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6B63CD" w14:textId="5560AB55" w:rsidR="00C246C5" w:rsidRPr="004A7C8A" w:rsidRDefault="00571548" w:rsidP="00094AC6">
      <w:pPr>
        <w:pStyle w:val="Articletitle"/>
      </w:pPr>
      <w:r w:rsidRPr="00571548">
        <w:t>Geospatial data matching using an optimization-based geo-graph model embedded with multiscale similarit</w:t>
      </w:r>
      <w:r w:rsidR="00B25DE0">
        <w:t>y relationships</w:t>
      </w:r>
    </w:p>
    <w:p w14:paraId="5BE091ED" w14:textId="000B28B7" w:rsidR="00266354" w:rsidRPr="004A7C8A" w:rsidRDefault="00E350CA" w:rsidP="006B7D2F">
      <w:pPr>
        <w:pStyle w:val="Abstract"/>
      </w:pPr>
      <w:r w:rsidRPr="004A7C8A">
        <w:t>abstract</w:t>
      </w:r>
      <w:r w:rsidR="00584738" w:rsidRPr="004A7C8A">
        <w:t>.</w:t>
      </w:r>
    </w:p>
    <w:p w14:paraId="47259A3F" w14:textId="05B31F64" w:rsidR="00C23037" w:rsidRPr="004A7C8A" w:rsidRDefault="002317B5" w:rsidP="002F62CC">
      <w:pPr>
        <w:pStyle w:val="Abstract"/>
        <w:jc w:val="both"/>
        <w:rPr>
          <w:lang w:eastAsia="zh-CN"/>
        </w:rPr>
      </w:pPr>
      <w:r>
        <w:rPr>
          <w:lang w:eastAsia="zh-CN"/>
        </w:rPr>
        <w:t>Geospatial</w:t>
      </w:r>
      <w:r w:rsidR="008607AB" w:rsidRPr="008607AB">
        <w:rPr>
          <w:lang w:eastAsia="zh-CN"/>
        </w:rPr>
        <w:t xml:space="preserve"> data matching is one fundamental research in GIScience. </w:t>
      </w:r>
      <w:r>
        <w:rPr>
          <w:lang w:eastAsia="zh-CN"/>
        </w:rPr>
        <w:t>The growth of available geodata sources</w:t>
      </w:r>
      <w:r w:rsidRPr="00032313">
        <w:rPr>
          <w:lang w:eastAsia="zh-CN"/>
        </w:rPr>
        <w:t xml:space="preserve"> has demanded more advanced matching methods </w:t>
      </w:r>
      <w:r w:rsidR="00C67879">
        <w:rPr>
          <w:lang w:eastAsia="zh-CN"/>
        </w:rPr>
        <w:t>in order to</w:t>
      </w:r>
      <w:r w:rsidRPr="00032313">
        <w:rPr>
          <w:lang w:eastAsia="zh-CN"/>
        </w:rPr>
        <w:t xml:space="preserve"> support the reliability of consequent research.</w:t>
      </w:r>
      <w:r w:rsidR="008607AB" w:rsidRPr="008607AB">
        <w:rPr>
          <w:lang w:eastAsia="zh-CN"/>
        </w:rPr>
        <w:t xml:space="preserve"> </w:t>
      </w:r>
      <w:r>
        <w:rPr>
          <w:lang w:eastAsia="zh-CN"/>
        </w:rPr>
        <w:t>E</w:t>
      </w:r>
      <w:r w:rsidR="008607AB" w:rsidRPr="008607AB">
        <w:rPr>
          <w:lang w:eastAsia="zh-CN"/>
        </w:rPr>
        <w:t xml:space="preserve">xisting matching methods </w:t>
      </w:r>
      <w:r w:rsidR="007070CD">
        <w:rPr>
          <w:lang w:eastAsia="zh-CN"/>
        </w:rPr>
        <w:t xml:space="preserve">mainly </w:t>
      </w:r>
      <w:r w:rsidR="008607AB" w:rsidRPr="008607AB">
        <w:rPr>
          <w:lang w:eastAsia="zh-CN"/>
        </w:rPr>
        <w:t>focus</w:t>
      </w:r>
      <w:r>
        <w:rPr>
          <w:lang w:eastAsia="zh-CN"/>
        </w:rPr>
        <w:t>ed</w:t>
      </w:r>
      <w:r w:rsidR="008607AB" w:rsidRPr="008607AB">
        <w:rPr>
          <w:lang w:eastAsia="zh-CN"/>
        </w:rPr>
        <w:t xml:space="preserve"> on the similarity measures which can be categorized as entity-scale and area-scale measures. The entity-scale measures coupled with area-scale measures could provide sound matching results under various circumstances</w:t>
      </w:r>
      <w:r w:rsidR="007070CD">
        <w:rPr>
          <w:lang w:eastAsia="zh-CN"/>
        </w:rPr>
        <w:t>;</w:t>
      </w:r>
      <w:r w:rsidR="008607AB" w:rsidRPr="008607AB">
        <w:rPr>
          <w:lang w:eastAsia="zh-CN"/>
        </w:rPr>
        <w:t xml:space="preserve"> </w:t>
      </w:r>
      <w:r w:rsidR="007070CD">
        <w:rPr>
          <w:lang w:eastAsia="zh-CN"/>
        </w:rPr>
        <w:t>t</w:t>
      </w:r>
      <w:r w:rsidR="008607AB" w:rsidRPr="008607AB">
        <w:rPr>
          <w:lang w:eastAsia="zh-CN"/>
        </w:rPr>
        <w:t xml:space="preserve">hus, we proposed the geo-graph model integrating multiscale </w:t>
      </w:r>
      <w:r w:rsidR="00592D16">
        <w:rPr>
          <w:lang w:eastAsia="zh-CN"/>
        </w:rPr>
        <w:t>similarities</w:t>
      </w:r>
      <w:r w:rsidR="008607AB" w:rsidRPr="008607AB">
        <w:rPr>
          <w:lang w:eastAsia="zh-CN"/>
        </w:rPr>
        <w:t xml:space="preserve"> for matching. </w:t>
      </w:r>
      <w:r w:rsidR="000746AD">
        <w:rPr>
          <w:lang w:eastAsia="zh-CN"/>
        </w:rPr>
        <w:t xml:space="preserve">To capture the similarity of </w:t>
      </w:r>
      <w:r w:rsidR="000746AD" w:rsidRPr="008607AB">
        <w:rPr>
          <w:lang w:eastAsia="zh-CN"/>
        </w:rPr>
        <w:t>area-scale relationships</w:t>
      </w:r>
      <w:r w:rsidR="000746AD">
        <w:rPr>
          <w:lang w:eastAsia="zh-CN"/>
        </w:rPr>
        <w:t>, a new form of polygons is defined to avoid the</w:t>
      </w:r>
      <w:r w:rsidR="000746AD" w:rsidRPr="008607AB">
        <w:rPr>
          <w:lang w:eastAsia="zh-CN"/>
        </w:rPr>
        <w:t xml:space="preserve"> incompatibility between polygonal objects and graph. </w:t>
      </w:r>
      <w:r w:rsidR="000746AD">
        <w:rPr>
          <w:lang w:eastAsia="zh-CN"/>
        </w:rPr>
        <w:t>T</w:t>
      </w:r>
      <w:r w:rsidR="000746AD" w:rsidRPr="008607AB">
        <w:rPr>
          <w:lang w:eastAsia="zh-CN"/>
        </w:rPr>
        <w:t xml:space="preserve">he </w:t>
      </w:r>
      <w:r w:rsidR="000746AD">
        <w:rPr>
          <w:lang w:eastAsia="zh-CN"/>
        </w:rPr>
        <w:t>polygons are</w:t>
      </w:r>
      <w:r w:rsidR="000746AD" w:rsidRPr="008607AB">
        <w:rPr>
          <w:lang w:eastAsia="zh-CN"/>
        </w:rPr>
        <w:t xml:space="preserve"> </w:t>
      </w:r>
      <w:r w:rsidR="000746AD">
        <w:rPr>
          <w:lang w:eastAsia="zh-CN"/>
        </w:rPr>
        <w:t>represented</w:t>
      </w:r>
      <w:r w:rsidR="000746AD" w:rsidRPr="008607AB">
        <w:rPr>
          <w:lang w:eastAsia="zh-CN"/>
        </w:rPr>
        <w:t xml:space="preserve"> by their centroids</w:t>
      </w:r>
      <w:r w:rsidR="000746AD">
        <w:rPr>
          <w:lang w:eastAsia="zh-CN"/>
        </w:rPr>
        <w:t xml:space="preserve"> corresponding</w:t>
      </w:r>
      <w:r w:rsidR="000746AD" w:rsidRPr="008607AB">
        <w:rPr>
          <w:lang w:eastAsia="zh-CN"/>
        </w:rPr>
        <w:t xml:space="preserve"> </w:t>
      </w:r>
      <w:r w:rsidR="000746AD">
        <w:rPr>
          <w:lang w:eastAsia="zh-CN"/>
        </w:rPr>
        <w:t>to the nodes in the graph.</w:t>
      </w:r>
      <w:r w:rsidR="008607AB" w:rsidRPr="008607AB">
        <w:rPr>
          <w:lang w:eastAsia="zh-CN"/>
        </w:rPr>
        <w:t xml:space="preserve"> And the arcs between the centroids are produced by the defined rules</w:t>
      </w:r>
      <w:r w:rsidR="00733DEC">
        <w:rPr>
          <w:lang w:eastAsia="zh-CN"/>
        </w:rPr>
        <w:t xml:space="preserve"> to constitute the geo-graph with </w:t>
      </w:r>
      <w:r w:rsidR="00733DEC" w:rsidRPr="008607AB">
        <w:rPr>
          <w:lang w:eastAsia="zh-CN"/>
        </w:rPr>
        <w:t>centroids</w:t>
      </w:r>
      <w:r w:rsidR="008607AB" w:rsidRPr="008607AB">
        <w:rPr>
          <w:lang w:eastAsia="zh-CN"/>
        </w:rPr>
        <w:t xml:space="preserve">. Then, </w:t>
      </w:r>
      <w:r w:rsidR="00343926">
        <w:rPr>
          <w:lang w:eastAsia="zh-CN"/>
        </w:rPr>
        <w:t>t</w:t>
      </w:r>
      <w:r w:rsidR="008607AB" w:rsidRPr="008607AB">
        <w:rPr>
          <w:lang w:eastAsia="zh-CN"/>
        </w:rPr>
        <w:t xml:space="preserve">he </w:t>
      </w:r>
      <w:r w:rsidR="00A33A05" w:rsidRPr="008607AB">
        <w:rPr>
          <w:lang w:eastAsia="zh-CN"/>
        </w:rPr>
        <w:t xml:space="preserve">entity-scale measures </w:t>
      </w:r>
      <w:r w:rsidR="008607AB" w:rsidRPr="008607AB">
        <w:rPr>
          <w:lang w:eastAsia="zh-CN"/>
        </w:rPr>
        <w:t xml:space="preserve">are </w:t>
      </w:r>
      <w:r w:rsidR="00A33A05">
        <w:rPr>
          <w:lang w:eastAsia="zh-CN"/>
        </w:rPr>
        <w:t>employed</w:t>
      </w:r>
      <w:r w:rsidR="008607AB" w:rsidRPr="008607AB">
        <w:rPr>
          <w:lang w:eastAsia="zh-CN"/>
        </w:rPr>
        <w:t xml:space="preserve"> </w:t>
      </w:r>
      <w:r>
        <w:rPr>
          <w:lang w:eastAsia="zh-CN"/>
        </w:rPr>
        <w:t>in</w:t>
      </w:r>
      <w:r w:rsidR="008607AB" w:rsidRPr="008607AB">
        <w:rPr>
          <w:lang w:eastAsia="zh-CN"/>
        </w:rPr>
        <w:t xml:space="preserve"> matching</w:t>
      </w:r>
      <w:r>
        <w:rPr>
          <w:lang w:eastAsia="zh-CN"/>
        </w:rPr>
        <w:t xml:space="preserve"> process</w:t>
      </w:r>
      <w:r w:rsidR="00122E43">
        <w:rPr>
          <w:lang w:eastAsia="zh-CN"/>
        </w:rPr>
        <w:t xml:space="preserve"> with optimization</w:t>
      </w:r>
      <w:r w:rsidR="00030A87">
        <w:rPr>
          <w:lang w:eastAsia="zh-CN"/>
        </w:rPr>
        <w:t xml:space="preserve"> based on general graph matching</w:t>
      </w:r>
      <w:r w:rsidR="008607AB" w:rsidRPr="008607AB">
        <w:rPr>
          <w:lang w:eastAsia="zh-CN"/>
        </w:rPr>
        <w:t xml:space="preserve">. </w:t>
      </w:r>
      <w:r w:rsidR="00A33A05">
        <w:rPr>
          <w:lang w:eastAsia="zh-CN"/>
        </w:rPr>
        <w:t>And</w:t>
      </w:r>
      <w:r w:rsidR="008607AB" w:rsidRPr="008607AB">
        <w:rPr>
          <w:lang w:eastAsia="zh-CN"/>
        </w:rPr>
        <w:t xml:space="preserve"> it is further developed to address the M:N matching issue</w:t>
      </w:r>
      <w:r>
        <w:rPr>
          <w:lang w:eastAsia="zh-CN"/>
        </w:rPr>
        <w:t>s</w:t>
      </w:r>
      <w:r w:rsidR="008607AB" w:rsidRPr="008607AB">
        <w:rPr>
          <w:lang w:eastAsia="zh-CN"/>
        </w:rPr>
        <w:t>. To illustrate and substantiate the theoretical arguments, the real-life experiments are performed using OpenStreetMap. The experimental results confirm the high significance of the proposed model to comprehensively reveal the multi-facet nature of geo</w:t>
      </w:r>
      <w:r w:rsidR="002555B6">
        <w:rPr>
          <w:lang w:eastAsia="zh-CN"/>
        </w:rPr>
        <w:t>spatial</w:t>
      </w:r>
      <w:r w:rsidR="008607AB" w:rsidRPr="008607AB">
        <w:rPr>
          <w:lang w:eastAsia="zh-CN"/>
        </w:rPr>
        <w:t xml:space="preserve"> correspondence</w:t>
      </w:r>
      <w:r w:rsidR="002555B6">
        <w:rPr>
          <w:lang w:eastAsia="zh-CN"/>
        </w:rPr>
        <w:t>s</w:t>
      </w:r>
      <w:r w:rsidR="008607AB" w:rsidRPr="008607AB">
        <w:rPr>
          <w:lang w:eastAsia="zh-CN"/>
        </w:rPr>
        <w:t>.</w:t>
      </w:r>
    </w:p>
    <w:p w14:paraId="514B24DC" w14:textId="5E6E97C0" w:rsidR="0020415E" w:rsidRPr="004A7C8A" w:rsidRDefault="00997B0F" w:rsidP="00F30DFF">
      <w:pPr>
        <w:pStyle w:val="Keywords"/>
      </w:pPr>
      <w:r w:rsidRPr="004A7C8A">
        <w:t>Keywords:</w:t>
      </w:r>
      <w:r w:rsidR="00222B35" w:rsidRPr="004A7C8A">
        <w:t xml:space="preserve"> </w:t>
      </w:r>
      <w:r w:rsidR="002317B5">
        <w:t>geospatial</w:t>
      </w:r>
      <w:r w:rsidR="0058500A" w:rsidRPr="004A7C8A">
        <w:t xml:space="preserve"> data matching</w:t>
      </w:r>
      <w:r w:rsidR="007F2AAD">
        <w:t>;</w:t>
      </w:r>
      <w:r w:rsidR="007F2AAD" w:rsidRPr="007F2AAD">
        <w:t xml:space="preserve"> </w:t>
      </w:r>
      <w:r w:rsidR="00CE76E8" w:rsidRPr="004A7C8A">
        <w:t>geo-graph model;</w:t>
      </w:r>
      <w:r w:rsidR="00CE76E8">
        <w:t xml:space="preserve"> </w:t>
      </w:r>
      <w:r w:rsidR="007F2AAD">
        <w:t xml:space="preserve">multiscale </w:t>
      </w:r>
      <w:r w:rsidR="00644A38">
        <w:t>similarit</w:t>
      </w:r>
      <w:r w:rsidR="00B25DE0">
        <w:t>y relationships</w:t>
      </w:r>
      <w:r w:rsidR="004F570C">
        <w:t xml:space="preserve">; </w:t>
      </w:r>
      <w:r w:rsidR="005F338F">
        <w:t xml:space="preserve">object matching; </w:t>
      </w:r>
      <w:r w:rsidR="004F570C">
        <w:t>optimization</w:t>
      </w:r>
    </w:p>
    <w:p w14:paraId="4AD1FE1D" w14:textId="77777777" w:rsidR="00997B0F" w:rsidRPr="004A7C8A" w:rsidRDefault="00DF5B84" w:rsidP="00106DAF">
      <w:pPr>
        <w:pStyle w:val="1"/>
      </w:pPr>
      <w:r w:rsidRPr="004A7C8A">
        <w:t>1</w:t>
      </w:r>
      <w:r w:rsidR="00564387" w:rsidRPr="004A7C8A">
        <w:t>. Introduction</w:t>
      </w:r>
    </w:p>
    <w:p w14:paraId="645AE776" w14:textId="431BC58C" w:rsidR="00032313" w:rsidRDefault="002317B5" w:rsidP="009C6CB0">
      <w:pPr>
        <w:pStyle w:val="Paragraph"/>
        <w:jc w:val="both"/>
        <w:rPr>
          <w:lang w:eastAsia="zh-CN"/>
        </w:rPr>
      </w:pPr>
      <w:r>
        <w:rPr>
          <w:lang w:eastAsia="zh-CN"/>
        </w:rPr>
        <w:t>Geospatial</w:t>
      </w:r>
      <w:r w:rsidR="00032313" w:rsidRPr="00032313">
        <w:rPr>
          <w:lang w:eastAsia="zh-CN"/>
        </w:rPr>
        <w:t xml:space="preserve"> data matching is one fundamental research in GIScience. It </w:t>
      </w:r>
      <w:r w:rsidR="00636D1B">
        <w:rPr>
          <w:lang w:eastAsia="zh-CN"/>
        </w:rPr>
        <w:t>is a process of</w:t>
      </w:r>
      <w:r w:rsidR="00032313" w:rsidRPr="00032313">
        <w:rPr>
          <w:lang w:eastAsia="zh-CN"/>
        </w:rPr>
        <w:t xml:space="preserve"> find</w:t>
      </w:r>
      <w:r w:rsidR="00801638">
        <w:rPr>
          <w:lang w:eastAsia="zh-CN"/>
        </w:rPr>
        <w:t>ing</w:t>
      </w:r>
      <w:r w:rsidR="00032313" w:rsidRPr="00032313">
        <w:rPr>
          <w:lang w:eastAsia="zh-CN"/>
        </w:rPr>
        <w:t xml:space="preserve"> the corresponding objects representing the same real-world entity for different datasets. </w:t>
      </w:r>
      <w:r w:rsidR="00931ABC">
        <w:rPr>
          <w:lang w:eastAsia="zh-CN"/>
        </w:rPr>
        <w:t>Much</w:t>
      </w:r>
      <w:r w:rsidR="00032313" w:rsidRPr="00032313">
        <w:rPr>
          <w:lang w:eastAsia="zh-CN"/>
        </w:rPr>
        <w:t xml:space="preserve"> subsequent research cannot be conducted without it</w:t>
      </w:r>
      <w:r w:rsidR="00931ABC">
        <w:rPr>
          <w:lang w:eastAsia="zh-CN"/>
        </w:rPr>
        <w:t>, such as data integration, map conflation, and error detection</w:t>
      </w:r>
      <w:r w:rsidR="00032313" w:rsidRPr="00032313">
        <w:rPr>
          <w:lang w:eastAsia="zh-CN"/>
        </w:rPr>
        <w:t>, especially for the analysis of big geodata</w:t>
      </w:r>
      <w:r w:rsidR="00801638">
        <w:rPr>
          <w:lang w:eastAsia="zh-CN"/>
        </w:rPr>
        <w:t xml:space="preserve"> which</w:t>
      </w:r>
      <w:r w:rsidR="00636D1B">
        <w:rPr>
          <w:lang w:eastAsia="zh-CN"/>
        </w:rPr>
        <w:t xml:space="preserve"> also referred to as </w:t>
      </w:r>
      <w:r w:rsidR="005B747C">
        <w:rPr>
          <w:lang w:eastAsia="zh-CN"/>
        </w:rPr>
        <w:t>v</w:t>
      </w:r>
      <w:r w:rsidR="00636D1B">
        <w:rPr>
          <w:lang w:eastAsia="zh-CN"/>
        </w:rPr>
        <w:t xml:space="preserve">olunteered </w:t>
      </w:r>
      <w:r w:rsidR="005B747C">
        <w:rPr>
          <w:lang w:eastAsia="zh-CN"/>
        </w:rPr>
        <w:t>g</w:t>
      </w:r>
      <w:r w:rsidR="00636D1B">
        <w:rPr>
          <w:lang w:eastAsia="zh-CN"/>
        </w:rPr>
        <w:t xml:space="preserve">eographical </w:t>
      </w:r>
      <w:r w:rsidR="005B747C">
        <w:rPr>
          <w:lang w:eastAsia="zh-CN"/>
        </w:rPr>
        <w:t>i</w:t>
      </w:r>
      <w:r w:rsidR="00636D1B">
        <w:rPr>
          <w:lang w:eastAsia="zh-CN"/>
        </w:rPr>
        <w:t>nformation (VGI) (Goodchild, 2007)</w:t>
      </w:r>
      <w:r w:rsidR="00032313" w:rsidRPr="00032313">
        <w:rPr>
          <w:lang w:eastAsia="zh-CN"/>
        </w:rPr>
        <w:t xml:space="preserve">. </w:t>
      </w:r>
      <w:r w:rsidR="00B939EA">
        <w:rPr>
          <w:lang w:eastAsia="zh-CN"/>
        </w:rPr>
        <w:t xml:space="preserve">Although the </w:t>
      </w:r>
      <w:r w:rsidR="00B939EA" w:rsidRPr="00032313">
        <w:rPr>
          <w:lang w:eastAsia="zh-CN"/>
        </w:rPr>
        <w:t xml:space="preserve">big geodata </w:t>
      </w:r>
      <w:r w:rsidR="00B939EA">
        <w:rPr>
          <w:lang w:eastAsia="zh-CN"/>
        </w:rPr>
        <w:t xml:space="preserve">provide </w:t>
      </w:r>
      <w:r w:rsidR="00B939EA" w:rsidRPr="00C12300">
        <w:rPr>
          <w:lang w:eastAsia="zh-CN"/>
        </w:rPr>
        <w:t xml:space="preserve">a wealth of valuable </w:t>
      </w:r>
      <w:r w:rsidR="00B939EA" w:rsidRPr="00032313">
        <w:rPr>
          <w:lang w:eastAsia="zh-CN"/>
        </w:rPr>
        <w:t>geoinformation</w:t>
      </w:r>
      <w:r w:rsidR="00B939EA">
        <w:rPr>
          <w:lang w:eastAsia="zh-CN"/>
        </w:rPr>
        <w:t>,</w:t>
      </w:r>
      <w:r w:rsidR="00B939EA" w:rsidRPr="00032313">
        <w:rPr>
          <w:lang w:eastAsia="zh-CN"/>
        </w:rPr>
        <w:t xml:space="preserve"> </w:t>
      </w:r>
      <w:r w:rsidR="00B939EA">
        <w:rPr>
          <w:lang w:eastAsia="zh-CN"/>
        </w:rPr>
        <w:t xml:space="preserve">it </w:t>
      </w:r>
      <w:r w:rsidR="00B939EA" w:rsidRPr="00032313">
        <w:rPr>
          <w:lang w:eastAsia="zh-CN"/>
        </w:rPr>
        <w:t xml:space="preserve">is always </w:t>
      </w:r>
      <w:r w:rsidR="00B939EA" w:rsidRPr="00032313">
        <w:rPr>
          <w:lang w:eastAsia="zh-CN"/>
        </w:rPr>
        <w:lastRenderedPageBreak/>
        <w:t xml:space="preserve">accompanied </w:t>
      </w:r>
      <w:r w:rsidR="00B939EA">
        <w:rPr>
          <w:lang w:eastAsia="zh-CN"/>
        </w:rPr>
        <w:t xml:space="preserve">with some </w:t>
      </w:r>
      <w:r w:rsidR="00B939EA" w:rsidRPr="00C93208">
        <w:rPr>
          <w:lang w:eastAsia="zh-CN"/>
        </w:rPr>
        <w:t xml:space="preserve">inevitable </w:t>
      </w:r>
      <w:r w:rsidR="00B939EA">
        <w:rPr>
          <w:lang w:eastAsia="zh-CN"/>
        </w:rPr>
        <w:t>pro</w:t>
      </w:r>
      <w:r w:rsidR="003262D9">
        <w:rPr>
          <w:lang w:eastAsia="zh-CN"/>
        </w:rPr>
        <w:t>b</w:t>
      </w:r>
      <w:r w:rsidR="00B939EA">
        <w:rPr>
          <w:lang w:eastAsia="zh-CN"/>
        </w:rPr>
        <w:t>lems</w:t>
      </w:r>
      <w:r w:rsidR="00B939EA" w:rsidRPr="00032313">
        <w:rPr>
          <w:lang w:eastAsia="zh-CN"/>
        </w:rPr>
        <w:t xml:space="preserve"> leading to a difficult matching, </w:t>
      </w:r>
      <w:r w:rsidR="003262D9">
        <w:rPr>
          <w:lang w:eastAsia="zh-CN"/>
        </w:rPr>
        <w:t>e.g.</w:t>
      </w:r>
      <w:r w:rsidR="0069310C">
        <w:rPr>
          <w:lang w:eastAsia="zh-CN"/>
        </w:rPr>
        <w:t>,</w:t>
      </w:r>
      <w:r w:rsidR="00B939EA" w:rsidRPr="00032313">
        <w:rPr>
          <w:lang w:eastAsia="zh-CN"/>
        </w:rPr>
        <w:t xml:space="preserve"> </w:t>
      </w:r>
      <w:r w:rsidR="00B939EA">
        <w:rPr>
          <w:lang w:eastAsia="zh-CN"/>
        </w:rPr>
        <w:t>the different representations of the same real-world entity</w:t>
      </w:r>
      <w:r w:rsidR="00B939EA" w:rsidRPr="00032313">
        <w:rPr>
          <w:lang w:eastAsia="zh-CN"/>
        </w:rPr>
        <w:t xml:space="preserve"> </w:t>
      </w:r>
      <w:r w:rsidR="00B939EA">
        <w:rPr>
          <w:lang w:eastAsia="zh-CN"/>
        </w:rPr>
        <w:t xml:space="preserve">in </w:t>
      </w:r>
      <w:r w:rsidR="00B939EA" w:rsidRPr="00032313">
        <w:rPr>
          <w:lang w:eastAsia="zh-CN"/>
        </w:rPr>
        <w:t>the multiscale datasets with untraceable data sources and heterogeneous data qualities</w:t>
      </w:r>
      <w:r w:rsidR="00B939EA">
        <w:rPr>
          <w:lang w:eastAsia="zh-CN"/>
        </w:rPr>
        <w:t xml:space="preserve"> </w:t>
      </w:r>
      <w:r w:rsidR="00B939EA" w:rsidRPr="00032313">
        <w:rPr>
          <w:lang w:eastAsia="zh-CN"/>
        </w:rPr>
        <w:t>(Goodchild and Li, 2012</w:t>
      </w:r>
      <w:r w:rsidR="00B939EA">
        <w:rPr>
          <w:lang w:eastAsia="zh-CN"/>
        </w:rPr>
        <w:t>; Liu et al., 2018</w:t>
      </w:r>
      <w:r w:rsidR="00B939EA" w:rsidRPr="00032313">
        <w:rPr>
          <w:lang w:eastAsia="zh-CN"/>
        </w:rPr>
        <w:t xml:space="preserve">). </w:t>
      </w:r>
      <w:r w:rsidR="00B939EA">
        <w:rPr>
          <w:lang w:eastAsia="zh-CN"/>
        </w:rPr>
        <w:t>Moreover</w:t>
      </w:r>
      <w:r w:rsidR="00644A38">
        <w:rPr>
          <w:lang w:eastAsia="zh-CN"/>
        </w:rPr>
        <w:t>, t</w:t>
      </w:r>
      <w:r w:rsidR="00636D1B">
        <w:rPr>
          <w:lang w:eastAsia="zh-CN"/>
        </w:rPr>
        <w:t xml:space="preserve">he </w:t>
      </w:r>
      <w:r w:rsidR="00ED7C4C" w:rsidRPr="00ED7C4C">
        <w:rPr>
          <w:lang w:eastAsia="zh-CN"/>
        </w:rPr>
        <w:t>unceasing</w:t>
      </w:r>
      <w:r w:rsidR="00ED7C4C">
        <w:rPr>
          <w:lang w:eastAsia="zh-CN"/>
        </w:rPr>
        <w:t xml:space="preserve"> </w:t>
      </w:r>
      <w:r w:rsidR="00636D1B">
        <w:rPr>
          <w:lang w:eastAsia="zh-CN"/>
        </w:rPr>
        <w:t xml:space="preserve">growth of available geodata sources causing manual </w:t>
      </w:r>
      <w:r w:rsidR="00841832">
        <w:rPr>
          <w:lang w:eastAsia="zh-CN"/>
        </w:rPr>
        <w:t xml:space="preserve">geodata </w:t>
      </w:r>
      <w:r w:rsidR="00636D1B">
        <w:rPr>
          <w:lang w:eastAsia="zh-CN"/>
        </w:rPr>
        <w:t xml:space="preserve">matching </w:t>
      </w:r>
      <w:r w:rsidR="00ED7C4C" w:rsidRPr="00ED7C4C">
        <w:rPr>
          <w:lang w:eastAsia="zh-CN"/>
        </w:rPr>
        <w:t>practically</w:t>
      </w:r>
      <w:r w:rsidR="00ED7C4C">
        <w:rPr>
          <w:lang w:eastAsia="zh-CN"/>
        </w:rPr>
        <w:t xml:space="preserve"> </w:t>
      </w:r>
      <w:r w:rsidR="00636D1B">
        <w:rPr>
          <w:lang w:eastAsia="zh-CN"/>
        </w:rPr>
        <w:t>unfeasible, which</w:t>
      </w:r>
      <w:r w:rsidR="00636D1B" w:rsidRPr="00032313">
        <w:rPr>
          <w:lang w:eastAsia="zh-CN"/>
        </w:rPr>
        <w:t xml:space="preserve"> has demanded more advanced matching methods for data conflation or quality assessment </w:t>
      </w:r>
      <w:r w:rsidR="00636D1B">
        <w:rPr>
          <w:lang w:eastAsia="zh-CN"/>
        </w:rPr>
        <w:t>in order to</w:t>
      </w:r>
      <w:r w:rsidR="00636D1B" w:rsidRPr="00032313">
        <w:rPr>
          <w:lang w:eastAsia="zh-CN"/>
        </w:rPr>
        <w:t xml:space="preserve"> support the reliability of consequent research</w:t>
      </w:r>
      <w:r w:rsidR="00636D1B">
        <w:rPr>
          <w:lang w:eastAsia="zh-CN"/>
        </w:rPr>
        <w:t xml:space="preserve"> further</w:t>
      </w:r>
      <w:r w:rsidR="00032313" w:rsidRPr="00032313">
        <w:rPr>
          <w:lang w:eastAsia="zh-CN"/>
        </w:rPr>
        <w:t xml:space="preserve"> (Fan et al., 2014)</w:t>
      </w:r>
      <w:r w:rsidR="007C28F5">
        <w:rPr>
          <w:lang w:eastAsia="zh-CN"/>
        </w:rPr>
        <w:t>.</w:t>
      </w:r>
      <w:r w:rsidR="00032313" w:rsidRPr="00032313">
        <w:rPr>
          <w:lang w:eastAsia="zh-CN"/>
        </w:rPr>
        <w:t xml:space="preserve"> </w:t>
      </w:r>
      <w:r w:rsidR="007C28F5">
        <w:rPr>
          <w:lang w:eastAsia="zh-CN"/>
        </w:rPr>
        <w:t>It is</w:t>
      </w:r>
      <w:r w:rsidR="007C28F5" w:rsidRPr="007C28F5">
        <w:rPr>
          <w:lang w:eastAsia="zh-CN"/>
        </w:rPr>
        <w:t xml:space="preserve"> </w:t>
      </w:r>
      <w:r w:rsidR="007C28F5" w:rsidRPr="00032313">
        <w:rPr>
          <w:lang w:eastAsia="zh-CN"/>
        </w:rPr>
        <w:t>crucial</w:t>
      </w:r>
      <w:r w:rsidR="007F3E39">
        <w:rPr>
          <w:lang w:eastAsia="zh-CN"/>
        </w:rPr>
        <w:t>, then,</w:t>
      </w:r>
      <w:r w:rsidR="007C28F5" w:rsidRPr="00032313">
        <w:rPr>
          <w:lang w:eastAsia="zh-CN"/>
        </w:rPr>
        <w:t xml:space="preserve"> </w:t>
      </w:r>
      <w:r w:rsidR="007C28F5">
        <w:rPr>
          <w:lang w:eastAsia="zh-CN"/>
        </w:rPr>
        <w:t>to</w:t>
      </w:r>
      <w:r w:rsidR="00032313" w:rsidRPr="00032313">
        <w:rPr>
          <w:lang w:eastAsia="zh-CN"/>
        </w:rPr>
        <w:t xml:space="preserve"> identify the corresponding objects</w:t>
      </w:r>
      <w:r w:rsidR="007C28F5" w:rsidRPr="007C28F5">
        <w:rPr>
          <w:lang w:eastAsia="zh-CN"/>
        </w:rPr>
        <w:t xml:space="preserve"> </w:t>
      </w:r>
      <w:r w:rsidR="007C28F5">
        <w:rPr>
          <w:lang w:eastAsia="zh-CN"/>
        </w:rPr>
        <w:t>comprehensively</w:t>
      </w:r>
      <w:r w:rsidR="00032313" w:rsidRPr="00032313">
        <w:rPr>
          <w:lang w:eastAsia="zh-CN"/>
        </w:rPr>
        <w:t>.</w:t>
      </w:r>
    </w:p>
    <w:p w14:paraId="1F3ECDFE" w14:textId="09492BA7" w:rsidR="00E25BC2" w:rsidRDefault="007E0936" w:rsidP="009C6CB0">
      <w:pPr>
        <w:pStyle w:val="Newparagraph"/>
        <w:jc w:val="both"/>
      </w:pPr>
      <w:r>
        <w:rPr>
          <w:lang w:eastAsia="zh-CN"/>
        </w:rPr>
        <w:t>T</w:t>
      </w:r>
      <w:r w:rsidRPr="00DC3AA7">
        <w:rPr>
          <w:lang w:eastAsia="zh-CN"/>
        </w:rPr>
        <w:t>he existing matching methods mainly focus</w:t>
      </w:r>
      <w:r w:rsidR="00032313">
        <w:rPr>
          <w:lang w:eastAsia="zh-CN"/>
        </w:rPr>
        <w:t>ed</w:t>
      </w:r>
      <w:r w:rsidRPr="00DC3AA7">
        <w:rPr>
          <w:lang w:eastAsia="zh-CN"/>
        </w:rPr>
        <w:t xml:space="preserve"> on the similarity measures which can be </w:t>
      </w:r>
      <w:r w:rsidR="0074152F">
        <w:rPr>
          <w:lang w:eastAsia="zh-CN"/>
        </w:rPr>
        <w:t>organized</w:t>
      </w:r>
      <w:r w:rsidRPr="00DC3AA7">
        <w:rPr>
          <w:lang w:eastAsia="zh-CN"/>
        </w:rPr>
        <w:t xml:space="preserve"> as </w:t>
      </w:r>
      <w:r w:rsidR="00644A38">
        <w:rPr>
          <w:lang w:eastAsia="zh-CN"/>
        </w:rPr>
        <w:t>geometry</w:t>
      </w:r>
      <w:r w:rsidR="0074152F">
        <w:rPr>
          <w:lang w:eastAsia="zh-CN"/>
        </w:rPr>
        <w:t xml:space="preserve">, </w:t>
      </w:r>
      <w:r w:rsidR="00644A38">
        <w:rPr>
          <w:lang w:eastAsia="zh-CN"/>
        </w:rPr>
        <w:t>attributes</w:t>
      </w:r>
      <w:r w:rsidR="0074152F">
        <w:rPr>
          <w:lang w:eastAsia="zh-CN"/>
        </w:rPr>
        <w:t>, semantics</w:t>
      </w:r>
      <w:r w:rsidR="00644A38">
        <w:rPr>
          <w:lang w:eastAsia="zh-CN"/>
        </w:rPr>
        <w:t>,</w:t>
      </w:r>
      <w:r w:rsidR="0074152F">
        <w:rPr>
          <w:lang w:eastAsia="zh-CN"/>
        </w:rPr>
        <w:t xml:space="preserve"> </w:t>
      </w:r>
      <w:r w:rsidR="00644A38">
        <w:rPr>
          <w:lang w:eastAsia="zh-CN"/>
        </w:rPr>
        <w:t xml:space="preserve">topology </w:t>
      </w:r>
      <w:r w:rsidR="0074152F">
        <w:rPr>
          <w:lang w:eastAsia="zh-CN"/>
        </w:rPr>
        <w:t xml:space="preserve">and context </w:t>
      </w:r>
      <w:r w:rsidR="0074152F">
        <w:t>(</w:t>
      </w:r>
      <w:r w:rsidR="0074152F" w:rsidRPr="004A7C8A">
        <w:t>Xavier</w:t>
      </w:r>
      <w:r w:rsidR="0074152F">
        <w:t xml:space="preserve"> et al., 2016)</w:t>
      </w:r>
      <w:r w:rsidRPr="00DC3AA7">
        <w:rPr>
          <w:lang w:eastAsia="zh-CN"/>
        </w:rPr>
        <w:t>.</w:t>
      </w:r>
      <w:r>
        <w:rPr>
          <w:lang w:eastAsia="zh-CN"/>
        </w:rPr>
        <w:t xml:space="preserve"> </w:t>
      </w:r>
      <w:r w:rsidR="00EF469F" w:rsidRPr="004A7C8A">
        <w:t>The</w:t>
      </w:r>
      <w:r w:rsidR="001E1ABC" w:rsidRPr="004A7C8A">
        <w:t xml:space="preserve"> geometric </w:t>
      </w:r>
      <w:r w:rsidR="00644A38">
        <w:t>measures are</w:t>
      </w:r>
      <w:r w:rsidR="006D24D1">
        <w:t xml:space="preserve"> </w:t>
      </w:r>
      <w:r w:rsidR="00A74BDF">
        <w:t xml:space="preserve">the main indicators </w:t>
      </w:r>
      <w:r w:rsidR="00DE6CF4">
        <w:t xml:space="preserve">to </w:t>
      </w:r>
      <w:r w:rsidR="001E1ABC" w:rsidRPr="004A7C8A">
        <w:t>employ</w:t>
      </w:r>
      <w:r w:rsidR="00DE6CF4">
        <w:t xml:space="preserve"> in</w:t>
      </w:r>
      <w:r w:rsidR="00A74BDF">
        <w:t xml:space="preserve"> matching based on</w:t>
      </w:r>
      <w:r w:rsidR="00083D19">
        <w:t xml:space="preserve"> </w:t>
      </w:r>
      <w:r w:rsidR="008B4A4B">
        <w:t xml:space="preserve">the </w:t>
      </w:r>
      <w:r w:rsidR="00083D19">
        <w:t>location</w:t>
      </w:r>
      <w:r w:rsidR="008B4A4B">
        <w:t>s</w:t>
      </w:r>
      <w:r w:rsidR="00083D19">
        <w:t xml:space="preserve"> and shape</w:t>
      </w:r>
      <w:r w:rsidR="008B4A4B">
        <w:t xml:space="preserve">s of </w:t>
      </w:r>
      <w:r w:rsidR="00E01AB6">
        <w:t>objects</w:t>
      </w:r>
      <w:r w:rsidR="001E1ABC" w:rsidRPr="004A7C8A">
        <w:t>.</w:t>
      </w:r>
      <w:r w:rsidR="00454B7A" w:rsidRPr="004A7C8A">
        <w:t xml:space="preserve"> </w:t>
      </w:r>
      <w:r w:rsidR="00652290">
        <w:t xml:space="preserve">The distance between spatial objects (Li and Goodchild, 2011; </w:t>
      </w:r>
      <w:r w:rsidR="00652290" w:rsidRPr="004A7C8A">
        <w:t>Bergman and Oksanen, 2016; Liu et al., 2018</w:t>
      </w:r>
      <w:r w:rsidR="00652290">
        <w:t xml:space="preserve">) and </w:t>
      </w:r>
      <w:r w:rsidR="00652290" w:rsidRPr="00083D19">
        <w:t>ratio of overlapping area</w:t>
      </w:r>
      <w:r w:rsidR="00652290">
        <w:t>s (Gösseln and Sester, 2003;</w:t>
      </w:r>
      <w:r w:rsidR="00652290" w:rsidRPr="00695733">
        <w:t xml:space="preserve"> </w:t>
      </w:r>
      <w:r w:rsidR="00652290">
        <w:t xml:space="preserve">Wang et al., 2013; </w:t>
      </w:r>
      <w:r w:rsidR="00652290" w:rsidRPr="004A7C8A">
        <w:t>Qi et al., 2010</w:t>
      </w:r>
      <w:r w:rsidR="00652290">
        <w:t xml:space="preserve">) have been widely used to </w:t>
      </w:r>
      <w:r w:rsidR="00652290" w:rsidRPr="004A7C8A">
        <w:t>determine the matching candidates</w:t>
      </w:r>
      <w:r w:rsidR="00652290">
        <w:t>.</w:t>
      </w:r>
      <w:r w:rsidR="00150528">
        <w:t xml:space="preserve"> T</w:t>
      </w:r>
      <w:r w:rsidR="00A74BDF">
        <w:t>he</w:t>
      </w:r>
      <w:r w:rsidR="00842B68">
        <w:t xml:space="preserve"> attributes and semantics refer to the </w:t>
      </w:r>
      <w:r w:rsidR="00150528">
        <w:t xml:space="preserve">non-geometric properties of </w:t>
      </w:r>
      <w:r w:rsidR="00356D3B">
        <w:t>objects</w:t>
      </w:r>
      <w:r w:rsidR="00150528">
        <w:t xml:space="preserve">, </w:t>
      </w:r>
      <w:r w:rsidR="00231262">
        <w:t>such as</w:t>
      </w:r>
      <w:r w:rsidR="00150528">
        <w:t xml:space="preserve"> the type</w:t>
      </w:r>
      <w:r w:rsidR="004F4142">
        <w:t xml:space="preserve"> and</w:t>
      </w:r>
      <w:r w:rsidR="00231262">
        <w:t xml:space="preserve"> </w:t>
      </w:r>
      <w:r w:rsidR="00150528">
        <w:t>name</w:t>
      </w:r>
      <w:r w:rsidR="00231262">
        <w:t xml:space="preserve"> which are</w:t>
      </w:r>
      <w:r w:rsidR="00150528">
        <w:t xml:space="preserve"> related to </w:t>
      </w:r>
      <w:r w:rsidR="004F4142">
        <w:t>the</w:t>
      </w:r>
      <w:r w:rsidR="00231262">
        <w:t xml:space="preserve"> </w:t>
      </w:r>
      <w:r w:rsidR="00733196">
        <w:t>function</w:t>
      </w:r>
      <w:r w:rsidR="008429CE">
        <w:t xml:space="preserve"> (</w:t>
      </w:r>
      <w:r w:rsidR="00C2731C">
        <w:t>Li</w:t>
      </w:r>
      <w:r w:rsidR="008429CE">
        <w:t xml:space="preserve"> et al., 201</w:t>
      </w:r>
      <w:r w:rsidR="00C2731C">
        <w:t>8</w:t>
      </w:r>
      <w:r w:rsidR="008429CE">
        <w:t>)</w:t>
      </w:r>
      <w:r w:rsidR="00150528">
        <w:t>.</w:t>
      </w:r>
      <w:r w:rsidR="00644A38">
        <w:t xml:space="preserve"> </w:t>
      </w:r>
      <w:r w:rsidR="00F3204C">
        <w:t xml:space="preserve">The above three measurement types are all based on the </w:t>
      </w:r>
      <w:r w:rsidR="00F3204C" w:rsidRPr="00506422">
        <w:t>description</w:t>
      </w:r>
      <w:r w:rsidR="00F3204C">
        <w:t xml:space="preserve">s of various distance between two objects, including </w:t>
      </w:r>
      <w:r w:rsidR="00F3204C" w:rsidRPr="00AB3228">
        <w:t>geometry, attributes</w:t>
      </w:r>
      <w:r w:rsidR="00F3204C">
        <w:t xml:space="preserve"> and </w:t>
      </w:r>
      <w:r w:rsidR="00F3204C" w:rsidRPr="00AB3228">
        <w:t>semantics</w:t>
      </w:r>
      <w:r w:rsidR="00F3204C">
        <w:t xml:space="preserve">. Meanwhile, </w:t>
      </w:r>
      <w:r w:rsidR="00F3204C" w:rsidRPr="002D2DC6">
        <w:t>regardless of the properties of the tested object itself</w:t>
      </w:r>
      <w:r w:rsidR="00F3204C">
        <w:t xml:space="preserve">, </w:t>
      </w:r>
      <w:r w:rsidR="00F3204C" w:rsidRPr="002D2DC6">
        <w:t xml:space="preserve">the topology and context </w:t>
      </w:r>
      <w:r w:rsidR="00F3204C" w:rsidRPr="00DC3AA7">
        <w:rPr>
          <w:lang w:eastAsia="zh-CN"/>
        </w:rPr>
        <w:t xml:space="preserve">measures </w:t>
      </w:r>
      <w:r w:rsidR="00F3204C">
        <w:t>focus</w:t>
      </w:r>
      <w:r w:rsidR="00F3204C" w:rsidRPr="002D2DC6">
        <w:t xml:space="preserve"> the relationships</w:t>
      </w:r>
      <w:r w:rsidR="00666E49">
        <w:t xml:space="preserve"> </w:t>
      </w:r>
      <w:r w:rsidR="00F3204C">
        <w:t>among</w:t>
      </w:r>
      <w:r w:rsidR="00F3204C" w:rsidRPr="002D2DC6">
        <w:t xml:space="preserve"> </w:t>
      </w:r>
      <w:r w:rsidR="00F3204C">
        <w:t xml:space="preserve">the </w:t>
      </w:r>
      <w:r w:rsidR="00F3204C" w:rsidRPr="002D2DC6">
        <w:t>investigated objects</w:t>
      </w:r>
      <w:r w:rsidR="002D2DC6" w:rsidRPr="002D2DC6">
        <w:t>.</w:t>
      </w:r>
      <w:r w:rsidR="00644A38">
        <w:t xml:space="preserve"> The topological measures are commonly used as </w:t>
      </w:r>
      <w:r w:rsidR="00666E49">
        <w:t xml:space="preserve">a </w:t>
      </w:r>
      <w:r w:rsidR="00644A38">
        <w:t xml:space="preserve">complementary measure, because </w:t>
      </w:r>
      <w:r w:rsidR="002D2DC6">
        <w:t>s</w:t>
      </w:r>
      <w:r w:rsidR="002D2DC6" w:rsidRPr="002D2DC6">
        <w:t xml:space="preserve">mall differences of topological relations between two datasets may lead to different matching results </w:t>
      </w:r>
      <w:r w:rsidR="002D2DC6">
        <w:t>(</w:t>
      </w:r>
      <w:r w:rsidR="002D2DC6" w:rsidRPr="004A7C8A">
        <w:t>Fu et al., 2018</w:t>
      </w:r>
      <w:r w:rsidR="002D2DC6">
        <w:t>).</w:t>
      </w:r>
      <w:r w:rsidR="00644A38">
        <w:t xml:space="preserve"> </w:t>
      </w:r>
      <w:r w:rsidR="002D2DC6">
        <w:t>With respect to context</w:t>
      </w:r>
      <w:r w:rsidR="00A87918">
        <w:t>, Samal et al. (2004) proposed a proximity graph based on landmarks</w:t>
      </w:r>
      <w:r w:rsidR="004A07B2">
        <w:t xml:space="preserve"> measuring</w:t>
      </w:r>
      <w:r w:rsidR="00DE6CF4">
        <w:t xml:space="preserve"> the </w:t>
      </w:r>
      <w:r w:rsidR="002D2DC6">
        <w:t>context</w:t>
      </w:r>
      <w:r w:rsidR="00DE6CF4">
        <w:t xml:space="preserve"> for the whole study area,</w:t>
      </w:r>
      <w:r w:rsidR="004A07B2">
        <w:t xml:space="preserve"> but</w:t>
      </w:r>
      <w:r w:rsidR="00DE6CF4">
        <w:t xml:space="preserve"> </w:t>
      </w:r>
      <w:r w:rsidR="00CE1D07">
        <w:t xml:space="preserve">the matching </w:t>
      </w:r>
      <w:r w:rsidR="00661D07">
        <w:t>procedure</w:t>
      </w:r>
      <w:r w:rsidR="00CE1D07">
        <w:t>s are sensitive to the landmarks</w:t>
      </w:r>
      <w:r w:rsidR="00661D07">
        <w:t xml:space="preserve"> leading to high uncertainty of results</w:t>
      </w:r>
      <w:r w:rsidR="00CE1D07">
        <w:t xml:space="preserve">. </w:t>
      </w:r>
      <w:r w:rsidR="000E58E9" w:rsidRPr="000E58E9">
        <w:t xml:space="preserve">Without landmarks, the </w:t>
      </w:r>
      <w:r w:rsidR="002D2DC6">
        <w:t>context</w:t>
      </w:r>
      <w:r w:rsidR="000E58E9" w:rsidRPr="000E58E9">
        <w:t xml:space="preserve"> is </w:t>
      </w:r>
      <w:r w:rsidR="00D5290B">
        <w:t xml:space="preserve">also </w:t>
      </w:r>
      <w:r w:rsidR="000E58E9" w:rsidRPr="000E58E9">
        <w:t>defined as the neighbour</w:t>
      </w:r>
      <w:r w:rsidR="00522E51">
        <w:t xml:space="preserve">hood </w:t>
      </w:r>
      <w:r w:rsidR="000E58E9" w:rsidRPr="000E58E9">
        <w:t>of each object</w:t>
      </w:r>
      <w:r w:rsidR="002D2DC6">
        <w:t xml:space="preserve"> which</w:t>
      </w:r>
      <w:r w:rsidR="000E58E9" w:rsidRPr="000E58E9">
        <w:t xml:space="preserve"> measured in terms of the </w:t>
      </w:r>
      <w:r w:rsidR="00522E51">
        <w:t>nearest</w:t>
      </w:r>
      <w:r w:rsidR="000E58E9" w:rsidRPr="000E58E9">
        <w:t xml:space="preserve"> neighbour</w:t>
      </w:r>
      <w:r w:rsidR="00522E51">
        <w:t xml:space="preserve"> graph</w:t>
      </w:r>
      <w:r w:rsidR="000E58E9">
        <w:t xml:space="preserve"> (Zhang et al., 2014)</w:t>
      </w:r>
      <w:r w:rsidR="000E58E9" w:rsidRPr="000E58E9">
        <w:t>.</w:t>
      </w:r>
      <w:r w:rsidR="000E58E9" w:rsidRPr="000E58E9">
        <w:rPr>
          <w:lang w:eastAsia="zh-CN"/>
        </w:rPr>
        <w:t xml:space="preserve"> </w:t>
      </w:r>
      <w:r w:rsidR="00CF12A7" w:rsidRPr="00CF12A7">
        <w:rPr>
          <w:lang w:eastAsia="zh-CN"/>
        </w:rPr>
        <w:t>Based on these studies, graph virtually is a promising solution to measure context which also has been widely employed in image-based matching by the computer society to characterize the structure information</w:t>
      </w:r>
      <w:r w:rsidR="000E58E9" w:rsidRPr="0059017B">
        <w:rPr>
          <w:lang w:eastAsia="zh-CN"/>
        </w:rPr>
        <w:t xml:space="preserve"> (van and van, 2003;</w:t>
      </w:r>
      <w:r w:rsidR="000E58E9" w:rsidRPr="0059017B">
        <w:t xml:space="preserve"> Duchenne</w:t>
      </w:r>
      <w:r w:rsidR="000E58E9" w:rsidRPr="0059017B">
        <w:rPr>
          <w:lang w:eastAsia="zh-CN"/>
        </w:rPr>
        <w:t xml:space="preserve"> et al., 2011; Park and Yoon, 2017)</w:t>
      </w:r>
      <w:r w:rsidR="000E58E9">
        <w:rPr>
          <w:lang w:eastAsia="zh-CN"/>
        </w:rPr>
        <w:t>.</w:t>
      </w:r>
    </w:p>
    <w:p w14:paraId="68E420F9" w14:textId="3075FCBA" w:rsidR="00592D16" w:rsidRDefault="002D6FFB" w:rsidP="009C6CB0">
      <w:pPr>
        <w:pStyle w:val="Newparagraph"/>
        <w:jc w:val="both"/>
        <w:rPr>
          <w:lang w:eastAsia="zh-CN"/>
        </w:rPr>
      </w:pPr>
      <w:bookmarkStart w:id="0" w:name="OLE_LINK1"/>
      <w:bookmarkStart w:id="1" w:name="OLE_LINK2"/>
      <w:r>
        <w:t>According to the scale of the proximity measurements, we further category the five similarity measures as entity-scale measures and area-scale measures.</w:t>
      </w:r>
      <w:bookmarkEnd w:id="0"/>
      <w:bookmarkEnd w:id="1"/>
      <w:r>
        <w:t xml:space="preserve"> </w:t>
      </w:r>
      <w:r w:rsidRPr="00A61C8B">
        <w:t>The entity-scale measures</w:t>
      </w:r>
      <w:r>
        <w:t xml:space="preserve">, i.e. </w:t>
      </w:r>
      <w:r>
        <w:rPr>
          <w:lang w:eastAsia="zh-CN"/>
        </w:rPr>
        <w:t>geometry, attributes and semantics</w:t>
      </w:r>
      <w:r w:rsidRPr="00A61C8B">
        <w:t xml:space="preserve"> </w:t>
      </w:r>
      <w:r w:rsidR="00817CB6">
        <w:t>describe</w:t>
      </w:r>
      <w:r w:rsidRPr="00A61C8B">
        <w:t xml:space="preserve"> the </w:t>
      </w:r>
      <w:r>
        <w:t>proximity</w:t>
      </w:r>
      <w:r w:rsidRPr="00A61C8B">
        <w:t xml:space="preserve"> between two objects</w:t>
      </w:r>
      <w:r>
        <w:t>;</w:t>
      </w:r>
      <w:r w:rsidRPr="00A61C8B">
        <w:t xml:space="preserve"> whereas the area-scale measures</w:t>
      </w:r>
      <w:r>
        <w:t>,</w:t>
      </w:r>
      <w:r w:rsidRPr="002624B3">
        <w:t xml:space="preserve"> </w:t>
      </w:r>
      <w:r>
        <w:t xml:space="preserve">i.e. </w:t>
      </w:r>
      <w:r>
        <w:rPr>
          <w:lang w:eastAsia="zh-CN"/>
        </w:rPr>
        <w:t>topology and context</w:t>
      </w:r>
      <w:r w:rsidRPr="00A61C8B">
        <w:t xml:space="preserve"> </w:t>
      </w:r>
      <w:r>
        <w:t>capture</w:t>
      </w:r>
      <w:r w:rsidRPr="00A61C8B">
        <w:t xml:space="preserve"> </w:t>
      </w:r>
      <w:r>
        <w:t>similarity of relationships between objects in an area</w:t>
      </w:r>
      <w:r w:rsidRPr="00A61C8B">
        <w:t>.</w:t>
      </w:r>
      <w:r w:rsidR="00B041F1">
        <w:t xml:space="preserve"> </w:t>
      </w:r>
      <w:r w:rsidR="00714B42">
        <w:t xml:space="preserve">Under the situation of employing </w:t>
      </w:r>
      <w:r w:rsidR="00714B42" w:rsidRPr="00041824">
        <w:t xml:space="preserve">entity-scale </w:t>
      </w:r>
      <w:r w:rsidR="00714B42">
        <w:t>measures,</w:t>
      </w:r>
      <w:r w:rsidR="00644A38">
        <w:t xml:space="preserve"> the identified corresponding objects should be similar enough to each other.</w:t>
      </w:r>
      <w:r w:rsidR="002D2DC6">
        <w:t xml:space="preserve"> </w:t>
      </w:r>
      <w:r w:rsidR="006605DB">
        <w:t>If</w:t>
      </w:r>
      <w:r w:rsidR="002D2DC6">
        <w:t xml:space="preserve"> there is a little information about the datasets, or the error is large and </w:t>
      </w:r>
      <w:r w:rsidR="002D2DC6" w:rsidRPr="0014447C">
        <w:t>heterogeneous</w:t>
      </w:r>
      <w:r w:rsidR="002D2DC6">
        <w:t>, the entity-scale measures may cannot fully provide correspondence</w:t>
      </w:r>
      <w:r w:rsidR="00592D16">
        <w:t>s</w:t>
      </w:r>
      <w:r w:rsidR="002D2DC6">
        <w:t xml:space="preserve"> of two datasets (</w:t>
      </w:r>
      <w:r w:rsidR="002D2DC6">
        <w:rPr>
          <w:lang w:eastAsia="zh-CN"/>
        </w:rPr>
        <w:t>Tversky, 1977</w:t>
      </w:r>
      <w:r w:rsidR="002D2DC6">
        <w:t>). The area-scale measures, or say geographical context, may help to reduce the uncertainty when searching for corresponding objects (</w:t>
      </w:r>
      <w:r w:rsidR="002D2DC6" w:rsidRPr="004A7C8A">
        <w:t>Xavier</w:t>
      </w:r>
      <w:r w:rsidR="002D2DC6">
        <w:t xml:space="preserve"> et al., 2016)</w:t>
      </w:r>
      <w:r w:rsidR="002D2DC6">
        <w:rPr>
          <w:lang w:eastAsia="zh-CN"/>
        </w:rPr>
        <w:t xml:space="preserve">. </w:t>
      </w:r>
      <w:r w:rsidR="00592D16">
        <w:rPr>
          <w:lang w:eastAsia="zh-CN"/>
        </w:rPr>
        <w:t>Thus, t</w:t>
      </w:r>
      <w:r w:rsidR="00522E51" w:rsidRPr="008607AB">
        <w:rPr>
          <w:lang w:eastAsia="zh-CN"/>
        </w:rPr>
        <w:t>he entity-scale measures coupled with area-scale measures could provide sound matching results under various circumstances</w:t>
      </w:r>
      <w:r w:rsidR="00032313">
        <w:rPr>
          <w:lang w:eastAsia="zh-CN"/>
        </w:rPr>
        <w:t xml:space="preserve"> (Neira and Tardos, 2001)</w:t>
      </w:r>
      <w:r w:rsidR="00522E51" w:rsidRPr="008607AB">
        <w:rPr>
          <w:lang w:eastAsia="zh-CN"/>
        </w:rPr>
        <w:t xml:space="preserve">. </w:t>
      </w:r>
      <w:r w:rsidR="00D119C4">
        <w:rPr>
          <w:lang w:eastAsia="zh-CN"/>
        </w:rPr>
        <w:t>Actually, t</w:t>
      </w:r>
      <w:r w:rsidR="00510EBC">
        <w:rPr>
          <w:lang w:eastAsia="zh-CN"/>
        </w:rPr>
        <w:t xml:space="preserve">he </w:t>
      </w:r>
      <w:r w:rsidR="00592D16">
        <w:rPr>
          <w:lang w:eastAsia="zh-CN"/>
        </w:rPr>
        <w:t>similarity</w:t>
      </w:r>
      <w:r w:rsidR="00510EBC">
        <w:rPr>
          <w:lang w:eastAsia="zh-CN"/>
        </w:rPr>
        <w:t xml:space="preserve"> between two objects </w:t>
      </w:r>
      <w:r w:rsidR="00BF1328">
        <w:rPr>
          <w:lang w:eastAsia="zh-CN"/>
        </w:rPr>
        <w:t xml:space="preserve">in matching procedures </w:t>
      </w:r>
      <w:r w:rsidR="00D119C4">
        <w:rPr>
          <w:lang w:eastAsia="zh-CN"/>
        </w:rPr>
        <w:t>confirm</w:t>
      </w:r>
      <w:r w:rsidR="006605DB">
        <w:rPr>
          <w:lang w:eastAsia="zh-CN"/>
        </w:rPr>
        <w:t>s</w:t>
      </w:r>
      <w:r w:rsidR="00D119C4">
        <w:rPr>
          <w:lang w:eastAsia="zh-CN"/>
        </w:rPr>
        <w:t xml:space="preserve"> the high likelihood of each identified matching pairs. </w:t>
      </w:r>
      <w:r w:rsidR="00BF1328" w:rsidRPr="00BF1328">
        <w:rPr>
          <w:lang w:eastAsia="zh-CN"/>
        </w:rPr>
        <w:t xml:space="preserve">And the </w:t>
      </w:r>
      <w:r w:rsidR="00592D16">
        <w:rPr>
          <w:lang w:eastAsia="zh-CN"/>
        </w:rPr>
        <w:t xml:space="preserve">proximity of </w:t>
      </w:r>
      <w:r w:rsidR="00BF1328" w:rsidRPr="00BF1328">
        <w:rPr>
          <w:lang w:eastAsia="zh-CN"/>
        </w:rPr>
        <w:t>area-scale relationships can further guarantee the reliability and stability of all the corresponding objects if they are involved in matching also.</w:t>
      </w:r>
    </w:p>
    <w:p w14:paraId="3B1E40B8" w14:textId="2354BA4B" w:rsidR="000D5202" w:rsidRPr="002D78C0" w:rsidRDefault="00592D16" w:rsidP="009C6CB0">
      <w:pPr>
        <w:pStyle w:val="Newparagraph"/>
        <w:jc w:val="both"/>
        <w:rPr>
          <w:color w:val="FF0000"/>
          <w:lang w:eastAsia="zh-CN"/>
        </w:rPr>
      </w:pPr>
      <w:r>
        <w:rPr>
          <w:lang w:eastAsia="zh-CN"/>
        </w:rPr>
        <w:t>In this article</w:t>
      </w:r>
      <w:r w:rsidR="00DE6CF4" w:rsidRPr="008607AB">
        <w:rPr>
          <w:lang w:eastAsia="zh-CN"/>
        </w:rPr>
        <w:t xml:space="preserve">, we proposed the geo-graph model integrating multiscale </w:t>
      </w:r>
      <w:r>
        <w:rPr>
          <w:lang w:eastAsia="zh-CN"/>
        </w:rPr>
        <w:t>similarit</w:t>
      </w:r>
      <w:r w:rsidR="00B25DE0">
        <w:rPr>
          <w:lang w:eastAsia="zh-CN"/>
        </w:rPr>
        <w:t>y relationships</w:t>
      </w:r>
      <w:r w:rsidR="00DE6CF4" w:rsidRPr="008607AB">
        <w:rPr>
          <w:lang w:eastAsia="zh-CN"/>
        </w:rPr>
        <w:t xml:space="preserve"> for matching. The model is developed from the general graph matching </w:t>
      </w:r>
      <w:r w:rsidR="002317B5">
        <w:rPr>
          <w:lang w:eastAsia="zh-CN"/>
        </w:rPr>
        <w:t>issues</w:t>
      </w:r>
      <w:r w:rsidR="00DE6CF4" w:rsidRPr="008607AB">
        <w:rPr>
          <w:lang w:eastAsia="zh-CN"/>
        </w:rPr>
        <w:t xml:space="preserve"> in computer vision for </w:t>
      </w:r>
      <w:r w:rsidR="002D78C0">
        <w:rPr>
          <w:lang w:eastAsia="zh-CN"/>
        </w:rPr>
        <w:t>measuring</w:t>
      </w:r>
      <w:r w:rsidR="00DE6CF4" w:rsidRPr="008607AB">
        <w:rPr>
          <w:lang w:eastAsia="zh-CN"/>
        </w:rPr>
        <w:t xml:space="preserve"> </w:t>
      </w:r>
      <w:r w:rsidR="002D78C0">
        <w:rPr>
          <w:lang w:eastAsia="zh-CN"/>
        </w:rPr>
        <w:t>geographical context</w:t>
      </w:r>
      <w:r w:rsidR="00D0440C">
        <w:rPr>
          <w:lang w:eastAsia="zh-CN"/>
        </w:rPr>
        <w:t xml:space="preserve"> at first</w:t>
      </w:r>
      <w:r w:rsidR="00DE6CF4" w:rsidRPr="008607AB">
        <w:rPr>
          <w:lang w:eastAsia="zh-CN"/>
        </w:rPr>
        <w:t xml:space="preserve">. </w:t>
      </w:r>
      <w:r w:rsidR="00DE6CF4" w:rsidRPr="00570B58">
        <w:rPr>
          <w:lang w:eastAsia="zh-CN"/>
        </w:rPr>
        <w:t xml:space="preserve">Because of the incompatibility between polygonal objects and graph, polygons are represented into a new form. Regarding the node in graph, the support of polygons is replaced by their centroids. And the arcs between the centroids are produced by the defined rules. </w:t>
      </w:r>
      <w:r w:rsidR="009E3C37">
        <w:rPr>
          <w:lang w:eastAsia="zh-CN"/>
        </w:rPr>
        <w:t>T</w:t>
      </w:r>
      <w:r w:rsidR="00DE6CF4" w:rsidRPr="00570B58">
        <w:rPr>
          <w:lang w:eastAsia="zh-CN"/>
        </w:rPr>
        <w:t xml:space="preserve">he </w:t>
      </w:r>
      <w:r w:rsidR="00633D00">
        <w:rPr>
          <w:lang w:eastAsia="zh-CN"/>
        </w:rPr>
        <w:t xml:space="preserve">corresponding </w:t>
      </w:r>
      <w:r w:rsidR="00DE6CF4" w:rsidRPr="00570B58">
        <w:rPr>
          <w:lang w:eastAsia="zh-CN"/>
        </w:rPr>
        <w:t xml:space="preserve">generated graph of geospatial objects is termed as geo-graph. </w:t>
      </w:r>
      <w:r w:rsidR="004E582D">
        <w:rPr>
          <w:lang w:eastAsia="zh-CN"/>
        </w:rPr>
        <w:t>Then, t</w:t>
      </w:r>
      <w:r w:rsidR="00DE6CF4" w:rsidRPr="00570B58">
        <w:rPr>
          <w:lang w:eastAsia="zh-CN"/>
        </w:rPr>
        <w:t xml:space="preserve">he multiscale measures are coupled </w:t>
      </w:r>
      <w:r w:rsidR="00192DE3">
        <w:rPr>
          <w:lang w:eastAsia="zh-CN"/>
        </w:rPr>
        <w:t>within</w:t>
      </w:r>
      <w:r w:rsidR="00DE6CF4" w:rsidRPr="00570B58">
        <w:rPr>
          <w:lang w:eastAsia="zh-CN"/>
        </w:rPr>
        <w:t xml:space="preserve"> the geo-graph matching</w:t>
      </w:r>
      <w:r w:rsidR="00192DE3">
        <w:rPr>
          <w:lang w:eastAsia="zh-CN"/>
        </w:rPr>
        <w:t xml:space="preserve"> procedures</w:t>
      </w:r>
      <w:r w:rsidR="00DE6CF4" w:rsidRPr="00570B58">
        <w:rPr>
          <w:lang w:eastAsia="zh-CN"/>
        </w:rPr>
        <w:t>.</w:t>
      </w:r>
      <w:r w:rsidR="004E582D" w:rsidRPr="004E582D">
        <w:t xml:space="preserve"> </w:t>
      </w:r>
      <w:r w:rsidR="004E582D" w:rsidRPr="004E582D">
        <w:rPr>
          <w:lang w:eastAsia="zh-CN"/>
        </w:rPr>
        <w:t>Specifically, the contextual similarity is measured by the distance of adjacency matrices</w:t>
      </w:r>
      <w:r w:rsidR="00015284">
        <w:rPr>
          <w:lang w:eastAsia="zh-CN"/>
        </w:rPr>
        <w:t>.</w:t>
      </w:r>
      <w:r w:rsidR="004E582D" w:rsidRPr="004E582D">
        <w:rPr>
          <w:lang w:eastAsia="zh-CN"/>
        </w:rPr>
        <w:t xml:space="preserve"> </w:t>
      </w:r>
      <w:r w:rsidR="00015284">
        <w:rPr>
          <w:lang w:eastAsia="zh-CN"/>
        </w:rPr>
        <w:t>For a comprehensive matching, t</w:t>
      </w:r>
      <w:r w:rsidR="004E582D" w:rsidRPr="004E582D">
        <w:rPr>
          <w:lang w:eastAsia="zh-CN"/>
        </w:rPr>
        <w:t xml:space="preserve">he </w:t>
      </w:r>
      <w:r w:rsidR="00FD641D">
        <w:rPr>
          <w:lang w:eastAsia="zh-CN"/>
        </w:rPr>
        <w:t>common</w:t>
      </w:r>
      <w:r w:rsidR="00D24263">
        <w:rPr>
          <w:lang w:eastAsia="zh-CN"/>
        </w:rPr>
        <w:t>ly used</w:t>
      </w:r>
      <w:r w:rsidR="00FD641D">
        <w:rPr>
          <w:lang w:eastAsia="zh-CN"/>
        </w:rPr>
        <w:t xml:space="preserve"> </w:t>
      </w:r>
      <w:r w:rsidR="004E582D" w:rsidRPr="004E582D">
        <w:rPr>
          <w:lang w:eastAsia="zh-CN"/>
        </w:rPr>
        <w:t>entity-scale measures are integrated into the optimization formulation</w:t>
      </w:r>
      <w:r w:rsidR="003A2A7E">
        <w:rPr>
          <w:lang w:eastAsia="zh-CN"/>
        </w:rPr>
        <w:t xml:space="preserve"> with area-scale measures</w:t>
      </w:r>
      <w:r w:rsidR="005C795D">
        <w:rPr>
          <w:lang w:eastAsia="zh-CN"/>
        </w:rPr>
        <w:t>.</w:t>
      </w:r>
      <w:r w:rsidR="00015284">
        <w:rPr>
          <w:lang w:eastAsia="zh-CN"/>
        </w:rPr>
        <w:t xml:space="preserve"> </w:t>
      </w:r>
      <w:r w:rsidR="00D24263" w:rsidRPr="00D24263">
        <w:rPr>
          <w:lang w:eastAsia="zh-CN"/>
        </w:rPr>
        <w:t>To address the M:N matching issues, the matching results are allowed to repeat</w:t>
      </w:r>
      <w:r w:rsidR="00385BD9">
        <w:rPr>
          <w:lang w:eastAsia="zh-CN"/>
        </w:rPr>
        <w:t>,</w:t>
      </w:r>
      <w:r w:rsidR="00D24263" w:rsidRPr="00D24263">
        <w:rPr>
          <w:lang w:eastAsia="zh-CN"/>
        </w:rPr>
        <w:t xml:space="preserve"> </w:t>
      </w:r>
      <w:r w:rsidR="00385BD9">
        <w:rPr>
          <w:lang w:eastAsia="zh-CN"/>
        </w:rPr>
        <w:t>i.e.</w:t>
      </w:r>
      <w:r w:rsidR="00D24263" w:rsidRPr="00D24263">
        <w:rPr>
          <w:lang w:eastAsia="zh-CN"/>
        </w:rPr>
        <w:t xml:space="preserve"> one object can be assigned to any object in the other dataset at the same time.</w:t>
      </w:r>
      <w:r w:rsidR="00015284">
        <w:rPr>
          <w:lang w:eastAsia="zh-CN"/>
        </w:rPr>
        <w:t xml:space="preserve"> </w:t>
      </w:r>
      <w:r w:rsidR="00385BD9">
        <w:rPr>
          <w:lang w:eastAsia="zh-CN"/>
        </w:rPr>
        <w:t>Moreover, t</w:t>
      </w:r>
      <w:r w:rsidR="00B33FCF">
        <w:rPr>
          <w:lang w:eastAsia="zh-CN"/>
        </w:rPr>
        <w:t xml:space="preserve">he results are </w:t>
      </w:r>
      <w:r w:rsidR="00D521C0">
        <w:rPr>
          <w:lang w:eastAsia="zh-CN"/>
        </w:rPr>
        <w:t>related to</w:t>
      </w:r>
      <w:r w:rsidR="00B33FCF">
        <w:rPr>
          <w:lang w:eastAsia="zh-CN"/>
        </w:rPr>
        <w:t xml:space="preserve"> </w:t>
      </w:r>
      <w:r w:rsidR="005729BE">
        <w:rPr>
          <w:lang w:eastAsia="zh-CN"/>
        </w:rPr>
        <w:t>a</w:t>
      </w:r>
      <w:r w:rsidR="00B33FCF">
        <w:rPr>
          <w:lang w:eastAsia="zh-CN"/>
        </w:rPr>
        <w:t xml:space="preserve"> specific dataset; </w:t>
      </w:r>
      <w:r w:rsidR="00817CB6">
        <w:rPr>
          <w:lang w:eastAsia="zh-CN"/>
        </w:rPr>
        <w:t>thus,</w:t>
      </w:r>
      <w:r w:rsidR="00B33FCF">
        <w:rPr>
          <w:lang w:eastAsia="zh-CN"/>
        </w:rPr>
        <w:t xml:space="preserve"> an algorithm is developed to </w:t>
      </w:r>
      <w:r w:rsidR="00817CB6">
        <w:rPr>
          <w:lang w:eastAsia="zh-CN"/>
        </w:rPr>
        <w:t>produce</w:t>
      </w:r>
      <w:r w:rsidR="00B33FCF">
        <w:rPr>
          <w:lang w:eastAsia="zh-CN"/>
        </w:rPr>
        <w:t xml:space="preserve"> an overall matching result.</w:t>
      </w:r>
    </w:p>
    <w:p w14:paraId="6698081C" w14:textId="22A08B1D" w:rsidR="00D119C4" w:rsidRDefault="00F8416B" w:rsidP="0006080C">
      <w:pPr>
        <w:pStyle w:val="Newparagraph"/>
        <w:jc w:val="both"/>
        <w:rPr>
          <w:lang w:eastAsia="zh-CN"/>
        </w:rPr>
      </w:pPr>
      <w:r w:rsidRPr="0059017B">
        <w:rPr>
          <w:rFonts w:hint="eastAsia"/>
          <w:lang w:eastAsia="zh-CN"/>
        </w:rPr>
        <w:t>T</w:t>
      </w:r>
      <w:r w:rsidRPr="0059017B">
        <w:rPr>
          <w:lang w:eastAsia="zh-CN"/>
        </w:rPr>
        <w:t xml:space="preserve">he </w:t>
      </w:r>
      <w:r>
        <w:rPr>
          <w:lang w:eastAsia="zh-CN"/>
        </w:rPr>
        <w:t>rest</w:t>
      </w:r>
      <w:r w:rsidRPr="0059017B">
        <w:rPr>
          <w:lang w:eastAsia="zh-CN"/>
        </w:rPr>
        <w:t xml:space="preserve"> of this article is </w:t>
      </w:r>
      <w:r w:rsidR="002D1C4A">
        <w:rPr>
          <w:lang w:eastAsia="zh-CN"/>
        </w:rPr>
        <w:t>structured</w:t>
      </w:r>
      <w:r w:rsidRPr="0059017B">
        <w:rPr>
          <w:lang w:eastAsia="zh-CN"/>
        </w:rPr>
        <w:t xml:space="preserve"> as follow</w:t>
      </w:r>
      <w:r w:rsidR="00CC7558">
        <w:rPr>
          <w:lang w:eastAsia="zh-CN"/>
        </w:rPr>
        <w:t>ed.</w:t>
      </w:r>
      <w:r w:rsidRPr="0059017B">
        <w:rPr>
          <w:lang w:eastAsia="zh-CN"/>
        </w:rPr>
        <w:t xml:space="preserve"> </w:t>
      </w:r>
      <w:r w:rsidR="001D7843">
        <w:rPr>
          <w:lang w:eastAsia="zh-CN"/>
        </w:rPr>
        <w:t xml:space="preserve">In </w:t>
      </w:r>
      <w:r>
        <w:rPr>
          <w:lang w:eastAsia="zh-CN"/>
        </w:rPr>
        <w:t>S</w:t>
      </w:r>
      <w:r w:rsidRPr="0059017B">
        <w:rPr>
          <w:lang w:eastAsia="zh-CN"/>
        </w:rPr>
        <w:t>ection 2</w:t>
      </w:r>
      <w:r w:rsidR="001D7843">
        <w:rPr>
          <w:lang w:eastAsia="zh-CN"/>
        </w:rPr>
        <w:t>,</w:t>
      </w:r>
      <w:r>
        <w:rPr>
          <w:lang w:eastAsia="zh-CN"/>
        </w:rPr>
        <w:t xml:space="preserve"> the details of the geo-graph model</w:t>
      </w:r>
      <w:r w:rsidR="001D7843">
        <w:rPr>
          <w:lang w:eastAsia="zh-CN"/>
        </w:rPr>
        <w:t xml:space="preserve"> are </w:t>
      </w:r>
      <w:r w:rsidR="00345672">
        <w:rPr>
          <w:lang w:eastAsia="zh-CN"/>
        </w:rPr>
        <w:t>described</w:t>
      </w:r>
      <w:r w:rsidRPr="0059017B">
        <w:rPr>
          <w:lang w:eastAsia="zh-CN"/>
        </w:rPr>
        <w:t xml:space="preserve">. </w:t>
      </w:r>
      <w:r>
        <w:rPr>
          <w:lang w:eastAsia="zh-CN"/>
        </w:rPr>
        <w:t>T</w:t>
      </w:r>
      <w:r w:rsidRPr="0059017B">
        <w:rPr>
          <w:lang w:eastAsia="zh-CN"/>
        </w:rPr>
        <w:t>he effect</w:t>
      </w:r>
      <w:r w:rsidRPr="0059017B">
        <w:rPr>
          <w:rFonts w:hint="eastAsia"/>
          <w:lang w:eastAsia="zh-CN"/>
        </w:rPr>
        <w:t xml:space="preserve"> </w:t>
      </w:r>
      <w:r w:rsidRPr="0059017B">
        <w:rPr>
          <w:lang w:eastAsia="zh-CN"/>
        </w:rPr>
        <w:t xml:space="preserve">of the proposed geo-graph model is justified </w:t>
      </w:r>
      <w:r>
        <w:rPr>
          <w:lang w:eastAsia="zh-CN"/>
        </w:rPr>
        <w:t>i</w:t>
      </w:r>
      <w:r w:rsidRPr="0059017B">
        <w:rPr>
          <w:lang w:eastAsia="zh-CN"/>
        </w:rPr>
        <w:t>n section 3</w:t>
      </w:r>
      <w:r>
        <w:rPr>
          <w:lang w:eastAsia="zh-CN"/>
        </w:rPr>
        <w:t xml:space="preserve"> </w:t>
      </w:r>
      <w:r w:rsidRPr="0059017B">
        <w:rPr>
          <w:lang w:eastAsia="zh-CN"/>
        </w:rPr>
        <w:t>by showing how it solves a real-life problem involving</w:t>
      </w:r>
      <w:r w:rsidRPr="0059017B">
        <w:rPr>
          <w:rFonts w:hint="eastAsia"/>
          <w:lang w:eastAsia="zh-CN"/>
        </w:rPr>
        <w:t xml:space="preserve"> </w:t>
      </w:r>
      <w:r w:rsidRPr="0059017B">
        <w:rPr>
          <w:lang w:eastAsia="zh-CN"/>
        </w:rPr>
        <w:t>the matching of buildings in OpenStreetMap</w:t>
      </w:r>
      <w:r>
        <w:rPr>
          <w:lang w:eastAsia="zh-CN"/>
        </w:rPr>
        <w:t xml:space="preserve"> (OSM)</w:t>
      </w:r>
      <w:r w:rsidRPr="0059017B">
        <w:rPr>
          <w:lang w:eastAsia="zh-CN"/>
        </w:rPr>
        <w:t xml:space="preserve">. </w:t>
      </w:r>
      <w:r w:rsidR="0006080C">
        <w:rPr>
          <w:lang w:eastAsia="zh-CN"/>
        </w:rPr>
        <w:t>Finally, we conclude the paper with a summary and directions for further research in section 4.</w:t>
      </w:r>
    </w:p>
    <w:p w14:paraId="031A8B00" w14:textId="78EA8D20" w:rsidR="00B45048" w:rsidRPr="004A7C8A" w:rsidRDefault="002F71E0" w:rsidP="00B45048">
      <w:pPr>
        <w:pStyle w:val="1"/>
      </w:pPr>
      <w:r w:rsidRPr="004A7C8A">
        <w:rPr>
          <w:rFonts w:hint="eastAsia"/>
        </w:rPr>
        <w:t>2</w:t>
      </w:r>
      <w:r w:rsidRPr="004A7C8A">
        <w:t xml:space="preserve">. </w:t>
      </w:r>
      <w:r w:rsidR="000D08DD">
        <w:t>The geo-graph model</w:t>
      </w:r>
    </w:p>
    <w:p w14:paraId="3E82D03A" w14:textId="573AF346" w:rsidR="002F71E0" w:rsidRDefault="002F71E0" w:rsidP="002F71E0">
      <w:pPr>
        <w:pStyle w:val="2"/>
      </w:pPr>
      <w:r w:rsidRPr="004A7C8A">
        <w:rPr>
          <w:rFonts w:hint="eastAsia"/>
        </w:rPr>
        <w:t>2</w:t>
      </w:r>
      <w:r w:rsidRPr="004A7C8A">
        <w:t xml:space="preserve">.1 </w:t>
      </w:r>
      <w:r w:rsidR="00D01E2B">
        <w:t>The general g</w:t>
      </w:r>
      <w:r w:rsidRPr="004A7C8A">
        <w:t xml:space="preserve">raph </w:t>
      </w:r>
      <w:r w:rsidR="004A07B2">
        <w:t>matching</w:t>
      </w:r>
    </w:p>
    <w:p w14:paraId="09A335F7" w14:textId="0EBF7165" w:rsidR="009C6CB0" w:rsidRPr="009C6CB0" w:rsidRDefault="008219DC" w:rsidP="00303EB2">
      <w:pPr>
        <w:pStyle w:val="Newparagraph"/>
        <w:ind w:firstLine="0"/>
        <w:jc w:val="both"/>
      </w:pPr>
      <w:r>
        <w:rPr>
          <w:lang w:eastAsia="zh-CN"/>
        </w:rPr>
        <w:t>Graph matching is the common method</w:t>
      </w:r>
      <w:r w:rsidR="00C639BF">
        <w:rPr>
          <w:lang w:eastAsia="zh-CN"/>
        </w:rPr>
        <w:t xml:space="preserve"> </w:t>
      </w:r>
      <w:r w:rsidR="003153E4">
        <w:rPr>
          <w:lang w:eastAsia="zh-CN"/>
        </w:rPr>
        <w:t xml:space="preserve">used </w:t>
      </w:r>
      <w:r w:rsidR="00C639BF">
        <w:rPr>
          <w:lang w:eastAsia="zh-CN"/>
        </w:rPr>
        <w:t>in computer vision</w:t>
      </w:r>
      <w:r w:rsidR="002212FB">
        <w:rPr>
          <w:lang w:eastAsia="zh-CN"/>
        </w:rPr>
        <w:t xml:space="preserve"> to study the structural similarity of two images.</w:t>
      </w:r>
      <w:r>
        <w:rPr>
          <w:lang w:eastAsia="zh-CN"/>
        </w:rPr>
        <w:t xml:space="preserve"> </w:t>
      </w:r>
      <w:r w:rsidR="00C33CE9" w:rsidRPr="004A7C8A">
        <w:t xml:space="preserve">Mathematically, a graph </w:t>
      </w:r>
      <m:oMath>
        <m:r>
          <w:rPr>
            <w:rFonts w:ascii="Cambria Math" w:hAnsi="Cambria Math"/>
          </w:rPr>
          <m:t>G=</m:t>
        </m:r>
        <m:d>
          <m:dPr>
            <m:ctrlPr>
              <w:rPr>
                <w:rFonts w:ascii="Cambria Math" w:hAnsi="Cambria Math"/>
                <w:i/>
              </w:rPr>
            </m:ctrlPr>
          </m:dPr>
          <m:e>
            <m:r>
              <w:rPr>
                <w:rFonts w:ascii="Cambria Math" w:hAnsi="Cambria Math"/>
              </w:rPr>
              <m:t>V,A</m:t>
            </m:r>
          </m:e>
        </m:d>
      </m:oMath>
      <w:r w:rsidR="00C33CE9" w:rsidRPr="004A7C8A">
        <w:rPr>
          <w:rFonts w:hint="eastAsia"/>
        </w:rPr>
        <w:t xml:space="preserve"> </w:t>
      </w:r>
      <w:r w:rsidR="00C33CE9" w:rsidRPr="004A7C8A">
        <w:t xml:space="preserve">in its basic form is composed of vertices and arcs (also known as edges). </w:t>
      </w:r>
      <m:oMath>
        <m:r>
          <w:rPr>
            <w:rFonts w:ascii="Cambria Math" w:hAnsi="Cambria Math"/>
          </w:rPr>
          <m:t>V</m:t>
        </m:r>
      </m:oMath>
      <w:r w:rsidR="00C33CE9" w:rsidRPr="004A7C8A">
        <w:rPr>
          <w:rFonts w:hint="eastAsia"/>
        </w:rPr>
        <w:t xml:space="preserve"> </w:t>
      </w:r>
      <w:r w:rsidR="00C33CE9" w:rsidRPr="004A7C8A">
        <w:t xml:space="preserve">is the set of vertices and </w:t>
      </w:r>
      <m:oMath>
        <m:r>
          <w:rPr>
            <w:rFonts w:ascii="Cambria Math" w:hAnsi="Cambria Math"/>
          </w:rPr>
          <m:t>A∈V×V</m:t>
        </m:r>
      </m:oMath>
      <w:r w:rsidR="00C33CE9" w:rsidRPr="004A7C8A">
        <w:rPr>
          <w:rFonts w:hint="eastAsia"/>
        </w:rPr>
        <w:t xml:space="preserve"> </w:t>
      </w:r>
      <w:r w:rsidR="00C33CE9" w:rsidRPr="004A7C8A">
        <w:t xml:space="preserve">is the set of arcs of the graph </w:t>
      </w:r>
      <m:oMath>
        <m:r>
          <w:rPr>
            <w:rFonts w:ascii="Cambria Math" w:hAnsi="Cambria Math"/>
          </w:rPr>
          <m:t>G</m:t>
        </m:r>
      </m:oMath>
      <w:r w:rsidR="00C33CE9" w:rsidRPr="004A7C8A">
        <w:rPr>
          <w:rFonts w:hint="eastAsia"/>
        </w:rPr>
        <w:t xml:space="preserve">. </w:t>
      </w:r>
      <w:r w:rsidR="00C33CE9" w:rsidRPr="004A7C8A">
        <w:t xml:space="preserve">If two vertices in </w:t>
      </w:r>
      <m:oMath>
        <m:r>
          <w:rPr>
            <w:rFonts w:ascii="Cambria Math" w:hAnsi="Cambria Math"/>
          </w:rPr>
          <m:t>G</m:t>
        </m:r>
      </m:oMath>
      <w:r w:rsidR="00C33CE9" w:rsidRPr="004A7C8A">
        <w:rPr>
          <w:rFonts w:hint="eastAsia"/>
        </w:rPr>
        <w:t>,</w:t>
      </w:r>
      <w:r w:rsidR="00C33CE9" w:rsidRPr="004A7C8A">
        <w:t xml:space="preserve"> say </w:t>
      </w:r>
      <m:oMath>
        <m:sSub>
          <m:sSubPr>
            <m:ctrlPr>
              <w:rPr>
                <w:rFonts w:ascii="Cambria Math" w:hAnsi="Cambria Math"/>
                <w:i/>
              </w:rPr>
            </m:ctrlPr>
          </m:sSubPr>
          <m:e>
            <m:r>
              <w:rPr>
                <w:rFonts w:ascii="Cambria Math" w:hAnsi="Cambria Math"/>
              </w:rPr>
              <m:t>v</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j</m:t>
            </m:r>
          </m:sub>
        </m:sSub>
        <m:r>
          <w:rPr>
            <w:rFonts w:ascii="Cambria Math" w:hAnsi="Cambria Math"/>
          </w:rPr>
          <m:t>∈V</m:t>
        </m:r>
      </m:oMath>
      <w:r w:rsidR="00C33CE9" w:rsidRPr="004A7C8A">
        <w:rPr>
          <w:rFonts w:hint="eastAsia"/>
        </w:rPr>
        <w:t>,</w:t>
      </w:r>
      <w:r w:rsidR="00C33CE9" w:rsidRPr="004A7C8A">
        <w:t xml:space="preserve"> are connected by an arc </w:t>
      </w:r>
      <m:oMath>
        <m:r>
          <w:rPr>
            <w:rFonts w:ascii="Cambria Math" w:hAnsi="Cambria Math"/>
          </w:rPr>
          <m:t>a∈A</m:t>
        </m:r>
      </m:oMath>
      <w:r w:rsidR="00C33CE9" w:rsidRPr="004A7C8A">
        <w:rPr>
          <w:rFonts w:hint="eastAsia"/>
        </w:rPr>
        <w:t>,</w:t>
      </w:r>
      <w:r w:rsidR="00C33CE9" w:rsidRPr="004A7C8A">
        <w:t xml:space="preserve"> then it is represented as </w:t>
      </w:r>
      <m:oMath>
        <m:r>
          <w:rPr>
            <w:rFonts w:ascii="Cambria Math" w:hAnsi="Cambria Math"/>
          </w:rPr>
          <m:t>a=</m:t>
        </m:r>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j</m:t>
                </m:r>
              </m:sub>
            </m:sSub>
          </m:e>
        </m:d>
      </m:oMath>
      <w:r w:rsidR="00C33CE9" w:rsidRPr="004A7C8A">
        <w:rPr>
          <w:rFonts w:hint="eastAsia"/>
        </w:rPr>
        <w:t>.</w:t>
      </w:r>
      <w:r w:rsidR="00C33CE9" w:rsidRPr="004A7C8A">
        <w:t xml:space="preserve"> In general, </w:t>
      </w:r>
      <w:r w:rsidR="00C33CE9" w:rsidRPr="004A7C8A">
        <w:rPr>
          <w:rFonts w:hint="eastAsia"/>
          <w:lang w:eastAsia="zh-CN"/>
        </w:rPr>
        <w:t>t</w:t>
      </w:r>
      <w:r w:rsidR="00C33CE9" w:rsidRPr="004A7C8A">
        <w:rPr>
          <w:lang w:eastAsia="zh-CN"/>
        </w:rPr>
        <w:t>he connectivity of a graph also can be represented in the matrix form</w:t>
      </w:r>
      <m:oMath>
        <m:r>
          <m:rPr>
            <m:sty m:val="b"/>
          </m:rPr>
          <w:rPr>
            <w:rFonts w:ascii="Cambria Math" w:hAnsi="Cambria Math"/>
          </w:rPr>
          <m:t xml:space="preserve"> A</m:t>
        </m:r>
      </m:oMath>
      <w:r w:rsidR="00C33CE9" w:rsidRPr="004A7C8A">
        <w:rPr>
          <w:lang w:eastAsia="zh-CN"/>
        </w:rPr>
        <w:t xml:space="preserve">, wherein </w:t>
      </w:r>
      <w:r w:rsidR="00C33CE9" w:rsidRPr="004A7C8A">
        <w:rPr>
          <w:rFonts w:hint="eastAsia"/>
          <w:lang w:eastAsia="zh-CN"/>
        </w:rPr>
        <w:t>t</w:t>
      </w:r>
      <w:r w:rsidR="00C33CE9" w:rsidRPr="004A7C8A">
        <w:rPr>
          <w:lang w:eastAsia="zh-CN"/>
        </w:rPr>
        <w:t xml:space="preserve">he element </w:t>
      </w:r>
      <m:oMath>
        <m:sSub>
          <m:sSubPr>
            <m:ctrlPr>
              <w:rPr>
                <w:rFonts w:ascii="Cambria Math" w:hAnsi="Cambria Math"/>
                <w:i/>
              </w:rPr>
            </m:ctrlPr>
          </m:sSubPr>
          <m:e>
            <m:r>
              <w:rPr>
                <w:rFonts w:ascii="Cambria Math" w:hAnsi="Cambria Math"/>
              </w:rPr>
              <m:t>a</m:t>
            </m:r>
          </m:e>
          <m:sub>
            <m:r>
              <w:rPr>
                <w:rFonts w:ascii="Cambria Math" w:hAnsi="Cambria Math"/>
              </w:rPr>
              <m:t>ij</m:t>
            </m:r>
          </m:sub>
        </m:sSub>
      </m:oMath>
      <w:r w:rsidR="00C33CE9" w:rsidRPr="004A7C8A">
        <w:rPr>
          <w:lang w:eastAsia="zh-CN"/>
        </w:rPr>
        <w:t xml:space="preserve"> is 1 for all </w:t>
      </w:r>
      <m:oMath>
        <m:r>
          <w:rPr>
            <w:rFonts w:ascii="Cambria Math" w:hAnsi="Cambria Math"/>
          </w:rPr>
          <m:t>a=</m:t>
        </m:r>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j</m:t>
                </m:r>
              </m:sub>
            </m:sSub>
          </m:e>
        </m:d>
        <m:r>
          <w:rPr>
            <w:rFonts w:ascii="Cambria Math" w:hAnsi="Cambria Math"/>
          </w:rPr>
          <m:t>∈A</m:t>
        </m:r>
      </m:oMath>
      <w:r w:rsidR="00C33CE9" w:rsidRPr="004A7C8A">
        <w:rPr>
          <w:rFonts w:hint="eastAsia"/>
          <w:lang w:eastAsia="zh-CN"/>
        </w:rPr>
        <w:t xml:space="preserve">, </w:t>
      </w:r>
      <w:r w:rsidR="00C33CE9" w:rsidRPr="004A7C8A">
        <w:rPr>
          <w:lang w:eastAsia="zh-CN"/>
        </w:rPr>
        <w:t>and 0 for the rest.</w:t>
      </w:r>
      <w:r w:rsidR="009C6CB0" w:rsidRPr="009C6CB0">
        <w:t xml:space="preserve"> </w:t>
      </w:r>
      <w:r w:rsidR="00C62038">
        <w:t>The</w:t>
      </w:r>
      <w:r w:rsidR="00602592">
        <w:t>n, the</w:t>
      </w:r>
      <w:r w:rsidR="00C62038">
        <w:t xml:space="preserve"> structure of graphs can be captured by the related adjacency matrix </w:t>
      </w:r>
      <m:oMath>
        <m:r>
          <m:rPr>
            <m:sty m:val="b"/>
          </m:rPr>
          <w:rPr>
            <w:rFonts w:ascii="Cambria Math" w:hAnsi="Cambria Math"/>
          </w:rPr>
          <m:t>A</m:t>
        </m:r>
      </m:oMath>
      <w:r w:rsidR="00C62038" w:rsidRPr="00303EB2">
        <w:rPr>
          <w:rFonts w:hint="eastAsia"/>
          <w:bCs/>
        </w:rPr>
        <w:t>.</w:t>
      </w:r>
      <w:r w:rsidR="00C62038">
        <w:rPr>
          <w:bCs/>
        </w:rPr>
        <w:t xml:space="preserve"> </w:t>
      </w:r>
      <w:r w:rsidR="002B270A">
        <w:rPr>
          <w:lang w:eastAsia="zh-CN"/>
        </w:rPr>
        <w:t>T</w:t>
      </w:r>
      <w:r w:rsidR="00C62038" w:rsidRPr="004A7C8A">
        <w:rPr>
          <w:lang w:eastAsia="zh-CN"/>
        </w:rPr>
        <w:t xml:space="preserve">he adjacency matrix distance is the widely used measure to describe the similarity of two graphs (Van et al., 2002; </w:t>
      </w:r>
      <w:r w:rsidR="00C62038" w:rsidRPr="004A7C8A">
        <w:t>Duchenne, 2011</w:t>
      </w:r>
      <w:r w:rsidR="00C62038" w:rsidRPr="004A7C8A">
        <w:rPr>
          <w:lang w:eastAsia="zh-CN"/>
        </w:rPr>
        <w:t>), which measures the closeness between the adjacency matrices.</w:t>
      </w:r>
      <w:r w:rsidR="00C62038">
        <w:rPr>
          <w:lang w:eastAsia="zh-CN"/>
        </w:rPr>
        <w:t xml:space="preserve"> </w:t>
      </w:r>
      <w:r w:rsidR="009C6CB0" w:rsidRPr="004A7C8A">
        <w:rPr>
          <w:rFonts w:hint="eastAsia"/>
          <w:lang w:eastAsia="zh-CN"/>
        </w:rPr>
        <w:t>T</w:t>
      </w:r>
      <w:r w:rsidR="009C6CB0" w:rsidRPr="004A7C8A">
        <w:rPr>
          <w:lang w:eastAsia="zh-CN"/>
        </w:rPr>
        <w:t xml:space="preserve">able 1 is the </w:t>
      </w:r>
      <w:r w:rsidR="009C6CB0">
        <w:rPr>
          <w:lang w:eastAsia="zh-CN"/>
        </w:rPr>
        <w:t xml:space="preserve">basic </w:t>
      </w:r>
      <w:r w:rsidR="009C6CB0" w:rsidRPr="004A7C8A">
        <w:rPr>
          <w:lang w:eastAsia="zh-CN"/>
        </w:rPr>
        <w:t>notations used in this article.</w:t>
      </w:r>
    </w:p>
    <w:p w14:paraId="0AB9F096" w14:textId="0A6E391B" w:rsidR="009C6CB0" w:rsidRPr="004A7C8A" w:rsidRDefault="009C6CB0" w:rsidP="00C81E5A">
      <w:pPr>
        <w:pStyle w:val="Newparagraph"/>
        <w:ind w:firstLine="0"/>
      </w:pPr>
      <w:r w:rsidRPr="004A7C8A">
        <w:t xml:space="preserve">Table 1. The </w:t>
      </w:r>
      <w:r>
        <w:t xml:space="preserve">basic </w:t>
      </w:r>
      <w:r w:rsidRPr="004A7C8A">
        <w:t xml:space="preserve">notations and </w:t>
      </w:r>
      <w:r>
        <w:t>the corresponding</w:t>
      </w:r>
      <w:r w:rsidRPr="004A7C8A">
        <w:t xml:space="preserve"> explanations.</w:t>
      </w:r>
    </w:p>
    <w:tbl>
      <w:tblPr>
        <w:tblStyle w:val="af2"/>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4"/>
        <w:gridCol w:w="5159"/>
      </w:tblGrid>
      <w:tr w:rsidR="009C6CB0" w:rsidRPr="004A7C8A" w14:paraId="4D86DFCB" w14:textId="77777777" w:rsidTr="00C81E5A">
        <w:tc>
          <w:tcPr>
            <w:tcW w:w="1984" w:type="dxa"/>
            <w:tcBorders>
              <w:top w:val="single" w:sz="4" w:space="0" w:color="auto"/>
              <w:bottom w:val="single" w:sz="4" w:space="0" w:color="auto"/>
            </w:tcBorders>
            <w:vAlign w:val="center"/>
          </w:tcPr>
          <w:p w14:paraId="1A4F5D25" w14:textId="77777777" w:rsidR="009C6CB0" w:rsidRPr="004A7C8A" w:rsidRDefault="009C6CB0" w:rsidP="0004524E">
            <w:pPr>
              <w:pStyle w:val="Newparagraph"/>
              <w:ind w:firstLine="0"/>
              <w:jc w:val="center"/>
              <w:rPr>
                <w:lang w:eastAsia="zh-CN"/>
              </w:rPr>
            </w:pPr>
            <w:r w:rsidRPr="004A7C8A">
              <w:rPr>
                <w:rFonts w:hint="eastAsia"/>
                <w:lang w:eastAsia="zh-CN"/>
              </w:rPr>
              <w:t>n</w:t>
            </w:r>
            <w:r w:rsidRPr="004A7C8A">
              <w:rPr>
                <w:lang w:eastAsia="zh-CN"/>
              </w:rPr>
              <w:t>otation</w:t>
            </w:r>
          </w:p>
        </w:tc>
        <w:tc>
          <w:tcPr>
            <w:tcW w:w="5159" w:type="dxa"/>
            <w:tcBorders>
              <w:top w:val="single" w:sz="4" w:space="0" w:color="auto"/>
              <w:bottom w:val="single" w:sz="4" w:space="0" w:color="auto"/>
            </w:tcBorders>
            <w:vAlign w:val="center"/>
          </w:tcPr>
          <w:p w14:paraId="71B5262F" w14:textId="77777777" w:rsidR="009C6CB0" w:rsidRPr="004A7C8A" w:rsidRDefault="009C6CB0" w:rsidP="0004524E">
            <w:pPr>
              <w:pStyle w:val="Newparagraph"/>
              <w:ind w:firstLine="0"/>
              <w:jc w:val="both"/>
              <w:rPr>
                <w:lang w:eastAsia="zh-CN"/>
              </w:rPr>
            </w:pPr>
            <w:r w:rsidRPr="004A7C8A">
              <w:rPr>
                <w:rFonts w:hint="eastAsia"/>
                <w:lang w:eastAsia="zh-CN"/>
              </w:rPr>
              <w:t>e</w:t>
            </w:r>
            <w:r w:rsidRPr="004A7C8A">
              <w:rPr>
                <w:lang w:eastAsia="zh-CN"/>
              </w:rPr>
              <w:t>xplanation</w:t>
            </w:r>
          </w:p>
        </w:tc>
      </w:tr>
      <w:tr w:rsidR="009C6CB0" w:rsidRPr="004A7C8A" w14:paraId="18900769" w14:textId="77777777" w:rsidTr="00C81E5A">
        <w:tc>
          <w:tcPr>
            <w:tcW w:w="1984" w:type="dxa"/>
            <w:tcBorders>
              <w:top w:val="single" w:sz="4" w:space="0" w:color="auto"/>
            </w:tcBorders>
            <w:vAlign w:val="center"/>
          </w:tcPr>
          <w:p w14:paraId="4A445F5D" w14:textId="77777777" w:rsidR="009C6CB0" w:rsidRPr="004A7C8A" w:rsidRDefault="0023003D" w:rsidP="0004524E">
            <w:pPr>
              <w:pStyle w:val="Newparagraph"/>
              <w:ind w:firstLine="0"/>
              <w:jc w:val="center"/>
              <w:rPr>
                <w:lang w:eastAsia="zh-CN"/>
              </w:rPr>
            </w:pPr>
            <m:oMathPara>
              <m:oMath>
                <m:sSub>
                  <m:sSubPr>
                    <m:ctrlPr>
                      <w:rPr>
                        <w:rFonts w:ascii="Cambria Math" w:hAnsi="Cambria Math"/>
                        <w:lang w:eastAsia="zh-CN"/>
                      </w:rPr>
                    </m:ctrlPr>
                  </m:sSubPr>
                  <m:e>
                    <m:r>
                      <w:rPr>
                        <w:rFonts w:ascii="Cambria Math" w:hAnsi="Cambria Math"/>
                        <w:lang w:eastAsia="zh-CN"/>
                      </w:rPr>
                      <m:t>G</m:t>
                    </m:r>
                  </m:e>
                  <m:sub>
                    <m:r>
                      <w:rPr>
                        <w:rFonts w:ascii="Cambria Math" w:hAnsi="Cambria Math"/>
                        <w:lang w:eastAsia="zh-CN"/>
                      </w:rPr>
                      <m:t>1</m:t>
                    </m:r>
                  </m:sub>
                </m:sSub>
              </m:oMath>
            </m:oMathPara>
          </w:p>
        </w:tc>
        <w:tc>
          <w:tcPr>
            <w:tcW w:w="5159" w:type="dxa"/>
            <w:tcBorders>
              <w:top w:val="single" w:sz="4" w:space="0" w:color="auto"/>
            </w:tcBorders>
            <w:vAlign w:val="center"/>
          </w:tcPr>
          <w:p w14:paraId="3C0B4CD9" w14:textId="77777777" w:rsidR="009C6CB0" w:rsidRPr="004A7C8A" w:rsidRDefault="009C6CB0" w:rsidP="0004524E">
            <w:pPr>
              <w:pStyle w:val="Newparagraph"/>
              <w:ind w:firstLine="0"/>
              <w:jc w:val="both"/>
              <w:rPr>
                <w:lang w:eastAsia="zh-CN"/>
              </w:rPr>
            </w:pPr>
            <w:r w:rsidRPr="004A7C8A">
              <w:rPr>
                <w:lang w:eastAsia="zh-CN"/>
              </w:rPr>
              <w:t xml:space="preserve">The graph </w:t>
            </w:r>
            <m:oMath>
              <m:sSub>
                <m:sSubPr>
                  <m:ctrlPr>
                    <w:rPr>
                      <w:rFonts w:ascii="Cambria Math" w:hAnsi="Cambria Math"/>
                      <w:lang w:eastAsia="zh-CN"/>
                    </w:rPr>
                  </m:ctrlPr>
                </m:sSubPr>
                <m:e>
                  <m:r>
                    <w:rPr>
                      <w:rFonts w:ascii="Cambria Math" w:hAnsi="Cambria Math"/>
                      <w:lang w:eastAsia="zh-CN"/>
                    </w:rPr>
                    <m:t>G</m:t>
                  </m:r>
                </m:e>
                <m:sub>
                  <m:r>
                    <w:rPr>
                      <w:rFonts w:ascii="Cambria Math" w:hAnsi="Cambria Math"/>
                      <w:lang w:eastAsia="zh-CN"/>
                    </w:rPr>
                    <m:t>1</m:t>
                  </m:r>
                </m:sub>
              </m:sSub>
            </m:oMath>
            <w:r w:rsidRPr="004A7C8A">
              <w:rPr>
                <w:rFonts w:hint="eastAsia"/>
                <w:lang w:eastAsia="zh-CN"/>
              </w:rPr>
              <w:t xml:space="preserve"> </w:t>
            </w:r>
            <w:r w:rsidRPr="004A7C8A">
              <w:rPr>
                <w:lang w:eastAsia="zh-CN"/>
              </w:rPr>
              <w:t>where 1 is the index of the graph</w:t>
            </w:r>
          </w:p>
        </w:tc>
      </w:tr>
      <w:tr w:rsidR="009C6CB0" w:rsidRPr="004A7C8A" w14:paraId="2944C36E" w14:textId="77777777" w:rsidTr="00C81E5A">
        <w:tc>
          <w:tcPr>
            <w:tcW w:w="1984" w:type="dxa"/>
            <w:vAlign w:val="center"/>
          </w:tcPr>
          <w:p w14:paraId="6879142B" w14:textId="73D6B0B8" w:rsidR="009C6CB0" w:rsidRPr="004A7C8A" w:rsidRDefault="0023003D" w:rsidP="0004524E">
            <w:pPr>
              <w:pStyle w:val="Newparagraph"/>
              <w:ind w:firstLine="0"/>
              <w:jc w:val="center"/>
              <w:rPr>
                <w:lang w:eastAsia="zh-CN"/>
              </w:rPr>
            </w:pPr>
            <m:oMathPara>
              <m:oMath>
                <m:sSub>
                  <m:sSubPr>
                    <m:ctrlPr>
                      <w:rPr>
                        <w:rFonts w:ascii="Cambria Math" w:hAnsi="Cambria Math"/>
                        <w:lang w:eastAsia="zh-CN"/>
                      </w:rPr>
                    </m:ctrlPr>
                  </m:sSubPr>
                  <m:e>
                    <m:r>
                      <m:rPr>
                        <m:sty m:val="b"/>
                      </m:rPr>
                      <w:rPr>
                        <w:rFonts w:ascii="Cambria Math" w:hAnsi="Cambria Math"/>
                        <w:lang w:eastAsia="zh-CN"/>
                      </w:rPr>
                      <m:t>A</m:t>
                    </m:r>
                  </m:e>
                  <m:sub>
                    <m:r>
                      <w:rPr>
                        <w:rFonts w:ascii="Cambria Math" w:hAnsi="Cambria Math"/>
                        <w:lang w:eastAsia="zh-CN"/>
                      </w:rPr>
                      <m:t>1</m:t>
                    </m:r>
                  </m:sub>
                </m:sSub>
              </m:oMath>
            </m:oMathPara>
          </w:p>
        </w:tc>
        <w:tc>
          <w:tcPr>
            <w:tcW w:w="5159" w:type="dxa"/>
            <w:vAlign w:val="center"/>
          </w:tcPr>
          <w:p w14:paraId="0807AB56" w14:textId="77777777" w:rsidR="009C6CB0" w:rsidRPr="004A7C8A" w:rsidRDefault="009C6CB0" w:rsidP="0004524E">
            <w:pPr>
              <w:pStyle w:val="Newparagraph"/>
              <w:ind w:firstLine="0"/>
              <w:jc w:val="both"/>
              <w:rPr>
                <w:lang w:eastAsia="zh-CN"/>
              </w:rPr>
            </w:pPr>
            <w:r w:rsidRPr="004A7C8A">
              <w:rPr>
                <w:rFonts w:hint="eastAsia"/>
                <w:lang w:eastAsia="zh-CN"/>
              </w:rPr>
              <w:t>T</w:t>
            </w:r>
            <w:r w:rsidRPr="004A7C8A">
              <w:rPr>
                <w:lang w:eastAsia="zh-CN"/>
              </w:rPr>
              <w:t xml:space="preserve">he adjacency matrix of graph </w:t>
            </w:r>
            <m:oMath>
              <m:sSub>
                <m:sSubPr>
                  <m:ctrlPr>
                    <w:rPr>
                      <w:rFonts w:ascii="Cambria Math" w:hAnsi="Cambria Math"/>
                      <w:lang w:eastAsia="zh-CN"/>
                    </w:rPr>
                  </m:ctrlPr>
                </m:sSubPr>
                <m:e>
                  <m:r>
                    <w:rPr>
                      <w:rFonts w:ascii="Cambria Math" w:hAnsi="Cambria Math"/>
                      <w:lang w:eastAsia="zh-CN"/>
                    </w:rPr>
                    <m:t>G</m:t>
                  </m:r>
                </m:e>
                <m:sub>
                  <m:r>
                    <w:rPr>
                      <w:rFonts w:ascii="Cambria Math" w:hAnsi="Cambria Math"/>
                      <w:lang w:eastAsia="zh-CN"/>
                    </w:rPr>
                    <m:t>1</m:t>
                  </m:r>
                </m:sub>
              </m:sSub>
            </m:oMath>
          </w:p>
        </w:tc>
      </w:tr>
      <w:tr w:rsidR="009C6CB0" w:rsidRPr="004A7C8A" w14:paraId="14B1DD4E" w14:textId="77777777" w:rsidTr="00C81E5A">
        <w:tc>
          <w:tcPr>
            <w:tcW w:w="1984" w:type="dxa"/>
            <w:vAlign w:val="center"/>
          </w:tcPr>
          <w:p w14:paraId="4E0A2DD9" w14:textId="77777777" w:rsidR="009C6CB0" w:rsidRPr="004A7C8A" w:rsidRDefault="0023003D" w:rsidP="0004524E">
            <w:pPr>
              <w:pStyle w:val="Newparagraph"/>
              <w:ind w:firstLine="0"/>
              <w:jc w:val="center"/>
              <w:rPr>
                <w:lang w:eastAsia="zh-CN"/>
              </w:rPr>
            </w:pPr>
            <m:oMathPara>
              <m:oMath>
                <m:sSubSup>
                  <m:sSubSupPr>
                    <m:ctrlPr>
                      <w:rPr>
                        <w:rFonts w:ascii="Cambria Math" w:hAnsi="Cambria Math"/>
                        <w:i/>
                      </w:rPr>
                    </m:ctrlPr>
                  </m:sSubSupPr>
                  <m:e>
                    <m:r>
                      <w:rPr>
                        <w:rFonts w:ascii="Cambria Math" w:hAnsi="Cambria Math"/>
                      </w:rPr>
                      <m:t>v</m:t>
                    </m:r>
                  </m:e>
                  <m:sub>
                    <m:r>
                      <w:rPr>
                        <w:rFonts w:ascii="Cambria Math" w:hAnsi="Cambria Math"/>
                      </w:rPr>
                      <m:t>i</m:t>
                    </m:r>
                  </m:sub>
                  <m:sup>
                    <m:r>
                      <w:rPr>
                        <w:rFonts w:ascii="Cambria Math" w:hAnsi="Cambria Math"/>
                      </w:rPr>
                      <m:t>1</m:t>
                    </m:r>
                  </m:sup>
                </m:sSubSup>
              </m:oMath>
            </m:oMathPara>
          </w:p>
        </w:tc>
        <w:tc>
          <w:tcPr>
            <w:tcW w:w="5159" w:type="dxa"/>
            <w:vAlign w:val="center"/>
          </w:tcPr>
          <w:p w14:paraId="778DC455" w14:textId="77777777" w:rsidR="009C6CB0" w:rsidRPr="004A7C8A" w:rsidRDefault="009C6CB0" w:rsidP="0004524E">
            <w:pPr>
              <w:pStyle w:val="Newparagraph"/>
              <w:ind w:firstLine="0"/>
              <w:jc w:val="both"/>
              <w:rPr>
                <w:lang w:eastAsia="zh-CN"/>
              </w:rPr>
            </w:pPr>
            <w:r w:rsidRPr="004A7C8A">
              <w:rPr>
                <w:lang w:eastAsia="zh-CN"/>
              </w:rPr>
              <w:t xml:space="preserve">The </w:t>
            </w:r>
            <w:r w:rsidRPr="004A7C8A">
              <w:rPr>
                <w:i/>
                <w:iCs/>
              </w:rPr>
              <w:t>i-</w:t>
            </w:r>
            <w:r w:rsidRPr="004A7C8A">
              <w:t xml:space="preserve">th node of graph </w:t>
            </w:r>
            <m:oMath>
              <m:sSub>
                <m:sSubPr>
                  <m:ctrlPr>
                    <w:rPr>
                      <w:rFonts w:ascii="Cambria Math" w:hAnsi="Cambria Math"/>
                      <w:lang w:eastAsia="zh-CN"/>
                    </w:rPr>
                  </m:ctrlPr>
                </m:sSubPr>
                <m:e>
                  <m:r>
                    <w:rPr>
                      <w:rFonts w:ascii="Cambria Math" w:hAnsi="Cambria Math"/>
                      <w:lang w:eastAsia="zh-CN"/>
                    </w:rPr>
                    <m:t>G</m:t>
                  </m:r>
                </m:e>
                <m:sub>
                  <m:r>
                    <w:rPr>
                      <w:rFonts w:ascii="Cambria Math" w:hAnsi="Cambria Math"/>
                      <w:lang w:eastAsia="zh-CN"/>
                    </w:rPr>
                    <m:t>1</m:t>
                  </m:r>
                </m:sub>
              </m:sSub>
            </m:oMath>
          </w:p>
        </w:tc>
      </w:tr>
      <w:tr w:rsidR="009C6CB0" w:rsidRPr="004A7C8A" w14:paraId="79E20D5E" w14:textId="77777777" w:rsidTr="00C81E5A">
        <w:tc>
          <w:tcPr>
            <w:tcW w:w="1984" w:type="dxa"/>
            <w:vAlign w:val="center"/>
          </w:tcPr>
          <w:p w14:paraId="0683A686" w14:textId="77777777" w:rsidR="009C6CB0" w:rsidRPr="004A7C8A" w:rsidRDefault="0023003D" w:rsidP="0004524E">
            <w:pPr>
              <w:pStyle w:val="Newparagraph"/>
              <w:ind w:firstLine="0"/>
              <w:jc w:val="center"/>
              <w:rPr>
                <w:lang w:eastAsia="zh-CN"/>
              </w:rPr>
            </w:pPr>
            <m:oMathPara>
              <m:oMath>
                <m:sSubSup>
                  <m:sSubSupPr>
                    <m:ctrlPr>
                      <w:rPr>
                        <w:rFonts w:ascii="Cambria Math" w:hAnsi="Cambria Math"/>
                        <w:i/>
                      </w:rPr>
                    </m:ctrlPr>
                  </m:sSubSupPr>
                  <m:e>
                    <m:r>
                      <m:rPr>
                        <m:sty m:val="b"/>
                      </m:rPr>
                      <w:rPr>
                        <w:rFonts w:ascii="Cambria Math" w:hAnsi="Cambria Math"/>
                      </w:rPr>
                      <m:t>T</m:t>
                    </m:r>
                    <m:ctrlPr>
                      <w:rPr>
                        <w:rFonts w:ascii="Cambria Math" w:hAnsi="Cambria Math"/>
                        <w:b/>
                      </w:rPr>
                    </m:ctrlPr>
                  </m:e>
                  <m:sub>
                    <m:r>
                      <w:rPr>
                        <w:rFonts w:ascii="Cambria Math" w:hAnsi="Cambria Math"/>
                      </w:rPr>
                      <m:t>i</m:t>
                    </m:r>
                  </m:sub>
                  <m:sup>
                    <m:r>
                      <w:rPr>
                        <w:rFonts w:ascii="Cambria Math" w:hAnsi="Cambria Math"/>
                      </w:rPr>
                      <m:t>1</m:t>
                    </m:r>
                  </m:sup>
                </m:sSubSup>
              </m:oMath>
            </m:oMathPara>
          </w:p>
        </w:tc>
        <w:tc>
          <w:tcPr>
            <w:tcW w:w="5159" w:type="dxa"/>
            <w:vAlign w:val="center"/>
          </w:tcPr>
          <w:p w14:paraId="0398041A" w14:textId="41D6E6F1" w:rsidR="009C6CB0" w:rsidRPr="004A7C8A" w:rsidRDefault="00F17EAF" w:rsidP="0004524E">
            <w:pPr>
              <w:pStyle w:val="Newparagraph"/>
              <w:ind w:firstLine="0"/>
              <w:jc w:val="both"/>
              <w:rPr>
                <w:lang w:eastAsia="zh-CN"/>
              </w:rPr>
            </w:pPr>
            <w:r>
              <w:t>T</w:t>
            </w:r>
            <w:r w:rsidR="009C6CB0" w:rsidRPr="004A7C8A">
              <w:t xml:space="preserve">he </w:t>
            </w:r>
            <w:r w:rsidR="009C6CB0" w:rsidRPr="004A7C8A">
              <w:rPr>
                <w:i/>
                <w:iCs/>
              </w:rPr>
              <w:t>i-</w:t>
            </w:r>
            <w:r w:rsidR="009C6CB0" w:rsidRPr="004A7C8A">
              <w:t xml:space="preserve">th arc attribute of graph </w:t>
            </w:r>
            <m:oMath>
              <m:sSub>
                <m:sSubPr>
                  <m:ctrlPr>
                    <w:rPr>
                      <w:rFonts w:ascii="Cambria Math" w:hAnsi="Cambria Math"/>
                      <w:lang w:eastAsia="zh-CN"/>
                    </w:rPr>
                  </m:ctrlPr>
                </m:sSubPr>
                <m:e>
                  <m:r>
                    <w:rPr>
                      <w:rFonts w:ascii="Cambria Math" w:hAnsi="Cambria Math"/>
                      <w:lang w:eastAsia="zh-CN"/>
                    </w:rPr>
                    <m:t>G</m:t>
                  </m:r>
                </m:e>
                <m:sub>
                  <m:r>
                    <w:rPr>
                      <w:rFonts w:ascii="Cambria Math" w:hAnsi="Cambria Math"/>
                      <w:lang w:eastAsia="zh-CN"/>
                    </w:rPr>
                    <m:t>1</m:t>
                  </m:r>
                </m:sub>
              </m:sSub>
            </m:oMath>
          </w:p>
        </w:tc>
      </w:tr>
      <w:tr w:rsidR="009C6CB0" w:rsidRPr="004A7C8A" w14:paraId="1BFDBD81" w14:textId="77777777" w:rsidTr="00C81E5A">
        <w:tc>
          <w:tcPr>
            <w:tcW w:w="1984" w:type="dxa"/>
            <w:vAlign w:val="center"/>
          </w:tcPr>
          <w:p w14:paraId="7027CAA1" w14:textId="77777777" w:rsidR="009C6CB0" w:rsidRPr="004A7C8A" w:rsidRDefault="0023003D" w:rsidP="0004524E">
            <w:pPr>
              <w:pStyle w:val="Newparagraph"/>
              <w:ind w:firstLine="0"/>
              <w:jc w:val="center"/>
              <w:rPr>
                <w:lang w:eastAsia="zh-CN"/>
              </w:rPr>
            </w:pPr>
            <m:oMathPara>
              <m:oMath>
                <m:sSubSup>
                  <m:sSubSupPr>
                    <m:ctrlPr>
                      <w:rPr>
                        <w:rFonts w:ascii="Cambria Math" w:hAnsi="Cambria Math"/>
                        <w:i/>
                      </w:rPr>
                    </m:ctrlPr>
                  </m:sSubSupPr>
                  <m:e>
                    <m:r>
                      <m:rPr>
                        <m:sty m:val="b"/>
                      </m:rPr>
                      <w:rPr>
                        <w:rFonts w:ascii="Cambria Math" w:hAnsi="Cambria Math"/>
                      </w:rPr>
                      <m:t>U</m:t>
                    </m:r>
                    <m:ctrlPr>
                      <w:rPr>
                        <w:rFonts w:ascii="Cambria Math" w:hAnsi="Cambria Math"/>
                        <w:b/>
                      </w:rPr>
                    </m:ctrlPr>
                  </m:e>
                  <m:sub>
                    <m:r>
                      <w:rPr>
                        <w:rFonts w:ascii="Cambria Math" w:hAnsi="Cambria Math"/>
                      </w:rPr>
                      <m:t>j</m:t>
                    </m:r>
                  </m:sub>
                  <m:sup>
                    <m:r>
                      <w:rPr>
                        <w:rFonts w:ascii="Cambria Math" w:hAnsi="Cambria Math"/>
                      </w:rPr>
                      <m:t>1</m:t>
                    </m:r>
                  </m:sup>
                </m:sSubSup>
              </m:oMath>
            </m:oMathPara>
          </w:p>
        </w:tc>
        <w:tc>
          <w:tcPr>
            <w:tcW w:w="5159" w:type="dxa"/>
            <w:vAlign w:val="center"/>
          </w:tcPr>
          <w:p w14:paraId="41956984" w14:textId="3296F055" w:rsidR="009C6CB0" w:rsidRPr="004A7C8A" w:rsidRDefault="00F17EAF" w:rsidP="0004524E">
            <w:pPr>
              <w:pStyle w:val="Newparagraph"/>
              <w:keepNext/>
              <w:ind w:firstLine="0"/>
              <w:jc w:val="both"/>
              <w:rPr>
                <w:lang w:eastAsia="zh-CN"/>
              </w:rPr>
            </w:pPr>
            <w:r>
              <w:t>T</w:t>
            </w:r>
            <w:r w:rsidR="009C6CB0" w:rsidRPr="004A7C8A">
              <w:t xml:space="preserve">he </w:t>
            </w:r>
            <w:r w:rsidR="009C6CB0" w:rsidRPr="004A7C8A">
              <w:rPr>
                <w:i/>
                <w:iCs/>
              </w:rPr>
              <w:t>j-</w:t>
            </w:r>
            <w:r w:rsidR="009C6CB0" w:rsidRPr="004A7C8A">
              <w:t xml:space="preserve">th vertices attribute of graph </w:t>
            </w:r>
            <m:oMath>
              <m:sSub>
                <m:sSubPr>
                  <m:ctrlPr>
                    <w:rPr>
                      <w:rFonts w:ascii="Cambria Math" w:hAnsi="Cambria Math"/>
                      <w:lang w:eastAsia="zh-CN"/>
                    </w:rPr>
                  </m:ctrlPr>
                </m:sSubPr>
                <m:e>
                  <m:r>
                    <w:rPr>
                      <w:rFonts w:ascii="Cambria Math" w:hAnsi="Cambria Math"/>
                      <w:lang w:eastAsia="zh-CN"/>
                    </w:rPr>
                    <m:t>G</m:t>
                  </m:r>
                </m:e>
                <m:sub>
                  <m:r>
                    <w:rPr>
                      <w:rFonts w:ascii="Cambria Math" w:hAnsi="Cambria Math"/>
                      <w:lang w:eastAsia="zh-CN"/>
                    </w:rPr>
                    <m:t>1</m:t>
                  </m:r>
                </m:sub>
              </m:sSub>
            </m:oMath>
          </w:p>
        </w:tc>
      </w:tr>
      <w:tr w:rsidR="00F17EAF" w:rsidRPr="004A7C8A" w14:paraId="0043CE3E" w14:textId="77777777" w:rsidTr="00C81E5A">
        <w:tc>
          <w:tcPr>
            <w:tcW w:w="1984" w:type="dxa"/>
            <w:vAlign w:val="center"/>
          </w:tcPr>
          <w:p w14:paraId="2D9010CD" w14:textId="1D180E6B" w:rsidR="00F17EAF" w:rsidRDefault="0023003D" w:rsidP="0004524E">
            <w:pPr>
              <w:pStyle w:val="Newparagraph"/>
              <w:ind w:firstLine="0"/>
              <w:jc w:val="center"/>
            </w:pPr>
            <m:oMathPara>
              <m:oMath>
                <m:sSub>
                  <m:sSubPr>
                    <m:ctrlPr>
                      <w:rPr>
                        <w:rFonts w:ascii="Cambria Math" w:hAnsi="Cambria Math"/>
                        <w:b/>
                        <w:lang w:eastAsia="zh-CN"/>
                      </w:rPr>
                    </m:ctrlPr>
                  </m:sSubPr>
                  <m:e>
                    <m:r>
                      <m:rPr>
                        <m:sty m:val="b"/>
                      </m:rPr>
                      <w:rPr>
                        <w:rFonts w:ascii="Cambria Math" w:hAnsi="Cambria Math"/>
                        <w:lang w:eastAsia="zh-CN"/>
                      </w:rPr>
                      <m:t>P</m:t>
                    </m:r>
                  </m:e>
                  <m:sub>
                    <m:r>
                      <w:rPr>
                        <w:rFonts w:ascii="Cambria Math" w:hAnsi="Cambria Math"/>
                        <w:lang w:eastAsia="zh-CN"/>
                      </w:rPr>
                      <m:t>1</m:t>
                    </m:r>
                  </m:sub>
                </m:sSub>
              </m:oMath>
            </m:oMathPara>
          </w:p>
        </w:tc>
        <w:tc>
          <w:tcPr>
            <w:tcW w:w="5159" w:type="dxa"/>
            <w:vAlign w:val="center"/>
          </w:tcPr>
          <w:p w14:paraId="0AE14C96" w14:textId="59B1EA24" w:rsidR="00F17EAF" w:rsidRPr="004A7C8A" w:rsidRDefault="00F17EAF" w:rsidP="0004524E">
            <w:pPr>
              <w:pStyle w:val="Newparagraph"/>
              <w:keepNext/>
              <w:ind w:firstLine="0"/>
              <w:jc w:val="both"/>
            </w:pPr>
            <w:r>
              <w:t xml:space="preserve">The permutation matrix operated on graph </w:t>
            </w:r>
            <m:oMath>
              <m:sSub>
                <m:sSubPr>
                  <m:ctrlPr>
                    <w:rPr>
                      <w:rFonts w:ascii="Cambria Math" w:hAnsi="Cambria Math"/>
                      <w:lang w:eastAsia="zh-CN"/>
                    </w:rPr>
                  </m:ctrlPr>
                </m:sSubPr>
                <m:e>
                  <m:r>
                    <w:rPr>
                      <w:rFonts w:ascii="Cambria Math" w:hAnsi="Cambria Math"/>
                      <w:lang w:eastAsia="zh-CN"/>
                    </w:rPr>
                    <m:t>G</m:t>
                  </m:r>
                </m:e>
                <m:sub>
                  <m:r>
                    <w:rPr>
                      <w:rFonts w:ascii="Cambria Math" w:hAnsi="Cambria Math"/>
                      <w:lang w:eastAsia="zh-CN"/>
                    </w:rPr>
                    <m:t>1</m:t>
                  </m:r>
                </m:sub>
              </m:sSub>
            </m:oMath>
          </w:p>
        </w:tc>
      </w:tr>
    </w:tbl>
    <w:p w14:paraId="3F1AEC80" w14:textId="705BBB74" w:rsidR="00C33CE9" w:rsidRPr="009C6CB0" w:rsidRDefault="00C33CE9" w:rsidP="009C6CB0">
      <w:pPr>
        <w:pStyle w:val="Paragraph"/>
        <w:jc w:val="both"/>
        <w:rPr>
          <w:lang w:eastAsia="zh-CN"/>
        </w:rPr>
      </w:pPr>
    </w:p>
    <w:p w14:paraId="6180581F" w14:textId="7039EAFB" w:rsidR="009C6CB0" w:rsidRPr="004A7C8A" w:rsidRDefault="00C62038" w:rsidP="009C6CB0">
      <w:pPr>
        <w:pStyle w:val="Newparagraph"/>
        <w:jc w:val="both"/>
      </w:pPr>
      <w:r>
        <w:rPr>
          <w:lang w:eastAsia="zh-CN"/>
        </w:rPr>
        <w:t>Briefly, t</w:t>
      </w:r>
      <w:r w:rsidRPr="004A7C8A">
        <w:rPr>
          <w:lang w:eastAsia="zh-CN"/>
        </w:rPr>
        <w:t xml:space="preserve">he </w:t>
      </w:r>
      <w:r>
        <w:rPr>
          <w:lang w:eastAsia="zh-CN"/>
        </w:rPr>
        <w:t xml:space="preserve">general graph </w:t>
      </w:r>
      <w:r w:rsidRPr="004A7C8A">
        <w:rPr>
          <w:lang w:eastAsia="zh-CN"/>
        </w:rPr>
        <w:t>matching</w:t>
      </w:r>
      <w:r>
        <w:rPr>
          <w:lang w:eastAsia="zh-CN"/>
        </w:rPr>
        <w:t xml:space="preserve"> is a process of finding</w:t>
      </w:r>
      <w:r w:rsidRPr="004A7C8A">
        <w:rPr>
          <w:lang w:eastAsia="zh-CN"/>
        </w:rPr>
        <w:t xml:space="preserve"> </w:t>
      </w:r>
      <w:r>
        <w:rPr>
          <w:lang w:eastAsia="zh-CN"/>
        </w:rPr>
        <w:t xml:space="preserve">the optimal </w:t>
      </w:r>
      <w:r w:rsidRPr="004A7C8A">
        <w:rPr>
          <w:lang w:eastAsia="zh-CN"/>
        </w:rPr>
        <w:t>vertices-to-vertices correspondence</w:t>
      </w:r>
      <w:r>
        <w:rPr>
          <w:lang w:eastAsia="zh-CN"/>
        </w:rPr>
        <w:t>s</w:t>
      </w:r>
      <w:r w:rsidRPr="004A7C8A">
        <w:rPr>
          <w:lang w:eastAsia="zh-CN"/>
        </w:rPr>
        <w:t xml:space="preserve"> between t</w:t>
      </w:r>
      <w:r>
        <w:rPr>
          <w:lang w:eastAsia="zh-CN"/>
        </w:rPr>
        <w:t>wo graphs (Feng et al., 2013)</w:t>
      </w:r>
      <w:r w:rsidRPr="004A7C8A">
        <w:rPr>
          <w:lang w:eastAsia="zh-CN"/>
        </w:rPr>
        <w:t>.</w:t>
      </w:r>
      <w:r>
        <w:rPr>
          <w:lang w:eastAsia="zh-CN"/>
        </w:rPr>
        <w:t xml:space="preserve"> </w:t>
      </w:r>
      <w:r w:rsidR="009C6CB0" w:rsidRPr="004A7C8A">
        <w:rPr>
          <w:lang w:eastAsia="zh-CN"/>
        </w:rPr>
        <w:t xml:space="preserve">Let </w:t>
      </w:r>
      <m:oMath>
        <m:sSub>
          <m:sSubPr>
            <m:ctrlPr>
              <w:rPr>
                <w:rFonts w:ascii="Cambria Math" w:hAnsi="Cambria Math"/>
                <w:lang w:eastAsia="zh-CN"/>
              </w:rPr>
            </m:ctrlPr>
          </m:sSubPr>
          <m:e>
            <m:r>
              <w:rPr>
                <w:rFonts w:ascii="Cambria Math" w:hAnsi="Cambria Math"/>
                <w:lang w:eastAsia="zh-CN"/>
              </w:rPr>
              <m:t>G</m:t>
            </m:r>
          </m:e>
          <m:sub>
            <m:r>
              <m:rPr>
                <m:sty m:val="p"/>
              </m:rPr>
              <w:rPr>
                <w:rFonts w:ascii="Cambria Math" w:hAnsi="Cambria Math"/>
                <w:lang w:eastAsia="zh-CN"/>
              </w:rPr>
              <m:t>1</m:t>
            </m:r>
          </m:sub>
        </m:sSub>
      </m:oMath>
      <w:r w:rsidR="009C6CB0" w:rsidRPr="004A7C8A">
        <w:rPr>
          <w:lang w:eastAsia="zh-CN"/>
        </w:rPr>
        <w:t xml:space="preserve">and </w:t>
      </w:r>
      <m:oMath>
        <m:sSub>
          <m:sSubPr>
            <m:ctrlPr>
              <w:rPr>
                <w:rFonts w:ascii="Cambria Math" w:hAnsi="Cambria Math"/>
                <w:lang w:eastAsia="zh-CN"/>
              </w:rPr>
            </m:ctrlPr>
          </m:sSubPr>
          <m:e>
            <m:r>
              <w:rPr>
                <w:rFonts w:ascii="Cambria Math" w:hAnsi="Cambria Math"/>
                <w:lang w:eastAsia="zh-CN"/>
              </w:rPr>
              <m:t>G</m:t>
            </m:r>
          </m:e>
          <m:sub>
            <m:r>
              <m:rPr>
                <m:sty m:val="p"/>
              </m:rPr>
              <w:rPr>
                <w:rFonts w:ascii="Cambria Math" w:hAnsi="Cambria Math"/>
                <w:lang w:eastAsia="zh-CN"/>
              </w:rPr>
              <m:t>2</m:t>
            </m:r>
          </m:sub>
        </m:sSub>
      </m:oMath>
      <w:r w:rsidR="009C6CB0" w:rsidRPr="004A7C8A">
        <w:rPr>
          <w:rFonts w:hint="eastAsia"/>
          <w:lang w:eastAsia="zh-CN"/>
        </w:rPr>
        <w:t xml:space="preserve"> </w:t>
      </w:r>
      <w:r w:rsidR="009C6CB0" w:rsidRPr="004A7C8A">
        <w:rPr>
          <w:lang w:eastAsia="zh-CN"/>
        </w:rPr>
        <w:t xml:space="preserve">be two graphs, they are strictly matched </w:t>
      </w:r>
      <w:r w:rsidR="009C6CB0">
        <w:rPr>
          <w:lang w:eastAsia="zh-CN"/>
        </w:rPr>
        <w:t>if and only if</w:t>
      </w:r>
      <w:r w:rsidR="009C6CB0" w:rsidRPr="004A7C8A">
        <w:rPr>
          <w:lang w:eastAsia="zh-CN"/>
        </w:rPr>
        <w:t xml:space="preserve"> there exists </w:t>
      </w:r>
      <w:r w:rsidR="009C6CB0">
        <w:rPr>
          <w:lang w:eastAsia="zh-CN"/>
        </w:rPr>
        <w:t>a</w:t>
      </w:r>
      <w:r w:rsidR="009C6CB0" w:rsidRPr="004A7C8A">
        <w:rPr>
          <w:lang w:eastAsia="zh-CN"/>
        </w:rPr>
        <w:t xml:space="preserve"> permutation matrix </w:t>
      </w:r>
      <m:oMath>
        <m:r>
          <m:rPr>
            <m:sty m:val="b"/>
          </m:rPr>
          <w:rPr>
            <w:rFonts w:ascii="Cambria Math" w:hAnsi="Cambria Math"/>
            <w:lang w:eastAsia="zh-CN"/>
          </w:rPr>
          <m:t>P</m:t>
        </m:r>
      </m:oMath>
      <w:r w:rsidR="009C6CB0" w:rsidRPr="004A7C8A">
        <w:rPr>
          <w:lang w:eastAsia="zh-CN"/>
        </w:rPr>
        <w:t xml:space="preserve"> such that </w:t>
      </w:r>
      <m:oMath>
        <m:r>
          <m:rPr>
            <m:sty m:val="b"/>
          </m:rPr>
          <w:rPr>
            <w:rFonts w:ascii="Cambria Math" w:hAnsi="Cambria Math"/>
            <w:lang w:eastAsia="zh-CN"/>
          </w:rPr>
          <m:t>P</m:t>
        </m:r>
        <m:sSub>
          <m:sSubPr>
            <m:ctrlPr>
              <w:rPr>
                <w:rFonts w:ascii="Cambria Math" w:hAnsi="Cambria Math"/>
                <w:lang w:eastAsia="zh-CN"/>
              </w:rPr>
            </m:ctrlPr>
          </m:sSubPr>
          <m:e>
            <m:r>
              <m:rPr>
                <m:sty m:val="b"/>
              </m:rPr>
              <w:rPr>
                <w:rFonts w:ascii="Cambria Math" w:hAnsi="Cambria Math"/>
                <w:lang w:eastAsia="zh-CN"/>
              </w:rPr>
              <m:t>A</m:t>
            </m:r>
          </m:e>
          <m:sub>
            <m:r>
              <m:rPr>
                <m:sty m:val="p"/>
              </m:rPr>
              <w:rPr>
                <w:rFonts w:ascii="Cambria Math" w:hAnsi="Cambria Math"/>
                <w:lang w:eastAsia="zh-CN"/>
              </w:rPr>
              <m:t>1</m:t>
            </m:r>
          </m:sub>
        </m:sSub>
        <m:sSup>
          <m:sSupPr>
            <m:ctrlPr>
              <w:rPr>
                <w:rFonts w:ascii="Cambria Math" w:hAnsi="Cambria Math"/>
                <w:i/>
                <w:lang w:eastAsia="zh-CN"/>
              </w:rPr>
            </m:ctrlPr>
          </m:sSupPr>
          <m:e>
            <m:r>
              <m:rPr>
                <m:sty m:val="b"/>
              </m:rPr>
              <w:rPr>
                <w:rFonts w:ascii="Cambria Math" w:hAnsi="Cambria Math"/>
                <w:lang w:eastAsia="zh-CN"/>
              </w:rPr>
              <m:t>P</m:t>
            </m:r>
          </m:e>
          <m:sup>
            <m:r>
              <m:rPr>
                <m:sty m:val="p"/>
              </m:rPr>
              <w:rPr>
                <w:rFonts w:ascii="Cambria Math" w:hAnsi="Cambria Math"/>
                <w:lang w:eastAsia="zh-CN"/>
              </w:rPr>
              <m:t>T</m:t>
            </m:r>
          </m:sup>
        </m:sSup>
        <m:r>
          <w:rPr>
            <w:rFonts w:ascii="Cambria Math" w:hAnsi="Cambria Math"/>
            <w:lang w:eastAsia="zh-CN"/>
          </w:rPr>
          <m:t>=</m:t>
        </m:r>
        <m:sSub>
          <m:sSubPr>
            <m:ctrlPr>
              <w:rPr>
                <w:rFonts w:ascii="Cambria Math" w:hAnsi="Cambria Math"/>
                <w:lang w:eastAsia="zh-CN"/>
              </w:rPr>
            </m:ctrlPr>
          </m:sSubPr>
          <m:e>
            <m:r>
              <m:rPr>
                <m:sty m:val="b"/>
              </m:rPr>
              <w:rPr>
                <w:rFonts w:ascii="Cambria Math" w:hAnsi="Cambria Math"/>
                <w:lang w:eastAsia="zh-CN"/>
              </w:rPr>
              <m:t>A</m:t>
            </m:r>
          </m:e>
          <m:sub>
            <m:r>
              <m:rPr>
                <m:sty m:val="p"/>
              </m:rPr>
              <w:rPr>
                <w:rFonts w:ascii="Cambria Math" w:hAnsi="Cambria Math"/>
                <w:lang w:eastAsia="zh-CN"/>
              </w:rPr>
              <m:t>2</m:t>
            </m:r>
          </m:sub>
        </m:sSub>
      </m:oMath>
      <w:r w:rsidR="009C6CB0" w:rsidRPr="004A7C8A">
        <w:rPr>
          <w:rFonts w:hint="eastAsia"/>
          <w:lang w:eastAsia="zh-CN"/>
        </w:rPr>
        <w:t>.</w:t>
      </w:r>
      <w:r w:rsidR="009C6CB0" w:rsidRPr="004A7C8A">
        <w:rPr>
          <w:lang w:eastAsia="zh-CN"/>
        </w:rPr>
        <w:t xml:space="preserve"> The general form </w:t>
      </w:r>
      <w:r w:rsidR="00E411B5">
        <w:rPr>
          <w:lang w:eastAsia="zh-CN"/>
        </w:rPr>
        <w:t>of</w:t>
      </w:r>
      <w:r w:rsidR="009C6CB0" w:rsidRPr="004A7C8A">
        <w:rPr>
          <w:lang w:eastAsia="zh-CN"/>
        </w:rPr>
        <w:t xml:space="preserve"> the graph matching problem, then, can be modelled as the optimization of permutation matrix </w:t>
      </w:r>
      <m:oMath>
        <m:r>
          <m:rPr>
            <m:sty m:val="b"/>
          </m:rPr>
          <w:rPr>
            <w:rFonts w:ascii="Cambria Math" w:hAnsi="Cambria Math"/>
            <w:lang w:eastAsia="zh-CN"/>
          </w:rPr>
          <m:t>P</m:t>
        </m:r>
      </m:oMath>
      <w:r w:rsidR="009C6CB0" w:rsidRPr="004A7C8A">
        <w:rPr>
          <w:lang w:eastAsia="zh-CN"/>
        </w:rPr>
        <w:t xml:space="preserve"> to minimize the matching error </w:t>
      </w:r>
      <m:oMath>
        <m:r>
          <w:rPr>
            <w:rFonts w:ascii="Cambria Math" w:hAnsi="Cambria Math"/>
            <w:lang w:eastAsia="zh-CN"/>
          </w:rPr>
          <m:t>L</m:t>
        </m:r>
        <m:d>
          <m:dPr>
            <m:ctrlPr>
              <w:rPr>
                <w:rFonts w:ascii="Cambria Math" w:hAnsi="Cambria Math"/>
                <w:lang w:eastAsia="zh-CN"/>
              </w:rPr>
            </m:ctrlPr>
          </m:dPr>
          <m:e>
            <m:sSub>
              <m:sSubPr>
                <m:ctrlPr>
                  <w:rPr>
                    <w:rFonts w:ascii="Cambria Math" w:hAnsi="Cambria Math"/>
                    <w:i/>
                    <w:lang w:eastAsia="zh-CN"/>
                  </w:rPr>
                </m:ctrlPr>
              </m:sSubPr>
              <m:e>
                <m:r>
                  <m:rPr>
                    <m:sty m:val="b"/>
                  </m:rPr>
                  <w:rPr>
                    <w:rFonts w:ascii="Cambria Math" w:hAnsi="Cambria Math"/>
                    <w:lang w:eastAsia="zh-CN"/>
                  </w:rPr>
                  <m:t>A</m:t>
                </m:r>
              </m:e>
              <m:sub>
                <m:r>
                  <w:rPr>
                    <w:rFonts w:ascii="Cambria Math" w:hAnsi="Cambria Math"/>
                    <w:lang w:eastAsia="zh-CN"/>
                  </w:rPr>
                  <m:t>1</m:t>
                </m:r>
              </m:sub>
            </m:sSub>
            <m:r>
              <w:rPr>
                <w:rFonts w:ascii="Cambria Math" w:hAnsi="Cambria Math"/>
                <w:lang w:eastAsia="zh-CN"/>
              </w:rPr>
              <m:t>,</m:t>
            </m:r>
            <m:sSub>
              <m:sSubPr>
                <m:ctrlPr>
                  <w:rPr>
                    <w:rFonts w:ascii="Cambria Math" w:hAnsi="Cambria Math"/>
                    <w:i/>
                    <w:lang w:eastAsia="zh-CN"/>
                  </w:rPr>
                </m:ctrlPr>
              </m:sSubPr>
              <m:e>
                <m:r>
                  <m:rPr>
                    <m:sty m:val="b"/>
                  </m:rPr>
                  <w:rPr>
                    <w:rFonts w:ascii="Cambria Math" w:hAnsi="Cambria Math"/>
                    <w:lang w:eastAsia="zh-CN"/>
                  </w:rPr>
                  <m:t>A</m:t>
                </m:r>
              </m:e>
              <m:sub>
                <m:r>
                  <w:rPr>
                    <w:rFonts w:ascii="Cambria Math" w:hAnsi="Cambria Math"/>
                    <w:lang w:eastAsia="zh-CN"/>
                  </w:rPr>
                  <m:t>2</m:t>
                </m:r>
              </m:sub>
            </m:sSub>
            <m:r>
              <w:rPr>
                <w:rFonts w:ascii="Cambria Math" w:hAnsi="Cambria Math"/>
                <w:lang w:eastAsia="zh-CN"/>
              </w:rPr>
              <m:t>,</m:t>
            </m:r>
            <m:r>
              <m:rPr>
                <m:sty m:val="b"/>
              </m:rPr>
              <w:rPr>
                <w:rFonts w:ascii="Cambria Math" w:hAnsi="Cambria Math"/>
                <w:lang w:eastAsia="zh-CN"/>
              </w:rPr>
              <m:t>P</m:t>
            </m:r>
          </m:e>
        </m:d>
      </m:oMath>
      <w:r w:rsidR="00276B28">
        <w:rPr>
          <w:rFonts w:hint="eastAsia"/>
          <w:lang w:eastAsia="zh-CN"/>
        </w:rPr>
        <w:t xml:space="preserve"> </w:t>
      </w:r>
      <w:r w:rsidR="00276B28">
        <w:rPr>
          <w:lang w:eastAsia="zh-CN"/>
        </w:rPr>
        <w:t>in Eq. (1)</w:t>
      </w:r>
      <w:r w:rsidR="001A6308">
        <w:rPr>
          <w:lang w:eastAsia="zh-CN"/>
        </w:rPr>
        <w:t xml:space="preserve">. </w:t>
      </w:r>
      <w:r w:rsidR="009C6CB0" w:rsidRPr="004A7C8A">
        <w:rPr>
          <w:lang w:eastAsia="zh-CN"/>
        </w:rPr>
        <w:t>That is,</w:t>
      </w:r>
    </w:p>
    <w:p w14:paraId="13C181F8" w14:textId="1B4F93D3" w:rsidR="009C6CB0" w:rsidRPr="004A7C8A" w:rsidRDefault="009C6CB0" w:rsidP="009C6CB0">
      <w:pPr>
        <w:pStyle w:val="Displayedequation"/>
      </w:pPr>
      <w:r w:rsidRPr="004A7C8A">
        <w:tab/>
      </w:r>
      <m:oMath>
        <m:acc>
          <m:accPr>
            <m:ctrlPr>
              <w:rPr>
                <w:rFonts w:ascii="Cambria Math" w:hAnsi="Cambria Math"/>
              </w:rPr>
            </m:ctrlPr>
          </m:accPr>
          <m:e>
            <m:r>
              <m:rPr>
                <m:nor/>
              </m:rPr>
              <w:rPr>
                <w:rFonts w:ascii="Cambria Math" w:hAnsi="Cambria Math"/>
                <w:b/>
                <w:bCs/>
                <w:iCs/>
              </w:rPr>
              <m:t>P</m:t>
            </m:r>
            <m:ctrlPr>
              <w:rPr>
                <w:rFonts w:ascii="Cambria Math" w:hAnsi="Cambria Math"/>
                <w:i/>
              </w:rPr>
            </m:ctrlPr>
          </m:e>
        </m:acc>
        <m:r>
          <m:rPr>
            <m:sty m:val="b"/>
          </m:rPr>
          <w:rPr>
            <w:rFonts w:ascii="Cambria Math" w:hAnsi="Cambria Math"/>
            <w:lang w:eastAsia="zh-CN"/>
          </w:rPr>
          <m:t>=</m:t>
        </m:r>
        <m:r>
          <m:rPr>
            <m:sty m:val="p"/>
          </m:rPr>
          <w:rPr>
            <w:rFonts w:ascii="Cambria Math" w:hAnsi="Cambria Math"/>
            <w:lang w:eastAsia="zh-CN"/>
          </w:rPr>
          <m:t>arg</m:t>
        </m:r>
        <m:func>
          <m:funcPr>
            <m:ctrlPr>
              <w:rPr>
                <w:rFonts w:ascii="Cambria Math" w:hAnsi="Cambria Math"/>
                <w:lang w:eastAsia="zh-CN"/>
              </w:rPr>
            </m:ctrlPr>
          </m:funcPr>
          <m:fName>
            <m:limLow>
              <m:limLowPr>
                <m:ctrlPr>
                  <w:rPr>
                    <w:rFonts w:ascii="Cambria Math" w:hAnsi="Cambria Math"/>
                    <w:lang w:eastAsia="zh-CN"/>
                  </w:rPr>
                </m:ctrlPr>
              </m:limLowPr>
              <m:e>
                <m:r>
                  <m:rPr>
                    <m:sty m:val="p"/>
                  </m:rPr>
                  <w:rPr>
                    <w:rFonts w:ascii="Cambria Math" w:hAnsi="Cambria Math"/>
                  </w:rPr>
                  <m:t>min</m:t>
                </m:r>
              </m:e>
              <m:lim>
                <m:r>
                  <m:rPr>
                    <m:sty m:val="b"/>
                  </m:rPr>
                  <w:rPr>
                    <w:rFonts w:ascii="Cambria Math" w:hAnsi="Cambria Math"/>
                    <w:lang w:eastAsia="zh-CN"/>
                  </w:rPr>
                  <m:t>P</m:t>
                </m:r>
              </m:lim>
            </m:limLow>
          </m:fName>
          <m:e>
            <m:r>
              <w:rPr>
                <w:rFonts w:ascii="Cambria Math" w:hAnsi="Cambria Math"/>
                <w:lang w:eastAsia="zh-CN"/>
              </w:rPr>
              <m:t>L</m:t>
            </m:r>
            <m:d>
              <m:dPr>
                <m:ctrlPr>
                  <w:rPr>
                    <w:rFonts w:ascii="Cambria Math" w:hAnsi="Cambria Math"/>
                    <w:lang w:eastAsia="zh-CN"/>
                  </w:rPr>
                </m:ctrlPr>
              </m:dPr>
              <m:e>
                <m:sSub>
                  <m:sSubPr>
                    <m:ctrlPr>
                      <w:rPr>
                        <w:rFonts w:ascii="Cambria Math" w:hAnsi="Cambria Math"/>
                        <w:i/>
                        <w:lang w:eastAsia="zh-CN"/>
                      </w:rPr>
                    </m:ctrlPr>
                  </m:sSubPr>
                  <m:e>
                    <m:r>
                      <m:rPr>
                        <m:sty m:val="b"/>
                      </m:rPr>
                      <w:rPr>
                        <w:rFonts w:ascii="Cambria Math" w:hAnsi="Cambria Math"/>
                        <w:lang w:eastAsia="zh-CN"/>
                      </w:rPr>
                      <m:t>A</m:t>
                    </m:r>
                  </m:e>
                  <m:sub>
                    <m:r>
                      <w:rPr>
                        <w:rFonts w:ascii="Cambria Math" w:hAnsi="Cambria Math"/>
                        <w:lang w:eastAsia="zh-CN"/>
                      </w:rPr>
                      <m:t>1</m:t>
                    </m:r>
                  </m:sub>
                </m:sSub>
                <m:r>
                  <w:rPr>
                    <w:rFonts w:ascii="Cambria Math" w:hAnsi="Cambria Math"/>
                    <w:lang w:eastAsia="zh-CN"/>
                  </w:rPr>
                  <m:t>,</m:t>
                </m:r>
                <m:sSub>
                  <m:sSubPr>
                    <m:ctrlPr>
                      <w:rPr>
                        <w:rFonts w:ascii="Cambria Math" w:hAnsi="Cambria Math"/>
                        <w:i/>
                        <w:lang w:eastAsia="zh-CN"/>
                      </w:rPr>
                    </m:ctrlPr>
                  </m:sSubPr>
                  <m:e>
                    <m:r>
                      <m:rPr>
                        <m:sty m:val="b"/>
                      </m:rPr>
                      <w:rPr>
                        <w:rFonts w:ascii="Cambria Math" w:hAnsi="Cambria Math"/>
                        <w:lang w:eastAsia="zh-CN"/>
                      </w:rPr>
                      <m:t>A</m:t>
                    </m:r>
                  </m:e>
                  <m:sub>
                    <m:r>
                      <w:rPr>
                        <w:rFonts w:ascii="Cambria Math" w:hAnsi="Cambria Math"/>
                        <w:lang w:eastAsia="zh-CN"/>
                      </w:rPr>
                      <m:t>2</m:t>
                    </m:r>
                  </m:sub>
                </m:sSub>
                <m:r>
                  <w:rPr>
                    <w:rFonts w:ascii="Cambria Math" w:hAnsi="Cambria Math"/>
                    <w:lang w:eastAsia="zh-CN"/>
                  </w:rPr>
                  <m:t>,</m:t>
                </m:r>
                <m:r>
                  <m:rPr>
                    <m:sty m:val="b"/>
                  </m:rPr>
                  <w:rPr>
                    <w:rFonts w:ascii="Cambria Math" w:hAnsi="Cambria Math"/>
                    <w:lang w:eastAsia="zh-CN"/>
                  </w:rPr>
                  <m:t>P</m:t>
                </m:r>
              </m:e>
            </m:d>
          </m:e>
        </m:func>
        <m:r>
          <m:rPr>
            <m:sty m:val="p"/>
          </m:rPr>
          <w:rPr>
            <w:rFonts w:ascii="Cambria Math" w:hAnsi="Cambria Math"/>
            <w:lang w:eastAsia="zh-CN"/>
          </w:rPr>
          <m:t>.</m:t>
        </m:r>
      </m:oMath>
      <w:r w:rsidRPr="004A7C8A">
        <w:tab/>
        <w:t>(</w:t>
      </w:r>
      <w:r w:rsidR="004920F7">
        <w:t>1</w:t>
      </w:r>
      <w:r w:rsidRPr="004A7C8A">
        <w:t>)</w:t>
      </w:r>
    </w:p>
    <w:p w14:paraId="754D3FDA" w14:textId="63EC4A5C" w:rsidR="00336E63" w:rsidRDefault="00FC0F74" w:rsidP="00FC0F74">
      <w:pPr>
        <w:pStyle w:val="Newparagraph"/>
        <w:ind w:firstLine="0"/>
        <w:jc w:val="both"/>
        <w:rPr>
          <w:lang w:eastAsia="zh-CN"/>
        </w:rPr>
      </w:pPr>
      <w:r>
        <w:rPr>
          <w:lang w:eastAsia="zh-CN"/>
        </w:rPr>
        <w:t xml:space="preserve">where </w:t>
      </w:r>
      <m:oMath>
        <m:acc>
          <m:accPr>
            <m:ctrlPr>
              <w:rPr>
                <w:rFonts w:ascii="Cambria Math" w:hAnsi="Cambria Math"/>
              </w:rPr>
            </m:ctrlPr>
          </m:accPr>
          <m:e>
            <m:r>
              <m:rPr>
                <m:nor/>
              </m:rPr>
              <w:rPr>
                <w:rFonts w:ascii="Cambria Math" w:hAnsi="Cambria Math"/>
                <w:b/>
                <w:bCs/>
                <w:iCs/>
              </w:rPr>
              <m:t>P</m:t>
            </m:r>
            <m:ctrlPr>
              <w:rPr>
                <w:rFonts w:ascii="Cambria Math" w:hAnsi="Cambria Math"/>
                <w:i/>
              </w:rPr>
            </m:ctrlPr>
          </m:e>
        </m:acc>
      </m:oMath>
      <w:r>
        <w:rPr>
          <w:rFonts w:hint="eastAsia"/>
        </w:rPr>
        <w:t xml:space="preserve"> </w:t>
      </w:r>
      <w:r>
        <w:t xml:space="preserve">is the permutation matrix </w:t>
      </w:r>
      <m:oMath>
        <m:r>
          <m:rPr>
            <m:sty m:val="b"/>
          </m:rPr>
          <w:rPr>
            <w:rFonts w:ascii="Cambria Math" w:hAnsi="Cambria Math"/>
            <w:lang w:eastAsia="zh-CN"/>
          </w:rPr>
          <m:t>P</m:t>
        </m:r>
      </m:oMath>
      <w:r>
        <w:t xml:space="preserve"> such that the difference between </w:t>
      </w:r>
      <m:oMath>
        <m:r>
          <m:rPr>
            <m:sty m:val="b"/>
          </m:rPr>
          <w:rPr>
            <w:rFonts w:ascii="Cambria Math" w:hAnsi="Cambria Math"/>
            <w:lang w:eastAsia="zh-CN"/>
          </w:rPr>
          <m:t>P</m:t>
        </m:r>
        <m:sSub>
          <m:sSubPr>
            <m:ctrlPr>
              <w:rPr>
                <w:rFonts w:ascii="Cambria Math" w:hAnsi="Cambria Math"/>
                <w:lang w:eastAsia="zh-CN"/>
              </w:rPr>
            </m:ctrlPr>
          </m:sSubPr>
          <m:e>
            <m:r>
              <m:rPr>
                <m:sty m:val="b"/>
              </m:rPr>
              <w:rPr>
                <w:rFonts w:ascii="Cambria Math" w:hAnsi="Cambria Math"/>
                <w:lang w:eastAsia="zh-CN"/>
              </w:rPr>
              <m:t>A</m:t>
            </m:r>
          </m:e>
          <m:sub>
            <m:r>
              <m:rPr>
                <m:sty m:val="p"/>
              </m:rPr>
              <w:rPr>
                <w:rFonts w:ascii="Cambria Math" w:hAnsi="Cambria Math"/>
                <w:lang w:eastAsia="zh-CN"/>
              </w:rPr>
              <m:t>1</m:t>
            </m:r>
          </m:sub>
        </m:sSub>
        <m:sSup>
          <m:sSupPr>
            <m:ctrlPr>
              <w:rPr>
                <w:rFonts w:ascii="Cambria Math" w:hAnsi="Cambria Math"/>
                <w:i/>
                <w:lang w:eastAsia="zh-CN"/>
              </w:rPr>
            </m:ctrlPr>
          </m:sSupPr>
          <m:e>
            <m:r>
              <m:rPr>
                <m:sty m:val="b"/>
              </m:rPr>
              <w:rPr>
                <w:rFonts w:ascii="Cambria Math" w:hAnsi="Cambria Math"/>
                <w:lang w:eastAsia="zh-CN"/>
              </w:rPr>
              <m:t>P</m:t>
            </m:r>
          </m:e>
          <m:sup>
            <m:r>
              <m:rPr>
                <m:sty m:val="p"/>
              </m:rPr>
              <w:rPr>
                <w:rFonts w:ascii="Cambria Math" w:hAnsi="Cambria Math"/>
                <w:lang w:eastAsia="zh-CN"/>
              </w:rPr>
              <m:t>T</m:t>
            </m:r>
          </m:sup>
        </m:sSup>
      </m:oMath>
      <w:r w:rsidR="00E6305D">
        <w:rPr>
          <w:rFonts w:hint="eastAsia"/>
          <w:lang w:eastAsia="zh-CN"/>
        </w:rPr>
        <w:t xml:space="preserve"> </w:t>
      </w:r>
      <w:r w:rsidR="00E6305D">
        <w:rPr>
          <w:lang w:eastAsia="zh-CN"/>
        </w:rPr>
        <w:t xml:space="preserve">and </w:t>
      </w:r>
      <m:oMath>
        <m:sSub>
          <m:sSubPr>
            <m:ctrlPr>
              <w:rPr>
                <w:rFonts w:ascii="Cambria Math" w:hAnsi="Cambria Math"/>
                <w:lang w:eastAsia="zh-CN"/>
              </w:rPr>
            </m:ctrlPr>
          </m:sSubPr>
          <m:e>
            <m:r>
              <m:rPr>
                <m:sty m:val="b"/>
              </m:rPr>
              <w:rPr>
                <w:rFonts w:ascii="Cambria Math" w:hAnsi="Cambria Math"/>
                <w:lang w:eastAsia="zh-CN"/>
              </w:rPr>
              <m:t>A</m:t>
            </m:r>
          </m:e>
          <m:sub>
            <m:r>
              <m:rPr>
                <m:sty m:val="p"/>
              </m:rPr>
              <w:rPr>
                <w:rFonts w:ascii="Cambria Math" w:hAnsi="Cambria Math"/>
                <w:lang w:eastAsia="zh-CN"/>
              </w:rPr>
              <m:t>2</m:t>
            </m:r>
          </m:sub>
        </m:sSub>
      </m:oMath>
      <w:r w:rsidR="00E6305D">
        <w:rPr>
          <w:rFonts w:hint="eastAsia"/>
          <w:lang w:eastAsia="zh-CN"/>
        </w:rPr>
        <w:t xml:space="preserve"> </w:t>
      </w:r>
      <w:r w:rsidR="00E6305D">
        <w:rPr>
          <w:lang w:eastAsia="zh-CN"/>
        </w:rPr>
        <w:t>is minimal with the selected distance norm.</w:t>
      </w:r>
    </w:p>
    <w:p w14:paraId="1BB0438B" w14:textId="0C36A731" w:rsidR="00A7387A" w:rsidRDefault="00060BAF" w:rsidP="00313671">
      <w:pPr>
        <w:pStyle w:val="2"/>
      </w:pPr>
      <w:r w:rsidRPr="004A7C8A">
        <w:t>2.</w:t>
      </w:r>
      <w:r w:rsidR="000D08DD">
        <w:t>2</w:t>
      </w:r>
      <w:r w:rsidRPr="004A7C8A">
        <w:t xml:space="preserve"> The </w:t>
      </w:r>
      <w:r w:rsidR="00C33CE9">
        <w:t>geo-</w:t>
      </w:r>
      <w:r w:rsidR="00B423F5" w:rsidRPr="004A7C8A">
        <w:t xml:space="preserve">graph </w:t>
      </w:r>
      <w:r w:rsidRPr="004A7C8A">
        <w:t>generation f</w:t>
      </w:r>
      <w:r w:rsidR="0004524E">
        <w:t>or</w:t>
      </w:r>
      <w:r w:rsidRPr="004A7C8A">
        <w:t xml:space="preserve"> the geo</w:t>
      </w:r>
      <w:r w:rsidR="00847136">
        <w:t>spatial data</w:t>
      </w:r>
    </w:p>
    <w:p w14:paraId="28EE9D76" w14:textId="1956E326" w:rsidR="00E2078F" w:rsidRDefault="00A1367A" w:rsidP="00E2078F">
      <w:pPr>
        <w:pStyle w:val="Paragraph"/>
        <w:jc w:val="both"/>
      </w:pPr>
      <w:r w:rsidRPr="00A1367A">
        <w:t>The graph studied in computer society is generated from the images, where the structur</w:t>
      </w:r>
      <w:r w:rsidR="00D66511">
        <w:t>al</w:t>
      </w:r>
      <w:r w:rsidRPr="00A1367A">
        <w:t xml:space="preserve"> information is abstracted from the raster data</w:t>
      </w:r>
      <w:r>
        <w:t xml:space="preserve">. In terms of the geospatial data matching, </w:t>
      </w:r>
      <w:r w:rsidR="007A63C1">
        <w:t>the investigated objects are mainly represented with vector data</w:t>
      </w:r>
      <w:r w:rsidR="009C760D">
        <w:t xml:space="preserve"> (</w:t>
      </w:r>
      <w:r w:rsidR="009C760D" w:rsidRPr="004A7C8A">
        <w:t>Xavier</w:t>
      </w:r>
      <w:r w:rsidR="009C760D">
        <w:t xml:space="preserve"> et al., 2016)</w:t>
      </w:r>
      <w:r w:rsidR="007A63C1">
        <w:t xml:space="preserve">. </w:t>
      </w:r>
      <w:r w:rsidR="00365F9E">
        <w:t>In fact,</w:t>
      </w:r>
      <w:r w:rsidR="00365F9E" w:rsidRPr="00E2078F">
        <w:t xml:space="preserve"> the context</w:t>
      </w:r>
      <w:r w:rsidR="009458FA">
        <w:t xml:space="preserve"> of geographic objects</w:t>
      </w:r>
      <w:r w:rsidR="00365F9E" w:rsidRPr="00E2078F">
        <w:t xml:space="preserve"> is comparable to the structure </w:t>
      </w:r>
      <w:r w:rsidR="009458FA">
        <w:t>of</w:t>
      </w:r>
      <w:r w:rsidR="00365F9E" w:rsidRPr="00E2078F">
        <w:t xml:space="preserve"> images</w:t>
      </w:r>
      <w:r w:rsidR="00365F9E">
        <w:t xml:space="preserve">, but the graph cannot be applied for polygons directly. </w:t>
      </w:r>
      <w:r w:rsidR="00E2078F" w:rsidRPr="00E2078F">
        <w:t xml:space="preserve">Thus, the graph for geospatial data </w:t>
      </w:r>
      <w:r w:rsidR="00E205B8">
        <w:t>characterizing</w:t>
      </w:r>
      <w:r w:rsidR="00E2078F" w:rsidRPr="00E2078F">
        <w:t xml:space="preserve"> its </w:t>
      </w:r>
      <w:r w:rsidR="00D66511">
        <w:t>contextual information</w:t>
      </w:r>
      <w:r w:rsidR="00FC2057">
        <w:t xml:space="preserve"> </w:t>
      </w:r>
      <w:r w:rsidR="00E2078F" w:rsidRPr="00E2078F">
        <w:t>need</w:t>
      </w:r>
      <w:r w:rsidR="00BE24DA">
        <w:t>s</w:t>
      </w:r>
      <w:r w:rsidR="00E2078F" w:rsidRPr="00E2078F">
        <w:t xml:space="preserve"> to be further defined and clarified</w:t>
      </w:r>
      <w:r w:rsidR="00365F9E">
        <w:t>.</w:t>
      </w:r>
      <w:r w:rsidR="00E2078F" w:rsidRPr="00E2078F">
        <w:t xml:space="preserve"> </w:t>
      </w:r>
      <w:r w:rsidR="00E2078F">
        <w:t xml:space="preserve">To distinguish the </w:t>
      </w:r>
      <w:r w:rsidR="00A24181">
        <w:t xml:space="preserve">two </w:t>
      </w:r>
      <w:r w:rsidR="00E2078F">
        <w:t>graphs</w:t>
      </w:r>
      <w:r w:rsidR="00A24181">
        <w:t xml:space="preserve">, the graph </w:t>
      </w:r>
      <w:r w:rsidR="00D66511">
        <w:t xml:space="preserve">specifically </w:t>
      </w:r>
      <w:r w:rsidR="00A24181">
        <w:t>generated from geospatial vector data is termed as geo-graph in this study.</w:t>
      </w:r>
      <w:r w:rsidR="00E306DF" w:rsidRPr="00E306DF">
        <w:t xml:space="preserve"> It should be noted that the term, geo-graph, has been proposed to study graph partitioning problems when each vertex corresponds to a particular area of the plane (Douglas et al., 2012), but there is no ambiguity because we both focus on how the boundaries of these objects dictate its structure.</w:t>
      </w:r>
    </w:p>
    <w:p w14:paraId="61D23811" w14:textId="14B55797" w:rsidR="00A602E2" w:rsidRPr="00E2078F" w:rsidRDefault="00A602E2" w:rsidP="00E2078F">
      <w:pPr>
        <w:pStyle w:val="Newparagraph"/>
        <w:jc w:val="both"/>
      </w:pPr>
      <w:r w:rsidRPr="004A7C8A">
        <w:t xml:space="preserve">Following </w:t>
      </w:r>
      <w:r w:rsidR="002C0861">
        <w:t>the</w:t>
      </w:r>
      <w:r w:rsidRPr="004A7C8A">
        <w:t xml:space="preserve"> basic </w:t>
      </w:r>
      <w:r w:rsidRPr="004A7C8A">
        <w:rPr>
          <w:lang w:eastAsia="zh-CN"/>
        </w:rPr>
        <w:t>concept</w:t>
      </w:r>
      <w:r w:rsidRPr="004A7C8A">
        <w:t xml:space="preserve"> of graph, the road networks</w:t>
      </w:r>
      <w:r w:rsidR="00B21AED" w:rsidRPr="004A7C8A">
        <w:t xml:space="preserve"> </w:t>
      </w:r>
      <w:r w:rsidRPr="004A7C8A">
        <w:t>are graph</w:t>
      </w:r>
      <w:r w:rsidR="00590665" w:rsidRPr="004A7C8A">
        <w:t>s</w:t>
      </w:r>
      <w:r w:rsidRPr="004A7C8A">
        <w:t xml:space="preserve"> in</w:t>
      </w:r>
      <w:r w:rsidR="00BD04E0">
        <w:t xml:space="preserve"> terms of</w:t>
      </w:r>
      <w:r w:rsidRPr="004A7C8A">
        <w:t xml:space="preserve"> the </w:t>
      </w:r>
      <w:r w:rsidR="0004524E">
        <w:t xml:space="preserve">corresponding </w:t>
      </w:r>
      <w:r w:rsidRPr="004A7C8A">
        <w:t>geographical context</w:t>
      </w:r>
      <w:r w:rsidR="001B2BEE" w:rsidRPr="004A7C8A">
        <w:t xml:space="preserve"> intrinsically</w:t>
      </w:r>
      <w:r w:rsidRPr="004A7C8A">
        <w:t xml:space="preserve">. </w:t>
      </w:r>
      <w:r w:rsidR="00036A69" w:rsidRPr="004A7C8A">
        <w:t xml:space="preserve">Figure </w:t>
      </w:r>
      <w:r w:rsidR="00914E7F">
        <w:rPr>
          <w:lang w:eastAsia="zh-CN"/>
        </w:rPr>
        <w:t>1</w:t>
      </w:r>
      <w:r w:rsidR="00036A69" w:rsidRPr="004A7C8A">
        <w:t>(a) shows</w:t>
      </w:r>
      <w:r w:rsidR="00844183" w:rsidRPr="004A7C8A">
        <w:t xml:space="preserve"> </w:t>
      </w:r>
      <w:r w:rsidR="00986E9C" w:rsidRPr="004A7C8A">
        <w:t xml:space="preserve">a common part of </w:t>
      </w:r>
      <w:r w:rsidR="00026BA3" w:rsidRPr="004A7C8A">
        <w:t>the road networks,</w:t>
      </w:r>
      <w:r w:rsidR="00262D26" w:rsidRPr="004A7C8A">
        <w:t xml:space="preserve"> where</w:t>
      </w:r>
      <w:r w:rsidR="00026BA3" w:rsidRPr="004A7C8A">
        <w:t xml:space="preserve"> </w:t>
      </w:r>
      <w:r w:rsidR="00036A69" w:rsidRPr="004A7C8A">
        <w:t>t</w:t>
      </w:r>
      <w:r w:rsidRPr="004A7C8A">
        <w:t xml:space="preserve">wo </w:t>
      </w:r>
      <w:r w:rsidR="00EB3BCF" w:rsidRPr="004A7C8A">
        <w:t>vertices</w:t>
      </w:r>
      <w:r w:rsidRPr="004A7C8A">
        <w:t xml:space="preserve"> in a road network are connected through an arc if there is a road link between them.</w:t>
      </w:r>
      <w:r w:rsidR="00A47D57" w:rsidRPr="004A7C8A">
        <w:t xml:space="preserve"> </w:t>
      </w:r>
      <w:r w:rsidR="00537369" w:rsidRPr="004A7C8A">
        <w:t xml:space="preserve">In this way, the </w:t>
      </w:r>
      <w:r w:rsidR="00E6002E">
        <w:rPr>
          <w:rFonts w:hint="eastAsia"/>
          <w:lang w:eastAsia="zh-CN"/>
        </w:rPr>
        <w:t>context</w:t>
      </w:r>
      <w:r w:rsidR="00DC61DA" w:rsidRPr="004A7C8A">
        <w:t xml:space="preserve"> can be represented by </w:t>
      </w:r>
      <w:r w:rsidR="00670CB8" w:rsidRPr="004A7C8A">
        <w:t xml:space="preserve">the </w:t>
      </w:r>
      <w:r w:rsidR="003C56BB" w:rsidRPr="004A7C8A">
        <w:rPr>
          <w:lang w:val="en-US" w:eastAsia="zh-CN"/>
        </w:rPr>
        <w:t>graph connectivity</w:t>
      </w:r>
      <w:r w:rsidR="00262D26" w:rsidRPr="004A7C8A">
        <w:rPr>
          <w:lang w:val="en-US" w:eastAsia="zh-CN"/>
        </w:rPr>
        <w:t xml:space="preserve"> (see Figure </w:t>
      </w:r>
      <w:r w:rsidR="00914E7F">
        <w:rPr>
          <w:lang w:val="en-US" w:eastAsia="zh-CN"/>
        </w:rPr>
        <w:t>1</w:t>
      </w:r>
      <w:r w:rsidR="00262D26" w:rsidRPr="004A7C8A">
        <w:rPr>
          <w:lang w:val="en-US" w:eastAsia="zh-CN"/>
        </w:rPr>
        <w:t>(b))</w:t>
      </w:r>
      <w:r w:rsidR="003C56BB" w:rsidRPr="004A7C8A">
        <w:rPr>
          <w:lang w:val="en-US" w:eastAsia="zh-CN"/>
        </w:rPr>
        <w:t xml:space="preserve">. </w:t>
      </w:r>
      <w:r w:rsidR="00C206D1" w:rsidRPr="004A7C8A">
        <w:rPr>
          <w:lang w:val="en-US" w:eastAsia="zh-CN"/>
        </w:rPr>
        <w:t xml:space="preserve">Besides, </w:t>
      </w:r>
      <w:r w:rsidR="0074425D" w:rsidRPr="004A7C8A">
        <w:rPr>
          <w:lang w:val="en-US" w:eastAsia="zh-CN"/>
        </w:rPr>
        <w:t>the</w:t>
      </w:r>
      <w:r w:rsidR="005E0E5C" w:rsidRPr="004A7C8A">
        <w:rPr>
          <w:lang w:val="en-US" w:eastAsia="zh-CN"/>
        </w:rPr>
        <w:t xml:space="preserve"> node</w:t>
      </w:r>
      <w:r w:rsidR="0074425D" w:rsidRPr="004A7C8A">
        <w:rPr>
          <w:lang w:val="en-US" w:eastAsia="zh-CN"/>
        </w:rPr>
        <w:t>s</w:t>
      </w:r>
      <w:r w:rsidR="005E0E5C" w:rsidRPr="004A7C8A">
        <w:rPr>
          <w:lang w:val="en-US" w:eastAsia="zh-CN"/>
        </w:rPr>
        <w:t xml:space="preserve"> and </w:t>
      </w:r>
      <w:r w:rsidR="0074425D" w:rsidRPr="004A7C8A">
        <w:rPr>
          <w:lang w:val="en-US" w:eastAsia="zh-CN"/>
        </w:rPr>
        <w:t xml:space="preserve">the </w:t>
      </w:r>
      <w:r w:rsidR="005E0E5C" w:rsidRPr="004A7C8A">
        <w:rPr>
          <w:lang w:val="en-US" w:eastAsia="zh-CN"/>
        </w:rPr>
        <w:t>arc</w:t>
      </w:r>
      <w:r w:rsidR="0074425D" w:rsidRPr="004A7C8A">
        <w:rPr>
          <w:lang w:val="en-US" w:eastAsia="zh-CN"/>
        </w:rPr>
        <w:t>s</w:t>
      </w:r>
      <w:r w:rsidR="005E0E5C" w:rsidRPr="004A7C8A">
        <w:rPr>
          <w:lang w:val="en-US" w:eastAsia="zh-CN"/>
        </w:rPr>
        <w:t xml:space="preserve"> </w:t>
      </w:r>
      <w:r w:rsidR="00B4109F" w:rsidRPr="004A7C8A">
        <w:rPr>
          <w:lang w:val="en-US" w:eastAsia="zh-CN"/>
        </w:rPr>
        <w:t>are</w:t>
      </w:r>
      <w:r w:rsidR="00DA1DF8" w:rsidRPr="004A7C8A">
        <w:rPr>
          <w:lang w:val="en-US" w:eastAsia="zh-CN"/>
        </w:rPr>
        <w:t xml:space="preserve"> also associated </w:t>
      </w:r>
      <w:r w:rsidR="00B479A4" w:rsidRPr="004A7C8A">
        <w:rPr>
          <w:lang w:val="en-US" w:eastAsia="zh-CN"/>
        </w:rPr>
        <w:t xml:space="preserve">with </w:t>
      </w:r>
      <w:r w:rsidR="00C21FCD" w:rsidRPr="004A7C8A">
        <w:rPr>
          <w:lang w:val="en-US" w:eastAsia="zh-CN"/>
        </w:rPr>
        <w:t>the attribute information.</w:t>
      </w:r>
      <w:r w:rsidR="00DA1DF8" w:rsidRPr="004A7C8A">
        <w:rPr>
          <w:lang w:val="en-US" w:eastAsia="zh-CN"/>
        </w:rPr>
        <w:t xml:space="preserve"> </w:t>
      </w:r>
      <w:r w:rsidR="00A33A0D" w:rsidRPr="004A7C8A">
        <w:rPr>
          <w:lang w:val="en-US" w:eastAsia="zh-CN"/>
        </w:rPr>
        <w:t xml:space="preserve">A natural idea </w:t>
      </w:r>
      <w:r w:rsidR="00D552B3" w:rsidRPr="004A7C8A">
        <w:rPr>
          <w:lang w:val="en-US" w:eastAsia="zh-CN"/>
        </w:rPr>
        <w:t xml:space="preserve">is to </w:t>
      </w:r>
      <w:r w:rsidR="00B479A4" w:rsidRPr="004A7C8A">
        <w:rPr>
          <w:lang w:val="en-US" w:eastAsia="zh-CN"/>
        </w:rPr>
        <w:t>encode</w:t>
      </w:r>
      <w:r w:rsidR="00D552B3" w:rsidRPr="004A7C8A">
        <w:rPr>
          <w:lang w:val="en-US" w:eastAsia="zh-CN"/>
        </w:rPr>
        <w:t xml:space="preserve"> the attribute </w:t>
      </w:r>
      <w:r w:rsidR="00B479A4" w:rsidRPr="004A7C8A">
        <w:rPr>
          <w:lang w:val="en-US" w:eastAsia="zh-CN"/>
        </w:rPr>
        <w:t xml:space="preserve">information </w:t>
      </w:r>
      <w:r w:rsidR="00D552B3" w:rsidRPr="004A7C8A">
        <w:rPr>
          <w:lang w:val="en-US" w:eastAsia="zh-CN"/>
        </w:rPr>
        <w:t xml:space="preserve">into the corresponding </w:t>
      </w:r>
      <w:r w:rsidR="00EB3BCF" w:rsidRPr="004A7C8A">
        <w:rPr>
          <w:lang w:val="en-US" w:eastAsia="zh-CN"/>
        </w:rPr>
        <w:t>vertices</w:t>
      </w:r>
      <w:r w:rsidR="00B479A4" w:rsidRPr="004A7C8A">
        <w:rPr>
          <w:lang w:val="en-US" w:eastAsia="zh-CN"/>
        </w:rPr>
        <w:t xml:space="preserve"> or arcs.</w:t>
      </w:r>
      <w:r w:rsidR="00DA1DF8" w:rsidRPr="004A7C8A">
        <w:rPr>
          <w:lang w:val="en-US" w:eastAsia="zh-CN"/>
        </w:rPr>
        <w:t xml:space="preserve"> </w:t>
      </w:r>
      <w:r w:rsidRPr="004A7C8A">
        <w:t xml:space="preserve">Specifically, the road networks can be modelled by </w:t>
      </w:r>
      <w:r w:rsidR="00CC51B9" w:rsidRPr="004A7C8A">
        <w:t>a</w:t>
      </w:r>
      <w:r w:rsidRPr="004A7C8A">
        <w:t xml:space="preserve"> </w:t>
      </w:r>
      <w:r w:rsidR="00930F3F">
        <w:t>geo-</w:t>
      </w:r>
      <w:r w:rsidRPr="004A7C8A">
        <w:t>graph. That is,</w:t>
      </w:r>
    </w:p>
    <w:p w14:paraId="69EA65B7" w14:textId="2DAE6E0D" w:rsidR="000B367D" w:rsidRPr="004A7C8A" w:rsidRDefault="001C1870" w:rsidP="000B367D">
      <w:pPr>
        <w:pStyle w:val="Displayedequation"/>
      </w:pPr>
      <w:r w:rsidRPr="004A7C8A">
        <w:tab/>
      </w:r>
      <w:bookmarkStart w:id="2" w:name="_Hlk14280800"/>
      <m:oMath>
        <m:r>
          <w:rPr>
            <w:rFonts w:ascii="Cambria Math" w:hAnsi="Cambria Math"/>
          </w:rPr>
          <m:t>G=</m:t>
        </m:r>
        <m:d>
          <m:dPr>
            <m:ctrlPr>
              <w:rPr>
                <w:rFonts w:ascii="Cambria Math" w:hAnsi="Cambria Math"/>
                <w:i/>
              </w:rPr>
            </m:ctrlPr>
          </m:dPr>
          <m:e>
            <m:r>
              <w:rPr>
                <w:rFonts w:ascii="Cambria Math" w:hAnsi="Cambria Math"/>
              </w:rPr>
              <m:t>V,</m:t>
            </m:r>
            <m:r>
              <m:rPr>
                <m:sty m:val="b"/>
              </m:rPr>
              <w:rPr>
                <w:rFonts w:ascii="Cambria Math" w:hAnsi="Cambria Math"/>
              </w:rPr>
              <m:t>A</m:t>
            </m:r>
            <m:r>
              <w:rPr>
                <w:rFonts w:ascii="Cambria Math" w:hAnsi="Cambria Math"/>
              </w:rPr>
              <m:t>,</m:t>
            </m:r>
            <m:sSubSup>
              <m:sSubSupPr>
                <m:ctrlPr>
                  <w:rPr>
                    <w:rFonts w:ascii="Cambria Math" w:hAnsi="Cambria Math"/>
                    <w:i/>
                  </w:rPr>
                </m:ctrlPr>
              </m:sSubSupPr>
              <m:e>
                <m:d>
                  <m:dPr>
                    <m:begChr m:val="{"/>
                    <m:endChr m:val="}"/>
                    <m:ctrlPr>
                      <w:rPr>
                        <w:rFonts w:ascii="Cambria Math" w:hAnsi="Cambria Math"/>
                        <w:i/>
                      </w:rPr>
                    </m:ctrlPr>
                  </m:dPr>
                  <m:e>
                    <m:sSub>
                      <m:sSubPr>
                        <m:ctrlPr>
                          <w:rPr>
                            <w:rFonts w:ascii="Cambria Math" w:hAnsi="Cambria Math"/>
                            <w:i/>
                          </w:rPr>
                        </m:ctrlPr>
                      </m:sSubPr>
                      <m:e>
                        <m:r>
                          <m:rPr>
                            <m:sty m:val="b"/>
                          </m:rPr>
                          <w:rPr>
                            <w:rFonts w:ascii="Cambria Math" w:hAnsi="Cambria Math"/>
                          </w:rPr>
                          <m:t>T</m:t>
                        </m:r>
                      </m:e>
                      <m:sub>
                        <m:r>
                          <w:rPr>
                            <w:rFonts w:ascii="Cambria Math" w:hAnsi="Cambria Math"/>
                          </w:rPr>
                          <m:t>i</m:t>
                        </m:r>
                      </m:sub>
                    </m:sSub>
                  </m:e>
                </m:d>
              </m:e>
              <m:sub>
                <m:r>
                  <w:rPr>
                    <w:rFonts w:ascii="Cambria Math" w:hAnsi="Cambria Math"/>
                  </w:rPr>
                  <m:t>i=1</m:t>
                </m:r>
              </m:sub>
              <m:sup>
                <m:r>
                  <w:rPr>
                    <w:rFonts w:ascii="Cambria Math" w:hAnsi="Cambria Math"/>
                  </w:rPr>
                  <m:t>n</m:t>
                </m:r>
              </m:sup>
            </m:sSubSup>
            <m:r>
              <w:rPr>
                <w:rFonts w:ascii="Cambria Math" w:hAnsi="Cambria Math"/>
              </w:rPr>
              <m:t>,</m:t>
            </m:r>
            <m:sSubSup>
              <m:sSubSupPr>
                <m:ctrlPr>
                  <w:rPr>
                    <w:rFonts w:ascii="Cambria Math" w:hAnsi="Cambria Math"/>
                    <w:i/>
                  </w:rPr>
                </m:ctrlPr>
              </m:sSubSupPr>
              <m:e>
                <m:d>
                  <m:dPr>
                    <m:begChr m:val="{"/>
                    <m:endChr m:val="}"/>
                    <m:ctrlPr>
                      <w:rPr>
                        <w:rFonts w:ascii="Cambria Math" w:hAnsi="Cambria Math"/>
                        <w:i/>
                      </w:rPr>
                    </m:ctrlPr>
                  </m:dPr>
                  <m:e>
                    <m:sSub>
                      <m:sSubPr>
                        <m:ctrlPr>
                          <w:rPr>
                            <w:rFonts w:ascii="Cambria Math" w:hAnsi="Cambria Math"/>
                            <w:i/>
                          </w:rPr>
                        </m:ctrlPr>
                      </m:sSubPr>
                      <m:e>
                        <m:r>
                          <m:rPr>
                            <m:sty m:val="b"/>
                          </m:rPr>
                          <w:rPr>
                            <w:rFonts w:ascii="Cambria Math" w:hAnsi="Cambria Math"/>
                          </w:rPr>
                          <m:t>U</m:t>
                        </m:r>
                      </m:e>
                      <m:sub>
                        <m:r>
                          <w:rPr>
                            <w:rFonts w:ascii="Cambria Math" w:hAnsi="Cambria Math"/>
                          </w:rPr>
                          <m:t>j</m:t>
                        </m:r>
                      </m:sub>
                    </m:sSub>
                  </m:e>
                </m:d>
              </m:e>
              <m:sub>
                <m:r>
                  <w:rPr>
                    <w:rFonts w:ascii="Cambria Math" w:hAnsi="Cambria Math"/>
                  </w:rPr>
                  <m:t>j=1</m:t>
                </m:r>
              </m:sub>
              <m:sup>
                <m:r>
                  <w:rPr>
                    <w:rFonts w:ascii="Cambria Math" w:hAnsi="Cambria Math"/>
                  </w:rPr>
                  <m:t>m</m:t>
                </m:r>
              </m:sup>
            </m:sSubSup>
          </m:e>
        </m:d>
        <w:bookmarkEnd w:id="2"/>
        <m:r>
          <w:rPr>
            <w:rFonts w:ascii="Cambria Math" w:hAnsi="Cambria Math"/>
          </w:rPr>
          <m:t>,</m:t>
        </m:r>
      </m:oMath>
      <w:r w:rsidRPr="004A7C8A">
        <w:tab/>
        <w:t>(</w:t>
      </w:r>
      <w:r w:rsidR="004920F7">
        <w:t>2</w:t>
      </w:r>
      <w:r w:rsidRPr="004A7C8A">
        <w:t>)</w:t>
      </w:r>
    </w:p>
    <w:p w14:paraId="545F775D" w14:textId="156FCA18" w:rsidR="008E4FBE" w:rsidRPr="004A7C8A" w:rsidRDefault="00A602E2" w:rsidP="00A94A5A">
      <w:pPr>
        <w:jc w:val="both"/>
      </w:pPr>
      <w:r w:rsidRPr="004A7C8A">
        <w:t xml:space="preserve">where </w:t>
      </w:r>
      <m:oMath>
        <m:sSub>
          <m:sSubPr>
            <m:ctrlPr>
              <w:rPr>
                <w:rFonts w:ascii="Cambria Math" w:hAnsi="Cambria Math"/>
                <w:i/>
              </w:rPr>
            </m:ctrlPr>
          </m:sSubPr>
          <m:e>
            <m:r>
              <m:rPr>
                <m:sty m:val="b"/>
              </m:rPr>
              <w:rPr>
                <w:rFonts w:ascii="Cambria Math" w:hAnsi="Cambria Math"/>
              </w:rPr>
              <m:t>T</m:t>
            </m:r>
          </m:e>
          <m:sub>
            <m:r>
              <w:rPr>
                <w:rFonts w:ascii="Cambria Math" w:hAnsi="Cambria Math"/>
              </w:rPr>
              <m:t>i</m:t>
            </m:r>
          </m:sub>
        </m:sSub>
      </m:oMath>
      <w:r w:rsidR="006069FA" w:rsidRPr="004A7C8A">
        <w:t xml:space="preserve"> </w:t>
      </w:r>
      <w:r w:rsidR="00116DA7" w:rsidRPr="004A7C8A">
        <w:t xml:space="preserve">is the </w:t>
      </w:r>
      <w:r w:rsidR="006055E8" w:rsidRPr="004A7C8A">
        <w:t xml:space="preserve">adjacency matrix created </w:t>
      </w:r>
      <w:r w:rsidR="003E096F">
        <w:t>with</w:t>
      </w:r>
      <w:r w:rsidR="006055E8" w:rsidRPr="004A7C8A">
        <w:t xml:space="preserve"> the </w:t>
      </w:r>
      <w:r w:rsidR="006055E8" w:rsidRPr="004A7C8A">
        <w:rPr>
          <w:i/>
          <w:iCs/>
        </w:rPr>
        <w:t>i</w:t>
      </w:r>
      <w:r w:rsidR="00525EFA" w:rsidRPr="004A7C8A">
        <w:rPr>
          <w:i/>
          <w:iCs/>
        </w:rPr>
        <w:t>-</w:t>
      </w:r>
      <w:r w:rsidR="006055E8" w:rsidRPr="004A7C8A">
        <w:t xml:space="preserve">th </w:t>
      </w:r>
      <w:r w:rsidR="002F0B2D" w:rsidRPr="004A7C8A">
        <w:t>arc</w:t>
      </w:r>
      <w:r w:rsidR="006055E8" w:rsidRPr="004A7C8A">
        <w:t xml:space="preserve"> attribute, and </w:t>
      </w:r>
      <m:oMath>
        <m:sSub>
          <m:sSubPr>
            <m:ctrlPr>
              <w:rPr>
                <w:rFonts w:ascii="Cambria Math" w:hAnsi="Cambria Math"/>
                <w:i/>
              </w:rPr>
            </m:ctrlPr>
          </m:sSubPr>
          <m:e>
            <m:r>
              <m:rPr>
                <m:sty m:val="b"/>
              </m:rPr>
              <w:rPr>
                <w:rFonts w:ascii="Cambria Math" w:hAnsi="Cambria Math"/>
              </w:rPr>
              <m:t>U</m:t>
            </m:r>
          </m:e>
          <m:sub>
            <m:r>
              <w:rPr>
                <w:rFonts w:ascii="Cambria Math" w:hAnsi="Cambria Math"/>
              </w:rPr>
              <m:t>j</m:t>
            </m:r>
          </m:sub>
        </m:sSub>
      </m:oMath>
      <w:r w:rsidR="006055E8" w:rsidRPr="004A7C8A">
        <w:t xml:space="preserve"> is the vector containing the </w:t>
      </w:r>
      <w:r w:rsidR="00E430E4" w:rsidRPr="004A7C8A">
        <w:rPr>
          <w:i/>
          <w:iCs/>
        </w:rPr>
        <w:t>j</w:t>
      </w:r>
      <w:r w:rsidR="00525EFA" w:rsidRPr="004A7C8A">
        <w:rPr>
          <w:i/>
          <w:iCs/>
        </w:rPr>
        <w:t>-</w:t>
      </w:r>
      <w:r w:rsidR="006055E8" w:rsidRPr="004A7C8A">
        <w:t xml:space="preserve">th attribute of all </w:t>
      </w:r>
      <w:r w:rsidR="00EB3BCF" w:rsidRPr="004A7C8A">
        <w:t>vertices</w:t>
      </w:r>
      <w:r w:rsidR="00E83E01">
        <w:t>. For example,</w:t>
      </w:r>
      <w:r w:rsidR="00E30ABF" w:rsidRPr="004A7C8A">
        <w:t xml:space="preserve"> </w:t>
      </w:r>
      <m:oMath>
        <m:sSub>
          <m:sSubPr>
            <m:ctrlPr>
              <w:rPr>
                <w:rFonts w:ascii="Cambria Math" w:hAnsi="Cambria Math"/>
                <w:i/>
              </w:rPr>
            </m:ctrlPr>
          </m:sSubPr>
          <m:e>
            <m:r>
              <m:rPr>
                <m:sty m:val="b"/>
              </m:rPr>
              <w:rPr>
                <w:rFonts w:ascii="Cambria Math" w:hAnsi="Cambria Math"/>
              </w:rPr>
              <m:t>T</m:t>
            </m:r>
          </m:e>
          <m:sub>
            <m:r>
              <w:rPr>
                <w:rFonts w:ascii="Cambria Math" w:hAnsi="Cambria Math"/>
              </w:rPr>
              <m:t>1</m:t>
            </m:r>
          </m:sub>
        </m:sSub>
      </m:oMath>
      <w:r w:rsidR="00E30ABF" w:rsidRPr="004A7C8A">
        <w:rPr>
          <w:rFonts w:hint="eastAsia"/>
          <w:lang w:eastAsia="zh-CN"/>
        </w:rPr>
        <w:t xml:space="preserve"> </w:t>
      </w:r>
      <w:r w:rsidR="00E30ABF" w:rsidRPr="004A7C8A">
        <w:rPr>
          <w:lang w:eastAsia="zh-CN"/>
        </w:rPr>
        <w:t xml:space="preserve">and </w:t>
      </w:r>
      <m:oMath>
        <m:sSub>
          <m:sSubPr>
            <m:ctrlPr>
              <w:rPr>
                <w:rFonts w:ascii="Cambria Math" w:hAnsi="Cambria Math"/>
                <w:i/>
              </w:rPr>
            </m:ctrlPr>
          </m:sSubPr>
          <m:e>
            <m:r>
              <m:rPr>
                <m:sty m:val="b"/>
              </m:rPr>
              <w:rPr>
                <w:rFonts w:ascii="Cambria Math" w:hAnsi="Cambria Math"/>
              </w:rPr>
              <m:t>U</m:t>
            </m:r>
          </m:e>
          <m:sub>
            <m:r>
              <w:rPr>
                <w:rFonts w:ascii="Cambria Math" w:hAnsi="Cambria Math"/>
              </w:rPr>
              <m:t>1</m:t>
            </m:r>
          </m:sub>
        </m:sSub>
      </m:oMath>
      <w:r w:rsidR="00893A72" w:rsidRPr="004A7C8A">
        <w:t xml:space="preserve"> </w:t>
      </w:r>
      <w:r w:rsidR="00E30ABF" w:rsidRPr="004A7C8A">
        <w:t>in</w:t>
      </w:r>
      <w:r w:rsidR="00893A72" w:rsidRPr="004A7C8A">
        <w:t xml:space="preserve"> Figure </w:t>
      </w:r>
      <w:r w:rsidR="00914E7F">
        <w:t>1</w:t>
      </w:r>
      <w:r w:rsidR="00036A69" w:rsidRPr="004A7C8A">
        <w:t>(b)</w:t>
      </w:r>
      <w:r w:rsidR="00E30ABF" w:rsidRPr="004A7C8A">
        <w:t xml:space="preserve"> characterize the</w:t>
      </w:r>
      <w:r w:rsidR="00F04440" w:rsidRPr="004A7C8A">
        <w:t xml:space="preserve"> number of</w:t>
      </w:r>
      <w:r w:rsidR="00E30ABF" w:rsidRPr="004A7C8A">
        <w:t xml:space="preserve"> </w:t>
      </w:r>
      <w:r w:rsidR="00F04440" w:rsidRPr="004A7C8A">
        <w:t>lanes</w:t>
      </w:r>
      <w:r w:rsidR="00E30ABF" w:rsidRPr="004A7C8A">
        <w:t xml:space="preserve"> </w:t>
      </w:r>
      <w:r w:rsidR="00F04440" w:rsidRPr="004A7C8A">
        <w:t>on each</w:t>
      </w:r>
      <w:r w:rsidR="00E30ABF" w:rsidRPr="004A7C8A">
        <w:t xml:space="preserve"> road and the locations of the </w:t>
      </w:r>
      <w:r w:rsidR="00EB3BCF" w:rsidRPr="004A7C8A">
        <w:t>vertices</w:t>
      </w:r>
      <w:r w:rsidR="00E30ABF" w:rsidRPr="004A7C8A">
        <w:t xml:space="preserve"> respectively</w:t>
      </w:r>
      <w:r w:rsidR="006630B5" w:rsidRPr="004A7C8A">
        <w:t>.</w:t>
      </w:r>
    </w:p>
    <w:p w14:paraId="58288FAC" w14:textId="539B4E6A" w:rsidR="000F5051" w:rsidRPr="004A7C8A" w:rsidRDefault="007B7434" w:rsidP="00924257">
      <w:pPr>
        <w:pStyle w:val="Newparagraph"/>
        <w:ind w:firstLine="0"/>
        <w:jc w:val="center"/>
        <w:rPr>
          <w:color w:val="FF0000"/>
          <w:lang w:val="en-US"/>
        </w:rPr>
      </w:pPr>
      <w:r w:rsidRPr="004A7C8A">
        <w:rPr>
          <w:noProof/>
          <w:color w:val="FF0000"/>
          <w:lang w:val="en-US"/>
        </w:rPr>
        <w:drawing>
          <wp:inline distT="0" distB="0" distL="0" distR="0" wp14:anchorId="6FD885F9" wp14:editId="564404FE">
            <wp:extent cx="4824000" cy="2920522"/>
            <wp:effectExtent l="0" t="0" r="0" b="0"/>
            <wp:docPr id="4" name="图片 4" descr="C:\Users\usr\OneDrive\research proposal\polygon matching\Figures\Figure1\Fig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r\OneDrive\research proposal\polygon matching\Figures\Figure1\Figure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24000" cy="2920522"/>
                    </a:xfrm>
                    <a:prstGeom prst="rect">
                      <a:avLst/>
                    </a:prstGeom>
                    <a:noFill/>
                    <a:ln>
                      <a:noFill/>
                    </a:ln>
                  </pic:spPr>
                </pic:pic>
              </a:graphicData>
            </a:graphic>
          </wp:inline>
        </w:drawing>
      </w:r>
    </w:p>
    <w:p w14:paraId="5C9A7217" w14:textId="5B7F9CFB" w:rsidR="00A756A1" w:rsidRPr="004A7C8A" w:rsidRDefault="00390BE1" w:rsidP="00390BE1">
      <w:pPr>
        <w:pStyle w:val="Newparagraph"/>
        <w:ind w:firstLine="0"/>
      </w:pPr>
      <w:r w:rsidRPr="004A7C8A">
        <w:t xml:space="preserve">Figure </w:t>
      </w:r>
      <w:r w:rsidR="00914E7F">
        <w:rPr>
          <w:lang w:eastAsia="zh-CN"/>
        </w:rPr>
        <w:t>1</w:t>
      </w:r>
      <w:r w:rsidRPr="004A7C8A">
        <w:t xml:space="preserve">. </w:t>
      </w:r>
      <w:r w:rsidR="003839A6" w:rsidRPr="004A7C8A">
        <w:t>Illustration</w:t>
      </w:r>
      <w:r w:rsidR="0062029B" w:rsidRPr="004A7C8A">
        <w:t>s</w:t>
      </w:r>
      <w:r w:rsidR="003839A6" w:rsidRPr="004A7C8A">
        <w:t xml:space="preserve"> of </w:t>
      </w:r>
      <w:r w:rsidR="00E14207" w:rsidRPr="004A7C8A">
        <w:t>(</w:t>
      </w:r>
      <w:r w:rsidR="00ED2FB4" w:rsidRPr="004A7C8A">
        <w:t>a</w:t>
      </w:r>
      <w:r w:rsidR="00E14207" w:rsidRPr="004A7C8A">
        <w:t>)</w:t>
      </w:r>
      <w:r w:rsidR="00ED2FB4" w:rsidRPr="004A7C8A">
        <w:t xml:space="preserve"> </w:t>
      </w:r>
      <w:r w:rsidR="00797F59" w:rsidRPr="004A7C8A">
        <w:t>a</w:t>
      </w:r>
      <w:r w:rsidR="00E71752" w:rsidRPr="004A7C8A">
        <w:t xml:space="preserve"> </w:t>
      </w:r>
      <w:r w:rsidR="00797F59" w:rsidRPr="004A7C8A">
        <w:t xml:space="preserve">common part of the </w:t>
      </w:r>
      <w:r w:rsidR="00A61A64" w:rsidRPr="004A7C8A">
        <w:t>road networks</w:t>
      </w:r>
      <w:r w:rsidR="0062029B" w:rsidRPr="004A7C8A">
        <w:t>;</w:t>
      </w:r>
      <w:r w:rsidR="00ED2FB4" w:rsidRPr="004A7C8A">
        <w:t xml:space="preserve"> (b) </w:t>
      </w:r>
      <w:r w:rsidR="00E14207" w:rsidRPr="004A7C8A">
        <w:t xml:space="preserve">the </w:t>
      </w:r>
      <w:r w:rsidR="00797F59" w:rsidRPr="004A7C8A">
        <w:t xml:space="preserve">relevant </w:t>
      </w:r>
      <w:r w:rsidR="00971FAC">
        <w:t>geo-</w:t>
      </w:r>
      <w:r w:rsidR="00E14207" w:rsidRPr="004A7C8A">
        <w:t>graph of (a)</w:t>
      </w:r>
      <w:r w:rsidR="0062029B" w:rsidRPr="004A7C8A">
        <w:t>;</w:t>
      </w:r>
      <w:r w:rsidR="00E14207" w:rsidRPr="004A7C8A">
        <w:t xml:space="preserve"> (c) </w:t>
      </w:r>
      <w:r w:rsidR="00E666E8" w:rsidRPr="004A7C8A">
        <w:t>a group of</w:t>
      </w:r>
      <w:r w:rsidR="00E14207" w:rsidRPr="004A7C8A">
        <w:t xml:space="preserve"> buildings</w:t>
      </w:r>
      <w:r w:rsidR="0062029B" w:rsidRPr="004A7C8A">
        <w:t>;</w:t>
      </w:r>
      <w:r w:rsidR="00E14207" w:rsidRPr="004A7C8A">
        <w:t xml:space="preserve"> (d) the </w:t>
      </w:r>
      <w:r w:rsidR="002B2A88" w:rsidRPr="004A7C8A">
        <w:t>related</w:t>
      </w:r>
      <w:r w:rsidR="00797F59" w:rsidRPr="004A7C8A">
        <w:t xml:space="preserve"> </w:t>
      </w:r>
      <w:r w:rsidR="00971FAC">
        <w:t>geo-</w:t>
      </w:r>
      <w:r w:rsidR="00E14207" w:rsidRPr="004A7C8A">
        <w:t>graph of (c)</w:t>
      </w:r>
      <w:r w:rsidRPr="004A7C8A">
        <w:t>.</w:t>
      </w:r>
    </w:p>
    <w:p w14:paraId="69D8A1B0" w14:textId="5CEA9740" w:rsidR="00914E7F" w:rsidRDefault="00E3313C" w:rsidP="001B6B7F">
      <w:pPr>
        <w:pStyle w:val="Newparagraph"/>
        <w:jc w:val="both"/>
      </w:pPr>
      <w:r>
        <w:t>In contrast to road networks, t</w:t>
      </w:r>
      <w:r w:rsidR="001D76A0" w:rsidRPr="001D76A0">
        <w:t xml:space="preserve">he polygonal objects are </w:t>
      </w:r>
      <w:r w:rsidR="006A6E3C">
        <w:t>in</w:t>
      </w:r>
      <w:r w:rsidR="001D76A0" w:rsidRPr="001D76A0">
        <w:t xml:space="preserve">compatible with the </w:t>
      </w:r>
      <w:r w:rsidR="00930F3F">
        <w:t>geo-</w:t>
      </w:r>
      <w:r w:rsidR="001D76A0" w:rsidRPr="001D76A0">
        <w:t>graph</w:t>
      </w:r>
      <w:r w:rsidR="008921BA">
        <w:t xml:space="preserve"> </w:t>
      </w:r>
      <w:r w:rsidR="00873CCE">
        <w:t>as</w:t>
      </w:r>
      <w:r w:rsidR="001D76A0" w:rsidRPr="001D76A0">
        <w:t xml:space="preserve"> </w:t>
      </w:r>
      <w:r>
        <w:t xml:space="preserve">they </w:t>
      </w:r>
      <w:r w:rsidR="001D76A0" w:rsidRPr="001D76A0">
        <w:t>cannot be modelled by the Eq. (2) directly.</w:t>
      </w:r>
      <w:r w:rsidR="005E25BD" w:rsidRPr="004A7C8A">
        <w:t xml:space="preserve"> </w:t>
      </w:r>
      <w:r w:rsidR="002960C4" w:rsidRPr="004A7C8A">
        <w:rPr>
          <w:lang w:val="en-US" w:eastAsia="zh-CN"/>
        </w:rPr>
        <w:t xml:space="preserve">Taking buildings as </w:t>
      </w:r>
      <w:r w:rsidR="006220F0" w:rsidRPr="004A7C8A">
        <w:rPr>
          <w:lang w:val="en-US" w:eastAsia="zh-CN"/>
        </w:rPr>
        <w:t xml:space="preserve">an example, </w:t>
      </w:r>
      <w:r w:rsidR="006220F0" w:rsidRPr="002E5E83">
        <w:rPr>
          <w:lang w:eastAsia="zh-CN"/>
        </w:rPr>
        <w:t>e</w:t>
      </w:r>
      <w:r w:rsidR="00FD2207" w:rsidRPr="002E5E83">
        <w:rPr>
          <w:lang w:eastAsia="zh-CN"/>
        </w:rPr>
        <w:t xml:space="preserve">ach building </w:t>
      </w:r>
      <w:r w:rsidR="00665B1A" w:rsidRPr="002E5E83">
        <w:rPr>
          <w:lang w:eastAsia="zh-CN"/>
        </w:rPr>
        <w:t xml:space="preserve">is represented by an area </w:t>
      </w:r>
      <w:r w:rsidR="00665B1A" w:rsidRPr="002E5E83">
        <w:t>standing in GIS individually with</w:t>
      </w:r>
      <w:r w:rsidR="00665B1A" w:rsidRPr="004A7C8A">
        <w:t>out the connectivity depicted by the arcs</w:t>
      </w:r>
      <w:r w:rsidR="00665B1A">
        <w:t xml:space="preserve"> </w:t>
      </w:r>
      <w:r w:rsidR="00665B1A">
        <w:rPr>
          <w:lang w:eastAsia="zh-CN"/>
        </w:rPr>
        <w:t xml:space="preserve">(see Figure </w:t>
      </w:r>
      <w:r w:rsidR="00914E7F">
        <w:rPr>
          <w:lang w:eastAsia="zh-CN"/>
        </w:rPr>
        <w:t>1</w:t>
      </w:r>
      <w:r w:rsidR="00665B1A">
        <w:rPr>
          <w:lang w:eastAsia="zh-CN"/>
        </w:rPr>
        <w:t>(c))</w:t>
      </w:r>
      <w:r w:rsidR="00665B1A">
        <w:t>.</w:t>
      </w:r>
      <w:r>
        <w:t xml:space="preserve"> </w:t>
      </w:r>
      <w:r w:rsidR="00914E7F">
        <w:t>Actually</w:t>
      </w:r>
      <w:r w:rsidR="006A6E3C">
        <w:t>, each building</w:t>
      </w:r>
      <w:r w:rsidR="006A6E3C">
        <w:rPr>
          <w:rFonts w:hint="eastAsia"/>
          <w:lang w:eastAsia="zh-CN"/>
        </w:rPr>
        <w:t xml:space="preserve"> </w:t>
      </w:r>
      <w:r w:rsidR="00FD2207" w:rsidRPr="004A7C8A">
        <w:rPr>
          <w:lang w:eastAsia="zh-CN"/>
        </w:rPr>
        <w:t>within the building group</w:t>
      </w:r>
      <w:r w:rsidR="007C1741">
        <w:rPr>
          <w:lang w:eastAsia="zh-CN"/>
        </w:rPr>
        <w:t>s</w:t>
      </w:r>
      <w:r w:rsidR="00FD2207" w:rsidRPr="004A7C8A">
        <w:rPr>
          <w:lang w:eastAsia="zh-CN"/>
        </w:rPr>
        <w:t xml:space="preserve"> is comparable to a node in the road networks.</w:t>
      </w:r>
      <w:r w:rsidR="00971DBF" w:rsidRPr="004A7C8A">
        <w:rPr>
          <w:lang w:eastAsia="zh-CN"/>
        </w:rPr>
        <w:t xml:space="preserve"> </w:t>
      </w:r>
      <w:r w:rsidR="00971DBF" w:rsidRPr="004A7C8A">
        <w:t>The centroid of buildings</w:t>
      </w:r>
      <w:r w:rsidR="00562D66" w:rsidRPr="004A7C8A">
        <w:t>, thus,</w:t>
      </w:r>
      <w:r w:rsidR="002F71E0" w:rsidRPr="004A7C8A">
        <w:t xml:space="preserve"> </w:t>
      </w:r>
      <w:r w:rsidR="00E170E9" w:rsidRPr="004A7C8A">
        <w:t>can be used</w:t>
      </w:r>
      <w:r w:rsidR="002F71E0" w:rsidRPr="004A7C8A">
        <w:t xml:space="preserve"> to represent the </w:t>
      </w:r>
      <w:r w:rsidR="00E170E9" w:rsidRPr="004A7C8A">
        <w:t xml:space="preserve">corresponding </w:t>
      </w:r>
      <w:r w:rsidR="002F71E0" w:rsidRPr="004A7C8A">
        <w:t>location in a map.</w:t>
      </w:r>
      <w:r w:rsidR="00395D27" w:rsidRPr="004A7C8A">
        <w:t xml:space="preserve"> </w:t>
      </w:r>
      <w:r w:rsidR="000973D8" w:rsidRPr="004A7C8A">
        <w:t>And t</w:t>
      </w:r>
      <w:r w:rsidR="002F71E0" w:rsidRPr="004A7C8A">
        <w:t xml:space="preserve">he </w:t>
      </w:r>
      <w:r w:rsidR="000973D8" w:rsidRPr="004A7C8A">
        <w:t xml:space="preserve">building </w:t>
      </w:r>
      <w:r w:rsidR="002F71E0" w:rsidRPr="004A7C8A">
        <w:t xml:space="preserve">shape can be </w:t>
      </w:r>
      <w:r w:rsidR="000973D8" w:rsidRPr="004A7C8A">
        <w:t>en</w:t>
      </w:r>
      <w:r w:rsidR="002F71E0" w:rsidRPr="004A7C8A">
        <w:t>coded as an attribute on the</w:t>
      </w:r>
      <w:r w:rsidR="004B5891" w:rsidRPr="004A7C8A">
        <w:t xml:space="preserve"> </w:t>
      </w:r>
      <w:r w:rsidR="00905C23" w:rsidRPr="004A7C8A">
        <w:t>relevant</w:t>
      </w:r>
      <w:r w:rsidR="002F71E0" w:rsidRPr="004A7C8A">
        <w:t xml:space="preserve"> </w:t>
      </w:r>
      <w:r w:rsidR="000973D8" w:rsidRPr="004A7C8A">
        <w:t>centroid then</w:t>
      </w:r>
      <w:r w:rsidR="005B00A7" w:rsidRPr="004A7C8A">
        <w:t>.</w:t>
      </w:r>
      <w:r w:rsidR="00735449" w:rsidRPr="004A7C8A">
        <w:t xml:space="preserve"> </w:t>
      </w:r>
      <w:r w:rsidR="00BD6C1E" w:rsidRPr="00BD6C1E">
        <w:t xml:space="preserve">The polygonal objects with point-based support can be represented by </w:t>
      </w:r>
      <w:r w:rsidR="00CC51B9" w:rsidRPr="00BD6C1E">
        <w:t>a</w:t>
      </w:r>
      <w:r w:rsidR="00BD6C1E" w:rsidRPr="00BD6C1E">
        <w:t xml:space="preserve"> </w:t>
      </w:r>
      <w:r w:rsidR="00930F3F">
        <w:t>geo-</w:t>
      </w:r>
      <w:r w:rsidR="00BD6C1E" w:rsidRPr="00BD6C1E">
        <w:t xml:space="preserve">graph </w:t>
      </w:r>
      <w:r w:rsidR="00731855">
        <w:t xml:space="preserve">now </w:t>
      </w:r>
      <w:r w:rsidR="00BD6C1E" w:rsidRPr="00BD6C1E">
        <w:t>where the number of arcs is zero.</w:t>
      </w:r>
      <w:r w:rsidR="005D7035">
        <w:t xml:space="preserve"> </w:t>
      </w:r>
      <w:r w:rsidR="00DB08CB">
        <w:t>Indeed, t</w:t>
      </w:r>
      <w:r w:rsidR="00BE35EC" w:rsidRPr="00BE35EC">
        <w:t>he situation of zero arcs is equivalent to the full arcs, i.e. every two buildings are connected</w:t>
      </w:r>
      <w:r w:rsidR="00BE35EC">
        <w:t xml:space="preserve"> (see Figure </w:t>
      </w:r>
      <w:r w:rsidR="00914E7F">
        <w:t>1</w:t>
      </w:r>
      <w:r w:rsidR="00BE35EC">
        <w:t>(d))</w:t>
      </w:r>
      <w:r w:rsidR="00BE35EC" w:rsidRPr="00BE35EC">
        <w:t>.</w:t>
      </w:r>
      <w:r w:rsidR="00BE35EC">
        <w:t xml:space="preserve"> </w:t>
      </w:r>
      <w:r w:rsidR="00914E7F" w:rsidRPr="00914E7F">
        <w:t xml:space="preserve">Under the circumstance, the geographical context of each building </w:t>
      </w:r>
      <w:r w:rsidR="007C6ACA">
        <w:t>is</w:t>
      </w:r>
      <w:r w:rsidR="00914E7F" w:rsidRPr="00914E7F">
        <w:t xml:space="preserve"> </w:t>
      </w:r>
      <w:r w:rsidR="007C6ACA">
        <w:t xml:space="preserve">the </w:t>
      </w:r>
      <w:r w:rsidR="00914E7F" w:rsidRPr="00914E7F">
        <w:t>same and cannot provide information about correspondences then.</w:t>
      </w:r>
      <w:r w:rsidR="00914E7F">
        <w:t xml:space="preserve"> </w:t>
      </w:r>
      <w:r w:rsidR="00FB254E">
        <w:t xml:space="preserve">To capture the </w:t>
      </w:r>
      <w:r w:rsidR="00914E7F">
        <w:t xml:space="preserve">true </w:t>
      </w:r>
      <w:r w:rsidR="00CC51B9">
        <w:t>contextual</w:t>
      </w:r>
      <w:r w:rsidR="00FB254E">
        <w:t xml:space="preserve"> information of buildings</w:t>
      </w:r>
      <w:r w:rsidR="00A14FBC">
        <w:t>,</w:t>
      </w:r>
      <w:r w:rsidR="005D7035">
        <w:t xml:space="preserve"> the </w:t>
      </w:r>
      <w:r w:rsidR="00914E7F">
        <w:t xml:space="preserve">arcs </w:t>
      </w:r>
      <w:r w:rsidR="001B6B7F">
        <w:t>should be</w:t>
      </w:r>
      <w:r w:rsidR="00914E7F">
        <w:t xml:space="preserve"> generated in terms of the following two rules</w:t>
      </w:r>
      <w:r w:rsidR="002E5E83">
        <w:t xml:space="preserve"> </w:t>
      </w:r>
      <w:r w:rsidR="0056757B">
        <w:t xml:space="preserve">we </w:t>
      </w:r>
      <w:r w:rsidR="002E5E83">
        <w:t>defined in this study</w:t>
      </w:r>
      <w:r w:rsidR="00914E7F">
        <w:t>:</w:t>
      </w:r>
    </w:p>
    <w:p w14:paraId="5CB5D829" w14:textId="39E4F5CF" w:rsidR="00914E7F" w:rsidRPr="001B6B7F" w:rsidRDefault="00914E7F" w:rsidP="00914E7F">
      <w:pPr>
        <w:pStyle w:val="Bulletedlist"/>
        <w:rPr>
          <w:i/>
          <w:iCs/>
        </w:rPr>
      </w:pPr>
      <w:r w:rsidRPr="001B6B7F">
        <w:rPr>
          <w:i/>
          <w:iCs/>
        </w:rPr>
        <w:t>The arcs should not cross the road networks;</w:t>
      </w:r>
    </w:p>
    <w:p w14:paraId="1674A767" w14:textId="625BEEDC" w:rsidR="001B6B7F" w:rsidRPr="001B6B7F" w:rsidRDefault="00914E7F" w:rsidP="001B6B7F">
      <w:pPr>
        <w:pStyle w:val="Bulletedlist"/>
        <w:rPr>
          <w:i/>
          <w:iCs/>
        </w:rPr>
      </w:pPr>
      <w:r w:rsidRPr="001B6B7F">
        <w:rPr>
          <w:i/>
          <w:iCs/>
        </w:rPr>
        <w:t>The arc</w:t>
      </w:r>
      <w:r w:rsidR="001B6B7F">
        <w:rPr>
          <w:i/>
          <w:iCs/>
        </w:rPr>
        <w:t>s</w:t>
      </w:r>
      <w:r w:rsidRPr="001B6B7F">
        <w:rPr>
          <w:i/>
          <w:iCs/>
        </w:rPr>
        <w:t xml:space="preserve"> between two buildings should not intersect with </w:t>
      </w:r>
      <w:r w:rsidR="001B6B7F">
        <w:rPr>
          <w:i/>
          <w:iCs/>
        </w:rPr>
        <w:t>a</w:t>
      </w:r>
      <w:r w:rsidRPr="001B6B7F">
        <w:rPr>
          <w:i/>
          <w:iCs/>
        </w:rPr>
        <w:t xml:space="preserve"> third building</w:t>
      </w:r>
      <w:r w:rsidR="001B6B7F" w:rsidRPr="001B6B7F">
        <w:rPr>
          <w:i/>
          <w:iCs/>
        </w:rPr>
        <w:t>.</w:t>
      </w:r>
    </w:p>
    <w:p w14:paraId="5BF54114" w14:textId="4B07E8FD" w:rsidR="00A756A1" w:rsidRPr="004A7C8A" w:rsidRDefault="00930F3F" w:rsidP="001B6B7F">
      <w:pPr>
        <w:pStyle w:val="Newparagraph"/>
        <w:jc w:val="both"/>
      </w:pPr>
      <w:r>
        <w:t>The first rule divides</w:t>
      </w:r>
      <w:r w:rsidR="00FC5738" w:rsidRPr="004A7C8A">
        <w:t xml:space="preserve"> the </w:t>
      </w:r>
      <w:r>
        <w:t xml:space="preserve">investigated </w:t>
      </w:r>
      <w:r w:rsidR="00FC5738" w:rsidRPr="004A7C8A">
        <w:t xml:space="preserve">building groups </w:t>
      </w:r>
      <w:r>
        <w:t xml:space="preserve">into </w:t>
      </w:r>
      <w:r w:rsidRPr="004A7C8A">
        <w:t>urban block</w:t>
      </w:r>
      <w:r>
        <w:t>s</w:t>
      </w:r>
      <w:r w:rsidRPr="004A7C8A">
        <w:t xml:space="preserve"> (</w:t>
      </w:r>
      <w:r w:rsidRPr="004A7C8A">
        <w:rPr>
          <w:rFonts w:hint="eastAsia"/>
        </w:rPr>
        <w:t>F</w:t>
      </w:r>
      <w:r w:rsidRPr="004A7C8A">
        <w:t>an et al., 2016)</w:t>
      </w:r>
      <w:r w:rsidR="00FC5738" w:rsidRPr="004A7C8A">
        <w:t xml:space="preserve"> by the road networks. </w:t>
      </w:r>
      <w:r w:rsidR="0021455B" w:rsidRPr="004A7C8A">
        <w:t>T</w:t>
      </w:r>
      <w:r w:rsidR="00FC5738" w:rsidRPr="004A7C8A">
        <w:t xml:space="preserve">he city-scale </w:t>
      </w:r>
      <w:r>
        <w:t>geo-</w:t>
      </w:r>
      <w:r w:rsidR="00FC5738" w:rsidRPr="004A7C8A">
        <w:t>graph</w:t>
      </w:r>
      <w:r w:rsidR="00A449F6">
        <w:t xml:space="preserve"> matching</w:t>
      </w:r>
      <w:r w:rsidR="00FC5738" w:rsidRPr="004A7C8A">
        <w:t xml:space="preserve"> of the polygonal </w:t>
      </w:r>
      <w:r w:rsidR="001B6B7F">
        <w:t>objects</w:t>
      </w:r>
      <w:r w:rsidR="00855600">
        <w:t xml:space="preserve"> (</w:t>
      </w:r>
      <w:r w:rsidR="00F10BCE">
        <w:t>see</w:t>
      </w:r>
      <w:r w:rsidR="00763BDD">
        <w:t xml:space="preserve"> </w:t>
      </w:r>
      <w:r w:rsidR="00855600" w:rsidRPr="004A7C8A">
        <w:t xml:space="preserve">Figure </w:t>
      </w:r>
      <w:r>
        <w:t>2</w:t>
      </w:r>
      <w:r w:rsidR="00855600" w:rsidRPr="004A7C8A">
        <w:rPr>
          <w:lang w:eastAsia="zh-CN"/>
        </w:rPr>
        <w:t>(</w:t>
      </w:r>
      <w:r w:rsidR="00855600">
        <w:rPr>
          <w:lang w:eastAsia="zh-CN"/>
        </w:rPr>
        <w:t>a</w:t>
      </w:r>
      <w:r w:rsidR="00855600" w:rsidRPr="004A7C8A">
        <w:rPr>
          <w:lang w:eastAsia="zh-CN"/>
        </w:rPr>
        <w:t>)</w:t>
      </w:r>
      <w:r w:rsidR="00855600">
        <w:t>)</w:t>
      </w:r>
      <w:r w:rsidR="0021455B" w:rsidRPr="004A7C8A">
        <w:t xml:space="preserve">, then, </w:t>
      </w:r>
      <w:r w:rsidR="00AC230E" w:rsidRPr="004A7C8A">
        <w:t xml:space="preserve">walks into a </w:t>
      </w:r>
      <w:r w:rsidR="00043FFE" w:rsidRPr="004A7C8A">
        <w:t xml:space="preserve">group of </w:t>
      </w:r>
      <w:r w:rsidR="0087439F" w:rsidRPr="004A7C8A">
        <w:t>geo-graphs</w:t>
      </w:r>
      <w:r w:rsidR="00AC230E" w:rsidRPr="004A7C8A">
        <w:t xml:space="preserve"> </w:t>
      </w:r>
      <w:r w:rsidR="00A449F6">
        <w:t xml:space="preserve">matching </w:t>
      </w:r>
      <w:r w:rsidR="00AC230E" w:rsidRPr="004A7C8A">
        <w:t>with respect to the urban blocks</w:t>
      </w:r>
      <w:r w:rsidR="004117E6" w:rsidRPr="004A7C8A">
        <w:t>.</w:t>
      </w:r>
      <w:r w:rsidR="00AC230E" w:rsidRPr="004A7C8A">
        <w:t xml:space="preserve"> </w:t>
      </w:r>
      <w:r w:rsidR="00AE6002">
        <w:t xml:space="preserve">It can decrease the computational complexity by shrinking the number of </w:t>
      </w:r>
      <w:r w:rsidR="00E0241D">
        <w:t xml:space="preserve">matching </w:t>
      </w:r>
      <w:r w:rsidR="00AE6002">
        <w:t xml:space="preserve">objects. </w:t>
      </w:r>
      <w:r w:rsidR="00AC230E" w:rsidRPr="004A7C8A">
        <w:t xml:space="preserve">Figure </w:t>
      </w:r>
      <w:r>
        <w:t>2</w:t>
      </w:r>
      <w:r w:rsidR="00A30C33" w:rsidRPr="004A7C8A">
        <w:rPr>
          <w:lang w:eastAsia="zh-CN"/>
        </w:rPr>
        <w:t>(</w:t>
      </w:r>
      <w:r w:rsidR="00B50984" w:rsidRPr="004A7C8A">
        <w:rPr>
          <w:lang w:eastAsia="zh-CN"/>
        </w:rPr>
        <w:t>b</w:t>
      </w:r>
      <w:r w:rsidR="00A30C33" w:rsidRPr="004A7C8A">
        <w:rPr>
          <w:lang w:eastAsia="zh-CN"/>
        </w:rPr>
        <w:t>)</w:t>
      </w:r>
      <w:r w:rsidR="004117E6" w:rsidRPr="004A7C8A">
        <w:t xml:space="preserve"> </w:t>
      </w:r>
      <w:r w:rsidR="001A66BE" w:rsidRPr="004A7C8A">
        <w:t>shows</w:t>
      </w:r>
      <w:r w:rsidR="004117E6" w:rsidRPr="004A7C8A">
        <w:t xml:space="preserve"> that the </w:t>
      </w:r>
      <w:r w:rsidR="00080648" w:rsidRPr="004A7C8A">
        <w:t xml:space="preserve">divided </w:t>
      </w:r>
      <w:r>
        <w:t>geo-</w:t>
      </w:r>
      <w:r w:rsidR="004117E6" w:rsidRPr="004A7C8A">
        <w:t>graph</w:t>
      </w:r>
      <w:r w:rsidR="00080648" w:rsidRPr="004A7C8A">
        <w:t>s</w:t>
      </w:r>
      <w:r w:rsidR="004117E6" w:rsidRPr="004A7C8A">
        <w:t xml:space="preserve"> </w:t>
      </w:r>
      <w:r w:rsidR="00FE1DDD" w:rsidRPr="004A7C8A">
        <w:t>eliminate</w:t>
      </w:r>
      <w:r w:rsidR="00D679BC" w:rsidRPr="004A7C8A">
        <w:t xml:space="preserve"> considerable</w:t>
      </w:r>
      <w:r w:rsidR="004117E6" w:rsidRPr="004A7C8A">
        <w:t xml:space="preserve"> complexity </w:t>
      </w:r>
      <w:r w:rsidR="00D679BC" w:rsidRPr="004A7C8A">
        <w:t>from</w:t>
      </w:r>
      <w:r w:rsidR="004117E6" w:rsidRPr="004A7C8A">
        <w:t xml:space="preserve"> the city-scale one.</w:t>
      </w:r>
      <w:r w:rsidR="00DB08CB">
        <w:t xml:space="preserve"> </w:t>
      </w:r>
      <w:r w:rsidR="00DB08CB" w:rsidRPr="00DB08CB">
        <w:t>In fact, the city scale is the extent of the whole tested dataset and the urban-block scale is the area of the dataset for practical matching.</w:t>
      </w:r>
    </w:p>
    <w:p w14:paraId="2EF9AB32" w14:textId="22985C12" w:rsidR="00A30C33" w:rsidRPr="004A7C8A" w:rsidRDefault="00A237B9" w:rsidP="00EC7399">
      <w:pPr>
        <w:pStyle w:val="Newparagraph"/>
        <w:ind w:firstLine="0"/>
        <w:jc w:val="center"/>
        <w:rPr>
          <w:color w:val="FF0000"/>
        </w:rPr>
      </w:pPr>
      <w:r w:rsidRPr="004A7C8A">
        <w:rPr>
          <w:noProof/>
          <w:color w:val="FF0000"/>
        </w:rPr>
        <w:drawing>
          <wp:inline distT="0" distB="0" distL="0" distR="0" wp14:anchorId="4A10EA24" wp14:editId="2FBDCFF3">
            <wp:extent cx="5040000" cy="1649591"/>
            <wp:effectExtent l="0" t="0" r="0" b="8255"/>
            <wp:docPr id="1" name="图片 1" descr="图片包含 地图, 素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2.jpg"/>
                    <pic:cNvPicPr/>
                  </pic:nvPicPr>
                  <pic:blipFill>
                    <a:blip r:embed="rId9"/>
                    <a:stretch>
                      <a:fillRect/>
                    </a:stretch>
                  </pic:blipFill>
                  <pic:spPr>
                    <a:xfrm>
                      <a:off x="0" y="0"/>
                      <a:ext cx="5040000" cy="1649591"/>
                    </a:xfrm>
                    <a:prstGeom prst="rect">
                      <a:avLst/>
                    </a:prstGeom>
                  </pic:spPr>
                </pic:pic>
              </a:graphicData>
            </a:graphic>
          </wp:inline>
        </w:drawing>
      </w:r>
    </w:p>
    <w:p w14:paraId="0E7BB123" w14:textId="7BAD4C8C" w:rsidR="00A756A1" w:rsidRPr="004A7C8A" w:rsidRDefault="00A30C33" w:rsidP="00A30C33">
      <w:pPr>
        <w:pStyle w:val="Newparagraph"/>
        <w:ind w:firstLine="0"/>
      </w:pPr>
      <w:r w:rsidRPr="004A7C8A">
        <w:t xml:space="preserve">Figure </w:t>
      </w:r>
      <w:r w:rsidR="00914E7F">
        <w:t>2</w:t>
      </w:r>
      <w:r w:rsidRPr="004A7C8A">
        <w:t xml:space="preserve">. The </w:t>
      </w:r>
      <w:r w:rsidR="00FE71E5">
        <w:t xml:space="preserve">complete </w:t>
      </w:r>
      <w:r w:rsidR="00AD11F9">
        <w:t>geo-</w:t>
      </w:r>
      <w:r w:rsidRPr="004A7C8A">
        <w:t xml:space="preserve">graphs of polygonal geographic </w:t>
      </w:r>
      <w:r w:rsidR="001B6B7F">
        <w:t>objects</w:t>
      </w:r>
      <w:r w:rsidR="00FF11AA" w:rsidRPr="004A7C8A">
        <w:t xml:space="preserve"> on</w:t>
      </w:r>
      <w:r w:rsidR="00F70CEA" w:rsidRPr="004A7C8A">
        <w:t xml:space="preserve"> (a) the city scale</w:t>
      </w:r>
      <w:r w:rsidR="00FF11AA" w:rsidRPr="004A7C8A">
        <w:t>, and</w:t>
      </w:r>
      <w:r w:rsidR="00F70CEA" w:rsidRPr="004A7C8A">
        <w:t xml:space="preserve"> (b) the urban-block scale</w:t>
      </w:r>
      <w:r w:rsidRPr="004A7C8A">
        <w:t>.</w:t>
      </w:r>
    </w:p>
    <w:p w14:paraId="7D9D87D2" w14:textId="56267240" w:rsidR="00FF60F4" w:rsidRPr="00CE46D1" w:rsidRDefault="001B6B7F" w:rsidP="00CE46D1">
      <w:pPr>
        <w:pStyle w:val="Newparagraph"/>
        <w:jc w:val="both"/>
        <w:rPr>
          <w:lang w:eastAsia="zh-CN"/>
        </w:rPr>
      </w:pPr>
      <w:r>
        <w:t xml:space="preserve">The second rule </w:t>
      </w:r>
      <w:r w:rsidR="00BA4F10">
        <w:t>we defined</w:t>
      </w:r>
      <w:r w:rsidR="00164CAA" w:rsidRPr="004A7C8A">
        <w:t xml:space="preserve"> </w:t>
      </w:r>
      <w:r>
        <w:t xml:space="preserve">aims </w:t>
      </w:r>
      <w:r w:rsidR="00164CAA" w:rsidRPr="004A7C8A">
        <w:t>to simplify the</w:t>
      </w:r>
      <w:r w:rsidR="00444857" w:rsidRPr="004A7C8A">
        <w:t xml:space="preserve"> complete</w:t>
      </w:r>
      <w:r w:rsidR="00164CAA" w:rsidRPr="004A7C8A">
        <w:t xml:space="preserve"> </w:t>
      </w:r>
      <w:r w:rsidR="00D65E22">
        <w:t>geo-</w:t>
      </w:r>
      <w:r w:rsidR="00164CAA" w:rsidRPr="004A7C8A">
        <w:t>graph</w:t>
      </w:r>
      <w:r w:rsidR="004117E6" w:rsidRPr="004A7C8A">
        <w:t>s</w:t>
      </w:r>
      <w:r w:rsidR="00164CAA" w:rsidRPr="004A7C8A">
        <w:t xml:space="preserve"> </w:t>
      </w:r>
      <w:r w:rsidR="004117E6" w:rsidRPr="004A7C8A">
        <w:t>within the urban blocks</w:t>
      </w:r>
      <w:r w:rsidR="00164CAA" w:rsidRPr="004A7C8A">
        <w:t xml:space="preserve"> and</w:t>
      </w:r>
      <w:r w:rsidR="009635EA">
        <w:t xml:space="preserve"> </w:t>
      </w:r>
      <w:r w:rsidR="00164CAA" w:rsidRPr="004A7C8A">
        <w:t xml:space="preserve">further improve the reliability and stability of </w:t>
      </w:r>
      <w:r w:rsidR="004117E6" w:rsidRPr="004A7C8A">
        <w:t xml:space="preserve">the </w:t>
      </w:r>
      <w:r w:rsidR="00164CAA" w:rsidRPr="004A7C8A">
        <w:t>matching results.</w:t>
      </w:r>
      <w:r w:rsidR="00F45732" w:rsidRPr="004A7C8A">
        <w:t xml:space="preserve"> </w:t>
      </w:r>
      <w:r w:rsidR="00C1556D">
        <w:t>T</w:t>
      </w:r>
      <w:r w:rsidR="008E45AE">
        <w:t>he geographical</w:t>
      </w:r>
      <w:r w:rsidR="00750DF8">
        <w:t xml:space="preserve"> context</w:t>
      </w:r>
      <w:r w:rsidR="00C1556D">
        <w:t xml:space="preserve"> of </w:t>
      </w:r>
      <w:r w:rsidR="00CC51B9">
        <w:t>an</w:t>
      </w:r>
      <w:r w:rsidR="00AD11F9">
        <w:t xml:space="preserve"> </w:t>
      </w:r>
      <w:r>
        <w:t>object</w:t>
      </w:r>
      <w:r w:rsidR="00C1556D">
        <w:t xml:space="preserve"> </w:t>
      </w:r>
      <w:r w:rsidR="00BF1328">
        <w:t>is</w:t>
      </w:r>
      <w:r w:rsidR="00C1556D">
        <w:t xml:space="preserve"> represented by</w:t>
      </w:r>
      <w:r w:rsidR="00750DF8">
        <w:t xml:space="preserve"> </w:t>
      </w:r>
      <w:r w:rsidR="00AD11F9">
        <w:rPr>
          <w:lang w:eastAsia="zh-CN"/>
        </w:rPr>
        <w:t>its</w:t>
      </w:r>
      <w:r w:rsidR="00C1556D">
        <w:rPr>
          <w:lang w:eastAsia="zh-CN"/>
        </w:rPr>
        <w:t xml:space="preserve"> a</w:t>
      </w:r>
      <w:r w:rsidR="00A90976">
        <w:rPr>
          <w:lang w:eastAsia="zh-CN"/>
        </w:rPr>
        <w:t xml:space="preserve">ssociated </w:t>
      </w:r>
      <w:r w:rsidR="00C1556D">
        <w:rPr>
          <w:lang w:eastAsia="zh-CN"/>
        </w:rPr>
        <w:t>arcs</w:t>
      </w:r>
      <w:r w:rsidR="005646F2">
        <w:rPr>
          <w:lang w:eastAsia="zh-CN"/>
        </w:rPr>
        <w:t xml:space="preserve"> here</w:t>
      </w:r>
      <w:r w:rsidR="007141C3">
        <w:rPr>
          <w:lang w:eastAsia="zh-CN"/>
        </w:rPr>
        <w:t>,</w:t>
      </w:r>
      <w:r w:rsidR="00DA2631">
        <w:rPr>
          <w:lang w:eastAsia="zh-CN"/>
        </w:rPr>
        <w:t xml:space="preserve"> </w:t>
      </w:r>
      <w:r w:rsidR="007141C3">
        <w:rPr>
          <w:lang w:eastAsia="zh-CN"/>
        </w:rPr>
        <w:t>but</w:t>
      </w:r>
      <w:r w:rsidR="00DA2631">
        <w:rPr>
          <w:lang w:eastAsia="zh-CN"/>
        </w:rPr>
        <w:t xml:space="preserve"> each </w:t>
      </w:r>
      <w:r w:rsidR="00D65E22">
        <w:rPr>
          <w:lang w:eastAsia="zh-CN"/>
        </w:rPr>
        <w:t>object</w:t>
      </w:r>
      <w:r w:rsidR="00DA2631">
        <w:rPr>
          <w:lang w:eastAsia="zh-CN"/>
        </w:rPr>
        <w:t xml:space="preserve"> is </w:t>
      </w:r>
      <w:r w:rsidR="00522B9F">
        <w:rPr>
          <w:lang w:eastAsia="zh-CN"/>
        </w:rPr>
        <w:t xml:space="preserve">linked to all the other </w:t>
      </w:r>
      <w:r>
        <w:rPr>
          <w:lang w:eastAsia="zh-CN"/>
        </w:rPr>
        <w:t>objects</w:t>
      </w:r>
      <w:r w:rsidR="00522B9F">
        <w:rPr>
          <w:lang w:eastAsia="zh-CN"/>
        </w:rPr>
        <w:t xml:space="preserve"> leading to </w:t>
      </w:r>
      <w:r w:rsidR="004217BE">
        <w:rPr>
          <w:lang w:eastAsia="zh-CN"/>
        </w:rPr>
        <w:t xml:space="preserve">an identical geographical context </w:t>
      </w:r>
      <w:r w:rsidR="00775903">
        <w:rPr>
          <w:lang w:eastAsia="zh-CN"/>
        </w:rPr>
        <w:t>for</w:t>
      </w:r>
      <w:r w:rsidR="004217BE">
        <w:rPr>
          <w:lang w:eastAsia="zh-CN"/>
        </w:rPr>
        <w:t xml:space="preserve"> all </w:t>
      </w:r>
      <w:r>
        <w:rPr>
          <w:lang w:eastAsia="zh-CN"/>
        </w:rPr>
        <w:t>objects</w:t>
      </w:r>
      <w:r w:rsidR="004217BE">
        <w:rPr>
          <w:lang w:eastAsia="zh-CN"/>
        </w:rPr>
        <w:t xml:space="preserve">. It means the context similarity has no difference for different </w:t>
      </w:r>
      <w:r w:rsidR="00D65E22">
        <w:rPr>
          <w:lang w:eastAsia="zh-CN"/>
        </w:rPr>
        <w:t>object</w:t>
      </w:r>
      <w:r w:rsidR="004217BE">
        <w:rPr>
          <w:lang w:eastAsia="zh-CN"/>
        </w:rPr>
        <w:t xml:space="preserve"> pairs</w:t>
      </w:r>
      <w:r w:rsidR="007C6ACA">
        <w:rPr>
          <w:lang w:eastAsia="zh-CN"/>
        </w:rPr>
        <w:t>;</w:t>
      </w:r>
      <w:r w:rsidR="004217BE">
        <w:rPr>
          <w:lang w:eastAsia="zh-CN"/>
        </w:rPr>
        <w:t xml:space="preserve"> </w:t>
      </w:r>
      <w:r w:rsidR="00CC51B9">
        <w:rPr>
          <w:lang w:eastAsia="zh-CN"/>
        </w:rPr>
        <w:t>thus,</w:t>
      </w:r>
      <w:r w:rsidR="004217BE">
        <w:rPr>
          <w:lang w:eastAsia="zh-CN"/>
        </w:rPr>
        <w:t xml:space="preserve"> the pre</w:t>
      </w:r>
      <w:r w:rsidR="000D6AD6">
        <w:rPr>
          <w:lang w:eastAsia="zh-CN"/>
        </w:rPr>
        <w:t>vious</w:t>
      </w:r>
      <w:r w:rsidR="004217BE">
        <w:rPr>
          <w:lang w:eastAsia="zh-CN"/>
        </w:rPr>
        <w:t xml:space="preserve"> complete </w:t>
      </w:r>
      <w:r w:rsidR="00AD11F9">
        <w:rPr>
          <w:lang w:eastAsia="zh-CN"/>
        </w:rPr>
        <w:t>geo-</w:t>
      </w:r>
      <w:r w:rsidR="004217BE">
        <w:rPr>
          <w:lang w:eastAsia="zh-CN"/>
        </w:rPr>
        <w:t>graph</w:t>
      </w:r>
      <w:r w:rsidR="000D6AD6">
        <w:rPr>
          <w:lang w:eastAsia="zh-CN"/>
        </w:rPr>
        <w:t xml:space="preserve"> virtually cannot provide context information for matching</w:t>
      </w:r>
      <w:r w:rsidR="004217BE">
        <w:rPr>
          <w:lang w:eastAsia="zh-CN"/>
        </w:rPr>
        <w:t>.</w:t>
      </w:r>
      <w:r w:rsidR="000D6AD6">
        <w:rPr>
          <w:lang w:eastAsia="zh-CN"/>
        </w:rPr>
        <w:t xml:space="preserve"> </w:t>
      </w:r>
      <w:r w:rsidR="009F6670">
        <w:rPr>
          <w:lang w:eastAsia="zh-CN"/>
        </w:rPr>
        <w:t>However,</w:t>
      </w:r>
      <w:r w:rsidR="00EC71DA">
        <w:rPr>
          <w:lang w:eastAsia="zh-CN"/>
        </w:rPr>
        <w:t xml:space="preserve"> </w:t>
      </w:r>
      <w:r w:rsidR="0038390E">
        <w:rPr>
          <w:lang w:eastAsia="zh-CN"/>
        </w:rPr>
        <w:t>sometimes the</w:t>
      </w:r>
      <w:r w:rsidR="00EC71DA">
        <w:rPr>
          <w:lang w:eastAsia="zh-CN"/>
        </w:rPr>
        <w:t xml:space="preserve"> distant </w:t>
      </w:r>
      <w:r>
        <w:rPr>
          <w:lang w:eastAsia="zh-CN"/>
        </w:rPr>
        <w:t>objects</w:t>
      </w:r>
      <w:r w:rsidR="00EC71DA">
        <w:rPr>
          <w:lang w:eastAsia="zh-CN"/>
        </w:rPr>
        <w:t xml:space="preserve"> may also have the spatial relationships. </w:t>
      </w:r>
      <w:r w:rsidR="00CE46D1">
        <w:rPr>
          <w:lang w:eastAsia="zh-CN"/>
        </w:rPr>
        <w:t xml:space="preserve">To better describe the geographical context, we supposed that two </w:t>
      </w:r>
      <w:r>
        <w:rPr>
          <w:lang w:eastAsia="zh-CN"/>
        </w:rPr>
        <w:t>objects</w:t>
      </w:r>
      <w:r w:rsidR="00CE46D1">
        <w:rPr>
          <w:lang w:eastAsia="zh-CN"/>
        </w:rPr>
        <w:t xml:space="preserve"> has no relationship if their arc intersect with a third </w:t>
      </w:r>
      <w:r w:rsidR="00D65E22">
        <w:rPr>
          <w:lang w:eastAsia="zh-CN"/>
        </w:rPr>
        <w:t>object</w:t>
      </w:r>
      <w:r w:rsidR="00603B00">
        <w:rPr>
          <w:lang w:eastAsia="zh-CN"/>
        </w:rPr>
        <w:t xml:space="preserve"> (see Figure </w:t>
      </w:r>
      <w:r w:rsidR="00FB3EDA">
        <w:rPr>
          <w:lang w:eastAsia="zh-CN"/>
        </w:rPr>
        <w:t>3</w:t>
      </w:r>
      <w:r w:rsidR="00603B00">
        <w:rPr>
          <w:lang w:eastAsia="zh-CN"/>
        </w:rPr>
        <w:t>)</w:t>
      </w:r>
      <w:r w:rsidR="00CE46D1">
        <w:rPr>
          <w:lang w:eastAsia="zh-CN"/>
        </w:rPr>
        <w:t xml:space="preserve">. </w:t>
      </w:r>
      <w:r w:rsidR="00CE46D1" w:rsidRPr="00CE46D1">
        <w:rPr>
          <w:lang w:eastAsia="zh-CN"/>
        </w:rPr>
        <w:t xml:space="preserve">In this way, the nearby </w:t>
      </w:r>
      <w:r>
        <w:rPr>
          <w:lang w:eastAsia="zh-CN"/>
        </w:rPr>
        <w:t>objects</w:t>
      </w:r>
      <w:r w:rsidR="00CE46D1" w:rsidRPr="00CE46D1">
        <w:rPr>
          <w:lang w:eastAsia="zh-CN"/>
        </w:rPr>
        <w:t xml:space="preserve"> are </w:t>
      </w:r>
      <w:r w:rsidR="00824A4D">
        <w:rPr>
          <w:lang w:eastAsia="zh-CN"/>
        </w:rPr>
        <w:t>naturally</w:t>
      </w:r>
      <w:r w:rsidR="00CE46D1" w:rsidRPr="00CE46D1">
        <w:rPr>
          <w:lang w:eastAsia="zh-CN"/>
        </w:rPr>
        <w:t xml:space="preserve"> related, and the far </w:t>
      </w:r>
      <w:r>
        <w:rPr>
          <w:lang w:eastAsia="zh-CN"/>
        </w:rPr>
        <w:t>objects</w:t>
      </w:r>
      <w:r w:rsidR="00CE46D1" w:rsidRPr="00CE46D1">
        <w:rPr>
          <w:lang w:eastAsia="zh-CN"/>
        </w:rPr>
        <w:t xml:space="preserve"> can also </w:t>
      </w:r>
      <w:r w:rsidR="00BF1328">
        <w:rPr>
          <w:lang w:eastAsia="zh-CN"/>
        </w:rPr>
        <w:t xml:space="preserve">get </w:t>
      </w:r>
      <w:r w:rsidR="00CE46D1" w:rsidRPr="00CE46D1">
        <w:rPr>
          <w:lang w:eastAsia="zh-CN"/>
        </w:rPr>
        <w:t>related but only with a low likelihood.</w:t>
      </w:r>
    </w:p>
    <w:p w14:paraId="43C2A00E" w14:textId="77777777" w:rsidR="00CF316E" w:rsidRPr="004A7C8A" w:rsidRDefault="00CF316E" w:rsidP="00CF316E">
      <w:pPr>
        <w:pStyle w:val="Newparagraph"/>
        <w:ind w:firstLine="0"/>
        <w:jc w:val="center"/>
        <w:rPr>
          <w:color w:val="FF0000"/>
        </w:rPr>
      </w:pPr>
      <w:r w:rsidRPr="004A7C8A">
        <w:rPr>
          <w:noProof/>
          <w:color w:val="FF0000"/>
        </w:rPr>
        <w:drawing>
          <wp:inline distT="0" distB="0" distL="0" distR="0" wp14:anchorId="6BDE7B3E" wp14:editId="0FD3E6D9">
            <wp:extent cx="3600000" cy="2410589"/>
            <wp:effectExtent l="0" t="0" r="635"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2.tif"/>
                    <pic:cNvPicPr/>
                  </pic:nvPicPr>
                  <pic:blipFill>
                    <a:blip r:embed="rId10"/>
                    <a:stretch>
                      <a:fillRect/>
                    </a:stretch>
                  </pic:blipFill>
                  <pic:spPr>
                    <a:xfrm>
                      <a:off x="0" y="0"/>
                      <a:ext cx="3600000" cy="2410589"/>
                    </a:xfrm>
                    <a:prstGeom prst="rect">
                      <a:avLst/>
                    </a:prstGeom>
                  </pic:spPr>
                </pic:pic>
              </a:graphicData>
            </a:graphic>
          </wp:inline>
        </w:drawing>
      </w:r>
    </w:p>
    <w:p w14:paraId="236AB583" w14:textId="1A5B5736" w:rsidR="00E33D17" w:rsidRPr="003D2367" w:rsidRDefault="00CF316E" w:rsidP="00D65E22">
      <w:pPr>
        <w:pStyle w:val="Newparagraph"/>
        <w:ind w:firstLine="0"/>
      </w:pPr>
      <w:r w:rsidRPr="004A7C8A">
        <w:t xml:space="preserve">Figure </w:t>
      </w:r>
      <w:r w:rsidR="00FB3EDA">
        <w:t>3</w:t>
      </w:r>
      <w:r w:rsidRPr="004A7C8A">
        <w:t>. The</w:t>
      </w:r>
      <w:r w:rsidR="00B50984" w:rsidRPr="004A7C8A">
        <w:t xml:space="preserve"> </w:t>
      </w:r>
      <w:r w:rsidR="00953EEF">
        <w:t>geo-</w:t>
      </w:r>
      <w:r w:rsidRPr="004A7C8A">
        <w:t xml:space="preserve">graph of </w:t>
      </w:r>
      <w:r w:rsidR="001D7316" w:rsidRPr="004A7C8A">
        <w:t xml:space="preserve">buildings </w:t>
      </w:r>
      <w:r w:rsidR="00CB3462">
        <w:t>constrained by the second rule</w:t>
      </w:r>
      <w:r w:rsidRPr="004A7C8A">
        <w:t>.</w:t>
      </w:r>
    </w:p>
    <w:p w14:paraId="5EA746C5" w14:textId="5708D002" w:rsidR="002C625B" w:rsidRPr="002C625B" w:rsidRDefault="00313671" w:rsidP="002C625B">
      <w:pPr>
        <w:pStyle w:val="2"/>
      </w:pPr>
      <w:r w:rsidRPr="004A7C8A">
        <w:t>2.</w:t>
      </w:r>
      <w:r>
        <w:t>3</w:t>
      </w:r>
      <w:r w:rsidRPr="004A7C8A">
        <w:t xml:space="preserve"> The </w:t>
      </w:r>
      <w:r>
        <w:t>geo-</w:t>
      </w:r>
      <w:r w:rsidRPr="004A7C8A">
        <w:t xml:space="preserve">graph </w:t>
      </w:r>
      <w:r>
        <w:t>matching</w:t>
      </w:r>
    </w:p>
    <w:p w14:paraId="6C5E8F72" w14:textId="673827DB" w:rsidR="002C625B" w:rsidRPr="002C625B" w:rsidRDefault="00036F83" w:rsidP="002C625B">
      <w:pPr>
        <w:pStyle w:val="3"/>
        <w:ind w:left="2880" w:hanging="2880"/>
      </w:pPr>
      <w:r>
        <w:rPr>
          <w:rFonts w:hint="eastAsia"/>
        </w:rPr>
        <w:t>2</w:t>
      </w:r>
      <w:r>
        <w:t>.</w:t>
      </w:r>
      <w:r w:rsidR="00313671">
        <w:t>3</w:t>
      </w:r>
      <w:r>
        <w:t>.</w:t>
      </w:r>
      <w:r w:rsidR="00313671">
        <w:t>1</w:t>
      </w:r>
      <w:r>
        <w:t xml:space="preserve"> </w:t>
      </w:r>
      <w:r w:rsidR="00391436">
        <w:t xml:space="preserve">A </w:t>
      </w:r>
      <w:r>
        <w:t>context measure based on geo-graph</w:t>
      </w:r>
    </w:p>
    <w:p w14:paraId="4E0F5232" w14:textId="7223CA7D" w:rsidR="007E7AC9" w:rsidRPr="00DF14C0" w:rsidRDefault="002233BF" w:rsidP="00520560">
      <w:pPr>
        <w:pStyle w:val="Paragraph"/>
        <w:jc w:val="both"/>
        <w:rPr>
          <w:lang w:eastAsia="zh-CN"/>
        </w:rPr>
      </w:pPr>
      <w:r w:rsidRPr="004A7C8A">
        <w:rPr>
          <w:rFonts w:hint="eastAsia"/>
          <w:lang w:eastAsia="zh-CN"/>
        </w:rPr>
        <w:t>T</w:t>
      </w:r>
      <w:r w:rsidRPr="004A7C8A">
        <w:rPr>
          <w:lang w:eastAsia="zh-CN"/>
        </w:rPr>
        <w:t>he geo-graph is intrinsically a</w:t>
      </w:r>
      <w:r w:rsidR="00C85687" w:rsidRPr="004A7C8A">
        <w:rPr>
          <w:lang w:eastAsia="zh-CN"/>
        </w:rPr>
        <w:t>n</w:t>
      </w:r>
      <w:r w:rsidRPr="004A7C8A">
        <w:rPr>
          <w:lang w:eastAsia="zh-CN"/>
        </w:rPr>
        <w:t xml:space="preserve"> attributed </w:t>
      </w:r>
      <w:r w:rsidR="00266139" w:rsidRPr="004A7C8A">
        <w:rPr>
          <w:lang w:eastAsia="zh-CN"/>
        </w:rPr>
        <w:t>graph</w:t>
      </w:r>
      <w:r w:rsidR="00EA5955" w:rsidRPr="004A7C8A">
        <w:rPr>
          <w:lang w:eastAsia="zh-CN"/>
        </w:rPr>
        <w:t>,</w:t>
      </w:r>
      <w:r w:rsidRPr="004A7C8A">
        <w:rPr>
          <w:lang w:eastAsia="zh-CN"/>
        </w:rPr>
        <w:t xml:space="preserve"> </w:t>
      </w:r>
      <w:r w:rsidR="00EA5955" w:rsidRPr="004A7C8A">
        <w:rPr>
          <w:lang w:eastAsia="zh-CN"/>
        </w:rPr>
        <w:t>where</w:t>
      </w:r>
      <w:r w:rsidR="00266139" w:rsidRPr="004A7C8A">
        <w:rPr>
          <w:lang w:eastAsia="zh-CN"/>
        </w:rPr>
        <w:t xml:space="preserve"> the </w:t>
      </w:r>
      <w:r w:rsidR="0089533A" w:rsidRPr="004A7C8A">
        <w:rPr>
          <w:lang w:eastAsia="zh-CN"/>
        </w:rPr>
        <w:t>relevant</w:t>
      </w:r>
      <w:r w:rsidR="00266139" w:rsidRPr="004A7C8A">
        <w:rPr>
          <w:lang w:eastAsia="zh-CN"/>
        </w:rPr>
        <w:t xml:space="preserve"> matching issues can be built upon the existing approaches to </w:t>
      </w:r>
      <w:r w:rsidR="00AC52AD" w:rsidRPr="004A7C8A">
        <w:rPr>
          <w:lang w:eastAsia="zh-CN"/>
        </w:rPr>
        <w:t xml:space="preserve">the </w:t>
      </w:r>
      <w:r w:rsidR="00266139" w:rsidRPr="004A7C8A">
        <w:rPr>
          <w:lang w:eastAsia="zh-CN"/>
        </w:rPr>
        <w:t>attributed graph matching.</w:t>
      </w:r>
      <w:r w:rsidR="00002C91" w:rsidRPr="004A7C8A">
        <w:rPr>
          <w:lang w:eastAsia="zh-CN"/>
        </w:rPr>
        <w:t xml:space="preserve"> </w:t>
      </w:r>
      <w:r w:rsidR="00492906" w:rsidRPr="004A7C8A">
        <w:rPr>
          <w:lang w:eastAsia="zh-CN"/>
        </w:rPr>
        <w:t xml:space="preserve">The primary issue in </w:t>
      </w:r>
      <w:r w:rsidR="00F2769D" w:rsidRPr="004A7C8A">
        <w:rPr>
          <w:lang w:eastAsia="zh-CN"/>
        </w:rPr>
        <w:t>geo-</w:t>
      </w:r>
      <w:r w:rsidR="00492906" w:rsidRPr="004A7C8A">
        <w:rPr>
          <w:lang w:eastAsia="zh-CN"/>
        </w:rPr>
        <w:t xml:space="preserve">graph matching is to measure the </w:t>
      </w:r>
      <w:r w:rsidR="000A32B2">
        <w:rPr>
          <w:lang w:eastAsia="zh-CN"/>
        </w:rPr>
        <w:t>context</w:t>
      </w:r>
      <w:r w:rsidR="00492906" w:rsidRPr="004A7C8A">
        <w:rPr>
          <w:lang w:eastAsia="zh-CN"/>
        </w:rPr>
        <w:t xml:space="preserve"> similarity when </w:t>
      </w:r>
      <w:r w:rsidR="0057648C" w:rsidRPr="004A7C8A">
        <w:rPr>
          <w:lang w:eastAsia="zh-CN"/>
        </w:rPr>
        <w:t>uncertainty</w:t>
      </w:r>
      <w:r w:rsidR="00492906" w:rsidRPr="004A7C8A">
        <w:rPr>
          <w:lang w:eastAsia="zh-CN"/>
        </w:rPr>
        <w:t xml:space="preserve"> and </w:t>
      </w:r>
      <w:r w:rsidR="00F2769D" w:rsidRPr="004A7C8A">
        <w:rPr>
          <w:lang w:eastAsia="zh-CN"/>
        </w:rPr>
        <w:t>decay</w:t>
      </w:r>
      <w:r w:rsidR="00492906" w:rsidRPr="004A7C8A">
        <w:rPr>
          <w:lang w:eastAsia="zh-CN"/>
        </w:rPr>
        <w:t xml:space="preserve"> are involved</w:t>
      </w:r>
      <w:r w:rsidR="00C12A28" w:rsidRPr="004A7C8A">
        <w:rPr>
          <w:lang w:eastAsia="zh-CN"/>
        </w:rPr>
        <w:t>,</w:t>
      </w:r>
      <w:r w:rsidR="00F96023" w:rsidRPr="004A7C8A">
        <w:rPr>
          <w:lang w:eastAsia="zh-CN"/>
        </w:rPr>
        <w:t xml:space="preserve"> </w:t>
      </w:r>
      <w:r w:rsidR="001D3522" w:rsidRPr="004A7C8A">
        <w:rPr>
          <w:rFonts w:hint="eastAsia"/>
          <w:lang w:eastAsia="zh-CN"/>
        </w:rPr>
        <w:t>while</w:t>
      </w:r>
      <w:r w:rsidR="00F96023" w:rsidRPr="004A7C8A">
        <w:rPr>
          <w:lang w:eastAsia="zh-CN"/>
        </w:rPr>
        <w:t xml:space="preserve"> it </w:t>
      </w:r>
      <w:r w:rsidR="00B67F97" w:rsidRPr="004A7C8A">
        <w:rPr>
          <w:lang w:eastAsia="zh-CN"/>
        </w:rPr>
        <w:t>has been extensively explored in the literature</w:t>
      </w:r>
      <w:r w:rsidR="002C2C45" w:rsidRPr="004A7C8A">
        <w:rPr>
          <w:lang w:eastAsia="zh-CN"/>
        </w:rPr>
        <w:t>s</w:t>
      </w:r>
      <w:r w:rsidR="00B67F97" w:rsidRPr="004A7C8A">
        <w:rPr>
          <w:lang w:eastAsia="zh-CN"/>
        </w:rPr>
        <w:t xml:space="preserve"> of structural pattern recognition</w:t>
      </w:r>
      <w:r w:rsidR="002B01E2" w:rsidRPr="004A7C8A">
        <w:rPr>
          <w:lang w:eastAsia="zh-CN"/>
        </w:rPr>
        <w:t xml:space="preserve"> (Umeyama, 1988; </w:t>
      </w:r>
      <w:r w:rsidR="002B01E2" w:rsidRPr="004A7C8A">
        <w:t>Almohamad and Duffuaa, 1993; Caelli and Kosinov, 2004</w:t>
      </w:r>
      <w:r w:rsidR="002B01E2" w:rsidRPr="004A7C8A">
        <w:rPr>
          <w:lang w:eastAsia="zh-CN"/>
        </w:rPr>
        <w:t>).</w:t>
      </w:r>
      <w:r w:rsidR="00520560">
        <w:rPr>
          <w:lang w:eastAsia="zh-CN"/>
        </w:rPr>
        <w:t xml:space="preserve"> </w:t>
      </w:r>
      <w:r w:rsidR="001D4A04" w:rsidRPr="004A7C8A">
        <w:rPr>
          <w:lang w:eastAsia="zh-CN"/>
        </w:rPr>
        <w:t>As its effect in the structural pattern recognition</w:t>
      </w:r>
      <w:r w:rsidR="00B43795" w:rsidRPr="004A7C8A">
        <w:rPr>
          <w:lang w:eastAsia="zh-CN"/>
        </w:rPr>
        <w:t xml:space="preserve">, </w:t>
      </w:r>
      <w:r w:rsidR="00081564" w:rsidRPr="004A7C8A">
        <w:rPr>
          <w:lang w:eastAsia="zh-CN"/>
        </w:rPr>
        <w:t>Eq. (</w:t>
      </w:r>
      <w:r w:rsidR="002C625B">
        <w:rPr>
          <w:lang w:eastAsia="zh-CN"/>
        </w:rPr>
        <w:t>1</w:t>
      </w:r>
      <w:r w:rsidR="00081564" w:rsidRPr="004A7C8A">
        <w:rPr>
          <w:lang w:eastAsia="zh-CN"/>
        </w:rPr>
        <w:t xml:space="preserve">) describes the optimal </w:t>
      </w:r>
      <w:r w:rsidR="00FF0982">
        <w:rPr>
          <w:lang w:eastAsia="zh-CN"/>
        </w:rPr>
        <w:t>matching results</w:t>
      </w:r>
      <w:r w:rsidR="005D2582" w:rsidRPr="004A7C8A">
        <w:rPr>
          <w:lang w:eastAsia="zh-CN"/>
        </w:rPr>
        <w:t xml:space="preserve"> </w:t>
      </w:r>
      <w:r w:rsidR="0077545A">
        <w:rPr>
          <w:lang w:eastAsia="zh-CN"/>
        </w:rPr>
        <w:t>of</w:t>
      </w:r>
      <w:r w:rsidR="005D2582" w:rsidRPr="004A7C8A">
        <w:rPr>
          <w:lang w:eastAsia="zh-CN"/>
        </w:rPr>
        <w:t xml:space="preserve"> two graphs</w:t>
      </w:r>
      <w:r w:rsidR="00334C20" w:rsidRPr="004A7C8A">
        <w:rPr>
          <w:lang w:eastAsia="zh-CN"/>
        </w:rPr>
        <w:t>.</w:t>
      </w:r>
      <w:r w:rsidR="0009590A">
        <w:rPr>
          <w:lang w:eastAsia="zh-CN"/>
        </w:rPr>
        <w:t xml:space="preserve"> </w:t>
      </w:r>
      <w:r w:rsidR="00527F3C">
        <w:rPr>
          <w:lang w:eastAsia="zh-CN"/>
        </w:rPr>
        <w:t xml:space="preserve">For the </w:t>
      </w:r>
      <w:r w:rsidR="00D65E22">
        <w:rPr>
          <w:lang w:eastAsia="zh-CN"/>
        </w:rPr>
        <w:t>object</w:t>
      </w:r>
      <w:r w:rsidR="00527F3C">
        <w:rPr>
          <w:lang w:eastAsia="zh-CN"/>
        </w:rPr>
        <w:t xml:space="preserve"> </w:t>
      </w:r>
      <m:oMath>
        <m:sSub>
          <m:sSubPr>
            <m:ctrlPr>
              <w:rPr>
                <w:rFonts w:ascii="Cambria Math" w:hAnsi="Cambria Math"/>
                <w:bCs/>
                <w:i/>
                <w:lang w:eastAsia="zh-CN"/>
              </w:rPr>
            </m:ctrlPr>
          </m:sSubPr>
          <m:e>
            <m:r>
              <w:rPr>
                <w:rFonts w:ascii="Cambria Math" w:hAnsi="Cambria Math"/>
                <w:lang w:eastAsia="zh-CN"/>
              </w:rPr>
              <m:t>v</m:t>
            </m:r>
          </m:e>
          <m:sub>
            <m:r>
              <w:rPr>
                <w:rFonts w:ascii="Cambria Math" w:hAnsi="Cambria Math"/>
                <w:lang w:eastAsia="zh-CN"/>
              </w:rPr>
              <m:t>i</m:t>
            </m:r>
          </m:sub>
        </m:sSub>
      </m:oMath>
      <w:r w:rsidR="00527F3C">
        <w:rPr>
          <w:rFonts w:hint="eastAsia"/>
          <w:bCs/>
          <w:lang w:eastAsia="zh-CN"/>
        </w:rPr>
        <w:t>,</w:t>
      </w:r>
      <w:r w:rsidR="00527F3C">
        <w:rPr>
          <w:bCs/>
          <w:lang w:eastAsia="zh-CN"/>
        </w:rPr>
        <w:t xml:space="preserve"> </w:t>
      </w:r>
      <w:r w:rsidR="0056251B">
        <w:rPr>
          <w:bCs/>
          <w:lang w:eastAsia="zh-CN"/>
        </w:rPr>
        <w:t xml:space="preserve">its context is exactly </w:t>
      </w:r>
      <w:r w:rsidR="004449C3" w:rsidRPr="004A7C8A">
        <w:t xml:space="preserve">the </w:t>
      </w:r>
      <w:r w:rsidR="004449C3" w:rsidRPr="004A7C8A">
        <w:rPr>
          <w:i/>
          <w:iCs/>
        </w:rPr>
        <w:t>i-</w:t>
      </w:r>
      <w:r w:rsidR="004449C3" w:rsidRPr="004A7C8A">
        <w:t>th</w:t>
      </w:r>
      <w:r w:rsidR="004449C3">
        <w:t xml:space="preserve"> row (or </w:t>
      </w:r>
      <w:r w:rsidR="00BF1328">
        <w:t>column</w:t>
      </w:r>
      <w:r w:rsidR="004449C3">
        <w:t xml:space="preserve">) of the corresponding </w:t>
      </w:r>
      <w:r w:rsidR="004449C3" w:rsidRPr="004A7C8A">
        <w:rPr>
          <w:lang w:eastAsia="zh-CN"/>
        </w:rPr>
        <w:t>adjacency matri</w:t>
      </w:r>
      <w:r w:rsidR="004449C3">
        <w:rPr>
          <w:lang w:eastAsia="zh-CN"/>
        </w:rPr>
        <w:t>x</w:t>
      </w:r>
      <w:r w:rsidR="009E71C7">
        <w:rPr>
          <w:lang w:eastAsia="zh-CN"/>
        </w:rPr>
        <w:t>.</w:t>
      </w:r>
      <w:r w:rsidR="004C4084">
        <w:rPr>
          <w:lang w:eastAsia="zh-CN"/>
        </w:rPr>
        <w:t xml:space="preserve"> </w:t>
      </w:r>
      <w:r w:rsidR="00DF14C0">
        <w:rPr>
          <w:lang w:eastAsia="zh-CN"/>
        </w:rPr>
        <w:t>And</w:t>
      </w:r>
      <w:r w:rsidR="004C4084">
        <w:rPr>
          <w:lang w:eastAsia="zh-CN"/>
        </w:rPr>
        <w:t xml:space="preserve"> the context similarity </w:t>
      </w:r>
      <w:r w:rsidR="00DF14C0">
        <w:rPr>
          <w:lang w:eastAsia="zh-CN"/>
        </w:rPr>
        <w:t xml:space="preserve">between </w:t>
      </w:r>
      <m:oMath>
        <m:sSubSup>
          <m:sSubSupPr>
            <m:ctrlPr>
              <w:rPr>
                <w:rFonts w:ascii="Cambria Math" w:hAnsi="Cambria Math"/>
                <w:i/>
              </w:rPr>
            </m:ctrlPr>
          </m:sSubSupPr>
          <m:e>
            <m:r>
              <w:rPr>
                <w:rFonts w:ascii="Cambria Math" w:hAnsi="Cambria Math"/>
              </w:rPr>
              <m:t>v</m:t>
            </m:r>
          </m:e>
          <m:sub>
            <m:r>
              <w:rPr>
                <w:rFonts w:ascii="Cambria Math" w:hAnsi="Cambria Math"/>
              </w:rPr>
              <m:t>i</m:t>
            </m:r>
          </m:sub>
          <m:sup>
            <m:r>
              <w:rPr>
                <w:rFonts w:ascii="Cambria Math" w:hAnsi="Cambria Math"/>
              </w:rPr>
              <m:t>1</m:t>
            </m:r>
          </m:sup>
        </m:sSubSup>
      </m:oMath>
      <w:r w:rsidR="00DF14C0">
        <w:rPr>
          <w:rFonts w:hint="eastAsia"/>
          <w:lang w:eastAsia="zh-CN"/>
        </w:rPr>
        <w:t xml:space="preserve"> </w:t>
      </w:r>
      <w:r w:rsidR="00DF14C0">
        <w:rPr>
          <w:lang w:eastAsia="zh-CN"/>
        </w:rPr>
        <w:t xml:space="preserve">and </w:t>
      </w:r>
      <m:oMath>
        <m:sSubSup>
          <m:sSubSupPr>
            <m:ctrlPr>
              <w:rPr>
                <w:rFonts w:ascii="Cambria Math" w:hAnsi="Cambria Math"/>
                <w:i/>
              </w:rPr>
            </m:ctrlPr>
          </m:sSubSupPr>
          <m:e>
            <m:r>
              <w:rPr>
                <w:rFonts w:ascii="Cambria Math" w:hAnsi="Cambria Math"/>
              </w:rPr>
              <m:t>v</m:t>
            </m:r>
          </m:e>
          <m:sub>
            <m:r>
              <w:rPr>
                <w:rFonts w:ascii="Cambria Math" w:hAnsi="Cambria Math"/>
              </w:rPr>
              <m:t>j</m:t>
            </m:r>
          </m:sub>
          <m:sup>
            <m:r>
              <w:rPr>
                <w:rFonts w:ascii="Cambria Math" w:hAnsi="Cambria Math"/>
              </w:rPr>
              <m:t>2</m:t>
            </m:r>
          </m:sup>
        </m:sSubSup>
      </m:oMath>
      <w:r w:rsidR="00DF14C0">
        <w:rPr>
          <w:rFonts w:hint="eastAsia"/>
          <w:lang w:eastAsia="zh-CN"/>
        </w:rPr>
        <w:t xml:space="preserve"> </w:t>
      </w:r>
      <w:r w:rsidR="004C4084">
        <w:rPr>
          <w:lang w:eastAsia="zh-CN"/>
        </w:rPr>
        <w:t>is captured</w:t>
      </w:r>
      <w:r w:rsidR="00DF14C0">
        <w:rPr>
          <w:lang w:eastAsia="zh-CN"/>
        </w:rPr>
        <w:t xml:space="preserve"> by the difference </w:t>
      </w:r>
      <w:r w:rsidR="00081CF0">
        <w:rPr>
          <w:lang w:eastAsia="zh-CN"/>
        </w:rPr>
        <w:t xml:space="preserve">between </w:t>
      </w:r>
      <w:r w:rsidR="00081CF0" w:rsidRPr="004A7C8A">
        <w:t xml:space="preserve">the </w:t>
      </w:r>
      <w:r w:rsidR="00081CF0" w:rsidRPr="004A7C8A">
        <w:rPr>
          <w:i/>
          <w:iCs/>
        </w:rPr>
        <w:t>i-</w:t>
      </w:r>
      <w:r w:rsidR="00081CF0" w:rsidRPr="004A7C8A">
        <w:t>th</w:t>
      </w:r>
      <w:r w:rsidR="00081CF0">
        <w:t xml:space="preserve"> row (or </w:t>
      </w:r>
      <w:r w:rsidR="00BF1328">
        <w:t>column</w:t>
      </w:r>
      <w:r w:rsidR="00081CF0">
        <w:t xml:space="preserve">) of </w:t>
      </w:r>
      <m:oMath>
        <m:sSub>
          <m:sSubPr>
            <m:ctrlPr>
              <w:rPr>
                <w:rFonts w:ascii="Cambria Math" w:hAnsi="Cambria Math"/>
                <w:lang w:eastAsia="zh-CN"/>
              </w:rPr>
            </m:ctrlPr>
          </m:sSubPr>
          <m:e>
            <m:r>
              <m:rPr>
                <m:sty m:val="b"/>
              </m:rPr>
              <w:rPr>
                <w:rFonts w:ascii="Cambria Math" w:hAnsi="Cambria Math"/>
                <w:lang w:eastAsia="zh-CN"/>
              </w:rPr>
              <m:t>A</m:t>
            </m:r>
          </m:e>
          <m:sub>
            <m:r>
              <m:rPr>
                <m:sty m:val="p"/>
              </m:rPr>
              <w:rPr>
                <w:rFonts w:ascii="Cambria Math" w:hAnsi="Cambria Math"/>
                <w:lang w:eastAsia="zh-CN"/>
              </w:rPr>
              <m:t>1</m:t>
            </m:r>
          </m:sub>
        </m:sSub>
      </m:oMath>
      <w:r w:rsidR="00081CF0">
        <w:t xml:space="preserve"> and </w:t>
      </w:r>
      <w:r w:rsidR="00081CF0" w:rsidRPr="004A7C8A">
        <w:t xml:space="preserve">the </w:t>
      </w:r>
      <w:r w:rsidR="00081CF0">
        <w:rPr>
          <w:i/>
          <w:iCs/>
        </w:rPr>
        <w:t>j</w:t>
      </w:r>
      <w:r w:rsidR="00081CF0" w:rsidRPr="004A7C8A">
        <w:rPr>
          <w:i/>
          <w:iCs/>
        </w:rPr>
        <w:t>-</w:t>
      </w:r>
      <w:r w:rsidR="00081CF0" w:rsidRPr="004A7C8A">
        <w:t>th</w:t>
      </w:r>
      <w:r w:rsidR="00081CF0">
        <w:t xml:space="preserve"> row (or </w:t>
      </w:r>
      <w:r w:rsidR="00BF1328">
        <w:t>column</w:t>
      </w:r>
      <w:r w:rsidR="00081CF0">
        <w:t xml:space="preserve">) of </w:t>
      </w:r>
      <m:oMath>
        <m:sSub>
          <m:sSubPr>
            <m:ctrlPr>
              <w:rPr>
                <w:rFonts w:ascii="Cambria Math" w:hAnsi="Cambria Math"/>
                <w:lang w:eastAsia="zh-CN"/>
              </w:rPr>
            </m:ctrlPr>
          </m:sSubPr>
          <m:e>
            <m:r>
              <m:rPr>
                <m:sty m:val="b"/>
              </m:rPr>
              <w:rPr>
                <w:rFonts w:ascii="Cambria Math" w:hAnsi="Cambria Math"/>
                <w:lang w:eastAsia="zh-CN"/>
              </w:rPr>
              <m:t>A</m:t>
            </m:r>
          </m:e>
          <m:sub>
            <m:r>
              <m:rPr>
                <m:sty m:val="p"/>
              </m:rPr>
              <w:rPr>
                <w:rFonts w:ascii="Cambria Math" w:hAnsi="Cambria Math"/>
                <w:lang w:eastAsia="zh-CN"/>
              </w:rPr>
              <m:t>2</m:t>
            </m:r>
          </m:sub>
        </m:sSub>
      </m:oMath>
      <w:r w:rsidR="00081CF0">
        <w:rPr>
          <w:rFonts w:hint="eastAsia"/>
          <w:lang w:eastAsia="zh-CN"/>
        </w:rPr>
        <w:t>.</w:t>
      </w:r>
      <w:r w:rsidR="007326F9">
        <w:rPr>
          <w:lang w:eastAsia="zh-CN"/>
        </w:rPr>
        <w:t xml:space="preserve"> </w:t>
      </w:r>
      <w:r w:rsidR="00BD3FD1">
        <w:rPr>
          <w:lang w:eastAsia="zh-CN"/>
        </w:rPr>
        <w:t>The matching error</w:t>
      </w:r>
      <m:oMath>
        <m:r>
          <w:rPr>
            <w:rFonts w:ascii="Cambria Math" w:hAnsi="Cambria Math"/>
            <w:lang w:eastAsia="zh-CN"/>
          </w:rPr>
          <m:t xml:space="preserve"> L</m:t>
        </m:r>
        <m:d>
          <m:dPr>
            <m:ctrlPr>
              <w:rPr>
                <w:rFonts w:ascii="Cambria Math" w:hAnsi="Cambria Math"/>
                <w:lang w:eastAsia="zh-CN"/>
              </w:rPr>
            </m:ctrlPr>
          </m:dPr>
          <m:e>
            <m:sSub>
              <m:sSubPr>
                <m:ctrlPr>
                  <w:rPr>
                    <w:rFonts w:ascii="Cambria Math" w:hAnsi="Cambria Math"/>
                    <w:i/>
                    <w:lang w:eastAsia="zh-CN"/>
                  </w:rPr>
                </m:ctrlPr>
              </m:sSubPr>
              <m:e>
                <m:r>
                  <m:rPr>
                    <m:sty m:val="b"/>
                  </m:rPr>
                  <w:rPr>
                    <w:rFonts w:ascii="Cambria Math" w:hAnsi="Cambria Math"/>
                    <w:lang w:eastAsia="zh-CN"/>
                  </w:rPr>
                  <m:t>A</m:t>
                </m:r>
              </m:e>
              <m:sub>
                <m:r>
                  <w:rPr>
                    <w:rFonts w:ascii="Cambria Math" w:hAnsi="Cambria Math"/>
                    <w:lang w:eastAsia="zh-CN"/>
                  </w:rPr>
                  <m:t>1</m:t>
                </m:r>
              </m:sub>
            </m:sSub>
            <m:r>
              <w:rPr>
                <w:rFonts w:ascii="Cambria Math" w:hAnsi="Cambria Math"/>
                <w:lang w:eastAsia="zh-CN"/>
              </w:rPr>
              <m:t>,</m:t>
            </m:r>
            <m:sSub>
              <m:sSubPr>
                <m:ctrlPr>
                  <w:rPr>
                    <w:rFonts w:ascii="Cambria Math" w:hAnsi="Cambria Math"/>
                    <w:i/>
                    <w:lang w:eastAsia="zh-CN"/>
                  </w:rPr>
                </m:ctrlPr>
              </m:sSubPr>
              <m:e>
                <m:r>
                  <m:rPr>
                    <m:sty m:val="b"/>
                  </m:rPr>
                  <w:rPr>
                    <w:rFonts w:ascii="Cambria Math" w:hAnsi="Cambria Math"/>
                    <w:lang w:eastAsia="zh-CN"/>
                  </w:rPr>
                  <m:t>A</m:t>
                </m:r>
              </m:e>
              <m:sub>
                <m:r>
                  <w:rPr>
                    <w:rFonts w:ascii="Cambria Math" w:hAnsi="Cambria Math"/>
                    <w:lang w:eastAsia="zh-CN"/>
                  </w:rPr>
                  <m:t>2</m:t>
                </m:r>
              </m:sub>
            </m:sSub>
            <m:r>
              <w:rPr>
                <w:rFonts w:ascii="Cambria Math" w:hAnsi="Cambria Math"/>
                <w:lang w:eastAsia="zh-CN"/>
              </w:rPr>
              <m:t>,</m:t>
            </m:r>
            <m:r>
              <m:rPr>
                <m:sty m:val="b"/>
              </m:rPr>
              <w:rPr>
                <w:rFonts w:ascii="Cambria Math" w:hAnsi="Cambria Math"/>
                <w:lang w:eastAsia="zh-CN"/>
              </w:rPr>
              <m:t>P</m:t>
            </m:r>
          </m:e>
        </m:d>
      </m:oMath>
      <w:r w:rsidR="00BD3FD1">
        <w:rPr>
          <w:rFonts w:hint="eastAsia"/>
          <w:lang w:eastAsia="zh-CN"/>
        </w:rPr>
        <w:t xml:space="preserve"> </w:t>
      </w:r>
      <w:r w:rsidR="00BD3FD1">
        <w:rPr>
          <w:lang w:eastAsia="zh-CN"/>
        </w:rPr>
        <w:t xml:space="preserve">is the overall context similarity between </w:t>
      </w:r>
      <m:oMath>
        <m:sSub>
          <m:sSubPr>
            <m:ctrlPr>
              <w:rPr>
                <w:rFonts w:ascii="Cambria Math" w:hAnsi="Cambria Math"/>
                <w:lang w:eastAsia="zh-CN"/>
              </w:rPr>
            </m:ctrlPr>
          </m:sSubPr>
          <m:e>
            <m:r>
              <w:rPr>
                <w:rFonts w:ascii="Cambria Math" w:hAnsi="Cambria Math"/>
                <w:lang w:eastAsia="zh-CN"/>
              </w:rPr>
              <m:t>G</m:t>
            </m:r>
          </m:e>
          <m:sub>
            <m:r>
              <m:rPr>
                <m:sty m:val="p"/>
              </m:rPr>
              <w:rPr>
                <w:rFonts w:ascii="Cambria Math" w:hAnsi="Cambria Math"/>
                <w:lang w:eastAsia="zh-CN"/>
              </w:rPr>
              <m:t>2</m:t>
            </m:r>
          </m:sub>
        </m:sSub>
      </m:oMath>
      <w:r w:rsidR="00BD3FD1">
        <w:rPr>
          <w:rFonts w:hint="eastAsia"/>
          <w:lang w:eastAsia="zh-CN"/>
        </w:rPr>
        <w:t xml:space="preserve"> </w:t>
      </w:r>
      <w:r w:rsidR="00BD3FD1">
        <w:rPr>
          <w:lang w:eastAsia="zh-CN"/>
        </w:rPr>
        <w:t>and the permutated</w:t>
      </w:r>
      <w:r w:rsidR="00BD3FD1">
        <w:rPr>
          <w:rFonts w:hint="eastAsia"/>
          <w:lang w:eastAsia="zh-CN"/>
        </w:rPr>
        <w:t xml:space="preserve"> </w:t>
      </w:r>
      <m:oMath>
        <m:sSub>
          <m:sSubPr>
            <m:ctrlPr>
              <w:rPr>
                <w:rFonts w:ascii="Cambria Math" w:hAnsi="Cambria Math"/>
                <w:lang w:eastAsia="zh-CN"/>
              </w:rPr>
            </m:ctrlPr>
          </m:sSubPr>
          <m:e>
            <m:r>
              <w:rPr>
                <w:rFonts w:ascii="Cambria Math" w:hAnsi="Cambria Math"/>
                <w:lang w:eastAsia="zh-CN"/>
              </w:rPr>
              <m:t>G</m:t>
            </m:r>
          </m:e>
          <m:sub>
            <m:r>
              <m:rPr>
                <m:sty m:val="p"/>
              </m:rPr>
              <w:rPr>
                <w:rFonts w:ascii="Cambria Math" w:hAnsi="Cambria Math"/>
                <w:lang w:eastAsia="zh-CN"/>
              </w:rPr>
              <m:t>1</m:t>
            </m:r>
          </m:sub>
        </m:sSub>
      </m:oMath>
      <w:r w:rsidR="00BD3FD1">
        <w:rPr>
          <w:rFonts w:hint="eastAsia"/>
          <w:lang w:eastAsia="zh-CN"/>
        </w:rPr>
        <w:t xml:space="preserve"> </w:t>
      </w:r>
      <w:r w:rsidR="004B1AE0">
        <w:rPr>
          <w:lang w:eastAsia="zh-CN"/>
        </w:rPr>
        <w:t>based on</w:t>
      </w:r>
      <w:r w:rsidR="00BD3FD1">
        <w:rPr>
          <w:lang w:eastAsia="zh-CN"/>
        </w:rPr>
        <w:t xml:space="preserve"> </w:t>
      </w:r>
      <m:oMath>
        <m:r>
          <m:rPr>
            <m:sty m:val="b"/>
          </m:rPr>
          <w:rPr>
            <w:rFonts w:ascii="Cambria Math" w:hAnsi="Cambria Math"/>
            <w:lang w:eastAsia="zh-CN"/>
          </w:rPr>
          <m:t>P</m:t>
        </m:r>
      </m:oMath>
      <w:r w:rsidR="00BD3FD1" w:rsidRPr="00BD3FD1">
        <w:rPr>
          <w:rFonts w:hint="eastAsia"/>
          <w:bCs/>
          <w:lang w:eastAsia="zh-CN"/>
        </w:rPr>
        <w:t>.</w:t>
      </w:r>
      <w:r w:rsidR="00BD3FD1">
        <w:rPr>
          <w:bCs/>
          <w:lang w:eastAsia="zh-CN"/>
        </w:rPr>
        <w:t xml:space="preserve"> </w:t>
      </w:r>
      <w:r w:rsidR="004B1AE0">
        <w:rPr>
          <w:bCs/>
          <w:lang w:eastAsia="zh-CN"/>
        </w:rPr>
        <w:t>Thus</w:t>
      </w:r>
      <w:r w:rsidR="00156BCF">
        <w:rPr>
          <w:rFonts w:hint="eastAsia"/>
          <w:bCs/>
          <w:lang w:eastAsia="zh-CN"/>
        </w:rPr>
        <w:t>,</w:t>
      </w:r>
      <w:r w:rsidR="004B1AE0">
        <w:rPr>
          <w:bCs/>
          <w:lang w:eastAsia="zh-CN"/>
        </w:rPr>
        <w:t xml:space="preserve"> </w:t>
      </w:r>
      <m:oMath>
        <m:acc>
          <m:accPr>
            <m:ctrlPr>
              <w:rPr>
                <w:rFonts w:ascii="Cambria Math" w:hAnsi="Cambria Math"/>
              </w:rPr>
            </m:ctrlPr>
          </m:accPr>
          <m:e>
            <m:r>
              <m:rPr>
                <m:nor/>
              </m:rPr>
              <w:rPr>
                <w:rFonts w:ascii="Cambria Math" w:hAnsi="Cambria Math"/>
                <w:b/>
                <w:bCs/>
                <w:iCs/>
              </w:rPr>
              <m:t>P</m:t>
            </m:r>
            <m:ctrlPr>
              <w:rPr>
                <w:rFonts w:ascii="Cambria Math" w:hAnsi="Cambria Math"/>
                <w:i/>
              </w:rPr>
            </m:ctrlPr>
          </m:e>
        </m:acc>
      </m:oMath>
      <w:r w:rsidR="004B1AE0">
        <w:rPr>
          <w:rFonts w:hint="eastAsia"/>
          <w:lang w:eastAsia="zh-CN"/>
        </w:rPr>
        <w:t xml:space="preserve"> </w:t>
      </w:r>
      <w:r w:rsidR="004B1AE0">
        <w:rPr>
          <w:lang w:eastAsia="zh-CN"/>
        </w:rPr>
        <w:t xml:space="preserve">in Eq. (2) </w:t>
      </w:r>
      <w:r w:rsidR="00156BCF" w:rsidRPr="00156BCF">
        <w:rPr>
          <w:lang w:eastAsia="zh-CN"/>
        </w:rPr>
        <w:t>can identify</w:t>
      </w:r>
      <w:r w:rsidR="004B1AE0">
        <w:rPr>
          <w:lang w:eastAsia="zh-CN"/>
        </w:rPr>
        <w:t xml:space="preserve"> the corresponding </w:t>
      </w:r>
      <w:r w:rsidR="00D65E22">
        <w:rPr>
          <w:lang w:eastAsia="zh-CN"/>
        </w:rPr>
        <w:t>object</w:t>
      </w:r>
      <w:r w:rsidR="004B1AE0">
        <w:rPr>
          <w:lang w:eastAsia="zh-CN"/>
        </w:rPr>
        <w:t xml:space="preserve"> pairs with the maximum overall context similarity.</w:t>
      </w:r>
    </w:p>
    <w:p w14:paraId="16727A71" w14:textId="444A2DA9" w:rsidR="00235FB9" w:rsidRDefault="00235FB9" w:rsidP="00235FB9">
      <w:pPr>
        <w:pStyle w:val="3"/>
        <w:ind w:left="2880" w:hanging="2880"/>
      </w:pPr>
      <w:r>
        <w:rPr>
          <w:rFonts w:hint="eastAsia"/>
        </w:rPr>
        <w:t>2</w:t>
      </w:r>
      <w:r>
        <w:t>.</w:t>
      </w:r>
      <w:r w:rsidR="00313671">
        <w:t>3</w:t>
      </w:r>
      <w:r>
        <w:t>.</w:t>
      </w:r>
      <w:r w:rsidR="00313671">
        <w:t>2</w:t>
      </w:r>
      <w:r>
        <w:t xml:space="preserve"> Combining context measure with entity-scale measures</w:t>
      </w:r>
    </w:p>
    <w:p w14:paraId="291AEA33" w14:textId="061AA883" w:rsidR="00DA4849" w:rsidRDefault="00653030" w:rsidP="00527F3C">
      <w:pPr>
        <w:pStyle w:val="Paragraph"/>
        <w:jc w:val="both"/>
        <w:rPr>
          <w:lang w:eastAsia="zh-CN"/>
        </w:rPr>
      </w:pPr>
      <w:r>
        <w:rPr>
          <w:lang w:eastAsia="zh-CN"/>
        </w:rPr>
        <w:t xml:space="preserve">With </w:t>
      </w:r>
      <w:r w:rsidR="00CC51B9">
        <w:rPr>
          <w:lang w:eastAsia="zh-CN"/>
        </w:rPr>
        <w:t>contextual</w:t>
      </w:r>
      <w:r>
        <w:rPr>
          <w:lang w:eastAsia="zh-CN"/>
        </w:rPr>
        <w:t xml:space="preserve"> information, t</w:t>
      </w:r>
      <w:r w:rsidRPr="004A7C8A">
        <w:rPr>
          <w:lang w:eastAsia="zh-CN"/>
        </w:rPr>
        <w:t xml:space="preserve">he </w:t>
      </w:r>
      <w:r>
        <w:rPr>
          <w:rFonts w:hint="eastAsia"/>
          <w:lang w:eastAsia="zh-CN"/>
        </w:rPr>
        <w:t>true</w:t>
      </w:r>
      <w:r w:rsidRPr="004A7C8A">
        <w:rPr>
          <w:lang w:eastAsia="zh-CN"/>
        </w:rPr>
        <w:t xml:space="preserve"> correspondence</w:t>
      </w:r>
      <w:r>
        <w:rPr>
          <w:lang w:eastAsia="zh-CN"/>
        </w:rPr>
        <w:t>s</w:t>
      </w:r>
      <w:r w:rsidRPr="004A7C8A">
        <w:rPr>
          <w:lang w:eastAsia="zh-CN"/>
        </w:rPr>
        <w:t xml:space="preserve"> </w:t>
      </w:r>
      <w:r w:rsidR="00CC51B9" w:rsidRPr="004A7C8A">
        <w:rPr>
          <w:lang w:eastAsia="zh-CN"/>
        </w:rPr>
        <w:t>are</w:t>
      </w:r>
      <w:r w:rsidRPr="004A7C8A">
        <w:rPr>
          <w:lang w:eastAsia="zh-CN"/>
        </w:rPr>
        <w:t xml:space="preserve"> </w:t>
      </w:r>
      <w:r>
        <w:rPr>
          <w:lang w:eastAsia="zh-CN"/>
        </w:rPr>
        <w:t>still difficult</w:t>
      </w:r>
      <w:r w:rsidRPr="004A7C8A">
        <w:rPr>
          <w:lang w:eastAsia="zh-CN"/>
        </w:rPr>
        <w:t xml:space="preserve"> to get fully captured due to the intrinsic combinatorial nature in the matching and the existence of structural corruption and inexactness (Feng et al., 2013), e.g. the missing geographic features in one of the datasets</w:t>
      </w:r>
      <w:r>
        <w:rPr>
          <w:lang w:eastAsia="zh-CN"/>
        </w:rPr>
        <w:t>,</w:t>
      </w:r>
      <w:r w:rsidRPr="004A7C8A">
        <w:rPr>
          <w:lang w:eastAsia="zh-CN"/>
        </w:rPr>
        <w:t xml:space="preserve"> and </w:t>
      </w:r>
      <w:r>
        <w:rPr>
          <w:lang w:eastAsia="zh-CN"/>
        </w:rPr>
        <w:t>different</w:t>
      </w:r>
      <w:r w:rsidRPr="004A7C8A">
        <w:rPr>
          <w:lang w:eastAsia="zh-CN"/>
        </w:rPr>
        <w:t xml:space="preserve"> </w:t>
      </w:r>
      <w:r w:rsidR="00CC51B9">
        <w:rPr>
          <w:lang w:eastAsia="zh-CN"/>
        </w:rPr>
        <w:t>adjacency</w:t>
      </w:r>
      <w:r>
        <w:rPr>
          <w:lang w:eastAsia="zh-CN"/>
        </w:rPr>
        <w:t xml:space="preserve"> patterns</w:t>
      </w:r>
      <w:r w:rsidRPr="004A7C8A">
        <w:rPr>
          <w:lang w:eastAsia="zh-CN"/>
        </w:rPr>
        <w:t xml:space="preserve"> of geo-graph.</w:t>
      </w:r>
      <w:r>
        <w:rPr>
          <w:lang w:eastAsia="zh-CN"/>
        </w:rPr>
        <w:t xml:space="preserve"> </w:t>
      </w:r>
      <w:r w:rsidR="00280A80">
        <w:rPr>
          <w:lang w:eastAsia="zh-CN"/>
        </w:rPr>
        <w:t>In addition to</w:t>
      </w:r>
      <w:r w:rsidR="0049328F">
        <w:rPr>
          <w:lang w:eastAsia="zh-CN"/>
        </w:rPr>
        <w:t xml:space="preserve"> the context measure, entity-scale measures are developed to characterize the detailed relationships between two </w:t>
      </w:r>
      <w:r w:rsidR="001B6B7F">
        <w:rPr>
          <w:lang w:eastAsia="zh-CN"/>
        </w:rPr>
        <w:t>objects</w:t>
      </w:r>
      <w:r w:rsidR="0049328F">
        <w:rPr>
          <w:lang w:eastAsia="zh-CN"/>
        </w:rPr>
        <w:t xml:space="preserve">. </w:t>
      </w:r>
      <w:r w:rsidR="00E807FC" w:rsidRPr="00E807FC">
        <w:rPr>
          <w:lang w:eastAsia="zh-CN"/>
        </w:rPr>
        <w:t>And it is a natural idea to address geospatial data matching with both context measure and entity-scale measures.</w:t>
      </w:r>
      <w:r w:rsidR="00E807FC">
        <w:rPr>
          <w:lang w:eastAsia="zh-CN"/>
        </w:rPr>
        <w:t xml:space="preserve"> </w:t>
      </w:r>
      <w:r w:rsidR="00B553B1" w:rsidRPr="00B553B1">
        <w:rPr>
          <w:lang w:eastAsia="zh-CN"/>
        </w:rPr>
        <w:t xml:space="preserve">Because, in this way, the matching of corresponding </w:t>
      </w:r>
      <w:r w:rsidR="001B6B7F">
        <w:rPr>
          <w:lang w:eastAsia="zh-CN"/>
        </w:rPr>
        <w:t>objects</w:t>
      </w:r>
      <w:r w:rsidR="00B553B1" w:rsidRPr="00B553B1">
        <w:rPr>
          <w:lang w:eastAsia="zh-CN"/>
        </w:rPr>
        <w:t xml:space="preserve"> can not only consider the local information (entity-scale measures) but also the global constraints (context measure).</w:t>
      </w:r>
    </w:p>
    <w:p w14:paraId="55C04A63" w14:textId="269C4143" w:rsidR="009A7277" w:rsidRPr="00DA4849" w:rsidRDefault="009A7277" w:rsidP="00567B32">
      <w:pPr>
        <w:pStyle w:val="Newparagraph"/>
        <w:jc w:val="both"/>
        <w:rPr>
          <w:lang w:eastAsia="zh-CN"/>
        </w:rPr>
      </w:pPr>
      <w:r w:rsidRPr="004A7C8A">
        <w:rPr>
          <w:lang w:eastAsia="zh-CN"/>
        </w:rPr>
        <w:t xml:space="preserve">For the geo-graph, the adjacency matrix is further developed to a series of attributed matrices, wherein the nonzero elements are replaced by the specific attribute information with various forms. Besides, in regard of the vertices, there are also associated vectors characterizing the relevant attribute information (see Figure 1 (b)). </w:t>
      </w:r>
      <w:r w:rsidR="00567B32">
        <w:rPr>
          <w:lang w:eastAsia="zh-CN"/>
        </w:rPr>
        <w:t>In fact, the entity-scale measures</w:t>
      </w:r>
      <w:r w:rsidR="00567B32" w:rsidRPr="00567B32">
        <w:rPr>
          <w:lang w:eastAsia="zh-CN"/>
        </w:rPr>
        <w:t xml:space="preserve"> </w:t>
      </w:r>
      <w:r w:rsidR="00567B32">
        <w:rPr>
          <w:lang w:eastAsia="zh-CN"/>
        </w:rPr>
        <w:t xml:space="preserve">between </w:t>
      </w:r>
      <m:oMath>
        <m:sSubSup>
          <m:sSubSupPr>
            <m:ctrlPr>
              <w:rPr>
                <w:rFonts w:ascii="Cambria Math" w:hAnsi="Cambria Math"/>
                <w:i/>
              </w:rPr>
            </m:ctrlPr>
          </m:sSubSupPr>
          <m:e>
            <m:r>
              <w:rPr>
                <w:rFonts w:ascii="Cambria Math" w:hAnsi="Cambria Math"/>
              </w:rPr>
              <m:t>v</m:t>
            </m:r>
          </m:e>
          <m:sub>
            <m:r>
              <w:rPr>
                <w:rFonts w:ascii="Cambria Math" w:hAnsi="Cambria Math"/>
              </w:rPr>
              <m:t>i</m:t>
            </m:r>
          </m:sub>
          <m:sup>
            <m:r>
              <w:rPr>
                <w:rFonts w:ascii="Cambria Math" w:hAnsi="Cambria Math"/>
              </w:rPr>
              <m:t>1</m:t>
            </m:r>
          </m:sup>
        </m:sSubSup>
      </m:oMath>
      <w:r w:rsidR="00567B32">
        <w:rPr>
          <w:rFonts w:hint="eastAsia"/>
          <w:lang w:eastAsia="zh-CN"/>
        </w:rPr>
        <w:t xml:space="preserve"> </w:t>
      </w:r>
      <w:r w:rsidR="00567B32">
        <w:rPr>
          <w:lang w:eastAsia="zh-CN"/>
        </w:rPr>
        <w:t xml:space="preserve">and </w:t>
      </w:r>
      <m:oMath>
        <m:sSubSup>
          <m:sSubSupPr>
            <m:ctrlPr>
              <w:rPr>
                <w:rFonts w:ascii="Cambria Math" w:hAnsi="Cambria Math"/>
                <w:i/>
              </w:rPr>
            </m:ctrlPr>
          </m:sSubSupPr>
          <m:e>
            <m:r>
              <w:rPr>
                <w:rFonts w:ascii="Cambria Math" w:hAnsi="Cambria Math"/>
              </w:rPr>
              <m:t>v</m:t>
            </m:r>
          </m:e>
          <m:sub>
            <m:r>
              <w:rPr>
                <w:rFonts w:ascii="Cambria Math" w:hAnsi="Cambria Math"/>
              </w:rPr>
              <m:t>j</m:t>
            </m:r>
          </m:sub>
          <m:sup>
            <m:r>
              <w:rPr>
                <w:rFonts w:ascii="Cambria Math" w:hAnsi="Cambria Math"/>
              </w:rPr>
              <m:t>2</m:t>
            </m:r>
          </m:sup>
        </m:sSubSup>
      </m:oMath>
      <w:r w:rsidR="00567B32">
        <w:rPr>
          <w:lang w:eastAsia="zh-CN"/>
        </w:rPr>
        <w:t xml:space="preserve"> also can be calculated with </w:t>
      </w:r>
      <w:r w:rsidR="00567B32" w:rsidRPr="004A7C8A">
        <w:t xml:space="preserve">the </w:t>
      </w:r>
      <w:r w:rsidR="00567B32" w:rsidRPr="004A7C8A">
        <w:rPr>
          <w:i/>
          <w:iCs/>
        </w:rPr>
        <w:t>i-</w:t>
      </w:r>
      <w:r w:rsidR="00567B32" w:rsidRPr="004A7C8A">
        <w:t>th</w:t>
      </w:r>
      <w:r w:rsidR="00567B32">
        <w:t xml:space="preserve"> element of </w:t>
      </w:r>
      <m:oMath>
        <m:sSup>
          <m:sSupPr>
            <m:ctrlPr>
              <w:rPr>
                <w:rFonts w:ascii="Cambria Math" w:hAnsi="Cambria Math"/>
                <w:b/>
              </w:rPr>
            </m:ctrlPr>
          </m:sSupPr>
          <m:e>
            <m:r>
              <m:rPr>
                <m:sty m:val="b"/>
              </m:rPr>
              <w:rPr>
                <w:rFonts w:ascii="Cambria Math" w:hAnsi="Cambria Math"/>
              </w:rPr>
              <m:t>U</m:t>
            </m:r>
          </m:e>
          <m:sup>
            <m:r>
              <m:rPr>
                <m:sty m:val="p"/>
              </m:rPr>
              <w:rPr>
                <w:rFonts w:ascii="Cambria Math" w:hAnsi="Cambria Math"/>
              </w:rPr>
              <m:t>1</m:t>
            </m:r>
          </m:sup>
        </m:sSup>
      </m:oMath>
      <w:r w:rsidR="00567B32">
        <w:t xml:space="preserve"> and </w:t>
      </w:r>
      <w:r w:rsidR="00567B32" w:rsidRPr="004A7C8A">
        <w:t xml:space="preserve">the </w:t>
      </w:r>
      <w:r w:rsidR="00567B32">
        <w:rPr>
          <w:i/>
          <w:iCs/>
        </w:rPr>
        <w:t>j</w:t>
      </w:r>
      <w:r w:rsidR="00567B32" w:rsidRPr="004A7C8A">
        <w:rPr>
          <w:i/>
          <w:iCs/>
        </w:rPr>
        <w:t>-</w:t>
      </w:r>
      <w:r w:rsidR="00567B32" w:rsidRPr="004A7C8A">
        <w:t>th</w:t>
      </w:r>
      <w:r w:rsidR="00567B32">
        <w:t xml:space="preserve"> element of </w:t>
      </w:r>
      <m:oMath>
        <m:sSup>
          <m:sSupPr>
            <m:ctrlPr>
              <w:rPr>
                <w:rFonts w:ascii="Cambria Math" w:hAnsi="Cambria Math"/>
                <w:b/>
              </w:rPr>
            </m:ctrlPr>
          </m:sSupPr>
          <m:e>
            <m:r>
              <m:rPr>
                <m:sty m:val="b"/>
              </m:rPr>
              <w:rPr>
                <w:rFonts w:ascii="Cambria Math" w:hAnsi="Cambria Math"/>
              </w:rPr>
              <m:t>U</m:t>
            </m:r>
          </m:e>
          <m:sup>
            <m:r>
              <m:rPr>
                <m:sty m:val="p"/>
              </m:rPr>
              <w:rPr>
                <w:rFonts w:ascii="Cambria Math" w:hAnsi="Cambria Math"/>
              </w:rPr>
              <m:t>2</m:t>
            </m:r>
          </m:sup>
        </m:sSup>
      </m:oMath>
      <w:r w:rsidR="005965EC">
        <w:rPr>
          <w:rFonts w:hint="eastAsia"/>
          <w:b/>
          <w:lang w:eastAsia="zh-CN"/>
        </w:rPr>
        <w:t xml:space="preserve"> </w:t>
      </w:r>
      <w:r w:rsidR="005965EC" w:rsidRPr="005965EC">
        <w:rPr>
          <w:bCs/>
          <w:lang w:eastAsia="zh-CN"/>
        </w:rPr>
        <w:t>(</w:t>
      </w:r>
      <w:r w:rsidR="005965EC">
        <w:rPr>
          <w:bCs/>
          <w:lang w:eastAsia="zh-CN"/>
        </w:rPr>
        <w:t xml:space="preserve">for the arcs </w:t>
      </w:r>
      <m:oMath>
        <m:r>
          <w:rPr>
            <w:rFonts w:ascii="Cambria Math" w:hAnsi="Cambria Math"/>
            <w:lang w:eastAsia="zh-CN"/>
          </w:rPr>
          <m:t>a=(</m:t>
        </m:r>
        <m:sSub>
          <m:sSubPr>
            <m:ctrlPr>
              <w:rPr>
                <w:rFonts w:ascii="Cambria Math" w:hAnsi="Cambria Math"/>
                <w:i/>
              </w:rPr>
            </m:ctrlPr>
          </m:sSubPr>
          <m:e>
            <m:r>
              <w:rPr>
                <w:rFonts w:ascii="Cambria Math" w:hAnsi="Cambria Math"/>
              </w:rPr>
              <m:t>v</m:t>
            </m:r>
            <m:ctrlPr>
              <w:rPr>
                <w:rFonts w:ascii="Cambria Math" w:hAnsi="Cambria Math"/>
                <w:bCs/>
                <w:i/>
                <w:lang w:eastAsia="zh-CN"/>
              </w:rPr>
            </m:ctrlPr>
          </m:e>
          <m:sub>
            <m:r>
              <w:rPr>
                <w:rFonts w:ascii="Cambria Math" w:hAnsi="Cambria Math"/>
              </w:rPr>
              <m:t>i</m:t>
            </m:r>
          </m:sub>
        </m:sSub>
        <m:r>
          <w:rPr>
            <w:rFonts w:ascii="Cambria Math" w:hAnsi="Cambria Math"/>
            <w:lang w:eastAsia="zh-CN"/>
          </w:rPr>
          <m:t>,</m:t>
        </m:r>
        <m:sSub>
          <m:sSubPr>
            <m:ctrlPr>
              <w:rPr>
                <w:rFonts w:ascii="Cambria Math" w:hAnsi="Cambria Math"/>
                <w:i/>
              </w:rPr>
            </m:ctrlPr>
          </m:sSubPr>
          <m:e>
            <m:r>
              <w:rPr>
                <w:rFonts w:ascii="Cambria Math" w:hAnsi="Cambria Math"/>
              </w:rPr>
              <m:t>v</m:t>
            </m:r>
            <m:ctrlPr>
              <w:rPr>
                <w:rFonts w:ascii="Cambria Math" w:hAnsi="Cambria Math"/>
                <w:bCs/>
                <w:i/>
                <w:lang w:eastAsia="zh-CN"/>
              </w:rPr>
            </m:ctrlPr>
          </m:e>
          <m:sub>
            <m:r>
              <w:rPr>
                <w:rFonts w:ascii="Cambria Math" w:hAnsi="Cambria Math"/>
              </w:rPr>
              <m:t>j</m:t>
            </m:r>
          </m:sub>
        </m:sSub>
        <m:r>
          <w:rPr>
            <w:rFonts w:ascii="Cambria Math" w:hAnsi="Cambria Math"/>
            <w:lang w:eastAsia="zh-CN"/>
          </w:rPr>
          <m:t>)</m:t>
        </m:r>
      </m:oMath>
      <w:r w:rsidR="005965EC">
        <w:rPr>
          <w:bCs/>
          <w:lang w:eastAsia="zh-CN"/>
        </w:rPr>
        <w:t xml:space="preserve">, </w:t>
      </w:r>
      <w:r w:rsidR="00056B52">
        <w:rPr>
          <w:bCs/>
          <w:lang w:eastAsia="zh-CN"/>
        </w:rPr>
        <w:t>the attribute is</w:t>
      </w:r>
      <m:oMath>
        <m:r>
          <m:rPr>
            <m:sty m:val="b"/>
          </m:rPr>
          <w:rPr>
            <w:rFonts w:ascii="Cambria Math" w:hAnsi="Cambria Math"/>
          </w:rPr>
          <m:t xml:space="preserve"> T</m:t>
        </m:r>
        <m:r>
          <w:rPr>
            <w:rFonts w:ascii="Cambria Math" w:hAnsi="Cambria Math"/>
          </w:rPr>
          <m:t>(i,j)</m:t>
        </m:r>
      </m:oMath>
      <w:r w:rsidR="005965EC" w:rsidRPr="005965EC">
        <w:rPr>
          <w:bCs/>
          <w:lang w:eastAsia="zh-CN"/>
        </w:rPr>
        <w:t>)</w:t>
      </w:r>
      <w:r w:rsidR="00567B32">
        <w:rPr>
          <w:rFonts w:hint="eastAsia"/>
          <w:lang w:eastAsia="zh-CN"/>
        </w:rPr>
        <w:t>.</w:t>
      </w:r>
      <w:r w:rsidR="0049328F">
        <w:rPr>
          <w:lang w:eastAsia="zh-CN"/>
        </w:rPr>
        <w:t xml:space="preserve"> </w:t>
      </w:r>
      <w:r w:rsidR="00CB0011">
        <w:rPr>
          <w:lang w:eastAsia="zh-CN"/>
        </w:rPr>
        <w:t>Then</w:t>
      </w:r>
      <w:r w:rsidRPr="004A7C8A">
        <w:rPr>
          <w:lang w:eastAsia="zh-CN"/>
        </w:rPr>
        <w:t xml:space="preserve">, </w:t>
      </w:r>
      <w:r w:rsidR="00056B52">
        <w:rPr>
          <w:lang w:eastAsia="zh-CN"/>
        </w:rPr>
        <w:t xml:space="preserve">the combined measure can be simply defined as the sum of context measure and entity-scale measures. </w:t>
      </w:r>
      <w:r w:rsidR="00CB0011">
        <w:rPr>
          <w:lang w:eastAsia="zh-CN"/>
        </w:rPr>
        <w:t xml:space="preserve">With respect to </w:t>
      </w:r>
      <w:r w:rsidRPr="004A7C8A">
        <w:rPr>
          <w:lang w:eastAsia="zh-CN"/>
        </w:rPr>
        <w:t>Eq. (2)</w:t>
      </w:r>
      <w:r w:rsidR="00CB0011">
        <w:rPr>
          <w:lang w:eastAsia="zh-CN"/>
        </w:rPr>
        <w:t>,</w:t>
      </w:r>
      <w:r w:rsidRPr="004A7C8A">
        <w:rPr>
          <w:lang w:eastAsia="zh-CN"/>
        </w:rPr>
        <w:t xml:space="preserve"> </w:t>
      </w:r>
      <w:r w:rsidR="00CB0011">
        <w:rPr>
          <w:lang w:eastAsia="zh-CN"/>
        </w:rPr>
        <w:t xml:space="preserve">the </w:t>
      </w:r>
      <w:r w:rsidR="00BF1328">
        <w:rPr>
          <w:lang w:eastAsia="zh-CN"/>
        </w:rPr>
        <w:t>combination</w:t>
      </w:r>
      <w:r w:rsidR="00CB0011">
        <w:rPr>
          <w:lang w:eastAsia="zh-CN"/>
        </w:rPr>
        <w:t xml:space="preserve"> can be represented as</w:t>
      </w:r>
      <w:r w:rsidRPr="004A7C8A">
        <w:rPr>
          <w:lang w:eastAsia="zh-CN"/>
        </w:rPr>
        <w:t xml:space="preserve"> a penalized term </w:t>
      </w:r>
      <w:r w:rsidR="00CB0011">
        <w:rPr>
          <w:lang w:eastAsia="zh-CN"/>
        </w:rPr>
        <w:t>added to the context measure</w:t>
      </w:r>
      <m:oMath>
        <m:r>
          <w:rPr>
            <w:rFonts w:ascii="Cambria Math" w:hAnsi="Cambria Math"/>
            <w:lang w:eastAsia="zh-CN"/>
          </w:rPr>
          <m:t xml:space="preserve"> L</m:t>
        </m:r>
        <m:d>
          <m:dPr>
            <m:ctrlPr>
              <w:rPr>
                <w:rFonts w:ascii="Cambria Math" w:hAnsi="Cambria Math"/>
                <w:lang w:eastAsia="zh-CN"/>
              </w:rPr>
            </m:ctrlPr>
          </m:dPr>
          <m:e>
            <m:sSub>
              <m:sSubPr>
                <m:ctrlPr>
                  <w:rPr>
                    <w:rFonts w:ascii="Cambria Math" w:hAnsi="Cambria Math"/>
                    <w:i/>
                    <w:lang w:eastAsia="zh-CN"/>
                  </w:rPr>
                </m:ctrlPr>
              </m:sSubPr>
              <m:e>
                <m:r>
                  <m:rPr>
                    <m:sty m:val="b"/>
                  </m:rPr>
                  <w:rPr>
                    <w:rFonts w:ascii="Cambria Math" w:hAnsi="Cambria Math"/>
                    <w:lang w:eastAsia="zh-CN"/>
                  </w:rPr>
                  <m:t>A</m:t>
                </m:r>
              </m:e>
              <m:sub>
                <m:r>
                  <w:rPr>
                    <w:rFonts w:ascii="Cambria Math" w:hAnsi="Cambria Math"/>
                    <w:lang w:eastAsia="zh-CN"/>
                  </w:rPr>
                  <m:t>1</m:t>
                </m:r>
              </m:sub>
            </m:sSub>
            <m:r>
              <w:rPr>
                <w:rFonts w:ascii="Cambria Math" w:hAnsi="Cambria Math"/>
                <w:lang w:eastAsia="zh-CN"/>
              </w:rPr>
              <m:t>,</m:t>
            </m:r>
            <m:sSub>
              <m:sSubPr>
                <m:ctrlPr>
                  <w:rPr>
                    <w:rFonts w:ascii="Cambria Math" w:hAnsi="Cambria Math"/>
                    <w:i/>
                    <w:lang w:eastAsia="zh-CN"/>
                  </w:rPr>
                </m:ctrlPr>
              </m:sSubPr>
              <m:e>
                <m:r>
                  <m:rPr>
                    <m:sty m:val="b"/>
                  </m:rPr>
                  <w:rPr>
                    <w:rFonts w:ascii="Cambria Math" w:hAnsi="Cambria Math"/>
                    <w:lang w:eastAsia="zh-CN"/>
                  </w:rPr>
                  <m:t>A</m:t>
                </m:r>
              </m:e>
              <m:sub>
                <m:r>
                  <w:rPr>
                    <w:rFonts w:ascii="Cambria Math" w:hAnsi="Cambria Math"/>
                    <w:lang w:eastAsia="zh-CN"/>
                  </w:rPr>
                  <m:t>2</m:t>
                </m:r>
              </m:sub>
            </m:sSub>
            <m:r>
              <w:rPr>
                <w:rFonts w:ascii="Cambria Math" w:hAnsi="Cambria Math"/>
                <w:lang w:eastAsia="zh-CN"/>
              </w:rPr>
              <m:t>,</m:t>
            </m:r>
            <m:r>
              <m:rPr>
                <m:sty m:val="b"/>
              </m:rPr>
              <w:rPr>
                <w:rFonts w:ascii="Cambria Math" w:hAnsi="Cambria Math"/>
                <w:lang w:eastAsia="zh-CN"/>
              </w:rPr>
              <m:t>P</m:t>
            </m:r>
          </m:e>
        </m:d>
      </m:oMath>
      <w:r w:rsidRPr="004A7C8A">
        <w:rPr>
          <w:lang w:eastAsia="zh-CN"/>
        </w:rPr>
        <w:t xml:space="preserve">. </w:t>
      </w:r>
      <w:r w:rsidRPr="004A7C8A">
        <w:rPr>
          <w:bCs/>
          <w:lang w:eastAsia="zh-CN"/>
        </w:rPr>
        <w:t>That is,</w:t>
      </w:r>
    </w:p>
    <w:p w14:paraId="4CF2A848" w14:textId="188A9D7B" w:rsidR="009A7277" w:rsidRPr="004A7C8A" w:rsidRDefault="009A7277" w:rsidP="009A7277">
      <w:pPr>
        <w:pStyle w:val="Displayedequation"/>
      </w:pPr>
      <w:r w:rsidRPr="004A7C8A">
        <w:tab/>
      </w:r>
      <m:oMath>
        <m:sSup>
          <m:sSupPr>
            <m:ctrlPr>
              <w:rPr>
                <w:rFonts w:ascii="Cambria Math" w:hAnsi="Cambria Math"/>
                <w:b/>
                <w:lang w:eastAsia="zh-CN"/>
              </w:rPr>
            </m:ctrlPr>
          </m:sSupPr>
          <m:e>
            <m:acc>
              <m:accPr>
                <m:ctrlPr>
                  <w:rPr>
                    <w:rFonts w:ascii="Cambria Math" w:hAnsi="Cambria Math"/>
                  </w:rPr>
                </m:ctrlPr>
              </m:accPr>
              <m:e>
                <m:r>
                  <m:rPr>
                    <m:nor/>
                  </m:rPr>
                  <w:rPr>
                    <w:rFonts w:ascii="Cambria Math" w:hAnsi="Cambria Math"/>
                    <w:b/>
                    <w:bCs/>
                    <w:iCs/>
                  </w:rPr>
                  <m:t>P</m:t>
                </m:r>
                <m:ctrlPr>
                  <w:rPr>
                    <w:rFonts w:ascii="Cambria Math" w:hAnsi="Cambria Math"/>
                    <w:i/>
                  </w:rPr>
                </m:ctrlPr>
              </m:e>
            </m:acc>
            <m:ctrlPr>
              <w:rPr>
                <w:rFonts w:ascii="Cambria Math" w:hAnsi="Cambria Math"/>
                <w:b/>
                <w:i/>
                <w:lang w:eastAsia="zh-CN"/>
              </w:rPr>
            </m:ctrlPr>
          </m:e>
          <m:sup>
            <m:r>
              <m:rPr>
                <m:sty m:val="bi"/>
              </m:rPr>
              <w:rPr>
                <w:rFonts w:ascii="Cambria Math" w:hAnsi="Cambria Math"/>
                <w:lang w:eastAsia="zh-CN"/>
              </w:rPr>
              <m:t>*</m:t>
            </m:r>
          </m:sup>
        </m:sSup>
        <m:r>
          <m:rPr>
            <m:sty m:val="b"/>
          </m:rPr>
          <w:rPr>
            <w:rFonts w:ascii="Cambria Math" w:hAnsi="Cambria Math"/>
            <w:lang w:eastAsia="zh-CN"/>
          </w:rPr>
          <m:t>=</m:t>
        </m:r>
        <m:r>
          <m:rPr>
            <m:sty m:val="p"/>
          </m:rPr>
          <w:rPr>
            <w:rFonts w:ascii="Cambria Math" w:hAnsi="Cambria Math"/>
            <w:lang w:eastAsia="zh-CN"/>
          </w:rPr>
          <m:t>arg</m:t>
        </m:r>
        <m:func>
          <m:funcPr>
            <m:ctrlPr>
              <w:rPr>
                <w:rFonts w:ascii="Cambria Math" w:hAnsi="Cambria Math"/>
                <w:lang w:eastAsia="zh-CN"/>
              </w:rPr>
            </m:ctrlPr>
          </m:funcPr>
          <m:fName>
            <m:limLow>
              <m:limLowPr>
                <m:ctrlPr>
                  <w:rPr>
                    <w:rFonts w:ascii="Cambria Math" w:hAnsi="Cambria Math"/>
                    <w:lang w:eastAsia="zh-CN"/>
                  </w:rPr>
                </m:ctrlPr>
              </m:limLowPr>
              <m:e>
                <m:r>
                  <m:rPr>
                    <m:sty m:val="p"/>
                  </m:rPr>
                  <w:rPr>
                    <w:rFonts w:ascii="Cambria Math" w:hAnsi="Cambria Math"/>
                  </w:rPr>
                  <m:t>min</m:t>
                </m:r>
              </m:e>
              <m:lim>
                <m:r>
                  <m:rPr>
                    <m:sty m:val="b"/>
                  </m:rPr>
                  <w:rPr>
                    <w:rFonts w:ascii="Cambria Math" w:hAnsi="Cambria Math"/>
                    <w:lang w:eastAsia="zh-CN"/>
                  </w:rPr>
                  <m:t>P</m:t>
                </m:r>
              </m:lim>
            </m:limLow>
          </m:fName>
          <m:e>
            <m:d>
              <m:dPr>
                <m:begChr m:val="["/>
                <m:endChr m:val="]"/>
                <m:ctrlPr>
                  <w:rPr>
                    <w:rFonts w:ascii="Cambria Math" w:hAnsi="Cambria Math"/>
                    <w:i/>
                    <w:lang w:eastAsia="zh-CN"/>
                  </w:rPr>
                </m:ctrlPr>
              </m:dPr>
              <m:e>
                <m:r>
                  <w:rPr>
                    <w:rFonts w:ascii="Cambria Math" w:hAnsi="Cambria Math"/>
                    <w:lang w:eastAsia="zh-CN"/>
                  </w:rPr>
                  <m:t>L</m:t>
                </m:r>
                <m:d>
                  <m:dPr>
                    <m:ctrlPr>
                      <w:rPr>
                        <w:rFonts w:ascii="Cambria Math" w:hAnsi="Cambria Math"/>
                        <w:lang w:eastAsia="zh-CN"/>
                      </w:rPr>
                    </m:ctrlPr>
                  </m:dPr>
                  <m:e>
                    <m:sSub>
                      <m:sSubPr>
                        <m:ctrlPr>
                          <w:rPr>
                            <w:rFonts w:ascii="Cambria Math" w:hAnsi="Cambria Math"/>
                            <w:i/>
                            <w:lang w:eastAsia="zh-CN"/>
                          </w:rPr>
                        </m:ctrlPr>
                      </m:sSubPr>
                      <m:e>
                        <m:r>
                          <m:rPr>
                            <m:sty m:val="b"/>
                          </m:rPr>
                          <w:rPr>
                            <w:rFonts w:ascii="Cambria Math" w:hAnsi="Cambria Math"/>
                            <w:lang w:eastAsia="zh-CN"/>
                          </w:rPr>
                          <m:t>A</m:t>
                        </m:r>
                      </m:e>
                      <m:sub>
                        <m:r>
                          <w:rPr>
                            <w:rFonts w:ascii="Cambria Math" w:hAnsi="Cambria Math"/>
                            <w:lang w:eastAsia="zh-CN"/>
                          </w:rPr>
                          <m:t>1</m:t>
                        </m:r>
                      </m:sub>
                    </m:sSub>
                    <m:r>
                      <w:rPr>
                        <w:rFonts w:ascii="Cambria Math" w:hAnsi="Cambria Math"/>
                        <w:lang w:eastAsia="zh-CN"/>
                      </w:rPr>
                      <m:t>,</m:t>
                    </m:r>
                    <m:sSub>
                      <m:sSubPr>
                        <m:ctrlPr>
                          <w:rPr>
                            <w:rFonts w:ascii="Cambria Math" w:hAnsi="Cambria Math"/>
                            <w:i/>
                            <w:lang w:eastAsia="zh-CN"/>
                          </w:rPr>
                        </m:ctrlPr>
                      </m:sSubPr>
                      <m:e>
                        <m:r>
                          <m:rPr>
                            <m:sty m:val="b"/>
                          </m:rPr>
                          <w:rPr>
                            <w:rFonts w:ascii="Cambria Math" w:hAnsi="Cambria Math"/>
                            <w:lang w:eastAsia="zh-CN"/>
                          </w:rPr>
                          <m:t>A</m:t>
                        </m:r>
                      </m:e>
                      <m:sub>
                        <m:r>
                          <w:rPr>
                            <w:rFonts w:ascii="Cambria Math" w:hAnsi="Cambria Math"/>
                            <w:lang w:eastAsia="zh-CN"/>
                          </w:rPr>
                          <m:t>2</m:t>
                        </m:r>
                      </m:sub>
                    </m:sSub>
                    <m:r>
                      <w:rPr>
                        <w:rFonts w:ascii="Cambria Math" w:hAnsi="Cambria Math"/>
                        <w:lang w:eastAsia="zh-CN"/>
                      </w:rPr>
                      <m:t>,</m:t>
                    </m:r>
                    <m:r>
                      <m:rPr>
                        <m:sty m:val="b"/>
                      </m:rPr>
                      <w:rPr>
                        <w:rFonts w:ascii="Cambria Math" w:hAnsi="Cambria Math"/>
                        <w:lang w:eastAsia="zh-CN"/>
                      </w:rPr>
                      <m:t>P</m:t>
                    </m:r>
                  </m:e>
                </m:d>
                <m:r>
                  <w:rPr>
                    <w:rFonts w:ascii="Cambria Math" w:hAnsi="Cambria Math"/>
                    <w:lang w:eastAsia="zh-CN"/>
                  </w:rPr>
                  <m:t>+</m:t>
                </m:r>
                <m:nary>
                  <m:naryPr>
                    <m:chr m:val="∑"/>
                    <m:limLoc m:val="subSup"/>
                    <m:ctrlPr>
                      <w:rPr>
                        <w:rFonts w:ascii="Cambria Math" w:hAnsi="Cambria Math"/>
                        <w:i/>
                        <w:lang w:eastAsia="zh-CN"/>
                      </w:rPr>
                    </m:ctrlPr>
                  </m:naryPr>
                  <m:sub>
                    <m:r>
                      <w:rPr>
                        <w:rFonts w:ascii="Cambria Math" w:hAnsi="Cambria Math"/>
                        <w:lang w:eastAsia="zh-CN"/>
                      </w:rPr>
                      <m:t>i=1</m:t>
                    </m:r>
                  </m:sub>
                  <m:sup>
                    <m:r>
                      <w:rPr>
                        <w:rFonts w:ascii="Cambria Math" w:hAnsi="Cambria Math"/>
                        <w:lang w:eastAsia="zh-CN"/>
                      </w:rPr>
                      <m:t>n</m:t>
                    </m:r>
                  </m:sup>
                  <m:e>
                    <m:sSub>
                      <m:sSubPr>
                        <m:ctrlPr>
                          <w:rPr>
                            <w:rFonts w:ascii="Cambria Math" w:hAnsi="Cambria Math"/>
                            <w:i/>
                            <w:lang w:eastAsia="zh-CN"/>
                          </w:rPr>
                        </m:ctrlPr>
                      </m:sSubPr>
                      <m:e>
                        <m:r>
                          <w:rPr>
                            <w:rFonts w:ascii="Cambria Math" w:hAnsi="Cambria Math"/>
                            <w:lang w:eastAsia="zh-CN"/>
                          </w:rPr>
                          <m:t>η</m:t>
                        </m:r>
                      </m:e>
                      <m:sub>
                        <m:r>
                          <w:rPr>
                            <w:rFonts w:ascii="Cambria Math" w:hAnsi="Cambria Math"/>
                            <w:lang w:eastAsia="zh-CN"/>
                          </w:rPr>
                          <m:t>i</m:t>
                        </m:r>
                      </m:sub>
                    </m:sSub>
                    <m:sSub>
                      <m:sSubPr>
                        <m:ctrlPr>
                          <w:rPr>
                            <w:rFonts w:ascii="Cambria Math" w:hAnsi="Cambria Math"/>
                            <w:lang w:eastAsia="zh-CN"/>
                          </w:rPr>
                        </m:ctrlPr>
                      </m:sSubPr>
                      <m:e>
                        <m:r>
                          <w:rPr>
                            <w:rFonts w:ascii="Cambria Math" w:hAnsi="Cambria Math"/>
                            <w:lang w:eastAsia="zh-CN"/>
                          </w:rPr>
                          <m:t>Η</m:t>
                        </m:r>
                      </m:e>
                      <m:sub>
                        <m:r>
                          <w:rPr>
                            <w:rFonts w:ascii="Cambria Math" w:hAnsi="Cambria Math"/>
                            <w:lang w:eastAsia="zh-CN"/>
                          </w:rPr>
                          <m:t>i</m:t>
                        </m:r>
                      </m:sub>
                    </m:sSub>
                    <m:d>
                      <m:dPr>
                        <m:ctrlPr>
                          <w:rPr>
                            <w:rFonts w:ascii="Cambria Math" w:hAnsi="Cambria Math"/>
                            <w:lang w:eastAsia="zh-CN"/>
                          </w:rPr>
                        </m:ctrlPr>
                      </m:dPr>
                      <m:e>
                        <m:sSubSup>
                          <m:sSubSupPr>
                            <m:ctrlPr>
                              <w:rPr>
                                <w:rFonts w:ascii="Cambria Math" w:hAnsi="Cambria Math"/>
                                <w:b/>
                                <w:lang w:eastAsia="zh-CN"/>
                              </w:rPr>
                            </m:ctrlPr>
                          </m:sSubSupPr>
                          <m:e>
                            <m:r>
                              <m:rPr>
                                <m:sty m:val="b"/>
                              </m:rPr>
                              <w:rPr>
                                <w:rFonts w:ascii="Cambria Math" w:hAnsi="Cambria Math"/>
                                <w:lang w:eastAsia="zh-CN"/>
                              </w:rPr>
                              <m:t>T</m:t>
                            </m:r>
                          </m:e>
                          <m:sub>
                            <m:r>
                              <w:rPr>
                                <w:rFonts w:ascii="Cambria Math" w:hAnsi="Cambria Math"/>
                                <w:lang w:eastAsia="zh-CN"/>
                              </w:rPr>
                              <m:t>i</m:t>
                            </m:r>
                            <m:ctrlPr>
                              <w:rPr>
                                <w:rFonts w:ascii="Cambria Math" w:hAnsi="Cambria Math"/>
                                <w:i/>
                                <w:lang w:eastAsia="zh-CN"/>
                              </w:rPr>
                            </m:ctrlPr>
                          </m:sub>
                          <m:sup>
                            <m:r>
                              <m:rPr>
                                <m:sty m:val="p"/>
                              </m:rPr>
                              <w:rPr>
                                <w:rFonts w:ascii="Cambria Math" w:hAnsi="Cambria Math"/>
                                <w:lang w:eastAsia="zh-CN"/>
                              </w:rPr>
                              <m:t>1</m:t>
                            </m:r>
                          </m:sup>
                        </m:sSubSup>
                        <m:r>
                          <w:rPr>
                            <w:rFonts w:ascii="Cambria Math" w:hAnsi="Cambria Math"/>
                            <w:lang w:eastAsia="zh-CN"/>
                          </w:rPr>
                          <m:t>,</m:t>
                        </m:r>
                        <m:sSubSup>
                          <m:sSubSupPr>
                            <m:ctrlPr>
                              <w:rPr>
                                <w:rFonts w:ascii="Cambria Math" w:hAnsi="Cambria Math"/>
                                <w:b/>
                                <w:lang w:eastAsia="zh-CN"/>
                              </w:rPr>
                            </m:ctrlPr>
                          </m:sSubSupPr>
                          <m:e>
                            <m:r>
                              <m:rPr>
                                <m:sty m:val="b"/>
                              </m:rPr>
                              <w:rPr>
                                <w:rFonts w:ascii="Cambria Math" w:hAnsi="Cambria Math"/>
                                <w:lang w:eastAsia="zh-CN"/>
                              </w:rPr>
                              <m:t>T</m:t>
                            </m:r>
                          </m:e>
                          <m:sub>
                            <m:r>
                              <w:rPr>
                                <w:rFonts w:ascii="Cambria Math" w:hAnsi="Cambria Math"/>
                                <w:lang w:eastAsia="zh-CN"/>
                              </w:rPr>
                              <m:t>i</m:t>
                            </m:r>
                            <m:ctrlPr>
                              <w:rPr>
                                <w:rFonts w:ascii="Cambria Math" w:hAnsi="Cambria Math"/>
                                <w:i/>
                                <w:lang w:eastAsia="zh-CN"/>
                              </w:rPr>
                            </m:ctrlPr>
                          </m:sub>
                          <m:sup>
                            <m:r>
                              <m:rPr>
                                <m:sty m:val="p"/>
                              </m:rPr>
                              <w:rPr>
                                <w:rFonts w:ascii="Cambria Math" w:hAnsi="Cambria Math"/>
                                <w:lang w:eastAsia="zh-CN"/>
                              </w:rPr>
                              <m:t>2</m:t>
                            </m:r>
                          </m:sup>
                        </m:sSubSup>
                        <m:r>
                          <w:rPr>
                            <w:rFonts w:ascii="Cambria Math" w:hAnsi="Cambria Math"/>
                            <w:lang w:eastAsia="zh-CN"/>
                          </w:rPr>
                          <m:t>,</m:t>
                        </m:r>
                        <m:r>
                          <m:rPr>
                            <m:sty m:val="b"/>
                          </m:rPr>
                          <w:rPr>
                            <w:rFonts w:ascii="Cambria Math" w:hAnsi="Cambria Math"/>
                            <w:lang w:eastAsia="zh-CN"/>
                          </w:rPr>
                          <m:t>P</m:t>
                        </m:r>
                      </m:e>
                    </m:d>
                  </m:e>
                </m:nary>
                <m:r>
                  <w:rPr>
                    <w:rFonts w:ascii="Cambria Math" w:hAnsi="Cambria Math"/>
                    <w:lang w:eastAsia="zh-CN"/>
                  </w:rPr>
                  <m:t>+</m:t>
                </m:r>
                <m:nary>
                  <m:naryPr>
                    <m:chr m:val="∑"/>
                    <m:limLoc m:val="subSup"/>
                    <m:ctrlPr>
                      <w:rPr>
                        <w:rFonts w:ascii="Cambria Math" w:hAnsi="Cambria Math"/>
                        <w:i/>
                        <w:lang w:eastAsia="zh-CN"/>
                      </w:rPr>
                    </m:ctrlPr>
                  </m:naryPr>
                  <m:sub>
                    <m:r>
                      <w:rPr>
                        <w:rFonts w:ascii="Cambria Math" w:hAnsi="Cambria Math"/>
                        <w:lang w:eastAsia="zh-CN"/>
                      </w:rPr>
                      <m:t>j=1</m:t>
                    </m:r>
                  </m:sub>
                  <m:sup>
                    <m:r>
                      <w:rPr>
                        <w:rFonts w:ascii="Cambria Math" w:hAnsi="Cambria Math"/>
                        <w:lang w:eastAsia="zh-CN"/>
                      </w:rPr>
                      <m:t>m</m:t>
                    </m:r>
                  </m:sup>
                  <m:e>
                    <m:sSub>
                      <m:sSubPr>
                        <m:ctrlPr>
                          <w:rPr>
                            <w:rFonts w:ascii="Cambria Math" w:hAnsi="Cambria Math"/>
                            <w:i/>
                            <w:lang w:eastAsia="zh-CN"/>
                          </w:rPr>
                        </m:ctrlPr>
                      </m:sSubPr>
                      <m:e>
                        <m:r>
                          <w:rPr>
                            <w:rFonts w:ascii="Cambria Math" w:hAnsi="Cambria Math"/>
                            <w:lang w:eastAsia="zh-CN"/>
                          </w:rPr>
                          <m:t>λ</m:t>
                        </m:r>
                      </m:e>
                      <m:sub>
                        <m:r>
                          <w:rPr>
                            <w:rFonts w:ascii="Cambria Math" w:hAnsi="Cambria Math"/>
                            <w:lang w:eastAsia="zh-CN"/>
                          </w:rPr>
                          <m:t>j</m:t>
                        </m:r>
                      </m:sub>
                    </m:sSub>
                    <m:sSub>
                      <m:sSubPr>
                        <m:ctrlPr>
                          <w:rPr>
                            <w:rFonts w:ascii="Cambria Math" w:hAnsi="Cambria Math"/>
                            <w:lang w:eastAsia="zh-CN"/>
                          </w:rPr>
                        </m:ctrlPr>
                      </m:sSubPr>
                      <m:e>
                        <m:r>
                          <w:rPr>
                            <w:rFonts w:ascii="Cambria Math" w:hAnsi="Cambria Math"/>
                            <w:lang w:eastAsia="zh-CN"/>
                          </w:rPr>
                          <m:t>Ζ</m:t>
                        </m:r>
                      </m:e>
                      <m:sub>
                        <m:r>
                          <w:rPr>
                            <w:rFonts w:ascii="Cambria Math" w:hAnsi="Cambria Math"/>
                            <w:lang w:eastAsia="zh-CN"/>
                          </w:rPr>
                          <m:t>j</m:t>
                        </m:r>
                      </m:sub>
                    </m:sSub>
                    <m:d>
                      <m:dPr>
                        <m:ctrlPr>
                          <w:rPr>
                            <w:rFonts w:ascii="Cambria Math" w:hAnsi="Cambria Math"/>
                            <w:lang w:eastAsia="zh-CN"/>
                          </w:rPr>
                        </m:ctrlPr>
                      </m:dPr>
                      <m:e>
                        <m:sSubSup>
                          <m:sSubSupPr>
                            <m:ctrlPr>
                              <w:rPr>
                                <w:rFonts w:ascii="Cambria Math" w:hAnsi="Cambria Math"/>
                                <w:b/>
                                <w:lang w:eastAsia="zh-CN"/>
                              </w:rPr>
                            </m:ctrlPr>
                          </m:sSubSupPr>
                          <m:e>
                            <m:r>
                              <m:rPr>
                                <m:sty m:val="b"/>
                              </m:rPr>
                              <w:rPr>
                                <w:rFonts w:ascii="Cambria Math" w:hAnsi="Cambria Math"/>
                                <w:lang w:eastAsia="zh-CN"/>
                              </w:rPr>
                              <m:t>U</m:t>
                            </m:r>
                          </m:e>
                          <m:sub>
                            <m:r>
                              <w:rPr>
                                <w:rFonts w:ascii="Cambria Math" w:hAnsi="Cambria Math"/>
                                <w:lang w:eastAsia="zh-CN"/>
                              </w:rPr>
                              <m:t>j</m:t>
                            </m:r>
                            <m:ctrlPr>
                              <w:rPr>
                                <w:rFonts w:ascii="Cambria Math" w:hAnsi="Cambria Math"/>
                                <w:i/>
                                <w:lang w:eastAsia="zh-CN"/>
                              </w:rPr>
                            </m:ctrlPr>
                          </m:sub>
                          <m:sup>
                            <m:r>
                              <m:rPr>
                                <m:sty m:val="p"/>
                              </m:rPr>
                              <w:rPr>
                                <w:rFonts w:ascii="Cambria Math" w:hAnsi="Cambria Math"/>
                                <w:lang w:eastAsia="zh-CN"/>
                              </w:rPr>
                              <m:t>1</m:t>
                            </m:r>
                          </m:sup>
                        </m:sSubSup>
                        <m:r>
                          <w:rPr>
                            <w:rFonts w:ascii="Cambria Math" w:hAnsi="Cambria Math"/>
                            <w:lang w:eastAsia="zh-CN"/>
                          </w:rPr>
                          <m:t>,</m:t>
                        </m:r>
                        <m:sSubSup>
                          <m:sSubSupPr>
                            <m:ctrlPr>
                              <w:rPr>
                                <w:rFonts w:ascii="Cambria Math" w:hAnsi="Cambria Math"/>
                                <w:b/>
                                <w:lang w:eastAsia="zh-CN"/>
                              </w:rPr>
                            </m:ctrlPr>
                          </m:sSubSupPr>
                          <m:e>
                            <m:r>
                              <m:rPr>
                                <m:sty m:val="b"/>
                              </m:rPr>
                              <w:rPr>
                                <w:rFonts w:ascii="Cambria Math" w:hAnsi="Cambria Math"/>
                                <w:lang w:eastAsia="zh-CN"/>
                              </w:rPr>
                              <m:t>U</m:t>
                            </m:r>
                          </m:e>
                          <m:sub>
                            <m:r>
                              <w:rPr>
                                <w:rFonts w:ascii="Cambria Math" w:hAnsi="Cambria Math"/>
                                <w:lang w:eastAsia="zh-CN"/>
                              </w:rPr>
                              <m:t>j</m:t>
                            </m:r>
                            <m:ctrlPr>
                              <w:rPr>
                                <w:rFonts w:ascii="Cambria Math" w:hAnsi="Cambria Math"/>
                                <w:i/>
                                <w:lang w:eastAsia="zh-CN"/>
                              </w:rPr>
                            </m:ctrlPr>
                          </m:sub>
                          <m:sup>
                            <m:r>
                              <m:rPr>
                                <m:sty m:val="p"/>
                              </m:rPr>
                              <w:rPr>
                                <w:rFonts w:ascii="Cambria Math" w:hAnsi="Cambria Math"/>
                                <w:lang w:eastAsia="zh-CN"/>
                              </w:rPr>
                              <m:t>2</m:t>
                            </m:r>
                          </m:sup>
                        </m:sSubSup>
                        <m:r>
                          <w:rPr>
                            <w:rFonts w:ascii="Cambria Math" w:hAnsi="Cambria Math"/>
                            <w:lang w:eastAsia="zh-CN"/>
                          </w:rPr>
                          <m:t>,</m:t>
                        </m:r>
                        <m:r>
                          <m:rPr>
                            <m:sty m:val="b"/>
                          </m:rPr>
                          <w:rPr>
                            <w:rFonts w:ascii="Cambria Math" w:hAnsi="Cambria Math"/>
                            <w:lang w:eastAsia="zh-CN"/>
                          </w:rPr>
                          <m:t>P</m:t>
                        </m:r>
                      </m:e>
                    </m:d>
                  </m:e>
                </m:nary>
              </m:e>
            </m:d>
          </m:e>
        </m:func>
        <m:r>
          <m:rPr>
            <m:sty m:val="p"/>
          </m:rPr>
          <w:rPr>
            <w:rFonts w:ascii="Cambria Math" w:hAnsi="Cambria Math"/>
            <w:lang w:eastAsia="zh-CN"/>
          </w:rPr>
          <m:t>,</m:t>
        </m:r>
      </m:oMath>
      <w:r w:rsidRPr="004A7C8A">
        <w:tab/>
        <w:t>(3)</w:t>
      </w:r>
    </w:p>
    <w:p w14:paraId="142EB6B7" w14:textId="0AB76A28" w:rsidR="009A7277" w:rsidRPr="004A7C8A" w:rsidRDefault="009A7277" w:rsidP="009A7277">
      <w:pPr>
        <w:pStyle w:val="Newparagraph"/>
        <w:ind w:firstLine="0"/>
        <w:jc w:val="both"/>
        <w:rPr>
          <w:lang w:eastAsia="zh-CN"/>
        </w:rPr>
      </w:pPr>
      <w:r w:rsidRPr="004A7C8A">
        <w:rPr>
          <w:bCs/>
          <w:lang w:eastAsia="zh-CN"/>
        </w:rPr>
        <w:t xml:space="preserve">where the upper right number on </w:t>
      </w:r>
      <m:oMath>
        <m:sSub>
          <m:sSubPr>
            <m:ctrlPr>
              <w:rPr>
                <w:rFonts w:ascii="Cambria Math" w:hAnsi="Cambria Math"/>
                <w:b/>
                <w:lang w:eastAsia="zh-CN"/>
              </w:rPr>
            </m:ctrlPr>
          </m:sSubPr>
          <m:e>
            <m:r>
              <m:rPr>
                <m:sty m:val="b"/>
              </m:rPr>
              <w:rPr>
                <w:rFonts w:ascii="Cambria Math" w:hAnsi="Cambria Math"/>
                <w:lang w:eastAsia="zh-CN"/>
              </w:rPr>
              <m:t>T</m:t>
            </m:r>
          </m:e>
          <m:sub>
            <m:r>
              <w:rPr>
                <w:rFonts w:ascii="Cambria Math" w:hAnsi="Cambria Math"/>
                <w:lang w:eastAsia="zh-CN"/>
              </w:rPr>
              <m:t>i</m:t>
            </m:r>
          </m:sub>
        </m:sSub>
      </m:oMath>
      <w:r w:rsidRPr="004A7C8A">
        <w:rPr>
          <w:bCs/>
          <w:lang w:eastAsia="zh-CN"/>
        </w:rPr>
        <w:t xml:space="preserve"> and </w:t>
      </w:r>
      <m:oMath>
        <m:sSub>
          <m:sSubPr>
            <m:ctrlPr>
              <w:rPr>
                <w:rFonts w:ascii="Cambria Math" w:hAnsi="Cambria Math"/>
                <w:b/>
                <w:lang w:eastAsia="zh-CN"/>
              </w:rPr>
            </m:ctrlPr>
          </m:sSubPr>
          <m:e>
            <m:r>
              <m:rPr>
                <m:sty m:val="b"/>
              </m:rPr>
              <w:rPr>
                <w:rFonts w:ascii="Cambria Math" w:hAnsi="Cambria Math"/>
                <w:lang w:eastAsia="zh-CN"/>
              </w:rPr>
              <m:t>U</m:t>
            </m:r>
          </m:e>
          <m:sub>
            <m:r>
              <w:rPr>
                <w:rFonts w:ascii="Cambria Math" w:hAnsi="Cambria Math"/>
                <w:lang w:eastAsia="zh-CN"/>
              </w:rPr>
              <m:t>j</m:t>
            </m:r>
          </m:sub>
        </m:sSub>
      </m:oMath>
      <w:r w:rsidRPr="004A7C8A">
        <w:rPr>
          <w:bCs/>
          <w:lang w:eastAsia="zh-CN"/>
        </w:rPr>
        <w:t xml:space="preserve"> indicate their belonged geo-graphs, </w:t>
      </w:r>
      <m:oMath>
        <m:sSub>
          <m:sSubPr>
            <m:ctrlPr>
              <w:rPr>
                <w:rFonts w:ascii="Cambria Math" w:hAnsi="Cambria Math"/>
                <w:i/>
                <w:lang w:eastAsia="zh-CN"/>
              </w:rPr>
            </m:ctrlPr>
          </m:sSubPr>
          <m:e>
            <m:r>
              <w:rPr>
                <w:rFonts w:ascii="Cambria Math" w:hAnsi="Cambria Math"/>
                <w:lang w:eastAsia="zh-CN"/>
              </w:rPr>
              <m:t>η</m:t>
            </m:r>
          </m:e>
          <m:sub>
            <m:r>
              <w:rPr>
                <w:rFonts w:ascii="Cambria Math" w:hAnsi="Cambria Math"/>
                <w:lang w:eastAsia="zh-CN"/>
              </w:rPr>
              <m:t>i</m:t>
            </m:r>
          </m:sub>
        </m:sSub>
      </m:oMath>
      <w:r w:rsidRPr="004A7C8A">
        <w:rPr>
          <w:rFonts w:hint="eastAsia"/>
          <w:lang w:eastAsia="zh-CN"/>
        </w:rPr>
        <w:t xml:space="preserve"> </w:t>
      </w:r>
      <w:r w:rsidRPr="004A7C8A">
        <w:rPr>
          <w:lang w:eastAsia="zh-CN"/>
        </w:rPr>
        <w:t xml:space="preserve">and </w:t>
      </w:r>
      <m:oMath>
        <m:sSub>
          <m:sSubPr>
            <m:ctrlPr>
              <w:rPr>
                <w:rFonts w:ascii="Cambria Math" w:hAnsi="Cambria Math"/>
                <w:i/>
                <w:lang w:eastAsia="zh-CN"/>
              </w:rPr>
            </m:ctrlPr>
          </m:sSubPr>
          <m:e>
            <m:r>
              <w:rPr>
                <w:rFonts w:ascii="Cambria Math" w:hAnsi="Cambria Math"/>
                <w:lang w:eastAsia="zh-CN"/>
              </w:rPr>
              <m:t>λ</m:t>
            </m:r>
          </m:e>
          <m:sub>
            <m:r>
              <w:rPr>
                <w:rFonts w:ascii="Cambria Math" w:hAnsi="Cambria Math"/>
                <w:lang w:eastAsia="zh-CN"/>
              </w:rPr>
              <m:t>j</m:t>
            </m:r>
          </m:sub>
        </m:sSub>
      </m:oMath>
      <w:r w:rsidRPr="004A7C8A">
        <w:rPr>
          <w:rFonts w:hint="eastAsia"/>
          <w:lang w:eastAsia="zh-CN"/>
        </w:rPr>
        <w:t xml:space="preserve"> </w:t>
      </w:r>
      <w:r w:rsidRPr="004A7C8A">
        <w:rPr>
          <w:lang w:eastAsia="zh-CN"/>
        </w:rPr>
        <w:t>are weights determined by the importance,</w:t>
      </w:r>
      <w:r w:rsidRPr="004A7C8A">
        <w:rPr>
          <w:bCs/>
          <w:lang w:eastAsia="zh-CN"/>
        </w:rPr>
        <w:t xml:space="preserve"> </w:t>
      </w:r>
      <m:oMath>
        <m:sSub>
          <m:sSubPr>
            <m:ctrlPr>
              <w:rPr>
                <w:rFonts w:ascii="Cambria Math" w:hAnsi="Cambria Math"/>
                <w:i/>
                <w:lang w:eastAsia="zh-CN"/>
              </w:rPr>
            </m:ctrlPr>
          </m:sSubPr>
          <m:e>
            <m:r>
              <w:rPr>
                <w:rFonts w:ascii="Cambria Math" w:hAnsi="Cambria Math"/>
                <w:lang w:eastAsia="zh-CN"/>
              </w:rPr>
              <m:t>H</m:t>
            </m:r>
          </m:e>
          <m:sub>
            <m:r>
              <w:rPr>
                <w:rFonts w:ascii="Cambria Math" w:hAnsi="Cambria Math"/>
                <w:lang w:eastAsia="zh-CN"/>
              </w:rPr>
              <m:t>i</m:t>
            </m:r>
          </m:sub>
        </m:sSub>
        <m:d>
          <m:dPr>
            <m:ctrlPr>
              <w:rPr>
                <w:rFonts w:ascii="Cambria Math" w:hAnsi="Cambria Math"/>
                <w:lang w:eastAsia="zh-CN"/>
              </w:rPr>
            </m:ctrlPr>
          </m:dPr>
          <m:e>
            <m:sSubSup>
              <m:sSubSupPr>
                <m:ctrlPr>
                  <w:rPr>
                    <w:rFonts w:ascii="Cambria Math" w:hAnsi="Cambria Math"/>
                    <w:b/>
                    <w:lang w:eastAsia="zh-CN"/>
                  </w:rPr>
                </m:ctrlPr>
              </m:sSubSupPr>
              <m:e>
                <m:r>
                  <m:rPr>
                    <m:sty m:val="b"/>
                  </m:rPr>
                  <w:rPr>
                    <w:rFonts w:ascii="Cambria Math" w:hAnsi="Cambria Math"/>
                    <w:lang w:eastAsia="zh-CN"/>
                  </w:rPr>
                  <m:t>T</m:t>
                </m:r>
              </m:e>
              <m:sub>
                <m:r>
                  <w:rPr>
                    <w:rFonts w:ascii="Cambria Math" w:hAnsi="Cambria Math"/>
                    <w:lang w:eastAsia="zh-CN"/>
                  </w:rPr>
                  <m:t>i</m:t>
                </m:r>
                <m:ctrlPr>
                  <w:rPr>
                    <w:rFonts w:ascii="Cambria Math" w:hAnsi="Cambria Math"/>
                    <w:i/>
                    <w:lang w:eastAsia="zh-CN"/>
                  </w:rPr>
                </m:ctrlPr>
              </m:sub>
              <m:sup>
                <m:r>
                  <m:rPr>
                    <m:sty m:val="p"/>
                  </m:rPr>
                  <w:rPr>
                    <w:rFonts w:ascii="Cambria Math" w:hAnsi="Cambria Math"/>
                    <w:lang w:eastAsia="zh-CN"/>
                  </w:rPr>
                  <m:t>1</m:t>
                </m:r>
              </m:sup>
            </m:sSubSup>
            <m:r>
              <w:rPr>
                <w:rFonts w:ascii="Cambria Math" w:hAnsi="Cambria Math"/>
                <w:lang w:eastAsia="zh-CN"/>
              </w:rPr>
              <m:t>,</m:t>
            </m:r>
            <m:sSubSup>
              <m:sSubSupPr>
                <m:ctrlPr>
                  <w:rPr>
                    <w:rFonts w:ascii="Cambria Math" w:hAnsi="Cambria Math"/>
                    <w:b/>
                    <w:lang w:eastAsia="zh-CN"/>
                  </w:rPr>
                </m:ctrlPr>
              </m:sSubSupPr>
              <m:e>
                <m:r>
                  <m:rPr>
                    <m:sty m:val="b"/>
                  </m:rPr>
                  <w:rPr>
                    <w:rFonts w:ascii="Cambria Math" w:hAnsi="Cambria Math"/>
                    <w:lang w:eastAsia="zh-CN"/>
                  </w:rPr>
                  <m:t>T</m:t>
                </m:r>
              </m:e>
              <m:sub>
                <m:r>
                  <w:rPr>
                    <w:rFonts w:ascii="Cambria Math" w:hAnsi="Cambria Math"/>
                    <w:lang w:eastAsia="zh-CN"/>
                  </w:rPr>
                  <m:t>i</m:t>
                </m:r>
                <m:ctrlPr>
                  <w:rPr>
                    <w:rFonts w:ascii="Cambria Math" w:hAnsi="Cambria Math"/>
                    <w:i/>
                    <w:lang w:eastAsia="zh-CN"/>
                  </w:rPr>
                </m:ctrlPr>
              </m:sub>
              <m:sup>
                <m:r>
                  <m:rPr>
                    <m:sty m:val="p"/>
                  </m:rPr>
                  <w:rPr>
                    <w:rFonts w:ascii="Cambria Math" w:hAnsi="Cambria Math"/>
                    <w:lang w:eastAsia="zh-CN"/>
                  </w:rPr>
                  <m:t>2</m:t>
                </m:r>
              </m:sup>
            </m:sSubSup>
            <m:r>
              <w:rPr>
                <w:rFonts w:ascii="Cambria Math" w:hAnsi="Cambria Math"/>
                <w:lang w:eastAsia="zh-CN"/>
              </w:rPr>
              <m:t>,</m:t>
            </m:r>
            <m:r>
              <m:rPr>
                <m:sty m:val="b"/>
              </m:rPr>
              <w:rPr>
                <w:rFonts w:ascii="Cambria Math" w:hAnsi="Cambria Math"/>
                <w:lang w:eastAsia="zh-CN"/>
              </w:rPr>
              <m:t>P</m:t>
            </m:r>
          </m:e>
        </m:d>
        <m:r>
          <w:rPr>
            <w:rFonts w:ascii="Cambria Math" w:hAnsi="Cambria Math"/>
            <w:lang w:eastAsia="zh-CN"/>
          </w:rPr>
          <m:t>=</m:t>
        </m:r>
        <m:sSub>
          <m:sSubPr>
            <m:ctrlPr>
              <w:rPr>
                <w:rFonts w:ascii="Cambria Math" w:hAnsi="Cambria Math"/>
                <w:i/>
                <w:lang w:eastAsia="zh-CN"/>
              </w:rPr>
            </m:ctrlPr>
          </m:sSubPr>
          <m:e>
            <m:d>
              <m:dPr>
                <m:begChr m:val="‖"/>
                <m:endChr m:val="‖"/>
                <m:ctrlPr>
                  <w:rPr>
                    <w:rFonts w:ascii="Cambria Math" w:hAnsi="Cambria Math"/>
                    <w:lang w:eastAsia="zh-CN"/>
                  </w:rPr>
                </m:ctrlPr>
              </m:dPr>
              <m:e>
                <m:r>
                  <m:rPr>
                    <m:sty m:val="b"/>
                  </m:rPr>
                  <w:rPr>
                    <w:rFonts w:ascii="Cambria Math" w:hAnsi="Cambria Math"/>
                    <w:lang w:eastAsia="zh-CN"/>
                  </w:rPr>
                  <m:t>P</m:t>
                </m:r>
                <m:sSubSup>
                  <m:sSubSupPr>
                    <m:ctrlPr>
                      <w:rPr>
                        <w:rFonts w:ascii="Cambria Math" w:hAnsi="Cambria Math"/>
                        <w:i/>
                        <w:lang w:eastAsia="zh-CN"/>
                      </w:rPr>
                    </m:ctrlPr>
                  </m:sSubSupPr>
                  <m:e>
                    <m:r>
                      <m:rPr>
                        <m:sty m:val="b"/>
                      </m:rPr>
                      <w:rPr>
                        <w:rFonts w:ascii="Cambria Math" w:hAnsi="Cambria Math"/>
                        <w:lang w:eastAsia="zh-CN"/>
                      </w:rPr>
                      <m:t>T</m:t>
                    </m:r>
                    <m:ctrlPr>
                      <w:rPr>
                        <w:rFonts w:ascii="Cambria Math" w:hAnsi="Cambria Math"/>
                        <w:b/>
                        <w:lang w:eastAsia="zh-CN"/>
                      </w:rPr>
                    </m:ctrlPr>
                  </m:e>
                  <m:sub>
                    <m:r>
                      <w:rPr>
                        <w:rFonts w:ascii="Cambria Math" w:hAnsi="Cambria Math"/>
                        <w:lang w:eastAsia="zh-CN"/>
                      </w:rPr>
                      <m:t>i</m:t>
                    </m:r>
                    <m:ctrlPr>
                      <w:rPr>
                        <w:rFonts w:ascii="Cambria Math" w:hAnsi="Cambria Math"/>
                        <w:i/>
                        <w:iCs/>
                        <w:lang w:eastAsia="zh-CN"/>
                      </w:rPr>
                    </m:ctrlPr>
                  </m:sub>
                  <m:sup>
                    <m:r>
                      <w:rPr>
                        <w:rFonts w:ascii="Cambria Math" w:hAnsi="Cambria Math"/>
                        <w:lang w:eastAsia="zh-CN"/>
                      </w:rPr>
                      <m:t>1</m:t>
                    </m:r>
                  </m:sup>
                </m:sSubSup>
                <m:sSup>
                  <m:sSupPr>
                    <m:ctrlPr>
                      <w:rPr>
                        <w:rFonts w:ascii="Cambria Math" w:hAnsi="Cambria Math"/>
                        <w:i/>
                        <w:lang w:eastAsia="zh-CN"/>
                      </w:rPr>
                    </m:ctrlPr>
                  </m:sSupPr>
                  <m:e>
                    <m:r>
                      <m:rPr>
                        <m:sty m:val="b"/>
                      </m:rPr>
                      <w:rPr>
                        <w:rFonts w:ascii="Cambria Math" w:hAnsi="Cambria Math"/>
                        <w:lang w:eastAsia="zh-CN"/>
                      </w:rPr>
                      <m:t>P</m:t>
                    </m:r>
                  </m:e>
                  <m:sup>
                    <m:r>
                      <m:rPr>
                        <m:sty m:val="p"/>
                      </m:rPr>
                      <w:rPr>
                        <w:rFonts w:ascii="Cambria Math" w:hAnsi="Cambria Math"/>
                        <w:lang w:eastAsia="zh-CN"/>
                      </w:rPr>
                      <m:t>T</m:t>
                    </m:r>
                  </m:sup>
                </m:sSup>
                <m:sSub>
                  <m:sSubPr>
                    <m:ctrlPr>
                      <w:rPr>
                        <w:rFonts w:ascii="Cambria Math" w:hAnsi="Cambria Math"/>
                        <w:i/>
                        <w:lang w:eastAsia="zh-CN"/>
                      </w:rPr>
                    </m:ctrlPr>
                  </m:sSubPr>
                  <m:e>
                    <m:r>
                      <w:rPr>
                        <w:rFonts w:ascii="Cambria Math" w:hAnsi="Cambria Math"/>
                        <w:lang w:eastAsia="zh-CN"/>
                      </w:rPr>
                      <m:t>⨁</m:t>
                    </m:r>
                  </m:e>
                  <m:sub>
                    <m:r>
                      <w:rPr>
                        <w:rFonts w:ascii="Cambria Math" w:hAnsi="Cambria Math"/>
                        <w:lang w:eastAsia="zh-CN"/>
                      </w:rPr>
                      <m:t>i</m:t>
                    </m:r>
                  </m:sub>
                </m:sSub>
                <m:sSubSup>
                  <m:sSubSupPr>
                    <m:ctrlPr>
                      <w:rPr>
                        <w:rFonts w:ascii="Cambria Math" w:hAnsi="Cambria Math"/>
                        <w:i/>
                        <w:lang w:eastAsia="zh-CN"/>
                      </w:rPr>
                    </m:ctrlPr>
                  </m:sSubSupPr>
                  <m:e>
                    <m:r>
                      <m:rPr>
                        <m:sty m:val="b"/>
                      </m:rPr>
                      <w:rPr>
                        <w:rFonts w:ascii="Cambria Math" w:hAnsi="Cambria Math"/>
                        <w:lang w:eastAsia="zh-CN"/>
                      </w:rPr>
                      <m:t>T</m:t>
                    </m:r>
                  </m:e>
                  <m:sub>
                    <m:r>
                      <w:rPr>
                        <w:rFonts w:ascii="Cambria Math" w:hAnsi="Cambria Math"/>
                        <w:lang w:eastAsia="zh-CN"/>
                      </w:rPr>
                      <m:t>i</m:t>
                    </m:r>
                    <m:ctrlPr>
                      <w:rPr>
                        <w:rFonts w:ascii="Cambria Math" w:hAnsi="Cambria Math"/>
                        <w:lang w:eastAsia="zh-CN"/>
                      </w:rPr>
                    </m:ctrlPr>
                  </m:sub>
                  <m:sup>
                    <m:r>
                      <w:rPr>
                        <w:rFonts w:ascii="Cambria Math" w:hAnsi="Cambria Math"/>
                        <w:lang w:eastAsia="zh-CN"/>
                      </w:rPr>
                      <m:t>2</m:t>
                    </m:r>
                  </m:sup>
                </m:sSubSup>
              </m:e>
            </m:d>
          </m:e>
          <m:sub>
            <m:r>
              <m:rPr>
                <m:sty m:val="p"/>
              </m:rPr>
              <w:rPr>
                <w:rFonts w:ascii="Cambria Math" w:hAnsi="Cambria Math"/>
                <w:lang w:eastAsia="zh-CN"/>
              </w:rPr>
              <m:t>F</m:t>
            </m:r>
          </m:sub>
        </m:sSub>
      </m:oMath>
      <w:r w:rsidRPr="004A7C8A">
        <w:rPr>
          <w:rFonts w:hint="eastAsia"/>
          <w:lang w:eastAsia="zh-CN"/>
        </w:rPr>
        <w:t>,</w:t>
      </w:r>
      <w:r w:rsidRPr="004A7C8A">
        <w:rPr>
          <w:lang w:eastAsia="zh-CN"/>
        </w:rPr>
        <w:t xml:space="preserve"> </w:t>
      </w:r>
      <m:oMath>
        <m:sSub>
          <m:sSubPr>
            <m:ctrlPr>
              <w:rPr>
                <w:rFonts w:ascii="Cambria Math" w:hAnsi="Cambria Math"/>
                <w:i/>
                <w:lang w:eastAsia="zh-CN"/>
              </w:rPr>
            </m:ctrlPr>
          </m:sSubPr>
          <m:e>
            <m:r>
              <w:rPr>
                <w:rFonts w:ascii="Cambria Math" w:hAnsi="Cambria Math"/>
                <w:lang w:eastAsia="zh-CN"/>
              </w:rPr>
              <m:t>⨁</m:t>
            </m:r>
          </m:e>
          <m:sub>
            <m:r>
              <w:rPr>
                <w:rFonts w:ascii="Cambria Math" w:hAnsi="Cambria Math"/>
                <w:lang w:eastAsia="zh-CN"/>
              </w:rPr>
              <m:t>i</m:t>
            </m:r>
          </m:sub>
        </m:sSub>
      </m:oMath>
      <w:r w:rsidRPr="004A7C8A">
        <w:rPr>
          <w:rFonts w:hint="eastAsia"/>
          <w:lang w:eastAsia="zh-CN"/>
        </w:rPr>
        <w:t xml:space="preserve"> </w:t>
      </w:r>
      <w:r w:rsidRPr="004A7C8A">
        <w:rPr>
          <w:lang w:eastAsia="zh-CN"/>
        </w:rPr>
        <w:t xml:space="preserve">is an appropriate matrix operator for the </w:t>
      </w:r>
      <w:r w:rsidRPr="004A7C8A">
        <w:rPr>
          <w:i/>
          <w:iCs/>
          <w:lang w:eastAsia="zh-CN"/>
        </w:rPr>
        <w:t>i</w:t>
      </w:r>
      <w:r w:rsidRPr="004A7C8A">
        <w:rPr>
          <w:lang w:eastAsia="zh-CN"/>
        </w:rPr>
        <w:t>-th arc attribute</w:t>
      </w:r>
      <w:r w:rsidRPr="004A7C8A">
        <w:rPr>
          <w:rFonts w:hint="eastAsia"/>
          <w:lang w:eastAsia="zh-CN"/>
        </w:rPr>
        <w:t>,</w:t>
      </w:r>
      <w:r w:rsidRPr="004A7C8A">
        <w:rPr>
          <w:lang w:eastAsia="zh-CN"/>
        </w:rPr>
        <w:t xml:space="preserve"> and </w:t>
      </w:r>
      <m:oMath>
        <m:sSub>
          <m:sSubPr>
            <m:ctrlPr>
              <w:rPr>
                <w:rFonts w:ascii="Cambria Math" w:hAnsi="Cambria Math"/>
                <w:i/>
                <w:lang w:eastAsia="zh-CN"/>
              </w:rPr>
            </m:ctrlPr>
          </m:sSubPr>
          <m:e>
            <m:r>
              <w:rPr>
                <w:rFonts w:ascii="Cambria Math" w:hAnsi="Cambria Math"/>
                <w:lang w:eastAsia="zh-CN"/>
              </w:rPr>
              <m:t>Z</m:t>
            </m:r>
          </m:e>
          <m:sub>
            <m:r>
              <w:rPr>
                <w:rFonts w:ascii="Cambria Math" w:hAnsi="Cambria Math"/>
                <w:lang w:eastAsia="zh-CN"/>
              </w:rPr>
              <m:t>j</m:t>
            </m:r>
          </m:sub>
        </m:sSub>
        <m:d>
          <m:dPr>
            <m:ctrlPr>
              <w:rPr>
                <w:rFonts w:ascii="Cambria Math" w:hAnsi="Cambria Math"/>
                <w:lang w:eastAsia="zh-CN"/>
              </w:rPr>
            </m:ctrlPr>
          </m:dPr>
          <m:e>
            <m:sSubSup>
              <m:sSubSupPr>
                <m:ctrlPr>
                  <w:rPr>
                    <w:rFonts w:ascii="Cambria Math" w:hAnsi="Cambria Math"/>
                    <w:b/>
                    <w:lang w:eastAsia="zh-CN"/>
                  </w:rPr>
                </m:ctrlPr>
              </m:sSubSupPr>
              <m:e>
                <m:r>
                  <m:rPr>
                    <m:sty m:val="b"/>
                  </m:rPr>
                  <w:rPr>
                    <w:rFonts w:ascii="Cambria Math" w:hAnsi="Cambria Math"/>
                    <w:lang w:eastAsia="zh-CN"/>
                  </w:rPr>
                  <m:t>U</m:t>
                </m:r>
              </m:e>
              <m:sub>
                <m:r>
                  <w:rPr>
                    <w:rFonts w:ascii="Cambria Math" w:hAnsi="Cambria Math"/>
                    <w:lang w:eastAsia="zh-CN"/>
                  </w:rPr>
                  <m:t>j</m:t>
                </m:r>
                <m:ctrlPr>
                  <w:rPr>
                    <w:rFonts w:ascii="Cambria Math" w:hAnsi="Cambria Math"/>
                    <w:i/>
                    <w:lang w:eastAsia="zh-CN"/>
                  </w:rPr>
                </m:ctrlPr>
              </m:sub>
              <m:sup>
                <m:r>
                  <m:rPr>
                    <m:sty m:val="p"/>
                  </m:rPr>
                  <w:rPr>
                    <w:rFonts w:ascii="Cambria Math" w:hAnsi="Cambria Math"/>
                    <w:lang w:eastAsia="zh-CN"/>
                  </w:rPr>
                  <m:t>1</m:t>
                </m:r>
              </m:sup>
            </m:sSubSup>
            <m:r>
              <w:rPr>
                <w:rFonts w:ascii="Cambria Math" w:hAnsi="Cambria Math"/>
                <w:lang w:eastAsia="zh-CN"/>
              </w:rPr>
              <m:t>,</m:t>
            </m:r>
            <m:sSubSup>
              <m:sSubSupPr>
                <m:ctrlPr>
                  <w:rPr>
                    <w:rFonts w:ascii="Cambria Math" w:hAnsi="Cambria Math"/>
                    <w:b/>
                    <w:lang w:eastAsia="zh-CN"/>
                  </w:rPr>
                </m:ctrlPr>
              </m:sSubSupPr>
              <m:e>
                <m:r>
                  <m:rPr>
                    <m:sty m:val="b"/>
                  </m:rPr>
                  <w:rPr>
                    <w:rFonts w:ascii="Cambria Math" w:hAnsi="Cambria Math"/>
                    <w:lang w:eastAsia="zh-CN"/>
                  </w:rPr>
                  <m:t>U</m:t>
                </m:r>
              </m:e>
              <m:sub>
                <m:r>
                  <w:rPr>
                    <w:rFonts w:ascii="Cambria Math" w:hAnsi="Cambria Math"/>
                    <w:lang w:eastAsia="zh-CN"/>
                  </w:rPr>
                  <m:t>j</m:t>
                </m:r>
                <m:ctrlPr>
                  <w:rPr>
                    <w:rFonts w:ascii="Cambria Math" w:hAnsi="Cambria Math"/>
                    <w:i/>
                    <w:lang w:eastAsia="zh-CN"/>
                  </w:rPr>
                </m:ctrlPr>
              </m:sub>
              <m:sup>
                <m:r>
                  <m:rPr>
                    <m:sty m:val="p"/>
                  </m:rPr>
                  <w:rPr>
                    <w:rFonts w:ascii="Cambria Math" w:hAnsi="Cambria Math"/>
                    <w:lang w:eastAsia="zh-CN"/>
                  </w:rPr>
                  <m:t>2</m:t>
                </m:r>
              </m:sup>
            </m:sSubSup>
            <m:r>
              <w:rPr>
                <w:rFonts w:ascii="Cambria Math" w:hAnsi="Cambria Math"/>
                <w:lang w:eastAsia="zh-CN"/>
              </w:rPr>
              <m:t>,</m:t>
            </m:r>
            <m:r>
              <m:rPr>
                <m:sty m:val="b"/>
              </m:rPr>
              <w:rPr>
                <w:rFonts w:ascii="Cambria Math" w:hAnsi="Cambria Math"/>
                <w:lang w:eastAsia="zh-CN"/>
              </w:rPr>
              <m:t>P</m:t>
            </m:r>
          </m:e>
        </m:d>
        <m:r>
          <w:rPr>
            <w:rFonts w:ascii="Cambria Math" w:hAnsi="Cambria Math"/>
            <w:lang w:eastAsia="zh-CN"/>
          </w:rPr>
          <m:t>=</m:t>
        </m:r>
        <m:sSub>
          <m:sSubPr>
            <m:ctrlPr>
              <w:rPr>
                <w:rFonts w:ascii="Cambria Math" w:hAnsi="Cambria Math"/>
                <w:i/>
                <w:lang w:eastAsia="zh-CN"/>
              </w:rPr>
            </m:ctrlPr>
          </m:sSubPr>
          <m:e>
            <m:d>
              <m:dPr>
                <m:begChr m:val="‖"/>
                <m:endChr m:val="‖"/>
                <m:ctrlPr>
                  <w:rPr>
                    <w:rFonts w:ascii="Cambria Math" w:hAnsi="Cambria Math"/>
                    <w:lang w:eastAsia="zh-CN"/>
                  </w:rPr>
                </m:ctrlPr>
              </m:dPr>
              <m:e>
                <m:r>
                  <m:rPr>
                    <m:sty m:val="b"/>
                  </m:rPr>
                  <w:rPr>
                    <w:rFonts w:ascii="Cambria Math" w:hAnsi="Cambria Math"/>
                    <w:lang w:eastAsia="zh-CN"/>
                  </w:rPr>
                  <m:t>P</m:t>
                </m:r>
                <m:sSubSup>
                  <m:sSubSupPr>
                    <m:ctrlPr>
                      <w:rPr>
                        <w:rFonts w:ascii="Cambria Math" w:hAnsi="Cambria Math"/>
                        <w:i/>
                        <w:lang w:eastAsia="zh-CN"/>
                      </w:rPr>
                    </m:ctrlPr>
                  </m:sSubSupPr>
                  <m:e>
                    <m:r>
                      <m:rPr>
                        <m:sty m:val="b"/>
                      </m:rPr>
                      <w:rPr>
                        <w:rFonts w:ascii="Cambria Math" w:hAnsi="Cambria Math"/>
                        <w:lang w:eastAsia="zh-CN"/>
                      </w:rPr>
                      <m:t>U</m:t>
                    </m:r>
                    <m:ctrlPr>
                      <w:rPr>
                        <w:rFonts w:ascii="Cambria Math" w:hAnsi="Cambria Math"/>
                        <w:b/>
                        <w:lang w:eastAsia="zh-CN"/>
                      </w:rPr>
                    </m:ctrlPr>
                  </m:e>
                  <m:sub>
                    <m:r>
                      <w:rPr>
                        <w:rFonts w:ascii="Cambria Math" w:hAnsi="Cambria Math"/>
                        <w:lang w:eastAsia="zh-CN"/>
                      </w:rPr>
                      <m:t>j</m:t>
                    </m:r>
                    <m:ctrlPr>
                      <w:rPr>
                        <w:rFonts w:ascii="Cambria Math" w:hAnsi="Cambria Math"/>
                        <w:i/>
                        <w:iCs/>
                        <w:lang w:eastAsia="zh-CN"/>
                      </w:rPr>
                    </m:ctrlPr>
                  </m:sub>
                  <m:sup>
                    <m:r>
                      <w:rPr>
                        <w:rFonts w:ascii="Cambria Math" w:hAnsi="Cambria Math"/>
                        <w:lang w:eastAsia="zh-CN"/>
                      </w:rPr>
                      <m:t>1</m:t>
                    </m:r>
                  </m:sup>
                </m:sSubSup>
                <m:sSub>
                  <m:sSubPr>
                    <m:ctrlPr>
                      <w:rPr>
                        <w:rFonts w:ascii="Cambria Math" w:hAnsi="Cambria Math"/>
                        <w:i/>
                        <w:lang w:eastAsia="zh-CN"/>
                      </w:rPr>
                    </m:ctrlPr>
                  </m:sSubPr>
                  <m:e>
                    <m:r>
                      <w:rPr>
                        <w:rFonts w:ascii="Cambria Math" w:hAnsi="Cambria Math"/>
                        <w:lang w:eastAsia="zh-CN"/>
                      </w:rPr>
                      <m:t>⨂</m:t>
                    </m:r>
                  </m:e>
                  <m:sub>
                    <m:r>
                      <w:rPr>
                        <w:rFonts w:ascii="Cambria Math" w:hAnsi="Cambria Math"/>
                        <w:lang w:eastAsia="zh-CN"/>
                      </w:rPr>
                      <m:t>j</m:t>
                    </m:r>
                  </m:sub>
                </m:sSub>
                <m:sSubSup>
                  <m:sSubSupPr>
                    <m:ctrlPr>
                      <w:rPr>
                        <w:rFonts w:ascii="Cambria Math" w:hAnsi="Cambria Math"/>
                        <w:i/>
                        <w:lang w:eastAsia="zh-CN"/>
                      </w:rPr>
                    </m:ctrlPr>
                  </m:sSubSupPr>
                  <m:e>
                    <m:r>
                      <m:rPr>
                        <m:sty m:val="b"/>
                      </m:rPr>
                      <w:rPr>
                        <w:rFonts w:ascii="Cambria Math" w:hAnsi="Cambria Math"/>
                        <w:lang w:eastAsia="zh-CN"/>
                      </w:rPr>
                      <m:t>U</m:t>
                    </m:r>
                  </m:e>
                  <m:sub>
                    <m:r>
                      <w:rPr>
                        <w:rFonts w:ascii="Cambria Math" w:hAnsi="Cambria Math"/>
                        <w:lang w:eastAsia="zh-CN"/>
                      </w:rPr>
                      <m:t>j</m:t>
                    </m:r>
                    <m:ctrlPr>
                      <w:rPr>
                        <w:rFonts w:ascii="Cambria Math" w:hAnsi="Cambria Math"/>
                        <w:lang w:eastAsia="zh-CN"/>
                      </w:rPr>
                    </m:ctrlPr>
                  </m:sub>
                  <m:sup>
                    <m:r>
                      <w:rPr>
                        <w:rFonts w:ascii="Cambria Math" w:hAnsi="Cambria Math"/>
                        <w:lang w:eastAsia="zh-CN"/>
                      </w:rPr>
                      <m:t>2</m:t>
                    </m:r>
                  </m:sup>
                </m:sSubSup>
              </m:e>
            </m:d>
          </m:e>
          <m:sub>
            <m:r>
              <m:rPr>
                <m:sty m:val="p"/>
              </m:rPr>
              <w:rPr>
                <w:rFonts w:ascii="Cambria Math" w:hAnsi="Cambria Math"/>
                <w:lang w:eastAsia="zh-CN"/>
              </w:rPr>
              <m:t>F</m:t>
            </m:r>
          </m:sub>
        </m:sSub>
      </m:oMath>
      <w:r w:rsidRPr="004A7C8A">
        <w:rPr>
          <w:lang w:eastAsia="zh-CN"/>
        </w:rPr>
        <w:t xml:space="preserve">, </w:t>
      </w:r>
      <m:oMath>
        <m:sSub>
          <m:sSubPr>
            <m:ctrlPr>
              <w:rPr>
                <w:rFonts w:ascii="Cambria Math" w:hAnsi="Cambria Math"/>
                <w:i/>
                <w:lang w:eastAsia="zh-CN"/>
              </w:rPr>
            </m:ctrlPr>
          </m:sSubPr>
          <m:e>
            <m:r>
              <w:rPr>
                <w:rFonts w:ascii="Cambria Math" w:hAnsi="Cambria Math"/>
                <w:lang w:eastAsia="zh-CN"/>
              </w:rPr>
              <m:t>⨂</m:t>
            </m:r>
          </m:e>
          <m:sub>
            <m:r>
              <w:rPr>
                <w:rFonts w:ascii="Cambria Math" w:hAnsi="Cambria Math"/>
                <w:lang w:eastAsia="zh-CN"/>
              </w:rPr>
              <m:t>j</m:t>
            </m:r>
          </m:sub>
        </m:sSub>
      </m:oMath>
      <w:r w:rsidRPr="004A7C8A">
        <w:rPr>
          <w:rFonts w:hint="eastAsia"/>
          <w:lang w:eastAsia="zh-CN"/>
        </w:rPr>
        <w:t xml:space="preserve"> </w:t>
      </w:r>
      <w:r w:rsidRPr="004A7C8A">
        <w:rPr>
          <w:lang w:eastAsia="zh-CN"/>
        </w:rPr>
        <w:t>is some vector operator</w:t>
      </w:r>
      <w:r w:rsidR="00242368">
        <w:rPr>
          <w:lang w:eastAsia="zh-CN"/>
        </w:rPr>
        <w:t>s</w:t>
      </w:r>
      <w:r w:rsidRPr="004A7C8A">
        <w:rPr>
          <w:lang w:eastAsia="zh-CN"/>
        </w:rPr>
        <w:t xml:space="preserve"> for the </w:t>
      </w:r>
      <w:r w:rsidRPr="004A7C8A">
        <w:rPr>
          <w:i/>
          <w:iCs/>
          <w:lang w:eastAsia="zh-CN"/>
        </w:rPr>
        <w:t>j</w:t>
      </w:r>
      <w:r w:rsidRPr="004A7C8A">
        <w:rPr>
          <w:lang w:eastAsia="zh-CN"/>
        </w:rPr>
        <w:t xml:space="preserve">-th vertices attribute. </w:t>
      </w:r>
    </w:p>
    <w:p w14:paraId="271FAD50" w14:textId="60166C43" w:rsidR="00235FB9" w:rsidRPr="00235FB9" w:rsidRDefault="009A7277" w:rsidP="00DA4849">
      <w:pPr>
        <w:pStyle w:val="Newparagraph"/>
        <w:jc w:val="both"/>
        <w:rPr>
          <w:lang w:eastAsia="zh-CN"/>
        </w:rPr>
      </w:pPr>
      <w:r w:rsidRPr="004A7C8A">
        <w:rPr>
          <w:lang w:eastAsia="zh-CN"/>
        </w:rPr>
        <w:t xml:space="preserve">Now, the problem of </w:t>
      </w:r>
      <w:r w:rsidR="00BD4BBB">
        <w:rPr>
          <w:lang w:eastAsia="zh-CN"/>
        </w:rPr>
        <w:t>geospatial data</w:t>
      </w:r>
      <w:r w:rsidRPr="004A7C8A">
        <w:rPr>
          <w:lang w:eastAsia="zh-CN"/>
        </w:rPr>
        <w:t xml:space="preserve"> matching is converted to the optimization issue shown </w:t>
      </w:r>
      <w:r w:rsidR="00E932FB">
        <w:rPr>
          <w:lang w:eastAsia="zh-CN"/>
        </w:rPr>
        <w:t>in</w:t>
      </w:r>
      <w:r w:rsidRPr="004A7C8A">
        <w:rPr>
          <w:lang w:eastAsia="zh-CN"/>
        </w:rPr>
        <w:t xml:space="preserve"> Eq. (3). The </w:t>
      </w:r>
      <w:r>
        <w:rPr>
          <w:lang w:eastAsia="zh-CN"/>
        </w:rPr>
        <w:t xml:space="preserve">similarity of </w:t>
      </w:r>
      <w:r w:rsidR="000D2F6B">
        <w:rPr>
          <w:lang w:eastAsia="zh-CN"/>
        </w:rPr>
        <w:t>the geographical context</w:t>
      </w:r>
      <w:r>
        <w:rPr>
          <w:lang w:eastAsia="zh-CN"/>
        </w:rPr>
        <w:t xml:space="preserve"> within different datasets</w:t>
      </w:r>
      <w:r w:rsidRPr="004A7C8A">
        <w:rPr>
          <w:lang w:eastAsia="zh-CN"/>
        </w:rPr>
        <w:t xml:space="preserve"> is considered by the general graph matching </w:t>
      </w:r>
      <w:r w:rsidR="000D2F6B">
        <w:rPr>
          <w:lang w:eastAsia="zh-CN"/>
        </w:rPr>
        <w:t>Eq.</w:t>
      </w:r>
      <w:r w:rsidRPr="004A7C8A">
        <w:rPr>
          <w:lang w:eastAsia="zh-CN"/>
        </w:rPr>
        <w:t xml:space="preserve"> (2), while the local attribute similarity is </w:t>
      </w:r>
      <w:r w:rsidR="00E63255">
        <w:rPr>
          <w:lang w:eastAsia="zh-CN"/>
        </w:rPr>
        <w:t xml:space="preserve">further </w:t>
      </w:r>
      <w:r w:rsidRPr="004A7C8A">
        <w:rPr>
          <w:lang w:eastAsia="zh-CN"/>
        </w:rPr>
        <w:t>measured and balanced in terms of the penalty terms in Eq. (3)</w:t>
      </w:r>
      <w:r w:rsidR="00422446">
        <w:rPr>
          <w:lang w:eastAsia="zh-CN"/>
        </w:rPr>
        <w:t xml:space="preserve">, i.e. </w:t>
      </w:r>
      <m:oMath>
        <m:nary>
          <m:naryPr>
            <m:chr m:val="∑"/>
            <m:limLoc m:val="subSup"/>
            <m:ctrlPr>
              <w:rPr>
                <w:rFonts w:ascii="Cambria Math" w:hAnsi="Cambria Math"/>
                <w:i/>
                <w:lang w:eastAsia="zh-CN"/>
              </w:rPr>
            </m:ctrlPr>
          </m:naryPr>
          <m:sub>
            <m:r>
              <w:rPr>
                <w:rFonts w:ascii="Cambria Math" w:hAnsi="Cambria Math"/>
                <w:lang w:eastAsia="zh-CN"/>
              </w:rPr>
              <m:t>i=1</m:t>
            </m:r>
          </m:sub>
          <m:sup>
            <m:r>
              <w:rPr>
                <w:rFonts w:ascii="Cambria Math" w:hAnsi="Cambria Math"/>
                <w:lang w:eastAsia="zh-CN"/>
              </w:rPr>
              <m:t>n</m:t>
            </m:r>
          </m:sup>
          <m:e>
            <m:sSub>
              <m:sSubPr>
                <m:ctrlPr>
                  <w:rPr>
                    <w:rFonts w:ascii="Cambria Math" w:hAnsi="Cambria Math"/>
                    <w:i/>
                    <w:lang w:eastAsia="zh-CN"/>
                  </w:rPr>
                </m:ctrlPr>
              </m:sSubPr>
              <m:e>
                <m:r>
                  <w:rPr>
                    <w:rFonts w:ascii="Cambria Math" w:hAnsi="Cambria Math"/>
                    <w:lang w:eastAsia="zh-CN"/>
                  </w:rPr>
                  <m:t>η</m:t>
                </m:r>
              </m:e>
              <m:sub>
                <m:r>
                  <w:rPr>
                    <w:rFonts w:ascii="Cambria Math" w:hAnsi="Cambria Math"/>
                    <w:lang w:eastAsia="zh-CN"/>
                  </w:rPr>
                  <m:t>i</m:t>
                </m:r>
              </m:sub>
            </m:sSub>
            <m:sSub>
              <m:sSubPr>
                <m:ctrlPr>
                  <w:rPr>
                    <w:rFonts w:ascii="Cambria Math" w:hAnsi="Cambria Math"/>
                    <w:lang w:eastAsia="zh-CN"/>
                  </w:rPr>
                </m:ctrlPr>
              </m:sSubPr>
              <m:e>
                <m:r>
                  <w:rPr>
                    <w:rFonts w:ascii="Cambria Math" w:hAnsi="Cambria Math"/>
                    <w:lang w:eastAsia="zh-CN"/>
                  </w:rPr>
                  <m:t>Η</m:t>
                </m:r>
              </m:e>
              <m:sub>
                <m:r>
                  <w:rPr>
                    <w:rFonts w:ascii="Cambria Math" w:hAnsi="Cambria Math"/>
                    <w:lang w:eastAsia="zh-CN"/>
                  </w:rPr>
                  <m:t>i</m:t>
                </m:r>
              </m:sub>
            </m:sSub>
            <m:d>
              <m:dPr>
                <m:ctrlPr>
                  <w:rPr>
                    <w:rFonts w:ascii="Cambria Math" w:hAnsi="Cambria Math"/>
                    <w:lang w:eastAsia="zh-CN"/>
                  </w:rPr>
                </m:ctrlPr>
              </m:dPr>
              <m:e>
                <m:sSubSup>
                  <m:sSubSupPr>
                    <m:ctrlPr>
                      <w:rPr>
                        <w:rFonts w:ascii="Cambria Math" w:hAnsi="Cambria Math"/>
                        <w:b/>
                        <w:lang w:eastAsia="zh-CN"/>
                      </w:rPr>
                    </m:ctrlPr>
                  </m:sSubSupPr>
                  <m:e>
                    <m:r>
                      <m:rPr>
                        <m:sty m:val="b"/>
                      </m:rPr>
                      <w:rPr>
                        <w:rFonts w:ascii="Cambria Math" w:hAnsi="Cambria Math"/>
                        <w:lang w:eastAsia="zh-CN"/>
                      </w:rPr>
                      <m:t>T</m:t>
                    </m:r>
                  </m:e>
                  <m:sub>
                    <m:r>
                      <w:rPr>
                        <w:rFonts w:ascii="Cambria Math" w:hAnsi="Cambria Math"/>
                        <w:lang w:eastAsia="zh-CN"/>
                      </w:rPr>
                      <m:t>i</m:t>
                    </m:r>
                    <m:ctrlPr>
                      <w:rPr>
                        <w:rFonts w:ascii="Cambria Math" w:hAnsi="Cambria Math"/>
                        <w:i/>
                        <w:lang w:eastAsia="zh-CN"/>
                      </w:rPr>
                    </m:ctrlPr>
                  </m:sub>
                  <m:sup>
                    <m:r>
                      <m:rPr>
                        <m:sty m:val="p"/>
                      </m:rPr>
                      <w:rPr>
                        <w:rFonts w:ascii="Cambria Math" w:hAnsi="Cambria Math"/>
                        <w:lang w:eastAsia="zh-CN"/>
                      </w:rPr>
                      <m:t>1</m:t>
                    </m:r>
                  </m:sup>
                </m:sSubSup>
                <m:r>
                  <w:rPr>
                    <w:rFonts w:ascii="Cambria Math" w:hAnsi="Cambria Math"/>
                    <w:lang w:eastAsia="zh-CN"/>
                  </w:rPr>
                  <m:t>,</m:t>
                </m:r>
                <m:sSubSup>
                  <m:sSubSupPr>
                    <m:ctrlPr>
                      <w:rPr>
                        <w:rFonts w:ascii="Cambria Math" w:hAnsi="Cambria Math"/>
                        <w:b/>
                        <w:lang w:eastAsia="zh-CN"/>
                      </w:rPr>
                    </m:ctrlPr>
                  </m:sSubSupPr>
                  <m:e>
                    <m:r>
                      <m:rPr>
                        <m:sty m:val="b"/>
                      </m:rPr>
                      <w:rPr>
                        <w:rFonts w:ascii="Cambria Math" w:hAnsi="Cambria Math"/>
                        <w:lang w:eastAsia="zh-CN"/>
                      </w:rPr>
                      <m:t>T</m:t>
                    </m:r>
                  </m:e>
                  <m:sub>
                    <m:r>
                      <w:rPr>
                        <w:rFonts w:ascii="Cambria Math" w:hAnsi="Cambria Math"/>
                        <w:lang w:eastAsia="zh-CN"/>
                      </w:rPr>
                      <m:t>i</m:t>
                    </m:r>
                    <m:ctrlPr>
                      <w:rPr>
                        <w:rFonts w:ascii="Cambria Math" w:hAnsi="Cambria Math"/>
                        <w:i/>
                        <w:lang w:eastAsia="zh-CN"/>
                      </w:rPr>
                    </m:ctrlPr>
                  </m:sub>
                  <m:sup>
                    <m:r>
                      <m:rPr>
                        <m:sty m:val="p"/>
                      </m:rPr>
                      <w:rPr>
                        <w:rFonts w:ascii="Cambria Math" w:hAnsi="Cambria Math"/>
                        <w:lang w:eastAsia="zh-CN"/>
                      </w:rPr>
                      <m:t>2</m:t>
                    </m:r>
                  </m:sup>
                </m:sSubSup>
                <m:r>
                  <w:rPr>
                    <w:rFonts w:ascii="Cambria Math" w:hAnsi="Cambria Math"/>
                    <w:lang w:eastAsia="zh-CN"/>
                  </w:rPr>
                  <m:t>,</m:t>
                </m:r>
                <m:r>
                  <m:rPr>
                    <m:sty m:val="b"/>
                  </m:rPr>
                  <w:rPr>
                    <w:rFonts w:ascii="Cambria Math" w:hAnsi="Cambria Math"/>
                    <w:lang w:eastAsia="zh-CN"/>
                  </w:rPr>
                  <m:t>P</m:t>
                </m:r>
              </m:e>
            </m:d>
          </m:e>
        </m:nary>
        <m:r>
          <w:rPr>
            <w:rFonts w:ascii="Cambria Math" w:hAnsi="Cambria Math"/>
            <w:lang w:eastAsia="zh-CN"/>
          </w:rPr>
          <m:t>+</m:t>
        </m:r>
        <m:nary>
          <m:naryPr>
            <m:chr m:val="∑"/>
            <m:limLoc m:val="subSup"/>
            <m:ctrlPr>
              <w:rPr>
                <w:rFonts w:ascii="Cambria Math" w:hAnsi="Cambria Math"/>
                <w:i/>
                <w:lang w:eastAsia="zh-CN"/>
              </w:rPr>
            </m:ctrlPr>
          </m:naryPr>
          <m:sub>
            <m:r>
              <w:rPr>
                <w:rFonts w:ascii="Cambria Math" w:hAnsi="Cambria Math"/>
                <w:lang w:eastAsia="zh-CN"/>
              </w:rPr>
              <m:t>j=1</m:t>
            </m:r>
          </m:sub>
          <m:sup>
            <m:r>
              <w:rPr>
                <w:rFonts w:ascii="Cambria Math" w:hAnsi="Cambria Math"/>
                <w:lang w:eastAsia="zh-CN"/>
              </w:rPr>
              <m:t>m</m:t>
            </m:r>
          </m:sup>
          <m:e>
            <m:sSub>
              <m:sSubPr>
                <m:ctrlPr>
                  <w:rPr>
                    <w:rFonts w:ascii="Cambria Math" w:hAnsi="Cambria Math"/>
                    <w:i/>
                    <w:lang w:eastAsia="zh-CN"/>
                  </w:rPr>
                </m:ctrlPr>
              </m:sSubPr>
              <m:e>
                <m:r>
                  <w:rPr>
                    <w:rFonts w:ascii="Cambria Math" w:hAnsi="Cambria Math"/>
                    <w:lang w:eastAsia="zh-CN"/>
                  </w:rPr>
                  <m:t>λ</m:t>
                </m:r>
              </m:e>
              <m:sub>
                <m:r>
                  <w:rPr>
                    <w:rFonts w:ascii="Cambria Math" w:hAnsi="Cambria Math"/>
                    <w:lang w:eastAsia="zh-CN"/>
                  </w:rPr>
                  <m:t>j</m:t>
                </m:r>
              </m:sub>
            </m:sSub>
            <m:sSub>
              <m:sSubPr>
                <m:ctrlPr>
                  <w:rPr>
                    <w:rFonts w:ascii="Cambria Math" w:hAnsi="Cambria Math"/>
                    <w:lang w:eastAsia="zh-CN"/>
                  </w:rPr>
                </m:ctrlPr>
              </m:sSubPr>
              <m:e>
                <m:r>
                  <w:rPr>
                    <w:rFonts w:ascii="Cambria Math" w:hAnsi="Cambria Math"/>
                    <w:lang w:eastAsia="zh-CN"/>
                  </w:rPr>
                  <m:t>Ζ</m:t>
                </m:r>
              </m:e>
              <m:sub>
                <m:r>
                  <w:rPr>
                    <w:rFonts w:ascii="Cambria Math" w:hAnsi="Cambria Math"/>
                    <w:lang w:eastAsia="zh-CN"/>
                  </w:rPr>
                  <m:t>j</m:t>
                </m:r>
              </m:sub>
            </m:sSub>
            <m:d>
              <m:dPr>
                <m:ctrlPr>
                  <w:rPr>
                    <w:rFonts w:ascii="Cambria Math" w:hAnsi="Cambria Math"/>
                    <w:lang w:eastAsia="zh-CN"/>
                  </w:rPr>
                </m:ctrlPr>
              </m:dPr>
              <m:e>
                <m:sSubSup>
                  <m:sSubSupPr>
                    <m:ctrlPr>
                      <w:rPr>
                        <w:rFonts w:ascii="Cambria Math" w:hAnsi="Cambria Math"/>
                        <w:b/>
                        <w:lang w:eastAsia="zh-CN"/>
                      </w:rPr>
                    </m:ctrlPr>
                  </m:sSubSupPr>
                  <m:e>
                    <m:r>
                      <m:rPr>
                        <m:sty m:val="b"/>
                      </m:rPr>
                      <w:rPr>
                        <w:rFonts w:ascii="Cambria Math" w:hAnsi="Cambria Math"/>
                        <w:lang w:eastAsia="zh-CN"/>
                      </w:rPr>
                      <m:t>U</m:t>
                    </m:r>
                  </m:e>
                  <m:sub>
                    <m:r>
                      <w:rPr>
                        <w:rFonts w:ascii="Cambria Math" w:hAnsi="Cambria Math"/>
                        <w:lang w:eastAsia="zh-CN"/>
                      </w:rPr>
                      <m:t>j</m:t>
                    </m:r>
                    <m:ctrlPr>
                      <w:rPr>
                        <w:rFonts w:ascii="Cambria Math" w:hAnsi="Cambria Math"/>
                        <w:i/>
                        <w:lang w:eastAsia="zh-CN"/>
                      </w:rPr>
                    </m:ctrlPr>
                  </m:sub>
                  <m:sup>
                    <m:r>
                      <m:rPr>
                        <m:sty m:val="p"/>
                      </m:rPr>
                      <w:rPr>
                        <w:rFonts w:ascii="Cambria Math" w:hAnsi="Cambria Math"/>
                        <w:lang w:eastAsia="zh-CN"/>
                      </w:rPr>
                      <m:t>1</m:t>
                    </m:r>
                  </m:sup>
                </m:sSubSup>
                <m:r>
                  <w:rPr>
                    <w:rFonts w:ascii="Cambria Math" w:hAnsi="Cambria Math"/>
                    <w:lang w:eastAsia="zh-CN"/>
                  </w:rPr>
                  <m:t>,</m:t>
                </m:r>
                <m:sSubSup>
                  <m:sSubSupPr>
                    <m:ctrlPr>
                      <w:rPr>
                        <w:rFonts w:ascii="Cambria Math" w:hAnsi="Cambria Math"/>
                        <w:b/>
                        <w:lang w:eastAsia="zh-CN"/>
                      </w:rPr>
                    </m:ctrlPr>
                  </m:sSubSupPr>
                  <m:e>
                    <m:r>
                      <m:rPr>
                        <m:sty m:val="b"/>
                      </m:rPr>
                      <w:rPr>
                        <w:rFonts w:ascii="Cambria Math" w:hAnsi="Cambria Math"/>
                        <w:lang w:eastAsia="zh-CN"/>
                      </w:rPr>
                      <m:t>U</m:t>
                    </m:r>
                  </m:e>
                  <m:sub>
                    <m:r>
                      <w:rPr>
                        <w:rFonts w:ascii="Cambria Math" w:hAnsi="Cambria Math"/>
                        <w:lang w:eastAsia="zh-CN"/>
                      </w:rPr>
                      <m:t>j</m:t>
                    </m:r>
                    <m:ctrlPr>
                      <w:rPr>
                        <w:rFonts w:ascii="Cambria Math" w:hAnsi="Cambria Math"/>
                        <w:i/>
                        <w:lang w:eastAsia="zh-CN"/>
                      </w:rPr>
                    </m:ctrlPr>
                  </m:sub>
                  <m:sup>
                    <m:r>
                      <m:rPr>
                        <m:sty m:val="p"/>
                      </m:rPr>
                      <w:rPr>
                        <w:rFonts w:ascii="Cambria Math" w:hAnsi="Cambria Math"/>
                        <w:lang w:eastAsia="zh-CN"/>
                      </w:rPr>
                      <m:t>2</m:t>
                    </m:r>
                  </m:sup>
                </m:sSubSup>
                <m:r>
                  <w:rPr>
                    <w:rFonts w:ascii="Cambria Math" w:hAnsi="Cambria Math"/>
                    <w:lang w:eastAsia="zh-CN"/>
                  </w:rPr>
                  <m:t>,</m:t>
                </m:r>
                <m:r>
                  <m:rPr>
                    <m:sty m:val="b"/>
                  </m:rPr>
                  <w:rPr>
                    <w:rFonts w:ascii="Cambria Math" w:hAnsi="Cambria Math"/>
                    <w:lang w:eastAsia="zh-CN"/>
                  </w:rPr>
                  <m:t>P</m:t>
                </m:r>
              </m:e>
            </m:d>
          </m:e>
        </m:nary>
      </m:oMath>
      <w:r w:rsidRPr="004A7C8A">
        <w:rPr>
          <w:lang w:eastAsia="zh-CN"/>
        </w:rPr>
        <w:t xml:space="preserve">. </w:t>
      </w:r>
    </w:p>
    <w:p w14:paraId="55695822" w14:textId="6D71D8E1" w:rsidR="00326302" w:rsidRPr="004A7C8A" w:rsidRDefault="00326302" w:rsidP="009868FF">
      <w:pPr>
        <w:pStyle w:val="3"/>
        <w:ind w:left="2880" w:hanging="2880"/>
      </w:pPr>
      <w:r w:rsidRPr="004A7C8A">
        <w:rPr>
          <w:rFonts w:hint="eastAsia"/>
        </w:rPr>
        <w:t>2</w:t>
      </w:r>
      <w:r w:rsidRPr="004A7C8A">
        <w:t>.</w:t>
      </w:r>
      <w:r w:rsidR="00313671">
        <w:t>3</w:t>
      </w:r>
      <w:r w:rsidR="009868FF">
        <w:t>.</w:t>
      </w:r>
      <w:r w:rsidR="00313671">
        <w:t>3</w:t>
      </w:r>
      <w:r w:rsidRPr="004A7C8A">
        <w:t xml:space="preserve"> M:N matching</w:t>
      </w:r>
    </w:p>
    <w:p w14:paraId="653BBA2F" w14:textId="7CC16A32" w:rsidR="003E5F52" w:rsidRPr="004A7C8A" w:rsidRDefault="003E5F52" w:rsidP="000326D3">
      <w:pPr>
        <w:pStyle w:val="Paragraph"/>
        <w:jc w:val="both"/>
        <w:rPr>
          <w:bCs/>
          <w:lang w:eastAsia="zh-CN"/>
        </w:rPr>
      </w:pPr>
      <w:r w:rsidRPr="004A7C8A">
        <w:rPr>
          <w:lang w:eastAsia="zh-CN"/>
        </w:rPr>
        <w:t xml:space="preserve">The geographic </w:t>
      </w:r>
      <w:r w:rsidR="001B6B7F">
        <w:rPr>
          <w:lang w:eastAsia="zh-CN"/>
        </w:rPr>
        <w:t>objects</w:t>
      </w:r>
      <w:r w:rsidRPr="004A7C8A">
        <w:rPr>
          <w:lang w:eastAsia="zh-CN"/>
        </w:rPr>
        <w:t xml:space="preserve"> h</w:t>
      </w:r>
      <w:r w:rsidR="00A31516">
        <w:rPr>
          <w:rFonts w:hint="eastAsia"/>
          <w:lang w:eastAsia="zh-CN"/>
        </w:rPr>
        <w:t>ave</w:t>
      </w:r>
      <w:r w:rsidRPr="004A7C8A">
        <w:rPr>
          <w:lang w:eastAsia="zh-CN"/>
        </w:rPr>
        <w:t xml:space="preserve"> several kinds of correspondence (Liu et al., 2018), i.e. the same real-world entity may be represented by different numbers of components in the various datasets. It means one vertex in a geo-graph can be related to a set of vertices in the other geo-graph. Under this situation, the permutation matrix </w:t>
      </w:r>
      <m:oMath>
        <m:r>
          <m:rPr>
            <m:sty m:val="b"/>
          </m:rPr>
          <w:rPr>
            <w:rFonts w:ascii="Cambria Math" w:hAnsi="Cambria Math"/>
            <w:lang w:eastAsia="zh-CN"/>
          </w:rPr>
          <m:t>P</m:t>
        </m:r>
      </m:oMath>
      <w:r w:rsidRPr="004A7C8A">
        <w:rPr>
          <w:bCs/>
          <w:lang w:eastAsia="zh-CN"/>
        </w:rPr>
        <w:t xml:space="preserve"> in Eq. (3) is allowed to repeat, e.g. to permute the vertices sequence </w:t>
      </w:r>
      <m:oMath>
        <m:r>
          <m:rPr>
            <m:sty m:val="p"/>
          </m:rPr>
          <w:rPr>
            <w:rFonts w:ascii="Cambria Math" w:hAnsi="Cambria Math"/>
            <w:lang w:eastAsia="zh-CN"/>
          </w:rPr>
          <m:t>π</m:t>
        </m:r>
        <m:d>
          <m:dPr>
            <m:ctrlPr>
              <w:rPr>
                <w:rFonts w:ascii="Cambria Math" w:hAnsi="Cambria Math"/>
                <w:bCs/>
                <w:lang w:eastAsia="zh-CN"/>
              </w:rPr>
            </m:ctrlPr>
          </m:dPr>
          <m:e>
            <m:sSub>
              <m:sSubPr>
                <m:ctrlPr>
                  <w:rPr>
                    <w:rFonts w:ascii="Cambria Math" w:hAnsi="Cambria Math"/>
                    <w:bCs/>
                    <w:i/>
                    <w:lang w:eastAsia="zh-CN"/>
                  </w:rPr>
                </m:ctrlPr>
              </m:sSubPr>
              <m:e>
                <m:r>
                  <w:rPr>
                    <w:rFonts w:ascii="Cambria Math" w:hAnsi="Cambria Math"/>
                    <w:lang w:eastAsia="zh-CN"/>
                  </w:rPr>
                  <m:t>v</m:t>
                </m:r>
              </m:e>
              <m:sub>
                <m:r>
                  <w:rPr>
                    <w:rFonts w:ascii="Cambria Math" w:hAnsi="Cambria Math"/>
                    <w:lang w:eastAsia="zh-CN"/>
                  </w:rPr>
                  <m:t>1</m:t>
                </m:r>
              </m:sub>
            </m:sSub>
            <m:r>
              <w:rPr>
                <w:rFonts w:ascii="Cambria Math" w:hAnsi="Cambria Math"/>
                <w:lang w:eastAsia="zh-CN"/>
              </w:rPr>
              <m:t>,</m:t>
            </m:r>
            <m:sSub>
              <m:sSubPr>
                <m:ctrlPr>
                  <w:rPr>
                    <w:rFonts w:ascii="Cambria Math" w:hAnsi="Cambria Math"/>
                    <w:bCs/>
                    <w:i/>
                    <w:lang w:eastAsia="zh-CN"/>
                  </w:rPr>
                </m:ctrlPr>
              </m:sSubPr>
              <m:e>
                <m:r>
                  <w:rPr>
                    <w:rFonts w:ascii="Cambria Math" w:hAnsi="Cambria Math"/>
                    <w:lang w:eastAsia="zh-CN"/>
                  </w:rPr>
                  <m:t>v</m:t>
                </m:r>
              </m:e>
              <m:sub>
                <m:r>
                  <w:rPr>
                    <w:rFonts w:ascii="Cambria Math" w:hAnsi="Cambria Math"/>
                    <w:lang w:eastAsia="zh-CN"/>
                  </w:rPr>
                  <m:t>2</m:t>
                </m:r>
              </m:sub>
            </m:sSub>
            <m:r>
              <w:rPr>
                <w:rFonts w:ascii="Cambria Math" w:hAnsi="Cambria Math"/>
                <w:lang w:eastAsia="zh-CN"/>
              </w:rPr>
              <m:t>,</m:t>
            </m:r>
            <m:sSub>
              <m:sSubPr>
                <m:ctrlPr>
                  <w:rPr>
                    <w:rFonts w:ascii="Cambria Math" w:hAnsi="Cambria Math"/>
                    <w:bCs/>
                    <w:i/>
                    <w:lang w:eastAsia="zh-CN"/>
                  </w:rPr>
                </m:ctrlPr>
              </m:sSubPr>
              <m:e>
                <m:r>
                  <w:rPr>
                    <w:rFonts w:ascii="Cambria Math" w:hAnsi="Cambria Math"/>
                    <w:lang w:eastAsia="zh-CN"/>
                  </w:rPr>
                  <m:t>v</m:t>
                </m:r>
              </m:e>
              <m:sub>
                <m:r>
                  <w:rPr>
                    <w:rFonts w:ascii="Cambria Math" w:hAnsi="Cambria Math"/>
                    <w:lang w:eastAsia="zh-CN"/>
                  </w:rPr>
                  <m:t>3</m:t>
                </m:r>
              </m:sub>
            </m:sSub>
            <m:r>
              <w:rPr>
                <w:rFonts w:ascii="Cambria Math" w:hAnsi="Cambria Math"/>
                <w:lang w:eastAsia="zh-CN"/>
              </w:rPr>
              <m:t>,</m:t>
            </m:r>
            <m:sSub>
              <m:sSubPr>
                <m:ctrlPr>
                  <w:rPr>
                    <w:rFonts w:ascii="Cambria Math" w:hAnsi="Cambria Math"/>
                    <w:bCs/>
                    <w:i/>
                    <w:lang w:eastAsia="zh-CN"/>
                  </w:rPr>
                </m:ctrlPr>
              </m:sSubPr>
              <m:e>
                <m:r>
                  <w:rPr>
                    <w:rFonts w:ascii="Cambria Math" w:hAnsi="Cambria Math"/>
                    <w:lang w:eastAsia="zh-CN"/>
                  </w:rPr>
                  <m:t>v</m:t>
                </m:r>
              </m:e>
              <m:sub>
                <m:r>
                  <w:rPr>
                    <w:rFonts w:ascii="Cambria Math" w:hAnsi="Cambria Math"/>
                    <w:lang w:eastAsia="zh-CN"/>
                  </w:rPr>
                  <m:t>4</m:t>
                </m:r>
              </m:sub>
            </m:sSub>
            <m:r>
              <w:rPr>
                <w:rFonts w:ascii="Cambria Math" w:hAnsi="Cambria Math"/>
                <w:lang w:eastAsia="zh-CN"/>
              </w:rPr>
              <m:t>,</m:t>
            </m:r>
            <m:sSub>
              <m:sSubPr>
                <m:ctrlPr>
                  <w:rPr>
                    <w:rFonts w:ascii="Cambria Math" w:hAnsi="Cambria Math"/>
                    <w:bCs/>
                    <w:i/>
                    <w:lang w:eastAsia="zh-CN"/>
                  </w:rPr>
                </m:ctrlPr>
              </m:sSubPr>
              <m:e>
                <m:r>
                  <w:rPr>
                    <w:rFonts w:ascii="Cambria Math" w:hAnsi="Cambria Math"/>
                    <w:lang w:eastAsia="zh-CN"/>
                  </w:rPr>
                  <m:t>v</m:t>
                </m:r>
              </m:e>
              <m:sub>
                <m:r>
                  <w:rPr>
                    <w:rFonts w:ascii="Cambria Math" w:hAnsi="Cambria Math"/>
                    <w:lang w:eastAsia="zh-CN"/>
                  </w:rPr>
                  <m:t>5</m:t>
                </m:r>
              </m:sub>
            </m:sSub>
          </m:e>
        </m:d>
      </m:oMath>
      <w:r w:rsidRPr="004A7C8A">
        <w:rPr>
          <w:rFonts w:hint="eastAsia"/>
          <w:bCs/>
          <w:lang w:eastAsia="zh-CN"/>
        </w:rPr>
        <w:t xml:space="preserve"> </w:t>
      </w:r>
      <w:r w:rsidRPr="004A7C8A">
        <w:rPr>
          <w:bCs/>
          <w:lang w:eastAsia="zh-CN"/>
        </w:rPr>
        <w:t xml:space="preserve">into </w:t>
      </w:r>
      <m:oMath>
        <m:r>
          <m:rPr>
            <m:sty m:val="p"/>
          </m:rPr>
          <w:rPr>
            <w:rFonts w:ascii="Cambria Math" w:hAnsi="Cambria Math"/>
            <w:lang w:eastAsia="zh-CN"/>
          </w:rPr>
          <m:t>π</m:t>
        </m:r>
        <m:d>
          <m:dPr>
            <m:ctrlPr>
              <w:rPr>
                <w:rFonts w:ascii="Cambria Math" w:hAnsi="Cambria Math"/>
                <w:bCs/>
                <w:lang w:eastAsia="zh-CN"/>
              </w:rPr>
            </m:ctrlPr>
          </m:dPr>
          <m:e>
            <m:sSub>
              <m:sSubPr>
                <m:ctrlPr>
                  <w:rPr>
                    <w:rFonts w:ascii="Cambria Math" w:hAnsi="Cambria Math"/>
                    <w:bCs/>
                    <w:i/>
                    <w:lang w:eastAsia="zh-CN"/>
                  </w:rPr>
                </m:ctrlPr>
              </m:sSubPr>
              <m:e>
                <m:r>
                  <w:rPr>
                    <w:rFonts w:ascii="Cambria Math" w:hAnsi="Cambria Math"/>
                    <w:lang w:eastAsia="zh-CN"/>
                  </w:rPr>
                  <m:t>v</m:t>
                </m:r>
              </m:e>
              <m:sub>
                <m:r>
                  <w:rPr>
                    <w:rFonts w:ascii="Cambria Math" w:hAnsi="Cambria Math"/>
                    <w:lang w:eastAsia="zh-CN"/>
                  </w:rPr>
                  <m:t>1</m:t>
                </m:r>
              </m:sub>
            </m:sSub>
            <m:r>
              <w:rPr>
                <w:rFonts w:ascii="Cambria Math" w:hAnsi="Cambria Math"/>
                <w:lang w:eastAsia="zh-CN"/>
              </w:rPr>
              <m:t>,</m:t>
            </m:r>
            <m:sSub>
              <m:sSubPr>
                <m:ctrlPr>
                  <w:rPr>
                    <w:rFonts w:ascii="Cambria Math" w:hAnsi="Cambria Math"/>
                    <w:bCs/>
                    <w:i/>
                    <w:lang w:eastAsia="zh-CN"/>
                  </w:rPr>
                </m:ctrlPr>
              </m:sSubPr>
              <m:e>
                <m:r>
                  <w:rPr>
                    <w:rFonts w:ascii="Cambria Math" w:hAnsi="Cambria Math"/>
                    <w:lang w:eastAsia="zh-CN"/>
                  </w:rPr>
                  <m:t>v</m:t>
                </m:r>
              </m:e>
              <m:sub>
                <m:r>
                  <w:rPr>
                    <w:rFonts w:ascii="Cambria Math" w:hAnsi="Cambria Math"/>
                    <w:lang w:eastAsia="zh-CN"/>
                  </w:rPr>
                  <m:t>1</m:t>
                </m:r>
              </m:sub>
            </m:sSub>
            <m:r>
              <w:rPr>
                <w:rFonts w:ascii="Cambria Math" w:hAnsi="Cambria Math"/>
                <w:lang w:eastAsia="zh-CN"/>
              </w:rPr>
              <m:t>,</m:t>
            </m:r>
            <m:sSub>
              <m:sSubPr>
                <m:ctrlPr>
                  <w:rPr>
                    <w:rFonts w:ascii="Cambria Math" w:hAnsi="Cambria Math"/>
                    <w:bCs/>
                    <w:i/>
                    <w:lang w:eastAsia="zh-CN"/>
                  </w:rPr>
                </m:ctrlPr>
              </m:sSubPr>
              <m:e>
                <m:r>
                  <w:rPr>
                    <w:rFonts w:ascii="Cambria Math" w:hAnsi="Cambria Math"/>
                    <w:lang w:eastAsia="zh-CN"/>
                  </w:rPr>
                  <m:t>v</m:t>
                </m:r>
              </m:e>
              <m:sub>
                <m:r>
                  <w:rPr>
                    <w:rFonts w:ascii="Cambria Math" w:hAnsi="Cambria Math"/>
                    <w:lang w:eastAsia="zh-CN"/>
                  </w:rPr>
                  <m:t>3</m:t>
                </m:r>
              </m:sub>
            </m:sSub>
            <m:r>
              <w:rPr>
                <w:rFonts w:ascii="Cambria Math" w:hAnsi="Cambria Math"/>
                <w:lang w:eastAsia="zh-CN"/>
              </w:rPr>
              <m:t>,</m:t>
            </m:r>
            <m:sSub>
              <m:sSubPr>
                <m:ctrlPr>
                  <w:rPr>
                    <w:rFonts w:ascii="Cambria Math" w:hAnsi="Cambria Math"/>
                    <w:bCs/>
                    <w:i/>
                    <w:lang w:eastAsia="zh-CN"/>
                  </w:rPr>
                </m:ctrlPr>
              </m:sSubPr>
              <m:e>
                <m:r>
                  <w:rPr>
                    <w:rFonts w:ascii="Cambria Math" w:hAnsi="Cambria Math"/>
                    <w:lang w:eastAsia="zh-CN"/>
                  </w:rPr>
                  <m:t>v</m:t>
                </m:r>
              </m:e>
              <m:sub>
                <m:r>
                  <w:rPr>
                    <w:rFonts w:ascii="Cambria Math" w:hAnsi="Cambria Math"/>
                    <w:lang w:eastAsia="zh-CN"/>
                  </w:rPr>
                  <m:t>5</m:t>
                </m:r>
              </m:sub>
            </m:sSub>
          </m:e>
        </m:d>
      </m:oMath>
      <w:r w:rsidR="003A2244">
        <w:rPr>
          <w:rFonts w:hint="eastAsia"/>
          <w:bCs/>
          <w:lang w:eastAsia="zh-CN"/>
        </w:rPr>
        <w:t xml:space="preserve"> </w:t>
      </w:r>
      <w:r w:rsidR="003A2244">
        <w:rPr>
          <w:bCs/>
          <w:lang w:eastAsia="zh-CN"/>
        </w:rPr>
        <w:t>where</w:t>
      </w:r>
      <w:r w:rsidR="003A2244">
        <w:rPr>
          <w:rFonts w:hint="eastAsia"/>
          <w:bCs/>
          <w:lang w:eastAsia="zh-CN"/>
        </w:rPr>
        <w:t xml:space="preserve"> </w:t>
      </w:r>
      <m:oMath>
        <m:sSub>
          <m:sSubPr>
            <m:ctrlPr>
              <w:rPr>
                <w:rFonts w:ascii="Cambria Math" w:hAnsi="Cambria Math"/>
                <w:bCs/>
                <w:i/>
                <w:lang w:eastAsia="zh-CN"/>
              </w:rPr>
            </m:ctrlPr>
          </m:sSubPr>
          <m:e>
            <m:r>
              <w:rPr>
                <w:rFonts w:ascii="Cambria Math" w:hAnsi="Cambria Math"/>
                <w:lang w:eastAsia="zh-CN"/>
              </w:rPr>
              <m:t>v</m:t>
            </m:r>
          </m:e>
          <m:sub>
            <m:r>
              <w:rPr>
                <w:rFonts w:ascii="Cambria Math" w:hAnsi="Cambria Math"/>
                <w:lang w:eastAsia="zh-CN"/>
              </w:rPr>
              <m:t>1</m:t>
            </m:r>
          </m:sub>
        </m:sSub>
      </m:oMath>
      <w:r w:rsidR="003A2244">
        <w:rPr>
          <w:rFonts w:hint="eastAsia"/>
          <w:bCs/>
          <w:lang w:eastAsia="zh-CN"/>
        </w:rPr>
        <w:t xml:space="preserve"> </w:t>
      </w:r>
      <w:r w:rsidR="003A2244">
        <w:rPr>
          <w:bCs/>
          <w:lang w:eastAsia="zh-CN"/>
        </w:rPr>
        <w:t>repeated twice</w:t>
      </w:r>
      <w:r w:rsidRPr="004A7C8A">
        <w:rPr>
          <w:rFonts w:hint="eastAsia"/>
          <w:bCs/>
          <w:lang w:eastAsia="zh-CN"/>
        </w:rPr>
        <w:t>.</w:t>
      </w:r>
    </w:p>
    <w:p w14:paraId="2EAB0B7F" w14:textId="5DA47B6F" w:rsidR="002322A5" w:rsidRPr="004A7C8A" w:rsidRDefault="00A33EC3" w:rsidP="002322A5">
      <w:pPr>
        <w:pStyle w:val="Newparagraph"/>
        <w:jc w:val="both"/>
        <w:rPr>
          <w:lang w:eastAsia="zh-CN"/>
        </w:rPr>
      </w:pPr>
      <w:r w:rsidRPr="004A7C8A">
        <w:rPr>
          <w:bCs/>
          <w:lang w:eastAsia="zh-CN"/>
        </w:rPr>
        <w:t>The</w:t>
      </w:r>
      <w:r w:rsidR="000326D3" w:rsidRPr="004A7C8A">
        <w:rPr>
          <w:bCs/>
          <w:lang w:eastAsia="zh-CN"/>
        </w:rPr>
        <w:t xml:space="preserve"> </w:t>
      </w:r>
      <w:r w:rsidRPr="004A7C8A">
        <w:rPr>
          <w:bCs/>
          <w:lang w:eastAsia="zh-CN"/>
        </w:rPr>
        <w:t xml:space="preserve">permutation </w:t>
      </w:r>
      <w:bookmarkStart w:id="3" w:name="_Hlk25155306"/>
      <m:oMath>
        <m:sSup>
          <m:sSupPr>
            <m:ctrlPr>
              <w:rPr>
                <w:rFonts w:ascii="Cambria Math" w:hAnsi="Cambria Math"/>
                <w:b/>
                <w:lang w:eastAsia="zh-CN"/>
              </w:rPr>
            </m:ctrlPr>
          </m:sSupPr>
          <m:e>
            <m:acc>
              <m:accPr>
                <m:ctrlPr>
                  <w:rPr>
                    <w:rFonts w:ascii="Cambria Math" w:hAnsi="Cambria Math"/>
                  </w:rPr>
                </m:ctrlPr>
              </m:accPr>
              <m:e>
                <m:r>
                  <m:rPr>
                    <m:nor/>
                  </m:rPr>
                  <w:rPr>
                    <w:rFonts w:ascii="Cambria Math" w:hAnsi="Cambria Math"/>
                    <w:b/>
                    <w:bCs/>
                    <w:iCs/>
                  </w:rPr>
                  <m:t>P</m:t>
                </m:r>
                <m:ctrlPr>
                  <w:rPr>
                    <w:rFonts w:ascii="Cambria Math" w:hAnsi="Cambria Math"/>
                    <w:i/>
                  </w:rPr>
                </m:ctrlPr>
              </m:e>
            </m:acc>
            <m:ctrlPr>
              <w:rPr>
                <w:rFonts w:ascii="Cambria Math" w:hAnsi="Cambria Math"/>
                <w:b/>
                <w:i/>
                <w:lang w:eastAsia="zh-CN"/>
              </w:rPr>
            </m:ctrlPr>
          </m:e>
          <m:sup>
            <m:r>
              <m:rPr>
                <m:sty m:val="bi"/>
              </m:rPr>
              <w:rPr>
                <w:rFonts w:ascii="Cambria Math" w:hAnsi="Cambria Math"/>
                <w:lang w:eastAsia="zh-CN"/>
              </w:rPr>
              <m:t>*</m:t>
            </m:r>
          </m:sup>
        </m:sSup>
      </m:oMath>
      <w:bookmarkEnd w:id="3"/>
      <w:r w:rsidRPr="004A7C8A">
        <w:rPr>
          <w:rFonts w:hint="eastAsia"/>
          <w:lang w:eastAsia="zh-CN"/>
        </w:rPr>
        <w:t xml:space="preserve"> </w:t>
      </w:r>
      <w:r w:rsidR="0053471A" w:rsidRPr="004A7C8A">
        <w:rPr>
          <w:lang w:eastAsia="zh-CN"/>
        </w:rPr>
        <w:t xml:space="preserve">defined </w:t>
      </w:r>
      <w:r w:rsidRPr="004A7C8A">
        <w:rPr>
          <w:lang w:eastAsia="zh-CN"/>
        </w:rPr>
        <w:t>in Eq. (3)</w:t>
      </w:r>
      <w:r w:rsidR="008B3260" w:rsidRPr="004A7C8A">
        <w:rPr>
          <w:lang w:eastAsia="zh-CN"/>
        </w:rPr>
        <w:t xml:space="preserve"> </w:t>
      </w:r>
      <w:r w:rsidR="0053471A">
        <w:rPr>
          <w:lang w:eastAsia="zh-CN"/>
        </w:rPr>
        <w:t xml:space="preserve">is </w:t>
      </w:r>
      <w:r w:rsidR="00AD0DB7">
        <w:rPr>
          <w:lang w:eastAsia="zh-CN"/>
        </w:rPr>
        <w:t>essentially</w:t>
      </w:r>
      <w:r w:rsidR="0053471A">
        <w:rPr>
          <w:lang w:eastAsia="zh-CN"/>
        </w:rPr>
        <w:t xml:space="preserve"> </w:t>
      </w:r>
      <w:r w:rsidR="00C75197" w:rsidRPr="004A7C8A">
        <w:rPr>
          <w:lang w:eastAsia="zh-CN"/>
        </w:rPr>
        <w:t xml:space="preserve">the </w:t>
      </w:r>
      <w:r w:rsidR="00B54A87" w:rsidRPr="004A7C8A">
        <w:rPr>
          <w:lang w:eastAsia="zh-CN"/>
        </w:rPr>
        <w:t>vert</w:t>
      </w:r>
      <w:r w:rsidR="002D7E43">
        <w:rPr>
          <w:lang w:eastAsia="zh-CN"/>
        </w:rPr>
        <w:t>ex</w:t>
      </w:r>
      <w:r w:rsidR="00B54A87" w:rsidRPr="004A7C8A">
        <w:rPr>
          <w:lang w:eastAsia="zh-CN"/>
        </w:rPr>
        <w:t xml:space="preserve"> </w:t>
      </w:r>
      <w:r w:rsidR="00C75197" w:rsidRPr="004A7C8A">
        <w:rPr>
          <w:lang w:eastAsia="zh-CN"/>
        </w:rPr>
        <w:t>correspond</w:t>
      </w:r>
      <w:r w:rsidR="00B54A87" w:rsidRPr="004A7C8A">
        <w:rPr>
          <w:lang w:eastAsia="zh-CN"/>
        </w:rPr>
        <w:t>ence</w:t>
      </w:r>
      <w:r w:rsidR="00C75197" w:rsidRPr="004A7C8A">
        <w:rPr>
          <w:lang w:eastAsia="zh-CN"/>
        </w:rPr>
        <w:t xml:space="preserve"> </w:t>
      </w:r>
      <w:r w:rsidR="00B54A87" w:rsidRPr="004A7C8A">
        <w:rPr>
          <w:lang w:eastAsia="zh-CN"/>
        </w:rPr>
        <w:t>from</w:t>
      </w:r>
      <w:r w:rsidR="00C75197" w:rsidRPr="004A7C8A">
        <w:rPr>
          <w:lang w:eastAsia="zh-CN"/>
        </w:rPr>
        <w:t xml:space="preserve"> geo-graph</w:t>
      </w:r>
      <w:r w:rsidR="00B54A87" w:rsidRPr="004A7C8A">
        <w:rPr>
          <w:rFonts w:hint="eastAsia"/>
          <w:lang w:eastAsia="zh-CN"/>
        </w:rPr>
        <w:t xml:space="preserve"> </w:t>
      </w:r>
      <m:oMath>
        <m:sSub>
          <m:sSubPr>
            <m:ctrlPr>
              <w:rPr>
                <w:rFonts w:ascii="Cambria Math" w:hAnsi="Cambria Math"/>
                <w:lang w:eastAsia="zh-CN"/>
              </w:rPr>
            </m:ctrlPr>
          </m:sSubPr>
          <m:e>
            <m:r>
              <w:rPr>
                <w:rFonts w:ascii="Cambria Math" w:hAnsi="Cambria Math"/>
                <w:lang w:eastAsia="zh-CN"/>
              </w:rPr>
              <m:t>G</m:t>
            </m:r>
          </m:e>
          <m:sub>
            <m:r>
              <m:rPr>
                <m:sty m:val="p"/>
              </m:rPr>
              <w:rPr>
                <w:rFonts w:ascii="Cambria Math" w:hAnsi="Cambria Math"/>
                <w:lang w:eastAsia="zh-CN"/>
              </w:rPr>
              <m:t>1</m:t>
            </m:r>
          </m:sub>
        </m:sSub>
      </m:oMath>
      <w:r w:rsidR="00B54A87" w:rsidRPr="004A7C8A">
        <w:rPr>
          <w:rFonts w:hint="eastAsia"/>
          <w:lang w:eastAsia="zh-CN"/>
        </w:rPr>
        <w:t xml:space="preserve"> </w:t>
      </w:r>
      <w:r w:rsidR="00B54A87" w:rsidRPr="004A7C8A">
        <w:rPr>
          <w:lang w:eastAsia="zh-CN"/>
        </w:rPr>
        <w:t>to geo-graph</w:t>
      </w:r>
      <w:r w:rsidR="00C75197" w:rsidRPr="004A7C8A">
        <w:rPr>
          <w:lang w:eastAsia="zh-CN"/>
        </w:rPr>
        <w:t xml:space="preserve"> </w:t>
      </w:r>
      <m:oMath>
        <m:sSub>
          <m:sSubPr>
            <m:ctrlPr>
              <w:rPr>
                <w:rFonts w:ascii="Cambria Math" w:hAnsi="Cambria Math"/>
                <w:lang w:eastAsia="zh-CN"/>
              </w:rPr>
            </m:ctrlPr>
          </m:sSubPr>
          <m:e>
            <m:r>
              <w:rPr>
                <w:rFonts w:ascii="Cambria Math" w:hAnsi="Cambria Math"/>
                <w:lang w:eastAsia="zh-CN"/>
              </w:rPr>
              <m:t>G</m:t>
            </m:r>
          </m:e>
          <m:sub>
            <m:r>
              <m:rPr>
                <m:sty m:val="p"/>
              </m:rPr>
              <w:rPr>
                <w:rFonts w:ascii="Cambria Math" w:hAnsi="Cambria Math"/>
                <w:lang w:eastAsia="zh-CN"/>
              </w:rPr>
              <m:t>2</m:t>
            </m:r>
          </m:sub>
        </m:sSub>
      </m:oMath>
      <w:r w:rsidR="00B54A87" w:rsidRPr="004A7C8A">
        <w:rPr>
          <w:lang w:eastAsia="zh-CN"/>
        </w:rPr>
        <w:t xml:space="preserve">. For each vertex </w:t>
      </w:r>
      <m:oMath>
        <m:sSubSup>
          <m:sSubSupPr>
            <m:ctrlPr>
              <w:rPr>
                <w:rFonts w:ascii="Cambria Math" w:hAnsi="Cambria Math"/>
                <w:i/>
                <w:lang w:eastAsia="zh-CN"/>
              </w:rPr>
            </m:ctrlPr>
          </m:sSubSupPr>
          <m:e>
            <m:r>
              <w:rPr>
                <w:rFonts w:ascii="Cambria Math" w:hAnsi="Cambria Math"/>
                <w:lang w:eastAsia="zh-CN"/>
              </w:rPr>
              <m:t>v</m:t>
            </m:r>
          </m:e>
          <m:sub>
            <m:r>
              <w:rPr>
                <w:rFonts w:ascii="Cambria Math" w:hAnsi="Cambria Math"/>
                <w:lang w:eastAsia="zh-CN"/>
              </w:rPr>
              <m:t>i</m:t>
            </m:r>
            <m:ctrlPr>
              <w:rPr>
                <w:rFonts w:ascii="Cambria Math" w:hAnsi="Cambria Math"/>
                <w:lang w:eastAsia="zh-CN"/>
              </w:rPr>
            </m:ctrlPr>
          </m:sub>
          <m:sup>
            <m:r>
              <w:rPr>
                <w:rFonts w:ascii="Cambria Math" w:hAnsi="Cambria Math"/>
                <w:lang w:eastAsia="zh-CN"/>
              </w:rPr>
              <m:t>2</m:t>
            </m:r>
          </m:sup>
        </m:sSubSup>
      </m:oMath>
      <w:r w:rsidR="00E61FDD" w:rsidRPr="004A7C8A">
        <w:rPr>
          <w:rFonts w:hint="eastAsia"/>
          <w:lang w:eastAsia="zh-CN"/>
        </w:rPr>
        <w:t xml:space="preserve"> </w:t>
      </w:r>
      <w:r w:rsidR="00B54A87" w:rsidRPr="004A7C8A">
        <w:rPr>
          <w:lang w:eastAsia="zh-CN"/>
        </w:rPr>
        <w:t xml:space="preserve">in </w:t>
      </w:r>
      <m:oMath>
        <m:sSub>
          <m:sSubPr>
            <m:ctrlPr>
              <w:rPr>
                <w:rFonts w:ascii="Cambria Math" w:hAnsi="Cambria Math"/>
                <w:lang w:eastAsia="zh-CN"/>
              </w:rPr>
            </m:ctrlPr>
          </m:sSubPr>
          <m:e>
            <m:r>
              <w:rPr>
                <w:rFonts w:ascii="Cambria Math" w:hAnsi="Cambria Math"/>
                <w:lang w:eastAsia="zh-CN"/>
              </w:rPr>
              <m:t>G</m:t>
            </m:r>
          </m:e>
          <m:sub>
            <m:r>
              <m:rPr>
                <m:sty m:val="p"/>
              </m:rPr>
              <w:rPr>
                <w:rFonts w:ascii="Cambria Math" w:hAnsi="Cambria Math"/>
                <w:lang w:eastAsia="zh-CN"/>
              </w:rPr>
              <m:t>2</m:t>
            </m:r>
          </m:sub>
        </m:sSub>
      </m:oMath>
      <w:r w:rsidR="00B54A87" w:rsidRPr="004A7C8A">
        <w:rPr>
          <w:rFonts w:hint="eastAsia"/>
          <w:lang w:eastAsia="zh-CN"/>
        </w:rPr>
        <w:t>,</w:t>
      </w:r>
      <w:r w:rsidR="00B54A87" w:rsidRPr="004A7C8A">
        <w:rPr>
          <w:lang w:eastAsia="zh-CN"/>
        </w:rPr>
        <w:t xml:space="preserve"> one vertex in </w:t>
      </w:r>
      <m:oMath>
        <m:sSub>
          <m:sSubPr>
            <m:ctrlPr>
              <w:rPr>
                <w:rFonts w:ascii="Cambria Math" w:hAnsi="Cambria Math"/>
                <w:lang w:eastAsia="zh-CN"/>
              </w:rPr>
            </m:ctrlPr>
          </m:sSubPr>
          <m:e>
            <m:r>
              <w:rPr>
                <w:rFonts w:ascii="Cambria Math" w:hAnsi="Cambria Math"/>
                <w:lang w:eastAsia="zh-CN"/>
              </w:rPr>
              <m:t>G</m:t>
            </m:r>
          </m:e>
          <m:sub>
            <m:r>
              <m:rPr>
                <m:sty m:val="p"/>
              </m:rPr>
              <w:rPr>
                <w:rFonts w:ascii="Cambria Math" w:hAnsi="Cambria Math"/>
                <w:lang w:eastAsia="zh-CN"/>
              </w:rPr>
              <m:t>1</m:t>
            </m:r>
          </m:sub>
        </m:sSub>
      </m:oMath>
      <w:r w:rsidR="00B54A87" w:rsidRPr="004A7C8A">
        <w:rPr>
          <w:rFonts w:hint="eastAsia"/>
          <w:lang w:eastAsia="zh-CN"/>
        </w:rPr>
        <w:t xml:space="preserve"> </w:t>
      </w:r>
      <w:r w:rsidR="00B54A87" w:rsidRPr="004A7C8A">
        <w:rPr>
          <w:lang w:eastAsia="zh-CN"/>
        </w:rPr>
        <w:t>is selected as the matching result,</w:t>
      </w:r>
      <w:r w:rsidR="00E61FDD" w:rsidRPr="004A7C8A">
        <w:rPr>
          <w:lang w:eastAsia="zh-CN"/>
        </w:rPr>
        <w:t xml:space="preserve"> i.e. </w:t>
      </w:r>
      <m:oMath>
        <m:sSubSup>
          <m:sSubSupPr>
            <m:ctrlPr>
              <w:rPr>
                <w:rFonts w:ascii="Cambria Math" w:hAnsi="Cambria Math"/>
                <w:i/>
                <w:lang w:eastAsia="zh-CN"/>
              </w:rPr>
            </m:ctrlPr>
          </m:sSubSupPr>
          <m:e>
            <m:r>
              <w:rPr>
                <w:rFonts w:ascii="Cambria Math" w:hAnsi="Cambria Math"/>
                <w:lang w:eastAsia="zh-CN"/>
              </w:rPr>
              <m:t>v</m:t>
            </m:r>
          </m:e>
          <m:sub>
            <m:sSup>
              <m:sSupPr>
                <m:ctrlPr>
                  <w:rPr>
                    <w:rFonts w:ascii="Cambria Math" w:hAnsi="Cambria Math"/>
                    <w:b/>
                    <w:lang w:eastAsia="zh-CN"/>
                  </w:rPr>
                </m:ctrlPr>
              </m:sSupPr>
              <m:e>
                <m:acc>
                  <m:accPr>
                    <m:ctrlPr>
                      <w:rPr>
                        <w:rFonts w:ascii="Cambria Math" w:hAnsi="Cambria Math"/>
                      </w:rPr>
                    </m:ctrlPr>
                  </m:accPr>
                  <m:e>
                    <m:r>
                      <m:rPr>
                        <m:nor/>
                      </m:rPr>
                      <w:rPr>
                        <w:rFonts w:ascii="Cambria Math" w:hAnsi="Cambria Math"/>
                        <w:b/>
                        <w:bCs/>
                        <w:iCs/>
                      </w:rPr>
                      <m:t>P</m:t>
                    </m:r>
                    <m:ctrlPr>
                      <w:rPr>
                        <w:rFonts w:ascii="Cambria Math" w:hAnsi="Cambria Math"/>
                        <w:i/>
                      </w:rPr>
                    </m:ctrlPr>
                  </m:e>
                </m:acc>
                <m:ctrlPr>
                  <w:rPr>
                    <w:rFonts w:ascii="Cambria Math" w:hAnsi="Cambria Math"/>
                    <w:b/>
                    <w:i/>
                    <w:lang w:eastAsia="zh-CN"/>
                  </w:rPr>
                </m:ctrlPr>
              </m:e>
              <m:sup>
                <m:r>
                  <m:rPr>
                    <m:sty m:val="bi"/>
                  </m:rPr>
                  <w:rPr>
                    <w:rFonts w:ascii="Cambria Math" w:hAnsi="Cambria Math"/>
                    <w:lang w:eastAsia="zh-CN"/>
                  </w:rPr>
                  <m:t>*</m:t>
                </m:r>
              </m:sup>
            </m:sSup>
            <m:r>
              <w:rPr>
                <w:rFonts w:ascii="Cambria Math" w:hAnsi="Cambria Math"/>
                <w:lang w:eastAsia="zh-CN"/>
              </w:rPr>
              <m:t>(i)</m:t>
            </m:r>
            <m:ctrlPr>
              <w:rPr>
                <w:rFonts w:ascii="Cambria Math" w:hAnsi="Cambria Math"/>
                <w:lang w:eastAsia="zh-CN"/>
              </w:rPr>
            </m:ctrlPr>
          </m:sub>
          <m:sup>
            <m:r>
              <w:rPr>
                <w:rFonts w:ascii="Cambria Math" w:hAnsi="Cambria Math"/>
                <w:lang w:eastAsia="zh-CN"/>
              </w:rPr>
              <m:t>1</m:t>
            </m:r>
          </m:sup>
        </m:sSubSup>
      </m:oMath>
      <w:r w:rsidR="00E61FDD" w:rsidRPr="004A7C8A">
        <w:rPr>
          <w:rFonts w:hint="eastAsia"/>
          <w:lang w:eastAsia="zh-CN"/>
        </w:rPr>
        <w:t>,</w:t>
      </w:r>
      <w:r w:rsidR="00B54A87" w:rsidRPr="004A7C8A">
        <w:rPr>
          <w:lang w:eastAsia="zh-CN"/>
        </w:rPr>
        <w:t xml:space="preserve"> </w:t>
      </w:r>
      <w:r w:rsidR="00934EEE" w:rsidRPr="004A7C8A">
        <w:rPr>
          <w:lang w:eastAsia="zh-CN"/>
        </w:rPr>
        <w:t xml:space="preserve">where </w:t>
      </w:r>
      <m:oMath>
        <m:sSup>
          <m:sSupPr>
            <m:ctrlPr>
              <w:rPr>
                <w:rFonts w:ascii="Cambria Math" w:hAnsi="Cambria Math"/>
                <w:b/>
                <w:lang w:eastAsia="zh-CN"/>
              </w:rPr>
            </m:ctrlPr>
          </m:sSupPr>
          <m:e>
            <m:acc>
              <m:accPr>
                <m:ctrlPr>
                  <w:rPr>
                    <w:rFonts w:ascii="Cambria Math" w:hAnsi="Cambria Math"/>
                  </w:rPr>
                </m:ctrlPr>
              </m:accPr>
              <m:e>
                <m:r>
                  <m:rPr>
                    <m:nor/>
                  </m:rPr>
                  <w:rPr>
                    <w:rFonts w:ascii="Cambria Math" w:hAnsi="Cambria Math"/>
                    <w:b/>
                    <w:bCs/>
                    <w:iCs/>
                  </w:rPr>
                  <m:t>P</m:t>
                </m:r>
                <m:ctrlPr>
                  <w:rPr>
                    <w:rFonts w:ascii="Cambria Math" w:hAnsi="Cambria Math"/>
                    <w:i/>
                  </w:rPr>
                </m:ctrlPr>
              </m:e>
            </m:acc>
            <m:ctrlPr>
              <w:rPr>
                <w:rFonts w:ascii="Cambria Math" w:hAnsi="Cambria Math"/>
                <w:b/>
                <w:i/>
                <w:lang w:eastAsia="zh-CN"/>
              </w:rPr>
            </m:ctrlPr>
          </m:e>
          <m:sup>
            <m:r>
              <m:rPr>
                <m:sty m:val="bi"/>
              </m:rPr>
              <w:rPr>
                <w:rFonts w:ascii="Cambria Math" w:hAnsi="Cambria Math"/>
                <w:lang w:eastAsia="zh-CN"/>
              </w:rPr>
              <m:t>*</m:t>
            </m:r>
          </m:sup>
        </m:sSup>
        <m:r>
          <w:rPr>
            <w:rFonts w:ascii="Cambria Math" w:hAnsi="Cambria Math"/>
            <w:lang w:eastAsia="zh-CN"/>
          </w:rPr>
          <m:t>(i)</m:t>
        </m:r>
      </m:oMath>
      <w:r w:rsidR="00934EEE" w:rsidRPr="004A7C8A">
        <w:rPr>
          <w:rFonts w:hint="eastAsia"/>
          <w:lang w:eastAsia="zh-CN"/>
        </w:rPr>
        <w:t xml:space="preserve"> </w:t>
      </w:r>
      <w:r w:rsidR="00C0676E" w:rsidRPr="004A7C8A">
        <w:rPr>
          <w:lang w:eastAsia="zh-CN"/>
        </w:rPr>
        <w:t xml:space="preserve">is the index of the vertices in </w:t>
      </w:r>
      <m:oMath>
        <m:sSub>
          <m:sSubPr>
            <m:ctrlPr>
              <w:rPr>
                <w:rFonts w:ascii="Cambria Math" w:hAnsi="Cambria Math"/>
                <w:lang w:eastAsia="zh-CN"/>
              </w:rPr>
            </m:ctrlPr>
          </m:sSubPr>
          <m:e>
            <m:r>
              <w:rPr>
                <w:rFonts w:ascii="Cambria Math" w:hAnsi="Cambria Math"/>
                <w:lang w:eastAsia="zh-CN"/>
              </w:rPr>
              <m:t>G</m:t>
            </m:r>
          </m:e>
          <m:sub>
            <m:r>
              <m:rPr>
                <m:sty m:val="p"/>
              </m:rPr>
              <w:rPr>
                <w:rFonts w:ascii="Cambria Math" w:hAnsi="Cambria Math"/>
                <w:lang w:eastAsia="zh-CN"/>
              </w:rPr>
              <m:t>1</m:t>
            </m:r>
          </m:sub>
        </m:sSub>
      </m:oMath>
      <w:r w:rsidR="00C0676E" w:rsidRPr="004A7C8A">
        <w:rPr>
          <w:lang w:eastAsia="zh-CN"/>
        </w:rPr>
        <w:t xml:space="preserve">, </w:t>
      </w:r>
      <w:r w:rsidR="00B54A87" w:rsidRPr="004A7C8A">
        <w:rPr>
          <w:lang w:eastAsia="zh-CN"/>
        </w:rPr>
        <w:t xml:space="preserve">such that </w:t>
      </w:r>
      <w:r w:rsidR="005C2773">
        <w:rPr>
          <w:lang w:eastAsia="zh-CN"/>
        </w:rPr>
        <w:t>Eq. (3)</w:t>
      </w:r>
      <w:r w:rsidR="00B54A87" w:rsidRPr="004A7C8A">
        <w:rPr>
          <w:lang w:eastAsia="zh-CN"/>
        </w:rPr>
        <w:t xml:space="preserve"> is </w:t>
      </w:r>
      <w:r w:rsidR="005C2773">
        <w:rPr>
          <w:lang w:eastAsia="zh-CN"/>
        </w:rPr>
        <w:t>satisfied</w:t>
      </w:r>
      <w:r w:rsidR="00B54A87" w:rsidRPr="004A7C8A">
        <w:rPr>
          <w:lang w:eastAsia="zh-CN"/>
        </w:rPr>
        <w:t>.</w:t>
      </w:r>
      <w:r w:rsidR="00440708" w:rsidRPr="004A7C8A">
        <w:rPr>
          <w:lang w:eastAsia="zh-CN"/>
        </w:rPr>
        <w:t xml:space="preserve"> </w:t>
      </w:r>
      <w:r w:rsidR="00DB22A9">
        <w:rPr>
          <w:lang w:eastAsia="zh-CN"/>
        </w:rPr>
        <w:t>Whereas</w:t>
      </w:r>
      <w:r w:rsidR="00440708" w:rsidRPr="004A7C8A">
        <w:rPr>
          <w:lang w:eastAsia="zh-CN"/>
        </w:rPr>
        <w:t xml:space="preserve"> </w:t>
      </w:r>
      <w:r w:rsidR="001A26AA" w:rsidRPr="004A7C8A">
        <w:rPr>
          <w:lang w:eastAsia="zh-CN"/>
        </w:rPr>
        <w:t>t</w:t>
      </w:r>
      <w:r w:rsidR="001A26AA" w:rsidRPr="004A7C8A">
        <w:rPr>
          <w:rFonts w:hint="eastAsia"/>
          <w:lang w:eastAsia="zh-CN"/>
        </w:rPr>
        <w:t>his</w:t>
      </w:r>
      <w:r w:rsidR="001A26AA" w:rsidRPr="004A7C8A">
        <w:rPr>
          <w:lang w:eastAsia="zh-CN"/>
        </w:rPr>
        <w:t xml:space="preserve"> </w:t>
      </w:r>
      <w:r w:rsidR="001A26AA" w:rsidRPr="004A7C8A">
        <w:rPr>
          <w:bCs/>
          <w:lang w:eastAsia="zh-CN"/>
        </w:rPr>
        <w:t xml:space="preserve">permutation </w:t>
      </w:r>
      <m:oMath>
        <m:sSup>
          <m:sSupPr>
            <m:ctrlPr>
              <w:rPr>
                <w:rFonts w:ascii="Cambria Math" w:hAnsi="Cambria Math"/>
                <w:b/>
                <w:lang w:eastAsia="zh-CN"/>
              </w:rPr>
            </m:ctrlPr>
          </m:sSupPr>
          <m:e>
            <m:acc>
              <m:accPr>
                <m:ctrlPr>
                  <w:rPr>
                    <w:rFonts w:ascii="Cambria Math" w:hAnsi="Cambria Math"/>
                  </w:rPr>
                </m:ctrlPr>
              </m:accPr>
              <m:e>
                <m:r>
                  <m:rPr>
                    <m:nor/>
                  </m:rPr>
                  <w:rPr>
                    <w:rFonts w:ascii="Cambria Math" w:hAnsi="Cambria Math"/>
                    <w:b/>
                    <w:bCs/>
                    <w:iCs/>
                  </w:rPr>
                  <m:t>P</m:t>
                </m:r>
                <m:ctrlPr>
                  <w:rPr>
                    <w:rFonts w:ascii="Cambria Math" w:hAnsi="Cambria Math"/>
                    <w:i/>
                  </w:rPr>
                </m:ctrlPr>
              </m:e>
            </m:acc>
            <m:ctrlPr>
              <w:rPr>
                <w:rFonts w:ascii="Cambria Math" w:hAnsi="Cambria Math"/>
                <w:b/>
                <w:i/>
                <w:lang w:eastAsia="zh-CN"/>
              </w:rPr>
            </m:ctrlPr>
          </m:e>
          <m:sup>
            <m:r>
              <m:rPr>
                <m:sty m:val="bi"/>
              </m:rPr>
              <w:rPr>
                <w:rFonts w:ascii="Cambria Math" w:hAnsi="Cambria Math"/>
                <w:lang w:eastAsia="zh-CN"/>
              </w:rPr>
              <m:t>*</m:t>
            </m:r>
          </m:sup>
        </m:sSup>
      </m:oMath>
      <w:r w:rsidR="001A26AA" w:rsidRPr="004A7C8A">
        <w:rPr>
          <w:rFonts w:hint="eastAsia"/>
          <w:lang w:eastAsia="zh-CN"/>
        </w:rPr>
        <w:t xml:space="preserve"> </w:t>
      </w:r>
      <w:r w:rsidR="00561D4C" w:rsidRPr="004A7C8A">
        <w:rPr>
          <w:lang w:eastAsia="zh-CN"/>
        </w:rPr>
        <w:t xml:space="preserve">is based on the </w:t>
      </w:r>
      <w:r w:rsidR="00934EEE" w:rsidRPr="004A7C8A">
        <w:rPr>
          <w:lang w:eastAsia="zh-CN"/>
        </w:rPr>
        <w:t xml:space="preserve">geo-graph </w:t>
      </w:r>
      <m:oMath>
        <m:sSub>
          <m:sSubPr>
            <m:ctrlPr>
              <w:rPr>
                <w:rFonts w:ascii="Cambria Math" w:hAnsi="Cambria Math"/>
                <w:lang w:eastAsia="zh-CN"/>
              </w:rPr>
            </m:ctrlPr>
          </m:sSubPr>
          <m:e>
            <m:r>
              <w:rPr>
                <w:rFonts w:ascii="Cambria Math" w:hAnsi="Cambria Math"/>
                <w:lang w:eastAsia="zh-CN"/>
              </w:rPr>
              <m:t>G</m:t>
            </m:r>
          </m:e>
          <m:sub>
            <m:r>
              <m:rPr>
                <m:sty m:val="p"/>
              </m:rPr>
              <w:rPr>
                <w:rFonts w:ascii="Cambria Math" w:hAnsi="Cambria Math"/>
                <w:lang w:eastAsia="zh-CN"/>
              </w:rPr>
              <m:t>2</m:t>
            </m:r>
          </m:sub>
        </m:sSub>
      </m:oMath>
      <w:r w:rsidR="00934EEE" w:rsidRPr="004A7C8A">
        <w:rPr>
          <w:rFonts w:hint="eastAsia"/>
          <w:lang w:eastAsia="zh-CN"/>
        </w:rPr>
        <w:t xml:space="preserve"> </w:t>
      </w:r>
      <w:r w:rsidR="009165E5" w:rsidRPr="004A7C8A">
        <w:rPr>
          <w:lang w:eastAsia="zh-CN"/>
        </w:rPr>
        <w:t xml:space="preserve">guaranteeing each vertex in </w:t>
      </w:r>
      <m:oMath>
        <m:sSub>
          <m:sSubPr>
            <m:ctrlPr>
              <w:rPr>
                <w:rFonts w:ascii="Cambria Math" w:hAnsi="Cambria Math"/>
                <w:lang w:eastAsia="zh-CN"/>
              </w:rPr>
            </m:ctrlPr>
          </m:sSubPr>
          <m:e>
            <m:r>
              <w:rPr>
                <w:rFonts w:ascii="Cambria Math" w:hAnsi="Cambria Math"/>
                <w:lang w:eastAsia="zh-CN"/>
              </w:rPr>
              <m:t>G</m:t>
            </m:r>
          </m:e>
          <m:sub>
            <m:r>
              <m:rPr>
                <m:sty m:val="p"/>
              </m:rPr>
              <w:rPr>
                <w:rFonts w:ascii="Cambria Math" w:hAnsi="Cambria Math"/>
                <w:lang w:eastAsia="zh-CN"/>
              </w:rPr>
              <m:t>2</m:t>
            </m:r>
          </m:sub>
        </m:sSub>
      </m:oMath>
      <w:r w:rsidR="009165E5" w:rsidRPr="004A7C8A">
        <w:rPr>
          <w:rFonts w:hint="eastAsia"/>
          <w:lang w:eastAsia="zh-CN"/>
        </w:rPr>
        <w:t xml:space="preserve"> </w:t>
      </w:r>
      <w:r w:rsidR="009165E5" w:rsidRPr="004A7C8A">
        <w:rPr>
          <w:lang w:eastAsia="zh-CN"/>
        </w:rPr>
        <w:t xml:space="preserve">has a correspondence in </w:t>
      </w:r>
      <m:oMath>
        <m:sSub>
          <m:sSubPr>
            <m:ctrlPr>
              <w:rPr>
                <w:rFonts w:ascii="Cambria Math" w:hAnsi="Cambria Math"/>
                <w:lang w:eastAsia="zh-CN"/>
              </w:rPr>
            </m:ctrlPr>
          </m:sSubPr>
          <m:e>
            <m:r>
              <w:rPr>
                <w:rFonts w:ascii="Cambria Math" w:hAnsi="Cambria Math"/>
                <w:lang w:eastAsia="zh-CN"/>
              </w:rPr>
              <m:t>G</m:t>
            </m:r>
          </m:e>
          <m:sub>
            <m:r>
              <m:rPr>
                <m:sty m:val="p"/>
              </m:rPr>
              <w:rPr>
                <w:rFonts w:ascii="Cambria Math" w:hAnsi="Cambria Math"/>
                <w:lang w:eastAsia="zh-CN"/>
              </w:rPr>
              <m:t>1</m:t>
            </m:r>
          </m:sub>
        </m:sSub>
      </m:oMath>
      <w:r w:rsidR="00B70038" w:rsidRPr="004A7C8A">
        <w:rPr>
          <w:lang w:eastAsia="zh-CN"/>
        </w:rPr>
        <w:t xml:space="preserve">. In other words, </w:t>
      </w:r>
      <w:r w:rsidR="00DB22A9" w:rsidRPr="004A7C8A">
        <w:rPr>
          <w:lang w:eastAsia="zh-CN"/>
        </w:rPr>
        <w:t>it is</w:t>
      </w:r>
      <w:r w:rsidR="00DB22A9">
        <w:rPr>
          <w:lang w:eastAsia="zh-CN"/>
        </w:rPr>
        <w:t xml:space="preserve"> virtually</w:t>
      </w:r>
      <w:r w:rsidR="00DB22A9" w:rsidRPr="004A7C8A">
        <w:rPr>
          <w:lang w:eastAsia="zh-CN"/>
        </w:rPr>
        <w:t xml:space="preserve"> </w:t>
      </w:r>
      <m:oMath>
        <m:sSubSup>
          <m:sSubSupPr>
            <m:ctrlPr>
              <w:rPr>
                <w:rFonts w:ascii="Cambria Math" w:hAnsi="Cambria Math"/>
                <w:b/>
                <w:i/>
                <w:lang w:eastAsia="zh-CN"/>
              </w:rPr>
            </m:ctrlPr>
          </m:sSubSupPr>
          <m:e>
            <m:acc>
              <m:accPr>
                <m:ctrlPr>
                  <w:rPr>
                    <w:rFonts w:ascii="Cambria Math" w:hAnsi="Cambria Math"/>
                  </w:rPr>
                </m:ctrlPr>
              </m:accPr>
              <m:e>
                <m:r>
                  <m:rPr>
                    <m:nor/>
                  </m:rPr>
                  <w:rPr>
                    <w:rFonts w:ascii="Cambria Math" w:hAnsi="Cambria Math"/>
                    <w:b/>
                    <w:bCs/>
                    <w:iCs/>
                  </w:rPr>
                  <m:t>P</m:t>
                </m:r>
                <m:ctrlPr>
                  <w:rPr>
                    <w:rFonts w:ascii="Cambria Math" w:hAnsi="Cambria Math"/>
                    <w:i/>
                  </w:rPr>
                </m:ctrlPr>
              </m:e>
            </m:acc>
          </m:e>
          <m:sub>
            <m:r>
              <m:rPr>
                <m:sty m:val="p"/>
              </m:rPr>
              <w:rPr>
                <w:rFonts w:ascii="Cambria Math" w:hAnsi="Cambria Math"/>
                <w:lang w:eastAsia="zh-CN"/>
              </w:rPr>
              <m:t>2</m:t>
            </m:r>
          </m:sub>
          <m:sup>
            <m:r>
              <m:rPr>
                <m:sty m:val="bi"/>
              </m:rPr>
              <w:rPr>
                <w:rFonts w:ascii="Cambria Math" w:hAnsi="Cambria Math"/>
                <w:lang w:eastAsia="zh-CN"/>
              </w:rPr>
              <m:t>*</m:t>
            </m:r>
          </m:sup>
        </m:sSubSup>
      </m:oMath>
      <w:r w:rsidR="00DB22A9" w:rsidRPr="00AF68F2">
        <w:rPr>
          <w:rFonts w:hint="eastAsia"/>
          <w:bCs/>
          <w:lang w:eastAsia="zh-CN"/>
        </w:rPr>
        <w:t>,</w:t>
      </w:r>
      <w:r w:rsidR="00DB22A9" w:rsidRPr="004A7C8A">
        <w:rPr>
          <w:rFonts w:hint="eastAsia"/>
          <w:lang w:eastAsia="zh-CN"/>
        </w:rPr>
        <w:t xml:space="preserve"> </w:t>
      </w:r>
      <w:r w:rsidR="00DB22A9" w:rsidRPr="004A7C8A">
        <w:rPr>
          <w:lang w:eastAsia="zh-CN"/>
        </w:rPr>
        <w:t xml:space="preserve">because the matching results </w:t>
      </w:r>
      <m:oMath>
        <m:sSubSup>
          <m:sSubSupPr>
            <m:ctrlPr>
              <w:rPr>
                <w:rFonts w:ascii="Cambria Math" w:hAnsi="Cambria Math"/>
                <w:b/>
                <w:i/>
                <w:lang w:eastAsia="zh-CN"/>
              </w:rPr>
            </m:ctrlPr>
          </m:sSubSupPr>
          <m:e>
            <m:acc>
              <m:accPr>
                <m:ctrlPr>
                  <w:rPr>
                    <w:rFonts w:ascii="Cambria Math" w:hAnsi="Cambria Math"/>
                  </w:rPr>
                </m:ctrlPr>
              </m:accPr>
              <m:e>
                <m:r>
                  <m:rPr>
                    <m:nor/>
                  </m:rPr>
                  <w:rPr>
                    <w:rFonts w:ascii="Cambria Math" w:hAnsi="Cambria Math"/>
                    <w:b/>
                    <w:bCs/>
                    <w:iCs/>
                  </w:rPr>
                  <m:t>P</m:t>
                </m:r>
                <m:ctrlPr>
                  <w:rPr>
                    <w:rFonts w:ascii="Cambria Math" w:hAnsi="Cambria Math"/>
                    <w:i/>
                  </w:rPr>
                </m:ctrlPr>
              </m:e>
            </m:acc>
          </m:e>
          <m:sub>
            <m:r>
              <m:rPr>
                <m:sty m:val="p"/>
              </m:rPr>
              <w:rPr>
                <w:rFonts w:ascii="Cambria Math" w:hAnsi="Cambria Math"/>
                <w:lang w:eastAsia="zh-CN"/>
              </w:rPr>
              <m:t>1</m:t>
            </m:r>
          </m:sub>
          <m:sup>
            <m:r>
              <m:rPr>
                <m:sty m:val="bi"/>
              </m:rPr>
              <w:rPr>
                <w:rFonts w:ascii="Cambria Math" w:hAnsi="Cambria Math"/>
                <w:lang w:eastAsia="zh-CN"/>
              </w:rPr>
              <m:t>*</m:t>
            </m:r>
          </m:sup>
        </m:sSubSup>
      </m:oMath>
      <w:r w:rsidR="00DB22A9" w:rsidRPr="00AF68F2">
        <w:rPr>
          <w:rFonts w:hint="eastAsia"/>
          <w:bCs/>
          <w:lang w:eastAsia="zh-CN"/>
        </w:rPr>
        <w:t xml:space="preserve"> </w:t>
      </w:r>
      <w:r w:rsidR="00DB22A9" w:rsidRPr="004A7C8A">
        <w:rPr>
          <w:lang w:eastAsia="zh-CN"/>
        </w:rPr>
        <w:t xml:space="preserve">based on the </w:t>
      </w:r>
      <m:oMath>
        <m:sSub>
          <m:sSubPr>
            <m:ctrlPr>
              <w:rPr>
                <w:rFonts w:ascii="Cambria Math" w:hAnsi="Cambria Math"/>
                <w:lang w:eastAsia="zh-CN"/>
              </w:rPr>
            </m:ctrlPr>
          </m:sSubPr>
          <m:e>
            <m:r>
              <w:rPr>
                <w:rFonts w:ascii="Cambria Math" w:hAnsi="Cambria Math"/>
                <w:lang w:eastAsia="zh-CN"/>
              </w:rPr>
              <m:t>G</m:t>
            </m:r>
          </m:e>
          <m:sub>
            <m:r>
              <m:rPr>
                <m:sty m:val="p"/>
              </m:rPr>
              <w:rPr>
                <w:rFonts w:ascii="Cambria Math" w:hAnsi="Cambria Math"/>
                <w:lang w:eastAsia="zh-CN"/>
              </w:rPr>
              <m:t>1</m:t>
            </m:r>
          </m:sub>
        </m:sSub>
      </m:oMath>
      <w:r w:rsidR="00DB22A9">
        <w:rPr>
          <w:lang w:eastAsia="zh-CN"/>
        </w:rPr>
        <w:t xml:space="preserve"> </w:t>
      </w:r>
      <w:r w:rsidR="00DB22A9" w:rsidRPr="004A7C8A">
        <w:rPr>
          <w:lang w:eastAsia="zh-CN"/>
        </w:rPr>
        <w:t>may be inconsistent to</w:t>
      </w:r>
      <w:r w:rsidR="00DB22A9" w:rsidRPr="004A7C8A">
        <w:rPr>
          <w:rFonts w:hint="eastAsia"/>
          <w:lang w:eastAsia="zh-CN"/>
        </w:rPr>
        <w:t xml:space="preserve"> </w:t>
      </w:r>
      <m:oMath>
        <m:sSubSup>
          <m:sSubSupPr>
            <m:ctrlPr>
              <w:rPr>
                <w:rFonts w:ascii="Cambria Math" w:hAnsi="Cambria Math"/>
                <w:b/>
                <w:i/>
                <w:lang w:eastAsia="zh-CN"/>
              </w:rPr>
            </m:ctrlPr>
          </m:sSubSupPr>
          <m:e>
            <m:acc>
              <m:accPr>
                <m:ctrlPr>
                  <w:rPr>
                    <w:rFonts w:ascii="Cambria Math" w:hAnsi="Cambria Math"/>
                  </w:rPr>
                </m:ctrlPr>
              </m:accPr>
              <m:e>
                <m:r>
                  <m:rPr>
                    <m:nor/>
                  </m:rPr>
                  <w:rPr>
                    <w:rFonts w:ascii="Cambria Math" w:hAnsi="Cambria Math"/>
                    <w:b/>
                    <w:bCs/>
                    <w:iCs/>
                  </w:rPr>
                  <m:t>P</m:t>
                </m:r>
                <m:ctrlPr>
                  <w:rPr>
                    <w:rFonts w:ascii="Cambria Math" w:hAnsi="Cambria Math"/>
                    <w:i/>
                  </w:rPr>
                </m:ctrlPr>
              </m:e>
            </m:acc>
          </m:e>
          <m:sub>
            <m:r>
              <m:rPr>
                <m:sty m:val="p"/>
              </m:rPr>
              <w:rPr>
                <w:rFonts w:ascii="Cambria Math" w:hAnsi="Cambria Math"/>
                <w:lang w:eastAsia="zh-CN"/>
              </w:rPr>
              <m:t>2</m:t>
            </m:r>
          </m:sub>
          <m:sup>
            <m:r>
              <m:rPr>
                <m:sty m:val="bi"/>
              </m:rPr>
              <w:rPr>
                <w:rFonts w:ascii="Cambria Math" w:hAnsi="Cambria Math"/>
                <w:lang w:eastAsia="zh-CN"/>
              </w:rPr>
              <m:t>*</m:t>
            </m:r>
          </m:sup>
        </m:sSubSup>
      </m:oMath>
      <w:r w:rsidR="00DB22A9" w:rsidRPr="004A7C8A">
        <w:rPr>
          <w:lang w:eastAsia="zh-CN"/>
        </w:rPr>
        <w:t>.</w:t>
      </w:r>
      <w:r w:rsidR="00DB22A9">
        <w:rPr>
          <w:lang w:eastAsia="zh-CN"/>
        </w:rPr>
        <w:t xml:space="preserve"> And </w:t>
      </w:r>
      <w:r w:rsidR="00B70038" w:rsidRPr="004A7C8A">
        <w:rPr>
          <w:lang w:eastAsia="zh-CN"/>
        </w:rPr>
        <w:t xml:space="preserve">all the vertices in </w:t>
      </w:r>
      <m:oMath>
        <m:sSub>
          <m:sSubPr>
            <m:ctrlPr>
              <w:rPr>
                <w:rFonts w:ascii="Cambria Math" w:hAnsi="Cambria Math"/>
                <w:lang w:eastAsia="zh-CN"/>
              </w:rPr>
            </m:ctrlPr>
          </m:sSubPr>
          <m:e>
            <m:r>
              <w:rPr>
                <w:rFonts w:ascii="Cambria Math" w:hAnsi="Cambria Math"/>
                <w:lang w:eastAsia="zh-CN"/>
              </w:rPr>
              <m:t>G</m:t>
            </m:r>
          </m:e>
          <m:sub>
            <m:r>
              <m:rPr>
                <m:sty m:val="p"/>
              </m:rPr>
              <w:rPr>
                <w:rFonts w:ascii="Cambria Math" w:hAnsi="Cambria Math"/>
                <w:lang w:eastAsia="zh-CN"/>
              </w:rPr>
              <m:t>2</m:t>
            </m:r>
          </m:sub>
        </m:sSub>
      </m:oMath>
      <w:r w:rsidR="00B70038" w:rsidRPr="004A7C8A">
        <w:rPr>
          <w:rFonts w:hint="eastAsia"/>
          <w:lang w:eastAsia="zh-CN"/>
        </w:rPr>
        <w:t xml:space="preserve"> </w:t>
      </w:r>
      <w:r w:rsidR="00B70038" w:rsidRPr="004A7C8A">
        <w:rPr>
          <w:lang w:eastAsia="zh-CN"/>
        </w:rPr>
        <w:t xml:space="preserve">are assumed </w:t>
      </w:r>
      <w:r w:rsidR="00301F9E">
        <w:rPr>
          <w:lang w:eastAsia="zh-CN"/>
        </w:rPr>
        <w:t xml:space="preserve">to </w:t>
      </w:r>
      <w:r w:rsidR="00B70038" w:rsidRPr="004A7C8A">
        <w:rPr>
          <w:lang w:eastAsia="zh-CN"/>
        </w:rPr>
        <w:t xml:space="preserve">have correspondence in </w:t>
      </w:r>
      <m:oMath>
        <m:sSub>
          <m:sSubPr>
            <m:ctrlPr>
              <w:rPr>
                <w:rFonts w:ascii="Cambria Math" w:hAnsi="Cambria Math"/>
                <w:lang w:eastAsia="zh-CN"/>
              </w:rPr>
            </m:ctrlPr>
          </m:sSubPr>
          <m:e>
            <m:r>
              <w:rPr>
                <w:rFonts w:ascii="Cambria Math" w:hAnsi="Cambria Math"/>
                <w:lang w:eastAsia="zh-CN"/>
              </w:rPr>
              <m:t>G</m:t>
            </m:r>
          </m:e>
          <m:sub>
            <m:r>
              <m:rPr>
                <m:sty m:val="p"/>
              </m:rPr>
              <w:rPr>
                <w:rFonts w:ascii="Cambria Math" w:hAnsi="Cambria Math"/>
                <w:lang w:eastAsia="zh-CN"/>
              </w:rPr>
              <m:t>1</m:t>
            </m:r>
          </m:sub>
        </m:sSub>
      </m:oMath>
      <w:r w:rsidR="00B70038" w:rsidRPr="004A7C8A">
        <w:rPr>
          <w:rFonts w:hint="eastAsia"/>
          <w:lang w:eastAsia="zh-CN"/>
        </w:rPr>
        <w:t xml:space="preserve">, </w:t>
      </w:r>
      <w:r w:rsidR="00B70038" w:rsidRPr="004A7C8A">
        <w:rPr>
          <w:lang w:eastAsia="zh-CN"/>
        </w:rPr>
        <w:t xml:space="preserve">and </w:t>
      </w:r>
      <m:oMath>
        <m:sSubSup>
          <m:sSubSupPr>
            <m:ctrlPr>
              <w:rPr>
                <w:rFonts w:ascii="Cambria Math" w:hAnsi="Cambria Math"/>
                <w:b/>
                <w:i/>
                <w:lang w:eastAsia="zh-CN"/>
              </w:rPr>
            </m:ctrlPr>
          </m:sSubSupPr>
          <m:e>
            <m:acc>
              <m:accPr>
                <m:ctrlPr>
                  <w:rPr>
                    <w:rFonts w:ascii="Cambria Math" w:hAnsi="Cambria Math"/>
                  </w:rPr>
                </m:ctrlPr>
              </m:accPr>
              <m:e>
                <m:r>
                  <m:rPr>
                    <m:nor/>
                  </m:rPr>
                  <w:rPr>
                    <w:rFonts w:ascii="Cambria Math" w:hAnsi="Cambria Math"/>
                    <w:b/>
                    <w:bCs/>
                    <w:iCs/>
                  </w:rPr>
                  <m:t>P</m:t>
                </m:r>
                <m:ctrlPr>
                  <w:rPr>
                    <w:rFonts w:ascii="Cambria Math" w:hAnsi="Cambria Math"/>
                    <w:i/>
                  </w:rPr>
                </m:ctrlPr>
              </m:e>
            </m:acc>
          </m:e>
          <m:sub>
            <m:r>
              <m:rPr>
                <m:sty m:val="p"/>
              </m:rPr>
              <w:rPr>
                <w:rFonts w:ascii="Cambria Math" w:hAnsi="Cambria Math"/>
                <w:lang w:eastAsia="zh-CN"/>
              </w:rPr>
              <m:t>2</m:t>
            </m:r>
          </m:sub>
          <m:sup>
            <m:r>
              <m:rPr>
                <m:sty m:val="bi"/>
              </m:rPr>
              <w:rPr>
                <w:rFonts w:ascii="Cambria Math" w:hAnsi="Cambria Math"/>
                <w:lang w:eastAsia="zh-CN"/>
              </w:rPr>
              <m:t>*</m:t>
            </m:r>
          </m:sup>
        </m:sSubSup>
      </m:oMath>
      <w:r w:rsidR="009165E5" w:rsidRPr="004A7C8A">
        <w:rPr>
          <w:lang w:eastAsia="zh-CN"/>
        </w:rPr>
        <w:t xml:space="preserve"> </w:t>
      </w:r>
      <w:r w:rsidR="00B70038" w:rsidRPr="004A7C8A">
        <w:rPr>
          <w:lang w:eastAsia="zh-CN"/>
        </w:rPr>
        <w:t>is the optimization with respect to the used measures.</w:t>
      </w:r>
      <w:r w:rsidR="00F65A71">
        <w:rPr>
          <w:lang w:eastAsia="zh-CN"/>
        </w:rPr>
        <w:t xml:space="preserve"> Without any </w:t>
      </w:r>
      <w:r w:rsidR="00F65A71" w:rsidRPr="00F65A71">
        <w:rPr>
          <w:lang w:eastAsia="zh-CN"/>
        </w:rPr>
        <w:t>ambiguity</w:t>
      </w:r>
      <w:r w:rsidR="00F65A71">
        <w:rPr>
          <w:lang w:eastAsia="zh-CN"/>
        </w:rPr>
        <w:t xml:space="preserve">, </w:t>
      </w:r>
      <m:oMath>
        <m:sSup>
          <m:sSupPr>
            <m:ctrlPr>
              <w:rPr>
                <w:rFonts w:ascii="Cambria Math" w:hAnsi="Cambria Math"/>
                <w:b/>
                <w:lang w:eastAsia="zh-CN"/>
              </w:rPr>
            </m:ctrlPr>
          </m:sSupPr>
          <m:e>
            <m:acc>
              <m:accPr>
                <m:ctrlPr>
                  <w:rPr>
                    <w:rFonts w:ascii="Cambria Math" w:hAnsi="Cambria Math"/>
                  </w:rPr>
                </m:ctrlPr>
              </m:accPr>
              <m:e>
                <m:r>
                  <m:rPr>
                    <m:nor/>
                  </m:rPr>
                  <w:rPr>
                    <w:rFonts w:ascii="Cambria Math" w:hAnsi="Cambria Math"/>
                    <w:b/>
                    <w:bCs/>
                    <w:iCs/>
                  </w:rPr>
                  <m:t>P</m:t>
                </m:r>
                <m:ctrlPr>
                  <w:rPr>
                    <w:rFonts w:ascii="Cambria Math" w:hAnsi="Cambria Math"/>
                    <w:i/>
                  </w:rPr>
                </m:ctrlPr>
              </m:e>
            </m:acc>
            <m:ctrlPr>
              <w:rPr>
                <w:rFonts w:ascii="Cambria Math" w:hAnsi="Cambria Math"/>
                <w:b/>
                <w:i/>
                <w:lang w:eastAsia="zh-CN"/>
              </w:rPr>
            </m:ctrlPr>
          </m:e>
          <m:sup>
            <m:r>
              <w:rPr>
                <w:rFonts w:ascii="Cambria Math" w:hAnsi="Cambria Math"/>
                <w:lang w:eastAsia="zh-CN"/>
              </w:rPr>
              <m:t>*</m:t>
            </m:r>
          </m:sup>
        </m:sSup>
      </m:oMath>
      <w:r w:rsidR="00F65A71" w:rsidRPr="00F65A71">
        <w:rPr>
          <w:rFonts w:hint="eastAsia"/>
          <w:bCs/>
          <w:lang w:eastAsia="zh-CN"/>
        </w:rPr>
        <w:t xml:space="preserve"> </w:t>
      </w:r>
      <w:r w:rsidR="00F65A71" w:rsidRPr="00F65A71">
        <w:rPr>
          <w:bCs/>
          <w:lang w:eastAsia="zh-CN"/>
        </w:rPr>
        <w:t xml:space="preserve">is </w:t>
      </w:r>
      <w:r w:rsidR="00F32AE5">
        <w:rPr>
          <w:bCs/>
          <w:lang w:eastAsia="zh-CN"/>
        </w:rPr>
        <w:t>equivalent to</w:t>
      </w:r>
      <w:r w:rsidR="00F65A71">
        <w:rPr>
          <w:bCs/>
          <w:lang w:eastAsia="zh-CN"/>
        </w:rPr>
        <w:t xml:space="preserve"> </w:t>
      </w:r>
      <m:oMath>
        <m:r>
          <m:rPr>
            <m:nor/>
          </m:rPr>
          <w:rPr>
            <w:rFonts w:ascii="Cambria Math" w:hAnsi="Cambria Math"/>
            <w:b/>
            <w:bCs/>
          </w:rPr>
          <m:t>P</m:t>
        </m:r>
      </m:oMath>
      <w:r w:rsidR="00F65A71">
        <w:rPr>
          <w:rFonts w:hint="eastAsia"/>
          <w:lang w:eastAsia="zh-CN"/>
        </w:rPr>
        <w:t xml:space="preserve"> </w:t>
      </w:r>
      <w:r w:rsidR="00F32AE5" w:rsidRPr="00F32AE5">
        <w:rPr>
          <w:lang w:eastAsia="zh-CN"/>
        </w:rPr>
        <w:t xml:space="preserve">for the following part of the article, </w:t>
      </w:r>
      <w:r w:rsidR="00F32AE5">
        <w:rPr>
          <w:lang w:eastAsia="zh-CN"/>
        </w:rPr>
        <w:t>where</w:t>
      </w:r>
      <w:r w:rsidR="00F32AE5" w:rsidRPr="00F32AE5">
        <w:rPr>
          <w:lang w:eastAsia="zh-CN"/>
        </w:rPr>
        <w:t xml:space="preserve"> they both represent the optimal matching results.</w:t>
      </w:r>
    </w:p>
    <w:p w14:paraId="72D9A415" w14:textId="152418E9" w:rsidR="00BD05B1" w:rsidRPr="004A7C8A" w:rsidRDefault="00E17E25" w:rsidP="00E65233">
      <w:pPr>
        <w:pStyle w:val="Newparagraph"/>
        <w:jc w:val="both"/>
        <w:rPr>
          <w:lang w:eastAsia="zh-CN"/>
        </w:rPr>
      </w:pPr>
      <w:r w:rsidRPr="004A7C8A">
        <w:rPr>
          <w:lang w:eastAsia="zh-CN"/>
        </w:rPr>
        <w:t>To fix the problem</w:t>
      </w:r>
      <w:r w:rsidR="00A57A94" w:rsidRPr="004A7C8A">
        <w:rPr>
          <w:lang w:eastAsia="zh-CN"/>
        </w:rPr>
        <w:t>s</w:t>
      </w:r>
      <w:r w:rsidRPr="004A7C8A">
        <w:rPr>
          <w:lang w:eastAsia="zh-CN"/>
        </w:rPr>
        <w:t xml:space="preserve">, </w:t>
      </w:r>
      <w:r w:rsidR="00DB321B" w:rsidRPr="004A7C8A">
        <w:rPr>
          <w:lang w:eastAsia="zh-CN"/>
        </w:rPr>
        <w:t>this study proposed a</w:t>
      </w:r>
      <w:r w:rsidR="00FD6F4C" w:rsidRPr="004A7C8A">
        <w:rPr>
          <w:lang w:eastAsia="zh-CN"/>
        </w:rPr>
        <w:t xml:space="preserve"> framework associated with geo-graph for M:N </w:t>
      </w:r>
      <w:r w:rsidR="00D65E22">
        <w:rPr>
          <w:lang w:eastAsia="zh-CN"/>
        </w:rPr>
        <w:t>object</w:t>
      </w:r>
      <w:r w:rsidR="00FD6F4C" w:rsidRPr="004A7C8A">
        <w:rPr>
          <w:lang w:eastAsia="zh-CN"/>
        </w:rPr>
        <w:t xml:space="preserve"> matching </w:t>
      </w:r>
      <w:r w:rsidR="00DB321B" w:rsidRPr="004A7C8A">
        <w:rPr>
          <w:lang w:eastAsia="zh-CN"/>
        </w:rPr>
        <w:t xml:space="preserve">(see </w:t>
      </w:r>
      <w:r w:rsidR="00817CB6">
        <w:rPr>
          <w:lang w:eastAsia="zh-CN"/>
        </w:rPr>
        <w:t>Figure</w:t>
      </w:r>
      <w:r w:rsidR="00980947">
        <w:rPr>
          <w:lang w:eastAsia="zh-CN"/>
        </w:rPr>
        <w:t xml:space="preserve"> 4</w:t>
      </w:r>
      <w:r w:rsidR="00DB321B" w:rsidRPr="004A7C8A">
        <w:rPr>
          <w:lang w:eastAsia="zh-CN"/>
        </w:rPr>
        <w:t>)</w:t>
      </w:r>
      <w:r w:rsidR="00FD6F4C" w:rsidRPr="004A7C8A">
        <w:rPr>
          <w:lang w:eastAsia="zh-CN"/>
        </w:rPr>
        <w:t>.</w:t>
      </w:r>
      <w:r w:rsidR="003C6403" w:rsidRPr="004A7C8A">
        <w:rPr>
          <w:rFonts w:hint="eastAsia"/>
          <w:lang w:eastAsia="zh-CN"/>
        </w:rPr>
        <w:t xml:space="preserve"> </w:t>
      </w:r>
      <w:r w:rsidR="002322A5" w:rsidRPr="004A7C8A">
        <w:rPr>
          <w:rFonts w:hint="eastAsia"/>
          <w:lang w:eastAsia="zh-CN"/>
        </w:rPr>
        <w:t xml:space="preserve">Firstly, </w:t>
      </w:r>
      <w:r w:rsidR="002322A5" w:rsidRPr="004A7C8A">
        <w:rPr>
          <w:lang w:eastAsia="zh-CN"/>
        </w:rPr>
        <w:t xml:space="preserve">both the matching results </w:t>
      </w:r>
      <m:oMath>
        <m:sSub>
          <m:sSubPr>
            <m:ctrlPr>
              <w:rPr>
                <w:rFonts w:ascii="Cambria Math" w:hAnsi="Cambria Math"/>
                <w:i/>
              </w:rPr>
            </m:ctrlPr>
          </m:sSubPr>
          <m:e>
            <m:acc>
              <m:accPr>
                <m:ctrlPr>
                  <w:rPr>
                    <w:rFonts w:ascii="Cambria Math" w:hAnsi="Cambria Math"/>
                  </w:rPr>
                </m:ctrlPr>
              </m:accPr>
              <m:e>
                <m:r>
                  <m:rPr>
                    <m:nor/>
                  </m:rPr>
                  <w:rPr>
                    <w:rFonts w:ascii="Cambria Math" w:hAnsi="Cambria Math"/>
                    <w:b/>
                    <w:bCs/>
                    <w:iCs/>
                  </w:rPr>
                  <m:t>P</m:t>
                </m:r>
                <m:ctrlPr>
                  <w:rPr>
                    <w:rFonts w:ascii="Cambria Math" w:hAnsi="Cambria Math"/>
                    <w:i/>
                  </w:rPr>
                </m:ctrlPr>
              </m:e>
            </m:acc>
          </m:e>
          <m:sub>
            <m:r>
              <w:rPr>
                <w:rFonts w:ascii="Cambria Math" w:hAnsi="Cambria Math"/>
              </w:rPr>
              <m:t>1</m:t>
            </m:r>
          </m:sub>
        </m:sSub>
      </m:oMath>
      <w:r w:rsidR="002322A5" w:rsidRPr="004A7C8A">
        <w:rPr>
          <w:rFonts w:hint="eastAsia"/>
          <w:lang w:eastAsia="zh-CN"/>
        </w:rPr>
        <w:t xml:space="preserve"> </w:t>
      </w:r>
      <w:r w:rsidR="002322A5" w:rsidRPr="004A7C8A">
        <w:rPr>
          <w:lang w:eastAsia="zh-CN"/>
        </w:rPr>
        <w:t xml:space="preserve">and </w:t>
      </w:r>
      <m:oMath>
        <m:sSub>
          <m:sSubPr>
            <m:ctrlPr>
              <w:rPr>
                <w:rFonts w:ascii="Cambria Math" w:hAnsi="Cambria Math"/>
                <w:i/>
              </w:rPr>
            </m:ctrlPr>
          </m:sSubPr>
          <m:e>
            <m:acc>
              <m:accPr>
                <m:ctrlPr>
                  <w:rPr>
                    <w:rFonts w:ascii="Cambria Math" w:hAnsi="Cambria Math"/>
                  </w:rPr>
                </m:ctrlPr>
              </m:accPr>
              <m:e>
                <m:r>
                  <m:rPr>
                    <m:nor/>
                  </m:rPr>
                  <w:rPr>
                    <w:rFonts w:ascii="Cambria Math" w:hAnsi="Cambria Math"/>
                    <w:b/>
                    <w:bCs/>
                    <w:iCs/>
                  </w:rPr>
                  <m:t>P</m:t>
                </m:r>
                <m:ctrlPr>
                  <w:rPr>
                    <w:rFonts w:ascii="Cambria Math" w:hAnsi="Cambria Math"/>
                    <w:i/>
                  </w:rPr>
                </m:ctrlPr>
              </m:e>
            </m:acc>
          </m:e>
          <m:sub>
            <m:r>
              <w:rPr>
                <w:rFonts w:ascii="Cambria Math" w:hAnsi="Cambria Math"/>
              </w:rPr>
              <m:t>2</m:t>
            </m:r>
          </m:sub>
        </m:sSub>
      </m:oMath>
      <w:r w:rsidR="002322A5" w:rsidRPr="004A7C8A">
        <w:rPr>
          <w:rFonts w:hint="eastAsia"/>
          <w:lang w:eastAsia="zh-CN"/>
        </w:rPr>
        <w:t xml:space="preserve"> </w:t>
      </w:r>
      <w:r w:rsidR="002322A5" w:rsidRPr="004A7C8A">
        <w:rPr>
          <w:lang w:eastAsia="zh-CN"/>
        </w:rPr>
        <w:t>are produced independently.</w:t>
      </w:r>
      <w:r w:rsidR="004D2294" w:rsidRPr="004A7C8A">
        <w:rPr>
          <w:lang w:eastAsia="zh-CN"/>
        </w:rPr>
        <w:t xml:space="preserve"> </w:t>
      </w:r>
      <w:r w:rsidR="00CD7492" w:rsidRPr="004A7C8A">
        <w:rPr>
          <w:lang w:eastAsia="zh-CN"/>
        </w:rPr>
        <w:t>T</w:t>
      </w:r>
      <w:r w:rsidR="00D834C2" w:rsidRPr="004A7C8A">
        <w:rPr>
          <w:lang w:eastAsia="zh-CN"/>
        </w:rPr>
        <w:t>he vertex</w:t>
      </w:r>
      <w:r w:rsidR="00D834C2" w:rsidRPr="004A7C8A">
        <w:rPr>
          <w:rFonts w:hint="eastAsia"/>
          <w:lang w:eastAsia="zh-CN"/>
        </w:rPr>
        <w:t xml:space="preserve"> </w:t>
      </w:r>
      <m:oMath>
        <m:sSubSup>
          <m:sSubSupPr>
            <m:ctrlPr>
              <w:rPr>
                <w:rFonts w:ascii="Cambria Math" w:hAnsi="Cambria Math"/>
                <w:i/>
                <w:lang w:eastAsia="zh-CN"/>
              </w:rPr>
            </m:ctrlPr>
          </m:sSubSupPr>
          <m:e>
            <m:r>
              <w:rPr>
                <w:rFonts w:ascii="Cambria Math" w:hAnsi="Cambria Math"/>
                <w:lang w:eastAsia="zh-CN"/>
              </w:rPr>
              <m:t>v</m:t>
            </m:r>
          </m:e>
          <m:sub>
            <m:r>
              <w:rPr>
                <w:rFonts w:ascii="Cambria Math" w:hAnsi="Cambria Math"/>
                <w:lang w:eastAsia="zh-CN"/>
              </w:rPr>
              <m:t>i</m:t>
            </m:r>
            <m:ctrlPr>
              <w:rPr>
                <w:rFonts w:ascii="Cambria Math" w:hAnsi="Cambria Math"/>
                <w:lang w:eastAsia="zh-CN"/>
              </w:rPr>
            </m:ctrlPr>
          </m:sub>
          <m:sup>
            <m:r>
              <w:rPr>
                <w:rFonts w:ascii="Cambria Math" w:hAnsi="Cambria Math"/>
                <w:lang w:eastAsia="zh-CN"/>
              </w:rPr>
              <m:t>2</m:t>
            </m:r>
          </m:sup>
        </m:sSubSup>
      </m:oMath>
      <w:r w:rsidR="00CD7492" w:rsidRPr="004A7C8A">
        <w:rPr>
          <w:rFonts w:hint="eastAsia"/>
          <w:lang w:eastAsia="zh-CN"/>
        </w:rPr>
        <w:t xml:space="preserve"> </w:t>
      </w:r>
      <w:r w:rsidR="00CD7492" w:rsidRPr="004A7C8A">
        <w:rPr>
          <w:lang w:eastAsia="zh-CN"/>
        </w:rPr>
        <w:t xml:space="preserve">has the matching result </w:t>
      </w:r>
      <w:bookmarkStart w:id="4" w:name="_Hlk17283141"/>
      <m:oMath>
        <m:sSubSup>
          <m:sSubSupPr>
            <m:ctrlPr>
              <w:rPr>
                <w:rFonts w:ascii="Cambria Math" w:hAnsi="Cambria Math"/>
                <w:i/>
                <w:lang w:eastAsia="zh-CN"/>
              </w:rPr>
            </m:ctrlPr>
          </m:sSubSupPr>
          <m:e>
            <m:r>
              <w:rPr>
                <w:rFonts w:ascii="Cambria Math" w:hAnsi="Cambria Math"/>
                <w:lang w:eastAsia="zh-CN"/>
              </w:rPr>
              <m:t>v</m:t>
            </m:r>
          </m:e>
          <m:sub>
            <m:sSub>
              <m:sSubPr>
                <m:ctrlPr>
                  <w:rPr>
                    <w:rFonts w:ascii="Cambria Math" w:hAnsi="Cambria Math"/>
                    <w:b/>
                    <w:lang w:eastAsia="zh-CN"/>
                  </w:rPr>
                </m:ctrlPr>
              </m:sSubPr>
              <m:e>
                <m:r>
                  <m:rPr>
                    <m:sty m:val="b"/>
                  </m:rPr>
                  <w:rPr>
                    <w:rFonts w:ascii="Cambria Math" w:hAnsi="Cambria Math"/>
                    <w:lang w:eastAsia="zh-CN"/>
                  </w:rPr>
                  <m:t>P</m:t>
                </m:r>
              </m:e>
              <m:sub>
                <m:r>
                  <m:rPr>
                    <m:sty m:val="p"/>
                  </m:rPr>
                  <w:rPr>
                    <w:rFonts w:ascii="Cambria Math" w:hAnsi="Cambria Math"/>
                    <w:lang w:eastAsia="zh-CN"/>
                  </w:rPr>
                  <m:t>2</m:t>
                </m:r>
              </m:sub>
            </m:sSub>
            <m:r>
              <w:rPr>
                <w:rFonts w:ascii="Cambria Math" w:hAnsi="Cambria Math"/>
                <w:lang w:eastAsia="zh-CN"/>
              </w:rPr>
              <m:t>(i)</m:t>
            </m:r>
            <m:ctrlPr>
              <w:rPr>
                <w:rFonts w:ascii="Cambria Math" w:hAnsi="Cambria Math"/>
                <w:lang w:eastAsia="zh-CN"/>
              </w:rPr>
            </m:ctrlPr>
          </m:sub>
          <m:sup>
            <m:r>
              <w:rPr>
                <w:rFonts w:ascii="Cambria Math" w:hAnsi="Cambria Math"/>
                <w:lang w:eastAsia="zh-CN"/>
              </w:rPr>
              <m:t>1</m:t>
            </m:r>
          </m:sup>
        </m:sSubSup>
      </m:oMath>
      <w:bookmarkEnd w:id="4"/>
      <w:r w:rsidR="00C244F4" w:rsidRPr="004A7C8A">
        <w:rPr>
          <w:rFonts w:hint="eastAsia"/>
          <w:lang w:eastAsia="zh-CN"/>
        </w:rPr>
        <w:t>,</w:t>
      </w:r>
      <w:r w:rsidR="00C244F4" w:rsidRPr="004A7C8A">
        <w:rPr>
          <w:lang w:eastAsia="zh-CN"/>
        </w:rPr>
        <w:t xml:space="preserve"> and also the vertex </w:t>
      </w:r>
      <m:oMath>
        <m:sSubSup>
          <m:sSubSupPr>
            <m:ctrlPr>
              <w:rPr>
                <w:rFonts w:ascii="Cambria Math" w:hAnsi="Cambria Math"/>
                <w:i/>
                <w:lang w:eastAsia="zh-CN"/>
              </w:rPr>
            </m:ctrlPr>
          </m:sSubSupPr>
          <m:e>
            <m:r>
              <w:rPr>
                <w:rFonts w:ascii="Cambria Math" w:hAnsi="Cambria Math"/>
                <w:lang w:eastAsia="zh-CN"/>
              </w:rPr>
              <m:t>v</m:t>
            </m:r>
          </m:e>
          <m:sub>
            <m:sSub>
              <m:sSubPr>
                <m:ctrlPr>
                  <w:rPr>
                    <w:rFonts w:ascii="Cambria Math" w:hAnsi="Cambria Math"/>
                    <w:b/>
                    <w:lang w:eastAsia="zh-CN"/>
                  </w:rPr>
                </m:ctrlPr>
              </m:sSubPr>
              <m:e>
                <m:r>
                  <m:rPr>
                    <m:sty m:val="b"/>
                  </m:rPr>
                  <w:rPr>
                    <w:rFonts w:ascii="Cambria Math" w:hAnsi="Cambria Math"/>
                    <w:lang w:eastAsia="zh-CN"/>
                  </w:rPr>
                  <m:t>P</m:t>
                </m:r>
              </m:e>
              <m:sub>
                <m:r>
                  <m:rPr>
                    <m:sty m:val="p"/>
                  </m:rPr>
                  <w:rPr>
                    <w:rFonts w:ascii="Cambria Math" w:hAnsi="Cambria Math"/>
                    <w:lang w:eastAsia="zh-CN"/>
                  </w:rPr>
                  <m:t>2</m:t>
                </m:r>
              </m:sub>
            </m:sSub>
            <m:r>
              <w:rPr>
                <w:rFonts w:ascii="Cambria Math" w:hAnsi="Cambria Math"/>
                <w:lang w:eastAsia="zh-CN"/>
              </w:rPr>
              <m:t>(i)</m:t>
            </m:r>
            <m:ctrlPr>
              <w:rPr>
                <w:rFonts w:ascii="Cambria Math" w:hAnsi="Cambria Math"/>
                <w:lang w:eastAsia="zh-CN"/>
              </w:rPr>
            </m:ctrlPr>
          </m:sub>
          <m:sup>
            <m:r>
              <w:rPr>
                <w:rFonts w:ascii="Cambria Math" w:hAnsi="Cambria Math"/>
                <w:lang w:eastAsia="zh-CN"/>
              </w:rPr>
              <m:t>1</m:t>
            </m:r>
          </m:sup>
        </m:sSubSup>
      </m:oMath>
      <w:r w:rsidR="00C244F4" w:rsidRPr="004A7C8A">
        <w:rPr>
          <w:rFonts w:hint="eastAsia"/>
          <w:lang w:eastAsia="zh-CN"/>
        </w:rPr>
        <w:t xml:space="preserve"> </w:t>
      </w:r>
      <w:r w:rsidR="00C244F4" w:rsidRPr="004A7C8A">
        <w:rPr>
          <w:lang w:eastAsia="zh-CN"/>
        </w:rPr>
        <w:t xml:space="preserve">has the matching result </w:t>
      </w:r>
      <m:oMath>
        <m:sSubSup>
          <m:sSubSupPr>
            <m:ctrlPr>
              <w:rPr>
                <w:rFonts w:ascii="Cambria Math" w:hAnsi="Cambria Math"/>
                <w:i/>
                <w:lang w:eastAsia="zh-CN"/>
              </w:rPr>
            </m:ctrlPr>
          </m:sSubSupPr>
          <m:e>
            <m:r>
              <w:rPr>
                <w:rFonts w:ascii="Cambria Math" w:hAnsi="Cambria Math"/>
                <w:lang w:eastAsia="zh-CN"/>
              </w:rPr>
              <m:t>v</m:t>
            </m:r>
          </m:e>
          <m:sub>
            <m:sSub>
              <m:sSubPr>
                <m:ctrlPr>
                  <w:rPr>
                    <w:rFonts w:ascii="Cambria Math" w:hAnsi="Cambria Math"/>
                    <w:b/>
                    <w:lang w:eastAsia="zh-CN"/>
                  </w:rPr>
                </m:ctrlPr>
              </m:sSubPr>
              <m:e>
                <m:r>
                  <m:rPr>
                    <m:sty m:val="b"/>
                  </m:rPr>
                  <w:rPr>
                    <w:rFonts w:ascii="Cambria Math" w:hAnsi="Cambria Math"/>
                    <w:lang w:eastAsia="zh-CN"/>
                  </w:rPr>
                  <m:t>P</m:t>
                </m:r>
              </m:e>
              <m:sub>
                <m:r>
                  <m:rPr>
                    <m:sty m:val="p"/>
                  </m:rPr>
                  <w:rPr>
                    <w:rFonts w:ascii="Cambria Math" w:hAnsi="Cambria Math"/>
                    <w:lang w:eastAsia="zh-CN"/>
                  </w:rPr>
                  <m:t>1</m:t>
                </m:r>
              </m:sub>
            </m:sSub>
            <m:r>
              <w:rPr>
                <w:rFonts w:ascii="Cambria Math" w:hAnsi="Cambria Math"/>
                <w:lang w:eastAsia="zh-CN"/>
              </w:rPr>
              <m:t>(</m:t>
            </m:r>
            <m:sSub>
              <m:sSubPr>
                <m:ctrlPr>
                  <w:rPr>
                    <w:rFonts w:ascii="Cambria Math" w:hAnsi="Cambria Math"/>
                    <w:b/>
                    <w:lang w:eastAsia="zh-CN"/>
                  </w:rPr>
                </m:ctrlPr>
              </m:sSubPr>
              <m:e>
                <m:r>
                  <m:rPr>
                    <m:sty m:val="b"/>
                  </m:rPr>
                  <w:rPr>
                    <w:rFonts w:ascii="Cambria Math" w:hAnsi="Cambria Math"/>
                    <w:lang w:eastAsia="zh-CN"/>
                  </w:rPr>
                  <m:t>P</m:t>
                </m:r>
              </m:e>
              <m:sub>
                <m:r>
                  <m:rPr>
                    <m:sty m:val="p"/>
                  </m:rPr>
                  <w:rPr>
                    <w:rFonts w:ascii="Cambria Math" w:hAnsi="Cambria Math"/>
                    <w:lang w:eastAsia="zh-CN"/>
                  </w:rPr>
                  <m:t>2</m:t>
                </m:r>
              </m:sub>
            </m:sSub>
            <m:r>
              <w:rPr>
                <w:rFonts w:ascii="Cambria Math" w:hAnsi="Cambria Math"/>
                <w:lang w:eastAsia="zh-CN"/>
              </w:rPr>
              <m:t>(i))</m:t>
            </m:r>
            <m:ctrlPr>
              <w:rPr>
                <w:rFonts w:ascii="Cambria Math" w:hAnsi="Cambria Math"/>
                <w:lang w:eastAsia="zh-CN"/>
              </w:rPr>
            </m:ctrlPr>
          </m:sub>
          <m:sup>
            <m:r>
              <w:rPr>
                <w:rFonts w:ascii="Cambria Math" w:hAnsi="Cambria Math"/>
                <w:lang w:eastAsia="zh-CN"/>
              </w:rPr>
              <m:t>2</m:t>
            </m:r>
          </m:sup>
        </m:sSubSup>
      </m:oMath>
      <w:r w:rsidR="00C244F4" w:rsidRPr="004A7C8A">
        <w:rPr>
          <w:rFonts w:hint="eastAsia"/>
          <w:lang w:eastAsia="zh-CN"/>
        </w:rPr>
        <w:t>.</w:t>
      </w:r>
      <w:r w:rsidR="00EA0664" w:rsidRPr="004A7C8A">
        <w:rPr>
          <w:lang w:eastAsia="zh-CN"/>
        </w:rPr>
        <w:t xml:space="preserve"> If </w:t>
      </w:r>
      <m:oMath>
        <m:sSubSup>
          <m:sSubSupPr>
            <m:ctrlPr>
              <w:rPr>
                <w:rFonts w:ascii="Cambria Math" w:hAnsi="Cambria Math"/>
                <w:i/>
                <w:lang w:eastAsia="zh-CN"/>
              </w:rPr>
            </m:ctrlPr>
          </m:sSubSupPr>
          <m:e>
            <m:r>
              <w:rPr>
                <w:rFonts w:ascii="Cambria Math" w:hAnsi="Cambria Math"/>
                <w:lang w:eastAsia="zh-CN"/>
              </w:rPr>
              <m:t>v</m:t>
            </m:r>
          </m:e>
          <m:sub>
            <m:sSub>
              <m:sSubPr>
                <m:ctrlPr>
                  <w:rPr>
                    <w:rFonts w:ascii="Cambria Math" w:hAnsi="Cambria Math"/>
                    <w:b/>
                    <w:lang w:eastAsia="zh-CN"/>
                  </w:rPr>
                </m:ctrlPr>
              </m:sSubPr>
              <m:e>
                <m:r>
                  <m:rPr>
                    <m:sty m:val="b"/>
                  </m:rPr>
                  <w:rPr>
                    <w:rFonts w:ascii="Cambria Math" w:hAnsi="Cambria Math"/>
                    <w:lang w:eastAsia="zh-CN"/>
                  </w:rPr>
                  <m:t>P</m:t>
                </m:r>
              </m:e>
              <m:sub>
                <m:r>
                  <m:rPr>
                    <m:sty m:val="p"/>
                  </m:rPr>
                  <w:rPr>
                    <w:rFonts w:ascii="Cambria Math" w:hAnsi="Cambria Math"/>
                    <w:lang w:eastAsia="zh-CN"/>
                  </w:rPr>
                  <m:t>2</m:t>
                </m:r>
              </m:sub>
            </m:sSub>
            <m:r>
              <w:rPr>
                <w:rFonts w:ascii="Cambria Math" w:hAnsi="Cambria Math"/>
                <w:lang w:eastAsia="zh-CN"/>
              </w:rPr>
              <m:t>(i)</m:t>
            </m:r>
            <m:ctrlPr>
              <w:rPr>
                <w:rFonts w:ascii="Cambria Math" w:hAnsi="Cambria Math"/>
                <w:lang w:eastAsia="zh-CN"/>
              </w:rPr>
            </m:ctrlPr>
          </m:sub>
          <m:sup>
            <m:r>
              <w:rPr>
                <w:rFonts w:ascii="Cambria Math" w:hAnsi="Cambria Math"/>
                <w:lang w:eastAsia="zh-CN"/>
              </w:rPr>
              <m:t>1</m:t>
            </m:r>
          </m:sup>
        </m:sSubSup>
      </m:oMath>
      <w:r w:rsidR="00EA0664" w:rsidRPr="004A7C8A">
        <w:rPr>
          <w:rFonts w:hint="eastAsia"/>
          <w:lang w:eastAsia="zh-CN"/>
        </w:rPr>
        <w:t xml:space="preserve"> </w:t>
      </w:r>
      <w:r w:rsidR="00EA0664" w:rsidRPr="004A7C8A">
        <w:rPr>
          <w:lang w:eastAsia="zh-CN"/>
        </w:rPr>
        <w:t xml:space="preserve">is only assigned to </w:t>
      </w:r>
      <m:oMath>
        <m:sSubSup>
          <m:sSubSupPr>
            <m:ctrlPr>
              <w:rPr>
                <w:rFonts w:ascii="Cambria Math" w:hAnsi="Cambria Math"/>
                <w:i/>
                <w:lang w:eastAsia="zh-CN"/>
              </w:rPr>
            </m:ctrlPr>
          </m:sSubSupPr>
          <m:e>
            <m:r>
              <w:rPr>
                <w:rFonts w:ascii="Cambria Math" w:hAnsi="Cambria Math"/>
                <w:lang w:eastAsia="zh-CN"/>
              </w:rPr>
              <m:t>v</m:t>
            </m:r>
          </m:e>
          <m:sub>
            <m:r>
              <w:rPr>
                <w:rFonts w:ascii="Cambria Math" w:hAnsi="Cambria Math"/>
                <w:lang w:eastAsia="zh-CN"/>
              </w:rPr>
              <m:t>i</m:t>
            </m:r>
            <m:ctrlPr>
              <w:rPr>
                <w:rFonts w:ascii="Cambria Math" w:hAnsi="Cambria Math"/>
                <w:lang w:eastAsia="zh-CN"/>
              </w:rPr>
            </m:ctrlPr>
          </m:sub>
          <m:sup>
            <m:r>
              <w:rPr>
                <w:rFonts w:ascii="Cambria Math" w:hAnsi="Cambria Math"/>
                <w:lang w:eastAsia="zh-CN"/>
              </w:rPr>
              <m:t>2</m:t>
            </m:r>
          </m:sup>
        </m:sSubSup>
      </m:oMath>
      <w:r w:rsidR="00EA0664" w:rsidRPr="004A7C8A">
        <w:rPr>
          <w:rFonts w:hint="eastAsia"/>
          <w:lang w:eastAsia="zh-CN"/>
        </w:rPr>
        <w:t xml:space="preserve"> </w:t>
      </w:r>
      <w:r w:rsidR="00EA0664" w:rsidRPr="004A7C8A">
        <w:rPr>
          <w:lang w:eastAsia="zh-CN"/>
        </w:rPr>
        <w:t xml:space="preserve">and </w:t>
      </w:r>
      <w:bookmarkStart w:id="5" w:name="_Hlk17283444"/>
      <m:oMath>
        <m:sSubSup>
          <m:sSubSupPr>
            <m:ctrlPr>
              <w:rPr>
                <w:rFonts w:ascii="Cambria Math" w:hAnsi="Cambria Math"/>
                <w:i/>
                <w:lang w:eastAsia="zh-CN"/>
              </w:rPr>
            </m:ctrlPr>
          </m:sSubSupPr>
          <m:e>
            <m:r>
              <w:rPr>
                <w:rFonts w:ascii="Cambria Math" w:hAnsi="Cambria Math"/>
                <w:lang w:eastAsia="zh-CN"/>
              </w:rPr>
              <m:t>v</m:t>
            </m:r>
          </m:e>
          <m:sub>
            <m:r>
              <m:rPr>
                <m:sty m:val="bi"/>
              </m:rPr>
              <w:rPr>
                <w:rFonts w:ascii="Cambria Math" w:hAnsi="Cambria Math"/>
                <w:lang w:eastAsia="zh-CN"/>
              </w:rPr>
              <m:t>i</m:t>
            </m:r>
            <m:ctrlPr>
              <w:rPr>
                <w:rFonts w:ascii="Cambria Math" w:hAnsi="Cambria Math"/>
                <w:lang w:eastAsia="zh-CN"/>
              </w:rPr>
            </m:ctrlPr>
          </m:sub>
          <m:sup>
            <m:r>
              <w:rPr>
                <w:rFonts w:ascii="Cambria Math" w:hAnsi="Cambria Math"/>
                <w:lang w:eastAsia="zh-CN"/>
              </w:rPr>
              <m:t>2</m:t>
            </m:r>
          </m:sup>
        </m:sSubSup>
      </m:oMath>
      <w:bookmarkEnd w:id="5"/>
      <w:r w:rsidR="00BD6EEA" w:rsidRPr="004A7C8A">
        <w:rPr>
          <w:lang w:eastAsia="zh-CN"/>
        </w:rPr>
        <w:t xml:space="preserve"> </w:t>
      </w:r>
      <w:r w:rsidR="003306EA" w:rsidRPr="004A7C8A">
        <w:rPr>
          <w:lang w:eastAsia="zh-CN"/>
        </w:rPr>
        <w:t xml:space="preserve">is only </w:t>
      </w:r>
      <w:r w:rsidR="00BD6EEA" w:rsidRPr="004A7C8A">
        <w:rPr>
          <w:lang w:eastAsia="zh-CN"/>
        </w:rPr>
        <w:t xml:space="preserve">assigned to </w:t>
      </w:r>
      <m:oMath>
        <m:sSubSup>
          <m:sSubSupPr>
            <m:ctrlPr>
              <w:rPr>
                <w:rFonts w:ascii="Cambria Math" w:hAnsi="Cambria Math"/>
                <w:i/>
                <w:lang w:eastAsia="zh-CN"/>
              </w:rPr>
            </m:ctrlPr>
          </m:sSubSupPr>
          <m:e>
            <m:r>
              <w:rPr>
                <w:rFonts w:ascii="Cambria Math" w:hAnsi="Cambria Math"/>
                <w:lang w:eastAsia="zh-CN"/>
              </w:rPr>
              <m:t>v</m:t>
            </m:r>
          </m:e>
          <m:sub>
            <m:sSub>
              <m:sSubPr>
                <m:ctrlPr>
                  <w:rPr>
                    <w:rFonts w:ascii="Cambria Math" w:hAnsi="Cambria Math"/>
                    <w:b/>
                    <w:lang w:eastAsia="zh-CN"/>
                  </w:rPr>
                </m:ctrlPr>
              </m:sSubPr>
              <m:e>
                <m:r>
                  <m:rPr>
                    <m:sty m:val="b"/>
                  </m:rPr>
                  <w:rPr>
                    <w:rFonts w:ascii="Cambria Math" w:hAnsi="Cambria Math"/>
                    <w:lang w:eastAsia="zh-CN"/>
                  </w:rPr>
                  <m:t>P</m:t>
                </m:r>
              </m:e>
              <m:sub>
                <m:r>
                  <m:rPr>
                    <m:sty m:val="p"/>
                  </m:rPr>
                  <w:rPr>
                    <w:rFonts w:ascii="Cambria Math" w:hAnsi="Cambria Math"/>
                    <w:lang w:eastAsia="zh-CN"/>
                  </w:rPr>
                  <m:t>2</m:t>
                </m:r>
              </m:sub>
            </m:sSub>
            <m:r>
              <w:rPr>
                <w:rFonts w:ascii="Cambria Math" w:hAnsi="Cambria Math"/>
                <w:lang w:eastAsia="zh-CN"/>
              </w:rPr>
              <m:t>(i)</m:t>
            </m:r>
            <m:ctrlPr>
              <w:rPr>
                <w:rFonts w:ascii="Cambria Math" w:hAnsi="Cambria Math"/>
                <w:lang w:eastAsia="zh-CN"/>
              </w:rPr>
            </m:ctrlPr>
          </m:sub>
          <m:sup>
            <m:r>
              <w:rPr>
                <w:rFonts w:ascii="Cambria Math" w:hAnsi="Cambria Math"/>
                <w:lang w:eastAsia="zh-CN"/>
              </w:rPr>
              <m:t>1</m:t>
            </m:r>
          </m:sup>
        </m:sSubSup>
      </m:oMath>
      <w:r w:rsidR="00BD6EEA" w:rsidRPr="004A7C8A">
        <w:rPr>
          <w:rFonts w:hint="eastAsia"/>
          <w:lang w:eastAsia="zh-CN"/>
        </w:rPr>
        <w:t>,</w:t>
      </w:r>
      <w:r w:rsidR="00BD6EEA" w:rsidRPr="004A7C8A">
        <w:rPr>
          <w:lang w:eastAsia="zh-CN"/>
        </w:rPr>
        <w:t xml:space="preserve"> then </w:t>
      </w:r>
      <m:oMath>
        <m:sSubSup>
          <m:sSubSupPr>
            <m:ctrlPr>
              <w:rPr>
                <w:rFonts w:ascii="Cambria Math" w:hAnsi="Cambria Math"/>
                <w:i/>
                <w:lang w:eastAsia="zh-CN"/>
              </w:rPr>
            </m:ctrlPr>
          </m:sSubSupPr>
          <m:e>
            <m:r>
              <w:rPr>
                <w:rFonts w:ascii="Cambria Math" w:hAnsi="Cambria Math"/>
                <w:lang w:eastAsia="zh-CN"/>
              </w:rPr>
              <m:t>v</m:t>
            </m:r>
          </m:e>
          <m:sub>
            <m:r>
              <w:rPr>
                <w:rFonts w:ascii="Cambria Math" w:hAnsi="Cambria Math"/>
                <w:lang w:eastAsia="zh-CN"/>
              </w:rPr>
              <m:t>i</m:t>
            </m:r>
            <m:ctrlPr>
              <w:rPr>
                <w:rFonts w:ascii="Cambria Math" w:hAnsi="Cambria Math"/>
                <w:lang w:eastAsia="zh-CN"/>
              </w:rPr>
            </m:ctrlPr>
          </m:sub>
          <m:sup>
            <m:r>
              <w:rPr>
                <w:rFonts w:ascii="Cambria Math" w:hAnsi="Cambria Math"/>
                <w:lang w:eastAsia="zh-CN"/>
              </w:rPr>
              <m:t>2</m:t>
            </m:r>
          </m:sup>
        </m:sSubSup>
      </m:oMath>
      <w:r w:rsidR="00BD6EEA" w:rsidRPr="004A7C8A">
        <w:rPr>
          <w:rFonts w:hint="eastAsia"/>
          <w:lang w:eastAsia="zh-CN"/>
        </w:rPr>
        <w:t xml:space="preserve"> </w:t>
      </w:r>
      <w:r w:rsidR="00BD6EEA" w:rsidRPr="004A7C8A">
        <w:rPr>
          <w:lang w:eastAsia="zh-CN"/>
        </w:rPr>
        <w:t xml:space="preserve">is one-to-one matched </w:t>
      </w:r>
      <w:r w:rsidR="003306EA">
        <w:rPr>
          <w:lang w:eastAsia="zh-CN"/>
        </w:rPr>
        <w:t>to</w:t>
      </w:r>
      <w:r w:rsidR="00BD6EEA" w:rsidRPr="004A7C8A">
        <w:rPr>
          <w:lang w:eastAsia="zh-CN"/>
        </w:rPr>
        <w:t xml:space="preserve"> </w:t>
      </w:r>
      <m:oMath>
        <m:sSubSup>
          <m:sSubSupPr>
            <m:ctrlPr>
              <w:rPr>
                <w:rFonts w:ascii="Cambria Math" w:hAnsi="Cambria Math"/>
                <w:i/>
                <w:lang w:eastAsia="zh-CN"/>
              </w:rPr>
            </m:ctrlPr>
          </m:sSubSupPr>
          <m:e>
            <m:r>
              <w:rPr>
                <w:rFonts w:ascii="Cambria Math" w:hAnsi="Cambria Math"/>
                <w:lang w:eastAsia="zh-CN"/>
              </w:rPr>
              <m:t>v</m:t>
            </m:r>
          </m:e>
          <m:sub>
            <m:sSub>
              <m:sSubPr>
                <m:ctrlPr>
                  <w:rPr>
                    <w:rFonts w:ascii="Cambria Math" w:hAnsi="Cambria Math"/>
                    <w:b/>
                    <w:lang w:eastAsia="zh-CN"/>
                  </w:rPr>
                </m:ctrlPr>
              </m:sSubPr>
              <m:e>
                <m:r>
                  <m:rPr>
                    <m:sty m:val="b"/>
                  </m:rPr>
                  <w:rPr>
                    <w:rFonts w:ascii="Cambria Math" w:hAnsi="Cambria Math"/>
                    <w:lang w:eastAsia="zh-CN"/>
                  </w:rPr>
                  <m:t>P</m:t>
                </m:r>
              </m:e>
              <m:sub>
                <m:r>
                  <m:rPr>
                    <m:sty m:val="p"/>
                  </m:rPr>
                  <w:rPr>
                    <w:rFonts w:ascii="Cambria Math" w:hAnsi="Cambria Math"/>
                    <w:lang w:eastAsia="zh-CN"/>
                  </w:rPr>
                  <m:t>2</m:t>
                </m:r>
              </m:sub>
            </m:sSub>
            <m:r>
              <w:rPr>
                <w:rFonts w:ascii="Cambria Math" w:hAnsi="Cambria Math"/>
                <w:lang w:eastAsia="zh-CN"/>
              </w:rPr>
              <m:t>(i)</m:t>
            </m:r>
            <m:ctrlPr>
              <w:rPr>
                <w:rFonts w:ascii="Cambria Math" w:hAnsi="Cambria Math"/>
                <w:lang w:eastAsia="zh-CN"/>
              </w:rPr>
            </m:ctrlPr>
          </m:sub>
          <m:sup>
            <m:r>
              <w:rPr>
                <w:rFonts w:ascii="Cambria Math" w:hAnsi="Cambria Math"/>
                <w:lang w:eastAsia="zh-CN"/>
              </w:rPr>
              <m:t>1</m:t>
            </m:r>
          </m:sup>
        </m:sSubSup>
      </m:oMath>
      <w:r w:rsidR="00BD6EEA" w:rsidRPr="004A7C8A">
        <w:rPr>
          <w:rFonts w:hint="eastAsia"/>
          <w:lang w:eastAsia="zh-CN"/>
        </w:rPr>
        <w:t>.</w:t>
      </w:r>
      <w:r w:rsidR="00AD73C2" w:rsidRPr="004A7C8A">
        <w:rPr>
          <w:lang w:eastAsia="zh-CN"/>
        </w:rPr>
        <w:t xml:space="preserve"> </w:t>
      </w:r>
      <w:r w:rsidR="00295F2B">
        <w:rPr>
          <w:lang w:eastAsia="zh-CN"/>
        </w:rPr>
        <w:t>In contrast</w:t>
      </w:r>
      <w:r w:rsidR="00AD73C2" w:rsidRPr="004A7C8A">
        <w:rPr>
          <w:lang w:eastAsia="zh-CN"/>
        </w:rPr>
        <w:t xml:space="preserve">, if </w:t>
      </w:r>
      <m:oMath>
        <m:sSubSup>
          <m:sSubSupPr>
            <m:ctrlPr>
              <w:rPr>
                <w:rFonts w:ascii="Cambria Math" w:hAnsi="Cambria Math"/>
                <w:i/>
                <w:lang w:eastAsia="zh-CN"/>
              </w:rPr>
            </m:ctrlPr>
          </m:sSubSupPr>
          <m:e>
            <m:r>
              <w:rPr>
                <w:rFonts w:ascii="Cambria Math" w:hAnsi="Cambria Math"/>
                <w:lang w:eastAsia="zh-CN"/>
              </w:rPr>
              <m:t>v</m:t>
            </m:r>
          </m:e>
          <m:sub>
            <m:sSub>
              <m:sSubPr>
                <m:ctrlPr>
                  <w:rPr>
                    <w:rFonts w:ascii="Cambria Math" w:hAnsi="Cambria Math"/>
                    <w:b/>
                    <w:lang w:eastAsia="zh-CN"/>
                  </w:rPr>
                </m:ctrlPr>
              </m:sSubPr>
              <m:e>
                <m:r>
                  <m:rPr>
                    <m:sty m:val="b"/>
                  </m:rPr>
                  <w:rPr>
                    <w:rFonts w:ascii="Cambria Math" w:hAnsi="Cambria Math"/>
                    <w:lang w:eastAsia="zh-CN"/>
                  </w:rPr>
                  <m:t>P</m:t>
                </m:r>
              </m:e>
              <m:sub>
                <m:r>
                  <m:rPr>
                    <m:sty m:val="p"/>
                  </m:rPr>
                  <w:rPr>
                    <w:rFonts w:ascii="Cambria Math" w:hAnsi="Cambria Math"/>
                    <w:lang w:eastAsia="zh-CN"/>
                  </w:rPr>
                  <m:t>2</m:t>
                </m:r>
              </m:sub>
            </m:sSub>
            <m:r>
              <w:rPr>
                <w:rFonts w:ascii="Cambria Math" w:hAnsi="Cambria Math"/>
                <w:lang w:eastAsia="zh-CN"/>
              </w:rPr>
              <m:t>(i)</m:t>
            </m:r>
            <m:ctrlPr>
              <w:rPr>
                <w:rFonts w:ascii="Cambria Math" w:hAnsi="Cambria Math"/>
                <w:lang w:eastAsia="zh-CN"/>
              </w:rPr>
            </m:ctrlPr>
          </m:sub>
          <m:sup>
            <m:r>
              <w:rPr>
                <w:rFonts w:ascii="Cambria Math" w:hAnsi="Cambria Math"/>
                <w:lang w:eastAsia="zh-CN"/>
              </w:rPr>
              <m:t>1</m:t>
            </m:r>
          </m:sup>
        </m:sSubSup>
      </m:oMath>
      <w:r w:rsidR="00AD73C2" w:rsidRPr="004A7C8A">
        <w:rPr>
          <w:rFonts w:hint="eastAsia"/>
          <w:lang w:eastAsia="zh-CN"/>
        </w:rPr>
        <w:t xml:space="preserve"> </w:t>
      </w:r>
      <w:r w:rsidR="00AD73C2" w:rsidRPr="004A7C8A">
        <w:rPr>
          <w:lang w:eastAsia="zh-CN"/>
        </w:rPr>
        <w:t>is assigned</w:t>
      </w:r>
      <w:r w:rsidR="00512061" w:rsidRPr="004A7C8A">
        <w:rPr>
          <w:lang w:eastAsia="zh-CN"/>
        </w:rPr>
        <w:t xml:space="preserve"> both</w:t>
      </w:r>
      <w:r w:rsidR="00AD73C2" w:rsidRPr="004A7C8A">
        <w:rPr>
          <w:lang w:eastAsia="zh-CN"/>
        </w:rPr>
        <w:t xml:space="preserve"> to </w:t>
      </w:r>
      <m:oMath>
        <m:sSubSup>
          <m:sSubSupPr>
            <m:ctrlPr>
              <w:rPr>
                <w:rFonts w:ascii="Cambria Math" w:hAnsi="Cambria Math"/>
                <w:i/>
                <w:lang w:eastAsia="zh-CN"/>
              </w:rPr>
            </m:ctrlPr>
          </m:sSubSupPr>
          <m:e>
            <m:r>
              <w:rPr>
                <w:rFonts w:ascii="Cambria Math" w:hAnsi="Cambria Math"/>
                <w:lang w:eastAsia="zh-CN"/>
              </w:rPr>
              <m:t>v</m:t>
            </m:r>
          </m:e>
          <m:sub>
            <m:r>
              <w:rPr>
                <w:rFonts w:ascii="Cambria Math" w:hAnsi="Cambria Math"/>
                <w:lang w:eastAsia="zh-CN"/>
              </w:rPr>
              <m:t>i</m:t>
            </m:r>
            <m:ctrlPr>
              <w:rPr>
                <w:rFonts w:ascii="Cambria Math" w:hAnsi="Cambria Math"/>
                <w:lang w:eastAsia="zh-CN"/>
              </w:rPr>
            </m:ctrlPr>
          </m:sub>
          <m:sup>
            <m:r>
              <w:rPr>
                <w:rFonts w:ascii="Cambria Math" w:hAnsi="Cambria Math"/>
                <w:lang w:eastAsia="zh-CN"/>
              </w:rPr>
              <m:t>2</m:t>
            </m:r>
          </m:sup>
        </m:sSubSup>
      </m:oMath>
      <w:r w:rsidR="00AD73C2" w:rsidRPr="004A7C8A">
        <w:rPr>
          <w:rFonts w:hint="eastAsia"/>
          <w:lang w:eastAsia="zh-CN"/>
        </w:rPr>
        <w:t xml:space="preserve"> </w:t>
      </w:r>
      <w:r w:rsidR="00AD73C2" w:rsidRPr="004A7C8A">
        <w:rPr>
          <w:lang w:eastAsia="zh-CN"/>
        </w:rPr>
        <w:t xml:space="preserve">and other vertices in geo-graph </w:t>
      </w:r>
      <m:oMath>
        <m:sSub>
          <m:sSubPr>
            <m:ctrlPr>
              <w:rPr>
                <w:rFonts w:ascii="Cambria Math" w:hAnsi="Cambria Math"/>
                <w:lang w:eastAsia="zh-CN"/>
              </w:rPr>
            </m:ctrlPr>
          </m:sSubPr>
          <m:e>
            <m:r>
              <w:rPr>
                <w:rFonts w:ascii="Cambria Math" w:hAnsi="Cambria Math"/>
                <w:lang w:eastAsia="zh-CN"/>
              </w:rPr>
              <m:t>G</m:t>
            </m:r>
          </m:e>
          <m:sub>
            <m:r>
              <m:rPr>
                <m:sty m:val="p"/>
              </m:rPr>
              <w:rPr>
                <w:rFonts w:ascii="Cambria Math" w:hAnsi="Cambria Math"/>
                <w:lang w:eastAsia="zh-CN"/>
              </w:rPr>
              <m:t>2</m:t>
            </m:r>
          </m:sub>
        </m:sSub>
      </m:oMath>
      <w:r w:rsidR="00AD73C2" w:rsidRPr="004A7C8A">
        <w:rPr>
          <w:rFonts w:hint="eastAsia"/>
          <w:lang w:eastAsia="zh-CN"/>
        </w:rPr>
        <w:t>,</w:t>
      </w:r>
      <w:r w:rsidR="00AD73C2" w:rsidRPr="004A7C8A">
        <w:rPr>
          <w:lang w:eastAsia="zh-CN"/>
        </w:rPr>
        <w:t xml:space="preserve"> </w:t>
      </w:r>
      <w:r w:rsidR="00512061" w:rsidRPr="004A7C8A">
        <w:rPr>
          <w:lang w:eastAsia="zh-CN"/>
        </w:rPr>
        <w:t xml:space="preserve">these vertices in </w:t>
      </w:r>
      <m:oMath>
        <m:sSub>
          <m:sSubPr>
            <m:ctrlPr>
              <w:rPr>
                <w:rFonts w:ascii="Cambria Math" w:hAnsi="Cambria Math"/>
                <w:lang w:eastAsia="zh-CN"/>
              </w:rPr>
            </m:ctrlPr>
          </m:sSubPr>
          <m:e>
            <m:r>
              <w:rPr>
                <w:rFonts w:ascii="Cambria Math" w:hAnsi="Cambria Math"/>
                <w:lang w:eastAsia="zh-CN"/>
              </w:rPr>
              <m:t>G</m:t>
            </m:r>
          </m:e>
          <m:sub>
            <m:r>
              <m:rPr>
                <m:sty m:val="p"/>
              </m:rPr>
              <w:rPr>
                <w:rFonts w:ascii="Cambria Math" w:hAnsi="Cambria Math"/>
                <w:lang w:eastAsia="zh-CN"/>
              </w:rPr>
              <m:t>2</m:t>
            </m:r>
          </m:sub>
        </m:sSub>
      </m:oMath>
      <w:r w:rsidR="00512061" w:rsidRPr="004A7C8A">
        <w:rPr>
          <w:lang w:eastAsia="zh-CN"/>
        </w:rPr>
        <w:t xml:space="preserve"> are combined as a unit, and vice versa. </w:t>
      </w:r>
      <w:r w:rsidR="00866C98">
        <w:rPr>
          <w:lang w:eastAsia="zh-CN"/>
        </w:rPr>
        <w:t>Next</w:t>
      </w:r>
      <w:r w:rsidR="00E5644C">
        <w:rPr>
          <w:lang w:eastAsia="zh-CN"/>
        </w:rPr>
        <w:t>, w</w:t>
      </w:r>
      <w:r w:rsidR="000F1983">
        <w:rPr>
          <w:lang w:eastAsia="zh-CN"/>
        </w:rPr>
        <w:t xml:space="preserve">ith respect to </w:t>
      </w:r>
      <w:r w:rsidR="00E5644C">
        <w:rPr>
          <w:lang w:eastAsia="zh-CN"/>
        </w:rPr>
        <w:t>each</w:t>
      </w:r>
      <w:r w:rsidR="000F1983">
        <w:rPr>
          <w:lang w:eastAsia="zh-CN"/>
        </w:rPr>
        <w:t xml:space="preserve"> unit in </w:t>
      </w:r>
      <m:oMath>
        <m:sSub>
          <m:sSubPr>
            <m:ctrlPr>
              <w:rPr>
                <w:rFonts w:ascii="Cambria Math" w:hAnsi="Cambria Math"/>
                <w:lang w:eastAsia="zh-CN"/>
              </w:rPr>
            </m:ctrlPr>
          </m:sSubPr>
          <m:e>
            <m:r>
              <w:rPr>
                <w:rFonts w:ascii="Cambria Math" w:hAnsi="Cambria Math"/>
                <w:lang w:eastAsia="zh-CN"/>
              </w:rPr>
              <m:t>G</m:t>
            </m:r>
          </m:e>
          <m:sub>
            <m:r>
              <m:rPr>
                <m:sty m:val="p"/>
              </m:rPr>
              <w:rPr>
                <w:rFonts w:ascii="Cambria Math" w:hAnsi="Cambria Math"/>
                <w:lang w:eastAsia="zh-CN"/>
              </w:rPr>
              <m:t>2</m:t>
            </m:r>
          </m:sub>
        </m:sSub>
      </m:oMath>
      <w:r w:rsidR="000F1983">
        <w:rPr>
          <w:rFonts w:hint="eastAsia"/>
          <w:lang w:eastAsia="zh-CN"/>
        </w:rPr>
        <w:t>,</w:t>
      </w:r>
      <w:r w:rsidR="00E5644C">
        <w:rPr>
          <w:lang w:eastAsia="zh-CN"/>
        </w:rPr>
        <w:t xml:space="preserve"> the matching results of its components are further combined as a new unit in </w:t>
      </w:r>
      <m:oMath>
        <m:sSub>
          <m:sSubPr>
            <m:ctrlPr>
              <w:rPr>
                <w:rFonts w:ascii="Cambria Math" w:hAnsi="Cambria Math"/>
                <w:lang w:eastAsia="zh-CN"/>
              </w:rPr>
            </m:ctrlPr>
          </m:sSubPr>
          <m:e>
            <m:r>
              <w:rPr>
                <w:rFonts w:ascii="Cambria Math" w:hAnsi="Cambria Math"/>
                <w:lang w:eastAsia="zh-CN"/>
              </w:rPr>
              <m:t>G</m:t>
            </m:r>
          </m:e>
          <m:sub>
            <m:r>
              <m:rPr>
                <m:sty m:val="p"/>
              </m:rPr>
              <w:rPr>
                <w:rFonts w:ascii="Cambria Math" w:hAnsi="Cambria Math"/>
                <w:lang w:eastAsia="zh-CN"/>
              </w:rPr>
              <m:t>1</m:t>
            </m:r>
          </m:sub>
        </m:sSub>
      </m:oMath>
      <w:r w:rsidR="00E5644C">
        <w:rPr>
          <w:rFonts w:hint="eastAsia"/>
          <w:lang w:eastAsia="zh-CN"/>
        </w:rPr>
        <w:t>,</w:t>
      </w:r>
      <w:r w:rsidR="00E5644C">
        <w:rPr>
          <w:lang w:eastAsia="zh-CN"/>
        </w:rPr>
        <w:t xml:space="preserve"> and vice versa</w:t>
      </w:r>
      <w:r w:rsidR="00512061" w:rsidRPr="004A7C8A">
        <w:rPr>
          <w:lang w:eastAsia="zh-CN"/>
        </w:rPr>
        <w:t xml:space="preserve">. </w:t>
      </w:r>
      <w:r w:rsidR="00866C98">
        <w:rPr>
          <w:lang w:eastAsia="zh-CN"/>
        </w:rPr>
        <w:t>Repeating the previous step until</w:t>
      </w:r>
      <w:r w:rsidR="00A06A7A" w:rsidRPr="004A7C8A">
        <w:rPr>
          <w:lang w:eastAsia="zh-CN"/>
        </w:rPr>
        <w:t xml:space="preserve"> the identified unit</w:t>
      </w:r>
      <w:r w:rsidR="00866C98">
        <w:rPr>
          <w:lang w:eastAsia="zh-CN"/>
        </w:rPr>
        <w:t>s</w:t>
      </w:r>
      <w:r w:rsidR="00A06A7A" w:rsidRPr="004A7C8A">
        <w:rPr>
          <w:lang w:eastAsia="zh-CN"/>
        </w:rPr>
        <w:t xml:space="preserve"> is consistent to the previous </w:t>
      </w:r>
      <w:r w:rsidR="00866C98">
        <w:rPr>
          <w:lang w:eastAsia="zh-CN"/>
        </w:rPr>
        <w:t>step</w:t>
      </w:r>
      <w:r w:rsidR="00A06A7A" w:rsidRPr="004A7C8A">
        <w:rPr>
          <w:lang w:eastAsia="zh-CN"/>
        </w:rPr>
        <w:t xml:space="preserve">, </w:t>
      </w:r>
      <w:r w:rsidR="00866C98">
        <w:rPr>
          <w:lang w:eastAsia="zh-CN"/>
        </w:rPr>
        <w:t xml:space="preserve">and </w:t>
      </w:r>
      <w:r w:rsidR="00A06A7A" w:rsidRPr="004A7C8A">
        <w:rPr>
          <w:lang w:eastAsia="zh-CN"/>
        </w:rPr>
        <w:t xml:space="preserve">the unit in </w:t>
      </w:r>
      <w:bookmarkStart w:id="6" w:name="_Hlk17282389"/>
      <m:oMath>
        <m:sSub>
          <m:sSubPr>
            <m:ctrlPr>
              <w:rPr>
                <w:rFonts w:ascii="Cambria Math" w:hAnsi="Cambria Math"/>
                <w:lang w:eastAsia="zh-CN"/>
              </w:rPr>
            </m:ctrlPr>
          </m:sSubPr>
          <m:e>
            <m:r>
              <w:rPr>
                <w:rFonts w:ascii="Cambria Math" w:hAnsi="Cambria Math"/>
                <w:lang w:eastAsia="zh-CN"/>
              </w:rPr>
              <m:t>G</m:t>
            </m:r>
          </m:e>
          <m:sub>
            <m:r>
              <m:rPr>
                <m:sty m:val="p"/>
              </m:rPr>
              <w:rPr>
                <w:rFonts w:ascii="Cambria Math" w:hAnsi="Cambria Math"/>
                <w:lang w:eastAsia="zh-CN"/>
              </w:rPr>
              <m:t>1</m:t>
            </m:r>
          </m:sub>
        </m:sSub>
      </m:oMath>
      <w:bookmarkEnd w:id="6"/>
      <w:r w:rsidR="00A06A7A" w:rsidRPr="004A7C8A">
        <w:rPr>
          <w:rFonts w:hint="eastAsia"/>
          <w:lang w:eastAsia="zh-CN"/>
        </w:rPr>
        <w:t xml:space="preserve"> </w:t>
      </w:r>
      <w:r w:rsidR="00A06A7A" w:rsidRPr="004A7C8A">
        <w:rPr>
          <w:lang w:eastAsia="zh-CN"/>
        </w:rPr>
        <w:t xml:space="preserve">and the </w:t>
      </w:r>
      <w:r w:rsidR="00866C98">
        <w:rPr>
          <w:lang w:eastAsia="zh-CN"/>
        </w:rPr>
        <w:t xml:space="preserve">corresponding </w:t>
      </w:r>
      <w:r w:rsidR="00A06A7A" w:rsidRPr="004A7C8A">
        <w:rPr>
          <w:lang w:eastAsia="zh-CN"/>
        </w:rPr>
        <w:t xml:space="preserve">unit in </w:t>
      </w:r>
      <m:oMath>
        <m:sSub>
          <m:sSubPr>
            <m:ctrlPr>
              <w:rPr>
                <w:rFonts w:ascii="Cambria Math" w:hAnsi="Cambria Math"/>
                <w:lang w:eastAsia="zh-CN"/>
              </w:rPr>
            </m:ctrlPr>
          </m:sSubPr>
          <m:e>
            <m:r>
              <w:rPr>
                <w:rFonts w:ascii="Cambria Math" w:hAnsi="Cambria Math"/>
                <w:lang w:eastAsia="zh-CN"/>
              </w:rPr>
              <m:t>G</m:t>
            </m:r>
          </m:e>
          <m:sub>
            <m:r>
              <m:rPr>
                <m:sty m:val="p"/>
              </m:rPr>
              <w:rPr>
                <w:rFonts w:ascii="Cambria Math" w:hAnsi="Cambria Math"/>
                <w:lang w:eastAsia="zh-CN"/>
              </w:rPr>
              <m:t>2</m:t>
            </m:r>
          </m:sub>
        </m:sSub>
      </m:oMath>
      <w:r w:rsidR="00A06A7A" w:rsidRPr="004A7C8A">
        <w:rPr>
          <w:rFonts w:hint="eastAsia"/>
          <w:lang w:eastAsia="zh-CN"/>
        </w:rPr>
        <w:t xml:space="preserve"> </w:t>
      </w:r>
      <w:r w:rsidR="00A06A7A" w:rsidRPr="004A7C8A">
        <w:rPr>
          <w:lang w:eastAsia="zh-CN"/>
        </w:rPr>
        <w:t xml:space="preserve">is recognized as M:N </w:t>
      </w:r>
      <w:r w:rsidR="00D65E22">
        <w:rPr>
          <w:lang w:eastAsia="zh-CN"/>
        </w:rPr>
        <w:t>object</w:t>
      </w:r>
      <w:r w:rsidR="00A06A7A" w:rsidRPr="004A7C8A">
        <w:rPr>
          <w:lang w:eastAsia="zh-CN"/>
        </w:rPr>
        <w:t xml:space="preserve"> matching.</w:t>
      </w:r>
      <w:r w:rsidR="0088256D" w:rsidRPr="004A7C8A">
        <w:rPr>
          <w:lang w:eastAsia="zh-CN"/>
        </w:rPr>
        <w:t xml:space="preserve"> </w:t>
      </w:r>
      <w:r w:rsidR="00D459A9">
        <w:rPr>
          <w:lang w:eastAsia="zh-CN"/>
        </w:rPr>
        <w:t xml:space="preserve">It should be noted that </w:t>
      </w:r>
      <w:r w:rsidR="0088256D" w:rsidRPr="004A7C8A">
        <w:rPr>
          <w:lang w:eastAsia="zh-CN"/>
        </w:rPr>
        <w:t xml:space="preserve">the M:N </w:t>
      </w:r>
      <w:r w:rsidR="00D65E22">
        <w:rPr>
          <w:lang w:eastAsia="zh-CN"/>
        </w:rPr>
        <w:t>object</w:t>
      </w:r>
      <w:r w:rsidR="0088256D" w:rsidRPr="004A7C8A">
        <w:rPr>
          <w:lang w:eastAsia="zh-CN"/>
        </w:rPr>
        <w:t xml:space="preserve"> matching</w:t>
      </w:r>
      <w:r w:rsidR="00D459A9">
        <w:rPr>
          <w:lang w:eastAsia="zh-CN"/>
        </w:rPr>
        <w:t xml:space="preserve"> revealed here</w:t>
      </w:r>
      <w:r w:rsidR="0088256D" w:rsidRPr="004A7C8A">
        <w:rPr>
          <w:lang w:eastAsia="zh-CN"/>
        </w:rPr>
        <w:t xml:space="preserve"> is </w:t>
      </w:r>
      <w:r w:rsidR="00D459A9">
        <w:rPr>
          <w:lang w:eastAsia="zh-CN"/>
        </w:rPr>
        <w:t>actually the</w:t>
      </w:r>
      <w:r w:rsidR="0088256D" w:rsidRPr="004A7C8A">
        <w:rPr>
          <w:lang w:eastAsia="zh-CN"/>
        </w:rPr>
        <w:t xml:space="preserve"> </w:t>
      </w:r>
      <w:r w:rsidR="00A86ED4">
        <w:rPr>
          <w:lang w:eastAsia="zh-CN"/>
        </w:rPr>
        <w:t>many-to-many</w:t>
      </w:r>
      <w:r w:rsidR="0088256D" w:rsidRPr="004A7C8A">
        <w:rPr>
          <w:lang w:eastAsia="zh-CN"/>
        </w:rPr>
        <w:t xml:space="preserve"> </w:t>
      </w:r>
      <w:r w:rsidR="00D65E22">
        <w:rPr>
          <w:lang w:eastAsia="zh-CN"/>
        </w:rPr>
        <w:t>object</w:t>
      </w:r>
      <w:r w:rsidR="0088256D" w:rsidRPr="004A7C8A">
        <w:rPr>
          <w:lang w:eastAsia="zh-CN"/>
        </w:rPr>
        <w:t xml:space="preserve"> matching</w:t>
      </w:r>
      <w:r w:rsidR="00D459A9">
        <w:rPr>
          <w:lang w:eastAsia="zh-CN"/>
        </w:rPr>
        <w:t xml:space="preserve">, because the situation of </w:t>
      </w:r>
      <w:r w:rsidR="00D65E22">
        <w:rPr>
          <w:lang w:eastAsia="zh-CN"/>
        </w:rPr>
        <w:t>object</w:t>
      </w:r>
      <w:r w:rsidR="00D459A9">
        <w:rPr>
          <w:lang w:eastAsia="zh-CN"/>
        </w:rPr>
        <w:t xml:space="preserve"> missing cannot be identified</w:t>
      </w:r>
      <w:r w:rsidR="0088256D" w:rsidRPr="004A7C8A">
        <w:rPr>
          <w:lang w:eastAsia="zh-CN"/>
        </w:rPr>
        <w:t>.</w:t>
      </w:r>
    </w:p>
    <w:p w14:paraId="4EBB7847" w14:textId="318F023B" w:rsidR="007536FC" w:rsidRPr="004A7C8A" w:rsidRDefault="00EF5CB0" w:rsidP="007536FC">
      <w:pPr>
        <w:pStyle w:val="Newparagraph"/>
        <w:ind w:firstLine="0"/>
        <w:jc w:val="center"/>
        <w:rPr>
          <w:color w:val="FF0000"/>
        </w:rPr>
      </w:pPr>
      <w:r w:rsidRPr="00EF5CB0">
        <w:rPr>
          <w:noProof/>
        </w:rPr>
        <w:drawing>
          <wp:inline distT="0" distB="0" distL="0" distR="0" wp14:anchorId="3CCF99C2" wp14:editId="702D51B3">
            <wp:extent cx="3240000" cy="4015773"/>
            <wp:effectExtent l="0" t="0" r="0" b="381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40000" cy="4015773"/>
                    </a:xfrm>
                    <a:prstGeom prst="rect">
                      <a:avLst/>
                    </a:prstGeom>
                    <a:noFill/>
                    <a:ln>
                      <a:noFill/>
                    </a:ln>
                  </pic:spPr>
                </pic:pic>
              </a:graphicData>
            </a:graphic>
          </wp:inline>
        </w:drawing>
      </w:r>
    </w:p>
    <w:p w14:paraId="024190CE" w14:textId="368CD628" w:rsidR="00D85F82" w:rsidRPr="00D85F82" w:rsidRDefault="00817CB6" w:rsidP="00275E3F">
      <w:pPr>
        <w:pStyle w:val="Newparagraph"/>
        <w:ind w:firstLine="0"/>
      </w:pPr>
      <w:r>
        <w:t>Figure</w:t>
      </w:r>
      <w:r w:rsidR="00980947">
        <w:t xml:space="preserve"> 4</w:t>
      </w:r>
      <w:r w:rsidR="007536FC" w:rsidRPr="004A7C8A">
        <w:t xml:space="preserve">. The framework for M:N </w:t>
      </w:r>
      <w:r w:rsidR="00D65E22">
        <w:t>object</w:t>
      </w:r>
      <w:r w:rsidR="007536FC" w:rsidRPr="004A7C8A">
        <w:t xml:space="preserve"> matching with geo-graph model.</w:t>
      </w:r>
    </w:p>
    <w:p w14:paraId="0AD2FFB0" w14:textId="00280EBB" w:rsidR="00A756FF" w:rsidRDefault="002F71E0" w:rsidP="002F71E0">
      <w:pPr>
        <w:pStyle w:val="1"/>
      </w:pPr>
      <w:r w:rsidRPr="004A7C8A">
        <w:rPr>
          <w:rFonts w:hint="eastAsia"/>
        </w:rPr>
        <w:t>3</w:t>
      </w:r>
      <w:r w:rsidRPr="004A7C8A">
        <w:t xml:space="preserve">. </w:t>
      </w:r>
      <w:r w:rsidR="00A756FF">
        <w:t>Evaluations</w:t>
      </w:r>
    </w:p>
    <w:p w14:paraId="59714659" w14:textId="79ED4655" w:rsidR="00A756FF" w:rsidRPr="004A7C8A" w:rsidRDefault="00A756FF" w:rsidP="00A756FF">
      <w:pPr>
        <w:pStyle w:val="2"/>
      </w:pPr>
      <w:r>
        <w:t>3</w:t>
      </w:r>
      <w:r w:rsidRPr="004A7C8A">
        <w:t>.</w:t>
      </w:r>
      <w:r>
        <w:t>1</w:t>
      </w:r>
      <w:r w:rsidRPr="004A7C8A">
        <w:t xml:space="preserve"> Compatibility with existing </w:t>
      </w:r>
      <w:r>
        <w:t xml:space="preserve">optimization-based </w:t>
      </w:r>
      <w:r w:rsidRPr="004A7C8A">
        <w:t>methods</w:t>
      </w:r>
    </w:p>
    <w:p w14:paraId="69A4AAAF" w14:textId="2F8A2BC7" w:rsidR="00A756FF" w:rsidRPr="004A7C8A" w:rsidRDefault="00A756FF" w:rsidP="00A756FF">
      <w:pPr>
        <w:pStyle w:val="Paragraph"/>
        <w:jc w:val="both"/>
      </w:pPr>
      <w:r w:rsidRPr="004A7C8A">
        <w:rPr>
          <w:rFonts w:hint="eastAsia"/>
          <w:lang w:eastAsia="zh-CN"/>
        </w:rPr>
        <w:t>T</w:t>
      </w:r>
      <w:r w:rsidRPr="004A7C8A">
        <w:rPr>
          <w:lang w:eastAsia="zh-CN"/>
        </w:rPr>
        <w:t xml:space="preserve">he </w:t>
      </w:r>
      <w:r>
        <w:rPr>
          <w:lang w:eastAsia="zh-CN"/>
        </w:rPr>
        <w:t xml:space="preserve">proposed </w:t>
      </w:r>
      <w:r w:rsidRPr="004A7C8A">
        <w:rPr>
          <w:lang w:eastAsia="zh-CN"/>
        </w:rPr>
        <w:t xml:space="preserve">geo-graph model is designed to </w:t>
      </w:r>
      <w:r>
        <w:rPr>
          <w:lang w:eastAsia="zh-CN"/>
        </w:rPr>
        <w:t xml:space="preserve">combine geographical context information and the entity-scale information for geospatial data matching. While the combination here is relaxing, many existing </w:t>
      </w:r>
      <w:r w:rsidR="00D65E22">
        <w:rPr>
          <w:lang w:eastAsia="zh-CN"/>
        </w:rPr>
        <w:t>object</w:t>
      </w:r>
      <w:r>
        <w:rPr>
          <w:lang w:eastAsia="zh-CN"/>
        </w:rPr>
        <w:t xml:space="preserve"> matching methods can also be implemented on the geo-graph model. Moreover, it </w:t>
      </w:r>
      <w:r w:rsidRPr="004A7C8A">
        <w:rPr>
          <w:lang w:eastAsia="zh-CN"/>
        </w:rPr>
        <w:t>provide</w:t>
      </w:r>
      <w:r>
        <w:rPr>
          <w:lang w:eastAsia="zh-CN"/>
        </w:rPr>
        <w:t>s</w:t>
      </w:r>
      <w:r w:rsidRPr="004A7C8A">
        <w:rPr>
          <w:lang w:eastAsia="zh-CN"/>
        </w:rPr>
        <w:t xml:space="preserve"> a general model for </w:t>
      </w:r>
      <w:r>
        <w:t>s</w:t>
      </w:r>
      <w:r w:rsidRPr="00BA37ED">
        <w:t>imultaneously</w:t>
      </w:r>
      <w:r w:rsidRPr="004A7C8A">
        <w:t xml:space="preserve"> matching </w:t>
      </w:r>
      <w:r w:rsidRPr="004A7C8A">
        <w:rPr>
          <w:lang w:eastAsia="zh-CN"/>
        </w:rPr>
        <w:t>b</w:t>
      </w:r>
      <w:r w:rsidRPr="004A7C8A">
        <w:rPr>
          <w:rFonts w:hint="eastAsia"/>
          <w:lang w:eastAsia="zh-CN"/>
        </w:rPr>
        <w:t>oth</w:t>
      </w:r>
      <w:r w:rsidRPr="004A7C8A">
        <w:t xml:space="preserve"> linear</w:t>
      </w:r>
      <w:r w:rsidRPr="004A7C8A">
        <w:rPr>
          <w:rFonts w:hint="eastAsia"/>
          <w:lang w:eastAsia="zh-CN"/>
        </w:rPr>
        <w:t xml:space="preserve"> </w:t>
      </w:r>
      <w:r w:rsidR="001B6B7F">
        <w:t>objects</w:t>
      </w:r>
      <w:r w:rsidRPr="004A7C8A">
        <w:t xml:space="preserve"> and polygonal </w:t>
      </w:r>
      <w:r w:rsidR="001B6B7F">
        <w:t>objects</w:t>
      </w:r>
      <w:r w:rsidRPr="004A7C8A">
        <w:t xml:space="preserve">, i.e. the matching algorithms of linear </w:t>
      </w:r>
      <w:r w:rsidR="001B6B7F">
        <w:t>objects</w:t>
      </w:r>
      <w:r w:rsidRPr="004A7C8A">
        <w:t xml:space="preserve"> are also applicable to the polygons and vice versa. With the support of polygons changing to point, the only difference between them is the existence of connectivity in road networks. However, the geo-graph model has shrunk it with the involvement of </w:t>
      </w:r>
      <w:r>
        <w:t>geo-rules</w:t>
      </w:r>
      <w:r w:rsidRPr="004A7C8A">
        <w:t>.</w:t>
      </w:r>
    </w:p>
    <w:p w14:paraId="6D34DA0E" w14:textId="1DDD1DFF" w:rsidR="00A756FF" w:rsidRPr="004A7C8A" w:rsidRDefault="00A756FF" w:rsidP="00A756FF">
      <w:pPr>
        <w:pStyle w:val="Newparagraph"/>
        <w:jc w:val="both"/>
        <w:rPr>
          <w:lang w:eastAsia="zh-CN"/>
        </w:rPr>
      </w:pPr>
      <w:r>
        <w:rPr>
          <w:lang w:eastAsia="zh-CN"/>
        </w:rPr>
        <w:t xml:space="preserve">As the geo-graph model is descripted on polygons in the above sections, a linear </w:t>
      </w:r>
      <w:r w:rsidR="00D65E22">
        <w:rPr>
          <w:lang w:eastAsia="zh-CN"/>
        </w:rPr>
        <w:t>object</w:t>
      </w:r>
      <w:r>
        <w:rPr>
          <w:lang w:eastAsia="zh-CN"/>
        </w:rPr>
        <w:t xml:space="preserve"> matching method (</w:t>
      </w:r>
      <w:r w:rsidRPr="004A7C8A">
        <w:rPr>
          <w:rFonts w:hint="eastAsia"/>
          <w:lang w:eastAsia="zh-CN"/>
        </w:rPr>
        <w:t>L</w:t>
      </w:r>
      <w:r w:rsidRPr="004A7C8A">
        <w:rPr>
          <w:lang w:eastAsia="zh-CN"/>
        </w:rPr>
        <w:t>i and Goodchild</w:t>
      </w:r>
      <w:r>
        <w:rPr>
          <w:lang w:eastAsia="zh-CN"/>
        </w:rPr>
        <w:t>,</w:t>
      </w:r>
      <w:r w:rsidRPr="004A7C8A">
        <w:rPr>
          <w:lang w:eastAsia="zh-CN"/>
        </w:rPr>
        <w:t xml:space="preserve"> 2011</w:t>
      </w:r>
      <w:r>
        <w:rPr>
          <w:lang w:eastAsia="zh-CN"/>
        </w:rPr>
        <w:t xml:space="preserve">) is illustrated with geo-graph model. In specific, they </w:t>
      </w:r>
      <w:r w:rsidRPr="004A7C8A">
        <w:rPr>
          <w:lang w:eastAsia="zh-CN"/>
        </w:rPr>
        <w:t xml:space="preserve">proposed a similarity index for linear </w:t>
      </w:r>
      <w:r w:rsidR="00D65E22">
        <w:rPr>
          <w:lang w:eastAsia="zh-CN"/>
        </w:rPr>
        <w:t>object</w:t>
      </w:r>
      <w:r w:rsidRPr="004A7C8A">
        <w:rPr>
          <w:lang w:eastAsia="zh-CN"/>
        </w:rPr>
        <w:t xml:space="preserve"> matching, i.e. the combination of Hausdorff distance and Hamming distance (Hamming 1950). Wherein the Hausdorff distance and Hamming distance are the similarity measures of geometric and semantic information respectively. With the geo-graph model, their method can be remodelled by</w:t>
      </w:r>
    </w:p>
    <w:p w14:paraId="1F9E4D2A" w14:textId="77777777" w:rsidR="00A756FF" w:rsidRPr="004A7C8A" w:rsidRDefault="00A756FF" w:rsidP="00A756FF">
      <w:pPr>
        <w:pStyle w:val="Displayedequation"/>
      </w:pPr>
      <w:r w:rsidRPr="004A7C8A">
        <w:tab/>
      </w:r>
      <m:oMath>
        <m:sSup>
          <m:sSupPr>
            <m:ctrlPr>
              <w:rPr>
                <w:rFonts w:ascii="Cambria Math" w:hAnsi="Cambria Math"/>
                <w:b/>
                <w:lang w:eastAsia="zh-CN"/>
              </w:rPr>
            </m:ctrlPr>
          </m:sSupPr>
          <m:e>
            <m:acc>
              <m:accPr>
                <m:ctrlPr>
                  <w:rPr>
                    <w:rFonts w:ascii="Cambria Math" w:hAnsi="Cambria Math"/>
                  </w:rPr>
                </m:ctrlPr>
              </m:accPr>
              <m:e>
                <m:r>
                  <m:rPr>
                    <m:nor/>
                  </m:rPr>
                  <w:rPr>
                    <w:rFonts w:ascii="Cambria Math" w:hAnsi="Cambria Math"/>
                    <w:b/>
                    <w:bCs/>
                    <w:iCs/>
                  </w:rPr>
                  <m:t>P</m:t>
                </m:r>
                <m:ctrlPr>
                  <w:rPr>
                    <w:rFonts w:ascii="Cambria Math" w:hAnsi="Cambria Math"/>
                    <w:i/>
                  </w:rPr>
                </m:ctrlPr>
              </m:e>
            </m:acc>
            <m:ctrlPr>
              <w:rPr>
                <w:rFonts w:ascii="Cambria Math" w:hAnsi="Cambria Math"/>
                <w:b/>
                <w:i/>
                <w:lang w:eastAsia="zh-CN"/>
              </w:rPr>
            </m:ctrlPr>
          </m:e>
          <m:sup>
            <m:r>
              <m:rPr>
                <m:sty m:val="bi"/>
              </m:rPr>
              <w:rPr>
                <w:rFonts w:ascii="Cambria Math" w:hAnsi="Cambria Math"/>
                <w:lang w:eastAsia="zh-CN"/>
              </w:rPr>
              <m:t>*</m:t>
            </m:r>
          </m:sup>
        </m:sSup>
        <m:r>
          <m:rPr>
            <m:sty m:val="b"/>
          </m:rPr>
          <w:rPr>
            <w:rFonts w:ascii="Cambria Math" w:hAnsi="Cambria Math"/>
            <w:lang w:eastAsia="zh-CN"/>
          </w:rPr>
          <m:t>=</m:t>
        </m:r>
        <m:r>
          <m:rPr>
            <m:sty m:val="p"/>
          </m:rPr>
          <w:rPr>
            <w:rFonts w:ascii="Cambria Math" w:hAnsi="Cambria Math"/>
            <w:lang w:eastAsia="zh-CN"/>
          </w:rPr>
          <m:t>arg</m:t>
        </m:r>
        <m:func>
          <m:funcPr>
            <m:ctrlPr>
              <w:rPr>
                <w:rFonts w:ascii="Cambria Math" w:hAnsi="Cambria Math"/>
                <w:lang w:eastAsia="zh-CN"/>
              </w:rPr>
            </m:ctrlPr>
          </m:funcPr>
          <m:fName>
            <m:limLow>
              <m:limLowPr>
                <m:ctrlPr>
                  <w:rPr>
                    <w:rFonts w:ascii="Cambria Math" w:hAnsi="Cambria Math"/>
                    <w:lang w:eastAsia="zh-CN"/>
                  </w:rPr>
                </m:ctrlPr>
              </m:limLowPr>
              <m:e>
                <m:r>
                  <m:rPr>
                    <m:sty m:val="p"/>
                  </m:rPr>
                  <w:rPr>
                    <w:rFonts w:ascii="Cambria Math" w:hAnsi="Cambria Math"/>
                  </w:rPr>
                  <m:t>min</m:t>
                </m:r>
              </m:e>
              <m:lim>
                <m:r>
                  <m:rPr>
                    <m:sty m:val="b"/>
                  </m:rPr>
                  <w:rPr>
                    <w:rFonts w:ascii="Cambria Math" w:hAnsi="Cambria Math"/>
                    <w:lang w:eastAsia="zh-CN"/>
                  </w:rPr>
                  <m:t>P</m:t>
                </m:r>
              </m:lim>
            </m:limLow>
          </m:fName>
          <m:e>
            <m:sSub>
              <m:sSubPr>
                <m:ctrlPr>
                  <w:rPr>
                    <w:rFonts w:ascii="Cambria Math" w:hAnsi="Cambria Math"/>
                    <w:lang w:eastAsia="zh-CN"/>
                  </w:rPr>
                </m:ctrlPr>
              </m:sSubPr>
              <m:e>
                <m:r>
                  <w:rPr>
                    <w:rFonts w:ascii="Cambria Math" w:hAnsi="Cambria Math"/>
                    <w:lang w:eastAsia="zh-CN"/>
                  </w:rPr>
                  <m:t>H</m:t>
                </m:r>
              </m:e>
              <m:sub>
                <m:r>
                  <w:rPr>
                    <w:rFonts w:ascii="Cambria Math" w:hAnsi="Cambria Math"/>
                    <w:lang w:eastAsia="zh-CN"/>
                  </w:rPr>
                  <m:t>1</m:t>
                </m:r>
              </m:sub>
            </m:sSub>
            <m:d>
              <m:dPr>
                <m:ctrlPr>
                  <w:rPr>
                    <w:rFonts w:ascii="Cambria Math" w:hAnsi="Cambria Math"/>
                    <w:lang w:eastAsia="zh-CN"/>
                  </w:rPr>
                </m:ctrlPr>
              </m:dPr>
              <m:e>
                <m:sSubSup>
                  <m:sSubSupPr>
                    <m:ctrlPr>
                      <w:rPr>
                        <w:rFonts w:ascii="Cambria Math" w:hAnsi="Cambria Math"/>
                        <w:b/>
                        <w:lang w:eastAsia="zh-CN"/>
                      </w:rPr>
                    </m:ctrlPr>
                  </m:sSubSupPr>
                  <m:e>
                    <m:r>
                      <m:rPr>
                        <m:sty m:val="b"/>
                      </m:rPr>
                      <w:rPr>
                        <w:rFonts w:ascii="Cambria Math" w:hAnsi="Cambria Math"/>
                        <w:lang w:eastAsia="zh-CN"/>
                      </w:rPr>
                      <m:t>T</m:t>
                    </m:r>
                  </m:e>
                  <m:sub>
                    <m:r>
                      <w:rPr>
                        <w:rFonts w:ascii="Cambria Math" w:hAnsi="Cambria Math"/>
                        <w:lang w:eastAsia="zh-CN"/>
                      </w:rPr>
                      <m:t>1</m:t>
                    </m:r>
                    <m:ctrlPr>
                      <w:rPr>
                        <w:rFonts w:ascii="Cambria Math" w:hAnsi="Cambria Math"/>
                        <w:i/>
                        <w:lang w:eastAsia="zh-CN"/>
                      </w:rPr>
                    </m:ctrlPr>
                  </m:sub>
                  <m:sup>
                    <m:r>
                      <m:rPr>
                        <m:sty m:val="p"/>
                      </m:rPr>
                      <w:rPr>
                        <w:rFonts w:ascii="Cambria Math" w:hAnsi="Cambria Math"/>
                        <w:lang w:eastAsia="zh-CN"/>
                      </w:rPr>
                      <m:t>1</m:t>
                    </m:r>
                  </m:sup>
                </m:sSubSup>
                <m:r>
                  <w:rPr>
                    <w:rFonts w:ascii="Cambria Math" w:hAnsi="Cambria Math"/>
                    <w:lang w:eastAsia="zh-CN"/>
                  </w:rPr>
                  <m:t>,</m:t>
                </m:r>
                <m:sSubSup>
                  <m:sSubSupPr>
                    <m:ctrlPr>
                      <w:rPr>
                        <w:rFonts w:ascii="Cambria Math" w:hAnsi="Cambria Math"/>
                        <w:b/>
                        <w:lang w:eastAsia="zh-CN"/>
                      </w:rPr>
                    </m:ctrlPr>
                  </m:sSubSupPr>
                  <m:e>
                    <m:r>
                      <m:rPr>
                        <m:sty m:val="b"/>
                      </m:rPr>
                      <w:rPr>
                        <w:rFonts w:ascii="Cambria Math" w:hAnsi="Cambria Math"/>
                        <w:lang w:eastAsia="zh-CN"/>
                      </w:rPr>
                      <m:t>T</m:t>
                    </m:r>
                  </m:e>
                  <m:sub>
                    <m:r>
                      <w:rPr>
                        <w:rFonts w:ascii="Cambria Math" w:hAnsi="Cambria Math"/>
                        <w:lang w:eastAsia="zh-CN"/>
                      </w:rPr>
                      <m:t>1</m:t>
                    </m:r>
                    <m:ctrlPr>
                      <w:rPr>
                        <w:rFonts w:ascii="Cambria Math" w:hAnsi="Cambria Math"/>
                        <w:i/>
                        <w:lang w:eastAsia="zh-CN"/>
                      </w:rPr>
                    </m:ctrlPr>
                  </m:sub>
                  <m:sup>
                    <m:r>
                      <m:rPr>
                        <m:sty m:val="p"/>
                      </m:rPr>
                      <w:rPr>
                        <w:rFonts w:ascii="Cambria Math" w:hAnsi="Cambria Math"/>
                        <w:lang w:eastAsia="zh-CN"/>
                      </w:rPr>
                      <m:t>2</m:t>
                    </m:r>
                  </m:sup>
                </m:sSubSup>
                <m:r>
                  <w:rPr>
                    <w:rFonts w:ascii="Cambria Math" w:hAnsi="Cambria Math"/>
                    <w:lang w:eastAsia="zh-CN"/>
                  </w:rPr>
                  <m:t>,</m:t>
                </m:r>
                <m:r>
                  <m:rPr>
                    <m:sty m:val="b"/>
                  </m:rPr>
                  <w:rPr>
                    <w:rFonts w:ascii="Cambria Math" w:hAnsi="Cambria Math"/>
                    <w:lang w:eastAsia="zh-CN"/>
                  </w:rPr>
                  <m:t>P</m:t>
                </m:r>
              </m:e>
            </m:d>
            <m: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H</m:t>
                </m:r>
              </m:e>
              <m:sub>
                <m:r>
                  <w:rPr>
                    <w:rFonts w:ascii="Cambria Math" w:hAnsi="Cambria Math"/>
                    <w:lang w:eastAsia="zh-CN"/>
                  </w:rPr>
                  <m:t>2</m:t>
                </m:r>
              </m:sub>
            </m:sSub>
            <m:d>
              <m:dPr>
                <m:ctrlPr>
                  <w:rPr>
                    <w:rFonts w:ascii="Cambria Math" w:hAnsi="Cambria Math"/>
                    <w:lang w:eastAsia="zh-CN"/>
                  </w:rPr>
                </m:ctrlPr>
              </m:dPr>
              <m:e>
                <m:sSubSup>
                  <m:sSubSupPr>
                    <m:ctrlPr>
                      <w:rPr>
                        <w:rFonts w:ascii="Cambria Math" w:hAnsi="Cambria Math"/>
                        <w:b/>
                        <w:lang w:eastAsia="zh-CN"/>
                      </w:rPr>
                    </m:ctrlPr>
                  </m:sSubSupPr>
                  <m:e>
                    <m:r>
                      <m:rPr>
                        <m:sty m:val="b"/>
                      </m:rPr>
                      <w:rPr>
                        <w:rFonts w:ascii="Cambria Math" w:hAnsi="Cambria Math"/>
                        <w:lang w:eastAsia="zh-CN"/>
                      </w:rPr>
                      <m:t>T</m:t>
                    </m:r>
                  </m:e>
                  <m:sub>
                    <m:r>
                      <w:rPr>
                        <w:rFonts w:ascii="Cambria Math" w:hAnsi="Cambria Math"/>
                        <w:lang w:eastAsia="zh-CN"/>
                      </w:rPr>
                      <m:t>2</m:t>
                    </m:r>
                    <m:ctrlPr>
                      <w:rPr>
                        <w:rFonts w:ascii="Cambria Math" w:hAnsi="Cambria Math"/>
                        <w:i/>
                        <w:lang w:eastAsia="zh-CN"/>
                      </w:rPr>
                    </m:ctrlPr>
                  </m:sub>
                  <m:sup>
                    <m:r>
                      <m:rPr>
                        <m:sty m:val="p"/>
                      </m:rPr>
                      <w:rPr>
                        <w:rFonts w:ascii="Cambria Math" w:hAnsi="Cambria Math"/>
                        <w:lang w:eastAsia="zh-CN"/>
                      </w:rPr>
                      <m:t>1</m:t>
                    </m:r>
                  </m:sup>
                </m:sSubSup>
                <m:r>
                  <w:rPr>
                    <w:rFonts w:ascii="Cambria Math" w:hAnsi="Cambria Math"/>
                    <w:lang w:eastAsia="zh-CN"/>
                  </w:rPr>
                  <m:t>,</m:t>
                </m:r>
                <m:sSubSup>
                  <m:sSubSupPr>
                    <m:ctrlPr>
                      <w:rPr>
                        <w:rFonts w:ascii="Cambria Math" w:hAnsi="Cambria Math"/>
                        <w:b/>
                        <w:lang w:eastAsia="zh-CN"/>
                      </w:rPr>
                    </m:ctrlPr>
                  </m:sSubSupPr>
                  <m:e>
                    <m:r>
                      <m:rPr>
                        <m:sty m:val="b"/>
                      </m:rPr>
                      <w:rPr>
                        <w:rFonts w:ascii="Cambria Math" w:hAnsi="Cambria Math"/>
                        <w:lang w:eastAsia="zh-CN"/>
                      </w:rPr>
                      <m:t>T</m:t>
                    </m:r>
                  </m:e>
                  <m:sub>
                    <m:r>
                      <w:rPr>
                        <w:rFonts w:ascii="Cambria Math" w:hAnsi="Cambria Math"/>
                        <w:lang w:eastAsia="zh-CN"/>
                      </w:rPr>
                      <m:t>2</m:t>
                    </m:r>
                    <m:ctrlPr>
                      <w:rPr>
                        <w:rFonts w:ascii="Cambria Math" w:hAnsi="Cambria Math"/>
                        <w:i/>
                        <w:lang w:eastAsia="zh-CN"/>
                      </w:rPr>
                    </m:ctrlPr>
                  </m:sub>
                  <m:sup>
                    <m:r>
                      <m:rPr>
                        <m:sty m:val="p"/>
                      </m:rPr>
                      <w:rPr>
                        <w:rFonts w:ascii="Cambria Math" w:hAnsi="Cambria Math"/>
                        <w:lang w:eastAsia="zh-CN"/>
                      </w:rPr>
                      <m:t>2</m:t>
                    </m:r>
                  </m:sup>
                </m:sSubSup>
                <m:r>
                  <w:rPr>
                    <w:rFonts w:ascii="Cambria Math" w:hAnsi="Cambria Math"/>
                    <w:lang w:eastAsia="zh-CN"/>
                  </w:rPr>
                  <m:t>,</m:t>
                </m:r>
                <m:r>
                  <m:rPr>
                    <m:sty m:val="b"/>
                  </m:rPr>
                  <w:rPr>
                    <w:rFonts w:ascii="Cambria Math" w:hAnsi="Cambria Math"/>
                    <w:lang w:eastAsia="zh-CN"/>
                  </w:rPr>
                  <m:t>P</m:t>
                </m:r>
              </m:e>
            </m:d>
          </m:e>
        </m:func>
        <m:r>
          <m:rPr>
            <m:sty m:val="p"/>
          </m:rPr>
          <w:rPr>
            <w:rFonts w:ascii="Cambria Math" w:hAnsi="Cambria Math"/>
            <w:lang w:eastAsia="zh-CN"/>
          </w:rPr>
          <m:t>,</m:t>
        </m:r>
      </m:oMath>
      <w:r w:rsidRPr="004A7C8A">
        <w:t xml:space="preserve"> </w:t>
      </w:r>
      <w:r w:rsidRPr="004A7C8A">
        <w:tab/>
      </w:r>
    </w:p>
    <w:p w14:paraId="1BC9BB1B" w14:textId="0DB3C8CD" w:rsidR="00A756FF" w:rsidRPr="00A756FF" w:rsidRDefault="00A756FF" w:rsidP="00A756FF">
      <w:pPr>
        <w:pStyle w:val="Paragraph"/>
        <w:jc w:val="both"/>
      </w:pPr>
      <w:r w:rsidRPr="004A7C8A">
        <w:rPr>
          <w:lang w:eastAsia="zh-CN"/>
        </w:rPr>
        <w:t xml:space="preserve">where </w:t>
      </w:r>
      <w:r w:rsidRPr="004A7C8A">
        <w:rPr>
          <w:rFonts w:hint="eastAsia"/>
          <w:lang w:eastAsia="zh-CN"/>
        </w:rPr>
        <w:t>t</w:t>
      </w:r>
      <w:r w:rsidRPr="004A7C8A">
        <w:rPr>
          <w:lang w:eastAsia="zh-CN"/>
        </w:rPr>
        <w:t xml:space="preserve">he elements </w:t>
      </w:r>
      <m:oMath>
        <m:sSub>
          <m:sSubPr>
            <m:ctrlPr>
              <w:rPr>
                <w:rFonts w:ascii="Cambria Math" w:hAnsi="Cambria Math"/>
                <w:i/>
                <w:iCs/>
                <w:lang w:eastAsia="zh-CN"/>
              </w:rPr>
            </m:ctrlPr>
          </m:sSubPr>
          <m:e>
            <m:r>
              <w:rPr>
                <w:rFonts w:ascii="Cambria Math" w:hAnsi="Cambria Math"/>
                <w:lang w:eastAsia="zh-CN"/>
              </w:rPr>
              <m:t>t</m:t>
            </m:r>
          </m:e>
          <m:sub>
            <m:r>
              <w:rPr>
                <w:rFonts w:ascii="Cambria Math" w:hAnsi="Cambria Math"/>
                <w:lang w:eastAsia="zh-CN"/>
              </w:rPr>
              <m:t>ij,1</m:t>
            </m:r>
          </m:sub>
        </m:sSub>
      </m:oMath>
      <w:r w:rsidRPr="004A7C8A">
        <w:rPr>
          <w:rFonts w:hint="eastAsia"/>
          <w:iCs/>
          <w:lang w:eastAsia="zh-CN"/>
        </w:rPr>
        <w:t xml:space="preserve"> </w:t>
      </w:r>
      <w:r w:rsidRPr="004A7C8A">
        <w:rPr>
          <w:iCs/>
          <w:lang w:eastAsia="zh-CN"/>
        </w:rPr>
        <w:t xml:space="preserve">and </w:t>
      </w:r>
      <m:oMath>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ij,2</m:t>
            </m:r>
          </m:sub>
        </m:sSub>
      </m:oMath>
      <w:r w:rsidRPr="004A7C8A">
        <w:rPr>
          <w:lang w:eastAsia="zh-CN"/>
        </w:rPr>
        <w:t xml:space="preserve"> in </w:t>
      </w:r>
      <m:oMath>
        <m:r>
          <m:rPr>
            <m:sty m:val="b"/>
          </m:rPr>
          <w:rPr>
            <w:rFonts w:ascii="Cambria Math" w:hAnsi="Cambria Math"/>
            <w:lang w:eastAsia="zh-CN"/>
          </w:rPr>
          <m:t>P</m:t>
        </m:r>
        <m:sSubSup>
          <m:sSubSupPr>
            <m:ctrlPr>
              <w:rPr>
                <w:rFonts w:ascii="Cambria Math" w:hAnsi="Cambria Math"/>
                <w:i/>
                <w:lang w:eastAsia="zh-CN"/>
              </w:rPr>
            </m:ctrlPr>
          </m:sSubSupPr>
          <m:e>
            <m:r>
              <m:rPr>
                <m:sty m:val="b"/>
              </m:rPr>
              <w:rPr>
                <w:rFonts w:ascii="Cambria Math" w:hAnsi="Cambria Math"/>
                <w:lang w:eastAsia="zh-CN"/>
              </w:rPr>
              <m:t>T</m:t>
            </m:r>
            <m:ctrlPr>
              <w:rPr>
                <w:rFonts w:ascii="Cambria Math" w:hAnsi="Cambria Math"/>
                <w:b/>
                <w:lang w:eastAsia="zh-CN"/>
              </w:rPr>
            </m:ctrlPr>
          </m:e>
          <m:sub>
            <m:r>
              <w:rPr>
                <w:rFonts w:ascii="Cambria Math" w:hAnsi="Cambria Math"/>
                <w:lang w:eastAsia="zh-CN"/>
              </w:rPr>
              <m:t>1</m:t>
            </m:r>
            <m:ctrlPr>
              <w:rPr>
                <w:rFonts w:ascii="Cambria Math" w:hAnsi="Cambria Math"/>
                <w:i/>
                <w:iCs/>
                <w:lang w:eastAsia="zh-CN"/>
              </w:rPr>
            </m:ctrlPr>
          </m:sub>
          <m:sup>
            <m:r>
              <w:rPr>
                <w:rFonts w:ascii="Cambria Math" w:hAnsi="Cambria Math"/>
                <w:lang w:eastAsia="zh-CN"/>
              </w:rPr>
              <m:t>1</m:t>
            </m:r>
          </m:sup>
        </m:sSubSup>
        <m:sSup>
          <m:sSupPr>
            <m:ctrlPr>
              <w:rPr>
                <w:rFonts w:ascii="Cambria Math" w:hAnsi="Cambria Math"/>
                <w:i/>
                <w:lang w:eastAsia="zh-CN"/>
              </w:rPr>
            </m:ctrlPr>
          </m:sSupPr>
          <m:e>
            <m:r>
              <m:rPr>
                <m:sty m:val="b"/>
              </m:rPr>
              <w:rPr>
                <w:rFonts w:ascii="Cambria Math" w:hAnsi="Cambria Math"/>
                <w:lang w:eastAsia="zh-CN"/>
              </w:rPr>
              <m:t>P</m:t>
            </m:r>
          </m:e>
          <m:sup>
            <m:r>
              <m:rPr>
                <m:sty m:val="p"/>
              </m:rPr>
              <w:rPr>
                <w:rFonts w:ascii="Cambria Math" w:hAnsi="Cambria Math"/>
                <w:lang w:eastAsia="zh-CN"/>
              </w:rPr>
              <m:t>T</m:t>
            </m:r>
          </m:sup>
        </m:sSup>
        <m:sSub>
          <m:sSubPr>
            <m:ctrlPr>
              <w:rPr>
                <w:rFonts w:ascii="Cambria Math" w:hAnsi="Cambria Math"/>
                <w:i/>
                <w:lang w:eastAsia="zh-CN"/>
              </w:rPr>
            </m:ctrlPr>
          </m:sSubPr>
          <m:e>
            <m:r>
              <w:rPr>
                <w:rFonts w:ascii="Cambria Math" w:hAnsi="Cambria Math"/>
                <w:lang w:eastAsia="zh-CN"/>
              </w:rPr>
              <m:t>⨁</m:t>
            </m:r>
          </m:e>
          <m:sub>
            <m:r>
              <w:rPr>
                <w:rFonts w:ascii="Cambria Math" w:hAnsi="Cambria Math"/>
                <w:lang w:eastAsia="zh-CN"/>
              </w:rPr>
              <m:t>1</m:t>
            </m:r>
          </m:sub>
        </m:sSub>
        <m:sSubSup>
          <m:sSubSupPr>
            <m:ctrlPr>
              <w:rPr>
                <w:rFonts w:ascii="Cambria Math" w:hAnsi="Cambria Math"/>
                <w:i/>
                <w:lang w:eastAsia="zh-CN"/>
              </w:rPr>
            </m:ctrlPr>
          </m:sSubSupPr>
          <m:e>
            <m:r>
              <m:rPr>
                <m:sty m:val="b"/>
              </m:rPr>
              <w:rPr>
                <w:rFonts w:ascii="Cambria Math" w:hAnsi="Cambria Math"/>
                <w:lang w:eastAsia="zh-CN"/>
              </w:rPr>
              <m:t>T</m:t>
            </m:r>
          </m:e>
          <m:sub>
            <m:r>
              <w:rPr>
                <w:rFonts w:ascii="Cambria Math" w:hAnsi="Cambria Math"/>
                <w:lang w:eastAsia="zh-CN"/>
              </w:rPr>
              <m:t>1</m:t>
            </m:r>
            <m:ctrlPr>
              <w:rPr>
                <w:rFonts w:ascii="Cambria Math" w:hAnsi="Cambria Math"/>
                <w:lang w:eastAsia="zh-CN"/>
              </w:rPr>
            </m:ctrlPr>
          </m:sub>
          <m:sup>
            <m:r>
              <w:rPr>
                <w:rFonts w:ascii="Cambria Math" w:hAnsi="Cambria Math"/>
                <w:lang w:eastAsia="zh-CN"/>
              </w:rPr>
              <m:t>2</m:t>
            </m:r>
          </m:sup>
        </m:sSubSup>
      </m:oMath>
      <w:r w:rsidRPr="004A7C8A">
        <w:rPr>
          <w:rFonts w:hint="eastAsia"/>
          <w:lang w:eastAsia="zh-CN"/>
        </w:rPr>
        <w:t xml:space="preserve"> </w:t>
      </w:r>
      <w:r w:rsidRPr="004A7C8A">
        <w:rPr>
          <w:lang w:eastAsia="zh-CN"/>
        </w:rPr>
        <w:t>and</w:t>
      </w:r>
      <w:r w:rsidRPr="004A7C8A">
        <w:rPr>
          <w:rFonts w:hint="eastAsia"/>
          <w:lang w:eastAsia="zh-CN"/>
        </w:rPr>
        <w:t xml:space="preserve"> </w:t>
      </w:r>
      <m:oMath>
        <m:r>
          <m:rPr>
            <m:sty m:val="b"/>
          </m:rPr>
          <w:rPr>
            <w:rFonts w:ascii="Cambria Math" w:hAnsi="Cambria Math"/>
            <w:lang w:eastAsia="zh-CN"/>
          </w:rPr>
          <m:t>P</m:t>
        </m:r>
        <m:sSubSup>
          <m:sSubSupPr>
            <m:ctrlPr>
              <w:rPr>
                <w:rFonts w:ascii="Cambria Math" w:hAnsi="Cambria Math"/>
                <w:i/>
                <w:lang w:eastAsia="zh-CN"/>
              </w:rPr>
            </m:ctrlPr>
          </m:sSubSupPr>
          <m:e>
            <m:r>
              <m:rPr>
                <m:sty m:val="b"/>
              </m:rPr>
              <w:rPr>
                <w:rFonts w:ascii="Cambria Math" w:hAnsi="Cambria Math"/>
                <w:lang w:eastAsia="zh-CN"/>
              </w:rPr>
              <m:t>T</m:t>
            </m:r>
            <m:ctrlPr>
              <w:rPr>
                <w:rFonts w:ascii="Cambria Math" w:hAnsi="Cambria Math"/>
                <w:b/>
                <w:lang w:eastAsia="zh-CN"/>
              </w:rPr>
            </m:ctrlPr>
          </m:e>
          <m:sub>
            <m:r>
              <w:rPr>
                <w:rFonts w:ascii="Cambria Math" w:hAnsi="Cambria Math"/>
                <w:lang w:eastAsia="zh-CN"/>
              </w:rPr>
              <m:t>2</m:t>
            </m:r>
            <m:ctrlPr>
              <w:rPr>
                <w:rFonts w:ascii="Cambria Math" w:hAnsi="Cambria Math"/>
                <w:i/>
                <w:iCs/>
                <w:lang w:eastAsia="zh-CN"/>
              </w:rPr>
            </m:ctrlPr>
          </m:sub>
          <m:sup>
            <m:r>
              <w:rPr>
                <w:rFonts w:ascii="Cambria Math" w:hAnsi="Cambria Math"/>
                <w:lang w:eastAsia="zh-CN"/>
              </w:rPr>
              <m:t>1</m:t>
            </m:r>
          </m:sup>
        </m:sSubSup>
        <m:sSup>
          <m:sSupPr>
            <m:ctrlPr>
              <w:rPr>
                <w:rFonts w:ascii="Cambria Math" w:hAnsi="Cambria Math"/>
                <w:i/>
                <w:lang w:eastAsia="zh-CN"/>
              </w:rPr>
            </m:ctrlPr>
          </m:sSupPr>
          <m:e>
            <m:r>
              <m:rPr>
                <m:sty m:val="b"/>
              </m:rPr>
              <w:rPr>
                <w:rFonts w:ascii="Cambria Math" w:hAnsi="Cambria Math"/>
                <w:lang w:eastAsia="zh-CN"/>
              </w:rPr>
              <m:t>P</m:t>
            </m:r>
          </m:e>
          <m:sup>
            <m:r>
              <m:rPr>
                <m:sty m:val="p"/>
              </m:rPr>
              <w:rPr>
                <w:rFonts w:ascii="Cambria Math" w:hAnsi="Cambria Math"/>
                <w:lang w:eastAsia="zh-CN"/>
              </w:rPr>
              <m:t>T</m:t>
            </m:r>
          </m:sup>
        </m:sSup>
        <m:sSub>
          <m:sSubPr>
            <m:ctrlPr>
              <w:rPr>
                <w:rFonts w:ascii="Cambria Math" w:hAnsi="Cambria Math"/>
                <w:i/>
                <w:lang w:eastAsia="zh-CN"/>
              </w:rPr>
            </m:ctrlPr>
          </m:sSubPr>
          <m:e>
            <m:r>
              <w:rPr>
                <w:rFonts w:ascii="Cambria Math" w:hAnsi="Cambria Math"/>
                <w:lang w:eastAsia="zh-CN"/>
              </w:rPr>
              <m:t>⨁</m:t>
            </m:r>
          </m:e>
          <m:sub>
            <m:r>
              <w:rPr>
                <w:rFonts w:ascii="Cambria Math" w:hAnsi="Cambria Math"/>
                <w:lang w:eastAsia="zh-CN"/>
              </w:rPr>
              <m:t>2</m:t>
            </m:r>
          </m:sub>
        </m:sSub>
        <m:sSubSup>
          <m:sSubSupPr>
            <m:ctrlPr>
              <w:rPr>
                <w:rFonts w:ascii="Cambria Math" w:hAnsi="Cambria Math"/>
                <w:i/>
                <w:lang w:eastAsia="zh-CN"/>
              </w:rPr>
            </m:ctrlPr>
          </m:sSubSupPr>
          <m:e>
            <m:r>
              <m:rPr>
                <m:sty m:val="b"/>
              </m:rPr>
              <w:rPr>
                <w:rFonts w:ascii="Cambria Math" w:hAnsi="Cambria Math"/>
                <w:lang w:eastAsia="zh-CN"/>
              </w:rPr>
              <m:t>T</m:t>
            </m:r>
          </m:e>
          <m:sub>
            <m:r>
              <w:rPr>
                <w:rFonts w:ascii="Cambria Math" w:hAnsi="Cambria Math"/>
                <w:lang w:eastAsia="zh-CN"/>
              </w:rPr>
              <m:t>2</m:t>
            </m:r>
            <m:ctrlPr>
              <w:rPr>
                <w:rFonts w:ascii="Cambria Math" w:hAnsi="Cambria Math"/>
                <w:lang w:eastAsia="zh-CN"/>
              </w:rPr>
            </m:ctrlPr>
          </m:sub>
          <m:sup>
            <m:r>
              <w:rPr>
                <w:rFonts w:ascii="Cambria Math" w:hAnsi="Cambria Math"/>
                <w:lang w:eastAsia="zh-CN"/>
              </w:rPr>
              <m:t>2</m:t>
            </m:r>
          </m:sup>
        </m:sSubSup>
      </m:oMath>
      <w:r w:rsidRPr="004A7C8A">
        <w:rPr>
          <w:rFonts w:hint="eastAsia"/>
          <w:lang w:eastAsia="zh-CN"/>
        </w:rPr>
        <w:t xml:space="preserve"> </w:t>
      </w:r>
      <w:r w:rsidRPr="004A7C8A">
        <w:rPr>
          <w:lang w:eastAsia="zh-CN"/>
        </w:rPr>
        <w:t>are</w:t>
      </w:r>
      <w:r>
        <w:rPr>
          <w:rFonts w:hint="eastAsia"/>
          <w:lang w:eastAsia="zh-CN"/>
        </w:rPr>
        <w:t xml:space="preserve"> </w:t>
      </w:r>
      <w:r w:rsidRPr="004A7C8A">
        <w:rPr>
          <w:lang w:eastAsia="zh-CN"/>
        </w:rPr>
        <w:t xml:space="preserve">Hamming distance </w:t>
      </w:r>
      <w:r>
        <w:rPr>
          <w:lang w:eastAsia="zh-CN"/>
        </w:rPr>
        <w:t xml:space="preserve">and </w:t>
      </w:r>
      <w:r w:rsidRPr="004A7C8A">
        <w:rPr>
          <w:lang w:eastAsia="zh-CN"/>
        </w:rPr>
        <w:t xml:space="preserve">Hausdorff distance </w:t>
      </w:r>
      <w:r>
        <w:rPr>
          <w:lang w:eastAsia="zh-CN"/>
        </w:rPr>
        <w:t xml:space="preserve">between linear </w:t>
      </w:r>
      <w:r w:rsidR="001B6B7F">
        <w:rPr>
          <w:lang w:eastAsia="zh-CN"/>
        </w:rPr>
        <w:t>objects</w:t>
      </w:r>
      <w:r>
        <w:rPr>
          <w:lang w:eastAsia="zh-CN"/>
        </w:rPr>
        <w:t xml:space="preserve"> </w:t>
      </w:r>
      <m:oMath>
        <m:r>
          <w:rPr>
            <w:rFonts w:ascii="Cambria Math" w:hAnsi="Cambria Math"/>
            <w:lang w:eastAsia="zh-CN"/>
          </w:rPr>
          <m:t>i</m:t>
        </m:r>
      </m:oMath>
      <w:r>
        <w:rPr>
          <w:lang w:eastAsia="zh-CN"/>
        </w:rPr>
        <w:t xml:space="preserve"> and </w:t>
      </w:r>
      <m:oMath>
        <m:r>
          <w:rPr>
            <w:rFonts w:ascii="Cambria Math" w:hAnsi="Cambria Math"/>
            <w:lang w:eastAsia="zh-CN"/>
          </w:rPr>
          <m:t>j</m:t>
        </m:r>
      </m:oMath>
      <w:r>
        <w:rPr>
          <w:lang w:eastAsia="zh-CN"/>
        </w:rPr>
        <w:t xml:space="preserve"> </w:t>
      </w:r>
      <w:r w:rsidRPr="004A7C8A">
        <w:rPr>
          <w:lang w:eastAsia="zh-CN"/>
        </w:rPr>
        <w:t xml:space="preserve">respectively. </w:t>
      </w:r>
      <w:r>
        <w:rPr>
          <w:lang w:eastAsia="zh-CN"/>
        </w:rPr>
        <w:t>S</w:t>
      </w:r>
      <w:r w:rsidRPr="004A7C8A">
        <w:rPr>
          <w:lang w:eastAsia="zh-CN"/>
        </w:rPr>
        <w:t xml:space="preserve">pecifically, the attributed adjacency matrix </w:t>
      </w:r>
      <m:oMath>
        <m:sSub>
          <m:sSubPr>
            <m:ctrlPr>
              <w:rPr>
                <w:rFonts w:ascii="Cambria Math" w:hAnsi="Cambria Math"/>
                <w:b/>
                <w:lang w:eastAsia="zh-CN"/>
              </w:rPr>
            </m:ctrlPr>
          </m:sSubPr>
          <m:e>
            <m:r>
              <m:rPr>
                <m:sty m:val="b"/>
              </m:rPr>
              <w:rPr>
                <w:rFonts w:ascii="Cambria Math" w:hAnsi="Cambria Math"/>
                <w:lang w:eastAsia="zh-CN"/>
              </w:rPr>
              <m:t>T</m:t>
            </m:r>
          </m:e>
          <m:sub>
            <m:r>
              <m:rPr>
                <m:sty m:val="p"/>
              </m:rPr>
              <w:rPr>
                <w:rFonts w:ascii="Cambria Math" w:hAnsi="Cambria Math"/>
                <w:lang w:eastAsia="zh-CN"/>
              </w:rPr>
              <m:t>1</m:t>
            </m:r>
          </m:sub>
        </m:sSub>
      </m:oMath>
      <w:r w:rsidRPr="004A7C8A">
        <w:rPr>
          <w:lang w:eastAsia="zh-CN"/>
        </w:rPr>
        <w:t xml:space="preserve"> consists of </w:t>
      </w:r>
      <w:r w:rsidRPr="004A7C8A">
        <w:rPr>
          <w:bCs/>
          <w:lang w:eastAsia="zh-CN"/>
        </w:rPr>
        <w:t>the geographical names</w:t>
      </w:r>
      <w:r w:rsidRPr="004A7C8A">
        <w:rPr>
          <w:iCs/>
          <w:lang w:eastAsia="zh-CN"/>
        </w:rPr>
        <w:t xml:space="preserve"> and </w:t>
      </w:r>
      <m:oMath>
        <m:sSub>
          <m:sSubPr>
            <m:ctrlPr>
              <w:rPr>
                <w:rFonts w:ascii="Cambria Math" w:hAnsi="Cambria Math"/>
                <w:b/>
                <w:lang w:eastAsia="zh-CN"/>
              </w:rPr>
            </m:ctrlPr>
          </m:sSubPr>
          <m:e>
            <m:r>
              <m:rPr>
                <m:sty m:val="b"/>
              </m:rPr>
              <w:rPr>
                <w:rFonts w:ascii="Cambria Math" w:hAnsi="Cambria Math"/>
                <w:lang w:eastAsia="zh-CN"/>
              </w:rPr>
              <m:t>T</m:t>
            </m:r>
          </m:e>
          <m:sub>
            <m:r>
              <m:rPr>
                <m:sty m:val="p"/>
              </m:rPr>
              <w:rPr>
                <w:rFonts w:ascii="Cambria Math" w:hAnsi="Cambria Math"/>
                <w:lang w:eastAsia="zh-CN"/>
              </w:rPr>
              <m:t>2</m:t>
            </m:r>
          </m:sub>
        </m:sSub>
      </m:oMath>
      <w:r w:rsidRPr="004A7C8A">
        <w:rPr>
          <w:rFonts w:hint="eastAsia"/>
          <w:bCs/>
          <w:lang w:eastAsia="zh-CN"/>
        </w:rPr>
        <w:t xml:space="preserve"> </w:t>
      </w:r>
      <w:r w:rsidRPr="004A7C8A">
        <w:rPr>
          <w:bCs/>
          <w:lang w:eastAsia="zh-CN"/>
        </w:rPr>
        <w:t xml:space="preserve">is composed of </w:t>
      </w:r>
      <w:r w:rsidRPr="004A7C8A">
        <w:rPr>
          <w:lang w:eastAsia="zh-CN"/>
        </w:rPr>
        <w:t>the set of vertices associated on the arcs</w:t>
      </w:r>
      <w:r w:rsidRPr="004A7C8A">
        <w:rPr>
          <w:bCs/>
          <w:lang w:eastAsia="zh-CN"/>
        </w:rPr>
        <w:t xml:space="preserve">. The applicable research has been done in their paper; thus, the linear </w:t>
      </w:r>
      <w:r w:rsidR="001B6B7F">
        <w:rPr>
          <w:bCs/>
          <w:lang w:eastAsia="zh-CN"/>
        </w:rPr>
        <w:t>objects</w:t>
      </w:r>
      <w:r w:rsidRPr="004A7C8A">
        <w:rPr>
          <w:bCs/>
          <w:lang w:eastAsia="zh-CN"/>
        </w:rPr>
        <w:t xml:space="preserve"> are not studied in this section.</w:t>
      </w:r>
    </w:p>
    <w:p w14:paraId="6DAC1882" w14:textId="6F1250DE" w:rsidR="002F71E0" w:rsidRDefault="00A756FF" w:rsidP="00A756FF">
      <w:pPr>
        <w:pStyle w:val="2"/>
      </w:pPr>
      <w:r>
        <w:t xml:space="preserve">3.2 </w:t>
      </w:r>
      <w:r w:rsidR="002918CA">
        <w:t>The real-life e</w:t>
      </w:r>
      <w:r w:rsidR="004205FF" w:rsidRPr="004A7C8A">
        <w:t>xperiments</w:t>
      </w:r>
    </w:p>
    <w:p w14:paraId="4643AE09" w14:textId="42DB687F" w:rsidR="00896567" w:rsidRDefault="002D78C0" w:rsidP="00A756FF">
      <w:pPr>
        <w:pStyle w:val="3"/>
        <w:ind w:left="2880" w:hanging="2880"/>
      </w:pPr>
      <w:r>
        <w:t>3</w:t>
      </w:r>
      <w:r w:rsidR="00A756FF">
        <w:t>.2.</w:t>
      </w:r>
      <w:r>
        <w:t>1</w:t>
      </w:r>
      <w:r w:rsidRPr="004A7C8A">
        <w:t xml:space="preserve"> </w:t>
      </w:r>
      <w:r>
        <w:t>Study area and data</w:t>
      </w:r>
    </w:p>
    <w:p w14:paraId="4794B316" w14:textId="3242B277" w:rsidR="00896567" w:rsidRDefault="00896567" w:rsidP="00896567">
      <w:pPr>
        <w:pStyle w:val="Paragraph"/>
        <w:jc w:val="both"/>
        <w:rPr>
          <w:lang w:eastAsia="zh-CN"/>
        </w:rPr>
      </w:pPr>
      <w:r w:rsidRPr="004A7C8A">
        <w:rPr>
          <w:rFonts w:hint="eastAsia"/>
          <w:lang w:eastAsia="zh-CN"/>
        </w:rPr>
        <w:t>O</w:t>
      </w:r>
      <w:r w:rsidRPr="004A7C8A">
        <w:rPr>
          <w:lang w:eastAsia="zh-CN"/>
        </w:rPr>
        <w:t>SM data as an open-source data covering almost all the human activity places. The rich contents and easy accessibility make it an attractive alternative of authorized data. However, the different professional levels of contributors</w:t>
      </w:r>
      <w:r w:rsidRPr="004A7C8A">
        <w:rPr>
          <w:rFonts w:hint="eastAsia"/>
          <w:lang w:eastAsia="zh-CN"/>
        </w:rPr>
        <w:t xml:space="preserve"> </w:t>
      </w:r>
      <w:r w:rsidRPr="004A7C8A">
        <w:rPr>
          <w:lang w:eastAsia="zh-CN"/>
        </w:rPr>
        <w:t>may result in data with different quality (Goodchild and Li, 2012). Under the situation, the error distribution is uneven (Haklay, 2010b</w:t>
      </w:r>
      <w:r>
        <w:rPr>
          <w:lang w:eastAsia="zh-CN"/>
        </w:rPr>
        <w:t>; Zhang et al., 2019</w:t>
      </w:r>
      <w:r w:rsidRPr="004A7C8A">
        <w:rPr>
          <w:lang w:eastAsia="zh-CN"/>
        </w:rPr>
        <w:t xml:space="preserve">) leading to a puzzle in </w:t>
      </w:r>
      <w:r>
        <w:rPr>
          <w:lang w:eastAsia="zh-CN"/>
        </w:rPr>
        <w:t xml:space="preserve">object </w:t>
      </w:r>
      <w:r w:rsidRPr="004A7C8A">
        <w:rPr>
          <w:lang w:eastAsia="zh-CN"/>
        </w:rPr>
        <w:t>matching. In this section, the proposed geo-graph model will be used to find the correspondence</w:t>
      </w:r>
      <w:r>
        <w:rPr>
          <w:lang w:eastAsia="zh-CN"/>
        </w:rPr>
        <w:t>s</w:t>
      </w:r>
      <w:r w:rsidRPr="004A7C8A">
        <w:rPr>
          <w:lang w:eastAsia="zh-CN"/>
        </w:rPr>
        <w:t xml:space="preserve"> of buildings between OSM data and</w:t>
      </w:r>
      <w:r>
        <w:rPr>
          <w:lang w:eastAsia="zh-CN"/>
        </w:rPr>
        <w:t xml:space="preserve"> the</w:t>
      </w:r>
      <w:r w:rsidRPr="004A7C8A">
        <w:rPr>
          <w:lang w:eastAsia="zh-CN"/>
        </w:rPr>
        <w:t xml:space="preserve"> official datasets of Kowloon, Hong Kong</w:t>
      </w:r>
      <w:r>
        <w:rPr>
          <w:lang w:eastAsia="zh-CN"/>
        </w:rPr>
        <w:t xml:space="preserve"> (see </w:t>
      </w:r>
      <w:r w:rsidR="00817CB6">
        <w:rPr>
          <w:lang w:eastAsia="zh-CN"/>
        </w:rPr>
        <w:t>Figure</w:t>
      </w:r>
      <w:r w:rsidR="00980947">
        <w:rPr>
          <w:lang w:eastAsia="zh-CN"/>
        </w:rPr>
        <w:t xml:space="preserve"> 5</w:t>
      </w:r>
      <w:r>
        <w:rPr>
          <w:lang w:eastAsia="zh-CN"/>
        </w:rPr>
        <w:t>)</w:t>
      </w:r>
      <w:r w:rsidRPr="004A7C8A">
        <w:rPr>
          <w:lang w:eastAsia="zh-CN"/>
        </w:rPr>
        <w:t xml:space="preserve">. </w:t>
      </w:r>
      <w:r w:rsidRPr="00C92239">
        <w:rPr>
          <w:lang w:eastAsia="zh-CN"/>
        </w:rPr>
        <w:t>The experimental data are extracted from china-latest.osm.pbf, which is a file downloaded from Geofabrik containing all OSM data up to 2019-08-12T20:14:02Z.</w:t>
      </w:r>
      <w:r w:rsidRPr="004A7C8A">
        <w:rPr>
          <w:lang w:eastAsia="zh-CN"/>
        </w:rPr>
        <w:t xml:space="preserve"> The reference is the iC1000 Digital Land Boundary Map prepared by the Land Information Centre, Survey and Mapping Office at the Lands Department (the official land information office) of the Hong Kong Special Administrative Region.</w:t>
      </w:r>
      <w:r>
        <w:rPr>
          <w:lang w:eastAsia="zh-CN"/>
        </w:rPr>
        <w:t xml:space="preserve"> Both OSM data and the official data are transferred to WGS 1984.</w:t>
      </w:r>
    </w:p>
    <w:p w14:paraId="14C07781" w14:textId="77777777" w:rsidR="00896567" w:rsidRPr="004A7C8A" w:rsidRDefault="00896567" w:rsidP="00896567">
      <w:pPr>
        <w:pStyle w:val="Newparagraph"/>
        <w:ind w:firstLine="0"/>
        <w:jc w:val="center"/>
      </w:pPr>
      <w:r w:rsidRPr="004A7C8A">
        <w:rPr>
          <w:noProof/>
        </w:rPr>
        <w:drawing>
          <wp:inline distT="0" distB="0" distL="0" distR="0" wp14:anchorId="651898ED" wp14:editId="45E44DDF">
            <wp:extent cx="4320000" cy="2696949"/>
            <wp:effectExtent l="0" t="0" r="4445"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20000" cy="2696949"/>
                    </a:xfrm>
                    <a:prstGeom prst="rect">
                      <a:avLst/>
                    </a:prstGeom>
                    <a:noFill/>
                    <a:ln>
                      <a:noFill/>
                    </a:ln>
                  </pic:spPr>
                </pic:pic>
              </a:graphicData>
            </a:graphic>
          </wp:inline>
        </w:drawing>
      </w:r>
    </w:p>
    <w:p w14:paraId="4981D475" w14:textId="03BAA771" w:rsidR="00896567" w:rsidRPr="00896567" w:rsidRDefault="00817CB6" w:rsidP="00896567">
      <w:pPr>
        <w:pStyle w:val="Newparagraph"/>
        <w:ind w:firstLine="0"/>
      </w:pPr>
      <w:r>
        <w:t>Figure</w:t>
      </w:r>
      <w:r w:rsidR="00980947">
        <w:t xml:space="preserve"> 5</w:t>
      </w:r>
      <w:r w:rsidR="00896567" w:rsidRPr="004A7C8A">
        <w:t>. The location of the research area</w:t>
      </w:r>
      <w:r w:rsidR="00896567" w:rsidRPr="004A7C8A">
        <w:rPr>
          <w:rFonts w:hint="eastAsia"/>
          <w:lang w:eastAsia="zh-CN"/>
        </w:rPr>
        <w:t>s</w:t>
      </w:r>
      <w:r w:rsidR="00896567" w:rsidRPr="004A7C8A">
        <w:t xml:space="preserve"> (black boxes) and corresponding details of the reference buildings and OSM buildings.</w:t>
      </w:r>
    </w:p>
    <w:p w14:paraId="2B569BC4" w14:textId="5A23C79E" w:rsidR="002D78C0" w:rsidRPr="002D78C0" w:rsidRDefault="002D78C0" w:rsidP="00A756FF">
      <w:pPr>
        <w:pStyle w:val="3"/>
        <w:ind w:left="2880" w:hanging="2880"/>
      </w:pPr>
      <w:r>
        <w:t>3</w:t>
      </w:r>
      <w:r w:rsidRPr="004A7C8A">
        <w:t>.</w:t>
      </w:r>
      <w:r w:rsidR="00A756FF">
        <w:t>2.</w:t>
      </w:r>
      <w:r w:rsidR="00C548F5">
        <w:t>2</w:t>
      </w:r>
      <w:r w:rsidRPr="004A7C8A">
        <w:t xml:space="preserve"> </w:t>
      </w:r>
      <w:r w:rsidR="00C548F5">
        <w:t>Experiments</w:t>
      </w:r>
    </w:p>
    <w:p w14:paraId="3D7C1ED7" w14:textId="08C3E2F7" w:rsidR="00325FB2" w:rsidRPr="004A7C8A" w:rsidRDefault="00963899" w:rsidP="00896567">
      <w:pPr>
        <w:pStyle w:val="Newparagraph"/>
        <w:ind w:firstLine="0"/>
        <w:jc w:val="both"/>
        <w:rPr>
          <w:lang w:eastAsia="zh-CN"/>
        </w:rPr>
      </w:pPr>
      <w:r w:rsidRPr="004A7C8A">
        <w:rPr>
          <w:rFonts w:hint="eastAsia"/>
          <w:lang w:eastAsia="zh-CN"/>
        </w:rPr>
        <w:t>F</w:t>
      </w:r>
      <w:r w:rsidRPr="004A7C8A">
        <w:rPr>
          <w:lang w:eastAsia="zh-CN"/>
        </w:rPr>
        <w:t>or a better</w:t>
      </w:r>
      <w:r w:rsidR="004774BA" w:rsidRPr="004A7C8A">
        <w:rPr>
          <w:lang w:eastAsia="zh-CN"/>
        </w:rPr>
        <w:t xml:space="preserve"> illustration of </w:t>
      </w:r>
      <w:r w:rsidR="00454DD9" w:rsidRPr="004A7C8A">
        <w:rPr>
          <w:lang w:eastAsia="zh-CN"/>
        </w:rPr>
        <w:t>the</w:t>
      </w:r>
      <w:r w:rsidR="006C3D6C" w:rsidRPr="004A7C8A">
        <w:rPr>
          <w:lang w:eastAsia="zh-CN"/>
        </w:rPr>
        <w:t xml:space="preserve"> </w:t>
      </w:r>
      <w:r w:rsidR="00CE3124" w:rsidRPr="004A7C8A">
        <w:rPr>
          <w:lang w:eastAsia="zh-CN"/>
        </w:rPr>
        <w:t xml:space="preserve">proposed </w:t>
      </w:r>
      <w:r w:rsidR="006C3D6C" w:rsidRPr="004A7C8A">
        <w:rPr>
          <w:lang w:eastAsia="zh-CN"/>
        </w:rPr>
        <w:t>geo-graph</w:t>
      </w:r>
      <w:r w:rsidR="004774BA" w:rsidRPr="004A7C8A">
        <w:rPr>
          <w:lang w:eastAsia="zh-CN"/>
        </w:rPr>
        <w:t xml:space="preserve"> model,</w:t>
      </w:r>
      <w:r w:rsidR="004D0994" w:rsidRPr="004A7C8A">
        <w:rPr>
          <w:lang w:eastAsia="zh-CN"/>
        </w:rPr>
        <w:t xml:space="preserve"> </w:t>
      </w:r>
      <w:r w:rsidR="00822D33" w:rsidRPr="004A7C8A">
        <w:rPr>
          <w:lang w:eastAsia="zh-CN"/>
        </w:rPr>
        <w:t>two</w:t>
      </w:r>
      <w:r w:rsidR="00C31CEF" w:rsidRPr="004A7C8A">
        <w:rPr>
          <w:lang w:eastAsia="zh-CN"/>
        </w:rPr>
        <w:t xml:space="preserve"> urban block</w:t>
      </w:r>
      <w:r w:rsidR="00822D33" w:rsidRPr="004A7C8A">
        <w:rPr>
          <w:lang w:eastAsia="zh-CN"/>
        </w:rPr>
        <w:t>s</w:t>
      </w:r>
      <w:r w:rsidR="00331B98" w:rsidRPr="004A7C8A">
        <w:rPr>
          <w:lang w:eastAsia="zh-CN"/>
        </w:rPr>
        <w:t xml:space="preserve"> </w:t>
      </w:r>
      <w:r w:rsidR="005E287B">
        <w:rPr>
          <w:lang w:eastAsia="zh-CN"/>
        </w:rPr>
        <w:t xml:space="preserve">in </w:t>
      </w:r>
      <w:r w:rsidR="00817CB6">
        <w:rPr>
          <w:lang w:eastAsia="zh-CN"/>
        </w:rPr>
        <w:t>Figure</w:t>
      </w:r>
      <w:r w:rsidR="00980947">
        <w:rPr>
          <w:lang w:eastAsia="zh-CN"/>
        </w:rPr>
        <w:t xml:space="preserve"> 5</w:t>
      </w:r>
      <w:r w:rsidR="005E287B">
        <w:rPr>
          <w:lang w:eastAsia="zh-CN"/>
        </w:rPr>
        <w:t xml:space="preserve"> </w:t>
      </w:r>
      <w:r w:rsidR="00822D33" w:rsidRPr="004A7C8A">
        <w:rPr>
          <w:lang w:eastAsia="zh-CN"/>
        </w:rPr>
        <w:t>are</w:t>
      </w:r>
      <w:r w:rsidR="00331B98" w:rsidRPr="004A7C8A">
        <w:rPr>
          <w:lang w:eastAsia="zh-CN"/>
        </w:rPr>
        <w:t xml:space="preserve"> selected to show the matching progress.</w:t>
      </w:r>
      <w:r w:rsidR="005861B3" w:rsidRPr="004A7C8A">
        <w:rPr>
          <w:lang w:eastAsia="zh-CN"/>
        </w:rPr>
        <w:t xml:space="preserve"> </w:t>
      </w:r>
      <w:r w:rsidR="007A75F4" w:rsidRPr="004A7C8A">
        <w:rPr>
          <w:rFonts w:hint="eastAsia"/>
          <w:lang w:eastAsia="zh-CN"/>
        </w:rPr>
        <w:t>The</w:t>
      </w:r>
      <w:r w:rsidR="007A75F4" w:rsidRPr="004A7C8A">
        <w:rPr>
          <w:lang w:eastAsia="zh-CN"/>
        </w:rPr>
        <w:t xml:space="preserve"> polygons in blue </w:t>
      </w:r>
      <w:r w:rsidR="008D650C" w:rsidRPr="004A7C8A">
        <w:rPr>
          <w:lang w:eastAsia="zh-CN"/>
        </w:rPr>
        <w:t>are the reference buildings</w:t>
      </w:r>
      <w:r w:rsidR="002D06FC" w:rsidRPr="004A7C8A">
        <w:rPr>
          <w:lang w:eastAsia="zh-CN"/>
        </w:rPr>
        <w:t xml:space="preserve"> and</w:t>
      </w:r>
      <w:r w:rsidR="00BE02A9" w:rsidRPr="004A7C8A">
        <w:rPr>
          <w:lang w:eastAsia="zh-CN"/>
        </w:rPr>
        <w:t xml:space="preserve"> in</w:t>
      </w:r>
      <w:r w:rsidR="002D06FC" w:rsidRPr="004A7C8A">
        <w:rPr>
          <w:lang w:eastAsia="zh-CN"/>
        </w:rPr>
        <w:t xml:space="preserve"> rose are </w:t>
      </w:r>
      <w:r w:rsidR="00787BF8" w:rsidRPr="004A7C8A">
        <w:rPr>
          <w:lang w:eastAsia="zh-CN"/>
        </w:rPr>
        <w:t xml:space="preserve">the </w:t>
      </w:r>
      <w:r w:rsidR="002D06FC" w:rsidRPr="004A7C8A">
        <w:rPr>
          <w:lang w:eastAsia="zh-CN"/>
        </w:rPr>
        <w:t>OSM buildings.</w:t>
      </w:r>
      <w:r w:rsidR="000165F2" w:rsidRPr="004A7C8A">
        <w:rPr>
          <w:lang w:eastAsia="zh-CN"/>
        </w:rPr>
        <w:t xml:space="preserve"> </w:t>
      </w:r>
      <w:r w:rsidR="00EF44D5" w:rsidRPr="004A7C8A">
        <w:rPr>
          <w:lang w:eastAsia="zh-CN"/>
        </w:rPr>
        <w:t xml:space="preserve">In fact, the buildings in Kowloon </w:t>
      </w:r>
      <w:r w:rsidR="00B14DC6" w:rsidRPr="004A7C8A">
        <w:rPr>
          <w:lang w:eastAsia="zh-CN"/>
        </w:rPr>
        <w:t>can be</w:t>
      </w:r>
      <w:r w:rsidR="00EF44D5" w:rsidRPr="004A7C8A">
        <w:rPr>
          <w:lang w:eastAsia="zh-CN"/>
        </w:rPr>
        <w:t xml:space="preserve"> separated into lots of subgroups</w:t>
      </w:r>
      <w:r w:rsidR="00B14DC6" w:rsidRPr="004A7C8A">
        <w:rPr>
          <w:lang w:eastAsia="zh-CN"/>
        </w:rPr>
        <w:t xml:space="preserve"> by road networks, </w:t>
      </w:r>
      <w:r w:rsidR="00147CFB" w:rsidRPr="004A7C8A">
        <w:rPr>
          <w:lang w:eastAsia="zh-CN"/>
        </w:rPr>
        <w:t xml:space="preserve">based on the </w:t>
      </w:r>
      <w:r w:rsidR="00F81849" w:rsidRPr="004A7C8A">
        <w:rPr>
          <w:lang w:eastAsia="zh-CN"/>
        </w:rPr>
        <w:t>prosperous</w:t>
      </w:r>
      <w:r w:rsidR="00147CFB" w:rsidRPr="004A7C8A">
        <w:rPr>
          <w:lang w:eastAsia="zh-CN"/>
        </w:rPr>
        <w:t xml:space="preserve"> line-based matching </w:t>
      </w:r>
      <w:r w:rsidR="00F81849" w:rsidRPr="004A7C8A">
        <w:rPr>
          <w:lang w:eastAsia="zh-CN"/>
        </w:rPr>
        <w:t>algorithms, the</w:t>
      </w:r>
      <w:r w:rsidR="00B14DC6" w:rsidRPr="004A7C8A">
        <w:rPr>
          <w:lang w:eastAsia="zh-CN"/>
        </w:rPr>
        <w:t xml:space="preserve"> </w:t>
      </w:r>
      <w:r w:rsidR="00147CFB" w:rsidRPr="004A7C8A">
        <w:rPr>
          <w:lang w:eastAsia="zh-CN"/>
        </w:rPr>
        <w:t xml:space="preserve">subgroups of the reference datasets and OSM datasets are assumed </w:t>
      </w:r>
      <w:r w:rsidR="00E264AB" w:rsidRPr="004A7C8A">
        <w:rPr>
          <w:lang w:eastAsia="zh-CN"/>
        </w:rPr>
        <w:t xml:space="preserve">to be </w:t>
      </w:r>
      <w:r w:rsidR="00147CFB" w:rsidRPr="004A7C8A">
        <w:rPr>
          <w:lang w:eastAsia="zh-CN"/>
        </w:rPr>
        <w:t>already matched</w:t>
      </w:r>
      <w:r w:rsidR="00EF44D5" w:rsidRPr="004A7C8A">
        <w:rPr>
          <w:lang w:eastAsia="zh-CN"/>
        </w:rPr>
        <w:t>.</w:t>
      </w:r>
      <w:r w:rsidR="000C78E6" w:rsidRPr="004A7C8A">
        <w:rPr>
          <w:lang w:eastAsia="zh-CN"/>
        </w:rPr>
        <w:t xml:space="preserve"> </w:t>
      </w:r>
      <w:r w:rsidR="00D536F2" w:rsidRPr="004A7C8A">
        <w:rPr>
          <w:lang w:eastAsia="zh-CN"/>
        </w:rPr>
        <w:t xml:space="preserve">In detail, </w:t>
      </w:r>
      <w:r w:rsidR="00A14236" w:rsidRPr="004A7C8A">
        <w:rPr>
          <w:lang w:eastAsia="zh-CN"/>
        </w:rPr>
        <w:t xml:space="preserve">the selected </w:t>
      </w:r>
      <w:r w:rsidR="004804E2" w:rsidRPr="004A7C8A">
        <w:rPr>
          <w:lang w:eastAsia="zh-CN"/>
        </w:rPr>
        <w:t>urban block</w:t>
      </w:r>
      <w:r w:rsidR="00581C69" w:rsidRPr="004A7C8A">
        <w:rPr>
          <w:lang w:eastAsia="zh-CN"/>
        </w:rPr>
        <w:t xml:space="preserve"> </w:t>
      </w:r>
      <w:r w:rsidR="007C4195" w:rsidRPr="004A7C8A">
        <w:rPr>
          <w:lang w:eastAsia="zh-CN"/>
        </w:rPr>
        <w:t xml:space="preserve">(a) </w:t>
      </w:r>
      <w:r w:rsidR="00581C69" w:rsidRPr="004A7C8A">
        <w:rPr>
          <w:lang w:eastAsia="zh-CN"/>
        </w:rPr>
        <w:t xml:space="preserve">in </w:t>
      </w:r>
      <w:r w:rsidR="00817CB6">
        <w:rPr>
          <w:lang w:eastAsia="zh-CN"/>
        </w:rPr>
        <w:t>Figure</w:t>
      </w:r>
      <w:r w:rsidR="00980947">
        <w:rPr>
          <w:lang w:eastAsia="zh-CN"/>
        </w:rPr>
        <w:t xml:space="preserve"> 4</w:t>
      </w:r>
      <w:r w:rsidR="004804E2" w:rsidRPr="004A7C8A">
        <w:rPr>
          <w:lang w:eastAsia="zh-CN"/>
        </w:rPr>
        <w:t xml:space="preserve"> has 58 reference buildings and 55 OSM buildings</w:t>
      </w:r>
      <w:r w:rsidR="00CE3124" w:rsidRPr="004A7C8A">
        <w:rPr>
          <w:lang w:eastAsia="zh-CN"/>
        </w:rPr>
        <w:t>, and the</w:t>
      </w:r>
      <w:r w:rsidR="007C4195" w:rsidRPr="004A7C8A">
        <w:rPr>
          <w:lang w:eastAsia="zh-CN"/>
        </w:rPr>
        <w:t xml:space="preserve"> </w:t>
      </w:r>
      <w:r w:rsidR="00CE3124" w:rsidRPr="004A7C8A">
        <w:rPr>
          <w:lang w:eastAsia="zh-CN"/>
        </w:rPr>
        <w:t>urban block</w:t>
      </w:r>
      <w:r w:rsidR="003F132E" w:rsidRPr="004A7C8A">
        <w:rPr>
          <w:lang w:eastAsia="zh-CN"/>
        </w:rPr>
        <w:t xml:space="preserve"> </w:t>
      </w:r>
      <w:r w:rsidR="007C4195" w:rsidRPr="004A7C8A">
        <w:rPr>
          <w:lang w:eastAsia="zh-CN"/>
        </w:rPr>
        <w:t>(b)</w:t>
      </w:r>
      <w:r w:rsidR="00CE3124" w:rsidRPr="004A7C8A">
        <w:rPr>
          <w:lang w:eastAsia="zh-CN"/>
        </w:rPr>
        <w:t xml:space="preserve"> has 60 reference buildings and 54 OSM buildings.</w:t>
      </w:r>
      <w:r w:rsidR="004804E2" w:rsidRPr="004A7C8A">
        <w:rPr>
          <w:lang w:eastAsia="zh-CN"/>
        </w:rPr>
        <w:t xml:space="preserve"> </w:t>
      </w:r>
      <w:r w:rsidR="000B2029" w:rsidRPr="004A7C8A">
        <w:rPr>
          <w:lang w:eastAsia="zh-CN"/>
        </w:rPr>
        <w:t>It</w:t>
      </w:r>
      <w:r w:rsidR="004804E2" w:rsidRPr="004A7C8A">
        <w:rPr>
          <w:lang w:eastAsia="zh-CN"/>
        </w:rPr>
        <w:t xml:space="preserve"> means the </w:t>
      </w:r>
      <w:r w:rsidR="000B2029" w:rsidRPr="004A7C8A">
        <w:rPr>
          <w:lang w:eastAsia="zh-CN"/>
        </w:rPr>
        <w:t>general concerned issue in polygon matching</w:t>
      </w:r>
      <w:r w:rsidR="00987CA3" w:rsidRPr="004A7C8A">
        <w:rPr>
          <w:lang w:eastAsia="zh-CN"/>
        </w:rPr>
        <w:t>, i.e. M:N object matching,</w:t>
      </w:r>
      <w:r w:rsidR="000B2029" w:rsidRPr="004A7C8A">
        <w:rPr>
          <w:lang w:eastAsia="zh-CN"/>
        </w:rPr>
        <w:t xml:space="preserve"> is involved in the experiments.</w:t>
      </w:r>
      <w:r w:rsidR="00282107" w:rsidRPr="004A7C8A">
        <w:rPr>
          <w:lang w:eastAsia="zh-CN"/>
        </w:rPr>
        <w:t xml:space="preserve"> Besides, the </w:t>
      </w:r>
      <w:r w:rsidR="00FE0667" w:rsidRPr="004A7C8A">
        <w:rPr>
          <w:lang w:eastAsia="zh-CN"/>
        </w:rPr>
        <w:t xml:space="preserve">building </w:t>
      </w:r>
      <w:r w:rsidR="00282107" w:rsidRPr="004A7C8A">
        <w:rPr>
          <w:lang w:eastAsia="zh-CN"/>
        </w:rPr>
        <w:t xml:space="preserve">distribution pattern of the urban block (b) </w:t>
      </w:r>
      <w:r w:rsidR="00FE0667" w:rsidRPr="004A7C8A">
        <w:rPr>
          <w:lang w:eastAsia="zh-CN"/>
        </w:rPr>
        <w:t xml:space="preserve">is much more complex than that of </w:t>
      </w:r>
      <w:r w:rsidR="001B7C72" w:rsidRPr="004A7C8A">
        <w:rPr>
          <w:lang w:eastAsia="zh-CN"/>
        </w:rPr>
        <w:t xml:space="preserve">the </w:t>
      </w:r>
      <w:r w:rsidR="00FE0667" w:rsidRPr="004A7C8A">
        <w:rPr>
          <w:lang w:eastAsia="zh-CN"/>
        </w:rPr>
        <w:t>urban block (a)</w:t>
      </w:r>
      <w:r w:rsidR="001B7C72" w:rsidRPr="004A7C8A">
        <w:rPr>
          <w:lang w:eastAsia="zh-CN"/>
        </w:rPr>
        <w:t>.</w:t>
      </w:r>
      <w:r w:rsidR="001773F1" w:rsidRPr="004A7C8A">
        <w:rPr>
          <w:lang w:eastAsia="zh-CN"/>
        </w:rPr>
        <w:t xml:space="preserve"> </w:t>
      </w:r>
      <w:r w:rsidR="001B7C72" w:rsidRPr="004A7C8A">
        <w:rPr>
          <w:lang w:eastAsia="zh-CN"/>
        </w:rPr>
        <w:t>Applying the geo-graph model to these two urban blocks</w:t>
      </w:r>
      <w:r w:rsidR="00DB5C20" w:rsidRPr="004A7C8A">
        <w:rPr>
          <w:lang w:eastAsia="zh-CN"/>
        </w:rPr>
        <w:t>, thus,</w:t>
      </w:r>
      <w:r w:rsidR="001B7C72" w:rsidRPr="004A7C8A">
        <w:rPr>
          <w:lang w:eastAsia="zh-CN"/>
        </w:rPr>
        <w:t xml:space="preserve"> ha</w:t>
      </w:r>
      <w:r w:rsidR="00DB5C20" w:rsidRPr="004A7C8A">
        <w:rPr>
          <w:lang w:eastAsia="zh-CN"/>
        </w:rPr>
        <w:t>s</w:t>
      </w:r>
      <w:r w:rsidR="001B7C72" w:rsidRPr="004A7C8A">
        <w:rPr>
          <w:lang w:eastAsia="zh-CN"/>
        </w:rPr>
        <w:t xml:space="preserve"> the intention of </w:t>
      </w:r>
      <w:r w:rsidR="00921AEB" w:rsidRPr="004A7C8A">
        <w:rPr>
          <w:lang w:eastAsia="zh-CN"/>
        </w:rPr>
        <w:t>demonstrating</w:t>
      </w:r>
      <w:r w:rsidR="001B7C72" w:rsidRPr="004A7C8A">
        <w:rPr>
          <w:lang w:eastAsia="zh-CN"/>
        </w:rPr>
        <w:t xml:space="preserve"> the </w:t>
      </w:r>
      <w:r w:rsidR="00921AEB" w:rsidRPr="004A7C8A">
        <w:rPr>
          <w:lang w:eastAsia="zh-CN"/>
        </w:rPr>
        <w:t>robust</w:t>
      </w:r>
      <w:r w:rsidR="001B7C72" w:rsidRPr="004A7C8A">
        <w:rPr>
          <w:lang w:eastAsia="zh-CN"/>
        </w:rPr>
        <w:t xml:space="preserve"> of </w:t>
      </w:r>
      <w:r w:rsidR="00DB5C20" w:rsidRPr="004A7C8A">
        <w:rPr>
          <w:lang w:eastAsia="zh-CN"/>
        </w:rPr>
        <w:t xml:space="preserve">the </w:t>
      </w:r>
      <w:r w:rsidR="001B7C72" w:rsidRPr="004A7C8A">
        <w:rPr>
          <w:lang w:eastAsia="zh-CN"/>
        </w:rPr>
        <w:t>geo-graph model.</w:t>
      </w:r>
    </w:p>
    <w:p w14:paraId="5F1C040E" w14:textId="158F64BE" w:rsidR="0084587E" w:rsidRPr="004A7C8A" w:rsidRDefault="004B4507" w:rsidP="00147157">
      <w:pPr>
        <w:pStyle w:val="Newparagraph"/>
        <w:jc w:val="both"/>
        <w:rPr>
          <w:lang w:eastAsia="zh-CN"/>
        </w:rPr>
      </w:pPr>
      <w:r w:rsidRPr="004A7C8A">
        <w:rPr>
          <w:rFonts w:hint="eastAsia"/>
          <w:lang w:eastAsia="zh-CN"/>
        </w:rPr>
        <w:t>W</w:t>
      </w:r>
      <w:r w:rsidRPr="004A7C8A">
        <w:rPr>
          <w:lang w:eastAsia="zh-CN"/>
        </w:rPr>
        <w:t>ith respect to the urban block (a)</w:t>
      </w:r>
      <w:r w:rsidR="00F975D4" w:rsidRPr="004A7C8A">
        <w:rPr>
          <w:lang w:eastAsia="zh-CN"/>
        </w:rPr>
        <w:t xml:space="preserve"> in </w:t>
      </w:r>
      <w:r w:rsidR="00817CB6">
        <w:rPr>
          <w:lang w:eastAsia="zh-CN"/>
        </w:rPr>
        <w:t>Figure</w:t>
      </w:r>
      <w:r w:rsidR="00980947">
        <w:rPr>
          <w:lang w:eastAsia="zh-CN"/>
        </w:rPr>
        <w:t xml:space="preserve"> 4</w:t>
      </w:r>
      <w:r w:rsidRPr="004A7C8A">
        <w:rPr>
          <w:lang w:eastAsia="zh-CN"/>
        </w:rPr>
        <w:t xml:space="preserve">, </w:t>
      </w:r>
      <w:r w:rsidR="00C134A3" w:rsidRPr="004A7C8A">
        <w:rPr>
          <w:lang w:eastAsia="zh-CN"/>
        </w:rPr>
        <w:t>the centroids</w:t>
      </w:r>
      <w:r w:rsidR="00B07057" w:rsidRPr="004A7C8A">
        <w:rPr>
          <w:lang w:eastAsia="zh-CN"/>
        </w:rPr>
        <w:t xml:space="preserve"> of the reference and OSM buildings are extracted </w:t>
      </w:r>
      <w:r w:rsidR="003F694F" w:rsidRPr="004A7C8A">
        <w:rPr>
          <w:lang w:eastAsia="zh-CN"/>
        </w:rPr>
        <w:t>as their</w:t>
      </w:r>
      <w:r w:rsidR="00583944" w:rsidRPr="004A7C8A">
        <w:rPr>
          <w:lang w:eastAsia="zh-CN"/>
        </w:rPr>
        <w:t xml:space="preserve"> represent</w:t>
      </w:r>
      <w:r w:rsidR="003F694F" w:rsidRPr="004A7C8A">
        <w:rPr>
          <w:lang w:eastAsia="zh-CN"/>
        </w:rPr>
        <w:t>ations</w:t>
      </w:r>
      <w:r w:rsidR="00736E40" w:rsidRPr="004A7C8A">
        <w:rPr>
          <w:lang w:eastAsia="zh-CN"/>
        </w:rPr>
        <w:t xml:space="preserve"> respectively</w:t>
      </w:r>
      <w:r w:rsidR="00583944" w:rsidRPr="004A7C8A">
        <w:rPr>
          <w:lang w:eastAsia="zh-CN"/>
        </w:rPr>
        <w:t>.</w:t>
      </w:r>
      <w:r w:rsidR="00504BEB" w:rsidRPr="004A7C8A">
        <w:rPr>
          <w:lang w:eastAsia="zh-CN"/>
        </w:rPr>
        <w:t xml:space="preserve"> </w:t>
      </w:r>
      <w:r w:rsidR="00322DC5" w:rsidRPr="004A7C8A">
        <w:rPr>
          <w:lang w:eastAsia="zh-CN"/>
        </w:rPr>
        <w:t xml:space="preserve">For the reference data, </w:t>
      </w:r>
      <w:r w:rsidR="00C520F0" w:rsidRPr="004A7C8A">
        <w:rPr>
          <w:lang w:eastAsia="zh-CN"/>
        </w:rPr>
        <w:t xml:space="preserve">each two centroids are connected by a line segment </w:t>
      </w:r>
      <w:r w:rsidR="00832F0A" w:rsidRPr="004A7C8A">
        <w:rPr>
          <w:lang w:eastAsia="zh-CN"/>
        </w:rPr>
        <w:t>(</w:t>
      </w:r>
      <w:r w:rsidR="00A6070E" w:rsidRPr="004A7C8A">
        <w:rPr>
          <w:lang w:eastAsia="zh-CN"/>
        </w:rPr>
        <w:t xml:space="preserve">see </w:t>
      </w:r>
      <w:r w:rsidR="00817CB6">
        <w:rPr>
          <w:lang w:eastAsia="zh-CN"/>
        </w:rPr>
        <w:t>Figure</w:t>
      </w:r>
      <w:r w:rsidR="00980947">
        <w:rPr>
          <w:lang w:eastAsia="zh-CN"/>
        </w:rPr>
        <w:t xml:space="preserve"> 5</w:t>
      </w:r>
      <w:r w:rsidR="00832F0A" w:rsidRPr="004A7C8A">
        <w:rPr>
          <w:lang w:eastAsia="zh-CN"/>
        </w:rPr>
        <w:t xml:space="preserve"> (a))</w:t>
      </w:r>
      <w:r w:rsidR="00A6070E" w:rsidRPr="004A7C8A">
        <w:rPr>
          <w:lang w:eastAsia="zh-CN"/>
        </w:rPr>
        <w:t>,</w:t>
      </w:r>
      <w:r w:rsidR="00C520F0" w:rsidRPr="004A7C8A">
        <w:rPr>
          <w:lang w:eastAsia="zh-CN"/>
        </w:rPr>
        <w:t xml:space="preserve"> and </w:t>
      </w:r>
      <w:r w:rsidR="00736E40" w:rsidRPr="004A7C8A">
        <w:rPr>
          <w:lang w:eastAsia="zh-CN"/>
        </w:rPr>
        <w:t xml:space="preserve">the </w:t>
      </w:r>
      <w:r w:rsidR="00E20137" w:rsidRPr="004A7C8A">
        <w:rPr>
          <w:lang w:eastAsia="zh-CN"/>
        </w:rPr>
        <w:t xml:space="preserve">generated </w:t>
      </w:r>
      <w:r w:rsidR="00A33B33" w:rsidRPr="004A7C8A">
        <w:rPr>
          <w:lang w:eastAsia="zh-CN"/>
        </w:rPr>
        <w:t xml:space="preserve">line segments </w:t>
      </w:r>
      <w:r w:rsidR="00A6070E" w:rsidRPr="004A7C8A">
        <w:rPr>
          <w:lang w:eastAsia="zh-CN"/>
        </w:rPr>
        <w:t>intersecting the buildings</w:t>
      </w:r>
      <w:r w:rsidR="00130662" w:rsidRPr="004A7C8A">
        <w:rPr>
          <w:lang w:eastAsia="zh-CN"/>
        </w:rPr>
        <w:t xml:space="preserve"> that</w:t>
      </w:r>
      <w:r w:rsidR="00A6070E" w:rsidRPr="004A7C8A">
        <w:rPr>
          <w:lang w:eastAsia="zh-CN"/>
        </w:rPr>
        <w:t xml:space="preserve"> not of the corresponding centroids are deleted then</w:t>
      </w:r>
      <w:r w:rsidR="00332F5D" w:rsidRPr="004A7C8A">
        <w:rPr>
          <w:lang w:eastAsia="zh-CN"/>
        </w:rPr>
        <w:t xml:space="preserve"> (see </w:t>
      </w:r>
      <w:r w:rsidR="00817CB6">
        <w:rPr>
          <w:lang w:eastAsia="zh-CN"/>
        </w:rPr>
        <w:t>Figure</w:t>
      </w:r>
      <w:r w:rsidR="00980947">
        <w:rPr>
          <w:lang w:eastAsia="zh-CN"/>
        </w:rPr>
        <w:t xml:space="preserve"> 5</w:t>
      </w:r>
      <w:r w:rsidR="00332F5D" w:rsidRPr="004A7C8A">
        <w:rPr>
          <w:lang w:eastAsia="zh-CN"/>
        </w:rPr>
        <w:t xml:space="preserve"> (b))</w:t>
      </w:r>
      <w:r w:rsidR="00C520F0" w:rsidRPr="004A7C8A">
        <w:rPr>
          <w:lang w:eastAsia="zh-CN"/>
        </w:rPr>
        <w:t>.</w:t>
      </w:r>
      <w:r w:rsidR="004001D4" w:rsidRPr="004A7C8A">
        <w:rPr>
          <w:lang w:eastAsia="zh-CN"/>
        </w:rPr>
        <w:t xml:space="preserve"> In fact, the </w:t>
      </w:r>
      <w:r w:rsidR="000918A0" w:rsidRPr="004A7C8A">
        <w:rPr>
          <w:lang w:eastAsia="zh-CN"/>
        </w:rPr>
        <w:t>dropped</w:t>
      </w:r>
      <w:r w:rsidR="004001D4" w:rsidRPr="004A7C8A">
        <w:rPr>
          <w:lang w:eastAsia="zh-CN"/>
        </w:rPr>
        <w:t xml:space="preserve"> line segments are supposed to be the </w:t>
      </w:r>
      <w:r w:rsidR="00415D65" w:rsidRPr="004A7C8A">
        <w:rPr>
          <w:lang w:eastAsia="zh-CN"/>
        </w:rPr>
        <w:t>unlikely happened relatedness</w:t>
      </w:r>
      <w:r w:rsidR="004001D4" w:rsidRPr="004A7C8A">
        <w:rPr>
          <w:lang w:eastAsia="zh-CN"/>
        </w:rPr>
        <w:t xml:space="preserve"> </w:t>
      </w:r>
      <w:r w:rsidR="00415D65" w:rsidRPr="004A7C8A">
        <w:rPr>
          <w:lang w:eastAsia="zh-CN"/>
        </w:rPr>
        <w:t>of the associated</w:t>
      </w:r>
      <w:r w:rsidR="003A5FEB" w:rsidRPr="004A7C8A">
        <w:rPr>
          <w:lang w:eastAsia="zh-CN"/>
        </w:rPr>
        <w:t xml:space="preserve"> </w:t>
      </w:r>
      <w:r w:rsidR="004001D4" w:rsidRPr="004A7C8A">
        <w:rPr>
          <w:lang w:eastAsia="zh-CN"/>
        </w:rPr>
        <w:t>building pairs</w:t>
      </w:r>
      <w:r w:rsidR="00CD2D0C" w:rsidRPr="004A7C8A">
        <w:rPr>
          <w:lang w:eastAsia="zh-CN"/>
        </w:rPr>
        <w:t>.</w:t>
      </w:r>
      <w:r w:rsidR="0008569A" w:rsidRPr="004A7C8A">
        <w:rPr>
          <w:lang w:eastAsia="zh-CN"/>
        </w:rPr>
        <w:t xml:space="preserve"> </w:t>
      </w:r>
      <w:r w:rsidR="00CD2D0C" w:rsidRPr="004A7C8A">
        <w:rPr>
          <w:lang w:eastAsia="zh-CN"/>
        </w:rPr>
        <w:t>B</w:t>
      </w:r>
      <w:r w:rsidR="0008569A" w:rsidRPr="004A7C8A">
        <w:rPr>
          <w:lang w:eastAsia="zh-CN"/>
        </w:rPr>
        <w:t xml:space="preserve">ecause the line segments intersecting the buildings </w:t>
      </w:r>
      <w:r w:rsidR="00D26CE7" w:rsidRPr="004A7C8A">
        <w:rPr>
          <w:lang w:eastAsia="zh-CN"/>
        </w:rPr>
        <w:t xml:space="preserve">that </w:t>
      </w:r>
      <w:r w:rsidR="0008569A" w:rsidRPr="004A7C8A">
        <w:rPr>
          <w:lang w:eastAsia="zh-CN"/>
        </w:rPr>
        <w:t xml:space="preserve">not of the corresponding centroids are caused by the </w:t>
      </w:r>
      <w:r w:rsidR="0005343D" w:rsidRPr="004A7C8A">
        <w:rPr>
          <w:lang w:eastAsia="zh-CN"/>
        </w:rPr>
        <w:t xml:space="preserve">distribution pattern and the shapes of the </w:t>
      </w:r>
      <w:r w:rsidR="0008569A" w:rsidRPr="004A7C8A">
        <w:rPr>
          <w:lang w:eastAsia="zh-CN"/>
        </w:rPr>
        <w:t>building</w:t>
      </w:r>
      <w:r w:rsidR="0005343D" w:rsidRPr="004A7C8A">
        <w:rPr>
          <w:lang w:eastAsia="zh-CN"/>
        </w:rPr>
        <w:t>s</w:t>
      </w:r>
      <w:r w:rsidR="00CD2D0C" w:rsidRPr="004A7C8A">
        <w:rPr>
          <w:lang w:eastAsia="zh-CN"/>
        </w:rPr>
        <w:t xml:space="preserve">, </w:t>
      </w:r>
      <w:r w:rsidR="009715E9" w:rsidRPr="004A7C8A">
        <w:rPr>
          <w:lang w:eastAsia="zh-CN"/>
        </w:rPr>
        <w:t>the remained</w:t>
      </w:r>
      <w:r w:rsidR="00BC2B53" w:rsidRPr="004A7C8A">
        <w:rPr>
          <w:lang w:eastAsia="zh-CN"/>
        </w:rPr>
        <w:t xml:space="preserve"> line segments </w:t>
      </w:r>
      <w:r w:rsidR="001E3448" w:rsidRPr="004A7C8A">
        <w:rPr>
          <w:lang w:eastAsia="zh-CN"/>
        </w:rPr>
        <w:t xml:space="preserve">can </w:t>
      </w:r>
      <w:r w:rsidR="00BC2B53" w:rsidRPr="004A7C8A">
        <w:rPr>
          <w:lang w:eastAsia="zh-CN"/>
        </w:rPr>
        <w:t xml:space="preserve">capture the topology of the </w:t>
      </w:r>
      <w:r w:rsidR="007265C3" w:rsidRPr="004A7C8A">
        <w:rPr>
          <w:lang w:eastAsia="zh-CN"/>
        </w:rPr>
        <w:t xml:space="preserve">distribution </w:t>
      </w:r>
      <w:r w:rsidR="00BC2B53" w:rsidRPr="004A7C8A">
        <w:rPr>
          <w:lang w:eastAsia="zh-CN"/>
        </w:rPr>
        <w:t>pattern</w:t>
      </w:r>
      <w:r w:rsidR="005C013E">
        <w:rPr>
          <w:lang w:eastAsia="zh-CN"/>
        </w:rPr>
        <w:t>, i.e. the geographical context,</w:t>
      </w:r>
      <w:r w:rsidR="00BC2B53" w:rsidRPr="004A7C8A">
        <w:rPr>
          <w:lang w:eastAsia="zh-CN"/>
        </w:rPr>
        <w:t xml:space="preserve"> and </w:t>
      </w:r>
      <w:r w:rsidR="004A7147" w:rsidRPr="004A7C8A">
        <w:rPr>
          <w:lang w:eastAsia="zh-CN"/>
        </w:rPr>
        <w:t>somewhat topology of</w:t>
      </w:r>
      <w:r w:rsidR="00BC2B53" w:rsidRPr="004A7C8A">
        <w:rPr>
          <w:lang w:eastAsia="zh-CN"/>
        </w:rPr>
        <w:t xml:space="preserve"> the building</w:t>
      </w:r>
      <w:r w:rsidR="008E7242" w:rsidRPr="004A7C8A">
        <w:rPr>
          <w:lang w:eastAsia="zh-CN"/>
        </w:rPr>
        <w:t>s</w:t>
      </w:r>
      <w:r w:rsidR="004001D4" w:rsidRPr="004A7C8A">
        <w:rPr>
          <w:lang w:eastAsia="zh-CN"/>
        </w:rPr>
        <w:t>.</w:t>
      </w:r>
      <w:r w:rsidR="005B663A" w:rsidRPr="004A7C8A">
        <w:rPr>
          <w:lang w:eastAsia="zh-CN"/>
        </w:rPr>
        <w:t xml:space="preserve"> Now, we have the geo-graph of the reference buildings in urban block (a), and the geo-graph of </w:t>
      </w:r>
      <w:r w:rsidR="00981CC2" w:rsidRPr="004A7C8A">
        <w:rPr>
          <w:lang w:eastAsia="zh-CN"/>
        </w:rPr>
        <w:t xml:space="preserve">the </w:t>
      </w:r>
      <w:r w:rsidR="005869CB" w:rsidRPr="004A7C8A">
        <w:rPr>
          <w:lang w:eastAsia="zh-CN"/>
        </w:rPr>
        <w:t xml:space="preserve">relevant </w:t>
      </w:r>
      <w:r w:rsidR="005B663A" w:rsidRPr="004A7C8A">
        <w:rPr>
          <w:lang w:eastAsia="zh-CN"/>
        </w:rPr>
        <w:t xml:space="preserve">OSM buildings is also generated in the same way (see </w:t>
      </w:r>
      <w:r w:rsidR="00817CB6">
        <w:rPr>
          <w:lang w:eastAsia="zh-CN"/>
        </w:rPr>
        <w:t>Figure</w:t>
      </w:r>
      <w:r w:rsidR="00980947">
        <w:rPr>
          <w:lang w:eastAsia="zh-CN"/>
        </w:rPr>
        <w:t xml:space="preserve"> 5</w:t>
      </w:r>
      <w:r w:rsidR="005B663A" w:rsidRPr="004A7C8A">
        <w:rPr>
          <w:lang w:eastAsia="zh-CN"/>
        </w:rPr>
        <w:t xml:space="preserve"> (</w:t>
      </w:r>
      <w:r w:rsidR="00D32BEC">
        <w:rPr>
          <w:lang w:eastAsia="zh-CN"/>
        </w:rPr>
        <w:t>b</w:t>
      </w:r>
      <w:r w:rsidR="005B663A" w:rsidRPr="004A7C8A">
        <w:rPr>
          <w:lang w:eastAsia="zh-CN"/>
        </w:rPr>
        <w:t>) and (d)).</w:t>
      </w:r>
    </w:p>
    <w:p w14:paraId="04030D00" w14:textId="6493CBA6" w:rsidR="0084587E" w:rsidRPr="004A7C8A" w:rsidRDefault="00C53E16" w:rsidP="00495DCE">
      <w:pPr>
        <w:pStyle w:val="Newparagraph"/>
        <w:ind w:firstLine="0"/>
        <w:jc w:val="center"/>
      </w:pPr>
      <w:r w:rsidRPr="004A7C8A">
        <w:rPr>
          <w:noProof/>
        </w:rPr>
        <w:drawing>
          <wp:inline distT="0" distB="0" distL="0" distR="0" wp14:anchorId="14F895EB" wp14:editId="7058C79D">
            <wp:extent cx="4601586" cy="2872740"/>
            <wp:effectExtent l="0" t="0" r="8890"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13106" cy="2879932"/>
                    </a:xfrm>
                    <a:prstGeom prst="rect">
                      <a:avLst/>
                    </a:prstGeom>
                    <a:noFill/>
                    <a:ln>
                      <a:noFill/>
                    </a:ln>
                  </pic:spPr>
                </pic:pic>
              </a:graphicData>
            </a:graphic>
          </wp:inline>
        </w:drawing>
      </w:r>
    </w:p>
    <w:p w14:paraId="041665D0" w14:textId="4EB90612" w:rsidR="0084587E" w:rsidRPr="004A7C8A" w:rsidRDefault="00817CB6" w:rsidP="0084587E">
      <w:pPr>
        <w:pStyle w:val="Newparagraph"/>
        <w:ind w:firstLine="0"/>
      </w:pPr>
      <w:r>
        <w:t>Figure</w:t>
      </w:r>
      <w:r w:rsidR="00980947">
        <w:t xml:space="preserve"> 6</w:t>
      </w:r>
      <w:r w:rsidR="00AC4D05" w:rsidRPr="004A7C8A">
        <w:t xml:space="preserve">. The </w:t>
      </w:r>
      <w:r w:rsidR="006845CF" w:rsidRPr="004A7C8A">
        <w:rPr>
          <w:rFonts w:hint="eastAsia"/>
          <w:lang w:eastAsia="zh-CN"/>
        </w:rPr>
        <w:t>g</w:t>
      </w:r>
      <w:r w:rsidR="006845CF" w:rsidRPr="004A7C8A">
        <w:rPr>
          <w:lang w:eastAsia="zh-CN"/>
        </w:rPr>
        <w:t xml:space="preserve">enerated complete graphs of (a) </w:t>
      </w:r>
      <w:r w:rsidR="00FF23E7" w:rsidRPr="004A7C8A">
        <w:rPr>
          <w:lang w:eastAsia="zh-CN"/>
        </w:rPr>
        <w:t>reference</w:t>
      </w:r>
      <w:r w:rsidR="00CF3508" w:rsidRPr="004A7C8A">
        <w:rPr>
          <w:lang w:eastAsia="zh-CN"/>
        </w:rPr>
        <w:t xml:space="preserve"> (purple)</w:t>
      </w:r>
      <w:r w:rsidR="00BA51E7" w:rsidRPr="004A7C8A">
        <w:rPr>
          <w:lang w:eastAsia="zh-CN"/>
        </w:rPr>
        <w:t xml:space="preserve"> and</w:t>
      </w:r>
      <w:r w:rsidR="006845CF" w:rsidRPr="004A7C8A">
        <w:rPr>
          <w:lang w:eastAsia="zh-CN"/>
        </w:rPr>
        <w:t xml:space="preserve"> (</w:t>
      </w:r>
      <w:r w:rsidR="00832F0A" w:rsidRPr="004A7C8A">
        <w:rPr>
          <w:lang w:eastAsia="zh-CN"/>
        </w:rPr>
        <w:t>b</w:t>
      </w:r>
      <w:r w:rsidR="006845CF" w:rsidRPr="004A7C8A">
        <w:rPr>
          <w:lang w:eastAsia="zh-CN"/>
        </w:rPr>
        <w:t xml:space="preserve">) </w:t>
      </w:r>
      <w:r w:rsidR="00FF23E7" w:rsidRPr="004A7C8A">
        <w:rPr>
          <w:lang w:eastAsia="zh-CN"/>
        </w:rPr>
        <w:t>OSM</w:t>
      </w:r>
      <w:r w:rsidR="00CF3508" w:rsidRPr="004A7C8A">
        <w:rPr>
          <w:lang w:eastAsia="zh-CN"/>
        </w:rPr>
        <w:t xml:space="preserve"> (red)</w:t>
      </w:r>
      <w:r w:rsidR="00C53E16" w:rsidRPr="004A7C8A">
        <w:rPr>
          <w:lang w:eastAsia="zh-CN"/>
        </w:rPr>
        <w:t>, and</w:t>
      </w:r>
      <w:r w:rsidR="00BA51E7" w:rsidRPr="004A7C8A">
        <w:rPr>
          <w:lang w:eastAsia="zh-CN"/>
        </w:rPr>
        <w:t xml:space="preserve"> </w:t>
      </w:r>
      <w:r w:rsidR="004E4FDB" w:rsidRPr="004A7C8A">
        <w:rPr>
          <w:lang w:eastAsia="zh-CN"/>
        </w:rPr>
        <w:t>their</w:t>
      </w:r>
      <w:r w:rsidR="00C53E16" w:rsidRPr="004A7C8A">
        <w:rPr>
          <w:lang w:eastAsia="zh-CN"/>
        </w:rPr>
        <w:t xml:space="preserve"> geo-graphs (</w:t>
      </w:r>
      <w:r w:rsidR="00832F0A" w:rsidRPr="004A7C8A">
        <w:rPr>
          <w:lang w:eastAsia="zh-CN"/>
        </w:rPr>
        <w:t>c</w:t>
      </w:r>
      <w:r w:rsidR="00C53E16" w:rsidRPr="004A7C8A">
        <w:rPr>
          <w:lang w:eastAsia="zh-CN"/>
        </w:rPr>
        <w:t>) and (d)</w:t>
      </w:r>
      <w:r w:rsidR="00F610F8" w:rsidRPr="004A7C8A">
        <w:rPr>
          <w:lang w:eastAsia="zh-CN"/>
        </w:rPr>
        <w:t>.</w:t>
      </w:r>
    </w:p>
    <w:p w14:paraId="2B0785E2" w14:textId="43CE701A" w:rsidR="000733F5" w:rsidRPr="004A7C8A" w:rsidRDefault="000733F5" w:rsidP="000733F5">
      <w:pPr>
        <w:pStyle w:val="Newparagraph"/>
        <w:jc w:val="both"/>
      </w:pPr>
      <w:r w:rsidRPr="004A7C8A">
        <w:rPr>
          <w:lang w:eastAsia="zh-CN"/>
        </w:rPr>
        <w:t xml:space="preserve">As the fundamental basis for the characterization of polygonal </w:t>
      </w:r>
      <w:r w:rsidR="001B6B7F">
        <w:rPr>
          <w:lang w:eastAsia="zh-CN"/>
        </w:rPr>
        <w:t>objects</w:t>
      </w:r>
      <w:r w:rsidRPr="004A7C8A">
        <w:rPr>
          <w:lang w:eastAsia="zh-CN"/>
        </w:rPr>
        <w:t xml:space="preserve">, position and geometric form are the commonly used similarity measures in general. </w:t>
      </w:r>
      <w:r w:rsidR="007B51D1" w:rsidRPr="004A7C8A">
        <w:rPr>
          <w:lang w:eastAsia="zh-CN"/>
        </w:rPr>
        <w:t>In addition to</w:t>
      </w:r>
      <w:r w:rsidRPr="004A7C8A">
        <w:rPr>
          <w:lang w:eastAsia="zh-CN"/>
        </w:rPr>
        <w:t xml:space="preserve"> the Euclidean distance of the centroids and the shape similarity of buildings, the geo-graph is employed here to optimize the permutation </w:t>
      </w:r>
      <m:oMath>
        <m:r>
          <m:rPr>
            <m:sty m:val="b"/>
          </m:rPr>
          <w:rPr>
            <w:rFonts w:ascii="Cambria Math" w:hAnsi="Cambria Math"/>
            <w:lang w:eastAsia="zh-CN"/>
          </w:rPr>
          <m:t>P</m:t>
        </m:r>
      </m:oMath>
      <w:r w:rsidRPr="004A7C8A">
        <w:rPr>
          <w:rFonts w:hint="eastAsia"/>
          <w:b/>
          <w:lang w:eastAsia="zh-CN"/>
        </w:rPr>
        <w:t xml:space="preserve"> </w:t>
      </w:r>
      <w:r w:rsidRPr="004A7C8A">
        <w:rPr>
          <w:bCs/>
          <w:lang w:eastAsia="zh-CN"/>
        </w:rPr>
        <w:t xml:space="preserve">for polygonal </w:t>
      </w:r>
      <w:r w:rsidR="001B6B7F">
        <w:rPr>
          <w:bCs/>
          <w:lang w:eastAsia="zh-CN"/>
        </w:rPr>
        <w:t>objects</w:t>
      </w:r>
      <w:r w:rsidRPr="004A7C8A">
        <w:rPr>
          <w:bCs/>
          <w:lang w:eastAsia="zh-CN"/>
        </w:rPr>
        <w:t xml:space="preserve"> matching</w:t>
      </w:r>
      <w:r w:rsidRPr="004A7C8A">
        <w:rPr>
          <w:rFonts w:hint="eastAsia"/>
          <w:bCs/>
          <w:lang w:eastAsia="zh-CN"/>
        </w:rPr>
        <w:t>.</w:t>
      </w:r>
      <w:r w:rsidRPr="004A7C8A">
        <w:rPr>
          <w:rFonts w:hint="eastAsia"/>
          <w:b/>
          <w:lang w:eastAsia="zh-CN"/>
        </w:rPr>
        <w:t xml:space="preserve"> </w:t>
      </w:r>
      <w:r w:rsidRPr="004A7C8A">
        <w:rPr>
          <w:bCs/>
          <w:lang w:eastAsia="zh-CN"/>
        </w:rPr>
        <w:t>That is,</w:t>
      </w:r>
    </w:p>
    <w:p w14:paraId="5AA7F981" w14:textId="77777777" w:rsidR="000733F5" w:rsidRPr="004A7C8A" w:rsidRDefault="000733F5" w:rsidP="000733F5">
      <w:pPr>
        <w:pStyle w:val="Displayedequation"/>
      </w:pPr>
      <w:r w:rsidRPr="004A7C8A">
        <w:tab/>
      </w:r>
      <m:oMath>
        <m:acc>
          <m:accPr>
            <m:ctrlPr>
              <w:rPr>
                <w:rFonts w:ascii="Cambria Math" w:hAnsi="Cambria Math"/>
              </w:rPr>
            </m:ctrlPr>
          </m:accPr>
          <m:e>
            <m:r>
              <m:rPr>
                <m:nor/>
              </m:rPr>
              <w:rPr>
                <w:rFonts w:ascii="Cambria Math" w:hAnsi="Cambria Math"/>
                <w:b/>
                <w:bCs/>
                <w:iCs/>
              </w:rPr>
              <m:t>P</m:t>
            </m:r>
            <m:ctrlPr>
              <w:rPr>
                <w:rFonts w:ascii="Cambria Math" w:hAnsi="Cambria Math"/>
                <w:i/>
              </w:rPr>
            </m:ctrlPr>
          </m:e>
        </m:acc>
        <m:r>
          <m:rPr>
            <m:sty m:val="b"/>
          </m:rPr>
          <w:rPr>
            <w:rFonts w:ascii="Cambria Math" w:hAnsi="Cambria Math"/>
            <w:lang w:eastAsia="zh-CN"/>
          </w:rPr>
          <m:t>=</m:t>
        </m:r>
        <m:r>
          <m:rPr>
            <m:sty m:val="p"/>
          </m:rPr>
          <w:rPr>
            <w:rFonts w:ascii="Cambria Math" w:hAnsi="Cambria Math"/>
            <w:lang w:eastAsia="zh-CN"/>
          </w:rPr>
          <m:t>arg</m:t>
        </m:r>
        <m:func>
          <m:funcPr>
            <m:ctrlPr>
              <w:rPr>
                <w:rFonts w:ascii="Cambria Math" w:hAnsi="Cambria Math"/>
                <w:lang w:eastAsia="zh-CN"/>
              </w:rPr>
            </m:ctrlPr>
          </m:funcPr>
          <m:fName>
            <m:limLow>
              <m:limLowPr>
                <m:ctrlPr>
                  <w:rPr>
                    <w:rFonts w:ascii="Cambria Math" w:hAnsi="Cambria Math"/>
                    <w:lang w:eastAsia="zh-CN"/>
                  </w:rPr>
                </m:ctrlPr>
              </m:limLowPr>
              <m:e>
                <m:r>
                  <m:rPr>
                    <m:sty m:val="p"/>
                  </m:rPr>
                  <w:rPr>
                    <w:rFonts w:ascii="Cambria Math" w:hAnsi="Cambria Math"/>
                  </w:rPr>
                  <m:t>min</m:t>
                </m:r>
              </m:e>
              <m:lim>
                <m:r>
                  <m:rPr>
                    <m:sty m:val="b"/>
                  </m:rPr>
                  <w:rPr>
                    <w:rFonts w:ascii="Cambria Math" w:hAnsi="Cambria Math"/>
                    <w:lang w:eastAsia="zh-CN"/>
                  </w:rPr>
                  <m:t>P</m:t>
                </m:r>
              </m:lim>
            </m:limLow>
          </m:fName>
          <m:e>
            <m:r>
              <w:rPr>
                <w:rFonts w:ascii="Cambria Math" w:hAnsi="Cambria Math"/>
                <w:lang w:eastAsia="zh-CN"/>
              </w:rPr>
              <m:t>L</m:t>
            </m:r>
            <m:d>
              <m:dPr>
                <m:ctrlPr>
                  <w:rPr>
                    <w:rFonts w:ascii="Cambria Math" w:hAnsi="Cambria Math"/>
                    <w:lang w:eastAsia="zh-CN"/>
                  </w:rPr>
                </m:ctrlPr>
              </m:dPr>
              <m:e>
                <m:sSub>
                  <m:sSubPr>
                    <m:ctrlPr>
                      <w:rPr>
                        <w:rFonts w:ascii="Cambria Math" w:hAnsi="Cambria Math"/>
                        <w:i/>
                        <w:lang w:eastAsia="zh-CN"/>
                      </w:rPr>
                    </m:ctrlPr>
                  </m:sSubPr>
                  <m:e>
                    <m:r>
                      <m:rPr>
                        <m:sty m:val="b"/>
                      </m:rPr>
                      <w:rPr>
                        <w:rFonts w:ascii="Cambria Math" w:hAnsi="Cambria Math"/>
                        <w:lang w:eastAsia="zh-CN"/>
                      </w:rPr>
                      <m:t>A</m:t>
                    </m:r>
                  </m:e>
                  <m:sub>
                    <m:r>
                      <w:rPr>
                        <w:rFonts w:ascii="Cambria Math" w:hAnsi="Cambria Math"/>
                        <w:lang w:eastAsia="zh-CN"/>
                      </w:rPr>
                      <m:t>1</m:t>
                    </m:r>
                  </m:sub>
                </m:sSub>
                <m:r>
                  <w:rPr>
                    <w:rFonts w:ascii="Cambria Math" w:hAnsi="Cambria Math"/>
                    <w:lang w:eastAsia="zh-CN"/>
                  </w:rPr>
                  <m:t>,</m:t>
                </m:r>
                <m:sSub>
                  <m:sSubPr>
                    <m:ctrlPr>
                      <w:rPr>
                        <w:rFonts w:ascii="Cambria Math" w:hAnsi="Cambria Math"/>
                        <w:i/>
                        <w:lang w:eastAsia="zh-CN"/>
                      </w:rPr>
                    </m:ctrlPr>
                  </m:sSubPr>
                  <m:e>
                    <m:r>
                      <m:rPr>
                        <m:sty m:val="b"/>
                      </m:rPr>
                      <w:rPr>
                        <w:rFonts w:ascii="Cambria Math" w:hAnsi="Cambria Math"/>
                        <w:lang w:eastAsia="zh-CN"/>
                      </w:rPr>
                      <m:t>A</m:t>
                    </m:r>
                  </m:e>
                  <m:sub>
                    <m:r>
                      <w:rPr>
                        <w:rFonts w:ascii="Cambria Math" w:hAnsi="Cambria Math"/>
                        <w:lang w:eastAsia="zh-CN"/>
                      </w:rPr>
                      <m:t>2</m:t>
                    </m:r>
                  </m:sub>
                </m:sSub>
                <m:r>
                  <w:rPr>
                    <w:rFonts w:ascii="Cambria Math" w:hAnsi="Cambria Math"/>
                    <w:lang w:eastAsia="zh-CN"/>
                  </w:rPr>
                  <m:t>,</m:t>
                </m:r>
                <m:r>
                  <m:rPr>
                    <m:sty m:val="b"/>
                  </m:rPr>
                  <w:rPr>
                    <w:rFonts w:ascii="Cambria Math" w:hAnsi="Cambria Math"/>
                    <w:lang w:eastAsia="zh-CN"/>
                  </w:rPr>
                  <m:t>P</m:t>
                </m:r>
              </m:e>
            </m:d>
            <m:r>
              <w:rPr>
                <w:rFonts w:ascii="Cambria Math" w:hAnsi="Cambria Math"/>
                <w:lang w:eastAsia="zh-CN"/>
              </w:rPr>
              <m:t>+Z</m:t>
            </m:r>
            <m:d>
              <m:dPr>
                <m:ctrlPr>
                  <w:rPr>
                    <w:rFonts w:ascii="Cambria Math" w:hAnsi="Cambria Math"/>
                    <w:lang w:eastAsia="zh-CN"/>
                  </w:rPr>
                </m:ctrlPr>
              </m:dPr>
              <m:e>
                <m:sSub>
                  <m:sSubPr>
                    <m:ctrlPr>
                      <w:rPr>
                        <w:rFonts w:ascii="Cambria Math" w:hAnsi="Cambria Math"/>
                        <w:b/>
                        <w:iCs/>
                        <w:lang w:eastAsia="zh-CN"/>
                      </w:rPr>
                    </m:ctrlPr>
                  </m:sSubPr>
                  <m:e>
                    <m:r>
                      <m:rPr>
                        <m:sty m:val="b"/>
                      </m:rPr>
                      <w:rPr>
                        <w:rFonts w:ascii="Cambria Math" w:hAnsi="Cambria Math"/>
                        <w:lang w:eastAsia="zh-CN"/>
                      </w:rPr>
                      <m:t>U</m:t>
                    </m:r>
                  </m:e>
                  <m:sub>
                    <m:r>
                      <m:rPr>
                        <m:sty m:val="p"/>
                      </m:rPr>
                      <w:rPr>
                        <w:rFonts w:ascii="Cambria Math" w:hAnsi="Cambria Math"/>
                        <w:lang w:eastAsia="zh-CN"/>
                      </w:rPr>
                      <m:t>1</m:t>
                    </m:r>
                  </m:sub>
                </m:sSub>
                <m:r>
                  <w:rPr>
                    <w:rFonts w:ascii="Cambria Math" w:hAnsi="Cambria Math"/>
                    <w:lang w:eastAsia="zh-CN"/>
                  </w:rPr>
                  <m:t>,</m:t>
                </m:r>
                <m:sSub>
                  <m:sSubPr>
                    <m:ctrlPr>
                      <w:rPr>
                        <w:rFonts w:ascii="Cambria Math" w:hAnsi="Cambria Math"/>
                        <w:b/>
                        <w:iCs/>
                        <w:lang w:eastAsia="zh-CN"/>
                      </w:rPr>
                    </m:ctrlPr>
                  </m:sSubPr>
                  <m:e>
                    <m:r>
                      <m:rPr>
                        <m:sty m:val="b"/>
                      </m:rPr>
                      <w:rPr>
                        <w:rFonts w:ascii="Cambria Math" w:hAnsi="Cambria Math"/>
                        <w:lang w:eastAsia="zh-CN"/>
                      </w:rPr>
                      <m:t>U</m:t>
                    </m:r>
                    <m:ctrlPr>
                      <w:rPr>
                        <w:rFonts w:ascii="Cambria Math" w:hAnsi="Cambria Math"/>
                        <w:i/>
                        <w:lang w:eastAsia="zh-CN"/>
                      </w:rPr>
                    </m:ctrlPr>
                  </m:e>
                  <m:sub>
                    <m:r>
                      <m:rPr>
                        <m:sty m:val="p"/>
                      </m:rPr>
                      <w:rPr>
                        <w:rFonts w:ascii="Cambria Math" w:hAnsi="Cambria Math"/>
                        <w:lang w:eastAsia="zh-CN"/>
                      </w:rPr>
                      <m:t>2</m:t>
                    </m:r>
                  </m:sub>
                </m:sSub>
                <m:r>
                  <w:rPr>
                    <w:rFonts w:ascii="Cambria Math" w:hAnsi="Cambria Math"/>
                    <w:lang w:eastAsia="zh-CN"/>
                  </w:rPr>
                  <m:t>,</m:t>
                </m:r>
                <m:r>
                  <m:rPr>
                    <m:sty m:val="b"/>
                  </m:rPr>
                  <w:rPr>
                    <w:rFonts w:ascii="Cambria Math" w:hAnsi="Cambria Math"/>
                    <w:lang w:eastAsia="zh-CN"/>
                  </w:rPr>
                  <m:t>P</m:t>
                </m:r>
              </m:e>
            </m:d>
          </m:e>
        </m:func>
        <m:r>
          <m:rPr>
            <m:sty m:val="p"/>
          </m:rPr>
          <w:rPr>
            <w:rFonts w:ascii="Cambria Math" w:hAnsi="Cambria Math"/>
            <w:lang w:eastAsia="zh-CN"/>
          </w:rPr>
          <m:t>,</m:t>
        </m:r>
      </m:oMath>
      <w:r w:rsidRPr="004A7C8A">
        <w:t xml:space="preserve"> </w:t>
      </w:r>
      <w:r w:rsidRPr="004A7C8A">
        <w:tab/>
        <w:t>(4)</w:t>
      </w:r>
    </w:p>
    <w:p w14:paraId="31B1D40A" w14:textId="0E6A1D1A" w:rsidR="005467C7" w:rsidRPr="004A7C8A" w:rsidRDefault="000733F5" w:rsidP="0085670E">
      <w:pPr>
        <w:pStyle w:val="Newparagraph"/>
        <w:ind w:firstLine="0"/>
        <w:jc w:val="both"/>
        <w:rPr>
          <w:lang w:eastAsia="zh-CN"/>
        </w:rPr>
      </w:pPr>
      <w:r w:rsidRPr="004A7C8A">
        <w:rPr>
          <w:lang w:eastAsia="zh-CN"/>
        </w:rPr>
        <w:t xml:space="preserve">where </w:t>
      </w:r>
      <m:oMath>
        <m:r>
          <w:rPr>
            <w:rFonts w:ascii="Cambria Math" w:hAnsi="Cambria Math"/>
            <w:lang w:eastAsia="zh-CN"/>
          </w:rPr>
          <m:t>L</m:t>
        </m:r>
        <m:d>
          <m:dPr>
            <m:ctrlPr>
              <w:rPr>
                <w:rFonts w:ascii="Cambria Math" w:hAnsi="Cambria Math"/>
                <w:lang w:eastAsia="zh-CN"/>
              </w:rPr>
            </m:ctrlPr>
          </m:dPr>
          <m:e>
            <m:sSub>
              <m:sSubPr>
                <m:ctrlPr>
                  <w:rPr>
                    <w:rFonts w:ascii="Cambria Math" w:hAnsi="Cambria Math"/>
                    <w:i/>
                    <w:lang w:eastAsia="zh-CN"/>
                  </w:rPr>
                </m:ctrlPr>
              </m:sSubPr>
              <m:e>
                <m:r>
                  <m:rPr>
                    <m:sty m:val="b"/>
                  </m:rPr>
                  <w:rPr>
                    <w:rFonts w:ascii="Cambria Math" w:hAnsi="Cambria Math"/>
                    <w:lang w:eastAsia="zh-CN"/>
                  </w:rPr>
                  <m:t>A</m:t>
                </m:r>
              </m:e>
              <m:sub>
                <m:r>
                  <w:rPr>
                    <w:rFonts w:ascii="Cambria Math" w:hAnsi="Cambria Math"/>
                    <w:lang w:eastAsia="zh-CN"/>
                  </w:rPr>
                  <m:t>1</m:t>
                </m:r>
              </m:sub>
            </m:sSub>
            <m:r>
              <w:rPr>
                <w:rFonts w:ascii="Cambria Math" w:hAnsi="Cambria Math"/>
                <w:lang w:eastAsia="zh-CN"/>
              </w:rPr>
              <m:t>,</m:t>
            </m:r>
            <m:sSub>
              <m:sSubPr>
                <m:ctrlPr>
                  <w:rPr>
                    <w:rFonts w:ascii="Cambria Math" w:hAnsi="Cambria Math"/>
                    <w:i/>
                    <w:lang w:eastAsia="zh-CN"/>
                  </w:rPr>
                </m:ctrlPr>
              </m:sSubPr>
              <m:e>
                <m:r>
                  <m:rPr>
                    <m:sty m:val="b"/>
                  </m:rPr>
                  <w:rPr>
                    <w:rFonts w:ascii="Cambria Math" w:hAnsi="Cambria Math"/>
                    <w:lang w:eastAsia="zh-CN"/>
                  </w:rPr>
                  <m:t>A</m:t>
                </m:r>
              </m:e>
              <m:sub>
                <m:r>
                  <w:rPr>
                    <w:rFonts w:ascii="Cambria Math" w:hAnsi="Cambria Math"/>
                    <w:lang w:eastAsia="zh-CN"/>
                  </w:rPr>
                  <m:t>2</m:t>
                </m:r>
              </m:sub>
            </m:sSub>
            <m:r>
              <w:rPr>
                <w:rFonts w:ascii="Cambria Math" w:hAnsi="Cambria Math"/>
                <w:lang w:eastAsia="zh-CN"/>
              </w:rPr>
              <m:t>,</m:t>
            </m:r>
            <m:r>
              <m:rPr>
                <m:sty m:val="b"/>
              </m:rPr>
              <w:rPr>
                <w:rFonts w:ascii="Cambria Math" w:hAnsi="Cambria Math"/>
                <w:lang w:eastAsia="zh-CN"/>
              </w:rPr>
              <m:t>P</m:t>
            </m:r>
          </m:e>
        </m:d>
      </m:oMath>
      <w:r w:rsidRPr="004A7C8A">
        <w:rPr>
          <w:rFonts w:hint="eastAsia"/>
          <w:lang w:eastAsia="zh-CN"/>
        </w:rPr>
        <w:t xml:space="preserve"> </w:t>
      </w:r>
      <w:r w:rsidRPr="004A7C8A">
        <w:rPr>
          <w:lang w:eastAsia="zh-CN"/>
        </w:rPr>
        <w:t>represent</w:t>
      </w:r>
      <w:r w:rsidR="0007245C">
        <w:rPr>
          <w:lang w:eastAsia="zh-CN"/>
        </w:rPr>
        <w:t>s</w:t>
      </w:r>
      <w:r w:rsidRPr="004A7C8A">
        <w:rPr>
          <w:lang w:eastAsia="zh-CN"/>
        </w:rPr>
        <w:t xml:space="preserve"> the </w:t>
      </w:r>
      <w:r w:rsidR="0007245C">
        <w:rPr>
          <w:lang w:eastAsia="zh-CN"/>
        </w:rPr>
        <w:t>similarity of topological structures</w:t>
      </w:r>
      <w:r w:rsidRPr="004A7C8A">
        <w:rPr>
          <w:lang w:eastAsia="zh-CN"/>
        </w:rPr>
        <w:t xml:space="preserve">, </w:t>
      </w:r>
      <m:oMath>
        <m:r>
          <w:rPr>
            <w:rFonts w:ascii="Cambria Math" w:hAnsi="Cambria Math"/>
            <w:lang w:eastAsia="zh-CN"/>
          </w:rPr>
          <m:t>Z</m:t>
        </m:r>
        <m:d>
          <m:dPr>
            <m:ctrlPr>
              <w:rPr>
                <w:rFonts w:ascii="Cambria Math" w:hAnsi="Cambria Math"/>
                <w:lang w:eastAsia="zh-CN"/>
              </w:rPr>
            </m:ctrlPr>
          </m:dPr>
          <m:e>
            <m:sSub>
              <m:sSubPr>
                <m:ctrlPr>
                  <w:rPr>
                    <w:rFonts w:ascii="Cambria Math" w:hAnsi="Cambria Math"/>
                    <w:b/>
                    <w:iCs/>
                    <w:lang w:eastAsia="zh-CN"/>
                  </w:rPr>
                </m:ctrlPr>
              </m:sSubPr>
              <m:e>
                <m:r>
                  <m:rPr>
                    <m:sty m:val="b"/>
                  </m:rPr>
                  <w:rPr>
                    <w:rFonts w:ascii="Cambria Math" w:hAnsi="Cambria Math"/>
                    <w:lang w:eastAsia="zh-CN"/>
                  </w:rPr>
                  <m:t>U</m:t>
                </m:r>
              </m:e>
              <m:sub>
                <m:r>
                  <m:rPr>
                    <m:sty m:val="p"/>
                  </m:rPr>
                  <w:rPr>
                    <w:rFonts w:ascii="Cambria Math" w:hAnsi="Cambria Math"/>
                    <w:lang w:eastAsia="zh-CN"/>
                  </w:rPr>
                  <m:t>1</m:t>
                </m:r>
              </m:sub>
            </m:sSub>
            <m:r>
              <w:rPr>
                <w:rFonts w:ascii="Cambria Math" w:hAnsi="Cambria Math"/>
                <w:lang w:eastAsia="zh-CN"/>
              </w:rPr>
              <m:t>,</m:t>
            </m:r>
            <m:sSub>
              <m:sSubPr>
                <m:ctrlPr>
                  <w:rPr>
                    <w:rFonts w:ascii="Cambria Math" w:hAnsi="Cambria Math"/>
                    <w:b/>
                    <w:iCs/>
                    <w:lang w:eastAsia="zh-CN"/>
                  </w:rPr>
                </m:ctrlPr>
              </m:sSubPr>
              <m:e>
                <m:r>
                  <m:rPr>
                    <m:sty m:val="b"/>
                  </m:rPr>
                  <w:rPr>
                    <w:rFonts w:ascii="Cambria Math" w:hAnsi="Cambria Math"/>
                    <w:lang w:eastAsia="zh-CN"/>
                  </w:rPr>
                  <m:t>U</m:t>
                </m:r>
                <m:ctrlPr>
                  <w:rPr>
                    <w:rFonts w:ascii="Cambria Math" w:hAnsi="Cambria Math"/>
                    <w:i/>
                    <w:lang w:eastAsia="zh-CN"/>
                  </w:rPr>
                </m:ctrlPr>
              </m:e>
              <m:sub>
                <m:r>
                  <m:rPr>
                    <m:sty m:val="p"/>
                  </m:rPr>
                  <w:rPr>
                    <w:rFonts w:ascii="Cambria Math" w:hAnsi="Cambria Math"/>
                    <w:lang w:eastAsia="zh-CN"/>
                  </w:rPr>
                  <m:t>2</m:t>
                </m:r>
              </m:sub>
            </m:sSub>
            <m:r>
              <w:rPr>
                <w:rFonts w:ascii="Cambria Math" w:hAnsi="Cambria Math"/>
                <w:lang w:eastAsia="zh-CN"/>
              </w:rPr>
              <m:t>,</m:t>
            </m:r>
            <m:r>
              <m:rPr>
                <m:sty m:val="b"/>
              </m:rPr>
              <w:rPr>
                <w:rFonts w:ascii="Cambria Math" w:hAnsi="Cambria Math"/>
                <w:lang w:eastAsia="zh-CN"/>
              </w:rPr>
              <m:t>P</m:t>
            </m:r>
          </m:e>
        </m:d>
      </m:oMath>
      <w:r w:rsidR="00122A9C" w:rsidRPr="004A7C8A">
        <w:rPr>
          <w:rFonts w:hint="eastAsia"/>
          <w:lang w:eastAsia="zh-CN"/>
        </w:rPr>
        <w:t xml:space="preserve"> </w:t>
      </w:r>
      <w:r w:rsidR="00122A9C" w:rsidRPr="004A7C8A">
        <w:rPr>
          <w:lang w:eastAsia="zh-CN"/>
        </w:rPr>
        <w:t xml:space="preserve">is the </w:t>
      </w:r>
      <w:r w:rsidR="006271E6">
        <w:rPr>
          <w:lang w:eastAsia="zh-CN"/>
        </w:rPr>
        <w:t xml:space="preserve">position-and-form-based distance </w:t>
      </w:r>
      <w:r w:rsidR="006271E6" w:rsidRPr="004A7C8A">
        <w:rPr>
          <w:lang w:eastAsia="zh-CN"/>
        </w:rPr>
        <w:t>(Zhou et al, submitted)</w:t>
      </w:r>
      <w:r w:rsidR="00122A9C" w:rsidRPr="004A7C8A">
        <w:rPr>
          <w:lang w:eastAsia="zh-CN"/>
        </w:rPr>
        <w:t xml:space="preserve"> between the reference </w:t>
      </w:r>
      <w:r w:rsidR="00A06C54" w:rsidRPr="004A7C8A">
        <w:rPr>
          <w:lang w:eastAsia="zh-CN"/>
        </w:rPr>
        <w:t>buildings</w:t>
      </w:r>
      <w:r w:rsidR="00122A9C" w:rsidRPr="004A7C8A">
        <w:rPr>
          <w:lang w:eastAsia="zh-CN"/>
        </w:rPr>
        <w:t xml:space="preserve"> and OSM </w:t>
      </w:r>
      <w:r w:rsidR="00A06C54" w:rsidRPr="004A7C8A">
        <w:rPr>
          <w:lang w:eastAsia="zh-CN"/>
        </w:rPr>
        <w:t>buildings</w:t>
      </w:r>
      <w:r w:rsidR="00122A9C" w:rsidRPr="004A7C8A">
        <w:rPr>
          <w:lang w:eastAsia="zh-CN"/>
        </w:rPr>
        <w:t>.</w:t>
      </w:r>
    </w:p>
    <w:p w14:paraId="6FCA0924" w14:textId="48CEC8B1" w:rsidR="0084587E" w:rsidRPr="004A7C8A" w:rsidRDefault="00E50C14" w:rsidP="005467C7">
      <w:pPr>
        <w:pStyle w:val="Newparagraph"/>
        <w:jc w:val="both"/>
        <w:rPr>
          <w:lang w:eastAsia="zh-CN"/>
        </w:rPr>
      </w:pPr>
      <w:r w:rsidRPr="004A7C8A">
        <w:rPr>
          <w:lang w:eastAsia="zh-CN"/>
        </w:rPr>
        <w:t xml:space="preserve">Based on Eq. (4), the matching results of urban block (a) are illustrated in </w:t>
      </w:r>
      <w:r w:rsidR="00817CB6">
        <w:rPr>
          <w:lang w:eastAsia="zh-CN"/>
        </w:rPr>
        <w:t>Figure</w:t>
      </w:r>
      <w:r w:rsidR="00980947">
        <w:rPr>
          <w:lang w:eastAsia="zh-CN"/>
        </w:rPr>
        <w:t xml:space="preserve"> 6</w:t>
      </w:r>
      <w:r w:rsidR="00DE0630" w:rsidRPr="004A7C8A">
        <w:rPr>
          <w:lang w:eastAsia="zh-CN"/>
        </w:rPr>
        <w:t>.</w:t>
      </w:r>
      <w:r w:rsidR="005467C7" w:rsidRPr="004A7C8A">
        <w:rPr>
          <w:lang w:eastAsia="zh-CN"/>
        </w:rPr>
        <w:t xml:space="preserve"> </w:t>
      </w:r>
      <w:r w:rsidR="001119E3" w:rsidRPr="002F750F">
        <w:rPr>
          <w:lang w:eastAsia="zh-CN"/>
        </w:rPr>
        <w:t>The combination of f</w:t>
      </w:r>
      <w:r w:rsidR="00570383" w:rsidRPr="002F750F">
        <w:rPr>
          <w:lang w:eastAsia="zh-CN"/>
        </w:rPr>
        <w:t xml:space="preserve">ive </w:t>
      </w:r>
      <w:r w:rsidR="006902F9" w:rsidRPr="002F750F">
        <w:rPr>
          <w:lang w:eastAsia="zh-CN"/>
        </w:rPr>
        <w:t xml:space="preserve">reference </w:t>
      </w:r>
      <w:r w:rsidR="00570383" w:rsidRPr="002F750F">
        <w:rPr>
          <w:lang w:eastAsia="zh-CN"/>
        </w:rPr>
        <w:t>buildings</w:t>
      </w:r>
      <w:r w:rsidR="006902F9" w:rsidRPr="002F750F">
        <w:rPr>
          <w:lang w:eastAsia="zh-CN"/>
        </w:rPr>
        <w:t xml:space="preserve"> are </w:t>
      </w:r>
      <w:r w:rsidR="001119E3" w:rsidRPr="002F750F">
        <w:rPr>
          <w:lang w:eastAsia="zh-CN"/>
        </w:rPr>
        <w:t>recognized</w:t>
      </w:r>
      <w:r w:rsidR="006902F9" w:rsidRPr="002F750F">
        <w:rPr>
          <w:lang w:eastAsia="zh-CN"/>
        </w:rPr>
        <w:t xml:space="preserve"> as the correspondence of the group of three OSM buildings</w:t>
      </w:r>
      <w:r w:rsidR="001119E3" w:rsidRPr="002F750F">
        <w:rPr>
          <w:lang w:eastAsia="zh-CN"/>
        </w:rPr>
        <w:t xml:space="preserve"> and they are depicted by the red dashed rectangle</w:t>
      </w:r>
      <w:r w:rsidR="006902F9" w:rsidRPr="002F750F">
        <w:rPr>
          <w:lang w:eastAsia="zh-CN"/>
        </w:rPr>
        <w:t>.</w:t>
      </w:r>
      <w:r w:rsidR="001119E3" w:rsidRPr="002F750F">
        <w:rPr>
          <w:lang w:eastAsia="zh-CN"/>
        </w:rPr>
        <w:t xml:space="preserve"> The red dashed ellipse shows another 2:1 matching result, i.e. two reference buildings</w:t>
      </w:r>
      <w:r w:rsidR="00002919" w:rsidRPr="002F750F">
        <w:rPr>
          <w:lang w:eastAsia="zh-CN"/>
        </w:rPr>
        <w:t xml:space="preserve"> are matched to one OSM building.</w:t>
      </w:r>
      <w:r w:rsidR="008811D1" w:rsidRPr="002F750F">
        <w:rPr>
          <w:lang w:eastAsia="zh-CN"/>
        </w:rPr>
        <w:t xml:space="preserve"> </w:t>
      </w:r>
      <w:r w:rsidR="007B6F62" w:rsidRPr="002F750F">
        <w:rPr>
          <w:lang w:eastAsia="zh-CN"/>
        </w:rPr>
        <w:t>Except for</w:t>
      </w:r>
      <w:r w:rsidR="008811D1" w:rsidRPr="002F750F">
        <w:rPr>
          <w:lang w:eastAsia="zh-CN"/>
        </w:rPr>
        <w:t xml:space="preserve"> these buildings, the other 51 buildings in </w:t>
      </w:r>
      <w:r w:rsidR="00817CB6">
        <w:rPr>
          <w:lang w:eastAsia="zh-CN"/>
        </w:rPr>
        <w:t>Figure</w:t>
      </w:r>
      <w:r w:rsidR="00980947">
        <w:rPr>
          <w:lang w:eastAsia="zh-CN"/>
        </w:rPr>
        <w:t xml:space="preserve"> 6</w:t>
      </w:r>
      <w:r w:rsidR="008811D1" w:rsidRPr="002F750F">
        <w:rPr>
          <w:lang w:eastAsia="zh-CN"/>
        </w:rPr>
        <w:t xml:space="preserve"> (a) and (b) are matched</w:t>
      </w:r>
      <w:r w:rsidR="00167C6C" w:rsidRPr="002F750F">
        <w:rPr>
          <w:lang w:eastAsia="zh-CN"/>
        </w:rPr>
        <w:t xml:space="preserve"> one to one</w:t>
      </w:r>
      <w:r w:rsidR="008811D1" w:rsidRPr="002F750F">
        <w:rPr>
          <w:lang w:eastAsia="zh-CN"/>
        </w:rPr>
        <w:t>, and the matching results are all correct.</w:t>
      </w:r>
    </w:p>
    <w:p w14:paraId="5063A567" w14:textId="520F3118" w:rsidR="0084587E" w:rsidRPr="004A7C8A" w:rsidRDefault="005402CE" w:rsidP="00495DCE">
      <w:pPr>
        <w:pStyle w:val="Newparagraph"/>
        <w:ind w:firstLine="0"/>
        <w:jc w:val="center"/>
      </w:pPr>
      <w:r w:rsidRPr="004A7C8A">
        <w:rPr>
          <w:noProof/>
        </w:rPr>
        <w:drawing>
          <wp:inline distT="0" distB="0" distL="0" distR="0" wp14:anchorId="10812A20" wp14:editId="6BF93265">
            <wp:extent cx="5394960" cy="3368040"/>
            <wp:effectExtent l="0" t="0" r="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4960" cy="3368040"/>
                    </a:xfrm>
                    <a:prstGeom prst="rect">
                      <a:avLst/>
                    </a:prstGeom>
                    <a:noFill/>
                    <a:ln>
                      <a:noFill/>
                    </a:ln>
                  </pic:spPr>
                </pic:pic>
              </a:graphicData>
            </a:graphic>
          </wp:inline>
        </w:drawing>
      </w:r>
    </w:p>
    <w:p w14:paraId="3722184E" w14:textId="5E8EA8A2" w:rsidR="00F61296" w:rsidRPr="004A7C8A" w:rsidRDefault="00817CB6" w:rsidP="00F61296">
      <w:pPr>
        <w:pStyle w:val="Newparagraph"/>
        <w:ind w:firstLine="0"/>
      </w:pPr>
      <w:r>
        <w:t>Figure</w:t>
      </w:r>
      <w:r w:rsidR="00980947">
        <w:t xml:space="preserve"> 7</w:t>
      </w:r>
      <w:r w:rsidR="00AC4D05" w:rsidRPr="004A7C8A">
        <w:t xml:space="preserve">. </w:t>
      </w:r>
      <w:r w:rsidR="00B232C9" w:rsidRPr="004A7C8A">
        <w:t>The red dashed rectangle and ellipse are the recognized M:N matching pairs in (a) reference dataset and (b) OSM dataset</w:t>
      </w:r>
      <w:r w:rsidR="00B20B79" w:rsidRPr="004A7C8A">
        <w:t xml:space="preserve"> for urban block (a)</w:t>
      </w:r>
      <w:r w:rsidR="00B232C9" w:rsidRPr="004A7C8A">
        <w:t>.</w:t>
      </w:r>
    </w:p>
    <w:p w14:paraId="2135D9D7" w14:textId="4AE29F55" w:rsidR="00357E3C" w:rsidRPr="004A7C8A" w:rsidRDefault="00910916" w:rsidP="004E65DD">
      <w:pPr>
        <w:pStyle w:val="Newparagraph"/>
        <w:jc w:val="both"/>
        <w:rPr>
          <w:lang w:eastAsia="zh-CN"/>
        </w:rPr>
      </w:pPr>
      <w:r w:rsidRPr="004A7C8A">
        <w:rPr>
          <w:rFonts w:hint="eastAsia"/>
          <w:lang w:eastAsia="zh-CN"/>
        </w:rPr>
        <w:t>W</w:t>
      </w:r>
      <w:r w:rsidRPr="004A7C8A">
        <w:rPr>
          <w:lang w:eastAsia="zh-CN"/>
        </w:rPr>
        <w:t xml:space="preserve">ith respect to the more complex circumstance, urban block (b) has relative </w:t>
      </w:r>
      <w:r w:rsidR="00557539" w:rsidRPr="004A7C8A">
        <w:rPr>
          <w:lang w:eastAsia="zh-CN"/>
        </w:rPr>
        <w:t xml:space="preserve">the same </w:t>
      </w:r>
      <w:r w:rsidRPr="004A7C8A">
        <w:rPr>
          <w:lang w:eastAsia="zh-CN"/>
        </w:rPr>
        <w:t xml:space="preserve">quantity of buildings </w:t>
      </w:r>
      <w:r w:rsidR="00A356CA" w:rsidRPr="004A7C8A">
        <w:rPr>
          <w:lang w:eastAsia="zh-CN"/>
        </w:rPr>
        <w:t>but the</w:t>
      </w:r>
      <w:r w:rsidR="00A356CA" w:rsidRPr="004A7C8A">
        <w:t xml:space="preserve"> </w:t>
      </w:r>
      <w:r w:rsidR="004601E0" w:rsidRPr="004A7C8A">
        <w:rPr>
          <w:lang w:eastAsia="zh-CN"/>
        </w:rPr>
        <w:t>involuted</w:t>
      </w:r>
      <w:r w:rsidR="00A356CA" w:rsidRPr="004A7C8A">
        <w:rPr>
          <w:lang w:eastAsia="zh-CN"/>
        </w:rPr>
        <w:t xml:space="preserve"> topology of the distribution pattern</w:t>
      </w:r>
      <w:r w:rsidR="004601E0" w:rsidRPr="004A7C8A">
        <w:rPr>
          <w:lang w:eastAsia="zh-CN"/>
        </w:rPr>
        <w:t>.</w:t>
      </w:r>
      <w:r w:rsidR="00DE3985" w:rsidRPr="004A7C8A">
        <w:rPr>
          <w:lang w:eastAsia="zh-CN"/>
        </w:rPr>
        <w:t xml:space="preserve"> </w:t>
      </w:r>
      <w:r w:rsidR="00331043" w:rsidRPr="004A7C8A">
        <w:rPr>
          <w:lang w:eastAsia="zh-CN"/>
        </w:rPr>
        <w:t>Repeating</w:t>
      </w:r>
      <w:r w:rsidR="00557539" w:rsidRPr="004A7C8A">
        <w:rPr>
          <w:lang w:eastAsia="zh-CN"/>
        </w:rPr>
        <w:t xml:space="preserve"> the </w:t>
      </w:r>
      <w:r w:rsidR="00331043" w:rsidRPr="004A7C8A">
        <w:rPr>
          <w:lang w:eastAsia="zh-CN"/>
        </w:rPr>
        <w:t xml:space="preserve">above workflow on urban block (b), </w:t>
      </w:r>
      <w:r w:rsidR="00817CB6">
        <w:rPr>
          <w:lang w:eastAsia="zh-CN"/>
        </w:rPr>
        <w:t>Figure</w:t>
      </w:r>
      <w:r w:rsidR="00980947">
        <w:rPr>
          <w:lang w:eastAsia="zh-CN"/>
        </w:rPr>
        <w:t xml:space="preserve"> 7</w:t>
      </w:r>
      <w:r w:rsidR="00331043" w:rsidRPr="004A7C8A">
        <w:rPr>
          <w:lang w:eastAsia="zh-CN"/>
        </w:rPr>
        <w:t xml:space="preserve"> (a)</w:t>
      </w:r>
      <w:r w:rsidR="009B47DF" w:rsidRPr="004A7C8A">
        <w:rPr>
          <w:lang w:eastAsia="zh-CN"/>
        </w:rPr>
        <w:t xml:space="preserve"> and (b)</w:t>
      </w:r>
      <w:r w:rsidR="00331043" w:rsidRPr="004A7C8A">
        <w:rPr>
          <w:lang w:eastAsia="zh-CN"/>
        </w:rPr>
        <w:t xml:space="preserve"> </w:t>
      </w:r>
      <w:r w:rsidR="009B47DF" w:rsidRPr="004A7C8A">
        <w:rPr>
          <w:lang w:eastAsia="zh-CN"/>
        </w:rPr>
        <w:t>illustrate</w:t>
      </w:r>
      <w:r w:rsidR="00331043" w:rsidRPr="004A7C8A">
        <w:rPr>
          <w:lang w:eastAsia="zh-CN"/>
        </w:rPr>
        <w:t xml:space="preserve"> the</w:t>
      </w:r>
      <w:r w:rsidR="00862FE1" w:rsidRPr="004A7C8A">
        <w:rPr>
          <w:lang w:eastAsia="zh-CN"/>
        </w:rPr>
        <w:t xml:space="preserve"> matching results.</w:t>
      </w:r>
      <w:r w:rsidR="00A7496D" w:rsidRPr="004A7C8A">
        <w:rPr>
          <w:lang w:eastAsia="zh-CN"/>
        </w:rPr>
        <w:t xml:space="preserve"> All the </w:t>
      </w:r>
      <w:r w:rsidR="005634A7" w:rsidRPr="004A7C8A">
        <w:rPr>
          <w:lang w:eastAsia="zh-CN"/>
        </w:rPr>
        <w:t>M:N</w:t>
      </w:r>
      <w:r w:rsidR="00A7496D" w:rsidRPr="004A7C8A">
        <w:rPr>
          <w:lang w:eastAsia="zh-CN"/>
        </w:rPr>
        <w:t xml:space="preserve"> matching results are </w:t>
      </w:r>
      <w:r w:rsidR="00DE0588" w:rsidRPr="004A7C8A">
        <w:rPr>
          <w:lang w:eastAsia="zh-CN"/>
        </w:rPr>
        <w:t>shown</w:t>
      </w:r>
      <w:r w:rsidR="00A7496D" w:rsidRPr="004A7C8A">
        <w:rPr>
          <w:lang w:eastAsia="zh-CN"/>
        </w:rPr>
        <w:t xml:space="preserve"> by the red dashed polygons. </w:t>
      </w:r>
      <w:r w:rsidR="007D229B" w:rsidRPr="004A7C8A">
        <w:rPr>
          <w:lang w:eastAsia="zh-CN"/>
        </w:rPr>
        <w:t>In fact, many of these results are caused by the disturbance</w:t>
      </w:r>
      <w:r w:rsidR="00696DE2" w:rsidRPr="004A7C8A">
        <w:rPr>
          <w:lang w:eastAsia="zh-CN"/>
        </w:rPr>
        <w:t xml:space="preserve"> </w:t>
      </w:r>
      <w:r w:rsidR="007D229B" w:rsidRPr="004A7C8A">
        <w:rPr>
          <w:lang w:eastAsia="zh-CN"/>
        </w:rPr>
        <w:t xml:space="preserve">of the </w:t>
      </w:r>
      <w:r w:rsidR="00EB7B7F" w:rsidRPr="004A7C8A">
        <w:rPr>
          <w:lang w:eastAsia="zh-CN"/>
        </w:rPr>
        <w:t>buildings with no correspondence</w:t>
      </w:r>
      <w:r w:rsidR="0049399F" w:rsidRPr="004A7C8A">
        <w:rPr>
          <w:lang w:eastAsia="zh-CN"/>
        </w:rPr>
        <w:t>.</w:t>
      </w:r>
      <w:r w:rsidR="00330838" w:rsidRPr="004A7C8A">
        <w:rPr>
          <w:lang w:eastAsia="zh-CN"/>
        </w:rPr>
        <w:t xml:space="preserve"> Based on Eq. (4), these buildings without correspondences will also be assigned correspondences in another dataset, and it makes the one-to-one cases become wrong M:N matching results.</w:t>
      </w:r>
      <w:r w:rsidR="004E65DD" w:rsidRPr="004A7C8A">
        <w:rPr>
          <w:lang w:eastAsia="zh-CN"/>
        </w:rPr>
        <w:t xml:space="preserve"> </w:t>
      </w:r>
      <w:r w:rsidR="00312AB5" w:rsidRPr="004A7C8A">
        <w:rPr>
          <w:lang w:eastAsia="zh-CN"/>
        </w:rPr>
        <w:t>Besides, t</w:t>
      </w:r>
      <w:r w:rsidR="004E65DD" w:rsidRPr="004A7C8A">
        <w:rPr>
          <w:lang w:eastAsia="zh-CN"/>
        </w:rPr>
        <w:t>he geo-graphs of the reference</w:t>
      </w:r>
      <w:r w:rsidR="00421BEE" w:rsidRPr="004A7C8A">
        <w:rPr>
          <w:lang w:eastAsia="zh-CN"/>
        </w:rPr>
        <w:t xml:space="preserve"> data and OSM data </w:t>
      </w:r>
      <w:r w:rsidR="009A091B" w:rsidRPr="004A7C8A">
        <w:rPr>
          <w:lang w:eastAsia="zh-CN"/>
        </w:rPr>
        <w:t>have comparable structures</w:t>
      </w:r>
      <w:r w:rsidR="0003250B" w:rsidRPr="004A7C8A">
        <w:rPr>
          <w:lang w:eastAsia="zh-CN"/>
        </w:rPr>
        <w:t xml:space="preserve"> (see </w:t>
      </w:r>
      <w:r w:rsidR="00817CB6">
        <w:rPr>
          <w:lang w:eastAsia="zh-CN"/>
        </w:rPr>
        <w:t>Figure</w:t>
      </w:r>
      <w:r w:rsidR="00980947">
        <w:rPr>
          <w:lang w:eastAsia="zh-CN"/>
        </w:rPr>
        <w:t xml:space="preserve"> 7</w:t>
      </w:r>
      <w:r w:rsidR="0003250B" w:rsidRPr="004A7C8A">
        <w:rPr>
          <w:lang w:eastAsia="zh-CN"/>
        </w:rPr>
        <w:t xml:space="preserve"> (c) and (d))</w:t>
      </w:r>
      <w:r w:rsidR="009A091B" w:rsidRPr="004A7C8A">
        <w:rPr>
          <w:lang w:eastAsia="zh-CN"/>
        </w:rPr>
        <w:t xml:space="preserve">, thus the involved geographical knowledge is </w:t>
      </w:r>
      <w:r w:rsidR="00A9037E" w:rsidRPr="004A7C8A">
        <w:rPr>
          <w:lang w:eastAsia="zh-CN"/>
        </w:rPr>
        <w:t>robust in this study</w:t>
      </w:r>
      <w:r w:rsidR="004E65DD" w:rsidRPr="004A7C8A">
        <w:rPr>
          <w:lang w:eastAsia="zh-CN"/>
        </w:rPr>
        <w:t>.</w:t>
      </w:r>
      <w:r w:rsidR="00A9037E" w:rsidRPr="004A7C8A">
        <w:rPr>
          <w:lang w:eastAsia="zh-CN"/>
        </w:rPr>
        <w:t xml:space="preserve"> </w:t>
      </w:r>
      <w:r w:rsidR="00A62300" w:rsidRPr="004A7C8A">
        <w:rPr>
          <w:lang w:eastAsia="zh-CN"/>
        </w:rPr>
        <w:t xml:space="preserve">In fact, </w:t>
      </w:r>
      <m:oMath>
        <m:r>
          <w:rPr>
            <w:rFonts w:ascii="Cambria Math" w:hAnsi="Cambria Math"/>
            <w:lang w:eastAsia="zh-CN"/>
          </w:rPr>
          <m:t>L</m:t>
        </m:r>
        <m:d>
          <m:dPr>
            <m:ctrlPr>
              <w:rPr>
                <w:rFonts w:ascii="Cambria Math" w:hAnsi="Cambria Math"/>
                <w:lang w:eastAsia="zh-CN"/>
              </w:rPr>
            </m:ctrlPr>
          </m:dPr>
          <m:e>
            <m:sSub>
              <m:sSubPr>
                <m:ctrlPr>
                  <w:rPr>
                    <w:rFonts w:ascii="Cambria Math" w:hAnsi="Cambria Math"/>
                    <w:i/>
                    <w:lang w:eastAsia="zh-CN"/>
                  </w:rPr>
                </m:ctrlPr>
              </m:sSubPr>
              <m:e>
                <m:r>
                  <m:rPr>
                    <m:sty m:val="b"/>
                  </m:rPr>
                  <w:rPr>
                    <w:rFonts w:ascii="Cambria Math" w:hAnsi="Cambria Math"/>
                    <w:lang w:eastAsia="zh-CN"/>
                  </w:rPr>
                  <m:t>A</m:t>
                </m:r>
              </m:e>
              <m:sub>
                <m:r>
                  <w:rPr>
                    <w:rFonts w:ascii="Cambria Math" w:hAnsi="Cambria Math"/>
                    <w:lang w:eastAsia="zh-CN"/>
                  </w:rPr>
                  <m:t>1</m:t>
                </m:r>
              </m:sub>
            </m:sSub>
            <m:r>
              <w:rPr>
                <w:rFonts w:ascii="Cambria Math" w:hAnsi="Cambria Math"/>
                <w:lang w:eastAsia="zh-CN"/>
              </w:rPr>
              <m:t>,</m:t>
            </m:r>
            <m:sSub>
              <m:sSubPr>
                <m:ctrlPr>
                  <w:rPr>
                    <w:rFonts w:ascii="Cambria Math" w:hAnsi="Cambria Math"/>
                    <w:i/>
                    <w:lang w:eastAsia="zh-CN"/>
                  </w:rPr>
                </m:ctrlPr>
              </m:sSubPr>
              <m:e>
                <m:r>
                  <m:rPr>
                    <m:sty m:val="b"/>
                  </m:rPr>
                  <w:rPr>
                    <w:rFonts w:ascii="Cambria Math" w:hAnsi="Cambria Math"/>
                    <w:lang w:eastAsia="zh-CN"/>
                  </w:rPr>
                  <m:t>A</m:t>
                </m:r>
              </m:e>
              <m:sub>
                <m:r>
                  <w:rPr>
                    <w:rFonts w:ascii="Cambria Math" w:hAnsi="Cambria Math"/>
                    <w:lang w:eastAsia="zh-CN"/>
                  </w:rPr>
                  <m:t>2</m:t>
                </m:r>
              </m:sub>
            </m:sSub>
            <m:r>
              <w:rPr>
                <w:rFonts w:ascii="Cambria Math" w:hAnsi="Cambria Math"/>
                <w:lang w:eastAsia="zh-CN"/>
              </w:rPr>
              <m:t>,</m:t>
            </m:r>
            <m:r>
              <m:rPr>
                <m:sty m:val="b"/>
              </m:rPr>
              <w:rPr>
                <w:rFonts w:ascii="Cambria Math" w:hAnsi="Cambria Math"/>
                <w:lang w:eastAsia="zh-CN"/>
              </w:rPr>
              <m:t>P</m:t>
            </m:r>
          </m:e>
        </m:d>
      </m:oMath>
      <w:r w:rsidR="00A62300" w:rsidRPr="004A7C8A">
        <w:rPr>
          <w:rFonts w:hint="eastAsia"/>
          <w:lang w:eastAsia="zh-CN"/>
        </w:rPr>
        <w:t xml:space="preserve"> </w:t>
      </w:r>
      <w:r w:rsidR="00A62300" w:rsidRPr="004A7C8A">
        <w:rPr>
          <w:lang w:eastAsia="zh-CN"/>
        </w:rPr>
        <w:t>in Eq. (4) is a reliable similarity measure for the topology of polygons distribution pattern.</w:t>
      </w:r>
    </w:p>
    <w:p w14:paraId="63B8846F" w14:textId="1CFD25EC" w:rsidR="00357E3C" w:rsidRPr="004A7C8A" w:rsidRDefault="00D74E7F" w:rsidP="004E65DD">
      <w:pPr>
        <w:pStyle w:val="Newparagraph"/>
        <w:ind w:firstLine="0"/>
        <w:jc w:val="center"/>
      </w:pPr>
      <w:r w:rsidRPr="004A7C8A">
        <w:rPr>
          <w:noProof/>
          <w:lang w:eastAsia="zh-CN"/>
        </w:rPr>
        <w:drawing>
          <wp:inline distT="0" distB="0" distL="0" distR="0" wp14:anchorId="36A4844F" wp14:editId="60749FAB">
            <wp:extent cx="5391150" cy="336232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1150" cy="3362325"/>
                    </a:xfrm>
                    <a:prstGeom prst="rect">
                      <a:avLst/>
                    </a:prstGeom>
                    <a:noFill/>
                    <a:ln>
                      <a:noFill/>
                    </a:ln>
                  </pic:spPr>
                </pic:pic>
              </a:graphicData>
            </a:graphic>
          </wp:inline>
        </w:drawing>
      </w:r>
    </w:p>
    <w:p w14:paraId="37876006" w14:textId="7F1A7635" w:rsidR="00357E3C" w:rsidRPr="004A7C8A" w:rsidRDefault="00817CB6" w:rsidP="00357E3C">
      <w:pPr>
        <w:pStyle w:val="Newparagraph"/>
        <w:ind w:firstLine="0"/>
      </w:pPr>
      <w:r>
        <w:t>Figure</w:t>
      </w:r>
      <w:r w:rsidR="00980947">
        <w:t xml:space="preserve"> 8</w:t>
      </w:r>
      <w:r w:rsidR="00357E3C" w:rsidRPr="004A7C8A">
        <w:t xml:space="preserve">. The matching </w:t>
      </w:r>
      <w:r w:rsidR="008B7C5A" w:rsidRPr="004A7C8A">
        <w:t>results</w:t>
      </w:r>
      <w:r w:rsidR="00610831" w:rsidRPr="004A7C8A">
        <w:t xml:space="preserve"> </w:t>
      </w:r>
      <w:r w:rsidR="008B7C5A" w:rsidRPr="004A7C8A">
        <w:t>of</w:t>
      </w:r>
      <w:r w:rsidR="00610831" w:rsidRPr="004A7C8A">
        <w:t xml:space="preserve"> urban block (b).</w:t>
      </w:r>
      <w:r w:rsidR="00E707AF" w:rsidRPr="004A7C8A">
        <w:t xml:space="preserve"> (a) </w:t>
      </w:r>
      <w:r w:rsidR="00610831" w:rsidRPr="004A7C8A">
        <w:t xml:space="preserve">the </w:t>
      </w:r>
      <w:r w:rsidR="008B7C5A" w:rsidRPr="004A7C8A">
        <w:t>identified units for reference dataset</w:t>
      </w:r>
      <w:r w:rsidR="00610831" w:rsidRPr="004A7C8A">
        <w:t>.</w:t>
      </w:r>
      <w:r w:rsidR="00E707AF" w:rsidRPr="004A7C8A">
        <w:t xml:space="preserve"> (b) </w:t>
      </w:r>
      <w:r w:rsidR="008B7C5A" w:rsidRPr="004A7C8A">
        <w:t>the identified units for reference dataset. (c) the geo-graph of reference dataset. (d) the geo-graph of OSM dataset.</w:t>
      </w:r>
    </w:p>
    <w:p w14:paraId="5D05BB87" w14:textId="5F6DAFEA" w:rsidR="00357E3C" w:rsidRPr="004A7C8A" w:rsidRDefault="00947F6C" w:rsidP="00947F6C">
      <w:pPr>
        <w:pStyle w:val="Newparagraph"/>
        <w:jc w:val="both"/>
        <w:rPr>
          <w:lang w:eastAsia="zh-CN"/>
        </w:rPr>
      </w:pPr>
      <w:r w:rsidRPr="004A7C8A">
        <w:rPr>
          <w:rFonts w:hint="eastAsia"/>
          <w:lang w:eastAsia="zh-CN"/>
        </w:rPr>
        <w:t>T</w:t>
      </w:r>
      <w:r w:rsidRPr="004A7C8A">
        <w:rPr>
          <w:lang w:eastAsia="zh-CN"/>
        </w:rPr>
        <w:t xml:space="preserve">o </w:t>
      </w:r>
      <w:r w:rsidR="00682F5C" w:rsidRPr="004A7C8A">
        <w:rPr>
          <w:lang w:eastAsia="zh-CN"/>
        </w:rPr>
        <w:t xml:space="preserve">further </w:t>
      </w:r>
      <w:r w:rsidRPr="004A7C8A">
        <w:rPr>
          <w:lang w:eastAsia="zh-CN"/>
        </w:rPr>
        <w:t xml:space="preserve">illustrate the </w:t>
      </w:r>
      <w:r w:rsidR="00682F5C" w:rsidRPr="004A7C8A">
        <w:rPr>
          <w:lang w:eastAsia="zh-CN"/>
        </w:rPr>
        <w:t xml:space="preserve">effectiveness of the geo-graph model, the </w:t>
      </w:r>
      <w:r w:rsidR="00932D20" w:rsidRPr="004A7C8A">
        <w:rPr>
          <w:lang w:eastAsia="zh-CN"/>
        </w:rPr>
        <w:t>common matching method</w:t>
      </w:r>
      <w:r w:rsidR="00600DE4" w:rsidRPr="004A7C8A">
        <w:rPr>
          <w:lang w:eastAsia="zh-CN"/>
        </w:rPr>
        <w:t xml:space="preserve"> (Fan et al., 201</w:t>
      </w:r>
      <w:r w:rsidR="00361CB8" w:rsidRPr="004A7C8A">
        <w:rPr>
          <w:lang w:eastAsia="zh-CN"/>
        </w:rPr>
        <w:t>4</w:t>
      </w:r>
      <w:r w:rsidR="00600DE4" w:rsidRPr="004A7C8A">
        <w:rPr>
          <w:lang w:eastAsia="zh-CN"/>
        </w:rPr>
        <w:t>)</w:t>
      </w:r>
      <w:r w:rsidR="00932D20" w:rsidRPr="004A7C8A">
        <w:rPr>
          <w:lang w:eastAsia="zh-CN"/>
        </w:rPr>
        <w:t xml:space="preserve"> for quality assessment of </w:t>
      </w:r>
      <w:r w:rsidR="002A04EB" w:rsidRPr="004A7C8A">
        <w:rPr>
          <w:lang w:eastAsia="zh-CN"/>
        </w:rPr>
        <w:t xml:space="preserve">OSM </w:t>
      </w:r>
      <w:r w:rsidR="00932D20" w:rsidRPr="004A7C8A">
        <w:rPr>
          <w:lang w:eastAsia="zh-CN"/>
        </w:rPr>
        <w:t>building footprints is compared</w:t>
      </w:r>
      <w:r w:rsidR="00E02CE7" w:rsidRPr="004A7C8A">
        <w:rPr>
          <w:lang w:eastAsia="zh-CN"/>
        </w:rPr>
        <w:t xml:space="preserve"> in Table 2</w:t>
      </w:r>
      <w:r w:rsidR="00932D20" w:rsidRPr="004A7C8A">
        <w:rPr>
          <w:lang w:eastAsia="zh-CN"/>
        </w:rPr>
        <w:t>.</w:t>
      </w:r>
      <w:r w:rsidR="00FA3981" w:rsidRPr="004A7C8A">
        <w:rPr>
          <w:lang w:eastAsia="zh-CN"/>
        </w:rPr>
        <w:t xml:space="preserve"> </w:t>
      </w:r>
      <w:r w:rsidR="00DA6504" w:rsidRPr="004A7C8A">
        <w:rPr>
          <w:lang w:eastAsia="zh-CN"/>
        </w:rPr>
        <w:t xml:space="preserve">For urban block (a), </w:t>
      </w:r>
      <w:r w:rsidR="00322968" w:rsidRPr="004A7C8A">
        <w:rPr>
          <w:lang w:eastAsia="zh-CN"/>
        </w:rPr>
        <w:t>there are virtually 53 pairs of 1:1 correspondence</w:t>
      </w:r>
      <w:r w:rsidR="00DA6504" w:rsidRPr="004A7C8A">
        <w:rPr>
          <w:lang w:eastAsia="zh-CN"/>
        </w:rPr>
        <w:t xml:space="preserve"> </w:t>
      </w:r>
      <w:r w:rsidR="00322968" w:rsidRPr="004A7C8A">
        <w:rPr>
          <w:lang w:eastAsia="zh-CN"/>
        </w:rPr>
        <w:t>and 2</w:t>
      </w:r>
      <w:r w:rsidR="008B7C5A" w:rsidRPr="004A7C8A">
        <w:rPr>
          <w:lang w:eastAsia="zh-CN"/>
        </w:rPr>
        <w:t xml:space="preserve"> pairs of</w:t>
      </w:r>
      <w:r w:rsidR="00322968" w:rsidRPr="004A7C8A">
        <w:rPr>
          <w:lang w:eastAsia="zh-CN"/>
        </w:rPr>
        <w:t xml:space="preserve"> M:N correspondence. The proposed geo-graph model, i.e. Eq. (4), recognize</w:t>
      </w:r>
      <w:r w:rsidR="008B7C5A" w:rsidRPr="004A7C8A">
        <w:rPr>
          <w:lang w:eastAsia="zh-CN"/>
        </w:rPr>
        <w:t>d 51 pairs of 1:1 correspondence and 2</w:t>
      </w:r>
      <w:r w:rsidR="00322968" w:rsidRPr="004A7C8A">
        <w:rPr>
          <w:lang w:eastAsia="zh-CN"/>
        </w:rPr>
        <w:t xml:space="preserve"> </w:t>
      </w:r>
      <w:r w:rsidR="008B7C5A" w:rsidRPr="004A7C8A">
        <w:rPr>
          <w:lang w:eastAsia="zh-CN"/>
        </w:rPr>
        <w:t xml:space="preserve">pairs of M:N correspondence, wherein </w:t>
      </w:r>
      <w:r w:rsidR="00182BF6" w:rsidRPr="004A7C8A">
        <w:rPr>
          <w:lang w:eastAsia="zh-CN"/>
        </w:rPr>
        <w:t xml:space="preserve">all </w:t>
      </w:r>
      <w:r w:rsidR="008B7C5A" w:rsidRPr="004A7C8A">
        <w:rPr>
          <w:lang w:eastAsia="zh-CN"/>
        </w:rPr>
        <w:t xml:space="preserve">the identified </w:t>
      </w:r>
      <w:r w:rsidR="00182BF6" w:rsidRPr="004A7C8A">
        <w:rPr>
          <w:lang w:eastAsia="zh-CN"/>
        </w:rPr>
        <w:t>1:1 correspondence and one M:N correspondence</w:t>
      </w:r>
      <w:r w:rsidR="00026DDE" w:rsidRPr="004A7C8A">
        <w:rPr>
          <w:lang w:eastAsia="zh-CN"/>
        </w:rPr>
        <w:t xml:space="preserve"> are correct. </w:t>
      </w:r>
      <w:r w:rsidR="00FE7FB9" w:rsidRPr="004A7C8A">
        <w:rPr>
          <w:lang w:eastAsia="zh-CN"/>
        </w:rPr>
        <w:t>With overlapping ratio, 33 pairs of 1:1 correspondence and 9 pairs of M:N correspondence are produced. But only 29 pairs of recognized 1:1 correspondence and none of M:N correspondence are correct.</w:t>
      </w:r>
      <w:r w:rsidR="00312F13" w:rsidRPr="004A7C8A">
        <w:rPr>
          <w:lang w:eastAsia="zh-CN"/>
        </w:rPr>
        <w:t xml:space="preserve"> With respect to urban block (b), </w:t>
      </w:r>
      <w:r w:rsidR="00711355" w:rsidRPr="004A7C8A">
        <w:rPr>
          <w:lang w:eastAsia="zh-CN"/>
        </w:rPr>
        <w:t xml:space="preserve">the geo-graph model also has better effect. </w:t>
      </w:r>
      <w:r w:rsidR="00B70779" w:rsidRPr="004A7C8A">
        <w:rPr>
          <w:lang w:eastAsia="zh-CN"/>
        </w:rPr>
        <w:t>Regarding of 1:1 correspondence, the geo-graph model can recognize more matching pairs and keep a higher accuracy</w:t>
      </w:r>
      <w:r w:rsidR="000B3741" w:rsidRPr="004A7C8A">
        <w:rPr>
          <w:lang w:eastAsia="zh-CN"/>
        </w:rPr>
        <w:t xml:space="preserve">, while both these two methods cannot </w:t>
      </w:r>
      <w:r w:rsidR="00C9231C" w:rsidRPr="004A7C8A">
        <w:rPr>
          <w:lang w:eastAsia="zh-CN"/>
        </w:rPr>
        <w:t>perform</w:t>
      </w:r>
      <w:r w:rsidR="000B3741" w:rsidRPr="004A7C8A">
        <w:rPr>
          <w:lang w:eastAsia="zh-CN"/>
        </w:rPr>
        <w:t xml:space="preserve"> well for M:N </w:t>
      </w:r>
      <w:r w:rsidR="00D65E22">
        <w:rPr>
          <w:lang w:eastAsia="zh-CN"/>
        </w:rPr>
        <w:t>object</w:t>
      </w:r>
      <w:r w:rsidR="000B3741" w:rsidRPr="004A7C8A">
        <w:rPr>
          <w:lang w:eastAsia="zh-CN"/>
        </w:rPr>
        <w:t xml:space="preserve"> matching.</w:t>
      </w:r>
    </w:p>
    <w:p w14:paraId="118E146D" w14:textId="2AB0A3BA" w:rsidR="002848A2" w:rsidRPr="004A7C8A" w:rsidRDefault="002848A2" w:rsidP="002848A2">
      <w:pPr>
        <w:pStyle w:val="Newparagraph"/>
        <w:ind w:firstLine="0"/>
        <w:jc w:val="both"/>
      </w:pPr>
      <w:r w:rsidRPr="004A7C8A">
        <w:t xml:space="preserve">Table 2. The matching results </w:t>
      </w:r>
      <w:r w:rsidR="00085B8A" w:rsidRPr="004A7C8A">
        <w:t>by geo-graph model and overlapping ratio</w:t>
      </w:r>
      <w:r w:rsidRPr="004A7C8A">
        <w:t>.</w:t>
      </w:r>
    </w:p>
    <w:tbl>
      <w:tblPr>
        <w:tblStyle w:val="af2"/>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0"/>
        <w:gridCol w:w="2085"/>
        <w:gridCol w:w="1244"/>
        <w:gridCol w:w="1106"/>
        <w:gridCol w:w="1112"/>
        <w:gridCol w:w="1202"/>
      </w:tblGrid>
      <w:tr w:rsidR="00157010" w:rsidRPr="004A7C8A" w14:paraId="2ABD4356" w14:textId="3B812E94" w:rsidTr="000D0E58">
        <w:trPr>
          <w:jc w:val="center"/>
        </w:trPr>
        <w:tc>
          <w:tcPr>
            <w:tcW w:w="1809" w:type="dxa"/>
            <w:vAlign w:val="center"/>
          </w:tcPr>
          <w:p w14:paraId="1FDCB5B7" w14:textId="78362DE3" w:rsidR="00D42428" w:rsidRPr="004A7C8A" w:rsidRDefault="00D42428" w:rsidP="000D0E58">
            <w:pPr>
              <w:pStyle w:val="Newparagraph"/>
              <w:ind w:firstLine="0"/>
              <w:jc w:val="center"/>
              <w:rPr>
                <w:lang w:eastAsia="zh-CN"/>
              </w:rPr>
            </w:pPr>
          </w:p>
        </w:tc>
        <w:tc>
          <w:tcPr>
            <w:tcW w:w="2127" w:type="dxa"/>
            <w:vAlign w:val="center"/>
          </w:tcPr>
          <w:p w14:paraId="7133DF28" w14:textId="508422C1" w:rsidR="00D42428" w:rsidRPr="004A7C8A" w:rsidRDefault="00D42428" w:rsidP="000D0E58">
            <w:pPr>
              <w:pStyle w:val="Newparagraph"/>
              <w:ind w:firstLine="0"/>
              <w:jc w:val="center"/>
              <w:rPr>
                <w:lang w:eastAsia="zh-CN"/>
              </w:rPr>
            </w:pPr>
          </w:p>
        </w:tc>
        <w:tc>
          <w:tcPr>
            <w:tcW w:w="2409" w:type="dxa"/>
            <w:gridSpan w:val="2"/>
            <w:tcBorders>
              <w:top w:val="single" w:sz="4" w:space="0" w:color="auto"/>
              <w:bottom w:val="single" w:sz="4" w:space="0" w:color="auto"/>
            </w:tcBorders>
            <w:vAlign w:val="center"/>
          </w:tcPr>
          <w:p w14:paraId="4DD62103" w14:textId="62B049D6" w:rsidR="00D42428" w:rsidRPr="004A7C8A" w:rsidRDefault="00824F5B" w:rsidP="000D0E58">
            <w:pPr>
              <w:pStyle w:val="Newparagraph"/>
              <w:ind w:firstLine="0"/>
              <w:jc w:val="center"/>
              <w:rPr>
                <w:lang w:eastAsia="zh-CN"/>
              </w:rPr>
            </w:pPr>
            <w:r w:rsidRPr="004A7C8A">
              <w:rPr>
                <w:lang w:eastAsia="zh-CN"/>
              </w:rPr>
              <w:t>Accuracy</w:t>
            </w:r>
            <w:r w:rsidR="00157010" w:rsidRPr="004A7C8A">
              <w:rPr>
                <w:lang w:eastAsia="zh-CN"/>
              </w:rPr>
              <w:t xml:space="preserve"> of </w:t>
            </w:r>
            <w:r w:rsidR="000D0E58" w:rsidRPr="004A7C8A">
              <w:rPr>
                <w:lang w:eastAsia="zh-CN"/>
              </w:rPr>
              <w:t>recogniz</w:t>
            </w:r>
            <w:r w:rsidR="007B1FC2" w:rsidRPr="004A7C8A">
              <w:rPr>
                <w:lang w:eastAsia="zh-CN"/>
              </w:rPr>
              <w:t>ing</w:t>
            </w:r>
            <w:r w:rsidR="000D0E58" w:rsidRPr="004A7C8A">
              <w:rPr>
                <w:lang w:eastAsia="zh-CN"/>
              </w:rPr>
              <w:t xml:space="preserve"> matching categories</w:t>
            </w:r>
          </w:p>
        </w:tc>
        <w:tc>
          <w:tcPr>
            <w:tcW w:w="2370" w:type="dxa"/>
            <w:gridSpan w:val="2"/>
            <w:tcBorders>
              <w:top w:val="single" w:sz="4" w:space="0" w:color="auto"/>
              <w:bottom w:val="single" w:sz="4" w:space="0" w:color="auto"/>
            </w:tcBorders>
            <w:vAlign w:val="center"/>
          </w:tcPr>
          <w:p w14:paraId="105996DE" w14:textId="6BEBF967" w:rsidR="00D42428" w:rsidRPr="004A7C8A" w:rsidRDefault="00157010" w:rsidP="000D0E58">
            <w:pPr>
              <w:pStyle w:val="Newparagraph"/>
              <w:ind w:firstLine="0"/>
              <w:jc w:val="center"/>
              <w:rPr>
                <w:lang w:eastAsia="zh-CN"/>
              </w:rPr>
            </w:pPr>
            <w:r w:rsidRPr="004A7C8A">
              <w:rPr>
                <w:lang w:eastAsia="zh-CN"/>
              </w:rPr>
              <w:t xml:space="preserve">Accuracy within </w:t>
            </w:r>
            <w:r w:rsidR="000D0E58" w:rsidRPr="004A7C8A">
              <w:rPr>
                <w:lang w:eastAsia="zh-CN"/>
              </w:rPr>
              <w:t>recognized matching categories</w:t>
            </w:r>
          </w:p>
        </w:tc>
      </w:tr>
      <w:tr w:rsidR="000D0E58" w:rsidRPr="004A7C8A" w14:paraId="1B473564" w14:textId="57FD7B38" w:rsidTr="000D0E58">
        <w:trPr>
          <w:jc w:val="center"/>
        </w:trPr>
        <w:tc>
          <w:tcPr>
            <w:tcW w:w="1809" w:type="dxa"/>
            <w:tcBorders>
              <w:bottom w:val="single" w:sz="4" w:space="0" w:color="auto"/>
            </w:tcBorders>
            <w:vAlign w:val="center"/>
          </w:tcPr>
          <w:p w14:paraId="2F33E3DA" w14:textId="2D13567F" w:rsidR="000D0E58" w:rsidRPr="004A7C8A" w:rsidRDefault="000D0E58" w:rsidP="000D0E58">
            <w:pPr>
              <w:pStyle w:val="Newparagraph"/>
              <w:ind w:firstLine="0"/>
              <w:jc w:val="center"/>
              <w:rPr>
                <w:lang w:eastAsia="zh-CN"/>
              </w:rPr>
            </w:pPr>
            <w:r w:rsidRPr="004A7C8A">
              <w:rPr>
                <w:lang w:eastAsia="zh-CN"/>
              </w:rPr>
              <w:t>Areas</w:t>
            </w:r>
          </w:p>
        </w:tc>
        <w:tc>
          <w:tcPr>
            <w:tcW w:w="2127" w:type="dxa"/>
            <w:tcBorders>
              <w:bottom w:val="single" w:sz="4" w:space="0" w:color="auto"/>
            </w:tcBorders>
            <w:vAlign w:val="center"/>
          </w:tcPr>
          <w:p w14:paraId="74B8FDD4" w14:textId="59EA03CD" w:rsidR="000D0E58" w:rsidRPr="004A7C8A" w:rsidRDefault="000D0E58" w:rsidP="000D0E58">
            <w:pPr>
              <w:pStyle w:val="Newparagraph"/>
              <w:ind w:firstLine="0"/>
              <w:jc w:val="center"/>
              <w:rPr>
                <w:lang w:eastAsia="zh-CN"/>
              </w:rPr>
            </w:pPr>
            <w:r w:rsidRPr="004A7C8A">
              <w:rPr>
                <w:lang w:eastAsia="zh-CN"/>
              </w:rPr>
              <w:t>Method</w:t>
            </w:r>
          </w:p>
        </w:tc>
        <w:tc>
          <w:tcPr>
            <w:tcW w:w="1275" w:type="dxa"/>
            <w:tcBorders>
              <w:top w:val="single" w:sz="4" w:space="0" w:color="auto"/>
              <w:bottom w:val="single" w:sz="4" w:space="0" w:color="auto"/>
            </w:tcBorders>
            <w:vAlign w:val="center"/>
          </w:tcPr>
          <w:p w14:paraId="77EEB3D6" w14:textId="2BF26EC2" w:rsidR="000D0E58" w:rsidRPr="004A7C8A" w:rsidRDefault="000D0E58" w:rsidP="000D0E58">
            <w:pPr>
              <w:pStyle w:val="Newparagraph"/>
              <w:ind w:firstLine="0"/>
              <w:jc w:val="center"/>
              <w:rPr>
                <w:lang w:eastAsia="zh-CN"/>
              </w:rPr>
            </w:pPr>
            <w:r w:rsidRPr="004A7C8A">
              <w:rPr>
                <w:rFonts w:hint="eastAsia"/>
                <w:lang w:eastAsia="zh-CN"/>
              </w:rPr>
              <w:t>1</w:t>
            </w:r>
            <w:r w:rsidRPr="004A7C8A">
              <w:rPr>
                <w:lang w:eastAsia="zh-CN"/>
              </w:rPr>
              <w:t>:1</w:t>
            </w:r>
          </w:p>
        </w:tc>
        <w:tc>
          <w:tcPr>
            <w:tcW w:w="1134" w:type="dxa"/>
            <w:tcBorders>
              <w:top w:val="single" w:sz="4" w:space="0" w:color="auto"/>
              <w:bottom w:val="single" w:sz="4" w:space="0" w:color="auto"/>
            </w:tcBorders>
            <w:vAlign w:val="center"/>
          </w:tcPr>
          <w:p w14:paraId="1B760278" w14:textId="56C4AC10" w:rsidR="000D0E58" w:rsidRPr="004A7C8A" w:rsidRDefault="000D0E58" w:rsidP="000D0E58">
            <w:pPr>
              <w:pStyle w:val="Newparagraph"/>
              <w:ind w:firstLine="0"/>
              <w:jc w:val="center"/>
              <w:rPr>
                <w:lang w:eastAsia="zh-CN"/>
              </w:rPr>
            </w:pPr>
            <w:r w:rsidRPr="004A7C8A">
              <w:rPr>
                <w:rFonts w:hint="eastAsia"/>
                <w:lang w:eastAsia="zh-CN"/>
              </w:rPr>
              <w:t>M</w:t>
            </w:r>
            <w:r w:rsidRPr="004A7C8A">
              <w:rPr>
                <w:lang w:eastAsia="zh-CN"/>
              </w:rPr>
              <w:t>:N</w:t>
            </w:r>
          </w:p>
        </w:tc>
        <w:tc>
          <w:tcPr>
            <w:tcW w:w="1134" w:type="dxa"/>
            <w:tcBorders>
              <w:top w:val="single" w:sz="4" w:space="0" w:color="auto"/>
              <w:bottom w:val="single" w:sz="4" w:space="0" w:color="auto"/>
            </w:tcBorders>
            <w:vAlign w:val="center"/>
          </w:tcPr>
          <w:p w14:paraId="326CF281" w14:textId="47013D6F" w:rsidR="000D0E58" w:rsidRPr="004A7C8A" w:rsidRDefault="000D0E58" w:rsidP="000D0E58">
            <w:pPr>
              <w:pStyle w:val="Newparagraph"/>
              <w:ind w:firstLine="0"/>
              <w:jc w:val="center"/>
              <w:rPr>
                <w:lang w:eastAsia="zh-CN"/>
              </w:rPr>
            </w:pPr>
            <w:r w:rsidRPr="004A7C8A">
              <w:rPr>
                <w:rFonts w:hint="eastAsia"/>
                <w:lang w:eastAsia="zh-CN"/>
              </w:rPr>
              <w:t>1</w:t>
            </w:r>
            <w:r w:rsidRPr="004A7C8A">
              <w:rPr>
                <w:lang w:eastAsia="zh-CN"/>
              </w:rPr>
              <w:t>:1</w:t>
            </w:r>
          </w:p>
        </w:tc>
        <w:tc>
          <w:tcPr>
            <w:tcW w:w="1236" w:type="dxa"/>
            <w:tcBorders>
              <w:top w:val="single" w:sz="4" w:space="0" w:color="auto"/>
              <w:bottom w:val="single" w:sz="4" w:space="0" w:color="auto"/>
            </w:tcBorders>
            <w:vAlign w:val="center"/>
          </w:tcPr>
          <w:p w14:paraId="18A00C91" w14:textId="159EA551" w:rsidR="000D0E58" w:rsidRPr="004A7C8A" w:rsidRDefault="000D0E58" w:rsidP="000D0E58">
            <w:pPr>
              <w:pStyle w:val="Newparagraph"/>
              <w:ind w:firstLine="0"/>
              <w:jc w:val="center"/>
              <w:rPr>
                <w:lang w:eastAsia="zh-CN"/>
              </w:rPr>
            </w:pPr>
            <w:r w:rsidRPr="004A7C8A">
              <w:rPr>
                <w:rFonts w:hint="eastAsia"/>
                <w:lang w:eastAsia="zh-CN"/>
              </w:rPr>
              <w:t>M</w:t>
            </w:r>
            <w:r w:rsidRPr="004A7C8A">
              <w:rPr>
                <w:lang w:eastAsia="zh-CN"/>
              </w:rPr>
              <w:t>:N</w:t>
            </w:r>
          </w:p>
        </w:tc>
      </w:tr>
      <w:tr w:rsidR="00157010" w:rsidRPr="004A7C8A" w14:paraId="1E566A3F" w14:textId="4F0ED803" w:rsidTr="000D0E58">
        <w:trPr>
          <w:jc w:val="center"/>
        </w:trPr>
        <w:tc>
          <w:tcPr>
            <w:tcW w:w="1809" w:type="dxa"/>
            <w:vMerge w:val="restart"/>
            <w:tcBorders>
              <w:top w:val="single" w:sz="4" w:space="0" w:color="auto"/>
            </w:tcBorders>
            <w:vAlign w:val="center"/>
          </w:tcPr>
          <w:p w14:paraId="6510B264" w14:textId="7AA0F5C0" w:rsidR="00DC58F9" w:rsidRPr="004A7C8A" w:rsidRDefault="00DC58F9" w:rsidP="000D0E58">
            <w:pPr>
              <w:pStyle w:val="Newparagraph"/>
              <w:ind w:firstLine="0"/>
              <w:jc w:val="center"/>
              <w:rPr>
                <w:lang w:eastAsia="zh-CN"/>
              </w:rPr>
            </w:pPr>
            <w:r w:rsidRPr="004A7C8A">
              <w:rPr>
                <w:lang w:eastAsia="zh-CN"/>
              </w:rPr>
              <w:t>Urban block (a)</w:t>
            </w:r>
          </w:p>
        </w:tc>
        <w:tc>
          <w:tcPr>
            <w:tcW w:w="2127" w:type="dxa"/>
            <w:tcBorders>
              <w:top w:val="single" w:sz="4" w:space="0" w:color="auto"/>
            </w:tcBorders>
            <w:vAlign w:val="center"/>
          </w:tcPr>
          <w:p w14:paraId="4C989572" w14:textId="12F4430A" w:rsidR="00DC58F9" w:rsidRPr="004A7C8A" w:rsidRDefault="00DC58F9" w:rsidP="000D0E58">
            <w:pPr>
              <w:pStyle w:val="Newparagraph"/>
              <w:ind w:firstLine="0"/>
              <w:jc w:val="center"/>
              <w:rPr>
                <w:lang w:eastAsia="zh-CN"/>
              </w:rPr>
            </w:pPr>
            <w:r w:rsidRPr="004A7C8A">
              <w:rPr>
                <w:lang w:eastAsia="zh-CN"/>
              </w:rPr>
              <w:t>Geo-graph</w:t>
            </w:r>
          </w:p>
        </w:tc>
        <w:tc>
          <w:tcPr>
            <w:tcW w:w="1275" w:type="dxa"/>
            <w:tcBorders>
              <w:top w:val="single" w:sz="4" w:space="0" w:color="auto"/>
            </w:tcBorders>
            <w:vAlign w:val="center"/>
          </w:tcPr>
          <w:p w14:paraId="14AA1E91" w14:textId="1B8D58F7" w:rsidR="00DC58F9" w:rsidRPr="004A7C8A" w:rsidRDefault="00DC58F9" w:rsidP="000D0E58">
            <w:pPr>
              <w:pStyle w:val="Newparagraph"/>
              <w:ind w:firstLine="0"/>
              <w:jc w:val="center"/>
              <w:rPr>
                <w:lang w:eastAsia="zh-CN"/>
              </w:rPr>
            </w:pPr>
            <w:r w:rsidRPr="004A7C8A">
              <w:rPr>
                <w:lang w:eastAsia="zh-CN"/>
              </w:rPr>
              <w:t>51</w:t>
            </w:r>
            <w:r w:rsidR="000E1B80" w:rsidRPr="004A7C8A">
              <w:rPr>
                <w:lang w:eastAsia="zh-CN"/>
              </w:rPr>
              <w:t>/53</w:t>
            </w:r>
          </w:p>
        </w:tc>
        <w:tc>
          <w:tcPr>
            <w:tcW w:w="1134" w:type="dxa"/>
            <w:tcBorders>
              <w:top w:val="single" w:sz="4" w:space="0" w:color="auto"/>
            </w:tcBorders>
            <w:vAlign w:val="center"/>
          </w:tcPr>
          <w:p w14:paraId="5D636695" w14:textId="0576456F" w:rsidR="00DC58F9" w:rsidRPr="004A7C8A" w:rsidRDefault="00824F5B" w:rsidP="000D0E58">
            <w:pPr>
              <w:pStyle w:val="Newparagraph"/>
              <w:ind w:firstLine="0"/>
              <w:jc w:val="center"/>
              <w:rPr>
                <w:lang w:eastAsia="zh-CN"/>
              </w:rPr>
            </w:pPr>
            <w:r w:rsidRPr="004A7C8A">
              <w:rPr>
                <w:rFonts w:hint="eastAsia"/>
                <w:lang w:eastAsia="zh-CN"/>
              </w:rPr>
              <w:t>2</w:t>
            </w:r>
            <w:r w:rsidR="000E1B80" w:rsidRPr="004A7C8A">
              <w:rPr>
                <w:lang w:eastAsia="zh-CN"/>
              </w:rPr>
              <w:t>/2</w:t>
            </w:r>
          </w:p>
        </w:tc>
        <w:tc>
          <w:tcPr>
            <w:tcW w:w="1134" w:type="dxa"/>
            <w:tcBorders>
              <w:top w:val="single" w:sz="4" w:space="0" w:color="auto"/>
            </w:tcBorders>
            <w:vAlign w:val="center"/>
          </w:tcPr>
          <w:p w14:paraId="0781D3EB" w14:textId="77F8DFD3" w:rsidR="00DC58F9" w:rsidRPr="004A7C8A" w:rsidRDefault="00824F5B" w:rsidP="000D0E58">
            <w:pPr>
              <w:pStyle w:val="Newparagraph"/>
              <w:ind w:firstLine="0"/>
              <w:jc w:val="center"/>
              <w:rPr>
                <w:lang w:eastAsia="zh-CN"/>
              </w:rPr>
            </w:pPr>
            <w:r w:rsidRPr="004A7C8A">
              <w:rPr>
                <w:rFonts w:hint="eastAsia"/>
                <w:lang w:eastAsia="zh-CN"/>
              </w:rPr>
              <w:t>5</w:t>
            </w:r>
            <w:r w:rsidRPr="004A7C8A">
              <w:rPr>
                <w:lang w:eastAsia="zh-CN"/>
              </w:rPr>
              <w:t>1/51</w:t>
            </w:r>
          </w:p>
        </w:tc>
        <w:tc>
          <w:tcPr>
            <w:tcW w:w="1236" w:type="dxa"/>
            <w:tcBorders>
              <w:top w:val="single" w:sz="4" w:space="0" w:color="auto"/>
            </w:tcBorders>
            <w:vAlign w:val="center"/>
          </w:tcPr>
          <w:p w14:paraId="1AAB9645" w14:textId="6CCB8BC6" w:rsidR="00DC58F9" w:rsidRPr="004A7C8A" w:rsidRDefault="00824F5B" w:rsidP="000D0E58">
            <w:pPr>
              <w:pStyle w:val="Newparagraph"/>
              <w:ind w:firstLine="0"/>
              <w:jc w:val="center"/>
              <w:rPr>
                <w:lang w:eastAsia="zh-CN"/>
              </w:rPr>
            </w:pPr>
            <w:r w:rsidRPr="004A7C8A">
              <w:rPr>
                <w:rFonts w:hint="eastAsia"/>
                <w:lang w:eastAsia="zh-CN"/>
              </w:rPr>
              <w:t>1</w:t>
            </w:r>
            <w:r w:rsidRPr="004A7C8A">
              <w:rPr>
                <w:lang w:eastAsia="zh-CN"/>
              </w:rPr>
              <w:t>/2</w:t>
            </w:r>
          </w:p>
        </w:tc>
      </w:tr>
      <w:tr w:rsidR="00157010" w:rsidRPr="004A7C8A" w14:paraId="5C808A5D" w14:textId="43B09BE0" w:rsidTr="000D0E58">
        <w:trPr>
          <w:jc w:val="center"/>
        </w:trPr>
        <w:tc>
          <w:tcPr>
            <w:tcW w:w="1809" w:type="dxa"/>
            <w:vMerge/>
            <w:vAlign w:val="center"/>
          </w:tcPr>
          <w:p w14:paraId="52D9882D" w14:textId="77777777" w:rsidR="00DC58F9" w:rsidRPr="004A7C8A" w:rsidRDefault="00DC58F9" w:rsidP="000D0E58">
            <w:pPr>
              <w:pStyle w:val="Newparagraph"/>
              <w:ind w:firstLine="0"/>
              <w:jc w:val="center"/>
            </w:pPr>
          </w:p>
        </w:tc>
        <w:tc>
          <w:tcPr>
            <w:tcW w:w="2127" w:type="dxa"/>
            <w:vAlign w:val="center"/>
          </w:tcPr>
          <w:p w14:paraId="7E49F971" w14:textId="586FF2F6" w:rsidR="00DC58F9" w:rsidRPr="004A7C8A" w:rsidRDefault="00DC58F9" w:rsidP="000D0E58">
            <w:pPr>
              <w:pStyle w:val="Newparagraph"/>
              <w:ind w:firstLine="0"/>
              <w:jc w:val="center"/>
              <w:rPr>
                <w:lang w:eastAsia="zh-CN"/>
              </w:rPr>
            </w:pPr>
            <w:r w:rsidRPr="004A7C8A">
              <w:rPr>
                <w:lang w:eastAsia="zh-CN"/>
              </w:rPr>
              <w:t>Overlapping ratio</w:t>
            </w:r>
          </w:p>
        </w:tc>
        <w:tc>
          <w:tcPr>
            <w:tcW w:w="1275" w:type="dxa"/>
            <w:vAlign w:val="center"/>
          </w:tcPr>
          <w:p w14:paraId="76F34EBF" w14:textId="47D01B77" w:rsidR="00DC58F9" w:rsidRPr="004A7C8A" w:rsidRDefault="005F2EE9" w:rsidP="000D0E58">
            <w:pPr>
              <w:pStyle w:val="Newparagraph"/>
              <w:ind w:firstLine="0"/>
              <w:jc w:val="center"/>
              <w:rPr>
                <w:lang w:eastAsia="zh-CN"/>
              </w:rPr>
            </w:pPr>
            <w:r w:rsidRPr="004A7C8A">
              <w:rPr>
                <w:lang w:eastAsia="zh-CN"/>
              </w:rPr>
              <w:t>33</w:t>
            </w:r>
            <w:r w:rsidR="00DC58F9" w:rsidRPr="004A7C8A">
              <w:rPr>
                <w:lang w:eastAsia="zh-CN"/>
              </w:rPr>
              <w:t>/53</w:t>
            </w:r>
          </w:p>
        </w:tc>
        <w:tc>
          <w:tcPr>
            <w:tcW w:w="1134" w:type="dxa"/>
            <w:vAlign w:val="center"/>
          </w:tcPr>
          <w:p w14:paraId="6F20E866" w14:textId="719738B4" w:rsidR="00DC58F9" w:rsidRPr="004A7C8A" w:rsidRDefault="005F2EE9" w:rsidP="000D0E58">
            <w:pPr>
              <w:pStyle w:val="Newparagraph"/>
              <w:ind w:firstLine="0"/>
              <w:jc w:val="center"/>
              <w:rPr>
                <w:lang w:eastAsia="zh-CN"/>
              </w:rPr>
            </w:pPr>
            <w:r w:rsidRPr="004A7C8A">
              <w:rPr>
                <w:lang w:eastAsia="zh-CN"/>
              </w:rPr>
              <w:t>9</w:t>
            </w:r>
            <w:r w:rsidR="00DC58F9" w:rsidRPr="004A7C8A">
              <w:rPr>
                <w:lang w:eastAsia="zh-CN"/>
              </w:rPr>
              <w:t>/2</w:t>
            </w:r>
          </w:p>
        </w:tc>
        <w:tc>
          <w:tcPr>
            <w:tcW w:w="1134" w:type="dxa"/>
            <w:vAlign w:val="center"/>
          </w:tcPr>
          <w:p w14:paraId="6958ACCD" w14:textId="1A7176F3" w:rsidR="00DC58F9" w:rsidRPr="004A7C8A" w:rsidRDefault="00BF3237" w:rsidP="000D0E58">
            <w:pPr>
              <w:pStyle w:val="Newparagraph"/>
              <w:ind w:firstLine="0"/>
              <w:jc w:val="center"/>
              <w:rPr>
                <w:lang w:eastAsia="zh-CN"/>
              </w:rPr>
            </w:pPr>
            <w:r w:rsidRPr="004A7C8A">
              <w:rPr>
                <w:lang w:eastAsia="zh-CN"/>
              </w:rPr>
              <w:t>29</w:t>
            </w:r>
            <w:r w:rsidR="005F2EE9" w:rsidRPr="004A7C8A">
              <w:rPr>
                <w:lang w:eastAsia="zh-CN"/>
              </w:rPr>
              <w:t>/</w:t>
            </w:r>
            <w:r w:rsidR="005F2EE9" w:rsidRPr="004A7C8A">
              <w:rPr>
                <w:rFonts w:hint="eastAsia"/>
                <w:lang w:eastAsia="zh-CN"/>
              </w:rPr>
              <w:t>3</w:t>
            </w:r>
            <w:r w:rsidR="005F2EE9" w:rsidRPr="004A7C8A">
              <w:rPr>
                <w:lang w:eastAsia="zh-CN"/>
              </w:rPr>
              <w:t>3</w:t>
            </w:r>
          </w:p>
        </w:tc>
        <w:tc>
          <w:tcPr>
            <w:tcW w:w="1236" w:type="dxa"/>
            <w:vAlign w:val="center"/>
          </w:tcPr>
          <w:p w14:paraId="09EA18CE" w14:textId="06EFE611" w:rsidR="00DC58F9" w:rsidRPr="004A7C8A" w:rsidRDefault="00B96989" w:rsidP="000D0E58">
            <w:pPr>
              <w:pStyle w:val="Newparagraph"/>
              <w:ind w:firstLine="0"/>
              <w:jc w:val="center"/>
              <w:rPr>
                <w:lang w:eastAsia="zh-CN"/>
              </w:rPr>
            </w:pPr>
            <w:r w:rsidRPr="004A7C8A">
              <w:rPr>
                <w:lang w:eastAsia="zh-CN"/>
              </w:rPr>
              <w:t>0/</w:t>
            </w:r>
            <w:r w:rsidRPr="004A7C8A">
              <w:rPr>
                <w:rFonts w:hint="eastAsia"/>
                <w:lang w:eastAsia="zh-CN"/>
              </w:rPr>
              <w:t>9</w:t>
            </w:r>
          </w:p>
        </w:tc>
      </w:tr>
      <w:tr w:rsidR="00157010" w:rsidRPr="004A7C8A" w14:paraId="0E401EDF" w14:textId="74C652A0" w:rsidTr="000D0E58">
        <w:trPr>
          <w:jc w:val="center"/>
        </w:trPr>
        <w:tc>
          <w:tcPr>
            <w:tcW w:w="1809" w:type="dxa"/>
            <w:vMerge w:val="restart"/>
            <w:vAlign w:val="center"/>
          </w:tcPr>
          <w:p w14:paraId="69CE92F3" w14:textId="128E3F9A" w:rsidR="00D42428" w:rsidRPr="004A7C8A" w:rsidRDefault="00D42428" w:rsidP="000D0E58">
            <w:pPr>
              <w:pStyle w:val="Newparagraph"/>
              <w:ind w:firstLine="0"/>
              <w:jc w:val="center"/>
              <w:rPr>
                <w:lang w:eastAsia="zh-CN"/>
              </w:rPr>
            </w:pPr>
            <w:r w:rsidRPr="004A7C8A">
              <w:rPr>
                <w:lang w:eastAsia="zh-CN"/>
              </w:rPr>
              <w:t>Urban block (b)</w:t>
            </w:r>
          </w:p>
        </w:tc>
        <w:tc>
          <w:tcPr>
            <w:tcW w:w="2127" w:type="dxa"/>
            <w:vAlign w:val="center"/>
          </w:tcPr>
          <w:p w14:paraId="34E87647" w14:textId="28668429" w:rsidR="00D42428" w:rsidRPr="004A7C8A" w:rsidRDefault="00D42428" w:rsidP="000D0E58">
            <w:pPr>
              <w:pStyle w:val="Newparagraph"/>
              <w:ind w:firstLine="0"/>
              <w:jc w:val="center"/>
              <w:rPr>
                <w:lang w:eastAsia="zh-CN"/>
              </w:rPr>
            </w:pPr>
            <w:r w:rsidRPr="004A7C8A">
              <w:rPr>
                <w:lang w:eastAsia="zh-CN"/>
              </w:rPr>
              <w:t>Geo-graph</w:t>
            </w:r>
          </w:p>
        </w:tc>
        <w:tc>
          <w:tcPr>
            <w:tcW w:w="1275" w:type="dxa"/>
            <w:vAlign w:val="center"/>
          </w:tcPr>
          <w:p w14:paraId="550E6140" w14:textId="154EBC23" w:rsidR="00D42428" w:rsidRPr="004A7C8A" w:rsidRDefault="00800201" w:rsidP="000D0E58">
            <w:pPr>
              <w:pStyle w:val="Newparagraph"/>
              <w:ind w:firstLine="0"/>
              <w:jc w:val="center"/>
              <w:rPr>
                <w:lang w:eastAsia="zh-CN"/>
              </w:rPr>
            </w:pPr>
            <w:r w:rsidRPr="004A7C8A">
              <w:rPr>
                <w:lang w:eastAsia="zh-CN"/>
              </w:rPr>
              <w:t>39/</w:t>
            </w:r>
            <w:r w:rsidRPr="004A7C8A">
              <w:rPr>
                <w:rFonts w:hint="eastAsia"/>
                <w:lang w:eastAsia="zh-CN"/>
              </w:rPr>
              <w:t>4</w:t>
            </w:r>
            <w:r w:rsidRPr="004A7C8A">
              <w:rPr>
                <w:lang w:eastAsia="zh-CN"/>
              </w:rPr>
              <w:t>8</w:t>
            </w:r>
          </w:p>
        </w:tc>
        <w:tc>
          <w:tcPr>
            <w:tcW w:w="1134" w:type="dxa"/>
            <w:vAlign w:val="center"/>
          </w:tcPr>
          <w:p w14:paraId="23B5BDD3" w14:textId="39218C34" w:rsidR="00D42428" w:rsidRPr="004A7C8A" w:rsidRDefault="00800201" w:rsidP="000D0E58">
            <w:pPr>
              <w:pStyle w:val="Newparagraph"/>
              <w:ind w:firstLine="0"/>
              <w:jc w:val="center"/>
              <w:rPr>
                <w:lang w:eastAsia="zh-CN"/>
              </w:rPr>
            </w:pPr>
            <w:r w:rsidRPr="004A7C8A">
              <w:rPr>
                <w:lang w:eastAsia="zh-CN"/>
              </w:rPr>
              <w:t>9/</w:t>
            </w:r>
            <w:r w:rsidRPr="004A7C8A">
              <w:rPr>
                <w:rFonts w:hint="eastAsia"/>
                <w:lang w:eastAsia="zh-CN"/>
              </w:rPr>
              <w:t>2</w:t>
            </w:r>
          </w:p>
        </w:tc>
        <w:tc>
          <w:tcPr>
            <w:tcW w:w="1134" w:type="dxa"/>
            <w:vAlign w:val="center"/>
          </w:tcPr>
          <w:p w14:paraId="775CC260" w14:textId="65F44519" w:rsidR="00D42428" w:rsidRPr="004A7C8A" w:rsidRDefault="00800201" w:rsidP="000D0E58">
            <w:pPr>
              <w:pStyle w:val="Newparagraph"/>
              <w:ind w:firstLine="0"/>
              <w:jc w:val="center"/>
              <w:rPr>
                <w:lang w:eastAsia="zh-CN"/>
              </w:rPr>
            </w:pPr>
            <w:r w:rsidRPr="004A7C8A">
              <w:rPr>
                <w:lang w:eastAsia="zh-CN"/>
              </w:rPr>
              <w:t>39/</w:t>
            </w:r>
            <w:r w:rsidRPr="004A7C8A">
              <w:rPr>
                <w:rFonts w:hint="eastAsia"/>
                <w:lang w:eastAsia="zh-CN"/>
              </w:rPr>
              <w:t>3</w:t>
            </w:r>
            <w:r w:rsidRPr="004A7C8A">
              <w:rPr>
                <w:lang w:eastAsia="zh-CN"/>
              </w:rPr>
              <w:t>9</w:t>
            </w:r>
          </w:p>
        </w:tc>
        <w:tc>
          <w:tcPr>
            <w:tcW w:w="1236" w:type="dxa"/>
            <w:vAlign w:val="center"/>
          </w:tcPr>
          <w:p w14:paraId="3C99DFA0" w14:textId="0B86C16D" w:rsidR="00D42428" w:rsidRPr="004A7C8A" w:rsidRDefault="00800201" w:rsidP="000D0E58">
            <w:pPr>
              <w:pStyle w:val="Newparagraph"/>
              <w:ind w:firstLine="0"/>
              <w:jc w:val="center"/>
              <w:rPr>
                <w:lang w:eastAsia="zh-CN"/>
              </w:rPr>
            </w:pPr>
            <w:r w:rsidRPr="004A7C8A">
              <w:rPr>
                <w:lang w:eastAsia="zh-CN"/>
              </w:rPr>
              <w:t>2/</w:t>
            </w:r>
            <w:r w:rsidRPr="004A7C8A">
              <w:rPr>
                <w:rFonts w:hint="eastAsia"/>
                <w:lang w:eastAsia="zh-CN"/>
              </w:rPr>
              <w:t>9</w:t>
            </w:r>
          </w:p>
        </w:tc>
      </w:tr>
      <w:tr w:rsidR="00157010" w:rsidRPr="004A7C8A" w14:paraId="70A102EE" w14:textId="7624D59D" w:rsidTr="000D0E58">
        <w:trPr>
          <w:jc w:val="center"/>
        </w:trPr>
        <w:tc>
          <w:tcPr>
            <w:tcW w:w="1809" w:type="dxa"/>
            <w:vMerge/>
            <w:vAlign w:val="center"/>
          </w:tcPr>
          <w:p w14:paraId="02FC58EF" w14:textId="77777777" w:rsidR="00D42428" w:rsidRPr="004A7C8A" w:rsidRDefault="00D42428" w:rsidP="000D0E58">
            <w:pPr>
              <w:pStyle w:val="Newparagraph"/>
              <w:ind w:firstLine="0"/>
              <w:jc w:val="center"/>
            </w:pPr>
          </w:p>
        </w:tc>
        <w:tc>
          <w:tcPr>
            <w:tcW w:w="2127" w:type="dxa"/>
            <w:vAlign w:val="center"/>
          </w:tcPr>
          <w:p w14:paraId="25EC6825" w14:textId="795784C3" w:rsidR="00D42428" w:rsidRPr="004A7C8A" w:rsidRDefault="00D42428" w:rsidP="000D0E58">
            <w:pPr>
              <w:pStyle w:val="Newparagraph"/>
              <w:ind w:firstLine="0"/>
              <w:jc w:val="center"/>
              <w:rPr>
                <w:lang w:eastAsia="zh-CN"/>
              </w:rPr>
            </w:pPr>
            <w:r w:rsidRPr="004A7C8A">
              <w:rPr>
                <w:lang w:eastAsia="zh-CN"/>
              </w:rPr>
              <w:t>Overlapping ratio</w:t>
            </w:r>
          </w:p>
        </w:tc>
        <w:tc>
          <w:tcPr>
            <w:tcW w:w="1275" w:type="dxa"/>
            <w:vAlign w:val="center"/>
          </w:tcPr>
          <w:p w14:paraId="79642A6F" w14:textId="4E9AFD49" w:rsidR="00D42428" w:rsidRPr="004A7C8A" w:rsidRDefault="00800201" w:rsidP="000D0E58">
            <w:pPr>
              <w:pStyle w:val="Newparagraph"/>
              <w:ind w:firstLine="0"/>
              <w:jc w:val="center"/>
              <w:rPr>
                <w:lang w:eastAsia="zh-CN"/>
              </w:rPr>
            </w:pPr>
            <w:r w:rsidRPr="004A7C8A">
              <w:rPr>
                <w:lang w:eastAsia="zh-CN"/>
              </w:rPr>
              <w:t>36/</w:t>
            </w:r>
            <w:r w:rsidRPr="004A7C8A">
              <w:rPr>
                <w:rFonts w:hint="eastAsia"/>
                <w:lang w:eastAsia="zh-CN"/>
              </w:rPr>
              <w:t>4</w:t>
            </w:r>
            <w:r w:rsidRPr="004A7C8A">
              <w:rPr>
                <w:lang w:eastAsia="zh-CN"/>
              </w:rPr>
              <w:t>8</w:t>
            </w:r>
          </w:p>
        </w:tc>
        <w:tc>
          <w:tcPr>
            <w:tcW w:w="1134" w:type="dxa"/>
            <w:vAlign w:val="center"/>
          </w:tcPr>
          <w:p w14:paraId="12BCD0C0" w14:textId="448A77B8" w:rsidR="00D42428" w:rsidRPr="004A7C8A" w:rsidRDefault="007B1FC2" w:rsidP="000D0E58">
            <w:pPr>
              <w:pStyle w:val="Newparagraph"/>
              <w:ind w:firstLine="0"/>
              <w:jc w:val="center"/>
              <w:rPr>
                <w:lang w:eastAsia="zh-CN"/>
              </w:rPr>
            </w:pPr>
            <w:r w:rsidRPr="004A7C8A">
              <w:rPr>
                <w:lang w:eastAsia="zh-CN"/>
              </w:rPr>
              <w:t>1</w:t>
            </w:r>
            <w:r w:rsidR="00312F13" w:rsidRPr="004A7C8A">
              <w:rPr>
                <w:lang w:eastAsia="zh-CN"/>
              </w:rPr>
              <w:t>5</w:t>
            </w:r>
            <w:r w:rsidR="00800201" w:rsidRPr="004A7C8A">
              <w:rPr>
                <w:lang w:eastAsia="zh-CN"/>
              </w:rPr>
              <w:t>/</w:t>
            </w:r>
            <w:r w:rsidR="00800201" w:rsidRPr="004A7C8A">
              <w:rPr>
                <w:rFonts w:hint="eastAsia"/>
                <w:lang w:eastAsia="zh-CN"/>
              </w:rPr>
              <w:t>2</w:t>
            </w:r>
          </w:p>
        </w:tc>
        <w:tc>
          <w:tcPr>
            <w:tcW w:w="1134" w:type="dxa"/>
            <w:vAlign w:val="center"/>
          </w:tcPr>
          <w:p w14:paraId="7E23D5BA" w14:textId="3DEF3120" w:rsidR="00D42428" w:rsidRPr="004A7C8A" w:rsidRDefault="00CF3182" w:rsidP="000D0E58">
            <w:pPr>
              <w:pStyle w:val="Newparagraph"/>
              <w:ind w:firstLine="0"/>
              <w:jc w:val="center"/>
              <w:rPr>
                <w:lang w:eastAsia="zh-CN"/>
              </w:rPr>
            </w:pPr>
            <w:r w:rsidRPr="004A7C8A">
              <w:rPr>
                <w:lang w:eastAsia="zh-CN"/>
              </w:rPr>
              <w:t>20</w:t>
            </w:r>
            <w:r w:rsidR="00A97029" w:rsidRPr="004A7C8A">
              <w:rPr>
                <w:lang w:eastAsia="zh-CN"/>
              </w:rPr>
              <w:t>/</w:t>
            </w:r>
            <w:r w:rsidR="00A97029" w:rsidRPr="004A7C8A">
              <w:rPr>
                <w:rFonts w:hint="eastAsia"/>
                <w:lang w:eastAsia="zh-CN"/>
              </w:rPr>
              <w:t>3</w:t>
            </w:r>
            <w:r w:rsidR="00A97029" w:rsidRPr="004A7C8A">
              <w:rPr>
                <w:lang w:eastAsia="zh-CN"/>
              </w:rPr>
              <w:t>6</w:t>
            </w:r>
          </w:p>
        </w:tc>
        <w:tc>
          <w:tcPr>
            <w:tcW w:w="1236" w:type="dxa"/>
            <w:vAlign w:val="center"/>
          </w:tcPr>
          <w:p w14:paraId="3FCB3DC7" w14:textId="1E007858" w:rsidR="00D42428" w:rsidRPr="004A7C8A" w:rsidRDefault="00312F13" w:rsidP="000D0E58">
            <w:pPr>
              <w:pStyle w:val="Newparagraph"/>
              <w:ind w:firstLine="0"/>
              <w:jc w:val="center"/>
              <w:rPr>
                <w:lang w:eastAsia="zh-CN"/>
              </w:rPr>
            </w:pPr>
            <w:r w:rsidRPr="004A7C8A">
              <w:rPr>
                <w:lang w:eastAsia="zh-CN"/>
              </w:rPr>
              <w:t>2</w:t>
            </w:r>
            <w:r w:rsidR="00CF3182" w:rsidRPr="004A7C8A">
              <w:rPr>
                <w:lang w:eastAsia="zh-CN"/>
              </w:rPr>
              <w:t>/</w:t>
            </w:r>
            <w:r w:rsidR="00CF3182" w:rsidRPr="004A7C8A">
              <w:rPr>
                <w:rFonts w:hint="eastAsia"/>
                <w:lang w:eastAsia="zh-CN"/>
              </w:rPr>
              <w:t>1</w:t>
            </w:r>
            <w:r w:rsidRPr="004A7C8A">
              <w:rPr>
                <w:lang w:eastAsia="zh-CN"/>
              </w:rPr>
              <w:t>5</w:t>
            </w:r>
          </w:p>
        </w:tc>
      </w:tr>
    </w:tbl>
    <w:p w14:paraId="2A6053C4" w14:textId="4C7A413F" w:rsidR="00357E3C" w:rsidRPr="004A7C8A" w:rsidRDefault="00357E3C" w:rsidP="00F61296">
      <w:pPr>
        <w:pStyle w:val="Newparagraph"/>
        <w:ind w:firstLine="0"/>
      </w:pPr>
    </w:p>
    <w:p w14:paraId="29A167DD" w14:textId="099808BE" w:rsidR="00B302F3" w:rsidRPr="00B302F3" w:rsidRDefault="00CD298A" w:rsidP="00350BA7">
      <w:pPr>
        <w:pStyle w:val="Newparagraph"/>
        <w:jc w:val="both"/>
        <w:rPr>
          <w:lang w:eastAsia="zh-CN"/>
        </w:rPr>
      </w:pPr>
      <w:r w:rsidRPr="004A7C8A">
        <w:rPr>
          <w:rFonts w:hint="eastAsia"/>
          <w:lang w:eastAsia="zh-CN"/>
        </w:rPr>
        <w:t>I</w:t>
      </w:r>
      <w:r w:rsidRPr="004A7C8A">
        <w:rPr>
          <w:lang w:eastAsia="zh-CN"/>
        </w:rPr>
        <w:t>n this section, we have demonstrated the effect</w:t>
      </w:r>
      <w:r w:rsidR="00D60DE5" w:rsidRPr="004A7C8A">
        <w:rPr>
          <w:lang w:eastAsia="zh-CN"/>
        </w:rPr>
        <w:t xml:space="preserve"> of the geo-graph model as a general framework of geographical data matching.</w:t>
      </w:r>
      <w:r w:rsidR="00A7126F" w:rsidRPr="004A7C8A">
        <w:rPr>
          <w:rFonts w:hint="eastAsia"/>
          <w:lang w:eastAsia="zh-CN"/>
        </w:rPr>
        <w:t xml:space="preserve"> </w:t>
      </w:r>
      <w:r w:rsidR="004E182E" w:rsidRPr="004A7C8A">
        <w:rPr>
          <w:lang w:eastAsia="zh-CN"/>
        </w:rPr>
        <w:t>It should be noted that only a simple position</w:t>
      </w:r>
      <w:r w:rsidR="005C013E">
        <w:rPr>
          <w:lang w:eastAsia="zh-CN"/>
        </w:rPr>
        <w:t>-and-form</w:t>
      </w:r>
      <w:r w:rsidR="004E182E" w:rsidRPr="004A7C8A">
        <w:rPr>
          <w:lang w:eastAsia="zh-CN"/>
        </w:rPr>
        <w:t xml:space="preserve"> </w:t>
      </w:r>
      <w:r w:rsidR="005C013E">
        <w:rPr>
          <w:lang w:eastAsia="zh-CN"/>
        </w:rPr>
        <w:t>distance</w:t>
      </w:r>
      <w:r w:rsidR="004E182E" w:rsidRPr="004A7C8A">
        <w:rPr>
          <w:lang w:eastAsia="zh-CN"/>
        </w:rPr>
        <w:t xml:space="preserve"> is used in geo-graph model except the adjacency matrix</w:t>
      </w:r>
      <w:r w:rsidR="005E2240" w:rsidRPr="004A7C8A">
        <w:rPr>
          <w:lang w:eastAsia="zh-CN"/>
        </w:rPr>
        <w:t>,</w:t>
      </w:r>
      <w:r w:rsidR="004E182E" w:rsidRPr="004A7C8A">
        <w:rPr>
          <w:lang w:eastAsia="zh-CN"/>
        </w:rPr>
        <w:t xml:space="preserve"> </w:t>
      </w:r>
      <w:r w:rsidR="005E2240" w:rsidRPr="004A7C8A">
        <w:rPr>
          <w:lang w:eastAsia="zh-CN"/>
        </w:rPr>
        <w:t>b</w:t>
      </w:r>
      <w:r w:rsidR="00F6116D" w:rsidRPr="004A7C8A">
        <w:rPr>
          <w:lang w:eastAsia="zh-CN"/>
        </w:rPr>
        <w:t xml:space="preserve">ut the geo-graph model produced much better results than </w:t>
      </w:r>
      <w:r w:rsidR="005E2240" w:rsidRPr="004A7C8A">
        <w:rPr>
          <w:lang w:eastAsia="zh-CN"/>
        </w:rPr>
        <w:t>a commonly</w:t>
      </w:r>
      <w:r w:rsidR="00F6116D" w:rsidRPr="004A7C8A">
        <w:rPr>
          <w:lang w:eastAsia="zh-CN"/>
        </w:rPr>
        <w:t xml:space="preserve"> used </w:t>
      </w:r>
      <w:r w:rsidR="005E2240" w:rsidRPr="004A7C8A">
        <w:rPr>
          <w:lang w:eastAsia="zh-CN"/>
        </w:rPr>
        <w:t xml:space="preserve">method. Especially the 1:1 correspondence recognized by geo-graph model are all correct, which shows that the </w:t>
      </w:r>
      <w:r w:rsidR="0008792B">
        <w:rPr>
          <w:lang w:eastAsia="zh-CN"/>
        </w:rPr>
        <w:t xml:space="preserve">context, i.e. the </w:t>
      </w:r>
      <w:r w:rsidR="00D65E22">
        <w:rPr>
          <w:lang w:eastAsia="zh-CN"/>
        </w:rPr>
        <w:t>object</w:t>
      </w:r>
      <w:r w:rsidR="005E2240" w:rsidRPr="004A7C8A">
        <w:rPr>
          <w:lang w:eastAsia="zh-CN"/>
        </w:rPr>
        <w:t xml:space="preserve"> distribution pattern</w:t>
      </w:r>
      <w:r w:rsidR="0008792B">
        <w:rPr>
          <w:lang w:eastAsia="zh-CN"/>
        </w:rPr>
        <w:t>,</w:t>
      </w:r>
      <w:r w:rsidR="005E2240" w:rsidRPr="004A7C8A">
        <w:rPr>
          <w:lang w:eastAsia="zh-CN"/>
        </w:rPr>
        <w:t xml:space="preserve"> is a useful measure for 1:1 correspondence.</w:t>
      </w:r>
    </w:p>
    <w:p w14:paraId="12A55A7C" w14:textId="1D58BF5F" w:rsidR="002F71E0" w:rsidRPr="004A7C8A" w:rsidRDefault="002F71E0" w:rsidP="00963663">
      <w:pPr>
        <w:pStyle w:val="1"/>
        <w:rPr>
          <w:lang w:val="en-US" w:eastAsia="zh-CN"/>
        </w:rPr>
      </w:pPr>
      <w:r w:rsidRPr="004A7C8A">
        <w:rPr>
          <w:rFonts w:hint="eastAsia"/>
        </w:rPr>
        <w:t>4</w:t>
      </w:r>
      <w:r w:rsidRPr="004A7C8A">
        <w:t xml:space="preserve">. </w:t>
      </w:r>
      <w:r w:rsidR="00350BA7">
        <w:rPr>
          <w:rFonts w:hint="eastAsia"/>
          <w:lang w:eastAsia="zh-CN"/>
        </w:rPr>
        <w:t>Discussion</w:t>
      </w:r>
      <w:r w:rsidR="00350BA7">
        <w:rPr>
          <w:lang w:eastAsia="zh-CN"/>
        </w:rPr>
        <w:t xml:space="preserve"> and c</w:t>
      </w:r>
      <w:r w:rsidRPr="004A7C8A">
        <w:t>onclusion</w:t>
      </w:r>
    </w:p>
    <w:p w14:paraId="612B4994" w14:textId="1FB8139B" w:rsidR="009F4C9D" w:rsidRPr="0023003D" w:rsidRDefault="00084805" w:rsidP="00980947">
      <w:pPr>
        <w:jc w:val="both"/>
      </w:pPr>
      <w:r w:rsidRPr="00084805">
        <w:rPr>
          <w:lang w:val="en-US" w:eastAsia="zh-CN"/>
        </w:rPr>
        <w:t>In this work, the multiscale similarity relationships-based geospatial data matching is discussed</w:t>
      </w:r>
      <w:r w:rsidR="00A21150" w:rsidRPr="0023003D">
        <w:rPr>
          <w:lang w:val="en-US" w:eastAsia="zh-CN"/>
        </w:rPr>
        <w:t>.</w:t>
      </w:r>
      <w:r w:rsidR="00955D28" w:rsidRPr="0023003D">
        <w:rPr>
          <w:lang w:val="en-US" w:eastAsia="zh-CN"/>
        </w:rPr>
        <w:t xml:space="preserve"> The </w:t>
      </w:r>
      <w:r w:rsidR="001352CE" w:rsidRPr="0023003D">
        <w:rPr>
          <w:lang w:val="en-US" w:eastAsia="zh-CN"/>
        </w:rPr>
        <w:t xml:space="preserve">quality of </w:t>
      </w:r>
      <w:r w:rsidR="00955D28" w:rsidRPr="0023003D">
        <w:rPr>
          <w:lang w:val="en-US" w:eastAsia="zh-CN"/>
        </w:rPr>
        <w:t xml:space="preserve">reference datasets </w:t>
      </w:r>
      <w:r w:rsidR="001352CE" w:rsidRPr="0023003D">
        <w:rPr>
          <w:lang w:val="en-US" w:eastAsia="zh-CN"/>
        </w:rPr>
        <w:t>is generally guaranteed by the high standard</w:t>
      </w:r>
      <w:r w:rsidR="00D01C6A" w:rsidRPr="0023003D">
        <w:rPr>
          <w:lang w:val="en-US" w:eastAsia="zh-CN"/>
        </w:rPr>
        <w:t xml:space="preserve"> data</w:t>
      </w:r>
      <w:r w:rsidR="001352CE" w:rsidRPr="0023003D">
        <w:rPr>
          <w:lang w:val="en-US" w:eastAsia="zh-CN"/>
        </w:rPr>
        <w:t xml:space="preserve"> </w:t>
      </w:r>
      <w:r w:rsidR="00D01C6A" w:rsidRPr="0023003D">
        <w:rPr>
          <w:lang w:val="en-US" w:eastAsia="zh-CN"/>
        </w:rPr>
        <w:t>collection procedures, e.g.,</w:t>
      </w:r>
      <w:r w:rsidR="001352CE" w:rsidRPr="0023003D">
        <w:rPr>
          <w:lang w:val="en-US" w:eastAsia="zh-CN"/>
        </w:rPr>
        <w:t xml:space="preserve"> </w:t>
      </w:r>
      <w:r w:rsidR="00D01C6A" w:rsidRPr="0023003D">
        <w:t>t</w:t>
      </w:r>
      <w:r w:rsidR="00955D28" w:rsidRPr="0023003D">
        <w:t>he BDOT10k building should be mapped on the basis of their footprint or maximal outline at the fixed accuracy, equivalent to the scale of 1:10000</w:t>
      </w:r>
      <w:r w:rsidR="00C60DBD" w:rsidRPr="0023003D">
        <w:t xml:space="preserve"> (Da, 2016)</w:t>
      </w:r>
      <w:r w:rsidR="00955D28" w:rsidRPr="0023003D">
        <w:t xml:space="preserve">. </w:t>
      </w:r>
      <w:r w:rsidR="00142622" w:rsidRPr="0023003D">
        <w:t>In contrast</w:t>
      </w:r>
      <w:r w:rsidR="00955D28" w:rsidRPr="0023003D">
        <w:t xml:space="preserve">, </w:t>
      </w:r>
      <w:r w:rsidR="00962E34" w:rsidRPr="0023003D">
        <w:t xml:space="preserve">VGI datasets </w:t>
      </w:r>
      <w:r w:rsidR="00AA0028" w:rsidRPr="0023003D">
        <w:t xml:space="preserve">have </w:t>
      </w:r>
      <w:r w:rsidR="00042D5D" w:rsidRPr="0023003D">
        <w:t>a</w:t>
      </w:r>
      <w:r w:rsidR="00AA0028" w:rsidRPr="0023003D">
        <w:t xml:space="preserve"> lack of such standard procedures (Goodchild and Li, 2012). </w:t>
      </w:r>
      <w:r w:rsidR="00955D28" w:rsidRPr="0023003D">
        <w:t>OSM users</w:t>
      </w:r>
      <w:r w:rsidR="00C9231C" w:rsidRPr="0023003D">
        <w:t>’</w:t>
      </w:r>
      <w:r w:rsidR="00955D28" w:rsidRPr="0023003D">
        <w:t xml:space="preserve"> community provides no strict rules, only recommends that outer edge of the building wall should be mapped if possible, while its accuracy and level of detail is heterogeneous.</w:t>
      </w:r>
      <w:r w:rsidR="0000349A" w:rsidRPr="0023003D">
        <w:t xml:space="preserve"> Under the situation, </w:t>
      </w:r>
      <w:r w:rsidR="00955D28" w:rsidRPr="0023003D">
        <w:t xml:space="preserve">the geographic </w:t>
      </w:r>
      <w:r w:rsidR="001B6B7F" w:rsidRPr="0023003D">
        <w:t>objects</w:t>
      </w:r>
      <w:r w:rsidR="00955D28" w:rsidRPr="0023003D">
        <w:t xml:space="preserve"> approximat</w:t>
      </w:r>
      <w:r w:rsidR="008E1D60" w:rsidRPr="0023003D">
        <w:t>ing</w:t>
      </w:r>
      <w:r w:rsidR="00955D28" w:rsidRPr="0023003D">
        <w:t xml:space="preserve"> the same real-world entity in different dataset</w:t>
      </w:r>
      <w:r w:rsidR="005B543B" w:rsidRPr="0023003D">
        <w:t>s</w:t>
      </w:r>
      <w:r w:rsidR="00955D28" w:rsidRPr="0023003D">
        <w:t xml:space="preserve"> </w:t>
      </w:r>
      <w:r w:rsidR="008E1D60" w:rsidRPr="0023003D">
        <w:t xml:space="preserve">cannot be </w:t>
      </w:r>
      <w:r w:rsidR="008B2F59" w:rsidRPr="0023003D">
        <w:t>appropriately</w:t>
      </w:r>
      <w:r w:rsidR="0074087E" w:rsidRPr="0023003D">
        <w:t xml:space="preserve"> </w:t>
      </w:r>
      <w:r w:rsidR="008E1D60" w:rsidRPr="0023003D">
        <w:t>matched in terms of the</w:t>
      </w:r>
      <w:r w:rsidR="00272C16" w:rsidRPr="0023003D">
        <w:t xml:space="preserve"> commonly used</w:t>
      </w:r>
      <w:r w:rsidR="008E1D60" w:rsidRPr="0023003D">
        <w:t xml:space="preserve"> similarity measures</w:t>
      </w:r>
      <w:r w:rsidR="00955D28" w:rsidRPr="0023003D">
        <w:t>.</w:t>
      </w:r>
      <w:r w:rsidR="0000349A" w:rsidRPr="0023003D">
        <w:t xml:space="preserve"> </w:t>
      </w:r>
      <w:r w:rsidR="00792349" w:rsidRPr="0023003D">
        <w:t xml:space="preserve">To solve this problem, </w:t>
      </w:r>
      <w:r w:rsidR="00CB0AA1" w:rsidRPr="0023003D">
        <w:t xml:space="preserve">the </w:t>
      </w:r>
      <w:r w:rsidR="002F42BD">
        <w:t>geo-graph</w:t>
      </w:r>
      <w:r w:rsidR="00CB0AA1" w:rsidRPr="0023003D">
        <w:t xml:space="preserve"> model</w:t>
      </w:r>
      <w:r w:rsidR="003147AC">
        <w:t xml:space="preserve"> is proposed</w:t>
      </w:r>
      <w:r w:rsidR="00CB0AA1" w:rsidRPr="0023003D">
        <w:t xml:space="preserve"> </w:t>
      </w:r>
      <w:r w:rsidR="002F42BD">
        <w:t xml:space="preserve">to provide comprehensive and reliable </w:t>
      </w:r>
      <w:r w:rsidR="00115839">
        <w:t>correspondences</w:t>
      </w:r>
      <w:r w:rsidR="002F42BD" w:rsidRPr="0023003D">
        <w:t xml:space="preserve"> </w:t>
      </w:r>
      <w:r w:rsidR="002F42BD">
        <w:t xml:space="preserve">by </w:t>
      </w:r>
      <w:r w:rsidR="00CB0AA1" w:rsidRPr="0023003D">
        <w:t>consider</w:t>
      </w:r>
      <w:r w:rsidR="002F42BD">
        <w:t>ing</w:t>
      </w:r>
      <w:r w:rsidR="00CB0AA1" w:rsidRPr="0023003D">
        <w:t xml:space="preserve"> </w:t>
      </w:r>
      <w:r w:rsidR="00115839">
        <w:t xml:space="preserve">the </w:t>
      </w:r>
      <w:r w:rsidR="002A24D5">
        <w:t>entity-scale similarity and area-scale similarity together</w:t>
      </w:r>
      <w:r w:rsidR="00115839">
        <w:t xml:space="preserve"> in matching procedures</w:t>
      </w:r>
      <w:r w:rsidR="00CB0AA1" w:rsidRPr="0023003D">
        <w:t>.</w:t>
      </w:r>
      <w:r w:rsidR="0074087E" w:rsidRPr="0023003D">
        <w:t xml:space="preserve"> </w:t>
      </w:r>
      <w:r w:rsidR="002A24D5">
        <w:t xml:space="preserve">The </w:t>
      </w:r>
      <w:r w:rsidR="000D2CCF">
        <w:t>entity-scale</w:t>
      </w:r>
      <w:r w:rsidR="002A24D5">
        <w:t xml:space="preserve"> similarity is described between two objects confirming the high likelihood of the identified correspondences from a local perspective. </w:t>
      </w:r>
      <w:r w:rsidR="000D2CCF">
        <w:t xml:space="preserve">Whereas the area-scale </w:t>
      </w:r>
      <w:r w:rsidR="000D2CCF">
        <w:t>similarity</w:t>
      </w:r>
      <w:r w:rsidR="000D2CCF" w:rsidRPr="0023003D">
        <w:t xml:space="preserve"> </w:t>
      </w:r>
      <w:r w:rsidR="00115839">
        <w:t>characterizes</w:t>
      </w:r>
      <w:r w:rsidR="000D2CCF">
        <w:t xml:space="preserve"> the similarity of relationships between objects</w:t>
      </w:r>
      <w:r w:rsidR="00446D7D" w:rsidRPr="00446D7D">
        <w:t xml:space="preserve"> </w:t>
      </w:r>
      <w:r w:rsidR="00446D7D" w:rsidRPr="00446D7D">
        <w:t>from a global perspective</w:t>
      </w:r>
      <w:r w:rsidR="000D2CCF">
        <w:t>, e.g. the polygon distribution pattern</w:t>
      </w:r>
      <w:r w:rsidR="00CD25F6" w:rsidRPr="0023003D">
        <w:t>.</w:t>
      </w:r>
      <w:r w:rsidR="00A06787">
        <w:t xml:space="preserve"> However, the matching result produced by the geo-graph model is </w:t>
      </w:r>
      <w:r w:rsidR="00566969">
        <w:t>based on</w:t>
      </w:r>
      <w:r w:rsidR="00A06787">
        <w:t xml:space="preserve"> a particular dataset</w:t>
      </w:r>
      <w:r w:rsidR="00EE6F57">
        <w:t>, sometimes leading to the inconsistent results for different datasets</w:t>
      </w:r>
      <w:r w:rsidR="00A06787">
        <w:t>.</w:t>
      </w:r>
      <w:r w:rsidR="003B35F1">
        <w:t xml:space="preserve"> </w:t>
      </w:r>
      <w:r w:rsidR="00475BE9">
        <w:t>To have</w:t>
      </w:r>
      <w:r w:rsidR="003B35F1">
        <w:t xml:space="preserve"> the overall correspondences, we have modified the procedure to generate </w:t>
      </w:r>
      <w:r w:rsidR="00E53366">
        <w:t>consistent result for all datasets.</w:t>
      </w:r>
      <w:r w:rsidR="00996663">
        <w:t xml:space="preserve"> Furthermore, </w:t>
      </w:r>
      <w:r w:rsidR="003F0584">
        <w:t xml:space="preserve">the </w:t>
      </w:r>
      <w:r w:rsidR="003F0584">
        <w:t>consistent result</w:t>
      </w:r>
      <w:r w:rsidR="003F0584">
        <w:t xml:space="preserve"> helps to identify the </w:t>
      </w:r>
      <w:proofErr w:type="gramStart"/>
      <w:r w:rsidR="003F0584">
        <w:t>M:N</w:t>
      </w:r>
      <w:proofErr w:type="gramEnd"/>
      <w:r w:rsidR="003F0584">
        <w:t xml:space="preserve"> matching pairs and, therefore, fit most matching circumstances.</w:t>
      </w:r>
    </w:p>
    <w:p w14:paraId="5A86E398" w14:textId="1CE85FE5" w:rsidR="00054F16" w:rsidRPr="0023003D" w:rsidRDefault="00D35749" w:rsidP="00980947">
      <w:pPr>
        <w:pStyle w:val="Newparagraph"/>
        <w:jc w:val="both"/>
      </w:pPr>
      <w:r w:rsidRPr="0023003D">
        <w:rPr>
          <w:lang w:eastAsia="zh-CN"/>
        </w:rPr>
        <w:t>However, t</w:t>
      </w:r>
      <w:r w:rsidR="005B543B" w:rsidRPr="0023003D">
        <w:rPr>
          <w:lang w:eastAsia="zh-CN"/>
        </w:rPr>
        <w:t xml:space="preserve">he proposed model has an issue regarding the M:N matching. </w:t>
      </w:r>
      <w:r w:rsidR="00C005C0" w:rsidRPr="0023003D">
        <w:rPr>
          <w:lang w:eastAsia="zh-CN"/>
        </w:rPr>
        <w:t>T</w:t>
      </w:r>
      <w:r w:rsidR="004C7B32" w:rsidRPr="0023003D">
        <w:rPr>
          <w:lang w:eastAsia="zh-CN"/>
        </w:rPr>
        <w:t xml:space="preserve">he </w:t>
      </w:r>
      <w:r w:rsidR="00D65E22" w:rsidRPr="0023003D">
        <w:rPr>
          <w:lang w:eastAsia="zh-CN"/>
        </w:rPr>
        <w:t>object</w:t>
      </w:r>
      <w:r w:rsidR="004C7B32" w:rsidRPr="0023003D">
        <w:rPr>
          <w:lang w:eastAsia="zh-CN"/>
        </w:rPr>
        <w:t xml:space="preserve"> actually has no correspondence in another dataset cannot be recognized principally under the situation.</w:t>
      </w:r>
      <w:r w:rsidR="00C005C0" w:rsidRPr="0023003D">
        <w:rPr>
          <w:lang w:eastAsia="zh-CN"/>
        </w:rPr>
        <w:t xml:space="preserve"> </w:t>
      </w:r>
      <w:r w:rsidR="00E720F0">
        <w:rPr>
          <w:lang w:eastAsia="zh-CN"/>
        </w:rPr>
        <w:t>As the non-one-to-one matching pairs can be correctly identified by the geo-graph model, f</w:t>
      </w:r>
      <w:r w:rsidR="00412E0E">
        <w:rPr>
          <w:lang w:eastAsia="zh-CN"/>
        </w:rPr>
        <w:t>u</w:t>
      </w:r>
      <w:r w:rsidR="00CB3BD6">
        <w:rPr>
          <w:lang w:eastAsia="zh-CN"/>
        </w:rPr>
        <w:t>r</w:t>
      </w:r>
      <w:r w:rsidR="00412E0E">
        <w:rPr>
          <w:lang w:eastAsia="zh-CN"/>
        </w:rPr>
        <w:t xml:space="preserve">ther studies </w:t>
      </w:r>
      <w:bookmarkStart w:id="7" w:name="_GoBack"/>
      <w:bookmarkEnd w:id="7"/>
      <w:r w:rsidR="00412E0E">
        <w:rPr>
          <w:lang w:eastAsia="zh-CN"/>
        </w:rPr>
        <w:t xml:space="preserve">in this area should investigate a </w:t>
      </w:r>
      <w:r w:rsidR="00D60482">
        <w:rPr>
          <w:lang w:eastAsia="zh-CN"/>
        </w:rPr>
        <w:t xml:space="preserve">more detailed with respect to </w:t>
      </w:r>
      <w:proofErr w:type="gramStart"/>
      <w:r w:rsidR="00D60482">
        <w:rPr>
          <w:lang w:eastAsia="zh-CN"/>
        </w:rPr>
        <w:t>M:N</w:t>
      </w:r>
      <w:proofErr w:type="gramEnd"/>
      <w:r w:rsidR="00D60482">
        <w:rPr>
          <w:lang w:eastAsia="zh-CN"/>
        </w:rPr>
        <w:t xml:space="preserve"> </w:t>
      </w:r>
      <w:r w:rsidR="00D65B20">
        <w:rPr>
          <w:lang w:eastAsia="zh-CN"/>
        </w:rPr>
        <w:t>matching</w:t>
      </w:r>
      <w:r w:rsidR="00D60482">
        <w:rPr>
          <w:lang w:eastAsia="zh-CN"/>
        </w:rPr>
        <w:t>.</w:t>
      </w:r>
    </w:p>
    <w:p w14:paraId="44FCED39" w14:textId="77777777" w:rsidR="00054F16" w:rsidRPr="004A7C8A" w:rsidRDefault="00054F16">
      <w:pPr>
        <w:spacing w:line="240" w:lineRule="auto"/>
      </w:pPr>
      <w:r w:rsidRPr="004A7C8A">
        <w:br w:type="page"/>
      </w:r>
    </w:p>
    <w:p w14:paraId="0DAB5C76" w14:textId="63FF770C" w:rsidR="00564387" w:rsidRPr="004A7C8A" w:rsidRDefault="00161344" w:rsidP="007E4F72">
      <w:pPr>
        <w:pStyle w:val="1"/>
      </w:pPr>
      <w:r w:rsidRPr="004A7C8A">
        <w:t>References</w:t>
      </w:r>
    </w:p>
    <w:p w14:paraId="19459DB5" w14:textId="62AFDE9C" w:rsidR="008C2440" w:rsidRDefault="008C2440" w:rsidP="00564387">
      <w:pPr>
        <w:pStyle w:val="References"/>
      </w:pPr>
      <w:r w:rsidRPr="008C2440">
        <w:t xml:space="preserve">Amos Tversky. 1977. </w:t>
      </w:r>
      <w:r w:rsidR="001B6B7F">
        <w:t>Objects</w:t>
      </w:r>
      <w:r w:rsidRPr="008C2440">
        <w:t xml:space="preserve"> of similarity. Psychol. Rev. 84, 4 (1977), 327–352.</w:t>
      </w:r>
    </w:p>
    <w:p w14:paraId="6C60B3DB" w14:textId="62D820DA" w:rsidR="00F96023" w:rsidRDefault="00F96023" w:rsidP="00564387">
      <w:pPr>
        <w:pStyle w:val="References"/>
      </w:pPr>
      <w:r w:rsidRPr="004A7C8A">
        <w:t>Almohamad H A, Duffuaa S O. A linear programming approach for the weighted graph matching problem[J]. IEEE Transactions on pattern analysis and machine intelligence, 1993, 15(5): 522-525.</w:t>
      </w:r>
    </w:p>
    <w:p w14:paraId="18712ABB" w14:textId="0BCE7E56" w:rsidR="00B81291" w:rsidRPr="004A7C8A" w:rsidRDefault="00B81291" w:rsidP="00B81291">
      <w:pPr>
        <w:pStyle w:val="References"/>
      </w:pPr>
      <w:r>
        <w:t xml:space="preserve">Ashok Samal, Sharad Seth, and Kevin Cueto. 2004. A </w:t>
      </w:r>
      <w:r w:rsidR="00D65E22">
        <w:t>object</w:t>
      </w:r>
      <w:r>
        <w:t>-based approach to conflation of</w:t>
      </w:r>
      <w:r>
        <w:rPr>
          <w:rFonts w:hint="eastAsia"/>
          <w:lang w:eastAsia="zh-CN"/>
        </w:rPr>
        <w:t xml:space="preserve"> </w:t>
      </w:r>
      <w:r>
        <w:t>geospatial sources. Int. J. Geogr. Inf. Sci. 18, 5 (July 2004), 459–489. DOI:http://dx.doi.org/10.1080/13658810410001658076</w:t>
      </w:r>
    </w:p>
    <w:p w14:paraId="0206DE7E" w14:textId="6D5B8DED" w:rsidR="00564387" w:rsidRPr="004A7C8A" w:rsidRDefault="00564387" w:rsidP="00564387">
      <w:pPr>
        <w:pStyle w:val="References"/>
      </w:pPr>
      <w:r w:rsidRPr="004A7C8A">
        <w:t>Bergman C, Oksanen J. Conflation of OpenStreetMap and mobile sports tracking data for automatic bicycle routing[J]. Transactions in GIS, 2016, 20(6): 848-868.</w:t>
      </w:r>
    </w:p>
    <w:p w14:paraId="5C924BC5" w14:textId="4475C54C" w:rsidR="00564387" w:rsidRPr="004A7C8A" w:rsidRDefault="00564387" w:rsidP="00564387">
      <w:pPr>
        <w:pStyle w:val="References"/>
      </w:pPr>
      <w:r w:rsidRPr="004A7C8A">
        <w:t>Cobb M A, Chung M J, Foley III H, et al. A rule-based approach for the conflation of attributed vector data[J]. GeoInformatica, 1998, 2(1): 7-35.</w:t>
      </w:r>
    </w:p>
    <w:p w14:paraId="751ED676" w14:textId="2398FACD" w:rsidR="00F96023" w:rsidRPr="004A7C8A" w:rsidRDefault="00F96023" w:rsidP="00564387">
      <w:pPr>
        <w:pStyle w:val="References"/>
      </w:pPr>
      <w:r w:rsidRPr="004A7C8A">
        <w:t>Caelli T, Kosinov S. An eigenspace projection clustering method for inexact graph matching[J]. IEEE transactions on pattern analysis and machine intelligence, 2004, 26(4): 515-519.</w:t>
      </w:r>
    </w:p>
    <w:p w14:paraId="7371AB68" w14:textId="3A855196" w:rsidR="00564387" w:rsidRPr="004A7C8A" w:rsidRDefault="00564387" w:rsidP="00564387">
      <w:pPr>
        <w:pStyle w:val="References"/>
      </w:pPr>
      <w:r w:rsidRPr="004A7C8A">
        <w:t>Deng M, Lin Z, Chen X. Extended Hausdorff distance for spatial objects in GIS[J]. International Journal of Geographical Information Science, 2007, 21(4): 459-475.</w:t>
      </w:r>
    </w:p>
    <w:p w14:paraId="2797C0CF" w14:textId="0972590B" w:rsidR="00F96023" w:rsidRDefault="00F96023" w:rsidP="00564387">
      <w:pPr>
        <w:pStyle w:val="References"/>
      </w:pPr>
      <w:r w:rsidRPr="004A7C8A">
        <w:t>Duchenne O, Joulin A, Ponce J. A graph-matching kernel for object</w:t>
      </w:r>
      <w:r w:rsidR="0093643A">
        <w:t xml:space="preserve"> </w:t>
      </w:r>
      <w:r w:rsidRPr="004A7C8A">
        <w:t>categorization[C]//2011 International Conference on Computer Vision. IEEE, 2011: 1792-1799.</w:t>
      </w:r>
    </w:p>
    <w:p w14:paraId="6DEA9E98" w14:textId="24755949" w:rsidR="005F278F" w:rsidRDefault="005F278F" w:rsidP="005F278F">
      <w:pPr>
        <w:pStyle w:val="References"/>
      </w:pPr>
      <w:r>
        <w:t>Douglas M. King, Sheldon H. Jacobson, Edward C. Sewell, Wendy K. Tam Cho, (2012) Geo-Graphs: An Efficient Model for</w:t>
      </w:r>
      <w:r>
        <w:rPr>
          <w:rFonts w:hint="eastAsia"/>
          <w:lang w:eastAsia="zh-CN"/>
        </w:rPr>
        <w:t xml:space="preserve"> </w:t>
      </w:r>
      <w:r>
        <w:t>Enforcing Contiguity and Hole Constraints in Planar Graph Partitioning. Operations Research 60(5):1213-1228.</w:t>
      </w:r>
    </w:p>
    <w:p w14:paraId="1350D53F" w14:textId="7F5E2522" w:rsidR="00D01C6A" w:rsidRPr="00D01C6A" w:rsidRDefault="00D01C6A" w:rsidP="00D01C6A">
      <w:pPr>
        <w:pStyle w:val="References"/>
      </w:pPr>
      <w:r w:rsidRPr="00D01C6A">
        <w:t>Da Costa J N. Towards building data semantic similarity analysis: OpenStreetMap and the Polish Database of Topographic Objects[C]//2016 Baltic Geodetic Congress (BGC Geomatics). IEEE, 2016: 269-275.</w:t>
      </w:r>
    </w:p>
    <w:p w14:paraId="3EDB0BA8" w14:textId="05AB5E73" w:rsidR="0020012A" w:rsidRPr="004A7C8A" w:rsidRDefault="0020012A" w:rsidP="00564387">
      <w:pPr>
        <w:pStyle w:val="References"/>
      </w:pPr>
      <w:r w:rsidRPr="004A7C8A">
        <w:t>Feng W, Liu Z Q, Wan L, et al. A spectral-multiplicity-tolerant approach to robust graph matching[J]. Pattern Recognition, 2013, 46(10): 2819-2829.</w:t>
      </w:r>
    </w:p>
    <w:p w14:paraId="6AC99DFA" w14:textId="77777777" w:rsidR="00564387" w:rsidRPr="004A7C8A" w:rsidRDefault="00564387" w:rsidP="00564387">
      <w:pPr>
        <w:pStyle w:val="References"/>
      </w:pPr>
      <w:r w:rsidRPr="004A7C8A">
        <w:t>Fan, H., et al. Quality assessment for building footprints</w:t>
      </w:r>
      <w:r w:rsidRPr="004A7C8A">
        <w:rPr>
          <w:rFonts w:hint="eastAsia"/>
        </w:rPr>
        <w:t xml:space="preserve"> </w:t>
      </w:r>
      <w:r w:rsidRPr="004A7C8A">
        <w:t>data on OpenStreetMap[J]. International Journal of Geographical Information Science, 2014,</w:t>
      </w:r>
      <w:r w:rsidRPr="004A7C8A">
        <w:rPr>
          <w:rFonts w:hint="eastAsia"/>
        </w:rPr>
        <w:t xml:space="preserve"> </w:t>
      </w:r>
      <w:r w:rsidRPr="004A7C8A">
        <w:t>28(4), 700-719.</w:t>
      </w:r>
    </w:p>
    <w:p w14:paraId="53BE80EC" w14:textId="3517BDBE" w:rsidR="00564387" w:rsidRPr="004A7C8A" w:rsidRDefault="00564387" w:rsidP="00564387">
      <w:pPr>
        <w:pStyle w:val="References"/>
      </w:pPr>
      <w:r w:rsidRPr="004A7C8A">
        <w:t>Fan, H., et al. A polygon-based approach for matching OpenStreetMap road networks with regional transit authority data[J]. International Journal of Geographical Information Science, 2016, 30(4): 748-764.</w:t>
      </w:r>
    </w:p>
    <w:p w14:paraId="6AD6F51E" w14:textId="72C875D2" w:rsidR="00EF7438" w:rsidRDefault="00EF7438" w:rsidP="00564387">
      <w:pPr>
        <w:pStyle w:val="References"/>
      </w:pPr>
      <w:r w:rsidRPr="004A7C8A">
        <w:t>Fu Z, Fan L, Yu Z, et al. A Moment-Based Shape Similarity Measurement for Areal Entities in Geographical Vector Data[J]. ISPRS International Journal of Geo-Information, 2018, 7(6): 208.</w:t>
      </w:r>
    </w:p>
    <w:p w14:paraId="0F5D00C3" w14:textId="1E0F5BAC" w:rsidR="00083D19" w:rsidRDefault="00083D19" w:rsidP="00083D19">
      <w:pPr>
        <w:pStyle w:val="References"/>
      </w:pPr>
      <w:r>
        <w:t>Gösseln, G., &amp; Sester, M. (2003). Change detection and integration of topographic updates from ATKIS and geoscientific</w:t>
      </w:r>
      <w:r>
        <w:rPr>
          <w:rFonts w:hint="eastAsia"/>
          <w:lang w:eastAsia="zh-CN"/>
        </w:rPr>
        <w:t xml:space="preserve"> </w:t>
      </w:r>
      <w:r>
        <w:t>data sets. In Proceedings of the International Conference on Next Generation Geospatial Information. Boston, MA</w:t>
      </w:r>
    </w:p>
    <w:p w14:paraId="4E3CA116" w14:textId="31EB4AF1" w:rsidR="00842B68" w:rsidRPr="004A7C8A" w:rsidRDefault="00842B68" w:rsidP="00083D19">
      <w:pPr>
        <w:pStyle w:val="References"/>
      </w:pPr>
      <w:r w:rsidRPr="00842B68">
        <w:t>Goodchild M F. Citizens as sensors: the world of volunteered geography[J].</w:t>
      </w:r>
      <w:r>
        <w:t xml:space="preserve"> </w:t>
      </w:r>
      <w:r w:rsidRPr="00842B68">
        <w:t>GeoJournal, 2007, 69(4): 211-221.</w:t>
      </w:r>
    </w:p>
    <w:p w14:paraId="4E64B660" w14:textId="66F78C40" w:rsidR="00564387" w:rsidRPr="004A7C8A" w:rsidRDefault="00564387" w:rsidP="00564387">
      <w:pPr>
        <w:pStyle w:val="References"/>
      </w:pPr>
      <w:r w:rsidRPr="004A7C8A">
        <w:t>Goodchild, M.F. and Li, L., 2012. Assuring the quality of volunteered geographic information[J]. Spatial Statistics, 1, 110–120. doi:10.1016/j.spasta.2012.03.002</w:t>
      </w:r>
    </w:p>
    <w:p w14:paraId="41CC5C13" w14:textId="76AA3BCF" w:rsidR="00030366" w:rsidRPr="004A7C8A" w:rsidRDefault="00030366" w:rsidP="00030366">
      <w:pPr>
        <w:pStyle w:val="References"/>
      </w:pPr>
      <w:r w:rsidRPr="004A7C8A">
        <w:t>Hamming, R.W., 1950. Error detecting and error correcting codes. Bell System Technical Journal,</w:t>
      </w:r>
      <w:r w:rsidRPr="004A7C8A">
        <w:rPr>
          <w:rFonts w:hint="eastAsia"/>
          <w:lang w:eastAsia="zh-CN"/>
        </w:rPr>
        <w:t xml:space="preserve"> </w:t>
      </w:r>
      <w:r w:rsidRPr="004A7C8A">
        <w:t>26 (2), 147–160.</w:t>
      </w:r>
    </w:p>
    <w:p w14:paraId="08B55626" w14:textId="7BA1634E" w:rsidR="00564387" w:rsidRPr="004A7C8A" w:rsidRDefault="00564387" w:rsidP="00564387">
      <w:pPr>
        <w:pStyle w:val="References"/>
      </w:pPr>
      <w:r w:rsidRPr="004A7C8A">
        <w:t>Haklay, M., et al. 2010</w:t>
      </w:r>
      <w:r w:rsidR="00E534A4" w:rsidRPr="004A7C8A">
        <w:t>a</w:t>
      </w:r>
      <w:r w:rsidRPr="004A7C8A">
        <w:t>. How many volunteers does it take to map an area well? the validity of linus law to volunteered geographic information[J]. The Cartographic Journal, 47 (4), 315–322. doi:10.1179/000870410X12911304958827</w:t>
      </w:r>
    </w:p>
    <w:p w14:paraId="11B3BF35" w14:textId="3391CE3A" w:rsidR="00E534A4" w:rsidRPr="004A7C8A" w:rsidRDefault="00E534A4" w:rsidP="00564387">
      <w:pPr>
        <w:pStyle w:val="References"/>
      </w:pPr>
      <w:r w:rsidRPr="004A7C8A">
        <w:t>Haklay M. How good is volunteered geographical information? A comparative study of OpenStreetMap and Ordnance Survey datasets[J]. Environment and planning B: Planning and design, 2010b, 37(4): 682-703.</w:t>
      </w:r>
    </w:p>
    <w:p w14:paraId="2FB6980B" w14:textId="1A797CA2" w:rsidR="00564387" w:rsidRPr="004A7C8A" w:rsidRDefault="00564387" w:rsidP="00564387">
      <w:pPr>
        <w:pStyle w:val="References"/>
      </w:pPr>
      <w:r w:rsidRPr="004A7C8A">
        <w:t>Kim, J.O., et al., 2010. A new method for matching objects in two different geospatial datasets</w:t>
      </w:r>
      <w:r w:rsidRPr="004A7C8A">
        <w:rPr>
          <w:rFonts w:hint="eastAsia"/>
        </w:rPr>
        <w:t xml:space="preserve"> </w:t>
      </w:r>
      <w:r w:rsidRPr="004A7C8A">
        <w:t xml:space="preserve">based on the geographic context. Computers and </w:t>
      </w:r>
      <w:r w:rsidR="002317B5">
        <w:t>Geospatial</w:t>
      </w:r>
      <w:r w:rsidRPr="004A7C8A">
        <w:t>s, 36 (9), 1115–1122.</w:t>
      </w:r>
    </w:p>
    <w:p w14:paraId="0AF3A63B" w14:textId="78F31B1E" w:rsidR="00564387" w:rsidRPr="004A7C8A" w:rsidRDefault="00564387" w:rsidP="00564387">
      <w:pPr>
        <w:pStyle w:val="References"/>
      </w:pPr>
      <w:r w:rsidRPr="004A7C8A">
        <w:t xml:space="preserve">Li, L. and Goodchild, M.F., 2011. An optimisation model for linear </w:t>
      </w:r>
      <w:r w:rsidR="00D65E22">
        <w:t>object</w:t>
      </w:r>
      <w:r w:rsidRPr="004A7C8A">
        <w:t xml:space="preserve"> matching in geographical data conflation[J]. International Journal of Image and Data Fusion, 2 (4), 309–328.</w:t>
      </w:r>
    </w:p>
    <w:p w14:paraId="403CDCCE" w14:textId="79676B4A" w:rsidR="00564387" w:rsidRDefault="00564387" w:rsidP="00564387">
      <w:pPr>
        <w:pStyle w:val="References"/>
      </w:pPr>
      <w:r w:rsidRPr="004A7C8A">
        <w:t>Liu, C., et al. A progressive buffering method for road map update using OpenStreetMap data[J]. ISPRS International Journal of Geo-Information, 2015, 4(3): 1246-1264.</w:t>
      </w:r>
    </w:p>
    <w:p w14:paraId="0F8BDE1D" w14:textId="05866944" w:rsidR="00231262" w:rsidRPr="004A7C8A" w:rsidRDefault="00891D9A" w:rsidP="00231262">
      <w:pPr>
        <w:pStyle w:val="References"/>
      </w:pPr>
      <w:r w:rsidRPr="00891D9A">
        <w:t>Li Yu, Peiyuan Qiu, Xiliang Liu, Feng Lu &amp; Bo Wan. A holistic approach to aligning geospatial data with multidimensional similarity measuring[J]. International journal of digital earth, 2018, 11(8): 845-862.</w:t>
      </w:r>
    </w:p>
    <w:p w14:paraId="7C463900" w14:textId="77777777" w:rsidR="00F96023" w:rsidRPr="004A7C8A" w:rsidRDefault="00564387" w:rsidP="00F96023">
      <w:pPr>
        <w:pStyle w:val="References"/>
      </w:pPr>
      <w:r w:rsidRPr="004A7C8A">
        <w:t>Liu, L., et al. M:N Object matching on multiscale datasets based on MBR combinatorial optimization algorithm and spatial district[J]. Transactions in GIS. 2018, 22: 1573-1595.</w:t>
      </w:r>
      <w:r w:rsidR="00F96023" w:rsidRPr="004A7C8A">
        <w:t xml:space="preserve"> </w:t>
      </w:r>
    </w:p>
    <w:p w14:paraId="082EBA5F" w14:textId="7DECB0C4" w:rsidR="00F96023" w:rsidRPr="004A7C8A" w:rsidRDefault="00F96023" w:rsidP="00F96023">
      <w:pPr>
        <w:pStyle w:val="References"/>
      </w:pPr>
      <w:r w:rsidRPr="004A7C8A">
        <w:t>Mustière, S. and Devogele, T., 2007. Matching networks with different levels of detail[J]. Geoinformatica, 12 (4), 435–453.</w:t>
      </w:r>
    </w:p>
    <w:p w14:paraId="03B07D45" w14:textId="77777777" w:rsidR="00F96023" w:rsidRPr="004A7C8A" w:rsidRDefault="00F96023" w:rsidP="00F96023">
      <w:pPr>
        <w:pStyle w:val="References"/>
      </w:pPr>
      <w:r w:rsidRPr="004A7C8A">
        <w:t>Min, D., Zhilin, L., and Xiaoyong, C., 2007. Extended Hausdorff distance for spatial objects in GIS[J]. International Journal of Geographical Information Science, 21 (4), 459–475.</w:t>
      </w:r>
    </w:p>
    <w:p w14:paraId="79EFAD97" w14:textId="55645E63" w:rsidR="00564387" w:rsidRDefault="00F96023" w:rsidP="00F96023">
      <w:pPr>
        <w:pStyle w:val="References"/>
      </w:pPr>
      <w:r w:rsidRPr="004A7C8A">
        <w:t>Müller F, Iosifescu Enescu I, Hurni L. Assessment and Visualization of OSM Building Footprint Quality[C]//Proceedings of the 27th International Cartographic Conference (ICC 2015), Rio de Janeiro, Brazil. 2015: 23-28.</w:t>
      </w:r>
    </w:p>
    <w:p w14:paraId="0685E65E" w14:textId="5142EECC" w:rsidR="00032313" w:rsidRPr="004A7C8A" w:rsidRDefault="00032313" w:rsidP="00F96023">
      <w:pPr>
        <w:pStyle w:val="References"/>
      </w:pPr>
      <w:r w:rsidRPr="00032313">
        <w:t>Neira J, Tardós J D. Data association in stochastic mapping using the joint compatibility test[J]. IEEE Transactions on robotics and automation, 2001, 17(6): 890-897.</w:t>
      </w:r>
    </w:p>
    <w:p w14:paraId="553C8323" w14:textId="25E69421" w:rsidR="00AF7459" w:rsidRPr="004A7C8A" w:rsidRDefault="00AF7459" w:rsidP="00F96023">
      <w:pPr>
        <w:pStyle w:val="References"/>
      </w:pPr>
      <w:r w:rsidRPr="004A7C8A">
        <w:t>Park H M, Yoon K J. Multi-attributed graph matching with multi-layer graph structure and multi-layer random walks[J]. IEEE Transactions on Image Processing, 2017, 27(5): 2314-2325.</w:t>
      </w:r>
    </w:p>
    <w:p w14:paraId="7AE36320" w14:textId="77777777" w:rsidR="00564387" w:rsidRPr="004A7C8A" w:rsidRDefault="00564387" w:rsidP="00564387">
      <w:pPr>
        <w:pStyle w:val="References"/>
      </w:pPr>
      <w:r w:rsidRPr="004A7C8A">
        <w:t>Qi, H. B., Li, Z. L., Chen, J., Automated change detection for updating settlements at smaller-scale maps from updated larger-scale maps[J]. Journal of Spatial Science, 2010, 55(1): 133-146.</w:t>
      </w:r>
    </w:p>
    <w:p w14:paraId="005ECAC6" w14:textId="4E11858D" w:rsidR="00564387" w:rsidRPr="004A7C8A" w:rsidRDefault="00564387" w:rsidP="00564387">
      <w:pPr>
        <w:pStyle w:val="References"/>
      </w:pPr>
      <w:r w:rsidRPr="004A7C8A">
        <w:t xml:space="preserve">Ruiz-Lendínez J, Ureña-Cámara M, Ariza-López F. A Polygon and Point-Based Approach to Matching Geospatial </w:t>
      </w:r>
      <w:r w:rsidR="001B6B7F">
        <w:t>Objects</w:t>
      </w:r>
      <w:r w:rsidRPr="004A7C8A">
        <w:t>[J]. ISPRS International Journal of Geo-Information, 2017, 6(12): 399.</w:t>
      </w:r>
    </w:p>
    <w:p w14:paraId="4F95C30E" w14:textId="1EEA1AA5" w:rsidR="00564387" w:rsidRPr="004A7C8A" w:rsidRDefault="00564387" w:rsidP="00564387">
      <w:pPr>
        <w:pStyle w:val="References"/>
      </w:pPr>
      <w:r w:rsidRPr="004A7C8A">
        <w:t xml:space="preserve">Samal, A., Seth, S., and Cueto, K., 2004. A </w:t>
      </w:r>
      <w:r w:rsidR="00D65E22">
        <w:t>object</w:t>
      </w:r>
      <w:r w:rsidRPr="004A7C8A">
        <w:t>-based approach to conflation of geospatial sources[J]. International Journal of Geographical Information Science, 18 (5), 459–489.</w:t>
      </w:r>
    </w:p>
    <w:p w14:paraId="3F68C19C" w14:textId="08DAE6EA" w:rsidR="00564387" w:rsidRPr="004A7C8A" w:rsidRDefault="00564387" w:rsidP="00564387">
      <w:pPr>
        <w:pStyle w:val="References"/>
      </w:pPr>
      <w:r w:rsidRPr="004A7C8A">
        <w:t xml:space="preserve">Tong X, Shi W, Deng S. A probability-based multi-measure </w:t>
      </w:r>
      <w:r w:rsidR="00D65E22">
        <w:t>object</w:t>
      </w:r>
      <w:r w:rsidRPr="004A7C8A">
        <w:t xml:space="preserve"> matching method in map conflation[J]. International Journal of Remote Sensing, 2009, 30(20): 5453-5472.</w:t>
      </w:r>
    </w:p>
    <w:p w14:paraId="30D85783" w14:textId="4C03004C" w:rsidR="00564387" w:rsidRPr="004A7C8A" w:rsidRDefault="00564387" w:rsidP="00564387">
      <w:pPr>
        <w:pStyle w:val="References"/>
      </w:pPr>
      <w:r w:rsidRPr="004A7C8A">
        <w:t>Tong X, Liang D, Jin Y. A linear road object matching method for conflation based on optimization and logistic regression[J]. International Journal of Geographical Information Science, 2014, 28(4): 824-846.</w:t>
      </w:r>
    </w:p>
    <w:p w14:paraId="2A2F3BE0" w14:textId="2E0FE564" w:rsidR="00F96023" w:rsidRPr="004A7C8A" w:rsidRDefault="00F96023" w:rsidP="00564387">
      <w:pPr>
        <w:pStyle w:val="References"/>
      </w:pPr>
      <w:r w:rsidRPr="004A7C8A">
        <w:t>Umeyama S. An eigendecomposition approach to weighted graph matching problems[J]. IEEE transactions on pattern analysis and machine intelligence, 1988, 10(5): 695-703.</w:t>
      </w:r>
    </w:p>
    <w:p w14:paraId="32DFEDB1" w14:textId="1EC02468" w:rsidR="00F96023" w:rsidRPr="004A7C8A" w:rsidRDefault="00F96023" w:rsidP="00564387">
      <w:pPr>
        <w:pStyle w:val="References"/>
      </w:pPr>
      <w:r w:rsidRPr="004A7C8A">
        <w:t>Van Wyk M A, Durrani T S, Van Wyk B J. A RKHS interpolator-based graph matching algorithm[J]. IEEE Transactions on Pattern Analysis and Machine Intelligence, 2002, 24(7): 988-995.</w:t>
      </w:r>
    </w:p>
    <w:p w14:paraId="4C4168A5" w14:textId="646066CA" w:rsidR="00F96023" w:rsidRPr="004A7C8A" w:rsidRDefault="00F96023" w:rsidP="00564387">
      <w:pPr>
        <w:pStyle w:val="References"/>
      </w:pPr>
      <w:r w:rsidRPr="004A7C8A">
        <w:t>van Wyk B J, van Wyk M A. Kronecker product graph matching[J]. Pattern Recognition, 2003, 36(9): 2019-2030.</w:t>
      </w:r>
    </w:p>
    <w:p w14:paraId="060C5586" w14:textId="77777777" w:rsidR="00564387" w:rsidRPr="004A7C8A" w:rsidRDefault="00564387" w:rsidP="00564387">
      <w:pPr>
        <w:pStyle w:val="References"/>
      </w:pPr>
      <w:r w:rsidRPr="004A7C8A">
        <w:t>Walter V, Fritsch D. Matching spatial data sets: a statistical approach[J]. International Journal of geographical information science, 1999, 13(5): 445-473.</w:t>
      </w:r>
    </w:p>
    <w:p w14:paraId="2239972D" w14:textId="605CB9FF" w:rsidR="00564387" w:rsidRDefault="00564387" w:rsidP="00564387">
      <w:pPr>
        <w:pStyle w:val="References"/>
      </w:pPr>
      <w:r w:rsidRPr="004A7C8A">
        <w:t>Wei, H., et al. 2012. Fast Viterbi map matching with tunable weight functions.</w:t>
      </w:r>
      <w:r w:rsidRPr="004A7C8A">
        <w:rPr>
          <w:rFonts w:hint="eastAsia"/>
        </w:rPr>
        <w:t xml:space="preserve"> </w:t>
      </w:r>
      <w:r w:rsidRPr="004A7C8A">
        <w:t>In Proceedings of the Twentieth International Conference on Advances in Geographic Information Systems, Redondo Beach, California: 613-16</w:t>
      </w:r>
    </w:p>
    <w:p w14:paraId="60584FD0" w14:textId="3D55042D" w:rsidR="00A95C08" w:rsidRPr="004A7C8A" w:rsidRDefault="00A95C08" w:rsidP="00A95C08">
      <w:pPr>
        <w:pStyle w:val="References"/>
      </w:pPr>
      <w:r>
        <w:rPr>
          <w:rFonts w:hint="eastAsia"/>
        </w:rPr>
        <w:t xml:space="preserve">Wang, H., Tang, X., Qiu, B., &amp; Wang, W. (2013). Geometric matching method of area </w:t>
      </w:r>
      <w:r w:rsidR="00D65E22">
        <w:rPr>
          <w:rFonts w:hint="eastAsia"/>
        </w:rPr>
        <w:t>object</w:t>
      </w:r>
      <w:r>
        <w:rPr>
          <w:rFonts w:hint="eastAsia"/>
        </w:rPr>
        <w:t xml:space="preserve"> based on multi</w:t>
      </w:r>
      <w:r>
        <w:rPr>
          <w:rFonts w:hint="eastAsia"/>
          <w:lang w:eastAsia="zh-CN"/>
        </w:rPr>
        <w:t>-</w:t>
      </w:r>
      <w:r>
        <w:rPr>
          <w:rFonts w:hint="eastAsia"/>
        </w:rPr>
        <w:t>weighted</w:t>
      </w:r>
      <w:r>
        <w:rPr>
          <w:rFonts w:hint="eastAsia"/>
          <w:lang w:eastAsia="zh-CN"/>
        </w:rPr>
        <w:t xml:space="preserve"> </w:t>
      </w:r>
      <w:r>
        <w:t>operators. Geomatics &amp; Information Science of Wuhan University, 38, 1671–8860.</w:t>
      </w:r>
    </w:p>
    <w:p w14:paraId="1669543F" w14:textId="77777777" w:rsidR="00564387" w:rsidRPr="004A7C8A" w:rsidRDefault="00564387" w:rsidP="00564387">
      <w:pPr>
        <w:pStyle w:val="References"/>
      </w:pPr>
      <w:r w:rsidRPr="004A7C8A">
        <w:t>Xiong, D. and Sperling, J., 2004. Semiautomated matching for network database integration[J]. ISPRS Journal of Photogrammetry &amp; Remote Sensing, 59 (1-2), 35–46.</w:t>
      </w:r>
    </w:p>
    <w:p w14:paraId="61D19F85" w14:textId="4350E699" w:rsidR="00564387" w:rsidRDefault="00564387" w:rsidP="00564387">
      <w:pPr>
        <w:pStyle w:val="References"/>
      </w:pPr>
      <w:r w:rsidRPr="004A7C8A">
        <w:t xml:space="preserve">Xavier E, Ariza-López F J, Ureña-Cámara M A. A survey of measures and methods for matching geospatial vector datasets[J]. ACM Computing Surveys, 2016, 49(2): 39. </w:t>
      </w:r>
    </w:p>
    <w:p w14:paraId="11AB5FB0" w14:textId="6A0E60AC" w:rsidR="00A92EF2" w:rsidRPr="004A7C8A" w:rsidRDefault="00A92EF2" w:rsidP="00A92EF2">
      <w:pPr>
        <w:pStyle w:val="References"/>
      </w:pPr>
      <w:r>
        <w:t>Xiang Zhang, Tinghua Ai, Jantien Stoter, and Xi Zhao. 2014. Data matching of building polygons at multiple</w:t>
      </w:r>
      <w:r>
        <w:rPr>
          <w:rFonts w:hint="eastAsia"/>
          <w:lang w:eastAsia="zh-CN"/>
        </w:rPr>
        <w:t xml:space="preserve"> </w:t>
      </w:r>
      <w:r>
        <w:t>map scales improved by contextual information and relaxation. ISPRS J. Photogramm. Remote Sens. 92</w:t>
      </w:r>
      <w:r>
        <w:rPr>
          <w:rFonts w:hint="eastAsia"/>
          <w:lang w:eastAsia="zh-CN"/>
        </w:rPr>
        <w:t xml:space="preserve"> </w:t>
      </w:r>
      <w:r>
        <w:t>(June 2014), 147–163. DOI:http://dx.doi.org/10.1016/j.isprsjprs.2014.03.010</w:t>
      </w:r>
    </w:p>
    <w:p w14:paraId="41E198B8" w14:textId="77777777" w:rsidR="00564387" w:rsidRPr="004A7C8A" w:rsidRDefault="00564387" w:rsidP="00564387">
      <w:pPr>
        <w:pStyle w:val="References"/>
      </w:pPr>
      <w:r w:rsidRPr="004A7C8A">
        <w:t>Zhang, W-B, Leung Y, Ma J-H. 2019. Analysis of positional uncertainty of road networks in volunteered geographic information with a statistically defined buffer-zone method[J]. International Journal of Geographical Information Science 33(9): 1807-1828.</w:t>
      </w:r>
    </w:p>
    <w:p w14:paraId="66652672" w14:textId="0470B47B" w:rsidR="00E926FE" w:rsidRDefault="00295E8A" w:rsidP="00083D19">
      <w:pPr>
        <w:pStyle w:val="References"/>
      </w:pPr>
      <w:r w:rsidRPr="004A7C8A">
        <w:t>Zhou Yu, Leung Yee, and Zhang Wen-Bin, A position-and-form-based distance for geographical analysis, Annals of the American Association of Geographers, submitted.</w:t>
      </w:r>
    </w:p>
    <w:sectPr w:rsidR="00E926FE" w:rsidSect="00185668">
      <w:pgSz w:w="11901" w:h="16840" w:code="9"/>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D3224E" w14:textId="77777777" w:rsidR="00F838DB" w:rsidRDefault="00F838DB" w:rsidP="00AF2C92">
      <w:r>
        <w:separator/>
      </w:r>
    </w:p>
  </w:endnote>
  <w:endnote w:type="continuationSeparator" w:id="0">
    <w:p w14:paraId="3EB55FE2" w14:textId="77777777" w:rsidR="00F838DB" w:rsidRDefault="00F838DB" w:rsidP="00AF2C92">
      <w:r>
        <w:continuationSeparator/>
      </w:r>
    </w:p>
  </w:endnote>
  <w:endnote w:type="continuationNotice" w:id="1">
    <w:p w14:paraId="6C48DEF7" w14:textId="77777777" w:rsidR="00F838DB" w:rsidRDefault="00F838D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charset w:val="00"/>
    <w:family w:val="roman"/>
    <w:pitch w:val="variable"/>
    <w:sig w:usb0="E00006FF" w:usb1="420024FF" w:usb2="02000000" w:usb3="00000000" w:csb0="0000019F" w:csb1="00000000"/>
  </w:font>
  <w:font w:name="黑体">
    <w:altName w:val="SimHei"/>
    <w:panose1 w:val="02010600030101010101"/>
    <w:charset w:val="86"/>
    <w:family w:val="modern"/>
    <w:pitch w:val="fixed"/>
    <w:sig w:usb0="800002BF" w:usb1="38CF7CFA" w:usb2="00000016" w:usb3="00000000" w:csb0="00040001" w:csb1="00000000"/>
  </w:font>
  <w:font w:name="Times New Roman (正文 CS 字体)">
    <w:altName w:val="Arial"/>
    <w:charset w:val="00"/>
    <w:family w:val="roman"/>
    <w:pitch w:val="variable"/>
    <w:sig w:usb0="E0002AEF" w:usb1="C0007841" w:usb2="00000009" w:usb3="00000000" w:csb0="000001FF" w:csb1="00000000"/>
  </w:font>
  <w:font w:name="Cambria Math">
    <w:panose1 w:val="00000000000000000000"/>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E6A801" w14:textId="77777777" w:rsidR="00F838DB" w:rsidRDefault="00F838DB" w:rsidP="00AF2C92">
      <w:r>
        <w:separator/>
      </w:r>
    </w:p>
  </w:footnote>
  <w:footnote w:type="continuationSeparator" w:id="0">
    <w:p w14:paraId="4A95E61E" w14:textId="77777777" w:rsidR="00F838DB" w:rsidRDefault="00F838DB" w:rsidP="00AF2C92">
      <w:r>
        <w:continuationSeparator/>
      </w:r>
    </w:p>
  </w:footnote>
  <w:footnote w:type="continuationNotice" w:id="1">
    <w:p w14:paraId="56FA5E5C" w14:textId="77777777" w:rsidR="00F838DB" w:rsidRDefault="00F838DB">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B0D426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54AB6C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DD022EA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2E3626A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ECD2D83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227402F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85865B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346689D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8F80B21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77869E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05E942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5CC0843"/>
    <w:multiLevelType w:val="multilevel"/>
    <w:tmpl w:val="9426EBB6"/>
    <w:lvl w:ilvl="0">
      <w:start w:val="1"/>
      <w:numFmt w:val="decimal"/>
      <w:lvlText w:val="(%1)"/>
      <w:lvlJc w:val="right"/>
      <w:pPr>
        <w:ind w:left="720" w:hanging="18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D0E76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F413159"/>
    <w:multiLevelType w:val="multilevel"/>
    <w:tmpl w:val="30C08770"/>
    <w:lvl w:ilvl="0">
      <w:start w:val="1"/>
      <w:numFmt w:val="decimal"/>
      <w:lvlText w:val="(%1)"/>
      <w:lvlJc w:val="right"/>
      <w:pPr>
        <w:ind w:left="720" w:hanging="15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FBD58E1"/>
    <w:multiLevelType w:val="multilevel"/>
    <w:tmpl w:val="1B88B8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7E8289F"/>
    <w:multiLevelType w:val="hybridMultilevel"/>
    <w:tmpl w:val="E976D66C"/>
    <w:lvl w:ilvl="0" w:tplc="0CDA721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38990339"/>
    <w:multiLevelType w:val="hybridMultilevel"/>
    <w:tmpl w:val="ED789C40"/>
    <w:lvl w:ilvl="0" w:tplc="6E2E3A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389B5003"/>
    <w:multiLevelType w:val="multilevel"/>
    <w:tmpl w:val="DD5255FA"/>
    <w:lvl w:ilvl="0">
      <w:start w:val="1"/>
      <w:numFmt w:val="decimal"/>
      <w:lvlText w:val="(%1)"/>
      <w:lvlJc w:val="left"/>
      <w:pPr>
        <w:ind w:left="720" w:hanging="45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C5D0C07"/>
    <w:multiLevelType w:val="hybridMultilevel"/>
    <w:tmpl w:val="4CA02766"/>
    <w:lvl w:ilvl="0" w:tplc="79367BA0">
      <w:start w:val="1"/>
      <w:numFmt w:val="decimal"/>
      <w:pStyle w:val="Numberedlist"/>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D4A71FF"/>
    <w:multiLevelType w:val="hybridMultilevel"/>
    <w:tmpl w:val="CADCD1B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838135E"/>
    <w:multiLevelType w:val="hybridMultilevel"/>
    <w:tmpl w:val="68EEE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BD96BF8"/>
    <w:multiLevelType w:val="hybridMultilevel"/>
    <w:tmpl w:val="76D2C65A"/>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DD751B3"/>
    <w:multiLevelType w:val="hybridMultilevel"/>
    <w:tmpl w:val="570828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3FA38AF"/>
    <w:multiLevelType w:val="hybridMultilevel"/>
    <w:tmpl w:val="C96A95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D9373AB"/>
    <w:multiLevelType w:val="multilevel"/>
    <w:tmpl w:val="B89CB32C"/>
    <w:lvl w:ilvl="0">
      <w:start w:val="1"/>
      <w:numFmt w:val="decimal"/>
      <w:lvlText w:val="(%1)"/>
      <w:lvlJc w:val="right"/>
      <w:pPr>
        <w:ind w:left="720" w:hanging="15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F9C0D7B"/>
    <w:multiLevelType w:val="hybridMultilevel"/>
    <w:tmpl w:val="394CA3B0"/>
    <w:lvl w:ilvl="0" w:tplc="6F3831A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702879B3"/>
    <w:multiLevelType w:val="hybridMultilevel"/>
    <w:tmpl w:val="3384BC6C"/>
    <w:lvl w:ilvl="0" w:tplc="567E83B4">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5"/>
  </w:num>
  <w:num w:numId="2">
    <w:abstractNumId w:val="20"/>
  </w:num>
  <w:num w:numId="3">
    <w:abstractNumId w:val="1"/>
  </w:num>
  <w:num w:numId="4">
    <w:abstractNumId w:val="2"/>
  </w:num>
  <w:num w:numId="5">
    <w:abstractNumId w:val="3"/>
  </w:num>
  <w:num w:numId="6">
    <w:abstractNumId w:val="4"/>
  </w:num>
  <w:num w:numId="7">
    <w:abstractNumId w:val="9"/>
  </w:num>
  <w:num w:numId="8">
    <w:abstractNumId w:val="5"/>
  </w:num>
  <w:num w:numId="9">
    <w:abstractNumId w:val="7"/>
  </w:num>
  <w:num w:numId="10">
    <w:abstractNumId w:val="6"/>
  </w:num>
  <w:num w:numId="11">
    <w:abstractNumId w:val="10"/>
  </w:num>
  <w:num w:numId="12">
    <w:abstractNumId w:val="8"/>
  </w:num>
  <w:num w:numId="13">
    <w:abstractNumId w:val="18"/>
  </w:num>
  <w:num w:numId="14">
    <w:abstractNumId w:val="21"/>
  </w:num>
  <w:num w:numId="15">
    <w:abstractNumId w:val="14"/>
  </w:num>
  <w:num w:numId="16">
    <w:abstractNumId w:val="17"/>
  </w:num>
  <w:num w:numId="17">
    <w:abstractNumId w:val="11"/>
  </w:num>
  <w:num w:numId="18">
    <w:abstractNumId w:val="0"/>
  </w:num>
  <w:num w:numId="19">
    <w:abstractNumId w:val="12"/>
  </w:num>
  <w:num w:numId="20">
    <w:abstractNumId w:val="21"/>
  </w:num>
  <w:num w:numId="21">
    <w:abstractNumId w:val="21"/>
  </w:num>
  <w:num w:numId="22">
    <w:abstractNumId w:val="21"/>
  </w:num>
  <w:num w:numId="23">
    <w:abstractNumId w:val="21"/>
  </w:num>
  <w:num w:numId="24">
    <w:abstractNumId w:val="18"/>
  </w:num>
  <w:num w:numId="25">
    <w:abstractNumId w:val="19"/>
  </w:num>
  <w:num w:numId="26">
    <w:abstractNumId w:val="22"/>
  </w:num>
  <w:num w:numId="27">
    <w:abstractNumId w:val="23"/>
  </w:num>
  <w:num w:numId="28">
    <w:abstractNumId w:val="21"/>
  </w:num>
  <w:num w:numId="29">
    <w:abstractNumId w:val="13"/>
  </w:num>
  <w:num w:numId="30">
    <w:abstractNumId w:val="24"/>
  </w:num>
  <w:num w:numId="31">
    <w:abstractNumId w:val="16"/>
  </w:num>
  <w:num w:numId="32">
    <w:abstractNumId w:val="26"/>
  </w:num>
  <w:num w:numId="3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bordersDoNotSurroundHeader/>
  <w:bordersDoNotSurroundFooter/>
  <w:hideSpellingErrors/>
  <w:hideGrammaticalErrors/>
  <w:proofState w:spelling="clean" w:grammar="clean"/>
  <w:defaultTabStop w:val="720"/>
  <w:characterSpacingControl w:val="doNotCompress"/>
  <w:savePreviewPicture/>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DQwNjYxNDe2sDQxNDRR0lEKTi0uzszPAykwrAUAHkZShiwAAAA="/>
  </w:docVars>
  <w:rsids>
    <w:rsidRoot w:val="00564387"/>
    <w:rsid w:val="000003F3"/>
    <w:rsid w:val="00000C6D"/>
    <w:rsid w:val="0000110B"/>
    <w:rsid w:val="000013B2"/>
    <w:rsid w:val="0000162B"/>
    <w:rsid w:val="00001899"/>
    <w:rsid w:val="00001CE4"/>
    <w:rsid w:val="00002905"/>
    <w:rsid w:val="00002919"/>
    <w:rsid w:val="00002C50"/>
    <w:rsid w:val="00002C91"/>
    <w:rsid w:val="0000349A"/>
    <w:rsid w:val="000040AB"/>
    <w:rsid w:val="000041D6"/>
    <w:rsid w:val="00004724"/>
    <w:rsid w:val="000049AD"/>
    <w:rsid w:val="00006427"/>
    <w:rsid w:val="0000702D"/>
    <w:rsid w:val="00007FE3"/>
    <w:rsid w:val="0001149C"/>
    <w:rsid w:val="0001154D"/>
    <w:rsid w:val="00012004"/>
    <w:rsid w:val="000123F1"/>
    <w:rsid w:val="000133C0"/>
    <w:rsid w:val="00013BE7"/>
    <w:rsid w:val="000147B4"/>
    <w:rsid w:val="00014C4E"/>
    <w:rsid w:val="00015284"/>
    <w:rsid w:val="000165F2"/>
    <w:rsid w:val="00016AA1"/>
    <w:rsid w:val="00016AEA"/>
    <w:rsid w:val="00016DFD"/>
    <w:rsid w:val="00017107"/>
    <w:rsid w:val="00017B50"/>
    <w:rsid w:val="000202E2"/>
    <w:rsid w:val="00020F39"/>
    <w:rsid w:val="00021425"/>
    <w:rsid w:val="00022441"/>
    <w:rsid w:val="0002261E"/>
    <w:rsid w:val="00023BC6"/>
    <w:rsid w:val="00024484"/>
    <w:rsid w:val="00024839"/>
    <w:rsid w:val="000258F4"/>
    <w:rsid w:val="00025AE1"/>
    <w:rsid w:val="00026225"/>
    <w:rsid w:val="00026871"/>
    <w:rsid w:val="00026BA3"/>
    <w:rsid w:val="00026DDE"/>
    <w:rsid w:val="00030366"/>
    <w:rsid w:val="000303D7"/>
    <w:rsid w:val="00030A87"/>
    <w:rsid w:val="00031675"/>
    <w:rsid w:val="00031AED"/>
    <w:rsid w:val="00032313"/>
    <w:rsid w:val="0003250B"/>
    <w:rsid w:val="000326D3"/>
    <w:rsid w:val="00033B80"/>
    <w:rsid w:val="00033C5B"/>
    <w:rsid w:val="00034280"/>
    <w:rsid w:val="00035670"/>
    <w:rsid w:val="00036000"/>
    <w:rsid w:val="00036A69"/>
    <w:rsid w:val="00036F83"/>
    <w:rsid w:val="000370AA"/>
    <w:rsid w:val="00037776"/>
    <w:rsid w:val="00037A98"/>
    <w:rsid w:val="00037E0E"/>
    <w:rsid w:val="00041824"/>
    <w:rsid w:val="00041AF3"/>
    <w:rsid w:val="00041F0C"/>
    <w:rsid w:val="00042171"/>
    <w:rsid w:val="000427FB"/>
    <w:rsid w:val="00042D5D"/>
    <w:rsid w:val="00043FFE"/>
    <w:rsid w:val="00044065"/>
    <w:rsid w:val="000444D4"/>
    <w:rsid w:val="0004455E"/>
    <w:rsid w:val="0004524E"/>
    <w:rsid w:val="00045E48"/>
    <w:rsid w:val="00046581"/>
    <w:rsid w:val="00047CB5"/>
    <w:rsid w:val="00047F6B"/>
    <w:rsid w:val="0005074C"/>
    <w:rsid w:val="00051FAA"/>
    <w:rsid w:val="0005227C"/>
    <w:rsid w:val="00052A0E"/>
    <w:rsid w:val="0005343D"/>
    <w:rsid w:val="000542B2"/>
    <w:rsid w:val="00054F16"/>
    <w:rsid w:val="00056293"/>
    <w:rsid w:val="00056B52"/>
    <w:rsid w:val="00056D91"/>
    <w:rsid w:val="000572A9"/>
    <w:rsid w:val="00057D21"/>
    <w:rsid w:val="0006080C"/>
    <w:rsid w:val="00060B09"/>
    <w:rsid w:val="00060BAF"/>
    <w:rsid w:val="00061325"/>
    <w:rsid w:val="00061864"/>
    <w:rsid w:val="00061DEB"/>
    <w:rsid w:val="000627A5"/>
    <w:rsid w:val="00062A50"/>
    <w:rsid w:val="0006400A"/>
    <w:rsid w:val="000648FF"/>
    <w:rsid w:val="00065B38"/>
    <w:rsid w:val="00066657"/>
    <w:rsid w:val="00066701"/>
    <w:rsid w:val="00070A1E"/>
    <w:rsid w:val="0007245C"/>
    <w:rsid w:val="00072589"/>
    <w:rsid w:val="00072EF2"/>
    <w:rsid w:val="000733AC"/>
    <w:rsid w:val="000733F5"/>
    <w:rsid w:val="0007358C"/>
    <w:rsid w:val="00073F22"/>
    <w:rsid w:val="000745C9"/>
    <w:rsid w:val="000746AD"/>
    <w:rsid w:val="00074D22"/>
    <w:rsid w:val="00075081"/>
    <w:rsid w:val="0007528A"/>
    <w:rsid w:val="00076CEF"/>
    <w:rsid w:val="00080648"/>
    <w:rsid w:val="0008110E"/>
    <w:rsid w:val="000811AB"/>
    <w:rsid w:val="00081564"/>
    <w:rsid w:val="00081CF0"/>
    <w:rsid w:val="0008263E"/>
    <w:rsid w:val="00083962"/>
    <w:rsid w:val="00083C5F"/>
    <w:rsid w:val="00083D19"/>
    <w:rsid w:val="00084805"/>
    <w:rsid w:val="0008569A"/>
    <w:rsid w:val="00085B8A"/>
    <w:rsid w:val="000860BF"/>
    <w:rsid w:val="00086268"/>
    <w:rsid w:val="00086F85"/>
    <w:rsid w:val="0008792B"/>
    <w:rsid w:val="000902BD"/>
    <w:rsid w:val="0009172C"/>
    <w:rsid w:val="000918A0"/>
    <w:rsid w:val="00091BC1"/>
    <w:rsid w:val="000930EC"/>
    <w:rsid w:val="00093522"/>
    <w:rsid w:val="00093DFA"/>
    <w:rsid w:val="000941F4"/>
    <w:rsid w:val="000943AA"/>
    <w:rsid w:val="000943F9"/>
    <w:rsid w:val="00094AC6"/>
    <w:rsid w:val="0009590A"/>
    <w:rsid w:val="00095E61"/>
    <w:rsid w:val="000966C1"/>
    <w:rsid w:val="000970AC"/>
    <w:rsid w:val="000973D8"/>
    <w:rsid w:val="000A00CF"/>
    <w:rsid w:val="000A1167"/>
    <w:rsid w:val="000A298B"/>
    <w:rsid w:val="000A2EA1"/>
    <w:rsid w:val="000A32B2"/>
    <w:rsid w:val="000A352E"/>
    <w:rsid w:val="000A38B6"/>
    <w:rsid w:val="000A3908"/>
    <w:rsid w:val="000A4417"/>
    <w:rsid w:val="000A4428"/>
    <w:rsid w:val="000A51FB"/>
    <w:rsid w:val="000A6944"/>
    <w:rsid w:val="000A6D40"/>
    <w:rsid w:val="000A7BC3"/>
    <w:rsid w:val="000B1661"/>
    <w:rsid w:val="000B2029"/>
    <w:rsid w:val="000B2348"/>
    <w:rsid w:val="000B2E88"/>
    <w:rsid w:val="000B3431"/>
    <w:rsid w:val="000B367D"/>
    <w:rsid w:val="000B3741"/>
    <w:rsid w:val="000B43D1"/>
    <w:rsid w:val="000B4603"/>
    <w:rsid w:val="000B4E22"/>
    <w:rsid w:val="000C09BE"/>
    <w:rsid w:val="000C10B0"/>
    <w:rsid w:val="000C1380"/>
    <w:rsid w:val="000C1637"/>
    <w:rsid w:val="000C299D"/>
    <w:rsid w:val="000C35C5"/>
    <w:rsid w:val="000C3C64"/>
    <w:rsid w:val="000C402B"/>
    <w:rsid w:val="000C418F"/>
    <w:rsid w:val="000C4C08"/>
    <w:rsid w:val="000C554F"/>
    <w:rsid w:val="000C616A"/>
    <w:rsid w:val="000C66FA"/>
    <w:rsid w:val="000C78E6"/>
    <w:rsid w:val="000D0282"/>
    <w:rsid w:val="000D08DD"/>
    <w:rsid w:val="000D0DC5"/>
    <w:rsid w:val="000D0E58"/>
    <w:rsid w:val="000D0FC9"/>
    <w:rsid w:val="000D15FF"/>
    <w:rsid w:val="000D28DF"/>
    <w:rsid w:val="000D2B30"/>
    <w:rsid w:val="000D2CCF"/>
    <w:rsid w:val="000D2F6B"/>
    <w:rsid w:val="000D312F"/>
    <w:rsid w:val="000D380D"/>
    <w:rsid w:val="000D4045"/>
    <w:rsid w:val="000D488B"/>
    <w:rsid w:val="000D5202"/>
    <w:rsid w:val="000D68DF"/>
    <w:rsid w:val="000D6AD6"/>
    <w:rsid w:val="000E0086"/>
    <w:rsid w:val="000E0C2B"/>
    <w:rsid w:val="000E0D3B"/>
    <w:rsid w:val="000E0F28"/>
    <w:rsid w:val="000E138D"/>
    <w:rsid w:val="000E187A"/>
    <w:rsid w:val="000E1B80"/>
    <w:rsid w:val="000E2D61"/>
    <w:rsid w:val="000E4422"/>
    <w:rsid w:val="000E44E8"/>
    <w:rsid w:val="000E450E"/>
    <w:rsid w:val="000E48DC"/>
    <w:rsid w:val="000E4957"/>
    <w:rsid w:val="000E58E9"/>
    <w:rsid w:val="000E6259"/>
    <w:rsid w:val="000E6338"/>
    <w:rsid w:val="000E704E"/>
    <w:rsid w:val="000F0F85"/>
    <w:rsid w:val="000F1582"/>
    <w:rsid w:val="000F1983"/>
    <w:rsid w:val="000F1F7E"/>
    <w:rsid w:val="000F2228"/>
    <w:rsid w:val="000F2CCE"/>
    <w:rsid w:val="000F3CAC"/>
    <w:rsid w:val="000F4677"/>
    <w:rsid w:val="000F49A2"/>
    <w:rsid w:val="000F5051"/>
    <w:rsid w:val="000F5789"/>
    <w:rsid w:val="000F5BE0"/>
    <w:rsid w:val="000F5D08"/>
    <w:rsid w:val="000F6F57"/>
    <w:rsid w:val="000F7128"/>
    <w:rsid w:val="000F742E"/>
    <w:rsid w:val="000F790F"/>
    <w:rsid w:val="000F7FBB"/>
    <w:rsid w:val="00100587"/>
    <w:rsid w:val="0010183A"/>
    <w:rsid w:val="00101AB9"/>
    <w:rsid w:val="0010284E"/>
    <w:rsid w:val="00102A2D"/>
    <w:rsid w:val="00102D48"/>
    <w:rsid w:val="00103122"/>
    <w:rsid w:val="0010336A"/>
    <w:rsid w:val="001036A5"/>
    <w:rsid w:val="00103F37"/>
    <w:rsid w:val="001050F1"/>
    <w:rsid w:val="00105AEA"/>
    <w:rsid w:val="00106033"/>
    <w:rsid w:val="001062D2"/>
    <w:rsid w:val="001066D9"/>
    <w:rsid w:val="00106DAF"/>
    <w:rsid w:val="00107B6A"/>
    <w:rsid w:val="001119E3"/>
    <w:rsid w:val="00113050"/>
    <w:rsid w:val="0011410D"/>
    <w:rsid w:val="0011436F"/>
    <w:rsid w:val="0011449E"/>
    <w:rsid w:val="001144DD"/>
    <w:rsid w:val="00114FE1"/>
    <w:rsid w:val="00115839"/>
    <w:rsid w:val="00116023"/>
    <w:rsid w:val="00116DA7"/>
    <w:rsid w:val="00117EE8"/>
    <w:rsid w:val="0012142E"/>
    <w:rsid w:val="00122A9C"/>
    <w:rsid w:val="00122E43"/>
    <w:rsid w:val="001230E2"/>
    <w:rsid w:val="00123DBD"/>
    <w:rsid w:val="001260FF"/>
    <w:rsid w:val="00126610"/>
    <w:rsid w:val="00126AA0"/>
    <w:rsid w:val="00126B7E"/>
    <w:rsid w:val="00127C47"/>
    <w:rsid w:val="0013047E"/>
    <w:rsid w:val="00130662"/>
    <w:rsid w:val="00130FEC"/>
    <w:rsid w:val="00131337"/>
    <w:rsid w:val="00131827"/>
    <w:rsid w:val="00134353"/>
    <w:rsid w:val="00134605"/>
    <w:rsid w:val="00134A19"/>
    <w:rsid w:val="00134A51"/>
    <w:rsid w:val="00134B11"/>
    <w:rsid w:val="001352CE"/>
    <w:rsid w:val="001372FA"/>
    <w:rsid w:val="00140727"/>
    <w:rsid w:val="00141B3A"/>
    <w:rsid w:val="001424A4"/>
    <w:rsid w:val="00142622"/>
    <w:rsid w:val="00143048"/>
    <w:rsid w:val="0014447C"/>
    <w:rsid w:val="001453F3"/>
    <w:rsid w:val="00146D8F"/>
    <w:rsid w:val="00147157"/>
    <w:rsid w:val="00147CFB"/>
    <w:rsid w:val="00150528"/>
    <w:rsid w:val="001506BA"/>
    <w:rsid w:val="001512BD"/>
    <w:rsid w:val="001516BE"/>
    <w:rsid w:val="001519F7"/>
    <w:rsid w:val="00151E24"/>
    <w:rsid w:val="00152197"/>
    <w:rsid w:val="001543D6"/>
    <w:rsid w:val="00155BDF"/>
    <w:rsid w:val="001565E5"/>
    <w:rsid w:val="00156BCF"/>
    <w:rsid w:val="00157010"/>
    <w:rsid w:val="00157478"/>
    <w:rsid w:val="00157814"/>
    <w:rsid w:val="00160628"/>
    <w:rsid w:val="00160A64"/>
    <w:rsid w:val="00160D38"/>
    <w:rsid w:val="001610E6"/>
    <w:rsid w:val="00161344"/>
    <w:rsid w:val="00162195"/>
    <w:rsid w:val="00162802"/>
    <w:rsid w:val="0016322A"/>
    <w:rsid w:val="0016360D"/>
    <w:rsid w:val="00164600"/>
    <w:rsid w:val="0016476E"/>
    <w:rsid w:val="00164CAA"/>
    <w:rsid w:val="00165A21"/>
    <w:rsid w:val="00166224"/>
    <w:rsid w:val="00166940"/>
    <w:rsid w:val="00167C4A"/>
    <w:rsid w:val="00167C6C"/>
    <w:rsid w:val="00167C94"/>
    <w:rsid w:val="001705CE"/>
    <w:rsid w:val="00173D98"/>
    <w:rsid w:val="001761D4"/>
    <w:rsid w:val="0017714B"/>
    <w:rsid w:val="00177256"/>
    <w:rsid w:val="001773F1"/>
    <w:rsid w:val="001804DF"/>
    <w:rsid w:val="001805D8"/>
    <w:rsid w:val="00181980"/>
    <w:rsid w:val="00181BBB"/>
    <w:rsid w:val="00181BDC"/>
    <w:rsid w:val="00181CAD"/>
    <w:rsid w:val="00181DB0"/>
    <w:rsid w:val="00181FC4"/>
    <w:rsid w:val="001829BE"/>
    <w:rsid w:val="001829E3"/>
    <w:rsid w:val="00182BF6"/>
    <w:rsid w:val="0018340D"/>
    <w:rsid w:val="00185668"/>
    <w:rsid w:val="00185926"/>
    <w:rsid w:val="00187370"/>
    <w:rsid w:val="00187BE7"/>
    <w:rsid w:val="00187F66"/>
    <w:rsid w:val="00191331"/>
    <w:rsid w:val="001928D2"/>
    <w:rsid w:val="00192DE3"/>
    <w:rsid w:val="00195083"/>
    <w:rsid w:val="0019731E"/>
    <w:rsid w:val="00197615"/>
    <w:rsid w:val="00197AB4"/>
    <w:rsid w:val="001A09FE"/>
    <w:rsid w:val="001A1073"/>
    <w:rsid w:val="001A26AA"/>
    <w:rsid w:val="001A30E8"/>
    <w:rsid w:val="001A3C14"/>
    <w:rsid w:val="001A5585"/>
    <w:rsid w:val="001A57D9"/>
    <w:rsid w:val="001A6308"/>
    <w:rsid w:val="001A66BE"/>
    <w:rsid w:val="001A67C9"/>
    <w:rsid w:val="001A69DE"/>
    <w:rsid w:val="001A7525"/>
    <w:rsid w:val="001A79E4"/>
    <w:rsid w:val="001B0A41"/>
    <w:rsid w:val="001B1637"/>
    <w:rsid w:val="001B1C7C"/>
    <w:rsid w:val="001B1CBA"/>
    <w:rsid w:val="001B281A"/>
    <w:rsid w:val="001B2BEE"/>
    <w:rsid w:val="001B3120"/>
    <w:rsid w:val="001B3938"/>
    <w:rsid w:val="001B398F"/>
    <w:rsid w:val="001B46C6"/>
    <w:rsid w:val="001B47E7"/>
    <w:rsid w:val="001B4B48"/>
    <w:rsid w:val="001B4D1E"/>
    <w:rsid w:val="001B4D1F"/>
    <w:rsid w:val="001B4D9B"/>
    <w:rsid w:val="001B4ED3"/>
    <w:rsid w:val="001B6446"/>
    <w:rsid w:val="001B6B7F"/>
    <w:rsid w:val="001B6FA0"/>
    <w:rsid w:val="001B7681"/>
    <w:rsid w:val="001B7C72"/>
    <w:rsid w:val="001B7CAE"/>
    <w:rsid w:val="001B7EA2"/>
    <w:rsid w:val="001C0772"/>
    <w:rsid w:val="001C0D4F"/>
    <w:rsid w:val="001C1335"/>
    <w:rsid w:val="001C1870"/>
    <w:rsid w:val="001C1DEC"/>
    <w:rsid w:val="001C2661"/>
    <w:rsid w:val="001C2C25"/>
    <w:rsid w:val="001C36D5"/>
    <w:rsid w:val="001C3EBF"/>
    <w:rsid w:val="001C526D"/>
    <w:rsid w:val="001C5736"/>
    <w:rsid w:val="001C59E9"/>
    <w:rsid w:val="001C5C81"/>
    <w:rsid w:val="001C6218"/>
    <w:rsid w:val="001C6661"/>
    <w:rsid w:val="001D1C78"/>
    <w:rsid w:val="001D2626"/>
    <w:rsid w:val="001D3522"/>
    <w:rsid w:val="001D3702"/>
    <w:rsid w:val="001D397D"/>
    <w:rsid w:val="001D3EB4"/>
    <w:rsid w:val="001D42AF"/>
    <w:rsid w:val="001D4A04"/>
    <w:rsid w:val="001D4A49"/>
    <w:rsid w:val="001D5459"/>
    <w:rsid w:val="001D7316"/>
    <w:rsid w:val="001D753D"/>
    <w:rsid w:val="001D76A0"/>
    <w:rsid w:val="001D7843"/>
    <w:rsid w:val="001D7EF6"/>
    <w:rsid w:val="001E0005"/>
    <w:rsid w:val="001E0341"/>
    <w:rsid w:val="001E0572"/>
    <w:rsid w:val="001E0698"/>
    <w:rsid w:val="001E0A67"/>
    <w:rsid w:val="001E1028"/>
    <w:rsid w:val="001E14E2"/>
    <w:rsid w:val="001E15B6"/>
    <w:rsid w:val="001E1ABC"/>
    <w:rsid w:val="001E3448"/>
    <w:rsid w:val="001E39BE"/>
    <w:rsid w:val="001E3EA9"/>
    <w:rsid w:val="001E478C"/>
    <w:rsid w:val="001E4B58"/>
    <w:rsid w:val="001E55FB"/>
    <w:rsid w:val="001E5921"/>
    <w:rsid w:val="001E6302"/>
    <w:rsid w:val="001E673D"/>
    <w:rsid w:val="001E7C95"/>
    <w:rsid w:val="001E7DCB"/>
    <w:rsid w:val="001E7E20"/>
    <w:rsid w:val="001F06FD"/>
    <w:rsid w:val="001F17B5"/>
    <w:rsid w:val="001F3411"/>
    <w:rsid w:val="001F3B80"/>
    <w:rsid w:val="001F4068"/>
    <w:rsid w:val="001F4287"/>
    <w:rsid w:val="001F4DBA"/>
    <w:rsid w:val="001F4EAB"/>
    <w:rsid w:val="0020012A"/>
    <w:rsid w:val="00200643"/>
    <w:rsid w:val="00200ADD"/>
    <w:rsid w:val="002017B4"/>
    <w:rsid w:val="002017D1"/>
    <w:rsid w:val="00203C51"/>
    <w:rsid w:val="0020415E"/>
    <w:rsid w:val="002042C6"/>
    <w:rsid w:val="00204FF4"/>
    <w:rsid w:val="00205D19"/>
    <w:rsid w:val="0021056E"/>
    <w:rsid w:val="0021075D"/>
    <w:rsid w:val="0021165A"/>
    <w:rsid w:val="00211BC9"/>
    <w:rsid w:val="00211EDA"/>
    <w:rsid w:val="0021392D"/>
    <w:rsid w:val="0021455B"/>
    <w:rsid w:val="0021620C"/>
    <w:rsid w:val="00216A59"/>
    <w:rsid w:val="00216E78"/>
    <w:rsid w:val="002170AE"/>
    <w:rsid w:val="00217275"/>
    <w:rsid w:val="00217B8D"/>
    <w:rsid w:val="002205E8"/>
    <w:rsid w:val="00220A68"/>
    <w:rsid w:val="002212FB"/>
    <w:rsid w:val="00221FC8"/>
    <w:rsid w:val="00222284"/>
    <w:rsid w:val="002222DC"/>
    <w:rsid w:val="00222A2E"/>
    <w:rsid w:val="00222B35"/>
    <w:rsid w:val="002233BF"/>
    <w:rsid w:val="002263B6"/>
    <w:rsid w:val="00227FA6"/>
    <w:rsid w:val="0023003D"/>
    <w:rsid w:val="00231262"/>
    <w:rsid w:val="00231648"/>
    <w:rsid w:val="002317B5"/>
    <w:rsid w:val="00231BB0"/>
    <w:rsid w:val="002322A5"/>
    <w:rsid w:val="002332F9"/>
    <w:rsid w:val="002344C5"/>
    <w:rsid w:val="00234535"/>
    <w:rsid w:val="00235FB9"/>
    <w:rsid w:val="00236F4B"/>
    <w:rsid w:val="0024029C"/>
    <w:rsid w:val="002414E1"/>
    <w:rsid w:val="00242368"/>
    <w:rsid w:val="00242B0D"/>
    <w:rsid w:val="00244CFA"/>
    <w:rsid w:val="002457C3"/>
    <w:rsid w:val="0024649D"/>
    <w:rsid w:val="002467C6"/>
    <w:rsid w:val="002467F1"/>
    <w:rsid w:val="0024692A"/>
    <w:rsid w:val="00247DDB"/>
    <w:rsid w:val="00250881"/>
    <w:rsid w:val="00250E08"/>
    <w:rsid w:val="00250ED9"/>
    <w:rsid w:val="00252908"/>
    <w:rsid w:val="00252BBA"/>
    <w:rsid w:val="00253123"/>
    <w:rsid w:val="002536E3"/>
    <w:rsid w:val="002555B6"/>
    <w:rsid w:val="002569F9"/>
    <w:rsid w:val="0026013C"/>
    <w:rsid w:val="00260926"/>
    <w:rsid w:val="002615B7"/>
    <w:rsid w:val="002616C9"/>
    <w:rsid w:val="00261E4F"/>
    <w:rsid w:val="00262D26"/>
    <w:rsid w:val="00262DD2"/>
    <w:rsid w:val="00263BE4"/>
    <w:rsid w:val="00264001"/>
    <w:rsid w:val="002649FC"/>
    <w:rsid w:val="002660C2"/>
    <w:rsid w:val="00266139"/>
    <w:rsid w:val="00266354"/>
    <w:rsid w:val="0026702D"/>
    <w:rsid w:val="00267607"/>
    <w:rsid w:val="00267A18"/>
    <w:rsid w:val="00267B77"/>
    <w:rsid w:val="00267C73"/>
    <w:rsid w:val="0027027F"/>
    <w:rsid w:val="00270325"/>
    <w:rsid w:val="00272C16"/>
    <w:rsid w:val="00272F94"/>
    <w:rsid w:val="00272FF4"/>
    <w:rsid w:val="00273462"/>
    <w:rsid w:val="0027395B"/>
    <w:rsid w:val="00275854"/>
    <w:rsid w:val="00275E3F"/>
    <w:rsid w:val="00276B28"/>
    <w:rsid w:val="00277087"/>
    <w:rsid w:val="002779B4"/>
    <w:rsid w:val="00280A80"/>
    <w:rsid w:val="00281A41"/>
    <w:rsid w:val="00282107"/>
    <w:rsid w:val="00282996"/>
    <w:rsid w:val="00282DDC"/>
    <w:rsid w:val="00283B41"/>
    <w:rsid w:val="002848A2"/>
    <w:rsid w:val="002853FA"/>
    <w:rsid w:val="00285F28"/>
    <w:rsid w:val="00285F3A"/>
    <w:rsid w:val="00286398"/>
    <w:rsid w:val="00286679"/>
    <w:rsid w:val="002875AE"/>
    <w:rsid w:val="002902C3"/>
    <w:rsid w:val="0029030F"/>
    <w:rsid w:val="0029095A"/>
    <w:rsid w:val="002909C2"/>
    <w:rsid w:val="002918CA"/>
    <w:rsid w:val="00294CA3"/>
    <w:rsid w:val="00294FD7"/>
    <w:rsid w:val="0029544B"/>
    <w:rsid w:val="00295959"/>
    <w:rsid w:val="00295CAA"/>
    <w:rsid w:val="00295E8A"/>
    <w:rsid w:val="00295F2B"/>
    <w:rsid w:val="002960C4"/>
    <w:rsid w:val="0029666C"/>
    <w:rsid w:val="00297C59"/>
    <w:rsid w:val="00297EF9"/>
    <w:rsid w:val="002A04EB"/>
    <w:rsid w:val="002A06DA"/>
    <w:rsid w:val="002A0B64"/>
    <w:rsid w:val="002A1302"/>
    <w:rsid w:val="002A24D5"/>
    <w:rsid w:val="002A3337"/>
    <w:rsid w:val="002A3C42"/>
    <w:rsid w:val="002A5D75"/>
    <w:rsid w:val="002A69D5"/>
    <w:rsid w:val="002A71A7"/>
    <w:rsid w:val="002A7FB4"/>
    <w:rsid w:val="002B01E2"/>
    <w:rsid w:val="002B062D"/>
    <w:rsid w:val="002B07FA"/>
    <w:rsid w:val="002B0B33"/>
    <w:rsid w:val="002B178B"/>
    <w:rsid w:val="002B1B1A"/>
    <w:rsid w:val="002B270A"/>
    <w:rsid w:val="002B2A88"/>
    <w:rsid w:val="002B3075"/>
    <w:rsid w:val="002B4C10"/>
    <w:rsid w:val="002B555D"/>
    <w:rsid w:val="002B59D7"/>
    <w:rsid w:val="002B6164"/>
    <w:rsid w:val="002B7228"/>
    <w:rsid w:val="002B7752"/>
    <w:rsid w:val="002C00C4"/>
    <w:rsid w:val="002C039B"/>
    <w:rsid w:val="002C06B4"/>
    <w:rsid w:val="002C0861"/>
    <w:rsid w:val="002C12C7"/>
    <w:rsid w:val="002C1470"/>
    <w:rsid w:val="002C18C1"/>
    <w:rsid w:val="002C2B8C"/>
    <w:rsid w:val="002C2C45"/>
    <w:rsid w:val="002C3228"/>
    <w:rsid w:val="002C389D"/>
    <w:rsid w:val="002C39A8"/>
    <w:rsid w:val="002C4382"/>
    <w:rsid w:val="002C53EE"/>
    <w:rsid w:val="002C556B"/>
    <w:rsid w:val="002C625B"/>
    <w:rsid w:val="002C7CF5"/>
    <w:rsid w:val="002D0202"/>
    <w:rsid w:val="002D06FC"/>
    <w:rsid w:val="002D090C"/>
    <w:rsid w:val="002D162C"/>
    <w:rsid w:val="002D1C4A"/>
    <w:rsid w:val="002D24F7"/>
    <w:rsid w:val="002D2799"/>
    <w:rsid w:val="002D2CD7"/>
    <w:rsid w:val="002D2DC6"/>
    <w:rsid w:val="002D3680"/>
    <w:rsid w:val="002D4DDC"/>
    <w:rsid w:val="002D4F75"/>
    <w:rsid w:val="002D5FF5"/>
    <w:rsid w:val="002D6493"/>
    <w:rsid w:val="002D6FFB"/>
    <w:rsid w:val="002D7488"/>
    <w:rsid w:val="002D78C0"/>
    <w:rsid w:val="002D7AB6"/>
    <w:rsid w:val="002D7E43"/>
    <w:rsid w:val="002E0475"/>
    <w:rsid w:val="002E06D0"/>
    <w:rsid w:val="002E091C"/>
    <w:rsid w:val="002E145F"/>
    <w:rsid w:val="002E16DF"/>
    <w:rsid w:val="002E177E"/>
    <w:rsid w:val="002E1C8D"/>
    <w:rsid w:val="002E2747"/>
    <w:rsid w:val="002E282B"/>
    <w:rsid w:val="002E3C27"/>
    <w:rsid w:val="002E403A"/>
    <w:rsid w:val="002E4A17"/>
    <w:rsid w:val="002E5E83"/>
    <w:rsid w:val="002E6E67"/>
    <w:rsid w:val="002E6F4F"/>
    <w:rsid w:val="002E7F3A"/>
    <w:rsid w:val="002F0B2D"/>
    <w:rsid w:val="002F0C22"/>
    <w:rsid w:val="002F10BA"/>
    <w:rsid w:val="002F172E"/>
    <w:rsid w:val="002F2A57"/>
    <w:rsid w:val="002F2DDF"/>
    <w:rsid w:val="002F2E60"/>
    <w:rsid w:val="002F42BD"/>
    <w:rsid w:val="002F476C"/>
    <w:rsid w:val="002F4D20"/>
    <w:rsid w:val="002F4EDB"/>
    <w:rsid w:val="002F5B75"/>
    <w:rsid w:val="002F6054"/>
    <w:rsid w:val="002F62CC"/>
    <w:rsid w:val="002F71E0"/>
    <w:rsid w:val="002F750F"/>
    <w:rsid w:val="00301275"/>
    <w:rsid w:val="00301F9E"/>
    <w:rsid w:val="00302325"/>
    <w:rsid w:val="00302909"/>
    <w:rsid w:val="00303EB2"/>
    <w:rsid w:val="00304A91"/>
    <w:rsid w:val="00305136"/>
    <w:rsid w:val="00310F35"/>
    <w:rsid w:val="00312282"/>
    <w:rsid w:val="00312940"/>
    <w:rsid w:val="00312AB5"/>
    <w:rsid w:val="00312F13"/>
    <w:rsid w:val="00313671"/>
    <w:rsid w:val="0031388C"/>
    <w:rsid w:val="00313AD7"/>
    <w:rsid w:val="003145DA"/>
    <w:rsid w:val="003147AC"/>
    <w:rsid w:val="003153E4"/>
    <w:rsid w:val="00315713"/>
    <w:rsid w:val="00315C3F"/>
    <w:rsid w:val="0031686C"/>
    <w:rsid w:val="00316FE0"/>
    <w:rsid w:val="0031743C"/>
    <w:rsid w:val="00317EA2"/>
    <w:rsid w:val="003204D2"/>
    <w:rsid w:val="00321AF9"/>
    <w:rsid w:val="00322772"/>
    <w:rsid w:val="00322968"/>
    <w:rsid w:val="00322DC5"/>
    <w:rsid w:val="003231A3"/>
    <w:rsid w:val="00324375"/>
    <w:rsid w:val="003244AB"/>
    <w:rsid w:val="00324BFB"/>
    <w:rsid w:val="003253D3"/>
    <w:rsid w:val="00325FB2"/>
    <w:rsid w:val="0032605E"/>
    <w:rsid w:val="003262D9"/>
    <w:rsid w:val="00326302"/>
    <w:rsid w:val="0032692F"/>
    <w:rsid w:val="003275D1"/>
    <w:rsid w:val="00330392"/>
    <w:rsid w:val="003306EA"/>
    <w:rsid w:val="00330838"/>
    <w:rsid w:val="0033098B"/>
    <w:rsid w:val="00330B2A"/>
    <w:rsid w:val="00330C89"/>
    <w:rsid w:val="00331043"/>
    <w:rsid w:val="00331B98"/>
    <w:rsid w:val="00331E17"/>
    <w:rsid w:val="00332376"/>
    <w:rsid w:val="00332881"/>
    <w:rsid w:val="00332C9E"/>
    <w:rsid w:val="00332F5D"/>
    <w:rsid w:val="00333063"/>
    <w:rsid w:val="00334055"/>
    <w:rsid w:val="00334C20"/>
    <w:rsid w:val="00336181"/>
    <w:rsid w:val="003368FD"/>
    <w:rsid w:val="00336C45"/>
    <w:rsid w:val="00336E63"/>
    <w:rsid w:val="00337AC1"/>
    <w:rsid w:val="00340323"/>
    <w:rsid w:val="003407A0"/>
    <w:rsid w:val="003408E3"/>
    <w:rsid w:val="00340E36"/>
    <w:rsid w:val="00341DF0"/>
    <w:rsid w:val="00343480"/>
    <w:rsid w:val="00343653"/>
    <w:rsid w:val="00343926"/>
    <w:rsid w:val="00344209"/>
    <w:rsid w:val="003449E5"/>
    <w:rsid w:val="00345672"/>
    <w:rsid w:val="00345897"/>
    <w:rsid w:val="00345E89"/>
    <w:rsid w:val="003461DD"/>
    <w:rsid w:val="00347E50"/>
    <w:rsid w:val="00350BA7"/>
    <w:rsid w:val="00351458"/>
    <w:rsid w:val="0035197C"/>
    <w:rsid w:val="003522A1"/>
    <w:rsid w:val="0035254B"/>
    <w:rsid w:val="00353555"/>
    <w:rsid w:val="00353FB2"/>
    <w:rsid w:val="00355237"/>
    <w:rsid w:val="00355E34"/>
    <w:rsid w:val="00356420"/>
    <w:rsid w:val="00356487"/>
    <w:rsid w:val="00356525"/>
    <w:rsid w:val="003565D4"/>
    <w:rsid w:val="00356D3B"/>
    <w:rsid w:val="00357E3C"/>
    <w:rsid w:val="003603F2"/>
    <w:rsid w:val="003604F7"/>
    <w:rsid w:val="003607FB"/>
    <w:rsid w:val="00360C42"/>
    <w:rsid w:val="00360FD5"/>
    <w:rsid w:val="00361C8B"/>
    <w:rsid w:val="00361CB8"/>
    <w:rsid w:val="003634A5"/>
    <w:rsid w:val="0036369F"/>
    <w:rsid w:val="00365F9E"/>
    <w:rsid w:val="00366868"/>
    <w:rsid w:val="00367506"/>
    <w:rsid w:val="00370085"/>
    <w:rsid w:val="00372A57"/>
    <w:rsid w:val="00372A86"/>
    <w:rsid w:val="00374118"/>
    <w:rsid w:val="003744A7"/>
    <w:rsid w:val="00376235"/>
    <w:rsid w:val="0038119F"/>
    <w:rsid w:val="00381FB6"/>
    <w:rsid w:val="003834D4"/>
    <w:rsid w:val="003836D3"/>
    <w:rsid w:val="0038390E"/>
    <w:rsid w:val="003839A6"/>
    <w:rsid w:val="003839F6"/>
    <w:rsid w:val="00383A52"/>
    <w:rsid w:val="00384858"/>
    <w:rsid w:val="00384B9B"/>
    <w:rsid w:val="00385A20"/>
    <w:rsid w:val="00385BD9"/>
    <w:rsid w:val="003862B1"/>
    <w:rsid w:val="003864FD"/>
    <w:rsid w:val="0038778A"/>
    <w:rsid w:val="003901A6"/>
    <w:rsid w:val="00390873"/>
    <w:rsid w:val="00390BE1"/>
    <w:rsid w:val="00391436"/>
    <w:rsid w:val="00391652"/>
    <w:rsid w:val="0039169C"/>
    <w:rsid w:val="00391CF7"/>
    <w:rsid w:val="00392D59"/>
    <w:rsid w:val="0039374F"/>
    <w:rsid w:val="003938CA"/>
    <w:rsid w:val="00393C88"/>
    <w:rsid w:val="00393D67"/>
    <w:rsid w:val="003946D1"/>
    <w:rsid w:val="0039507F"/>
    <w:rsid w:val="0039584B"/>
    <w:rsid w:val="00395D27"/>
    <w:rsid w:val="00397617"/>
    <w:rsid w:val="00397BE2"/>
    <w:rsid w:val="00397D83"/>
    <w:rsid w:val="00397E16"/>
    <w:rsid w:val="003A1103"/>
    <w:rsid w:val="003A1260"/>
    <w:rsid w:val="003A1C43"/>
    <w:rsid w:val="003A2244"/>
    <w:rsid w:val="003A295F"/>
    <w:rsid w:val="003A2A7E"/>
    <w:rsid w:val="003A3AB1"/>
    <w:rsid w:val="003A41DD"/>
    <w:rsid w:val="003A5FBD"/>
    <w:rsid w:val="003A5FEB"/>
    <w:rsid w:val="003A7033"/>
    <w:rsid w:val="003B088E"/>
    <w:rsid w:val="003B12E2"/>
    <w:rsid w:val="003B1F91"/>
    <w:rsid w:val="003B35F1"/>
    <w:rsid w:val="003B3A1C"/>
    <w:rsid w:val="003B47FE"/>
    <w:rsid w:val="003B49CB"/>
    <w:rsid w:val="003B5673"/>
    <w:rsid w:val="003B5CBE"/>
    <w:rsid w:val="003B62C9"/>
    <w:rsid w:val="003C09F9"/>
    <w:rsid w:val="003C0E4F"/>
    <w:rsid w:val="003C186D"/>
    <w:rsid w:val="003C23F6"/>
    <w:rsid w:val="003C444C"/>
    <w:rsid w:val="003C56BB"/>
    <w:rsid w:val="003C5DD7"/>
    <w:rsid w:val="003C6403"/>
    <w:rsid w:val="003C6487"/>
    <w:rsid w:val="003C7176"/>
    <w:rsid w:val="003C797C"/>
    <w:rsid w:val="003C7B15"/>
    <w:rsid w:val="003C7C50"/>
    <w:rsid w:val="003D044A"/>
    <w:rsid w:val="003D0929"/>
    <w:rsid w:val="003D1F21"/>
    <w:rsid w:val="003D2367"/>
    <w:rsid w:val="003D2CFC"/>
    <w:rsid w:val="003D3853"/>
    <w:rsid w:val="003D3DE3"/>
    <w:rsid w:val="003D433E"/>
    <w:rsid w:val="003D4423"/>
    <w:rsid w:val="003D4729"/>
    <w:rsid w:val="003D5CCC"/>
    <w:rsid w:val="003D5E6F"/>
    <w:rsid w:val="003D7138"/>
    <w:rsid w:val="003D7DD6"/>
    <w:rsid w:val="003E0265"/>
    <w:rsid w:val="003E0727"/>
    <w:rsid w:val="003E096F"/>
    <w:rsid w:val="003E40E7"/>
    <w:rsid w:val="003E5352"/>
    <w:rsid w:val="003E5700"/>
    <w:rsid w:val="003E5AAF"/>
    <w:rsid w:val="003E5C0C"/>
    <w:rsid w:val="003E5F52"/>
    <w:rsid w:val="003E600D"/>
    <w:rsid w:val="003E6184"/>
    <w:rsid w:val="003E6360"/>
    <w:rsid w:val="003E64DF"/>
    <w:rsid w:val="003E6A5D"/>
    <w:rsid w:val="003E77F0"/>
    <w:rsid w:val="003E78DC"/>
    <w:rsid w:val="003E7A9D"/>
    <w:rsid w:val="003E7CB9"/>
    <w:rsid w:val="003E7F26"/>
    <w:rsid w:val="003F0584"/>
    <w:rsid w:val="003F09CF"/>
    <w:rsid w:val="003F132E"/>
    <w:rsid w:val="003F1731"/>
    <w:rsid w:val="003F193A"/>
    <w:rsid w:val="003F2648"/>
    <w:rsid w:val="003F3727"/>
    <w:rsid w:val="003F3BCF"/>
    <w:rsid w:val="003F4207"/>
    <w:rsid w:val="003F4FE2"/>
    <w:rsid w:val="003F516D"/>
    <w:rsid w:val="003F5901"/>
    <w:rsid w:val="003F5C46"/>
    <w:rsid w:val="003F66FD"/>
    <w:rsid w:val="003F694F"/>
    <w:rsid w:val="003F7CBB"/>
    <w:rsid w:val="003F7D34"/>
    <w:rsid w:val="003F7F19"/>
    <w:rsid w:val="004001D4"/>
    <w:rsid w:val="0040047F"/>
    <w:rsid w:val="0040082B"/>
    <w:rsid w:val="00401D64"/>
    <w:rsid w:val="004026AF"/>
    <w:rsid w:val="00402A0B"/>
    <w:rsid w:val="0040486F"/>
    <w:rsid w:val="00404907"/>
    <w:rsid w:val="004067CB"/>
    <w:rsid w:val="00406879"/>
    <w:rsid w:val="004068F3"/>
    <w:rsid w:val="00406C0A"/>
    <w:rsid w:val="004070DB"/>
    <w:rsid w:val="004108E3"/>
    <w:rsid w:val="00410CB1"/>
    <w:rsid w:val="004117E6"/>
    <w:rsid w:val="004128FE"/>
    <w:rsid w:val="00412C8E"/>
    <w:rsid w:val="00412E0E"/>
    <w:rsid w:val="00413BCC"/>
    <w:rsid w:val="00414F8B"/>
    <w:rsid w:val="0041518D"/>
    <w:rsid w:val="0041560D"/>
    <w:rsid w:val="00415D65"/>
    <w:rsid w:val="004173C2"/>
    <w:rsid w:val="004205FF"/>
    <w:rsid w:val="004217BE"/>
    <w:rsid w:val="00421BEE"/>
    <w:rsid w:val="00421CE6"/>
    <w:rsid w:val="00422126"/>
    <w:rsid w:val="0042221D"/>
    <w:rsid w:val="00422446"/>
    <w:rsid w:val="004249AE"/>
    <w:rsid w:val="00424DD3"/>
    <w:rsid w:val="00424DE0"/>
    <w:rsid w:val="00425149"/>
    <w:rsid w:val="0042626D"/>
    <w:rsid w:val="0042628E"/>
    <w:rsid w:val="004269C5"/>
    <w:rsid w:val="004270EC"/>
    <w:rsid w:val="00430C3E"/>
    <w:rsid w:val="00435939"/>
    <w:rsid w:val="00436454"/>
    <w:rsid w:val="004371B0"/>
    <w:rsid w:val="00437CC7"/>
    <w:rsid w:val="00440708"/>
    <w:rsid w:val="004414EC"/>
    <w:rsid w:val="00441592"/>
    <w:rsid w:val="00441BA6"/>
    <w:rsid w:val="0044221F"/>
    <w:rsid w:val="00442276"/>
    <w:rsid w:val="00442AB0"/>
    <w:rsid w:val="00442B9C"/>
    <w:rsid w:val="00444857"/>
    <w:rsid w:val="004449C3"/>
    <w:rsid w:val="00444B1F"/>
    <w:rsid w:val="00444D42"/>
    <w:rsid w:val="004457B2"/>
    <w:rsid w:val="004467D2"/>
    <w:rsid w:val="00446D7D"/>
    <w:rsid w:val="00447297"/>
    <w:rsid w:val="0044738A"/>
    <w:rsid w:val="004473D3"/>
    <w:rsid w:val="004509DB"/>
    <w:rsid w:val="00452231"/>
    <w:rsid w:val="00453A09"/>
    <w:rsid w:val="00453EDA"/>
    <w:rsid w:val="004547D2"/>
    <w:rsid w:val="00454B7A"/>
    <w:rsid w:val="00454DD9"/>
    <w:rsid w:val="00456655"/>
    <w:rsid w:val="004601E0"/>
    <w:rsid w:val="00460C13"/>
    <w:rsid w:val="0046131C"/>
    <w:rsid w:val="00461B45"/>
    <w:rsid w:val="00461DE3"/>
    <w:rsid w:val="00461F84"/>
    <w:rsid w:val="00462FE1"/>
    <w:rsid w:val="00463228"/>
    <w:rsid w:val="00463782"/>
    <w:rsid w:val="004649A3"/>
    <w:rsid w:val="004649DA"/>
    <w:rsid w:val="00465791"/>
    <w:rsid w:val="004667E0"/>
    <w:rsid w:val="0046760E"/>
    <w:rsid w:val="00467A8C"/>
    <w:rsid w:val="00467CD6"/>
    <w:rsid w:val="00470E10"/>
    <w:rsid w:val="004725EC"/>
    <w:rsid w:val="004729C9"/>
    <w:rsid w:val="00473368"/>
    <w:rsid w:val="00473721"/>
    <w:rsid w:val="00474AB0"/>
    <w:rsid w:val="00474E29"/>
    <w:rsid w:val="004755D3"/>
    <w:rsid w:val="00475BE9"/>
    <w:rsid w:val="00476F4B"/>
    <w:rsid w:val="004774BA"/>
    <w:rsid w:val="0047796A"/>
    <w:rsid w:val="00477A97"/>
    <w:rsid w:val="004804E2"/>
    <w:rsid w:val="004805FB"/>
    <w:rsid w:val="00481343"/>
    <w:rsid w:val="00482A85"/>
    <w:rsid w:val="00483796"/>
    <w:rsid w:val="0048549E"/>
    <w:rsid w:val="00485D06"/>
    <w:rsid w:val="00486161"/>
    <w:rsid w:val="004865DD"/>
    <w:rsid w:val="00487C00"/>
    <w:rsid w:val="00490249"/>
    <w:rsid w:val="0049039F"/>
    <w:rsid w:val="0049092A"/>
    <w:rsid w:val="004920F7"/>
    <w:rsid w:val="00492906"/>
    <w:rsid w:val="0049328F"/>
    <w:rsid w:val="00493347"/>
    <w:rsid w:val="0049336E"/>
    <w:rsid w:val="0049399F"/>
    <w:rsid w:val="004941BC"/>
    <w:rsid w:val="004942AB"/>
    <w:rsid w:val="004944D9"/>
    <w:rsid w:val="00494CDC"/>
    <w:rsid w:val="00495DCE"/>
    <w:rsid w:val="00495E21"/>
    <w:rsid w:val="00495EF9"/>
    <w:rsid w:val="00496092"/>
    <w:rsid w:val="004974A6"/>
    <w:rsid w:val="00497DDE"/>
    <w:rsid w:val="004A07B2"/>
    <w:rsid w:val="004A08DB"/>
    <w:rsid w:val="004A1F82"/>
    <w:rsid w:val="004A23EB"/>
    <w:rsid w:val="004A25D0"/>
    <w:rsid w:val="004A37E8"/>
    <w:rsid w:val="004A594C"/>
    <w:rsid w:val="004A7147"/>
    <w:rsid w:val="004A7549"/>
    <w:rsid w:val="004A7924"/>
    <w:rsid w:val="004A7C8A"/>
    <w:rsid w:val="004B07D4"/>
    <w:rsid w:val="004B09D4"/>
    <w:rsid w:val="004B1AE0"/>
    <w:rsid w:val="004B2BDB"/>
    <w:rsid w:val="004B330A"/>
    <w:rsid w:val="004B39D0"/>
    <w:rsid w:val="004B40C1"/>
    <w:rsid w:val="004B4507"/>
    <w:rsid w:val="004B482F"/>
    <w:rsid w:val="004B552A"/>
    <w:rsid w:val="004B5891"/>
    <w:rsid w:val="004B7637"/>
    <w:rsid w:val="004B7C8E"/>
    <w:rsid w:val="004C1278"/>
    <w:rsid w:val="004C4084"/>
    <w:rsid w:val="004C5300"/>
    <w:rsid w:val="004C6D61"/>
    <w:rsid w:val="004C7B32"/>
    <w:rsid w:val="004D0994"/>
    <w:rsid w:val="004D0B67"/>
    <w:rsid w:val="004D0EDC"/>
    <w:rsid w:val="004D1220"/>
    <w:rsid w:val="004D14B3"/>
    <w:rsid w:val="004D1529"/>
    <w:rsid w:val="004D2253"/>
    <w:rsid w:val="004D2294"/>
    <w:rsid w:val="004D22AE"/>
    <w:rsid w:val="004D23D4"/>
    <w:rsid w:val="004D3F3B"/>
    <w:rsid w:val="004D40B5"/>
    <w:rsid w:val="004D5505"/>
    <w:rsid w:val="004D5514"/>
    <w:rsid w:val="004D56C3"/>
    <w:rsid w:val="004D664A"/>
    <w:rsid w:val="004D6F81"/>
    <w:rsid w:val="004E02A8"/>
    <w:rsid w:val="004E0338"/>
    <w:rsid w:val="004E15EF"/>
    <w:rsid w:val="004E17EF"/>
    <w:rsid w:val="004E182E"/>
    <w:rsid w:val="004E21F5"/>
    <w:rsid w:val="004E2867"/>
    <w:rsid w:val="004E28FB"/>
    <w:rsid w:val="004E2956"/>
    <w:rsid w:val="004E2CFF"/>
    <w:rsid w:val="004E4886"/>
    <w:rsid w:val="004E4FDB"/>
    <w:rsid w:val="004E4FF3"/>
    <w:rsid w:val="004E54AD"/>
    <w:rsid w:val="004E56A8"/>
    <w:rsid w:val="004E582D"/>
    <w:rsid w:val="004E65DD"/>
    <w:rsid w:val="004E753D"/>
    <w:rsid w:val="004E7E9B"/>
    <w:rsid w:val="004F18FB"/>
    <w:rsid w:val="004F24B4"/>
    <w:rsid w:val="004F3A53"/>
    <w:rsid w:val="004F3B55"/>
    <w:rsid w:val="004F4142"/>
    <w:rsid w:val="004F4E46"/>
    <w:rsid w:val="004F570C"/>
    <w:rsid w:val="004F5FAF"/>
    <w:rsid w:val="004F6263"/>
    <w:rsid w:val="004F6538"/>
    <w:rsid w:val="004F6B7D"/>
    <w:rsid w:val="004F7C18"/>
    <w:rsid w:val="005006AC"/>
    <w:rsid w:val="00500D90"/>
    <w:rsid w:val="005015F6"/>
    <w:rsid w:val="0050179E"/>
    <w:rsid w:val="00501813"/>
    <w:rsid w:val="00502A1F"/>
    <w:rsid w:val="005030C4"/>
    <w:rsid w:val="005031C5"/>
    <w:rsid w:val="0050340E"/>
    <w:rsid w:val="00503764"/>
    <w:rsid w:val="00504BEB"/>
    <w:rsid w:val="00504FDC"/>
    <w:rsid w:val="005055EB"/>
    <w:rsid w:val="00505B11"/>
    <w:rsid w:val="00506F21"/>
    <w:rsid w:val="00510AFC"/>
    <w:rsid w:val="00510EBC"/>
    <w:rsid w:val="00511A8F"/>
    <w:rsid w:val="00512061"/>
    <w:rsid w:val="005120CC"/>
    <w:rsid w:val="00512B7B"/>
    <w:rsid w:val="00513089"/>
    <w:rsid w:val="00513847"/>
    <w:rsid w:val="00514E7E"/>
    <w:rsid w:val="00514EA1"/>
    <w:rsid w:val="0051600A"/>
    <w:rsid w:val="00516AAB"/>
    <w:rsid w:val="0051781B"/>
    <w:rsid w:val="0051798B"/>
    <w:rsid w:val="00517AA2"/>
    <w:rsid w:val="00517B28"/>
    <w:rsid w:val="00517B5D"/>
    <w:rsid w:val="00520560"/>
    <w:rsid w:val="005205BC"/>
    <w:rsid w:val="00520E80"/>
    <w:rsid w:val="005212C8"/>
    <w:rsid w:val="00521A9B"/>
    <w:rsid w:val="00521F5A"/>
    <w:rsid w:val="00522857"/>
    <w:rsid w:val="00522B9F"/>
    <w:rsid w:val="00522E51"/>
    <w:rsid w:val="00524111"/>
    <w:rsid w:val="0052437F"/>
    <w:rsid w:val="00524C8A"/>
    <w:rsid w:val="00525E06"/>
    <w:rsid w:val="00525EFA"/>
    <w:rsid w:val="00526454"/>
    <w:rsid w:val="00526A2E"/>
    <w:rsid w:val="00527F3C"/>
    <w:rsid w:val="00530A25"/>
    <w:rsid w:val="00531823"/>
    <w:rsid w:val="00533E85"/>
    <w:rsid w:val="00534558"/>
    <w:rsid w:val="0053471A"/>
    <w:rsid w:val="00534ECC"/>
    <w:rsid w:val="005357DE"/>
    <w:rsid w:val="005358DC"/>
    <w:rsid w:val="00535A18"/>
    <w:rsid w:val="0053720D"/>
    <w:rsid w:val="00537369"/>
    <w:rsid w:val="005376A3"/>
    <w:rsid w:val="005402CE"/>
    <w:rsid w:val="00540481"/>
    <w:rsid w:val="00540EF5"/>
    <w:rsid w:val="00541557"/>
    <w:rsid w:val="00541BF3"/>
    <w:rsid w:val="00541CD3"/>
    <w:rsid w:val="00542789"/>
    <w:rsid w:val="0054283A"/>
    <w:rsid w:val="005428F6"/>
    <w:rsid w:val="00543E51"/>
    <w:rsid w:val="00544570"/>
    <w:rsid w:val="00544F50"/>
    <w:rsid w:val="005460E6"/>
    <w:rsid w:val="0054613C"/>
    <w:rsid w:val="005467C7"/>
    <w:rsid w:val="005476FA"/>
    <w:rsid w:val="00547F00"/>
    <w:rsid w:val="00550370"/>
    <w:rsid w:val="005519E2"/>
    <w:rsid w:val="005526E8"/>
    <w:rsid w:val="00552C98"/>
    <w:rsid w:val="00553674"/>
    <w:rsid w:val="00554048"/>
    <w:rsid w:val="0055587F"/>
    <w:rsid w:val="0055595E"/>
    <w:rsid w:val="00557539"/>
    <w:rsid w:val="00557988"/>
    <w:rsid w:val="00561D4C"/>
    <w:rsid w:val="00561DB7"/>
    <w:rsid w:val="0056251B"/>
    <w:rsid w:val="00562C49"/>
    <w:rsid w:val="00562D66"/>
    <w:rsid w:val="00562DEF"/>
    <w:rsid w:val="005634A7"/>
    <w:rsid w:val="0056394A"/>
    <w:rsid w:val="00563A35"/>
    <w:rsid w:val="00564387"/>
    <w:rsid w:val="0056456B"/>
    <w:rsid w:val="005646F2"/>
    <w:rsid w:val="00565445"/>
    <w:rsid w:val="005656D6"/>
    <w:rsid w:val="005657EF"/>
    <w:rsid w:val="00566596"/>
    <w:rsid w:val="00566969"/>
    <w:rsid w:val="0056710C"/>
    <w:rsid w:val="0056726D"/>
    <w:rsid w:val="005673A1"/>
    <w:rsid w:val="0056757B"/>
    <w:rsid w:val="00567B32"/>
    <w:rsid w:val="00570383"/>
    <w:rsid w:val="00570B58"/>
    <w:rsid w:val="0057152D"/>
    <w:rsid w:val="00571548"/>
    <w:rsid w:val="005729BE"/>
    <w:rsid w:val="005731C7"/>
    <w:rsid w:val="005741E9"/>
    <w:rsid w:val="005748CF"/>
    <w:rsid w:val="00574D0E"/>
    <w:rsid w:val="00575051"/>
    <w:rsid w:val="005752C8"/>
    <w:rsid w:val="0057648C"/>
    <w:rsid w:val="00576C84"/>
    <w:rsid w:val="005772D5"/>
    <w:rsid w:val="00577FFD"/>
    <w:rsid w:val="0058030A"/>
    <w:rsid w:val="0058100F"/>
    <w:rsid w:val="00581C69"/>
    <w:rsid w:val="005825CD"/>
    <w:rsid w:val="00583334"/>
    <w:rsid w:val="00583601"/>
    <w:rsid w:val="005836B0"/>
    <w:rsid w:val="00583944"/>
    <w:rsid w:val="00583FE1"/>
    <w:rsid w:val="00584270"/>
    <w:rsid w:val="00584738"/>
    <w:rsid w:val="0058500A"/>
    <w:rsid w:val="0058598E"/>
    <w:rsid w:val="005861B3"/>
    <w:rsid w:val="00586404"/>
    <w:rsid w:val="005869CB"/>
    <w:rsid w:val="00587541"/>
    <w:rsid w:val="0059017B"/>
    <w:rsid w:val="00590665"/>
    <w:rsid w:val="005920B0"/>
    <w:rsid w:val="00592D16"/>
    <w:rsid w:val="0059380D"/>
    <w:rsid w:val="00594370"/>
    <w:rsid w:val="005949B6"/>
    <w:rsid w:val="00594DD3"/>
    <w:rsid w:val="00595A8F"/>
    <w:rsid w:val="005965EC"/>
    <w:rsid w:val="00597BF2"/>
    <w:rsid w:val="005A0845"/>
    <w:rsid w:val="005A0B4F"/>
    <w:rsid w:val="005A0CA5"/>
    <w:rsid w:val="005A13A2"/>
    <w:rsid w:val="005A1B85"/>
    <w:rsid w:val="005A21DC"/>
    <w:rsid w:val="005A4581"/>
    <w:rsid w:val="005A466B"/>
    <w:rsid w:val="005A524B"/>
    <w:rsid w:val="005A5477"/>
    <w:rsid w:val="005A5F4A"/>
    <w:rsid w:val="005A7FB8"/>
    <w:rsid w:val="005B00A7"/>
    <w:rsid w:val="005B11F8"/>
    <w:rsid w:val="005B134E"/>
    <w:rsid w:val="005B17B8"/>
    <w:rsid w:val="005B2039"/>
    <w:rsid w:val="005B29F8"/>
    <w:rsid w:val="005B344F"/>
    <w:rsid w:val="005B35DF"/>
    <w:rsid w:val="005B3FBA"/>
    <w:rsid w:val="005B4918"/>
    <w:rsid w:val="005B4A1D"/>
    <w:rsid w:val="005B4C63"/>
    <w:rsid w:val="005B5281"/>
    <w:rsid w:val="005B543B"/>
    <w:rsid w:val="005B5977"/>
    <w:rsid w:val="005B5BE7"/>
    <w:rsid w:val="005B663A"/>
    <w:rsid w:val="005B674D"/>
    <w:rsid w:val="005B6C32"/>
    <w:rsid w:val="005B747C"/>
    <w:rsid w:val="005C013E"/>
    <w:rsid w:val="005C0CBE"/>
    <w:rsid w:val="005C1E91"/>
    <w:rsid w:val="005C1FCF"/>
    <w:rsid w:val="005C2773"/>
    <w:rsid w:val="005C2967"/>
    <w:rsid w:val="005C4FEF"/>
    <w:rsid w:val="005C5A53"/>
    <w:rsid w:val="005C5AC4"/>
    <w:rsid w:val="005C6930"/>
    <w:rsid w:val="005C795D"/>
    <w:rsid w:val="005D1885"/>
    <w:rsid w:val="005D2582"/>
    <w:rsid w:val="005D3395"/>
    <w:rsid w:val="005D4A38"/>
    <w:rsid w:val="005D7035"/>
    <w:rsid w:val="005E05FA"/>
    <w:rsid w:val="005E0E5C"/>
    <w:rsid w:val="005E209A"/>
    <w:rsid w:val="005E2240"/>
    <w:rsid w:val="005E22E0"/>
    <w:rsid w:val="005E25BD"/>
    <w:rsid w:val="005E287B"/>
    <w:rsid w:val="005E2EEA"/>
    <w:rsid w:val="005E2F9E"/>
    <w:rsid w:val="005E3708"/>
    <w:rsid w:val="005E39CE"/>
    <w:rsid w:val="005E3CCD"/>
    <w:rsid w:val="005E3D6B"/>
    <w:rsid w:val="005E3E92"/>
    <w:rsid w:val="005E462F"/>
    <w:rsid w:val="005E4819"/>
    <w:rsid w:val="005E562F"/>
    <w:rsid w:val="005E5E4A"/>
    <w:rsid w:val="005E5FA0"/>
    <w:rsid w:val="005E604A"/>
    <w:rsid w:val="005E693D"/>
    <w:rsid w:val="005E73EA"/>
    <w:rsid w:val="005E75BF"/>
    <w:rsid w:val="005E7C8A"/>
    <w:rsid w:val="005F0C89"/>
    <w:rsid w:val="005F1E33"/>
    <w:rsid w:val="005F2160"/>
    <w:rsid w:val="005F278F"/>
    <w:rsid w:val="005F2EE9"/>
    <w:rsid w:val="005F338F"/>
    <w:rsid w:val="005F3B80"/>
    <w:rsid w:val="005F430F"/>
    <w:rsid w:val="005F5051"/>
    <w:rsid w:val="005F5069"/>
    <w:rsid w:val="005F57BA"/>
    <w:rsid w:val="005F5EF5"/>
    <w:rsid w:val="005F61E6"/>
    <w:rsid w:val="005F6C45"/>
    <w:rsid w:val="005F6F2B"/>
    <w:rsid w:val="005F7EAC"/>
    <w:rsid w:val="0060002F"/>
    <w:rsid w:val="00600B31"/>
    <w:rsid w:val="00600DE4"/>
    <w:rsid w:val="006015E1"/>
    <w:rsid w:val="0060236B"/>
    <w:rsid w:val="00602592"/>
    <w:rsid w:val="006025D9"/>
    <w:rsid w:val="006038F9"/>
    <w:rsid w:val="00603B00"/>
    <w:rsid w:val="00603D8C"/>
    <w:rsid w:val="00604078"/>
    <w:rsid w:val="006055E8"/>
    <w:rsid w:val="00605A69"/>
    <w:rsid w:val="006069FA"/>
    <w:rsid w:val="00606C54"/>
    <w:rsid w:val="006073B1"/>
    <w:rsid w:val="00610831"/>
    <w:rsid w:val="0061087F"/>
    <w:rsid w:val="00610D8D"/>
    <w:rsid w:val="00611CFA"/>
    <w:rsid w:val="006121E6"/>
    <w:rsid w:val="006123E4"/>
    <w:rsid w:val="00612BE3"/>
    <w:rsid w:val="00613407"/>
    <w:rsid w:val="006136EC"/>
    <w:rsid w:val="00614375"/>
    <w:rsid w:val="0061440D"/>
    <w:rsid w:val="00615B0A"/>
    <w:rsid w:val="00616345"/>
    <w:rsid w:val="006168CF"/>
    <w:rsid w:val="00617EB4"/>
    <w:rsid w:val="00617EBC"/>
    <w:rsid w:val="00617FD1"/>
    <w:rsid w:val="0062011B"/>
    <w:rsid w:val="0062029B"/>
    <w:rsid w:val="00620592"/>
    <w:rsid w:val="0062060C"/>
    <w:rsid w:val="006220F0"/>
    <w:rsid w:val="006224A3"/>
    <w:rsid w:val="00622865"/>
    <w:rsid w:val="0062296C"/>
    <w:rsid w:val="00622C12"/>
    <w:rsid w:val="00624DCA"/>
    <w:rsid w:val="006258B6"/>
    <w:rsid w:val="00626DE0"/>
    <w:rsid w:val="00626E8A"/>
    <w:rsid w:val="00627044"/>
    <w:rsid w:val="006271E6"/>
    <w:rsid w:val="00627B60"/>
    <w:rsid w:val="00630901"/>
    <w:rsid w:val="006317FA"/>
    <w:rsid w:val="00631F8E"/>
    <w:rsid w:val="00632C4A"/>
    <w:rsid w:val="0063335A"/>
    <w:rsid w:val="006333AE"/>
    <w:rsid w:val="00633D00"/>
    <w:rsid w:val="006341C8"/>
    <w:rsid w:val="00635544"/>
    <w:rsid w:val="00635552"/>
    <w:rsid w:val="00636575"/>
    <w:rsid w:val="0063693F"/>
    <w:rsid w:val="006369DE"/>
    <w:rsid w:val="00636D1B"/>
    <w:rsid w:val="00636EE9"/>
    <w:rsid w:val="00640950"/>
    <w:rsid w:val="00641AE7"/>
    <w:rsid w:val="00641E0B"/>
    <w:rsid w:val="00642629"/>
    <w:rsid w:val="0064335D"/>
    <w:rsid w:val="00643C35"/>
    <w:rsid w:val="00643D29"/>
    <w:rsid w:val="00644A38"/>
    <w:rsid w:val="006477C0"/>
    <w:rsid w:val="00647E78"/>
    <w:rsid w:val="0065033C"/>
    <w:rsid w:val="00652290"/>
    <w:rsid w:val="006527F6"/>
    <w:rsid w:val="0065293D"/>
    <w:rsid w:val="00653030"/>
    <w:rsid w:val="00653E9D"/>
    <w:rsid w:val="00653EFC"/>
    <w:rsid w:val="00654021"/>
    <w:rsid w:val="006570B5"/>
    <w:rsid w:val="0066003B"/>
    <w:rsid w:val="00660220"/>
    <w:rsid w:val="006605DB"/>
    <w:rsid w:val="00661045"/>
    <w:rsid w:val="00661D07"/>
    <w:rsid w:val="00661D57"/>
    <w:rsid w:val="006622BB"/>
    <w:rsid w:val="006625E1"/>
    <w:rsid w:val="00662627"/>
    <w:rsid w:val="006630B5"/>
    <w:rsid w:val="0066392F"/>
    <w:rsid w:val="00663F3F"/>
    <w:rsid w:val="00665B1A"/>
    <w:rsid w:val="00665F34"/>
    <w:rsid w:val="00666A8D"/>
    <w:rsid w:val="00666DA8"/>
    <w:rsid w:val="00666DB0"/>
    <w:rsid w:val="00666E49"/>
    <w:rsid w:val="00666E77"/>
    <w:rsid w:val="006671E4"/>
    <w:rsid w:val="00667B3A"/>
    <w:rsid w:val="00670674"/>
    <w:rsid w:val="006706C9"/>
    <w:rsid w:val="00670CB8"/>
    <w:rsid w:val="00670E04"/>
    <w:rsid w:val="00671057"/>
    <w:rsid w:val="0067115C"/>
    <w:rsid w:val="0067196B"/>
    <w:rsid w:val="00671A31"/>
    <w:rsid w:val="00671A39"/>
    <w:rsid w:val="00671EB7"/>
    <w:rsid w:val="00675AAF"/>
    <w:rsid w:val="00677C49"/>
    <w:rsid w:val="0068031A"/>
    <w:rsid w:val="006812D8"/>
    <w:rsid w:val="006814C8"/>
    <w:rsid w:val="00681B2F"/>
    <w:rsid w:val="00681BB0"/>
    <w:rsid w:val="006821AE"/>
    <w:rsid w:val="00682F5C"/>
    <w:rsid w:val="00683282"/>
    <w:rsid w:val="0068335F"/>
    <w:rsid w:val="006845CF"/>
    <w:rsid w:val="00684F60"/>
    <w:rsid w:val="006902E6"/>
    <w:rsid w:val="006902F9"/>
    <w:rsid w:val="00690EA6"/>
    <w:rsid w:val="00693107"/>
    <w:rsid w:val="0069310C"/>
    <w:rsid w:val="00693302"/>
    <w:rsid w:val="006940D6"/>
    <w:rsid w:val="0069640B"/>
    <w:rsid w:val="00696784"/>
    <w:rsid w:val="00696DE2"/>
    <w:rsid w:val="006976C8"/>
    <w:rsid w:val="006A0741"/>
    <w:rsid w:val="006A1B83"/>
    <w:rsid w:val="006A21CD"/>
    <w:rsid w:val="006A2A88"/>
    <w:rsid w:val="006A3A4E"/>
    <w:rsid w:val="006A3E0D"/>
    <w:rsid w:val="006A40A2"/>
    <w:rsid w:val="006A4A55"/>
    <w:rsid w:val="006A4ED8"/>
    <w:rsid w:val="006A53E7"/>
    <w:rsid w:val="006A586E"/>
    <w:rsid w:val="006A5918"/>
    <w:rsid w:val="006A6E3C"/>
    <w:rsid w:val="006A7919"/>
    <w:rsid w:val="006A7C1E"/>
    <w:rsid w:val="006A7FB0"/>
    <w:rsid w:val="006B21B2"/>
    <w:rsid w:val="006B2550"/>
    <w:rsid w:val="006B3012"/>
    <w:rsid w:val="006B32B6"/>
    <w:rsid w:val="006B45B5"/>
    <w:rsid w:val="006B4732"/>
    <w:rsid w:val="006B4A4A"/>
    <w:rsid w:val="006B6018"/>
    <w:rsid w:val="006B6393"/>
    <w:rsid w:val="006B661A"/>
    <w:rsid w:val="006B6BF0"/>
    <w:rsid w:val="006B7D2F"/>
    <w:rsid w:val="006C0166"/>
    <w:rsid w:val="006C09EC"/>
    <w:rsid w:val="006C19B2"/>
    <w:rsid w:val="006C2F2A"/>
    <w:rsid w:val="006C394D"/>
    <w:rsid w:val="006C3D6C"/>
    <w:rsid w:val="006C5BB8"/>
    <w:rsid w:val="006C6936"/>
    <w:rsid w:val="006C7B01"/>
    <w:rsid w:val="006D0128"/>
    <w:rsid w:val="006D0FE8"/>
    <w:rsid w:val="006D24D1"/>
    <w:rsid w:val="006D3696"/>
    <w:rsid w:val="006D4B2B"/>
    <w:rsid w:val="006D4F3C"/>
    <w:rsid w:val="006D4F5F"/>
    <w:rsid w:val="006D5C66"/>
    <w:rsid w:val="006D6309"/>
    <w:rsid w:val="006D6F00"/>
    <w:rsid w:val="006D7BDA"/>
    <w:rsid w:val="006D7E24"/>
    <w:rsid w:val="006E0802"/>
    <w:rsid w:val="006E10F6"/>
    <w:rsid w:val="006E1B3C"/>
    <w:rsid w:val="006E23FB"/>
    <w:rsid w:val="006E24E5"/>
    <w:rsid w:val="006E325A"/>
    <w:rsid w:val="006E33EC"/>
    <w:rsid w:val="006E3802"/>
    <w:rsid w:val="006E4842"/>
    <w:rsid w:val="006E6C02"/>
    <w:rsid w:val="006F16E0"/>
    <w:rsid w:val="006F231A"/>
    <w:rsid w:val="006F48B6"/>
    <w:rsid w:val="006F592C"/>
    <w:rsid w:val="006F7092"/>
    <w:rsid w:val="006F788D"/>
    <w:rsid w:val="006F78E1"/>
    <w:rsid w:val="006F7ADB"/>
    <w:rsid w:val="00701072"/>
    <w:rsid w:val="00701E32"/>
    <w:rsid w:val="00702054"/>
    <w:rsid w:val="0070270B"/>
    <w:rsid w:val="007035A4"/>
    <w:rsid w:val="00703895"/>
    <w:rsid w:val="007070CD"/>
    <w:rsid w:val="007075C5"/>
    <w:rsid w:val="00710AAF"/>
    <w:rsid w:val="00711355"/>
    <w:rsid w:val="00711799"/>
    <w:rsid w:val="00712709"/>
    <w:rsid w:val="00712A0C"/>
    <w:rsid w:val="00712B78"/>
    <w:rsid w:val="00713812"/>
    <w:rsid w:val="0071393B"/>
    <w:rsid w:val="00713C6C"/>
    <w:rsid w:val="00713EE2"/>
    <w:rsid w:val="007141C3"/>
    <w:rsid w:val="00714A7C"/>
    <w:rsid w:val="00714B42"/>
    <w:rsid w:val="007177FC"/>
    <w:rsid w:val="007178B1"/>
    <w:rsid w:val="0071795B"/>
    <w:rsid w:val="00720C5E"/>
    <w:rsid w:val="0072118D"/>
    <w:rsid w:val="0072124D"/>
    <w:rsid w:val="007213BC"/>
    <w:rsid w:val="00721701"/>
    <w:rsid w:val="007233E9"/>
    <w:rsid w:val="00724FCC"/>
    <w:rsid w:val="007250E6"/>
    <w:rsid w:val="007265C3"/>
    <w:rsid w:val="00726E89"/>
    <w:rsid w:val="00730E6D"/>
    <w:rsid w:val="00731835"/>
    <w:rsid w:val="00731855"/>
    <w:rsid w:val="007326F9"/>
    <w:rsid w:val="00732703"/>
    <w:rsid w:val="00733196"/>
    <w:rsid w:val="00733DEC"/>
    <w:rsid w:val="007341F8"/>
    <w:rsid w:val="00734372"/>
    <w:rsid w:val="00734EA2"/>
    <w:rsid w:val="00734EB8"/>
    <w:rsid w:val="00735449"/>
    <w:rsid w:val="00735E28"/>
    <w:rsid w:val="00735F8B"/>
    <w:rsid w:val="00736984"/>
    <w:rsid w:val="00736E40"/>
    <w:rsid w:val="007374E0"/>
    <w:rsid w:val="00737979"/>
    <w:rsid w:val="00740193"/>
    <w:rsid w:val="00740818"/>
    <w:rsid w:val="0074087E"/>
    <w:rsid w:val="007409D3"/>
    <w:rsid w:val="0074152F"/>
    <w:rsid w:val="00741C17"/>
    <w:rsid w:val="00742D1F"/>
    <w:rsid w:val="00743EBA"/>
    <w:rsid w:val="0074425D"/>
    <w:rsid w:val="00744663"/>
    <w:rsid w:val="00744C8E"/>
    <w:rsid w:val="00744D40"/>
    <w:rsid w:val="00745D0C"/>
    <w:rsid w:val="0074707E"/>
    <w:rsid w:val="007477BE"/>
    <w:rsid w:val="007509FE"/>
    <w:rsid w:val="00750DF8"/>
    <w:rsid w:val="007516DC"/>
    <w:rsid w:val="007522EF"/>
    <w:rsid w:val="007536FC"/>
    <w:rsid w:val="00753956"/>
    <w:rsid w:val="00754891"/>
    <w:rsid w:val="00754B80"/>
    <w:rsid w:val="0075534C"/>
    <w:rsid w:val="00757087"/>
    <w:rsid w:val="00761918"/>
    <w:rsid w:val="00762E12"/>
    <w:rsid w:val="00762F03"/>
    <w:rsid w:val="00763BDD"/>
    <w:rsid w:val="0076413B"/>
    <w:rsid w:val="007648AE"/>
    <w:rsid w:val="00764BF8"/>
    <w:rsid w:val="00764FCE"/>
    <w:rsid w:val="0076502A"/>
    <w:rsid w:val="0076514D"/>
    <w:rsid w:val="00765D83"/>
    <w:rsid w:val="00766185"/>
    <w:rsid w:val="007679BF"/>
    <w:rsid w:val="0077017A"/>
    <w:rsid w:val="007701AD"/>
    <w:rsid w:val="007736EE"/>
    <w:rsid w:val="00773D30"/>
    <w:rsid w:val="00773D59"/>
    <w:rsid w:val="00774EE4"/>
    <w:rsid w:val="0077545A"/>
    <w:rsid w:val="00775903"/>
    <w:rsid w:val="00775B6C"/>
    <w:rsid w:val="00777603"/>
    <w:rsid w:val="00777D75"/>
    <w:rsid w:val="007802CE"/>
    <w:rsid w:val="00780644"/>
    <w:rsid w:val="00781003"/>
    <w:rsid w:val="007816F3"/>
    <w:rsid w:val="00781DA2"/>
    <w:rsid w:val="00782E2A"/>
    <w:rsid w:val="007839F5"/>
    <w:rsid w:val="0078404D"/>
    <w:rsid w:val="00787BF8"/>
    <w:rsid w:val="00790B81"/>
    <w:rsid w:val="007911FD"/>
    <w:rsid w:val="00792349"/>
    <w:rsid w:val="00792662"/>
    <w:rsid w:val="00793450"/>
    <w:rsid w:val="0079390E"/>
    <w:rsid w:val="00793930"/>
    <w:rsid w:val="00793DD1"/>
    <w:rsid w:val="0079420B"/>
    <w:rsid w:val="007948C6"/>
    <w:rsid w:val="00794FEC"/>
    <w:rsid w:val="00795001"/>
    <w:rsid w:val="0079557E"/>
    <w:rsid w:val="007957B0"/>
    <w:rsid w:val="00796800"/>
    <w:rsid w:val="00797DD1"/>
    <w:rsid w:val="00797F59"/>
    <w:rsid w:val="007A003E"/>
    <w:rsid w:val="007A0813"/>
    <w:rsid w:val="007A0E23"/>
    <w:rsid w:val="007A1965"/>
    <w:rsid w:val="007A1B32"/>
    <w:rsid w:val="007A2ED1"/>
    <w:rsid w:val="007A3220"/>
    <w:rsid w:val="007A458E"/>
    <w:rsid w:val="007A4BE6"/>
    <w:rsid w:val="007A51B4"/>
    <w:rsid w:val="007A5DD2"/>
    <w:rsid w:val="007A63C1"/>
    <w:rsid w:val="007A75F4"/>
    <w:rsid w:val="007A76B9"/>
    <w:rsid w:val="007A7C06"/>
    <w:rsid w:val="007B0050"/>
    <w:rsid w:val="007B0331"/>
    <w:rsid w:val="007B0DC6"/>
    <w:rsid w:val="007B1094"/>
    <w:rsid w:val="007B1762"/>
    <w:rsid w:val="007B1FC2"/>
    <w:rsid w:val="007B2BB7"/>
    <w:rsid w:val="007B3148"/>
    <w:rsid w:val="007B3320"/>
    <w:rsid w:val="007B51D1"/>
    <w:rsid w:val="007B6728"/>
    <w:rsid w:val="007B6F62"/>
    <w:rsid w:val="007B7434"/>
    <w:rsid w:val="007C08A4"/>
    <w:rsid w:val="007C1741"/>
    <w:rsid w:val="007C226B"/>
    <w:rsid w:val="007C28F5"/>
    <w:rsid w:val="007C2A64"/>
    <w:rsid w:val="007C301F"/>
    <w:rsid w:val="007C349C"/>
    <w:rsid w:val="007C382C"/>
    <w:rsid w:val="007C4195"/>
    <w:rsid w:val="007C4540"/>
    <w:rsid w:val="007C4D57"/>
    <w:rsid w:val="007C65AF"/>
    <w:rsid w:val="007C6ACA"/>
    <w:rsid w:val="007D069D"/>
    <w:rsid w:val="007D0D83"/>
    <w:rsid w:val="007D135D"/>
    <w:rsid w:val="007D229B"/>
    <w:rsid w:val="007D2397"/>
    <w:rsid w:val="007D30F0"/>
    <w:rsid w:val="007D38FA"/>
    <w:rsid w:val="007D3EF3"/>
    <w:rsid w:val="007D4D52"/>
    <w:rsid w:val="007D4F1D"/>
    <w:rsid w:val="007D52CF"/>
    <w:rsid w:val="007D730F"/>
    <w:rsid w:val="007D7CD8"/>
    <w:rsid w:val="007D7CFF"/>
    <w:rsid w:val="007E0936"/>
    <w:rsid w:val="007E2F7F"/>
    <w:rsid w:val="007E3AA7"/>
    <w:rsid w:val="007E3AC3"/>
    <w:rsid w:val="007E4F72"/>
    <w:rsid w:val="007E57F6"/>
    <w:rsid w:val="007E5DE0"/>
    <w:rsid w:val="007E6040"/>
    <w:rsid w:val="007E7AC9"/>
    <w:rsid w:val="007F1249"/>
    <w:rsid w:val="007F181F"/>
    <w:rsid w:val="007F1F33"/>
    <w:rsid w:val="007F2AAD"/>
    <w:rsid w:val="007F2C0B"/>
    <w:rsid w:val="007F2D68"/>
    <w:rsid w:val="007F3078"/>
    <w:rsid w:val="007F31F6"/>
    <w:rsid w:val="007F3E39"/>
    <w:rsid w:val="007F51D9"/>
    <w:rsid w:val="007F660E"/>
    <w:rsid w:val="007F7003"/>
    <w:rsid w:val="007F737D"/>
    <w:rsid w:val="00800112"/>
    <w:rsid w:val="00800201"/>
    <w:rsid w:val="00800675"/>
    <w:rsid w:val="00800F6F"/>
    <w:rsid w:val="00801638"/>
    <w:rsid w:val="0080308E"/>
    <w:rsid w:val="00803C2C"/>
    <w:rsid w:val="00803EFC"/>
    <w:rsid w:val="00804941"/>
    <w:rsid w:val="00804D10"/>
    <w:rsid w:val="008057D9"/>
    <w:rsid w:val="00805858"/>
    <w:rsid w:val="00806705"/>
    <w:rsid w:val="00806738"/>
    <w:rsid w:val="008069ED"/>
    <w:rsid w:val="00807120"/>
    <w:rsid w:val="00807139"/>
    <w:rsid w:val="00807973"/>
    <w:rsid w:val="00807AC9"/>
    <w:rsid w:val="008109EA"/>
    <w:rsid w:val="00813DC5"/>
    <w:rsid w:val="00813F28"/>
    <w:rsid w:val="008146BF"/>
    <w:rsid w:val="008152C2"/>
    <w:rsid w:val="008152F8"/>
    <w:rsid w:val="00816284"/>
    <w:rsid w:val="00816DC9"/>
    <w:rsid w:val="00817CB6"/>
    <w:rsid w:val="008216D5"/>
    <w:rsid w:val="008219DC"/>
    <w:rsid w:val="00821D79"/>
    <w:rsid w:val="00822593"/>
    <w:rsid w:val="008226BD"/>
    <w:rsid w:val="00822D33"/>
    <w:rsid w:val="00823080"/>
    <w:rsid w:val="008244F7"/>
    <w:rsid w:val="00824722"/>
    <w:rsid w:val="008249CE"/>
    <w:rsid w:val="00824A4D"/>
    <w:rsid w:val="00824F5B"/>
    <w:rsid w:val="00825413"/>
    <w:rsid w:val="00826414"/>
    <w:rsid w:val="0082700C"/>
    <w:rsid w:val="0082709D"/>
    <w:rsid w:val="0082743C"/>
    <w:rsid w:val="00830059"/>
    <w:rsid w:val="008307A2"/>
    <w:rsid w:val="00831A50"/>
    <w:rsid w:val="00831B3C"/>
    <w:rsid w:val="00831C89"/>
    <w:rsid w:val="0083204D"/>
    <w:rsid w:val="0083207B"/>
    <w:rsid w:val="00832114"/>
    <w:rsid w:val="0083225E"/>
    <w:rsid w:val="00832817"/>
    <w:rsid w:val="00832CAF"/>
    <w:rsid w:val="00832F0A"/>
    <w:rsid w:val="00833A76"/>
    <w:rsid w:val="00833D16"/>
    <w:rsid w:val="00834C46"/>
    <w:rsid w:val="00835379"/>
    <w:rsid w:val="00836703"/>
    <w:rsid w:val="0083735D"/>
    <w:rsid w:val="008373CC"/>
    <w:rsid w:val="00837480"/>
    <w:rsid w:val="0084093E"/>
    <w:rsid w:val="008415F2"/>
    <w:rsid w:val="00841832"/>
    <w:rsid w:val="00841C54"/>
    <w:rsid w:val="00841CE1"/>
    <w:rsid w:val="008422C7"/>
    <w:rsid w:val="00842481"/>
    <w:rsid w:val="008429CE"/>
    <w:rsid w:val="00842B68"/>
    <w:rsid w:val="00842C94"/>
    <w:rsid w:val="00843B75"/>
    <w:rsid w:val="00844183"/>
    <w:rsid w:val="008441EB"/>
    <w:rsid w:val="008452FC"/>
    <w:rsid w:val="008455EF"/>
    <w:rsid w:val="0084580A"/>
    <w:rsid w:val="0084587E"/>
    <w:rsid w:val="00845AAD"/>
    <w:rsid w:val="008463AD"/>
    <w:rsid w:val="0084711A"/>
    <w:rsid w:val="00847136"/>
    <w:rsid w:val="008473D8"/>
    <w:rsid w:val="00847E1D"/>
    <w:rsid w:val="008528DC"/>
    <w:rsid w:val="00852A0A"/>
    <w:rsid w:val="00852A5D"/>
    <w:rsid w:val="00852B8C"/>
    <w:rsid w:val="00854981"/>
    <w:rsid w:val="00854B0A"/>
    <w:rsid w:val="00855600"/>
    <w:rsid w:val="008556D7"/>
    <w:rsid w:val="008566CE"/>
    <w:rsid w:val="0085670E"/>
    <w:rsid w:val="00856E8A"/>
    <w:rsid w:val="00857828"/>
    <w:rsid w:val="008607AB"/>
    <w:rsid w:val="0086248A"/>
    <w:rsid w:val="00862FE1"/>
    <w:rsid w:val="00864B2E"/>
    <w:rsid w:val="0086566A"/>
    <w:rsid w:val="00865963"/>
    <w:rsid w:val="00866381"/>
    <w:rsid w:val="00866995"/>
    <w:rsid w:val="00866B58"/>
    <w:rsid w:val="00866C98"/>
    <w:rsid w:val="008671BB"/>
    <w:rsid w:val="00867B3F"/>
    <w:rsid w:val="00867CAC"/>
    <w:rsid w:val="008723D8"/>
    <w:rsid w:val="00872C0B"/>
    <w:rsid w:val="008733E1"/>
    <w:rsid w:val="00873577"/>
    <w:rsid w:val="00873610"/>
    <w:rsid w:val="0087367F"/>
    <w:rsid w:val="00873CCE"/>
    <w:rsid w:val="0087439F"/>
    <w:rsid w:val="008744A7"/>
    <w:rsid w:val="0087450E"/>
    <w:rsid w:val="00875A82"/>
    <w:rsid w:val="00876CA3"/>
    <w:rsid w:val="008772FE"/>
    <w:rsid w:val="008775F1"/>
    <w:rsid w:val="008811D1"/>
    <w:rsid w:val="008821AE"/>
    <w:rsid w:val="0088256D"/>
    <w:rsid w:val="00882833"/>
    <w:rsid w:val="008837AE"/>
    <w:rsid w:val="00883D3A"/>
    <w:rsid w:val="00884D51"/>
    <w:rsid w:val="008854F7"/>
    <w:rsid w:val="00885A9D"/>
    <w:rsid w:val="00886E9C"/>
    <w:rsid w:val="0089079A"/>
    <w:rsid w:val="008915BC"/>
    <w:rsid w:val="008915DD"/>
    <w:rsid w:val="00891D9A"/>
    <w:rsid w:val="00891F72"/>
    <w:rsid w:val="008921BA"/>
    <w:rsid w:val="008929D2"/>
    <w:rsid w:val="00893636"/>
    <w:rsid w:val="00893767"/>
    <w:rsid w:val="00893A72"/>
    <w:rsid w:val="00893B94"/>
    <w:rsid w:val="008945D3"/>
    <w:rsid w:val="0089533A"/>
    <w:rsid w:val="00896024"/>
    <w:rsid w:val="00896567"/>
    <w:rsid w:val="00896E9D"/>
    <w:rsid w:val="00896F11"/>
    <w:rsid w:val="00897289"/>
    <w:rsid w:val="008A1049"/>
    <w:rsid w:val="008A134A"/>
    <w:rsid w:val="008A1C98"/>
    <w:rsid w:val="008A2B99"/>
    <w:rsid w:val="008A2E1B"/>
    <w:rsid w:val="008A322D"/>
    <w:rsid w:val="008A43B7"/>
    <w:rsid w:val="008A4AE0"/>
    <w:rsid w:val="008A4D72"/>
    <w:rsid w:val="008A6285"/>
    <w:rsid w:val="008A63B2"/>
    <w:rsid w:val="008A6B7C"/>
    <w:rsid w:val="008A7F2B"/>
    <w:rsid w:val="008B2D57"/>
    <w:rsid w:val="008B2F59"/>
    <w:rsid w:val="008B30F4"/>
    <w:rsid w:val="008B3260"/>
    <w:rsid w:val="008B345D"/>
    <w:rsid w:val="008B441F"/>
    <w:rsid w:val="008B4A4B"/>
    <w:rsid w:val="008B54BF"/>
    <w:rsid w:val="008B68A4"/>
    <w:rsid w:val="008B6D0C"/>
    <w:rsid w:val="008B7A99"/>
    <w:rsid w:val="008B7C5A"/>
    <w:rsid w:val="008C146D"/>
    <w:rsid w:val="008C1FC2"/>
    <w:rsid w:val="008C2440"/>
    <w:rsid w:val="008C2980"/>
    <w:rsid w:val="008C309D"/>
    <w:rsid w:val="008C326F"/>
    <w:rsid w:val="008C336F"/>
    <w:rsid w:val="008C43AA"/>
    <w:rsid w:val="008C5AFB"/>
    <w:rsid w:val="008C5DE2"/>
    <w:rsid w:val="008C687F"/>
    <w:rsid w:val="008C7CB9"/>
    <w:rsid w:val="008D0624"/>
    <w:rsid w:val="008D07FB"/>
    <w:rsid w:val="008D0C02"/>
    <w:rsid w:val="008D1976"/>
    <w:rsid w:val="008D1A94"/>
    <w:rsid w:val="008D2B2D"/>
    <w:rsid w:val="008D31E6"/>
    <w:rsid w:val="008D340D"/>
    <w:rsid w:val="008D357D"/>
    <w:rsid w:val="008D35C9"/>
    <w:rsid w:val="008D493C"/>
    <w:rsid w:val="008D61D3"/>
    <w:rsid w:val="008D650C"/>
    <w:rsid w:val="008D66F7"/>
    <w:rsid w:val="008D69AF"/>
    <w:rsid w:val="008D6D32"/>
    <w:rsid w:val="008D7D6E"/>
    <w:rsid w:val="008E0EA7"/>
    <w:rsid w:val="008E1A28"/>
    <w:rsid w:val="008E1D60"/>
    <w:rsid w:val="008E2A02"/>
    <w:rsid w:val="008E387B"/>
    <w:rsid w:val="008E45AE"/>
    <w:rsid w:val="008E4FBE"/>
    <w:rsid w:val="008E6087"/>
    <w:rsid w:val="008E65BA"/>
    <w:rsid w:val="008E6A53"/>
    <w:rsid w:val="008E7242"/>
    <w:rsid w:val="008E758D"/>
    <w:rsid w:val="008E75A5"/>
    <w:rsid w:val="008F0A05"/>
    <w:rsid w:val="008F10A7"/>
    <w:rsid w:val="008F2118"/>
    <w:rsid w:val="008F3717"/>
    <w:rsid w:val="008F3C5A"/>
    <w:rsid w:val="008F3CD7"/>
    <w:rsid w:val="008F5D6B"/>
    <w:rsid w:val="008F5F45"/>
    <w:rsid w:val="008F6043"/>
    <w:rsid w:val="008F6388"/>
    <w:rsid w:val="008F6C48"/>
    <w:rsid w:val="008F755D"/>
    <w:rsid w:val="008F779B"/>
    <w:rsid w:val="008F7A39"/>
    <w:rsid w:val="0090176B"/>
    <w:rsid w:val="009017AA"/>
    <w:rsid w:val="009021E8"/>
    <w:rsid w:val="00902AA3"/>
    <w:rsid w:val="0090390C"/>
    <w:rsid w:val="00904B85"/>
    <w:rsid w:val="009055C2"/>
    <w:rsid w:val="00905C23"/>
    <w:rsid w:val="00906042"/>
    <w:rsid w:val="00907505"/>
    <w:rsid w:val="009076EE"/>
    <w:rsid w:val="00907A36"/>
    <w:rsid w:val="00910916"/>
    <w:rsid w:val="00911440"/>
    <w:rsid w:val="00911712"/>
    <w:rsid w:val="00911B27"/>
    <w:rsid w:val="00911F26"/>
    <w:rsid w:val="009121BE"/>
    <w:rsid w:val="00912E57"/>
    <w:rsid w:val="00912EEF"/>
    <w:rsid w:val="00913A1F"/>
    <w:rsid w:val="00913D74"/>
    <w:rsid w:val="00913F8D"/>
    <w:rsid w:val="00914E7F"/>
    <w:rsid w:val="0091514F"/>
    <w:rsid w:val="00915F9A"/>
    <w:rsid w:val="009165E5"/>
    <w:rsid w:val="00916F33"/>
    <w:rsid w:val="009170BE"/>
    <w:rsid w:val="00917F15"/>
    <w:rsid w:val="00920B55"/>
    <w:rsid w:val="00921AEB"/>
    <w:rsid w:val="00921C88"/>
    <w:rsid w:val="00921F8B"/>
    <w:rsid w:val="00922D6C"/>
    <w:rsid w:val="009234F4"/>
    <w:rsid w:val="00923DAF"/>
    <w:rsid w:val="00924257"/>
    <w:rsid w:val="00924731"/>
    <w:rsid w:val="00924B3C"/>
    <w:rsid w:val="00924F46"/>
    <w:rsid w:val="009262C9"/>
    <w:rsid w:val="00927219"/>
    <w:rsid w:val="00930175"/>
    <w:rsid w:val="00930D06"/>
    <w:rsid w:val="00930EB9"/>
    <w:rsid w:val="00930F3F"/>
    <w:rsid w:val="009311CB"/>
    <w:rsid w:val="00931ABC"/>
    <w:rsid w:val="00931AE6"/>
    <w:rsid w:val="00932317"/>
    <w:rsid w:val="00932381"/>
    <w:rsid w:val="009324C3"/>
    <w:rsid w:val="00932AC3"/>
    <w:rsid w:val="00932C48"/>
    <w:rsid w:val="00932D20"/>
    <w:rsid w:val="00933349"/>
    <w:rsid w:val="00933DC7"/>
    <w:rsid w:val="00933E9D"/>
    <w:rsid w:val="00934EEE"/>
    <w:rsid w:val="009357D4"/>
    <w:rsid w:val="0093643A"/>
    <w:rsid w:val="00936AD8"/>
    <w:rsid w:val="00936F92"/>
    <w:rsid w:val="00937359"/>
    <w:rsid w:val="009418F4"/>
    <w:rsid w:val="009429FF"/>
    <w:rsid w:val="00942BBC"/>
    <w:rsid w:val="00942BED"/>
    <w:rsid w:val="00944180"/>
    <w:rsid w:val="00944AA0"/>
    <w:rsid w:val="009458FA"/>
    <w:rsid w:val="00945D32"/>
    <w:rsid w:val="00947DA2"/>
    <w:rsid w:val="00947F6C"/>
    <w:rsid w:val="009500AA"/>
    <w:rsid w:val="009503D9"/>
    <w:rsid w:val="00951177"/>
    <w:rsid w:val="009514A0"/>
    <w:rsid w:val="00951540"/>
    <w:rsid w:val="00953264"/>
    <w:rsid w:val="00953B10"/>
    <w:rsid w:val="00953EEF"/>
    <w:rsid w:val="00954A97"/>
    <w:rsid w:val="00955D28"/>
    <w:rsid w:val="00956956"/>
    <w:rsid w:val="00956DDC"/>
    <w:rsid w:val="00957BE6"/>
    <w:rsid w:val="00960A72"/>
    <w:rsid w:val="00960D67"/>
    <w:rsid w:val="00961D7E"/>
    <w:rsid w:val="00961E8B"/>
    <w:rsid w:val="00962E34"/>
    <w:rsid w:val="009635EA"/>
    <w:rsid w:val="00963663"/>
    <w:rsid w:val="00963899"/>
    <w:rsid w:val="00963E55"/>
    <w:rsid w:val="00964278"/>
    <w:rsid w:val="00964807"/>
    <w:rsid w:val="009650B9"/>
    <w:rsid w:val="0096725B"/>
    <w:rsid w:val="009673E8"/>
    <w:rsid w:val="009706D7"/>
    <w:rsid w:val="00970FF5"/>
    <w:rsid w:val="009715E9"/>
    <w:rsid w:val="00971DBF"/>
    <w:rsid w:val="00971FAC"/>
    <w:rsid w:val="009722BD"/>
    <w:rsid w:val="009729F4"/>
    <w:rsid w:val="00973523"/>
    <w:rsid w:val="0097427B"/>
    <w:rsid w:val="00974DB8"/>
    <w:rsid w:val="00977762"/>
    <w:rsid w:val="009802B9"/>
    <w:rsid w:val="00980661"/>
    <w:rsid w:val="0098093B"/>
    <w:rsid w:val="00980947"/>
    <w:rsid w:val="00981CC2"/>
    <w:rsid w:val="0098485B"/>
    <w:rsid w:val="00985041"/>
    <w:rsid w:val="00985C5C"/>
    <w:rsid w:val="009868FF"/>
    <w:rsid w:val="00986E9C"/>
    <w:rsid w:val="009876D4"/>
    <w:rsid w:val="009879C9"/>
    <w:rsid w:val="00987CA3"/>
    <w:rsid w:val="009914A5"/>
    <w:rsid w:val="00991E6B"/>
    <w:rsid w:val="00991F2E"/>
    <w:rsid w:val="00992420"/>
    <w:rsid w:val="009934C4"/>
    <w:rsid w:val="0099548E"/>
    <w:rsid w:val="00995D39"/>
    <w:rsid w:val="0099600F"/>
    <w:rsid w:val="00996456"/>
    <w:rsid w:val="00996663"/>
    <w:rsid w:val="00996A12"/>
    <w:rsid w:val="00996ABE"/>
    <w:rsid w:val="00997425"/>
    <w:rsid w:val="009976A9"/>
    <w:rsid w:val="009976EE"/>
    <w:rsid w:val="00997B0F"/>
    <w:rsid w:val="009A0132"/>
    <w:rsid w:val="009A091B"/>
    <w:rsid w:val="009A1CAD"/>
    <w:rsid w:val="009A3440"/>
    <w:rsid w:val="009A5832"/>
    <w:rsid w:val="009A6838"/>
    <w:rsid w:val="009A7277"/>
    <w:rsid w:val="009A7D9C"/>
    <w:rsid w:val="009B193F"/>
    <w:rsid w:val="009B24B5"/>
    <w:rsid w:val="009B24BB"/>
    <w:rsid w:val="009B24CF"/>
    <w:rsid w:val="009B28FD"/>
    <w:rsid w:val="009B2EC4"/>
    <w:rsid w:val="009B3099"/>
    <w:rsid w:val="009B3D70"/>
    <w:rsid w:val="009B402E"/>
    <w:rsid w:val="009B4746"/>
    <w:rsid w:val="009B47DF"/>
    <w:rsid w:val="009B4EBC"/>
    <w:rsid w:val="009B4F63"/>
    <w:rsid w:val="009B5ABB"/>
    <w:rsid w:val="009B5D90"/>
    <w:rsid w:val="009B67BC"/>
    <w:rsid w:val="009B73CE"/>
    <w:rsid w:val="009B78ED"/>
    <w:rsid w:val="009C1582"/>
    <w:rsid w:val="009C1618"/>
    <w:rsid w:val="009C2461"/>
    <w:rsid w:val="009C25F1"/>
    <w:rsid w:val="009C3880"/>
    <w:rsid w:val="009C5006"/>
    <w:rsid w:val="009C59A4"/>
    <w:rsid w:val="009C6CB0"/>
    <w:rsid w:val="009C6FE2"/>
    <w:rsid w:val="009C71A6"/>
    <w:rsid w:val="009C760D"/>
    <w:rsid w:val="009C7674"/>
    <w:rsid w:val="009C7998"/>
    <w:rsid w:val="009C7AD9"/>
    <w:rsid w:val="009D004A"/>
    <w:rsid w:val="009D02A2"/>
    <w:rsid w:val="009D09C3"/>
    <w:rsid w:val="009D181C"/>
    <w:rsid w:val="009D29E0"/>
    <w:rsid w:val="009D4F73"/>
    <w:rsid w:val="009D526D"/>
    <w:rsid w:val="009D53EC"/>
    <w:rsid w:val="009D5880"/>
    <w:rsid w:val="009D5E8D"/>
    <w:rsid w:val="009D73B6"/>
    <w:rsid w:val="009D7419"/>
    <w:rsid w:val="009E0864"/>
    <w:rsid w:val="009E0993"/>
    <w:rsid w:val="009E0D21"/>
    <w:rsid w:val="009E164B"/>
    <w:rsid w:val="009E2457"/>
    <w:rsid w:val="009E2955"/>
    <w:rsid w:val="009E29D7"/>
    <w:rsid w:val="009E30BC"/>
    <w:rsid w:val="009E3595"/>
    <w:rsid w:val="009E3B07"/>
    <w:rsid w:val="009E3C37"/>
    <w:rsid w:val="009E4063"/>
    <w:rsid w:val="009E51D1"/>
    <w:rsid w:val="009E5531"/>
    <w:rsid w:val="009E68D5"/>
    <w:rsid w:val="009E71C7"/>
    <w:rsid w:val="009F171E"/>
    <w:rsid w:val="009F2242"/>
    <w:rsid w:val="009F2DD1"/>
    <w:rsid w:val="009F33D5"/>
    <w:rsid w:val="009F3D2F"/>
    <w:rsid w:val="009F43C4"/>
    <w:rsid w:val="009F4C9D"/>
    <w:rsid w:val="009F4ECF"/>
    <w:rsid w:val="009F5066"/>
    <w:rsid w:val="009F5AF5"/>
    <w:rsid w:val="009F65D6"/>
    <w:rsid w:val="009F6670"/>
    <w:rsid w:val="009F7052"/>
    <w:rsid w:val="009F70FA"/>
    <w:rsid w:val="00A00C7C"/>
    <w:rsid w:val="00A00E08"/>
    <w:rsid w:val="00A0205E"/>
    <w:rsid w:val="00A02668"/>
    <w:rsid w:val="00A02801"/>
    <w:rsid w:val="00A0395C"/>
    <w:rsid w:val="00A0588A"/>
    <w:rsid w:val="00A05C6D"/>
    <w:rsid w:val="00A05D8F"/>
    <w:rsid w:val="00A066F6"/>
    <w:rsid w:val="00A06787"/>
    <w:rsid w:val="00A06A39"/>
    <w:rsid w:val="00A06A7A"/>
    <w:rsid w:val="00A06C54"/>
    <w:rsid w:val="00A07F58"/>
    <w:rsid w:val="00A119FE"/>
    <w:rsid w:val="00A12239"/>
    <w:rsid w:val="00A12A7A"/>
    <w:rsid w:val="00A12C9E"/>
    <w:rsid w:val="00A131CB"/>
    <w:rsid w:val="00A1367A"/>
    <w:rsid w:val="00A13E2D"/>
    <w:rsid w:val="00A13EC9"/>
    <w:rsid w:val="00A14236"/>
    <w:rsid w:val="00A14847"/>
    <w:rsid w:val="00A14FBC"/>
    <w:rsid w:val="00A15A57"/>
    <w:rsid w:val="00A15D32"/>
    <w:rsid w:val="00A16D6D"/>
    <w:rsid w:val="00A17153"/>
    <w:rsid w:val="00A17617"/>
    <w:rsid w:val="00A17DE7"/>
    <w:rsid w:val="00A17E53"/>
    <w:rsid w:val="00A20ABD"/>
    <w:rsid w:val="00A21150"/>
    <w:rsid w:val="00A21383"/>
    <w:rsid w:val="00A21666"/>
    <w:rsid w:val="00A2199F"/>
    <w:rsid w:val="00A21B31"/>
    <w:rsid w:val="00A2223D"/>
    <w:rsid w:val="00A22299"/>
    <w:rsid w:val="00A22523"/>
    <w:rsid w:val="00A22555"/>
    <w:rsid w:val="00A22DF9"/>
    <w:rsid w:val="00A2360E"/>
    <w:rsid w:val="00A237B9"/>
    <w:rsid w:val="00A24181"/>
    <w:rsid w:val="00A256FB"/>
    <w:rsid w:val="00A25865"/>
    <w:rsid w:val="00A25D7A"/>
    <w:rsid w:val="00A26770"/>
    <w:rsid w:val="00A26E0C"/>
    <w:rsid w:val="00A305BC"/>
    <w:rsid w:val="00A308C1"/>
    <w:rsid w:val="00A30C33"/>
    <w:rsid w:val="00A30F5F"/>
    <w:rsid w:val="00A31516"/>
    <w:rsid w:val="00A31A6B"/>
    <w:rsid w:val="00A32957"/>
    <w:rsid w:val="00A32C09"/>
    <w:rsid w:val="00A32FCB"/>
    <w:rsid w:val="00A33274"/>
    <w:rsid w:val="00A33A05"/>
    <w:rsid w:val="00A33A0D"/>
    <w:rsid w:val="00A33B32"/>
    <w:rsid w:val="00A33B33"/>
    <w:rsid w:val="00A33EC3"/>
    <w:rsid w:val="00A34932"/>
    <w:rsid w:val="00A34A8D"/>
    <w:rsid w:val="00A34C25"/>
    <w:rsid w:val="00A3507D"/>
    <w:rsid w:val="00A356CA"/>
    <w:rsid w:val="00A3644A"/>
    <w:rsid w:val="00A36C4A"/>
    <w:rsid w:val="00A3717A"/>
    <w:rsid w:val="00A37F00"/>
    <w:rsid w:val="00A4088C"/>
    <w:rsid w:val="00A4195F"/>
    <w:rsid w:val="00A44383"/>
    <w:rsid w:val="00A4456B"/>
    <w:rsid w:val="00A448D4"/>
    <w:rsid w:val="00A449F6"/>
    <w:rsid w:val="00A44CC2"/>
    <w:rsid w:val="00A45062"/>
    <w:rsid w:val="00A452E0"/>
    <w:rsid w:val="00A457E0"/>
    <w:rsid w:val="00A46B76"/>
    <w:rsid w:val="00A47D57"/>
    <w:rsid w:val="00A51EA5"/>
    <w:rsid w:val="00A52727"/>
    <w:rsid w:val="00A5316A"/>
    <w:rsid w:val="00A53742"/>
    <w:rsid w:val="00A53CAD"/>
    <w:rsid w:val="00A55079"/>
    <w:rsid w:val="00A557A1"/>
    <w:rsid w:val="00A55F01"/>
    <w:rsid w:val="00A56035"/>
    <w:rsid w:val="00A56E81"/>
    <w:rsid w:val="00A57A94"/>
    <w:rsid w:val="00A602E2"/>
    <w:rsid w:val="00A6070E"/>
    <w:rsid w:val="00A61A64"/>
    <w:rsid w:val="00A61C8B"/>
    <w:rsid w:val="00A62300"/>
    <w:rsid w:val="00A63059"/>
    <w:rsid w:val="00A63456"/>
    <w:rsid w:val="00A63AE3"/>
    <w:rsid w:val="00A65080"/>
    <w:rsid w:val="00A651A4"/>
    <w:rsid w:val="00A669EA"/>
    <w:rsid w:val="00A7126F"/>
    <w:rsid w:val="00A71361"/>
    <w:rsid w:val="00A714E9"/>
    <w:rsid w:val="00A71C67"/>
    <w:rsid w:val="00A72075"/>
    <w:rsid w:val="00A72B5F"/>
    <w:rsid w:val="00A72F97"/>
    <w:rsid w:val="00A737F6"/>
    <w:rsid w:val="00A7387A"/>
    <w:rsid w:val="00A746E2"/>
    <w:rsid w:val="00A7496D"/>
    <w:rsid w:val="00A74B1B"/>
    <w:rsid w:val="00A74BDF"/>
    <w:rsid w:val="00A7506A"/>
    <w:rsid w:val="00A753D6"/>
    <w:rsid w:val="00A756A1"/>
    <w:rsid w:val="00A756FF"/>
    <w:rsid w:val="00A757E4"/>
    <w:rsid w:val="00A7715C"/>
    <w:rsid w:val="00A77351"/>
    <w:rsid w:val="00A773D1"/>
    <w:rsid w:val="00A77B95"/>
    <w:rsid w:val="00A77C50"/>
    <w:rsid w:val="00A77CC3"/>
    <w:rsid w:val="00A803F1"/>
    <w:rsid w:val="00A81FF2"/>
    <w:rsid w:val="00A82D52"/>
    <w:rsid w:val="00A82FB5"/>
    <w:rsid w:val="00A83314"/>
    <w:rsid w:val="00A83904"/>
    <w:rsid w:val="00A84209"/>
    <w:rsid w:val="00A86ED4"/>
    <w:rsid w:val="00A87918"/>
    <w:rsid w:val="00A9037E"/>
    <w:rsid w:val="00A90976"/>
    <w:rsid w:val="00A90A79"/>
    <w:rsid w:val="00A9123A"/>
    <w:rsid w:val="00A92EF2"/>
    <w:rsid w:val="00A93D33"/>
    <w:rsid w:val="00A94759"/>
    <w:rsid w:val="00A94A5A"/>
    <w:rsid w:val="00A95C08"/>
    <w:rsid w:val="00A96916"/>
    <w:rsid w:val="00A96B30"/>
    <w:rsid w:val="00A97029"/>
    <w:rsid w:val="00AA0028"/>
    <w:rsid w:val="00AA0FEB"/>
    <w:rsid w:val="00AA3D2A"/>
    <w:rsid w:val="00AA59B5"/>
    <w:rsid w:val="00AA5DF5"/>
    <w:rsid w:val="00AA6ACE"/>
    <w:rsid w:val="00AA712F"/>
    <w:rsid w:val="00AA7777"/>
    <w:rsid w:val="00AA7B84"/>
    <w:rsid w:val="00AB177E"/>
    <w:rsid w:val="00AB1B42"/>
    <w:rsid w:val="00AB4021"/>
    <w:rsid w:val="00AB424C"/>
    <w:rsid w:val="00AB57CF"/>
    <w:rsid w:val="00AB5A6D"/>
    <w:rsid w:val="00AB5E88"/>
    <w:rsid w:val="00AB65F9"/>
    <w:rsid w:val="00AB748A"/>
    <w:rsid w:val="00AB785B"/>
    <w:rsid w:val="00AB79A9"/>
    <w:rsid w:val="00AC0371"/>
    <w:rsid w:val="00AC0B4C"/>
    <w:rsid w:val="00AC1164"/>
    <w:rsid w:val="00AC2166"/>
    <w:rsid w:val="00AC2296"/>
    <w:rsid w:val="00AC230E"/>
    <w:rsid w:val="00AC251A"/>
    <w:rsid w:val="00AC2754"/>
    <w:rsid w:val="00AC3131"/>
    <w:rsid w:val="00AC48B0"/>
    <w:rsid w:val="00AC4ACD"/>
    <w:rsid w:val="00AC4D05"/>
    <w:rsid w:val="00AC52AD"/>
    <w:rsid w:val="00AC541B"/>
    <w:rsid w:val="00AC5635"/>
    <w:rsid w:val="00AC5A1F"/>
    <w:rsid w:val="00AC5DFB"/>
    <w:rsid w:val="00AD08D0"/>
    <w:rsid w:val="00AD0DB7"/>
    <w:rsid w:val="00AD11F9"/>
    <w:rsid w:val="00AD13DC"/>
    <w:rsid w:val="00AD17B6"/>
    <w:rsid w:val="00AD196C"/>
    <w:rsid w:val="00AD2012"/>
    <w:rsid w:val="00AD2327"/>
    <w:rsid w:val="00AD2681"/>
    <w:rsid w:val="00AD4052"/>
    <w:rsid w:val="00AD421D"/>
    <w:rsid w:val="00AD6027"/>
    <w:rsid w:val="00AD6868"/>
    <w:rsid w:val="00AD6DE2"/>
    <w:rsid w:val="00AD6F14"/>
    <w:rsid w:val="00AD7018"/>
    <w:rsid w:val="00AD71A0"/>
    <w:rsid w:val="00AD73C2"/>
    <w:rsid w:val="00AD7AE9"/>
    <w:rsid w:val="00AE0620"/>
    <w:rsid w:val="00AE0A40"/>
    <w:rsid w:val="00AE1ED4"/>
    <w:rsid w:val="00AE21E1"/>
    <w:rsid w:val="00AE2F8D"/>
    <w:rsid w:val="00AE3B42"/>
    <w:rsid w:val="00AE3BAE"/>
    <w:rsid w:val="00AE4CCC"/>
    <w:rsid w:val="00AE5747"/>
    <w:rsid w:val="00AE6002"/>
    <w:rsid w:val="00AE61E5"/>
    <w:rsid w:val="00AE6A21"/>
    <w:rsid w:val="00AE6B87"/>
    <w:rsid w:val="00AE7051"/>
    <w:rsid w:val="00AE796C"/>
    <w:rsid w:val="00AF0D57"/>
    <w:rsid w:val="00AF1C8F"/>
    <w:rsid w:val="00AF22AA"/>
    <w:rsid w:val="00AF2B68"/>
    <w:rsid w:val="00AF2C92"/>
    <w:rsid w:val="00AF3DEF"/>
    <w:rsid w:val="00AF3EC1"/>
    <w:rsid w:val="00AF3FD7"/>
    <w:rsid w:val="00AF4060"/>
    <w:rsid w:val="00AF4220"/>
    <w:rsid w:val="00AF4C52"/>
    <w:rsid w:val="00AF5025"/>
    <w:rsid w:val="00AF519F"/>
    <w:rsid w:val="00AF52FB"/>
    <w:rsid w:val="00AF5387"/>
    <w:rsid w:val="00AF55F5"/>
    <w:rsid w:val="00AF6153"/>
    <w:rsid w:val="00AF68F2"/>
    <w:rsid w:val="00AF7459"/>
    <w:rsid w:val="00AF7E86"/>
    <w:rsid w:val="00B024B9"/>
    <w:rsid w:val="00B04162"/>
    <w:rsid w:val="00B041F1"/>
    <w:rsid w:val="00B04555"/>
    <w:rsid w:val="00B05BC0"/>
    <w:rsid w:val="00B061BC"/>
    <w:rsid w:val="00B06746"/>
    <w:rsid w:val="00B07057"/>
    <w:rsid w:val="00B077FA"/>
    <w:rsid w:val="00B105CD"/>
    <w:rsid w:val="00B11832"/>
    <w:rsid w:val="00B120E2"/>
    <w:rsid w:val="00B12354"/>
    <w:rsid w:val="00B124AC"/>
    <w:rsid w:val="00B127D7"/>
    <w:rsid w:val="00B13173"/>
    <w:rsid w:val="00B1345E"/>
    <w:rsid w:val="00B13B0C"/>
    <w:rsid w:val="00B1453A"/>
    <w:rsid w:val="00B1462C"/>
    <w:rsid w:val="00B14975"/>
    <w:rsid w:val="00B14DC6"/>
    <w:rsid w:val="00B14FFC"/>
    <w:rsid w:val="00B17B3A"/>
    <w:rsid w:val="00B201E6"/>
    <w:rsid w:val="00B20B79"/>
    <w:rsid w:val="00B20F82"/>
    <w:rsid w:val="00B212F8"/>
    <w:rsid w:val="00B21391"/>
    <w:rsid w:val="00B21496"/>
    <w:rsid w:val="00B21641"/>
    <w:rsid w:val="00B21AED"/>
    <w:rsid w:val="00B21FFF"/>
    <w:rsid w:val="00B232C9"/>
    <w:rsid w:val="00B247A0"/>
    <w:rsid w:val="00B250D7"/>
    <w:rsid w:val="00B2540C"/>
    <w:rsid w:val="00B25BD5"/>
    <w:rsid w:val="00B25CD6"/>
    <w:rsid w:val="00B25DE0"/>
    <w:rsid w:val="00B2657A"/>
    <w:rsid w:val="00B26C84"/>
    <w:rsid w:val="00B26CD4"/>
    <w:rsid w:val="00B27E08"/>
    <w:rsid w:val="00B30275"/>
    <w:rsid w:val="00B302F3"/>
    <w:rsid w:val="00B30494"/>
    <w:rsid w:val="00B314AE"/>
    <w:rsid w:val="00B31B69"/>
    <w:rsid w:val="00B3234C"/>
    <w:rsid w:val="00B32703"/>
    <w:rsid w:val="00B33721"/>
    <w:rsid w:val="00B33E1C"/>
    <w:rsid w:val="00B33FCF"/>
    <w:rsid w:val="00B34079"/>
    <w:rsid w:val="00B353D0"/>
    <w:rsid w:val="00B359AE"/>
    <w:rsid w:val="00B36162"/>
    <w:rsid w:val="00B36B9F"/>
    <w:rsid w:val="00B36D79"/>
    <w:rsid w:val="00B36F5E"/>
    <w:rsid w:val="00B3793A"/>
    <w:rsid w:val="00B401BA"/>
    <w:rsid w:val="00B407E4"/>
    <w:rsid w:val="00B4109F"/>
    <w:rsid w:val="00B416A8"/>
    <w:rsid w:val="00B423F5"/>
    <w:rsid w:val="00B425B6"/>
    <w:rsid w:val="00B42A72"/>
    <w:rsid w:val="00B43795"/>
    <w:rsid w:val="00B441AE"/>
    <w:rsid w:val="00B45048"/>
    <w:rsid w:val="00B45935"/>
    <w:rsid w:val="00B45AC5"/>
    <w:rsid w:val="00B45EF5"/>
    <w:rsid w:val="00B45F33"/>
    <w:rsid w:val="00B46CA0"/>
    <w:rsid w:val="00B46D50"/>
    <w:rsid w:val="00B479A4"/>
    <w:rsid w:val="00B47DCB"/>
    <w:rsid w:val="00B47E3E"/>
    <w:rsid w:val="00B50960"/>
    <w:rsid w:val="00B50984"/>
    <w:rsid w:val="00B51FFE"/>
    <w:rsid w:val="00B53170"/>
    <w:rsid w:val="00B531AD"/>
    <w:rsid w:val="00B541C3"/>
    <w:rsid w:val="00B54A87"/>
    <w:rsid w:val="00B553B1"/>
    <w:rsid w:val="00B55600"/>
    <w:rsid w:val="00B5769B"/>
    <w:rsid w:val="00B60719"/>
    <w:rsid w:val="00B60C1D"/>
    <w:rsid w:val="00B62315"/>
    <w:rsid w:val="00B624E1"/>
    <w:rsid w:val="00B62999"/>
    <w:rsid w:val="00B632F5"/>
    <w:rsid w:val="00B63BE3"/>
    <w:rsid w:val="00B63C32"/>
    <w:rsid w:val="00B64885"/>
    <w:rsid w:val="00B64D5C"/>
    <w:rsid w:val="00B66810"/>
    <w:rsid w:val="00B67F97"/>
    <w:rsid w:val="00B70038"/>
    <w:rsid w:val="00B70779"/>
    <w:rsid w:val="00B70A00"/>
    <w:rsid w:val="00B722DE"/>
    <w:rsid w:val="00B72BE3"/>
    <w:rsid w:val="00B72C11"/>
    <w:rsid w:val="00B72DCB"/>
    <w:rsid w:val="00B7385E"/>
    <w:rsid w:val="00B73B80"/>
    <w:rsid w:val="00B740FA"/>
    <w:rsid w:val="00B741DA"/>
    <w:rsid w:val="00B7563A"/>
    <w:rsid w:val="00B7568A"/>
    <w:rsid w:val="00B75759"/>
    <w:rsid w:val="00B770C7"/>
    <w:rsid w:val="00B77396"/>
    <w:rsid w:val="00B80952"/>
    <w:rsid w:val="00B80F26"/>
    <w:rsid w:val="00B81291"/>
    <w:rsid w:val="00B81702"/>
    <w:rsid w:val="00B8181C"/>
    <w:rsid w:val="00B81B61"/>
    <w:rsid w:val="00B822BD"/>
    <w:rsid w:val="00B82858"/>
    <w:rsid w:val="00B838B9"/>
    <w:rsid w:val="00B83AFF"/>
    <w:rsid w:val="00B842F4"/>
    <w:rsid w:val="00B85610"/>
    <w:rsid w:val="00B86127"/>
    <w:rsid w:val="00B86172"/>
    <w:rsid w:val="00B86249"/>
    <w:rsid w:val="00B872B7"/>
    <w:rsid w:val="00B87680"/>
    <w:rsid w:val="00B91896"/>
    <w:rsid w:val="00B91A7B"/>
    <w:rsid w:val="00B92435"/>
    <w:rsid w:val="00B929DD"/>
    <w:rsid w:val="00B939EA"/>
    <w:rsid w:val="00B947C9"/>
    <w:rsid w:val="00B95405"/>
    <w:rsid w:val="00B9540F"/>
    <w:rsid w:val="00B954AE"/>
    <w:rsid w:val="00B962D0"/>
    <w:rsid w:val="00B962D3"/>
    <w:rsid w:val="00B963F1"/>
    <w:rsid w:val="00B96989"/>
    <w:rsid w:val="00B96DF1"/>
    <w:rsid w:val="00BA020A"/>
    <w:rsid w:val="00BA02E4"/>
    <w:rsid w:val="00BA095D"/>
    <w:rsid w:val="00BA0A5A"/>
    <w:rsid w:val="00BA145E"/>
    <w:rsid w:val="00BA2830"/>
    <w:rsid w:val="00BA3342"/>
    <w:rsid w:val="00BA37ED"/>
    <w:rsid w:val="00BA3D39"/>
    <w:rsid w:val="00BA3F10"/>
    <w:rsid w:val="00BA3FB8"/>
    <w:rsid w:val="00BA41D3"/>
    <w:rsid w:val="00BA4F10"/>
    <w:rsid w:val="00BA51E7"/>
    <w:rsid w:val="00BA54B4"/>
    <w:rsid w:val="00BA56C0"/>
    <w:rsid w:val="00BA62F7"/>
    <w:rsid w:val="00BA6F60"/>
    <w:rsid w:val="00BB02A4"/>
    <w:rsid w:val="00BB07C7"/>
    <w:rsid w:val="00BB0C61"/>
    <w:rsid w:val="00BB1270"/>
    <w:rsid w:val="00BB1E44"/>
    <w:rsid w:val="00BB30BF"/>
    <w:rsid w:val="00BB31F7"/>
    <w:rsid w:val="00BB3B5C"/>
    <w:rsid w:val="00BB3C3F"/>
    <w:rsid w:val="00BB3E44"/>
    <w:rsid w:val="00BB4A2D"/>
    <w:rsid w:val="00BB5195"/>
    <w:rsid w:val="00BB5206"/>
    <w:rsid w:val="00BB5267"/>
    <w:rsid w:val="00BB52B8"/>
    <w:rsid w:val="00BB59D8"/>
    <w:rsid w:val="00BB5A6E"/>
    <w:rsid w:val="00BB5BCB"/>
    <w:rsid w:val="00BB6840"/>
    <w:rsid w:val="00BB7E69"/>
    <w:rsid w:val="00BC0652"/>
    <w:rsid w:val="00BC2B53"/>
    <w:rsid w:val="00BC321A"/>
    <w:rsid w:val="00BC3C1F"/>
    <w:rsid w:val="00BC41C9"/>
    <w:rsid w:val="00BC45BD"/>
    <w:rsid w:val="00BC4679"/>
    <w:rsid w:val="00BC63A7"/>
    <w:rsid w:val="00BC7A69"/>
    <w:rsid w:val="00BC7CE7"/>
    <w:rsid w:val="00BD0061"/>
    <w:rsid w:val="00BD04E0"/>
    <w:rsid w:val="00BD05B1"/>
    <w:rsid w:val="00BD0BEF"/>
    <w:rsid w:val="00BD295E"/>
    <w:rsid w:val="00BD352F"/>
    <w:rsid w:val="00BD358A"/>
    <w:rsid w:val="00BD3FD1"/>
    <w:rsid w:val="00BD465C"/>
    <w:rsid w:val="00BD4664"/>
    <w:rsid w:val="00BD4BBB"/>
    <w:rsid w:val="00BD6C1E"/>
    <w:rsid w:val="00BD6EEA"/>
    <w:rsid w:val="00BD75DD"/>
    <w:rsid w:val="00BD7FA6"/>
    <w:rsid w:val="00BE02A9"/>
    <w:rsid w:val="00BE0A90"/>
    <w:rsid w:val="00BE0CC5"/>
    <w:rsid w:val="00BE0DAB"/>
    <w:rsid w:val="00BE1193"/>
    <w:rsid w:val="00BE12E2"/>
    <w:rsid w:val="00BE1C60"/>
    <w:rsid w:val="00BE1F65"/>
    <w:rsid w:val="00BE24DA"/>
    <w:rsid w:val="00BE3048"/>
    <w:rsid w:val="00BE35EC"/>
    <w:rsid w:val="00BE3BDD"/>
    <w:rsid w:val="00BE57B1"/>
    <w:rsid w:val="00BE5BB4"/>
    <w:rsid w:val="00BF1042"/>
    <w:rsid w:val="00BF1328"/>
    <w:rsid w:val="00BF1CB9"/>
    <w:rsid w:val="00BF3237"/>
    <w:rsid w:val="00BF4849"/>
    <w:rsid w:val="00BF4EA7"/>
    <w:rsid w:val="00BF51D0"/>
    <w:rsid w:val="00BF5691"/>
    <w:rsid w:val="00BF62BC"/>
    <w:rsid w:val="00BF6ACC"/>
    <w:rsid w:val="00BF6EBE"/>
    <w:rsid w:val="00BF795B"/>
    <w:rsid w:val="00BF7C2F"/>
    <w:rsid w:val="00C005C0"/>
    <w:rsid w:val="00C00EDB"/>
    <w:rsid w:val="00C02863"/>
    <w:rsid w:val="00C02E8F"/>
    <w:rsid w:val="00C037EE"/>
    <w:rsid w:val="00C0383A"/>
    <w:rsid w:val="00C03DA6"/>
    <w:rsid w:val="00C05950"/>
    <w:rsid w:val="00C0676E"/>
    <w:rsid w:val="00C067FF"/>
    <w:rsid w:val="00C06AA1"/>
    <w:rsid w:val="00C06D7A"/>
    <w:rsid w:val="00C11C6D"/>
    <w:rsid w:val="00C11F8E"/>
    <w:rsid w:val="00C1242C"/>
    <w:rsid w:val="00C12862"/>
    <w:rsid w:val="00C12A28"/>
    <w:rsid w:val="00C12C72"/>
    <w:rsid w:val="00C134A3"/>
    <w:rsid w:val="00C13AEF"/>
    <w:rsid w:val="00C13D28"/>
    <w:rsid w:val="00C14585"/>
    <w:rsid w:val="00C15313"/>
    <w:rsid w:val="00C1556D"/>
    <w:rsid w:val="00C16017"/>
    <w:rsid w:val="00C165A0"/>
    <w:rsid w:val="00C16D9B"/>
    <w:rsid w:val="00C206D1"/>
    <w:rsid w:val="00C216CE"/>
    <w:rsid w:val="00C2184F"/>
    <w:rsid w:val="00C21FCD"/>
    <w:rsid w:val="00C2207C"/>
    <w:rsid w:val="00C220A2"/>
    <w:rsid w:val="00C22A78"/>
    <w:rsid w:val="00C23037"/>
    <w:rsid w:val="00C2315E"/>
    <w:rsid w:val="00C23787"/>
    <w:rsid w:val="00C2391D"/>
    <w:rsid w:val="00C23C7E"/>
    <w:rsid w:val="00C243DA"/>
    <w:rsid w:val="00C244F4"/>
    <w:rsid w:val="00C246C5"/>
    <w:rsid w:val="00C2534C"/>
    <w:rsid w:val="00C25399"/>
    <w:rsid w:val="00C25515"/>
    <w:rsid w:val="00C25A82"/>
    <w:rsid w:val="00C261C8"/>
    <w:rsid w:val="00C267F4"/>
    <w:rsid w:val="00C26A27"/>
    <w:rsid w:val="00C26B6F"/>
    <w:rsid w:val="00C2731C"/>
    <w:rsid w:val="00C27BA3"/>
    <w:rsid w:val="00C30A2A"/>
    <w:rsid w:val="00C31064"/>
    <w:rsid w:val="00C31CEF"/>
    <w:rsid w:val="00C329A4"/>
    <w:rsid w:val="00C33993"/>
    <w:rsid w:val="00C33C17"/>
    <w:rsid w:val="00C33CE9"/>
    <w:rsid w:val="00C344CB"/>
    <w:rsid w:val="00C34C02"/>
    <w:rsid w:val="00C373DC"/>
    <w:rsid w:val="00C37818"/>
    <w:rsid w:val="00C37FE8"/>
    <w:rsid w:val="00C4069E"/>
    <w:rsid w:val="00C40779"/>
    <w:rsid w:val="00C40F8F"/>
    <w:rsid w:val="00C41ADC"/>
    <w:rsid w:val="00C43872"/>
    <w:rsid w:val="00C43C4E"/>
    <w:rsid w:val="00C44149"/>
    <w:rsid w:val="00C44410"/>
    <w:rsid w:val="00C448A8"/>
    <w:rsid w:val="00C44A15"/>
    <w:rsid w:val="00C4516A"/>
    <w:rsid w:val="00C454A0"/>
    <w:rsid w:val="00C45BE9"/>
    <w:rsid w:val="00C45F81"/>
    <w:rsid w:val="00C4630A"/>
    <w:rsid w:val="00C47FFD"/>
    <w:rsid w:val="00C505E1"/>
    <w:rsid w:val="00C507AA"/>
    <w:rsid w:val="00C50FD2"/>
    <w:rsid w:val="00C5186E"/>
    <w:rsid w:val="00C520F0"/>
    <w:rsid w:val="00C523F0"/>
    <w:rsid w:val="00C52403"/>
    <w:rsid w:val="00C526D2"/>
    <w:rsid w:val="00C53E16"/>
    <w:rsid w:val="00C545EB"/>
    <w:rsid w:val="00C548F5"/>
    <w:rsid w:val="00C54FE3"/>
    <w:rsid w:val="00C55AF3"/>
    <w:rsid w:val="00C56040"/>
    <w:rsid w:val="00C56747"/>
    <w:rsid w:val="00C5794E"/>
    <w:rsid w:val="00C57C98"/>
    <w:rsid w:val="00C60968"/>
    <w:rsid w:val="00C60DBD"/>
    <w:rsid w:val="00C62038"/>
    <w:rsid w:val="00C639BF"/>
    <w:rsid w:val="00C63D39"/>
    <w:rsid w:val="00C63EDD"/>
    <w:rsid w:val="00C64F09"/>
    <w:rsid w:val="00C65B36"/>
    <w:rsid w:val="00C67879"/>
    <w:rsid w:val="00C67F27"/>
    <w:rsid w:val="00C70BA3"/>
    <w:rsid w:val="00C71D4E"/>
    <w:rsid w:val="00C72240"/>
    <w:rsid w:val="00C7292E"/>
    <w:rsid w:val="00C73574"/>
    <w:rsid w:val="00C7369C"/>
    <w:rsid w:val="00C73947"/>
    <w:rsid w:val="00C74E88"/>
    <w:rsid w:val="00C75197"/>
    <w:rsid w:val="00C76DEC"/>
    <w:rsid w:val="00C779AC"/>
    <w:rsid w:val="00C80924"/>
    <w:rsid w:val="00C81E5A"/>
    <w:rsid w:val="00C8286B"/>
    <w:rsid w:val="00C8390D"/>
    <w:rsid w:val="00C85687"/>
    <w:rsid w:val="00C858E4"/>
    <w:rsid w:val="00C8640B"/>
    <w:rsid w:val="00C86860"/>
    <w:rsid w:val="00C86B55"/>
    <w:rsid w:val="00C86D25"/>
    <w:rsid w:val="00C9041A"/>
    <w:rsid w:val="00C90568"/>
    <w:rsid w:val="00C914C0"/>
    <w:rsid w:val="00C915C9"/>
    <w:rsid w:val="00C91B80"/>
    <w:rsid w:val="00C92004"/>
    <w:rsid w:val="00C92239"/>
    <w:rsid w:val="00C9231C"/>
    <w:rsid w:val="00C93081"/>
    <w:rsid w:val="00C947F8"/>
    <w:rsid w:val="00C94915"/>
    <w:rsid w:val="00C94CF5"/>
    <w:rsid w:val="00C950F4"/>
    <w:rsid w:val="00C9515F"/>
    <w:rsid w:val="00C963C5"/>
    <w:rsid w:val="00C96842"/>
    <w:rsid w:val="00CA030C"/>
    <w:rsid w:val="00CA0CDC"/>
    <w:rsid w:val="00CA0F21"/>
    <w:rsid w:val="00CA1F41"/>
    <w:rsid w:val="00CA32EE"/>
    <w:rsid w:val="00CA3411"/>
    <w:rsid w:val="00CA3810"/>
    <w:rsid w:val="00CA470C"/>
    <w:rsid w:val="00CA63BA"/>
    <w:rsid w:val="00CA6A1A"/>
    <w:rsid w:val="00CA75DD"/>
    <w:rsid w:val="00CB0011"/>
    <w:rsid w:val="00CB0AA1"/>
    <w:rsid w:val="00CB0AB7"/>
    <w:rsid w:val="00CB0EA4"/>
    <w:rsid w:val="00CB0FBD"/>
    <w:rsid w:val="00CB1998"/>
    <w:rsid w:val="00CB2081"/>
    <w:rsid w:val="00CB3462"/>
    <w:rsid w:val="00CB3BD6"/>
    <w:rsid w:val="00CB3C3A"/>
    <w:rsid w:val="00CB54FD"/>
    <w:rsid w:val="00CB55D1"/>
    <w:rsid w:val="00CB575B"/>
    <w:rsid w:val="00CB7490"/>
    <w:rsid w:val="00CB77D9"/>
    <w:rsid w:val="00CB7823"/>
    <w:rsid w:val="00CC13B4"/>
    <w:rsid w:val="00CC1E75"/>
    <w:rsid w:val="00CC2A16"/>
    <w:rsid w:val="00CC2E0E"/>
    <w:rsid w:val="00CC361C"/>
    <w:rsid w:val="00CC474B"/>
    <w:rsid w:val="00CC51B9"/>
    <w:rsid w:val="00CC6423"/>
    <w:rsid w:val="00CC658C"/>
    <w:rsid w:val="00CC67BF"/>
    <w:rsid w:val="00CC6FD0"/>
    <w:rsid w:val="00CC71FD"/>
    <w:rsid w:val="00CC7558"/>
    <w:rsid w:val="00CD074D"/>
    <w:rsid w:val="00CD0843"/>
    <w:rsid w:val="00CD0B11"/>
    <w:rsid w:val="00CD0BE0"/>
    <w:rsid w:val="00CD1300"/>
    <w:rsid w:val="00CD1677"/>
    <w:rsid w:val="00CD2013"/>
    <w:rsid w:val="00CD25F6"/>
    <w:rsid w:val="00CD298A"/>
    <w:rsid w:val="00CD29F1"/>
    <w:rsid w:val="00CD2D0C"/>
    <w:rsid w:val="00CD4582"/>
    <w:rsid w:val="00CD5A78"/>
    <w:rsid w:val="00CD62DA"/>
    <w:rsid w:val="00CD7345"/>
    <w:rsid w:val="00CD7492"/>
    <w:rsid w:val="00CD7FE4"/>
    <w:rsid w:val="00CE0CCD"/>
    <w:rsid w:val="00CE1D07"/>
    <w:rsid w:val="00CE2D50"/>
    <w:rsid w:val="00CE3124"/>
    <w:rsid w:val="00CE31CB"/>
    <w:rsid w:val="00CE372E"/>
    <w:rsid w:val="00CE3967"/>
    <w:rsid w:val="00CE44D1"/>
    <w:rsid w:val="00CE46D1"/>
    <w:rsid w:val="00CE4B58"/>
    <w:rsid w:val="00CE4C94"/>
    <w:rsid w:val="00CE5969"/>
    <w:rsid w:val="00CE6B26"/>
    <w:rsid w:val="00CE76E8"/>
    <w:rsid w:val="00CE7B81"/>
    <w:rsid w:val="00CF0A1B"/>
    <w:rsid w:val="00CF1003"/>
    <w:rsid w:val="00CF12A7"/>
    <w:rsid w:val="00CF19F6"/>
    <w:rsid w:val="00CF1DAD"/>
    <w:rsid w:val="00CF2476"/>
    <w:rsid w:val="00CF2F4F"/>
    <w:rsid w:val="00CF316E"/>
    <w:rsid w:val="00CF3182"/>
    <w:rsid w:val="00CF3508"/>
    <w:rsid w:val="00CF536D"/>
    <w:rsid w:val="00CF583B"/>
    <w:rsid w:val="00CF6130"/>
    <w:rsid w:val="00CF62CE"/>
    <w:rsid w:val="00CF66D0"/>
    <w:rsid w:val="00CF6ABF"/>
    <w:rsid w:val="00D00315"/>
    <w:rsid w:val="00D00CD1"/>
    <w:rsid w:val="00D0174C"/>
    <w:rsid w:val="00D01C6A"/>
    <w:rsid w:val="00D01E2B"/>
    <w:rsid w:val="00D0440C"/>
    <w:rsid w:val="00D05460"/>
    <w:rsid w:val="00D05EC1"/>
    <w:rsid w:val="00D06767"/>
    <w:rsid w:val="00D068F2"/>
    <w:rsid w:val="00D0703E"/>
    <w:rsid w:val="00D103DE"/>
    <w:rsid w:val="00D10CB8"/>
    <w:rsid w:val="00D11433"/>
    <w:rsid w:val="00D11448"/>
    <w:rsid w:val="00D1162E"/>
    <w:rsid w:val="00D119C4"/>
    <w:rsid w:val="00D12044"/>
    <w:rsid w:val="00D12806"/>
    <w:rsid w:val="00D12D44"/>
    <w:rsid w:val="00D132BE"/>
    <w:rsid w:val="00D1482D"/>
    <w:rsid w:val="00D14EE2"/>
    <w:rsid w:val="00D15018"/>
    <w:rsid w:val="00D156AE"/>
    <w:rsid w:val="00D158AC"/>
    <w:rsid w:val="00D1694C"/>
    <w:rsid w:val="00D16B79"/>
    <w:rsid w:val="00D205AD"/>
    <w:rsid w:val="00D20F5E"/>
    <w:rsid w:val="00D21384"/>
    <w:rsid w:val="00D225F5"/>
    <w:rsid w:val="00D23AAB"/>
    <w:rsid w:val="00D23B2A"/>
    <w:rsid w:val="00D23B76"/>
    <w:rsid w:val="00D23C14"/>
    <w:rsid w:val="00D24263"/>
    <w:rsid w:val="00D2688B"/>
    <w:rsid w:val="00D26CE7"/>
    <w:rsid w:val="00D276B8"/>
    <w:rsid w:val="00D313B6"/>
    <w:rsid w:val="00D32BEC"/>
    <w:rsid w:val="00D35749"/>
    <w:rsid w:val="00D379A3"/>
    <w:rsid w:val="00D37D74"/>
    <w:rsid w:val="00D42428"/>
    <w:rsid w:val="00D4279D"/>
    <w:rsid w:val="00D43170"/>
    <w:rsid w:val="00D43272"/>
    <w:rsid w:val="00D438DC"/>
    <w:rsid w:val="00D43973"/>
    <w:rsid w:val="00D459A9"/>
    <w:rsid w:val="00D45FF3"/>
    <w:rsid w:val="00D46DE4"/>
    <w:rsid w:val="00D47E36"/>
    <w:rsid w:val="00D5060B"/>
    <w:rsid w:val="00D512CF"/>
    <w:rsid w:val="00D5149C"/>
    <w:rsid w:val="00D515CE"/>
    <w:rsid w:val="00D521C0"/>
    <w:rsid w:val="00D525F9"/>
    <w:rsid w:val="00D528B9"/>
    <w:rsid w:val="00D5290B"/>
    <w:rsid w:val="00D52F3E"/>
    <w:rsid w:val="00D53186"/>
    <w:rsid w:val="00D53210"/>
    <w:rsid w:val="00D536F2"/>
    <w:rsid w:val="00D53C5B"/>
    <w:rsid w:val="00D53F87"/>
    <w:rsid w:val="00D54190"/>
    <w:rsid w:val="00D54801"/>
    <w:rsid w:val="00D5487D"/>
    <w:rsid w:val="00D55215"/>
    <w:rsid w:val="00D552B3"/>
    <w:rsid w:val="00D566BD"/>
    <w:rsid w:val="00D5682F"/>
    <w:rsid w:val="00D579DB"/>
    <w:rsid w:val="00D60140"/>
    <w:rsid w:val="00D6024A"/>
    <w:rsid w:val="00D60482"/>
    <w:rsid w:val="00D608B5"/>
    <w:rsid w:val="00D60DE5"/>
    <w:rsid w:val="00D61ACC"/>
    <w:rsid w:val="00D6234F"/>
    <w:rsid w:val="00D63E5D"/>
    <w:rsid w:val="00D64730"/>
    <w:rsid w:val="00D64A51"/>
    <w:rsid w:val="00D65B20"/>
    <w:rsid w:val="00D65E22"/>
    <w:rsid w:val="00D65E92"/>
    <w:rsid w:val="00D66511"/>
    <w:rsid w:val="00D6735D"/>
    <w:rsid w:val="00D679BC"/>
    <w:rsid w:val="00D70286"/>
    <w:rsid w:val="00D70B47"/>
    <w:rsid w:val="00D70CB8"/>
    <w:rsid w:val="00D71F99"/>
    <w:rsid w:val="00D7303B"/>
    <w:rsid w:val="00D73CA4"/>
    <w:rsid w:val="00D73D71"/>
    <w:rsid w:val="00D74396"/>
    <w:rsid w:val="00D74E7F"/>
    <w:rsid w:val="00D75138"/>
    <w:rsid w:val="00D75984"/>
    <w:rsid w:val="00D75B61"/>
    <w:rsid w:val="00D80284"/>
    <w:rsid w:val="00D81169"/>
    <w:rsid w:val="00D81F71"/>
    <w:rsid w:val="00D82199"/>
    <w:rsid w:val="00D834C2"/>
    <w:rsid w:val="00D83D2E"/>
    <w:rsid w:val="00D84E74"/>
    <w:rsid w:val="00D8547D"/>
    <w:rsid w:val="00D85AB8"/>
    <w:rsid w:val="00D85AF1"/>
    <w:rsid w:val="00D85F82"/>
    <w:rsid w:val="00D8642D"/>
    <w:rsid w:val="00D87A61"/>
    <w:rsid w:val="00D87A7F"/>
    <w:rsid w:val="00D87F45"/>
    <w:rsid w:val="00D90891"/>
    <w:rsid w:val="00D90A5E"/>
    <w:rsid w:val="00D915CE"/>
    <w:rsid w:val="00D91A68"/>
    <w:rsid w:val="00D92218"/>
    <w:rsid w:val="00D9276A"/>
    <w:rsid w:val="00D9308E"/>
    <w:rsid w:val="00D93B39"/>
    <w:rsid w:val="00D953D7"/>
    <w:rsid w:val="00D95A68"/>
    <w:rsid w:val="00D95CBA"/>
    <w:rsid w:val="00D96625"/>
    <w:rsid w:val="00D96840"/>
    <w:rsid w:val="00D97393"/>
    <w:rsid w:val="00D97C0B"/>
    <w:rsid w:val="00DA1351"/>
    <w:rsid w:val="00DA139A"/>
    <w:rsid w:val="00DA17C7"/>
    <w:rsid w:val="00DA1DF8"/>
    <w:rsid w:val="00DA2631"/>
    <w:rsid w:val="00DA2A52"/>
    <w:rsid w:val="00DA4849"/>
    <w:rsid w:val="00DA6504"/>
    <w:rsid w:val="00DA6A9A"/>
    <w:rsid w:val="00DA74C9"/>
    <w:rsid w:val="00DA79B4"/>
    <w:rsid w:val="00DA7A9B"/>
    <w:rsid w:val="00DB02D9"/>
    <w:rsid w:val="00DB089F"/>
    <w:rsid w:val="00DB08CB"/>
    <w:rsid w:val="00DB15F8"/>
    <w:rsid w:val="00DB1EFD"/>
    <w:rsid w:val="00DB22A9"/>
    <w:rsid w:val="00DB2EDE"/>
    <w:rsid w:val="00DB321B"/>
    <w:rsid w:val="00DB34C1"/>
    <w:rsid w:val="00DB3EAF"/>
    <w:rsid w:val="00DB4105"/>
    <w:rsid w:val="00DB5C20"/>
    <w:rsid w:val="00DB5D08"/>
    <w:rsid w:val="00DC18F0"/>
    <w:rsid w:val="00DC2B2A"/>
    <w:rsid w:val="00DC3203"/>
    <w:rsid w:val="00DC331A"/>
    <w:rsid w:val="00DC3AA7"/>
    <w:rsid w:val="00DC3C33"/>
    <w:rsid w:val="00DC3C99"/>
    <w:rsid w:val="00DC52F5"/>
    <w:rsid w:val="00DC58F9"/>
    <w:rsid w:val="00DC5B61"/>
    <w:rsid w:val="00DC5FD0"/>
    <w:rsid w:val="00DC60CC"/>
    <w:rsid w:val="00DC61DA"/>
    <w:rsid w:val="00DC7F4D"/>
    <w:rsid w:val="00DD0354"/>
    <w:rsid w:val="00DD17B9"/>
    <w:rsid w:val="00DD27D7"/>
    <w:rsid w:val="00DD2D80"/>
    <w:rsid w:val="00DD400E"/>
    <w:rsid w:val="00DD458C"/>
    <w:rsid w:val="00DD5BEA"/>
    <w:rsid w:val="00DD5FA5"/>
    <w:rsid w:val="00DD6C95"/>
    <w:rsid w:val="00DD72E9"/>
    <w:rsid w:val="00DD7339"/>
    <w:rsid w:val="00DD7605"/>
    <w:rsid w:val="00DE0588"/>
    <w:rsid w:val="00DE0630"/>
    <w:rsid w:val="00DE0716"/>
    <w:rsid w:val="00DE0D55"/>
    <w:rsid w:val="00DE1164"/>
    <w:rsid w:val="00DE1FE9"/>
    <w:rsid w:val="00DE2020"/>
    <w:rsid w:val="00DE20D6"/>
    <w:rsid w:val="00DE2BF6"/>
    <w:rsid w:val="00DE2D00"/>
    <w:rsid w:val="00DE3476"/>
    <w:rsid w:val="00DE3985"/>
    <w:rsid w:val="00DE6417"/>
    <w:rsid w:val="00DE67C1"/>
    <w:rsid w:val="00DE6CF4"/>
    <w:rsid w:val="00DE7556"/>
    <w:rsid w:val="00DF14C0"/>
    <w:rsid w:val="00DF2E7F"/>
    <w:rsid w:val="00DF3B26"/>
    <w:rsid w:val="00DF3DA5"/>
    <w:rsid w:val="00DF4F21"/>
    <w:rsid w:val="00DF50E4"/>
    <w:rsid w:val="00DF5B84"/>
    <w:rsid w:val="00DF6D5B"/>
    <w:rsid w:val="00DF771B"/>
    <w:rsid w:val="00DF7EE2"/>
    <w:rsid w:val="00E01AB6"/>
    <w:rsid w:val="00E01BAA"/>
    <w:rsid w:val="00E01F40"/>
    <w:rsid w:val="00E0241D"/>
    <w:rsid w:val="00E02684"/>
    <w:rsid w:val="00E0282A"/>
    <w:rsid w:val="00E02CE7"/>
    <w:rsid w:val="00E0451E"/>
    <w:rsid w:val="00E052FD"/>
    <w:rsid w:val="00E05F68"/>
    <w:rsid w:val="00E06D67"/>
    <w:rsid w:val="00E0794B"/>
    <w:rsid w:val="00E07ADF"/>
    <w:rsid w:val="00E07DBB"/>
    <w:rsid w:val="00E07E14"/>
    <w:rsid w:val="00E10041"/>
    <w:rsid w:val="00E1131B"/>
    <w:rsid w:val="00E12182"/>
    <w:rsid w:val="00E12ACC"/>
    <w:rsid w:val="00E13996"/>
    <w:rsid w:val="00E14207"/>
    <w:rsid w:val="00E14C74"/>
    <w:rsid w:val="00E14F94"/>
    <w:rsid w:val="00E1566B"/>
    <w:rsid w:val="00E167D1"/>
    <w:rsid w:val="00E16EDB"/>
    <w:rsid w:val="00E170E9"/>
    <w:rsid w:val="00E17336"/>
    <w:rsid w:val="00E17C79"/>
    <w:rsid w:val="00E17D15"/>
    <w:rsid w:val="00E17E25"/>
    <w:rsid w:val="00E20137"/>
    <w:rsid w:val="00E205B8"/>
    <w:rsid w:val="00E2078F"/>
    <w:rsid w:val="00E20CE8"/>
    <w:rsid w:val="00E21DF3"/>
    <w:rsid w:val="00E22B95"/>
    <w:rsid w:val="00E22F06"/>
    <w:rsid w:val="00E23DCB"/>
    <w:rsid w:val="00E2429C"/>
    <w:rsid w:val="00E247CE"/>
    <w:rsid w:val="00E25BC2"/>
    <w:rsid w:val="00E264AB"/>
    <w:rsid w:val="00E264F7"/>
    <w:rsid w:val="00E26A07"/>
    <w:rsid w:val="00E26E0C"/>
    <w:rsid w:val="00E30331"/>
    <w:rsid w:val="00E306DF"/>
    <w:rsid w:val="00E30ABF"/>
    <w:rsid w:val="00E30BB8"/>
    <w:rsid w:val="00E30DBE"/>
    <w:rsid w:val="00E31A4B"/>
    <w:rsid w:val="00E31F14"/>
    <w:rsid w:val="00E31F9C"/>
    <w:rsid w:val="00E32160"/>
    <w:rsid w:val="00E3313C"/>
    <w:rsid w:val="00E33232"/>
    <w:rsid w:val="00E33D17"/>
    <w:rsid w:val="00E34693"/>
    <w:rsid w:val="00E350CA"/>
    <w:rsid w:val="00E36F0E"/>
    <w:rsid w:val="00E3708C"/>
    <w:rsid w:val="00E37794"/>
    <w:rsid w:val="00E40488"/>
    <w:rsid w:val="00E40519"/>
    <w:rsid w:val="00E411B5"/>
    <w:rsid w:val="00E41565"/>
    <w:rsid w:val="00E41C22"/>
    <w:rsid w:val="00E430E4"/>
    <w:rsid w:val="00E435FE"/>
    <w:rsid w:val="00E4443F"/>
    <w:rsid w:val="00E44972"/>
    <w:rsid w:val="00E46B4F"/>
    <w:rsid w:val="00E50367"/>
    <w:rsid w:val="00E50C14"/>
    <w:rsid w:val="00E5107E"/>
    <w:rsid w:val="00E51ABA"/>
    <w:rsid w:val="00E5244E"/>
    <w:rsid w:val="00E524CB"/>
    <w:rsid w:val="00E5280F"/>
    <w:rsid w:val="00E53366"/>
    <w:rsid w:val="00E53391"/>
    <w:rsid w:val="00E534A4"/>
    <w:rsid w:val="00E54870"/>
    <w:rsid w:val="00E5644C"/>
    <w:rsid w:val="00E567A7"/>
    <w:rsid w:val="00E57B47"/>
    <w:rsid w:val="00E6002E"/>
    <w:rsid w:val="00E60A07"/>
    <w:rsid w:val="00E61FDD"/>
    <w:rsid w:val="00E62B08"/>
    <w:rsid w:val="00E6305D"/>
    <w:rsid w:val="00E63255"/>
    <w:rsid w:val="00E64591"/>
    <w:rsid w:val="00E64D1D"/>
    <w:rsid w:val="00E65233"/>
    <w:rsid w:val="00E653D5"/>
    <w:rsid w:val="00E65456"/>
    <w:rsid w:val="00E65592"/>
    <w:rsid w:val="00E65A91"/>
    <w:rsid w:val="00E65A94"/>
    <w:rsid w:val="00E66188"/>
    <w:rsid w:val="00E6640A"/>
    <w:rsid w:val="00E664FB"/>
    <w:rsid w:val="00E666E8"/>
    <w:rsid w:val="00E70373"/>
    <w:rsid w:val="00E707AF"/>
    <w:rsid w:val="00E7087C"/>
    <w:rsid w:val="00E71752"/>
    <w:rsid w:val="00E720F0"/>
    <w:rsid w:val="00E728DF"/>
    <w:rsid w:val="00E72E40"/>
    <w:rsid w:val="00E73665"/>
    <w:rsid w:val="00E73999"/>
    <w:rsid w:val="00E73BDC"/>
    <w:rsid w:val="00E73E9E"/>
    <w:rsid w:val="00E73F21"/>
    <w:rsid w:val="00E7488A"/>
    <w:rsid w:val="00E74A74"/>
    <w:rsid w:val="00E76548"/>
    <w:rsid w:val="00E76D9B"/>
    <w:rsid w:val="00E77589"/>
    <w:rsid w:val="00E77DB9"/>
    <w:rsid w:val="00E80409"/>
    <w:rsid w:val="00E807FC"/>
    <w:rsid w:val="00E81660"/>
    <w:rsid w:val="00E81C7D"/>
    <w:rsid w:val="00E82CAF"/>
    <w:rsid w:val="00E83E01"/>
    <w:rsid w:val="00E83E55"/>
    <w:rsid w:val="00E84AFF"/>
    <w:rsid w:val="00E854FE"/>
    <w:rsid w:val="00E85904"/>
    <w:rsid w:val="00E85C9C"/>
    <w:rsid w:val="00E86230"/>
    <w:rsid w:val="00E8676B"/>
    <w:rsid w:val="00E906CC"/>
    <w:rsid w:val="00E91340"/>
    <w:rsid w:val="00E921F3"/>
    <w:rsid w:val="00E926FE"/>
    <w:rsid w:val="00E9275C"/>
    <w:rsid w:val="00E932FB"/>
    <w:rsid w:val="00E939A0"/>
    <w:rsid w:val="00E9658C"/>
    <w:rsid w:val="00E96C87"/>
    <w:rsid w:val="00E96D4A"/>
    <w:rsid w:val="00E9744C"/>
    <w:rsid w:val="00E97E4E"/>
    <w:rsid w:val="00E97EA1"/>
    <w:rsid w:val="00EA0664"/>
    <w:rsid w:val="00EA1CC2"/>
    <w:rsid w:val="00EA2CD2"/>
    <w:rsid w:val="00EA2D76"/>
    <w:rsid w:val="00EA2FE5"/>
    <w:rsid w:val="00EA3828"/>
    <w:rsid w:val="00EA38C2"/>
    <w:rsid w:val="00EA4644"/>
    <w:rsid w:val="00EA5237"/>
    <w:rsid w:val="00EA5476"/>
    <w:rsid w:val="00EA54A3"/>
    <w:rsid w:val="00EA5955"/>
    <w:rsid w:val="00EA5D9A"/>
    <w:rsid w:val="00EA60BE"/>
    <w:rsid w:val="00EA6BCA"/>
    <w:rsid w:val="00EA758A"/>
    <w:rsid w:val="00EB11ED"/>
    <w:rsid w:val="00EB13A3"/>
    <w:rsid w:val="00EB1794"/>
    <w:rsid w:val="00EB199F"/>
    <w:rsid w:val="00EB2203"/>
    <w:rsid w:val="00EB27C4"/>
    <w:rsid w:val="00EB3839"/>
    <w:rsid w:val="00EB3BCF"/>
    <w:rsid w:val="00EB3E5D"/>
    <w:rsid w:val="00EB4012"/>
    <w:rsid w:val="00EB499B"/>
    <w:rsid w:val="00EB5387"/>
    <w:rsid w:val="00EB5C10"/>
    <w:rsid w:val="00EB5CEA"/>
    <w:rsid w:val="00EB617C"/>
    <w:rsid w:val="00EB6280"/>
    <w:rsid w:val="00EB72A7"/>
    <w:rsid w:val="00EB7322"/>
    <w:rsid w:val="00EB7B7F"/>
    <w:rsid w:val="00EC00F5"/>
    <w:rsid w:val="00EC0FE9"/>
    <w:rsid w:val="00EC426D"/>
    <w:rsid w:val="00EC47D2"/>
    <w:rsid w:val="00EC571B"/>
    <w:rsid w:val="00EC57D7"/>
    <w:rsid w:val="00EC5809"/>
    <w:rsid w:val="00EC58C3"/>
    <w:rsid w:val="00EC59FF"/>
    <w:rsid w:val="00EC6385"/>
    <w:rsid w:val="00EC6D42"/>
    <w:rsid w:val="00EC71DA"/>
    <w:rsid w:val="00EC7399"/>
    <w:rsid w:val="00EC7480"/>
    <w:rsid w:val="00ED0977"/>
    <w:rsid w:val="00ED1DE9"/>
    <w:rsid w:val="00ED23D4"/>
    <w:rsid w:val="00ED27B9"/>
    <w:rsid w:val="00ED2DE2"/>
    <w:rsid w:val="00ED2FB4"/>
    <w:rsid w:val="00ED3526"/>
    <w:rsid w:val="00ED4D91"/>
    <w:rsid w:val="00ED546A"/>
    <w:rsid w:val="00ED5D07"/>
    <w:rsid w:val="00ED5E0B"/>
    <w:rsid w:val="00ED6F30"/>
    <w:rsid w:val="00ED7C4C"/>
    <w:rsid w:val="00EE11A9"/>
    <w:rsid w:val="00EE1A0B"/>
    <w:rsid w:val="00EE1B98"/>
    <w:rsid w:val="00EE2455"/>
    <w:rsid w:val="00EE37B6"/>
    <w:rsid w:val="00EE3C8B"/>
    <w:rsid w:val="00EE4B5E"/>
    <w:rsid w:val="00EE5832"/>
    <w:rsid w:val="00EE6F57"/>
    <w:rsid w:val="00EE787C"/>
    <w:rsid w:val="00EF0F45"/>
    <w:rsid w:val="00EF44D5"/>
    <w:rsid w:val="00EF469F"/>
    <w:rsid w:val="00EF572B"/>
    <w:rsid w:val="00EF5745"/>
    <w:rsid w:val="00EF5CB0"/>
    <w:rsid w:val="00EF6D5B"/>
    <w:rsid w:val="00EF7438"/>
    <w:rsid w:val="00EF7463"/>
    <w:rsid w:val="00EF7B89"/>
    <w:rsid w:val="00F00034"/>
    <w:rsid w:val="00F002EF"/>
    <w:rsid w:val="00F0086F"/>
    <w:rsid w:val="00F00D00"/>
    <w:rsid w:val="00F01611"/>
    <w:rsid w:val="00F01C77"/>
    <w:rsid w:val="00F01E1D"/>
    <w:rsid w:val="00F01EE9"/>
    <w:rsid w:val="00F02F94"/>
    <w:rsid w:val="00F04440"/>
    <w:rsid w:val="00F04900"/>
    <w:rsid w:val="00F04C82"/>
    <w:rsid w:val="00F065A4"/>
    <w:rsid w:val="00F06C72"/>
    <w:rsid w:val="00F07666"/>
    <w:rsid w:val="00F07902"/>
    <w:rsid w:val="00F07BF5"/>
    <w:rsid w:val="00F10BCE"/>
    <w:rsid w:val="00F126B9"/>
    <w:rsid w:val="00F12715"/>
    <w:rsid w:val="00F144D5"/>
    <w:rsid w:val="00F1456E"/>
    <w:rsid w:val="00F146F0"/>
    <w:rsid w:val="00F14F00"/>
    <w:rsid w:val="00F15039"/>
    <w:rsid w:val="00F155B1"/>
    <w:rsid w:val="00F17B97"/>
    <w:rsid w:val="00F17EAF"/>
    <w:rsid w:val="00F20228"/>
    <w:rsid w:val="00F20FF3"/>
    <w:rsid w:val="00F211EF"/>
    <w:rsid w:val="00F2173E"/>
    <w:rsid w:val="00F2190B"/>
    <w:rsid w:val="00F228B5"/>
    <w:rsid w:val="00F22A34"/>
    <w:rsid w:val="00F22C3A"/>
    <w:rsid w:val="00F23217"/>
    <w:rsid w:val="00F2389C"/>
    <w:rsid w:val="00F23B59"/>
    <w:rsid w:val="00F2540C"/>
    <w:rsid w:val="00F254DD"/>
    <w:rsid w:val="00F25634"/>
    <w:rsid w:val="00F25C67"/>
    <w:rsid w:val="00F26404"/>
    <w:rsid w:val="00F26533"/>
    <w:rsid w:val="00F26D53"/>
    <w:rsid w:val="00F2769D"/>
    <w:rsid w:val="00F27D0E"/>
    <w:rsid w:val="00F30806"/>
    <w:rsid w:val="00F30DFF"/>
    <w:rsid w:val="00F31419"/>
    <w:rsid w:val="00F3204C"/>
    <w:rsid w:val="00F32117"/>
    <w:rsid w:val="00F3268E"/>
    <w:rsid w:val="00F326C2"/>
    <w:rsid w:val="00F32AE5"/>
    <w:rsid w:val="00F32B80"/>
    <w:rsid w:val="00F33265"/>
    <w:rsid w:val="00F340EB"/>
    <w:rsid w:val="00F35285"/>
    <w:rsid w:val="00F369B2"/>
    <w:rsid w:val="00F408C0"/>
    <w:rsid w:val="00F40C54"/>
    <w:rsid w:val="00F40D1E"/>
    <w:rsid w:val="00F41EB8"/>
    <w:rsid w:val="00F41F90"/>
    <w:rsid w:val="00F43B9D"/>
    <w:rsid w:val="00F43EB4"/>
    <w:rsid w:val="00F44A78"/>
    <w:rsid w:val="00F44D5E"/>
    <w:rsid w:val="00F455D4"/>
    <w:rsid w:val="00F45732"/>
    <w:rsid w:val="00F5156C"/>
    <w:rsid w:val="00F52564"/>
    <w:rsid w:val="00F539EE"/>
    <w:rsid w:val="00F53A35"/>
    <w:rsid w:val="00F53E2E"/>
    <w:rsid w:val="00F53F52"/>
    <w:rsid w:val="00F559AB"/>
    <w:rsid w:val="00F55A3D"/>
    <w:rsid w:val="00F5744B"/>
    <w:rsid w:val="00F57D82"/>
    <w:rsid w:val="00F610F8"/>
    <w:rsid w:val="00F6116D"/>
    <w:rsid w:val="00F61209"/>
    <w:rsid w:val="00F61296"/>
    <w:rsid w:val="00F616E6"/>
    <w:rsid w:val="00F61D31"/>
    <w:rsid w:val="00F62168"/>
    <w:rsid w:val="00F6259E"/>
    <w:rsid w:val="00F62DB0"/>
    <w:rsid w:val="00F638B7"/>
    <w:rsid w:val="00F63E6A"/>
    <w:rsid w:val="00F659F8"/>
    <w:rsid w:val="00F65A71"/>
    <w:rsid w:val="00F65D8A"/>
    <w:rsid w:val="00F65DD4"/>
    <w:rsid w:val="00F65F67"/>
    <w:rsid w:val="00F6661C"/>
    <w:rsid w:val="00F6678F"/>
    <w:rsid w:val="00F672B2"/>
    <w:rsid w:val="00F67BDD"/>
    <w:rsid w:val="00F67C0C"/>
    <w:rsid w:val="00F70882"/>
    <w:rsid w:val="00F70A08"/>
    <w:rsid w:val="00F70CEA"/>
    <w:rsid w:val="00F71280"/>
    <w:rsid w:val="00F717BD"/>
    <w:rsid w:val="00F72489"/>
    <w:rsid w:val="00F72938"/>
    <w:rsid w:val="00F73E09"/>
    <w:rsid w:val="00F746C4"/>
    <w:rsid w:val="00F75197"/>
    <w:rsid w:val="00F75805"/>
    <w:rsid w:val="00F766B3"/>
    <w:rsid w:val="00F76CF3"/>
    <w:rsid w:val="00F77885"/>
    <w:rsid w:val="00F80328"/>
    <w:rsid w:val="00F81849"/>
    <w:rsid w:val="00F818DF"/>
    <w:rsid w:val="00F81CF8"/>
    <w:rsid w:val="00F82545"/>
    <w:rsid w:val="00F8264D"/>
    <w:rsid w:val="00F838DB"/>
    <w:rsid w:val="00F83973"/>
    <w:rsid w:val="00F8416B"/>
    <w:rsid w:val="00F85A59"/>
    <w:rsid w:val="00F870BE"/>
    <w:rsid w:val="00F87FA3"/>
    <w:rsid w:val="00F9054B"/>
    <w:rsid w:val="00F90CC3"/>
    <w:rsid w:val="00F93D8C"/>
    <w:rsid w:val="00F96023"/>
    <w:rsid w:val="00F9714C"/>
    <w:rsid w:val="00F975D4"/>
    <w:rsid w:val="00F97AF1"/>
    <w:rsid w:val="00FA0135"/>
    <w:rsid w:val="00FA05E4"/>
    <w:rsid w:val="00FA3102"/>
    <w:rsid w:val="00FA3981"/>
    <w:rsid w:val="00FA48D4"/>
    <w:rsid w:val="00FA4C5A"/>
    <w:rsid w:val="00FA54FA"/>
    <w:rsid w:val="00FA617C"/>
    <w:rsid w:val="00FA6B9E"/>
    <w:rsid w:val="00FA7EEF"/>
    <w:rsid w:val="00FB02DB"/>
    <w:rsid w:val="00FB0C05"/>
    <w:rsid w:val="00FB134C"/>
    <w:rsid w:val="00FB1433"/>
    <w:rsid w:val="00FB1B4A"/>
    <w:rsid w:val="00FB227E"/>
    <w:rsid w:val="00FB254E"/>
    <w:rsid w:val="00FB26D8"/>
    <w:rsid w:val="00FB33B1"/>
    <w:rsid w:val="00FB37E0"/>
    <w:rsid w:val="00FB399B"/>
    <w:rsid w:val="00FB3D61"/>
    <w:rsid w:val="00FB3EDA"/>
    <w:rsid w:val="00FB3FA1"/>
    <w:rsid w:val="00FB44CE"/>
    <w:rsid w:val="00FB5009"/>
    <w:rsid w:val="00FB59AA"/>
    <w:rsid w:val="00FB76AB"/>
    <w:rsid w:val="00FB7B6E"/>
    <w:rsid w:val="00FC0A68"/>
    <w:rsid w:val="00FC0F74"/>
    <w:rsid w:val="00FC1BCE"/>
    <w:rsid w:val="00FC2057"/>
    <w:rsid w:val="00FC383C"/>
    <w:rsid w:val="00FC4C95"/>
    <w:rsid w:val="00FC5139"/>
    <w:rsid w:val="00FC5738"/>
    <w:rsid w:val="00FC7A54"/>
    <w:rsid w:val="00FD03FE"/>
    <w:rsid w:val="00FD0620"/>
    <w:rsid w:val="00FD0941"/>
    <w:rsid w:val="00FD126E"/>
    <w:rsid w:val="00FD2207"/>
    <w:rsid w:val="00FD2524"/>
    <w:rsid w:val="00FD3C36"/>
    <w:rsid w:val="00FD4D81"/>
    <w:rsid w:val="00FD641D"/>
    <w:rsid w:val="00FD6F4C"/>
    <w:rsid w:val="00FD7498"/>
    <w:rsid w:val="00FD7FB3"/>
    <w:rsid w:val="00FE0667"/>
    <w:rsid w:val="00FE1308"/>
    <w:rsid w:val="00FE1DDD"/>
    <w:rsid w:val="00FE1F7A"/>
    <w:rsid w:val="00FE2D3D"/>
    <w:rsid w:val="00FE3B7B"/>
    <w:rsid w:val="00FE4713"/>
    <w:rsid w:val="00FE4A7C"/>
    <w:rsid w:val="00FE4C86"/>
    <w:rsid w:val="00FE4DA6"/>
    <w:rsid w:val="00FE51F9"/>
    <w:rsid w:val="00FE5CD5"/>
    <w:rsid w:val="00FE5D17"/>
    <w:rsid w:val="00FE63CA"/>
    <w:rsid w:val="00FE6577"/>
    <w:rsid w:val="00FE71E5"/>
    <w:rsid w:val="00FE7677"/>
    <w:rsid w:val="00FE7FB9"/>
    <w:rsid w:val="00FF0982"/>
    <w:rsid w:val="00FF11AA"/>
    <w:rsid w:val="00FF123E"/>
    <w:rsid w:val="00FF1F44"/>
    <w:rsid w:val="00FF225E"/>
    <w:rsid w:val="00FF23E7"/>
    <w:rsid w:val="00FF2E24"/>
    <w:rsid w:val="00FF415A"/>
    <w:rsid w:val="00FF41F5"/>
    <w:rsid w:val="00FF4A55"/>
    <w:rsid w:val="00FF4BBC"/>
    <w:rsid w:val="00FF5937"/>
    <w:rsid w:val="00FF60F4"/>
    <w:rsid w:val="00FF612A"/>
    <w:rsid w:val="00FF672C"/>
    <w:rsid w:val="00FF6CE8"/>
    <w:rsid w:val="00FF78A1"/>
    <w:rsid w:val="00FF79C2"/>
    <w:rsid w:val="00FF79F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CAEC15C"/>
  <w15:docId w15:val="{44E7DDB2-BDC3-AB43-AAF4-D29740ACA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F35285"/>
    <w:pPr>
      <w:spacing w:line="480" w:lineRule="auto"/>
    </w:pPr>
    <w:rPr>
      <w:sz w:val="24"/>
      <w:szCs w:val="24"/>
    </w:rPr>
  </w:style>
  <w:style w:type="paragraph" w:styleId="1">
    <w:name w:val="heading 1"/>
    <w:basedOn w:val="a"/>
    <w:next w:val="Paragraph"/>
    <w:link w:val="10"/>
    <w:qFormat/>
    <w:rsid w:val="00AE1ED4"/>
    <w:pPr>
      <w:keepNext/>
      <w:spacing w:before="360" w:after="60" w:line="360" w:lineRule="auto"/>
      <w:ind w:right="567"/>
      <w:contextualSpacing/>
      <w:outlineLvl w:val="0"/>
    </w:pPr>
    <w:rPr>
      <w:rFonts w:cs="Arial"/>
      <w:b/>
      <w:bCs/>
      <w:kern w:val="32"/>
      <w:szCs w:val="32"/>
    </w:rPr>
  </w:style>
  <w:style w:type="paragraph" w:styleId="2">
    <w:name w:val="heading 2"/>
    <w:basedOn w:val="a"/>
    <w:next w:val="Paragraph"/>
    <w:link w:val="20"/>
    <w:qFormat/>
    <w:rsid w:val="008D07FB"/>
    <w:pPr>
      <w:keepNext/>
      <w:spacing w:before="360" w:after="60" w:line="360" w:lineRule="auto"/>
      <w:ind w:right="567"/>
      <w:contextualSpacing/>
      <w:outlineLvl w:val="1"/>
    </w:pPr>
    <w:rPr>
      <w:rFonts w:cs="Arial"/>
      <w:b/>
      <w:bCs/>
      <w:i/>
      <w:iCs/>
      <w:szCs w:val="28"/>
    </w:rPr>
  </w:style>
  <w:style w:type="paragraph" w:styleId="3">
    <w:name w:val="heading 3"/>
    <w:basedOn w:val="a"/>
    <w:next w:val="Paragraph"/>
    <w:link w:val="30"/>
    <w:qFormat/>
    <w:rsid w:val="00DF7EE2"/>
    <w:pPr>
      <w:keepNext/>
      <w:spacing w:before="360" w:after="60" w:line="360" w:lineRule="auto"/>
      <w:ind w:right="567"/>
      <w:contextualSpacing/>
      <w:outlineLvl w:val="2"/>
    </w:pPr>
    <w:rPr>
      <w:rFonts w:cs="Arial"/>
      <w:bCs/>
      <w:i/>
      <w:szCs w:val="26"/>
    </w:rPr>
  </w:style>
  <w:style w:type="paragraph" w:styleId="4">
    <w:name w:val="heading 4"/>
    <w:basedOn w:val="Paragraph"/>
    <w:next w:val="Newparagraph"/>
    <w:link w:val="40"/>
    <w:qFormat/>
    <w:rsid w:val="00F43B9D"/>
    <w:pPr>
      <w:spacing w:before="360"/>
      <w:outlineLvl w:val="3"/>
    </w:pPr>
    <w:rPr>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rticletitle">
    <w:name w:val="Article title"/>
    <w:basedOn w:val="a"/>
    <w:next w:val="a"/>
    <w:qFormat/>
    <w:rsid w:val="0024692A"/>
    <w:pPr>
      <w:spacing w:after="120" w:line="360" w:lineRule="auto"/>
    </w:pPr>
    <w:rPr>
      <w:b/>
      <w:sz w:val="28"/>
    </w:rPr>
  </w:style>
  <w:style w:type="paragraph" w:customStyle="1" w:styleId="Authornames">
    <w:name w:val="Author names"/>
    <w:basedOn w:val="a"/>
    <w:next w:val="a"/>
    <w:qFormat/>
    <w:rsid w:val="00F04900"/>
    <w:pPr>
      <w:spacing w:before="240" w:line="360" w:lineRule="auto"/>
    </w:pPr>
    <w:rPr>
      <w:sz w:val="28"/>
    </w:rPr>
  </w:style>
  <w:style w:type="paragraph" w:customStyle="1" w:styleId="Affiliation">
    <w:name w:val="Affiliation"/>
    <w:basedOn w:val="a"/>
    <w:qFormat/>
    <w:rsid w:val="00F04900"/>
    <w:pPr>
      <w:spacing w:before="240" w:line="360" w:lineRule="auto"/>
    </w:pPr>
    <w:rPr>
      <w:i/>
    </w:rPr>
  </w:style>
  <w:style w:type="paragraph" w:customStyle="1" w:styleId="Receiveddates">
    <w:name w:val="Received dates"/>
    <w:basedOn w:val="Affiliation"/>
    <w:next w:val="Abstract"/>
    <w:qFormat/>
    <w:rsid w:val="00CC474B"/>
  </w:style>
  <w:style w:type="paragraph" w:customStyle="1" w:styleId="Abstract">
    <w:name w:val="Abstract"/>
    <w:basedOn w:val="a"/>
    <w:next w:val="Keywords"/>
    <w:qFormat/>
    <w:rsid w:val="00C22A78"/>
    <w:pPr>
      <w:spacing w:before="360" w:after="300" w:line="360" w:lineRule="auto"/>
      <w:ind w:left="720" w:right="567"/>
      <w:contextualSpacing/>
    </w:pPr>
    <w:rPr>
      <w:sz w:val="22"/>
    </w:rPr>
  </w:style>
  <w:style w:type="paragraph" w:customStyle="1" w:styleId="Keywords">
    <w:name w:val="Keywords"/>
    <w:basedOn w:val="a"/>
    <w:next w:val="Paragraph"/>
    <w:qFormat/>
    <w:rsid w:val="00BB1270"/>
    <w:pPr>
      <w:spacing w:before="240" w:after="240" w:line="360" w:lineRule="auto"/>
      <w:ind w:left="720" w:right="567"/>
    </w:pPr>
    <w:rPr>
      <w:sz w:val="22"/>
    </w:rPr>
  </w:style>
  <w:style w:type="paragraph" w:customStyle="1" w:styleId="Correspondencedetails">
    <w:name w:val="Correspondence details"/>
    <w:basedOn w:val="a"/>
    <w:qFormat/>
    <w:rsid w:val="00F04900"/>
    <w:pPr>
      <w:spacing w:before="240" w:line="360" w:lineRule="auto"/>
    </w:pPr>
  </w:style>
  <w:style w:type="paragraph" w:customStyle="1" w:styleId="Displayedquotation">
    <w:name w:val="Displayed quotation"/>
    <w:basedOn w:val="a"/>
    <w:qFormat/>
    <w:rsid w:val="00731835"/>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qFormat/>
    <w:rsid w:val="00D80284"/>
    <w:pPr>
      <w:widowControl/>
      <w:numPr>
        <w:numId w:val="24"/>
      </w:numPr>
      <w:spacing w:after="240"/>
      <w:contextualSpacing/>
    </w:pPr>
  </w:style>
  <w:style w:type="paragraph" w:customStyle="1" w:styleId="Displayedequation">
    <w:name w:val="Displayed equation"/>
    <w:basedOn w:val="a"/>
    <w:next w:val="Paragraph"/>
    <w:qFormat/>
    <w:rsid w:val="00EF0F45"/>
    <w:pPr>
      <w:tabs>
        <w:tab w:val="center" w:pos="4253"/>
        <w:tab w:val="right" w:pos="8222"/>
      </w:tabs>
      <w:spacing w:before="240" w:after="240"/>
      <w:jc w:val="center"/>
    </w:pPr>
  </w:style>
  <w:style w:type="paragraph" w:customStyle="1" w:styleId="Acknowledgements">
    <w:name w:val="Acknowledgements"/>
    <w:basedOn w:val="a"/>
    <w:next w:val="a"/>
    <w:qFormat/>
    <w:rsid w:val="00D379A3"/>
    <w:pPr>
      <w:spacing w:before="120" w:line="360" w:lineRule="auto"/>
    </w:pPr>
    <w:rPr>
      <w:sz w:val="22"/>
    </w:rPr>
  </w:style>
  <w:style w:type="paragraph" w:customStyle="1" w:styleId="Tabletitle">
    <w:name w:val="Table title"/>
    <w:basedOn w:val="a"/>
    <w:next w:val="a"/>
    <w:qFormat/>
    <w:rsid w:val="0031686C"/>
    <w:pPr>
      <w:spacing w:before="240" w:line="360" w:lineRule="auto"/>
    </w:pPr>
  </w:style>
  <w:style w:type="paragraph" w:customStyle="1" w:styleId="Figurecaption">
    <w:name w:val="Figure caption"/>
    <w:basedOn w:val="a"/>
    <w:next w:val="a"/>
    <w:qFormat/>
    <w:rsid w:val="0031686C"/>
    <w:pPr>
      <w:spacing w:before="240" w:line="360" w:lineRule="auto"/>
    </w:pPr>
  </w:style>
  <w:style w:type="paragraph" w:customStyle="1" w:styleId="Footnotes">
    <w:name w:val="Footnotes"/>
    <w:basedOn w:val="a"/>
    <w:qFormat/>
    <w:rsid w:val="006C6936"/>
    <w:pPr>
      <w:spacing w:before="120" w:line="360" w:lineRule="auto"/>
      <w:ind w:left="482" w:hanging="482"/>
      <w:contextualSpacing/>
    </w:pPr>
    <w:rPr>
      <w:sz w:val="22"/>
    </w:rPr>
  </w:style>
  <w:style w:type="paragraph" w:customStyle="1" w:styleId="Notesoncontributors">
    <w:name w:val="Notes on contributors"/>
    <w:basedOn w:val="a"/>
    <w:qFormat/>
    <w:rsid w:val="00F04900"/>
    <w:pPr>
      <w:spacing w:before="240" w:line="360" w:lineRule="auto"/>
    </w:pPr>
    <w:rPr>
      <w:sz w:val="22"/>
    </w:rPr>
  </w:style>
  <w:style w:type="paragraph" w:customStyle="1" w:styleId="Normalparagraphstyle">
    <w:name w:val="Normal paragraph style"/>
    <w:basedOn w:val="a"/>
    <w:next w:val="a"/>
    <w:rsid w:val="00562DEF"/>
  </w:style>
  <w:style w:type="paragraph" w:customStyle="1" w:styleId="Paragraph">
    <w:name w:val="Paragraph"/>
    <w:basedOn w:val="a"/>
    <w:next w:val="Newparagraph"/>
    <w:qFormat/>
    <w:rsid w:val="001B7681"/>
    <w:pPr>
      <w:widowControl w:val="0"/>
      <w:spacing w:before="240"/>
    </w:pPr>
  </w:style>
  <w:style w:type="paragraph" w:customStyle="1" w:styleId="Newparagraph">
    <w:name w:val="New paragraph"/>
    <w:basedOn w:val="a"/>
    <w:qFormat/>
    <w:rsid w:val="00AE2F8D"/>
    <w:pPr>
      <w:ind w:firstLine="720"/>
    </w:pPr>
  </w:style>
  <w:style w:type="paragraph" w:styleId="a3">
    <w:name w:val="Normal Indent"/>
    <w:basedOn w:val="a"/>
    <w:rsid w:val="00526454"/>
    <w:pPr>
      <w:ind w:left="720"/>
    </w:pPr>
  </w:style>
  <w:style w:type="paragraph" w:customStyle="1" w:styleId="References">
    <w:name w:val="References"/>
    <w:basedOn w:val="a"/>
    <w:qFormat/>
    <w:rsid w:val="002C53EE"/>
    <w:pPr>
      <w:spacing w:before="120" w:line="360" w:lineRule="auto"/>
      <w:ind w:left="720" w:hanging="720"/>
      <w:contextualSpacing/>
    </w:pPr>
  </w:style>
  <w:style w:type="paragraph" w:customStyle="1" w:styleId="Subjectcodes">
    <w:name w:val="Subject codes"/>
    <w:basedOn w:val="Keywords"/>
    <w:next w:val="Paragraph"/>
    <w:qFormat/>
    <w:rsid w:val="00DF5B84"/>
  </w:style>
  <w:style w:type="character" w:customStyle="1" w:styleId="20">
    <w:name w:val="标题 2 字符"/>
    <w:basedOn w:val="a0"/>
    <w:link w:val="2"/>
    <w:rsid w:val="008D07FB"/>
    <w:rPr>
      <w:rFonts w:cs="Arial"/>
      <w:b/>
      <w:bCs/>
      <w:i/>
      <w:iCs/>
      <w:sz w:val="24"/>
      <w:szCs w:val="28"/>
    </w:rPr>
  </w:style>
  <w:style w:type="character" w:customStyle="1" w:styleId="10">
    <w:name w:val="标题 1 字符"/>
    <w:basedOn w:val="a0"/>
    <w:link w:val="1"/>
    <w:rsid w:val="00AE1ED4"/>
    <w:rPr>
      <w:rFonts w:cs="Arial"/>
      <w:b/>
      <w:bCs/>
      <w:kern w:val="32"/>
      <w:sz w:val="24"/>
      <w:szCs w:val="32"/>
    </w:rPr>
  </w:style>
  <w:style w:type="character" w:customStyle="1" w:styleId="30">
    <w:name w:val="标题 3 字符"/>
    <w:basedOn w:val="a0"/>
    <w:link w:val="3"/>
    <w:rsid w:val="00DF7EE2"/>
    <w:rPr>
      <w:rFonts w:eastAsia="Times New Roman" w:cs="Arial"/>
      <w:bCs/>
      <w:i/>
      <w:sz w:val="24"/>
      <w:szCs w:val="26"/>
      <w:lang w:eastAsia="en-GB"/>
    </w:rPr>
  </w:style>
  <w:style w:type="paragraph" w:customStyle="1" w:styleId="Bulletedlist">
    <w:name w:val="Bulleted list"/>
    <w:basedOn w:val="Paragraph"/>
    <w:next w:val="Paragraph"/>
    <w:qFormat/>
    <w:rsid w:val="004E0338"/>
    <w:pPr>
      <w:widowControl/>
      <w:numPr>
        <w:numId w:val="28"/>
      </w:numPr>
      <w:spacing w:after="240"/>
      <w:contextualSpacing/>
    </w:pPr>
  </w:style>
  <w:style w:type="paragraph" w:styleId="a4">
    <w:name w:val="footnote text"/>
    <w:basedOn w:val="a"/>
    <w:link w:val="a5"/>
    <w:autoRedefine/>
    <w:rsid w:val="006C19B2"/>
    <w:pPr>
      <w:ind w:left="284" w:hanging="284"/>
    </w:pPr>
    <w:rPr>
      <w:sz w:val="22"/>
      <w:szCs w:val="20"/>
    </w:rPr>
  </w:style>
  <w:style w:type="character" w:customStyle="1" w:styleId="a5">
    <w:name w:val="脚注文本 字符"/>
    <w:basedOn w:val="a0"/>
    <w:link w:val="a4"/>
    <w:rsid w:val="006C19B2"/>
    <w:rPr>
      <w:sz w:val="22"/>
    </w:rPr>
  </w:style>
  <w:style w:type="character" w:styleId="a6">
    <w:name w:val="footnote reference"/>
    <w:basedOn w:val="a0"/>
    <w:rsid w:val="00AF2C92"/>
    <w:rPr>
      <w:vertAlign w:val="superscript"/>
    </w:rPr>
  </w:style>
  <w:style w:type="paragraph" w:styleId="a7">
    <w:name w:val="endnote text"/>
    <w:basedOn w:val="a"/>
    <w:link w:val="a8"/>
    <w:autoRedefine/>
    <w:rsid w:val="006C19B2"/>
    <w:pPr>
      <w:ind w:left="284" w:hanging="284"/>
    </w:pPr>
    <w:rPr>
      <w:sz w:val="22"/>
      <w:szCs w:val="20"/>
    </w:rPr>
  </w:style>
  <w:style w:type="character" w:customStyle="1" w:styleId="a8">
    <w:name w:val="尾注文本 字符"/>
    <w:basedOn w:val="a0"/>
    <w:link w:val="a7"/>
    <w:rsid w:val="006C19B2"/>
    <w:rPr>
      <w:sz w:val="22"/>
    </w:rPr>
  </w:style>
  <w:style w:type="character" w:styleId="a9">
    <w:name w:val="endnote reference"/>
    <w:basedOn w:val="a0"/>
    <w:rsid w:val="00EC571B"/>
    <w:rPr>
      <w:vertAlign w:val="superscript"/>
    </w:rPr>
  </w:style>
  <w:style w:type="character" w:customStyle="1" w:styleId="40">
    <w:name w:val="标题 4 字符"/>
    <w:basedOn w:val="a0"/>
    <w:link w:val="4"/>
    <w:rsid w:val="00F43B9D"/>
    <w:rPr>
      <w:bCs/>
      <w:sz w:val="24"/>
      <w:szCs w:val="28"/>
    </w:rPr>
  </w:style>
  <w:style w:type="paragraph" w:styleId="aa">
    <w:name w:val="header"/>
    <w:basedOn w:val="a"/>
    <w:link w:val="ab"/>
    <w:rsid w:val="00F02F94"/>
    <w:pPr>
      <w:tabs>
        <w:tab w:val="center" w:pos="4320"/>
        <w:tab w:val="right" w:pos="8640"/>
      </w:tabs>
      <w:spacing w:line="240" w:lineRule="auto"/>
    </w:pPr>
  </w:style>
  <w:style w:type="character" w:customStyle="1" w:styleId="ab">
    <w:name w:val="页眉 字符"/>
    <w:basedOn w:val="a0"/>
    <w:link w:val="aa"/>
    <w:rsid w:val="00F02F94"/>
    <w:rPr>
      <w:sz w:val="24"/>
      <w:szCs w:val="24"/>
    </w:rPr>
  </w:style>
  <w:style w:type="paragraph" w:styleId="ac">
    <w:name w:val="footer"/>
    <w:basedOn w:val="a"/>
    <w:link w:val="ad"/>
    <w:rsid w:val="00F02F94"/>
    <w:pPr>
      <w:tabs>
        <w:tab w:val="center" w:pos="4320"/>
        <w:tab w:val="right" w:pos="8640"/>
      </w:tabs>
      <w:spacing w:line="240" w:lineRule="auto"/>
    </w:pPr>
  </w:style>
  <w:style w:type="character" w:customStyle="1" w:styleId="ad">
    <w:name w:val="页脚 字符"/>
    <w:basedOn w:val="a0"/>
    <w:link w:val="ac"/>
    <w:rsid w:val="00F02F94"/>
    <w:rPr>
      <w:sz w:val="24"/>
      <w:szCs w:val="24"/>
    </w:rPr>
  </w:style>
  <w:style w:type="paragraph" w:customStyle="1" w:styleId="Heading4Paragraph">
    <w:name w:val="Heading 4 + Paragraph"/>
    <w:basedOn w:val="Paragraph"/>
    <w:next w:val="Newparagraph"/>
    <w:qFormat/>
    <w:rsid w:val="00AE1ED4"/>
    <w:pPr>
      <w:widowControl/>
      <w:spacing w:before="360"/>
    </w:pPr>
  </w:style>
  <w:style w:type="paragraph" w:styleId="ae">
    <w:name w:val="Revision"/>
    <w:hidden/>
    <w:semiHidden/>
    <w:rsid w:val="0079557E"/>
    <w:rPr>
      <w:sz w:val="24"/>
      <w:szCs w:val="24"/>
    </w:rPr>
  </w:style>
  <w:style w:type="paragraph" w:styleId="af">
    <w:name w:val="Balloon Text"/>
    <w:basedOn w:val="a"/>
    <w:link w:val="af0"/>
    <w:semiHidden/>
    <w:unhideWhenUsed/>
    <w:rsid w:val="0079557E"/>
    <w:pPr>
      <w:spacing w:line="240" w:lineRule="auto"/>
    </w:pPr>
    <w:rPr>
      <w:rFonts w:ascii="宋体"/>
      <w:sz w:val="18"/>
      <w:szCs w:val="18"/>
    </w:rPr>
  </w:style>
  <w:style w:type="character" w:customStyle="1" w:styleId="af0">
    <w:name w:val="批注框文本 字符"/>
    <w:basedOn w:val="a0"/>
    <w:link w:val="af"/>
    <w:semiHidden/>
    <w:rsid w:val="0079557E"/>
    <w:rPr>
      <w:rFonts w:ascii="宋体"/>
      <w:sz w:val="18"/>
      <w:szCs w:val="18"/>
    </w:rPr>
  </w:style>
  <w:style w:type="character" w:styleId="af1">
    <w:name w:val="Placeholder Text"/>
    <w:basedOn w:val="a0"/>
    <w:semiHidden/>
    <w:rsid w:val="005F6F2B"/>
    <w:rPr>
      <w:color w:val="808080"/>
    </w:rPr>
  </w:style>
  <w:style w:type="table" w:styleId="af2">
    <w:name w:val="Table Grid"/>
    <w:basedOn w:val="a1"/>
    <w:rsid w:val="00D821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caption"/>
    <w:basedOn w:val="a"/>
    <w:next w:val="a"/>
    <w:unhideWhenUsed/>
    <w:rsid w:val="002848A2"/>
    <w:rPr>
      <w:rFonts w:asciiTheme="majorHAnsi" w:eastAsia="黑体" w:hAnsiTheme="majorHAnsi" w:cstheme="majorBidi"/>
      <w:sz w:val="20"/>
      <w:szCs w:val="20"/>
    </w:rPr>
  </w:style>
  <w:style w:type="character" w:styleId="af4">
    <w:name w:val="annotation reference"/>
    <w:basedOn w:val="a0"/>
    <w:semiHidden/>
    <w:unhideWhenUsed/>
    <w:rsid w:val="00C50FD2"/>
    <w:rPr>
      <w:sz w:val="21"/>
      <w:szCs w:val="21"/>
    </w:rPr>
  </w:style>
  <w:style w:type="paragraph" w:styleId="af5">
    <w:name w:val="annotation text"/>
    <w:basedOn w:val="a"/>
    <w:link w:val="af6"/>
    <w:semiHidden/>
    <w:unhideWhenUsed/>
    <w:rsid w:val="00C50FD2"/>
  </w:style>
  <w:style w:type="character" w:customStyle="1" w:styleId="af6">
    <w:name w:val="批注文字 字符"/>
    <w:basedOn w:val="a0"/>
    <w:link w:val="af5"/>
    <w:semiHidden/>
    <w:rsid w:val="00C50FD2"/>
    <w:rPr>
      <w:sz w:val="24"/>
      <w:szCs w:val="24"/>
    </w:rPr>
  </w:style>
  <w:style w:type="paragraph" w:styleId="af7">
    <w:name w:val="annotation subject"/>
    <w:basedOn w:val="af5"/>
    <w:next w:val="af5"/>
    <w:link w:val="af8"/>
    <w:semiHidden/>
    <w:unhideWhenUsed/>
    <w:rsid w:val="00C50FD2"/>
    <w:rPr>
      <w:b/>
      <w:bCs/>
    </w:rPr>
  </w:style>
  <w:style w:type="character" w:customStyle="1" w:styleId="af8">
    <w:name w:val="批注主题 字符"/>
    <w:basedOn w:val="af6"/>
    <w:link w:val="af7"/>
    <w:semiHidden/>
    <w:rsid w:val="00C50FD2"/>
    <w:rPr>
      <w:b/>
      <w:bCs/>
      <w:sz w:val="24"/>
      <w:szCs w:val="24"/>
    </w:rPr>
  </w:style>
  <w:style w:type="paragraph" w:styleId="af9">
    <w:name w:val="No Spacing"/>
    <w:uiPriority w:val="1"/>
    <w:qFormat/>
    <w:rsid w:val="00D01C6A"/>
    <w:pPr>
      <w:jc w:val="both"/>
    </w:pPr>
    <w:rPr>
      <w:rFonts w:cs="Times New Roman (正文 CS 字体)"/>
      <w:color w:val="000000" w:themeColor="text1"/>
      <w:kern w:val="2"/>
      <w:sz w:val="24"/>
      <w:szCs w:val="24"/>
      <w:lang w:val="en-US" w:eastAsia="zh-CN"/>
    </w:rPr>
  </w:style>
  <w:style w:type="character" w:styleId="afa">
    <w:name w:val="line number"/>
    <w:basedOn w:val="a0"/>
    <w:semiHidden/>
    <w:unhideWhenUsed/>
    <w:rsid w:val="001856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60288">
      <w:bodyDiv w:val="1"/>
      <w:marLeft w:val="0"/>
      <w:marRight w:val="0"/>
      <w:marTop w:val="0"/>
      <w:marBottom w:val="0"/>
      <w:divBdr>
        <w:top w:val="none" w:sz="0" w:space="0" w:color="auto"/>
        <w:left w:val="none" w:sz="0" w:space="0" w:color="auto"/>
        <w:bottom w:val="none" w:sz="0" w:space="0" w:color="auto"/>
        <w:right w:val="none" w:sz="0" w:space="0" w:color="auto"/>
      </w:divBdr>
      <w:divsChild>
        <w:div w:id="377241975">
          <w:marLeft w:val="0"/>
          <w:marRight w:val="0"/>
          <w:marTop w:val="0"/>
          <w:marBottom w:val="0"/>
          <w:divBdr>
            <w:top w:val="none" w:sz="0" w:space="0" w:color="auto"/>
            <w:left w:val="none" w:sz="0" w:space="0" w:color="auto"/>
            <w:bottom w:val="none" w:sz="0" w:space="0" w:color="auto"/>
            <w:right w:val="none" w:sz="0" w:space="0" w:color="auto"/>
          </w:divBdr>
          <w:divsChild>
            <w:div w:id="871383659">
              <w:marLeft w:val="0"/>
              <w:marRight w:val="0"/>
              <w:marTop w:val="0"/>
              <w:marBottom w:val="0"/>
              <w:divBdr>
                <w:top w:val="none" w:sz="0" w:space="0" w:color="auto"/>
                <w:left w:val="none" w:sz="0" w:space="0" w:color="auto"/>
                <w:bottom w:val="none" w:sz="0" w:space="0" w:color="auto"/>
                <w:right w:val="none" w:sz="0" w:space="0" w:color="auto"/>
              </w:divBdr>
              <w:divsChild>
                <w:div w:id="127266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770524">
      <w:bodyDiv w:val="1"/>
      <w:marLeft w:val="0"/>
      <w:marRight w:val="0"/>
      <w:marTop w:val="0"/>
      <w:marBottom w:val="0"/>
      <w:divBdr>
        <w:top w:val="none" w:sz="0" w:space="0" w:color="auto"/>
        <w:left w:val="none" w:sz="0" w:space="0" w:color="auto"/>
        <w:bottom w:val="none" w:sz="0" w:space="0" w:color="auto"/>
        <w:right w:val="none" w:sz="0" w:space="0" w:color="auto"/>
      </w:divBdr>
      <w:divsChild>
        <w:div w:id="933588103">
          <w:marLeft w:val="0"/>
          <w:marRight w:val="0"/>
          <w:marTop w:val="0"/>
          <w:marBottom w:val="0"/>
          <w:divBdr>
            <w:top w:val="none" w:sz="0" w:space="0" w:color="auto"/>
            <w:left w:val="none" w:sz="0" w:space="0" w:color="auto"/>
            <w:bottom w:val="none" w:sz="0" w:space="0" w:color="auto"/>
            <w:right w:val="none" w:sz="0" w:space="0" w:color="auto"/>
          </w:divBdr>
          <w:divsChild>
            <w:div w:id="1720090037">
              <w:marLeft w:val="0"/>
              <w:marRight w:val="0"/>
              <w:marTop w:val="0"/>
              <w:marBottom w:val="0"/>
              <w:divBdr>
                <w:top w:val="none" w:sz="0" w:space="0" w:color="auto"/>
                <w:left w:val="none" w:sz="0" w:space="0" w:color="auto"/>
                <w:bottom w:val="none" w:sz="0" w:space="0" w:color="auto"/>
                <w:right w:val="none" w:sz="0" w:space="0" w:color="auto"/>
              </w:divBdr>
              <w:divsChild>
                <w:div w:id="84628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926053">
      <w:bodyDiv w:val="1"/>
      <w:marLeft w:val="0"/>
      <w:marRight w:val="0"/>
      <w:marTop w:val="0"/>
      <w:marBottom w:val="0"/>
      <w:divBdr>
        <w:top w:val="none" w:sz="0" w:space="0" w:color="auto"/>
        <w:left w:val="none" w:sz="0" w:space="0" w:color="auto"/>
        <w:bottom w:val="none" w:sz="0" w:space="0" w:color="auto"/>
        <w:right w:val="none" w:sz="0" w:space="0" w:color="auto"/>
      </w:divBdr>
    </w:div>
    <w:div w:id="1065252407">
      <w:bodyDiv w:val="1"/>
      <w:marLeft w:val="0"/>
      <w:marRight w:val="0"/>
      <w:marTop w:val="0"/>
      <w:marBottom w:val="0"/>
      <w:divBdr>
        <w:top w:val="none" w:sz="0" w:space="0" w:color="auto"/>
        <w:left w:val="none" w:sz="0" w:space="0" w:color="auto"/>
        <w:bottom w:val="none" w:sz="0" w:space="0" w:color="auto"/>
        <w:right w:val="none" w:sz="0" w:space="0" w:color="auto"/>
      </w:divBdr>
    </w:div>
    <w:div w:id="1323662707">
      <w:bodyDiv w:val="1"/>
      <w:marLeft w:val="0"/>
      <w:marRight w:val="0"/>
      <w:marTop w:val="0"/>
      <w:marBottom w:val="0"/>
      <w:divBdr>
        <w:top w:val="none" w:sz="0" w:space="0" w:color="auto"/>
        <w:left w:val="none" w:sz="0" w:space="0" w:color="auto"/>
        <w:bottom w:val="none" w:sz="0" w:space="0" w:color="auto"/>
        <w:right w:val="none" w:sz="0" w:space="0" w:color="auto"/>
      </w:divBdr>
    </w:div>
    <w:div w:id="1417632552">
      <w:bodyDiv w:val="1"/>
      <w:marLeft w:val="0"/>
      <w:marRight w:val="0"/>
      <w:marTop w:val="0"/>
      <w:marBottom w:val="0"/>
      <w:divBdr>
        <w:top w:val="none" w:sz="0" w:space="0" w:color="auto"/>
        <w:left w:val="none" w:sz="0" w:space="0" w:color="auto"/>
        <w:bottom w:val="none" w:sz="0" w:space="0" w:color="auto"/>
        <w:right w:val="none" w:sz="0" w:space="0" w:color="auto"/>
      </w:divBdr>
      <w:divsChild>
        <w:div w:id="192617489">
          <w:marLeft w:val="0"/>
          <w:marRight w:val="0"/>
          <w:marTop w:val="0"/>
          <w:marBottom w:val="0"/>
          <w:divBdr>
            <w:top w:val="none" w:sz="0" w:space="0" w:color="auto"/>
            <w:left w:val="none" w:sz="0" w:space="0" w:color="auto"/>
            <w:bottom w:val="none" w:sz="0" w:space="0" w:color="auto"/>
            <w:right w:val="none" w:sz="0" w:space="0" w:color="auto"/>
          </w:divBdr>
          <w:divsChild>
            <w:div w:id="207423405">
              <w:marLeft w:val="0"/>
              <w:marRight w:val="0"/>
              <w:marTop w:val="0"/>
              <w:marBottom w:val="0"/>
              <w:divBdr>
                <w:top w:val="none" w:sz="0" w:space="0" w:color="auto"/>
                <w:left w:val="none" w:sz="0" w:space="0" w:color="auto"/>
                <w:bottom w:val="none" w:sz="0" w:space="0" w:color="auto"/>
                <w:right w:val="none" w:sz="0" w:space="0" w:color="auto"/>
              </w:divBdr>
              <w:divsChild>
                <w:div w:id="82778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675066">
      <w:bodyDiv w:val="1"/>
      <w:marLeft w:val="0"/>
      <w:marRight w:val="0"/>
      <w:marTop w:val="0"/>
      <w:marBottom w:val="0"/>
      <w:divBdr>
        <w:top w:val="none" w:sz="0" w:space="0" w:color="auto"/>
        <w:left w:val="none" w:sz="0" w:space="0" w:color="auto"/>
        <w:bottom w:val="none" w:sz="0" w:space="0" w:color="auto"/>
        <w:right w:val="none" w:sz="0" w:space="0" w:color="auto"/>
      </w:divBdr>
      <w:divsChild>
        <w:div w:id="553129310">
          <w:marLeft w:val="0"/>
          <w:marRight w:val="0"/>
          <w:marTop w:val="0"/>
          <w:marBottom w:val="0"/>
          <w:divBdr>
            <w:top w:val="none" w:sz="0" w:space="0" w:color="auto"/>
            <w:left w:val="none" w:sz="0" w:space="0" w:color="auto"/>
            <w:bottom w:val="none" w:sz="0" w:space="0" w:color="auto"/>
            <w:right w:val="none" w:sz="0" w:space="0" w:color="auto"/>
          </w:divBdr>
          <w:divsChild>
            <w:div w:id="617764677">
              <w:marLeft w:val="0"/>
              <w:marRight w:val="0"/>
              <w:marTop w:val="0"/>
              <w:marBottom w:val="0"/>
              <w:divBdr>
                <w:top w:val="none" w:sz="0" w:space="0" w:color="auto"/>
                <w:left w:val="none" w:sz="0" w:space="0" w:color="auto"/>
                <w:bottom w:val="none" w:sz="0" w:space="0" w:color="auto"/>
                <w:right w:val="none" w:sz="0" w:space="0" w:color="auto"/>
              </w:divBdr>
              <w:divsChild>
                <w:div w:id="51704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849929">
      <w:bodyDiv w:val="1"/>
      <w:marLeft w:val="0"/>
      <w:marRight w:val="0"/>
      <w:marTop w:val="0"/>
      <w:marBottom w:val="0"/>
      <w:divBdr>
        <w:top w:val="none" w:sz="0" w:space="0" w:color="auto"/>
        <w:left w:val="none" w:sz="0" w:space="0" w:color="auto"/>
        <w:bottom w:val="none" w:sz="0" w:space="0" w:color="auto"/>
        <w:right w:val="none" w:sz="0" w:space="0" w:color="auto"/>
      </w:divBdr>
    </w:div>
    <w:div w:id="1941256631">
      <w:bodyDiv w:val="1"/>
      <w:marLeft w:val="0"/>
      <w:marRight w:val="0"/>
      <w:marTop w:val="0"/>
      <w:marBottom w:val="0"/>
      <w:divBdr>
        <w:top w:val="none" w:sz="0" w:space="0" w:color="auto"/>
        <w:left w:val="none" w:sz="0" w:space="0" w:color="auto"/>
        <w:bottom w:val="none" w:sz="0" w:space="0" w:color="auto"/>
        <w:right w:val="none" w:sz="0" w:space="0" w:color="auto"/>
      </w:divBdr>
      <w:divsChild>
        <w:div w:id="1614945125">
          <w:marLeft w:val="0"/>
          <w:marRight w:val="0"/>
          <w:marTop w:val="0"/>
          <w:marBottom w:val="0"/>
          <w:divBdr>
            <w:top w:val="none" w:sz="0" w:space="0" w:color="auto"/>
            <w:left w:val="none" w:sz="0" w:space="0" w:color="auto"/>
            <w:bottom w:val="none" w:sz="0" w:space="0" w:color="auto"/>
            <w:right w:val="none" w:sz="0" w:space="0" w:color="auto"/>
          </w:divBdr>
          <w:divsChild>
            <w:div w:id="1148789925">
              <w:marLeft w:val="0"/>
              <w:marRight w:val="0"/>
              <w:marTop w:val="0"/>
              <w:marBottom w:val="0"/>
              <w:divBdr>
                <w:top w:val="none" w:sz="0" w:space="0" w:color="auto"/>
                <w:left w:val="none" w:sz="0" w:space="0" w:color="auto"/>
                <w:bottom w:val="none" w:sz="0" w:space="0" w:color="auto"/>
                <w:right w:val="none" w:sz="0" w:space="0" w:color="auto"/>
              </w:divBdr>
              <w:divsChild>
                <w:div w:id="1203208029">
                  <w:marLeft w:val="0"/>
                  <w:marRight w:val="0"/>
                  <w:marTop w:val="0"/>
                  <w:marBottom w:val="0"/>
                  <w:divBdr>
                    <w:top w:val="none" w:sz="0" w:space="0" w:color="auto"/>
                    <w:left w:val="none" w:sz="0" w:space="0" w:color="auto"/>
                    <w:bottom w:val="none" w:sz="0" w:space="0" w:color="auto"/>
                    <w:right w:val="none" w:sz="0" w:space="0" w:color="auto"/>
                  </w:divBdr>
                  <w:divsChild>
                    <w:div w:id="133171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tif"/><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A65954-D582-4A30-B06F-6895F6C25D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20753</TotalTime>
  <Pages>24</Pages>
  <Words>6142</Words>
  <Characters>35014</Characters>
  <Application>Microsoft Office Word</Application>
  <DocSecurity>0</DocSecurity>
  <Lines>291</Lines>
  <Paragraphs>82</Paragraphs>
  <ScaleCrop>false</ScaleCrop>
  <HeadingPairs>
    <vt:vector size="4" baseType="variant">
      <vt:variant>
        <vt:lpstr>Title</vt:lpstr>
      </vt:variant>
      <vt:variant>
        <vt:i4>1</vt:i4>
      </vt:variant>
      <vt:variant>
        <vt:lpstr>标题</vt:lpstr>
      </vt:variant>
      <vt:variant>
        <vt:i4>15</vt:i4>
      </vt:variant>
    </vt:vector>
  </HeadingPairs>
  <TitlesOfParts>
    <vt:vector size="16" baseType="lpstr">
      <vt:lpstr>TF_Template_Word_Mac_2011</vt:lpstr>
      <vt:lpstr>1. Introduction</vt:lpstr>
      <vt:lpstr>2. The geo-graph model</vt:lpstr>
      <vt:lpstr>    2.1 The general graph matching</vt:lpstr>
      <vt:lpstr>    2.2 The geo-graph generation for the geospatial data</vt:lpstr>
      <vt:lpstr>    2.3 The geo-graph matching</vt:lpstr>
      <vt:lpstr>        2.3.1 A context measure based on geo-graph</vt:lpstr>
      <vt:lpstr>        2.3.2 Combining context measure with entity-scale measures</vt:lpstr>
      <vt:lpstr>        2.3.3 M:N matching</vt:lpstr>
      <vt:lpstr>3. Evaluations</vt:lpstr>
      <vt:lpstr>    3.1 Compatibility with existing optimization-based methods</vt:lpstr>
      <vt:lpstr>    3.2 The real-life experiments</vt:lpstr>
      <vt:lpstr>        3.2.1 Study area and data</vt:lpstr>
      <vt:lpstr>        3.2.2 Experiments</vt:lpstr>
      <vt:lpstr>4. Discussion and conclusion</vt:lpstr>
      <vt:lpstr>References</vt:lpstr>
    </vt:vector>
  </TitlesOfParts>
  <Manager/>
  <Company/>
  <LinksUpToDate>false</LinksUpToDate>
  <CharactersWithSpaces>41074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geo-graph model</dc:title>
  <dc:subject/>
  <dc:creator>zhangwb@lreis.ac.cn</dc:creator>
  <cp:keywords/>
  <dc:description/>
  <cp:lastModifiedBy>WB Zhang</cp:lastModifiedBy>
  <cp:revision>830</cp:revision>
  <cp:lastPrinted>2019-11-28T04:26:00Z</cp:lastPrinted>
  <dcterms:created xsi:type="dcterms:W3CDTF">2019-08-25T03:33:00Z</dcterms:created>
  <dcterms:modified xsi:type="dcterms:W3CDTF">2019-12-24T06:27:00Z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4b7f6528-0119-3633-aa88-ed7c24e69443</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