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C9C4" w14:textId="7E3C86AE" w:rsidR="0076156E" w:rsidRDefault="0076156E">
      <w:pPr>
        <w:spacing w:line="480" w:lineRule="auto"/>
        <w:rPr>
          <w:rFonts w:ascii="Times New Roman" w:eastAsia="Times New Roman" w:hAnsi="Times New Roman" w:cs="Times New Roman"/>
          <w:sz w:val="24"/>
          <w:szCs w:val="24"/>
        </w:rPr>
      </w:pPr>
      <w:r w:rsidRPr="0076156E">
        <w:rPr>
          <w:rFonts w:ascii="Times New Roman" w:eastAsia="Times New Roman" w:hAnsi="Times New Roman" w:cs="Times New Roman"/>
          <w:sz w:val="24"/>
          <w:szCs w:val="24"/>
        </w:rPr>
        <w:t>RISE</w:t>
      </w:r>
      <w:r>
        <w:rPr>
          <w:rFonts w:ascii="Times New Roman" w:eastAsia="Times New Roman" w:hAnsi="Times New Roman" w:cs="Times New Roman"/>
          <w:sz w:val="24"/>
          <w:szCs w:val="24"/>
        </w:rPr>
        <w:t>-</w:t>
      </w:r>
      <w:r w:rsidRPr="0076156E">
        <w:rPr>
          <w:rFonts w:ascii="Times New Roman" w:eastAsia="Times New Roman" w:hAnsi="Times New Roman" w:cs="Times New Roman"/>
          <w:sz w:val="24"/>
          <w:szCs w:val="24"/>
        </w:rPr>
        <w:t>Vac: Co-production of vaccine education materials with people living in prison</w:t>
      </w:r>
    </w:p>
    <w:p w14:paraId="6A15DB95"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Femi Laryea-Adekimi</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Jemima D’Arcy</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Angela Bardelli</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Aurélie</w:t>
      </w:r>
      <w:proofErr w:type="spellEnd"/>
      <w:r>
        <w:rPr>
          <w:rFonts w:ascii="Times New Roman" w:eastAsia="Times New Roman" w:hAnsi="Times New Roman" w:cs="Times New Roman"/>
          <w:sz w:val="24"/>
          <w:szCs w:val="24"/>
        </w:rPr>
        <w:t xml:space="preserve"> Mieuset</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Vlad Busmachiu</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Irina Barbiros</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Fadi Meroueh</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Svetlana Doltu</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Niall Walsh</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Paula Harriott</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Lara Tavoschi</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Emma Plugge</w:t>
      </w:r>
      <w:r>
        <w:rPr>
          <w:rFonts w:ascii="Times New Roman" w:eastAsia="Times New Roman" w:hAnsi="Times New Roman" w:cs="Times New Roman"/>
          <w:sz w:val="24"/>
          <w:szCs w:val="24"/>
          <w:vertAlign w:val="superscript"/>
        </w:rPr>
        <w:t>2,9</w:t>
      </w:r>
      <w:r>
        <w:rPr>
          <w:rFonts w:ascii="Times New Roman" w:eastAsia="Times New Roman" w:hAnsi="Times New Roman" w:cs="Times New Roman"/>
          <w:sz w:val="24"/>
          <w:szCs w:val="24"/>
        </w:rPr>
        <w:t>, Alicia Roselló</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6395D09A" w14:textId="77777777" w:rsidR="00212EB6" w:rsidRDefault="00212EB6">
      <w:pPr>
        <w:spacing w:line="480" w:lineRule="auto"/>
        <w:rPr>
          <w:rFonts w:ascii="Times New Roman" w:eastAsia="Times New Roman" w:hAnsi="Times New Roman" w:cs="Times New Roman"/>
          <w:sz w:val="24"/>
          <w:szCs w:val="24"/>
        </w:rPr>
      </w:pPr>
    </w:p>
    <w:p w14:paraId="05707CE4"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Prison Reform Trust, London, UK</w:t>
      </w:r>
    </w:p>
    <w:p w14:paraId="4773DB3E"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UK Health Security Agency, London, UK</w:t>
      </w:r>
    </w:p>
    <w:p w14:paraId="42AEBE01"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University of Pisa, Pisa, Italy</w:t>
      </w:r>
    </w:p>
    <w:p w14:paraId="44BBF618"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Centre </w:t>
      </w:r>
      <w:proofErr w:type="spellStart"/>
      <w:r>
        <w:rPr>
          <w:rFonts w:ascii="Times New Roman" w:eastAsia="Times New Roman" w:hAnsi="Times New Roman" w:cs="Times New Roman"/>
          <w:sz w:val="24"/>
          <w:szCs w:val="24"/>
        </w:rPr>
        <w:t>pénitentiaire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202124"/>
          <w:sz w:val="24"/>
          <w:szCs w:val="24"/>
          <w:highlight w:val="white"/>
        </w:rPr>
        <w:t>Villeneuve-</w:t>
      </w:r>
      <w:proofErr w:type="spellStart"/>
      <w:r>
        <w:rPr>
          <w:rFonts w:ascii="Times New Roman" w:eastAsia="Times New Roman" w:hAnsi="Times New Roman" w:cs="Times New Roman"/>
          <w:color w:val="202124"/>
          <w:sz w:val="24"/>
          <w:szCs w:val="24"/>
          <w:highlight w:val="white"/>
        </w:rPr>
        <w:t>lès</w:t>
      </w:r>
      <w:proofErr w:type="spellEnd"/>
      <w:r>
        <w:rPr>
          <w:rFonts w:ascii="Times New Roman" w:eastAsia="Times New Roman" w:hAnsi="Times New Roman" w:cs="Times New Roman"/>
          <w:color w:val="202124"/>
          <w:sz w:val="24"/>
          <w:szCs w:val="24"/>
          <w:highlight w:val="white"/>
        </w:rPr>
        <w:t>-</w:t>
      </w:r>
      <w:proofErr w:type="spellStart"/>
      <w:r>
        <w:rPr>
          <w:rFonts w:ascii="Times New Roman" w:eastAsia="Times New Roman" w:hAnsi="Times New Roman" w:cs="Times New Roman"/>
          <w:color w:val="202124"/>
          <w:sz w:val="24"/>
          <w:szCs w:val="24"/>
          <w:highlight w:val="white"/>
        </w:rPr>
        <w:t>Maguelone</w:t>
      </w:r>
      <w:proofErr w:type="spellEnd"/>
      <w:r>
        <w:rPr>
          <w:rFonts w:ascii="Times New Roman" w:eastAsia="Times New Roman" w:hAnsi="Times New Roman" w:cs="Times New Roman"/>
          <w:color w:val="202124"/>
          <w:sz w:val="24"/>
          <w:szCs w:val="24"/>
          <w:highlight w:val="white"/>
        </w:rPr>
        <w:t xml:space="preserve">, </w:t>
      </w:r>
      <w:r>
        <w:rPr>
          <w:rFonts w:ascii="Times New Roman" w:eastAsia="Times New Roman" w:hAnsi="Times New Roman" w:cs="Times New Roman"/>
          <w:sz w:val="24"/>
          <w:szCs w:val="24"/>
        </w:rPr>
        <w:t>France</w:t>
      </w:r>
    </w:p>
    <w:p w14:paraId="79DCC65D"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National Administration of Penitentiaries (Ministry of Justice), </w:t>
      </w:r>
      <w:proofErr w:type="spellStart"/>
      <w:r>
        <w:rPr>
          <w:rFonts w:ascii="Times New Roman" w:eastAsia="Times New Roman" w:hAnsi="Times New Roman" w:cs="Times New Roman"/>
          <w:sz w:val="24"/>
          <w:szCs w:val="24"/>
        </w:rPr>
        <w:t>Chișinău</w:t>
      </w:r>
      <w:proofErr w:type="spellEnd"/>
      <w:r>
        <w:rPr>
          <w:rFonts w:ascii="Times New Roman" w:eastAsia="Times New Roman" w:hAnsi="Times New Roman" w:cs="Times New Roman"/>
          <w:sz w:val="24"/>
          <w:szCs w:val="24"/>
        </w:rPr>
        <w:t>, Republic of Moldova</w:t>
      </w:r>
    </w:p>
    <w:p w14:paraId="25B2E136"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University Hospital of Montpellier, Montpellier, France</w:t>
      </w:r>
    </w:p>
    <w:p w14:paraId="5A769F2B"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xml:space="preserve">State University of Medicine and Pharmacy “Nicolae </w:t>
      </w:r>
      <w:proofErr w:type="spellStart"/>
      <w:r>
        <w:rPr>
          <w:rFonts w:ascii="Times New Roman" w:eastAsia="Times New Roman" w:hAnsi="Times New Roman" w:cs="Times New Roman"/>
          <w:sz w:val="24"/>
          <w:szCs w:val="24"/>
        </w:rPr>
        <w:t>Testemiţanu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Chișinău</w:t>
      </w:r>
      <w:proofErr w:type="spellEnd"/>
      <w:r>
        <w:rPr>
          <w:rFonts w:ascii="Times New Roman" w:eastAsia="Times New Roman" w:hAnsi="Times New Roman" w:cs="Times New Roman"/>
          <w:sz w:val="24"/>
          <w:szCs w:val="24"/>
        </w:rPr>
        <w:t>, Republic of Moldova</w:t>
      </w:r>
    </w:p>
    <w:p w14:paraId="13C52A90"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Pathways Centre, Dublin, Republic of Ireland</w:t>
      </w:r>
    </w:p>
    <w:p w14:paraId="0DFE860C"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9</w:t>
      </w:r>
      <w:r>
        <w:rPr>
          <w:rFonts w:ascii="Times New Roman" w:eastAsia="Times New Roman" w:hAnsi="Times New Roman" w:cs="Times New Roman"/>
          <w:sz w:val="24"/>
          <w:szCs w:val="24"/>
        </w:rPr>
        <w:t>University of Southampton, Southampton, UK</w:t>
      </w:r>
    </w:p>
    <w:p w14:paraId="78692285"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*Corresponding author, e-mail: </w:t>
      </w:r>
      <w:hyperlink r:id="rId7">
        <w:r>
          <w:rPr>
            <w:rFonts w:ascii="Times New Roman" w:eastAsia="Times New Roman" w:hAnsi="Times New Roman" w:cs="Times New Roman"/>
            <w:color w:val="1155CC"/>
            <w:sz w:val="24"/>
            <w:szCs w:val="24"/>
            <w:u w:val="single"/>
          </w:rPr>
          <w:t>femi@prisonreformtrust.org.uk</w:t>
        </w:r>
      </w:hyperlink>
      <w:r>
        <w:rPr>
          <w:rFonts w:ascii="Times New Roman" w:eastAsia="Times New Roman" w:hAnsi="Times New Roman" w:cs="Times New Roman"/>
          <w:sz w:val="24"/>
          <w:szCs w:val="24"/>
        </w:rPr>
        <w:t>, phone number: 07305523332</w:t>
      </w:r>
    </w:p>
    <w:p w14:paraId="745E2FF0" w14:textId="77777777" w:rsidR="00212EB6" w:rsidRDefault="0055128A">
      <w:pPr>
        <w:spacing w:line="480" w:lineRule="auto"/>
        <w:rPr>
          <w:rFonts w:ascii="Times New Roman" w:eastAsia="Times New Roman" w:hAnsi="Times New Roman" w:cs="Times New Roman"/>
          <w:sz w:val="24"/>
          <w:szCs w:val="24"/>
        </w:rPr>
      </w:pPr>
      <w:r>
        <w:br w:type="page"/>
      </w:r>
    </w:p>
    <w:p w14:paraId="5C62127B"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Article Summary Line</w:t>
      </w:r>
    </w:p>
    <w:p w14:paraId="396BE21C"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materials on vaccination co-produced with and for people living in prison.</w:t>
      </w:r>
    </w:p>
    <w:p w14:paraId="7ACE1573"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Running Title</w:t>
      </w:r>
    </w:p>
    <w:p w14:paraId="4F19CF58"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materials on vaccination in prisons</w:t>
      </w:r>
    </w:p>
    <w:p w14:paraId="2C343278"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Keywords</w:t>
      </w:r>
    </w:p>
    <w:p w14:paraId="6980F4B7"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Co-production; Educational materials; Vaccination; Immunisation; Prison; People living in prison; Prisoner; Inmate; Jail; Vaccine learning</w:t>
      </w:r>
    </w:p>
    <w:p w14:paraId="1339097E"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w:t>
      </w:r>
    </w:p>
    <w:p w14:paraId="4B8740BC" w14:textId="171291D1" w:rsidR="00421F25" w:rsidRDefault="00421F25">
      <w:pPr>
        <w:spacing w:line="480" w:lineRule="auto"/>
        <w:rPr>
          <w:rFonts w:ascii="Times New Roman" w:eastAsia="Times New Roman" w:hAnsi="Times New Roman" w:cs="Times New Roman"/>
          <w:sz w:val="24"/>
          <w:szCs w:val="24"/>
        </w:rPr>
      </w:pPr>
      <w:r w:rsidRPr="00421F25">
        <w:rPr>
          <w:rFonts w:ascii="Times New Roman" w:eastAsia="Times New Roman" w:hAnsi="Times New Roman" w:cs="Times New Roman"/>
          <w:sz w:val="24"/>
          <w:szCs w:val="24"/>
        </w:rPr>
        <w:t>RISE</w:t>
      </w:r>
      <w:r w:rsidR="00E6324B">
        <w:rPr>
          <w:rFonts w:ascii="Times New Roman" w:eastAsia="Times New Roman" w:hAnsi="Times New Roman" w:cs="Times New Roman"/>
          <w:sz w:val="24"/>
          <w:szCs w:val="24"/>
        </w:rPr>
        <w:t>-</w:t>
      </w:r>
      <w:r w:rsidRPr="00421F25">
        <w:rPr>
          <w:rFonts w:ascii="Times New Roman" w:eastAsia="Times New Roman" w:hAnsi="Times New Roman" w:cs="Times New Roman"/>
          <w:sz w:val="24"/>
          <w:szCs w:val="24"/>
        </w:rPr>
        <w:t>Vac: Co-production of vaccine education materials with people living in prison</w:t>
      </w:r>
    </w:p>
    <w:p w14:paraId="121D23C7" w14:textId="0CE1BFC9"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Authors</w:t>
      </w:r>
    </w:p>
    <w:p w14:paraId="02F2338E"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Femi Laryea-Adekimi</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Jemima D’Arcy</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Angela Bardelli</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Aurélie</w:t>
      </w:r>
      <w:proofErr w:type="spellEnd"/>
      <w:r>
        <w:rPr>
          <w:rFonts w:ascii="Times New Roman" w:eastAsia="Times New Roman" w:hAnsi="Times New Roman" w:cs="Times New Roman"/>
          <w:sz w:val="24"/>
          <w:szCs w:val="24"/>
        </w:rPr>
        <w:t xml:space="preserve"> Mieuset</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Vlad Busmachiu</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Irina Barbiros</w:t>
      </w: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Fadi Meroueh</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Svetlana Doltu</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Niall Walsh</w:t>
      </w: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 Paula Harriott</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Lara Tavoschi</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Emma Plugge</w:t>
      </w:r>
      <w:r>
        <w:rPr>
          <w:rFonts w:ascii="Times New Roman" w:eastAsia="Times New Roman" w:hAnsi="Times New Roman" w:cs="Times New Roman"/>
          <w:sz w:val="24"/>
          <w:szCs w:val="24"/>
          <w:vertAlign w:val="superscript"/>
        </w:rPr>
        <w:t>2,8</w:t>
      </w:r>
      <w:r>
        <w:rPr>
          <w:rFonts w:ascii="Times New Roman" w:eastAsia="Times New Roman" w:hAnsi="Times New Roman" w:cs="Times New Roman"/>
          <w:sz w:val="24"/>
          <w:szCs w:val="24"/>
        </w:rPr>
        <w:t>, Alicia Roselló</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20B09326"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Affiliations</w:t>
      </w:r>
    </w:p>
    <w:p w14:paraId="3109D400"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Prison Reform Trust, London, UK</w:t>
      </w:r>
    </w:p>
    <w:p w14:paraId="6116E182"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UK Health Security Agency, London, UK</w:t>
      </w:r>
    </w:p>
    <w:p w14:paraId="45D62C71"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University of Pisa, Pisa, Italy</w:t>
      </w:r>
    </w:p>
    <w:p w14:paraId="4473BA53"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Centre </w:t>
      </w:r>
      <w:proofErr w:type="spellStart"/>
      <w:r>
        <w:rPr>
          <w:rFonts w:ascii="Times New Roman" w:eastAsia="Times New Roman" w:hAnsi="Times New Roman" w:cs="Times New Roman"/>
          <w:sz w:val="24"/>
          <w:szCs w:val="24"/>
        </w:rPr>
        <w:t>pénitentiaire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202124"/>
          <w:sz w:val="24"/>
          <w:szCs w:val="24"/>
          <w:highlight w:val="white"/>
        </w:rPr>
        <w:t>Villeneuve-</w:t>
      </w:r>
      <w:proofErr w:type="spellStart"/>
      <w:r>
        <w:rPr>
          <w:rFonts w:ascii="Times New Roman" w:eastAsia="Times New Roman" w:hAnsi="Times New Roman" w:cs="Times New Roman"/>
          <w:color w:val="202124"/>
          <w:sz w:val="24"/>
          <w:szCs w:val="24"/>
          <w:highlight w:val="white"/>
        </w:rPr>
        <w:t>lès</w:t>
      </w:r>
      <w:proofErr w:type="spellEnd"/>
      <w:r>
        <w:rPr>
          <w:rFonts w:ascii="Times New Roman" w:eastAsia="Times New Roman" w:hAnsi="Times New Roman" w:cs="Times New Roman"/>
          <w:color w:val="202124"/>
          <w:sz w:val="24"/>
          <w:szCs w:val="24"/>
          <w:highlight w:val="white"/>
        </w:rPr>
        <w:t>-</w:t>
      </w:r>
      <w:proofErr w:type="spellStart"/>
      <w:r>
        <w:rPr>
          <w:rFonts w:ascii="Times New Roman" w:eastAsia="Times New Roman" w:hAnsi="Times New Roman" w:cs="Times New Roman"/>
          <w:color w:val="202124"/>
          <w:sz w:val="24"/>
          <w:szCs w:val="24"/>
          <w:highlight w:val="white"/>
        </w:rPr>
        <w:t>Maguelone</w:t>
      </w:r>
      <w:proofErr w:type="spellEnd"/>
      <w:r>
        <w:rPr>
          <w:rFonts w:ascii="Times New Roman" w:eastAsia="Times New Roman" w:hAnsi="Times New Roman" w:cs="Times New Roman"/>
          <w:color w:val="202124"/>
          <w:sz w:val="24"/>
          <w:szCs w:val="24"/>
          <w:highlight w:val="white"/>
        </w:rPr>
        <w:t xml:space="preserve">, </w:t>
      </w:r>
      <w:r>
        <w:rPr>
          <w:rFonts w:ascii="Times New Roman" w:eastAsia="Times New Roman" w:hAnsi="Times New Roman" w:cs="Times New Roman"/>
          <w:sz w:val="24"/>
          <w:szCs w:val="24"/>
        </w:rPr>
        <w:t>France</w:t>
      </w:r>
    </w:p>
    <w:p w14:paraId="26BFE2BD"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5</w:t>
      </w:r>
      <w:r>
        <w:rPr>
          <w:rFonts w:ascii="Times New Roman" w:eastAsia="Times New Roman" w:hAnsi="Times New Roman" w:cs="Times New Roman"/>
          <w:sz w:val="24"/>
          <w:szCs w:val="24"/>
        </w:rPr>
        <w:t xml:space="preserve">National Administration of Penitentiaries (Ministry of Justice), </w:t>
      </w:r>
      <w:proofErr w:type="spellStart"/>
      <w:r>
        <w:rPr>
          <w:rFonts w:ascii="Times New Roman" w:eastAsia="Times New Roman" w:hAnsi="Times New Roman" w:cs="Times New Roman"/>
          <w:sz w:val="24"/>
          <w:szCs w:val="24"/>
        </w:rPr>
        <w:t>Chișinău</w:t>
      </w:r>
      <w:proofErr w:type="spellEnd"/>
      <w:r>
        <w:rPr>
          <w:rFonts w:ascii="Times New Roman" w:eastAsia="Times New Roman" w:hAnsi="Times New Roman" w:cs="Times New Roman"/>
          <w:sz w:val="24"/>
          <w:szCs w:val="24"/>
        </w:rPr>
        <w:t>, Republic of Moldova</w:t>
      </w:r>
    </w:p>
    <w:p w14:paraId="2A6A254F"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University Hospital of Montpellier, Montpellier, France</w:t>
      </w:r>
    </w:p>
    <w:p w14:paraId="45260777"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xml:space="preserve">State University of Medicine and Pharmacy “Nicolae </w:t>
      </w:r>
      <w:proofErr w:type="spellStart"/>
      <w:r>
        <w:rPr>
          <w:rFonts w:ascii="Times New Roman" w:eastAsia="Times New Roman" w:hAnsi="Times New Roman" w:cs="Times New Roman"/>
          <w:sz w:val="24"/>
          <w:szCs w:val="24"/>
        </w:rPr>
        <w:t>Testemiţanu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Chișinău</w:t>
      </w:r>
      <w:proofErr w:type="spellEnd"/>
      <w:r>
        <w:rPr>
          <w:rFonts w:ascii="Times New Roman" w:eastAsia="Times New Roman" w:hAnsi="Times New Roman" w:cs="Times New Roman"/>
          <w:sz w:val="24"/>
          <w:szCs w:val="24"/>
        </w:rPr>
        <w:t>, Republic of Moldova</w:t>
      </w:r>
    </w:p>
    <w:p w14:paraId="5EF929CF"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8</w:t>
      </w:r>
      <w:r>
        <w:rPr>
          <w:rFonts w:ascii="Times New Roman" w:eastAsia="Times New Roman" w:hAnsi="Times New Roman" w:cs="Times New Roman"/>
          <w:sz w:val="24"/>
          <w:szCs w:val="24"/>
        </w:rPr>
        <w:t>Pathways Centre, Dublin, Republic of Ireland</w:t>
      </w:r>
    </w:p>
    <w:p w14:paraId="17C5D247" w14:textId="77777777" w:rsidR="00212EB6" w:rsidRDefault="0055128A">
      <w:pPr>
        <w:spacing w:line="48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lastRenderedPageBreak/>
        <w:t>9</w:t>
      </w:r>
      <w:r>
        <w:rPr>
          <w:rFonts w:ascii="Times New Roman" w:eastAsia="Times New Roman" w:hAnsi="Times New Roman" w:cs="Times New Roman"/>
          <w:sz w:val="24"/>
          <w:szCs w:val="24"/>
        </w:rPr>
        <w:t>University of Southampton, Southampton, UK</w:t>
      </w:r>
    </w:p>
    <w:p w14:paraId="1B20ACBC" w14:textId="77777777" w:rsidR="00212EB6" w:rsidRDefault="0055128A">
      <w:pPr>
        <w:spacing w:line="480" w:lineRule="auto"/>
        <w:ind w:left="566"/>
        <w:rPr>
          <w:rFonts w:ascii="Times New Roman" w:eastAsia="Times New Roman" w:hAnsi="Times New Roman" w:cs="Times New Roman"/>
          <w:sz w:val="24"/>
          <w:szCs w:val="24"/>
        </w:rPr>
      </w:pPr>
      <w:r>
        <w:br w:type="page"/>
      </w:r>
    </w:p>
    <w:p w14:paraId="4F8F71F3"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Abstract </w:t>
      </w:r>
    </w:p>
    <w:p w14:paraId="4D136652" w14:textId="04310AF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Increasing vaccination knowledge is effective in addressing hesitancy and is particularly important in populations deprived of liberty who may not routinely have access to health information, ensuring health equity. RISE-Vac is an EU-funded project aiming to promote vaccine literacy, vaccine offer and uptake in European prisons. We consulted people living in prisons in the UK (through the Prisoner Policy Network), in France, in Italy and in Moldova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understand their vaccination knowledge gaps, the information they would like to receive and how they would like to receive it. We received 344 responses, 224 from the UK, 70 from France, 50 from Moldova. Participants were particularly interested in learning about the effectiveness, side effects and manufacturing of vaccines. These responses guided the development of educational materials, including a brochure that will be piloted in European prisons. </w:t>
      </w:r>
      <w:r w:rsidR="002B0071">
        <w:rPr>
          <w:rFonts w:ascii="Times New Roman" w:eastAsia="Times New Roman" w:hAnsi="Times New Roman" w:cs="Times New Roman"/>
          <w:sz w:val="24"/>
          <w:szCs w:val="24"/>
        </w:rPr>
        <w:t xml:space="preserve">People </w:t>
      </w:r>
      <w:proofErr w:type="gramStart"/>
      <w:r w:rsidR="002B0071">
        <w:rPr>
          <w:rFonts w:ascii="Times New Roman" w:eastAsia="Times New Roman" w:hAnsi="Times New Roman" w:cs="Times New Roman"/>
          <w:sz w:val="24"/>
          <w:szCs w:val="24"/>
        </w:rPr>
        <w:t xml:space="preserve">with </w:t>
      </w:r>
      <w:r>
        <w:rPr>
          <w:rFonts w:ascii="Times New Roman" w:eastAsia="Times New Roman" w:hAnsi="Times New Roman" w:cs="Times New Roman"/>
          <w:sz w:val="24"/>
          <w:szCs w:val="24"/>
        </w:rPr>
        <w:t xml:space="preserve"> experience</w:t>
      </w:r>
      <w:proofErr w:type="gramEnd"/>
      <w:r>
        <w:rPr>
          <w:rFonts w:ascii="Times New Roman" w:eastAsia="Times New Roman" w:hAnsi="Times New Roman" w:cs="Times New Roman"/>
          <w:sz w:val="24"/>
          <w:szCs w:val="24"/>
        </w:rPr>
        <w:t xml:space="preserve"> </w:t>
      </w:r>
      <w:r w:rsidR="006F2F1B">
        <w:rPr>
          <w:rFonts w:ascii="Times New Roman" w:eastAsia="Times New Roman" w:hAnsi="Times New Roman" w:cs="Times New Roman"/>
          <w:sz w:val="24"/>
          <w:szCs w:val="24"/>
        </w:rPr>
        <w:t xml:space="preserve">of imprisonment </w:t>
      </w:r>
      <w:r>
        <w:rPr>
          <w:rFonts w:ascii="Times New Roman" w:eastAsia="Times New Roman" w:hAnsi="Times New Roman" w:cs="Times New Roman"/>
          <w:sz w:val="24"/>
          <w:szCs w:val="24"/>
        </w:rPr>
        <w:t xml:space="preserve">were involved in every stage of this project. </w:t>
      </w:r>
    </w:p>
    <w:p w14:paraId="7C4938F8" w14:textId="77777777" w:rsidR="00212EB6" w:rsidRDefault="00212EB6">
      <w:pPr>
        <w:spacing w:line="480" w:lineRule="auto"/>
        <w:rPr>
          <w:rFonts w:ascii="Times New Roman" w:eastAsia="Times New Roman" w:hAnsi="Times New Roman" w:cs="Times New Roman"/>
          <w:b/>
          <w:sz w:val="24"/>
          <w:szCs w:val="24"/>
        </w:rPr>
      </w:pPr>
    </w:p>
    <w:p w14:paraId="201B727D" w14:textId="77777777" w:rsidR="00212EB6" w:rsidRDefault="0055128A">
      <w:pPr>
        <w:spacing w:line="480" w:lineRule="auto"/>
        <w:rPr>
          <w:rFonts w:ascii="Times New Roman" w:eastAsia="Times New Roman" w:hAnsi="Times New Roman" w:cs="Times New Roman"/>
          <w:sz w:val="24"/>
          <w:szCs w:val="24"/>
        </w:rPr>
      </w:pPr>
      <w:r>
        <w:br w:type="page"/>
      </w:r>
    </w:p>
    <w:p w14:paraId="5803EA91"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Introduction/Background </w:t>
      </w:r>
    </w:p>
    <w:p w14:paraId="294AAF9E" w14:textId="35773254" w:rsidR="00212EB6" w:rsidRDefault="00224E48">
      <w:pPr>
        <w:spacing w:line="480" w:lineRule="auto"/>
        <w:ind w:firstLine="566"/>
        <w:rPr>
          <w:rFonts w:ascii="Times New Roman" w:eastAsia="Times New Roman" w:hAnsi="Times New Roman" w:cs="Times New Roman"/>
          <w:sz w:val="24"/>
          <w:szCs w:val="24"/>
        </w:rPr>
      </w:pPr>
      <w:r w:rsidRPr="00224E48">
        <w:rPr>
          <w:rFonts w:ascii="Times New Roman" w:eastAsia="Times New Roman" w:hAnsi="Times New Roman" w:cs="Times New Roman"/>
          <w:sz w:val="24"/>
          <w:szCs w:val="24"/>
        </w:rPr>
        <w:t xml:space="preserve">There is a higher prevalence of infectious diseases among </w:t>
      </w:r>
      <w:r w:rsidR="00561A04">
        <w:rPr>
          <w:rFonts w:ascii="Times New Roman" w:eastAsia="Times New Roman" w:hAnsi="Times New Roman" w:cs="Times New Roman"/>
          <w:sz w:val="24"/>
          <w:szCs w:val="24"/>
        </w:rPr>
        <w:t xml:space="preserve">incarcerated </w:t>
      </w:r>
      <w:r w:rsidRPr="00224E48">
        <w:rPr>
          <w:rFonts w:ascii="Times New Roman" w:eastAsia="Times New Roman" w:hAnsi="Times New Roman" w:cs="Times New Roman"/>
          <w:sz w:val="24"/>
          <w:szCs w:val="24"/>
        </w:rPr>
        <w:t xml:space="preserve">people than the general community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 This can be linked to many factors, </w:t>
      </w:r>
      <w:proofErr w:type="gramStart"/>
      <w:r>
        <w:rPr>
          <w:rFonts w:ascii="Times New Roman" w:eastAsia="Times New Roman" w:hAnsi="Times New Roman" w:cs="Times New Roman"/>
          <w:sz w:val="24"/>
          <w:szCs w:val="24"/>
        </w:rPr>
        <w:t>including:</w:t>
      </w:r>
      <w:proofErr w:type="gramEnd"/>
      <w:r>
        <w:rPr>
          <w:rFonts w:ascii="Times New Roman" w:eastAsia="Times New Roman" w:hAnsi="Times New Roman" w:cs="Times New Roman"/>
          <w:sz w:val="24"/>
          <w:szCs w:val="24"/>
        </w:rPr>
        <w:t xml:space="preserve"> contextual factors of the prison setting, such as overcrowding, delays in diagnosis and treatment, and high population turnover </w:t>
      </w:r>
      <w:r>
        <w:rPr>
          <w:rFonts w:ascii="Times New Roman" w:eastAsia="Times New Roman" w:hAnsi="Times New Roman" w:cs="Times New Roman"/>
          <w:i/>
          <w:sz w:val="24"/>
          <w:szCs w:val="24"/>
        </w:rPr>
        <w:t>(2)</w:t>
      </w:r>
      <w:r>
        <w:rPr>
          <w:rFonts w:ascii="Times New Roman" w:eastAsia="Times New Roman" w:hAnsi="Times New Roman" w:cs="Times New Roman"/>
          <w:sz w:val="24"/>
          <w:szCs w:val="24"/>
        </w:rPr>
        <w:t>; and population characteristics including higher prevalence of smoking cigarettes</w:t>
      </w:r>
      <w:r w:rsidR="001832CF">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engaging in commercial sex work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 xml:space="preserve">. However, some diseases with higher prevalence amongst prison populations - such as </w:t>
      </w:r>
      <w:r w:rsidR="00BF7C53">
        <w:rPr>
          <w:rFonts w:ascii="Times New Roman" w:eastAsia="Times New Roman" w:hAnsi="Times New Roman" w:cs="Times New Roman"/>
          <w:sz w:val="24"/>
          <w:szCs w:val="24"/>
        </w:rPr>
        <w:t>Human Papilloma Virus (</w:t>
      </w:r>
      <w:r>
        <w:rPr>
          <w:rFonts w:ascii="Times New Roman" w:eastAsia="Times New Roman" w:hAnsi="Times New Roman" w:cs="Times New Roman"/>
          <w:sz w:val="24"/>
          <w:szCs w:val="24"/>
        </w:rPr>
        <w:t>HPV</w:t>
      </w:r>
      <w:r w:rsidR="00BF7C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influenza and viral hepatitis </w:t>
      </w:r>
      <w:r>
        <w:rPr>
          <w:rFonts w:ascii="Times New Roman" w:eastAsia="Times New Roman" w:hAnsi="Times New Roman" w:cs="Times New Roman"/>
          <w:i/>
          <w:sz w:val="24"/>
          <w:szCs w:val="24"/>
        </w:rPr>
        <w:t>(5,6)</w:t>
      </w:r>
      <w:r>
        <w:rPr>
          <w:rFonts w:ascii="Times New Roman" w:eastAsia="Times New Roman" w:hAnsi="Times New Roman" w:cs="Times New Roman"/>
          <w:sz w:val="24"/>
          <w:szCs w:val="24"/>
        </w:rPr>
        <w:t xml:space="preserve"> - can be prevented through vaccination. Vaccination remains one of the most cost-effective public health interventions in the community; in the prison context, vaccination could help control infectious disease transmission and outbreaks, reducing morbidity and mortality in </w:t>
      </w:r>
      <w:proofErr w:type="spellStart"/>
      <w:r>
        <w:rPr>
          <w:rFonts w:ascii="Times New Roman" w:eastAsia="Times New Roman" w:hAnsi="Times New Roman" w:cs="Times New Roman"/>
          <w:sz w:val="24"/>
          <w:szCs w:val="24"/>
        </w:rPr>
        <w:t>PLP</w:t>
      </w:r>
      <w:proofErr w:type="spellEnd"/>
      <w:r>
        <w:rPr>
          <w:rFonts w:ascii="Times New Roman" w:eastAsia="Times New Roman" w:hAnsi="Times New Roman" w:cs="Times New Roman"/>
          <w:sz w:val="24"/>
          <w:szCs w:val="24"/>
        </w:rPr>
        <w:t xml:space="preserve"> as well as protecting prison staff and the rest of the community </w:t>
      </w:r>
      <w:r>
        <w:rPr>
          <w:rFonts w:ascii="Times New Roman" w:eastAsia="Times New Roman" w:hAnsi="Times New Roman" w:cs="Times New Roman"/>
          <w:i/>
          <w:sz w:val="24"/>
          <w:szCs w:val="24"/>
        </w:rPr>
        <w:t>(7,8)</w:t>
      </w:r>
      <w:r>
        <w:rPr>
          <w:rFonts w:ascii="Times New Roman" w:eastAsia="Times New Roman" w:hAnsi="Times New Roman" w:cs="Times New Roman"/>
          <w:sz w:val="24"/>
          <w:szCs w:val="24"/>
        </w:rPr>
        <w:t>.</w:t>
      </w:r>
      <w:r w:rsidR="00861793">
        <w:rPr>
          <w:rFonts w:ascii="Times New Roman" w:eastAsia="Times New Roman" w:hAnsi="Times New Roman" w:cs="Times New Roman"/>
          <w:sz w:val="24"/>
          <w:szCs w:val="24"/>
        </w:rPr>
        <w:t xml:space="preserve"> However </w:t>
      </w:r>
      <w:r w:rsidR="00DD040B">
        <w:rPr>
          <w:rFonts w:ascii="Times New Roman" w:eastAsia="Times New Roman" w:hAnsi="Times New Roman" w:cs="Times New Roman"/>
          <w:sz w:val="24"/>
          <w:szCs w:val="24"/>
        </w:rPr>
        <w:t>globally there is poor data on vaccination in prisons</w:t>
      </w:r>
      <w:r w:rsidR="00E9465E">
        <w:rPr>
          <w:rFonts w:ascii="Times New Roman" w:eastAsia="Times New Roman" w:hAnsi="Times New Roman" w:cs="Times New Roman"/>
          <w:sz w:val="24"/>
          <w:szCs w:val="24"/>
        </w:rPr>
        <w:t>;</w:t>
      </w:r>
      <w:r w:rsidR="00DD040B">
        <w:rPr>
          <w:rFonts w:ascii="Times New Roman" w:eastAsia="Times New Roman" w:hAnsi="Times New Roman" w:cs="Times New Roman"/>
          <w:sz w:val="24"/>
          <w:szCs w:val="24"/>
        </w:rPr>
        <w:t xml:space="preserve"> a recent study examining COVID vaccination found that </w:t>
      </w:r>
      <w:r w:rsidR="004F1953">
        <w:rPr>
          <w:rFonts w:ascii="Times New Roman" w:eastAsia="Times New Roman" w:hAnsi="Times New Roman" w:cs="Times New Roman"/>
          <w:sz w:val="24"/>
          <w:szCs w:val="24"/>
        </w:rPr>
        <w:t>in the six countries that had prison vaccination data, rates were lower than the general population (9).</w:t>
      </w:r>
    </w:p>
    <w:p w14:paraId="31400C4D" w14:textId="42186256"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“Reaching the hard-to-reach: Increasing access and vaccine uptake among prison populations in Europe (RISE-Vac)” is a three-year project funded by the European Union’s Health Programme (2014-2020) </w:t>
      </w:r>
      <w:r>
        <w:rPr>
          <w:rFonts w:ascii="Times New Roman" w:eastAsia="Times New Roman" w:hAnsi="Times New Roman" w:cs="Times New Roman"/>
          <w:i/>
          <w:sz w:val="24"/>
          <w:szCs w:val="24"/>
        </w:rPr>
        <w:t>(</w:t>
      </w:r>
      <w:r w:rsidR="00E9465E">
        <w:rPr>
          <w:rFonts w:ascii="Times New Roman" w:eastAsia="Times New Roman" w:hAnsi="Times New Roman" w:cs="Times New Roman"/>
          <w:i/>
          <w:sz w:val="24"/>
          <w:szCs w:val="24"/>
        </w:rPr>
        <w:t>10</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RISE-Vac is led by the University of Pisa in Italy and made up of eight further Consortium partners based in Cyprus, France, Germany, Italy, </w:t>
      </w:r>
      <w:proofErr w:type="gramStart"/>
      <w:r>
        <w:rPr>
          <w:rFonts w:ascii="Times New Roman" w:eastAsia="Times New Roman" w:hAnsi="Times New Roman" w:cs="Times New Roman"/>
          <w:sz w:val="24"/>
          <w:szCs w:val="24"/>
        </w:rPr>
        <w:t>Moldova</w:t>
      </w:r>
      <w:proofErr w:type="gramEnd"/>
      <w:r>
        <w:rPr>
          <w:rFonts w:ascii="Times New Roman" w:eastAsia="Times New Roman" w:hAnsi="Times New Roman" w:cs="Times New Roman"/>
          <w:sz w:val="24"/>
          <w:szCs w:val="24"/>
        </w:rPr>
        <w:t xml:space="preserve"> and the UK. The project seeks to increase vaccine access and uptake in prison populations across Europe.</w:t>
      </w:r>
      <w:r w:rsidR="007E55CF">
        <w:rPr>
          <w:rFonts w:ascii="Times New Roman" w:eastAsia="Times New Roman" w:hAnsi="Times New Roman" w:cs="Times New Roman"/>
          <w:sz w:val="24"/>
          <w:szCs w:val="24"/>
        </w:rPr>
        <w:t xml:space="preserve"> In this context, prisons include </w:t>
      </w:r>
      <w:r w:rsidR="00C27CA3">
        <w:rPr>
          <w:rFonts w:ascii="Times New Roman" w:eastAsia="Times New Roman" w:hAnsi="Times New Roman" w:cs="Times New Roman"/>
          <w:sz w:val="24"/>
          <w:szCs w:val="24"/>
        </w:rPr>
        <w:t xml:space="preserve">both </w:t>
      </w:r>
      <w:r w:rsidR="00C27CA3" w:rsidRPr="00C27CA3">
        <w:rPr>
          <w:rFonts w:ascii="Times New Roman" w:eastAsia="Times New Roman" w:hAnsi="Times New Roman" w:cs="Times New Roman"/>
          <w:sz w:val="24"/>
          <w:szCs w:val="24"/>
        </w:rPr>
        <w:t>pre-trial and post-adjudication facilities</w:t>
      </w:r>
      <w:r w:rsidR="00C27CA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One such intervention is the development and implementation of educational tools aimed at increasing vaccine knowledge in people living in prison. Educational interventions, including knowledge dissemination through posters, </w:t>
      </w:r>
      <w:proofErr w:type="gramStart"/>
      <w:r>
        <w:rPr>
          <w:rFonts w:ascii="Times New Roman" w:eastAsia="Times New Roman" w:hAnsi="Times New Roman" w:cs="Times New Roman"/>
          <w:sz w:val="24"/>
          <w:szCs w:val="24"/>
        </w:rPr>
        <w:t>pamphlets</w:t>
      </w:r>
      <w:proofErr w:type="gramEnd"/>
      <w:r>
        <w:rPr>
          <w:rFonts w:ascii="Times New Roman" w:eastAsia="Times New Roman" w:hAnsi="Times New Roman" w:cs="Times New Roman"/>
          <w:sz w:val="24"/>
          <w:szCs w:val="24"/>
        </w:rPr>
        <w:t xml:space="preserve"> or brochures, have previously been implemented in the </w:t>
      </w:r>
      <w:r>
        <w:rPr>
          <w:rFonts w:ascii="Times New Roman" w:eastAsia="Times New Roman" w:hAnsi="Times New Roman" w:cs="Times New Roman"/>
          <w:sz w:val="24"/>
          <w:szCs w:val="24"/>
        </w:rPr>
        <w:lastRenderedPageBreak/>
        <w:t>prison context, and have been shown to increase vaccine literacy and uptake of screening programmes</w:t>
      </w:r>
      <w:r>
        <w:rPr>
          <w:rFonts w:ascii="Times New Roman" w:eastAsia="Times New Roman" w:hAnsi="Times New Roman" w:cs="Times New Roman"/>
          <w:i/>
          <w:sz w:val="24"/>
          <w:szCs w:val="24"/>
        </w:rPr>
        <w:t xml:space="preserve"> (1</w:t>
      </w:r>
      <w:r w:rsidR="00E9465E">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r w:rsidR="008A4782">
        <w:rPr>
          <w:rFonts w:ascii="Times New Roman" w:eastAsia="Times New Roman" w:hAnsi="Times New Roman" w:cs="Times New Roman"/>
          <w:sz w:val="24"/>
          <w:szCs w:val="24"/>
        </w:rPr>
        <w:t xml:space="preserve"> </w:t>
      </w:r>
      <w:r w:rsidR="00567308">
        <w:rPr>
          <w:rFonts w:ascii="Times New Roman" w:eastAsia="Times New Roman" w:hAnsi="Times New Roman" w:cs="Times New Roman"/>
          <w:sz w:val="24"/>
          <w:szCs w:val="24"/>
        </w:rPr>
        <w:t xml:space="preserve">Whilst the </w:t>
      </w:r>
      <w:r w:rsidR="003B371C">
        <w:rPr>
          <w:rFonts w:ascii="Times New Roman" w:eastAsia="Times New Roman" w:hAnsi="Times New Roman" w:cs="Times New Roman"/>
          <w:sz w:val="24"/>
          <w:szCs w:val="24"/>
        </w:rPr>
        <w:t>pandemic raised awareness of the importance of vaccination in controlling infectious diseases</w:t>
      </w:r>
      <w:r w:rsidR="008D4023">
        <w:rPr>
          <w:rFonts w:ascii="Times New Roman" w:eastAsia="Times New Roman" w:hAnsi="Times New Roman" w:cs="Times New Roman"/>
          <w:sz w:val="24"/>
          <w:szCs w:val="24"/>
        </w:rPr>
        <w:t xml:space="preserve"> and the problems of vaccine hesitancy, this</w:t>
      </w:r>
      <w:r w:rsidR="008A4782">
        <w:rPr>
          <w:rFonts w:ascii="Times New Roman" w:eastAsia="Times New Roman" w:hAnsi="Times New Roman" w:cs="Times New Roman"/>
          <w:sz w:val="24"/>
          <w:szCs w:val="24"/>
        </w:rPr>
        <w:t xml:space="preserve"> project is not focusing on </w:t>
      </w:r>
      <w:r w:rsidR="002C5586">
        <w:rPr>
          <w:rFonts w:ascii="Times New Roman" w:eastAsia="Times New Roman" w:hAnsi="Times New Roman" w:cs="Times New Roman"/>
          <w:sz w:val="24"/>
          <w:szCs w:val="24"/>
        </w:rPr>
        <w:t xml:space="preserve">a specific vaccine, but vaccination in general, acknowledging that </w:t>
      </w:r>
      <w:r w:rsidR="002C5586" w:rsidRPr="002C5586">
        <w:rPr>
          <w:rFonts w:ascii="Times New Roman" w:eastAsia="Times New Roman" w:hAnsi="Times New Roman" w:cs="Times New Roman"/>
          <w:sz w:val="24"/>
          <w:szCs w:val="24"/>
        </w:rPr>
        <w:t>acceptability</w:t>
      </w:r>
      <w:r w:rsidR="002C5586">
        <w:rPr>
          <w:rFonts w:ascii="Times New Roman" w:eastAsia="Times New Roman" w:hAnsi="Times New Roman" w:cs="Times New Roman"/>
          <w:sz w:val="24"/>
          <w:szCs w:val="24"/>
        </w:rPr>
        <w:t xml:space="preserve"> </w:t>
      </w:r>
      <w:r w:rsidR="005276BA">
        <w:rPr>
          <w:rFonts w:ascii="Times New Roman" w:eastAsia="Times New Roman" w:hAnsi="Times New Roman" w:cs="Times New Roman"/>
          <w:sz w:val="24"/>
          <w:szCs w:val="24"/>
        </w:rPr>
        <w:t>differs</w:t>
      </w:r>
      <w:r w:rsidR="005B36D5">
        <w:rPr>
          <w:rFonts w:ascii="Times New Roman" w:eastAsia="Times New Roman" w:hAnsi="Times New Roman" w:cs="Times New Roman"/>
          <w:sz w:val="24"/>
          <w:szCs w:val="24"/>
        </w:rPr>
        <w:t xml:space="preserve"> </w:t>
      </w:r>
      <w:r w:rsidR="000C06C9">
        <w:rPr>
          <w:rFonts w:ascii="Times New Roman" w:eastAsia="Times New Roman" w:hAnsi="Times New Roman" w:cs="Times New Roman"/>
          <w:sz w:val="24"/>
          <w:szCs w:val="24"/>
        </w:rPr>
        <w:t xml:space="preserve">according to the infection. </w:t>
      </w:r>
    </w:p>
    <w:p w14:paraId="0124BFE4" w14:textId="7B427910" w:rsidR="00212EB6" w:rsidRDefault="0055128A" w:rsidP="00EF0447">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People </w:t>
      </w:r>
      <w:r w:rsidR="003C48D1">
        <w:rPr>
          <w:rFonts w:ascii="Times New Roman" w:eastAsia="Times New Roman" w:hAnsi="Times New Roman" w:cs="Times New Roman"/>
          <w:sz w:val="24"/>
          <w:szCs w:val="24"/>
        </w:rPr>
        <w:t>who have been or are currently imprisoned</w:t>
      </w:r>
      <w:r>
        <w:rPr>
          <w:rFonts w:ascii="Times New Roman" w:eastAsia="Times New Roman" w:hAnsi="Times New Roman" w:cs="Times New Roman"/>
          <w:sz w:val="24"/>
          <w:szCs w:val="24"/>
        </w:rPr>
        <w:t xml:space="preserve"> are too often left out of the development of interventions targeting prison populations </w:t>
      </w:r>
      <w:r>
        <w:rPr>
          <w:rFonts w:ascii="Times New Roman" w:eastAsia="Times New Roman" w:hAnsi="Times New Roman" w:cs="Times New Roman"/>
          <w:i/>
          <w:sz w:val="24"/>
          <w:szCs w:val="24"/>
        </w:rPr>
        <w:t>(1</w:t>
      </w:r>
      <w:r w:rsidR="00E9465E">
        <w:rPr>
          <w:rFonts w:ascii="Times New Roman" w:eastAsia="Times New Roman" w:hAnsi="Times New Roman" w:cs="Times New Roman"/>
          <w:i/>
          <w:sz w:val="24"/>
          <w:szCs w:val="24"/>
        </w:rPr>
        <w:t>2</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The perspective of those who have </w:t>
      </w:r>
      <w:r w:rsidR="003C48D1">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 xml:space="preserve">direct experience is </w:t>
      </w:r>
      <w:r w:rsidR="00DB5060">
        <w:rPr>
          <w:rFonts w:ascii="Times New Roman" w:eastAsia="Times New Roman" w:hAnsi="Times New Roman" w:cs="Times New Roman"/>
          <w:sz w:val="24"/>
          <w:szCs w:val="24"/>
        </w:rPr>
        <w:t xml:space="preserve">likely to </w:t>
      </w:r>
      <w:r w:rsidR="00365136">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rPr>
        <w:t xml:space="preserve">key to increasing the effectiveness and relevance of these interventions. </w:t>
      </w:r>
      <w:r w:rsidR="001D4E02">
        <w:rPr>
          <w:rFonts w:ascii="Times New Roman" w:eastAsia="Times New Roman" w:hAnsi="Times New Roman" w:cs="Times New Roman"/>
          <w:sz w:val="24"/>
          <w:szCs w:val="24"/>
        </w:rPr>
        <w:t>Although there is an absence of robust evidence f</w:t>
      </w:r>
      <w:r w:rsidR="007258E3">
        <w:rPr>
          <w:rFonts w:ascii="Times New Roman" w:eastAsia="Times New Roman" w:hAnsi="Times New Roman" w:cs="Times New Roman"/>
          <w:sz w:val="24"/>
          <w:szCs w:val="24"/>
        </w:rPr>
        <w:t xml:space="preserve">or </w:t>
      </w:r>
      <w:r w:rsidR="005740AE">
        <w:rPr>
          <w:rFonts w:ascii="Times New Roman" w:eastAsia="Times New Roman" w:hAnsi="Times New Roman" w:cs="Times New Roman"/>
          <w:sz w:val="24"/>
          <w:szCs w:val="24"/>
        </w:rPr>
        <w:t xml:space="preserve">engagement of incarcerated populations in </w:t>
      </w:r>
      <w:r w:rsidR="007258E3">
        <w:rPr>
          <w:rFonts w:ascii="Times New Roman" w:eastAsia="Times New Roman" w:hAnsi="Times New Roman" w:cs="Times New Roman"/>
          <w:sz w:val="24"/>
          <w:szCs w:val="24"/>
        </w:rPr>
        <w:t>co-production, t</w:t>
      </w:r>
      <w:r w:rsidR="00EF0447">
        <w:rPr>
          <w:rFonts w:ascii="Times New Roman" w:eastAsia="Times New Roman" w:hAnsi="Times New Roman" w:cs="Times New Roman"/>
          <w:sz w:val="24"/>
          <w:szCs w:val="24"/>
        </w:rPr>
        <w:t xml:space="preserve">he World Health Organization (WHO) </w:t>
      </w:r>
      <w:r w:rsidR="00182517">
        <w:rPr>
          <w:rFonts w:ascii="Times New Roman" w:eastAsia="Times New Roman" w:hAnsi="Times New Roman" w:cs="Times New Roman"/>
          <w:sz w:val="24"/>
          <w:szCs w:val="24"/>
        </w:rPr>
        <w:t xml:space="preserve">advocates for </w:t>
      </w:r>
      <w:r w:rsidR="00D953BD">
        <w:rPr>
          <w:rFonts w:ascii="Times New Roman" w:eastAsia="Times New Roman" w:hAnsi="Times New Roman" w:cs="Times New Roman"/>
          <w:sz w:val="24"/>
          <w:szCs w:val="24"/>
        </w:rPr>
        <w:t>this approach in patient populations,</w:t>
      </w:r>
      <w:r w:rsidR="00182517">
        <w:rPr>
          <w:rFonts w:ascii="Times New Roman" w:eastAsia="Times New Roman" w:hAnsi="Times New Roman" w:cs="Times New Roman"/>
          <w:sz w:val="24"/>
          <w:szCs w:val="24"/>
        </w:rPr>
        <w:t xml:space="preserve"> stating, ‘</w:t>
      </w:r>
      <w:r w:rsidR="00EF0447" w:rsidRPr="00EF0447">
        <w:rPr>
          <w:rFonts w:ascii="Times New Roman" w:eastAsia="Times New Roman" w:hAnsi="Times New Roman" w:cs="Times New Roman"/>
          <w:sz w:val="24"/>
          <w:szCs w:val="24"/>
        </w:rPr>
        <w:t>resources may be better used if they are aligned with patients’ priorities</w:t>
      </w:r>
      <w:r w:rsidR="00182517">
        <w:rPr>
          <w:rFonts w:ascii="Times New Roman" w:eastAsia="Times New Roman" w:hAnsi="Times New Roman" w:cs="Times New Roman"/>
          <w:sz w:val="24"/>
          <w:szCs w:val="24"/>
        </w:rPr>
        <w:t>’</w:t>
      </w:r>
      <w:r w:rsidR="001D4E02">
        <w:rPr>
          <w:rFonts w:ascii="Times New Roman" w:eastAsia="Times New Roman" w:hAnsi="Times New Roman" w:cs="Times New Roman"/>
          <w:sz w:val="24"/>
          <w:szCs w:val="24"/>
        </w:rPr>
        <w:t xml:space="preserve"> </w:t>
      </w:r>
      <w:r w:rsidR="001D4E02" w:rsidRPr="00D3757D">
        <w:rPr>
          <w:rFonts w:ascii="Times New Roman" w:eastAsia="Times New Roman" w:hAnsi="Times New Roman" w:cs="Times New Roman"/>
          <w:i/>
          <w:iCs/>
          <w:sz w:val="24"/>
          <w:szCs w:val="24"/>
        </w:rPr>
        <w:t>(13)</w:t>
      </w:r>
      <w:r w:rsidR="00182517" w:rsidRPr="00D3757D">
        <w:rPr>
          <w:rFonts w:ascii="Times New Roman" w:eastAsia="Times New Roman" w:hAnsi="Times New Roman" w:cs="Times New Roman"/>
          <w:i/>
          <w:iCs/>
          <w:sz w:val="24"/>
          <w:szCs w:val="24"/>
        </w:rPr>
        <w:t>.</w:t>
      </w:r>
      <w:r w:rsidR="0018251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RISE-Vac project partnered with </w:t>
      </w:r>
      <w:r w:rsidR="005D0D2A">
        <w:rPr>
          <w:rFonts w:ascii="Times New Roman" w:eastAsia="Times New Roman" w:hAnsi="Times New Roman" w:cs="Times New Roman"/>
          <w:sz w:val="24"/>
          <w:szCs w:val="24"/>
        </w:rPr>
        <w:t>people</w:t>
      </w:r>
      <w:r w:rsidR="009F4790">
        <w:rPr>
          <w:rFonts w:ascii="Times New Roman" w:eastAsia="Times New Roman" w:hAnsi="Times New Roman" w:cs="Times New Roman"/>
          <w:sz w:val="24"/>
          <w:szCs w:val="24"/>
        </w:rPr>
        <w:t xml:space="preserve"> who had been </w:t>
      </w:r>
      <w:proofErr w:type="spellStart"/>
      <w:r w:rsidR="009F4790">
        <w:rPr>
          <w:rFonts w:ascii="Times New Roman" w:eastAsia="Times New Roman" w:hAnsi="Times New Roman" w:cs="Times New Roman"/>
          <w:sz w:val="24"/>
          <w:szCs w:val="24"/>
        </w:rPr>
        <w:t>imprisoned</w:t>
      </w:r>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the Prison Reform Trust (PRT), a charity in England, to co-produce educational tools on vaccination for people living in prison across Europe. In this article we present this co-production methodology and the resulting educational tool, developed with the input of people</w:t>
      </w:r>
      <w:r w:rsidR="00B00A28">
        <w:rPr>
          <w:rFonts w:ascii="Times New Roman" w:eastAsia="Times New Roman" w:hAnsi="Times New Roman" w:cs="Times New Roman"/>
          <w:sz w:val="24"/>
          <w:szCs w:val="24"/>
        </w:rPr>
        <w:t xml:space="preserve"> have been imprisoned and those who are currently</w:t>
      </w:r>
      <w:r w:rsidR="00551D11">
        <w:rPr>
          <w:rFonts w:ascii="Times New Roman" w:eastAsia="Times New Roman" w:hAnsi="Times New Roman" w:cs="Times New Roman"/>
          <w:sz w:val="24"/>
          <w:szCs w:val="24"/>
        </w:rPr>
        <w:t xml:space="preserve"> in the UK, </w:t>
      </w:r>
      <w:proofErr w:type="gramStart"/>
      <w:r w:rsidR="00881BE9">
        <w:rPr>
          <w:rFonts w:ascii="Times New Roman" w:eastAsia="Times New Roman" w:hAnsi="Times New Roman" w:cs="Times New Roman"/>
          <w:sz w:val="24"/>
          <w:szCs w:val="24"/>
        </w:rPr>
        <w:t>France</w:t>
      </w:r>
      <w:proofErr w:type="gramEnd"/>
      <w:r w:rsidR="00881BE9">
        <w:rPr>
          <w:rFonts w:ascii="Times New Roman" w:eastAsia="Times New Roman" w:hAnsi="Times New Roman" w:cs="Times New Roman"/>
          <w:sz w:val="24"/>
          <w:szCs w:val="24"/>
        </w:rPr>
        <w:t xml:space="preserve"> and Moldova</w:t>
      </w:r>
      <w:r>
        <w:rPr>
          <w:rFonts w:ascii="Times New Roman" w:eastAsia="Times New Roman" w:hAnsi="Times New Roman" w:cs="Times New Roman"/>
          <w:sz w:val="24"/>
          <w:szCs w:val="24"/>
        </w:rPr>
        <w:t>.</w:t>
      </w:r>
    </w:p>
    <w:p w14:paraId="79E2401A" w14:textId="77777777" w:rsidR="00212EB6" w:rsidRDefault="00212EB6">
      <w:pPr>
        <w:spacing w:line="480" w:lineRule="auto"/>
        <w:ind w:left="566"/>
        <w:rPr>
          <w:rFonts w:ascii="Times New Roman" w:eastAsia="Times New Roman" w:hAnsi="Times New Roman" w:cs="Times New Roman"/>
          <w:sz w:val="24"/>
          <w:szCs w:val="24"/>
        </w:rPr>
      </w:pPr>
    </w:p>
    <w:p w14:paraId="77C22113"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Methods </w:t>
      </w:r>
    </w:p>
    <w:p w14:paraId="6D7BD667" w14:textId="6499647C" w:rsidR="00212EB6" w:rsidRDefault="0055128A">
      <w:pPr>
        <w:spacing w:line="480" w:lineRule="auto"/>
        <w:ind w:firstLine="56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direct the development of the educational materials, </w:t>
      </w:r>
      <w:r w:rsidR="00112408">
        <w:rPr>
          <w:rFonts w:ascii="Times New Roman" w:eastAsia="Times New Roman" w:hAnsi="Times New Roman" w:cs="Times New Roman"/>
          <w:sz w:val="24"/>
          <w:szCs w:val="24"/>
        </w:rPr>
        <w:t>in early 2022</w:t>
      </w:r>
      <w:r w:rsidR="00951DD0">
        <w:rPr>
          <w:rFonts w:ascii="Times New Roman" w:eastAsia="Times New Roman" w:hAnsi="Times New Roman" w:cs="Times New Roman"/>
          <w:sz w:val="24"/>
          <w:szCs w:val="24"/>
        </w:rPr>
        <w:t xml:space="preserve">, </w:t>
      </w:r>
      <w:r w:rsidR="00C62F79">
        <w:rPr>
          <w:rFonts w:ascii="Times New Roman" w:eastAsia="Times New Roman" w:hAnsi="Times New Roman" w:cs="Times New Roman"/>
          <w:sz w:val="24"/>
          <w:szCs w:val="24"/>
        </w:rPr>
        <w:t>UK Health Security Agency, the UK partner,</w:t>
      </w:r>
      <w:r>
        <w:rPr>
          <w:rFonts w:ascii="Times New Roman" w:eastAsia="Times New Roman" w:hAnsi="Times New Roman" w:cs="Times New Roman"/>
          <w:sz w:val="24"/>
          <w:szCs w:val="24"/>
        </w:rPr>
        <w:t xml:space="preserve"> set up an advisory group consisting of experts in the field of prison health with knowledge of vaccination in prisons, experts in developing educational materials for people living in prison, and people with lived experience of imprisonment from across Europe. We aimed for a minimum of one person per country participating in RISE-Vac to </w:t>
      </w:r>
      <w:r>
        <w:rPr>
          <w:rFonts w:ascii="Times New Roman" w:eastAsia="Times New Roman" w:hAnsi="Times New Roman" w:cs="Times New Roman"/>
          <w:sz w:val="24"/>
          <w:szCs w:val="24"/>
        </w:rPr>
        <w:lastRenderedPageBreak/>
        <w:t>ensure the context of all participating countries was represented</w:t>
      </w:r>
      <w:r w:rsidR="00210785">
        <w:rPr>
          <w:rFonts w:ascii="Times New Roman" w:eastAsia="Times New Roman" w:hAnsi="Times New Roman" w:cs="Times New Roman"/>
          <w:sz w:val="24"/>
          <w:szCs w:val="24"/>
        </w:rPr>
        <w:t xml:space="preserve">; each country </w:t>
      </w:r>
      <w:r w:rsidR="005F1840">
        <w:rPr>
          <w:rFonts w:ascii="Times New Roman" w:eastAsia="Times New Roman" w:hAnsi="Times New Roman" w:cs="Times New Roman"/>
          <w:sz w:val="24"/>
          <w:szCs w:val="24"/>
        </w:rPr>
        <w:t xml:space="preserve">did not provide an expert in each </w:t>
      </w:r>
      <w:proofErr w:type="gramStart"/>
      <w:r w:rsidR="005F1840">
        <w:rPr>
          <w:rFonts w:ascii="Times New Roman" w:eastAsia="Times New Roman" w:hAnsi="Times New Roman" w:cs="Times New Roman"/>
          <w:sz w:val="24"/>
          <w:szCs w:val="24"/>
        </w:rPr>
        <w:t>area</w:t>
      </w:r>
      <w:proofErr w:type="gramEnd"/>
      <w:r w:rsidR="005F1840">
        <w:rPr>
          <w:rFonts w:ascii="Times New Roman" w:eastAsia="Times New Roman" w:hAnsi="Times New Roman" w:cs="Times New Roman"/>
          <w:sz w:val="24"/>
          <w:szCs w:val="24"/>
        </w:rPr>
        <w:t xml:space="preserve"> but </w:t>
      </w:r>
      <w:r w:rsidR="00B97349">
        <w:rPr>
          <w:rFonts w:ascii="Times New Roman" w:eastAsia="Times New Roman" w:hAnsi="Times New Roman" w:cs="Times New Roman"/>
          <w:sz w:val="24"/>
          <w:szCs w:val="24"/>
        </w:rPr>
        <w:t xml:space="preserve">we ensured that </w:t>
      </w:r>
      <w:r w:rsidR="005F1840">
        <w:rPr>
          <w:rFonts w:ascii="Times New Roman" w:eastAsia="Times New Roman" w:hAnsi="Times New Roman" w:cs="Times New Roman"/>
          <w:sz w:val="24"/>
          <w:szCs w:val="24"/>
        </w:rPr>
        <w:t xml:space="preserve">the advisory group as a whole had experts in </w:t>
      </w:r>
      <w:r w:rsidR="004E1D30">
        <w:rPr>
          <w:rFonts w:ascii="Times New Roman" w:eastAsia="Times New Roman" w:hAnsi="Times New Roman" w:cs="Times New Roman"/>
          <w:sz w:val="24"/>
          <w:szCs w:val="24"/>
        </w:rPr>
        <w:t>all</w:t>
      </w:r>
      <w:r w:rsidR="00703222">
        <w:rPr>
          <w:rFonts w:ascii="Times New Roman" w:eastAsia="Times New Roman" w:hAnsi="Times New Roman" w:cs="Times New Roman"/>
          <w:sz w:val="24"/>
          <w:szCs w:val="24"/>
        </w:rPr>
        <w:t xml:space="preserve"> relevant areas</w:t>
      </w:r>
      <w:r>
        <w:rPr>
          <w:rFonts w:ascii="Times New Roman" w:eastAsia="Times New Roman" w:hAnsi="Times New Roman" w:cs="Times New Roman"/>
          <w:sz w:val="24"/>
          <w:szCs w:val="24"/>
        </w:rPr>
        <w:t>. The terms of reference</w:t>
      </w:r>
      <w:r w:rsidR="00ED1A1D">
        <w:rPr>
          <w:rFonts w:ascii="Times New Roman" w:eastAsia="Times New Roman" w:hAnsi="Times New Roman" w:cs="Times New Roman"/>
          <w:sz w:val="24"/>
          <w:szCs w:val="24"/>
        </w:rPr>
        <w:t xml:space="preserve"> and composition</w:t>
      </w:r>
      <w:r>
        <w:rPr>
          <w:rFonts w:ascii="Times New Roman" w:eastAsia="Times New Roman" w:hAnsi="Times New Roman" w:cs="Times New Roman"/>
          <w:sz w:val="24"/>
          <w:szCs w:val="24"/>
        </w:rPr>
        <w:t xml:space="preserve"> of this group can be found in Appendix 1. </w:t>
      </w:r>
    </w:p>
    <w:p w14:paraId="42DD1B0A" w14:textId="402B5159"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PRT has a network named the Prisoner Policy Network (PPN) comprising over 700 people living in </w:t>
      </w:r>
      <w:r w:rsidR="002E12F7">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prison</w:t>
      </w:r>
      <w:r w:rsidR="002E12F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across </w:t>
      </w:r>
      <w:r w:rsidR="002E12F7">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four countries across the UK, as well as people now back in the community.</w:t>
      </w:r>
      <w:r w:rsidR="00703222">
        <w:rPr>
          <w:rFonts w:ascii="Times New Roman" w:eastAsia="Times New Roman" w:hAnsi="Times New Roman" w:cs="Times New Roman"/>
          <w:sz w:val="24"/>
          <w:szCs w:val="24"/>
        </w:rPr>
        <w:t xml:space="preserve"> </w:t>
      </w:r>
      <w:r w:rsidR="00630AAF">
        <w:rPr>
          <w:rFonts w:ascii="Times New Roman" w:eastAsia="Times New Roman" w:hAnsi="Times New Roman" w:cs="Times New Roman"/>
          <w:sz w:val="24"/>
          <w:szCs w:val="24"/>
        </w:rPr>
        <w:t>PPN members</w:t>
      </w:r>
      <w:r w:rsidR="00DE634F">
        <w:rPr>
          <w:rFonts w:ascii="Times New Roman" w:eastAsia="Times New Roman" w:hAnsi="Times New Roman" w:cs="Times New Roman"/>
          <w:sz w:val="24"/>
          <w:szCs w:val="24"/>
        </w:rPr>
        <w:t xml:space="preserve">hip is open to anyone </w:t>
      </w:r>
      <w:r w:rsidR="003C51C2">
        <w:rPr>
          <w:rFonts w:ascii="Times New Roman" w:eastAsia="Times New Roman" w:hAnsi="Times New Roman" w:cs="Times New Roman"/>
          <w:sz w:val="24"/>
          <w:szCs w:val="24"/>
        </w:rPr>
        <w:t xml:space="preserve">who has been in or is currently </w:t>
      </w:r>
      <w:r w:rsidR="00DE634F">
        <w:rPr>
          <w:rFonts w:ascii="Times New Roman" w:eastAsia="Times New Roman" w:hAnsi="Times New Roman" w:cs="Times New Roman"/>
          <w:sz w:val="24"/>
          <w:szCs w:val="24"/>
        </w:rPr>
        <w:t>in</w:t>
      </w:r>
      <w:r w:rsidR="00630AAF">
        <w:rPr>
          <w:rFonts w:ascii="Times New Roman" w:eastAsia="Times New Roman" w:hAnsi="Times New Roman" w:cs="Times New Roman"/>
          <w:sz w:val="24"/>
          <w:szCs w:val="24"/>
        </w:rPr>
        <w:t xml:space="preserve"> prison </w:t>
      </w:r>
      <w:r w:rsidR="00DE634F">
        <w:rPr>
          <w:rFonts w:ascii="Times New Roman" w:eastAsia="Times New Roman" w:hAnsi="Times New Roman" w:cs="Times New Roman"/>
          <w:sz w:val="24"/>
          <w:szCs w:val="24"/>
        </w:rPr>
        <w:t>in the UK</w:t>
      </w:r>
      <w:r w:rsidR="00B268C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323C4">
        <w:rPr>
          <w:rFonts w:ascii="Times New Roman" w:eastAsia="Times New Roman" w:hAnsi="Times New Roman" w:cs="Times New Roman"/>
          <w:sz w:val="24"/>
          <w:szCs w:val="24"/>
        </w:rPr>
        <w:t xml:space="preserve">During the </w:t>
      </w:r>
      <w:r w:rsidR="00717DEF">
        <w:rPr>
          <w:rFonts w:ascii="Times New Roman" w:eastAsia="Times New Roman" w:hAnsi="Times New Roman" w:cs="Times New Roman"/>
          <w:sz w:val="24"/>
          <w:szCs w:val="24"/>
        </w:rPr>
        <w:t>last 6 months of 2022,</w:t>
      </w:r>
      <w:r>
        <w:rPr>
          <w:rFonts w:ascii="Times New Roman" w:eastAsia="Times New Roman" w:hAnsi="Times New Roman" w:cs="Times New Roman"/>
          <w:sz w:val="24"/>
          <w:szCs w:val="24"/>
        </w:rPr>
        <w:t xml:space="preserve"> </w:t>
      </w:r>
      <w:r w:rsidR="004D6AFE">
        <w:rPr>
          <w:rFonts w:ascii="Times New Roman" w:eastAsia="Times New Roman" w:hAnsi="Times New Roman" w:cs="Times New Roman"/>
          <w:sz w:val="24"/>
          <w:szCs w:val="24"/>
        </w:rPr>
        <w:t>PRT</w:t>
      </w:r>
      <w:r>
        <w:rPr>
          <w:rFonts w:ascii="Times New Roman" w:eastAsia="Times New Roman" w:hAnsi="Times New Roman" w:cs="Times New Roman"/>
          <w:sz w:val="24"/>
          <w:szCs w:val="24"/>
        </w:rPr>
        <w:t xml:space="preserve"> consulted the PPN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obtain their views on vaccines and understand what further information they would like to receive about vaccination. </w:t>
      </w:r>
      <w:r w:rsidR="009B312C">
        <w:rPr>
          <w:rFonts w:ascii="Times New Roman" w:eastAsia="Times New Roman" w:hAnsi="Times New Roman" w:cs="Times New Roman"/>
          <w:sz w:val="24"/>
          <w:szCs w:val="24"/>
        </w:rPr>
        <w:t xml:space="preserve">All PPN members were eligible to participate regardless of the vaccination status or views. </w:t>
      </w:r>
      <w:r>
        <w:rPr>
          <w:rFonts w:ascii="Times New Roman" w:eastAsia="Times New Roman" w:hAnsi="Times New Roman" w:cs="Times New Roman"/>
          <w:sz w:val="24"/>
          <w:szCs w:val="24"/>
        </w:rPr>
        <w:t xml:space="preserve">Integrating feedback from </w:t>
      </w:r>
      <w:r w:rsidR="004D6AFE">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advisory group, </w:t>
      </w:r>
      <w:r w:rsidR="004D6AFE">
        <w:rPr>
          <w:rFonts w:ascii="Times New Roman" w:eastAsia="Times New Roman" w:hAnsi="Times New Roman" w:cs="Times New Roman"/>
          <w:sz w:val="24"/>
          <w:szCs w:val="24"/>
        </w:rPr>
        <w:t>PRT</w:t>
      </w:r>
      <w:r>
        <w:rPr>
          <w:rFonts w:ascii="Times New Roman" w:eastAsia="Times New Roman" w:hAnsi="Times New Roman" w:cs="Times New Roman"/>
          <w:sz w:val="24"/>
          <w:szCs w:val="24"/>
        </w:rPr>
        <w:t xml:space="preserve"> produced a set of seven questions to draw out the views of those living in prison. </w:t>
      </w:r>
      <w:r w:rsidR="004D6AFE">
        <w:rPr>
          <w:rFonts w:ascii="Times New Roman" w:eastAsia="Times New Roman" w:hAnsi="Times New Roman" w:cs="Times New Roman"/>
          <w:sz w:val="24"/>
          <w:szCs w:val="24"/>
        </w:rPr>
        <w:t>PRT</w:t>
      </w:r>
      <w:r>
        <w:rPr>
          <w:rFonts w:ascii="Times New Roman" w:eastAsia="Times New Roman" w:hAnsi="Times New Roman" w:cs="Times New Roman"/>
          <w:sz w:val="24"/>
          <w:szCs w:val="24"/>
        </w:rPr>
        <w:t xml:space="preserve"> piloted those questions in </w:t>
      </w:r>
      <w:r w:rsidR="00796223">
        <w:rPr>
          <w:rFonts w:ascii="Times New Roman" w:eastAsia="Times New Roman" w:hAnsi="Times New Roman" w:cs="Times New Roman"/>
          <w:sz w:val="24"/>
          <w:szCs w:val="24"/>
        </w:rPr>
        <w:t>His Majesty’s Prison (</w:t>
      </w:r>
      <w:r>
        <w:rPr>
          <w:rFonts w:ascii="Times New Roman" w:eastAsia="Times New Roman" w:hAnsi="Times New Roman" w:cs="Times New Roman"/>
          <w:sz w:val="24"/>
          <w:szCs w:val="24"/>
        </w:rPr>
        <w:t>HMP</w:t>
      </w:r>
      <w:r w:rsidR="007962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Rye Hill with a group of 10</w:t>
      </w:r>
      <w:r w:rsidR="00587DDD">
        <w:rPr>
          <w:rFonts w:ascii="Times New Roman" w:eastAsia="Times New Roman" w:hAnsi="Times New Roman" w:cs="Times New Roman"/>
          <w:sz w:val="24"/>
          <w:szCs w:val="24"/>
        </w:rPr>
        <w:t xml:space="preserve"> </w:t>
      </w:r>
      <w:r w:rsidR="00325954">
        <w:rPr>
          <w:rFonts w:ascii="Times New Roman" w:eastAsia="Times New Roman" w:hAnsi="Times New Roman" w:cs="Times New Roman"/>
          <w:sz w:val="24"/>
          <w:szCs w:val="24"/>
        </w:rPr>
        <w:t>incarcerated</w:t>
      </w:r>
      <w:r w:rsidR="00587DDD">
        <w:rPr>
          <w:rFonts w:ascii="Times New Roman" w:eastAsia="Times New Roman" w:hAnsi="Times New Roman" w:cs="Times New Roman"/>
          <w:sz w:val="24"/>
          <w:szCs w:val="24"/>
        </w:rPr>
        <w:t xml:space="preserve"> people</w:t>
      </w:r>
      <w:r>
        <w:rPr>
          <w:rFonts w:ascii="Times New Roman" w:eastAsia="Times New Roman" w:hAnsi="Times New Roman" w:cs="Times New Roman"/>
          <w:sz w:val="24"/>
          <w:szCs w:val="24"/>
        </w:rPr>
        <w:t xml:space="preserve"> who extended this pilot to their </w:t>
      </w:r>
      <w:r w:rsidR="00C67741">
        <w:rPr>
          <w:rFonts w:ascii="Times New Roman" w:eastAsia="Times New Roman" w:hAnsi="Times New Roman" w:cs="Times New Roman"/>
          <w:sz w:val="24"/>
          <w:szCs w:val="24"/>
        </w:rPr>
        <w:t xml:space="preserve">social </w:t>
      </w:r>
      <w:r>
        <w:rPr>
          <w:rFonts w:ascii="Times New Roman" w:eastAsia="Times New Roman" w:hAnsi="Times New Roman" w:cs="Times New Roman"/>
          <w:sz w:val="24"/>
          <w:szCs w:val="24"/>
        </w:rPr>
        <w:t xml:space="preserve">network. </w:t>
      </w:r>
      <w:r w:rsidR="004D6AFE">
        <w:rPr>
          <w:rFonts w:ascii="Times New Roman" w:eastAsia="Times New Roman" w:hAnsi="Times New Roman" w:cs="Times New Roman"/>
          <w:sz w:val="24"/>
          <w:szCs w:val="24"/>
        </w:rPr>
        <w:t>PRT</w:t>
      </w:r>
      <w:r>
        <w:rPr>
          <w:rFonts w:ascii="Times New Roman" w:eastAsia="Times New Roman" w:hAnsi="Times New Roman" w:cs="Times New Roman"/>
          <w:sz w:val="24"/>
          <w:szCs w:val="24"/>
        </w:rPr>
        <w:t xml:space="preserve"> received 30 written responses from HMP Rye Hill, as well as oral feedback on the questions asked. In response, </w:t>
      </w:r>
      <w:r w:rsidR="0048632E">
        <w:rPr>
          <w:rFonts w:ascii="Times New Roman" w:eastAsia="Times New Roman" w:hAnsi="Times New Roman" w:cs="Times New Roman"/>
          <w:sz w:val="24"/>
          <w:szCs w:val="24"/>
        </w:rPr>
        <w:t>PRT</w:t>
      </w:r>
      <w:r>
        <w:rPr>
          <w:rFonts w:ascii="Times New Roman" w:eastAsia="Times New Roman" w:hAnsi="Times New Roman" w:cs="Times New Roman"/>
          <w:sz w:val="24"/>
          <w:szCs w:val="24"/>
        </w:rPr>
        <w:t xml:space="preserve"> adjusted the order of the questions and included two additional questions regarding family views of vaccines. The final nine questions are shown in Table 1 below.</w:t>
      </w:r>
    </w:p>
    <w:p w14:paraId="37631E95" w14:textId="77777777" w:rsidR="00212EB6" w:rsidRDefault="0055128A">
      <w:pPr>
        <w:spacing w:line="480" w:lineRule="auto"/>
        <w:ind w:firstLine="566"/>
        <w:rPr>
          <w:rFonts w:ascii="Times New Roman" w:eastAsia="Times New Roman" w:hAnsi="Times New Roman" w:cs="Times New Roman"/>
          <w:sz w:val="24"/>
          <w:szCs w:val="24"/>
        </w:rPr>
      </w:pPr>
      <w:r>
        <w:rPr>
          <w:sz w:val="16"/>
          <w:szCs w:val="16"/>
        </w:rPr>
        <w:t>Table 1. Consultation questions</w:t>
      </w:r>
      <w:r>
        <w:rPr>
          <w:rFonts w:ascii="Times New Roman" w:eastAsia="Times New Roman" w:hAnsi="Times New Roman" w:cs="Times New Roman"/>
          <w:sz w:val="24"/>
          <w:szCs w:val="24"/>
        </w:rPr>
        <w:t xml:space="preserve"> </w:t>
      </w:r>
    </w:p>
    <w:tbl>
      <w:tblPr>
        <w:tblStyle w:val="a"/>
        <w:tblW w:w="8715"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8205"/>
      </w:tblGrid>
      <w:tr w:rsidR="00212EB6" w14:paraId="371D3346" w14:textId="77777777">
        <w:trPr>
          <w:trHeight w:val="505"/>
        </w:trPr>
        <w:tc>
          <w:tcPr>
            <w:tcW w:w="510" w:type="dxa"/>
            <w:shd w:val="clear" w:color="auto" w:fill="auto"/>
            <w:tcMar>
              <w:top w:w="100" w:type="dxa"/>
              <w:left w:w="100" w:type="dxa"/>
              <w:bottom w:w="100" w:type="dxa"/>
              <w:right w:w="100" w:type="dxa"/>
            </w:tcMar>
          </w:tcPr>
          <w:p w14:paraId="70990CB2" w14:textId="77777777" w:rsidR="00212EB6" w:rsidRDefault="0055128A">
            <w:pPr>
              <w:widowControl w:val="0"/>
              <w:pBdr>
                <w:top w:val="nil"/>
                <w:left w:val="nil"/>
                <w:bottom w:val="nil"/>
                <w:right w:val="nil"/>
                <w:between w:val="nil"/>
              </w:pBdr>
              <w:spacing w:line="480" w:lineRule="auto"/>
              <w:rPr>
                <w:sz w:val="16"/>
                <w:szCs w:val="16"/>
              </w:rPr>
            </w:pPr>
            <w:r>
              <w:rPr>
                <w:sz w:val="16"/>
                <w:szCs w:val="16"/>
              </w:rPr>
              <w:t>Q1</w:t>
            </w:r>
          </w:p>
        </w:tc>
        <w:tc>
          <w:tcPr>
            <w:tcW w:w="8205" w:type="dxa"/>
            <w:shd w:val="clear" w:color="auto" w:fill="auto"/>
            <w:tcMar>
              <w:top w:w="100" w:type="dxa"/>
              <w:left w:w="100" w:type="dxa"/>
              <w:bottom w:w="100" w:type="dxa"/>
              <w:right w:w="100" w:type="dxa"/>
            </w:tcMar>
          </w:tcPr>
          <w:p w14:paraId="3A890F50" w14:textId="77777777" w:rsidR="00212EB6" w:rsidRDefault="0055128A">
            <w:pPr>
              <w:spacing w:line="480" w:lineRule="auto"/>
              <w:ind w:left="141"/>
              <w:rPr>
                <w:sz w:val="16"/>
                <w:szCs w:val="16"/>
              </w:rPr>
            </w:pPr>
            <w:r>
              <w:rPr>
                <w:color w:val="202124"/>
                <w:sz w:val="16"/>
                <w:szCs w:val="16"/>
              </w:rPr>
              <w:t>Have you had any vaccines in your life?</w:t>
            </w:r>
          </w:p>
        </w:tc>
      </w:tr>
      <w:tr w:rsidR="00212EB6" w14:paraId="24DA87F4" w14:textId="77777777">
        <w:tc>
          <w:tcPr>
            <w:tcW w:w="510" w:type="dxa"/>
            <w:shd w:val="clear" w:color="auto" w:fill="auto"/>
            <w:tcMar>
              <w:top w:w="100" w:type="dxa"/>
              <w:left w:w="100" w:type="dxa"/>
              <w:bottom w:w="100" w:type="dxa"/>
              <w:right w:w="100" w:type="dxa"/>
            </w:tcMar>
          </w:tcPr>
          <w:p w14:paraId="7644DBA5" w14:textId="77777777" w:rsidR="00212EB6" w:rsidRDefault="0055128A">
            <w:pPr>
              <w:widowControl w:val="0"/>
              <w:pBdr>
                <w:top w:val="nil"/>
                <w:left w:val="nil"/>
                <w:bottom w:val="nil"/>
                <w:right w:val="nil"/>
                <w:between w:val="nil"/>
              </w:pBdr>
              <w:spacing w:line="480" w:lineRule="auto"/>
              <w:rPr>
                <w:sz w:val="16"/>
                <w:szCs w:val="16"/>
              </w:rPr>
            </w:pPr>
            <w:r>
              <w:rPr>
                <w:sz w:val="16"/>
                <w:szCs w:val="16"/>
              </w:rPr>
              <w:t>Q2</w:t>
            </w:r>
          </w:p>
        </w:tc>
        <w:tc>
          <w:tcPr>
            <w:tcW w:w="8205" w:type="dxa"/>
            <w:shd w:val="clear" w:color="auto" w:fill="auto"/>
            <w:tcMar>
              <w:top w:w="100" w:type="dxa"/>
              <w:left w:w="100" w:type="dxa"/>
              <w:bottom w:w="100" w:type="dxa"/>
              <w:right w:w="100" w:type="dxa"/>
            </w:tcMar>
          </w:tcPr>
          <w:p w14:paraId="4AAB3344" w14:textId="77777777" w:rsidR="00212EB6" w:rsidRDefault="0055128A">
            <w:pPr>
              <w:spacing w:line="480" w:lineRule="auto"/>
              <w:ind w:left="141"/>
              <w:rPr>
                <w:sz w:val="16"/>
                <w:szCs w:val="16"/>
              </w:rPr>
            </w:pPr>
            <w:r>
              <w:rPr>
                <w:color w:val="202124"/>
                <w:sz w:val="16"/>
                <w:szCs w:val="16"/>
              </w:rPr>
              <w:t>Tell us your opinion about vaccination and vaccines in general (not only covid-19 vaccines).</w:t>
            </w:r>
          </w:p>
        </w:tc>
      </w:tr>
      <w:tr w:rsidR="00212EB6" w14:paraId="238F9170" w14:textId="77777777">
        <w:tc>
          <w:tcPr>
            <w:tcW w:w="510" w:type="dxa"/>
            <w:shd w:val="clear" w:color="auto" w:fill="auto"/>
            <w:tcMar>
              <w:top w:w="100" w:type="dxa"/>
              <w:left w:w="100" w:type="dxa"/>
              <w:bottom w:w="100" w:type="dxa"/>
              <w:right w:w="100" w:type="dxa"/>
            </w:tcMar>
          </w:tcPr>
          <w:p w14:paraId="6E9E63B8" w14:textId="77777777" w:rsidR="00212EB6" w:rsidRDefault="0055128A">
            <w:pPr>
              <w:widowControl w:val="0"/>
              <w:pBdr>
                <w:top w:val="nil"/>
                <w:left w:val="nil"/>
                <w:bottom w:val="nil"/>
                <w:right w:val="nil"/>
                <w:between w:val="nil"/>
              </w:pBdr>
              <w:spacing w:line="480" w:lineRule="auto"/>
              <w:rPr>
                <w:sz w:val="16"/>
                <w:szCs w:val="16"/>
              </w:rPr>
            </w:pPr>
            <w:r>
              <w:rPr>
                <w:sz w:val="16"/>
                <w:szCs w:val="16"/>
              </w:rPr>
              <w:t>Q3</w:t>
            </w:r>
          </w:p>
        </w:tc>
        <w:tc>
          <w:tcPr>
            <w:tcW w:w="8205" w:type="dxa"/>
            <w:shd w:val="clear" w:color="auto" w:fill="auto"/>
            <w:tcMar>
              <w:top w:w="100" w:type="dxa"/>
              <w:left w:w="100" w:type="dxa"/>
              <w:bottom w:w="100" w:type="dxa"/>
              <w:right w:w="100" w:type="dxa"/>
            </w:tcMar>
          </w:tcPr>
          <w:p w14:paraId="4D648001" w14:textId="77777777" w:rsidR="00212EB6" w:rsidRDefault="0055128A">
            <w:pPr>
              <w:spacing w:line="480" w:lineRule="auto"/>
              <w:ind w:left="141"/>
              <w:rPr>
                <w:sz w:val="16"/>
                <w:szCs w:val="16"/>
              </w:rPr>
            </w:pPr>
            <w:r>
              <w:rPr>
                <w:color w:val="202124"/>
                <w:sz w:val="16"/>
                <w:szCs w:val="16"/>
              </w:rPr>
              <w:t>What do you already know about vaccines?</w:t>
            </w:r>
          </w:p>
        </w:tc>
      </w:tr>
      <w:tr w:rsidR="00212EB6" w14:paraId="358F6B41" w14:textId="77777777">
        <w:tc>
          <w:tcPr>
            <w:tcW w:w="510" w:type="dxa"/>
            <w:shd w:val="clear" w:color="auto" w:fill="auto"/>
            <w:tcMar>
              <w:top w:w="100" w:type="dxa"/>
              <w:left w:w="100" w:type="dxa"/>
              <w:bottom w:w="100" w:type="dxa"/>
              <w:right w:w="100" w:type="dxa"/>
            </w:tcMar>
          </w:tcPr>
          <w:p w14:paraId="55CB3ED1" w14:textId="77777777" w:rsidR="00212EB6" w:rsidRDefault="0055128A">
            <w:pPr>
              <w:widowControl w:val="0"/>
              <w:pBdr>
                <w:top w:val="nil"/>
                <w:left w:val="nil"/>
                <w:bottom w:val="nil"/>
                <w:right w:val="nil"/>
                <w:between w:val="nil"/>
              </w:pBdr>
              <w:spacing w:line="480" w:lineRule="auto"/>
              <w:rPr>
                <w:sz w:val="16"/>
                <w:szCs w:val="16"/>
              </w:rPr>
            </w:pPr>
            <w:r>
              <w:rPr>
                <w:sz w:val="16"/>
                <w:szCs w:val="16"/>
              </w:rPr>
              <w:t>Q4</w:t>
            </w:r>
          </w:p>
        </w:tc>
        <w:tc>
          <w:tcPr>
            <w:tcW w:w="8205" w:type="dxa"/>
            <w:shd w:val="clear" w:color="auto" w:fill="auto"/>
            <w:tcMar>
              <w:top w:w="100" w:type="dxa"/>
              <w:left w:w="100" w:type="dxa"/>
              <w:bottom w:w="100" w:type="dxa"/>
              <w:right w:w="100" w:type="dxa"/>
            </w:tcMar>
          </w:tcPr>
          <w:p w14:paraId="7135BC8D" w14:textId="77777777" w:rsidR="00212EB6" w:rsidRDefault="0055128A">
            <w:pPr>
              <w:spacing w:line="480" w:lineRule="auto"/>
              <w:ind w:left="141"/>
              <w:rPr>
                <w:sz w:val="16"/>
                <w:szCs w:val="16"/>
              </w:rPr>
            </w:pPr>
            <w:r>
              <w:rPr>
                <w:color w:val="202124"/>
                <w:sz w:val="16"/>
                <w:szCs w:val="16"/>
              </w:rPr>
              <w:t>What more would you like to know about vaccines?</w:t>
            </w:r>
          </w:p>
        </w:tc>
      </w:tr>
      <w:tr w:rsidR="00212EB6" w14:paraId="393644A2" w14:textId="77777777">
        <w:tc>
          <w:tcPr>
            <w:tcW w:w="510" w:type="dxa"/>
            <w:shd w:val="clear" w:color="auto" w:fill="auto"/>
            <w:tcMar>
              <w:top w:w="100" w:type="dxa"/>
              <w:left w:w="100" w:type="dxa"/>
              <w:bottom w:w="100" w:type="dxa"/>
              <w:right w:w="100" w:type="dxa"/>
            </w:tcMar>
          </w:tcPr>
          <w:p w14:paraId="5A12642B" w14:textId="77777777" w:rsidR="00212EB6" w:rsidRDefault="0055128A">
            <w:pPr>
              <w:widowControl w:val="0"/>
              <w:pBdr>
                <w:top w:val="nil"/>
                <w:left w:val="nil"/>
                <w:bottom w:val="nil"/>
                <w:right w:val="nil"/>
                <w:between w:val="nil"/>
              </w:pBdr>
              <w:spacing w:line="480" w:lineRule="auto"/>
              <w:rPr>
                <w:sz w:val="16"/>
                <w:szCs w:val="16"/>
              </w:rPr>
            </w:pPr>
            <w:r>
              <w:rPr>
                <w:sz w:val="16"/>
                <w:szCs w:val="16"/>
              </w:rPr>
              <w:t>Q5</w:t>
            </w:r>
          </w:p>
        </w:tc>
        <w:tc>
          <w:tcPr>
            <w:tcW w:w="8205" w:type="dxa"/>
            <w:shd w:val="clear" w:color="auto" w:fill="auto"/>
            <w:tcMar>
              <w:top w:w="100" w:type="dxa"/>
              <w:left w:w="100" w:type="dxa"/>
              <w:bottom w:w="100" w:type="dxa"/>
              <w:right w:w="100" w:type="dxa"/>
            </w:tcMar>
          </w:tcPr>
          <w:p w14:paraId="0E99B15F" w14:textId="77777777" w:rsidR="00212EB6" w:rsidRDefault="0055128A">
            <w:pPr>
              <w:spacing w:line="480" w:lineRule="auto"/>
              <w:ind w:left="141"/>
              <w:rPr>
                <w:sz w:val="16"/>
                <w:szCs w:val="16"/>
              </w:rPr>
            </w:pPr>
            <w:r>
              <w:rPr>
                <w:color w:val="202124"/>
                <w:sz w:val="16"/>
                <w:szCs w:val="16"/>
              </w:rPr>
              <w:t>Are you confident you have enough reliable information about vaccines?</w:t>
            </w:r>
          </w:p>
        </w:tc>
      </w:tr>
      <w:tr w:rsidR="00212EB6" w14:paraId="44D1094C" w14:textId="77777777">
        <w:tc>
          <w:tcPr>
            <w:tcW w:w="510" w:type="dxa"/>
            <w:shd w:val="clear" w:color="auto" w:fill="auto"/>
            <w:tcMar>
              <w:top w:w="100" w:type="dxa"/>
              <w:left w:w="100" w:type="dxa"/>
              <w:bottom w:w="100" w:type="dxa"/>
              <w:right w:w="100" w:type="dxa"/>
            </w:tcMar>
          </w:tcPr>
          <w:p w14:paraId="71F3BA63" w14:textId="77777777" w:rsidR="00212EB6" w:rsidRDefault="0055128A">
            <w:pPr>
              <w:widowControl w:val="0"/>
              <w:pBdr>
                <w:top w:val="nil"/>
                <w:left w:val="nil"/>
                <w:bottom w:val="nil"/>
                <w:right w:val="nil"/>
                <w:between w:val="nil"/>
              </w:pBdr>
              <w:spacing w:line="480" w:lineRule="auto"/>
              <w:rPr>
                <w:sz w:val="16"/>
                <w:szCs w:val="16"/>
              </w:rPr>
            </w:pPr>
            <w:r>
              <w:rPr>
                <w:sz w:val="16"/>
                <w:szCs w:val="16"/>
              </w:rPr>
              <w:t>Q6</w:t>
            </w:r>
          </w:p>
        </w:tc>
        <w:tc>
          <w:tcPr>
            <w:tcW w:w="8205" w:type="dxa"/>
            <w:shd w:val="clear" w:color="auto" w:fill="auto"/>
            <w:tcMar>
              <w:top w:w="100" w:type="dxa"/>
              <w:left w:w="100" w:type="dxa"/>
              <w:bottom w:w="100" w:type="dxa"/>
              <w:right w:w="100" w:type="dxa"/>
            </w:tcMar>
          </w:tcPr>
          <w:p w14:paraId="2E42695E" w14:textId="77777777" w:rsidR="00212EB6" w:rsidRDefault="0055128A">
            <w:pPr>
              <w:spacing w:line="480" w:lineRule="auto"/>
              <w:ind w:left="141"/>
              <w:rPr>
                <w:sz w:val="16"/>
                <w:szCs w:val="16"/>
              </w:rPr>
            </w:pPr>
            <w:r>
              <w:rPr>
                <w:color w:val="202124"/>
                <w:sz w:val="16"/>
                <w:szCs w:val="16"/>
              </w:rPr>
              <w:t>Who do/would you trust to give you that reliable information?</w:t>
            </w:r>
          </w:p>
        </w:tc>
      </w:tr>
      <w:tr w:rsidR="00212EB6" w14:paraId="2CAE6CE9" w14:textId="77777777">
        <w:tc>
          <w:tcPr>
            <w:tcW w:w="510" w:type="dxa"/>
            <w:shd w:val="clear" w:color="auto" w:fill="auto"/>
            <w:tcMar>
              <w:top w:w="100" w:type="dxa"/>
              <w:left w:w="100" w:type="dxa"/>
              <w:bottom w:w="100" w:type="dxa"/>
              <w:right w:w="100" w:type="dxa"/>
            </w:tcMar>
          </w:tcPr>
          <w:p w14:paraId="225E93C2" w14:textId="77777777" w:rsidR="00212EB6" w:rsidRDefault="0055128A">
            <w:pPr>
              <w:widowControl w:val="0"/>
              <w:pBdr>
                <w:top w:val="nil"/>
                <w:left w:val="nil"/>
                <w:bottom w:val="nil"/>
                <w:right w:val="nil"/>
                <w:between w:val="nil"/>
              </w:pBdr>
              <w:spacing w:line="480" w:lineRule="auto"/>
              <w:rPr>
                <w:sz w:val="16"/>
                <w:szCs w:val="16"/>
              </w:rPr>
            </w:pPr>
            <w:r>
              <w:rPr>
                <w:sz w:val="16"/>
                <w:szCs w:val="16"/>
              </w:rPr>
              <w:lastRenderedPageBreak/>
              <w:t>Q7</w:t>
            </w:r>
          </w:p>
        </w:tc>
        <w:tc>
          <w:tcPr>
            <w:tcW w:w="8205" w:type="dxa"/>
            <w:shd w:val="clear" w:color="auto" w:fill="auto"/>
            <w:tcMar>
              <w:top w:w="100" w:type="dxa"/>
              <w:left w:w="100" w:type="dxa"/>
              <w:bottom w:w="100" w:type="dxa"/>
              <w:right w:w="100" w:type="dxa"/>
            </w:tcMar>
          </w:tcPr>
          <w:p w14:paraId="21574994" w14:textId="77777777" w:rsidR="00212EB6" w:rsidRDefault="0055128A">
            <w:pPr>
              <w:spacing w:line="480" w:lineRule="auto"/>
              <w:ind w:left="141"/>
              <w:rPr>
                <w:sz w:val="16"/>
                <w:szCs w:val="16"/>
              </w:rPr>
            </w:pPr>
            <w:r>
              <w:rPr>
                <w:color w:val="202124"/>
                <w:sz w:val="16"/>
                <w:szCs w:val="16"/>
              </w:rPr>
              <w:t>What is the opinion of your friends and family about vaccination and vaccines in general (not only covid-19 vaccines)?</w:t>
            </w:r>
          </w:p>
        </w:tc>
      </w:tr>
      <w:tr w:rsidR="00212EB6" w14:paraId="48178CDB" w14:textId="77777777">
        <w:tc>
          <w:tcPr>
            <w:tcW w:w="510" w:type="dxa"/>
            <w:shd w:val="clear" w:color="auto" w:fill="auto"/>
            <w:tcMar>
              <w:top w:w="100" w:type="dxa"/>
              <w:left w:w="100" w:type="dxa"/>
              <w:bottom w:w="100" w:type="dxa"/>
              <w:right w:w="100" w:type="dxa"/>
            </w:tcMar>
          </w:tcPr>
          <w:p w14:paraId="3A94FEB0" w14:textId="77777777" w:rsidR="00212EB6" w:rsidRDefault="0055128A">
            <w:pPr>
              <w:widowControl w:val="0"/>
              <w:pBdr>
                <w:top w:val="nil"/>
                <w:left w:val="nil"/>
                <w:bottom w:val="nil"/>
                <w:right w:val="nil"/>
                <w:between w:val="nil"/>
              </w:pBdr>
              <w:spacing w:line="480" w:lineRule="auto"/>
              <w:rPr>
                <w:sz w:val="16"/>
                <w:szCs w:val="16"/>
              </w:rPr>
            </w:pPr>
            <w:r>
              <w:rPr>
                <w:sz w:val="16"/>
                <w:szCs w:val="16"/>
              </w:rPr>
              <w:t>Q8</w:t>
            </w:r>
          </w:p>
        </w:tc>
        <w:tc>
          <w:tcPr>
            <w:tcW w:w="8205" w:type="dxa"/>
            <w:shd w:val="clear" w:color="auto" w:fill="auto"/>
            <w:tcMar>
              <w:top w:w="100" w:type="dxa"/>
              <w:left w:w="100" w:type="dxa"/>
              <w:bottom w:w="100" w:type="dxa"/>
              <w:right w:w="100" w:type="dxa"/>
            </w:tcMar>
          </w:tcPr>
          <w:p w14:paraId="00FB69D4" w14:textId="77777777" w:rsidR="00212EB6" w:rsidRDefault="0055128A">
            <w:pPr>
              <w:spacing w:line="480" w:lineRule="auto"/>
              <w:ind w:left="141"/>
              <w:rPr>
                <w:sz w:val="16"/>
                <w:szCs w:val="16"/>
              </w:rPr>
            </w:pPr>
            <w:r>
              <w:rPr>
                <w:color w:val="202124"/>
                <w:sz w:val="16"/>
                <w:szCs w:val="16"/>
              </w:rPr>
              <w:t>Does the opinion of your family and friends about vaccination matter in your decision to vaccinate? If so, how?</w:t>
            </w:r>
          </w:p>
        </w:tc>
      </w:tr>
      <w:tr w:rsidR="00212EB6" w14:paraId="0E11FE43" w14:textId="77777777">
        <w:tc>
          <w:tcPr>
            <w:tcW w:w="510" w:type="dxa"/>
            <w:shd w:val="clear" w:color="auto" w:fill="auto"/>
            <w:tcMar>
              <w:top w:w="100" w:type="dxa"/>
              <w:left w:w="100" w:type="dxa"/>
              <w:bottom w:w="100" w:type="dxa"/>
              <w:right w:w="100" w:type="dxa"/>
            </w:tcMar>
          </w:tcPr>
          <w:p w14:paraId="4A839928" w14:textId="77777777" w:rsidR="00212EB6" w:rsidRDefault="0055128A">
            <w:pPr>
              <w:widowControl w:val="0"/>
              <w:pBdr>
                <w:top w:val="nil"/>
                <w:left w:val="nil"/>
                <w:bottom w:val="nil"/>
                <w:right w:val="nil"/>
                <w:between w:val="nil"/>
              </w:pBdr>
              <w:spacing w:line="480" w:lineRule="auto"/>
              <w:rPr>
                <w:sz w:val="16"/>
                <w:szCs w:val="16"/>
              </w:rPr>
            </w:pPr>
            <w:r>
              <w:rPr>
                <w:sz w:val="16"/>
                <w:szCs w:val="16"/>
              </w:rPr>
              <w:t>Q9</w:t>
            </w:r>
          </w:p>
        </w:tc>
        <w:tc>
          <w:tcPr>
            <w:tcW w:w="8205" w:type="dxa"/>
            <w:shd w:val="clear" w:color="auto" w:fill="auto"/>
            <w:tcMar>
              <w:top w:w="100" w:type="dxa"/>
              <w:left w:w="100" w:type="dxa"/>
              <w:bottom w:w="100" w:type="dxa"/>
              <w:right w:w="100" w:type="dxa"/>
            </w:tcMar>
          </w:tcPr>
          <w:p w14:paraId="3597728B" w14:textId="77777777" w:rsidR="00212EB6" w:rsidRDefault="0055128A">
            <w:pPr>
              <w:spacing w:line="480" w:lineRule="auto"/>
              <w:ind w:left="141"/>
              <w:rPr>
                <w:sz w:val="16"/>
                <w:szCs w:val="16"/>
              </w:rPr>
            </w:pPr>
            <w:r>
              <w:rPr>
                <w:color w:val="202124"/>
                <w:sz w:val="16"/>
                <w:szCs w:val="16"/>
              </w:rPr>
              <w:t>How would you like to receive the information you want about vaccines? (</w:t>
            </w:r>
            <w:proofErr w:type="gramStart"/>
            <w:r>
              <w:rPr>
                <w:color w:val="202124"/>
                <w:sz w:val="16"/>
                <w:szCs w:val="16"/>
              </w:rPr>
              <w:t>verbally</w:t>
            </w:r>
            <w:proofErr w:type="gramEnd"/>
            <w:r>
              <w:rPr>
                <w:color w:val="202124"/>
                <w:sz w:val="16"/>
                <w:szCs w:val="16"/>
              </w:rPr>
              <w:t>, short leaflet, detailed manual, video, audio, discussion groups)</w:t>
            </w:r>
          </w:p>
        </w:tc>
      </w:tr>
    </w:tbl>
    <w:p w14:paraId="635419EB" w14:textId="77777777" w:rsidR="00212EB6" w:rsidRDefault="00212EB6">
      <w:pPr>
        <w:spacing w:line="480" w:lineRule="auto"/>
        <w:ind w:left="566"/>
        <w:rPr>
          <w:sz w:val="16"/>
          <w:szCs w:val="16"/>
        </w:rPr>
      </w:pPr>
    </w:p>
    <w:p w14:paraId="2C733473" w14:textId="77777777" w:rsidR="00212EB6" w:rsidRDefault="00212EB6">
      <w:pPr>
        <w:spacing w:line="480" w:lineRule="auto"/>
        <w:ind w:left="566"/>
        <w:rPr>
          <w:rFonts w:ascii="Times New Roman" w:eastAsia="Times New Roman" w:hAnsi="Times New Roman" w:cs="Times New Roman"/>
          <w:sz w:val="24"/>
          <w:szCs w:val="24"/>
        </w:rPr>
      </w:pPr>
    </w:p>
    <w:p w14:paraId="5AAFDEB7" w14:textId="5D858C4D" w:rsidR="00212EB6" w:rsidRDefault="00AB2F0E">
      <w:pPr>
        <w:spacing w:line="480" w:lineRule="auto"/>
        <w:ind w:firstLine="570"/>
        <w:rPr>
          <w:rFonts w:ascii="Times New Roman" w:eastAsia="Times New Roman" w:hAnsi="Times New Roman" w:cs="Times New Roman"/>
          <w:sz w:val="24"/>
          <w:szCs w:val="24"/>
        </w:rPr>
      </w:pPr>
      <w:r w:rsidRPr="7BBA5DC3">
        <w:rPr>
          <w:rFonts w:ascii="Times New Roman" w:eastAsia="Times New Roman" w:hAnsi="Times New Roman" w:cs="Times New Roman"/>
          <w:sz w:val="24"/>
          <w:szCs w:val="24"/>
        </w:rPr>
        <w:t xml:space="preserve">In early 2023, </w:t>
      </w:r>
      <w:r w:rsidR="0048632E" w:rsidRPr="7BBA5DC3">
        <w:rPr>
          <w:rFonts w:ascii="Times New Roman" w:eastAsia="Times New Roman" w:hAnsi="Times New Roman" w:cs="Times New Roman"/>
          <w:sz w:val="24"/>
          <w:szCs w:val="24"/>
        </w:rPr>
        <w:t>PRT</w:t>
      </w:r>
      <w:r w:rsidRPr="7BBA5DC3">
        <w:rPr>
          <w:rFonts w:ascii="Times New Roman" w:eastAsia="Times New Roman" w:hAnsi="Times New Roman" w:cs="Times New Roman"/>
          <w:sz w:val="24"/>
          <w:szCs w:val="24"/>
        </w:rPr>
        <w:t xml:space="preserve"> set out to consult people from all RISE-Vac partner countries with these questions translated into Romanian, French and Italian. </w:t>
      </w:r>
      <w:r w:rsidR="00554B88" w:rsidRPr="7BBA5DC3">
        <w:rPr>
          <w:rFonts w:ascii="Times New Roman" w:eastAsia="Times New Roman" w:hAnsi="Times New Roman" w:cs="Times New Roman"/>
          <w:sz w:val="24"/>
          <w:szCs w:val="24"/>
        </w:rPr>
        <w:t>The RISE-Vac leads in Moldova</w:t>
      </w:r>
      <w:r w:rsidR="006F5B64" w:rsidRPr="7BBA5DC3">
        <w:rPr>
          <w:rFonts w:ascii="Times New Roman" w:eastAsia="Times New Roman" w:hAnsi="Times New Roman" w:cs="Times New Roman"/>
          <w:sz w:val="24"/>
          <w:szCs w:val="24"/>
        </w:rPr>
        <w:t xml:space="preserve"> and</w:t>
      </w:r>
      <w:r w:rsidR="00554B88" w:rsidRPr="7BBA5DC3">
        <w:rPr>
          <w:rFonts w:ascii="Times New Roman" w:eastAsia="Times New Roman" w:hAnsi="Times New Roman" w:cs="Times New Roman"/>
          <w:sz w:val="24"/>
          <w:szCs w:val="24"/>
        </w:rPr>
        <w:t xml:space="preserve"> France distributed the translated </w:t>
      </w:r>
      <w:r w:rsidR="00DD67B9" w:rsidRPr="7BBA5DC3">
        <w:rPr>
          <w:rFonts w:ascii="Times New Roman" w:eastAsia="Times New Roman" w:hAnsi="Times New Roman" w:cs="Times New Roman"/>
          <w:sz w:val="24"/>
          <w:szCs w:val="24"/>
        </w:rPr>
        <w:t xml:space="preserve">questions to </w:t>
      </w:r>
      <w:r w:rsidR="0004466C" w:rsidRPr="7BBA5DC3">
        <w:rPr>
          <w:rFonts w:ascii="Times New Roman" w:eastAsia="Times New Roman" w:hAnsi="Times New Roman" w:cs="Times New Roman"/>
          <w:sz w:val="24"/>
          <w:szCs w:val="24"/>
        </w:rPr>
        <w:t xml:space="preserve">all </w:t>
      </w:r>
      <w:r w:rsidR="00DD67B9" w:rsidRPr="7BBA5DC3">
        <w:rPr>
          <w:rFonts w:ascii="Times New Roman" w:eastAsia="Times New Roman" w:hAnsi="Times New Roman" w:cs="Times New Roman"/>
          <w:sz w:val="24"/>
          <w:szCs w:val="24"/>
        </w:rPr>
        <w:t xml:space="preserve">people living in prison </w:t>
      </w:r>
      <w:r w:rsidR="005539F2" w:rsidRPr="7BBA5DC3">
        <w:rPr>
          <w:rFonts w:ascii="Times New Roman" w:eastAsia="Times New Roman" w:hAnsi="Times New Roman" w:cs="Times New Roman"/>
          <w:sz w:val="24"/>
          <w:szCs w:val="24"/>
        </w:rPr>
        <w:t xml:space="preserve">in </w:t>
      </w:r>
      <w:r w:rsidR="005D71EC">
        <w:rPr>
          <w:rFonts w:ascii="Times New Roman" w:eastAsia="Times New Roman" w:hAnsi="Times New Roman" w:cs="Times New Roman"/>
          <w:sz w:val="24"/>
          <w:szCs w:val="24"/>
        </w:rPr>
        <w:t>two</w:t>
      </w:r>
      <w:r w:rsidR="005539F2" w:rsidRPr="7BBA5DC3">
        <w:rPr>
          <w:rFonts w:ascii="Times New Roman" w:eastAsia="Times New Roman" w:hAnsi="Times New Roman" w:cs="Times New Roman"/>
          <w:sz w:val="24"/>
          <w:szCs w:val="24"/>
        </w:rPr>
        <w:t xml:space="preserve"> prison</w:t>
      </w:r>
      <w:r w:rsidR="005D71EC">
        <w:rPr>
          <w:rFonts w:ascii="Times New Roman" w:eastAsia="Times New Roman" w:hAnsi="Times New Roman" w:cs="Times New Roman"/>
          <w:sz w:val="24"/>
          <w:szCs w:val="24"/>
        </w:rPr>
        <w:t>s</w:t>
      </w:r>
      <w:r w:rsidR="005539F2" w:rsidRPr="7BBA5DC3">
        <w:rPr>
          <w:rFonts w:ascii="Times New Roman" w:eastAsia="Times New Roman" w:hAnsi="Times New Roman" w:cs="Times New Roman"/>
          <w:sz w:val="24"/>
          <w:szCs w:val="24"/>
        </w:rPr>
        <w:t xml:space="preserve"> in their country.</w:t>
      </w:r>
      <w:r w:rsidR="00863077" w:rsidRPr="7BBA5DC3">
        <w:rPr>
          <w:rFonts w:ascii="Times New Roman" w:eastAsia="Times New Roman" w:hAnsi="Times New Roman" w:cs="Times New Roman"/>
          <w:sz w:val="24"/>
          <w:szCs w:val="24"/>
        </w:rPr>
        <w:t xml:space="preserve"> </w:t>
      </w:r>
      <w:r w:rsidR="00521A61" w:rsidRPr="7BBA5DC3">
        <w:rPr>
          <w:rFonts w:ascii="Times New Roman" w:eastAsia="Times New Roman" w:hAnsi="Times New Roman" w:cs="Times New Roman"/>
          <w:sz w:val="24"/>
          <w:szCs w:val="24"/>
        </w:rPr>
        <w:t>Data was not collected on the demographics of those who responded</w:t>
      </w:r>
      <w:r w:rsidR="00FD12E5" w:rsidRPr="7BBA5DC3">
        <w:rPr>
          <w:rFonts w:ascii="Times New Roman" w:eastAsia="Times New Roman" w:hAnsi="Times New Roman" w:cs="Times New Roman"/>
          <w:sz w:val="24"/>
          <w:szCs w:val="24"/>
        </w:rPr>
        <w:t>.</w:t>
      </w:r>
      <w:r w:rsidR="00863077" w:rsidRPr="7BBA5DC3">
        <w:rPr>
          <w:rFonts w:ascii="Times New Roman" w:eastAsia="Times New Roman" w:hAnsi="Times New Roman" w:cs="Times New Roman"/>
          <w:sz w:val="24"/>
          <w:szCs w:val="24"/>
        </w:rPr>
        <w:t xml:space="preserve"> </w:t>
      </w:r>
      <w:r w:rsidR="005539F2" w:rsidRPr="7BBA5DC3">
        <w:rPr>
          <w:rFonts w:ascii="Times New Roman" w:eastAsia="Times New Roman" w:hAnsi="Times New Roman" w:cs="Times New Roman"/>
          <w:sz w:val="24"/>
          <w:szCs w:val="24"/>
        </w:rPr>
        <w:t xml:space="preserve"> </w:t>
      </w:r>
      <w:r w:rsidR="00112408" w:rsidRPr="7BBA5DC3">
        <w:rPr>
          <w:rFonts w:ascii="Times New Roman" w:eastAsia="Times New Roman" w:hAnsi="Times New Roman" w:cs="Times New Roman"/>
          <w:sz w:val="24"/>
          <w:szCs w:val="24"/>
        </w:rPr>
        <w:t>At this time</w:t>
      </w:r>
      <w:r w:rsidRPr="7BBA5DC3">
        <w:rPr>
          <w:rFonts w:ascii="Times New Roman" w:eastAsia="Times New Roman" w:hAnsi="Times New Roman" w:cs="Times New Roman"/>
          <w:sz w:val="24"/>
          <w:szCs w:val="24"/>
        </w:rPr>
        <w:t xml:space="preserve"> </w:t>
      </w:r>
      <w:r w:rsidR="0048632E" w:rsidRPr="7BBA5DC3">
        <w:rPr>
          <w:rFonts w:ascii="Times New Roman" w:eastAsia="Times New Roman" w:hAnsi="Times New Roman" w:cs="Times New Roman"/>
          <w:sz w:val="24"/>
          <w:szCs w:val="24"/>
        </w:rPr>
        <w:t>PRT</w:t>
      </w:r>
      <w:r w:rsidRPr="7BBA5DC3">
        <w:rPr>
          <w:rFonts w:ascii="Times New Roman" w:eastAsia="Times New Roman" w:hAnsi="Times New Roman" w:cs="Times New Roman"/>
          <w:sz w:val="24"/>
          <w:szCs w:val="24"/>
        </w:rPr>
        <w:t xml:space="preserve"> ran a focus group in </w:t>
      </w:r>
      <w:r w:rsidR="4FA5AB65" w:rsidRPr="7BBA5DC3">
        <w:rPr>
          <w:rFonts w:ascii="Times New Roman" w:eastAsia="Times New Roman" w:hAnsi="Times New Roman" w:cs="Times New Roman"/>
          <w:sz w:val="24"/>
          <w:szCs w:val="24"/>
        </w:rPr>
        <w:t xml:space="preserve">the community in </w:t>
      </w:r>
      <w:r w:rsidRPr="7BBA5DC3">
        <w:rPr>
          <w:rFonts w:ascii="Times New Roman" w:eastAsia="Times New Roman" w:hAnsi="Times New Roman" w:cs="Times New Roman"/>
          <w:sz w:val="24"/>
          <w:szCs w:val="24"/>
        </w:rPr>
        <w:t xml:space="preserve">the UK comprising four people </w:t>
      </w:r>
      <w:r w:rsidR="00366D26">
        <w:rPr>
          <w:rFonts w:ascii="Times New Roman" w:eastAsia="Times New Roman" w:hAnsi="Times New Roman" w:cs="Times New Roman"/>
          <w:sz w:val="24"/>
          <w:szCs w:val="24"/>
        </w:rPr>
        <w:t>who had been imprisoned and</w:t>
      </w:r>
      <w:r w:rsidRPr="7BBA5DC3">
        <w:rPr>
          <w:rFonts w:ascii="Times New Roman" w:eastAsia="Times New Roman" w:hAnsi="Times New Roman" w:cs="Times New Roman"/>
          <w:sz w:val="24"/>
          <w:szCs w:val="24"/>
        </w:rPr>
        <w:t xml:space="preserve"> who identified as vaccine hesitant with </w:t>
      </w:r>
      <w:r w:rsidR="008F637F" w:rsidRPr="7BBA5DC3">
        <w:rPr>
          <w:rFonts w:ascii="Times New Roman" w:eastAsia="Times New Roman" w:hAnsi="Times New Roman" w:cs="Times New Roman"/>
          <w:sz w:val="24"/>
          <w:szCs w:val="24"/>
        </w:rPr>
        <w:t>one</w:t>
      </w:r>
      <w:r w:rsidRPr="7BBA5DC3">
        <w:rPr>
          <w:rFonts w:ascii="Times New Roman" w:eastAsia="Times New Roman" w:hAnsi="Times New Roman" w:cs="Times New Roman"/>
          <w:sz w:val="24"/>
          <w:szCs w:val="24"/>
        </w:rPr>
        <w:t xml:space="preserve"> moderator</w:t>
      </w:r>
      <w:r w:rsidR="00F421CB" w:rsidRPr="7BBA5DC3">
        <w:rPr>
          <w:rFonts w:ascii="Times New Roman" w:eastAsia="Times New Roman" w:hAnsi="Times New Roman" w:cs="Times New Roman"/>
          <w:sz w:val="24"/>
          <w:szCs w:val="24"/>
        </w:rPr>
        <w:t xml:space="preserve"> with experience of incarceration</w:t>
      </w:r>
      <w:r w:rsidRPr="7BBA5DC3">
        <w:rPr>
          <w:rFonts w:ascii="Times New Roman" w:eastAsia="Times New Roman" w:hAnsi="Times New Roman" w:cs="Times New Roman"/>
          <w:sz w:val="24"/>
          <w:szCs w:val="24"/>
        </w:rPr>
        <w:t xml:space="preserve">. The same questions were asked to these participants. </w:t>
      </w:r>
    </w:p>
    <w:p w14:paraId="28000280" w14:textId="3392E1EA" w:rsidR="00212EB6" w:rsidRDefault="0055128A" w:rsidP="001133C3">
      <w:pPr>
        <w:spacing w:line="480" w:lineRule="auto"/>
        <w:ind w:firstLine="5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written responses were </w:t>
      </w:r>
      <w:r w:rsidR="00AE2C86">
        <w:rPr>
          <w:rFonts w:ascii="Times New Roman" w:eastAsia="Times New Roman" w:hAnsi="Times New Roman" w:cs="Times New Roman"/>
          <w:sz w:val="24"/>
          <w:szCs w:val="24"/>
        </w:rPr>
        <w:t xml:space="preserve">translated into </w:t>
      </w:r>
      <w:proofErr w:type="gramStart"/>
      <w:r w:rsidR="00AE2C86">
        <w:rPr>
          <w:rFonts w:ascii="Times New Roman" w:eastAsia="Times New Roman" w:hAnsi="Times New Roman" w:cs="Times New Roman"/>
          <w:sz w:val="24"/>
          <w:szCs w:val="24"/>
        </w:rPr>
        <w:t>English</w:t>
      </w:r>
      <w:proofErr w:type="gramEnd"/>
      <w:r w:rsidR="00AE2C86">
        <w:rPr>
          <w:rFonts w:ascii="Times New Roman" w:eastAsia="Times New Roman" w:hAnsi="Times New Roman" w:cs="Times New Roman"/>
          <w:sz w:val="24"/>
          <w:szCs w:val="24"/>
        </w:rPr>
        <w:t xml:space="preserve"> if necessary,</w:t>
      </w:r>
      <w:r w:rsidR="007258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collated and analysed using thematic analysis to determine the key concepts </w:t>
      </w:r>
      <w:r>
        <w:rPr>
          <w:rFonts w:ascii="Times New Roman" w:eastAsia="Times New Roman" w:hAnsi="Times New Roman" w:cs="Times New Roman"/>
          <w:i/>
          <w:sz w:val="24"/>
          <w:szCs w:val="24"/>
        </w:rPr>
        <w:t>(1</w:t>
      </w:r>
      <w:r w:rsidR="00D953BD">
        <w:rPr>
          <w:rFonts w:ascii="Times New Roman" w:eastAsia="Times New Roman" w:hAnsi="Times New Roman" w:cs="Times New Roman"/>
          <w:i/>
          <w:sz w:val="24"/>
          <w:szCs w:val="24"/>
        </w:rPr>
        <w:t>4</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t>
      </w:r>
      <w:r w:rsidR="00741F1A">
        <w:rPr>
          <w:rFonts w:ascii="Times New Roman" w:eastAsia="Times New Roman" w:hAnsi="Times New Roman" w:cs="Times New Roman"/>
          <w:sz w:val="24"/>
          <w:szCs w:val="24"/>
        </w:rPr>
        <w:t>After</w:t>
      </w:r>
      <w:r w:rsidR="000E495C" w:rsidRPr="000E495C">
        <w:rPr>
          <w:rFonts w:ascii="Times New Roman" w:eastAsia="Times New Roman" w:hAnsi="Times New Roman" w:cs="Times New Roman"/>
          <w:sz w:val="24"/>
          <w:szCs w:val="24"/>
        </w:rPr>
        <w:t xml:space="preserve"> familiarisation</w:t>
      </w:r>
      <w:r w:rsidR="00741F1A">
        <w:rPr>
          <w:rFonts w:ascii="Times New Roman" w:eastAsia="Times New Roman" w:hAnsi="Times New Roman" w:cs="Times New Roman"/>
          <w:sz w:val="24"/>
          <w:szCs w:val="24"/>
        </w:rPr>
        <w:t xml:space="preserve"> with the data</w:t>
      </w:r>
      <w:r w:rsidR="000E495C" w:rsidRPr="000E495C">
        <w:rPr>
          <w:rFonts w:ascii="Times New Roman" w:eastAsia="Times New Roman" w:hAnsi="Times New Roman" w:cs="Times New Roman"/>
          <w:sz w:val="24"/>
          <w:szCs w:val="24"/>
        </w:rPr>
        <w:t>,</w:t>
      </w:r>
      <w:r w:rsidR="00F8575A">
        <w:rPr>
          <w:rFonts w:ascii="Times New Roman" w:eastAsia="Times New Roman" w:hAnsi="Times New Roman" w:cs="Times New Roman"/>
          <w:sz w:val="24"/>
          <w:szCs w:val="24"/>
        </w:rPr>
        <w:t xml:space="preserve"> i</w:t>
      </w:r>
      <w:r w:rsidR="000E495C" w:rsidRPr="000E495C">
        <w:rPr>
          <w:rFonts w:ascii="Times New Roman" w:eastAsia="Times New Roman" w:hAnsi="Times New Roman" w:cs="Times New Roman"/>
          <w:sz w:val="24"/>
          <w:szCs w:val="24"/>
        </w:rPr>
        <w:t xml:space="preserve">nitial codes were </w:t>
      </w:r>
      <w:r w:rsidR="001A384C">
        <w:rPr>
          <w:rFonts w:ascii="Times New Roman" w:eastAsia="Times New Roman" w:hAnsi="Times New Roman" w:cs="Times New Roman"/>
          <w:sz w:val="24"/>
          <w:szCs w:val="24"/>
        </w:rPr>
        <w:t>developed</w:t>
      </w:r>
      <w:r w:rsidR="000F6172">
        <w:rPr>
          <w:rFonts w:ascii="Times New Roman" w:eastAsia="Times New Roman" w:hAnsi="Times New Roman" w:cs="Times New Roman"/>
          <w:sz w:val="24"/>
          <w:szCs w:val="24"/>
        </w:rPr>
        <w:t xml:space="preserve"> </w:t>
      </w:r>
      <w:r w:rsidR="000A3C2B">
        <w:rPr>
          <w:rFonts w:ascii="Times New Roman" w:eastAsia="Times New Roman" w:hAnsi="Times New Roman" w:cs="Times New Roman"/>
          <w:sz w:val="24"/>
          <w:szCs w:val="24"/>
        </w:rPr>
        <w:t xml:space="preserve">(open coding) </w:t>
      </w:r>
      <w:r w:rsidR="000F6172">
        <w:rPr>
          <w:rFonts w:ascii="Times New Roman" w:eastAsia="Times New Roman" w:hAnsi="Times New Roman" w:cs="Times New Roman"/>
          <w:sz w:val="24"/>
          <w:szCs w:val="24"/>
        </w:rPr>
        <w:t>by</w:t>
      </w:r>
      <w:r w:rsidR="009E7EBA">
        <w:rPr>
          <w:rFonts w:ascii="Times New Roman" w:eastAsia="Times New Roman" w:hAnsi="Times New Roman" w:cs="Times New Roman"/>
          <w:sz w:val="24"/>
          <w:szCs w:val="24"/>
        </w:rPr>
        <w:t xml:space="preserve"> an</w:t>
      </w:r>
      <w:r w:rsidR="000F6172">
        <w:rPr>
          <w:rFonts w:ascii="Times New Roman" w:eastAsia="Times New Roman" w:hAnsi="Times New Roman" w:cs="Times New Roman"/>
          <w:sz w:val="24"/>
          <w:szCs w:val="24"/>
        </w:rPr>
        <w:t xml:space="preserve"> </w:t>
      </w:r>
      <w:r w:rsidR="0098772C">
        <w:rPr>
          <w:rFonts w:ascii="Times New Roman" w:eastAsia="Times New Roman" w:hAnsi="Times New Roman" w:cs="Times New Roman"/>
          <w:sz w:val="24"/>
          <w:szCs w:val="24"/>
        </w:rPr>
        <w:t xml:space="preserve">individual from PRT </w:t>
      </w:r>
      <w:r w:rsidR="00966566">
        <w:rPr>
          <w:rFonts w:ascii="Times New Roman" w:eastAsia="Times New Roman" w:hAnsi="Times New Roman" w:cs="Times New Roman"/>
          <w:sz w:val="24"/>
          <w:szCs w:val="24"/>
        </w:rPr>
        <w:t xml:space="preserve">and two </w:t>
      </w:r>
      <w:r w:rsidR="0098772C" w:rsidRPr="0098772C">
        <w:rPr>
          <w:rFonts w:ascii="Times New Roman" w:eastAsia="Times New Roman" w:hAnsi="Times New Roman" w:cs="Times New Roman"/>
          <w:sz w:val="24"/>
          <w:szCs w:val="24"/>
        </w:rPr>
        <w:t>members of UKHSA</w:t>
      </w:r>
      <w:r w:rsidR="00B40E39">
        <w:rPr>
          <w:rFonts w:ascii="Times New Roman" w:eastAsia="Times New Roman" w:hAnsi="Times New Roman" w:cs="Times New Roman"/>
          <w:sz w:val="24"/>
          <w:szCs w:val="24"/>
        </w:rPr>
        <w:t xml:space="preserve">, </w:t>
      </w:r>
      <w:r w:rsidR="0098772C" w:rsidRPr="0098772C">
        <w:rPr>
          <w:rFonts w:ascii="Times New Roman" w:eastAsia="Times New Roman" w:hAnsi="Times New Roman" w:cs="Times New Roman"/>
          <w:sz w:val="24"/>
          <w:szCs w:val="24"/>
        </w:rPr>
        <w:t>with expertise in qualitative methods</w:t>
      </w:r>
      <w:r w:rsidR="000E495C" w:rsidRPr="000E495C">
        <w:rPr>
          <w:rFonts w:ascii="Times New Roman" w:eastAsia="Times New Roman" w:hAnsi="Times New Roman" w:cs="Times New Roman"/>
          <w:sz w:val="24"/>
          <w:szCs w:val="24"/>
        </w:rPr>
        <w:t>.</w:t>
      </w:r>
      <w:r w:rsidR="00966566">
        <w:rPr>
          <w:rFonts w:ascii="Times New Roman" w:eastAsia="Times New Roman" w:hAnsi="Times New Roman" w:cs="Times New Roman"/>
          <w:sz w:val="24"/>
          <w:szCs w:val="24"/>
        </w:rPr>
        <w:t xml:space="preserve"> Th</w:t>
      </w:r>
      <w:r w:rsidR="00E529AB">
        <w:rPr>
          <w:rFonts w:ascii="Times New Roman" w:eastAsia="Times New Roman" w:hAnsi="Times New Roman" w:cs="Times New Roman"/>
          <w:sz w:val="24"/>
          <w:szCs w:val="24"/>
        </w:rPr>
        <w:t xml:space="preserve">e data was coded </w:t>
      </w:r>
      <w:r w:rsidR="00966566">
        <w:rPr>
          <w:rFonts w:ascii="Times New Roman" w:eastAsia="Times New Roman" w:hAnsi="Times New Roman" w:cs="Times New Roman"/>
          <w:sz w:val="24"/>
          <w:szCs w:val="24"/>
        </w:rPr>
        <w:t xml:space="preserve">independently and </w:t>
      </w:r>
      <w:r w:rsidR="00417B75">
        <w:rPr>
          <w:rFonts w:ascii="Times New Roman" w:eastAsia="Times New Roman" w:hAnsi="Times New Roman" w:cs="Times New Roman"/>
          <w:sz w:val="24"/>
          <w:szCs w:val="24"/>
        </w:rPr>
        <w:t xml:space="preserve">then </w:t>
      </w:r>
      <w:r w:rsidR="00EB5845">
        <w:rPr>
          <w:rFonts w:ascii="Times New Roman" w:eastAsia="Times New Roman" w:hAnsi="Times New Roman" w:cs="Times New Roman"/>
          <w:sz w:val="24"/>
          <w:szCs w:val="24"/>
        </w:rPr>
        <w:t xml:space="preserve">agreed </w:t>
      </w:r>
      <w:r w:rsidR="00343A47">
        <w:rPr>
          <w:rFonts w:ascii="Times New Roman" w:eastAsia="Times New Roman" w:hAnsi="Times New Roman" w:cs="Times New Roman"/>
          <w:sz w:val="24"/>
          <w:szCs w:val="24"/>
        </w:rPr>
        <w:t xml:space="preserve">in an initial meeting </w:t>
      </w:r>
      <w:r w:rsidR="00EB5845">
        <w:rPr>
          <w:rFonts w:ascii="Times New Roman" w:eastAsia="Times New Roman" w:hAnsi="Times New Roman" w:cs="Times New Roman"/>
          <w:sz w:val="24"/>
          <w:szCs w:val="24"/>
        </w:rPr>
        <w:t xml:space="preserve">and </w:t>
      </w:r>
      <w:r w:rsidR="0053669C">
        <w:rPr>
          <w:rFonts w:ascii="Times New Roman" w:eastAsia="Times New Roman" w:hAnsi="Times New Roman" w:cs="Times New Roman"/>
          <w:sz w:val="24"/>
          <w:szCs w:val="24"/>
        </w:rPr>
        <w:t xml:space="preserve">subsequently </w:t>
      </w:r>
      <w:r w:rsidR="00EB5845">
        <w:rPr>
          <w:rFonts w:ascii="Times New Roman" w:eastAsia="Times New Roman" w:hAnsi="Times New Roman" w:cs="Times New Roman"/>
          <w:sz w:val="24"/>
          <w:szCs w:val="24"/>
        </w:rPr>
        <w:t>refined by a series of discussions.</w:t>
      </w:r>
      <w:r w:rsidR="000E495C" w:rsidRPr="000E495C">
        <w:rPr>
          <w:rFonts w:ascii="Times New Roman" w:eastAsia="Times New Roman" w:hAnsi="Times New Roman" w:cs="Times New Roman"/>
          <w:sz w:val="24"/>
          <w:szCs w:val="24"/>
        </w:rPr>
        <w:t xml:space="preserve"> </w:t>
      </w:r>
      <w:r w:rsidR="00F64D8F">
        <w:rPr>
          <w:rFonts w:ascii="Times New Roman" w:eastAsia="Times New Roman" w:hAnsi="Times New Roman" w:cs="Times New Roman"/>
          <w:sz w:val="24"/>
          <w:szCs w:val="24"/>
        </w:rPr>
        <w:t>These discussions led to the</w:t>
      </w:r>
      <w:r w:rsidR="00875701">
        <w:rPr>
          <w:rFonts w:ascii="Times New Roman" w:eastAsia="Times New Roman" w:hAnsi="Times New Roman" w:cs="Times New Roman"/>
          <w:sz w:val="24"/>
          <w:szCs w:val="24"/>
        </w:rPr>
        <w:t xml:space="preserve"> organisation</w:t>
      </w:r>
      <w:r w:rsidR="00417B75">
        <w:rPr>
          <w:rFonts w:ascii="Times New Roman" w:eastAsia="Times New Roman" w:hAnsi="Times New Roman" w:cs="Times New Roman"/>
          <w:sz w:val="24"/>
          <w:szCs w:val="24"/>
        </w:rPr>
        <w:t xml:space="preserve"> of the codes</w:t>
      </w:r>
      <w:r w:rsidR="00875701">
        <w:rPr>
          <w:rFonts w:ascii="Times New Roman" w:eastAsia="Times New Roman" w:hAnsi="Times New Roman" w:cs="Times New Roman"/>
          <w:sz w:val="24"/>
          <w:szCs w:val="24"/>
        </w:rPr>
        <w:t xml:space="preserve"> into </w:t>
      </w:r>
      <w:r w:rsidR="00875701" w:rsidRPr="00875701">
        <w:rPr>
          <w:rFonts w:ascii="Times New Roman" w:eastAsia="Times New Roman" w:hAnsi="Times New Roman" w:cs="Times New Roman"/>
          <w:sz w:val="24"/>
          <w:szCs w:val="24"/>
        </w:rPr>
        <w:t>conceptual categories</w:t>
      </w:r>
      <w:r w:rsidR="00875701">
        <w:rPr>
          <w:rFonts w:ascii="Times New Roman" w:eastAsia="Times New Roman" w:hAnsi="Times New Roman" w:cs="Times New Roman"/>
          <w:sz w:val="24"/>
          <w:szCs w:val="24"/>
        </w:rPr>
        <w:t>,</w:t>
      </w:r>
      <w:r w:rsidR="000E495C" w:rsidRPr="000E495C">
        <w:rPr>
          <w:rFonts w:ascii="Times New Roman" w:eastAsia="Times New Roman" w:hAnsi="Times New Roman" w:cs="Times New Roman"/>
          <w:sz w:val="24"/>
          <w:szCs w:val="24"/>
        </w:rPr>
        <w:t xml:space="preserve"> themes</w:t>
      </w:r>
      <w:r w:rsidR="0053669C">
        <w:rPr>
          <w:rFonts w:ascii="Times New Roman" w:eastAsia="Times New Roman" w:hAnsi="Times New Roman" w:cs="Times New Roman"/>
          <w:sz w:val="24"/>
          <w:szCs w:val="24"/>
        </w:rPr>
        <w:t xml:space="preserve"> and sub-themes</w:t>
      </w:r>
      <w:r w:rsidR="008757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guided the development of a brochure that is to be distributed in </w:t>
      </w:r>
      <w:r w:rsidR="002F4D62">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European prisons to enable vaccine learning.</w:t>
      </w:r>
    </w:p>
    <w:p w14:paraId="236CB12F" w14:textId="65D243EE" w:rsidR="00212EB6" w:rsidRDefault="0055128A">
      <w:pPr>
        <w:spacing w:line="480" w:lineRule="auto"/>
        <w:ind w:firstLine="5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RISE-Vac project has received ethical approval from the Committee on Bioethics of the University of Pisa (Prot. 0049433/2022). This specific piece of work did not require ethical </w:t>
      </w:r>
      <w:r>
        <w:rPr>
          <w:rFonts w:ascii="Times New Roman" w:eastAsia="Times New Roman" w:hAnsi="Times New Roman" w:cs="Times New Roman"/>
          <w:sz w:val="24"/>
          <w:szCs w:val="24"/>
        </w:rPr>
        <w:lastRenderedPageBreak/>
        <w:t xml:space="preserve">approval as it was a consultation exercise as part of a health improvement initiative. </w:t>
      </w:r>
      <w:r w:rsidR="00B82F67">
        <w:rPr>
          <w:rFonts w:ascii="Times New Roman" w:eastAsia="Times New Roman" w:hAnsi="Times New Roman" w:cs="Times New Roman"/>
          <w:sz w:val="24"/>
          <w:szCs w:val="24"/>
        </w:rPr>
        <w:t xml:space="preserve">No personal identifiers (for example demographic information) </w:t>
      </w:r>
      <w:r w:rsidR="00AA1241">
        <w:rPr>
          <w:rFonts w:ascii="Times New Roman" w:eastAsia="Times New Roman" w:hAnsi="Times New Roman" w:cs="Times New Roman"/>
          <w:sz w:val="24"/>
          <w:szCs w:val="24"/>
        </w:rPr>
        <w:t>were</w:t>
      </w:r>
      <w:r w:rsidR="00B82F67">
        <w:rPr>
          <w:rFonts w:ascii="Times New Roman" w:eastAsia="Times New Roman" w:hAnsi="Times New Roman" w:cs="Times New Roman"/>
          <w:sz w:val="24"/>
          <w:szCs w:val="24"/>
        </w:rPr>
        <w:t xml:space="preserve"> recorded on the response form.</w:t>
      </w:r>
      <w:r w:rsidR="00301C33">
        <w:rPr>
          <w:rFonts w:ascii="Times New Roman" w:eastAsia="Times New Roman" w:hAnsi="Times New Roman" w:cs="Times New Roman"/>
          <w:sz w:val="24"/>
          <w:szCs w:val="24"/>
        </w:rPr>
        <w:t xml:space="preserve"> No incentives</w:t>
      </w:r>
      <w:r w:rsidR="007D56BD">
        <w:rPr>
          <w:rFonts w:ascii="Times New Roman" w:eastAsia="Times New Roman" w:hAnsi="Times New Roman" w:cs="Times New Roman"/>
          <w:sz w:val="24"/>
          <w:szCs w:val="24"/>
        </w:rPr>
        <w:t xml:space="preserve"> for participation</w:t>
      </w:r>
      <w:r w:rsidR="00301C33">
        <w:rPr>
          <w:rFonts w:ascii="Times New Roman" w:eastAsia="Times New Roman" w:hAnsi="Times New Roman" w:cs="Times New Roman"/>
          <w:sz w:val="24"/>
          <w:szCs w:val="24"/>
        </w:rPr>
        <w:t xml:space="preserve"> were </w:t>
      </w:r>
      <w:r w:rsidR="007D56BD">
        <w:rPr>
          <w:rFonts w:ascii="Times New Roman" w:eastAsia="Times New Roman" w:hAnsi="Times New Roman" w:cs="Times New Roman"/>
          <w:sz w:val="24"/>
          <w:szCs w:val="24"/>
        </w:rPr>
        <w:t>provided.</w:t>
      </w:r>
    </w:p>
    <w:p w14:paraId="1BD612E5" w14:textId="77777777" w:rsidR="00212EB6" w:rsidRDefault="00212EB6">
      <w:pPr>
        <w:spacing w:line="480" w:lineRule="auto"/>
        <w:ind w:firstLine="570"/>
        <w:rPr>
          <w:rFonts w:ascii="Times New Roman" w:eastAsia="Times New Roman" w:hAnsi="Times New Roman" w:cs="Times New Roman"/>
          <w:sz w:val="24"/>
          <w:szCs w:val="24"/>
        </w:rPr>
      </w:pPr>
    </w:p>
    <w:p w14:paraId="7E9FA538"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Results </w:t>
      </w:r>
    </w:p>
    <w:p w14:paraId="0260E93E" w14:textId="55F3D159" w:rsidR="00680736" w:rsidRDefault="004426B4" w:rsidP="00D3757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PRT received 224 responses from </w:t>
      </w:r>
      <w:r w:rsidR="00D3757D">
        <w:rPr>
          <w:rFonts w:ascii="Times New Roman" w:eastAsia="Times New Roman" w:hAnsi="Times New Roman" w:cs="Times New Roman"/>
          <w:sz w:val="24"/>
          <w:szCs w:val="24"/>
        </w:rPr>
        <w:t>incarce</w:t>
      </w:r>
      <w:r w:rsidR="00BF7245">
        <w:rPr>
          <w:rFonts w:ascii="Times New Roman" w:eastAsia="Times New Roman" w:hAnsi="Times New Roman" w:cs="Times New Roman"/>
          <w:sz w:val="24"/>
          <w:szCs w:val="24"/>
        </w:rPr>
        <w:t>ra</w:t>
      </w:r>
      <w:r w:rsidR="00D3757D">
        <w:rPr>
          <w:rFonts w:ascii="Times New Roman" w:eastAsia="Times New Roman" w:hAnsi="Times New Roman" w:cs="Times New Roman"/>
          <w:sz w:val="24"/>
          <w:szCs w:val="24"/>
        </w:rPr>
        <w:t xml:space="preserve">ted people </w:t>
      </w:r>
      <w:r>
        <w:rPr>
          <w:rFonts w:ascii="Times New Roman" w:eastAsia="Times New Roman" w:hAnsi="Times New Roman" w:cs="Times New Roman"/>
          <w:sz w:val="24"/>
          <w:szCs w:val="24"/>
        </w:rPr>
        <w:t xml:space="preserve">in the UK, 50 from Moldova, and in France 70. </w:t>
      </w:r>
      <w:r w:rsidR="006F2170">
        <w:rPr>
          <w:rFonts w:ascii="Times New Roman" w:eastAsia="Times New Roman" w:hAnsi="Times New Roman" w:cs="Times New Roman"/>
          <w:sz w:val="24"/>
          <w:szCs w:val="24"/>
        </w:rPr>
        <w:t xml:space="preserve">Responses were received from both male and female prisons but </w:t>
      </w:r>
      <w:r w:rsidR="00821C6D">
        <w:rPr>
          <w:rFonts w:ascii="Times New Roman" w:eastAsia="Times New Roman" w:hAnsi="Times New Roman" w:cs="Times New Roman"/>
          <w:sz w:val="24"/>
          <w:szCs w:val="24"/>
        </w:rPr>
        <w:t xml:space="preserve">data on respondent demographics was not collected at an individual level. </w:t>
      </w:r>
      <w:r w:rsidR="00B63199">
        <w:rPr>
          <w:rFonts w:ascii="Times New Roman" w:eastAsia="Times New Roman" w:hAnsi="Times New Roman" w:cs="Times New Roman"/>
          <w:sz w:val="24"/>
          <w:szCs w:val="24"/>
        </w:rPr>
        <w:t>It was not possible to establish how many people had been approached</w:t>
      </w:r>
      <w:r w:rsidR="00B74E68">
        <w:rPr>
          <w:rFonts w:ascii="Times New Roman" w:eastAsia="Times New Roman" w:hAnsi="Times New Roman" w:cs="Times New Roman"/>
          <w:sz w:val="24"/>
          <w:szCs w:val="24"/>
        </w:rPr>
        <w:t xml:space="preserve"> and therefore the number of people who refused to </w:t>
      </w:r>
      <w:r w:rsidR="00790AAD">
        <w:rPr>
          <w:rFonts w:ascii="Times New Roman" w:eastAsia="Times New Roman" w:hAnsi="Times New Roman" w:cs="Times New Roman"/>
          <w:sz w:val="24"/>
          <w:szCs w:val="24"/>
        </w:rPr>
        <w:t xml:space="preserve">participate. </w:t>
      </w:r>
    </w:p>
    <w:p w14:paraId="4D9240DE" w14:textId="24F193C5" w:rsidR="00212EB6" w:rsidRDefault="00790AAD" w:rsidP="00D3757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this convenience sample was not selected </w:t>
      </w:r>
      <w:proofErr w:type="gramStart"/>
      <w:r>
        <w:rPr>
          <w:rFonts w:ascii="Times New Roman" w:eastAsia="Times New Roman" w:hAnsi="Times New Roman" w:cs="Times New Roman"/>
          <w:sz w:val="24"/>
          <w:szCs w:val="24"/>
        </w:rPr>
        <w:t>on the basis of</w:t>
      </w:r>
      <w:proofErr w:type="gramEnd"/>
      <w:r>
        <w:rPr>
          <w:rFonts w:ascii="Times New Roman" w:eastAsia="Times New Roman" w:hAnsi="Times New Roman" w:cs="Times New Roman"/>
          <w:sz w:val="24"/>
          <w:szCs w:val="24"/>
        </w:rPr>
        <w:t xml:space="preserve"> vaccination status, a</w:t>
      </w:r>
      <w:r w:rsidR="00422F4E">
        <w:rPr>
          <w:rFonts w:ascii="Times New Roman" w:eastAsia="Times New Roman" w:hAnsi="Times New Roman" w:cs="Times New Roman"/>
          <w:sz w:val="24"/>
          <w:szCs w:val="24"/>
        </w:rPr>
        <w:t xml:space="preserve">ll respondents had received at least one vaccine in </w:t>
      </w:r>
      <w:r w:rsidR="00394C6E">
        <w:rPr>
          <w:rFonts w:ascii="Times New Roman" w:eastAsia="Times New Roman" w:hAnsi="Times New Roman" w:cs="Times New Roman"/>
          <w:sz w:val="24"/>
          <w:szCs w:val="24"/>
        </w:rPr>
        <w:t>their</w:t>
      </w:r>
      <w:r w:rsidR="00422F4E">
        <w:rPr>
          <w:rFonts w:ascii="Times New Roman" w:eastAsia="Times New Roman" w:hAnsi="Times New Roman" w:cs="Times New Roman"/>
          <w:sz w:val="24"/>
          <w:szCs w:val="24"/>
        </w:rPr>
        <w:t xml:space="preserve"> lifetime. </w:t>
      </w:r>
      <w:r w:rsidR="00DC1BD7">
        <w:rPr>
          <w:rFonts w:ascii="Times New Roman" w:eastAsia="Times New Roman" w:hAnsi="Times New Roman" w:cs="Times New Roman"/>
          <w:sz w:val="24"/>
          <w:szCs w:val="24"/>
        </w:rPr>
        <w:t>T</w:t>
      </w:r>
      <w:r w:rsidR="004426B4">
        <w:rPr>
          <w:rFonts w:ascii="Times New Roman" w:eastAsia="Times New Roman" w:hAnsi="Times New Roman" w:cs="Times New Roman"/>
          <w:sz w:val="24"/>
          <w:szCs w:val="24"/>
        </w:rPr>
        <w:t xml:space="preserve">he </w:t>
      </w:r>
      <w:r w:rsidR="00DC1BD7">
        <w:rPr>
          <w:rFonts w:ascii="Times New Roman" w:eastAsia="Times New Roman" w:hAnsi="Times New Roman" w:cs="Times New Roman"/>
          <w:sz w:val="24"/>
          <w:szCs w:val="24"/>
        </w:rPr>
        <w:t xml:space="preserve">key </w:t>
      </w:r>
      <w:r w:rsidR="004426B4">
        <w:rPr>
          <w:rFonts w:ascii="Times New Roman" w:eastAsia="Times New Roman" w:hAnsi="Times New Roman" w:cs="Times New Roman"/>
          <w:sz w:val="24"/>
          <w:szCs w:val="24"/>
        </w:rPr>
        <w:t xml:space="preserve">themes </w:t>
      </w:r>
      <w:r w:rsidR="00DC1BD7">
        <w:rPr>
          <w:rFonts w:ascii="Times New Roman" w:eastAsia="Times New Roman" w:hAnsi="Times New Roman" w:cs="Times New Roman"/>
          <w:sz w:val="24"/>
          <w:szCs w:val="24"/>
        </w:rPr>
        <w:t>were common across the three participating countries</w:t>
      </w:r>
      <w:r w:rsidR="00EE17AE">
        <w:rPr>
          <w:rFonts w:ascii="Times New Roman" w:eastAsia="Times New Roman" w:hAnsi="Times New Roman" w:cs="Times New Roman"/>
          <w:sz w:val="24"/>
          <w:szCs w:val="24"/>
        </w:rPr>
        <w:t xml:space="preserve">: </w:t>
      </w:r>
      <w:r w:rsidR="00EE17AE" w:rsidRPr="00EE17AE">
        <w:rPr>
          <w:rFonts w:ascii="Times New Roman" w:eastAsia="Times New Roman" w:hAnsi="Times New Roman" w:cs="Times New Roman"/>
          <w:sz w:val="24"/>
          <w:szCs w:val="24"/>
        </w:rPr>
        <w:t>views of vaccination, prior knowledge about vaccines, areas of appetite for learning, and availability of reliable information, preferred mechanism for information sharing</w:t>
      </w:r>
      <w:r w:rsidR="004426B4">
        <w:rPr>
          <w:rFonts w:ascii="Times New Roman" w:eastAsia="Times New Roman" w:hAnsi="Times New Roman" w:cs="Times New Roman"/>
          <w:sz w:val="24"/>
          <w:szCs w:val="24"/>
        </w:rPr>
        <w:t xml:space="preserve">.  </w:t>
      </w:r>
    </w:p>
    <w:p w14:paraId="7ECF514C"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Views of vaccination</w:t>
      </w:r>
    </w:p>
    <w:p w14:paraId="726EC9D7"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a generally positive view of vaccines from the UK respondents, some were not as convinced about the benefits of vaccines as </w:t>
      </w:r>
      <w:proofErr w:type="gramStart"/>
      <w:r>
        <w:rPr>
          <w:rFonts w:ascii="Times New Roman" w:eastAsia="Times New Roman" w:hAnsi="Times New Roman" w:cs="Times New Roman"/>
          <w:sz w:val="24"/>
          <w:szCs w:val="24"/>
        </w:rPr>
        <w:t>others:-</w:t>
      </w:r>
      <w:proofErr w:type="gramEnd"/>
    </w:p>
    <w:p w14:paraId="1F42396A"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i/>
          <w:sz w:val="24"/>
          <w:szCs w:val="24"/>
        </w:rPr>
        <w:t>“They're not 100% but they help people and save lives…”</w:t>
      </w:r>
      <w:r>
        <w:rPr>
          <w:rFonts w:ascii="Times New Roman" w:eastAsia="Times New Roman" w:hAnsi="Times New Roman" w:cs="Times New Roman"/>
          <w:sz w:val="24"/>
          <w:szCs w:val="24"/>
        </w:rPr>
        <w:t xml:space="preserve"> </w:t>
      </w:r>
    </w:p>
    <w:p w14:paraId="4AA1582C"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i/>
          <w:sz w:val="24"/>
          <w:szCs w:val="24"/>
        </w:rPr>
        <w:t>“I have a certain amount of trust in vaccines, but you can never be 100% about them as after all it is a foreign body going into your own body.”</w:t>
      </w:r>
      <w:r>
        <w:rPr>
          <w:rFonts w:ascii="Times New Roman" w:eastAsia="Times New Roman" w:hAnsi="Times New Roman" w:cs="Times New Roman"/>
          <w:sz w:val="24"/>
          <w:szCs w:val="24"/>
        </w:rPr>
        <w:t xml:space="preserve"> </w:t>
      </w:r>
    </w:p>
    <w:p w14:paraId="2AC06075" w14:textId="62BEA429"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some Moldovan respondents expressed doubts about the effectiveness of vaccines:</w:t>
      </w:r>
    </w:p>
    <w:p w14:paraId="3141457E" w14:textId="77777777" w:rsidR="00212EB6" w:rsidRDefault="0055128A">
      <w:pPr>
        <w:spacing w:line="480" w:lineRule="auto"/>
        <w:ind w:firstLine="566"/>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“My opinion is that the vaccine is not the best method for protecting your own health.” </w:t>
      </w:r>
    </w:p>
    <w:p w14:paraId="3013B636"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 xml:space="preserve">“All vaccines do not inspire confidence in me. </w:t>
      </w:r>
      <w:proofErr w:type="gramStart"/>
      <w:r>
        <w:rPr>
          <w:rFonts w:ascii="Times New Roman" w:eastAsia="Times New Roman" w:hAnsi="Times New Roman" w:cs="Times New Roman"/>
          <w:i/>
          <w:sz w:val="24"/>
          <w:szCs w:val="24"/>
        </w:rPr>
        <w:t>My opinion is that these</w:t>
      </w:r>
      <w:proofErr w:type="gramEnd"/>
      <w:r>
        <w:rPr>
          <w:rFonts w:ascii="Times New Roman" w:eastAsia="Times New Roman" w:hAnsi="Times New Roman" w:cs="Times New Roman"/>
          <w:i/>
          <w:sz w:val="24"/>
          <w:szCs w:val="24"/>
        </w:rPr>
        <w:t xml:space="preserve"> vaccines are tests for the population”</w:t>
      </w:r>
      <w:r>
        <w:rPr>
          <w:rFonts w:ascii="Times New Roman" w:eastAsia="Times New Roman" w:hAnsi="Times New Roman" w:cs="Times New Roman"/>
          <w:sz w:val="24"/>
          <w:szCs w:val="24"/>
        </w:rPr>
        <w:t xml:space="preserve"> </w:t>
      </w:r>
    </w:p>
    <w:p w14:paraId="7F41FB5F"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France, respondents were more positive about vaccines in general, but were particularly sceptical about COVID-19 </w:t>
      </w:r>
      <w:proofErr w:type="gramStart"/>
      <w:r>
        <w:rPr>
          <w:rFonts w:ascii="Times New Roman" w:eastAsia="Times New Roman" w:hAnsi="Times New Roman" w:cs="Times New Roman"/>
          <w:sz w:val="24"/>
          <w:szCs w:val="24"/>
        </w:rPr>
        <w:t>vaccines:-</w:t>
      </w:r>
      <w:proofErr w:type="gramEnd"/>
      <w:r>
        <w:rPr>
          <w:rFonts w:ascii="Times New Roman" w:eastAsia="Times New Roman" w:hAnsi="Times New Roman" w:cs="Times New Roman"/>
          <w:sz w:val="24"/>
          <w:szCs w:val="24"/>
        </w:rPr>
        <w:t xml:space="preserve"> </w:t>
      </w:r>
    </w:p>
    <w:p w14:paraId="21556FD6" w14:textId="77777777" w:rsidR="00212EB6" w:rsidRDefault="0055128A">
      <w:pPr>
        <w:spacing w:line="480" w:lineRule="auto"/>
        <w:ind w:firstLine="566"/>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 believe in traditional </w:t>
      </w:r>
      <w:proofErr w:type="gramStart"/>
      <w:r>
        <w:rPr>
          <w:rFonts w:ascii="Times New Roman" w:eastAsia="Times New Roman" w:hAnsi="Times New Roman" w:cs="Times New Roman"/>
          <w:i/>
          <w:sz w:val="24"/>
          <w:szCs w:val="24"/>
        </w:rPr>
        <w:t>vaccines, because</w:t>
      </w:r>
      <w:proofErr w:type="gramEnd"/>
      <w:r>
        <w:rPr>
          <w:rFonts w:ascii="Times New Roman" w:eastAsia="Times New Roman" w:hAnsi="Times New Roman" w:cs="Times New Roman"/>
          <w:i/>
          <w:sz w:val="24"/>
          <w:szCs w:val="24"/>
        </w:rPr>
        <w:t xml:space="preserve"> they have been researched for years. I have no confidence in COVID-19 vaccines; how come we haven't been able to find vaccines against AIDS since 1985, and just like that we found vaccines for COVID in two years.” </w:t>
      </w:r>
    </w:p>
    <w:p w14:paraId="65B03630" w14:textId="77777777" w:rsidR="00212EB6" w:rsidRDefault="0055128A">
      <w:pPr>
        <w:spacing w:line="480" w:lineRule="auto"/>
        <w:ind w:firstLine="566"/>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“It could be good for preventing </w:t>
      </w:r>
      <w:proofErr w:type="gramStart"/>
      <w:r>
        <w:rPr>
          <w:rFonts w:ascii="Times New Roman" w:eastAsia="Times New Roman" w:hAnsi="Times New Roman" w:cs="Times New Roman"/>
          <w:i/>
          <w:sz w:val="24"/>
          <w:szCs w:val="24"/>
        </w:rPr>
        <w:t>diseases</w:t>
      </w:r>
      <w:proofErr w:type="gramEnd"/>
      <w:r>
        <w:rPr>
          <w:rFonts w:ascii="Times New Roman" w:eastAsia="Times New Roman" w:hAnsi="Times New Roman" w:cs="Times New Roman"/>
          <w:i/>
          <w:sz w:val="24"/>
          <w:szCs w:val="24"/>
        </w:rPr>
        <w:t xml:space="preserve"> but the anti-vax discourse also has good arguments.” </w:t>
      </w:r>
    </w:p>
    <w:p w14:paraId="341BBA49"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focus group, participants expressed scepticism about the rapid production of the COVID-19 vaccines, as well as the perceived pressure put on the public to take the vaccines. They were more comfortable with established vaccines including vaccines required for tropical diseases when travelling. </w:t>
      </w:r>
    </w:p>
    <w:p w14:paraId="26C65D1C"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knowledge about vaccines </w:t>
      </w:r>
    </w:p>
    <w:p w14:paraId="22EEC5CD" w14:textId="53652EF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a desire and a need for more information than the basic knowledge they already had regarding vaccines. In the UK, </w:t>
      </w:r>
      <w:r w:rsidR="00325954">
        <w:rPr>
          <w:rFonts w:ascii="Times New Roman" w:eastAsia="Times New Roman" w:hAnsi="Times New Roman" w:cs="Times New Roman"/>
          <w:sz w:val="24"/>
          <w:szCs w:val="24"/>
        </w:rPr>
        <w:t>incarcerated</w:t>
      </w:r>
      <w:r w:rsidR="00C67741">
        <w:rPr>
          <w:rFonts w:ascii="Times New Roman" w:eastAsia="Times New Roman" w:hAnsi="Times New Roman" w:cs="Times New Roman"/>
          <w:sz w:val="24"/>
          <w:szCs w:val="24"/>
        </w:rPr>
        <w:t xml:space="preserve"> people</w:t>
      </w:r>
      <w:r>
        <w:rPr>
          <w:rFonts w:ascii="Times New Roman" w:eastAsia="Times New Roman" w:hAnsi="Times New Roman" w:cs="Times New Roman"/>
          <w:sz w:val="24"/>
          <w:szCs w:val="24"/>
        </w:rPr>
        <w:t xml:space="preserve"> </w:t>
      </w:r>
      <w:r w:rsidR="00947C2F" w:rsidRPr="00947C2F">
        <w:rPr>
          <w:rFonts w:ascii="Times New Roman" w:eastAsia="Times New Roman" w:hAnsi="Times New Roman" w:cs="Times New Roman"/>
          <w:sz w:val="24"/>
          <w:szCs w:val="24"/>
        </w:rPr>
        <w:t>reported having the following information about vaccines:</w:t>
      </w:r>
      <w:r>
        <w:rPr>
          <w:rFonts w:ascii="Times New Roman" w:eastAsia="Times New Roman" w:hAnsi="Times New Roman" w:cs="Times New Roman"/>
          <w:sz w:val="24"/>
          <w:szCs w:val="24"/>
        </w:rPr>
        <w:t xml:space="preserve"> </w:t>
      </w:r>
    </w:p>
    <w:p w14:paraId="3D272004"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i/>
          <w:sz w:val="24"/>
          <w:szCs w:val="24"/>
        </w:rPr>
        <w:t>“Nothing scientific really, I try to pick up on any advice and guidance out there. But it can be confusing or misleading”</w:t>
      </w:r>
      <w:r>
        <w:rPr>
          <w:rFonts w:ascii="Times New Roman" w:eastAsia="Times New Roman" w:hAnsi="Times New Roman" w:cs="Times New Roman"/>
          <w:sz w:val="24"/>
          <w:szCs w:val="24"/>
        </w:rPr>
        <w:t xml:space="preserve"> </w:t>
      </w:r>
    </w:p>
    <w:p w14:paraId="21040B6D" w14:textId="77777777" w:rsidR="00212EB6" w:rsidRDefault="0055128A">
      <w:pPr>
        <w:spacing w:line="480" w:lineRule="auto"/>
        <w:ind w:firstLine="566"/>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“They build or prepare your immune system to effectively fight the virus, allegedly.” </w:t>
      </w:r>
    </w:p>
    <w:p w14:paraId="33372380"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Moldovan respondents expressed these </w:t>
      </w:r>
      <w:proofErr w:type="gramStart"/>
      <w:r>
        <w:rPr>
          <w:rFonts w:ascii="Times New Roman" w:eastAsia="Times New Roman" w:hAnsi="Times New Roman" w:cs="Times New Roman"/>
          <w:sz w:val="24"/>
          <w:szCs w:val="24"/>
        </w:rPr>
        <w:t>thoughts:-</w:t>
      </w:r>
      <w:proofErr w:type="gramEnd"/>
      <w:r>
        <w:rPr>
          <w:rFonts w:ascii="Times New Roman" w:eastAsia="Times New Roman" w:hAnsi="Times New Roman" w:cs="Times New Roman"/>
          <w:sz w:val="24"/>
          <w:szCs w:val="24"/>
        </w:rPr>
        <w:t xml:space="preserve"> </w:t>
      </w:r>
    </w:p>
    <w:p w14:paraId="6559A33D" w14:textId="77777777" w:rsidR="00212EB6" w:rsidRDefault="0055128A">
      <w:pPr>
        <w:spacing w:line="480" w:lineRule="auto"/>
        <w:ind w:firstLine="566"/>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“That thanks to them, I can get immunity to diseases” </w:t>
      </w:r>
    </w:p>
    <w:p w14:paraId="3AD84EC6" w14:textId="77777777" w:rsidR="00212EB6" w:rsidRDefault="0055128A">
      <w:pPr>
        <w:spacing w:line="480" w:lineRule="auto"/>
        <w:ind w:firstLine="566"/>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 practically do not have any information to confirm that these vaccines help…" </w:t>
      </w:r>
    </w:p>
    <w:p w14:paraId="1752E630"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France, some respondents said they didn’t know anything, or only very little, although others said that they were aware vaccines aided with immunity and protection from diseases.</w:t>
      </w:r>
    </w:p>
    <w:p w14:paraId="62557443"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Areas of appetite for learning</w:t>
      </w:r>
    </w:p>
    <w:p w14:paraId="035A0A5B" w14:textId="65D0930A" w:rsidR="00212EB6" w:rsidRDefault="00B06D37">
      <w:pPr>
        <w:spacing w:line="480" w:lineRule="auto"/>
        <w:ind w:firstLine="566"/>
        <w:rPr>
          <w:rFonts w:ascii="Times New Roman" w:eastAsia="Times New Roman" w:hAnsi="Times New Roman" w:cs="Times New Roman"/>
          <w:sz w:val="24"/>
          <w:szCs w:val="24"/>
        </w:rPr>
      </w:pPr>
      <w:r w:rsidRPr="00B06D37">
        <w:rPr>
          <w:rFonts w:ascii="Times New Roman" w:eastAsia="Times New Roman" w:hAnsi="Times New Roman" w:cs="Times New Roman"/>
          <w:sz w:val="24"/>
          <w:szCs w:val="24"/>
        </w:rPr>
        <w:t xml:space="preserve">When asked what additional information they wanted to receive about vaccines, many respondents in the UK </w:t>
      </w:r>
      <w:r w:rsidR="0055128A">
        <w:rPr>
          <w:rFonts w:ascii="Times New Roman" w:eastAsia="Times New Roman" w:hAnsi="Times New Roman" w:cs="Times New Roman"/>
          <w:sz w:val="24"/>
          <w:szCs w:val="24"/>
        </w:rPr>
        <w:t>felt they already had enough information to make decisions on vaccination, however most wanted access to more information, particularly about side effects of vaccines:</w:t>
      </w:r>
    </w:p>
    <w:p w14:paraId="304BFAA2"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i/>
          <w:sz w:val="24"/>
          <w:szCs w:val="24"/>
        </w:rPr>
        <w:t>“[Nothing] especially. I think I know the basics.”</w:t>
      </w:r>
      <w:r>
        <w:rPr>
          <w:rFonts w:ascii="Times New Roman" w:eastAsia="Times New Roman" w:hAnsi="Times New Roman" w:cs="Times New Roman"/>
          <w:sz w:val="24"/>
          <w:szCs w:val="24"/>
        </w:rPr>
        <w:t xml:space="preserve"> </w:t>
      </w:r>
    </w:p>
    <w:p w14:paraId="6DDAEDD1"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i/>
          <w:sz w:val="24"/>
          <w:szCs w:val="24"/>
        </w:rPr>
        <w:t>“Possible side effects. Effectiveness against different viruses. Basic make up and formulation.”</w:t>
      </w:r>
      <w:r>
        <w:rPr>
          <w:rFonts w:ascii="Times New Roman" w:eastAsia="Times New Roman" w:hAnsi="Times New Roman" w:cs="Times New Roman"/>
          <w:sz w:val="24"/>
          <w:szCs w:val="24"/>
        </w:rPr>
        <w:t xml:space="preserve"> </w:t>
      </w:r>
    </w:p>
    <w:p w14:paraId="02E26A62"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Moldovan respondents repeatedly asked for detailed information about vaccines. </w:t>
      </w:r>
    </w:p>
    <w:p w14:paraId="4317E407"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i/>
          <w:sz w:val="24"/>
          <w:szCs w:val="24"/>
        </w:rPr>
        <w:t>“Detailed information – where the vaccine is produced, in which laboratory, the consistency of the vaccine”</w:t>
      </w:r>
      <w:r>
        <w:rPr>
          <w:rFonts w:ascii="Times New Roman" w:eastAsia="Times New Roman" w:hAnsi="Times New Roman" w:cs="Times New Roman"/>
          <w:sz w:val="24"/>
          <w:szCs w:val="24"/>
        </w:rPr>
        <w:t xml:space="preserve"> </w:t>
      </w:r>
    </w:p>
    <w:p w14:paraId="0693C3C1" w14:textId="77777777" w:rsidR="00212EB6" w:rsidRDefault="0055128A">
      <w:pPr>
        <w:spacing w:line="480" w:lineRule="auto"/>
        <w:ind w:firstLine="566"/>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“Everything possible: Vaccine types, possible side effects, why do I need them?” </w:t>
      </w:r>
    </w:p>
    <w:p w14:paraId="6DC97A1C" w14:textId="0DA5E1E5"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contrast many French respondents didn’t want any more information. </w:t>
      </w:r>
      <w:r w:rsidR="00CD33F7">
        <w:rPr>
          <w:rFonts w:ascii="Times New Roman" w:eastAsia="Times New Roman" w:hAnsi="Times New Roman" w:cs="Times New Roman"/>
          <w:sz w:val="24"/>
          <w:szCs w:val="24"/>
        </w:rPr>
        <w:t xml:space="preserve">However, </w:t>
      </w:r>
      <w:r w:rsidR="00697ABA">
        <w:rPr>
          <w:rFonts w:ascii="Times New Roman" w:eastAsia="Times New Roman" w:hAnsi="Times New Roman" w:cs="Times New Roman"/>
          <w:sz w:val="24"/>
          <w:szCs w:val="24"/>
        </w:rPr>
        <w:t xml:space="preserve">some </w:t>
      </w:r>
      <w:r w:rsidR="00CD33F7">
        <w:rPr>
          <w:rFonts w:ascii="Times New Roman" w:eastAsia="Times New Roman" w:hAnsi="Times New Roman" w:cs="Times New Roman"/>
          <w:sz w:val="24"/>
          <w:szCs w:val="24"/>
        </w:rPr>
        <w:t>p</w:t>
      </w:r>
      <w:r>
        <w:rPr>
          <w:rFonts w:ascii="Times New Roman" w:eastAsia="Times New Roman" w:hAnsi="Times New Roman" w:cs="Times New Roman"/>
          <w:sz w:val="24"/>
          <w:szCs w:val="24"/>
        </w:rPr>
        <w:t>articipants asked for more information on vaccine efficacy, vaccine production processes, contents of vaccines and side-effects of vaccines.</w:t>
      </w:r>
    </w:p>
    <w:p w14:paraId="655E6A72"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Availability of reliable information</w:t>
      </w:r>
    </w:p>
    <w:p w14:paraId="7226955E"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Many UK respondents felt they did not have access to reliable information while in prison, although </w:t>
      </w:r>
      <w:proofErr w:type="gramStart"/>
      <w:r>
        <w:rPr>
          <w:rFonts w:ascii="Times New Roman" w:eastAsia="Times New Roman" w:hAnsi="Times New Roman" w:cs="Times New Roman"/>
          <w:sz w:val="24"/>
          <w:szCs w:val="24"/>
        </w:rPr>
        <w:t>a majority of</w:t>
      </w:r>
      <w:proofErr w:type="gramEnd"/>
      <w:r>
        <w:rPr>
          <w:rFonts w:ascii="Times New Roman" w:eastAsia="Times New Roman" w:hAnsi="Times New Roman" w:cs="Times New Roman"/>
          <w:sz w:val="24"/>
          <w:szCs w:val="24"/>
        </w:rPr>
        <w:t xml:space="preserve"> respondents felt they already had enough information to make a decision.</w:t>
      </w:r>
    </w:p>
    <w:p w14:paraId="4D3D1DF3"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Most Moldovan respondents did not feel they had enough information to make an informed decision, and this was echoed in France where most felt they did not have enough information.</w:t>
      </w:r>
    </w:p>
    <w:p w14:paraId="3CB2D536"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Trusted source for reliable information</w:t>
      </w:r>
    </w:p>
    <w:p w14:paraId="24BD6B9F" w14:textId="24EE570F"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Most </w:t>
      </w:r>
      <w:r w:rsidR="00325954">
        <w:rPr>
          <w:rFonts w:ascii="Times New Roman" w:eastAsia="Times New Roman" w:hAnsi="Times New Roman" w:cs="Times New Roman"/>
          <w:sz w:val="24"/>
          <w:szCs w:val="24"/>
        </w:rPr>
        <w:t>incarcerated</w:t>
      </w:r>
      <w:r w:rsidR="00C67741">
        <w:rPr>
          <w:rFonts w:ascii="Times New Roman" w:eastAsia="Times New Roman" w:hAnsi="Times New Roman" w:cs="Times New Roman"/>
          <w:sz w:val="24"/>
          <w:szCs w:val="24"/>
        </w:rPr>
        <w:t xml:space="preserve"> people</w:t>
      </w:r>
      <w:r>
        <w:rPr>
          <w:rFonts w:ascii="Times New Roman" w:eastAsia="Times New Roman" w:hAnsi="Times New Roman" w:cs="Times New Roman"/>
          <w:sz w:val="24"/>
          <w:szCs w:val="24"/>
        </w:rPr>
        <w:t xml:space="preserve"> expressed that they would trust medical professionals to deliver vaccine information </w:t>
      </w:r>
      <w:r w:rsidR="00FD7AE7" w:rsidRPr="00FD7AE7">
        <w:rPr>
          <w:rFonts w:ascii="Times New Roman" w:eastAsia="Times New Roman" w:hAnsi="Times New Roman" w:cs="Times New Roman"/>
          <w:sz w:val="24"/>
          <w:szCs w:val="24"/>
        </w:rPr>
        <w:t xml:space="preserve">more than other sources </w:t>
      </w:r>
      <w:r w:rsidR="00B1289E">
        <w:rPr>
          <w:rFonts w:ascii="Times New Roman" w:eastAsia="Times New Roman" w:hAnsi="Times New Roman" w:cs="Times New Roman"/>
          <w:sz w:val="24"/>
          <w:szCs w:val="24"/>
        </w:rPr>
        <w:t>such as custodial staff</w:t>
      </w:r>
      <w:r w:rsidR="00484B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respondents’ thoughts regarding family views varied across the countries consulted. In </w:t>
      </w:r>
      <w:r w:rsidR="00295762">
        <w:rPr>
          <w:rFonts w:ascii="Times New Roman" w:eastAsia="Times New Roman" w:hAnsi="Times New Roman" w:cs="Times New Roman"/>
          <w:sz w:val="24"/>
          <w:szCs w:val="24"/>
        </w:rPr>
        <w:t>Moldova</w:t>
      </w:r>
      <w:r w:rsidR="008C7F9D">
        <w:rPr>
          <w:rFonts w:ascii="Times New Roman" w:eastAsia="Times New Roman" w:hAnsi="Times New Roman" w:cs="Times New Roman"/>
          <w:sz w:val="24"/>
          <w:szCs w:val="24"/>
        </w:rPr>
        <w:t xml:space="preserve"> </w:t>
      </w:r>
      <w:r w:rsidR="003B6C9E">
        <w:rPr>
          <w:rFonts w:ascii="Times New Roman" w:eastAsia="Times New Roman" w:hAnsi="Times New Roman" w:cs="Times New Roman"/>
          <w:sz w:val="24"/>
          <w:szCs w:val="24"/>
        </w:rPr>
        <w:t xml:space="preserve">respondents’ </w:t>
      </w:r>
      <w:r w:rsidR="008C7F9D">
        <w:rPr>
          <w:rFonts w:ascii="Times New Roman" w:eastAsia="Times New Roman" w:hAnsi="Times New Roman" w:cs="Times New Roman"/>
          <w:sz w:val="24"/>
          <w:szCs w:val="24"/>
        </w:rPr>
        <w:t>famil</w:t>
      </w:r>
      <w:r w:rsidR="00CE168F">
        <w:rPr>
          <w:rFonts w:ascii="Times New Roman" w:eastAsia="Times New Roman" w:hAnsi="Times New Roman" w:cs="Times New Roman"/>
          <w:sz w:val="24"/>
          <w:szCs w:val="24"/>
        </w:rPr>
        <w:t>ie</w:t>
      </w:r>
      <w:r w:rsidR="008C7F9D">
        <w:rPr>
          <w:rFonts w:ascii="Times New Roman" w:eastAsia="Times New Roman" w:hAnsi="Times New Roman" w:cs="Times New Roman"/>
          <w:sz w:val="24"/>
          <w:szCs w:val="24"/>
        </w:rPr>
        <w:t>s</w:t>
      </w:r>
      <w:r w:rsidR="00CE168F">
        <w:rPr>
          <w:rFonts w:ascii="Times New Roman" w:eastAsia="Times New Roman" w:hAnsi="Times New Roman" w:cs="Times New Roman"/>
          <w:sz w:val="24"/>
          <w:szCs w:val="24"/>
        </w:rPr>
        <w:t>’</w:t>
      </w:r>
      <w:r w:rsidR="008C7F9D">
        <w:rPr>
          <w:rFonts w:ascii="Times New Roman" w:eastAsia="Times New Roman" w:hAnsi="Times New Roman" w:cs="Times New Roman"/>
          <w:sz w:val="24"/>
          <w:szCs w:val="24"/>
        </w:rPr>
        <w:t xml:space="preserve"> views emerged as an important factor affecting their decision in contrast to </w:t>
      </w:r>
      <w:r w:rsidR="003B6C9E">
        <w:rPr>
          <w:rFonts w:ascii="Times New Roman" w:eastAsia="Times New Roman" w:hAnsi="Times New Roman" w:cs="Times New Roman"/>
          <w:sz w:val="24"/>
          <w:szCs w:val="24"/>
        </w:rPr>
        <w:t xml:space="preserve">respondents from </w:t>
      </w:r>
      <w:r>
        <w:rPr>
          <w:rFonts w:ascii="Times New Roman" w:eastAsia="Times New Roman" w:hAnsi="Times New Roman" w:cs="Times New Roman"/>
          <w:sz w:val="24"/>
          <w:szCs w:val="24"/>
        </w:rPr>
        <w:t>the UK and France</w:t>
      </w:r>
      <w:r w:rsidR="00B21E2B">
        <w:rPr>
          <w:rFonts w:ascii="Times New Roman" w:eastAsia="Times New Roman" w:hAnsi="Times New Roman" w:cs="Times New Roman"/>
          <w:sz w:val="24"/>
          <w:szCs w:val="24"/>
        </w:rPr>
        <w:t xml:space="preserve"> where it was not.</w:t>
      </w:r>
    </w:p>
    <w:p w14:paraId="11D68317"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Preferred mechanism for information sharing </w:t>
      </w:r>
    </w:p>
    <w:p w14:paraId="6D6FB20A" w14:textId="292D5346"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UK a short leaflet was the delivery mode most </w:t>
      </w:r>
      <w:r w:rsidR="00BF7245" w:rsidRPr="00BF7245">
        <w:rPr>
          <w:rFonts w:ascii="Times New Roman" w:eastAsia="Times New Roman" w:hAnsi="Times New Roman" w:cs="Times New Roman"/>
          <w:sz w:val="24"/>
          <w:szCs w:val="24"/>
        </w:rPr>
        <w:t>incarcerated people</w:t>
      </w:r>
      <w:r>
        <w:rPr>
          <w:rFonts w:ascii="Times New Roman" w:eastAsia="Times New Roman" w:hAnsi="Times New Roman" w:cs="Times New Roman"/>
          <w:sz w:val="24"/>
          <w:szCs w:val="24"/>
        </w:rPr>
        <w:t xml:space="preserve"> preferred, followed by verbal delivery, then video. In Moldova discussion groups with medical professionals was the most favoured delivery mechanism followed by a detailed manual. In France verbal delivery was most popular although a short leaflet and video were also favoured mechanisms.</w:t>
      </w:r>
    </w:p>
    <w:p w14:paraId="710E1BAC"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Materials developed</w:t>
      </w:r>
    </w:p>
    <w:p w14:paraId="45488102"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line with the findings of the consultation, we produced an illustrated brochure (see Appendix 2). </w:t>
      </w:r>
    </w:p>
    <w:p w14:paraId="0989F662" w14:textId="77777777" w:rsidR="00212EB6" w:rsidRDefault="00212EB6">
      <w:pPr>
        <w:spacing w:line="480" w:lineRule="auto"/>
        <w:ind w:left="566" w:firstLine="566"/>
        <w:rPr>
          <w:rFonts w:ascii="Times New Roman" w:eastAsia="Times New Roman" w:hAnsi="Times New Roman" w:cs="Times New Roman"/>
          <w:i/>
          <w:sz w:val="24"/>
          <w:szCs w:val="24"/>
        </w:rPr>
      </w:pPr>
    </w:p>
    <w:p w14:paraId="0CBDBA1D" w14:textId="77777777" w:rsidR="00212EB6" w:rsidRDefault="0055128A">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Discussion</w:t>
      </w:r>
      <w:r>
        <w:rPr>
          <w:rFonts w:ascii="Times New Roman" w:eastAsia="Times New Roman" w:hAnsi="Times New Roman" w:cs="Times New Roman"/>
          <w:b/>
          <w:i/>
          <w:sz w:val="24"/>
          <w:szCs w:val="24"/>
        </w:rPr>
        <w:t xml:space="preserve"> </w:t>
      </w:r>
    </w:p>
    <w:p w14:paraId="659999F6" w14:textId="668EA84C"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 consultation demonstrate the desire from </w:t>
      </w:r>
      <w:r w:rsidR="004426B4" w:rsidRPr="004426B4">
        <w:rPr>
          <w:rFonts w:ascii="Times New Roman" w:eastAsia="Times New Roman" w:hAnsi="Times New Roman" w:cs="Times New Roman"/>
          <w:sz w:val="24"/>
          <w:szCs w:val="24"/>
        </w:rPr>
        <w:t>incarcerated people</w:t>
      </w:r>
      <w:r>
        <w:rPr>
          <w:rFonts w:ascii="Times New Roman" w:eastAsia="Times New Roman" w:hAnsi="Times New Roman" w:cs="Times New Roman"/>
          <w:sz w:val="24"/>
          <w:szCs w:val="24"/>
        </w:rPr>
        <w:t xml:space="preserve"> to be equipped with accurate information to make informed decisions about vaccines. Many complained of the lack of information they have access to in prison and felt limited by this. We were </w:t>
      </w:r>
      <w:proofErr w:type="gramStart"/>
      <w:r>
        <w:rPr>
          <w:rFonts w:ascii="Times New Roman" w:eastAsia="Times New Roman" w:hAnsi="Times New Roman" w:cs="Times New Roman"/>
          <w:sz w:val="24"/>
          <w:szCs w:val="24"/>
        </w:rPr>
        <w:t>in a position</w:t>
      </w:r>
      <w:proofErr w:type="gramEnd"/>
      <w:r>
        <w:rPr>
          <w:rFonts w:ascii="Times New Roman" w:eastAsia="Times New Roman" w:hAnsi="Times New Roman" w:cs="Times New Roman"/>
          <w:sz w:val="24"/>
          <w:szCs w:val="24"/>
        </w:rPr>
        <w:t xml:space="preserve"> to remedy this by producing materials that can be made accessible to people living in prison, and hopefully encourage vaccine uptake in prisons.</w:t>
      </w:r>
    </w:p>
    <w:p w14:paraId="50B471BF" w14:textId="402E8E78" w:rsidR="00212EB6" w:rsidRDefault="0009135C" w:rsidP="005B3B27">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09135C">
        <w:rPr>
          <w:rFonts w:ascii="Times New Roman" w:eastAsia="Times New Roman" w:hAnsi="Times New Roman" w:cs="Times New Roman"/>
          <w:sz w:val="24"/>
          <w:szCs w:val="24"/>
        </w:rPr>
        <w:t xml:space="preserve">ncarcerated people </w:t>
      </w:r>
      <w:r w:rsidR="006D3909">
        <w:rPr>
          <w:rFonts w:ascii="Times New Roman" w:eastAsia="Times New Roman" w:hAnsi="Times New Roman" w:cs="Times New Roman"/>
          <w:sz w:val="24"/>
          <w:szCs w:val="24"/>
        </w:rPr>
        <w:t>and</w:t>
      </w:r>
      <w:r w:rsidR="00EB1F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or </w:t>
      </w:r>
      <w:r w:rsidR="00C31DDC">
        <w:rPr>
          <w:rFonts w:ascii="Times New Roman" w:eastAsia="Times New Roman" w:hAnsi="Times New Roman" w:cs="Times New Roman"/>
          <w:sz w:val="24"/>
          <w:szCs w:val="24"/>
        </w:rPr>
        <w:t>those who have been imprisoned</w:t>
      </w:r>
      <w:r>
        <w:rPr>
          <w:rFonts w:ascii="Times New Roman" w:eastAsia="Times New Roman" w:hAnsi="Times New Roman" w:cs="Times New Roman"/>
          <w:sz w:val="24"/>
          <w:szCs w:val="24"/>
        </w:rPr>
        <w:t xml:space="preserve"> were involved at all stages of development of this brochure, including the leadership of the work, consultation, drafting of the </w:t>
      </w:r>
      <w:r>
        <w:rPr>
          <w:rFonts w:ascii="Times New Roman" w:eastAsia="Times New Roman" w:hAnsi="Times New Roman" w:cs="Times New Roman"/>
          <w:sz w:val="24"/>
          <w:szCs w:val="24"/>
        </w:rPr>
        <w:lastRenderedPageBreak/>
        <w:t xml:space="preserve">brochure and this manuscript. The advisory group and immunisation experts provided support, ensuring the robustness of content from a scientific perspective. This true co-development approach is necessary for the development of relevant and ethically developed materials. Although not yet widely piloted, we hope that the process of development will ensure that </w:t>
      </w:r>
      <w:r w:rsidR="00325954">
        <w:rPr>
          <w:rFonts w:ascii="Times New Roman" w:eastAsia="Times New Roman" w:hAnsi="Times New Roman" w:cs="Times New Roman"/>
          <w:sz w:val="24"/>
          <w:szCs w:val="24"/>
        </w:rPr>
        <w:t>incarcerated</w:t>
      </w:r>
      <w:r w:rsidR="00C009FA">
        <w:rPr>
          <w:rFonts w:ascii="Times New Roman" w:eastAsia="Times New Roman" w:hAnsi="Times New Roman" w:cs="Times New Roman"/>
          <w:sz w:val="24"/>
          <w:szCs w:val="24"/>
        </w:rPr>
        <w:t xml:space="preserve"> people</w:t>
      </w:r>
      <w:r>
        <w:rPr>
          <w:rFonts w:ascii="Times New Roman" w:eastAsia="Times New Roman" w:hAnsi="Times New Roman" w:cs="Times New Roman"/>
          <w:sz w:val="24"/>
          <w:szCs w:val="24"/>
        </w:rPr>
        <w:t xml:space="preserve"> will engage with the materials which have been informed by their peers.</w:t>
      </w:r>
      <w:r w:rsidR="007A0A96">
        <w:rPr>
          <w:rFonts w:ascii="Times New Roman" w:eastAsia="Times New Roman" w:hAnsi="Times New Roman" w:cs="Times New Roman"/>
          <w:sz w:val="24"/>
          <w:szCs w:val="24"/>
        </w:rPr>
        <w:t xml:space="preserve"> </w:t>
      </w:r>
      <w:r w:rsidR="005B3B27">
        <w:rPr>
          <w:rFonts w:ascii="Times New Roman" w:eastAsia="Times New Roman" w:hAnsi="Times New Roman" w:cs="Times New Roman"/>
          <w:sz w:val="24"/>
          <w:szCs w:val="24"/>
        </w:rPr>
        <w:t xml:space="preserve">This is important as a recent scoping review examining </w:t>
      </w:r>
      <w:r w:rsidR="00C009FA">
        <w:rPr>
          <w:rFonts w:ascii="Times New Roman" w:eastAsia="Times New Roman" w:hAnsi="Times New Roman" w:cs="Times New Roman"/>
          <w:sz w:val="24"/>
          <w:szCs w:val="24"/>
        </w:rPr>
        <w:t>Covid vaccination in prisons found high levels of</w:t>
      </w:r>
      <w:r w:rsidR="005B3B27" w:rsidRPr="005B3B27">
        <w:rPr>
          <w:rFonts w:ascii="Times New Roman" w:eastAsia="Times New Roman" w:hAnsi="Times New Roman" w:cs="Times New Roman"/>
          <w:sz w:val="24"/>
          <w:szCs w:val="24"/>
        </w:rPr>
        <w:t xml:space="preserve"> vaccine hesitancy among incarcerated </w:t>
      </w:r>
      <w:r w:rsidR="0003260E">
        <w:rPr>
          <w:rFonts w:ascii="Times New Roman" w:eastAsia="Times New Roman" w:hAnsi="Times New Roman" w:cs="Times New Roman"/>
          <w:sz w:val="24"/>
          <w:szCs w:val="24"/>
        </w:rPr>
        <w:t>people</w:t>
      </w:r>
      <w:r w:rsidR="005B3B27" w:rsidRPr="005B3B27">
        <w:rPr>
          <w:rFonts w:ascii="Times New Roman" w:eastAsia="Times New Roman" w:hAnsi="Times New Roman" w:cs="Times New Roman"/>
          <w:sz w:val="24"/>
          <w:szCs w:val="24"/>
        </w:rPr>
        <w:t xml:space="preserve"> </w:t>
      </w:r>
      <w:r w:rsidR="0003260E">
        <w:rPr>
          <w:rFonts w:ascii="Times New Roman" w:eastAsia="Times New Roman" w:hAnsi="Times New Roman" w:cs="Times New Roman"/>
          <w:sz w:val="24"/>
          <w:szCs w:val="24"/>
        </w:rPr>
        <w:t>and that a</w:t>
      </w:r>
      <w:r w:rsidR="005B3B27" w:rsidRPr="005B3B27">
        <w:rPr>
          <w:rFonts w:ascii="Times New Roman" w:eastAsia="Times New Roman" w:hAnsi="Times New Roman" w:cs="Times New Roman"/>
          <w:sz w:val="24"/>
          <w:szCs w:val="24"/>
        </w:rPr>
        <w:t xml:space="preserve"> lack of educational materials</w:t>
      </w:r>
      <w:r w:rsidR="0003260E">
        <w:rPr>
          <w:rFonts w:ascii="Times New Roman" w:eastAsia="Times New Roman" w:hAnsi="Times New Roman" w:cs="Times New Roman"/>
          <w:sz w:val="24"/>
          <w:szCs w:val="24"/>
        </w:rPr>
        <w:t xml:space="preserve"> </w:t>
      </w:r>
      <w:r w:rsidR="005B3B27" w:rsidRPr="005B3B27">
        <w:rPr>
          <w:rFonts w:ascii="Times New Roman" w:eastAsia="Times New Roman" w:hAnsi="Times New Roman" w:cs="Times New Roman"/>
          <w:sz w:val="24"/>
          <w:szCs w:val="24"/>
        </w:rPr>
        <w:t xml:space="preserve">about vaccines </w:t>
      </w:r>
      <w:r w:rsidR="00285949">
        <w:rPr>
          <w:rFonts w:ascii="Times New Roman" w:eastAsia="Times New Roman" w:hAnsi="Times New Roman" w:cs="Times New Roman"/>
          <w:sz w:val="24"/>
          <w:szCs w:val="24"/>
        </w:rPr>
        <w:t xml:space="preserve">increased any concerns, potentially </w:t>
      </w:r>
      <w:r w:rsidR="005B3B27" w:rsidRPr="005B3B27">
        <w:rPr>
          <w:rFonts w:ascii="Times New Roman" w:eastAsia="Times New Roman" w:hAnsi="Times New Roman" w:cs="Times New Roman"/>
          <w:sz w:val="24"/>
          <w:szCs w:val="24"/>
        </w:rPr>
        <w:t xml:space="preserve">leading to </w:t>
      </w:r>
      <w:r w:rsidR="00FF45C2">
        <w:rPr>
          <w:rFonts w:ascii="Times New Roman" w:eastAsia="Times New Roman" w:hAnsi="Times New Roman" w:cs="Times New Roman"/>
          <w:sz w:val="24"/>
          <w:szCs w:val="24"/>
        </w:rPr>
        <w:t xml:space="preserve">feelings of apathy or beliefs in </w:t>
      </w:r>
      <w:r w:rsidR="005B3B27" w:rsidRPr="005B3B27">
        <w:rPr>
          <w:rFonts w:ascii="Times New Roman" w:eastAsia="Times New Roman" w:hAnsi="Times New Roman" w:cs="Times New Roman"/>
          <w:sz w:val="24"/>
          <w:szCs w:val="24"/>
        </w:rPr>
        <w:t xml:space="preserve">conspiracy theories </w:t>
      </w:r>
      <w:r w:rsidR="00FF45C2">
        <w:rPr>
          <w:rFonts w:ascii="Times New Roman" w:eastAsia="Times New Roman" w:hAnsi="Times New Roman" w:cs="Times New Roman"/>
          <w:sz w:val="24"/>
          <w:szCs w:val="24"/>
        </w:rPr>
        <w:t>(1</w:t>
      </w:r>
      <w:r w:rsidR="00D953BD">
        <w:rPr>
          <w:rFonts w:ascii="Times New Roman" w:eastAsia="Times New Roman" w:hAnsi="Times New Roman" w:cs="Times New Roman"/>
          <w:sz w:val="24"/>
          <w:szCs w:val="24"/>
        </w:rPr>
        <w:t>5</w:t>
      </w:r>
      <w:r w:rsidR="00FF45C2">
        <w:rPr>
          <w:rFonts w:ascii="Times New Roman" w:eastAsia="Times New Roman" w:hAnsi="Times New Roman" w:cs="Times New Roman"/>
          <w:sz w:val="24"/>
          <w:szCs w:val="24"/>
        </w:rPr>
        <w:t>)</w:t>
      </w:r>
      <w:r w:rsidR="008A0AA7">
        <w:rPr>
          <w:rFonts w:ascii="Times New Roman" w:eastAsia="Times New Roman" w:hAnsi="Times New Roman" w:cs="Times New Roman"/>
          <w:sz w:val="24"/>
          <w:szCs w:val="24"/>
        </w:rPr>
        <w:t>. The impact of these ed</w:t>
      </w:r>
      <w:r w:rsidR="00837D2F">
        <w:rPr>
          <w:rFonts w:ascii="Times New Roman" w:eastAsia="Times New Roman" w:hAnsi="Times New Roman" w:cs="Times New Roman"/>
          <w:sz w:val="24"/>
          <w:szCs w:val="24"/>
        </w:rPr>
        <w:t>ucational resources will be evaluated during the RISE-Vac study using a</w:t>
      </w:r>
      <w:r w:rsidR="0006271A">
        <w:rPr>
          <w:rFonts w:ascii="Times New Roman" w:eastAsia="Times New Roman" w:hAnsi="Times New Roman" w:cs="Times New Roman"/>
          <w:sz w:val="24"/>
          <w:szCs w:val="24"/>
        </w:rPr>
        <w:t xml:space="preserve"> questionnaire survey examining knowledge, </w:t>
      </w:r>
      <w:proofErr w:type="gramStart"/>
      <w:r w:rsidR="0006271A">
        <w:rPr>
          <w:rFonts w:ascii="Times New Roman" w:eastAsia="Times New Roman" w:hAnsi="Times New Roman" w:cs="Times New Roman"/>
          <w:sz w:val="24"/>
          <w:szCs w:val="24"/>
        </w:rPr>
        <w:t>attitudes</w:t>
      </w:r>
      <w:proofErr w:type="gramEnd"/>
      <w:r w:rsidR="0006271A">
        <w:rPr>
          <w:rFonts w:ascii="Times New Roman" w:eastAsia="Times New Roman" w:hAnsi="Times New Roman" w:cs="Times New Roman"/>
          <w:sz w:val="24"/>
          <w:szCs w:val="24"/>
        </w:rPr>
        <w:t xml:space="preserve"> and b</w:t>
      </w:r>
      <w:r w:rsidR="00B25FA8">
        <w:rPr>
          <w:rFonts w:ascii="Times New Roman" w:eastAsia="Times New Roman" w:hAnsi="Times New Roman" w:cs="Times New Roman"/>
          <w:sz w:val="24"/>
          <w:szCs w:val="24"/>
        </w:rPr>
        <w:t>e</w:t>
      </w:r>
      <w:r w:rsidR="0006271A">
        <w:rPr>
          <w:rFonts w:ascii="Times New Roman" w:eastAsia="Times New Roman" w:hAnsi="Times New Roman" w:cs="Times New Roman"/>
          <w:sz w:val="24"/>
          <w:szCs w:val="24"/>
        </w:rPr>
        <w:t xml:space="preserve">haviours </w:t>
      </w:r>
      <w:r w:rsidR="00B25FA8">
        <w:rPr>
          <w:rFonts w:ascii="Times New Roman" w:eastAsia="Times New Roman" w:hAnsi="Times New Roman" w:cs="Times New Roman"/>
          <w:sz w:val="24"/>
          <w:szCs w:val="24"/>
        </w:rPr>
        <w:t>prior to</w:t>
      </w:r>
      <w:r w:rsidR="0006271A">
        <w:rPr>
          <w:rFonts w:ascii="Times New Roman" w:eastAsia="Times New Roman" w:hAnsi="Times New Roman" w:cs="Times New Roman"/>
          <w:sz w:val="24"/>
          <w:szCs w:val="24"/>
        </w:rPr>
        <w:t xml:space="preserve"> and </w:t>
      </w:r>
      <w:r w:rsidR="005F6319">
        <w:rPr>
          <w:rFonts w:ascii="Times New Roman" w:eastAsia="Times New Roman" w:hAnsi="Times New Roman" w:cs="Times New Roman"/>
          <w:sz w:val="24"/>
          <w:szCs w:val="24"/>
        </w:rPr>
        <w:t>1-</w:t>
      </w:r>
      <w:r w:rsidR="0006271A">
        <w:rPr>
          <w:rFonts w:ascii="Times New Roman" w:eastAsia="Times New Roman" w:hAnsi="Times New Roman" w:cs="Times New Roman"/>
          <w:sz w:val="24"/>
          <w:szCs w:val="24"/>
        </w:rPr>
        <w:t>3 months after the i</w:t>
      </w:r>
      <w:r w:rsidR="00B25FA8">
        <w:rPr>
          <w:rFonts w:ascii="Times New Roman" w:eastAsia="Times New Roman" w:hAnsi="Times New Roman" w:cs="Times New Roman"/>
          <w:sz w:val="24"/>
          <w:szCs w:val="24"/>
        </w:rPr>
        <w:t xml:space="preserve">mplementation. </w:t>
      </w:r>
      <w:r w:rsidR="00BD5C0D">
        <w:rPr>
          <w:rFonts w:ascii="Times New Roman" w:eastAsia="Times New Roman" w:hAnsi="Times New Roman" w:cs="Times New Roman"/>
          <w:sz w:val="24"/>
          <w:szCs w:val="24"/>
        </w:rPr>
        <w:t xml:space="preserve">Longer term and more extensive evaluation </w:t>
      </w:r>
      <w:proofErr w:type="gramStart"/>
      <w:r w:rsidR="00BD5C0D">
        <w:rPr>
          <w:rFonts w:ascii="Times New Roman" w:eastAsia="Times New Roman" w:hAnsi="Times New Roman" w:cs="Times New Roman"/>
          <w:sz w:val="24"/>
          <w:szCs w:val="24"/>
        </w:rPr>
        <w:t>is</w:t>
      </w:r>
      <w:proofErr w:type="gramEnd"/>
      <w:r w:rsidR="00BD5C0D">
        <w:rPr>
          <w:rFonts w:ascii="Times New Roman" w:eastAsia="Times New Roman" w:hAnsi="Times New Roman" w:cs="Times New Roman"/>
          <w:sz w:val="24"/>
          <w:szCs w:val="24"/>
        </w:rPr>
        <w:t xml:space="preserve"> not possible within study </w:t>
      </w:r>
      <w:r w:rsidR="0055128A">
        <w:rPr>
          <w:rFonts w:ascii="Times New Roman" w:eastAsia="Times New Roman" w:hAnsi="Times New Roman" w:cs="Times New Roman"/>
          <w:sz w:val="24"/>
          <w:szCs w:val="24"/>
        </w:rPr>
        <w:t xml:space="preserve">resources and </w:t>
      </w:r>
      <w:r w:rsidR="00BD5C0D">
        <w:rPr>
          <w:rFonts w:ascii="Times New Roman" w:eastAsia="Times New Roman" w:hAnsi="Times New Roman" w:cs="Times New Roman"/>
          <w:sz w:val="24"/>
          <w:szCs w:val="24"/>
        </w:rPr>
        <w:t>timeframes.</w:t>
      </w:r>
      <w:r w:rsidR="0006271A">
        <w:rPr>
          <w:rFonts w:ascii="Times New Roman" w:eastAsia="Times New Roman" w:hAnsi="Times New Roman" w:cs="Times New Roman"/>
          <w:sz w:val="24"/>
          <w:szCs w:val="24"/>
        </w:rPr>
        <w:t xml:space="preserve"> </w:t>
      </w:r>
    </w:p>
    <w:p w14:paraId="357C7E22" w14:textId="5838FB9D"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some limitations of this work. The consultation process may have been exclusionary to certain cohorts. Firstly, by its written nature we may have excluded those with low literacy. Secondly, we may have discouraged some people with negative views of vaccines to participate just by asking them to respond on the subject at a time where there is some sensitivity regarding vaccination choices, especially in prison. In addition, while the PPN in the UK does include women and younger </w:t>
      </w:r>
      <w:r w:rsidR="0009135C" w:rsidRPr="0009135C">
        <w:rPr>
          <w:rFonts w:ascii="Times New Roman" w:eastAsia="Times New Roman" w:hAnsi="Times New Roman" w:cs="Times New Roman"/>
          <w:sz w:val="24"/>
          <w:szCs w:val="24"/>
        </w:rPr>
        <w:t>incarcerated people</w:t>
      </w:r>
      <w:r>
        <w:rPr>
          <w:rFonts w:ascii="Times New Roman" w:eastAsia="Times New Roman" w:hAnsi="Times New Roman" w:cs="Times New Roman"/>
          <w:sz w:val="24"/>
          <w:szCs w:val="24"/>
        </w:rPr>
        <w:t xml:space="preserve">, its members are overwhelmingly adult men. Therefore, it’s possible that the needs of those with low literacy, vaccine resistant, women, and younger </w:t>
      </w:r>
      <w:r w:rsidR="0009135C" w:rsidRPr="0009135C">
        <w:rPr>
          <w:rFonts w:ascii="Times New Roman" w:eastAsia="Times New Roman" w:hAnsi="Times New Roman" w:cs="Times New Roman"/>
          <w:sz w:val="24"/>
          <w:szCs w:val="24"/>
        </w:rPr>
        <w:t>incarcerated people</w:t>
      </w:r>
      <w:r>
        <w:rPr>
          <w:rFonts w:ascii="Times New Roman" w:eastAsia="Times New Roman" w:hAnsi="Times New Roman" w:cs="Times New Roman"/>
          <w:sz w:val="24"/>
          <w:szCs w:val="24"/>
        </w:rPr>
        <w:t xml:space="preserve"> may have not been captured.</w:t>
      </w:r>
      <w:r w:rsidR="0097096F">
        <w:rPr>
          <w:rFonts w:ascii="Times New Roman" w:eastAsia="Times New Roman" w:hAnsi="Times New Roman" w:cs="Times New Roman"/>
          <w:sz w:val="24"/>
          <w:szCs w:val="24"/>
        </w:rPr>
        <w:t xml:space="preserve"> As we did not collect data on the demographics of </w:t>
      </w:r>
      <w:r w:rsidR="0091006C">
        <w:rPr>
          <w:rFonts w:ascii="Times New Roman" w:eastAsia="Times New Roman" w:hAnsi="Times New Roman" w:cs="Times New Roman"/>
          <w:sz w:val="24"/>
          <w:szCs w:val="24"/>
        </w:rPr>
        <w:t>responders</w:t>
      </w:r>
      <w:r w:rsidR="0097096F">
        <w:rPr>
          <w:rFonts w:ascii="Times New Roman" w:eastAsia="Times New Roman" w:hAnsi="Times New Roman" w:cs="Times New Roman"/>
          <w:sz w:val="24"/>
          <w:szCs w:val="24"/>
        </w:rPr>
        <w:t xml:space="preserve"> and non-</w:t>
      </w:r>
      <w:r w:rsidR="0091006C">
        <w:rPr>
          <w:rFonts w:ascii="Times New Roman" w:eastAsia="Times New Roman" w:hAnsi="Times New Roman" w:cs="Times New Roman"/>
          <w:sz w:val="24"/>
          <w:szCs w:val="24"/>
        </w:rPr>
        <w:t>responders, we cannot be certain about whose views were not gathered.</w:t>
      </w:r>
      <w:r w:rsidR="009E2920">
        <w:rPr>
          <w:rFonts w:ascii="Times New Roman" w:eastAsia="Times New Roman" w:hAnsi="Times New Roman" w:cs="Times New Roman"/>
          <w:sz w:val="24"/>
          <w:szCs w:val="24"/>
        </w:rPr>
        <w:t xml:space="preserve"> </w:t>
      </w:r>
      <w:proofErr w:type="gramStart"/>
      <w:r w:rsidR="009E2920">
        <w:rPr>
          <w:rFonts w:ascii="Times New Roman" w:eastAsia="Times New Roman" w:hAnsi="Times New Roman" w:cs="Times New Roman"/>
          <w:sz w:val="24"/>
          <w:szCs w:val="24"/>
        </w:rPr>
        <w:t>Furthermore</w:t>
      </w:r>
      <w:proofErr w:type="gramEnd"/>
      <w:r w:rsidR="009E2920">
        <w:rPr>
          <w:rFonts w:ascii="Times New Roman" w:eastAsia="Times New Roman" w:hAnsi="Times New Roman" w:cs="Times New Roman"/>
          <w:sz w:val="24"/>
          <w:szCs w:val="24"/>
        </w:rPr>
        <w:t xml:space="preserve"> we were unable to </w:t>
      </w:r>
      <w:r w:rsidR="00CF3B3F">
        <w:rPr>
          <w:rFonts w:ascii="Times New Roman" w:eastAsia="Times New Roman" w:hAnsi="Times New Roman" w:cs="Times New Roman"/>
          <w:sz w:val="24"/>
          <w:szCs w:val="24"/>
        </w:rPr>
        <w:t xml:space="preserve">collect denominator </w:t>
      </w:r>
      <w:r w:rsidR="00A21BF0">
        <w:rPr>
          <w:rFonts w:ascii="Times New Roman" w:eastAsia="Times New Roman" w:hAnsi="Times New Roman" w:cs="Times New Roman"/>
          <w:sz w:val="24"/>
          <w:szCs w:val="24"/>
        </w:rPr>
        <w:t xml:space="preserve">data and therefore cannot be sure of the response rate </w:t>
      </w:r>
      <w:r w:rsidR="000E2959">
        <w:rPr>
          <w:rFonts w:ascii="Times New Roman" w:eastAsia="Times New Roman" w:hAnsi="Times New Roman" w:cs="Times New Roman"/>
          <w:sz w:val="24"/>
          <w:szCs w:val="24"/>
        </w:rPr>
        <w:t xml:space="preserve">nor how this differed by demographics. </w:t>
      </w:r>
    </w:p>
    <w:p w14:paraId="03FFBEB7" w14:textId="551C709A"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 materials will be piloted and translated into the languages of all RISE-Vac partner countries and additional languages as relevant to their prison context. In addition, a video animation covering the brochure content will also be developed and dubbed. These materials will be disseminated across Europe through RISE-Vac.</w:t>
      </w:r>
      <w:r w:rsidR="00D02D8F">
        <w:rPr>
          <w:rFonts w:ascii="Times New Roman" w:eastAsia="Times New Roman" w:hAnsi="Times New Roman" w:cs="Times New Roman"/>
          <w:sz w:val="24"/>
          <w:szCs w:val="24"/>
        </w:rPr>
        <w:t xml:space="preserve"> </w:t>
      </w:r>
      <w:r w:rsidR="00483AAC">
        <w:rPr>
          <w:rFonts w:ascii="Times New Roman" w:eastAsia="Times New Roman" w:hAnsi="Times New Roman" w:cs="Times New Roman"/>
          <w:sz w:val="24"/>
          <w:szCs w:val="24"/>
        </w:rPr>
        <w:t xml:space="preserve">Study funding </w:t>
      </w:r>
      <w:r w:rsidR="00FB0C7D">
        <w:rPr>
          <w:rFonts w:ascii="Times New Roman" w:eastAsia="Times New Roman" w:hAnsi="Times New Roman" w:cs="Times New Roman"/>
          <w:sz w:val="24"/>
          <w:szCs w:val="24"/>
        </w:rPr>
        <w:t>limits</w:t>
      </w:r>
      <w:r w:rsidR="00483AAC">
        <w:rPr>
          <w:rFonts w:ascii="Times New Roman" w:eastAsia="Times New Roman" w:hAnsi="Times New Roman" w:cs="Times New Roman"/>
          <w:sz w:val="24"/>
          <w:szCs w:val="24"/>
        </w:rPr>
        <w:t xml:space="preserve"> meant that </w:t>
      </w:r>
      <w:r w:rsidR="007B0E6A">
        <w:rPr>
          <w:rFonts w:ascii="Times New Roman" w:eastAsia="Times New Roman" w:hAnsi="Times New Roman" w:cs="Times New Roman"/>
          <w:sz w:val="24"/>
          <w:szCs w:val="24"/>
        </w:rPr>
        <w:t xml:space="preserve">there were not resources to develop materials to support </w:t>
      </w:r>
      <w:r w:rsidR="007B0E6A" w:rsidRPr="007B0E6A">
        <w:rPr>
          <w:rFonts w:ascii="Times New Roman" w:eastAsia="Times New Roman" w:hAnsi="Times New Roman" w:cs="Times New Roman"/>
          <w:sz w:val="24"/>
          <w:szCs w:val="24"/>
        </w:rPr>
        <w:t>discussion groups with medical professionals</w:t>
      </w:r>
      <w:r w:rsidR="007B0E6A">
        <w:rPr>
          <w:rFonts w:ascii="Times New Roman" w:eastAsia="Times New Roman" w:hAnsi="Times New Roman" w:cs="Times New Roman"/>
          <w:sz w:val="24"/>
          <w:szCs w:val="24"/>
        </w:rPr>
        <w:t>, the preferred option</w:t>
      </w:r>
      <w:r w:rsidR="006C6193">
        <w:rPr>
          <w:rFonts w:ascii="Times New Roman" w:eastAsia="Times New Roman" w:hAnsi="Times New Roman" w:cs="Times New Roman"/>
          <w:sz w:val="24"/>
          <w:szCs w:val="24"/>
        </w:rPr>
        <w:t xml:space="preserve"> but this should be considered as a </w:t>
      </w:r>
      <w:r w:rsidR="00FC0C94">
        <w:rPr>
          <w:rFonts w:ascii="Times New Roman" w:eastAsia="Times New Roman" w:hAnsi="Times New Roman" w:cs="Times New Roman"/>
          <w:sz w:val="24"/>
          <w:szCs w:val="24"/>
        </w:rPr>
        <w:t xml:space="preserve">priority in the future. </w:t>
      </w:r>
      <w:proofErr w:type="gramStart"/>
      <w:r w:rsidR="00F73198">
        <w:rPr>
          <w:rFonts w:ascii="Times New Roman" w:eastAsia="Times New Roman" w:hAnsi="Times New Roman" w:cs="Times New Roman"/>
          <w:sz w:val="24"/>
          <w:szCs w:val="24"/>
        </w:rPr>
        <w:t>S</w:t>
      </w:r>
      <w:r w:rsidR="00FC0C94">
        <w:rPr>
          <w:rFonts w:ascii="Times New Roman" w:eastAsia="Times New Roman" w:hAnsi="Times New Roman" w:cs="Times New Roman"/>
          <w:sz w:val="24"/>
          <w:szCs w:val="24"/>
        </w:rPr>
        <w:t xml:space="preserve">imilarly, </w:t>
      </w:r>
      <w:r w:rsidR="0045431B">
        <w:rPr>
          <w:rFonts w:ascii="Times New Roman" w:eastAsia="Times New Roman" w:hAnsi="Times New Roman" w:cs="Times New Roman"/>
          <w:sz w:val="24"/>
          <w:szCs w:val="24"/>
        </w:rPr>
        <w:t xml:space="preserve"> </w:t>
      </w:r>
      <w:r w:rsidR="00F73198">
        <w:rPr>
          <w:rFonts w:ascii="Times New Roman" w:eastAsia="Times New Roman" w:hAnsi="Times New Roman" w:cs="Times New Roman"/>
          <w:sz w:val="24"/>
          <w:szCs w:val="24"/>
        </w:rPr>
        <w:t>this</w:t>
      </w:r>
      <w:proofErr w:type="gramEnd"/>
      <w:r w:rsidR="00F73198">
        <w:rPr>
          <w:rFonts w:ascii="Times New Roman" w:eastAsia="Times New Roman" w:hAnsi="Times New Roman" w:cs="Times New Roman"/>
          <w:sz w:val="24"/>
          <w:szCs w:val="24"/>
        </w:rPr>
        <w:t xml:space="preserve"> work</w:t>
      </w:r>
      <w:r w:rsidR="00864D6D">
        <w:rPr>
          <w:rFonts w:ascii="Times New Roman" w:eastAsia="Times New Roman" w:hAnsi="Times New Roman" w:cs="Times New Roman"/>
          <w:sz w:val="24"/>
          <w:szCs w:val="24"/>
        </w:rPr>
        <w:t xml:space="preserve"> demonstrates that </w:t>
      </w:r>
      <w:r w:rsidR="008A352B" w:rsidRPr="008A352B">
        <w:rPr>
          <w:rFonts w:ascii="Times New Roman" w:eastAsia="Times New Roman" w:hAnsi="Times New Roman" w:cs="Times New Roman"/>
          <w:sz w:val="24"/>
          <w:szCs w:val="24"/>
        </w:rPr>
        <w:t xml:space="preserve">participants </w:t>
      </w:r>
      <w:r w:rsidR="002121E1">
        <w:rPr>
          <w:rFonts w:ascii="Times New Roman" w:eastAsia="Times New Roman" w:hAnsi="Times New Roman" w:cs="Times New Roman"/>
          <w:sz w:val="24"/>
          <w:szCs w:val="24"/>
        </w:rPr>
        <w:t xml:space="preserve">might </w:t>
      </w:r>
      <w:r w:rsidR="00E7166B">
        <w:rPr>
          <w:rFonts w:ascii="Times New Roman" w:eastAsia="Times New Roman" w:hAnsi="Times New Roman" w:cs="Times New Roman"/>
          <w:sz w:val="24"/>
          <w:szCs w:val="24"/>
        </w:rPr>
        <w:t>benefit from</w:t>
      </w:r>
      <w:r w:rsidR="008A352B" w:rsidRPr="008A352B">
        <w:rPr>
          <w:rFonts w:ascii="Times New Roman" w:eastAsia="Times New Roman" w:hAnsi="Times New Roman" w:cs="Times New Roman"/>
          <w:sz w:val="24"/>
          <w:szCs w:val="24"/>
        </w:rPr>
        <w:t xml:space="preserve"> information about specific vaccines. </w:t>
      </w:r>
      <w:r w:rsidR="009F78F8">
        <w:rPr>
          <w:rFonts w:ascii="Times New Roman" w:eastAsia="Times New Roman" w:hAnsi="Times New Roman" w:cs="Times New Roman"/>
          <w:sz w:val="24"/>
          <w:szCs w:val="24"/>
        </w:rPr>
        <w:t xml:space="preserve">Whilst it has not been possible to undertake this work within RISE-Vac, </w:t>
      </w:r>
      <w:r w:rsidR="00F51A6B">
        <w:rPr>
          <w:rFonts w:ascii="Times New Roman" w:eastAsia="Times New Roman" w:hAnsi="Times New Roman" w:cs="Times New Roman"/>
          <w:sz w:val="24"/>
          <w:szCs w:val="24"/>
        </w:rPr>
        <w:t xml:space="preserve">this should </w:t>
      </w:r>
      <w:r w:rsidR="008328F1">
        <w:rPr>
          <w:rFonts w:ascii="Times New Roman" w:eastAsia="Times New Roman" w:hAnsi="Times New Roman" w:cs="Times New Roman"/>
          <w:sz w:val="24"/>
          <w:szCs w:val="24"/>
        </w:rPr>
        <w:t xml:space="preserve">also </w:t>
      </w:r>
      <w:r w:rsidR="00F51A6B">
        <w:rPr>
          <w:rFonts w:ascii="Times New Roman" w:eastAsia="Times New Roman" w:hAnsi="Times New Roman" w:cs="Times New Roman"/>
          <w:sz w:val="24"/>
          <w:szCs w:val="24"/>
        </w:rPr>
        <w:t xml:space="preserve">be a </w:t>
      </w:r>
      <w:r w:rsidR="00C07A26">
        <w:rPr>
          <w:rFonts w:ascii="Times New Roman" w:eastAsia="Times New Roman" w:hAnsi="Times New Roman" w:cs="Times New Roman"/>
          <w:sz w:val="24"/>
          <w:szCs w:val="24"/>
        </w:rPr>
        <w:t>key development</w:t>
      </w:r>
      <w:r w:rsidR="00F51A6B">
        <w:rPr>
          <w:rFonts w:ascii="Times New Roman" w:eastAsia="Times New Roman" w:hAnsi="Times New Roman" w:cs="Times New Roman"/>
          <w:sz w:val="24"/>
          <w:szCs w:val="24"/>
        </w:rPr>
        <w:t xml:space="preserve">. </w:t>
      </w:r>
      <w:r w:rsidR="00472D1C">
        <w:rPr>
          <w:rFonts w:ascii="Times New Roman" w:eastAsia="Times New Roman" w:hAnsi="Times New Roman" w:cs="Times New Roman"/>
          <w:sz w:val="24"/>
          <w:szCs w:val="24"/>
        </w:rPr>
        <w:t>Creators</w:t>
      </w:r>
      <w:r w:rsidR="00F51A6B">
        <w:rPr>
          <w:rFonts w:ascii="Times New Roman" w:eastAsia="Times New Roman" w:hAnsi="Times New Roman" w:cs="Times New Roman"/>
          <w:sz w:val="24"/>
          <w:szCs w:val="24"/>
        </w:rPr>
        <w:t xml:space="preserve"> </w:t>
      </w:r>
      <w:r w:rsidR="003C6287">
        <w:rPr>
          <w:rFonts w:ascii="Times New Roman" w:eastAsia="Times New Roman" w:hAnsi="Times New Roman" w:cs="Times New Roman"/>
          <w:sz w:val="24"/>
          <w:szCs w:val="24"/>
        </w:rPr>
        <w:t>of such materials will be able to</w:t>
      </w:r>
      <w:r w:rsidR="008A352B" w:rsidRPr="008A352B">
        <w:rPr>
          <w:rFonts w:ascii="Times New Roman" w:eastAsia="Times New Roman" w:hAnsi="Times New Roman" w:cs="Times New Roman"/>
          <w:sz w:val="24"/>
          <w:szCs w:val="24"/>
        </w:rPr>
        <w:t xml:space="preserve"> build on </w:t>
      </w:r>
      <w:r w:rsidR="00E7166B">
        <w:rPr>
          <w:rFonts w:ascii="Times New Roman" w:eastAsia="Times New Roman" w:hAnsi="Times New Roman" w:cs="Times New Roman"/>
          <w:sz w:val="24"/>
          <w:szCs w:val="24"/>
        </w:rPr>
        <w:t>this</w:t>
      </w:r>
      <w:r w:rsidR="000367AB">
        <w:rPr>
          <w:rFonts w:ascii="Times New Roman" w:eastAsia="Times New Roman" w:hAnsi="Times New Roman" w:cs="Times New Roman"/>
          <w:sz w:val="24"/>
          <w:szCs w:val="24"/>
        </w:rPr>
        <w:t xml:space="preserve"> work, </w:t>
      </w:r>
      <w:r w:rsidR="008A352B" w:rsidRPr="008A352B">
        <w:rPr>
          <w:rFonts w:ascii="Times New Roman" w:eastAsia="Times New Roman" w:hAnsi="Times New Roman" w:cs="Times New Roman"/>
          <w:sz w:val="24"/>
          <w:szCs w:val="24"/>
        </w:rPr>
        <w:t>whether in response to pandemics/outbreaks or for routine vaccination.</w:t>
      </w:r>
    </w:p>
    <w:p w14:paraId="0544163A" w14:textId="47567D7E"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 consultation we recognised a need for vaccine information in prison; </w:t>
      </w:r>
      <w:r w:rsidR="00851984" w:rsidRPr="00851984">
        <w:rPr>
          <w:rFonts w:ascii="Times New Roman" w:eastAsia="Times New Roman" w:hAnsi="Times New Roman" w:cs="Times New Roman"/>
          <w:sz w:val="24"/>
          <w:szCs w:val="24"/>
        </w:rPr>
        <w:t>incarcerated people</w:t>
      </w:r>
      <w:r>
        <w:rPr>
          <w:rFonts w:ascii="Times New Roman" w:eastAsia="Times New Roman" w:hAnsi="Times New Roman" w:cs="Times New Roman"/>
          <w:sz w:val="24"/>
          <w:szCs w:val="24"/>
        </w:rPr>
        <w:t xml:space="preserve"> should have access to this to make informed decisions. Prisons do not exist outside of society, and so prison healthcare is connected to and impacts public health: prison health is public health </w:t>
      </w:r>
      <w:r>
        <w:rPr>
          <w:rFonts w:ascii="Times New Roman" w:eastAsia="Times New Roman" w:hAnsi="Times New Roman" w:cs="Times New Roman"/>
          <w:i/>
          <w:sz w:val="24"/>
          <w:szCs w:val="24"/>
        </w:rPr>
        <w:t>(1</w:t>
      </w:r>
      <w:r w:rsidR="00D953BD">
        <w:rPr>
          <w:rFonts w:ascii="Times New Roman" w:eastAsia="Times New Roman" w:hAnsi="Times New Roman" w:cs="Times New Roman"/>
          <w:i/>
          <w:sz w:val="24"/>
          <w:szCs w:val="24"/>
        </w:rPr>
        <w:t>6</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We have aimed to address the educational and information needs of </w:t>
      </w:r>
      <w:r w:rsidR="00851984" w:rsidRPr="00851984">
        <w:rPr>
          <w:rFonts w:ascii="Times New Roman" w:eastAsia="Times New Roman" w:hAnsi="Times New Roman" w:cs="Times New Roman"/>
          <w:sz w:val="24"/>
          <w:szCs w:val="24"/>
        </w:rPr>
        <w:t>incarcerated people</w:t>
      </w:r>
      <w:r>
        <w:rPr>
          <w:rFonts w:ascii="Times New Roman" w:eastAsia="Times New Roman" w:hAnsi="Times New Roman" w:cs="Times New Roman"/>
          <w:sz w:val="24"/>
          <w:szCs w:val="24"/>
        </w:rPr>
        <w:t xml:space="preserve"> about vaccination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enable </w:t>
      </w:r>
      <w:r w:rsidR="00851984">
        <w:rPr>
          <w:rFonts w:ascii="Times New Roman" w:eastAsia="Times New Roman" w:hAnsi="Times New Roman" w:cs="Times New Roman"/>
          <w:sz w:val="24"/>
          <w:szCs w:val="24"/>
        </w:rPr>
        <w:t>them</w:t>
      </w:r>
      <w:r>
        <w:rPr>
          <w:rFonts w:ascii="Times New Roman" w:eastAsia="Times New Roman" w:hAnsi="Times New Roman" w:cs="Times New Roman"/>
          <w:sz w:val="24"/>
          <w:szCs w:val="24"/>
        </w:rPr>
        <w:t xml:space="preserve"> to make informed decisions, ultimately improving vaccine uptake in prisons and aiding society as a whole to improve protection from vaccine-preventable diseases.</w:t>
      </w:r>
    </w:p>
    <w:p w14:paraId="201554D6" w14:textId="77777777" w:rsidR="00212EB6" w:rsidRDefault="00212EB6">
      <w:pPr>
        <w:spacing w:line="480" w:lineRule="auto"/>
        <w:ind w:left="566"/>
        <w:rPr>
          <w:rFonts w:ascii="Times New Roman" w:eastAsia="Times New Roman" w:hAnsi="Times New Roman" w:cs="Times New Roman"/>
          <w:color w:val="2F5496"/>
          <w:sz w:val="24"/>
          <w:szCs w:val="24"/>
        </w:rPr>
      </w:pPr>
    </w:p>
    <w:p w14:paraId="6D645E32" w14:textId="77777777" w:rsidR="00212EB6" w:rsidRDefault="0055128A">
      <w:pPr>
        <w:spacing w:line="480" w:lineRule="auto"/>
        <w:ind w:left="566"/>
        <w:rPr>
          <w:rFonts w:ascii="Times New Roman" w:eastAsia="Times New Roman" w:hAnsi="Times New Roman" w:cs="Times New Roman"/>
          <w:color w:val="2F5496"/>
          <w:sz w:val="24"/>
          <w:szCs w:val="24"/>
        </w:rPr>
      </w:pPr>
      <w:r>
        <w:br w:type="page"/>
      </w:r>
    </w:p>
    <w:p w14:paraId="3E7E96CE" w14:textId="77777777" w:rsidR="00212EB6" w:rsidRDefault="0055128A">
      <w:pPr>
        <w:spacing w:line="480" w:lineRule="auto"/>
        <w:ind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196C3361" w14:textId="77777777" w:rsidR="00212EB6" w:rsidRDefault="0055128A">
      <w:pPr>
        <w:numPr>
          <w:ilvl w:val="0"/>
          <w:numId w:val="1"/>
        </w:numPr>
        <w:spacing w:line="480" w:lineRule="auto"/>
        <w:ind w:left="0" w:hanging="3"/>
      </w:pPr>
      <w:r>
        <w:rPr>
          <w:rFonts w:ascii="Times New Roman" w:eastAsia="Times New Roman" w:hAnsi="Times New Roman" w:cs="Times New Roman"/>
          <w:sz w:val="24"/>
          <w:szCs w:val="24"/>
        </w:rPr>
        <w:t xml:space="preserve">Dolan K, Wirtz AL, Moazen B, </w:t>
      </w:r>
      <w:proofErr w:type="spellStart"/>
      <w:r>
        <w:rPr>
          <w:rFonts w:ascii="Times New Roman" w:eastAsia="Times New Roman" w:hAnsi="Times New Roman" w:cs="Times New Roman"/>
          <w:sz w:val="24"/>
          <w:szCs w:val="24"/>
        </w:rPr>
        <w:t>Ndeffo</w:t>
      </w:r>
      <w:proofErr w:type="spellEnd"/>
      <w:r>
        <w:rPr>
          <w:rFonts w:ascii="Times New Roman" w:eastAsia="Times New Roman" w:hAnsi="Times New Roman" w:cs="Times New Roman"/>
          <w:sz w:val="24"/>
          <w:szCs w:val="24"/>
        </w:rPr>
        <w:t>-Mbah M, Galvani A, Kinner SA, et al. Global burden of HIV, viral hepatitis, and tuberculosis in prisoners and detainees. The Lancet. 2016 Sep 10;388(10049):1089-102.</w:t>
      </w:r>
    </w:p>
    <w:p w14:paraId="66FBE235" w14:textId="77777777" w:rsidR="00212EB6" w:rsidRDefault="0055128A">
      <w:pPr>
        <w:numPr>
          <w:ilvl w:val="0"/>
          <w:numId w:val="1"/>
        </w:numPr>
        <w:spacing w:line="480" w:lineRule="auto"/>
        <w:ind w:left="0" w:hanging="3"/>
        <w:rPr>
          <w:highlight w:val="white"/>
        </w:rPr>
      </w:pPr>
      <w:proofErr w:type="spellStart"/>
      <w:r>
        <w:rPr>
          <w:rFonts w:ascii="Times New Roman" w:eastAsia="Times New Roman" w:hAnsi="Times New Roman" w:cs="Times New Roman"/>
          <w:sz w:val="24"/>
          <w:szCs w:val="24"/>
        </w:rPr>
        <w:t>Enggist</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Møller</w:t>
      </w:r>
      <w:proofErr w:type="spellEnd"/>
      <w:r>
        <w:rPr>
          <w:rFonts w:ascii="Times New Roman" w:eastAsia="Times New Roman" w:hAnsi="Times New Roman" w:cs="Times New Roman"/>
          <w:sz w:val="24"/>
          <w:szCs w:val="24"/>
        </w:rPr>
        <w:t xml:space="preserve"> L, Galea G, </w:t>
      </w:r>
      <w:proofErr w:type="spellStart"/>
      <w:r>
        <w:rPr>
          <w:rFonts w:ascii="Times New Roman" w:eastAsia="Times New Roman" w:hAnsi="Times New Roman" w:cs="Times New Roman"/>
          <w:sz w:val="24"/>
          <w:szCs w:val="24"/>
        </w:rPr>
        <w:t>Udesen</w:t>
      </w:r>
      <w:proofErr w:type="spellEnd"/>
      <w:r>
        <w:rPr>
          <w:rFonts w:ascii="Times New Roman" w:eastAsia="Times New Roman" w:hAnsi="Times New Roman" w:cs="Times New Roman"/>
          <w:sz w:val="24"/>
          <w:szCs w:val="24"/>
        </w:rPr>
        <w:t xml:space="preserve"> C. </w:t>
      </w:r>
      <w:proofErr w:type="gramStart"/>
      <w:r>
        <w:rPr>
          <w:rFonts w:ascii="Times New Roman" w:eastAsia="Times New Roman" w:hAnsi="Times New Roman" w:cs="Times New Roman"/>
          <w:sz w:val="24"/>
          <w:szCs w:val="24"/>
        </w:rPr>
        <w:t>Prisons</w:t>
      </w:r>
      <w:proofErr w:type="gramEnd"/>
      <w:r>
        <w:rPr>
          <w:rFonts w:ascii="Times New Roman" w:eastAsia="Times New Roman" w:hAnsi="Times New Roman" w:cs="Times New Roman"/>
          <w:sz w:val="24"/>
          <w:szCs w:val="24"/>
        </w:rPr>
        <w:t xml:space="preserve"> and health. World Health Organization. Regional Office for Europe; 2014.</w:t>
      </w:r>
    </w:p>
    <w:p w14:paraId="68220084" w14:textId="77777777" w:rsidR="00212EB6" w:rsidRDefault="0055128A">
      <w:pPr>
        <w:numPr>
          <w:ilvl w:val="0"/>
          <w:numId w:val="1"/>
        </w:numPr>
        <w:spacing w:line="480" w:lineRule="auto"/>
        <w:ind w:left="0" w:hanging="3"/>
        <w:rPr>
          <w:highlight w:val="white"/>
        </w:rPr>
      </w:pPr>
      <w:r>
        <w:rPr>
          <w:rFonts w:ascii="Times New Roman" w:eastAsia="Times New Roman" w:hAnsi="Times New Roman" w:cs="Times New Roman"/>
          <w:sz w:val="24"/>
          <w:szCs w:val="24"/>
          <w:highlight w:val="white"/>
        </w:rPr>
        <w:t xml:space="preserve">Ritter C, Stöver H, Levy M, </w:t>
      </w:r>
      <w:proofErr w:type="spellStart"/>
      <w:r>
        <w:rPr>
          <w:rFonts w:ascii="Times New Roman" w:eastAsia="Times New Roman" w:hAnsi="Times New Roman" w:cs="Times New Roman"/>
          <w:sz w:val="24"/>
          <w:szCs w:val="24"/>
          <w:highlight w:val="white"/>
        </w:rPr>
        <w:t>Etter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Elger</w:t>
      </w:r>
      <w:proofErr w:type="spellEnd"/>
      <w:r>
        <w:rPr>
          <w:rFonts w:ascii="Times New Roman" w:eastAsia="Times New Roman" w:hAnsi="Times New Roman" w:cs="Times New Roman"/>
          <w:sz w:val="24"/>
          <w:szCs w:val="24"/>
          <w:highlight w:val="white"/>
        </w:rPr>
        <w:t xml:space="preserve"> B. Smoking in prisons: the need for effective and acceptable interventions. Journal of public health policy. 2011 Feb </w:t>
      </w:r>
      <w:proofErr w:type="gramStart"/>
      <w:r>
        <w:rPr>
          <w:rFonts w:ascii="Times New Roman" w:eastAsia="Times New Roman" w:hAnsi="Times New Roman" w:cs="Times New Roman"/>
          <w:sz w:val="24"/>
          <w:szCs w:val="24"/>
          <w:highlight w:val="white"/>
        </w:rPr>
        <w:t>1;32:32</w:t>
      </w:r>
      <w:proofErr w:type="gramEnd"/>
      <w:r>
        <w:rPr>
          <w:rFonts w:ascii="Times New Roman" w:eastAsia="Times New Roman" w:hAnsi="Times New Roman" w:cs="Times New Roman"/>
          <w:sz w:val="24"/>
          <w:szCs w:val="24"/>
          <w:highlight w:val="white"/>
        </w:rPr>
        <w:t>-45.</w:t>
      </w:r>
    </w:p>
    <w:p w14:paraId="7B7AAC0E" w14:textId="77777777" w:rsidR="00212EB6" w:rsidRDefault="0055128A">
      <w:pPr>
        <w:numPr>
          <w:ilvl w:val="0"/>
          <w:numId w:val="1"/>
        </w:numPr>
        <w:spacing w:line="480" w:lineRule="auto"/>
        <w:ind w:left="0" w:hanging="3"/>
        <w:rPr>
          <w:highlight w:val="white"/>
        </w:rPr>
      </w:pPr>
      <w:proofErr w:type="spellStart"/>
      <w:r>
        <w:rPr>
          <w:rFonts w:ascii="Times New Roman" w:eastAsia="Times New Roman" w:hAnsi="Times New Roman" w:cs="Times New Roman"/>
          <w:sz w:val="24"/>
          <w:szCs w:val="24"/>
          <w:highlight w:val="white"/>
        </w:rPr>
        <w:t>Strathdee</w:t>
      </w:r>
      <w:proofErr w:type="spellEnd"/>
      <w:r>
        <w:rPr>
          <w:rFonts w:ascii="Times New Roman" w:eastAsia="Times New Roman" w:hAnsi="Times New Roman" w:cs="Times New Roman"/>
          <w:sz w:val="24"/>
          <w:szCs w:val="24"/>
          <w:highlight w:val="white"/>
        </w:rPr>
        <w:t xml:space="preserve"> SA, West BS, Reed E, </w:t>
      </w:r>
      <w:proofErr w:type="spellStart"/>
      <w:r>
        <w:rPr>
          <w:rFonts w:ascii="Times New Roman" w:eastAsia="Times New Roman" w:hAnsi="Times New Roman" w:cs="Times New Roman"/>
          <w:sz w:val="24"/>
          <w:szCs w:val="24"/>
          <w:highlight w:val="white"/>
        </w:rPr>
        <w:t>Moazan</w:t>
      </w:r>
      <w:proofErr w:type="spellEnd"/>
      <w:r>
        <w:rPr>
          <w:rFonts w:ascii="Times New Roman" w:eastAsia="Times New Roman" w:hAnsi="Times New Roman" w:cs="Times New Roman"/>
          <w:sz w:val="24"/>
          <w:szCs w:val="24"/>
          <w:highlight w:val="white"/>
        </w:rPr>
        <w:t xml:space="preserve"> B, Azim T, Dolan K. Substance use and HIV among female sex workers and female prisoners: risk environments and implications for prevention, treatment, and policies. Journal of acquired immune deficiency syndromes (1999). 2015 Jun 6;69(0 1</w:t>
      </w:r>
      <w:proofErr w:type="gramStart"/>
      <w:r>
        <w:rPr>
          <w:rFonts w:ascii="Times New Roman" w:eastAsia="Times New Roman" w:hAnsi="Times New Roman" w:cs="Times New Roman"/>
          <w:sz w:val="24"/>
          <w:szCs w:val="24"/>
          <w:highlight w:val="white"/>
        </w:rPr>
        <w:t>):S</w:t>
      </w:r>
      <w:proofErr w:type="gramEnd"/>
      <w:r>
        <w:rPr>
          <w:rFonts w:ascii="Times New Roman" w:eastAsia="Times New Roman" w:hAnsi="Times New Roman" w:cs="Times New Roman"/>
          <w:sz w:val="24"/>
          <w:szCs w:val="24"/>
          <w:highlight w:val="white"/>
        </w:rPr>
        <w:t>110.</w:t>
      </w:r>
    </w:p>
    <w:p w14:paraId="2C2788B4" w14:textId="5C1934F2" w:rsidR="00212EB6" w:rsidRDefault="0055128A">
      <w:pPr>
        <w:numPr>
          <w:ilvl w:val="0"/>
          <w:numId w:val="1"/>
        </w:numPr>
        <w:spacing w:line="480" w:lineRule="auto"/>
        <w:ind w:left="0" w:hanging="3"/>
        <w:rPr>
          <w:highlight w:val="white"/>
        </w:rPr>
      </w:pPr>
      <w:r>
        <w:rPr>
          <w:rFonts w:ascii="Times New Roman" w:eastAsia="Times New Roman" w:hAnsi="Times New Roman" w:cs="Times New Roman"/>
          <w:sz w:val="24"/>
          <w:szCs w:val="24"/>
        </w:rPr>
        <w:t xml:space="preserve">Escobar N, Plugge E. Prevalence of human papillomavirus infection, cervical intraepithelial </w:t>
      </w:r>
      <w:proofErr w:type="gramStart"/>
      <w:r>
        <w:rPr>
          <w:rFonts w:ascii="Times New Roman" w:eastAsia="Times New Roman" w:hAnsi="Times New Roman" w:cs="Times New Roman"/>
          <w:sz w:val="24"/>
          <w:szCs w:val="24"/>
        </w:rPr>
        <w:t>neoplasia</w:t>
      </w:r>
      <w:proofErr w:type="gramEnd"/>
      <w:r>
        <w:rPr>
          <w:rFonts w:ascii="Times New Roman" w:eastAsia="Times New Roman" w:hAnsi="Times New Roman" w:cs="Times New Roman"/>
          <w:sz w:val="24"/>
          <w:szCs w:val="24"/>
        </w:rPr>
        <w:t xml:space="preserve"> and cervical cancer in </w:t>
      </w:r>
      <w:r w:rsidR="00325954">
        <w:rPr>
          <w:rFonts w:ascii="Times New Roman" w:eastAsia="Times New Roman" w:hAnsi="Times New Roman" w:cs="Times New Roman"/>
          <w:sz w:val="24"/>
          <w:szCs w:val="24"/>
        </w:rPr>
        <w:t>incarcerated</w:t>
      </w:r>
      <w:r>
        <w:rPr>
          <w:rFonts w:ascii="Times New Roman" w:eastAsia="Times New Roman" w:hAnsi="Times New Roman" w:cs="Times New Roman"/>
          <w:sz w:val="24"/>
          <w:szCs w:val="24"/>
        </w:rPr>
        <w:t xml:space="preserve"> women worldwide: a systematic review and meta-analysis. J </w:t>
      </w:r>
      <w:proofErr w:type="spellStart"/>
      <w:r>
        <w:rPr>
          <w:rFonts w:ascii="Times New Roman" w:eastAsia="Times New Roman" w:hAnsi="Times New Roman" w:cs="Times New Roman"/>
          <w:sz w:val="24"/>
          <w:szCs w:val="24"/>
        </w:rPr>
        <w:t>Epidemiol</w:t>
      </w:r>
      <w:proofErr w:type="spellEnd"/>
      <w:r>
        <w:rPr>
          <w:rFonts w:ascii="Times New Roman" w:eastAsia="Times New Roman" w:hAnsi="Times New Roman" w:cs="Times New Roman"/>
          <w:sz w:val="24"/>
          <w:szCs w:val="24"/>
        </w:rPr>
        <w:t xml:space="preserve"> Community Health </w:t>
      </w:r>
      <w:proofErr w:type="gramStart"/>
      <w:r>
        <w:rPr>
          <w:rFonts w:ascii="Times New Roman" w:eastAsia="Times New Roman" w:hAnsi="Times New Roman" w:cs="Times New Roman"/>
          <w:sz w:val="24"/>
          <w:szCs w:val="24"/>
        </w:rPr>
        <w:t>2020;74:95</w:t>
      </w:r>
      <w:proofErr w:type="gramEnd"/>
      <w:r>
        <w:rPr>
          <w:rFonts w:ascii="Times New Roman" w:eastAsia="Times New Roman" w:hAnsi="Times New Roman" w:cs="Times New Roman"/>
          <w:sz w:val="24"/>
          <w:szCs w:val="24"/>
        </w:rPr>
        <w:t>-102.</w:t>
      </w:r>
    </w:p>
    <w:p w14:paraId="03B41F5C" w14:textId="77777777" w:rsidR="00212EB6" w:rsidRDefault="0055128A">
      <w:pPr>
        <w:numPr>
          <w:ilvl w:val="0"/>
          <w:numId w:val="1"/>
        </w:numPr>
        <w:spacing w:line="480" w:lineRule="auto"/>
        <w:ind w:left="0" w:hanging="3"/>
        <w:rPr>
          <w:highlight w:val="white"/>
        </w:rPr>
      </w:pPr>
      <w:r>
        <w:rPr>
          <w:rFonts w:ascii="Times New Roman" w:eastAsia="Times New Roman" w:hAnsi="Times New Roman" w:cs="Times New Roman"/>
          <w:sz w:val="24"/>
          <w:szCs w:val="24"/>
        </w:rPr>
        <w:t>Turner KB, Levy MH. Prison outbreak: pandemic (H1N1) 2009 in an Australian prison. Public Health. 2010;2(124):119-21.</w:t>
      </w:r>
    </w:p>
    <w:p w14:paraId="3023C837" w14:textId="77777777" w:rsidR="00212EB6" w:rsidRDefault="0055128A">
      <w:pPr>
        <w:numPr>
          <w:ilvl w:val="0"/>
          <w:numId w:val="1"/>
        </w:numPr>
        <w:spacing w:line="480" w:lineRule="auto"/>
        <w:ind w:left="0" w:hanging="3"/>
        <w:rPr>
          <w:highlight w:val="white"/>
        </w:rPr>
      </w:pPr>
      <w:proofErr w:type="spellStart"/>
      <w:r>
        <w:rPr>
          <w:rFonts w:ascii="Times New Roman" w:eastAsia="Times New Roman" w:hAnsi="Times New Roman" w:cs="Times New Roman"/>
          <w:sz w:val="24"/>
          <w:szCs w:val="24"/>
        </w:rPr>
        <w:t>Pisu</w:t>
      </w:r>
      <w:proofErr w:type="spellEnd"/>
      <w:r>
        <w:rPr>
          <w:rFonts w:ascii="Times New Roman" w:eastAsia="Times New Roman" w:hAnsi="Times New Roman" w:cs="Times New Roman"/>
          <w:sz w:val="24"/>
          <w:szCs w:val="24"/>
        </w:rPr>
        <w:t xml:space="preserve"> M, Meltzer MI, Lyerla R. Cost-effectiveness of hepatitis B vaccination of prison inmates. Vaccine. 2002 Dec 13;21(3-4):312-21.</w:t>
      </w:r>
    </w:p>
    <w:p w14:paraId="67C4BDDF" w14:textId="77777777" w:rsidR="00212EB6" w:rsidRDefault="0055128A">
      <w:pPr>
        <w:numPr>
          <w:ilvl w:val="0"/>
          <w:numId w:val="1"/>
        </w:numPr>
        <w:spacing w:line="480" w:lineRule="auto"/>
        <w:ind w:left="0" w:hanging="3"/>
        <w:rPr>
          <w:highlight w:val="white"/>
        </w:rPr>
      </w:pPr>
      <w:proofErr w:type="spellStart"/>
      <w:r>
        <w:rPr>
          <w:rFonts w:ascii="Times New Roman" w:eastAsia="Times New Roman" w:hAnsi="Times New Roman" w:cs="Times New Roman"/>
          <w:sz w:val="24"/>
          <w:szCs w:val="24"/>
        </w:rPr>
        <w:t>Sequera</w:t>
      </w:r>
      <w:proofErr w:type="spellEnd"/>
      <w:r>
        <w:rPr>
          <w:rFonts w:ascii="Times New Roman" w:eastAsia="Times New Roman" w:hAnsi="Times New Roman" w:cs="Times New Roman"/>
          <w:sz w:val="24"/>
          <w:szCs w:val="24"/>
        </w:rPr>
        <w:t xml:space="preserve"> VG, Valencia S, García-</w:t>
      </w:r>
      <w:proofErr w:type="spellStart"/>
      <w:r>
        <w:rPr>
          <w:rFonts w:ascii="Times New Roman" w:eastAsia="Times New Roman" w:hAnsi="Times New Roman" w:cs="Times New Roman"/>
          <w:sz w:val="24"/>
          <w:szCs w:val="24"/>
        </w:rPr>
        <w:t>Basteiro</w:t>
      </w:r>
      <w:proofErr w:type="spellEnd"/>
      <w:r>
        <w:rPr>
          <w:rFonts w:ascii="Times New Roman" w:eastAsia="Times New Roman" w:hAnsi="Times New Roman" w:cs="Times New Roman"/>
          <w:sz w:val="24"/>
          <w:szCs w:val="24"/>
        </w:rPr>
        <w:t xml:space="preserve"> AL, Marco A, Bayas JM. Vaccinations in prisons: A shot in the arm for community health. Human Vaccines &amp; </w:t>
      </w:r>
      <w:proofErr w:type="spellStart"/>
      <w:r>
        <w:rPr>
          <w:rFonts w:ascii="Times New Roman" w:eastAsia="Times New Roman" w:hAnsi="Times New Roman" w:cs="Times New Roman"/>
          <w:sz w:val="24"/>
          <w:szCs w:val="24"/>
        </w:rPr>
        <w:t>Immunotherapeutics</w:t>
      </w:r>
      <w:proofErr w:type="spellEnd"/>
      <w:r>
        <w:rPr>
          <w:rFonts w:ascii="Times New Roman" w:eastAsia="Times New Roman" w:hAnsi="Times New Roman" w:cs="Times New Roman"/>
          <w:sz w:val="24"/>
          <w:szCs w:val="24"/>
        </w:rPr>
        <w:t>. 2015 Nov 2;11(11):2615-26.</w:t>
      </w:r>
    </w:p>
    <w:p w14:paraId="74DD6601" w14:textId="33F7114F" w:rsidR="007B473F" w:rsidRPr="0005044B" w:rsidRDefault="007B473F" w:rsidP="0005044B">
      <w:pPr>
        <w:numPr>
          <w:ilvl w:val="0"/>
          <w:numId w:val="1"/>
        </w:numPr>
        <w:spacing w:line="480" w:lineRule="auto"/>
        <w:ind w:left="0" w:hanging="11"/>
        <w:rPr>
          <w:rFonts w:ascii="Times New Roman" w:hAnsi="Times New Roman" w:cs="Times New Roman"/>
          <w:sz w:val="24"/>
          <w:szCs w:val="24"/>
          <w:highlight w:val="white"/>
        </w:rPr>
      </w:pPr>
      <w:r w:rsidRPr="0005044B">
        <w:rPr>
          <w:rFonts w:ascii="Times New Roman" w:hAnsi="Times New Roman" w:cs="Times New Roman"/>
          <w:sz w:val="24"/>
          <w:szCs w:val="24"/>
        </w:rPr>
        <w:lastRenderedPageBreak/>
        <w:t xml:space="preserve"> Harm Reduction International and Prison Reform International. COVID-19 vaccinations for prison populations and staff: report on global scan.</w:t>
      </w:r>
      <w:r w:rsidR="00026925" w:rsidRPr="0005044B">
        <w:rPr>
          <w:rFonts w:ascii="Times New Roman" w:hAnsi="Times New Roman" w:cs="Times New Roman"/>
          <w:sz w:val="24"/>
          <w:szCs w:val="24"/>
        </w:rPr>
        <w:t xml:space="preserve"> [cited 2024 </w:t>
      </w:r>
      <w:r w:rsidR="00BF3673" w:rsidRPr="0005044B">
        <w:rPr>
          <w:rFonts w:ascii="Times New Roman" w:hAnsi="Times New Roman" w:cs="Times New Roman"/>
          <w:sz w:val="24"/>
          <w:szCs w:val="24"/>
        </w:rPr>
        <w:t>January 7]</w:t>
      </w:r>
      <w:r w:rsidRPr="0005044B">
        <w:rPr>
          <w:rFonts w:ascii="Times New Roman" w:hAnsi="Times New Roman" w:cs="Times New Roman"/>
          <w:sz w:val="24"/>
          <w:szCs w:val="24"/>
        </w:rPr>
        <w:t xml:space="preserve"> https://cdn.penalreform.org/wp-content/uploads/2021/12/HRIPRI_CovidVaccinationReport_Dec2021.pdf.</w:t>
      </w:r>
    </w:p>
    <w:p w14:paraId="01B4F054" w14:textId="08B3CD73" w:rsidR="00212EB6" w:rsidRDefault="0055128A">
      <w:pPr>
        <w:numPr>
          <w:ilvl w:val="0"/>
          <w:numId w:val="1"/>
        </w:numPr>
        <w:spacing w:line="480" w:lineRule="auto"/>
        <w:ind w:left="0" w:hanging="3"/>
        <w:rPr>
          <w:highlight w:val="white"/>
        </w:rPr>
      </w:pPr>
      <w:r>
        <w:rPr>
          <w:rFonts w:ascii="Times New Roman" w:eastAsia="Times New Roman" w:hAnsi="Times New Roman" w:cs="Times New Roman"/>
          <w:sz w:val="24"/>
          <w:szCs w:val="24"/>
        </w:rPr>
        <w:t xml:space="preserve">RISE-Vac Website [Internet]. London: WorldwidE Prison Health Engagement Network; c2023 [cited 2023 June 7]. Available from: </w:t>
      </w:r>
      <w:hyperlink r:id="rId8">
        <w:r>
          <w:rPr>
            <w:rFonts w:ascii="Times New Roman" w:eastAsia="Times New Roman" w:hAnsi="Times New Roman" w:cs="Times New Roman"/>
            <w:sz w:val="24"/>
            <w:szCs w:val="24"/>
            <w:u w:val="single"/>
          </w:rPr>
          <w:t>https://wephren.tghn.org/rise-vac/</w:t>
        </w:r>
      </w:hyperlink>
    </w:p>
    <w:p w14:paraId="1574719A" w14:textId="77777777" w:rsidR="00212EB6" w:rsidRDefault="0055128A">
      <w:pPr>
        <w:numPr>
          <w:ilvl w:val="0"/>
          <w:numId w:val="1"/>
        </w:numPr>
        <w:spacing w:line="480" w:lineRule="auto"/>
        <w:ind w:left="0" w:hanging="3"/>
        <w:rPr>
          <w:highlight w:val="white"/>
        </w:rPr>
      </w:pPr>
      <w:r>
        <w:rPr>
          <w:rFonts w:ascii="Times New Roman" w:eastAsia="Times New Roman" w:hAnsi="Times New Roman" w:cs="Times New Roman"/>
          <w:sz w:val="24"/>
          <w:szCs w:val="24"/>
        </w:rPr>
        <w:t>Emerson AM, Smith S, Lee J, Kelly PJ, Ramaswamy M. Effectiveness of a Kansas City, jail-based intervention to improve cervical health literacy and screening, one-year post-intervention. American Journal of Health Promotion. 2020 Jan;34(1):87-90.</w:t>
      </w:r>
    </w:p>
    <w:p w14:paraId="2F36E56F" w14:textId="77777777" w:rsidR="00212EB6" w:rsidRDefault="0055128A">
      <w:pPr>
        <w:numPr>
          <w:ilvl w:val="0"/>
          <w:numId w:val="1"/>
        </w:numPr>
        <w:spacing w:line="480" w:lineRule="auto"/>
        <w:ind w:left="0" w:hanging="3"/>
        <w:rPr>
          <w:highlight w:val="white"/>
        </w:rPr>
      </w:pPr>
      <w:r>
        <w:rPr>
          <w:rFonts w:ascii="Times New Roman" w:eastAsia="Times New Roman" w:hAnsi="Times New Roman" w:cs="Times New Roman"/>
          <w:sz w:val="24"/>
          <w:szCs w:val="24"/>
        </w:rPr>
        <w:t>Visser R, Barber AE, Wheatcroft S, Mullen P, Armes J. Collaboration with people with lived experience of prison: reflections on researching cancer care in custodial settings. Research Involvement and Engagement. 2021 Dec;7(1):1-1.</w:t>
      </w:r>
    </w:p>
    <w:p w14:paraId="4B0629AF" w14:textId="5A7B3BD5" w:rsidR="00133D22" w:rsidRPr="00133D22" w:rsidRDefault="003157F2" w:rsidP="0005044B">
      <w:pPr>
        <w:numPr>
          <w:ilvl w:val="0"/>
          <w:numId w:val="1"/>
        </w:numPr>
        <w:spacing w:line="480" w:lineRule="auto"/>
        <w:ind w:left="0" w:firstLine="0"/>
        <w:rPr>
          <w:rFonts w:ascii="Times New Roman" w:eastAsia="Times New Roman" w:hAnsi="Times New Roman" w:cs="Times New Roman"/>
          <w:sz w:val="24"/>
          <w:szCs w:val="24"/>
        </w:rPr>
      </w:pPr>
      <w:r w:rsidRPr="003157F2">
        <w:rPr>
          <w:rFonts w:ascii="Times New Roman" w:eastAsia="Times New Roman" w:hAnsi="Times New Roman" w:cs="Times New Roman"/>
          <w:sz w:val="24"/>
          <w:szCs w:val="24"/>
        </w:rPr>
        <w:t>World Health Organization</w:t>
      </w:r>
      <w:r>
        <w:rPr>
          <w:rFonts w:ascii="Times New Roman" w:eastAsia="Times New Roman" w:hAnsi="Times New Roman" w:cs="Times New Roman"/>
          <w:sz w:val="24"/>
          <w:szCs w:val="24"/>
        </w:rPr>
        <w:t>.</w:t>
      </w:r>
      <w:r w:rsidRPr="003157F2">
        <w:rPr>
          <w:rFonts w:ascii="Times New Roman" w:eastAsia="Times New Roman" w:hAnsi="Times New Roman" w:cs="Times New Roman"/>
          <w:sz w:val="24"/>
          <w:szCs w:val="24"/>
        </w:rPr>
        <w:t xml:space="preserve"> </w:t>
      </w:r>
      <w:r w:rsidR="00133D22" w:rsidRPr="00133D22">
        <w:rPr>
          <w:rFonts w:ascii="Times New Roman" w:eastAsia="Times New Roman" w:hAnsi="Times New Roman" w:cs="Times New Roman"/>
          <w:sz w:val="24"/>
          <w:szCs w:val="24"/>
        </w:rPr>
        <w:t xml:space="preserve">Patient Engagement: Technical Series on Safer Primary Care. Geneva: World Health Organization; 2016. Licence: CC BY-NC-SA 3.0 </w:t>
      </w:r>
      <w:proofErr w:type="spellStart"/>
      <w:r w:rsidR="00133D22" w:rsidRPr="00133D22">
        <w:rPr>
          <w:rFonts w:ascii="Times New Roman" w:eastAsia="Times New Roman" w:hAnsi="Times New Roman" w:cs="Times New Roman"/>
          <w:sz w:val="24"/>
          <w:szCs w:val="24"/>
        </w:rPr>
        <w:t>IGO</w:t>
      </w:r>
      <w:proofErr w:type="spellEnd"/>
      <w:r w:rsidR="00133D22" w:rsidRPr="00133D22">
        <w:rPr>
          <w:rFonts w:ascii="Times New Roman" w:eastAsia="Times New Roman" w:hAnsi="Times New Roman" w:cs="Times New Roman"/>
          <w:sz w:val="24"/>
          <w:szCs w:val="24"/>
        </w:rPr>
        <w:t>.</w:t>
      </w:r>
    </w:p>
    <w:p w14:paraId="680C9E8D" w14:textId="0C12DF1E" w:rsidR="00212EB6" w:rsidRDefault="0055128A">
      <w:pPr>
        <w:numPr>
          <w:ilvl w:val="0"/>
          <w:numId w:val="1"/>
        </w:numPr>
        <w:spacing w:line="480" w:lineRule="auto"/>
        <w:ind w:left="0"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Braun V, Clarke V. Using thematic analysis in psychology. Qualitative research in psychology. 2006 Jan 1;3(2):77-101.</w:t>
      </w:r>
    </w:p>
    <w:p w14:paraId="21F79076" w14:textId="3637249F" w:rsidR="009410FF" w:rsidRPr="009410FF" w:rsidRDefault="009410FF" w:rsidP="0005044B">
      <w:pPr>
        <w:numPr>
          <w:ilvl w:val="0"/>
          <w:numId w:val="1"/>
        </w:numPr>
        <w:spacing w:line="480" w:lineRule="auto"/>
        <w:ind w:left="0" w:hanging="11"/>
        <w:rPr>
          <w:rFonts w:ascii="Times New Roman" w:eastAsia="Times New Roman" w:hAnsi="Times New Roman" w:cs="Times New Roman"/>
          <w:sz w:val="24"/>
          <w:szCs w:val="24"/>
        </w:rPr>
      </w:pPr>
      <w:r w:rsidRPr="009410FF">
        <w:rPr>
          <w:rFonts w:ascii="Times New Roman" w:eastAsia="Times New Roman" w:hAnsi="Times New Roman" w:cs="Times New Roman"/>
          <w:sz w:val="24"/>
          <w:szCs w:val="24"/>
        </w:rPr>
        <w:t xml:space="preserve">Ismail N, Tavoschi L, Moazen B, </w:t>
      </w:r>
      <w:proofErr w:type="spellStart"/>
      <w:r w:rsidRPr="009410FF">
        <w:rPr>
          <w:rFonts w:ascii="Times New Roman" w:eastAsia="Times New Roman" w:hAnsi="Times New Roman" w:cs="Times New Roman"/>
          <w:sz w:val="24"/>
          <w:szCs w:val="24"/>
        </w:rPr>
        <w:t>Rosello´A</w:t>
      </w:r>
      <w:proofErr w:type="spellEnd"/>
      <w:r w:rsidRPr="009410FF">
        <w:rPr>
          <w:rFonts w:ascii="Times New Roman" w:eastAsia="Times New Roman" w:hAnsi="Times New Roman" w:cs="Times New Roman"/>
          <w:sz w:val="24"/>
          <w:szCs w:val="24"/>
        </w:rPr>
        <w:t xml:space="preserve">, Plugge E (2022) COVID-19 vaccine for people who live and work in prisons worldwide: A scoping review. </w:t>
      </w:r>
      <w:proofErr w:type="spellStart"/>
      <w:r w:rsidRPr="009410FF">
        <w:rPr>
          <w:rFonts w:ascii="Times New Roman" w:eastAsia="Times New Roman" w:hAnsi="Times New Roman" w:cs="Times New Roman"/>
          <w:sz w:val="24"/>
          <w:szCs w:val="24"/>
        </w:rPr>
        <w:t>PLoS</w:t>
      </w:r>
      <w:proofErr w:type="spellEnd"/>
      <w:r w:rsidRPr="009410FF">
        <w:rPr>
          <w:rFonts w:ascii="Times New Roman" w:eastAsia="Times New Roman" w:hAnsi="Times New Roman" w:cs="Times New Roman"/>
          <w:sz w:val="24"/>
          <w:szCs w:val="24"/>
        </w:rPr>
        <w:t xml:space="preserve"> ONE 17(9): e0267070. </w:t>
      </w:r>
      <w:hyperlink r:id="rId9" w:history="1">
        <w:r w:rsidRPr="009410FF">
          <w:rPr>
            <w:rStyle w:val="Hyperlink"/>
            <w:rFonts w:ascii="Times New Roman" w:eastAsia="Times New Roman" w:hAnsi="Times New Roman" w:cs="Times New Roman"/>
            <w:sz w:val="24"/>
            <w:szCs w:val="24"/>
          </w:rPr>
          <w:t>https://doi</w:t>
        </w:r>
      </w:hyperlink>
      <w:r w:rsidRPr="009410FF">
        <w:rPr>
          <w:rFonts w:ascii="Times New Roman" w:eastAsia="Times New Roman" w:hAnsi="Times New Roman" w:cs="Times New Roman"/>
          <w:sz w:val="24"/>
          <w:szCs w:val="24"/>
        </w:rPr>
        <w:t>. org/10.1371/journal.pone.0267070</w:t>
      </w:r>
    </w:p>
    <w:p w14:paraId="472B6F26" w14:textId="77777777" w:rsidR="00212EB6" w:rsidRDefault="0055128A">
      <w:pPr>
        <w:numPr>
          <w:ilvl w:val="0"/>
          <w:numId w:val="1"/>
        </w:numPr>
        <w:spacing w:line="480" w:lineRule="auto"/>
        <w:ind w:left="0" w:hanging="3"/>
        <w:rPr>
          <w:highlight w:val="white"/>
        </w:rPr>
      </w:pPr>
      <w:r>
        <w:rPr>
          <w:rFonts w:ascii="Times New Roman" w:eastAsia="Times New Roman" w:hAnsi="Times New Roman" w:cs="Times New Roman"/>
          <w:sz w:val="24"/>
          <w:szCs w:val="24"/>
        </w:rPr>
        <w:t>World Health Organization. Declaration on prison health as part of public health: adopted in Moscow on 24 October 2003. World Health Organization. Regional Office for Europe; 2003.</w:t>
      </w:r>
    </w:p>
    <w:p w14:paraId="6853DC2B" w14:textId="77777777" w:rsidR="00212EB6" w:rsidRDefault="0055128A">
      <w:pPr>
        <w:spacing w:line="480" w:lineRule="auto"/>
        <w:ind w:left="566"/>
        <w:rPr>
          <w:rFonts w:ascii="Times New Roman" w:eastAsia="Times New Roman" w:hAnsi="Times New Roman" w:cs="Times New Roman"/>
          <w:sz w:val="24"/>
          <w:szCs w:val="24"/>
        </w:rPr>
      </w:pPr>
      <w:r>
        <w:br w:type="page"/>
      </w:r>
    </w:p>
    <w:p w14:paraId="743255E1"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Acknowledgements</w:t>
      </w:r>
    </w:p>
    <w:p w14:paraId="4A158708" w14:textId="70178928"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thank Cherstyn Hurley, Chantal Edge, Lucy Thomas, Lucia </w:t>
      </w:r>
      <w:proofErr w:type="spellStart"/>
      <w:r>
        <w:rPr>
          <w:rFonts w:ascii="Times New Roman" w:eastAsia="Times New Roman" w:hAnsi="Times New Roman" w:cs="Times New Roman"/>
          <w:sz w:val="24"/>
          <w:szCs w:val="24"/>
        </w:rPr>
        <w:t>Tataru</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3"/>
          <w:szCs w:val="23"/>
          <w:highlight w:val="white"/>
        </w:rPr>
        <w:t xml:space="preserve">Stephanie Perret, </w:t>
      </w:r>
      <w:r>
        <w:rPr>
          <w:rFonts w:ascii="Times New Roman" w:eastAsia="Times New Roman" w:hAnsi="Times New Roman" w:cs="Times New Roman"/>
          <w:sz w:val="24"/>
          <w:szCs w:val="24"/>
        </w:rPr>
        <w:t xml:space="preserve">and </w:t>
      </w:r>
      <w:proofErr w:type="spellStart"/>
      <w:r>
        <w:rPr>
          <w:rFonts w:ascii="Times New Roman" w:eastAsia="Times New Roman" w:hAnsi="Times New Roman" w:cs="Times New Roman"/>
          <w:sz w:val="24"/>
          <w:szCs w:val="24"/>
        </w:rPr>
        <w:t>Jörg</w:t>
      </w:r>
      <w:proofErr w:type="spellEnd"/>
      <w:r>
        <w:rPr>
          <w:rFonts w:ascii="Times New Roman" w:eastAsia="Times New Roman" w:hAnsi="Times New Roman" w:cs="Times New Roman"/>
          <w:sz w:val="24"/>
          <w:szCs w:val="24"/>
        </w:rPr>
        <w:t xml:space="preserve"> Pont for their valuable comments </w:t>
      </w:r>
      <w:r w:rsidR="007924F5">
        <w:rPr>
          <w:rFonts w:ascii="Times New Roman" w:eastAsia="Times New Roman" w:hAnsi="Times New Roman" w:cs="Times New Roman"/>
          <w:sz w:val="24"/>
          <w:szCs w:val="24"/>
        </w:rPr>
        <w:t xml:space="preserve">&amp; </w:t>
      </w:r>
      <w:r>
        <w:rPr>
          <w:rFonts w:ascii="Times New Roman" w:eastAsia="Times New Roman" w:hAnsi="Times New Roman" w:cs="Times New Roman"/>
          <w:sz w:val="24"/>
          <w:szCs w:val="24"/>
        </w:rPr>
        <w:t xml:space="preserve">who were fundamental in the development of the brochure, and more broadly to the advisory group who helped guide this development. We also thank </w:t>
      </w:r>
      <w:r>
        <w:rPr>
          <w:rFonts w:ascii="Times New Roman" w:eastAsia="Times New Roman" w:hAnsi="Times New Roman" w:cs="Times New Roman"/>
          <w:sz w:val="24"/>
          <w:szCs w:val="24"/>
          <w:highlight w:val="white"/>
        </w:rPr>
        <w:t xml:space="preserve">Elton Kalica, </w:t>
      </w:r>
      <w:r>
        <w:rPr>
          <w:rFonts w:ascii="Times New Roman" w:eastAsia="Times New Roman" w:hAnsi="Times New Roman" w:cs="Times New Roman"/>
          <w:sz w:val="24"/>
          <w:szCs w:val="24"/>
        </w:rPr>
        <w:t xml:space="preserve">Marianna </w:t>
      </w:r>
      <w:proofErr w:type="spellStart"/>
      <w:r>
        <w:rPr>
          <w:rFonts w:ascii="Times New Roman" w:eastAsia="Times New Roman" w:hAnsi="Times New Roman" w:cs="Times New Roman"/>
          <w:sz w:val="24"/>
          <w:szCs w:val="24"/>
        </w:rPr>
        <w:t>Polidoro</w:t>
      </w:r>
      <w:proofErr w:type="spellEnd"/>
      <w:r>
        <w:rPr>
          <w:rFonts w:ascii="Times New Roman" w:eastAsia="Times New Roman" w:hAnsi="Times New Roman" w:cs="Times New Roman"/>
          <w:sz w:val="24"/>
          <w:szCs w:val="24"/>
        </w:rPr>
        <w:t xml:space="preserve">, Marianna </w:t>
      </w:r>
      <w:proofErr w:type="spellStart"/>
      <w:r>
        <w:rPr>
          <w:rFonts w:ascii="Times New Roman" w:eastAsia="Times New Roman" w:hAnsi="Times New Roman" w:cs="Times New Roman"/>
          <w:sz w:val="24"/>
          <w:szCs w:val="24"/>
        </w:rPr>
        <w:t>Polidoro</w:t>
      </w:r>
      <w:proofErr w:type="spellEnd"/>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sz w:val="24"/>
          <w:szCs w:val="24"/>
        </w:rPr>
        <w:t xml:space="preserve">Nicola Cocco who enabled the consultation to take place in the Italian prisons. We would also like to offer general thanks to the Prisoner Policy Network in the UK who provided invaluable contributions to the consultation, </w:t>
      </w:r>
      <w:proofErr w:type="gramStart"/>
      <w:r>
        <w:rPr>
          <w:rFonts w:ascii="Times New Roman" w:eastAsia="Times New Roman" w:hAnsi="Times New Roman" w:cs="Times New Roman"/>
          <w:sz w:val="24"/>
          <w:szCs w:val="24"/>
        </w:rPr>
        <w:t>in particular the</w:t>
      </w:r>
      <w:proofErr w:type="gramEnd"/>
      <w:r>
        <w:rPr>
          <w:rFonts w:ascii="Times New Roman" w:eastAsia="Times New Roman" w:hAnsi="Times New Roman" w:cs="Times New Roman"/>
          <w:sz w:val="24"/>
          <w:szCs w:val="24"/>
        </w:rPr>
        <w:t xml:space="preserve"> HMP Rye Hill Building Futures Working Group who also contributed to the refining of the consultation questions.</w:t>
      </w:r>
    </w:p>
    <w:p w14:paraId="36EA2622" w14:textId="77777777" w:rsidR="00212EB6" w:rsidRDefault="0055128A">
      <w:pPr>
        <w:pBdr>
          <w:top w:val="nil"/>
          <w:left w:val="nil"/>
          <w:bottom w:val="nil"/>
          <w:right w:val="nil"/>
          <w:between w:val="nil"/>
        </w:pBdr>
        <w:spacing w:line="480" w:lineRule="auto"/>
        <w:ind w:firstLine="566"/>
        <w:rPr>
          <w:rFonts w:ascii="Times New Roman" w:eastAsia="Times New Roman" w:hAnsi="Times New Roman" w:cs="Times New Roman"/>
          <w:color w:val="2F5496"/>
          <w:sz w:val="24"/>
          <w:szCs w:val="24"/>
        </w:rPr>
      </w:pPr>
      <w:r>
        <w:rPr>
          <w:rFonts w:ascii="Times New Roman" w:eastAsia="Times New Roman" w:hAnsi="Times New Roman" w:cs="Times New Roman"/>
          <w:sz w:val="24"/>
          <w:szCs w:val="24"/>
        </w:rPr>
        <w:t>This study was funded by the European Union’s Health Programme (2014-2020), project number ‘101018353 - RISE-Vac - HP-PJ-2020’. The content of this document represents the views of the author only and is their sole responsibility; it cannot be considered to reflect the views of the European Commission and/or European Health and Digital Executive Agency (</w:t>
      </w:r>
      <w:proofErr w:type="spellStart"/>
      <w:r>
        <w:rPr>
          <w:rFonts w:ascii="Times New Roman" w:eastAsia="Times New Roman" w:hAnsi="Times New Roman" w:cs="Times New Roman"/>
          <w:sz w:val="24"/>
          <w:szCs w:val="24"/>
        </w:rPr>
        <w:t>HaDEA</w:t>
      </w:r>
      <w:proofErr w:type="spellEnd"/>
      <w:r>
        <w:rPr>
          <w:rFonts w:ascii="Times New Roman" w:eastAsia="Times New Roman" w:hAnsi="Times New Roman" w:cs="Times New Roman"/>
          <w:sz w:val="24"/>
          <w:szCs w:val="24"/>
        </w:rPr>
        <w:t xml:space="preserve">) or any other body of the European Union. The European Commission and the Agency do not accept any responsibility for use that may be made of the information it contains. </w:t>
      </w:r>
    </w:p>
    <w:p w14:paraId="4FC5B33A" w14:textId="77777777" w:rsidR="00212EB6" w:rsidRDefault="00212EB6">
      <w:pPr>
        <w:spacing w:line="480" w:lineRule="auto"/>
        <w:rPr>
          <w:rFonts w:ascii="Times New Roman" w:eastAsia="Times New Roman" w:hAnsi="Times New Roman" w:cs="Times New Roman"/>
          <w:sz w:val="24"/>
          <w:szCs w:val="24"/>
        </w:rPr>
      </w:pPr>
    </w:p>
    <w:p w14:paraId="6E799FD8" w14:textId="77777777" w:rsidR="00212EB6" w:rsidRDefault="00212EB6">
      <w:pPr>
        <w:spacing w:line="480" w:lineRule="auto"/>
        <w:rPr>
          <w:rFonts w:ascii="Times New Roman" w:eastAsia="Times New Roman" w:hAnsi="Times New Roman" w:cs="Times New Roman"/>
          <w:color w:val="2F5496"/>
          <w:sz w:val="24"/>
          <w:szCs w:val="24"/>
        </w:rPr>
      </w:pPr>
    </w:p>
    <w:p w14:paraId="4AF61143" w14:textId="77777777" w:rsidR="00212EB6" w:rsidRDefault="00212EB6">
      <w:pPr>
        <w:spacing w:line="480" w:lineRule="auto"/>
        <w:rPr>
          <w:rFonts w:ascii="Times New Roman" w:eastAsia="Times New Roman" w:hAnsi="Times New Roman" w:cs="Times New Roman"/>
          <w:color w:val="2F5496"/>
          <w:sz w:val="24"/>
          <w:szCs w:val="24"/>
        </w:rPr>
      </w:pPr>
    </w:p>
    <w:p w14:paraId="5D01117A" w14:textId="77777777" w:rsidR="00212EB6" w:rsidRDefault="0055128A">
      <w:pPr>
        <w:spacing w:line="480" w:lineRule="auto"/>
        <w:ind w:left="566"/>
        <w:rPr>
          <w:rFonts w:ascii="Times New Roman" w:eastAsia="Times New Roman" w:hAnsi="Times New Roman" w:cs="Times New Roman"/>
          <w:sz w:val="24"/>
          <w:szCs w:val="24"/>
        </w:rPr>
      </w:pPr>
      <w:r>
        <w:br w:type="page"/>
      </w:r>
    </w:p>
    <w:p w14:paraId="0D0862DE"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Biographical sketch</w:t>
      </w:r>
    </w:p>
    <w:p w14:paraId="15C5A78E" w14:textId="77777777" w:rsidR="00212EB6" w:rsidRDefault="0055128A">
      <w:pPr>
        <w:spacing w:line="480" w:lineRule="auto"/>
        <w:ind w:firstLine="566"/>
        <w:rPr>
          <w:rFonts w:ascii="Times New Roman" w:eastAsia="Times New Roman" w:hAnsi="Times New Roman" w:cs="Times New Roman"/>
          <w:sz w:val="24"/>
          <w:szCs w:val="24"/>
        </w:rPr>
      </w:pPr>
      <w:r>
        <w:rPr>
          <w:rFonts w:ascii="Times New Roman" w:eastAsia="Times New Roman" w:hAnsi="Times New Roman" w:cs="Times New Roman"/>
          <w:sz w:val="24"/>
          <w:szCs w:val="24"/>
        </w:rPr>
        <w:t>Femi Laryea-Adekimi is a Network Coordinator at the Prison Reform Trust, based in London. He helps manage the Prisoner Policy Network who were consulted in the UK regarding the production of the materials. The Prison Reform Trust is a charity primarily focused on improving conditions within prison across the UK.</w:t>
      </w:r>
    </w:p>
    <w:p w14:paraId="5AB9C24F" w14:textId="77777777" w:rsidR="00212EB6" w:rsidRDefault="00212EB6">
      <w:pPr>
        <w:spacing w:line="480" w:lineRule="auto"/>
        <w:ind w:left="566"/>
        <w:rPr>
          <w:rFonts w:ascii="Times New Roman" w:eastAsia="Times New Roman" w:hAnsi="Times New Roman" w:cs="Times New Roman"/>
          <w:sz w:val="24"/>
          <w:szCs w:val="24"/>
        </w:rPr>
      </w:pPr>
    </w:p>
    <w:p w14:paraId="236034BB"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Address for Correspondence</w:t>
      </w:r>
    </w:p>
    <w:p w14:paraId="3CD3B038"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Femi Laryea-Adekimi, Prison Reform Trust</w:t>
      </w:r>
    </w:p>
    <w:p w14:paraId="201C165C"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Address: Prison Reform Trust, 15 </w:t>
      </w:r>
      <w:proofErr w:type="spellStart"/>
      <w:r>
        <w:rPr>
          <w:rFonts w:ascii="Times New Roman" w:eastAsia="Times New Roman" w:hAnsi="Times New Roman" w:cs="Times New Roman"/>
          <w:sz w:val="24"/>
          <w:szCs w:val="24"/>
        </w:rPr>
        <w:t>Northburgh</w:t>
      </w:r>
      <w:proofErr w:type="spellEnd"/>
      <w:r>
        <w:rPr>
          <w:rFonts w:ascii="Times New Roman" w:eastAsia="Times New Roman" w:hAnsi="Times New Roman" w:cs="Times New Roman"/>
          <w:sz w:val="24"/>
          <w:szCs w:val="24"/>
        </w:rPr>
        <w:t xml:space="preserve"> Street, London, EC1V 0JR</w:t>
      </w:r>
    </w:p>
    <w:p w14:paraId="70927BDE"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 +447305523332</w:t>
      </w:r>
    </w:p>
    <w:p w14:paraId="3EA6F98C" w14:textId="77777777" w:rsidR="00212EB6" w:rsidRDefault="0055128A">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femi@prisonreformtrust.org.uk</w:t>
      </w:r>
      <w:r>
        <w:br w:type="page"/>
      </w:r>
    </w:p>
    <w:p w14:paraId="26C03A1D" w14:textId="77777777" w:rsidR="00212EB6" w:rsidRDefault="0055128A">
      <w:pPr>
        <w:spacing w:line="480" w:lineRule="auto"/>
        <w:ind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Supplemental Materials</w:t>
      </w:r>
    </w:p>
    <w:p w14:paraId="3782449A"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1 - Terms of reference of advisory group</w:t>
      </w:r>
    </w:p>
    <w:p w14:paraId="1B8E8829" w14:textId="77777777" w:rsidR="00212EB6" w:rsidRDefault="0055128A">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 2 - Brochure</w:t>
      </w:r>
    </w:p>
    <w:sectPr w:rsidR="00212EB6">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D9ED5" w14:textId="77777777" w:rsidR="00254B30" w:rsidRDefault="00254B30">
      <w:pPr>
        <w:spacing w:line="240" w:lineRule="auto"/>
      </w:pPr>
      <w:r>
        <w:separator/>
      </w:r>
    </w:p>
  </w:endnote>
  <w:endnote w:type="continuationSeparator" w:id="0">
    <w:p w14:paraId="2C7021CE" w14:textId="77777777" w:rsidR="00254B30" w:rsidRDefault="00254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BCEAE" w14:textId="77777777" w:rsidR="00254B30" w:rsidRDefault="00254B30">
      <w:pPr>
        <w:spacing w:line="240" w:lineRule="auto"/>
      </w:pPr>
      <w:r>
        <w:separator/>
      </w:r>
    </w:p>
  </w:footnote>
  <w:footnote w:type="continuationSeparator" w:id="0">
    <w:p w14:paraId="16BED24A" w14:textId="77777777" w:rsidR="00254B30" w:rsidRDefault="00254B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2814D" w14:textId="77777777" w:rsidR="00212EB6" w:rsidRDefault="00212E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A55C6"/>
    <w:multiLevelType w:val="multilevel"/>
    <w:tmpl w:val="A0CE929A"/>
    <w:lvl w:ilvl="0">
      <w:start w:val="1"/>
      <w:numFmt w:val="decimal"/>
      <w:lvlText w:val="%1."/>
      <w:lvlJc w:val="left"/>
      <w:pPr>
        <w:ind w:left="720" w:hanging="360"/>
      </w:pPr>
      <w:rPr>
        <w:rFonts w:ascii="Times New Roman" w:eastAsia="Times New Roman" w:hAnsi="Times New Roman" w:cs="Times New Roman"/>
        <w:b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35219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EB6"/>
    <w:rsid w:val="00026925"/>
    <w:rsid w:val="0003260E"/>
    <w:rsid w:val="000367AB"/>
    <w:rsid w:val="0004466C"/>
    <w:rsid w:val="0005044B"/>
    <w:rsid w:val="0006271A"/>
    <w:rsid w:val="00064925"/>
    <w:rsid w:val="0009135C"/>
    <w:rsid w:val="000A3C2B"/>
    <w:rsid w:val="000C06C9"/>
    <w:rsid w:val="000C2BB7"/>
    <w:rsid w:val="000E2959"/>
    <w:rsid w:val="000E495C"/>
    <w:rsid w:val="000F6172"/>
    <w:rsid w:val="00112408"/>
    <w:rsid w:val="001133C3"/>
    <w:rsid w:val="00133D22"/>
    <w:rsid w:val="00165C4C"/>
    <w:rsid w:val="00171090"/>
    <w:rsid w:val="00173E0C"/>
    <w:rsid w:val="00182517"/>
    <w:rsid w:val="001832CF"/>
    <w:rsid w:val="001A384C"/>
    <w:rsid w:val="001D4E02"/>
    <w:rsid w:val="00210785"/>
    <w:rsid w:val="002121E1"/>
    <w:rsid w:val="00212EB6"/>
    <w:rsid w:val="00224E48"/>
    <w:rsid w:val="00240B77"/>
    <w:rsid w:val="00254B30"/>
    <w:rsid w:val="00285949"/>
    <w:rsid w:val="00295762"/>
    <w:rsid w:val="00297CFF"/>
    <w:rsid w:val="002B0071"/>
    <w:rsid w:val="002C5586"/>
    <w:rsid w:val="002C7100"/>
    <w:rsid w:val="002E12F7"/>
    <w:rsid w:val="002F4D62"/>
    <w:rsid w:val="00301C33"/>
    <w:rsid w:val="003157F2"/>
    <w:rsid w:val="00325954"/>
    <w:rsid w:val="00335B4A"/>
    <w:rsid w:val="00343A47"/>
    <w:rsid w:val="00344840"/>
    <w:rsid w:val="00362BC1"/>
    <w:rsid w:val="00365136"/>
    <w:rsid w:val="00366D26"/>
    <w:rsid w:val="00392100"/>
    <w:rsid w:val="00394C6E"/>
    <w:rsid w:val="003B371C"/>
    <w:rsid w:val="003B6C9E"/>
    <w:rsid w:val="003C48D1"/>
    <w:rsid w:val="003C51C2"/>
    <w:rsid w:val="003C6287"/>
    <w:rsid w:val="003F3C38"/>
    <w:rsid w:val="00417B75"/>
    <w:rsid w:val="00421F25"/>
    <w:rsid w:val="00422F4E"/>
    <w:rsid w:val="004426B4"/>
    <w:rsid w:val="0045431B"/>
    <w:rsid w:val="00461909"/>
    <w:rsid w:val="0046234A"/>
    <w:rsid w:val="00472D1C"/>
    <w:rsid w:val="00483AAC"/>
    <w:rsid w:val="00484BBD"/>
    <w:rsid w:val="004854BC"/>
    <w:rsid w:val="0048632E"/>
    <w:rsid w:val="004D4830"/>
    <w:rsid w:val="004D6AFE"/>
    <w:rsid w:val="004E1D30"/>
    <w:rsid w:val="004F1953"/>
    <w:rsid w:val="005157C7"/>
    <w:rsid w:val="00521A61"/>
    <w:rsid w:val="005276BA"/>
    <w:rsid w:val="0053669C"/>
    <w:rsid w:val="005429BE"/>
    <w:rsid w:val="0055128A"/>
    <w:rsid w:val="00551D11"/>
    <w:rsid w:val="005539F2"/>
    <w:rsid w:val="00554B88"/>
    <w:rsid w:val="00561A04"/>
    <w:rsid w:val="00566796"/>
    <w:rsid w:val="00567308"/>
    <w:rsid w:val="00570071"/>
    <w:rsid w:val="005740AE"/>
    <w:rsid w:val="00587DDD"/>
    <w:rsid w:val="005B36D5"/>
    <w:rsid w:val="005B3B27"/>
    <w:rsid w:val="005D0D2A"/>
    <w:rsid w:val="005D71EC"/>
    <w:rsid w:val="005F1840"/>
    <w:rsid w:val="005F6319"/>
    <w:rsid w:val="00630AAF"/>
    <w:rsid w:val="00680736"/>
    <w:rsid w:val="00697ABA"/>
    <w:rsid w:val="006C6193"/>
    <w:rsid w:val="006D3909"/>
    <w:rsid w:val="006F2170"/>
    <w:rsid w:val="006F2F1B"/>
    <w:rsid w:val="006F5B64"/>
    <w:rsid w:val="00703222"/>
    <w:rsid w:val="00717DEF"/>
    <w:rsid w:val="00725875"/>
    <w:rsid w:val="007258E3"/>
    <w:rsid w:val="00741F1A"/>
    <w:rsid w:val="007421AB"/>
    <w:rsid w:val="0075082D"/>
    <w:rsid w:val="0076156E"/>
    <w:rsid w:val="00775B95"/>
    <w:rsid w:val="00790AAD"/>
    <w:rsid w:val="007924F5"/>
    <w:rsid w:val="00796223"/>
    <w:rsid w:val="007A0A96"/>
    <w:rsid w:val="007B0E6A"/>
    <w:rsid w:val="007B473F"/>
    <w:rsid w:val="007D56BD"/>
    <w:rsid w:val="007D6A9B"/>
    <w:rsid w:val="007E4828"/>
    <w:rsid w:val="007E55CF"/>
    <w:rsid w:val="007E5D00"/>
    <w:rsid w:val="00821C6D"/>
    <w:rsid w:val="008328F1"/>
    <w:rsid w:val="00837D2F"/>
    <w:rsid w:val="00851984"/>
    <w:rsid w:val="00861793"/>
    <w:rsid w:val="00863077"/>
    <w:rsid w:val="00864D6D"/>
    <w:rsid w:val="00875701"/>
    <w:rsid w:val="00881BE9"/>
    <w:rsid w:val="008A0AA7"/>
    <w:rsid w:val="008A352B"/>
    <w:rsid w:val="008A4782"/>
    <w:rsid w:val="008C7F9D"/>
    <w:rsid w:val="008D4023"/>
    <w:rsid w:val="008D6268"/>
    <w:rsid w:val="008F637F"/>
    <w:rsid w:val="0091006C"/>
    <w:rsid w:val="00924842"/>
    <w:rsid w:val="009323C4"/>
    <w:rsid w:val="009410FF"/>
    <w:rsid w:val="00947C2F"/>
    <w:rsid w:val="00951DD0"/>
    <w:rsid w:val="009559C5"/>
    <w:rsid w:val="00966566"/>
    <w:rsid w:val="0097096F"/>
    <w:rsid w:val="00971786"/>
    <w:rsid w:val="009821CA"/>
    <w:rsid w:val="0098772C"/>
    <w:rsid w:val="009B312C"/>
    <w:rsid w:val="009B7644"/>
    <w:rsid w:val="009E2920"/>
    <w:rsid w:val="009E7EBA"/>
    <w:rsid w:val="009F4790"/>
    <w:rsid w:val="009F78F8"/>
    <w:rsid w:val="00A21BF0"/>
    <w:rsid w:val="00A426AE"/>
    <w:rsid w:val="00A6087C"/>
    <w:rsid w:val="00A836C6"/>
    <w:rsid w:val="00A95C36"/>
    <w:rsid w:val="00AA1241"/>
    <w:rsid w:val="00AB2F0E"/>
    <w:rsid w:val="00AE2C86"/>
    <w:rsid w:val="00AE4554"/>
    <w:rsid w:val="00AE7085"/>
    <w:rsid w:val="00B00A28"/>
    <w:rsid w:val="00B06D37"/>
    <w:rsid w:val="00B1289E"/>
    <w:rsid w:val="00B21E2B"/>
    <w:rsid w:val="00B25FA8"/>
    <w:rsid w:val="00B268C9"/>
    <w:rsid w:val="00B409A0"/>
    <w:rsid w:val="00B40E39"/>
    <w:rsid w:val="00B63199"/>
    <w:rsid w:val="00B74E68"/>
    <w:rsid w:val="00B82F67"/>
    <w:rsid w:val="00B97349"/>
    <w:rsid w:val="00BD5C0D"/>
    <w:rsid w:val="00BE7810"/>
    <w:rsid w:val="00BE7B0F"/>
    <w:rsid w:val="00BF3673"/>
    <w:rsid w:val="00BF7245"/>
    <w:rsid w:val="00BF7C53"/>
    <w:rsid w:val="00C009FA"/>
    <w:rsid w:val="00C07A26"/>
    <w:rsid w:val="00C27CA3"/>
    <w:rsid w:val="00C31DDC"/>
    <w:rsid w:val="00C378AC"/>
    <w:rsid w:val="00C465C7"/>
    <w:rsid w:val="00C62F79"/>
    <w:rsid w:val="00C67741"/>
    <w:rsid w:val="00CC7499"/>
    <w:rsid w:val="00CD33F7"/>
    <w:rsid w:val="00CD55AC"/>
    <w:rsid w:val="00CE168F"/>
    <w:rsid w:val="00CF3B3F"/>
    <w:rsid w:val="00D02D8F"/>
    <w:rsid w:val="00D3757D"/>
    <w:rsid w:val="00D7785F"/>
    <w:rsid w:val="00D953BD"/>
    <w:rsid w:val="00DB5060"/>
    <w:rsid w:val="00DC1BD7"/>
    <w:rsid w:val="00DD040B"/>
    <w:rsid w:val="00DD67B9"/>
    <w:rsid w:val="00DE634F"/>
    <w:rsid w:val="00E529AB"/>
    <w:rsid w:val="00E6324B"/>
    <w:rsid w:val="00E7166B"/>
    <w:rsid w:val="00E9465E"/>
    <w:rsid w:val="00EB1F18"/>
    <w:rsid w:val="00EB5845"/>
    <w:rsid w:val="00ED1A1D"/>
    <w:rsid w:val="00EE17AE"/>
    <w:rsid w:val="00EE4AC2"/>
    <w:rsid w:val="00EF0447"/>
    <w:rsid w:val="00EF7AC9"/>
    <w:rsid w:val="00F071EE"/>
    <w:rsid w:val="00F23269"/>
    <w:rsid w:val="00F278EB"/>
    <w:rsid w:val="00F421CB"/>
    <w:rsid w:val="00F51A6B"/>
    <w:rsid w:val="00F64D8F"/>
    <w:rsid w:val="00F7288B"/>
    <w:rsid w:val="00F73198"/>
    <w:rsid w:val="00F7437C"/>
    <w:rsid w:val="00F8575A"/>
    <w:rsid w:val="00FB0C7D"/>
    <w:rsid w:val="00FC0C94"/>
    <w:rsid w:val="00FD12E5"/>
    <w:rsid w:val="00FD5FEF"/>
    <w:rsid w:val="00FD7AE7"/>
    <w:rsid w:val="00FF45C2"/>
    <w:rsid w:val="4FA5AB65"/>
    <w:rsid w:val="7BBA5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B1C6B"/>
  <w15:docId w15:val="{F67CC4CA-4D89-4C79-97F5-8DC39CD2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4854BC"/>
    <w:pPr>
      <w:spacing w:line="240" w:lineRule="auto"/>
    </w:pPr>
  </w:style>
  <w:style w:type="character" w:styleId="Hyperlink">
    <w:name w:val="Hyperlink"/>
    <w:basedOn w:val="DefaultParagraphFont"/>
    <w:uiPriority w:val="99"/>
    <w:unhideWhenUsed/>
    <w:rsid w:val="009410FF"/>
    <w:rPr>
      <w:color w:val="0000FF" w:themeColor="hyperlink"/>
      <w:u w:val="single"/>
    </w:rPr>
  </w:style>
  <w:style w:type="character" w:styleId="UnresolvedMention">
    <w:name w:val="Unresolved Mention"/>
    <w:basedOn w:val="DefaultParagraphFont"/>
    <w:uiPriority w:val="99"/>
    <w:semiHidden/>
    <w:unhideWhenUsed/>
    <w:rsid w:val="009410FF"/>
    <w:rPr>
      <w:color w:val="605E5C"/>
      <w:shd w:val="clear" w:color="auto" w:fill="E1DFDD"/>
    </w:rPr>
  </w:style>
  <w:style w:type="character" w:styleId="CommentReference">
    <w:name w:val="annotation reference"/>
    <w:basedOn w:val="DefaultParagraphFont"/>
    <w:uiPriority w:val="99"/>
    <w:semiHidden/>
    <w:unhideWhenUsed/>
    <w:rsid w:val="00D3757D"/>
    <w:rPr>
      <w:sz w:val="16"/>
      <w:szCs w:val="16"/>
    </w:rPr>
  </w:style>
  <w:style w:type="paragraph" w:styleId="CommentText">
    <w:name w:val="annotation text"/>
    <w:basedOn w:val="Normal"/>
    <w:link w:val="CommentTextChar"/>
    <w:uiPriority w:val="99"/>
    <w:semiHidden/>
    <w:unhideWhenUsed/>
    <w:rsid w:val="00D3757D"/>
    <w:pPr>
      <w:spacing w:line="240" w:lineRule="auto"/>
    </w:pPr>
    <w:rPr>
      <w:sz w:val="20"/>
      <w:szCs w:val="20"/>
    </w:rPr>
  </w:style>
  <w:style w:type="character" w:customStyle="1" w:styleId="CommentTextChar">
    <w:name w:val="Comment Text Char"/>
    <w:basedOn w:val="DefaultParagraphFont"/>
    <w:link w:val="CommentText"/>
    <w:uiPriority w:val="99"/>
    <w:semiHidden/>
    <w:rsid w:val="00D3757D"/>
    <w:rPr>
      <w:sz w:val="20"/>
      <w:szCs w:val="20"/>
    </w:rPr>
  </w:style>
  <w:style w:type="paragraph" w:styleId="CommentSubject">
    <w:name w:val="annotation subject"/>
    <w:basedOn w:val="CommentText"/>
    <w:next w:val="CommentText"/>
    <w:link w:val="CommentSubjectChar"/>
    <w:uiPriority w:val="99"/>
    <w:semiHidden/>
    <w:unhideWhenUsed/>
    <w:rsid w:val="00D3757D"/>
    <w:rPr>
      <w:b/>
      <w:bCs/>
    </w:rPr>
  </w:style>
  <w:style w:type="character" w:customStyle="1" w:styleId="CommentSubjectChar">
    <w:name w:val="Comment Subject Char"/>
    <w:basedOn w:val="CommentTextChar"/>
    <w:link w:val="CommentSubject"/>
    <w:uiPriority w:val="99"/>
    <w:semiHidden/>
    <w:rsid w:val="00D375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ephren.tghn.org/rise-vac/" TargetMode="External"/><Relationship Id="rId3" Type="http://schemas.openxmlformats.org/officeDocument/2006/relationships/settings" Target="settings.xml"/><Relationship Id="rId7" Type="http://schemas.openxmlformats.org/officeDocument/2006/relationships/hyperlink" Target="mailto:femi@prisonreformtrust.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3799</Words>
  <Characters>21660</Characters>
  <Application>Microsoft Office Word</Application>
  <DocSecurity>0</DocSecurity>
  <Lines>180</Lines>
  <Paragraphs>50</Paragraphs>
  <ScaleCrop>false</ScaleCrop>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Plugge</dc:creator>
  <cp:lastModifiedBy>Emma Plugge</cp:lastModifiedBy>
  <cp:revision>3</cp:revision>
  <dcterms:created xsi:type="dcterms:W3CDTF">2024-02-22T19:15:00Z</dcterms:created>
  <dcterms:modified xsi:type="dcterms:W3CDTF">2024-02-22T19:16:00Z</dcterms:modified>
</cp:coreProperties>
</file>