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1FA9" w14:textId="7BCA1BF0" w:rsidR="00F97619" w:rsidRPr="00303E01" w:rsidRDefault="00F97619" w:rsidP="00303E01">
      <w:pPr>
        <w:spacing w:after="240" w:line="360" w:lineRule="auto"/>
        <w:jc w:val="center"/>
        <w:rPr>
          <w:rFonts w:ascii="Times New Roman" w:hAnsi="Times New Roman" w:cs="Times New Roman"/>
          <w:b/>
          <w:bCs/>
        </w:rPr>
      </w:pPr>
      <w:r w:rsidRPr="00303E01">
        <w:rPr>
          <w:rFonts w:ascii="Times New Roman" w:hAnsi="Times New Roman" w:cs="Times New Roman"/>
          <w:b/>
          <w:bCs/>
        </w:rPr>
        <w:t xml:space="preserve">The </w:t>
      </w:r>
      <w:r w:rsidR="00303E01" w:rsidRPr="00303E01">
        <w:rPr>
          <w:rFonts w:ascii="Times New Roman" w:hAnsi="Times New Roman" w:cs="Times New Roman"/>
          <w:b/>
          <w:bCs/>
        </w:rPr>
        <w:t xml:space="preserve">Future </w:t>
      </w:r>
      <w:r w:rsidR="00303E01">
        <w:rPr>
          <w:rFonts w:ascii="Times New Roman" w:hAnsi="Times New Roman" w:cs="Times New Roman"/>
          <w:b/>
          <w:bCs/>
        </w:rPr>
        <w:t>o</w:t>
      </w:r>
      <w:r w:rsidR="00303E01" w:rsidRPr="00303E01">
        <w:rPr>
          <w:rFonts w:ascii="Times New Roman" w:hAnsi="Times New Roman" w:cs="Times New Roman"/>
          <w:b/>
          <w:bCs/>
        </w:rPr>
        <w:t xml:space="preserve">f Marketing </w:t>
      </w:r>
      <w:r w:rsidR="00303E01">
        <w:rPr>
          <w:rFonts w:ascii="Times New Roman" w:hAnsi="Times New Roman" w:cs="Times New Roman"/>
          <w:b/>
          <w:bCs/>
        </w:rPr>
        <w:t>a</w:t>
      </w:r>
      <w:r w:rsidR="00303E01" w:rsidRPr="00303E01">
        <w:rPr>
          <w:rFonts w:ascii="Times New Roman" w:hAnsi="Times New Roman" w:cs="Times New Roman"/>
          <w:b/>
          <w:bCs/>
        </w:rPr>
        <w:t xml:space="preserve">nd Communications </w:t>
      </w:r>
      <w:r w:rsidR="00303E01">
        <w:rPr>
          <w:rFonts w:ascii="Times New Roman" w:hAnsi="Times New Roman" w:cs="Times New Roman"/>
          <w:b/>
          <w:bCs/>
        </w:rPr>
        <w:t>i</w:t>
      </w:r>
      <w:r w:rsidR="00303E01" w:rsidRPr="00303E01">
        <w:rPr>
          <w:rFonts w:ascii="Times New Roman" w:hAnsi="Times New Roman" w:cs="Times New Roman"/>
          <w:b/>
          <w:bCs/>
        </w:rPr>
        <w:t xml:space="preserve">n </w:t>
      </w:r>
      <w:r w:rsidR="00303E01">
        <w:rPr>
          <w:rFonts w:ascii="Times New Roman" w:hAnsi="Times New Roman" w:cs="Times New Roman"/>
          <w:b/>
          <w:bCs/>
        </w:rPr>
        <w:t>a</w:t>
      </w:r>
      <w:r w:rsidR="00303E01" w:rsidRPr="00303E01">
        <w:rPr>
          <w:rFonts w:ascii="Times New Roman" w:hAnsi="Times New Roman" w:cs="Times New Roman"/>
          <w:b/>
          <w:bCs/>
        </w:rPr>
        <w:t xml:space="preserve"> Digital Era: </w:t>
      </w:r>
      <w:r w:rsidRPr="00303E01">
        <w:rPr>
          <w:rFonts w:ascii="Times New Roman" w:hAnsi="Times New Roman" w:cs="Times New Roman"/>
          <w:b/>
          <w:bCs/>
        </w:rPr>
        <w:t>Data</w:t>
      </w:r>
      <w:r w:rsidR="00303E01" w:rsidRPr="00303E01">
        <w:rPr>
          <w:rFonts w:ascii="Times New Roman" w:hAnsi="Times New Roman" w:cs="Times New Roman"/>
          <w:b/>
          <w:bCs/>
        </w:rPr>
        <w:t xml:space="preserve">, Analytics </w:t>
      </w:r>
      <w:r w:rsidR="00303E01">
        <w:rPr>
          <w:rFonts w:ascii="Times New Roman" w:hAnsi="Times New Roman" w:cs="Times New Roman"/>
          <w:b/>
          <w:bCs/>
        </w:rPr>
        <w:t>a</w:t>
      </w:r>
      <w:r w:rsidR="00303E01" w:rsidRPr="00303E01">
        <w:rPr>
          <w:rFonts w:ascii="Times New Roman" w:hAnsi="Times New Roman" w:cs="Times New Roman"/>
          <w:b/>
          <w:bCs/>
        </w:rPr>
        <w:t>nd Narratives</w:t>
      </w:r>
    </w:p>
    <w:p w14:paraId="0F2B9222" w14:textId="323BCE1B" w:rsidR="005147F2" w:rsidRPr="00303E01" w:rsidRDefault="005147F2" w:rsidP="00303E01">
      <w:pPr>
        <w:spacing w:after="240" w:line="360" w:lineRule="auto"/>
        <w:jc w:val="both"/>
        <w:rPr>
          <w:rFonts w:ascii="Times New Roman" w:hAnsi="Times New Roman" w:cs="Times New Roman"/>
          <w:b/>
          <w:bCs/>
        </w:rPr>
      </w:pPr>
      <w:r w:rsidRPr="00303E01">
        <w:rPr>
          <w:rFonts w:ascii="Times New Roman" w:hAnsi="Times New Roman" w:cs="Times New Roman"/>
          <w:b/>
          <w:bCs/>
        </w:rPr>
        <w:t>Introduction</w:t>
      </w:r>
    </w:p>
    <w:p w14:paraId="70C243E1" w14:textId="5ACB9F5F" w:rsidR="005147F2" w:rsidRPr="005147F2" w:rsidRDefault="005147F2" w:rsidP="00303E01">
      <w:pPr>
        <w:spacing w:after="240" w:line="360" w:lineRule="auto"/>
        <w:jc w:val="both"/>
        <w:rPr>
          <w:rFonts w:ascii="Times New Roman" w:hAnsi="Times New Roman" w:cs="Times New Roman"/>
        </w:rPr>
      </w:pPr>
      <w:r w:rsidRPr="005147F2">
        <w:rPr>
          <w:rFonts w:ascii="Times New Roman" w:hAnsi="Times New Roman" w:cs="Times New Roman"/>
        </w:rPr>
        <w:t>The advent of the digital era heralds a transformative shift in marketing and communications, characterized by the interplay of advanced data analytics, evolving consumer narratives, and the pervasive influence of digital technology. This special issue of the Journal of Strategic Marketing provides critical insights into this dynamic landscape, exploring the integral roles of data, analytics, and narratives in shaping contemporary marketing practices.</w:t>
      </w:r>
      <w:r w:rsidR="00303E01">
        <w:rPr>
          <w:rFonts w:ascii="Times New Roman" w:hAnsi="Times New Roman" w:cs="Times New Roman"/>
        </w:rPr>
        <w:t xml:space="preserve"> </w:t>
      </w:r>
      <w:r w:rsidRPr="005147F2">
        <w:rPr>
          <w:rFonts w:ascii="Times New Roman" w:hAnsi="Times New Roman" w:cs="Times New Roman"/>
        </w:rPr>
        <w:t xml:space="preserve">The digital revolution, as underscored by the ongoing surge in social media use, mobile technology, and internet accessibility, has radically altered the traditional paradigms of business-customer interactions. This era, marked by an information overload and the democratization of content creation, necessitates novel marketing approaches that prioritize engagement, personalization, and relevance </w:t>
      </w:r>
      <w:r w:rsidR="00850059" w:rsidRPr="00303E01">
        <w:rPr>
          <w:rFonts w:ascii="Times New Roman" w:hAnsi="Times New Roman" w:cs="Times New Roman"/>
        </w:rPr>
        <w:fldChar w:fldCharType="begin"/>
      </w:r>
      <w:r w:rsidR="00850059" w:rsidRPr="00303E01">
        <w:rPr>
          <w:rFonts w:ascii="Times New Roman" w:hAnsi="Times New Roman" w:cs="Times New Roman"/>
        </w:rPr>
        <w:instrText xml:space="preserve"> ADDIN EN.CITE &lt;EndNote&gt;&lt;Cite&gt;&lt;Author&gt;Olson&lt;/Author&gt;&lt;Year&gt;2021&lt;/Year&gt;&lt;IDText&gt;Business strategy and the management of digital marketing&lt;/IDText&gt;&lt;DisplayText&gt;(Olson et al., 2021)&lt;/DisplayText&gt;&lt;record&gt;&lt;dates&gt;&lt;pub-dates&gt;&lt;date&gt;2021/03/01/&lt;/date&gt;&lt;/pub-dates&gt;&lt;year&gt;2021&lt;/year&gt;&lt;/dates&gt;&lt;keywords&gt;&lt;keyword&gt;Digital marketing strategy&lt;/keyword&gt;&lt;keyword&gt;Marketing campaign&lt;/keyword&gt;&lt;keyword&gt;Content Marketing&lt;/keyword&gt;&lt;keyword&gt;Search engine optimization&lt;/keyword&gt;&lt;keyword&gt;SEO&lt;/keyword&gt;&lt;/keywords&gt;&lt;urls&gt;&lt;related-urls&gt;&lt;url&gt;https://www.sciencedirect.com/science/article/pii/S0007681320301567&lt;/url&gt;&lt;/related-urls&gt;&lt;/urls&gt;&lt;isbn&gt;0007-6813&lt;/isbn&gt;&lt;titles&gt;&lt;title&gt;Business strategy and the management of digital marketing&lt;/title&gt;&lt;secondary-title&gt;Business Horizons&lt;/secondary-title&gt;&lt;/titles&gt;&lt;pages&gt;285-293&lt;/pages&gt;&lt;number&gt;2&lt;/number&gt;&lt;contributors&gt;&lt;authors&gt;&lt;author&gt;Olson, Eric M.&lt;/author&gt;&lt;author&gt;Olson, Kai M.&lt;/author&gt;&lt;author&gt;Czaplewski, Andrew J.&lt;/author&gt;&lt;author&gt;Key, Thomas Martin&lt;/author&gt;&lt;/authors&gt;&lt;/contributors&gt;&lt;added-date format="utc"&gt;1700602370&lt;/added-date&gt;&lt;ref-type name="Journal Article"&gt;17&lt;/ref-type&gt;&lt;rec-number&gt;228&lt;/rec-number&gt;&lt;last-updated-date format="utc"&gt;1700602370&lt;/last-updated-date&gt;&lt;electronic-resource-num&gt;https://doi.org/10.1016/j.bushor.2020.12.004&lt;/electronic-resource-num&gt;&lt;volume&gt;64&lt;/volume&gt;&lt;/record&gt;&lt;/Cite&gt;&lt;/EndNote&gt;</w:instrText>
      </w:r>
      <w:r w:rsidR="00850059" w:rsidRPr="00303E01">
        <w:rPr>
          <w:rFonts w:ascii="Times New Roman" w:hAnsi="Times New Roman" w:cs="Times New Roman"/>
        </w:rPr>
        <w:fldChar w:fldCharType="separate"/>
      </w:r>
      <w:r w:rsidR="00850059" w:rsidRPr="00303E01">
        <w:rPr>
          <w:rFonts w:ascii="Times New Roman" w:hAnsi="Times New Roman" w:cs="Times New Roman"/>
          <w:noProof/>
        </w:rPr>
        <w:t>(Olson et al., 2021)</w:t>
      </w:r>
      <w:r w:rsidR="00850059" w:rsidRPr="00303E01">
        <w:rPr>
          <w:rFonts w:ascii="Times New Roman" w:hAnsi="Times New Roman" w:cs="Times New Roman"/>
        </w:rPr>
        <w:fldChar w:fldCharType="end"/>
      </w:r>
      <w:r w:rsidRPr="005147F2">
        <w:rPr>
          <w:rFonts w:ascii="Times New Roman" w:hAnsi="Times New Roman" w:cs="Times New Roman"/>
        </w:rPr>
        <w:t xml:space="preserve">. Consumers, now at the forefront of the digital narrative, </w:t>
      </w:r>
      <w:r w:rsidR="002A6370">
        <w:rPr>
          <w:rFonts w:ascii="Times New Roman" w:hAnsi="Times New Roman" w:cs="Times New Roman"/>
        </w:rPr>
        <w:t>consume</w:t>
      </w:r>
      <w:r w:rsidR="002A6370" w:rsidRPr="005147F2">
        <w:rPr>
          <w:rFonts w:ascii="Times New Roman" w:hAnsi="Times New Roman" w:cs="Times New Roman"/>
        </w:rPr>
        <w:t xml:space="preserve"> </w:t>
      </w:r>
      <w:r w:rsidRPr="005147F2">
        <w:rPr>
          <w:rFonts w:ascii="Times New Roman" w:hAnsi="Times New Roman" w:cs="Times New Roman"/>
        </w:rPr>
        <w:t>not just information but stories that resonate on a personal level, making narrative marketing an indispensable tool</w:t>
      </w:r>
      <w:r w:rsidR="00850059" w:rsidRPr="00303E01">
        <w:rPr>
          <w:rFonts w:ascii="Times New Roman" w:hAnsi="Times New Roman" w:cs="Times New Roman"/>
        </w:rPr>
        <w:t xml:space="preserve"> </w:t>
      </w:r>
      <w:r w:rsidR="00850059" w:rsidRPr="00303E01">
        <w:rPr>
          <w:rFonts w:ascii="Times New Roman" w:hAnsi="Times New Roman" w:cs="Times New Roman"/>
        </w:rPr>
        <w:fldChar w:fldCharType="begin"/>
      </w:r>
      <w:r w:rsidR="00850059" w:rsidRPr="00303E01">
        <w:rPr>
          <w:rFonts w:ascii="Times New Roman" w:hAnsi="Times New Roman" w:cs="Times New Roman"/>
        </w:rPr>
        <w:instrText xml:space="preserve"> ADDIN EN.CITE &lt;EndNote&gt;&lt;Cite&gt;&lt;Author&gt;Mills&lt;/Author&gt;&lt;IDText&gt;Brand stories: bringing narrative theory to brand management&lt;/IDText&gt;&lt;DisplayText&gt;(Mills &amp;amp; John)&lt;/DisplayText&gt;&lt;record&gt;&lt;urls&gt;&lt;related-urls&gt;&lt;url&gt;https://doi.org/10.1080/0965254X.2020.1853201&lt;/url&gt;&lt;/related-urls&gt;&lt;/urls&gt;&lt;isbn&gt;0965-254X&lt;/isbn&gt;&lt;titles&gt;&lt;title&gt;Brand stories: bringing narrative theory to brand management&lt;/title&gt;&lt;secondary-title&gt;Journal of Strategic Marketing&lt;/secondary-title&gt;&lt;/titles&gt;&lt;pages&gt;1-19&lt;/pages&gt;&lt;contributors&gt;&lt;authors&gt;&lt;author&gt;Mills, Adam J.&lt;/author&gt;&lt;author&gt;John, Joby&lt;/author&gt;&lt;/authors&gt;&lt;/contributors&gt;&lt;added-date format="utc"&gt;1700602490&lt;/added-date&gt;&lt;ref-type name="Journal Article"&gt;17&lt;/ref-type&gt;&lt;rec-number&gt;229&lt;/rec-number&gt;&lt;publisher&gt;Routledge&lt;/publisher&gt;&lt;last-updated-date format="utc"&gt;1700602490&lt;/last-updated-date&gt;&lt;electronic-resource-num&gt;10.1080/0965254X.2020.1853201&lt;/electronic-resource-num&gt;&lt;/record&gt;&lt;/Cite&gt;&lt;/EndNote&gt;</w:instrText>
      </w:r>
      <w:r w:rsidR="00850059" w:rsidRPr="00303E01">
        <w:rPr>
          <w:rFonts w:ascii="Times New Roman" w:hAnsi="Times New Roman" w:cs="Times New Roman"/>
        </w:rPr>
        <w:fldChar w:fldCharType="separate"/>
      </w:r>
      <w:r w:rsidR="00850059" w:rsidRPr="00303E01">
        <w:rPr>
          <w:rFonts w:ascii="Times New Roman" w:hAnsi="Times New Roman" w:cs="Times New Roman"/>
          <w:noProof/>
        </w:rPr>
        <w:t>(Mills &amp; John</w:t>
      </w:r>
      <w:r w:rsidR="00072079">
        <w:rPr>
          <w:rFonts w:ascii="Times New Roman" w:hAnsi="Times New Roman" w:cs="Times New Roman"/>
          <w:noProof/>
        </w:rPr>
        <w:t>, 2021</w:t>
      </w:r>
      <w:r w:rsidR="00850059" w:rsidRPr="00303E01">
        <w:rPr>
          <w:rFonts w:ascii="Times New Roman" w:hAnsi="Times New Roman" w:cs="Times New Roman"/>
          <w:noProof/>
        </w:rPr>
        <w:t>)</w:t>
      </w:r>
      <w:r w:rsidR="00850059" w:rsidRPr="00303E01">
        <w:rPr>
          <w:rFonts w:ascii="Times New Roman" w:hAnsi="Times New Roman" w:cs="Times New Roman"/>
        </w:rPr>
        <w:fldChar w:fldCharType="end"/>
      </w:r>
      <w:r w:rsidRPr="005147F2">
        <w:rPr>
          <w:rFonts w:ascii="Times New Roman" w:hAnsi="Times New Roman" w:cs="Times New Roman"/>
        </w:rPr>
        <w:t>.</w:t>
      </w:r>
    </w:p>
    <w:p w14:paraId="178EC5E6" w14:textId="75C329DC" w:rsidR="005147F2" w:rsidRPr="005147F2" w:rsidRDefault="005147F2" w:rsidP="00303E01">
      <w:pPr>
        <w:spacing w:after="240" w:line="360" w:lineRule="auto"/>
        <w:jc w:val="both"/>
        <w:rPr>
          <w:rFonts w:ascii="Times New Roman" w:hAnsi="Times New Roman" w:cs="Times New Roman"/>
        </w:rPr>
      </w:pPr>
      <w:r w:rsidRPr="005147F2">
        <w:rPr>
          <w:rFonts w:ascii="Times New Roman" w:hAnsi="Times New Roman" w:cs="Times New Roman"/>
        </w:rPr>
        <w:t xml:space="preserve">Central to these evolving dynamics is the burgeoning field of data analytics. The deluge of consumer data generated through digital interactions offers a rich resource for understanding consumer </w:t>
      </w:r>
      <w:r w:rsidR="002A6370" w:rsidRPr="005147F2">
        <w:rPr>
          <w:rFonts w:ascii="Times New Roman" w:hAnsi="Times New Roman" w:cs="Times New Roman"/>
        </w:rPr>
        <w:t>behaviour</w:t>
      </w:r>
      <w:r w:rsidRPr="005147F2">
        <w:rPr>
          <w:rFonts w:ascii="Times New Roman" w:hAnsi="Times New Roman" w:cs="Times New Roman"/>
        </w:rPr>
        <w:t xml:space="preserve"> and preferences</w:t>
      </w:r>
      <w:r w:rsidR="00850059" w:rsidRPr="00303E01">
        <w:rPr>
          <w:rFonts w:ascii="Times New Roman" w:hAnsi="Times New Roman" w:cs="Times New Roman"/>
        </w:rPr>
        <w:t xml:space="preserve"> </w:t>
      </w:r>
      <w:r w:rsidR="00850059" w:rsidRPr="00303E01">
        <w:rPr>
          <w:rFonts w:ascii="Times New Roman" w:hAnsi="Times New Roman" w:cs="Times New Roman"/>
        </w:rPr>
        <w:fldChar w:fldCharType="begin"/>
      </w:r>
      <w:r w:rsidR="00850059" w:rsidRPr="00303E01">
        <w:rPr>
          <w:rFonts w:ascii="Times New Roman" w:hAnsi="Times New Roman" w:cs="Times New Roman"/>
        </w:rPr>
        <w:instrText xml:space="preserve"> ADDIN EN.CITE &lt;EndNote&gt;&lt;Cite&gt;&lt;Author&gt;Blasco-Arcas&lt;/Author&gt;&lt;Year&gt;2022&lt;/Year&gt;&lt;IDText&gt;The role of consumer data in marketing: A research agenda&lt;/IDText&gt;&lt;DisplayText&gt;(Blasco-Arcas et al., 2022)&lt;/DisplayText&gt;&lt;record&gt;&lt;dates&gt;&lt;pub-dates&gt;&lt;date&gt;2022/07/01/&lt;/date&gt;&lt;/pub-dates&gt;&lt;year&gt;2022&lt;/year&gt;&lt;/dates&gt;&lt;keywords&gt;&lt;keyword&gt;Consumer data&lt;/keyword&gt;&lt;keyword&gt;Data disclosure&lt;/keyword&gt;&lt;keyword&gt;Topic modeling&lt;/keyword&gt;&lt;keyword&gt;Literature review&lt;/keyword&gt;&lt;keyword&gt;Research agenda&lt;/keyword&gt;&lt;/keywords&gt;&lt;urls&gt;&lt;related-urls&gt;&lt;url&gt;https://www.sciencedirect.com/science/article/pii/S0148296322002910&lt;/url&gt;&lt;/related-urls&gt;&lt;/urls&gt;&lt;isbn&gt;0148-2963&lt;/isbn&gt;&lt;titles&gt;&lt;title&gt;The role of consumer data in marketing: A research agenda&lt;/title&gt;&lt;secondary-title&gt;Journal of Business Research&lt;/secondary-title&gt;&lt;/titles&gt;&lt;pages&gt;436-452&lt;/pages&gt;&lt;contributors&gt;&lt;authors&gt;&lt;author&gt;Blasco-Arcas, Lorena&lt;/author&gt;&lt;author&gt;Lee, Hsin-Hsuan Meg&lt;/author&gt;&lt;author&gt;Kastanakis, Minas N.&lt;/author&gt;&lt;author&gt;Alcañiz, Mariano&lt;/author&gt;&lt;author&gt;Reyes-Menendez, Ana&lt;/author&gt;&lt;/authors&gt;&lt;/contributors&gt;&lt;added-date format="utc"&gt;1700602704&lt;/added-date&gt;&lt;ref-type name="Journal Article"&gt;17&lt;/ref-type&gt;&lt;rec-number&gt;231&lt;/rec-number&gt;&lt;last-updated-date format="utc"&gt;1700602704&lt;/last-updated-date&gt;&lt;electronic-resource-num&gt;https://doi.org/10.1016/j.jbusres.2022.03.054&lt;/electronic-resource-num&gt;&lt;volume&gt;146&lt;/volume&gt;&lt;/record&gt;&lt;/Cite&gt;&lt;/EndNote&gt;</w:instrText>
      </w:r>
      <w:r w:rsidR="00850059" w:rsidRPr="00303E01">
        <w:rPr>
          <w:rFonts w:ascii="Times New Roman" w:hAnsi="Times New Roman" w:cs="Times New Roman"/>
        </w:rPr>
        <w:fldChar w:fldCharType="separate"/>
      </w:r>
      <w:r w:rsidR="00850059" w:rsidRPr="00303E01">
        <w:rPr>
          <w:rFonts w:ascii="Times New Roman" w:hAnsi="Times New Roman" w:cs="Times New Roman"/>
          <w:noProof/>
        </w:rPr>
        <w:t>(Blasco-Arcas et al., 2022)</w:t>
      </w:r>
      <w:r w:rsidR="00850059" w:rsidRPr="00303E01">
        <w:rPr>
          <w:rFonts w:ascii="Times New Roman" w:hAnsi="Times New Roman" w:cs="Times New Roman"/>
        </w:rPr>
        <w:fldChar w:fldCharType="end"/>
      </w:r>
      <w:r w:rsidRPr="005147F2">
        <w:rPr>
          <w:rFonts w:ascii="Times New Roman" w:hAnsi="Times New Roman" w:cs="Times New Roman"/>
        </w:rPr>
        <w:t>. Leveraging big data, artificial intelligence, and machine learning, marketers can now delve deeper into consumer insights, tailoring their strategies to meet the nuanced needs of diverse customer segments.</w:t>
      </w:r>
      <w:r w:rsidR="00303E01">
        <w:rPr>
          <w:rFonts w:ascii="Times New Roman" w:hAnsi="Times New Roman" w:cs="Times New Roman"/>
        </w:rPr>
        <w:t xml:space="preserve"> </w:t>
      </w:r>
      <w:r w:rsidRPr="005147F2">
        <w:rPr>
          <w:rFonts w:ascii="Times New Roman" w:hAnsi="Times New Roman" w:cs="Times New Roman"/>
        </w:rPr>
        <w:t>However, the utilization of data in marketing is not without its challenges. With growing concerns over data privacy and ethical considerations, businesses face the critical task of balancing personalized marketing with respect for consumer privacy</w:t>
      </w:r>
      <w:r w:rsidR="000519C8" w:rsidRPr="00303E01">
        <w:rPr>
          <w:rFonts w:ascii="Times New Roman" w:hAnsi="Times New Roman" w:cs="Times New Roman"/>
        </w:rPr>
        <w:t xml:space="preserve"> </w:t>
      </w:r>
      <w:r w:rsidR="000519C8" w:rsidRPr="00303E01">
        <w:rPr>
          <w:rFonts w:ascii="Times New Roman" w:hAnsi="Times New Roman" w:cs="Times New Roman"/>
        </w:rPr>
        <w:fldChar w:fldCharType="begin"/>
      </w:r>
      <w:r w:rsidR="000519C8" w:rsidRPr="00303E01">
        <w:rPr>
          <w:rFonts w:ascii="Times New Roman" w:hAnsi="Times New Roman" w:cs="Times New Roman"/>
        </w:rPr>
        <w:instrText xml:space="preserve"> ADDIN EN.CITE &lt;EndNote&gt;&lt;Cite&gt;&lt;Author&gt;Quach&lt;/Author&gt;&lt;Year&gt;2022&lt;/Year&gt;&lt;IDText&gt;Digital technologies: tensions in privacy and data&lt;/IDText&gt;&lt;DisplayText&gt;(Quach et al., 2022)&lt;/DisplayText&gt;&lt;record&gt;&lt;dates&gt;&lt;pub-dates&gt;&lt;date&gt;2022/11/01&lt;/date&gt;&lt;/pub-dates&gt;&lt;year&gt;2022&lt;/year&gt;&lt;/dates&gt;&lt;urls&gt;&lt;related-urls&gt;&lt;url&gt;https://doi.org/10.1007/s11747-022-00845-y&lt;/url&gt;&lt;/related-urls&gt;&lt;/urls&gt;&lt;isbn&gt;1552-7824&lt;/isbn&gt;&lt;titles&gt;&lt;title&gt;Digital technologies: tensions in privacy and data&lt;/title&gt;&lt;secondary-title&gt;Journal of the Academy of Marketing Science&lt;/secondary-title&gt;&lt;/titles&gt;&lt;pages&gt;1299-1323&lt;/pages&gt;&lt;number&gt;6&lt;/number&gt;&lt;contributors&gt;&lt;authors&gt;&lt;author&gt;Quach, Sara&lt;/author&gt;&lt;author&gt;Thaichon, Park&lt;/author&gt;&lt;author&gt;Martin, Kelly D.&lt;/author&gt;&lt;author&gt;Weaven, Scott&lt;/author&gt;&lt;author&gt;Palmatier, Robert W.&lt;/author&gt;&lt;/authors&gt;&lt;/contributors&gt;&lt;added-date format="utc"&gt;1700601995&lt;/added-date&gt;&lt;ref-type name="Journal Article"&gt;17&lt;/ref-type&gt;&lt;rec-number&gt;226&lt;/rec-number&gt;&lt;last-updated-date format="utc"&gt;1700601995&lt;/last-updated-date&gt;&lt;electronic-resource-num&gt;10.1007/s11747-022-00845-y&lt;/electronic-resource-num&gt;&lt;volume&gt;50&lt;/volume&gt;&lt;/record&gt;&lt;/Cite&gt;&lt;/EndNote&gt;</w:instrText>
      </w:r>
      <w:r w:rsidR="000519C8" w:rsidRPr="00303E01">
        <w:rPr>
          <w:rFonts w:ascii="Times New Roman" w:hAnsi="Times New Roman" w:cs="Times New Roman"/>
        </w:rPr>
        <w:fldChar w:fldCharType="separate"/>
      </w:r>
      <w:r w:rsidR="000519C8" w:rsidRPr="00303E01">
        <w:rPr>
          <w:rFonts w:ascii="Times New Roman" w:hAnsi="Times New Roman" w:cs="Times New Roman"/>
          <w:noProof/>
        </w:rPr>
        <w:t>(Quach et al., 2022)</w:t>
      </w:r>
      <w:r w:rsidR="000519C8" w:rsidRPr="00303E01">
        <w:rPr>
          <w:rFonts w:ascii="Times New Roman" w:hAnsi="Times New Roman" w:cs="Times New Roman"/>
        </w:rPr>
        <w:fldChar w:fldCharType="end"/>
      </w:r>
      <w:r w:rsidRPr="005147F2">
        <w:rPr>
          <w:rFonts w:ascii="Times New Roman" w:hAnsi="Times New Roman" w:cs="Times New Roman"/>
        </w:rPr>
        <w:t xml:space="preserve">. This balance is imperative </w:t>
      </w:r>
      <w:r w:rsidR="00F150FE">
        <w:rPr>
          <w:rFonts w:ascii="Times New Roman" w:hAnsi="Times New Roman" w:cs="Times New Roman"/>
        </w:rPr>
        <w:t>for</w:t>
      </w:r>
      <w:r w:rsidR="00F150FE" w:rsidRPr="005147F2">
        <w:rPr>
          <w:rFonts w:ascii="Times New Roman" w:hAnsi="Times New Roman" w:cs="Times New Roman"/>
        </w:rPr>
        <w:t xml:space="preserve"> </w:t>
      </w:r>
      <w:r w:rsidRPr="005147F2">
        <w:rPr>
          <w:rFonts w:ascii="Times New Roman" w:hAnsi="Times New Roman" w:cs="Times New Roman"/>
        </w:rPr>
        <w:t>maintain</w:t>
      </w:r>
      <w:r w:rsidR="00F150FE">
        <w:rPr>
          <w:rFonts w:ascii="Times New Roman" w:hAnsi="Times New Roman" w:cs="Times New Roman"/>
        </w:rPr>
        <w:t>ing</w:t>
      </w:r>
      <w:r w:rsidRPr="005147F2">
        <w:rPr>
          <w:rFonts w:ascii="Times New Roman" w:hAnsi="Times New Roman" w:cs="Times New Roman"/>
        </w:rPr>
        <w:t xml:space="preserve"> consumer trust and </w:t>
      </w:r>
      <w:r w:rsidR="00F150FE" w:rsidRPr="005147F2">
        <w:rPr>
          <w:rFonts w:ascii="Times New Roman" w:hAnsi="Times New Roman" w:cs="Times New Roman"/>
        </w:rPr>
        <w:t>adher</w:t>
      </w:r>
      <w:r w:rsidR="00F150FE">
        <w:rPr>
          <w:rFonts w:ascii="Times New Roman" w:hAnsi="Times New Roman" w:cs="Times New Roman"/>
        </w:rPr>
        <w:t>ing</w:t>
      </w:r>
      <w:r w:rsidR="00F150FE" w:rsidRPr="005147F2">
        <w:rPr>
          <w:rFonts w:ascii="Times New Roman" w:hAnsi="Times New Roman" w:cs="Times New Roman"/>
        </w:rPr>
        <w:t xml:space="preserve"> </w:t>
      </w:r>
      <w:r w:rsidRPr="005147F2">
        <w:rPr>
          <w:rFonts w:ascii="Times New Roman" w:hAnsi="Times New Roman" w:cs="Times New Roman"/>
        </w:rPr>
        <w:t>to evolving data protection regulations.</w:t>
      </w:r>
      <w:r w:rsidR="00303E01">
        <w:rPr>
          <w:rFonts w:ascii="Times New Roman" w:hAnsi="Times New Roman" w:cs="Times New Roman"/>
        </w:rPr>
        <w:t xml:space="preserve"> </w:t>
      </w:r>
      <w:r w:rsidR="00F150FE">
        <w:rPr>
          <w:rFonts w:ascii="Times New Roman" w:hAnsi="Times New Roman" w:cs="Times New Roman"/>
        </w:rPr>
        <w:t>In addition</w:t>
      </w:r>
      <w:r w:rsidR="00303E01">
        <w:rPr>
          <w:rFonts w:ascii="Times New Roman" w:hAnsi="Times New Roman" w:cs="Times New Roman"/>
        </w:rPr>
        <w:t>, n</w:t>
      </w:r>
      <w:r w:rsidRPr="005147F2">
        <w:rPr>
          <w:rFonts w:ascii="Times New Roman" w:hAnsi="Times New Roman" w:cs="Times New Roman"/>
        </w:rPr>
        <w:t xml:space="preserve">arratives in digital marketing have taken </w:t>
      </w:r>
      <w:r w:rsidR="00F150FE" w:rsidRPr="005147F2">
        <w:rPr>
          <w:rFonts w:ascii="Times New Roman" w:hAnsi="Times New Roman" w:cs="Times New Roman"/>
        </w:rPr>
        <w:t>centre</w:t>
      </w:r>
      <w:r w:rsidRPr="005147F2">
        <w:rPr>
          <w:rFonts w:ascii="Times New Roman" w:hAnsi="Times New Roman" w:cs="Times New Roman"/>
        </w:rPr>
        <w:t xml:space="preserve"> stage in this era of information saturation. The ability to craft compelling stories that engage consumers is crucial in a landscape where attention is the new currency</w:t>
      </w:r>
      <w:r w:rsidR="00E14DAC" w:rsidRPr="00303E01">
        <w:rPr>
          <w:rFonts w:ascii="Times New Roman" w:hAnsi="Times New Roman" w:cs="Times New Roman"/>
        </w:rPr>
        <w:t xml:space="preserve"> </w:t>
      </w:r>
      <w:r w:rsidR="00E14DAC" w:rsidRPr="00303E01">
        <w:rPr>
          <w:rFonts w:ascii="Times New Roman" w:hAnsi="Times New Roman" w:cs="Times New Roman"/>
        </w:rPr>
        <w:fldChar w:fldCharType="begin"/>
      </w:r>
      <w:r w:rsidR="00E14DAC" w:rsidRPr="00303E01">
        <w:rPr>
          <w:rFonts w:ascii="Times New Roman" w:hAnsi="Times New Roman" w:cs="Times New Roman"/>
        </w:rPr>
        <w:instrText xml:space="preserve"> ADDIN EN.CITE &lt;EndNote&gt;&lt;Cite&gt;&lt;Author&gt;Terho&lt;/Author&gt;&lt;Year&gt;2022&lt;/Year&gt;&lt;IDText&gt;Digital content marketing in business markets: Activities, consequences, and contingencies along the customer journey&lt;/IDText&gt;&lt;DisplayText&gt;(Terho et al., 2022)&lt;/DisplayText&gt;&lt;record&gt;&lt;dates&gt;&lt;pub-dates&gt;&lt;date&gt;2022/08/01/&lt;/date&gt;&lt;/pub-dates&gt;&lt;year&gt;2022&lt;/year&gt;&lt;/dates&gt;&lt;keywords&gt;&lt;keyword&gt;Digital content marketing&lt;/keyword&gt;&lt;keyword&gt;Customer centricity&lt;/keyword&gt;&lt;keyword&gt;Customer journeys&lt;/keyword&gt;&lt;keyword&gt;Customer engagement&lt;/keyword&gt;&lt;keyword&gt;Digital marketing&lt;/keyword&gt;&lt;keyword&gt;Theories-in-use approach&lt;/keyword&gt;&lt;keyword&gt;Conceptualization&lt;/keyword&gt;&lt;/keywords&gt;&lt;urls&gt;&lt;related-urls&gt;&lt;url&gt;https://www.sciencedirect.com/science/article/pii/S0019850122001444&lt;/url&gt;&lt;/related-urls&gt;&lt;/urls&gt;&lt;isbn&gt;0019-8501&lt;/isbn&gt;&lt;titles&gt;&lt;title&gt;Digital content marketing in business markets: Activities, consequences, and contingencies along the customer journey&lt;/title&gt;&lt;secondary-title&gt;Industrial Marketing Management&lt;/secondary-title&gt;&lt;/titles&gt;&lt;pages&gt;294-310&lt;/pages&gt;&lt;contributors&gt;&lt;authors&gt;&lt;author&gt;Terho, Harri&lt;/author&gt;&lt;author&gt;Mero, Joel&lt;/author&gt;&lt;author&gt;Siutla, Lotta&lt;/author&gt;&lt;author&gt;Jaakkola, Elina&lt;/author&gt;&lt;/authors&gt;&lt;/contributors&gt;&lt;added-date format="utc"&gt;1700602837&lt;/added-date&gt;&lt;ref-type name="Journal Article"&gt;17&lt;/ref-type&gt;&lt;rec-number&gt;232&lt;/rec-number&gt;&lt;last-updated-date format="utc"&gt;1700602837&lt;/last-updated-date&gt;&lt;electronic-resource-num&gt;https://doi.org/10.1016/j.indmarman.2022.06.006&lt;/electronic-resource-num&gt;&lt;volume&gt;105&lt;/volume&gt;&lt;/record&gt;&lt;/Cite&gt;&lt;/EndNote&gt;</w:instrText>
      </w:r>
      <w:r w:rsidR="00E14DAC" w:rsidRPr="00303E01">
        <w:rPr>
          <w:rFonts w:ascii="Times New Roman" w:hAnsi="Times New Roman" w:cs="Times New Roman"/>
        </w:rPr>
        <w:fldChar w:fldCharType="separate"/>
      </w:r>
      <w:r w:rsidR="00E14DAC" w:rsidRPr="00303E01">
        <w:rPr>
          <w:rFonts w:ascii="Times New Roman" w:hAnsi="Times New Roman" w:cs="Times New Roman"/>
          <w:noProof/>
        </w:rPr>
        <w:t>(Terho et al., 2022)</w:t>
      </w:r>
      <w:r w:rsidR="00E14DAC" w:rsidRPr="00303E01">
        <w:rPr>
          <w:rFonts w:ascii="Times New Roman" w:hAnsi="Times New Roman" w:cs="Times New Roman"/>
        </w:rPr>
        <w:fldChar w:fldCharType="end"/>
      </w:r>
      <w:r w:rsidRPr="005147F2">
        <w:rPr>
          <w:rFonts w:ascii="Times New Roman" w:hAnsi="Times New Roman" w:cs="Times New Roman"/>
        </w:rPr>
        <w:t>. Digital platforms offer diverse tools for storytelling, from interactive social media content to immersive virtual experiences, providing marketers with unique opportunities to connect with their audience.</w:t>
      </w:r>
    </w:p>
    <w:p w14:paraId="311633B6" w14:textId="5EE8BB1F" w:rsidR="00795686" w:rsidRPr="00303E01" w:rsidRDefault="00BD73E9" w:rsidP="00303E01">
      <w:pPr>
        <w:spacing w:after="240" w:line="360" w:lineRule="auto"/>
        <w:jc w:val="both"/>
        <w:rPr>
          <w:rFonts w:ascii="Times New Roman" w:hAnsi="Times New Roman" w:cs="Times New Roman"/>
        </w:rPr>
      </w:pPr>
      <w:r w:rsidRPr="00BD73E9">
        <w:rPr>
          <w:rFonts w:ascii="Times New Roman" w:hAnsi="Times New Roman" w:cs="Times New Roman"/>
        </w:rPr>
        <w:t xml:space="preserve">The papers featured in this special issue, originating from the collaborative efforts of MICA and </w:t>
      </w:r>
      <w:r w:rsidR="00072079">
        <w:rPr>
          <w:rFonts w:ascii="Times New Roman" w:hAnsi="Times New Roman" w:cs="Times New Roman"/>
        </w:rPr>
        <w:t xml:space="preserve">University of </w:t>
      </w:r>
      <w:r w:rsidRPr="00BD73E9">
        <w:rPr>
          <w:rFonts w:ascii="Times New Roman" w:hAnsi="Times New Roman" w:cs="Times New Roman"/>
        </w:rPr>
        <w:t xml:space="preserve">Southampton </w:t>
      </w:r>
      <w:r w:rsidR="00072079">
        <w:rPr>
          <w:rFonts w:ascii="Times New Roman" w:hAnsi="Times New Roman" w:cs="Times New Roman"/>
        </w:rPr>
        <w:t>Business School</w:t>
      </w:r>
      <w:r w:rsidRPr="00BD73E9">
        <w:rPr>
          <w:rFonts w:ascii="Times New Roman" w:hAnsi="Times New Roman" w:cs="Times New Roman"/>
        </w:rPr>
        <w:t xml:space="preserve"> at the International Communication </w:t>
      </w:r>
      <w:r w:rsidRPr="00BD73E9">
        <w:rPr>
          <w:rFonts w:ascii="Times New Roman" w:hAnsi="Times New Roman" w:cs="Times New Roman"/>
        </w:rPr>
        <w:lastRenderedPageBreak/>
        <w:t xml:space="preserve">Management Conference 2022, collectively address </w:t>
      </w:r>
      <w:r w:rsidR="005147F2" w:rsidRPr="005147F2">
        <w:rPr>
          <w:rFonts w:ascii="Times New Roman" w:hAnsi="Times New Roman" w:cs="Times New Roman"/>
        </w:rPr>
        <w:t>these themes, offering a comprehensive overview of the current state and future direction of digital marketing. For instance, the paper on Dynamic Customer Journey Analysis in B2B Markets provides a nuanced understanding of customer relationship dynamics over time, emphasizing the importance of adaptive marketing strategies in response to evolving customer behavio</w:t>
      </w:r>
      <w:r w:rsidR="00F150FE">
        <w:rPr>
          <w:rFonts w:ascii="Times New Roman" w:hAnsi="Times New Roman" w:cs="Times New Roman"/>
        </w:rPr>
        <w:t>u</w:t>
      </w:r>
      <w:r w:rsidR="005147F2" w:rsidRPr="005147F2">
        <w:rPr>
          <w:rFonts w:ascii="Times New Roman" w:hAnsi="Times New Roman" w:cs="Times New Roman"/>
        </w:rPr>
        <w:t xml:space="preserve">r. Similarly, the paper on Social Media Influencer Impact on Consumer Engagement delves into the psychology of consumer engagement, revealing how influencer credibility and content influence consumer </w:t>
      </w:r>
      <w:r w:rsidR="00F150FE" w:rsidRPr="005147F2">
        <w:rPr>
          <w:rFonts w:ascii="Times New Roman" w:hAnsi="Times New Roman" w:cs="Times New Roman"/>
        </w:rPr>
        <w:t>behaviour</w:t>
      </w:r>
      <w:r w:rsidR="005147F2" w:rsidRPr="005147F2">
        <w:rPr>
          <w:rFonts w:ascii="Times New Roman" w:hAnsi="Times New Roman" w:cs="Times New Roman"/>
        </w:rPr>
        <w:t>.</w:t>
      </w:r>
      <w:r w:rsidR="00D46706">
        <w:rPr>
          <w:rFonts w:ascii="Times New Roman" w:hAnsi="Times New Roman" w:cs="Times New Roman"/>
        </w:rPr>
        <w:t xml:space="preserve"> </w:t>
      </w:r>
      <w:r w:rsidR="00D46706" w:rsidRPr="00D46706">
        <w:rPr>
          <w:rFonts w:ascii="Times New Roman" w:hAnsi="Times New Roman" w:cs="Times New Roman"/>
        </w:rPr>
        <w:t xml:space="preserve">Additionally, </w:t>
      </w:r>
      <w:r w:rsidR="00D46706">
        <w:rPr>
          <w:rFonts w:ascii="Times New Roman" w:hAnsi="Times New Roman" w:cs="Times New Roman"/>
        </w:rPr>
        <w:t xml:space="preserve">a paper also </w:t>
      </w:r>
      <w:r w:rsidR="00D46706" w:rsidRPr="00D46706">
        <w:rPr>
          <w:rFonts w:ascii="Times New Roman" w:hAnsi="Times New Roman" w:cs="Times New Roman"/>
        </w:rPr>
        <w:t xml:space="preserve">explores the critical role of digital leadership in enhancing </w:t>
      </w:r>
      <w:r w:rsidR="00D46706">
        <w:rPr>
          <w:rFonts w:ascii="Times New Roman" w:hAnsi="Times New Roman" w:cs="Times New Roman"/>
        </w:rPr>
        <w:t>organizational</w:t>
      </w:r>
      <w:r w:rsidR="00D46706" w:rsidRPr="00D46706">
        <w:rPr>
          <w:rFonts w:ascii="Times New Roman" w:hAnsi="Times New Roman" w:cs="Times New Roman"/>
        </w:rPr>
        <w:t xml:space="preserve"> </w:t>
      </w:r>
      <w:r w:rsidR="00D46706">
        <w:rPr>
          <w:rFonts w:ascii="Times New Roman" w:hAnsi="Times New Roman" w:cs="Times New Roman"/>
        </w:rPr>
        <w:t>performance, including marketing,</w:t>
      </w:r>
      <w:r w:rsidR="00D46706" w:rsidRPr="00D46706">
        <w:rPr>
          <w:rFonts w:ascii="Times New Roman" w:hAnsi="Times New Roman" w:cs="Times New Roman"/>
        </w:rPr>
        <w:t xml:space="preserve"> through effective data analytics strategies.</w:t>
      </w:r>
      <w:r w:rsidR="00303E01">
        <w:rPr>
          <w:rFonts w:ascii="Times New Roman" w:hAnsi="Times New Roman" w:cs="Times New Roman"/>
        </w:rPr>
        <w:t xml:space="preserve"> </w:t>
      </w:r>
      <w:r w:rsidR="005147F2" w:rsidRPr="005147F2">
        <w:rPr>
          <w:rFonts w:ascii="Times New Roman" w:hAnsi="Times New Roman" w:cs="Times New Roman"/>
        </w:rPr>
        <w:t>Each contribution in this issue not only sheds light on the multifaceted aspects of digital marketing but also suggests forward-looking approaches for navigating these complexities. As we delve into the detailed summaries of these papers, the overarching theme of this special issue becomes evident: the future of marketing and communications in the digital era is an intricate tapestry woven from data, analytics, and narratives, each thread essential in crafting a successful marketing strategy in the digital age.</w:t>
      </w:r>
    </w:p>
    <w:p w14:paraId="68629773" w14:textId="4A1FDF40" w:rsidR="00795686" w:rsidRPr="00303E01" w:rsidRDefault="0001217F" w:rsidP="00303E01">
      <w:pPr>
        <w:spacing w:after="240" w:line="360" w:lineRule="auto"/>
        <w:jc w:val="both"/>
        <w:rPr>
          <w:rFonts w:ascii="Times New Roman" w:hAnsi="Times New Roman" w:cs="Times New Roman"/>
          <w:b/>
          <w:bCs/>
        </w:rPr>
      </w:pPr>
      <w:r w:rsidRPr="0001217F">
        <w:rPr>
          <w:rFonts w:ascii="Times New Roman" w:hAnsi="Times New Roman" w:cs="Times New Roman"/>
          <w:b/>
          <w:bCs/>
        </w:rPr>
        <w:t>Influencer Impact on Digital Brand Engagement</w:t>
      </w:r>
    </w:p>
    <w:p w14:paraId="07B4E063" w14:textId="5BD3C0E7" w:rsidR="00795686" w:rsidRPr="00303E01" w:rsidRDefault="00795686" w:rsidP="00303E01">
      <w:pPr>
        <w:spacing w:after="240" w:line="360" w:lineRule="auto"/>
        <w:jc w:val="both"/>
        <w:rPr>
          <w:rFonts w:ascii="Times New Roman" w:hAnsi="Times New Roman" w:cs="Times New Roman"/>
        </w:rPr>
      </w:pPr>
      <w:r w:rsidRPr="00303E01">
        <w:rPr>
          <w:rFonts w:ascii="Times New Roman" w:hAnsi="Times New Roman" w:cs="Times New Roman"/>
        </w:rPr>
        <w:t xml:space="preserve">In the paper "The impact of influencer-sourced brand endorsement on online consumer brand engagement," the authors explore the burgeoning field of influencer marketing, specifically examining the role of social media influencers (SMIs) in shaping consumer brand engagement (CBE). </w:t>
      </w:r>
      <w:r w:rsidR="00261673" w:rsidRPr="00303E01">
        <w:rPr>
          <w:rFonts w:ascii="Times New Roman" w:hAnsi="Times New Roman" w:cs="Times New Roman"/>
        </w:rPr>
        <w:t xml:space="preserve">Drawing on </w:t>
      </w:r>
      <w:r w:rsidR="00261673" w:rsidRPr="0003693F">
        <w:rPr>
          <w:rFonts w:ascii="Times New Roman" w:hAnsi="Times New Roman" w:cs="Times New Roman"/>
        </w:rPr>
        <w:t>media system dependency theory</w:t>
      </w:r>
      <w:r w:rsidR="00261673" w:rsidRPr="00303E01">
        <w:rPr>
          <w:rFonts w:ascii="Times New Roman" w:hAnsi="Times New Roman" w:cs="Times New Roman"/>
        </w:rPr>
        <w:t xml:space="preserve"> </w:t>
      </w:r>
      <w:r w:rsidR="00261673" w:rsidRPr="00303E01">
        <w:rPr>
          <w:rFonts w:ascii="Times New Roman" w:hAnsi="Times New Roman" w:cs="Times New Roman"/>
        </w:rPr>
        <w:fldChar w:fldCharType="begin"/>
      </w:r>
      <w:r w:rsidR="00261673" w:rsidRPr="00303E01">
        <w:rPr>
          <w:rFonts w:ascii="Times New Roman" w:hAnsi="Times New Roman" w:cs="Times New Roman"/>
        </w:rPr>
        <w:instrText xml:space="preserve"> ADDIN EN.CITE &lt;EndNote&gt;&lt;Cite&gt;&lt;Author&gt;Ball-Rokeach&lt;/Author&gt;&lt;Year&gt;1975&lt;/Year&gt;&lt;IDText&gt;Theories of mass communication&lt;/IDText&gt;&lt;DisplayText&gt;(Ball-Rokeach, 1975)&lt;/DisplayText&gt;&lt;record&gt;&lt;isbn&gt;067930293X&lt;/isbn&gt;&lt;titles&gt;&lt;title&gt;Theories of mass communication&lt;/title&gt;&lt;/titles&gt;&lt;contributors&gt;&lt;authors&gt;&lt;author&gt;Ball-Rokeach, Sandra&lt;/author&gt;&lt;/authors&gt;&lt;/contributors&gt;&lt;added-date format="utc"&gt;1700604279&lt;/added-date&gt;&lt;ref-type name="Book"&gt;6&lt;/ref-type&gt;&lt;dates&gt;&lt;year&gt;1975&lt;/year&gt;&lt;/dates&gt;&lt;rec-number&gt;236&lt;/rec-number&gt;&lt;publisher&gt;New York: D. McKay Company&lt;/publisher&gt;&lt;last-updated-date format="utc"&gt;1700604279&lt;/last-updated-date&gt;&lt;/record&gt;&lt;/Cite&gt;&lt;/EndNote&gt;</w:instrText>
      </w:r>
      <w:r w:rsidR="00261673" w:rsidRPr="00303E01">
        <w:rPr>
          <w:rFonts w:ascii="Times New Roman" w:hAnsi="Times New Roman" w:cs="Times New Roman"/>
        </w:rPr>
        <w:fldChar w:fldCharType="separate"/>
      </w:r>
      <w:r w:rsidR="00261673" w:rsidRPr="00303E01">
        <w:rPr>
          <w:rFonts w:ascii="Times New Roman" w:hAnsi="Times New Roman" w:cs="Times New Roman"/>
          <w:noProof/>
        </w:rPr>
        <w:t>(Ball-Rokeach, 1975)</w:t>
      </w:r>
      <w:r w:rsidR="00261673" w:rsidRPr="00303E01">
        <w:rPr>
          <w:rFonts w:ascii="Times New Roman" w:hAnsi="Times New Roman" w:cs="Times New Roman"/>
        </w:rPr>
        <w:fldChar w:fldCharType="end"/>
      </w:r>
      <w:r w:rsidR="00261673" w:rsidRPr="00303E01">
        <w:rPr>
          <w:rFonts w:ascii="Times New Roman" w:hAnsi="Times New Roman" w:cs="Times New Roman"/>
        </w:rPr>
        <w:t xml:space="preserve"> </w:t>
      </w:r>
      <w:r w:rsidR="00261673" w:rsidRPr="0003693F">
        <w:rPr>
          <w:rFonts w:ascii="Times New Roman" w:hAnsi="Times New Roman" w:cs="Times New Roman"/>
        </w:rPr>
        <w:t xml:space="preserve">and associative learning principles </w:t>
      </w:r>
      <w:r w:rsidR="00261673" w:rsidRPr="00303E01">
        <w:rPr>
          <w:rFonts w:ascii="Times New Roman" w:hAnsi="Times New Roman" w:cs="Times New Roman"/>
        </w:rPr>
        <w:fldChar w:fldCharType="begin"/>
      </w:r>
      <w:r w:rsidR="00261673" w:rsidRPr="00303E01">
        <w:rPr>
          <w:rFonts w:ascii="Times New Roman" w:hAnsi="Times New Roman" w:cs="Times New Roman"/>
        </w:rPr>
        <w:instrText xml:space="preserve"> ADDIN EN.CITE &lt;EndNote&gt;&lt;Cite&gt;&lt;Author&gt;Till&lt;/Author&gt;&lt;Year&gt;1998&lt;/Year&gt;&lt;IDText&gt;Endorsers in Advertising: The Case of Negative Celebrity Information&lt;/IDText&gt;&lt;DisplayText&gt;(Till &amp;amp; Shimp, 1998)&lt;/DisplayText&gt;&lt;record&gt;&lt;dates&gt;&lt;pub-dates&gt;&lt;date&gt;1998/03/01&lt;/date&gt;&lt;/pub-dates&gt;&lt;year&gt;1998&lt;/year&gt;&lt;/dates&gt;&lt;urls&gt;&lt;related-urls&gt;&lt;url&gt;https://doi.org/10.1080/00913367.1998.10673543&lt;/url&gt;&lt;/related-urls&gt;&lt;/urls&gt;&lt;isbn&gt;0091-3367&lt;/isbn&gt;&lt;titles&gt;&lt;title&gt;Endorsers in Advertising: The Case of Negative Celebrity Information&lt;/title&gt;&lt;secondary-title&gt;Journal of Advertising&lt;/secondary-title&gt;&lt;/titles&gt;&lt;pages&gt;67-82&lt;/pages&gt;&lt;number&gt;1&lt;/number&gt;&lt;contributors&gt;&lt;authors&gt;&lt;author&gt;Till, Brian D.&lt;/author&gt;&lt;author&gt;Shimp, Terence A.&lt;/author&gt;&lt;/authors&gt;&lt;/contributors&gt;&lt;added-date format="utc"&gt;1700604366&lt;/added-date&gt;&lt;ref-type name="Journal Article"&gt;17&lt;/ref-type&gt;&lt;rec-number&gt;237&lt;/rec-number&gt;&lt;publisher&gt;Routledge&lt;/publisher&gt;&lt;last-updated-date format="utc"&gt;1700604366&lt;/last-updated-date&gt;&lt;electronic-resource-num&gt;10.1080/00913367.1998.10673543&lt;/electronic-resource-num&gt;&lt;volume&gt;27&lt;/volume&gt;&lt;/record&gt;&lt;/Cite&gt;&lt;/EndNote&gt;</w:instrText>
      </w:r>
      <w:r w:rsidR="00261673" w:rsidRPr="00303E01">
        <w:rPr>
          <w:rFonts w:ascii="Times New Roman" w:hAnsi="Times New Roman" w:cs="Times New Roman"/>
        </w:rPr>
        <w:fldChar w:fldCharType="separate"/>
      </w:r>
      <w:r w:rsidR="00261673" w:rsidRPr="00303E01">
        <w:rPr>
          <w:rFonts w:ascii="Times New Roman" w:hAnsi="Times New Roman" w:cs="Times New Roman"/>
          <w:noProof/>
        </w:rPr>
        <w:t>(Till &amp; Shimp, 1998)</w:t>
      </w:r>
      <w:r w:rsidR="00261673" w:rsidRPr="00303E01">
        <w:rPr>
          <w:rFonts w:ascii="Times New Roman" w:hAnsi="Times New Roman" w:cs="Times New Roman"/>
        </w:rPr>
        <w:fldChar w:fldCharType="end"/>
      </w:r>
      <w:r w:rsidR="00261673" w:rsidRPr="00303E01">
        <w:rPr>
          <w:rFonts w:ascii="Times New Roman" w:hAnsi="Times New Roman" w:cs="Times New Roman"/>
        </w:rPr>
        <w:t>, and u</w:t>
      </w:r>
      <w:r w:rsidRPr="00303E01">
        <w:rPr>
          <w:rFonts w:ascii="Times New Roman" w:hAnsi="Times New Roman" w:cs="Times New Roman"/>
        </w:rPr>
        <w:t>tilizing a survey of 316 Instagram users, the study provides a detailed analysis of how SMIs' credibility and consumer similarity influence CBE across its cognitive, emotional, and behavioral dimensions.</w:t>
      </w:r>
      <w:r w:rsidR="00303E01">
        <w:rPr>
          <w:rFonts w:ascii="Times New Roman" w:hAnsi="Times New Roman" w:cs="Times New Roman"/>
        </w:rPr>
        <w:t xml:space="preserve"> </w:t>
      </w:r>
      <w:r w:rsidRPr="00303E01">
        <w:rPr>
          <w:rFonts w:ascii="Times New Roman" w:hAnsi="Times New Roman" w:cs="Times New Roman"/>
        </w:rPr>
        <w:t>The study’s methodology involves a systematic random sampling of Instagram users, ensuring a representative sample for analysis. Through structural equation modeling, the research delineates the nuanced impact of SMIs' credibility and similarity with consumers on the different dimensions of CBE. It uncovers that while the informativeness of an SMI’s content significantly impacts cognitive and behavioral aspects of CBE, it does not significantly affect emotional engagement. In contrast, content entertainment primarily enhances emotional engagement.</w:t>
      </w:r>
    </w:p>
    <w:p w14:paraId="4D538774" w14:textId="1C9037FE" w:rsidR="00795686" w:rsidRPr="00303E01" w:rsidRDefault="00795686" w:rsidP="00303E01">
      <w:pPr>
        <w:spacing w:after="240" w:line="360" w:lineRule="auto"/>
        <w:jc w:val="both"/>
        <w:rPr>
          <w:rFonts w:ascii="Times New Roman" w:hAnsi="Times New Roman" w:cs="Times New Roman"/>
        </w:rPr>
      </w:pPr>
      <w:r w:rsidRPr="00303E01">
        <w:rPr>
          <w:rFonts w:ascii="Times New Roman" w:hAnsi="Times New Roman" w:cs="Times New Roman"/>
        </w:rPr>
        <w:t xml:space="preserve">These findings offer profound implications for marketers in the digital age. They underscore the necessity of a strategic approach in selecting SMIs and crafting content that resonates with the target audience. The research goes beyond traditional engagement metrics like likes and </w:t>
      </w:r>
      <w:r w:rsidRPr="00303E01">
        <w:rPr>
          <w:rFonts w:ascii="Times New Roman" w:hAnsi="Times New Roman" w:cs="Times New Roman"/>
        </w:rPr>
        <w:lastRenderedPageBreak/>
        <w:t>shares, providing a more in-depth understanding of the psychological aspects of consumer engagement in the realm of influencer marketing.</w:t>
      </w:r>
      <w:r w:rsidR="00303E01">
        <w:rPr>
          <w:rFonts w:ascii="Times New Roman" w:hAnsi="Times New Roman" w:cs="Times New Roman"/>
        </w:rPr>
        <w:t xml:space="preserve"> </w:t>
      </w:r>
      <w:r w:rsidRPr="00303E01">
        <w:rPr>
          <w:rFonts w:ascii="Times New Roman" w:hAnsi="Times New Roman" w:cs="Times New Roman"/>
        </w:rPr>
        <w:t>The paper contributes significantly to the growing body of literature on digital marketing and influencer strategies. It fills a critical gap by empirically evaluating the role of SMIs in nurturing CBE, a domain that has been predominantly exploratory in nature. By providing a comprehensive understanding of how consumers' perceptions of SMIs and their content impact CBE, the study offers actionable insights for marketers looking to leverage influencer marketing more effectively in the digital landscape.</w:t>
      </w:r>
    </w:p>
    <w:p w14:paraId="0AE26BDC" w14:textId="161DC990" w:rsidR="00795686" w:rsidRPr="00303E01" w:rsidRDefault="0001217F" w:rsidP="00303E01">
      <w:pPr>
        <w:spacing w:after="240" w:line="360" w:lineRule="auto"/>
        <w:jc w:val="both"/>
        <w:rPr>
          <w:rFonts w:ascii="Times New Roman" w:hAnsi="Times New Roman" w:cs="Times New Roman"/>
        </w:rPr>
      </w:pPr>
      <w:r w:rsidRPr="00303E01">
        <w:rPr>
          <w:rFonts w:ascii="Times New Roman" w:hAnsi="Times New Roman" w:cs="Times New Roman"/>
          <w:b/>
          <w:bCs/>
        </w:rPr>
        <w:t>Redefining Search Marketing in a Digital World</w:t>
      </w:r>
    </w:p>
    <w:p w14:paraId="6B81AE3A" w14:textId="2A75D5D0" w:rsidR="00795686" w:rsidRPr="00303E01" w:rsidRDefault="00795686" w:rsidP="00303E01">
      <w:pPr>
        <w:spacing w:after="240" w:line="360" w:lineRule="auto"/>
        <w:jc w:val="both"/>
        <w:rPr>
          <w:rFonts w:ascii="Times New Roman" w:hAnsi="Times New Roman" w:cs="Times New Roman"/>
        </w:rPr>
      </w:pPr>
      <w:r w:rsidRPr="00303E01">
        <w:rPr>
          <w:rFonts w:ascii="Times New Roman" w:hAnsi="Times New Roman" w:cs="Times New Roman"/>
        </w:rPr>
        <w:t>"Future-proofing Search Engine Marketing: An Empirical Investigation of Effects of Search Engine Results on Consumer Purchase Decisions" presents an incisive exploration of the evolving dynamics of search engine marketing in the digital era. The study is grounded in the context of a rapidly shifting online landscape, where traditional data tracking methods like cookies are becoming obsolete, prompting a need for more intent-based marketing approaches.</w:t>
      </w:r>
      <w:r w:rsidR="00303E01">
        <w:rPr>
          <w:rFonts w:ascii="Times New Roman" w:hAnsi="Times New Roman" w:cs="Times New Roman"/>
        </w:rPr>
        <w:t xml:space="preserve"> </w:t>
      </w:r>
      <w:r w:rsidRPr="00303E01">
        <w:rPr>
          <w:rFonts w:ascii="Times New Roman" w:hAnsi="Times New Roman" w:cs="Times New Roman"/>
        </w:rPr>
        <w:t>The research employs a sophisticated framework combining theories such as the Unified Theory of Acceptance and Use of Technology (UTAUT2)</w:t>
      </w:r>
      <w:r w:rsidR="00E14DAC" w:rsidRPr="00303E01">
        <w:rPr>
          <w:rFonts w:ascii="Times New Roman" w:hAnsi="Times New Roman" w:cs="Times New Roman"/>
        </w:rPr>
        <w:t xml:space="preserve"> </w:t>
      </w:r>
      <w:r w:rsidR="00E14DAC" w:rsidRPr="00303E01">
        <w:rPr>
          <w:rFonts w:ascii="Times New Roman" w:hAnsi="Times New Roman" w:cs="Times New Roman"/>
        </w:rPr>
        <w:fldChar w:fldCharType="begin"/>
      </w:r>
      <w:r w:rsidR="00E14DAC" w:rsidRPr="00303E01">
        <w:rPr>
          <w:rFonts w:ascii="Times New Roman" w:hAnsi="Times New Roman" w:cs="Times New Roman"/>
        </w:rPr>
        <w:instrText xml:space="preserve"> ADDIN EN.CITE &lt;EndNote&gt;&lt;Cite&gt;&lt;Author&gt;Venkatesh&lt;/Author&gt;&lt;Year&gt;2012&lt;/Year&gt;&lt;IDText&gt;Consumer Acceptance and Use of Information Technology: Extending the Unified Theory of Acceptance and Use of Technology&lt;/IDText&gt;&lt;DisplayText&gt;(Venkatesh et al., 2012)&lt;/DisplayText&gt;&lt;record&gt;&lt;urls&gt;&lt;related-urls&gt;&lt;url&gt;http://www.jstor.org/stable/41410412&lt;/url&gt;&lt;/related-urls&gt;&lt;/urls&gt;&lt;isbn&gt;02767783&lt;/isbn&gt;&lt;custom1&gt;Full publication date: March 2012&lt;/custom1&gt;&lt;titles&gt;&lt;title&gt;Consumer Acceptance and Use of Information Technology: Extending the Unified Theory of Acceptance and Use of Technology&lt;/title&gt;&lt;secondary-title&gt;MIS Quarterly&lt;/secondary-title&gt;&lt;/titles&gt;&lt;pages&gt;157-178&lt;/pages&gt;&lt;number&gt;1&lt;/number&gt;&lt;access-date&gt;2023/07/27/&lt;/access-date&gt;&lt;contributors&gt;&lt;authors&gt;&lt;author&gt;Venkatesh, Viswanath&lt;/author&gt;&lt;author&gt;Thong, James Y. L.&lt;/author&gt;&lt;author&gt;Xu, Xin&lt;/author&gt;&lt;/authors&gt;&lt;/contributors&gt;&lt;added-date format="utc"&gt;1690489381&lt;/added-date&gt;&lt;ref-type name="Journal Article"&gt;17&lt;/ref-type&gt;&lt;dates&gt;&lt;year&gt;2012&lt;/year&gt;&lt;/dates&gt;&lt;rec-number&gt;209&lt;/rec-number&gt;&lt;publisher&gt;Management Information Systems Research Center, University of Minnesota&lt;/publisher&gt;&lt;last-updated-date format="utc"&gt;1690489381&lt;/last-updated-date&gt;&lt;electronic-resource-num&gt;10.2307/41410412&lt;/electronic-resource-num&gt;&lt;volume&gt;36&lt;/volume&gt;&lt;remote-database-name&gt;JSTOR&lt;/remote-database-name&gt;&lt;/record&gt;&lt;/Cite&gt;&lt;/EndNote&gt;</w:instrText>
      </w:r>
      <w:r w:rsidR="00E14DAC" w:rsidRPr="00303E01">
        <w:rPr>
          <w:rFonts w:ascii="Times New Roman" w:hAnsi="Times New Roman" w:cs="Times New Roman"/>
        </w:rPr>
        <w:fldChar w:fldCharType="separate"/>
      </w:r>
      <w:r w:rsidR="00E14DAC" w:rsidRPr="00303E01">
        <w:rPr>
          <w:rFonts w:ascii="Times New Roman" w:hAnsi="Times New Roman" w:cs="Times New Roman"/>
          <w:noProof/>
        </w:rPr>
        <w:t>(Venkatesh et al., 2012)</w:t>
      </w:r>
      <w:r w:rsidR="00E14DAC" w:rsidRPr="00303E01">
        <w:rPr>
          <w:rFonts w:ascii="Times New Roman" w:hAnsi="Times New Roman" w:cs="Times New Roman"/>
        </w:rPr>
        <w:fldChar w:fldCharType="end"/>
      </w:r>
      <w:r w:rsidRPr="00303E01">
        <w:rPr>
          <w:rFonts w:ascii="Times New Roman" w:hAnsi="Times New Roman" w:cs="Times New Roman"/>
        </w:rPr>
        <w:t>, the theory of reasoned action</w:t>
      </w:r>
      <w:r w:rsidR="00E14DAC" w:rsidRPr="00303E01">
        <w:rPr>
          <w:rFonts w:ascii="Times New Roman" w:hAnsi="Times New Roman" w:cs="Times New Roman"/>
        </w:rPr>
        <w:t xml:space="preserve"> </w:t>
      </w:r>
      <w:r w:rsidR="00E14DAC" w:rsidRPr="00303E01">
        <w:rPr>
          <w:rFonts w:ascii="Times New Roman" w:hAnsi="Times New Roman" w:cs="Times New Roman"/>
        </w:rPr>
        <w:fldChar w:fldCharType="begin"/>
      </w:r>
      <w:r w:rsidR="00E14DAC" w:rsidRPr="00303E01">
        <w:rPr>
          <w:rFonts w:ascii="Times New Roman" w:hAnsi="Times New Roman" w:cs="Times New Roman"/>
        </w:rPr>
        <w:instrText xml:space="preserve"> ADDIN EN.CITE &lt;EndNote&gt;&lt;Cite&gt;&lt;Author&gt;Fishbein&lt;/Author&gt;&lt;Year&gt;1979&lt;/Year&gt;&lt;IDText&gt;A theory of reasoned action: Some applications and implications&lt;/IDText&gt;&lt;DisplayText&gt;(Fishbein, 1979)&lt;/DisplayText&gt;&lt;record&gt;&lt;keywords&gt;&lt;keyword&gt;*Attitudes&lt;/keyword&gt;&lt;keyword&gt;*Motivation&lt;/keyword&gt;&lt;keyword&gt;*Social Behavior&lt;/keyword&gt;&lt;keyword&gt;*Theories&lt;/keyword&gt;&lt;keyword&gt;Social Psychology&lt;/keyword&gt;&lt;/keywords&gt;&lt;isbn&gt;0146-7875(Print)&lt;/isbn&gt;&lt;titles&gt;&lt;title&gt;A theory of reasoned action: Some applications and implications&lt;/title&gt;&lt;secondary-title&gt;Nebraska Symposium on Motivation&lt;/secondary-title&gt;&lt;/titles&gt;&lt;pages&gt;65-116&lt;/pages&gt;&lt;contributors&gt;&lt;authors&gt;&lt;author&gt;Fishbein, M.&lt;/author&gt;&lt;/authors&gt;&lt;/contributors&gt;&lt;added-date format="utc"&gt;1700603293&lt;/added-date&gt;&lt;pub-location&gt;US&lt;/pub-location&gt;&lt;ref-type name="Journal Article"&gt;17&lt;/ref-type&gt;&lt;dates&gt;&lt;year&gt;1979&lt;/year&gt;&lt;/dates&gt;&lt;rec-number&gt;234&lt;/rec-number&gt;&lt;publisher&gt;University of Nebraska Press&lt;/publisher&gt;&lt;last-updated-date format="utc"&gt;1700603293&lt;/last-updated-date&gt;&lt;volume&gt;27&lt;/volume&gt;&lt;/record&gt;&lt;/Cite&gt;&lt;/EndNote&gt;</w:instrText>
      </w:r>
      <w:r w:rsidR="00E14DAC" w:rsidRPr="00303E01">
        <w:rPr>
          <w:rFonts w:ascii="Times New Roman" w:hAnsi="Times New Roman" w:cs="Times New Roman"/>
        </w:rPr>
        <w:fldChar w:fldCharType="separate"/>
      </w:r>
      <w:r w:rsidR="00E14DAC" w:rsidRPr="00303E01">
        <w:rPr>
          <w:rFonts w:ascii="Times New Roman" w:hAnsi="Times New Roman" w:cs="Times New Roman"/>
          <w:noProof/>
        </w:rPr>
        <w:t>(Fishbein, 1979)</w:t>
      </w:r>
      <w:r w:rsidR="00E14DAC" w:rsidRPr="00303E01">
        <w:rPr>
          <w:rFonts w:ascii="Times New Roman" w:hAnsi="Times New Roman" w:cs="Times New Roman"/>
        </w:rPr>
        <w:fldChar w:fldCharType="end"/>
      </w:r>
      <w:r w:rsidRPr="00303E01">
        <w:rPr>
          <w:rFonts w:ascii="Times New Roman" w:hAnsi="Times New Roman" w:cs="Times New Roman"/>
        </w:rPr>
        <w:t>, and media richness theory</w:t>
      </w:r>
      <w:r w:rsidR="00E14DAC" w:rsidRPr="00303E01">
        <w:rPr>
          <w:rFonts w:ascii="Times New Roman" w:hAnsi="Times New Roman" w:cs="Times New Roman"/>
        </w:rPr>
        <w:t xml:space="preserve"> </w:t>
      </w:r>
      <w:r w:rsidR="00E14DAC" w:rsidRPr="00303E01">
        <w:rPr>
          <w:rFonts w:ascii="Times New Roman" w:hAnsi="Times New Roman" w:cs="Times New Roman"/>
        </w:rPr>
        <w:fldChar w:fldCharType="begin"/>
      </w:r>
      <w:r w:rsidR="00E14DAC" w:rsidRPr="00303E01">
        <w:rPr>
          <w:rFonts w:ascii="Times New Roman" w:hAnsi="Times New Roman" w:cs="Times New Roman"/>
        </w:rPr>
        <w:instrText xml:space="preserve"> ADDIN EN.CITE &lt;EndNote&gt;&lt;Cite&gt;&lt;Author&gt;Daft&lt;/Author&gt;&lt;Year&gt;1986&lt;/Year&gt;&lt;IDText&gt;Organizational Information Requirements, Media Richness and Structural Design&lt;/IDText&gt;&lt;DisplayText&gt;(Daft &amp;amp; Lengel, 1986)&lt;/DisplayText&gt;&lt;record&gt;&lt;dates&gt;&lt;pub-dates&gt;&lt;date&gt;1986/05/01&lt;/date&gt;&lt;/pub-dates&gt;&lt;year&gt;1986&lt;/year&gt;&lt;/dates&gt;&lt;urls&gt;&lt;related-urls&gt;&lt;url&gt;https://doi.org/10.1287/mnsc.32.5.554&lt;/url&gt;&lt;/related-urls&gt;&lt;/urls&gt;&lt;isbn&gt;0025-1909&lt;/isbn&gt;&lt;titles&gt;&lt;title&gt;Organizational Information Requirements, Media Richness and Structural Design&lt;/title&gt;&lt;secondary-title&gt;Management Science&lt;/secondary-title&gt;&lt;/titles&gt;&lt;pages&gt;554-571&lt;/pages&gt;&lt;number&gt;5&lt;/number&gt;&lt;access-date&gt;2023/11/21&lt;/access-date&gt;&lt;contributors&gt;&lt;authors&gt;&lt;author&gt;Daft, Richard L.&lt;/author&gt;&lt;author&gt;Lengel, Robert H.&lt;/author&gt;&lt;/authors&gt;&lt;/contributors&gt;&lt;added-date format="utc"&gt;1700603377&lt;/added-date&gt;&lt;ref-type name="Journal Article"&gt;17&lt;/ref-type&gt;&lt;rec-number&gt;235&lt;/rec-number&gt;&lt;publisher&gt;INFORMS&lt;/publisher&gt;&lt;last-updated-date format="utc"&gt;1700603377&lt;/last-updated-date&gt;&lt;electronic-resource-num&gt;10.1287/mnsc.32.5.554&lt;/electronic-resource-num&gt;&lt;volume&gt;32&lt;/volume&gt;&lt;/record&gt;&lt;/Cite&gt;&lt;/EndNote&gt;</w:instrText>
      </w:r>
      <w:r w:rsidR="00E14DAC" w:rsidRPr="00303E01">
        <w:rPr>
          <w:rFonts w:ascii="Times New Roman" w:hAnsi="Times New Roman" w:cs="Times New Roman"/>
        </w:rPr>
        <w:fldChar w:fldCharType="separate"/>
      </w:r>
      <w:r w:rsidR="00E14DAC" w:rsidRPr="00303E01">
        <w:rPr>
          <w:rFonts w:ascii="Times New Roman" w:hAnsi="Times New Roman" w:cs="Times New Roman"/>
          <w:noProof/>
        </w:rPr>
        <w:t>(Daft &amp; Lengel, 1986)</w:t>
      </w:r>
      <w:r w:rsidR="00E14DAC" w:rsidRPr="00303E01">
        <w:rPr>
          <w:rFonts w:ascii="Times New Roman" w:hAnsi="Times New Roman" w:cs="Times New Roman"/>
        </w:rPr>
        <w:fldChar w:fldCharType="end"/>
      </w:r>
      <w:r w:rsidRPr="00303E01">
        <w:rPr>
          <w:rFonts w:ascii="Times New Roman" w:hAnsi="Times New Roman" w:cs="Times New Roman"/>
        </w:rPr>
        <w:t>, to investigate how different types of search engine results - organic versus sponsored, and various presentation formats like text, image, or video - influence consumer purchase decisions. This approach marks a significant departure from traditional search engine marketing strategies, focusing instead on how consumers perceive and interact with search results, and the subsequent impact on their purchasing behavior.</w:t>
      </w:r>
    </w:p>
    <w:p w14:paraId="299CC7FB" w14:textId="04A2447F" w:rsidR="00795686" w:rsidRPr="00303E01" w:rsidRDefault="0001217F" w:rsidP="00303E01">
      <w:pPr>
        <w:spacing w:after="240" w:line="360" w:lineRule="auto"/>
        <w:jc w:val="both"/>
        <w:rPr>
          <w:rFonts w:ascii="Times New Roman" w:hAnsi="Times New Roman" w:cs="Times New Roman"/>
        </w:rPr>
      </w:pPr>
      <w:r w:rsidRPr="00303E01">
        <w:rPr>
          <w:rFonts w:ascii="Times New Roman" w:hAnsi="Times New Roman" w:cs="Times New Roman"/>
        </w:rPr>
        <w:t>The study found that essential UTAUT2 components, such as Perceived Enjoyment (PE), Social Influence (SI), Facilitating Conditions (FC), and Habit (HAB), significantly influenced consumer Behavioral Intentions (BI). However, Effort Expectancy (EE), Hedonic Motivation (HM), and Price Value (PV) did not have a significant impact on BI.</w:t>
      </w:r>
      <w:r w:rsidR="00303E01">
        <w:rPr>
          <w:rFonts w:ascii="Times New Roman" w:hAnsi="Times New Roman" w:cs="Times New Roman"/>
        </w:rPr>
        <w:t xml:space="preserve"> </w:t>
      </w:r>
      <w:r w:rsidRPr="00303E01">
        <w:rPr>
          <w:rFonts w:ascii="Times New Roman" w:hAnsi="Times New Roman" w:cs="Times New Roman"/>
        </w:rPr>
        <w:t>Regarding mediation, PE, SI, and FC were identified as significant mediators in the relationship between search engine result types and BI. In contrast, Attitude Toward Search Results (ATSR) did not mediate the relationship between UTAUT2 components and BI.</w:t>
      </w:r>
      <w:r w:rsidR="00303E01">
        <w:rPr>
          <w:rFonts w:ascii="Times New Roman" w:hAnsi="Times New Roman" w:cs="Times New Roman"/>
        </w:rPr>
        <w:t xml:space="preserve"> </w:t>
      </w:r>
      <w:r w:rsidRPr="00303E01">
        <w:rPr>
          <w:rFonts w:ascii="Times New Roman" w:hAnsi="Times New Roman" w:cs="Times New Roman"/>
        </w:rPr>
        <w:t xml:space="preserve">The study also examined the influence of presentation formats, finding that organic text results were most effective in shaping consumer attitudes and intentions, outperforming sponsored ads. These results contribute to a deeper understanding of how search engine results impact consumer journeys. The study underscores </w:t>
      </w:r>
      <w:r w:rsidRPr="00303E01">
        <w:rPr>
          <w:rFonts w:ascii="Times New Roman" w:hAnsi="Times New Roman" w:cs="Times New Roman"/>
        </w:rPr>
        <w:lastRenderedPageBreak/>
        <w:t>the value of interdisciplinary approaches in digital marketing strategies.</w:t>
      </w:r>
      <w:r w:rsidR="007C2F11">
        <w:rPr>
          <w:rFonts w:ascii="Times New Roman" w:hAnsi="Times New Roman" w:cs="Times New Roman"/>
        </w:rPr>
        <w:t xml:space="preserve"> </w:t>
      </w:r>
      <w:r w:rsidR="00795686" w:rsidRPr="00303E01">
        <w:rPr>
          <w:rFonts w:ascii="Times New Roman" w:hAnsi="Times New Roman" w:cs="Times New Roman"/>
        </w:rPr>
        <w:t>The findings of the study are pivotal for businesses and marketers, especially in the context of AI-driven search engine optimization and marketing. They highlight the critical role of consumer perceptions in shaping engagement and purchase decisions, offering valuable insights into optimizing search engine marketing strategies to align with consumer preferences and behaviors.</w:t>
      </w:r>
    </w:p>
    <w:p w14:paraId="599B0531" w14:textId="593FC315" w:rsidR="00795686" w:rsidRPr="00303E01" w:rsidRDefault="0001217F" w:rsidP="00303E01">
      <w:pPr>
        <w:spacing w:after="240" w:line="360" w:lineRule="auto"/>
        <w:jc w:val="both"/>
        <w:rPr>
          <w:rFonts w:ascii="Times New Roman" w:hAnsi="Times New Roman" w:cs="Times New Roman"/>
        </w:rPr>
      </w:pPr>
      <w:r w:rsidRPr="00303E01">
        <w:rPr>
          <w:rFonts w:ascii="Times New Roman" w:hAnsi="Times New Roman" w:cs="Times New Roman"/>
          <w:b/>
          <w:bCs/>
        </w:rPr>
        <w:t>Data-Driven Insights into the Digital Customer Journey</w:t>
      </w:r>
    </w:p>
    <w:p w14:paraId="274B8BFF" w14:textId="4FCF9C9A" w:rsidR="00795686" w:rsidRPr="00303E01" w:rsidRDefault="00795686" w:rsidP="00303E01">
      <w:pPr>
        <w:spacing w:after="240" w:line="360" w:lineRule="auto"/>
        <w:jc w:val="both"/>
        <w:rPr>
          <w:rFonts w:ascii="Times New Roman" w:hAnsi="Times New Roman" w:cs="Times New Roman"/>
        </w:rPr>
      </w:pPr>
      <w:r w:rsidRPr="00303E01">
        <w:rPr>
          <w:rFonts w:ascii="Times New Roman" w:hAnsi="Times New Roman" w:cs="Times New Roman"/>
        </w:rPr>
        <w:t>The paper "Dynamic Customer Journey Analysis and Attribution Modeling: Method Development and Empirical Insights" introduces a groundbreaking approach to customer journey analysis in marketing. Addressing the limitations of existing attribution models, the study proposes a dynamic method utilizing Markov chains to update attribution results continuously with new data, thus reflecting the changing behaviors of customers over time.</w:t>
      </w:r>
      <w:r w:rsidR="007C2F11">
        <w:rPr>
          <w:rFonts w:ascii="Times New Roman" w:hAnsi="Times New Roman" w:cs="Times New Roman"/>
        </w:rPr>
        <w:t xml:space="preserve"> </w:t>
      </w:r>
      <w:r w:rsidRPr="00303E01">
        <w:rPr>
          <w:rFonts w:ascii="Times New Roman" w:hAnsi="Times New Roman" w:cs="Times New Roman"/>
        </w:rPr>
        <w:t>This research is pivotal for its contribution to the understanding of dynamic customer journeys in the digital age. By analyzing a comprehensive nine-year dataset, the study offers empirical generalizations and channel-specific insights, significantly enhancing the accuracy and relevance of attribution modeling in marketing. The approach adopted in this research represents a significant advancement in the field, providing a more nuanced understanding of customer behavior dynamics and the need for adaptable marketing strategies in response to these changes.</w:t>
      </w:r>
    </w:p>
    <w:p w14:paraId="17AEF8B3" w14:textId="2350E623" w:rsidR="0001217F" w:rsidRPr="00303E01" w:rsidRDefault="0001217F" w:rsidP="00303E01">
      <w:pPr>
        <w:spacing w:after="240" w:line="360" w:lineRule="auto"/>
        <w:jc w:val="both"/>
        <w:rPr>
          <w:rFonts w:ascii="Times New Roman" w:hAnsi="Times New Roman" w:cs="Times New Roman"/>
        </w:rPr>
      </w:pPr>
      <w:r w:rsidRPr="00303E01">
        <w:rPr>
          <w:rFonts w:ascii="Times New Roman" w:hAnsi="Times New Roman" w:cs="Times New Roman"/>
        </w:rPr>
        <w:t>One of the significant findings of this study is the considerable influence of advertising channels on customers' purchasing behavior. It affirms that various channels impact sales differently, providing valuable insights for marketers. For example, Google advertising emerges as a potent channel, generating a significant portion of total sales during the test period, while affiliate marketing lags behind with no sales.</w:t>
      </w:r>
      <w:r w:rsidR="007C2F11">
        <w:rPr>
          <w:rFonts w:ascii="Times New Roman" w:hAnsi="Times New Roman" w:cs="Times New Roman"/>
        </w:rPr>
        <w:t xml:space="preserve"> </w:t>
      </w:r>
      <w:r w:rsidRPr="00303E01">
        <w:rPr>
          <w:rFonts w:ascii="Times New Roman" w:hAnsi="Times New Roman" w:cs="Times New Roman"/>
        </w:rPr>
        <w:t>Furthermore, the study showcases that the most frequently used channels may not necessarily have the highest conversion rates. Surprisingly, the channels with the highest conversion rates are those that are less frequently used, such as organic Google search and recommendations by acquaintances. This reveals a nuanced aspect of customer preferences and highlights the importance of optimizing the impact of frequently used channels.</w:t>
      </w:r>
    </w:p>
    <w:p w14:paraId="654E94C0" w14:textId="2D4FB601" w:rsidR="00795686" w:rsidRPr="00303E01" w:rsidRDefault="0001217F" w:rsidP="00303E01">
      <w:pPr>
        <w:spacing w:after="240" w:line="360" w:lineRule="auto"/>
        <w:jc w:val="both"/>
        <w:rPr>
          <w:rFonts w:ascii="Times New Roman" w:hAnsi="Times New Roman" w:cs="Times New Roman"/>
        </w:rPr>
      </w:pPr>
      <w:r w:rsidRPr="00303E01">
        <w:rPr>
          <w:rFonts w:ascii="Times New Roman" w:hAnsi="Times New Roman" w:cs="Times New Roman"/>
        </w:rPr>
        <w:t xml:space="preserve">From a managerial perspective, the study offers practical implications. Marketers can use customer journey analysis to identify the advertising impact of different channels, forecast future sales, and tailor their strategies accordingly. For example, they can focus on enhancing </w:t>
      </w:r>
      <w:r w:rsidRPr="00303E01">
        <w:rPr>
          <w:rFonts w:ascii="Times New Roman" w:hAnsi="Times New Roman" w:cs="Times New Roman"/>
        </w:rPr>
        <w:lastRenderedPageBreak/>
        <w:t>organic discoverability and leverage customer recommendations to improve their marketing ROI.</w:t>
      </w:r>
      <w:r w:rsidR="007C2F11">
        <w:rPr>
          <w:rFonts w:ascii="Times New Roman" w:hAnsi="Times New Roman" w:cs="Times New Roman"/>
        </w:rPr>
        <w:t xml:space="preserve"> </w:t>
      </w:r>
      <w:r w:rsidR="00795686" w:rsidRPr="00303E01">
        <w:rPr>
          <w:rFonts w:ascii="Times New Roman" w:hAnsi="Times New Roman" w:cs="Times New Roman"/>
        </w:rPr>
        <w:t xml:space="preserve">The paper's insights are particularly relevant in today's fast-paced digital environment, where customer behaviors and preferences are constantly evolving. The dynamic approach to customer journey analysis presented in this study provides marketers with a powerful tool to understand and respond to these changes effectively. </w:t>
      </w:r>
    </w:p>
    <w:p w14:paraId="0E1B0CA4" w14:textId="77777777" w:rsidR="00261673" w:rsidRPr="00303E01" w:rsidRDefault="00261673" w:rsidP="00303E01">
      <w:pPr>
        <w:spacing w:after="240" w:line="360" w:lineRule="auto"/>
        <w:jc w:val="both"/>
        <w:rPr>
          <w:rFonts w:ascii="Times New Roman" w:hAnsi="Times New Roman" w:cs="Times New Roman"/>
        </w:rPr>
      </w:pPr>
      <w:r w:rsidRPr="00303E01">
        <w:rPr>
          <w:rFonts w:ascii="Times New Roman" w:hAnsi="Times New Roman" w:cs="Times New Roman"/>
          <w:b/>
          <w:bCs/>
        </w:rPr>
        <w:t>Navigating B2B Loyalty in the Digital Era</w:t>
      </w:r>
    </w:p>
    <w:p w14:paraId="3EC0963E" w14:textId="4C38D977" w:rsidR="00261673" w:rsidRPr="00303E01" w:rsidRDefault="00261673" w:rsidP="00303E01">
      <w:pPr>
        <w:spacing w:after="240" w:line="360" w:lineRule="auto"/>
        <w:jc w:val="both"/>
        <w:rPr>
          <w:rFonts w:ascii="Times New Roman" w:hAnsi="Times New Roman" w:cs="Times New Roman"/>
        </w:rPr>
      </w:pPr>
      <w:r w:rsidRPr="00303E01">
        <w:rPr>
          <w:rFonts w:ascii="Times New Roman" w:hAnsi="Times New Roman" w:cs="Times New Roman"/>
        </w:rPr>
        <w:t>The paper "Drivers of Customer Loyalty Over Time: A Framework of Analysis in B2B Services" delves deep into the intricate dynamics of B2B customer relationships. Conducted over a three-year period, this longitudinal study leverages data from a large Fortune 100 industrial services provider to unravel the complexities underlying customer satisfaction and contract renewal decisions. The research adopts a longitudinal design, contrasting sharply with the predominant use of cross-sectional methods in prior studies</w:t>
      </w:r>
      <w:r w:rsidR="00B72DF6" w:rsidRPr="00303E01">
        <w:rPr>
          <w:rFonts w:ascii="Times New Roman" w:hAnsi="Times New Roman" w:cs="Times New Roman"/>
        </w:rPr>
        <w:t xml:space="preserve"> </w:t>
      </w:r>
      <w:r w:rsidR="00B72DF6" w:rsidRPr="00303E01">
        <w:rPr>
          <w:rFonts w:ascii="Times New Roman" w:hAnsi="Times New Roman" w:cs="Times New Roman"/>
        </w:rPr>
        <w:fldChar w:fldCharType="begin"/>
      </w:r>
      <w:r w:rsidR="00B72DF6" w:rsidRPr="00303E01">
        <w:rPr>
          <w:rFonts w:ascii="Times New Roman" w:hAnsi="Times New Roman" w:cs="Times New Roman"/>
        </w:rPr>
        <w:instrText xml:space="preserve"> ADDIN EN.CITE &lt;EndNote&gt;&lt;Cite&gt;&lt;Author&gt;Lebo&lt;/Author&gt;&lt;Year&gt;2015&lt;/Year&gt;&lt;IDText&gt;An Effective Approach to the Repeated Cross-Sectional Design&lt;/IDText&gt;&lt;DisplayText&gt;(Lebo &amp;amp; Weber, 2015)&lt;/DisplayText&gt;&lt;record&gt;&lt;dates&gt;&lt;pub-dates&gt;&lt;date&gt;2015/01/01&lt;/date&gt;&lt;/pub-dates&gt;&lt;year&gt;2015&lt;/year&gt;&lt;/dates&gt;&lt;urls&gt;&lt;related-urls&gt;&lt;url&gt;https://doi.org/10.1111/ajps.12095&lt;/url&gt;&lt;/related-urls&gt;&lt;/urls&gt;&lt;isbn&gt;0092-5853&lt;/isbn&gt;&lt;titles&gt;&lt;title&gt;An Effective Approach to the Repeated Cross-Sectional Design&lt;/title&gt;&lt;secondary-title&gt;American Journal of Political Science&lt;/secondary-title&gt;&lt;/titles&gt;&lt;pages&gt;242-258&lt;/pages&gt;&lt;number&gt;1&lt;/number&gt;&lt;access-date&gt;2023/11/21&lt;/access-date&gt;&lt;contributors&gt;&lt;authors&gt;&lt;author&gt;Lebo, Matthew J.&lt;/author&gt;&lt;author&gt;Weber, Christopher&lt;/author&gt;&lt;/authors&gt;&lt;/contributors&gt;&lt;added-date format="utc"&gt;1700604787&lt;/added-date&gt;&lt;ref-type name="Journal Article"&gt;17&lt;/ref-type&gt;&lt;rec-number&gt;238&lt;/rec-number&gt;&lt;publisher&gt;John Wiley &amp;amp; Sons, Ltd&lt;/publisher&gt;&lt;last-updated-date format="utc"&gt;1700604787&lt;/last-updated-date&gt;&lt;electronic-resource-num&gt;https://doi.org/10.1111/ajps.12095&lt;/electronic-resource-num&gt;&lt;volume&gt;59&lt;/volume&gt;&lt;/record&gt;&lt;/Cite&gt;&lt;/EndNote&gt;</w:instrText>
      </w:r>
      <w:r w:rsidR="00B72DF6" w:rsidRPr="00303E01">
        <w:rPr>
          <w:rFonts w:ascii="Times New Roman" w:hAnsi="Times New Roman" w:cs="Times New Roman"/>
        </w:rPr>
        <w:fldChar w:fldCharType="separate"/>
      </w:r>
      <w:r w:rsidR="00B72DF6" w:rsidRPr="00303E01">
        <w:rPr>
          <w:rFonts w:ascii="Times New Roman" w:hAnsi="Times New Roman" w:cs="Times New Roman"/>
          <w:noProof/>
        </w:rPr>
        <w:t>(Lebo &amp; Weber, 2015)</w:t>
      </w:r>
      <w:r w:rsidR="00B72DF6" w:rsidRPr="00303E01">
        <w:rPr>
          <w:rFonts w:ascii="Times New Roman" w:hAnsi="Times New Roman" w:cs="Times New Roman"/>
        </w:rPr>
        <w:fldChar w:fldCharType="end"/>
      </w:r>
      <w:r w:rsidRPr="00303E01">
        <w:rPr>
          <w:rFonts w:ascii="Times New Roman" w:hAnsi="Times New Roman" w:cs="Times New Roman"/>
        </w:rPr>
        <w:t>. This approach facilitates a comprehensive understanding of the evolution of customer relationship drivers over time, offering valuable insights for both theoretical advancement and practical application in B2B marketing.</w:t>
      </w:r>
    </w:p>
    <w:p w14:paraId="72A67FF6" w14:textId="25E88290" w:rsidR="00261673" w:rsidRPr="00303E01" w:rsidRDefault="00261673" w:rsidP="00303E01">
      <w:pPr>
        <w:spacing w:after="240" w:line="360" w:lineRule="auto"/>
        <w:jc w:val="both"/>
        <w:rPr>
          <w:rFonts w:ascii="Times New Roman" w:hAnsi="Times New Roman" w:cs="Times New Roman"/>
        </w:rPr>
      </w:pPr>
      <w:r w:rsidRPr="00303E01">
        <w:rPr>
          <w:rFonts w:ascii="Times New Roman" w:hAnsi="Times New Roman" w:cs="Times New Roman"/>
        </w:rPr>
        <w:t>The study’s findings highlight that certain drivers of customer satisfaction and loyalty in B2B contexts remain stable over time, while others exhibit significant fluctuations. This discovery is crucial for businesses, as it implies that maintaining long-term, profitable relationships necessitates an adaptive and dynamic approach to customer management. Tracking these evolving drivers enables firms to align their strategies with the changing needs and expectations of their clients, ensuring sustained engagement and loyalty.</w:t>
      </w:r>
      <w:r w:rsidR="007C2F11">
        <w:rPr>
          <w:rFonts w:ascii="Times New Roman" w:hAnsi="Times New Roman" w:cs="Times New Roman"/>
        </w:rPr>
        <w:t xml:space="preserve"> </w:t>
      </w:r>
      <w:r w:rsidRPr="00303E01">
        <w:rPr>
          <w:rFonts w:ascii="Times New Roman" w:hAnsi="Times New Roman" w:cs="Times New Roman"/>
        </w:rPr>
        <w:t>Furthermore, the research underscores the importance of viewing customer relationships from a holistic perspective. It posits that understanding the aggregate impact of various relationship drivers is essential for businesses looking to foster enduring relationships in the B2B sector. The paper's innovative approach and findings contribute significantly to the literature on B2B marketing, particularly in areas related to customer loyalty, satisfaction, and relationship management.</w:t>
      </w:r>
    </w:p>
    <w:p w14:paraId="355CA99D" w14:textId="63E5A321" w:rsidR="00795686" w:rsidRDefault="00261673" w:rsidP="00303E01">
      <w:pPr>
        <w:spacing w:after="240" w:line="360" w:lineRule="auto"/>
        <w:jc w:val="both"/>
        <w:rPr>
          <w:rFonts w:ascii="Times New Roman" w:hAnsi="Times New Roman" w:cs="Times New Roman"/>
        </w:rPr>
      </w:pPr>
      <w:r w:rsidRPr="00303E01">
        <w:rPr>
          <w:rFonts w:ascii="Times New Roman" w:hAnsi="Times New Roman" w:cs="Times New Roman"/>
        </w:rPr>
        <w:t>This study’s insights are particularly relevant in today's rapidly changing business environment, where understanding and responding to customer needs is more critical than ever. By providing a comprehensive framework for analyzing customer relationships over time, the paper offers valuable guidance for businesses seeking to enhance their customer engagement strategies in B2B markets.</w:t>
      </w:r>
    </w:p>
    <w:p w14:paraId="361743AA" w14:textId="78107616" w:rsidR="001935D9" w:rsidRPr="001935D9" w:rsidRDefault="009E28BA" w:rsidP="00303E01">
      <w:pPr>
        <w:spacing w:after="240" w:line="360" w:lineRule="auto"/>
        <w:jc w:val="both"/>
        <w:rPr>
          <w:rFonts w:ascii="Times New Roman" w:hAnsi="Times New Roman" w:cs="Times New Roman"/>
          <w:b/>
          <w:bCs/>
        </w:rPr>
      </w:pPr>
      <w:r>
        <w:rPr>
          <w:rFonts w:ascii="Times New Roman" w:hAnsi="Times New Roman" w:cs="Times New Roman"/>
          <w:b/>
          <w:bCs/>
        </w:rPr>
        <w:lastRenderedPageBreak/>
        <w:t>D</w:t>
      </w:r>
      <w:r w:rsidR="001935D9" w:rsidRPr="001935D9">
        <w:rPr>
          <w:rFonts w:ascii="Times New Roman" w:hAnsi="Times New Roman" w:cs="Times New Roman"/>
          <w:b/>
          <w:bCs/>
        </w:rPr>
        <w:t>igital Leadership and Organizational Performance</w:t>
      </w:r>
    </w:p>
    <w:p w14:paraId="0B4E8176" w14:textId="0B54134E" w:rsidR="001935D9" w:rsidRDefault="001935D9" w:rsidP="001935D9">
      <w:pPr>
        <w:spacing w:after="240" w:line="360" w:lineRule="auto"/>
        <w:jc w:val="both"/>
        <w:rPr>
          <w:rFonts w:ascii="Times New Roman" w:hAnsi="Times New Roman" w:cs="Times New Roman"/>
        </w:rPr>
      </w:pPr>
      <w:bookmarkStart w:id="0" w:name="_Hlk170664851"/>
      <w:r w:rsidRPr="001935D9">
        <w:rPr>
          <w:rFonts w:ascii="Times New Roman" w:hAnsi="Times New Roman" w:cs="Times New Roman"/>
        </w:rPr>
        <w:t>The paper, "Examining the Impact of Digital Leadership on Data Analytics Capability and Organizational Performance in the Indian Context," investigates how digital leadership can enhance data analytics capabilities and improve organizational performance.</w:t>
      </w:r>
      <w:r w:rsidR="004C138E">
        <w:rPr>
          <w:rFonts w:ascii="Times New Roman" w:hAnsi="Times New Roman" w:cs="Times New Roman"/>
        </w:rPr>
        <w:t xml:space="preserve"> </w:t>
      </w:r>
      <w:r w:rsidR="004C138E" w:rsidRPr="004C138E">
        <w:rPr>
          <w:rFonts w:ascii="Times New Roman" w:hAnsi="Times New Roman" w:cs="Times New Roman"/>
        </w:rPr>
        <w:t>Using data collected from 519 employees in India and employing structural equation modeling, the study reveals significant findings that contribute to both theoretical frameworks and practical applications in organizational managemen</w:t>
      </w:r>
      <w:r w:rsidR="004C138E">
        <w:rPr>
          <w:rFonts w:ascii="Times New Roman" w:hAnsi="Times New Roman" w:cs="Times New Roman"/>
        </w:rPr>
        <w:t>t</w:t>
      </w:r>
      <w:r w:rsidRPr="001935D9">
        <w:rPr>
          <w:rFonts w:ascii="Times New Roman" w:hAnsi="Times New Roman" w:cs="Times New Roman"/>
        </w:rPr>
        <w:t>.</w:t>
      </w:r>
    </w:p>
    <w:p w14:paraId="604B6EFF" w14:textId="3375590D" w:rsidR="004C138E" w:rsidRDefault="004C138E" w:rsidP="001935D9">
      <w:pPr>
        <w:spacing w:after="240" w:line="360" w:lineRule="auto"/>
        <w:jc w:val="both"/>
        <w:rPr>
          <w:rFonts w:ascii="Times New Roman" w:hAnsi="Times New Roman" w:cs="Times New Roman"/>
        </w:rPr>
      </w:pPr>
      <w:r w:rsidRPr="004C138E">
        <w:rPr>
          <w:rFonts w:ascii="Times New Roman" w:hAnsi="Times New Roman" w:cs="Times New Roman"/>
        </w:rPr>
        <w:t>The research underscores the positive relationship between digital leadership and data analytics capabilities. Digital leadership is characterized by making informed decisions, providing strategic support, and ensuring precision in execution</w:t>
      </w:r>
      <w:r w:rsidR="00C015F7">
        <w:rPr>
          <w:rFonts w:ascii="Times New Roman" w:hAnsi="Times New Roman" w:cs="Times New Roman"/>
        </w:rPr>
        <w:t xml:space="preserve"> </w:t>
      </w:r>
      <w:r w:rsidR="00C015F7">
        <w:rPr>
          <w:rFonts w:ascii="Times New Roman" w:hAnsi="Times New Roman" w:cs="Times New Roman"/>
        </w:rPr>
        <w:fldChar w:fldCharType="begin"/>
      </w:r>
      <w:r w:rsidR="00C015F7">
        <w:rPr>
          <w:rFonts w:ascii="Times New Roman" w:hAnsi="Times New Roman" w:cs="Times New Roman"/>
        </w:rPr>
        <w:instrText xml:space="preserve"> ADDIN EN.CITE &lt;EndNote&gt;&lt;Cite&gt;&lt;Author&gt;Kane&lt;/Author&gt;&lt;Year&gt;2019&lt;/Year&gt;&lt;IDText&gt;How digital leadership is (n&amp;apos;t) different&lt;/IDText&gt;&lt;DisplayText&gt;(Kane et al., 2019)&lt;/DisplayText&gt;&lt;record&gt;&lt;isbn&gt;1532-9194&lt;/isbn&gt;&lt;titles&gt;&lt;title&gt;How digital leadership is (n&amp;apos;t) different&lt;/title&gt;&lt;secondary-title&gt;MIT Sloan management review&lt;/secondary-title&gt;&lt;/titles&gt;&lt;pages&gt;34-39&lt;/pages&gt;&lt;number&gt;3&lt;/number&gt;&lt;contributors&gt;&lt;authors&gt;&lt;author&gt;Kane, Gerald C&lt;/author&gt;&lt;author&gt;Phillips, Anh Nguyen&lt;/author&gt;&lt;author&gt;Copulsky, Jonathan&lt;/author&gt;&lt;author&gt;Andrus, Garth&lt;/author&gt;&lt;/authors&gt;&lt;/contributors&gt;&lt;added-date format="utc"&gt;1720156368&lt;/added-date&gt;&lt;ref-type name="Journal Article"&gt;17&lt;/ref-type&gt;&lt;dates&gt;&lt;year&gt;2019&lt;/year&gt;&lt;/dates&gt;&lt;rec-number&gt;587&lt;/rec-number&gt;&lt;last-updated-date format="utc"&gt;1720156368&lt;/last-updated-date&gt;&lt;volume&gt;60&lt;/volume&gt;&lt;/record&gt;&lt;/Cite&gt;&lt;/EndNote&gt;</w:instrText>
      </w:r>
      <w:r w:rsidR="00C015F7">
        <w:rPr>
          <w:rFonts w:ascii="Times New Roman" w:hAnsi="Times New Roman" w:cs="Times New Roman"/>
        </w:rPr>
        <w:fldChar w:fldCharType="separate"/>
      </w:r>
      <w:r w:rsidR="00C015F7">
        <w:rPr>
          <w:rFonts w:ascii="Times New Roman" w:hAnsi="Times New Roman" w:cs="Times New Roman"/>
          <w:noProof/>
        </w:rPr>
        <w:t>(Kane et al., 2019)</w:t>
      </w:r>
      <w:r w:rsidR="00C015F7">
        <w:rPr>
          <w:rFonts w:ascii="Times New Roman" w:hAnsi="Times New Roman" w:cs="Times New Roman"/>
        </w:rPr>
        <w:fldChar w:fldCharType="end"/>
      </w:r>
      <w:r w:rsidRPr="004C138E">
        <w:rPr>
          <w:rFonts w:ascii="Times New Roman" w:hAnsi="Times New Roman" w:cs="Times New Roman"/>
        </w:rPr>
        <w:t>. The study found that digital leaders who are proficient in technology can effectively support and adopt relevant tools, thereby enhancing the organization's data analytics capabilities</w:t>
      </w:r>
      <w:r w:rsidR="00C015F7">
        <w:rPr>
          <w:rFonts w:ascii="Times New Roman" w:hAnsi="Times New Roman" w:cs="Times New Roman"/>
        </w:rPr>
        <w:t xml:space="preserve"> </w:t>
      </w:r>
      <w:r w:rsidR="00C015F7">
        <w:rPr>
          <w:rFonts w:ascii="Times New Roman" w:hAnsi="Times New Roman" w:cs="Times New Roman"/>
        </w:rPr>
        <w:fldChar w:fldCharType="begin"/>
      </w:r>
      <w:r w:rsidR="00C015F7">
        <w:rPr>
          <w:rFonts w:ascii="Times New Roman" w:hAnsi="Times New Roman" w:cs="Times New Roman"/>
        </w:rPr>
        <w:instrText xml:space="preserve"> ADDIN EN.CITE &lt;EndNote&gt;&lt;Cite&gt;&lt;Author&gt;Hensellek&lt;/Author&gt;&lt;Year&gt;2020&lt;/Year&gt;&lt;IDText&gt;Digital Leadership: A Framework for Successful Leadership in the Digital Age&lt;/IDText&gt;&lt;DisplayText&gt;(Hensellek, 2020)&lt;/DisplayText&gt;&lt;record&gt;&lt;urls&gt;&lt;related-urls&gt;&lt;url&gt;https://services.igi-global.com/resolvedoi/resolve.aspx?doi=10.4018/JMME.2020010104&lt;/url&gt;&lt;/related-urls&gt;&lt;/urls&gt;&lt;isbn&gt;2577-5103&lt;/isbn&gt;&lt;titles&gt;&lt;title&gt;Digital Leadership: A Framework for Successful Leadership in the Digital Age&lt;/title&gt;&lt;secondary-title&gt;Journal of Media Management and Entrepreneurship (JMME)&lt;/secondary-title&gt;&lt;/titles&gt;&lt;pages&gt;1-15&lt;/pages&gt;&lt;number&gt;1&lt;/number&gt;&lt;contributors&gt;&lt;authors&gt;&lt;author&gt;Hensellek, Simon&lt;/author&gt;&lt;/authors&gt;&lt;/contributors&gt;&lt;added-date format="utc"&gt;1720156428&lt;/added-date&gt;&lt;pub-location&gt;Hershey, PA, USA&lt;/pub-location&gt;&lt;ref-type name="Journal Article"&gt;17&lt;/ref-type&gt;&lt;dates&gt;&lt;year&gt;2020&lt;/year&gt;&lt;/dates&gt;&lt;rec-number&gt;588&lt;/rec-number&gt;&lt;publisher&gt;IGI Global&lt;/publisher&gt;&lt;last-updated-date format="utc"&gt;1720156428&lt;/last-updated-date&gt;&lt;electronic-resource-num&gt;10.4018/JMME.2020010104&lt;/electronic-resource-num&gt;&lt;volume&gt;2&lt;/volume&gt;&lt;/record&gt;&lt;/Cite&gt;&lt;/EndNote&gt;</w:instrText>
      </w:r>
      <w:r w:rsidR="00C015F7">
        <w:rPr>
          <w:rFonts w:ascii="Times New Roman" w:hAnsi="Times New Roman" w:cs="Times New Roman"/>
        </w:rPr>
        <w:fldChar w:fldCharType="separate"/>
      </w:r>
      <w:r w:rsidR="00C015F7">
        <w:rPr>
          <w:rFonts w:ascii="Times New Roman" w:hAnsi="Times New Roman" w:cs="Times New Roman"/>
          <w:noProof/>
        </w:rPr>
        <w:t>(Hensellek, 2020)</w:t>
      </w:r>
      <w:r w:rsidR="00C015F7">
        <w:rPr>
          <w:rFonts w:ascii="Times New Roman" w:hAnsi="Times New Roman" w:cs="Times New Roman"/>
        </w:rPr>
        <w:fldChar w:fldCharType="end"/>
      </w:r>
      <w:r w:rsidRPr="004C138E">
        <w:rPr>
          <w:rFonts w:ascii="Times New Roman" w:hAnsi="Times New Roman" w:cs="Times New Roman"/>
        </w:rPr>
        <w:t>.</w:t>
      </w:r>
    </w:p>
    <w:p w14:paraId="576F148B" w14:textId="033B3F78" w:rsidR="004C138E" w:rsidRDefault="004C138E" w:rsidP="001935D9">
      <w:pPr>
        <w:spacing w:after="240" w:line="360" w:lineRule="auto"/>
        <w:jc w:val="both"/>
        <w:rPr>
          <w:rFonts w:ascii="Times New Roman" w:hAnsi="Times New Roman" w:cs="Times New Roman"/>
        </w:rPr>
      </w:pPr>
      <w:r w:rsidRPr="004C138E">
        <w:rPr>
          <w:rFonts w:ascii="Times New Roman" w:hAnsi="Times New Roman" w:cs="Times New Roman"/>
        </w:rPr>
        <w:t>Furthermore, the study highlights the mediating role of data analytics in the relationship between digital leadership and organizational performance. This indicates that digital leadership contributes to better organizational performance primarily through the enhancement of data analytics capabilities</w:t>
      </w:r>
      <w:r w:rsidR="00583A5A">
        <w:rPr>
          <w:rFonts w:ascii="Times New Roman" w:hAnsi="Times New Roman" w:cs="Times New Roman"/>
        </w:rPr>
        <w:t xml:space="preserve"> </w:t>
      </w:r>
      <w:r w:rsidR="00583A5A">
        <w:rPr>
          <w:rFonts w:ascii="Times New Roman" w:hAnsi="Times New Roman" w:cs="Times New Roman"/>
        </w:rPr>
        <w:fldChar w:fldCharType="begin"/>
      </w:r>
      <w:r w:rsidR="00583A5A">
        <w:rPr>
          <w:rFonts w:ascii="Times New Roman" w:hAnsi="Times New Roman" w:cs="Times New Roman"/>
        </w:rPr>
        <w:instrText xml:space="preserve"> ADDIN EN.CITE &lt;EndNote&gt;&lt;Cite&gt;&lt;Author&gt;Dubey&lt;/Author&gt;&lt;Year&gt;2019&lt;/Year&gt;&lt;IDText&gt;Big Data and Predictive Analytics and Manufacturing Performance: Integrating Institutional Theory, Resource-Based View and Big Data Culture&lt;/IDText&gt;&lt;DisplayText&gt;(Dubey et al., 2019)&lt;/DisplayText&gt;&lt;record&gt;&lt;dates&gt;&lt;pub-dates&gt;&lt;date&gt;2019/04/01&lt;/date&gt;&lt;/pub-dates&gt;&lt;year&gt;2019&lt;/year&gt;&lt;/dates&gt;&lt;urls&gt;&lt;related-urls&gt;&lt;url&gt;https://doi.org/10.1111/1467-8551.12355&lt;/url&gt;&lt;url&gt;https://onlinelibrary.wiley.com/doi/pdfdirect/10.1111/1467-8551.12355?download=true&lt;/url&gt;&lt;/related-urls&gt;&lt;/urls&gt;&lt;isbn&gt;1045-3172&lt;/isbn&gt;&lt;titles&gt;&lt;title&gt;Big Data and Predictive Analytics and Manufacturing Performance: Integrating Institutional Theory, Resource-Based View and Big Data Culture&lt;/title&gt;&lt;secondary-title&gt;British Journal of Management&lt;/secondary-title&gt;&lt;/titles&gt;&lt;pages&gt;341-361&lt;/pages&gt;&lt;number&gt;2&lt;/number&gt;&lt;access-date&gt;2024/07/04&lt;/access-date&gt;&lt;contributors&gt;&lt;authors&gt;&lt;author&gt;Dubey, Rameshwar&lt;/author&gt;&lt;author&gt;Gunasekaran, Angappa&lt;/author&gt;&lt;author&gt;Childe, Stephen J.&lt;/author&gt;&lt;author&gt;Blome, Constantin&lt;/author&gt;&lt;author&gt;Papadopoulos, Thanos&lt;/author&gt;&lt;/authors&gt;&lt;/contributors&gt;&lt;added-date format="utc"&gt;1720155737&lt;/added-date&gt;&lt;ref-type name="Journal Article"&gt;17&lt;/ref-type&gt;&lt;rec-number&gt;578&lt;/rec-number&gt;&lt;publisher&gt;John Wiley &amp;amp; Sons, Ltd&lt;/publisher&gt;&lt;last-updated-date format="utc"&gt;1720155859&lt;/last-updated-date&gt;&lt;electronic-resource-num&gt;https://doi.org/10.1111/1467-8551.12355&lt;/electronic-resource-num&gt;&lt;volume&gt;30&lt;/volume&gt;&lt;/record&gt;&lt;/Cite&gt;&lt;/EndNote&gt;</w:instrText>
      </w:r>
      <w:r w:rsidR="00583A5A">
        <w:rPr>
          <w:rFonts w:ascii="Times New Roman" w:hAnsi="Times New Roman" w:cs="Times New Roman"/>
        </w:rPr>
        <w:fldChar w:fldCharType="separate"/>
      </w:r>
      <w:r w:rsidR="00583A5A">
        <w:rPr>
          <w:rFonts w:ascii="Times New Roman" w:hAnsi="Times New Roman" w:cs="Times New Roman"/>
          <w:noProof/>
        </w:rPr>
        <w:t>(Dubey et al., 2019)</w:t>
      </w:r>
      <w:r w:rsidR="00583A5A">
        <w:rPr>
          <w:rFonts w:ascii="Times New Roman" w:hAnsi="Times New Roman" w:cs="Times New Roman"/>
        </w:rPr>
        <w:fldChar w:fldCharType="end"/>
      </w:r>
      <w:r w:rsidRPr="004C138E">
        <w:rPr>
          <w:rFonts w:ascii="Times New Roman" w:hAnsi="Times New Roman" w:cs="Times New Roman"/>
        </w:rPr>
        <w:t>. Additionally, the study identifies the moderating roles of access to technology and evidence-based management (EBM) in this relationship. Access to technology strengthens the impact of digital leadership on data analytics capabilities, while EBM amplifies the effect of data analytics on organizational performance</w:t>
      </w:r>
      <w:r w:rsidR="00C015F7">
        <w:rPr>
          <w:rFonts w:ascii="Times New Roman" w:hAnsi="Times New Roman" w:cs="Times New Roman"/>
        </w:rPr>
        <w:t xml:space="preserve"> </w:t>
      </w:r>
      <w:r w:rsidR="00C015F7">
        <w:rPr>
          <w:rFonts w:ascii="Times New Roman" w:hAnsi="Times New Roman" w:cs="Times New Roman"/>
        </w:rPr>
        <w:fldChar w:fldCharType="begin"/>
      </w:r>
      <w:r w:rsidR="00C015F7">
        <w:rPr>
          <w:rFonts w:ascii="Times New Roman" w:hAnsi="Times New Roman" w:cs="Times New Roman"/>
        </w:rPr>
        <w:instrText xml:space="preserve"> ADDIN EN.CITE &lt;EndNote&gt;&lt;Cite&gt;&lt;Author&gt;McCartney&lt;/Author&gt;&lt;Year&gt;2022&lt;/Year&gt;&lt;IDText&gt;Bridging the gap: why, how and when HR analytics can impact organizational performance&lt;/IDText&gt;&lt;DisplayText&gt;(McCartney &amp;amp; Fu, 2022)&lt;/DisplayText&gt;&lt;record&gt;&lt;urls&gt;&lt;related-urls&gt;&lt;url&gt;https://doi.org/10.1108/MD-12-2020-1581&lt;/url&gt;&lt;/related-urls&gt;&lt;/urls&gt;&lt;isbn&gt;0025-1747&lt;/isbn&gt;&lt;titles&gt;&lt;title&gt;Bridging the gap: why, how and when HR analytics can impact organizational performance&lt;/title&gt;&lt;secondary-title&gt;Management Decision&lt;/secondary-title&gt;&lt;/titles&gt;&lt;pages&gt;25-47&lt;/pages&gt;&lt;number&gt;13&lt;/number&gt;&lt;access-date&gt;2024/07/05&lt;/access-date&gt;&lt;contributors&gt;&lt;authors&gt;&lt;author&gt;McCartney, Steven&lt;/author&gt;&lt;author&gt;Fu, Na&lt;/author&gt;&lt;/authors&gt;&lt;/contributors&gt;&lt;added-date format="utc"&gt;1720156517&lt;/added-date&gt;&lt;ref-type name="Journal Article"&gt;17&lt;/ref-type&gt;&lt;dates&gt;&lt;year&gt;2022&lt;/year&gt;&lt;/dates&gt;&lt;rec-number&gt;589&lt;/rec-number&gt;&lt;publisher&gt;Emerald Publishing Limited&lt;/publisher&gt;&lt;last-updated-date format="utc"&gt;1720156517&lt;/last-updated-date&gt;&lt;electronic-resource-num&gt;10.1108/MD-12-2020-1581&lt;/electronic-resource-num&gt;&lt;volume&gt;60&lt;/volume&gt;&lt;/record&gt;&lt;/Cite&gt;&lt;/EndNote&gt;</w:instrText>
      </w:r>
      <w:r w:rsidR="00C015F7">
        <w:rPr>
          <w:rFonts w:ascii="Times New Roman" w:hAnsi="Times New Roman" w:cs="Times New Roman"/>
        </w:rPr>
        <w:fldChar w:fldCharType="separate"/>
      </w:r>
      <w:r w:rsidR="00C015F7">
        <w:rPr>
          <w:rFonts w:ascii="Times New Roman" w:hAnsi="Times New Roman" w:cs="Times New Roman"/>
          <w:noProof/>
        </w:rPr>
        <w:t>(McCartney &amp; Fu, 2022)</w:t>
      </w:r>
      <w:r w:rsidR="00C015F7">
        <w:rPr>
          <w:rFonts w:ascii="Times New Roman" w:hAnsi="Times New Roman" w:cs="Times New Roman"/>
        </w:rPr>
        <w:fldChar w:fldCharType="end"/>
      </w:r>
      <w:r w:rsidRPr="004C138E">
        <w:rPr>
          <w:rFonts w:ascii="Times New Roman" w:hAnsi="Times New Roman" w:cs="Times New Roman"/>
        </w:rPr>
        <w:t>.</w:t>
      </w:r>
    </w:p>
    <w:p w14:paraId="23EA3602" w14:textId="0E9A716A" w:rsidR="001935D9" w:rsidRPr="00303E01" w:rsidRDefault="004C138E" w:rsidP="00303E01">
      <w:pPr>
        <w:spacing w:after="240" w:line="360" w:lineRule="auto"/>
        <w:jc w:val="both"/>
        <w:rPr>
          <w:rFonts w:ascii="Times New Roman" w:hAnsi="Times New Roman" w:cs="Times New Roman"/>
        </w:rPr>
      </w:pPr>
      <w:r w:rsidRPr="004C138E">
        <w:rPr>
          <w:rFonts w:ascii="Times New Roman" w:hAnsi="Times New Roman" w:cs="Times New Roman"/>
        </w:rPr>
        <w:t>These findings provide valuable insights for organizations aiming to leverage digital leadership and data analytics to achieve superior performance. The research emphasizes the importance of equipping leaders with the necessary digital skills and providing adequate technological resources to maximize the benefits of data analytics</w:t>
      </w:r>
      <w:r w:rsidR="00583A5A">
        <w:rPr>
          <w:rFonts w:ascii="Times New Roman" w:hAnsi="Times New Roman" w:cs="Times New Roman"/>
        </w:rPr>
        <w:t xml:space="preserve"> </w:t>
      </w:r>
      <w:r w:rsidR="00583A5A">
        <w:rPr>
          <w:rFonts w:ascii="Times New Roman" w:hAnsi="Times New Roman" w:cs="Times New Roman"/>
        </w:rPr>
        <w:fldChar w:fldCharType="begin"/>
      </w:r>
      <w:r w:rsidR="00583A5A">
        <w:rPr>
          <w:rFonts w:ascii="Times New Roman" w:hAnsi="Times New Roman" w:cs="Times New Roman"/>
        </w:rPr>
        <w:instrText xml:space="preserve"> ADDIN EN.CITE &lt;EndNote&gt;&lt;Cite&gt;&lt;Author&gt;Akter&lt;/Author&gt;&lt;Year&gt;2022&lt;/Year&gt;&lt;IDText&gt;Transforming business using digital innovations: the application of AI, blockchain, cloud and data analytics&lt;/IDText&gt;&lt;DisplayText&gt;(Akter et al., 2022)&lt;/DisplayText&gt;&lt;record&gt;&lt;dates&gt;&lt;pub-dates&gt;&lt;date&gt;2022/01/01&lt;/date&gt;&lt;/pub-dates&gt;&lt;year&gt;2022&lt;/year&gt;&lt;/dates&gt;&lt;urls&gt;&lt;related-urls&gt;&lt;url&gt;https://doi.org/10.1007/s10479-020-03620-w&lt;/url&gt;&lt;/related-urls&gt;&lt;/urls&gt;&lt;isbn&gt;1572-9338&lt;/isbn&gt;&lt;titles&gt;&lt;title&gt;Transforming business using digital innovations: the application of AI, blockchain, cloud and data analytics&lt;/title&gt;&lt;secondary-title&gt;Annals of Operations Research&lt;/secondary-title&gt;&lt;/titles&gt;&lt;pages&gt;7-39&lt;/pages&gt;&lt;number&gt;1&lt;/number&gt;&lt;contributors&gt;&lt;authors&gt;&lt;author&gt;Akter, Shahriar&lt;/author&gt;&lt;author&gt;Michael, Katina&lt;/author&gt;&lt;author&gt;Uddin, Muhammad Rajib&lt;/author&gt;&lt;author&gt;McCarthy, Grace&lt;/author&gt;&lt;author&gt;Rahman, Mahfuzur&lt;/author&gt;&lt;/authors&gt;&lt;/contributors&gt;&lt;added-date format="utc"&gt;1720156259&lt;/added-date&gt;&lt;ref-type name="Journal Article"&gt;17&lt;/ref-type&gt;&lt;rec-number&gt;586&lt;/rec-number&gt;&lt;last-updated-date format="utc"&gt;1720156259&lt;/last-updated-date&gt;&lt;electronic-resource-num&gt;10.1007/s10479-020-03620-w&lt;/electronic-resource-num&gt;&lt;volume&gt;308&lt;/volume&gt;&lt;/record&gt;&lt;/Cite&gt;&lt;/EndNote&gt;</w:instrText>
      </w:r>
      <w:r w:rsidR="00583A5A">
        <w:rPr>
          <w:rFonts w:ascii="Times New Roman" w:hAnsi="Times New Roman" w:cs="Times New Roman"/>
        </w:rPr>
        <w:fldChar w:fldCharType="separate"/>
      </w:r>
      <w:r w:rsidR="00583A5A">
        <w:rPr>
          <w:rFonts w:ascii="Times New Roman" w:hAnsi="Times New Roman" w:cs="Times New Roman"/>
          <w:noProof/>
        </w:rPr>
        <w:t>(Akter et al., 2022)</w:t>
      </w:r>
      <w:r w:rsidR="00583A5A">
        <w:rPr>
          <w:rFonts w:ascii="Times New Roman" w:hAnsi="Times New Roman" w:cs="Times New Roman"/>
        </w:rPr>
        <w:fldChar w:fldCharType="end"/>
      </w:r>
      <w:r w:rsidRPr="004C138E">
        <w:rPr>
          <w:rFonts w:ascii="Times New Roman" w:hAnsi="Times New Roman" w:cs="Times New Roman"/>
        </w:rPr>
        <w:t xml:space="preserve">​​. Moreover, adopting an evidence-based approach to management can further enhance the positive outcomes of data analytics on organizational performance </w:t>
      </w:r>
      <w:r w:rsidR="00C015F7">
        <w:rPr>
          <w:rFonts w:ascii="Times New Roman" w:hAnsi="Times New Roman" w:cs="Times New Roman"/>
        </w:rPr>
        <w:fldChar w:fldCharType="begin"/>
      </w:r>
      <w:r w:rsidR="00C015F7">
        <w:rPr>
          <w:rFonts w:ascii="Times New Roman" w:hAnsi="Times New Roman" w:cs="Times New Roman"/>
        </w:rPr>
        <w:instrText xml:space="preserve"> ADDIN EN.CITE &lt;EndNote&gt;&lt;Cite&gt;&lt;Author&gt;Rynes&lt;/Author&gt;&lt;Year&gt;2017&lt;/Year&gt;&lt;IDText&gt;Evidence-based management: Foundations, development, controversies and future&lt;/IDText&gt;&lt;DisplayText&gt;(Rynes &amp;amp; Bartunek, 2017)&lt;/DisplayText&gt;&lt;record&gt;&lt;keywords&gt;&lt;keyword&gt;*Management&lt;/keyword&gt;&lt;keyword&gt;*Working Conditions&lt;/keyword&gt;&lt;keyword&gt;Evidence Based Practice&lt;/keyword&gt;&lt;keyword&gt;Academic Settings&lt;/keyword&gt;&lt;/keywords&gt;&lt;isbn&gt;2327-0616(Electronic),2327-0608(Print)&lt;/isbn&gt;&lt;titles&gt;&lt;title&gt;Evidence-based management: Foundations, development, controversies and future&lt;/title&gt;&lt;secondary-title&gt;Annual Review of Organizational Psychology and Organizational Behavior&lt;/secondary-title&gt;&lt;/titles&gt;&lt;pages&gt;235-261&lt;/pages&gt;&lt;contributors&gt;&lt;authors&gt;&lt;author&gt;Rynes, Sara L.&lt;/author&gt;&lt;author&gt;Bartunek, Jean M.&lt;/author&gt;&lt;/authors&gt;&lt;/contributors&gt;&lt;added-date format="utc"&gt;1720155737&lt;/added-date&gt;&lt;pub-location&gt;US&lt;/pub-location&gt;&lt;ref-type name="Journal Article"&gt;17&lt;/ref-type&gt;&lt;auth-address&gt;Rynes, Sara L.: Tippie College of Business, University of Iowa, Iowa City, IA, US, 52242, Sara-rynes@uiowa.edu&lt;/auth-address&gt;&lt;dates&gt;&lt;year&gt;2017&lt;/year&gt;&lt;/dates&gt;&lt;rec-number&gt;584&lt;/rec-number&gt;&lt;publisher&gt;Annual Reviews&lt;/publisher&gt;&lt;last-updated-date format="utc"&gt;1720155737&lt;/last-updated-date&gt;&lt;electronic-resource-num&gt;10.1146/annurev-orgpsych-032516-113306&lt;/electronic-resource-num&gt;&lt;volume&gt;4&lt;/volume&gt;&lt;/record&gt;&lt;/Cite&gt;&lt;/EndNote&gt;</w:instrText>
      </w:r>
      <w:r w:rsidR="00C015F7">
        <w:rPr>
          <w:rFonts w:ascii="Times New Roman" w:hAnsi="Times New Roman" w:cs="Times New Roman"/>
        </w:rPr>
        <w:fldChar w:fldCharType="separate"/>
      </w:r>
      <w:r w:rsidR="00C015F7">
        <w:rPr>
          <w:rFonts w:ascii="Times New Roman" w:hAnsi="Times New Roman" w:cs="Times New Roman"/>
          <w:noProof/>
        </w:rPr>
        <w:t>(Rynes &amp; Bartunek, 2017)</w:t>
      </w:r>
      <w:r w:rsidR="00C015F7">
        <w:rPr>
          <w:rFonts w:ascii="Times New Roman" w:hAnsi="Times New Roman" w:cs="Times New Roman"/>
        </w:rPr>
        <w:fldChar w:fldCharType="end"/>
      </w:r>
      <w:r>
        <w:rPr>
          <w:rFonts w:ascii="Times New Roman" w:hAnsi="Times New Roman" w:cs="Times New Roman"/>
        </w:rPr>
        <w:t>.</w:t>
      </w:r>
      <w:bookmarkEnd w:id="0"/>
    </w:p>
    <w:p w14:paraId="482DA3B9" w14:textId="625FC363" w:rsidR="00795686" w:rsidRPr="00795686" w:rsidRDefault="00F97619" w:rsidP="00303E01">
      <w:pPr>
        <w:spacing w:after="240" w:line="360" w:lineRule="auto"/>
        <w:jc w:val="both"/>
        <w:rPr>
          <w:rFonts w:ascii="Times New Roman" w:hAnsi="Times New Roman" w:cs="Times New Roman"/>
        </w:rPr>
      </w:pPr>
      <w:r w:rsidRPr="00303E01">
        <w:rPr>
          <w:rFonts w:ascii="Times New Roman" w:hAnsi="Times New Roman" w:cs="Times New Roman"/>
          <w:b/>
          <w:bCs/>
        </w:rPr>
        <w:t>Future Research Directions</w:t>
      </w:r>
    </w:p>
    <w:p w14:paraId="19EED07E" w14:textId="3247E35C" w:rsidR="00795686" w:rsidRPr="00795686" w:rsidRDefault="00795686" w:rsidP="00303E01">
      <w:pPr>
        <w:spacing w:after="240" w:line="360" w:lineRule="auto"/>
        <w:jc w:val="both"/>
        <w:rPr>
          <w:rFonts w:ascii="Times New Roman" w:hAnsi="Times New Roman" w:cs="Times New Roman"/>
        </w:rPr>
      </w:pPr>
      <w:r w:rsidRPr="00795686">
        <w:rPr>
          <w:rFonts w:ascii="Times New Roman" w:hAnsi="Times New Roman" w:cs="Times New Roman"/>
        </w:rPr>
        <w:t xml:space="preserve">The findings from these studies have far-reaching implications for the field of marketing. They signal a shift from traditional, </w:t>
      </w:r>
      <w:r w:rsidR="00784D30">
        <w:rPr>
          <w:rFonts w:ascii="Times New Roman" w:hAnsi="Times New Roman" w:cs="Times New Roman"/>
        </w:rPr>
        <w:t xml:space="preserve">and sometimes </w:t>
      </w:r>
      <w:r w:rsidRPr="00795686">
        <w:rPr>
          <w:rFonts w:ascii="Times New Roman" w:hAnsi="Times New Roman" w:cs="Times New Roman"/>
        </w:rPr>
        <w:t xml:space="preserve">static marketing approaches to more dynamic, data-informed strategies that prioritize customer engagement and experience. This shift poses </w:t>
      </w:r>
      <w:r w:rsidRPr="00795686">
        <w:rPr>
          <w:rFonts w:ascii="Times New Roman" w:hAnsi="Times New Roman" w:cs="Times New Roman"/>
        </w:rPr>
        <w:lastRenderedPageBreak/>
        <w:t>both challenges and opportunities: marketers must navigate the complexities of data privacy and ethical considerations, while harnessing the power of digital platforms and analytics to create personalized, resonant marketing campaigns.</w:t>
      </w:r>
    </w:p>
    <w:p w14:paraId="1AC41AEC" w14:textId="29498D17" w:rsidR="00F97619" w:rsidRPr="00F97619" w:rsidRDefault="00F97619" w:rsidP="00303E01">
      <w:pPr>
        <w:spacing w:after="240" w:line="360" w:lineRule="auto"/>
        <w:jc w:val="both"/>
        <w:rPr>
          <w:rFonts w:ascii="Times New Roman" w:hAnsi="Times New Roman" w:cs="Times New Roman"/>
        </w:rPr>
      </w:pPr>
      <w:r w:rsidRPr="00F97619">
        <w:rPr>
          <w:rFonts w:ascii="Times New Roman" w:hAnsi="Times New Roman" w:cs="Times New Roman"/>
        </w:rPr>
        <w:t>The exploration of marketing and communications in the digital era,</w:t>
      </w:r>
      <w:r w:rsidR="00261673" w:rsidRPr="00303E01">
        <w:rPr>
          <w:rFonts w:ascii="Times New Roman" w:hAnsi="Times New Roman" w:cs="Times New Roman"/>
        </w:rPr>
        <w:t xml:space="preserve"> </w:t>
      </w:r>
      <w:r w:rsidRPr="00F97619">
        <w:rPr>
          <w:rFonts w:ascii="Times New Roman" w:hAnsi="Times New Roman" w:cs="Times New Roman"/>
        </w:rPr>
        <w:t>in this special issue, paves the way for numerous compelling avenues of future research. One critical area is the conduct of longitudinal studies focusing on digital consumer behavior. Such research could provide valuable insights into the evolving patterns of consumer preferences and behaviors in response to the dynamic digital landscape, particularly as new technologies and platforms emerge.</w:t>
      </w:r>
    </w:p>
    <w:p w14:paraId="70497F76" w14:textId="521B0CB8" w:rsidR="00F97619" w:rsidRPr="00F97619" w:rsidRDefault="00F97619" w:rsidP="00303E01">
      <w:pPr>
        <w:spacing w:after="240" w:line="360" w:lineRule="auto"/>
        <w:jc w:val="both"/>
        <w:rPr>
          <w:rFonts w:ascii="Times New Roman" w:hAnsi="Times New Roman" w:cs="Times New Roman"/>
        </w:rPr>
      </w:pPr>
      <w:r w:rsidRPr="00F97619">
        <w:rPr>
          <w:rFonts w:ascii="Times New Roman" w:hAnsi="Times New Roman" w:cs="Times New Roman"/>
        </w:rPr>
        <w:t>The integration of emerging technologies, such as artificial intelligence, machine learning, and augmented or virtual reality, into digital marketing strategies presents a promising field for exploration</w:t>
      </w:r>
      <w:r w:rsidR="00F77780">
        <w:rPr>
          <w:rFonts w:ascii="Times New Roman" w:hAnsi="Times New Roman" w:cs="Times New Roman"/>
        </w:rPr>
        <w:t xml:space="preserve"> </w:t>
      </w:r>
      <w:r w:rsidR="00F77780">
        <w:rPr>
          <w:rFonts w:ascii="Times New Roman" w:hAnsi="Times New Roman" w:cs="Times New Roman"/>
        </w:rPr>
        <w:fldChar w:fldCharType="begin"/>
      </w:r>
      <w:r w:rsidR="00F77780">
        <w:rPr>
          <w:rFonts w:ascii="Times New Roman" w:hAnsi="Times New Roman" w:cs="Times New Roman"/>
        </w:rPr>
        <w:instrText xml:space="preserve"> ADDIN EN.CITE &lt;EndNote&gt;&lt;Cite&gt;&lt;Author&gt;Chintalapati&lt;/Author&gt;&lt;Year&gt;2022&lt;/Year&gt;&lt;IDText&gt;Artificial intelligence in marketing: A systematic literature review&lt;/IDText&gt;&lt;DisplayText&gt;(Chintalapati &amp;amp; Pandey, 2022)&lt;/DisplayText&gt;&lt;record&gt;&lt;keywords&gt;&lt;keyword&gt;artificial intelligence,consumer behavior,content marketing,experiential marketing,integrated digital marketing,market research,marketing operations&lt;/keyword&gt;&lt;/keywords&gt;&lt;urls&gt;&lt;related-urls&gt;&lt;url&gt;https://journals.sagepub.com/doi/abs/10.1177/14707853211018428&lt;/url&gt;&lt;/related-urls&gt;&lt;/urls&gt;&lt;titles&gt;&lt;title&gt;Artificial intelligence in marketing: A systematic literature review&lt;/title&gt;&lt;secondary-title&gt;International Journal of Market Research&lt;/secondary-title&gt;&lt;/titles&gt;&lt;pages&gt;38-68&lt;/pages&gt;&lt;number&gt;1&lt;/number&gt;&lt;contributors&gt;&lt;authors&gt;&lt;author&gt;Chintalapati, Srikrishna&lt;/author&gt;&lt;author&gt;Pandey, Shivendra Kumar&lt;/author&gt;&lt;/authors&gt;&lt;/contributors&gt;&lt;added-date format="utc"&gt;1720159159&lt;/added-date&gt;&lt;ref-type name="Journal Article"&gt;17&lt;/ref-type&gt;&lt;dates&gt;&lt;year&gt;2022&lt;/year&gt;&lt;/dates&gt;&lt;rec-number&gt;591&lt;/rec-number&gt;&lt;last-updated-date format="utc"&gt;1720159159&lt;/last-updated-date&gt;&lt;electronic-resource-num&gt;10.1177/14707853211018428&lt;/electronic-resource-num&gt;&lt;volume&gt;64&lt;/volume&gt;&lt;/record&gt;&lt;/Cite&gt;&lt;/EndNote&gt;</w:instrText>
      </w:r>
      <w:r w:rsidR="00F77780">
        <w:rPr>
          <w:rFonts w:ascii="Times New Roman" w:hAnsi="Times New Roman" w:cs="Times New Roman"/>
        </w:rPr>
        <w:fldChar w:fldCharType="separate"/>
      </w:r>
      <w:r w:rsidR="00F77780">
        <w:rPr>
          <w:rFonts w:ascii="Times New Roman" w:hAnsi="Times New Roman" w:cs="Times New Roman"/>
          <w:noProof/>
        </w:rPr>
        <w:t>(Chintalapati &amp; Pandey, 2022)</w:t>
      </w:r>
      <w:r w:rsidR="00F77780">
        <w:rPr>
          <w:rFonts w:ascii="Times New Roman" w:hAnsi="Times New Roman" w:cs="Times New Roman"/>
        </w:rPr>
        <w:fldChar w:fldCharType="end"/>
      </w:r>
      <w:r w:rsidRPr="00F97619">
        <w:rPr>
          <w:rFonts w:ascii="Times New Roman" w:hAnsi="Times New Roman" w:cs="Times New Roman"/>
        </w:rPr>
        <w:t>. Future studies could delve into how these technologies enhance personalized marketing efforts, improve the accuracy and depth of customer journey analysis, and create more immersive and engaging brand experiences.</w:t>
      </w:r>
    </w:p>
    <w:p w14:paraId="4EABC6C1" w14:textId="4435507B" w:rsidR="00F97619" w:rsidRPr="00F97619" w:rsidRDefault="00F97619" w:rsidP="00303E01">
      <w:pPr>
        <w:spacing w:after="240" w:line="360" w:lineRule="auto"/>
        <w:jc w:val="both"/>
        <w:rPr>
          <w:rFonts w:ascii="Times New Roman" w:hAnsi="Times New Roman" w:cs="Times New Roman"/>
        </w:rPr>
      </w:pPr>
      <w:r w:rsidRPr="00F97619">
        <w:rPr>
          <w:rFonts w:ascii="Times New Roman" w:hAnsi="Times New Roman" w:cs="Times New Roman"/>
        </w:rPr>
        <w:t>Another pivotal area of research lies in the ethical implications and privacy concerns surrounding data-driven marketing</w:t>
      </w:r>
      <w:r w:rsidR="00303E01" w:rsidRPr="00303E01">
        <w:rPr>
          <w:rFonts w:ascii="Times New Roman" w:hAnsi="Times New Roman" w:cs="Times New Roman"/>
        </w:rPr>
        <w:t xml:space="preserve"> </w:t>
      </w:r>
      <w:r w:rsidR="00303E01" w:rsidRPr="00303E01">
        <w:rPr>
          <w:rFonts w:ascii="Times New Roman" w:hAnsi="Times New Roman" w:cs="Times New Roman"/>
        </w:rPr>
        <w:fldChar w:fldCharType="begin"/>
      </w:r>
      <w:r w:rsidR="00303E01" w:rsidRPr="00303E01">
        <w:rPr>
          <w:rFonts w:ascii="Times New Roman" w:hAnsi="Times New Roman" w:cs="Times New Roman"/>
        </w:rPr>
        <w:instrText xml:space="preserve"> ADDIN EN.CITE &lt;EndNote&gt;&lt;Cite&gt;&lt;Author&gt;Saura&lt;/Author&gt;&lt;Year&gt;2021&lt;/Year&gt;&lt;IDText&gt;From user-generated data to data-driven innovation: A research agenda to understand user privacy in digital markets&lt;/IDText&gt;&lt;DisplayText&gt;(Saura et al., 2021)&lt;/DisplayText&gt;&lt;record&gt;&lt;dates&gt;&lt;pub-dates&gt;&lt;date&gt;2021/10/01/&lt;/date&gt;&lt;/pub-dates&gt;&lt;year&gt;2021&lt;/year&gt;&lt;/dates&gt;&lt;keywords&gt;&lt;keyword&gt;User-generated data&lt;/keyword&gt;&lt;keyword&gt;Data-driven innovation&lt;/keyword&gt;&lt;keyword&gt;Users’ privacy&lt;/keyword&gt;&lt;keyword&gt;Privacy concerns&lt;/keyword&gt;&lt;/keywords&gt;&lt;urls&gt;&lt;related-urls&gt;&lt;url&gt;https://www.sciencedirect.com/science/article/pii/S0268401221000244&lt;/url&gt;&lt;/related-urls&gt;&lt;/urls&gt;&lt;isbn&gt;0268-4012&lt;/isbn&gt;&lt;titles&gt;&lt;title&gt;From user-generated data to data-driven innovation: A research agenda to understand user privacy in digital markets&lt;/title&gt;&lt;secondary-title&gt;International Journal of Information Management&lt;/secondary-title&gt;&lt;/titles&gt;&lt;pages&gt;102331&lt;/pages&gt;&lt;contributors&gt;&lt;authors&gt;&lt;author&gt;Saura, Jose Ramon&lt;/author&gt;&lt;author&gt;Ribeiro-Soriano, Domingo&lt;/author&gt;&lt;author&gt;Palacios-Marqués, Daniel&lt;/author&gt;&lt;/authors&gt;&lt;/contributors&gt;&lt;added-date format="utc"&gt;1700605583&lt;/added-date&gt;&lt;ref-type name="Journal Article"&gt;17&lt;/ref-type&gt;&lt;rec-number&gt;244&lt;/rec-number&gt;&lt;last-updated-date format="utc"&gt;1700605583&lt;/last-updated-date&gt;&lt;electronic-resource-num&gt;https://doi.org/10.1016/j.ijinfomgt.2021.102331&lt;/electronic-resource-num&gt;&lt;volume&gt;60&lt;/volume&gt;&lt;/record&gt;&lt;/Cite&gt;&lt;/EndNote&gt;</w:instrText>
      </w:r>
      <w:r w:rsidR="00303E01" w:rsidRPr="00303E01">
        <w:rPr>
          <w:rFonts w:ascii="Times New Roman" w:hAnsi="Times New Roman" w:cs="Times New Roman"/>
        </w:rPr>
        <w:fldChar w:fldCharType="separate"/>
      </w:r>
      <w:r w:rsidR="00303E01" w:rsidRPr="00303E01">
        <w:rPr>
          <w:rFonts w:ascii="Times New Roman" w:hAnsi="Times New Roman" w:cs="Times New Roman"/>
          <w:noProof/>
        </w:rPr>
        <w:t>(Saura et al., 2021)</w:t>
      </w:r>
      <w:r w:rsidR="00303E01" w:rsidRPr="00303E01">
        <w:rPr>
          <w:rFonts w:ascii="Times New Roman" w:hAnsi="Times New Roman" w:cs="Times New Roman"/>
        </w:rPr>
        <w:fldChar w:fldCharType="end"/>
      </w:r>
      <w:r w:rsidRPr="00F97619">
        <w:rPr>
          <w:rFonts w:ascii="Times New Roman" w:hAnsi="Times New Roman" w:cs="Times New Roman"/>
        </w:rPr>
        <w:t>. As data becomes increasingly integral to digital marketing strategies, there is a pressing need to examine best practices for balancing personalization with privacy. This includes understanding consumer attitudes towards data sharing and establishing trust in brand data practices.</w:t>
      </w:r>
    </w:p>
    <w:p w14:paraId="2EF4C1BE" w14:textId="4ECFA4B2" w:rsidR="00F97619" w:rsidRPr="00F97619" w:rsidRDefault="00F97619" w:rsidP="00303E01">
      <w:pPr>
        <w:spacing w:after="240" w:line="360" w:lineRule="auto"/>
        <w:jc w:val="both"/>
        <w:rPr>
          <w:rFonts w:ascii="Times New Roman" w:hAnsi="Times New Roman" w:cs="Times New Roman"/>
        </w:rPr>
      </w:pPr>
      <w:r w:rsidRPr="00F97619">
        <w:rPr>
          <w:rFonts w:ascii="Times New Roman" w:hAnsi="Times New Roman" w:cs="Times New Roman"/>
        </w:rPr>
        <w:t>The global nature of digital platforms also calls for cross-cultural studies in digital marketing. Such research could provide insights into how cultural differences impact the effectiveness of various digital marketing strategies, including influencer marketing and content personalization. Additionally, the role of social media algorithms in shaping consumer exposure to marketing content warrants further investigation</w:t>
      </w:r>
      <w:r w:rsidR="00303E01" w:rsidRPr="00303E01">
        <w:rPr>
          <w:rFonts w:ascii="Times New Roman" w:hAnsi="Times New Roman" w:cs="Times New Roman"/>
        </w:rPr>
        <w:t xml:space="preserve"> </w:t>
      </w:r>
      <w:r w:rsidR="00303E01" w:rsidRPr="00303E01">
        <w:rPr>
          <w:rFonts w:ascii="Times New Roman" w:hAnsi="Times New Roman" w:cs="Times New Roman"/>
        </w:rPr>
        <w:fldChar w:fldCharType="begin"/>
      </w:r>
      <w:r w:rsidR="00303E01" w:rsidRPr="00303E01">
        <w:rPr>
          <w:rFonts w:ascii="Times New Roman" w:hAnsi="Times New Roman" w:cs="Times New Roman"/>
        </w:rPr>
        <w:instrText xml:space="preserve"> ADDIN EN.CITE &lt;EndNote&gt;&lt;Cite&gt;&lt;Author&gt;Airoldi&lt;/Author&gt;&lt;Year&gt;2022&lt;/Year&gt;&lt;IDText&gt;Algorithmic consumer culture&lt;/IDText&gt;&lt;DisplayText&gt;(Airoldi &amp;amp; Rokka, 2022)&lt;/DisplayText&gt;&lt;record&gt;&lt;dates&gt;&lt;pub-dates&gt;&lt;date&gt;2022/09/03&lt;/date&gt;&lt;/pub-dates&gt;&lt;year&gt;2022&lt;/year&gt;&lt;/dates&gt;&lt;urls&gt;&lt;related-urls&gt;&lt;url&gt;https://doi.org/10.1080/10253866.2022.2084726&lt;/url&gt;&lt;/related-urls&gt;&lt;/urls&gt;&lt;isbn&gt;1025-3866&lt;/isbn&gt;&lt;titles&gt;&lt;title&gt;Algorithmic consumer culture&lt;/title&gt;&lt;secondary-title&gt;Consumption Markets &amp;amp; Culture&lt;/secondary-title&gt;&lt;/titles&gt;&lt;pages&gt;411-428&lt;/pages&gt;&lt;number&gt;5&lt;/number&gt;&lt;contributors&gt;&lt;authors&gt;&lt;author&gt;Airoldi, Massimo&lt;/author&gt;&lt;author&gt;Rokka, Joonas&lt;/author&gt;&lt;/authors&gt;&lt;/contributors&gt;&lt;added-date format="utc"&gt;1700605379&lt;/added-date&gt;&lt;ref-type name="Journal Article"&gt;17&lt;/ref-type&gt;&lt;rec-number&gt;242&lt;/rec-number&gt;&lt;publisher&gt;Routledge&lt;/publisher&gt;&lt;last-updated-date format="utc"&gt;1700605379&lt;/last-updated-date&gt;&lt;electronic-resource-num&gt;10.1080/10253866.2022.2084726&lt;/electronic-resource-num&gt;&lt;volume&gt;25&lt;/volume&gt;&lt;/record&gt;&lt;/Cite&gt;&lt;/EndNote&gt;</w:instrText>
      </w:r>
      <w:r w:rsidR="00303E01" w:rsidRPr="00303E01">
        <w:rPr>
          <w:rFonts w:ascii="Times New Roman" w:hAnsi="Times New Roman" w:cs="Times New Roman"/>
        </w:rPr>
        <w:fldChar w:fldCharType="separate"/>
      </w:r>
      <w:r w:rsidR="00303E01" w:rsidRPr="00303E01">
        <w:rPr>
          <w:rFonts w:ascii="Times New Roman" w:hAnsi="Times New Roman" w:cs="Times New Roman"/>
          <w:noProof/>
        </w:rPr>
        <w:t>(Airoldi &amp; Rokka, 2022)</w:t>
      </w:r>
      <w:r w:rsidR="00303E01" w:rsidRPr="00303E01">
        <w:rPr>
          <w:rFonts w:ascii="Times New Roman" w:hAnsi="Times New Roman" w:cs="Times New Roman"/>
        </w:rPr>
        <w:fldChar w:fldCharType="end"/>
      </w:r>
      <w:r w:rsidRPr="00F97619">
        <w:rPr>
          <w:rFonts w:ascii="Times New Roman" w:hAnsi="Times New Roman" w:cs="Times New Roman"/>
        </w:rPr>
        <w:t>. Research in this area could explore how algorithm changes impact the reach and effectiveness of digital marketing strategies.</w:t>
      </w:r>
    </w:p>
    <w:p w14:paraId="7EB95183" w14:textId="2E2D1E3D" w:rsidR="00F97619" w:rsidRPr="00F97619" w:rsidRDefault="00F97619" w:rsidP="00303E01">
      <w:pPr>
        <w:spacing w:after="240" w:line="360" w:lineRule="auto"/>
        <w:jc w:val="both"/>
        <w:rPr>
          <w:rFonts w:ascii="Times New Roman" w:hAnsi="Times New Roman" w:cs="Times New Roman"/>
        </w:rPr>
      </w:pPr>
      <w:r w:rsidRPr="00F97619">
        <w:rPr>
          <w:rFonts w:ascii="Times New Roman" w:hAnsi="Times New Roman" w:cs="Times New Roman"/>
        </w:rPr>
        <w:t>The intersection of sustainability and digital marketing is an emerging area that offers rich potential for future exploration</w:t>
      </w:r>
      <w:r w:rsidR="00F77780">
        <w:rPr>
          <w:rFonts w:ascii="Times New Roman" w:hAnsi="Times New Roman" w:cs="Times New Roman"/>
        </w:rPr>
        <w:t xml:space="preserve"> </w:t>
      </w:r>
      <w:r w:rsidR="00F77780">
        <w:rPr>
          <w:rFonts w:ascii="Times New Roman" w:hAnsi="Times New Roman" w:cs="Times New Roman"/>
        </w:rPr>
        <w:fldChar w:fldCharType="begin"/>
      </w:r>
      <w:r w:rsidR="00F77780">
        <w:rPr>
          <w:rFonts w:ascii="Times New Roman" w:hAnsi="Times New Roman" w:cs="Times New Roman"/>
        </w:rPr>
        <w:instrText xml:space="preserve"> ADDIN EN.CITE &lt;EndNote&gt;&lt;Cite&gt;&lt;Author&gt;Thangam&lt;/Author&gt;&lt;Year&gt;2023&lt;/Year&gt;&lt;IDText&gt;Impact of Digital Marketing Practices on Energy Consumption, Climate Change, and Sustainability&lt;/IDText&gt;&lt;DisplayText&gt;(Thangam &amp;amp; Chavadi, 2023)&lt;/DisplayText&gt;&lt;record&gt;&lt;dates&gt;&lt;pub-dates&gt;&lt;date&gt;2023/02/01&lt;/date&gt;&lt;/pub-dates&gt;&lt;year&gt;2023&lt;/year&gt;&lt;/dates&gt;&lt;urls&gt;&lt;related-urls&gt;&lt;url&gt;https://doi.org/10.1002/gas.22329&lt;/url&gt;&lt;/related-urls&gt;&lt;/urls&gt;&lt;isbn&gt;2692-3831&lt;/isbn&gt;&lt;titles&gt;&lt;title&gt;Impact of Digital Marketing Practices on Energy Consumption, Climate Change, and Sustainability&lt;/title&gt;&lt;secondary-title&gt;Climate and Energy&lt;/secondary-title&gt;&lt;/titles&gt;&lt;pages&gt;11-19&lt;/pages&gt;&lt;number&gt;7&lt;/number&gt;&lt;access-date&gt;2024/07/04&lt;/access-date&gt;&lt;contributors&gt;&lt;authors&gt;&lt;author&gt;Thangam, Dhanabalan&lt;/author&gt;&lt;author&gt;Chavadi, Chandan&lt;/author&gt;&lt;/authors&gt;&lt;/contributors&gt;&lt;added-date format="utc"&gt;1720158704&lt;/added-date&gt;&lt;ref-type name="Journal Article"&gt;17&lt;/ref-type&gt;&lt;rec-number&gt;590&lt;/rec-number&gt;&lt;publisher&gt;John Wiley &amp;amp; Sons, Ltd&lt;/publisher&gt;&lt;last-updated-date format="utc"&gt;1720158704&lt;/last-updated-date&gt;&lt;electronic-resource-num&gt;https://doi.org/10.1002/gas.22329&lt;/electronic-resource-num&gt;&lt;volume&gt;39&lt;/volume&gt;&lt;/record&gt;&lt;/Cite&gt;&lt;/EndNote&gt;</w:instrText>
      </w:r>
      <w:r w:rsidR="00F77780">
        <w:rPr>
          <w:rFonts w:ascii="Times New Roman" w:hAnsi="Times New Roman" w:cs="Times New Roman"/>
        </w:rPr>
        <w:fldChar w:fldCharType="separate"/>
      </w:r>
      <w:r w:rsidR="00F77780">
        <w:rPr>
          <w:rFonts w:ascii="Times New Roman" w:hAnsi="Times New Roman" w:cs="Times New Roman"/>
          <w:noProof/>
        </w:rPr>
        <w:t>(Thangam &amp; Chavadi, 2023)</w:t>
      </w:r>
      <w:r w:rsidR="00F77780">
        <w:rPr>
          <w:rFonts w:ascii="Times New Roman" w:hAnsi="Times New Roman" w:cs="Times New Roman"/>
        </w:rPr>
        <w:fldChar w:fldCharType="end"/>
      </w:r>
      <w:r w:rsidRPr="00F97619">
        <w:rPr>
          <w:rFonts w:ascii="Times New Roman" w:hAnsi="Times New Roman" w:cs="Times New Roman"/>
        </w:rPr>
        <w:t xml:space="preserve">. </w:t>
      </w:r>
      <w:r w:rsidR="00FE0950">
        <w:rPr>
          <w:rFonts w:ascii="Times New Roman" w:hAnsi="Times New Roman" w:cs="Times New Roman"/>
        </w:rPr>
        <w:t>Future s</w:t>
      </w:r>
      <w:r w:rsidR="00FE0950" w:rsidRPr="00F97619">
        <w:rPr>
          <w:rFonts w:ascii="Times New Roman" w:hAnsi="Times New Roman" w:cs="Times New Roman"/>
        </w:rPr>
        <w:t xml:space="preserve">tudies </w:t>
      </w:r>
      <w:r w:rsidRPr="00F97619">
        <w:rPr>
          <w:rFonts w:ascii="Times New Roman" w:hAnsi="Times New Roman" w:cs="Times New Roman"/>
        </w:rPr>
        <w:t>could investigate how digital marketing strategies can promote sustainable consumer behaviors and how brands can effectively communicate their sustainability efforts in the digital space.</w:t>
      </w:r>
    </w:p>
    <w:p w14:paraId="26791756" w14:textId="49B91393" w:rsidR="00F97619" w:rsidRDefault="00F97619" w:rsidP="00303E01">
      <w:pPr>
        <w:spacing w:after="240" w:line="360" w:lineRule="auto"/>
        <w:jc w:val="both"/>
        <w:rPr>
          <w:rFonts w:ascii="Times New Roman" w:hAnsi="Times New Roman" w:cs="Times New Roman"/>
        </w:rPr>
      </w:pPr>
      <w:r w:rsidRPr="00F97619">
        <w:rPr>
          <w:rFonts w:ascii="Times New Roman" w:hAnsi="Times New Roman" w:cs="Times New Roman"/>
        </w:rPr>
        <w:lastRenderedPageBreak/>
        <w:t>Developing new metrics and measurement techniques to assess the impact of digital marketing strategies</w:t>
      </w:r>
      <w:r w:rsidR="00D7022C" w:rsidRPr="00303E01">
        <w:rPr>
          <w:rFonts w:ascii="Times New Roman" w:hAnsi="Times New Roman" w:cs="Times New Roman"/>
        </w:rPr>
        <w:t xml:space="preserve"> </w:t>
      </w:r>
      <w:r w:rsidR="00D7022C" w:rsidRPr="00303E01">
        <w:rPr>
          <w:rFonts w:ascii="Times New Roman" w:hAnsi="Times New Roman" w:cs="Times New Roman"/>
        </w:rPr>
        <w:fldChar w:fldCharType="begin"/>
      </w:r>
      <w:r w:rsidR="00D7022C" w:rsidRPr="00303E01">
        <w:rPr>
          <w:rFonts w:ascii="Times New Roman" w:hAnsi="Times New Roman" w:cs="Times New Roman"/>
        </w:rPr>
        <w:instrText xml:space="preserve"> ADDIN EN.CITE &lt;EndNote&gt;&lt;Cite&gt;&lt;Author&gt;Saura&lt;/Author&gt;&lt;Year&gt;2021&lt;/Year&gt;&lt;IDText&gt;Using Data Sciences in Digital Marketing: Framework, methods, and performance metrics&lt;/IDText&gt;&lt;DisplayText&gt;(Saura, 2021)&lt;/DisplayText&gt;&lt;record&gt;&lt;dates&gt;&lt;pub-dates&gt;&lt;date&gt;2021/04/01/&lt;/date&gt;&lt;/pub-dates&gt;&lt;year&gt;2021&lt;/year&gt;&lt;/dates&gt;&lt;keywords&gt;&lt;keyword&gt;Data Sciences&lt;/keyword&gt;&lt;keyword&gt;Digital Marketing&lt;/keyword&gt;&lt;keyword&gt;Knowledge discovery&lt;/keyword&gt;&lt;keyword&gt;Literature review&lt;/keyword&gt;&lt;keyword&gt;Data Mining&lt;/keyword&gt;&lt;/keywords&gt;&lt;urls&gt;&lt;related-urls&gt;&lt;url&gt;https://www.sciencedirect.com/science/article/pii/S2444569X20300329&lt;/url&gt;&lt;/related-urls&gt;&lt;/urls&gt;&lt;isbn&gt;2444-569X&lt;/isbn&gt;&lt;titles&gt;&lt;title&gt;Using Data Sciences in Digital Marketing: Framework, methods, and performance metrics&lt;/title&gt;&lt;secondary-title&gt;Journal of Innovation &amp;amp; Knowledge&lt;/secondary-title&gt;&lt;/titles&gt;&lt;pages&gt;92-102&lt;/pages&gt;&lt;number&gt;2&lt;/number&gt;&lt;contributors&gt;&lt;authors&gt;&lt;author&gt;Saura, Jose Ramon&lt;/author&gt;&lt;/authors&gt;&lt;/contributors&gt;&lt;added-date format="utc"&gt;1700605217&lt;/added-date&gt;&lt;ref-type name="Journal Article"&gt;17&lt;/ref-type&gt;&lt;rec-number&gt;241&lt;/rec-number&gt;&lt;last-updated-date format="utc"&gt;1700605217&lt;/last-updated-date&gt;&lt;electronic-resource-num&gt;https://doi.org/10.1016/j.jik.2020.08.001&lt;/electronic-resource-num&gt;&lt;volume&gt;6&lt;/volume&gt;&lt;/record&gt;&lt;/Cite&gt;&lt;/EndNote&gt;</w:instrText>
      </w:r>
      <w:r w:rsidR="00D7022C" w:rsidRPr="00303E01">
        <w:rPr>
          <w:rFonts w:ascii="Times New Roman" w:hAnsi="Times New Roman" w:cs="Times New Roman"/>
        </w:rPr>
        <w:fldChar w:fldCharType="separate"/>
      </w:r>
      <w:r w:rsidR="00D7022C" w:rsidRPr="00303E01">
        <w:rPr>
          <w:rFonts w:ascii="Times New Roman" w:hAnsi="Times New Roman" w:cs="Times New Roman"/>
          <w:noProof/>
        </w:rPr>
        <w:t>(Saura, 2021)</w:t>
      </w:r>
      <w:r w:rsidR="00D7022C" w:rsidRPr="00303E01">
        <w:rPr>
          <w:rFonts w:ascii="Times New Roman" w:hAnsi="Times New Roman" w:cs="Times New Roman"/>
        </w:rPr>
        <w:fldChar w:fldCharType="end"/>
      </w:r>
      <w:r w:rsidRPr="00F97619">
        <w:rPr>
          <w:rFonts w:ascii="Times New Roman" w:hAnsi="Times New Roman" w:cs="Times New Roman"/>
        </w:rPr>
        <w:t xml:space="preserve"> is another crucial area for future research. This includes exploring innovative ways to measure consumer engagement, brand loyalty, and the ROI of digital marketing campaigns. Moreover, the integration of offline and online marketing strategies could provide comprehensive insights into creating seamless customer experiences</w:t>
      </w:r>
      <w:r w:rsidR="00D7022C" w:rsidRPr="00303E01">
        <w:rPr>
          <w:rFonts w:ascii="Times New Roman" w:hAnsi="Times New Roman" w:cs="Times New Roman"/>
        </w:rPr>
        <w:t xml:space="preserve"> </w:t>
      </w:r>
      <w:r w:rsidR="00D7022C" w:rsidRPr="00303E01">
        <w:rPr>
          <w:rFonts w:ascii="Times New Roman" w:hAnsi="Times New Roman" w:cs="Times New Roman"/>
        </w:rPr>
        <w:fldChar w:fldCharType="begin"/>
      </w:r>
      <w:r w:rsidR="00D7022C" w:rsidRPr="00303E01">
        <w:rPr>
          <w:rFonts w:ascii="Times New Roman" w:hAnsi="Times New Roman" w:cs="Times New Roman"/>
        </w:rPr>
        <w:instrText xml:space="preserve"> ADDIN EN.CITE &lt;EndNote&gt;&lt;Cite&gt;&lt;Author&gt;Neslin&lt;/Author&gt;&lt;Year&gt;2022&lt;/Year&gt;&lt;IDText&gt;The omnichannel continuum: Integrating online and offline channels along the customer journey&lt;/IDText&gt;&lt;DisplayText&gt;(Neslin, 2022)&lt;/DisplayText&gt;&lt;record&gt;&lt;dates&gt;&lt;pub-dates&gt;&lt;date&gt;2022/03/01/&lt;/date&gt;&lt;/pub-dates&gt;&lt;year&gt;2022&lt;/year&gt;&lt;/dates&gt;&lt;keywords&gt;&lt;keyword&gt;Multichannel&lt;/keyword&gt;&lt;keyword&gt;Omnichannel&lt;/keyword&gt;&lt;keyword&gt;Channel integration&lt;/keyword&gt;&lt;keyword&gt;Customer journey&lt;/keyword&gt;&lt;keyword&gt;Online and offline channels&lt;/keyword&gt;&lt;/keywords&gt;&lt;urls&gt;&lt;related-urls&gt;&lt;url&gt;https://www.sciencedirect.com/science/article/pii/S0022435922000112&lt;/url&gt;&lt;/related-urls&gt;&lt;/urls&gt;&lt;isbn&gt;0022-4359&lt;/isbn&gt;&lt;titles&gt;&lt;title&gt;The omnichannel continuum: Integrating online and offline channels along the customer journey&lt;/title&gt;&lt;secondary-title&gt;Journal of Retailing&lt;/secondary-title&gt;&lt;/titles&gt;&lt;pages&gt;111-132&lt;/pages&gt;&lt;number&gt;1&lt;/number&gt;&lt;contributors&gt;&lt;authors&gt;&lt;author&gt;Neslin, Scott A.&lt;/author&gt;&lt;/authors&gt;&lt;/contributors&gt;&lt;added-date format="utc"&gt;1700605092&lt;/added-date&gt;&lt;ref-type name="Journal Article"&gt;17&lt;/ref-type&gt;&lt;rec-number&gt;240&lt;/rec-number&gt;&lt;last-updated-date format="utc"&gt;1700605092&lt;/last-updated-date&gt;&lt;electronic-resource-num&gt;https://doi.org/10.1016/j.jretai.2022.02.003&lt;/electronic-resource-num&gt;&lt;volume&gt;98&lt;/volume&gt;&lt;/record&gt;&lt;/Cite&gt;&lt;/EndNote&gt;</w:instrText>
      </w:r>
      <w:r w:rsidR="00D7022C" w:rsidRPr="00303E01">
        <w:rPr>
          <w:rFonts w:ascii="Times New Roman" w:hAnsi="Times New Roman" w:cs="Times New Roman"/>
        </w:rPr>
        <w:fldChar w:fldCharType="separate"/>
      </w:r>
      <w:r w:rsidR="00D7022C" w:rsidRPr="00303E01">
        <w:rPr>
          <w:rFonts w:ascii="Times New Roman" w:hAnsi="Times New Roman" w:cs="Times New Roman"/>
          <w:noProof/>
        </w:rPr>
        <w:t>(Neslin, 2022)</w:t>
      </w:r>
      <w:r w:rsidR="00D7022C" w:rsidRPr="00303E01">
        <w:rPr>
          <w:rFonts w:ascii="Times New Roman" w:hAnsi="Times New Roman" w:cs="Times New Roman"/>
        </w:rPr>
        <w:fldChar w:fldCharType="end"/>
      </w:r>
      <w:r w:rsidRPr="00F97619">
        <w:rPr>
          <w:rFonts w:ascii="Times New Roman" w:hAnsi="Times New Roman" w:cs="Times New Roman"/>
        </w:rPr>
        <w:t>. This includes studying how offline experiences can be enhanced through digital technologies and how offline data can complement online marketing strategies.</w:t>
      </w:r>
    </w:p>
    <w:p w14:paraId="3BBE0099" w14:textId="77A841C4" w:rsidR="00D27C92" w:rsidRPr="00F97619" w:rsidRDefault="00D27C92" w:rsidP="00303E01">
      <w:pPr>
        <w:spacing w:after="240" w:line="360" w:lineRule="auto"/>
        <w:jc w:val="both"/>
        <w:rPr>
          <w:rFonts w:ascii="Times New Roman" w:hAnsi="Times New Roman" w:cs="Times New Roman"/>
        </w:rPr>
      </w:pPr>
      <w:r w:rsidRPr="00D27C92">
        <w:rPr>
          <w:rFonts w:ascii="Times New Roman" w:hAnsi="Times New Roman" w:cs="Times New Roman"/>
        </w:rPr>
        <w:t>Finally, the role of digital leadership in organizational performance, presents an intriguing area for future research. Understanding how digital leadership impacts the implementation and effectiveness of data analytics capabilities across different cultural and organizational contexts could provide valuable insights. Additionally, examining the moderating effects of access to technology and evidence-based management in various industries could further enhance the strategic alignment of digital leadership and organizational performance.</w:t>
      </w:r>
    </w:p>
    <w:p w14:paraId="011D501A" w14:textId="13EDD5D7" w:rsidR="00795686" w:rsidRPr="00795686" w:rsidRDefault="00F97619" w:rsidP="00303E01">
      <w:pPr>
        <w:spacing w:after="240" w:line="360" w:lineRule="auto"/>
        <w:jc w:val="both"/>
        <w:rPr>
          <w:rFonts w:ascii="Times New Roman" w:hAnsi="Times New Roman" w:cs="Times New Roman"/>
        </w:rPr>
      </w:pPr>
      <w:r w:rsidRPr="00303E01">
        <w:rPr>
          <w:rFonts w:ascii="Times New Roman" w:hAnsi="Times New Roman" w:cs="Times New Roman"/>
        </w:rPr>
        <w:t xml:space="preserve">The future research directions highlight the dynamic and multifaceted nature of digital marketing. As the field continues to evolve rapidly, ongoing research is vital to keep pace with emerging trends, technologies, and consumer expectations. By exploring these areas, researchers and practitioners can continue to advance the field of digital marketing, ensuring that </w:t>
      </w:r>
      <w:r w:rsidR="00FE0950">
        <w:rPr>
          <w:rFonts w:ascii="Times New Roman" w:hAnsi="Times New Roman" w:cs="Times New Roman"/>
        </w:rPr>
        <w:t xml:space="preserve">the </w:t>
      </w:r>
      <w:r w:rsidRPr="00303E01">
        <w:rPr>
          <w:rFonts w:ascii="Times New Roman" w:hAnsi="Times New Roman" w:cs="Times New Roman"/>
        </w:rPr>
        <w:t>strategies remain effective, ethical, and responsive to the needs of a diverse global consumer base.</w:t>
      </w:r>
    </w:p>
    <w:p w14:paraId="5C96B5F5" w14:textId="77777777" w:rsidR="00795686" w:rsidRPr="00795686" w:rsidRDefault="00795686" w:rsidP="00303E01">
      <w:pPr>
        <w:spacing w:after="240" w:line="360" w:lineRule="auto"/>
        <w:jc w:val="both"/>
        <w:rPr>
          <w:rFonts w:ascii="Times New Roman" w:hAnsi="Times New Roman" w:cs="Times New Roman"/>
        </w:rPr>
      </w:pPr>
      <w:r w:rsidRPr="00795686">
        <w:rPr>
          <w:rFonts w:ascii="Times New Roman" w:hAnsi="Times New Roman" w:cs="Times New Roman"/>
          <w:b/>
          <w:bCs/>
        </w:rPr>
        <w:t>Concluding Remarks</w:t>
      </w:r>
    </w:p>
    <w:p w14:paraId="368E5330" w14:textId="690EFF4A" w:rsidR="00F84E14" w:rsidRPr="00F97619" w:rsidRDefault="00F97619" w:rsidP="00303E01">
      <w:pPr>
        <w:spacing w:after="240" w:line="360" w:lineRule="auto"/>
        <w:jc w:val="both"/>
        <w:rPr>
          <w:rFonts w:ascii="Times New Roman" w:hAnsi="Times New Roman" w:cs="Times New Roman"/>
        </w:rPr>
      </w:pPr>
      <w:r w:rsidRPr="00F97619">
        <w:rPr>
          <w:rFonts w:ascii="Times New Roman" w:hAnsi="Times New Roman" w:cs="Times New Roman"/>
        </w:rPr>
        <w:t>In this special issue of the Journal of Strategic Marketing, we have journeyed through the multifaceted landscape of marketing and communications in the digital era, uncovering the critical roles played by data analytics, digital narratives, and consumer engagement. The studies presented provide a comprehensive view of the current state and emerging trends in digital marketing, from the dynamics of customer loyalty in B2B markets to the burgeoning influence of social media influencers on consumer behavior. The</w:t>
      </w:r>
      <w:r w:rsidR="00C34248">
        <w:rPr>
          <w:rFonts w:ascii="Times New Roman" w:hAnsi="Times New Roman" w:cs="Times New Roman"/>
        </w:rPr>
        <w:t xml:space="preserve"> papers</w:t>
      </w:r>
      <w:r w:rsidRPr="00F97619">
        <w:rPr>
          <w:rFonts w:ascii="Times New Roman" w:hAnsi="Times New Roman" w:cs="Times New Roman"/>
        </w:rPr>
        <w:t xml:space="preserve"> collectively paint a picture of marketing domain that is increasingly data-driven, yet deeply reliant on the authenticity and adaptability of narratives in an ever-evolving digital landscape.</w:t>
      </w:r>
      <w:r w:rsidR="00F84E14">
        <w:rPr>
          <w:rFonts w:ascii="Times New Roman" w:hAnsi="Times New Roman" w:cs="Times New Roman"/>
        </w:rPr>
        <w:t xml:space="preserve"> The impact</w:t>
      </w:r>
      <w:r w:rsidR="00F84E14" w:rsidRPr="00F84E14">
        <w:rPr>
          <w:rFonts w:ascii="Times New Roman" w:hAnsi="Times New Roman" w:cs="Times New Roman"/>
        </w:rPr>
        <w:t xml:space="preserve"> of digital leadership in enhancing data analytics capabilities and improving organizational performance</w:t>
      </w:r>
      <w:r w:rsidR="00F84E14">
        <w:rPr>
          <w:rFonts w:ascii="Times New Roman" w:hAnsi="Times New Roman" w:cs="Times New Roman"/>
        </w:rPr>
        <w:t xml:space="preserve"> </w:t>
      </w:r>
      <w:r w:rsidR="00F84E14" w:rsidRPr="00F84E14">
        <w:rPr>
          <w:rFonts w:ascii="Times New Roman" w:hAnsi="Times New Roman" w:cs="Times New Roman"/>
        </w:rPr>
        <w:t xml:space="preserve">adds an important dimension to our understanding. This highlights the need for marketers and </w:t>
      </w:r>
      <w:r w:rsidR="00F84E14" w:rsidRPr="00F84E14">
        <w:rPr>
          <w:rFonts w:ascii="Times New Roman" w:hAnsi="Times New Roman" w:cs="Times New Roman"/>
        </w:rPr>
        <w:lastRenderedPageBreak/>
        <w:t>organizations to develop strong digital leadership competencies to navigate the complexities of the digital era effectively.</w:t>
      </w:r>
    </w:p>
    <w:p w14:paraId="7B6153AC" w14:textId="0B44DA92" w:rsidR="00303E01" w:rsidRPr="00303E01" w:rsidRDefault="00F97619" w:rsidP="00105598">
      <w:pPr>
        <w:spacing w:after="240" w:line="360" w:lineRule="auto"/>
        <w:jc w:val="both"/>
        <w:rPr>
          <w:rFonts w:ascii="Times New Roman" w:hAnsi="Times New Roman" w:cs="Times New Roman"/>
        </w:rPr>
      </w:pPr>
      <w:r w:rsidRPr="00F97619">
        <w:rPr>
          <w:rFonts w:ascii="Times New Roman" w:hAnsi="Times New Roman" w:cs="Times New Roman"/>
        </w:rPr>
        <w:t xml:space="preserve">As we conclude, it is evident that the future of marketing and communications is marked by rapid advancements in technology and changing consumer expectations. The insights garnered from this special issue underscore the need for marketers to be agile, data-savvy, and narrative-focused in their strategies. </w:t>
      </w:r>
      <w:r w:rsidR="00167A42">
        <w:rPr>
          <w:rFonts w:ascii="Times New Roman" w:hAnsi="Times New Roman" w:cs="Times New Roman"/>
        </w:rPr>
        <w:t xml:space="preserve">Concurrently, we call for further research to consolidate the body of knowledge based on robust empirical </w:t>
      </w:r>
      <w:r w:rsidR="005F4C9E">
        <w:rPr>
          <w:rFonts w:ascii="Times New Roman" w:hAnsi="Times New Roman" w:cs="Times New Roman"/>
        </w:rPr>
        <w:t xml:space="preserve">research </w:t>
      </w:r>
      <w:r w:rsidR="00167A42">
        <w:rPr>
          <w:rFonts w:ascii="Times New Roman" w:hAnsi="Times New Roman" w:cs="Times New Roman"/>
        </w:rPr>
        <w:t xml:space="preserve">evidence. </w:t>
      </w:r>
      <w:r w:rsidRPr="00F97619">
        <w:rPr>
          <w:rFonts w:ascii="Times New Roman" w:hAnsi="Times New Roman" w:cs="Times New Roman"/>
        </w:rPr>
        <w:t>The integration of sophisticated data analytics with compelling, authentic storytelling will be key in navigating this complex digital terrain.</w:t>
      </w:r>
      <w:r w:rsidR="007C2F11">
        <w:rPr>
          <w:rFonts w:ascii="Times New Roman" w:hAnsi="Times New Roman" w:cs="Times New Roman"/>
        </w:rPr>
        <w:t xml:space="preserve"> </w:t>
      </w:r>
      <w:r w:rsidRPr="00F97619">
        <w:rPr>
          <w:rFonts w:ascii="Times New Roman" w:hAnsi="Times New Roman" w:cs="Times New Roman"/>
        </w:rPr>
        <w:t xml:space="preserve">The papers in this issue not only contribute significantly to our understanding of digital marketing but also open avenues for future research. They invite scholars and practitioners alike to explore new technologies, understand evolving consumer behaviors, and develop ethical, effective marketing practices. As we stand </w:t>
      </w:r>
      <w:r w:rsidR="00167A42">
        <w:rPr>
          <w:rFonts w:ascii="Times New Roman" w:hAnsi="Times New Roman" w:cs="Times New Roman"/>
        </w:rPr>
        <w:t>on</w:t>
      </w:r>
      <w:r w:rsidR="00167A42" w:rsidRPr="00F97619">
        <w:rPr>
          <w:rFonts w:ascii="Times New Roman" w:hAnsi="Times New Roman" w:cs="Times New Roman"/>
        </w:rPr>
        <w:t xml:space="preserve"> </w:t>
      </w:r>
      <w:r w:rsidRPr="00F97619">
        <w:rPr>
          <w:rFonts w:ascii="Times New Roman" w:hAnsi="Times New Roman" w:cs="Times New Roman"/>
        </w:rPr>
        <w:t>the cusp of this digital revolution, the insights offered here will be instrumental in guiding the journey forward, ensuring that marketing strategies are not only innovative</w:t>
      </w:r>
      <w:r w:rsidR="00167A42">
        <w:rPr>
          <w:rFonts w:ascii="Times New Roman" w:hAnsi="Times New Roman" w:cs="Times New Roman"/>
        </w:rPr>
        <w:t>, evidence-based</w:t>
      </w:r>
      <w:r w:rsidRPr="00F97619">
        <w:rPr>
          <w:rFonts w:ascii="Times New Roman" w:hAnsi="Times New Roman" w:cs="Times New Roman"/>
        </w:rPr>
        <w:t xml:space="preserve"> and data-informed but also resonate deeply with a global and digitally connected audience.</w:t>
      </w:r>
      <w:r w:rsidR="00F84E14">
        <w:rPr>
          <w:rFonts w:ascii="Times New Roman" w:hAnsi="Times New Roman" w:cs="Times New Roman"/>
        </w:rPr>
        <w:t xml:space="preserve"> </w:t>
      </w:r>
      <w:r w:rsidR="00F84E14" w:rsidRPr="00F84E14">
        <w:rPr>
          <w:rFonts w:ascii="Times New Roman" w:hAnsi="Times New Roman" w:cs="Times New Roman"/>
        </w:rPr>
        <w:t>The inclusion of digital leadership as a critical factor in organizational performance further emphasizes the importance of strategic alignment between leadership and technology to achieve sustainable excellence in the digital age</w:t>
      </w:r>
    </w:p>
    <w:p w14:paraId="190C69C9" w14:textId="747F13DD" w:rsidR="000519C8" w:rsidRPr="00105598" w:rsidRDefault="00303E01" w:rsidP="00105598">
      <w:pPr>
        <w:spacing w:after="240" w:line="360" w:lineRule="auto"/>
        <w:jc w:val="center"/>
        <w:rPr>
          <w:rFonts w:ascii="Times New Roman" w:hAnsi="Times New Roman" w:cs="Times New Roman"/>
          <w:b/>
          <w:bCs/>
        </w:rPr>
      </w:pPr>
      <w:r w:rsidRPr="00105598">
        <w:rPr>
          <w:rFonts w:ascii="Times New Roman" w:hAnsi="Times New Roman" w:cs="Times New Roman"/>
          <w:b/>
          <w:bCs/>
        </w:rPr>
        <w:t>References</w:t>
      </w:r>
    </w:p>
    <w:p w14:paraId="73CA7CB9" w14:textId="2944B438" w:rsidR="00F77780" w:rsidRPr="00BD73E9" w:rsidRDefault="000519C8" w:rsidP="00F77780">
      <w:pPr>
        <w:pStyle w:val="EndNoteBibliography"/>
        <w:ind w:left="720" w:hanging="720"/>
        <w:rPr>
          <w:rFonts w:ascii="Times New Roman" w:hAnsi="Times New Roman" w:cs="Times New Roman"/>
          <w:noProof/>
        </w:rPr>
      </w:pPr>
      <w:r w:rsidRPr="00471553">
        <w:rPr>
          <w:rFonts w:ascii="Times New Roman" w:hAnsi="Times New Roman" w:cs="Times New Roman"/>
        </w:rPr>
        <w:fldChar w:fldCharType="begin"/>
      </w:r>
      <w:r w:rsidRPr="00471553">
        <w:rPr>
          <w:rFonts w:ascii="Times New Roman" w:hAnsi="Times New Roman" w:cs="Times New Roman"/>
        </w:rPr>
        <w:instrText xml:space="preserve"> ADDIN EN.REFLIST </w:instrText>
      </w:r>
      <w:r w:rsidRPr="00471553">
        <w:rPr>
          <w:rFonts w:ascii="Times New Roman" w:hAnsi="Times New Roman" w:cs="Times New Roman"/>
        </w:rPr>
        <w:fldChar w:fldCharType="separate"/>
      </w:r>
      <w:r w:rsidR="00F77780" w:rsidRPr="00BD73E9">
        <w:rPr>
          <w:rFonts w:ascii="Times New Roman" w:hAnsi="Times New Roman" w:cs="Times New Roman"/>
          <w:noProof/>
        </w:rPr>
        <w:t xml:space="preserve">Airoldi, M., &amp; Rokka, J. (2022). Algorithmic consumer culture. </w:t>
      </w:r>
      <w:r w:rsidR="00F77780" w:rsidRPr="00BD73E9">
        <w:rPr>
          <w:rFonts w:ascii="Times New Roman" w:hAnsi="Times New Roman" w:cs="Times New Roman"/>
          <w:i/>
          <w:noProof/>
        </w:rPr>
        <w:t>Consumption Markets &amp; Culture</w:t>
      </w:r>
      <w:r w:rsidR="00F77780" w:rsidRPr="00BD73E9">
        <w:rPr>
          <w:rFonts w:ascii="Times New Roman" w:hAnsi="Times New Roman" w:cs="Times New Roman"/>
          <w:noProof/>
        </w:rPr>
        <w:t>,</w:t>
      </w:r>
      <w:r w:rsidR="00F77780" w:rsidRPr="00BD73E9">
        <w:rPr>
          <w:rFonts w:ascii="Times New Roman" w:hAnsi="Times New Roman" w:cs="Times New Roman"/>
          <w:i/>
          <w:noProof/>
        </w:rPr>
        <w:t xml:space="preserve"> 25</w:t>
      </w:r>
      <w:r w:rsidR="00F77780" w:rsidRPr="00BD73E9">
        <w:rPr>
          <w:rFonts w:ascii="Times New Roman" w:hAnsi="Times New Roman" w:cs="Times New Roman"/>
          <w:noProof/>
        </w:rPr>
        <w:t xml:space="preserve">(5), 411-428. </w:t>
      </w:r>
      <w:hyperlink r:id="rId7" w:history="1">
        <w:r w:rsidR="00F77780" w:rsidRPr="00BD73E9">
          <w:rPr>
            <w:rStyle w:val="Hyperlink"/>
            <w:rFonts w:ascii="Times New Roman" w:hAnsi="Times New Roman" w:cs="Times New Roman"/>
            <w:noProof/>
          </w:rPr>
          <w:t>https://doi.org/10.1080/10253866.2022.2084726</w:t>
        </w:r>
      </w:hyperlink>
      <w:r w:rsidR="00F77780" w:rsidRPr="00BD73E9">
        <w:rPr>
          <w:rFonts w:ascii="Times New Roman" w:hAnsi="Times New Roman" w:cs="Times New Roman"/>
          <w:noProof/>
        </w:rPr>
        <w:t xml:space="preserve"> </w:t>
      </w:r>
    </w:p>
    <w:p w14:paraId="362E7D8C" w14:textId="747F314C"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Akter, S., Michael, K., Uddin, M. R., McCarthy, G., &amp; Rahman, M. (2022). Transforming business using digital innovations: the application of AI, blockchain, cloud and data analytics. </w:t>
      </w:r>
      <w:r w:rsidRPr="00BD73E9">
        <w:rPr>
          <w:rFonts w:ascii="Times New Roman" w:hAnsi="Times New Roman" w:cs="Times New Roman"/>
          <w:i/>
          <w:noProof/>
        </w:rPr>
        <w:t>Annals of Operations Research</w:t>
      </w:r>
      <w:r w:rsidRPr="00BD73E9">
        <w:rPr>
          <w:rFonts w:ascii="Times New Roman" w:hAnsi="Times New Roman" w:cs="Times New Roman"/>
          <w:noProof/>
        </w:rPr>
        <w:t>,</w:t>
      </w:r>
      <w:r w:rsidRPr="00BD73E9">
        <w:rPr>
          <w:rFonts w:ascii="Times New Roman" w:hAnsi="Times New Roman" w:cs="Times New Roman"/>
          <w:i/>
          <w:noProof/>
        </w:rPr>
        <w:t xml:space="preserve"> 308</w:t>
      </w:r>
      <w:r w:rsidRPr="00BD73E9">
        <w:rPr>
          <w:rFonts w:ascii="Times New Roman" w:hAnsi="Times New Roman" w:cs="Times New Roman"/>
          <w:noProof/>
        </w:rPr>
        <w:t xml:space="preserve">(1), 7-39. </w:t>
      </w:r>
      <w:hyperlink r:id="rId8" w:history="1">
        <w:r w:rsidRPr="00BD73E9">
          <w:rPr>
            <w:rStyle w:val="Hyperlink"/>
            <w:rFonts w:ascii="Times New Roman" w:hAnsi="Times New Roman" w:cs="Times New Roman"/>
            <w:noProof/>
          </w:rPr>
          <w:t>https://doi.org/10.1007/s10479-020-03620-w</w:t>
        </w:r>
      </w:hyperlink>
      <w:r w:rsidRPr="00BD73E9">
        <w:rPr>
          <w:rFonts w:ascii="Times New Roman" w:hAnsi="Times New Roman" w:cs="Times New Roman"/>
          <w:noProof/>
        </w:rPr>
        <w:t xml:space="preserve"> </w:t>
      </w:r>
    </w:p>
    <w:p w14:paraId="3957ED8C" w14:textId="77777777"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Ball-Rokeach, S. (1975). </w:t>
      </w:r>
      <w:r w:rsidRPr="00BD73E9">
        <w:rPr>
          <w:rFonts w:ascii="Times New Roman" w:hAnsi="Times New Roman" w:cs="Times New Roman"/>
          <w:i/>
          <w:noProof/>
        </w:rPr>
        <w:t>Theories of mass communication</w:t>
      </w:r>
      <w:r w:rsidRPr="00BD73E9">
        <w:rPr>
          <w:rFonts w:ascii="Times New Roman" w:hAnsi="Times New Roman" w:cs="Times New Roman"/>
          <w:noProof/>
        </w:rPr>
        <w:t xml:space="preserve">. New York: D. McKay Company. </w:t>
      </w:r>
    </w:p>
    <w:p w14:paraId="3668590F" w14:textId="43748400"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Blasco-Arcas, L., Lee, H.-H. M., Kastanakis, M. N., Alcañiz, M., &amp; Reyes-Menendez, A. (2022). The role of consumer data in marketing: A research agenda. </w:t>
      </w:r>
      <w:r w:rsidRPr="00BD73E9">
        <w:rPr>
          <w:rFonts w:ascii="Times New Roman" w:hAnsi="Times New Roman" w:cs="Times New Roman"/>
          <w:i/>
          <w:noProof/>
        </w:rPr>
        <w:t>Journal of Business Research</w:t>
      </w:r>
      <w:r w:rsidRPr="00BD73E9">
        <w:rPr>
          <w:rFonts w:ascii="Times New Roman" w:hAnsi="Times New Roman" w:cs="Times New Roman"/>
          <w:noProof/>
        </w:rPr>
        <w:t>,</w:t>
      </w:r>
      <w:r w:rsidRPr="00BD73E9">
        <w:rPr>
          <w:rFonts w:ascii="Times New Roman" w:hAnsi="Times New Roman" w:cs="Times New Roman"/>
          <w:i/>
          <w:noProof/>
        </w:rPr>
        <w:t xml:space="preserve"> 146</w:t>
      </w:r>
      <w:r w:rsidRPr="00BD73E9">
        <w:rPr>
          <w:rFonts w:ascii="Times New Roman" w:hAnsi="Times New Roman" w:cs="Times New Roman"/>
          <w:noProof/>
        </w:rPr>
        <w:t xml:space="preserve">, 436-452. </w:t>
      </w:r>
      <w:hyperlink r:id="rId9" w:history="1">
        <w:r w:rsidRPr="00BD73E9">
          <w:rPr>
            <w:rStyle w:val="Hyperlink"/>
            <w:rFonts w:ascii="Times New Roman" w:hAnsi="Times New Roman" w:cs="Times New Roman"/>
            <w:noProof/>
          </w:rPr>
          <w:t>https://doi.org/https://doi.org/10.1016/j.jbusres.2022.03.054</w:t>
        </w:r>
      </w:hyperlink>
      <w:r w:rsidRPr="00BD73E9">
        <w:rPr>
          <w:rFonts w:ascii="Times New Roman" w:hAnsi="Times New Roman" w:cs="Times New Roman"/>
          <w:noProof/>
        </w:rPr>
        <w:t xml:space="preserve"> </w:t>
      </w:r>
    </w:p>
    <w:p w14:paraId="553D8671" w14:textId="1302765A"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Chintalapati, S., &amp; Pandey, S. K. (2022). Artificial intelligence in marketing: A systematic literature review. </w:t>
      </w:r>
      <w:r w:rsidRPr="00BD73E9">
        <w:rPr>
          <w:rFonts w:ascii="Times New Roman" w:hAnsi="Times New Roman" w:cs="Times New Roman"/>
          <w:i/>
          <w:noProof/>
        </w:rPr>
        <w:t>International Journal of Market Research</w:t>
      </w:r>
      <w:r w:rsidRPr="00BD73E9">
        <w:rPr>
          <w:rFonts w:ascii="Times New Roman" w:hAnsi="Times New Roman" w:cs="Times New Roman"/>
          <w:noProof/>
        </w:rPr>
        <w:t>,</w:t>
      </w:r>
      <w:r w:rsidRPr="00BD73E9">
        <w:rPr>
          <w:rFonts w:ascii="Times New Roman" w:hAnsi="Times New Roman" w:cs="Times New Roman"/>
          <w:i/>
          <w:noProof/>
        </w:rPr>
        <w:t xml:space="preserve"> 64</w:t>
      </w:r>
      <w:r w:rsidRPr="00BD73E9">
        <w:rPr>
          <w:rFonts w:ascii="Times New Roman" w:hAnsi="Times New Roman" w:cs="Times New Roman"/>
          <w:noProof/>
        </w:rPr>
        <w:t xml:space="preserve">(1), 38-68. </w:t>
      </w:r>
      <w:hyperlink r:id="rId10" w:history="1">
        <w:r w:rsidRPr="00BD73E9">
          <w:rPr>
            <w:rStyle w:val="Hyperlink"/>
            <w:rFonts w:ascii="Times New Roman" w:hAnsi="Times New Roman" w:cs="Times New Roman"/>
            <w:noProof/>
          </w:rPr>
          <w:t>https://doi.org/10.1177/14707853211018428</w:t>
        </w:r>
      </w:hyperlink>
      <w:r w:rsidRPr="00BD73E9">
        <w:rPr>
          <w:rFonts w:ascii="Times New Roman" w:hAnsi="Times New Roman" w:cs="Times New Roman"/>
          <w:noProof/>
        </w:rPr>
        <w:t xml:space="preserve"> </w:t>
      </w:r>
    </w:p>
    <w:p w14:paraId="72B7CD9A" w14:textId="2AD1399E"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Daft, R. L., &amp; Lengel, R. H. (1986). Organizational Information Requirements, Media Richness and Structural Design. </w:t>
      </w:r>
      <w:r w:rsidRPr="00BD73E9">
        <w:rPr>
          <w:rFonts w:ascii="Times New Roman" w:hAnsi="Times New Roman" w:cs="Times New Roman"/>
          <w:i/>
          <w:noProof/>
        </w:rPr>
        <w:t>Management Science</w:t>
      </w:r>
      <w:r w:rsidRPr="00BD73E9">
        <w:rPr>
          <w:rFonts w:ascii="Times New Roman" w:hAnsi="Times New Roman" w:cs="Times New Roman"/>
          <w:noProof/>
        </w:rPr>
        <w:t>,</w:t>
      </w:r>
      <w:r w:rsidRPr="00BD73E9">
        <w:rPr>
          <w:rFonts w:ascii="Times New Roman" w:hAnsi="Times New Roman" w:cs="Times New Roman"/>
          <w:i/>
          <w:noProof/>
        </w:rPr>
        <w:t xml:space="preserve"> 32</w:t>
      </w:r>
      <w:r w:rsidRPr="00BD73E9">
        <w:rPr>
          <w:rFonts w:ascii="Times New Roman" w:hAnsi="Times New Roman" w:cs="Times New Roman"/>
          <w:noProof/>
        </w:rPr>
        <w:t xml:space="preserve">(5), 554-571. </w:t>
      </w:r>
      <w:hyperlink r:id="rId11" w:history="1">
        <w:r w:rsidRPr="00BD73E9">
          <w:rPr>
            <w:rStyle w:val="Hyperlink"/>
            <w:rFonts w:ascii="Times New Roman" w:hAnsi="Times New Roman" w:cs="Times New Roman"/>
            <w:noProof/>
          </w:rPr>
          <w:t>https://doi.org/10.1287/mnsc.32.5.554</w:t>
        </w:r>
      </w:hyperlink>
      <w:r w:rsidRPr="00BD73E9">
        <w:rPr>
          <w:rFonts w:ascii="Times New Roman" w:hAnsi="Times New Roman" w:cs="Times New Roman"/>
          <w:noProof/>
        </w:rPr>
        <w:t xml:space="preserve"> </w:t>
      </w:r>
    </w:p>
    <w:p w14:paraId="0AF9BB0B" w14:textId="7817A68A"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Dubey, R., Gunasekaran, A., Childe, S. J., Blome, C., &amp; Papadopoulos, T. (2019). Big Data and Predictive Analytics and Manufacturing Performance: Integrating Institutional Theory, </w:t>
      </w:r>
      <w:r w:rsidRPr="00BD73E9">
        <w:rPr>
          <w:rFonts w:ascii="Times New Roman" w:hAnsi="Times New Roman" w:cs="Times New Roman"/>
          <w:noProof/>
        </w:rPr>
        <w:lastRenderedPageBreak/>
        <w:t xml:space="preserve">Resource-Based View and Big Data Culture. </w:t>
      </w:r>
      <w:r w:rsidRPr="00BD73E9">
        <w:rPr>
          <w:rFonts w:ascii="Times New Roman" w:hAnsi="Times New Roman" w:cs="Times New Roman"/>
          <w:i/>
          <w:noProof/>
        </w:rPr>
        <w:t>British Journal of Management</w:t>
      </w:r>
      <w:r w:rsidRPr="00BD73E9">
        <w:rPr>
          <w:rFonts w:ascii="Times New Roman" w:hAnsi="Times New Roman" w:cs="Times New Roman"/>
          <w:noProof/>
        </w:rPr>
        <w:t>,</w:t>
      </w:r>
      <w:r w:rsidRPr="00BD73E9">
        <w:rPr>
          <w:rFonts w:ascii="Times New Roman" w:hAnsi="Times New Roman" w:cs="Times New Roman"/>
          <w:i/>
          <w:noProof/>
        </w:rPr>
        <w:t xml:space="preserve"> 30</w:t>
      </w:r>
      <w:r w:rsidRPr="00BD73E9">
        <w:rPr>
          <w:rFonts w:ascii="Times New Roman" w:hAnsi="Times New Roman" w:cs="Times New Roman"/>
          <w:noProof/>
        </w:rPr>
        <w:t xml:space="preserve">(2), 341-361. </w:t>
      </w:r>
      <w:hyperlink r:id="rId12" w:history="1">
        <w:r w:rsidRPr="00BD73E9">
          <w:rPr>
            <w:rStyle w:val="Hyperlink"/>
            <w:rFonts w:ascii="Times New Roman" w:hAnsi="Times New Roman" w:cs="Times New Roman"/>
            <w:noProof/>
          </w:rPr>
          <w:t>https://doi.org/https://doi.org/10.1111/1467-8551.12355</w:t>
        </w:r>
      </w:hyperlink>
      <w:r w:rsidRPr="00BD73E9">
        <w:rPr>
          <w:rFonts w:ascii="Times New Roman" w:hAnsi="Times New Roman" w:cs="Times New Roman"/>
          <w:noProof/>
        </w:rPr>
        <w:t xml:space="preserve"> </w:t>
      </w:r>
    </w:p>
    <w:p w14:paraId="5C4A672E" w14:textId="77777777"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Fishbein, M. (1979). A theory of reasoned action: Some applications and implications. </w:t>
      </w:r>
      <w:r w:rsidRPr="00BD73E9">
        <w:rPr>
          <w:rFonts w:ascii="Times New Roman" w:hAnsi="Times New Roman" w:cs="Times New Roman"/>
          <w:i/>
          <w:noProof/>
        </w:rPr>
        <w:t>Nebraska Symposium on Motivation</w:t>
      </w:r>
      <w:r w:rsidRPr="00BD73E9">
        <w:rPr>
          <w:rFonts w:ascii="Times New Roman" w:hAnsi="Times New Roman" w:cs="Times New Roman"/>
          <w:noProof/>
        </w:rPr>
        <w:t>,</w:t>
      </w:r>
      <w:r w:rsidRPr="00BD73E9">
        <w:rPr>
          <w:rFonts w:ascii="Times New Roman" w:hAnsi="Times New Roman" w:cs="Times New Roman"/>
          <w:i/>
          <w:noProof/>
        </w:rPr>
        <w:t xml:space="preserve"> 27</w:t>
      </w:r>
      <w:r w:rsidRPr="00BD73E9">
        <w:rPr>
          <w:rFonts w:ascii="Times New Roman" w:hAnsi="Times New Roman" w:cs="Times New Roman"/>
          <w:noProof/>
        </w:rPr>
        <w:t xml:space="preserve">, 65-116. </w:t>
      </w:r>
    </w:p>
    <w:p w14:paraId="6C6D981C" w14:textId="25BF796C"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Hensellek, S. (2020). Digital Leadership: A Framework for Successful Leadership in the Digital Age. </w:t>
      </w:r>
      <w:r w:rsidRPr="00BD73E9">
        <w:rPr>
          <w:rFonts w:ascii="Times New Roman" w:hAnsi="Times New Roman" w:cs="Times New Roman"/>
          <w:i/>
          <w:noProof/>
        </w:rPr>
        <w:t>Journal of Media Management and Entrepreneurship (JMME)</w:t>
      </w:r>
      <w:r w:rsidRPr="00BD73E9">
        <w:rPr>
          <w:rFonts w:ascii="Times New Roman" w:hAnsi="Times New Roman" w:cs="Times New Roman"/>
          <w:noProof/>
        </w:rPr>
        <w:t>,</w:t>
      </w:r>
      <w:r w:rsidRPr="00BD73E9">
        <w:rPr>
          <w:rFonts w:ascii="Times New Roman" w:hAnsi="Times New Roman" w:cs="Times New Roman"/>
          <w:i/>
          <w:noProof/>
        </w:rPr>
        <w:t xml:space="preserve"> 2</w:t>
      </w:r>
      <w:r w:rsidRPr="00BD73E9">
        <w:rPr>
          <w:rFonts w:ascii="Times New Roman" w:hAnsi="Times New Roman" w:cs="Times New Roman"/>
          <w:noProof/>
        </w:rPr>
        <w:t xml:space="preserve">(1), 1-15. </w:t>
      </w:r>
      <w:hyperlink r:id="rId13" w:history="1">
        <w:r w:rsidRPr="00BD73E9">
          <w:rPr>
            <w:rStyle w:val="Hyperlink"/>
            <w:rFonts w:ascii="Times New Roman" w:hAnsi="Times New Roman" w:cs="Times New Roman"/>
            <w:noProof/>
          </w:rPr>
          <w:t>https://doi.org/10.4018/JMME.2020010104</w:t>
        </w:r>
      </w:hyperlink>
      <w:r w:rsidRPr="00BD73E9">
        <w:rPr>
          <w:rFonts w:ascii="Times New Roman" w:hAnsi="Times New Roman" w:cs="Times New Roman"/>
          <w:noProof/>
        </w:rPr>
        <w:t xml:space="preserve"> </w:t>
      </w:r>
    </w:p>
    <w:p w14:paraId="6C92AA17" w14:textId="77777777"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Kane, G. C., Phillips, A. N., Copulsky, J., &amp; Andrus, G. (2019). How digital leadership is (n't) different. </w:t>
      </w:r>
      <w:r w:rsidRPr="00BD73E9">
        <w:rPr>
          <w:rFonts w:ascii="Times New Roman" w:hAnsi="Times New Roman" w:cs="Times New Roman"/>
          <w:i/>
          <w:noProof/>
        </w:rPr>
        <w:t>MIT Sloan management review</w:t>
      </w:r>
      <w:r w:rsidRPr="00BD73E9">
        <w:rPr>
          <w:rFonts w:ascii="Times New Roman" w:hAnsi="Times New Roman" w:cs="Times New Roman"/>
          <w:noProof/>
        </w:rPr>
        <w:t>,</w:t>
      </w:r>
      <w:r w:rsidRPr="00BD73E9">
        <w:rPr>
          <w:rFonts w:ascii="Times New Roman" w:hAnsi="Times New Roman" w:cs="Times New Roman"/>
          <w:i/>
          <w:noProof/>
        </w:rPr>
        <w:t xml:space="preserve"> 60</w:t>
      </w:r>
      <w:r w:rsidRPr="00BD73E9">
        <w:rPr>
          <w:rFonts w:ascii="Times New Roman" w:hAnsi="Times New Roman" w:cs="Times New Roman"/>
          <w:noProof/>
        </w:rPr>
        <w:t xml:space="preserve">(3), 34-39. </w:t>
      </w:r>
    </w:p>
    <w:p w14:paraId="02F6426B" w14:textId="6AFEA116"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Lebo, M. J., &amp; Weber, C. (2015). An Effective Approach to the Repeated Cross-Sectional Design. </w:t>
      </w:r>
      <w:r w:rsidRPr="00BD73E9">
        <w:rPr>
          <w:rFonts w:ascii="Times New Roman" w:hAnsi="Times New Roman" w:cs="Times New Roman"/>
          <w:i/>
          <w:noProof/>
        </w:rPr>
        <w:t>American Journal of Political Science</w:t>
      </w:r>
      <w:r w:rsidRPr="00BD73E9">
        <w:rPr>
          <w:rFonts w:ascii="Times New Roman" w:hAnsi="Times New Roman" w:cs="Times New Roman"/>
          <w:noProof/>
        </w:rPr>
        <w:t>,</w:t>
      </w:r>
      <w:r w:rsidRPr="00BD73E9">
        <w:rPr>
          <w:rFonts w:ascii="Times New Roman" w:hAnsi="Times New Roman" w:cs="Times New Roman"/>
          <w:i/>
          <w:noProof/>
        </w:rPr>
        <w:t xml:space="preserve"> 59</w:t>
      </w:r>
      <w:r w:rsidRPr="00BD73E9">
        <w:rPr>
          <w:rFonts w:ascii="Times New Roman" w:hAnsi="Times New Roman" w:cs="Times New Roman"/>
          <w:noProof/>
        </w:rPr>
        <w:t xml:space="preserve">(1), 242-258. </w:t>
      </w:r>
      <w:hyperlink r:id="rId14" w:history="1">
        <w:r w:rsidRPr="00BD73E9">
          <w:rPr>
            <w:rStyle w:val="Hyperlink"/>
            <w:rFonts w:ascii="Times New Roman" w:hAnsi="Times New Roman" w:cs="Times New Roman"/>
            <w:noProof/>
          </w:rPr>
          <w:t>https://doi.org/https://doi.org/10.1111/ajps.12095</w:t>
        </w:r>
      </w:hyperlink>
      <w:r w:rsidRPr="00BD73E9">
        <w:rPr>
          <w:rFonts w:ascii="Times New Roman" w:hAnsi="Times New Roman" w:cs="Times New Roman"/>
          <w:noProof/>
        </w:rPr>
        <w:t xml:space="preserve"> </w:t>
      </w:r>
    </w:p>
    <w:p w14:paraId="3AC7870B" w14:textId="3709E4B2"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McCartney, S., &amp; Fu, N. (2022). Bridging the gap: why, how and when HR analytics can impact organizational performance. </w:t>
      </w:r>
      <w:r w:rsidRPr="00BD73E9">
        <w:rPr>
          <w:rFonts w:ascii="Times New Roman" w:hAnsi="Times New Roman" w:cs="Times New Roman"/>
          <w:i/>
          <w:noProof/>
        </w:rPr>
        <w:t>Management Decision</w:t>
      </w:r>
      <w:r w:rsidRPr="00BD73E9">
        <w:rPr>
          <w:rFonts w:ascii="Times New Roman" w:hAnsi="Times New Roman" w:cs="Times New Roman"/>
          <w:noProof/>
        </w:rPr>
        <w:t>,</w:t>
      </w:r>
      <w:r w:rsidRPr="00BD73E9">
        <w:rPr>
          <w:rFonts w:ascii="Times New Roman" w:hAnsi="Times New Roman" w:cs="Times New Roman"/>
          <w:i/>
          <w:noProof/>
        </w:rPr>
        <w:t xml:space="preserve"> 60</w:t>
      </w:r>
      <w:r w:rsidRPr="00BD73E9">
        <w:rPr>
          <w:rFonts w:ascii="Times New Roman" w:hAnsi="Times New Roman" w:cs="Times New Roman"/>
          <w:noProof/>
        </w:rPr>
        <w:t xml:space="preserve">(13), 25-47. </w:t>
      </w:r>
      <w:hyperlink r:id="rId15" w:history="1">
        <w:r w:rsidRPr="00BD73E9">
          <w:rPr>
            <w:rStyle w:val="Hyperlink"/>
            <w:rFonts w:ascii="Times New Roman" w:hAnsi="Times New Roman" w:cs="Times New Roman"/>
            <w:noProof/>
          </w:rPr>
          <w:t>https://doi.org/10.1108/MD-12-2020-1581</w:t>
        </w:r>
      </w:hyperlink>
      <w:r w:rsidRPr="00BD73E9">
        <w:rPr>
          <w:rFonts w:ascii="Times New Roman" w:hAnsi="Times New Roman" w:cs="Times New Roman"/>
          <w:noProof/>
        </w:rPr>
        <w:t xml:space="preserve"> </w:t>
      </w:r>
    </w:p>
    <w:p w14:paraId="1DACA67F" w14:textId="340FD3A8"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Mills, A. J., &amp; John</w:t>
      </w:r>
      <w:r w:rsidR="00072079">
        <w:rPr>
          <w:rFonts w:ascii="Times New Roman" w:hAnsi="Times New Roman" w:cs="Times New Roman"/>
          <w:noProof/>
        </w:rPr>
        <w:t>,</w:t>
      </w:r>
      <w:r w:rsidRPr="00BD73E9">
        <w:rPr>
          <w:rFonts w:ascii="Times New Roman" w:hAnsi="Times New Roman" w:cs="Times New Roman"/>
          <w:noProof/>
        </w:rPr>
        <w:t xml:space="preserve"> J.</w:t>
      </w:r>
      <w:r w:rsidR="00072079">
        <w:rPr>
          <w:rFonts w:ascii="Times New Roman" w:hAnsi="Times New Roman" w:cs="Times New Roman"/>
          <w:noProof/>
        </w:rPr>
        <w:t xml:space="preserve"> (2021).</w:t>
      </w:r>
      <w:r w:rsidRPr="00BD73E9">
        <w:rPr>
          <w:rFonts w:ascii="Times New Roman" w:hAnsi="Times New Roman" w:cs="Times New Roman"/>
          <w:noProof/>
        </w:rPr>
        <w:t xml:space="preserve"> Brand stories: bringing narrative theory to brand management. </w:t>
      </w:r>
      <w:r w:rsidRPr="00BD73E9">
        <w:rPr>
          <w:rFonts w:ascii="Times New Roman" w:hAnsi="Times New Roman" w:cs="Times New Roman"/>
          <w:i/>
          <w:noProof/>
        </w:rPr>
        <w:t>Journal of Strategic Marketing</w:t>
      </w:r>
      <w:r w:rsidRPr="00BD73E9">
        <w:rPr>
          <w:rFonts w:ascii="Times New Roman" w:hAnsi="Times New Roman" w:cs="Times New Roman"/>
          <w:noProof/>
        </w:rPr>
        <w:t xml:space="preserve">, 1-19. </w:t>
      </w:r>
      <w:hyperlink r:id="rId16" w:history="1">
        <w:r w:rsidRPr="00BD73E9">
          <w:rPr>
            <w:rStyle w:val="Hyperlink"/>
            <w:rFonts w:ascii="Times New Roman" w:hAnsi="Times New Roman" w:cs="Times New Roman"/>
            <w:noProof/>
          </w:rPr>
          <w:t>https://doi.org/10.1080/0965254X.2020.1853201</w:t>
        </w:r>
      </w:hyperlink>
      <w:r w:rsidRPr="00BD73E9">
        <w:rPr>
          <w:rFonts w:ascii="Times New Roman" w:hAnsi="Times New Roman" w:cs="Times New Roman"/>
          <w:noProof/>
        </w:rPr>
        <w:t xml:space="preserve"> </w:t>
      </w:r>
    </w:p>
    <w:p w14:paraId="48084387" w14:textId="658EC3B5"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Neslin, S. A. (2022). The omnichannel continuum: Integrating online and offline channels along the customer journey. </w:t>
      </w:r>
      <w:r w:rsidRPr="00BD73E9">
        <w:rPr>
          <w:rFonts w:ascii="Times New Roman" w:hAnsi="Times New Roman" w:cs="Times New Roman"/>
          <w:i/>
          <w:noProof/>
        </w:rPr>
        <w:t>Journal of Retailing</w:t>
      </w:r>
      <w:r w:rsidRPr="00BD73E9">
        <w:rPr>
          <w:rFonts w:ascii="Times New Roman" w:hAnsi="Times New Roman" w:cs="Times New Roman"/>
          <w:noProof/>
        </w:rPr>
        <w:t>,</w:t>
      </w:r>
      <w:r w:rsidRPr="00BD73E9">
        <w:rPr>
          <w:rFonts w:ascii="Times New Roman" w:hAnsi="Times New Roman" w:cs="Times New Roman"/>
          <w:i/>
          <w:noProof/>
        </w:rPr>
        <w:t xml:space="preserve"> 98</w:t>
      </w:r>
      <w:r w:rsidRPr="00BD73E9">
        <w:rPr>
          <w:rFonts w:ascii="Times New Roman" w:hAnsi="Times New Roman" w:cs="Times New Roman"/>
          <w:noProof/>
        </w:rPr>
        <w:t xml:space="preserve">(1), 111-132. </w:t>
      </w:r>
      <w:hyperlink r:id="rId17" w:history="1">
        <w:r w:rsidRPr="00BD73E9">
          <w:rPr>
            <w:rStyle w:val="Hyperlink"/>
            <w:rFonts w:ascii="Times New Roman" w:hAnsi="Times New Roman" w:cs="Times New Roman"/>
            <w:noProof/>
          </w:rPr>
          <w:t>https://doi.org/https://doi.org/10.1016/j.jretai.2022.02.003</w:t>
        </w:r>
      </w:hyperlink>
      <w:r w:rsidRPr="00BD73E9">
        <w:rPr>
          <w:rFonts w:ascii="Times New Roman" w:hAnsi="Times New Roman" w:cs="Times New Roman"/>
          <w:noProof/>
        </w:rPr>
        <w:t xml:space="preserve"> </w:t>
      </w:r>
    </w:p>
    <w:p w14:paraId="70507744" w14:textId="22AC2803"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Olson, E. M., Olson, K. M., Czaplewski, A. J., &amp; Key, T. M. (2021). Business strategy and the management of digital marketing. </w:t>
      </w:r>
      <w:r w:rsidRPr="00BD73E9">
        <w:rPr>
          <w:rFonts w:ascii="Times New Roman" w:hAnsi="Times New Roman" w:cs="Times New Roman"/>
          <w:i/>
          <w:noProof/>
        </w:rPr>
        <w:t>Business Horizons</w:t>
      </w:r>
      <w:r w:rsidRPr="00BD73E9">
        <w:rPr>
          <w:rFonts w:ascii="Times New Roman" w:hAnsi="Times New Roman" w:cs="Times New Roman"/>
          <w:noProof/>
        </w:rPr>
        <w:t>,</w:t>
      </w:r>
      <w:r w:rsidRPr="00BD73E9">
        <w:rPr>
          <w:rFonts w:ascii="Times New Roman" w:hAnsi="Times New Roman" w:cs="Times New Roman"/>
          <w:i/>
          <w:noProof/>
        </w:rPr>
        <w:t xml:space="preserve"> 64</w:t>
      </w:r>
      <w:r w:rsidRPr="00BD73E9">
        <w:rPr>
          <w:rFonts w:ascii="Times New Roman" w:hAnsi="Times New Roman" w:cs="Times New Roman"/>
          <w:noProof/>
        </w:rPr>
        <w:t xml:space="preserve">(2), 285-293. </w:t>
      </w:r>
      <w:hyperlink r:id="rId18" w:history="1">
        <w:r w:rsidRPr="00BD73E9">
          <w:rPr>
            <w:rStyle w:val="Hyperlink"/>
            <w:rFonts w:ascii="Times New Roman" w:hAnsi="Times New Roman" w:cs="Times New Roman"/>
            <w:noProof/>
          </w:rPr>
          <w:t>https://doi.org/https://doi.org/10.1016/j.bushor.2020.12.004</w:t>
        </w:r>
      </w:hyperlink>
      <w:r w:rsidRPr="00BD73E9">
        <w:rPr>
          <w:rFonts w:ascii="Times New Roman" w:hAnsi="Times New Roman" w:cs="Times New Roman"/>
          <w:noProof/>
        </w:rPr>
        <w:t xml:space="preserve"> </w:t>
      </w:r>
    </w:p>
    <w:p w14:paraId="2D732F5A" w14:textId="635E9128"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Quach, S., Thaichon, P., Martin, K. D., Weaven, S., &amp; Palmatier, R. W. (2022). Digital technologies: tensions in privacy and data. </w:t>
      </w:r>
      <w:r w:rsidRPr="00BD73E9">
        <w:rPr>
          <w:rFonts w:ascii="Times New Roman" w:hAnsi="Times New Roman" w:cs="Times New Roman"/>
          <w:i/>
          <w:noProof/>
        </w:rPr>
        <w:t>Journal of the Academy of Marketing Science</w:t>
      </w:r>
      <w:r w:rsidRPr="00BD73E9">
        <w:rPr>
          <w:rFonts w:ascii="Times New Roman" w:hAnsi="Times New Roman" w:cs="Times New Roman"/>
          <w:noProof/>
        </w:rPr>
        <w:t>,</w:t>
      </w:r>
      <w:r w:rsidRPr="00BD73E9">
        <w:rPr>
          <w:rFonts w:ascii="Times New Roman" w:hAnsi="Times New Roman" w:cs="Times New Roman"/>
          <w:i/>
          <w:noProof/>
        </w:rPr>
        <w:t xml:space="preserve"> 50</w:t>
      </w:r>
      <w:r w:rsidRPr="00BD73E9">
        <w:rPr>
          <w:rFonts w:ascii="Times New Roman" w:hAnsi="Times New Roman" w:cs="Times New Roman"/>
          <w:noProof/>
        </w:rPr>
        <w:t xml:space="preserve">(6), 1299-1323. </w:t>
      </w:r>
      <w:hyperlink r:id="rId19" w:history="1">
        <w:r w:rsidRPr="00BD73E9">
          <w:rPr>
            <w:rStyle w:val="Hyperlink"/>
            <w:rFonts w:ascii="Times New Roman" w:hAnsi="Times New Roman" w:cs="Times New Roman"/>
            <w:noProof/>
          </w:rPr>
          <w:t>https://doi.org/10.1007/s11747-022-00845-y</w:t>
        </w:r>
      </w:hyperlink>
      <w:r w:rsidRPr="00BD73E9">
        <w:rPr>
          <w:rFonts w:ascii="Times New Roman" w:hAnsi="Times New Roman" w:cs="Times New Roman"/>
          <w:noProof/>
        </w:rPr>
        <w:t xml:space="preserve"> </w:t>
      </w:r>
    </w:p>
    <w:p w14:paraId="1CF989D0" w14:textId="43E9FEE6"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Rynes, S. L., &amp; Bartunek, J. M. (2017). Evidence-based management: Foundations, development, controversies and future. </w:t>
      </w:r>
      <w:r w:rsidRPr="00BD73E9">
        <w:rPr>
          <w:rFonts w:ascii="Times New Roman" w:hAnsi="Times New Roman" w:cs="Times New Roman"/>
          <w:i/>
          <w:noProof/>
        </w:rPr>
        <w:t>Annual Review of Organizational Psychology and Organizational Behavior</w:t>
      </w:r>
      <w:r w:rsidRPr="00BD73E9">
        <w:rPr>
          <w:rFonts w:ascii="Times New Roman" w:hAnsi="Times New Roman" w:cs="Times New Roman"/>
          <w:noProof/>
        </w:rPr>
        <w:t>,</w:t>
      </w:r>
      <w:r w:rsidRPr="00BD73E9">
        <w:rPr>
          <w:rFonts w:ascii="Times New Roman" w:hAnsi="Times New Roman" w:cs="Times New Roman"/>
          <w:i/>
          <w:noProof/>
        </w:rPr>
        <w:t xml:space="preserve"> 4</w:t>
      </w:r>
      <w:r w:rsidRPr="00BD73E9">
        <w:rPr>
          <w:rFonts w:ascii="Times New Roman" w:hAnsi="Times New Roman" w:cs="Times New Roman"/>
          <w:noProof/>
        </w:rPr>
        <w:t xml:space="preserve">, 235-261. </w:t>
      </w:r>
      <w:hyperlink r:id="rId20" w:history="1">
        <w:r w:rsidRPr="00BD73E9">
          <w:rPr>
            <w:rStyle w:val="Hyperlink"/>
            <w:rFonts w:ascii="Times New Roman" w:hAnsi="Times New Roman" w:cs="Times New Roman"/>
            <w:noProof/>
          </w:rPr>
          <w:t>https://doi.org/10.1146/annurev-orgpsych-032516-113306</w:t>
        </w:r>
      </w:hyperlink>
      <w:r w:rsidRPr="00BD73E9">
        <w:rPr>
          <w:rFonts w:ascii="Times New Roman" w:hAnsi="Times New Roman" w:cs="Times New Roman"/>
          <w:noProof/>
        </w:rPr>
        <w:t xml:space="preserve"> </w:t>
      </w:r>
    </w:p>
    <w:p w14:paraId="6E4D1690" w14:textId="48374D6F"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Saura, J. R. (2021). Using Data Sciences in Digital Marketing: Framework, methods, and performance metrics. </w:t>
      </w:r>
      <w:r w:rsidRPr="00BD73E9">
        <w:rPr>
          <w:rFonts w:ascii="Times New Roman" w:hAnsi="Times New Roman" w:cs="Times New Roman"/>
          <w:i/>
          <w:noProof/>
        </w:rPr>
        <w:t>Journal of Innovation &amp; Knowledge</w:t>
      </w:r>
      <w:r w:rsidRPr="00BD73E9">
        <w:rPr>
          <w:rFonts w:ascii="Times New Roman" w:hAnsi="Times New Roman" w:cs="Times New Roman"/>
          <w:noProof/>
        </w:rPr>
        <w:t>,</w:t>
      </w:r>
      <w:r w:rsidRPr="00BD73E9">
        <w:rPr>
          <w:rFonts w:ascii="Times New Roman" w:hAnsi="Times New Roman" w:cs="Times New Roman"/>
          <w:i/>
          <w:noProof/>
        </w:rPr>
        <w:t xml:space="preserve"> 6</w:t>
      </w:r>
      <w:r w:rsidRPr="00BD73E9">
        <w:rPr>
          <w:rFonts w:ascii="Times New Roman" w:hAnsi="Times New Roman" w:cs="Times New Roman"/>
          <w:noProof/>
        </w:rPr>
        <w:t xml:space="preserve">(2), 92-102. </w:t>
      </w:r>
      <w:hyperlink r:id="rId21" w:history="1">
        <w:r w:rsidRPr="00BD73E9">
          <w:rPr>
            <w:rStyle w:val="Hyperlink"/>
            <w:rFonts w:ascii="Times New Roman" w:hAnsi="Times New Roman" w:cs="Times New Roman"/>
            <w:noProof/>
          </w:rPr>
          <w:t>https://doi.org/https://doi.org/10.1016/j.jik.2020.08.001</w:t>
        </w:r>
      </w:hyperlink>
      <w:r w:rsidRPr="00BD73E9">
        <w:rPr>
          <w:rFonts w:ascii="Times New Roman" w:hAnsi="Times New Roman" w:cs="Times New Roman"/>
          <w:noProof/>
        </w:rPr>
        <w:t xml:space="preserve"> </w:t>
      </w:r>
    </w:p>
    <w:p w14:paraId="53AB407B" w14:textId="1851C684"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Saura, J. R., Ribeiro-Soriano, D., &amp; Palacios-Marqués, D. (2021). From user-generated data to data-driven innovation: A research agenda to understand user privacy in digital markets. </w:t>
      </w:r>
      <w:r w:rsidRPr="00BD73E9">
        <w:rPr>
          <w:rFonts w:ascii="Times New Roman" w:hAnsi="Times New Roman" w:cs="Times New Roman"/>
          <w:i/>
          <w:noProof/>
        </w:rPr>
        <w:t>International Journal of Information Management</w:t>
      </w:r>
      <w:r w:rsidRPr="00BD73E9">
        <w:rPr>
          <w:rFonts w:ascii="Times New Roman" w:hAnsi="Times New Roman" w:cs="Times New Roman"/>
          <w:noProof/>
        </w:rPr>
        <w:t>,</w:t>
      </w:r>
      <w:r w:rsidRPr="00BD73E9">
        <w:rPr>
          <w:rFonts w:ascii="Times New Roman" w:hAnsi="Times New Roman" w:cs="Times New Roman"/>
          <w:i/>
          <w:noProof/>
        </w:rPr>
        <w:t xml:space="preserve"> 60</w:t>
      </w:r>
      <w:r w:rsidRPr="00BD73E9">
        <w:rPr>
          <w:rFonts w:ascii="Times New Roman" w:hAnsi="Times New Roman" w:cs="Times New Roman"/>
          <w:noProof/>
        </w:rPr>
        <w:t xml:space="preserve">, 102331. </w:t>
      </w:r>
      <w:hyperlink r:id="rId22" w:history="1">
        <w:r w:rsidRPr="00BD73E9">
          <w:rPr>
            <w:rStyle w:val="Hyperlink"/>
            <w:rFonts w:ascii="Times New Roman" w:hAnsi="Times New Roman" w:cs="Times New Roman"/>
            <w:noProof/>
          </w:rPr>
          <w:t>https://doi.org/https://doi.org/10.1016/j.ijinfomgt.2021.102331</w:t>
        </w:r>
      </w:hyperlink>
      <w:r w:rsidRPr="00BD73E9">
        <w:rPr>
          <w:rFonts w:ascii="Times New Roman" w:hAnsi="Times New Roman" w:cs="Times New Roman"/>
          <w:noProof/>
        </w:rPr>
        <w:t xml:space="preserve"> </w:t>
      </w:r>
    </w:p>
    <w:p w14:paraId="78C27D85" w14:textId="4E074F17"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Terho, H., Mero, J., Siutla, L., &amp; Jaakkola, E. (2022). Digital content marketing in business markets: Activities, consequences, and contingencies along the customer journey. </w:t>
      </w:r>
      <w:r w:rsidRPr="00BD73E9">
        <w:rPr>
          <w:rFonts w:ascii="Times New Roman" w:hAnsi="Times New Roman" w:cs="Times New Roman"/>
          <w:i/>
          <w:noProof/>
        </w:rPr>
        <w:t>Industrial Marketing Management</w:t>
      </w:r>
      <w:r w:rsidRPr="00BD73E9">
        <w:rPr>
          <w:rFonts w:ascii="Times New Roman" w:hAnsi="Times New Roman" w:cs="Times New Roman"/>
          <w:noProof/>
        </w:rPr>
        <w:t>,</w:t>
      </w:r>
      <w:r w:rsidRPr="00BD73E9">
        <w:rPr>
          <w:rFonts w:ascii="Times New Roman" w:hAnsi="Times New Roman" w:cs="Times New Roman"/>
          <w:i/>
          <w:noProof/>
        </w:rPr>
        <w:t xml:space="preserve"> 105</w:t>
      </w:r>
      <w:r w:rsidRPr="00BD73E9">
        <w:rPr>
          <w:rFonts w:ascii="Times New Roman" w:hAnsi="Times New Roman" w:cs="Times New Roman"/>
          <w:noProof/>
        </w:rPr>
        <w:t xml:space="preserve">, 294-310. </w:t>
      </w:r>
      <w:hyperlink r:id="rId23" w:history="1">
        <w:r w:rsidRPr="00BD73E9">
          <w:rPr>
            <w:rStyle w:val="Hyperlink"/>
            <w:rFonts w:ascii="Times New Roman" w:hAnsi="Times New Roman" w:cs="Times New Roman"/>
            <w:noProof/>
          </w:rPr>
          <w:t>https://doi.org/https://doi.org/10.1016/j.indmarman.2022.06.006</w:t>
        </w:r>
      </w:hyperlink>
      <w:r w:rsidRPr="00BD73E9">
        <w:rPr>
          <w:rFonts w:ascii="Times New Roman" w:hAnsi="Times New Roman" w:cs="Times New Roman"/>
          <w:noProof/>
        </w:rPr>
        <w:t xml:space="preserve"> </w:t>
      </w:r>
    </w:p>
    <w:p w14:paraId="39A2B935" w14:textId="313E82D2"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Thangam, D., &amp; Chavadi, C. (2023). Impact of Digital Marketing Practices on Energy Consumption, Climate Change, and Sustainability. </w:t>
      </w:r>
      <w:r w:rsidRPr="00BD73E9">
        <w:rPr>
          <w:rFonts w:ascii="Times New Roman" w:hAnsi="Times New Roman" w:cs="Times New Roman"/>
          <w:i/>
          <w:noProof/>
        </w:rPr>
        <w:t>Climate and Energy</w:t>
      </w:r>
      <w:r w:rsidRPr="00BD73E9">
        <w:rPr>
          <w:rFonts w:ascii="Times New Roman" w:hAnsi="Times New Roman" w:cs="Times New Roman"/>
          <w:noProof/>
        </w:rPr>
        <w:t>,</w:t>
      </w:r>
      <w:r w:rsidRPr="00BD73E9">
        <w:rPr>
          <w:rFonts w:ascii="Times New Roman" w:hAnsi="Times New Roman" w:cs="Times New Roman"/>
          <w:i/>
          <w:noProof/>
        </w:rPr>
        <w:t xml:space="preserve"> 39</w:t>
      </w:r>
      <w:r w:rsidRPr="00BD73E9">
        <w:rPr>
          <w:rFonts w:ascii="Times New Roman" w:hAnsi="Times New Roman" w:cs="Times New Roman"/>
          <w:noProof/>
        </w:rPr>
        <w:t xml:space="preserve">(7), 11-19. </w:t>
      </w:r>
      <w:hyperlink r:id="rId24" w:history="1">
        <w:r w:rsidRPr="00BD73E9">
          <w:rPr>
            <w:rStyle w:val="Hyperlink"/>
            <w:rFonts w:ascii="Times New Roman" w:hAnsi="Times New Roman" w:cs="Times New Roman"/>
            <w:noProof/>
          </w:rPr>
          <w:t>https://doi.org/https://doi.org/10.1002/gas.22329</w:t>
        </w:r>
      </w:hyperlink>
      <w:r w:rsidRPr="00BD73E9">
        <w:rPr>
          <w:rFonts w:ascii="Times New Roman" w:hAnsi="Times New Roman" w:cs="Times New Roman"/>
          <w:noProof/>
        </w:rPr>
        <w:t xml:space="preserve"> </w:t>
      </w:r>
    </w:p>
    <w:p w14:paraId="1FE9A6D8" w14:textId="154BFEF6" w:rsidR="00F77780" w:rsidRPr="00BD73E9" w:rsidRDefault="00F77780" w:rsidP="00F77780">
      <w:pPr>
        <w:pStyle w:val="EndNoteBibliography"/>
        <w:ind w:left="720" w:hanging="720"/>
        <w:rPr>
          <w:rFonts w:ascii="Times New Roman" w:hAnsi="Times New Roman" w:cs="Times New Roman"/>
          <w:noProof/>
        </w:rPr>
      </w:pPr>
      <w:r w:rsidRPr="00BD73E9">
        <w:rPr>
          <w:rFonts w:ascii="Times New Roman" w:hAnsi="Times New Roman" w:cs="Times New Roman"/>
          <w:noProof/>
        </w:rPr>
        <w:t xml:space="preserve">Till, B. D., &amp; Shimp, T. A. (1998). Endorsers in Advertising: The Case of Negative Celebrity Information. </w:t>
      </w:r>
      <w:r w:rsidRPr="00BD73E9">
        <w:rPr>
          <w:rFonts w:ascii="Times New Roman" w:hAnsi="Times New Roman" w:cs="Times New Roman"/>
          <w:i/>
          <w:noProof/>
        </w:rPr>
        <w:t>Journal of Advertising</w:t>
      </w:r>
      <w:r w:rsidRPr="00BD73E9">
        <w:rPr>
          <w:rFonts w:ascii="Times New Roman" w:hAnsi="Times New Roman" w:cs="Times New Roman"/>
          <w:noProof/>
        </w:rPr>
        <w:t>,</w:t>
      </w:r>
      <w:r w:rsidRPr="00BD73E9">
        <w:rPr>
          <w:rFonts w:ascii="Times New Roman" w:hAnsi="Times New Roman" w:cs="Times New Roman"/>
          <w:i/>
          <w:noProof/>
        </w:rPr>
        <w:t xml:space="preserve"> 27</w:t>
      </w:r>
      <w:r w:rsidRPr="00BD73E9">
        <w:rPr>
          <w:rFonts w:ascii="Times New Roman" w:hAnsi="Times New Roman" w:cs="Times New Roman"/>
          <w:noProof/>
        </w:rPr>
        <w:t xml:space="preserve">(1), 67-82. </w:t>
      </w:r>
      <w:hyperlink r:id="rId25" w:history="1">
        <w:r w:rsidRPr="00BD73E9">
          <w:rPr>
            <w:rStyle w:val="Hyperlink"/>
            <w:rFonts w:ascii="Times New Roman" w:hAnsi="Times New Roman" w:cs="Times New Roman"/>
            <w:noProof/>
          </w:rPr>
          <w:t>https://doi.org/10.1080/00913367.1998.10673543</w:t>
        </w:r>
      </w:hyperlink>
      <w:r w:rsidRPr="00BD73E9">
        <w:rPr>
          <w:rFonts w:ascii="Times New Roman" w:hAnsi="Times New Roman" w:cs="Times New Roman"/>
          <w:noProof/>
        </w:rPr>
        <w:t xml:space="preserve"> </w:t>
      </w:r>
    </w:p>
    <w:p w14:paraId="7CBE2C5D" w14:textId="0345BCF5" w:rsidR="00F77780" w:rsidRPr="00F77780" w:rsidRDefault="00F77780" w:rsidP="00F77780">
      <w:pPr>
        <w:pStyle w:val="EndNoteBibliography"/>
        <w:ind w:left="720" w:hanging="720"/>
        <w:rPr>
          <w:noProof/>
        </w:rPr>
      </w:pPr>
      <w:r w:rsidRPr="00BD73E9">
        <w:rPr>
          <w:rFonts w:ascii="Times New Roman" w:hAnsi="Times New Roman" w:cs="Times New Roman"/>
          <w:noProof/>
        </w:rPr>
        <w:t xml:space="preserve">Venkatesh, V., Thong, J. Y. L., &amp; Xu, X. (2012). Consumer Acceptance and Use of Information Technology: Extending the Unified Theory of Acceptance and Use of Technology. </w:t>
      </w:r>
      <w:r w:rsidRPr="00BD73E9">
        <w:rPr>
          <w:rFonts w:ascii="Times New Roman" w:hAnsi="Times New Roman" w:cs="Times New Roman"/>
          <w:i/>
          <w:noProof/>
        </w:rPr>
        <w:t>MIS Quarterly</w:t>
      </w:r>
      <w:r w:rsidRPr="00BD73E9">
        <w:rPr>
          <w:rFonts w:ascii="Times New Roman" w:hAnsi="Times New Roman" w:cs="Times New Roman"/>
          <w:noProof/>
        </w:rPr>
        <w:t>,</w:t>
      </w:r>
      <w:r w:rsidRPr="00BD73E9">
        <w:rPr>
          <w:rFonts w:ascii="Times New Roman" w:hAnsi="Times New Roman" w:cs="Times New Roman"/>
          <w:i/>
          <w:noProof/>
        </w:rPr>
        <w:t xml:space="preserve"> 36</w:t>
      </w:r>
      <w:r w:rsidRPr="00BD73E9">
        <w:rPr>
          <w:rFonts w:ascii="Times New Roman" w:hAnsi="Times New Roman" w:cs="Times New Roman"/>
          <w:noProof/>
        </w:rPr>
        <w:t xml:space="preserve">(1), 157-178. </w:t>
      </w:r>
      <w:hyperlink r:id="rId26" w:history="1">
        <w:r w:rsidRPr="00BD73E9">
          <w:rPr>
            <w:rStyle w:val="Hyperlink"/>
            <w:rFonts w:ascii="Times New Roman" w:hAnsi="Times New Roman" w:cs="Times New Roman"/>
            <w:noProof/>
          </w:rPr>
          <w:t>https://doi.org/10.2307/41410412</w:t>
        </w:r>
      </w:hyperlink>
      <w:r w:rsidRPr="00F77780">
        <w:rPr>
          <w:noProof/>
        </w:rPr>
        <w:t xml:space="preserve"> </w:t>
      </w:r>
    </w:p>
    <w:p w14:paraId="5B531203" w14:textId="7CFC6F0D" w:rsidR="0003693F" w:rsidRPr="00303E01" w:rsidRDefault="000519C8" w:rsidP="00303E01">
      <w:pPr>
        <w:spacing w:after="240" w:line="360" w:lineRule="auto"/>
        <w:jc w:val="both"/>
        <w:rPr>
          <w:rFonts w:ascii="Times New Roman" w:hAnsi="Times New Roman" w:cs="Times New Roman"/>
        </w:rPr>
      </w:pPr>
      <w:r w:rsidRPr="00471553">
        <w:rPr>
          <w:rFonts w:ascii="Times New Roman" w:hAnsi="Times New Roman" w:cs="Times New Roman"/>
        </w:rPr>
        <w:lastRenderedPageBreak/>
        <w:fldChar w:fldCharType="end"/>
      </w:r>
      <w:r w:rsidR="00167A42">
        <w:rPr>
          <w:rFonts w:ascii="Times New Roman" w:hAnsi="Times New Roman" w:cs="Times New Roman"/>
        </w:rPr>
        <w:t xml:space="preserve"> </w:t>
      </w:r>
    </w:p>
    <w:sectPr w:rsidR="0003693F" w:rsidRPr="00303E01">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E6AB" w14:textId="77777777" w:rsidR="0074740B" w:rsidRDefault="0074740B" w:rsidP="005F4C9E">
      <w:r>
        <w:separator/>
      </w:r>
    </w:p>
  </w:endnote>
  <w:endnote w:type="continuationSeparator" w:id="0">
    <w:p w14:paraId="28F98F1B" w14:textId="77777777" w:rsidR="0074740B" w:rsidRDefault="0074740B" w:rsidP="005F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702821"/>
      <w:docPartObj>
        <w:docPartGallery w:val="Page Numbers (Bottom of Page)"/>
        <w:docPartUnique/>
      </w:docPartObj>
    </w:sdtPr>
    <w:sdtEndPr>
      <w:rPr>
        <w:noProof/>
      </w:rPr>
    </w:sdtEndPr>
    <w:sdtContent>
      <w:p w14:paraId="76300A6F" w14:textId="0938891C" w:rsidR="005F4C9E" w:rsidRDefault="005F4C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376B84" w14:textId="77777777" w:rsidR="005F4C9E" w:rsidRDefault="005F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67F4" w14:textId="77777777" w:rsidR="0074740B" w:rsidRDefault="0074740B" w:rsidP="005F4C9E">
      <w:r>
        <w:separator/>
      </w:r>
    </w:p>
  </w:footnote>
  <w:footnote w:type="continuationSeparator" w:id="0">
    <w:p w14:paraId="5D68B0E0" w14:textId="77777777" w:rsidR="0074740B" w:rsidRDefault="0074740B" w:rsidP="005F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57EE"/>
    <w:multiLevelType w:val="multilevel"/>
    <w:tmpl w:val="3DF43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02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05924"/>
    <w:rsid w:val="0001217F"/>
    <w:rsid w:val="00017CBF"/>
    <w:rsid w:val="0003693F"/>
    <w:rsid w:val="000519C8"/>
    <w:rsid w:val="00072079"/>
    <w:rsid w:val="00085C6B"/>
    <w:rsid w:val="000B1E0A"/>
    <w:rsid w:val="000C3F28"/>
    <w:rsid w:val="000E1CAA"/>
    <w:rsid w:val="00103C33"/>
    <w:rsid w:val="00105598"/>
    <w:rsid w:val="00105924"/>
    <w:rsid w:val="00167A42"/>
    <w:rsid w:val="00170EEF"/>
    <w:rsid w:val="001935D9"/>
    <w:rsid w:val="001B1416"/>
    <w:rsid w:val="001E4CAF"/>
    <w:rsid w:val="00204738"/>
    <w:rsid w:val="00250E16"/>
    <w:rsid w:val="00261673"/>
    <w:rsid w:val="002A6370"/>
    <w:rsid w:val="002D23C6"/>
    <w:rsid w:val="002D3AB6"/>
    <w:rsid w:val="00303E01"/>
    <w:rsid w:val="0037674B"/>
    <w:rsid w:val="0038403A"/>
    <w:rsid w:val="00393A6F"/>
    <w:rsid w:val="003A02DF"/>
    <w:rsid w:val="003A11A4"/>
    <w:rsid w:val="003F5EEC"/>
    <w:rsid w:val="00444E11"/>
    <w:rsid w:val="00471553"/>
    <w:rsid w:val="004B76E4"/>
    <w:rsid w:val="004C138E"/>
    <w:rsid w:val="005147F2"/>
    <w:rsid w:val="00583A5A"/>
    <w:rsid w:val="005960D9"/>
    <w:rsid w:val="00596280"/>
    <w:rsid w:val="005D7FAE"/>
    <w:rsid w:val="005F4C9E"/>
    <w:rsid w:val="00614A9C"/>
    <w:rsid w:val="006C06AD"/>
    <w:rsid w:val="006E0F2F"/>
    <w:rsid w:val="0074740B"/>
    <w:rsid w:val="00784D30"/>
    <w:rsid w:val="00795686"/>
    <w:rsid w:val="007B040A"/>
    <w:rsid w:val="007C2F11"/>
    <w:rsid w:val="007E154C"/>
    <w:rsid w:val="00850059"/>
    <w:rsid w:val="00910B7E"/>
    <w:rsid w:val="0098118A"/>
    <w:rsid w:val="009E28BA"/>
    <w:rsid w:val="00A304DE"/>
    <w:rsid w:val="00AB02E8"/>
    <w:rsid w:val="00B71E07"/>
    <w:rsid w:val="00B72DF6"/>
    <w:rsid w:val="00BA51C8"/>
    <w:rsid w:val="00BD73E9"/>
    <w:rsid w:val="00C015F7"/>
    <w:rsid w:val="00C25E6A"/>
    <w:rsid w:val="00C34248"/>
    <w:rsid w:val="00CA66DA"/>
    <w:rsid w:val="00CC6F99"/>
    <w:rsid w:val="00CE51FA"/>
    <w:rsid w:val="00D27C92"/>
    <w:rsid w:val="00D46706"/>
    <w:rsid w:val="00D62240"/>
    <w:rsid w:val="00D7022C"/>
    <w:rsid w:val="00DE6EF4"/>
    <w:rsid w:val="00E14DAC"/>
    <w:rsid w:val="00ED1CCA"/>
    <w:rsid w:val="00EE156C"/>
    <w:rsid w:val="00F150FE"/>
    <w:rsid w:val="00F20815"/>
    <w:rsid w:val="00F5324F"/>
    <w:rsid w:val="00F77780"/>
    <w:rsid w:val="00F84E14"/>
    <w:rsid w:val="00F97619"/>
    <w:rsid w:val="00FB2D43"/>
    <w:rsid w:val="00FC201A"/>
    <w:rsid w:val="00FD58B9"/>
    <w:rsid w:val="00FE09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F0BF"/>
  <w15:chartTrackingRefBased/>
  <w15:docId w15:val="{92C43110-A195-0B4F-8DEA-68B42C6B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519C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0519C8"/>
    <w:rPr>
      <w:rFonts w:ascii="Calibri" w:hAnsi="Calibri" w:cs="Calibri"/>
      <w:lang w:val="en-US"/>
    </w:rPr>
  </w:style>
  <w:style w:type="paragraph" w:customStyle="1" w:styleId="EndNoteBibliography">
    <w:name w:val="EndNote Bibliography"/>
    <w:basedOn w:val="Normal"/>
    <w:link w:val="EndNoteBibliographyChar"/>
    <w:rsid w:val="000519C8"/>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0519C8"/>
    <w:rPr>
      <w:rFonts w:ascii="Calibri" w:hAnsi="Calibri" w:cs="Calibri"/>
      <w:lang w:val="en-US"/>
    </w:rPr>
  </w:style>
  <w:style w:type="character" w:styleId="Hyperlink">
    <w:name w:val="Hyperlink"/>
    <w:basedOn w:val="DefaultParagraphFont"/>
    <w:uiPriority w:val="99"/>
    <w:unhideWhenUsed/>
    <w:rsid w:val="000519C8"/>
    <w:rPr>
      <w:color w:val="0563C1" w:themeColor="hyperlink"/>
      <w:u w:val="single"/>
    </w:rPr>
  </w:style>
  <w:style w:type="character" w:styleId="UnresolvedMention">
    <w:name w:val="Unresolved Mention"/>
    <w:basedOn w:val="DefaultParagraphFont"/>
    <w:uiPriority w:val="99"/>
    <w:semiHidden/>
    <w:unhideWhenUsed/>
    <w:rsid w:val="000519C8"/>
    <w:rPr>
      <w:color w:val="605E5C"/>
      <w:shd w:val="clear" w:color="auto" w:fill="E1DFDD"/>
    </w:rPr>
  </w:style>
  <w:style w:type="paragraph" w:styleId="Revision">
    <w:name w:val="Revision"/>
    <w:hidden/>
    <w:uiPriority w:val="99"/>
    <w:semiHidden/>
    <w:rsid w:val="000C3F28"/>
  </w:style>
  <w:style w:type="character" w:styleId="CommentReference">
    <w:name w:val="annotation reference"/>
    <w:basedOn w:val="DefaultParagraphFont"/>
    <w:uiPriority w:val="99"/>
    <w:semiHidden/>
    <w:unhideWhenUsed/>
    <w:rsid w:val="000C3F28"/>
    <w:rPr>
      <w:sz w:val="16"/>
      <w:szCs w:val="16"/>
    </w:rPr>
  </w:style>
  <w:style w:type="paragraph" w:styleId="CommentText">
    <w:name w:val="annotation text"/>
    <w:basedOn w:val="Normal"/>
    <w:link w:val="CommentTextChar"/>
    <w:uiPriority w:val="99"/>
    <w:unhideWhenUsed/>
    <w:rsid w:val="000C3F28"/>
    <w:rPr>
      <w:sz w:val="20"/>
      <w:szCs w:val="20"/>
    </w:rPr>
  </w:style>
  <w:style w:type="character" w:customStyle="1" w:styleId="CommentTextChar">
    <w:name w:val="Comment Text Char"/>
    <w:basedOn w:val="DefaultParagraphFont"/>
    <w:link w:val="CommentText"/>
    <w:uiPriority w:val="99"/>
    <w:rsid w:val="000C3F28"/>
    <w:rPr>
      <w:sz w:val="20"/>
      <w:szCs w:val="20"/>
    </w:rPr>
  </w:style>
  <w:style w:type="paragraph" w:styleId="CommentSubject">
    <w:name w:val="annotation subject"/>
    <w:basedOn w:val="CommentText"/>
    <w:next w:val="CommentText"/>
    <w:link w:val="CommentSubjectChar"/>
    <w:uiPriority w:val="99"/>
    <w:semiHidden/>
    <w:unhideWhenUsed/>
    <w:rsid w:val="000C3F28"/>
    <w:rPr>
      <w:b/>
      <w:bCs/>
    </w:rPr>
  </w:style>
  <w:style w:type="character" w:customStyle="1" w:styleId="CommentSubjectChar">
    <w:name w:val="Comment Subject Char"/>
    <w:basedOn w:val="CommentTextChar"/>
    <w:link w:val="CommentSubject"/>
    <w:uiPriority w:val="99"/>
    <w:semiHidden/>
    <w:rsid w:val="000C3F28"/>
    <w:rPr>
      <w:b/>
      <w:bCs/>
      <w:sz w:val="20"/>
      <w:szCs w:val="20"/>
    </w:rPr>
  </w:style>
  <w:style w:type="paragraph" w:styleId="Header">
    <w:name w:val="header"/>
    <w:basedOn w:val="Normal"/>
    <w:link w:val="HeaderChar"/>
    <w:uiPriority w:val="99"/>
    <w:unhideWhenUsed/>
    <w:rsid w:val="005F4C9E"/>
    <w:pPr>
      <w:tabs>
        <w:tab w:val="center" w:pos="4513"/>
        <w:tab w:val="right" w:pos="9026"/>
      </w:tabs>
    </w:pPr>
  </w:style>
  <w:style w:type="character" w:customStyle="1" w:styleId="HeaderChar">
    <w:name w:val="Header Char"/>
    <w:basedOn w:val="DefaultParagraphFont"/>
    <w:link w:val="Header"/>
    <w:uiPriority w:val="99"/>
    <w:rsid w:val="005F4C9E"/>
  </w:style>
  <w:style w:type="paragraph" w:styleId="Footer">
    <w:name w:val="footer"/>
    <w:basedOn w:val="Normal"/>
    <w:link w:val="FooterChar"/>
    <w:uiPriority w:val="99"/>
    <w:unhideWhenUsed/>
    <w:rsid w:val="005F4C9E"/>
    <w:pPr>
      <w:tabs>
        <w:tab w:val="center" w:pos="4513"/>
        <w:tab w:val="right" w:pos="9026"/>
      </w:tabs>
    </w:pPr>
  </w:style>
  <w:style w:type="character" w:customStyle="1" w:styleId="FooterChar">
    <w:name w:val="Footer Char"/>
    <w:basedOn w:val="DefaultParagraphFont"/>
    <w:link w:val="Footer"/>
    <w:uiPriority w:val="99"/>
    <w:rsid w:val="005F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0505">
      <w:bodyDiv w:val="1"/>
      <w:marLeft w:val="0"/>
      <w:marRight w:val="0"/>
      <w:marTop w:val="0"/>
      <w:marBottom w:val="0"/>
      <w:divBdr>
        <w:top w:val="none" w:sz="0" w:space="0" w:color="auto"/>
        <w:left w:val="none" w:sz="0" w:space="0" w:color="auto"/>
        <w:bottom w:val="none" w:sz="0" w:space="0" w:color="auto"/>
        <w:right w:val="none" w:sz="0" w:space="0" w:color="auto"/>
      </w:divBdr>
    </w:div>
    <w:div w:id="295526974">
      <w:bodyDiv w:val="1"/>
      <w:marLeft w:val="0"/>
      <w:marRight w:val="0"/>
      <w:marTop w:val="0"/>
      <w:marBottom w:val="0"/>
      <w:divBdr>
        <w:top w:val="none" w:sz="0" w:space="0" w:color="auto"/>
        <w:left w:val="none" w:sz="0" w:space="0" w:color="auto"/>
        <w:bottom w:val="none" w:sz="0" w:space="0" w:color="auto"/>
        <w:right w:val="none" w:sz="0" w:space="0" w:color="auto"/>
      </w:divBdr>
    </w:div>
    <w:div w:id="483395786">
      <w:bodyDiv w:val="1"/>
      <w:marLeft w:val="0"/>
      <w:marRight w:val="0"/>
      <w:marTop w:val="0"/>
      <w:marBottom w:val="0"/>
      <w:divBdr>
        <w:top w:val="none" w:sz="0" w:space="0" w:color="auto"/>
        <w:left w:val="none" w:sz="0" w:space="0" w:color="auto"/>
        <w:bottom w:val="none" w:sz="0" w:space="0" w:color="auto"/>
        <w:right w:val="none" w:sz="0" w:space="0" w:color="auto"/>
      </w:divBdr>
    </w:div>
    <w:div w:id="641037745">
      <w:bodyDiv w:val="1"/>
      <w:marLeft w:val="0"/>
      <w:marRight w:val="0"/>
      <w:marTop w:val="0"/>
      <w:marBottom w:val="0"/>
      <w:divBdr>
        <w:top w:val="none" w:sz="0" w:space="0" w:color="auto"/>
        <w:left w:val="none" w:sz="0" w:space="0" w:color="auto"/>
        <w:bottom w:val="none" w:sz="0" w:space="0" w:color="auto"/>
        <w:right w:val="none" w:sz="0" w:space="0" w:color="auto"/>
      </w:divBdr>
    </w:div>
    <w:div w:id="710805521">
      <w:bodyDiv w:val="1"/>
      <w:marLeft w:val="0"/>
      <w:marRight w:val="0"/>
      <w:marTop w:val="0"/>
      <w:marBottom w:val="0"/>
      <w:divBdr>
        <w:top w:val="none" w:sz="0" w:space="0" w:color="auto"/>
        <w:left w:val="none" w:sz="0" w:space="0" w:color="auto"/>
        <w:bottom w:val="none" w:sz="0" w:space="0" w:color="auto"/>
        <w:right w:val="none" w:sz="0" w:space="0" w:color="auto"/>
      </w:divBdr>
    </w:div>
    <w:div w:id="758522184">
      <w:bodyDiv w:val="1"/>
      <w:marLeft w:val="0"/>
      <w:marRight w:val="0"/>
      <w:marTop w:val="0"/>
      <w:marBottom w:val="0"/>
      <w:divBdr>
        <w:top w:val="none" w:sz="0" w:space="0" w:color="auto"/>
        <w:left w:val="none" w:sz="0" w:space="0" w:color="auto"/>
        <w:bottom w:val="none" w:sz="0" w:space="0" w:color="auto"/>
        <w:right w:val="none" w:sz="0" w:space="0" w:color="auto"/>
      </w:divBdr>
    </w:div>
    <w:div w:id="878471807">
      <w:bodyDiv w:val="1"/>
      <w:marLeft w:val="0"/>
      <w:marRight w:val="0"/>
      <w:marTop w:val="0"/>
      <w:marBottom w:val="0"/>
      <w:divBdr>
        <w:top w:val="none" w:sz="0" w:space="0" w:color="auto"/>
        <w:left w:val="none" w:sz="0" w:space="0" w:color="auto"/>
        <w:bottom w:val="none" w:sz="0" w:space="0" w:color="auto"/>
        <w:right w:val="none" w:sz="0" w:space="0" w:color="auto"/>
      </w:divBdr>
    </w:div>
    <w:div w:id="932053076">
      <w:bodyDiv w:val="1"/>
      <w:marLeft w:val="0"/>
      <w:marRight w:val="0"/>
      <w:marTop w:val="0"/>
      <w:marBottom w:val="0"/>
      <w:divBdr>
        <w:top w:val="none" w:sz="0" w:space="0" w:color="auto"/>
        <w:left w:val="none" w:sz="0" w:space="0" w:color="auto"/>
        <w:bottom w:val="none" w:sz="0" w:space="0" w:color="auto"/>
        <w:right w:val="none" w:sz="0" w:space="0" w:color="auto"/>
      </w:divBdr>
    </w:div>
    <w:div w:id="964384256">
      <w:bodyDiv w:val="1"/>
      <w:marLeft w:val="0"/>
      <w:marRight w:val="0"/>
      <w:marTop w:val="0"/>
      <w:marBottom w:val="0"/>
      <w:divBdr>
        <w:top w:val="none" w:sz="0" w:space="0" w:color="auto"/>
        <w:left w:val="none" w:sz="0" w:space="0" w:color="auto"/>
        <w:bottom w:val="none" w:sz="0" w:space="0" w:color="auto"/>
        <w:right w:val="none" w:sz="0" w:space="0" w:color="auto"/>
      </w:divBdr>
    </w:div>
    <w:div w:id="1025712325">
      <w:bodyDiv w:val="1"/>
      <w:marLeft w:val="0"/>
      <w:marRight w:val="0"/>
      <w:marTop w:val="0"/>
      <w:marBottom w:val="0"/>
      <w:divBdr>
        <w:top w:val="none" w:sz="0" w:space="0" w:color="auto"/>
        <w:left w:val="none" w:sz="0" w:space="0" w:color="auto"/>
        <w:bottom w:val="none" w:sz="0" w:space="0" w:color="auto"/>
        <w:right w:val="none" w:sz="0" w:space="0" w:color="auto"/>
      </w:divBdr>
    </w:div>
    <w:div w:id="1093940549">
      <w:bodyDiv w:val="1"/>
      <w:marLeft w:val="0"/>
      <w:marRight w:val="0"/>
      <w:marTop w:val="0"/>
      <w:marBottom w:val="0"/>
      <w:divBdr>
        <w:top w:val="none" w:sz="0" w:space="0" w:color="auto"/>
        <w:left w:val="none" w:sz="0" w:space="0" w:color="auto"/>
        <w:bottom w:val="none" w:sz="0" w:space="0" w:color="auto"/>
        <w:right w:val="none" w:sz="0" w:space="0" w:color="auto"/>
      </w:divBdr>
    </w:div>
    <w:div w:id="1312253349">
      <w:bodyDiv w:val="1"/>
      <w:marLeft w:val="0"/>
      <w:marRight w:val="0"/>
      <w:marTop w:val="0"/>
      <w:marBottom w:val="0"/>
      <w:divBdr>
        <w:top w:val="none" w:sz="0" w:space="0" w:color="auto"/>
        <w:left w:val="none" w:sz="0" w:space="0" w:color="auto"/>
        <w:bottom w:val="none" w:sz="0" w:space="0" w:color="auto"/>
        <w:right w:val="none" w:sz="0" w:space="0" w:color="auto"/>
      </w:divBdr>
    </w:div>
    <w:div w:id="1604457793">
      <w:bodyDiv w:val="1"/>
      <w:marLeft w:val="0"/>
      <w:marRight w:val="0"/>
      <w:marTop w:val="0"/>
      <w:marBottom w:val="0"/>
      <w:divBdr>
        <w:top w:val="none" w:sz="0" w:space="0" w:color="auto"/>
        <w:left w:val="none" w:sz="0" w:space="0" w:color="auto"/>
        <w:bottom w:val="none" w:sz="0" w:space="0" w:color="auto"/>
        <w:right w:val="none" w:sz="0" w:space="0" w:color="auto"/>
      </w:divBdr>
    </w:div>
    <w:div w:id="1718432935">
      <w:bodyDiv w:val="1"/>
      <w:marLeft w:val="0"/>
      <w:marRight w:val="0"/>
      <w:marTop w:val="0"/>
      <w:marBottom w:val="0"/>
      <w:divBdr>
        <w:top w:val="none" w:sz="0" w:space="0" w:color="auto"/>
        <w:left w:val="none" w:sz="0" w:space="0" w:color="auto"/>
        <w:bottom w:val="none" w:sz="0" w:space="0" w:color="auto"/>
        <w:right w:val="none" w:sz="0" w:space="0" w:color="auto"/>
      </w:divBdr>
    </w:div>
    <w:div w:id="18949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479-020-03620-w" TargetMode="External"/><Relationship Id="rId13" Type="http://schemas.openxmlformats.org/officeDocument/2006/relationships/hyperlink" Target="https://doi.org/10.4018/JMME.2020010104" TargetMode="External"/><Relationship Id="rId18" Type="http://schemas.openxmlformats.org/officeDocument/2006/relationships/hyperlink" Target="https://doi.org/https://doi.org/10.1016/j.bushor.2020.12.004" TargetMode="External"/><Relationship Id="rId26" Type="http://schemas.openxmlformats.org/officeDocument/2006/relationships/hyperlink" Target="https://doi.org/10.2307/41410412" TargetMode="External"/><Relationship Id="rId3" Type="http://schemas.openxmlformats.org/officeDocument/2006/relationships/settings" Target="settings.xml"/><Relationship Id="rId21" Type="http://schemas.openxmlformats.org/officeDocument/2006/relationships/hyperlink" Target="https://doi.org/https://doi.org/10.1016/j.jik.2020.08.001" TargetMode="External"/><Relationship Id="rId7" Type="http://schemas.openxmlformats.org/officeDocument/2006/relationships/hyperlink" Target="https://doi.org/10.1080/10253866.2022.2084726" TargetMode="External"/><Relationship Id="rId12" Type="http://schemas.openxmlformats.org/officeDocument/2006/relationships/hyperlink" Target="https://doi.org/https://doi.org/10.1111/1467-8551.12355" TargetMode="External"/><Relationship Id="rId17" Type="http://schemas.openxmlformats.org/officeDocument/2006/relationships/hyperlink" Target="https://doi.org/https://doi.org/10.1016/j.jretai.2022.02.003" TargetMode="External"/><Relationship Id="rId25" Type="http://schemas.openxmlformats.org/officeDocument/2006/relationships/hyperlink" Target="https://doi.org/10.1080/00913367.1998.10673543" TargetMode="External"/><Relationship Id="rId2" Type="http://schemas.openxmlformats.org/officeDocument/2006/relationships/styles" Target="styles.xml"/><Relationship Id="rId16" Type="http://schemas.openxmlformats.org/officeDocument/2006/relationships/hyperlink" Target="https://doi.org/10.1080/0965254X.2020.1853201" TargetMode="External"/><Relationship Id="rId20" Type="http://schemas.openxmlformats.org/officeDocument/2006/relationships/hyperlink" Target="https://doi.org/10.1146/annurev-orgpsych-032516-11330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87/mnsc.32.5.554" TargetMode="External"/><Relationship Id="rId24" Type="http://schemas.openxmlformats.org/officeDocument/2006/relationships/hyperlink" Target="https://doi.org/https://doi.org/10.1002/gas.22329" TargetMode="External"/><Relationship Id="rId5" Type="http://schemas.openxmlformats.org/officeDocument/2006/relationships/footnotes" Target="footnotes.xml"/><Relationship Id="rId15" Type="http://schemas.openxmlformats.org/officeDocument/2006/relationships/hyperlink" Target="https://doi.org/10.1108/MD-12-2020-1581" TargetMode="External"/><Relationship Id="rId23" Type="http://schemas.openxmlformats.org/officeDocument/2006/relationships/hyperlink" Target="https://doi.org/https://doi.org/10.1016/j.indmarman.2022.06.006" TargetMode="External"/><Relationship Id="rId28" Type="http://schemas.openxmlformats.org/officeDocument/2006/relationships/fontTable" Target="fontTable.xml"/><Relationship Id="rId10" Type="http://schemas.openxmlformats.org/officeDocument/2006/relationships/hyperlink" Target="https://doi.org/10.1177/14707853211018428" TargetMode="External"/><Relationship Id="rId19" Type="http://schemas.openxmlformats.org/officeDocument/2006/relationships/hyperlink" Target="https://doi.org/10.1007/s11747-022-00845-y" TargetMode="External"/><Relationship Id="rId4" Type="http://schemas.openxmlformats.org/officeDocument/2006/relationships/webSettings" Target="webSettings.xml"/><Relationship Id="rId9" Type="http://schemas.openxmlformats.org/officeDocument/2006/relationships/hyperlink" Target="https://doi.org/https://doi.org/10.1016/j.jbusres.2022.03.054" TargetMode="External"/><Relationship Id="rId14" Type="http://schemas.openxmlformats.org/officeDocument/2006/relationships/hyperlink" Target="https://doi.org/https://doi.org/10.1111/ajps.12095" TargetMode="External"/><Relationship Id="rId22" Type="http://schemas.openxmlformats.org/officeDocument/2006/relationships/hyperlink" Target="https://doi.org/https://doi.org/10.1016/j.ijinfomgt.2021.10233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8321</Words>
  <Characters>47430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A2276</dc:creator>
  <cp:keywords/>
  <dc:description/>
  <cp:lastModifiedBy>Jaywant Singh</cp:lastModifiedBy>
  <cp:revision>4</cp:revision>
  <dcterms:created xsi:type="dcterms:W3CDTF">2024-07-08T16:42:00Z</dcterms:created>
  <dcterms:modified xsi:type="dcterms:W3CDTF">2024-07-20T12:31:00Z</dcterms:modified>
</cp:coreProperties>
</file>