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00E7" w14:textId="3A455BD3" w:rsidR="16B718BD" w:rsidRDefault="16B718BD" w:rsidP="64436DE0">
      <w:pPr>
        <w:spacing w:line="259" w:lineRule="auto"/>
        <w:rPr>
          <w:b/>
          <w:bCs/>
        </w:rPr>
      </w:pPr>
      <w:r w:rsidRPr="64436DE0">
        <w:rPr>
          <w:b/>
          <w:bCs/>
        </w:rPr>
        <w:t>Intergovernmental and government</w:t>
      </w:r>
      <w:r w:rsidR="00973095">
        <w:rPr>
          <w:b/>
          <w:bCs/>
        </w:rPr>
        <w:t xml:space="preserve"> documents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4BA3DA67" w14:paraId="7470C79E" w14:textId="77777777" w:rsidTr="64436DE0">
        <w:trPr>
          <w:trHeight w:val="300"/>
        </w:trPr>
        <w:tc>
          <w:tcPr>
            <w:tcW w:w="3120" w:type="dxa"/>
          </w:tcPr>
          <w:p w14:paraId="50C1009A" w14:textId="740E63AE" w:rsidR="013408D7" w:rsidRDefault="4CBE7876" w:rsidP="321E31CE">
            <w:pPr>
              <w:rPr>
                <w:b/>
                <w:bCs/>
                <w:u w:val="single"/>
              </w:rPr>
            </w:pPr>
            <w:r w:rsidRPr="64436DE0">
              <w:rPr>
                <w:b/>
                <w:bCs/>
                <w:u w:val="single"/>
              </w:rPr>
              <w:t>Source</w:t>
            </w:r>
          </w:p>
        </w:tc>
        <w:tc>
          <w:tcPr>
            <w:tcW w:w="3120" w:type="dxa"/>
          </w:tcPr>
          <w:p w14:paraId="55136423" w14:textId="28F99F21" w:rsidR="013408D7" w:rsidRDefault="013408D7" w:rsidP="321E31CE">
            <w:pPr>
              <w:rPr>
                <w:b/>
                <w:bCs/>
                <w:u w:val="single"/>
              </w:rPr>
            </w:pPr>
            <w:r w:rsidRPr="321E31CE">
              <w:rPr>
                <w:b/>
                <w:bCs/>
                <w:u w:val="single"/>
              </w:rPr>
              <w:t>Details of study</w:t>
            </w:r>
          </w:p>
        </w:tc>
        <w:tc>
          <w:tcPr>
            <w:tcW w:w="3120" w:type="dxa"/>
          </w:tcPr>
          <w:p w14:paraId="5005E452" w14:textId="04681EC1" w:rsidR="59359447" w:rsidRDefault="59359447" w:rsidP="64436DE0">
            <w:pPr>
              <w:rPr>
                <w:b/>
                <w:bCs/>
                <w:u w:val="single"/>
              </w:rPr>
            </w:pPr>
            <w:r w:rsidRPr="64436DE0">
              <w:rPr>
                <w:b/>
                <w:bCs/>
                <w:u w:val="single"/>
              </w:rPr>
              <w:t>Decision</w:t>
            </w:r>
          </w:p>
        </w:tc>
      </w:tr>
      <w:tr w:rsidR="1F895C28" w14:paraId="7D4C2411" w14:textId="77777777" w:rsidTr="64436DE0">
        <w:trPr>
          <w:trHeight w:val="300"/>
        </w:trPr>
        <w:tc>
          <w:tcPr>
            <w:tcW w:w="3120" w:type="dxa"/>
          </w:tcPr>
          <w:p w14:paraId="5ACBC842" w14:textId="2781721E" w:rsidR="7A97EA41" w:rsidRDefault="7A97EA41" w:rsidP="1F895C28">
            <w:pPr>
              <w:rPr>
                <w:rFonts w:ascii="Aptos" w:eastAsia="Aptos" w:hAnsi="Aptos" w:cs="Aptos"/>
              </w:rPr>
            </w:pPr>
            <w:r w:rsidRPr="1F895C28">
              <w:rPr>
                <w:rFonts w:ascii="Aptos" w:eastAsia="Aptos" w:hAnsi="Aptos" w:cs="Aptos"/>
              </w:rPr>
              <w:t>OECD</w:t>
            </w:r>
          </w:p>
        </w:tc>
        <w:tc>
          <w:tcPr>
            <w:tcW w:w="3120" w:type="dxa"/>
          </w:tcPr>
          <w:p w14:paraId="222C0C75" w14:textId="23ECCD6F" w:rsidR="7A97EA41" w:rsidRPr="00204988" w:rsidRDefault="00677DEC" w:rsidP="1F895C28">
            <w:r>
              <w:rPr>
                <w:rFonts w:ascii="Aptos" w:eastAsia="Aptos" w:hAnsi="Aptos" w:cs="Aptos"/>
              </w:rPr>
              <w:t xml:space="preserve">OECD (2020) – </w:t>
            </w:r>
            <w:r w:rsidR="6C95E9C7" w:rsidRPr="64436DE0">
              <w:rPr>
                <w:rFonts w:ascii="Aptos" w:eastAsia="Aptos" w:hAnsi="Aptos" w:cs="Aptos"/>
              </w:rPr>
              <w:t>Trustworthy artificial intelligence (AI) in education: Promises and challenges</w:t>
            </w:r>
          </w:p>
        </w:tc>
        <w:tc>
          <w:tcPr>
            <w:tcW w:w="3120" w:type="dxa"/>
          </w:tcPr>
          <w:p w14:paraId="5F7F225E" w14:textId="74102A1D" w:rsidR="7941376D" w:rsidRDefault="7941376D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321E31CE" w14:paraId="2398414F" w14:textId="77777777" w:rsidTr="64436DE0">
        <w:trPr>
          <w:trHeight w:val="300"/>
        </w:trPr>
        <w:tc>
          <w:tcPr>
            <w:tcW w:w="3120" w:type="dxa"/>
          </w:tcPr>
          <w:p w14:paraId="4989029D" w14:textId="60CF9F0D" w:rsidR="321E31CE" w:rsidRDefault="20D0458F" w:rsidP="64436DE0">
            <w:r>
              <w:t xml:space="preserve">Department for Education, </w:t>
            </w:r>
            <w:r w:rsidR="60A04C76">
              <w:t xml:space="preserve">UK </w:t>
            </w:r>
            <w:r w:rsidR="70DA8EEC">
              <w:t>G</w:t>
            </w:r>
            <w:r w:rsidR="60A04C76">
              <w:t>overnment</w:t>
            </w:r>
          </w:p>
        </w:tc>
        <w:tc>
          <w:tcPr>
            <w:tcW w:w="3120" w:type="dxa"/>
          </w:tcPr>
          <w:p w14:paraId="49189B3F" w14:textId="68CFCC81" w:rsidR="321E31CE" w:rsidRDefault="00774881" w:rsidP="6EA0F364">
            <w:r>
              <w:rPr>
                <w:rFonts w:ascii="Aptos" w:eastAsia="Aptos" w:hAnsi="Aptos" w:cs="Aptos"/>
              </w:rPr>
              <w:t xml:space="preserve">Department for Education (2024) – </w:t>
            </w:r>
            <w:r w:rsidR="60A04C76" w:rsidRPr="5EED4053">
              <w:rPr>
                <w:rFonts w:ascii="Aptos" w:eastAsia="Aptos" w:hAnsi="Aptos" w:cs="Aptos"/>
              </w:rPr>
              <w:t>Generative AI in education Educator and expert views</w:t>
            </w:r>
          </w:p>
        </w:tc>
        <w:tc>
          <w:tcPr>
            <w:tcW w:w="3120" w:type="dxa"/>
          </w:tcPr>
          <w:p w14:paraId="68318CCB" w14:textId="5B13D308" w:rsidR="6A25E7E9" w:rsidRDefault="6A25E7E9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321E31CE" w14:paraId="52F18B0B" w14:textId="77777777" w:rsidTr="64436DE0">
        <w:trPr>
          <w:trHeight w:val="300"/>
        </w:trPr>
        <w:tc>
          <w:tcPr>
            <w:tcW w:w="3120" w:type="dxa"/>
          </w:tcPr>
          <w:p w14:paraId="0FD473A7" w14:textId="2D5B997F" w:rsidR="321E31CE" w:rsidRDefault="6948D85D" w:rsidP="64436DE0">
            <w:r>
              <w:t xml:space="preserve">Department for Education, </w:t>
            </w:r>
            <w:r w:rsidR="0A695222">
              <w:t>UK Government</w:t>
            </w:r>
          </w:p>
        </w:tc>
        <w:tc>
          <w:tcPr>
            <w:tcW w:w="3120" w:type="dxa"/>
          </w:tcPr>
          <w:p w14:paraId="7B129B9B" w14:textId="74A3F032" w:rsidR="321E31CE" w:rsidRDefault="00E17FC5" w:rsidP="321E31CE">
            <w:r>
              <w:rPr>
                <w:rFonts w:ascii="Aptos" w:eastAsia="Aptos" w:hAnsi="Aptos" w:cs="Aptos"/>
              </w:rPr>
              <w:t xml:space="preserve">Department for Education (2023) – </w:t>
            </w:r>
            <w:r w:rsidR="0A695222" w:rsidRPr="5EED4053">
              <w:rPr>
                <w:rFonts w:ascii="Aptos" w:eastAsia="Aptos" w:hAnsi="Aptos" w:cs="Aptos"/>
              </w:rPr>
              <w:t>Generative AI in education Call for Evidence: summary of responses</w:t>
            </w:r>
          </w:p>
        </w:tc>
        <w:tc>
          <w:tcPr>
            <w:tcW w:w="3120" w:type="dxa"/>
          </w:tcPr>
          <w:p w14:paraId="5F471843" w14:textId="49DA1446" w:rsidR="6AEB9A0E" w:rsidRDefault="6AEB9A0E">
            <w:r>
              <w:t>Include</w:t>
            </w:r>
          </w:p>
        </w:tc>
      </w:tr>
    </w:tbl>
    <w:p w14:paraId="0BA434DD" w14:textId="66BDDBB1" w:rsidR="64436DE0" w:rsidRDefault="64436DE0" w:rsidP="64436DE0">
      <w:pPr>
        <w:rPr>
          <w:b/>
          <w:bCs/>
          <w:u w:val="single"/>
        </w:rPr>
      </w:pPr>
    </w:p>
    <w:p w14:paraId="72952530" w14:textId="5771EFE6" w:rsidR="3F45F1A5" w:rsidRDefault="3F45F1A5" w:rsidP="64436DE0">
      <w:pPr>
        <w:rPr>
          <w:b/>
          <w:bCs/>
        </w:rPr>
      </w:pPr>
      <w:r w:rsidRPr="64436DE0">
        <w:rPr>
          <w:b/>
          <w:bCs/>
        </w:rPr>
        <w:t>Stud</w:t>
      </w:r>
      <w:r w:rsidR="45458D3F" w:rsidRPr="64436DE0">
        <w:rPr>
          <w:b/>
          <w:bCs/>
        </w:rPr>
        <w:t>ies from r</w:t>
      </w:r>
      <w:r w:rsidRPr="64436DE0">
        <w:rPr>
          <w:b/>
          <w:bCs/>
        </w:rPr>
        <w:t>eference lists</w:t>
      </w:r>
      <w:r w:rsidR="3A37B423" w:rsidRPr="64436DE0">
        <w:rPr>
          <w:b/>
          <w:bCs/>
        </w:rPr>
        <w:t xml:space="preserve"> of past </w:t>
      </w:r>
      <w:r w:rsidR="00E10120">
        <w:rPr>
          <w:b/>
          <w:bCs/>
        </w:rPr>
        <w:t xml:space="preserve">literature </w:t>
      </w:r>
      <w:r w:rsidR="3A37B423" w:rsidRPr="64436DE0">
        <w:rPr>
          <w:b/>
          <w:bCs/>
        </w:rPr>
        <w:t>reviews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64436DE0" w14:paraId="61CDC21A" w14:textId="77777777" w:rsidTr="64436DE0">
        <w:trPr>
          <w:trHeight w:val="300"/>
        </w:trPr>
        <w:tc>
          <w:tcPr>
            <w:tcW w:w="3120" w:type="dxa"/>
          </w:tcPr>
          <w:p w14:paraId="5EE4B921" w14:textId="4719DB17" w:rsidR="64436DE0" w:rsidRDefault="64436DE0" w:rsidP="64436DE0">
            <w:pPr>
              <w:rPr>
                <w:b/>
                <w:bCs/>
              </w:rPr>
            </w:pPr>
            <w:r w:rsidRPr="64436DE0">
              <w:rPr>
                <w:b/>
                <w:bCs/>
              </w:rPr>
              <w:t>Source</w:t>
            </w:r>
          </w:p>
        </w:tc>
        <w:tc>
          <w:tcPr>
            <w:tcW w:w="3120" w:type="dxa"/>
          </w:tcPr>
          <w:p w14:paraId="280DEBC0" w14:textId="2EA7CCD5" w:rsidR="64436DE0" w:rsidRDefault="64436DE0" w:rsidP="64436DE0">
            <w:pPr>
              <w:rPr>
                <w:b/>
                <w:bCs/>
              </w:rPr>
            </w:pPr>
            <w:r w:rsidRPr="64436DE0">
              <w:rPr>
                <w:b/>
                <w:bCs/>
              </w:rPr>
              <w:t>Details of study</w:t>
            </w:r>
          </w:p>
        </w:tc>
        <w:tc>
          <w:tcPr>
            <w:tcW w:w="3120" w:type="dxa"/>
          </w:tcPr>
          <w:p w14:paraId="192A9E15" w14:textId="04C536F3" w:rsidR="64436DE0" w:rsidRDefault="64436DE0" w:rsidP="64436DE0">
            <w:pPr>
              <w:rPr>
                <w:b/>
                <w:bCs/>
              </w:rPr>
            </w:pPr>
            <w:r w:rsidRPr="64436DE0">
              <w:rPr>
                <w:b/>
                <w:bCs/>
              </w:rPr>
              <w:t>Decision</w:t>
            </w:r>
          </w:p>
        </w:tc>
      </w:tr>
      <w:tr w:rsidR="180345F2" w14:paraId="3334BD98" w14:textId="77777777" w:rsidTr="64436DE0">
        <w:trPr>
          <w:trHeight w:val="300"/>
        </w:trPr>
        <w:tc>
          <w:tcPr>
            <w:tcW w:w="3120" w:type="dxa"/>
          </w:tcPr>
          <w:p w14:paraId="06924089" w14:textId="3A27E656" w:rsidR="180345F2" w:rsidRDefault="04813C67" w:rsidP="1F895C28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  <w:lang w:val="en-GB"/>
              </w:rPr>
              <w:t>The use of ChatGPT in teaching and learning: a systematic review through SWOT analysis approac</w:t>
            </w:r>
            <w:r w:rsidR="63F0F570" w:rsidRPr="64436DE0">
              <w:rPr>
                <w:rFonts w:ascii="Arial" w:eastAsia="Arial" w:hAnsi="Arial" w:cs="Arial"/>
                <w:sz w:val="22"/>
                <w:szCs w:val="22"/>
                <w:lang w:val="en-GB"/>
              </w:rPr>
              <w:t>h</w:t>
            </w:r>
            <w:r w:rsidR="00AB07FD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  <w:r w:rsidR="00AB07FD">
              <w:rPr>
                <w:rFonts w:ascii="Arial" w:eastAsia="Arial" w:hAnsi="Arial" w:cs="Arial"/>
              </w:rPr>
              <w:t>(</w:t>
            </w:r>
            <w:proofErr w:type="spellStart"/>
            <w:r w:rsidR="00AB07FD">
              <w:rPr>
                <w:rFonts w:ascii="Arial" w:eastAsia="Arial" w:hAnsi="Arial" w:cs="Arial"/>
              </w:rPr>
              <w:t>Thi</w:t>
            </w:r>
            <w:proofErr w:type="spellEnd"/>
            <w:r w:rsidR="00AB07FD">
              <w:rPr>
                <w:rFonts w:ascii="Arial" w:eastAsia="Arial" w:hAnsi="Arial" w:cs="Arial"/>
              </w:rPr>
              <w:t xml:space="preserve"> Thuy Mai et al. 2024)</w:t>
            </w:r>
          </w:p>
        </w:tc>
        <w:tc>
          <w:tcPr>
            <w:tcW w:w="3120" w:type="dxa"/>
          </w:tcPr>
          <w:p w14:paraId="0EC30CB3" w14:textId="0B9FFC3E" w:rsidR="3F45F1A5" w:rsidRDefault="3F45F1A5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Allehyani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S. H., and Algamdi, M. A. (2023). Digital competences: early childhood teachers’ beliefs and perceptions of ChatGPT application in teaching English as a second language (ESL). Int. J. Learn. Teach. Educ. Res. 22, 343–363.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doi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>: 10.26803/ijlter.22.11.18</w:t>
            </w:r>
          </w:p>
        </w:tc>
        <w:tc>
          <w:tcPr>
            <w:tcW w:w="3120" w:type="dxa"/>
          </w:tcPr>
          <w:p w14:paraId="23C4947D" w14:textId="5EBBF025" w:rsidR="2BC33CF8" w:rsidRDefault="2BC33CF8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180345F2" w14:paraId="1E55D640" w14:textId="77777777" w:rsidTr="64436DE0">
        <w:trPr>
          <w:trHeight w:val="300"/>
        </w:trPr>
        <w:tc>
          <w:tcPr>
            <w:tcW w:w="3120" w:type="dxa"/>
          </w:tcPr>
          <w:p w14:paraId="54782131" w14:textId="4BA925A1" w:rsidR="180345F2" w:rsidRDefault="180345F2" w:rsidP="1F895C28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20" w:type="dxa"/>
          </w:tcPr>
          <w:p w14:paraId="6DDEA6CF" w14:textId="4068644F" w:rsidR="180345F2" w:rsidRDefault="139D2863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Barrett, A., and Pack, A. (2023). Not quite eye to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a.I.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: student and teacher perspectives on the use of generative artificial intelligence in the writing process. Int. J. Educ. Technol. High. Educ. 20, 1–24.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doi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>: 10.1186/s41239-023-00427-0</w:t>
            </w:r>
          </w:p>
        </w:tc>
        <w:tc>
          <w:tcPr>
            <w:tcW w:w="3120" w:type="dxa"/>
          </w:tcPr>
          <w:p w14:paraId="4E1B57D3" w14:textId="74DC123F" w:rsidR="2BE8BA47" w:rsidRDefault="2BE8BA47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51387282" w14:paraId="335DD22D" w14:textId="77777777" w:rsidTr="64436DE0">
        <w:trPr>
          <w:trHeight w:val="300"/>
        </w:trPr>
        <w:tc>
          <w:tcPr>
            <w:tcW w:w="3120" w:type="dxa"/>
          </w:tcPr>
          <w:p w14:paraId="17916698" w14:textId="4E4085D5" w:rsidR="51387282" w:rsidRDefault="51387282" w:rsidP="1F895C28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20" w:type="dxa"/>
          </w:tcPr>
          <w:p w14:paraId="3BBB7648" w14:textId="6C8F1F34" w:rsidR="6622561C" w:rsidRDefault="4332F59C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Firat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M. (2023). What ChatGPT means for universities: perceptions of scholars and students. J. Appl. Learn. Teach. 6, 57–63.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doi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>: 10.37074/jalt.2023.6.1.22</w:t>
            </w:r>
          </w:p>
        </w:tc>
        <w:tc>
          <w:tcPr>
            <w:tcW w:w="3120" w:type="dxa"/>
          </w:tcPr>
          <w:p w14:paraId="721D2752" w14:textId="7F337620" w:rsidR="7667D7F6" w:rsidRDefault="7667D7F6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51387282" w14:paraId="78556CD1" w14:textId="77777777" w:rsidTr="64436DE0">
        <w:trPr>
          <w:trHeight w:val="300"/>
        </w:trPr>
        <w:tc>
          <w:tcPr>
            <w:tcW w:w="3120" w:type="dxa"/>
          </w:tcPr>
          <w:p w14:paraId="4935A97F" w14:textId="430618E5" w:rsidR="51387282" w:rsidRDefault="51387282" w:rsidP="1F895C28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20" w:type="dxa"/>
          </w:tcPr>
          <w:p w14:paraId="578C46B4" w14:textId="54683C1F" w:rsidR="615B32AD" w:rsidRDefault="3215A027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Lim, W. M., Gunasekara, A., Pallant, J. L., Pallant, J. I., and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Pechenkina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E. (2023). Generative AI and the future of education: Ragnarök or reformation? A paradoxical perspective from management educators. Int. J. Manag. Educ. 21:100790.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doi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: 10.1016/j. </w:t>
            </w:r>
            <w:r w:rsidR="07603E3D" w:rsidRPr="64436DE0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jme.2023.100790</w:t>
            </w:r>
          </w:p>
        </w:tc>
        <w:tc>
          <w:tcPr>
            <w:tcW w:w="3120" w:type="dxa"/>
          </w:tcPr>
          <w:p w14:paraId="41F29C40" w14:textId="6DF980E8" w:rsidR="21A65710" w:rsidRDefault="21A65710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51387282" w14:paraId="37B5EDE6" w14:textId="77777777" w:rsidTr="64436DE0">
        <w:trPr>
          <w:trHeight w:val="300"/>
        </w:trPr>
        <w:tc>
          <w:tcPr>
            <w:tcW w:w="3120" w:type="dxa"/>
          </w:tcPr>
          <w:p w14:paraId="353FE28E" w14:textId="4CB1EE78" w:rsidR="51387282" w:rsidRDefault="51387282" w:rsidP="1F895C28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20" w:type="dxa"/>
          </w:tcPr>
          <w:p w14:paraId="44986900" w14:textId="13C622B4" w:rsidR="615B32AD" w:rsidRDefault="3215A027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Limna, P.,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Kraiwanit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T.,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Jangjarat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K.,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Klayklung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P., and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Chocksathaporn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P. (2023). The use of ChatGPT in the digital era: perspectives on chatbot implementation. J. Appl. Learn. Teach. 6, 64–74.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doi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>: 10.37074/jalt.2023.6.1.32</w:t>
            </w:r>
          </w:p>
        </w:tc>
        <w:tc>
          <w:tcPr>
            <w:tcW w:w="3120" w:type="dxa"/>
          </w:tcPr>
          <w:p w14:paraId="6E19EFD2" w14:textId="10758C89" w:rsidR="5B2ABBEB" w:rsidRDefault="5B2ABBEB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51387282" w14:paraId="3D5A1FE5" w14:textId="77777777" w:rsidTr="64436DE0">
        <w:trPr>
          <w:trHeight w:val="300"/>
        </w:trPr>
        <w:tc>
          <w:tcPr>
            <w:tcW w:w="3120" w:type="dxa"/>
          </w:tcPr>
          <w:p w14:paraId="2FF32B45" w14:textId="7063B9C5" w:rsidR="51387282" w:rsidRDefault="51387282" w:rsidP="1F895C28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20" w:type="dxa"/>
          </w:tcPr>
          <w:p w14:paraId="31F98D93" w14:textId="55D2520E" w:rsidR="27F624AC" w:rsidRDefault="4A3D0CB1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Tlili, A., Shehata, B.,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Adarkwah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M. A., Bozkurt, A., Hickey, D. T., Huang, R., et al. (2023). What if the devil is my guardian angel: ChatGPT as a case study of using chatbots in education. Smart Learn. Environ. 10:15.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doi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>: 10.1186/s40561-023-00237-x</w:t>
            </w:r>
          </w:p>
        </w:tc>
        <w:tc>
          <w:tcPr>
            <w:tcW w:w="3120" w:type="dxa"/>
          </w:tcPr>
          <w:p w14:paraId="1B536591" w14:textId="130081A5" w:rsidR="2449286E" w:rsidRDefault="2449286E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30AED301" w14:paraId="08A893D6" w14:textId="77777777" w:rsidTr="64436DE0">
        <w:trPr>
          <w:trHeight w:val="300"/>
        </w:trPr>
        <w:tc>
          <w:tcPr>
            <w:tcW w:w="3120" w:type="dxa"/>
          </w:tcPr>
          <w:p w14:paraId="59752F9A" w14:textId="012E0A0A" w:rsidR="179E95B5" w:rsidRDefault="179E95B5" w:rsidP="1F895C28">
            <w:pPr>
              <w:pStyle w:val="Heading1"/>
              <w:shd w:val="clear" w:color="auto" w:fill="FFFFFF" w:themeFill="background1"/>
              <w:spacing w:before="180" w:after="180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1F895C28">
              <w:rPr>
                <w:rFonts w:ascii="Arial" w:eastAsia="Arial" w:hAnsi="Arial" w:cs="Arial"/>
                <w:color w:val="auto"/>
                <w:sz w:val="22"/>
                <w:szCs w:val="22"/>
              </w:rPr>
              <w:lastRenderedPageBreak/>
              <w:t>What Is the Impact of ChatGPT on Education? A Rapid Review of the Literature</w:t>
            </w:r>
            <w:r w:rsidR="00597879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 w:rsidR="00597879">
              <w:rPr>
                <w:rFonts w:ascii="Arial" w:eastAsia="Arial" w:hAnsi="Arial" w:cs="Arial"/>
                <w:color w:val="auto"/>
                <w:sz w:val="22"/>
                <w:szCs w:val="22"/>
              </w:rPr>
              <w:t>(Lo 2023)</w:t>
            </w:r>
          </w:p>
        </w:tc>
        <w:tc>
          <w:tcPr>
            <w:tcW w:w="3120" w:type="dxa"/>
          </w:tcPr>
          <w:p w14:paraId="3E261CA6" w14:textId="16F706A0" w:rsidR="115611A4" w:rsidRDefault="395A233D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 xml:space="preserve">Stutz, P.;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>Elixhauser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>, M.; Grubinger-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>Preiner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 xml:space="preserve">, J.; Linner, V.;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>Reibersdorfer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 xml:space="preserve">-Adelsberger, E.; Traun, C.;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>Wallentin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 xml:space="preserve">, G.;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>Whös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 xml:space="preserve">, K.; Zuberbühler, T.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>Ch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>(e)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>atGPT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 xml:space="preserve">? 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An Anecdotal Approach on the Impact of ChatGPT on Teaching and Learning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GIScience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EdArXiv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 2023.</w:t>
            </w:r>
          </w:p>
        </w:tc>
        <w:tc>
          <w:tcPr>
            <w:tcW w:w="3120" w:type="dxa"/>
          </w:tcPr>
          <w:p w14:paraId="248671A9" w14:textId="419319AE" w:rsidR="36843506" w:rsidRDefault="36843506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009F2D11" w14:paraId="16B30E77" w14:textId="77777777" w:rsidTr="64436DE0">
        <w:trPr>
          <w:trHeight w:val="300"/>
        </w:trPr>
        <w:tc>
          <w:tcPr>
            <w:tcW w:w="3120" w:type="dxa"/>
          </w:tcPr>
          <w:p w14:paraId="5831AB90" w14:textId="0EDEE161" w:rsidR="009F2D11" w:rsidRPr="30AED301" w:rsidRDefault="004C0DE0" w:rsidP="1F895C28">
            <w:pPr>
              <w:pStyle w:val="Heading1"/>
              <w:shd w:val="clear" w:color="auto" w:fill="FFFFFF" w:themeFill="background1"/>
              <w:spacing w:before="180" w:after="18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F895C28">
              <w:rPr>
                <w:rStyle w:val="normaltextrun"/>
                <w:rFonts w:ascii="Arial" w:eastAsia="Arial" w:hAnsi="Arial" w:cs="Arial"/>
                <w:color w:val="auto"/>
                <w:sz w:val="22"/>
                <w:szCs w:val="22"/>
              </w:rPr>
              <w:t>A systematic review of ChatGPT use in K-12 education</w:t>
            </w:r>
            <w:r w:rsidRPr="1F895C28">
              <w:rPr>
                <w:rStyle w:val="eop"/>
                <w:rFonts w:ascii="Arial" w:eastAsia="Arial" w:hAnsi="Arial" w:cs="Arial"/>
                <w:color w:val="auto"/>
                <w:sz w:val="22"/>
                <w:szCs w:val="22"/>
              </w:rPr>
              <w:t> </w:t>
            </w:r>
            <w:r w:rsidR="00C84532">
              <w:rPr>
                <w:rFonts w:ascii="Arial" w:eastAsia="Arial" w:hAnsi="Arial" w:cs="Arial"/>
                <w:color w:val="auto"/>
                <w:sz w:val="22"/>
                <w:szCs w:val="22"/>
              </w:rPr>
              <w:t>(Zhang and Tur 2023)</w:t>
            </w:r>
          </w:p>
        </w:tc>
        <w:tc>
          <w:tcPr>
            <w:tcW w:w="3120" w:type="dxa"/>
          </w:tcPr>
          <w:p w14:paraId="048FAB80" w14:textId="2AADED41" w:rsidR="009F2D11" w:rsidRPr="30AED301" w:rsidRDefault="00B97A85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97A85">
              <w:rPr>
                <w:rFonts w:ascii="Arial" w:eastAsia="Arial" w:hAnsi="Arial" w:cs="Arial"/>
                <w:sz w:val="22"/>
                <w:szCs w:val="22"/>
              </w:rPr>
              <w:t>Yihan Lou. (2023). Exploring the Application of ChatGPT to English Teaching in a Malaysia Primary School. </w:t>
            </w:r>
            <w:proofErr w:type="spellStart"/>
            <w:r w:rsidRPr="00B97A85">
              <w:rPr>
                <w:rFonts w:ascii="Arial" w:eastAsia="Arial" w:hAnsi="Arial" w:cs="Arial"/>
                <w:i/>
                <w:iCs/>
                <w:sz w:val="22"/>
                <w:szCs w:val="22"/>
              </w:rPr>
              <w:t>ournal</w:t>
            </w:r>
            <w:proofErr w:type="spellEnd"/>
            <w:r w:rsidRPr="00B97A85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B97A85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dvanced</w:t>
            </w:r>
            <w:proofErr w:type="spellEnd"/>
            <w:r w:rsidRPr="00B97A85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7A85">
              <w:rPr>
                <w:rFonts w:ascii="Arial" w:eastAsia="Arial" w:hAnsi="Arial" w:cs="Arial"/>
                <w:i/>
                <w:iCs/>
                <w:sz w:val="22"/>
                <w:szCs w:val="22"/>
              </w:rPr>
              <w:t>esearch</w:t>
            </w:r>
            <w:proofErr w:type="spellEnd"/>
            <w:r w:rsidRPr="00B97A85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B97A85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ducation</w:t>
            </w:r>
            <w:proofErr w:type="spellEnd"/>
            <w:r w:rsidRPr="00B97A85">
              <w:rPr>
                <w:rFonts w:ascii="Arial" w:eastAsia="Arial" w:hAnsi="Arial" w:cs="Arial"/>
                <w:sz w:val="22"/>
                <w:szCs w:val="22"/>
              </w:rPr>
              <w:t>, </w:t>
            </w:r>
            <w:r w:rsidRPr="00B97A85">
              <w:rPr>
                <w:rFonts w:ascii="Arial" w:eastAsia="Arial" w:hAnsi="Arial" w:cs="Arial"/>
                <w:i/>
                <w:iCs/>
                <w:sz w:val="22"/>
                <w:szCs w:val="22"/>
              </w:rPr>
              <w:t>2</w:t>
            </w:r>
            <w:r w:rsidRPr="00B97A85">
              <w:rPr>
                <w:rFonts w:ascii="Arial" w:eastAsia="Arial" w:hAnsi="Arial" w:cs="Arial"/>
                <w:sz w:val="22"/>
                <w:szCs w:val="22"/>
              </w:rPr>
              <w:t xml:space="preserve">(4), 47–54. </w:t>
            </w:r>
            <w:proofErr w:type="spellStart"/>
            <w:r w:rsidRPr="00B97A85">
              <w:rPr>
                <w:rFonts w:ascii="Arial" w:eastAsia="Arial" w:hAnsi="Arial" w:cs="Arial"/>
                <w:sz w:val="22"/>
                <w:szCs w:val="22"/>
              </w:rPr>
              <w:t>etrieved</w:t>
            </w:r>
            <w:proofErr w:type="spellEnd"/>
            <w:r w:rsidRPr="00B97A85">
              <w:rPr>
                <w:rFonts w:ascii="Arial" w:eastAsia="Arial" w:hAnsi="Arial" w:cs="Arial"/>
                <w:sz w:val="22"/>
                <w:szCs w:val="22"/>
              </w:rPr>
              <w:t xml:space="preserve"> from https://www.pioneerpublisher.com/jare/article/view/370</w:t>
            </w:r>
          </w:p>
        </w:tc>
        <w:tc>
          <w:tcPr>
            <w:tcW w:w="3120" w:type="dxa"/>
          </w:tcPr>
          <w:p w14:paraId="0C180F98" w14:textId="149B6128" w:rsidR="20BDD331" w:rsidRDefault="20BDD331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004C0DE0" w14:paraId="53861365" w14:textId="77777777" w:rsidTr="64436DE0">
        <w:trPr>
          <w:trHeight w:val="300"/>
        </w:trPr>
        <w:tc>
          <w:tcPr>
            <w:tcW w:w="3120" w:type="dxa"/>
          </w:tcPr>
          <w:p w14:paraId="4990D232" w14:textId="518D9395" w:rsidR="004C0DE0" w:rsidRPr="001442F0" w:rsidRDefault="001442F0" w:rsidP="1F895C28">
            <w:pPr>
              <w:pStyle w:val="Heading1"/>
              <w:shd w:val="clear" w:color="auto" w:fill="FFFFFF" w:themeFill="background1"/>
              <w:spacing w:before="120" w:after="120"/>
              <w:rPr>
                <w:rStyle w:val="normaltextrun"/>
                <w:rFonts w:ascii="Arial" w:eastAsia="Arial" w:hAnsi="Arial" w:cs="Arial"/>
                <w:color w:val="auto"/>
                <w:sz w:val="22"/>
                <w:szCs w:val="22"/>
              </w:rPr>
            </w:pPr>
            <w:r w:rsidRPr="1F895C28">
              <w:rPr>
                <w:rFonts w:ascii="Arial" w:eastAsia="Arial" w:hAnsi="Arial" w:cs="Arial"/>
                <w:color w:val="auto"/>
                <w:sz w:val="22"/>
                <w:szCs w:val="22"/>
              </w:rPr>
              <w:t>ChatGPT in Teaching and Learning: A Systematic Review</w:t>
            </w:r>
            <w:r w:rsidR="00522C12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 w:rsidR="00522C12" w:rsidRPr="00522C12">
              <w:rPr>
                <w:rFonts w:ascii="Arial" w:eastAsia="Arial" w:hAnsi="Arial" w:cs="Arial"/>
                <w:color w:val="auto"/>
                <w:sz w:val="22"/>
                <w:szCs w:val="22"/>
              </w:rPr>
              <w:t>(Ali et al. 2024)</w:t>
            </w:r>
          </w:p>
        </w:tc>
        <w:tc>
          <w:tcPr>
            <w:tcW w:w="3120" w:type="dxa"/>
          </w:tcPr>
          <w:p w14:paraId="53DCAA82" w14:textId="0CFBEE17" w:rsidR="004C0DE0" w:rsidRDefault="754EA17A" w:rsidP="64436DE0">
            <w:pPr>
              <w:rPr>
                <w:rFonts w:ascii="Arial" w:eastAsia="Arial" w:hAnsi="Arial" w:cs="Arial"/>
                <w:sz w:val="22"/>
                <w:szCs w:val="22"/>
                <w:shd w:val="clear" w:color="auto" w:fill="FFFFFF"/>
              </w:rPr>
            </w:pPr>
            <w:r w:rsidRPr="1F895C28">
              <w:rPr>
                <w:rFonts w:ascii="Arial" w:eastAsia="Arial" w:hAnsi="Arial" w:cs="Arial"/>
                <w:sz w:val="22"/>
                <w:szCs w:val="22"/>
                <w:shd w:val="clear" w:color="auto" w:fill="FFFFFF"/>
              </w:rPr>
              <w:t xml:space="preserve">Lim, W.M.; Gunasekara, A.; Pallant, J.L.; Pallant, J.I.; </w:t>
            </w:r>
            <w:proofErr w:type="spellStart"/>
            <w:r w:rsidRPr="1F895C28">
              <w:rPr>
                <w:rFonts w:ascii="Arial" w:eastAsia="Arial" w:hAnsi="Arial" w:cs="Arial"/>
                <w:sz w:val="22"/>
                <w:szCs w:val="22"/>
                <w:shd w:val="clear" w:color="auto" w:fill="FFFFFF"/>
              </w:rPr>
              <w:t>Pechenkina</w:t>
            </w:r>
            <w:proofErr w:type="spellEnd"/>
            <w:r w:rsidRPr="1F895C28">
              <w:rPr>
                <w:rFonts w:ascii="Arial" w:eastAsia="Arial" w:hAnsi="Arial" w:cs="Arial"/>
                <w:sz w:val="22"/>
                <w:szCs w:val="22"/>
                <w:shd w:val="clear" w:color="auto" w:fill="FFFFFF"/>
              </w:rPr>
              <w:t>, E. Generative AI and the Future of Education: Ragnarök or Reformation? A Paradoxical Perspective from Management Educators. </w:t>
            </w:r>
            <w:r w:rsidRPr="64436DE0">
              <w:rPr>
                <w:rStyle w:val="html-italic"/>
                <w:rFonts w:ascii="Arial" w:eastAsia="Arial" w:hAnsi="Arial" w:cs="Arial"/>
                <w:i/>
                <w:iCs/>
                <w:sz w:val="22"/>
                <w:szCs w:val="22"/>
                <w:shd w:val="clear" w:color="auto" w:fill="FFFFFF"/>
              </w:rPr>
              <w:t>Int. J. Manag. Educ.</w:t>
            </w:r>
            <w:r w:rsidRPr="1F895C28">
              <w:rPr>
                <w:rFonts w:ascii="Arial" w:eastAsia="Arial" w:hAnsi="Arial" w:cs="Arial"/>
                <w:sz w:val="22"/>
                <w:szCs w:val="22"/>
                <w:shd w:val="clear" w:color="auto" w:fill="FFFFFF"/>
              </w:rPr>
              <w:t> 2023, </w:t>
            </w:r>
            <w:r w:rsidRPr="64436DE0">
              <w:rPr>
                <w:rStyle w:val="html-italic"/>
                <w:rFonts w:ascii="Arial" w:eastAsia="Arial" w:hAnsi="Arial" w:cs="Arial"/>
                <w:i/>
                <w:iCs/>
                <w:sz w:val="22"/>
                <w:szCs w:val="22"/>
                <w:shd w:val="clear" w:color="auto" w:fill="FFFFFF"/>
              </w:rPr>
              <w:t>21</w:t>
            </w:r>
            <w:r w:rsidRPr="1F895C28">
              <w:rPr>
                <w:rFonts w:ascii="Arial" w:eastAsia="Arial" w:hAnsi="Arial" w:cs="Arial"/>
                <w:sz w:val="22"/>
                <w:szCs w:val="22"/>
                <w:shd w:val="clear" w:color="auto" w:fill="FFFFFF"/>
              </w:rPr>
              <w:t>, 100790.</w:t>
            </w:r>
          </w:p>
        </w:tc>
        <w:tc>
          <w:tcPr>
            <w:tcW w:w="3120" w:type="dxa"/>
          </w:tcPr>
          <w:p w14:paraId="3D254198" w14:textId="785BDC75" w:rsidR="34C4D9DF" w:rsidRDefault="34C4D9DF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</w:tbl>
    <w:p w14:paraId="230B83E2" w14:textId="77777777" w:rsidR="00BD13EF" w:rsidRDefault="00BD13EF" w:rsidP="5EED4053">
      <w:pPr>
        <w:rPr>
          <w:b/>
          <w:bCs/>
          <w:u w:val="single"/>
        </w:rPr>
      </w:pPr>
    </w:p>
    <w:p w14:paraId="72F5E37F" w14:textId="497AADA3" w:rsidR="32DC6D57" w:rsidRDefault="32DC6D57" w:rsidP="64436DE0">
      <w:pPr>
        <w:rPr>
          <w:b/>
          <w:bCs/>
        </w:rPr>
      </w:pPr>
      <w:r w:rsidRPr="64436DE0">
        <w:rPr>
          <w:b/>
          <w:bCs/>
        </w:rPr>
        <w:t>Google Scholar</w:t>
      </w:r>
      <w:r w:rsidR="00F3453D">
        <w:rPr>
          <w:b/>
          <w:bCs/>
        </w:rPr>
        <w:t xml:space="preserve"> (</w:t>
      </w:r>
      <w:r w:rsidR="003D72FA">
        <w:rPr>
          <w:b/>
          <w:bCs/>
        </w:rPr>
        <w:t>results from</w:t>
      </w:r>
      <w:r w:rsidR="00FA363A">
        <w:rPr>
          <w:b/>
          <w:bCs/>
        </w:rPr>
        <w:t xml:space="preserve"> first 10 pages)</w:t>
      </w:r>
    </w:p>
    <w:tbl>
      <w:tblPr>
        <w:tblStyle w:val="TableGrid"/>
        <w:tblW w:w="9359" w:type="dxa"/>
        <w:tblLook w:val="06A0" w:firstRow="1" w:lastRow="0" w:firstColumn="1" w:lastColumn="0" w:noHBand="1" w:noVBand="1"/>
      </w:tblPr>
      <w:tblGrid>
        <w:gridCol w:w="3119"/>
        <w:gridCol w:w="3120"/>
        <w:gridCol w:w="3120"/>
      </w:tblGrid>
      <w:tr w:rsidR="4FA28CB3" w14:paraId="6E55D513" w14:textId="77777777" w:rsidTr="64436DE0">
        <w:trPr>
          <w:trHeight w:val="300"/>
        </w:trPr>
        <w:tc>
          <w:tcPr>
            <w:tcW w:w="3119" w:type="dxa"/>
          </w:tcPr>
          <w:p w14:paraId="0E793BAE" w14:textId="0EDC7A5C" w:rsidR="4FA28CB3" w:rsidRDefault="79839BF5" w:rsidP="1F895C28">
            <w:pP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1F895C28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Source</w:t>
            </w:r>
          </w:p>
        </w:tc>
        <w:tc>
          <w:tcPr>
            <w:tcW w:w="3120" w:type="dxa"/>
          </w:tcPr>
          <w:p w14:paraId="52114204" w14:textId="28F99F21" w:rsidR="4FA28CB3" w:rsidRDefault="79839BF5" w:rsidP="1F895C28">
            <w:pP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1F895C28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Details of study</w:t>
            </w:r>
          </w:p>
        </w:tc>
        <w:tc>
          <w:tcPr>
            <w:tcW w:w="3120" w:type="dxa"/>
          </w:tcPr>
          <w:p w14:paraId="73548ED8" w14:textId="4CB5661A" w:rsidR="06BAEF18" w:rsidRDefault="06BAEF18" w:rsidP="64436DE0">
            <w:pP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64436DE0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Decision</w:t>
            </w:r>
          </w:p>
        </w:tc>
      </w:tr>
      <w:tr w:rsidR="4FA28CB3" w14:paraId="48B6A6BC" w14:textId="77777777" w:rsidTr="64436DE0">
        <w:trPr>
          <w:trHeight w:val="300"/>
        </w:trPr>
        <w:tc>
          <w:tcPr>
            <w:tcW w:w="3119" w:type="dxa"/>
          </w:tcPr>
          <w:p w14:paraId="2B9A592F" w14:textId="1A0D0CF4" w:rsidR="6644227B" w:rsidRDefault="05D0576E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F895C28">
              <w:rPr>
                <w:rFonts w:ascii="Arial" w:eastAsia="Arial" w:hAnsi="Arial" w:cs="Arial"/>
                <w:sz w:val="22"/>
                <w:szCs w:val="22"/>
              </w:rPr>
              <w:t>Google Scholar</w:t>
            </w:r>
          </w:p>
        </w:tc>
        <w:tc>
          <w:tcPr>
            <w:tcW w:w="3120" w:type="dxa"/>
          </w:tcPr>
          <w:p w14:paraId="002B8B85" w14:textId="23748E83" w:rsidR="6644227B" w:rsidRDefault="3418013C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Whalen, J., &amp; Mouza, C. (2023). ChatGPT: Challenges, opportunities, and implications for teacher education.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Contemporary Issues in Technology and Teacher Education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23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(1), 1-23.</w:t>
            </w:r>
          </w:p>
        </w:tc>
        <w:tc>
          <w:tcPr>
            <w:tcW w:w="3120" w:type="dxa"/>
          </w:tcPr>
          <w:p w14:paraId="187F9B60" w14:textId="5F8DAE91" w:rsidR="59F0F031" w:rsidRDefault="59F0F031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0A236334" w14:textId="77777777" w:rsidTr="64436DE0">
        <w:trPr>
          <w:trHeight w:val="300"/>
        </w:trPr>
        <w:tc>
          <w:tcPr>
            <w:tcW w:w="3119" w:type="dxa"/>
          </w:tcPr>
          <w:p w14:paraId="3B411625" w14:textId="189AFD93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1500C5E3" w14:textId="1DC0A001" w:rsidR="1225A198" w:rsidRDefault="088507BB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Iqbal, N., Ahmed, H., &amp; Azhar, K. A. (2022). Exploring teachers’ attitudes towards using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chatgpt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Global Journal for Management and Administrative Sciences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3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(4), 97-111</w:t>
            </w:r>
            <w:r w:rsidR="41023EFB" w:rsidRPr="64436DE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120" w:type="dxa"/>
          </w:tcPr>
          <w:p w14:paraId="6F9E7697" w14:textId="15213479" w:rsidR="41023EFB" w:rsidRDefault="41023EFB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3D8C6C4F" w14:textId="77777777" w:rsidTr="64436DE0">
        <w:trPr>
          <w:trHeight w:val="300"/>
        </w:trPr>
        <w:tc>
          <w:tcPr>
            <w:tcW w:w="3119" w:type="dxa"/>
          </w:tcPr>
          <w:p w14:paraId="64E9AF0B" w14:textId="6CA43561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42B6032C" w14:textId="073366C1" w:rsidR="74BC00FB" w:rsidRDefault="2FB2956D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Kiryakova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G., &amp; Angelova, N. (2023). ChatGPT—A 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challenging tool for the university professors in their teaching practice.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Education Sciences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13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(10), 1056.</w:t>
            </w:r>
          </w:p>
        </w:tc>
        <w:tc>
          <w:tcPr>
            <w:tcW w:w="3120" w:type="dxa"/>
          </w:tcPr>
          <w:p w14:paraId="41F2DFC8" w14:textId="6A4BBF00" w:rsidR="061F30C6" w:rsidRDefault="061F30C6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lastRenderedPageBreak/>
              <w:t>Exclude - No relevant evidence</w:t>
            </w:r>
          </w:p>
        </w:tc>
      </w:tr>
      <w:tr w:rsidR="4FA28CB3" w14:paraId="6CFE0822" w14:textId="77777777" w:rsidTr="64436DE0">
        <w:trPr>
          <w:trHeight w:val="300"/>
        </w:trPr>
        <w:tc>
          <w:tcPr>
            <w:tcW w:w="3119" w:type="dxa"/>
          </w:tcPr>
          <w:p w14:paraId="516A063D" w14:textId="26C7979A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369A02B5" w14:textId="5F33454F" w:rsidR="73EA6065" w:rsidRDefault="1787E299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 xml:space="preserve">Rahman, M. M., &amp;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>Watanobe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 xml:space="preserve">, Y. (2023). 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ChatGPT for education and research: Opportunities, threats, and strategies.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Applied Sciences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13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(9), 5783.</w:t>
            </w:r>
          </w:p>
        </w:tc>
        <w:tc>
          <w:tcPr>
            <w:tcW w:w="3120" w:type="dxa"/>
          </w:tcPr>
          <w:p w14:paraId="4C040518" w14:textId="6C50735C" w:rsidR="2B2250D6" w:rsidRDefault="2B2250D6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Exclude – </w:t>
            </w:r>
            <w:r w:rsidR="22F8EF91" w:rsidRPr="64436DE0">
              <w:rPr>
                <w:rFonts w:ascii="Arial" w:eastAsia="Arial" w:hAnsi="Arial" w:cs="Arial"/>
                <w:sz w:val="22"/>
                <w:szCs w:val="22"/>
              </w:rPr>
              <w:t>Duplicate</w:t>
            </w:r>
          </w:p>
        </w:tc>
      </w:tr>
      <w:tr w:rsidR="4FA28CB3" w14:paraId="68A030B4" w14:textId="77777777" w:rsidTr="64436DE0">
        <w:trPr>
          <w:trHeight w:val="300"/>
        </w:trPr>
        <w:tc>
          <w:tcPr>
            <w:tcW w:w="3119" w:type="dxa"/>
          </w:tcPr>
          <w:p w14:paraId="352670D1" w14:textId="0C355DA3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54719805" w14:textId="4B488FB3" w:rsidR="03481F0F" w:rsidRDefault="1F5D9D32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>Al-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khresheh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M. H. (2024). Bridging technology and pedagogy from a global lens: Teachers’ perspectives on integrating ChatGPT in English language teaching.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Computers and Education: Artificial Intelligence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6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, 100218.</w:t>
            </w:r>
          </w:p>
        </w:tc>
        <w:tc>
          <w:tcPr>
            <w:tcW w:w="3120" w:type="dxa"/>
          </w:tcPr>
          <w:p w14:paraId="6519A7B5" w14:textId="2A4C3EB9" w:rsidR="5AA33AF3" w:rsidRDefault="5AA33AF3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47A40225" w14:textId="77777777" w:rsidTr="64436DE0">
        <w:trPr>
          <w:trHeight w:val="300"/>
        </w:trPr>
        <w:tc>
          <w:tcPr>
            <w:tcW w:w="3119" w:type="dxa"/>
          </w:tcPr>
          <w:p w14:paraId="2DC60A76" w14:textId="13B2636F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44DF665D" w14:textId="74C9D4F1" w:rsidR="65BDB01C" w:rsidRDefault="645276FA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Malik, A., Khan, M. L., &amp; Hussain, K. (2023). How is ChatGPT transforming academia? Examining its impact on teaching, research, assessment, and learning.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Examining its Impact on Teaching, Research, Assessment, and Learning (April 9, 2023)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120" w:type="dxa"/>
          </w:tcPr>
          <w:p w14:paraId="259981BC" w14:textId="4EED088D" w:rsidR="6675ABB2" w:rsidRDefault="6675ABB2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37A4CC30" w14:textId="77777777" w:rsidTr="64436DE0">
        <w:trPr>
          <w:trHeight w:val="300"/>
        </w:trPr>
        <w:tc>
          <w:tcPr>
            <w:tcW w:w="3119" w:type="dxa"/>
          </w:tcPr>
          <w:p w14:paraId="15A74DBE" w14:textId="3DF3FB1D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42B03D9A" w14:textId="47B03FEB" w:rsidR="3D2B4C45" w:rsidRDefault="6DD01557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  <w:lang w:val="it-IT"/>
              </w:rPr>
              <w:t>Al-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  <w:lang w:val="it-IT"/>
              </w:rPr>
              <w:t>Mughairi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, H., &amp; Bhaskar, P. (2024). 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Exploring the factors affecting the adoption AI techniques in higher education: insights from teachers' perspectives on ChatGPT.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Journal of Research in Innovative Teaching &amp; Learning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120" w:type="dxa"/>
          </w:tcPr>
          <w:p w14:paraId="3F7177E2" w14:textId="25C0E6A8" w:rsidR="7A2FFD3E" w:rsidRDefault="7A2FFD3E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>Include</w:t>
            </w:r>
          </w:p>
        </w:tc>
      </w:tr>
      <w:tr w:rsidR="4FA28CB3" w14:paraId="1E284D25" w14:textId="77777777" w:rsidTr="64436DE0">
        <w:trPr>
          <w:trHeight w:val="300"/>
        </w:trPr>
        <w:tc>
          <w:tcPr>
            <w:tcW w:w="3119" w:type="dxa"/>
          </w:tcPr>
          <w:p w14:paraId="33C7B306" w14:textId="24EB5804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3A63E2B9" w14:textId="5C0BFBFA" w:rsidR="367C53D7" w:rsidRDefault="26F03E19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>Bhaskar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  <w:lang w:val="de-DE"/>
              </w:rPr>
              <w:t xml:space="preserve">, P., &amp; Gupta, P. K. K. (2024). 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Delving into educators’ perspectives on ChatGPT in management education: A qualitative exploration.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Interactive Technology and Smart Education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120" w:type="dxa"/>
          </w:tcPr>
          <w:p w14:paraId="3C7B8818" w14:textId="41D6840A" w:rsidR="2A4BC315" w:rsidRDefault="2A4BC315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Exclude – </w:t>
            </w:r>
            <w:r w:rsidR="58033444" w:rsidRPr="64436DE0">
              <w:rPr>
                <w:rFonts w:ascii="Arial" w:eastAsia="Arial" w:hAnsi="Arial" w:cs="Arial"/>
                <w:sz w:val="22"/>
                <w:szCs w:val="22"/>
              </w:rPr>
              <w:t>Duplicate</w:t>
            </w:r>
          </w:p>
        </w:tc>
      </w:tr>
      <w:tr w:rsidR="4FA28CB3" w14:paraId="3B52636F" w14:textId="77777777" w:rsidTr="64436DE0">
        <w:trPr>
          <w:trHeight w:val="300"/>
        </w:trPr>
        <w:tc>
          <w:tcPr>
            <w:tcW w:w="3119" w:type="dxa"/>
          </w:tcPr>
          <w:p w14:paraId="0131319F" w14:textId="662B8CB8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76287321" w14:textId="5FE9139E" w:rsidR="52B42070" w:rsidRDefault="559C3C04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Alarcón Llontop, L. R.,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Pasapera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 Ramírez, S., &amp; Torres-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Mirez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K. (2023). The ChatGPT Application: Initial 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Perceptions of University Teachers.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LACCEI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(8).</w:t>
            </w:r>
          </w:p>
        </w:tc>
        <w:tc>
          <w:tcPr>
            <w:tcW w:w="3120" w:type="dxa"/>
          </w:tcPr>
          <w:p w14:paraId="7F934767" w14:textId="030D728F" w:rsidR="4261AAB6" w:rsidRDefault="4261AAB6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lastRenderedPageBreak/>
              <w:t>Exclude – Not available in English</w:t>
            </w:r>
          </w:p>
        </w:tc>
      </w:tr>
      <w:tr w:rsidR="4FA28CB3" w14:paraId="7B11F171" w14:textId="77777777" w:rsidTr="64436DE0">
        <w:trPr>
          <w:trHeight w:val="300"/>
        </w:trPr>
        <w:tc>
          <w:tcPr>
            <w:tcW w:w="3119" w:type="dxa"/>
          </w:tcPr>
          <w:p w14:paraId="3B93BE9C" w14:textId="1AA1D8B5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29C4E22A" w14:textId="66BF3861" w:rsidR="1FD6CAF1" w:rsidRDefault="70299200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Firat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M. (2023). What ChatGPT means for universities: Perceptions of scholars and students.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Journal of Applied Learning and Teaching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6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(1), 57-63.</w:t>
            </w:r>
          </w:p>
        </w:tc>
        <w:tc>
          <w:tcPr>
            <w:tcW w:w="3120" w:type="dxa"/>
          </w:tcPr>
          <w:p w14:paraId="7AB39FF0" w14:textId="68D69358" w:rsidR="0AF20CFE" w:rsidRDefault="0AF20CFE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31775694" w14:textId="77777777" w:rsidTr="64436DE0">
        <w:trPr>
          <w:trHeight w:val="300"/>
        </w:trPr>
        <w:tc>
          <w:tcPr>
            <w:tcW w:w="3119" w:type="dxa"/>
          </w:tcPr>
          <w:p w14:paraId="07E0BBCF" w14:textId="0FE93673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09BA39FB" w14:textId="43BB4B55" w:rsidR="753C7D5F" w:rsidRDefault="6412633B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Shamsudin, N. M., &amp; Aris, S. R. S. (2023). Perspectives of ChatGPT for Teachers Trainee Programs in Designing STEM Lesson.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International Journal of Academic Research in Progressive Education and Development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12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(3).</w:t>
            </w:r>
          </w:p>
        </w:tc>
        <w:tc>
          <w:tcPr>
            <w:tcW w:w="3120" w:type="dxa"/>
          </w:tcPr>
          <w:p w14:paraId="32F05F92" w14:textId="0E10081F" w:rsidR="4E00D7DC" w:rsidRDefault="4E00D7DC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6F3028A2" w14:textId="77777777" w:rsidTr="64436DE0">
        <w:trPr>
          <w:trHeight w:val="300"/>
        </w:trPr>
        <w:tc>
          <w:tcPr>
            <w:tcW w:w="3119" w:type="dxa"/>
          </w:tcPr>
          <w:p w14:paraId="13F866A0" w14:textId="6E769325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721AA856" w14:textId="0CE241A1" w:rsidR="753C7D5F" w:rsidRDefault="6412633B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Albadarin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Y., Saqr, M., Pope, N., &amp; Tukiainen, M. (2024). A systematic literature review of empirical research on ChatGPT in education.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Discover Education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3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(1), 60.</w:t>
            </w:r>
          </w:p>
        </w:tc>
        <w:tc>
          <w:tcPr>
            <w:tcW w:w="3120" w:type="dxa"/>
          </w:tcPr>
          <w:p w14:paraId="6B5002E6" w14:textId="231302D3" w:rsidR="2D7370C0" w:rsidRDefault="2D7370C0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161DC9B0" w14:textId="77777777" w:rsidTr="64436DE0">
        <w:trPr>
          <w:trHeight w:val="300"/>
        </w:trPr>
        <w:tc>
          <w:tcPr>
            <w:tcW w:w="3119" w:type="dxa"/>
          </w:tcPr>
          <w:p w14:paraId="342E4BD3" w14:textId="01AA8448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08F177B3" w14:textId="3C43B69C" w:rsidR="7EE1588A" w:rsidRDefault="52E9F55D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Alarcón-Llontop, L. R., Lomas Chacón, P. E., Cruz Páez, P., Torres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Mirez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K., &amp;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Pasapera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 Ramírez, S. (2023, September). Perceptions of Ecuadorian and Peruvian University Teachers on ChatGPT. In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International Conference on Communication and Applied Technologies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 (pp. 149-158). Singapore: Springer Nature Singapore.</w:t>
            </w:r>
          </w:p>
        </w:tc>
        <w:tc>
          <w:tcPr>
            <w:tcW w:w="3120" w:type="dxa"/>
          </w:tcPr>
          <w:p w14:paraId="1AC274EA" w14:textId="266C9C5F" w:rsidR="08917C8C" w:rsidRDefault="08917C8C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12651977" w14:textId="77777777" w:rsidTr="64436DE0">
        <w:trPr>
          <w:trHeight w:val="300"/>
        </w:trPr>
        <w:tc>
          <w:tcPr>
            <w:tcW w:w="3119" w:type="dxa"/>
          </w:tcPr>
          <w:p w14:paraId="7351C62F" w14:textId="378083AD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43FAFBA2" w14:textId="6A5A4A18" w:rsidR="540E3BCF" w:rsidRDefault="40300F61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Limna, P.,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Kraiwanit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T.,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Jangjarat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K.,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Klayklung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P., &amp;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Chocksathaporn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P. (2023). The use of ChatGPT in the digital era: Perspectives on chatbot implementation.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Journal of Applied Learning and Teaching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6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(1), 64-74.</w:t>
            </w:r>
          </w:p>
        </w:tc>
        <w:tc>
          <w:tcPr>
            <w:tcW w:w="3120" w:type="dxa"/>
          </w:tcPr>
          <w:p w14:paraId="34F53133" w14:textId="3012FCC9" w:rsidR="31E6F304" w:rsidRDefault="31E6F304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07676ACA" w14:textId="77777777" w:rsidTr="64436DE0">
        <w:trPr>
          <w:trHeight w:val="300"/>
        </w:trPr>
        <w:tc>
          <w:tcPr>
            <w:tcW w:w="3119" w:type="dxa"/>
          </w:tcPr>
          <w:p w14:paraId="2368D506" w14:textId="0E950E56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49602D32" w14:textId="20143AAF" w:rsidR="17DA4433" w:rsidRDefault="42F63E6D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Yen, P. H., Thu, H. T. A.,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Thi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N. A., Tra, N. H., &amp; Thuy, P. T. (2024, May). University Teachers’ Perceptions on the Integration of ChatGPT in 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Language Education Assessment: Challenges, Benefits, and Ethical Considerations. In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20th International Conference of the Asia Association of Computer-Assisted Language Learning (</w:t>
            </w:r>
            <w:proofErr w:type="spellStart"/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AsiaCALL</w:t>
            </w:r>
            <w:proofErr w:type="spellEnd"/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2023)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 (pp. 7-21). Atlantis Press.</w:t>
            </w:r>
          </w:p>
        </w:tc>
        <w:tc>
          <w:tcPr>
            <w:tcW w:w="3120" w:type="dxa"/>
          </w:tcPr>
          <w:p w14:paraId="3FAE1E8C" w14:textId="6A9342D6" w:rsidR="22391FDE" w:rsidRDefault="22391FDE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lastRenderedPageBreak/>
              <w:t>Exclude - No relevant evidence</w:t>
            </w:r>
          </w:p>
        </w:tc>
      </w:tr>
      <w:tr w:rsidR="4FA28CB3" w14:paraId="05B8647E" w14:textId="77777777" w:rsidTr="64436DE0">
        <w:trPr>
          <w:trHeight w:val="300"/>
        </w:trPr>
        <w:tc>
          <w:tcPr>
            <w:tcW w:w="3119" w:type="dxa"/>
          </w:tcPr>
          <w:p w14:paraId="58D20E4A" w14:textId="4439C133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7654B047" w14:textId="686E9CA2" w:rsidR="73B1897C" w:rsidRDefault="11EC58AD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Firaina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R., &amp;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Sulisworo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D. (2023). Exploring the usage of ChatGPT in higher education: Frequency and impact on productivity. </w:t>
            </w:r>
            <w:proofErr w:type="spellStart"/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Buletin</w:t>
            </w:r>
            <w:proofErr w:type="spellEnd"/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Edukasi</w:t>
            </w:r>
            <w:proofErr w:type="spellEnd"/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Indonesia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2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(01), 39-46.</w:t>
            </w:r>
          </w:p>
        </w:tc>
        <w:tc>
          <w:tcPr>
            <w:tcW w:w="3120" w:type="dxa"/>
          </w:tcPr>
          <w:p w14:paraId="2FBB37BF" w14:textId="112906B1" w:rsidR="57246D55" w:rsidRDefault="57246D55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52C1BC62" w14:textId="77777777" w:rsidTr="64436DE0">
        <w:trPr>
          <w:trHeight w:val="300"/>
        </w:trPr>
        <w:tc>
          <w:tcPr>
            <w:tcW w:w="3119" w:type="dxa"/>
          </w:tcPr>
          <w:p w14:paraId="0E9FA667" w14:textId="5EB0CC06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4016F139" w14:textId="176DCE56" w:rsidR="42750A57" w:rsidRDefault="0D2DAB18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Özdemir-Çağatay, S. (2023). Examining the Use of ChatGPT in Language Teaching: Teachers' Experiences and Perceptions. In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Transforming the Language Teaching Experience in the Age of AI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 (pp. 1-24). IGI Global.</w:t>
            </w:r>
          </w:p>
        </w:tc>
        <w:tc>
          <w:tcPr>
            <w:tcW w:w="3120" w:type="dxa"/>
          </w:tcPr>
          <w:p w14:paraId="1BB9FE7C" w14:textId="619A4C0E" w:rsidR="74B1D444" w:rsidRDefault="74B1D444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340B5F96" w14:textId="77777777" w:rsidTr="64436DE0">
        <w:trPr>
          <w:trHeight w:val="300"/>
        </w:trPr>
        <w:tc>
          <w:tcPr>
            <w:tcW w:w="3119" w:type="dxa"/>
          </w:tcPr>
          <w:p w14:paraId="74F65FD2" w14:textId="4A977815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50C9F18F" w14:textId="6E5D317A" w:rsidR="42750A57" w:rsidRDefault="0D2DAB18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Jeon, J., &amp; Lee, S. (2023). Large language models in education: A focus on the complementary relationship between human teachers and ChatGPT.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Education and Information Technologies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28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(12), 15873-15892.</w:t>
            </w:r>
          </w:p>
        </w:tc>
        <w:tc>
          <w:tcPr>
            <w:tcW w:w="3120" w:type="dxa"/>
          </w:tcPr>
          <w:p w14:paraId="117A537E" w14:textId="16C124DB" w:rsidR="6D5DC0E3" w:rsidRDefault="6D5DC0E3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7DCA6995" w14:textId="77777777" w:rsidTr="64436DE0">
        <w:trPr>
          <w:trHeight w:val="300"/>
        </w:trPr>
        <w:tc>
          <w:tcPr>
            <w:tcW w:w="3119" w:type="dxa"/>
          </w:tcPr>
          <w:p w14:paraId="0FE6A33D" w14:textId="36F4B98A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11AA5508" w14:textId="5F620FCF" w:rsidR="18F5DE0B" w:rsidRDefault="654F6C2D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De Jesus, D. A. (2023). ENHANCEMENT OF TEACHER EFFICIENCY THROUGH THE UTILIZATION OF CHATGPT: A QUALITATIVE CASE STUDY.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Ignatian International Journal for Multidisciplinary Research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(2), 148-160.</w:t>
            </w:r>
          </w:p>
        </w:tc>
        <w:tc>
          <w:tcPr>
            <w:tcW w:w="3120" w:type="dxa"/>
          </w:tcPr>
          <w:p w14:paraId="485E08C5" w14:textId="04EE7395" w:rsidR="66A745C0" w:rsidRDefault="66A745C0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5BF58AA6" w14:textId="77777777" w:rsidTr="64436DE0">
        <w:trPr>
          <w:trHeight w:val="300"/>
        </w:trPr>
        <w:tc>
          <w:tcPr>
            <w:tcW w:w="3119" w:type="dxa"/>
          </w:tcPr>
          <w:p w14:paraId="38782843" w14:textId="47200F49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23473AB8" w14:textId="321CBA34" w:rsidR="38195645" w:rsidRDefault="2A8B0AED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Synekop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O.,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Lytovchenko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I.,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Lavrysh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Y., &amp;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Lukianenko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V. (2024). Use of Chat GPT in English for Engineering Classes: Are Students’ and Teachers’ Views on Its 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Opportunities and Challenges Similar?.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International Journal of Interactive Mobile Technologies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18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(3).</w:t>
            </w:r>
          </w:p>
        </w:tc>
        <w:tc>
          <w:tcPr>
            <w:tcW w:w="3120" w:type="dxa"/>
          </w:tcPr>
          <w:p w14:paraId="5B3F0ADA" w14:textId="45ECDE7C" w:rsidR="1932F27A" w:rsidRDefault="1932F27A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lastRenderedPageBreak/>
              <w:t>Exclude - No relevant evidence</w:t>
            </w:r>
          </w:p>
        </w:tc>
      </w:tr>
      <w:tr w:rsidR="4FA28CB3" w14:paraId="5AD46551" w14:textId="77777777" w:rsidTr="64436DE0">
        <w:trPr>
          <w:trHeight w:val="300"/>
        </w:trPr>
        <w:tc>
          <w:tcPr>
            <w:tcW w:w="3119" w:type="dxa"/>
          </w:tcPr>
          <w:p w14:paraId="70B68FDA" w14:textId="2E305909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057C5009" w14:textId="188956B5" w:rsidR="65EAF16A" w:rsidRDefault="4AD46359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Nguyen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Thi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 Thu, H. (2023). EFL teachers’ perspectives toward the Use of ChatGPT in writing Classes: A case study at Van Lang University.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Nguyen, TTH (2023). EFL Teachers’ Perspectives toward the Use of ChatGPT in Writing Classes: A Case Study at Van Lang University. International Journal of Language Instruction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2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(3), 1-47.</w:t>
            </w:r>
          </w:p>
        </w:tc>
        <w:tc>
          <w:tcPr>
            <w:tcW w:w="3120" w:type="dxa"/>
          </w:tcPr>
          <w:p w14:paraId="5E4E605B" w14:textId="195B86F0" w:rsidR="60E10052" w:rsidRDefault="60E10052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>Include</w:t>
            </w:r>
          </w:p>
        </w:tc>
      </w:tr>
      <w:tr w:rsidR="4FA28CB3" w14:paraId="1EC7031F" w14:textId="77777777" w:rsidTr="64436DE0">
        <w:trPr>
          <w:trHeight w:val="300"/>
        </w:trPr>
        <w:tc>
          <w:tcPr>
            <w:tcW w:w="3119" w:type="dxa"/>
          </w:tcPr>
          <w:p w14:paraId="43629E3E" w14:textId="64E7A372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44C154DF" w14:textId="3C11C2A5" w:rsidR="35BE522F" w:rsidRDefault="6C636495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Okulu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H. Z., &amp; Muslu, N. (2024). Designing a course for pre-service science teachers using ChatGPT: what ChatGPT brings to the table.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Interactive Learning Environments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, 1-18.</w:t>
            </w:r>
          </w:p>
        </w:tc>
        <w:tc>
          <w:tcPr>
            <w:tcW w:w="3120" w:type="dxa"/>
          </w:tcPr>
          <w:p w14:paraId="3F7A66D8" w14:textId="33973DA0" w:rsidR="67DC780A" w:rsidRDefault="67DC780A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3A74C19F" w14:textId="77777777" w:rsidTr="64436DE0">
        <w:trPr>
          <w:trHeight w:val="300"/>
        </w:trPr>
        <w:tc>
          <w:tcPr>
            <w:tcW w:w="3119" w:type="dxa"/>
          </w:tcPr>
          <w:p w14:paraId="2B220D63" w14:textId="577C44D7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7F1A84D0" w14:textId="2B38553A" w:rsidR="4C3BD7A8" w:rsidRDefault="67DA9341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Wardat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Y.,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Tashtoush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M. A.,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AlAli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R., &amp; Jarrah, A. M. (2023). ChatGPT: A revolutionary tool for teaching and learning mathematics.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Eurasia Journal of Mathematics, Science and Technology Education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19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(7), em2286.</w:t>
            </w:r>
          </w:p>
        </w:tc>
        <w:tc>
          <w:tcPr>
            <w:tcW w:w="3120" w:type="dxa"/>
          </w:tcPr>
          <w:p w14:paraId="21A4C623" w14:textId="69A9A20F" w:rsidR="3046A787" w:rsidRDefault="3046A787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18032A4C" w14:textId="77777777" w:rsidTr="64436DE0">
        <w:trPr>
          <w:trHeight w:val="300"/>
        </w:trPr>
        <w:tc>
          <w:tcPr>
            <w:tcW w:w="3119" w:type="dxa"/>
          </w:tcPr>
          <w:p w14:paraId="6A97E454" w14:textId="70D42729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3EB191A9" w14:textId="56F81908" w:rsidR="43EC3CF2" w:rsidRDefault="53ADE684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Alenizi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M. A. K., Mohamed, A. M., &amp; Shaaban, T. S. (2023). Revolutionizing EFL special education: how ChatGPT is transforming the way teachers approach language learning. </w:t>
            </w:r>
            <w:proofErr w:type="spellStart"/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Innoeduca</w:t>
            </w:r>
            <w:proofErr w:type="spellEnd"/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: international journal of technology and educational innovation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9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(2), 5-23.</w:t>
            </w:r>
          </w:p>
        </w:tc>
        <w:tc>
          <w:tcPr>
            <w:tcW w:w="3120" w:type="dxa"/>
          </w:tcPr>
          <w:p w14:paraId="0D2D3D6D" w14:textId="3169B927" w:rsidR="3030355D" w:rsidRDefault="3030355D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t>Exclude - No relevant evidence</w:t>
            </w:r>
          </w:p>
        </w:tc>
      </w:tr>
      <w:tr w:rsidR="4FA28CB3" w14:paraId="55619F11" w14:textId="77777777" w:rsidTr="64436DE0">
        <w:trPr>
          <w:trHeight w:val="300"/>
        </w:trPr>
        <w:tc>
          <w:tcPr>
            <w:tcW w:w="3119" w:type="dxa"/>
          </w:tcPr>
          <w:p w14:paraId="6B052EEF" w14:textId="64BAF7B5" w:rsidR="4FA28CB3" w:rsidRDefault="4FA28CB3" w:rsidP="1F895C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0027D296" w14:textId="19293503" w:rsidR="70409E72" w:rsidRDefault="352A2576" w:rsidP="64436DE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Hosseini, M., Gao, C. A., </w:t>
            </w:r>
            <w:proofErr w:type="spellStart"/>
            <w:r w:rsidRPr="64436DE0">
              <w:rPr>
                <w:rFonts w:ascii="Arial" w:eastAsia="Arial" w:hAnsi="Arial" w:cs="Arial"/>
                <w:sz w:val="22"/>
                <w:szCs w:val="22"/>
              </w:rPr>
              <w:t>Liebovitz</w:t>
            </w:r>
            <w:proofErr w:type="spellEnd"/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D. M., Carvalho, A. M., Ahmad, F. S., Luo, Y., ... &amp; Kho, A. (2023). An exploratory survey about using ChatGPT in education, 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healthcare, and research. </w:t>
            </w:r>
            <w:proofErr w:type="spellStart"/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Plos</w:t>
            </w:r>
            <w:proofErr w:type="spellEnd"/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one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64436DE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18</w:t>
            </w:r>
            <w:r w:rsidRPr="64436DE0">
              <w:rPr>
                <w:rFonts w:ascii="Arial" w:eastAsia="Arial" w:hAnsi="Arial" w:cs="Arial"/>
                <w:sz w:val="22"/>
                <w:szCs w:val="22"/>
              </w:rPr>
              <w:t>(10), e0292216.</w:t>
            </w:r>
          </w:p>
        </w:tc>
        <w:tc>
          <w:tcPr>
            <w:tcW w:w="3120" w:type="dxa"/>
          </w:tcPr>
          <w:p w14:paraId="57E38F62" w14:textId="6E224EE6" w:rsidR="30F29C4F" w:rsidRDefault="30F29C4F" w:rsidP="64436DE0">
            <w:pPr>
              <w:rPr>
                <w:rFonts w:ascii="Aptos" w:eastAsia="Aptos" w:hAnsi="Aptos" w:cs="Aptos"/>
              </w:rPr>
            </w:pPr>
            <w:r w:rsidRPr="64436DE0">
              <w:rPr>
                <w:rFonts w:ascii="Aptos" w:eastAsia="Aptos" w:hAnsi="Aptos" w:cs="Aptos"/>
              </w:rPr>
              <w:lastRenderedPageBreak/>
              <w:t>Exclude - No relevant evidence</w:t>
            </w:r>
          </w:p>
        </w:tc>
      </w:tr>
    </w:tbl>
    <w:p w14:paraId="3D3DC7CE" w14:textId="32AA5022" w:rsidR="1F895C28" w:rsidRDefault="1F895C28" w:rsidP="40865073">
      <w:pPr>
        <w:spacing w:after="150"/>
      </w:pPr>
    </w:p>
    <w:sectPr w:rsidR="1F895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AVKkp2Wk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2131BF"/>
    <w:rsid w:val="00105C26"/>
    <w:rsid w:val="001442F0"/>
    <w:rsid w:val="00204988"/>
    <w:rsid w:val="003D2466"/>
    <w:rsid w:val="003D72FA"/>
    <w:rsid w:val="004C0DE0"/>
    <w:rsid w:val="00520EB3"/>
    <w:rsid w:val="00522C12"/>
    <w:rsid w:val="0056CEEF"/>
    <w:rsid w:val="00597879"/>
    <w:rsid w:val="00677DEC"/>
    <w:rsid w:val="00774881"/>
    <w:rsid w:val="0081540C"/>
    <w:rsid w:val="00973095"/>
    <w:rsid w:val="009B7529"/>
    <w:rsid w:val="009F2D11"/>
    <w:rsid w:val="00AB07FD"/>
    <w:rsid w:val="00B96A55"/>
    <w:rsid w:val="00B97A85"/>
    <w:rsid w:val="00BD13EF"/>
    <w:rsid w:val="00BF5D70"/>
    <w:rsid w:val="00C84532"/>
    <w:rsid w:val="00E10120"/>
    <w:rsid w:val="00E17FC5"/>
    <w:rsid w:val="00E57579"/>
    <w:rsid w:val="00F3453D"/>
    <w:rsid w:val="00FA363A"/>
    <w:rsid w:val="00FEA678"/>
    <w:rsid w:val="011B6E84"/>
    <w:rsid w:val="013408D7"/>
    <w:rsid w:val="03481F0F"/>
    <w:rsid w:val="03FA92A3"/>
    <w:rsid w:val="043B6712"/>
    <w:rsid w:val="04813C67"/>
    <w:rsid w:val="05D0576E"/>
    <w:rsid w:val="061F30C6"/>
    <w:rsid w:val="065FEBE7"/>
    <w:rsid w:val="06A9D741"/>
    <w:rsid w:val="06BAEF18"/>
    <w:rsid w:val="07603E3D"/>
    <w:rsid w:val="07905F02"/>
    <w:rsid w:val="07B15397"/>
    <w:rsid w:val="088507BB"/>
    <w:rsid w:val="08917C8C"/>
    <w:rsid w:val="097031C6"/>
    <w:rsid w:val="09983538"/>
    <w:rsid w:val="0A02790F"/>
    <w:rsid w:val="0A695222"/>
    <w:rsid w:val="0AF20CFE"/>
    <w:rsid w:val="0B239820"/>
    <w:rsid w:val="0B24F595"/>
    <w:rsid w:val="0B6175AB"/>
    <w:rsid w:val="0BEF49E2"/>
    <w:rsid w:val="0C00487B"/>
    <w:rsid w:val="0C0C58B1"/>
    <w:rsid w:val="0CA290ED"/>
    <w:rsid w:val="0CACE185"/>
    <w:rsid w:val="0D1134F2"/>
    <w:rsid w:val="0D2DAB18"/>
    <w:rsid w:val="0D3EDCBA"/>
    <w:rsid w:val="0E28CDF9"/>
    <w:rsid w:val="0E3E8239"/>
    <w:rsid w:val="0E41A6CF"/>
    <w:rsid w:val="0E476E96"/>
    <w:rsid w:val="0E83776B"/>
    <w:rsid w:val="0ED525C8"/>
    <w:rsid w:val="0F6045B8"/>
    <w:rsid w:val="0F8771B0"/>
    <w:rsid w:val="0FCF810F"/>
    <w:rsid w:val="0FF5945E"/>
    <w:rsid w:val="106AD8C9"/>
    <w:rsid w:val="1074F4B6"/>
    <w:rsid w:val="1100CB63"/>
    <w:rsid w:val="112D2444"/>
    <w:rsid w:val="115611A4"/>
    <w:rsid w:val="11B67C5E"/>
    <w:rsid w:val="11EC58AD"/>
    <w:rsid w:val="1225A198"/>
    <w:rsid w:val="13074D91"/>
    <w:rsid w:val="135A886C"/>
    <w:rsid w:val="139D2863"/>
    <w:rsid w:val="139E6F5F"/>
    <w:rsid w:val="148ECF45"/>
    <w:rsid w:val="1497D90C"/>
    <w:rsid w:val="149FA61C"/>
    <w:rsid w:val="15BF70F4"/>
    <w:rsid w:val="15DFAAAE"/>
    <w:rsid w:val="15E89E06"/>
    <w:rsid w:val="160BE3CF"/>
    <w:rsid w:val="16271CDF"/>
    <w:rsid w:val="16B718BD"/>
    <w:rsid w:val="1787E299"/>
    <w:rsid w:val="179E95B5"/>
    <w:rsid w:val="17DA4433"/>
    <w:rsid w:val="180345F2"/>
    <w:rsid w:val="182ECA42"/>
    <w:rsid w:val="18990781"/>
    <w:rsid w:val="18F5DE0B"/>
    <w:rsid w:val="1932F27A"/>
    <w:rsid w:val="193D3803"/>
    <w:rsid w:val="19F297AD"/>
    <w:rsid w:val="19FFC920"/>
    <w:rsid w:val="1A01E947"/>
    <w:rsid w:val="1A2D7A30"/>
    <w:rsid w:val="1AC08FB3"/>
    <w:rsid w:val="1B1A8EB0"/>
    <w:rsid w:val="1BE29BFE"/>
    <w:rsid w:val="1C53F968"/>
    <w:rsid w:val="1CA214CA"/>
    <w:rsid w:val="1D200A5D"/>
    <w:rsid w:val="1DF7B2F3"/>
    <w:rsid w:val="1E06DEF8"/>
    <w:rsid w:val="1E16022B"/>
    <w:rsid w:val="1E39D619"/>
    <w:rsid w:val="1E58534A"/>
    <w:rsid w:val="1EB445A6"/>
    <w:rsid w:val="1F287406"/>
    <w:rsid w:val="1F5D9D32"/>
    <w:rsid w:val="1F895C28"/>
    <w:rsid w:val="1F955487"/>
    <w:rsid w:val="1FD6CAF1"/>
    <w:rsid w:val="1FE3DDA2"/>
    <w:rsid w:val="2001C979"/>
    <w:rsid w:val="2009569E"/>
    <w:rsid w:val="20341F77"/>
    <w:rsid w:val="2063EF2D"/>
    <w:rsid w:val="20AABEC7"/>
    <w:rsid w:val="20BDD331"/>
    <w:rsid w:val="20D0458F"/>
    <w:rsid w:val="21A65710"/>
    <w:rsid w:val="21B7304D"/>
    <w:rsid w:val="21C50B66"/>
    <w:rsid w:val="2237F4AF"/>
    <w:rsid w:val="22391FDE"/>
    <w:rsid w:val="22B5273F"/>
    <w:rsid w:val="22EE6CED"/>
    <w:rsid w:val="22F8EF91"/>
    <w:rsid w:val="23183C23"/>
    <w:rsid w:val="23599E87"/>
    <w:rsid w:val="2449286E"/>
    <w:rsid w:val="258C35C0"/>
    <w:rsid w:val="26724150"/>
    <w:rsid w:val="26F03E19"/>
    <w:rsid w:val="2703F9EB"/>
    <w:rsid w:val="272131BF"/>
    <w:rsid w:val="27319DA6"/>
    <w:rsid w:val="27556B8B"/>
    <w:rsid w:val="27F624AC"/>
    <w:rsid w:val="2834C095"/>
    <w:rsid w:val="284C51C4"/>
    <w:rsid w:val="2A3EBC43"/>
    <w:rsid w:val="2A4BC315"/>
    <w:rsid w:val="2A7301BA"/>
    <w:rsid w:val="2A8B0AED"/>
    <w:rsid w:val="2AA4299E"/>
    <w:rsid w:val="2B2250D6"/>
    <w:rsid w:val="2BC33CF8"/>
    <w:rsid w:val="2BDB1F07"/>
    <w:rsid w:val="2BE8BA47"/>
    <w:rsid w:val="2CCA8243"/>
    <w:rsid w:val="2CF9F80C"/>
    <w:rsid w:val="2D18CA58"/>
    <w:rsid w:val="2D50CF8E"/>
    <w:rsid w:val="2D7370C0"/>
    <w:rsid w:val="2E234C6E"/>
    <w:rsid w:val="2FABC3DF"/>
    <w:rsid w:val="2FB2956D"/>
    <w:rsid w:val="2FE6DC85"/>
    <w:rsid w:val="3030355D"/>
    <w:rsid w:val="3046A787"/>
    <w:rsid w:val="30479061"/>
    <w:rsid w:val="3096EBF2"/>
    <w:rsid w:val="30AED301"/>
    <w:rsid w:val="30F29C4F"/>
    <w:rsid w:val="30F44F8F"/>
    <w:rsid w:val="3100F334"/>
    <w:rsid w:val="31333E03"/>
    <w:rsid w:val="317898EE"/>
    <w:rsid w:val="31BF6D92"/>
    <w:rsid w:val="31E6F304"/>
    <w:rsid w:val="3215A027"/>
    <w:rsid w:val="321E31CE"/>
    <w:rsid w:val="324B38D3"/>
    <w:rsid w:val="32DC6D57"/>
    <w:rsid w:val="32FEA3B0"/>
    <w:rsid w:val="340C09C0"/>
    <w:rsid w:val="3418013C"/>
    <w:rsid w:val="34186B2B"/>
    <w:rsid w:val="34B532B0"/>
    <w:rsid w:val="34C4D9DF"/>
    <w:rsid w:val="352A2576"/>
    <w:rsid w:val="35777DB1"/>
    <w:rsid w:val="359948F6"/>
    <w:rsid w:val="35BE522F"/>
    <w:rsid w:val="365BC7A7"/>
    <w:rsid w:val="367C53D7"/>
    <w:rsid w:val="36843506"/>
    <w:rsid w:val="379DDABB"/>
    <w:rsid w:val="38195645"/>
    <w:rsid w:val="388177EA"/>
    <w:rsid w:val="390B359F"/>
    <w:rsid w:val="395A233D"/>
    <w:rsid w:val="3A26C88B"/>
    <w:rsid w:val="3A37B423"/>
    <w:rsid w:val="3A8489A8"/>
    <w:rsid w:val="3A9C7847"/>
    <w:rsid w:val="3BD41985"/>
    <w:rsid w:val="3C654CB4"/>
    <w:rsid w:val="3CCA80DF"/>
    <w:rsid w:val="3D2B4C45"/>
    <w:rsid w:val="3D47BCC3"/>
    <w:rsid w:val="3D94587A"/>
    <w:rsid w:val="3D9B4382"/>
    <w:rsid w:val="3DBAD34B"/>
    <w:rsid w:val="3DC2C8E2"/>
    <w:rsid w:val="3E4DFB7A"/>
    <w:rsid w:val="3E5B622B"/>
    <w:rsid w:val="3EBD2A41"/>
    <w:rsid w:val="3EBE5815"/>
    <w:rsid w:val="3F1BFC43"/>
    <w:rsid w:val="3F45F1A5"/>
    <w:rsid w:val="3F6F6589"/>
    <w:rsid w:val="3FE1353C"/>
    <w:rsid w:val="40300F61"/>
    <w:rsid w:val="40865073"/>
    <w:rsid w:val="41023EFB"/>
    <w:rsid w:val="41110663"/>
    <w:rsid w:val="412CE7F0"/>
    <w:rsid w:val="41CDD396"/>
    <w:rsid w:val="4261AAB6"/>
    <w:rsid w:val="42750A57"/>
    <w:rsid w:val="42868882"/>
    <w:rsid w:val="42A06882"/>
    <w:rsid w:val="42F63E6D"/>
    <w:rsid w:val="4332F59C"/>
    <w:rsid w:val="4337FF2B"/>
    <w:rsid w:val="436ADF69"/>
    <w:rsid w:val="43EC3CF2"/>
    <w:rsid w:val="43F75EDF"/>
    <w:rsid w:val="43FD7316"/>
    <w:rsid w:val="45458D3F"/>
    <w:rsid w:val="45658FFE"/>
    <w:rsid w:val="456A135E"/>
    <w:rsid w:val="459D5441"/>
    <w:rsid w:val="45CCEDF6"/>
    <w:rsid w:val="46B51723"/>
    <w:rsid w:val="476F2D86"/>
    <w:rsid w:val="47E0E6D1"/>
    <w:rsid w:val="4844A753"/>
    <w:rsid w:val="4A3D0CB1"/>
    <w:rsid w:val="4AD46359"/>
    <w:rsid w:val="4BA3DA67"/>
    <w:rsid w:val="4C1653F4"/>
    <w:rsid w:val="4C3BD7A8"/>
    <w:rsid w:val="4CBE7876"/>
    <w:rsid w:val="4DCC1FCE"/>
    <w:rsid w:val="4E00D7DC"/>
    <w:rsid w:val="4F46B3CC"/>
    <w:rsid w:val="4FA28CB3"/>
    <w:rsid w:val="4FF49FBB"/>
    <w:rsid w:val="50420FFF"/>
    <w:rsid w:val="5077F2E7"/>
    <w:rsid w:val="508A4A84"/>
    <w:rsid w:val="50EB4843"/>
    <w:rsid w:val="51387282"/>
    <w:rsid w:val="5255C63E"/>
    <w:rsid w:val="52B42070"/>
    <w:rsid w:val="52C226FF"/>
    <w:rsid w:val="52E9F55D"/>
    <w:rsid w:val="534A0DA7"/>
    <w:rsid w:val="53ADE684"/>
    <w:rsid w:val="540E3BCF"/>
    <w:rsid w:val="5451B637"/>
    <w:rsid w:val="54A16572"/>
    <w:rsid w:val="54BBE7CD"/>
    <w:rsid w:val="54C004A7"/>
    <w:rsid w:val="54F80E46"/>
    <w:rsid w:val="558B8478"/>
    <w:rsid w:val="559C3C04"/>
    <w:rsid w:val="5674E83A"/>
    <w:rsid w:val="56C156DB"/>
    <w:rsid w:val="56DCABE3"/>
    <w:rsid w:val="5713C3E1"/>
    <w:rsid w:val="57246D55"/>
    <w:rsid w:val="572924C5"/>
    <w:rsid w:val="573622AD"/>
    <w:rsid w:val="58033444"/>
    <w:rsid w:val="58BE2349"/>
    <w:rsid w:val="58D9637C"/>
    <w:rsid w:val="590EDBE3"/>
    <w:rsid w:val="5925BDCB"/>
    <w:rsid w:val="59359447"/>
    <w:rsid w:val="598B3967"/>
    <w:rsid w:val="59A911ED"/>
    <w:rsid w:val="59BB3B04"/>
    <w:rsid w:val="59F0F031"/>
    <w:rsid w:val="5AA33AF3"/>
    <w:rsid w:val="5AB9B19C"/>
    <w:rsid w:val="5AF9F3A0"/>
    <w:rsid w:val="5B2ABBEB"/>
    <w:rsid w:val="5B4205D9"/>
    <w:rsid w:val="5B78EE1C"/>
    <w:rsid w:val="5C1BE6B6"/>
    <w:rsid w:val="5C3ACFF3"/>
    <w:rsid w:val="5CA38768"/>
    <w:rsid w:val="5DFCAC5D"/>
    <w:rsid w:val="5E2F9AEA"/>
    <w:rsid w:val="5E75DAB8"/>
    <w:rsid w:val="5ED961E3"/>
    <w:rsid w:val="5EED4053"/>
    <w:rsid w:val="60A04C76"/>
    <w:rsid w:val="60E10052"/>
    <w:rsid w:val="613A9E9E"/>
    <w:rsid w:val="615B32AD"/>
    <w:rsid w:val="61A2A2EA"/>
    <w:rsid w:val="61D9FD4B"/>
    <w:rsid w:val="61EBC5DB"/>
    <w:rsid w:val="623DA137"/>
    <w:rsid w:val="63146A9A"/>
    <w:rsid w:val="637920DF"/>
    <w:rsid w:val="63907058"/>
    <w:rsid w:val="63F0F570"/>
    <w:rsid w:val="6412633B"/>
    <w:rsid w:val="64436DE0"/>
    <w:rsid w:val="645276FA"/>
    <w:rsid w:val="645AE597"/>
    <w:rsid w:val="64649EE5"/>
    <w:rsid w:val="646A3C8D"/>
    <w:rsid w:val="64F2F81D"/>
    <w:rsid w:val="651993FB"/>
    <w:rsid w:val="653A3CCC"/>
    <w:rsid w:val="654F6C2D"/>
    <w:rsid w:val="655B7805"/>
    <w:rsid w:val="65651285"/>
    <w:rsid w:val="65667C92"/>
    <w:rsid w:val="6567DA1C"/>
    <w:rsid w:val="65BDB01C"/>
    <w:rsid w:val="65D69752"/>
    <w:rsid w:val="65DB7E07"/>
    <w:rsid w:val="65EAF16A"/>
    <w:rsid w:val="661E45B3"/>
    <w:rsid w:val="6622561C"/>
    <w:rsid w:val="66325A94"/>
    <w:rsid w:val="6644227B"/>
    <w:rsid w:val="6675ABB2"/>
    <w:rsid w:val="66A745C0"/>
    <w:rsid w:val="66D02369"/>
    <w:rsid w:val="66DBE5CE"/>
    <w:rsid w:val="678324A8"/>
    <w:rsid w:val="67DA9341"/>
    <w:rsid w:val="67DC780A"/>
    <w:rsid w:val="681A53E5"/>
    <w:rsid w:val="6892F830"/>
    <w:rsid w:val="6895BD72"/>
    <w:rsid w:val="68FE686D"/>
    <w:rsid w:val="692CAC67"/>
    <w:rsid w:val="6948D85D"/>
    <w:rsid w:val="69687060"/>
    <w:rsid w:val="69A4F1D9"/>
    <w:rsid w:val="69A7BCAA"/>
    <w:rsid w:val="69B504BD"/>
    <w:rsid w:val="69EA2BE8"/>
    <w:rsid w:val="6A25E7E9"/>
    <w:rsid w:val="6A7E7116"/>
    <w:rsid w:val="6AEB9A0E"/>
    <w:rsid w:val="6B469A13"/>
    <w:rsid w:val="6B8CF825"/>
    <w:rsid w:val="6BB241B5"/>
    <w:rsid w:val="6C636495"/>
    <w:rsid w:val="6C95E9C7"/>
    <w:rsid w:val="6CF1C706"/>
    <w:rsid w:val="6D23F660"/>
    <w:rsid w:val="6D5DC0E3"/>
    <w:rsid w:val="6DBBDE9E"/>
    <w:rsid w:val="6DD01557"/>
    <w:rsid w:val="6DF77996"/>
    <w:rsid w:val="6E05F813"/>
    <w:rsid w:val="6EA0F364"/>
    <w:rsid w:val="6EC5C94C"/>
    <w:rsid w:val="6F4397EC"/>
    <w:rsid w:val="6FA7C2B1"/>
    <w:rsid w:val="6FEB3F4C"/>
    <w:rsid w:val="700C5A97"/>
    <w:rsid w:val="70299200"/>
    <w:rsid w:val="70409E72"/>
    <w:rsid w:val="705AD7C6"/>
    <w:rsid w:val="70CA5DC1"/>
    <w:rsid w:val="70DA8EEC"/>
    <w:rsid w:val="73B1897C"/>
    <w:rsid w:val="73EA6065"/>
    <w:rsid w:val="745773BF"/>
    <w:rsid w:val="745807F1"/>
    <w:rsid w:val="74B1D444"/>
    <w:rsid w:val="74BC00FB"/>
    <w:rsid w:val="750FCDD2"/>
    <w:rsid w:val="7516695D"/>
    <w:rsid w:val="753C7D5F"/>
    <w:rsid w:val="754EA17A"/>
    <w:rsid w:val="75A2CD3F"/>
    <w:rsid w:val="7667D7F6"/>
    <w:rsid w:val="76955819"/>
    <w:rsid w:val="76999AF4"/>
    <w:rsid w:val="76A5E6EF"/>
    <w:rsid w:val="76DD04E2"/>
    <w:rsid w:val="77436184"/>
    <w:rsid w:val="7746AB60"/>
    <w:rsid w:val="7858A3F9"/>
    <w:rsid w:val="7864BCEC"/>
    <w:rsid w:val="78FD2E4F"/>
    <w:rsid w:val="7941376D"/>
    <w:rsid w:val="7943D54B"/>
    <w:rsid w:val="79778261"/>
    <w:rsid w:val="79839BF5"/>
    <w:rsid w:val="79ABB5CF"/>
    <w:rsid w:val="7A2FFD3E"/>
    <w:rsid w:val="7A4AF826"/>
    <w:rsid w:val="7A7F7531"/>
    <w:rsid w:val="7A97EA41"/>
    <w:rsid w:val="7AEB89FC"/>
    <w:rsid w:val="7BB8024B"/>
    <w:rsid w:val="7C40D275"/>
    <w:rsid w:val="7C8AF387"/>
    <w:rsid w:val="7DBE0213"/>
    <w:rsid w:val="7E7B8AE4"/>
    <w:rsid w:val="7EAA43C9"/>
    <w:rsid w:val="7EE1588A"/>
    <w:rsid w:val="7F26A2BA"/>
    <w:rsid w:val="7F738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31BF"/>
  <w15:chartTrackingRefBased/>
  <w15:docId w15:val="{3591CD73-BEC5-40FF-89F5-38C3734D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4C0DE0"/>
  </w:style>
  <w:style w:type="character" w:customStyle="1" w:styleId="eop">
    <w:name w:val="eop"/>
    <w:basedOn w:val="DefaultParagraphFont"/>
    <w:rsid w:val="004C0DE0"/>
  </w:style>
  <w:style w:type="character" w:customStyle="1" w:styleId="html-italic">
    <w:name w:val="html-italic"/>
    <w:basedOn w:val="DefaultParagraphFont"/>
    <w:rsid w:val="0052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D72A1EE00D345B2BB9ADD27C68C32" ma:contentTypeVersion="4" ma:contentTypeDescription="Create a new document." ma:contentTypeScope="" ma:versionID="947b4af4e2f45d303e62fe18b6f8c675">
  <xsd:schema xmlns:xsd="http://www.w3.org/2001/XMLSchema" xmlns:xs="http://www.w3.org/2001/XMLSchema" xmlns:p="http://schemas.microsoft.com/office/2006/metadata/properties" xmlns:ns2="9c635823-ef9e-4ef3-9cea-4170168088b6" targetNamespace="http://schemas.microsoft.com/office/2006/metadata/properties" ma:root="true" ma:fieldsID="984ccb874379895aef9aed96b95cbbbf" ns2:_="">
    <xsd:import namespace="9c635823-ef9e-4ef3-9cea-417016808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35823-ef9e-4ef3-9cea-417016808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EFAB7-181D-404B-9D51-5BA5C3EE4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A79C8-D995-453A-9B5A-E22AB8AE9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35823-ef9e-4ef3-9cea-417016808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0F056-4B2F-4695-928F-CB9192ECB9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1428</Words>
  <Characters>8144</Characters>
  <Application>Microsoft Office Word</Application>
  <DocSecurity>0</DocSecurity>
  <Lines>67</Lines>
  <Paragraphs>19</Paragraphs>
  <ScaleCrop>false</ScaleCrop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Sowa</dc:creator>
  <cp:keywords/>
  <dc:description/>
  <cp:lastModifiedBy>Stephen Sowa</cp:lastModifiedBy>
  <cp:revision>32</cp:revision>
  <dcterms:created xsi:type="dcterms:W3CDTF">2024-06-18T06:02:00Z</dcterms:created>
  <dcterms:modified xsi:type="dcterms:W3CDTF">2024-08-31T03:57:00Z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0x010100F18D72A1EE00D345B2BB9ADD27C68C32</vt:lpwstr>
  </property>
</Properties>
</file>