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Default="00947BBD" w:rsidP="000C1A93">
      <w:pPr>
        <w:jc w:val="center"/>
        <w:rPr>
          <w:rFonts w:ascii="Lucida Sans" w:hAnsi="Lucida Sans"/>
          <w:b/>
          <w:sz w:val="28"/>
          <w:szCs w:val="28"/>
        </w:rPr>
      </w:pPr>
    </w:p>
    <w:p w14:paraId="6F20C724" w14:textId="68A30A02" w:rsidR="009D641C" w:rsidRPr="00B54156" w:rsidRDefault="009D641C" w:rsidP="000C1A93">
      <w:pPr>
        <w:jc w:val="center"/>
        <w:rPr>
          <w:rFonts w:ascii="Lucida Sans" w:hAnsi="Lucida Sans"/>
          <w:b/>
          <w:sz w:val="28"/>
          <w:szCs w:val="28"/>
          <w:lang w:val="fr-FR"/>
        </w:rPr>
      </w:pPr>
      <w:r w:rsidRPr="00B54156">
        <w:rPr>
          <w:rFonts w:ascii="Lucida Sans" w:hAnsi="Lucida Sans"/>
          <w:b/>
          <w:sz w:val="28"/>
          <w:szCs w:val="28"/>
          <w:lang w:val="fr-FR"/>
        </w:rPr>
        <w:t>Participant Information Sheet</w:t>
      </w:r>
      <w:r w:rsidR="00B54156" w:rsidRPr="00B54156">
        <w:rPr>
          <w:rFonts w:ascii="Lucida Sans" w:hAnsi="Lucida Sans"/>
          <w:b/>
          <w:sz w:val="28"/>
          <w:szCs w:val="28"/>
          <w:lang w:val="fr-FR"/>
        </w:rPr>
        <w:t xml:space="preserve"> (Prolific V</w:t>
      </w:r>
      <w:r w:rsidR="00B54156">
        <w:rPr>
          <w:rFonts w:ascii="Lucida Sans" w:hAnsi="Lucida Sans"/>
          <w:b/>
          <w:sz w:val="28"/>
          <w:szCs w:val="28"/>
          <w:lang w:val="fr-FR"/>
        </w:rPr>
        <w:t>ersion)</w:t>
      </w:r>
    </w:p>
    <w:p w14:paraId="5784A950" w14:textId="782533B8" w:rsidR="00BD722F" w:rsidRPr="00B54156" w:rsidRDefault="00BD722F" w:rsidP="009D641C">
      <w:pPr>
        <w:rPr>
          <w:rFonts w:ascii="Lucida Sans" w:hAnsi="Lucida Sans"/>
          <w:b/>
          <w:sz w:val="20"/>
          <w:szCs w:val="20"/>
          <w:lang w:val="fr-FR"/>
        </w:rPr>
      </w:pPr>
    </w:p>
    <w:p w14:paraId="61B33051" w14:textId="77777777" w:rsidR="00755948" w:rsidRPr="00B54156" w:rsidRDefault="00755948" w:rsidP="009D641C">
      <w:pPr>
        <w:rPr>
          <w:rFonts w:ascii="Lucida Sans" w:hAnsi="Lucida Sans"/>
          <w:b/>
          <w:sz w:val="20"/>
          <w:szCs w:val="20"/>
          <w:lang w:val="fr-FR"/>
        </w:rPr>
      </w:pPr>
    </w:p>
    <w:p w14:paraId="17603802" w14:textId="3FBC4F7F" w:rsidR="009D641C" w:rsidRPr="00133B07" w:rsidRDefault="009D641C" w:rsidP="00133B07">
      <w:pPr>
        <w:ind w:left="2160" w:hanging="2160"/>
        <w:jc w:val="both"/>
        <w:rPr>
          <w:rFonts w:ascii="Lucida Sans" w:hAnsi="Lucida Sans"/>
          <w:bCs/>
          <w:sz w:val="20"/>
          <w:szCs w:val="20"/>
        </w:rPr>
      </w:pPr>
      <w:r w:rsidRPr="004449DA">
        <w:rPr>
          <w:rFonts w:ascii="Lucida Sans" w:hAnsi="Lucida Sans"/>
          <w:b/>
          <w:sz w:val="20"/>
          <w:szCs w:val="20"/>
        </w:rPr>
        <w:t>Study Title</w:t>
      </w:r>
      <w:r w:rsidRPr="004449DA">
        <w:rPr>
          <w:rFonts w:ascii="Lucida Sans" w:hAnsi="Lucida Sans"/>
          <w:sz w:val="20"/>
          <w:szCs w:val="20"/>
        </w:rPr>
        <w:t>:</w:t>
      </w:r>
      <w:r w:rsidR="003B56BF">
        <w:rPr>
          <w:rFonts w:ascii="Lucida Sans" w:hAnsi="Lucida Sans"/>
          <w:sz w:val="20"/>
          <w:szCs w:val="20"/>
        </w:rPr>
        <w:t xml:space="preserve"> </w:t>
      </w:r>
      <w:r w:rsidR="003B56BF">
        <w:rPr>
          <w:rFonts w:ascii="Lucida Sans" w:hAnsi="Lucida Sans"/>
          <w:sz w:val="20"/>
          <w:szCs w:val="20"/>
        </w:rPr>
        <w:tab/>
      </w:r>
      <w:r w:rsidR="003B56BF" w:rsidRPr="00133B07">
        <w:rPr>
          <w:rFonts w:ascii="Lucida Sans" w:hAnsi="Lucida Sans"/>
          <w:bCs/>
          <w:sz w:val="20"/>
          <w:szCs w:val="20"/>
        </w:rPr>
        <w:t>Does Executive Function Predict Impulsive Financial Behaviours in Bipolar Disorder?</w:t>
      </w:r>
    </w:p>
    <w:p w14:paraId="61516550" w14:textId="77777777" w:rsidR="009D641C" w:rsidRPr="004449DA" w:rsidRDefault="009D641C" w:rsidP="007C195F">
      <w:pPr>
        <w:jc w:val="both"/>
        <w:rPr>
          <w:rFonts w:ascii="Lucida Sans" w:hAnsi="Lucida Sans"/>
          <w:sz w:val="20"/>
          <w:szCs w:val="20"/>
        </w:rPr>
      </w:pPr>
    </w:p>
    <w:p w14:paraId="1A463B94" w14:textId="070C8D52" w:rsidR="00AD01F0" w:rsidRDefault="009D641C" w:rsidP="007C195F">
      <w:pPr>
        <w:jc w:val="both"/>
        <w:rPr>
          <w:rStyle w:val="Hyperlink"/>
          <w:rFonts w:ascii="Lucida Sans" w:hAnsi="Lucida Sans"/>
          <w:iCs/>
          <w:sz w:val="20"/>
          <w:szCs w:val="20"/>
        </w:rPr>
      </w:pPr>
      <w:r w:rsidRPr="004449DA">
        <w:rPr>
          <w:rFonts w:ascii="Lucida Sans" w:hAnsi="Lucida Sans"/>
          <w:b/>
          <w:sz w:val="20"/>
          <w:szCs w:val="20"/>
        </w:rPr>
        <w:t>Researcher</w:t>
      </w:r>
      <w:r w:rsidR="00B54156">
        <w:rPr>
          <w:rFonts w:ascii="Lucida Sans" w:hAnsi="Lucida Sans"/>
          <w:b/>
          <w:sz w:val="20"/>
          <w:szCs w:val="20"/>
        </w:rPr>
        <w:t>s</w:t>
      </w:r>
      <w:r w:rsidRPr="004449DA">
        <w:rPr>
          <w:rFonts w:ascii="Lucida Sans" w:hAnsi="Lucida Sans"/>
          <w:sz w:val="20"/>
          <w:szCs w:val="20"/>
        </w:rPr>
        <w:t>:</w:t>
      </w:r>
      <w:r w:rsidR="003B56BF">
        <w:rPr>
          <w:rFonts w:ascii="Lucida Sans" w:hAnsi="Lucida Sans"/>
          <w:sz w:val="20"/>
          <w:szCs w:val="20"/>
        </w:rPr>
        <w:t xml:space="preserve"> </w:t>
      </w:r>
      <w:r w:rsidR="003B56BF">
        <w:rPr>
          <w:rFonts w:ascii="Lucida Sans" w:hAnsi="Lucida Sans"/>
          <w:sz w:val="20"/>
          <w:szCs w:val="20"/>
        </w:rPr>
        <w:tab/>
      </w:r>
      <w:r w:rsidR="003B56BF">
        <w:rPr>
          <w:rFonts w:ascii="Lucida Sans" w:hAnsi="Lucida Sans"/>
          <w:sz w:val="20"/>
          <w:szCs w:val="20"/>
        </w:rPr>
        <w:tab/>
        <w:t>Hannah Coman</w:t>
      </w:r>
      <w:r w:rsidR="00F05582">
        <w:rPr>
          <w:rFonts w:ascii="Lucida Sans" w:hAnsi="Lucida Sans"/>
          <w:sz w:val="20"/>
          <w:szCs w:val="20"/>
        </w:rPr>
        <w:t xml:space="preserve"> </w:t>
      </w:r>
      <w:r w:rsidR="00395797">
        <w:rPr>
          <w:rFonts w:ascii="Lucida Sans" w:hAnsi="Lucida Sans"/>
          <w:sz w:val="20"/>
          <w:szCs w:val="20"/>
        </w:rPr>
        <w:tab/>
      </w:r>
      <w:r w:rsidR="00395797">
        <w:rPr>
          <w:rFonts w:ascii="Lucida Sans" w:hAnsi="Lucida Sans"/>
          <w:sz w:val="20"/>
          <w:szCs w:val="20"/>
        </w:rPr>
        <w:tab/>
      </w:r>
      <w:hyperlink r:id="rId8" w:history="1">
        <w:r w:rsidR="00395797" w:rsidRPr="005259A4">
          <w:rPr>
            <w:rStyle w:val="Hyperlink"/>
            <w:rFonts w:ascii="Lucida Sans" w:hAnsi="Lucida Sans"/>
            <w:iCs/>
            <w:sz w:val="20"/>
            <w:szCs w:val="20"/>
          </w:rPr>
          <w:t>h.k.coman@soton.ac.uk</w:t>
        </w:r>
      </w:hyperlink>
    </w:p>
    <w:p w14:paraId="273D3C8F" w14:textId="00DBD72C" w:rsidR="00CD0D5C" w:rsidRPr="00CD0D5C" w:rsidRDefault="008477F1" w:rsidP="007C195F">
      <w:pPr>
        <w:jc w:val="both"/>
        <w:rPr>
          <w:rFonts w:ascii="Lucida Sans" w:hAnsi="Lucida Sans"/>
          <w:sz w:val="20"/>
          <w:szCs w:val="20"/>
        </w:rPr>
      </w:pPr>
      <w:r>
        <w:rPr>
          <w:rFonts w:ascii="Lucida Sans" w:hAnsi="Lucida Sans"/>
          <w:sz w:val="20"/>
          <w:szCs w:val="20"/>
        </w:rPr>
        <w:tab/>
      </w:r>
      <w:r>
        <w:rPr>
          <w:rFonts w:ascii="Lucida Sans" w:hAnsi="Lucida Sans"/>
          <w:sz w:val="20"/>
          <w:szCs w:val="20"/>
        </w:rPr>
        <w:tab/>
      </w:r>
      <w:r w:rsidR="00830F70">
        <w:rPr>
          <w:rFonts w:ascii="Lucida Sans" w:hAnsi="Lucida Sans"/>
          <w:sz w:val="20"/>
          <w:szCs w:val="20"/>
        </w:rPr>
        <w:tab/>
      </w:r>
      <w:r w:rsidRPr="00CD0D5C">
        <w:rPr>
          <w:rFonts w:ascii="Lucida Sans" w:hAnsi="Lucida Sans"/>
          <w:sz w:val="20"/>
          <w:szCs w:val="20"/>
        </w:rPr>
        <w:t>Thomas Richardson</w:t>
      </w:r>
      <w:r w:rsidR="00830F70" w:rsidRPr="00CD0D5C">
        <w:rPr>
          <w:rFonts w:ascii="Lucida Sans" w:hAnsi="Lucida Sans"/>
          <w:sz w:val="20"/>
          <w:szCs w:val="20"/>
        </w:rPr>
        <w:tab/>
      </w:r>
      <w:r w:rsidR="00830F70" w:rsidRPr="00CD0D5C">
        <w:rPr>
          <w:rFonts w:ascii="Lucida Sans" w:hAnsi="Lucida Sans"/>
          <w:sz w:val="20"/>
          <w:szCs w:val="20"/>
        </w:rPr>
        <w:tab/>
      </w:r>
      <w:hyperlink r:id="rId9" w:history="1">
        <w:r w:rsidR="00CD0D5C" w:rsidRPr="004463CC">
          <w:rPr>
            <w:rStyle w:val="Hyperlink"/>
            <w:rFonts w:ascii="Lucida Sans" w:hAnsi="Lucida Sans"/>
            <w:sz w:val="20"/>
            <w:szCs w:val="20"/>
          </w:rPr>
          <w:t>t.h.richardson@soton.ac.uk</w:t>
        </w:r>
      </w:hyperlink>
    </w:p>
    <w:p w14:paraId="52106E1E" w14:textId="7F1B179F" w:rsidR="00CD0D5C" w:rsidRPr="00CD0D5C" w:rsidRDefault="00830F70" w:rsidP="007C195F">
      <w:pPr>
        <w:jc w:val="both"/>
        <w:rPr>
          <w:rFonts w:ascii="Lucida Sans" w:hAnsi="Lucida Sans"/>
          <w:sz w:val="20"/>
          <w:szCs w:val="20"/>
          <w:lang w:val="de-DE"/>
        </w:rPr>
      </w:pPr>
      <w:r w:rsidRPr="00CD0D5C">
        <w:rPr>
          <w:rFonts w:ascii="Lucida Sans" w:hAnsi="Lucida Sans"/>
          <w:sz w:val="20"/>
          <w:szCs w:val="20"/>
        </w:rPr>
        <w:tab/>
      </w:r>
      <w:r w:rsidRPr="00CD0D5C">
        <w:rPr>
          <w:rFonts w:ascii="Lucida Sans" w:hAnsi="Lucida Sans"/>
          <w:sz w:val="20"/>
          <w:szCs w:val="20"/>
        </w:rPr>
        <w:tab/>
      </w:r>
      <w:r w:rsidRPr="00CD0D5C">
        <w:rPr>
          <w:rFonts w:ascii="Lucida Sans" w:hAnsi="Lucida Sans"/>
          <w:sz w:val="20"/>
          <w:szCs w:val="20"/>
        </w:rPr>
        <w:tab/>
      </w:r>
      <w:r w:rsidRPr="00CD0D5C">
        <w:rPr>
          <w:rFonts w:ascii="Lucida Sans" w:hAnsi="Lucida Sans"/>
          <w:sz w:val="20"/>
          <w:szCs w:val="20"/>
          <w:lang w:val="de-DE"/>
        </w:rPr>
        <w:t>Warren Dunger</w:t>
      </w:r>
      <w:r w:rsidR="008477F1" w:rsidRPr="00CD0D5C">
        <w:rPr>
          <w:rFonts w:ascii="Lucida Sans" w:hAnsi="Lucida Sans"/>
          <w:sz w:val="20"/>
          <w:szCs w:val="20"/>
          <w:lang w:val="de-DE"/>
        </w:rPr>
        <w:tab/>
      </w:r>
      <w:r w:rsidR="00CD0D5C">
        <w:rPr>
          <w:rFonts w:ascii="Lucida Sans" w:hAnsi="Lucida Sans"/>
          <w:sz w:val="20"/>
          <w:szCs w:val="20"/>
          <w:lang w:val="de-DE"/>
        </w:rPr>
        <w:tab/>
      </w:r>
      <w:hyperlink r:id="rId10" w:history="1">
        <w:r w:rsidR="00CD0D5C" w:rsidRPr="004463CC">
          <w:rPr>
            <w:rStyle w:val="Hyperlink"/>
            <w:rFonts w:ascii="Lucida Sans" w:hAnsi="Lucida Sans"/>
            <w:sz w:val="20"/>
            <w:szCs w:val="20"/>
            <w:lang w:val="de-DE"/>
          </w:rPr>
          <w:t>w.n.dunger@soton.ac.uk</w:t>
        </w:r>
      </w:hyperlink>
      <w:r w:rsidR="008477F1" w:rsidRPr="00CD0D5C">
        <w:rPr>
          <w:rFonts w:ascii="Lucida Sans" w:hAnsi="Lucida Sans"/>
          <w:sz w:val="20"/>
          <w:szCs w:val="20"/>
          <w:lang w:val="de-DE"/>
        </w:rPr>
        <w:tab/>
      </w:r>
    </w:p>
    <w:p w14:paraId="01BF9492" w14:textId="6376A356" w:rsidR="009D641C" w:rsidRPr="00CD0D5C" w:rsidRDefault="00AD01F0" w:rsidP="007C195F">
      <w:pPr>
        <w:jc w:val="both"/>
        <w:rPr>
          <w:rFonts w:ascii="Lucida Sans" w:hAnsi="Lucida Sans"/>
          <w:sz w:val="20"/>
          <w:szCs w:val="20"/>
          <w:lang w:val="de-DE"/>
        </w:rPr>
      </w:pPr>
      <w:r w:rsidRPr="00CD0D5C">
        <w:rPr>
          <w:rFonts w:ascii="Lucida Sans" w:hAnsi="Lucida Sans"/>
          <w:b/>
          <w:sz w:val="20"/>
          <w:szCs w:val="20"/>
          <w:lang w:val="de-DE"/>
        </w:rPr>
        <w:t xml:space="preserve">ERGO </w:t>
      </w:r>
      <w:r w:rsidR="00CD0D5C">
        <w:rPr>
          <w:rFonts w:ascii="Lucida Sans" w:hAnsi="Lucida Sans"/>
          <w:b/>
          <w:sz w:val="20"/>
          <w:szCs w:val="20"/>
          <w:lang w:val="de-DE"/>
        </w:rPr>
        <w:t>N</w:t>
      </w:r>
      <w:r w:rsidRPr="00CD0D5C">
        <w:rPr>
          <w:rFonts w:ascii="Lucida Sans" w:hAnsi="Lucida Sans"/>
          <w:b/>
          <w:sz w:val="20"/>
          <w:szCs w:val="20"/>
          <w:lang w:val="de-DE"/>
        </w:rPr>
        <w:t>umber:</w:t>
      </w:r>
      <w:r w:rsidR="003B56BF" w:rsidRPr="00CD0D5C">
        <w:rPr>
          <w:rFonts w:ascii="Lucida Sans" w:hAnsi="Lucida Sans"/>
          <w:b/>
          <w:sz w:val="20"/>
          <w:szCs w:val="20"/>
          <w:lang w:val="de-DE"/>
        </w:rPr>
        <w:tab/>
      </w:r>
      <w:r w:rsidR="003D4106" w:rsidRPr="00CD0D5C">
        <w:rPr>
          <w:rFonts w:ascii="Lucida Sans" w:hAnsi="Lucida Sans"/>
          <w:bCs/>
          <w:sz w:val="20"/>
          <w:szCs w:val="20"/>
          <w:lang w:val="de-DE"/>
        </w:rPr>
        <w:t>79095</w:t>
      </w:r>
      <w:r w:rsidR="009D641C" w:rsidRPr="00CD0D5C">
        <w:rPr>
          <w:rFonts w:ascii="Lucida Sans" w:hAnsi="Lucida Sans"/>
          <w:bCs/>
          <w:sz w:val="20"/>
          <w:szCs w:val="20"/>
          <w:lang w:val="de-DE"/>
        </w:rPr>
        <w:tab/>
      </w:r>
      <w:r w:rsidR="009D641C" w:rsidRPr="00CD0D5C">
        <w:rPr>
          <w:rFonts w:ascii="Lucida Sans" w:hAnsi="Lucida Sans"/>
          <w:sz w:val="20"/>
          <w:szCs w:val="20"/>
          <w:lang w:val="de-DE"/>
        </w:rPr>
        <w:tab/>
      </w:r>
      <w:r w:rsidR="009D641C" w:rsidRPr="00CD0D5C">
        <w:rPr>
          <w:rFonts w:ascii="Lucida Sans" w:hAnsi="Lucida Sans"/>
          <w:sz w:val="20"/>
          <w:szCs w:val="20"/>
          <w:lang w:val="de-DE"/>
        </w:rPr>
        <w:tab/>
      </w:r>
      <w:r w:rsidR="009D641C" w:rsidRPr="00CD0D5C">
        <w:rPr>
          <w:rFonts w:ascii="Lucida Sans" w:hAnsi="Lucida Sans"/>
          <w:sz w:val="20"/>
          <w:szCs w:val="20"/>
          <w:lang w:val="de-DE"/>
        </w:rPr>
        <w:tab/>
      </w:r>
      <w:r w:rsidR="009D641C" w:rsidRPr="00CD0D5C">
        <w:rPr>
          <w:rFonts w:ascii="Lucida Sans" w:hAnsi="Lucida Sans"/>
          <w:sz w:val="20"/>
          <w:szCs w:val="20"/>
          <w:lang w:val="de-DE"/>
        </w:rPr>
        <w:tab/>
      </w:r>
      <w:r w:rsidR="009D641C" w:rsidRPr="00CD0D5C">
        <w:rPr>
          <w:rFonts w:ascii="Lucida Sans" w:hAnsi="Lucida Sans"/>
          <w:sz w:val="20"/>
          <w:szCs w:val="20"/>
          <w:lang w:val="de-DE"/>
        </w:rPr>
        <w:tab/>
      </w:r>
    </w:p>
    <w:p w14:paraId="2DB3681A" w14:textId="77777777" w:rsidR="009D641C" w:rsidRPr="00CD0D5C" w:rsidRDefault="009D641C" w:rsidP="007C195F">
      <w:pPr>
        <w:jc w:val="both"/>
        <w:rPr>
          <w:rFonts w:ascii="Lucida Sans" w:hAnsi="Lucida Sans"/>
          <w:sz w:val="20"/>
          <w:szCs w:val="20"/>
          <w:lang w:val="de-DE"/>
        </w:rPr>
      </w:pPr>
    </w:p>
    <w:p w14:paraId="56AD76BA" w14:textId="0BE3DC99" w:rsidR="009D641C" w:rsidRPr="00104C34" w:rsidRDefault="0080218C" w:rsidP="007C195F">
      <w:pPr>
        <w:jc w:val="both"/>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 xml:space="preserve"> You may like to discuss it with others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If you are happy to participate you will be asked to sign a consent form.</w:t>
      </w:r>
    </w:p>
    <w:p w14:paraId="57B0A0C6" w14:textId="77777777" w:rsidR="009D641C" w:rsidRPr="004449DA" w:rsidRDefault="009D641C" w:rsidP="007C195F">
      <w:pPr>
        <w:jc w:val="both"/>
        <w:rPr>
          <w:rFonts w:ascii="Lucida Sans" w:hAnsi="Lucida Sans"/>
          <w:sz w:val="20"/>
          <w:szCs w:val="20"/>
        </w:rPr>
      </w:pPr>
    </w:p>
    <w:p w14:paraId="2E14B8A7" w14:textId="77777777" w:rsidR="009D641C" w:rsidRPr="004449DA" w:rsidRDefault="009D641C" w:rsidP="007C195F">
      <w:pPr>
        <w:jc w:val="both"/>
        <w:rPr>
          <w:rFonts w:ascii="Lucida Sans" w:hAnsi="Lucida Sans"/>
          <w:b/>
          <w:sz w:val="20"/>
          <w:szCs w:val="20"/>
        </w:rPr>
      </w:pPr>
      <w:r w:rsidRPr="004449DA">
        <w:rPr>
          <w:rFonts w:ascii="Lucida Sans" w:hAnsi="Lucida Sans"/>
          <w:b/>
          <w:sz w:val="20"/>
          <w:szCs w:val="20"/>
        </w:rPr>
        <w:t>What is the research about?</w:t>
      </w:r>
    </w:p>
    <w:p w14:paraId="57825E4A" w14:textId="3F68191F" w:rsidR="000F03B2" w:rsidRDefault="000F03B2" w:rsidP="007C195F">
      <w:pPr>
        <w:jc w:val="both"/>
        <w:rPr>
          <w:rFonts w:ascii="Lucida Sans" w:hAnsi="Lucida Sans"/>
          <w:color w:val="C00000"/>
          <w:sz w:val="20"/>
          <w:szCs w:val="20"/>
        </w:rPr>
      </w:pPr>
    </w:p>
    <w:p w14:paraId="179884BE" w14:textId="159B9C14" w:rsidR="000F03B2" w:rsidRDefault="000F03B2" w:rsidP="007C195F">
      <w:pPr>
        <w:jc w:val="both"/>
        <w:rPr>
          <w:rFonts w:ascii="Lucida Sans" w:hAnsi="Lucida Sans"/>
          <w:sz w:val="20"/>
          <w:szCs w:val="20"/>
        </w:rPr>
      </w:pPr>
      <w:r>
        <w:rPr>
          <w:rFonts w:ascii="Lucida Sans" w:hAnsi="Lucida Sans"/>
          <w:sz w:val="20"/>
          <w:szCs w:val="20"/>
        </w:rPr>
        <w:t>This is a doctoral project as part of the Doctorate in Clinical Psychology (DClin</w:t>
      </w:r>
      <w:r w:rsidR="0085753C">
        <w:rPr>
          <w:rFonts w:ascii="Lucida Sans" w:hAnsi="Lucida Sans"/>
          <w:sz w:val="20"/>
          <w:szCs w:val="20"/>
        </w:rPr>
        <w:t>Psy</w:t>
      </w:r>
      <w:r>
        <w:rPr>
          <w:rFonts w:ascii="Lucida Sans" w:hAnsi="Lucida Sans"/>
          <w:sz w:val="20"/>
          <w:szCs w:val="20"/>
        </w:rPr>
        <w:t>)</w:t>
      </w:r>
      <w:r w:rsidR="008A5ACC">
        <w:rPr>
          <w:rFonts w:ascii="Lucida Sans" w:hAnsi="Lucida Sans"/>
          <w:sz w:val="20"/>
          <w:szCs w:val="20"/>
        </w:rPr>
        <w:t xml:space="preserve">. I am </w:t>
      </w:r>
      <w:r w:rsidR="005B3C47">
        <w:rPr>
          <w:rFonts w:ascii="Lucida Sans" w:hAnsi="Lucida Sans"/>
          <w:sz w:val="20"/>
          <w:szCs w:val="20"/>
        </w:rPr>
        <w:t xml:space="preserve">interested in conducting research that </w:t>
      </w:r>
      <w:r w:rsidR="00F67CD2">
        <w:rPr>
          <w:rFonts w:ascii="Lucida Sans" w:hAnsi="Lucida Sans"/>
          <w:sz w:val="20"/>
          <w:szCs w:val="20"/>
        </w:rPr>
        <w:t xml:space="preserve">combines </w:t>
      </w:r>
      <w:r w:rsidR="0014232F">
        <w:rPr>
          <w:rFonts w:ascii="Lucida Sans" w:hAnsi="Lucida Sans"/>
          <w:sz w:val="20"/>
          <w:szCs w:val="20"/>
        </w:rPr>
        <w:t xml:space="preserve">mental health conditions with </w:t>
      </w:r>
      <w:r w:rsidR="001D19DC">
        <w:rPr>
          <w:rFonts w:ascii="Lucida Sans" w:hAnsi="Lucida Sans"/>
          <w:sz w:val="20"/>
          <w:szCs w:val="20"/>
        </w:rPr>
        <w:t>knowledge about the brain and how it works</w:t>
      </w:r>
      <w:r w:rsidR="00253835">
        <w:rPr>
          <w:rFonts w:ascii="Lucida Sans" w:hAnsi="Lucida Sans"/>
          <w:sz w:val="20"/>
          <w:szCs w:val="20"/>
        </w:rPr>
        <w:t>,</w:t>
      </w:r>
      <w:r w:rsidR="00E35D55">
        <w:rPr>
          <w:rFonts w:ascii="Lucida Sans" w:hAnsi="Lucida Sans"/>
          <w:sz w:val="20"/>
          <w:szCs w:val="20"/>
        </w:rPr>
        <w:t xml:space="preserve"> to </w:t>
      </w:r>
      <w:r w:rsidR="00F31026">
        <w:rPr>
          <w:rFonts w:ascii="Lucida Sans" w:hAnsi="Lucida Sans"/>
          <w:sz w:val="20"/>
          <w:szCs w:val="20"/>
        </w:rPr>
        <w:t>contribute towards developing practical interventions</w:t>
      </w:r>
      <w:r w:rsidR="00B8092C">
        <w:rPr>
          <w:rFonts w:ascii="Lucida Sans" w:hAnsi="Lucida Sans"/>
          <w:sz w:val="20"/>
          <w:szCs w:val="20"/>
        </w:rPr>
        <w:t>.</w:t>
      </w:r>
    </w:p>
    <w:p w14:paraId="3E76FFD1" w14:textId="77777777" w:rsidR="00F453FE" w:rsidRDefault="00F453FE" w:rsidP="007C195F">
      <w:pPr>
        <w:jc w:val="both"/>
        <w:rPr>
          <w:rFonts w:ascii="Lucida Sans" w:hAnsi="Lucida Sans"/>
          <w:sz w:val="20"/>
          <w:szCs w:val="20"/>
        </w:rPr>
      </w:pPr>
    </w:p>
    <w:p w14:paraId="477F342F" w14:textId="6B5FC0A4" w:rsidR="00F453FE" w:rsidRDefault="00B8092C" w:rsidP="007C195F">
      <w:pPr>
        <w:jc w:val="both"/>
        <w:rPr>
          <w:rFonts w:ascii="Lucida Sans" w:hAnsi="Lucida Sans"/>
          <w:sz w:val="20"/>
          <w:szCs w:val="20"/>
        </w:rPr>
      </w:pPr>
      <w:r>
        <w:rPr>
          <w:rFonts w:ascii="Lucida Sans" w:hAnsi="Lucida Sans"/>
          <w:sz w:val="20"/>
          <w:szCs w:val="20"/>
        </w:rPr>
        <w:t xml:space="preserve">This research </w:t>
      </w:r>
      <w:r w:rsidR="00F238DA">
        <w:rPr>
          <w:rFonts w:ascii="Lucida Sans" w:hAnsi="Lucida Sans"/>
          <w:sz w:val="20"/>
          <w:szCs w:val="20"/>
        </w:rPr>
        <w:t xml:space="preserve">is examining </w:t>
      </w:r>
      <w:r w:rsidR="000A2339">
        <w:rPr>
          <w:rFonts w:ascii="Lucida Sans" w:hAnsi="Lucida Sans"/>
          <w:sz w:val="20"/>
          <w:szCs w:val="20"/>
        </w:rPr>
        <w:t xml:space="preserve">impulsive spending behaviour in people diagnosed with bipolar disorder and how this relates to </w:t>
      </w:r>
      <w:r w:rsidR="00F238DA">
        <w:rPr>
          <w:rFonts w:ascii="Lucida Sans" w:hAnsi="Lucida Sans"/>
          <w:sz w:val="20"/>
          <w:szCs w:val="20"/>
        </w:rPr>
        <w:t>a certain aspect of brain function, called executive function</w:t>
      </w:r>
      <w:r w:rsidR="000A2339">
        <w:rPr>
          <w:rFonts w:ascii="Lucida Sans" w:hAnsi="Lucida Sans"/>
          <w:sz w:val="20"/>
          <w:szCs w:val="20"/>
        </w:rPr>
        <w:t xml:space="preserve">. Executive function involves the front part of your brain and is </w:t>
      </w:r>
      <w:r w:rsidR="006505CE">
        <w:rPr>
          <w:rFonts w:ascii="Lucida Sans" w:hAnsi="Lucida Sans"/>
          <w:sz w:val="20"/>
          <w:szCs w:val="20"/>
        </w:rPr>
        <w:t xml:space="preserve">an umbrella term for a collection of abilities including </w:t>
      </w:r>
      <w:r w:rsidR="00F04410">
        <w:rPr>
          <w:rFonts w:ascii="Lucida Sans" w:hAnsi="Lucida Sans"/>
          <w:sz w:val="20"/>
          <w:szCs w:val="20"/>
        </w:rPr>
        <w:t>working memory (being able to hold information in mind and do something with it),</w:t>
      </w:r>
      <w:r w:rsidR="00F238DA">
        <w:rPr>
          <w:rFonts w:ascii="Lucida Sans" w:hAnsi="Lucida Sans"/>
          <w:sz w:val="20"/>
          <w:szCs w:val="20"/>
        </w:rPr>
        <w:t xml:space="preserve"> </w:t>
      </w:r>
      <w:r w:rsidR="007E6E6C">
        <w:rPr>
          <w:rFonts w:ascii="Lucida Sans" w:hAnsi="Lucida Sans"/>
          <w:sz w:val="20"/>
          <w:szCs w:val="20"/>
        </w:rPr>
        <w:t>monitoring (</w:t>
      </w:r>
      <w:r w:rsidR="00FB02E9">
        <w:rPr>
          <w:rFonts w:ascii="Lucida Sans" w:hAnsi="Lucida Sans"/>
          <w:sz w:val="20"/>
          <w:szCs w:val="20"/>
        </w:rPr>
        <w:t>keeping track of what you are doing</w:t>
      </w:r>
      <w:r w:rsidR="007E6E6C">
        <w:rPr>
          <w:rFonts w:ascii="Lucida Sans" w:hAnsi="Lucida Sans"/>
          <w:sz w:val="20"/>
          <w:szCs w:val="20"/>
        </w:rPr>
        <w:t xml:space="preserve">) and being able to inhibit (stop yourself doing something). It can also involve </w:t>
      </w:r>
      <w:r w:rsidR="00F238DA">
        <w:rPr>
          <w:rFonts w:ascii="Lucida Sans" w:hAnsi="Lucida Sans"/>
          <w:sz w:val="20"/>
          <w:szCs w:val="20"/>
        </w:rPr>
        <w:t>planning, organisation</w:t>
      </w:r>
      <w:r w:rsidR="00F453FE">
        <w:rPr>
          <w:rFonts w:ascii="Lucida Sans" w:hAnsi="Lucida Sans"/>
          <w:sz w:val="20"/>
          <w:szCs w:val="20"/>
        </w:rPr>
        <w:t xml:space="preserve"> and decision-making.</w:t>
      </w:r>
    </w:p>
    <w:p w14:paraId="47542DA3" w14:textId="0367ADFF" w:rsidR="00AB32EF" w:rsidRDefault="00AB32EF" w:rsidP="007C195F">
      <w:pPr>
        <w:jc w:val="both"/>
        <w:rPr>
          <w:rFonts w:ascii="Lucida Sans" w:hAnsi="Lucida Sans"/>
          <w:sz w:val="20"/>
          <w:szCs w:val="20"/>
        </w:rPr>
      </w:pPr>
    </w:p>
    <w:p w14:paraId="3B8AB2B4" w14:textId="52B56113" w:rsidR="00AB32EF" w:rsidRDefault="00094EBC" w:rsidP="007C195F">
      <w:pPr>
        <w:jc w:val="both"/>
        <w:rPr>
          <w:rFonts w:ascii="Lucida Sans" w:hAnsi="Lucida Sans"/>
          <w:sz w:val="20"/>
          <w:szCs w:val="20"/>
        </w:rPr>
      </w:pPr>
      <w:r>
        <w:rPr>
          <w:rFonts w:ascii="Lucida Sans" w:hAnsi="Lucida Sans"/>
          <w:sz w:val="20"/>
          <w:szCs w:val="20"/>
        </w:rPr>
        <w:t xml:space="preserve">Looking at </w:t>
      </w:r>
      <w:r w:rsidR="008A056C">
        <w:rPr>
          <w:rFonts w:ascii="Lucida Sans" w:hAnsi="Lucida Sans"/>
          <w:sz w:val="20"/>
          <w:szCs w:val="20"/>
        </w:rPr>
        <w:t>adults</w:t>
      </w:r>
      <w:r>
        <w:rPr>
          <w:rFonts w:ascii="Lucida Sans" w:hAnsi="Lucida Sans"/>
          <w:sz w:val="20"/>
          <w:szCs w:val="20"/>
        </w:rPr>
        <w:t xml:space="preserve"> who have been diagnosed with </w:t>
      </w:r>
      <w:r w:rsidR="0044140F">
        <w:rPr>
          <w:rFonts w:ascii="Lucida Sans" w:hAnsi="Lucida Sans"/>
          <w:sz w:val="20"/>
          <w:szCs w:val="20"/>
        </w:rPr>
        <w:t>b</w:t>
      </w:r>
      <w:r>
        <w:rPr>
          <w:rFonts w:ascii="Lucida Sans" w:hAnsi="Lucida Sans"/>
          <w:sz w:val="20"/>
          <w:szCs w:val="20"/>
        </w:rPr>
        <w:t xml:space="preserve">ipolar </w:t>
      </w:r>
      <w:r w:rsidR="0044140F">
        <w:rPr>
          <w:rFonts w:ascii="Lucida Sans" w:hAnsi="Lucida Sans"/>
          <w:sz w:val="20"/>
          <w:szCs w:val="20"/>
        </w:rPr>
        <w:t>d</w:t>
      </w:r>
      <w:r>
        <w:rPr>
          <w:rFonts w:ascii="Lucida Sans" w:hAnsi="Lucida Sans"/>
          <w:sz w:val="20"/>
          <w:szCs w:val="20"/>
        </w:rPr>
        <w:t>isorder only, t</w:t>
      </w:r>
      <w:r w:rsidR="00AB32EF">
        <w:rPr>
          <w:rFonts w:ascii="Lucida Sans" w:hAnsi="Lucida Sans"/>
          <w:sz w:val="20"/>
          <w:szCs w:val="20"/>
        </w:rPr>
        <w:t xml:space="preserve">he study aims to </w:t>
      </w:r>
      <w:r w:rsidR="00D818F1">
        <w:rPr>
          <w:rFonts w:ascii="Lucida Sans" w:hAnsi="Lucida Sans"/>
          <w:sz w:val="20"/>
          <w:szCs w:val="20"/>
        </w:rPr>
        <w:t xml:space="preserve">find out if there is a relationship between </w:t>
      </w:r>
      <w:r w:rsidR="005C6047">
        <w:rPr>
          <w:rFonts w:ascii="Lucida Sans" w:hAnsi="Lucida Sans"/>
          <w:sz w:val="20"/>
          <w:szCs w:val="20"/>
        </w:rPr>
        <w:t xml:space="preserve">a person’s score on </w:t>
      </w:r>
      <w:r w:rsidR="00D818F1">
        <w:rPr>
          <w:rFonts w:ascii="Lucida Sans" w:hAnsi="Lucida Sans"/>
          <w:sz w:val="20"/>
          <w:szCs w:val="20"/>
        </w:rPr>
        <w:t>tasks that measure</w:t>
      </w:r>
      <w:r w:rsidR="005C6047">
        <w:rPr>
          <w:rFonts w:ascii="Lucida Sans" w:hAnsi="Lucida Sans"/>
          <w:sz w:val="20"/>
          <w:szCs w:val="20"/>
        </w:rPr>
        <w:t xml:space="preserve"> different parts of executive function and the likelihood that someone </w:t>
      </w:r>
      <w:r>
        <w:rPr>
          <w:rFonts w:ascii="Lucida Sans" w:hAnsi="Lucida Sans"/>
          <w:sz w:val="20"/>
          <w:szCs w:val="20"/>
        </w:rPr>
        <w:t xml:space="preserve">will spend money </w:t>
      </w:r>
      <w:r w:rsidR="00785FF6">
        <w:rPr>
          <w:rFonts w:ascii="Lucida Sans" w:hAnsi="Lucida Sans"/>
          <w:sz w:val="20"/>
          <w:szCs w:val="20"/>
        </w:rPr>
        <w:t>impulsively</w:t>
      </w:r>
      <w:r>
        <w:rPr>
          <w:rFonts w:ascii="Lucida Sans" w:hAnsi="Lucida Sans"/>
          <w:sz w:val="20"/>
          <w:szCs w:val="20"/>
        </w:rPr>
        <w:t>.</w:t>
      </w:r>
      <w:r w:rsidR="00276D28">
        <w:rPr>
          <w:rFonts w:ascii="Lucida Sans" w:hAnsi="Lucida Sans"/>
          <w:sz w:val="20"/>
          <w:szCs w:val="20"/>
        </w:rPr>
        <w:t xml:space="preserve"> </w:t>
      </w:r>
      <w:r w:rsidR="00565FD4">
        <w:rPr>
          <w:rFonts w:ascii="Lucida Sans" w:hAnsi="Lucida Sans"/>
          <w:sz w:val="20"/>
          <w:szCs w:val="20"/>
        </w:rPr>
        <w:t xml:space="preserve">Spending money </w:t>
      </w:r>
      <w:r w:rsidR="00785FF6">
        <w:rPr>
          <w:rFonts w:ascii="Lucida Sans" w:hAnsi="Lucida Sans"/>
          <w:sz w:val="20"/>
          <w:szCs w:val="20"/>
        </w:rPr>
        <w:t>impulsively</w:t>
      </w:r>
      <w:r w:rsidR="00565FD4">
        <w:rPr>
          <w:rFonts w:ascii="Lucida Sans" w:hAnsi="Lucida Sans"/>
          <w:sz w:val="20"/>
          <w:szCs w:val="20"/>
        </w:rPr>
        <w:t xml:space="preserve"> </w:t>
      </w:r>
      <w:r w:rsidR="00377FEC">
        <w:rPr>
          <w:rFonts w:ascii="Lucida Sans" w:hAnsi="Lucida Sans"/>
          <w:sz w:val="20"/>
          <w:szCs w:val="20"/>
        </w:rPr>
        <w:t xml:space="preserve">can </w:t>
      </w:r>
      <w:r w:rsidR="00565FD4">
        <w:rPr>
          <w:rFonts w:ascii="Lucida Sans" w:hAnsi="Lucida Sans"/>
          <w:sz w:val="20"/>
          <w:szCs w:val="20"/>
        </w:rPr>
        <w:t>cause lots of problems, such as bankrupt</w:t>
      </w:r>
      <w:r w:rsidR="00377FEC">
        <w:rPr>
          <w:rFonts w:ascii="Lucida Sans" w:hAnsi="Lucida Sans"/>
          <w:sz w:val="20"/>
          <w:szCs w:val="20"/>
        </w:rPr>
        <w:t>cy</w:t>
      </w:r>
      <w:r w:rsidR="00565FD4">
        <w:rPr>
          <w:rFonts w:ascii="Lucida Sans" w:hAnsi="Lucida Sans"/>
          <w:sz w:val="20"/>
          <w:szCs w:val="20"/>
        </w:rPr>
        <w:t xml:space="preserve"> or relationship break down</w:t>
      </w:r>
      <w:r w:rsidR="00377FEC">
        <w:rPr>
          <w:rFonts w:ascii="Lucida Sans" w:hAnsi="Lucida Sans"/>
          <w:sz w:val="20"/>
          <w:szCs w:val="20"/>
        </w:rPr>
        <w:t>s</w:t>
      </w:r>
      <w:r w:rsidR="006616DD">
        <w:rPr>
          <w:rFonts w:ascii="Lucida Sans" w:hAnsi="Lucida Sans"/>
          <w:sz w:val="20"/>
          <w:szCs w:val="20"/>
        </w:rPr>
        <w:t xml:space="preserve"> and can impact your mental health</w:t>
      </w:r>
      <w:r w:rsidR="00565FD4">
        <w:rPr>
          <w:rFonts w:ascii="Lucida Sans" w:hAnsi="Lucida Sans"/>
          <w:sz w:val="20"/>
          <w:szCs w:val="20"/>
        </w:rPr>
        <w:t xml:space="preserve">. </w:t>
      </w:r>
      <w:r w:rsidR="00276D28">
        <w:rPr>
          <w:rFonts w:ascii="Lucida Sans" w:hAnsi="Lucida Sans"/>
          <w:sz w:val="20"/>
          <w:szCs w:val="20"/>
        </w:rPr>
        <w:t xml:space="preserve">If </w:t>
      </w:r>
      <w:r w:rsidR="00565FD4">
        <w:rPr>
          <w:rFonts w:ascii="Lucida Sans" w:hAnsi="Lucida Sans"/>
          <w:sz w:val="20"/>
          <w:szCs w:val="20"/>
        </w:rPr>
        <w:t xml:space="preserve">scores on executive function tests can </w:t>
      </w:r>
      <w:r w:rsidR="002C4579">
        <w:rPr>
          <w:rFonts w:ascii="Lucida Sans" w:hAnsi="Lucida Sans"/>
          <w:sz w:val="20"/>
          <w:szCs w:val="20"/>
        </w:rPr>
        <w:t>help to tell us who is most likely to end up spending money impulsively</w:t>
      </w:r>
      <w:r w:rsidR="008329E4">
        <w:rPr>
          <w:rFonts w:ascii="Lucida Sans" w:hAnsi="Lucida Sans"/>
          <w:sz w:val="20"/>
          <w:szCs w:val="20"/>
        </w:rPr>
        <w:t>,</w:t>
      </w:r>
      <w:r w:rsidR="002C4579">
        <w:rPr>
          <w:rFonts w:ascii="Lucida Sans" w:hAnsi="Lucida Sans"/>
          <w:sz w:val="20"/>
          <w:szCs w:val="20"/>
        </w:rPr>
        <w:t xml:space="preserve"> then something could be done to prevent this from happening. This could include doing some psychological work with</w:t>
      </w:r>
      <w:r w:rsidR="00FC6F3C">
        <w:rPr>
          <w:rFonts w:ascii="Lucida Sans" w:hAnsi="Lucida Sans"/>
          <w:sz w:val="20"/>
          <w:szCs w:val="20"/>
        </w:rPr>
        <w:t xml:space="preserve"> someone and raising their awareness of the problem, or it could include practical intervention involving their bank.</w:t>
      </w:r>
    </w:p>
    <w:p w14:paraId="6A6CBEAC" w14:textId="68DBB4A2" w:rsidR="00240FC4" w:rsidRDefault="00240FC4" w:rsidP="007C195F">
      <w:pPr>
        <w:jc w:val="both"/>
        <w:rPr>
          <w:rFonts w:ascii="Lucida Sans" w:hAnsi="Lucida Sans"/>
          <w:sz w:val="20"/>
          <w:szCs w:val="20"/>
        </w:rPr>
      </w:pPr>
    </w:p>
    <w:p w14:paraId="4FAD971F" w14:textId="468F2BA4" w:rsidR="00240FC4" w:rsidRDefault="00240FC4" w:rsidP="007C195F">
      <w:pPr>
        <w:jc w:val="both"/>
        <w:rPr>
          <w:rFonts w:ascii="Lucida Sans" w:hAnsi="Lucida Sans"/>
          <w:sz w:val="20"/>
          <w:szCs w:val="20"/>
        </w:rPr>
      </w:pPr>
      <w:r>
        <w:rPr>
          <w:rFonts w:ascii="Lucida Sans" w:hAnsi="Lucida Sans"/>
          <w:sz w:val="20"/>
          <w:szCs w:val="20"/>
        </w:rPr>
        <w:t xml:space="preserve">To add to the understanding of this issue, the study also aims </w:t>
      </w:r>
      <w:r w:rsidRPr="00240FC4">
        <w:rPr>
          <w:rFonts w:ascii="Lucida Sans" w:hAnsi="Lucida Sans"/>
          <w:sz w:val="20"/>
          <w:szCs w:val="20"/>
        </w:rPr>
        <w:t xml:space="preserve">to find out whether executive function </w:t>
      </w:r>
      <w:r w:rsidRPr="00F31CFC">
        <w:rPr>
          <w:rFonts w:ascii="Lucida Sans" w:hAnsi="Lucida Sans"/>
          <w:strike/>
          <w:sz w:val="20"/>
          <w:szCs w:val="20"/>
          <w:highlight w:val="yellow"/>
        </w:rPr>
        <w:t>differs between mood states (i.e. euthymic, manic/hypo, mixed or depressed)</w:t>
      </w:r>
      <w:r w:rsidRPr="00240FC4">
        <w:rPr>
          <w:rFonts w:ascii="Lucida Sans" w:hAnsi="Lucida Sans"/>
          <w:sz w:val="20"/>
          <w:szCs w:val="20"/>
        </w:rPr>
        <w:t xml:space="preserve"> </w:t>
      </w:r>
      <w:r w:rsidR="00AC6041" w:rsidRPr="00AC6041">
        <w:rPr>
          <w:rFonts w:ascii="Lucida Sans" w:hAnsi="Lucida Sans"/>
          <w:sz w:val="20"/>
          <w:szCs w:val="20"/>
          <w:highlight w:val="yellow"/>
        </w:rPr>
        <w:t>has a relationship with mood state or anxiety in a bipolar disorder population,</w:t>
      </w:r>
      <w:r w:rsidR="00AC6041">
        <w:rPr>
          <w:rFonts w:ascii="Lucida Sans" w:hAnsi="Lucida Sans"/>
          <w:sz w:val="20"/>
          <w:szCs w:val="20"/>
        </w:rPr>
        <w:t xml:space="preserve"> </w:t>
      </w:r>
      <w:r w:rsidRPr="00240FC4">
        <w:rPr>
          <w:rFonts w:ascii="Lucida Sans" w:hAnsi="Lucida Sans"/>
          <w:sz w:val="20"/>
          <w:szCs w:val="20"/>
        </w:rPr>
        <w:t>and if so, whether this has an effect on any relationship between executive function and impulsive spending. Lastly, the study aim</w:t>
      </w:r>
      <w:r w:rsidR="0091283A">
        <w:rPr>
          <w:rFonts w:ascii="Lucida Sans" w:hAnsi="Lucida Sans"/>
          <w:sz w:val="20"/>
          <w:szCs w:val="20"/>
        </w:rPr>
        <w:t xml:space="preserve">s </w:t>
      </w:r>
      <w:r w:rsidRPr="00240FC4">
        <w:rPr>
          <w:rFonts w:ascii="Lucida Sans" w:hAnsi="Lucida Sans"/>
          <w:sz w:val="20"/>
          <w:szCs w:val="20"/>
        </w:rPr>
        <w:t xml:space="preserve">to find whether there </w:t>
      </w:r>
      <w:r w:rsidR="0091283A">
        <w:rPr>
          <w:rFonts w:ascii="Lucida Sans" w:hAnsi="Lucida Sans"/>
          <w:sz w:val="20"/>
          <w:szCs w:val="20"/>
        </w:rPr>
        <w:t>is</w:t>
      </w:r>
      <w:r w:rsidRPr="00240FC4">
        <w:rPr>
          <w:rFonts w:ascii="Lucida Sans" w:hAnsi="Lucida Sans"/>
          <w:sz w:val="20"/>
          <w:szCs w:val="20"/>
        </w:rPr>
        <w:t xml:space="preserve"> a difference on tests of executive function between individuals who have an increase in compulsive buying, gambling or debt a month after being tested compared to those who do not.</w:t>
      </w:r>
    </w:p>
    <w:p w14:paraId="4A6CFC38" w14:textId="5214DB7E" w:rsidR="00631FBC" w:rsidRDefault="00631FBC" w:rsidP="007C195F">
      <w:pPr>
        <w:jc w:val="both"/>
        <w:rPr>
          <w:rFonts w:ascii="Lucida Sans" w:hAnsi="Lucida Sans"/>
          <w:sz w:val="20"/>
          <w:szCs w:val="20"/>
        </w:rPr>
      </w:pPr>
    </w:p>
    <w:p w14:paraId="053540E0" w14:textId="2BC69981" w:rsidR="00631FBC" w:rsidRDefault="00631FBC" w:rsidP="007C195F">
      <w:pPr>
        <w:jc w:val="both"/>
        <w:rPr>
          <w:rFonts w:ascii="Lucida Sans" w:hAnsi="Lucida Sans"/>
          <w:sz w:val="20"/>
          <w:szCs w:val="20"/>
        </w:rPr>
      </w:pPr>
      <w:r>
        <w:rPr>
          <w:rFonts w:ascii="Lucida Sans" w:hAnsi="Lucida Sans"/>
          <w:sz w:val="20"/>
          <w:szCs w:val="20"/>
        </w:rPr>
        <w:t>The study is funded by the University of Southampton.</w:t>
      </w:r>
    </w:p>
    <w:p w14:paraId="385B8F70" w14:textId="6D113084" w:rsidR="00B8092C" w:rsidRPr="000F03B2" w:rsidRDefault="00F04410" w:rsidP="007C195F">
      <w:pPr>
        <w:jc w:val="both"/>
        <w:rPr>
          <w:rFonts w:ascii="Lucida Sans" w:hAnsi="Lucida Sans"/>
          <w:sz w:val="20"/>
          <w:szCs w:val="20"/>
        </w:rPr>
      </w:pPr>
      <w:r>
        <w:rPr>
          <w:rFonts w:ascii="Lucida Sans" w:hAnsi="Lucida Sans"/>
          <w:sz w:val="20"/>
          <w:szCs w:val="20"/>
        </w:rPr>
        <w:t xml:space="preserve"> </w:t>
      </w:r>
    </w:p>
    <w:p w14:paraId="56B861FF" w14:textId="77777777" w:rsidR="009D641C" w:rsidRPr="00104C34" w:rsidRDefault="009D641C" w:rsidP="007C195F">
      <w:pPr>
        <w:jc w:val="both"/>
        <w:rPr>
          <w:rFonts w:ascii="Lucida Sans" w:hAnsi="Lucida Sans"/>
          <w:i/>
          <w:sz w:val="20"/>
          <w:szCs w:val="20"/>
        </w:rPr>
      </w:pPr>
    </w:p>
    <w:p w14:paraId="7A94539E" w14:textId="4F98422B" w:rsidR="009D641C" w:rsidRDefault="009D641C" w:rsidP="007C195F">
      <w:pPr>
        <w:jc w:val="both"/>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1F2F4B4F" w14:textId="0E1B18E0" w:rsidR="00DA3FF1" w:rsidRDefault="00DA3FF1" w:rsidP="007C195F">
      <w:pPr>
        <w:jc w:val="both"/>
        <w:rPr>
          <w:rFonts w:ascii="Lucida Sans" w:hAnsi="Lucida Sans"/>
          <w:bCs/>
          <w:sz w:val="20"/>
          <w:szCs w:val="20"/>
        </w:rPr>
      </w:pPr>
    </w:p>
    <w:p w14:paraId="409611D5" w14:textId="17C4A3C3" w:rsidR="00DA3FF1" w:rsidRDefault="00DA3FF1" w:rsidP="007C195F">
      <w:pPr>
        <w:jc w:val="both"/>
        <w:rPr>
          <w:rFonts w:ascii="Lucida Sans" w:hAnsi="Lucida Sans"/>
          <w:bCs/>
          <w:sz w:val="20"/>
          <w:szCs w:val="20"/>
        </w:rPr>
      </w:pPr>
      <w:r>
        <w:rPr>
          <w:rFonts w:ascii="Lucida Sans" w:hAnsi="Lucida Sans"/>
          <w:bCs/>
          <w:sz w:val="20"/>
          <w:szCs w:val="20"/>
        </w:rPr>
        <w:t xml:space="preserve">You have been approached to take part in the study as you are an adult who has a diagnosis of </w:t>
      </w:r>
      <w:r w:rsidR="00B84F5F">
        <w:rPr>
          <w:rFonts w:ascii="Lucida Sans" w:hAnsi="Lucida Sans"/>
          <w:bCs/>
          <w:sz w:val="20"/>
          <w:szCs w:val="20"/>
        </w:rPr>
        <w:t>b</w:t>
      </w:r>
      <w:r>
        <w:rPr>
          <w:rFonts w:ascii="Lucida Sans" w:hAnsi="Lucida Sans"/>
          <w:bCs/>
          <w:sz w:val="20"/>
          <w:szCs w:val="20"/>
        </w:rPr>
        <w:t xml:space="preserve">ipolar </w:t>
      </w:r>
      <w:r w:rsidR="00B84F5F">
        <w:rPr>
          <w:rFonts w:ascii="Lucida Sans" w:hAnsi="Lucida Sans"/>
          <w:bCs/>
          <w:sz w:val="20"/>
          <w:szCs w:val="20"/>
        </w:rPr>
        <w:t>d</w:t>
      </w:r>
      <w:r>
        <w:rPr>
          <w:rFonts w:ascii="Lucida Sans" w:hAnsi="Lucida Sans"/>
          <w:bCs/>
          <w:sz w:val="20"/>
          <w:szCs w:val="20"/>
        </w:rPr>
        <w:t>isorder.</w:t>
      </w:r>
      <w:r w:rsidR="007C195F">
        <w:rPr>
          <w:rFonts w:ascii="Lucida Sans" w:hAnsi="Lucida Sans"/>
          <w:bCs/>
          <w:sz w:val="20"/>
          <w:szCs w:val="20"/>
        </w:rPr>
        <w:t xml:space="preserve"> At least 140</w:t>
      </w:r>
      <w:r w:rsidR="00467D8A">
        <w:rPr>
          <w:rFonts w:ascii="Lucida Sans" w:hAnsi="Lucida Sans"/>
          <w:bCs/>
          <w:sz w:val="20"/>
          <w:szCs w:val="20"/>
        </w:rPr>
        <w:t xml:space="preserve"> </w:t>
      </w:r>
      <w:r w:rsidR="0080094F">
        <w:rPr>
          <w:rFonts w:ascii="Lucida Sans" w:hAnsi="Lucida Sans"/>
          <w:bCs/>
          <w:sz w:val="20"/>
          <w:szCs w:val="20"/>
        </w:rPr>
        <w:t xml:space="preserve">adults with a diagnosis of </w:t>
      </w:r>
      <w:r w:rsidR="00B84F5F">
        <w:rPr>
          <w:rFonts w:ascii="Lucida Sans" w:hAnsi="Lucida Sans"/>
          <w:bCs/>
          <w:sz w:val="20"/>
          <w:szCs w:val="20"/>
        </w:rPr>
        <w:t>b</w:t>
      </w:r>
      <w:r w:rsidR="0080094F">
        <w:rPr>
          <w:rFonts w:ascii="Lucida Sans" w:hAnsi="Lucida Sans"/>
          <w:bCs/>
          <w:sz w:val="20"/>
          <w:szCs w:val="20"/>
        </w:rPr>
        <w:t xml:space="preserve">ipolar </w:t>
      </w:r>
      <w:r w:rsidR="00B84F5F">
        <w:rPr>
          <w:rFonts w:ascii="Lucida Sans" w:hAnsi="Lucida Sans"/>
          <w:bCs/>
          <w:sz w:val="20"/>
          <w:szCs w:val="20"/>
        </w:rPr>
        <w:t>d</w:t>
      </w:r>
      <w:r w:rsidR="0080094F">
        <w:rPr>
          <w:rFonts w:ascii="Lucida Sans" w:hAnsi="Lucida Sans"/>
          <w:bCs/>
          <w:sz w:val="20"/>
          <w:szCs w:val="20"/>
        </w:rPr>
        <w:t>isorder</w:t>
      </w:r>
      <w:r w:rsidR="007C195F">
        <w:rPr>
          <w:rFonts w:ascii="Lucida Sans" w:hAnsi="Lucida Sans"/>
          <w:bCs/>
          <w:sz w:val="20"/>
          <w:szCs w:val="20"/>
        </w:rPr>
        <w:t xml:space="preserve"> are needed for the study.</w:t>
      </w:r>
    </w:p>
    <w:p w14:paraId="6662E9AD" w14:textId="77777777" w:rsidR="00BA4EFC" w:rsidRDefault="00BA4EFC" w:rsidP="007C195F">
      <w:pPr>
        <w:jc w:val="both"/>
        <w:rPr>
          <w:rFonts w:ascii="Lucida Sans" w:hAnsi="Lucida Sans"/>
          <w:bCs/>
          <w:sz w:val="20"/>
          <w:szCs w:val="20"/>
        </w:rPr>
      </w:pPr>
    </w:p>
    <w:p w14:paraId="7F9EB36F" w14:textId="2FAEE603" w:rsidR="00BA4EFC" w:rsidRDefault="00BA4EFC" w:rsidP="007C195F">
      <w:pPr>
        <w:jc w:val="both"/>
        <w:rPr>
          <w:rFonts w:ascii="Lucida Sans" w:hAnsi="Lucida Sans"/>
          <w:b/>
          <w:sz w:val="20"/>
          <w:szCs w:val="20"/>
        </w:rPr>
      </w:pPr>
      <w:r>
        <w:rPr>
          <w:rFonts w:ascii="Lucida Sans" w:hAnsi="Lucida Sans"/>
          <w:b/>
          <w:sz w:val="20"/>
          <w:szCs w:val="20"/>
        </w:rPr>
        <w:t>Who is eligible to take part?</w:t>
      </w:r>
    </w:p>
    <w:p w14:paraId="4F4433CA" w14:textId="77777777" w:rsidR="00424F04" w:rsidRDefault="00424F04" w:rsidP="00424F04">
      <w:pPr>
        <w:jc w:val="both"/>
        <w:rPr>
          <w:rFonts w:ascii="Lucida Sans" w:hAnsi="Lucida Sans"/>
          <w:iCs/>
          <w:sz w:val="20"/>
          <w:szCs w:val="20"/>
        </w:rPr>
      </w:pPr>
    </w:p>
    <w:p w14:paraId="7AF86B9A" w14:textId="497A0158" w:rsidR="000A7E07" w:rsidRDefault="00BA4EFC" w:rsidP="00424F04">
      <w:pPr>
        <w:jc w:val="both"/>
        <w:rPr>
          <w:rFonts w:ascii="Lucida Sans" w:hAnsi="Lucida Sans"/>
          <w:iCs/>
          <w:sz w:val="20"/>
          <w:szCs w:val="20"/>
        </w:rPr>
      </w:pPr>
      <w:r>
        <w:rPr>
          <w:rFonts w:ascii="Lucida Sans" w:hAnsi="Lucida Sans"/>
          <w:iCs/>
          <w:sz w:val="20"/>
          <w:szCs w:val="20"/>
        </w:rPr>
        <w:lastRenderedPageBreak/>
        <w:t>To be eligible for the study</w:t>
      </w:r>
      <w:r w:rsidR="000A7E07">
        <w:rPr>
          <w:rFonts w:ascii="Lucida Sans" w:hAnsi="Lucida Sans"/>
          <w:iCs/>
          <w:sz w:val="20"/>
          <w:szCs w:val="20"/>
        </w:rPr>
        <w:t>:</w:t>
      </w:r>
    </w:p>
    <w:p w14:paraId="269FE36F" w14:textId="77777777" w:rsidR="000A7E07" w:rsidRDefault="000A7E07" w:rsidP="000A7E07">
      <w:pPr>
        <w:pStyle w:val="ListParagraph"/>
        <w:numPr>
          <w:ilvl w:val="0"/>
          <w:numId w:val="5"/>
        </w:numPr>
        <w:jc w:val="both"/>
        <w:rPr>
          <w:rFonts w:ascii="Lucida Sans" w:hAnsi="Lucida Sans"/>
          <w:iCs/>
          <w:sz w:val="20"/>
          <w:szCs w:val="20"/>
        </w:rPr>
      </w:pPr>
      <w:r>
        <w:rPr>
          <w:rFonts w:ascii="Lucida Sans" w:hAnsi="Lucida Sans"/>
          <w:iCs/>
          <w:sz w:val="20"/>
          <w:szCs w:val="20"/>
        </w:rPr>
        <w:t>H</w:t>
      </w:r>
      <w:r w:rsidR="00BA4EFC" w:rsidRPr="000A7E07">
        <w:rPr>
          <w:rFonts w:ascii="Lucida Sans" w:hAnsi="Lucida Sans"/>
          <w:iCs/>
          <w:sz w:val="20"/>
          <w:szCs w:val="20"/>
        </w:rPr>
        <w:t>ave a diagnosis of bipolar disorder</w:t>
      </w:r>
    </w:p>
    <w:p w14:paraId="6A0A92EF" w14:textId="023A12EA" w:rsidR="009720BE" w:rsidRDefault="000A7E07" w:rsidP="007662DE">
      <w:pPr>
        <w:pStyle w:val="ListParagraph"/>
        <w:numPr>
          <w:ilvl w:val="0"/>
          <w:numId w:val="5"/>
        </w:numPr>
        <w:jc w:val="both"/>
        <w:rPr>
          <w:rFonts w:ascii="Lucida Sans" w:hAnsi="Lucida Sans"/>
          <w:iCs/>
          <w:sz w:val="20"/>
          <w:szCs w:val="20"/>
        </w:rPr>
      </w:pPr>
      <w:r>
        <w:rPr>
          <w:rFonts w:ascii="Lucida Sans" w:hAnsi="Lucida Sans"/>
          <w:iCs/>
          <w:sz w:val="20"/>
          <w:szCs w:val="20"/>
        </w:rPr>
        <w:t xml:space="preserve">Be </w:t>
      </w:r>
      <w:r w:rsidR="00BA4EFC" w:rsidRPr="000A7E07">
        <w:rPr>
          <w:rFonts w:ascii="Lucida Sans" w:hAnsi="Lucida Sans"/>
          <w:iCs/>
          <w:sz w:val="20"/>
          <w:szCs w:val="20"/>
        </w:rPr>
        <w:t>18 years of age or older</w:t>
      </w:r>
    </w:p>
    <w:p w14:paraId="1F7C5C56" w14:textId="16AF807A" w:rsidR="005F1392" w:rsidRDefault="005F1392" w:rsidP="007662DE">
      <w:pPr>
        <w:pStyle w:val="ListParagraph"/>
        <w:numPr>
          <w:ilvl w:val="0"/>
          <w:numId w:val="5"/>
        </w:numPr>
        <w:jc w:val="both"/>
        <w:rPr>
          <w:rFonts w:ascii="Lucida Sans" w:hAnsi="Lucida Sans"/>
          <w:iCs/>
          <w:sz w:val="20"/>
          <w:szCs w:val="20"/>
        </w:rPr>
      </w:pPr>
      <w:r>
        <w:rPr>
          <w:rFonts w:ascii="Lucida Sans" w:hAnsi="Lucida Sans"/>
          <w:iCs/>
          <w:sz w:val="20"/>
          <w:szCs w:val="20"/>
        </w:rPr>
        <w:t>Speak English as a first language</w:t>
      </w:r>
    </w:p>
    <w:p w14:paraId="2572BC76" w14:textId="77777777" w:rsidR="007662DE" w:rsidRDefault="007662DE" w:rsidP="007662DE">
      <w:pPr>
        <w:jc w:val="both"/>
        <w:rPr>
          <w:rFonts w:ascii="Lucida Sans" w:hAnsi="Lucida Sans"/>
          <w:iCs/>
          <w:sz w:val="20"/>
          <w:szCs w:val="20"/>
        </w:rPr>
      </w:pPr>
    </w:p>
    <w:p w14:paraId="2F5A5F0F" w14:textId="53C3BE45" w:rsidR="007662DE" w:rsidRDefault="007662DE" w:rsidP="007662DE">
      <w:pPr>
        <w:jc w:val="both"/>
        <w:rPr>
          <w:rFonts w:ascii="Lucida Sans" w:hAnsi="Lucida Sans"/>
          <w:iCs/>
          <w:sz w:val="20"/>
          <w:szCs w:val="20"/>
        </w:rPr>
      </w:pPr>
      <w:r>
        <w:rPr>
          <w:rFonts w:ascii="Lucida Sans" w:hAnsi="Lucida Sans"/>
          <w:iCs/>
          <w:sz w:val="20"/>
          <w:szCs w:val="20"/>
        </w:rPr>
        <w:t xml:space="preserve">You would </w:t>
      </w:r>
      <w:r>
        <w:rPr>
          <w:rFonts w:ascii="Lucida Sans" w:hAnsi="Lucida Sans"/>
          <w:b/>
          <w:bCs/>
          <w:iCs/>
          <w:sz w:val="20"/>
          <w:szCs w:val="20"/>
        </w:rPr>
        <w:t>not</w:t>
      </w:r>
      <w:r>
        <w:rPr>
          <w:rFonts w:ascii="Lucida Sans" w:hAnsi="Lucida Sans"/>
          <w:iCs/>
          <w:sz w:val="20"/>
          <w:szCs w:val="20"/>
        </w:rPr>
        <w:t xml:space="preserve"> be eligible for the study if you:</w:t>
      </w:r>
    </w:p>
    <w:p w14:paraId="556AC894" w14:textId="77777777" w:rsidR="008E5360" w:rsidRDefault="008E5360" w:rsidP="007662DE">
      <w:pPr>
        <w:jc w:val="both"/>
        <w:rPr>
          <w:rFonts w:ascii="Lucida Sans" w:hAnsi="Lucida Sans"/>
          <w:iCs/>
          <w:sz w:val="20"/>
          <w:szCs w:val="20"/>
        </w:rPr>
      </w:pPr>
    </w:p>
    <w:p w14:paraId="6EDD2680" w14:textId="0FE972D3" w:rsidR="007662DE" w:rsidRPr="007662DE" w:rsidRDefault="007662DE" w:rsidP="007662DE">
      <w:pPr>
        <w:pStyle w:val="ListParagraph"/>
        <w:numPr>
          <w:ilvl w:val="0"/>
          <w:numId w:val="5"/>
        </w:numPr>
        <w:jc w:val="both"/>
        <w:rPr>
          <w:rFonts w:ascii="Lucida Sans" w:hAnsi="Lucida Sans"/>
          <w:iCs/>
          <w:sz w:val="20"/>
          <w:szCs w:val="20"/>
        </w:rPr>
      </w:pPr>
      <w:r>
        <w:rPr>
          <w:rFonts w:ascii="Lucida Sans" w:hAnsi="Lucida Sans"/>
          <w:iCs/>
          <w:sz w:val="20"/>
          <w:szCs w:val="20"/>
        </w:rPr>
        <w:t xml:space="preserve">Have a </w:t>
      </w:r>
      <w:r w:rsidR="00C76C01">
        <w:rPr>
          <w:rFonts w:ascii="Lucida Sans" w:hAnsi="Lucida Sans"/>
          <w:iCs/>
          <w:sz w:val="20"/>
          <w:szCs w:val="20"/>
        </w:rPr>
        <w:t>diagnosis of Cyclothymia</w:t>
      </w:r>
    </w:p>
    <w:p w14:paraId="4280C3AE" w14:textId="77777777" w:rsidR="000E7A57" w:rsidRDefault="00C76C01" w:rsidP="000A7E07">
      <w:pPr>
        <w:pStyle w:val="ListParagraph"/>
        <w:numPr>
          <w:ilvl w:val="0"/>
          <w:numId w:val="5"/>
        </w:numPr>
        <w:jc w:val="both"/>
        <w:rPr>
          <w:rFonts w:ascii="Lucida Sans" w:hAnsi="Lucida Sans"/>
          <w:iCs/>
          <w:sz w:val="20"/>
          <w:szCs w:val="20"/>
        </w:rPr>
      </w:pPr>
      <w:r>
        <w:rPr>
          <w:rFonts w:ascii="Lucida Sans" w:hAnsi="Lucida Sans"/>
          <w:iCs/>
          <w:sz w:val="20"/>
          <w:szCs w:val="20"/>
        </w:rPr>
        <w:t>Have</w:t>
      </w:r>
      <w:r w:rsidR="00CD43D7">
        <w:rPr>
          <w:rFonts w:ascii="Lucida Sans" w:hAnsi="Lucida Sans"/>
          <w:iCs/>
          <w:sz w:val="20"/>
          <w:szCs w:val="20"/>
        </w:rPr>
        <w:t xml:space="preserve"> a diagnosis of or </w:t>
      </w:r>
      <w:r>
        <w:rPr>
          <w:rFonts w:ascii="Lucida Sans" w:hAnsi="Lucida Sans"/>
          <w:iCs/>
          <w:sz w:val="20"/>
          <w:szCs w:val="20"/>
        </w:rPr>
        <w:t>are</w:t>
      </w:r>
      <w:r w:rsidR="00CD43D7">
        <w:rPr>
          <w:rFonts w:ascii="Lucida Sans" w:hAnsi="Lucida Sans"/>
          <w:iCs/>
          <w:sz w:val="20"/>
          <w:szCs w:val="20"/>
        </w:rPr>
        <w:t xml:space="preserve"> under investigation for </w:t>
      </w:r>
      <w:r w:rsidR="00BA4EFC" w:rsidRPr="000A7E07">
        <w:rPr>
          <w:rFonts w:ascii="Lucida Sans" w:hAnsi="Lucida Sans"/>
          <w:iCs/>
          <w:sz w:val="20"/>
          <w:szCs w:val="20"/>
        </w:rPr>
        <w:t>a neurodegenerative disease of the brain</w:t>
      </w:r>
      <w:r>
        <w:rPr>
          <w:rFonts w:ascii="Lucida Sans" w:hAnsi="Lucida Sans"/>
          <w:iCs/>
          <w:sz w:val="20"/>
          <w:szCs w:val="20"/>
        </w:rPr>
        <w:t xml:space="preserve"> (due to the effects on tests of cognitive function)</w:t>
      </w:r>
      <w:r w:rsidR="00424F04" w:rsidRPr="000A7E07">
        <w:rPr>
          <w:rFonts w:ascii="Lucida Sans" w:hAnsi="Lucida Sans"/>
          <w:iCs/>
          <w:sz w:val="20"/>
          <w:szCs w:val="20"/>
        </w:rPr>
        <w:t>.</w:t>
      </w:r>
    </w:p>
    <w:p w14:paraId="7EEDD3C0" w14:textId="1885D2D8" w:rsidR="00482012" w:rsidRDefault="000E7A57" w:rsidP="000A7E07">
      <w:pPr>
        <w:pStyle w:val="ListParagraph"/>
        <w:numPr>
          <w:ilvl w:val="0"/>
          <w:numId w:val="5"/>
        </w:numPr>
        <w:jc w:val="both"/>
        <w:rPr>
          <w:rFonts w:ascii="Lucida Sans" w:hAnsi="Lucida Sans"/>
          <w:iCs/>
          <w:sz w:val="20"/>
          <w:szCs w:val="20"/>
        </w:rPr>
      </w:pPr>
      <w:r>
        <w:rPr>
          <w:rFonts w:ascii="Lucida Sans" w:hAnsi="Lucida Sans"/>
          <w:iCs/>
          <w:sz w:val="20"/>
          <w:szCs w:val="20"/>
        </w:rPr>
        <w:t xml:space="preserve">Have an acquired brain injury (including stroke or brain tumour) that you believe </w:t>
      </w:r>
      <w:r w:rsidR="00482012">
        <w:rPr>
          <w:rFonts w:ascii="Lucida Sans" w:hAnsi="Lucida Sans"/>
          <w:iCs/>
          <w:sz w:val="20"/>
          <w:szCs w:val="20"/>
        </w:rPr>
        <w:t>to affec</w:t>
      </w:r>
      <w:r w:rsidR="00DB53C5">
        <w:rPr>
          <w:rFonts w:ascii="Lucida Sans" w:hAnsi="Lucida Sans"/>
          <w:iCs/>
          <w:sz w:val="20"/>
          <w:szCs w:val="20"/>
        </w:rPr>
        <w:t>t</w:t>
      </w:r>
      <w:r w:rsidR="00482012">
        <w:rPr>
          <w:rFonts w:ascii="Lucida Sans" w:hAnsi="Lucida Sans"/>
          <w:iCs/>
          <w:sz w:val="20"/>
          <w:szCs w:val="20"/>
        </w:rPr>
        <w:t xml:space="preserve"> </w:t>
      </w:r>
      <w:r w:rsidR="00F844E4" w:rsidRPr="000A7E07">
        <w:rPr>
          <w:rFonts w:ascii="Lucida Sans" w:hAnsi="Lucida Sans"/>
          <w:iCs/>
          <w:sz w:val="20"/>
          <w:szCs w:val="20"/>
        </w:rPr>
        <w:t>your cognitive function (</w:t>
      </w:r>
      <w:r w:rsidR="004B3D54" w:rsidRPr="000A7E07">
        <w:rPr>
          <w:rFonts w:ascii="Lucida Sans" w:hAnsi="Lucida Sans"/>
          <w:iCs/>
          <w:sz w:val="20"/>
          <w:szCs w:val="20"/>
        </w:rPr>
        <w:t xml:space="preserve">e.g. your </w:t>
      </w:r>
      <w:r w:rsidR="00903BF9" w:rsidRPr="000A7E07">
        <w:rPr>
          <w:rFonts w:ascii="Lucida Sans" w:hAnsi="Lucida Sans"/>
          <w:iCs/>
          <w:sz w:val="20"/>
          <w:szCs w:val="20"/>
        </w:rPr>
        <w:t>attention, concentration</w:t>
      </w:r>
      <w:r w:rsidR="004B3D54" w:rsidRPr="000A7E07">
        <w:rPr>
          <w:rFonts w:ascii="Lucida Sans" w:hAnsi="Lucida Sans"/>
          <w:iCs/>
          <w:sz w:val="20"/>
          <w:szCs w:val="20"/>
        </w:rPr>
        <w:t>, speed of processing information</w:t>
      </w:r>
      <w:r w:rsidR="00437560" w:rsidRPr="000A7E07">
        <w:rPr>
          <w:rFonts w:ascii="Lucida Sans" w:hAnsi="Lucida Sans"/>
          <w:iCs/>
          <w:sz w:val="20"/>
          <w:szCs w:val="20"/>
        </w:rPr>
        <w:t xml:space="preserve">, or </w:t>
      </w:r>
      <w:r w:rsidR="00903BF9" w:rsidRPr="000A7E07">
        <w:rPr>
          <w:rFonts w:ascii="Lucida Sans" w:hAnsi="Lucida Sans"/>
          <w:iCs/>
          <w:sz w:val="20"/>
          <w:szCs w:val="20"/>
        </w:rPr>
        <w:t>memory</w:t>
      </w:r>
      <w:r w:rsidR="00437560" w:rsidRPr="000A7E07">
        <w:rPr>
          <w:rFonts w:ascii="Lucida Sans" w:hAnsi="Lucida Sans"/>
          <w:iCs/>
          <w:sz w:val="20"/>
          <w:szCs w:val="20"/>
        </w:rPr>
        <w:t>)</w:t>
      </w:r>
      <w:r w:rsidR="00DB53C5">
        <w:rPr>
          <w:rFonts w:ascii="Lucida Sans" w:hAnsi="Lucida Sans"/>
          <w:iCs/>
          <w:sz w:val="20"/>
          <w:szCs w:val="20"/>
        </w:rPr>
        <w:t>.</w:t>
      </w:r>
    </w:p>
    <w:p w14:paraId="11D2751F" w14:textId="5D5B779F" w:rsidR="00BA4EFC" w:rsidRPr="00D51F10" w:rsidRDefault="00E23090" w:rsidP="009D7078">
      <w:pPr>
        <w:pStyle w:val="ListParagraph"/>
        <w:numPr>
          <w:ilvl w:val="0"/>
          <w:numId w:val="5"/>
        </w:numPr>
        <w:jc w:val="both"/>
        <w:rPr>
          <w:rFonts w:ascii="Lucida Sans" w:hAnsi="Lucida Sans"/>
          <w:b/>
          <w:sz w:val="20"/>
          <w:szCs w:val="20"/>
        </w:rPr>
      </w:pPr>
      <w:r>
        <w:rPr>
          <w:rFonts w:ascii="Lucida Sans" w:hAnsi="Lucida Sans"/>
          <w:iCs/>
          <w:sz w:val="20"/>
          <w:szCs w:val="20"/>
        </w:rPr>
        <w:t>H</w:t>
      </w:r>
      <w:r w:rsidR="00BA4EFC" w:rsidRPr="00397191">
        <w:rPr>
          <w:rFonts w:ascii="Lucida Sans" w:hAnsi="Lucida Sans"/>
          <w:iCs/>
          <w:sz w:val="20"/>
          <w:szCs w:val="20"/>
        </w:rPr>
        <w:t>ave significant visual or hearing difficulties that cannot be corrected, for example with glasses or hearing aids</w:t>
      </w:r>
      <w:r w:rsidR="00A037F0">
        <w:rPr>
          <w:rFonts w:ascii="Lucida Sans" w:hAnsi="Lucida Sans"/>
          <w:iCs/>
          <w:sz w:val="20"/>
          <w:szCs w:val="20"/>
        </w:rPr>
        <w:t xml:space="preserve"> (due to the effects on tests of cognitive function)</w:t>
      </w:r>
      <w:r w:rsidR="00BA4EFC" w:rsidRPr="00397191">
        <w:rPr>
          <w:rFonts w:ascii="Lucida Sans" w:hAnsi="Lucida Sans"/>
          <w:iCs/>
          <w:sz w:val="20"/>
          <w:szCs w:val="20"/>
        </w:rPr>
        <w:t>.</w:t>
      </w:r>
    </w:p>
    <w:p w14:paraId="099BC1E9" w14:textId="77777777" w:rsidR="00D51F10" w:rsidRDefault="00D51F10" w:rsidP="00D51F10">
      <w:pPr>
        <w:jc w:val="both"/>
        <w:rPr>
          <w:rFonts w:ascii="Lucida Sans" w:hAnsi="Lucida Sans"/>
          <w:b/>
          <w:sz w:val="20"/>
          <w:szCs w:val="20"/>
        </w:rPr>
      </w:pPr>
    </w:p>
    <w:p w14:paraId="5F186517" w14:textId="2800DFF7" w:rsidR="00D51F10" w:rsidRPr="00D51F10" w:rsidRDefault="00D51F10" w:rsidP="00D51F10">
      <w:pPr>
        <w:jc w:val="both"/>
        <w:rPr>
          <w:rFonts w:ascii="Lucida Sans" w:hAnsi="Lucida Sans"/>
          <w:b/>
          <w:sz w:val="20"/>
          <w:szCs w:val="20"/>
        </w:rPr>
      </w:pPr>
      <w:r>
        <w:rPr>
          <w:rFonts w:ascii="Lucida Sans" w:hAnsi="Lucida Sans"/>
          <w:b/>
          <w:sz w:val="20"/>
          <w:szCs w:val="20"/>
        </w:rPr>
        <w:t>Please do not proceed with the study if you are not eligible. If you have any doubts or questions and would like to discuss these, please email the researcher (details at the top of this page).</w:t>
      </w:r>
    </w:p>
    <w:p w14:paraId="1EDA6F2E" w14:textId="77777777" w:rsidR="005F1392" w:rsidRPr="005F1392" w:rsidRDefault="005F1392" w:rsidP="005F1392">
      <w:pPr>
        <w:jc w:val="both"/>
        <w:rPr>
          <w:rFonts w:ascii="Lucida Sans" w:hAnsi="Lucida Sans"/>
          <w:b/>
          <w:sz w:val="20"/>
          <w:szCs w:val="20"/>
        </w:rPr>
      </w:pPr>
    </w:p>
    <w:p w14:paraId="140C5EB3" w14:textId="1773DC02" w:rsidR="009D641C" w:rsidRDefault="009D641C" w:rsidP="007C195F">
      <w:pPr>
        <w:jc w:val="both"/>
        <w:rPr>
          <w:rFonts w:ascii="Lucida Sans" w:hAnsi="Lucida Sans"/>
          <w:sz w:val="20"/>
          <w:szCs w:val="20"/>
        </w:rPr>
      </w:pPr>
    </w:p>
    <w:p w14:paraId="3999BF9C" w14:textId="77777777" w:rsidR="009D641C" w:rsidRPr="004449DA" w:rsidRDefault="009D641C" w:rsidP="007C195F">
      <w:pPr>
        <w:jc w:val="both"/>
        <w:rPr>
          <w:rFonts w:ascii="Lucida Sans" w:hAnsi="Lucida Sans"/>
          <w:b/>
          <w:sz w:val="20"/>
          <w:szCs w:val="20"/>
        </w:rPr>
      </w:pPr>
      <w:r w:rsidRPr="004449DA">
        <w:rPr>
          <w:rFonts w:ascii="Lucida Sans" w:hAnsi="Lucida Sans"/>
          <w:b/>
          <w:sz w:val="20"/>
          <w:szCs w:val="20"/>
        </w:rPr>
        <w:t>What will happen to me if I take part?</w:t>
      </w:r>
    </w:p>
    <w:p w14:paraId="6DF6CF2E" w14:textId="77777777" w:rsidR="004C2C91" w:rsidRDefault="004C2C91" w:rsidP="007C195F">
      <w:pPr>
        <w:jc w:val="both"/>
        <w:rPr>
          <w:rFonts w:ascii="Lucida Sans" w:hAnsi="Lucida Sans"/>
          <w:i/>
          <w:color w:val="7F7F7F" w:themeColor="text1" w:themeTint="80"/>
          <w:sz w:val="20"/>
          <w:szCs w:val="20"/>
        </w:rPr>
      </w:pPr>
    </w:p>
    <w:p w14:paraId="3B4A82FD" w14:textId="14E1CA06" w:rsidR="00CA6E5C" w:rsidRDefault="009F4959" w:rsidP="007C195F">
      <w:pPr>
        <w:jc w:val="both"/>
        <w:rPr>
          <w:rFonts w:ascii="Lucida Sans" w:hAnsi="Lucida Sans"/>
          <w:iCs/>
          <w:sz w:val="20"/>
          <w:szCs w:val="20"/>
        </w:rPr>
      </w:pPr>
      <w:r>
        <w:rPr>
          <w:rFonts w:ascii="Lucida Sans" w:hAnsi="Lucida Sans"/>
          <w:iCs/>
          <w:sz w:val="20"/>
          <w:szCs w:val="20"/>
        </w:rPr>
        <w:t>The study i</w:t>
      </w:r>
      <w:r w:rsidR="00DA74A3">
        <w:rPr>
          <w:rFonts w:ascii="Lucida Sans" w:hAnsi="Lucida Sans"/>
          <w:iCs/>
          <w:sz w:val="20"/>
          <w:szCs w:val="20"/>
        </w:rPr>
        <w:t>s all online and</w:t>
      </w:r>
      <w:r w:rsidR="006154E0">
        <w:rPr>
          <w:rFonts w:ascii="Lucida Sans" w:hAnsi="Lucida Sans"/>
          <w:iCs/>
          <w:sz w:val="20"/>
          <w:szCs w:val="20"/>
        </w:rPr>
        <w:t xml:space="preserve"> </w:t>
      </w:r>
      <w:r w:rsidR="00F145C4">
        <w:rPr>
          <w:rFonts w:ascii="Lucida Sans" w:hAnsi="Lucida Sans"/>
          <w:iCs/>
          <w:sz w:val="20"/>
          <w:szCs w:val="20"/>
        </w:rPr>
        <w:t>asks for you to participate at two different time points, one month apart.</w:t>
      </w:r>
      <w:r w:rsidR="00DA74A3">
        <w:rPr>
          <w:rFonts w:ascii="Lucida Sans" w:hAnsi="Lucida Sans"/>
          <w:iCs/>
          <w:sz w:val="20"/>
          <w:szCs w:val="20"/>
        </w:rPr>
        <w:t xml:space="preserve"> </w:t>
      </w:r>
    </w:p>
    <w:p w14:paraId="118D9CE2" w14:textId="77777777" w:rsidR="00CA6E5C" w:rsidRDefault="00CA6E5C" w:rsidP="007C195F">
      <w:pPr>
        <w:jc w:val="both"/>
        <w:rPr>
          <w:rFonts w:ascii="Lucida Sans" w:hAnsi="Lucida Sans"/>
          <w:iCs/>
          <w:sz w:val="20"/>
          <w:szCs w:val="20"/>
        </w:rPr>
      </w:pPr>
    </w:p>
    <w:p w14:paraId="31613DFC" w14:textId="77777777" w:rsidR="00CA6E5C" w:rsidRDefault="00CA6E5C" w:rsidP="007C195F">
      <w:pPr>
        <w:jc w:val="both"/>
        <w:rPr>
          <w:rFonts w:ascii="Lucida Sans" w:hAnsi="Lucida Sans"/>
          <w:iCs/>
          <w:sz w:val="20"/>
          <w:szCs w:val="20"/>
        </w:rPr>
      </w:pPr>
      <w:r>
        <w:rPr>
          <w:rFonts w:ascii="Lucida Sans" w:hAnsi="Lucida Sans"/>
          <w:iCs/>
          <w:sz w:val="20"/>
          <w:szCs w:val="20"/>
        </w:rPr>
        <w:t>At time point one:</w:t>
      </w:r>
    </w:p>
    <w:p w14:paraId="1CFAA7EC" w14:textId="77777777" w:rsidR="00CA6E5C" w:rsidRDefault="00CA6E5C" w:rsidP="007C195F">
      <w:pPr>
        <w:jc w:val="both"/>
        <w:rPr>
          <w:rFonts w:ascii="Lucida Sans" w:hAnsi="Lucida Sans"/>
          <w:iCs/>
          <w:sz w:val="20"/>
          <w:szCs w:val="20"/>
        </w:rPr>
      </w:pPr>
    </w:p>
    <w:p w14:paraId="41A8FB1C" w14:textId="43ADC111" w:rsidR="00203564" w:rsidRDefault="003A577E" w:rsidP="00203564">
      <w:pPr>
        <w:pStyle w:val="ListParagraph"/>
        <w:numPr>
          <w:ilvl w:val="0"/>
          <w:numId w:val="3"/>
        </w:numPr>
        <w:jc w:val="both"/>
        <w:rPr>
          <w:rFonts w:ascii="Lucida Sans" w:hAnsi="Lucida Sans"/>
          <w:iCs/>
          <w:sz w:val="20"/>
          <w:szCs w:val="20"/>
        </w:rPr>
      </w:pPr>
      <w:r>
        <w:rPr>
          <w:rFonts w:ascii="Lucida Sans" w:hAnsi="Lucida Sans"/>
          <w:iCs/>
          <w:sz w:val="20"/>
          <w:szCs w:val="20"/>
        </w:rPr>
        <w:t xml:space="preserve">You </w:t>
      </w:r>
      <w:r w:rsidR="00667069" w:rsidRPr="00CA6E5C">
        <w:rPr>
          <w:rFonts w:ascii="Lucida Sans" w:hAnsi="Lucida Sans"/>
          <w:iCs/>
          <w:sz w:val="20"/>
          <w:szCs w:val="20"/>
        </w:rPr>
        <w:t xml:space="preserve">will be asked to complete </w:t>
      </w:r>
      <w:r w:rsidR="002567D8" w:rsidRPr="00CA6E5C">
        <w:rPr>
          <w:rFonts w:ascii="Lucida Sans" w:hAnsi="Lucida Sans"/>
          <w:iCs/>
          <w:sz w:val="20"/>
          <w:szCs w:val="20"/>
        </w:rPr>
        <w:t>three</w:t>
      </w:r>
      <w:r w:rsidR="002E031F" w:rsidRPr="00CA6E5C">
        <w:rPr>
          <w:rFonts w:ascii="Lucida Sans" w:hAnsi="Lucida Sans"/>
          <w:iCs/>
          <w:sz w:val="20"/>
          <w:szCs w:val="20"/>
        </w:rPr>
        <w:t xml:space="preserve"> </w:t>
      </w:r>
      <w:r w:rsidR="00667069" w:rsidRPr="00CA6E5C">
        <w:rPr>
          <w:rFonts w:ascii="Lucida Sans" w:hAnsi="Lucida Sans"/>
          <w:iCs/>
          <w:sz w:val="20"/>
          <w:szCs w:val="20"/>
        </w:rPr>
        <w:t>short questionnaires</w:t>
      </w:r>
      <w:r w:rsidR="002567D8" w:rsidRPr="00CA6E5C">
        <w:rPr>
          <w:rFonts w:ascii="Lucida Sans" w:hAnsi="Lucida Sans"/>
          <w:iCs/>
          <w:sz w:val="20"/>
          <w:szCs w:val="20"/>
        </w:rPr>
        <w:t xml:space="preserve"> </w:t>
      </w:r>
      <w:r>
        <w:rPr>
          <w:rFonts w:ascii="Lucida Sans" w:hAnsi="Lucida Sans"/>
          <w:iCs/>
          <w:sz w:val="20"/>
          <w:szCs w:val="20"/>
        </w:rPr>
        <w:t>regarding</w:t>
      </w:r>
      <w:r w:rsidR="00991D08" w:rsidRPr="00CA6E5C">
        <w:rPr>
          <w:rFonts w:ascii="Lucida Sans" w:hAnsi="Lucida Sans"/>
          <w:iCs/>
          <w:sz w:val="20"/>
          <w:szCs w:val="20"/>
        </w:rPr>
        <w:t xml:space="preserve"> demographic </w:t>
      </w:r>
      <w:r w:rsidR="00B1188A">
        <w:rPr>
          <w:rFonts w:ascii="Lucida Sans" w:hAnsi="Lucida Sans"/>
          <w:iCs/>
          <w:sz w:val="20"/>
          <w:szCs w:val="20"/>
        </w:rPr>
        <w:t xml:space="preserve">and health </w:t>
      </w:r>
      <w:r w:rsidR="00991D08" w:rsidRPr="00CA6E5C">
        <w:rPr>
          <w:rFonts w:ascii="Lucida Sans" w:hAnsi="Lucida Sans"/>
          <w:iCs/>
          <w:sz w:val="20"/>
          <w:szCs w:val="20"/>
        </w:rPr>
        <w:t>information</w:t>
      </w:r>
      <w:r w:rsidR="0026244F" w:rsidRPr="00CA6E5C">
        <w:rPr>
          <w:rFonts w:ascii="Lucida Sans" w:hAnsi="Lucida Sans"/>
          <w:iCs/>
          <w:sz w:val="20"/>
          <w:szCs w:val="20"/>
        </w:rPr>
        <w:t xml:space="preserve">, </w:t>
      </w:r>
      <w:r>
        <w:rPr>
          <w:rFonts w:ascii="Lucida Sans" w:hAnsi="Lucida Sans"/>
          <w:iCs/>
          <w:sz w:val="20"/>
          <w:szCs w:val="20"/>
        </w:rPr>
        <w:t xml:space="preserve">the </w:t>
      </w:r>
      <w:r w:rsidR="0026244F" w:rsidRPr="00CA6E5C">
        <w:rPr>
          <w:rFonts w:ascii="Lucida Sans" w:hAnsi="Lucida Sans"/>
          <w:iCs/>
          <w:sz w:val="20"/>
          <w:szCs w:val="20"/>
        </w:rPr>
        <w:t>amount of alcohol you drink</w:t>
      </w:r>
      <w:r w:rsidR="00C13FFE">
        <w:rPr>
          <w:rFonts w:ascii="Lucida Sans" w:hAnsi="Lucida Sans"/>
          <w:iCs/>
          <w:sz w:val="20"/>
          <w:szCs w:val="20"/>
        </w:rPr>
        <w:t>,</w:t>
      </w:r>
      <w:r w:rsidR="002567D8" w:rsidRPr="00CA6E5C">
        <w:rPr>
          <w:rFonts w:ascii="Lucida Sans" w:hAnsi="Lucida Sans"/>
          <w:iCs/>
          <w:sz w:val="20"/>
          <w:szCs w:val="20"/>
        </w:rPr>
        <w:t xml:space="preserve"> and </w:t>
      </w:r>
      <w:r w:rsidR="00AB0FAA" w:rsidRPr="00CA6E5C">
        <w:rPr>
          <w:rFonts w:ascii="Lucida Sans" w:hAnsi="Lucida Sans"/>
          <w:iCs/>
          <w:sz w:val="20"/>
          <w:szCs w:val="20"/>
        </w:rPr>
        <w:t xml:space="preserve">traits of </w:t>
      </w:r>
      <w:r w:rsidR="00322E54">
        <w:rPr>
          <w:rFonts w:ascii="Lucida Sans" w:hAnsi="Lucida Sans"/>
          <w:iCs/>
          <w:sz w:val="20"/>
          <w:szCs w:val="20"/>
        </w:rPr>
        <w:t>b</w:t>
      </w:r>
      <w:r w:rsidR="00AB0FAA" w:rsidRPr="00CA6E5C">
        <w:rPr>
          <w:rFonts w:ascii="Lucida Sans" w:hAnsi="Lucida Sans"/>
          <w:iCs/>
          <w:sz w:val="20"/>
          <w:szCs w:val="20"/>
        </w:rPr>
        <w:t xml:space="preserve">ipolar </w:t>
      </w:r>
      <w:r w:rsidR="00322E54">
        <w:rPr>
          <w:rFonts w:ascii="Lucida Sans" w:hAnsi="Lucida Sans"/>
          <w:iCs/>
          <w:sz w:val="20"/>
          <w:szCs w:val="20"/>
        </w:rPr>
        <w:t>d</w:t>
      </w:r>
      <w:r w:rsidR="00AB0FAA" w:rsidRPr="00CA6E5C">
        <w:rPr>
          <w:rFonts w:ascii="Lucida Sans" w:hAnsi="Lucida Sans"/>
          <w:iCs/>
          <w:sz w:val="20"/>
          <w:szCs w:val="20"/>
        </w:rPr>
        <w:t xml:space="preserve">isorder. </w:t>
      </w:r>
      <w:r w:rsidR="002E4194">
        <w:rPr>
          <w:rFonts w:ascii="Lucida Sans" w:hAnsi="Lucida Sans"/>
          <w:iCs/>
          <w:sz w:val="20"/>
          <w:szCs w:val="20"/>
        </w:rPr>
        <w:t xml:space="preserve">These </w:t>
      </w:r>
      <w:r w:rsidR="00AA3DF5">
        <w:rPr>
          <w:rFonts w:ascii="Lucida Sans" w:hAnsi="Lucida Sans"/>
          <w:iCs/>
          <w:sz w:val="20"/>
          <w:szCs w:val="20"/>
        </w:rPr>
        <w:t xml:space="preserve">questionnaires will take around </w:t>
      </w:r>
      <w:r w:rsidR="00AA3DF5">
        <w:rPr>
          <w:rFonts w:ascii="Lucida Sans" w:hAnsi="Lucida Sans"/>
          <w:b/>
          <w:bCs/>
          <w:iCs/>
          <w:sz w:val="20"/>
          <w:szCs w:val="20"/>
        </w:rPr>
        <w:t xml:space="preserve">10 minutes </w:t>
      </w:r>
      <w:r w:rsidR="00AA3DF5">
        <w:rPr>
          <w:rFonts w:ascii="Lucida Sans" w:hAnsi="Lucida Sans"/>
          <w:iCs/>
          <w:sz w:val="20"/>
          <w:szCs w:val="20"/>
        </w:rPr>
        <w:t>to complete</w:t>
      </w:r>
      <w:r w:rsidR="002E4194">
        <w:rPr>
          <w:rFonts w:ascii="Lucida Sans" w:hAnsi="Lucida Sans"/>
          <w:iCs/>
          <w:sz w:val="20"/>
          <w:szCs w:val="20"/>
        </w:rPr>
        <w:t xml:space="preserve"> and are </w:t>
      </w:r>
      <w:r w:rsidR="00CF5F2F">
        <w:rPr>
          <w:rFonts w:ascii="Lucida Sans" w:hAnsi="Lucida Sans"/>
          <w:iCs/>
          <w:sz w:val="20"/>
          <w:szCs w:val="20"/>
        </w:rPr>
        <w:t>to enable data comparison within subsets of the population and are</w:t>
      </w:r>
      <w:r w:rsidR="002E4194">
        <w:rPr>
          <w:rFonts w:ascii="Lucida Sans" w:hAnsi="Lucida Sans"/>
          <w:iCs/>
          <w:sz w:val="20"/>
          <w:szCs w:val="20"/>
        </w:rPr>
        <w:t xml:space="preserve"> to confirm eligibility for the study</w:t>
      </w:r>
      <w:r w:rsidR="00AA3DF5">
        <w:rPr>
          <w:rFonts w:ascii="Lucida Sans" w:hAnsi="Lucida Sans"/>
          <w:iCs/>
          <w:sz w:val="20"/>
          <w:szCs w:val="20"/>
        </w:rPr>
        <w:t>.</w:t>
      </w:r>
    </w:p>
    <w:p w14:paraId="7A381002" w14:textId="77777777" w:rsidR="00E165A4" w:rsidRDefault="00E165A4" w:rsidP="00EA6E4D">
      <w:pPr>
        <w:jc w:val="both"/>
        <w:rPr>
          <w:rFonts w:ascii="Lucida Sans" w:hAnsi="Lucida Sans"/>
          <w:iCs/>
          <w:sz w:val="20"/>
          <w:szCs w:val="20"/>
        </w:rPr>
      </w:pPr>
    </w:p>
    <w:p w14:paraId="42F3A542" w14:textId="3E7659B0" w:rsidR="00622F20" w:rsidRDefault="00DB53C5" w:rsidP="00DB53C5">
      <w:pPr>
        <w:ind w:left="720"/>
        <w:jc w:val="both"/>
        <w:rPr>
          <w:rFonts w:ascii="Lucida Sans" w:hAnsi="Lucida Sans"/>
          <w:iCs/>
          <w:sz w:val="20"/>
          <w:szCs w:val="20"/>
        </w:rPr>
      </w:pPr>
      <w:r>
        <w:rPr>
          <w:rFonts w:ascii="Lucida Sans" w:hAnsi="Lucida Sans"/>
          <w:iCs/>
          <w:sz w:val="20"/>
          <w:szCs w:val="20"/>
        </w:rPr>
        <w:t>The eligibility criteria are detailed above. If you are deemed ineligible from the results of</w:t>
      </w:r>
      <w:r w:rsidR="00CC0BB3">
        <w:rPr>
          <w:rFonts w:ascii="Lucida Sans" w:hAnsi="Lucida Sans"/>
          <w:iCs/>
          <w:sz w:val="20"/>
          <w:szCs w:val="20"/>
        </w:rPr>
        <w:t xml:space="preserve"> these questionnaires, your data will be excluded from the study.</w:t>
      </w:r>
    </w:p>
    <w:p w14:paraId="1F640607" w14:textId="1C234D40" w:rsidR="00203564" w:rsidRPr="00203564" w:rsidRDefault="00203564" w:rsidP="00203564">
      <w:pPr>
        <w:pStyle w:val="ListParagraph"/>
        <w:jc w:val="both"/>
        <w:rPr>
          <w:rFonts w:ascii="Lucida Sans" w:hAnsi="Lucida Sans"/>
          <w:iCs/>
          <w:sz w:val="20"/>
          <w:szCs w:val="20"/>
        </w:rPr>
      </w:pPr>
    </w:p>
    <w:p w14:paraId="7444B5BF" w14:textId="57BF5BE3" w:rsidR="009F4959" w:rsidRDefault="00742D98" w:rsidP="00CA6E5C">
      <w:pPr>
        <w:pStyle w:val="ListParagraph"/>
        <w:numPr>
          <w:ilvl w:val="0"/>
          <w:numId w:val="3"/>
        </w:numPr>
        <w:jc w:val="both"/>
        <w:rPr>
          <w:rFonts w:ascii="Lucida Sans" w:hAnsi="Lucida Sans"/>
          <w:iCs/>
          <w:sz w:val="20"/>
          <w:szCs w:val="20"/>
        </w:rPr>
      </w:pPr>
      <w:r>
        <w:rPr>
          <w:rFonts w:ascii="Lucida Sans" w:hAnsi="Lucida Sans"/>
          <w:iCs/>
          <w:sz w:val="20"/>
          <w:szCs w:val="20"/>
        </w:rPr>
        <w:t xml:space="preserve">Main </w:t>
      </w:r>
      <w:r w:rsidR="007B2B90">
        <w:rPr>
          <w:rFonts w:ascii="Lucida Sans" w:hAnsi="Lucida Sans"/>
          <w:iCs/>
          <w:sz w:val="20"/>
          <w:szCs w:val="20"/>
        </w:rPr>
        <w:t>S</w:t>
      </w:r>
      <w:r>
        <w:rPr>
          <w:rFonts w:ascii="Lucida Sans" w:hAnsi="Lucida Sans"/>
          <w:iCs/>
          <w:sz w:val="20"/>
          <w:szCs w:val="20"/>
        </w:rPr>
        <w:t xml:space="preserve">tudy </w:t>
      </w:r>
      <w:r w:rsidR="008568B2">
        <w:rPr>
          <w:rFonts w:ascii="Lucida Sans" w:hAnsi="Lucida Sans"/>
          <w:iCs/>
          <w:sz w:val="20"/>
          <w:szCs w:val="20"/>
        </w:rPr>
        <w:t xml:space="preserve">Questionnaires: </w:t>
      </w:r>
      <w:r w:rsidR="00436556" w:rsidRPr="00CA6E5C">
        <w:rPr>
          <w:rFonts w:ascii="Lucida Sans" w:hAnsi="Lucida Sans"/>
          <w:iCs/>
          <w:sz w:val="20"/>
          <w:szCs w:val="20"/>
        </w:rPr>
        <w:t>These are scales</w:t>
      </w:r>
      <w:r w:rsidR="00156EEB" w:rsidRPr="00CA6E5C">
        <w:rPr>
          <w:rFonts w:ascii="Lucida Sans" w:hAnsi="Lucida Sans"/>
          <w:iCs/>
          <w:sz w:val="20"/>
          <w:szCs w:val="20"/>
        </w:rPr>
        <w:t xml:space="preserve"> and questions regarding your mood, spending habit</w:t>
      </w:r>
      <w:r w:rsidR="002429F8" w:rsidRPr="00CA6E5C">
        <w:rPr>
          <w:rFonts w:ascii="Lucida Sans" w:hAnsi="Lucida Sans"/>
          <w:iCs/>
          <w:sz w:val="20"/>
          <w:szCs w:val="20"/>
        </w:rPr>
        <w:t>s and finances.</w:t>
      </w:r>
      <w:r w:rsidR="00AA3DF5">
        <w:rPr>
          <w:rFonts w:ascii="Lucida Sans" w:hAnsi="Lucida Sans"/>
          <w:iCs/>
          <w:sz w:val="20"/>
          <w:szCs w:val="20"/>
        </w:rPr>
        <w:t xml:space="preserve"> </w:t>
      </w:r>
      <w:r w:rsidR="00DB50C1">
        <w:rPr>
          <w:rFonts w:ascii="Lucida Sans" w:hAnsi="Lucida Sans"/>
          <w:iCs/>
          <w:sz w:val="20"/>
          <w:szCs w:val="20"/>
        </w:rPr>
        <w:t>These</w:t>
      </w:r>
      <w:r w:rsidR="00AA3DF5">
        <w:rPr>
          <w:rFonts w:ascii="Lucida Sans" w:hAnsi="Lucida Sans"/>
          <w:iCs/>
          <w:sz w:val="20"/>
          <w:szCs w:val="20"/>
        </w:rPr>
        <w:t xml:space="preserve"> will take around </w:t>
      </w:r>
      <w:r w:rsidR="00AA3DF5">
        <w:rPr>
          <w:rFonts w:ascii="Lucida Sans" w:hAnsi="Lucida Sans"/>
          <w:b/>
          <w:bCs/>
          <w:iCs/>
          <w:sz w:val="20"/>
          <w:szCs w:val="20"/>
        </w:rPr>
        <w:t>15 minutes</w:t>
      </w:r>
      <w:r w:rsidR="00AA3DF5">
        <w:rPr>
          <w:rFonts w:ascii="Lucida Sans" w:hAnsi="Lucida Sans"/>
          <w:iCs/>
          <w:sz w:val="20"/>
          <w:szCs w:val="20"/>
        </w:rPr>
        <w:t xml:space="preserve"> to complete.</w:t>
      </w:r>
    </w:p>
    <w:p w14:paraId="66CEBAE9" w14:textId="77777777" w:rsidR="00F45698" w:rsidRDefault="00F45698" w:rsidP="00F45698">
      <w:pPr>
        <w:pStyle w:val="ListParagraph"/>
        <w:jc w:val="both"/>
        <w:rPr>
          <w:rFonts w:ascii="Lucida Sans" w:hAnsi="Lucida Sans"/>
          <w:iCs/>
          <w:sz w:val="20"/>
          <w:szCs w:val="20"/>
        </w:rPr>
      </w:pPr>
    </w:p>
    <w:p w14:paraId="439EEAEA" w14:textId="540B3A65" w:rsidR="00F4224C" w:rsidRDefault="008568B2" w:rsidP="007C195F">
      <w:pPr>
        <w:pStyle w:val="ListParagraph"/>
        <w:numPr>
          <w:ilvl w:val="0"/>
          <w:numId w:val="3"/>
        </w:numPr>
        <w:jc w:val="both"/>
        <w:rPr>
          <w:rFonts w:ascii="Lucida Sans" w:hAnsi="Lucida Sans"/>
          <w:iCs/>
          <w:sz w:val="20"/>
          <w:szCs w:val="20"/>
        </w:rPr>
      </w:pPr>
      <w:r>
        <w:rPr>
          <w:rFonts w:ascii="Lucida Sans" w:hAnsi="Lucida Sans"/>
          <w:iCs/>
          <w:sz w:val="20"/>
          <w:szCs w:val="20"/>
        </w:rPr>
        <w:t xml:space="preserve">Executive Function tests: </w:t>
      </w:r>
      <w:r w:rsidR="00F4224C" w:rsidRPr="008568B2">
        <w:rPr>
          <w:rFonts w:ascii="Lucida Sans" w:hAnsi="Lucida Sans"/>
          <w:iCs/>
          <w:sz w:val="20"/>
          <w:szCs w:val="20"/>
        </w:rPr>
        <w:t xml:space="preserve">You will also be sent a link to complete online tests of Executive Function. </w:t>
      </w:r>
      <w:r w:rsidR="001951C3" w:rsidRPr="008568B2">
        <w:rPr>
          <w:rFonts w:ascii="Lucida Sans" w:hAnsi="Lucida Sans"/>
          <w:iCs/>
          <w:sz w:val="20"/>
          <w:szCs w:val="20"/>
        </w:rPr>
        <w:t>It’s really important to complete these on your own</w:t>
      </w:r>
      <w:r w:rsidR="00D378CB" w:rsidRPr="008568B2">
        <w:rPr>
          <w:rFonts w:ascii="Lucida Sans" w:hAnsi="Lucida Sans"/>
          <w:iCs/>
          <w:sz w:val="20"/>
          <w:szCs w:val="20"/>
        </w:rPr>
        <w:t xml:space="preserve"> with no disturbances. There are </w:t>
      </w:r>
      <w:r w:rsidR="00096056" w:rsidRPr="008568B2">
        <w:rPr>
          <w:rFonts w:ascii="Lucida Sans" w:hAnsi="Lucida Sans"/>
          <w:iCs/>
          <w:sz w:val="20"/>
          <w:szCs w:val="20"/>
        </w:rPr>
        <w:t>five of these to complete</w:t>
      </w:r>
      <w:r w:rsidR="003E3BE5" w:rsidRPr="008568B2">
        <w:rPr>
          <w:rFonts w:ascii="Lucida Sans" w:hAnsi="Lucida Sans"/>
          <w:iCs/>
          <w:sz w:val="20"/>
          <w:szCs w:val="20"/>
        </w:rPr>
        <w:t xml:space="preserve">, ranging from two minutes to ten minutes in duration. </w:t>
      </w:r>
      <w:r w:rsidR="00AA3DF5">
        <w:rPr>
          <w:rFonts w:ascii="Lucida Sans" w:hAnsi="Lucida Sans"/>
          <w:iCs/>
          <w:sz w:val="20"/>
          <w:szCs w:val="20"/>
        </w:rPr>
        <w:t xml:space="preserve">Overall, this section will take around </w:t>
      </w:r>
      <w:r w:rsidR="00AA3DF5">
        <w:rPr>
          <w:rFonts w:ascii="Lucida Sans" w:hAnsi="Lucida Sans"/>
          <w:b/>
          <w:bCs/>
          <w:iCs/>
          <w:sz w:val="20"/>
          <w:szCs w:val="20"/>
        </w:rPr>
        <w:t xml:space="preserve">50 minutes </w:t>
      </w:r>
      <w:r w:rsidR="00AA3DF5">
        <w:rPr>
          <w:rFonts w:ascii="Lucida Sans" w:hAnsi="Lucida Sans"/>
          <w:iCs/>
          <w:sz w:val="20"/>
          <w:szCs w:val="20"/>
        </w:rPr>
        <w:t>to complete</w:t>
      </w:r>
      <w:r w:rsidR="009B7033">
        <w:rPr>
          <w:rFonts w:ascii="Lucida Sans" w:hAnsi="Lucida Sans"/>
          <w:iCs/>
          <w:sz w:val="20"/>
          <w:szCs w:val="20"/>
        </w:rPr>
        <w:t xml:space="preserve"> (allowing for reading time).</w:t>
      </w:r>
    </w:p>
    <w:p w14:paraId="15A39BAA" w14:textId="77777777" w:rsidR="001E6675" w:rsidRPr="008568B2" w:rsidRDefault="001E6675" w:rsidP="001E6675">
      <w:pPr>
        <w:pStyle w:val="ListParagraph"/>
        <w:jc w:val="both"/>
        <w:rPr>
          <w:rFonts w:ascii="Lucida Sans" w:hAnsi="Lucida Sans"/>
          <w:iCs/>
          <w:sz w:val="20"/>
          <w:szCs w:val="20"/>
        </w:rPr>
      </w:pPr>
    </w:p>
    <w:p w14:paraId="4C27C9C6" w14:textId="0F95801E" w:rsidR="003E3BE5" w:rsidRDefault="009B7033" w:rsidP="007C195F">
      <w:pPr>
        <w:jc w:val="both"/>
        <w:rPr>
          <w:rFonts w:ascii="Lucida Sans" w:hAnsi="Lucida Sans"/>
          <w:iCs/>
          <w:sz w:val="20"/>
          <w:szCs w:val="20"/>
        </w:rPr>
      </w:pPr>
      <w:r>
        <w:rPr>
          <w:rFonts w:ascii="Lucida Sans" w:hAnsi="Lucida Sans"/>
          <w:iCs/>
          <w:sz w:val="20"/>
          <w:szCs w:val="20"/>
        </w:rPr>
        <w:t xml:space="preserve">You may be asked to complete </w:t>
      </w:r>
      <w:r w:rsidR="007B2B90">
        <w:rPr>
          <w:rFonts w:ascii="Lucida Sans" w:hAnsi="Lucida Sans"/>
          <w:iCs/>
          <w:sz w:val="20"/>
          <w:szCs w:val="20"/>
        </w:rPr>
        <w:t>Main Study Q</w:t>
      </w:r>
      <w:r>
        <w:rPr>
          <w:rFonts w:ascii="Lucida Sans" w:hAnsi="Lucida Sans"/>
          <w:iCs/>
          <w:sz w:val="20"/>
          <w:szCs w:val="20"/>
        </w:rPr>
        <w:t xml:space="preserve">uestionnaires and Executive Function tests in either order, but you do not have to complete them in one sitting. </w:t>
      </w:r>
      <w:r w:rsidR="00FC4BF6">
        <w:rPr>
          <w:rFonts w:ascii="Lucida Sans" w:hAnsi="Lucida Sans"/>
          <w:iCs/>
          <w:sz w:val="20"/>
          <w:szCs w:val="20"/>
        </w:rPr>
        <w:t xml:space="preserve"> </w:t>
      </w:r>
      <w:r>
        <w:rPr>
          <w:rFonts w:ascii="Lucida Sans" w:hAnsi="Lucida Sans"/>
          <w:iCs/>
          <w:sz w:val="20"/>
          <w:szCs w:val="20"/>
        </w:rPr>
        <w:t>You</w:t>
      </w:r>
      <w:r w:rsidR="009638A7">
        <w:rPr>
          <w:rFonts w:ascii="Lucida Sans" w:hAnsi="Lucida Sans"/>
          <w:iCs/>
          <w:sz w:val="20"/>
          <w:szCs w:val="20"/>
        </w:rPr>
        <w:t xml:space="preserve"> may have a break of up to 24 hours between completing the </w:t>
      </w:r>
      <w:r w:rsidR="007B2B90">
        <w:rPr>
          <w:rFonts w:ascii="Lucida Sans" w:hAnsi="Lucida Sans"/>
          <w:iCs/>
          <w:sz w:val="20"/>
          <w:szCs w:val="20"/>
        </w:rPr>
        <w:t>Main Study Q</w:t>
      </w:r>
      <w:r w:rsidR="009638A7">
        <w:rPr>
          <w:rFonts w:ascii="Lucida Sans" w:hAnsi="Lucida Sans"/>
          <w:iCs/>
          <w:sz w:val="20"/>
          <w:szCs w:val="20"/>
        </w:rPr>
        <w:t>uestionnaires and Executive Function tests</w:t>
      </w:r>
      <w:r w:rsidR="0076409B">
        <w:rPr>
          <w:rFonts w:ascii="Lucida Sans" w:hAnsi="Lucida Sans"/>
          <w:iCs/>
          <w:sz w:val="20"/>
          <w:szCs w:val="20"/>
        </w:rPr>
        <w:t>.</w:t>
      </w:r>
      <w:r>
        <w:rPr>
          <w:rFonts w:ascii="Lucida Sans" w:hAnsi="Lucida Sans"/>
          <w:iCs/>
          <w:sz w:val="20"/>
          <w:szCs w:val="20"/>
        </w:rPr>
        <w:t xml:space="preserve"> </w:t>
      </w:r>
    </w:p>
    <w:p w14:paraId="0E5238F5" w14:textId="035FBF30" w:rsidR="00FC4BF6" w:rsidRDefault="00FC4BF6" w:rsidP="007C195F">
      <w:pPr>
        <w:jc w:val="both"/>
        <w:rPr>
          <w:rFonts w:ascii="Lucida Sans" w:hAnsi="Lucida Sans"/>
          <w:iCs/>
          <w:sz w:val="20"/>
          <w:szCs w:val="20"/>
        </w:rPr>
      </w:pPr>
    </w:p>
    <w:p w14:paraId="042DA63A" w14:textId="14EE1568" w:rsidR="001E6675" w:rsidRDefault="001E6675" w:rsidP="007C195F">
      <w:pPr>
        <w:jc w:val="both"/>
        <w:rPr>
          <w:rFonts w:ascii="Lucida Sans" w:hAnsi="Lucida Sans"/>
          <w:iCs/>
          <w:sz w:val="20"/>
          <w:szCs w:val="20"/>
        </w:rPr>
      </w:pPr>
      <w:r>
        <w:rPr>
          <w:rFonts w:ascii="Lucida Sans" w:hAnsi="Lucida Sans"/>
          <w:iCs/>
          <w:sz w:val="20"/>
          <w:szCs w:val="20"/>
        </w:rPr>
        <w:t>At time point two (o</w:t>
      </w:r>
      <w:r w:rsidR="00FC4BF6">
        <w:rPr>
          <w:rFonts w:ascii="Lucida Sans" w:hAnsi="Lucida Sans"/>
          <w:iCs/>
          <w:sz w:val="20"/>
          <w:szCs w:val="20"/>
        </w:rPr>
        <w:t>ne month later</w:t>
      </w:r>
      <w:r>
        <w:rPr>
          <w:rFonts w:ascii="Lucida Sans" w:hAnsi="Lucida Sans"/>
          <w:iCs/>
          <w:sz w:val="20"/>
          <w:szCs w:val="20"/>
        </w:rPr>
        <w:t>)</w:t>
      </w:r>
    </w:p>
    <w:p w14:paraId="0CB7E9D0" w14:textId="77777777" w:rsidR="001E6675" w:rsidRDefault="001E6675" w:rsidP="007C195F">
      <w:pPr>
        <w:jc w:val="both"/>
        <w:rPr>
          <w:rFonts w:ascii="Lucida Sans" w:hAnsi="Lucida Sans"/>
          <w:iCs/>
          <w:sz w:val="20"/>
          <w:szCs w:val="20"/>
        </w:rPr>
      </w:pPr>
    </w:p>
    <w:p w14:paraId="138574F0" w14:textId="3C5B0ED5" w:rsidR="00C60018" w:rsidRDefault="004D5A40" w:rsidP="001E6675">
      <w:pPr>
        <w:pStyle w:val="ListParagraph"/>
        <w:numPr>
          <w:ilvl w:val="0"/>
          <w:numId w:val="4"/>
        </w:numPr>
        <w:jc w:val="both"/>
        <w:rPr>
          <w:rFonts w:ascii="Lucida Sans" w:hAnsi="Lucida Sans"/>
          <w:iCs/>
          <w:sz w:val="20"/>
          <w:szCs w:val="20"/>
        </w:rPr>
      </w:pPr>
      <w:r>
        <w:rPr>
          <w:rFonts w:ascii="Lucida Sans" w:hAnsi="Lucida Sans"/>
          <w:iCs/>
          <w:sz w:val="20"/>
          <w:szCs w:val="20"/>
        </w:rPr>
        <w:t xml:space="preserve">Main Study </w:t>
      </w:r>
      <w:r w:rsidR="00C60018">
        <w:rPr>
          <w:rFonts w:ascii="Lucida Sans" w:hAnsi="Lucida Sans"/>
          <w:iCs/>
          <w:sz w:val="20"/>
          <w:szCs w:val="20"/>
        </w:rPr>
        <w:t xml:space="preserve">Questionnaires: </w:t>
      </w:r>
      <w:r w:rsidR="001E6675">
        <w:rPr>
          <w:rFonts w:ascii="Lucida Sans" w:hAnsi="Lucida Sans"/>
          <w:iCs/>
          <w:sz w:val="20"/>
          <w:szCs w:val="20"/>
        </w:rPr>
        <w:t>Y</w:t>
      </w:r>
      <w:r w:rsidR="00FC4BF6" w:rsidRPr="001E6675">
        <w:rPr>
          <w:rFonts w:ascii="Lucida Sans" w:hAnsi="Lucida Sans"/>
          <w:iCs/>
          <w:sz w:val="20"/>
          <w:szCs w:val="20"/>
        </w:rPr>
        <w:t xml:space="preserve">ou will be asked to </w:t>
      </w:r>
      <w:r w:rsidR="001E6675">
        <w:rPr>
          <w:rFonts w:ascii="Lucida Sans" w:hAnsi="Lucida Sans"/>
          <w:iCs/>
          <w:sz w:val="20"/>
          <w:szCs w:val="20"/>
        </w:rPr>
        <w:t>repeat</w:t>
      </w:r>
      <w:r w:rsidR="00FC4BF6" w:rsidRPr="001E6675">
        <w:rPr>
          <w:rFonts w:ascii="Lucida Sans" w:hAnsi="Lucida Sans"/>
          <w:iCs/>
          <w:sz w:val="20"/>
          <w:szCs w:val="20"/>
        </w:rPr>
        <w:t xml:space="preserve"> </w:t>
      </w:r>
      <w:r w:rsidR="00A70CA2" w:rsidRPr="001E6675">
        <w:rPr>
          <w:rFonts w:ascii="Lucida Sans" w:hAnsi="Lucida Sans"/>
          <w:iCs/>
          <w:sz w:val="20"/>
          <w:szCs w:val="20"/>
        </w:rPr>
        <w:t xml:space="preserve">the </w:t>
      </w:r>
      <w:r w:rsidR="00A70CA2" w:rsidRPr="00F31CFC">
        <w:rPr>
          <w:rFonts w:ascii="Lucida Sans" w:hAnsi="Lucida Sans"/>
          <w:iCs/>
          <w:strike/>
          <w:sz w:val="20"/>
          <w:szCs w:val="20"/>
          <w:highlight w:val="yellow"/>
        </w:rPr>
        <w:t>four</w:t>
      </w:r>
      <w:r w:rsidR="00A70CA2" w:rsidRPr="001E6675">
        <w:rPr>
          <w:rFonts w:ascii="Lucida Sans" w:hAnsi="Lucida Sans"/>
          <w:iCs/>
          <w:sz w:val="20"/>
          <w:szCs w:val="20"/>
        </w:rPr>
        <w:t xml:space="preserve"> short</w:t>
      </w:r>
      <w:r w:rsidR="00FC4BF6" w:rsidRPr="001E6675">
        <w:rPr>
          <w:rFonts w:ascii="Lucida Sans" w:hAnsi="Lucida Sans"/>
          <w:iCs/>
          <w:sz w:val="20"/>
          <w:szCs w:val="20"/>
        </w:rPr>
        <w:t xml:space="preserve"> questionnaires again</w:t>
      </w:r>
      <w:r w:rsidR="0077458D">
        <w:rPr>
          <w:rFonts w:ascii="Lucida Sans" w:hAnsi="Lucida Sans"/>
          <w:iCs/>
          <w:sz w:val="20"/>
          <w:szCs w:val="20"/>
        </w:rPr>
        <w:t xml:space="preserve"> (regarding mood, spending habits and finances)</w:t>
      </w:r>
      <w:r w:rsidR="00FC4BF6" w:rsidRPr="001E6675">
        <w:rPr>
          <w:rFonts w:ascii="Lucida Sans" w:hAnsi="Lucida Sans"/>
          <w:iCs/>
          <w:sz w:val="20"/>
          <w:szCs w:val="20"/>
        </w:rPr>
        <w:t xml:space="preserve">, but not the tests of Executive Function. </w:t>
      </w:r>
    </w:p>
    <w:p w14:paraId="05BA53E8" w14:textId="77777777" w:rsidR="00C60018" w:rsidRDefault="00C60018" w:rsidP="00C60018">
      <w:pPr>
        <w:jc w:val="both"/>
        <w:rPr>
          <w:rFonts w:ascii="Lucida Sans" w:hAnsi="Lucida Sans"/>
          <w:iCs/>
          <w:sz w:val="20"/>
          <w:szCs w:val="20"/>
        </w:rPr>
      </w:pPr>
    </w:p>
    <w:p w14:paraId="0B36400D" w14:textId="016B8870" w:rsidR="00FC4BF6" w:rsidRPr="00C60018" w:rsidRDefault="00C60018" w:rsidP="00C60018">
      <w:pPr>
        <w:jc w:val="both"/>
        <w:rPr>
          <w:rFonts w:ascii="Lucida Sans" w:hAnsi="Lucida Sans"/>
          <w:iCs/>
          <w:sz w:val="20"/>
          <w:szCs w:val="20"/>
        </w:rPr>
      </w:pPr>
      <w:r>
        <w:rPr>
          <w:rFonts w:ascii="Lucida Sans" w:hAnsi="Lucida Sans"/>
          <w:iCs/>
          <w:sz w:val="20"/>
          <w:szCs w:val="20"/>
        </w:rPr>
        <w:t xml:space="preserve">Questionnaires at time point two are </w:t>
      </w:r>
      <w:r w:rsidR="00A70CA2" w:rsidRPr="00C60018">
        <w:rPr>
          <w:rFonts w:ascii="Lucida Sans" w:hAnsi="Lucida Sans"/>
          <w:iCs/>
          <w:sz w:val="20"/>
          <w:szCs w:val="20"/>
        </w:rPr>
        <w:t>likely to take</w:t>
      </w:r>
      <w:r w:rsidR="00FD5293" w:rsidRPr="00C60018">
        <w:rPr>
          <w:rFonts w:ascii="Lucida Sans" w:hAnsi="Lucida Sans"/>
          <w:iCs/>
          <w:sz w:val="20"/>
          <w:szCs w:val="20"/>
        </w:rPr>
        <w:t xml:space="preserve"> around </w:t>
      </w:r>
      <w:r w:rsidR="00687341">
        <w:rPr>
          <w:rFonts w:ascii="Lucida Sans" w:hAnsi="Lucida Sans"/>
          <w:b/>
          <w:bCs/>
          <w:iCs/>
          <w:sz w:val="20"/>
          <w:szCs w:val="20"/>
        </w:rPr>
        <w:t>15 minutes</w:t>
      </w:r>
      <w:r w:rsidR="006D13A8" w:rsidRPr="00C60018">
        <w:rPr>
          <w:rFonts w:ascii="Lucida Sans" w:hAnsi="Lucida Sans"/>
          <w:iCs/>
          <w:sz w:val="20"/>
          <w:szCs w:val="20"/>
        </w:rPr>
        <w:t xml:space="preserve"> to complete</w:t>
      </w:r>
      <w:r w:rsidR="00FD5293" w:rsidRPr="00C60018">
        <w:rPr>
          <w:rFonts w:ascii="Lucida Sans" w:hAnsi="Lucida Sans"/>
          <w:iCs/>
          <w:sz w:val="20"/>
          <w:szCs w:val="20"/>
        </w:rPr>
        <w:t>.</w:t>
      </w:r>
    </w:p>
    <w:p w14:paraId="75819D3E" w14:textId="5242884E" w:rsidR="005D2D62" w:rsidRPr="00EE042E" w:rsidRDefault="005D2D62" w:rsidP="007C195F">
      <w:pPr>
        <w:jc w:val="both"/>
        <w:rPr>
          <w:rFonts w:ascii="Lucida Sans" w:hAnsi="Lucida Sans"/>
          <w:i/>
          <w:color w:val="C00000"/>
          <w:sz w:val="20"/>
          <w:szCs w:val="20"/>
        </w:rPr>
      </w:pPr>
    </w:p>
    <w:p w14:paraId="084945D4" w14:textId="77777777" w:rsidR="009D641C" w:rsidRPr="004449DA" w:rsidRDefault="009D641C" w:rsidP="007C195F">
      <w:pPr>
        <w:jc w:val="both"/>
        <w:rPr>
          <w:rFonts w:ascii="Lucida Sans" w:hAnsi="Lucida Sans"/>
          <w:b/>
          <w:sz w:val="20"/>
          <w:szCs w:val="20"/>
        </w:rPr>
      </w:pPr>
      <w:r w:rsidRPr="004449DA">
        <w:rPr>
          <w:rFonts w:ascii="Lucida Sans" w:hAnsi="Lucida Sans"/>
          <w:b/>
          <w:sz w:val="20"/>
          <w:szCs w:val="20"/>
        </w:rPr>
        <w:t>Are there any benefits in my taking part?</w:t>
      </w:r>
    </w:p>
    <w:p w14:paraId="73AF3E17" w14:textId="28B124BF" w:rsidR="00EE042E" w:rsidRDefault="00EE042E" w:rsidP="007C195F">
      <w:pPr>
        <w:jc w:val="both"/>
        <w:rPr>
          <w:rFonts w:ascii="Lucida Sans" w:hAnsi="Lucida Sans"/>
          <w:sz w:val="20"/>
          <w:szCs w:val="20"/>
        </w:rPr>
      </w:pPr>
    </w:p>
    <w:p w14:paraId="2EDB777F" w14:textId="53B75AC4" w:rsidR="00B12477" w:rsidRPr="00B12477" w:rsidRDefault="00697442" w:rsidP="007C195F">
      <w:pPr>
        <w:jc w:val="both"/>
        <w:rPr>
          <w:rFonts w:ascii="Lucida Sans" w:hAnsi="Lucida Sans"/>
          <w:sz w:val="20"/>
          <w:szCs w:val="20"/>
        </w:rPr>
      </w:pPr>
      <w:r>
        <w:rPr>
          <w:rFonts w:ascii="Lucida Sans" w:hAnsi="Lucida Sans"/>
          <w:sz w:val="20"/>
          <w:szCs w:val="20"/>
        </w:rPr>
        <w:t>Five people will be randomly selected to receive £50 in Amazon vouchers</w:t>
      </w:r>
      <w:r w:rsidR="00B12477">
        <w:rPr>
          <w:rFonts w:ascii="Lucida Sans" w:hAnsi="Lucida Sans"/>
          <w:sz w:val="20"/>
          <w:szCs w:val="20"/>
        </w:rPr>
        <w:t xml:space="preserve"> as a thank you for taking part in the study. </w:t>
      </w:r>
      <w:r w:rsidR="0077458D">
        <w:rPr>
          <w:rFonts w:ascii="Lucida Sans" w:hAnsi="Lucida Sans"/>
          <w:sz w:val="20"/>
          <w:szCs w:val="20"/>
        </w:rPr>
        <w:t xml:space="preserve">Taking part has no </w:t>
      </w:r>
      <w:r w:rsidR="00B12477">
        <w:rPr>
          <w:rFonts w:ascii="Lucida Sans" w:hAnsi="Lucida Sans"/>
          <w:sz w:val="20"/>
          <w:szCs w:val="20"/>
        </w:rPr>
        <w:t xml:space="preserve">other direct benefits to you, but </w:t>
      </w:r>
      <w:r w:rsidR="005230E7">
        <w:rPr>
          <w:rFonts w:ascii="Lucida Sans" w:hAnsi="Lucida Sans"/>
          <w:sz w:val="20"/>
          <w:szCs w:val="20"/>
        </w:rPr>
        <w:t xml:space="preserve">the research findings will </w:t>
      </w:r>
      <w:r w:rsidR="005230E7">
        <w:rPr>
          <w:rFonts w:ascii="Lucida Sans" w:hAnsi="Lucida Sans"/>
          <w:sz w:val="20"/>
          <w:szCs w:val="20"/>
        </w:rPr>
        <w:lastRenderedPageBreak/>
        <w:t>contribute to our understanding of bipolar disorder</w:t>
      </w:r>
      <w:r w:rsidR="00E926FB">
        <w:rPr>
          <w:rFonts w:ascii="Lucida Sans" w:hAnsi="Lucida Sans"/>
          <w:sz w:val="20"/>
          <w:szCs w:val="20"/>
        </w:rPr>
        <w:t xml:space="preserve"> and it is possible that interventions to prevent</w:t>
      </w:r>
      <w:r w:rsidR="00F60425">
        <w:rPr>
          <w:rFonts w:ascii="Lucida Sans" w:hAnsi="Lucida Sans"/>
          <w:sz w:val="20"/>
          <w:szCs w:val="20"/>
        </w:rPr>
        <w:t xml:space="preserve"> or reduce</w:t>
      </w:r>
      <w:r w:rsidR="00E926FB">
        <w:rPr>
          <w:rFonts w:ascii="Lucida Sans" w:hAnsi="Lucida Sans"/>
          <w:sz w:val="20"/>
          <w:szCs w:val="20"/>
        </w:rPr>
        <w:t xml:space="preserve"> risky spending behaviour will be developed as a result of the study.</w:t>
      </w:r>
    </w:p>
    <w:p w14:paraId="242E09B8" w14:textId="77777777" w:rsidR="005A28DE" w:rsidRPr="007A4D71" w:rsidRDefault="005A28DE" w:rsidP="007C195F">
      <w:pPr>
        <w:jc w:val="both"/>
        <w:rPr>
          <w:rFonts w:ascii="Lucida Sans" w:hAnsi="Lucida Sans"/>
          <w:iCs/>
          <w:sz w:val="20"/>
          <w:szCs w:val="20"/>
        </w:rPr>
      </w:pPr>
    </w:p>
    <w:p w14:paraId="2CAE184E" w14:textId="77777777" w:rsidR="009D641C" w:rsidRPr="007A4D71" w:rsidRDefault="009D641C" w:rsidP="007C195F">
      <w:pPr>
        <w:jc w:val="both"/>
        <w:rPr>
          <w:rFonts w:ascii="Lucida Sans" w:hAnsi="Lucida Sans"/>
          <w:b/>
          <w:sz w:val="20"/>
          <w:szCs w:val="20"/>
        </w:rPr>
      </w:pPr>
      <w:r w:rsidRPr="007A4D71">
        <w:rPr>
          <w:rFonts w:ascii="Lucida Sans" w:hAnsi="Lucida Sans"/>
          <w:b/>
          <w:sz w:val="20"/>
          <w:szCs w:val="20"/>
        </w:rPr>
        <w:t>Are there any risks involved?</w:t>
      </w:r>
    </w:p>
    <w:p w14:paraId="759E7148" w14:textId="7E0CDAB0" w:rsidR="00B640D1" w:rsidRDefault="00241768" w:rsidP="007C195F">
      <w:pPr>
        <w:jc w:val="both"/>
        <w:rPr>
          <w:rFonts w:ascii="Lucida Sans" w:hAnsi="Lucida Sans"/>
          <w:sz w:val="20"/>
          <w:szCs w:val="20"/>
        </w:rPr>
      </w:pPr>
      <w:r w:rsidRPr="00241768">
        <w:rPr>
          <w:rFonts w:ascii="Lucida Sans" w:hAnsi="Lucida Sans"/>
          <w:sz w:val="20"/>
          <w:szCs w:val="20"/>
        </w:rPr>
        <w:t xml:space="preserve">There </w:t>
      </w:r>
      <w:r>
        <w:rPr>
          <w:rFonts w:ascii="Lucida Sans" w:hAnsi="Lucida Sans"/>
          <w:sz w:val="20"/>
          <w:szCs w:val="20"/>
        </w:rPr>
        <w:t>are no physical risks during this research. It is possible that you may feel some level of psychological discomfort or distress when answering</w:t>
      </w:r>
      <w:r w:rsidR="00F77F06">
        <w:rPr>
          <w:rFonts w:ascii="Lucida Sans" w:hAnsi="Lucida Sans"/>
          <w:sz w:val="20"/>
          <w:szCs w:val="20"/>
        </w:rPr>
        <w:t xml:space="preserve"> personal</w:t>
      </w:r>
      <w:r>
        <w:rPr>
          <w:rFonts w:ascii="Lucida Sans" w:hAnsi="Lucida Sans"/>
          <w:sz w:val="20"/>
          <w:szCs w:val="20"/>
        </w:rPr>
        <w:t xml:space="preserve"> questions about </w:t>
      </w:r>
      <w:r w:rsidR="002449B1">
        <w:rPr>
          <w:rFonts w:ascii="Lucida Sans" w:hAnsi="Lucida Sans"/>
          <w:sz w:val="20"/>
          <w:szCs w:val="20"/>
        </w:rPr>
        <w:t xml:space="preserve">topics that can be understandably sensitive for some people, such as </w:t>
      </w:r>
      <w:r w:rsidR="00963DA7">
        <w:rPr>
          <w:rFonts w:ascii="Lucida Sans" w:hAnsi="Lucida Sans"/>
          <w:sz w:val="20"/>
          <w:szCs w:val="20"/>
        </w:rPr>
        <w:t>your substance</w:t>
      </w:r>
      <w:r w:rsidR="004C17E4">
        <w:rPr>
          <w:rFonts w:ascii="Lucida Sans" w:hAnsi="Lucida Sans"/>
          <w:sz w:val="20"/>
          <w:szCs w:val="20"/>
        </w:rPr>
        <w:t xml:space="preserve"> use,</w:t>
      </w:r>
      <w:r w:rsidR="002449B1">
        <w:rPr>
          <w:rFonts w:ascii="Lucida Sans" w:hAnsi="Lucida Sans"/>
          <w:sz w:val="20"/>
          <w:szCs w:val="20"/>
        </w:rPr>
        <w:t xml:space="preserve"> </w:t>
      </w:r>
      <w:r w:rsidR="004C17E4">
        <w:rPr>
          <w:rFonts w:ascii="Lucida Sans" w:hAnsi="Lucida Sans"/>
          <w:sz w:val="20"/>
          <w:szCs w:val="20"/>
        </w:rPr>
        <w:t xml:space="preserve">medical history or </w:t>
      </w:r>
      <w:r>
        <w:rPr>
          <w:rFonts w:ascii="Lucida Sans" w:hAnsi="Lucida Sans"/>
          <w:sz w:val="20"/>
          <w:szCs w:val="20"/>
        </w:rPr>
        <w:t>finances</w:t>
      </w:r>
      <w:r w:rsidR="00097972">
        <w:rPr>
          <w:rFonts w:ascii="Lucida Sans" w:hAnsi="Lucida Sans"/>
          <w:sz w:val="20"/>
          <w:szCs w:val="20"/>
        </w:rPr>
        <w:t xml:space="preserve">. </w:t>
      </w:r>
      <w:r w:rsidR="00B640D1">
        <w:rPr>
          <w:rFonts w:ascii="Lucida Sans" w:hAnsi="Lucida Sans"/>
          <w:sz w:val="20"/>
          <w:szCs w:val="20"/>
        </w:rPr>
        <w:t xml:space="preserve">If you </w:t>
      </w:r>
      <w:r w:rsidR="0075254D">
        <w:rPr>
          <w:rFonts w:ascii="Lucida Sans" w:hAnsi="Lucida Sans"/>
          <w:sz w:val="20"/>
          <w:szCs w:val="20"/>
        </w:rPr>
        <w:t xml:space="preserve">become </w:t>
      </w:r>
      <w:r w:rsidR="00B640D1">
        <w:rPr>
          <w:rFonts w:ascii="Lucida Sans" w:hAnsi="Lucida Sans"/>
          <w:sz w:val="20"/>
          <w:szCs w:val="20"/>
        </w:rPr>
        <w:t xml:space="preserve">concerned </w:t>
      </w:r>
      <w:r w:rsidR="0075254D">
        <w:rPr>
          <w:rFonts w:ascii="Lucida Sans" w:hAnsi="Lucida Sans"/>
          <w:sz w:val="20"/>
          <w:szCs w:val="20"/>
        </w:rPr>
        <w:t>as a result of taking part in this study, you may wish to seek help from the following charities:</w:t>
      </w:r>
    </w:p>
    <w:p w14:paraId="4F52AE77" w14:textId="31FBFC26" w:rsidR="0075254D" w:rsidRDefault="0075254D" w:rsidP="007C195F">
      <w:pPr>
        <w:jc w:val="both"/>
        <w:rPr>
          <w:rFonts w:ascii="Lucida Sans" w:hAnsi="Lucida Sans"/>
          <w:sz w:val="20"/>
          <w:szCs w:val="20"/>
        </w:rPr>
      </w:pPr>
    </w:p>
    <w:p w14:paraId="2B050D61" w14:textId="6FBE34E3" w:rsidR="0075254D" w:rsidRDefault="00677EFE" w:rsidP="007C195F">
      <w:pPr>
        <w:jc w:val="both"/>
        <w:rPr>
          <w:rFonts w:ascii="Lucida Sans" w:hAnsi="Lucida Sans"/>
          <w:sz w:val="20"/>
          <w:szCs w:val="20"/>
        </w:rPr>
      </w:pPr>
      <w:r>
        <w:rPr>
          <w:rFonts w:ascii="Lucida Sans" w:hAnsi="Lucida Sans"/>
          <w:sz w:val="20"/>
          <w:szCs w:val="20"/>
        </w:rPr>
        <w:t>Mind</w:t>
      </w:r>
      <w:r w:rsidR="004850D4">
        <w:rPr>
          <w:rFonts w:ascii="Lucida Sans" w:hAnsi="Lucida Sans"/>
          <w:sz w:val="20"/>
          <w:szCs w:val="20"/>
        </w:rPr>
        <w:t xml:space="preserve">: </w:t>
      </w:r>
      <w:r w:rsidR="004850D4">
        <w:rPr>
          <w:rFonts w:ascii="Lucida Sans" w:hAnsi="Lucida Sans"/>
          <w:sz w:val="20"/>
          <w:szCs w:val="20"/>
        </w:rPr>
        <w:tab/>
      </w:r>
      <w:r w:rsidR="004850D4">
        <w:rPr>
          <w:rFonts w:ascii="Lucida Sans" w:hAnsi="Lucida Sans"/>
          <w:sz w:val="20"/>
          <w:szCs w:val="20"/>
        </w:rPr>
        <w:tab/>
      </w:r>
      <w:r w:rsidR="004850D4">
        <w:rPr>
          <w:rFonts w:ascii="Lucida Sans" w:hAnsi="Lucida Sans"/>
          <w:sz w:val="20"/>
          <w:szCs w:val="20"/>
        </w:rPr>
        <w:tab/>
      </w:r>
      <w:r w:rsidR="004850D4">
        <w:rPr>
          <w:rFonts w:ascii="Lucida Sans" w:hAnsi="Lucida Sans"/>
          <w:sz w:val="20"/>
          <w:szCs w:val="20"/>
        </w:rPr>
        <w:tab/>
      </w:r>
      <w:hyperlink r:id="rId11" w:history="1">
        <w:r w:rsidR="004850D4" w:rsidRPr="00181CB7">
          <w:rPr>
            <w:rStyle w:val="Hyperlink"/>
            <w:rFonts w:ascii="Lucida Sans" w:hAnsi="Lucida Sans"/>
            <w:sz w:val="20"/>
            <w:szCs w:val="20"/>
          </w:rPr>
          <w:t>www.mind.org.uk</w:t>
        </w:r>
      </w:hyperlink>
    </w:p>
    <w:p w14:paraId="0071A01F" w14:textId="42D1A54E" w:rsidR="004850D4" w:rsidRDefault="004850D4" w:rsidP="007C195F">
      <w:pPr>
        <w:jc w:val="both"/>
        <w:rPr>
          <w:rFonts w:ascii="Lucida Sans" w:hAnsi="Lucida Sans"/>
          <w:sz w:val="20"/>
          <w:szCs w:val="20"/>
        </w:rPr>
      </w:pPr>
      <w:r>
        <w:rPr>
          <w:rFonts w:ascii="Lucida Sans" w:hAnsi="Lucida Sans"/>
          <w:sz w:val="20"/>
          <w:szCs w:val="20"/>
        </w:rPr>
        <w:t>Gamblers Anonymous:</w:t>
      </w:r>
      <w:r>
        <w:rPr>
          <w:rFonts w:ascii="Lucida Sans" w:hAnsi="Lucida Sans"/>
          <w:sz w:val="20"/>
          <w:szCs w:val="20"/>
        </w:rPr>
        <w:tab/>
      </w:r>
      <w:hyperlink r:id="rId12" w:history="1">
        <w:r w:rsidR="00062667" w:rsidRPr="00181CB7">
          <w:rPr>
            <w:rStyle w:val="Hyperlink"/>
            <w:rFonts w:ascii="Lucida Sans" w:hAnsi="Lucida Sans"/>
            <w:sz w:val="20"/>
            <w:szCs w:val="20"/>
          </w:rPr>
          <w:t>www.gamblersanonymous.org.uk</w:t>
        </w:r>
      </w:hyperlink>
    </w:p>
    <w:p w14:paraId="34656B57" w14:textId="655BE38C" w:rsidR="00F218F7" w:rsidRPr="00B2116B" w:rsidRDefault="007254F8" w:rsidP="007C195F">
      <w:pPr>
        <w:jc w:val="both"/>
        <w:rPr>
          <w:rFonts w:ascii="Lucida Sans" w:hAnsi="Lucida Sans"/>
          <w:sz w:val="20"/>
          <w:szCs w:val="20"/>
          <w:lang w:val="fr-FR"/>
        </w:rPr>
      </w:pPr>
      <w:r w:rsidRPr="00B2116B">
        <w:rPr>
          <w:rFonts w:ascii="Lucida Sans" w:hAnsi="Lucida Sans"/>
          <w:sz w:val="20"/>
          <w:szCs w:val="20"/>
          <w:lang w:val="fr-FR"/>
        </w:rPr>
        <w:t>Alcoholics Anonymous:</w:t>
      </w:r>
      <w:r w:rsidRPr="00B2116B">
        <w:rPr>
          <w:rFonts w:ascii="Lucida Sans" w:hAnsi="Lucida Sans"/>
          <w:sz w:val="20"/>
          <w:szCs w:val="20"/>
          <w:lang w:val="fr-FR"/>
        </w:rPr>
        <w:tab/>
      </w:r>
      <w:hyperlink r:id="rId13" w:history="1">
        <w:r w:rsidR="00F218F7" w:rsidRPr="00B2116B">
          <w:rPr>
            <w:rStyle w:val="Hyperlink"/>
            <w:rFonts w:ascii="Lucida Sans" w:hAnsi="Lucida Sans"/>
            <w:sz w:val="20"/>
            <w:szCs w:val="20"/>
            <w:lang w:val="fr-FR"/>
          </w:rPr>
          <w:t>www.alcoholics-anonymous.org.uk</w:t>
        </w:r>
      </w:hyperlink>
    </w:p>
    <w:p w14:paraId="2897A8E8" w14:textId="77777777" w:rsidR="00F218F7" w:rsidRPr="00B2116B" w:rsidRDefault="00F218F7" w:rsidP="007C195F">
      <w:pPr>
        <w:jc w:val="both"/>
        <w:rPr>
          <w:rFonts w:ascii="Lucida Sans" w:hAnsi="Lucida Sans"/>
          <w:sz w:val="20"/>
          <w:szCs w:val="20"/>
          <w:lang w:val="fr-FR"/>
        </w:rPr>
      </w:pPr>
    </w:p>
    <w:p w14:paraId="1C43F989" w14:textId="77777777" w:rsidR="00B640D1" w:rsidRPr="00B2116B" w:rsidRDefault="00B640D1" w:rsidP="007C195F">
      <w:pPr>
        <w:jc w:val="both"/>
        <w:rPr>
          <w:rFonts w:ascii="Lucida Sans" w:hAnsi="Lucida Sans"/>
          <w:sz w:val="20"/>
          <w:szCs w:val="20"/>
          <w:lang w:val="fr-FR"/>
        </w:rPr>
      </w:pPr>
    </w:p>
    <w:p w14:paraId="67FB4D37" w14:textId="7787F2CF" w:rsidR="00241768" w:rsidRDefault="00DB6791" w:rsidP="007C195F">
      <w:pPr>
        <w:jc w:val="both"/>
        <w:rPr>
          <w:rFonts w:ascii="Lucida Sans" w:hAnsi="Lucida Sans"/>
          <w:sz w:val="20"/>
          <w:szCs w:val="20"/>
        </w:rPr>
      </w:pPr>
      <w:r>
        <w:rPr>
          <w:rFonts w:ascii="Lucida Sans" w:hAnsi="Lucida Sans"/>
          <w:sz w:val="20"/>
          <w:szCs w:val="20"/>
        </w:rPr>
        <w:t>It is also possible that you may experience some level of psychological discom</w:t>
      </w:r>
      <w:r w:rsidR="00493745">
        <w:rPr>
          <w:rFonts w:ascii="Lucida Sans" w:hAnsi="Lucida Sans"/>
          <w:sz w:val="20"/>
          <w:szCs w:val="20"/>
        </w:rPr>
        <w:t xml:space="preserve">fort when completing tests of </w:t>
      </w:r>
      <w:r w:rsidR="005B52F3">
        <w:rPr>
          <w:rFonts w:ascii="Lucida Sans" w:hAnsi="Lucida Sans"/>
          <w:sz w:val="20"/>
          <w:szCs w:val="20"/>
        </w:rPr>
        <w:t>E</w:t>
      </w:r>
      <w:r w:rsidR="00493745">
        <w:rPr>
          <w:rFonts w:ascii="Lucida Sans" w:hAnsi="Lucida Sans"/>
          <w:sz w:val="20"/>
          <w:szCs w:val="20"/>
        </w:rPr>
        <w:t xml:space="preserve">xecutive </w:t>
      </w:r>
      <w:r w:rsidR="005B52F3">
        <w:rPr>
          <w:rFonts w:ascii="Lucida Sans" w:hAnsi="Lucida Sans"/>
          <w:sz w:val="20"/>
          <w:szCs w:val="20"/>
        </w:rPr>
        <w:t>F</w:t>
      </w:r>
      <w:r w:rsidR="00493745">
        <w:rPr>
          <w:rFonts w:ascii="Lucida Sans" w:hAnsi="Lucida Sans"/>
          <w:sz w:val="20"/>
          <w:szCs w:val="20"/>
        </w:rPr>
        <w:t>unction</w:t>
      </w:r>
      <w:r w:rsidR="00833329">
        <w:rPr>
          <w:rFonts w:ascii="Lucida Sans" w:hAnsi="Lucida Sans"/>
          <w:sz w:val="20"/>
          <w:szCs w:val="20"/>
        </w:rPr>
        <w:t>; the tests are not designed to be distressing, but it is possible</w:t>
      </w:r>
      <w:r w:rsidR="00F27D2B">
        <w:rPr>
          <w:rFonts w:ascii="Lucida Sans" w:hAnsi="Lucida Sans"/>
          <w:sz w:val="20"/>
          <w:szCs w:val="20"/>
        </w:rPr>
        <w:t xml:space="preserve"> </w:t>
      </w:r>
      <w:r w:rsidR="00237A17">
        <w:rPr>
          <w:rFonts w:ascii="Lucida Sans" w:hAnsi="Lucida Sans"/>
          <w:sz w:val="20"/>
          <w:szCs w:val="20"/>
        </w:rPr>
        <w:t>to feel anxiety regarding your performance.</w:t>
      </w:r>
      <w:r w:rsidR="00493745">
        <w:rPr>
          <w:rFonts w:ascii="Lucida Sans" w:hAnsi="Lucida Sans"/>
          <w:sz w:val="20"/>
          <w:szCs w:val="20"/>
        </w:rPr>
        <w:t xml:space="preserve"> </w:t>
      </w:r>
    </w:p>
    <w:p w14:paraId="260919A2" w14:textId="77777777" w:rsidR="00F218F7" w:rsidRDefault="00F218F7" w:rsidP="007C195F">
      <w:pPr>
        <w:jc w:val="both"/>
        <w:rPr>
          <w:rFonts w:ascii="Lucida Sans" w:hAnsi="Lucida Sans"/>
          <w:sz w:val="20"/>
          <w:szCs w:val="20"/>
        </w:rPr>
      </w:pPr>
    </w:p>
    <w:p w14:paraId="6C65C3B6" w14:textId="1BB98DF6" w:rsidR="00237A17" w:rsidRPr="00241768" w:rsidRDefault="00237A17" w:rsidP="007C195F">
      <w:pPr>
        <w:jc w:val="both"/>
        <w:rPr>
          <w:rFonts w:ascii="Lucida Sans" w:hAnsi="Lucida Sans"/>
          <w:sz w:val="20"/>
          <w:szCs w:val="20"/>
        </w:rPr>
      </w:pPr>
      <w:r>
        <w:rPr>
          <w:rFonts w:ascii="Lucida Sans" w:hAnsi="Lucida Sans"/>
          <w:sz w:val="20"/>
          <w:szCs w:val="20"/>
        </w:rPr>
        <w:t xml:space="preserve">This study is for research purposes only and no clinical </w:t>
      </w:r>
      <w:r w:rsidR="00423B85">
        <w:rPr>
          <w:rFonts w:ascii="Lucida Sans" w:hAnsi="Lucida Sans"/>
          <w:sz w:val="20"/>
          <w:szCs w:val="20"/>
        </w:rPr>
        <w:t xml:space="preserve">interpretation of test results will be made. No feedback regarding performance will be provided to any individual. If you are concerned about your performance on these tests, it is </w:t>
      </w:r>
      <w:r w:rsidR="0071315D">
        <w:rPr>
          <w:rFonts w:ascii="Lucida Sans" w:hAnsi="Lucida Sans"/>
          <w:sz w:val="20"/>
          <w:szCs w:val="20"/>
        </w:rPr>
        <w:t xml:space="preserve">recommended that you </w:t>
      </w:r>
      <w:r w:rsidR="00423B85">
        <w:rPr>
          <w:rFonts w:ascii="Lucida Sans" w:hAnsi="Lucida Sans"/>
          <w:sz w:val="20"/>
          <w:szCs w:val="20"/>
        </w:rPr>
        <w:t>seek</w:t>
      </w:r>
      <w:r w:rsidR="0071315D">
        <w:rPr>
          <w:rFonts w:ascii="Lucida Sans" w:hAnsi="Lucida Sans"/>
          <w:sz w:val="20"/>
          <w:szCs w:val="20"/>
        </w:rPr>
        <w:t xml:space="preserve"> advice from your GP. It is worth noting however, that </w:t>
      </w:r>
      <w:r w:rsidR="00AF3717">
        <w:rPr>
          <w:rFonts w:ascii="Lucida Sans" w:hAnsi="Lucida Sans"/>
          <w:sz w:val="20"/>
          <w:szCs w:val="20"/>
        </w:rPr>
        <w:t>such tests are designed to challenge</w:t>
      </w:r>
      <w:r w:rsidR="00874E15">
        <w:rPr>
          <w:rFonts w:ascii="Lucida Sans" w:hAnsi="Lucida Sans"/>
          <w:sz w:val="20"/>
          <w:szCs w:val="20"/>
        </w:rPr>
        <w:t xml:space="preserve"> you in order to measure perfor</w:t>
      </w:r>
      <w:r w:rsidR="00677EFE">
        <w:rPr>
          <w:rFonts w:ascii="Lucida Sans" w:hAnsi="Lucida Sans"/>
          <w:sz w:val="20"/>
          <w:szCs w:val="20"/>
        </w:rPr>
        <w:t>mance</w:t>
      </w:r>
      <w:r w:rsidR="00180E71">
        <w:rPr>
          <w:rFonts w:ascii="Lucida Sans" w:hAnsi="Lucida Sans"/>
          <w:sz w:val="20"/>
          <w:szCs w:val="20"/>
        </w:rPr>
        <w:t>.</w:t>
      </w:r>
      <w:r w:rsidR="00423B85">
        <w:rPr>
          <w:rFonts w:ascii="Lucida Sans" w:hAnsi="Lucida Sans"/>
          <w:sz w:val="20"/>
          <w:szCs w:val="20"/>
        </w:rPr>
        <w:t xml:space="preserve"> </w:t>
      </w:r>
    </w:p>
    <w:p w14:paraId="1BE569E5" w14:textId="19074C3A" w:rsidR="009D641C" w:rsidRDefault="009D641C" w:rsidP="007C195F">
      <w:pPr>
        <w:jc w:val="both"/>
        <w:rPr>
          <w:rFonts w:ascii="Lucida Sans" w:hAnsi="Lucida Sans"/>
          <w:i/>
          <w:iCs/>
          <w:color w:val="C00000"/>
          <w:sz w:val="20"/>
          <w:szCs w:val="20"/>
        </w:rPr>
      </w:pPr>
    </w:p>
    <w:p w14:paraId="48041081" w14:textId="77777777" w:rsidR="00677EFE" w:rsidRPr="007A4D71" w:rsidRDefault="00677EFE" w:rsidP="007C195F">
      <w:pPr>
        <w:jc w:val="both"/>
        <w:rPr>
          <w:rFonts w:ascii="Lucida Sans" w:hAnsi="Lucida Sans"/>
          <w:sz w:val="20"/>
          <w:szCs w:val="20"/>
        </w:rPr>
      </w:pPr>
    </w:p>
    <w:p w14:paraId="30AF6C2B" w14:textId="66E48E60" w:rsidR="00473A31" w:rsidRDefault="00473A31" w:rsidP="007C195F">
      <w:pPr>
        <w:jc w:val="both"/>
        <w:rPr>
          <w:rFonts w:ascii="Lucida Sans" w:hAnsi="Lucida Sans"/>
          <w:b/>
          <w:sz w:val="20"/>
          <w:szCs w:val="20"/>
        </w:rPr>
      </w:pPr>
      <w:r w:rsidRPr="007A4D71">
        <w:rPr>
          <w:rFonts w:ascii="Lucida Sans" w:hAnsi="Lucida Sans"/>
          <w:b/>
          <w:sz w:val="20"/>
          <w:szCs w:val="20"/>
        </w:rPr>
        <w:t>What data will be collected?</w:t>
      </w:r>
    </w:p>
    <w:p w14:paraId="784DFE0D" w14:textId="77777777" w:rsidR="007A5D7F" w:rsidRDefault="007A5D7F" w:rsidP="007C195F">
      <w:pPr>
        <w:jc w:val="both"/>
        <w:rPr>
          <w:rFonts w:ascii="Lucida Sans" w:hAnsi="Lucida Sans"/>
          <w:bCs/>
          <w:sz w:val="20"/>
          <w:szCs w:val="20"/>
        </w:rPr>
      </w:pPr>
    </w:p>
    <w:p w14:paraId="6936E3B8" w14:textId="0F853F1C" w:rsidR="007A5D7F" w:rsidRDefault="008938F2" w:rsidP="007C195F">
      <w:pPr>
        <w:jc w:val="both"/>
        <w:rPr>
          <w:rFonts w:ascii="Lucida Sans" w:hAnsi="Lucida Sans"/>
          <w:bCs/>
          <w:sz w:val="20"/>
          <w:szCs w:val="20"/>
        </w:rPr>
      </w:pPr>
      <w:r>
        <w:rPr>
          <w:rFonts w:ascii="Lucida Sans" w:hAnsi="Lucida Sans"/>
          <w:bCs/>
          <w:sz w:val="20"/>
          <w:szCs w:val="20"/>
        </w:rPr>
        <w:t xml:space="preserve">All data will be collected online and will </w:t>
      </w:r>
      <w:r w:rsidR="00FA0261">
        <w:rPr>
          <w:rFonts w:ascii="Lucida Sans" w:hAnsi="Lucida Sans"/>
          <w:bCs/>
          <w:sz w:val="20"/>
          <w:szCs w:val="20"/>
        </w:rPr>
        <w:t>consist of</w:t>
      </w:r>
      <w:r>
        <w:rPr>
          <w:rFonts w:ascii="Lucida Sans" w:hAnsi="Lucida Sans"/>
          <w:bCs/>
          <w:sz w:val="20"/>
          <w:szCs w:val="20"/>
        </w:rPr>
        <w:t xml:space="preserve"> your responses to questionnaire items or scores assigned by computer software, based on your performance on tests of </w:t>
      </w:r>
      <w:r w:rsidR="00370842">
        <w:rPr>
          <w:rFonts w:ascii="Lucida Sans" w:hAnsi="Lucida Sans"/>
          <w:bCs/>
          <w:sz w:val="20"/>
          <w:szCs w:val="20"/>
        </w:rPr>
        <w:t>E</w:t>
      </w:r>
      <w:r>
        <w:rPr>
          <w:rFonts w:ascii="Lucida Sans" w:hAnsi="Lucida Sans"/>
          <w:bCs/>
          <w:sz w:val="20"/>
          <w:szCs w:val="20"/>
        </w:rPr>
        <w:t xml:space="preserve">xecutive </w:t>
      </w:r>
      <w:r w:rsidR="00370842">
        <w:rPr>
          <w:rFonts w:ascii="Lucida Sans" w:hAnsi="Lucida Sans"/>
          <w:bCs/>
          <w:sz w:val="20"/>
          <w:szCs w:val="20"/>
        </w:rPr>
        <w:t>F</w:t>
      </w:r>
      <w:r>
        <w:rPr>
          <w:rFonts w:ascii="Lucida Sans" w:hAnsi="Lucida Sans"/>
          <w:bCs/>
          <w:sz w:val="20"/>
          <w:szCs w:val="20"/>
        </w:rPr>
        <w:t xml:space="preserve">unction. </w:t>
      </w:r>
      <w:r w:rsidR="007A5D7F">
        <w:rPr>
          <w:rFonts w:ascii="Lucida Sans" w:hAnsi="Lucida Sans"/>
          <w:bCs/>
          <w:sz w:val="20"/>
          <w:szCs w:val="20"/>
        </w:rPr>
        <w:t xml:space="preserve">Demographic information </w:t>
      </w:r>
      <w:r>
        <w:rPr>
          <w:rFonts w:ascii="Lucida Sans" w:hAnsi="Lucida Sans"/>
          <w:bCs/>
          <w:sz w:val="20"/>
          <w:szCs w:val="20"/>
        </w:rPr>
        <w:t xml:space="preserve">collected will include </w:t>
      </w:r>
      <w:r w:rsidR="00617687">
        <w:rPr>
          <w:rFonts w:ascii="Lucida Sans" w:hAnsi="Lucida Sans"/>
          <w:bCs/>
          <w:sz w:val="20"/>
          <w:szCs w:val="20"/>
        </w:rPr>
        <w:t xml:space="preserve">some special category data under </w:t>
      </w:r>
      <w:r w:rsidR="00657124">
        <w:rPr>
          <w:rFonts w:ascii="Lucida Sans" w:hAnsi="Lucida Sans"/>
          <w:bCs/>
          <w:sz w:val="20"/>
          <w:szCs w:val="20"/>
        </w:rPr>
        <w:t>Article 9 of GDPR</w:t>
      </w:r>
      <w:r w:rsidR="00677B28">
        <w:rPr>
          <w:rFonts w:ascii="Lucida Sans" w:hAnsi="Lucida Sans"/>
          <w:bCs/>
          <w:sz w:val="20"/>
          <w:szCs w:val="20"/>
        </w:rPr>
        <w:t>,</w:t>
      </w:r>
      <w:r w:rsidR="007A5D7F">
        <w:rPr>
          <w:rFonts w:ascii="Lucida Sans" w:hAnsi="Lucida Sans"/>
          <w:bCs/>
          <w:sz w:val="20"/>
          <w:szCs w:val="20"/>
        </w:rPr>
        <w:t xml:space="preserve"> </w:t>
      </w:r>
      <w:r w:rsidR="00CA0CB5">
        <w:rPr>
          <w:rFonts w:ascii="Lucida Sans" w:hAnsi="Lucida Sans"/>
          <w:bCs/>
          <w:sz w:val="20"/>
          <w:szCs w:val="20"/>
        </w:rPr>
        <w:t xml:space="preserve">as information regarding a health diagnosis and information regarding ethnicity is asked for. </w:t>
      </w:r>
      <w:r w:rsidR="00525416">
        <w:rPr>
          <w:rFonts w:ascii="Lucida Sans" w:hAnsi="Lucida Sans"/>
          <w:bCs/>
          <w:sz w:val="20"/>
          <w:szCs w:val="20"/>
        </w:rPr>
        <w:t xml:space="preserve">This information is required as </w:t>
      </w:r>
      <w:r w:rsidR="0030427F">
        <w:rPr>
          <w:rFonts w:ascii="Lucida Sans" w:hAnsi="Lucida Sans"/>
          <w:bCs/>
          <w:sz w:val="20"/>
          <w:szCs w:val="20"/>
        </w:rPr>
        <w:t>it is essential for the purpose of the research that participants have a diagnosis of bipolar disorder. Ethnicity</w:t>
      </w:r>
      <w:r w:rsidR="007A3597">
        <w:rPr>
          <w:rFonts w:ascii="Lucida Sans" w:hAnsi="Lucida Sans"/>
          <w:bCs/>
          <w:sz w:val="20"/>
          <w:szCs w:val="20"/>
        </w:rPr>
        <w:t xml:space="preserve"> </w:t>
      </w:r>
      <w:r w:rsidR="0030427F">
        <w:rPr>
          <w:rFonts w:ascii="Lucida Sans" w:hAnsi="Lucida Sans"/>
          <w:bCs/>
          <w:sz w:val="20"/>
          <w:szCs w:val="20"/>
        </w:rPr>
        <w:t xml:space="preserve">provides important contextual information for </w:t>
      </w:r>
      <w:r w:rsidR="007A3597">
        <w:rPr>
          <w:rFonts w:ascii="Lucida Sans" w:hAnsi="Lucida Sans"/>
          <w:bCs/>
          <w:sz w:val="20"/>
          <w:szCs w:val="20"/>
        </w:rPr>
        <w:t>performance on tests of executive function</w:t>
      </w:r>
      <w:r w:rsidR="00940767">
        <w:rPr>
          <w:rFonts w:ascii="Lucida Sans" w:hAnsi="Lucida Sans"/>
          <w:bCs/>
          <w:sz w:val="20"/>
          <w:szCs w:val="20"/>
        </w:rPr>
        <w:t xml:space="preserve"> and may be controlled for as part of data analysis</w:t>
      </w:r>
      <w:r w:rsidR="007A3597">
        <w:rPr>
          <w:rFonts w:ascii="Lucida Sans" w:hAnsi="Lucida Sans"/>
          <w:bCs/>
          <w:sz w:val="20"/>
          <w:szCs w:val="20"/>
        </w:rPr>
        <w:t>.</w:t>
      </w:r>
    </w:p>
    <w:p w14:paraId="4FDCEFF0" w14:textId="1B14A482" w:rsidR="007A5D7F" w:rsidRDefault="007A5D7F" w:rsidP="007C195F">
      <w:pPr>
        <w:jc w:val="both"/>
        <w:rPr>
          <w:rFonts w:ascii="Lucida Sans" w:hAnsi="Lucida Sans"/>
          <w:b/>
          <w:sz w:val="20"/>
          <w:szCs w:val="20"/>
        </w:rPr>
      </w:pPr>
    </w:p>
    <w:p w14:paraId="1ADDEF14" w14:textId="336E2791" w:rsidR="0030781D" w:rsidRDefault="0030781D" w:rsidP="00020525">
      <w:pPr>
        <w:jc w:val="both"/>
        <w:rPr>
          <w:rFonts w:ascii="Lucida Sans" w:hAnsi="Lucida Sans"/>
          <w:bCs/>
          <w:sz w:val="20"/>
          <w:szCs w:val="20"/>
        </w:rPr>
      </w:pPr>
      <w:r w:rsidRPr="00E322FB">
        <w:rPr>
          <w:rFonts w:ascii="Lucida Sans" w:hAnsi="Lucida Sans"/>
          <w:bCs/>
          <w:sz w:val="20"/>
          <w:szCs w:val="20"/>
        </w:rPr>
        <w:t xml:space="preserve">Research data will be digital and stored </w:t>
      </w:r>
      <w:r w:rsidR="00C94483" w:rsidRPr="00E322FB">
        <w:rPr>
          <w:rFonts w:ascii="Lucida Sans" w:hAnsi="Lucida Sans"/>
          <w:bCs/>
          <w:sz w:val="20"/>
          <w:szCs w:val="20"/>
        </w:rPr>
        <w:t xml:space="preserve">on the University’s networked storage, in </w:t>
      </w:r>
      <w:r w:rsidRPr="00E322FB">
        <w:rPr>
          <w:rFonts w:ascii="Lucida Sans" w:hAnsi="Lucida Sans"/>
          <w:bCs/>
          <w:sz w:val="20"/>
          <w:szCs w:val="20"/>
        </w:rPr>
        <w:t xml:space="preserve">accordance with University of Southampton regulations. Data will be encrypted/password protected when being stored or transferred. It will be kept on University networks only and will not be stored locally. Should any data require transferring, this will not be done via email, rather </w:t>
      </w:r>
      <w:r w:rsidR="00CE4CD1">
        <w:rPr>
          <w:rFonts w:ascii="Lucida Sans" w:hAnsi="Lucida Sans"/>
          <w:bCs/>
          <w:sz w:val="20"/>
          <w:szCs w:val="20"/>
        </w:rPr>
        <w:t>the University’s secure system ‘</w:t>
      </w:r>
      <w:r w:rsidRPr="00E322FB">
        <w:rPr>
          <w:rFonts w:ascii="Lucida Sans" w:hAnsi="Lucida Sans"/>
          <w:bCs/>
          <w:sz w:val="20"/>
          <w:szCs w:val="20"/>
        </w:rPr>
        <w:t>SafeSend</w:t>
      </w:r>
      <w:r w:rsidR="00CE4CD1">
        <w:rPr>
          <w:rFonts w:ascii="Lucida Sans" w:hAnsi="Lucida Sans"/>
          <w:bCs/>
          <w:sz w:val="20"/>
          <w:szCs w:val="20"/>
        </w:rPr>
        <w:t>’</w:t>
      </w:r>
      <w:r w:rsidRPr="00E322FB">
        <w:rPr>
          <w:rFonts w:ascii="Lucida Sans" w:hAnsi="Lucida Sans"/>
          <w:bCs/>
          <w:sz w:val="20"/>
          <w:szCs w:val="20"/>
        </w:rPr>
        <w:t xml:space="preserve"> will be used. Data will be stored and used in accordance with GDPR law. At the end of the research project, data will be stored in a discipline specialist data repository.</w:t>
      </w:r>
    </w:p>
    <w:p w14:paraId="23F0B5ED" w14:textId="64800D2D" w:rsidR="00C6132C" w:rsidRDefault="00C6132C" w:rsidP="00020525">
      <w:pPr>
        <w:jc w:val="both"/>
        <w:rPr>
          <w:rFonts w:ascii="Lucida Sans" w:hAnsi="Lucida Sans"/>
          <w:bCs/>
          <w:sz w:val="20"/>
          <w:szCs w:val="20"/>
        </w:rPr>
      </w:pPr>
    </w:p>
    <w:p w14:paraId="7CE66B80" w14:textId="65A28948" w:rsidR="00053096" w:rsidRDefault="00C6132C" w:rsidP="00053096">
      <w:pPr>
        <w:jc w:val="both"/>
        <w:rPr>
          <w:rFonts w:ascii="Lucida Sans" w:hAnsi="Lucida Sans"/>
          <w:iCs/>
          <w:sz w:val="20"/>
          <w:szCs w:val="20"/>
        </w:rPr>
      </w:pPr>
      <w:r w:rsidRPr="00C6132C">
        <w:rPr>
          <w:rFonts w:ascii="Lucida Sans" w:hAnsi="Lucida Sans"/>
          <w:bCs/>
          <w:sz w:val="20"/>
          <w:szCs w:val="20"/>
        </w:rPr>
        <w:t>ID numbers will be used</w:t>
      </w:r>
      <w:r w:rsidR="00176481">
        <w:rPr>
          <w:rFonts w:ascii="Lucida Sans" w:hAnsi="Lucida Sans"/>
          <w:bCs/>
          <w:sz w:val="20"/>
          <w:szCs w:val="20"/>
        </w:rPr>
        <w:t xml:space="preserve"> in place of participant names</w:t>
      </w:r>
      <w:r w:rsidRPr="00C6132C">
        <w:rPr>
          <w:rFonts w:ascii="Lucida Sans" w:hAnsi="Lucida Sans"/>
          <w:bCs/>
          <w:sz w:val="20"/>
          <w:szCs w:val="20"/>
        </w:rPr>
        <w:t xml:space="preserve"> on databases containing test scores and survey results; names and email addresses (needed for </w:t>
      </w:r>
      <w:r w:rsidR="000E77E3">
        <w:rPr>
          <w:rFonts w:ascii="Lucida Sans" w:hAnsi="Lucida Sans"/>
          <w:bCs/>
          <w:sz w:val="20"/>
          <w:szCs w:val="20"/>
        </w:rPr>
        <w:t xml:space="preserve">one month </w:t>
      </w:r>
      <w:r w:rsidRPr="00C6132C">
        <w:rPr>
          <w:rFonts w:ascii="Lucida Sans" w:hAnsi="Lucida Sans"/>
          <w:bCs/>
          <w:sz w:val="20"/>
          <w:szCs w:val="20"/>
        </w:rPr>
        <w:t>follow up contact of participants) will be stored separately.</w:t>
      </w:r>
      <w:r w:rsidR="00053096">
        <w:rPr>
          <w:rFonts w:ascii="Lucida Sans" w:hAnsi="Lucida Sans"/>
          <w:bCs/>
          <w:sz w:val="20"/>
          <w:szCs w:val="20"/>
        </w:rPr>
        <w:t xml:space="preserve"> </w:t>
      </w:r>
    </w:p>
    <w:p w14:paraId="1F866D83" w14:textId="2EB7114D" w:rsidR="00C6132C" w:rsidRPr="00E322FB" w:rsidRDefault="00C6132C" w:rsidP="00020525">
      <w:pPr>
        <w:jc w:val="both"/>
        <w:rPr>
          <w:rFonts w:ascii="Lucida Sans" w:hAnsi="Lucida Sans"/>
          <w:bCs/>
          <w:sz w:val="20"/>
          <w:szCs w:val="20"/>
        </w:rPr>
      </w:pPr>
    </w:p>
    <w:p w14:paraId="346D30EB" w14:textId="77777777" w:rsidR="008466BC" w:rsidRDefault="008466BC" w:rsidP="007C195F">
      <w:pPr>
        <w:jc w:val="both"/>
        <w:rPr>
          <w:rFonts w:ascii="Lucida Sans" w:hAnsi="Lucida Sans"/>
          <w:i/>
          <w:color w:val="C00000"/>
          <w:sz w:val="20"/>
          <w:szCs w:val="20"/>
        </w:rPr>
      </w:pPr>
    </w:p>
    <w:p w14:paraId="45F152F5" w14:textId="186426BA" w:rsidR="00F52038" w:rsidRPr="00ED02CF" w:rsidRDefault="009D641C" w:rsidP="007C195F">
      <w:pPr>
        <w:jc w:val="both"/>
        <w:rPr>
          <w:rFonts w:ascii="Lucida Sans" w:hAnsi="Lucida Sans"/>
          <w:b/>
          <w:sz w:val="20"/>
          <w:szCs w:val="20"/>
        </w:rPr>
      </w:pPr>
      <w:r w:rsidRPr="00ED02CF">
        <w:rPr>
          <w:rFonts w:ascii="Lucida Sans" w:hAnsi="Lucida Sans"/>
          <w:b/>
          <w:sz w:val="20"/>
          <w:szCs w:val="20"/>
        </w:rPr>
        <w:t>Will my participation be confidential?</w:t>
      </w:r>
    </w:p>
    <w:p w14:paraId="01DC76D8" w14:textId="7D8F8426" w:rsidR="00104C34" w:rsidRDefault="00EE2411" w:rsidP="007C195F">
      <w:pPr>
        <w:jc w:val="both"/>
        <w:rPr>
          <w:rFonts w:ascii="Lucida Sans" w:hAnsi="Lucida Sans"/>
          <w:iCs/>
          <w:sz w:val="20"/>
          <w:szCs w:val="20"/>
        </w:rPr>
      </w:pPr>
      <w:r>
        <w:rPr>
          <w:rFonts w:ascii="Lucida Sans" w:hAnsi="Lucida Sans"/>
          <w:iCs/>
          <w:sz w:val="20"/>
          <w:szCs w:val="20"/>
        </w:rPr>
        <w:t xml:space="preserve">Your participation and </w:t>
      </w:r>
      <w:r w:rsidR="00D03D2C" w:rsidRPr="00ED02CF">
        <w:rPr>
          <w:rFonts w:ascii="Lucida Sans" w:hAnsi="Lucida Sans"/>
          <w:iCs/>
          <w:sz w:val="20"/>
          <w:szCs w:val="20"/>
        </w:rPr>
        <w:t xml:space="preserve">the information we collect about you during the course of the research will be kept </w:t>
      </w:r>
      <w:r w:rsidR="00F56523" w:rsidRPr="00ED02CF">
        <w:rPr>
          <w:rFonts w:ascii="Lucida Sans" w:hAnsi="Lucida Sans"/>
          <w:iCs/>
          <w:sz w:val="20"/>
          <w:szCs w:val="20"/>
        </w:rPr>
        <w:t xml:space="preserve">strictly </w:t>
      </w:r>
      <w:r w:rsidR="00D03D2C" w:rsidRPr="00ED02CF">
        <w:rPr>
          <w:rFonts w:ascii="Lucida Sans" w:hAnsi="Lucida Sans"/>
          <w:iCs/>
          <w:sz w:val="20"/>
          <w:szCs w:val="20"/>
        </w:rPr>
        <w:t>confidential</w:t>
      </w:r>
      <w:r w:rsidR="008E3546" w:rsidRPr="00ED02CF">
        <w:rPr>
          <w:rFonts w:ascii="Lucida Sans" w:hAnsi="Lucida Sans"/>
          <w:iCs/>
          <w:sz w:val="20"/>
          <w:szCs w:val="20"/>
        </w:rPr>
        <w:t xml:space="preserve">. </w:t>
      </w:r>
    </w:p>
    <w:p w14:paraId="05CDB359" w14:textId="77777777" w:rsidR="00F52038" w:rsidRPr="007A4D71" w:rsidRDefault="00F52038" w:rsidP="007C195F">
      <w:pPr>
        <w:jc w:val="both"/>
        <w:rPr>
          <w:rFonts w:ascii="Lucida Sans" w:hAnsi="Lucida Sans"/>
          <w:iCs/>
          <w:color w:val="7F7F7F" w:themeColor="text1" w:themeTint="80"/>
          <w:sz w:val="20"/>
          <w:szCs w:val="20"/>
          <w:highlight w:val="yellow"/>
        </w:rPr>
      </w:pPr>
    </w:p>
    <w:p w14:paraId="30852991" w14:textId="164E130A" w:rsidR="00104C34" w:rsidRDefault="00104C34" w:rsidP="007C195F">
      <w:pPr>
        <w:jc w:val="both"/>
        <w:rPr>
          <w:rFonts w:ascii="Lucida Sans" w:hAnsi="Lucida Sans"/>
          <w:iCs/>
          <w:sz w:val="20"/>
          <w:szCs w:val="20"/>
        </w:rPr>
      </w:pPr>
      <w:r w:rsidRPr="00ED02CF">
        <w:rPr>
          <w:rFonts w:ascii="Lucida Sans" w:hAnsi="Lucida Sans"/>
          <w:iCs/>
          <w:sz w:val="20"/>
          <w:szCs w:val="20"/>
        </w:rPr>
        <w:t xml:space="preserve">Only members of the research team and responsible members of the University of Southampton may be given access to data </w:t>
      </w:r>
      <w:r w:rsidR="00ED02CF" w:rsidRPr="00ED02CF">
        <w:rPr>
          <w:rFonts w:ascii="Lucida Sans" w:hAnsi="Lucida Sans"/>
          <w:iCs/>
          <w:sz w:val="20"/>
          <w:szCs w:val="20"/>
        </w:rPr>
        <w:t xml:space="preserve">about you </w:t>
      </w:r>
      <w:r w:rsidR="00ED02CF">
        <w:rPr>
          <w:rFonts w:ascii="Lucida Sans" w:hAnsi="Lucida Sans"/>
          <w:iCs/>
          <w:sz w:val="20"/>
          <w:szCs w:val="20"/>
        </w:rPr>
        <w:t xml:space="preserve">for monitoring purposes </w:t>
      </w:r>
      <w:r w:rsidRPr="00ED02CF">
        <w:rPr>
          <w:rFonts w:ascii="Lucida Sans" w:hAnsi="Lucida Sans"/>
          <w:iCs/>
          <w:sz w:val="20"/>
          <w:szCs w:val="20"/>
        </w:rPr>
        <w:t xml:space="preserve">and/or </w:t>
      </w:r>
      <w:r w:rsidR="00ED02CF">
        <w:rPr>
          <w:rFonts w:ascii="Lucida Sans" w:hAnsi="Lucida Sans"/>
          <w:iCs/>
          <w:sz w:val="20"/>
          <w:szCs w:val="20"/>
        </w:rPr>
        <w:t xml:space="preserve">to carry out an </w:t>
      </w:r>
      <w:r w:rsidRPr="00ED02CF">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Pr>
          <w:rFonts w:ascii="Lucida Sans" w:hAnsi="Lucida Sans"/>
          <w:iCs/>
          <w:sz w:val="20"/>
          <w:szCs w:val="20"/>
        </w:rPr>
        <w:t>data</w:t>
      </w:r>
      <w:r w:rsidRPr="00ED02CF">
        <w:rPr>
          <w:rFonts w:ascii="Lucida Sans" w:hAnsi="Lucida Sans"/>
          <w:iCs/>
          <w:sz w:val="20"/>
          <w:szCs w:val="20"/>
        </w:rPr>
        <w:t>. All of these people have a duty to keep your information, as a research participant, strictly confidential.</w:t>
      </w:r>
    </w:p>
    <w:p w14:paraId="3362027E" w14:textId="77777777" w:rsidR="00254A54" w:rsidRPr="007A4D71" w:rsidRDefault="00254A54" w:rsidP="007C195F">
      <w:pPr>
        <w:jc w:val="both"/>
        <w:rPr>
          <w:rFonts w:ascii="Lucida Sans" w:hAnsi="Lucida Sans"/>
          <w:i/>
          <w:iCs/>
          <w:color w:val="7F7F7F" w:themeColor="text1" w:themeTint="80"/>
          <w:sz w:val="20"/>
          <w:szCs w:val="20"/>
          <w:highlight w:val="yellow"/>
        </w:rPr>
      </w:pPr>
    </w:p>
    <w:p w14:paraId="72407485" w14:textId="77777777" w:rsidR="001E6345" w:rsidRDefault="001E6345" w:rsidP="007C195F">
      <w:pPr>
        <w:jc w:val="both"/>
        <w:rPr>
          <w:rFonts w:ascii="Lucida Sans" w:hAnsi="Lucida Sans"/>
          <w:i/>
          <w:iCs/>
          <w:color w:val="C00000"/>
          <w:sz w:val="20"/>
          <w:szCs w:val="20"/>
        </w:rPr>
      </w:pPr>
    </w:p>
    <w:p w14:paraId="14791BEC" w14:textId="2BF1B1D8" w:rsidR="00EC7244" w:rsidRPr="007A4D71" w:rsidRDefault="00EC7244" w:rsidP="007C195F">
      <w:pPr>
        <w:jc w:val="both"/>
        <w:rPr>
          <w:rFonts w:ascii="Lucida Sans" w:hAnsi="Lucida Sans"/>
          <w:b/>
          <w:sz w:val="20"/>
          <w:szCs w:val="20"/>
        </w:rPr>
      </w:pPr>
      <w:r w:rsidRPr="007A4D71">
        <w:rPr>
          <w:rFonts w:ascii="Lucida Sans" w:hAnsi="Lucida Sans"/>
          <w:b/>
          <w:sz w:val="20"/>
          <w:szCs w:val="20"/>
        </w:rPr>
        <w:lastRenderedPageBreak/>
        <w:t>Do I have to take part?</w:t>
      </w:r>
    </w:p>
    <w:p w14:paraId="0530DE44" w14:textId="71531285" w:rsidR="00EC7244" w:rsidRPr="007A4D71" w:rsidRDefault="00EC7244" w:rsidP="007C195F">
      <w:pPr>
        <w:jc w:val="both"/>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whether or not to take part. If you decide you want to take part, you will need to </w:t>
      </w:r>
      <w:r w:rsidRPr="00CB5C68">
        <w:rPr>
          <w:rFonts w:ascii="Lucida Sans" w:hAnsi="Lucida Sans"/>
          <w:strike/>
          <w:sz w:val="20"/>
          <w:szCs w:val="20"/>
          <w:highlight w:val="yellow"/>
        </w:rPr>
        <w:t>sign a</w:t>
      </w:r>
      <w:r w:rsidRPr="00CB5C68">
        <w:rPr>
          <w:rFonts w:ascii="Lucida Sans" w:hAnsi="Lucida Sans"/>
          <w:sz w:val="20"/>
          <w:szCs w:val="20"/>
          <w:highlight w:val="yellow"/>
        </w:rPr>
        <w:t xml:space="preserve"> </w:t>
      </w:r>
      <w:r w:rsidR="00CB5C68" w:rsidRPr="00CB5C68">
        <w:rPr>
          <w:rFonts w:ascii="Lucida Sans" w:hAnsi="Lucida Sans"/>
          <w:sz w:val="20"/>
          <w:szCs w:val="20"/>
          <w:highlight w:val="yellow"/>
        </w:rPr>
        <w:t>indicate your</w:t>
      </w:r>
      <w:r w:rsidR="00CB5C68">
        <w:rPr>
          <w:rFonts w:ascii="Lucida Sans" w:hAnsi="Lucida Sans"/>
          <w:sz w:val="20"/>
          <w:szCs w:val="20"/>
        </w:rPr>
        <w:t xml:space="preserve"> </w:t>
      </w:r>
      <w:r w:rsidRPr="007A4D71">
        <w:rPr>
          <w:rFonts w:ascii="Lucida Sans" w:hAnsi="Lucida Sans"/>
          <w:sz w:val="20"/>
          <w:szCs w:val="20"/>
        </w:rPr>
        <w:t xml:space="preserve">consent </w:t>
      </w:r>
      <w:r w:rsidRPr="00FD49AD">
        <w:rPr>
          <w:rFonts w:ascii="Lucida Sans" w:hAnsi="Lucida Sans"/>
          <w:strike/>
          <w:sz w:val="20"/>
          <w:szCs w:val="20"/>
          <w:highlight w:val="yellow"/>
        </w:rPr>
        <w:t>form</w:t>
      </w:r>
      <w:r w:rsidRPr="007A4D71">
        <w:rPr>
          <w:rFonts w:ascii="Lucida Sans" w:hAnsi="Lucida Sans"/>
          <w:sz w:val="20"/>
          <w:szCs w:val="20"/>
        </w:rPr>
        <w:t xml:space="preserve"> to show you have agreed to take part. </w:t>
      </w:r>
      <w:r w:rsidR="00E3766B">
        <w:rPr>
          <w:rFonts w:ascii="Lucida Sans" w:hAnsi="Lucida Sans"/>
          <w:sz w:val="20"/>
          <w:szCs w:val="20"/>
        </w:rPr>
        <w:t xml:space="preserve">Consent will be </w:t>
      </w:r>
      <w:r w:rsidR="008B58E7">
        <w:rPr>
          <w:rFonts w:ascii="Lucida Sans" w:hAnsi="Lucida Sans"/>
          <w:sz w:val="20"/>
          <w:szCs w:val="20"/>
        </w:rPr>
        <w:t xml:space="preserve">requested </w:t>
      </w:r>
      <w:r w:rsidR="00E3766B">
        <w:rPr>
          <w:rFonts w:ascii="Lucida Sans" w:hAnsi="Lucida Sans"/>
          <w:sz w:val="20"/>
          <w:szCs w:val="20"/>
        </w:rPr>
        <w:t>online</w:t>
      </w:r>
      <w:r w:rsidR="0016528F">
        <w:rPr>
          <w:rFonts w:ascii="Lucida Sans" w:hAnsi="Lucida Sans"/>
          <w:sz w:val="20"/>
          <w:szCs w:val="20"/>
        </w:rPr>
        <w:t xml:space="preserve">, </w:t>
      </w:r>
      <w:r w:rsidR="0016528F" w:rsidRPr="00FD49AD">
        <w:rPr>
          <w:rFonts w:ascii="Lucida Sans" w:hAnsi="Lucida Sans"/>
          <w:sz w:val="20"/>
          <w:szCs w:val="20"/>
          <w:highlight w:val="yellow"/>
        </w:rPr>
        <w:t>further below,</w:t>
      </w:r>
      <w:r w:rsidR="00E3766B">
        <w:rPr>
          <w:rFonts w:ascii="Lucida Sans" w:hAnsi="Lucida Sans"/>
          <w:sz w:val="20"/>
          <w:szCs w:val="20"/>
        </w:rPr>
        <w:t xml:space="preserve"> </w:t>
      </w:r>
      <w:r w:rsidR="00040359" w:rsidRPr="00040359">
        <w:rPr>
          <w:rFonts w:ascii="Lucida Sans" w:hAnsi="Lucida Sans"/>
          <w:strike/>
          <w:sz w:val="20"/>
          <w:szCs w:val="20"/>
          <w:highlight w:val="yellow"/>
        </w:rPr>
        <w:t>and will be asked for again</w:t>
      </w:r>
      <w:r w:rsidR="00040359">
        <w:rPr>
          <w:rFonts w:ascii="Lucida Sans" w:hAnsi="Lucida Sans"/>
          <w:sz w:val="20"/>
          <w:szCs w:val="20"/>
        </w:rPr>
        <w:t xml:space="preserve">, </w:t>
      </w:r>
      <w:r w:rsidR="00E3766B">
        <w:rPr>
          <w:rFonts w:ascii="Lucida Sans" w:hAnsi="Lucida Sans"/>
          <w:sz w:val="20"/>
          <w:szCs w:val="20"/>
        </w:rPr>
        <w:t>prior to</w:t>
      </w:r>
      <w:r w:rsidR="00040359">
        <w:rPr>
          <w:rFonts w:ascii="Lucida Sans" w:hAnsi="Lucida Sans"/>
          <w:sz w:val="20"/>
          <w:szCs w:val="20"/>
        </w:rPr>
        <w:t xml:space="preserve"> </w:t>
      </w:r>
      <w:r w:rsidR="00040359" w:rsidRPr="009F64E3">
        <w:rPr>
          <w:rFonts w:ascii="Lucida Sans" w:hAnsi="Lucida Sans"/>
          <w:strike/>
          <w:sz w:val="20"/>
          <w:szCs w:val="20"/>
          <w:highlight w:val="yellow"/>
        </w:rPr>
        <w:t>completing online questionnaires and tests of executive function</w:t>
      </w:r>
      <w:r w:rsidR="00E3766B">
        <w:rPr>
          <w:rFonts w:ascii="Lucida Sans" w:hAnsi="Lucida Sans"/>
          <w:sz w:val="20"/>
          <w:szCs w:val="20"/>
        </w:rPr>
        <w:t xml:space="preserve"> the collection of </w:t>
      </w:r>
      <w:r w:rsidR="00E3766B" w:rsidRPr="00CB5C68">
        <w:rPr>
          <w:rFonts w:ascii="Lucida Sans" w:hAnsi="Lucida Sans"/>
          <w:strike/>
          <w:sz w:val="20"/>
          <w:szCs w:val="20"/>
          <w:highlight w:val="yellow"/>
        </w:rPr>
        <w:t>eligibility</w:t>
      </w:r>
      <w:r w:rsidR="00CB5C68">
        <w:rPr>
          <w:rFonts w:ascii="Lucida Sans" w:hAnsi="Lucida Sans"/>
          <w:strike/>
          <w:sz w:val="20"/>
          <w:szCs w:val="20"/>
        </w:rPr>
        <w:t xml:space="preserve"> </w:t>
      </w:r>
      <w:r w:rsidR="00CB5C68" w:rsidRPr="00CB5C68">
        <w:rPr>
          <w:rFonts w:ascii="Lucida Sans" w:hAnsi="Lucida Sans"/>
          <w:sz w:val="20"/>
          <w:szCs w:val="20"/>
        </w:rPr>
        <w:t>any</w:t>
      </w:r>
      <w:r w:rsidR="00E3766B">
        <w:rPr>
          <w:rFonts w:ascii="Lucida Sans" w:hAnsi="Lucida Sans"/>
          <w:sz w:val="20"/>
          <w:szCs w:val="20"/>
        </w:rPr>
        <w:t xml:space="preserve"> information</w:t>
      </w:r>
      <w:r w:rsidR="008B58E7">
        <w:rPr>
          <w:rFonts w:ascii="Lucida Sans" w:hAnsi="Lucida Sans"/>
          <w:sz w:val="20"/>
          <w:szCs w:val="20"/>
        </w:rPr>
        <w:t>.</w:t>
      </w:r>
      <w:r w:rsidR="00E3766B">
        <w:rPr>
          <w:rFonts w:ascii="Lucida Sans" w:hAnsi="Lucida Sans"/>
          <w:sz w:val="20"/>
          <w:szCs w:val="20"/>
        </w:rPr>
        <w:t xml:space="preserve"> </w:t>
      </w:r>
    </w:p>
    <w:p w14:paraId="21DFB41E" w14:textId="77777777" w:rsidR="00EC7244" w:rsidRPr="003A1081" w:rsidRDefault="00EC7244" w:rsidP="007C195F">
      <w:pPr>
        <w:jc w:val="both"/>
        <w:rPr>
          <w:rFonts w:ascii="Lucida Sans" w:hAnsi="Lucida Sans"/>
          <w:b/>
          <w:iCs/>
          <w:color w:val="C00000"/>
          <w:sz w:val="20"/>
          <w:szCs w:val="20"/>
          <w:highlight w:val="yellow"/>
        </w:rPr>
      </w:pPr>
    </w:p>
    <w:p w14:paraId="408247CE" w14:textId="77777777" w:rsidR="009D641C" w:rsidRPr="001C2AE5" w:rsidRDefault="009D641C" w:rsidP="007C195F">
      <w:pPr>
        <w:jc w:val="both"/>
        <w:rPr>
          <w:rFonts w:ascii="Lucida Sans" w:hAnsi="Lucida Sans"/>
          <w:sz w:val="20"/>
          <w:szCs w:val="20"/>
        </w:rPr>
      </w:pPr>
    </w:p>
    <w:p w14:paraId="61098792" w14:textId="77777777" w:rsidR="009D641C" w:rsidRPr="001C2AE5" w:rsidRDefault="009D641C" w:rsidP="007C195F">
      <w:pPr>
        <w:jc w:val="both"/>
        <w:rPr>
          <w:rFonts w:ascii="Lucida Sans" w:hAnsi="Lucida Sans"/>
          <w:b/>
          <w:sz w:val="20"/>
          <w:szCs w:val="20"/>
        </w:rPr>
      </w:pPr>
      <w:r w:rsidRPr="001C2AE5">
        <w:rPr>
          <w:rFonts w:ascii="Lucida Sans" w:hAnsi="Lucida Sans"/>
          <w:b/>
          <w:sz w:val="20"/>
          <w:szCs w:val="20"/>
        </w:rPr>
        <w:t>What happens if I change my mind?</w:t>
      </w:r>
    </w:p>
    <w:p w14:paraId="73BD53C4" w14:textId="1889E23C" w:rsidR="00104C34" w:rsidRDefault="00104C34" w:rsidP="007C195F">
      <w:pPr>
        <w:jc w:val="both"/>
        <w:rPr>
          <w:rFonts w:ascii="Lucida Sans" w:hAnsi="Lucida Sans"/>
          <w:iCs/>
          <w:sz w:val="20"/>
          <w:szCs w:val="20"/>
        </w:rPr>
      </w:pPr>
      <w:r w:rsidRPr="001C2AE5">
        <w:rPr>
          <w:rFonts w:ascii="Lucida Sans" w:hAnsi="Lucida Sans"/>
          <w:sz w:val="20"/>
          <w:szCs w:val="20"/>
        </w:rPr>
        <w:t xml:space="preserve">You have the right to change your mind and withdraw at any time without giving a reason and without your </w:t>
      </w:r>
      <w:r w:rsidR="001C2AE5" w:rsidRPr="001C2AE5">
        <w:rPr>
          <w:rFonts w:ascii="Lucida Sans" w:hAnsi="Lucida Sans"/>
          <w:sz w:val="20"/>
          <w:szCs w:val="20"/>
        </w:rPr>
        <w:t xml:space="preserve">participant </w:t>
      </w:r>
      <w:r w:rsidRPr="001C2AE5">
        <w:rPr>
          <w:rFonts w:ascii="Lucida Sans" w:hAnsi="Lucida Sans"/>
          <w:sz w:val="20"/>
          <w:szCs w:val="20"/>
        </w:rPr>
        <w:t>rights</w:t>
      </w:r>
      <w:r w:rsidR="009D641C" w:rsidRPr="001C2AE5">
        <w:rPr>
          <w:rFonts w:ascii="Lucida Sans" w:hAnsi="Lucida Sans"/>
          <w:iCs/>
          <w:color w:val="7F7F7F" w:themeColor="text1" w:themeTint="80"/>
          <w:sz w:val="20"/>
          <w:szCs w:val="20"/>
        </w:rPr>
        <w:t xml:space="preserve"> </w:t>
      </w:r>
      <w:r w:rsidR="009D641C" w:rsidRPr="001C2AE5">
        <w:rPr>
          <w:rFonts w:ascii="Lucida Sans" w:hAnsi="Lucida Sans"/>
          <w:iCs/>
          <w:sz w:val="20"/>
          <w:szCs w:val="20"/>
        </w:rPr>
        <w:t>being affected.</w:t>
      </w:r>
    </w:p>
    <w:p w14:paraId="7CB8DA8E" w14:textId="5AA573B8" w:rsidR="006A47B4" w:rsidRDefault="006A47B4" w:rsidP="007C195F">
      <w:pPr>
        <w:jc w:val="both"/>
        <w:rPr>
          <w:rFonts w:ascii="Lucida Sans" w:hAnsi="Lucida Sans"/>
          <w:iCs/>
          <w:sz w:val="20"/>
          <w:szCs w:val="20"/>
        </w:rPr>
      </w:pPr>
    </w:p>
    <w:p w14:paraId="34BA6FA7" w14:textId="140443EB" w:rsidR="00CA7551" w:rsidRPr="00CA7551" w:rsidRDefault="006A47B4" w:rsidP="007C195F">
      <w:pPr>
        <w:jc w:val="both"/>
        <w:rPr>
          <w:rFonts w:ascii="Lucida Sans" w:hAnsi="Lucida Sans"/>
          <w:iCs/>
          <w:sz w:val="20"/>
          <w:szCs w:val="20"/>
        </w:rPr>
      </w:pPr>
      <w:r>
        <w:rPr>
          <w:rFonts w:ascii="Lucida Sans" w:hAnsi="Lucida Sans"/>
          <w:iCs/>
          <w:sz w:val="20"/>
          <w:szCs w:val="20"/>
        </w:rPr>
        <w:t>If you wish to withdraw from the study at any time, please contact the researcher</w:t>
      </w:r>
      <w:r w:rsidR="00395797">
        <w:rPr>
          <w:rFonts w:ascii="Lucida Sans" w:hAnsi="Lucida Sans"/>
          <w:iCs/>
          <w:sz w:val="20"/>
          <w:szCs w:val="20"/>
        </w:rPr>
        <w:t xml:space="preserve"> and </w:t>
      </w:r>
      <w:r w:rsidR="005B25EC">
        <w:rPr>
          <w:rFonts w:ascii="Lucida Sans" w:hAnsi="Lucida Sans"/>
          <w:iCs/>
          <w:sz w:val="20"/>
          <w:szCs w:val="20"/>
        </w:rPr>
        <w:t>provide you</w:t>
      </w:r>
      <w:r w:rsidR="00EC3FA4">
        <w:rPr>
          <w:rFonts w:ascii="Lucida Sans" w:hAnsi="Lucida Sans"/>
          <w:iCs/>
          <w:sz w:val="20"/>
          <w:szCs w:val="20"/>
        </w:rPr>
        <w:t>r</w:t>
      </w:r>
      <w:r w:rsidR="005B25EC">
        <w:rPr>
          <w:rFonts w:ascii="Lucida Sans" w:hAnsi="Lucida Sans"/>
          <w:iCs/>
          <w:sz w:val="20"/>
          <w:szCs w:val="20"/>
        </w:rPr>
        <w:t xml:space="preserve"> participant numbe</w:t>
      </w:r>
      <w:r w:rsidR="004D1200">
        <w:rPr>
          <w:rFonts w:ascii="Lucida Sans" w:hAnsi="Lucida Sans"/>
          <w:iCs/>
          <w:sz w:val="20"/>
          <w:szCs w:val="20"/>
        </w:rPr>
        <w:t>r</w:t>
      </w:r>
      <w:r w:rsidR="00395797">
        <w:rPr>
          <w:rFonts w:ascii="Lucida Sans" w:hAnsi="Lucida Sans"/>
          <w:iCs/>
          <w:sz w:val="20"/>
          <w:szCs w:val="20"/>
        </w:rPr>
        <w:t xml:space="preserve">, stating </w:t>
      </w:r>
      <w:r w:rsidR="00CA7551" w:rsidRPr="00CA7551">
        <w:rPr>
          <w:rFonts w:ascii="Lucida Sans" w:hAnsi="Lucida Sans"/>
          <w:iCs/>
          <w:sz w:val="20"/>
          <w:szCs w:val="20"/>
        </w:rPr>
        <w:t>whether you w</w:t>
      </w:r>
      <w:r w:rsidR="00CA7551">
        <w:rPr>
          <w:rFonts w:ascii="Lucida Sans" w:hAnsi="Lucida Sans"/>
          <w:iCs/>
          <w:sz w:val="20"/>
          <w:szCs w:val="20"/>
        </w:rPr>
        <w:t>ish to discontinue participation only or whether you would like all information already obtained</w:t>
      </w:r>
      <w:r w:rsidR="00EE0AE7">
        <w:rPr>
          <w:rFonts w:ascii="Lucida Sans" w:hAnsi="Lucida Sans"/>
          <w:iCs/>
          <w:sz w:val="20"/>
          <w:szCs w:val="20"/>
        </w:rPr>
        <w:t xml:space="preserve"> from you</w:t>
      </w:r>
      <w:r w:rsidR="00CA7551">
        <w:rPr>
          <w:rFonts w:ascii="Lucida Sans" w:hAnsi="Lucida Sans"/>
          <w:iCs/>
          <w:sz w:val="20"/>
          <w:szCs w:val="20"/>
        </w:rPr>
        <w:t xml:space="preserve"> to be </w:t>
      </w:r>
      <w:r w:rsidR="00EE0AE7">
        <w:rPr>
          <w:rFonts w:ascii="Lucida Sans" w:hAnsi="Lucida Sans"/>
          <w:iCs/>
          <w:sz w:val="20"/>
          <w:szCs w:val="20"/>
        </w:rPr>
        <w:t>removed from the study.</w:t>
      </w:r>
    </w:p>
    <w:p w14:paraId="45A2CECB" w14:textId="6784D0D9" w:rsidR="009D641C" w:rsidRPr="00E67FB7" w:rsidRDefault="009D641C" w:rsidP="007C195F">
      <w:pPr>
        <w:jc w:val="both"/>
        <w:rPr>
          <w:rFonts w:ascii="Lucida Sans" w:hAnsi="Lucida Sans"/>
          <w:iCs/>
          <w:color w:val="7F7F7F" w:themeColor="text1" w:themeTint="80"/>
          <w:sz w:val="20"/>
          <w:szCs w:val="20"/>
        </w:rPr>
      </w:pPr>
    </w:p>
    <w:p w14:paraId="548F5937" w14:textId="77777777" w:rsidR="006A236A" w:rsidRPr="00E67FB7" w:rsidRDefault="006A236A" w:rsidP="007C195F">
      <w:pPr>
        <w:jc w:val="both"/>
        <w:rPr>
          <w:rFonts w:ascii="Lucida Sans" w:hAnsi="Lucida Sans"/>
          <w:iCs/>
          <w:color w:val="7F7F7F" w:themeColor="text1" w:themeTint="80"/>
          <w:sz w:val="20"/>
          <w:szCs w:val="20"/>
        </w:rPr>
      </w:pPr>
    </w:p>
    <w:p w14:paraId="01AFFA1A" w14:textId="305475E7" w:rsidR="00947BBD" w:rsidRPr="00E67FB7" w:rsidRDefault="00947BBD" w:rsidP="007C195F">
      <w:pPr>
        <w:jc w:val="both"/>
        <w:rPr>
          <w:rFonts w:ascii="Lucida Sans" w:hAnsi="Lucida Sans"/>
          <w:b/>
          <w:iCs/>
          <w:sz w:val="20"/>
          <w:szCs w:val="20"/>
        </w:rPr>
      </w:pPr>
      <w:r w:rsidRPr="00E67FB7">
        <w:rPr>
          <w:rFonts w:ascii="Lucida Sans" w:hAnsi="Lucida Sans"/>
          <w:b/>
          <w:iCs/>
          <w:sz w:val="20"/>
          <w:szCs w:val="20"/>
        </w:rPr>
        <w:t>What will happen to the results of the research?</w:t>
      </w:r>
    </w:p>
    <w:p w14:paraId="17567A45" w14:textId="32646DF1" w:rsidR="009576CA" w:rsidRDefault="009576CA" w:rsidP="007C195F">
      <w:pPr>
        <w:jc w:val="both"/>
        <w:rPr>
          <w:rFonts w:ascii="Lucida Sans" w:hAnsi="Lucida Sans"/>
          <w:iCs/>
          <w:sz w:val="20"/>
          <w:szCs w:val="20"/>
        </w:rPr>
      </w:pPr>
      <w:r>
        <w:rPr>
          <w:rFonts w:ascii="Lucida Sans" w:hAnsi="Lucida Sans"/>
          <w:iCs/>
          <w:sz w:val="20"/>
          <w:szCs w:val="20"/>
        </w:rPr>
        <w:t xml:space="preserve">The project will be written up </w:t>
      </w:r>
      <w:r w:rsidR="00F669A2">
        <w:rPr>
          <w:rFonts w:ascii="Lucida Sans" w:hAnsi="Lucida Sans"/>
          <w:iCs/>
          <w:sz w:val="20"/>
          <w:szCs w:val="20"/>
        </w:rPr>
        <w:t xml:space="preserve">as part of the qualification requirements for the DClinPsy at the University of Southampton. It </w:t>
      </w:r>
      <w:r>
        <w:rPr>
          <w:rFonts w:ascii="Lucida Sans" w:hAnsi="Lucida Sans"/>
          <w:iCs/>
          <w:sz w:val="20"/>
          <w:szCs w:val="20"/>
        </w:rPr>
        <w:t>is</w:t>
      </w:r>
      <w:r w:rsidR="00F669A2">
        <w:rPr>
          <w:rFonts w:ascii="Lucida Sans" w:hAnsi="Lucida Sans"/>
          <w:iCs/>
          <w:sz w:val="20"/>
          <w:szCs w:val="20"/>
        </w:rPr>
        <w:t xml:space="preserve"> also</w:t>
      </w:r>
      <w:r>
        <w:rPr>
          <w:rFonts w:ascii="Lucida Sans" w:hAnsi="Lucida Sans"/>
          <w:iCs/>
          <w:sz w:val="20"/>
          <w:szCs w:val="20"/>
        </w:rPr>
        <w:t xml:space="preserve"> likely to be submitted with the aim of publication in an academic journal. </w:t>
      </w:r>
      <w:r w:rsidR="00A558E2">
        <w:rPr>
          <w:rFonts w:ascii="Lucida Sans" w:hAnsi="Lucida Sans"/>
          <w:iCs/>
          <w:sz w:val="20"/>
          <w:szCs w:val="20"/>
        </w:rPr>
        <w:t xml:space="preserve">Participants will be not routinely receive a copy of the results as email addresses will not be </w:t>
      </w:r>
      <w:r w:rsidR="00F26695">
        <w:rPr>
          <w:rFonts w:ascii="Lucida Sans" w:hAnsi="Lucida Sans"/>
          <w:iCs/>
          <w:sz w:val="20"/>
          <w:szCs w:val="20"/>
        </w:rPr>
        <w:t>stored once data is collected</w:t>
      </w:r>
      <w:r w:rsidR="004A0CDC">
        <w:rPr>
          <w:rFonts w:ascii="Lucida Sans" w:hAnsi="Lucida Sans"/>
          <w:iCs/>
          <w:sz w:val="20"/>
          <w:szCs w:val="20"/>
        </w:rPr>
        <w:t xml:space="preserve"> and Amazon vouchers have been distributed</w:t>
      </w:r>
      <w:r w:rsidR="00F26695">
        <w:rPr>
          <w:rFonts w:ascii="Lucida Sans" w:hAnsi="Lucida Sans"/>
          <w:iCs/>
          <w:sz w:val="20"/>
          <w:szCs w:val="20"/>
        </w:rPr>
        <w:t xml:space="preserve">. However, participants </w:t>
      </w:r>
      <w:r w:rsidR="00D54D60">
        <w:rPr>
          <w:rFonts w:ascii="Lucida Sans" w:hAnsi="Lucida Sans"/>
          <w:iCs/>
          <w:sz w:val="20"/>
          <w:szCs w:val="20"/>
        </w:rPr>
        <w:t xml:space="preserve">may indicate on the Debriefing Form following completion of the study if they would like to receive </w:t>
      </w:r>
      <w:r w:rsidR="007B790A">
        <w:rPr>
          <w:rFonts w:ascii="Lucida Sans" w:hAnsi="Lucida Sans"/>
          <w:iCs/>
          <w:sz w:val="20"/>
          <w:szCs w:val="20"/>
        </w:rPr>
        <w:t>a</w:t>
      </w:r>
      <w:r w:rsidR="003D7D91">
        <w:rPr>
          <w:rFonts w:ascii="Lucida Sans" w:hAnsi="Lucida Sans"/>
          <w:iCs/>
          <w:sz w:val="20"/>
          <w:szCs w:val="20"/>
        </w:rPr>
        <w:t xml:space="preserve"> copy of the thesis.</w:t>
      </w:r>
    </w:p>
    <w:p w14:paraId="393FC34C" w14:textId="77777777" w:rsidR="005024E3" w:rsidRDefault="005024E3" w:rsidP="007C195F">
      <w:pPr>
        <w:jc w:val="both"/>
        <w:rPr>
          <w:rFonts w:ascii="Lucida Sans" w:hAnsi="Lucida Sans"/>
          <w:iCs/>
          <w:sz w:val="20"/>
          <w:szCs w:val="20"/>
        </w:rPr>
      </w:pPr>
    </w:p>
    <w:p w14:paraId="69CEA010" w14:textId="344D8715" w:rsidR="00412047" w:rsidRDefault="00412047" w:rsidP="007C195F">
      <w:pPr>
        <w:jc w:val="both"/>
        <w:rPr>
          <w:rFonts w:ascii="Lucida Sans" w:hAnsi="Lucida Sans"/>
          <w:iCs/>
          <w:sz w:val="20"/>
          <w:szCs w:val="20"/>
        </w:rPr>
      </w:pPr>
      <w:r w:rsidRPr="003B50D2">
        <w:rPr>
          <w:rFonts w:ascii="Lucida Sans" w:hAnsi="Lucida Sans"/>
          <w:iCs/>
          <w:sz w:val="20"/>
          <w:szCs w:val="20"/>
        </w:rPr>
        <w:t>Your personal details will remain strictly confidential. Research findings made available in any reports or publications will not include information that can directly identify you without your specific consent.</w:t>
      </w:r>
      <w:r>
        <w:rPr>
          <w:rFonts w:ascii="Lucida Sans" w:hAnsi="Lucida Sans"/>
          <w:iCs/>
          <w:sz w:val="20"/>
          <w:szCs w:val="20"/>
        </w:rPr>
        <w:t xml:space="preserve"> </w:t>
      </w:r>
    </w:p>
    <w:p w14:paraId="1E48E3E1" w14:textId="54ECAF66" w:rsidR="00D05E4E" w:rsidRDefault="00D05E4E" w:rsidP="007C195F">
      <w:pPr>
        <w:jc w:val="both"/>
        <w:rPr>
          <w:rFonts w:ascii="Lucida Sans" w:hAnsi="Lucida Sans"/>
          <w:iCs/>
          <w:sz w:val="20"/>
          <w:szCs w:val="20"/>
        </w:rPr>
      </w:pPr>
    </w:p>
    <w:p w14:paraId="4DE525E9" w14:textId="1F067D05" w:rsidR="00412047" w:rsidRDefault="00412047" w:rsidP="00412047">
      <w:pPr>
        <w:jc w:val="both"/>
        <w:rPr>
          <w:rFonts w:ascii="Lucida Sans" w:hAnsi="Lucida Sans"/>
          <w:iCs/>
          <w:sz w:val="20"/>
          <w:szCs w:val="20"/>
        </w:rPr>
      </w:pPr>
      <w:r w:rsidRPr="00D05E4E">
        <w:rPr>
          <w:rFonts w:ascii="Lucida Sans" w:hAnsi="Lucida Sans"/>
          <w:iCs/>
          <w:sz w:val="20"/>
          <w:szCs w:val="20"/>
        </w:rPr>
        <w:t>At the end of the research project,</w:t>
      </w:r>
      <w:r>
        <w:rPr>
          <w:rFonts w:ascii="Lucida Sans" w:hAnsi="Lucida Sans"/>
          <w:iCs/>
          <w:sz w:val="20"/>
          <w:szCs w:val="20"/>
        </w:rPr>
        <w:t xml:space="preserve"> all </w:t>
      </w:r>
      <w:r w:rsidRPr="00D05E4E">
        <w:rPr>
          <w:rFonts w:ascii="Lucida Sans" w:hAnsi="Lucida Sans"/>
          <w:iCs/>
          <w:sz w:val="20"/>
          <w:szCs w:val="20"/>
        </w:rPr>
        <w:t>data</w:t>
      </w:r>
      <w:r>
        <w:rPr>
          <w:rFonts w:ascii="Lucida Sans" w:hAnsi="Lucida Sans"/>
          <w:iCs/>
          <w:sz w:val="20"/>
          <w:szCs w:val="20"/>
        </w:rPr>
        <w:t xml:space="preserve"> with the exception of names and email addresses</w:t>
      </w:r>
      <w:r w:rsidRPr="00D05E4E">
        <w:rPr>
          <w:rFonts w:ascii="Lucida Sans" w:hAnsi="Lucida Sans"/>
          <w:iCs/>
          <w:sz w:val="20"/>
          <w:szCs w:val="20"/>
        </w:rPr>
        <w:t xml:space="preserve"> will be stored in a discipline specialist data repository</w:t>
      </w:r>
      <w:r w:rsidR="003D7F01">
        <w:rPr>
          <w:rFonts w:ascii="Lucida Sans" w:hAnsi="Lucida Sans"/>
          <w:iCs/>
          <w:sz w:val="20"/>
          <w:szCs w:val="20"/>
        </w:rPr>
        <w:t xml:space="preserve">, and therefore anonymized data is publicly available. </w:t>
      </w:r>
      <w:r w:rsidR="00C13A7C">
        <w:rPr>
          <w:rFonts w:ascii="Lucida Sans" w:hAnsi="Lucida Sans"/>
          <w:iCs/>
          <w:sz w:val="20"/>
          <w:szCs w:val="20"/>
        </w:rPr>
        <w:t>Under</w:t>
      </w:r>
      <w:r>
        <w:rPr>
          <w:rFonts w:ascii="Lucida Sans" w:hAnsi="Lucida Sans"/>
          <w:iCs/>
          <w:sz w:val="20"/>
          <w:szCs w:val="20"/>
        </w:rPr>
        <w:t xml:space="preserve"> the University of Southampton Research Data Management Policy</w:t>
      </w:r>
      <w:r w:rsidR="00C13A7C">
        <w:rPr>
          <w:rFonts w:ascii="Lucida Sans" w:hAnsi="Lucida Sans"/>
          <w:iCs/>
          <w:sz w:val="20"/>
          <w:szCs w:val="20"/>
        </w:rPr>
        <w:t>, this is for a minimum of 10 years</w:t>
      </w:r>
      <w:r>
        <w:rPr>
          <w:rFonts w:ascii="Lucida Sans" w:hAnsi="Lucida Sans"/>
          <w:iCs/>
          <w:sz w:val="20"/>
          <w:szCs w:val="20"/>
        </w:rPr>
        <w:t>.</w:t>
      </w:r>
    </w:p>
    <w:p w14:paraId="08886CE2" w14:textId="74C5C09D" w:rsidR="008B1028" w:rsidRDefault="008B1028" w:rsidP="007C195F">
      <w:pPr>
        <w:jc w:val="both"/>
        <w:rPr>
          <w:rFonts w:ascii="Lucida Sans" w:hAnsi="Lucida Sans"/>
          <w:iCs/>
          <w:sz w:val="20"/>
          <w:szCs w:val="20"/>
        </w:rPr>
      </w:pPr>
    </w:p>
    <w:p w14:paraId="195E52FB" w14:textId="460D551A" w:rsidR="002636CE" w:rsidRPr="00395797" w:rsidRDefault="008B1028" w:rsidP="00395797">
      <w:pPr>
        <w:jc w:val="both"/>
        <w:rPr>
          <w:rFonts w:ascii="Lucida Sans" w:hAnsi="Lucida Sans"/>
          <w:iCs/>
          <w:sz w:val="20"/>
          <w:szCs w:val="20"/>
        </w:rPr>
      </w:pPr>
      <w:r>
        <w:rPr>
          <w:rFonts w:ascii="Lucida Sans" w:hAnsi="Lucida Sans"/>
          <w:iCs/>
          <w:sz w:val="20"/>
          <w:szCs w:val="20"/>
        </w:rPr>
        <w:t>If you have any concerns about the storage of your data, please contact the</w:t>
      </w:r>
      <w:r w:rsidR="006518A1">
        <w:rPr>
          <w:rFonts w:ascii="Lucida Sans" w:hAnsi="Lucida Sans"/>
          <w:iCs/>
          <w:sz w:val="20"/>
          <w:szCs w:val="20"/>
        </w:rPr>
        <w:t xml:space="preserve"> </w:t>
      </w:r>
      <w:r>
        <w:rPr>
          <w:rFonts w:ascii="Lucida Sans" w:hAnsi="Lucida Sans"/>
          <w:iCs/>
          <w:sz w:val="20"/>
          <w:szCs w:val="20"/>
        </w:rPr>
        <w:t>researcher</w:t>
      </w:r>
      <w:r w:rsidR="00794C70">
        <w:rPr>
          <w:rFonts w:ascii="Lucida Sans" w:hAnsi="Lucida Sans"/>
          <w:iCs/>
          <w:sz w:val="20"/>
          <w:szCs w:val="20"/>
        </w:rPr>
        <w:t xml:space="preserve"> (Hannah Coman)</w:t>
      </w:r>
      <w:r w:rsidR="00395797">
        <w:rPr>
          <w:rFonts w:ascii="Lucida Sans" w:hAnsi="Lucida Sans"/>
          <w:iCs/>
          <w:sz w:val="20"/>
          <w:szCs w:val="20"/>
        </w:rPr>
        <w:t>.</w:t>
      </w:r>
    </w:p>
    <w:p w14:paraId="21F1C3E1" w14:textId="77777777" w:rsidR="003B50D2" w:rsidRPr="00395797" w:rsidRDefault="003B50D2" w:rsidP="007C195F">
      <w:pPr>
        <w:jc w:val="both"/>
        <w:rPr>
          <w:rFonts w:ascii="Lucida Sans" w:hAnsi="Lucida Sans"/>
          <w:iCs/>
          <w:color w:val="7F7F7F" w:themeColor="text1" w:themeTint="80"/>
          <w:sz w:val="20"/>
          <w:szCs w:val="20"/>
        </w:rPr>
      </w:pPr>
    </w:p>
    <w:p w14:paraId="150815CF" w14:textId="77777777" w:rsidR="00300BF0" w:rsidRPr="00395797" w:rsidRDefault="00300BF0" w:rsidP="007C195F">
      <w:pPr>
        <w:jc w:val="both"/>
        <w:rPr>
          <w:rFonts w:ascii="Lucida Sans" w:hAnsi="Lucida Sans"/>
          <w:iCs/>
          <w:color w:val="7F7F7F" w:themeColor="text1" w:themeTint="80"/>
          <w:sz w:val="20"/>
          <w:szCs w:val="20"/>
        </w:rPr>
      </w:pPr>
    </w:p>
    <w:p w14:paraId="0BA17279" w14:textId="176DF96B" w:rsidR="00DA0F32" w:rsidRDefault="00DA0F32" w:rsidP="007C195F">
      <w:pPr>
        <w:jc w:val="both"/>
        <w:rPr>
          <w:rFonts w:ascii="Lucida Sans" w:hAnsi="Lucida Sans"/>
          <w:b/>
          <w:sz w:val="20"/>
          <w:szCs w:val="20"/>
        </w:rPr>
      </w:pPr>
      <w:r w:rsidRPr="007A4D71">
        <w:rPr>
          <w:rFonts w:ascii="Lucida Sans" w:hAnsi="Lucida Sans"/>
          <w:b/>
          <w:sz w:val="20"/>
          <w:szCs w:val="20"/>
        </w:rPr>
        <w:t>Where can I get more information?</w:t>
      </w:r>
    </w:p>
    <w:p w14:paraId="71064054" w14:textId="77777777" w:rsidR="00023C3D" w:rsidRPr="007A4D71" w:rsidRDefault="00023C3D" w:rsidP="007C195F">
      <w:pPr>
        <w:jc w:val="both"/>
        <w:rPr>
          <w:rFonts w:ascii="Lucida Sans" w:hAnsi="Lucida Sans"/>
          <w:b/>
          <w:sz w:val="20"/>
          <w:szCs w:val="20"/>
        </w:rPr>
      </w:pPr>
    </w:p>
    <w:p w14:paraId="40DAF381" w14:textId="7F32C458" w:rsidR="0075601F" w:rsidRPr="00395797" w:rsidRDefault="0075601F" w:rsidP="00395797">
      <w:pPr>
        <w:jc w:val="both"/>
        <w:rPr>
          <w:rFonts w:ascii="Lucida Sans" w:hAnsi="Lucida Sans"/>
          <w:iCs/>
          <w:sz w:val="20"/>
          <w:szCs w:val="20"/>
        </w:rPr>
      </w:pPr>
      <w:r w:rsidRPr="0075601F">
        <w:rPr>
          <w:rFonts w:ascii="Lucida Sans" w:hAnsi="Lucida Sans"/>
          <w:iCs/>
          <w:sz w:val="20"/>
          <w:szCs w:val="20"/>
        </w:rPr>
        <w:t>If you have any questions after reading this information sheet, please contact the researcher</w:t>
      </w:r>
      <w:r w:rsidR="00794C70">
        <w:rPr>
          <w:rFonts w:ascii="Lucida Sans" w:hAnsi="Lucida Sans"/>
          <w:iCs/>
          <w:sz w:val="20"/>
          <w:szCs w:val="20"/>
        </w:rPr>
        <w:t xml:space="preserve"> (Hannah Coman)</w:t>
      </w:r>
      <w:r w:rsidR="00395797">
        <w:rPr>
          <w:rFonts w:ascii="Lucida Sans" w:hAnsi="Lucida Sans"/>
          <w:iCs/>
          <w:sz w:val="20"/>
          <w:szCs w:val="20"/>
        </w:rPr>
        <w:t>.</w:t>
      </w:r>
    </w:p>
    <w:p w14:paraId="3A6C355E" w14:textId="77777777" w:rsidR="0075601F" w:rsidRPr="00395797" w:rsidRDefault="0075601F" w:rsidP="0075601F">
      <w:pPr>
        <w:jc w:val="both"/>
        <w:rPr>
          <w:rFonts w:ascii="Lucida Sans" w:hAnsi="Lucida Sans"/>
          <w:iCs/>
          <w:sz w:val="20"/>
          <w:szCs w:val="20"/>
        </w:rPr>
      </w:pPr>
    </w:p>
    <w:p w14:paraId="74F77918" w14:textId="77777777" w:rsidR="0075601F" w:rsidRPr="00395797" w:rsidRDefault="0075601F" w:rsidP="007C195F">
      <w:pPr>
        <w:jc w:val="both"/>
        <w:rPr>
          <w:rFonts w:ascii="Lucida Sans" w:hAnsi="Lucida Sans"/>
          <w:sz w:val="20"/>
          <w:szCs w:val="20"/>
        </w:rPr>
      </w:pPr>
    </w:p>
    <w:p w14:paraId="79534085" w14:textId="6805C96C" w:rsidR="009D641C" w:rsidRPr="007A4D71" w:rsidRDefault="009D641C" w:rsidP="007C195F">
      <w:pPr>
        <w:jc w:val="both"/>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136B4879" w14:textId="4B44027F" w:rsidR="00F7284F" w:rsidRDefault="00CA47B3" w:rsidP="007C195F">
      <w:pPr>
        <w:jc w:val="both"/>
        <w:rPr>
          <w:rFonts w:ascii="Lucida Sans" w:hAnsi="Lucida Sans"/>
          <w:iCs/>
          <w:color w:val="000000" w:themeColor="text1"/>
          <w:sz w:val="20"/>
          <w:szCs w:val="20"/>
        </w:rPr>
      </w:pPr>
      <w:r w:rsidRPr="007A4D71">
        <w:rPr>
          <w:rFonts w:ascii="Lucida Sans" w:hAnsi="Lucida Sans"/>
          <w:iCs/>
          <w:color w:val="000000" w:themeColor="text1"/>
          <w:sz w:val="20"/>
          <w:szCs w:val="20"/>
        </w:rPr>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you should speak to the researchers who will do their best to answer your questions. </w:t>
      </w:r>
    </w:p>
    <w:p w14:paraId="0B209995" w14:textId="77777777" w:rsidR="00180A28" w:rsidRPr="007A4D71" w:rsidRDefault="00180A28" w:rsidP="007C195F">
      <w:pPr>
        <w:jc w:val="both"/>
        <w:rPr>
          <w:rFonts w:ascii="Lucida Sans" w:hAnsi="Lucida Sans"/>
          <w:i/>
          <w:iCs/>
          <w:color w:val="7F7F7F" w:themeColor="text1" w:themeTint="80"/>
          <w:sz w:val="20"/>
          <w:szCs w:val="20"/>
        </w:rPr>
      </w:pPr>
    </w:p>
    <w:p w14:paraId="202AC027" w14:textId="295A7DE4" w:rsidR="000E766A" w:rsidRPr="00311A8E" w:rsidRDefault="00085483" w:rsidP="007C195F">
      <w:pPr>
        <w:jc w:val="both"/>
        <w:rPr>
          <w:rFonts w:ascii="Lucida Sans" w:hAnsi="Lucida Sans"/>
          <w:iCs/>
          <w:color w:val="000000" w:themeColor="text1"/>
          <w:sz w:val="20"/>
          <w:szCs w:val="20"/>
        </w:rPr>
      </w:pPr>
      <w:r w:rsidRPr="00311A8E">
        <w:rPr>
          <w:rFonts w:ascii="Lucida Sans" w:hAnsi="Lucida Sans"/>
          <w:iCs/>
          <w:color w:val="000000" w:themeColor="text1"/>
          <w:sz w:val="20"/>
          <w:szCs w:val="20"/>
        </w:rPr>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257C61" w:rsidRPr="00257C61">
        <w:rPr>
          <w:rFonts w:ascii="Lucida Sans" w:hAnsi="Lucida Sans"/>
          <w:iCs/>
          <w:color w:val="000000" w:themeColor="text1"/>
          <w:sz w:val="20"/>
          <w:szCs w:val="20"/>
        </w:rPr>
        <w:t xml:space="preserve">Head of Ethics </w:t>
      </w:r>
      <w:r w:rsidR="00257C61">
        <w:rPr>
          <w:rFonts w:ascii="Lucida Sans" w:hAnsi="Lucida Sans"/>
          <w:iCs/>
          <w:color w:val="000000" w:themeColor="text1"/>
          <w:sz w:val="20"/>
          <w:szCs w:val="20"/>
        </w:rPr>
        <w:t>and</w:t>
      </w:r>
      <w:r w:rsidR="00257C61" w:rsidRPr="00257C61">
        <w:rPr>
          <w:rFonts w:ascii="Lucida Sans" w:hAnsi="Lucida Sans"/>
          <w:iCs/>
          <w:color w:val="000000" w:themeColor="text1"/>
          <w:sz w:val="20"/>
          <w:szCs w:val="20"/>
        </w:rPr>
        <w:t xml:space="preserve"> Clinical Governance.</w:t>
      </w:r>
      <w:r w:rsidR="00257C61"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14" w:history="1">
        <w:r w:rsidR="000E766A" w:rsidRPr="00311A8E">
          <w:rPr>
            <w:rStyle w:val="Hyperlink"/>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35599565" w14:textId="12BE0DA0" w:rsidR="00085483" w:rsidRDefault="00085483" w:rsidP="007C195F">
      <w:pPr>
        <w:jc w:val="both"/>
        <w:rPr>
          <w:rFonts w:ascii="Lucida Sans" w:hAnsi="Lucida Sans"/>
          <w:i/>
          <w:iCs/>
          <w:color w:val="7F7F7F" w:themeColor="text1" w:themeTint="80"/>
          <w:sz w:val="20"/>
          <w:szCs w:val="20"/>
        </w:rPr>
      </w:pPr>
    </w:p>
    <w:p w14:paraId="5083B75F" w14:textId="681EA581" w:rsidR="00494E27" w:rsidRDefault="00494E27" w:rsidP="007C195F">
      <w:pPr>
        <w:jc w:val="both"/>
        <w:rPr>
          <w:rFonts w:ascii="Lucida Sans" w:hAnsi="Lucida Sans"/>
          <w:i/>
          <w:iCs/>
          <w:color w:val="C00000"/>
          <w:sz w:val="20"/>
          <w:szCs w:val="20"/>
        </w:rPr>
      </w:pPr>
    </w:p>
    <w:p w14:paraId="25A54C55" w14:textId="77777777" w:rsidR="00494E27" w:rsidRDefault="00494E27" w:rsidP="007C195F">
      <w:pPr>
        <w:jc w:val="both"/>
        <w:rPr>
          <w:rFonts w:ascii="Lucida Sans" w:hAnsi="Lucida Sans"/>
          <w:b/>
          <w:iCs/>
          <w:sz w:val="20"/>
          <w:szCs w:val="20"/>
        </w:rPr>
      </w:pPr>
      <w:r>
        <w:rPr>
          <w:rFonts w:ascii="Lucida Sans" w:hAnsi="Lucida Sans"/>
          <w:b/>
          <w:iCs/>
          <w:sz w:val="20"/>
          <w:szCs w:val="20"/>
        </w:rPr>
        <w:t>Data Protection Privacy Notice</w:t>
      </w:r>
    </w:p>
    <w:p w14:paraId="516E0C81" w14:textId="77777777" w:rsidR="00494E27" w:rsidRDefault="00494E27" w:rsidP="007C195F">
      <w:pPr>
        <w:jc w:val="both"/>
        <w:rPr>
          <w:rFonts w:ascii="Lucida Sans" w:hAnsi="Lucida Sans"/>
          <w:iCs/>
          <w:sz w:val="20"/>
          <w:szCs w:val="20"/>
        </w:rPr>
      </w:pPr>
      <w:r w:rsidRPr="00C3522C">
        <w:rPr>
          <w:rFonts w:ascii="Lucida Sans" w:hAnsi="Lucida Sans"/>
          <w:iCs/>
          <w:color w:val="000000" w:themeColor="text1"/>
          <w:sz w:val="20"/>
          <w:szCs w:val="20"/>
        </w:rPr>
        <w:t xml:space="preserve">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w:t>
      </w:r>
      <w:r w:rsidRPr="00C3522C">
        <w:rPr>
          <w:rFonts w:ascii="Lucida Sans" w:hAnsi="Lucida Sans"/>
          <w:iCs/>
          <w:color w:val="000000" w:themeColor="text1"/>
          <w:sz w:val="20"/>
          <w:szCs w:val="20"/>
        </w:rPr>
        <w:lastRenderedPageBreak/>
        <w:t>a living individual. The University’s data protection policy governing the use of personal data by the University can be found on its website</w:t>
      </w:r>
      <w:r w:rsidRPr="001A1696">
        <w:rPr>
          <w:rFonts w:ascii="Lucida Sans" w:hAnsi="Lucida Sans"/>
          <w:iCs/>
          <w:sz w:val="20"/>
          <w:szCs w:val="20"/>
        </w:rPr>
        <w:t xml:space="preserve"> (</w:t>
      </w:r>
      <w:hyperlink r:id="rId15"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7C195F">
      <w:pPr>
        <w:jc w:val="both"/>
        <w:rPr>
          <w:rFonts w:ascii="Lucida Sans" w:hAnsi="Lucida Sans"/>
          <w:iCs/>
          <w:sz w:val="20"/>
          <w:szCs w:val="20"/>
        </w:rPr>
      </w:pPr>
    </w:p>
    <w:p w14:paraId="5FCD431A" w14:textId="77777777" w:rsidR="00494E27" w:rsidRDefault="00494E27" w:rsidP="007C195F">
      <w:pPr>
        <w:jc w:val="both"/>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7C195F">
      <w:pPr>
        <w:jc w:val="both"/>
        <w:rPr>
          <w:rFonts w:ascii="Lucida Sans" w:hAnsi="Lucida Sans"/>
          <w:iCs/>
          <w:sz w:val="20"/>
          <w:szCs w:val="20"/>
        </w:rPr>
      </w:pPr>
    </w:p>
    <w:p w14:paraId="583B0C21" w14:textId="77777777" w:rsidR="003807BE" w:rsidRDefault="00494E27" w:rsidP="007C195F">
      <w:pPr>
        <w:jc w:val="both"/>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p>
    <w:p w14:paraId="3046B0BB" w14:textId="6AB78DB5" w:rsidR="00494E27" w:rsidRDefault="00000000" w:rsidP="007C195F">
      <w:pPr>
        <w:jc w:val="both"/>
        <w:rPr>
          <w:rFonts w:ascii="Lucida Sans" w:hAnsi="Lucida Sans"/>
          <w:iCs/>
          <w:sz w:val="20"/>
          <w:szCs w:val="20"/>
        </w:rPr>
      </w:pPr>
      <w:hyperlink r:id="rId16" w:history="1">
        <w:r w:rsidR="00966975" w:rsidRPr="005259A4">
          <w:rPr>
            <w:rStyle w:val="Hyperlink"/>
            <w:rFonts w:ascii="Lucida Sans" w:hAnsi="Lucida Sans"/>
            <w:iCs/>
            <w:sz w:val="20"/>
            <w:szCs w:val="20"/>
          </w:rPr>
          <w:t>http://www.southampton.ac.uk/assets/sharepoint/intranet/ls/Public/Research%20and%20Integrity%20Privacy%20Notice/Privacy%20Notice%20for%20Research%20Participants.pdf</w:t>
        </w:r>
      </w:hyperlink>
      <w:r w:rsidR="00494E27">
        <w:rPr>
          <w:rFonts w:ascii="Lucida Sans" w:hAnsi="Lucida Sans"/>
          <w:iCs/>
          <w:sz w:val="20"/>
          <w:szCs w:val="20"/>
        </w:rPr>
        <w:t xml:space="preserve"> </w:t>
      </w:r>
    </w:p>
    <w:p w14:paraId="22F6BF11" w14:textId="77777777" w:rsidR="00494E27" w:rsidRDefault="00494E27" w:rsidP="007C195F">
      <w:pPr>
        <w:jc w:val="both"/>
        <w:rPr>
          <w:rFonts w:ascii="Lucida Sans" w:hAnsi="Lucida Sans"/>
          <w:iCs/>
          <w:sz w:val="20"/>
          <w:szCs w:val="20"/>
        </w:rPr>
      </w:pPr>
    </w:p>
    <w:p w14:paraId="6F0CAD70" w14:textId="77777777" w:rsidR="00494E27" w:rsidRPr="00C30DA7" w:rsidRDefault="00494E27" w:rsidP="007C195F">
      <w:pPr>
        <w:jc w:val="both"/>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7C195F">
      <w:pPr>
        <w:jc w:val="both"/>
        <w:rPr>
          <w:rFonts w:ascii="Lucida Sans" w:hAnsi="Lucida Sans"/>
          <w:iCs/>
          <w:sz w:val="20"/>
          <w:szCs w:val="20"/>
          <w:highlight w:val="yellow"/>
        </w:rPr>
      </w:pPr>
    </w:p>
    <w:p w14:paraId="000A1D68" w14:textId="77777777" w:rsidR="00494E27" w:rsidRPr="00473127" w:rsidRDefault="00494E27" w:rsidP="007C195F">
      <w:pPr>
        <w:jc w:val="both"/>
        <w:rPr>
          <w:rFonts w:ascii="Lucida Sans" w:hAnsi="Lucida Sans"/>
          <w:iCs/>
          <w:sz w:val="20"/>
          <w:szCs w:val="20"/>
        </w:rPr>
      </w:pPr>
      <w:r w:rsidRPr="00473127">
        <w:rPr>
          <w:rFonts w:ascii="Lucida Sans" w:hAnsi="Lucida Sans"/>
          <w:iCs/>
          <w:sz w:val="20"/>
          <w:szCs w:val="20"/>
        </w:rPr>
        <w:t xml:space="preserve">Data protection law requires us to have a valid legal reason (‘lawful basis’)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4A4BDA">
      <w:pPr>
        <w:jc w:val="both"/>
        <w:rPr>
          <w:rFonts w:ascii="Lucida Sans" w:hAnsi="Lucida Sans"/>
          <w:iCs/>
          <w:sz w:val="20"/>
          <w:szCs w:val="20"/>
          <w:highlight w:val="yellow"/>
        </w:rPr>
      </w:pPr>
    </w:p>
    <w:p w14:paraId="3A667107" w14:textId="37FE3A54" w:rsidR="00765D45" w:rsidRDefault="00765D45" w:rsidP="004A4BDA">
      <w:pPr>
        <w:jc w:val="both"/>
        <w:rPr>
          <w:rFonts w:ascii="Lucida Sans" w:hAnsi="Lucida Sans"/>
          <w:iCs/>
          <w:sz w:val="20"/>
          <w:szCs w:val="20"/>
        </w:rPr>
      </w:pPr>
      <w:r w:rsidRPr="00473127">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Pr>
          <w:rFonts w:ascii="Lucida Sans" w:hAnsi="Lucida Sans"/>
          <w:iCs/>
          <w:sz w:val="20"/>
          <w:szCs w:val="20"/>
        </w:rPr>
        <w:t>10 years</w:t>
      </w:r>
      <w:r w:rsidRPr="00473127">
        <w:rPr>
          <w:rFonts w:ascii="Lucida Sans" w:hAnsi="Lucida Sans"/>
          <w:iCs/>
          <w:sz w:val="20"/>
          <w:szCs w:val="20"/>
        </w:rPr>
        <w:t xml:space="preserve"> after the study has finished after which time any link between you and your information will be removed.</w:t>
      </w:r>
    </w:p>
    <w:p w14:paraId="28217E2F" w14:textId="77777777" w:rsidR="00494E27" w:rsidRPr="007A4D71" w:rsidRDefault="00494E27" w:rsidP="007C195F">
      <w:pPr>
        <w:jc w:val="both"/>
        <w:rPr>
          <w:rFonts w:ascii="Lucida Sans" w:hAnsi="Lucida Sans"/>
          <w:i/>
          <w:iCs/>
          <w:color w:val="7F7F7F" w:themeColor="text1" w:themeTint="80"/>
          <w:sz w:val="20"/>
          <w:szCs w:val="20"/>
          <w:highlight w:val="yellow"/>
        </w:rPr>
      </w:pPr>
    </w:p>
    <w:p w14:paraId="27F28800" w14:textId="77777777" w:rsidR="00494E27" w:rsidRPr="00473127" w:rsidRDefault="00494E27" w:rsidP="007C195F">
      <w:pPr>
        <w:jc w:val="both"/>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7C195F">
      <w:pPr>
        <w:jc w:val="both"/>
        <w:rPr>
          <w:rFonts w:ascii="Lucida Sans" w:hAnsi="Lucida Sans"/>
          <w:iCs/>
          <w:sz w:val="20"/>
          <w:szCs w:val="20"/>
          <w:highlight w:val="yellow"/>
        </w:rPr>
      </w:pPr>
    </w:p>
    <w:p w14:paraId="35F4BF8D" w14:textId="77777777" w:rsidR="00494E27" w:rsidRDefault="00494E27" w:rsidP="007C195F">
      <w:pPr>
        <w:jc w:val="both"/>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7"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6C1C5CE8" w14:textId="77777777" w:rsidR="00A1106B" w:rsidRDefault="00A1106B" w:rsidP="007C195F">
      <w:pPr>
        <w:jc w:val="both"/>
        <w:rPr>
          <w:rFonts w:ascii="Lucida Sans" w:hAnsi="Lucida Sans"/>
          <w:iCs/>
          <w:color w:val="7F7F7F" w:themeColor="text1" w:themeTint="80"/>
          <w:sz w:val="20"/>
          <w:szCs w:val="20"/>
        </w:rPr>
      </w:pPr>
    </w:p>
    <w:p w14:paraId="62269F13" w14:textId="47235819" w:rsidR="00947BBD" w:rsidRDefault="00947BBD" w:rsidP="007C195F">
      <w:pPr>
        <w:jc w:val="both"/>
        <w:rPr>
          <w:rFonts w:ascii="Lucida Sans" w:hAnsi="Lucida Sans"/>
          <w:b/>
          <w:iCs/>
          <w:sz w:val="20"/>
          <w:szCs w:val="20"/>
        </w:rPr>
      </w:pPr>
      <w:r>
        <w:rPr>
          <w:rFonts w:ascii="Lucida Sans" w:hAnsi="Lucida Sans"/>
          <w:b/>
          <w:iCs/>
          <w:sz w:val="20"/>
          <w:szCs w:val="20"/>
        </w:rPr>
        <w:t>Thank you</w:t>
      </w:r>
      <w:r w:rsidR="00B471F8">
        <w:rPr>
          <w:rFonts w:ascii="Lucida Sans" w:hAnsi="Lucida Sans"/>
          <w:b/>
          <w:iCs/>
          <w:sz w:val="20"/>
          <w:szCs w:val="20"/>
        </w:rPr>
        <w:t xml:space="preserve"> for taking the time to read this information sheet and for considering taking part in th</w:t>
      </w:r>
      <w:r w:rsidR="002E4E38">
        <w:rPr>
          <w:rFonts w:ascii="Lucida Sans" w:hAnsi="Lucida Sans"/>
          <w:b/>
          <w:iCs/>
          <w:sz w:val="20"/>
          <w:szCs w:val="20"/>
        </w:rPr>
        <w:t>e</w:t>
      </w:r>
      <w:r w:rsidR="00B471F8">
        <w:rPr>
          <w:rFonts w:ascii="Lucida Sans" w:hAnsi="Lucida Sans"/>
          <w:b/>
          <w:iCs/>
          <w:sz w:val="20"/>
          <w:szCs w:val="20"/>
        </w:rPr>
        <w:t xml:space="preserve"> research</w:t>
      </w:r>
      <w:r>
        <w:rPr>
          <w:rFonts w:ascii="Lucida Sans" w:hAnsi="Lucida Sans"/>
          <w:b/>
          <w:iCs/>
          <w:sz w:val="20"/>
          <w:szCs w:val="20"/>
        </w:rPr>
        <w:t>.</w:t>
      </w:r>
    </w:p>
    <w:p w14:paraId="426B163D" w14:textId="478018B0" w:rsidR="00FE687C" w:rsidRDefault="00FE687C" w:rsidP="007C195F">
      <w:pPr>
        <w:spacing w:after="160" w:line="259" w:lineRule="auto"/>
        <w:jc w:val="both"/>
        <w:rPr>
          <w:rFonts w:ascii="Lucida Sans" w:hAnsi="Lucida Sans"/>
          <w:b/>
          <w:bCs/>
          <w:color w:val="7F7F7F" w:themeColor="text1" w:themeTint="80"/>
        </w:rPr>
      </w:pPr>
    </w:p>
    <w:sectPr w:rsidR="00FE687C" w:rsidSect="009D641C">
      <w:headerReference w:type="even" r:id="rId18"/>
      <w:headerReference w:type="default" r:id="rId19"/>
      <w:footerReference w:type="even" r:id="rId20"/>
      <w:footerReference w:type="default" r:id="rId21"/>
      <w:headerReference w:type="first" r:id="rId22"/>
      <w:footerReference w:type="first" r:id="rId2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748E" w14:textId="77777777" w:rsidR="001603DD" w:rsidRDefault="001603DD" w:rsidP="009D641C">
      <w:r>
        <w:separator/>
      </w:r>
    </w:p>
  </w:endnote>
  <w:endnote w:type="continuationSeparator" w:id="0">
    <w:p w14:paraId="30520FC0" w14:textId="77777777" w:rsidR="001603DD" w:rsidRDefault="001603DD"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46E4" w14:textId="77777777" w:rsidR="00CD0D5C" w:rsidRDefault="00CD0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6C056527"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3A52E5">
      <w:rPr>
        <w:rFonts w:ascii="Lucida Sans" w:hAnsi="Lucida Sans"/>
        <w:sz w:val="20"/>
        <w:szCs w:val="20"/>
      </w:rPr>
      <w:t>1</w:t>
    </w:r>
    <w:r w:rsidR="00CD0D5C">
      <w:rPr>
        <w:rFonts w:ascii="Lucida Sans" w:hAnsi="Lucida Sans"/>
        <w:sz w:val="20"/>
        <w:szCs w:val="20"/>
      </w:rPr>
      <w:t>5</w:t>
    </w:r>
    <w:r w:rsidR="003A52E5">
      <w:rPr>
        <w:rFonts w:ascii="Lucida Sans" w:hAnsi="Lucida Sans"/>
        <w:sz w:val="20"/>
        <w:szCs w:val="20"/>
      </w:rPr>
      <w:t>.</w:t>
    </w:r>
    <w:r w:rsidR="00CD0D5C">
      <w:rPr>
        <w:rFonts w:ascii="Lucida Sans" w:hAnsi="Lucida Sans"/>
        <w:sz w:val="20"/>
        <w:szCs w:val="20"/>
      </w:rPr>
      <w:t>10</w:t>
    </w:r>
    <w:r w:rsidR="003A52E5">
      <w:rPr>
        <w:rFonts w:ascii="Lucida Sans" w:hAnsi="Lucida Sans"/>
        <w:sz w:val="20"/>
        <w:szCs w:val="20"/>
      </w:rPr>
      <w:t>.2023</w:t>
    </w:r>
    <w:r w:rsidRPr="00AB2DEE">
      <w:rPr>
        <w:rFonts w:ascii="Lucida Sans" w:hAnsi="Lucida Sans"/>
        <w:sz w:val="20"/>
        <w:szCs w:val="20"/>
      </w:rPr>
      <w:t>]  [</w:t>
    </w:r>
    <w:r w:rsidR="0062708C">
      <w:rPr>
        <w:rFonts w:ascii="Lucida Sans" w:hAnsi="Lucida Sans"/>
        <w:sz w:val="20"/>
        <w:szCs w:val="20"/>
      </w:rPr>
      <w:t xml:space="preserve">Version number </w:t>
    </w:r>
    <w:r w:rsidR="00CD0D5C">
      <w:rPr>
        <w:rFonts w:ascii="Lucida Sans" w:hAnsi="Lucida Sans"/>
        <w:sz w:val="20"/>
        <w:szCs w:val="20"/>
      </w:rPr>
      <w:t>1</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w:t>
    </w:r>
    <w:r w:rsidR="00EC3FA4">
      <w:rPr>
        <w:rFonts w:ascii="Lucida Sans" w:hAnsi="Lucida Sans"/>
        <w:sz w:val="20"/>
        <w:szCs w:val="20"/>
      </w:rPr>
      <w:t>ERGO 79095</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7138" w14:textId="77777777" w:rsidR="00CD0D5C" w:rsidRDefault="00CD0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C044A" w14:textId="77777777" w:rsidR="001603DD" w:rsidRDefault="001603DD" w:rsidP="009D641C">
      <w:r>
        <w:separator/>
      </w:r>
    </w:p>
  </w:footnote>
  <w:footnote w:type="continuationSeparator" w:id="0">
    <w:p w14:paraId="413E80B1" w14:textId="77777777" w:rsidR="001603DD" w:rsidRDefault="001603DD"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C8FF" w14:textId="77777777" w:rsidR="00CD0D5C" w:rsidRDefault="00CD0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597261"/>
      <w:docPartObj>
        <w:docPartGallery w:val="Page Numbers (Top of Page)"/>
        <w:docPartUnique/>
      </w:docPartObj>
    </w:sdtPr>
    <w:sdtEndPr>
      <w:rPr>
        <w:noProof/>
      </w:rPr>
    </w:sdtEndPr>
    <w:sdtContent>
      <w:p w14:paraId="5502143B" w14:textId="7071FE82" w:rsidR="00B2116B" w:rsidRDefault="00B2116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96C8027" w14:textId="04EB6158" w:rsidR="00600F97" w:rsidRDefault="00600F97" w:rsidP="00322C1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030E" w14:textId="77777777" w:rsidR="00CD0D5C" w:rsidRDefault="00CD0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D1192E"/>
    <w:multiLevelType w:val="hybridMultilevel"/>
    <w:tmpl w:val="5A6AF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D54851"/>
    <w:multiLevelType w:val="hybridMultilevel"/>
    <w:tmpl w:val="2350FC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5708085F"/>
    <w:multiLevelType w:val="hybridMultilevel"/>
    <w:tmpl w:val="9AA2A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4D716B"/>
    <w:multiLevelType w:val="hybridMultilevel"/>
    <w:tmpl w:val="EEA6D8E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0903065">
    <w:abstractNumId w:val="5"/>
  </w:num>
  <w:num w:numId="2" w16cid:durableId="1800033513">
    <w:abstractNumId w:val="0"/>
  </w:num>
  <w:num w:numId="3" w16cid:durableId="1919316681">
    <w:abstractNumId w:val="3"/>
  </w:num>
  <w:num w:numId="4" w16cid:durableId="1938903777">
    <w:abstractNumId w:val="4"/>
  </w:num>
  <w:num w:numId="5" w16cid:durableId="936063204">
    <w:abstractNumId w:val="2"/>
  </w:num>
  <w:num w:numId="6" w16cid:durableId="947157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07152"/>
    <w:rsid w:val="00020525"/>
    <w:rsid w:val="00021730"/>
    <w:rsid w:val="00023C3D"/>
    <w:rsid w:val="00034760"/>
    <w:rsid w:val="00034BB3"/>
    <w:rsid w:val="00035227"/>
    <w:rsid w:val="00040359"/>
    <w:rsid w:val="00053096"/>
    <w:rsid w:val="00061D0C"/>
    <w:rsid w:val="00062667"/>
    <w:rsid w:val="00085483"/>
    <w:rsid w:val="00085B83"/>
    <w:rsid w:val="00094EBC"/>
    <w:rsid w:val="00096056"/>
    <w:rsid w:val="00097972"/>
    <w:rsid w:val="000A2339"/>
    <w:rsid w:val="000A52AF"/>
    <w:rsid w:val="000A7E07"/>
    <w:rsid w:val="000B2F88"/>
    <w:rsid w:val="000C1A93"/>
    <w:rsid w:val="000E766A"/>
    <w:rsid w:val="000E77E3"/>
    <w:rsid w:val="000E7A57"/>
    <w:rsid w:val="000F03B2"/>
    <w:rsid w:val="000F46A7"/>
    <w:rsid w:val="00103FE0"/>
    <w:rsid w:val="00104C34"/>
    <w:rsid w:val="001122DC"/>
    <w:rsid w:val="00114FDE"/>
    <w:rsid w:val="00122216"/>
    <w:rsid w:val="00122ECA"/>
    <w:rsid w:val="00126D2F"/>
    <w:rsid w:val="00133B07"/>
    <w:rsid w:val="00134D89"/>
    <w:rsid w:val="0014232F"/>
    <w:rsid w:val="0015307F"/>
    <w:rsid w:val="00156C87"/>
    <w:rsid w:val="00156EEB"/>
    <w:rsid w:val="001603DD"/>
    <w:rsid w:val="001605CC"/>
    <w:rsid w:val="00164295"/>
    <w:rsid w:val="0016528F"/>
    <w:rsid w:val="00176481"/>
    <w:rsid w:val="00180A28"/>
    <w:rsid w:val="00180E71"/>
    <w:rsid w:val="00181285"/>
    <w:rsid w:val="00183D95"/>
    <w:rsid w:val="001912FB"/>
    <w:rsid w:val="00192229"/>
    <w:rsid w:val="001949B8"/>
    <w:rsid w:val="001951C3"/>
    <w:rsid w:val="001A1696"/>
    <w:rsid w:val="001C2AE5"/>
    <w:rsid w:val="001C3D38"/>
    <w:rsid w:val="001D19DC"/>
    <w:rsid w:val="001D46B4"/>
    <w:rsid w:val="001D4A69"/>
    <w:rsid w:val="001E1536"/>
    <w:rsid w:val="001E3947"/>
    <w:rsid w:val="001E6345"/>
    <w:rsid w:val="001E6675"/>
    <w:rsid w:val="001F283B"/>
    <w:rsid w:val="001F2ED1"/>
    <w:rsid w:val="00203564"/>
    <w:rsid w:val="00206292"/>
    <w:rsid w:val="002105FC"/>
    <w:rsid w:val="00216775"/>
    <w:rsid w:val="00231DA7"/>
    <w:rsid w:val="00236245"/>
    <w:rsid w:val="00237544"/>
    <w:rsid w:val="00237A17"/>
    <w:rsid w:val="00240FC4"/>
    <w:rsid w:val="00241768"/>
    <w:rsid w:val="002429F8"/>
    <w:rsid w:val="002449B1"/>
    <w:rsid w:val="00244C5D"/>
    <w:rsid w:val="00250A41"/>
    <w:rsid w:val="00253835"/>
    <w:rsid w:val="00254A54"/>
    <w:rsid w:val="00254E66"/>
    <w:rsid w:val="00256030"/>
    <w:rsid w:val="002567D8"/>
    <w:rsid w:val="002575A6"/>
    <w:rsid w:val="00257C61"/>
    <w:rsid w:val="0026244F"/>
    <w:rsid w:val="002636CE"/>
    <w:rsid w:val="00276596"/>
    <w:rsid w:val="00276D28"/>
    <w:rsid w:val="00277C05"/>
    <w:rsid w:val="00287845"/>
    <w:rsid w:val="002911A5"/>
    <w:rsid w:val="00293F91"/>
    <w:rsid w:val="0029574A"/>
    <w:rsid w:val="002B4E6D"/>
    <w:rsid w:val="002B5376"/>
    <w:rsid w:val="002B67EB"/>
    <w:rsid w:val="002C4579"/>
    <w:rsid w:val="002C75B7"/>
    <w:rsid w:val="002C7C87"/>
    <w:rsid w:val="002E031F"/>
    <w:rsid w:val="002E1333"/>
    <w:rsid w:val="002E4194"/>
    <w:rsid w:val="002E4E38"/>
    <w:rsid w:val="002F5BE9"/>
    <w:rsid w:val="00300BF0"/>
    <w:rsid w:val="0030427F"/>
    <w:rsid w:val="003073C0"/>
    <w:rsid w:val="0030781D"/>
    <w:rsid w:val="00311A8E"/>
    <w:rsid w:val="00322C1B"/>
    <w:rsid w:val="00322E54"/>
    <w:rsid w:val="003255C6"/>
    <w:rsid w:val="00335204"/>
    <w:rsid w:val="003517CF"/>
    <w:rsid w:val="0036294E"/>
    <w:rsid w:val="00370842"/>
    <w:rsid w:val="00371777"/>
    <w:rsid w:val="00377FEC"/>
    <w:rsid w:val="003807BE"/>
    <w:rsid w:val="003836A0"/>
    <w:rsid w:val="0039319B"/>
    <w:rsid w:val="00395797"/>
    <w:rsid w:val="00397191"/>
    <w:rsid w:val="003A1081"/>
    <w:rsid w:val="003A26A4"/>
    <w:rsid w:val="003A4995"/>
    <w:rsid w:val="003A52E5"/>
    <w:rsid w:val="003A577E"/>
    <w:rsid w:val="003B50D2"/>
    <w:rsid w:val="003B56BF"/>
    <w:rsid w:val="003C5AD6"/>
    <w:rsid w:val="003C66A5"/>
    <w:rsid w:val="003D22F6"/>
    <w:rsid w:val="003D4106"/>
    <w:rsid w:val="003D7D91"/>
    <w:rsid w:val="003D7F01"/>
    <w:rsid w:val="003E3BE5"/>
    <w:rsid w:val="003F6B31"/>
    <w:rsid w:val="00403340"/>
    <w:rsid w:val="00412047"/>
    <w:rsid w:val="004120B5"/>
    <w:rsid w:val="00423B85"/>
    <w:rsid w:val="00424F04"/>
    <w:rsid w:val="004337AF"/>
    <w:rsid w:val="00433BA1"/>
    <w:rsid w:val="00436556"/>
    <w:rsid w:val="00437560"/>
    <w:rsid w:val="0044140F"/>
    <w:rsid w:val="00466914"/>
    <w:rsid w:val="00467D8A"/>
    <w:rsid w:val="00473127"/>
    <w:rsid w:val="00473A31"/>
    <w:rsid w:val="004752C4"/>
    <w:rsid w:val="00482012"/>
    <w:rsid w:val="004850D4"/>
    <w:rsid w:val="00485AB0"/>
    <w:rsid w:val="00493745"/>
    <w:rsid w:val="00494E27"/>
    <w:rsid w:val="004A0CDC"/>
    <w:rsid w:val="004A4BDA"/>
    <w:rsid w:val="004B3D54"/>
    <w:rsid w:val="004C17E4"/>
    <w:rsid w:val="004C2C91"/>
    <w:rsid w:val="004D1200"/>
    <w:rsid w:val="004D37CA"/>
    <w:rsid w:val="004D5A40"/>
    <w:rsid w:val="004D7742"/>
    <w:rsid w:val="004E1595"/>
    <w:rsid w:val="004E4BAA"/>
    <w:rsid w:val="004F7759"/>
    <w:rsid w:val="005024E3"/>
    <w:rsid w:val="00505594"/>
    <w:rsid w:val="00522AF6"/>
    <w:rsid w:val="005230E7"/>
    <w:rsid w:val="0052529D"/>
    <w:rsid w:val="00525416"/>
    <w:rsid w:val="00526E6F"/>
    <w:rsid w:val="005342DC"/>
    <w:rsid w:val="005407BB"/>
    <w:rsid w:val="00546065"/>
    <w:rsid w:val="0055212E"/>
    <w:rsid w:val="00560AE5"/>
    <w:rsid w:val="00560DE6"/>
    <w:rsid w:val="00562598"/>
    <w:rsid w:val="005629B5"/>
    <w:rsid w:val="00565FD4"/>
    <w:rsid w:val="00566383"/>
    <w:rsid w:val="005A0690"/>
    <w:rsid w:val="005A28DE"/>
    <w:rsid w:val="005A6838"/>
    <w:rsid w:val="005B25EC"/>
    <w:rsid w:val="005B3C47"/>
    <w:rsid w:val="005B52F3"/>
    <w:rsid w:val="005C1A9D"/>
    <w:rsid w:val="005C3DDA"/>
    <w:rsid w:val="005C6047"/>
    <w:rsid w:val="005D0D9E"/>
    <w:rsid w:val="005D18AC"/>
    <w:rsid w:val="005D2D62"/>
    <w:rsid w:val="005D6DB7"/>
    <w:rsid w:val="005F1392"/>
    <w:rsid w:val="005F410C"/>
    <w:rsid w:val="005F7205"/>
    <w:rsid w:val="00600639"/>
    <w:rsid w:val="00600F97"/>
    <w:rsid w:val="00611AD9"/>
    <w:rsid w:val="00614487"/>
    <w:rsid w:val="006154E0"/>
    <w:rsid w:val="00617687"/>
    <w:rsid w:val="00621ABC"/>
    <w:rsid w:val="00622F20"/>
    <w:rsid w:val="0062708C"/>
    <w:rsid w:val="00631FBC"/>
    <w:rsid w:val="00634359"/>
    <w:rsid w:val="00643AB9"/>
    <w:rsid w:val="006505CE"/>
    <w:rsid w:val="006518A1"/>
    <w:rsid w:val="00652A7C"/>
    <w:rsid w:val="00655095"/>
    <w:rsid w:val="0065562B"/>
    <w:rsid w:val="00657124"/>
    <w:rsid w:val="006616DD"/>
    <w:rsid w:val="00667069"/>
    <w:rsid w:val="00676DE7"/>
    <w:rsid w:val="00677B28"/>
    <w:rsid w:val="00677EFE"/>
    <w:rsid w:val="0068038F"/>
    <w:rsid w:val="00687341"/>
    <w:rsid w:val="00687DDE"/>
    <w:rsid w:val="006968E8"/>
    <w:rsid w:val="00697442"/>
    <w:rsid w:val="006A1F4C"/>
    <w:rsid w:val="006A22D0"/>
    <w:rsid w:val="006A236A"/>
    <w:rsid w:val="006A47B4"/>
    <w:rsid w:val="006A5D68"/>
    <w:rsid w:val="006D13A8"/>
    <w:rsid w:val="006F0EE5"/>
    <w:rsid w:val="00701C77"/>
    <w:rsid w:val="00704E4B"/>
    <w:rsid w:val="007070F4"/>
    <w:rsid w:val="00712C08"/>
    <w:rsid w:val="0071315D"/>
    <w:rsid w:val="007230D9"/>
    <w:rsid w:val="007254F8"/>
    <w:rsid w:val="00741A1E"/>
    <w:rsid w:val="00742D98"/>
    <w:rsid w:val="00747734"/>
    <w:rsid w:val="0075254D"/>
    <w:rsid w:val="00752DB8"/>
    <w:rsid w:val="00755948"/>
    <w:rsid w:val="0075601F"/>
    <w:rsid w:val="0076409B"/>
    <w:rsid w:val="00765D45"/>
    <w:rsid w:val="007662DE"/>
    <w:rsid w:val="007709D5"/>
    <w:rsid w:val="0077431F"/>
    <w:rsid w:val="0077458D"/>
    <w:rsid w:val="00783450"/>
    <w:rsid w:val="00785FF6"/>
    <w:rsid w:val="00794C70"/>
    <w:rsid w:val="00796FCB"/>
    <w:rsid w:val="007A1BA6"/>
    <w:rsid w:val="007A3597"/>
    <w:rsid w:val="007A4D71"/>
    <w:rsid w:val="007A5D7F"/>
    <w:rsid w:val="007B0390"/>
    <w:rsid w:val="007B2B90"/>
    <w:rsid w:val="007B790A"/>
    <w:rsid w:val="007C0BCA"/>
    <w:rsid w:val="007C195F"/>
    <w:rsid w:val="007C4DFE"/>
    <w:rsid w:val="007D2F7A"/>
    <w:rsid w:val="007E6E6C"/>
    <w:rsid w:val="007F48BD"/>
    <w:rsid w:val="0080094F"/>
    <w:rsid w:val="00801E90"/>
    <w:rsid w:val="0080218C"/>
    <w:rsid w:val="00807590"/>
    <w:rsid w:val="008133AA"/>
    <w:rsid w:val="00817007"/>
    <w:rsid w:val="00830BB5"/>
    <w:rsid w:val="00830F70"/>
    <w:rsid w:val="00831519"/>
    <w:rsid w:val="008329E4"/>
    <w:rsid w:val="00833329"/>
    <w:rsid w:val="00840CEC"/>
    <w:rsid w:val="008466BC"/>
    <w:rsid w:val="008477F1"/>
    <w:rsid w:val="008568B2"/>
    <w:rsid w:val="0085753C"/>
    <w:rsid w:val="00874E15"/>
    <w:rsid w:val="00881CD5"/>
    <w:rsid w:val="00886B22"/>
    <w:rsid w:val="008938F2"/>
    <w:rsid w:val="008951DB"/>
    <w:rsid w:val="008A056C"/>
    <w:rsid w:val="008A4FB2"/>
    <w:rsid w:val="008A5058"/>
    <w:rsid w:val="008A5ACC"/>
    <w:rsid w:val="008B1028"/>
    <w:rsid w:val="008B15A7"/>
    <w:rsid w:val="008B58E7"/>
    <w:rsid w:val="008C0291"/>
    <w:rsid w:val="008D4529"/>
    <w:rsid w:val="008E3546"/>
    <w:rsid w:val="008E5360"/>
    <w:rsid w:val="00903BF9"/>
    <w:rsid w:val="0091283A"/>
    <w:rsid w:val="009132DA"/>
    <w:rsid w:val="009156DF"/>
    <w:rsid w:val="00916A4F"/>
    <w:rsid w:val="0092788B"/>
    <w:rsid w:val="0093240D"/>
    <w:rsid w:val="00940243"/>
    <w:rsid w:val="00940767"/>
    <w:rsid w:val="00947BBD"/>
    <w:rsid w:val="00951B4B"/>
    <w:rsid w:val="009530E8"/>
    <w:rsid w:val="009576CA"/>
    <w:rsid w:val="009638A7"/>
    <w:rsid w:val="00963DA7"/>
    <w:rsid w:val="00965AD6"/>
    <w:rsid w:val="00966975"/>
    <w:rsid w:val="00967775"/>
    <w:rsid w:val="00967B54"/>
    <w:rsid w:val="009720BE"/>
    <w:rsid w:val="00976388"/>
    <w:rsid w:val="00976C4E"/>
    <w:rsid w:val="00991D08"/>
    <w:rsid w:val="009923E2"/>
    <w:rsid w:val="009B7033"/>
    <w:rsid w:val="009C111F"/>
    <w:rsid w:val="009C5BC2"/>
    <w:rsid w:val="009C69BA"/>
    <w:rsid w:val="009D641C"/>
    <w:rsid w:val="009D6A1E"/>
    <w:rsid w:val="009E6633"/>
    <w:rsid w:val="009E68A6"/>
    <w:rsid w:val="009F4697"/>
    <w:rsid w:val="009F4959"/>
    <w:rsid w:val="009F64E3"/>
    <w:rsid w:val="009F6A6D"/>
    <w:rsid w:val="00A010EC"/>
    <w:rsid w:val="00A01604"/>
    <w:rsid w:val="00A01E75"/>
    <w:rsid w:val="00A037F0"/>
    <w:rsid w:val="00A1106B"/>
    <w:rsid w:val="00A1506F"/>
    <w:rsid w:val="00A20C10"/>
    <w:rsid w:val="00A35CBB"/>
    <w:rsid w:val="00A41D75"/>
    <w:rsid w:val="00A46734"/>
    <w:rsid w:val="00A52683"/>
    <w:rsid w:val="00A558E2"/>
    <w:rsid w:val="00A70CA2"/>
    <w:rsid w:val="00AA3DF5"/>
    <w:rsid w:val="00AA6ABE"/>
    <w:rsid w:val="00AA6C06"/>
    <w:rsid w:val="00AB0FAA"/>
    <w:rsid w:val="00AB2DEE"/>
    <w:rsid w:val="00AB32EF"/>
    <w:rsid w:val="00AB47DE"/>
    <w:rsid w:val="00AC6041"/>
    <w:rsid w:val="00AD01F0"/>
    <w:rsid w:val="00AD64A7"/>
    <w:rsid w:val="00AE424A"/>
    <w:rsid w:val="00AE6B50"/>
    <w:rsid w:val="00AF3717"/>
    <w:rsid w:val="00B0068F"/>
    <w:rsid w:val="00B0196D"/>
    <w:rsid w:val="00B0213A"/>
    <w:rsid w:val="00B068A2"/>
    <w:rsid w:val="00B10DA3"/>
    <w:rsid w:val="00B1188A"/>
    <w:rsid w:val="00B12477"/>
    <w:rsid w:val="00B17F48"/>
    <w:rsid w:val="00B2116B"/>
    <w:rsid w:val="00B23335"/>
    <w:rsid w:val="00B23C14"/>
    <w:rsid w:val="00B3368F"/>
    <w:rsid w:val="00B41322"/>
    <w:rsid w:val="00B43404"/>
    <w:rsid w:val="00B471F8"/>
    <w:rsid w:val="00B54156"/>
    <w:rsid w:val="00B556B0"/>
    <w:rsid w:val="00B637EB"/>
    <w:rsid w:val="00B640D1"/>
    <w:rsid w:val="00B77CDE"/>
    <w:rsid w:val="00B8092C"/>
    <w:rsid w:val="00B84F5F"/>
    <w:rsid w:val="00BA4EFC"/>
    <w:rsid w:val="00BA66B8"/>
    <w:rsid w:val="00BB4019"/>
    <w:rsid w:val="00BB481F"/>
    <w:rsid w:val="00BB5F76"/>
    <w:rsid w:val="00BD2936"/>
    <w:rsid w:val="00BD68CE"/>
    <w:rsid w:val="00BD722F"/>
    <w:rsid w:val="00BE02A6"/>
    <w:rsid w:val="00BE05B2"/>
    <w:rsid w:val="00BE104D"/>
    <w:rsid w:val="00C02BBF"/>
    <w:rsid w:val="00C045A7"/>
    <w:rsid w:val="00C13A7C"/>
    <w:rsid w:val="00C13FFE"/>
    <w:rsid w:val="00C24FAF"/>
    <w:rsid w:val="00C30DA7"/>
    <w:rsid w:val="00C3522C"/>
    <w:rsid w:val="00C473A6"/>
    <w:rsid w:val="00C60018"/>
    <w:rsid w:val="00C6132C"/>
    <w:rsid w:val="00C62117"/>
    <w:rsid w:val="00C629A4"/>
    <w:rsid w:val="00C76C01"/>
    <w:rsid w:val="00C94483"/>
    <w:rsid w:val="00C95963"/>
    <w:rsid w:val="00CA0CB5"/>
    <w:rsid w:val="00CA2AE2"/>
    <w:rsid w:val="00CA47B3"/>
    <w:rsid w:val="00CA6E5C"/>
    <w:rsid w:val="00CA7551"/>
    <w:rsid w:val="00CB0CF5"/>
    <w:rsid w:val="00CB1962"/>
    <w:rsid w:val="00CB3ABA"/>
    <w:rsid w:val="00CB5C68"/>
    <w:rsid w:val="00CC0915"/>
    <w:rsid w:val="00CC0BB3"/>
    <w:rsid w:val="00CC233D"/>
    <w:rsid w:val="00CC2CEF"/>
    <w:rsid w:val="00CC798B"/>
    <w:rsid w:val="00CD0D5C"/>
    <w:rsid w:val="00CD43D7"/>
    <w:rsid w:val="00CD4DBB"/>
    <w:rsid w:val="00CD7F35"/>
    <w:rsid w:val="00CE0A42"/>
    <w:rsid w:val="00CE4CD1"/>
    <w:rsid w:val="00CE5E84"/>
    <w:rsid w:val="00CF011C"/>
    <w:rsid w:val="00CF1DB6"/>
    <w:rsid w:val="00CF5F2F"/>
    <w:rsid w:val="00D0192E"/>
    <w:rsid w:val="00D03D2C"/>
    <w:rsid w:val="00D05E4E"/>
    <w:rsid w:val="00D1086C"/>
    <w:rsid w:val="00D206F2"/>
    <w:rsid w:val="00D378CB"/>
    <w:rsid w:val="00D44C0C"/>
    <w:rsid w:val="00D4643D"/>
    <w:rsid w:val="00D501DB"/>
    <w:rsid w:val="00D51F10"/>
    <w:rsid w:val="00D54D60"/>
    <w:rsid w:val="00D818F1"/>
    <w:rsid w:val="00D819A7"/>
    <w:rsid w:val="00D92FD3"/>
    <w:rsid w:val="00D97C9E"/>
    <w:rsid w:val="00DA0F32"/>
    <w:rsid w:val="00DA3FF1"/>
    <w:rsid w:val="00DA705B"/>
    <w:rsid w:val="00DA74A3"/>
    <w:rsid w:val="00DA7684"/>
    <w:rsid w:val="00DB02CF"/>
    <w:rsid w:val="00DB50C1"/>
    <w:rsid w:val="00DB53C5"/>
    <w:rsid w:val="00DB6791"/>
    <w:rsid w:val="00DC3AB0"/>
    <w:rsid w:val="00E06BE9"/>
    <w:rsid w:val="00E07DC4"/>
    <w:rsid w:val="00E10FB3"/>
    <w:rsid w:val="00E165A4"/>
    <w:rsid w:val="00E23090"/>
    <w:rsid w:val="00E322FB"/>
    <w:rsid w:val="00E3501E"/>
    <w:rsid w:val="00E35D55"/>
    <w:rsid w:val="00E3766B"/>
    <w:rsid w:val="00E42A8F"/>
    <w:rsid w:val="00E45006"/>
    <w:rsid w:val="00E56374"/>
    <w:rsid w:val="00E6116F"/>
    <w:rsid w:val="00E631B0"/>
    <w:rsid w:val="00E64B0F"/>
    <w:rsid w:val="00E67FB7"/>
    <w:rsid w:val="00E72FEF"/>
    <w:rsid w:val="00E81217"/>
    <w:rsid w:val="00E81ECE"/>
    <w:rsid w:val="00E87146"/>
    <w:rsid w:val="00E90189"/>
    <w:rsid w:val="00E90B26"/>
    <w:rsid w:val="00E926FB"/>
    <w:rsid w:val="00E92997"/>
    <w:rsid w:val="00E93E0B"/>
    <w:rsid w:val="00EA2147"/>
    <w:rsid w:val="00EA3254"/>
    <w:rsid w:val="00EA6E4D"/>
    <w:rsid w:val="00EC3FA4"/>
    <w:rsid w:val="00EC7244"/>
    <w:rsid w:val="00ED02CF"/>
    <w:rsid w:val="00EE0095"/>
    <w:rsid w:val="00EE042E"/>
    <w:rsid w:val="00EE0AE7"/>
    <w:rsid w:val="00EE2411"/>
    <w:rsid w:val="00EE73E9"/>
    <w:rsid w:val="00EF5BDB"/>
    <w:rsid w:val="00F04410"/>
    <w:rsid w:val="00F05580"/>
    <w:rsid w:val="00F05582"/>
    <w:rsid w:val="00F07B7C"/>
    <w:rsid w:val="00F125D4"/>
    <w:rsid w:val="00F145C4"/>
    <w:rsid w:val="00F21480"/>
    <w:rsid w:val="00F218F7"/>
    <w:rsid w:val="00F238DA"/>
    <w:rsid w:val="00F26695"/>
    <w:rsid w:val="00F27D2B"/>
    <w:rsid w:val="00F31026"/>
    <w:rsid w:val="00F31CFC"/>
    <w:rsid w:val="00F4224C"/>
    <w:rsid w:val="00F453FE"/>
    <w:rsid w:val="00F45698"/>
    <w:rsid w:val="00F52038"/>
    <w:rsid w:val="00F532AB"/>
    <w:rsid w:val="00F55ED8"/>
    <w:rsid w:val="00F56523"/>
    <w:rsid w:val="00F60425"/>
    <w:rsid w:val="00F65C87"/>
    <w:rsid w:val="00F669A2"/>
    <w:rsid w:val="00F67CD2"/>
    <w:rsid w:val="00F7284F"/>
    <w:rsid w:val="00F732DF"/>
    <w:rsid w:val="00F77F06"/>
    <w:rsid w:val="00F844E4"/>
    <w:rsid w:val="00F946A4"/>
    <w:rsid w:val="00FA0261"/>
    <w:rsid w:val="00FB02E9"/>
    <w:rsid w:val="00FB274F"/>
    <w:rsid w:val="00FB7AA7"/>
    <w:rsid w:val="00FC4BF6"/>
    <w:rsid w:val="00FC6F3C"/>
    <w:rsid w:val="00FD0055"/>
    <w:rsid w:val="00FD49AD"/>
    <w:rsid w:val="00FD5293"/>
    <w:rsid w:val="00FE68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UnresolvedMention">
    <w:name w:val="Unresolved Mention"/>
    <w:basedOn w:val="DefaultParagraphFont"/>
    <w:uiPriority w:val="99"/>
    <w:semiHidden/>
    <w:unhideWhenUsed/>
    <w:rsid w:val="004850D4"/>
    <w:rPr>
      <w:color w:val="605E5C"/>
      <w:shd w:val="clear" w:color="auto" w:fill="E1DFDD"/>
    </w:rPr>
  </w:style>
  <w:style w:type="paragraph" w:styleId="Revision">
    <w:name w:val="Revision"/>
    <w:hidden/>
    <w:uiPriority w:val="99"/>
    <w:semiHidden/>
    <w:rsid w:val="008477F1"/>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coman@soton.ac.uk" TargetMode="External"/><Relationship Id="rId13" Type="http://schemas.openxmlformats.org/officeDocument/2006/relationships/hyperlink" Target="http://www.alcoholics-anonymous.org.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gamblersanonymous.org.uk" TargetMode="External"/><Relationship Id="rId17" Type="http://schemas.openxmlformats.org/officeDocument/2006/relationships/hyperlink" Target="mailto:data.protection@soton.ac.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outhampton.ac.uk/assets/sharepoint/intranet/ls/Public/Research%20and%20Integrity%20Privacy%20Notice/Privacy%20Notice%20for%20Research%20Participant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d.org.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outhampton.ac.uk/legalservices/what-we-do/data-protection-and-foi.page" TargetMode="External"/><Relationship Id="rId23" Type="http://schemas.openxmlformats.org/officeDocument/2006/relationships/footer" Target="footer3.xml"/><Relationship Id="rId10" Type="http://schemas.openxmlformats.org/officeDocument/2006/relationships/hyperlink" Target="mailto:w.n.dunger@soton.ac.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h.richardson@soton.ac.uk" TargetMode="External"/><Relationship Id="rId14" Type="http://schemas.openxmlformats.org/officeDocument/2006/relationships/hyperlink" Target="mailto:rgoinfo@soton.ac.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F6561-ECAD-4F62-8275-6C9792F6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2499</Words>
  <Characters>14246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Hannah Coman</cp:lastModifiedBy>
  <cp:revision>17</cp:revision>
  <cp:lastPrinted>2018-06-29T12:11:00Z</cp:lastPrinted>
  <dcterms:created xsi:type="dcterms:W3CDTF">2023-07-11T20:50:00Z</dcterms:created>
  <dcterms:modified xsi:type="dcterms:W3CDTF">2023-10-15T17:10:00Z</dcterms:modified>
</cp:coreProperties>
</file>