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A6FA9" w14:textId="023A52B9" w:rsidR="000720E1" w:rsidRPr="00D43C47" w:rsidRDefault="00646790" w:rsidP="00824B2A">
      <w:pPr>
        <w:jc w:val="both"/>
        <w:rPr>
          <w:u w:val="single"/>
        </w:rPr>
      </w:pPr>
      <w:r>
        <w:rPr>
          <w:u w:val="single"/>
        </w:rPr>
        <w:t xml:space="preserve">Review: </w:t>
      </w:r>
      <w:r w:rsidR="000720E1" w:rsidRPr="00D43C47">
        <w:rPr>
          <w:u w:val="single"/>
        </w:rPr>
        <w:t>Therapeutic Options for Children and Young People with Moderate to Severe Ulcerative Colitis</w:t>
      </w:r>
    </w:p>
    <w:p w14:paraId="347A9DE8" w14:textId="77777777" w:rsidR="000720E1" w:rsidRDefault="000720E1" w:rsidP="00824B2A">
      <w:pPr>
        <w:jc w:val="both"/>
      </w:pPr>
    </w:p>
    <w:p w14:paraId="5F089C54" w14:textId="77777777" w:rsidR="000720E1" w:rsidRPr="00D43C47" w:rsidRDefault="000720E1" w:rsidP="00824B2A">
      <w:pPr>
        <w:jc w:val="both"/>
        <w:rPr>
          <w:vertAlign w:val="superscript"/>
        </w:rPr>
      </w:pPr>
      <w:r>
        <w:t>James J Ashton</w:t>
      </w:r>
      <w:r>
        <w:rPr>
          <w:vertAlign w:val="superscript"/>
        </w:rPr>
        <w:t>1,2</w:t>
      </w:r>
      <w:r>
        <w:t>, Kwang Yang Lee</w:t>
      </w:r>
      <w:r w:rsidRPr="00D43C47">
        <w:rPr>
          <w:vertAlign w:val="superscript"/>
        </w:rPr>
        <w:t>3</w:t>
      </w:r>
      <w:r>
        <w:t xml:space="preserve">, </w:t>
      </w:r>
      <w:proofErr w:type="spellStart"/>
      <w:r w:rsidRPr="00D43C47">
        <w:t>Dhamyanthi</w:t>
      </w:r>
      <w:proofErr w:type="spellEnd"/>
      <w:r w:rsidRPr="00D43C47">
        <w:t xml:space="preserve"> Thangarajah</w:t>
      </w:r>
      <w:r>
        <w:rPr>
          <w:vertAlign w:val="superscript"/>
        </w:rPr>
        <w:t>4</w:t>
      </w:r>
      <w:r>
        <w:t>, Astor Rodrigues</w:t>
      </w:r>
      <w:r>
        <w:rPr>
          <w:vertAlign w:val="superscript"/>
        </w:rPr>
        <w:t>5</w:t>
      </w:r>
      <w:r>
        <w:t>, and Jochen Kammermeier</w:t>
      </w:r>
      <w:r>
        <w:rPr>
          <w:vertAlign w:val="superscript"/>
        </w:rPr>
        <w:t>6</w:t>
      </w:r>
    </w:p>
    <w:p w14:paraId="6862348E" w14:textId="77777777" w:rsidR="000720E1" w:rsidRDefault="000720E1" w:rsidP="00824B2A">
      <w:pPr>
        <w:jc w:val="both"/>
      </w:pPr>
    </w:p>
    <w:p w14:paraId="1A8716F6" w14:textId="77777777" w:rsidR="000720E1" w:rsidRPr="00003382" w:rsidRDefault="000720E1" w:rsidP="00D43C47">
      <w:pPr>
        <w:pStyle w:val="ListParagraph"/>
        <w:numPr>
          <w:ilvl w:val="0"/>
          <w:numId w:val="9"/>
        </w:numPr>
        <w:spacing w:after="160" w:line="480" w:lineRule="auto"/>
        <w:rPr>
          <w:rFonts w:cstheme="minorHAnsi"/>
        </w:rPr>
      </w:pPr>
      <w:r w:rsidRPr="00003382">
        <w:rPr>
          <w:rFonts w:cstheme="minorHAnsi"/>
        </w:rPr>
        <w:t>Department of Paediatric Gastroenterology, Southampton Children’s Hospital, Southampton, UK</w:t>
      </w:r>
    </w:p>
    <w:p w14:paraId="4B889A02" w14:textId="77777777" w:rsidR="000720E1" w:rsidRPr="00003382" w:rsidRDefault="000720E1" w:rsidP="00D43C47">
      <w:pPr>
        <w:pStyle w:val="ListParagraph"/>
        <w:numPr>
          <w:ilvl w:val="0"/>
          <w:numId w:val="9"/>
        </w:numPr>
        <w:spacing w:after="160" w:line="480" w:lineRule="auto"/>
        <w:rPr>
          <w:rFonts w:cstheme="minorHAnsi"/>
        </w:rPr>
      </w:pPr>
      <w:r w:rsidRPr="00003382">
        <w:rPr>
          <w:rFonts w:cstheme="minorHAnsi"/>
        </w:rPr>
        <w:t>Human Genetics and Genomic Medicine, University of Southampton, Southampton, UK</w:t>
      </w:r>
    </w:p>
    <w:p w14:paraId="528912DF" w14:textId="77777777" w:rsidR="000720E1" w:rsidRPr="00003382" w:rsidRDefault="000720E1" w:rsidP="00D43C47">
      <w:pPr>
        <w:pStyle w:val="ListParagraph"/>
        <w:numPr>
          <w:ilvl w:val="0"/>
          <w:numId w:val="9"/>
        </w:numPr>
        <w:spacing w:after="160" w:line="480" w:lineRule="auto"/>
        <w:rPr>
          <w:rFonts w:cstheme="minorHAnsi"/>
        </w:rPr>
      </w:pPr>
      <w:r w:rsidRPr="00003382">
        <w:rPr>
          <w:rFonts w:cstheme="minorHAnsi"/>
        </w:rPr>
        <w:t>Department of Paediatric Gastroenterology, Bristol Royal Hospital for Children, Bristol, UK</w:t>
      </w:r>
    </w:p>
    <w:p w14:paraId="6FA5CE2C" w14:textId="77777777" w:rsidR="000720E1" w:rsidRPr="00003382" w:rsidRDefault="000720E1" w:rsidP="00D43C47">
      <w:pPr>
        <w:pStyle w:val="ListParagraph"/>
        <w:numPr>
          <w:ilvl w:val="0"/>
          <w:numId w:val="9"/>
        </w:numPr>
        <w:spacing w:after="160" w:line="480" w:lineRule="auto"/>
        <w:rPr>
          <w:rFonts w:cstheme="minorHAnsi"/>
        </w:rPr>
      </w:pPr>
      <w:r w:rsidRPr="00003382">
        <w:rPr>
          <w:rFonts w:cstheme="minorHAnsi"/>
        </w:rPr>
        <w:t xml:space="preserve">Department of Paediatric Gastroenterology, </w:t>
      </w:r>
      <w:proofErr w:type="gramStart"/>
      <w:r w:rsidRPr="00003382">
        <w:rPr>
          <w:rFonts w:cstheme="minorHAnsi"/>
        </w:rPr>
        <w:t>Chelsea</w:t>
      </w:r>
      <w:proofErr w:type="gramEnd"/>
      <w:r w:rsidRPr="00003382">
        <w:rPr>
          <w:rFonts w:cstheme="minorHAnsi"/>
        </w:rPr>
        <w:t xml:space="preserve"> and Westminster Hospital, 369 Fulham Road, London, UK</w:t>
      </w:r>
    </w:p>
    <w:p w14:paraId="46E37408" w14:textId="77777777" w:rsidR="000720E1" w:rsidRPr="00003382" w:rsidRDefault="000720E1" w:rsidP="00D43C47">
      <w:pPr>
        <w:pStyle w:val="ListParagraph"/>
        <w:numPr>
          <w:ilvl w:val="0"/>
          <w:numId w:val="9"/>
        </w:numPr>
        <w:spacing w:after="160" w:line="480" w:lineRule="auto"/>
        <w:rPr>
          <w:rFonts w:cstheme="minorHAnsi"/>
        </w:rPr>
      </w:pPr>
      <w:r w:rsidRPr="00003382">
        <w:rPr>
          <w:rFonts w:cstheme="minorHAnsi"/>
        </w:rPr>
        <w:t>Department of Paediatric Gastroenterology, Oxford University Hospitals, Oxford, UK</w:t>
      </w:r>
    </w:p>
    <w:p w14:paraId="1EE72F19" w14:textId="77777777" w:rsidR="000720E1" w:rsidRDefault="000720E1" w:rsidP="00D43C47">
      <w:pPr>
        <w:pStyle w:val="ListParagraph"/>
        <w:numPr>
          <w:ilvl w:val="0"/>
          <w:numId w:val="9"/>
        </w:numPr>
        <w:spacing w:after="160" w:line="480" w:lineRule="auto"/>
      </w:pPr>
      <w:r w:rsidRPr="472A4E1C">
        <w:t>Department of Paediatric Gastroenterology, Evelina London Children’s Hospital, UK</w:t>
      </w:r>
    </w:p>
    <w:p w14:paraId="2606A3E8" w14:textId="77777777" w:rsidR="000720E1" w:rsidRDefault="000720E1" w:rsidP="00824B2A">
      <w:pPr>
        <w:jc w:val="both"/>
      </w:pPr>
    </w:p>
    <w:p w14:paraId="2D3D7184" w14:textId="60B168C2" w:rsidR="000720E1" w:rsidRDefault="00646790" w:rsidP="00646790">
      <w:r>
        <w:t xml:space="preserve">Correspondence to </w:t>
      </w:r>
    </w:p>
    <w:p w14:paraId="33AFC816" w14:textId="70A1491B" w:rsidR="00646790" w:rsidRDefault="00646790" w:rsidP="00646790">
      <w:r>
        <w:t>Dr. Jochen Kammermeier</w:t>
      </w:r>
    </w:p>
    <w:p w14:paraId="725952A9" w14:textId="77777777" w:rsidR="00646790" w:rsidRDefault="00646790" w:rsidP="00646790">
      <w:r w:rsidRPr="472A4E1C">
        <w:t xml:space="preserve">Department of Paediatric Gastroenterology, </w:t>
      </w:r>
    </w:p>
    <w:p w14:paraId="33B9DADE" w14:textId="4B1EA97F" w:rsidR="00646790" w:rsidRDefault="00646790" w:rsidP="00646790">
      <w:r w:rsidRPr="472A4E1C">
        <w:t xml:space="preserve">Evelina London Children’s Hospital, </w:t>
      </w:r>
    </w:p>
    <w:p w14:paraId="2BCF2DC0" w14:textId="60B15ABC" w:rsidR="00646790" w:rsidRDefault="00646790" w:rsidP="00646790">
      <w:r>
        <w:t>London</w:t>
      </w:r>
    </w:p>
    <w:p w14:paraId="55EC68AF" w14:textId="6CBD42D5" w:rsidR="00646790" w:rsidRDefault="00646790" w:rsidP="00646790">
      <w:r w:rsidRPr="472A4E1C">
        <w:t>UK</w:t>
      </w:r>
    </w:p>
    <w:p w14:paraId="13CAC325" w14:textId="70643EDB" w:rsidR="00646790" w:rsidRDefault="00000000" w:rsidP="00646790">
      <w:hyperlink r:id="rId8" w:history="1">
        <w:r w:rsidR="00646790" w:rsidRPr="000B3237">
          <w:rPr>
            <w:rStyle w:val="Hyperlink"/>
          </w:rPr>
          <w:t>Jochen.Kammermeier@gstt.nhs.uk</w:t>
        </w:r>
      </w:hyperlink>
      <w:r w:rsidR="00646790">
        <w:t xml:space="preserve"> </w:t>
      </w:r>
    </w:p>
    <w:p w14:paraId="781EF00F" w14:textId="77777777" w:rsidR="00646790" w:rsidRDefault="00646790" w:rsidP="00824B2A">
      <w:pPr>
        <w:jc w:val="both"/>
      </w:pPr>
    </w:p>
    <w:p w14:paraId="293899E4" w14:textId="77777777" w:rsidR="000720E1" w:rsidRDefault="000720E1" w:rsidP="00824B2A">
      <w:pPr>
        <w:jc w:val="both"/>
      </w:pPr>
    </w:p>
    <w:p w14:paraId="7B74777F" w14:textId="77777777" w:rsidR="000720E1" w:rsidRDefault="000720E1" w:rsidP="00824B2A">
      <w:pPr>
        <w:jc w:val="both"/>
      </w:pPr>
    </w:p>
    <w:p w14:paraId="3E1941C4" w14:textId="77777777" w:rsidR="000720E1" w:rsidRDefault="000720E1" w:rsidP="00824B2A">
      <w:pPr>
        <w:jc w:val="both"/>
      </w:pPr>
    </w:p>
    <w:p w14:paraId="69FCD524" w14:textId="77777777" w:rsidR="000720E1" w:rsidRDefault="000720E1" w:rsidP="00824B2A">
      <w:pPr>
        <w:jc w:val="both"/>
      </w:pPr>
    </w:p>
    <w:p w14:paraId="2389B739" w14:textId="77777777" w:rsidR="000720E1" w:rsidRDefault="000720E1" w:rsidP="00824B2A">
      <w:pPr>
        <w:jc w:val="both"/>
      </w:pPr>
    </w:p>
    <w:p w14:paraId="7549A836" w14:textId="77777777" w:rsidR="00646790" w:rsidRDefault="00646790" w:rsidP="00824B2A">
      <w:pPr>
        <w:jc w:val="both"/>
      </w:pPr>
    </w:p>
    <w:p w14:paraId="7546C3D2" w14:textId="77777777" w:rsidR="000720E1" w:rsidRDefault="000720E1" w:rsidP="00824B2A">
      <w:pPr>
        <w:jc w:val="both"/>
      </w:pPr>
    </w:p>
    <w:p w14:paraId="36D33F62" w14:textId="77777777" w:rsidR="000720E1" w:rsidRDefault="000720E1" w:rsidP="00824B2A">
      <w:pPr>
        <w:jc w:val="both"/>
      </w:pPr>
    </w:p>
    <w:p w14:paraId="61336240" w14:textId="77777777" w:rsidR="000720E1" w:rsidRDefault="000720E1" w:rsidP="00824B2A">
      <w:pPr>
        <w:jc w:val="both"/>
      </w:pPr>
    </w:p>
    <w:p w14:paraId="71A35A46" w14:textId="77777777" w:rsidR="000720E1" w:rsidRDefault="000720E1" w:rsidP="00824B2A">
      <w:pPr>
        <w:jc w:val="both"/>
        <w:rPr>
          <w:i/>
          <w:u w:val="single"/>
        </w:rPr>
      </w:pPr>
      <w:r>
        <w:rPr>
          <w:i/>
          <w:u w:val="single"/>
        </w:rPr>
        <w:lastRenderedPageBreak/>
        <w:t>Abstract</w:t>
      </w:r>
    </w:p>
    <w:p w14:paraId="5BA76EEF" w14:textId="5C3CD3E3" w:rsidR="00630075" w:rsidRDefault="00646790" w:rsidP="00824B2A">
      <w:pPr>
        <w:jc w:val="both"/>
        <w:rPr>
          <w:iCs/>
        </w:rPr>
      </w:pPr>
      <w:r>
        <w:rPr>
          <w:iCs/>
        </w:rPr>
        <w:t xml:space="preserve">There are ever increasing therapeutic options for patients with ulcerative colitis (UC), but licensing and availability for children and young people is often years behind those aged &gt;18 years. ‘Advanced therapies’, including biologics and small molecules, now target numerous different inflammatory pathways but continue to have a therapeutic ceiling </w:t>
      </w:r>
      <w:r w:rsidR="007A01AE">
        <w:rPr>
          <w:iCs/>
        </w:rPr>
        <w:t>with only 30-60% of patients responding to initial therapies</w:t>
      </w:r>
      <w:r w:rsidR="0097558E">
        <w:rPr>
          <w:iCs/>
        </w:rPr>
        <w:t>, although with patients achieving mucosal healing having improved long-term outcomes</w:t>
      </w:r>
      <w:r w:rsidR="007A01AE">
        <w:rPr>
          <w:iCs/>
        </w:rPr>
        <w:t>. Within this review we synthesise the paediatric evidence for the medicines, including anti-TNF, anti-integrin, anti-IL12/23 monoclonal antibodies, alongside JAK-inhibitors and Sp</w:t>
      </w:r>
      <w:r w:rsidR="00A770A5">
        <w:rPr>
          <w:iCs/>
        </w:rPr>
        <w:t>h</w:t>
      </w:r>
      <w:r w:rsidR="007A01AE">
        <w:rPr>
          <w:iCs/>
        </w:rPr>
        <w:t>ingosine-1-phosphate inhibitors, used in moderate to severe UC, and extrapolate the adult literature where paediatric data are lacking. Finally, we look at the potential for optimal use and sequencing of these therapies when they are used in an empirical algorithm and consider some of the long</w:t>
      </w:r>
      <w:r w:rsidR="00F63A81">
        <w:rPr>
          <w:iCs/>
        </w:rPr>
        <w:t>er</w:t>
      </w:r>
      <w:r w:rsidR="007A01AE">
        <w:rPr>
          <w:iCs/>
        </w:rPr>
        <w:t xml:space="preserve">-term implications of </w:t>
      </w:r>
      <w:r w:rsidR="00F63A81">
        <w:rPr>
          <w:iCs/>
        </w:rPr>
        <w:t>loss of response.</w:t>
      </w:r>
      <w:r w:rsidR="00842B6B">
        <w:rPr>
          <w:iCs/>
        </w:rPr>
        <w:t xml:space="preserve"> </w:t>
      </w:r>
      <w:r w:rsidR="00F63A81">
        <w:rPr>
          <w:iCs/>
        </w:rPr>
        <w:t xml:space="preserve"> </w:t>
      </w:r>
      <w:r w:rsidR="004F437C">
        <w:rPr>
          <w:iCs/>
        </w:rPr>
        <w:t xml:space="preserve"> </w:t>
      </w:r>
    </w:p>
    <w:p w14:paraId="6FAF871B" w14:textId="77777777" w:rsidR="00646790" w:rsidRPr="00646790" w:rsidRDefault="00646790" w:rsidP="00824B2A">
      <w:pPr>
        <w:jc w:val="both"/>
        <w:rPr>
          <w:iCs/>
        </w:rPr>
      </w:pPr>
    </w:p>
    <w:p w14:paraId="5B92D638" w14:textId="6ECD1053" w:rsidR="00630075" w:rsidRDefault="00630075" w:rsidP="00824B2A">
      <w:pPr>
        <w:jc w:val="both"/>
        <w:rPr>
          <w:i/>
          <w:u w:val="single"/>
        </w:rPr>
      </w:pPr>
      <w:r>
        <w:rPr>
          <w:i/>
          <w:u w:val="single"/>
        </w:rPr>
        <w:t>Key points</w:t>
      </w:r>
    </w:p>
    <w:p w14:paraId="09296A17" w14:textId="77777777" w:rsidR="00630075" w:rsidRDefault="00630075" w:rsidP="00824B2A">
      <w:pPr>
        <w:jc w:val="both"/>
        <w:rPr>
          <w:i/>
          <w:u w:val="single"/>
        </w:rPr>
      </w:pPr>
    </w:p>
    <w:p w14:paraId="039DD687" w14:textId="77777777" w:rsidR="009A0497" w:rsidRDefault="009A0497" w:rsidP="009A0497">
      <w:pPr>
        <w:pStyle w:val="ListParagraph"/>
        <w:numPr>
          <w:ilvl w:val="0"/>
          <w:numId w:val="12"/>
        </w:numPr>
        <w:jc w:val="both"/>
        <w:rPr>
          <w:iCs/>
        </w:rPr>
      </w:pPr>
      <w:r>
        <w:rPr>
          <w:iCs/>
        </w:rPr>
        <w:t xml:space="preserve">Conventional practice in paediatric ulcerative colitis is to escalate to an anti-TNF agent as first-line advanced therapy, with infliximab generally favoured over adalimumab. </w:t>
      </w:r>
    </w:p>
    <w:p w14:paraId="22CB1423" w14:textId="4002D8F3" w:rsidR="000720E1" w:rsidRDefault="00F63A81" w:rsidP="00F63A81">
      <w:pPr>
        <w:pStyle w:val="ListParagraph"/>
        <w:numPr>
          <w:ilvl w:val="0"/>
          <w:numId w:val="12"/>
        </w:numPr>
        <w:jc w:val="both"/>
        <w:rPr>
          <w:iCs/>
        </w:rPr>
      </w:pPr>
      <w:r>
        <w:rPr>
          <w:iCs/>
        </w:rPr>
        <w:t xml:space="preserve">Only two advanced therapies, </w:t>
      </w:r>
      <w:proofErr w:type="gramStart"/>
      <w:r>
        <w:rPr>
          <w:iCs/>
        </w:rPr>
        <w:t>infliximab</w:t>
      </w:r>
      <w:proofErr w:type="gramEnd"/>
      <w:r>
        <w:rPr>
          <w:iCs/>
        </w:rPr>
        <w:t xml:space="preserve"> and adalimumab, are licenced for use in patients </w:t>
      </w:r>
      <w:r w:rsidR="00A770A5">
        <w:rPr>
          <w:iCs/>
        </w:rPr>
        <w:t xml:space="preserve">with ulcerative colitis </w:t>
      </w:r>
      <w:r>
        <w:rPr>
          <w:iCs/>
        </w:rPr>
        <w:t>aged &lt;16 years of age in the United Kingdom (UK).</w:t>
      </w:r>
    </w:p>
    <w:p w14:paraId="1EE0B16E" w14:textId="77777777" w:rsidR="009A0497" w:rsidRDefault="009A0497" w:rsidP="009A0497">
      <w:pPr>
        <w:pStyle w:val="ListParagraph"/>
        <w:numPr>
          <w:ilvl w:val="0"/>
          <w:numId w:val="12"/>
        </w:numPr>
        <w:jc w:val="both"/>
        <w:rPr>
          <w:iCs/>
        </w:rPr>
      </w:pPr>
      <w:r>
        <w:rPr>
          <w:iCs/>
        </w:rPr>
        <w:t xml:space="preserve">Recent UK data demonstrate widespread, but variable use of vedolizumab and ustekinumab in patients aged &lt;18 </w:t>
      </w:r>
      <w:proofErr w:type="gramStart"/>
      <w:r>
        <w:rPr>
          <w:iCs/>
        </w:rPr>
        <w:t>years</w:t>
      </w:r>
      <w:proofErr w:type="gramEnd"/>
    </w:p>
    <w:p w14:paraId="506AC686" w14:textId="4B5C2CFF" w:rsidR="00F63A81" w:rsidRDefault="00F63A81" w:rsidP="00F63A81">
      <w:pPr>
        <w:pStyle w:val="ListParagraph"/>
        <w:numPr>
          <w:ilvl w:val="0"/>
          <w:numId w:val="12"/>
        </w:numPr>
        <w:jc w:val="both"/>
        <w:rPr>
          <w:iCs/>
        </w:rPr>
      </w:pPr>
      <w:r>
        <w:rPr>
          <w:iCs/>
        </w:rPr>
        <w:t xml:space="preserve">National funding for many other advanced therapies, including </w:t>
      </w:r>
      <w:proofErr w:type="spellStart"/>
      <w:r w:rsidR="00A770A5">
        <w:rPr>
          <w:iCs/>
        </w:rPr>
        <w:t>risankizumab</w:t>
      </w:r>
      <w:proofErr w:type="spellEnd"/>
      <w:r w:rsidR="00A770A5">
        <w:rPr>
          <w:iCs/>
        </w:rPr>
        <w:t xml:space="preserve"> </w:t>
      </w:r>
      <w:r>
        <w:rPr>
          <w:iCs/>
        </w:rPr>
        <w:t>and upadacitinib, is for post-pubertal children only,</w:t>
      </w:r>
      <w:r w:rsidR="00A770A5">
        <w:rPr>
          <w:iCs/>
        </w:rPr>
        <w:t xml:space="preserve"> </w:t>
      </w:r>
      <w:r>
        <w:rPr>
          <w:iCs/>
        </w:rPr>
        <w:t>with some therapies not funded at a national level at all</w:t>
      </w:r>
      <w:r w:rsidR="00A770A5">
        <w:rPr>
          <w:iCs/>
        </w:rPr>
        <w:t xml:space="preserve"> for those aged &lt;16 years (Ozanimod, </w:t>
      </w:r>
      <w:proofErr w:type="spellStart"/>
      <w:r w:rsidR="00A770A5">
        <w:rPr>
          <w:iCs/>
        </w:rPr>
        <w:t>Etrasimod</w:t>
      </w:r>
      <w:proofErr w:type="spellEnd"/>
      <w:r w:rsidR="00A770A5">
        <w:rPr>
          <w:iCs/>
        </w:rPr>
        <w:t>)</w:t>
      </w:r>
      <w:r>
        <w:rPr>
          <w:iCs/>
        </w:rPr>
        <w:t>.</w:t>
      </w:r>
    </w:p>
    <w:p w14:paraId="1CAAD30E" w14:textId="77777777" w:rsidR="009A0497" w:rsidRDefault="009A0497" w:rsidP="009A0497">
      <w:pPr>
        <w:pStyle w:val="ListParagraph"/>
        <w:numPr>
          <w:ilvl w:val="0"/>
          <w:numId w:val="12"/>
        </w:numPr>
        <w:jc w:val="both"/>
        <w:rPr>
          <w:iCs/>
        </w:rPr>
      </w:pPr>
      <w:r>
        <w:rPr>
          <w:iCs/>
        </w:rPr>
        <w:t xml:space="preserve">Careful consideration needs to be given to optimising therapies in paediatric onset patients, as they are likely to require 70+ years of treatment. </w:t>
      </w:r>
    </w:p>
    <w:p w14:paraId="59025108" w14:textId="354781EE" w:rsidR="00F63A81" w:rsidRPr="00F63A81" w:rsidRDefault="00F63A81" w:rsidP="00F63A81">
      <w:pPr>
        <w:pStyle w:val="ListParagraph"/>
        <w:numPr>
          <w:ilvl w:val="0"/>
          <w:numId w:val="12"/>
        </w:numPr>
        <w:jc w:val="both"/>
        <w:rPr>
          <w:iCs/>
        </w:rPr>
      </w:pPr>
      <w:r>
        <w:rPr>
          <w:iCs/>
        </w:rPr>
        <w:t xml:space="preserve">Sequencing of therapies remains challenging, with </w:t>
      </w:r>
      <w:r w:rsidRPr="00E1125C">
        <w:t>adalimumab, vedolizumab, and ozanimod</w:t>
      </w:r>
      <w:r>
        <w:t xml:space="preserve"> </w:t>
      </w:r>
      <w:r w:rsidR="00A770A5">
        <w:t xml:space="preserve">appearing to be </w:t>
      </w:r>
      <w:r>
        <w:t xml:space="preserve">less effective after previous infliximab exposure but </w:t>
      </w:r>
      <w:r w:rsidRPr="00E1125C">
        <w:t>ustekinumab, tofacitinib, and upadacitinib</w:t>
      </w:r>
      <w:r>
        <w:t xml:space="preserve"> remaining as effective. </w:t>
      </w:r>
    </w:p>
    <w:p w14:paraId="65A864FB" w14:textId="77777777" w:rsidR="00F63A81" w:rsidRPr="00F63A81" w:rsidRDefault="00F63A81" w:rsidP="00F63A81">
      <w:pPr>
        <w:pStyle w:val="ListParagraph"/>
        <w:jc w:val="both"/>
        <w:rPr>
          <w:iCs/>
        </w:rPr>
      </w:pPr>
    </w:p>
    <w:p w14:paraId="63D03AFC" w14:textId="77777777" w:rsidR="000720E1" w:rsidRDefault="000720E1" w:rsidP="00824B2A">
      <w:pPr>
        <w:jc w:val="both"/>
        <w:rPr>
          <w:i/>
          <w:u w:val="single"/>
        </w:rPr>
      </w:pPr>
    </w:p>
    <w:p w14:paraId="4673BF32" w14:textId="77777777" w:rsidR="000720E1" w:rsidRDefault="000720E1" w:rsidP="00824B2A">
      <w:pPr>
        <w:jc w:val="both"/>
        <w:rPr>
          <w:i/>
          <w:u w:val="single"/>
        </w:rPr>
      </w:pPr>
    </w:p>
    <w:p w14:paraId="617ABF59" w14:textId="77777777" w:rsidR="000720E1" w:rsidRDefault="000720E1" w:rsidP="00824B2A">
      <w:pPr>
        <w:jc w:val="both"/>
        <w:rPr>
          <w:i/>
          <w:u w:val="single"/>
        </w:rPr>
      </w:pPr>
    </w:p>
    <w:p w14:paraId="3D0B9F89" w14:textId="77777777" w:rsidR="000720E1" w:rsidRDefault="000720E1" w:rsidP="00824B2A">
      <w:pPr>
        <w:jc w:val="both"/>
        <w:rPr>
          <w:i/>
          <w:u w:val="single"/>
        </w:rPr>
      </w:pPr>
    </w:p>
    <w:p w14:paraId="01F41B52" w14:textId="77777777" w:rsidR="000720E1" w:rsidRDefault="000720E1" w:rsidP="00824B2A">
      <w:pPr>
        <w:jc w:val="both"/>
        <w:rPr>
          <w:i/>
          <w:u w:val="single"/>
        </w:rPr>
      </w:pPr>
    </w:p>
    <w:p w14:paraId="0DA82949" w14:textId="77777777" w:rsidR="000720E1" w:rsidRPr="00745BC5" w:rsidRDefault="000720E1" w:rsidP="000720E1">
      <w:pPr>
        <w:jc w:val="both"/>
        <w:rPr>
          <w:i/>
          <w:u w:val="single"/>
        </w:rPr>
      </w:pPr>
      <w:r w:rsidRPr="00745BC5">
        <w:rPr>
          <w:i/>
          <w:u w:val="single"/>
        </w:rPr>
        <w:t>Introduction</w:t>
      </w:r>
    </w:p>
    <w:p w14:paraId="07447D16" w14:textId="204FB4A1" w:rsidR="000720E1" w:rsidRDefault="000720E1" w:rsidP="000720E1">
      <w:pPr>
        <w:jc w:val="both"/>
      </w:pPr>
      <w:r>
        <w:t>Over the last two decades, the therapeutic landscape for patients with ulcerative colitis (UC) has significantly evolved</w:t>
      </w:r>
      <w:sdt>
        <w:sdtPr>
          <w:rPr>
            <w:color w:val="000000"/>
          </w:rPr>
          <w:tag w:val="MENDELEY_CITATION_v3_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"/>
          <w:id w:val="-34120758"/>
          <w:placeholder>
            <w:docPart w:val="DefaultPlaceholder_-1854013440"/>
          </w:placeholder>
        </w:sdtPr>
        <w:sdtContent>
          <w:r w:rsidR="00D75018" w:rsidRPr="00D75018">
            <w:rPr>
              <w:color w:val="000000"/>
            </w:rPr>
            <w:t>[1]</w:t>
          </w:r>
        </w:sdtContent>
      </w:sdt>
      <w:r>
        <w:t xml:space="preserve">. Since 2005, eleven biologics and novel small molecules have been licenced by the Food and Drug Administration (FDA) and European Medicines Agency (EMA) and are now endorsed by the National Institute of Clinical Excellence (NICE) for use in adult UC patients. Six of those were introduced over the last five years alone. This constitutes an opportunity for patients but also poses new challenges for physicians, particularly </w:t>
      </w:r>
      <w:r w:rsidR="00F47166">
        <w:t>the sequencing of</w:t>
      </w:r>
      <w:r>
        <w:t xml:space="preserve"> new drugs</w:t>
      </w:r>
      <w:r w:rsidR="00F47166">
        <w:t xml:space="preserve"> </w:t>
      </w:r>
      <w:sdt>
        <w:sdtPr>
          <w:rPr>
            <w:color w:val="000000"/>
          </w:rPr>
          <w:tag w:val="MENDELEY_CITATION_v3_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"/>
          <w:id w:val="-362669554"/>
          <w:placeholder>
            <w:docPart w:val="DefaultPlaceholder_-1854013440"/>
          </w:placeholder>
        </w:sdtPr>
        <w:sdtContent>
          <w:r w:rsidR="00D75018" w:rsidRPr="00D75018">
            <w:rPr>
              <w:color w:val="000000"/>
            </w:rPr>
            <w:t>[2]</w:t>
          </w:r>
        </w:sdtContent>
      </w:sdt>
      <w:r>
        <w:t xml:space="preserve">. For paediatric IBD physicians, the access to novel IBD agents is significantly delayed, owing to the high, and sometimes unsurmountable thresholds set for paediatric licence approval </w:t>
      </w:r>
      <w:sdt>
        <w:sdtPr>
          <w:rPr>
            <w:color w:val="000000"/>
          </w:rPr>
          <w:tag w:val="MENDELEY_CITATION_v3_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"/>
          <w:id w:val="-1934662690"/>
          <w:placeholder>
            <w:docPart w:val="DefaultPlaceholder_-1854013440"/>
          </w:placeholder>
        </w:sdtPr>
        <w:sdtContent>
          <w:r w:rsidR="00D75018" w:rsidRPr="00D75018">
            <w:rPr>
              <w:color w:val="000000"/>
            </w:rPr>
            <w:t>[3]</w:t>
          </w:r>
        </w:sdtContent>
      </w:sdt>
      <w:r>
        <w:t xml:space="preserve">. To date, only two biologics </w:t>
      </w:r>
      <w:r w:rsidR="001F67E1">
        <w:t xml:space="preserve">(infliximab and adalimumab) </w:t>
      </w:r>
      <w:r>
        <w:t xml:space="preserve">are licenced for use in the paediatric population. This inequality has been raised by multiple stakeholders and paediatric-adjusted approaches to paediatric drug approval have been presented </w:t>
      </w:r>
      <w:sdt>
        <w:sdtPr>
          <w:rPr>
            <w:color w:val="000000"/>
          </w:rPr>
          <w:tag w:val="MENDELEY_CITATION_v3_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"/>
          <w:id w:val="-583998582"/>
          <w:placeholder>
            <w:docPart w:val="DefaultPlaceholder_-1854013440"/>
          </w:placeholder>
        </w:sdtPr>
        <w:sdtContent>
          <w:r w:rsidR="00D75018" w:rsidRPr="00D75018">
            <w:rPr>
              <w:color w:val="000000"/>
            </w:rPr>
            <w:t>[4]</w:t>
          </w:r>
        </w:sdtContent>
      </w:sdt>
      <w:r>
        <w:t xml:space="preserve">. A recent UK-wide survey of the use of ustekinumab and vedolizumab in paediatric IBD patients revealed significant variation in prescribing across different centres. It confirmed that overall off-label prescribing was highly prevalent, highlighting the unmet need to be able to access novel IBD drugs in paediatrics </w:t>
      </w:r>
      <w:sdt>
        <w:sdtPr>
          <w:rPr>
            <w:color w:val="000000"/>
          </w:rPr>
          <w:tag w:val="MENDELEY_CITATION_v3_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"/>
          <w:id w:val="-163860571"/>
          <w:placeholder>
            <w:docPart w:val="DefaultPlaceholder_-1854013440"/>
          </w:placeholder>
        </w:sdtPr>
        <w:sdtContent>
          <w:r w:rsidR="00D75018" w:rsidRPr="00D75018">
            <w:rPr>
              <w:color w:val="000000"/>
            </w:rPr>
            <w:t>[5]</w:t>
          </w:r>
        </w:sdtContent>
      </w:sdt>
      <w:r>
        <w:t xml:space="preserve">. In 2018, the </w:t>
      </w:r>
      <w:r w:rsidRPr="00B81420">
        <w:t>European Crohn’s and</w:t>
      </w:r>
      <w:r>
        <w:t xml:space="preserve"> </w:t>
      </w:r>
      <w:r w:rsidRPr="00B81420">
        <w:t xml:space="preserve">Colitis Organization (ECCO) and the Paediatric IBD Porto group of </w:t>
      </w:r>
      <w:r>
        <w:t xml:space="preserve">the </w:t>
      </w:r>
      <w:r w:rsidRPr="00B81420">
        <w:t>European</w:t>
      </w:r>
      <w:r>
        <w:t xml:space="preserve"> </w:t>
      </w:r>
      <w:r w:rsidRPr="00B81420">
        <w:t>Society of Paediatric Gastroenterology, Hepatology and Nutritio</w:t>
      </w:r>
      <w:r>
        <w:t xml:space="preserve">n </w:t>
      </w:r>
      <w:r w:rsidRPr="00B81420">
        <w:t>(ESPGHAN)</w:t>
      </w:r>
      <w:r>
        <w:t xml:space="preserve"> published their latest reference guidelines for the management of ulcerative colitis in children </w:t>
      </w:r>
      <w:sdt>
        <w:sdtPr>
          <w:rPr>
            <w:color w:val="000000"/>
          </w:rPr>
          <w:tag w:val="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"/>
          <w:id w:val="-1353952750"/>
          <w:placeholder>
            <w:docPart w:val="DefaultPlaceholder_-1854013440"/>
          </w:placeholder>
        </w:sdtPr>
        <w:sdtContent>
          <w:r w:rsidR="00D75018" w:rsidRPr="00D75018">
            <w:rPr>
              <w:color w:val="000000"/>
            </w:rPr>
            <w:t>[6,7]</w:t>
          </w:r>
        </w:sdtContent>
      </w:sdt>
      <w:r>
        <w:t>. The use of anti-</w:t>
      </w:r>
      <w:proofErr w:type="spellStart"/>
      <w:r>
        <w:t>TNFa</w:t>
      </w:r>
      <w:proofErr w:type="spellEnd"/>
      <w:r>
        <w:t xml:space="preserve"> biologics was reserved for patients with chronically active or steroid dependant UC failing to respond to 5-aminosalycilates and immunomodulators as well as in children with acute severe colitis and non-response after five days of intravenous steroid therapy. Vedolizumab was considered only in patients with prior anti-TNF</w:t>
      </w:r>
      <w:r>
        <w:rPr>
          <w:rStyle w:val="Emphasis"/>
        </w:rPr>
        <w:sym w:font="Symbol" w:char="F061"/>
      </w:r>
      <w:r>
        <w:t xml:space="preserve"> failure </w:t>
      </w:r>
      <w:sdt>
        <w:sdtPr>
          <w:rPr>
            <w:color w:val="000000"/>
          </w:rPr>
          <w:tag w:val="MENDELEY_CITATION_v3_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"/>
          <w:id w:val="-1176728592"/>
          <w:placeholder>
            <w:docPart w:val="DefaultPlaceholder_-1854013440"/>
          </w:placeholder>
        </w:sdtPr>
        <w:sdtContent>
          <w:r w:rsidR="00D75018" w:rsidRPr="00D75018">
            <w:rPr>
              <w:color w:val="000000"/>
            </w:rPr>
            <w:t>[6]</w:t>
          </w:r>
        </w:sdtContent>
      </w:sdt>
      <w:r>
        <w:t xml:space="preserve">. We anticipate that over the next few years, multiple novel UC therapeutics will be licenced, or become widely available, for use in the paediatric population. </w:t>
      </w:r>
      <w:r w:rsidR="00F17693">
        <w:t xml:space="preserve">Table 1 summarises the current landscape of paediatric trials for ulcerative colitis therapies. </w:t>
      </w:r>
    </w:p>
    <w:p w14:paraId="697F64DF" w14:textId="29AECC45" w:rsidR="000720E1" w:rsidRDefault="000720E1" w:rsidP="000720E1">
      <w:pPr>
        <w:jc w:val="both"/>
      </w:pPr>
      <w:r>
        <w:t>In this review we present advances in anti-TNF</w:t>
      </w:r>
      <w:r>
        <w:rPr>
          <w:rStyle w:val="Emphasis"/>
        </w:rPr>
        <w:sym w:font="Symbol" w:char="F061"/>
      </w:r>
      <w:r>
        <w:rPr>
          <w:rStyle w:val="Emphasis"/>
        </w:rPr>
        <w:t xml:space="preserve"> </w:t>
      </w:r>
      <w:r w:rsidRPr="00ED17CF">
        <w:rPr>
          <w:rStyle w:val="Emphasis"/>
          <w:i w:val="0"/>
        </w:rPr>
        <w:t xml:space="preserve">therapies </w:t>
      </w:r>
      <w:r w:rsidRPr="0098428A">
        <w:rPr>
          <w:rStyle w:val="Emphasis"/>
          <w:i w:val="0"/>
        </w:rPr>
        <w:t xml:space="preserve">and discuss </w:t>
      </w:r>
      <w:r w:rsidRPr="0098428A">
        <w:t>emerging biologics</w:t>
      </w:r>
      <w:r>
        <w:t xml:space="preserve"> and small molecules in the context of the available paediatric literature</w:t>
      </w:r>
      <w:r w:rsidR="00B765FF">
        <w:t>, figure 1</w:t>
      </w:r>
      <w:r>
        <w:t>. Furthermore, we explore where those novel drugs may be positioned in the therapeutic sequence of UC management in children</w:t>
      </w:r>
      <w:r w:rsidR="00D265A8">
        <w:t xml:space="preserve">, given that even recent adult guidelines have not commented on the positioning of therapies </w:t>
      </w:r>
      <w:sdt>
        <w:sdtPr>
          <w:rPr>
            <w:color w:val="000000"/>
          </w:rPr>
          <w:tag w:val="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"/>
          <w:id w:val="786400077"/>
          <w:placeholder>
            <w:docPart w:val="DefaultPlaceholder_-1854013440"/>
          </w:placeholder>
        </w:sdtPr>
        <w:sdtContent>
          <w:r w:rsidR="00D75018" w:rsidRPr="00D75018">
            <w:rPr>
              <w:color w:val="000000"/>
            </w:rPr>
            <w:t>[8]</w:t>
          </w:r>
        </w:sdtContent>
      </w:sdt>
      <w:r>
        <w:t xml:space="preserve">. </w:t>
      </w:r>
    </w:p>
    <w:p w14:paraId="72253D99" w14:textId="77777777" w:rsidR="000720E1" w:rsidRDefault="000720E1" w:rsidP="000720E1">
      <w:pPr>
        <w:jc w:val="both"/>
      </w:pPr>
    </w:p>
    <w:p w14:paraId="6C921001" w14:textId="77777777" w:rsidR="000720E1" w:rsidRDefault="000720E1" w:rsidP="000720E1">
      <w:pPr>
        <w:jc w:val="both"/>
      </w:pPr>
    </w:p>
    <w:p w14:paraId="29FE44CD" w14:textId="77777777" w:rsidR="00B765FF" w:rsidRDefault="00B765FF" w:rsidP="000720E1">
      <w:pPr>
        <w:jc w:val="both"/>
      </w:pPr>
    </w:p>
    <w:p w14:paraId="5DCF43FA" w14:textId="2085621D" w:rsidR="00B765FF" w:rsidRDefault="00B765FF" w:rsidP="000720E1">
      <w:pPr>
        <w:jc w:val="both"/>
      </w:pPr>
    </w:p>
    <w:p w14:paraId="2984CE5A" w14:textId="77777777" w:rsidR="00B765FF" w:rsidRDefault="00B765FF" w:rsidP="000720E1">
      <w:pPr>
        <w:jc w:val="both"/>
      </w:pPr>
    </w:p>
    <w:p w14:paraId="19239468" w14:textId="31E079C6" w:rsidR="000720E1" w:rsidRDefault="000720E1" w:rsidP="000720E1">
      <w:pPr>
        <w:jc w:val="both"/>
        <w:rPr>
          <w:u w:val="single"/>
        </w:rPr>
      </w:pPr>
      <w:r w:rsidRPr="00824B2A">
        <w:rPr>
          <w:rStyle w:val="Emphasis"/>
          <w:u w:val="single"/>
        </w:rPr>
        <w:t>Advances in anti-</w:t>
      </w:r>
      <w:proofErr w:type="spellStart"/>
      <w:r w:rsidRPr="00824B2A">
        <w:rPr>
          <w:rStyle w:val="Emphasis"/>
          <w:u w:val="single"/>
        </w:rPr>
        <w:t>TNFa</w:t>
      </w:r>
      <w:proofErr w:type="spellEnd"/>
      <w:r w:rsidRPr="00824B2A">
        <w:rPr>
          <w:rStyle w:val="Emphasis"/>
          <w:u w:val="single"/>
        </w:rPr>
        <w:t xml:space="preserve"> therapeutics</w:t>
      </w:r>
    </w:p>
    <w:p w14:paraId="05011DD2" w14:textId="303B2656" w:rsidR="000720E1" w:rsidRDefault="00D265A8" w:rsidP="000720E1">
      <w:pPr>
        <w:jc w:val="both"/>
      </w:pPr>
      <w:r>
        <w:t>Anti-TNF therapies are the best established and most widely used biological agents in paediatric UC, consisting of i</w:t>
      </w:r>
      <w:r w:rsidR="000720E1">
        <w:t>nfliximab (</w:t>
      </w:r>
      <w:r w:rsidR="000720E1" w:rsidRPr="00CF3F82">
        <w:t>IFX), adalimumab (ADA) and</w:t>
      </w:r>
      <w:r w:rsidR="000720E1">
        <w:t xml:space="preserve"> golimumab (GLM)</w:t>
      </w:r>
      <w:r w:rsidR="000720E1" w:rsidRPr="00C91459">
        <w:rPr>
          <w:rStyle w:val="Emphasis"/>
          <w:i w:val="0"/>
        </w:rPr>
        <w:t>. IFX is</w:t>
      </w:r>
      <w:r w:rsidR="000720E1">
        <w:t xml:space="preserve"> a chimeric (75% human and 25% murine) and ADA and GLM are fully human monoclonal antibodies. IFX was the first biologic licenced for inducing and maintaining remission in </w:t>
      </w:r>
      <w:r w:rsidR="00A81179">
        <w:t>paediatric</w:t>
      </w:r>
      <w:r w:rsidR="000720E1">
        <w:t xml:space="preserve"> UC patients</w:t>
      </w:r>
      <w:r w:rsidR="00A81179">
        <w:t xml:space="preserve"> but </w:t>
      </w:r>
      <w:proofErr w:type="gramStart"/>
      <w:r w:rsidR="00A81179">
        <w:t>it’s</w:t>
      </w:r>
      <w:proofErr w:type="gramEnd"/>
      <w:r w:rsidR="00A81179">
        <w:t xml:space="preserve"> </w:t>
      </w:r>
      <w:r w:rsidR="00A70F46">
        <w:t>usage</w:t>
      </w:r>
      <w:r w:rsidR="00A81179">
        <w:t xml:space="preserve"> is based largely on extrapolation of adult literature </w:t>
      </w:r>
      <w:sdt>
        <w:sdtPr>
          <w:rPr>
            <w:color w:val="000000"/>
          </w:rPr>
          <w:tag w:val="MENDELEY_CITATION_v3_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"/>
          <w:id w:val="1264886445"/>
          <w:placeholder>
            <w:docPart w:val="DefaultPlaceholder_-1854013440"/>
          </w:placeholder>
        </w:sdtPr>
        <w:sdtContent>
          <w:r w:rsidR="00D75018" w:rsidRPr="00D75018">
            <w:rPr>
              <w:color w:val="000000"/>
            </w:rPr>
            <w:t>[9]</w:t>
          </w:r>
        </w:sdtContent>
      </w:sdt>
      <w:r w:rsidR="000720E1">
        <w:t xml:space="preserve">. </w:t>
      </w:r>
      <w:r w:rsidR="00CF38E3">
        <w:t xml:space="preserve">Amongst retrospective cohorts, </w:t>
      </w:r>
      <w:proofErr w:type="spellStart"/>
      <w:r w:rsidR="000720E1">
        <w:t>Hyams</w:t>
      </w:r>
      <w:proofErr w:type="spellEnd"/>
      <w:r w:rsidR="000720E1">
        <w:t xml:space="preserve"> et al. reported cortico-steroid (CS) free remission, at three-, six- and twelve months (26%, 27% and 28% respectively)</w:t>
      </w:r>
      <w:r w:rsidR="00CF38E3">
        <w:t xml:space="preserve"> </w:t>
      </w:r>
      <w:sdt>
        <w:sdtPr>
          <w:rPr>
            <w:color w:val="000000"/>
          </w:rPr>
          <w:tag w:val="MENDELEY_CITATION_v3_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"/>
          <w:id w:val="-667098451"/>
          <w:placeholder>
            <w:docPart w:val="DefaultPlaceholder_-1854013440"/>
          </w:placeholder>
        </w:sdtPr>
        <w:sdtContent>
          <w:r w:rsidR="00D75018" w:rsidRPr="00D75018">
            <w:rPr>
              <w:color w:val="000000"/>
            </w:rPr>
            <w:t>[9]</w:t>
          </w:r>
        </w:sdtContent>
      </w:sdt>
      <w:r w:rsidR="000720E1">
        <w:t xml:space="preserve">. </w:t>
      </w:r>
      <w:bookmarkStart w:id="0" w:name="_Hlk168578947"/>
      <w:r w:rsidR="00CF38E3">
        <w:t>Few studies addressed optimal IFX dosing for maintenance of remission in children with moderate to severe UC</w:t>
      </w:r>
      <w:r w:rsidR="00A42F5D">
        <w:t xml:space="preserve"> </w:t>
      </w:r>
      <w:proofErr w:type="gramStart"/>
      <w:r w:rsidR="00A42F5D">
        <w:t>with the exception of</w:t>
      </w:r>
      <w:proofErr w:type="gramEnd"/>
      <w:r w:rsidR="00A42F5D">
        <w:t xml:space="preserve"> </w:t>
      </w:r>
      <w:proofErr w:type="spellStart"/>
      <w:r w:rsidR="00A42F5D">
        <w:t>Hyams</w:t>
      </w:r>
      <w:proofErr w:type="spellEnd"/>
      <w:r w:rsidR="00A42F5D">
        <w:t xml:space="preserve"> </w:t>
      </w:r>
      <w:r w:rsidR="00A42F5D" w:rsidRPr="00CB0D3A">
        <w:rPr>
          <w:i/>
          <w:iCs/>
        </w:rPr>
        <w:t>et al</w:t>
      </w:r>
      <w:r w:rsidR="00A42F5D">
        <w:t xml:space="preserve"> who compared dosing interval between 8 weeks and 12 weeks and concluding that 8 weekly dosing was more effective</w:t>
      </w:r>
      <w:sdt>
        <w:sdtPr>
          <w:rPr>
            <w:color w:val="000000"/>
          </w:rPr>
          <w:tag w:val="MENDELEY_CITATION_v3_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"/>
          <w:id w:val="1965000488"/>
          <w:placeholder>
            <w:docPart w:val="DefaultPlaceholder_-1854013440"/>
          </w:placeholder>
        </w:sdtPr>
        <w:sdtContent>
          <w:r w:rsidR="00D75018" w:rsidRPr="00D75018">
            <w:rPr>
              <w:color w:val="000000"/>
            </w:rPr>
            <w:t>[10]</w:t>
          </w:r>
        </w:sdtContent>
      </w:sdt>
      <w:r w:rsidR="00CF38E3">
        <w:t xml:space="preserve">. </w:t>
      </w:r>
      <w:bookmarkEnd w:id="0"/>
      <w:r w:rsidR="00D75018">
        <w:t>Additionally, the IFX Kids open label, phase 3 trial of 60 patients confirmed the dosing of 5mg/kg at 8 weeks was the most effective strategy, when compared to 12 weekly dosing</w:t>
      </w:r>
      <w:sdt>
        <w:sdtPr>
          <w:rPr>
            <w:color w:val="000000"/>
          </w:rPr>
          <w:tag w:val="MENDELEY_CITATION_v3_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"/>
          <w:id w:val="-13929908"/>
          <w:placeholder>
            <w:docPart w:val="DefaultPlaceholder_-1854013440"/>
          </w:placeholder>
        </w:sdtPr>
        <w:sdtContent>
          <w:r w:rsidR="00D75018" w:rsidRPr="00D75018">
            <w:rPr>
              <w:color w:val="000000"/>
            </w:rPr>
            <w:t>[11]</w:t>
          </w:r>
        </w:sdtContent>
      </w:sdt>
      <w:r w:rsidR="00D75018">
        <w:t xml:space="preserve">. </w:t>
      </w:r>
      <w:r w:rsidR="000720E1">
        <w:t>In acute severe colitis (ASC), the indication for early use of IFX and dose intensification is established in paediatric practice</w:t>
      </w:r>
      <w:r w:rsidR="00CF38E3">
        <w:t xml:space="preserve"> </w:t>
      </w:r>
      <w:sdt>
        <w:sdtPr>
          <w:rPr>
            <w:color w:val="000000"/>
          </w:rPr>
          <w:tag w:val="MENDELEY_CITATION_v3_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"/>
          <w:id w:val="552206644"/>
          <w:placeholder>
            <w:docPart w:val="DefaultPlaceholder_-1854013440"/>
          </w:placeholder>
        </w:sdtPr>
        <w:sdtContent>
          <w:r w:rsidR="00D75018" w:rsidRPr="00D75018">
            <w:rPr>
              <w:color w:val="000000"/>
            </w:rPr>
            <w:t>[7]</w:t>
          </w:r>
        </w:sdtContent>
      </w:sdt>
      <w:r w:rsidR="000720E1">
        <w:fldChar w:fldCharType="begin">
          <w:fldData xml:space="preserve">PEVuZE5vdGU+PENpdGU+PEF1dGhvcj5UdXJuZXI8L0F1dGhvcj48WWVhcj4yMDEwPC9ZZWFyPjxS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</w:fldData>
        </w:fldChar>
      </w:r>
      <w:r w:rsidR="000720E1">
        <w:instrText xml:space="preserve"> ADDIN EN.CITE </w:instrText>
      </w:r>
      <w:r w:rsidR="000720E1">
        <w:fldChar w:fldCharType="begin">
          <w:fldData xml:space="preserve">PEVuZE5vdGU+PENpdGU+PEF1dGhvcj5UdXJuZXI8L0F1dGhvcj48WWVhcj4yMDEwPC9ZZWFyPjxS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</w:fldData>
        </w:fldChar>
      </w:r>
      <w:r w:rsidR="000720E1">
        <w:instrText xml:space="preserve"> ADDIN EN.CITE.DATA </w:instrText>
      </w:r>
      <w:r w:rsidR="000720E1">
        <w:fldChar w:fldCharType="end"/>
      </w:r>
      <w:r w:rsidR="000720E1">
        <w:fldChar w:fldCharType="end"/>
      </w:r>
      <w:r w:rsidR="000720E1">
        <w:t xml:space="preserve">. In children, IFX increased clearance is associated with low body weight &lt;40kg, high body weight, low serum albumin, increased faecal loss, high inflammatory load, and </w:t>
      </w:r>
      <w:bookmarkStart w:id="1" w:name="_Hlk159775902"/>
      <w:r w:rsidR="000720E1">
        <w:t>anti-drug antibodies</w:t>
      </w:r>
      <w:bookmarkEnd w:id="1"/>
      <w:r w:rsidR="00CF38E3">
        <w:t xml:space="preserve"> </w:t>
      </w:r>
      <w:sdt>
        <w:sdtPr>
          <w:rPr>
            <w:color w:val="000000"/>
          </w:rPr>
          <w:tag w:val="MENDELEY_CITATION_v3_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"/>
          <w:id w:val="-1128082233"/>
          <w:placeholder>
            <w:docPart w:val="DefaultPlaceholder_-1854013440"/>
          </w:placeholder>
        </w:sdtPr>
        <w:sdtContent>
          <w:r w:rsidR="00D75018" w:rsidRPr="00D75018">
            <w:rPr>
              <w:color w:val="000000"/>
            </w:rPr>
            <w:t>[12]</w:t>
          </w:r>
        </w:sdtContent>
      </w:sdt>
      <w:r w:rsidR="000720E1">
        <w:t xml:space="preserve">.  After standard dosing, IFX drug levels in children can be 20- 40% lower than in adult patients </w:t>
      </w:r>
      <w:sdt>
        <w:sdtPr>
          <w:rPr>
            <w:color w:val="000000"/>
          </w:rPr>
          <w:tag w:val="MENDELEY_CITATION_v3_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"/>
          <w:id w:val="-997647238"/>
          <w:placeholder>
            <w:docPart w:val="DefaultPlaceholder_-1854013440"/>
          </w:placeholder>
        </w:sdtPr>
        <w:sdtContent>
          <w:r w:rsidR="00D75018" w:rsidRPr="00D75018">
            <w:rPr>
              <w:color w:val="000000"/>
            </w:rPr>
            <w:t>[13]</w:t>
          </w:r>
        </w:sdtContent>
      </w:sdt>
      <w:r w:rsidR="000720E1">
        <w:t xml:space="preserve">. </w:t>
      </w:r>
      <w:r w:rsidR="000720E1" w:rsidRPr="005F2581">
        <w:t xml:space="preserve">This is </w:t>
      </w:r>
      <w:r w:rsidR="000720E1">
        <w:t xml:space="preserve">even </w:t>
      </w:r>
      <w:r w:rsidR="000720E1" w:rsidRPr="005F2581">
        <w:t xml:space="preserve">more pronounced in younger </w:t>
      </w:r>
      <w:r w:rsidR="000720E1">
        <w:t>children: In one study, 72% of patients younger than 10 years of age had suboptimal IFX trough levels (&lt;5.4</w:t>
      </w:r>
      <w:r w:rsidR="000720E1" w:rsidRPr="00514D3E">
        <w:t xml:space="preserve">µg/mL) </w:t>
      </w:r>
      <w:r w:rsidR="000720E1">
        <w:t xml:space="preserve">at the start of maintenance (week 14) </w:t>
      </w:r>
      <w:r w:rsidR="000720E1" w:rsidRPr="00514D3E">
        <w:t xml:space="preserve">and were more likely to develop </w:t>
      </w:r>
      <w:r w:rsidR="000720E1">
        <w:t>anti-drug antibodies</w:t>
      </w:r>
      <w:r w:rsidR="000720E1" w:rsidRPr="00514D3E">
        <w:t xml:space="preserve"> within the first year</w:t>
      </w:r>
      <w:r w:rsidR="00CF38E3">
        <w:t xml:space="preserve"> </w:t>
      </w:r>
      <w:sdt>
        <w:sdtPr>
          <w:rPr>
            <w:color w:val="000000"/>
          </w:rPr>
          <w:tag w:val="MENDELEY_CITATION_v3_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"/>
          <w:id w:val="-1922935658"/>
          <w:placeholder>
            <w:docPart w:val="DefaultPlaceholder_-1854013440"/>
          </w:placeholder>
        </w:sdtPr>
        <w:sdtContent>
          <w:r w:rsidR="00D75018" w:rsidRPr="00D75018">
            <w:rPr>
              <w:color w:val="000000"/>
            </w:rPr>
            <w:t>[14]</w:t>
          </w:r>
        </w:sdtContent>
      </w:sdt>
      <w:r w:rsidR="000720E1" w:rsidRPr="00514D3E">
        <w:t xml:space="preserve">. </w:t>
      </w:r>
      <w:r w:rsidR="000720E1">
        <w:t xml:space="preserve">Real world data published so far has shown that SC IFX two-weekly is as efficacious as IV IFX in adults, with </w:t>
      </w:r>
      <w:r w:rsidR="000720E1" w:rsidRPr="00745434">
        <w:t xml:space="preserve">more favourable pharmacokinetics, </w:t>
      </w:r>
      <w:proofErr w:type="gramStart"/>
      <w:r w:rsidR="000720E1" w:rsidRPr="00745434">
        <w:t>efficacy</w:t>
      </w:r>
      <w:proofErr w:type="gramEnd"/>
      <w:r w:rsidR="000720E1" w:rsidRPr="00745434">
        <w:t xml:space="preserve"> and </w:t>
      </w:r>
      <w:r w:rsidR="000720E1">
        <w:t xml:space="preserve">improved </w:t>
      </w:r>
      <w:r w:rsidR="000720E1" w:rsidRPr="00745434">
        <w:t>quality of life</w:t>
      </w:r>
      <w:r w:rsidR="000720E1">
        <w:t xml:space="preserve"> </w:t>
      </w:r>
      <w:sdt>
        <w:sdtPr>
          <w:rPr>
            <w:color w:val="000000"/>
          </w:rPr>
          <w:tag w:val="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"/>
          <w:id w:val="1068775543"/>
          <w:placeholder>
            <w:docPart w:val="DefaultPlaceholder_-1854013440"/>
          </w:placeholder>
        </w:sdtPr>
        <w:sdtContent>
          <w:r w:rsidR="00D75018" w:rsidRPr="00D75018">
            <w:rPr>
              <w:color w:val="000000"/>
            </w:rPr>
            <w:t>[15,16]</w:t>
          </w:r>
        </w:sdtContent>
      </w:sdt>
      <w:r w:rsidR="000720E1">
        <w:t>. Moreover, monotherapy SC IFX may provide comparable efficacy and immunogenicity to IFX-immunomodulator combination therapy, and lower prevalence of neutralizing antibodies with no new safety signals</w:t>
      </w:r>
      <w:r w:rsidR="00CF38E3">
        <w:t xml:space="preserve"> </w:t>
      </w:r>
      <w:sdt>
        <w:sdtPr>
          <w:rPr>
            <w:color w:val="000000"/>
          </w:rPr>
          <w:tag w:val="MENDELEY_CITATION_v3_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"/>
          <w:id w:val="-634413127"/>
          <w:placeholder>
            <w:docPart w:val="DefaultPlaceholder_-1854013440"/>
          </w:placeholder>
        </w:sdtPr>
        <w:sdtContent>
          <w:r w:rsidR="00D75018" w:rsidRPr="00D75018">
            <w:rPr>
              <w:color w:val="000000"/>
            </w:rPr>
            <w:t>[15]</w:t>
          </w:r>
        </w:sdtContent>
      </w:sdt>
      <w:r w:rsidR="000720E1">
        <w:t>.</w:t>
      </w:r>
    </w:p>
    <w:p w14:paraId="16E1B212" w14:textId="77777777" w:rsidR="000720E1" w:rsidRPr="00514D3E" w:rsidRDefault="000720E1" w:rsidP="000720E1">
      <w:pPr>
        <w:jc w:val="both"/>
      </w:pPr>
    </w:p>
    <w:p w14:paraId="6B791987" w14:textId="78760634" w:rsidR="000720E1" w:rsidRPr="00344A2E" w:rsidRDefault="000720E1" w:rsidP="000720E1">
      <w:pPr>
        <w:jc w:val="both"/>
        <w:rPr>
          <w:rFonts w:cstheme="minorHAnsi"/>
        </w:rPr>
      </w:pPr>
      <w:r>
        <w:t>Results</w:t>
      </w:r>
      <w:r w:rsidRPr="00514D3E">
        <w:t xml:space="preserve"> from the first ADA vs. placebo randomized controlled trial (RCT) and the subsequent ULTRA 2 trial confirmed that</w:t>
      </w:r>
      <w:r>
        <w:t xml:space="preserve"> </w:t>
      </w:r>
      <w:r w:rsidRPr="00514D3E">
        <w:t>ADA was superior to placebo in inducing and maintaining remission in</w:t>
      </w:r>
      <w:r>
        <w:t xml:space="preserve"> </w:t>
      </w:r>
      <w:r w:rsidRPr="00514D3E">
        <w:t>anti-TNF-α naïve adult patients with moderate-severe UC</w:t>
      </w:r>
      <w:r w:rsidR="00B75E18">
        <w:t xml:space="preserve"> </w:t>
      </w:r>
      <w:sdt>
        <w:sdtPr>
          <w:rPr>
            <w:color w:val="000000"/>
          </w:rPr>
          <w:tag w:val="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"/>
          <w:id w:val="-1153910460"/>
          <w:placeholder>
            <w:docPart w:val="DefaultPlaceholder_-1854013440"/>
          </w:placeholder>
        </w:sdtPr>
        <w:sdtContent>
          <w:r w:rsidR="00D75018" w:rsidRPr="00D75018">
            <w:rPr>
              <w:color w:val="000000"/>
            </w:rPr>
            <w:t>[17,18]</w:t>
          </w:r>
        </w:sdtContent>
      </w:sdt>
      <w:r>
        <w:t>. C</w:t>
      </w:r>
      <w:r w:rsidRPr="00514D3E">
        <w:t xml:space="preserve">linical remission rates </w:t>
      </w:r>
      <w:r>
        <w:t xml:space="preserve">were </w:t>
      </w:r>
      <w:r w:rsidRPr="00514D3E">
        <w:t>21.3% vs. 11% on placebo at week eight and 22% vs. 12.4% at week 52</w:t>
      </w:r>
      <w:r>
        <w:t>. The SERENE UC trial evaluated the efficacy of high-dose ADA induction and maintenance regimens in adults with moderate-severe UC, with ADA responders at eight weeks in the combined cohort more likely to achieve clinical remission at week 52 when treated with 40mg every week (41%) vs. every other week (30.1</w:t>
      </w:r>
      <w:r w:rsidR="00B75E18">
        <w:t xml:space="preserve">%) </w:t>
      </w:r>
      <w:sdt>
        <w:sdtPr>
          <w:rPr>
            <w:color w:val="000000"/>
          </w:rPr>
          <w:tag w:val="MENDELEY_CITATION_v3_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"/>
          <w:id w:val="885760243"/>
          <w:placeholder>
            <w:docPart w:val="DefaultPlaceholder_-1854013440"/>
          </w:placeholder>
        </w:sdtPr>
        <w:sdtContent>
          <w:r w:rsidR="00D75018" w:rsidRPr="00D75018">
            <w:rPr>
              <w:color w:val="000000"/>
            </w:rPr>
            <w:t>[19]</w:t>
          </w:r>
        </w:sdtContent>
      </w:sdt>
      <w:r>
        <w:t xml:space="preserve">. </w:t>
      </w:r>
      <w:r w:rsidRPr="00B42C6D">
        <w:t>ENVISION I is the only paediatric RCT of ADA in moderate-severe UC</w:t>
      </w:r>
      <w:r w:rsidR="00B75E18">
        <w:t xml:space="preserve"> </w:t>
      </w:r>
      <w:sdt>
        <w:sdtPr>
          <w:rPr>
            <w:color w:val="000000"/>
          </w:rPr>
          <w:tag w:val="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"/>
          <w:id w:val="1939944936"/>
          <w:placeholder>
            <w:docPart w:val="DefaultPlaceholder_-1854013440"/>
          </w:placeholder>
        </w:sdtPr>
        <w:sdtContent>
          <w:r w:rsidR="00D75018" w:rsidRPr="00D75018">
            <w:rPr>
              <w:color w:val="000000"/>
            </w:rPr>
            <w:t>[20]</w:t>
          </w:r>
        </w:sdtContent>
      </w:sdt>
      <w:r w:rsidRPr="00B42C6D">
        <w:t>.</w:t>
      </w:r>
      <w:r>
        <w:t xml:space="preserve"> C</w:t>
      </w:r>
      <w:r w:rsidRPr="00B42C6D">
        <w:t xml:space="preserve">hildren were randomised into high- or standard dose induction. At week eight, high dose induction achieved significantly higher rates of patients in </w:t>
      </w:r>
      <w:r w:rsidRPr="00B42C6D">
        <w:lastRenderedPageBreak/>
        <w:t>partial-mayo-score (PMS) remission compared to placebo (60% vs. 19.8%). Standard dosing vs. placebo did not reach statistical significance (43% vs. 19.8%, p=0.38). The full-mayo-score remission rate on high-dose maintenance at week 52 in children who were week-eight responders was 45% vs. 18.4% of children on placebo.</w:t>
      </w:r>
      <w:r>
        <w:t xml:space="preserve"> </w:t>
      </w:r>
      <w:r>
        <w:rPr>
          <w:bCs/>
        </w:rPr>
        <w:t>There have been no head-to-head trials of anti-TNF therapy in paediatric populations.</w:t>
      </w:r>
    </w:p>
    <w:p w14:paraId="1FD54AB4" w14:textId="77777777" w:rsidR="000720E1" w:rsidRDefault="000720E1" w:rsidP="000720E1">
      <w:pPr>
        <w:jc w:val="both"/>
      </w:pPr>
    </w:p>
    <w:p w14:paraId="4D07B882" w14:textId="30CFD1D3" w:rsidR="000720E1" w:rsidRDefault="000720E1" w:rsidP="000720E1">
      <w:pPr>
        <w:jc w:val="both"/>
        <w:rPr>
          <w:rStyle w:val="Emphasis"/>
          <w:i w:val="0"/>
          <w:iCs w:val="0"/>
        </w:rPr>
      </w:pPr>
      <w:r>
        <w:t>GLM has been the latest anti-</w:t>
      </w:r>
      <w:proofErr w:type="spellStart"/>
      <w:r w:rsidRPr="00C91459">
        <w:t>TNF</w:t>
      </w:r>
      <w:r w:rsidRPr="00C91459">
        <w:rPr>
          <w:rStyle w:val="Emphasis"/>
        </w:rPr>
        <w:t>a</w:t>
      </w:r>
      <w:proofErr w:type="spellEnd"/>
      <w:r w:rsidRPr="00C91459">
        <w:rPr>
          <w:rStyle w:val="Emphasis"/>
        </w:rPr>
        <w:t xml:space="preserve"> </w:t>
      </w:r>
      <w:r w:rsidRPr="00C91459">
        <w:rPr>
          <w:rStyle w:val="Emphasis"/>
          <w:i w:val="0"/>
        </w:rPr>
        <w:t>antibod</w:t>
      </w:r>
      <w:r>
        <w:rPr>
          <w:rStyle w:val="Emphasis"/>
          <w:i w:val="0"/>
        </w:rPr>
        <w:t xml:space="preserve">y available, licenced in 2013. </w:t>
      </w:r>
      <w:r>
        <w:rPr>
          <w:rStyle w:val="Emphasis"/>
          <w:i w:val="0"/>
          <w:iCs w:val="0"/>
        </w:rPr>
        <w:t xml:space="preserve">There is very limited paediatric data on the use of GLM in children with UC: The PURSUIT PEDS PK long-term study led by </w:t>
      </w:r>
      <w:proofErr w:type="spellStart"/>
      <w:r>
        <w:rPr>
          <w:rStyle w:val="Emphasis"/>
          <w:i w:val="0"/>
          <w:iCs w:val="0"/>
        </w:rPr>
        <w:t>Hyams</w:t>
      </w:r>
      <w:proofErr w:type="spellEnd"/>
      <w:r>
        <w:rPr>
          <w:rStyle w:val="Emphasis"/>
          <w:i w:val="0"/>
          <w:iCs w:val="0"/>
        </w:rPr>
        <w:t xml:space="preserve"> et al. studied GLM week-six responders for 2 years</w:t>
      </w:r>
      <w:r w:rsidR="00B75E18">
        <w:rPr>
          <w:rStyle w:val="Emphasis"/>
          <w:i w:val="0"/>
          <w:iCs w:val="0"/>
        </w:rPr>
        <w:t xml:space="preserve"> </w:t>
      </w:r>
      <w:sdt>
        <w:sdtPr>
          <w:rPr>
            <w:rStyle w:val="Emphasis"/>
            <w:i w:val="0"/>
            <w:iCs w:val="0"/>
            <w:color w:val="000000"/>
          </w:rPr>
          <w:tag w:val="MENDELEY_CITATION_v3_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"/>
          <w:id w:val="23680268"/>
          <w:placeholder>
            <w:docPart w:val="DefaultPlaceholder_-1854013440"/>
          </w:placeholder>
        </w:sdtPr>
        <w:sdtContent>
          <w:r w:rsidR="00D75018" w:rsidRPr="00D75018">
            <w:rPr>
              <w:rStyle w:val="Emphasis"/>
              <w:i w:val="0"/>
              <w:iCs w:val="0"/>
              <w:color w:val="000000"/>
            </w:rPr>
            <w:t>[21]</w:t>
          </w:r>
        </w:sdtContent>
      </w:sdt>
      <w:r>
        <w:rPr>
          <w:rStyle w:val="Emphasis"/>
          <w:i w:val="0"/>
          <w:iCs w:val="0"/>
        </w:rPr>
        <w:t>. From 35 children, 21 responded at week six of whom 20 continued the long-term extension. At week 110, 50% of those were in clinical remission. The clinical remission rate of all enrolled patients at week 110 was 28.6%</w:t>
      </w:r>
      <w:r w:rsidR="00B75E18">
        <w:rPr>
          <w:rStyle w:val="Emphasis"/>
          <w:i w:val="0"/>
          <w:iCs w:val="0"/>
        </w:rPr>
        <w:t>.</w:t>
      </w:r>
      <w:r w:rsidR="00D75018">
        <w:rPr>
          <w:rStyle w:val="Emphasis"/>
          <w:i w:val="0"/>
          <w:iCs w:val="0"/>
        </w:rPr>
        <w:t xml:space="preserve"> Additional data from the GOLI Kids trial, </w:t>
      </w:r>
      <w:proofErr w:type="gramStart"/>
      <w:r w:rsidR="00D75018">
        <w:rPr>
          <w:rStyle w:val="Emphasis"/>
          <w:i w:val="0"/>
          <w:iCs w:val="0"/>
        </w:rPr>
        <w:t xml:space="preserve">an </w:t>
      </w:r>
      <w:r w:rsidR="00D75018" w:rsidRPr="00D75018">
        <w:rPr>
          <w:rStyle w:val="Emphasis"/>
          <w:i w:val="0"/>
          <w:iCs w:val="0"/>
        </w:rPr>
        <w:t xml:space="preserve"> </w:t>
      </w:r>
      <w:r w:rsidR="00D75018">
        <w:rPr>
          <w:rStyle w:val="Emphasis"/>
          <w:i w:val="0"/>
          <w:iCs w:val="0"/>
        </w:rPr>
        <w:t>open</w:t>
      </w:r>
      <w:proofErr w:type="gramEnd"/>
      <w:r w:rsidR="00D75018">
        <w:rPr>
          <w:rStyle w:val="Emphasis"/>
          <w:i w:val="0"/>
          <w:iCs w:val="0"/>
        </w:rPr>
        <w:t xml:space="preserve"> label phase 2 study demonstrated comparable pharmacokinetics to adult administration and response in biologically naïve patients </w:t>
      </w:r>
      <w:sdt>
        <w:sdtPr>
          <w:rPr>
            <w:rStyle w:val="Emphasis"/>
            <w:i w:val="0"/>
            <w:iCs w:val="0"/>
            <w:color w:val="000000"/>
          </w:rPr>
          <w:tag w:val="MENDELEY_CITATION_v3_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"/>
          <w:id w:val="-1144590319"/>
          <w:placeholder>
            <w:docPart w:val="DefaultPlaceholder_-1854013440"/>
          </w:placeholder>
        </w:sdtPr>
        <w:sdtContent>
          <w:r w:rsidR="00D75018" w:rsidRPr="00D75018">
            <w:rPr>
              <w:rStyle w:val="Emphasis"/>
              <w:i w:val="0"/>
              <w:iCs w:val="0"/>
              <w:color w:val="000000"/>
            </w:rPr>
            <w:t>[22]</w:t>
          </w:r>
        </w:sdtContent>
      </w:sdt>
      <w:r w:rsidR="00D75018">
        <w:rPr>
          <w:rStyle w:val="Emphasis"/>
          <w:i w:val="0"/>
          <w:iCs w:val="0"/>
        </w:rPr>
        <w:t xml:space="preserve">. </w:t>
      </w:r>
    </w:p>
    <w:p w14:paraId="02F07E9A" w14:textId="77777777" w:rsidR="00B75E18" w:rsidRDefault="00B75E18" w:rsidP="000720E1">
      <w:pPr>
        <w:jc w:val="both"/>
        <w:rPr>
          <w:rStyle w:val="Emphasis"/>
          <w:u w:val="single"/>
        </w:rPr>
      </w:pPr>
    </w:p>
    <w:p w14:paraId="3C3E42F2" w14:textId="77777777" w:rsidR="000720E1" w:rsidRPr="00082CD7" w:rsidRDefault="000720E1" w:rsidP="000720E1">
      <w:pPr>
        <w:jc w:val="both"/>
        <w:rPr>
          <w:rStyle w:val="Emphasis"/>
          <w:i w:val="0"/>
          <w:iCs w:val="0"/>
        </w:rPr>
      </w:pPr>
      <w:r w:rsidRPr="009E136E">
        <w:rPr>
          <w:rStyle w:val="Emphasis"/>
          <w:u w:val="single"/>
        </w:rPr>
        <w:t xml:space="preserve">Advances in </w:t>
      </w:r>
      <w:r>
        <w:rPr>
          <w:rStyle w:val="Emphasis"/>
          <w:u w:val="single"/>
        </w:rPr>
        <w:t>Anti-Integrin Therapeutics</w:t>
      </w:r>
    </w:p>
    <w:p w14:paraId="3B9B1116" w14:textId="60F10FD3" w:rsidR="000720E1" w:rsidRPr="00006546" w:rsidRDefault="000720E1" w:rsidP="000720E1">
      <w:pPr>
        <w:jc w:val="both"/>
        <w:rPr>
          <w:rStyle w:val="Emphasis"/>
          <w:i w:val="0"/>
          <w:iCs w:val="0"/>
        </w:rPr>
      </w:pPr>
      <w:r w:rsidRPr="00006546">
        <w:rPr>
          <w:rStyle w:val="Emphasis"/>
          <w:i w:val="0"/>
        </w:rPr>
        <w:t xml:space="preserve">Vedolizumab is an anti-integrin </w:t>
      </w:r>
      <w:r w:rsidRPr="00006546">
        <w:rPr>
          <w:rStyle w:val="Emphasis"/>
          <w:i w:val="0"/>
        </w:rPr>
        <w:sym w:font="Symbol" w:char="F061"/>
      </w:r>
      <w:r w:rsidRPr="00006546">
        <w:rPr>
          <w:rStyle w:val="Emphasis"/>
          <w:i w:val="0"/>
        </w:rPr>
        <w:t>4</w:t>
      </w:r>
      <w:r w:rsidRPr="00006546">
        <w:rPr>
          <w:rStyle w:val="Emphasis"/>
          <w:i w:val="0"/>
        </w:rPr>
        <w:sym w:font="Symbol" w:char="F062"/>
      </w:r>
      <w:r w:rsidRPr="00006546">
        <w:rPr>
          <w:rStyle w:val="Emphasis"/>
          <w:i w:val="0"/>
        </w:rPr>
        <w:t>7 monoclonal antibody that selectively blocks gut lymphocyte trafficking. It has been shown to be effective in ulcerative colitis (UC) in adults, with the GEMINI 1 study showing clinical remission in up to 44.8% of patients at week 52</w:t>
      </w:r>
      <w:r w:rsidR="00B75E18">
        <w:rPr>
          <w:rStyle w:val="Emphasis"/>
          <w:i w:val="0"/>
        </w:rPr>
        <w:t xml:space="preserve"> </w:t>
      </w:r>
      <w:sdt>
        <w:sdtPr>
          <w:rPr>
            <w:rStyle w:val="Emphasis"/>
            <w:i w:val="0"/>
            <w:color w:val="000000"/>
          </w:rPr>
          <w:tag w:val="MENDELEY_CITATION_v3_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"/>
          <w:id w:val="-117924204"/>
          <w:placeholder>
            <w:docPart w:val="DefaultPlaceholder_-1854013440"/>
          </w:placeholder>
        </w:sdtPr>
        <w:sdtEndPr>
          <w:rPr>
            <w:rStyle w:val="DefaultParagraphFont"/>
            <w:iCs w:val="0"/>
          </w:rPr>
        </w:sdtEndPr>
        <w:sdtContent>
          <w:r w:rsidR="00D75018" w:rsidRPr="00D75018">
            <w:rPr>
              <w:color w:val="000000"/>
            </w:rPr>
            <w:t>[23]</w:t>
          </w:r>
        </w:sdtContent>
      </w:sdt>
      <w:r w:rsidRPr="00006546">
        <w:rPr>
          <w:rStyle w:val="Emphasis"/>
          <w:i w:val="0"/>
        </w:rPr>
        <w:t>. VARSITY, a head-to-head trial comparing vedolizumab with adalimumab in moderate-to-severe UC showed higher rates of clinical remission at week 52 in the vedolizumab group compared to the adalimumab group (31.3% vs 22.5%)</w:t>
      </w:r>
      <w:r w:rsidR="00B75E18">
        <w:rPr>
          <w:rStyle w:val="Emphasis"/>
          <w:i w:val="0"/>
        </w:rPr>
        <w:t xml:space="preserve"> </w:t>
      </w:r>
      <w:sdt>
        <w:sdtPr>
          <w:rPr>
            <w:rStyle w:val="Emphasis"/>
            <w:i w:val="0"/>
            <w:color w:val="000000"/>
          </w:rPr>
          <w:tag w:val="MENDELEY_CITATION_v3_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"/>
          <w:id w:val="-70818926"/>
          <w:placeholder>
            <w:docPart w:val="DefaultPlaceholder_-1854013440"/>
          </w:placeholder>
        </w:sdtPr>
        <w:sdtEndPr>
          <w:rPr>
            <w:rStyle w:val="DefaultParagraphFont"/>
            <w:iCs w:val="0"/>
          </w:rPr>
        </w:sdtEndPr>
        <w:sdtContent>
          <w:r w:rsidR="00D75018" w:rsidRPr="00D75018">
            <w:rPr>
              <w:color w:val="000000"/>
            </w:rPr>
            <w:t>[24]</w:t>
          </w:r>
        </w:sdtContent>
      </w:sdt>
      <w:r w:rsidRPr="00006546">
        <w:rPr>
          <w:rStyle w:val="Emphasis"/>
          <w:i w:val="0"/>
        </w:rPr>
        <w:t xml:space="preserve">. </w:t>
      </w:r>
    </w:p>
    <w:p w14:paraId="46EB444C" w14:textId="78BE486E" w:rsidR="000720E1" w:rsidRPr="00006546" w:rsidRDefault="000720E1" w:rsidP="000720E1">
      <w:pPr>
        <w:jc w:val="both"/>
        <w:rPr>
          <w:rStyle w:val="Emphasis"/>
          <w:iCs w:val="0"/>
        </w:rPr>
      </w:pPr>
      <w:r w:rsidRPr="00006546">
        <w:rPr>
          <w:rStyle w:val="Emphasis"/>
          <w:i w:val="0"/>
        </w:rPr>
        <w:t xml:space="preserve">Use of vedolizumab in children is unlicensed, although use is common in United Kingdom paediatric IBD centres </w:t>
      </w:r>
      <w:sdt>
        <w:sdtPr>
          <w:rPr>
            <w:rStyle w:val="Emphasis"/>
            <w:i w:val="0"/>
            <w:color w:val="000000"/>
          </w:rPr>
          <w:tag w:val="MENDELEY_CITATION_v3_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"/>
          <w:id w:val="-1218199743"/>
          <w:placeholder>
            <w:docPart w:val="DefaultPlaceholder_-1854013440"/>
          </w:placeholder>
        </w:sdtPr>
        <w:sdtContent>
          <w:r w:rsidR="00D75018" w:rsidRPr="00D75018">
            <w:rPr>
              <w:rStyle w:val="Emphasis"/>
              <w:i w:val="0"/>
              <w:color w:val="000000"/>
            </w:rPr>
            <w:t>[5]</w:t>
          </w:r>
        </w:sdtContent>
      </w:sdt>
      <w:r w:rsidRPr="00006546">
        <w:rPr>
          <w:rStyle w:val="Emphasis"/>
          <w:i w:val="0"/>
        </w:rPr>
        <w:t>. Evidence for efficacy in children is derived mainly from small retrospective and prospective cohort studies</w:t>
      </w:r>
      <w:r w:rsidR="00B75E18">
        <w:rPr>
          <w:rStyle w:val="Emphasis"/>
          <w:i w:val="0"/>
        </w:rPr>
        <w:t xml:space="preserve"> </w:t>
      </w:r>
      <w:sdt>
        <w:sdtPr>
          <w:rPr>
            <w:rStyle w:val="Emphasis"/>
            <w:i w:val="0"/>
            <w:color w:val="000000"/>
          </w:rPr>
          <w:tag w:val="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"/>
          <w:id w:val="-1470348653"/>
          <w:placeholder>
            <w:docPart w:val="DefaultPlaceholder_-1854013440"/>
          </w:placeholder>
        </w:sdtPr>
        <w:sdtEndPr>
          <w:rPr>
            <w:rStyle w:val="DefaultParagraphFont"/>
            <w:iCs w:val="0"/>
          </w:rPr>
        </w:sdtEndPr>
        <w:sdtContent>
          <w:r w:rsidR="00D75018" w:rsidRPr="00D75018">
            <w:rPr>
              <w:color w:val="000000"/>
            </w:rPr>
            <w:t>[25–28]</w:t>
          </w:r>
        </w:sdtContent>
      </w:sdt>
      <w:r w:rsidRPr="00006546">
        <w:rPr>
          <w:rStyle w:val="Emphasis"/>
          <w:i w:val="0"/>
        </w:rPr>
        <w:t>. A systematic review of ten retrospective cohort studies published in 2022 reported pooled clinical remission rates of 36% at week 6, 48% at week 14 and 45% at week 52</w:t>
      </w:r>
      <w:sdt>
        <w:sdtPr>
          <w:rPr>
            <w:rStyle w:val="Emphasis"/>
            <w:i w:val="0"/>
            <w:color w:val="000000"/>
          </w:rPr>
          <w:tag w:val="MENDELEY_CITATION_v3_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"/>
          <w:id w:val="-1470976787"/>
          <w:placeholder>
            <w:docPart w:val="DefaultPlaceholder_-1854013440"/>
          </w:placeholder>
        </w:sdtPr>
        <w:sdtEndPr>
          <w:rPr>
            <w:rStyle w:val="DefaultParagraphFont"/>
            <w:iCs w:val="0"/>
          </w:rPr>
        </w:sdtEndPr>
        <w:sdtContent>
          <w:r w:rsidR="00D75018" w:rsidRPr="00D75018">
            <w:rPr>
              <w:color w:val="000000"/>
            </w:rPr>
            <w:t>[29]</w:t>
          </w:r>
        </w:sdtContent>
      </w:sdt>
      <w:r w:rsidRPr="00006546">
        <w:rPr>
          <w:rStyle w:val="Emphasis"/>
          <w:i w:val="0"/>
        </w:rPr>
        <w:t xml:space="preserve">. VEDOKIDS, a paediatric multicentre prospective cohort study, reported 42% steroid-free remission at week 14 and 60% at week 30 for paediatric patients with UC </w:t>
      </w:r>
      <w:sdt>
        <w:sdtPr>
          <w:rPr>
            <w:rStyle w:val="Emphasis"/>
            <w:i w:val="0"/>
            <w:color w:val="000000"/>
          </w:rPr>
          <w:tag w:val="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"/>
          <w:id w:val="-604576991"/>
          <w:placeholder>
            <w:docPart w:val="DefaultPlaceholder_-1854013440"/>
          </w:placeholder>
        </w:sdtPr>
        <w:sdtEndPr>
          <w:rPr>
            <w:rStyle w:val="DefaultParagraphFont"/>
            <w:iCs w:val="0"/>
          </w:rPr>
        </w:sdtEndPr>
        <w:sdtContent>
          <w:r w:rsidR="00D75018" w:rsidRPr="00D75018">
            <w:rPr>
              <w:color w:val="000000"/>
            </w:rPr>
            <w:t>[26,30]</w:t>
          </w:r>
        </w:sdtContent>
      </w:sdt>
      <w:r w:rsidRPr="00006546">
        <w:rPr>
          <w:rStyle w:val="Emphasis"/>
          <w:i w:val="0"/>
        </w:rPr>
        <w:t xml:space="preserve">. HUBBLE, a phase 2 randomised, double-blind, dose-ranging study, reported an overall clinical response rate </w:t>
      </w:r>
      <w:r w:rsidRPr="00006546">
        <w:rPr>
          <w:rStyle w:val="Emphasis"/>
        </w:rPr>
        <w:t xml:space="preserve">(defined as a </w:t>
      </w:r>
      <w:r w:rsidRPr="00006546">
        <w:rPr>
          <w:rFonts w:eastAsia="TimesNewRoman" w:cs="Arial"/>
        </w:rPr>
        <w:t>≥20-point decrease from baseline in PUCAI score) of 63.4% and a clinical remission rate between 29.5%- 45.4% at week 14, in a small group of 44 paediatric patients with UC</w:t>
      </w:r>
      <w:r w:rsidR="00B75E18">
        <w:rPr>
          <w:rFonts w:eastAsia="TimesNewRoman" w:cs="Arial"/>
        </w:rPr>
        <w:t xml:space="preserve"> </w:t>
      </w:r>
      <w:sdt>
        <w:sdtPr>
          <w:rPr>
            <w:rFonts w:eastAsia="TimesNewRoman" w:cs="Arial"/>
            <w:color w:val="000000"/>
          </w:rPr>
          <w:tag w:val="MENDELEY_CITATION_v3_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"/>
          <w:id w:val="-1755591548"/>
          <w:placeholder>
            <w:docPart w:val="DefaultPlaceholder_-1854013440"/>
          </w:placeholder>
        </w:sdtPr>
        <w:sdtEndPr>
          <w:rPr>
            <w:rFonts w:eastAsiaTheme="minorHAnsi" w:cstheme="minorBidi"/>
          </w:rPr>
        </w:sdtEndPr>
        <w:sdtContent>
          <w:r w:rsidR="00D75018" w:rsidRPr="00D75018">
            <w:rPr>
              <w:color w:val="000000"/>
            </w:rPr>
            <w:t>[31]</w:t>
          </w:r>
        </w:sdtContent>
      </w:sdt>
      <w:r w:rsidRPr="00006546">
        <w:rPr>
          <w:rFonts w:eastAsia="TimesNewRoman" w:cs="Arial"/>
        </w:rPr>
        <w:t>.</w:t>
      </w:r>
    </w:p>
    <w:p w14:paraId="4AA7E024" w14:textId="611FB2D4" w:rsidR="000720E1" w:rsidRPr="00006546" w:rsidRDefault="000720E1" w:rsidP="000720E1">
      <w:pPr>
        <w:jc w:val="both"/>
        <w:rPr>
          <w:rStyle w:val="Emphasis"/>
          <w:i w:val="0"/>
          <w:iCs w:val="0"/>
        </w:rPr>
      </w:pPr>
      <w:r w:rsidRPr="00006546">
        <w:rPr>
          <w:rStyle w:val="Emphasis"/>
          <w:i w:val="0"/>
        </w:rPr>
        <w:t>In adults, switching from intravenous to subcutaneous vedolizumab has become an attractive option, saving time and travel expenses for patients, and freeing up capacity in day care units for hospitals</w:t>
      </w:r>
      <w:r w:rsidR="00B75E18">
        <w:rPr>
          <w:rStyle w:val="Emphasis"/>
          <w:i w:val="0"/>
        </w:rPr>
        <w:t xml:space="preserve"> </w:t>
      </w:r>
      <w:sdt>
        <w:sdtPr>
          <w:rPr>
            <w:rStyle w:val="Emphasis"/>
            <w:i w:val="0"/>
            <w:color w:val="000000"/>
          </w:rPr>
          <w:tag w:val="MENDELEY_CITATION_v3_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"/>
          <w:id w:val="-1016840988"/>
          <w:placeholder>
            <w:docPart w:val="DefaultPlaceholder_-1854013440"/>
          </w:placeholder>
        </w:sdtPr>
        <w:sdtEndPr>
          <w:rPr>
            <w:rStyle w:val="DefaultParagraphFont"/>
            <w:iCs w:val="0"/>
          </w:rPr>
        </w:sdtEndPr>
        <w:sdtContent>
          <w:r w:rsidR="00D75018" w:rsidRPr="00D75018">
            <w:rPr>
              <w:color w:val="000000"/>
            </w:rPr>
            <w:t>[32]</w:t>
          </w:r>
        </w:sdtContent>
      </w:sdt>
      <w:r w:rsidRPr="00006546">
        <w:rPr>
          <w:rStyle w:val="Emphasis"/>
          <w:i w:val="0"/>
        </w:rPr>
        <w:t xml:space="preserve">. This follows favourable results from the VISIBLE 1 study, showing subcutaneous vedolizumab to be effective maintenance therapy in UC. In this study, clinical remission was achieved at week 52 by </w:t>
      </w:r>
      <w:r w:rsidRPr="00006546">
        <w:rPr>
          <w:rStyle w:val="Emphasis"/>
          <w:i w:val="0"/>
        </w:rPr>
        <w:lastRenderedPageBreak/>
        <w:t>46.2%, 42.6% and 14.3% of patients in subcutaneous vedolizumab, intravenous vedolizumab and placebo groups, respectively</w:t>
      </w:r>
      <w:r w:rsidR="00B75E18">
        <w:rPr>
          <w:rStyle w:val="Emphasis"/>
          <w:i w:val="0"/>
        </w:rPr>
        <w:t xml:space="preserve"> </w:t>
      </w:r>
      <w:sdt>
        <w:sdtPr>
          <w:rPr>
            <w:rStyle w:val="Emphasis"/>
            <w:i w:val="0"/>
            <w:color w:val="000000"/>
          </w:rPr>
          <w:tag w:val="MENDELEY_CITATION_v3_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"/>
          <w:id w:val="-742337975"/>
          <w:placeholder>
            <w:docPart w:val="DefaultPlaceholder_-1854013440"/>
          </w:placeholder>
        </w:sdtPr>
        <w:sdtEndPr>
          <w:rPr>
            <w:rStyle w:val="DefaultParagraphFont"/>
            <w:iCs w:val="0"/>
          </w:rPr>
        </w:sdtEndPr>
        <w:sdtContent>
          <w:r w:rsidR="00D75018" w:rsidRPr="00D75018">
            <w:rPr>
              <w:color w:val="000000"/>
            </w:rPr>
            <w:t>[33]</w:t>
          </w:r>
        </w:sdtContent>
      </w:sdt>
      <w:r w:rsidRPr="00006546">
        <w:rPr>
          <w:rStyle w:val="Emphasis"/>
          <w:i w:val="0"/>
        </w:rPr>
        <w:t xml:space="preserve">. As with the intravenous formulation, subcutaneous vedolizumab is also unlicensed in children, and there are so far no published reports of its use in children. </w:t>
      </w:r>
    </w:p>
    <w:p w14:paraId="254E9853" w14:textId="5E97F62A" w:rsidR="000720E1" w:rsidRPr="00B75E18" w:rsidRDefault="000720E1" w:rsidP="000720E1">
      <w:pPr>
        <w:jc w:val="both"/>
        <w:rPr>
          <w:rStyle w:val="Emphasis"/>
          <w:i w:val="0"/>
          <w:iCs w:val="0"/>
        </w:rPr>
      </w:pPr>
      <w:r w:rsidRPr="00006546">
        <w:rPr>
          <w:rStyle w:val="Emphasis"/>
          <w:i w:val="0"/>
        </w:rPr>
        <w:t>Vedolizumab has a well-established safety profile with no concerning safety signals</w:t>
      </w:r>
      <w:sdt>
        <w:sdtPr>
          <w:rPr>
            <w:rStyle w:val="Emphasis"/>
            <w:i w:val="0"/>
            <w:color w:val="000000"/>
          </w:rPr>
          <w:tag w:val="MENDELEY_CITATION_v3_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"/>
          <w:id w:val="125362811"/>
          <w:placeholder>
            <w:docPart w:val="DefaultPlaceholder_-1854013440"/>
          </w:placeholder>
        </w:sdtPr>
        <w:sdtEndPr>
          <w:rPr>
            <w:rStyle w:val="DefaultParagraphFont"/>
            <w:iCs w:val="0"/>
          </w:rPr>
        </w:sdtEndPr>
        <w:sdtContent>
          <w:r w:rsidR="00D75018" w:rsidRPr="00D75018">
            <w:rPr>
              <w:color w:val="000000"/>
            </w:rPr>
            <w:t>[34]</w:t>
          </w:r>
        </w:sdtContent>
      </w:sdt>
      <w:r w:rsidRPr="00006546">
        <w:rPr>
          <w:rStyle w:val="Emphasis"/>
          <w:i w:val="0"/>
        </w:rPr>
        <w:t>.  Concerns of progressive multifocal leukoencephalopathy, as previously seen with natalizumab, a less selective anti-integrin therapy, have been unfounded</w:t>
      </w:r>
      <w:sdt>
        <w:sdtPr>
          <w:rPr>
            <w:rStyle w:val="Emphasis"/>
            <w:i w:val="0"/>
            <w:color w:val="000000"/>
          </w:rPr>
          <w:tag w:val="MENDELEY_CITATION_v3_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"/>
          <w:id w:val="-1244025359"/>
          <w:placeholder>
            <w:docPart w:val="DefaultPlaceholder_-1854013440"/>
          </w:placeholder>
        </w:sdtPr>
        <w:sdtEndPr>
          <w:rPr>
            <w:rStyle w:val="DefaultParagraphFont"/>
            <w:iCs w:val="0"/>
          </w:rPr>
        </w:sdtEndPr>
        <w:sdtContent>
          <w:r w:rsidR="00D75018" w:rsidRPr="00D75018">
            <w:rPr>
              <w:color w:val="000000"/>
            </w:rPr>
            <w:t>[35]</w:t>
          </w:r>
        </w:sdtContent>
      </w:sdt>
      <w:r w:rsidRPr="00006546">
        <w:rPr>
          <w:rStyle w:val="Emphasis"/>
          <w:i w:val="0"/>
        </w:rPr>
        <w:t>.</w:t>
      </w:r>
    </w:p>
    <w:p w14:paraId="4B0A9115" w14:textId="77777777" w:rsidR="000720E1" w:rsidRPr="00B75E18" w:rsidRDefault="000720E1" w:rsidP="000720E1">
      <w:pPr>
        <w:jc w:val="both"/>
        <w:rPr>
          <w:rStyle w:val="Emphasis"/>
          <w:i w:val="0"/>
          <w:iCs w:val="0"/>
        </w:rPr>
      </w:pPr>
    </w:p>
    <w:p w14:paraId="6F6CA8CB" w14:textId="77777777" w:rsidR="000720E1" w:rsidRPr="00B75E18" w:rsidRDefault="000720E1" w:rsidP="000720E1">
      <w:pPr>
        <w:jc w:val="both"/>
        <w:rPr>
          <w:rStyle w:val="Emphasis"/>
          <w:u w:val="single"/>
        </w:rPr>
      </w:pPr>
      <w:r w:rsidRPr="00B75E18">
        <w:rPr>
          <w:rStyle w:val="Emphasis"/>
          <w:u w:val="single"/>
        </w:rPr>
        <w:t>Advances in anti-IL12/23 therapeutics</w:t>
      </w:r>
    </w:p>
    <w:p w14:paraId="36946F9A" w14:textId="01514F26" w:rsidR="000720E1" w:rsidRPr="00B75E18" w:rsidRDefault="000720E1" w:rsidP="000720E1">
      <w:pPr>
        <w:jc w:val="both"/>
        <w:rPr>
          <w:rFonts w:cstheme="minorHAnsi"/>
          <w:shd w:val="clear" w:color="auto" w:fill="FFFFFF"/>
        </w:rPr>
      </w:pPr>
      <w:r w:rsidRPr="00B75E18">
        <w:rPr>
          <w:rFonts w:cstheme="minorHAnsi"/>
          <w:shd w:val="clear" w:color="auto" w:fill="FFFFFF"/>
        </w:rPr>
        <w:t xml:space="preserve">Ustekinumab is a monoclonal antibody binds to the p40 subunit </w:t>
      </w:r>
      <w:r w:rsidR="00A770A5" w:rsidRPr="00B75E18">
        <w:rPr>
          <w:rFonts w:cstheme="minorHAnsi"/>
          <w:shd w:val="clear" w:color="auto" w:fill="FFFFFF"/>
        </w:rPr>
        <w:t xml:space="preserve">shared </w:t>
      </w:r>
      <w:r w:rsidR="00A770A5">
        <w:rPr>
          <w:rFonts w:cstheme="minorHAnsi"/>
          <w:shd w:val="clear" w:color="auto" w:fill="FFFFFF"/>
        </w:rPr>
        <w:t>by both</w:t>
      </w:r>
      <w:r w:rsidR="00A770A5" w:rsidRPr="00B75E18">
        <w:rPr>
          <w:rFonts w:cstheme="minorHAnsi"/>
          <w:shd w:val="clear" w:color="auto" w:fill="FFFFFF"/>
        </w:rPr>
        <w:t xml:space="preserve"> </w:t>
      </w:r>
      <w:r w:rsidRPr="00B75E18">
        <w:rPr>
          <w:rFonts w:cstheme="minorHAnsi"/>
          <w:shd w:val="clear" w:color="auto" w:fill="FFFFFF"/>
        </w:rPr>
        <w:t>interleukin-12 and interleukin-</w:t>
      </w:r>
      <w:proofErr w:type="gramStart"/>
      <w:r w:rsidRPr="00B75E18">
        <w:rPr>
          <w:rFonts w:cstheme="minorHAnsi"/>
          <w:shd w:val="clear" w:color="auto" w:fill="FFFFFF"/>
        </w:rPr>
        <w:t>23</w:t>
      </w:r>
      <w:r w:rsidR="00A770A5">
        <w:rPr>
          <w:rFonts w:cstheme="minorHAnsi"/>
          <w:shd w:val="clear" w:color="auto" w:fill="FFFFFF"/>
        </w:rPr>
        <w:t>,</w:t>
      </w:r>
      <w:r w:rsidRPr="00B75E18">
        <w:rPr>
          <w:rFonts w:cstheme="minorHAnsi"/>
          <w:shd w:val="clear" w:color="auto" w:fill="FFFFFF"/>
        </w:rPr>
        <w:t xml:space="preserve"> and</w:t>
      </w:r>
      <w:proofErr w:type="gramEnd"/>
      <w:r w:rsidRPr="00B75E18">
        <w:rPr>
          <w:rFonts w:cstheme="minorHAnsi"/>
          <w:shd w:val="clear" w:color="auto" w:fill="FFFFFF"/>
        </w:rPr>
        <w:t xml:space="preserve"> prevents their interaction with their cell surface receptor protein IL12Rb1 thus effectively targeting IL12 (Th1)- and IL23 (Th17)-mediated cellular responses. </w:t>
      </w:r>
    </w:p>
    <w:p w14:paraId="778A4A86" w14:textId="3B3ACEA5" w:rsidR="000720E1" w:rsidRPr="00B75E18" w:rsidRDefault="000720E1" w:rsidP="000720E1">
      <w:pPr>
        <w:jc w:val="both"/>
        <w:rPr>
          <w:rFonts w:cstheme="minorHAnsi"/>
          <w:shd w:val="clear" w:color="auto" w:fill="FFFFFF"/>
        </w:rPr>
      </w:pPr>
      <w:r w:rsidRPr="00B75E18">
        <w:rPr>
          <w:rFonts w:cstheme="minorHAnsi"/>
          <w:shd w:val="clear" w:color="auto" w:fill="FFFFFF"/>
        </w:rPr>
        <w:t>Its effectiveness was proven through the seminal UNIFI trial in which adult patients with moderate-to-severe ulcerative colitis were randomly assigned to receive an 8-week induction (intravenous or placebo) dose and those that had responded were randomised to receive 44-weeks of maintenance therapy as subcutaneous injections at varying intervals (12 or 8-weekly, or placebo)</w:t>
      </w:r>
      <w:r w:rsidR="00B75E18">
        <w:rPr>
          <w:rFonts w:cstheme="minorHAnsi"/>
          <w:shd w:val="clear" w:color="auto" w:fill="FFFFFF"/>
        </w:rPr>
        <w:t xml:space="preserve"> </w:t>
      </w:r>
      <w:sdt>
        <w:sdtPr>
          <w:rPr>
            <w:rFonts w:cstheme="minorHAnsi"/>
            <w:color w:val="000000"/>
            <w:shd w:val="clear" w:color="auto" w:fill="FFFFFF"/>
          </w:rPr>
          <w:tag w:val="MENDELEY_CITATION_v3_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"/>
          <w:id w:val="-533039863"/>
          <w:placeholder>
            <w:docPart w:val="DefaultPlaceholder_-1854013440"/>
          </w:placeholder>
        </w:sdtPr>
        <w:sdtContent>
          <w:r w:rsidR="00D75018" w:rsidRPr="00D75018">
            <w:rPr>
              <w:rFonts w:cstheme="minorHAnsi"/>
              <w:color w:val="000000"/>
              <w:shd w:val="clear" w:color="auto" w:fill="FFFFFF"/>
            </w:rPr>
            <w:t>[36]</w:t>
          </w:r>
        </w:sdtContent>
      </w:sdt>
      <w:r w:rsidRPr="00B75E18">
        <w:rPr>
          <w:rFonts w:cstheme="minorHAnsi"/>
          <w:shd w:val="clear" w:color="auto" w:fill="FFFFFF"/>
        </w:rPr>
        <w:t>. Clinical remission (defined as a total score of ≤2 on the Mayo scale and no sub-score &gt;1 on any of the four Mayo scale components) was the primary end point in the induction and the maintenance arms and was significantly higher among patients who received ustekinumab versus placebo</w:t>
      </w:r>
      <w:r w:rsidR="00A770A5">
        <w:rPr>
          <w:rFonts w:cstheme="minorHAnsi"/>
          <w:shd w:val="clear" w:color="auto" w:fill="FFFFFF"/>
        </w:rPr>
        <w:t xml:space="preserve">- </w:t>
      </w:r>
      <w:r w:rsidRPr="00B75E18">
        <w:rPr>
          <w:rFonts w:cstheme="minorHAnsi"/>
          <w:shd w:val="clear" w:color="auto" w:fill="FFFFFF"/>
        </w:rPr>
        <w:t>15.6 % vs 5.3% for the induction trial</w:t>
      </w:r>
      <w:r w:rsidR="00A770A5">
        <w:rPr>
          <w:rFonts w:cstheme="minorHAnsi"/>
          <w:shd w:val="clear" w:color="auto" w:fill="FFFFFF"/>
        </w:rPr>
        <w:t>,</w:t>
      </w:r>
      <w:r w:rsidRPr="00B75E18">
        <w:rPr>
          <w:rFonts w:cstheme="minorHAnsi"/>
          <w:shd w:val="clear" w:color="auto" w:fill="FFFFFF"/>
        </w:rPr>
        <w:t xml:space="preserve"> and 38.4% - 48.3% vs 24% in the maintenance trial. There was no difference in the incidence of serious adverse events with ustekinumab compared to placebo. Currently, there are no head-to-head trial</w:t>
      </w:r>
      <w:r w:rsidR="00A770A5">
        <w:rPr>
          <w:rFonts w:cstheme="minorHAnsi"/>
          <w:shd w:val="clear" w:color="auto" w:fill="FFFFFF"/>
        </w:rPr>
        <w:t>s</w:t>
      </w:r>
      <w:r w:rsidRPr="00B75E18">
        <w:rPr>
          <w:rFonts w:cstheme="minorHAnsi"/>
          <w:shd w:val="clear" w:color="auto" w:fill="FFFFFF"/>
        </w:rPr>
        <w:t xml:space="preserve"> of ustekinumab comparing it with another biological agent in ulcerative colitis.</w:t>
      </w:r>
    </w:p>
    <w:p w14:paraId="0F59DFE2" w14:textId="2AA78DD9" w:rsidR="000720E1" w:rsidRPr="00B75E18" w:rsidRDefault="000720E1" w:rsidP="000720E1">
      <w:pPr>
        <w:jc w:val="both"/>
        <w:rPr>
          <w:rFonts w:eastAsia="Times New Roman" w:cstheme="minorHAnsi"/>
          <w:lang w:eastAsia="en-GB"/>
        </w:rPr>
      </w:pPr>
      <w:r w:rsidRPr="00B75E18">
        <w:rPr>
          <w:rFonts w:cstheme="minorHAnsi"/>
          <w:shd w:val="clear" w:color="auto" w:fill="FFFFFF"/>
        </w:rPr>
        <w:t>Paediatric RCTs are lacking currently, however a phase 3 study UNIFI Jr involving open-label intravenous induction treatment followed by randomized double-blind subcutaneous ustekinumab maintenance in paediatric participants with moderately to severely active ulcerative colitis is currently underway, aiming to complete recruitment by the end of 2025</w:t>
      </w:r>
      <w:r w:rsidR="00B75E18">
        <w:rPr>
          <w:rFonts w:cstheme="minorHAnsi"/>
          <w:shd w:val="clear" w:color="auto" w:fill="FFFFFF"/>
        </w:rPr>
        <w:t xml:space="preserve"> </w:t>
      </w:r>
      <w:sdt>
        <w:sdtPr>
          <w:rPr>
            <w:rFonts w:cstheme="minorHAnsi"/>
            <w:color w:val="000000"/>
            <w:shd w:val="clear" w:color="auto" w:fill="FFFFFF"/>
          </w:rPr>
          <w:tag w:val="MENDELEY_CITATION_v3_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"/>
          <w:id w:val="1839271064"/>
          <w:placeholder>
            <w:docPart w:val="DefaultPlaceholder_-1854013440"/>
          </w:placeholder>
        </w:sdtPr>
        <w:sdtContent>
          <w:r w:rsidR="00D75018" w:rsidRPr="00D75018">
            <w:rPr>
              <w:rFonts w:cstheme="minorHAnsi"/>
              <w:color w:val="000000"/>
              <w:shd w:val="clear" w:color="auto" w:fill="FFFFFF"/>
            </w:rPr>
            <w:t>[37]</w:t>
          </w:r>
        </w:sdtContent>
      </w:sdt>
      <w:r w:rsidRPr="00B75E18">
        <w:rPr>
          <w:rFonts w:cstheme="minorHAnsi"/>
          <w:shd w:val="clear" w:color="auto" w:fill="FFFFFF"/>
        </w:rPr>
        <w:t>.  Although unlicensed in children under 18 years, several prospective and retrospective studies have reported on its efficacy and safety and have corroborated the findings of the UNIFI trial, with steroid-free clinical remission rates of around 40-50% at 1 year in previously bio-exposed patients, and without notable side-effects</w:t>
      </w:r>
      <w:r w:rsidR="00B75E18">
        <w:rPr>
          <w:rFonts w:cstheme="minorHAnsi"/>
          <w:shd w:val="clear" w:color="auto" w:fill="FFFFFF"/>
        </w:rPr>
        <w:t xml:space="preserve"> </w:t>
      </w:r>
      <w:sdt>
        <w:sdtPr>
          <w:rPr>
            <w:rFonts w:cstheme="minorHAnsi"/>
            <w:color w:val="000000"/>
            <w:shd w:val="clear" w:color="auto" w:fill="FFFFFF"/>
          </w:rPr>
          <w:tag w:val="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"/>
          <w:id w:val="-1786581388"/>
          <w:placeholder>
            <w:docPart w:val="DefaultPlaceholder_-1854013440"/>
          </w:placeholder>
        </w:sdtPr>
        <w:sdtContent>
          <w:r w:rsidR="00D75018" w:rsidRPr="00D75018">
            <w:rPr>
              <w:rFonts w:cstheme="minorHAnsi"/>
              <w:color w:val="000000"/>
              <w:shd w:val="clear" w:color="auto" w:fill="FFFFFF"/>
            </w:rPr>
            <w:t>[38–40]</w:t>
          </w:r>
        </w:sdtContent>
      </w:sdt>
      <w:r w:rsidRPr="00B75E18">
        <w:rPr>
          <w:rFonts w:cstheme="minorHAnsi"/>
          <w:shd w:val="clear" w:color="auto" w:fill="FFFFFF"/>
        </w:rPr>
        <w:t>.</w:t>
      </w:r>
    </w:p>
    <w:p w14:paraId="05EE957B" w14:textId="21CF309A" w:rsidR="000720E1" w:rsidRPr="00B75E18" w:rsidRDefault="000720E1" w:rsidP="000720E1">
      <w:pPr>
        <w:jc w:val="both"/>
        <w:rPr>
          <w:rFonts w:cstheme="minorHAnsi"/>
        </w:rPr>
      </w:pPr>
      <w:r w:rsidRPr="00B75E18">
        <w:rPr>
          <w:rFonts w:cstheme="minorHAnsi"/>
          <w:shd w:val="clear" w:color="auto" w:fill="FFFFFF"/>
        </w:rPr>
        <w:t>Six centres from The Canadian Children IBD Network reported their experience with ustekinumab in ulcerative colitis involving 25 children with conventional and biologic refractory disease</w:t>
      </w:r>
      <w:r w:rsidR="00B75E18">
        <w:rPr>
          <w:rFonts w:cstheme="minorHAnsi"/>
          <w:shd w:val="clear" w:color="auto" w:fill="FFFFFF"/>
        </w:rPr>
        <w:t xml:space="preserve"> </w:t>
      </w:r>
      <w:sdt>
        <w:sdtPr>
          <w:rPr>
            <w:rFonts w:cstheme="minorHAnsi"/>
            <w:color w:val="000000"/>
            <w:shd w:val="clear" w:color="auto" w:fill="FFFFFF"/>
          </w:rPr>
          <w:tag w:val="MENDELEY_CITATION_v3_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"/>
          <w:id w:val="-572281393"/>
          <w:placeholder>
            <w:docPart w:val="DefaultPlaceholder_-1854013440"/>
          </w:placeholder>
        </w:sdtPr>
        <w:sdtContent>
          <w:r w:rsidR="00D75018" w:rsidRPr="00D75018">
            <w:rPr>
              <w:rFonts w:cstheme="minorHAnsi"/>
              <w:color w:val="000000"/>
              <w:shd w:val="clear" w:color="auto" w:fill="FFFFFF"/>
            </w:rPr>
            <w:t>[40]</w:t>
          </w:r>
        </w:sdtContent>
      </w:sdt>
      <w:r w:rsidRPr="00B75E18">
        <w:rPr>
          <w:rFonts w:cstheme="minorHAnsi"/>
          <w:shd w:val="clear" w:color="auto" w:fill="FFFFFF"/>
        </w:rPr>
        <w:t xml:space="preserve">. </w:t>
      </w:r>
      <w:r w:rsidRPr="00B75E18">
        <w:rPr>
          <w:rFonts w:cstheme="minorHAnsi"/>
        </w:rPr>
        <w:t xml:space="preserve">The primary endpoint of steroid-free clinical remission with subcutaneous ustekinumab at 52 weeks (Paediatric Ulcerative Colitis Activity Index &lt;10, no steroids ≥4 weeks) was achieved in 44% of cases on an intention to treat basis. Trough levels were greater with 4 vs 8 weekly dosing, but greater </w:t>
      </w:r>
      <w:r w:rsidRPr="00B75E18">
        <w:rPr>
          <w:rFonts w:cstheme="minorHAnsi"/>
        </w:rPr>
        <w:lastRenderedPageBreak/>
        <w:t>exposure was not associated with a superior rate of clinical remission. No adverse events were associated with the therapy.</w:t>
      </w:r>
    </w:p>
    <w:p w14:paraId="2CE941E3" w14:textId="1C8D654D" w:rsidR="000720E1" w:rsidRPr="00B75E18" w:rsidRDefault="000720E1" w:rsidP="000720E1">
      <w:pPr>
        <w:jc w:val="both"/>
        <w:rPr>
          <w:rFonts w:cstheme="minorHAnsi"/>
          <w:lang w:val="en"/>
        </w:rPr>
      </w:pPr>
      <w:r w:rsidRPr="00B75E18">
        <w:rPr>
          <w:rFonts w:cstheme="minorHAnsi"/>
          <w:lang w:val="en"/>
        </w:rPr>
        <w:t>In another observational cohort study, 52 children and young adults with IBD most of whom had failed &gt;1 biologic therapy (81% anti-TNF refractory) initiating ustekinumab were analyzed; 8% had ulcerative colitis and 11% IBD-</w:t>
      </w:r>
      <w:r w:rsidR="00A770A5" w:rsidRPr="00B75E18">
        <w:rPr>
          <w:rFonts w:cstheme="minorHAnsi"/>
          <w:lang w:val="en"/>
        </w:rPr>
        <w:t>un</w:t>
      </w:r>
      <w:r w:rsidR="00A770A5">
        <w:rPr>
          <w:rFonts w:cstheme="minorHAnsi"/>
          <w:lang w:val="en"/>
        </w:rPr>
        <w:t>classified</w:t>
      </w:r>
      <w:r w:rsidRPr="00B75E18">
        <w:rPr>
          <w:rFonts w:cstheme="minorHAnsi"/>
          <w:lang w:val="en"/>
        </w:rPr>
        <w:t>, with the rest having Crohn’s disease</w:t>
      </w:r>
      <w:r w:rsidR="00B75E18">
        <w:rPr>
          <w:rFonts w:cstheme="minorHAnsi"/>
          <w:lang w:val="en"/>
        </w:rPr>
        <w:t xml:space="preserve"> </w:t>
      </w:r>
      <w:sdt>
        <w:sdtPr>
          <w:rPr>
            <w:rFonts w:cstheme="minorHAnsi"/>
            <w:color w:val="000000"/>
            <w:lang w:val="en"/>
          </w:rPr>
          <w:tag w:val="MENDELEY_CITATION_v3_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"/>
          <w:id w:val="283547528"/>
          <w:placeholder>
            <w:docPart w:val="DefaultPlaceholder_-1854013440"/>
          </w:placeholder>
        </w:sdtPr>
        <w:sdtContent>
          <w:r w:rsidR="00D75018" w:rsidRPr="00D75018">
            <w:rPr>
              <w:rFonts w:cstheme="minorHAnsi"/>
              <w:color w:val="000000"/>
              <w:lang w:val="en"/>
            </w:rPr>
            <w:t>[39]</w:t>
          </w:r>
        </w:sdtContent>
      </w:sdt>
      <w:r w:rsidRPr="00B75E18">
        <w:rPr>
          <w:rFonts w:cstheme="minorHAnsi"/>
          <w:lang w:val="en"/>
        </w:rPr>
        <w:t xml:space="preserve">. Patients were followed for a minimum of 12 months with the primary endpoint being steroid-free remission on subcutaneous ustekinumab. 50% (bio-exposed) and 90% (bio-naïve) were in steroid-free remission at the end of the year. Two infusion reactions, but neither serious adverse events nor serious infections were observed. </w:t>
      </w:r>
    </w:p>
    <w:p w14:paraId="0B916FC5" w14:textId="4F118177" w:rsidR="000720E1" w:rsidRPr="00B75E18" w:rsidRDefault="000720E1" w:rsidP="000720E1">
      <w:pPr>
        <w:jc w:val="both"/>
        <w:rPr>
          <w:rFonts w:cstheme="minorHAnsi"/>
        </w:rPr>
      </w:pPr>
      <w:r w:rsidRPr="00B75E18">
        <w:rPr>
          <w:rFonts w:cstheme="minorHAnsi"/>
          <w:lang w:val="en"/>
        </w:rPr>
        <w:t xml:space="preserve">Similarly, the French multi-center Paediatric GETAID studied </w:t>
      </w:r>
      <w:r w:rsidRPr="00B75E18">
        <w:rPr>
          <w:rFonts w:cstheme="minorHAnsi"/>
        </w:rPr>
        <w:t>53 patients with IBD resistant to anti-TNF therapy, of which 5 (9.4%) had UC</w:t>
      </w:r>
      <w:r w:rsidR="001B65E9">
        <w:rPr>
          <w:rFonts w:cstheme="minorHAnsi"/>
        </w:rPr>
        <w:t xml:space="preserve"> </w:t>
      </w:r>
      <w:sdt>
        <w:sdtPr>
          <w:rPr>
            <w:rFonts w:cstheme="minorHAnsi"/>
            <w:color w:val="000000"/>
          </w:rPr>
          <w:tag w:val="MENDELEY_CITATION_v3_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"/>
          <w:id w:val="-1957938629"/>
          <w:placeholder>
            <w:docPart w:val="DefaultPlaceholder_-1854013440"/>
          </w:placeholder>
        </w:sdtPr>
        <w:sdtContent>
          <w:r w:rsidR="00D75018" w:rsidRPr="00D75018">
            <w:rPr>
              <w:rFonts w:cstheme="minorHAnsi"/>
              <w:color w:val="000000"/>
            </w:rPr>
            <w:t>[38]</w:t>
          </w:r>
        </w:sdtContent>
      </w:sdt>
      <w:r w:rsidRPr="00B75E18">
        <w:rPr>
          <w:rFonts w:cstheme="minorHAnsi"/>
        </w:rPr>
        <w:t>. The average PUCAI at induction was 47 (25–65), 25 (15–40) at 3 months of treatment and 18.3 (0–35) at the last follow-up. No severe side effects were observed.</w:t>
      </w:r>
    </w:p>
    <w:p w14:paraId="657984EC" w14:textId="222CC6C1" w:rsidR="000720E1" w:rsidRDefault="000720E1" w:rsidP="000720E1">
      <w:pPr>
        <w:jc w:val="both"/>
        <w:rPr>
          <w:rFonts w:cstheme="minorHAnsi"/>
        </w:rPr>
      </w:pPr>
      <w:r w:rsidRPr="00B75E18">
        <w:rPr>
          <w:rFonts w:cstheme="minorHAnsi"/>
          <w:shd w:val="clear" w:color="auto" w:fill="FFFFFF"/>
        </w:rPr>
        <w:t xml:space="preserve">Fang S et al conducted a systematic review </w:t>
      </w:r>
      <w:r w:rsidRPr="00B75E18">
        <w:rPr>
          <w:rFonts w:cstheme="minorHAnsi"/>
        </w:rPr>
        <w:t>evaluating the efficacy and safety of ustekinumab in paediatric IBD; eleven studies, comprising 370 patients were included</w:t>
      </w:r>
      <w:r w:rsidR="001B65E9">
        <w:rPr>
          <w:rFonts w:cstheme="minorHAnsi"/>
        </w:rPr>
        <w:t xml:space="preserve"> </w:t>
      </w:r>
      <w:sdt>
        <w:sdtPr>
          <w:rPr>
            <w:rFonts w:cstheme="minorHAnsi"/>
            <w:color w:val="000000"/>
          </w:rPr>
          <w:tag w:val="MENDELEY_CITATION_v3_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"/>
          <w:id w:val="1140376581"/>
          <w:placeholder>
            <w:docPart w:val="DefaultPlaceholder_-1854013440"/>
          </w:placeholder>
        </w:sdtPr>
        <w:sdtContent>
          <w:r w:rsidR="00D75018" w:rsidRPr="00D75018">
            <w:rPr>
              <w:rFonts w:cstheme="minorHAnsi"/>
              <w:color w:val="000000"/>
            </w:rPr>
            <w:t>[41]</w:t>
          </w:r>
        </w:sdtContent>
      </w:sdt>
      <w:r w:rsidRPr="00B75E18">
        <w:rPr>
          <w:rFonts w:cstheme="minorHAnsi"/>
        </w:rPr>
        <w:t xml:space="preserve">. For ulcerative colitis (UC)/IBD-U, the pooled steroid-free clinical remission rates were 24% (6/25) at 26 weeks and 46% (16/35) at 1 year with endoscopic remission of 63.6%. Serious adverse events were reported in 3.5% of patients. They concluded that according to low-quality evidence mainly from cohort studies and case series, approximately one half of patients with UC/IBD-U achieved remission at 1 year, </w:t>
      </w:r>
      <w:r w:rsidR="005759EA">
        <w:rPr>
          <w:rFonts w:cstheme="minorHAnsi"/>
        </w:rPr>
        <w:t>and that ustekinumab</w:t>
      </w:r>
      <w:r w:rsidR="005759EA" w:rsidRPr="00B75E18">
        <w:rPr>
          <w:rFonts w:cstheme="minorHAnsi"/>
        </w:rPr>
        <w:t xml:space="preserve"> </w:t>
      </w:r>
      <w:r w:rsidRPr="00B75E18">
        <w:rPr>
          <w:rFonts w:cstheme="minorHAnsi"/>
        </w:rPr>
        <w:t xml:space="preserve">has a reasonable safety profile </w:t>
      </w:r>
      <w:r w:rsidR="005759EA">
        <w:rPr>
          <w:rFonts w:cstheme="minorHAnsi"/>
        </w:rPr>
        <w:t>but</w:t>
      </w:r>
      <w:r w:rsidR="005759EA" w:rsidRPr="00B75E18">
        <w:rPr>
          <w:rFonts w:cstheme="minorHAnsi"/>
        </w:rPr>
        <w:t xml:space="preserve"> </w:t>
      </w:r>
      <w:r w:rsidRPr="00B75E18">
        <w:rPr>
          <w:rFonts w:cstheme="minorHAnsi"/>
        </w:rPr>
        <w:t xml:space="preserve">dose optimization is frequently required. </w:t>
      </w:r>
    </w:p>
    <w:p w14:paraId="23E3FB9A" w14:textId="77777777" w:rsidR="001B65E9" w:rsidRPr="00B75E18" w:rsidRDefault="001B65E9" w:rsidP="000720E1">
      <w:pPr>
        <w:jc w:val="both"/>
        <w:rPr>
          <w:rFonts w:cstheme="minorHAnsi"/>
        </w:rPr>
      </w:pPr>
    </w:p>
    <w:p w14:paraId="01ED3FF5" w14:textId="08B08658" w:rsidR="000720E1" w:rsidRDefault="001B65E9" w:rsidP="000720E1">
      <w:pPr>
        <w:jc w:val="both"/>
        <w:rPr>
          <w:rFonts w:cstheme="minorHAnsi"/>
          <w:color w:val="222222"/>
        </w:rPr>
      </w:pPr>
      <w:proofErr w:type="spellStart"/>
      <w:r>
        <w:rPr>
          <w:rFonts w:cstheme="minorHAnsi"/>
          <w:color w:val="222222"/>
        </w:rPr>
        <w:t>Mirikizumab</w:t>
      </w:r>
      <w:proofErr w:type="spellEnd"/>
      <w:r>
        <w:rPr>
          <w:rFonts w:cstheme="minorHAnsi"/>
          <w:color w:val="222222"/>
        </w:rPr>
        <w:t>, is a biologic therapy with selective targeting of the</w:t>
      </w:r>
      <w:r w:rsidRPr="001B65E9">
        <w:rPr>
          <w:rFonts w:cstheme="minorHAnsi"/>
          <w:color w:val="222222"/>
        </w:rPr>
        <w:t xml:space="preserve"> p19</w:t>
      </w:r>
      <w:r>
        <w:rPr>
          <w:rFonts w:cstheme="minorHAnsi"/>
          <w:color w:val="222222"/>
        </w:rPr>
        <w:t xml:space="preserve"> subunit of IL23. In a recently published adult RCT </w:t>
      </w:r>
      <w:proofErr w:type="spellStart"/>
      <w:r>
        <w:rPr>
          <w:rFonts w:cstheme="minorHAnsi"/>
          <w:color w:val="222222"/>
        </w:rPr>
        <w:t>mirikizumab</w:t>
      </w:r>
      <w:proofErr w:type="spellEnd"/>
      <w:r>
        <w:rPr>
          <w:rFonts w:cstheme="minorHAnsi"/>
          <w:color w:val="222222"/>
        </w:rPr>
        <w:t xml:space="preserve"> demonstrated superiority to placebo at </w:t>
      </w:r>
      <w:r w:rsidR="007B40CB">
        <w:rPr>
          <w:rFonts w:cstheme="minorHAnsi"/>
          <w:color w:val="222222"/>
        </w:rPr>
        <w:t>12- and 40-weeks’</w:t>
      </w:r>
      <w:r>
        <w:rPr>
          <w:rFonts w:cstheme="minorHAnsi"/>
          <w:color w:val="222222"/>
        </w:rPr>
        <w:t xml:space="preserve"> follow-up,</w:t>
      </w:r>
      <w:r w:rsidR="005759EA">
        <w:rPr>
          <w:rFonts w:cstheme="minorHAnsi"/>
          <w:color w:val="222222"/>
        </w:rPr>
        <w:t xml:space="preserve"> with</w:t>
      </w:r>
      <w:r>
        <w:rPr>
          <w:rFonts w:cstheme="minorHAnsi"/>
          <w:color w:val="222222"/>
        </w:rPr>
        <w:t xml:space="preserve"> remission</w:t>
      </w:r>
      <w:r w:rsidR="005759EA">
        <w:rPr>
          <w:rFonts w:cstheme="minorHAnsi"/>
          <w:color w:val="222222"/>
        </w:rPr>
        <w:t xml:space="preserve"> rates of</w:t>
      </w:r>
      <w:r>
        <w:rPr>
          <w:rFonts w:cstheme="minorHAnsi"/>
          <w:color w:val="222222"/>
        </w:rPr>
        <w:t xml:space="preserve"> </w:t>
      </w:r>
      <w:r w:rsidRPr="001B65E9">
        <w:rPr>
          <w:rFonts w:cstheme="minorHAnsi"/>
          <w:color w:val="222222"/>
        </w:rPr>
        <w:t>24.2% vs. 13.3</w:t>
      </w:r>
      <w:r>
        <w:rPr>
          <w:rFonts w:cstheme="minorHAnsi"/>
          <w:color w:val="222222"/>
        </w:rPr>
        <w:t xml:space="preserve">% and </w:t>
      </w:r>
      <w:r w:rsidRPr="001B65E9">
        <w:rPr>
          <w:rFonts w:cstheme="minorHAnsi"/>
          <w:color w:val="222222"/>
        </w:rPr>
        <w:t>49.9% vs. 25.1%</w:t>
      </w:r>
      <w:r>
        <w:rPr>
          <w:rFonts w:cstheme="minorHAnsi"/>
          <w:color w:val="222222"/>
        </w:rPr>
        <w:t xml:space="preserve"> respectively </w:t>
      </w:r>
      <w:sdt>
        <w:sdtPr>
          <w:rPr>
            <w:rFonts w:cstheme="minorHAnsi"/>
            <w:color w:val="000000"/>
          </w:rPr>
          <w:tag w:val="MENDELEY_CITATION_v3_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"/>
          <w:id w:val="-259443300"/>
          <w:placeholder>
            <w:docPart w:val="DefaultPlaceholder_-1854013440"/>
          </w:placeholder>
        </w:sdtPr>
        <w:sdtContent>
          <w:r w:rsidR="00D75018" w:rsidRPr="00D75018">
            <w:rPr>
              <w:rFonts w:cstheme="minorHAnsi"/>
              <w:color w:val="000000"/>
            </w:rPr>
            <w:t>[42]</w:t>
          </w:r>
        </w:sdtContent>
      </w:sdt>
      <w:r>
        <w:rPr>
          <w:rFonts w:cstheme="minorHAnsi"/>
          <w:color w:val="222222"/>
        </w:rPr>
        <w:t>. No paediatric data are available.</w:t>
      </w:r>
      <w:r w:rsidRPr="001B65E9">
        <w:rPr>
          <w:rFonts w:cstheme="minorHAnsi"/>
          <w:color w:val="222222"/>
        </w:rPr>
        <w:t xml:space="preserve"> </w:t>
      </w:r>
      <w:r w:rsidR="000720E1" w:rsidRPr="00B75E18">
        <w:rPr>
          <w:rFonts w:cstheme="minorHAnsi"/>
          <w:color w:val="222222"/>
        </w:rPr>
        <w:t xml:space="preserve">Risankizumab, a humanised monoclonal IgG1 class antibody, </w:t>
      </w:r>
      <w:r>
        <w:rPr>
          <w:rFonts w:cstheme="minorHAnsi"/>
          <w:color w:val="222222"/>
        </w:rPr>
        <w:t>also acts by</w:t>
      </w:r>
      <w:r w:rsidR="000720E1" w:rsidRPr="00B75E18">
        <w:rPr>
          <w:rFonts w:cstheme="minorHAnsi"/>
          <w:color w:val="222222"/>
        </w:rPr>
        <w:t xml:space="preserve"> targeting the p19 subunit of IL23. It is approved as an option for induction and maintenance therapy in patients over 16 years with moderately to severely active Crohn’s disease following compelling data from </w:t>
      </w:r>
      <w:r>
        <w:rPr>
          <w:rFonts w:cstheme="minorHAnsi"/>
          <w:color w:val="222222"/>
        </w:rPr>
        <w:t xml:space="preserve">RCTs </w:t>
      </w:r>
      <w:sdt>
        <w:sdtPr>
          <w:rPr>
            <w:rFonts w:cstheme="minorHAnsi"/>
            <w:color w:val="000000"/>
          </w:rPr>
          <w:tag w:val="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"/>
          <w:id w:val="1915353963"/>
          <w:placeholder>
            <w:docPart w:val="DefaultPlaceholder_-1854013440"/>
          </w:placeholder>
        </w:sdtPr>
        <w:sdtContent>
          <w:r w:rsidR="00D75018" w:rsidRPr="00D75018">
            <w:rPr>
              <w:rFonts w:cstheme="minorHAnsi"/>
              <w:color w:val="000000"/>
            </w:rPr>
            <w:t>[43]</w:t>
          </w:r>
        </w:sdtContent>
      </w:sdt>
      <w:r w:rsidR="000720E1" w:rsidRPr="00B75E18">
        <w:rPr>
          <w:rFonts w:cstheme="minorHAnsi"/>
          <w:color w:val="222222"/>
        </w:rPr>
        <w:t xml:space="preserve">. </w:t>
      </w:r>
      <w:r>
        <w:rPr>
          <w:rFonts w:cstheme="minorHAnsi"/>
          <w:color w:val="222222"/>
        </w:rPr>
        <w:t xml:space="preserve">Preliminary data from the head-to-head SEQUENCE trial appears to suggest superiority of </w:t>
      </w:r>
      <w:proofErr w:type="spellStart"/>
      <w:r>
        <w:rPr>
          <w:rFonts w:cstheme="minorHAnsi"/>
          <w:color w:val="222222"/>
        </w:rPr>
        <w:t>risankizumab</w:t>
      </w:r>
      <w:proofErr w:type="spellEnd"/>
      <w:r>
        <w:rPr>
          <w:rFonts w:cstheme="minorHAnsi"/>
          <w:color w:val="222222"/>
        </w:rPr>
        <w:t xml:space="preserve"> over ustekinumab in TNF-treated Crohn’s patients </w:t>
      </w:r>
      <w:sdt>
        <w:sdtPr>
          <w:rPr>
            <w:rFonts w:cstheme="minorHAnsi"/>
            <w:color w:val="000000"/>
          </w:rPr>
          <w:tag w:val="MENDELEY_CITATION_v3_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"/>
          <w:id w:val="-1539657202"/>
          <w:placeholder>
            <w:docPart w:val="DefaultPlaceholder_-1854013440"/>
          </w:placeholder>
        </w:sdtPr>
        <w:sdtContent>
          <w:r w:rsidR="00D75018" w:rsidRPr="00D75018">
            <w:rPr>
              <w:rFonts w:cstheme="minorHAnsi"/>
              <w:color w:val="000000"/>
            </w:rPr>
            <w:t>[44]</w:t>
          </w:r>
        </w:sdtContent>
      </w:sdt>
      <w:r>
        <w:rPr>
          <w:rFonts w:cstheme="minorHAnsi"/>
          <w:color w:val="222222"/>
        </w:rPr>
        <w:t xml:space="preserve">. </w:t>
      </w:r>
      <w:r w:rsidR="000720E1" w:rsidRPr="00B75E18">
        <w:rPr>
          <w:rFonts w:cstheme="minorHAnsi"/>
          <w:color w:val="222222"/>
        </w:rPr>
        <w:t>The phase 3 INSPIRE (induction) and COMMAND (maintenance) trials for adults with ulcerative colitis are underway (</w:t>
      </w:r>
      <w:r w:rsidR="000720E1" w:rsidRPr="00B75E18">
        <w:rPr>
          <w:rStyle w:val="info-provided-title"/>
          <w:rFonts w:cstheme="minorHAnsi"/>
        </w:rPr>
        <w:t>ClinicalTrials.gov ID</w:t>
      </w:r>
      <w:r w:rsidR="000720E1" w:rsidRPr="00B75E18">
        <w:rPr>
          <w:rFonts w:cstheme="minorHAnsi"/>
          <w:color w:val="222222"/>
        </w:rPr>
        <w:t xml:space="preserve"> </w:t>
      </w:r>
      <w:r w:rsidR="000720E1" w:rsidRPr="00B75E18">
        <w:rPr>
          <w:rFonts w:cstheme="minorHAnsi"/>
          <w:color w:val="1B1B1B"/>
          <w:shd w:val="clear" w:color="auto" w:fill="FFFFFF"/>
        </w:rPr>
        <w:t>NCT03398135)</w:t>
      </w:r>
      <w:r w:rsidR="006962ED">
        <w:rPr>
          <w:rFonts w:cstheme="minorHAnsi"/>
          <w:color w:val="222222"/>
        </w:rPr>
        <w:t>.</w:t>
      </w:r>
    </w:p>
    <w:p w14:paraId="32C3EBBB" w14:textId="77777777" w:rsidR="00630075" w:rsidRPr="00B75E18" w:rsidRDefault="00630075" w:rsidP="000720E1">
      <w:pPr>
        <w:jc w:val="both"/>
        <w:rPr>
          <w:rFonts w:cstheme="minorHAnsi"/>
          <w:color w:val="222222"/>
        </w:rPr>
      </w:pPr>
    </w:p>
    <w:p w14:paraId="573749A5" w14:textId="77777777" w:rsidR="000720E1" w:rsidRDefault="000720E1" w:rsidP="000720E1">
      <w:pPr>
        <w:jc w:val="both"/>
        <w:rPr>
          <w:u w:val="single"/>
        </w:rPr>
      </w:pPr>
      <w:r w:rsidRPr="009E136E">
        <w:rPr>
          <w:rStyle w:val="Emphasis"/>
          <w:u w:val="single"/>
        </w:rPr>
        <w:t>Advances in Janus-Kinase</w:t>
      </w:r>
      <w:r>
        <w:rPr>
          <w:rStyle w:val="Emphasis"/>
          <w:u w:val="single"/>
        </w:rPr>
        <w:t xml:space="preserve"> (JAK)</w:t>
      </w:r>
      <w:r w:rsidRPr="009E136E">
        <w:rPr>
          <w:rStyle w:val="Emphasis"/>
          <w:u w:val="single"/>
        </w:rPr>
        <w:t xml:space="preserve"> </w:t>
      </w:r>
      <w:r w:rsidRPr="00E85CB6">
        <w:rPr>
          <w:rStyle w:val="Emphasis"/>
          <w:u w:val="single"/>
        </w:rPr>
        <w:t>inhibition</w:t>
      </w:r>
    </w:p>
    <w:p w14:paraId="7F112DD5" w14:textId="15E5B72F" w:rsidR="000720E1" w:rsidRDefault="000720E1" w:rsidP="000720E1">
      <w:pPr>
        <w:jc w:val="both"/>
        <w:rPr>
          <w:color w:val="000000"/>
        </w:rPr>
      </w:pPr>
      <w:r>
        <w:t>The advent of small molecules that inhibit JAK (</w:t>
      </w:r>
      <w:proofErr w:type="spellStart"/>
      <w:r>
        <w:t>JAKi</w:t>
      </w:r>
      <w:proofErr w:type="spellEnd"/>
      <w:r>
        <w:t>) for treatment of IBD has seen rapid progression from a single approved agent for adults with ulcerative colitis to three agents with varying selectivity for the different JAK-receptors. T</w:t>
      </w:r>
      <w:r w:rsidRPr="0089692F">
        <w:t xml:space="preserve">ofacitinib, </w:t>
      </w:r>
      <w:proofErr w:type="spellStart"/>
      <w:r w:rsidRPr="0089692F">
        <w:t>filgot</w:t>
      </w:r>
      <w:r>
        <w:t>i</w:t>
      </w:r>
      <w:r w:rsidRPr="0089692F">
        <w:t>nib</w:t>
      </w:r>
      <w:proofErr w:type="spellEnd"/>
      <w:r w:rsidRPr="0089692F">
        <w:t xml:space="preserve"> and upadacitinib</w:t>
      </w:r>
      <w:r>
        <w:t xml:space="preserve"> are now in widespread use for </w:t>
      </w:r>
      <w:r>
        <w:lastRenderedPageBreak/>
        <w:t xml:space="preserve">moderate-severe ulcerative colitis following positive initial randomised control trial (RCT) data </w:t>
      </w:r>
      <w:sdt>
        <w:sdtPr>
          <w:rPr>
            <w:color w:val="000000"/>
          </w:rPr>
          <w:tag w:val="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"/>
          <w:id w:val="-792128453"/>
          <w:placeholder>
            <w:docPart w:val="C030B5D582614F0B87BA9E99D0F61F61"/>
          </w:placeholder>
        </w:sdtPr>
        <w:sdtContent>
          <w:r w:rsidR="00D75018" w:rsidRPr="00D75018">
            <w:rPr>
              <w:color w:val="000000"/>
            </w:rPr>
            <w:t>[45–47]</w:t>
          </w:r>
        </w:sdtContent>
      </w:sdt>
      <w:r>
        <w:rPr>
          <w:color w:val="000000"/>
        </w:rPr>
        <w:t xml:space="preserve">. Steroid-free remission rates at 1-year ranged from 27.2%-68%, with </w:t>
      </w:r>
      <w:r w:rsidRPr="0089692F">
        <w:t>upadacitinib</w:t>
      </w:r>
      <w:r>
        <w:t xml:space="preserve"> reporting the best remission rates </w:t>
      </w:r>
      <w:sdt>
        <w:sdtPr>
          <w:rPr>
            <w:color w:val="000000"/>
          </w:rPr>
          <w:tag w:val="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"/>
          <w:id w:val="-1534030070"/>
          <w:placeholder>
            <w:docPart w:val="FC7834EC7AEA42AAB38D5C7AE1688537"/>
          </w:placeholder>
        </w:sdtPr>
        <w:sdtContent>
          <w:r w:rsidR="00D75018" w:rsidRPr="00D75018">
            <w:rPr>
              <w:color w:val="000000"/>
            </w:rPr>
            <w:t>[45–47]</w:t>
          </w:r>
        </w:sdtContent>
      </w:sdt>
      <w:r>
        <w:t xml:space="preserve">. </w:t>
      </w:r>
      <w:r>
        <w:rPr>
          <w:color w:val="000000"/>
        </w:rPr>
        <w:t>Data from these trials, and subsequent observational studies, demonstrates some of the potential advantages of these agents includin</w:t>
      </w:r>
      <w:r w:rsidRPr="000720E1">
        <w:rPr>
          <w:color w:val="000000"/>
        </w:rPr>
        <w:t>g no immunogenicity (no anti-drug antibody formation), rapid action of onset (1-3 days to response)</w:t>
      </w:r>
      <w:r>
        <w:rPr>
          <w:color w:val="000000"/>
        </w:rPr>
        <w:t xml:space="preserve"> and the ability to treat numerous co-existing autoimmune comorbidities (inflammatory arthritis, dermatological manifestations) </w:t>
      </w:r>
      <w:sdt>
        <w:sdtPr>
          <w:rPr>
            <w:color w:val="000000"/>
          </w:rPr>
          <w:tag w:val="MENDELEY_CITATION_v3_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"/>
          <w:id w:val="1510565888"/>
          <w:placeholder>
            <w:docPart w:val="C030B5D582614F0B87BA9E99D0F61F61"/>
          </w:placeholder>
        </w:sdtPr>
        <w:sdtContent>
          <w:r w:rsidR="00D75018" w:rsidRPr="00D75018">
            <w:rPr>
              <w:color w:val="000000"/>
            </w:rPr>
            <w:t>[48]</w:t>
          </w:r>
        </w:sdtContent>
      </w:sdt>
      <w:r>
        <w:rPr>
          <w:color w:val="000000"/>
        </w:rPr>
        <w:t xml:space="preserve">. Data has begun to emerge on the efficacy of these agents to treat acute severe colitis, with comparable efficacy to steroids </w:t>
      </w:r>
      <w:sdt>
        <w:sdtPr>
          <w:rPr>
            <w:color w:val="000000"/>
          </w:rPr>
          <w:tag w:val="MENDELEY_CITATION_v3_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"/>
          <w:id w:val="741139102"/>
          <w:placeholder>
            <w:docPart w:val="C030B5D582614F0B87BA9E99D0F61F61"/>
          </w:placeholder>
        </w:sdtPr>
        <w:sdtContent>
          <w:r w:rsidR="00D75018" w:rsidRPr="00D75018">
            <w:rPr>
              <w:color w:val="000000"/>
            </w:rPr>
            <w:t>[49]</w:t>
          </w:r>
        </w:sdtContent>
      </w:sdt>
      <w:r>
        <w:rPr>
          <w:color w:val="000000"/>
        </w:rPr>
        <w:t xml:space="preserve">. </w:t>
      </w:r>
    </w:p>
    <w:p w14:paraId="51183DFD" w14:textId="2C48FB27" w:rsidR="000720E1" w:rsidRDefault="000720E1" w:rsidP="000720E1">
      <w:pPr>
        <w:jc w:val="both"/>
        <w:rPr>
          <w:color w:val="000000"/>
        </w:rPr>
      </w:pPr>
      <w:r>
        <w:rPr>
          <w:color w:val="000000"/>
        </w:rPr>
        <w:t xml:space="preserve">These therapies are not without risk, and concerns around cardiovascular events and Herpes Zoster activation have </w:t>
      </w:r>
      <w:r w:rsidR="009829CC">
        <w:rPr>
          <w:color w:val="000000"/>
        </w:rPr>
        <w:t>been present</w:t>
      </w:r>
      <w:r>
        <w:rPr>
          <w:color w:val="000000"/>
        </w:rPr>
        <w:t xml:space="preserve"> since approval for rheumatoid arthritis </w:t>
      </w:r>
      <w:sdt>
        <w:sdtPr>
          <w:rPr>
            <w:color w:val="000000"/>
          </w:rPr>
          <w:tag w:val="MENDELEY_CITATION_v3_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"/>
          <w:id w:val="725722713"/>
          <w:placeholder>
            <w:docPart w:val="C030B5D582614F0B87BA9E99D0F61F61"/>
          </w:placeholder>
        </w:sdtPr>
        <w:sdtContent>
          <w:r w:rsidR="00D75018" w:rsidRPr="00D75018">
            <w:rPr>
              <w:color w:val="000000"/>
            </w:rPr>
            <w:t>[50]</w:t>
          </w:r>
        </w:sdtContent>
      </w:sdt>
      <w:r>
        <w:rPr>
          <w:color w:val="000000"/>
        </w:rPr>
        <w:t xml:space="preserve">. However, according to ECCO these data may be overstated in IBD populations, and close selection of (younger) patients and monitoring of additional cardiovascular risk factors should allow for safe use </w:t>
      </w:r>
      <w:sdt>
        <w:sdtPr>
          <w:rPr>
            <w:color w:val="000000"/>
          </w:rPr>
          <w:tag w:val="MENDELEY_CITATION_v3_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"/>
          <w:id w:val="-761607009"/>
          <w:placeholder>
            <w:docPart w:val="C030B5D582614F0B87BA9E99D0F61F61"/>
          </w:placeholder>
        </w:sdtPr>
        <w:sdtContent>
          <w:r w:rsidR="00D75018" w:rsidRPr="00D75018">
            <w:rPr>
              <w:color w:val="000000"/>
            </w:rPr>
            <w:t>[51]</w:t>
          </w:r>
        </w:sdtContent>
      </w:sdt>
      <w:r>
        <w:rPr>
          <w:color w:val="000000"/>
        </w:rPr>
        <w:t xml:space="preserve">. </w:t>
      </w:r>
    </w:p>
    <w:p w14:paraId="2A0EE542" w14:textId="611791B8" w:rsidR="000720E1" w:rsidRDefault="000720E1" w:rsidP="000720E1">
      <w:pPr>
        <w:jc w:val="both"/>
      </w:pPr>
      <w:r>
        <w:t xml:space="preserve">None of these medicines are yet approved for use in paediatric ulcerative colitis, with trials ongoing in tofacitinib and </w:t>
      </w:r>
      <w:r w:rsidR="003F1979">
        <w:t>upadacitinib</w:t>
      </w:r>
      <w:r w:rsidR="009829CC">
        <w:t xml:space="preserve"> </w:t>
      </w:r>
      <w:sdt>
        <w:sdtPr>
          <w:rPr>
            <w:color w:val="000000"/>
          </w:rPr>
          <w:tag w:val="MENDELEY_CITATION_v3_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"/>
          <w:id w:val="1166131967"/>
          <w:placeholder>
            <w:docPart w:val="DefaultPlaceholder_-1854013440"/>
          </w:placeholder>
        </w:sdtPr>
        <w:sdtContent>
          <w:r w:rsidR="00D75018" w:rsidRPr="00D75018">
            <w:rPr>
              <w:color w:val="000000"/>
            </w:rPr>
            <w:t>[48]</w:t>
          </w:r>
        </w:sdtContent>
      </w:sdt>
      <w:r>
        <w:t xml:space="preserve">. There are retrospective reports of successful use of </w:t>
      </w:r>
      <w:r w:rsidR="003F1979">
        <w:t>tofacitinib</w:t>
      </w:r>
      <w:r>
        <w:t xml:space="preserve"> and </w:t>
      </w:r>
      <w:r w:rsidR="003F1979">
        <w:t>upadacitinib</w:t>
      </w:r>
      <w:r>
        <w:t xml:space="preserve"> in populations aged &lt;18 years, demonstrating the ability of these drugs to induce and maintain remission in 40-92% of patients who had lost to respon</w:t>
      </w:r>
      <w:r w:rsidR="005759EA">
        <w:t>se</w:t>
      </w:r>
      <w:r>
        <w:t xml:space="preserve"> to conventional biological therapy </w:t>
      </w:r>
      <w:sdt>
        <w:sdtPr>
          <w:rPr>
            <w:color w:val="000000"/>
          </w:rPr>
          <w:tag w:val="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"/>
          <w:id w:val="-631632564"/>
          <w:placeholder>
            <w:docPart w:val="C030B5D582614F0B87BA9E99D0F61F61"/>
          </w:placeholder>
        </w:sdtPr>
        <w:sdtContent>
          <w:r w:rsidR="00D75018" w:rsidRPr="00D75018">
            <w:rPr>
              <w:rFonts w:eastAsia="Times New Roman"/>
              <w:color w:val="000000"/>
            </w:rPr>
            <w:t>[52,53]</w:t>
          </w:r>
        </w:sdtContent>
      </w:sdt>
      <w:r>
        <w:t xml:space="preserve">. No safety signals have been reported in the small studies published to date, but patient numbers are low. It appears that </w:t>
      </w:r>
      <w:proofErr w:type="spellStart"/>
      <w:r>
        <w:t>JAKi</w:t>
      </w:r>
      <w:proofErr w:type="spellEnd"/>
      <w:r>
        <w:t xml:space="preserve"> are an extremely promising class of therapy, with use beginning to lead to positive reports within paediatric age groups. Their current role as last-line rescue medicines may well progress to more front-line use, depending on trial and safety data, but for now these seemingly effective drugs are reserved for the more/most severe paediatric cases. </w:t>
      </w:r>
    </w:p>
    <w:p w14:paraId="187DE05B" w14:textId="77777777" w:rsidR="000720E1" w:rsidRPr="009E136E" w:rsidRDefault="000720E1" w:rsidP="000720E1">
      <w:pPr>
        <w:jc w:val="both"/>
      </w:pPr>
    </w:p>
    <w:p w14:paraId="3014D28F" w14:textId="0F64E33F" w:rsidR="000720E1" w:rsidRPr="002F6D86" w:rsidRDefault="000720E1" w:rsidP="000720E1">
      <w:pPr>
        <w:jc w:val="both"/>
        <w:rPr>
          <w:u w:val="single"/>
        </w:rPr>
      </w:pPr>
      <w:r w:rsidRPr="002F6D86">
        <w:rPr>
          <w:rStyle w:val="Emphasis"/>
          <w:u w:val="single"/>
        </w:rPr>
        <w:t xml:space="preserve">Advances in </w:t>
      </w:r>
      <w:r w:rsidRPr="006531BD">
        <w:rPr>
          <w:rStyle w:val="Emphasis"/>
          <w:u w:val="single"/>
        </w:rPr>
        <w:t>sphingosine-1-phosphate</w:t>
      </w:r>
      <w:r>
        <w:rPr>
          <w:rStyle w:val="Emphasis"/>
          <w:u w:val="single"/>
        </w:rPr>
        <w:t xml:space="preserve"> (S1P)</w:t>
      </w:r>
      <w:r w:rsidRPr="006531BD">
        <w:rPr>
          <w:rStyle w:val="Emphasis"/>
          <w:u w:val="single"/>
        </w:rPr>
        <w:t xml:space="preserve"> receptor </w:t>
      </w:r>
      <w:r w:rsidRPr="002F6D86">
        <w:rPr>
          <w:rStyle w:val="Emphasis"/>
          <w:u w:val="single"/>
        </w:rPr>
        <w:t>modulation (ozanimod</w:t>
      </w:r>
      <w:r w:rsidR="001F67E1">
        <w:rPr>
          <w:rStyle w:val="Emphasis"/>
          <w:u w:val="single"/>
        </w:rPr>
        <w:t xml:space="preserve">, </w:t>
      </w:r>
      <w:proofErr w:type="spellStart"/>
      <w:r w:rsidR="001F67E1">
        <w:rPr>
          <w:rStyle w:val="Emphasis"/>
          <w:u w:val="single"/>
        </w:rPr>
        <w:t>etrasimod</w:t>
      </w:r>
      <w:proofErr w:type="spellEnd"/>
      <w:r w:rsidRPr="002F6D86">
        <w:rPr>
          <w:rStyle w:val="Emphasis"/>
          <w:u w:val="single"/>
        </w:rPr>
        <w:t>)</w:t>
      </w:r>
    </w:p>
    <w:p w14:paraId="29DE8713" w14:textId="35994E38" w:rsidR="000720E1" w:rsidRDefault="003F1979" w:rsidP="000720E1">
      <w:pPr>
        <w:jc w:val="both"/>
      </w:pPr>
      <w:r>
        <w:t xml:space="preserve">These therapies target leucocyte trafficking by binding to SIP receptors and preventing lymphoid cells moving from lymph tissue into the blood. </w:t>
      </w:r>
      <w:r w:rsidR="000720E1">
        <w:t xml:space="preserve">Initially used as a therapy for relapsing multiple sclerosis, ozanimod has now been adopted for use in ulcerative colitis following positive RCT data published in 2021. This study reported induction of remission rates of 18.4% and maintenance of remission at 37%, with clinical response rates reported to be higher (47.8% and 60% respectively) </w:t>
      </w:r>
      <w:sdt>
        <w:sdtPr>
          <w:rPr>
            <w:color w:val="000000"/>
          </w:rPr>
          <w:tag w:val="MENDELEY_CITATION_v3_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"/>
          <w:id w:val="-1879156164"/>
          <w:placeholder>
            <w:docPart w:val="C030B5D582614F0B87BA9E99D0F61F61"/>
          </w:placeholder>
        </w:sdtPr>
        <w:sdtContent>
          <w:r w:rsidR="00D75018" w:rsidRPr="00D75018">
            <w:rPr>
              <w:color w:val="000000"/>
            </w:rPr>
            <w:t>[54]</w:t>
          </w:r>
        </w:sdtContent>
      </w:sdt>
      <w:r w:rsidR="000720E1">
        <w:t xml:space="preserve">. Open-label extensions have demonstrated a good safety profile for this </w:t>
      </w:r>
      <w:proofErr w:type="gramStart"/>
      <w:r w:rsidR="000720E1">
        <w:t>therapy, and</w:t>
      </w:r>
      <w:proofErr w:type="gramEnd"/>
      <w:r w:rsidR="000720E1">
        <w:t xml:space="preserve"> added further evidence of longer-term stable response to these first-in-class medications </w:t>
      </w:r>
      <w:sdt>
        <w:sdtPr>
          <w:rPr>
            <w:color w:val="000000"/>
          </w:rPr>
          <w:tag w:val="MENDELEY_CITATION_v3_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"/>
          <w:id w:val="1391469489"/>
          <w:placeholder>
            <w:docPart w:val="C01545AA21154644B1A59D5FA0A7DD7B"/>
          </w:placeholder>
        </w:sdtPr>
        <w:sdtContent>
          <w:r w:rsidR="00D75018" w:rsidRPr="00D75018">
            <w:rPr>
              <w:color w:val="000000"/>
            </w:rPr>
            <w:t>[55]</w:t>
          </w:r>
        </w:sdtContent>
      </w:sdt>
      <w:r w:rsidR="000720E1">
        <w:t>.</w:t>
      </w:r>
    </w:p>
    <w:p w14:paraId="58F0B68C" w14:textId="53DB6682" w:rsidR="000720E1" w:rsidRDefault="000720E1" w:rsidP="000720E1">
      <w:pPr>
        <w:jc w:val="both"/>
      </w:pPr>
      <w:r>
        <w:t>There is a paucity of data on the use of Ozanimod in paediatric ulcerative colitis, with no reports in the literature to date. An RCT (</w:t>
      </w:r>
      <w:proofErr w:type="spellStart"/>
      <w:r>
        <w:t>clinicaltrials</w:t>
      </w:r>
      <w:proofErr w:type="spellEnd"/>
      <w:r>
        <w:t xml:space="preserve"> ID </w:t>
      </w:r>
      <w:r w:rsidRPr="009137C3">
        <w:t>NCT05076175</w:t>
      </w:r>
      <w:r>
        <w:t xml:space="preserve">) has commenced but </w:t>
      </w:r>
      <w:proofErr w:type="gramStart"/>
      <w:r w:rsidR="005759EA">
        <w:t>will not be imminently be</w:t>
      </w:r>
      <w:proofErr w:type="gramEnd"/>
      <w:r>
        <w:t xml:space="preserve"> reporting findings. Real-world data is likely to emerge prior to RCT evidence, but currently </w:t>
      </w:r>
      <w:r>
        <w:lastRenderedPageBreak/>
        <w:t>Ozanimod would be seen as a final option in desperate situations for children with ulcerative colitis</w:t>
      </w:r>
      <w:r w:rsidR="009829CC">
        <w:t>, although which patient cohorts would most likely benefit from this therapy remains to be seen</w:t>
      </w:r>
      <w:r>
        <w:t xml:space="preserve">. </w:t>
      </w:r>
    </w:p>
    <w:p w14:paraId="72B8A0C0" w14:textId="77777777" w:rsidR="00F17693" w:rsidRDefault="00F17693" w:rsidP="000720E1">
      <w:pPr>
        <w:jc w:val="both"/>
      </w:pPr>
    </w:p>
    <w:p w14:paraId="47B0A226" w14:textId="6A620D28" w:rsidR="0010015E" w:rsidRDefault="0010015E" w:rsidP="0010015E">
      <w:pPr>
        <w:jc w:val="both"/>
      </w:pPr>
      <w:bookmarkStart w:id="2" w:name="_Hlk169169643"/>
      <w:r>
        <w:t>Table 1- Summary of trials performed</w:t>
      </w:r>
      <w:r w:rsidR="00B97E46">
        <w:t xml:space="preserve"> or underway</w:t>
      </w:r>
      <w:r>
        <w:t xml:space="preserve"> in paediatric ulcerative colitis</w:t>
      </w:r>
      <w:r w:rsidR="00D75018">
        <w:t xml:space="preserve"> for medications within this </w:t>
      </w:r>
      <w:proofErr w:type="gramStart"/>
      <w:r w:rsidR="00D75018">
        <w:t>review</w:t>
      </w:r>
      <w:proofErr w:type="gramEnd"/>
    </w:p>
    <w:tbl>
      <w:tblPr>
        <w:tblStyle w:val="TableGrid"/>
        <w:tblW w:w="0" w:type="auto"/>
        <w:tblLook w:val="04A0" w:firstRow="1" w:lastRow="0" w:firstColumn="1" w:lastColumn="0" w:noHBand="0" w:noVBand="1"/>
      </w:tblPr>
      <w:tblGrid>
        <w:gridCol w:w="3005"/>
        <w:gridCol w:w="3005"/>
        <w:gridCol w:w="3005"/>
      </w:tblGrid>
      <w:tr w:rsidR="00DE2639" w14:paraId="28FF41DA" w14:textId="55D86A0C" w:rsidTr="0092464A">
        <w:tc>
          <w:tcPr>
            <w:tcW w:w="3005" w:type="dxa"/>
          </w:tcPr>
          <w:p w14:paraId="5E496664" w14:textId="77777777" w:rsidR="00DE2639" w:rsidRPr="00CB0D3A" w:rsidRDefault="00DE2639" w:rsidP="00C86064">
            <w:pPr>
              <w:jc w:val="both"/>
              <w:rPr>
                <w:rStyle w:val="Emphasis"/>
                <w:b/>
                <w:bCs/>
                <w:u w:val="single"/>
              </w:rPr>
            </w:pPr>
            <w:r w:rsidRPr="00CB0D3A">
              <w:rPr>
                <w:rStyle w:val="Emphasis"/>
                <w:b/>
                <w:bCs/>
                <w:u w:val="single"/>
              </w:rPr>
              <w:t>Medication</w:t>
            </w:r>
          </w:p>
        </w:tc>
        <w:tc>
          <w:tcPr>
            <w:tcW w:w="3005" w:type="dxa"/>
          </w:tcPr>
          <w:p w14:paraId="40E9FB52" w14:textId="235EAE14" w:rsidR="00DE2639" w:rsidRPr="00CB0D3A" w:rsidRDefault="000714FF" w:rsidP="00C86064">
            <w:pPr>
              <w:jc w:val="both"/>
              <w:rPr>
                <w:rStyle w:val="Emphasis"/>
                <w:b/>
                <w:bCs/>
                <w:u w:val="single"/>
              </w:rPr>
            </w:pPr>
            <w:r>
              <w:rPr>
                <w:rStyle w:val="Emphasis"/>
                <w:b/>
                <w:bCs/>
                <w:u w:val="single"/>
              </w:rPr>
              <w:t>Historical t</w:t>
            </w:r>
            <w:r w:rsidR="00DE2639" w:rsidRPr="00CB0D3A">
              <w:rPr>
                <w:rStyle w:val="Emphasis"/>
                <w:b/>
                <w:bCs/>
                <w:u w:val="single"/>
              </w:rPr>
              <w:t>rial data</w:t>
            </w:r>
          </w:p>
        </w:tc>
        <w:tc>
          <w:tcPr>
            <w:tcW w:w="3005" w:type="dxa"/>
          </w:tcPr>
          <w:p w14:paraId="6A692FC4" w14:textId="7C4E5420" w:rsidR="00DE2639" w:rsidRPr="00DE2639" w:rsidRDefault="00DE2639" w:rsidP="00C86064">
            <w:pPr>
              <w:jc w:val="both"/>
              <w:rPr>
                <w:rStyle w:val="Emphasis"/>
                <w:b/>
                <w:bCs/>
                <w:u w:val="single"/>
              </w:rPr>
            </w:pPr>
            <w:r>
              <w:rPr>
                <w:rStyle w:val="Emphasis"/>
                <w:b/>
                <w:bCs/>
                <w:u w:val="single"/>
              </w:rPr>
              <w:t>Planned/ongoing trials</w:t>
            </w:r>
          </w:p>
        </w:tc>
      </w:tr>
      <w:tr w:rsidR="00DE2639" w14:paraId="7108D093" w14:textId="605A5123" w:rsidTr="0092464A">
        <w:tc>
          <w:tcPr>
            <w:tcW w:w="3005" w:type="dxa"/>
          </w:tcPr>
          <w:p w14:paraId="638E173E" w14:textId="77777777" w:rsidR="00DE2639" w:rsidRDefault="00DE2639" w:rsidP="00C86064">
            <w:pPr>
              <w:jc w:val="both"/>
              <w:rPr>
                <w:rStyle w:val="Emphasis"/>
                <w:u w:val="single"/>
              </w:rPr>
            </w:pPr>
            <w:r>
              <w:rPr>
                <w:rStyle w:val="Emphasis"/>
                <w:u w:val="single"/>
              </w:rPr>
              <w:t xml:space="preserve">Infliximab </w:t>
            </w:r>
          </w:p>
        </w:tc>
        <w:tc>
          <w:tcPr>
            <w:tcW w:w="3005" w:type="dxa"/>
          </w:tcPr>
          <w:p w14:paraId="5D1E9790" w14:textId="77777777" w:rsidR="00DE2639" w:rsidRDefault="00DE2639" w:rsidP="00C86064">
            <w:pPr>
              <w:jc w:val="both"/>
              <w:rPr>
                <w:rStyle w:val="Emphasis"/>
                <w:u w:val="single"/>
              </w:rPr>
            </w:pPr>
            <w:r>
              <w:rPr>
                <w:rStyle w:val="Emphasis"/>
                <w:u w:val="single"/>
              </w:rPr>
              <w:t>IFX Kids (open label phase 3)</w:t>
            </w:r>
          </w:p>
        </w:tc>
        <w:tc>
          <w:tcPr>
            <w:tcW w:w="3005" w:type="dxa"/>
          </w:tcPr>
          <w:p w14:paraId="03E78AE1" w14:textId="77777777" w:rsidR="00DE2639" w:rsidRDefault="00DE2639" w:rsidP="00C86064">
            <w:pPr>
              <w:jc w:val="both"/>
              <w:rPr>
                <w:rStyle w:val="Emphasis"/>
                <w:u w:val="single"/>
              </w:rPr>
            </w:pPr>
          </w:p>
        </w:tc>
      </w:tr>
      <w:tr w:rsidR="00DE2639" w14:paraId="0C11C3FB" w14:textId="64C78113" w:rsidTr="0092464A">
        <w:tc>
          <w:tcPr>
            <w:tcW w:w="3005" w:type="dxa"/>
          </w:tcPr>
          <w:p w14:paraId="7A3691E8" w14:textId="77777777" w:rsidR="00DE2639" w:rsidRDefault="00DE2639" w:rsidP="00C86064">
            <w:pPr>
              <w:jc w:val="both"/>
              <w:rPr>
                <w:rStyle w:val="Emphasis"/>
                <w:u w:val="single"/>
              </w:rPr>
            </w:pPr>
            <w:r>
              <w:rPr>
                <w:rStyle w:val="Emphasis"/>
                <w:u w:val="single"/>
              </w:rPr>
              <w:t xml:space="preserve">Adalimumab </w:t>
            </w:r>
          </w:p>
        </w:tc>
        <w:tc>
          <w:tcPr>
            <w:tcW w:w="3005" w:type="dxa"/>
          </w:tcPr>
          <w:p w14:paraId="1A8870E3" w14:textId="77777777" w:rsidR="00DE2639" w:rsidRDefault="00DE2639" w:rsidP="00C86064">
            <w:pPr>
              <w:jc w:val="both"/>
              <w:rPr>
                <w:rStyle w:val="Emphasis"/>
                <w:u w:val="single"/>
              </w:rPr>
            </w:pPr>
            <w:r w:rsidRPr="0010015E">
              <w:rPr>
                <w:rStyle w:val="Emphasis"/>
                <w:u w:val="single"/>
              </w:rPr>
              <w:t>ENVISION I</w:t>
            </w:r>
            <w:r>
              <w:rPr>
                <w:rStyle w:val="Emphasis"/>
                <w:u w:val="single"/>
              </w:rPr>
              <w:t xml:space="preserve"> (RCT)</w:t>
            </w:r>
          </w:p>
        </w:tc>
        <w:tc>
          <w:tcPr>
            <w:tcW w:w="3005" w:type="dxa"/>
          </w:tcPr>
          <w:p w14:paraId="54AF9D9A" w14:textId="77777777" w:rsidR="00DE2639" w:rsidRPr="0010015E" w:rsidRDefault="00DE2639" w:rsidP="00C86064">
            <w:pPr>
              <w:jc w:val="both"/>
              <w:rPr>
                <w:rStyle w:val="Emphasis"/>
                <w:u w:val="single"/>
              </w:rPr>
            </w:pPr>
          </w:p>
        </w:tc>
      </w:tr>
      <w:tr w:rsidR="00DE2639" w14:paraId="5B1FBF6E" w14:textId="703E05C4" w:rsidTr="0092464A">
        <w:tc>
          <w:tcPr>
            <w:tcW w:w="3005" w:type="dxa"/>
          </w:tcPr>
          <w:p w14:paraId="20983B71" w14:textId="77777777" w:rsidR="00DE2639" w:rsidRDefault="00DE2639" w:rsidP="00C86064">
            <w:pPr>
              <w:jc w:val="both"/>
              <w:rPr>
                <w:rStyle w:val="Emphasis"/>
                <w:u w:val="single"/>
              </w:rPr>
            </w:pPr>
            <w:r>
              <w:rPr>
                <w:rStyle w:val="Emphasis"/>
                <w:u w:val="single"/>
              </w:rPr>
              <w:t>Golimumab</w:t>
            </w:r>
          </w:p>
        </w:tc>
        <w:tc>
          <w:tcPr>
            <w:tcW w:w="3005" w:type="dxa"/>
          </w:tcPr>
          <w:p w14:paraId="0B2D2DEE" w14:textId="77777777" w:rsidR="00DE2639" w:rsidRDefault="00DE2639" w:rsidP="00C86064">
            <w:pPr>
              <w:jc w:val="both"/>
              <w:rPr>
                <w:rStyle w:val="Emphasis"/>
                <w:u w:val="single"/>
              </w:rPr>
            </w:pPr>
            <w:r>
              <w:rPr>
                <w:rStyle w:val="Emphasis"/>
                <w:u w:val="single"/>
              </w:rPr>
              <w:t>GOLI Kids (open label)</w:t>
            </w:r>
          </w:p>
        </w:tc>
        <w:tc>
          <w:tcPr>
            <w:tcW w:w="3005" w:type="dxa"/>
          </w:tcPr>
          <w:p w14:paraId="167034D4" w14:textId="77777777" w:rsidR="00DE2639" w:rsidRDefault="00DE2639" w:rsidP="00C86064">
            <w:pPr>
              <w:jc w:val="both"/>
              <w:rPr>
                <w:rStyle w:val="Emphasis"/>
                <w:u w:val="single"/>
              </w:rPr>
            </w:pPr>
          </w:p>
        </w:tc>
      </w:tr>
      <w:tr w:rsidR="00DE2639" w14:paraId="4858A8B6" w14:textId="69A76FF8" w:rsidTr="0092464A">
        <w:tc>
          <w:tcPr>
            <w:tcW w:w="3005" w:type="dxa"/>
          </w:tcPr>
          <w:p w14:paraId="6BFFC815" w14:textId="77777777" w:rsidR="00DE2639" w:rsidRDefault="00DE2639" w:rsidP="00C86064">
            <w:pPr>
              <w:jc w:val="both"/>
              <w:rPr>
                <w:rStyle w:val="Emphasis"/>
                <w:u w:val="single"/>
              </w:rPr>
            </w:pPr>
            <w:r>
              <w:rPr>
                <w:rStyle w:val="Emphasis"/>
                <w:u w:val="single"/>
              </w:rPr>
              <w:t xml:space="preserve">Vedolizumab </w:t>
            </w:r>
          </w:p>
        </w:tc>
        <w:tc>
          <w:tcPr>
            <w:tcW w:w="3005" w:type="dxa"/>
          </w:tcPr>
          <w:p w14:paraId="4EABC7C3" w14:textId="77777777" w:rsidR="00DE2639" w:rsidRDefault="00DE2639" w:rsidP="00C86064">
            <w:pPr>
              <w:jc w:val="both"/>
              <w:rPr>
                <w:rStyle w:val="Emphasis"/>
                <w:u w:val="single"/>
              </w:rPr>
            </w:pPr>
            <w:r>
              <w:rPr>
                <w:rStyle w:val="Emphasis"/>
                <w:u w:val="single"/>
              </w:rPr>
              <w:t>HUBBLE (phase 2)</w:t>
            </w:r>
          </w:p>
        </w:tc>
        <w:tc>
          <w:tcPr>
            <w:tcW w:w="3005" w:type="dxa"/>
          </w:tcPr>
          <w:p w14:paraId="577F7DD2" w14:textId="77777777" w:rsidR="00DE2639" w:rsidRDefault="00DE2639" w:rsidP="00C86064">
            <w:pPr>
              <w:jc w:val="both"/>
              <w:rPr>
                <w:rStyle w:val="Emphasis"/>
                <w:u w:val="single"/>
              </w:rPr>
            </w:pPr>
          </w:p>
        </w:tc>
      </w:tr>
      <w:tr w:rsidR="00DE2639" w14:paraId="3CBBEB59" w14:textId="510ABD60" w:rsidTr="0092464A">
        <w:tc>
          <w:tcPr>
            <w:tcW w:w="3005" w:type="dxa"/>
          </w:tcPr>
          <w:p w14:paraId="0C4D1C1F" w14:textId="77777777" w:rsidR="00DE2639" w:rsidRDefault="00DE2639" w:rsidP="00C86064">
            <w:pPr>
              <w:jc w:val="both"/>
              <w:rPr>
                <w:rStyle w:val="Emphasis"/>
                <w:u w:val="single"/>
              </w:rPr>
            </w:pPr>
            <w:r>
              <w:rPr>
                <w:rStyle w:val="Emphasis"/>
                <w:u w:val="single"/>
              </w:rPr>
              <w:t xml:space="preserve">Ustekinumab </w:t>
            </w:r>
          </w:p>
        </w:tc>
        <w:tc>
          <w:tcPr>
            <w:tcW w:w="3005" w:type="dxa"/>
          </w:tcPr>
          <w:p w14:paraId="053C881D" w14:textId="427D7FA7" w:rsidR="00DE2639" w:rsidRDefault="00DE2639" w:rsidP="00C86064">
            <w:pPr>
              <w:jc w:val="both"/>
              <w:rPr>
                <w:rStyle w:val="Emphasis"/>
                <w:u w:val="single"/>
              </w:rPr>
            </w:pPr>
            <w:r>
              <w:rPr>
                <w:rStyle w:val="Emphasis"/>
                <w:u w:val="single"/>
              </w:rPr>
              <w:t>None</w:t>
            </w:r>
          </w:p>
        </w:tc>
        <w:tc>
          <w:tcPr>
            <w:tcW w:w="3005" w:type="dxa"/>
          </w:tcPr>
          <w:p w14:paraId="240FEEC8" w14:textId="6B5C05FB" w:rsidR="00DE2639" w:rsidRDefault="00DE2639" w:rsidP="00C86064">
            <w:pPr>
              <w:jc w:val="both"/>
              <w:rPr>
                <w:rStyle w:val="Emphasis"/>
                <w:u w:val="single"/>
              </w:rPr>
            </w:pPr>
            <w:r w:rsidRPr="00DE2639">
              <w:rPr>
                <w:rStyle w:val="Emphasis"/>
                <w:u w:val="single"/>
              </w:rPr>
              <w:t xml:space="preserve">A Study of Ustekinumab in </w:t>
            </w:r>
            <w:proofErr w:type="spellStart"/>
            <w:r w:rsidRPr="00DE2639">
              <w:rPr>
                <w:rStyle w:val="Emphasis"/>
                <w:u w:val="single"/>
              </w:rPr>
              <w:t>Pediatric</w:t>
            </w:r>
            <w:proofErr w:type="spellEnd"/>
            <w:r w:rsidRPr="00DE2639">
              <w:rPr>
                <w:rStyle w:val="Emphasis"/>
                <w:u w:val="single"/>
              </w:rPr>
              <w:t xml:space="preserve"> Participants </w:t>
            </w:r>
            <w:proofErr w:type="gramStart"/>
            <w:r w:rsidRPr="00DE2639">
              <w:rPr>
                <w:rStyle w:val="Emphasis"/>
                <w:u w:val="single"/>
              </w:rPr>
              <w:t>With</w:t>
            </w:r>
            <w:proofErr w:type="gramEnd"/>
            <w:r w:rsidRPr="00DE2639">
              <w:rPr>
                <w:rStyle w:val="Emphasis"/>
                <w:u w:val="single"/>
              </w:rPr>
              <w:t xml:space="preserve"> Moderately to Severely Active Ulcerative Colitis (UC)</w:t>
            </w:r>
            <w:r w:rsidR="00F1304C">
              <w:rPr>
                <w:rStyle w:val="Emphasis"/>
                <w:u w:val="single"/>
              </w:rPr>
              <w:t xml:space="preserve">- </w:t>
            </w:r>
            <w:r w:rsidR="00F1304C" w:rsidRPr="00F1304C">
              <w:rPr>
                <w:rStyle w:val="Emphasis"/>
                <w:u w:val="single"/>
              </w:rPr>
              <w:t>NCT04630028</w:t>
            </w:r>
          </w:p>
        </w:tc>
      </w:tr>
      <w:tr w:rsidR="00DE2639" w14:paraId="1604F610" w14:textId="12483F82" w:rsidTr="0092464A">
        <w:tc>
          <w:tcPr>
            <w:tcW w:w="3005" w:type="dxa"/>
          </w:tcPr>
          <w:p w14:paraId="10409492" w14:textId="77777777" w:rsidR="00DE2639" w:rsidRDefault="00DE2639" w:rsidP="00C86064">
            <w:pPr>
              <w:jc w:val="both"/>
              <w:rPr>
                <w:rStyle w:val="Emphasis"/>
                <w:u w:val="single"/>
              </w:rPr>
            </w:pPr>
            <w:proofErr w:type="spellStart"/>
            <w:r>
              <w:rPr>
                <w:rStyle w:val="Emphasis"/>
                <w:u w:val="single"/>
              </w:rPr>
              <w:t>Mirikizumab</w:t>
            </w:r>
            <w:proofErr w:type="spellEnd"/>
            <w:r>
              <w:rPr>
                <w:rStyle w:val="Emphasis"/>
                <w:u w:val="single"/>
              </w:rPr>
              <w:t xml:space="preserve"> </w:t>
            </w:r>
          </w:p>
        </w:tc>
        <w:tc>
          <w:tcPr>
            <w:tcW w:w="3005" w:type="dxa"/>
          </w:tcPr>
          <w:p w14:paraId="18905359" w14:textId="77777777" w:rsidR="00DE2639" w:rsidRDefault="00DE2639" w:rsidP="00C86064">
            <w:pPr>
              <w:jc w:val="both"/>
              <w:rPr>
                <w:rStyle w:val="Emphasis"/>
                <w:u w:val="single"/>
              </w:rPr>
            </w:pPr>
            <w:r>
              <w:rPr>
                <w:rStyle w:val="Emphasis"/>
                <w:u w:val="single"/>
              </w:rPr>
              <w:t>None</w:t>
            </w:r>
          </w:p>
        </w:tc>
        <w:tc>
          <w:tcPr>
            <w:tcW w:w="3005" w:type="dxa"/>
          </w:tcPr>
          <w:p w14:paraId="78B91153" w14:textId="7F05237B" w:rsidR="00DE2639" w:rsidRDefault="00DE2639" w:rsidP="00C86064">
            <w:pPr>
              <w:jc w:val="both"/>
              <w:rPr>
                <w:rStyle w:val="Emphasis"/>
                <w:u w:val="single"/>
              </w:rPr>
            </w:pPr>
            <w:r w:rsidRPr="00DE2639">
              <w:rPr>
                <w:rStyle w:val="Emphasis"/>
                <w:u w:val="single"/>
              </w:rPr>
              <w:t xml:space="preserve">A Study of </w:t>
            </w:r>
            <w:proofErr w:type="spellStart"/>
            <w:r w:rsidRPr="00DE2639">
              <w:rPr>
                <w:rStyle w:val="Emphasis"/>
                <w:u w:val="single"/>
              </w:rPr>
              <w:t>Mirikizumab</w:t>
            </w:r>
            <w:proofErr w:type="spellEnd"/>
            <w:r w:rsidRPr="00DE2639">
              <w:rPr>
                <w:rStyle w:val="Emphasis"/>
                <w:u w:val="single"/>
              </w:rPr>
              <w:t xml:space="preserve"> (LY3074828) in Children and Teenagers </w:t>
            </w:r>
            <w:proofErr w:type="gramStart"/>
            <w:r w:rsidRPr="00DE2639">
              <w:rPr>
                <w:rStyle w:val="Emphasis"/>
                <w:u w:val="single"/>
              </w:rPr>
              <w:t>With</w:t>
            </w:r>
            <w:proofErr w:type="gramEnd"/>
            <w:r w:rsidRPr="00DE2639">
              <w:rPr>
                <w:rStyle w:val="Emphasis"/>
                <w:u w:val="single"/>
              </w:rPr>
              <w:t xml:space="preserve"> Ulcerative Colitis (UC)</w:t>
            </w:r>
            <w:r w:rsidR="00F1304C">
              <w:rPr>
                <w:rStyle w:val="Emphasis"/>
                <w:u w:val="single"/>
              </w:rPr>
              <w:t xml:space="preserve">- </w:t>
            </w:r>
            <w:r w:rsidR="00F1304C" w:rsidRPr="00F1304C">
              <w:rPr>
                <w:rStyle w:val="Emphasis"/>
                <w:u w:val="single"/>
              </w:rPr>
              <w:t>NCT04004611</w:t>
            </w:r>
          </w:p>
        </w:tc>
      </w:tr>
      <w:tr w:rsidR="00DE2639" w14:paraId="59D3227A" w14:textId="6EDA98B5" w:rsidTr="0092464A">
        <w:tc>
          <w:tcPr>
            <w:tcW w:w="3005" w:type="dxa"/>
          </w:tcPr>
          <w:p w14:paraId="57607830" w14:textId="77777777" w:rsidR="00DE2639" w:rsidRDefault="00DE2639" w:rsidP="00C86064">
            <w:pPr>
              <w:jc w:val="both"/>
              <w:rPr>
                <w:rStyle w:val="Emphasis"/>
                <w:u w:val="single"/>
              </w:rPr>
            </w:pPr>
            <w:r>
              <w:rPr>
                <w:rStyle w:val="Emphasis"/>
                <w:u w:val="single"/>
              </w:rPr>
              <w:t xml:space="preserve">Tofacitinib </w:t>
            </w:r>
          </w:p>
        </w:tc>
        <w:tc>
          <w:tcPr>
            <w:tcW w:w="3005" w:type="dxa"/>
          </w:tcPr>
          <w:p w14:paraId="2AEFA201" w14:textId="77777777" w:rsidR="00DE2639" w:rsidRDefault="00DE2639" w:rsidP="00C86064">
            <w:pPr>
              <w:jc w:val="both"/>
              <w:rPr>
                <w:rStyle w:val="Emphasis"/>
                <w:u w:val="single"/>
              </w:rPr>
            </w:pPr>
            <w:r>
              <w:rPr>
                <w:rStyle w:val="Emphasis"/>
                <w:u w:val="single"/>
              </w:rPr>
              <w:t>None</w:t>
            </w:r>
          </w:p>
        </w:tc>
        <w:tc>
          <w:tcPr>
            <w:tcW w:w="3005" w:type="dxa"/>
          </w:tcPr>
          <w:p w14:paraId="532145D3" w14:textId="1C975D51" w:rsidR="00DE2639" w:rsidRDefault="00DE2639" w:rsidP="00C86064">
            <w:pPr>
              <w:jc w:val="both"/>
              <w:rPr>
                <w:rStyle w:val="Emphasis"/>
                <w:u w:val="single"/>
              </w:rPr>
            </w:pPr>
            <w:r w:rsidRPr="00DE2639">
              <w:rPr>
                <w:rStyle w:val="Emphasis"/>
                <w:u w:val="single"/>
              </w:rPr>
              <w:t xml:space="preserve">Evaluation of Oral Tofacitinib in Children Aged 2 to 17 Years Old Suffering </w:t>
            </w:r>
            <w:proofErr w:type="gramStart"/>
            <w:r w:rsidRPr="00DE2639">
              <w:rPr>
                <w:rStyle w:val="Emphasis"/>
                <w:u w:val="single"/>
              </w:rPr>
              <w:t>From</w:t>
            </w:r>
            <w:proofErr w:type="gramEnd"/>
            <w:r w:rsidRPr="00DE2639">
              <w:rPr>
                <w:rStyle w:val="Emphasis"/>
                <w:u w:val="single"/>
              </w:rPr>
              <w:t xml:space="preserve"> Moderate to Severe Ulcerative Colitis</w:t>
            </w:r>
            <w:r w:rsidR="00F1304C">
              <w:rPr>
                <w:rStyle w:val="Emphasis"/>
                <w:u w:val="single"/>
              </w:rPr>
              <w:t xml:space="preserve">- </w:t>
            </w:r>
            <w:r w:rsidR="00F1304C" w:rsidRPr="00F1304C">
              <w:rPr>
                <w:rStyle w:val="Emphasis"/>
                <w:u w:val="single"/>
              </w:rPr>
              <w:t>NCT04624230</w:t>
            </w:r>
          </w:p>
        </w:tc>
      </w:tr>
      <w:tr w:rsidR="00DE2639" w14:paraId="4D65E78E" w14:textId="3E80830C" w:rsidTr="0092464A">
        <w:tc>
          <w:tcPr>
            <w:tcW w:w="3005" w:type="dxa"/>
          </w:tcPr>
          <w:p w14:paraId="13DE908B" w14:textId="77777777" w:rsidR="00DE2639" w:rsidRDefault="00DE2639" w:rsidP="00C86064">
            <w:pPr>
              <w:jc w:val="both"/>
              <w:rPr>
                <w:rStyle w:val="Emphasis"/>
                <w:u w:val="single"/>
              </w:rPr>
            </w:pPr>
            <w:r>
              <w:rPr>
                <w:rStyle w:val="Emphasis"/>
                <w:u w:val="single"/>
              </w:rPr>
              <w:t xml:space="preserve">Upadacitinib </w:t>
            </w:r>
          </w:p>
        </w:tc>
        <w:tc>
          <w:tcPr>
            <w:tcW w:w="3005" w:type="dxa"/>
          </w:tcPr>
          <w:p w14:paraId="5C5BDF63" w14:textId="77777777" w:rsidR="00DE2639" w:rsidRDefault="00DE2639" w:rsidP="00C86064">
            <w:pPr>
              <w:jc w:val="both"/>
              <w:rPr>
                <w:rStyle w:val="Emphasis"/>
                <w:u w:val="single"/>
              </w:rPr>
            </w:pPr>
            <w:r>
              <w:rPr>
                <w:rStyle w:val="Emphasis"/>
                <w:u w:val="single"/>
              </w:rPr>
              <w:t xml:space="preserve">None </w:t>
            </w:r>
          </w:p>
        </w:tc>
        <w:tc>
          <w:tcPr>
            <w:tcW w:w="3005" w:type="dxa"/>
          </w:tcPr>
          <w:p w14:paraId="63304391" w14:textId="6FE7C74B" w:rsidR="00DE2639" w:rsidRDefault="00DE2639" w:rsidP="00C86064">
            <w:pPr>
              <w:jc w:val="both"/>
              <w:rPr>
                <w:rStyle w:val="Emphasis"/>
                <w:u w:val="single"/>
              </w:rPr>
            </w:pPr>
            <w:r w:rsidRPr="00DE2639">
              <w:rPr>
                <w:rStyle w:val="Emphasis"/>
                <w:u w:val="single"/>
              </w:rPr>
              <w:t xml:space="preserve">Study to Assess Adverse Events, Change in Disease Activity, and How Oral Upadacitinib Moves Through the Body of </w:t>
            </w:r>
            <w:proofErr w:type="spellStart"/>
            <w:r w:rsidRPr="00DE2639">
              <w:rPr>
                <w:rStyle w:val="Emphasis"/>
                <w:u w:val="single"/>
              </w:rPr>
              <w:t>Pediatric</w:t>
            </w:r>
            <w:proofErr w:type="spellEnd"/>
            <w:r w:rsidRPr="00DE2639">
              <w:rPr>
                <w:rStyle w:val="Emphasis"/>
                <w:u w:val="single"/>
              </w:rPr>
              <w:t xml:space="preserve"> Participants </w:t>
            </w:r>
            <w:proofErr w:type="gramStart"/>
            <w:r w:rsidRPr="00DE2639">
              <w:rPr>
                <w:rStyle w:val="Emphasis"/>
                <w:u w:val="single"/>
              </w:rPr>
              <w:t>With</w:t>
            </w:r>
            <w:proofErr w:type="gramEnd"/>
            <w:r w:rsidRPr="00DE2639">
              <w:rPr>
                <w:rStyle w:val="Emphasis"/>
                <w:u w:val="single"/>
              </w:rPr>
              <w:t xml:space="preserve"> Moderately to Severely Active Ulcerative Colitis</w:t>
            </w:r>
            <w:r w:rsidR="00F1304C">
              <w:rPr>
                <w:rStyle w:val="Emphasis"/>
                <w:u w:val="single"/>
              </w:rPr>
              <w:t xml:space="preserve">- </w:t>
            </w:r>
            <w:r w:rsidR="00F1304C" w:rsidRPr="00F1304C">
              <w:rPr>
                <w:rStyle w:val="Emphasis"/>
                <w:u w:val="single"/>
              </w:rPr>
              <w:t>NCT05782907</w:t>
            </w:r>
          </w:p>
        </w:tc>
      </w:tr>
      <w:tr w:rsidR="00DE2639" w14:paraId="09A8BEDB" w14:textId="4D9CF435" w:rsidTr="0092464A">
        <w:tc>
          <w:tcPr>
            <w:tcW w:w="3005" w:type="dxa"/>
          </w:tcPr>
          <w:p w14:paraId="5970FF89" w14:textId="77777777" w:rsidR="00DE2639" w:rsidRDefault="00DE2639" w:rsidP="00C86064">
            <w:pPr>
              <w:jc w:val="both"/>
              <w:rPr>
                <w:rStyle w:val="Emphasis"/>
                <w:u w:val="single"/>
              </w:rPr>
            </w:pPr>
            <w:r>
              <w:rPr>
                <w:rStyle w:val="Emphasis"/>
                <w:u w:val="single"/>
              </w:rPr>
              <w:t>Ozanimod/</w:t>
            </w:r>
            <w:proofErr w:type="spellStart"/>
            <w:r>
              <w:rPr>
                <w:rStyle w:val="Emphasis"/>
                <w:u w:val="single"/>
              </w:rPr>
              <w:t>Etrasimod</w:t>
            </w:r>
            <w:proofErr w:type="spellEnd"/>
            <w:r>
              <w:rPr>
                <w:rStyle w:val="Emphasis"/>
                <w:u w:val="single"/>
              </w:rPr>
              <w:t xml:space="preserve"> </w:t>
            </w:r>
          </w:p>
        </w:tc>
        <w:tc>
          <w:tcPr>
            <w:tcW w:w="3005" w:type="dxa"/>
          </w:tcPr>
          <w:p w14:paraId="5F081983" w14:textId="77777777" w:rsidR="00DE2639" w:rsidRDefault="00DE2639" w:rsidP="00C86064">
            <w:pPr>
              <w:jc w:val="both"/>
              <w:rPr>
                <w:rStyle w:val="Emphasis"/>
                <w:u w:val="single"/>
              </w:rPr>
            </w:pPr>
            <w:r>
              <w:rPr>
                <w:rStyle w:val="Emphasis"/>
                <w:u w:val="single"/>
              </w:rPr>
              <w:t xml:space="preserve">None </w:t>
            </w:r>
          </w:p>
        </w:tc>
        <w:tc>
          <w:tcPr>
            <w:tcW w:w="3005" w:type="dxa"/>
          </w:tcPr>
          <w:p w14:paraId="195169A0" w14:textId="62130E54" w:rsidR="00DE2639" w:rsidRDefault="00DE2639" w:rsidP="00C86064">
            <w:pPr>
              <w:jc w:val="both"/>
              <w:rPr>
                <w:rStyle w:val="Emphasis"/>
                <w:u w:val="single"/>
              </w:rPr>
            </w:pPr>
            <w:r w:rsidRPr="00DE2639">
              <w:rPr>
                <w:rStyle w:val="Emphasis"/>
                <w:u w:val="single"/>
              </w:rPr>
              <w:t xml:space="preserve">A Study Investigating Oral Ozanimod (RPC1063) in </w:t>
            </w:r>
            <w:proofErr w:type="spellStart"/>
            <w:r w:rsidRPr="00DE2639">
              <w:rPr>
                <w:rStyle w:val="Emphasis"/>
                <w:u w:val="single"/>
              </w:rPr>
              <w:t>Pediatric</w:t>
            </w:r>
            <w:proofErr w:type="spellEnd"/>
            <w:r w:rsidRPr="00DE2639">
              <w:rPr>
                <w:rStyle w:val="Emphasis"/>
                <w:u w:val="single"/>
              </w:rPr>
              <w:t xml:space="preserve"> Participants </w:t>
            </w:r>
            <w:proofErr w:type="gramStart"/>
            <w:r w:rsidRPr="00DE2639">
              <w:rPr>
                <w:rStyle w:val="Emphasis"/>
                <w:u w:val="single"/>
              </w:rPr>
              <w:t>With</w:t>
            </w:r>
            <w:proofErr w:type="gramEnd"/>
            <w:r w:rsidRPr="00DE2639">
              <w:rPr>
                <w:rStyle w:val="Emphasis"/>
                <w:u w:val="single"/>
              </w:rPr>
              <w:t xml:space="preserve"> </w:t>
            </w:r>
            <w:r w:rsidRPr="00DE2639">
              <w:rPr>
                <w:rStyle w:val="Emphasis"/>
                <w:u w:val="single"/>
              </w:rPr>
              <w:lastRenderedPageBreak/>
              <w:t>Moderate to Severe Active Ulcerative Colitis</w:t>
            </w:r>
            <w:r w:rsidR="00F1304C">
              <w:rPr>
                <w:rStyle w:val="Emphasis"/>
                <w:u w:val="single"/>
              </w:rPr>
              <w:t xml:space="preserve">- </w:t>
            </w:r>
            <w:r w:rsidR="00F1304C" w:rsidRPr="00F1304C">
              <w:rPr>
                <w:rStyle w:val="Emphasis"/>
                <w:u w:val="single"/>
              </w:rPr>
              <w:t>NCT05076175</w:t>
            </w:r>
          </w:p>
        </w:tc>
      </w:tr>
    </w:tbl>
    <w:p w14:paraId="7FA53795" w14:textId="77777777" w:rsidR="00AE64A9" w:rsidRDefault="00AE64A9" w:rsidP="000720E1">
      <w:pPr>
        <w:jc w:val="both"/>
      </w:pPr>
    </w:p>
    <w:p w14:paraId="140F6605" w14:textId="77777777" w:rsidR="0010015E" w:rsidRDefault="0010015E" w:rsidP="000720E1">
      <w:pPr>
        <w:jc w:val="both"/>
      </w:pPr>
    </w:p>
    <w:bookmarkEnd w:id="2"/>
    <w:p w14:paraId="65A91C50" w14:textId="7C495C54" w:rsidR="00AE64A9" w:rsidRDefault="00AE64A9" w:rsidP="000720E1">
      <w:pPr>
        <w:jc w:val="both"/>
      </w:pPr>
      <w:r>
        <w:t xml:space="preserve">Table </w:t>
      </w:r>
      <w:r w:rsidR="0010015E">
        <w:t>2</w:t>
      </w:r>
      <w:r>
        <w:t>- Adverse effects and risks with different ulcerative colitis treatments</w:t>
      </w:r>
    </w:p>
    <w:tbl>
      <w:tblPr>
        <w:tblStyle w:val="TableGrid"/>
        <w:tblW w:w="0" w:type="auto"/>
        <w:tblLook w:val="04A0" w:firstRow="1" w:lastRow="0" w:firstColumn="1" w:lastColumn="0" w:noHBand="0" w:noVBand="1"/>
      </w:tblPr>
      <w:tblGrid>
        <w:gridCol w:w="3005"/>
        <w:gridCol w:w="3005"/>
        <w:gridCol w:w="3006"/>
      </w:tblGrid>
      <w:tr w:rsidR="00AE64A9" w14:paraId="582EC315" w14:textId="77777777" w:rsidTr="00AE64A9">
        <w:tc>
          <w:tcPr>
            <w:tcW w:w="3005" w:type="dxa"/>
          </w:tcPr>
          <w:p w14:paraId="2596146B" w14:textId="24493156" w:rsidR="00AE64A9" w:rsidRDefault="00AE64A9" w:rsidP="000720E1">
            <w:pPr>
              <w:jc w:val="both"/>
            </w:pPr>
            <w:r>
              <w:t xml:space="preserve">Medication </w:t>
            </w:r>
          </w:p>
        </w:tc>
        <w:tc>
          <w:tcPr>
            <w:tcW w:w="3005" w:type="dxa"/>
          </w:tcPr>
          <w:p w14:paraId="099A04EC" w14:textId="1505C7E7" w:rsidR="00AE64A9" w:rsidRDefault="00AE64A9" w:rsidP="000720E1">
            <w:pPr>
              <w:jc w:val="both"/>
            </w:pPr>
            <w:r>
              <w:t>Observed side effects</w:t>
            </w:r>
          </w:p>
        </w:tc>
        <w:tc>
          <w:tcPr>
            <w:tcW w:w="3006" w:type="dxa"/>
          </w:tcPr>
          <w:p w14:paraId="74BB801D" w14:textId="53BD2D7B" w:rsidR="00AE64A9" w:rsidRDefault="00AE64A9" w:rsidP="000720E1">
            <w:pPr>
              <w:jc w:val="both"/>
            </w:pPr>
            <w:r>
              <w:t xml:space="preserve">Long-term risks/concerns </w:t>
            </w:r>
          </w:p>
        </w:tc>
      </w:tr>
      <w:tr w:rsidR="00AE64A9" w14:paraId="30ECCAC4" w14:textId="77777777" w:rsidTr="00AE64A9">
        <w:tc>
          <w:tcPr>
            <w:tcW w:w="3005" w:type="dxa"/>
          </w:tcPr>
          <w:p w14:paraId="14FEE1DC" w14:textId="3D4DE65C" w:rsidR="00AE64A9" w:rsidRDefault="00AE64A9" w:rsidP="000720E1">
            <w:pPr>
              <w:jc w:val="both"/>
            </w:pPr>
            <w:r>
              <w:t>Anti-TNF therapy</w:t>
            </w:r>
          </w:p>
        </w:tc>
        <w:tc>
          <w:tcPr>
            <w:tcW w:w="3005" w:type="dxa"/>
          </w:tcPr>
          <w:p w14:paraId="112B779C" w14:textId="279533F9" w:rsidR="00AE64A9" w:rsidRDefault="00F5412A" w:rsidP="000720E1">
            <w:pPr>
              <w:jc w:val="both"/>
            </w:pPr>
            <w:r>
              <w:t>Infusion reactions, headache, upper respiratory tract infection, diarrhoea, arthralgia</w:t>
            </w:r>
          </w:p>
        </w:tc>
        <w:tc>
          <w:tcPr>
            <w:tcW w:w="3006" w:type="dxa"/>
          </w:tcPr>
          <w:p w14:paraId="4B986879" w14:textId="0EA86F4B" w:rsidR="00AE64A9" w:rsidRDefault="00F5412A" w:rsidP="000720E1">
            <w:pPr>
              <w:jc w:val="both"/>
            </w:pPr>
            <w:r>
              <w:t xml:space="preserve">Lymphoma, paradoxical psoriasis, tuberculosis or viral hepatitis reactivation, infections,  </w:t>
            </w:r>
          </w:p>
        </w:tc>
      </w:tr>
      <w:tr w:rsidR="00AE64A9" w14:paraId="3C557990" w14:textId="77777777" w:rsidTr="00AE64A9">
        <w:tc>
          <w:tcPr>
            <w:tcW w:w="3005" w:type="dxa"/>
          </w:tcPr>
          <w:p w14:paraId="072B8EC2" w14:textId="42A88F73" w:rsidR="00AE64A9" w:rsidRDefault="00AE64A9" w:rsidP="000720E1">
            <w:pPr>
              <w:jc w:val="both"/>
            </w:pPr>
            <w:r>
              <w:t>Anti-integrin therapy</w:t>
            </w:r>
          </w:p>
        </w:tc>
        <w:tc>
          <w:tcPr>
            <w:tcW w:w="3005" w:type="dxa"/>
          </w:tcPr>
          <w:p w14:paraId="2D105BE1" w14:textId="41478A62" w:rsidR="00AE64A9" w:rsidRDefault="00F5412A" w:rsidP="000720E1">
            <w:pPr>
              <w:jc w:val="both"/>
            </w:pPr>
            <w:r>
              <w:t>Headache, upper respiratory tract infection, arthralgia</w:t>
            </w:r>
          </w:p>
        </w:tc>
        <w:tc>
          <w:tcPr>
            <w:tcW w:w="3006" w:type="dxa"/>
          </w:tcPr>
          <w:p w14:paraId="67A19171" w14:textId="40BFC5BE" w:rsidR="00AE64A9" w:rsidRDefault="00F5412A" w:rsidP="000720E1">
            <w:pPr>
              <w:jc w:val="both"/>
            </w:pPr>
            <w:r>
              <w:t>Very few reported</w:t>
            </w:r>
          </w:p>
        </w:tc>
      </w:tr>
      <w:tr w:rsidR="00AE64A9" w14:paraId="17D182EC" w14:textId="77777777" w:rsidTr="00AE64A9">
        <w:tc>
          <w:tcPr>
            <w:tcW w:w="3005" w:type="dxa"/>
          </w:tcPr>
          <w:p w14:paraId="3625572A" w14:textId="6FDE9950" w:rsidR="00AE64A9" w:rsidRDefault="00AE64A9" w:rsidP="00AE64A9">
            <w:pPr>
              <w:jc w:val="both"/>
            </w:pPr>
            <w:r>
              <w:t>Anti-IL12/23 therapy</w:t>
            </w:r>
          </w:p>
        </w:tc>
        <w:tc>
          <w:tcPr>
            <w:tcW w:w="3005" w:type="dxa"/>
          </w:tcPr>
          <w:p w14:paraId="518DB588" w14:textId="7FC0AC56" w:rsidR="00AE64A9" w:rsidRDefault="00F5412A" w:rsidP="00AE64A9">
            <w:pPr>
              <w:jc w:val="both"/>
            </w:pPr>
            <w:r>
              <w:t>Infusion reactions, headache, upper respiratory tract infection, diarrhoea, arthralgia</w:t>
            </w:r>
          </w:p>
        </w:tc>
        <w:tc>
          <w:tcPr>
            <w:tcW w:w="3006" w:type="dxa"/>
          </w:tcPr>
          <w:p w14:paraId="447A02FD" w14:textId="1747EBCC" w:rsidR="00AE64A9" w:rsidRDefault="00F5412A" w:rsidP="00AE64A9">
            <w:pPr>
              <w:jc w:val="both"/>
            </w:pPr>
            <w:r>
              <w:t>Infections</w:t>
            </w:r>
          </w:p>
        </w:tc>
      </w:tr>
      <w:tr w:rsidR="00AE64A9" w14:paraId="3D4E44FC" w14:textId="77777777" w:rsidTr="00AE64A9">
        <w:tc>
          <w:tcPr>
            <w:tcW w:w="3005" w:type="dxa"/>
          </w:tcPr>
          <w:p w14:paraId="5B98577F" w14:textId="7310ECE8" w:rsidR="00AE64A9" w:rsidRDefault="00AE64A9" w:rsidP="00AE64A9">
            <w:pPr>
              <w:jc w:val="both"/>
            </w:pPr>
            <w:r>
              <w:t>JAK inhibitors</w:t>
            </w:r>
          </w:p>
        </w:tc>
        <w:tc>
          <w:tcPr>
            <w:tcW w:w="3005" w:type="dxa"/>
          </w:tcPr>
          <w:p w14:paraId="7E619313" w14:textId="28F8ED40" w:rsidR="00AE64A9" w:rsidRDefault="00F5412A" w:rsidP="00AE64A9">
            <w:pPr>
              <w:jc w:val="both"/>
            </w:pPr>
            <w:r>
              <w:t xml:space="preserve">Temporary worsening of diarrhoea, headache, </w:t>
            </w:r>
          </w:p>
        </w:tc>
        <w:tc>
          <w:tcPr>
            <w:tcW w:w="3006" w:type="dxa"/>
          </w:tcPr>
          <w:p w14:paraId="00544E58" w14:textId="499335DF" w:rsidR="00AE64A9" w:rsidRDefault="00AE64A9" w:rsidP="00AE64A9">
            <w:pPr>
              <w:jc w:val="both"/>
            </w:pPr>
            <w:r>
              <w:t>Varicella reactivation, hypercholesterolaemia, infections, increased risk of cardiovascular events</w:t>
            </w:r>
          </w:p>
        </w:tc>
      </w:tr>
      <w:tr w:rsidR="00AE64A9" w14:paraId="6F21EC78" w14:textId="77777777" w:rsidTr="00AE64A9">
        <w:tc>
          <w:tcPr>
            <w:tcW w:w="3005" w:type="dxa"/>
          </w:tcPr>
          <w:p w14:paraId="7EB9482B" w14:textId="462053B6" w:rsidR="00AE64A9" w:rsidRDefault="00AE64A9" w:rsidP="00AE64A9">
            <w:pPr>
              <w:jc w:val="both"/>
            </w:pPr>
            <w:r>
              <w:t xml:space="preserve">S1P receptor modulators </w:t>
            </w:r>
          </w:p>
        </w:tc>
        <w:tc>
          <w:tcPr>
            <w:tcW w:w="3005" w:type="dxa"/>
          </w:tcPr>
          <w:p w14:paraId="251292EF" w14:textId="33D68086" w:rsidR="00AE64A9" w:rsidRDefault="00F5412A" w:rsidP="00AE64A9">
            <w:pPr>
              <w:jc w:val="both"/>
            </w:pPr>
            <w:r>
              <w:t>Nausea, arthralgia, headache</w:t>
            </w:r>
          </w:p>
        </w:tc>
        <w:tc>
          <w:tcPr>
            <w:tcW w:w="3006" w:type="dxa"/>
          </w:tcPr>
          <w:p w14:paraId="549B914C" w14:textId="77B1CF00" w:rsidR="00AE64A9" w:rsidRDefault="00F5412A" w:rsidP="00AE64A9">
            <w:pPr>
              <w:jc w:val="both"/>
            </w:pPr>
            <w:r>
              <w:t>Liver function abnormalities</w:t>
            </w:r>
          </w:p>
        </w:tc>
      </w:tr>
    </w:tbl>
    <w:p w14:paraId="4011D292" w14:textId="77777777" w:rsidR="00AE64A9" w:rsidRDefault="00AE64A9" w:rsidP="000720E1">
      <w:pPr>
        <w:jc w:val="both"/>
      </w:pPr>
    </w:p>
    <w:p w14:paraId="47CC7023" w14:textId="77777777" w:rsidR="000720E1" w:rsidRDefault="000720E1" w:rsidP="000720E1">
      <w:pPr>
        <w:jc w:val="both"/>
        <w:rPr>
          <w:rStyle w:val="Emphasis"/>
          <w:u w:val="single"/>
        </w:rPr>
      </w:pPr>
    </w:p>
    <w:p w14:paraId="002ACDBC" w14:textId="6B92AD43" w:rsidR="000720E1" w:rsidRPr="007F5908" w:rsidRDefault="00232CE2" w:rsidP="00232CE2">
      <w:pPr>
        <w:jc w:val="both"/>
        <w:rPr>
          <w:u w:val="single"/>
        </w:rPr>
      </w:pPr>
      <w:r>
        <w:rPr>
          <w:rStyle w:val="Emphasis"/>
          <w:u w:val="single"/>
        </w:rPr>
        <w:t>T</w:t>
      </w:r>
      <w:r w:rsidR="000720E1" w:rsidRPr="007F5908">
        <w:rPr>
          <w:rStyle w:val="Emphasis"/>
          <w:u w:val="single"/>
        </w:rPr>
        <w:t>ime to change our therapy approach in paediatric patient with moderate-severe UC?</w:t>
      </w:r>
      <w:r w:rsidR="000720E1" w:rsidRPr="007F5908">
        <w:rPr>
          <w:u w:val="single"/>
        </w:rPr>
        <w:t xml:space="preserve"> </w:t>
      </w:r>
    </w:p>
    <w:p w14:paraId="318A39D0" w14:textId="7313B98B" w:rsidR="00C961AB" w:rsidRDefault="00232CE2" w:rsidP="000720E1">
      <w:pPr>
        <w:jc w:val="both"/>
      </w:pPr>
      <w:r>
        <w:t xml:space="preserve">In paediatric </w:t>
      </w:r>
      <w:r w:rsidR="003F1979">
        <w:t>ulcerative colitis management</w:t>
      </w:r>
      <w:r>
        <w:t>, anti-</w:t>
      </w:r>
      <w:r w:rsidR="000720E1">
        <w:t>TNF remains</w:t>
      </w:r>
      <w:r>
        <w:t xml:space="preserve"> the</w:t>
      </w:r>
      <w:r w:rsidR="000720E1">
        <w:t xml:space="preserve"> first line </w:t>
      </w:r>
      <w:r>
        <w:t>‘</w:t>
      </w:r>
      <w:r w:rsidR="000720E1">
        <w:t>advanced therapy</w:t>
      </w:r>
      <w:r>
        <w:t>’</w:t>
      </w:r>
      <w:r w:rsidR="000720E1">
        <w:t xml:space="preserve">. </w:t>
      </w:r>
      <w:r>
        <w:t xml:space="preserve">Contemporary approaches to optimisation of therapy, including </w:t>
      </w:r>
      <w:r w:rsidR="000720E1">
        <w:t xml:space="preserve">proactive </w:t>
      </w:r>
      <w:r>
        <w:t xml:space="preserve">therapeutic </w:t>
      </w:r>
      <w:r w:rsidR="000720E1">
        <w:t xml:space="preserve">drug </w:t>
      </w:r>
      <w:r>
        <w:t xml:space="preserve">monitoring and the potential for subcutaneous delivery of IFX are likely to provide further opportunities for outcome improvement. </w:t>
      </w:r>
    </w:p>
    <w:p w14:paraId="78B392C6" w14:textId="314CA21C" w:rsidR="00C961AB" w:rsidRDefault="00232CE2" w:rsidP="000720E1">
      <w:pPr>
        <w:jc w:val="both"/>
      </w:pPr>
      <w:r>
        <w:t xml:space="preserve">Despite this, extrapolation from adult head-to-head trials </w:t>
      </w:r>
      <w:proofErr w:type="gramStart"/>
      <w:r>
        <w:t>are</w:t>
      </w:r>
      <w:proofErr w:type="gramEnd"/>
      <w:r>
        <w:t xml:space="preserve"> beginning to add uncertainty as to the optimal sequencing of advanced therapies. Although currently unlicenced in paediatric populations, v</w:t>
      </w:r>
      <w:r w:rsidR="000720E1">
        <w:t xml:space="preserve">edolizumab </w:t>
      </w:r>
      <w:r>
        <w:t xml:space="preserve">has demonstrated superiority over adalimumab in achieving clinical remission </w:t>
      </w:r>
      <w:r w:rsidRPr="00232CE2">
        <w:t>(31.2% versus 22.5%)</w:t>
      </w:r>
      <w:r>
        <w:t xml:space="preserve">, although the adalimumab dosing may have been too conservative for a true comparison </w:t>
      </w:r>
      <w:sdt>
        <w:sdtPr>
          <w:rPr>
            <w:color w:val="000000"/>
          </w:rPr>
          <w:tag w:val="MENDELEY_CITATION_v3_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"/>
          <w:id w:val="-1505364642"/>
          <w:placeholder>
            <w:docPart w:val="DefaultPlaceholder_-1854013440"/>
          </w:placeholder>
        </w:sdtPr>
        <w:sdtContent>
          <w:r w:rsidR="00D75018" w:rsidRPr="00D75018">
            <w:rPr>
              <w:color w:val="000000"/>
            </w:rPr>
            <w:t>[56]</w:t>
          </w:r>
        </w:sdtContent>
      </w:sdt>
      <w:r>
        <w:t xml:space="preserve">. </w:t>
      </w:r>
    </w:p>
    <w:p w14:paraId="7F4C70AB" w14:textId="6BE3704B" w:rsidR="005D0D5A" w:rsidRDefault="00232CE2" w:rsidP="000720E1">
      <w:pPr>
        <w:jc w:val="both"/>
      </w:pPr>
      <w:r>
        <w:lastRenderedPageBreak/>
        <w:t xml:space="preserve">Indirect comparison of therapies, through network meta-analysis, may also reveal some insights into the potential head-to-head efficacy, although some caution should be exercised as trials are often extremely heterogeneous. </w:t>
      </w:r>
      <w:r w:rsidR="00E1125C">
        <w:t xml:space="preserve">In recent work from Burr </w:t>
      </w:r>
      <w:r w:rsidR="00E1125C" w:rsidRPr="00F63A81">
        <w:rPr>
          <w:i/>
          <w:iCs/>
        </w:rPr>
        <w:t>et al</w:t>
      </w:r>
      <w:r w:rsidR="00E1125C">
        <w:t>, upadacitinib and infliximab appeared to be superior at inducing and maintaining clinical and endoscopic remission, although vedolizumab had the best safety profile</w:t>
      </w:r>
      <w:r w:rsidR="005D0D5A">
        <w:t xml:space="preserve"> and was mid-ranked for efficacy</w:t>
      </w:r>
      <w:r w:rsidR="00E1125C">
        <w:t xml:space="preserve"> </w:t>
      </w:r>
      <w:sdt>
        <w:sdtPr>
          <w:rPr>
            <w:color w:val="000000"/>
          </w:rPr>
          <w:tag w:val="MENDELEY_CITATION_v3_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"/>
          <w:id w:val="-1395351948"/>
          <w:placeholder>
            <w:docPart w:val="DefaultPlaceholder_-1854013440"/>
          </w:placeholder>
        </w:sdtPr>
        <w:sdtContent>
          <w:r w:rsidR="00D75018" w:rsidRPr="00D75018">
            <w:rPr>
              <w:color w:val="000000"/>
            </w:rPr>
            <w:t>[57]</w:t>
          </w:r>
        </w:sdtContent>
      </w:sdt>
      <w:r w:rsidR="00E1125C">
        <w:t xml:space="preserve">. </w:t>
      </w:r>
      <w:r w:rsidR="00F17693">
        <w:t xml:space="preserve">We have summarised the main safety considerations in table 2. </w:t>
      </w:r>
      <w:r w:rsidR="00E1125C">
        <w:t>An additional consideration in sequencing of therapies is the potential to capture remission after prior use of other advanced therapies</w:t>
      </w:r>
      <w:r w:rsidR="00C961AB">
        <w:t>. P</w:t>
      </w:r>
      <w:r w:rsidR="00E1125C">
        <w:t>aediatric UC patients having been frequently exposed to anti-TNF therapy</w:t>
      </w:r>
      <w:r w:rsidR="00C961AB">
        <w:t xml:space="preserve"> and</w:t>
      </w:r>
      <w:r w:rsidR="00E1125C">
        <w:t xml:space="preserve"> data extrapolated from adult studies indicate that </w:t>
      </w:r>
      <w:r w:rsidR="00E1125C" w:rsidRPr="00E1125C">
        <w:t>adalimumab, vedolizumab, and ozanimod</w:t>
      </w:r>
      <w:r w:rsidR="00E1125C">
        <w:t xml:space="preserve"> are less effective after prior anti-TNF </w:t>
      </w:r>
      <w:r w:rsidR="00C961AB">
        <w:t xml:space="preserve">(infliximab) </w:t>
      </w:r>
      <w:r w:rsidR="00E1125C">
        <w:t xml:space="preserve">exposure but </w:t>
      </w:r>
      <w:r w:rsidR="00E1125C" w:rsidRPr="00E1125C">
        <w:t>ustekinumab, tofacitinib, and upadacitinib</w:t>
      </w:r>
      <w:r w:rsidR="00E1125C">
        <w:t xml:space="preserve"> were not less </w:t>
      </w:r>
      <w:r w:rsidR="005759EA">
        <w:t xml:space="preserve">effective </w:t>
      </w:r>
      <w:sdt>
        <w:sdtPr>
          <w:rPr>
            <w:color w:val="000000"/>
          </w:rPr>
          <w:tag w:val="MENDELEY_CITATION_v3_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"/>
          <w:id w:val="-1463726428"/>
          <w:placeholder>
            <w:docPart w:val="DefaultPlaceholder_-1854013440"/>
          </w:placeholder>
        </w:sdtPr>
        <w:sdtContent>
          <w:r w:rsidR="00D75018" w:rsidRPr="00D75018">
            <w:rPr>
              <w:color w:val="000000"/>
            </w:rPr>
            <w:t>[2]</w:t>
          </w:r>
        </w:sdtContent>
      </w:sdt>
      <w:r w:rsidR="00E1125C">
        <w:t>.</w:t>
      </w:r>
      <w:r w:rsidR="005D0D5A">
        <w:t xml:space="preserve"> </w:t>
      </w:r>
      <w:r w:rsidR="00E1125C">
        <w:t xml:space="preserve">If we were to consider adult guidelines as a basis for paediatric practice, the American </w:t>
      </w:r>
      <w:r w:rsidR="005759EA">
        <w:t>G</w:t>
      </w:r>
      <w:r w:rsidR="00E1125C">
        <w:t xml:space="preserve">astroenterology </w:t>
      </w:r>
      <w:r w:rsidR="005759EA">
        <w:t>A</w:t>
      </w:r>
      <w:r w:rsidR="00E1125C">
        <w:t xml:space="preserve">ssociation recommends infliximab or vedolizumab as first line, but the European Crohn’s and Colitis </w:t>
      </w:r>
      <w:r w:rsidR="005759EA">
        <w:t>O</w:t>
      </w:r>
      <w:r w:rsidR="00E1125C">
        <w:t xml:space="preserve">rganisation does not favour a specific treatment </w:t>
      </w:r>
      <w:sdt>
        <w:sdtPr>
          <w:rPr>
            <w:color w:val="000000"/>
          </w:rPr>
          <w:tag w:val="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"/>
          <w:id w:val="-1740469831"/>
          <w:placeholder>
            <w:docPart w:val="DefaultPlaceholder_-1854013440"/>
          </w:placeholder>
        </w:sdtPr>
        <w:sdtContent>
          <w:r w:rsidR="00D75018" w:rsidRPr="00D75018">
            <w:rPr>
              <w:color w:val="000000"/>
            </w:rPr>
            <w:t>[58,59]</w:t>
          </w:r>
        </w:sdtContent>
      </w:sdt>
      <w:r w:rsidR="00E1125C">
        <w:t>.</w:t>
      </w:r>
      <w:r w:rsidR="007959BC">
        <w:t xml:space="preserve"> </w:t>
      </w:r>
      <w:r w:rsidR="00E1125C">
        <w:t xml:space="preserve"> </w:t>
      </w:r>
      <w:r w:rsidR="005D0D5A">
        <w:t xml:space="preserve">Beyond simple sequencing of therapies, </w:t>
      </w:r>
      <w:r w:rsidR="007959BC">
        <w:t>the possibility of</w:t>
      </w:r>
      <w:r w:rsidR="005D0D5A">
        <w:t xml:space="preserve"> quick acting </w:t>
      </w:r>
      <w:proofErr w:type="spellStart"/>
      <w:r w:rsidR="005D0D5A">
        <w:t>JAKi</w:t>
      </w:r>
      <w:proofErr w:type="spellEnd"/>
      <w:r w:rsidR="005D0D5A">
        <w:t xml:space="preserve"> as bridges to more stable and safe biologics</w:t>
      </w:r>
      <w:r w:rsidR="007959BC">
        <w:t xml:space="preserve"> may be a future consideration</w:t>
      </w:r>
      <w:r w:rsidR="005D0D5A">
        <w:t xml:space="preserve">, thus providing a steroid-sparing therapy in children in whom growth and nutrition needs optimisation </w:t>
      </w:r>
      <w:sdt>
        <w:sdtPr>
          <w:rPr>
            <w:color w:val="000000"/>
          </w:rPr>
          <w:tag w:val="MENDELEY_CITATION_v3_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"/>
          <w:id w:val="-1854028491"/>
          <w:placeholder>
            <w:docPart w:val="DefaultPlaceholder_-1854013440"/>
          </w:placeholder>
        </w:sdtPr>
        <w:sdtContent>
          <w:r w:rsidR="00D75018" w:rsidRPr="00D75018">
            <w:rPr>
              <w:color w:val="000000"/>
            </w:rPr>
            <w:t>[48]</w:t>
          </w:r>
        </w:sdtContent>
      </w:sdt>
      <w:r w:rsidR="005D0D5A">
        <w:t xml:space="preserve">. </w:t>
      </w:r>
      <w:bookmarkStart w:id="3" w:name="_Hlk168579371"/>
      <w:r w:rsidR="00A42F5D">
        <w:t>We have not discussed the role or place of dual advanced therapies</w:t>
      </w:r>
      <w:r w:rsidR="00A770A5">
        <w:t>, or the ulcerative colitis exclusion diet,</w:t>
      </w:r>
      <w:r w:rsidR="00A42F5D">
        <w:t xml:space="preserve"> in this work, but interest and evidence </w:t>
      </w:r>
      <w:r w:rsidR="00A770A5">
        <w:t xml:space="preserve">will begin to emerge to better understand the role of these experimental treatment strategies. </w:t>
      </w:r>
      <w:bookmarkEnd w:id="3"/>
    </w:p>
    <w:p w14:paraId="39965D18" w14:textId="77777777" w:rsidR="005D0D5A" w:rsidRDefault="005D0D5A" w:rsidP="000720E1">
      <w:pPr>
        <w:jc w:val="both"/>
      </w:pPr>
    </w:p>
    <w:p w14:paraId="370EBB1A" w14:textId="5E241F4F" w:rsidR="000720E1" w:rsidRDefault="00E1125C" w:rsidP="000720E1">
      <w:pPr>
        <w:jc w:val="both"/>
        <w:rPr>
          <w:color w:val="000000"/>
        </w:rPr>
      </w:pPr>
      <w:r>
        <w:t>I</w:t>
      </w:r>
      <w:r w:rsidR="005D0D5A">
        <w:t>t</w:t>
      </w:r>
      <w:r>
        <w:t xml:space="preserve"> appears increasingly clear that there are suboptimal remission rates for almost all advanced therapies</w:t>
      </w:r>
      <w:r w:rsidR="005D0D5A">
        <w:t xml:space="preserve">, likely related to the underlying immunogenetic drivers of disease in an individual patient </w:t>
      </w:r>
      <w:sdt>
        <w:sdtPr>
          <w:rPr>
            <w:color w:val="000000"/>
          </w:rPr>
          <w:tag w:val="MENDELEY_CITATION_v3_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"/>
          <w:id w:val="-893664220"/>
          <w:placeholder>
            <w:docPart w:val="DefaultPlaceholder_-1854013440"/>
          </w:placeholder>
        </w:sdtPr>
        <w:sdtContent>
          <w:r w:rsidR="00D75018" w:rsidRPr="00D75018">
            <w:rPr>
              <w:color w:val="000000"/>
            </w:rPr>
            <w:t>[60]</w:t>
          </w:r>
        </w:sdtContent>
      </w:sdt>
      <w:r w:rsidR="005D0D5A">
        <w:rPr>
          <w:color w:val="000000"/>
        </w:rPr>
        <w:t xml:space="preserve">. We are not yet at the point to personalise therapeutic agents for a patient, but neither is the evidence clear about which empirical treatment algorithm we should follow. The best use of treatments is also constrained by paediatric licensing and availability issues, where we </w:t>
      </w:r>
      <w:proofErr w:type="gramStart"/>
      <w:r w:rsidR="005D0D5A">
        <w:rPr>
          <w:color w:val="000000"/>
        </w:rPr>
        <w:t>lag behind</w:t>
      </w:r>
      <w:proofErr w:type="gramEnd"/>
      <w:r w:rsidR="005D0D5A">
        <w:rPr>
          <w:color w:val="000000"/>
        </w:rPr>
        <w:t xml:space="preserve"> adult colleagues in accessing therapies for our patients. To optimise patient </w:t>
      </w:r>
      <w:r w:rsidR="00432678">
        <w:rPr>
          <w:color w:val="000000"/>
        </w:rPr>
        <w:t>outcomes,</w:t>
      </w:r>
      <w:r w:rsidR="005D0D5A">
        <w:rPr>
          <w:color w:val="000000"/>
        </w:rPr>
        <w:t xml:space="preserve"> we must advocate for high quality paediatric evidence, incorporate children into head-to-head trials, and attempt to standardise treatment algorithms to better interpret real-world data. </w:t>
      </w:r>
    </w:p>
    <w:p w14:paraId="7F25CB78" w14:textId="77777777" w:rsidR="00B765FF" w:rsidRPr="00E1125C" w:rsidRDefault="00B765FF" w:rsidP="000720E1">
      <w:pPr>
        <w:jc w:val="both"/>
      </w:pPr>
    </w:p>
    <w:p w14:paraId="042D62BB" w14:textId="77777777" w:rsidR="00646790" w:rsidRDefault="00646790" w:rsidP="000720E1">
      <w:pPr>
        <w:jc w:val="both"/>
        <w:rPr>
          <w:b/>
          <w:u w:val="single"/>
        </w:rPr>
      </w:pPr>
    </w:p>
    <w:p w14:paraId="6BE0CEBC" w14:textId="77777777" w:rsidR="00646790" w:rsidRDefault="00646790" w:rsidP="000720E1">
      <w:pPr>
        <w:jc w:val="both"/>
        <w:rPr>
          <w:b/>
          <w:u w:val="single"/>
        </w:rPr>
      </w:pPr>
    </w:p>
    <w:p w14:paraId="72DB9E2E" w14:textId="77777777" w:rsidR="00646790" w:rsidRDefault="00646790" w:rsidP="000720E1">
      <w:pPr>
        <w:jc w:val="both"/>
        <w:rPr>
          <w:b/>
          <w:u w:val="single"/>
        </w:rPr>
      </w:pPr>
    </w:p>
    <w:p w14:paraId="156B91F8" w14:textId="77777777" w:rsidR="00646790" w:rsidRDefault="00646790" w:rsidP="000720E1">
      <w:pPr>
        <w:jc w:val="both"/>
        <w:rPr>
          <w:b/>
          <w:u w:val="single"/>
        </w:rPr>
      </w:pPr>
    </w:p>
    <w:p w14:paraId="4CA9DF0E" w14:textId="77777777" w:rsidR="00646790" w:rsidRDefault="00646790" w:rsidP="000720E1">
      <w:pPr>
        <w:jc w:val="both"/>
        <w:rPr>
          <w:b/>
          <w:u w:val="single"/>
        </w:rPr>
      </w:pPr>
    </w:p>
    <w:p w14:paraId="26E5F03B" w14:textId="77777777" w:rsidR="00646790" w:rsidRDefault="00646790" w:rsidP="000720E1">
      <w:pPr>
        <w:jc w:val="both"/>
        <w:rPr>
          <w:b/>
          <w:u w:val="single"/>
        </w:rPr>
      </w:pPr>
    </w:p>
    <w:p w14:paraId="461BC140" w14:textId="1A646E8A" w:rsidR="00B765FF" w:rsidRPr="00B765FF" w:rsidRDefault="00B765FF" w:rsidP="000720E1">
      <w:pPr>
        <w:jc w:val="both"/>
        <w:rPr>
          <w:b/>
          <w:u w:val="single"/>
        </w:rPr>
      </w:pPr>
      <w:r w:rsidRPr="00B765FF">
        <w:rPr>
          <w:b/>
          <w:u w:val="single"/>
        </w:rPr>
        <w:lastRenderedPageBreak/>
        <w:t>Figures</w:t>
      </w:r>
    </w:p>
    <w:p w14:paraId="4C8A5974" w14:textId="56BC45AD" w:rsidR="00B765FF" w:rsidRDefault="00B765FF" w:rsidP="000720E1">
      <w:pPr>
        <w:jc w:val="both"/>
        <w:rPr>
          <w:bCs/>
        </w:rPr>
      </w:pPr>
      <w:r w:rsidRPr="00B765FF">
        <w:rPr>
          <w:b/>
          <w:i/>
          <w:iCs/>
        </w:rPr>
        <w:t>Figure 1</w:t>
      </w:r>
      <w:r>
        <w:rPr>
          <w:b/>
        </w:rPr>
        <w:t xml:space="preserve">- </w:t>
      </w:r>
      <w:r>
        <w:rPr>
          <w:bCs/>
        </w:rPr>
        <w:t xml:space="preserve">Schematic representation of the mechanism and site of action of the biological and small molecule therapies discussed within this article. Figure created with </w:t>
      </w:r>
      <w:proofErr w:type="gramStart"/>
      <w:r>
        <w:rPr>
          <w:bCs/>
        </w:rPr>
        <w:t>BioRender.com</w:t>
      </w:r>
      <w:proofErr w:type="gramEnd"/>
    </w:p>
    <w:p w14:paraId="737FC977" w14:textId="77777777" w:rsidR="00646790" w:rsidRDefault="00646790" w:rsidP="000720E1">
      <w:pPr>
        <w:jc w:val="both"/>
        <w:rPr>
          <w:bCs/>
        </w:rPr>
      </w:pPr>
    </w:p>
    <w:p w14:paraId="14E0A716" w14:textId="58FF9BCC" w:rsidR="00D75018" w:rsidRDefault="00A770A5" w:rsidP="00D75018">
      <w:pPr>
        <w:jc w:val="both"/>
      </w:pPr>
      <w:r>
        <w:t>Table 1</w:t>
      </w:r>
      <w:r w:rsidR="00D75018">
        <w:t>- Summary of trials performed</w:t>
      </w:r>
      <w:r w:rsidR="00CB0D3A">
        <w:t xml:space="preserve"> or underway</w:t>
      </w:r>
      <w:r w:rsidR="00D75018">
        <w:t xml:space="preserve"> in paediatric ulcerative colitis for medications within this </w:t>
      </w:r>
      <w:proofErr w:type="gramStart"/>
      <w:r w:rsidR="00D75018">
        <w:t>review</w:t>
      </w:r>
      <w:proofErr w:type="gramEnd"/>
    </w:p>
    <w:p w14:paraId="7D8496DE" w14:textId="77777777" w:rsidR="00D75018" w:rsidRDefault="00D75018" w:rsidP="00D75018">
      <w:pPr>
        <w:jc w:val="both"/>
      </w:pPr>
    </w:p>
    <w:p w14:paraId="3898BB54" w14:textId="4B77406F" w:rsidR="00A770A5" w:rsidRDefault="00D75018" w:rsidP="00A770A5">
      <w:pPr>
        <w:jc w:val="both"/>
      </w:pPr>
      <w:r>
        <w:t xml:space="preserve">Table 2- </w:t>
      </w:r>
      <w:r w:rsidR="00A770A5">
        <w:t>Adverse effects and risks with different ulcerative colitis treatments</w:t>
      </w:r>
    </w:p>
    <w:p w14:paraId="019D549F" w14:textId="77777777" w:rsidR="00A770A5" w:rsidRDefault="00A770A5" w:rsidP="000720E1">
      <w:pPr>
        <w:jc w:val="both"/>
        <w:rPr>
          <w:bCs/>
        </w:rPr>
      </w:pPr>
    </w:p>
    <w:p w14:paraId="60CCC37D" w14:textId="77777777" w:rsidR="00646790" w:rsidRDefault="00646790" w:rsidP="000720E1">
      <w:pPr>
        <w:jc w:val="both"/>
        <w:rPr>
          <w:bCs/>
        </w:rPr>
      </w:pPr>
    </w:p>
    <w:p w14:paraId="7E348AAA" w14:textId="77777777" w:rsidR="00A55C0F" w:rsidRDefault="00A55C0F" w:rsidP="000720E1">
      <w:pPr>
        <w:jc w:val="both"/>
        <w:rPr>
          <w:bCs/>
        </w:rPr>
      </w:pPr>
    </w:p>
    <w:p w14:paraId="02B49B9B" w14:textId="77777777" w:rsidR="00A55C0F" w:rsidRDefault="00A55C0F" w:rsidP="000720E1">
      <w:pPr>
        <w:jc w:val="both"/>
        <w:rPr>
          <w:bCs/>
        </w:rPr>
      </w:pPr>
    </w:p>
    <w:p w14:paraId="65B17311" w14:textId="77777777" w:rsidR="00A55C0F" w:rsidRDefault="00A55C0F" w:rsidP="000720E1">
      <w:pPr>
        <w:jc w:val="both"/>
        <w:rPr>
          <w:bCs/>
        </w:rPr>
      </w:pPr>
    </w:p>
    <w:p w14:paraId="6100B8BE" w14:textId="77777777" w:rsidR="00A55C0F" w:rsidRDefault="00A55C0F" w:rsidP="000720E1">
      <w:pPr>
        <w:jc w:val="both"/>
        <w:rPr>
          <w:bCs/>
        </w:rPr>
      </w:pPr>
    </w:p>
    <w:p w14:paraId="17D8CE86" w14:textId="77777777" w:rsidR="00A55C0F" w:rsidRDefault="00A55C0F" w:rsidP="000720E1">
      <w:pPr>
        <w:jc w:val="both"/>
        <w:rPr>
          <w:bCs/>
        </w:rPr>
      </w:pPr>
    </w:p>
    <w:p w14:paraId="522B9179" w14:textId="77777777" w:rsidR="00A55C0F" w:rsidRDefault="00A55C0F" w:rsidP="000720E1">
      <w:pPr>
        <w:jc w:val="both"/>
        <w:rPr>
          <w:bCs/>
        </w:rPr>
      </w:pPr>
    </w:p>
    <w:p w14:paraId="6EB94BB5" w14:textId="77777777" w:rsidR="00A55C0F" w:rsidRDefault="00A55C0F" w:rsidP="000720E1">
      <w:pPr>
        <w:jc w:val="both"/>
        <w:rPr>
          <w:bCs/>
        </w:rPr>
      </w:pPr>
    </w:p>
    <w:p w14:paraId="1A7F59B1" w14:textId="77777777" w:rsidR="00A55C0F" w:rsidRDefault="00A55C0F" w:rsidP="000720E1">
      <w:pPr>
        <w:jc w:val="both"/>
        <w:rPr>
          <w:bCs/>
        </w:rPr>
      </w:pPr>
    </w:p>
    <w:p w14:paraId="039DE4F6" w14:textId="77777777" w:rsidR="00A55C0F" w:rsidRDefault="00A55C0F" w:rsidP="000720E1">
      <w:pPr>
        <w:jc w:val="both"/>
        <w:rPr>
          <w:bCs/>
        </w:rPr>
      </w:pPr>
    </w:p>
    <w:p w14:paraId="5C89DC40" w14:textId="77777777" w:rsidR="00A55C0F" w:rsidRDefault="00A55C0F" w:rsidP="000720E1">
      <w:pPr>
        <w:jc w:val="both"/>
        <w:rPr>
          <w:bCs/>
        </w:rPr>
      </w:pPr>
    </w:p>
    <w:p w14:paraId="5D281030" w14:textId="77777777" w:rsidR="00A55C0F" w:rsidRDefault="00A55C0F" w:rsidP="000720E1">
      <w:pPr>
        <w:jc w:val="both"/>
        <w:rPr>
          <w:bCs/>
        </w:rPr>
      </w:pPr>
    </w:p>
    <w:p w14:paraId="1376E245" w14:textId="77777777" w:rsidR="00A55C0F" w:rsidRDefault="00A55C0F" w:rsidP="000720E1">
      <w:pPr>
        <w:jc w:val="both"/>
        <w:rPr>
          <w:bCs/>
        </w:rPr>
      </w:pPr>
    </w:p>
    <w:p w14:paraId="0A1C4F70" w14:textId="77777777" w:rsidR="00A55C0F" w:rsidRDefault="00A55C0F" w:rsidP="000720E1">
      <w:pPr>
        <w:jc w:val="both"/>
        <w:rPr>
          <w:bCs/>
        </w:rPr>
      </w:pPr>
    </w:p>
    <w:p w14:paraId="1D288B26" w14:textId="77777777" w:rsidR="00A55C0F" w:rsidRDefault="00A55C0F" w:rsidP="000720E1">
      <w:pPr>
        <w:jc w:val="both"/>
        <w:rPr>
          <w:bCs/>
        </w:rPr>
      </w:pPr>
    </w:p>
    <w:p w14:paraId="344F6ECB" w14:textId="77777777" w:rsidR="00A55C0F" w:rsidRDefault="00A55C0F" w:rsidP="000720E1">
      <w:pPr>
        <w:jc w:val="both"/>
        <w:rPr>
          <w:bCs/>
        </w:rPr>
      </w:pPr>
    </w:p>
    <w:p w14:paraId="2F6A72A1" w14:textId="77777777" w:rsidR="00A55C0F" w:rsidRDefault="00A55C0F" w:rsidP="000720E1">
      <w:pPr>
        <w:jc w:val="both"/>
        <w:rPr>
          <w:bCs/>
        </w:rPr>
      </w:pPr>
    </w:p>
    <w:p w14:paraId="52CC42E9" w14:textId="77777777" w:rsidR="00A55C0F" w:rsidRDefault="00A55C0F" w:rsidP="000720E1">
      <w:pPr>
        <w:jc w:val="both"/>
        <w:rPr>
          <w:bCs/>
        </w:rPr>
      </w:pPr>
    </w:p>
    <w:p w14:paraId="22F886B3" w14:textId="77777777" w:rsidR="00A55C0F" w:rsidRDefault="00A55C0F" w:rsidP="000720E1">
      <w:pPr>
        <w:jc w:val="both"/>
        <w:rPr>
          <w:bCs/>
        </w:rPr>
      </w:pPr>
    </w:p>
    <w:p w14:paraId="42C4FB23" w14:textId="77777777" w:rsidR="00A55C0F" w:rsidRDefault="00A55C0F" w:rsidP="000720E1">
      <w:pPr>
        <w:jc w:val="both"/>
        <w:rPr>
          <w:bCs/>
        </w:rPr>
      </w:pPr>
    </w:p>
    <w:p w14:paraId="3F63B28D" w14:textId="77777777" w:rsidR="00A55C0F" w:rsidRDefault="00A55C0F" w:rsidP="000720E1">
      <w:pPr>
        <w:jc w:val="both"/>
        <w:rPr>
          <w:bCs/>
        </w:rPr>
      </w:pPr>
    </w:p>
    <w:p w14:paraId="2D38010F" w14:textId="77777777" w:rsidR="00A55C0F" w:rsidRDefault="00A55C0F" w:rsidP="000720E1">
      <w:pPr>
        <w:jc w:val="both"/>
        <w:rPr>
          <w:bCs/>
        </w:rPr>
      </w:pPr>
    </w:p>
    <w:p w14:paraId="428A6E63" w14:textId="77777777" w:rsidR="00A55C0F" w:rsidRDefault="00A55C0F" w:rsidP="000720E1">
      <w:pPr>
        <w:jc w:val="both"/>
        <w:rPr>
          <w:bCs/>
        </w:rPr>
      </w:pPr>
    </w:p>
    <w:p w14:paraId="1487DC99" w14:textId="77777777" w:rsidR="00A55C0F" w:rsidRDefault="00A55C0F" w:rsidP="000720E1">
      <w:pPr>
        <w:jc w:val="both"/>
        <w:rPr>
          <w:bCs/>
        </w:rPr>
      </w:pPr>
    </w:p>
    <w:p w14:paraId="50745054" w14:textId="77777777" w:rsidR="00A55C0F" w:rsidRDefault="00A55C0F" w:rsidP="000720E1">
      <w:pPr>
        <w:jc w:val="both"/>
        <w:rPr>
          <w:bCs/>
        </w:rPr>
      </w:pPr>
    </w:p>
    <w:p w14:paraId="1342D7CD" w14:textId="6EBEC05E" w:rsidR="00A55C0F" w:rsidRDefault="00A55C0F" w:rsidP="00A55C0F">
      <w:pPr>
        <w:spacing w:line="480" w:lineRule="auto"/>
        <w:jc w:val="both"/>
        <w:rPr>
          <w:b/>
        </w:rPr>
      </w:pPr>
      <w:r w:rsidRPr="00A55C0F">
        <w:rPr>
          <w:b/>
        </w:rPr>
        <w:lastRenderedPageBreak/>
        <w:t>Contributorship</w:t>
      </w:r>
    </w:p>
    <w:p w14:paraId="7E7B0A2B" w14:textId="40BFADE6" w:rsidR="00EA7209" w:rsidRDefault="006B3F74" w:rsidP="00A55C0F">
      <w:pPr>
        <w:spacing w:line="480" w:lineRule="auto"/>
        <w:jc w:val="both"/>
        <w:rPr>
          <w:bCs/>
        </w:rPr>
      </w:pPr>
      <w:r>
        <w:rPr>
          <w:bCs/>
        </w:rPr>
        <w:t>JJA, KYL, DT, AR, and JK</w:t>
      </w:r>
      <w:r w:rsidR="00EA7209" w:rsidRPr="00EA7209">
        <w:rPr>
          <w:bCs/>
        </w:rPr>
        <w:t xml:space="preserve"> wrote sections of the article and conducted </w:t>
      </w:r>
      <w:r>
        <w:rPr>
          <w:bCs/>
        </w:rPr>
        <w:t xml:space="preserve">the </w:t>
      </w:r>
      <w:r w:rsidR="00EA7209" w:rsidRPr="00EA7209">
        <w:rPr>
          <w:bCs/>
        </w:rPr>
        <w:t>literature review. JJA and JK finalised the article. JJA produced the tables and figures. All authors approved the final article. JK/JJA act as guarantor of the article</w:t>
      </w:r>
    </w:p>
    <w:p w14:paraId="065D903E" w14:textId="38C1D0FB" w:rsidR="00A55C0F" w:rsidRDefault="00A55C0F" w:rsidP="00A55C0F">
      <w:pPr>
        <w:spacing w:line="480" w:lineRule="auto"/>
        <w:jc w:val="both"/>
        <w:rPr>
          <w:b/>
        </w:rPr>
      </w:pPr>
      <w:r w:rsidRPr="00A55C0F">
        <w:rPr>
          <w:b/>
        </w:rPr>
        <w:t>Funding with award/grant number</w:t>
      </w:r>
    </w:p>
    <w:p w14:paraId="770F8E0C" w14:textId="53528A56" w:rsidR="00A55C0F" w:rsidRPr="00A55C0F" w:rsidRDefault="00A55C0F" w:rsidP="00A55C0F">
      <w:pPr>
        <w:spacing w:line="480" w:lineRule="auto"/>
        <w:jc w:val="both"/>
        <w:rPr>
          <w:bCs/>
        </w:rPr>
      </w:pPr>
      <w:r>
        <w:rPr>
          <w:bCs/>
        </w:rPr>
        <w:t xml:space="preserve">JJA is funded by an NIHR advanced fellowship. There is no specific funding for this manuscript. </w:t>
      </w:r>
    </w:p>
    <w:p w14:paraId="4E7359EA" w14:textId="2C80480E" w:rsidR="00A55C0F" w:rsidRDefault="00A55C0F" w:rsidP="00A55C0F">
      <w:pPr>
        <w:spacing w:line="480" w:lineRule="auto"/>
        <w:jc w:val="both"/>
        <w:rPr>
          <w:b/>
        </w:rPr>
      </w:pPr>
      <w:r w:rsidRPr="00A55C0F">
        <w:rPr>
          <w:b/>
        </w:rPr>
        <w:t>Competing interests</w:t>
      </w:r>
    </w:p>
    <w:p w14:paraId="19EB1A7D" w14:textId="557D4988" w:rsidR="00A55C0F" w:rsidRPr="00A55C0F" w:rsidRDefault="00A55C0F" w:rsidP="00A55C0F">
      <w:pPr>
        <w:spacing w:line="480" w:lineRule="auto"/>
        <w:jc w:val="both"/>
        <w:rPr>
          <w:bCs/>
        </w:rPr>
      </w:pPr>
      <w:r w:rsidRPr="00A55C0F">
        <w:rPr>
          <w:bCs/>
        </w:rPr>
        <w:t xml:space="preserve">JJA is a scientific advisory board member of Orchard Therapeutics. No other conflicts are </w:t>
      </w:r>
      <w:proofErr w:type="gramStart"/>
      <w:r w:rsidRPr="00A55C0F">
        <w:rPr>
          <w:bCs/>
        </w:rPr>
        <w:t>declared</w:t>
      </w:r>
      <w:proofErr w:type="gramEnd"/>
    </w:p>
    <w:p w14:paraId="4F8F033D" w14:textId="4987F22A" w:rsidR="00646790" w:rsidRDefault="00A55C0F" w:rsidP="00A55C0F">
      <w:pPr>
        <w:spacing w:line="480" w:lineRule="auto"/>
        <w:jc w:val="both"/>
        <w:rPr>
          <w:b/>
        </w:rPr>
      </w:pPr>
      <w:r w:rsidRPr="00A55C0F">
        <w:rPr>
          <w:b/>
        </w:rPr>
        <w:t>Ethics</w:t>
      </w:r>
    </w:p>
    <w:p w14:paraId="234CBA5D" w14:textId="3290C23C" w:rsidR="00A55C0F" w:rsidRPr="00A55C0F" w:rsidRDefault="00A55C0F" w:rsidP="00A55C0F">
      <w:pPr>
        <w:spacing w:line="480" w:lineRule="auto"/>
        <w:jc w:val="both"/>
        <w:rPr>
          <w:bCs/>
        </w:rPr>
      </w:pPr>
      <w:r>
        <w:rPr>
          <w:bCs/>
        </w:rPr>
        <w:t xml:space="preserve">This is a review article and there are no specific ethical </w:t>
      </w:r>
      <w:proofErr w:type="gramStart"/>
      <w:r>
        <w:rPr>
          <w:bCs/>
        </w:rPr>
        <w:t>considerations</w:t>
      </w:r>
      <w:proofErr w:type="gramEnd"/>
      <w:r>
        <w:rPr>
          <w:bCs/>
        </w:rPr>
        <w:t xml:space="preserve"> </w:t>
      </w:r>
    </w:p>
    <w:p w14:paraId="02A56B7D" w14:textId="77777777" w:rsidR="00646790" w:rsidRDefault="00646790" w:rsidP="000720E1">
      <w:pPr>
        <w:jc w:val="both"/>
        <w:rPr>
          <w:bCs/>
        </w:rPr>
      </w:pPr>
    </w:p>
    <w:p w14:paraId="2B54920B" w14:textId="77777777" w:rsidR="00646790" w:rsidRDefault="00646790" w:rsidP="000720E1">
      <w:pPr>
        <w:jc w:val="both"/>
        <w:rPr>
          <w:bCs/>
        </w:rPr>
      </w:pPr>
    </w:p>
    <w:p w14:paraId="76230EF3" w14:textId="77777777" w:rsidR="00646790" w:rsidRDefault="00646790" w:rsidP="000720E1">
      <w:pPr>
        <w:jc w:val="both"/>
        <w:rPr>
          <w:bCs/>
        </w:rPr>
      </w:pPr>
    </w:p>
    <w:p w14:paraId="66AAC06E" w14:textId="77777777" w:rsidR="00646790" w:rsidRDefault="00646790" w:rsidP="000720E1">
      <w:pPr>
        <w:jc w:val="both"/>
        <w:rPr>
          <w:bCs/>
        </w:rPr>
      </w:pPr>
    </w:p>
    <w:p w14:paraId="3C3C3FE5" w14:textId="77777777" w:rsidR="00646790" w:rsidRDefault="00646790" w:rsidP="000720E1">
      <w:pPr>
        <w:jc w:val="both"/>
        <w:rPr>
          <w:bCs/>
        </w:rPr>
      </w:pPr>
    </w:p>
    <w:p w14:paraId="4055123F" w14:textId="77777777" w:rsidR="00646790" w:rsidRDefault="00646790" w:rsidP="000720E1">
      <w:pPr>
        <w:jc w:val="both"/>
        <w:rPr>
          <w:bCs/>
        </w:rPr>
      </w:pPr>
    </w:p>
    <w:p w14:paraId="7E4D4C84" w14:textId="77777777" w:rsidR="00646790" w:rsidRDefault="00646790" w:rsidP="000720E1">
      <w:pPr>
        <w:jc w:val="both"/>
        <w:rPr>
          <w:bCs/>
        </w:rPr>
      </w:pPr>
    </w:p>
    <w:p w14:paraId="45554ECF" w14:textId="77777777" w:rsidR="00646790" w:rsidRDefault="00646790" w:rsidP="000720E1">
      <w:pPr>
        <w:jc w:val="both"/>
        <w:rPr>
          <w:bCs/>
        </w:rPr>
      </w:pPr>
    </w:p>
    <w:p w14:paraId="1B9CBBCE" w14:textId="77777777" w:rsidR="00646790" w:rsidRDefault="00646790" w:rsidP="000720E1">
      <w:pPr>
        <w:jc w:val="both"/>
        <w:rPr>
          <w:bCs/>
        </w:rPr>
      </w:pPr>
    </w:p>
    <w:p w14:paraId="5C6B9813" w14:textId="77777777" w:rsidR="00646790" w:rsidRDefault="00646790" w:rsidP="000720E1">
      <w:pPr>
        <w:jc w:val="both"/>
        <w:rPr>
          <w:bCs/>
        </w:rPr>
      </w:pPr>
    </w:p>
    <w:p w14:paraId="2FC6E0FC" w14:textId="77777777" w:rsidR="00646790" w:rsidRDefault="00646790" w:rsidP="000720E1">
      <w:pPr>
        <w:jc w:val="both"/>
        <w:rPr>
          <w:bCs/>
        </w:rPr>
      </w:pPr>
    </w:p>
    <w:p w14:paraId="747B25D8" w14:textId="77777777" w:rsidR="00646790" w:rsidRDefault="00646790" w:rsidP="000720E1">
      <w:pPr>
        <w:jc w:val="both"/>
        <w:rPr>
          <w:bCs/>
        </w:rPr>
      </w:pPr>
    </w:p>
    <w:p w14:paraId="2E57E519" w14:textId="77777777" w:rsidR="00646790" w:rsidRDefault="00646790" w:rsidP="000720E1">
      <w:pPr>
        <w:jc w:val="both"/>
        <w:rPr>
          <w:bCs/>
        </w:rPr>
      </w:pPr>
    </w:p>
    <w:p w14:paraId="06DE6B4D" w14:textId="77777777" w:rsidR="00646790" w:rsidRDefault="00646790" w:rsidP="000720E1">
      <w:pPr>
        <w:jc w:val="both"/>
        <w:rPr>
          <w:bCs/>
        </w:rPr>
      </w:pPr>
    </w:p>
    <w:p w14:paraId="7AA0F930" w14:textId="77777777" w:rsidR="00646790" w:rsidRDefault="00646790" w:rsidP="000720E1">
      <w:pPr>
        <w:jc w:val="both"/>
        <w:rPr>
          <w:bCs/>
        </w:rPr>
      </w:pPr>
    </w:p>
    <w:p w14:paraId="56AC4253" w14:textId="77777777" w:rsidR="00646790" w:rsidRDefault="00646790" w:rsidP="000720E1">
      <w:pPr>
        <w:jc w:val="both"/>
        <w:rPr>
          <w:bCs/>
        </w:rPr>
      </w:pPr>
    </w:p>
    <w:p w14:paraId="2FD2AF2D" w14:textId="77777777" w:rsidR="00646790" w:rsidRDefault="00646790" w:rsidP="000720E1">
      <w:pPr>
        <w:jc w:val="both"/>
        <w:rPr>
          <w:bCs/>
        </w:rPr>
      </w:pPr>
    </w:p>
    <w:p w14:paraId="7E4D310D" w14:textId="77777777" w:rsidR="00646790" w:rsidRDefault="00646790" w:rsidP="000720E1">
      <w:pPr>
        <w:jc w:val="both"/>
        <w:rPr>
          <w:bCs/>
        </w:rPr>
      </w:pPr>
    </w:p>
    <w:p w14:paraId="5E38DA15" w14:textId="77777777" w:rsidR="00646790" w:rsidRDefault="00646790" w:rsidP="000720E1">
      <w:pPr>
        <w:jc w:val="both"/>
        <w:rPr>
          <w:bCs/>
        </w:rPr>
      </w:pPr>
    </w:p>
    <w:p w14:paraId="6B35050E" w14:textId="77777777" w:rsidR="00646790" w:rsidRDefault="00646790" w:rsidP="000720E1">
      <w:pPr>
        <w:jc w:val="both"/>
        <w:rPr>
          <w:bCs/>
        </w:rPr>
      </w:pPr>
    </w:p>
    <w:p w14:paraId="35FE5446" w14:textId="77777777" w:rsidR="00646790" w:rsidRDefault="00646790" w:rsidP="000720E1">
      <w:pPr>
        <w:jc w:val="both"/>
        <w:rPr>
          <w:bCs/>
        </w:rPr>
      </w:pPr>
    </w:p>
    <w:p w14:paraId="3CD10784" w14:textId="77777777" w:rsidR="00646790" w:rsidRDefault="00646790" w:rsidP="000720E1">
      <w:pPr>
        <w:jc w:val="both"/>
        <w:rPr>
          <w:bCs/>
        </w:rPr>
      </w:pPr>
    </w:p>
    <w:p w14:paraId="19BF3337" w14:textId="77777777" w:rsidR="00646790" w:rsidRDefault="00646790" w:rsidP="000720E1">
      <w:pPr>
        <w:jc w:val="both"/>
        <w:rPr>
          <w:bCs/>
        </w:rPr>
      </w:pPr>
    </w:p>
    <w:p w14:paraId="02FBB20F" w14:textId="14D81FBF" w:rsidR="000720E1" w:rsidRPr="00BC170F" w:rsidRDefault="000720E1" w:rsidP="000720E1">
      <w:pPr>
        <w:jc w:val="both"/>
        <w:rPr>
          <w:b/>
        </w:rPr>
      </w:pPr>
      <w:r w:rsidRPr="00B765FF">
        <w:rPr>
          <w:b/>
          <w:u w:val="single"/>
        </w:rPr>
        <w:t>References</w:t>
      </w:r>
    </w:p>
    <w:sdt>
      <w:sdtPr>
        <w:rPr>
          <w:sz w:val="16"/>
          <w:szCs w:val="16"/>
        </w:rPr>
        <w:tag w:val="MENDELEY_BIBLIOGRAPHY"/>
        <w:id w:val="1716767226"/>
        <w:placeholder>
          <w:docPart w:val="4D092D561C9140DB98423C9B08D03540"/>
        </w:placeholder>
      </w:sdtPr>
      <w:sdtContent>
        <w:p w14:paraId="51FA602C" w14:textId="77777777" w:rsidR="00D75018" w:rsidRDefault="00D75018">
          <w:pPr>
            <w:autoSpaceDE w:val="0"/>
            <w:autoSpaceDN w:val="0"/>
            <w:ind w:hanging="640"/>
            <w:divId w:val="441345915"/>
            <w:rPr>
              <w:rFonts w:eastAsia="Times New Roman"/>
              <w:sz w:val="24"/>
              <w:szCs w:val="24"/>
            </w:rPr>
          </w:pPr>
          <w:r>
            <w:rPr>
              <w:rFonts w:eastAsia="Times New Roman"/>
            </w:rPr>
            <w:t xml:space="preserve">1 </w:t>
          </w:r>
          <w:r>
            <w:rPr>
              <w:rFonts w:eastAsia="Times New Roman"/>
            </w:rPr>
            <w:tab/>
            <w:t xml:space="preserve">Baumgart DC, Le </w:t>
          </w:r>
          <w:proofErr w:type="spellStart"/>
          <w:r>
            <w:rPr>
              <w:rFonts w:eastAsia="Times New Roman"/>
            </w:rPr>
            <w:t>Berre</w:t>
          </w:r>
          <w:proofErr w:type="spellEnd"/>
          <w:r>
            <w:rPr>
              <w:rFonts w:eastAsia="Times New Roman"/>
            </w:rPr>
            <w:t xml:space="preserve"> C. Newer Biologic and Small-Molecule Therapies for Inflammatory Bowel Disease. </w:t>
          </w:r>
          <w:r>
            <w:rPr>
              <w:rFonts w:eastAsia="Times New Roman"/>
              <w:i/>
              <w:iCs/>
            </w:rPr>
            <w:t>New England Journal of Medicine</w:t>
          </w:r>
          <w:r>
            <w:rPr>
              <w:rFonts w:eastAsia="Times New Roman"/>
            </w:rPr>
            <w:t xml:space="preserve">. </w:t>
          </w:r>
          <w:proofErr w:type="gramStart"/>
          <w:r>
            <w:rPr>
              <w:rFonts w:eastAsia="Times New Roman"/>
            </w:rPr>
            <w:t>2021;385:1302</w:t>
          </w:r>
          <w:proofErr w:type="gramEnd"/>
          <w:r>
            <w:rPr>
              <w:rFonts w:eastAsia="Times New Roman"/>
            </w:rPr>
            <w:t>–15.</w:t>
          </w:r>
        </w:p>
        <w:p w14:paraId="0D486336" w14:textId="77777777" w:rsidR="00D75018" w:rsidRDefault="00D75018">
          <w:pPr>
            <w:autoSpaceDE w:val="0"/>
            <w:autoSpaceDN w:val="0"/>
            <w:ind w:hanging="640"/>
            <w:divId w:val="2113091113"/>
            <w:rPr>
              <w:rFonts w:eastAsia="Times New Roman"/>
            </w:rPr>
          </w:pPr>
          <w:r>
            <w:rPr>
              <w:rFonts w:eastAsia="Times New Roman"/>
            </w:rPr>
            <w:t xml:space="preserve">2 </w:t>
          </w:r>
          <w:r>
            <w:rPr>
              <w:rFonts w:eastAsia="Times New Roman"/>
            </w:rPr>
            <w:tab/>
            <w:t xml:space="preserve">Bressler B. Is there an optimal sequence of biologic therapies for inflammatory bowel disease? </w:t>
          </w:r>
          <w:proofErr w:type="spellStart"/>
          <w:r>
            <w:rPr>
              <w:rFonts w:eastAsia="Times New Roman"/>
              <w:i/>
              <w:iCs/>
            </w:rPr>
            <w:t>Therap</w:t>
          </w:r>
          <w:proofErr w:type="spellEnd"/>
          <w:r>
            <w:rPr>
              <w:rFonts w:eastAsia="Times New Roman"/>
              <w:i/>
              <w:iCs/>
            </w:rPr>
            <w:t xml:space="preserve"> Adv Gastroenterol</w:t>
          </w:r>
          <w:r>
            <w:rPr>
              <w:rFonts w:eastAsia="Times New Roman"/>
            </w:rPr>
            <w:t xml:space="preserve">. 2023;16. </w:t>
          </w:r>
          <w:proofErr w:type="spellStart"/>
          <w:r>
            <w:rPr>
              <w:rFonts w:eastAsia="Times New Roman"/>
            </w:rPr>
            <w:t>doi</w:t>
          </w:r>
          <w:proofErr w:type="spellEnd"/>
          <w:r>
            <w:rPr>
              <w:rFonts w:eastAsia="Times New Roman"/>
            </w:rPr>
            <w:t>: 10.1177/17562848231159452</w:t>
          </w:r>
        </w:p>
        <w:p w14:paraId="2D12BF52" w14:textId="77777777" w:rsidR="00D75018" w:rsidRDefault="00D75018">
          <w:pPr>
            <w:autoSpaceDE w:val="0"/>
            <w:autoSpaceDN w:val="0"/>
            <w:ind w:hanging="640"/>
            <w:divId w:val="1822652667"/>
            <w:rPr>
              <w:rFonts w:eastAsia="Times New Roman"/>
            </w:rPr>
          </w:pPr>
          <w:r>
            <w:rPr>
              <w:rFonts w:eastAsia="Times New Roman"/>
            </w:rPr>
            <w:t xml:space="preserve">3 </w:t>
          </w:r>
          <w:r>
            <w:rPr>
              <w:rFonts w:eastAsia="Times New Roman"/>
            </w:rPr>
            <w:tab/>
            <w:t xml:space="preserve">Crowley E, Ma C, Andic M, </w:t>
          </w:r>
          <w:r>
            <w:rPr>
              <w:rFonts w:eastAsia="Times New Roman"/>
              <w:i/>
              <w:iCs/>
            </w:rPr>
            <w:t>et al.</w:t>
          </w:r>
          <w:r>
            <w:rPr>
              <w:rFonts w:eastAsia="Times New Roman"/>
            </w:rPr>
            <w:t xml:space="preserve"> Impact of Drug Approval Pathways for Paediatric Inflammatory Bowel Disease. </w:t>
          </w:r>
          <w:r>
            <w:rPr>
              <w:rFonts w:eastAsia="Times New Roman"/>
              <w:i/>
              <w:iCs/>
            </w:rPr>
            <w:t xml:space="preserve">J </w:t>
          </w:r>
          <w:proofErr w:type="spellStart"/>
          <w:r>
            <w:rPr>
              <w:rFonts w:eastAsia="Times New Roman"/>
              <w:i/>
              <w:iCs/>
            </w:rPr>
            <w:t>Crohns</w:t>
          </w:r>
          <w:proofErr w:type="spellEnd"/>
          <w:r>
            <w:rPr>
              <w:rFonts w:eastAsia="Times New Roman"/>
              <w:i/>
              <w:iCs/>
            </w:rPr>
            <w:t xml:space="preserve"> Colitis</w:t>
          </w:r>
          <w:r>
            <w:rPr>
              <w:rFonts w:eastAsia="Times New Roman"/>
            </w:rPr>
            <w:t xml:space="preserve">. </w:t>
          </w:r>
          <w:proofErr w:type="gramStart"/>
          <w:r>
            <w:rPr>
              <w:rFonts w:eastAsia="Times New Roman"/>
            </w:rPr>
            <w:t>2022;16:331</w:t>
          </w:r>
          <w:proofErr w:type="gramEnd"/>
          <w:r>
            <w:rPr>
              <w:rFonts w:eastAsia="Times New Roman"/>
            </w:rPr>
            <w:t>–5.</w:t>
          </w:r>
        </w:p>
        <w:p w14:paraId="4342892D" w14:textId="77777777" w:rsidR="00D75018" w:rsidRDefault="00D75018">
          <w:pPr>
            <w:autoSpaceDE w:val="0"/>
            <w:autoSpaceDN w:val="0"/>
            <w:ind w:hanging="640"/>
            <w:divId w:val="1360740265"/>
            <w:rPr>
              <w:rFonts w:eastAsia="Times New Roman"/>
            </w:rPr>
          </w:pPr>
          <w:r>
            <w:rPr>
              <w:rFonts w:eastAsia="Times New Roman"/>
            </w:rPr>
            <w:t xml:space="preserve">4 </w:t>
          </w:r>
          <w:r>
            <w:rPr>
              <w:rFonts w:eastAsia="Times New Roman"/>
            </w:rPr>
            <w:tab/>
            <w:t xml:space="preserve">Croft NM, De Ridder L, Griffiths AM, </w:t>
          </w:r>
          <w:r>
            <w:rPr>
              <w:rFonts w:eastAsia="Times New Roman"/>
              <w:i/>
              <w:iCs/>
            </w:rPr>
            <w:t>et al.</w:t>
          </w:r>
          <w:r>
            <w:rPr>
              <w:rFonts w:eastAsia="Times New Roman"/>
            </w:rPr>
            <w:t xml:space="preserve"> Paediatric Inflammatory Bowel Disease: A Multi-Stakeholder Perspective to Improve Development of Drugs for Children and Adolescents. </w:t>
          </w:r>
          <w:r>
            <w:rPr>
              <w:rFonts w:eastAsia="Times New Roman"/>
              <w:i/>
              <w:iCs/>
            </w:rPr>
            <w:t xml:space="preserve">J </w:t>
          </w:r>
          <w:proofErr w:type="spellStart"/>
          <w:r>
            <w:rPr>
              <w:rFonts w:eastAsia="Times New Roman"/>
              <w:i/>
              <w:iCs/>
            </w:rPr>
            <w:t>Crohns</w:t>
          </w:r>
          <w:proofErr w:type="spellEnd"/>
          <w:r>
            <w:rPr>
              <w:rFonts w:eastAsia="Times New Roman"/>
              <w:i/>
              <w:iCs/>
            </w:rPr>
            <w:t xml:space="preserve"> Colitis</w:t>
          </w:r>
          <w:r>
            <w:rPr>
              <w:rFonts w:eastAsia="Times New Roman"/>
            </w:rPr>
            <w:t xml:space="preserve">. </w:t>
          </w:r>
          <w:proofErr w:type="gramStart"/>
          <w:r>
            <w:rPr>
              <w:rFonts w:eastAsia="Times New Roman"/>
            </w:rPr>
            <w:t>2023;17:249</w:t>
          </w:r>
          <w:proofErr w:type="gramEnd"/>
          <w:r>
            <w:rPr>
              <w:rFonts w:eastAsia="Times New Roman"/>
            </w:rPr>
            <w:t>–58.</w:t>
          </w:r>
        </w:p>
        <w:p w14:paraId="6A955BC3" w14:textId="77777777" w:rsidR="00D75018" w:rsidRDefault="00D75018">
          <w:pPr>
            <w:autoSpaceDE w:val="0"/>
            <w:autoSpaceDN w:val="0"/>
            <w:ind w:hanging="640"/>
            <w:divId w:val="1202668723"/>
            <w:rPr>
              <w:rFonts w:eastAsia="Times New Roman"/>
            </w:rPr>
          </w:pPr>
          <w:r>
            <w:rPr>
              <w:rFonts w:eastAsia="Times New Roman"/>
            </w:rPr>
            <w:t xml:space="preserve">5 </w:t>
          </w:r>
          <w:r>
            <w:rPr>
              <w:rFonts w:eastAsia="Times New Roman"/>
            </w:rPr>
            <w:tab/>
            <w:t xml:space="preserve">Auth MKH, Ashton JJ, Jones KDJ, </w:t>
          </w:r>
          <w:r>
            <w:rPr>
              <w:rFonts w:eastAsia="Times New Roman"/>
              <w:i/>
              <w:iCs/>
            </w:rPr>
            <w:t>et al.</w:t>
          </w:r>
          <w:r>
            <w:rPr>
              <w:rFonts w:eastAsia="Times New Roman"/>
            </w:rPr>
            <w:t xml:space="preserve"> Variation in access and prescription of vedolizumab and ustekinumab in paediatric patients with inflammatory bowel disease: a UK-wide study. </w:t>
          </w:r>
          <w:r>
            <w:rPr>
              <w:rFonts w:eastAsia="Times New Roman"/>
              <w:i/>
              <w:iCs/>
            </w:rPr>
            <w:t>Arch Dis Child</w:t>
          </w:r>
          <w:r>
            <w:rPr>
              <w:rFonts w:eastAsia="Times New Roman"/>
            </w:rPr>
            <w:t xml:space="preserve">. </w:t>
          </w:r>
          <w:proofErr w:type="gramStart"/>
          <w:r>
            <w:rPr>
              <w:rFonts w:eastAsia="Times New Roman"/>
            </w:rPr>
            <w:t>2023;108:994</w:t>
          </w:r>
          <w:proofErr w:type="gramEnd"/>
          <w:r>
            <w:rPr>
              <w:rFonts w:eastAsia="Times New Roman"/>
            </w:rPr>
            <w:t>–8.</w:t>
          </w:r>
        </w:p>
        <w:p w14:paraId="7EEE2E90" w14:textId="77777777" w:rsidR="00D75018" w:rsidRDefault="00D75018">
          <w:pPr>
            <w:autoSpaceDE w:val="0"/>
            <w:autoSpaceDN w:val="0"/>
            <w:ind w:hanging="640"/>
            <w:divId w:val="785466439"/>
            <w:rPr>
              <w:rFonts w:eastAsia="Times New Roman"/>
            </w:rPr>
          </w:pPr>
          <w:r>
            <w:rPr>
              <w:rFonts w:eastAsia="Times New Roman"/>
            </w:rPr>
            <w:t xml:space="preserve">6 </w:t>
          </w:r>
          <w:r>
            <w:rPr>
              <w:rFonts w:eastAsia="Times New Roman"/>
            </w:rPr>
            <w:tab/>
            <w:t xml:space="preserve">Turner D, </w:t>
          </w:r>
          <w:proofErr w:type="spellStart"/>
          <w:r>
            <w:rPr>
              <w:rFonts w:eastAsia="Times New Roman"/>
            </w:rPr>
            <w:t>Ruemmele</w:t>
          </w:r>
          <w:proofErr w:type="spellEnd"/>
          <w:r>
            <w:rPr>
              <w:rFonts w:eastAsia="Times New Roman"/>
            </w:rPr>
            <w:t xml:space="preserve"> FM, </w:t>
          </w:r>
          <w:proofErr w:type="spellStart"/>
          <w:r>
            <w:rPr>
              <w:rFonts w:eastAsia="Times New Roman"/>
            </w:rPr>
            <w:t>Orlanski</w:t>
          </w:r>
          <w:proofErr w:type="spellEnd"/>
          <w:r>
            <w:rPr>
              <w:rFonts w:eastAsia="Times New Roman"/>
            </w:rPr>
            <w:t xml:space="preserve">-Meyer E, </w:t>
          </w:r>
          <w:r>
            <w:rPr>
              <w:rFonts w:eastAsia="Times New Roman"/>
              <w:i/>
              <w:iCs/>
            </w:rPr>
            <w:t>et al.</w:t>
          </w:r>
          <w:r>
            <w:rPr>
              <w:rFonts w:eastAsia="Times New Roman"/>
            </w:rPr>
            <w:t xml:space="preserve"> Management of Paediatric Ulcerative Colitis, Part 1: Ambulatory Care-An Evidence-based Guideline </w:t>
          </w:r>
          <w:proofErr w:type="gramStart"/>
          <w:r>
            <w:rPr>
              <w:rFonts w:eastAsia="Times New Roman"/>
            </w:rPr>
            <w:t>From</w:t>
          </w:r>
          <w:proofErr w:type="gramEnd"/>
          <w:r>
            <w:rPr>
              <w:rFonts w:eastAsia="Times New Roman"/>
            </w:rPr>
            <w:t xml:space="preserve"> European Crohn’s and Colitis Organization and European Society of Paediatric Gastroenterology, Hepatology and Nutrition. </w:t>
          </w:r>
          <w:r>
            <w:rPr>
              <w:rFonts w:eastAsia="Times New Roman"/>
              <w:i/>
              <w:iCs/>
            </w:rPr>
            <w:t xml:space="preserve">J </w:t>
          </w:r>
          <w:proofErr w:type="spellStart"/>
          <w:r>
            <w:rPr>
              <w:rFonts w:eastAsia="Times New Roman"/>
              <w:i/>
              <w:iCs/>
            </w:rPr>
            <w:t>Pediatr</w:t>
          </w:r>
          <w:proofErr w:type="spellEnd"/>
          <w:r>
            <w:rPr>
              <w:rFonts w:eastAsia="Times New Roman"/>
              <w:i/>
              <w:iCs/>
            </w:rPr>
            <w:t xml:space="preserve"> Gastroenterol </w:t>
          </w:r>
          <w:proofErr w:type="spellStart"/>
          <w:r>
            <w:rPr>
              <w:rFonts w:eastAsia="Times New Roman"/>
              <w:i/>
              <w:iCs/>
            </w:rPr>
            <w:t>Nutr</w:t>
          </w:r>
          <w:proofErr w:type="spellEnd"/>
          <w:r>
            <w:rPr>
              <w:rFonts w:eastAsia="Times New Roman"/>
            </w:rPr>
            <w:t xml:space="preserve">. </w:t>
          </w:r>
          <w:proofErr w:type="gramStart"/>
          <w:r>
            <w:rPr>
              <w:rFonts w:eastAsia="Times New Roman"/>
            </w:rPr>
            <w:t>2018;67:257</w:t>
          </w:r>
          <w:proofErr w:type="gramEnd"/>
          <w:r>
            <w:rPr>
              <w:rFonts w:eastAsia="Times New Roman"/>
            </w:rPr>
            <w:t>–91.</w:t>
          </w:r>
        </w:p>
        <w:p w14:paraId="127D4BA4" w14:textId="77777777" w:rsidR="00D75018" w:rsidRDefault="00D75018">
          <w:pPr>
            <w:autoSpaceDE w:val="0"/>
            <w:autoSpaceDN w:val="0"/>
            <w:ind w:hanging="640"/>
            <w:divId w:val="113213372"/>
            <w:rPr>
              <w:rFonts w:eastAsia="Times New Roman"/>
            </w:rPr>
          </w:pPr>
          <w:r>
            <w:rPr>
              <w:rFonts w:eastAsia="Times New Roman"/>
            </w:rPr>
            <w:t xml:space="preserve">7 </w:t>
          </w:r>
          <w:r>
            <w:rPr>
              <w:rFonts w:eastAsia="Times New Roman"/>
            </w:rPr>
            <w:tab/>
            <w:t xml:space="preserve">Turner D, </w:t>
          </w:r>
          <w:proofErr w:type="spellStart"/>
          <w:r>
            <w:rPr>
              <w:rFonts w:eastAsia="Times New Roman"/>
            </w:rPr>
            <w:t>Ruemmele</w:t>
          </w:r>
          <w:proofErr w:type="spellEnd"/>
          <w:r>
            <w:rPr>
              <w:rFonts w:eastAsia="Times New Roman"/>
            </w:rPr>
            <w:t xml:space="preserve"> FM, </w:t>
          </w:r>
          <w:proofErr w:type="spellStart"/>
          <w:r>
            <w:rPr>
              <w:rFonts w:eastAsia="Times New Roman"/>
            </w:rPr>
            <w:t>Orlanski</w:t>
          </w:r>
          <w:proofErr w:type="spellEnd"/>
          <w:r>
            <w:rPr>
              <w:rFonts w:eastAsia="Times New Roman"/>
            </w:rPr>
            <w:t xml:space="preserve">-Meyer E, </w:t>
          </w:r>
          <w:r>
            <w:rPr>
              <w:rFonts w:eastAsia="Times New Roman"/>
              <w:i/>
              <w:iCs/>
            </w:rPr>
            <w:t>et al.</w:t>
          </w:r>
          <w:r>
            <w:rPr>
              <w:rFonts w:eastAsia="Times New Roman"/>
            </w:rPr>
            <w:t xml:space="preserve"> Management of Paediatric Ulcerative Colitis, Part 2: Acute Severe Colitis-An Evidence-based Consensus Guideline </w:t>
          </w:r>
          <w:proofErr w:type="gramStart"/>
          <w:r>
            <w:rPr>
              <w:rFonts w:eastAsia="Times New Roman"/>
            </w:rPr>
            <w:t>From</w:t>
          </w:r>
          <w:proofErr w:type="gramEnd"/>
          <w:r>
            <w:rPr>
              <w:rFonts w:eastAsia="Times New Roman"/>
            </w:rPr>
            <w:t xml:space="preserve"> the European Crohn’s and Colitis Organization and the European Society of Paediatric Gastroenterology, Hepatology and Nutrition. </w:t>
          </w:r>
          <w:r>
            <w:rPr>
              <w:rFonts w:eastAsia="Times New Roman"/>
              <w:i/>
              <w:iCs/>
            </w:rPr>
            <w:t xml:space="preserve">J </w:t>
          </w:r>
          <w:proofErr w:type="spellStart"/>
          <w:r>
            <w:rPr>
              <w:rFonts w:eastAsia="Times New Roman"/>
              <w:i/>
              <w:iCs/>
            </w:rPr>
            <w:t>Pediatr</w:t>
          </w:r>
          <w:proofErr w:type="spellEnd"/>
          <w:r>
            <w:rPr>
              <w:rFonts w:eastAsia="Times New Roman"/>
              <w:i/>
              <w:iCs/>
            </w:rPr>
            <w:t xml:space="preserve"> Gastroenterol </w:t>
          </w:r>
          <w:proofErr w:type="spellStart"/>
          <w:r>
            <w:rPr>
              <w:rFonts w:eastAsia="Times New Roman"/>
              <w:i/>
              <w:iCs/>
            </w:rPr>
            <w:t>Nutr</w:t>
          </w:r>
          <w:proofErr w:type="spellEnd"/>
          <w:r>
            <w:rPr>
              <w:rFonts w:eastAsia="Times New Roman"/>
            </w:rPr>
            <w:t xml:space="preserve">. </w:t>
          </w:r>
          <w:proofErr w:type="gramStart"/>
          <w:r>
            <w:rPr>
              <w:rFonts w:eastAsia="Times New Roman"/>
            </w:rPr>
            <w:t>2018;67:292</w:t>
          </w:r>
          <w:proofErr w:type="gramEnd"/>
          <w:r>
            <w:rPr>
              <w:rFonts w:eastAsia="Times New Roman"/>
            </w:rPr>
            <w:t>–310.</w:t>
          </w:r>
        </w:p>
        <w:p w14:paraId="6BCB99D5" w14:textId="78C50C2B" w:rsidR="00D75018" w:rsidRDefault="00D75018">
          <w:pPr>
            <w:autoSpaceDE w:val="0"/>
            <w:autoSpaceDN w:val="0"/>
            <w:ind w:hanging="640"/>
            <w:divId w:val="1940941935"/>
            <w:rPr>
              <w:rFonts w:eastAsia="Times New Roman"/>
            </w:rPr>
          </w:pPr>
          <w:r>
            <w:rPr>
              <w:rFonts w:eastAsia="Times New Roman"/>
            </w:rPr>
            <w:t xml:space="preserve">8 </w:t>
          </w:r>
          <w:r>
            <w:rPr>
              <w:rFonts w:eastAsia="Times New Roman"/>
            </w:rPr>
            <w:tab/>
            <w:t xml:space="preserve">Lamb CA, Kennedy NA, Raine T, </w:t>
          </w:r>
          <w:r>
            <w:rPr>
              <w:rFonts w:eastAsia="Times New Roman"/>
              <w:i/>
              <w:iCs/>
            </w:rPr>
            <w:t>et al.</w:t>
          </w:r>
          <w:r>
            <w:rPr>
              <w:rFonts w:eastAsia="Times New Roman"/>
            </w:rPr>
            <w:t xml:space="preserve"> British Society of Gastroenterology consensus guidelines on the management of inflammatory bowel disease in adults. Gut. 2019;</w:t>
          </w:r>
          <w:proofErr w:type="gramStart"/>
          <w:r>
            <w:rPr>
              <w:rFonts w:eastAsia="Times New Roman"/>
            </w:rPr>
            <w:t>68:s</w:t>
          </w:r>
          <w:proofErr w:type="gramEnd"/>
          <w:r>
            <w:rPr>
              <w:rFonts w:eastAsia="Times New Roman"/>
            </w:rPr>
            <w:t xml:space="preserve">1–106. </w:t>
          </w:r>
        </w:p>
        <w:p w14:paraId="7CD9769D" w14:textId="77777777" w:rsidR="00D75018" w:rsidRDefault="00D75018">
          <w:pPr>
            <w:autoSpaceDE w:val="0"/>
            <w:autoSpaceDN w:val="0"/>
            <w:ind w:hanging="640"/>
            <w:divId w:val="32652893"/>
            <w:rPr>
              <w:rFonts w:eastAsia="Times New Roman"/>
            </w:rPr>
          </w:pPr>
          <w:r>
            <w:rPr>
              <w:rFonts w:eastAsia="Times New Roman"/>
            </w:rPr>
            <w:t xml:space="preserve">9 </w:t>
          </w:r>
          <w:r>
            <w:rPr>
              <w:rFonts w:eastAsia="Times New Roman"/>
            </w:rPr>
            <w:tab/>
          </w:r>
          <w:proofErr w:type="spellStart"/>
          <w:r>
            <w:rPr>
              <w:rFonts w:eastAsia="Times New Roman"/>
            </w:rPr>
            <w:t>Hyams</w:t>
          </w:r>
          <w:proofErr w:type="spellEnd"/>
          <w:r>
            <w:rPr>
              <w:rFonts w:eastAsia="Times New Roman"/>
            </w:rPr>
            <w:t xml:space="preserve"> JS, </w:t>
          </w:r>
          <w:proofErr w:type="spellStart"/>
          <w:r>
            <w:rPr>
              <w:rFonts w:eastAsia="Times New Roman"/>
            </w:rPr>
            <w:t>Lerer</w:t>
          </w:r>
          <w:proofErr w:type="spellEnd"/>
          <w:r>
            <w:rPr>
              <w:rFonts w:eastAsia="Times New Roman"/>
            </w:rPr>
            <w:t xml:space="preserve"> T, Griffiths A, </w:t>
          </w:r>
          <w:r>
            <w:rPr>
              <w:rFonts w:eastAsia="Times New Roman"/>
              <w:i/>
              <w:iCs/>
            </w:rPr>
            <w:t>et al.</w:t>
          </w:r>
          <w:r>
            <w:rPr>
              <w:rFonts w:eastAsia="Times New Roman"/>
            </w:rPr>
            <w:t xml:space="preserve"> Outcome following infliximab therapy in children with ulcerative colitis. </w:t>
          </w:r>
          <w:r>
            <w:rPr>
              <w:rFonts w:eastAsia="Times New Roman"/>
              <w:i/>
              <w:iCs/>
            </w:rPr>
            <w:t>Am J Gastroenterol</w:t>
          </w:r>
          <w:r>
            <w:rPr>
              <w:rFonts w:eastAsia="Times New Roman"/>
            </w:rPr>
            <w:t xml:space="preserve">. </w:t>
          </w:r>
          <w:proofErr w:type="gramStart"/>
          <w:r>
            <w:rPr>
              <w:rFonts w:eastAsia="Times New Roman"/>
            </w:rPr>
            <w:t>2010;105:1430</w:t>
          </w:r>
          <w:proofErr w:type="gramEnd"/>
          <w:r>
            <w:rPr>
              <w:rFonts w:eastAsia="Times New Roman"/>
            </w:rPr>
            <w:t>–6.</w:t>
          </w:r>
        </w:p>
        <w:p w14:paraId="3DA85727" w14:textId="77777777" w:rsidR="00D75018" w:rsidRDefault="00D75018">
          <w:pPr>
            <w:autoSpaceDE w:val="0"/>
            <w:autoSpaceDN w:val="0"/>
            <w:ind w:hanging="640"/>
            <w:divId w:val="71053334"/>
            <w:rPr>
              <w:rFonts w:eastAsia="Times New Roman"/>
            </w:rPr>
          </w:pPr>
          <w:r>
            <w:rPr>
              <w:rFonts w:eastAsia="Times New Roman"/>
            </w:rPr>
            <w:t xml:space="preserve">10 </w:t>
          </w:r>
          <w:r>
            <w:rPr>
              <w:rFonts w:eastAsia="Times New Roman"/>
            </w:rPr>
            <w:tab/>
          </w:r>
          <w:proofErr w:type="spellStart"/>
          <w:r>
            <w:rPr>
              <w:rFonts w:eastAsia="Times New Roman"/>
            </w:rPr>
            <w:t>Hyams</w:t>
          </w:r>
          <w:proofErr w:type="spellEnd"/>
          <w:r>
            <w:rPr>
              <w:rFonts w:eastAsia="Times New Roman"/>
            </w:rPr>
            <w:t xml:space="preserve"> J, </w:t>
          </w:r>
          <w:proofErr w:type="spellStart"/>
          <w:r>
            <w:rPr>
              <w:rFonts w:eastAsia="Times New Roman"/>
            </w:rPr>
            <w:t>Damaraju</w:t>
          </w:r>
          <w:proofErr w:type="spellEnd"/>
          <w:r>
            <w:rPr>
              <w:rFonts w:eastAsia="Times New Roman"/>
            </w:rPr>
            <w:t xml:space="preserve"> L, Blank M, </w:t>
          </w:r>
          <w:r>
            <w:rPr>
              <w:rFonts w:eastAsia="Times New Roman"/>
              <w:i/>
              <w:iCs/>
            </w:rPr>
            <w:t>et al.</w:t>
          </w:r>
          <w:r>
            <w:rPr>
              <w:rFonts w:eastAsia="Times New Roman"/>
            </w:rPr>
            <w:t xml:space="preserve"> Induction and maintenance therapy with infliximab for children with moderate to severe ulcerative colitis. </w:t>
          </w:r>
          <w:r>
            <w:rPr>
              <w:rFonts w:eastAsia="Times New Roman"/>
              <w:i/>
              <w:iCs/>
            </w:rPr>
            <w:t>Clin Gastroenterol Hepatol</w:t>
          </w:r>
          <w:r>
            <w:rPr>
              <w:rFonts w:eastAsia="Times New Roman"/>
            </w:rPr>
            <w:t xml:space="preserve">. </w:t>
          </w:r>
          <w:proofErr w:type="gramStart"/>
          <w:r>
            <w:rPr>
              <w:rFonts w:eastAsia="Times New Roman"/>
            </w:rPr>
            <w:t>2012;10:391</w:t>
          </w:r>
          <w:proofErr w:type="gramEnd"/>
          <w:r>
            <w:rPr>
              <w:rFonts w:eastAsia="Times New Roman"/>
            </w:rPr>
            <w:t>-9.e1.</w:t>
          </w:r>
        </w:p>
        <w:p w14:paraId="7E243F37" w14:textId="77777777" w:rsidR="00D75018" w:rsidRDefault="00D75018">
          <w:pPr>
            <w:autoSpaceDE w:val="0"/>
            <w:autoSpaceDN w:val="0"/>
            <w:ind w:hanging="640"/>
            <w:divId w:val="1655380153"/>
            <w:rPr>
              <w:rFonts w:eastAsia="Times New Roman"/>
            </w:rPr>
          </w:pPr>
          <w:r>
            <w:rPr>
              <w:rFonts w:eastAsia="Times New Roman"/>
            </w:rPr>
            <w:t xml:space="preserve">11 </w:t>
          </w:r>
          <w:r>
            <w:rPr>
              <w:rFonts w:eastAsia="Times New Roman"/>
            </w:rPr>
            <w:tab/>
          </w:r>
          <w:proofErr w:type="spellStart"/>
          <w:r>
            <w:rPr>
              <w:rFonts w:eastAsia="Times New Roman"/>
            </w:rPr>
            <w:t>Adedokun</w:t>
          </w:r>
          <w:proofErr w:type="spellEnd"/>
          <w:r>
            <w:rPr>
              <w:rFonts w:eastAsia="Times New Roman"/>
            </w:rPr>
            <w:t xml:space="preserve"> OJ, Xu Z, Padgett L, </w:t>
          </w:r>
          <w:r>
            <w:rPr>
              <w:rFonts w:eastAsia="Times New Roman"/>
              <w:i/>
              <w:iCs/>
            </w:rPr>
            <w:t>et al.</w:t>
          </w:r>
          <w:r>
            <w:rPr>
              <w:rFonts w:eastAsia="Times New Roman"/>
            </w:rPr>
            <w:t xml:space="preserve"> Pharmacokinetics of Infliximab in Children with Moderate-to-Severe Ulcerative Colitis: Results from a Randomized, </w:t>
          </w:r>
          <w:proofErr w:type="spellStart"/>
          <w:r>
            <w:rPr>
              <w:rFonts w:eastAsia="Times New Roman"/>
            </w:rPr>
            <w:t>Multicenter</w:t>
          </w:r>
          <w:proofErr w:type="spellEnd"/>
          <w:r>
            <w:rPr>
              <w:rFonts w:eastAsia="Times New Roman"/>
            </w:rPr>
            <w:t xml:space="preserve">, Open-label, Phase 3 Study. </w:t>
          </w:r>
          <w:proofErr w:type="spellStart"/>
          <w:r>
            <w:rPr>
              <w:rFonts w:eastAsia="Times New Roman"/>
              <w:i/>
              <w:iCs/>
            </w:rPr>
            <w:t>Inflamm</w:t>
          </w:r>
          <w:proofErr w:type="spellEnd"/>
          <w:r>
            <w:rPr>
              <w:rFonts w:eastAsia="Times New Roman"/>
              <w:i/>
              <w:iCs/>
            </w:rPr>
            <w:t xml:space="preserve"> Bowel Dis</w:t>
          </w:r>
          <w:r>
            <w:rPr>
              <w:rFonts w:eastAsia="Times New Roman"/>
            </w:rPr>
            <w:t xml:space="preserve">. </w:t>
          </w:r>
          <w:proofErr w:type="gramStart"/>
          <w:r>
            <w:rPr>
              <w:rFonts w:eastAsia="Times New Roman"/>
            </w:rPr>
            <w:t>2013;19:2753</w:t>
          </w:r>
          <w:proofErr w:type="gramEnd"/>
          <w:r>
            <w:rPr>
              <w:rFonts w:eastAsia="Times New Roman"/>
            </w:rPr>
            <w:t>–62.</w:t>
          </w:r>
        </w:p>
        <w:p w14:paraId="4F9A2F32" w14:textId="77777777" w:rsidR="00D75018" w:rsidRDefault="00D75018">
          <w:pPr>
            <w:autoSpaceDE w:val="0"/>
            <w:autoSpaceDN w:val="0"/>
            <w:ind w:hanging="640"/>
            <w:divId w:val="213124793"/>
            <w:rPr>
              <w:rFonts w:eastAsia="Times New Roman"/>
            </w:rPr>
          </w:pPr>
          <w:r>
            <w:rPr>
              <w:rFonts w:eastAsia="Times New Roman"/>
            </w:rPr>
            <w:lastRenderedPageBreak/>
            <w:t xml:space="preserve">12 </w:t>
          </w:r>
          <w:r>
            <w:rPr>
              <w:rFonts w:eastAsia="Times New Roman"/>
            </w:rPr>
            <w:tab/>
          </w:r>
          <w:proofErr w:type="spellStart"/>
          <w:r>
            <w:rPr>
              <w:rFonts w:eastAsia="Times New Roman"/>
            </w:rPr>
            <w:t>Dotan</w:t>
          </w:r>
          <w:proofErr w:type="spellEnd"/>
          <w:r>
            <w:rPr>
              <w:rFonts w:eastAsia="Times New Roman"/>
            </w:rPr>
            <w:t xml:space="preserve"> I, Ron Y, </w:t>
          </w:r>
          <w:proofErr w:type="spellStart"/>
          <w:r>
            <w:rPr>
              <w:rFonts w:eastAsia="Times New Roman"/>
            </w:rPr>
            <w:t>Yanai</w:t>
          </w:r>
          <w:proofErr w:type="spellEnd"/>
          <w:r>
            <w:rPr>
              <w:rFonts w:eastAsia="Times New Roman"/>
            </w:rPr>
            <w:t xml:space="preserve"> H, </w:t>
          </w:r>
          <w:r>
            <w:rPr>
              <w:rFonts w:eastAsia="Times New Roman"/>
              <w:i/>
              <w:iCs/>
            </w:rPr>
            <w:t>et al.</w:t>
          </w:r>
          <w:r>
            <w:rPr>
              <w:rFonts w:eastAsia="Times New Roman"/>
            </w:rPr>
            <w:t xml:space="preserve"> Patient factors that increase infliximab clearance and shorten half-life in inflammatory bowel disease: a population pharmacokinetic study. </w:t>
          </w:r>
          <w:proofErr w:type="spellStart"/>
          <w:r>
            <w:rPr>
              <w:rFonts w:eastAsia="Times New Roman"/>
              <w:i/>
              <w:iCs/>
            </w:rPr>
            <w:t>Inflamm</w:t>
          </w:r>
          <w:proofErr w:type="spellEnd"/>
          <w:r>
            <w:rPr>
              <w:rFonts w:eastAsia="Times New Roman"/>
              <w:i/>
              <w:iCs/>
            </w:rPr>
            <w:t xml:space="preserve"> Bowel Dis</w:t>
          </w:r>
          <w:r>
            <w:rPr>
              <w:rFonts w:eastAsia="Times New Roman"/>
            </w:rPr>
            <w:t xml:space="preserve">. </w:t>
          </w:r>
          <w:proofErr w:type="gramStart"/>
          <w:r>
            <w:rPr>
              <w:rFonts w:eastAsia="Times New Roman"/>
            </w:rPr>
            <w:t>2014;20:2247</w:t>
          </w:r>
          <w:proofErr w:type="gramEnd"/>
          <w:r>
            <w:rPr>
              <w:rFonts w:eastAsia="Times New Roman"/>
            </w:rPr>
            <w:t>–59.</w:t>
          </w:r>
        </w:p>
        <w:p w14:paraId="691161B6" w14:textId="77777777" w:rsidR="00D75018" w:rsidRDefault="00D75018">
          <w:pPr>
            <w:autoSpaceDE w:val="0"/>
            <w:autoSpaceDN w:val="0"/>
            <w:ind w:hanging="640"/>
            <w:divId w:val="1925918314"/>
            <w:rPr>
              <w:rFonts w:eastAsia="Times New Roman"/>
            </w:rPr>
          </w:pPr>
          <w:r>
            <w:rPr>
              <w:rFonts w:eastAsia="Times New Roman"/>
            </w:rPr>
            <w:t xml:space="preserve">13 </w:t>
          </w:r>
          <w:r>
            <w:rPr>
              <w:rFonts w:eastAsia="Times New Roman"/>
            </w:rPr>
            <w:tab/>
          </w:r>
          <w:proofErr w:type="spellStart"/>
          <w:r>
            <w:rPr>
              <w:rFonts w:eastAsia="Times New Roman"/>
            </w:rPr>
            <w:t>Fasanmade</w:t>
          </w:r>
          <w:proofErr w:type="spellEnd"/>
          <w:r>
            <w:rPr>
              <w:rFonts w:eastAsia="Times New Roman"/>
            </w:rPr>
            <w:t xml:space="preserve"> AA, </w:t>
          </w:r>
          <w:proofErr w:type="spellStart"/>
          <w:r>
            <w:rPr>
              <w:rFonts w:eastAsia="Times New Roman"/>
            </w:rPr>
            <w:t>Adedokun</w:t>
          </w:r>
          <w:proofErr w:type="spellEnd"/>
          <w:r>
            <w:rPr>
              <w:rFonts w:eastAsia="Times New Roman"/>
            </w:rPr>
            <w:t xml:space="preserve"> OJ, Blank M, </w:t>
          </w:r>
          <w:r>
            <w:rPr>
              <w:rFonts w:eastAsia="Times New Roman"/>
              <w:i/>
              <w:iCs/>
            </w:rPr>
            <w:t>et al.</w:t>
          </w:r>
          <w:r>
            <w:rPr>
              <w:rFonts w:eastAsia="Times New Roman"/>
            </w:rPr>
            <w:t xml:space="preserve"> Pharmacokinetic properties of infliximab in children and adults with Crohn’s disease: a retrospective analysis of data from 2 phase III clinical trials. </w:t>
          </w:r>
          <w:r>
            <w:rPr>
              <w:rFonts w:eastAsia="Times New Roman"/>
              <w:i/>
              <w:iCs/>
            </w:rPr>
            <w:t xml:space="preserve">Clin </w:t>
          </w:r>
          <w:proofErr w:type="spellStart"/>
          <w:r>
            <w:rPr>
              <w:rFonts w:eastAsia="Times New Roman"/>
              <w:i/>
              <w:iCs/>
            </w:rPr>
            <w:t>Ther</w:t>
          </w:r>
          <w:proofErr w:type="spellEnd"/>
          <w:r>
            <w:rPr>
              <w:rFonts w:eastAsia="Times New Roman"/>
            </w:rPr>
            <w:t xml:space="preserve">. </w:t>
          </w:r>
          <w:proofErr w:type="gramStart"/>
          <w:r>
            <w:rPr>
              <w:rFonts w:eastAsia="Times New Roman"/>
            </w:rPr>
            <w:t>2011;33:946</w:t>
          </w:r>
          <w:proofErr w:type="gramEnd"/>
          <w:r>
            <w:rPr>
              <w:rFonts w:eastAsia="Times New Roman"/>
            </w:rPr>
            <w:t>–64.</w:t>
          </w:r>
        </w:p>
        <w:p w14:paraId="5ADE6712" w14:textId="77777777" w:rsidR="00D75018" w:rsidRDefault="00D75018">
          <w:pPr>
            <w:autoSpaceDE w:val="0"/>
            <w:autoSpaceDN w:val="0"/>
            <w:ind w:hanging="640"/>
            <w:divId w:val="579366799"/>
            <w:rPr>
              <w:rFonts w:eastAsia="Times New Roman"/>
            </w:rPr>
          </w:pPr>
          <w:r>
            <w:rPr>
              <w:rFonts w:eastAsia="Times New Roman"/>
            </w:rPr>
            <w:t xml:space="preserve">14 </w:t>
          </w:r>
          <w:r>
            <w:rPr>
              <w:rFonts w:eastAsia="Times New Roman"/>
            </w:rPr>
            <w:tab/>
            <w:t xml:space="preserve">Jongsma MME, Winter DA, Huynh HQ, </w:t>
          </w:r>
          <w:r>
            <w:rPr>
              <w:rFonts w:eastAsia="Times New Roman"/>
              <w:i/>
              <w:iCs/>
            </w:rPr>
            <w:t>et al.</w:t>
          </w:r>
          <w:r>
            <w:rPr>
              <w:rFonts w:eastAsia="Times New Roman"/>
            </w:rPr>
            <w:t xml:space="preserve"> Infliximab in young paediatric IBD patients: it is all about the dosing. </w:t>
          </w:r>
          <w:proofErr w:type="spellStart"/>
          <w:r>
            <w:rPr>
              <w:rFonts w:eastAsia="Times New Roman"/>
              <w:i/>
              <w:iCs/>
            </w:rPr>
            <w:t>Eur</w:t>
          </w:r>
          <w:proofErr w:type="spellEnd"/>
          <w:r>
            <w:rPr>
              <w:rFonts w:eastAsia="Times New Roman"/>
              <w:i/>
              <w:iCs/>
            </w:rPr>
            <w:t xml:space="preserve"> J </w:t>
          </w:r>
          <w:proofErr w:type="spellStart"/>
          <w:r>
            <w:rPr>
              <w:rFonts w:eastAsia="Times New Roman"/>
              <w:i/>
              <w:iCs/>
            </w:rPr>
            <w:t>Pediatr</w:t>
          </w:r>
          <w:proofErr w:type="spellEnd"/>
          <w:r>
            <w:rPr>
              <w:rFonts w:eastAsia="Times New Roman"/>
            </w:rPr>
            <w:t xml:space="preserve">. </w:t>
          </w:r>
          <w:proofErr w:type="gramStart"/>
          <w:r>
            <w:rPr>
              <w:rFonts w:eastAsia="Times New Roman"/>
            </w:rPr>
            <w:t>2020;179:1935</w:t>
          </w:r>
          <w:proofErr w:type="gramEnd"/>
          <w:r>
            <w:rPr>
              <w:rFonts w:eastAsia="Times New Roman"/>
            </w:rPr>
            <w:t>–44.</w:t>
          </w:r>
        </w:p>
        <w:p w14:paraId="21250338" w14:textId="77777777" w:rsidR="00D75018" w:rsidRDefault="00D75018">
          <w:pPr>
            <w:autoSpaceDE w:val="0"/>
            <w:autoSpaceDN w:val="0"/>
            <w:ind w:hanging="640"/>
            <w:divId w:val="1605990114"/>
            <w:rPr>
              <w:rFonts w:eastAsia="Times New Roman"/>
            </w:rPr>
          </w:pPr>
          <w:r>
            <w:rPr>
              <w:rFonts w:eastAsia="Times New Roman"/>
            </w:rPr>
            <w:t xml:space="preserve">15 </w:t>
          </w:r>
          <w:r>
            <w:rPr>
              <w:rFonts w:eastAsia="Times New Roman"/>
            </w:rPr>
            <w:tab/>
            <w:t>Schreiber S, Ben-</w:t>
          </w:r>
          <w:proofErr w:type="spellStart"/>
          <w:r>
            <w:rPr>
              <w:rFonts w:eastAsia="Times New Roman"/>
            </w:rPr>
            <w:t>Horin</w:t>
          </w:r>
          <w:proofErr w:type="spellEnd"/>
          <w:r>
            <w:rPr>
              <w:rFonts w:eastAsia="Times New Roman"/>
            </w:rPr>
            <w:t xml:space="preserve"> S, </w:t>
          </w:r>
          <w:proofErr w:type="spellStart"/>
          <w:r>
            <w:rPr>
              <w:rFonts w:eastAsia="Times New Roman"/>
            </w:rPr>
            <w:t>Leszczyszyn</w:t>
          </w:r>
          <w:proofErr w:type="spellEnd"/>
          <w:r>
            <w:rPr>
              <w:rFonts w:eastAsia="Times New Roman"/>
            </w:rPr>
            <w:t xml:space="preserve"> J, </w:t>
          </w:r>
          <w:r>
            <w:rPr>
              <w:rFonts w:eastAsia="Times New Roman"/>
              <w:i/>
              <w:iCs/>
            </w:rPr>
            <w:t>et al.</w:t>
          </w:r>
          <w:r>
            <w:rPr>
              <w:rFonts w:eastAsia="Times New Roman"/>
            </w:rPr>
            <w:t xml:space="preserve"> Randomized Controlled Trial: Subcutaneous vs Intravenous Infliximab CT-P13 Maintenance in Inflammatory Bowel Disease. </w:t>
          </w:r>
          <w:r>
            <w:rPr>
              <w:rFonts w:eastAsia="Times New Roman"/>
              <w:i/>
              <w:iCs/>
            </w:rPr>
            <w:t>Gastroenterology</w:t>
          </w:r>
          <w:r>
            <w:rPr>
              <w:rFonts w:eastAsia="Times New Roman"/>
            </w:rPr>
            <w:t xml:space="preserve">. </w:t>
          </w:r>
          <w:proofErr w:type="gramStart"/>
          <w:r>
            <w:rPr>
              <w:rFonts w:eastAsia="Times New Roman"/>
            </w:rPr>
            <w:t>2021;160:2340</w:t>
          </w:r>
          <w:proofErr w:type="gramEnd"/>
          <w:r>
            <w:rPr>
              <w:rFonts w:eastAsia="Times New Roman"/>
            </w:rPr>
            <w:t>–53.</w:t>
          </w:r>
        </w:p>
        <w:p w14:paraId="23F9417B" w14:textId="77777777" w:rsidR="00D75018" w:rsidRDefault="00D75018">
          <w:pPr>
            <w:autoSpaceDE w:val="0"/>
            <w:autoSpaceDN w:val="0"/>
            <w:ind w:hanging="640"/>
            <w:divId w:val="1505124343"/>
            <w:rPr>
              <w:rFonts w:eastAsia="Times New Roman"/>
            </w:rPr>
          </w:pPr>
          <w:r>
            <w:rPr>
              <w:rFonts w:eastAsia="Times New Roman"/>
            </w:rPr>
            <w:t xml:space="preserve">16 </w:t>
          </w:r>
          <w:r>
            <w:rPr>
              <w:rFonts w:eastAsia="Times New Roman"/>
            </w:rPr>
            <w:tab/>
            <w:t xml:space="preserve">Smith PJ, Critchley L, Storey D, </w:t>
          </w:r>
          <w:r>
            <w:rPr>
              <w:rFonts w:eastAsia="Times New Roman"/>
              <w:i/>
              <w:iCs/>
            </w:rPr>
            <w:t>et al.</w:t>
          </w:r>
          <w:r>
            <w:rPr>
              <w:rFonts w:eastAsia="Times New Roman"/>
            </w:rPr>
            <w:t xml:space="preserve"> Efficacy and Safety of Elective Switching from Intravenous to Subcutaneous Infliximab [CT-P13]: A Multicentre Cohort Study. </w:t>
          </w:r>
          <w:r>
            <w:rPr>
              <w:rFonts w:eastAsia="Times New Roman"/>
              <w:i/>
              <w:iCs/>
            </w:rPr>
            <w:t xml:space="preserve">J </w:t>
          </w:r>
          <w:proofErr w:type="spellStart"/>
          <w:r>
            <w:rPr>
              <w:rFonts w:eastAsia="Times New Roman"/>
              <w:i/>
              <w:iCs/>
            </w:rPr>
            <w:t>Crohns</w:t>
          </w:r>
          <w:proofErr w:type="spellEnd"/>
          <w:r>
            <w:rPr>
              <w:rFonts w:eastAsia="Times New Roman"/>
              <w:i/>
              <w:iCs/>
            </w:rPr>
            <w:t xml:space="preserve"> Colitis</w:t>
          </w:r>
          <w:r>
            <w:rPr>
              <w:rFonts w:eastAsia="Times New Roman"/>
            </w:rPr>
            <w:t>. 2022;1–11.</w:t>
          </w:r>
        </w:p>
        <w:p w14:paraId="2C51BFC3" w14:textId="77777777" w:rsidR="00D75018" w:rsidRDefault="00D75018">
          <w:pPr>
            <w:autoSpaceDE w:val="0"/>
            <w:autoSpaceDN w:val="0"/>
            <w:ind w:hanging="640"/>
            <w:divId w:val="618528803"/>
            <w:rPr>
              <w:rFonts w:eastAsia="Times New Roman"/>
            </w:rPr>
          </w:pPr>
          <w:r>
            <w:rPr>
              <w:rFonts w:eastAsia="Times New Roman"/>
            </w:rPr>
            <w:t xml:space="preserve">17 </w:t>
          </w:r>
          <w:r>
            <w:rPr>
              <w:rFonts w:eastAsia="Times New Roman"/>
            </w:rPr>
            <w:tab/>
          </w:r>
          <w:proofErr w:type="spellStart"/>
          <w:r>
            <w:rPr>
              <w:rFonts w:eastAsia="Times New Roman"/>
            </w:rPr>
            <w:t>Reinisch</w:t>
          </w:r>
          <w:proofErr w:type="spellEnd"/>
          <w:r>
            <w:rPr>
              <w:rFonts w:eastAsia="Times New Roman"/>
            </w:rPr>
            <w:t xml:space="preserve"> W, </w:t>
          </w:r>
          <w:proofErr w:type="spellStart"/>
          <w:r>
            <w:rPr>
              <w:rFonts w:eastAsia="Times New Roman"/>
            </w:rPr>
            <w:t>Sandborn</w:t>
          </w:r>
          <w:proofErr w:type="spellEnd"/>
          <w:r>
            <w:rPr>
              <w:rFonts w:eastAsia="Times New Roman"/>
            </w:rPr>
            <w:t xml:space="preserve"> WJ, Hommes DW, </w:t>
          </w:r>
          <w:r>
            <w:rPr>
              <w:rFonts w:eastAsia="Times New Roman"/>
              <w:i/>
              <w:iCs/>
            </w:rPr>
            <w:t>et al.</w:t>
          </w:r>
          <w:r>
            <w:rPr>
              <w:rFonts w:eastAsia="Times New Roman"/>
            </w:rPr>
            <w:t xml:space="preserve"> Adalimumab for induction of clinical remission in moderately to severely active ulcerative colitis: results of a randomised controlled trial. </w:t>
          </w:r>
          <w:r>
            <w:rPr>
              <w:rFonts w:eastAsia="Times New Roman"/>
              <w:i/>
              <w:iCs/>
            </w:rPr>
            <w:t>Gut</w:t>
          </w:r>
          <w:r>
            <w:rPr>
              <w:rFonts w:eastAsia="Times New Roman"/>
            </w:rPr>
            <w:t xml:space="preserve">. </w:t>
          </w:r>
          <w:proofErr w:type="gramStart"/>
          <w:r>
            <w:rPr>
              <w:rFonts w:eastAsia="Times New Roman"/>
            </w:rPr>
            <w:t>2011;60:780</w:t>
          </w:r>
          <w:proofErr w:type="gramEnd"/>
          <w:r>
            <w:rPr>
              <w:rFonts w:eastAsia="Times New Roman"/>
            </w:rPr>
            <w:t>–7.</w:t>
          </w:r>
        </w:p>
        <w:p w14:paraId="57365888" w14:textId="77777777" w:rsidR="00D75018" w:rsidRDefault="00D75018">
          <w:pPr>
            <w:autoSpaceDE w:val="0"/>
            <w:autoSpaceDN w:val="0"/>
            <w:ind w:hanging="640"/>
            <w:divId w:val="953831203"/>
            <w:rPr>
              <w:rFonts w:eastAsia="Times New Roman"/>
            </w:rPr>
          </w:pPr>
          <w:r>
            <w:rPr>
              <w:rFonts w:eastAsia="Times New Roman"/>
            </w:rPr>
            <w:t xml:space="preserve">18 </w:t>
          </w:r>
          <w:r>
            <w:rPr>
              <w:rFonts w:eastAsia="Times New Roman"/>
            </w:rPr>
            <w:tab/>
          </w:r>
          <w:proofErr w:type="spellStart"/>
          <w:r>
            <w:rPr>
              <w:rFonts w:eastAsia="Times New Roman"/>
            </w:rPr>
            <w:t>Sandborn</w:t>
          </w:r>
          <w:proofErr w:type="spellEnd"/>
          <w:r>
            <w:rPr>
              <w:rFonts w:eastAsia="Times New Roman"/>
            </w:rPr>
            <w:t xml:space="preserve"> WJ, Van </w:t>
          </w:r>
          <w:proofErr w:type="spellStart"/>
          <w:r>
            <w:rPr>
              <w:rFonts w:eastAsia="Times New Roman"/>
            </w:rPr>
            <w:t>Assche</w:t>
          </w:r>
          <w:proofErr w:type="spellEnd"/>
          <w:r>
            <w:rPr>
              <w:rFonts w:eastAsia="Times New Roman"/>
            </w:rPr>
            <w:t xml:space="preserve"> G, </w:t>
          </w:r>
          <w:proofErr w:type="spellStart"/>
          <w:r>
            <w:rPr>
              <w:rFonts w:eastAsia="Times New Roman"/>
            </w:rPr>
            <w:t>Reinisch</w:t>
          </w:r>
          <w:proofErr w:type="spellEnd"/>
          <w:r>
            <w:rPr>
              <w:rFonts w:eastAsia="Times New Roman"/>
            </w:rPr>
            <w:t xml:space="preserve"> W, </w:t>
          </w:r>
          <w:r>
            <w:rPr>
              <w:rFonts w:eastAsia="Times New Roman"/>
              <w:i/>
              <w:iCs/>
            </w:rPr>
            <w:t>et al.</w:t>
          </w:r>
          <w:r>
            <w:rPr>
              <w:rFonts w:eastAsia="Times New Roman"/>
            </w:rPr>
            <w:t xml:space="preserve"> Adalimumab induces and maintains clinical remission in patients with moderate-to-severe ulcerative colitis. </w:t>
          </w:r>
          <w:r>
            <w:rPr>
              <w:rFonts w:eastAsia="Times New Roman"/>
              <w:i/>
              <w:iCs/>
            </w:rPr>
            <w:t>Gastroenterology</w:t>
          </w:r>
          <w:r>
            <w:rPr>
              <w:rFonts w:eastAsia="Times New Roman"/>
            </w:rPr>
            <w:t xml:space="preserve">. 2012;142. </w:t>
          </w:r>
          <w:proofErr w:type="spellStart"/>
          <w:r>
            <w:rPr>
              <w:rFonts w:eastAsia="Times New Roman"/>
            </w:rPr>
            <w:t>doi</w:t>
          </w:r>
          <w:proofErr w:type="spellEnd"/>
          <w:r>
            <w:rPr>
              <w:rFonts w:eastAsia="Times New Roman"/>
            </w:rPr>
            <w:t>: 10.1053/J.GASTRO.2011.10.032</w:t>
          </w:r>
        </w:p>
        <w:p w14:paraId="5AEF3830" w14:textId="77777777" w:rsidR="00D75018" w:rsidRDefault="00D75018">
          <w:pPr>
            <w:autoSpaceDE w:val="0"/>
            <w:autoSpaceDN w:val="0"/>
            <w:ind w:hanging="640"/>
            <w:divId w:val="230119003"/>
            <w:rPr>
              <w:rFonts w:eastAsia="Times New Roman"/>
            </w:rPr>
          </w:pPr>
          <w:r>
            <w:rPr>
              <w:rFonts w:eastAsia="Times New Roman"/>
            </w:rPr>
            <w:t xml:space="preserve">19 </w:t>
          </w:r>
          <w:r>
            <w:rPr>
              <w:rFonts w:eastAsia="Times New Roman"/>
            </w:rPr>
            <w:tab/>
          </w:r>
          <w:proofErr w:type="spellStart"/>
          <w:r>
            <w:rPr>
              <w:rFonts w:eastAsia="Times New Roman"/>
            </w:rPr>
            <w:t>Panés</w:t>
          </w:r>
          <w:proofErr w:type="spellEnd"/>
          <w:r>
            <w:rPr>
              <w:rFonts w:eastAsia="Times New Roman"/>
            </w:rPr>
            <w:t xml:space="preserve"> J, </w:t>
          </w:r>
          <w:proofErr w:type="spellStart"/>
          <w:r>
            <w:rPr>
              <w:rFonts w:eastAsia="Times New Roman"/>
            </w:rPr>
            <w:t>Colombel</w:t>
          </w:r>
          <w:proofErr w:type="spellEnd"/>
          <w:r>
            <w:rPr>
              <w:rFonts w:eastAsia="Times New Roman"/>
            </w:rPr>
            <w:t xml:space="preserve"> JF, </w:t>
          </w:r>
          <w:proofErr w:type="spellStart"/>
          <w:r>
            <w:rPr>
              <w:rFonts w:eastAsia="Times New Roman"/>
            </w:rPr>
            <w:t>D’Haens</w:t>
          </w:r>
          <w:proofErr w:type="spellEnd"/>
          <w:r>
            <w:rPr>
              <w:rFonts w:eastAsia="Times New Roman"/>
            </w:rPr>
            <w:t xml:space="preserve"> GR, </w:t>
          </w:r>
          <w:r>
            <w:rPr>
              <w:rFonts w:eastAsia="Times New Roman"/>
              <w:i/>
              <w:iCs/>
            </w:rPr>
            <w:t>et al.</w:t>
          </w:r>
          <w:r>
            <w:rPr>
              <w:rFonts w:eastAsia="Times New Roman"/>
            </w:rPr>
            <w:t xml:space="preserve"> Higher vs Standard Adalimumab Induction and Maintenance Dosing Regimens for Treatment of Ulcerative Colitis: SERENE UC Trial Results. </w:t>
          </w:r>
          <w:r>
            <w:rPr>
              <w:rFonts w:eastAsia="Times New Roman"/>
              <w:i/>
              <w:iCs/>
            </w:rPr>
            <w:t>Gastroenterology</w:t>
          </w:r>
          <w:r>
            <w:rPr>
              <w:rFonts w:eastAsia="Times New Roman"/>
            </w:rPr>
            <w:t xml:space="preserve">. </w:t>
          </w:r>
          <w:proofErr w:type="gramStart"/>
          <w:r>
            <w:rPr>
              <w:rFonts w:eastAsia="Times New Roman"/>
            </w:rPr>
            <w:t>2022;162:1891</w:t>
          </w:r>
          <w:proofErr w:type="gramEnd"/>
          <w:r>
            <w:rPr>
              <w:rFonts w:eastAsia="Times New Roman"/>
            </w:rPr>
            <w:t>–910.</w:t>
          </w:r>
        </w:p>
        <w:p w14:paraId="264B8106" w14:textId="77777777" w:rsidR="00D75018" w:rsidRDefault="00D75018">
          <w:pPr>
            <w:autoSpaceDE w:val="0"/>
            <w:autoSpaceDN w:val="0"/>
            <w:ind w:hanging="640"/>
            <w:divId w:val="152986723"/>
            <w:rPr>
              <w:rFonts w:eastAsia="Times New Roman"/>
            </w:rPr>
          </w:pPr>
          <w:r>
            <w:rPr>
              <w:rFonts w:eastAsia="Times New Roman"/>
            </w:rPr>
            <w:t xml:space="preserve">20 </w:t>
          </w:r>
          <w:r>
            <w:rPr>
              <w:rFonts w:eastAsia="Times New Roman"/>
            </w:rPr>
            <w:tab/>
            <w:t xml:space="preserve">Croft NM, </w:t>
          </w:r>
          <w:proofErr w:type="spellStart"/>
          <w:r>
            <w:rPr>
              <w:rFonts w:eastAsia="Times New Roman"/>
            </w:rPr>
            <w:t>Faubion</w:t>
          </w:r>
          <w:proofErr w:type="spellEnd"/>
          <w:r>
            <w:rPr>
              <w:rFonts w:eastAsia="Times New Roman"/>
            </w:rPr>
            <w:t xml:space="preserve"> WA, </w:t>
          </w:r>
          <w:proofErr w:type="spellStart"/>
          <w:r>
            <w:rPr>
              <w:rFonts w:eastAsia="Times New Roman"/>
            </w:rPr>
            <w:t>Kugathasan</w:t>
          </w:r>
          <w:proofErr w:type="spellEnd"/>
          <w:r>
            <w:rPr>
              <w:rFonts w:eastAsia="Times New Roman"/>
            </w:rPr>
            <w:t xml:space="preserve"> S, </w:t>
          </w:r>
          <w:r>
            <w:rPr>
              <w:rFonts w:eastAsia="Times New Roman"/>
              <w:i/>
              <w:iCs/>
            </w:rPr>
            <w:t>et al.</w:t>
          </w:r>
          <w:r>
            <w:rPr>
              <w:rFonts w:eastAsia="Times New Roman"/>
            </w:rPr>
            <w:t xml:space="preserve"> Efficacy and safety of adalimumab in paediatric patients with moderate-to-severe ulcerative colitis (ENVISION I): a randomised, controlled, phase 3 study. </w:t>
          </w:r>
          <w:r>
            <w:rPr>
              <w:rFonts w:eastAsia="Times New Roman"/>
              <w:i/>
              <w:iCs/>
            </w:rPr>
            <w:t>Lancet Gastroenterol Hepatol</w:t>
          </w:r>
          <w:r>
            <w:rPr>
              <w:rFonts w:eastAsia="Times New Roman"/>
            </w:rPr>
            <w:t xml:space="preserve">. </w:t>
          </w:r>
          <w:proofErr w:type="gramStart"/>
          <w:r>
            <w:rPr>
              <w:rFonts w:eastAsia="Times New Roman"/>
            </w:rPr>
            <w:t>2021;6:616</w:t>
          </w:r>
          <w:proofErr w:type="gramEnd"/>
          <w:r>
            <w:rPr>
              <w:rFonts w:eastAsia="Times New Roman"/>
            </w:rPr>
            <w:t>–27.</w:t>
          </w:r>
        </w:p>
        <w:p w14:paraId="39A19920" w14:textId="77777777" w:rsidR="00D75018" w:rsidRDefault="00D75018">
          <w:pPr>
            <w:autoSpaceDE w:val="0"/>
            <w:autoSpaceDN w:val="0"/>
            <w:ind w:hanging="640"/>
            <w:divId w:val="1594700188"/>
            <w:rPr>
              <w:rFonts w:eastAsia="Times New Roman"/>
            </w:rPr>
          </w:pPr>
          <w:r>
            <w:rPr>
              <w:rFonts w:eastAsia="Times New Roman"/>
            </w:rPr>
            <w:t xml:space="preserve">21 </w:t>
          </w:r>
          <w:r>
            <w:rPr>
              <w:rFonts w:eastAsia="Times New Roman"/>
            </w:rPr>
            <w:tab/>
          </w:r>
          <w:proofErr w:type="spellStart"/>
          <w:r>
            <w:rPr>
              <w:rFonts w:eastAsia="Times New Roman"/>
            </w:rPr>
            <w:t>Hyams</w:t>
          </w:r>
          <w:proofErr w:type="spellEnd"/>
          <w:r>
            <w:rPr>
              <w:rFonts w:eastAsia="Times New Roman"/>
            </w:rPr>
            <w:t xml:space="preserve"> JS, O’Brien CD, Padgett L, </w:t>
          </w:r>
          <w:r>
            <w:rPr>
              <w:rFonts w:eastAsia="Times New Roman"/>
              <w:i/>
              <w:iCs/>
            </w:rPr>
            <w:t>et al.</w:t>
          </w:r>
          <w:r>
            <w:rPr>
              <w:rFonts w:eastAsia="Times New Roman"/>
            </w:rPr>
            <w:t xml:space="preserve"> Maintenance Golimumab Treatment in </w:t>
          </w:r>
          <w:proofErr w:type="spellStart"/>
          <w:r>
            <w:rPr>
              <w:rFonts w:eastAsia="Times New Roman"/>
            </w:rPr>
            <w:t>Pediatric</w:t>
          </w:r>
          <w:proofErr w:type="spellEnd"/>
          <w:r>
            <w:rPr>
              <w:rFonts w:eastAsia="Times New Roman"/>
            </w:rPr>
            <w:t xml:space="preserve"> UC Patients </w:t>
          </w:r>
          <w:proofErr w:type="gramStart"/>
          <w:r>
            <w:rPr>
              <w:rFonts w:eastAsia="Times New Roman"/>
            </w:rPr>
            <w:t>With</w:t>
          </w:r>
          <w:proofErr w:type="gramEnd"/>
          <w:r>
            <w:rPr>
              <w:rFonts w:eastAsia="Times New Roman"/>
            </w:rPr>
            <w:t xml:space="preserve"> Moderately to Severely Active UC: PURSUIT PEDS PK Long-Term Study Results. </w:t>
          </w:r>
          <w:proofErr w:type="spellStart"/>
          <w:r>
            <w:rPr>
              <w:rFonts w:eastAsia="Times New Roman"/>
              <w:i/>
              <w:iCs/>
            </w:rPr>
            <w:t>Crohns</w:t>
          </w:r>
          <w:proofErr w:type="spellEnd"/>
          <w:r>
            <w:rPr>
              <w:rFonts w:eastAsia="Times New Roman"/>
              <w:i/>
              <w:iCs/>
            </w:rPr>
            <w:t xml:space="preserve"> Colitis 360</w:t>
          </w:r>
          <w:r>
            <w:rPr>
              <w:rFonts w:eastAsia="Times New Roman"/>
            </w:rPr>
            <w:t xml:space="preserve">. </w:t>
          </w:r>
          <w:proofErr w:type="gramStart"/>
          <w:r>
            <w:rPr>
              <w:rFonts w:eastAsia="Times New Roman"/>
            </w:rPr>
            <w:t>2020;2:1</w:t>
          </w:r>
          <w:proofErr w:type="gramEnd"/>
          <w:r>
            <w:rPr>
              <w:rFonts w:eastAsia="Times New Roman"/>
            </w:rPr>
            <w:t>–10.</w:t>
          </w:r>
        </w:p>
        <w:p w14:paraId="077C2138" w14:textId="77777777" w:rsidR="00D75018" w:rsidRDefault="00D75018">
          <w:pPr>
            <w:autoSpaceDE w:val="0"/>
            <w:autoSpaceDN w:val="0"/>
            <w:ind w:hanging="640"/>
            <w:divId w:val="1221206300"/>
            <w:rPr>
              <w:rFonts w:eastAsia="Times New Roman"/>
            </w:rPr>
          </w:pPr>
          <w:r>
            <w:rPr>
              <w:rFonts w:eastAsia="Times New Roman"/>
            </w:rPr>
            <w:t xml:space="preserve">22 </w:t>
          </w:r>
          <w:r>
            <w:rPr>
              <w:rFonts w:eastAsia="Times New Roman"/>
            </w:rPr>
            <w:tab/>
          </w:r>
          <w:proofErr w:type="spellStart"/>
          <w:r>
            <w:rPr>
              <w:rFonts w:eastAsia="Times New Roman"/>
            </w:rPr>
            <w:t>Hyams</w:t>
          </w:r>
          <w:proofErr w:type="spellEnd"/>
          <w:r>
            <w:rPr>
              <w:rFonts w:eastAsia="Times New Roman"/>
            </w:rPr>
            <w:t xml:space="preserve"> JS, Chan D, </w:t>
          </w:r>
          <w:proofErr w:type="spellStart"/>
          <w:r>
            <w:rPr>
              <w:rFonts w:eastAsia="Times New Roman"/>
            </w:rPr>
            <w:t>Adedokun</w:t>
          </w:r>
          <w:proofErr w:type="spellEnd"/>
          <w:r>
            <w:rPr>
              <w:rFonts w:eastAsia="Times New Roman"/>
            </w:rPr>
            <w:t xml:space="preserve"> OJ, </w:t>
          </w:r>
          <w:r>
            <w:rPr>
              <w:rFonts w:eastAsia="Times New Roman"/>
              <w:i/>
              <w:iCs/>
            </w:rPr>
            <w:t>et al.</w:t>
          </w:r>
          <w:r>
            <w:rPr>
              <w:rFonts w:eastAsia="Times New Roman"/>
            </w:rPr>
            <w:t xml:space="preserve"> Subcutaneous Golimumab in </w:t>
          </w:r>
          <w:proofErr w:type="spellStart"/>
          <w:r>
            <w:rPr>
              <w:rFonts w:eastAsia="Times New Roman"/>
            </w:rPr>
            <w:t>Pediatric</w:t>
          </w:r>
          <w:proofErr w:type="spellEnd"/>
          <w:r>
            <w:rPr>
              <w:rFonts w:eastAsia="Times New Roman"/>
            </w:rPr>
            <w:t xml:space="preserve"> Ulcerative Colitis:  Pharmacokinetics and Clinical Benefit. </w:t>
          </w:r>
          <w:proofErr w:type="spellStart"/>
          <w:r>
            <w:rPr>
              <w:rFonts w:eastAsia="Times New Roman"/>
              <w:i/>
              <w:iCs/>
            </w:rPr>
            <w:t>Inflamm</w:t>
          </w:r>
          <w:proofErr w:type="spellEnd"/>
          <w:r>
            <w:rPr>
              <w:rFonts w:eastAsia="Times New Roman"/>
              <w:i/>
              <w:iCs/>
            </w:rPr>
            <w:t xml:space="preserve"> Bowel Dis</w:t>
          </w:r>
          <w:r>
            <w:rPr>
              <w:rFonts w:eastAsia="Times New Roman"/>
            </w:rPr>
            <w:t xml:space="preserve">. </w:t>
          </w:r>
          <w:proofErr w:type="gramStart"/>
          <w:r>
            <w:rPr>
              <w:rFonts w:eastAsia="Times New Roman"/>
            </w:rPr>
            <w:t>2017;23:2227</w:t>
          </w:r>
          <w:proofErr w:type="gramEnd"/>
          <w:r>
            <w:rPr>
              <w:rFonts w:eastAsia="Times New Roman"/>
            </w:rPr>
            <w:t>–37.</w:t>
          </w:r>
        </w:p>
        <w:p w14:paraId="4013047C" w14:textId="77777777" w:rsidR="00D75018" w:rsidRDefault="00D75018">
          <w:pPr>
            <w:autoSpaceDE w:val="0"/>
            <w:autoSpaceDN w:val="0"/>
            <w:ind w:hanging="640"/>
            <w:divId w:val="946500687"/>
            <w:rPr>
              <w:rFonts w:eastAsia="Times New Roman"/>
            </w:rPr>
          </w:pPr>
          <w:r>
            <w:rPr>
              <w:rFonts w:eastAsia="Times New Roman"/>
            </w:rPr>
            <w:t xml:space="preserve">23 </w:t>
          </w:r>
          <w:r>
            <w:rPr>
              <w:rFonts w:eastAsia="Times New Roman"/>
            </w:rPr>
            <w:tab/>
          </w:r>
          <w:proofErr w:type="spellStart"/>
          <w:r>
            <w:rPr>
              <w:rFonts w:eastAsia="Times New Roman"/>
            </w:rPr>
            <w:t>Feagan</w:t>
          </w:r>
          <w:proofErr w:type="spellEnd"/>
          <w:r>
            <w:rPr>
              <w:rFonts w:eastAsia="Times New Roman"/>
            </w:rPr>
            <w:t xml:space="preserve"> BG, </w:t>
          </w:r>
          <w:proofErr w:type="spellStart"/>
          <w:r>
            <w:rPr>
              <w:rFonts w:eastAsia="Times New Roman"/>
            </w:rPr>
            <w:t>Rutgeerts</w:t>
          </w:r>
          <w:proofErr w:type="spellEnd"/>
          <w:r>
            <w:rPr>
              <w:rFonts w:eastAsia="Times New Roman"/>
            </w:rPr>
            <w:t xml:space="preserve"> P, Sands BE, </w:t>
          </w:r>
          <w:r>
            <w:rPr>
              <w:rFonts w:eastAsia="Times New Roman"/>
              <w:i/>
              <w:iCs/>
            </w:rPr>
            <w:t>et al.</w:t>
          </w:r>
          <w:r>
            <w:rPr>
              <w:rFonts w:eastAsia="Times New Roman"/>
            </w:rPr>
            <w:t xml:space="preserve"> Vedolizumab as Induction and Maintenance Therapy for Ulcerative Colitis. </w:t>
          </w:r>
          <w:r>
            <w:rPr>
              <w:rFonts w:eastAsia="Times New Roman"/>
              <w:i/>
              <w:iCs/>
            </w:rPr>
            <w:t>New England Journal of Medicine</w:t>
          </w:r>
          <w:r>
            <w:rPr>
              <w:rFonts w:eastAsia="Times New Roman"/>
            </w:rPr>
            <w:t xml:space="preserve">. </w:t>
          </w:r>
          <w:proofErr w:type="gramStart"/>
          <w:r>
            <w:rPr>
              <w:rFonts w:eastAsia="Times New Roman"/>
            </w:rPr>
            <w:t>2013;369:699</w:t>
          </w:r>
          <w:proofErr w:type="gramEnd"/>
          <w:r>
            <w:rPr>
              <w:rFonts w:eastAsia="Times New Roman"/>
            </w:rPr>
            <w:t>–710.</w:t>
          </w:r>
        </w:p>
        <w:p w14:paraId="349FEA28" w14:textId="77777777" w:rsidR="00D75018" w:rsidRDefault="00D75018">
          <w:pPr>
            <w:autoSpaceDE w:val="0"/>
            <w:autoSpaceDN w:val="0"/>
            <w:ind w:hanging="640"/>
            <w:divId w:val="472406599"/>
            <w:rPr>
              <w:rFonts w:eastAsia="Times New Roman"/>
            </w:rPr>
          </w:pPr>
          <w:r>
            <w:rPr>
              <w:rFonts w:eastAsia="Times New Roman"/>
            </w:rPr>
            <w:lastRenderedPageBreak/>
            <w:t xml:space="preserve">24 </w:t>
          </w:r>
          <w:r>
            <w:rPr>
              <w:rFonts w:eastAsia="Times New Roman"/>
            </w:rPr>
            <w:tab/>
            <w:t xml:space="preserve">Sands BE, </w:t>
          </w:r>
          <w:proofErr w:type="spellStart"/>
          <w:r>
            <w:rPr>
              <w:rFonts w:eastAsia="Times New Roman"/>
            </w:rPr>
            <w:t>Peyrin-Biroulet</w:t>
          </w:r>
          <w:proofErr w:type="spellEnd"/>
          <w:r>
            <w:rPr>
              <w:rFonts w:eastAsia="Times New Roman"/>
            </w:rPr>
            <w:t xml:space="preserve"> L, Loftus E V., </w:t>
          </w:r>
          <w:r>
            <w:rPr>
              <w:rFonts w:eastAsia="Times New Roman"/>
              <w:i/>
              <w:iCs/>
            </w:rPr>
            <w:t>et al.</w:t>
          </w:r>
          <w:r>
            <w:rPr>
              <w:rFonts w:eastAsia="Times New Roman"/>
            </w:rPr>
            <w:t xml:space="preserve"> Vedolizumab versus Adalimumab for Moderate-to-Severe Ulcerative Colitis. </w:t>
          </w:r>
          <w:r>
            <w:rPr>
              <w:rFonts w:eastAsia="Times New Roman"/>
              <w:i/>
              <w:iCs/>
            </w:rPr>
            <w:t>New England Journal of Medicine</w:t>
          </w:r>
          <w:r>
            <w:rPr>
              <w:rFonts w:eastAsia="Times New Roman"/>
            </w:rPr>
            <w:t xml:space="preserve">. </w:t>
          </w:r>
          <w:proofErr w:type="gramStart"/>
          <w:r>
            <w:rPr>
              <w:rFonts w:eastAsia="Times New Roman"/>
            </w:rPr>
            <w:t>2019;381:1215</w:t>
          </w:r>
          <w:proofErr w:type="gramEnd"/>
          <w:r>
            <w:rPr>
              <w:rFonts w:eastAsia="Times New Roman"/>
            </w:rPr>
            <w:t>–26.</w:t>
          </w:r>
        </w:p>
        <w:p w14:paraId="75E6C397" w14:textId="77777777" w:rsidR="00D75018" w:rsidRDefault="00D75018">
          <w:pPr>
            <w:autoSpaceDE w:val="0"/>
            <w:autoSpaceDN w:val="0"/>
            <w:ind w:hanging="640"/>
            <w:divId w:val="1844512789"/>
            <w:rPr>
              <w:rFonts w:eastAsia="Times New Roman"/>
            </w:rPr>
          </w:pPr>
          <w:r>
            <w:rPr>
              <w:rFonts w:eastAsia="Times New Roman"/>
            </w:rPr>
            <w:t xml:space="preserve">25 </w:t>
          </w:r>
          <w:r>
            <w:rPr>
              <w:rFonts w:eastAsia="Times New Roman"/>
            </w:rPr>
            <w:tab/>
          </w:r>
          <w:proofErr w:type="spellStart"/>
          <w:r>
            <w:rPr>
              <w:rFonts w:eastAsia="Times New Roman"/>
            </w:rPr>
            <w:t>Ledder</w:t>
          </w:r>
          <w:proofErr w:type="spellEnd"/>
          <w:r>
            <w:rPr>
              <w:rFonts w:eastAsia="Times New Roman"/>
            </w:rPr>
            <w:t xml:space="preserve"> O, Assa A, Levine A, </w:t>
          </w:r>
          <w:r>
            <w:rPr>
              <w:rFonts w:eastAsia="Times New Roman"/>
              <w:i/>
              <w:iCs/>
            </w:rPr>
            <w:t>et al.</w:t>
          </w:r>
          <w:r>
            <w:rPr>
              <w:rFonts w:eastAsia="Times New Roman"/>
            </w:rPr>
            <w:t xml:space="preserve"> Vedolizumab in paediatric inflammatory bowel disease: A retrospective multi-centre experience from the paediatric IBD </w:t>
          </w:r>
          <w:proofErr w:type="spellStart"/>
          <w:r>
            <w:rPr>
              <w:rFonts w:eastAsia="Times New Roman"/>
            </w:rPr>
            <w:t>porto</w:t>
          </w:r>
          <w:proofErr w:type="spellEnd"/>
          <w:r>
            <w:rPr>
              <w:rFonts w:eastAsia="Times New Roman"/>
            </w:rPr>
            <w:t xml:space="preserve"> group of ESPGHAN. </w:t>
          </w:r>
          <w:r>
            <w:rPr>
              <w:rFonts w:eastAsia="Times New Roman"/>
              <w:i/>
              <w:iCs/>
            </w:rPr>
            <w:t xml:space="preserve">J </w:t>
          </w:r>
          <w:proofErr w:type="spellStart"/>
          <w:r>
            <w:rPr>
              <w:rFonts w:eastAsia="Times New Roman"/>
              <w:i/>
              <w:iCs/>
            </w:rPr>
            <w:t>Crohns</w:t>
          </w:r>
          <w:proofErr w:type="spellEnd"/>
          <w:r>
            <w:rPr>
              <w:rFonts w:eastAsia="Times New Roman"/>
              <w:i/>
              <w:iCs/>
            </w:rPr>
            <w:t xml:space="preserve"> Colitis</w:t>
          </w:r>
          <w:r>
            <w:rPr>
              <w:rFonts w:eastAsia="Times New Roman"/>
            </w:rPr>
            <w:t xml:space="preserve">. </w:t>
          </w:r>
          <w:proofErr w:type="gramStart"/>
          <w:r>
            <w:rPr>
              <w:rFonts w:eastAsia="Times New Roman"/>
            </w:rPr>
            <w:t>2017;11:1230</w:t>
          </w:r>
          <w:proofErr w:type="gramEnd"/>
          <w:r>
            <w:rPr>
              <w:rFonts w:eastAsia="Times New Roman"/>
            </w:rPr>
            <w:t>–7.</w:t>
          </w:r>
        </w:p>
        <w:p w14:paraId="30EA6780" w14:textId="77777777" w:rsidR="00D75018" w:rsidRDefault="00D75018">
          <w:pPr>
            <w:autoSpaceDE w:val="0"/>
            <w:autoSpaceDN w:val="0"/>
            <w:ind w:hanging="640"/>
            <w:divId w:val="168521209"/>
            <w:rPr>
              <w:rFonts w:eastAsia="Times New Roman"/>
            </w:rPr>
          </w:pPr>
          <w:r>
            <w:rPr>
              <w:rFonts w:eastAsia="Times New Roman"/>
            </w:rPr>
            <w:t xml:space="preserve">26 </w:t>
          </w:r>
          <w:r>
            <w:rPr>
              <w:rFonts w:eastAsia="Times New Roman"/>
            </w:rPr>
            <w:tab/>
            <w:t>Atia O, Shavit-</w:t>
          </w:r>
          <w:proofErr w:type="spellStart"/>
          <w:r>
            <w:rPr>
              <w:rFonts w:eastAsia="Times New Roman"/>
            </w:rPr>
            <w:t>Brunschwig</w:t>
          </w:r>
          <w:proofErr w:type="spellEnd"/>
          <w:r>
            <w:rPr>
              <w:rFonts w:eastAsia="Times New Roman"/>
            </w:rPr>
            <w:t xml:space="preserve"> Z, Mould DR, </w:t>
          </w:r>
          <w:r>
            <w:rPr>
              <w:rFonts w:eastAsia="Times New Roman"/>
              <w:i/>
              <w:iCs/>
            </w:rPr>
            <w:t>et al.</w:t>
          </w:r>
          <w:r>
            <w:rPr>
              <w:rFonts w:eastAsia="Times New Roman"/>
            </w:rPr>
            <w:t xml:space="preserve"> Outcomes, dosing, and predictors of vedolizumab treatment in children with inflammatory bowel disease (VEDOKIDS): a prospective, multicentre cohort study. </w:t>
          </w:r>
          <w:r>
            <w:rPr>
              <w:rFonts w:eastAsia="Times New Roman"/>
              <w:i/>
              <w:iCs/>
            </w:rPr>
            <w:t>Lancet Gastroenterol Hepatol</w:t>
          </w:r>
          <w:r>
            <w:rPr>
              <w:rFonts w:eastAsia="Times New Roman"/>
            </w:rPr>
            <w:t xml:space="preserve">. </w:t>
          </w:r>
          <w:proofErr w:type="gramStart"/>
          <w:r>
            <w:rPr>
              <w:rFonts w:eastAsia="Times New Roman"/>
            </w:rPr>
            <w:t>2023;8:31</w:t>
          </w:r>
          <w:proofErr w:type="gramEnd"/>
          <w:r>
            <w:rPr>
              <w:rFonts w:eastAsia="Times New Roman"/>
            </w:rPr>
            <w:t>–42.</w:t>
          </w:r>
        </w:p>
        <w:p w14:paraId="2B9165DA" w14:textId="77777777" w:rsidR="00D75018" w:rsidRDefault="00D75018">
          <w:pPr>
            <w:autoSpaceDE w:val="0"/>
            <w:autoSpaceDN w:val="0"/>
            <w:ind w:hanging="640"/>
            <w:divId w:val="302539349"/>
            <w:rPr>
              <w:rFonts w:eastAsia="Times New Roman"/>
            </w:rPr>
          </w:pPr>
          <w:r>
            <w:rPr>
              <w:rFonts w:eastAsia="Times New Roman"/>
            </w:rPr>
            <w:t xml:space="preserve">27 </w:t>
          </w:r>
          <w:r>
            <w:rPr>
              <w:rFonts w:eastAsia="Times New Roman"/>
            </w:rPr>
            <w:tab/>
          </w:r>
          <w:proofErr w:type="spellStart"/>
          <w:r>
            <w:rPr>
              <w:rFonts w:eastAsia="Times New Roman"/>
            </w:rPr>
            <w:t>Hajjat</w:t>
          </w:r>
          <w:proofErr w:type="spellEnd"/>
          <w:r>
            <w:rPr>
              <w:rFonts w:eastAsia="Times New Roman"/>
            </w:rPr>
            <w:t xml:space="preserve"> TM, </w:t>
          </w:r>
          <w:proofErr w:type="spellStart"/>
          <w:r>
            <w:rPr>
              <w:rFonts w:eastAsia="Times New Roman"/>
            </w:rPr>
            <w:t>Mosha</w:t>
          </w:r>
          <w:proofErr w:type="spellEnd"/>
          <w:r>
            <w:rPr>
              <w:rFonts w:eastAsia="Times New Roman"/>
            </w:rPr>
            <w:t xml:space="preserve"> M, Whaley KG, </w:t>
          </w:r>
          <w:r>
            <w:rPr>
              <w:rFonts w:eastAsia="Times New Roman"/>
              <w:i/>
              <w:iCs/>
            </w:rPr>
            <w:t>et al.</w:t>
          </w:r>
          <w:r>
            <w:rPr>
              <w:rFonts w:eastAsia="Times New Roman"/>
            </w:rPr>
            <w:t xml:space="preserve"> Vedolizumab Experience in Children and Adolescents with Inflammatory Bowel Disease: A </w:t>
          </w:r>
          <w:proofErr w:type="spellStart"/>
          <w:r>
            <w:rPr>
              <w:rFonts w:eastAsia="Times New Roman"/>
            </w:rPr>
            <w:t>Multicenter</w:t>
          </w:r>
          <w:proofErr w:type="spellEnd"/>
          <w:r>
            <w:rPr>
              <w:rFonts w:eastAsia="Times New Roman"/>
            </w:rPr>
            <w:t xml:space="preserve"> Observational Study. </w:t>
          </w:r>
          <w:proofErr w:type="spellStart"/>
          <w:r>
            <w:rPr>
              <w:rFonts w:eastAsia="Times New Roman"/>
              <w:i/>
              <w:iCs/>
            </w:rPr>
            <w:t>Crohns</w:t>
          </w:r>
          <w:proofErr w:type="spellEnd"/>
          <w:r>
            <w:rPr>
              <w:rFonts w:eastAsia="Times New Roman"/>
              <w:i/>
              <w:iCs/>
            </w:rPr>
            <w:t xml:space="preserve"> Colitis 360</w:t>
          </w:r>
          <w:r>
            <w:rPr>
              <w:rFonts w:eastAsia="Times New Roman"/>
            </w:rPr>
            <w:t xml:space="preserve">. </w:t>
          </w:r>
          <w:proofErr w:type="gramStart"/>
          <w:r>
            <w:rPr>
              <w:rFonts w:eastAsia="Times New Roman"/>
            </w:rPr>
            <w:t>2021;3:1</w:t>
          </w:r>
          <w:proofErr w:type="gramEnd"/>
          <w:r>
            <w:rPr>
              <w:rFonts w:eastAsia="Times New Roman"/>
            </w:rPr>
            <w:t>–8.</w:t>
          </w:r>
        </w:p>
        <w:p w14:paraId="03FD398F" w14:textId="77777777" w:rsidR="00D75018" w:rsidRDefault="00D75018">
          <w:pPr>
            <w:autoSpaceDE w:val="0"/>
            <w:autoSpaceDN w:val="0"/>
            <w:ind w:hanging="640"/>
            <w:divId w:val="246962666"/>
            <w:rPr>
              <w:rFonts w:eastAsia="Times New Roman"/>
            </w:rPr>
          </w:pPr>
          <w:r>
            <w:rPr>
              <w:rFonts w:eastAsia="Times New Roman"/>
            </w:rPr>
            <w:t xml:space="preserve">28 </w:t>
          </w:r>
          <w:r>
            <w:rPr>
              <w:rFonts w:eastAsia="Times New Roman"/>
            </w:rPr>
            <w:tab/>
            <w:t xml:space="preserve">Dhaliwal J, McKay HE, </w:t>
          </w:r>
          <w:proofErr w:type="spellStart"/>
          <w:r>
            <w:rPr>
              <w:rFonts w:eastAsia="Times New Roman"/>
            </w:rPr>
            <w:t>Deslandres</w:t>
          </w:r>
          <w:proofErr w:type="spellEnd"/>
          <w:r>
            <w:rPr>
              <w:rFonts w:eastAsia="Times New Roman"/>
            </w:rPr>
            <w:t xml:space="preserve"> C, </w:t>
          </w:r>
          <w:r>
            <w:rPr>
              <w:rFonts w:eastAsia="Times New Roman"/>
              <w:i/>
              <w:iCs/>
            </w:rPr>
            <w:t>et al.</w:t>
          </w:r>
          <w:r>
            <w:rPr>
              <w:rFonts w:eastAsia="Times New Roman"/>
            </w:rPr>
            <w:t xml:space="preserve"> One-year outcomes with ustekinumab therapy in infliximab-refractory paediatric ulcerative colitis: a multicentre prospective study. </w:t>
          </w:r>
          <w:r>
            <w:rPr>
              <w:rFonts w:eastAsia="Times New Roman"/>
              <w:i/>
              <w:iCs/>
            </w:rPr>
            <w:t xml:space="preserve">Aliment </w:t>
          </w:r>
          <w:proofErr w:type="spellStart"/>
          <w:r>
            <w:rPr>
              <w:rFonts w:eastAsia="Times New Roman"/>
              <w:i/>
              <w:iCs/>
            </w:rPr>
            <w:t>Pharmacol</w:t>
          </w:r>
          <w:proofErr w:type="spellEnd"/>
          <w:r>
            <w:rPr>
              <w:rFonts w:eastAsia="Times New Roman"/>
              <w:i/>
              <w:iCs/>
            </w:rPr>
            <w:t xml:space="preserve"> </w:t>
          </w:r>
          <w:proofErr w:type="spellStart"/>
          <w:r>
            <w:rPr>
              <w:rFonts w:eastAsia="Times New Roman"/>
              <w:i/>
              <w:iCs/>
            </w:rPr>
            <w:t>Ther</w:t>
          </w:r>
          <w:proofErr w:type="spellEnd"/>
          <w:r>
            <w:rPr>
              <w:rFonts w:eastAsia="Times New Roman"/>
            </w:rPr>
            <w:t xml:space="preserve">. </w:t>
          </w:r>
          <w:proofErr w:type="gramStart"/>
          <w:r>
            <w:rPr>
              <w:rFonts w:eastAsia="Times New Roman"/>
            </w:rPr>
            <w:t>2021;53:1300</w:t>
          </w:r>
          <w:proofErr w:type="gramEnd"/>
          <w:r>
            <w:rPr>
              <w:rFonts w:eastAsia="Times New Roman"/>
            </w:rPr>
            <w:t>–8.</w:t>
          </w:r>
        </w:p>
        <w:p w14:paraId="2495E2DD" w14:textId="77777777" w:rsidR="00D75018" w:rsidRDefault="00D75018">
          <w:pPr>
            <w:autoSpaceDE w:val="0"/>
            <w:autoSpaceDN w:val="0"/>
            <w:ind w:hanging="640"/>
            <w:divId w:val="121845267"/>
            <w:rPr>
              <w:rFonts w:eastAsia="Times New Roman"/>
            </w:rPr>
          </w:pPr>
          <w:r>
            <w:rPr>
              <w:rFonts w:eastAsia="Times New Roman"/>
            </w:rPr>
            <w:t xml:space="preserve">29 </w:t>
          </w:r>
          <w:r>
            <w:rPr>
              <w:rFonts w:eastAsia="Times New Roman"/>
            </w:rPr>
            <w:tab/>
            <w:t xml:space="preserve">Fang S, Song Y, Zhang C, </w:t>
          </w:r>
          <w:r>
            <w:rPr>
              <w:rFonts w:eastAsia="Times New Roman"/>
              <w:i/>
              <w:iCs/>
            </w:rPr>
            <w:t>et al.</w:t>
          </w:r>
          <w:r>
            <w:rPr>
              <w:rFonts w:eastAsia="Times New Roman"/>
            </w:rPr>
            <w:t xml:space="preserve"> Efficacy and safety of vedolizumab for </w:t>
          </w:r>
          <w:proofErr w:type="spellStart"/>
          <w:r>
            <w:rPr>
              <w:rFonts w:eastAsia="Times New Roman"/>
            </w:rPr>
            <w:t>pediatrics</w:t>
          </w:r>
          <w:proofErr w:type="spellEnd"/>
          <w:r>
            <w:rPr>
              <w:rFonts w:eastAsia="Times New Roman"/>
            </w:rPr>
            <w:t xml:space="preserve"> with inflammatory bowel disease: a systematic review. </w:t>
          </w:r>
          <w:r>
            <w:rPr>
              <w:rFonts w:eastAsia="Times New Roman"/>
              <w:i/>
              <w:iCs/>
            </w:rPr>
            <w:t xml:space="preserve">BMC </w:t>
          </w:r>
          <w:proofErr w:type="spellStart"/>
          <w:r>
            <w:rPr>
              <w:rFonts w:eastAsia="Times New Roman"/>
              <w:i/>
              <w:iCs/>
            </w:rPr>
            <w:t>Pediatr</w:t>
          </w:r>
          <w:proofErr w:type="spellEnd"/>
          <w:r>
            <w:rPr>
              <w:rFonts w:eastAsia="Times New Roman"/>
            </w:rPr>
            <w:t xml:space="preserve">. </w:t>
          </w:r>
          <w:proofErr w:type="gramStart"/>
          <w:r>
            <w:rPr>
              <w:rFonts w:eastAsia="Times New Roman"/>
            </w:rPr>
            <w:t>2022;22:1</w:t>
          </w:r>
          <w:proofErr w:type="gramEnd"/>
          <w:r>
            <w:rPr>
              <w:rFonts w:eastAsia="Times New Roman"/>
            </w:rPr>
            <w:t>–13.</w:t>
          </w:r>
        </w:p>
        <w:p w14:paraId="252D0FCE" w14:textId="77777777" w:rsidR="00D75018" w:rsidRDefault="00D75018">
          <w:pPr>
            <w:autoSpaceDE w:val="0"/>
            <w:autoSpaceDN w:val="0"/>
            <w:ind w:hanging="640"/>
            <w:divId w:val="527450352"/>
            <w:rPr>
              <w:rFonts w:eastAsia="Times New Roman"/>
            </w:rPr>
          </w:pPr>
          <w:r>
            <w:rPr>
              <w:rFonts w:eastAsia="Times New Roman"/>
            </w:rPr>
            <w:t xml:space="preserve">30 </w:t>
          </w:r>
          <w:r>
            <w:rPr>
              <w:rFonts w:eastAsia="Times New Roman"/>
            </w:rPr>
            <w:tab/>
            <w:t>Atia O, Shavit-</w:t>
          </w:r>
          <w:proofErr w:type="spellStart"/>
          <w:r>
            <w:rPr>
              <w:rFonts w:eastAsia="Times New Roman"/>
            </w:rPr>
            <w:t>Brunschwig</w:t>
          </w:r>
          <w:proofErr w:type="spellEnd"/>
          <w:r>
            <w:rPr>
              <w:rFonts w:eastAsia="Times New Roman"/>
            </w:rPr>
            <w:t xml:space="preserve"> Z, </w:t>
          </w:r>
          <w:proofErr w:type="spellStart"/>
          <w:r>
            <w:rPr>
              <w:rFonts w:eastAsia="Times New Roman"/>
            </w:rPr>
            <w:t>Quteineh</w:t>
          </w:r>
          <w:proofErr w:type="spellEnd"/>
          <w:r>
            <w:rPr>
              <w:rFonts w:eastAsia="Times New Roman"/>
            </w:rPr>
            <w:t xml:space="preserve"> A, </w:t>
          </w:r>
          <w:r>
            <w:rPr>
              <w:rFonts w:eastAsia="Times New Roman"/>
              <w:i/>
              <w:iCs/>
            </w:rPr>
            <w:t>et al.</w:t>
          </w:r>
          <w:r>
            <w:rPr>
              <w:rFonts w:eastAsia="Times New Roman"/>
            </w:rPr>
            <w:t xml:space="preserve"> P774 Maintenance treatment with vedolizumab in children with Inflammatory Bowel Disease: follow-up results from the prospective </w:t>
          </w:r>
          <w:proofErr w:type="spellStart"/>
          <w:r>
            <w:rPr>
              <w:rFonts w:eastAsia="Times New Roman"/>
            </w:rPr>
            <w:t>multicenter</w:t>
          </w:r>
          <w:proofErr w:type="spellEnd"/>
          <w:r>
            <w:rPr>
              <w:rFonts w:eastAsia="Times New Roman"/>
            </w:rPr>
            <w:t xml:space="preserve"> VEDOKIDS study. </w:t>
          </w:r>
          <w:r>
            <w:rPr>
              <w:rFonts w:eastAsia="Times New Roman"/>
              <w:i/>
              <w:iCs/>
            </w:rPr>
            <w:t xml:space="preserve">J </w:t>
          </w:r>
          <w:proofErr w:type="spellStart"/>
          <w:r>
            <w:rPr>
              <w:rFonts w:eastAsia="Times New Roman"/>
              <w:i/>
              <w:iCs/>
            </w:rPr>
            <w:t>Crohns</w:t>
          </w:r>
          <w:proofErr w:type="spellEnd"/>
          <w:r>
            <w:rPr>
              <w:rFonts w:eastAsia="Times New Roman"/>
              <w:i/>
              <w:iCs/>
            </w:rPr>
            <w:t xml:space="preserve"> Colitis</w:t>
          </w:r>
          <w:r>
            <w:rPr>
              <w:rFonts w:eastAsia="Times New Roman"/>
            </w:rPr>
            <w:t>. 2023;</w:t>
          </w:r>
          <w:proofErr w:type="gramStart"/>
          <w:r>
            <w:rPr>
              <w:rFonts w:eastAsia="Times New Roman"/>
            </w:rPr>
            <w:t>17:i</w:t>
          </w:r>
          <w:proofErr w:type="gramEnd"/>
          <w:r>
            <w:rPr>
              <w:rFonts w:eastAsia="Times New Roman"/>
            </w:rPr>
            <w:t>904–5.</w:t>
          </w:r>
        </w:p>
        <w:p w14:paraId="4CC40B4E" w14:textId="77777777" w:rsidR="00D75018" w:rsidRDefault="00D75018">
          <w:pPr>
            <w:autoSpaceDE w:val="0"/>
            <w:autoSpaceDN w:val="0"/>
            <w:ind w:hanging="640"/>
            <w:divId w:val="1330330379"/>
            <w:rPr>
              <w:rFonts w:eastAsia="Times New Roman"/>
            </w:rPr>
          </w:pPr>
          <w:r>
            <w:rPr>
              <w:rFonts w:eastAsia="Times New Roman"/>
            </w:rPr>
            <w:t xml:space="preserve">31 </w:t>
          </w:r>
          <w:r>
            <w:rPr>
              <w:rFonts w:eastAsia="Times New Roman"/>
            </w:rPr>
            <w:tab/>
          </w:r>
          <w:proofErr w:type="spellStart"/>
          <w:r>
            <w:rPr>
              <w:rFonts w:eastAsia="Times New Roman"/>
            </w:rPr>
            <w:t>Hyams</w:t>
          </w:r>
          <w:proofErr w:type="spellEnd"/>
          <w:r>
            <w:rPr>
              <w:rFonts w:eastAsia="Times New Roman"/>
            </w:rPr>
            <w:t xml:space="preserve"> JS, Turner D, Cohen SA, </w:t>
          </w:r>
          <w:r>
            <w:rPr>
              <w:rFonts w:eastAsia="Times New Roman"/>
              <w:i/>
              <w:iCs/>
            </w:rPr>
            <w:t>et al.</w:t>
          </w:r>
          <w:r>
            <w:rPr>
              <w:rFonts w:eastAsia="Times New Roman"/>
            </w:rPr>
            <w:t xml:space="preserve"> Pharmacokinetics, Safety and Efficacy of Intravenous Vedolizumab in Paediatric Patients with Ulcerative Colitis or Crohn’s Disease: Results from the Phase 2 HUBBLE Study. </w:t>
          </w:r>
          <w:r>
            <w:rPr>
              <w:rFonts w:eastAsia="Times New Roman"/>
              <w:i/>
              <w:iCs/>
            </w:rPr>
            <w:t xml:space="preserve">J </w:t>
          </w:r>
          <w:proofErr w:type="spellStart"/>
          <w:r>
            <w:rPr>
              <w:rFonts w:eastAsia="Times New Roman"/>
              <w:i/>
              <w:iCs/>
            </w:rPr>
            <w:t>Crohns</w:t>
          </w:r>
          <w:proofErr w:type="spellEnd"/>
          <w:r>
            <w:rPr>
              <w:rFonts w:eastAsia="Times New Roman"/>
              <w:i/>
              <w:iCs/>
            </w:rPr>
            <w:t xml:space="preserve"> Colitis</w:t>
          </w:r>
          <w:r>
            <w:rPr>
              <w:rFonts w:eastAsia="Times New Roman"/>
            </w:rPr>
            <w:t xml:space="preserve">. </w:t>
          </w:r>
          <w:proofErr w:type="gramStart"/>
          <w:r>
            <w:rPr>
              <w:rFonts w:eastAsia="Times New Roman"/>
            </w:rPr>
            <w:t>2022;16:1243</w:t>
          </w:r>
          <w:proofErr w:type="gramEnd"/>
          <w:r>
            <w:rPr>
              <w:rFonts w:eastAsia="Times New Roman"/>
            </w:rPr>
            <w:t>–54.</w:t>
          </w:r>
        </w:p>
        <w:p w14:paraId="17F29564" w14:textId="77777777" w:rsidR="00D75018" w:rsidRDefault="00D75018">
          <w:pPr>
            <w:autoSpaceDE w:val="0"/>
            <w:autoSpaceDN w:val="0"/>
            <w:ind w:hanging="640"/>
            <w:divId w:val="960648429"/>
            <w:rPr>
              <w:rFonts w:eastAsia="Times New Roman"/>
            </w:rPr>
          </w:pPr>
          <w:r>
            <w:rPr>
              <w:rFonts w:eastAsia="Times New Roman"/>
            </w:rPr>
            <w:t xml:space="preserve">32 </w:t>
          </w:r>
          <w:r>
            <w:rPr>
              <w:rFonts w:eastAsia="Times New Roman"/>
            </w:rPr>
            <w:tab/>
          </w:r>
          <w:proofErr w:type="spellStart"/>
          <w:r>
            <w:rPr>
              <w:rFonts w:eastAsia="Times New Roman"/>
            </w:rPr>
            <w:t>Ventress</w:t>
          </w:r>
          <w:proofErr w:type="spellEnd"/>
          <w:r>
            <w:rPr>
              <w:rFonts w:eastAsia="Times New Roman"/>
            </w:rPr>
            <w:t xml:space="preserve"> E, Young D, Rahmany S, </w:t>
          </w:r>
          <w:r>
            <w:rPr>
              <w:rFonts w:eastAsia="Times New Roman"/>
              <w:i/>
              <w:iCs/>
            </w:rPr>
            <w:t>et al.</w:t>
          </w:r>
          <w:r>
            <w:rPr>
              <w:rFonts w:eastAsia="Times New Roman"/>
            </w:rPr>
            <w:t xml:space="preserve"> Transitioning from Intravenous to Subcutaneous Vedolizumab in Patients with Inflammatory Bowel Disease [TRAVELESS]. </w:t>
          </w:r>
          <w:r>
            <w:rPr>
              <w:rFonts w:eastAsia="Times New Roman"/>
              <w:i/>
              <w:iCs/>
            </w:rPr>
            <w:t xml:space="preserve">J </w:t>
          </w:r>
          <w:proofErr w:type="spellStart"/>
          <w:r>
            <w:rPr>
              <w:rFonts w:eastAsia="Times New Roman"/>
              <w:i/>
              <w:iCs/>
            </w:rPr>
            <w:t>Crohns</w:t>
          </w:r>
          <w:proofErr w:type="spellEnd"/>
          <w:r>
            <w:rPr>
              <w:rFonts w:eastAsia="Times New Roman"/>
              <w:i/>
              <w:iCs/>
            </w:rPr>
            <w:t xml:space="preserve"> Colitis</w:t>
          </w:r>
          <w:r>
            <w:rPr>
              <w:rFonts w:eastAsia="Times New Roman"/>
            </w:rPr>
            <w:t xml:space="preserve">. </w:t>
          </w:r>
          <w:proofErr w:type="gramStart"/>
          <w:r>
            <w:rPr>
              <w:rFonts w:eastAsia="Times New Roman"/>
            </w:rPr>
            <w:t>2022;16:911</w:t>
          </w:r>
          <w:proofErr w:type="gramEnd"/>
          <w:r>
            <w:rPr>
              <w:rFonts w:eastAsia="Times New Roman"/>
            </w:rPr>
            <w:t>–21.</w:t>
          </w:r>
        </w:p>
        <w:p w14:paraId="5059DFF0" w14:textId="77777777" w:rsidR="00D75018" w:rsidRDefault="00D75018">
          <w:pPr>
            <w:autoSpaceDE w:val="0"/>
            <w:autoSpaceDN w:val="0"/>
            <w:ind w:hanging="640"/>
            <w:divId w:val="821850475"/>
            <w:rPr>
              <w:rFonts w:eastAsia="Times New Roman"/>
            </w:rPr>
          </w:pPr>
          <w:r>
            <w:rPr>
              <w:rFonts w:eastAsia="Times New Roman"/>
            </w:rPr>
            <w:t xml:space="preserve">33 </w:t>
          </w:r>
          <w:r>
            <w:rPr>
              <w:rFonts w:eastAsia="Times New Roman"/>
            </w:rPr>
            <w:tab/>
          </w:r>
          <w:proofErr w:type="spellStart"/>
          <w:r>
            <w:rPr>
              <w:rFonts w:eastAsia="Times New Roman"/>
            </w:rPr>
            <w:t>Sandborn</w:t>
          </w:r>
          <w:proofErr w:type="spellEnd"/>
          <w:r>
            <w:rPr>
              <w:rFonts w:eastAsia="Times New Roman"/>
            </w:rPr>
            <w:t xml:space="preserve"> WJ, Baert F, </w:t>
          </w:r>
          <w:proofErr w:type="spellStart"/>
          <w:r>
            <w:rPr>
              <w:rFonts w:eastAsia="Times New Roman"/>
            </w:rPr>
            <w:t>Danese</w:t>
          </w:r>
          <w:proofErr w:type="spellEnd"/>
          <w:r>
            <w:rPr>
              <w:rFonts w:eastAsia="Times New Roman"/>
            </w:rPr>
            <w:t xml:space="preserve"> S, </w:t>
          </w:r>
          <w:r>
            <w:rPr>
              <w:rFonts w:eastAsia="Times New Roman"/>
              <w:i/>
              <w:iCs/>
            </w:rPr>
            <w:t>et al.</w:t>
          </w:r>
          <w:r>
            <w:rPr>
              <w:rFonts w:eastAsia="Times New Roman"/>
            </w:rPr>
            <w:t xml:space="preserve"> Efficacy and Safety of Vedolizumab Subcutaneous Formulation in a Randomized Trial of Patients </w:t>
          </w:r>
          <w:proofErr w:type="gramStart"/>
          <w:r>
            <w:rPr>
              <w:rFonts w:eastAsia="Times New Roman"/>
            </w:rPr>
            <w:t>With</w:t>
          </w:r>
          <w:proofErr w:type="gramEnd"/>
          <w:r>
            <w:rPr>
              <w:rFonts w:eastAsia="Times New Roman"/>
            </w:rPr>
            <w:t xml:space="preserve"> Ulcerative Colitis. </w:t>
          </w:r>
          <w:r>
            <w:rPr>
              <w:rFonts w:eastAsia="Times New Roman"/>
              <w:i/>
              <w:iCs/>
            </w:rPr>
            <w:t>Gastroenterology</w:t>
          </w:r>
          <w:r>
            <w:rPr>
              <w:rFonts w:eastAsia="Times New Roman"/>
            </w:rPr>
            <w:t xml:space="preserve">. </w:t>
          </w:r>
          <w:proofErr w:type="gramStart"/>
          <w:r>
            <w:rPr>
              <w:rFonts w:eastAsia="Times New Roman"/>
            </w:rPr>
            <w:t>2020;158:562</w:t>
          </w:r>
          <w:proofErr w:type="gramEnd"/>
          <w:r>
            <w:rPr>
              <w:rFonts w:eastAsia="Times New Roman"/>
            </w:rPr>
            <w:t>-572.e12.</w:t>
          </w:r>
        </w:p>
        <w:p w14:paraId="22F0E663" w14:textId="77777777" w:rsidR="00D75018" w:rsidRDefault="00D75018">
          <w:pPr>
            <w:autoSpaceDE w:val="0"/>
            <w:autoSpaceDN w:val="0"/>
            <w:ind w:hanging="640"/>
            <w:divId w:val="1107625870"/>
            <w:rPr>
              <w:rFonts w:eastAsia="Times New Roman"/>
            </w:rPr>
          </w:pPr>
          <w:r>
            <w:rPr>
              <w:rFonts w:eastAsia="Times New Roman"/>
            </w:rPr>
            <w:t xml:space="preserve">34 </w:t>
          </w:r>
          <w:r>
            <w:rPr>
              <w:rFonts w:eastAsia="Times New Roman"/>
            </w:rPr>
            <w:tab/>
            <w:t xml:space="preserve">Loftus E V., </w:t>
          </w:r>
          <w:proofErr w:type="spellStart"/>
          <w:r>
            <w:rPr>
              <w:rFonts w:eastAsia="Times New Roman"/>
            </w:rPr>
            <w:t>Feagan</w:t>
          </w:r>
          <w:proofErr w:type="spellEnd"/>
          <w:r>
            <w:rPr>
              <w:rFonts w:eastAsia="Times New Roman"/>
            </w:rPr>
            <w:t xml:space="preserve"> BG, </w:t>
          </w:r>
          <w:proofErr w:type="spellStart"/>
          <w:r>
            <w:rPr>
              <w:rFonts w:eastAsia="Times New Roman"/>
            </w:rPr>
            <w:t>Panaccione</w:t>
          </w:r>
          <w:proofErr w:type="spellEnd"/>
          <w:r>
            <w:rPr>
              <w:rFonts w:eastAsia="Times New Roman"/>
            </w:rPr>
            <w:t xml:space="preserve"> R, </w:t>
          </w:r>
          <w:r>
            <w:rPr>
              <w:rFonts w:eastAsia="Times New Roman"/>
              <w:i/>
              <w:iCs/>
            </w:rPr>
            <w:t>et al.</w:t>
          </w:r>
          <w:r>
            <w:rPr>
              <w:rFonts w:eastAsia="Times New Roman"/>
            </w:rPr>
            <w:t xml:space="preserve"> Long-term safety of vedolizumab for inflammatory bowel disease. </w:t>
          </w:r>
          <w:r>
            <w:rPr>
              <w:rFonts w:eastAsia="Times New Roman"/>
              <w:i/>
              <w:iCs/>
            </w:rPr>
            <w:t xml:space="preserve">Aliment </w:t>
          </w:r>
          <w:proofErr w:type="spellStart"/>
          <w:r>
            <w:rPr>
              <w:rFonts w:eastAsia="Times New Roman"/>
              <w:i/>
              <w:iCs/>
            </w:rPr>
            <w:t>Pharmacol</w:t>
          </w:r>
          <w:proofErr w:type="spellEnd"/>
          <w:r>
            <w:rPr>
              <w:rFonts w:eastAsia="Times New Roman"/>
              <w:i/>
              <w:iCs/>
            </w:rPr>
            <w:t xml:space="preserve"> </w:t>
          </w:r>
          <w:proofErr w:type="spellStart"/>
          <w:r>
            <w:rPr>
              <w:rFonts w:eastAsia="Times New Roman"/>
              <w:i/>
              <w:iCs/>
            </w:rPr>
            <w:t>Ther</w:t>
          </w:r>
          <w:proofErr w:type="spellEnd"/>
          <w:r>
            <w:rPr>
              <w:rFonts w:eastAsia="Times New Roman"/>
            </w:rPr>
            <w:t xml:space="preserve">. </w:t>
          </w:r>
          <w:proofErr w:type="gramStart"/>
          <w:r>
            <w:rPr>
              <w:rFonts w:eastAsia="Times New Roman"/>
            </w:rPr>
            <w:t>2020;52:1353</w:t>
          </w:r>
          <w:proofErr w:type="gramEnd"/>
          <w:r>
            <w:rPr>
              <w:rFonts w:eastAsia="Times New Roman"/>
            </w:rPr>
            <w:t>–65.</w:t>
          </w:r>
        </w:p>
        <w:p w14:paraId="0EC32289" w14:textId="77777777" w:rsidR="00D75018" w:rsidRDefault="00D75018">
          <w:pPr>
            <w:autoSpaceDE w:val="0"/>
            <w:autoSpaceDN w:val="0"/>
            <w:ind w:hanging="640"/>
            <w:divId w:val="1373767326"/>
            <w:rPr>
              <w:rFonts w:eastAsia="Times New Roman"/>
            </w:rPr>
          </w:pPr>
          <w:r>
            <w:rPr>
              <w:rFonts w:eastAsia="Times New Roman"/>
            </w:rPr>
            <w:t xml:space="preserve">35 </w:t>
          </w:r>
          <w:r>
            <w:rPr>
              <w:rFonts w:eastAsia="Times New Roman"/>
            </w:rPr>
            <w:tab/>
          </w:r>
          <w:proofErr w:type="spellStart"/>
          <w:r>
            <w:rPr>
              <w:rFonts w:eastAsia="Times New Roman"/>
            </w:rPr>
            <w:t>Honap</w:t>
          </w:r>
          <w:proofErr w:type="spellEnd"/>
          <w:r>
            <w:rPr>
              <w:rFonts w:eastAsia="Times New Roman"/>
            </w:rPr>
            <w:t xml:space="preserve"> S, Netter P, </w:t>
          </w:r>
          <w:proofErr w:type="spellStart"/>
          <w:r>
            <w:rPr>
              <w:rFonts w:eastAsia="Times New Roman"/>
            </w:rPr>
            <w:t>Danese</w:t>
          </w:r>
          <w:proofErr w:type="spellEnd"/>
          <w:r>
            <w:rPr>
              <w:rFonts w:eastAsia="Times New Roman"/>
            </w:rPr>
            <w:t xml:space="preserve"> S, </w:t>
          </w:r>
          <w:r>
            <w:rPr>
              <w:rFonts w:eastAsia="Times New Roman"/>
              <w:i/>
              <w:iCs/>
            </w:rPr>
            <w:t>et al.</w:t>
          </w:r>
          <w:r>
            <w:rPr>
              <w:rFonts w:eastAsia="Times New Roman"/>
            </w:rPr>
            <w:t xml:space="preserve"> An update on the safety of long-term vedolizumab use in inflammatory bowel disease. </w:t>
          </w:r>
          <w:r>
            <w:rPr>
              <w:rFonts w:eastAsia="Times New Roman"/>
              <w:i/>
              <w:iCs/>
            </w:rPr>
            <w:t xml:space="preserve">Expert </w:t>
          </w:r>
          <w:proofErr w:type="spellStart"/>
          <w:r>
            <w:rPr>
              <w:rFonts w:eastAsia="Times New Roman"/>
              <w:i/>
              <w:iCs/>
            </w:rPr>
            <w:t>Opin</w:t>
          </w:r>
          <w:proofErr w:type="spellEnd"/>
          <w:r>
            <w:rPr>
              <w:rFonts w:eastAsia="Times New Roman"/>
              <w:i/>
              <w:iCs/>
            </w:rPr>
            <w:t xml:space="preserve"> Drug </w:t>
          </w:r>
          <w:proofErr w:type="spellStart"/>
          <w:r>
            <w:rPr>
              <w:rFonts w:eastAsia="Times New Roman"/>
              <w:i/>
              <w:iCs/>
            </w:rPr>
            <w:t>Saf</w:t>
          </w:r>
          <w:proofErr w:type="spellEnd"/>
          <w:r>
            <w:rPr>
              <w:rFonts w:eastAsia="Times New Roman"/>
            </w:rPr>
            <w:t xml:space="preserve">. </w:t>
          </w:r>
          <w:proofErr w:type="gramStart"/>
          <w:r>
            <w:rPr>
              <w:rFonts w:eastAsia="Times New Roman"/>
            </w:rPr>
            <w:t>2023;22:767</w:t>
          </w:r>
          <w:proofErr w:type="gramEnd"/>
          <w:r>
            <w:rPr>
              <w:rFonts w:eastAsia="Times New Roman"/>
            </w:rPr>
            <w:t>–76.</w:t>
          </w:r>
        </w:p>
        <w:p w14:paraId="6F108894" w14:textId="77777777" w:rsidR="00D75018" w:rsidRDefault="00D75018">
          <w:pPr>
            <w:autoSpaceDE w:val="0"/>
            <w:autoSpaceDN w:val="0"/>
            <w:ind w:hanging="640"/>
            <w:divId w:val="1648702306"/>
            <w:rPr>
              <w:rFonts w:eastAsia="Times New Roman"/>
            </w:rPr>
          </w:pPr>
          <w:r>
            <w:rPr>
              <w:rFonts w:eastAsia="Times New Roman"/>
            </w:rPr>
            <w:t xml:space="preserve">36 </w:t>
          </w:r>
          <w:r>
            <w:rPr>
              <w:rFonts w:eastAsia="Times New Roman"/>
            </w:rPr>
            <w:tab/>
            <w:t xml:space="preserve">Sands BE, </w:t>
          </w:r>
          <w:proofErr w:type="spellStart"/>
          <w:r>
            <w:rPr>
              <w:rFonts w:eastAsia="Times New Roman"/>
            </w:rPr>
            <w:t>Sandborn</w:t>
          </w:r>
          <w:proofErr w:type="spellEnd"/>
          <w:r>
            <w:rPr>
              <w:rFonts w:eastAsia="Times New Roman"/>
            </w:rPr>
            <w:t xml:space="preserve"> WJ, </w:t>
          </w:r>
          <w:proofErr w:type="spellStart"/>
          <w:r>
            <w:rPr>
              <w:rFonts w:eastAsia="Times New Roman"/>
            </w:rPr>
            <w:t>Panaccione</w:t>
          </w:r>
          <w:proofErr w:type="spellEnd"/>
          <w:r>
            <w:rPr>
              <w:rFonts w:eastAsia="Times New Roman"/>
            </w:rPr>
            <w:t xml:space="preserve"> R, </w:t>
          </w:r>
          <w:r>
            <w:rPr>
              <w:rFonts w:eastAsia="Times New Roman"/>
              <w:i/>
              <w:iCs/>
            </w:rPr>
            <w:t>et al.</w:t>
          </w:r>
          <w:r>
            <w:rPr>
              <w:rFonts w:eastAsia="Times New Roman"/>
            </w:rPr>
            <w:t xml:space="preserve"> Ustekinumab as Induction and Maintenance Therapy for Ulcerative Colitis. </w:t>
          </w:r>
          <w:r>
            <w:rPr>
              <w:rFonts w:eastAsia="Times New Roman"/>
              <w:i/>
              <w:iCs/>
            </w:rPr>
            <w:t>N Engl J Med</w:t>
          </w:r>
          <w:r>
            <w:rPr>
              <w:rFonts w:eastAsia="Times New Roman"/>
            </w:rPr>
            <w:t xml:space="preserve">. </w:t>
          </w:r>
          <w:proofErr w:type="gramStart"/>
          <w:r>
            <w:rPr>
              <w:rFonts w:eastAsia="Times New Roman"/>
            </w:rPr>
            <w:t>2019;381:1201</w:t>
          </w:r>
          <w:proofErr w:type="gramEnd"/>
          <w:r>
            <w:rPr>
              <w:rFonts w:eastAsia="Times New Roman"/>
            </w:rPr>
            <w:t>–14.</w:t>
          </w:r>
        </w:p>
        <w:p w14:paraId="6854996A" w14:textId="77777777" w:rsidR="00D75018" w:rsidRDefault="00D75018">
          <w:pPr>
            <w:autoSpaceDE w:val="0"/>
            <w:autoSpaceDN w:val="0"/>
            <w:ind w:hanging="640"/>
            <w:divId w:val="1506943854"/>
            <w:rPr>
              <w:rFonts w:eastAsia="Times New Roman"/>
            </w:rPr>
          </w:pPr>
          <w:r>
            <w:rPr>
              <w:rFonts w:eastAsia="Times New Roman"/>
            </w:rPr>
            <w:lastRenderedPageBreak/>
            <w:t xml:space="preserve">37 </w:t>
          </w:r>
          <w:r>
            <w:rPr>
              <w:rFonts w:eastAsia="Times New Roman"/>
            </w:rPr>
            <w:tab/>
            <w:t xml:space="preserve">A Study of Ustekinumab in </w:t>
          </w:r>
          <w:proofErr w:type="spellStart"/>
          <w:r>
            <w:rPr>
              <w:rFonts w:eastAsia="Times New Roman"/>
            </w:rPr>
            <w:t>Pediatric</w:t>
          </w:r>
          <w:proofErr w:type="spellEnd"/>
          <w:r>
            <w:rPr>
              <w:rFonts w:eastAsia="Times New Roman"/>
            </w:rPr>
            <w:t xml:space="preserve"> Participants </w:t>
          </w:r>
          <w:proofErr w:type="gramStart"/>
          <w:r>
            <w:rPr>
              <w:rFonts w:eastAsia="Times New Roman"/>
            </w:rPr>
            <w:t>With</w:t>
          </w:r>
          <w:proofErr w:type="gramEnd"/>
          <w:r>
            <w:rPr>
              <w:rFonts w:eastAsia="Times New Roman"/>
            </w:rPr>
            <w:t xml:space="preserve"> Moderately to Severely Active Ulcerative Colitis (UC) - Full Text View - ClinicalTrials.gov. https://classic.clinicaltrials.gov/ct2/show/NCT04630028 (accessed 3 April 2024)</w:t>
          </w:r>
        </w:p>
        <w:p w14:paraId="108E56E5" w14:textId="77777777" w:rsidR="00D75018" w:rsidRDefault="00D75018">
          <w:pPr>
            <w:autoSpaceDE w:val="0"/>
            <w:autoSpaceDN w:val="0"/>
            <w:ind w:hanging="640"/>
            <w:divId w:val="1001932122"/>
            <w:rPr>
              <w:rFonts w:eastAsia="Times New Roman"/>
            </w:rPr>
          </w:pPr>
          <w:r>
            <w:rPr>
              <w:rFonts w:eastAsia="Times New Roman"/>
            </w:rPr>
            <w:t xml:space="preserve">38 </w:t>
          </w:r>
          <w:r>
            <w:rPr>
              <w:rFonts w:eastAsia="Times New Roman"/>
            </w:rPr>
            <w:tab/>
          </w:r>
          <w:proofErr w:type="spellStart"/>
          <w:r>
            <w:rPr>
              <w:rFonts w:eastAsia="Times New Roman"/>
            </w:rPr>
            <w:t>Koudsi</w:t>
          </w:r>
          <w:proofErr w:type="spellEnd"/>
          <w:r>
            <w:rPr>
              <w:rFonts w:eastAsia="Times New Roman"/>
            </w:rPr>
            <w:t xml:space="preserve"> M, Martinez-Vinson C, Pigneur B, </w:t>
          </w:r>
          <w:r>
            <w:rPr>
              <w:rFonts w:eastAsia="Times New Roman"/>
              <w:i/>
              <w:iCs/>
            </w:rPr>
            <w:t>et al.</w:t>
          </w:r>
          <w:r>
            <w:rPr>
              <w:rFonts w:eastAsia="Times New Roman"/>
            </w:rPr>
            <w:t xml:space="preserve"> Ustekinumab Use in </w:t>
          </w:r>
          <w:proofErr w:type="spellStart"/>
          <w:r>
            <w:rPr>
              <w:rFonts w:eastAsia="Times New Roman"/>
            </w:rPr>
            <w:t>Pediatric</w:t>
          </w:r>
          <w:proofErr w:type="spellEnd"/>
          <w:r>
            <w:rPr>
              <w:rFonts w:eastAsia="Times New Roman"/>
            </w:rPr>
            <w:t xml:space="preserve"> Inflammatory Bowel Disease: A French </w:t>
          </w:r>
          <w:proofErr w:type="spellStart"/>
          <w:r>
            <w:rPr>
              <w:rFonts w:eastAsia="Times New Roman"/>
            </w:rPr>
            <w:t>Multicenter</w:t>
          </w:r>
          <w:proofErr w:type="spellEnd"/>
          <w:r>
            <w:rPr>
              <w:rFonts w:eastAsia="Times New Roman"/>
            </w:rPr>
            <w:t xml:space="preserve"> Study </w:t>
          </w:r>
          <w:proofErr w:type="gramStart"/>
          <w:r>
            <w:rPr>
              <w:rFonts w:eastAsia="Times New Roman"/>
            </w:rPr>
            <w:t>From</w:t>
          </w:r>
          <w:proofErr w:type="gramEnd"/>
          <w:r>
            <w:rPr>
              <w:rFonts w:eastAsia="Times New Roman"/>
            </w:rPr>
            <w:t xml:space="preserve"> the </w:t>
          </w:r>
          <w:proofErr w:type="spellStart"/>
          <w:r>
            <w:rPr>
              <w:rFonts w:eastAsia="Times New Roman"/>
            </w:rPr>
            <w:t>Pediatric</w:t>
          </w:r>
          <w:proofErr w:type="spellEnd"/>
          <w:r>
            <w:rPr>
              <w:rFonts w:eastAsia="Times New Roman"/>
            </w:rPr>
            <w:t xml:space="preserve"> GETAID. </w:t>
          </w:r>
          <w:r>
            <w:rPr>
              <w:rFonts w:eastAsia="Times New Roman"/>
              <w:i/>
              <w:iCs/>
            </w:rPr>
            <w:t xml:space="preserve">J </w:t>
          </w:r>
          <w:proofErr w:type="spellStart"/>
          <w:r>
            <w:rPr>
              <w:rFonts w:eastAsia="Times New Roman"/>
              <w:i/>
              <w:iCs/>
            </w:rPr>
            <w:t>Pediatr</w:t>
          </w:r>
          <w:proofErr w:type="spellEnd"/>
          <w:r>
            <w:rPr>
              <w:rFonts w:eastAsia="Times New Roman"/>
              <w:i/>
              <w:iCs/>
            </w:rPr>
            <w:t xml:space="preserve"> Gastroenterol </w:t>
          </w:r>
          <w:proofErr w:type="spellStart"/>
          <w:r>
            <w:rPr>
              <w:rFonts w:eastAsia="Times New Roman"/>
              <w:i/>
              <w:iCs/>
            </w:rPr>
            <w:t>Nutr</w:t>
          </w:r>
          <w:proofErr w:type="spellEnd"/>
          <w:r>
            <w:rPr>
              <w:rFonts w:eastAsia="Times New Roman"/>
            </w:rPr>
            <w:t xml:space="preserve">. </w:t>
          </w:r>
          <w:proofErr w:type="gramStart"/>
          <w:r>
            <w:rPr>
              <w:rFonts w:eastAsia="Times New Roman"/>
            </w:rPr>
            <w:t>2023;76:763</w:t>
          </w:r>
          <w:proofErr w:type="gramEnd"/>
          <w:r>
            <w:rPr>
              <w:rFonts w:eastAsia="Times New Roman"/>
            </w:rPr>
            <w:t>–70.</w:t>
          </w:r>
        </w:p>
        <w:p w14:paraId="3FA84B6F" w14:textId="77777777" w:rsidR="00D75018" w:rsidRDefault="00D75018">
          <w:pPr>
            <w:autoSpaceDE w:val="0"/>
            <w:autoSpaceDN w:val="0"/>
            <w:ind w:hanging="640"/>
            <w:divId w:val="685984983"/>
            <w:rPr>
              <w:rFonts w:eastAsia="Times New Roman"/>
            </w:rPr>
          </w:pPr>
          <w:r>
            <w:rPr>
              <w:rFonts w:eastAsia="Times New Roman"/>
            </w:rPr>
            <w:t xml:space="preserve">39 </w:t>
          </w:r>
          <w:r>
            <w:rPr>
              <w:rFonts w:eastAsia="Times New Roman"/>
            </w:rPr>
            <w:tab/>
            <w:t xml:space="preserve">Dayan JR, </w:t>
          </w:r>
          <w:proofErr w:type="spellStart"/>
          <w:r>
            <w:rPr>
              <w:rFonts w:eastAsia="Times New Roman"/>
            </w:rPr>
            <w:t>Dolinger</w:t>
          </w:r>
          <w:proofErr w:type="spellEnd"/>
          <w:r>
            <w:rPr>
              <w:rFonts w:eastAsia="Times New Roman"/>
            </w:rPr>
            <w:t xml:space="preserve"> M, </w:t>
          </w:r>
          <w:proofErr w:type="spellStart"/>
          <w:r>
            <w:rPr>
              <w:rFonts w:eastAsia="Times New Roman"/>
            </w:rPr>
            <w:t>Benkov</w:t>
          </w:r>
          <w:proofErr w:type="spellEnd"/>
          <w:r>
            <w:rPr>
              <w:rFonts w:eastAsia="Times New Roman"/>
            </w:rPr>
            <w:t xml:space="preserve"> K, </w:t>
          </w:r>
          <w:r>
            <w:rPr>
              <w:rFonts w:eastAsia="Times New Roman"/>
              <w:i/>
              <w:iCs/>
            </w:rPr>
            <w:t>et al.</w:t>
          </w:r>
          <w:r>
            <w:rPr>
              <w:rFonts w:eastAsia="Times New Roman"/>
            </w:rPr>
            <w:t xml:space="preserve"> </w:t>
          </w:r>
          <w:proofErr w:type="gramStart"/>
          <w:r>
            <w:rPr>
              <w:rFonts w:eastAsia="Times New Roman"/>
            </w:rPr>
            <w:t>Real World</w:t>
          </w:r>
          <w:proofErr w:type="gramEnd"/>
          <w:r>
            <w:rPr>
              <w:rFonts w:eastAsia="Times New Roman"/>
            </w:rPr>
            <w:t xml:space="preserve"> Experience With Ustekinumab in Children and Young Adults at a Tertiary Care </w:t>
          </w:r>
          <w:proofErr w:type="spellStart"/>
          <w:r>
            <w:rPr>
              <w:rFonts w:eastAsia="Times New Roman"/>
            </w:rPr>
            <w:t>Pediatric</w:t>
          </w:r>
          <w:proofErr w:type="spellEnd"/>
          <w:r>
            <w:rPr>
              <w:rFonts w:eastAsia="Times New Roman"/>
            </w:rPr>
            <w:t xml:space="preserve"> Inflammatory Bowel Disease </w:t>
          </w:r>
          <w:proofErr w:type="spellStart"/>
          <w:r>
            <w:rPr>
              <w:rFonts w:eastAsia="Times New Roman"/>
            </w:rPr>
            <w:t>Center</w:t>
          </w:r>
          <w:proofErr w:type="spellEnd"/>
          <w:r>
            <w:rPr>
              <w:rFonts w:eastAsia="Times New Roman"/>
            </w:rPr>
            <w:t xml:space="preserve">. </w:t>
          </w:r>
          <w:r>
            <w:rPr>
              <w:rFonts w:eastAsia="Times New Roman"/>
              <w:i/>
              <w:iCs/>
            </w:rPr>
            <w:t xml:space="preserve">J </w:t>
          </w:r>
          <w:proofErr w:type="spellStart"/>
          <w:r>
            <w:rPr>
              <w:rFonts w:eastAsia="Times New Roman"/>
              <w:i/>
              <w:iCs/>
            </w:rPr>
            <w:t>Pediatr</w:t>
          </w:r>
          <w:proofErr w:type="spellEnd"/>
          <w:r>
            <w:rPr>
              <w:rFonts w:eastAsia="Times New Roman"/>
              <w:i/>
              <w:iCs/>
            </w:rPr>
            <w:t xml:space="preserve"> Gastroenterol </w:t>
          </w:r>
          <w:proofErr w:type="spellStart"/>
          <w:r>
            <w:rPr>
              <w:rFonts w:eastAsia="Times New Roman"/>
              <w:i/>
              <w:iCs/>
            </w:rPr>
            <w:t>Nutr</w:t>
          </w:r>
          <w:proofErr w:type="spellEnd"/>
          <w:r>
            <w:rPr>
              <w:rFonts w:eastAsia="Times New Roman"/>
            </w:rPr>
            <w:t xml:space="preserve">. </w:t>
          </w:r>
          <w:proofErr w:type="gramStart"/>
          <w:r>
            <w:rPr>
              <w:rFonts w:eastAsia="Times New Roman"/>
            </w:rPr>
            <w:t>2019;69:61</w:t>
          </w:r>
          <w:proofErr w:type="gramEnd"/>
          <w:r>
            <w:rPr>
              <w:rFonts w:eastAsia="Times New Roman"/>
            </w:rPr>
            <w:t>–7.</w:t>
          </w:r>
        </w:p>
        <w:p w14:paraId="3662BCAA" w14:textId="77777777" w:rsidR="00D75018" w:rsidRDefault="00D75018">
          <w:pPr>
            <w:autoSpaceDE w:val="0"/>
            <w:autoSpaceDN w:val="0"/>
            <w:ind w:hanging="640"/>
            <w:divId w:val="1815173495"/>
            <w:rPr>
              <w:rFonts w:eastAsia="Times New Roman"/>
            </w:rPr>
          </w:pPr>
          <w:r>
            <w:rPr>
              <w:rFonts w:eastAsia="Times New Roman"/>
            </w:rPr>
            <w:t xml:space="preserve">40 </w:t>
          </w:r>
          <w:r>
            <w:rPr>
              <w:rFonts w:eastAsia="Times New Roman"/>
            </w:rPr>
            <w:tab/>
            <w:t xml:space="preserve">Dhaliwal J, McKay HE, </w:t>
          </w:r>
          <w:proofErr w:type="spellStart"/>
          <w:r>
            <w:rPr>
              <w:rFonts w:eastAsia="Times New Roman"/>
            </w:rPr>
            <w:t>Deslandres</w:t>
          </w:r>
          <w:proofErr w:type="spellEnd"/>
          <w:r>
            <w:rPr>
              <w:rFonts w:eastAsia="Times New Roman"/>
            </w:rPr>
            <w:t xml:space="preserve"> C, </w:t>
          </w:r>
          <w:r>
            <w:rPr>
              <w:rFonts w:eastAsia="Times New Roman"/>
              <w:i/>
              <w:iCs/>
            </w:rPr>
            <w:t>et al.</w:t>
          </w:r>
          <w:r>
            <w:rPr>
              <w:rFonts w:eastAsia="Times New Roman"/>
            </w:rPr>
            <w:t xml:space="preserve"> One-year outcomes with ustekinumab therapy in infliximab-refractory paediatric ulcerative colitis: a multicentre prospective study. </w:t>
          </w:r>
          <w:r>
            <w:rPr>
              <w:rFonts w:eastAsia="Times New Roman"/>
              <w:i/>
              <w:iCs/>
            </w:rPr>
            <w:t xml:space="preserve">Aliment </w:t>
          </w:r>
          <w:proofErr w:type="spellStart"/>
          <w:r>
            <w:rPr>
              <w:rFonts w:eastAsia="Times New Roman"/>
              <w:i/>
              <w:iCs/>
            </w:rPr>
            <w:t>Pharmacol</w:t>
          </w:r>
          <w:proofErr w:type="spellEnd"/>
          <w:r>
            <w:rPr>
              <w:rFonts w:eastAsia="Times New Roman"/>
              <w:i/>
              <w:iCs/>
            </w:rPr>
            <w:t xml:space="preserve"> </w:t>
          </w:r>
          <w:proofErr w:type="spellStart"/>
          <w:r>
            <w:rPr>
              <w:rFonts w:eastAsia="Times New Roman"/>
              <w:i/>
              <w:iCs/>
            </w:rPr>
            <w:t>Ther</w:t>
          </w:r>
          <w:proofErr w:type="spellEnd"/>
          <w:r>
            <w:rPr>
              <w:rFonts w:eastAsia="Times New Roman"/>
            </w:rPr>
            <w:t xml:space="preserve">. </w:t>
          </w:r>
          <w:proofErr w:type="gramStart"/>
          <w:r>
            <w:rPr>
              <w:rFonts w:eastAsia="Times New Roman"/>
            </w:rPr>
            <w:t>2021;53:1300</w:t>
          </w:r>
          <w:proofErr w:type="gramEnd"/>
          <w:r>
            <w:rPr>
              <w:rFonts w:eastAsia="Times New Roman"/>
            </w:rPr>
            <w:t>–8.</w:t>
          </w:r>
        </w:p>
        <w:p w14:paraId="04EC8959" w14:textId="77777777" w:rsidR="00D75018" w:rsidRDefault="00D75018">
          <w:pPr>
            <w:autoSpaceDE w:val="0"/>
            <w:autoSpaceDN w:val="0"/>
            <w:ind w:hanging="640"/>
            <w:divId w:val="1549075681"/>
            <w:rPr>
              <w:rFonts w:eastAsia="Times New Roman"/>
            </w:rPr>
          </w:pPr>
          <w:r>
            <w:rPr>
              <w:rFonts w:eastAsia="Times New Roman"/>
            </w:rPr>
            <w:t xml:space="preserve">41 </w:t>
          </w:r>
          <w:r>
            <w:rPr>
              <w:rFonts w:eastAsia="Times New Roman"/>
            </w:rPr>
            <w:tab/>
            <w:t xml:space="preserve">Fang S, Zhang S, Zhang C, </w:t>
          </w:r>
          <w:r>
            <w:rPr>
              <w:rFonts w:eastAsia="Times New Roman"/>
              <w:i/>
              <w:iCs/>
            </w:rPr>
            <w:t>et al.</w:t>
          </w:r>
          <w:r>
            <w:rPr>
              <w:rFonts w:eastAsia="Times New Roman"/>
            </w:rPr>
            <w:t xml:space="preserve"> Effectiveness and Safety of Ustekinumab for </w:t>
          </w:r>
          <w:proofErr w:type="spellStart"/>
          <w:r>
            <w:rPr>
              <w:rFonts w:eastAsia="Times New Roman"/>
            </w:rPr>
            <w:t>Pediatric</w:t>
          </w:r>
          <w:proofErr w:type="spellEnd"/>
          <w:r>
            <w:rPr>
              <w:rFonts w:eastAsia="Times New Roman"/>
            </w:rPr>
            <w:t xml:space="preserve"> Inflammatory Bowel Disease: A Systematic Review. </w:t>
          </w:r>
          <w:proofErr w:type="spellStart"/>
          <w:r>
            <w:rPr>
              <w:rFonts w:eastAsia="Times New Roman"/>
              <w:i/>
              <w:iCs/>
            </w:rPr>
            <w:t>Paediatr</w:t>
          </w:r>
          <w:proofErr w:type="spellEnd"/>
          <w:r>
            <w:rPr>
              <w:rFonts w:eastAsia="Times New Roman"/>
              <w:i/>
              <w:iCs/>
            </w:rPr>
            <w:t xml:space="preserve"> Drugs</w:t>
          </w:r>
          <w:r>
            <w:rPr>
              <w:rFonts w:eastAsia="Times New Roman"/>
            </w:rPr>
            <w:t xml:space="preserve">. </w:t>
          </w:r>
          <w:proofErr w:type="gramStart"/>
          <w:r>
            <w:rPr>
              <w:rFonts w:eastAsia="Times New Roman"/>
            </w:rPr>
            <w:t>2023;25:499</w:t>
          </w:r>
          <w:proofErr w:type="gramEnd"/>
          <w:r>
            <w:rPr>
              <w:rFonts w:eastAsia="Times New Roman"/>
            </w:rPr>
            <w:t>–513.</w:t>
          </w:r>
        </w:p>
        <w:p w14:paraId="015DC8AB" w14:textId="77777777" w:rsidR="00D75018" w:rsidRDefault="00D75018">
          <w:pPr>
            <w:autoSpaceDE w:val="0"/>
            <w:autoSpaceDN w:val="0"/>
            <w:ind w:hanging="640"/>
            <w:divId w:val="603541446"/>
            <w:rPr>
              <w:rFonts w:eastAsia="Times New Roman"/>
            </w:rPr>
          </w:pPr>
          <w:r>
            <w:rPr>
              <w:rFonts w:eastAsia="Times New Roman"/>
            </w:rPr>
            <w:t xml:space="preserve">42 </w:t>
          </w:r>
          <w:r>
            <w:rPr>
              <w:rFonts w:eastAsia="Times New Roman"/>
            </w:rPr>
            <w:tab/>
          </w:r>
          <w:proofErr w:type="spellStart"/>
          <w:r>
            <w:rPr>
              <w:rFonts w:eastAsia="Times New Roman"/>
            </w:rPr>
            <w:t>D’Haens</w:t>
          </w:r>
          <w:proofErr w:type="spellEnd"/>
          <w:r>
            <w:rPr>
              <w:rFonts w:eastAsia="Times New Roman"/>
            </w:rPr>
            <w:t xml:space="preserve"> G, Dubinsky M, Kobayashi T, </w:t>
          </w:r>
          <w:r>
            <w:rPr>
              <w:rFonts w:eastAsia="Times New Roman"/>
              <w:i/>
              <w:iCs/>
            </w:rPr>
            <w:t>et al.</w:t>
          </w:r>
          <w:r>
            <w:rPr>
              <w:rFonts w:eastAsia="Times New Roman"/>
            </w:rPr>
            <w:t xml:space="preserve"> </w:t>
          </w:r>
          <w:proofErr w:type="spellStart"/>
          <w:r>
            <w:rPr>
              <w:rFonts w:eastAsia="Times New Roman"/>
            </w:rPr>
            <w:t>Mirikizumab</w:t>
          </w:r>
          <w:proofErr w:type="spellEnd"/>
          <w:r>
            <w:rPr>
              <w:rFonts w:eastAsia="Times New Roman"/>
            </w:rPr>
            <w:t xml:space="preserve"> as Induction and Maintenance Therapy for Ulcerative Colitis. </w:t>
          </w:r>
          <w:r>
            <w:rPr>
              <w:rFonts w:eastAsia="Times New Roman"/>
              <w:i/>
              <w:iCs/>
            </w:rPr>
            <w:t>N Engl J Med</w:t>
          </w:r>
          <w:r>
            <w:rPr>
              <w:rFonts w:eastAsia="Times New Roman"/>
            </w:rPr>
            <w:t xml:space="preserve">. </w:t>
          </w:r>
          <w:proofErr w:type="gramStart"/>
          <w:r>
            <w:rPr>
              <w:rFonts w:eastAsia="Times New Roman"/>
            </w:rPr>
            <w:t>2023;388:2444</w:t>
          </w:r>
          <w:proofErr w:type="gramEnd"/>
          <w:r>
            <w:rPr>
              <w:rFonts w:eastAsia="Times New Roman"/>
            </w:rPr>
            <w:t>–55.</w:t>
          </w:r>
        </w:p>
        <w:p w14:paraId="05E7F77B" w14:textId="77777777" w:rsidR="00D75018" w:rsidRDefault="00D75018">
          <w:pPr>
            <w:autoSpaceDE w:val="0"/>
            <w:autoSpaceDN w:val="0"/>
            <w:ind w:hanging="640"/>
            <w:divId w:val="299652662"/>
            <w:rPr>
              <w:rFonts w:eastAsia="Times New Roman"/>
            </w:rPr>
          </w:pPr>
          <w:r>
            <w:rPr>
              <w:rFonts w:eastAsia="Times New Roman"/>
            </w:rPr>
            <w:t xml:space="preserve">43 </w:t>
          </w:r>
          <w:r>
            <w:rPr>
              <w:rFonts w:eastAsia="Times New Roman"/>
            </w:rPr>
            <w:tab/>
          </w:r>
          <w:proofErr w:type="spellStart"/>
          <w:r>
            <w:rPr>
              <w:rFonts w:eastAsia="Times New Roman"/>
            </w:rPr>
            <w:t>D’Haens</w:t>
          </w:r>
          <w:proofErr w:type="spellEnd"/>
          <w:r>
            <w:rPr>
              <w:rFonts w:eastAsia="Times New Roman"/>
            </w:rPr>
            <w:t xml:space="preserve"> G, </w:t>
          </w:r>
          <w:proofErr w:type="spellStart"/>
          <w:r>
            <w:rPr>
              <w:rFonts w:eastAsia="Times New Roman"/>
            </w:rPr>
            <w:t>Panaccione</w:t>
          </w:r>
          <w:proofErr w:type="spellEnd"/>
          <w:r>
            <w:rPr>
              <w:rFonts w:eastAsia="Times New Roman"/>
            </w:rPr>
            <w:t xml:space="preserve"> R, Baert F, </w:t>
          </w:r>
          <w:r>
            <w:rPr>
              <w:rFonts w:eastAsia="Times New Roman"/>
              <w:i/>
              <w:iCs/>
            </w:rPr>
            <w:t>et al.</w:t>
          </w:r>
          <w:r>
            <w:rPr>
              <w:rFonts w:eastAsia="Times New Roman"/>
            </w:rPr>
            <w:t xml:space="preserve"> Risankizumab as induction therapy for Crohn’s disease: results from the phase 3 ADVANCE and MOTIVATE induction trials. </w:t>
          </w:r>
          <w:r>
            <w:rPr>
              <w:rFonts w:eastAsia="Times New Roman"/>
              <w:i/>
              <w:iCs/>
            </w:rPr>
            <w:t>Lancet</w:t>
          </w:r>
          <w:r>
            <w:rPr>
              <w:rFonts w:eastAsia="Times New Roman"/>
            </w:rPr>
            <w:t xml:space="preserve">. </w:t>
          </w:r>
          <w:proofErr w:type="gramStart"/>
          <w:r>
            <w:rPr>
              <w:rFonts w:eastAsia="Times New Roman"/>
            </w:rPr>
            <w:t>2022;399:2015</w:t>
          </w:r>
          <w:proofErr w:type="gramEnd"/>
          <w:r>
            <w:rPr>
              <w:rFonts w:eastAsia="Times New Roman"/>
            </w:rPr>
            <w:t>–30.</w:t>
          </w:r>
        </w:p>
        <w:p w14:paraId="2F0DD55F" w14:textId="77777777" w:rsidR="00D75018" w:rsidRDefault="00D75018">
          <w:pPr>
            <w:autoSpaceDE w:val="0"/>
            <w:autoSpaceDN w:val="0"/>
            <w:ind w:hanging="640"/>
            <w:divId w:val="130825274"/>
            <w:rPr>
              <w:rFonts w:eastAsia="Times New Roman"/>
            </w:rPr>
          </w:pPr>
          <w:r>
            <w:rPr>
              <w:rFonts w:eastAsia="Times New Roman"/>
            </w:rPr>
            <w:t xml:space="preserve">44 </w:t>
          </w:r>
          <w:r>
            <w:rPr>
              <w:rFonts w:eastAsia="Times New Roman"/>
            </w:rPr>
            <w:tab/>
          </w:r>
          <w:proofErr w:type="spellStart"/>
          <w:r>
            <w:rPr>
              <w:rFonts w:eastAsia="Times New Roman"/>
            </w:rPr>
            <w:t>Peyrin-Biroulet</w:t>
          </w:r>
          <w:proofErr w:type="spellEnd"/>
          <w:r>
            <w:rPr>
              <w:rFonts w:eastAsia="Times New Roman"/>
            </w:rPr>
            <w:t xml:space="preserve"> L, </w:t>
          </w:r>
          <w:proofErr w:type="spellStart"/>
          <w:r>
            <w:rPr>
              <w:rFonts w:eastAsia="Times New Roman"/>
            </w:rPr>
            <w:t>Bossuyt</w:t>
          </w:r>
          <w:proofErr w:type="spellEnd"/>
          <w:r>
            <w:rPr>
              <w:rFonts w:eastAsia="Times New Roman"/>
            </w:rPr>
            <w:t xml:space="preserve"> P, </w:t>
          </w:r>
          <w:proofErr w:type="spellStart"/>
          <w:r>
            <w:rPr>
              <w:rFonts w:eastAsia="Times New Roman"/>
            </w:rPr>
            <w:t>Regueiro</w:t>
          </w:r>
          <w:proofErr w:type="spellEnd"/>
          <w:r>
            <w:rPr>
              <w:rFonts w:eastAsia="Times New Roman"/>
            </w:rPr>
            <w:t xml:space="preserve"> M, </w:t>
          </w:r>
          <w:r>
            <w:rPr>
              <w:rFonts w:eastAsia="Times New Roman"/>
              <w:i/>
              <w:iCs/>
            </w:rPr>
            <w:t>et al.</w:t>
          </w:r>
          <w:r>
            <w:rPr>
              <w:rFonts w:eastAsia="Times New Roman"/>
            </w:rPr>
            <w:t xml:space="preserve"> DOP10 Risankizumab Versus Ustekinumab for the Achievement of Endoscopic Outcomes in Patients </w:t>
          </w:r>
          <w:proofErr w:type="gramStart"/>
          <w:r>
            <w:rPr>
              <w:rFonts w:eastAsia="Times New Roman"/>
            </w:rPr>
            <w:t>With</w:t>
          </w:r>
          <w:proofErr w:type="gramEnd"/>
          <w:r>
            <w:rPr>
              <w:rFonts w:eastAsia="Times New Roman"/>
            </w:rPr>
            <w:t xml:space="preserve"> Moderate-to-Severe Crohn’s Disease: Results From the Phase 3b SEQUENCE Trial. </w:t>
          </w:r>
          <w:r>
            <w:rPr>
              <w:rFonts w:eastAsia="Times New Roman"/>
              <w:i/>
              <w:iCs/>
            </w:rPr>
            <w:t xml:space="preserve">J </w:t>
          </w:r>
          <w:proofErr w:type="spellStart"/>
          <w:r>
            <w:rPr>
              <w:rFonts w:eastAsia="Times New Roman"/>
              <w:i/>
              <w:iCs/>
            </w:rPr>
            <w:t>Crohns</w:t>
          </w:r>
          <w:proofErr w:type="spellEnd"/>
          <w:r>
            <w:rPr>
              <w:rFonts w:eastAsia="Times New Roman"/>
              <w:i/>
              <w:iCs/>
            </w:rPr>
            <w:t xml:space="preserve"> Colitis</w:t>
          </w:r>
          <w:r>
            <w:rPr>
              <w:rFonts w:eastAsia="Times New Roman"/>
            </w:rPr>
            <w:t>. 2024;</w:t>
          </w:r>
          <w:proofErr w:type="gramStart"/>
          <w:r>
            <w:rPr>
              <w:rFonts w:eastAsia="Times New Roman"/>
            </w:rPr>
            <w:t>18:i</w:t>
          </w:r>
          <w:proofErr w:type="gramEnd"/>
          <w:r>
            <w:rPr>
              <w:rFonts w:eastAsia="Times New Roman"/>
            </w:rPr>
            <w:t>90–1.</w:t>
          </w:r>
        </w:p>
        <w:p w14:paraId="40BF5883" w14:textId="77777777" w:rsidR="00D75018" w:rsidRDefault="00D75018">
          <w:pPr>
            <w:autoSpaceDE w:val="0"/>
            <w:autoSpaceDN w:val="0"/>
            <w:ind w:hanging="640"/>
            <w:divId w:val="122584090"/>
            <w:rPr>
              <w:rFonts w:eastAsia="Times New Roman"/>
            </w:rPr>
          </w:pPr>
          <w:r>
            <w:rPr>
              <w:rFonts w:eastAsia="Times New Roman"/>
            </w:rPr>
            <w:t xml:space="preserve">45 </w:t>
          </w:r>
          <w:r>
            <w:rPr>
              <w:rFonts w:eastAsia="Times New Roman"/>
            </w:rPr>
            <w:tab/>
          </w:r>
          <w:proofErr w:type="spellStart"/>
          <w:r>
            <w:rPr>
              <w:rFonts w:eastAsia="Times New Roman"/>
            </w:rPr>
            <w:t>Sandborn</w:t>
          </w:r>
          <w:proofErr w:type="spellEnd"/>
          <w:r>
            <w:rPr>
              <w:rFonts w:eastAsia="Times New Roman"/>
            </w:rPr>
            <w:t xml:space="preserve"> WJ, Su C, Sands BE, </w:t>
          </w:r>
          <w:r>
            <w:rPr>
              <w:rFonts w:eastAsia="Times New Roman"/>
              <w:i/>
              <w:iCs/>
            </w:rPr>
            <w:t>et al.</w:t>
          </w:r>
          <w:r>
            <w:rPr>
              <w:rFonts w:eastAsia="Times New Roman"/>
            </w:rPr>
            <w:t xml:space="preserve"> Tofacitinib as Induction and Maintenance Therapy for Ulcerative Colitis. </w:t>
          </w:r>
          <w:r>
            <w:rPr>
              <w:rFonts w:eastAsia="Times New Roman"/>
              <w:i/>
              <w:iCs/>
            </w:rPr>
            <w:t>New England Journal of Medicine</w:t>
          </w:r>
          <w:r>
            <w:rPr>
              <w:rFonts w:eastAsia="Times New Roman"/>
            </w:rPr>
            <w:t xml:space="preserve">. </w:t>
          </w:r>
          <w:proofErr w:type="gramStart"/>
          <w:r>
            <w:rPr>
              <w:rFonts w:eastAsia="Times New Roman"/>
            </w:rPr>
            <w:t>2017;376:1723</w:t>
          </w:r>
          <w:proofErr w:type="gramEnd"/>
          <w:r>
            <w:rPr>
              <w:rFonts w:eastAsia="Times New Roman"/>
            </w:rPr>
            <w:t>–36.</w:t>
          </w:r>
        </w:p>
        <w:p w14:paraId="07B38095" w14:textId="77777777" w:rsidR="00D75018" w:rsidRDefault="00D75018">
          <w:pPr>
            <w:autoSpaceDE w:val="0"/>
            <w:autoSpaceDN w:val="0"/>
            <w:ind w:hanging="640"/>
            <w:divId w:val="741101259"/>
            <w:rPr>
              <w:rFonts w:eastAsia="Times New Roman"/>
            </w:rPr>
          </w:pPr>
          <w:r>
            <w:rPr>
              <w:rFonts w:eastAsia="Times New Roman"/>
            </w:rPr>
            <w:t xml:space="preserve">46 </w:t>
          </w:r>
          <w:r>
            <w:rPr>
              <w:rFonts w:eastAsia="Times New Roman"/>
            </w:rPr>
            <w:tab/>
          </w:r>
          <w:proofErr w:type="spellStart"/>
          <w:r>
            <w:rPr>
              <w:rFonts w:eastAsia="Times New Roman"/>
            </w:rPr>
            <w:t>Danese</w:t>
          </w:r>
          <w:proofErr w:type="spellEnd"/>
          <w:r>
            <w:rPr>
              <w:rFonts w:eastAsia="Times New Roman"/>
            </w:rPr>
            <w:t xml:space="preserve"> S, </w:t>
          </w:r>
          <w:proofErr w:type="spellStart"/>
          <w:r>
            <w:rPr>
              <w:rFonts w:eastAsia="Times New Roman"/>
            </w:rPr>
            <w:t>Vermeire</w:t>
          </w:r>
          <w:proofErr w:type="spellEnd"/>
          <w:r>
            <w:rPr>
              <w:rFonts w:eastAsia="Times New Roman"/>
            </w:rPr>
            <w:t xml:space="preserve"> S, Zhou W, </w:t>
          </w:r>
          <w:r>
            <w:rPr>
              <w:rFonts w:eastAsia="Times New Roman"/>
              <w:i/>
              <w:iCs/>
            </w:rPr>
            <w:t>et al.</w:t>
          </w:r>
          <w:r>
            <w:rPr>
              <w:rFonts w:eastAsia="Times New Roman"/>
            </w:rPr>
            <w:t xml:space="preserve"> Upadacitinib as induction and maintenance therapy for moderately to severely active ulcerative colitis: results from three phase 3, multicentre, double-blind, randomised trials. </w:t>
          </w:r>
          <w:r>
            <w:rPr>
              <w:rFonts w:eastAsia="Times New Roman"/>
              <w:i/>
              <w:iCs/>
            </w:rPr>
            <w:t>The Lancet</w:t>
          </w:r>
          <w:r>
            <w:rPr>
              <w:rFonts w:eastAsia="Times New Roman"/>
            </w:rPr>
            <w:t xml:space="preserve">. </w:t>
          </w:r>
          <w:proofErr w:type="gramStart"/>
          <w:r>
            <w:rPr>
              <w:rFonts w:eastAsia="Times New Roman"/>
            </w:rPr>
            <w:t>2022;399:2113</w:t>
          </w:r>
          <w:proofErr w:type="gramEnd"/>
          <w:r>
            <w:rPr>
              <w:rFonts w:eastAsia="Times New Roman"/>
            </w:rPr>
            <w:t>–28.</w:t>
          </w:r>
        </w:p>
        <w:p w14:paraId="0C588DFA" w14:textId="77777777" w:rsidR="00D75018" w:rsidRDefault="00D75018">
          <w:pPr>
            <w:autoSpaceDE w:val="0"/>
            <w:autoSpaceDN w:val="0"/>
            <w:ind w:hanging="640"/>
            <w:divId w:val="1774550207"/>
            <w:rPr>
              <w:rFonts w:eastAsia="Times New Roman"/>
            </w:rPr>
          </w:pPr>
          <w:r>
            <w:rPr>
              <w:rFonts w:eastAsia="Times New Roman"/>
            </w:rPr>
            <w:t xml:space="preserve">47 </w:t>
          </w:r>
          <w:r>
            <w:rPr>
              <w:rFonts w:eastAsia="Times New Roman"/>
            </w:rPr>
            <w:tab/>
          </w:r>
          <w:proofErr w:type="spellStart"/>
          <w:r>
            <w:rPr>
              <w:rFonts w:eastAsia="Times New Roman"/>
            </w:rPr>
            <w:t>Feagan</w:t>
          </w:r>
          <w:proofErr w:type="spellEnd"/>
          <w:r>
            <w:rPr>
              <w:rFonts w:eastAsia="Times New Roman"/>
            </w:rPr>
            <w:t xml:space="preserve"> BG, </w:t>
          </w:r>
          <w:proofErr w:type="spellStart"/>
          <w:r>
            <w:rPr>
              <w:rFonts w:eastAsia="Times New Roman"/>
            </w:rPr>
            <w:t>Danese</w:t>
          </w:r>
          <w:proofErr w:type="spellEnd"/>
          <w:r>
            <w:rPr>
              <w:rFonts w:eastAsia="Times New Roman"/>
            </w:rPr>
            <w:t xml:space="preserve"> S, Loftus E V., </w:t>
          </w:r>
          <w:r>
            <w:rPr>
              <w:rFonts w:eastAsia="Times New Roman"/>
              <w:i/>
              <w:iCs/>
            </w:rPr>
            <w:t>et al.</w:t>
          </w:r>
          <w:r>
            <w:rPr>
              <w:rFonts w:eastAsia="Times New Roman"/>
            </w:rPr>
            <w:t xml:space="preserve"> </w:t>
          </w:r>
          <w:proofErr w:type="spellStart"/>
          <w:r>
            <w:rPr>
              <w:rFonts w:eastAsia="Times New Roman"/>
            </w:rPr>
            <w:t>Filgotinib</w:t>
          </w:r>
          <w:proofErr w:type="spellEnd"/>
          <w:r>
            <w:rPr>
              <w:rFonts w:eastAsia="Times New Roman"/>
            </w:rPr>
            <w:t xml:space="preserve"> as induction and maintenance therapy for ulcerative colitis (SELECTION): a phase 2b/3 double-blind, randomised, placebo-controlled trial. </w:t>
          </w:r>
          <w:r>
            <w:rPr>
              <w:rFonts w:eastAsia="Times New Roman"/>
              <w:i/>
              <w:iCs/>
            </w:rPr>
            <w:t>The Lancet</w:t>
          </w:r>
          <w:r>
            <w:rPr>
              <w:rFonts w:eastAsia="Times New Roman"/>
            </w:rPr>
            <w:t xml:space="preserve">. </w:t>
          </w:r>
          <w:proofErr w:type="gramStart"/>
          <w:r>
            <w:rPr>
              <w:rFonts w:eastAsia="Times New Roman"/>
            </w:rPr>
            <w:t>2021;397:2372</w:t>
          </w:r>
          <w:proofErr w:type="gramEnd"/>
          <w:r>
            <w:rPr>
              <w:rFonts w:eastAsia="Times New Roman"/>
            </w:rPr>
            <w:t>–84.</w:t>
          </w:r>
        </w:p>
        <w:p w14:paraId="3C4B6BFD" w14:textId="77777777" w:rsidR="00D75018" w:rsidRDefault="00D75018">
          <w:pPr>
            <w:autoSpaceDE w:val="0"/>
            <w:autoSpaceDN w:val="0"/>
            <w:ind w:hanging="640"/>
            <w:divId w:val="1488744933"/>
            <w:rPr>
              <w:rFonts w:eastAsia="Times New Roman"/>
            </w:rPr>
          </w:pPr>
          <w:r>
            <w:rPr>
              <w:rFonts w:eastAsia="Times New Roman"/>
            </w:rPr>
            <w:t xml:space="preserve">48 </w:t>
          </w:r>
          <w:r>
            <w:rPr>
              <w:rFonts w:eastAsia="Times New Roman"/>
            </w:rPr>
            <w:tab/>
          </w:r>
          <w:proofErr w:type="spellStart"/>
          <w:r>
            <w:rPr>
              <w:rFonts w:eastAsia="Times New Roman"/>
            </w:rPr>
            <w:t>Honap</w:t>
          </w:r>
          <w:proofErr w:type="spellEnd"/>
          <w:r>
            <w:rPr>
              <w:rFonts w:eastAsia="Times New Roman"/>
            </w:rPr>
            <w:t xml:space="preserve"> S, </w:t>
          </w:r>
          <w:proofErr w:type="spellStart"/>
          <w:r>
            <w:rPr>
              <w:rFonts w:eastAsia="Times New Roman"/>
            </w:rPr>
            <w:t>Agorogianni</w:t>
          </w:r>
          <w:proofErr w:type="spellEnd"/>
          <w:r>
            <w:rPr>
              <w:rFonts w:eastAsia="Times New Roman"/>
            </w:rPr>
            <w:t xml:space="preserve"> A, Colwill MJ, </w:t>
          </w:r>
          <w:r>
            <w:rPr>
              <w:rFonts w:eastAsia="Times New Roman"/>
              <w:i/>
              <w:iCs/>
            </w:rPr>
            <w:t>et al.</w:t>
          </w:r>
          <w:r>
            <w:rPr>
              <w:rFonts w:eastAsia="Times New Roman"/>
            </w:rPr>
            <w:t xml:space="preserve"> JAK inhibitors for inflammatory bowel disease: recent advances. </w:t>
          </w:r>
          <w:r>
            <w:rPr>
              <w:rFonts w:eastAsia="Times New Roman"/>
              <w:i/>
              <w:iCs/>
            </w:rPr>
            <w:t>Frontline Gastroenterol</w:t>
          </w:r>
          <w:r>
            <w:rPr>
              <w:rFonts w:eastAsia="Times New Roman"/>
            </w:rPr>
            <w:t xml:space="preserve">. </w:t>
          </w:r>
          <w:proofErr w:type="gramStart"/>
          <w:r>
            <w:rPr>
              <w:rFonts w:eastAsia="Times New Roman"/>
            </w:rPr>
            <w:t>2024;15:59</w:t>
          </w:r>
          <w:proofErr w:type="gramEnd"/>
          <w:r>
            <w:rPr>
              <w:rFonts w:eastAsia="Times New Roman"/>
            </w:rPr>
            <w:t>–69.</w:t>
          </w:r>
        </w:p>
        <w:p w14:paraId="347A9D48" w14:textId="77777777" w:rsidR="00D75018" w:rsidRDefault="00D75018">
          <w:pPr>
            <w:autoSpaceDE w:val="0"/>
            <w:autoSpaceDN w:val="0"/>
            <w:ind w:hanging="640"/>
            <w:divId w:val="1971129665"/>
            <w:rPr>
              <w:rFonts w:eastAsia="Times New Roman"/>
            </w:rPr>
          </w:pPr>
          <w:r>
            <w:rPr>
              <w:rFonts w:eastAsia="Times New Roman"/>
            </w:rPr>
            <w:t xml:space="preserve">49 </w:t>
          </w:r>
          <w:r>
            <w:rPr>
              <w:rFonts w:eastAsia="Times New Roman"/>
            </w:rPr>
            <w:tab/>
          </w:r>
          <w:proofErr w:type="spellStart"/>
          <w:r>
            <w:rPr>
              <w:rFonts w:eastAsia="Times New Roman"/>
            </w:rPr>
            <w:t>Steenholdt</w:t>
          </w:r>
          <w:proofErr w:type="spellEnd"/>
          <w:r>
            <w:rPr>
              <w:rFonts w:eastAsia="Times New Roman"/>
            </w:rPr>
            <w:t xml:space="preserve"> C, </w:t>
          </w:r>
          <w:proofErr w:type="spellStart"/>
          <w:r>
            <w:rPr>
              <w:rFonts w:eastAsia="Times New Roman"/>
            </w:rPr>
            <w:t>Dige</w:t>
          </w:r>
          <w:proofErr w:type="spellEnd"/>
          <w:r>
            <w:rPr>
              <w:rFonts w:eastAsia="Times New Roman"/>
            </w:rPr>
            <w:t xml:space="preserve"> </w:t>
          </w:r>
          <w:proofErr w:type="spellStart"/>
          <w:r>
            <w:rPr>
              <w:rFonts w:eastAsia="Times New Roman"/>
            </w:rPr>
            <w:t>Ovesen</w:t>
          </w:r>
          <w:proofErr w:type="spellEnd"/>
          <w:r>
            <w:rPr>
              <w:rFonts w:eastAsia="Times New Roman"/>
            </w:rPr>
            <w:t xml:space="preserve"> P, </w:t>
          </w:r>
          <w:proofErr w:type="spellStart"/>
          <w:r>
            <w:rPr>
              <w:rFonts w:eastAsia="Times New Roman"/>
            </w:rPr>
            <w:t>Brynskov</w:t>
          </w:r>
          <w:proofErr w:type="spellEnd"/>
          <w:r>
            <w:rPr>
              <w:rFonts w:eastAsia="Times New Roman"/>
            </w:rPr>
            <w:t xml:space="preserve"> J, </w:t>
          </w:r>
          <w:r>
            <w:rPr>
              <w:rFonts w:eastAsia="Times New Roman"/>
              <w:i/>
              <w:iCs/>
            </w:rPr>
            <w:t>et al.</w:t>
          </w:r>
          <w:r>
            <w:rPr>
              <w:rFonts w:eastAsia="Times New Roman"/>
            </w:rPr>
            <w:t xml:space="preserve"> Tofacitinib for Acute Severe Ulcerative Colitis: A Systematic Review. </w:t>
          </w:r>
          <w:r>
            <w:rPr>
              <w:rFonts w:eastAsia="Times New Roman"/>
              <w:i/>
              <w:iCs/>
            </w:rPr>
            <w:t xml:space="preserve">J </w:t>
          </w:r>
          <w:proofErr w:type="spellStart"/>
          <w:r>
            <w:rPr>
              <w:rFonts w:eastAsia="Times New Roman"/>
              <w:i/>
              <w:iCs/>
            </w:rPr>
            <w:t>Crohns</w:t>
          </w:r>
          <w:proofErr w:type="spellEnd"/>
          <w:r>
            <w:rPr>
              <w:rFonts w:eastAsia="Times New Roman"/>
              <w:i/>
              <w:iCs/>
            </w:rPr>
            <w:t xml:space="preserve"> Colitis</w:t>
          </w:r>
          <w:r>
            <w:rPr>
              <w:rFonts w:eastAsia="Times New Roman"/>
            </w:rPr>
            <w:t xml:space="preserve">. </w:t>
          </w:r>
          <w:proofErr w:type="gramStart"/>
          <w:r>
            <w:rPr>
              <w:rFonts w:eastAsia="Times New Roman"/>
            </w:rPr>
            <w:t>2023;17:1354</w:t>
          </w:r>
          <w:proofErr w:type="gramEnd"/>
          <w:r>
            <w:rPr>
              <w:rFonts w:eastAsia="Times New Roman"/>
            </w:rPr>
            <w:t>–63.</w:t>
          </w:r>
        </w:p>
        <w:p w14:paraId="5EF09ADC" w14:textId="77777777" w:rsidR="00D75018" w:rsidRDefault="00D75018">
          <w:pPr>
            <w:autoSpaceDE w:val="0"/>
            <w:autoSpaceDN w:val="0"/>
            <w:ind w:hanging="640"/>
            <w:divId w:val="2121872559"/>
            <w:rPr>
              <w:rFonts w:eastAsia="Times New Roman"/>
            </w:rPr>
          </w:pPr>
          <w:r>
            <w:rPr>
              <w:rFonts w:eastAsia="Times New Roman"/>
            </w:rPr>
            <w:lastRenderedPageBreak/>
            <w:t xml:space="preserve">50 </w:t>
          </w:r>
          <w:r>
            <w:rPr>
              <w:rFonts w:eastAsia="Times New Roman"/>
            </w:rPr>
            <w:tab/>
          </w:r>
          <w:proofErr w:type="spellStart"/>
          <w:r>
            <w:rPr>
              <w:rFonts w:eastAsia="Times New Roman"/>
            </w:rPr>
            <w:t>Ytterberg</w:t>
          </w:r>
          <w:proofErr w:type="spellEnd"/>
          <w:r>
            <w:rPr>
              <w:rFonts w:eastAsia="Times New Roman"/>
            </w:rPr>
            <w:t xml:space="preserve"> SR, Bhatt DL, </w:t>
          </w:r>
          <w:proofErr w:type="spellStart"/>
          <w:r>
            <w:rPr>
              <w:rFonts w:eastAsia="Times New Roman"/>
            </w:rPr>
            <w:t>Mikuls</w:t>
          </w:r>
          <w:proofErr w:type="spellEnd"/>
          <w:r>
            <w:rPr>
              <w:rFonts w:eastAsia="Times New Roman"/>
            </w:rPr>
            <w:t xml:space="preserve"> TR, </w:t>
          </w:r>
          <w:r>
            <w:rPr>
              <w:rFonts w:eastAsia="Times New Roman"/>
              <w:i/>
              <w:iCs/>
            </w:rPr>
            <w:t>et al.</w:t>
          </w:r>
          <w:r>
            <w:rPr>
              <w:rFonts w:eastAsia="Times New Roman"/>
            </w:rPr>
            <w:t xml:space="preserve"> Cardiovascular and Cancer Risk with Tofacitinib in Rheumatoid Arthritis. </w:t>
          </w:r>
          <w:r>
            <w:rPr>
              <w:rFonts w:eastAsia="Times New Roman"/>
              <w:i/>
              <w:iCs/>
            </w:rPr>
            <w:t>N Engl J Med</w:t>
          </w:r>
          <w:r>
            <w:rPr>
              <w:rFonts w:eastAsia="Times New Roman"/>
            </w:rPr>
            <w:t xml:space="preserve">. </w:t>
          </w:r>
          <w:proofErr w:type="gramStart"/>
          <w:r>
            <w:rPr>
              <w:rFonts w:eastAsia="Times New Roman"/>
            </w:rPr>
            <w:t>2022;386:316</w:t>
          </w:r>
          <w:proofErr w:type="gramEnd"/>
          <w:r>
            <w:rPr>
              <w:rFonts w:eastAsia="Times New Roman"/>
            </w:rPr>
            <w:t>–26.</w:t>
          </w:r>
        </w:p>
        <w:p w14:paraId="4F71E39B" w14:textId="77777777" w:rsidR="00D75018" w:rsidRDefault="00D75018">
          <w:pPr>
            <w:autoSpaceDE w:val="0"/>
            <w:autoSpaceDN w:val="0"/>
            <w:ind w:hanging="640"/>
            <w:divId w:val="1074090358"/>
            <w:rPr>
              <w:rFonts w:eastAsia="Times New Roman"/>
            </w:rPr>
          </w:pPr>
          <w:r>
            <w:rPr>
              <w:rFonts w:eastAsia="Times New Roman"/>
            </w:rPr>
            <w:t xml:space="preserve">51 </w:t>
          </w:r>
          <w:r>
            <w:rPr>
              <w:rFonts w:eastAsia="Times New Roman"/>
            </w:rPr>
            <w:tab/>
            <w:t xml:space="preserve">Agrawal M, Kim ES, </w:t>
          </w:r>
          <w:proofErr w:type="spellStart"/>
          <w:r>
            <w:rPr>
              <w:rFonts w:eastAsia="Times New Roman"/>
            </w:rPr>
            <w:t>Colombel</w:t>
          </w:r>
          <w:proofErr w:type="spellEnd"/>
          <w:r>
            <w:rPr>
              <w:rFonts w:eastAsia="Times New Roman"/>
            </w:rPr>
            <w:t xml:space="preserve"> JF. JAK Inhibitors Safety in Ulcerative Colitis: Practical Implications. </w:t>
          </w:r>
          <w:r>
            <w:rPr>
              <w:rFonts w:eastAsia="Times New Roman"/>
              <w:i/>
              <w:iCs/>
            </w:rPr>
            <w:t xml:space="preserve">J </w:t>
          </w:r>
          <w:proofErr w:type="spellStart"/>
          <w:r>
            <w:rPr>
              <w:rFonts w:eastAsia="Times New Roman"/>
              <w:i/>
              <w:iCs/>
            </w:rPr>
            <w:t>Crohns</w:t>
          </w:r>
          <w:proofErr w:type="spellEnd"/>
          <w:r>
            <w:rPr>
              <w:rFonts w:eastAsia="Times New Roman"/>
              <w:i/>
              <w:iCs/>
            </w:rPr>
            <w:t xml:space="preserve"> Colitis</w:t>
          </w:r>
          <w:r>
            <w:rPr>
              <w:rFonts w:eastAsia="Times New Roman"/>
            </w:rPr>
            <w:t>. 2020;</w:t>
          </w:r>
          <w:proofErr w:type="gramStart"/>
          <w:r>
            <w:rPr>
              <w:rFonts w:eastAsia="Times New Roman"/>
            </w:rPr>
            <w:t>14:S</w:t>
          </w:r>
          <w:proofErr w:type="gramEnd"/>
          <w:r>
            <w:rPr>
              <w:rFonts w:eastAsia="Times New Roman"/>
            </w:rPr>
            <w:t>755–60.</w:t>
          </w:r>
        </w:p>
        <w:p w14:paraId="5F358A8C" w14:textId="77777777" w:rsidR="00D75018" w:rsidRDefault="00D75018">
          <w:pPr>
            <w:autoSpaceDE w:val="0"/>
            <w:autoSpaceDN w:val="0"/>
            <w:ind w:hanging="640"/>
            <w:divId w:val="1145001987"/>
            <w:rPr>
              <w:rFonts w:eastAsia="Times New Roman"/>
            </w:rPr>
          </w:pPr>
          <w:r>
            <w:rPr>
              <w:rFonts w:eastAsia="Times New Roman"/>
            </w:rPr>
            <w:t xml:space="preserve">52 </w:t>
          </w:r>
          <w:r>
            <w:rPr>
              <w:rFonts w:eastAsia="Times New Roman"/>
            </w:rPr>
            <w:tab/>
            <w:t xml:space="preserve">Bergstein S, Spencer E. SINGLE CENTER EXPERIENCE WITH UPADACITINIB FOR REFRACTORY PEDIATRIC INFLAMMATORY BOWEL DISEASE. </w:t>
          </w:r>
          <w:r>
            <w:rPr>
              <w:rFonts w:eastAsia="Times New Roman"/>
              <w:i/>
              <w:iCs/>
            </w:rPr>
            <w:t>Gastroenterology</w:t>
          </w:r>
          <w:r>
            <w:rPr>
              <w:rFonts w:eastAsia="Times New Roman"/>
            </w:rPr>
            <w:t>. 2023;</w:t>
          </w:r>
          <w:proofErr w:type="gramStart"/>
          <w:r>
            <w:rPr>
              <w:rFonts w:eastAsia="Times New Roman"/>
            </w:rPr>
            <w:t>164:S</w:t>
          </w:r>
          <w:proofErr w:type="gramEnd"/>
          <w:r>
            <w:rPr>
              <w:rFonts w:eastAsia="Times New Roman"/>
            </w:rPr>
            <w:t>79.</w:t>
          </w:r>
        </w:p>
        <w:p w14:paraId="24110383" w14:textId="77777777" w:rsidR="00D75018" w:rsidRDefault="00D75018">
          <w:pPr>
            <w:autoSpaceDE w:val="0"/>
            <w:autoSpaceDN w:val="0"/>
            <w:ind w:hanging="640"/>
            <w:divId w:val="542986535"/>
            <w:rPr>
              <w:rFonts w:eastAsia="Times New Roman"/>
            </w:rPr>
          </w:pPr>
          <w:r>
            <w:rPr>
              <w:rFonts w:eastAsia="Times New Roman"/>
            </w:rPr>
            <w:t xml:space="preserve">53 </w:t>
          </w:r>
          <w:r>
            <w:rPr>
              <w:rFonts w:eastAsia="Times New Roman"/>
            </w:rPr>
            <w:tab/>
            <w:t xml:space="preserve">Moore H, </w:t>
          </w:r>
          <w:proofErr w:type="spellStart"/>
          <w:r>
            <w:rPr>
              <w:rFonts w:eastAsia="Times New Roman"/>
            </w:rPr>
            <w:t>Dubes</w:t>
          </w:r>
          <w:proofErr w:type="spellEnd"/>
          <w:r>
            <w:rPr>
              <w:rFonts w:eastAsia="Times New Roman"/>
            </w:rPr>
            <w:t xml:space="preserve"> L, Fusillo S, </w:t>
          </w:r>
          <w:r>
            <w:rPr>
              <w:rFonts w:eastAsia="Times New Roman"/>
              <w:i/>
              <w:iCs/>
            </w:rPr>
            <w:t>et al.</w:t>
          </w:r>
          <w:r>
            <w:rPr>
              <w:rFonts w:eastAsia="Times New Roman"/>
            </w:rPr>
            <w:t xml:space="preserve"> Tofacitinib Therapy in Children and Young Adults </w:t>
          </w:r>
          <w:proofErr w:type="gramStart"/>
          <w:r>
            <w:rPr>
              <w:rFonts w:eastAsia="Times New Roman"/>
            </w:rPr>
            <w:t>With</w:t>
          </w:r>
          <w:proofErr w:type="gramEnd"/>
          <w:r>
            <w:rPr>
              <w:rFonts w:eastAsia="Times New Roman"/>
            </w:rPr>
            <w:t xml:space="preserve"> </w:t>
          </w:r>
          <w:proofErr w:type="spellStart"/>
          <w:r>
            <w:rPr>
              <w:rFonts w:eastAsia="Times New Roman"/>
            </w:rPr>
            <w:t>Pediatric</w:t>
          </w:r>
          <w:proofErr w:type="spellEnd"/>
          <w:r>
            <w:rPr>
              <w:rFonts w:eastAsia="Times New Roman"/>
            </w:rPr>
            <w:t xml:space="preserve">-onset Medically Refractory Inflammatory Bowel Disease. </w:t>
          </w:r>
          <w:r>
            <w:rPr>
              <w:rFonts w:eastAsia="Times New Roman"/>
              <w:i/>
              <w:iCs/>
            </w:rPr>
            <w:t xml:space="preserve">J </w:t>
          </w:r>
          <w:proofErr w:type="spellStart"/>
          <w:r>
            <w:rPr>
              <w:rFonts w:eastAsia="Times New Roman"/>
              <w:i/>
              <w:iCs/>
            </w:rPr>
            <w:t>Pediatr</w:t>
          </w:r>
          <w:proofErr w:type="spellEnd"/>
          <w:r>
            <w:rPr>
              <w:rFonts w:eastAsia="Times New Roman"/>
              <w:i/>
              <w:iCs/>
            </w:rPr>
            <w:t xml:space="preserve"> Gastroenterol </w:t>
          </w:r>
          <w:proofErr w:type="spellStart"/>
          <w:r>
            <w:rPr>
              <w:rFonts w:eastAsia="Times New Roman"/>
              <w:i/>
              <w:iCs/>
            </w:rPr>
            <w:t>Nutr</w:t>
          </w:r>
          <w:proofErr w:type="spellEnd"/>
          <w:r>
            <w:rPr>
              <w:rFonts w:eastAsia="Times New Roman"/>
            </w:rPr>
            <w:t>. 2021;</w:t>
          </w:r>
          <w:proofErr w:type="gramStart"/>
          <w:r>
            <w:rPr>
              <w:rFonts w:eastAsia="Times New Roman"/>
            </w:rPr>
            <w:t>73:E</w:t>
          </w:r>
          <w:proofErr w:type="gramEnd"/>
          <w:r>
            <w:rPr>
              <w:rFonts w:eastAsia="Times New Roman"/>
            </w:rPr>
            <w:t>57–62.</w:t>
          </w:r>
        </w:p>
        <w:p w14:paraId="3BC08C96" w14:textId="77777777" w:rsidR="00D75018" w:rsidRDefault="00D75018">
          <w:pPr>
            <w:autoSpaceDE w:val="0"/>
            <w:autoSpaceDN w:val="0"/>
            <w:ind w:hanging="640"/>
            <w:divId w:val="1795980931"/>
            <w:rPr>
              <w:rFonts w:eastAsia="Times New Roman"/>
            </w:rPr>
          </w:pPr>
          <w:r>
            <w:rPr>
              <w:rFonts w:eastAsia="Times New Roman"/>
            </w:rPr>
            <w:t xml:space="preserve">54 </w:t>
          </w:r>
          <w:r>
            <w:rPr>
              <w:rFonts w:eastAsia="Times New Roman"/>
            </w:rPr>
            <w:tab/>
          </w:r>
          <w:proofErr w:type="spellStart"/>
          <w:r>
            <w:rPr>
              <w:rFonts w:eastAsia="Times New Roman"/>
            </w:rPr>
            <w:t>Sandborn</w:t>
          </w:r>
          <w:proofErr w:type="spellEnd"/>
          <w:r>
            <w:rPr>
              <w:rFonts w:eastAsia="Times New Roman"/>
            </w:rPr>
            <w:t xml:space="preserve"> WJ, </w:t>
          </w:r>
          <w:proofErr w:type="spellStart"/>
          <w:r>
            <w:rPr>
              <w:rFonts w:eastAsia="Times New Roman"/>
            </w:rPr>
            <w:t>Feagan</w:t>
          </w:r>
          <w:proofErr w:type="spellEnd"/>
          <w:r>
            <w:rPr>
              <w:rFonts w:eastAsia="Times New Roman"/>
            </w:rPr>
            <w:t xml:space="preserve"> BG, </w:t>
          </w:r>
          <w:proofErr w:type="spellStart"/>
          <w:r>
            <w:rPr>
              <w:rFonts w:eastAsia="Times New Roman"/>
            </w:rPr>
            <w:t>D’Haens</w:t>
          </w:r>
          <w:proofErr w:type="spellEnd"/>
          <w:r>
            <w:rPr>
              <w:rFonts w:eastAsia="Times New Roman"/>
            </w:rPr>
            <w:t xml:space="preserve"> G, </w:t>
          </w:r>
          <w:r>
            <w:rPr>
              <w:rFonts w:eastAsia="Times New Roman"/>
              <w:i/>
              <w:iCs/>
            </w:rPr>
            <w:t>et al.</w:t>
          </w:r>
          <w:r>
            <w:rPr>
              <w:rFonts w:eastAsia="Times New Roman"/>
            </w:rPr>
            <w:t xml:space="preserve"> Ozanimod as Induction and Maintenance Therapy for Ulcerative Colitis. </w:t>
          </w:r>
          <w:r>
            <w:rPr>
              <w:rFonts w:eastAsia="Times New Roman"/>
              <w:i/>
              <w:iCs/>
            </w:rPr>
            <w:t>New England Journal of Medicine</w:t>
          </w:r>
          <w:r>
            <w:rPr>
              <w:rFonts w:eastAsia="Times New Roman"/>
            </w:rPr>
            <w:t xml:space="preserve">. </w:t>
          </w:r>
          <w:proofErr w:type="gramStart"/>
          <w:r>
            <w:rPr>
              <w:rFonts w:eastAsia="Times New Roman"/>
            </w:rPr>
            <w:t>2021;385:1280</w:t>
          </w:r>
          <w:proofErr w:type="gramEnd"/>
          <w:r>
            <w:rPr>
              <w:rFonts w:eastAsia="Times New Roman"/>
            </w:rPr>
            <w:t>–91.</w:t>
          </w:r>
        </w:p>
        <w:p w14:paraId="64DE21B8" w14:textId="77777777" w:rsidR="00D75018" w:rsidRDefault="00D75018">
          <w:pPr>
            <w:autoSpaceDE w:val="0"/>
            <w:autoSpaceDN w:val="0"/>
            <w:ind w:hanging="640"/>
            <w:divId w:val="288706522"/>
            <w:rPr>
              <w:rFonts w:eastAsia="Times New Roman"/>
            </w:rPr>
          </w:pPr>
          <w:r>
            <w:rPr>
              <w:rFonts w:eastAsia="Times New Roman"/>
            </w:rPr>
            <w:t xml:space="preserve">55 </w:t>
          </w:r>
          <w:r>
            <w:rPr>
              <w:rFonts w:eastAsia="Times New Roman"/>
            </w:rPr>
            <w:tab/>
          </w:r>
          <w:proofErr w:type="spellStart"/>
          <w:r>
            <w:rPr>
              <w:rFonts w:eastAsia="Times New Roman"/>
            </w:rPr>
            <w:t>Sandborn</w:t>
          </w:r>
          <w:proofErr w:type="spellEnd"/>
          <w:r>
            <w:rPr>
              <w:rFonts w:eastAsia="Times New Roman"/>
            </w:rPr>
            <w:t xml:space="preserve"> WJ, </w:t>
          </w:r>
          <w:proofErr w:type="spellStart"/>
          <w:r>
            <w:rPr>
              <w:rFonts w:eastAsia="Times New Roman"/>
            </w:rPr>
            <w:t>Feagan</w:t>
          </w:r>
          <w:proofErr w:type="spellEnd"/>
          <w:r>
            <w:rPr>
              <w:rFonts w:eastAsia="Times New Roman"/>
            </w:rPr>
            <w:t xml:space="preserve"> BG, </w:t>
          </w:r>
          <w:proofErr w:type="spellStart"/>
          <w:r>
            <w:rPr>
              <w:rFonts w:eastAsia="Times New Roman"/>
            </w:rPr>
            <w:t>Hanauer</w:t>
          </w:r>
          <w:proofErr w:type="spellEnd"/>
          <w:r>
            <w:rPr>
              <w:rFonts w:eastAsia="Times New Roman"/>
            </w:rPr>
            <w:t xml:space="preserve"> S, </w:t>
          </w:r>
          <w:r>
            <w:rPr>
              <w:rFonts w:eastAsia="Times New Roman"/>
              <w:i/>
              <w:iCs/>
            </w:rPr>
            <w:t>et al.</w:t>
          </w:r>
          <w:r>
            <w:rPr>
              <w:rFonts w:eastAsia="Times New Roman"/>
            </w:rPr>
            <w:t xml:space="preserve"> Long-Term Efficacy and Safety of Ozanimod in Moderately to Severely Active Ulcerative Colitis: Results </w:t>
          </w:r>
          <w:proofErr w:type="gramStart"/>
          <w:r>
            <w:rPr>
              <w:rFonts w:eastAsia="Times New Roman"/>
            </w:rPr>
            <w:t>From</w:t>
          </w:r>
          <w:proofErr w:type="gramEnd"/>
          <w:r>
            <w:rPr>
              <w:rFonts w:eastAsia="Times New Roman"/>
            </w:rPr>
            <w:t xml:space="preserve"> the Open-Label Extension of the Randomized, Phase 2 TOUCHSTONE Study. </w:t>
          </w:r>
          <w:r>
            <w:rPr>
              <w:rFonts w:eastAsia="Times New Roman"/>
              <w:i/>
              <w:iCs/>
            </w:rPr>
            <w:t xml:space="preserve">J </w:t>
          </w:r>
          <w:proofErr w:type="spellStart"/>
          <w:r>
            <w:rPr>
              <w:rFonts w:eastAsia="Times New Roman"/>
              <w:i/>
              <w:iCs/>
            </w:rPr>
            <w:t>Crohns</w:t>
          </w:r>
          <w:proofErr w:type="spellEnd"/>
          <w:r>
            <w:rPr>
              <w:rFonts w:eastAsia="Times New Roman"/>
              <w:i/>
              <w:iCs/>
            </w:rPr>
            <w:t xml:space="preserve"> Colitis</w:t>
          </w:r>
          <w:r>
            <w:rPr>
              <w:rFonts w:eastAsia="Times New Roman"/>
            </w:rPr>
            <w:t xml:space="preserve">. </w:t>
          </w:r>
          <w:proofErr w:type="gramStart"/>
          <w:r>
            <w:rPr>
              <w:rFonts w:eastAsia="Times New Roman"/>
            </w:rPr>
            <w:t>2021;15:1120</w:t>
          </w:r>
          <w:proofErr w:type="gramEnd"/>
          <w:r>
            <w:rPr>
              <w:rFonts w:eastAsia="Times New Roman"/>
            </w:rPr>
            <w:t>.</w:t>
          </w:r>
        </w:p>
        <w:p w14:paraId="38C077C5" w14:textId="77777777" w:rsidR="00D75018" w:rsidRDefault="00D75018">
          <w:pPr>
            <w:autoSpaceDE w:val="0"/>
            <w:autoSpaceDN w:val="0"/>
            <w:ind w:hanging="640"/>
            <w:divId w:val="1945456379"/>
            <w:rPr>
              <w:rFonts w:eastAsia="Times New Roman"/>
            </w:rPr>
          </w:pPr>
          <w:r>
            <w:rPr>
              <w:rFonts w:eastAsia="Times New Roman"/>
            </w:rPr>
            <w:t xml:space="preserve">56 </w:t>
          </w:r>
          <w:r>
            <w:rPr>
              <w:rFonts w:eastAsia="Times New Roman"/>
            </w:rPr>
            <w:tab/>
            <w:t xml:space="preserve">Sands BE, </w:t>
          </w:r>
          <w:proofErr w:type="spellStart"/>
          <w:r>
            <w:rPr>
              <w:rFonts w:eastAsia="Times New Roman"/>
            </w:rPr>
            <w:t>Peyrin-Biroulet</w:t>
          </w:r>
          <w:proofErr w:type="spellEnd"/>
          <w:r>
            <w:rPr>
              <w:rFonts w:eastAsia="Times New Roman"/>
            </w:rPr>
            <w:t xml:space="preserve"> L, Loftus E V., </w:t>
          </w:r>
          <w:r>
            <w:rPr>
              <w:rFonts w:eastAsia="Times New Roman"/>
              <w:i/>
              <w:iCs/>
            </w:rPr>
            <w:t>et al.</w:t>
          </w:r>
          <w:r>
            <w:rPr>
              <w:rFonts w:eastAsia="Times New Roman"/>
            </w:rPr>
            <w:t xml:space="preserve"> Vedolizumab versus Adalimumab for Moderate-to-Severe Ulcerative Colitis. </w:t>
          </w:r>
          <w:r>
            <w:rPr>
              <w:rFonts w:eastAsia="Times New Roman"/>
              <w:i/>
              <w:iCs/>
            </w:rPr>
            <w:t>New England Journal of Medicine</w:t>
          </w:r>
          <w:r>
            <w:rPr>
              <w:rFonts w:eastAsia="Times New Roman"/>
            </w:rPr>
            <w:t xml:space="preserve">. </w:t>
          </w:r>
          <w:proofErr w:type="gramStart"/>
          <w:r>
            <w:rPr>
              <w:rFonts w:eastAsia="Times New Roman"/>
            </w:rPr>
            <w:t>2019;381:1215</w:t>
          </w:r>
          <w:proofErr w:type="gramEnd"/>
          <w:r>
            <w:rPr>
              <w:rFonts w:eastAsia="Times New Roman"/>
            </w:rPr>
            <w:t>–26.</w:t>
          </w:r>
        </w:p>
        <w:p w14:paraId="4ABF97EF" w14:textId="77777777" w:rsidR="00D75018" w:rsidRDefault="00D75018">
          <w:pPr>
            <w:autoSpaceDE w:val="0"/>
            <w:autoSpaceDN w:val="0"/>
            <w:ind w:hanging="640"/>
            <w:divId w:val="116142930"/>
            <w:rPr>
              <w:rFonts w:eastAsia="Times New Roman"/>
            </w:rPr>
          </w:pPr>
          <w:r>
            <w:rPr>
              <w:rFonts w:eastAsia="Times New Roman"/>
            </w:rPr>
            <w:t xml:space="preserve">57 </w:t>
          </w:r>
          <w:r>
            <w:rPr>
              <w:rFonts w:eastAsia="Times New Roman"/>
            </w:rPr>
            <w:tab/>
            <w:t xml:space="preserve">Burr NE, Gracie DJ, Black CJ, </w:t>
          </w:r>
          <w:r>
            <w:rPr>
              <w:rFonts w:eastAsia="Times New Roman"/>
              <w:i/>
              <w:iCs/>
            </w:rPr>
            <w:t>et al.</w:t>
          </w:r>
          <w:r>
            <w:rPr>
              <w:rFonts w:eastAsia="Times New Roman"/>
            </w:rPr>
            <w:t xml:space="preserve"> Efficacy of biological therapies and small molecules in moderate to severe ulcerative colitis: systematic review and network meta-analysis. </w:t>
          </w:r>
          <w:r>
            <w:rPr>
              <w:rFonts w:eastAsia="Times New Roman"/>
              <w:i/>
              <w:iCs/>
            </w:rPr>
            <w:t>Gut</w:t>
          </w:r>
          <w:r>
            <w:rPr>
              <w:rFonts w:eastAsia="Times New Roman"/>
            </w:rPr>
            <w:t xml:space="preserve">. </w:t>
          </w:r>
          <w:proofErr w:type="gramStart"/>
          <w:r>
            <w:rPr>
              <w:rFonts w:eastAsia="Times New Roman"/>
            </w:rPr>
            <w:t>2022;71:1976</w:t>
          </w:r>
          <w:proofErr w:type="gramEnd"/>
          <w:r>
            <w:rPr>
              <w:rFonts w:eastAsia="Times New Roman"/>
            </w:rPr>
            <w:t>–87.</w:t>
          </w:r>
        </w:p>
        <w:p w14:paraId="33347DB9" w14:textId="77777777" w:rsidR="00D75018" w:rsidRDefault="00D75018">
          <w:pPr>
            <w:autoSpaceDE w:val="0"/>
            <w:autoSpaceDN w:val="0"/>
            <w:ind w:hanging="640"/>
            <w:divId w:val="2042239874"/>
            <w:rPr>
              <w:rFonts w:eastAsia="Times New Roman"/>
            </w:rPr>
          </w:pPr>
          <w:r>
            <w:rPr>
              <w:rFonts w:eastAsia="Times New Roman"/>
            </w:rPr>
            <w:t xml:space="preserve">58 </w:t>
          </w:r>
          <w:r>
            <w:rPr>
              <w:rFonts w:eastAsia="Times New Roman"/>
            </w:rPr>
            <w:tab/>
            <w:t xml:space="preserve">Raine T, </w:t>
          </w:r>
          <w:proofErr w:type="spellStart"/>
          <w:r>
            <w:rPr>
              <w:rFonts w:eastAsia="Times New Roman"/>
            </w:rPr>
            <w:t>Bonovas</w:t>
          </w:r>
          <w:proofErr w:type="spellEnd"/>
          <w:r>
            <w:rPr>
              <w:rFonts w:eastAsia="Times New Roman"/>
            </w:rPr>
            <w:t xml:space="preserve"> S, </w:t>
          </w:r>
          <w:proofErr w:type="spellStart"/>
          <w:r>
            <w:rPr>
              <w:rFonts w:eastAsia="Times New Roman"/>
            </w:rPr>
            <w:t>Burisch</w:t>
          </w:r>
          <w:proofErr w:type="spellEnd"/>
          <w:r>
            <w:rPr>
              <w:rFonts w:eastAsia="Times New Roman"/>
            </w:rPr>
            <w:t xml:space="preserve"> J, </w:t>
          </w:r>
          <w:r>
            <w:rPr>
              <w:rFonts w:eastAsia="Times New Roman"/>
              <w:i/>
              <w:iCs/>
            </w:rPr>
            <w:t>et al.</w:t>
          </w:r>
          <w:r>
            <w:rPr>
              <w:rFonts w:eastAsia="Times New Roman"/>
            </w:rPr>
            <w:t xml:space="preserve"> ECCO Guidelines on Therapeutics in Ulcerative Colitis: Medical Treatment. </w:t>
          </w:r>
          <w:r>
            <w:rPr>
              <w:rFonts w:eastAsia="Times New Roman"/>
              <w:i/>
              <w:iCs/>
            </w:rPr>
            <w:t xml:space="preserve">J </w:t>
          </w:r>
          <w:proofErr w:type="spellStart"/>
          <w:r>
            <w:rPr>
              <w:rFonts w:eastAsia="Times New Roman"/>
              <w:i/>
              <w:iCs/>
            </w:rPr>
            <w:t>Crohns</w:t>
          </w:r>
          <w:proofErr w:type="spellEnd"/>
          <w:r>
            <w:rPr>
              <w:rFonts w:eastAsia="Times New Roman"/>
              <w:i/>
              <w:iCs/>
            </w:rPr>
            <w:t xml:space="preserve"> Colitis</w:t>
          </w:r>
          <w:r>
            <w:rPr>
              <w:rFonts w:eastAsia="Times New Roman"/>
            </w:rPr>
            <w:t xml:space="preserve">. </w:t>
          </w:r>
          <w:proofErr w:type="gramStart"/>
          <w:r>
            <w:rPr>
              <w:rFonts w:eastAsia="Times New Roman"/>
            </w:rPr>
            <w:t>2022;16:2</w:t>
          </w:r>
          <w:proofErr w:type="gramEnd"/>
          <w:r>
            <w:rPr>
              <w:rFonts w:eastAsia="Times New Roman"/>
            </w:rPr>
            <w:t>–17.</w:t>
          </w:r>
        </w:p>
        <w:p w14:paraId="7FC7EA22" w14:textId="77777777" w:rsidR="00D75018" w:rsidRDefault="00D75018">
          <w:pPr>
            <w:autoSpaceDE w:val="0"/>
            <w:autoSpaceDN w:val="0"/>
            <w:ind w:hanging="640"/>
            <w:divId w:val="1522161908"/>
            <w:rPr>
              <w:rFonts w:eastAsia="Times New Roman"/>
            </w:rPr>
          </w:pPr>
          <w:r>
            <w:rPr>
              <w:rFonts w:eastAsia="Times New Roman"/>
            </w:rPr>
            <w:t xml:space="preserve">59 </w:t>
          </w:r>
          <w:r>
            <w:rPr>
              <w:rFonts w:eastAsia="Times New Roman"/>
            </w:rPr>
            <w:tab/>
            <w:t xml:space="preserve">Feuerstein JD, Isaacs KL, Schneider Y, </w:t>
          </w:r>
          <w:r>
            <w:rPr>
              <w:rFonts w:eastAsia="Times New Roman"/>
              <w:i/>
              <w:iCs/>
            </w:rPr>
            <w:t>et al.</w:t>
          </w:r>
          <w:r>
            <w:rPr>
              <w:rFonts w:eastAsia="Times New Roman"/>
            </w:rPr>
            <w:t xml:space="preserve"> AGA Clinical Practice Guidelines on the Management of Moderate to Severe Ulcerative Colitis. </w:t>
          </w:r>
          <w:r>
            <w:rPr>
              <w:rFonts w:eastAsia="Times New Roman"/>
              <w:i/>
              <w:iCs/>
            </w:rPr>
            <w:t>Gastroenterology</w:t>
          </w:r>
          <w:r>
            <w:rPr>
              <w:rFonts w:eastAsia="Times New Roman"/>
            </w:rPr>
            <w:t xml:space="preserve">. </w:t>
          </w:r>
          <w:proofErr w:type="gramStart"/>
          <w:r>
            <w:rPr>
              <w:rFonts w:eastAsia="Times New Roman"/>
            </w:rPr>
            <w:t>2020;158:1450</w:t>
          </w:r>
          <w:proofErr w:type="gramEnd"/>
          <w:r>
            <w:rPr>
              <w:rFonts w:eastAsia="Times New Roman"/>
            </w:rPr>
            <w:t>–61.</w:t>
          </w:r>
        </w:p>
        <w:p w14:paraId="336E28F1" w14:textId="77777777" w:rsidR="00D75018" w:rsidRDefault="00D75018">
          <w:pPr>
            <w:autoSpaceDE w:val="0"/>
            <w:autoSpaceDN w:val="0"/>
            <w:ind w:hanging="640"/>
            <w:divId w:val="619184444"/>
            <w:rPr>
              <w:rFonts w:eastAsia="Times New Roman"/>
            </w:rPr>
          </w:pPr>
          <w:r>
            <w:rPr>
              <w:rFonts w:eastAsia="Times New Roman"/>
            </w:rPr>
            <w:t xml:space="preserve">60 </w:t>
          </w:r>
          <w:r>
            <w:rPr>
              <w:rFonts w:eastAsia="Times New Roman"/>
            </w:rPr>
            <w:tab/>
            <w:t xml:space="preserve">Raine T, </w:t>
          </w:r>
          <w:proofErr w:type="spellStart"/>
          <w:r>
            <w:rPr>
              <w:rFonts w:eastAsia="Times New Roman"/>
            </w:rPr>
            <w:t>Danese</w:t>
          </w:r>
          <w:proofErr w:type="spellEnd"/>
          <w:r>
            <w:rPr>
              <w:rFonts w:eastAsia="Times New Roman"/>
            </w:rPr>
            <w:t xml:space="preserve"> S. Breaking Through the Therapeutic Ceiling: What Will It Take? </w:t>
          </w:r>
          <w:r>
            <w:rPr>
              <w:rFonts w:eastAsia="Times New Roman"/>
              <w:i/>
              <w:iCs/>
            </w:rPr>
            <w:t>Gastroenterology</w:t>
          </w:r>
          <w:r>
            <w:rPr>
              <w:rFonts w:eastAsia="Times New Roman"/>
            </w:rPr>
            <w:t xml:space="preserve">. </w:t>
          </w:r>
          <w:proofErr w:type="gramStart"/>
          <w:r>
            <w:rPr>
              <w:rFonts w:eastAsia="Times New Roman"/>
            </w:rPr>
            <w:t>2022;162:1507</w:t>
          </w:r>
          <w:proofErr w:type="gramEnd"/>
          <w:r>
            <w:rPr>
              <w:rFonts w:eastAsia="Times New Roman"/>
            </w:rPr>
            <w:t>–11.</w:t>
          </w:r>
        </w:p>
        <w:p w14:paraId="308CAA93" w14:textId="24257281" w:rsidR="000720E1" w:rsidRPr="00BC170F" w:rsidRDefault="00D75018" w:rsidP="000720E1">
          <w:pPr>
            <w:jc w:val="both"/>
            <w:rPr>
              <w:rFonts w:eastAsia="Times New Roman"/>
              <w:sz w:val="16"/>
              <w:szCs w:val="16"/>
            </w:rPr>
          </w:pPr>
          <w:r>
            <w:rPr>
              <w:rFonts w:eastAsia="Times New Roman"/>
            </w:rPr>
            <w:t> </w:t>
          </w:r>
        </w:p>
      </w:sdtContent>
    </w:sdt>
    <w:p w14:paraId="6EACB82B" w14:textId="04187B68" w:rsidR="000720E1" w:rsidRDefault="000720E1" w:rsidP="00F63A81">
      <w:pPr>
        <w:pBdr>
          <w:bottom w:val="single" w:sz="4" w:space="1" w:color="auto"/>
        </w:pBdr>
        <w:jc w:val="both"/>
      </w:pPr>
      <w:r>
        <w:t> </w:t>
      </w:r>
    </w:p>
    <w:sectPr w:rsidR="000720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82D9D" w14:textId="77777777" w:rsidR="00250344" w:rsidRDefault="00250344" w:rsidP="00824B2A">
      <w:pPr>
        <w:spacing w:line="240" w:lineRule="auto"/>
      </w:pPr>
      <w:r>
        <w:separator/>
      </w:r>
    </w:p>
  </w:endnote>
  <w:endnote w:type="continuationSeparator" w:id="0">
    <w:p w14:paraId="7E97B52F" w14:textId="77777777" w:rsidR="00250344" w:rsidRDefault="00250344" w:rsidP="00824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B5285" w14:textId="77777777" w:rsidR="00250344" w:rsidRDefault="00250344" w:rsidP="00824B2A">
      <w:pPr>
        <w:spacing w:line="240" w:lineRule="auto"/>
      </w:pPr>
      <w:r>
        <w:separator/>
      </w:r>
    </w:p>
  </w:footnote>
  <w:footnote w:type="continuationSeparator" w:id="0">
    <w:p w14:paraId="5E9A8BB3" w14:textId="77777777" w:rsidR="00250344" w:rsidRDefault="00250344" w:rsidP="00824B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5CC7"/>
    <w:multiLevelType w:val="hybridMultilevel"/>
    <w:tmpl w:val="95DA4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D458CC"/>
    <w:multiLevelType w:val="hybridMultilevel"/>
    <w:tmpl w:val="CAA0D5A4"/>
    <w:lvl w:ilvl="0" w:tplc="37E0DE32">
      <w:start w:val="1"/>
      <w:numFmt w:val="decimal"/>
      <w:lvlText w:val="%1."/>
      <w:lvlJc w:val="left"/>
      <w:pPr>
        <w:ind w:left="720" w:hanging="360"/>
      </w:pPr>
      <w:rPr>
        <w:rFonts w:ascii="Segoe UI" w:hAnsi="Segoe UI" w:cs="Segoe UI" w:hint="default"/>
        <w:b w:val="0"/>
        <w:color w:val="2121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BB78AB"/>
    <w:multiLevelType w:val="hybridMultilevel"/>
    <w:tmpl w:val="6F9C1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C51C6"/>
    <w:multiLevelType w:val="hybridMultilevel"/>
    <w:tmpl w:val="111484B4"/>
    <w:lvl w:ilvl="0" w:tplc="D938CB48">
      <w:start w:val="1"/>
      <w:numFmt w:val="decimal"/>
      <w:lvlText w:val="%1."/>
      <w:lvlJc w:val="left"/>
      <w:pPr>
        <w:ind w:left="720" w:hanging="360"/>
      </w:pPr>
      <w:rPr>
        <w:rFonts w:asciiTheme="minorHAnsi" w:eastAsiaTheme="minorHAnsi" w:hAnsiTheme="minorHAnsi" w:cstheme="minorHAnsi" w:hint="default"/>
        <w:color w:val="1C1D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0D3004"/>
    <w:multiLevelType w:val="hybridMultilevel"/>
    <w:tmpl w:val="4D087D28"/>
    <w:lvl w:ilvl="0" w:tplc="838E40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02622A"/>
    <w:multiLevelType w:val="hybridMultilevel"/>
    <w:tmpl w:val="46F8F80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1F442E"/>
    <w:multiLevelType w:val="hybridMultilevel"/>
    <w:tmpl w:val="95DA4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D62D3A"/>
    <w:multiLevelType w:val="hybridMultilevel"/>
    <w:tmpl w:val="CD4A3514"/>
    <w:lvl w:ilvl="0" w:tplc="B75CCEE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1B0FCB"/>
    <w:multiLevelType w:val="hybridMultilevel"/>
    <w:tmpl w:val="47A88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A35512"/>
    <w:multiLevelType w:val="hybridMultilevel"/>
    <w:tmpl w:val="63C86EB2"/>
    <w:lvl w:ilvl="0" w:tplc="10085E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EB3324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8326519"/>
    <w:multiLevelType w:val="hybridMultilevel"/>
    <w:tmpl w:val="9CFAC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1332422">
    <w:abstractNumId w:val="11"/>
  </w:num>
  <w:num w:numId="2" w16cid:durableId="664434221">
    <w:abstractNumId w:val="4"/>
  </w:num>
  <w:num w:numId="3" w16cid:durableId="19626546">
    <w:abstractNumId w:val="9"/>
  </w:num>
  <w:num w:numId="4" w16cid:durableId="1760637101">
    <w:abstractNumId w:val="3"/>
  </w:num>
  <w:num w:numId="5" w16cid:durableId="1401949139">
    <w:abstractNumId w:val="7"/>
  </w:num>
  <w:num w:numId="6" w16cid:durableId="2003197930">
    <w:abstractNumId w:val="1"/>
  </w:num>
  <w:num w:numId="7" w16cid:durableId="754011026">
    <w:abstractNumId w:val="10"/>
  </w:num>
  <w:num w:numId="8" w16cid:durableId="1717777141">
    <w:abstractNumId w:val="2"/>
  </w:num>
  <w:num w:numId="9" w16cid:durableId="1563518850">
    <w:abstractNumId w:val="6"/>
  </w:num>
  <w:num w:numId="10" w16cid:durableId="2026511681">
    <w:abstractNumId w:val="8"/>
  </w:num>
  <w:num w:numId="11" w16cid:durableId="1017468046">
    <w:abstractNumId w:val="0"/>
  </w:num>
  <w:num w:numId="12" w16cid:durableId="190459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BB"/>
    <w:rsid w:val="00005611"/>
    <w:rsid w:val="00006546"/>
    <w:rsid w:val="000121A7"/>
    <w:rsid w:val="00025991"/>
    <w:rsid w:val="00047759"/>
    <w:rsid w:val="00055023"/>
    <w:rsid w:val="00055527"/>
    <w:rsid w:val="00063E86"/>
    <w:rsid w:val="000714FF"/>
    <w:rsid w:val="000720E1"/>
    <w:rsid w:val="00082CD7"/>
    <w:rsid w:val="00085CEA"/>
    <w:rsid w:val="0009479D"/>
    <w:rsid w:val="000B33D3"/>
    <w:rsid w:val="000C4357"/>
    <w:rsid w:val="000C6326"/>
    <w:rsid w:val="000D1C7B"/>
    <w:rsid w:val="000D4DA4"/>
    <w:rsid w:val="000E7185"/>
    <w:rsid w:val="000F56B6"/>
    <w:rsid w:val="0010015E"/>
    <w:rsid w:val="001036D5"/>
    <w:rsid w:val="00117210"/>
    <w:rsid w:val="00122656"/>
    <w:rsid w:val="0014074C"/>
    <w:rsid w:val="001475D5"/>
    <w:rsid w:val="00164D1B"/>
    <w:rsid w:val="00174A9B"/>
    <w:rsid w:val="001840B6"/>
    <w:rsid w:val="001925FD"/>
    <w:rsid w:val="00195D99"/>
    <w:rsid w:val="001A184E"/>
    <w:rsid w:val="001B5A02"/>
    <w:rsid w:val="001B65E9"/>
    <w:rsid w:val="001E6FAA"/>
    <w:rsid w:val="001F0922"/>
    <w:rsid w:val="001F67E1"/>
    <w:rsid w:val="0020677B"/>
    <w:rsid w:val="00223769"/>
    <w:rsid w:val="00224D17"/>
    <w:rsid w:val="00232CE2"/>
    <w:rsid w:val="00234A33"/>
    <w:rsid w:val="00250344"/>
    <w:rsid w:val="002528B7"/>
    <w:rsid w:val="00291147"/>
    <w:rsid w:val="002B65E1"/>
    <w:rsid w:val="002B6D48"/>
    <w:rsid w:val="002C3340"/>
    <w:rsid w:val="002C6F05"/>
    <w:rsid w:val="002E311E"/>
    <w:rsid w:val="00306ACE"/>
    <w:rsid w:val="00312069"/>
    <w:rsid w:val="00344A2E"/>
    <w:rsid w:val="00347769"/>
    <w:rsid w:val="00361E84"/>
    <w:rsid w:val="003642AD"/>
    <w:rsid w:val="003961DA"/>
    <w:rsid w:val="003B0B70"/>
    <w:rsid w:val="003B502D"/>
    <w:rsid w:val="003B5C7F"/>
    <w:rsid w:val="003B7644"/>
    <w:rsid w:val="003C713D"/>
    <w:rsid w:val="003D063F"/>
    <w:rsid w:val="003D5E43"/>
    <w:rsid w:val="003F1979"/>
    <w:rsid w:val="003F52ED"/>
    <w:rsid w:val="004075E4"/>
    <w:rsid w:val="00410E12"/>
    <w:rsid w:val="004173FD"/>
    <w:rsid w:val="0042009C"/>
    <w:rsid w:val="00432678"/>
    <w:rsid w:val="00436F5E"/>
    <w:rsid w:val="00446E6B"/>
    <w:rsid w:val="004518C8"/>
    <w:rsid w:val="00454DB7"/>
    <w:rsid w:val="00465E58"/>
    <w:rsid w:val="00477DA3"/>
    <w:rsid w:val="00480AF5"/>
    <w:rsid w:val="00482C70"/>
    <w:rsid w:val="00485F49"/>
    <w:rsid w:val="00487316"/>
    <w:rsid w:val="00490A63"/>
    <w:rsid w:val="00495A92"/>
    <w:rsid w:val="004B24A5"/>
    <w:rsid w:val="004B501F"/>
    <w:rsid w:val="004C321B"/>
    <w:rsid w:val="004D1089"/>
    <w:rsid w:val="004D48B6"/>
    <w:rsid w:val="004D6DB7"/>
    <w:rsid w:val="004E3E26"/>
    <w:rsid w:val="004F437C"/>
    <w:rsid w:val="004F72EF"/>
    <w:rsid w:val="0050114C"/>
    <w:rsid w:val="00510F7B"/>
    <w:rsid w:val="00512244"/>
    <w:rsid w:val="00514D3E"/>
    <w:rsid w:val="005417F9"/>
    <w:rsid w:val="00541943"/>
    <w:rsid w:val="00570B7A"/>
    <w:rsid w:val="00571762"/>
    <w:rsid w:val="00571C16"/>
    <w:rsid w:val="005759EA"/>
    <w:rsid w:val="005777EA"/>
    <w:rsid w:val="005945C9"/>
    <w:rsid w:val="005A73BE"/>
    <w:rsid w:val="005B72BB"/>
    <w:rsid w:val="005C0DE7"/>
    <w:rsid w:val="005D0D5A"/>
    <w:rsid w:val="005F734C"/>
    <w:rsid w:val="0060661A"/>
    <w:rsid w:val="00630075"/>
    <w:rsid w:val="0063682E"/>
    <w:rsid w:val="006421C5"/>
    <w:rsid w:val="00646790"/>
    <w:rsid w:val="006962ED"/>
    <w:rsid w:val="006B3F74"/>
    <w:rsid w:val="006B50EA"/>
    <w:rsid w:val="006D0AD9"/>
    <w:rsid w:val="006E7A57"/>
    <w:rsid w:val="006F0ACE"/>
    <w:rsid w:val="007164D2"/>
    <w:rsid w:val="00743A83"/>
    <w:rsid w:val="00745BC5"/>
    <w:rsid w:val="00754175"/>
    <w:rsid w:val="00766138"/>
    <w:rsid w:val="00780CAE"/>
    <w:rsid w:val="007873C8"/>
    <w:rsid w:val="00791D10"/>
    <w:rsid w:val="007954E0"/>
    <w:rsid w:val="007959BC"/>
    <w:rsid w:val="007A01AE"/>
    <w:rsid w:val="007A0C77"/>
    <w:rsid w:val="007B40CB"/>
    <w:rsid w:val="007B6FA5"/>
    <w:rsid w:val="007C54B5"/>
    <w:rsid w:val="007E7226"/>
    <w:rsid w:val="007F4BB7"/>
    <w:rsid w:val="007F5908"/>
    <w:rsid w:val="008037BA"/>
    <w:rsid w:val="00817EED"/>
    <w:rsid w:val="00824B2A"/>
    <w:rsid w:val="00842B6B"/>
    <w:rsid w:val="00844E5C"/>
    <w:rsid w:val="00845500"/>
    <w:rsid w:val="00854E3F"/>
    <w:rsid w:val="00860235"/>
    <w:rsid w:val="00861535"/>
    <w:rsid w:val="00883068"/>
    <w:rsid w:val="00894477"/>
    <w:rsid w:val="008A7991"/>
    <w:rsid w:val="008C57E1"/>
    <w:rsid w:val="008F3D54"/>
    <w:rsid w:val="00903EB7"/>
    <w:rsid w:val="009124B4"/>
    <w:rsid w:val="00922361"/>
    <w:rsid w:val="0097558E"/>
    <w:rsid w:val="009829CC"/>
    <w:rsid w:val="0098428A"/>
    <w:rsid w:val="009859D8"/>
    <w:rsid w:val="00995E64"/>
    <w:rsid w:val="009A0497"/>
    <w:rsid w:val="009F554C"/>
    <w:rsid w:val="00A004E1"/>
    <w:rsid w:val="00A00A1A"/>
    <w:rsid w:val="00A019D9"/>
    <w:rsid w:val="00A24581"/>
    <w:rsid w:val="00A42F5D"/>
    <w:rsid w:val="00A44B5E"/>
    <w:rsid w:val="00A55C0F"/>
    <w:rsid w:val="00A66ABB"/>
    <w:rsid w:val="00A70F46"/>
    <w:rsid w:val="00A770A5"/>
    <w:rsid w:val="00A81179"/>
    <w:rsid w:val="00AA5AAC"/>
    <w:rsid w:val="00AB004D"/>
    <w:rsid w:val="00AB118D"/>
    <w:rsid w:val="00AC4296"/>
    <w:rsid w:val="00AE64A9"/>
    <w:rsid w:val="00B10424"/>
    <w:rsid w:val="00B123D9"/>
    <w:rsid w:val="00B262BB"/>
    <w:rsid w:val="00B42C6D"/>
    <w:rsid w:val="00B43710"/>
    <w:rsid w:val="00B60189"/>
    <w:rsid w:val="00B66B65"/>
    <w:rsid w:val="00B714FC"/>
    <w:rsid w:val="00B7488B"/>
    <w:rsid w:val="00B75E18"/>
    <w:rsid w:val="00B765FF"/>
    <w:rsid w:val="00B81420"/>
    <w:rsid w:val="00B82F41"/>
    <w:rsid w:val="00B83987"/>
    <w:rsid w:val="00B97D56"/>
    <w:rsid w:val="00B97E46"/>
    <w:rsid w:val="00BA753D"/>
    <w:rsid w:val="00BB5492"/>
    <w:rsid w:val="00BC170F"/>
    <w:rsid w:val="00BD1432"/>
    <w:rsid w:val="00BF2373"/>
    <w:rsid w:val="00C1240D"/>
    <w:rsid w:val="00C2323D"/>
    <w:rsid w:val="00C364DF"/>
    <w:rsid w:val="00C43F44"/>
    <w:rsid w:val="00C53736"/>
    <w:rsid w:val="00C60D0A"/>
    <w:rsid w:val="00C6410C"/>
    <w:rsid w:val="00C76F0B"/>
    <w:rsid w:val="00C91459"/>
    <w:rsid w:val="00C961AB"/>
    <w:rsid w:val="00CB0D3A"/>
    <w:rsid w:val="00CC6F07"/>
    <w:rsid w:val="00CE7766"/>
    <w:rsid w:val="00CF38E3"/>
    <w:rsid w:val="00CF3F82"/>
    <w:rsid w:val="00D0294B"/>
    <w:rsid w:val="00D0780F"/>
    <w:rsid w:val="00D265A8"/>
    <w:rsid w:val="00D34C86"/>
    <w:rsid w:val="00D435C4"/>
    <w:rsid w:val="00D43C47"/>
    <w:rsid w:val="00D6163A"/>
    <w:rsid w:val="00D75018"/>
    <w:rsid w:val="00D91B0A"/>
    <w:rsid w:val="00DA56BB"/>
    <w:rsid w:val="00DB2EBC"/>
    <w:rsid w:val="00DB36F8"/>
    <w:rsid w:val="00DB4336"/>
    <w:rsid w:val="00DD5FA5"/>
    <w:rsid w:val="00DE2639"/>
    <w:rsid w:val="00DE7B04"/>
    <w:rsid w:val="00E1125C"/>
    <w:rsid w:val="00E359AF"/>
    <w:rsid w:val="00E40722"/>
    <w:rsid w:val="00E42FB8"/>
    <w:rsid w:val="00E56BDC"/>
    <w:rsid w:val="00E57021"/>
    <w:rsid w:val="00E64D41"/>
    <w:rsid w:val="00E67556"/>
    <w:rsid w:val="00E85CB6"/>
    <w:rsid w:val="00E91B75"/>
    <w:rsid w:val="00E95E2E"/>
    <w:rsid w:val="00EA7209"/>
    <w:rsid w:val="00EB0740"/>
    <w:rsid w:val="00EB0E95"/>
    <w:rsid w:val="00EC393B"/>
    <w:rsid w:val="00ED17CF"/>
    <w:rsid w:val="00EF0774"/>
    <w:rsid w:val="00EF3E5A"/>
    <w:rsid w:val="00EF5D78"/>
    <w:rsid w:val="00F1304C"/>
    <w:rsid w:val="00F17693"/>
    <w:rsid w:val="00F23B12"/>
    <w:rsid w:val="00F3675E"/>
    <w:rsid w:val="00F47166"/>
    <w:rsid w:val="00F47CF8"/>
    <w:rsid w:val="00F5412A"/>
    <w:rsid w:val="00F62035"/>
    <w:rsid w:val="00F63A81"/>
    <w:rsid w:val="00F830D4"/>
    <w:rsid w:val="00F94325"/>
    <w:rsid w:val="00FA43C7"/>
    <w:rsid w:val="00FB4494"/>
    <w:rsid w:val="00FC1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B599"/>
  <w15:chartTrackingRefBased/>
  <w15:docId w15:val="{8ADFB6F8-2048-4777-9F78-D890FE19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B2A"/>
    <w:pPr>
      <w:spacing w:after="0" w:line="360" w:lineRule="auto"/>
    </w:pPr>
  </w:style>
  <w:style w:type="paragraph" w:styleId="Heading1">
    <w:name w:val="heading 1"/>
    <w:basedOn w:val="Normal"/>
    <w:next w:val="Normal"/>
    <w:link w:val="Heading1Char"/>
    <w:uiPriority w:val="9"/>
    <w:qFormat/>
    <w:rsid w:val="004173FD"/>
    <w:pPr>
      <w:keepNext/>
      <w:keepLines/>
      <w:numPr>
        <w:numId w:val="7"/>
      </w:numPr>
      <w:spacing w:before="240" w:line="259"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4173FD"/>
    <w:pPr>
      <w:keepNext/>
      <w:keepLines/>
      <w:numPr>
        <w:ilvl w:val="1"/>
        <w:numId w:val="7"/>
      </w:numPr>
      <w:spacing w:before="40" w:line="259"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
    <w:semiHidden/>
    <w:unhideWhenUsed/>
    <w:qFormat/>
    <w:rsid w:val="004173FD"/>
    <w:pPr>
      <w:keepNext/>
      <w:keepLines/>
      <w:numPr>
        <w:ilvl w:val="2"/>
        <w:numId w:val="7"/>
      </w:numPr>
      <w:spacing w:before="40" w:line="259" w:lineRule="auto"/>
      <w:outlineLvl w:val="2"/>
    </w:pPr>
    <w:rPr>
      <w:rFonts w:asciiTheme="majorHAnsi" w:eastAsiaTheme="majorEastAsia" w:hAnsiTheme="majorHAnsi" w:cstheme="majorBidi"/>
      <w:color w:val="1F3763" w:themeColor="accent1" w:themeShade="7F"/>
      <w:kern w:val="2"/>
      <w:sz w:val="24"/>
      <w:szCs w:val="24"/>
      <w14:ligatures w14:val="standardContextual"/>
    </w:rPr>
  </w:style>
  <w:style w:type="paragraph" w:styleId="Heading4">
    <w:name w:val="heading 4"/>
    <w:basedOn w:val="Normal"/>
    <w:next w:val="Normal"/>
    <w:link w:val="Heading4Char"/>
    <w:uiPriority w:val="9"/>
    <w:semiHidden/>
    <w:unhideWhenUsed/>
    <w:qFormat/>
    <w:rsid w:val="004173FD"/>
    <w:pPr>
      <w:keepNext/>
      <w:keepLines/>
      <w:numPr>
        <w:ilvl w:val="3"/>
        <w:numId w:val="7"/>
      </w:numPr>
      <w:spacing w:before="40" w:line="259" w:lineRule="auto"/>
      <w:outlineLvl w:val="3"/>
    </w:pPr>
    <w:rPr>
      <w:rFonts w:asciiTheme="majorHAnsi" w:eastAsiaTheme="majorEastAsia" w:hAnsiTheme="maj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173FD"/>
    <w:pPr>
      <w:keepNext/>
      <w:keepLines/>
      <w:numPr>
        <w:ilvl w:val="4"/>
        <w:numId w:val="7"/>
      </w:numPr>
      <w:spacing w:before="40" w:line="259" w:lineRule="auto"/>
      <w:outlineLvl w:val="4"/>
    </w:pPr>
    <w:rPr>
      <w:rFonts w:asciiTheme="majorHAnsi" w:eastAsiaTheme="majorEastAsia" w:hAnsiTheme="maj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173FD"/>
    <w:pPr>
      <w:keepNext/>
      <w:keepLines/>
      <w:numPr>
        <w:ilvl w:val="5"/>
        <w:numId w:val="7"/>
      </w:numPr>
      <w:spacing w:before="40" w:line="259" w:lineRule="auto"/>
      <w:outlineLvl w:val="5"/>
    </w:pPr>
    <w:rPr>
      <w:rFonts w:asciiTheme="majorHAnsi" w:eastAsiaTheme="majorEastAsia" w:hAnsiTheme="majorHAnsi" w:cstheme="majorBidi"/>
      <w:color w:val="1F3763" w:themeColor="accent1" w:themeShade="7F"/>
      <w:kern w:val="2"/>
      <w14:ligatures w14:val="standardContextual"/>
    </w:rPr>
  </w:style>
  <w:style w:type="paragraph" w:styleId="Heading7">
    <w:name w:val="heading 7"/>
    <w:basedOn w:val="Normal"/>
    <w:next w:val="Normal"/>
    <w:link w:val="Heading7Char"/>
    <w:uiPriority w:val="9"/>
    <w:semiHidden/>
    <w:unhideWhenUsed/>
    <w:qFormat/>
    <w:rsid w:val="004173FD"/>
    <w:pPr>
      <w:keepNext/>
      <w:keepLines/>
      <w:numPr>
        <w:ilvl w:val="6"/>
        <w:numId w:val="7"/>
      </w:numPr>
      <w:spacing w:before="40" w:line="259" w:lineRule="auto"/>
      <w:outlineLvl w:val="6"/>
    </w:pPr>
    <w:rPr>
      <w:rFonts w:asciiTheme="majorHAnsi" w:eastAsiaTheme="majorEastAsia" w:hAnsiTheme="majorHAnsi" w:cstheme="majorBidi"/>
      <w:i/>
      <w:iCs/>
      <w:color w:val="1F3763" w:themeColor="accent1" w:themeShade="7F"/>
      <w:kern w:val="2"/>
      <w14:ligatures w14:val="standardContextual"/>
    </w:rPr>
  </w:style>
  <w:style w:type="paragraph" w:styleId="Heading8">
    <w:name w:val="heading 8"/>
    <w:basedOn w:val="Normal"/>
    <w:next w:val="Normal"/>
    <w:link w:val="Heading8Char"/>
    <w:uiPriority w:val="9"/>
    <w:semiHidden/>
    <w:unhideWhenUsed/>
    <w:qFormat/>
    <w:rsid w:val="004173FD"/>
    <w:pPr>
      <w:keepNext/>
      <w:keepLines/>
      <w:numPr>
        <w:ilvl w:val="7"/>
        <w:numId w:val="7"/>
      </w:numPr>
      <w:spacing w:before="40" w:line="259" w:lineRule="auto"/>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Heading9">
    <w:name w:val="heading 9"/>
    <w:basedOn w:val="Normal"/>
    <w:next w:val="Normal"/>
    <w:link w:val="Heading9Char"/>
    <w:uiPriority w:val="9"/>
    <w:semiHidden/>
    <w:unhideWhenUsed/>
    <w:qFormat/>
    <w:rsid w:val="004173FD"/>
    <w:pPr>
      <w:keepNext/>
      <w:keepLines/>
      <w:numPr>
        <w:ilvl w:val="8"/>
        <w:numId w:val="7"/>
      </w:numPr>
      <w:spacing w:before="40" w:line="259" w:lineRule="auto"/>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2BB"/>
    <w:pPr>
      <w:ind w:left="720"/>
      <w:contextualSpacing/>
    </w:pPr>
  </w:style>
  <w:style w:type="character" w:styleId="Strong">
    <w:name w:val="Strong"/>
    <w:basedOn w:val="DefaultParagraphFont"/>
    <w:uiPriority w:val="22"/>
    <w:qFormat/>
    <w:rsid w:val="00F62035"/>
    <w:rPr>
      <w:b/>
      <w:bCs/>
    </w:rPr>
  </w:style>
  <w:style w:type="character" w:styleId="Emphasis">
    <w:name w:val="Emphasis"/>
    <w:basedOn w:val="DefaultParagraphFont"/>
    <w:uiPriority w:val="20"/>
    <w:qFormat/>
    <w:rsid w:val="00F62035"/>
    <w:rPr>
      <w:i/>
      <w:iCs/>
    </w:rPr>
  </w:style>
  <w:style w:type="character" w:styleId="Hyperlink">
    <w:name w:val="Hyperlink"/>
    <w:basedOn w:val="DefaultParagraphFont"/>
    <w:uiPriority w:val="99"/>
    <w:unhideWhenUsed/>
    <w:rsid w:val="00082CD7"/>
    <w:rPr>
      <w:color w:val="0000FF"/>
      <w:u w:val="single"/>
    </w:rPr>
  </w:style>
  <w:style w:type="paragraph" w:styleId="NormalWeb">
    <w:name w:val="Normal (Web)"/>
    <w:basedOn w:val="Normal"/>
    <w:uiPriority w:val="99"/>
    <w:unhideWhenUsed/>
    <w:rsid w:val="00082CD7"/>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customStyle="1" w:styleId="pagesnum">
    <w:name w:val="pagesnum"/>
    <w:basedOn w:val="DefaultParagraphFont"/>
    <w:rsid w:val="00082CD7"/>
  </w:style>
  <w:style w:type="character" w:customStyle="1" w:styleId="comma-separator">
    <w:name w:val="comma-separator"/>
    <w:basedOn w:val="DefaultParagraphFont"/>
    <w:rsid w:val="00082CD7"/>
  </w:style>
  <w:style w:type="character" w:customStyle="1" w:styleId="period">
    <w:name w:val="period"/>
    <w:basedOn w:val="DefaultParagraphFont"/>
    <w:rsid w:val="00082CD7"/>
  </w:style>
  <w:style w:type="character" w:customStyle="1" w:styleId="docsum-authors">
    <w:name w:val="docsum-authors"/>
    <w:basedOn w:val="DefaultParagraphFont"/>
    <w:rsid w:val="00082CD7"/>
  </w:style>
  <w:style w:type="character" w:customStyle="1" w:styleId="docsum-journal-citation">
    <w:name w:val="docsum-journal-citation"/>
    <w:basedOn w:val="DefaultParagraphFont"/>
    <w:rsid w:val="00082CD7"/>
  </w:style>
  <w:style w:type="character" w:customStyle="1" w:styleId="info-provided-title">
    <w:name w:val="info-provided-title"/>
    <w:basedOn w:val="DefaultParagraphFont"/>
    <w:rsid w:val="00082CD7"/>
  </w:style>
  <w:style w:type="character" w:customStyle="1" w:styleId="padding-left-05">
    <w:name w:val="padding-left-05"/>
    <w:basedOn w:val="DefaultParagraphFont"/>
    <w:rsid w:val="00082CD7"/>
  </w:style>
  <w:style w:type="character" w:customStyle="1" w:styleId="authors-list-item">
    <w:name w:val="authors-list-item"/>
    <w:basedOn w:val="DefaultParagraphFont"/>
    <w:rsid w:val="00082CD7"/>
  </w:style>
  <w:style w:type="character" w:customStyle="1" w:styleId="comma">
    <w:name w:val="comma"/>
    <w:basedOn w:val="DefaultParagraphFont"/>
    <w:rsid w:val="00082CD7"/>
  </w:style>
  <w:style w:type="paragraph" w:styleId="Header">
    <w:name w:val="header"/>
    <w:basedOn w:val="Normal"/>
    <w:link w:val="HeaderChar"/>
    <w:uiPriority w:val="99"/>
    <w:unhideWhenUsed/>
    <w:rsid w:val="00824B2A"/>
    <w:pPr>
      <w:tabs>
        <w:tab w:val="center" w:pos="4513"/>
        <w:tab w:val="right" w:pos="9026"/>
      </w:tabs>
      <w:spacing w:line="240" w:lineRule="auto"/>
    </w:pPr>
  </w:style>
  <w:style w:type="character" w:customStyle="1" w:styleId="HeaderChar">
    <w:name w:val="Header Char"/>
    <w:basedOn w:val="DefaultParagraphFont"/>
    <w:link w:val="Header"/>
    <w:uiPriority w:val="99"/>
    <w:rsid w:val="00824B2A"/>
  </w:style>
  <w:style w:type="paragraph" w:styleId="Footer">
    <w:name w:val="footer"/>
    <w:basedOn w:val="Normal"/>
    <w:link w:val="FooterChar"/>
    <w:uiPriority w:val="99"/>
    <w:unhideWhenUsed/>
    <w:rsid w:val="00824B2A"/>
    <w:pPr>
      <w:tabs>
        <w:tab w:val="center" w:pos="4513"/>
        <w:tab w:val="right" w:pos="9026"/>
      </w:tabs>
      <w:spacing w:line="240" w:lineRule="auto"/>
    </w:pPr>
  </w:style>
  <w:style w:type="character" w:customStyle="1" w:styleId="FooterChar">
    <w:name w:val="Footer Char"/>
    <w:basedOn w:val="DefaultParagraphFont"/>
    <w:link w:val="Footer"/>
    <w:uiPriority w:val="99"/>
    <w:rsid w:val="00824B2A"/>
  </w:style>
  <w:style w:type="character" w:customStyle="1" w:styleId="Heading1Char">
    <w:name w:val="Heading 1 Char"/>
    <w:basedOn w:val="DefaultParagraphFont"/>
    <w:link w:val="Heading1"/>
    <w:uiPriority w:val="9"/>
    <w:rsid w:val="004173F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4173FD"/>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semiHidden/>
    <w:rsid w:val="004173FD"/>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Heading4Char">
    <w:name w:val="Heading 4 Char"/>
    <w:basedOn w:val="DefaultParagraphFont"/>
    <w:link w:val="Heading4"/>
    <w:uiPriority w:val="9"/>
    <w:semiHidden/>
    <w:rsid w:val="004173FD"/>
    <w:rPr>
      <w:rFonts w:asciiTheme="majorHAnsi" w:eastAsiaTheme="majorEastAsia" w:hAnsiTheme="majorHAnsi"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4173FD"/>
    <w:rPr>
      <w:rFonts w:asciiTheme="majorHAnsi" w:eastAsiaTheme="majorEastAsia" w:hAnsiTheme="majorHAnsi"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4173FD"/>
    <w:rPr>
      <w:rFonts w:asciiTheme="majorHAnsi" w:eastAsiaTheme="majorEastAsia" w:hAnsiTheme="majorHAnsi" w:cstheme="majorBidi"/>
      <w:color w:val="1F3763" w:themeColor="accent1" w:themeShade="7F"/>
      <w:kern w:val="2"/>
      <w14:ligatures w14:val="standardContextual"/>
    </w:rPr>
  </w:style>
  <w:style w:type="character" w:customStyle="1" w:styleId="Heading7Char">
    <w:name w:val="Heading 7 Char"/>
    <w:basedOn w:val="DefaultParagraphFont"/>
    <w:link w:val="Heading7"/>
    <w:uiPriority w:val="9"/>
    <w:semiHidden/>
    <w:rsid w:val="004173FD"/>
    <w:rPr>
      <w:rFonts w:asciiTheme="majorHAnsi" w:eastAsiaTheme="majorEastAsia" w:hAnsiTheme="majorHAnsi" w:cstheme="majorBidi"/>
      <w:i/>
      <w:iCs/>
      <w:color w:val="1F3763" w:themeColor="accent1" w:themeShade="7F"/>
      <w:kern w:val="2"/>
      <w14:ligatures w14:val="standardContextual"/>
    </w:rPr>
  </w:style>
  <w:style w:type="character" w:customStyle="1" w:styleId="Heading8Char">
    <w:name w:val="Heading 8 Char"/>
    <w:basedOn w:val="DefaultParagraphFont"/>
    <w:link w:val="Heading8"/>
    <w:uiPriority w:val="9"/>
    <w:semiHidden/>
    <w:rsid w:val="004173FD"/>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
    <w:name w:val="Heading 9 Char"/>
    <w:basedOn w:val="DefaultParagraphFont"/>
    <w:link w:val="Heading9"/>
    <w:uiPriority w:val="9"/>
    <w:semiHidden/>
    <w:rsid w:val="004173FD"/>
    <w:rPr>
      <w:rFonts w:asciiTheme="majorHAnsi" w:eastAsiaTheme="majorEastAsia" w:hAnsiTheme="majorHAnsi" w:cstheme="majorBidi"/>
      <w:i/>
      <w:iCs/>
      <w:color w:val="272727" w:themeColor="text1" w:themeTint="D8"/>
      <w:kern w:val="2"/>
      <w:sz w:val="21"/>
      <w:szCs w:val="21"/>
      <w14:ligatures w14:val="standardContextual"/>
    </w:rPr>
  </w:style>
  <w:style w:type="paragraph" w:customStyle="1" w:styleId="EndNoteBibliographyTitle">
    <w:name w:val="EndNote Bibliography Title"/>
    <w:basedOn w:val="Normal"/>
    <w:link w:val="EndNoteBibliographyTitleChar"/>
    <w:rsid w:val="004173FD"/>
    <w:pPr>
      <w:spacing w:line="259" w:lineRule="auto"/>
      <w:jc w:val="center"/>
    </w:pPr>
    <w:rPr>
      <w:rFonts w:ascii="Calibri" w:hAnsi="Calibri" w:cs="Calibri"/>
      <w:noProof/>
      <w:kern w:val="2"/>
      <w:lang w:val="en-US"/>
      <w14:ligatures w14:val="standardContextual"/>
    </w:rPr>
  </w:style>
  <w:style w:type="character" w:customStyle="1" w:styleId="EndNoteBibliographyTitleChar">
    <w:name w:val="EndNote Bibliography Title Char"/>
    <w:basedOn w:val="DefaultParagraphFont"/>
    <w:link w:val="EndNoteBibliographyTitle"/>
    <w:rsid w:val="004173FD"/>
    <w:rPr>
      <w:rFonts w:ascii="Calibri" w:hAnsi="Calibri" w:cs="Calibri"/>
      <w:noProof/>
      <w:kern w:val="2"/>
      <w:lang w:val="en-US"/>
      <w14:ligatures w14:val="standardContextual"/>
    </w:rPr>
  </w:style>
  <w:style w:type="paragraph" w:customStyle="1" w:styleId="EndNoteBibliography">
    <w:name w:val="EndNote Bibliography"/>
    <w:basedOn w:val="Normal"/>
    <w:link w:val="EndNoteBibliographyChar"/>
    <w:rsid w:val="004173FD"/>
    <w:pPr>
      <w:spacing w:after="160" w:line="240" w:lineRule="auto"/>
    </w:pPr>
    <w:rPr>
      <w:rFonts w:ascii="Calibri" w:hAnsi="Calibri" w:cs="Calibri"/>
      <w:noProof/>
      <w:kern w:val="2"/>
      <w:lang w:val="en-US"/>
      <w14:ligatures w14:val="standardContextual"/>
    </w:rPr>
  </w:style>
  <w:style w:type="character" w:customStyle="1" w:styleId="EndNoteBibliographyChar">
    <w:name w:val="EndNote Bibliography Char"/>
    <w:basedOn w:val="DefaultParagraphFont"/>
    <w:link w:val="EndNoteBibliography"/>
    <w:rsid w:val="004173FD"/>
    <w:rPr>
      <w:rFonts w:ascii="Calibri" w:hAnsi="Calibri" w:cs="Calibri"/>
      <w:noProof/>
      <w:kern w:val="2"/>
      <w:lang w:val="en-US"/>
      <w14:ligatures w14:val="standardContextual"/>
    </w:rPr>
  </w:style>
  <w:style w:type="character" w:styleId="CommentReference">
    <w:name w:val="annotation reference"/>
    <w:basedOn w:val="DefaultParagraphFont"/>
    <w:uiPriority w:val="99"/>
    <w:semiHidden/>
    <w:unhideWhenUsed/>
    <w:rsid w:val="003D5E43"/>
    <w:rPr>
      <w:sz w:val="16"/>
      <w:szCs w:val="16"/>
    </w:rPr>
  </w:style>
  <w:style w:type="paragraph" w:styleId="CommentText">
    <w:name w:val="annotation text"/>
    <w:basedOn w:val="Normal"/>
    <w:link w:val="CommentTextChar"/>
    <w:uiPriority w:val="99"/>
    <w:unhideWhenUsed/>
    <w:rsid w:val="003D5E43"/>
    <w:pPr>
      <w:spacing w:line="240" w:lineRule="auto"/>
    </w:pPr>
    <w:rPr>
      <w:sz w:val="20"/>
      <w:szCs w:val="20"/>
    </w:rPr>
  </w:style>
  <w:style w:type="character" w:customStyle="1" w:styleId="CommentTextChar">
    <w:name w:val="Comment Text Char"/>
    <w:basedOn w:val="DefaultParagraphFont"/>
    <w:link w:val="CommentText"/>
    <w:uiPriority w:val="99"/>
    <w:rsid w:val="003D5E43"/>
    <w:rPr>
      <w:sz w:val="20"/>
      <w:szCs w:val="20"/>
    </w:rPr>
  </w:style>
  <w:style w:type="paragraph" w:styleId="CommentSubject">
    <w:name w:val="annotation subject"/>
    <w:basedOn w:val="CommentText"/>
    <w:next w:val="CommentText"/>
    <w:link w:val="CommentSubjectChar"/>
    <w:uiPriority w:val="99"/>
    <w:semiHidden/>
    <w:unhideWhenUsed/>
    <w:rsid w:val="003D5E43"/>
    <w:rPr>
      <w:b/>
      <w:bCs/>
    </w:rPr>
  </w:style>
  <w:style w:type="character" w:customStyle="1" w:styleId="CommentSubjectChar">
    <w:name w:val="Comment Subject Char"/>
    <w:basedOn w:val="CommentTextChar"/>
    <w:link w:val="CommentSubject"/>
    <w:uiPriority w:val="99"/>
    <w:semiHidden/>
    <w:rsid w:val="003D5E43"/>
    <w:rPr>
      <w:b/>
      <w:bCs/>
      <w:sz w:val="20"/>
      <w:szCs w:val="20"/>
    </w:rPr>
  </w:style>
  <w:style w:type="paragraph" w:styleId="BalloonText">
    <w:name w:val="Balloon Text"/>
    <w:basedOn w:val="Normal"/>
    <w:link w:val="BalloonTextChar"/>
    <w:uiPriority w:val="99"/>
    <w:semiHidden/>
    <w:unhideWhenUsed/>
    <w:rsid w:val="003D5E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E43"/>
    <w:rPr>
      <w:rFonts w:ascii="Segoe UI" w:hAnsi="Segoe UI" w:cs="Segoe UI"/>
      <w:sz w:val="18"/>
      <w:szCs w:val="18"/>
    </w:rPr>
  </w:style>
  <w:style w:type="character" w:customStyle="1" w:styleId="titledefault">
    <w:name w:val="title_default"/>
    <w:basedOn w:val="DefaultParagraphFont"/>
    <w:rsid w:val="00541943"/>
  </w:style>
  <w:style w:type="character" w:customStyle="1" w:styleId="ref-title">
    <w:name w:val="ref-title"/>
    <w:basedOn w:val="DefaultParagraphFont"/>
    <w:rsid w:val="00F830D4"/>
  </w:style>
  <w:style w:type="character" w:customStyle="1" w:styleId="ref-journal">
    <w:name w:val="ref-journal"/>
    <w:basedOn w:val="DefaultParagraphFont"/>
    <w:rsid w:val="00F830D4"/>
  </w:style>
  <w:style w:type="character" w:customStyle="1" w:styleId="ref-vol">
    <w:name w:val="ref-vol"/>
    <w:basedOn w:val="DefaultParagraphFont"/>
    <w:rsid w:val="00F830D4"/>
  </w:style>
  <w:style w:type="paragraph" w:customStyle="1" w:styleId="p">
    <w:name w:val="p"/>
    <w:basedOn w:val="Normal"/>
    <w:rsid w:val="00A245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A753D"/>
    <w:pPr>
      <w:spacing w:after="0" w:line="240" w:lineRule="auto"/>
    </w:pPr>
  </w:style>
  <w:style w:type="character" w:styleId="PlaceholderText">
    <w:name w:val="Placeholder Text"/>
    <w:basedOn w:val="DefaultParagraphFont"/>
    <w:uiPriority w:val="99"/>
    <w:semiHidden/>
    <w:rsid w:val="000720E1"/>
    <w:rPr>
      <w:color w:val="808080"/>
    </w:rPr>
  </w:style>
  <w:style w:type="paragraph" w:styleId="Caption">
    <w:name w:val="caption"/>
    <w:basedOn w:val="Normal"/>
    <w:next w:val="Normal"/>
    <w:uiPriority w:val="35"/>
    <w:unhideWhenUsed/>
    <w:qFormat/>
    <w:rsid w:val="00B765FF"/>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646790"/>
    <w:rPr>
      <w:color w:val="605E5C"/>
      <w:shd w:val="clear" w:color="auto" w:fill="E1DFDD"/>
    </w:rPr>
  </w:style>
  <w:style w:type="table" w:styleId="TableGrid">
    <w:name w:val="Table Grid"/>
    <w:basedOn w:val="TableNormal"/>
    <w:uiPriority w:val="39"/>
    <w:rsid w:val="00AE6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2635">
      <w:bodyDiv w:val="1"/>
      <w:marLeft w:val="0"/>
      <w:marRight w:val="0"/>
      <w:marTop w:val="0"/>
      <w:marBottom w:val="0"/>
      <w:divBdr>
        <w:top w:val="none" w:sz="0" w:space="0" w:color="auto"/>
        <w:left w:val="none" w:sz="0" w:space="0" w:color="auto"/>
        <w:bottom w:val="none" w:sz="0" w:space="0" w:color="auto"/>
        <w:right w:val="none" w:sz="0" w:space="0" w:color="auto"/>
      </w:divBdr>
      <w:divsChild>
        <w:div w:id="1983851701">
          <w:marLeft w:val="640"/>
          <w:marRight w:val="0"/>
          <w:marTop w:val="0"/>
          <w:marBottom w:val="0"/>
          <w:divBdr>
            <w:top w:val="none" w:sz="0" w:space="0" w:color="auto"/>
            <w:left w:val="none" w:sz="0" w:space="0" w:color="auto"/>
            <w:bottom w:val="none" w:sz="0" w:space="0" w:color="auto"/>
            <w:right w:val="none" w:sz="0" w:space="0" w:color="auto"/>
          </w:divBdr>
        </w:div>
        <w:div w:id="976107780">
          <w:marLeft w:val="640"/>
          <w:marRight w:val="0"/>
          <w:marTop w:val="0"/>
          <w:marBottom w:val="0"/>
          <w:divBdr>
            <w:top w:val="none" w:sz="0" w:space="0" w:color="auto"/>
            <w:left w:val="none" w:sz="0" w:space="0" w:color="auto"/>
            <w:bottom w:val="none" w:sz="0" w:space="0" w:color="auto"/>
            <w:right w:val="none" w:sz="0" w:space="0" w:color="auto"/>
          </w:divBdr>
        </w:div>
        <w:div w:id="1825925922">
          <w:marLeft w:val="640"/>
          <w:marRight w:val="0"/>
          <w:marTop w:val="0"/>
          <w:marBottom w:val="0"/>
          <w:divBdr>
            <w:top w:val="none" w:sz="0" w:space="0" w:color="auto"/>
            <w:left w:val="none" w:sz="0" w:space="0" w:color="auto"/>
            <w:bottom w:val="none" w:sz="0" w:space="0" w:color="auto"/>
            <w:right w:val="none" w:sz="0" w:space="0" w:color="auto"/>
          </w:divBdr>
        </w:div>
        <w:div w:id="619919189">
          <w:marLeft w:val="640"/>
          <w:marRight w:val="0"/>
          <w:marTop w:val="0"/>
          <w:marBottom w:val="0"/>
          <w:divBdr>
            <w:top w:val="none" w:sz="0" w:space="0" w:color="auto"/>
            <w:left w:val="none" w:sz="0" w:space="0" w:color="auto"/>
            <w:bottom w:val="none" w:sz="0" w:space="0" w:color="auto"/>
            <w:right w:val="none" w:sz="0" w:space="0" w:color="auto"/>
          </w:divBdr>
        </w:div>
        <w:div w:id="1544098677">
          <w:marLeft w:val="640"/>
          <w:marRight w:val="0"/>
          <w:marTop w:val="0"/>
          <w:marBottom w:val="0"/>
          <w:divBdr>
            <w:top w:val="none" w:sz="0" w:space="0" w:color="auto"/>
            <w:left w:val="none" w:sz="0" w:space="0" w:color="auto"/>
            <w:bottom w:val="none" w:sz="0" w:space="0" w:color="auto"/>
            <w:right w:val="none" w:sz="0" w:space="0" w:color="auto"/>
          </w:divBdr>
        </w:div>
        <w:div w:id="268511470">
          <w:marLeft w:val="640"/>
          <w:marRight w:val="0"/>
          <w:marTop w:val="0"/>
          <w:marBottom w:val="0"/>
          <w:divBdr>
            <w:top w:val="none" w:sz="0" w:space="0" w:color="auto"/>
            <w:left w:val="none" w:sz="0" w:space="0" w:color="auto"/>
            <w:bottom w:val="none" w:sz="0" w:space="0" w:color="auto"/>
            <w:right w:val="none" w:sz="0" w:space="0" w:color="auto"/>
          </w:divBdr>
        </w:div>
        <w:div w:id="1085760066">
          <w:marLeft w:val="640"/>
          <w:marRight w:val="0"/>
          <w:marTop w:val="0"/>
          <w:marBottom w:val="0"/>
          <w:divBdr>
            <w:top w:val="none" w:sz="0" w:space="0" w:color="auto"/>
            <w:left w:val="none" w:sz="0" w:space="0" w:color="auto"/>
            <w:bottom w:val="none" w:sz="0" w:space="0" w:color="auto"/>
            <w:right w:val="none" w:sz="0" w:space="0" w:color="auto"/>
          </w:divBdr>
        </w:div>
        <w:div w:id="674764668">
          <w:marLeft w:val="640"/>
          <w:marRight w:val="0"/>
          <w:marTop w:val="0"/>
          <w:marBottom w:val="0"/>
          <w:divBdr>
            <w:top w:val="none" w:sz="0" w:space="0" w:color="auto"/>
            <w:left w:val="none" w:sz="0" w:space="0" w:color="auto"/>
            <w:bottom w:val="none" w:sz="0" w:space="0" w:color="auto"/>
            <w:right w:val="none" w:sz="0" w:space="0" w:color="auto"/>
          </w:divBdr>
        </w:div>
        <w:div w:id="101346746">
          <w:marLeft w:val="640"/>
          <w:marRight w:val="0"/>
          <w:marTop w:val="0"/>
          <w:marBottom w:val="0"/>
          <w:divBdr>
            <w:top w:val="none" w:sz="0" w:space="0" w:color="auto"/>
            <w:left w:val="none" w:sz="0" w:space="0" w:color="auto"/>
            <w:bottom w:val="none" w:sz="0" w:space="0" w:color="auto"/>
            <w:right w:val="none" w:sz="0" w:space="0" w:color="auto"/>
          </w:divBdr>
        </w:div>
        <w:div w:id="480541435">
          <w:marLeft w:val="640"/>
          <w:marRight w:val="0"/>
          <w:marTop w:val="0"/>
          <w:marBottom w:val="0"/>
          <w:divBdr>
            <w:top w:val="none" w:sz="0" w:space="0" w:color="auto"/>
            <w:left w:val="none" w:sz="0" w:space="0" w:color="auto"/>
            <w:bottom w:val="none" w:sz="0" w:space="0" w:color="auto"/>
            <w:right w:val="none" w:sz="0" w:space="0" w:color="auto"/>
          </w:divBdr>
        </w:div>
        <w:div w:id="628050194">
          <w:marLeft w:val="640"/>
          <w:marRight w:val="0"/>
          <w:marTop w:val="0"/>
          <w:marBottom w:val="0"/>
          <w:divBdr>
            <w:top w:val="none" w:sz="0" w:space="0" w:color="auto"/>
            <w:left w:val="none" w:sz="0" w:space="0" w:color="auto"/>
            <w:bottom w:val="none" w:sz="0" w:space="0" w:color="auto"/>
            <w:right w:val="none" w:sz="0" w:space="0" w:color="auto"/>
          </w:divBdr>
        </w:div>
        <w:div w:id="1341851927">
          <w:marLeft w:val="640"/>
          <w:marRight w:val="0"/>
          <w:marTop w:val="0"/>
          <w:marBottom w:val="0"/>
          <w:divBdr>
            <w:top w:val="none" w:sz="0" w:space="0" w:color="auto"/>
            <w:left w:val="none" w:sz="0" w:space="0" w:color="auto"/>
            <w:bottom w:val="none" w:sz="0" w:space="0" w:color="auto"/>
            <w:right w:val="none" w:sz="0" w:space="0" w:color="auto"/>
          </w:divBdr>
        </w:div>
        <w:div w:id="970329930">
          <w:marLeft w:val="640"/>
          <w:marRight w:val="0"/>
          <w:marTop w:val="0"/>
          <w:marBottom w:val="0"/>
          <w:divBdr>
            <w:top w:val="none" w:sz="0" w:space="0" w:color="auto"/>
            <w:left w:val="none" w:sz="0" w:space="0" w:color="auto"/>
            <w:bottom w:val="none" w:sz="0" w:space="0" w:color="auto"/>
            <w:right w:val="none" w:sz="0" w:space="0" w:color="auto"/>
          </w:divBdr>
        </w:div>
        <w:div w:id="588393490">
          <w:marLeft w:val="640"/>
          <w:marRight w:val="0"/>
          <w:marTop w:val="0"/>
          <w:marBottom w:val="0"/>
          <w:divBdr>
            <w:top w:val="none" w:sz="0" w:space="0" w:color="auto"/>
            <w:left w:val="none" w:sz="0" w:space="0" w:color="auto"/>
            <w:bottom w:val="none" w:sz="0" w:space="0" w:color="auto"/>
            <w:right w:val="none" w:sz="0" w:space="0" w:color="auto"/>
          </w:divBdr>
        </w:div>
        <w:div w:id="1081026844">
          <w:marLeft w:val="640"/>
          <w:marRight w:val="0"/>
          <w:marTop w:val="0"/>
          <w:marBottom w:val="0"/>
          <w:divBdr>
            <w:top w:val="none" w:sz="0" w:space="0" w:color="auto"/>
            <w:left w:val="none" w:sz="0" w:space="0" w:color="auto"/>
            <w:bottom w:val="none" w:sz="0" w:space="0" w:color="auto"/>
            <w:right w:val="none" w:sz="0" w:space="0" w:color="auto"/>
          </w:divBdr>
        </w:div>
        <w:div w:id="683753689">
          <w:marLeft w:val="640"/>
          <w:marRight w:val="0"/>
          <w:marTop w:val="0"/>
          <w:marBottom w:val="0"/>
          <w:divBdr>
            <w:top w:val="none" w:sz="0" w:space="0" w:color="auto"/>
            <w:left w:val="none" w:sz="0" w:space="0" w:color="auto"/>
            <w:bottom w:val="none" w:sz="0" w:space="0" w:color="auto"/>
            <w:right w:val="none" w:sz="0" w:space="0" w:color="auto"/>
          </w:divBdr>
        </w:div>
        <w:div w:id="1811437890">
          <w:marLeft w:val="640"/>
          <w:marRight w:val="0"/>
          <w:marTop w:val="0"/>
          <w:marBottom w:val="0"/>
          <w:divBdr>
            <w:top w:val="none" w:sz="0" w:space="0" w:color="auto"/>
            <w:left w:val="none" w:sz="0" w:space="0" w:color="auto"/>
            <w:bottom w:val="none" w:sz="0" w:space="0" w:color="auto"/>
            <w:right w:val="none" w:sz="0" w:space="0" w:color="auto"/>
          </w:divBdr>
        </w:div>
        <w:div w:id="1325208522">
          <w:marLeft w:val="640"/>
          <w:marRight w:val="0"/>
          <w:marTop w:val="0"/>
          <w:marBottom w:val="0"/>
          <w:divBdr>
            <w:top w:val="none" w:sz="0" w:space="0" w:color="auto"/>
            <w:left w:val="none" w:sz="0" w:space="0" w:color="auto"/>
            <w:bottom w:val="none" w:sz="0" w:space="0" w:color="auto"/>
            <w:right w:val="none" w:sz="0" w:space="0" w:color="auto"/>
          </w:divBdr>
        </w:div>
        <w:div w:id="1256398926">
          <w:marLeft w:val="640"/>
          <w:marRight w:val="0"/>
          <w:marTop w:val="0"/>
          <w:marBottom w:val="0"/>
          <w:divBdr>
            <w:top w:val="none" w:sz="0" w:space="0" w:color="auto"/>
            <w:left w:val="none" w:sz="0" w:space="0" w:color="auto"/>
            <w:bottom w:val="none" w:sz="0" w:space="0" w:color="auto"/>
            <w:right w:val="none" w:sz="0" w:space="0" w:color="auto"/>
          </w:divBdr>
        </w:div>
        <w:div w:id="1607083315">
          <w:marLeft w:val="640"/>
          <w:marRight w:val="0"/>
          <w:marTop w:val="0"/>
          <w:marBottom w:val="0"/>
          <w:divBdr>
            <w:top w:val="none" w:sz="0" w:space="0" w:color="auto"/>
            <w:left w:val="none" w:sz="0" w:space="0" w:color="auto"/>
            <w:bottom w:val="none" w:sz="0" w:space="0" w:color="auto"/>
            <w:right w:val="none" w:sz="0" w:space="0" w:color="auto"/>
          </w:divBdr>
        </w:div>
        <w:div w:id="901257980">
          <w:marLeft w:val="640"/>
          <w:marRight w:val="0"/>
          <w:marTop w:val="0"/>
          <w:marBottom w:val="0"/>
          <w:divBdr>
            <w:top w:val="none" w:sz="0" w:space="0" w:color="auto"/>
            <w:left w:val="none" w:sz="0" w:space="0" w:color="auto"/>
            <w:bottom w:val="none" w:sz="0" w:space="0" w:color="auto"/>
            <w:right w:val="none" w:sz="0" w:space="0" w:color="auto"/>
          </w:divBdr>
        </w:div>
        <w:div w:id="1332484442">
          <w:marLeft w:val="640"/>
          <w:marRight w:val="0"/>
          <w:marTop w:val="0"/>
          <w:marBottom w:val="0"/>
          <w:divBdr>
            <w:top w:val="none" w:sz="0" w:space="0" w:color="auto"/>
            <w:left w:val="none" w:sz="0" w:space="0" w:color="auto"/>
            <w:bottom w:val="none" w:sz="0" w:space="0" w:color="auto"/>
            <w:right w:val="none" w:sz="0" w:space="0" w:color="auto"/>
          </w:divBdr>
        </w:div>
        <w:div w:id="348335265">
          <w:marLeft w:val="640"/>
          <w:marRight w:val="0"/>
          <w:marTop w:val="0"/>
          <w:marBottom w:val="0"/>
          <w:divBdr>
            <w:top w:val="none" w:sz="0" w:space="0" w:color="auto"/>
            <w:left w:val="none" w:sz="0" w:space="0" w:color="auto"/>
            <w:bottom w:val="none" w:sz="0" w:space="0" w:color="auto"/>
            <w:right w:val="none" w:sz="0" w:space="0" w:color="auto"/>
          </w:divBdr>
        </w:div>
        <w:div w:id="636420637">
          <w:marLeft w:val="640"/>
          <w:marRight w:val="0"/>
          <w:marTop w:val="0"/>
          <w:marBottom w:val="0"/>
          <w:divBdr>
            <w:top w:val="none" w:sz="0" w:space="0" w:color="auto"/>
            <w:left w:val="none" w:sz="0" w:space="0" w:color="auto"/>
            <w:bottom w:val="none" w:sz="0" w:space="0" w:color="auto"/>
            <w:right w:val="none" w:sz="0" w:space="0" w:color="auto"/>
          </w:divBdr>
        </w:div>
        <w:div w:id="763696458">
          <w:marLeft w:val="640"/>
          <w:marRight w:val="0"/>
          <w:marTop w:val="0"/>
          <w:marBottom w:val="0"/>
          <w:divBdr>
            <w:top w:val="none" w:sz="0" w:space="0" w:color="auto"/>
            <w:left w:val="none" w:sz="0" w:space="0" w:color="auto"/>
            <w:bottom w:val="none" w:sz="0" w:space="0" w:color="auto"/>
            <w:right w:val="none" w:sz="0" w:space="0" w:color="auto"/>
          </w:divBdr>
        </w:div>
        <w:div w:id="1014113122">
          <w:marLeft w:val="640"/>
          <w:marRight w:val="0"/>
          <w:marTop w:val="0"/>
          <w:marBottom w:val="0"/>
          <w:divBdr>
            <w:top w:val="none" w:sz="0" w:space="0" w:color="auto"/>
            <w:left w:val="none" w:sz="0" w:space="0" w:color="auto"/>
            <w:bottom w:val="none" w:sz="0" w:space="0" w:color="auto"/>
            <w:right w:val="none" w:sz="0" w:space="0" w:color="auto"/>
          </w:divBdr>
        </w:div>
        <w:div w:id="1880360509">
          <w:marLeft w:val="640"/>
          <w:marRight w:val="0"/>
          <w:marTop w:val="0"/>
          <w:marBottom w:val="0"/>
          <w:divBdr>
            <w:top w:val="none" w:sz="0" w:space="0" w:color="auto"/>
            <w:left w:val="none" w:sz="0" w:space="0" w:color="auto"/>
            <w:bottom w:val="none" w:sz="0" w:space="0" w:color="auto"/>
            <w:right w:val="none" w:sz="0" w:space="0" w:color="auto"/>
          </w:divBdr>
        </w:div>
        <w:div w:id="1861048565">
          <w:marLeft w:val="640"/>
          <w:marRight w:val="0"/>
          <w:marTop w:val="0"/>
          <w:marBottom w:val="0"/>
          <w:divBdr>
            <w:top w:val="none" w:sz="0" w:space="0" w:color="auto"/>
            <w:left w:val="none" w:sz="0" w:space="0" w:color="auto"/>
            <w:bottom w:val="none" w:sz="0" w:space="0" w:color="auto"/>
            <w:right w:val="none" w:sz="0" w:space="0" w:color="auto"/>
          </w:divBdr>
        </w:div>
        <w:div w:id="1467703655">
          <w:marLeft w:val="640"/>
          <w:marRight w:val="0"/>
          <w:marTop w:val="0"/>
          <w:marBottom w:val="0"/>
          <w:divBdr>
            <w:top w:val="none" w:sz="0" w:space="0" w:color="auto"/>
            <w:left w:val="none" w:sz="0" w:space="0" w:color="auto"/>
            <w:bottom w:val="none" w:sz="0" w:space="0" w:color="auto"/>
            <w:right w:val="none" w:sz="0" w:space="0" w:color="auto"/>
          </w:divBdr>
        </w:div>
        <w:div w:id="1609199731">
          <w:marLeft w:val="640"/>
          <w:marRight w:val="0"/>
          <w:marTop w:val="0"/>
          <w:marBottom w:val="0"/>
          <w:divBdr>
            <w:top w:val="none" w:sz="0" w:space="0" w:color="auto"/>
            <w:left w:val="none" w:sz="0" w:space="0" w:color="auto"/>
            <w:bottom w:val="none" w:sz="0" w:space="0" w:color="auto"/>
            <w:right w:val="none" w:sz="0" w:space="0" w:color="auto"/>
          </w:divBdr>
        </w:div>
        <w:div w:id="206067581">
          <w:marLeft w:val="640"/>
          <w:marRight w:val="0"/>
          <w:marTop w:val="0"/>
          <w:marBottom w:val="0"/>
          <w:divBdr>
            <w:top w:val="none" w:sz="0" w:space="0" w:color="auto"/>
            <w:left w:val="none" w:sz="0" w:space="0" w:color="auto"/>
            <w:bottom w:val="none" w:sz="0" w:space="0" w:color="auto"/>
            <w:right w:val="none" w:sz="0" w:space="0" w:color="auto"/>
          </w:divBdr>
        </w:div>
        <w:div w:id="155846839">
          <w:marLeft w:val="640"/>
          <w:marRight w:val="0"/>
          <w:marTop w:val="0"/>
          <w:marBottom w:val="0"/>
          <w:divBdr>
            <w:top w:val="none" w:sz="0" w:space="0" w:color="auto"/>
            <w:left w:val="none" w:sz="0" w:space="0" w:color="auto"/>
            <w:bottom w:val="none" w:sz="0" w:space="0" w:color="auto"/>
            <w:right w:val="none" w:sz="0" w:space="0" w:color="auto"/>
          </w:divBdr>
        </w:div>
        <w:div w:id="1785222125">
          <w:marLeft w:val="640"/>
          <w:marRight w:val="0"/>
          <w:marTop w:val="0"/>
          <w:marBottom w:val="0"/>
          <w:divBdr>
            <w:top w:val="none" w:sz="0" w:space="0" w:color="auto"/>
            <w:left w:val="none" w:sz="0" w:space="0" w:color="auto"/>
            <w:bottom w:val="none" w:sz="0" w:space="0" w:color="auto"/>
            <w:right w:val="none" w:sz="0" w:space="0" w:color="auto"/>
          </w:divBdr>
        </w:div>
        <w:div w:id="1179932684">
          <w:marLeft w:val="640"/>
          <w:marRight w:val="0"/>
          <w:marTop w:val="0"/>
          <w:marBottom w:val="0"/>
          <w:divBdr>
            <w:top w:val="none" w:sz="0" w:space="0" w:color="auto"/>
            <w:left w:val="none" w:sz="0" w:space="0" w:color="auto"/>
            <w:bottom w:val="none" w:sz="0" w:space="0" w:color="auto"/>
            <w:right w:val="none" w:sz="0" w:space="0" w:color="auto"/>
          </w:divBdr>
        </w:div>
        <w:div w:id="1472596449">
          <w:marLeft w:val="640"/>
          <w:marRight w:val="0"/>
          <w:marTop w:val="0"/>
          <w:marBottom w:val="0"/>
          <w:divBdr>
            <w:top w:val="none" w:sz="0" w:space="0" w:color="auto"/>
            <w:left w:val="none" w:sz="0" w:space="0" w:color="auto"/>
            <w:bottom w:val="none" w:sz="0" w:space="0" w:color="auto"/>
            <w:right w:val="none" w:sz="0" w:space="0" w:color="auto"/>
          </w:divBdr>
        </w:div>
        <w:div w:id="407919255">
          <w:marLeft w:val="640"/>
          <w:marRight w:val="0"/>
          <w:marTop w:val="0"/>
          <w:marBottom w:val="0"/>
          <w:divBdr>
            <w:top w:val="none" w:sz="0" w:space="0" w:color="auto"/>
            <w:left w:val="none" w:sz="0" w:space="0" w:color="auto"/>
            <w:bottom w:val="none" w:sz="0" w:space="0" w:color="auto"/>
            <w:right w:val="none" w:sz="0" w:space="0" w:color="auto"/>
          </w:divBdr>
        </w:div>
        <w:div w:id="7369588">
          <w:marLeft w:val="640"/>
          <w:marRight w:val="0"/>
          <w:marTop w:val="0"/>
          <w:marBottom w:val="0"/>
          <w:divBdr>
            <w:top w:val="none" w:sz="0" w:space="0" w:color="auto"/>
            <w:left w:val="none" w:sz="0" w:space="0" w:color="auto"/>
            <w:bottom w:val="none" w:sz="0" w:space="0" w:color="auto"/>
            <w:right w:val="none" w:sz="0" w:space="0" w:color="auto"/>
          </w:divBdr>
        </w:div>
        <w:div w:id="1246380136">
          <w:marLeft w:val="640"/>
          <w:marRight w:val="0"/>
          <w:marTop w:val="0"/>
          <w:marBottom w:val="0"/>
          <w:divBdr>
            <w:top w:val="none" w:sz="0" w:space="0" w:color="auto"/>
            <w:left w:val="none" w:sz="0" w:space="0" w:color="auto"/>
            <w:bottom w:val="none" w:sz="0" w:space="0" w:color="auto"/>
            <w:right w:val="none" w:sz="0" w:space="0" w:color="auto"/>
          </w:divBdr>
        </w:div>
        <w:div w:id="1573389204">
          <w:marLeft w:val="640"/>
          <w:marRight w:val="0"/>
          <w:marTop w:val="0"/>
          <w:marBottom w:val="0"/>
          <w:divBdr>
            <w:top w:val="none" w:sz="0" w:space="0" w:color="auto"/>
            <w:left w:val="none" w:sz="0" w:space="0" w:color="auto"/>
            <w:bottom w:val="none" w:sz="0" w:space="0" w:color="auto"/>
            <w:right w:val="none" w:sz="0" w:space="0" w:color="auto"/>
          </w:divBdr>
        </w:div>
        <w:div w:id="1072199876">
          <w:marLeft w:val="640"/>
          <w:marRight w:val="0"/>
          <w:marTop w:val="0"/>
          <w:marBottom w:val="0"/>
          <w:divBdr>
            <w:top w:val="none" w:sz="0" w:space="0" w:color="auto"/>
            <w:left w:val="none" w:sz="0" w:space="0" w:color="auto"/>
            <w:bottom w:val="none" w:sz="0" w:space="0" w:color="auto"/>
            <w:right w:val="none" w:sz="0" w:space="0" w:color="auto"/>
          </w:divBdr>
        </w:div>
        <w:div w:id="431440930">
          <w:marLeft w:val="640"/>
          <w:marRight w:val="0"/>
          <w:marTop w:val="0"/>
          <w:marBottom w:val="0"/>
          <w:divBdr>
            <w:top w:val="none" w:sz="0" w:space="0" w:color="auto"/>
            <w:left w:val="none" w:sz="0" w:space="0" w:color="auto"/>
            <w:bottom w:val="none" w:sz="0" w:space="0" w:color="auto"/>
            <w:right w:val="none" w:sz="0" w:space="0" w:color="auto"/>
          </w:divBdr>
        </w:div>
        <w:div w:id="1931497964">
          <w:marLeft w:val="640"/>
          <w:marRight w:val="0"/>
          <w:marTop w:val="0"/>
          <w:marBottom w:val="0"/>
          <w:divBdr>
            <w:top w:val="none" w:sz="0" w:space="0" w:color="auto"/>
            <w:left w:val="none" w:sz="0" w:space="0" w:color="auto"/>
            <w:bottom w:val="none" w:sz="0" w:space="0" w:color="auto"/>
            <w:right w:val="none" w:sz="0" w:space="0" w:color="auto"/>
          </w:divBdr>
        </w:div>
        <w:div w:id="1640183946">
          <w:marLeft w:val="640"/>
          <w:marRight w:val="0"/>
          <w:marTop w:val="0"/>
          <w:marBottom w:val="0"/>
          <w:divBdr>
            <w:top w:val="none" w:sz="0" w:space="0" w:color="auto"/>
            <w:left w:val="none" w:sz="0" w:space="0" w:color="auto"/>
            <w:bottom w:val="none" w:sz="0" w:space="0" w:color="auto"/>
            <w:right w:val="none" w:sz="0" w:space="0" w:color="auto"/>
          </w:divBdr>
        </w:div>
        <w:div w:id="462892271">
          <w:marLeft w:val="640"/>
          <w:marRight w:val="0"/>
          <w:marTop w:val="0"/>
          <w:marBottom w:val="0"/>
          <w:divBdr>
            <w:top w:val="none" w:sz="0" w:space="0" w:color="auto"/>
            <w:left w:val="none" w:sz="0" w:space="0" w:color="auto"/>
            <w:bottom w:val="none" w:sz="0" w:space="0" w:color="auto"/>
            <w:right w:val="none" w:sz="0" w:space="0" w:color="auto"/>
          </w:divBdr>
        </w:div>
        <w:div w:id="1554274285">
          <w:marLeft w:val="640"/>
          <w:marRight w:val="0"/>
          <w:marTop w:val="0"/>
          <w:marBottom w:val="0"/>
          <w:divBdr>
            <w:top w:val="none" w:sz="0" w:space="0" w:color="auto"/>
            <w:left w:val="none" w:sz="0" w:space="0" w:color="auto"/>
            <w:bottom w:val="none" w:sz="0" w:space="0" w:color="auto"/>
            <w:right w:val="none" w:sz="0" w:space="0" w:color="auto"/>
          </w:divBdr>
        </w:div>
        <w:div w:id="1340809187">
          <w:marLeft w:val="640"/>
          <w:marRight w:val="0"/>
          <w:marTop w:val="0"/>
          <w:marBottom w:val="0"/>
          <w:divBdr>
            <w:top w:val="none" w:sz="0" w:space="0" w:color="auto"/>
            <w:left w:val="none" w:sz="0" w:space="0" w:color="auto"/>
            <w:bottom w:val="none" w:sz="0" w:space="0" w:color="auto"/>
            <w:right w:val="none" w:sz="0" w:space="0" w:color="auto"/>
          </w:divBdr>
        </w:div>
        <w:div w:id="1620796314">
          <w:marLeft w:val="640"/>
          <w:marRight w:val="0"/>
          <w:marTop w:val="0"/>
          <w:marBottom w:val="0"/>
          <w:divBdr>
            <w:top w:val="none" w:sz="0" w:space="0" w:color="auto"/>
            <w:left w:val="none" w:sz="0" w:space="0" w:color="auto"/>
            <w:bottom w:val="none" w:sz="0" w:space="0" w:color="auto"/>
            <w:right w:val="none" w:sz="0" w:space="0" w:color="auto"/>
          </w:divBdr>
        </w:div>
        <w:div w:id="504976313">
          <w:marLeft w:val="640"/>
          <w:marRight w:val="0"/>
          <w:marTop w:val="0"/>
          <w:marBottom w:val="0"/>
          <w:divBdr>
            <w:top w:val="none" w:sz="0" w:space="0" w:color="auto"/>
            <w:left w:val="none" w:sz="0" w:space="0" w:color="auto"/>
            <w:bottom w:val="none" w:sz="0" w:space="0" w:color="auto"/>
            <w:right w:val="none" w:sz="0" w:space="0" w:color="auto"/>
          </w:divBdr>
        </w:div>
        <w:div w:id="1871019742">
          <w:marLeft w:val="640"/>
          <w:marRight w:val="0"/>
          <w:marTop w:val="0"/>
          <w:marBottom w:val="0"/>
          <w:divBdr>
            <w:top w:val="none" w:sz="0" w:space="0" w:color="auto"/>
            <w:left w:val="none" w:sz="0" w:space="0" w:color="auto"/>
            <w:bottom w:val="none" w:sz="0" w:space="0" w:color="auto"/>
            <w:right w:val="none" w:sz="0" w:space="0" w:color="auto"/>
          </w:divBdr>
        </w:div>
        <w:div w:id="906963169">
          <w:marLeft w:val="640"/>
          <w:marRight w:val="0"/>
          <w:marTop w:val="0"/>
          <w:marBottom w:val="0"/>
          <w:divBdr>
            <w:top w:val="none" w:sz="0" w:space="0" w:color="auto"/>
            <w:left w:val="none" w:sz="0" w:space="0" w:color="auto"/>
            <w:bottom w:val="none" w:sz="0" w:space="0" w:color="auto"/>
            <w:right w:val="none" w:sz="0" w:space="0" w:color="auto"/>
          </w:divBdr>
        </w:div>
        <w:div w:id="1180895334">
          <w:marLeft w:val="640"/>
          <w:marRight w:val="0"/>
          <w:marTop w:val="0"/>
          <w:marBottom w:val="0"/>
          <w:divBdr>
            <w:top w:val="none" w:sz="0" w:space="0" w:color="auto"/>
            <w:left w:val="none" w:sz="0" w:space="0" w:color="auto"/>
            <w:bottom w:val="none" w:sz="0" w:space="0" w:color="auto"/>
            <w:right w:val="none" w:sz="0" w:space="0" w:color="auto"/>
          </w:divBdr>
        </w:div>
        <w:div w:id="793905567">
          <w:marLeft w:val="640"/>
          <w:marRight w:val="0"/>
          <w:marTop w:val="0"/>
          <w:marBottom w:val="0"/>
          <w:divBdr>
            <w:top w:val="none" w:sz="0" w:space="0" w:color="auto"/>
            <w:left w:val="none" w:sz="0" w:space="0" w:color="auto"/>
            <w:bottom w:val="none" w:sz="0" w:space="0" w:color="auto"/>
            <w:right w:val="none" w:sz="0" w:space="0" w:color="auto"/>
          </w:divBdr>
        </w:div>
        <w:div w:id="899680273">
          <w:marLeft w:val="640"/>
          <w:marRight w:val="0"/>
          <w:marTop w:val="0"/>
          <w:marBottom w:val="0"/>
          <w:divBdr>
            <w:top w:val="none" w:sz="0" w:space="0" w:color="auto"/>
            <w:left w:val="none" w:sz="0" w:space="0" w:color="auto"/>
            <w:bottom w:val="none" w:sz="0" w:space="0" w:color="auto"/>
            <w:right w:val="none" w:sz="0" w:space="0" w:color="auto"/>
          </w:divBdr>
        </w:div>
      </w:divsChild>
    </w:div>
    <w:div w:id="59984231">
      <w:bodyDiv w:val="1"/>
      <w:marLeft w:val="0"/>
      <w:marRight w:val="0"/>
      <w:marTop w:val="0"/>
      <w:marBottom w:val="0"/>
      <w:divBdr>
        <w:top w:val="none" w:sz="0" w:space="0" w:color="auto"/>
        <w:left w:val="none" w:sz="0" w:space="0" w:color="auto"/>
        <w:bottom w:val="none" w:sz="0" w:space="0" w:color="auto"/>
        <w:right w:val="none" w:sz="0" w:space="0" w:color="auto"/>
      </w:divBdr>
      <w:divsChild>
        <w:div w:id="215896429">
          <w:marLeft w:val="640"/>
          <w:marRight w:val="0"/>
          <w:marTop w:val="0"/>
          <w:marBottom w:val="0"/>
          <w:divBdr>
            <w:top w:val="none" w:sz="0" w:space="0" w:color="auto"/>
            <w:left w:val="none" w:sz="0" w:space="0" w:color="auto"/>
            <w:bottom w:val="none" w:sz="0" w:space="0" w:color="auto"/>
            <w:right w:val="none" w:sz="0" w:space="0" w:color="auto"/>
          </w:divBdr>
        </w:div>
        <w:div w:id="1826818800">
          <w:marLeft w:val="640"/>
          <w:marRight w:val="0"/>
          <w:marTop w:val="0"/>
          <w:marBottom w:val="0"/>
          <w:divBdr>
            <w:top w:val="none" w:sz="0" w:space="0" w:color="auto"/>
            <w:left w:val="none" w:sz="0" w:space="0" w:color="auto"/>
            <w:bottom w:val="none" w:sz="0" w:space="0" w:color="auto"/>
            <w:right w:val="none" w:sz="0" w:space="0" w:color="auto"/>
          </w:divBdr>
        </w:div>
        <w:div w:id="592587729">
          <w:marLeft w:val="640"/>
          <w:marRight w:val="0"/>
          <w:marTop w:val="0"/>
          <w:marBottom w:val="0"/>
          <w:divBdr>
            <w:top w:val="none" w:sz="0" w:space="0" w:color="auto"/>
            <w:left w:val="none" w:sz="0" w:space="0" w:color="auto"/>
            <w:bottom w:val="none" w:sz="0" w:space="0" w:color="auto"/>
            <w:right w:val="none" w:sz="0" w:space="0" w:color="auto"/>
          </w:divBdr>
        </w:div>
        <w:div w:id="2142267788">
          <w:marLeft w:val="640"/>
          <w:marRight w:val="0"/>
          <w:marTop w:val="0"/>
          <w:marBottom w:val="0"/>
          <w:divBdr>
            <w:top w:val="none" w:sz="0" w:space="0" w:color="auto"/>
            <w:left w:val="none" w:sz="0" w:space="0" w:color="auto"/>
            <w:bottom w:val="none" w:sz="0" w:space="0" w:color="auto"/>
            <w:right w:val="none" w:sz="0" w:space="0" w:color="auto"/>
          </w:divBdr>
        </w:div>
        <w:div w:id="1274510388">
          <w:marLeft w:val="640"/>
          <w:marRight w:val="0"/>
          <w:marTop w:val="0"/>
          <w:marBottom w:val="0"/>
          <w:divBdr>
            <w:top w:val="none" w:sz="0" w:space="0" w:color="auto"/>
            <w:left w:val="none" w:sz="0" w:space="0" w:color="auto"/>
            <w:bottom w:val="none" w:sz="0" w:space="0" w:color="auto"/>
            <w:right w:val="none" w:sz="0" w:space="0" w:color="auto"/>
          </w:divBdr>
        </w:div>
        <w:div w:id="117183946">
          <w:marLeft w:val="640"/>
          <w:marRight w:val="0"/>
          <w:marTop w:val="0"/>
          <w:marBottom w:val="0"/>
          <w:divBdr>
            <w:top w:val="none" w:sz="0" w:space="0" w:color="auto"/>
            <w:left w:val="none" w:sz="0" w:space="0" w:color="auto"/>
            <w:bottom w:val="none" w:sz="0" w:space="0" w:color="auto"/>
            <w:right w:val="none" w:sz="0" w:space="0" w:color="auto"/>
          </w:divBdr>
        </w:div>
        <w:div w:id="32313896">
          <w:marLeft w:val="640"/>
          <w:marRight w:val="0"/>
          <w:marTop w:val="0"/>
          <w:marBottom w:val="0"/>
          <w:divBdr>
            <w:top w:val="none" w:sz="0" w:space="0" w:color="auto"/>
            <w:left w:val="none" w:sz="0" w:space="0" w:color="auto"/>
            <w:bottom w:val="none" w:sz="0" w:space="0" w:color="auto"/>
            <w:right w:val="none" w:sz="0" w:space="0" w:color="auto"/>
          </w:divBdr>
        </w:div>
        <w:div w:id="611320804">
          <w:marLeft w:val="640"/>
          <w:marRight w:val="0"/>
          <w:marTop w:val="0"/>
          <w:marBottom w:val="0"/>
          <w:divBdr>
            <w:top w:val="none" w:sz="0" w:space="0" w:color="auto"/>
            <w:left w:val="none" w:sz="0" w:space="0" w:color="auto"/>
            <w:bottom w:val="none" w:sz="0" w:space="0" w:color="auto"/>
            <w:right w:val="none" w:sz="0" w:space="0" w:color="auto"/>
          </w:divBdr>
        </w:div>
        <w:div w:id="1421827186">
          <w:marLeft w:val="640"/>
          <w:marRight w:val="0"/>
          <w:marTop w:val="0"/>
          <w:marBottom w:val="0"/>
          <w:divBdr>
            <w:top w:val="none" w:sz="0" w:space="0" w:color="auto"/>
            <w:left w:val="none" w:sz="0" w:space="0" w:color="auto"/>
            <w:bottom w:val="none" w:sz="0" w:space="0" w:color="auto"/>
            <w:right w:val="none" w:sz="0" w:space="0" w:color="auto"/>
          </w:divBdr>
        </w:div>
        <w:div w:id="660935900">
          <w:marLeft w:val="640"/>
          <w:marRight w:val="0"/>
          <w:marTop w:val="0"/>
          <w:marBottom w:val="0"/>
          <w:divBdr>
            <w:top w:val="none" w:sz="0" w:space="0" w:color="auto"/>
            <w:left w:val="none" w:sz="0" w:space="0" w:color="auto"/>
            <w:bottom w:val="none" w:sz="0" w:space="0" w:color="auto"/>
            <w:right w:val="none" w:sz="0" w:space="0" w:color="auto"/>
          </w:divBdr>
        </w:div>
        <w:div w:id="1165124460">
          <w:marLeft w:val="640"/>
          <w:marRight w:val="0"/>
          <w:marTop w:val="0"/>
          <w:marBottom w:val="0"/>
          <w:divBdr>
            <w:top w:val="none" w:sz="0" w:space="0" w:color="auto"/>
            <w:left w:val="none" w:sz="0" w:space="0" w:color="auto"/>
            <w:bottom w:val="none" w:sz="0" w:space="0" w:color="auto"/>
            <w:right w:val="none" w:sz="0" w:space="0" w:color="auto"/>
          </w:divBdr>
        </w:div>
        <w:div w:id="1498184984">
          <w:marLeft w:val="640"/>
          <w:marRight w:val="0"/>
          <w:marTop w:val="0"/>
          <w:marBottom w:val="0"/>
          <w:divBdr>
            <w:top w:val="none" w:sz="0" w:space="0" w:color="auto"/>
            <w:left w:val="none" w:sz="0" w:space="0" w:color="auto"/>
            <w:bottom w:val="none" w:sz="0" w:space="0" w:color="auto"/>
            <w:right w:val="none" w:sz="0" w:space="0" w:color="auto"/>
          </w:divBdr>
        </w:div>
        <w:div w:id="1001007321">
          <w:marLeft w:val="640"/>
          <w:marRight w:val="0"/>
          <w:marTop w:val="0"/>
          <w:marBottom w:val="0"/>
          <w:divBdr>
            <w:top w:val="none" w:sz="0" w:space="0" w:color="auto"/>
            <w:left w:val="none" w:sz="0" w:space="0" w:color="auto"/>
            <w:bottom w:val="none" w:sz="0" w:space="0" w:color="auto"/>
            <w:right w:val="none" w:sz="0" w:space="0" w:color="auto"/>
          </w:divBdr>
        </w:div>
        <w:div w:id="379401050">
          <w:marLeft w:val="640"/>
          <w:marRight w:val="0"/>
          <w:marTop w:val="0"/>
          <w:marBottom w:val="0"/>
          <w:divBdr>
            <w:top w:val="none" w:sz="0" w:space="0" w:color="auto"/>
            <w:left w:val="none" w:sz="0" w:space="0" w:color="auto"/>
            <w:bottom w:val="none" w:sz="0" w:space="0" w:color="auto"/>
            <w:right w:val="none" w:sz="0" w:space="0" w:color="auto"/>
          </w:divBdr>
        </w:div>
        <w:div w:id="513497222">
          <w:marLeft w:val="640"/>
          <w:marRight w:val="0"/>
          <w:marTop w:val="0"/>
          <w:marBottom w:val="0"/>
          <w:divBdr>
            <w:top w:val="none" w:sz="0" w:space="0" w:color="auto"/>
            <w:left w:val="none" w:sz="0" w:space="0" w:color="auto"/>
            <w:bottom w:val="none" w:sz="0" w:space="0" w:color="auto"/>
            <w:right w:val="none" w:sz="0" w:space="0" w:color="auto"/>
          </w:divBdr>
        </w:div>
        <w:div w:id="545265136">
          <w:marLeft w:val="640"/>
          <w:marRight w:val="0"/>
          <w:marTop w:val="0"/>
          <w:marBottom w:val="0"/>
          <w:divBdr>
            <w:top w:val="none" w:sz="0" w:space="0" w:color="auto"/>
            <w:left w:val="none" w:sz="0" w:space="0" w:color="auto"/>
            <w:bottom w:val="none" w:sz="0" w:space="0" w:color="auto"/>
            <w:right w:val="none" w:sz="0" w:space="0" w:color="auto"/>
          </w:divBdr>
        </w:div>
        <w:div w:id="575289264">
          <w:marLeft w:val="640"/>
          <w:marRight w:val="0"/>
          <w:marTop w:val="0"/>
          <w:marBottom w:val="0"/>
          <w:divBdr>
            <w:top w:val="none" w:sz="0" w:space="0" w:color="auto"/>
            <w:left w:val="none" w:sz="0" w:space="0" w:color="auto"/>
            <w:bottom w:val="none" w:sz="0" w:space="0" w:color="auto"/>
            <w:right w:val="none" w:sz="0" w:space="0" w:color="auto"/>
          </w:divBdr>
        </w:div>
        <w:div w:id="1730421021">
          <w:marLeft w:val="640"/>
          <w:marRight w:val="0"/>
          <w:marTop w:val="0"/>
          <w:marBottom w:val="0"/>
          <w:divBdr>
            <w:top w:val="none" w:sz="0" w:space="0" w:color="auto"/>
            <w:left w:val="none" w:sz="0" w:space="0" w:color="auto"/>
            <w:bottom w:val="none" w:sz="0" w:space="0" w:color="auto"/>
            <w:right w:val="none" w:sz="0" w:space="0" w:color="auto"/>
          </w:divBdr>
        </w:div>
        <w:div w:id="1449471250">
          <w:marLeft w:val="640"/>
          <w:marRight w:val="0"/>
          <w:marTop w:val="0"/>
          <w:marBottom w:val="0"/>
          <w:divBdr>
            <w:top w:val="none" w:sz="0" w:space="0" w:color="auto"/>
            <w:left w:val="none" w:sz="0" w:space="0" w:color="auto"/>
            <w:bottom w:val="none" w:sz="0" w:space="0" w:color="auto"/>
            <w:right w:val="none" w:sz="0" w:space="0" w:color="auto"/>
          </w:divBdr>
        </w:div>
        <w:div w:id="368846237">
          <w:marLeft w:val="640"/>
          <w:marRight w:val="0"/>
          <w:marTop w:val="0"/>
          <w:marBottom w:val="0"/>
          <w:divBdr>
            <w:top w:val="none" w:sz="0" w:space="0" w:color="auto"/>
            <w:left w:val="none" w:sz="0" w:space="0" w:color="auto"/>
            <w:bottom w:val="none" w:sz="0" w:space="0" w:color="auto"/>
            <w:right w:val="none" w:sz="0" w:space="0" w:color="auto"/>
          </w:divBdr>
        </w:div>
        <w:div w:id="470488633">
          <w:marLeft w:val="640"/>
          <w:marRight w:val="0"/>
          <w:marTop w:val="0"/>
          <w:marBottom w:val="0"/>
          <w:divBdr>
            <w:top w:val="none" w:sz="0" w:space="0" w:color="auto"/>
            <w:left w:val="none" w:sz="0" w:space="0" w:color="auto"/>
            <w:bottom w:val="none" w:sz="0" w:space="0" w:color="auto"/>
            <w:right w:val="none" w:sz="0" w:space="0" w:color="auto"/>
          </w:divBdr>
        </w:div>
        <w:div w:id="553588949">
          <w:marLeft w:val="640"/>
          <w:marRight w:val="0"/>
          <w:marTop w:val="0"/>
          <w:marBottom w:val="0"/>
          <w:divBdr>
            <w:top w:val="none" w:sz="0" w:space="0" w:color="auto"/>
            <w:left w:val="none" w:sz="0" w:space="0" w:color="auto"/>
            <w:bottom w:val="none" w:sz="0" w:space="0" w:color="auto"/>
            <w:right w:val="none" w:sz="0" w:space="0" w:color="auto"/>
          </w:divBdr>
        </w:div>
        <w:div w:id="889994979">
          <w:marLeft w:val="640"/>
          <w:marRight w:val="0"/>
          <w:marTop w:val="0"/>
          <w:marBottom w:val="0"/>
          <w:divBdr>
            <w:top w:val="none" w:sz="0" w:space="0" w:color="auto"/>
            <w:left w:val="none" w:sz="0" w:space="0" w:color="auto"/>
            <w:bottom w:val="none" w:sz="0" w:space="0" w:color="auto"/>
            <w:right w:val="none" w:sz="0" w:space="0" w:color="auto"/>
          </w:divBdr>
        </w:div>
        <w:div w:id="511845529">
          <w:marLeft w:val="640"/>
          <w:marRight w:val="0"/>
          <w:marTop w:val="0"/>
          <w:marBottom w:val="0"/>
          <w:divBdr>
            <w:top w:val="none" w:sz="0" w:space="0" w:color="auto"/>
            <w:left w:val="none" w:sz="0" w:space="0" w:color="auto"/>
            <w:bottom w:val="none" w:sz="0" w:space="0" w:color="auto"/>
            <w:right w:val="none" w:sz="0" w:space="0" w:color="auto"/>
          </w:divBdr>
        </w:div>
        <w:div w:id="68189759">
          <w:marLeft w:val="640"/>
          <w:marRight w:val="0"/>
          <w:marTop w:val="0"/>
          <w:marBottom w:val="0"/>
          <w:divBdr>
            <w:top w:val="none" w:sz="0" w:space="0" w:color="auto"/>
            <w:left w:val="none" w:sz="0" w:space="0" w:color="auto"/>
            <w:bottom w:val="none" w:sz="0" w:space="0" w:color="auto"/>
            <w:right w:val="none" w:sz="0" w:space="0" w:color="auto"/>
          </w:divBdr>
        </w:div>
        <w:div w:id="1745420421">
          <w:marLeft w:val="640"/>
          <w:marRight w:val="0"/>
          <w:marTop w:val="0"/>
          <w:marBottom w:val="0"/>
          <w:divBdr>
            <w:top w:val="none" w:sz="0" w:space="0" w:color="auto"/>
            <w:left w:val="none" w:sz="0" w:space="0" w:color="auto"/>
            <w:bottom w:val="none" w:sz="0" w:space="0" w:color="auto"/>
            <w:right w:val="none" w:sz="0" w:space="0" w:color="auto"/>
          </w:divBdr>
        </w:div>
        <w:div w:id="1799180466">
          <w:marLeft w:val="640"/>
          <w:marRight w:val="0"/>
          <w:marTop w:val="0"/>
          <w:marBottom w:val="0"/>
          <w:divBdr>
            <w:top w:val="none" w:sz="0" w:space="0" w:color="auto"/>
            <w:left w:val="none" w:sz="0" w:space="0" w:color="auto"/>
            <w:bottom w:val="none" w:sz="0" w:space="0" w:color="auto"/>
            <w:right w:val="none" w:sz="0" w:space="0" w:color="auto"/>
          </w:divBdr>
        </w:div>
        <w:div w:id="1515607982">
          <w:marLeft w:val="640"/>
          <w:marRight w:val="0"/>
          <w:marTop w:val="0"/>
          <w:marBottom w:val="0"/>
          <w:divBdr>
            <w:top w:val="none" w:sz="0" w:space="0" w:color="auto"/>
            <w:left w:val="none" w:sz="0" w:space="0" w:color="auto"/>
            <w:bottom w:val="none" w:sz="0" w:space="0" w:color="auto"/>
            <w:right w:val="none" w:sz="0" w:space="0" w:color="auto"/>
          </w:divBdr>
        </w:div>
        <w:div w:id="1356465082">
          <w:marLeft w:val="640"/>
          <w:marRight w:val="0"/>
          <w:marTop w:val="0"/>
          <w:marBottom w:val="0"/>
          <w:divBdr>
            <w:top w:val="none" w:sz="0" w:space="0" w:color="auto"/>
            <w:left w:val="none" w:sz="0" w:space="0" w:color="auto"/>
            <w:bottom w:val="none" w:sz="0" w:space="0" w:color="auto"/>
            <w:right w:val="none" w:sz="0" w:space="0" w:color="auto"/>
          </w:divBdr>
        </w:div>
        <w:div w:id="1933271900">
          <w:marLeft w:val="640"/>
          <w:marRight w:val="0"/>
          <w:marTop w:val="0"/>
          <w:marBottom w:val="0"/>
          <w:divBdr>
            <w:top w:val="none" w:sz="0" w:space="0" w:color="auto"/>
            <w:left w:val="none" w:sz="0" w:space="0" w:color="auto"/>
            <w:bottom w:val="none" w:sz="0" w:space="0" w:color="auto"/>
            <w:right w:val="none" w:sz="0" w:space="0" w:color="auto"/>
          </w:divBdr>
        </w:div>
        <w:div w:id="1516848947">
          <w:marLeft w:val="640"/>
          <w:marRight w:val="0"/>
          <w:marTop w:val="0"/>
          <w:marBottom w:val="0"/>
          <w:divBdr>
            <w:top w:val="none" w:sz="0" w:space="0" w:color="auto"/>
            <w:left w:val="none" w:sz="0" w:space="0" w:color="auto"/>
            <w:bottom w:val="none" w:sz="0" w:space="0" w:color="auto"/>
            <w:right w:val="none" w:sz="0" w:space="0" w:color="auto"/>
          </w:divBdr>
        </w:div>
        <w:div w:id="44912661">
          <w:marLeft w:val="640"/>
          <w:marRight w:val="0"/>
          <w:marTop w:val="0"/>
          <w:marBottom w:val="0"/>
          <w:divBdr>
            <w:top w:val="none" w:sz="0" w:space="0" w:color="auto"/>
            <w:left w:val="none" w:sz="0" w:space="0" w:color="auto"/>
            <w:bottom w:val="none" w:sz="0" w:space="0" w:color="auto"/>
            <w:right w:val="none" w:sz="0" w:space="0" w:color="auto"/>
          </w:divBdr>
        </w:div>
        <w:div w:id="1297688011">
          <w:marLeft w:val="640"/>
          <w:marRight w:val="0"/>
          <w:marTop w:val="0"/>
          <w:marBottom w:val="0"/>
          <w:divBdr>
            <w:top w:val="none" w:sz="0" w:space="0" w:color="auto"/>
            <w:left w:val="none" w:sz="0" w:space="0" w:color="auto"/>
            <w:bottom w:val="none" w:sz="0" w:space="0" w:color="auto"/>
            <w:right w:val="none" w:sz="0" w:space="0" w:color="auto"/>
          </w:divBdr>
        </w:div>
        <w:div w:id="1561791532">
          <w:marLeft w:val="640"/>
          <w:marRight w:val="0"/>
          <w:marTop w:val="0"/>
          <w:marBottom w:val="0"/>
          <w:divBdr>
            <w:top w:val="none" w:sz="0" w:space="0" w:color="auto"/>
            <w:left w:val="none" w:sz="0" w:space="0" w:color="auto"/>
            <w:bottom w:val="none" w:sz="0" w:space="0" w:color="auto"/>
            <w:right w:val="none" w:sz="0" w:space="0" w:color="auto"/>
          </w:divBdr>
        </w:div>
        <w:div w:id="58481547">
          <w:marLeft w:val="640"/>
          <w:marRight w:val="0"/>
          <w:marTop w:val="0"/>
          <w:marBottom w:val="0"/>
          <w:divBdr>
            <w:top w:val="none" w:sz="0" w:space="0" w:color="auto"/>
            <w:left w:val="none" w:sz="0" w:space="0" w:color="auto"/>
            <w:bottom w:val="none" w:sz="0" w:space="0" w:color="auto"/>
            <w:right w:val="none" w:sz="0" w:space="0" w:color="auto"/>
          </w:divBdr>
        </w:div>
        <w:div w:id="31076570">
          <w:marLeft w:val="640"/>
          <w:marRight w:val="0"/>
          <w:marTop w:val="0"/>
          <w:marBottom w:val="0"/>
          <w:divBdr>
            <w:top w:val="none" w:sz="0" w:space="0" w:color="auto"/>
            <w:left w:val="none" w:sz="0" w:space="0" w:color="auto"/>
            <w:bottom w:val="none" w:sz="0" w:space="0" w:color="auto"/>
            <w:right w:val="none" w:sz="0" w:space="0" w:color="auto"/>
          </w:divBdr>
        </w:div>
        <w:div w:id="1028261686">
          <w:marLeft w:val="640"/>
          <w:marRight w:val="0"/>
          <w:marTop w:val="0"/>
          <w:marBottom w:val="0"/>
          <w:divBdr>
            <w:top w:val="none" w:sz="0" w:space="0" w:color="auto"/>
            <w:left w:val="none" w:sz="0" w:space="0" w:color="auto"/>
            <w:bottom w:val="none" w:sz="0" w:space="0" w:color="auto"/>
            <w:right w:val="none" w:sz="0" w:space="0" w:color="auto"/>
          </w:divBdr>
        </w:div>
        <w:div w:id="948464132">
          <w:marLeft w:val="640"/>
          <w:marRight w:val="0"/>
          <w:marTop w:val="0"/>
          <w:marBottom w:val="0"/>
          <w:divBdr>
            <w:top w:val="none" w:sz="0" w:space="0" w:color="auto"/>
            <w:left w:val="none" w:sz="0" w:space="0" w:color="auto"/>
            <w:bottom w:val="none" w:sz="0" w:space="0" w:color="auto"/>
            <w:right w:val="none" w:sz="0" w:space="0" w:color="auto"/>
          </w:divBdr>
        </w:div>
        <w:div w:id="1124691473">
          <w:marLeft w:val="640"/>
          <w:marRight w:val="0"/>
          <w:marTop w:val="0"/>
          <w:marBottom w:val="0"/>
          <w:divBdr>
            <w:top w:val="none" w:sz="0" w:space="0" w:color="auto"/>
            <w:left w:val="none" w:sz="0" w:space="0" w:color="auto"/>
            <w:bottom w:val="none" w:sz="0" w:space="0" w:color="auto"/>
            <w:right w:val="none" w:sz="0" w:space="0" w:color="auto"/>
          </w:divBdr>
        </w:div>
        <w:div w:id="1009406871">
          <w:marLeft w:val="640"/>
          <w:marRight w:val="0"/>
          <w:marTop w:val="0"/>
          <w:marBottom w:val="0"/>
          <w:divBdr>
            <w:top w:val="none" w:sz="0" w:space="0" w:color="auto"/>
            <w:left w:val="none" w:sz="0" w:space="0" w:color="auto"/>
            <w:bottom w:val="none" w:sz="0" w:space="0" w:color="auto"/>
            <w:right w:val="none" w:sz="0" w:space="0" w:color="auto"/>
          </w:divBdr>
        </w:div>
        <w:div w:id="1487437112">
          <w:marLeft w:val="640"/>
          <w:marRight w:val="0"/>
          <w:marTop w:val="0"/>
          <w:marBottom w:val="0"/>
          <w:divBdr>
            <w:top w:val="none" w:sz="0" w:space="0" w:color="auto"/>
            <w:left w:val="none" w:sz="0" w:space="0" w:color="auto"/>
            <w:bottom w:val="none" w:sz="0" w:space="0" w:color="auto"/>
            <w:right w:val="none" w:sz="0" w:space="0" w:color="auto"/>
          </w:divBdr>
        </w:div>
        <w:div w:id="2072465374">
          <w:marLeft w:val="640"/>
          <w:marRight w:val="0"/>
          <w:marTop w:val="0"/>
          <w:marBottom w:val="0"/>
          <w:divBdr>
            <w:top w:val="none" w:sz="0" w:space="0" w:color="auto"/>
            <w:left w:val="none" w:sz="0" w:space="0" w:color="auto"/>
            <w:bottom w:val="none" w:sz="0" w:space="0" w:color="auto"/>
            <w:right w:val="none" w:sz="0" w:space="0" w:color="auto"/>
          </w:divBdr>
        </w:div>
        <w:div w:id="119808852">
          <w:marLeft w:val="640"/>
          <w:marRight w:val="0"/>
          <w:marTop w:val="0"/>
          <w:marBottom w:val="0"/>
          <w:divBdr>
            <w:top w:val="none" w:sz="0" w:space="0" w:color="auto"/>
            <w:left w:val="none" w:sz="0" w:space="0" w:color="auto"/>
            <w:bottom w:val="none" w:sz="0" w:space="0" w:color="auto"/>
            <w:right w:val="none" w:sz="0" w:space="0" w:color="auto"/>
          </w:divBdr>
        </w:div>
        <w:div w:id="1589729492">
          <w:marLeft w:val="640"/>
          <w:marRight w:val="0"/>
          <w:marTop w:val="0"/>
          <w:marBottom w:val="0"/>
          <w:divBdr>
            <w:top w:val="none" w:sz="0" w:space="0" w:color="auto"/>
            <w:left w:val="none" w:sz="0" w:space="0" w:color="auto"/>
            <w:bottom w:val="none" w:sz="0" w:space="0" w:color="auto"/>
            <w:right w:val="none" w:sz="0" w:space="0" w:color="auto"/>
          </w:divBdr>
        </w:div>
        <w:div w:id="1540900739">
          <w:marLeft w:val="640"/>
          <w:marRight w:val="0"/>
          <w:marTop w:val="0"/>
          <w:marBottom w:val="0"/>
          <w:divBdr>
            <w:top w:val="none" w:sz="0" w:space="0" w:color="auto"/>
            <w:left w:val="none" w:sz="0" w:space="0" w:color="auto"/>
            <w:bottom w:val="none" w:sz="0" w:space="0" w:color="auto"/>
            <w:right w:val="none" w:sz="0" w:space="0" w:color="auto"/>
          </w:divBdr>
        </w:div>
        <w:div w:id="283467666">
          <w:marLeft w:val="640"/>
          <w:marRight w:val="0"/>
          <w:marTop w:val="0"/>
          <w:marBottom w:val="0"/>
          <w:divBdr>
            <w:top w:val="none" w:sz="0" w:space="0" w:color="auto"/>
            <w:left w:val="none" w:sz="0" w:space="0" w:color="auto"/>
            <w:bottom w:val="none" w:sz="0" w:space="0" w:color="auto"/>
            <w:right w:val="none" w:sz="0" w:space="0" w:color="auto"/>
          </w:divBdr>
        </w:div>
        <w:div w:id="236019769">
          <w:marLeft w:val="640"/>
          <w:marRight w:val="0"/>
          <w:marTop w:val="0"/>
          <w:marBottom w:val="0"/>
          <w:divBdr>
            <w:top w:val="none" w:sz="0" w:space="0" w:color="auto"/>
            <w:left w:val="none" w:sz="0" w:space="0" w:color="auto"/>
            <w:bottom w:val="none" w:sz="0" w:space="0" w:color="auto"/>
            <w:right w:val="none" w:sz="0" w:space="0" w:color="auto"/>
          </w:divBdr>
        </w:div>
        <w:div w:id="464859750">
          <w:marLeft w:val="640"/>
          <w:marRight w:val="0"/>
          <w:marTop w:val="0"/>
          <w:marBottom w:val="0"/>
          <w:divBdr>
            <w:top w:val="none" w:sz="0" w:space="0" w:color="auto"/>
            <w:left w:val="none" w:sz="0" w:space="0" w:color="auto"/>
            <w:bottom w:val="none" w:sz="0" w:space="0" w:color="auto"/>
            <w:right w:val="none" w:sz="0" w:space="0" w:color="auto"/>
          </w:divBdr>
        </w:div>
        <w:div w:id="345258254">
          <w:marLeft w:val="640"/>
          <w:marRight w:val="0"/>
          <w:marTop w:val="0"/>
          <w:marBottom w:val="0"/>
          <w:divBdr>
            <w:top w:val="none" w:sz="0" w:space="0" w:color="auto"/>
            <w:left w:val="none" w:sz="0" w:space="0" w:color="auto"/>
            <w:bottom w:val="none" w:sz="0" w:space="0" w:color="auto"/>
            <w:right w:val="none" w:sz="0" w:space="0" w:color="auto"/>
          </w:divBdr>
        </w:div>
        <w:div w:id="1859274277">
          <w:marLeft w:val="640"/>
          <w:marRight w:val="0"/>
          <w:marTop w:val="0"/>
          <w:marBottom w:val="0"/>
          <w:divBdr>
            <w:top w:val="none" w:sz="0" w:space="0" w:color="auto"/>
            <w:left w:val="none" w:sz="0" w:space="0" w:color="auto"/>
            <w:bottom w:val="none" w:sz="0" w:space="0" w:color="auto"/>
            <w:right w:val="none" w:sz="0" w:space="0" w:color="auto"/>
          </w:divBdr>
        </w:div>
        <w:div w:id="217673015">
          <w:marLeft w:val="640"/>
          <w:marRight w:val="0"/>
          <w:marTop w:val="0"/>
          <w:marBottom w:val="0"/>
          <w:divBdr>
            <w:top w:val="none" w:sz="0" w:space="0" w:color="auto"/>
            <w:left w:val="none" w:sz="0" w:space="0" w:color="auto"/>
            <w:bottom w:val="none" w:sz="0" w:space="0" w:color="auto"/>
            <w:right w:val="none" w:sz="0" w:space="0" w:color="auto"/>
          </w:divBdr>
        </w:div>
      </w:divsChild>
    </w:div>
    <w:div w:id="119079780">
      <w:bodyDiv w:val="1"/>
      <w:marLeft w:val="0"/>
      <w:marRight w:val="0"/>
      <w:marTop w:val="0"/>
      <w:marBottom w:val="0"/>
      <w:divBdr>
        <w:top w:val="none" w:sz="0" w:space="0" w:color="auto"/>
        <w:left w:val="none" w:sz="0" w:space="0" w:color="auto"/>
        <w:bottom w:val="none" w:sz="0" w:space="0" w:color="auto"/>
        <w:right w:val="none" w:sz="0" w:space="0" w:color="auto"/>
      </w:divBdr>
      <w:divsChild>
        <w:div w:id="1176530681">
          <w:marLeft w:val="640"/>
          <w:marRight w:val="0"/>
          <w:marTop w:val="0"/>
          <w:marBottom w:val="0"/>
          <w:divBdr>
            <w:top w:val="none" w:sz="0" w:space="0" w:color="auto"/>
            <w:left w:val="none" w:sz="0" w:space="0" w:color="auto"/>
            <w:bottom w:val="none" w:sz="0" w:space="0" w:color="auto"/>
            <w:right w:val="none" w:sz="0" w:space="0" w:color="auto"/>
          </w:divBdr>
        </w:div>
        <w:div w:id="2032954376">
          <w:marLeft w:val="640"/>
          <w:marRight w:val="0"/>
          <w:marTop w:val="0"/>
          <w:marBottom w:val="0"/>
          <w:divBdr>
            <w:top w:val="none" w:sz="0" w:space="0" w:color="auto"/>
            <w:left w:val="none" w:sz="0" w:space="0" w:color="auto"/>
            <w:bottom w:val="none" w:sz="0" w:space="0" w:color="auto"/>
            <w:right w:val="none" w:sz="0" w:space="0" w:color="auto"/>
          </w:divBdr>
        </w:div>
        <w:div w:id="311376963">
          <w:marLeft w:val="640"/>
          <w:marRight w:val="0"/>
          <w:marTop w:val="0"/>
          <w:marBottom w:val="0"/>
          <w:divBdr>
            <w:top w:val="none" w:sz="0" w:space="0" w:color="auto"/>
            <w:left w:val="none" w:sz="0" w:space="0" w:color="auto"/>
            <w:bottom w:val="none" w:sz="0" w:space="0" w:color="auto"/>
            <w:right w:val="none" w:sz="0" w:space="0" w:color="auto"/>
          </w:divBdr>
        </w:div>
        <w:div w:id="1815487655">
          <w:marLeft w:val="640"/>
          <w:marRight w:val="0"/>
          <w:marTop w:val="0"/>
          <w:marBottom w:val="0"/>
          <w:divBdr>
            <w:top w:val="none" w:sz="0" w:space="0" w:color="auto"/>
            <w:left w:val="none" w:sz="0" w:space="0" w:color="auto"/>
            <w:bottom w:val="none" w:sz="0" w:space="0" w:color="auto"/>
            <w:right w:val="none" w:sz="0" w:space="0" w:color="auto"/>
          </w:divBdr>
        </w:div>
        <w:div w:id="726760744">
          <w:marLeft w:val="640"/>
          <w:marRight w:val="0"/>
          <w:marTop w:val="0"/>
          <w:marBottom w:val="0"/>
          <w:divBdr>
            <w:top w:val="none" w:sz="0" w:space="0" w:color="auto"/>
            <w:left w:val="none" w:sz="0" w:space="0" w:color="auto"/>
            <w:bottom w:val="none" w:sz="0" w:space="0" w:color="auto"/>
            <w:right w:val="none" w:sz="0" w:space="0" w:color="auto"/>
          </w:divBdr>
        </w:div>
        <w:div w:id="51739122">
          <w:marLeft w:val="640"/>
          <w:marRight w:val="0"/>
          <w:marTop w:val="0"/>
          <w:marBottom w:val="0"/>
          <w:divBdr>
            <w:top w:val="none" w:sz="0" w:space="0" w:color="auto"/>
            <w:left w:val="none" w:sz="0" w:space="0" w:color="auto"/>
            <w:bottom w:val="none" w:sz="0" w:space="0" w:color="auto"/>
            <w:right w:val="none" w:sz="0" w:space="0" w:color="auto"/>
          </w:divBdr>
        </w:div>
        <w:div w:id="1662271831">
          <w:marLeft w:val="640"/>
          <w:marRight w:val="0"/>
          <w:marTop w:val="0"/>
          <w:marBottom w:val="0"/>
          <w:divBdr>
            <w:top w:val="none" w:sz="0" w:space="0" w:color="auto"/>
            <w:left w:val="none" w:sz="0" w:space="0" w:color="auto"/>
            <w:bottom w:val="none" w:sz="0" w:space="0" w:color="auto"/>
            <w:right w:val="none" w:sz="0" w:space="0" w:color="auto"/>
          </w:divBdr>
        </w:div>
        <w:div w:id="1128206141">
          <w:marLeft w:val="640"/>
          <w:marRight w:val="0"/>
          <w:marTop w:val="0"/>
          <w:marBottom w:val="0"/>
          <w:divBdr>
            <w:top w:val="none" w:sz="0" w:space="0" w:color="auto"/>
            <w:left w:val="none" w:sz="0" w:space="0" w:color="auto"/>
            <w:bottom w:val="none" w:sz="0" w:space="0" w:color="auto"/>
            <w:right w:val="none" w:sz="0" w:space="0" w:color="auto"/>
          </w:divBdr>
        </w:div>
        <w:div w:id="690885876">
          <w:marLeft w:val="640"/>
          <w:marRight w:val="0"/>
          <w:marTop w:val="0"/>
          <w:marBottom w:val="0"/>
          <w:divBdr>
            <w:top w:val="none" w:sz="0" w:space="0" w:color="auto"/>
            <w:left w:val="none" w:sz="0" w:space="0" w:color="auto"/>
            <w:bottom w:val="none" w:sz="0" w:space="0" w:color="auto"/>
            <w:right w:val="none" w:sz="0" w:space="0" w:color="auto"/>
          </w:divBdr>
        </w:div>
        <w:div w:id="1436821949">
          <w:marLeft w:val="640"/>
          <w:marRight w:val="0"/>
          <w:marTop w:val="0"/>
          <w:marBottom w:val="0"/>
          <w:divBdr>
            <w:top w:val="none" w:sz="0" w:space="0" w:color="auto"/>
            <w:left w:val="none" w:sz="0" w:space="0" w:color="auto"/>
            <w:bottom w:val="none" w:sz="0" w:space="0" w:color="auto"/>
            <w:right w:val="none" w:sz="0" w:space="0" w:color="auto"/>
          </w:divBdr>
        </w:div>
        <w:div w:id="1533030459">
          <w:marLeft w:val="640"/>
          <w:marRight w:val="0"/>
          <w:marTop w:val="0"/>
          <w:marBottom w:val="0"/>
          <w:divBdr>
            <w:top w:val="none" w:sz="0" w:space="0" w:color="auto"/>
            <w:left w:val="none" w:sz="0" w:space="0" w:color="auto"/>
            <w:bottom w:val="none" w:sz="0" w:space="0" w:color="auto"/>
            <w:right w:val="none" w:sz="0" w:space="0" w:color="auto"/>
          </w:divBdr>
        </w:div>
        <w:div w:id="1421826233">
          <w:marLeft w:val="640"/>
          <w:marRight w:val="0"/>
          <w:marTop w:val="0"/>
          <w:marBottom w:val="0"/>
          <w:divBdr>
            <w:top w:val="none" w:sz="0" w:space="0" w:color="auto"/>
            <w:left w:val="none" w:sz="0" w:space="0" w:color="auto"/>
            <w:bottom w:val="none" w:sz="0" w:space="0" w:color="auto"/>
            <w:right w:val="none" w:sz="0" w:space="0" w:color="auto"/>
          </w:divBdr>
        </w:div>
        <w:div w:id="1524399583">
          <w:marLeft w:val="640"/>
          <w:marRight w:val="0"/>
          <w:marTop w:val="0"/>
          <w:marBottom w:val="0"/>
          <w:divBdr>
            <w:top w:val="none" w:sz="0" w:space="0" w:color="auto"/>
            <w:left w:val="none" w:sz="0" w:space="0" w:color="auto"/>
            <w:bottom w:val="none" w:sz="0" w:space="0" w:color="auto"/>
            <w:right w:val="none" w:sz="0" w:space="0" w:color="auto"/>
          </w:divBdr>
        </w:div>
        <w:div w:id="138957366">
          <w:marLeft w:val="640"/>
          <w:marRight w:val="0"/>
          <w:marTop w:val="0"/>
          <w:marBottom w:val="0"/>
          <w:divBdr>
            <w:top w:val="none" w:sz="0" w:space="0" w:color="auto"/>
            <w:left w:val="none" w:sz="0" w:space="0" w:color="auto"/>
            <w:bottom w:val="none" w:sz="0" w:space="0" w:color="auto"/>
            <w:right w:val="none" w:sz="0" w:space="0" w:color="auto"/>
          </w:divBdr>
        </w:div>
        <w:div w:id="257835468">
          <w:marLeft w:val="640"/>
          <w:marRight w:val="0"/>
          <w:marTop w:val="0"/>
          <w:marBottom w:val="0"/>
          <w:divBdr>
            <w:top w:val="none" w:sz="0" w:space="0" w:color="auto"/>
            <w:left w:val="none" w:sz="0" w:space="0" w:color="auto"/>
            <w:bottom w:val="none" w:sz="0" w:space="0" w:color="auto"/>
            <w:right w:val="none" w:sz="0" w:space="0" w:color="auto"/>
          </w:divBdr>
        </w:div>
        <w:div w:id="965281677">
          <w:marLeft w:val="640"/>
          <w:marRight w:val="0"/>
          <w:marTop w:val="0"/>
          <w:marBottom w:val="0"/>
          <w:divBdr>
            <w:top w:val="none" w:sz="0" w:space="0" w:color="auto"/>
            <w:left w:val="none" w:sz="0" w:space="0" w:color="auto"/>
            <w:bottom w:val="none" w:sz="0" w:space="0" w:color="auto"/>
            <w:right w:val="none" w:sz="0" w:space="0" w:color="auto"/>
          </w:divBdr>
        </w:div>
        <w:div w:id="987588482">
          <w:marLeft w:val="640"/>
          <w:marRight w:val="0"/>
          <w:marTop w:val="0"/>
          <w:marBottom w:val="0"/>
          <w:divBdr>
            <w:top w:val="none" w:sz="0" w:space="0" w:color="auto"/>
            <w:left w:val="none" w:sz="0" w:space="0" w:color="auto"/>
            <w:bottom w:val="none" w:sz="0" w:space="0" w:color="auto"/>
            <w:right w:val="none" w:sz="0" w:space="0" w:color="auto"/>
          </w:divBdr>
        </w:div>
        <w:div w:id="2141528212">
          <w:marLeft w:val="640"/>
          <w:marRight w:val="0"/>
          <w:marTop w:val="0"/>
          <w:marBottom w:val="0"/>
          <w:divBdr>
            <w:top w:val="none" w:sz="0" w:space="0" w:color="auto"/>
            <w:left w:val="none" w:sz="0" w:space="0" w:color="auto"/>
            <w:bottom w:val="none" w:sz="0" w:space="0" w:color="auto"/>
            <w:right w:val="none" w:sz="0" w:space="0" w:color="auto"/>
          </w:divBdr>
        </w:div>
        <w:div w:id="1840806094">
          <w:marLeft w:val="640"/>
          <w:marRight w:val="0"/>
          <w:marTop w:val="0"/>
          <w:marBottom w:val="0"/>
          <w:divBdr>
            <w:top w:val="none" w:sz="0" w:space="0" w:color="auto"/>
            <w:left w:val="none" w:sz="0" w:space="0" w:color="auto"/>
            <w:bottom w:val="none" w:sz="0" w:space="0" w:color="auto"/>
            <w:right w:val="none" w:sz="0" w:space="0" w:color="auto"/>
          </w:divBdr>
        </w:div>
        <w:div w:id="778371997">
          <w:marLeft w:val="640"/>
          <w:marRight w:val="0"/>
          <w:marTop w:val="0"/>
          <w:marBottom w:val="0"/>
          <w:divBdr>
            <w:top w:val="none" w:sz="0" w:space="0" w:color="auto"/>
            <w:left w:val="none" w:sz="0" w:space="0" w:color="auto"/>
            <w:bottom w:val="none" w:sz="0" w:space="0" w:color="auto"/>
            <w:right w:val="none" w:sz="0" w:space="0" w:color="auto"/>
          </w:divBdr>
        </w:div>
        <w:div w:id="690841846">
          <w:marLeft w:val="640"/>
          <w:marRight w:val="0"/>
          <w:marTop w:val="0"/>
          <w:marBottom w:val="0"/>
          <w:divBdr>
            <w:top w:val="none" w:sz="0" w:space="0" w:color="auto"/>
            <w:left w:val="none" w:sz="0" w:space="0" w:color="auto"/>
            <w:bottom w:val="none" w:sz="0" w:space="0" w:color="auto"/>
            <w:right w:val="none" w:sz="0" w:space="0" w:color="auto"/>
          </w:divBdr>
        </w:div>
        <w:div w:id="1596743093">
          <w:marLeft w:val="640"/>
          <w:marRight w:val="0"/>
          <w:marTop w:val="0"/>
          <w:marBottom w:val="0"/>
          <w:divBdr>
            <w:top w:val="none" w:sz="0" w:space="0" w:color="auto"/>
            <w:left w:val="none" w:sz="0" w:space="0" w:color="auto"/>
            <w:bottom w:val="none" w:sz="0" w:space="0" w:color="auto"/>
            <w:right w:val="none" w:sz="0" w:space="0" w:color="auto"/>
          </w:divBdr>
        </w:div>
        <w:div w:id="26415825">
          <w:marLeft w:val="640"/>
          <w:marRight w:val="0"/>
          <w:marTop w:val="0"/>
          <w:marBottom w:val="0"/>
          <w:divBdr>
            <w:top w:val="none" w:sz="0" w:space="0" w:color="auto"/>
            <w:left w:val="none" w:sz="0" w:space="0" w:color="auto"/>
            <w:bottom w:val="none" w:sz="0" w:space="0" w:color="auto"/>
            <w:right w:val="none" w:sz="0" w:space="0" w:color="auto"/>
          </w:divBdr>
        </w:div>
        <w:div w:id="1938101213">
          <w:marLeft w:val="640"/>
          <w:marRight w:val="0"/>
          <w:marTop w:val="0"/>
          <w:marBottom w:val="0"/>
          <w:divBdr>
            <w:top w:val="none" w:sz="0" w:space="0" w:color="auto"/>
            <w:left w:val="none" w:sz="0" w:space="0" w:color="auto"/>
            <w:bottom w:val="none" w:sz="0" w:space="0" w:color="auto"/>
            <w:right w:val="none" w:sz="0" w:space="0" w:color="auto"/>
          </w:divBdr>
        </w:div>
        <w:div w:id="221989540">
          <w:marLeft w:val="640"/>
          <w:marRight w:val="0"/>
          <w:marTop w:val="0"/>
          <w:marBottom w:val="0"/>
          <w:divBdr>
            <w:top w:val="none" w:sz="0" w:space="0" w:color="auto"/>
            <w:left w:val="none" w:sz="0" w:space="0" w:color="auto"/>
            <w:bottom w:val="none" w:sz="0" w:space="0" w:color="auto"/>
            <w:right w:val="none" w:sz="0" w:space="0" w:color="auto"/>
          </w:divBdr>
        </w:div>
        <w:div w:id="635574741">
          <w:marLeft w:val="640"/>
          <w:marRight w:val="0"/>
          <w:marTop w:val="0"/>
          <w:marBottom w:val="0"/>
          <w:divBdr>
            <w:top w:val="none" w:sz="0" w:space="0" w:color="auto"/>
            <w:left w:val="none" w:sz="0" w:space="0" w:color="auto"/>
            <w:bottom w:val="none" w:sz="0" w:space="0" w:color="auto"/>
            <w:right w:val="none" w:sz="0" w:space="0" w:color="auto"/>
          </w:divBdr>
        </w:div>
        <w:div w:id="188108093">
          <w:marLeft w:val="640"/>
          <w:marRight w:val="0"/>
          <w:marTop w:val="0"/>
          <w:marBottom w:val="0"/>
          <w:divBdr>
            <w:top w:val="none" w:sz="0" w:space="0" w:color="auto"/>
            <w:left w:val="none" w:sz="0" w:space="0" w:color="auto"/>
            <w:bottom w:val="none" w:sz="0" w:space="0" w:color="auto"/>
            <w:right w:val="none" w:sz="0" w:space="0" w:color="auto"/>
          </w:divBdr>
        </w:div>
        <w:div w:id="753205766">
          <w:marLeft w:val="640"/>
          <w:marRight w:val="0"/>
          <w:marTop w:val="0"/>
          <w:marBottom w:val="0"/>
          <w:divBdr>
            <w:top w:val="none" w:sz="0" w:space="0" w:color="auto"/>
            <w:left w:val="none" w:sz="0" w:space="0" w:color="auto"/>
            <w:bottom w:val="none" w:sz="0" w:space="0" w:color="auto"/>
            <w:right w:val="none" w:sz="0" w:space="0" w:color="auto"/>
          </w:divBdr>
        </w:div>
        <w:div w:id="614942308">
          <w:marLeft w:val="640"/>
          <w:marRight w:val="0"/>
          <w:marTop w:val="0"/>
          <w:marBottom w:val="0"/>
          <w:divBdr>
            <w:top w:val="none" w:sz="0" w:space="0" w:color="auto"/>
            <w:left w:val="none" w:sz="0" w:space="0" w:color="auto"/>
            <w:bottom w:val="none" w:sz="0" w:space="0" w:color="auto"/>
            <w:right w:val="none" w:sz="0" w:space="0" w:color="auto"/>
          </w:divBdr>
        </w:div>
        <w:div w:id="1990396528">
          <w:marLeft w:val="640"/>
          <w:marRight w:val="0"/>
          <w:marTop w:val="0"/>
          <w:marBottom w:val="0"/>
          <w:divBdr>
            <w:top w:val="none" w:sz="0" w:space="0" w:color="auto"/>
            <w:left w:val="none" w:sz="0" w:space="0" w:color="auto"/>
            <w:bottom w:val="none" w:sz="0" w:space="0" w:color="auto"/>
            <w:right w:val="none" w:sz="0" w:space="0" w:color="auto"/>
          </w:divBdr>
        </w:div>
        <w:div w:id="2093620804">
          <w:marLeft w:val="640"/>
          <w:marRight w:val="0"/>
          <w:marTop w:val="0"/>
          <w:marBottom w:val="0"/>
          <w:divBdr>
            <w:top w:val="none" w:sz="0" w:space="0" w:color="auto"/>
            <w:left w:val="none" w:sz="0" w:space="0" w:color="auto"/>
            <w:bottom w:val="none" w:sz="0" w:space="0" w:color="auto"/>
            <w:right w:val="none" w:sz="0" w:space="0" w:color="auto"/>
          </w:divBdr>
        </w:div>
        <w:div w:id="915865655">
          <w:marLeft w:val="640"/>
          <w:marRight w:val="0"/>
          <w:marTop w:val="0"/>
          <w:marBottom w:val="0"/>
          <w:divBdr>
            <w:top w:val="none" w:sz="0" w:space="0" w:color="auto"/>
            <w:left w:val="none" w:sz="0" w:space="0" w:color="auto"/>
            <w:bottom w:val="none" w:sz="0" w:space="0" w:color="auto"/>
            <w:right w:val="none" w:sz="0" w:space="0" w:color="auto"/>
          </w:divBdr>
        </w:div>
        <w:div w:id="919098846">
          <w:marLeft w:val="640"/>
          <w:marRight w:val="0"/>
          <w:marTop w:val="0"/>
          <w:marBottom w:val="0"/>
          <w:divBdr>
            <w:top w:val="none" w:sz="0" w:space="0" w:color="auto"/>
            <w:left w:val="none" w:sz="0" w:space="0" w:color="auto"/>
            <w:bottom w:val="none" w:sz="0" w:space="0" w:color="auto"/>
            <w:right w:val="none" w:sz="0" w:space="0" w:color="auto"/>
          </w:divBdr>
        </w:div>
        <w:div w:id="1254628878">
          <w:marLeft w:val="640"/>
          <w:marRight w:val="0"/>
          <w:marTop w:val="0"/>
          <w:marBottom w:val="0"/>
          <w:divBdr>
            <w:top w:val="none" w:sz="0" w:space="0" w:color="auto"/>
            <w:left w:val="none" w:sz="0" w:space="0" w:color="auto"/>
            <w:bottom w:val="none" w:sz="0" w:space="0" w:color="auto"/>
            <w:right w:val="none" w:sz="0" w:space="0" w:color="auto"/>
          </w:divBdr>
        </w:div>
      </w:divsChild>
    </w:div>
    <w:div w:id="128591224">
      <w:bodyDiv w:val="1"/>
      <w:marLeft w:val="0"/>
      <w:marRight w:val="0"/>
      <w:marTop w:val="0"/>
      <w:marBottom w:val="0"/>
      <w:divBdr>
        <w:top w:val="none" w:sz="0" w:space="0" w:color="auto"/>
        <w:left w:val="none" w:sz="0" w:space="0" w:color="auto"/>
        <w:bottom w:val="none" w:sz="0" w:space="0" w:color="auto"/>
        <w:right w:val="none" w:sz="0" w:space="0" w:color="auto"/>
      </w:divBdr>
    </w:div>
    <w:div w:id="160126394">
      <w:bodyDiv w:val="1"/>
      <w:marLeft w:val="0"/>
      <w:marRight w:val="0"/>
      <w:marTop w:val="0"/>
      <w:marBottom w:val="0"/>
      <w:divBdr>
        <w:top w:val="none" w:sz="0" w:space="0" w:color="auto"/>
        <w:left w:val="none" w:sz="0" w:space="0" w:color="auto"/>
        <w:bottom w:val="none" w:sz="0" w:space="0" w:color="auto"/>
        <w:right w:val="none" w:sz="0" w:space="0" w:color="auto"/>
      </w:divBdr>
      <w:divsChild>
        <w:div w:id="1922333156">
          <w:marLeft w:val="640"/>
          <w:marRight w:val="0"/>
          <w:marTop w:val="0"/>
          <w:marBottom w:val="0"/>
          <w:divBdr>
            <w:top w:val="none" w:sz="0" w:space="0" w:color="auto"/>
            <w:left w:val="none" w:sz="0" w:space="0" w:color="auto"/>
            <w:bottom w:val="none" w:sz="0" w:space="0" w:color="auto"/>
            <w:right w:val="none" w:sz="0" w:space="0" w:color="auto"/>
          </w:divBdr>
        </w:div>
        <w:div w:id="1230462344">
          <w:marLeft w:val="640"/>
          <w:marRight w:val="0"/>
          <w:marTop w:val="0"/>
          <w:marBottom w:val="0"/>
          <w:divBdr>
            <w:top w:val="none" w:sz="0" w:space="0" w:color="auto"/>
            <w:left w:val="none" w:sz="0" w:space="0" w:color="auto"/>
            <w:bottom w:val="none" w:sz="0" w:space="0" w:color="auto"/>
            <w:right w:val="none" w:sz="0" w:space="0" w:color="auto"/>
          </w:divBdr>
        </w:div>
        <w:div w:id="1580090314">
          <w:marLeft w:val="640"/>
          <w:marRight w:val="0"/>
          <w:marTop w:val="0"/>
          <w:marBottom w:val="0"/>
          <w:divBdr>
            <w:top w:val="none" w:sz="0" w:space="0" w:color="auto"/>
            <w:left w:val="none" w:sz="0" w:space="0" w:color="auto"/>
            <w:bottom w:val="none" w:sz="0" w:space="0" w:color="auto"/>
            <w:right w:val="none" w:sz="0" w:space="0" w:color="auto"/>
          </w:divBdr>
        </w:div>
        <w:div w:id="648483310">
          <w:marLeft w:val="640"/>
          <w:marRight w:val="0"/>
          <w:marTop w:val="0"/>
          <w:marBottom w:val="0"/>
          <w:divBdr>
            <w:top w:val="none" w:sz="0" w:space="0" w:color="auto"/>
            <w:left w:val="none" w:sz="0" w:space="0" w:color="auto"/>
            <w:bottom w:val="none" w:sz="0" w:space="0" w:color="auto"/>
            <w:right w:val="none" w:sz="0" w:space="0" w:color="auto"/>
          </w:divBdr>
        </w:div>
        <w:div w:id="1808206743">
          <w:marLeft w:val="640"/>
          <w:marRight w:val="0"/>
          <w:marTop w:val="0"/>
          <w:marBottom w:val="0"/>
          <w:divBdr>
            <w:top w:val="none" w:sz="0" w:space="0" w:color="auto"/>
            <w:left w:val="none" w:sz="0" w:space="0" w:color="auto"/>
            <w:bottom w:val="none" w:sz="0" w:space="0" w:color="auto"/>
            <w:right w:val="none" w:sz="0" w:space="0" w:color="auto"/>
          </w:divBdr>
        </w:div>
        <w:div w:id="993604061">
          <w:marLeft w:val="640"/>
          <w:marRight w:val="0"/>
          <w:marTop w:val="0"/>
          <w:marBottom w:val="0"/>
          <w:divBdr>
            <w:top w:val="none" w:sz="0" w:space="0" w:color="auto"/>
            <w:left w:val="none" w:sz="0" w:space="0" w:color="auto"/>
            <w:bottom w:val="none" w:sz="0" w:space="0" w:color="auto"/>
            <w:right w:val="none" w:sz="0" w:space="0" w:color="auto"/>
          </w:divBdr>
        </w:div>
        <w:div w:id="2091388635">
          <w:marLeft w:val="640"/>
          <w:marRight w:val="0"/>
          <w:marTop w:val="0"/>
          <w:marBottom w:val="0"/>
          <w:divBdr>
            <w:top w:val="none" w:sz="0" w:space="0" w:color="auto"/>
            <w:left w:val="none" w:sz="0" w:space="0" w:color="auto"/>
            <w:bottom w:val="none" w:sz="0" w:space="0" w:color="auto"/>
            <w:right w:val="none" w:sz="0" w:space="0" w:color="auto"/>
          </w:divBdr>
        </w:div>
        <w:div w:id="34089977">
          <w:marLeft w:val="640"/>
          <w:marRight w:val="0"/>
          <w:marTop w:val="0"/>
          <w:marBottom w:val="0"/>
          <w:divBdr>
            <w:top w:val="none" w:sz="0" w:space="0" w:color="auto"/>
            <w:left w:val="none" w:sz="0" w:space="0" w:color="auto"/>
            <w:bottom w:val="none" w:sz="0" w:space="0" w:color="auto"/>
            <w:right w:val="none" w:sz="0" w:space="0" w:color="auto"/>
          </w:divBdr>
        </w:div>
        <w:div w:id="137571816">
          <w:marLeft w:val="640"/>
          <w:marRight w:val="0"/>
          <w:marTop w:val="0"/>
          <w:marBottom w:val="0"/>
          <w:divBdr>
            <w:top w:val="none" w:sz="0" w:space="0" w:color="auto"/>
            <w:left w:val="none" w:sz="0" w:space="0" w:color="auto"/>
            <w:bottom w:val="none" w:sz="0" w:space="0" w:color="auto"/>
            <w:right w:val="none" w:sz="0" w:space="0" w:color="auto"/>
          </w:divBdr>
        </w:div>
        <w:div w:id="772163850">
          <w:marLeft w:val="640"/>
          <w:marRight w:val="0"/>
          <w:marTop w:val="0"/>
          <w:marBottom w:val="0"/>
          <w:divBdr>
            <w:top w:val="none" w:sz="0" w:space="0" w:color="auto"/>
            <w:left w:val="none" w:sz="0" w:space="0" w:color="auto"/>
            <w:bottom w:val="none" w:sz="0" w:space="0" w:color="auto"/>
            <w:right w:val="none" w:sz="0" w:space="0" w:color="auto"/>
          </w:divBdr>
        </w:div>
        <w:div w:id="427502430">
          <w:marLeft w:val="640"/>
          <w:marRight w:val="0"/>
          <w:marTop w:val="0"/>
          <w:marBottom w:val="0"/>
          <w:divBdr>
            <w:top w:val="none" w:sz="0" w:space="0" w:color="auto"/>
            <w:left w:val="none" w:sz="0" w:space="0" w:color="auto"/>
            <w:bottom w:val="none" w:sz="0" w:space="0" w:color="auto"/>
            <w:right w:val="none" w:sz="0" w:space="0" w:color="auto"/>
          </w:divBdr>
        </w:div>
        <w:div w:id="1216817119">
          <w:marLeft w:val="640"/>
          <w:marRight w:val="0"/>
          <w:marTop w:val="0"/>
          <w:marBottom w:val="0"/>
          <w:divBdr>
            <w:top w:val="none" w:sz="0" w:space="0" w:color="auto"/>
            <w:left w:val="none" w:sz="0" w:space="0" w:color="auto"/>
            <w:bottom w:val="none" w:sz="0" w:space="0" w:color="auto"/>
            <w:right w:val="none" w:sz="0" w:space="0" w:color="auto"/>
          </w:divBdr>
        </w:div>
        <w:div w:id="960258068">
          <w:marLeft w:val="640"/>
          <w:marRight w:val="0"/>
          <w:marTop w:val="0"/>
          <w:marBottom w:val="0"/>
          <w:divBdr>
            <w:top w:val="none" w:sz="0" w:space="0" w:color="auto"/>
            <w:left w:val="none" w:sz="0" w:space="0" w:color="auto"/>
            <w:bottom w:val="none" w:sz="0" w:space="0" w:color="auto"/>
            <w:right w:val="none" w:sz="0" w:space="0" w:color="auto"/>
          </w:divBdr>
        </w:div>
        <w:div w:id="152718905">
          <w:marLeft w:val="640"/>
          <w:marRight w:val="0"/>
          <w:marTop w:val="0"/>
          <w:marBottom w:val="0"/>
          <w:divBdr>
            <w:top w:val="none" w:sz="0" w:space="0" w:color="auto"/>
            <w:left w:val="none" w:sz="0" w:space="0" w:color="auto"/>
            <w:bottom w:val="none" w:sz="0" w:space="0" w:color="auto"/>
            <w:right w:val="none" w:sz="0" w:space="0" w:color="auto"/>
          </w:divBdr>
        </w:div>
        <w:div w:id="220361821">
          <w:marLeft w:val="640"/>
          <w:marRight w:val="0"/>
          <w:marTop w:val="0"/>
          <w:marBottom w:val="0"/>
          <w:divBdr>
            <w:top w:val="none" w:sz="0" w:space="0" w:color="auto"/>
            <w:left w:val="none" w:sz="0" w:space="0" w:color="auto"/>
            <w:bottom w:val="none" w:sz="0" w:space="0" w:color="auto"/>
            <w:right w:val="none" w:sz="0" w:space="0" w:color="auto"/>
          </w:divBdr>
        </w:div>
        <w:div w:id="1366523004">
          <w:marLeft w:val="640"/>
          <w:marRight w:val="0"/>
          <w:marTop w:val="0"/>
          <w:marBottom w:val="0"/>
          <w:divBdr>
            <w:top w:val="none" w:sz="0" w:space="0" w:color="auto"/>
            <w:left w:val="none" w:sz="0" w:space="0" w:color="auto"/>
            <w:bottom w:val="none" w:sz="0" w:space="0" w:color="auto"/>
            <w:right w:val="none" w:sz="0" w:space="0" w:color="auto"/>
          </w:divBdr>
        </w:div>
        <w:div w:id="1423259412">
          <w:marLeft w:val="640"/>
          <w:marRight w:val="0"/>
          <w:marTop w:val="0"/>
          <w:marBottom w:val="0"/>
          <w:divBdr>
            <w:top w:val="none" w:sz="0" w:space="0" w:color="auto"/>
            <w:left w:val="none" w:sz="0" w:space="0" w:color="auto"/>
            <w:bottom w:val="none" w:sz="0" w:space="0" w:color="auto"/>
            <w:right w:val="none" w:sz="0" w:space="0" w:color="auto"/>
          </w:divBdr>
        </w:div>
        <w:div w:id="182137682">
          <w:marLeft w:val="640"/>
          <w:marRight w:val="0"/>
          <w:marTop w:val="0"/>
          <w:marBottom w:val="0"/>
          <w:divBdr>
            <w:top w:val="none" w:sz="0" w:space="0" w:color="auto"/>
            <w:left w:val="none" w:sz="0" w:space="0" w:color="auto"/>
            <w:bottom w:val="none" w:sz="0" w:space="0" w:color="auto"/>
            <w:right w:val="none" w:sz="0" w:space="0" w:color="auto"/>
          </w:divBdr>
        </w:div>
        <w:div w:id="1681614136">
          <w:marLeft w:val="640"/>
          <w:marRight w:val="0"/>
          <w:marTop w:val="0"/>
          <w:marBottom w:val="0"/>
          <w:divBdr>
            <w:top w:val="none" w:sz="0" w:space="0" w:color="auto"/>
            <w:left w:val="none" w:sz="0" w:space="0" w:color="auto"/>
            <w:bottom w:val="none" w:sz="0" w:space="0" w:color="auto"/>
            <w:right w:val="none" w:sz="0" w:space="0" w:color="auto"/>
          </w:divBdr>
        </w:div>
        <w:div w:id="711467731">
          <w:marLeft w:val="640"/>
          <w:marRight w:val="0"/>
          <w:marTop w:val="0"/>
          <w:marBottom w:val="0"/>
          <w:divBdr>
            <w:top w:val="none" w:sz="0" w:space="0" w:color="auto"/>
            <w:left w:val="none" w:sz="0" w:space="0" w:color="auto"/>
            <w:bottom w:val="none" w:sz="0" w:space="0" w:color="auto"/>
            <w:right w:val="none" w:sz="0" w:space="0" w:color="auto"/>
          </w:divBdr>
        </w:div>
        <w:div w:id="27797704">
          <w:marLeft w:val="640"/>
          <w:marRight w:val="0"/>
          <w:marTop w:val="0"/>
          <w:marBottom w:val="0"/>
          <w:divBdr>
            <w:top w:val="none" w:sz="0" w:space="0" w:color="auto"/>
            <w:left w:val="none" w:sz="0" w:space="0" w:color="auto"/>
            <w:bottom w:val="none" w:sz="0" w:space="0" w:color="auto"/>
            <w:right w:val="none" w:sz="0" w:space="0" w:color="auto"/>
          </w:divBdr>
        </w:div>
        <w:div w:id="91509221">
          <w:marLeft w:val="640"/>
          <w:marRight w:val="0"/>
          <w:marTop w:val="0"/>
          <w:marBottom w:val="0"/>
          <w:divBdr>
            <w:top w:val="none" w:sz="0" w:space="0" w:color="auto"/>
            <w:left w:val="none" w:sz="0" w:space="0" w:color="auto"/>
            <w:bottom w:val="none" w:sz="0" w:space="0" w:color="auto"/>
            <w:right w:val="none" w:sz="0" w:space="0" w:color="auto"/>
          </w:divBdr>
        </w:div>
        <w:div w:id="1568955276">
          <w:marLeft w:val="640"/>
          <w:marRight w:val="0"/>
          <w:marTop w:val="0"/>
          <w:marBottom w:val="0"/>
          <w:divBdr>
            <w:top w:val="none" w:sz="0" w:space="0" w:color="auto"/>
            <w:left w:val="none" w:sz="0" w:space="0" w:color="auto"/>
            <w:bottom w:val="none" w:sz="0" w:space="0" w:color="auto"/>
            <w:right w:val="none" w:sz="0" w:space="0" w:color="auto"/>
          </w:divBdr>
        </w:div>
        <w:div w:id="1051884859">
          <w:marLeft w:val="640"/>
          <w:marRight w:val="0"/>
          <w:marTop w:val="0"/>
          <w:marBottom w:val="0"/>
          <w:divBdr>
            <w:top w:val="none" w:sz="0" w:space="0" w:color="auto"/>
            <w:left w:val="none" w:sz="0" w:space="0" w:color="auto"/>
            <w:bottom w:val="none" w:sz="0" w:space="0" w:color="auto"/>
            <w:right w:val="none" w:sz="0" w:space="0" w:color="auto"/>
          </w:divBdr>
        </w:div>
        <w:div w:id="1650667089">
          <w:marLeft w:val="640"/>
          <w:marRight w:val="0"/>
          <w:marTop w:val="0"/>
          <w:marBottom w:val="0"/>
          <w:divBdr>
            <w:top w:val="none" w:sz="0" w:space="0" w:color="auto"/>
            <w:left w:val="none" w:sz="0" w:space="0" w:color="auto"/>
            <w:bottom w:val="none" w:sz="0" w:space="0" w:color="auto"/>
            <w:right w:val="none" w:sz="0" w:space="0" w:color="auto"/>
          </w:divBdr>
        </w:div>
        <w:div w:id="1916278094">
          <w:marLeft w:val="640"/>
          <w:marRight w:val="0"/>
          <w:marTop w:val="0"/>
          <w:marBottom w:val="0"/>
          <w:divBdr>
            <w:top w:val="none" w:sz="0" w:space="0" w:color="auto"/>
            <w:left w:val="none" w:sz="0" w:space="0" w:color="auto"/>
            <w:bottom w:val="none" w:sz="0" w:space="0" w:color="auto"/>
            <w:right w:val="none" w:sz="0" w:space="0" w:color="auto"/>
          </w:divBdr>
        </w:div>
        <w:div w:id="1906914188">
          <w:marLeft w:val="640"/>
          <w:marRight w:val="0"/>
          <w:marTop w:val="0"/>
          <w:marBottom w:val="0"/>
          <w:divBdr>
            <w:top w:val="none" w:sz="0" w:space="0" w:color="auto"/>
            <w:left w:val="none" w:sz="0" w:space="0" w:color="auto"/>
            <w:bottom w:val="none" w:sz="0" w:space="0" w:color="auto"/>
            <w:right w:val="none" w:sz="0" w:space="0" w:color="auto"/>
          </w:divBdr>
        </w:div>
      </w:divsChild>
    </w:div>
    <w:div w:id="180633895">
      <w:bodyDiv w:val="1"/>
      <w:marLeft w:val="0"/>
      <w:marRight w:val="0"/>
      <w:marTop w:val="0"/>
      <w:marBottom w:val="0"/>
      <w:divBdr>
        <w:top w:val="none" w:sz="0" w:space="0" w:color="auto"/>
        <w:left w:val="none" w:sz="0" w:space="0" w:color="auto"/>
        <w:bottom w:val="none" w:sz="0" w:space="0" w:color="auto"/>
        <w:right w:val="none" w:sz="0" w:space="0" w:color="auto"/>
      </w:divBdr>
      <w:divsChild>
        <w:div w:id="1553347118">
          <w:marLeft w:val="640"/>
          <w:marRight w:val="0"/>
          <w:marTop w:val="0"/>
          <w:marBottom w:val="0"/>
          <w:divBdr>
            <w:top w:val="none" w:sz="0" w:space="0" w:color="auto"/>
            <w:left w:val="none" w:sz="0" w:space="0" w:color="auto"/>
            <w:bottom w:val="none" w:sz="0" w:space="0" w:color="auto"/>
            <w:right w:val="none" w:sz="0" w:space="0" w:color="auto"/>
          </w:divBdr>
        </w:div>
        <w:div w:id="509371074">
          <w:marLeft w:val="640"/>
          <w:marRight w:val="0"/>
          <w:marTop w:val="0"/>
          <w:marBottom w:val="0"/>
          <w:divBdr>
            <w:top w:val="none" w:sz="0" w:space="0" w:color="auto"/>
            <w:left w:val="none" w:sz="0" w:space="0" w:color="auto"/>
            <w:bottom w:val="none" w:sz="0" w:space="0" w:color="auto"/>
            <w:right w:val="none" w:sz="0" w:space="0" w:color="auto"/>
          </w:divBdr>
        </w:div>
        <w:div w:id="1650790887">
          <w:marLeft w:val="640"/>
          <w:marRight w:val="0"/>
          <w:marTop w:val="0"/>
          <w:marBottom w:val="0"/>
          <w:divBdr>
            <w:top w:val="none" w:sz="0" w:space="0" w:color="auto"/>
            <w:left w:val="none" w:sz="0" w:space="0" w:color="auto"/>
            <w:bottom w:val="none" w:sz="0" w:space="0" w:color="auto"/>
            <w:right w:val="none" w:sz="0" w:space="0" w:color="auto"/>
          </w:divBdr>
        </w:div>
        <w:div w:id="1292706843">
          <w:marLeft w:val="640"/>
          <w:marRight w:val="0"/>
          <w:marTop w:val="0"/>
          <w:marBottom w:val="0"/>
          <w:divBdr>
            <w:top w:val="none" w:sz="0" w:space="0" w:color="auto"/>
            <w:left w:val="none" w:sz="0" w:space="0" w:color="auto"/>
            <w:bottom w:val="none" w:sz="0" w:space="0" w:color="auto"/>
            <w:right w:val="none" w:sz="0" w:space="0" w:color="auto"/>
          </w:divBdr>
        </w:div>
        <w:div w:id="934216866">
          <w:marLeft w:val="640"/>
          <w:marRight w:val="0"/>
          <w:marTop w:val="0"/>
          <w:marBottom w:val="0"/>
          <w:divBdr>
            <w:top w:val="none" w:sz="0" w:space="0" w:color="auto"/>
            <w:left w:val="none" w:sz="0" w:space="0" w:color="auto"/>
            <w:bottom w:val="none" w:sz="0" w:space="0" w:color="auto"/>
            <w:right w:val="none" w:sz="0" w:space="0" w:color="auto"/>
          </w:divBdr>
        </w:div>
        <w:div w:id="1255941142">
          <w:marLeft w:val="640"/>
          <w:marRight w:val="0"/>
          <w:marTop w:val="0"/>
          <w:marBottom w:val="0"/>
          <w:divBdr>
            <w:top w:val="none" w:sz="0" w:space="0" w:color="auto"/>
            <w:left w:val="none" w:sz="0" w:space="0" w:color="auto"/>
            <w:bottom w:val="none" w:sz="0" w:space="0" w:color="auto"/>
            <w:right w:val="none" w:sz="0" w:space="0" w:color="auto"/>
          </w:divBdr>
        </w:div>
        <w:div w:id="1988315427">
          <w:marLeft w:val="640"/>
          <w:marRight w:val="0"/>
          <w:marTop w:val="0"/>
          <w:marBottom w:val="0"/>
          <w:divBdr>
            <w:top w:val="none" w:sz="0" w:space="0" w:color="auto"/>
            <w:left w:val="none" w:sz="0" w:space="0" w:color="auto"/>
            <w:bottom w:val="none" w:sz="0" w:space="0" w:color="auto"/>
            <w:right w:val="none" w:sz="0" w:space="0" w:color="auto"/>
          </w:divBdr>
        </w:div>
        <w:div w:id="1863669272">
          <w:marLeft w:val="640"/>
          <w:marRight w:val="0"/>
          <w:marTop w:val="0"/>
          <w:marBottom w:val="0"/>
          <w:divBdr>
            <w:top w:val="none" w:sz="0" w:space="0" w:color="auto"/>
            <w:left w:val="none" w:sz="0" w:space="0" w:color="auto"/>
            <w:bottom w:val="none" w:sz="0" w:space="0" w:color="auto"/>
            <w:right w:val="none" w:sz="0" w:space="0" w:color="auto"/>
          </w:divBdr>
        </w:div>
        <w:div w:id="174654227">
          <w:marLeft w:val="640"/>
          <w:marRight w:val="0"/>
          <w:marTop w:val="0"/>
          <w:marBottom w:val="0"/>
          <w:divBdr>
            <w:top w:val="none" w:sz="0" w:space="0" w:color="auto"/>
            <w:left w:val="none" w:sz="0" w:space="0" w:color="auto"/>
            <w:bottom w:val="none" w:sz="0" w:space="0" w:color="auto"/>
            <w:right w:val="none" w:sz="0" w:space="0" w:color="auto"/>
          </w:divBdr>
        </w:div>
        <w:div w:id="2067298153">
          <w:marLeft w:val="640"/>
          <w:marRight w:val="0"/>
          <w:marTop w:val="0"/>
          <w:marBottom w:val="0"/>
          <w:divBdr>
            <w:top w:val="none" w:sz="0" w:space="0" w:color="auto"/>
            <w:left w:val="none" w:sz="0" w:space="0" w:color="auto"/>
            <w:bottom w:val="none" w:sz="0" w:space="0" w:color="auto"/>
            <w:right w:val="none" w:sz="0" w:space="0" w:color="auto"/>
          </w:divBdr>
        </w:div>
        <w:div w:id="554245054">
          <w:marLeft w:val="640"/>
          <w:marRight w:val="0"/>
          <w:marTop w:val="0"/>
          <w:marBottom w:val="0"/>
          <w:divBdr>
            <w:top w:val="none" w:sz="0" w:space="0" w:color="auto"/>
            <w:left w:val="none" w:sz="0" w:space="0" w:color="auto"/>
            <w:bottom w:val="none" w:sz="0" w:space="0" w:color="auto"/>
            <w:right w:val="none" w:sz="0" w:space="0" w:color="auto"/>
          </w:divBdr>
        </w:div>
        <w:div w:id="1435829835">
          <w:marLeft w:val="640"/>
          <w:marRight w:val="0"/>
          <w:marTop w:val="0"/>
          <w:marBottom w:val="0"/>
          <w:divBdr>
            <w:top w:val="none" w:sz="0" w:space="0" w:color="auto"/>
            <w:left w:val="none" w:sz="0" w:space="0" w:color="auto"/>
            <w:bottom w:val="none" w:sz="0" w:space="0" w:color="auto"/>
            <w:right w:val="none" w:sz="0" w:space="0" w:color="auto"/>
          </w:divBdr>
        </w:div>
        <w:div w:id="35550229">
          <w:marLeft w:val="640"/>
          <w:marRight w:val="0"/>
          <w:marTop w:val="0"/>
          <w:marBottom w:val="0"/>
          <w:divBdr>
            <w:top w:val="none" w:sz="0" w:space="0" w:color="auto"/>
            <w:left w:val="none" w:sz="0" w:space="0" w:color="auto"/>
            <w:bottom w:val="none" w:sz="0" w:space="0" w:color="auto"/>
            <w:right w:val="none" w:sz="0" w:space="0" w:color="auto"/>
          </w:divBdr>
        </w:div>
        <w:div w:id="93281712">
          <w:marLeft w:val="640"/>
          <w:marRight w:val="0"/>
          <w:marTop w:val="0"/>
          <w:marBottom w:val="0"/>
          <w:divBdr>
            <w:top w:val="none" w:sz="0" w:space="0" w:color="auto"/>
            <w:left w:val="none" w:sz="0" w:space="0" w:color="auto"/>
            <w:bottom w:val="none" w:sz="0" w:space="0" w:color="auto"/>
            <w:right w:val="none" w:sz="0" w:space="0" w:color="auto"/>
          </w:divBdr>
        </w:div>
        <w:div w:id="1436360474">
          <w:marLeft w:val="640"/>
          <w:marRight w:val="0"/>
          <w:marTop w:val="0"/>
          <w:marBottom w:val="0"/>
          <w:divBdr>
            <w:top w:val="none" w:sz="0" w:space="0" w:color="auto"/>
            <w:left w:val="none" w:sz="0" w:space="0" w:color="auto"/>
            <w:bottom w:val="none" w:sz="0" w:space="0" w:color="auto"/>
            <w:right w:val="none" w:sz="0" w:space="0" w:color="auto"/>
          </w:divBdr>
        </w:div>
        <w:div w:id="834146541">
          <w:marLeft w:val="640"/>
          <w:marRight w:val="0"/>
          <w:marTop w:val="0"/>
          <w:marBottom w:val="0"/>
          <w:divBdr>
            <w:top w:val="none" w:sz="0" w:space="0" w:color="auto"/>
            <w:left w:val="none" w:sz="0" w:space="0" w:color="auto"/>
            <w:bottom w:val="none" w:sz="0" w:space="0" w:color="auto"/>
            <w:right w:val="none" w:sz="0" w:space="0" w:color="auto"/>
          </w:divBdr>
        </w:div>
        <w:div w:id="1382942965">
          <w:marLeft w:val="640"/>
          <w:marRight w:val="0"/>
          <w:marTop w:val="0"/>
          <w:marBottom w:val="0"/>
          <w:divBdr>
            <w:top w:val="none" w:sz="0" w:space="0" w:color="auto"/>
            <w:left w:val="none" w:sz="0" w:space="0" w:color="auto"/>
            <w:bottom w:val="none" w:sz="0" w:space="0" w:color="auto"/>
            <w:right w:val="none" w:sz="0" w:space="0" w:color="auto"/>
          </w:divBdr>
        </w:div>
        <w:div w:id="786236903">
          <w:marLeft w:val="640"/>
          <w:marRight w:val="0"/>
          <w:marTop w:val="0"/>
          <w:marBottom w:val="0"/>
          <w:divBdr>
            <w:top w:val="none" w:sz="0" w:space="0" w:color="auto"/>
            <w:left w:val="none" w:sz="0" w:space="0" w:color="auto"/>
            <w:bottom w:val="none" w:sz="0" w:space="0" w:color="auto"/>
            <w:right w:val="none" w:sz="0" w:space="0" w:color="auto"/>
          </w:divBdr>
        </w:div>
        <w:div w:id="2121099466">
          <w:marLeft w:val="640"/>
          <w:marRight w:val="0"/>
          <w:marTop w:val="0"/>
          <w:marBottom w:val="0"/>
          <w:divBdr>
            <w:top w:val="none" w:sz="0" w:space="0" w:color="auto"/>
            <w:left w:val="none" w:sz="0" w:space="0" w:color="auto"/>
            <w:bottom w:val="none" w:sz="0" w:space="0" w:color="auto"/>
            <w:right w:val="none" w:sz="0" w:space="0" w:color="auto"/>
          </w:divBdr>
        </w:div>
        <w:div w:id="1031105257">
          <w:marLeft w:val="640"/>
          <w:marRight w:val="0"/>
          <w:marTop w:val="0"/>
          <w:marBottom w:val="0"/>
          <w:divBdr>
            <w:top w:val="none" w:sz="0" w:space="0" w:color="auto"/>
            <w:left w:val="none" w:sz="0" w:space="0" w:color="auto"/>
            <w:bottom w:val="none" w:sz="0" w:space="0" w:color="auto"/>
            <w:right w:val="none" w:sz="0" w:space="0" w:color="auto"/>
          </w:divBdr>
        </w:div>
        <w:div w:id="412506070">
          <w:marLeft w:val="640"/>
          <w:marRight w:val="0"/>
          <w:marTop w:val="0"/>
          <w:marBottom w:val="0"/>
          <w:divBdr>
            <w:top w:val="none" w:sz="0" w:space="0" w:color="auto"/>
            <w:left w:val="none" w:sz="0" w:space="0" w:color="auto"/>
            <w:bottom w:val="none" w:sz="0" w:space="0" w:color="auto"/>
            <w:right w:val="none" w:sz="0" w:space="0" w:color="auto"/>
          </w:divBdr>
        </w:div>
        <w:div w:id="1330790199">
          <w:marLeft w:val="640"/>
          <w:marRight w:val="0"/>
          <w:marTop w:val="0"/>
          <w:marBottom w:val="0"/>
          <w:divBdr>
            <w:top w:val="none" w:sz="0" w:space="0" w:color="auto"/>
            <w:left w:val="none" w:sz="0" w:space="0" w:color="auto"/>
            <w:bottom w:val="none" w:sz="0" w:space="0" w:color="auto"/>
            <w:right w:val="none" w:sz="0" w:space="0" w:color="auto"/>
          </w:divBdr>
        </w:div>
        <w:div w:id="1150900039">
          <w:marLeft w:val="640"/>
          <w:marRight w:val="0"/>
          <w:marTop w:val="0"/>
          <w:marBottom w:val="0"/>
          <w:divBdr>
            <w:top w:val="none" w:sz="0" w:space="0" w:color="auto"/>
            <w:left w:val="none" w:sz="0" w:space="0" w:color="auto"/>
            <w:bottom w:val="none" w:sz="0" w:space="0" w:color="auto"/>
            <w:right w:val="none" w:sz="0" w:space="0" w:color="auto"/>
          </w:divBdr>
        </w:div>
        <w:div w:id="1784880482">
          <w:marLeft w:val="640"/>
          <w:marRight w:val="0"/>
          <w:marTop w:val="0"/>
          <w:marBottom w:val="0"/>
          <w:divBdr>
            <w:top w:val="none" w:sz="0" w:space="0" w:color="auto"/>
            <w:left w:val="none" w:sz="0" w:space="0" w:color="auto"/>
            <w:bottom w:val="none" w:sz="0" w:space="0" w:color="auto"/>
            <w:right w:val="none" w:sz="0" w:space="0" w:color="auto"/>
          </w:divBdr>
        </w:div>
        <w:div w:id="1397975824">
          <w:marLeft w:val="640"/>
          <w:marRight w:val="0"/>
          <w:marTop w:val="0"/>
          <w:marBottom w:val="0"/>
          <w:divBdr>
            <w:top w:val="none" w:sz="0" w:space="0" w:color="auto"/>
            <w:left w:val="none" w:sz="0" w:space="0" w:color="auto"/>
            <w:bottom w:val="none" w:sz="0" w:space="0" w:color="auto"/>
            <w:right w:val="none" w:sz="0" w:space="0" w:color="auto"/>
          </w:divBdr>
        </w:div>
        <w:div w:id="2035112081">
          <w:marLeft w:val="640"/>
          <w:marRight w:val="0"/>
          <w:marTop w:val="0"/>
          <w:marBottom w:val="0"/>
          <w:divBdr>
            <w:top w:val="none" w:sz="0" w:space="0" w:color="auto"/>
            <w:left w:val="none" w:sz="0" w:space="0" w:color="auto"/>
            <w:bottom w:val="none" w:sz="0" w:space="0" w:color="auto"/>
            <w:right w:val="none" w:sz="0" w:space="0" w:color="auto"/>
          </w:divBdr>
        </w:div>
        <w:div w:id="1620915702">
          <w:marLeft w:val="640"/>
          <w:marRight w:val="0"/>
          <w:marTop w:val="0"/>
          <w:marBottom w:val="0"/>
          <w:divBdr>
            <w:top w:val="none" w:sz="0" w:space="0" w:color="auto"/>
            <w:left w:val="none" w:sz="0" w:space="0" w:color="auto"/>
            <w:bottom w:val="none" w:sz="0" w:space="0" w:color="auto"/>
            <w:right w:val="none" w:sz="0" w:space="0" w:color="auto"/>
          </w:divBdr>
        </w:div>
        <w:div w:id="1022243476">
          <w:marLeft w:val="640"/>
          <w:marRight w:val="0"/>
          <w:marTop w:val="0"/>
          <w:marBottom w:val="0"/>
          <w:divBdr>
            <w:top w:val="none" w:sz="0" w:space="0" w:color="auto"/>
            <w:left w:val="none" w:sz="0" w:space="0" w:color="auto"/>
            <w:bottom w:val="none" w:sz="0" w:space="0" w:color="auto"/>
            <w:right w:val="none" w:sz="0" w:space="0" w:color="auto"/>
          </w:divBdr>
        </w:div>
        <w:div w:id="2058427623">
          <w:marLeft w:val="640"/>
          <w:marRight w:val="0"/>
          <w:marTop w:val="0"/>
          <w:marBottom w:val="0"/>
          <w:divBdr>
            <w:top w:val="none" w:sz="0" w:space="0" w:color="auto"/>
            <w:left w:val="none" w:sz="0" w:space="0" w:color="auto"/>
            <w:bottom w:val="none" w:sz="0" w:space="0" w:color="auto"/>
            <w:right w:val="none" w:sz="0" w:space="0" w:color="auto"/>
          </w:divBdr>
        </w:div>
        <w:div w:id="1460296253">
          <w:marLeft w:val="640"/>
          <w:marRight w:val="0"/>
          <w:marTop w:val="0"/>
          <w:marBottom w:val="0"/>
          <w:divBdr>
            <w:top w:val="none" w:sz="0" w:space="0" w:color="auto"/>
            <w:left w:val="none" w:sz="0" w:space="0" w:color="auto"/>
            <w:bottom w:val="none" w:sz="0" w:space="0" w:color="auto"/>
            <w:right w:val="none" w:sz="0" w:space="0" w:color="auto"/>
          </w:divBdr>
        </w:div>
        <w:div w:id="1814061093">
          <w:marLeft w:val="640"/>
          <w:marRight w:val="0"/>
          <w:marTop w:val="0"/>
          <w:marBottom w:val="0"/>
          <w:divBdr>
            <w:top w:val="none" w:sz="0" w:space="0" w:color="auto"/>
            <w:left w:val="none" w:sz="0" w:space="0" w:color="auto"/>
            <w:bottom w:val="none" w:sz="0" w:space="0" w:color="auto"/>
            <w:right w:val="none" w:sz="0" w:space="0" w:color="auto"/>
          </w:divBdr>
        </w:div>
        <w:div w:id="7997846">
          <w:marLeft w:val="640"/>
          <w:marRight w:val="0"/>
          <w:marTop w:val="0"/>
          <w:marBottom w:val="0"/>
          <w:divBdr>
            <w:top w:val="none" w:sz="0" w:space="0" w:color="auto"/>
            <w:left w:val="none" w:sz="0" w:space="0" w:color="auto"/>
            <w:bottom w:val="none" w:sz="0" w:space="0" w:color="auto"/>
            <w:right w:val="none" w:sz="0" w:space="0" w:color="auto"/>
          </w:divBdr>
        </w:div>
        <w:div w:id="1149831499">
          <w:marLeft w:val="640"/>
          <w:marRight w:val="0"/>
          <w:marTop w:val="0"/>
          <w:marBottom w:val="0"/>
          <w:divBdr>
            <w:top w:val="none" w:sz="0" w:space="0" w:color="auto"/>
            <w:left w:val="none" w:sz="0" w:space="0" w:color="auto"/>
            <w:bottom w:val="none" w:sz="0" w:space="0" w:color="auto"/>
            <w:right w:val="none" w:sz="0" w:space="0" w:color="auto"/>
          </w:divBdr>
        </w:div>
        <w:div w:id="423722208">
          <w:marLeft w:val="640"/>
          <w:marRight w:val="0"/>
          <w:marTop w:val="0"/>
          <w:marBottom w:val="0"/>
          <w:divBdr>
            <w:top w:val="none" w:sz="0" w:space="0" w:color="auto"/>
            <w:left w:val="none" w:sz="0" w:space="0" w:color="auto"/>
            <w:bottom w:val="none" w:sz="0" w:space="0" w:color="auto"/>
            <w:right w:val="none" w:sz="0" w:space="0" w:color="auto"/>
          </w:divBdr>
        </w:div>
        <w:div w:id="1563524200">
          <w:marLeft w:val="640"/>
          <w:marRight w:val="0"/>
          <w:marTop w:val="0"/>
          <w:marBottom w:val="0"/>
          <w:divBdr>
            <w:top w:val="none" w:sz="0" w:space="0" w:color="auto"/>
            <w:left w:val="none" w:sz="0" w:space="0" w:color="auto"/>
            <w:bottom w:val="none" w:sz="0" w:space="0" w:color="auto"/>
            <w:right w:val="none" w:sz="0" w:space="0" w:color="auto"/>
          </w:divBdr>
        </w:div>
        <w:div w:id="1030572809">
          <w:marLeft w:val="640"/>
          <w:marRight w:val="0"/>
          <w:marTop w:val="0"/>
          <w:marBottom w:val="0"/>
          <w:divBdr>
            <w:top w:val="none" w:sz="0" w:space="0" w:color="auto"/>
            <w:left w:val="none" w:sz="0" w:space="0" w:color="auto"/>
            <w:bottom w:val="none" w:sz="0" w:space="0" w:color="auto"/>
            <w:right w:val="none" w:sz="0" w:space="0" w:color="auto"/>
          </w:divBdr>
        </w:div>
        <w:div w:id="967316201">
          <w:marLeft w:val="640"/>
          <w:marRight w:val="0"/>
          <w:marTop w:val="0"/>
          <w:marBottom w:val="0"/>
          <w:divBdr>
            <w:top w:val="none" w:sz="0" w:space="0" w:color="auto"/>
            <w:left w:val="none" w:sz="0" w:space="0" w:color="auto"/>
            <w:bottom w:val="none" w:sz="0" w:space="0" w:color="auto"/>
            <w:right w:val="none" w:sz="0" w:space="0" w:color="auto"/>
          </w:divBdr>
        </w:div>
        <w:div w:id="64760643">
          <w:marLeft w:val="640"/>
          <w:marRight w:val="0"/>
          <w:marTop w:val="0"/>
          <w:marBottom w:val="0"/>
          <w:divBdr>
            <w:top w:val="none" w:sz="0" w:space="0" w:color="auto"/>
            <w:left w:val="none" w:sz="0" w:space="0" w:color="auto"/>
            <w:bottom w:val="none" w:sz="0" w:space="0" w:color="auto"/>
            <w:right w:val="none" w:sz="0" w:space="0" w:color="auto"/>
          </w:divBdr>
        </w:div>
        <w:div w:id="951519278">
          <w:marLeft w:val="640"/>
          <w:marRight w:val="0"/>
          <w:marTop w:val="0"/>
          <w:marBottom w:val="0"/>
          <w:divBdr>
            <w:top w:val="none" w:sz="0" w:space="0" w:color="auto"/>
            <w:left w:val="none" w:sz="0" w:space="0" w:color="auto"/>
            <w:bottom w:val="none" w:sz="0" w:space="0" w:color="auto"/>
            <w:right w:val="none" w:sz="0" w:space="0" w:color="auto"/>
          </w:divBdr>
        </w:div>
        <w:div w:id="1682274424">
          <w:marLeft w:val="640"/>
          <w:marRight w:val="0"/>
          <w:marTop w:val="0"/>
          <w:marBottom w:val="0"/>
          <w:divBdr>
            <w:top w:val="none" w:sz="0" w:space="0" w:color="auto"/>
            <w:left w:val="none" w:sz="0" w:space="0" w:color="auto"/>
            <w:bottom w:val="none" w:sz="0" w:space="0" w:color="auto"/>
            <w:right w:val="none" w:sz="0" w:space="0" w:color="auto"/>
          </w:divBdr>
        </w:div>
        <w:div w:id="951326181">
          <w:marLeft w:val="640"/>
          <w:marRight w:val="0"/>
          <w:marTop w:val="0"/>
          <w:marBottom w:val="0"/>
          <w:divBdr>
            <w:top w:val="none" w:sz="0" w:space="0" w:color="auto"/>
            <w:left w:val="none" w:sz="0" w:space="0" w:color="auto"/>
            <w:bottom w:val="none" w:sz="0" w:space="0" w:color="auto"/>
            <w:right w:val="none" w:sz="0" w:space="0" w:color="auto"/>
          </w:divBdr>
        </w:div>
      </w:divsChild>
    </w:div>
    <w:div w:id="181287468">
      <w:bodyDiv w:val="1"/>
      <w:marLeft w:val="0"/>
      <w:marRight w:val="0"/>
      <w:marTop w:val="0"/>
      <w:marBottom w:val="0"/>
      <w:divBdr>
        <w:top w:val="none" w:sz="0" w:space="0" w:color="auto"/>
        <w:left w:val="none" w:sz="0" w:space="0" w:color="auto"/>
        <w:bottom w:val="none" w:sz="0" w:space="0" w:color="auto"/>
        <w:right w:val="none" w:sz="0" w:space="0" w:color="auto"/>
      </w:divBdr>
      <w:divsChild>
        <w:div w:id="2085953288">
          <w:marLeft w:val="640"/>
          <w:marRight w:val="0"/>
          <w:marTop w:val="0"/>
          <w:marBottom w:val="0"/>
          <w:divBdr>
            <w:top w:val="none" w:sz="0" w:space="0" w:color="auto"/>
            <w:left w:val="none" w:sz="0" w:space="0" w:color="auto"/>
            <w:bottom w:val="none" w:sz="0" w:space="0" w:color="auto"/>
            <w:right w:val="none" w:sz="0" w:space="0" w:color="auto"/>
          </w:divBdr>
        </w:div>
        <w:div w:id="72435093">
          <w:marLeft w:val="640"/>
          <w:marRight w:val="0"/>
          <w:marTop w:val="0"/>
          <w:marBottom w:val="0"/>
          <w:divBdr>
            <w:top w:val="none" w:sz="0" w:space="0" w:color="auto"/>
            <w:left w:val="none" w:sz="0" w:space="0" w:color="auto"/>
            <w:bottom w:val="none" w:sz="0" w:space="0" w:color="auto"/>
            <w:right w:val="none" w:sz="0" w:space="0" w:color="auto"/>
          </w:divBdr>
        </w:div>
        <w:div w:id="1876386989">
          <w:marLeft w:val="640"/>
          <w:marRight w:val="0"/>
          <w:marTop w:val="0"/>
          <w:marBottom w:val="0"/>
          <w:divBdr>
            <w:top w:val="none" w:sz="0" w:space="0" w:color="auto"/>
            <w:left w:val="none" w:sz="0" w:space="0" w:color="auto"/>
            <w:bottom w:val="none" w:sz="0" w:space="0" w:color="auto"/>
            <w:right w:val="none" w:sz="0" w:space="0" w:color="auto"/>
          </w:divBdr>
        </w:div>
        <w:div w:id="1469976223">
          <w:marLeft w:val="640"/>
          <w:marRight w:val="0"/>
          <w:marTop w:val="0"/>
          <w:marBottom w:val="0"/>
          <w:divBdr>
            <w:top w:val="none" w:sz="0" w:space="0" w:color="auto"/>
            <w:left w:val="none" w:sz="0" w:space="0" w:color="auto"/>
            <w:bottom w:val="none" w:sz="0" w:space="0" w:color="auto"/>
            <w:right w:val="none" w:sz="0" w:space="0" w:color="auto"/>
          </w:divBdr>
        </w:div>
        <w:div w:id="1817187076">
          <w:marLeft w:val="640"/>
          <w:marRight w:val="0"/>
          <w:marTop w:val="0"/>
          <w:marBottom w:val="0"/>
          <w:divBdr>
            <w:top w:val="none" w:sz="0" w:space="0" w:color="auto"/>
            <w:left w:val="none" w:sz="0" w:space="0" w:color="auto"/>
            <w:bottom w:val="none" w:sz="0" w:space="0" w:color="auto"/>
            <w:right w:val="none" w:sz="0" w:space="0" w:color="auto"/>
          </w:divBdr>
        </w:div>
        <w:div w:id="445656559">
          <w:marLeft w:val="640"/>
          <w:marRight w:val="0"/>
          <w:marTop w:val="0"/>
          <w:marBottom w:val="0"/>
          <w:divBdr>
            <w:top w:val="none" w:sz="0" w:space="0" w:color="auto"/>
            <w:left w:val="none" w:sz="0" w:space="0" w:color="auto"/>
            <w:bottom w:val="none" w:sz="0" w:space="0" w:color="auto"/>
            <w:right w:val="none" w:sz="0" w:space="0" w:color="auto"/>
          </w:divBdr>
        </w:div>
        <w:div w:id="841555160">
          <w:marLeft w:val="640"/>
          <w:marRight w:val="0"/>
          <w:marTop w:val="0"/>
          <w:marBottom w:val="0"/>
          <w:divBdr>
            <w:top w:val="none" w:sz="0" w:space="0" w:color="auto"/>
            <w:left w:val="none" w:sz="0" w:space="0" w:color="auto"/>
            <w:bottom w:val="none" w:sz="0" w:space="0" w:color="auto"/>
            <w:right w:val="none" w:sz="0" w:space="0" w:color="auto"/>
          </w:divBdr>
        </w:div>
        <w:div w:id="511341316">
          <w:marLeft w:val="640"/>
          <w:marRight w:val="0"/>
          <w:marTop w:val="0"/>
          <w:marBottom w:val="0"/>
          <w:divBdr>
            <w:top w:val="none" w:sz="0" w:space="0" w:color="auto"/>
            <w:left w:val="none" w:sz="0" w:space="0" w:color="auto"/>
            <w:bottom w:val="none" w:sz="0" w:space="0" w:color="auto"/>
            <w:right w:val="none" w:sz="0" w:space="0" w:color="auto"/>
          </w:divBdr>
        </w:div>
        <w:div w:id="380708404">
          <w:marLeft w:val="640"/>
          <w:marRight w:val="0"/>
          <w:marTop w:val="0"/>
          <w:marBottom w:val="0"/>
          <w:divBdr>
            <w:top w:val="none" w:sz="0" w:space="0" w:color="auto"/>
            <w:left w:val="none" w:sz="0" w:space="0" w:color="auto"/>
            <w:bottom w:val="none" w:sz="0" w:space="0" w:color="auto"/>
            <w:right w:val="none" w:sz="0" w:space="0" w:color="auto"/>
          </w:divBdr>
        </w:div>
        <w:div w:id="953444328">
          <w:marLeft w:val="640"/>
          <w:marRight w:val="0"/>
          <w:marTop w:val="0"/>
          <w:marBottom w:val="0"/>
          <w:divBdr>
            <w:top w:val="none" w:sz="0" w:space="0" w:color="auto"/>
            <w:left w:val="none" w:sz="0" w:space="0" w:color="auto"/>
            <w:bottom w:val="none" w:sz="0" w:space="0" w:color="auto"/>
            <w:right w:val="none" w:sz="0" w:space="0" w:color="auto"/>
          </w:divBdr>
        </w:div>
        <w:div w:id="1321273664">
          <w:marLeft w:val="640"/>
          <w:marRight w:val="0"/>
          <w:marTop w:val="0"/>
          <w:marBottom w:val="0"/>
          <w:divBdr>
            <w:top w:val="none" w:sz="0" w:space="0" w:color="auto"/>
            <w:left w:val="none" w:sz="0" w:space="0" w:color="auto"/>
            <w:bottom w:val="none" w:sz="0" w:space="0" w:color="auto"/>
            <w:right w:val="none" w:sz="0" w:space="0" w:color="auto"/>
          </w:divBdr>
        </w:div>
        <w:div w:id="1633242066">
          <w:marLeft w:val="640"/>
          <w:marRight w:val="0"/>
          <w:marTop w:val="0"/>
          <w:marBottom w:val="0"/>
          <w:divBdr>
            <w:top w:val="none" w:sz="0" w:space="0" w:color="auto"/>
            <w:left w:val="none" w:sz="0" w:space="0" w:color="auto"/>
            <w:bottom w:val="none" w:sz="0" w:space="0" w:color="auto"/>
            <w:right w:val="none" w:sz="0" w:space="0" w:color="auto"/>
          </w:divBdr>
        </w:div>
        <w:div w:id="1225070279">
          <w:marLeft w:val="640"/>
          <w:marRight w:val="0"/>
          <w:marTop w:val="0"/>
          <w:marBottom w:val="0"/>
          <w:divBdr>
            <w:top w:val="none" w:sz="0" w:space="0" w:color="auto"/>
            <w:left w:val="none" w:sz="0" w:space="0" w:color="auto"/>
            <w:bottom w:val="none" w:sz="0" w:space="0" w:color="auto"/>
            <w:right w:val="none" w:sz="0" w:space="0" w:color="auto"/>
          </w:divBdr>
        </w:div>
        <w:div w:id="1474104045">
          <w:marLeft w:val="640"/>
          <w:marRight w:val="0"/>
          <w:marTop w:val="0"/>
          <w:marBottom w:val="0"/>
          <w:divBdr>
            <w:top w:val="none" w:sz="0" w:space="0" w:color="auto"/>
            <w:left w:val="none" w:sz="0" w:space="0" w:color="auto"/>
            <w:bottom w:val="none" w:sz="0" w:space="0" w:color="auto"/>
            <w:right w:val="none" w:sz="0" w:space="0" w:color="auto"/>
          </w:divBdr>
        </w:div>
        <w:div w:id="816605026">
          <w:marLeft w:val="640"/>
          <w:marRight w:val="0"/>
          <w:marTop w:val="0"/>
          <w:marBottom w:val="0"/>
          <w:divBdr>
            <w:top w:val="none" w:sz="0" w:space="0" w:color="auto"/>
            <w:left w:val="none" w:sz="0" w:space="0" w:color="auto"/>
            <w:bottom w:val="none" w:sz="0" w:space="0" w:color="auto"/>
            <w:right w:val="none" w:sz="0" w:space="0" w:color="auto"/>
          </w:divBdr>
        </w:div>
        <w:div w:id="1223906252">
          <w:marLeft w:val="640"/>
          <w:marRight w:val="0"/>
          <w:marTop w:val="0"/>
          <w:marBottom w:val="0"/>
          <w:divBdr>
            <w:top w:val="none" w:sz="0" w:space="0" w:color="auto"/>
            <w:left w:val="none" w:sz="0" w:space="0" w:color="auto"/>
            <w:bottom w:val="none" w:sz="0" w:space="0" w:color="auto"/>
            <w:right w:val="none" w:sz="0" w:space="0" w:color="auto"/>
          </w:divBdr>
        </w:div>
        <w:div w:id="1309164066">
          <w:marLeft w:val="640"/>
          <w:marRight w:val="0"/>
          <w:marTop w:val="0"/>
          <w:marBottom w:val="0"/>
          <w:divBdr>
            <w:top w:val="none" w:sz="0" w:space="0" w:color="auto"/>
            <w:left w:val="none" w:sz="0" w:space="0" w:color="auto"/>
            <w:bottom w:val="none" w:sz="0" w:space="0" w:color="auto"/>
            <w:right w:val="none" w:sz="0" w:space="0" w:color="auto"/>
          </w:divBdr>
        </w:div>
        <w:div w:id="1062170948">
          <w:marLeft w:val="640"/>
          <w:marRight w:val="0"/>
          <w:marTop w:val="0"/>
          <w:marBottom w:val="0"/>
          <w:divBdr>
            <w:top w:val="none" w:sz="0" w:space="0" w:color="auto"/>
            <w:left w:val="none" w:sz="0" w:space="0" w:color="auto"/>
            <w:bottom w:val="none" w:sz="0" w:space="0" w:color="auto"/>
            <w:right w:val="none" w:sz="0" w:space="0" w:color="auto"/>
          </w:divBdr>
        </w:div>
        <w:div w:id="1644967993">
          <w:marLeft w:val="640"/>
          <w:marRight w:val="0"/>
          <w:marTop w:val="0"/>
          <w:marBottom w:val="0"/>
          <w:divBdr>
            <w:top w:val="none" w:sz="0" w:space="0" w:color="auto"/>
            <w:left w:val="none" w:sz="0" w:space="0" w:color="auto"/>
            <w:bottom w:val="none" w:sz="0" w:space="0" w:color="auto"/>
            <w:right w:val="none" w:sz="0" w:space="0" w:color="auto"/>
          </w:divBdr>
        </w:div>
        <w:div w:id="1871413090">
          <w:marLeft w:val="640"/>
          <w:marRight w:val="0"/>
          <w:marTop w:val="0"/>
          <w:marBottom w:val="0"/>
          <w:divBdr>
            <w:top w:val="none" w:sz="0" w:space="0" w:color="auto"/>
            <w:left w:val="none" w:sz="0" w:space="0" w:color="auto"/>
            <w:bottom w:val="none" w:sz="0" w:space="0" w:color="auto"/>
            <w:right w:val="none" w:sz="0" w:space="0" w:color="auto"/>
          </w:divBdr>
        </w:div>
        <w:div w:id="269897848">
          <w:marLeft w:val="640"/>
          <w:marRight w:val="0"/>
          <w:marTop w:val="0"/>
          <w:marBottom w:val="0"/>
          <w:divBdr>
            <w:top w:val="none" w:sz="0" w:space="0" w:color="auto"/>
            <w:left w:val="none" w:sz="0" w:space="0" w:color="auto"/>
            <w:bottom w:val="none" w:sz="0" w:space="0" w:color="auto"/>
            <w:right w:val="none" w:sz="0" w:space="0" w:color="auto"/>
          </w:divBdr>
        </w:div>
        <w:div w:id="1015427193">
          <w:marLeft w:val="640"/>
          <w:marRight w:val="0"/>
          <w:marTop w:val="0"/>
          <w:marBottom w:val="0"/>
          <w:divBdr>
            <w:top w:val="none" w:sz="0" w:space="0" w:color="auto"/>
            <w:left w:val="none" w:sz="0" w:space="0" w:color="auto"/>
            <w:bottom w:val="none" w:sz="0" w:space="0" w:color="auto"/>
            <w:right w:val="none" w:sz="0" w:space="0" w:color="auto"/>
          </w:divBdr>
        </w:div>
        <w:div w:id="636180545">
          <w:marLeft w:val="640"/>
          <w:marRight w:val="0"/>
          <w:marTop w:val="0"/>
          <w:marBottom w:val="0"/>
          <w:divBdr>
            <w:top w:val="none" w:sz="0" w:space="0" w:color="auto"/>
            <w:left w:val="none" w:sz="0" w:space="0" w:color="auto"/>
            <w:bottom w:val="none" w:sz="0" w:space="0" w:color="auto"/>
            <w:right w:val="none" w:sz="0" w:space="0" w:color="auto"/>
          </w:divBdr>
        </w:div>
        <w:div w:id="1341808183">
          <w:marLeft w:val="640"/>
          <w:marRight w:val="0"/>
          <w:marTop w:val="0"/>
          <w:marBottom w:val="0"/>
          <w:divBdr>
            <w:top w:val="none" w:sz="0" w:space="0" w:color="auto"/>
            <w:left w:val="none" w:sz="0" w:space="0" w:color="auto"/>
            <w:bottom w:val="none" w:sz="0" w:space="0" w:color="auto"/>
            <w:right w:val="none" w:sz="0" w:space="0" w:color="auto"/>
          </w:divBdr>
        </w:div>
        <w:div w:id="384527965">
          <w:marLeft w:val="640"/>
          <w:marRight w:val="0"/>
          <w:marTop w:val="0"/>
          <w:marBottom w:val="0"/>
          <w:divBdr>
            <w:top w:val="none" w:sz="0" w:space="0" w:color="auto"/>
            <w:left w:val="none" w:sz="0" w:space="0" w:color="auto"/>
            <w:bottom w:val="none" w:sz="0" w:space="0" w:color="auto"/>
            <w:right w:val="none" w:sz="0" w:space="0" w:color="auto"/>
          </w:divBdr>
        </w:div>
        <w:div w:id="2116049890">
          <w:marLeft w:val="640"/>
          <w:marRight w:val="0"/>
          <w:marTop w:val="0"/>
          <w:marBottom w:val="0"/>
          <w:divBdr>
            <w:top w:val="none" w:sz="0" w:space="0" w:color="auto"/>
            <w:left w:val="none" w:sz="0" w:space="0" w:color="auto"/>
            <w:bottom w:val="none" w:sz="0" w:space="0" w:color="auto"/>
            <w:right w:val="none" w:sz="0" w:space="0" w:color="auto"/>
          </w:divBdr>
        </w:div>
        <w:div w:id="268511406">
          <w:marLeft w:val="640"/>
          <w:marRight w:val="0"/>
          <w:marTop w:val="0"/>
          <w:marBottom w:val="0"/>
          <w:divBdr>
            <w:top w:val="none" w:sz="0" w:space="0" w:color="auto"/>
            <w:left w:val="none" w:sz="0" w:space="0" w:color="auto"/>
            <w:bottom w:val="none" w:sz="0" w:space="0" w:color="auto"/>
            <w:right w:val="none" w:sz="0" w:space="0" w:color="auto"/>
          </w:divBdr>
        </w:div>
        <w:div w:id="791634064">
          <w:marLeft w:val="640"/>
          <w:marRight w:val="0"/>
          <w:marTop w:val="0"/>
          <w:marBottom w:val="0"/>
          <w:divBdr>
            <w:top w:val="none" w:sz="0" w:space="0" w:color="auto"/>
            <w:left w:val="none" w:sz="0" w:space="0" w:color="auto"/>
            <w:bottom w:val="none" w:sz="0" w:space="0" w:color="auto"/>
            <w:right w:val="none" w:sz="0" w:space="0" w:color="auto"/>
          </w:divBdr>
        </w:div>
        <w:div w:id="638728947">
          <w:marLeft w:val="640"/>
          <w:marRight w:val="0"/>
          <w:marTop w:val="0"/>
          <w:marBottom w:val="0"/>
          <w:divBdr>
            <w:top w:val="none" w:sz="0" w:space="0" w:color="auto"/>
            <w:left w:val="none" w:sz="0" w:space="0" w:color="auto"/>
            <w:bottom w:val="none" w:sz="0" w:space="0" w:color="auto"/>
            <w:right w:val="none" w:sz="0" w:space="0" w:color="auto"/>
          </w:divBdr>
        </w:div>
        <w:div w:id="385689572">
          <w:marLeft w:val="640"/>
          <w:marRight w:val="0"/>
          <w:marTop w:val="0"/>
          <w:marBottom w:val="0"/>
          <w:divBdr>
            <w:top w:val="none" w:sz="0" w:space="0" w:color="auto"/>
            <w:left w:val="none" w:sz="0" w:space="0" w:color="auto"/>
            <w:bottom w:val="none" w:sz="0" w:space="0" w:color="auto"/>
            <w:right w:val="none" w:sz="0" w:space="0" w:color="auto"/>
          </w:divBdr>
        </w:div>
        <w:div w:id="1805543247">
          <w:marLeft w:val="640"/>
          <w:marRight w:val="0"/>
          <w:marTop w:val="0"/>
          <w:marBottom w:val="0"/>
          <w:divBdr>
            <w:top w:val="none" w:sz="0" w:space="0" w:color="auto"/>
            <w:left w:val="none" w:sz="0" w:space="0" w:color="auto"/>
            <w:bottom w:val="none" w:sz="0" w:space="0" w:color="auto"/>
            <w:right w:val="none" w:sz="0" w:space="0" w:color="auto"/>
          </w:divBdr>
        </w:div>
        <w:div w:id="1656102309">
          <w:marLeft w:val="640"/>
          <w:marRight w:val="0"/>
          <w:marTop w:val="0"/>
          <w:marBottom w:val="0"/>
          <w:divBdr>
            <w:top w:val="none" w:sz="0" w:space="0" w:color="auto"/>
            <w:left w:val="none" w:sz="0" w:space="0" w:color="auto"/>
            <w:bottom w:val="none" w:sz="0" w:space="0" w:color="auto"/>
            <w:right w:val="none" w:sz="0" w:space="0" w:color="auto"/>
          </w:divBdr>
        </w:div>
        <w:div w:id="1701008064">
          <w:marLeft w:val="640"/>
          <w:marRight w:val="0"/>
          <w:marTop w:val="0"/>
          <w:marBottom w:val="0"/>
          <w:divBdr>
            <w:top w:val="none" w:sz="0" w:space="0" w:color="auto"/>
            <w:left w:val="none" w:sz="0" w:space="0" w:color="auto"/>
            <w:bottom w:val="none" w:sz="0" w:space="0" w:color="auto"/>
            <w:right w:val="none" w:sz="0" w:space="0" w:color="auto"/>
          </w:divBdr>
        </w:div>
        <w:div w:id="628705598">
          <w:marLeft w:val="640"/>
          <w:marRight w:val="0"/>
          <w:marTop w:val="0"/>
          <w:marBottom w:val="0"/>
          <w:divBdr>
            <w:top w:val="none" w:sz="0" w:space="0" w:color="auto"/>
            <w:left w:val="none" w:sz="0" w:space="0" w:color="auto"/>
            <w:bottom w:val="none" w:sz="0" w:space="0" w:color="auto"/>
            <w:right w:val="none" w:sz="0" w:space="0" w:color="auto"/>
          </w:divBdr>
        </w:div>
        <w:div w:id="1881362601">
          <w:marLeft w:val="640"/>
          <w:marRight w:val="0"/>
          <w:marTop w:val="0"/>
          <w:marBottom w:val="0"/>
          <w:divBdr>
            <w:top w:val="none" w:sz="0" w:space="0" w:color="auto"/>
            <w:left w:val="none" w:sz="0" w:space="0" w:color="auto"/>
            <w:bottom w:val="none" w:sz="0" w:space="0" w:color="auto"/>
            <w:right w:val="none" w:sz="0" w:space="0" w:color="auto"/>
          </w:divBdr>
        </w:div>
        <w:div w:id="2028602179">
          <w:marLeft w:val="640"/>
          <w:marRight w:val="0"/>
          <w:marTop w:val="0"/>
          <w:marBottom w:val="0"/>
          <w:divBdr>
            <w:top w:val="none" w:sz="0" w:space="0" w:color="auto"/>
            <w:left w:val="none" w:sz="0" w:space="0" w:color="auto"/>
            <w:bottom w:val="none" w:sz="0" w:space="0" w:color="auto"/>
            <w:right w:val="none" w:sz="0" w:space="0" w:color="auto"/>
          </w:divBdr>
        </w:div>
        <w:div w:id="870727831">
          <w:marLeft w:val="640"/>
          <w:marRight w:val="0"/>
          <w:marTop w:val="0"/>
          <w:marBottom w:val="0"/>
          <w:divBdr>
            <w:top w:val="none" w:sz="0" w:space="0" w:color="auto"/>
            <w:left w:val="none" w:sz="0" w:space="0" w:color="auto"/>
            <w:bottom w:val="none" w:sz="0" w:space="0" w:color="auto"/>
            <w:right w:val="none" w:sz="0" w:space="0" w:color="auto"/>
          </w:divBdr>
        </w:div>
        <w:div w:id="1868173196">
          <w:marLeft w:val="640"/>
          <w:marRight w:val="0"/>
          <w:marTop w:val="0"/>
          <w:marBottom w:val="0"/>
          <w:divBdr>
            <w:top w:val="none" w:sz="0" w:space="0" w:color="auto"/>
            <w:left w:val="none" w:sz="0" w:space="0" w:color="auto"/>
            <w:bottom w:val="none" w:sz="0" w:space="0" w:color="auto"/>
            <w:right w:val="none" w:sz="0" w:space="0" w:color="auto"/>
          </w:divBdr>
        </w:div>
        <w:div w:id="1769963221">
          <w:marLeft w:val="640"/>
          <w:marRight w:val="0"/>
          <w:marTop w:val="0"/>
          <w:marBottom w:val="0"/>
          <w:divBdr>
            <w:top w:val="none" w:sz="0" w:space="0" w:color="auto"/>
            <w:left w:val="none" w:sz="0" w:space="0" w:color="auto"/>
            <w:bottom w:val="none" w:sz="0" w:space="0" w:color="auto"/>
            <w:right w:val="none" w:sz="0" w:space="0" w:color="auto"/>
          </w:divBdr>
        </w:div>
        <w:div w:id="1352150968">
          <w:marLeft w:val="640"/>
          <w:marRight w:val="0"/>
          <w:marTop w:val="0"/>
          <w:marBottom w:val="0"/>
          <w:divBdr>
            <w:top w:val="none" w:sz="0" w:space="0" w:color="auto"/>
            <w:left w:val="none" w:sz="0" w:space="0" w:color="auto"/>
            <w:bottom w:val="none" w:sz="0" w:space="0" w:color="auto"/>
            <w:right w:val="none" w:sz="0" w:space="0" w:color="auto"/>
          </w:divBdr>
        </w:div>
        <w:div w:id="1209343656">
          <w:marLeft w:val="640"/>
          <w:marRight w:val="0"/>
          <w:marTop w:val="0"/>
          <w:marBottom w:val="0"/>
          <w:divBdr>
            <w:top w:val="none" w:sz="0" w:space="0" w:color="auto"/>
            <w:left w:val="none" w:sz="0" w:space="0" w:color="auto"/>
            <w:bottom w:val="none" w:sz="0" w:space="0" w:color="auto"/>
            <w:right w:val="none" w:sz="0" w:space="0" w:color="auto"/>
          </w:divBdr>
        </w:div>
        <w:div w:id="598102076">
          <w:marLeft w:val="640"/>
          <w:marRight w:val="0"/>
          <w:marTop w:val="0"/>
          <w:marBottom w:val="0"/>
          <w:divBdr>
            <w:top w:val="none" w:sz="0" w:space="0" w:color="auto"/>
            <w:left w:val="none" w:sz="0" w:space="0" w:color="auto"/>
            <w:bottom w:val="none" w:sz="0" w:space="0" w:color="auto"/>
            <w:right w:val="none" w:sz="0" w:space="0" w:color="auto"/>
          </w:divBdr>
        </w:div>
        <w:div w:id="1024477474">
          <w:marLeft w:val="640"/>
          <w:marRight w:val="0"/>
          <w:marTop w:val="0"/>
          <w:marBottom w:val="0"/>
          <w:divBdr>
            <w:top w:val="none" w:sz="0" w:space="0" w:color="auto"/>
            <w:left w:val="none" w:sz="0" w:space="0" w:color="auto"/>
            <w:bottom w:val="none" w:sz="0" w:space="0" w:color="auto"/>
            <w:right w:val="none" w:sz="0" w:space="0" w:color="auto"/>
          </w:divBdr>
        </w:div>
        <w:div w:id="981810906">
          <w:marLeft w:val="640"/>
          <w:marRight w:val="0"/>
          <w:marTop w:val="0"/>
          <w:marBottom w:val="0"/>
          <w:divBdr>
            <w:top w:val="none" w:sz="0" w:space="0" w:color="auto"/>
            <w:left w:val="none" w:sz="0" w:space="0" w:color="auto"/>
            <w:bottom w:val="none" w:sz="0" w:space="0" w:color="auto"/>
            <w:right w:val="none" w:sz="0" w:space="0" w:color="auto"/>
          </w:divBdr>
        </w:div>
        <w:div w:id="1376928783">
          <w:marLeft w:val="640"/>
          <w:marRight w:val="0"/>
          <w:marTop w:val="0"/>
          <w:marBottom w:val="0"/>
          <w:divBdr>
            <w:top w:val="none" w:sz="0" w:space="0" w:color="auto"/>
            <w:left w:val="none" w:sz="0" w:space="0" w:color="auto"/>
            <w:bottom w:val="none" w:sz="0" w:space="0" w:color="auto"/>
            <w:right w:val="none" w:sz="0" w:space="0" w:color="auto"/>
          </w:divBdr>
        </w:div>
        <w:div w:id="583145878">
          <w:marLeft w:val="640"/>
          <w:marRight w:val="0"/>
          <w:marTop w:val="0"/>
          <w:marBottom w:val="0"/>
          <w:divBdr>
            <w:top w:val="none" w:sz="0" w:space="0" w:color="auto"/>
            <w:left w:val="none" w:sz="0" w:space="0" w:color="auto"/>
            <w:bottom w:val="none" w:sz="0" w:space="0" w:color="auto"/>
            <w:right w:val="none" w:sz="0" w:space="0" w:color="auto"/>
          </w:divBdr>
        </w:div>
        <w:div w:id="658192819">
          <w:marLeft w:val="640"/>
          <w:marRight w:val="0"/>
          <w:marTop w:val="0"/>
          <w:marBottom w:val="0"/>
          <w:divBdr>
            <w:top w:val="none" w:sz="0" w:space="0" w:color="auto"/>
            <w:left w:val="none" w:sz="0" w:space="0" w:color="auto"/>
            <w:bottom w:val="none" w:sz="0" w:space="0" w:color="auto"/>
            <w:right w:val="none" w:sz="0" w:space="0" w:color="auto"/>
          </w:divBdr>
        </w:div>
        <w:div w:id="499974746">
          <w:marLeft w:val="640"/>
          <w:marRight w:val="0"/>
          <w:marTop w:val="0"/>
          <w:marBottom w:val="0"/>
          <w:divBdr>
            <w:top w:val="none" w:sz="0" w:space="0" w:color="auto"/>
            <w:left w:val="none" w:sz="0" w:space="0" w:color="auto"/>
            <w:bottom w:val="none" w:sz="0" w:space="0" w:color="auto"/>
            <w:right w:val="none" w:sz="0" w:space="0" w:color="auto"/>
          </w:divBdr>
        </w:div>
        <w:div w:id="956760195">
          <w:marLeft w:val="640"/>
          <w:marRight w:val="0"/>
          <w:marTop w:val="0"/>
          <w:marBottom w:val="0"/>
          <w:divBdr>
            <w:top w:val="none" w:sz="0" w:space="0" w:color="auto"/>
            <w:left w:val="none" w:sz="0" w:space="0" w:color="auto"/>
            <w:bottom w:val="none" w:sz="0" w:space="0" w:color="auto"/>
            <w:right w:val="none" w:sz="0" w:space="0" w:color="auto"/>
          </w:divBdr>
        </w:div>
        <w:div w:id="676463481">
          <w:marLeft w:val="640"/>
          <w:marRight w:val="0"/>
          <w:marTop w:val="0"/>
          <w:marBottom w:val="0"/>
          <w:divBdr>
            <w:top w:val="none" w:sz="0" w:space="0" w:color="auto"/>
            <w:left w:val="none" w:sz="0" w:space="0" w:color="auto"/>
            <w:bottom w:val="none" w:sz="0" w:space="0" w:color="auto"/>
            <w:right w:val="none" w:sz="0" w:space="0" w:color="auto"/>
          </w:divBdr>
        </w:div>
        <w:div w:id="1391533074">
          <w:marLeft w:val="640"/>
          <w:marRight w:val="0"/>
          <w:marTop w:val="0"/>
          <w:marBottom w:val="0"/>
          <w:divBdr>
            <w:top w:val="none" w:sz="0" w:space="0" w:color="auto"/>
            <w:left w:val="none" w:sz="0" w:space="0" w:color="auto"/>
            <w:bottom w:val="none" w:sz="0" w:space="0" w:color="auto"/>
            <w:right w:val="none" w:sz="0" w:space="0" w:color="auto"/>
          </w:divBdr>
        </w:div>
        <w:div w:id="1702822601">
          <w:marLeft w:val="640"/>
          <w:marRight w:val="0"/>
          <w:marTop w:val="0"/>
          <w:marBottom w:val="0"/>
          <w:divBdr>
            <w:top w:val="none" w:sz="0" w:space="0" w:color="auto"/>
            <w:left w:val="none" w:sz="0" w:space="0" w:color="auto"/>
            <w:bottom w:val="none" w:sz="0" w:space="0" w:color="auto"/>
            <w:right w:val="none" w:sz="0" w:space="0" w:color="auto"/>
          </w:divBdr>
        </w:div>
        <w:div w:id="1729305187">
          <w:marLeft w:val="640"/>
          <w:marRight w:val="0"/>
          <w:marTop w:val="0"/>
          <w:marBottom w:val="0"/>
          <w:divBdr>
            <w:top w:val="none" w:sz="0" w:space="0" w:color="auto"/>
            <w:left w:val="none" w:sz="0" w:space="0" w:color="auto"/>
            <w:bottom w:val="none" w:sz="0" w:space="0" w:color="auto"/>
            <w:right w:val="none" w:sz="0" w:space="0" w:color="auto"/>
          </w:divBdr>
        </w:div>
        <w:div w:id="1468350276">
          <w:marLeft w:val="640"/>
          <w:marRight w:val="0"/>
          <w:marTop w:val="0"/>
          <w:marBottom w:val="0"/>
          <w:divBdr>
            <w:top w:val="none" w:sz="0" w:space="0" w:color="auto"/>
            <w:left w:val="none" w:sz="0" w:space="0" w:color="auto"/>
            <w:bottom w:val="none" w:sz="0" w:space="0" w:color="auto"/>
            <w:right w:val="none" w:sz="0" w:space="0" w:color="auto"/>
          </w:divBdr>
        </w:div>
        <w:div w:id="627904467">
          <w:marLeft w:val="640"/>
          <w:marRight w:val="0"/>
          <w:marTop w:val="0"/>
          <w:marBottom w:val="0"/>
          <w:divBdr>
            <w:top w:val="none" w:sz="0" w:space="0" w:color="auto"/>
            <w:left w:val="none" w:sz="0" w:space="0" w:color="auto"/>
            <w:bottom w:val="none" w:sz="0" w:space="0" w:color="auto"/>
            <w:right w:val="none" w:sz="0" w:space="0" w:color="auto"/>
          </w:divBdr>
        </w:div>
        <w:div w:id="564730666">
          <w:marLeft w:val="640"/>
          <w:marRight w:val="0"/>
          <w:marTop w:val="0"/>
          <w:marBottom w:val="0"/>
          <w:divBdr>
            <w:top w:val="none" w:sz="0" w:space="0" w:color="auto"/>
            <w:left w:val="none" w:sz="0" w:space="0" w:color="auto"/>
            <w:bottom w:val="none" w:sz="0" w:space="0" w:color="auto"/>
            <w:right w:val="none" w:sz="0" w:space="0" w:color="auto"/>
          </w:divBdr>
        </w:div>
        <w:div w:id="961762621">
          <w:marLeft w:val="640"/>
          <w:marRight w:val="0"/>
          <w:marTop w:val="0"/>
          <w:marBottom w:val="0"/>
          <w:divBdr>
            <w:top w:val="none" w:sz="0" w:space="0" w:color="auto"/>
            <w:left w:val="none" w:sz="0" w:space="0" w:color="auto"/>
            <w:bottom w:val="none" w:sz="0" w:space="0" w:color="auto"/>
            <w:right w:val="none" w:sz="0" w:space="0" w:color="auto"/>
          </w:divBdr>
        </w:div>
        <w:div w:id="761267060">
          <w:marLeft w:val="640"/>
          <w:marRight w:val="0"/>
          <w:marTop w:val="0"/>
          <w:marBottom w:val="0"/>
          <w:divBdr>
            <w:top w:val="none" w:sz="0" w:space="0" w:color="auto"/>
            <w:left w:val="none" w:sz="0" w:space="0" w:color="auto"/>
            <w:bottom w:val="none" w:sz="0" w:space="0" w:color="auto"/>
            <w:right w:val="none" w:sz="0" w:space="0" w:color="auto"/>
          </w:divBdr>
        </w:div>
      </w:divsChild>
    </w:div>
    <w:div w:id="188689480">
      <w:bodyDiv w:val="1"/>
      <w:marLeft w:val="0"/>
      <w:marRight w:val="0"/>
      <w:marTop w:val="0"/>
      <w:marBottom w:val="0"/>
      <w:divBdr>
        <w:top w:val="none" w:sz="0" w:space="0" w:color="auto"/>
        <w:left w:val="none" w:sz="0" w:space="0" w:color="auto"/>
        <w:bottom w:val="none" w:sz="0" w:space="0" w:color="auto"/>
        <w:right w:val="none" w:sz="0" w:space="0" w:color="auto"/>
      </w:divBdr>
      <w:divsChild>
        <w:div w:id="881088867">
          <w:marLeft w:val="640"/>
          <w:marRight w:val="0"/>
          <w:marTop w:val="0"/>
          <w:marBottom w:val="0"/>
          <w:divBdr>
            <w:top w:val="none" w:sz="0" w:space="0" w:color="auto"/>
            <w:left w:val="none" w:sz="0" w:space="0" w:color="auto"/>
            <w:bottom w:val="none" w:sz="0" w:space="0" w:color="auto"/>
            <w:right w:val="none" w:sz="0" w:space="0" w:color="auto"/>
          </w:divBdr>
        </w:div>
        <w:div w:id="1464039210">
          <w:marLeft w:val="640"/>
          <w:marRight w:val="0"/>
          <w:marTop w:val="0"/>
          <w:marBottom w:val="0"/>
          <w:divBdr>
            <w:top w:val="none" w:sz="0" w:space="0" w:color="auto"/>
            <w:left w:val="none" w:sz="0" w:space="0" w:color="auto"/>
            <w:bottom w:val="none" w:sz="0" w:space="0" w:color="auto"/>
            <w:right w:val="none" w:sz="0" w:space="0" w:color="auto"/>
          </w:divBdr>
        </w:div>
        <w:div w:id="642000770">
          <w:marLeft w:val="640"/>
          <w:marRight w:val="0"/>
          <w:marTop w:val="0"/>
          <w:marBottom w:val="0"/>
          <w:divBdr>
            <w:top w:val="none" w:sz="0" w:space="0" w:color="auto"/>
            <w:left w:val="none" w:sz="0" w:space="0" w:color="auto"/>
            <w:bottom w:val="none" w:sz="0" w:space="0" w:color="auto"/>
            <w:right w:val="none" w:sz="0" w:space="0" w:color="auto"/>
          </w:divBdr>
        </w:div>
        <w:div w:id="906115868">
          <w:marLeft w:val="640"/>
          <w:marRight w:val="0"/>
          <w:marTop w:val="0"/>
          <w:marBottom w:val="0"/>
          <w:divBdr>
            <w:top w:val="none" w:sz="0" w:space="0" w:color="auto"/>
            <w:left w:val="none" w:sz="0" w:space="0" w:color="auto"/>
            <w:bottom w:val="none" w:sz="0" w:space="0" w:color="auto"/>
            <w:right w:val="none" w:sz="0" w:space="0" w:color="auto"/>
          </w:divBdr>
        </w:div>
        <w:div w:id="904072195">
          <w:marLeft w:val="640"/>
          <w:marRight w:val="0"/>
          <w:marTop w:val="0"/>
          <w:marBottom w:val="0"/>
          <w:divBdr>
            <w:top w:val="none" w:sz="0" w:space="0" w:color="auto"/>
            <w:left w:val="none" w:sz="0" w:space="0" w:color="auto"/>
            <w:bottom w:val="none" w:sz="0" w:space="0" w:color="auto"/>
            <w:right w:val="none" w:sz="0" w:space="0" w:color="auto"/>
          </w:divBdr>
        </w:div>
        <w:div w:id="1198546277">
          <w:marLeft w:val="640"/>
          <w:marRight w:val="0"/>
          <w:marTop w:val="0"/>
          <w:marBottom w:val="0"/>
          <w:divBdr>
            <w:top w:val="none" w:sz="0" w:space="0" w:color="auto"/>
            <w:left w:val="none" w:sz="0" w:space="0" w:color="auto"/>
            <w:bottom w:val="none" w:sz="0" w:space="0" w:color="auto"/>
            <w:right w:val="none" w:sz="0" w:space="0" w:color="auto"/>
          </w:divBdr>
        </w:div>
        <w:div w:id="36661980">
          <w:marLeft w:val="640"/>
          <w:marRight w:val="0"/>
          <w:marTop w:val="0"/>
          <w:marBottom w:val="0"/>
          <w:divBdr>
            <w:top w:val="none" w:sz="0" w:space="0" w:color="auto"/>
            <w:left w:val="none" w:sz="0" w:space="0" w:color="auto"/>
            <w:bottom w:val="none" w:sz="0" w:space="0" w:color="auto"/>
            <w:right w:val="none" w:sz="0" w:space="0" w:color="auto"/>
          </w:divBdr>
        </w:div>
        <w:div w:id="828981969">
          <w:marLeft w:val="640"/>
          <w:marRight w:val="0"/>
          <w:marTop w:val="0"/>
          <w:marBottom w:val="0"/>
          <w:divBdr>
            <w:top w:val="none" w:sz="0" w:space="0" w:color="auto"/>
            <w:left w:val="none" w:sz="0" w:space="0" w:color="auto"/>
            <w:bottom w:val="none" w:sz="0" w:space="0" w:color="auto"/>
            <w:right w:val="none" w:sz="0" w:space="0" w:color="auto"/>
          </w:divBdr>
        </w:div>
        <w:div w:id="1859192515">
          <w:marLeft w:val="640"/>
          <w:marRight w:val="0"/>
          <w:marTop w:val="0"/>
          <w:marBottom w:val="0"/>
          <w:divBdr>
            <w:top w:val="none" w:sz="0" w:space="0" w:color="auto"/>
            <w:left w:val="none" w:sz="0" w:space="0" w:color="auto"/>
            <w:bottom w:val="none" w:sz="0" w:space="0" w:color="auto"/>
            <w:right w:val="none" w:sz="0" w:space="0" w:color="auto"/>
          </w:divBdr>
        </w:div>
        <w:div w:id="1732076176">
          <w:marLeft w:val="640"/>
          <w:marRight w:val="0"/>
          <w:marTop w:val="0"/>
          <w:marBottom w:val="0"/>
          <w:divBdr>
            <w:top w:val="none" w:sz="0" w:space="0" w:color="auto"/>
            <w:left w:val="none" w:sz="0" w:space="0" w:color="auto"/>
            <w:bottom w:val="none" w:sz="0" w:space="0" w:color="auto"/>
            <w:right w:val="none" w:sz="0" w:space="0" w:color="auto"/>
          </w:divBdr>
        </w:div>
        <w:div w:id="1580597897">
          <w:marLeft w:val="640"/>
          <w:marRight w:val="0"/>
          <w:marTop w:val="0"/>
          <w:marBottom w:val="0"/>
          <w:divBdr>
            <w:top w:val="none" w:sz="0" w:space="0" w:color="auto"/>
            <w:left w:val="none" w:sz="0" w:space="0" w:color="auto"/>
            <w:bottom w:val="none" w:sz="0" w:space="0" w:color="auto"/>
            <w:right w:val="none" w:sz="0" w:space="0" w:color="auto"/>
          </w:divBdr>
        </w:div>
        <w:div w:id="1455710269">
          <w:marLeft w:val="640"/>
          <w:marRight w:val="0"/>
          <w:marTop w:val="0"/>
          <w:marBottom w:val="0"/>
          <w:divBdr>
            <w:top w:val="none" w:sz="0" w:space="0" w:color="auto"/>
            <w:left w:val="none" w:sz="0" w:space="0" w:color="auto"/>
            <w:bottom w:val="none" w:sz="0" w:space="0" w:color="auto"/>
            <w:right w:val="none" w:sz="0" w:space="0" w:color="auto"/>
          </w:divBdr>
        </w:div>
        <w:div w:id="914045603">
          <w:marLeft w:val="640"/>
          <w:marRight w:val="0"/>
          <w:marTop w:val="0"/>
          <w:marBottom w:val="0"/>
          <w:divBdr>
            <w:top w:val="none" w:sz="0" w:space="0" w:color="auto"/>
            <w:left w:val="none" w:sz="0" w:space="0" w:color="auto"/>
            <w:bottom w:val="none" w:sz="0" w:space="0" w:color="auto"/>
            <w:right w:val="none" w:sz="0" w:space="0" w:color="auto"/>
          </w:divBdr>
        </w:div>
        <w:div w:id="365567274">
          <w:marLeft w:val="640"/>
          <w:marRight w:val="0"/>
          <w:marTop w:val="0"/>
          <w:marBottom w:val="0"/>
          <w:divBdr>
            <w:top w:val="none" w:sz="0" w:space="0" w:color="auto"/>
            <w:left w:val="none" w:sz="0" w:space="0" w:color="auto"/>
            <w:bottom w:val="none" w:sz="0" w:space="0" w:color="auto"/>
            <w:right w:val="none" w:sz="0" w:space="0" w:color="auto"/>
          </w:divBdr>
        </w:div>
        <w:div w:id="1855073728">
          <w:marLeft w:val="640"/>
          <w:marRight w:val="0"/>
          <w:marTop w:val="0"/>
          <w:marBottom w:val="0"/>
          <w:divBdr>
            <w:top w:val="none" w:sz="0" w:space="0" w:color="auto"/>
            <w:left w:val="none" w:sz="0" w:space="0" w:color="auto"/>
            <w:bottom w:val="none" w:sz="0" w:space="0" w:color="auto"/>
            <w:right w:val="none" w:sz="0" w:space="0" w:color="auto"/>
          </w:divBdr>
        </w:div>
        <w:div w:id="658773563">
          <w:marLeft w:val="640"/>
          <w:marRight w:val="0"/>
          <w:marTop w:val="0"/>
          <w:marBottom w:val="0"/>
          <w:divBdr>
            <w:top w:val="none" w:sz="0" w:space="0" w:color="auto"/>
            <w:left w:val="none" w:sz="0" w:space="0" w:color="auto"/>
            <w:bottom w:val="none" w:sz="0" w:space="0" w:color="auto"/>
            <w:right w:val="none" w:sz="0" w:space="0" w:color="auto"/>
          </w:divBdr>
        </w:div>
        <w:div w:id="1915773014">
          <w:marLeft w:val="640"/>
          <w:marRight w:val="0"/>
          <w:marTop w:val="0"/>
          <w:marBottom w:val="0"/>
          <w:divBdr>
            <w:top w:val="none" w:sz="0" w:space="0" w:color="auto"/>
            <w:left w:val="none" w:sz="0" w:space="0" w:color="auto"/>
            <w:bottom w:val="none" w:sz="0" w:space="0" w:color="auto"/>
            <w:right w:val="none" w:sz="0" w:space="0" w:color="auto"/>
          </w:divBdr>
        </w:div>
        <w:div w:id="1547258632">
          <w:marLeft w:val="640"/>
          <w:marRight w:val="0"/>
          <w:marTop w:val="0"/>
          <w:marBottom w:val="0"/>
          <w:divBdr>
            <w:top w:val="none" w:sz="0" w:space="0" w:color="auto"/>
            <w:left w:val="none" w:sz="0" w:space="0" w:color="auto"/>
            <w:bottom w:val="none" w:sz="0" w:space="0" w:color="auto"/>
            <w:right w:val="none" w:sz="0" w:space="0" w:color="auto"/>
          </w:divBdr>
        </w:div>
        <w:div w:id="419180458">
          <w:marLeft w:val="640"/>
          <w:marRight w:val="0"/>
          <w:marTop w:val="0"/>
          <w:marBottom w:val="0"/>
          <w:divBdr>
            <w:top w:val="none" w:sz="0" w:space="0" w:color="auto"/>
            <w:left w:val="none" w:sz="0" w:space="0" w:color="auto"/>
            <w:bottom w:val="none" w:sz="0" w:space="0" w:color="auto"/>
            <w:right w:val="none" w:sz="0" w:space="0" w:color="auto"/>
          </w:divBdr>
        </w:div>
        <w:div w:id="278879803">
          <w:marLeft w:val="640"/>
          <w:marRight w:val="0"/>
          <w:marTop w:val="0"/>
          <w:marBottom w:val="0"/>
          <w:divBdr>
            <w:top w:val="none" w:sz="0" w:space="0" w:color="auto"/>
            <w:left w:val="none" w:sz="0" w:space="0" w:color="auto"/>
            <w:bottom w:val="none" w:sz="0" w:space="0" w:color="auto"/>
            <w:right w:val="none" w:sz="0" w:space="0" w:color="auto"/>
          </w:divBdr>
        </w:div>
        <w:div w:id="866063848">
          <w:marLeft w:val="640"/>
          <w:marRight w:val="0"/>
          <w:marTop w:val="0"/>
          <w:marBottom w:val="0"/>
          <w:divBdr>
            <w:top w:val="none" w:sz="0" w:space="0" w:color="auto"/>
            <w:left w:val="none" w:sz="0" w:space="0" w:color="auto"/>
            <w:bottom w:val="none" w:sz="0" w:space="0" w:color="auto"/>
            <w:right w:val="none" w:sz="0" w:space="0" w:color="auto"/>
          </w:divBdr>
        </w:div>
        <w:div w:id="1785880654">
          <w:marLeft w:val="640"/>
          <w:marRight w:val="0"/>
          <w:marTop w:val="0"/>
          <w:marBottom w:val="0"/>
          <w:divBdr>
            <w:top w:val="none" w:sz="0" w:space="0" w:color="auto"/>
            <w:left w:val="none" w:sz="0" w:space="0" w:color="auto"/>
            <w:bottom w:val="none" w:sz="0" w:space="0" w:color="auto"/>
            <w:right w:val="none" w:sz="0" w:space="0" w:color="auto"/>
          </w:divBdr>
        </w:div>
        <w:div w:id="600645281">
          <w:marLeft w:val="640"/>
          <w:marRight w:val="0"/>
          <w:marTop w:val="0"/>
          <w:marBottom w:val="0"/>
          <w:divBdr>
            <w:top w:val="none" w:sz="0" w:space="0" w:color="auto"/>
            <w:left w:val="none" w:sz="0" w:space="0" w:color="auto"/>
            <w:bottom w:val="none" w:sz="0" w:space="0" w:color="auto"/>
            <w:right w:val="none" w:sz="0" w:space="0" w:color="auto"/>
          </w:divBdr>
        </w:div>
        <w:div w:id="460466249">
          <w:marLeft w:val="640"/>
          <w:marRight w:val="0"/>
          <w:marTop w:val="0"/>
          <w:marBottom w:val="0"/>
          <w:divBdr>
            <w:top w:val="none" w:sz="0" w:space="0" w:color="auto"/>
            <w:left w:val="none" w:sz="0" w:space="0" w:color="auto"/>
            <w:bottom w:val="none" w:sz="0" w:space="0" w:color="auto"/>
            <w:right w:val="none" w:sz="0" w:space="0" w:color="auto"/>
          </w:divBdr>
        </w:div>
        <w:div w:id="2043942912">
          <w:marLeft w:val="640"/>
          <w:marRight w:val="0"/>
          <w:marTop w:val="0"/>
          <w:marBottom w:val="0"/>
          <w:divBdr>
            <w:top w:val="none" w:sz="0" w:space="0" w:color="auto"/>
            <w:left w:val="none" w:sz="0" w:space="0" w:color="auto"/>
            <w:bottom w:val="none" w:sz="0" w:space="0" w:color="auto"/>
            <w:right w:val="none" w:sz="0" w:space="0" w:color="auto"/>
          </w:divBdr>
        </w:div>
        <w:div w:id="1174951080">
          <w:marLeft w:val="640"/>
          <w:marRight w:val="0"/>
          <w:marTop w:val="0"/>
          <w:marBottom w:val="0"/>
          <w:divBdr>
            <w:top w:val="none" w:sz="0" w:space="0" w:color="auto"/>
            <w:left w:val="none" w:sz="0" w:space="0" w:color="auto"/>
            <w:bottom w:val="none" w:sz="0" w:space="0" w:color="auto"/>
            <w:right w:val="none" w:sz="0" w:space="0" w:color="auto"/>
          </w:divBdr>
        </w:div>
        <w:div w:id="1111702189">
          <w:marLeft w:val="640"/>
          <w:marRight w:val="0"/>
          <w:marTop w:val="0"/>
          <w:marBottom w:val="0"/>
          <w:divBdr>
            <w:top w:val="none" w:sz="0" w:space="0" w:color="auto"/>
            <w:left w:val="none" w:sz="0" w:space="0" w:color="auto"/>
            <w:bottom w:val="none" w:sz="0" w:space="0" w:color="auto"/>
            <w:right w:val="none" w:sz="0" w:space="0" w:color="auto"/>
          </w:divBdr>
        </w:div>
        <w:div w:id="297731394">
          <w:marLeft w:val="640"/>
          <w:marRight w:val="0"/>
          <w:marTop w:val="0"/>
          <w:marBottom w:val="0"/>
          <w:divBdr>
            <w:top w:val="none" w:sz="0" w:space="0" w:color="auto"/>
            <w:left w:val="none" w:sz="0" w:space="0" w:color="auto"/>
            <w:bottom w:val="none" w:sz="0" w:space="0" w:color="auto"/>
            <w:right w:val="none" w:sz="0" w:space="0" w:color="auto"/>
          </w:divBdr>
        </w:div>
        <w:div w:id="971595895">
          <w:marLeft w:val="640"/>
          <w:marRight w:val="0"/>
          <w:marTop w:val="0"/>
          <w:marBottom w:val="0"/>
          <w:divBdr>
            <w:top w:val="none" w:sz="0" w:space="0" w:color="auto"/>
            <w:left w:val="none" w:sz="0" w:space="0" w:color="auto"/>
            <w:bottom w:val="none" w:sz="0" w:space="0" w:color="auto"/>
            <w:right w:val="none" w:sz="0" w:space="0" w:color="auto"/>
          </w:divBdr>
        </w:div>
        <w:div w:id="1507163728">
          <w:marLeft w:val="640"/>
          <w:marRight w:val="0"/>
          <w:marTop w:val="0"/>
          <w:marBottom w:val="0"/>
          <w:divBdr>
            <w:top w:val="none" w:sz="0" w:space="0" w:color="auto"/>
            <w:left w:val="none" w:sz="0" w:space="0" w:color="auto"/>
            <w:bottom w:val="none" w:sz="0" w:space="0" w:color="auto"/>
            <w:right w:val="none" w:sz="0" w:space="0" w:color="auto"/>
          </w:divBdr>
        </w:div>
        <w:div w:id="1890922095">
          <w:marLeft w:val="640"/>
          <w:marRight w:val="0"/>
          <w:marTop w:val="0"/>
          <w:marBottom w:val="0"/>
          <w:divBdr>
            <w:top w:val="none" w:sz="0" w:space="0" w:color="auto"/>
            <w:left w:val="none" w:sz="0" w:space="0" w:color="auto"/>
            <w:bottom w:val="none" w:sz="0" w:space="0" w:color="auto"/>
            <w:right w:val="none" w:sz="0" w:space="0" w:color="auto"/>
          </w:divBdr>
        </w:div>
        <w:div w:id="1988893877">
          <w:marLeft w:val="640"/>
          <w:marRight w:val="0"/>
          <w:marTop w:val="0"/>
          <w:marBottom w:val="0"/>
          <w:divBdr>
            <w:top w:val="none" w:sz="0" w:space="0" w:color="auto"/>
            <w:left w:val="none" w:sz="0" w:space="0" w:color="auto"/>
            <w:bottom w:val="none" w:sz="0" w:space="0" w:color="auto"/>
            <w:right w:val="none" w:sz="0" w:space="0" w:color="auto"/>
          </w:divBdr>
        </w:div>
        <w:div w:id="1415319475">
          <w:marLeft w:val="640"/>
          <w:marRight w:val="0"/>
          <w:marTop w:val="0"/>
          <w:marBottom w:val="0"/>
          <w:divBdr>
            <w:top w:val="none" w:sz="0" w:space="0" w:color="auto"/>
            <w:left w:val="none" w:sz="0" w:space="0" w:color="auto"/>
            <w:bottom w:val="none" w:sz="0" w:space="0" w:color="auto"/>
            <w:right w:val="none" w:sz="0" w:space="0" w:color="auto"/>
          </w:divBdr>
        </w:div>
        <w:div w:id="1627344958">
          <w:marLeft w:val="640"/>
          <w:marRight w:val="0"/>
          <w:marTop w:val="0"/>
          <w:marBottom w:val="0"/>
          <w:divBdr>
            <w:top w:val="none" w:sz="0" w:space="0" w:color="auto"/>
            <w:left w:val="none" w:sz="0" w:space="0" w:color="auto"/>
            <w:bottom w:val="none" w:sz="0" w:space="0" w:color="auto"/>
            <w:right w:val="none" w:sz="0" w:space="0" w:color="auto"/>
          </w:divBdr>
        </w:div>
        <w:div w:id="2123113172">
          <w:marLeft w:val="640"/>
          <w:marRight w:val="0"/>
          <w:marTop w:val="0"/>
          <w:marBottom w:val="0"/>
          <w:divBdr>
            <w:top w:val="none" w:sz="0" w:space="0" w:color="auto"/>
            <w:left w:val="none" w:sz="0" w:space="0" w:color="auto"/>
            <w:bottom w:val="none" w:sz="0" w:space="0" w:color="auto"/>
            <w:right w:val="none" w:sz="0" w:space="0" w:color="auto"/>
          </w:divBdr>
        </w:div>
        <w:div w:id="530800071">
          <w:marLeft w:val="640"/>
          <w:marRight w:val="0"/>
          <w:marTop w:val="0"/>
          <w:marBottom w:val="0"/>
          <w:divBdr>
            <w:top w:val="none" w:sz="0" w:space="0" w:color="auto"/>
            <w:left w:val="none" w:sz="0" w:space="0" w:color="auto"/>
            <w:bottom w:val="none" w:sz="0" w:space="0" w:color="auto"/>
            <w:right w:val="none" w:sz="0" w:space="0" w:color="auto"/>
          </w:divBdr>
        </w:div>
        <w:div w:id="824396894">
          <w:marLeft w:val="640"/>
          <w:marRight w:val="0"/>
          <w:marTop w:val="0"/>
          <w:marBottom w:val="0"/>
          <w:divBdr>
            <w:top w:val="none" w:sz="0" w:space="0" w:color="auto"/>
            <w:left w:val="none" w:sz="0" w:space="0" w:color="auto"/>
            <w:bottom w:val="none" w:sz="0" w:space="0" w:color="auto"/>
            <w:right w:val="none" w:sz="0" w:space="0" w:color="auto"/>
          </w:divBdr>
        </w:div>
        <w:div w:id="1567296680">
          <w:marLeft w:val="640"/>
          <w:marRight w:val="0"/>
          <w:marTop w:val="0"/>
          <w:marBottom w:val="0"/>
          <w:divBdr>
            <w:top w:val="none" w:sz="0" w:space="0" w:color="auto"/>
            <w:left w:val="none" w:sz="0" w:space="0" w:color="auto"/>
            <w:bottom w:val="none" w:sz="0" w:space="0" w:color="auto"/>
            <w:right w:val="none" w:sz="0" w:space="0" w:color="auto"/>
          </w:divBdr>
        </w:div>
      </w:divsChild>
    </w:div>
    <w:div w:id="253323355">
      <w:bodyDiv w:val="1"/>
      <w:marLeft w:val="0"/>
      <w:marRight w:val="0"/>
      <w:marTop w:val="0"/>
      <w:marBottom w:val="0"/>
      <w:divBdr>
        <w:top w:val="none" w:sz="0" w:space="0" w:color="auto"/>
        <w:left w:val="none" w:sz="0" w:space="0" w:color="auto"/>
        <w:bottom w:val="none" w:sz="0" w:space="0" w:color="auto"/>
        <w:right w:val="none" w:sz="0" w:space="0" w:color="auto"/>
      </w:divBdr>
    </w:div>
    <w:div w:id="253973453">
      <w:bodyDiv w:val="1"/>
      <w:marLeft w:val="0"/>
      <w:marRight w:val="0"/>
      <w:marTop w:val="0"/>
      <w:marBottom w:val="0"/>
      <w:divBdr>
        <w:top w:val="none" w:sz="0" w:space="0" w:color="auto"/>
        <w:left w:val="none" w:sz="0" w:space="0" w:color="auto"/>
        <w:bottom w:val="none" w:sz="0" w:space="0" w:color="auto"/>
        <w:right w:val="none" w:sz="0" w:space="0" w:color="auto"/>
      </w:divBdr>
      <w:divsChild>
        <w:div w:id="672806371">
          <w:marLeft w:val="640"/>
          <w:marRight w:val="0"/>
          <w:marTop w:val="0"/>
          <w:marBottom w:val="0"/>
          <w:divBdr>
            <w:top w:val="none" w:sz="0" w:space="0" w:color="auto"/>
            <w:left w:val="none" w:sz="0" w:space="0" w:color="auto"/>
            <w:bottom w:val="none" w:sz="0" w:space="0" w:color="auto"/>
            <w:right w:val="none" w:sz="0" w:space="0" w:color="auto"/>
          </w:divBdr>
        </w:div>
        <w:div w:id="1826704583">
          <w:marLeft w:val="640"/>
          <w:marRight w:val="0"/>
          <w:marTop w:val="0"/>
          <w:marBottom w:val="0"/>
          <w:divBdr>
            <w:top w:val="none" w:sz="0" w:space="0" w:color="auto"/>
            <w:left w:val="none" w:sz="0" w:space="0" w:color="auto"/>
            <w:bottom w:val="none" w:sz="0" w:space="0" w:color="auto"/>
            <w:right w:val="none" w:sz="0" w:space="0" w:color="auto"/>
          </w:divBdr>
        </w:div>
        <w:div w:id="27264499">
          <w:marLeft w:val="640"/>
          <w:marRight w:val="0"/>
          <w:marTop w:val="0"/>
          <w:marBottom w:val="0"/>
          <w:divBdr>
            <w:top w:val="none" w:sz="0" w:space="0" w:color="auto"/>
            <w:left w:val="none" w:sz="0" w:space="0" w:color="auto"/>
            <w:bottom w:val="none" w:sz="0" w:space="0" w:color="auto"/>
            <w:right w:val="none" w:sz="0" w:space="0" w:color="auto"/>
          </w:divBdr>
        </w:div>
        <w:div w:id="1313174214">
          <w:marLeft w:val="640"/>
          <w:marRight w:val="0"/>
          <w:marTop w:val="0"/>
          <w:marBottom w:val="0"/>
          <w:divBdr>
            <w:top w:val="none" w:sz="0" w:space="0" w:color="auto"/>
            <w:left w:val="none" w:sz="0" w:space="0" w:color="auto"/>
            <w:bottom w:val="none" w:sz="0" w:space="0" w:color="auto"/>
            <w:right w:val="none" w:sz="0" w:space="0" w:color="auto"/>
          </w:divBdr>
        </w:div>
        <w:div w:id="1283078522">
          <w:marLeft w:val="640"/>
          <w:marRight w:val="0"/>
          <w:marTop w:val="0"/>
          <w:marBottom w:val="0"/>
          <w:divBdr>
            <w:top w:val="none" w:sz="0" w:space="0" w:color="auto"/>
            <w:left w:val="none" w:sz="0" w:space="0" w:color="auto"/>
            <w:bottom w:val="none" w:sz="0" w:space="0" w:color="auto"/>
            <w:right w:val="none" w:sz="0" w:space="0" w:color="auto"/>
          </w:divBdr>
        </w:div>
        <w:div w:id="388260929">
          <w:marLeft w:val="640"/>
          <w:marRight w:val="0"/>
          <w:marTop w:val="0"/>
          <w:marBottom w:val="0"/>
          <w:divBdr>
            <w:top w:val="none" w:sz="0" w:space="0" w:color="auto"/>
            <w:left w:val="none" w:sz="0" w:space="0" w:color="auto"/>
            <w:bottom w:val="none" w:sz="0" w:space="0" w:color="auto"/>
            <w:right w:val="none" w:sz="0" w:space="0" w:color="auto"/>
          </w:divBdr>
        </w:div>
        <w:div w:id="920407281">
          <w:marLeft w:val="640"/>
          <w:marRight w:val="0"/>
          <w:marTop w:val="0"/>
          <w:marBottom w:val="0"/>
          <w:divBdr>
            <w:top w:val="none" w:sz="0" w:space="0" w:color="auto"/>
            <w:left w:val="none" w:sz="0" w:space="0" w:color="auto"/>
            <w:bottom w:val="none" w:sz="0" w:space="0" w:color="auto"/>
            <w:right w:val="none" w:sz="0" w:space="0" w:color="auto"/>
          </w:divBdr>
        </w:div>
        <w:div w:id="1182359459">
          <w:marLeft w:val="640"/>
          <w:marRight w:val="0"/>
          <w:marTop w:val="0"/>
          <w:marBottom w:val="0"/>
          <w:divBdr>
            <w:top w:val="none" w:sz="0" w:space="0" w:color="auto"/>
            <w:left w:val="none" w:sz="0" w:space="0" w:color="auto"/>
            <w:bottom w:val="none" w:sz="0" w:space="0" w:color="auto"/>
            <w:right w:val="none" w:sz="0" w:space="0" w:color="auto"/>
          </w:divBdr>
        </w:div>
        <w:div w:id="218051933">
          <w:marLeft w:val="640"/>
          <w:marRight w:val="0"/>
          <w:marTop w:val="0"/>
          <w:marBottom w:val="0"/>
          <w:divBdr>
            <w:top w:val="none" w:sz="0" w:space="0" w:color="auto"/>
            <w:left w:val="none" w:sz="0" w:space="0" w:color="auto"/>
            <w:bottom w:val="none" w:sz="0" w:space="0" w:color="auto"/>
            <w:right w:val="none" w:sz="0" w:space="0" w:color="auto"/>
          </w:divBdr>
        </w:div>
        <w:div w:id="1450277415">
          <w:marLeft w:val="640"/>
          <w:marRight w:val="0"/>
          <w:marTop w:val="0"/>
          <w:marBottom w:val="0"/>
          <w:divBdr>
            <w:top w:val="none" w:sz="0" w:space="0" w:color="auto"/>
            <w:left w:val="none" w:sz="0" w:space="0" w:color="auto"/>
            <w:bottom w:val="none" w:sz="0" w:space="0" w:color="auto"/>
            <w:right w:val="none" w:sz="0" w:space="0" w:color="auto"/>
          </w:divBdr>
        </w:div>
        <w:div w:id="1585214646">
          <w:marLeft w:val="640"/>
          <w:marRight w:val="0"/>
          <w:marTop w:val="0"/>
          <w:marBottom w:val="0"/>
          <w:divBdr>
            <w:top w:val="none" w:sz="0" w:space="0" w:color="auto"/>
            <w:left w:val="none" w:sz="0" w:space="0" w:color="auto"/>
            <w:bottom w:val="none" w:sz="0" w:space="0" w:color="auto"/>
            <w:right w:val="none" w:sz="0" w:space="0" w:color="auto"/>
          </w:divBdr>
        </w:div>
        <w:div w:id="487867979">
          <w:marLeft w:val="640"/>
          <w:marRight w:val="0"/>
          <w:marTop w:val="0"/>
          <w:marBottom w:val="0"/>
          <w:divBdr>
            <w:top w:val="none" w:sz="0" w:space="0" w:color="auto"/>
            <w:left w:val="none" w:sz="0" w:space="0" w:color="auto"/>
            <w:bottom w:val="none" w:sz="0" w:space="0" w:color="auto"/>
            <w:right w:val="none" w:sz="0" w:space="0" w:color="auto"/>
          </w:divBdr>
        </w:div>
        <w:div w:id="1081216945">
          <w:marLeft w:val="640"/>
          <w:marRight w:val="0"/>
          <w:marTop w:val="0"/>
          <w:marBottom w:val="0"/>
          <w:divBdr>
            <w:top w:val="none" w:sz="0" w:space="0" w:color="auto"/>
            <w:left w:val="none" w:sz="0" w:space="0" w:color="auto"/>
            <w:bottom w:val="none" w:sz="0" w:space="0" w:color="auto"/>
            <w:right w:val="none" w:sz="0" w:space="0" w:color="auto"/>
          </w:divBdr>
        </w:div>
        <w:div w:id="260335662">
          <w:marLeft w:val="640"/>
          <w:marRight w:val="0"/>
          <w:marTop w:val="0"/>
          <w:marBottom w:val="0"/>
          <w:divBdr>
            <w:top w:val="none" w:sz="0" w:space="0" w:color="auto"/>
            <w:left w:val="none" w:sz="0" w:space="0" w:color="auto"/>
            <w:bottom w:val="none" w:sz="0" w:space="0" w:color="auto"/>
            <w:right w:val="none" w:sz="0" w:space="0" w:color="auto"/>
          </w:divBdr>
        </w:div>
        <w:div w:id="1495023615">
          <w:marLeft w:val="640"/>
          <w:marRight w:val="0"/>
          <w:marTop w:val="0"/>
          <w:marBottom w:val="0"/>
          <w:divBdr>
            <w:top w:val="none" w:sz="0" w:space="0" w:color="auto"/>
            <w:left w:val="none" w:sz="0" w:space="0" w:color="auto"/>
            <w:bottom w:val="none" w:sz="0" w:space="0" w:color="auto"/>
            <w:right w:val="none" w:sz="0" w:space="0" w:color="auto"/>
          </w:divBdr>
        </w:div>
        <w:div w:id="725035030">
          <w:marLeft w:val="640"/>
          <w:marRight w:val="0"/>
          <w:marTop w:val="0"/>
          <w:marBottom w:val="0"/>
          <w:divBdr>
            <w:top w:val="none" w:sz="0" w:space="0" w:color="auto"/>
            <w:left w:val="none" w:sz="0" w:space="0" w:color="auto"/>
            <w:bottom w:val="none" w:sz="0" w:space="0" w:color="auto"/>
            <w:right w:val="none" w:sz="0" w:space="0" w:color="auto"/>
          </w:divBdr>
        </w:div>
        <w:div w:id="1454012864">
          <w:marLeft w:val="640"/>
          <w:marRight w:val="0"/>
          <w:marTop w:val="0"/>
          <w:marBottom w:val="0"/>
          <w:divBdr>
            <w:top w:val="none" w:sz="0" w:space="0" w:color="auto"/>
            <w:left w:val="none" w:sz="0" w:space="0" w:color="auto"/>
            <w:bottom w:val="none" w:sz="0" w:space="0" w:color="auto"/>
            <w:right w:val="none" w:sz="0" w:space="0" w:color="auto"/>
          </w:divBdr>
        </w:div>
        <w:div w:id="2033148179">
          <w:marLeft w:val="640"/>
          <w:marRight w:val="0"/>
          <w:marTop w:val="0"/>
          <w:marBottom w:val="0"/>
          <w:divBdr>
            <w:top w:val="none" w:sz="0" w:space="0" w:color="auto"/>
            <w:left w:val="none" w:sz="0" w:space="0" w:color="auto"/>
            <w:bottom w:val="none" w:sz="0" w:space="0" w:color="auto"/>
            <w:right w:val="none" w:sz="0" w:space="0" w:color="auto"/>
          </w:divBdr>
        </w:div>
        <w:div w:id="998384043">
          <w:marLeft w:val="640"/>
          <w:marRight w:val="0"/>
          <w:marTop w:val="0"/>
          <w:marBottom w:val="0"/>
          <w:divBdr>
            <w:top w:val="none" w:sz="0" w:space="0" w:color="auto"/>
            <w:left w:val="none" w:sz="0" w:space="0" w:color="auto"/>
            <w:bottom w:val="none" w:sz="0" w:space="0" w:color="auto"/>
            <w:right w:val="none" w:sz="0" w:space="0" w:color="auto"/>
          </w:divBdr>
        </w:div>
        <w:div w:id="1068649449">
          <w:marLeft w:val="640"/>
          <w:marRight w:val="0"/>
          <w:marTop w:val="0"/>
          <w:marBottom w:val="0"/>
          <w:divBdr>
            <w:top w:val="none" w:sz="0" w:space="0" w:color="auto"/>
            <w:left w:val="none" w:sz="0" w:space="0" w:color="auto"/>
            <w:bottom w:val="none" w:sz="0" w:space="0" w:color="auto"/>
            <w:right w:val="none" w:sz="0" w:space="0" w:color="auto"/>
          </w:divBdr>
        </w:div>
        <w:div w:id="1218393502">
          <w:marLeft w:val="640"/>
          <w:marRight w:val="0"/>
          <w:marTop w:val="0"/>
          <w:marBottom w:val="0"/>
          <w:divBdr>
            <w:top w:val="none" w:sz="0" w:space="0" w:color="auto"/>
            <w:left w:val="none" w:sz="0" w:space="0" w:color="auto"/>
            <w:bottom w:val="none" w:sz="0" w:space="0" w:color="auto"/>
            <w:right w:val="none" w:sz="0" w:space="0" w:color="auto"/>
          </w:divBdr>
        </w:div>
        <w:div w:id="2049604232">
          <w:marLeft w:val="640"/>
          <w:marRight w:val="0"/>
          <w:marTop w:val="0"/>
          <w:marBottom w:val="0"/>
          <w:divBdr>
            <w:top w:val="none" w:sz="0" w:space="0" w:color="auto"/>
            <w:left w:val="none" w:sz="0" w:space="0" w:color="auto"/>
            <w:bottom w:val="none" w:sz="0" w:space="0" w:color="auto"/>
            <w:right w:val="none" w:sz="0" w:space="0" w:color="auto"/>
          </w:divBdr>
        </w:div>
        <w:div w:id="1446996509">
          <w:marLeft w:val="640"/>
          <w:marRight w:val="0"/>
          <w:marTop w:val="0"/>
          <w:marBottom w:val="0"/>
          <w:divBdr>
            <w:top w:val="none" w:sz="0" w:space="0" w:color="auto"/>
            <w:left w:val="none" w:sz="0" w:space="0" w:color="auto"/>
            <w:bottom w:val="none" w:sz="0" w:space="0" w:color="auto"/>
            <w:right w:val="none" w:sz="0" w:space="0" w:color="auto"/>
          </w:divBdr>
        </w:div>
        <w:div w:id="1992561456">
          <w:marLeft w:val="640"/>
          <w:marRight w:val="0"/>
          <w:marTop w:val="0"/>
          <w:marBottom w:val="0"/>
          <w:divBdr>
            <w:top w:val="none" w:sz="0" w:space="0" w:color="auto"/>
            <w:left w:val="none" w:sz="0" w:space="0" w:color="auto"/>
            <w:bottom w:val="none" w:sz="0" w:space="0" w:color="auto"/>
            <w:right w:val="none" w:sz="0" w:space="0" w:color="auto"/>
          </w:divBdr>
        </w:div>
        <w:div w:id="436408365">
          <w:marLeft w:val="640"/>
          <w:marRight w:val="0"/>
          <w:marTop w:val="0"/>
          <w:marBottom w:val="0"/>
          <w:divBdr>
            <w:top w:val="none" w:sz="0" w:space="0" w:color="auto"/>
            <w:left w:val="none" w:sz="0" w:space="0" w:color="auto"/>
            <w:bottom w:val="none" w:sz="0" w:space="0" w:color="auto"/>
            <w:right w:val="none" w:sz="0" w:space="0" w:color="auto"/>
          </w:divBdr>
        </w:div>
        <w:div w:id="747850229">
          <w:marLeft w:val="640"/>
          <w:marRight w:val="0"/>
          <w:marTop w:val="0"/>
          <w:marBottom w:val="0"/>
          <w:divBdr>
            <w:top w:val="none" w:sz="0" w:space="0" w:color="auto"/>
            <w:left w:val="none" w:sz="0" w:space="0" w:color="auto"/>
            <w:bottom w:val="none" w:sz="0" w:space="0" w:color="auto"/>
            <w:right w:val="none" w:sz="0" w:space="0" w:color="auto"/>
          </w:divBdr>
        </w:div>
        <w:div w:id="1731685955">
          <w:marLeft w:val="640"/>
          <w:marRight w:val="0"/>
          <w:marTop w:val="0"/>
          <w:marBottom w:val="0"/>
          <w:divBdr>
            <w:top w:val="none" w:sz="0" w:space="0" w:color="auto"/>
            <w:left w:val="none" w:sz="0" w:space="0" w:color="auto"/>
            <w:bottom w:val="none" w:sz="0" w:space="0" w:color="auto"/>
            <w:right w:val="none" w:sz="0" w:space="0" w:color="auto"/>
          </w:divBdr>
        </w:div>
        <w:div w:id="472531204">
          <w:marLeft w:val="640"/>
          <w:marRight w:val="0"/>
          <w:marTop w:val="0"/>
          <w:marBottom w:val="0"/>
          <w:divBdr>
            <w:top w:val="none" w:sz="0" w:space="0" w:color="auto"/>
            <w:left w:val="none" w:sz="0" w:space="0" w:color="auto"/>
            <w:bottom w:val="none" w:sz="0" w:space="0" w:color="auto"/>
            <w:right w:val="none" w:sz="0" w:space="0" w:color="auto"/>
          </w:divBdr>
        </w:div>
        <w:div w:id="1537697684">
          <w:marLeft w:val="640"/>
          <w:marRight w:val="0"/>
          <w:marTop w:val="0"/>
          <w:marBottom w:val="0"/>
          <w:divBdr>
            <w:top w:val="none" w:sz="0" w:space="0" w:color="auto"/>
            <w:left w:val="none" w:sz="0" w:space="0" w:color="auto"/>
            <w:bottom w:val="none" w:sz="0" w:space="0" w:color="auto"/>
            <w:right w:val="none" w:sz="0" w:space="0" w:color="auto"/>
          </w:divBdr>
        </w:div>
        <w:div w:id="1277179912">
          <w:marLeft w:val="640"/>
          <w:marRight w:val="0"/>
          <w:marTop w:val="0"/>
          <w:marBottom w:val="0"/>
          <w:divBdr>
            <w:top w:val="none" w:sz="0" w:space="0" w:color="auto"/>
            <w:left w:val="none" w:sz="0" w:space="0" w:color="auto"/>
            <w:bottom w:val="none" w:sz="0" w:space="0" w:color="auto"/>
            <w:right w:val="none" w:sz="0" w:space="0" w:color="auto"/>
          </w:divBdr>
        </w:div>
        <w:div w:id="455677879">
          <w:marLeft w:val="640"/>
          <w:marRight w:val="0"/>
          <w:marTop w:val="0"/>
          <w:marBottom w:val="0"/>
          <w:divBdr>
            <w:top w:val="none" w:sz="0" w:space="0" w:color="auto"/>
            <w:left w:val="none" w:sz="0" w:space="0" w:color="auto"/>
            <w:bottom w:val="none" w:sz="0" w:space="0" w:color="auto"/>
            <w:right w:val="none" w:sz="0" w:space="0" w:color="auto"/>
          </w:divBdr>
        </w:div>
        <w:div w:id="1649432826">
          <w:marLeft w:val="640"/>
          <w:marRight w:val="0"/>
          <w:marTop w:val="0"/>
          <w:marBottom w:val="0"/>
          <w:divBdr>
            <w:top w:val="none" w:sz="0" w:space="0" w:color="auto"/>
            <w:left w:val="none" w:sz="0" w:space="0" w:color="auto"/>
            <w:bottom w:val="none" w:sz="0" w:space="0" w:color="auto"/>
            <w:right w:val="none" w:sz="0" w:space="0" w:color="auto"/>
          </w:divBdr>
        </w:div>
        <w:div w:id="419839163">
          <w:marLeft w:val="640"/>
          <w:marRight w:val="0"/>
          <w:marTop w:val="0"/>
          <w:marBottom w:val="0"/>
          <w:divBdr>
            <w:top w:val="none" w:sz="0" w:space="0" w:color="auto"/>
            <w:left w:val="none" w:sz="0" w:space="0" w:color="auto"/>
            <w:bottom w:val="none" w:sz="0" w:space="0" w:color="auto"/>
            <w:right w:val="none" w:sz="0" w:space="0" w:color="auto"/>
          </w:divBdr>
        </w:div>
        <w:div w:id="2066443803">
          <w:marLeft w:val="640"/>
          <w:marRight w:val="0"/>
          <w:marTop w:val="0"/>
          <w:marBottom w:val="0"/>
          <w:divBdr>
            <w:top w:val="none" w:sz="0" w:space="0" w:color="auto"/>
            <w:left w:val="none" w:sz="0" w:space="0" w:color="auto"/>
            <w:bottom w:val="none" w:sz="0" w:space="0" w:color="auto"/>
            <w:right w:val="none" w:sz="0" w:space="0" w:color="auto"/>
          </w:divBdr>
        </w:div>
        <w:div w:id="889458787">
          <w:marLeft w:val="640"/>
          <w:marRight w:val="0"/>
          <w:marTop w:val="0"/>
          <w:marBottom w:val="0"/>
          <w:divBdr>
            <w:top w:val="none" w:sz="0" w:space="0" w:color="auto"/>
            <w:left w:val="none" w:sz="0" w:space="0" w:color="auto"/>
            <w:bottom w:val="none" w:sz="0" w:space="0" w:color="auto"/>
            <w:right w:val="none" w:sz="0" w:space="0" w:color="auto"/>
          </w:divBdr>
        </w:div>
        <w:div w:id="993338501">
          <w:marLeft w:val="640"/>
          <w:marRight w:val="0"/>
          <w:marTop w:val="0"/>
          <w:marBottom w:val="0"/>
          <w:divBdr>
            <w:top w:val="none" w:sz="0" w:space="0" w:color="auto"/>
            <w:left w:val="none" w:sz="0" w:space="0" w:color="auto"/>
            <w:bottom w:val="none" w:sz="0" w:space="0" w:color="auto"/>
            <w:right w:val="none" w:sz="0" w:space="0" w:color="auto"/>
          </w:divBdr>
        </w:div>
        <w:div w:id="131412540">
          <w:marLeft w:val="640"/>
          <w:marRight w:val="0"/>
          <w:marTop w:val="0"/>
          <w:marBottom w:val="0"/>
          <w:divBdr>
            <w:top w:val="none" w:sz="0" w:space="0" w:color="auto"/>
            <w:left w:val="none" w:sz="0" w:space="0" w:color="auto"/>
            <w:bottom w:val="none" w:sz="0" w:space="0" w:color="auto"/>
            <w:right w:val="none" w:sz="0" w:space="0" w:color="auto"/>
          </w:divBdr>
        </w:div>
        <w:div w:id="750928974">
          <w:marLeft w:val="640"/>
          <w:marRight w:val="0"/>
          <w:marTop w:val="0"/>
          <w:marBottom w:val="0"/>
          <w:divBdr>
            <w:top w:val="none" w:sz="0" w:space="0" w:color="auto"/>
            <w:left w:val="none" w:sz="0" w:space="0" w:color="auto"/>
            <w:bottom w:val="none" w:sz="0" w:space="0" w:color="auto"/>
            <w:right w:val="none" w:sz="0" w:space="0" w:color="auto"/>
          </w:divBdr>
        </w:div>
        <w:div w:id="1838959848">
          <w:marLeft w:val="640"/>
          <w:marRight w:val="0"/>
          <w:marTop w:val="0"/>
          <w:marBottom w:val="0"/>
          <w:divBdr>
            <w:top w:val="none" w:sz="0" w:space="0" w:color="auto"/>
            <w:left w:val="none" w:sz="0" w:space="0" w:color="auto"/>
            <w:bottom w:val="none" w:sz="0" w:space="0" w:color="auto"/>
            <w:right w:val="none" w:sz="0" w:space="0" w:color="auto"/>
          </w:divBdr>
        </w:div>
        <w:div w:id="220792125">
          <w:marLeft w:val="640"/>
          <w:marRight w:val="0"/>
          <w:marTop w:val="0"/>
          <w:marBottom w:val="0"/>
          <w:divBdr>
            <w:top w:val="none" w:sz="0" w:space="0" w:color="auto"/>
            <w:left w:val="none" w:sz="0" w:space="0" w:color="auto"/>
            <w:bottom w:val="none" w:sz="0" w:space="0" w:color="auto"/>
            <w:right w:val="none" w:sz="0" w:space="0" w:color="auto"/>
          </w:divBdr>
        </w:div>
        <w:div w:id="25639534">
          <w:marLeft w:val="640"/>
          <w:marRight w:val="0"/>
          <w:marTop w:val="0"/>
          <w:marBottom w:val="0"/>
          <w:divBdr>
            <w:top w:val="none" w:sz="0" w:space="0" w:color="auto"/>
            <w:left w:val="none" w:sz="0" w:space="0" w:color="auto"/>
            <w:bottom w:val="none" w:sz="0" w:space="0" w:color="auto"/>
            <w:right w:val="none" w:sz="0" w:space="0" w:color="auto"/>
          </w:divBdr>
        </w:div>
        <w:div w:id="719742761">
          <w:marLeft w:val="640"/>
          <w:marRight w:val="0"/>
          <w:marTop w:val="0"/>
          <w:marBottom w:val="0"/>
          <w:divBdr>
            <w:top w:val="none" w:sz="0" w:space="0" w:color="auto"/>
            <w:left w:val="none" w:sz="0" w:space="0" w:color="auto"/>
            <w:bottom w:val="none" w:sz="0" w:space="0" w:color="auto"/>
            <w:right w:val="none" w:sz="0" w:space="0" w:color="auto"/>
          </w:divBdr>
        </w:div>
        <w:div w:id="1149785651">
          <w:marLeft w:val="640"/>
          <w:marRight w:val="0"/>
          <w:marTop w:val="0"/>
          <w:marBottom w:val="0"/>
          <w:divBdr>
            <w:top w:val="none" w:sz="0" w:space="0" w:color="auto"/>
            <w:left w:val="none" w:sz="0" w:space="0" w:color="auto"/>
            <w:bottom w:val="none" w:sz="0" w:space="0" w:color="auto"/>
            <w:right w:val="none" w:sz="0" w:space="0" w:color="auto"/>
          </w:divBdr>
        </w:div>
        <w:div w:id="133448531">
          <w:marLeft w:val="640"/>
          <w:marRight w:val="0"/>
          <w:marTop w:val="0"/>
          <w:marBottom w:val="0"/>
          <w:divBdr>
            <w:top w:val="none" w:sz="0" w:space="0" w:color="auto"/>
            <w:left w:val="none" w:sz="0" w:space="0" w:color="auto"/>
            <w:bottom w:val="none" w:sz="0" w:space="0" w:color="auto"/>
            <w:right w:val="none" w:sz="0" w:space="0" w:color="auto"/>
          </w:divBdr>
        </w:div>
        <w:div w:id="1760784743">
          <w:marLeft w:val="640"/>
          <w:marRight w:val="0"/>
          <w:marTop w:val="0"/>
          <w:marBottom w:val="0"/>
          <w:divBdr>
            <w:top w:val="none" w:sz="0" w:space="0" w:color="auto"/>
            <w:left w:val="none" w:sz="0" w:space="0" w:color="auto"/>
            <w:bottom w:val="none" w:sz="0" w:space="0" w:color="auto"/>
            <w:right w:val="none" w:sz="0" w:space="0" w:color="auto"/>
          </w:divBdr>
        </w:div>
        <w:div w:id="600260818">
          <w:marLeft w:val="640"/>
          <w:marRight w:val="0"/>
          <w:marTop w:val="0"/>
          <w:marBottom w:val="0"/>
          <w:divBdr>
            <w:top w:val="none" w:sz="0" w:space="0" w:color="auto"/>
            <w:left w:val="none" w:sz="0" w:space="0" w:color="auto"/>
            <w:bottom w:val="none" w:sz="0" w:space="0" w:color="auto"/>
            <w:right w:val="none" w:sz="0" w:space="0" w:color="auto"/>
          </w:divBdr>
        </w:div>
        <w:div w:id="1137838395">
          <w:marLeft w:val="640"/>
          <w:marRight w:val="0"/>
          <w:marTop w:val="0"/>
          <w:marBottom w:val="0"/>
          <w:divBdr>
            <w:top w:val="none" w:sz="0" w:space="0" w:color="auto"/>
            <w:left w:val="none" w:sz="0" w:space="0" w:color="auto"/>
            <w:bottom w:val="none" w:sz="0" w:space="0" w:color="auto"/>
            <w:right w:val="none" w:sz="0" w:space="0" w:color="auto"/>
          </w:divBdr>
        </w:div>
        <w:div w:id="433745763">
          <w:marLeft w:val="640"/>
          <w:marRight w:val="0"/>
          <w:marTop w:val="0"/>
          <w:marBottom w:val="0"/>
          <w:divBdr>
            <w:top w:val="none" w:sz="0" w:space="0" w:color="auto"/>
            <w:left w:val="none" w:sz="0" w:space="0" w:color="auto"/>
            <w:bottom w:val="none" w:sz="0" w:space="0" w:color="auto"/>
            <w:right w:val="none" w:sz="0" w:space="0" w:color="auto"/>
          </w:divBdr>
        </w:div>
        <w:div w:id="1451392132">
          <w:marLeft w:val="640"/>
          <w:marRight w:val="0"/>
          <w:marTop w:val="0"/>
          <w:marBottom w:val="0"/>
          <w:divBdr>
            <w:top w:val="none" w:sz="0" w:space="0" w:color="auto"/>
            <w:left w:val="none" w:sz="0" w:space="0" w:color="auto"/>
            <w:bottom w:val="none" w:sz="0" w:space="0" w:color="auto"/>
            <w:right w:val="none" w:sz="0" w:space="0" w:color="auto"/>
          </w:divBdr>
        </w:div>
        <w:div w:id="1904944053">
          <w:marLeft w:val="640"/>
          <w:marRight w:val="0"/>
          <w:marTop w:val="0"/>
          <w:marBottom w:val="0"/>
          <w:divBdr>
            <w:top w:val="none" w:sz="0" w:space="0" w:color="auto"/>
            <w:left w:val="none" w:sz="0" w:space="0" w:color="auto"/>
            <w:bottom w:val="none" w:sz="0" w:space="0" w:color="auto"/>
            <w:right w:val="none" w:sz="0" w:space="0" w:color="auto"/>
          </w:divBdr>
        </w:div>
        <w:div w:id="1638729595">
          <w:marLeft w:val="640"/>
          <w:marRight w:val="0"/>
          <w:marTop w:val="0"/>
          <w:marBottom w:val="0"/>
          <w:divBdr>
            <w:top w:val="none" w:sz="0" w:space="0" w:color="auto"/>
            <w:left w:val="none" w:sz="0" w:space="0" w:color="auto"/>
            <w:bottom w:val="none" w:sz="0" w:space="0" w:color="auto"/>
            <w:right w:val="none" w:sz="0" w:space="0" w:color="auto"/>
          </w:divBdr>
        </w:div>
        <w:div w:id="2013943473">
          <w:marLeft w:val="640"/>
          <w:marRight w:val="0"/>
          <w:marTop w:val="0"/>
          <w:marBottom w:val="0"/>
          <w:divBdr>
            <w:top w:val="none" w:sz="0" w:space="0" w:color="auto"/>
            <w:left w:val="none" w:sz="0" w:space="0" w:color="auto"/>
            <w:bottom w:val="none" w:sz="0" w:space="0" w:color="auto"/>
            <w:right w:val="none" w:sz="0" w:space="0" w:color="auto"/>
          </w:divBdr>
        </w:div>
        <w:div w:id="1538197306">
          <w:marLeft w:val="640"/>
          <w:marRight w:val="0"/>
          <w:marTop w:val="0"/>
          <w:marBottom w:val="0"/>
          <w:divBdr>
            <w:top w:val="none" w:sz="0" w:space="0" w:color="auto"/>
            <w:left w:val="none" w:sz="0" w:space="0" w:color="auto"/>
            <w:bottom w:val="none" w:sz="0" w:space="0" w:color="auto"/>
            <w:right w:val="none" w:sz="0" w:space="0" w:color="auto"/>
          </w:divBdr>
        </w:div>
        <w:div w:id="960116057">
          <w:marLeft w:val="640"/>
          <w:marRight w:val="0"/>
          <w:marTop w:val="0"/>
          <w:marBottom w:val="0"/>
          <w:divBdr>
            <w:top w:val="none" w:sz="0" w:space="0" w:color="auto"/>
            <w:left w:val="none" w:sz="0" w:space="0" w:color="auto"/>
            <w:bottom w:val="none" w:sz="0" w:space="0" w:color="auto"/>
            <w:right w:val="none" w:sz="0" w:space="0" w:color="auto"/>
          </w:divBdr>
        </w:div>
        <w:div w:id="559096570">
          <w:marLeft w:val="640"/>
          <w:marRight w:val="0"/>
          <w:marTop w:val="0"/>
          <w:marBottom w:val="0"/>
          <w:divBdr>
            <w:top w:val="none" w:sz="0" w:space="0" w:color="auto"/>
            <w:left w:val="none" w:sz="0" w:space="0" w:color="auto"/>
            <w:bottom w:val="none" w:sz="0" w:space="0" w:color="auto"/>
            <w:right w:val="none" w:sz="0" w:space="0" w:color="auto"/>
          </w:divBdr>
        </w:div>
        <w:div w:id="1700204925">
          <w:marLeft w:val="640"/>
          <w:marRight w:val="0"/>
          <w:marTop w:val="0"/>
          <w:marBottom w:val="0"/>
          <w:divBdr>
            <w:top w:val="none" w:sz="0" w:space="0" w:color="auto"/>
            <w:left w:val="none" w:sz="0" w:space="0" w:color="auto"/>
            <w:bottom w:val="none" w:sz="0" w:space="0" w:color="auto"/>
            <w:right w:val="none" w:sz="0" w:space="0" w:color="auto"/>
          </w:divBdr>
        </w:div>
        <w:div w:id="1906336807">
          <w:marLeft w:val="640"/>
          <w:marRight w:val="0"/>
          <w:marTop w:val="0"/>
          <w:marBottom w:val="0"/>
          <w:divBdr>
            <w:top w:val="none" w:sz="0" w:space="0" w:color="auto"/>
            <w:left w:val="none" w:sz="0" w:space="0" w:color="auto"/>
            <w:bottom w:val="none" w:sz="0" w:space="0" w:color="auto"/>
            <w:right w:val="none" w:sz="0" w:space="0" w:color="auto"/>
          </w:divBdr>
        </w:div>
        <w:div w:id="1220046155">
          <w:marLeft w:val="640"/>
          <w:marRight w:val="0"/>
          <w:marTop w:val="0"/>
          <w:marBottom w:val="0"/>
          <w:divBdr>
            <w:top w:val="none" w:sz="0" w:space="0" w:color="auto"/>
            <w:left w:val="none" w:sz="0" w:space="0" w:color="auto"/>
            <w:bottom w:val="none" w:sz="0" w:space="0" w:color="auto"/>
            <w:right w:val="none" w:sz="0" w:space="0" w:color="auto"/>
          </w:divBdr>
        </w:div>
      </w:divsChild>
    </w:div>
    <w:div w:id="257834170">
      <w:bodyDiv w:val="1"/>
      <w:marLeft w:val="0"/>
      <w:marRight w:val="0"/>
      <w:marTop w:val="0"/>
      <w:marBottom w:val="0"/>
      <w:divBdr>
        <w:top w:val="none" w:sz="0" w:space="0" w:color="auto"/>
        <w:left w:val="none" w:sz="0" w:space="0" w:color="auto"/>
        <w:bottom w:val="none" w:sz="0" w:space="0" w:color="auto"/>
        <w:right w:val="none" w:sz="0" w:space="0" w:color="auto"/>
      </w:divBdr>
      <w:divsChild>
        <w:div w:id="960381621">
          <w:marLeft w:val="640"/>
          <w:marRight w:val="0"/>
          <w:marTop w:val="0"/>
          <w:marBottom w:val="0"/>
          <w:divBdr>
            <w:top w:val="none" w:sz="0" w:space="0" w:color="auto"/>
            <w:left w:val="none" w:sz="0" w:space="0" w:color="auto"/>
            <w:bottom w:val="none" w:sz="0" w:space="0" w:color="auto"/>
            <w:right w:val="none" w:sz="0" w:space="0" w:color="auto"/>
          </w:divBdr>
        </w:div>
        <w:div w:id="920068579">
          <w:marLeft w:val="640"/>
          <w:marRight w:val="0"/>
          <w:marTop w:val="0"/>
          <w:marBottom w:val="0"/>
          <w:divBdr>
            <w:top w:val="none" w:sz="0" w:space="0" w:color="auto"/>
            <w:left w:val="none" w:sz="0" w:space="0" w:color="auto"/>
            <w:bottom w:val="none" w:sz="0" w:space="0" w:color="auto"/>
            <w:right w:val="none" w:sz="0" w:space="0" w:color="auto"/>
          </w:divBdr>
        </w:div>
        <w:div w:id="431358602">
          <w:marLeft w:val="640"/>
          <w:marRight w:val="0"/>
          <w:marTop w:val="0"/>
          <w:marBottom w:val="0"/>
          <w:divBdr>
            <w:top w:val="none" w:sz="0" w:space="0" w:color="auto"/>
            <w:left w:val="none" w:sz="0" w:space="0" w:color="auto"/>
            <w:bottom w:val="none" w:sz="0" w:space="0" w:color="auto"/>
            <w:right w:val="none" w:sz="0" w:space="0" w:color="auto"/>
          </w:divBdr>
        </w:div>
        <w:div w:id="2085569423">
          <w:marLeft w:val="640"/>
          <w:marRight w:val="0"/>
          <w:marTop w:val="0"/>
          <w:marBottom w:val="0"/>
          <w:divBdr>
            <w:top w:val="none" w:sz="0" w:space="0" w:color="auto"/>
            <w:left w:val="none" w:sz="0" w:space="0" w:color="auto"/>
            <w:bottom w:val="none" w:sz="0" w:space="0" w:color="auto"/>
            <w:right w:val="none" w:sz="0" w:space="0" w:color="auto"/>
          </w:divBdr>
        </w:div>
        <w:div w:id="1915508352">
          <w:marLeft w:val="640"/>
          <w:marRight w:val="0"/>
          <w:marTop w:val="0"/>
          <w:marBottom w:val="0"/>
          <w:divBdr>
            <w:top w:val="none" w:sz="0" w:space="0" w:color="auto"/>
            <w:left w:val="none" w:sz="0" w:space="0" w:color="auto"/>
            <w:bottom w:val="none" w:sz="0" w:space="0" w:color="auto"/>
            <w:right w:val="none" w:sz="0" w:space="0" w:color="auto"/>
          </w:divBdr>
        </w:div>
        <w:div w:id="253630394">
          <w:marLeft w:val="640"/>
          <w:marRight w:val="0"/>
          <w:marTop w:val="0"/>
          <w:marBottom w:val="0"/>
          <w:divBdr>
            <w:top w:val="none" w:sz="0" w:space="0" w:color="auto"/>
            <w:left w:val="none" w:sz="0" w:space="0" w:color="auto"/>
            <w:bottom w:val="none" w:sz="0" w:space="0" w:color="auto"/>
            <w:right w:val="none" w:sz="0" w:space="0" w:color="auto"/>
          </w:divBdr>
        </w:div>
        <w:div w:id="1356005544">
          <w:marLeft w:val="640"/>
          <w:marRight w:val="0"/>
          <w:marTop w:val="0"/>
          <w:marBottom w:val="0"/>
          <w:divBdr>
            <w:top w:val="none" w:sz="0" w:space="0" w:color="auto"/>
            <w:left w:val="none" w:sz="0" w:space="0" w:color="auto"/>
            <w:bottom w:val="none" w:sz="0" w:space="0" w:color="auto"/>
            <w:right w:val="none" w:sz="0" w:space="0" w:color="auto"/>
          </w:divBdr>
        </w:div>
        <w:div w:id="831408758">
          <w:marLeft w:val="640"/>
          <w:marRight w:val="0"/>
          <w:marTop w:val="0"/>
          <w:marBottom w:val="0"/>
          <w:divBdr>
            <w:top w:val="none" w:sz="0" w:space="0" w:color="auto"/>
            <w:left w:val="none" w:sz="0" w:space="0" w:color="auto"/>
            <w:bottom w:val="none" w:sz="0" w:space="0" w:color="auto"/>
            <w:right w:val="none" w:sz="0" w:space="0" w:color="auto"/>
          </w:divBdr>
        </w:div>
        <w:div w:id="557283022">
          <w:marLeft w:val="640"/>
          <w:marRight w:val="0"/>
          <w:marTop w:val="0"/>
          <w:marBottom w:val="0"/>
          <w:divBdr>
            <w:top w:val="none" w:sz="0" w:space="0" w:color="auto"/>
            <w:left w:val="none" w:sz="0" w:space="0" w:color="auto"/>
            <w:bottom w:val="none" w:sz="0" w:space="0" w:color="auto"/>
            <w:right w:val="none" w:sz="0" w:space="0" w:color="auto"/>
          </w:divBdr>
        </w:div>
        <w:div w:id="2071728233">
          <w:marLeft w:val="640"/>
          <w:marRight w:val="0"/>
          <w:marTop w:val="0"/>
          <w:marBottom w:val="0"/>
          <w:divBdr>
            <w:top w:val="none" w:sz="0" w:space="0" w:color="auto"/>
            <w:left w:val="none" w:sz="0" w:space="0" w:color="auto"/>
            <w:bottom w:val="none" w:sz="0" w:space="0" w:color="auto"/>
            <w:right w:val="none" w:sz="0" w:space="0" w:color="auto"/>
          </w:divBdr>
        </w:div>
        <w:div w:id="592709660">
          <w:marLeft w:val="640"/>
          <w:marRight w:val="0"/>
          <w:marTop w:val="0"/>
          <w:marBottom w:val="0"/>
          <w:divBdr>
            <w:top w:val="none" w:sz="0" w:space="0" w:color="auto"/>
            <w:left w:val="none" w:sz="0" w:space="0" w:color="auto"/>
            <w:bottom w:val="none" w:sz="0" w:space="0" w:color="auto"/>
            <w:right w:val="none" w:sz="0" w:space="0" w:color="auto"/>
          </w:divBdr>
        </w:div>
        <w:div w:id="525556257">
          <w:marLeft w:val="640"/>
          <w:marRight w:val="0"/>
          <w:marTop w:val="0"/>
          <w:marBottom w:val="0"/>
          <w:divBdr>
            <w:top w:val="none" w:sz="0" w:space="0" w:color="auto"/>
            <w:left w:val="none" w:sz="0" w:space="0" w:color="auto"/>
            <w:bottom w:val="none" w:sz="0" w:space="0" w:color="auto"/>
            <w:right w:val="none" w:sz="0" w:space="0" w:color="auto"/>
          </w:divBdr>
        </w:div>
        <w:div w:id="1222398287">
          <w:marLeft w:val="640"/>
          <w:marRight w:val="0"/>
          <w:marTop w:val="0"/>
          <w:marBottom w:val="0"/>
          <w:divBdr>
            <w:top w:val="none" w:sz="0" w:space="0" w:color="auto"/>
            <w:left w:val="none" w:sz="0" w:space="0" w:color="auto"/>
            <w:bottom w:val="none" w:sz="0" w:space="0" w:color="auto"/>
            <w:right w:val="none" w:sz="0" w:space="0" w:color="auto"/>
          </w:divBdr>
        </w:div>
        <w:div w:id="1882860172">
          <w:marLeft w:val="640"/>
          <w:marRight w:val="0"/>
          <w:marTop w:val="0"/>
          <w:marBottom w:val="0"/>
          <w:divBdr>
            <w:top w:val="none" w:sz="0" w:space="0" w:color="auto"/>
            <w:left w:val="none" w:sz="0" w:space="0" w:color="auto"/>
            <w:bottom w:val="none" w:sz="0" w:space="0" w:color="auto"/>
            <w:right w:val="none" w:sz="0" w:space="0" w:color="auto"/>
          </w:divBdr>
        </w:div>
        <w:div w:id="1584950310">
          <w:marLeft w:val="640"/>
          <w:marRight w:val="0"/>
          <w:marTop w:val="0"/>
          <w:marBottom w:val="0"/>
          <w:divBdr>
            <w:top w:val="none" w:sz="0" w:space="0" w:color="auto"/>
            <w:left w:val="none" w:sz="0" w:space="0" w:color="auto"/>
            <w:bottom w:val="none" w:sz="0" w:space="0" w:color="auto"/>
            <w:right w:val="none" w:sz="0" w:space="0" w:color="auto"/>
          </w:divBdr>
        </w:div>
        <w:div w:id="167527555">
          <w:marLeft w:val="640"/>
          <w:marRight w:val="0"/>
          <w:marTop w:val="0"/>
          <w:marBottom w:val="0"/>
          <w:divBdr>
            <w:top w:val="none" w:sz="0" w:space="0" w:color="auto"/>
            <w:left w:val="none" w:sz="0" w:space="0" w:color="auto"/>
            <w:bottom w:val="none" w:sz="0" w:space="0" w:color="auto"/>
            <w:right w:val="none" w:sz="0" w:space="0" w:color="auto"/>
          </w:divBdr>
        </w:div>
        <w:div w:id="1612854461">
          <w:marLeft w:val="640"/>
          <w:marRight w:val="0"/>
          <w:marTop w:val="0"/>
          <w:marBottom w:val="0"/>
          <w:divBdr>
            <w:top w:val="none" w:sz="0" w:space="0" w:color="auto"/>
            <w:left w:val="none" w:sz="0" w:space="0" w:color="auto"/>
            <w:bottom w:val="none" w:sz="0" w:space="0" w:color="auto"/>
            <w:right w:val="none" w:sz="0" w:space="0" w:color="auto"/>
          </w:divBdr>
        </w:div>
        <w:div w:id="1077558343">
          <w:marLeft w:val="640"/>
          <w:marRight w:val="0"/>
          <w:marTop w:val="0"/>
          <w:marBottom w:val="0"/>
          <w:divBdr>
            <w:top w:val="none" w:sz="0" w:space="0" w:color="auto"/>
            <w:left w:val="none" w:sz="0" w:space="0" w:color="auto"/>
            <w:bottom w:val="none" w:sz="0" w:space="0" w:color="auto"/>
            <w:right w:val="none" w:sz="0" w:space="0" w:color="auto"/>
          </w:divBdr>
        </w:div>
        <w:div w:id="263193609">
          <w:marLeft w:val="640"/>
          <w:marRight w:val="0"/>
          <w:marTop w:val="0"/>
          <w:marBottom w:val="0"/>
          <w:divBdr>
            <w:top w:val="none" w:sz="0" w:space="0" w:color="auto"/>
            <w:left w:val="none" w:sz="0" w:space="0" w:color="auto"/>
            <w:bottom w:val="none" w:sz="0" w:space="0" w:color="auto"/>
            <w:right w:val="none" w:sz="0" w:space="0" w:color="auto"/>
          </w:divBdr>
        </w:div>
        <w:div w:id="1275095956">
          <w:marLeft w:val="640"/>
          <w:marRight w:val="0"/>
          <w:marTop w:val="0"/>
          <w:marBottom w:val="0"/>
          <w:divBdr>
            <w:top w:val="none" w:sz="0" w:space="0" w:color="auto"/>
            <w:left w:val="none" w:sz="0" w:space="0" w:color="auto"/>
            <w:bottom w:val="none" w:sz="0" w:space="0" w:color="auto"/>
            <w:right w:val="none" w:sz="0" w:space="0" w:color="auto"/>
          </w:divBdr>
        </w:div>
        <w:div w:id="887187782">
          <w:marLeft w:val="640"/>
          <w:marRight w:val="0"/>
          <w:marTop w:val="0"/>
          <w:marBottom w:val="0"/>
          <w:divBdr>
            <w:top w:val="none" w:sz="0" w:space="0" w:color="auto"/>
            <w:left w:val="none" w:sz="0" w:space="0" w:color="auto"/>
            <w:bottom w:val="none" w:sz="0" w:space="0" w:color="auto"/>
            <w:right w:val="none" w:sz="0" w:space="0" w:color="auto"/>
          </w:divBdr>
        </w:div>
        <w:div w:id="1023827655">
          <w:marLeft w:val="640"/>
          <w:marRight w:val="0"/>
          <w:marTop w:val="0"/>
          <w:marBottom w:val="0"/>
          <w:divBdr>
            <w:top w:val="none" w:sz="0" w:space="0" w:color="auto"/>
            <w:left w:val="none" w:sz="0" w:space="0" w:color="auto"/>
            <w:bottom w:val="none" w:sz="0" w:space="0" w:color="auto"/>
            <w:right w:val="none" w:sz="0" w:space="0" w:color="auto"/>
          </w:divBdr>
        </w:div>
        <w:div w:id="527305011">
          <w:marLeft w:val="640"/>
          <w:marRight w:val="0"/>
          <w:marTop w:val="0"/>
          <w:marBottom w:val="0"/>
          <w:divBdr>
            <w:top w:val="none" w:sz="0" w:space="0" w:color="auto"/>
            <w:left w:val="none" w:sz="0" w:space="0" w:color="auto"/>
            <w:bottom w:val="none" w:sz="0" w:space="0" w:color="auto"/>
            <w:right w:val="none" w:sz="0" w:space="0" w:color="auto"/>
          </w:divBdr>
        </w:div>
        <w:div w:id="1667856303">
          <w:marLeft w:val="640"/>
          <w:marRight w:val="0"/>
          <w:marTop w:val="0"/>
          <w:marBottom w:val="0"/>
          <w:divBdr>
            <w:top w:val="none" w:sz="0" w:space="0" w:color="auto"/>
            <w:left w:val="none" w:sz="0" w:space="0" w:color="auto"/>
            <w:bottom w:val="none" w:sz="0" w:space="0" w:color="auto"/>
            <w:right w:val="none" w:sz="0" w:space="0" w:color="auto"/>
          </w:divBdr>
        </w:div>
        <w:div w:id="775296598">
          <w:marLeft w:val="640"/>
          <w:marRight w:val="0"/>
          <w:marTop w:val="0"/>
          <w:marBottom w:val="0"/>
          <w:divBdr>
            <w:top w:val="none" w:sz="0" w:space="0" w:color="auto"/>
            <w:left w:val="none" w:sz="0" w:space="0" w:color="auto"/>
            <w:bottom w:val="none" w:sz="0" w:space="0" w:color="auto"/>
            <w:right w:val="none" w:sz="0" w:space="0" w:color="auto"/>
          </w:divBdr>
        </w:div>
        <w:div w:id="1692610342">
          <w:marLeft w:val="640"/>
          <w:marRight w:val="0"/>
          <w:marTop w:val="0"/>
          <w:marBottom w:val="0"/>
          <w:divBdr>
            <w:top w:val="none" w:sz="0" w:space="0" w:color="auto"/>
            <w:left w:val="none" w:sz="0" w:space="0" w:color="auto"/>
            <w:bottom w:val="none" w:sz="0" w:space="0" w:color="auto"/>
            <w:right w:val="none" w:sz="0" w:space="0" w:color="auto"/>
          </w:divBdr>
        </w:div>
        <w:div w:id="1748962101">
          <w:marLeft w:val="640"/>
          <w:marRight w:val="0"/>
          <w:marTop w:val="0"/>
          <w:marBottom w:val="0"/>
          <w:divBdr>
            <w:top w:val="none" w:sz="0" w:space="0" w:color="auto"/>
            <w:left w:val="none" w:sz="0" w:space="0" w:color="auto"/>
            <w:bottom w:val="none" w:sz="0" w:space="0" w:color="auto"/>
            <w:right w:val="none" w:sz="0" w:space="0" w:color="auto"/>
          </w:divBdr>
        </w:div>
        <w:div w:id="2056076944">
          <w:marLeft w:val="640"/>
          <w:marRight w:val="0"/>
          <w:marTop w:val="0"/>
          <w:marBottom w:val="0"/>
          <w:divBdr>
            <w:top w:val="none" w:sz="0" w:space="0" w:color="auto"/>
            <w:left w:val="none" w:sz="0" w:space="0" w:color="auto"/>
            <w:bottom w:val="none" w:sz="0" w:space="0" w:color="auto"/>
            <w:right w:val="none" w:sz="0" w:space="0" w:color="auto"/>
          </w:divBdr>
        </w:div>
        <w:div w:id="804662299">
          <w:marLeft w:val="640"/>
          <w:marRight w:val="0"/>
          <w:marTop w:val="0"/>
          <w:marBottom w:val="0"/>
          <w:divBdr>
            <w:top w:val="none" w:sz="0" w:space="0" w:color="auto"/>
            <w:left w:val="none" w:sz="0" w:space="0" w:color="auto"/>
            <w:bottom w:val="none" w:sz="0" w:space="0" w:color="auto"/>
            <w:right w:val="none" w:sz="0" w:space="0" w:color="auto"/>
          </w:divBdr>
        </w:div>
        <w:div w:id="226915575">
          <w:marLeft w:val="640"/>
          <w:marRight w:val="0"/>
          <w:marTop w:val="0"/>
          <w:marBottom w:val="0"/>
          <w:divBdr>
            <w:top w:val="none" w:sz="0" w:space="0" w:color="auto"/>
            <w:left w:val="none" w:sz="0" w:space="0" w:color="auto"/>
            <w:bottom w:val="none" w:sz="0" w:space="0" w:color="auto"/>
            <w:right w:val="none" w:sz="0" w:space="0" w:color="auto"/>
          </w:divBdr>
        </w:div>
        <w:div w:id="1409159544">
          <w:marLeft w:val="640"/>
          <w:marRight w:val="0"/>
          <w:marTop w:val="0"/>
          <w:marBottom w:val="0"/>
          <w:divBdr>
            <w:top w:val="none" w:sz="0" w:space="0" w:color="auto"/>
            <w:left w:val="none" w:sz="0" w:space="0" w:color="auto"/>
            <w:bottom w:val="none" w:sz="0" w:space="0" w:color="auto"/>
            <w:right w:val="none" w:sz="0" w:space="0" w:color="auto"/>
          </w:divBdr>
        </w:div>
        <w:div w:id="997726580">
          <w:marLeft w:val="640"/>
          <w:marRight w:val="0"/>
          <w:marTop w:val="0"/>
          <w:marBottom w:val="0"/>
          <w:divBdr>
            <w:top w:val="none" w:sz="0" w:space="0" w:color="auto"/>
            <w:left w:val="none" w:sz="0" w:space="0" w:color="auto"/>
            <w:bottom w:val="none" w:sz="0" w:space="0" w:color="auto"/>
            <w:right w:val="none" w:sz="0" w:space="0" w:color="auto"/>
          </w:divBdr>
        </w:div>
        <w:div w:id="372659088">
          <w:marLeft w:val="640"/>
          <w:marRight w:val="0"/>
          <w:marTop w:val="0"/>
          <w:marBottom w:val="0"/>
          <w:divBdr>
            <w:top w:val="none" w:sz="0" w:space="0" w:color="auto"/>
            <w:left w:val="none" w:sz="0" w:space="0" w:color="auto"/>
            <w:bottom w:val="none" w:sz="0" w:space="0" w:color="auto"/>
            <w:right w:val="none" w:sz="0" w:space="0" w:color="auto"/>
          </w:divBdr>
        </w:div>
        <w:div w:id="1847086931">
          <w:marLeft w:val="640"/>
          <w:marRight w:val="0"/>
          <w:marTop w:val="0"/>
          <w:marBottom w:val="0"/>
          <w:divBdr>
            <w:top w:val="none" w:sz="0" w:space="0" w:color="auto"/>
            <w:left w:val="none" w:sz="0" w:space="0" w:color="auto"/>
            <w:bottom w:val="none" w:sz="0" w:space="0" w:color="auto"/>
            <w:right w:val="none" w:sz="0" w:space="0" w:color="auto"/>
          </w:divBdr>
        </w:div>
        <w:div w:id="964233547">
          <w:marLeft w:val="640"/>
          <w:marRight w:val="0"/>
          <w:marTop w:val="0"/>
          <w:marBottom w:val="0"/>
          <w:divBdr>
            <w:top w:val="none" w:sz="0" w:space="0" w:color="auto"/>
            <w:left w:val="none" w:sz="0" w:space="0" w:color="auto"/>
            <w:bottom w:val="none" w:sz="0" w:space="0" w:color="auto"/>
            <w:right w:val="none" w:sz="0" w:space="0" w:color="auto"/>
          </w:divBdr>
        </w:div>
        <w:div w:id="327758056">
          <w:marLeft w:val="640"/>
          <w:marRight w:val="0"/>
          <w:marTop w:val="0"/>
          <w:marBottom w:val="0"/>
          <w:divBdr>
            <w:top w:val="none" w:sz="0" w:space="0" w:color="auto"/>
            <w:left w:val="none" w:sz="0" w:space="0" w:color="auto"/>
            <w:bottom w:val="none" w:sz="0" w:space="0" w:color="auto"/>
            <w:right w:val="none" w:sz="0" w:space="0" w:color="auto"/>
          </w:divBdr>
        </w:div>
        <w:div w:id="1245142501">
          <w:marLeft w:val="640"/>
          <w:marRight w:val="0"/>
          <w:marTop w:val="0"/>
          <w:marBottom w:val="0"/>
          <w:divBdr>
            <w:top w:val="none" w:sz="0" w:space="0" w:color="auto"/>
            <w:left w:val="none" w:sz="0" w:space="0" w:color="auto"/>
            <w:bottom w:val="none" w:sz="0" w:space="0" w:color="auto"/>
            <w:right w:val="none" w:sz="0" w:space="0" w:color="auto"/>
          </w:divBdr>
        </w:div>
        <w:div w:id="1278177295">
          <w:marLeft w:val="640"/>
          <w:marRight w:val="0"/>
          <w:marTop w:val="0"/>
          <w:marBottom w:val="0"/>
          <w:divBdr>
            <w:top w:val="none" w:sz="0" w:space="0" w:color="auto"/>
            <w:left w:val="none" w:sz="0" w:space="0" w:color="auto"/>
            <w:bottom w:val="none" w:sz="0" w:space="0" w:color="auto"/>
            <w:right w:val="none" w:sz="0" w:space="0" w:color="auto"/>
          </w:divBdr>
        </w:div>
        <w:div w:id="192767815">
          <w:marLeft w:val="640"/>
          <w:marRight w:val="0"/>
          <w:marTop w:val="0"/>
          <w:marBottom w:val="0"/>
          <w:divBdr>
            <w:top w:val="none" w:sz="0" w:space="0" w:color="auto"/>
            <w:left w:val="none" w:sz="0" w:space="0" w:color="auto"/>
            <w:bottom w:val="none" w:sz="0" w:space="0" w:color="auto"/>
            <w:right w:val="none" w:sz="0" w:space="0" w:color="auto"/>
          </w:divBdr>
        </w:div>
        <w:div w:id="788740290">
          <w:marLeft w:val="640"/>
          <w:marRight w:val="0"/>
          <w:marTop w:val="0"/>
          <w:marBottom w:val="0"/>
          <w:divBdr>
            <w:top w:val="none" w:sz="0" w:space="0" w:color="auto"/>
            <w:left w:val="none" w:sz="0" w:space="0" w:color="auto"/>
            <w:bottom w:val="none" w:sz="0" w:space="0" w:color="auto"/>
            <w:right w:val="none" w:sz="0" w:space="0" w:color="auto"/>
          </w:divBdr>
        </w:div>
        <w:div w:id="210843795">
          <w:marLeft w:val="640"/>
          <w:marRight w:val="0"/>
          <w:marTop w:val="0"/>
          <w:marBottom w:val="0"/>
          <w:divBdr>
            <w:top w:val="none" w:sz="0" w:space="0" w:color="auto"/>
            <w:left w:val="none" w:sz="0" w:space="0" w:color="auto"/>
            <w:bottom w:val="none" w:sz="0" w:space="0" w:color="auto"/>
            <w:right w:val="none" w:sz="0" w:space="0" w:color="auto"/>
          </w:divBdr>
        </w:div>
        <w:div w:id="2013331921">
          <w:marLeft w:val="640"/>
          <w:marRight w:val="0"/>
          <w:marTop w:val="0"/>
          <w:marBottom w:val="0"/>
          <w:divBdr>
            <w:top w:val="none" w:sz="0" w:space="0" w:color="auto"/>
            <w:left w:val="none" w:sz="0" w:space="0" w:color="auto"/>
            <w:bottom w:val="none" w:sz="0" w:space="0" w:color="auto"/>
            <w:right w:val="none" w:sz="0" w:space="0" w:color="auto"/>
          </w:divBdr>
        </w:div>
        <w:div w:id="996034690">
          <w:marLeft w:val="640"/>
          <w:marRight w:val="0"/>
          <w:marTop w:val="0"/>
          <w:marBottom w:val="0"/>
          <w:divBdr>
            <w:top w:val="none" w:sz="0" w:space="0" w:color="auto"/>
            <w:left w:val="none" w:sz="0" w:space="0" w:color="auto"/>
            <w:bottom w:val="none" w:sz="0" w:space="0" w:color="auto"/>
            <w:right w:val="none" w:sz="0" w:space="0" w:color="auto"/>
          </w:divBdr>
        </w:div>
        <w:div w:id="1219711497">
          <w:marLeft w:val="640"/>
          <w:marRight w:val="0"/>
          <w:marTop w:val="0"/>
          <w:marBottom w:val="0"/>
          <w:divBdr>
            <w:top w:val="none" w:sz="0" w:space="0" w:color="auto"/>
            <w:left w:val="none" w:sz="0" w:space="0" w:color="auto"/>
            <w:bottom w:val="none" w:sz="0" w:space="0" w:color="auto"/>
            <w:right w:val="none" w:sz="0" w:space="0" w:color="auto"/>
          </w:divBdr>
        </w:div>
        <w:div w:id="1421872420">
          <w:marLeft w:val="640"/>
          <w:marRight w:val="0"/>
          <w:marTop w:val="0"/>
          <w:marBottom w:val="0"/>
          <w:divBdr>
            <w:top w:val="none" w:sz="0" w:space="0" w:color="auto"/>
            <w:left w:val="none" w:sz="0" w:space="0" w:color="auto"/>
            <w:bottom w:val="none" w:sz="0" w:space="0" w:color="auto"/>
            <w:right w:val="none" w:sz="0" w:space="0" w:color="auto"/>
          </w:divBdr>
        </w:div>
        <w:div w:id="641734566">
          <w:marLeft w:val="640"/>
          <w:marRight w:val="0"/>
          <w:marTop w:val="0"/>
          <w:marBottom w:val="0"/>
          <w:divBdr>
            <w:top w:val="none" w:sz="0" w:space="0" w:color="auto"/>
            <w:left w:val="none" w:sz="0" w:space="0" w:color="auto"/>
            <w:bottom w:val="none" w:sz="0" w:space="0" w:color="auto"/>
            <w:right w:val="none" w:sz="0" w:space="0" w:color="auto"/>
          </w:divBdr>
        </w:div>
        <w:div w:id="1077358457">
          <w:marLeft w:val="640"/>
          <w:marRight w:val="0"/>
          <w:marTop w:val="0"/>
          <w:marBottom w:val="0"/>
          <w:divBdr>
            <w:top w:val="none" w:sz="0" w:space="0" w:color="auto"/>
            <w:left w:val="none" w:sz="0" w:space="0" w:color="auto"/>
            <w:bottom w:val="none" w:sz="0" w:space="0" w:color="auto"/>
            <w:right w:val="none" w:sz="0" w:space="0" w:color="auto"/>
          </w:divBdr>
        </w:div>
        <w:div w:id="968822023">
          <w:marLeft w:val="640"/>
          <w:marRight w:val="0"/>
          <w:marTop w:val="0"/>
          <w:marBottom w:val="0"/>
          <w:divBdr>
            <w:top w:val="none" w:sz="0" w:space="0" w:color="auto"/>
            <w:left w:val="none" w:sz="0" w:space="0" w:color="auto"/>
            <w:bottom w:val="none" w:sz="0" w:space="0" w:color="auto"/>
            <w:right w:val="none" w:sz="0" w:space="0" w:color="auto"/>
          </w:divBdr>
        </w:div>
        <w:div w:id="1204753419">
          <w:marLeft w:val="640"/>
          <w:marRight w:val="0"/>
          <w:marTop w:val="0"/>
          <w:marBottom w:val="0"/>
          <w:divBdr>
            <w:top w:val="none" w:sz="0" w:space="0" w:color="auto"/>
            <w:left w:val="none" w:sz="0" w:space="0" w:color="auto"/>
            <w:bottom w:val="none" w:sz="0" w:space="0" w:color="auto"/>
            <w:right w:val="none" w:sz="0" w:space="0" w:color="auto"/>
          </w:divBdr>
        </w:div>
        <w:div w:id="1970086263">
          <w:marLeft w:val="640"/>
          <w:marRight w:val="0"/>
          <w:marTop w:val="0"/>
          <w:marBottom w:val="0"/>
          <w:divBdr>
            <w:top w:val="none" w:sz="0" w:space="0" w:color="auto"/>
            <w:left w:val="none" w:sz="0" w:space="0" w:color="auto"/>
            <w:bottom w:val="none" w:sz="0" w:space="0" w:color="auto"/>
            <w:right w:val="none" w:sz="0" w:space="0" w:color="auto"/>
          </w:divBdr>
        </w:div>
        <w:div w:id="1731611841">
          <w:marLeft w:val="640"/>
          <w:marRight w:val="0"/>
          <w:marTop w:val="0"/>
          <w:marBottom w:val="0"/>
          <w:divBdr>
            <w:top w:val="none" w:sz="0" w:space="0" w:color="auto"/>
            <w:left w:val="none" w:sz="0" w:space="0" w:color="auto"/>
            <w:bottom w:val="none" w:sz="0" w:space="0" w:color="auto"/>
            <w:right w:val="none" w:sz="0" w:space="0" w:color="auto"/>
          </w:divBdr>
        </w:div>
        <w:div w:id="873811475">
          <w:marLeft w:val="640"/>
          <w:marRight w:val="0"/>
          <w:marTop w:val="0"/>
          <w:marBottom w:val="0"/>
          <w:divBdr>
            <w:top w:val="none" w:sz="0" w:space="0" w:color="auto"/>
            <w:left w:val="none" w:sz="0" w:space="0" w:color="auto"/>
            <w:bottom w:val="none" w:sz="0" w:space="0" w:color="auto"/>
            <w:right w:val="none" w:sz="0" w:space="0" w:color="auto"/>
          </w:divBdr>
        </w:div>
        <w:div w:id="1218013017">
          <w:marLeft w:val="640"/>
          <w:marRight w:val="0"/>
          <w:marTop w:val="0"/>
          <w:marBottom w:val="0"/>
          <w:divBdr>
            <w:top w:val="none" w:sz="0" w:space="0" w:color="auto"/>
            <w:left w:val="none" w:sz="0" w:space="0" w:color="auto"/>
            <w:bottom w:val="none" w:sz="0" w:space="0" w:color="auto"/>
            <w:right w:val="none" w:sz="0" w:space="0" w:color="auto"/>
          </w:divBdr>
        </w:div>
        <w:div w:id="1756852913">
          <w:marLeft w:val="640"/>
          <w:marRight w:val="0"/>
          <w:marTop w:val="0"/>
          <w:marBottom w:val="0"/>
          <w:divBdr>
            <w:top w:val="none" w:sz="0" w:space="0" w:color="auto"/>
            <w:left w:val="none" w:sz="0" w:space="0" w:color="auto"/>
            <w:bottom w:val="none" w:sz="0" w:space="0" w:color="auto"/>
            <w:right w:val="none" w:sz="0" w:space="0" w:color="auto"/>
          </w:divBdr>
        </w:div>
        <w:div w:id="231503665">
          <w:marLeft w:val="640"/>
          <w:marRight w:val="0"/>
          <w:marTop w:val="0"/>
          <w:marBottom w:val="0"/>
          <w:divBdr>
            <w:top w:val="none" w:sz="0" w:space="0" w:color="auto"/>
            <w:left w:val="none" w:sz="0" w:space="0" w:color="auto"/>
            <w:bottom w:val="none" w:sz="0" w:space="0" w:color="auto"/>
            <w:right w:val="none" w:sz="0" w:space="0" w:color="auto"/>
          </w:divBdr>
        </w:div>
        <w:div w:id="848913631">
          <w:marLeft w:val="640"/>
          <w:marRight w:val="0"/>
          <w:marTop w:val="0"/>
          <w:marBottom w:val="0"/>
          <w:divBdr>
            <w:top w:val="none" w:sz="0" w:space="0" w:color="auto"/>
            <w:left w:val="none" w:sz="0" w:space="0" w:color="auto"/>
            <w:bottom w:val="none" w:sz="0" w:space="0" w:color="auto"/>
            <w:right w:val="none" w:sz="0" w:space="0" w:color="auto"/>
          </w:divBdr>
        </w:div>
        <w:div w:id="1603148041">
          <w:marLeft w:val="640"/>
          <w:marRight w:val="0"/>
          <w:marTop w:val="0"/>
          <w:marBottom w:val="0"/>
          <w:divBdr>
            <w:top w:val="none" w:sz="0" w:space="0" w:color="auto"/>
            <w:left w:val="none" w:sz="0" w:space="0" w:color="auto"/>
            <w:bottom w:val="none" w:sz="0" w:space="0" w:color="auto"/>
            <w:right w:val="none" w:sz="0" w:space="0" w:color="auto"/>
          </w:divBdr>
        </w:div>
        <w:div w:id="269626733">
          <w:marLeft w:val="640"/>
          <w:marRight w:val="0"/>
          <w:marTop w:val="0"/>
          <w:marBottom w:val="0"/>
          <w:divBdr>
            <w:top w:val="none" w:sz="0" w:space="0" w:color="auto"/>
            <w:left w:val="none" w:sz="0" w:space="0" w:color="auto"/>
            <w:bottom w:val="none" w:sz="0" w:space="0" w:color="auto"/>
            <w:right w:val="none" w:sz="0" w:space="0" w:color="auto"/>
          </w:divBdr>
        </w:div>
        <w:div w:id="1078214537">
          <w:marLeft w:val="640"/>
          <w:marRight w:val="0"/>
          <w:marTop w:val="0"/>
          <w:marBottom w:val="0"/>
          <w:divBdr>
            <w:top w:val="none" w:sz="0" w:space="0" w:color="auto"/>
            <w:left w:val="none" w:sz="0" w:space="0" w:color="auto"/>
            <w:bottom w:val="none" w:sz="0" w:space="0" w:color="auto"/>
            <w:right w:val="none" w:sz="0" w:space="0" w:color="auto"/>
          </w:divBdr>
        </w:div>
      </w:divsChild>
    </w:div>
    <w:div w:id="274022439">
      <w:bodyDiv w:val="1"/>
      <w:marLeft w:val="0"/>
      <w:marRight w:val="0"/>
      <w:marTop w:val="0"/>
      <w:marBottom w:val="0"/>
      <w:divBdr>
        <w:top w:val="none" w:sz="0" w:space="0" w:color="auto"/>
        <w:left w:val="none" w:sz="0" w:space="0" w:color="auto"/>
        <w:bottom w:val="none" w:sz="0" w:space="0" w:color="auto"/>
        <w:right w:val="none" w:sz="0" w:space="0" w:color="auto"/>
      </w:divBdr>
      <w:divsChild>
        <w:div w:id="261768233">
          <w:marLeft w:val="640"/>
          <w:marRight w:val="0"/>
          <w:marTop w:val="0"/>
          <w:marBottom w:val="0"/>
          <w:divBdr>
            <w:top w:val="none" w:sz="0" w:space="0" w:color="auto"/>
            <w:left w:val="none" w:sz="0" w:space="0" w:color="auto"/>
            <w:bottom w:val="none" w:sz="0" w:space="0" w:color="auto"/>
            <w:right w:val="none" w:sz="0" w:space="0" w:color="auto"/>
          </w:divBdr>
        </w:div>
        <w:div w:id="23410099">
          <w:marLeft w:val="640"/>
          <w:marRight w:val="0"/>
          <w:marTop w:val="0"/>
          <w:marBottom w:val="0"/>
          <w:divBdr>
            <w:top w:val="none" w:sz="0" w:space="0" w:color="auto"/>
            <w:left w:val="none" w:sz="0" w:space="0" w:color="auto"/>
            <w:bottom w:val="none" w:sz="0" w:space="0" w:color="auto"/>
            <w:right w:val="none" w:sz="0" w:space="0" w:color="auto"/>
          </w:divBdr>
        </w:div>
        <w:div w:id="579488957">
          <w:marLeft w:val="640"/>
          <w:marRight w:val="0"/>
          <w:marTop w:val="0"/>
          <w:marBottom w:val="0"/>
          <w:divBdr>
            <w:top w:val="none" w:sz="0" w:space="0" w:color="auto"/>
            <w:left w:val="none" w:sz="0" w:space="0" w:color="auto"/>
            <w:bottom w:val="none" w:sz="0" w:space="0" w:color="auto"/>
            <w:right w:val="none" w:sz="0" w:space="0" w:color="auto"/>
          </w:divBdr>
        </w:div>
        <w:div w:id="71585018">
          <w:marLeft w:val="640"/>
          <w:marRight w:val="0"/>
          <w:marTop w:val="0"/>
          <w:marBottom w:val="0"/>
          <w:divBdr>
            <w:top w:val="none" w:sz="0" w:space="0" w:color="auto"/>
            <w:left w:val="none" w:sz="0" w:space="0" w:color="auto"/>
            <w:bottom w:val="none" w:sz="0" w:space="0" w:color="auto"/>
            <w:right w:val="none" w:sz="0" w:space="0" w:color="auto"/>
          </w:divBdr>
        </w:div>
        <w:div w:id="644357799">
          <w:marLeft w:val="640"/>
          <w:marRight w:val="0"/>
          <w:marTop w:val="0"/>
          <w:marBottom w:val="0"/>
          <w:divBdr>
            <w:top w:val="none" w:sz="0" w:space="0" w:color="auto"/>
            <w:left w:val="none" w:sz="0" w:space="0" w:color="auto"/>
            <w:bottom w:val="none" w:sz="0" w:space="0" w:color="auto"/>
            <w:right w:val="none" w:sz="0" w:space="0" w:color="auto"/>
          </w:divBdr>
        </w:div>
        <w:div w:id="166988482">
          <w:marLeft w:val="640"/>
          <w:marRight w:val="0"/>
          <w:marTop w:val="0"/>
          <w:marBottom w:val="0"/>
          <w:divBdr>
            <w:top w:val="none" w:sz="0" w:space="0" w:color="auto"/>
            <w:left w:val="none" w:sz="0" w:space="0" w:color="auto"/>
            <w:bottom w:val="none" w:sz="0" w:space="0" w:color="auto"/>
            <w:right w:val="none" w:sz="0" w:space="0" w:color="auto"/>
          </w:divBdr>
        </w:div>
        <w:div w:id="961497617">
          <w:marLeft w:val="640"/>
          <w:marRight w:val="0"/>
          <w:marTop w:val="0"/>
          <w:marBottom w:val="0"/>
          <w:divBdr>
            <w:top w:val="none" w:sz="0" w:space="0" w:color="auto"/>
            <w:left w:val="none" w:sz="0" w:space="0" w:color="auto"/>
            <w:bottom w:val="none" w:sz="0" w:space="0" w:color="auto"/>
            <w:right w:val="none" w:sz="0" w:space="0" w:color="auto"/>
          </w:divBdr>
        </w:div>
        <w:div w:id="467090462">
          <w:marLeft w:val="640"/>
          <w:marRight w:val="0"/>
          <w:marTop w:val="0"/>
          <w:marBottom w:val="0"/>
          <w:divBdr>
            <w:top w:val="none" w:sz="0" w:space="0" w:color="auto"/>
            <w:left w:val="none" w:sz="0" w:space="0" w:color="auto"/>
            <w:bottom w:val="none" w:sz="0" w:space="0" w:color="auto"/>
            <w:right w:val="none" w:sz="0" w:space="0" w:color="auto"/>
          </w:divBdr>
        </w:div>
        <w:div w:id="1599173673">
          <w:marLeft w:val="640"/>
          <w:marRight w:val="0"/>
          <w:marTop w:val="0"/>
          <w:marBottom w:val="0"/>
          <w:divBdr>
            <w:top w:val="none" w:sz="0" w:space="0" w:color="auto"/>
            <w:left w:val="none" w:sz="0" w:space="0" w:color="auto"/>
            <w:bottom w:val="none" w:sz="0" w:space="0" w:color="auto"/>
            <w:right w:val="none" w:sz="0" w:space="0" w:color="auto"/>
          </w:divBdr>
        </w:div>
        <w:div w:id="2045278509">
          <w:marLeft w:val="640"/>
          <w:marRight w:val="0"/>
          <w:marTop w:val="0"/>
          <w:marBottom w:val="0"/>
          <w:divBdr>
            <w:top w:val="none" w:sz="0" w:space="0" w:color="auto"/>
            <w:left w:val="none" w:sz="0" w:space="0" w:color="auto"/>
            <w:bottom w:val="none" w:sz="0" w:space="0" w:color="auto"/>
            <w:right w:val="none" w:sz="0" w:space="0" w:color="auto"/>
          </w:divBdr>
        </w:div>
        <w:div w:id="1739865658">
          <w:marLeft w:val="640"/>
          <w:marRight w:val="0"/>
          <w:marTop w:val="0"/>
          <w:marBottom w:val="0"/>
          <w:divBdr>
            <w:top w:val="none" w:sz="0" w:space="0" w:color="auto"/>
            <w:left w:val="none" w:sz="0" w:space="0" w:color="auto"/>
            <w:bottom w:val="none" w:sz="0" w:space="0" w:color="auto"/>
            <w:right w:val="none" w:sz="0" w:space="0" w:color="auto"/>
          </w:divBdr>
        </w:div>
        <w:div w:id="1403914704">
          <w:marLeft w:val="640"/>
          <w:marRight w:val="0"/>
          <w:marTop w:val="0"/>
          <w:marBottom w:val="0"/>
          <w:divBdr>
            <w:top w:val="none" w:sz="0" w:space="0" w:color="auto"/>
            <w:left w:val="none" w:sz="0" w:space="0" w:color="auto"/>
            <w:bottom w:val="none" w:sz="0" w:space="0" w:color="auto"/>
            <w:right w:val="none" w:sz="0" w:space="0" w:color="auto"/>
          </w:divBdr>
        </w:div>
        <w:div w:id="163591281">
          <w:marLeft w:val="640"/>
          <w:marRight w:val="0"/>
          <w:marTop w:val="0"/>
          <w:marBottom w:val="0"/>
          <w:divBdr>
            <w:top w:val="none" w:sz="0" w:space="0" w:color="auto"/>
            <w:left w:val="none" w:sz="0" w:space="0" w:color="auto"/>
            <w:bottom w:val="none" w:sz="0" w:space="0" w:color="auto"/>
            <w:right w:val="none" w:sz="0" w:space="0" w:color="auto"/>
          </w:divBdr>
        </w:div>
        <w:div w:id="2090998557">
          <w:marLeft w:val="640"/>
          <w:marRight w:val="0"/>
          <w:marTop w:val="0"/>
          <w:marBottom w:val="0"/>
          <w:divBdr>
            <w:top w:val="none" w:sz="0" w:space="0" w:color="auto"/>
            <w:left w:val="none" w:sz="0" w:space="0" w:color="auto"/>
            <w:bottom w:val="none" w:sz="0" w:space="0" w:color="auto"/>
            <w:right w:val="none" w:sz="0" w:space="0" w:color="auto"/>
          </w:divBdr>
        </w:div>
        <w:div w:id="956957785">
          <w:marLeft w:val="640"/>
          <w:marRight w:val="0"/>
          <w:marTop w:val="0"/>
          <w:marBottom w:val="0"/>
          <w:divBdr>
            <w:top w:val="none" w:sz="0" w:space="0" w:color="auto"/>
            <w:left w:val="none" w:sz="0" w:space="0" w:color="auto"/>
            <w:bottom w:val="none" w:sz="0" w:space="0" w:color="auto"/>
            <w:right w:val="none" w:sz="0" w:space="0" w:color="auto"/>
          </w:divBdr>
        </w:div>
        <w:div w:id="1106274146">
          <w:marLeft w:val="640"/>
          <w:marRight w:val="0"/>
          <w:marTop w:val="0"/>
          <w:marBottom w:val="0"/>
          <w:divBdr>
            <w:top w:val="none" w:sz="0" w:space="0" w:color="auto"/>
            <w:left w:val="none" w:sz="0" w:space="0" w:color="auto"/>
            <w:bottom w:val="none" w:sz="0" w:space="0" w:color="auto"/>
            <w:right w:val="none" w:sz="0" w:space="0" w:color="auto"/>
          </w:divBdr>
        </w:div>
        <w:div w:id="911964144">
          <w:marLeft w:val="640"/>
          <w:marRight w:val="0"/>
          <w:marTop w:val="0"/>
          <w:marBottom w:val="0"/>
          <w:divBdr>
            <w:top w:val="none" w:sz="0" w:space="0" w:color="auto"/>
            <w:left w:val="none" w:sz="0" w:space="0" w:color="auto"/>
            <w:bottom w:val="none" w:sz="0" w:space="0" w:color="auto"/>
            <w:right w:val="none" w:sz="0" w:space="0" w:color="auto"/>
          </w:divBdr>
        </w:div>
        <w:div w:id="1734500027">
          <w:marLeft w:val="640"/>
          <w:marRight w:val="0"/>
          <w:marTop w:val="0"/>
          <w:marBottom w:val="0"/>
          <w:divBdr>
            <w:top w:val="none" w:sz="0" w:space="0" w:color="auto"/>
            <w:left w:val="none" w:sz="0" w:space="0" w:color="auto"/>
            <w:bottom w:val="none" w:sz="0" w:space="0" w:color="auto"/>
            <w:right w:val="none" w:sz="0" w:space="0" w:color="auto"/>
          </w:divBdr>
        </w:div>
        <w:div w:id="1466510828">
          <w:marLeft w:val="640"/>
          <w:marRight w:val="0"/>
          <w:marTop w:val="0"/>
          <w:marBottom w:val="0"/>
          <w:divBdr>
            <w:top w:val="none" w:sz="0" w:space="0" w:color="auto"/>
            <w:left w:val="none" w:sz="0" w:space="0" w:color="auto"/>
            <w:bottom w:val="none" w:sz="0" w:space="0" w:color="auto"/>
            <w:right w:val="none" w:sz="0" w:space="0" w:color="auto"/>
          </w:divBdr>
        </w:div>
        <w:div w:id="1365907226">
          <w:marLeft w:val="640"/>
          <w:marRight w:val="0"/>
          <w:marTop w:val="0"/>
          <w:marBottom w:val="0"/>
          <w:divBdr>
            <w:top w:val="none" w:sz="0" w:space="0" w:color="auto"/>
            <w:left w:val="none" w:sz="0" w:space="0" w:color="auto"/>
            <w:bottom w:val="none" w:sz="0" w:space="0" w:color="auto"/>
            <w:right w:val="none" w:sz="0" w:space="0" w:color="auto"/>
          </w:divBdr>
        </w:div>
        <w:div w:id="1022364870">
          <w:marLeft w:val="640"/>
          <w:marRight w:val="0"/>
          <w:marTop w:val="0"/>
          <w:marBottom w:val="0"/>
          <w:divBdr>
            <w:top w:val="none" w:sz="0" w:space="0" w:color="auto"/>
            <w:left w:val="none" w:sz="0" w:space="0" w:color="auto"/>
            <w:bottom w:val="none" w:sz="0" w:space="0" w:color="auto"/>
            <w:right w:val="none" w:sz="0" w:space="0" w:color="auto"/>
          </w:divBdr>
        </w:div>
        <w:div w:id="172185696">
          <w:marLeft w:val="640"/>
          <w:marRight w:val="0"/>
          <w:marTop w:val="0"/>
          <w:marBottom w:val="0"/>
          <w:divBdr>
            <w:top w:val="none" w:sz="0" w:space="0" w:color="auto"/>
            <w:left w:val="none" w:sz="0" w:space="0" w:color="auto"/>
            <w:bottom w:val="none" w:sz="0" w:space="0" w:color="auto"/>
            <w:right w:val="none" w:sz="0" w:space="0" w:color="auto"/>
          </w:divBdr>
        </w:div>
        <w:div w:id="2024816026">
          <w:marLeft w:val="640"/>
          <w:marRight w:val="0"/>
          <w:marTop w:val="0"/>
          <w:marBottom w:val="0"/>
          <w:divBdr>
            <w:top w:val="none" w:sz="0" w:space="0" w:color="auto"/>
            <w:left w:val="none" w:sz="0" w:space="0" w:color="auto"/>
            <w:bottom w:val="none" w:sz="0" w:space="0" w:color="auto"/>
            <w:right w:val="none" w:sz="0" w:space="0" w:color="auto"/>
          </w:divBdr>
        </w:div>
        <w:div w:id="1664162023">
          <w:marLeft w:val="640"/>
          <w:marRight w:val="0"/>
          <w:marTop w:val="0"/>
          <w:marBottom w:val="0"/>
          <w:divBdr>
            <w:top w:val="none" w:sz="0" w:space="0" w:color="auto"/>
            <w:left w:val="none" w:sz="0" w:space="0" w:color="auto"/>
            <w:bottom w:val="none" w:sz="0" w:space="0" w:color="auto"/>
            <w:right w:val="none" w:sz="0" w:space="0" w:color="auto"/>
          </w:divBdr>
        </w:div>
        <w:div w:id="1440566753">
          <w:marLeft w:val="640"/>
          <w:marRight w:val="0"/>
          <w:marTop w:val="0"/>
          <w:marBottom w:val="0"/>
          <w:divBdr>
            <w:top w:val="none" w:sz="0" w:space="0" w:color="auto"/>
            <w:left w:val="none" w:sz="0" w:space="0" w:color="auto"/>
            <w:bottom w:val="none" w:sz="0" w:space="0" w:color="auto"/>
            <w:right w:val="none" w:sz="0" w:space="0" w:color="auto"/>
          </w:divBdr>
        </w:div>
        <w:div w:id="1416517641">
          <w:marLeft w:val="640"/>
          <w:marRight w:val="0"/>
          <w:marTop w:val="0"/>
          <w:marBottom w:val="0"/>
          <w:divBdr>
            <w:top w:val="none" w:sz="0" w:space="0" w:color="auto"/>
            <w:left w:val="none" w:sz="0" w:space="0" w:color="auto"/>
            <w:bottom w:val="none" w:sz="0" w:space="0" w:color="auto"/>
            <w:right w:val="none" w:sz="0" w:space="0" w:color="auto"/>
          </w:divBdr>
        </w:div>
        <w:div w:id="1795178249">
          <w:marLeft w:val="640"/>
          <w:marRight w:val="0"/>
          <w:marTop w:val="0"/>
          <w:marBottom w:val="0"/>
          <w:divBdr>
            <w:top w:val="none" w:sz="0" w:space="0" w:color="auto"/>
            <w:left w:val="none" w:sz="0" w:space="0" w:color="auto"/>
            <w:bottom w:val="none" w:sz="0" w:space="0" w:color="auto"/>
            <w:right w:val="none" w:sz="0" w:space="0" w:color="auto"/>
          </w:divBdr>
        </w:div>
        <w:div w:id="1236865959">
          <w:marLeft w:val="640"/>
          <w:marRight w:val="0"/>
          <w:marTop w:val="0"/>
          <w:marBottom w:val="0"/>
          <w:divBdr>
            <w:top w:val="none" w:sz="0" w:space="0" w:color="auto"/>
            <w:left w:val="none" w:sz="0" w:space="0" w:color="auto"/>
            <w:bottom w:val="none" w:sz="0" w:space="0" w:color="auto"/>
            <w:right w:val="none" w:sz="0" w:space="0" w:color="auto"/>
          </w:divBdr>
        </w:div>
        <w:div w:id="2084792031">
          <w:marLeft w:val="640"/>
          <w:marRight w:val="0"/>
          <w:marTop w:val="0"/>
          <w:marBottom w:val="0"/>
          <w:divBdr>
            <w:top w:val="none" w:sz="0" w:space="0" w:color="auto"/>
            <w:left w:val="none" w:sz="0" w:space="0" w:color="auto"/>
            <w:bottom w:val="none" w:sz="0" w:space="0" w:color="auto"/>
            <w:right w:val="none" w:sz="0" w:space="0" w:color="auto"/>
          </w:divBdr>
        </w:div>
        <w:div w:id="758599416">
          <w:marLeft w:val="640"/>
          <w:marRight w:val="0"/>
          <w:marTop w:val="0"/>
          <w:marBottom w:val="0"/>
          <w:divBdr>
            <w:top w:val="none" w:sz="0" w:space="0" w:color="auto"/>
            <w:left w:val="none" w:sz="0" w:space="0" w:color="auto"/>
            <w:bottom w:val="none" w:sz="0" w:space="0" w:color="auto"/>
            <w:right w:val="none" w:sz="0" w:space="0" w:color="auto"/>
          </w:divBdr>
        </w:div>
        <w:div w:id="215435858">
          <w:marLeft w:val="640"/>
          <w:marRight w:val="0"/>
          <w:marTop w:val="0"/>
          <w:marBottom w:val="0"/>
          <w:divBdr>
            <w:top w:val="none" w:sz="0" w:space="0" w:color="auto"/>
            <w:left w:val="none" w:sz="0" w:space="0" w:color="auto"/>
            <w:bottom w:val="none" w:sz="0" w:space="0" w:color="auto"/>
            <w:right w:val="none" w:sz="0" w:space="0" w:color="auto"/>
          </w:divBdr>
        </w:div>
        <w:div w:id="1018311986">
          <w:marLeft w:val="640"/>
          <w:marRight w:val="0"/>
          <w:marTop w:val="0"/>
          <w:marBottom w:val="0"/>
          <w:divBdr>
            <w:top w:val="none" w:sz="0" w:space="0" w:color="auto"/>
            <w:left w:val="none" w:sz="0" w:space="0" w:color="auto"/>
            <w:bottom w:val="none" w:sz="0" w:space="0" w:color="auto"/>
            <w:right w:val="none" w:sz="0" w:space="0" w:color="auto"/>
          </w:divBdr>
        </w:div>
        <w:div w:id="1524052822">
          <w:marLeft w:val="640"/>
          <w:marRight w:val="0"/>
          <w:marTop w:val="0"/>
          <w:marBottom w:val="0"/>
          <w:divBdr>
            <w:top w:val="none" w:sz="0" w:space="0" w:color="auto"/>
            <w:left w:val="none" w:sz="0" w:space="0" w:color="auto"/>
            <w:bottom w:val="none" w:sz="0" w:space="0" w:color="auto"/>
            <w:right w:val="none" w:sz="0" w:space="0" w:color="auto"/>
          </w:divBdr>
        </w:div>
        <w:div w:id="1995525363">
          <w:marLeft w:val="640"/>
          <w:marRight w:val="0"/>
          <w:marTop w:val="0"/>
          <w:marBottom w:val="0"/>
          <w:divBdr>
            <w:top w:val="none" w:sz="0" w:space="0" w:color="auto"/>
            <w:left w:val="none" w:sz="0" w:space="0" w:color="auto"/>
            <w:bottom w:val="none" w:sz="0" w:space="0" w:color="auto"/>
            <w:right w:val="none" w:sz="0" w:space="0" w:color="auto"/>
          </w:divBdr>
        </w:div>
        <w:div w:id="864515559">
          <w:marLeft w:val="640"/>
          <w:marRight w:val="0"/>
          <w:marTop w:val="0"/>
          <w:marBottom w:val="0"/>
          <w:divBdr>
            <w:top w:val="none" w:sz="0" w:space="0" w:color="auto"/>
            <w:left w:val="none" w:sz="0" w:space="0" w:color="auto"/>
            <w:bottom w:val="none" w:sz="0" w:space="0" w:color="auto"/>
            <w:right w:val="none" w:sz="0" w:space="0" w:color="auto"/>
          </w:divBdr>
        </w:div>
        <w:div w:id="1348674766">
          <w:marLeft w:val="640"/>
          <w:marRight w:val="0"/>
          <w:marTop w:val="0"/>
          <w:marBottom w:val="0"/>
          <w:divBdr>
            <w:top w:val="none" w:sz="0" w:space="0" w:color="auto"/>
            <w:left w:val="none" w:sz="0" w:space="0" w:color="auto"/>
            <w:bottom w:val="none" w:sz="0" w:space="0" w:color="auto"/>
            <w:right w:val="none" w:sz="0" w:space="0" w:color="auto"/>
          </w:divBdr>
        </w:div>
        <w:div w:id="82336491">
          <w:marLeft w:val="640"/>
          <w:marRight w:val="0"/>
          <w:marTop w:val="0"/>
          <w:marBottom w:val="0"/>
          <w:divBdr>
            <w:top w:val="none" w:sz="0" w:space="0" w:color="auto"/>
            <w:left w:val="none" w:sz="0" w:space="0" w:color="auto"/>
            <w:bottom w:val="none" w:sz="0" w:space="0" w:color="auto"/>
            <w:right w:val="none" w:sz="0" w:space="0" w:color="auto"/>
          </w:divBdr>
        </w:div>
        <w:div w:id="530923149">
          <w:marLeft w:val="640"/>
          <w:marRight w:val="0"/>
          <w:marTop w:val="0"/>
          <w:marBottom w:val="0"/>
          <w:divBdr>
            <w:top w:val="none" w:sz="0" w:space="0" w:color="auto"/>
            <w:left w:val="none" w:sz="0" w:space="0" w:color="auto"/>
            <w:bottom w:val="none" w:sz="0" w:space="0" w:color="auto"/>
            <w:right w:val="none" w:sz="0" w:space="0" w:color="auto"/>
          </w:divBdr>
        </w:div>
        <w:div w:id="816923979">
          <w:marLeft w:val="640"/>
          <w:marRight w:val="0"/>
          <w:marTop w:val="0"/>
          <w:marBottom w:val="0"/>
          <w:divBdr>
            <w:top w:val="none" w:sz="0" w:space="0" w:color="auto"/>
            <w:left w:val="none" w:sz="0" w:space="0" w:color="auto"/>
            <w:bottom w:val="none" w:sz="0" w:space="0" w:color="auto"/>
            <w:right w:val="none" w:sz="0" w:space="0" w:color="auto"/>
          </w:divBdr>
        </w:div>
        <w:div w:id="1673798450">
          <w:marLeft w:val="640"/>
          <w:marRight w:val="0"/>
          <w:marTop w:val="0"/>
          <w:marBottom w:val="0"/>
          <w:divBdr>
            <w:top w:val="none" w:sz="0" w:space="0" w:color="auto"/>
            <w:left w:val="none" w:sz="0" w:space="0" w:color="auto"/>
            <w:bottom w:val="none" w:sz="0" w:space="0" w:color="auto"/>
            <w:right w:val="none" w:sz="0" w:space="0" w:color="auto"/>
          </w:divBdr>
        </w:div>
        <w:div w:id="1345941445">
          <w:marLeft w:val="640"/>
          <w:marRight w:val="0"/>
          <w:marTop w:val="0"/>
          <w:marBottom w:val="0"/>
          <w:divBdr>
            <w:top w:val="none" w:sz="0" w:space="0" w:color="auto"/>
            <w:left w:val="none" w:sz="0" w:space="0" w:color="auto"/>
            <w:bottom w:val="none" w:sz="0" w:space="0" w:color="auto"/>
            <w:right w:val="none" w:sz="0" w:space="0" w:color="auto"/>
          </w:divBdr>
        </w:div>
        <w:div w:id="1891961232">
          <w:marLeft w:val="640"/>
          <w:marRight w:val="0"/>
          <w:marTop w:val="0"/>
          <w:marBottom w:val="0"/>
          <w:divBdr>
            <w:top w:val="none" w:sz="0" w:space="0" w:color="auto"/>
            <w:left w:val="none" w:sz="0" w:space="0" w:color="auto"/>
            <w:bottom w:val="none" w:sz="0" w:space="0" w:color="auto"/>
            <w:right w:val="none" w:sz="0" w:space="0" w:color="auto"/>
          </w:divBdr>
        </w:div>
        <w:div w:id="1583487139">
          <w:marLeft w:val="640"/>
          <w:marRight w:val="0"/>
          <w:marTop w:val="0"/>
          <w:marBottom w:val="0"/>
          <w:divBdr>
            <w:top w:val="none" w:sz="0" w:space="0" w:color="auto"/>
            <w:left w:val="none" w:sz="0" w:space="0" w:color="auto"/>
            <w:bottom w:val="none" w:sz="0" w:space="0" w:color="auto"/>
            <w:right w:val="none" w:sz="0" w:space="0" w:color="auto"/>
          </w:divBdr>
        </w:div>
        <w:div w:id="749667244">
          <w:marLeft w:val="640"/>
          <w:marRight w:val="0"/>
          <w:marTop w:val="0"/>
          <w:marBottom w:val="0"/>
          <w:divBdr>
            <w:top w:val="none" w:sz="0" w:space="0" w:color="auto"/>
            <w:left w:val="none" w:sz="0" w:space="0" w:color="auto"/>
            <w:bottom w:val="none" w:sz="0" w:space="0" w:color="auto"/>
            <w:right w:val="none" w:sz="0" w:space="0" w:color="auto"/>
          </w:divBdr>
        </w:div>
        <w:div w:id="2009821281">
          <w:marLeft w:val="640"/>
          <w:marRight w:val="0"/>
          <w:marTop w:val="0"/>
          <w:marBottom w:val="0"/>
          <w:divBdr>
            <w:top w:val="none" w:sz="0" w:space="0" w:color="auto"/>
            <w:left w:val="none" w:sz="0" w:space="0" w:color="auto"/>
            <w:bottom w:val="none" w:sz="0" w:space="0" w:color="auto"/>
            <w:right w:val="none" w:sz="0" w:space="0" w:color="auto"/>
          </w:divBdr>
        </w:div>
        <w:div w:id="1707675593">
          <w:marLeft w:val="640"/>
          <w:marRight w:val="0"/>
          <w:marTop w:val="0"/>
          <w:marBottom w:val="0"/>
          <w:divBdr>
            <w:top w:val="none" w:sz="0" w:space="0" w:color="auto"/>
            <w:left w:val="none" w:sz="0" w:space="0" w:color="auto"/>
            <w:bottom w:val="none" w:sz="0" w:space="0" w:color="auto"/>
            <w:right w:val="none" w:sz="0" w:space="0" w:color="auto"/>
          </w:divBdr>
        </w:div>
        <w:div w:id="581330607">
          <w:marLeft w:val="640"/>
          <w:marRight w:val="0"/>
          <w:marTop w:val="0"/>
          <w:marBottom w:val="0"/>
          <w:divBdr>
            <w:top w:val="none" w:sz="0" w:space="0" w:color="auto"/>
            <w:left w:val="none" w:sz="0" w:space="0" w:color="auto"/>
            <w:bottom w:val="none" w:sz="0" w:space="0" w:color="auto"/>
            <w:right w:val="none" w:sz="0" w:space="0" w:color="auto"/>
          </w:divBdr>
        </w:div>
        <w:div w:id="1920864848">
          <w:marLeft w:val="640"/>
          <w:marRight w:val="0"/>
          <w:marTop w:val="0"/>
          <w:marBottom w:val="0"/>
          <w:divBdr>
            <w:top w:val="none" w:sz="0" w:space="0" w:color="auto"/>
            <w:left w:val="none" w:sz="0" w:space="0" w:color="auto"/>
            <w:bottom w:val="none" w:sz="0" w:space="0" w:color="auto"/>
            <w:right w:val="none" w:sz="0" w:space="0" w:color="auto"/>
          </w:divBdr>
        </w:div>
        <w:div w:id="596982513">
          <w:marLeft w:val="640"/>
          <w:marRight w:val="0"/>
          <w:marTop w:val="0"/>
          <w:marBottom w:val="0"/>
          <w:divBdr>
            <w:top w:val="none" w:sz="0" w:space="0" w:color="auto"/>
            <w:left w:val="none" w:sz="0" w:space="0" w:color="auto"/>
            <w:bottom w:val="none" w:sz="0" w:space="0" w:color="auto"/>
            <w:right w:val="none" w:sz="0" w:space="0" w:color="auto"/>
          </w:divBdr>
        </w:div>
        <w:div w:id="1061443657">
          <w:marLeft w:val="640"/>
          <w:marRight w:val="0"/>
          <w:marTop w:val="0"/>
          <w:marBottom w:val="0"/>
          <w:divBdr>
            <w:top w:val="none" w:sz="0" w:space="0" w:color="auto"/>
            <w:left w:val="none" w:sz="0" w:space="0" w:color="auto"/>
            <w:bottom w:val="none" w:sz="0" w:space="0" w:color="auto"/>
            <w:right w:val="none" w:sz="0" w:space="0" w:color="auto"/>
          </w:divBdr>
        </w:div>
      </w:divsChild>
    </w:div>
    <w:div w:id="289014046">
      <w:bodyDiv w:val="1"/>
      <w:marLeft w:val="0"/>
      <w:marRight w:val="0"/>
      <w:marTop w:val="0"/>
      <w:marBottom w:val="0"/>
      <w:divBdr>
        <w:top w:val="none" w:sz="0" w:space="0" w:color="auto"/>
        <w:left w:val="none" w:sz="0" w:space="0" w:color="auto"/>
        <w:bottom w:val="none" w:sz="0" w:space="0" w:color="auto"/>
        <w:right w:val="none" w:sz="0" w:space="0" w:color="auto"/>
      </w:divBdr>
      <w:divsChild>
        <w:div w:id="1708869790">
          <w:marLeft w:val="640"/>
          <w:marRight w:val="0"/>
          <w:marTop w:val="0"/>
          <w:marBottom w:val="0"/>
          <w:divBdr>
            <w:top w:val="none" w:sz="0" w:space="0" w:color="auto"/>
            <w:left w:val="none" w:sz="0" w:space="0" w:color="auto"/>
            <w:bottom w:val="none" w:sz="0" w:space="0" w:color="auto"/>
            <w:right w:val="none" w:sz="0" w:space="0" w:color="auto"/>
          </w:divBdr>
        </w:div>
        <w:div w:id="1632904847">
          <w:marLeft w:val="640"/>
          <w:marRight w:val="0"/>
          <w:marTop w:val="0"/>
          <w:marBottom w:val="0"/>
          <w:divBdr>
            <w:top w:val="none" w:sz="0" w:space="0" w:color="auto"/>
            <w:left w:val="none" w:sz="0" w:space="0" w:color="auto"/>
            <w:bottom w:val="none" w:sz="0" w:space="0" w:color="auto"/>
            <w:right w:val="none" w:sz="0" w:space="0" w:color="auto"/>
          </w:divBdr>
        </w:div>
        <w:div w:id="1409115092">
          <w:marLeft w:val="640"/>
          <w:marRight w:val="0"/>
          <w:marTop w:val="0"/>
          <w:marBottom w:val="0"/>
          <w:divBdr>
            <w:top w:val="none" w:sz="0" w:space="0" w:color="auto"/>
            <w:left w:val="none" w:sz="0" w:space="0" w:color="auto"/>
            <w:bottom w:val="none" w:sz="0" w:space="0" w:color="auto"/>
            <w:right w:val="none" w:sz="0" w:space="0" w:color="auto"/>
          </w:divBdr>
        </w:div>
        <w:div w:id="1519734038">
          <w:marLeft w:val="640"/>
          <w:marRight w:val="0"/>
          <w:marTop w:val="0"/>
          <w:marBottom w:val="0"/>
          <w:divBdr>
            <w:top w:val="none" w:sz="0" w:space="0" w:color="auto"/>
            <w:left w:val="none" w:sz="0" w:space="0" w:color="auto"/>
            <w:bottom w:val="none" w:sz="0" w:space="0" w:color="auto"/>
            <w:right w:val="none" w:sz="0" w:space="0" w:color="auto"/>
          </w:divBdr>
        </w:div>
        <w:div w:id="1766806889">
          <w:marLeft w:val="640"/>
          <w:marRight w:val="0"/>
          <w:marTop w:val="0"/>
          <w:marBottom w:val="0"/>
          <w:divBdr>
            <w:top w:val="none" w:sz="0" w:space="0" w:color="auto"/>
            <w:left w:val="none" w:sz="0" w:space="0" w:color="auto"/>
            <w:bottom w:val="none" w:sz="0" w:space="0" w:color="auto"/>
            <w:right w:val="none" w:sz="0" w:space="0" w:color="auto"/>
          </w:divBdr>
        </w:div>
        <w:div w:id="1253473106">
          <w:marLeft w:val="640"/>
          <w:marRight w:val="0"/>
          <w:marTop w:val="0"/>
          <w:marBottom w:val="0"/>
          <w:divBdr>
            <w:top w:val="none" w:sz="0" w:space="0" w:color="auto"/>
            <w:left w:val="none" w:sz="0" w:space="0" w:color="auto"/>
            <w:bottom w:val="none" w:sz="0" w:space="0" w:color="auto"/>
            <w:right w:val="none" w:sz="0" w:space="0" w:color="auto"/>
          </w:divBdr>
        </w:div>
        <w:div w:id="570120316">
          <w:marLeft w:val="640"/>
          <w:marRight w:val="0"/>
          <w:marTop w:val="0"/>
          <w:marBottom w:val="0"/>
          <w:divBdr>
            <w:top w:val="none" w:sz="0" w:space="0" w:color="auto"/>
            <w:left w:val="none" w:sz="0" w:space="0" w:color="auto"/>
            <w:bottom w:val="none" w:sz="0" w:space="0" w:color="auto"/>
            <w:right w:val="none" w:sz="0" w:space="0" w:color="auto"/>
          </w:divBdr>
        </w:div>
        <w:div w:id="784809331">
          <w:marLeft w:val="640"/>
          <w:marRight w:val="0"/>
          <w:marTop w:val="0"/>
          <w:marBottom w:val="0"/>
          <w:divBdr>
            <w:top w:val="none" w:sz="0" w:space="0" w:color="auto"/>
            <w:left w:val="none" w:sz="0" w:space="0" w:color="auto"/>
            <w:bottom w:val="none" w:sz="0" w:space="0" w:color="auto"/>
            <w:right w:val="none" w:sz="0" w:space="0" w:color="auto"/>
          </w:divBdr>
        </w:div>
        <w:div w:id="229657960">
          <w:marLeft w:val="640"/>
          <w:marRight w:val="0"/>
          <w:marTop w:val="0"/>
          <w:marBottom w:val="0"/>
          <w:divBdr>
            <w:top w:val="none" w:sz="0" w:space="0" w:color="auto"/>
            <w:left w:val="none" w:sz="0" w:space="0" w:color="auto"/>
            <w:bottom w:val="none" w:sz="0" w:space="0" w:color="auto"/>
            <w:right w:val="none" w:sz="0" w:space="0" w:color="auto"/>
          </w:divBdr>
        </w:div>
        <w:div w:id="549197356">
          <w:marLeft w:val="640"/>
          <w:marRight w:val="0"/>
          <w:marTop w:val="0"/>
          <w:marBottom w:val="0"/>
          <w:divBdr>
            <w:top w:val="none" w:sz="0" w:space="0" w:color="auto"/>
            <w:left w:val="none" w:sz="0" w:space="0" w:color="auto"/>
            <w:bottom w:val="none" w:sz="0" w:space="0" w:color="auto"/>
            <w:right w:val="none" w:sz="0" w:space="0" w:color="auto"/>
          </w:divBdr>
        </w:div>
        <w:div w:id="323509581">
          <w:marLeft w:val="640"/>
          <w:marRight w:val="0"/>
          <w:marTop w:val="0"/>
          <w:marBottom w:val="0"/>
          <w:divBdr>
            <w:top w:val="none" w:sz="0" w:space="0" w:color="auto"/>
            <w:left w:val="none" w:sz="0" w:space="0" w:color="auto"/>
            <w:bottom w:val="none" w:sz="0" w:space="0" w:color="auto"/>
            <w:right w:val="none" w:sz="0" w:space="0" w:color="auto"/>
          </w:divBdr>
        </w:div>
        <w:div w:id="2087190618">
          <w:marLeft w:val="640"/>
          <w:marRight w:val="0"/>
          <w:marTop w:val="0"/>
          <w:marBottom w:val="0"/>
          <w:divBdr>
            <w:top w:val="none" w:sz="0" w:space="0" w:color="auto"/>
            <w:left w:val="none" w:sz="0" w:space="0" w:color="auto"/>
            <w:bottom w:val="none" w:sz="0" w:space="0" w:color="auto"/>
            <w:right w:val="none" w:sz="0" w:space="0" w:color="auto"/>
          </w:divBdr>
        </w:div>
        <w:div w:id="292444623">
          <w:marLeft w:val="640"/>
          <w:marRight w:val="0"/>
          <w:marTop w:val="0"/>
          <w:marBottom w:val="0"/>
          <w:divBdr>
            <w:top w:val="none" w:sz="0" w:space="0" w:color="auto"/>
            <w:left w:val="none" w:sz="0" w:space="0" w:color="auto"/>
            <w:bottom w:val="none" w:sz="0" w:space="0" w:color="auto"/>
            <w:right w:val="none" w:sz="0" w:space="0" w:color="auto"/>
          </w:divBdr>
        </w:div>
        <w:div w:id="184289961">
          <w:marLeft w:val="640"/>
          <w:marRight w:val="0"/>
          <w:marTop w:val="0"/>
          <w:marBottom w:val="0"/>
          <w:divBdr>
            <w:top w:val="none" w:sz="0" w:space="0" w:color="auto"/>
            <w:left w:val="none" w:sz="0" w:space="0" w:color="auto"/>
            <w:bottom w:val="none" w:sz="0" w:space="0" w:color="auto"/>
            <w:right w:val="none" w:sz="0" w:space="0" w:color="auto"/>
          </w:divBdr>
        </w:div>
        <w:div w:id="117333527">
          <w:marLeft w:val="640"/>
          <w:marRight w:val="0"/>
          <w:marTop w:val="0"/>
          <w:marBottom w:val="0"/>
          <w:divBdr>
            <w:top w:val="none" w:sz="0" w:space="0" w:color="auto"/>
            <w:left w:val="none" w:sz="0" w:space="0" w:color="auto"/>
            <w:bottom w:val="none" w:sz="0" w:space="0" w:color="auto"/>
            <w:right w:val="none" w:sz="0" w:space="0" w:color="auto"/>
          </w:divBdr>
        </w:div>
        <w:div w:id="979648459">
          <w:marLeft w:val="640"/>
          <w:marRight w:val="0"/>
          <w:marTop w:val="0"/>
          <w:marBottom w:val="0"/>
          <w:divBdr>
            <w:top w:val="none" w:sz="0" w:space="0" w:color="auto"/>
            <w:left w:val="none" w:sz="0" w:space="0" w:color="auto"/>
            <w:bottom w:val="none" w:sz="0" w:space="0" w:color="auto"/>
            <w:right w:val="none" w:sz="0" w:space="0" w:color="auto"/>
          </w:divBdr>
        </w:div>
        <w:div w:id="1871335350">
          <w:marLeft w:val="640"/>
          <w:marRight w:val="0"/>
          <w:marTop w:val="0"/>
          <w:marBottom w:val="0"/>
          <w:divBdr>
            <w:top w:val="none" w:sz="0" w:space="0" w:color="auto"/>
            <w:left w:val="none" w:sz="0" w:space="0" w:color="auto"/>
            <w:bottom w:val="none" w:sz="0" w:space="0" w:color="auto"/>
            <w:right w:val="none" w:sz="0" w:space="0" w:color="auto"/>
          </w:divBdr>
        </w:div>
        <w:div w:id="632099985">
          <w:marLeft w:val="640"/>
          <w:marRight w:val="0"/>
          <w:marTop w:val="0"/>
          <w:marBottom w:val="0"/>
          <w:divBdr>
            <w:top w:val="none" w:sz="0" w:space="0" w:color="auto"/>
            <w:left w:val="none" w:sz="0" w:space="0" w:color="auto"/>
            <w:bottom w:val="none" w:sz="0" w:space="0" w:color="auto"/>
            <w:right w:val="none" w:sz="0" w:space="0" w:color="auto"/>
          </w:divBdr>
        </w:div>
        <w:div w:id="82193165">
          <w:marLeft w:val="640"/>
          <w:marRight w:val="0"/>
          <w:marTop w:val="0"/>
          <w:marBottom w:val="0"/>
          <w:divBdr>
            <w:top w:val="none" w:sz="0" w:space="0" w:color="auto"/>
            <w:left w:val="none" w:sz="0" w:space="0" w:color="auto"/>
            <w:bottom w:val="none" w:sz="0" w:space="0" w:color="auto"/>
            <w:right w:val="none" w:sz="0" w:space="0" w:color="auto"/>
          </w:divBdr>
        </w:div>
        <w:div w:id="577521528">
          <w:marLeft w:val="640"/>
          <w:marRight w:val="0"/>
          <w:marTop w:val="0"/>
          <w:marBottom w:val="0"/>
          <w:divBdr>
            <w:top w:val="none" w:sz="0" w:space="0" w:color="auto"/>
            <w:left w:val="none" w:sz="0" w:space="0" w:color="auto"/>
            <w:bottom w:val="none" w:sz="0" w:space="0" w:color="auto"/>
            <w:right w:val="none" w:sz="0" w:space="0" w:color="auto"/>
          </w:divBdr>
        </w:div>
        <w:div w:id="1906866837">
          <w:marLeft w:val="640"/>
          <w:marRight w:val="0"/>
          <w:marTop w:val="0"/>
          <w:marBottom w:val="0"/>
          <w:divBdr>
            <w:top w:val="none" w:sz="0" w:space="0" w:color="auto"/>
            <w:left w:val="none" w:sz="0" w:space="0" w:color="auto"/>
            <w:bottom w:val="none" w:sz="0" w:space="0" w:color="auto"/>
            <w:right w:val="none" w:sz="0" w:space="0" w:color="auto"/>
          </w:divBdr>
        </w:div>
        <w:div w:id="1299996160">
          <w:marLeft w:val="640"/>
          <w:marRight w:val="0"/>
          <w:marTop w:val="0"/>
          <w:marBottom w:val="0"/>
          <w:divBdr>
            <w:top w:val="none" w:sz="0" w:space="0" w:color="auto"/>
            <w:left w:val="none" w:sz="0" w:space="0" w:color="auto"/>
            <w:bottom w:val="none" w:sz="0" w:space="0" w:color="auto"/>
            <w:right w:val="none" w:sz="0" w:space="0" w:color="auto"/>
          </w:divBdr>
        </w:div>
        <w:div w:id="1315142429">
          <w:marLeft w:val="640"/>
          <w:marRight w:val="0"/>
          <w:marTop w:val="0"/>
          <w:marBottom w:val="0"/>
          <w:divBdr>
            <w:top w:val="none" w:sz="0" w:space="0" w:color="auto"/>
            <w:left w:val="none" w:sz="0" w:space="0" w:color="auto"/>
            <w:bottom w:val="none" w:sz="0" w:space="0" w:color="auto"/>
            <w:right w:val="none" w:sz="0" w:space="0" w:color="auto"/>
          </w:divBdr>
        </w:div>
        <w:div w:id="1124615112">
          <w:marLeft w:val="640"/>
          <w:marRight w:val="0"/>
          <w:marTop w:val="0"/>
          <w:marBottom w:val="0"/>
          <w:divBdr>
            <w:top w:val="none" w:sz="0" w:space="0" w:color="auto"/>
            <w:left w:val="none" w:sz="0" w:space="0" w:color="auto"/>
            <w:bottom w:val="none" w:sz="0" w:space="0" w:color="auto"/>
            <w:right w:val="none" w:sz="0" w:space="0" w:color="auto"/>
          </w:divBdr>
        </w:div>
        <w:div w:id="1779838602">
          <w:marLeft w:val="640"/>
          <w:marRight w:val="0"/>
          <w:marTop w:val="0"/>
          <w:marBottom w:val="0"/>
          <w:divBdr>
            <w:top w:val="none" w:sz="0" w:space="0" w:color="auto"/>
            <w:left w:val="none" w:sz="0" w:space="0" w:color="auto"/>
            <w:bottom w:val="none" w:sz="0" w:space="0" w:color="auto"/>
            <w:right w:val="none" w:sz="0" w:space="0" w:color="auto"/>
          </w:divBdr>
        </w:div>
        <w:div w:id="1840609504">
          <w:marLeft w:val="640"/>
          <w:marRight w:val="0"/>
          <w:marTop w:val="0"/>
          <w:marBottom w:val="0"/>
          <w:divBdr>
            <w:top w:val="none" w:sz="0" w:space="0" w:color="auto"/>
            <w:left w:val="none" w:sz="0" w:space="0" w:color="auto"/>
            <w:bottom w:val="none" w:sz="0" w:space="0" w:color="auto"/>
            <w:right w:val="none" w:sz="0" w:space="0" w:color="auto"/>
          </w:divBdr>
        </w:div>
        <w:div w:id="1420247064">
          <w:marLeft w:val="640"/>
          <w:marRight w:val="0"/>
          <w:marTop w:val="0"/>
          <w:marBottom w:val="0"/>
          <w:divBdr>
            <w:top w:val="none" w:sz="0" w:space="0" w:color="auto"/>
            <w:left w:val="none" w:sz="0" w:space="0" w:color="auto"/>
            <w:bottom w:val="none" w:sz="0" w:space="0" w:color="auto"/>
            <w:right w:val="none" w:sz="0" w:space="0" w:color="auto"/>
          </w:divBdr>
        </w:div>
        <w:div w:id="1711874408">
          <w:marLeft w:val="640"/>
          <w:marRight w:val="0"/>
          <w:marTop w:val="0"/>
          <w:marBottom w:val="0"/>
          <w:divBdr>
            <w:top w:val="none" w:sz="0" w:space="0" w:color="auto"/>
            <w:left w:val="none" w:sz="0" w:space="0" w:color="auto"/>
            <w:bottom w:val="none" w:sz="0" w:space="0" w:color="auto"/>
            <w:right w:val="none" w:sz="0" w:space="0" w:color="auto"/>
          </w:divBdr>
        </w:div>
        <w:div w:id="729571889">
          <w:marLeft w:val="640"/>
          <w:marRight w:val="0"/>
          <w:marTop w:val="0"/>
          <w:marBottom w:val="0"/>
          <w:divBdr>
            <w:top w:val="none" w:sz="0" w:space="0" w:color="auto"/>
            <w:left w:val="none" w:sz="0" w:space="0" w:color="auto"/>
            <w:bottom w:val="none" w:sz="0" w:space="0" w:color="auto"/>
            <w:right w:val="none" w:sz="0" w:space="0" w:color="auto"/>
          </w:divBdr>
        </w:div>
        <w:div w:id="184684113">
          <w:marLeft w:val="640"/>
          <w:marRight w:val="0"/>
          <w:marTop w:val="0"/>
          <w:marBottom w:val="0"/>
          <w:divBdr>
            <w:top w:val="none" w:sz="0" w:space="0" w:color="auto"/>
            <w:left w:val="none" w:sz="0" w:space="0" w:color="auto"/>
            <w:bottom w:val="none" w:sz="0" w:space="0" w:color="auto"/>
            <w:right w:val="none" w:sz="0" w:space="0" w:color="auto"/>
          </w:divBdr>
        </w:div>
        <w:div w:id="856583836">
          <w:marLeft w:val="640"/>
          <w:marRight w:val="0"/>
          <w:marTop w:val="0"/>
          <w:marBottom w:val="0"/>
          <w:divBdr>
            <w:top w:val="none" w:sz="0" w:space="0" w:color="auto"/>
            <w:left w:val="none" w:sz="0" w:space="0" w:color="auto"/>
            <w:bottom w:val="none" w:sz="0" w:space="0" w:color="auto"/>
            <w:right w:val="none" w:sz="0" w:space="0" w:color="auto"/>
          </w:divBdr>
        </w:div>
        <w:div w:id="2093232986">
          <w:marLeft w:val="640"/>
          <w:marRight w:val="0"/>
          <w:marTop w:val="0"/>
          <w:marBottom w:val="0"/>
          <w:divBdr>
            <w:top w:val="none" w:sz="0" w:space="0" w:color="auto"/>
            <w:left w:val="none" w:sz="0" w:space="0" w:color="auto"/>
            <w:bottom w:val="none" w:sz="0" w:space="0" w:color="auto"/>
            <w:right w:val="none" w:sz="0" w:space="0" w:color="auto"/>
          </w:divBdr>
        </w:div>
        <w:div w:id="722212720">
          <w:marLeft w:val="640"/>
          <w:marRight w:val="0"/>
          <w:marTop w:val="0"/>
          <w:marBottom w:val="0"/>
          <w:divBdr>
            <w:top w:val="none" w:sz="0" w:space="0" w:color="auto"/>
            <w:left w:val="none" w:sz="0" w:space="0" w:color="auto"/>
            <w:bottom w:val="none" w:sz="0" w:space="0" w:color="auto"/>
            <w:right w:val="none" w:sz="0" w:space="0" w:color="auto"/>
          </w:divBdr>
        </w:div>
        <w:div w:id="529758628">
          <w:marLeft w:val="640"/>
          <w:marRight w:val="0"/>
          <w:marTop w:val="0"/>
          <w:marBottom w:val="0"/>
          <w:divBdr>
            <w:top w:val="none" w:sz="0" w:space="0" w:color="auto"/>
            <w:left w:val="none" w:sz="0" w:space="0" w:color="auto"/>
            <w:bottom w:val="none" w:sz="0" w:space="0" w:color="auto"/>
            <w:right w:val="none" w:sz="0" w:space="0" w:color="auto"/>
          </w:divBdr>
        </w:div>
        <w:div w:id="1206019884">
          <w:marLeft w:val="640"/>
          <w:marRight w:val="0"/>
          <w:marTop w:val="0"/>
          <w:marBottom w:val="0"/>
          <w:divBdr>
            <w:top w:val="none" w:sz="0" w:space="0" w:color="auto"/>
            <w:left w:val="none" w:sz="0" w:space="0" w:color="auto"/>
            <w:bottom w:val="none" w:sz="0" w:space="0" w:color="auto"/>
            <w:right w:val="none" w:sz="0" w:space="0" w:color="auto"/>
          </w:divBdr>
        </w:div>
        <w:div w:id="552230082">
          <w:marLeft w:val="640"/>
          <w:marRight w:val="0"/>
          <w:marTop w:val="0"/>
          <w:marBottom w:val="0"/>
          <w:divBdr>
            <w:top w:val="none" w:sz="0" w:space="0" w:color="auto"/>
            <w:left w:val="none" w:sz="0" w:space="0" w:color="auto"/>
            <w:bottom w:val="none" w:sz="0" w:space="0" w:color="auto"/>
            <w:right w:val="none" w:sz="0" w:space="0" w:color="auto"/>
          </w:divBdr>
        </w:div>
        <w:div w:id="381945333">
          <w:marLeft w:val="640"/>
          <w:marRight w:val="0"/>
          <w:marTop w:val="0"/>
          <w:marBottom w:val="0"/>
          <w:divBdr>
            <w:top w:val="none" w:sz="0" w:space="0" w:color="auto"/>
            <w:left w:val="none" w:sz="0" w:space="0" w:color="auto"/>
            <w:bottom w:val="none" w:sz="0" w:space="0" w:color="auto"/>
            <w:right w:val="none" w:sz="0" w:space="0" w:color="auto"/>
          </w:divBdr>
        </w:div>
        <w:div w:id="41173566">
          <w:marLeft w:val="640"/>
          <w:marRight w:val="0"/>
          <w:marTop w:val="0"/>
          <w:marBottom w:val="0"/>
          <w:divBdr>
            <w:top w:val="none" w:sz="0" w:space="0" w:color="auto"/>
            <w:left w:val="none" w:sz="0" w:space="0" w:color="auto"/>
            <w:bottom w:val="none" w:sz="0" w:space="0" w:color="auto"/>
            <w:right w:val="none" w:sz="0" w:space="0" w:color="auto"/>
          </w:divBdr>
        </w:div>
        <w:div w:id="1537507021">
          <w:marLeft w:val="640"/>
          <w:marRight w:val="0"/>
          <w:marTop w:val="0"/>
          <w:marBottom w:val="0"/>
          <w:divBdr>
            <w:top w:val="none" w:sz="0" w:space="0" w:color="auto"/>
            <w:left w:val="none" w:sz="0" w:space="0" w:color="auto"/>
            <w:bottom w:val="none" w:sz="0" w:space="0" w:color="auto"/>
            <w:right w:val="none" w:sz="0" w:space="0" w:color="auto"/>
          </w:divBdr>
        </w:div>
        <w:div w:id="571623449">
          <w:marLeft w:val="640"/>
          <w:marRight w:val="0"/>
          <w:marTop w:val="0"/>
          <w:marBottom w:val="0"/>
          <w:divBdr>
            <w:top w:val="none" w:sz="0" w:space="0" w:color="auto"/>
            <w:left w:val="none" w:sz="0" w:space="0" w:color="auto"/>
            <w:bottom w:val="none" w:sz="0" w:space="0" w:color="auto"/>
            <w:right w:val="none" w:sz="0" w:space="0" w:color="auto"/>
          </w:divBdr>
        </w:div>
        <w:div w:id="2133553998">
          <w:marLeft w:val="640"/>
          <w:marRight w:val="0"/>
          <w:marTop w:val="0"/>
          <w:marBottom w:val="0"/>
          <w:divBdr>
            <w:top w:val="none" w:sz="0" w:space="0" w:color="auto"/>
            <w:left w:val="none" w:sz="0" w:space="0" w:color="auto"/>
            <w:bottom w:val="none" w:sz="0" w:space="0" w:color="auto"/>
            <w:right w:val="none" w:sz="0" w:space="0" w:color="auto"/>
          </w:divBdr>
        </w:div>
        <w:div w:id="292710380">
          <w:marLeft w:val="640"/>
          <w:marRight w:val="0"/>
          <w:marTop w:val="0"/>
          <w:marBottom w:val="0"/>
          <w:divBdr>
            <w:top w:val="none" w:sz="0" w:space="0" w:color="auto"/>
            <w:left w:val="none" w:sz="0" w:space="0" w:color="auto"/>
            <w:bottom w:val="none" w:sz="0" w:space="0" w:color="auto"/>
            <w:right w:val="none" w:sz="0" w:space="0" w:color="auto"/>
          </w:divBdr>
        </w:div>
        <w:div w:id="1743257982">
          <w:marLeft w:val="640"/>
          <w:marRight w:val="0"/>
          <w:marTop w:val="0"/>
          <w:marBottom w:val="0"/>
          <w:divBdr>
            <w:top w:val="none" w:sz="0" w:space="0" w:color="auto"/>
            <w:left w:val="none" w:sz="0" w:space="0" w:color="auto"/>
            <w:bottom w:val="none" w:sz="0" w:space="0" w:color="auto"/>
            <w:right w:val="none" w:sz="0" w:space="0" w:color="auto"/>
          </w:divBdr>
        </w:div>
        <w:div w:id="1076516294">
          <w:marLeft w:val="640"/>
          <w:marRight w:val="0"/>
          <w:marTop w:val="0"/>
          <w:marBottom w:val="0"/>
          <w:divBdr>
            <w:top w:val="none" w:sz="0" w:space="0" w:color="auto"/>
            <w:left w:val="none" w:sz="0" w:space="0" w:color="auto"/>
            <w:bottom w:val="none" w:sz="0" w:space="0" w:color="auto"/>
            <w:right w:val="none" w:sz="0" w:space="0" w:color="auto"/>
          </w:divBdr>
        </w:div>
        <w:div w:id="938148360">
          <w:marLeft w:val="640"/>
          <w:marRight w:val="0"/>
          <w:marTop w:val="0"/>
          <w:marBottom w:val="0"/>
          <w:divBdr>
            <w:top w:val="none" w:sz="0" w:space="0" w:color="auto"/>
            <w:left w:val="none" w:sz="0" w:space="0" w:color="auto"/>
            <w:bottom w:val="none" w:sz="0" w:space="0" w:color="auto"/>
            <w:right w:val="none" w:sz="0" w:space="0" w:color="auto"/>
          </w:divBdr>
        </w:div>
        <w:div w:id="2078241162">
          <w:marLeft w:val="640"/>
          <w:marRight w:val="0"/>
          <w:marTop w:val="0"/>
          <w:marBottom w:val="0"/>
          <w:divBdr>
            <w:top w:val="none" w:sz="0" w:space="0" w:color="auto"/>
            <w:left w:val="none" w:sz="0" w:space="0" w:color="auto"/>
            <w:bottom w:val="none" w:sz="0" w:space="0" w:color="auto"/>
            <w:right w:val="none" w:sz="0" w:space="0" w:color="auto"/>
          </w:divBdr>
        </w:div>
        <w:div w:id="1684935769">
          <w:marLeft w:val="640"/>
          <w:marRight w:val="0"/>
          <w:marTop w:val="0"/>
          <w:marBottom w:val="0"/>
          <w:divBdr>
            <w:top w:val="none" w:sz="0" w:space="0" w:color="auto"/>
            <w:left w:val="none" w:sz="0" w:space="0" w:color="auto"/>
            <w:bottom w:val="none" w:sz="0" w:space="0" w:color="auto"/>
            <w:right w:val="none" w:sz="0" w:space="0" w:color="auto"/>
          </w:divBdr>
        </w:div>
        <w:div w:id="605042626">
          <w:marLeft w:val="640"/>
          <w:marRight w:val="0"/>
          <w:marTop w:val="0"/>
          <w:marBottom w:val="0"/>
          <w:divBdr>
            <w:top w:val="none" w:sz="0" w:space="0" w:color="auto"/>
            <w:left w:val="none" w:sz="0" w:space="0" w:color="auto"/>
            <w:bottom w:val="none" w:sz="0" w:space="0" w:color="auto"/>
            <w:right w:val="none" w:sz="0" w:space="0" w:color="auto"/>
          </w:divBdr>
        </w:div>
        <w:div w:id="506942111">
          <w:marLeft w:val="640"/>
          <w:marRight w:val="0"/>
          <w:marTop w:val="0"/>
          <w:marBottom w:val="0"/>
          <w:divBdr>
            <w:top w:val="none" w:sz="0" w:space="0" w:color="auto"/>
            <w:left w:val="none" w:sz="0" w:space="0" w:color="auto"/>
            <w:bottom w:val="none" w:sz="0" w:space="0" w:color="auto"/>
            <w:right w:val="none" w:sz="0" w:space="0" w:color="auto"/>
          </w:divBdr>
        </w:div>
        <w:div w:id="782070563">
          <w:marLeft w:val="640"/>
          <w:marRight w:val="0"/>
          <w:marTop w:val="0"/>
          <w:marBottom w:val="0"/>
          <w:divBdr>
            <w:top w:val="none" w:sz="0" w:space="0" w:color="auto"/>
            <w:left w:val="none" w:sz="0" w:space="0" w:color="auto"/>
            <w:bottom w:val="none" w:sz="0" w:space="0" w:color="auto"/>
            <w:right w:val="none" w:sz="0" w:space="0" w:color="auto"/>
          </w:divBdr>
        </w:div>
        <w:div w:id="610556090">
          <w:marLeft w:val="640"/>
          <w:marRight w:val="0"/>
          <w:marTop w:val="0"/>
          <w:marBottom w:val="0"/>
          <w:divBdr>
            <w:top w:val="none" w:sz="0" w:space="0" w:color="auto"/>
            <w:left w:val="none" w:sz="0" w:space="0" w:color="auto"/>
            <w:bottom w:val="none" w:sz="0" w:space="0" w:color="auto"/>
            <w:right w:val="none" w:sz="0" w:space="0" w:color="auto"/>
          </w:divBdr>
        </w:div>
        <w:div w:id="1745370288">
          <w:marLeft w:val="640"/>
          <w:marRight w:val="0"/>
          <w:marTop w:val="0"/>
          <w:marBottom w:val="0"/>
          <w:divBdr>
            <w:top w:val="none" w:sz="0" w:space="0" w:color="auto"/>
            <w:left w:val="none" w:sz="0" w:space="0" w:color="auto"/>
            <w:bottom w:val="none" w:sz="0" w:space="0" w:color="auto"/>
            <w:right w:val="none" w:sz="0" w:space="0" w:color="auto"/>
          </w:divBdr>
        </w:div>
        <w:div w:id="977759067">
          <w:marLeft w:val="640"/>
          <w:marRight w:val="0"/>
          <w:marTop w:val="0"/>
          <w:marBottom w:val="0"/>
          <w:divBdr>
            <w:top w:val="none" w:sz="0" w:space="0" w:color="auto"/>
            <w:left w:val="none" w:sz="0" w:space="0" w:color="auto"/>
            <w:bottom w:val="none" w:sz="0" w:space="0" w:color="auto"/>
            <w:right w:val="none" w:sz="0" w:space="0" w:color="auto"/>
          </w:divBdr>
        </w:div>
        <w:div w:id="606692812">
          <w:marLeft w:val="640"/>
          <w:marRight w:val="0"/>
          <w:marTop w:val="0"/>
          <w:marBottom w:val="0"/>
          <w:divBdr>
            <w:top w:val="none" w:sz="0" w:space="0" w:color="auto"/>
            <w:left w:val="none" w:sz="0" w:space="0" w:color="auto"/>
            <w:bottom w:val="none" w:sz="0" w:space="0" w:color="auto"/>
            <w:right w:val="none" w:sz="0" w:space="0" w:color="auto"/>
          </w:divBdr>
        </w:div>
        <w:div w:id="1910335980">
          <w:marLeft w:val="640"/>
          <w:marRight w:val="0"/>
          <w:marTop w:val="0"/>
          <w:marBottom w:val="0"/>
          <w:divBdr>
            <w:top w:val="none" w:sz="0" w:space="0" w:color="auto"/>
            <w:left w:val="none" w:sz="0" w:space="0" w:color="auto"/>
            <w:bottom w:val="none" w:sz="0" w:space="0" w:color="auto"/>
            <w:right w:val="none" w:sz="0" w:space="0" w:color="auto"/>
          </w:divBdr>
        </w:div>
        <w:div w:id="960695456">
          <w:marLeft w:val="640"/>
          <w:marRight w:val="0"/>
          <w:marTop w:val="0"/>
          <w:marBottom w:val="0"/>
          <w:divBdr>
            <w:top w:val="none" w:sz="0" w:space="0" w:color="auto"/>
            <w:left w:val="none" w:sz="0" w:space="0" w:color="auto"/>
            <w:bottom w:val="none" w:sz="0" w:space="0" w:color="auto"/>
            <w:right w:val="none" w:sz="0" w:space="0" w:color="auto"/>
          </w:divBdr>
        </w:div>
        <w:div w:id="1867671709">
          <w:marLeft w:val="640"/>
          <w:marRight w:val="0"/>
          <w:marTop w:val="0"/>
          <w:marBottom w:val="0"/>
          <w:divBdr>
            <w:top w:val="none" w:sz="0" w:space="0" w:color="auto"/>
            <w:left w:val="none" w:sz="0" w:space="0" w:color="auto"/>
            <w:bottom w:val="none" w:sz="0" w:space="0" w:color="auto"/>
            <w:right w:val="none" w:sz="0" w:space="0" w:color="auto"/>
          </w:divBdr>
        </w:div>
        <w:div w:id="1951156500">
          <w:marLeft w:val="640"/>
          <w:marRight w:val="0"/>
          <w:marTop w:val="0"/>
          <w:marBottom w:val="0"/>
          <w:divBdr>
            <w:top w:val="none" w:sz="0" w:space="0" w:color="auto"/>
            <w:left w:val="none" w:sz="0" w:space="0" w:color="auto"/>
            <w:bottom w:val="none" w:sz="0" w:space="0" w:color="auto"/>
            <w:right w:val="none" w:sz="0" w:space="0" w:color="auto"/>
          </w:divBdr>
        </w:div>
      </w:divsChild>
    </w:div>
    <w:div w:id="291444271">
      <w:bodyDiv w:val="1"/>
      <w:marLeft w:val="0"/>
      <w:marRight w:val="0"/>
      <w:marTop w:val="0"/>
      <w:marBottom w:val="0"/>
      <w:divBdr>
        <w:top w:val="none" w:sz="0" w:space="0" w:color="auto"/>
        <w:left w:val="none" w:sz="0" w:space="0" w:color="auto"/>
        <w:bottom w:val="none" w:sz="0" w:space="0" w:color="auto"/>
        <w:right w:val="none" w:sz="0" w:space="0" w:color="auto"/>
      </w:divBdr>
      <w:divsChild>
        <w:div w:id="213659573">
          <w:marLeft w:val="640"/>
          <w:marRight w:val="0"/>
          <w:marTop w:val="0"/>
          <w:marBottom w:val="0"/>
          <w:divBdr>
            <w:top w:val="none" w:sz="0" w:space="0" w:color="auto"/>
            <w:left w:val="none" w:sz="0" w:space="0" w:color="auto"/>
            <w:bottom w:val="none" w:sz="0" w:space="0" w:color="auto"/>
            <w:right w:val="none" w:sz="0" w:space="0" w:color="auto"/>
          </w:divBdr>
        </w:div>
        <w:div w:id="1326784274">
          <w:marLeft w:val="640"/>
          <w:marRight w:val="0"/>
          <w:marTop w:val="0"/>
          <w:marBottom w:val="0"/>
          <w:divBdr>
            <w:top w:val="none" w:sz="0" w:space="0" w:color="auto"/>
            <w:left w:val="none" w:sz="0" w:space="0" w:color="auto"/>
            <w:bottom w:val="none" w:sz="0" w:space="0" w:color="auto"/>
            <w:right w:val="none" w:sz="0" w:space="0" w:color="auto"/>
          </w:divBdr>
        </w:div>
        <w:div w:id="284893133">
          <w:marLeft w:val="640"/>
          <w:marRight w:val="0"/>
          <w:marTop w:val="0"/>
          <w:marBottom w:val="0"/>
          <w:divBdr>
            <w:top w:val="none" w:sz="0" w:space="0" w:color="auto"/>
            <w:left w:val="none" w:sz="0" w:space="0" w:color="auto"/>
            <w:bottom w:val="none" w:sz="0" w:space="0" w:color="auto"/>
            <w:right w:val="none" w:sz="0" w:space="0" w:color="auto"/>
          </w:divBdr>
        </w:div>
        <w:div w:id="25913701">
          <w:marLeft w:val="640"/>
          <w:marRight w:val="0"/>
          <w:marTop w:val="0"/>
          <w:marBottom w:val="0"/>
          <w:divBdr>
            <w:top w:val="none" w:sz="0" w:space="0" w:color="auto"/>
            <w:left w:val="none" w:sz="0" w:space="0" w:color="auto"/>
            <w:bottom w:val="none" w:sz="0" w:space="0" w:color="auto"/>
            <w:right w:val="none" w:sz="0" w:space="0" w:color="auto"/>
          </w:divBdr>
        </w:div>
        <w:div w:id="1583102175">
          <w:marLeft w:val="640"/>
          <w:marRight w:val="0"/>
          <w:marTop w:val="0"/>
          <w:marBottom w:val="0"/>
          <w:divBdr>
            <w:top w:val="none" w:sz="0" w:space="0" w:color="auto"/>
            <w:left w:val="none" w:sz="0" w:space="0" w:color="auto"/>
            <w:bottom w:val="none" w:sz="0" w:space="0" w:color="auto"/>
            <w:right w:val="none" w:sz="0" w:space="0" w:color="auto"/>
          </w:divBdr>
        </w:div>
        <w:div w:id="1666130549">
          <w:marLeft w:val="640"/>
          <w:marRight w:val="0"/>
          <w:marTop w:val="0"/>
          <w:marBottom w:val="0"/>
          <w:divBdr>
            <w:top w:val="none" w:sz="0" w:space="0" w:color="auto"/>
            <w:left w:val="none" w:sz="0" w:space="0" w:color="auto"/>
            <w:bottom w:val="none" w:sz="0" w:space="0" w:color="auto"/>
            <w:right w:val="none" w:sz="0" w:space="0" w:color="auto"/>
          </w:divBdr>
        </w:div>
        <w:div w:id="42561634">
          <w:marLeft w:val="640"/>
          <w:marRight w:val="0"/>
          <w:marTop w:val="0"/>
          <w:marBottom w:val="0"/>
          <w:divBdr>
            <w:top w:val="none" w:sz="0" w:space="0" w:color="auto"/>
            <w:left w:val="none" w:sz="0" w:space="0" w:color="auto"/>
            <w:bottom w:val="none" w:sz="0" w:space="0" w:color="auto"/>
            <w:right w:val="none" w:sz="0" w:space="0" w:color="auto"/>
          </w:divBdr>
        </w:div>
        <w:div w:id="2034308661">
          <w:marLeft w:val="640"/>
          <w:marRight w:val="0"/>
          <w:marTop w:val="0"/>
          <w:marBottom w:val="0"/>
          <w:divBdr>
            <w:top w:val="none" w:sz="0" w:space="0" w:color="auto"/>
            <w:left w:val="none" w:sz="0" w:space="0" w:color="auto"/>
            <w:bottom w:val="none" w:sz="0" w:space="0" w:color="auto"/>
            <w:right w:val="none" w:sz="0" w:space="0" w:color="auto"/>
          </w:divBdr>
        </w:div>
        <w:div w:id="153956314">
          <w:marLeft w:val="640"/>
          <w:marRight w:val="0"/>
          <w:marTop w:val="0"/>
          <w:marBottom w:val="0"/>
          <w:divBdr>
            <w:top w:val="none" w:sz="0" w:space="0" w:color="auto"/>
            <w:left w:val="none" w:sz="0" w:space="0" w:color="auto"/>
            <w:bottom w:val="none" w:sz="0" w:space="0" w:color="auto"/>
            <w:right w:val="none" w:sz="0" w:space="0" w:color="auto"/>
          </w:divBdr>
        </w:div>
        <w:div w:id="1104886582">
          <w:marLeft w:val="640"/>
          <w:marRight w:val="0"/>
          <w:marTop w:val="0"/>
          <w:marBottom w:val="0"/>
          <w:divBdr>
            <w:top w:val="none" w:sz="0" w:space="0" w:color="auto"/>
            <w:left w:val="none" w:sz="0" w:space="0" w:color="auto"/>
            <w:bottom w:val="none" w:sz="0" w:space="0" w:color="auto"/>
            <w:right w:val="none" w:sz="0" w:space="0" w:color="auto"/>
          </w:divBdr>
        </w:div>
        <w:div w:id="655690391">
          <w:marLeft w:val="640"/>
          <w:marRight w:val="0"/>
          <w:marTop w:val="0"/>
          <w:marBottom w:val="0"/>
          <w:divBdr>
            <w:top w:val="none" w:sz="0" w:space="0" w:color="auto"/>
            <w:left w:val="none" w:sz="0" w:space="0" w:color="auto"/>
            <w:bottom w:val="none" w:sz="0" w:space="0" w:color="auto"/>
            <w:right w:val="none" w:sz="0" w:space="0" w:color="auto"/>
          </w:divBdr>
        </w:div>
        <w:div w:id="1088115388">
          <w:marLeft w:val="640"/>
          <w:marRight w:val="0"/>
          <w:marTop w:val="0"/>
          <w:marBottom w:val="0"/>
          <w:divBdr>
            <w:top w:val="none" w:sz="0" w:space="0" w:color="auto"/>
            <w:left w:val="none" w:sz="0" w:space="0" w:color="auto"/>
            <w:bottom w:val="none" w:sz="0" w:space="0" w:color="auto"/>
            <w:right w:val="none" w:sz="0" w:space="0" w:color="auto"/>
          </w:divBdr>
        </w:div>
        <w:div w:id="371342651">
          <w:marLeft w:val="640"/>
          <w:marRight w:val="0"/>
          <w:marTop w:val="0"/>
          <w:marBottom w:val="0"/>
          <w:divBdr>
            <w:top w:val="none" w:sz="0" w:space="0" w:color="auto"/>
            <w:left w:val="none" w:sz="0" w:space="0" w:color="auto"/>
            <w:bottom w:val="none" w:sz="0" w:space="0" w:color="auto"/>
            <w:right w:val="none" w:sz="0" w:space="0" w:color="auto"/>
          </w:divBdr>
        </w:div>
        <w:div w:id="130636432">
          <w:marLeft w:val="640"/>
          <w:marRight w:val="0"/>
          <w:marTop w:val="0"/>
          <w:marBottom w:val="0"/>
          <w:divBdr>
            <w:top w:val="none" w:sz="0" w:space="0" w:color="auto"/>
            <w:left w:val="none" w:sz="0" w:space="0" w:color="auto"/>
            <w:bottom w:val="none" w:sz="0" w:space="0" w:color="auto"/>
            <w:right w:val="none" w:sz="0" w:space="0" w:color="auto"/>
          </w:divBdr>
        </w:div>
        <w:div w:id="1852378969">
          <w:marLeft w:val="640"/>
          <w:marRight w:val="0"/>
          <w:marTop w:val="0"/>
          <w:marBottom w:val="0"/>
          <w:divBdr>
            <w:top w:val="none" w:sz="0" w:space="0" w:color="auto"/>
            <w:left w:val="none" w:sz="0" w:space="0" w:color="auto"/>
            <w:bottom w:val="none" w:sz="0" w:space="0" w:color="auto"/>
            <w:right w:val="none" w:sz="0" w:space="0" w:color="auto"/>
          </w:divBdr>
        </w:div>
        <w:div w:id="1724139403">
          <w:marLeft w:val="640"/>
          <w:marRight w:val="0"/>
          <w:marTop w:val="0"/>
          <w:marBottom w:val="0"/>
          <w:divBdr>
            <w:top w:val="none" w:sz="0" w:space="0" w:color="auto"/>
            <w:left w:val="none" w:sz="0" w:space="0" w:color="auto"/>
            <w:bottom w:val="none" w:sz="0" w:space="0" w:color="auto"/>
            <w:right w:val="none" w:sz="0" w:space="0" w:color="auto"/>
          </w:divBdr>
        </w:div>
        <w:div w:id="923222541">
          <w:marLeft w:val="640"/>
          <w:marRight w:val="0"/>
          <w:marTop w:val="0"/>
          <w:marBottom w:val="0"/>
          <w:divBdr>
            <w:top w:val="none" w:sz="0" w:space="0" w:color="auto"/>
            <w:left w:val="none" w:sz="0" w:space="0" w:color="auto"/>
            <w:bottom w:val="none" w:sz="0" w:space="0" w:color="auto"/>
            <w:right w:val="none" w:sz="0" w:space="0" w:color="auto"/>
          </w:divBdr>
        </w:div>
        <w:div w:id="175075274">
          <w:marLeft w:val="640"/>
          <w:marRight w:val="0"/>
          <w:marTop w:val="0"/>
          <w:marBottom w:val="0"/>
          <w:divBdr>
            <w:top w:val="none" w:sz="0" w:space="0" w:color="auto"/>
            <w:left w:val="none" w:sz="0" w:space="0" w:color="auto"/>
            <w:bottom w:val="none" w:sz="0" w:space="0" w:color="auto"/>
            <w:right w:val="none" w:sz="0" w:space="0" w:color="auto"/>
          </w:divBdr>
        </w:div>
        <w:div w:id="844593907">
          <w:marLeft w:val="640"/>
          <w:marRight w:val="0"/>
          <w:marTop w:val="0"/>
          <w:marBottom w:val="0"/>
          <w:divBdr>
            <w:top w:val="none" w:sz="0" w:space="0" w:color="auto"/>
            <w:left w:val="none" w:sz="0" w:space="0" w:color="auto"/>
            <w:bottom w:val="none" w:sz="0" w:space="0" w:color="auto"/>
            <w:right w:val="none" w:sz="0" w:space="0" w:color="auto"/>
          </w:divBdr>
        </w:div>
        <w:div w:id="1561014816">
          <w:marLeft w:val="640"/>
          <w:marRight w:val="0"/>
          <w:marTop w:val="0"/>
          <w:marBottom w:val="0"/>
          <w:divBdr>
            <w:top w:val="none" w:sz="0" w:space="0" w:color="auto"/>
            <w:left w:val="none" w:sz="0" w:space="0" w:color="auto"/>
            <w:bottom w:val="none" w:sz="0" w:space="0" w:color="auto"/>
            <w:right w:val="none" w:sz="0" w:space="0" w:color="auto"/>
          </w:divBdr>
        </w:div>
        <w:div w:id="314259153">
          <w:marLeft w:val="640"/>
          <w:marRight w:val="0"/>
          <w:marTop w:val="0"/>
          <w:marBottom w:val="0"/>
          <w:divBdr>
            <w:top w:val="none" w:sz="0" w:space="0" w:color="auto"/>
            <w:left w:val="none" w:sz="0" w:space="0" w:color="auto"/>
            <w:bottom w:val="none" w:sz="0" w:space="0" w:color="auto"/>
            <w:right w:val="none" w:sz="0" w:space="0" w:color="auto"/>
          </w:divBdr>
        </w:div>
        <w:div w:id="397821379">
          <w:marLeft w:val="640"/>
          <w:marRight w:val="0"/>
          <w:marTop w:val="0"/>
          <w:marBottom w:val="0"/>
          <w:divBdr>
            <w:top w:val="none" w:sz="0" w:space="0" w:color="auto"/>
            <w:left w:val="none" w:sz="0" w:space="0" w:color="auto"/>
            <w:bottom w:val="none" w:sz="0" w:space="0" w:color="auto"/>
            <w:right w:val="none" w:sz="0" w:space="0" w:color="auto"/>
          </w:divBdr>
        </w:div>
        <w:div w:id="1893074007">
          <w:marLeft w:val="640"/>
          <w:marRight w:val="0"/>
          <w:marTop w:val="0"/>
          <w:marBottom w:val="0"/>
          <w:divBdr>
            <w:top w:val="none" w:sz="0" w:space="0" w:color="auto"/>
            <w:left w:val="none" w:sz="0" w:space="0" w:color="auto"/>
            <w:bottom w:val="none" w:sz="0" w:space="0" w:color="auto"/>
            <w:right w:val="none" w:sz="0" w:space="0" w:color="auto"/>
          </w:divBdr>
        </w:div>
        <w:div w:id="4985132">
          <w:marLeft w:val="640"/>
          <w:marRight w:val="0"/>
          <w:marTop w:val="0"/>
          <w:marBottom w:val="0"/>
          <w:divBdr>
            <w:top w:val="none" w:sz="0" w:space="0" w:color="auto"/>
            <w:left w:val="none" w:sz="0" w:space="0" w:color="auto"/>
            <w:bottom w:val="none" w:sz="0" w:space="0" w:color="auto"/>
            <w:right w:val="none" w:sz="0" w:space="0" w:color="auto"/>
          </w:divBdr>
        </w:div>
        <w:div w:id="1184398342">
          <w:marLeft w:val="640"/>
          <w:marRight w:val="0"/>
          <w:marTop w:val="0"/>
          <w:marBottom w:val="0"/>
          <w:divBdr>
            <w:top w:val="none" w:sz="0" w:space="0" w:color="auto"/>
            <w:left w:val="none" w:sz="0" w:space="0" w:color="auto"/>
            <w:bottom w:val="none" w:sz="0" w:space="0" w:color="auto"/>
            <w:right w:val="none" w:sz="0" w:space="0" w:color="auto"/>
          </w:divBdr>
        </w:div>
      </w:divsChild>
    </w:div>
    <w:div w:id="297225050">
      <w:bodyDiv w:val="1"/>
      <w:marLeft w:val="0"/>
      <w:marRight w:val="0"/>
      <w:marTop w:val="0"/>
      <w:marBottom w:val="0"/>
      <w:divBdr>
        <w:top w:val="none" w:sz="0" w:space="0" w:color="auto"/>
        <w:left w:val="none" w:sz="0" w:space="0" w:color="auto"/>
        <w:bottom w:val="none" w:sz="0" w:space="0" w:color="auto"/>
        <w:right w:val="none" w:sz="0" w:space="0" w:color="auto"/>
      </w:divBdr>
      <w:divsChild>
        <w:div w:id="142889112">
          <w:marLeft w:val="640"/>
          <w:marRight w:val="0"/>
          <w:marTop w:val="0"/>
          <w:marBottom w:val="0"/>
          <w:divBdr>
            <w:top w:val="none" w:sz="0" w:space="0" w:color="auto"/>
            <w:left w:val="none" w:sz="0" w:space="0" w:color="auto"/>
            <w:bottom w:val="none" w:sz="0" w:space="0" w:color="auto"/>
            <w:right w:val="none" w:sz="0" w:space="0" w:color="auto"/>
          </w:divBdr>
        </w:div>
        <w:div w:id="78454237">
          <w:marLeft w:val="640"/>
          <w:marRight w:val="0"/>
          <w:marTop w:val="0"/>
          <w:marBottom w:val="0"/>
          <w:divBdr>
            <w:top w:val="none" w:sz="0" w:space="0" w:color="auto"/>
            <w:left w:val="none" w:sz="0" w:space="0" w:color="auto"/>
            <w:bottom w:val="none" w:sz="0" w:space="0" w:color="auto"/>
            <w:right w:val="none" w:sz="0" w:space="0" w:color="auto"/>
          </w:divBdr>
        </w:div>
        <w:div w:id="996959537">
          <w:marLeft w:val="640"/>
          <w:marRight w:val="0"/>
          <w:marTop w:val="0"/>
          <w:marBottom w:val="0"/>
          <w:divBdr>
            <w:top w:val="none" w:sz="0" w:space="0" w:color="auto"/>
            <w:left w:val="none" w:sz="0" w:space="0" w:color="auto"/>
            <w:bottom w:val="none" w:sz="0" w:space="0" w:color="auto"/>
            <w:right w:val="none" w:sz="0" w:space="0" w:color="auto"/>
          </w:divBdr>
        </w:div>
        <w:div w:id="617030463">
          <w:marLeft w:val="640"/>
          <w:marRight w:val="0"/>
          <w:marTop w:val="0"/>
          <w:marBottom w:val="0"/>
          <w:divBdr>
            <w:top w:val="none" w:sz="0" w:space="0" w:color="auto"/>
            <w:left w:val="none" w:sz="0" w:space="0" w:color="auto"/>
            <w:bottom w:val="none" w:sz="0" w:space="0" w:color="auto"/>
            <w:right w:val="none" w:sz="0" w:space="0" w:color="auto"/>
          </w:divBdr>
        </w:div>
        <w:div w:id="1220626828">
          <w:marLeft w:val="640"/>
          <w:marRight w:val="0"/>
          <w:marTop w:val="0"/>
          <w:marBottom w:val="0"/>
          <w:divBdr>
            <w:top w:val="none" w:sz="0" w:space="0" w:color="auto"/>
            <w:left w:val="none" w:sz="0" w:space="0" w:color="auto"/>
            <w:bottom w:val="none" w:sz="0" w:space="0" w:color="auto"/>
            <w:right w:val="none" w:sz="0" w:space="0" w:color="auto"/>
          </w:divBdr>
        </w:div>
        <w:div w:id="640575973">
          <w:marLeft w:val="640"/>
          <w:marRight w:val="0"/>
          <w:marTop w:val="0"/>
          <w:marBottom w:val="0"/>
          <w:divBdr>
            <w:top w:val="none" w:sz="0" w:space="0" w:color="auto"/>
            <w:left w:val="none" w:sz="0" w:space="0" w:color="auto"/>
            <w:bottom w:val="none" w:sz="0" w:space="0" w:color="auto"/>
            <w:right w:val="none" w:sz="0" w:space="0" w:color="auto"/>
          </w:divBdr>
        </w:div>
        <w:div w:id="595331721">
          <w:marLeft w:val="640"/>
          <w:marRight w:val="0"/>
          <w:marTop w:val="0"/>
          <w:marBottom w:val="0"/>
          <w:divBdr>
            <w:top w:val="none" w:sz="0" w:space="0" w:color="auto"/>
            <w:left w:val="none" w:sz="0" w:space="0" w:color="auto"/>
            <w:bottom w:val="none" w:sz="0" w:space="0" w:color="auto"/>
            <w:right w:val="none" w:sz="0" w:space="0" w:color="auto"/>
          </w:divBdr>
        </w:div>
        <w:div w:id="1151599827">
          <w:marLeft w:val="640"/>
          <w:marRight w:val="0"/>
          <w:marTop w:val="0"/>
          <w:marBottom w:val="0"/>
          <w:divBdr>
            <w:top w:val="none" w:sz="0" w:space="0" w:color="auto"/>
            <w:left w:val="none" w:sz="0" w:space="0" w:color="auto"/>
            <w:bottom w:val="none" w:sz="0" w:space="0" w:color="auto"/>
            <w:right w:val="none" w:sz="0" w:space="0" w:color="auto"/>
          </w:divBdr>
        </w:div>
        <w:div w:id="506218243">
          <w:marLeft w:val="640"/>
          <w:marRight w:val="0"/>
          <w:marTop w:val="0"/>
          <w:marBottom w:val="0"/>
          <w:divBdr>
            <w:top w:val="none" w:sz="0" w:space="0" w:color="auto"/>
            <w:left w:val="none" w:sz="0" w:space="0" w:color="auto"/>
            <w:bottom w:val="none" w:sz="0" w:space="0" w:color="auto"/>
            <w:right w:val="none" w:sz="0" w:space="0" w:color="auto"/>
          </w:divBdr>
        </w:div>
        <w:div w:id="1480466007">
          <w:marLeft w:val="640"/>
          <w:marRight w:val="0"/>
          <w:marTop w:val="0"/>
          <w:marBottom w:val="0"/>
          <w:divBdr>
            <w:top w:val="none" w:sz="0" w:space="0" w:color="auto"/>
            <w:left w:val="none" w:sz="0" w:space="0" w:color="auto"/>
            <w:bottom w:val="none" w:sz="0" w:space="0" w:color="auto"/>
            <w:right w:val="none" w:sz="0" w:space="0" w:color="auto"/>
          </w:divBdr>
        </w:div>
        <w:div w:id="1877621513">
          <w:marLeft w:val="640"/>
          <w:marRight w:val="0"/>
          <w:marTop w:val="0"/>
          <w:marBottom w:val="0"/>
          <w:divBdr>
            <w:top w:val="none" w:sz="0" w:space="0" w:color="auto"/>
            <w:left w:val="none" w:sz="0" w:space="0" w:color="auto"/>
            <w:bottom w:val="none" w:sz="0" w:space="0" w:color="auto"/>
            <w:right w:val="none" w:sz="0" w:space="0" w:color="auto"/>
          </w:divBdr>
        </w:div>
        <w:div w:id="1958024310">
          <w:marLeft w:val="640"/>
          <w:marRight w:val="0"/>
          <w:marTop w:val="0"/>
          <w:marBottom w:val="0"/>
          <w:divBdr>
            <w:top w:val="none" w:sz="0" w:space="0" w:color="auto"/>
            <w:left w:val="none" w:sz="0" w:space="0" w:color="auto"/>
            <w:bottom w:val="none" w:sz="0" w:space="0" w:color="auto"/>
            <w:right w:val="none" w:sz="0" w:space="0" w:color="auto"/>
          </w:divBdr>
        </w:div>
        <w:div w:id="100760524">
          <w:marLeft w:val="640"/>
          <w:marRight w:val="0"/>
          <w:marTop w:val="0"/>
          <w:marBottom w:val="0"/>
          <w:divBdr>
            <w:top w:val="none" w:sz="0" w:space="0" w:color="auto"/>
            <w:left w:val="none" w:sz="0" w:space="0" w:color="auto"/>
            <w:bottom w:val="none" w:sz="0" w:space="0" w:color="auto"/>
            <w:right w:val="none" w:sz="0" w:space="0" w:color="auto"/>
          </w:divBdr>
        </w:div>
        <w:div w:id="1817841992">
          <w:marLeft w:val="640"/>
          <w:marRight w:val="0"/>
          <w:marTop w:val="0"/>
          <w:marBottom w:val="0"/>
          <w:divBdr>
            <w:top w:val="none" w:sz="0" w:space="0" w:color="auto"/>
            <w:left w:val="none" w:sz="0" w:space="0" w:color="auto"/>
            <w:bottom w:val="none" w:sz="0" w:space="0" w:color="auto"/>
            <w:right w:val="none" w:sz="0" w:space="0" w:color="auto"/>
          </w:divBdr>
        </w:div>
        <w:div w:id="205072690">
          <w:marLeft w:val="640"/>
          <w:marRight w:val="0"/>
          <w:marTop w:val="0"/>
          <w:marBottom w:val="0"/>
          <w:divBdr>
            <w:top w:val="none" w:sz="0" w:space="0" w:color="auto"/>
            <w:left w:val="none" w:sz="0" w:space="0" w:color="auto"/>
            <w:bottom w:val="none" w:sz="0" w:space="0" w:color="auto"/>
            <w:right w:val="none" w:sz="0" w:space="0" w:color="auto"/>
          </w:divBdr>
        </w:div>
        <w:div w:id="171722315">
          <w:marLeft w:val="640"/>
          <w:marRight w:val="0"/>
          <w:marTop w:val="0"/>
          <w:marBottom w:val="0"/>
          <w:divBdr>
            <w:top w:val="none" w:sz="0" w:space="0" w:color="auto"/>
            <w:left w:val="none" w:sz="0" w:space="0" w:color="auto"/>
            <w:bottom w:val="none" w:sz="0" w:space="0" w:color="auto"/>
            <w:right w:val="none" w:sz="0" w:space="0" w:color="auto"/>
          </w:divBdr>
        </w:div>
        <w:div w:id="1314749444">
          <w:marLeft w:val="640"/>
          <w:marRight w:val="0"/>
          <w:marTop w:val="0"/>
          <w:marBottom w:val="0"/>
          <w:divBdr>
            <w:top w:val="none" w:sz="0" w:space="0" w:color="auto"/>
            <w:left w:val="none" w:sz="0" w:space="0" w:color="auto"/>
            <w:bottom w:val="none" w:sz="0" w:space="0" w:color="auto"/>
            <w:right w:val="none" w:sz="0" w:space="0" w:color="auto"/>
          </w:divBdr>
        </w:div>
        <w:div w:id="1699768822">
          <w:marLeft w:val="640"/>
          <w:marRight w:val="0"/>
          <w:marTop w:val="0"/>
          <w:marBottom w:val="0"/>
          <w:divBdr>
            <w:top w:val="none" w:sz="0" w:space="0" w:color="auto"/>
            <w:left w:val="none" w:sz="0" w:space="0" w:color="auto"/>
            <w:bottom w:val="none" w:sz="0" w:space="0" w:color="auto"/>
            <w:right w:val="none" w:sz="0" w:space="0" w:color="auto"/>
          </w:divBdr>
        </w:div>
        <w:div w:id="867717201">
          <w:marLeft w:val="640"/>
          <w:marRight w:val="0"/>
          <w:marTop w:val="0"/>
          <w:marBottom w:val="0"/>
          <w:divBdr>
            <w:top w:val="none" w:sz="0" w:space="0" w:color="auto"/>
            <w:left w:val="none" w:sz="0" w:space="0" w:color="auto"/>
            <w:bottom w:val="none" w:sz="0" w:space="0" w:color="auto"/>
            <w:right w:val="none" w:sz="0" w:space="0" w:color="auto"/>
          </w:divBdr>
        </w:div>
        <w:div w:id="1507597383">
          <w:marLeft w:val="640"/>
          <w:marRight w:val="0"/>
          <w:marTop w:val="0"/>
          <w:marBottom w:val="0"/>
          <w:divBdr>
            <w:top w:val="none" w:sz="0" w:space="0" w:color="auto"/>
            <w:left w:val="none" w:sz="0" w:space="0" w:color="auto"/>
            <w:bottom w:val="none" w:sz="0" w:space="0" w:color="auto"/>
            <w:right w:val="none" w:sz="0" w:space="0" w:color="auto"/>
          </w:divBdr>
        </w:div>
        <w:div w:id="1846742042">
          <w:marLeft w:val="640"/>
          <w:marRight w:val="0"/>
          <w:marTop w:val="0"/>
          <w:marBottom w:val="0"/>
          <w:divBdr>
            <w:top w:val="none" w:sz="0" w:space="0" w:color="auto"/>
            <w:left w:val="none" w:sz="0" w:space="0" w:color="auto"/>
            <w:bottom w:val="none" w:sz="0" w:space="0" w:color="auto"/>
            <w:right w:val="none" w:sz="0" w:space="0" w:color="auto"/>
          </w:divBdr>
        </w:div>
        <w:div w:id="1425229016">
          <w:marLeft w:val="640"/>
          <w:marRight w:val="0"/>
          <w:marTop w:val="0"/>
          <w:marBottom w:val="0"/>
          <w:divBdr>
            <w:top w:val="none" w:sz="0" w:space="0" w:color="auto"/>
            <w:left w:val="none" w:sz="0" w:space="0" w:color="auto"/>
            <w:bottom w:val="none" w:sz="0" w:space="0" w:color="auto"/>
            <w:right w:val="none" w:sz="0" w:space="0" w:color="auto"/>
          </w:divBdr>
        </w:div>
        <w:div w:id="961962240">
          <w:marLeft w:val="640"/>
          <w:marRight w:val="0"/>
          <w:marTop w:val="0"/>
          <w:marBottom w:val="0"/>
          <w:divBdr>
            <w:top w:val="none" w:sz="0" w:space="0" w:color="auto"/>
            <w:left w:val="none" w:sz="0" w:space="0" w:color="auto"/>
            <w:bottom w:val="none" w:sz="0" w:space="0" w:color="auto"/>
            <w:right w:val="none" w:sz="0" w:space="0" w:color="auto"/>
          </w:divBdr>
        </w:div>
        <w:div w:id="1426147562">
          <w:marLeft w:val="640"/>
          <w:marRight w:val="0"/>
          <w:marTop w:val="0"/>
          <w:marBottom w:val="0"/>
          <w:divBdr>
            <w:top w:val="none" w:sz="0" w:space="0" w:color="auto"/>
            <w:left w:val="none" w:sz="0" w:space="0" w:color="auto"/>
            <w:bottom w:val="none" w:sz="0" w:space="0" w:color="auto"/>
            <w:right w:val="none" w:sz="0" w:space="0" w:color="auto"/>
          </w:divBdr>
        </w:div>
        <w:div w:id="1672177393">
          <w:marLeft w:val="640"/>
          <w:marRight w:val="0"/>
          <w:marTop w:val="0"/>
          <w:marBottom w:val="0"/>
          <w:divBdr>
            <w:top w:val="none" w:sz="0" w:space="0" w:color="auto"/>
            <w:left w:val="none" w:sz="0" w:space="0" w:color="auto"/>
            <w:bottom w:val="none" w:sz="0" w:space="0" w:color="auto"/>
            <w:right w:val="none" w:sz="0" w:space="0" w:color="auto"/>
          </w:divBdr>
        </w:div>
        <w:div w:id="1288320394">
          <w:marLeft w:val="640"/>
          <w:marRight w:val="0"/>
          <w:marTop w:val="0"/>
          <w:marBottom w:val="0"/>
          <w:divBdr>
            <w:top w:val="none" w:sz="0" w:space="0" w:color="auto"/>
            <w:left w:val="none" w:sz="0" w:space="0" w:color="auto"/>
            <w:bottom w:val="none" w:sz="0" w:space="0" w:color="auto"/>
            <w:right w:val="none" w:sz="0" w:space="0" w:color="auto"/>
          </w:divBdr>
        </w:div>
        <w:div w:id="53093076">
          <w:marLeft w:val="640"/>
          <w:marRight w:val="0"/>
          <w:marTop w:val="0"/>
          <w:marBottom w:val="0"/>
          <w:divBdr>
            <w:top w:val="none" w:sz="0" w:space="0" w:color="auto"/>
            <w:left w:val="none" w:sz="0" w:space="0" w:color="auto"/>
            <w:bottom w:val="none" w:sz="0" w:space="0" w:color="auto"/>
            <w:right w:val="none" w:sz="0" w:space="0" w:color="auto"/>
          </w:divBdr>
        </w:div>
        <w:div w:id="998918873">
          <w:marLeft w:val="640"/>
          <w:marRight w:val="0"/>
          <w:marTop w:val="0"/>
          <w:marBottom w:val="0"/>
          <w:divBdr>
            <w:top w:val="none" w:sz="0" w:space="0" w:color="auto"/>
            <w:left w:val="none" w:sz="0" w:space="0" w:color="auto"/>
            <w:bottom w:val="none" w:sz="0" w:space="0" w:color="auto"/>
            <w:right w:val="none" w:sz="0" w:space="0" w:color="auto"/>
          </w:divBdr>
        </w:div>
      </w:divsChild>
    </w:div>
    <w:div w:id="306134571">
      <w:bodyDiv w:val="1"/>
      <w:marLeft w:val="0"/>
      <w:marRight w:val="0"/>
      <w:marTop w:val="0"/>
      <w:marBottom w:val="0"/>
      <w:divBdr>
        <w:top w:val="none" w:sz="0" w:space="0" w:color="auto"/>
        <w:left w:val="none" w:sz="0" w:space="0" w:color="auto"/>
        <w:bottom w:val="none" w:sz="0" w:space="0" w:color="auto"/>
        <w:right w:val="none" w:sz="0" w:space="0" w:color="auto"/>
      </w:divBdr>
      <w:divsChild>
        <w:div w:id="703797209">
          <w:marLeft w:val="640"/>
          <w:marRight w:val="0"/>
          <w:marTop w:val="0"/>
          <w:marBottom w:val="0"/>
          <w:divBdr>
            <w:top w:val="none" w:sz="0" w:space="0" w:color="auto"/>
            <w:left w:val="none" w:sz="0" w:space="0" w:color="auto"/>
            <w:bottom w:val="none" w:sz="0" w:space="0" w:color="auto"/>
            <w:right w:val="none" w:sz="0" w:space="0" w:color="auto"/>
          </w:divBdr>
        </w:div>
        <w:div w:id="2051564040">
          <w:marLeft w:val="640"/>
          <w:marRight w:val="0"/>
          <w:marTop w:val="0"/>
          <w:marBottom w:val="0"/>
          <w:divBdr>
            <w:top w:val="none" w:sz="0" w:space="0" w:color="auto"/>
            <w:left w:val="none" w:sz="0" w:space="0" w:color="auto"/>
            <w:bottom w:val="none" w:sz="0" w:space="0" w:color="auto"/>
            <w:right w:val="none" w:sz="0" w:space="0" w:color="auto"/>
          </w:divBdr>
        </w:div>
        <w:div w:id="2139450932">
          <w:marLeft w:val="640"/>
          <w:marRight w:val="0"/>
          <w:marTop w:val="0"/>
          <w:marBottom w:val="0"/>
          <w:divBdr>
            <w:top w:val="none" w:sz="0" w:space="0" w:color="auto"/>
            <w:left w:val="none" w:sz="0" w:space="0" w:color="auto"/>
            <w:bottom w:val="none" w:sz="0" w:space="0" w:color="auto"/>
            <w:right w:val="none" w:sz="0" w:space="0" w:color="auto"/>
          </w:divBdr>
        </w:div>
        <w:div w:id="1669291078">
          <w:marLeft w:val="640"/>
          <w:marRight w:val="0"/>
          <w:marTop w:val="0"/>
          <w:marBottom w:val="0"/>
          <w:divBdr>
            <w:top w:val="none" w:sz="0" w:space="0" w:color="auto"/>
            <w:left w:val="none" w:sz="0" w:space="0" w:color="auto"/>
            <w:bottom w:val="none" w:sz="0" w:space="0" w:color="auto"/>
            <w:right w:val="none" w:sz="0" w:space="0" w:color="auto"/>
          </w:divBdr>
        </w:div>
        <w:div w:id="116989390">
          <w:marLeft w:val="640"/>
          <w:marRight w:val="0"/>
          <w:marTop w:val="0"/>
          <w:marBottom w:val="0"/>
          <w:divBdr>
            <w:top w:val="none" w:sz="0" w:space="0" w:color="auto"/>
            <w:left w:val="none" w:sz="0" w:space="0" w:color="auto"/>
            <w:bottom w:val="none" w:sz="0" w:space="0" w:color="auto"/>
            <w:right w:val="none" w:sz="0" w:space="0" w:color="auto"/>
          </w:divBdr>
        </w:div>
        <w:div w:id="2105488115">
          <w:marLeft w:val="640"/>
          <w:marRight w:val="0"/>
          <w:marTop w:val="0"/>
          <w:marBottom w:val="0"/>
          <w:divBdr>
            <w:top w:val="none" w:sz="0" w:space="0" w:color="auto"/>
            <w:left w:val="none" w:sz="0" w:space="0" w:color="auto"/>
            <w:bottom w:val="none" w:sz="0" w:space="0" w:color="auto"/>
            <w:right w:val="none" w:sz="0" w:space="0" w:color="auto"/>
          </w:divBdr>
        </w:div>
        <w:div w:id="869609057">
          <w:marLeft w:val="640"/>
          <w:marRight w:val="0"/>
          <w:marTop w:val="0"/>
          <w:marBottom w:val="0"/>
          <w:divBdr>
            <w:top w:val="none" w:sz="0" w:space="0" w:color="auto"/>
            <w:left w:val="none" w:sz="0" w:space="0" w:color="auto"/>
            <w:bottom w:val="none" w:sz="0" w:space="0" w:color="auto"/>
            <w:right w:val="none" w:sz="0" w:space="0" w:color="auto"/>
          </w:divBdr>
        </w:div>
        <w:div w:id="1551962209">
          <w:marLeft w:val="640"/>
          <w:marRight w:val="0"/>
          <w:marTop w:val="0"/>
          <w:marBottom w:val="0"/>
          <w:divBdr>
            <w:top w:val="none" w:sz="0" w:space="0" w:color="auto"/>
            <w:left w:val="none" w:sz="0" w:space="0" w:color="auto"/>
            <w:bottom w:val="none" w:sz="0" w:space="0" w:color="auto"/>
            <w:right w:val="none" w:sz="0" w:space="0" w:color="auto"/>
          </w:divBdr>
        </w:div>
        <w:div w:id="1541090132">
          <w:marLeft w:val="640"/>
          <w:marRight w:val="0"/>
          <w:marTop w:val="0"/>
          <w:marBottom w:val="0"/>
          <w:divBdr>
            <w:top w:val="none" w:sz="0" w:space="0" w:color="auto"/>
            <w:left w:val="none" w:sz="0" w:space="0" w:color="auto"/>
            <w:bottom w:val="none" w:sz="0" w:space="0" w:color="auto"/>
            <w:right w:val="none" w:sz="0" w:space="0" w:color="auto"/>
          </w:divBdr>
        </w:div>
        <w:div w:id="1394542710">
          <w:marLeft w:val="640"/>
          <w:marRight w:val="0"/>
          <w:marTop w:val="0"/>
          <w:marBottom w:val="0"/>
          <w:divBdr>
            <w:top w:val="none" w:sz="0" w:space="0" w:color="auto"/>
            <w:left w:val="none" w:sz="0" w:space="0" w:color="auto"/>
            <w:bottom w:val="none" w:sz="0" w:space="0" w:color="auto"/>
            <w:right w:val="none" w:sz="0" w:space="0" w:color="auto"/>
          </w:divBdr>
        </w:div>
        <w:div w:id="561135120">
          <w:marLeft w:val="640"/>
          <w:marRight w:val="0"/>
          <w:marTop w:val="0"/>
          <w:marBottom w:val="0"/>
          <w:divBdr>
            <w:top w:val="none" w:sz="0" w:space="0" w:color="auto"/>
            <w:left w:val="none" w:sz="0" w:space="0" w:color="auto"/>
            <w:bottom w:val="none" w:sz="0" w:space="0" w:color="auto"/>
            <w:right w:val="none" w:sz="0" w:space="0" w:color="auto"/>
          </w:divBdr>
        </w:div>
        <w:div w:id="365063612">
          <w:marLeft w:val="640"/>
          <w:marRight w:val="0"/>
          <w:marTop w:val="0"/>
          <w:marBottom w:val="0"/>
          <w:divBdr>
            <w:top w:val="none" w:sz="0" w:space="0" w:color="auto"/>
            <w:left w:val="none" w:sz="0" w:space="0" w:color="auto"/>
            <w:bottom w:val="none" w:sz="0" w:space="0" w:color="auto"/>
            <w:right w:val="none" w:sz="0" w:space="0" w:color="auto"/>
          </w:divBdr>
        </w:div>
        <w:div w:id="2091734660">
          <w:marLeft w:val="640"/>
          <w:marRight w:val="0"/>
          <w:marTop w:val="0"/>
          <w:marBottom w:val="0"/>
          <w:divBdr>
            <w:top w:val="none" w:sz="0" w:space="0" w:color="auto"/>
            <w:left w:val="none" w:sz="0" w:space="0" w:color="auto"/>
            <w:bottom w:val="none" w:sz="0" w:space="0" w:color="auto"/>
            <w:right w:val="none" w:sz="0" w:space="0" w:color="auto"/>
          </w:divBdr>
        </w:div>
        <w:div w:id="681055818">
          <w:marLeft w:val="640"/>
          <w:marRight w:val="0"/>
          <w:marTop w:val="0"/>
          <w:marBottom w:val="0"/>
          <w:divBdr>
            <w:top w:val="none" w:sz="0" w:space="0" w:color="auto"/>
            <w:left w:val="none" w:sz="0" w:space="0" w:color="auto"/>
            <w:bottom w:val="none" w:sz="0" w:space="0" w:color="auto"/>
            <w:right w:val="none" w:sz="0" w:space="0" w:color="auto"/>
          </w:divBdr>
        </w:div>
        <w:div w:id="497573201">
          <w:marLeft w:val="640"/>
          <w:marRight w:val="0"/>
          <w:marTop w:val="0"/>
          <w:marBottom w:val="0"/>
          <w:divBdr>
            <w:top w:val="none" w:sz="0" w:space="0" w:color="auto"/>
            <w:left w:val="none" w:sz="0" w:space="0" w:color="auto"/>
            <w:bottom w:val="none" w:sz="0" w:space="0" w:color="auto"/>
            <w:right w:val="none" w:sz="0" w:space="0" w:color="auto"/>
          </w:divBdr>
        </w:div>
        <w:div w:id="282805797">
          <w:marLeft w:val="640"/>
          <w:marRight w:val="0"/>
          <w:marTop w:val="0"/>
          <w:marBottom w:val="0"/>
          <w:divBdr>
            <w:top w:val="none" w:sz="0" w:space="0" w:color="auto"/>
            <w:left w:val="none" w:sz="0" w:space="0" w:color="auto"/>
            <w:bottom w:val="none" w:sz="0" w:space="0" w:color="auto"/>
            <w:right w:val="none" w:sz="0" w:space="0" w:color="auto"/>
          </w:divBdr>
        </w:div>
        <w:div w:id="388235293">
          <w:marLeft w:val="640"/>
          <w:marRight w:val="0"/>
          <w:marTop w:val="0"/>
          <w:marBottom w:val="0"/>
          <w:divBdr>
            <w:top w:val="none" w:sz="0" w:space="0" w:color="auto"/>
            <w:left w:val="none" w:sz="0" w:space="0" w:color="auto"/>
            <w:bottom w:val="none" w:sz="0" w:space="0" w:color="auto"/>
            <w:right w:val="none" w:sz="0" w:space="0" w:color="auto"/>
          </w:divBdr>
        </w:div>
        <w:div w:id="1600718630">
          <w:marLeft w:val="640"/>
          <w:marRight w:val="0"/>
          <w:marTop w:val="0"/>
          <w:marBottom w:val="0"/>
          <w:divBdr>
            <w:top w:val="none" w:sz="0" w:space="0" w:color="auto"/>
            <w:left w:val="none" w:sz="0" w:space="0" w:color="auto"/>
            <w:bottom w:val="none" w:sz="0" w:space="0" w:color="auto"/>
            <w:right w:val="none" w:sz="0" w:space="0" w:color="auto"/>
          </w:divBdr>
        </w:div>
        <w:div w:id="1381398965">
          <w:marLeft w:val="640"/>
          <w:marRight w:val="0"/>
          <w:marTop w:val="0"/>
          <w:marBottom w:val="0"/>
          <w:divBdr>
            <w:top w:val="none" w:sz="0" w:space="0" w:color="auto"/>
            <w:left w:val="none" w:sz="0" w:space="0" w:color="auto"/>
            <w:bottom w:val="none" w:sz="0" w:space="0" w:color="auto"/>
            <w:right w:val="none" w:sz="0" w:space="0" w:color="auto"/>
          </w:divBdr>
        </w:div>
        <w:div w:id="1105150736">
          <w:marLeft w:val="640"/>
          <w:marRight w:val="0"/>
          <w:marTop w:val="0"/>
          <w:marBottom w:val="0"/>
          <w:divBdr>
            <w:top w:val="none" w:sz="0" w:space="0" w:color="auto"/>
            <w:left w:val="none" w:sz="0" w:space="0" w:color="auto"/>
            <w:bottom w:val="none" w:sz="0" w:space="0" w:color="auto"/>
            <w:right w:val="none" w:sz="0" w:space="0" w:color="auto"/>
          </w:divBdr>
        </w:div>
        <w:div w:id="1760516581">
          <w:marLeft w:val="640"/>
          <w:marRight w:val="0"/>
          <w:marTop w:val="0"/>
          <w:marBottom w:val="0"/>
          <w:divBdr>
            <w:top w:val="none" w:sz="0" w:space="0" w:color="auto"/>
            <w:left w:val="none" w:sz="0" w:space="0" w:color="auto"/>
            <w:bottom w:val="none" w:sz="0" w:space="0" w:color="auto"/>
            <w:right w:val="none" w:sz="0" w:space="0" w:color="auto"/>
          </w:divBdr>
        </w:div>
        <w:div w:id="1369837360">
          <w:marLeft w:val="640"/>
          <w:marRight w:val="0"/>
          <w:marTop w:val="0"/>
          <w:marBottom w:val="0"/>
          <w:divBdr>
            <w:top w:val="none" w:sz="0" w:space="0" w:color="auto"/>
            <w:left w:val="none" w:sz="0" w:space="0" w:color="auto"/>
            <w:bottom w:val="none" w:sz="0" w:space="0" w:color="auto"/>
            <w:right w:val="none" w:sz="0" w:space="0" w:color="auto"/>
          </w:divBdr>
        </w:div>
        <w:div w:id="782269236">
          <w:marLeft w:val="640"/>
          <w:marRight w:val="0"/>
          <w:marTop w:val="0"/>
          <w:marBottom w:val="0"/>
          <w:divBdr>
            <w:top w:val="none" w:sz="0" w:space="0" w:color="auto"/>
            <w:left w:val="none" w:sz="0" w:space="0" w:color="auto"/>
            <w:bottom w:val="none" w:sz="0" w:space="0" w:color="auto"/>
            <w:right w:val="none" w:sz="0" w:space="0" w:color="auto"/>
          </w:divBdr>
        </w:div>
        <w:div w:id="479274120">
          <w:marLeft w:val="640"/>
          <w:marRight w:val="0"/>
          <w:marTop w:val="0"/>
          <w:marBottom w:val="0"/>
          <w:divBdr>
            <w:top w:val="none" w:sz="0" w:space="0" w:color="auto"/>
            <w:left w:val="none" w:sz="0" w:space="0" w:color="auto"/>
            <w:bottom w:val="none" w:sz="0" w:space="0" w:color="auto"/>
            <w:right w:val="none" w:sz="0" w:space="0" w:color="auto"/>
          </w:divBdr>
        </w:div>
        <w:div w:id="455685582">
          <w:marLeft w:val="640"/>
          <w:marRight w:val="0"/>
          <w:marTop w:val="0"/>
          <w:marBottom w:val="0"/>
          <w:divBdr>
            <w:top w:val="none" w:sz="0" w:space="0" w:color="auto"/>
            <w:left w:val="none" w:sz="0" w:space="0" w:color="auto"/>
            <w:bottom w:val="none" w:sz="0" w:space="0" w:color="auto"/>
            <w:right w:val="none" w:sz="0" w:space="0" w:color="auto"/>
          </w:divBdr>
        </w:div>
        <w:div w:id="834999993">
          <w:marLeft w:val="640"/>
          <w:marRight w:val="0"/>
          <w:marTop w:val="0"/>
          <w:marBottom w:val="0"/>
          <w:divBdr>
            <w:top w:val="none" w:sz="0" w:space="0" w:color="auto"/>
            <w:left w:val="none" w:sz="0" w:space="0" w:color="auto"/>
            <w:bottom w:val="none" w:sz="0" w:space="0" w:color="auto"/>
            <w:right w:val="none" w:sz="0" w:space="0" w:color="auto"/>
          </w:divBdr>
        </w:div>
        <w:div w:id="1451851371">
          <w:marLeft w:val="640"/>
          <w:marRight w:val="0"/>
          <w:marTop w:val="0"/>
          <w:marBottom w:val="0"/>
          <w:divBdr>
            <w:top w:val="none" w:sz="0" w:space="0" w:color="auto"/>
            <w:left w:val="none" w:sz="0" w:space="0" w:color="auto"/>
            <w:bottom w:val="none" w:sz="0" w:space="0" w:color="auto"/>
            <w:right w:val="none" w:sz="0" w:space="0" w:color="auto"/>
          </w:divBdr>
        </w:div>
        <w:div w:id="235364106">
          <w:marLeft w:val="640"/>
          <w:marRight w:val="0"/>
          <w:marTop w:val="0"/>
          <w:marBottom w:val="0"/>
          <w:divBdr>
            <w:top w:val="none" w:sz="0" w:space="0" w:color="auto"/>
            <w:left w:val="none" w:sz="0" w:space="0" w:color="auto"/>
            <w:bottom w:val="none" w:sz="0" w:space="0" w:color="auto"/>
            <w:right w:val="none" w:sz="0" w:space="0" w:color="auto"/>
          </w:divBdr>
        </w:div>
        <w:div w:id="567768255">
          <w:marLeft w:val="640"/>
          <w:marRight w:val="0"/>
          <w:marTop w:val="0"/>
          <w:marBottom w:val="0"/>
          <w:divBdr>
            <w:top w:val="none" w:sz="0" w:space="0" w:color="auto"/>
            <w:left w:val="none" w:sz="0" w:space="0" w:color="auto"/>
            <w:bottom w:val="none" w:sz="0" w:space="0" w:color="auto"/>
            <w:right w:val="none" w:sz="0" w:space="0" w:color="auto"/>
          </w:divBdr>
        </w:div>
        <w:div w:id="1991442624">
          <w:marLeft w:val="640"/>
          <w:marRight w:val="0"/>
          <w:marTop w:val="0"/>
          <w:marBottom w:val="0"/>
          <w:divBdr>
            <w:top w:val="none" w:sz="0" w:space="0" w:color="auto"/>
            <w:left w:val="none" w:sz="0" w:space="0" w:color="auto"/>
            <w:bottom w:val="none" w:sz="0" w:space="0" w:color="auto"/>
            <w:right w:val="none" w:sz="0" w:space="0" w:color="auto"/>
          </w:divBdr>
        </w:div>
        <w:div w:id="1599023333">
          <w:marLeft w:val="640"/>
          <w:marRight w:val="0"/>
          <w:marTop w:val="0"/>
          <w:marBottom w:val="0"/>
          <w:divBdr>
            <w:top w:val="none" w:sz="0" w:space="0" w:color="auto"/>
            <w:left w:val="none" w:sz="0" w:space="0" w:color="auto"/>
            <w:bottom w:val="none" w:sz="0" w:space="0" w:color="auto"/>
            <w:right w:val="none" w:sz="0" w:space="0" w:color="auto"/>
          </w:divBdr>
        </w:div>
        <w:div w:id="2012636526">
          <w:marLeft w:val="640"/>
          <w:marRight w:val="0"/>
          <w:marTop w:val="0"/>
          <w:marBottom w:val="0"/>
          <w:divBdr>
            <w:top w:val="none" w:sz="0" w:space="0" w:color="auto"/>
            <w:left w:val="none" w:sz="0" w:space="0" w:color="auto"/>
            <w:bottom w:val="none" w:sz="0" w:space="0" w:color="auto"/>
            <w:right w:val="none" w:sz="0" w:space="0" w:color="auto"/>
          </w:divBdr>
        </w:div>
        <w:div w:id="1427074968">
          <w:marLeft w:val="640"/>
          <w:marRight w:val="0"/>
          <w:marTop w:val="0"/>
          <w:marBottom w:val="0"/>
          <w:divBdr>
            <w:top w:val="none" w:sz="0" w:space="0" w:color="auto"/>
            <w:left w:val="none" w:sz="0" w:space="0" w:color="auto"/>
            <w:bottom w:val="none" w:sz="0" w:space="0" w:color="auto"/>
            <w:right w:val="none" w:sz="0" w:space="0" w:color="auto"/>
          </w:divBdr>
        </w:div>
        <w:div w:id="1019041680">
          <w:marLeft w:val="640"/>
          <w:marRight w:val="0"/>
          <w:marTop w:val="0"/>
          <w:marBottom w:val="0"/>
          <w:divBdr>
            <w:top w:val="none" w:sz="0" w:space="0" w:color="auto"/>
            <w:left w:val="none" w:sz="0" w:space="0" w:color="auto"/>
            <w:bottom w:val="none" w:sz="0" w:space="0" w:color="auto"/>
            <w:right w:val="none" w:sz="0" w:space="0" w:color="auto"/>
          </w:divBdr>
        </w:div>
        <w:div w:id="1676807139">
          <w:marLeft w:val="640"/>
          <w:marRight w:val="0"/>
          <w:marTop w:val="0"/>
          <w:marBottom w:val="0"/>
          <w:divBdr>
            <w:top w:val="none" w:sz="0" w:space="0" w:color="auto"/>
            <w:left w:val="none" w:sz="0" w:space="0" w:color="auto"/>
            <w:bottom w:val="none" w:sz="0" w:space="0" w:color="auto"/>
            <w:right w:val="none" w:sz="0" w:space="0" w:color="auto"/>
          </w:divBdr>
        </w:div>
        <w:div w:id="41223008">
          <w:marLeft w:val="640"/>
          <w:marRight w:val="0"/>
          <w:marTop w:val="0"/>
          <w:marBottom w:val="0"/>
          <w:divBdr>
            <w:top w:val="none" w:sz="0" w:space="0" w:color="auto"/>
            <w:left w:val="none" w:sz="0" w:space="0" w:color="auto"/>
            <w:bottom w:val="none" w:sz="0" w:space="0" w:color="auto"/>
            <w:right w:val="none" w:sz="0" w:space="0" w:color="auto"/>
          </w:divBdr>
        </w:div>
        <w:div w:id="1926186530">
          <w:marLeft w:val="640"/>
          <w:marRight w:val="0"/>
          <w:marTop w:val="0"/>
          <w:marBottom w:val="0"/>
          <w:divBdr>
            <w:top w:val="none" w:sz="0" w:space="0" w:color="auto"/>
            <w:left w:val="none" w:sz="0" w:space="0" w:color="auto"/>
            <w:bottom w:val="none" w:sz="0" w:space="0" w:color="auto"/>
            <w:right w:val="none" w:sz="0" w:space="0" w:color="auto"/>
          </w:divBdr>
        </w:div>
        <w:div w:id="545335623">
          <w:marLeft w:val="640"/>
          <w:marRight w:val="0"/>
          <w:marTop w:val="0"/>
          <w:marBottom w:val="0"/>
          <w:divBdr>
            <w:top w:val="none" w:sz="0" w:space="0" w:color="auto"/>
            <w:left w:val="none" w:sz="0" w:space="0" w:color="auto"/>
            <w:bottom w:val="none" w:sz="0" w:space="0" w:color="auto"/>
            <w:right w:val="none" w:sz="0" w:space="0" w:color="auto"/>
          </w:divBdr>
        </w:div>
        <w:div w:id="408700753">
          <w:marLeft w:val="640"/>
          <w:marRight w:val="0"/>
          <w:marTop w:val="0"/>
          <w:marBottom w:val="0"/>
          <w:divBdr>
            <w:top w:val="none" w:sz="0" w:space="0" w:color="auto"/>
            <w:left w:val="none" w:sz="0" w:space="0" w:color="auto"/>
            <w:bottom w:val="none" w:sz="0" w:space="0" w:color="auto"/>
            <w:right w:val="none" w:sz="0" w:space="0" w:color="auto"/>
          </w:divBdr>
        </w:div>
        <w:div w:id="230771911">
          <w:marLeft w:val="640"/>
          <w:marRight w:val="0"/>
          <w:marTop w:val="0"/>
          <w:marBottom w:val="0"/>
          <w:divBdr>
            <w:top w:val="none" w:sz="0" w:space="0" w:color="auto"/>
            <w:left w:val="none" w:sz="0" w:space="0" w:color="auto"/>
            <w:bottom w:val="none" w:sz="0" w:space="0" w:color="auto"/>
            <w:right w:val="none" w:sz="0" w:space="0" w:color="auto"/>
          </w:divBdr>
        </w:div>
        <w:div w:id="47723804">
          <w:marLeft w:val="640"/>
          <w:marRight w:val="0"/>
          <w:marTop w:val="0"/>
          <w:marBottom w:val="0"/>
          <w:divBdr>
            <w:top w:val="none" w:sz="0" w:space="0" w:color="auto"/>
            <w:left w:val="none" w:sz="0" w:space="0" w:color="auto"/>
            <w:bottom w:val="none" w:sz="0" w:space="0" w:color="auto"/>
            <w:right w:val="none" w:sz="0" w:space="0" w:color="auto"/>
          </w:divBdr>
        </w:div>
        <w:div w:id="301354806">
          <w:marLeft w:val="640"/>
          <w:marRight w:val="0"/>
          <w:marTop w:val="0"/>
          <w:marBottom w:val="0"/>
          <w:divBdr>
            <w:top w:val="none" w:sz="0" w:space="0" w:color="auto"/>
            <w:left w:val="none" w:sz="0" w:space="0" w:color="auto"/>
            <w:bottom w:val="none" w:sz="0" w:space="0" w:color="auto"/>
            <w:right w:val="none" w:sz="0" w:space="0" w:color="auto"/>
          </w:divBdr>
        </w:div>
        <w:div w:id="1895460644">
          <w:marLeft w:val="640"/>
          <w:marRight w:val="0"/>
          <w:marTop w:val="0"/>
          <w:marBottom w:val="0"/>
          <w:divBdr>
            <w:top w:val="none" w:sz="0" w:space="0" w:color="auto"/>
            <w:left w:val="none" w:sz="0" w:space="0" w:color="auto"/>
            <w:bottom w:val="none" w:sz="0" w:space="0" w:color="auto"/>
            <w:right w:val="none" w:sz="0" w:space="0" w:color="auto"/>
          </w:divBdr>
        </w:div>
        <w:div w:id="1359045652">
          <w:marLeft w:val="640"/>
          <w:marRight w:val="0"/>
          <w:marTop w:val="0"/>
          <w:marBottom w:val="0"/>
          <w:divBdr>
            <w:top w:val="none" w:sz="0" w:space="0" w:color="auto"/>
            <w:left w:val="none" w:sz="0" w:space="0" w:color="auto"/>
            <w:bottom w:val="none" w:sz="0" w:space="0" w:color="auto"/>
            <w:right w:val="none" w:sz="0" w:space="0" w:color="auto"/>
          </w:divBdr>
        </w:div>
        <w:div w:id="1780102520">
          <w:marLeft w:val="640"/>
          <w:marRight w:val="0"/>
          <w:marTop w:val="0"/>
          <w:marBottom w:val="0"/>
          <w:divBdr>
            <w:top w:val="none" w:sz="0" w:space="0" w:color="auto"/>
            <w:left w:val="none" w:sz="0" w:space="0" w:color="auto"/>
            <w:bottom w:val="none" w:sz="0" w:space="0" w:color="auto"/>
            <w:right w:val="none" w:sz="0" w:space="0" w:color="auto"/>
          </w:divBdr>
        </w:div>
        <w:div w:id="1176650613">
          <w:marLeft w:val="640"/>
          <w:marRight w:val="0"/>
          <w:marTop w:val="0"/>
          <w:marBottom w:val="0"/>
          <w:divBdr>
            <w:top w:val="none" w:sz="0" w:space="0" w:color="auto"/>
            <w:left w:val="none" w:sz="0" w:space="0" w:color="auto"/>
            <w:bottom w:val="none" w:sz="0" w:space="0" w:color="auto"/>
            <w:right w:val="none" w:sz="0" w:space="0" w:color="auto"/>
          </w:divBdr>
        </w:div>
        <w:div w:id="129175029">
          <w:marLeft w:val="640"/>
          <w:marRight w:val="0"/>
          <w:marTop w:val="0"/>
          <w:marBottom w:val="0"/>
          <w:divBdr>
            <w:top w:val="none" w:sz="0" w:space="0" w:color="auto"/>
            <w:left w:val="none" w:sz="0" w:space="0" w:color="auto"/>
            <w:bottom w:val="none" w:sz="0" w:space="0" w:color="auto"/>
            <w:right w:val="none" w:sz="0" w:space="0" w:color="auto"/>
          </w:divBdr>
        </w:div>
        <w:div w:id="233244333">
          <w:marLeft w:val="640"/>
          <w:marRight w:val="0"/>
          <w:marTop w:val="0"/>
          <w:marBottom w:val="0"/>
          <w:divBdr>
            <w:top w:val="none" w:sz="0" w:space="0" w:color="auto"/>
            <w:left w:val="none" w:sz="0" w:space="0" w:color="auto"/>
            <w:bottom w:val="none" w:sz="0" w:space="0" w:color="auto"/>
            <w:right w:val="none" w:sz="0" w:space="0" w:color="auto"/>
          </w:divBdr>
        </w:div>
        <w:div w:id="618268042">
          <w:marLeft w:val="640"/>
          <w:marRight w:val="0"/>
          <w:marTop w:val="0"/>
          <w:marBottom w:val="0"/>
          <w:divBdr>
            <w:top w:val="none" w:sz="0" w:space="0" w:color="auto"/>
            <w:left w:val="none" w:sz="0" w:space="0" w:color="auto"/>
            <w:bottom w:val="none" w:sz="0" w:space="0" w:color="auto"/>
            <w:right w:val="none" w:sz="0" w:space="0" w:color="auto"/>
          </w:divBdr>
        </w:div>
        <w:div w:id="300041237">
          <w:marLeft w:val="640"/>
          <w:marRight w:val="0"/>
          <w:marTop w:val="0"/>
          <w:marBottom w:val="0"/>
          <w:divBdr>
            <w:top w:val="none" w:sz="0" w:space="0" w:color="auto"/>
            <w:left w:val="none" w:sz="0" w:space="0" w:color="auto"/>
            <w:bottom w:val="none" w:sz="0" w:space="0" w:color="auto"/>
            <w:right w:val="none" w:sz="0" w:space="0" w:color="auto"/>
          </w:divBdr>
        </w:div>
        <w:div w:id="1720280936">
          <w:marLeft w:val="640"/>
          <w:marRight w:val="0"/>
          <w:marTop w:val="0"/>
          <w:marBottom w:val="0"/>
          <w:divBdr>
            <w:top w:val="none" w:sz="0" w:space="0" w:color="auto"/>
            <w:left w:val="none" w:sz="0" w:space="0" w:color="auto"/>
            <w:bottom w:val="none" w:sz="0" w:space="0" w:color="auto"/>
            <w:right w:val="none" w:sz="0" w:space="0" w:color="auto"/>
          </w:divBdr>
        </w:div>
        <w:div w:id="699278287">
          <w:marLeft w:val="640"/>
          <w:marRight w:val="0"/>
          <w:marTop w:val="0"/>
          <w:marBottom w:val="0"/>
          <w:divBdr>
            <w:top w:val="none" w:sz="0" w:space="0" w:color="auto"/>
            <w:left w:val="none" w:sz="0" w:space="0" w:color="auto"/>
            <w:bottom w:val="none" w:sz="0" w:space="0" w:color="auto"/>
            <w:right w:val="none" w:sz="0" w:space="0" w:color="auto"/>
          </w:divBdr>
        </w:div>
        <w:div w:id="1039085358">
          <w:marLeft w:val="640"/>
          <w:marRight w:val="0"/>
          <w:marTop w:val="0"/>
          <w:marBottom w:val="0"/>
          <w:divBdr>
            <w:top w:val="none" w:sz="0" w:space="0" w:color="auto"/>
            <w:left w:val="none" w:sz="0" w:space="0" w:color="auto"/>
            <w:bottom w:val="none" w:sz="0" w:space="0" w:color="auto"/>
            <w:right w:val="none" w:sz="0" w:space="0" w:color="auto"/>
          </w:divBdr>
        </w:div>
        <w:div w:id="2127580213">
          <w:marLeft w:val="640"/>
          <w:marRight w:val="0"/>
          <w:marTop w:val="0"/>
          <w:marBottom w:val="0"/>
          <w:divBdr>
            <w:top w:val="none" w:sz="0" w:space="0" w:color="auto"/>
            <w:left w:val="none" w:sz="0" w:space="0" w:color="auto"/>
            <w:bottom w:val="none" w:sz="0" w:space="0" w:color="auto"/>
            <w:right w:val="none" w:sz="0" w:space="0" w:color="auto"/>
          </w:divBdr>
        </w:div>
        <w:div w:id="698554225">
          <w:marLeft w:val="640"/>
          <w:marRight w:val="0"/>
          <w:marTop w:val="0"/>
          <w:marBottom w:val="0"/>
          <w:divBdr>
            <w:top w:val="none" w:sz="0" w:space="0" w:color="auto"/>
            <w:left w:val="none" w:sz="0" w:space="0" w:color="auto"/>
            <w:bottom w:val="none" w:sz="0" w:space="0" w:color="auto"/>
            <w:right w:val="none" w:sz="0" w:space="0" w:color="auto"/>
          </w:divBdr>
        </w:div>
        <w:div w:id="1310669508">
          <w:marLeft w:val="640"/>
          <w:marRight w:val="0"/>
          <w:marTop w:val="0"/>
          <w:marBottom w:val="0"/>
          <w:divBdr>
            <w:top w:val="none" w:sz="0" w:space="0" w:color="auto"/>
            <w:left w:val="none" w:sz="0" w:space="0" w:color="auto"/>
            <w:bottom w:val="none" w:sz="0" w:space="0" w:color="auto"/>
            <w:right w:val="none" w:sz="0" w:space="0" w:color="auto"/>
          </w:divBdr>
        </w:div>
        <w:div w:id="207686054">
          <w:marLeft w:val="640"/>
          <w:marRight w:val="0"/>
          <w:marTop w:val="0"/>
          <w:marBottom w:val="0"/>
          <w:divBdr>
            <w:top w:val="none" w:sz="0" w:space="0" w:color="auto"/>
            <w:left w:val="none" w:sz="0" w:space="0" w:color="auto"/>
            <w:bottom w:val="none" w:sz="0" w:space="0" w:color="auto"/>
            <w:right w:val="none" w:sz="0" w:space="0" w:color="auto"/>
          </w:divBdr>
        </w:div>
        <w:div w:id="893006752">
          <w:marLeft w:val="640"/>
          <w:marRight w:val="0"/>
          <w:marTop w:val="0"/>
          <w:marBottom w:val="0"/>
          <w:divBdr>
            <w:top w:val="none" w:sz="0" w:space="0" w:color="auto"/>
            <w:left w:val="none" w:sz="0" w:space="0" w:color="auto"/>
            <w:bottom w:val="none" w:sz="0" w:space="0" w:color="auto"/>
            <w:right w:val="none" w:sz="0" w:space="0" w:color="auto"/>
          </w:divBdr>
        </w:div>
      </w:divsChild>
    </w:div>
    <w:div w:id="324676074">
      <w:bodyDiv w:val="1"/>
      <w:marLeft w:val="0"/>
      <w:marRight w:val="0"/>
      <w:marTop w:val="0"/>
      <w:marBottom w:val="0"/>
      <w:divBdr>
        <w:top w:val="none" w:sz="0" w:space="0" w:color="auto"/>
        <w:left w:val="none" w:sz="0" w:space="0" w:color="auto"/>
        <w:bottom w:val="none" w:sz="0" w:space="0" w:color="auto"/>
        <w:right w:val="none" w:sz="0" w:space="0" w:color="auto"/>
      </w:divBdr>
      <w:divsChild>
        <w:div w:id="2035691381">
          <w:marLeft w:val="0"/>
          <w:marRight w:val="0"/>
          <w:marTop w:val="200"/>
          <w:marBottom w:val="200"/>
          <w:divBdr>
            <w:top w:val="none" w:sz="0" w:space="0" w:color="auto"/>
            <w:left w:val="none" w:sz="0" w:space="0" w:color="auto"/>
            <w:bottom w:val="none" w:sz="0" w:space="0" w:color="auto"/>
            <w:right w:val="none" w:sz="0" w:space="0" w:color="auto"/>
          </w:divBdr>
        </w:div>
        <w:div w:id="511726828">
          <w:marLeft w:val="0"/>
          <w:marRight w:val="0"/>
          <w:marTop w:val="0"/>
          <w:marBottom w:val="0"/>
          <w:divBdr>
            <w:top w:val="none" w:sz="0" w:space="0" w:color="auto"/>
            <w:left w:val="none" w:sz="0" w:space="0" w:color="auto"/>
            <w:bottom w:val="none" w:sz="0" w:space="0" w:color="auto"/>
            <w:right w:val="none" w:sz="0" w:space="0" w:color="auto"/>
          </w:divBdr>
        </w:div>
      </w:divsChild>
    </w:div>
    <w:div w:id="329453706">
      <w:bodyDiv w:val="1"/>
      <w:marLeft w:val="0"/>
      <w:marRight w:val="0"/>
      <w:marTop w:val="0"/>
      <w:marBottom w:val="0"/>
      <w:divBdr>
        <w:top w:val="none" w:sz="0" w:space="0" w:color="auto"/>
        <w:left w:val="none" w:sz="0" w:space="0" w:color="auto"/>
        <w:bottom w:val="none" w:sz="0" w:space="0" w:color="auto"/>
        <w:right w:val="none" w:sz="0" w:space="0" w:color="auto"/>
      </w:divBdr>
      <w:divsChild>
        <w:div w:id="2082561566">
          <w:marLeft w:val="640"/>
          <w:marRight w:val="0"/>
          <w:marTop w:val="0"/>
          <w:marBottom w:val="0"/>
          <w:divBdr>
            <w:top w:val="none" w:sz="0" w:space="0" w:color="auto"/>
            <w:left w:val="none" w:sz="0" w:space="0" w:color="auto"/>
            <w:bottom w:val="none" w:sz="0" w:space="0" w:color="auto"/>
            <w:right w:val="none" w:sz="0" w:space="0" w:color="auto"/>
          </w:divBdr>
        </w:div>
        <w:div w:id="1391611802">
          <w:marLeft w:val="640"/>
          <w:marRight w:val="0"/>
          <w:marTop w:val="0"/>
          <w:marBottom w:val="0"/>
          <w:divBdr>
            <w:top w:val="none" w:sz="0" w:space="0" w:color="auto"/>
            <w:left w:val="none" w:sz="0" w:space="0" w:color="auto"/>
            <w:bottom w:val="none" w:sz="0" w:space="0" w:color="auto"/>
            <w:right w:val="none" w:sz="0" w:space="0" w:color="auto"/>
          </w:divBdr>
        </w:div>
        <w:div w:id="2036153819">
          <w:marLeft w:val="640"/>
          <w:marRight w:val="0"/>
          <w:marTop w:val="0"/>
          <w:marBottom w:val="0"/>
          <w:divBdr>
            <w:top w:val="none" w:sz="0" w:space="0" w:color="auto"/>
            <w:left w:val="none" w:sz="0" w:space="0" w:color="auto"/>
            <w:bottom w:val="none" w:sz="0" w:space="0" w:color="auto"/>
            <w:right w:val="none" w:sz="0" w:space="0" w:color="auto"/>
          </w:divBdr>
        </w:div>
        <w:div w:id="310138603">
          <w:marLeft w:val="640"/>
          <w:marRight w:val="0"/>
          <w:marTop w:val="0"/>
          <w:marBottom w:val="0"/>
          <w:divBdr>
            <w:top w:val="none" w:sz="0" w:space="0" w:color="auto"/>
            <w:left w:val="none" w:sz="0" w:space="0" w:color="auto"/>
            <w:bottom w:val="none" w:sz="0" w:space="0" w:color="auto"/>
            <w:right w:val="none" w:sz="0" w:space="0" w:color="auto"/>
          </w:divBdr>
        </w:div>
        <w:div w:id="669606422">
          <w:marLeft w:val="640"/>
          <w:marRight w:val="0"/>
          <w:marTop w:val="0"/>
          <w:marBottom w:val="0"/>
          <w:divBdr>
            <w:top w:val="none" w:sz="0" w:space="0" w:color="auto"/>
            <w:left w:val="none" w:sz="0" w:space="0" w:color="auto"/>
            <w:bottom w:val="none" w:sz="0" w:space="0" w:color="auto"/>
            <w:right w:val="none" w:sz="0" w:space="0" w:color="auto"/>
          </w:divBdr>
        </w:div>
        <w:div w:id="166096588">
          <w:marLeft w:val="640"/>
          <w:marRight w:val="0"/>
          <w:marTop w:val="0"/>
          <w:marBottom w:val="0"/>
          <w:divBdr>
            <w:top w:val="none" w:sz="0" w:space="0" w:color="auto"/>
            <w:left w:val="none" w:sz="0" w:space="0" w:color="auto"/>
            <w:bottom w:val="none" w:sz="0" w:space="0" w:color="auto"/>
            <w:right w:val="none" w:sz="0" w:space="0" w:color="auto"/>
          </w:divBdr>
        </w:div>
        <w:div w:id="1064834470">
          <w:marLeft w:val="640"/>
          <w:marRight w:val="0"/>
          <w:marTop w:val="0"/>
          <w:marBottom w:val="0"/>
          <w:divBdr>
            <w:top w:val="none" w:sz="0" w:space="0" w:color="auto"/>
            <w:left w:val="none" w:sz="0" w:space="0" w:color="auto"/>
            <w:bottom w:val="none" w:sz="0" w:space="0" w:color="auto"/>
            <w:right w:val="none" w:sz="0" w:space="0" w:color="auto"/>
          </w:divBdr>
        </w:div>
        <w:div w:id="356778178">
          <w:marLeft w:val="640"/>
          <w:marRight w:val="0"/>
          <w:marTop w:val="0"/>
          <w:marBottom w:val="0"/>
          <w:divBdr>
            <w:top w:val="none" w:sz="0" w:space="0" w:color="auto"/>
            <w:left w:val="none" w:sz="0" w:space="0" w:color="auto"/>
            <w:bottom w:val="none" w:sz="0" w:space="0" w:color="auto"/>
            <w:right w:val="none" w:sz="0" w:space="0" w:color="auto"/>
          </w:divBdr>
        </w:div>
        <w:div w:id="293609190">
          <w:marLeft w:val="640"/>
          <w:marRight w:val="0"/>
          <w:marTop w:val="0"/>
          <w:marBottom w:val="0"/>
          <w:divBdr>
            <w:top w:val="none" w:sz="0" w:space="0" w:color="auto"/>
            <w:left w:val="none" w:sz="0" w:space="0" w:color="auto"/>
            <w:bottom w:val="none" w:sz="0" w:space="0" w:color="auto"/>
            <w:right w:val="none" w:sz="0" w:space="0" w:color="auto"/>
          </w:divBdr>
        </w:div>
        <w:div w:id="1662350315">
          <w:marLeft w:val="640"/>
          <w:marRight w:val="0"/>
          <w:marTop w:val="0"/>
          <w:marBottom w:val="0"/>
          <w:divBdr>
            <w:top w:val="none" w:sz="0" w:space="0" w:color="auto"/>
            <w:left w:val="none" w:sz="0" w:space="0" w:color="auto"/>
            <w:bottom w:val="none" w:sz="0" w:space="0" w:color="auto"/>
            <w:right w:val="none" w:sz="0" w:space="0" w:color="auto"/>
          </w:divBdr>
        </w:div>
        <w:div w:id="956988650">
          <w:marLeft w:val="640"/>
          <w:marRight w:val="0"/>
          <w:marTop w:val="0"/>
          <w:marBottom w:val="0"/>
          <w:divBdr>
            <w:top w:val="none" w:sz="0" w:space="0" w:color="auto"/>
            <w:left w:val="none" w:sz="0" w:space="0" w:color="auto"/>
            <w:bottom w:val="none" w:sz="0" w:space="0" w:color="auto"/>
            <w:right w:val="none" w:sz="0" w:space="0" w:color="auto"/>
          </w:divBdr>
        </w:div>
        <w:div w:id="1421028494">
          <w:marLeft w:val="640"/>
          <w:marRight w:val="0"/>
          <w:marTop w:val="0"/>
          <w:marBottom w:val="0"/>
          <w:divBdr>
            <w:top w:val="none" w:sz="0" w:space="0" w:color="auto"/>
            <w:left w:val="none" w:sz="0" w:space="0" w:color="auto"/>
            <w:bottom w:val="none" w:sz="0" w:space="0" w:color="auto"/>
            <w:right w:val="none" w:sz="0" w:space="0" w:color="auto"/>
          </w:divBdr>
        </w:div>
        <w:div w:id="1658415803">
          <w:marLeft w:val="640"/>
          <w:marRight w:val="0"/>
          <w:marTop w:val="0"/>
          <w:marBottom w:val="0"/>
          <w:divBdr>
            <w:top w:val="none" w:sz="0" w:space="0" w:color="auto"/>
            <w:left w:val="none" w:sz="0" w:space="0" w:color="auto"/>
            <w:bottom w:val="none" w:sz="0" w:space="0" w:color="auto"/>
            <w:right w:val="none" w:sz="0" w:space="0" w:color="auto"/>
          </w:divBdr>
        </w:div>
        <w:div w:id="855388596">
          <w:marLeft w:val="640"/>
          <w:marRight w:val="0"/>
          <w:marTop w:val="0"/>
          <w:marBottom w:val="0"/>
          <w:divBdr>
            <w:top w:val="none" w:sz="0" w:space="0" w:color="auto"/>
            <w:left w:val="none" w:sz="0" w:space="0" w:color="auto"/>
            <w:bottom w:val="none" w:sz="0" w:space="0" w:color="auto"/>
            <w:right w:val="none" w:sz="0" w:space="0" w:color="auto"/>
          </w:divBdr>
        </w:div>
        <w:div w:id="1288319457">
          <w:marLeft w:val="640"/>
          <w:marRight w:val="0"/>
          <w:marTop w:val="0"/>
          <w:marBottom w:val="0"/>
          <w:divBdr>
            <w:top w:val="none" w:sz="0" w:space="0" w:color="auto"/>
            <w:left w:val="none" w:sz="0" w:space="0" w:color="auto"/>
            <w:bottom w:val="none" w:sz="0" w:space="0" w:color="auto"/>
            <w:right w:val="none" w:sz="0" w:space="0" w:color="auto"/>
          </w:divBdr>
        </w:div>
        <w:div w:id="321349673">
          <w:marLeft w:val="640"/>
          <w:marRight w:val="0"/>
          <w:marTop w:val="0"/>
          <w:marBottom w:val="0"/>
          <w:divBdr>
            <w:top w:val="none" w:sz="0" w:space="0" w:color="auto"/>
            <w:left w:val="none" w:sz="0" w:space="0" w:color="auto"/>
            <w:bottom w:val="none" w:sz="0" w:space="0" w:color="auto"/>
            <w:right w:val="none" w:sz="0" w:space="0" w:color="auto"/>
          </w:divBdr>
        </w:div>
        <w:div w:id="426389328">
          <w:marLeft w:val="640"/>
          <w:marRight w:val="0"/>
          <w:marTop w:val="0"/>
          <w:marBottom w:val="0"/>
          <w:divBdr>
            <w:top w:val="none" w:sz="0" w:space="0" w:color="auto"/>
            <w:left w:val="none" w:sz="0" w:space="0" w:color="auto"/>
            <w:bottom w:val="none" w:sz="0" w:space="0" w:color="auto"/>
            <w:right w:val="none" w:sz="0" w:space="0" w:color="auto"/>
          </w:divBdr>
        </w:div>
        <w:div w:id="911964930">
          <w:marLeft w:val="640"/>
          <w:marRight w:val="0"/>
          <w:marTop w:val="0"/>
          <w:marBottom w:val="0"/>
          <w:divBdr>
            <w:top w:val="none" w:sz="0" w:space="0" w:color="auto"/>
            <w:left w:val="none" w:sz="0" w:space="0" w:color="auto"/>
            <w:bottom w:val="none" w:sz="0" w:space="0" w:color="auto"/>
            <w:right w:val="none" w:sz="0" w:space="0" w:color="auto"/>
          </w:divBdr>
        </w:div>
        <w:div w:id="499976590">
          <w:marLeft w:val="640"/>
          <w:marRight w:val="0"/>
          <w:marTop w:val="0"/>
          <w:marBottom w:val="0"/>
          <w:divBdr>
            <w:top w:val="none" w:sz="0" w:space="0" w:color="auto"/>
            <w:left w:val="none" w:sz="0" w:space="0" w:color="auto"/>
            <w:bottom w:val="none" w:sz="0" w:space="0" w:color="auto"/>
            <w:right w:val="none" w:sz="0" w:space="0" w:color="auto"/>
          </w:divBdr>
        </w:div>
        <w:div w:id="261452373">
          <w:marLeft w:val="640"/>
          <w:marRight w:val="0"/>
          <w:marTop w:val="0"/>
          <w:marBottom w:val="0"/>
          <w:divBdr>
            <w:top w:val="none" w:sz="0" w:space="0" w:color="auto"/>
            <w:left w:val="none" w:sz="0" w:space="0" w:color="auto"/>
            <w:bottom w:val="none" w:sz="0" w:space="0" w:color="auto"/>
            <w:right w:val="none" w:sz="0" w:space="0" w:color="auto"/>
          </w:divBdr>
        </w:div>
        <w:div w:id="1228568874">
          <w:marLeft w:val="640"/>
          <w:marRight w:val="0"/>
          <w:marTop w:val="0"/>
          <w:marBottom w:val="0"/>
          <w:divBdr>
            <w:top w:val="none" w:sz="0" w:space="0" w:color="auto"/>
            <w:left w:val="none" w:sz="0" w:space="0" w:color="auto"/>
            <w:bottom w:val="none" w:sz="0" w:space="0" w:color="auto"/>
            <w:right w:val="none" w:sz="0" w:space="0" w:color="auto"/>
          </w:divBdr>
        </w:div>
        <w:div w:id="1549293848">
          <w:marLeft w:val="640"/>
          <w:marRight w:val="0"/>
          <w:marTop w:val="0"/>
          <w:marBottom w:val="0"/>
          <w:divBdr>
            <w:top w:val="none" w:sz="0" w:space="0" w:color="auto"/>
            <w:left w:val="none" w:sz="0" w:space="0" w:color="auto"/>
            <w:bottom w:val="none" w:sz="0" w:space="0" w:color="auto"/>
            <w:right w:val="none" w:sz="0" w:space="0" w:color="auto"/>
          </w:divBdr>
        </w:div>
        <w:div w:id="29183354">
          <w:marLeft w:val="640"/>
          <w:marRight w:val="0"/>
          <w:marTop w:val="0"/>
          <w:marBottom w:val="0"/>
          <w:divBdr>
            <w:top w:val="none" w:sz="0" w:space="0" w:color="auto"/>
            <w:left w:val="none" w:sz="0" w:space="0" w:color="auto"/>
            <w:bottom w:val="none" w:sz="0" w:space="0" w:color="auto"/>
            <w:right w:val="none" w:sz="0" w:space="0" w:color="auto"/>
          </w:divBdr>
        </w:div>
        <w:div w:id="1488520871">
          <w:marLeft w:val="640"/>
          <w:marRight w:val="0"/>
          <w:marTop w:val="0"/>
          <w:marBottom w:val="0"/>
          <w:divBdr>
            <w:top w:val="none" w:sz="0" w:space="0" w:color="auto"/>
            <w:left w:val="none" w:sz="0" w:space="0" w:color="auto"/>
            <w:bottom w:val="none" w:sz="0" w:space="0" w:color="auto"/>
            <w:right w:val="none" w:sz="0" w:space="0" w:color="auto"/>
          </w:divBdr>
        </w:div>
        <w:div w:id="1035078003">
          <w:marLeft w:val="640"/>
          <w:marRight w:val="0"/>
          <w:marTop w:val="0"/>
          <w:marBottom w:val="0"/>
          <w:divBdr>
            <w:top w:val="none" w:sz="0" w:space="0" w:color="auto"/>
            <w:left w:val="none" w:sz="0" w:space="0" w:color="auto"/>
            <w:bottom w:val="none" w:sz="0" w:space="0" w:color="auto"/>
            <w:right w:val="none" w:sz="0" w:space="0" w:color="auto"/>
          </w:divBdr>
        </w:div>
        <w:div w:id="140270166">
          <w:marLeft w:val="640"/>
          <w:marRight w:val="0"/>
          <w:marTop w:val="0"/>
          <w:marBottom w:val="0"/>
          <w:divBdr>
            <w:top w:val="none" w:sz="0" w:space="0" w:color="auto"/>
            <w:left w:val="none" w:sz="0" w:space="0" w:color="auto"/>
            <w:bottom w:val="none" w:sz="0" w:space="0" w:color="auto"/>
            <w:right w:val="none" w:sz="0" w:space="0" w:color="auto"/>
          </w:divBdr>
        </w:div>
        <w:div w:id="1035275550">
          <w:marLeft w:val="640"/>
          <w:marRight w:val="0"/>
          <w:marTop w:val="0"/>
          <w:marBottom w:val="0"/>
          <w:divBdr>
            <w:top w:val="none" w:sz="0" w:space="0" w:color="auto"/>
            <w:left w:val="none" w:sz="0" w:space="0" w:color="auto"/>
            <w:bottom w:val="none" w:sz="0" w:space="0" w:color="auto"/>
            <w:right w:val="none" w:sz="0" w:space="0" w:color="auto"/>
          </w:divBdr>
        </w:div>
        <w:div w:id="1028871221">
          <w:marLeft w:val="640"/>
          <w:marRight w:val="0"/>
          <w:marTop w:val="0"/>
          <w:marBottom w:val="0"/>
          <w:divBdr>
            <w:top w:val="none" w:sz="0" w:space="0" w:color="auto"/>
            <w:left w:val="none" w:sz="0" w:space="0" w:color="auto"/>
            <w:bottom w:val="none" w:sz="0" w:space="0" w:color="auto"/>
            <w:right w:val="none" w:sz="0" w:space="0" w:color="auto"/>
          </w:divBdr>
        </w:div>
        <w:div w:id="133917401">
          <w:marLeft w:val="640"/>
          <w:marRight w:val="0"/>
          <w:marTop w:val="0"/>
          <w:marBottom w:val="0"/>
          <w:divBdr>
            <w:top w:val="none" w:sz="0" w:space="0" w:color="auto"/>
            <w:left w:val="none" w:sz="0" w:space="0" w:color="auto"/>
            <w:bottom w:val="none" w:sz="0" w:space="0" w:color="auto"/>
            <w:right w:val="none" w:sz="0" w:space="0" w:color="auto"/>
          </w:divBdr>
        </w:div>
        <w:div w:id="682127679">
          <w:marLeft w:val="640"/>
          <w:marRight w:val="0"/>
          <w:marTop w:val="0"/>
          <w:marBottom w:val="0"/>
          <w:divBdr>
            <w:top w:val="none" w:sz="0" w:space="0" w:color="auto"/>
            <w:left w:val="none" w:sz="0" w:space="0" w:color="auto"/>
            <w:bottom w:val="none" w:sz="0" w:space="0" w:color="auto"/>
            <w:right w:val="none" w:sz="0" w:space="0" w:color="auto"/>
          </w:divBdr>
        </w:div>
        <w:div w:id="576136350">
          <w:marLeft w:val="640"/>
          <w:marRight w:val="0"/>
          <w:marTop w:val="0"/>
          <w:marBottom w:val="0"/>
          <w:divBdr>
            <w:top w:val="none" w:sz="0" w:space="0" w:color="auto"/>
            <w:left w:val="none" w:sz="0" w:space="0" w:color="auto"/>
            <w:bottom w:val="none" w:sz="0" w:space="0" w:color="auto"/>
            <w:right w:val="none" w:sz="0" w:space="0" w:color="auto"/>
          </w:divBdr>
        </w:div>
        <w:div w:id="1267735163">
          <w:marLeft w:val="640"/>
          <w:marRight w:val="0"/>
          <w:marTop w:val="0"/>
          <w:marBottom w:val="0"/>
          <w:divBdr>
            <w:top w:val="none" w:sz="0" w:space="0" w:color="auto"/>
            <w:left w:val="none" w:sz="0" w:space="0" w:color="auto"/>
            <w:bottom w:val="none" w:sz="0" w:space="0" w:color="auto"/>
            <w:right w:val="none" w:sz="0" w:space="0" w:color="auto"/>
          </w:divBdr>
        </w:div>
        <w:div w:id="1902595731">
          <w:marLeft w:val="640"/>
          <w:marRight w:val="0"/>
          <w:marTop w:val="0"/>
          <w:marBottom w:val="0"/>
          <w:divBdr>
            <w:top w:val="none" w:sz="0" w:space="0" w:color="auto"/>
            <w:left w:val="none" w:sz="0" w:space="0" w:color="auto"/>
            <w:bottom w:val="none" w:sz="0" w:space="0" w:color="auto"/>
            <w:right w:val="none" w:sz="0" w:space="0" w:color="auto"/>
          </w:divBdr>
        </w:div>
        <w:div w:id="1870407078">
          <w:marLeft w:val="640"/>
          <w:marRight w:val="0"/>
          <w:marTop w:val="0"/>
          <w:marBottom w:val="0"/>
          <w:divBdr>
            <w:top w:val="none" w:sz="0" w:space="0" w:color="auto"/>
            <w:left w:val="none" w:sz="0" w:space="0" w:color="auto"/>
            <w:bottom w:val="none" w:sz="0" w:space="0" w:color="auto"/>
            <w:right w:val="none" w:sz="0" w:space="0" w:color="auto"/>
          </w:divBdr>
        </w:div>
        <w:div w:id="1781602215">
          <w:marLeft w:val="640"/>
          <w:marRight w:val="0"/>
          <w:marTop w:val="0"/>
          <w:marBottom w:val="0"/>
          <w:divBdr>
            <w:top w:val="none" w:sz="0" w:space="0" w:color="auto"/>
            <w:left w:val="none" w:sz="0" w:space="0" w:color="auto"/>
            <w:bottom w:val="none" w:sz="0" w:space="0" w:color="auto"/>
            <w:right w:val="none" w:sz="0" w:space="0" w:color="auto"/>
          </w:divBdr>
        </w:div>
        <w:div w:id="1930577325">
          <w:marLeft w:val="640"/>
          <w:marRight w:val="0"/>
          <w:marTop w:val="0"/>
          <w:marBottom w:val="0"/>
          <w:divBdr>
            <w:top w:val="none" w:sz="0" w:space="0" w:color="auto"/>
            <w:left w:val="none" w:sz="0" w:space="0" w:color="auto"/>
            <w:bottom w:val="none" w:sz="0" w:space="0" w:color="auto"/>
            <w:right w:val="none" w:sz="0" w:space="0" w:color="auto"/>
          </w:divBdr>
        </w:div>
      </w:divsChild>
    </w:div>
    <w:div w:id="340164586">
      <w:bodyDiv w:val="1"/>
      <w:marLeft w:val="0"/>
      <w:marRight w:val="0"/>
      <w:marTop w:val="0"/>
      <w:marBottom w:val="0"/>
      <w:divBdr>
        <w:top w:val="none" w:sz="0" w:space="0" w:color="auto"/>
        <w:left w:val="none" w:sz="0" w:space="0" w:color="auto"/>
        <w:bottom w:val="none" w:sz="0" w:space="0" w:color="auto"/>
        <w:right w:val="none" w:sz="0" w:space="0" w:color="auto"/>
      </w:divBdr>
      <w:divsChild>
        <w:div w:id="971667686">
          <w:marLeft w:val="640"/>
          <w:marRight w:val="0"/>
          <w:marTop w:val="0"/>
          <w:marBottom w:val="0"/>
          <w:divBdr>
            <w:top w:val="none" w:sz="0" w:space="0" w:color="auto"/>
            <w:left w:val="none" w:sz="0" w:space="0" w:color="auto"/>
            <w:bottom w:val="none" w:sz="0" w:space="0" w:color="auto"/>
            <w:right w:val="none" w:sz="0" w:space="0" w:color="auto"/>
          </w:divBdr>
        </w:div>
        <w:div w:id="1090349723">
          <w:marLeft w:val="640"/>
          <w:marRight w:val="0"/>
          <w:marTop w:val="0"/>
          <w:marBottom w:val="0"/>
          <w:divBdr>
            <w:top w:val="none" w:sz="0" w:space="0" w:color="auto"/>
            <w:left w:val="none" w:sz="0" w:space="0" w:color="auto"/>
            <w:bottom w:val="none" w:sz="0" w:space="0" w:color="auto"/>
            <w:right w:val="none" w:sz="0" w:space="0" w:color="auto"/>
          </w:divBdr>
        </w:div>
        <w:div w:id="1604804877">
          <w:marLeft w:val="640"/>
          <w:marRight w:val="0"/>
          <w:marTop w:val="0"/>
          <w:marBottom w:val="0"/>
          <w:divBdr>
            <w:top w:val="none" w:sz="0" w:space="0" w:color="auto"/>
            <w:left w:val="none" w:sz="0" w:space="0" w:color="auto"/>
            <w:bottom w:val="none" w:sz="0" w:space="0" w:color="auto"/>
            <w:right w:val="none" w:sz="0" w:space="0" w:color="auto"/>
          </w:divBdr>
        </w:div>
        <w:div w:id="1245069418">
          <w:marLeft w:val="640"/>
          <w:marRight w:val="0"/>
          <w:marTop w:val="0"/>
          <w:marBottom w:val="0"/>
          <w:divBdr>
            <w:top w:val="none" w:sz="0" w:space="0" w:color="auto"/>
            <w:left w:val="none" w:sz="0" w:space="0" w:color="auto"/>
            <w:bottom w:val="none" w:sz="0" w:space="0" w:color="auto"/>
            <w:right w:val="none" w:sz="0" w:space="0" w:color="auto"/>
          </w:divBdr>
        </w:div>
        <w:div w:id="1234196207">
          <w:marLeft w:val="640"/>
          <w:marRight w:val="0"/>
          <w:marTop w:val="0"/>
          <w:marBottom w:val="0"/>
          <w:divBdr>
            <w:top w:val="none" w:sz="0" w:space="0" w:color="auto"/>
            <w:left w:val="none" w:sz="0" w:space="0" w:color="auto"/>
            <w:bottom w:val="none" w:sz="0" w:space="0" w:color="auto"/>
            <w:right w:val="none" w:sz="0" w:space="0" w:color="auto"/>
          </w:divBdr>
        </w:div>
        <w:div w:id="669675444">
          <w:marLeft w:val="640"/>
          <w:marRight w:val="0"/>
          <w:marTop w:val="0"/>
          <w:marBottom w:val="0"/>
          <w:divBdr>
            <w:top w:val="none" w:sz="0" w:space="0" w:color="auto"/>
            <w:left w:val="none" w:sz="0" w:space="0" w:color="auto"/>
            <w:bottom w:val="none" w:sz="0" w:space="0" w:color="auto"/>
            <w:right w:val="none" w:sz="0" w:space="0" w:color="auto"/>
          </w:divBdr>
        </w:div>
        <w:div w:id="2107841003">
          <w:marLeft w:val="640"/>
          <w:marRight w:val="0"/>
          <w:marTop w:val="0"/>
          <w:marBottom w:val="0"/>
          <w:divBdr>
            <w:top w:val="none" w:sz="0" w:space="0" w:color="auto"/>
            <w:left w:val="none" w:sz="0" w:space="0" w:color="auto"/>
            <w:bottom w:val="none" w:sz="0" w:space="0" w:color="auto"/>
            <w:right w:val="none" w:sz="0" w:space="0" w:color="auto"/>
          </w:divBdr>
        </w:div>
        <w:div w:id="1769502860">
          <w:marLeft w:val="640"/>
          <w:marRight w:val="0"/>
          <w:marTop w:val="0"/>
          <w:marBottom w:val="0"/>
          <w:divBdr>
            <w:top w:val="none" w:sz="0" w:space="0" w:color="auto"/>
            <w:left w:val="none" w:sz="0" w:space="0" w:color="auto"/>
            <w:bottom w:val="none" w:sz="0" w:space="0" w:color="auto"/>
            <w:right w:val="none" w:sz="0" w:space="0" w:color="auto"/>
          </w:divBdr>
        </w:div>
        <w:div w:id="1060598854">
          <w:marLeft w:val="640"/>
          <w:marRight w:val="0"/>
          <w:marTop w:val="0"/>
          <w:marBottom w:val="0"/>
          <w:divBdr>
            <w:top w:val="none" w:sz="0" w:space="0" w:color="auto"/>
            <w:left w:val="none" w:sz="0" w:space="0" w:color="auto"/>
            <w:bottom w:val="none" w:sz="0" w:space="0" w:color="auto"/>
            <w:right w:val="none" w:sz="0" w:space="0" w:color="auto"/>
          </w:divBdr>
        </w:div>
        <w:div w:id="1448113554">
          <w:marLeft w:val="640"/>
          <w:marRight w:val="0"/>
          <w:marTop w:val="0"/>
          <w:marBottom w:val="0"/>
          <w:divBdr>
            <w:top w:val="none" w:sz="0" w:space="0" w:color="auto"/>
            <w:left w:val="none" w:sz="0" w:space="0" w:color="auto"/>
            <w:bottom w:val="none" w:sz="0" w:space="0" w:color="auto"/>
            <w:right w:val="none" w:sz="0" w:space="0" w:color="auto"/>
          </w:divBdr>
        </w:div>
        <w:div w:id="2140830371">
          <w:marLeft w:val="640"/>
          <w:marRight w:val="0"/>
          <w:marTop w:val="0"/>
          <w:marBottom w:val="0"/>
          <w:divBdr>
            <w:top w:val="none" w:sz="0" w:space="0" w:color="auto"/>
            <w:left w:val="none" w:sz="0" w:space="0" w:color="auto"/>
            <w:bottom w:val="none" w:sz="0" w:space="0" w:color="auto"/>
            <w:right w:val="none" w:sz="0" w:space="0" w:color="auto"/>
          </w:divBdr>
        </w:div>
        <w:div w:id="1897206765">
          <w:marLeft w:val="640"/>
          <w:marRight w:val="0"/>
          <w:marTop w:val="0"/>
          <w:marBottom w:val="0"/>
          <w:divBdr>
            <w:top w:val="none" w:sz="0" w:space="0" w:color="auto"/>
            <w:left w:val="none" w:sz="0" w:space="0" w:color="auto"/>
            <w:bottom w:val="none" w:sz="0" w:space="0" w:color="auto"/>
            <w:right w:val="none" w:sz="0" w:space="0" w:color="auto"/>
          </w:divBdr>
        </w:div>
        <w:div w:id="47848096">
          <w:marLeft w:val="640"/>
          <w:marRight w:val="0"/>
          <w:marTop w:val="0"/>
          <w:marBottom w:val="0"/>
          <w:divBdr>
            <w:top w:val="none" w:sz="0" w:space="0" w:color="auto"/>
            <w:left w:val="none" w:sz="0" w:space="0" w:color="auto"/>
            <w:bottom w:val="none" w:sz="0" w:space="0" w:color="auto"/>
            <w:right w:val="none" w:sz="0" w:space="0" w:color="auto"/>
          </w:divBdr>
        </w:div>
        <w:div w:id="227302043">
          <w:marLeft w:val="640"/>
          <w:marRight w:val="0"/>
          <w:marTop w:val="0"/>
          <w:marBottom w:val="0"/>
          <w:divBdr>
            <w:top w:val="none" w:sz="0" w:space="0" w:color="auto"/>
            <w:left w:val="none" w:sz="0" w:space="0" w:color="auto"/>
            <w:bottom w:val="none" w:sz="0" w:space="0" w:color="auto"/>
            <w:right w:val="none" w:sz="0" w:space="0" w:color="auto"/>
          </w:divBdr>
        </w:div>
        <w:div w:id="12921686">
          <w:marLeft w:val="640"/>
          <w:marRight w:val="0"/>
          <w:marTop w:val="0"/>
          <w:marBottom w:val="0"/>
          <w:divBdr>
            <w:top w:val="none" w:sz="0" w:space="0" w:color="auto"/>
            <w:left w:val="none" w:sz="0" w:space="0" w:color="auto"/>
            <w:bottom w:val="none" w:sz="0" w:space="0" w:color="auto"/>
            <w:right w:val="none" w:sz="0" w:space="0" w:color="auto"/>
          </w:divBdr>
        </w:div>
        <w:div w:id="175930225">
          <w:marLeft w:val="640"/>
          <w:marRight w:val="0"/>
          <w:marTop w:val="0"/>
          <w:marBottom w:val="0"/>
          <w:divBdr>
            <w:top w:val="none" w:sz="0" w:space="0" w:color="auto"/>
            <w:left w:val="none" w:sz="0" w:space="0" w:color="auto"/>
            <w:bottom w:val="none" w:sz="0" w:space="0" w:color="auto"/>
            <w:right w:val="none" w:sz="0" w:space="0" w:color="auto"/>
          </w:divBdr>
        </w:div>
        <w:div w:id="1498613797">
          <w:marLeft w:val="640"/>
          <w:marRight w:val="0"/>
          <w:marTop w:val="0"/>
          <w:marBottom w:val="0"/>
          <w:divBdr>
            <w:top w:val="none" w:sz="0" w:space="0" w:color="auto"/>
            <w:left w:val="none" w:sz="0" w:space="0" w:color="auto"/>
            <w:bottom w:val="none" w:sz="0" w:space="0" w:color="auto"/>
            <w:right w:val="none" w:sz="0" w:space="0" w:color="auto"/>
          </w:divBdr>
        </w:div>
        <w:div w:id="1919629085">
          <w:marLeft w:val="640"/>
          <w:marRight w:val="0"/>
          <w:marTop w:val="0"/>
          <w:marBottom w:val="0"/>
          <w:divBdr>
            <w:top w:val="none" w:sz="0" w:space="0" w:color="auto"/>
            <w:left w:val="none" w:sz="0" w:space="0" w:color="auto"/>
            <w:bottom w:val="none" w:sz="0" w:space="0" w:color="auto"/>
            <w:right w:val="none" w:sz="0" w:space="0" w:color="auto"/>
          </w:divBdr>
        </w:div>
        <w:div w:id="1606226852">
          <w:marLeft w:val="640"/>
          <w:marRight w:val="0"/>
          <w:marTop w:val="0"/>
          <w:marBottom w:val="0"/>
          <w:divBdr>
            <w:top w:val="none" w:sz="0" w:space="0" w:color="auto"/>
            <w:left w:val="none" w:sz="0" w:space="0" w:color="auto"/>
            <w:bottom w:val="none" w:sz="0" w:space="0" w:color="auto"/>
            <w:right w:val="none" w:sz="0" w:space="0" w:color="auto"/>
          </w:divBdr>
        </w:div>
        <w:div w:id="2059547439">
          <w:marLeft w:val="640"/>
          <w:marRight w:val="0"/>
          <w:marTop w:val="0"/>
          <w:marBottom w:val="0"/>
          <w:divBdr>
            <w:top w:val="none" w:sz="0" w:space="0" w:color="auto"/>
            <w:left w:val="none" w:sz="0" w:space="0" w:color="auto"/>
            <w:bottom w:val="none" w:sz="0" w:space="0" w:color="auto"/>
            <w:right w:val="none" w:sz="0" w:space="0" w:color="auto"/>
          </w:divBdr>
        </w:div>
        <w:div w:id="699545959">
          <w:marLeft w:val="640"/>
          <w:marRight w:val="0"/>
          <w:marTop w:val="0"/>
          <w:marBottom w:val="0"/>
          <w:divBdr>
            <w:top w:val="none" w:sz="0" w:space="0" w:color="auto"/>
            <w:left w:val="none" w:sz="0" w:space="0" w:color="auto"/>
            <w:bottom w:val="none" w:sz="0" w:space="0" w:color="auto"/>
            <w:right w:val="none" w:sz="0" w:space="0" w:color="auto"/>
          </w:divBdr>
        </w:div>
        <w:div w:id="721102197">
          <w:marLeft w:val="640"/>
          <w:marRight w:val="0"/>
          <w:marTop w:val="0"/>
          <w:marBottom w:val="0"/>
          <w:divBdr>
            <w:top w:val="none" w:sz="0" w:space="0" w:color="auto"/>
            <w:left w:val="none" w:sz="0" w:space="0" w:color="auto"/>
            <w:bottom w:val="none" w:sz="0" w:space="0" w:color="auto"/>
            <w:right w:val="none" w:sz="0" w:space="0" w:color="auto"/>
          </w:divBdr>
        </w:div>
        <w:div w:id="514535504">
          <w:marLeft w:val="640"/>
          <w:marRight w:val="0"/>
          <w:marTop w:val="0"/>
          <w:marBottom w:val="0"/>
          <w:divBdr>
            <w:top w:val="none" w:sz="0" w:space="0" w:color="auto"/>
            <w:left w:val="none" w:sz="0" w:space="0" w:color="auto"/>
            <w:bottom w:val="none" w:sz="0" w:space="0" w:color="auto"/>
            <w:right w:val="none" w:sz="0" w:space="0" w:color="auto"/>
          </w:divBdr>
        </w:div>
        <w:div w:id="26637662">
          <w:marLeft w:val="640"/>
          <w:marRight w:val="0"/>
          <w:marTop w:val="0"/>
          <w:marBottom w:val="0"/>
          <w:divBdr>
            <w:top w:val="none" w:sz="0" w:space="0" w:color="auto"/>
            <w:left w:val="none" w:sz="0" w:space="0" w:color="auto"/>
            <w:bottom w:val="none" w:sz="0" w:space="0" w:color="auto"/>
            <w:right w:val="none" w:sz="0" w:space="0" w:color="auto"/>
          </w:divBdr>
        </w:div>
        <w:div w:id="1404599941">
          <w:marLeft w:val="640"/>
          <w:marRight w:val="0"/>
          <w:marTop w:val="0"/>
          <w:marBottom w:val="0"/>
          <w:divBdr>
            <w:top w:val="none" w:sz="0" w:space="0" w:color="auto"/>
            <w:left w:val="none" w:sz="0" w:space="0" w:color="auto"/>
            <w:bottom w:val="none" w:sz="0" w:space="0" w:color="auto"/>
            <w:right w:val="none" w:sz="0" w:space="0" w:color="auto"/>
          </w:divBdr>
        </w:div>
        <w:div w:id="1344170036">
          <w:marLeft w:val="640"/>
          <w:marRight w:val="0"/>
          <w:marTop w:val="0"/>
          <w:marBottom w:val="0"/>
          <w:divBdr>
            <w:top w:val="none" w:sz="0" w:space="0" w:color="auto"/>
            <w:left w:val="none" w:sz="0" w:space="0" w:color="auto"/>
            <w:bottom w:val="none" w:sz="0" w:space="0" w:color="auto"/>
            <w:right w:val="none" w:sz="0" w:space="0" w:color="auto"/>
          </w:divBdr>
        </w:div>
        <w:div w:id="961153544">
          <w:marLeft w:val="640"/>
          <w:marRight w:val="0"/>
          <w:marTop w:val="0"/>
          <w:marBottom w:val="0"/>
          <w:divBdr>
            <w:top w:val="none" w:sz="0" w:space="0" w:color="auto"/>
            <w:left w:val="none" w:sz="0" w:space="0" w:color="auto"/>
            <w:bottom w:val="none" w:sz="0" w:space="0" w:color="auto"/>
            <w:right w:val="none" w:sz="0" w:space="0" w:color="auto"/>
          </w:divBdr>
        </w:div>
        <w:div w:id="1648196659">
          <w:marLeft w:val="640"/>
          <w:marRight w:val="0"/>
          <w:marTop w:val="0"/>
          <w:marBottom w:val="0"/>
          <w:divBdr>
            <w:top w:val="none" w:sz="0" w:space="0" w:color="auto"/>
            <w:left w:val="none" w:sz="0" w:space="0" w:color="auto"/>
            <w:bottom w:val="none" w:sz="0" w:space="0" w:color="auto"/>
            <w:right w:val="none" w:sz="0" w:space="0" w:color="auto"/>
          </w:divBdr>
        </w:div>
        <w:div w:id="1338268335">
          <w:marLeft w:val="640"/>
          <w:marRight w:val="0"/>
          <w:marTop w:val="0"/>
          <w:marBottom w:val="0"/>
          <w:divBdr>
            <w:top w:val="none" w:sz="0" w:space="0" w:color="auto"/>
            <w:left w:val="none" w:sz="0" w:space="0" w:color="auto"/>
            <w:bottom w:val="none" w:sz="0" w:space="0" w:color="auto"/>
            <w:right w:val="none" w:sz="0" w:space="0" w:color="auto"/>
          </w:divBdr>
        </w:div>
        <w:div w:id="386298191">
          <w:marLeft w:val="640"/>
          <w:marRight w:val="0"/>
          <w:marTop w:val="0"/>
          <w:marBottom w:val="0"/>
          <w:divBdr>
            <w:top w:val="none" w:sz="0" w:space="0" w:color="auto"/>
            <w:left w:val="none" w:sz="0" w:space="0" w:color="auto"/>
            <w:bottom w:val="none" w:sz="0" w:space="0" w:color="auto"/>
            <w:right w:val="none" w:sz="0" w:space="0" w:color="auto"/>
          </w:divBdr>
        </w:div>
      </w:divsChild>
    </w:div>
    <w:div w:id="348140461">
      <w:bodyDiv w:val="1"/>
      <w:marLeft w:val="0"/>
      <w:marRight w:val="0"/>
      <w:marTop w:val="0"/>
      <w:marBottom w:val="0"/>
      <w:divBdr>
        <w:top w:val="none" w:sz="0" w:space="0" w:color="auto"/>
        <w:left w:val="none" w:sz="0" w:space="0" w:color="auto"/>
        <w:bottom w:val="none" w:sz="0" w:space="0" w:color="auto"/>
        <w:right w:val="none" w:sz="0" w:space="0" w:color="auto"/>
      </w:divBdr>
      <w:divsChild>
        <w:div w:id="1013919027">
          <w:marLeft w:val="640"/>
          <w:marRight w:val="0"/>
          <w:marTop w:val="0"/>
          <w:marBottom w:val="0"/>
          <w:divBdr>
            <w:top w:val="none" w:sz="0" w:space="0" w:color="auto"/>
            <w:left w:val="none" w:sz="0" w:space="0" w:color="auto"/>
            <w:bottom w:val="none" w:sz="0" w:space="0" w:color="auto"/>
            <w:right w:val="none" w:sz="0" w:space="0" w:color="auto"/>
          </w:divBdr>
        </w:div>
        <w:div w:id="553935270">
          <w:marLeft w:val="640"/>
          <w:marRight w:val="0"/>
          <w:marTop w:val="0"/>
          <w:marBottom w:val="0"/>
          <w:divBdr>
            <w:top w:val="none" w:sz="0" w:space="0" w:color="auto"/>
            <w:left w:val="none" w:sz="0" w:space="0" w:color="auto"/>
            <w:bottom w:val="none" w:sz="0" w:space="0" w:color="auto"/>
            <w:right w:val="none" w:sz="0" w:space="0" w:color="auto"/>
          </w:divBdr>
        </w:div>
        <w:div w:id="1297443311">
          <w:marLeft w:val="640"/>
          <w:marRight w:val="0"/>
          <w:marTop w:val="0"/>
          <w:marBottom w:val="0"/>
          <w:divBdr>
            <w:top w:val="none" w:sz="0" w:space="0" w:color="auto"/>
            <w:left w:val="none" w:sz="0" w:space="0" w:color="auto"/>
            <w:bottom w:val="none" w:sz="0" w:space="0" w:color="auto"/>
            <w:right w:val="none" w:sz="0" w:space="0" w:color="auto"/>
          </w:divBdr>
        </w:div>
        <w:div w:id="214314880">
          <w:marLeft w:val="640"/>
          <w:marRight w:val="0"/>
          <w:marTop w:val="0"/>
          <w:marBottom w:val="0"/>
          <w:divBdr>
            <w:top w:val="none" w:sz="0" w:space="0" w:color="auto"/>
            <w:left w:val="none" w:sz="0" w:space="0" w:color="auto"/>
            <w:bottom w:val="none" w:sz="0" w:space="0" w:color="auto"/>
            <w:right w:val="none" w:sz="0" w:space="0" w:color="auto"/>
          </w:divBdr>
        </w:div>
        <w:div w:id="1613629053">
          <w:marLeft w:val="640"/>
          <w:marRight w:val="0"/>
          <w:marTop w:val="0"/>
          <w:marBottom w:val="0"/>
          <w:divBdr>
            <w:top w:val="none" w:sz="0" w:space="0" w:color="auto"/>
            <w:left w:val="none" w:sz="0" w:space="0" w:color="auto"/>
            <w:bottom w:val="none" w:sz="0" w:space="0" w:color="auto"/>
            <w:right w:val="none" w:sz="0" w:space="0" w:color="auto"/>
          </w:divBdr>
        </w:div>
        <w:div w:id="23944022">
          <w:marLeft w:val="640"/>
          <w:marRight w:val="0"/>
          <w:marTop w:val="0"/>
          <w:marBottom w:val="0"/>
          <w:divBdr>
            <w:top w:val="none" w:sz="0" w:space="0" w:color="auto"/>
            <w:left w:val="none" w:sz="0" w:space="0" w:color="auto"/>
            <w:bottom w:val="none" w:sz="0" w:space="0" w:color="auto"/>
            <w:right w:val="none" w:sz="0" w:space="0" w:color="auto"/>
          </w:divBdr>
        </w:div>
        <w:div w:id="445276597">
          <w:marLeft w:val="640"/>
          <w:marRight w:val="0"/>
          <w:marTop w:val="0"/>
          <w:marBottom w:val="0"/>
          <w:divBdr>
            <w:top w:val="none" w:sz="0" w:space="0" w:color="auto"/>
            <w:left w:val="none" w:sz="0" w:space="0" w:color="auto"/>
            <w:bottom w:val="none" w:sz="0" w:space="0" w:color="auto"/>
            <w:right w:val="none" w:sz="0" w:space="0" w:color="auto"/>
          </w:divBdr>
        </w:div>
        <w:div w:id="2057773690">
          <w:marLeft w:val="640"/>
          <w:marRight w:val="0"/>
          <w:marTop w:val="0"/>
          <w:marBottom w:val="0"/>
          <w:divBdr>
            <w:top w:val="none" w:sz="0" w:space="0" w:color="auto"/>
            <w:left w:val="none" w:sz="0" w:space="0" w:color="auto"/>
            <w:bottom w:val="none" w:sz="0" w:space="0" w:color="auto"/>
            <w:right w:val="none" w:sz="0" w:space="0" w:color="auto"/>
          </w:divBdr>
        </w:div>
        <w:div w:id="632948964">
          <w:marLeft w:val="640"/>
          <w:marRight w:val="0"/>
          <w:marTop w:val="0"/>
          <w:marBottom w:val="0"/>
          <w:divBdr>
            <w:top w:val="none" w:sz="0" w:space="0" w:color="auto"/>
            <w:left w:val="none" w:sz="0" w:space="0" w:color="auto"/>
            <w:bottom w:val="none" w:sz="0" w:space="0" w:color="auto"/>
            <w:right w:val="none" w:sz="0" w:space="0" w:color="auto"/>
          </w:divBdr>
        </w:div>
        <w:div w:id="445125600">
          <w:marLeft w:val="640"/>
          <w:marRight w:val="0"/>
          <w:marTop w:val="0"/>
          <w:marBottom w:val="0"/>
          <w:divBdr>
            <w:top w:val="none" w:sz="0" w:space="0" w:color="auto"/>
            <w:left w:val="none" w:sz="0" w:space="0" w:color="auto"/>
            <w:bottom w:val="none" w:sz="0" w:space="0" w:color="auto"/>
            <w:right w:val="none" w:sz="0" w:space="0" w:color="auto"/>
          </w:divBdr>
        </w:div>
        <w:div w:id="2012682654">
          <w:marLeft w:val="640"/>
          <w:marRight w:val="0"/>
          <w:marTop w:val="0"/>
          <w:marBottom w:val="0"/>
          <w:divBdr>
            <w:top w:val="none" w:sz="0" w:space="0" w:color="auto"/>
            <w:left w:val="none" w:sz="0" w:space="0" w:color="auto"/>
            <w:bottom w:val="none" w:sz="0" w:space="0" w:color="auto"/>
            <w:right w:val="none" w:sz="0" w:space="0" w:color="auto"/>
          </w:divBdr>
        </w:div>
        <w:div w:id="1399128204">
          <w:marLeft w:val="640"/>
          <w:marRight w:val="0"/>
          <w:marTop w:val="0"/>
          <w:marBottom w:val="0"/>
          <w:divBdr>
            <w:top w:val="none" w:sz="0" w:space="0" w:color="auto"/>
            <w:left w:val="none" w:sz="0" w:space="0" w:color="auto"/>
            <w:bottom w:val="none" w:sz="0" w:space="0" w:color="auto"/>
            <w:right w:val="none" w:sz="0" w:space="0" w:color="auto"/>
          </w:divBdr>
        </w:div>
        <w:div w:id="1919050430">
          <w:marLeft w:val="640"/>
          <w:marRight w:val="0"/>
          <w:marTop w:val="0"/>
          <w:marBottom w:val="0"/>
          <w:divBdr>
            <w:top w:val="none" w:sz="0" w:space="0" w:color="auto"/>
            <w:left w:val="none" w:sz="0" w:space="0" w:color="auto"/>
            <w:bottom w:val="none" w:sz="0" w:space="0" w:color="auto"/>
            <w:right w:val="none" w:sz="0" w:space="0" w:color="auto"/>
          </w:divBdr>
        </w:div>
        <w:div w:id="912392504">
          <w:marLeft w:val="640"/>
          <w:marRight w:val="0"/>
          <w:marTop w:val="0"/>
          <w:marBottom w:val="0"/>
          <w:divBdr>
            <w:top w:val="none" w:sz="0" w:space="0" w:color="auto"/>
            <w:left w:val="none" w:sz="0" w:space="0" w:color="auto"/>
            <w:bottom w:val="none" w:sz="0" w:space="0" w:color="auto"/>
            <w:right w:val="none" w:sz="0" w:space="0" w:color="auto"/>
          </w:divBdr>
        </w:div>
        <w:div w:id="1270509917">
          <w:marLeft w:val="640"/>
          <w:marRight w:val="0"/>
          <w:marTop w:val="0"/>
          <w:marBottom w:val="0"/>
          <w:divBdr>
            <w:top w:val="none" w:sz="0" w:space="0" w:color="auto"/>
            <w:left w:val="none" w:sz="0" w:space="0" w:color="auto"/>
            <w:bottom w:val="none" w:sz="0" w:space="0" w:color="auto"/>
            <w:right w:val="none" w:sz="0" w:space="0" w:color="auto"/>
          </w:divBdr>
        </w:div>
        <w:div w:id="352921291">
          <w:marLeft w:val="640"/>
          <w:marRight w:val="0"/>
          <w:marTop w:val="0"/>
          <w:marBottom w:val="0"/>
          <w:divBdr>
            <w:top w:val="none" w:sz="0" w:space="0" w:color="auto"/>
            <w:left w:val="none" w:sz="0" w:space="0" w:color="auto"/>
            <w:bottom w:val="none" w:sz="0" w:space="0" w:color="auto"/>
            <w:right w:val="none" w:sz="0" w:space="0" w:color="auto"/>
          </w:divBdr>
        </w:div>
        <w:div w:id="1416853415">
          <w:marLeft w:val="640"/>
          <w:marRight w:val="0"/>
          <w:marTop w:val="0"/>
          <w:marBottom w:val="0"/>
          <w:divBdr>
            <w:top w:val="none" w:sz="0" w:space="0" w:color="auto"/>
            <w:left w:val="none" w:sz="0" w:space="0" w:color="auto"/>
            <w:bottom w:val="none" w:sz="0" w:space="0" w:color="auto"/>
            <w:right w:val="none" w:sz="0" w:space="0" w:color="auto"/>
          </w:divBdr>
        </w:div>
        <w:div w:id="1590625669">
          <w:marLeft w:val="640"/>
          <w:marRight w:val="0"/>
          <w:marTop w:val="0"/>
          <w:marBottom w:val="0"/>
          <w:divBdr>
            <w:top w:val="none" w:sz="0" w:space="0" w:color="auto"/>
            <w:left w:val="none" w:sz="0" w:space="0" w:color="auto"/>
            <w:bottom w:val="none" w:sz="0" w:space="0" w:color="auto"/>
            <w:right w:val="none" w:sz="0" w:space="0" w:color="auto"/>
          </w:divBdr>
        </w:div>
        <w:div w:id="1023017935">
          <w:marLeft w:val="640"/>
          <w:marRight w:val="0"/>
          <w:marTop w:val="0"/>
          <w:marBottom w:val="0"/>
          <w:divBdr>
            <w:top w:val="none" w:sz="0" w:space="0" w:color="auto"/>
            <w:left w:val="none" w:sz="0" w:space="0" w:color="auto"/>
            <w:bottom w:val="none" w:sz="0" w:space="0" w:color="auto"/>
            <w:right w:val="none" w:sz="0" w:space="0" w:color="auto"/>
          </w:divBdr>
        </w:div>
        <w:div w:id="875310947">
          <w:marLeft w:val="640"/>
          <w:marRight w:val="0"/>
          <w:marTop w:val="0"/>
          <w:marBottom w:val="0"/>
          <w:divBdr>
            <w:top w:val="none" w:sz="0" w:space="0" w:color="auto"/>
            <w:left w:val="none" w:sz="0" w:space="0" w:color="auto"/>
            <w:bottom w:val="none" w:sz="0" w:space="0" w:color="auto"/>
            <w:right w:val="none" w:sz="0" w:space="0" w:color="auto"/>
          </w:divBdr>
        </w:div>
        <w:div w:id="52313190">
          <w:marLeft w:val="640"/>
          <w:marRight w:val="0"/>
          <w:marTop w:val="0"/>
          <w:marBottom w:val="0"/>
          <w:divBdr>
            <w:top w:val="none" w:sz="0" w:space="0" w:color="auto"/>
            <w:left w:val="none" w:sz="0" w:space="0" w:color="auto"/>
            <w:bottom w:val="none" w:sz="0" w:space="0" w:color="auto"/>
            <w:right w:val="none" w:sz="0" w:space="0" w:color="auto"/>
          </w:divBdr>
        </w:div>
        <w:div w:id="936863242">
          <w:marLeft w:val="640"/>
          <w:marRight w:val="0"/>
          <w:marTop w:val="0"/>
          <w:marBottom w:val="0"/>
          <w:divBdr>
            <w:top w:val="none" w:sz="0" w:space="0" w:color="auto"/>
            <w:left w:val="none" w:sz="0" w:space="0" w:color="auto"/>
            <w:bottom w:val="none" w:sz="0" w:space="0" w:color="auto"/>
            <w:right w:val="none" w:sz="0" w:space="0" w:color="auto"/>
          </w:divBdr>
        </w:div>
        <w:div w:id="703478691">
          <w:marLeft w:val="640"/>
          <w:marRight w:val="0"/>
          <w:marTop w:val="0"/>
          <w:marBottom w:val="0"/>
          <w:divBdr>
            <w:top w:val="none" w:sz="0" w:space="0" w:color="auto"/>
            <w:left w:val="none" w:sz="0" w:space="0" w:color="auto"/>
            <w:bottom w:val="none" w:sz="0" w:space="0" w:color="auto"/>
            <w:right w:val="none" w:sz="0" w:space="0" w:color="auto"/>
          </w:divBdr>
        </w:div>
        <w:div w:id="2000840961">
          <w:marLeft w:val="640"/>
          <w:marRight w:val="0"/>
          <w:marTop w:val="0"/>
          <w:marBottom w:val="0"/>
          <w:divBdr>
            <w:top w:val="none" w:sz="0" w:space="0" w:color="auto"/>
            <w:left w:val="none" w:sz="0" w:space="0" w:color="auto"/>
            <w:bottom w:val="none" w:sz="0" w:space="0" w:color="auto"/>
            <w:right w:val="none" w:sz="0" w:space="0" w:color="auto"/>
          </w:divBdr>
        </w:div>
        <w:div w:id="2008627965">
          <w:marLeft w:val="640"/>
          <w:marRight w:val="0"/>
          <w:marTop w:val="0"/>
          <w:marBottom w:val="0"/>
          <w:divBdr>
            <w:top w:val="none" w:sz="0" w:space="0" w:color="auto"/>
            <w:left w:val="none" w:sz="0" w:space="0" w:color="auto"/>
            <w:bottom w:val="none" w:sz="0" w:space="0" w:color="auto"/>
            <w:right w:val="none" w:sz="0" w:space="0" w:color="auto"/>
          </w:divBdr>
        </w:div>
        <w:div w:id="230887952">
          <w:marLeft w:val="640"/>
          <w:marRight w:val="0"/>
          <w:marTop w:val="0"/>
          <w:marBottom w:val="0"/>
          <w:divBdr>
            <w:top w:val="none" w:sz="0" w:space="0" w:color="auto"/>
            <w:left w:val="none" w:sz="0" w:space="0" w:color="auto"/>
            <w:bottom w:val="none" w:sz="0" w:space="0" w:color="auto"/>
            <w:right w:val="none" w:sz="0" w:space="0" w:color="auto"/>
          </w:divBdr>
        </w:div>
        <w:div w:id="2071727510">
          <w:marLeft w:val="640"/>
          <w:marRight w:val="0"/>
          <w:marTop w:val="0"/>
          <w:marBottom w:val="0"/>
          <w:divBdr>
            <w:top w:val="none" w:sz="0" w:space="0" w:color="auto"/>
            <w:left w:val="none" w:sz="0" w:space="0" w:color="auto"/>
            <w:bottom w:val="none" w:sz="0" w:space="0" w:color="auto"/>
            <w:right w:val="none" w:sz="0" w:space="0" w:color="auto"/>
          </w:divBdr>
        </w:div>
        <w:div w:id="1327248799">
          <w:marLeft w:val="640"/>
          <w:marRight w:val="0"/>
          <w:marTop w:val="0"/>
          <w:marBottom w:val="0"/>
          <w:divBdr>
            <w:top w:val="none" w:sz="0" w:space="0" w:color="auto"/>
            <w:left w:val="none" w:sz="0" w:space="0" w:color="auto"/>
            <w:bottom w:val="none" w:sz="0" w:space="0" w:color="auto"/>
            <w:right w:val="none" w:sz="0" w:space="0" w:color="auto"/>
          </w:divBdr>
        </w:div>
        <w:div w:id="764230401">
          <w:marLeft w:val="640"/>
          <w:marRight w:val="0"/>
          <w:marTop w:val="0"/>
          <w:marBottom w:val="0"/>
          <w:divBdr>
            <w:top w:val="none" w:sz="0" w:space="0" w:color="auto"/>
            <w:left w:val="none" w:sz="0" w:space="0" w:color="auto"/>
            <w:bottom w:val="none" w:sz="0" w:space="0" w:color="auto"/>
            <w:right w:val="none" w:sz="0" w:space="0" w:color="auto"/>
          </w:divBdr>
        </w:div>
        <w:div w:id="822964391">
          <w:marLeft w:val="640"/>
          <w:marRight w:val="0"/>
          <w:marTop w:val="0"/>
          <w:marBottom w:val="0"/>
          <w:divBdr>
            <w:top w:val="none" w:sz="0" w:space="0" w:color="auto"/>
            <w:left w:val="none" w:sz="0" w:space="0" w:color="auto"/>
            <w:bottom w:val="none" w:sz="0" w:space="0" w:color="auto"/>
            <w:right w:val="none" w:sz="0" w:space="0" w:color="auto"/>
          </w:divBdr>
        </w:div>
        <w:div w:id="1880162400">
          <w:marLeft w:val="640"/>
          <w:marRight w:val="0"/>
          <w:marTop w:val="0"/>
          <w:marBottom w:val="0"/>
          <w:divBdr>
            <w:top w:val="none" w:sz="0" w:space="0" w:color="auto"/>
            <w:left w:val="none" w:sz="0" w:space="0" w:color="auto"/>
            <w:bottom w:val="none" w:sz="0" w:space="0" w:color="auto"/>
            <w:right w:val="none" w:sz="0" w:space="0" w:color="auto"/>
          </w:divBdr>
        </w:div>
        <w:div w:id="1954509671">
          <w:marLeft w:val="640"/>
          <w:marRight w:val="0"/>
          <w:marTop w:val="0"/>
          <w:marBottom w:val="0"/>
          <w:divBdr>
            <w:top w:val="none" w:sz="0" w:space="0" w:color="auto"/>
            <w:left w:val="none" w:sz="0" w:space="0" w:color="auto"/>
            <w:bottom w:val="none" w:sz="0" w:space="0" w:color="auto"/>
            <w:right w:val="none" w:sz="0" w:space="0" w:color="auto"/>
          </w:divBdr>
        </w:div>
        <w:div w:id="1641110169">
          <w:marLeft w:val="640"/>
          <w:marRight w:val="0"/>
          <w:marTop w:val="0"/>
          <w:marBottom w:val="0"/>
          <w:divBdr>
            <w:top w:val="none" w:sz="0" w:space="0" w:color="auto"/>
            <w:left w:val="none" w:sz="0" w:space="0" w:color="auto"/>
            <w:bottom w:val="none" w:sz="0" w:space="0" w:color="auto"/>
            <w:right w:val="none" w:sz="0" w:space="0" w:color="auto"/>
          </w:divBdr>
        </w:div>
        <w:div w:id="1070663242">
          <w:marLeft w:val="640"/>
          <w:marRight w:val="0"/>
          <w:marTop w:val="0"/>
          <w:marBottom w:val="0"/>
          <w:divBdr>
            <w:top w:val="none" w:sz="0" w:space="0" w:color="auto"/>
            <w:left w:val="none" w:sz="0" w:space="0" w:color="auto"/>
            <w:bottom w:val="none" w:sz="0" w:space="0" w:color="auto"/>
            <w:right w:val="none" w:sz="0" w:space="0" w:color="auto"/>
          </w:divBdr>
        </w:div>
        <w:div w:id="1544168791">
          <w:marLeft w:val="640"/>
          <w:marRight w:val="0"/>
          <w:marTop w:val="0"/>
          <w:marBottom w:val="0"/>
          <w:divBdr>
            <w:top w:val="none" w:sz="0" w:space="0" w:color="auto"/>
            <w:left w:val="none" w:sz="0" w:space="0" w:color="auto"/>
            <w:bottom w:val="none" w:sz="0" w:space="0" w:color="auto"/>
            <w:right w:val="none" w:sz="0" w:space="0" w:color="auto"/>
          </w:divBdr>
        </w:div>
        <w:div w:id="315653104">
          <w:marLeft w:val="640"/>
          <w:marRight w:val="0"/>
          <w:marTop w:val="0"/>
          <w:marBottom w:val="0"/>
          <w:divBdr>
            <w:top w:val="none" w:sz="0" w:space="0" w:color="auto"/>
            <w:left w:val="none" w:sz="0" w:space="0" w:color="auto"/>
            <w:bottom w:val="none" w:sz="0" w:space="0" w:color="auto"/>
            <w:right w:val="none" w:sz="0" w:space="0" w:color="auto"/>
          </w:divBdr>
        </w:div>
        <w:div w:id="1617828680">
          <w:marLeft w:val="640"/>
          <w:marRight w:val="0"/>
          <w:marTop w:val="0"/>
          <w:marBottom w:val="0"/>
          <w:divBdr>
            <w:top w:val="none" w:sz="0" w:space="0" w:color="auto"/>
            <w:left w:val="none" w:sz="0" w:space="0" w:color="auto"/>
            <w:bottom w:val="none" w:sz="0" w:space="0" w:color="auto"/>
            <w:right w:val="none" w:sz="0" w:space="0" w:color="auto"/>
          </w:divBdr>
        </w:div>
        <w:div w:id="414785224">
          <w:marLeft w:val="640"/>
          <w:marRight w:val="0"/>
          <w:marTop w:val="0"/>
          <w:marBottom w:val="0"/>
          <w:divBdr>
            <w:top w:val="none" w:sz="0" w:space="0" w:color="auto"/>
            <w:left w:val="none" w:sz="0" w:space="0" w:color="auto"/>
            <w:bottom w:val="none" w:sz="0" w:space="0" w:color="auto"/>
            <w:right w:val="none" w:sz="0" w:space="0" w:color="auto"/>
          </w:divBdr>
        </w:div>
        <w:div w:id="2046709144">
          <w:marLeft w:val="640"/>
          <w:marRight w:val="0"/>
          <w:marTop w:val="0"/>
          <w:marBottom w:val="0"/>
          <w:divBdr>
            <w:top w:val="none" w:sz="0" w:space="0" w:color="auto"/>
            <w:left w:val="none" w:sz="0" w:space="0" w:color="auto"/>
            <w:bottom w:val="none" w:sz="0" w:space="0" w:color="auto"/>
            <w:right w:val="none" w:sz="0" w:space="0" w:color="auto"/>
          </w:divBdr>
        </w:div>
        <w:div w:id="1823038259">
          <w:marLeft w:val="640"/>
          <w:marRight w:val="0"/>
          <w:marTop w:val="0"/>
          <w:marBottom w:val="0"/>
          <w:divBdr>
            <w:top w:val="none" w:sz="0" w:space="0" w:color="auto"/>
            <w:left w:val="none" w:sz="0" w:space="0" w:color="auto"/>
            <w:bottom w:val="none" w:sz="0" w:space="0" w:color="auto"/>
            <w:right w:val="none" w:sz="0" w:space="0" w:color="auto"/>
          </w:divBdr>
        </w:div>
        <w:div w:id="1182011361">
          <w:marLeft w:val="640"/>
          <w:marRight w:val="0"/>
          <w:marTop w:val="0"/>
          <w:marBottom w:val="0"/>
          <w:divBdr>
            <w:top w:val="none" w:sz="0" w:space="0" w:color="auto"/>
            <w:left w:val="none" w:sz="0" w:space="0" w:color="auto"/>
            <w:bottom w:val="none" w:sz="0" w:space="0" w:color="auto"/>
            <w:right w:val="none" w:sz="0" w:space="0" w:color="auto"/>
          </w:divBdr>
        </w:div>
        <w:div w:id="1191794593">
          <w:marLeft w:val="640"/>
          <w:marRight w:val="0"/>
          <w:marTop w:val="0"/>
          <w:marBottom w:val="0"/>
          <w:divBdr>
            <w:top w:val="none" w:sz="0" w:space="0" w:color="auto"/>
            <w:left w:val="none" w:sz="0" w:space="0" w:color="auto"/>
            <w:bottom w:val="none" w:sz="0" w:space="0" w:color="auto"/>
            <w:right w:val="none" w:sz="0" w:space="0" w:color="auto"/>
          </w:divBdr>
        </w:div>
        <w:div w:id="1887326545">
          <w:marLeft w:val="640"/>
          <w:marRight w:val="0"/>
          <w:marTop w:val="0"/>
          <w:marBottom w:val="0"/>
          <w:divBdr>
            <w:top w:val="none" w:sz="0" w:space="0" w:color="auto"/>
            <w:left w:val="none" w:sz="0" w:space="0" w:color="auto"/>
            <w:bottom w:val="none" w:sz="0" w:space="0" w:color="auto"/>
            <w:right w:val="none" w:sz="0" w:space="0" w:color="auto"/>
          </w:divBdr>
        </w:div>
        <w:div w:id="702480548">
          <w:marLeft w:val="640"/>
          <w:marRight w:val="0"/>
          <w:marTop w:val="0"/>
          <w:marBottom w:val="0"/>
          <w:divBdr>
            <w:top w:val="none" w:sz="0" w:space="0" w:color="auto"/>
            <w:left w:val="none" w:sz="0" w:space="0" w:color="auto"/>
            <w:bottom w:val="none" w:sz="0" w:space="0" w:color="auto"/>
            <w:right w:val="none" w:sz="0" w:space="0" w:color="auto"/>
          </w:divBdr>
        </w:div>
        <w:div w:id="155611505">
          <w:marLeft w:val="640"/>
          <w:marRight w:val="0"/>
          <w:marTop w:val="0"/>
          <w:marBottom w:val="0"/>
          <w:divBdr>
            <w:top w:val="none" w:sz="0" w:space="0" w:color="auto"/>
            <w:left w:val="none" w:sz="0" w:space="0" w:color="auto"/>
            <w:bottom w:val="none" w:sz="0" w:space="0" w:color="auto"/>
            <w:right w:val="none" w:sz="0" w:space="0" w:color="auto"/>
          </w:divBdr>
        </w:div>
        <w:div w:id="489253988">
          <w:marLeft w:val="640"/>
          <w:marRight w:val="0"/>
          <w:marTop w:val="0"/>
          <w:marBottom w:val="0"/>
          <w:divBdr>
            <w:top w:val="none" w:sz="0" w:space="0" w:color="auto"/>
            <w:left w:val="none" w:sz="0" w:space="0" w:color="auto"/>
            <w:bottom w:val="none" w:sz="0" w:space="0" w:color="auto"/>
            <w:right w:val="none" w:sz="0" w:space="0" w:color="auto"/>
          </w:divBdr>
        </w:div>
        <w:div w:id="1921594449">
          <w:marLeft w:val="640"/>
          <w:marRight w:val="0"/>
          <w:marTop w:val="0"/>
          <w:marBottom w:val="0"/>
          <w:divBdr>
            <w:top w:val="none" w:sz="0" w:space="0" w:color="auto"/>
            <w:left w:val="none" w:sz="0" w:space="0" w:color="auto"/>
            <w:bottom w:val="none" w:sz="0" w:space="0" w:color="auto"/>
            <w:right w:val="none" w:sz="0" w:space="0" w:color="auto"/>
          </w:divBdr>
        </w:div>
        <w:div w:id="206963549">
          <w:marLeft w:val="640"/>
          <w:marRight w:val="0"/>
          <w:marTop w:val="0"/>
          <w:marBottom w:val="0"/>
          <w:divBdr>
            <w:top w:val="none" w:sz="0" w:space="0" w:color="auto"/>
            <w:left w:val="none" w:sz="0" w:space="0" w:color="auto"/>
            <w:bottom w:val="none" w:sz="0" w:space="0" w:color="auto"/>
            <w:right w:val="none" w:sz="0" w:space="0" w:color="auto"/>
          </w:divBdr>
        </w:div>
        <w:div w:id="57024813">
          <w:marLeft w:val="640"/>
          <w:marRight w:val="0"/>
          <w:marTop w:val="0"/>
          <w:marBottom w:val="0"/>
          <w:divBdr>
            <w:top w:val="none" w:sz="0" w:space="0" w:color="auto"/>
            <w:left w:val="none" w:sz="0" w:space="0" w:color="auto"/>
            <w:bottom w:val="none" w:sz="0" w:space="0" w:color="auto"/>
            <w:right w:val="none" w:sz="0" w:space="0" w:color="auto"/>
          </w:divBdr>
        </w:div>
        <w:div w:id="1517453169">
          <w:marLeft w:val="640"/>
          <w:marRight w:val="0"/>
          <w:marTop w:val="0"/>
          <w:marBottom w:val="0"/>
          <w:divBdr>
            <w:top w:val="none" w:sz="0" w:space="0" w:color="auto"/>
            <w:left w:val="none" w:sz="0" w:space="0" w:color="auto"/>
            <w:bottom w:val="none" w:sz="0" w:space="0" w:color="auto"/>
            <w:right w:val="none" w:sz="0" w:space="0" w:color="auto"/>
          </w:divBdr>
        </w:div>
        <w:div w:id="871260055">
          <w:marLeft w:val="640"/>
          <w:marRight w:val="0"/>
          <w:marTop w:val="0"/>
          <w:marBottom w:val="0"/>
          <w:divBdr>
            <w:top w:val="none" w:sz="0" w:space="0" w:color="auto"/>
            <w:left w:val="none" w:sz="0" w:space="0" w:color="auto"/>
            <w:bottom w:val="none" w:sz="0" w:space="0" w:color="auto"/>
            <w:right w:val="none" w:sz="0" w:space="0" w:color="auto"/>
          </w:divBdr>
        </w:div>
        <w:div w:id="1354575758">
          <w:marLeft w:val="640"/>
          <w:marRight w:val="0"/>
          <w:marTop w:val="0"/>
          <w:marBottom w:val="0"/>
          <w:divBdr>
            <w:top w:val="none" w:sz="0" w:space="0" w:color="auto"/>
            <w:left w:val="none" w:sz="0" w:space="0" w:color="auto"/>
            <w:bottom w:val="none" w:sz="0" w:space="0" w:color="auto"/>
            <w:right w:val="none" w:sz="0" w:space="0" w:color="auto"/>
          </w:divBdr>
        </w:div>
        <w:div w:id="2022932159">
          <w:marLeft w:val="640"/>
          <w:marRight w:val="0"/>
          <w:marTop w:val="0"/>
          <w:marBottom w:val="0"/>
          <w:divBdr>
            <w:top w:val="none" w:sz="0" w:space="0" w:color="auto"/>
            <w:left w:val="none" w:sz="0" w:space="0" w:color="auto"/>
            <w:bottom w:val="none" w:sz="0" w:space="0" w:color="auto"/>
            <w:right w:val="none" w:sz="0" w:space="0" w:color="auto"/>
          </w:divBdr>
        </w:div>
        <w:div w:id="146898688">
          <w:marLeft w:val="640"/>
          <w:marRight w:val="0"/>
          <w:marTop w:val="0"/>
          <w:marBottom w:val="0"/>
          <w:divBdr>
            <w:top w:val="none" w:sz="0" w:space="0" w:color="auto"/>
            <w:left w:val="none" w:sz="0" w:space="0" w:color="auto"/>
            <w:bottom w:val="none" w:sz="0" w:space="0" w:color="auto"/>
            <w:right w:val="none" w:sz="0" w:space="0" w:color="auto"/>
          </w:divBdr>
        </w:div>
        <w:div w:id="1367025854">
          <w:marLeft w:val="640"/>
          <w:marRight w:val="0"/>
          <w:marTop w:val="0"/>
          <w:marBottom w:val="0"/>
          <w:divBdr>
            <w:top w:val="none" w:sz="0" w:space="0" w:color="auto"/>
            <w:left w:val="none" w:sz="0" w:space="0" w:color="auto"/>
            <w:bottom w:val="none" w:sz="0" w:space="0" w:color="auto"/>
            <w:right w:val="none" w:sz="0" w:space="0" w:color="auto"/>
          </w:divBdr>
        </w:div>
        <w:div w:id="237595371">
          <w:marLeft w:val="640"/>
          <w:marRight w:val="0"/>
          <w:marTop w:val="0"/>
          <w:marBottom w:val="0"/>
          <w:divBdr>
            <w:top w:val="none" w:sz="0" w:space="0" w:color="auto"/>
            <w:left w:val="none" w:sz="0" w:space="0" w:color="auto"/>
            <w:bottom w:val="none" w:sz="0" w:space="0" w:color="auto"/>
            <w:right w:val="none" w:sz="0" w:space="0" w:color="auto"/>
          </w:divBdr>
        </w:div>
        <w:div w:id="1924414727">
          <w:marLeft w:val="640"/>
          <w:marRight w:val="0"/>
          <w:marTop w:val="0"/>
          <w:marBottom w:val="0"/>
          <w:divBdr>
            <w:top w:val="none" w:sz="0" w:space="0" w:color="auto"/>
            <w:left w:val="none" w:sz="0" w:space="0" w:color="auto"/>
            <w:bottom w:val="none" w:sz="0" w:space="0" w:color="auto"/>
            <w:right w:val="none" w:sz="0" w:space="0" w:color="auto"/>
          </w:divBdr>
        </w:div>
        <w:div w:id="1195311755">
          <w:marLeft w:val="640"/>
          <w:marRight w:val="0"/>
          <w:marTop w:val="0"/>
          <w:marBottom w:val="0"/>
          <w:divBdr>
            <w:top w:val="none" w:sz="0" w:space="0" w:color="auto"/>
            <w:left w:val="none" w:sz="0" w:space="0" w:color="auto"/>
            <w:bottom w:val="none" w:sz="0" w:space="0" w:color="auto"/>
            <w:right w:val="none" w:sz="0" w:space="0" w:color="auto"/>
          </w:divBdr>
        </w:div>
      </w:divsChild>
    </w:div>
    <w:div w:id="348793983">
      <w:bodyDiv w:val="1"/>
      <w:marLeft w:val="0"/>
      <w:marRight w:val="0"/>
      <w:marTop w:val="0"/>
      <w:marBottom w:val="0"/>
      <w:divBdr>
        <w:top w:val="none" w:sz="0" w:space="0" w:color="auto"/>
        <w:left w:val="none" w:sz="0" w:space="0" w:color="auto"/>
        <w:bottom w:val="none" w:sz="0" w:space="0" w:color="auto"/>
        <w:right w:val="none" w:sz="0" w:space="0" w:color="auto"/>
      </w:divBdr>
      <w:divsChild>
        <w:div w:id="1079987895">
          <w:marLeft w:val="640"/>
          <w:marRight w:val="0"/>
          <w:marTop w:val="0"/>
          <w:marBottom w:val="0"/>
          <w:divBdr>
            <w:top w:val="none" w:sz="0" w:space="0" w:color="auto"/>
            <w:left w:val="none" w:sz="0" w:space="0" w:color="auto"/>
            <w:bottom w:val="none" w:sz="0" w:space="0" w:color="auto"/>
            <w:right w:val="none" w:sz="0" w:space="0" w:color="auto"/>
          </w:divBdr>
        </w:div>
        <w:div w:id="1964194802">
          <w:marLeft w:val="640"/>
          <w:marRight w:val="0"/>
          <w:marTop w:val="0"/>
          <w:marBottom w:val="0"/>
          <w:divBdr>
            <w:top w:val="none" w:sz="0" w:space="0" w:color="auto"/>
            <w:left w:val="none" w:sz="0" w:space="0" w:color="auto"/>
            <w:bottom w:val="none" w:sz="0" w:space="0" w:color="auto"/>
            <w:right w:val="none" w:sz="0" w:space="0" w:color="auto"/>
          </w:divBdr>
        </w:div>
        <w:div w:id="1047417997">
          <w:marLeft w:val="640"/>
          <w:marRight w:val="0"/>
          <w:marTop w:val="0"/>
          <w:marBottom w:val="0"/>
          <w:divBdr>
            <w:top w:val="none" w:sz="0" w:space="0" w:color="auto"/>
            <w:left w:val="none" w:sz="0" w:space="0" w:color="auto"/>
            <w:bottom w:val="none" w:sz="0" w:space="0" w:color="auto"/>
            <w:right w:val="none" w:sz="0" w:space="0" w:color="auto"/>
          </w:divBdr>
        </w:div>
        <w:div w:id="1012337670">
          <w:marLeft w:val="640"/>
          <w:marRight w:val="0"/>
          <w:marTop w:val="0"/>
          <w:marBottom w:val="0"/>
          <w:divBdr>
            <w:top w:val="none" w:sz="0" w:space="0" w:color="auto"/>
            <w:left w:val="none" w:sz="0" w:space="0" w:color="auto"/>
            <w:bottom w:val="none" w:sz="0" w:space="0" w:color="auto"/>
            <w:right w:val="none" w:sz="0" w:space="0" w:color="auto"/>
          </w:divBdr>
        </w:div>
        <w:div w:id="1376806004">
          <w:marLeft w:val="640"/>
          <w:marRight w:val="0"/>
          <w:marTop w:val="0"/>
          <w:marBottom w:val="0"/>
          <w:divBdr>
            <w:top w:val="none" w:sz="0" w:space="0" w:color="auto"/>
            <w:left w:val="none" w:sz="0" w:space="0" w:color="auto"/>
            <w:bottom w:val="none" w:sz="0" w:space="0" w:color="auto"/>
            <w:right w:val="none" w:sz="0" w:space="0" w:color="auto"/>
          </w:divBdr>
        </w:div>
        <w:div w:id="1415008994">
          <w:marLeft w:val="640"/>
          <w:marRight w:val="0"/>
          <w:marTop w:val="0"/>
          <w:marBottom w:val="0"/>
          <w:divBdr>
            <w:top w:val="none" w:sz="0" w:space="0" w:color="auto"/>
            <w:left w:val="none" w:sz="0" w:space="0" w:color="auto"/>
            <w:bottom w:val="none" w:sz="0" w:space="0" w:color="auto"/>
            <w:right w:val="none" w:sz="0" w:space="0" w:color="auto"/>
          </w:divBdr>
        </w:div>
        <w:div w:id="1326594026">
          <w:marLeft w:val="640"/>
          <w:marRight w:val="0"/>
          <w:marTop w:val="0"/>
          <w:marBottom w:val="0"/>
          <w:divBdr>
            <w:top w:val="none" w:sz="0" w:space="0" w:color="auto"/>
            <w:left w:val="none" w:sz="0" w:space="0" w:color="auto"/>
            <w:bottom w:val="none" w:sz="0" w:space="0" w:color="auto"/>
            <w:right w:val="none" w:sz="0" w:space="0" w:color="auto"/>
          </w:divBdr>
        </w:div>
        <w:div w:id="405617911">
          <w:marLeft w:val="640"/>
          <w:marRight w:val="0"/>
          <w:marTop w:val="0"/>
          <w:marBottom w:val="0"/>
          <w:divBdr>
            <w:top w:val="none" w:sz="0" w:space="0" w:color="auto"/>
            <w:left w:val="none" w:sz="0" w:space="0" w:color="auto"/>
            <w:bottom w:val="none" w:sz="0" w:space="0" w:color="auto"/>
            <w:right w:val="none" w:sz="0" w:space="0" w:color="auto"/>
          </w:divBdr>
        </w:div>
        <w:div w:id="1755977868">
          <w:marLeft w:val="640"/>
          <w:marRight w:val="0"/>
          <w:marTop w:val="0"/>
          <w:marBottom w:val="0"/>
          <w:divBdr>
            <w:top w:val="none" w:sz="0" w:space="0" w:color="auto"/>
            <w:left w:val="none" w:sz="0" w:space="0" w:color="auto"/>
            <w:bottom w:val="none" w:sz="0" w:space="0" w:color="auto"/>
            <w:right w:val="none" w:sz="0" w:space="0" w:color="auto"/>
          </w:divBdr>
        </w:div>
        <w:div w:id="930428322">
          <w:marLeft w:val="640"/>
          <w:marRight w:val="0"/>
          <w:marTop w:val="0"/>
          <w:marBottom w:val="0"/>
          <w:divBdr>
            <w:top w:val="none" w:sz="0" w:space="0" w:color="auto"/>
            <w:left w:val="none" w:sz="0" w:space="0" w:color="auto"/>
            <w:bottom w:val="none" w:sz="0" w:space="0" w:color="auto"/>
            <w:right w:val="none" w:sz="0" w:space="0" w:color="auto"/>
          </w:divBdr>
        </w:div>
        <w:div w:id="807942155">
          <w:marLeft w:val="640"/>
          <w:marRight w:val="0"/>
          <w:marTop w:val="0"/>
          <w:marBottom w:val="0"/>
          <w:divBdr>
            <w:top w:val="none" w:sz="0" w:space="0" w:color="auto"/>
            <w:left w:val="none" w:sz="0" w:space="0" w:color="auto"/>
            <w:bottom w:val="none" w:sz="0" w:space="0" w:color="auto"/>
            <w:right w:val="none" w:sz="0" w:space="0" w:color="auto"/>
          </w:divBdr>
        </w:div>
        <w:div w:id="240331290">
          <w:marLeft w:val="640"/>
          <w:marRight w:val="0"/>
          <w:marTop w:val="0"/>
          <w:marBottom w:val="0"/>
          <w:divBdr>
            <w:top w:val="none" w:sz="0" w:space="0" w:color="auto"/>
            <w:left w:val="none" w:sz="0" w:space="0" w:color="auto"/>
            <w:bottom w:val="none" w:sz="0" w:space="0" w:color="auto"/>
            <w:right w:val="none" w:sz="0" w:space="0" w:color="auto"/>
          </w:divBdr>
        </w:div>
        <w:div w:id="1321273367">
          <w:marLeft w:val="640"/>
          <w:marRight w:val="0"/>
          <w:marTop w:val="0"/>
          <w:marBottom w:val="0"/>
          <w:divBdr>
            <w:top w:val="none" w:sz="0" w:space="0" w:color="auto"/>
            <w:left w:val="none" w:sz="0" w:space="0" w:color="auto"/>
            <w:bottom w:val="none" w:sz="0" w:space="0" w:color="auto"/>
            <w:right w:val="none" w:sz="0" w:space="0" w:color="auto"/>
          </w:divBdr>
        </w:div>
        <w:div w:id="1653290153">
          <w:marLeft w:val="640"/>
          <w:marRight w:val="0"/>
          <w:marTop w:val="0"/>
          <w:marBottom w:val="0"/>
          <w:divBdr>
            <w:top w:val="none" w:sz="0" w:space="0" w:color="auto"/>
            <w:left w:val="none" w:sz="0" w:space="0" w:color="auto"/>
            <w:bottom w:val="none" w:sz="0" w:space="0" w:color="auto"/>
            <w:right w:val="none" w:sz="0" w:space="0" w:color="auto"/>
          </w:divBdr>
        </w:div>
        <w:div w:id="1546982561">
          <w:marLeft w:val="640"/>
          <w:marRight w:val="0"/>
          <w:marTop w:val="0"/>
          <w:marBottom w:val="0"/>
          <w:divBdr>
            <w:top w:val="none" w:sz="0" w:space="0" w:color="auto"/>
            <w:left w:val="none" w:sz="0" w:space="0" w:color="auto"/>
            <w:bottom w:val="none" w:sz="0" w:space="0" w:color="auto"/>
            <w:right w:val="none" w:sz="0" w:space="0" w:color="auto"/>
          </w:divBdr>
        </w:div>
        <w:div w:id="1867016499">
          <w:marLeft w:val="640"/>
          <w:marRight w:val="0"/>
          <w:marTop w:val="0"/>
          <w:marBottom w:val="0"/>
          <w:divBdr>
            <w:top w:val="none" w:sz="0" w:space="0" w:color="auto"/>
            <w:left w:val="none" w:sz="0" w:space="0" w:color="auto"/>
            <w:bottom w:val="none" w:sz="0" w:space="0" w:color="auto"/>
            <w:right w:val="none" w:sz="0" w:space="0" w:color="auto"/>
          </w:divBdr>
        </w:div>
        <w:div w:id="1848983679">
          <w:marLeft w:val="640"/>
          <w:marRight w:val="0"/>
          <w:marTop w:val="0"/>
          <w:marBottom w:val="0"/>
          <w:divBdr>
            <w:top w:val="none" w:sz="0" w:space="0" w:color="auto"/>
            <w:left w:val="none" w:sz="0" w:space="0" w:color="auto"/>
            <w:bottom w:val="none" w:sz="0" w:space="0" w:color="auto"/>
            <w:right w:val="none" w:sz="0" w:space="0" w:color="auto"/>
          </w:divBdr>
        </w:div>
        <w:div w:id="1816141467">
          <w:marLeft w:val="640"/>
          <w:marRight w:val="0"/>
          <w:marTop w:val="0"/>
          <w:marBottom w:val="0"/>
          <w:divBdr>
            <w:top w:val="none" w:sz="0" w:space="0" w:color="auto"/>
            <w:left w:val="none" w:sz="0" w:space="0" w:color="auto"/>
            <w:bottom w:val="none" w:sz="0" w:space="0" w:color="auto"/>
            <w:right w:val="none" w:sz="0" w:space="0" w:color="auto"/>
          </w:divBdr>
        </w:div>
        <w:div w:id="758061740">
          <w:marLeft w:val="640"/>
          <w:marRight w:val="0"/>
          <w:marTop w:val="0"/>
          <w:marBottom w:val="0"/>
          <w:divBdr>
            <w:top w:val="none" w:sz="0" w:space="0" w:color="auto"/>
            <w:left w:val="none" w:sz="0" w:space="0" w:color="auto"/>
            <w:bottom w:val="none" w:sz="0" w:space="0" w:color="auto"/>
            <w:right w:val="none" w:sz="0" w:space="0" w:color="auto"/>
          </w:divBdr>
        </w:div>
        <w:div w:id="1408191603">
          <w:marLeft w:val="640"/>
          <w:marRight w:val="0"/>
          <w:marTop w:val="0"/>
          <w:marBottom w:val="0"/>
          <w:divBdr>
            <w:top w:val="none" w:sz="0" w:space="0" w:color="auto"/>
            <w:left w:val="none" w:sz="0" w:space="0" w:color="auto"/>
            <w:bottom w:val="none" w:sz="0" w:space="0" w:color="auto"/>
            <w:right w:val="none" w:sz="0" w:space="0" w:color="auto"/>
          </w:divBdr>
        </w:div>
        <w:div w:id="1746949624">
          <w:marLeft w:val="640"/>
          <w:marRight w:val="0"/>
          <w:marTop w:val="0"/>
          <w:marBottom w:val="0"/>
          <w:divBdr>
            <w:top w:val="none" w:sz="0" w:space="0" w:color="auto"/>
            <w:left w:val="none" w:sz="0" w:space="0" w:color="auto"/>
            <w:bottom w:val="none" w:sz="0" w:space="0" w:color="auto"/>
            <w:right w:val="none" w:sz="0" w:space="0" w:color="auto"/>
          </w:divBdr>
        </w:div>
        <w:div w:id="1008172638">
          <w:marLeft w:val="640"/>
          <w:marRight w:val="0"/>
          <w:marTop w:val="0"/>
          <w:marBottom w:val="0"/>
          <w:divBdr>
            <w:top w:val="none" w:sz="0" w:space="0" w:color="auto"/>
            <w:left w:val="none" w:sz="0" w:space="0" w:color="auto"/>
            <w:bottom w:val="none" w:sz="0" w:space="0" w:color="auto"/>
            <w:right w:val="none" w:sz="0" w:space="0" w:color="auto"/>
          </w:divBdr>
        </w:div>
        <w:div w:id="211616794">
          <w:marLeft w:val="640"/>
          <w:marRight w:val="0"/>
          <w:marTop w:val="0"/>
          <w:marBottom w:val="0"/>
          <w:divBdr>
            <w:top w:val="none" w:sz="0" w:space="0" w:color="auto"/>
            <w:left w:val="none" w:sz="0" w:space="0" w:color="auto"/>
            <w:bottom w:val="none" w:sz="0" w:space="0" w:color="auto"/>
            <w:right w:val="none" w:sz="0" w:space="0" w:color="auto"/>
          </w:divBdr>
        </w:div>
        <w:div w:id="1591619097">
          <w:marLeft w:val="640"/>
          <w:marRight w:val="0"/>
          <w:marTop w:val="0"/>
          <w:marBottom w:val="0"/>
          <w:divBdr>
            <w:top w:val="none" w:sz="0" w:space="0" w:color="auto"/>
            <w:left w:val="none" w:sz="0" w:space="0" w:color="auto"/>
            <w:bottom w:val="none" w:sz="0" w:space="0" w:color="auto"/>
            <w:right w:val="none" w:sz="0" w:space="0" w:color="auto"/>
          </w:divBdr>
        </w:div>
        <w:div w:id="113840117">
          <w:marLeft w:val="640"/>
          <w:marRight w:val="0"/>
          <w:marTop w:val="0"/>
          <w:marBottom w:val="0"/>
          <w:divBdr>
            <w:top w:val="none" w:sz="0" w:space="0" w:color="auto"/>
            <w:left w:val="none" w:sz="0" w:space="0" w:color="auto"/>
            <w:bottom w:val="none" w:sz="0" w:space="0" w:color="auto"/>
            <w:right w:val="none" w:sz="0" w:space="0" w:color="auto"/>
          </w:divBdr>
        </w:div>
        <w:div w:id="1158577587">
          <w:marLeft w:val="640"/>
          <w:marRight w:val="0"/>
          <w:marTop w:val="0"/>
          <w:marBottom w:val="0"/>
          <w:divBdr>
            <w:top w:val="none" w:sz="0" w:space="0" w:color="auto"/>
            <w:left w:val="none" w:sz="0" w:space="0" w:color="auto"/>
            <w:bottom w:val="none" w:sz="0" w:space="0" w:color="auto"/>
            <w:right w:val="none" w:sz="0" w:space="0" w:color="auto"/>
          </w:divBdr>
        </w:div>
        <w:div w:id="1906841702">
          <w:marLeft w:val="640"/>
          <w:marRight w:val="0"/>
          <w:marTop w:val="0"/>
          <w:marBottom w:val="0"/>
          <w:divBdr>
            <w:top w:val="none" w:sz="0" w:space="0" w:color="auto"/>
            <w:left w:val="none" w:sz="0" w:space="0" w:color="auto"/>
            <w:bottom w:val="none" w:sz="0" w:space="0" w:color="auto"/>
            <w:right w:val="none" w:sz="0" w:space="0" w:color="auto"/>
          </w:divBdr>
        </w:div>
        <w:div w:id="12803609">
          <w:marLeft w:val="640"/>
          <w:marRight w:val="0"/>
          <w:marTop w:val="0"/>
          <w:marBottom w:val="0"/>
          <w:divBdr>
            <w:top w:val="none" w:sz="0" w:space="0" w:color="auto"/>
            <w:left w:val="none" w:sz="0" w:space="0" w:color="auto"/>
            <w:bottom w:val="none" w:sz="0" w:space="0" w:color="auto"/>
            <w:right w:val="none" w:sz="0" w:space="0" w:color="auto"/>
          </w:divBdr>
        </w:div>
        <w:div w:id="79959233">
          <w:marLeft w:val="640"/>
          <w:marRight w:val="0"/>
          <w:marTop w:val="0"/>
          <w:marBottom w:val="0"/>
          <w:divBdr>
            <w:top w:val="none" w:sz="0" w:space="0" w:color="auto"/>
            <w:left w:val="none" w:sz="0" w:space="0" w:color="auto"/>
            <w:bottom w:val="none" w:sz="0" w:space="0" w:color="auto"/>
            <w:right w:val="none" w:sz="0" w:space="0" w:color="auto"/>
          </w:divBdr>
        </w:div>
        <w:div w:id="1032611785">
          <w:marLeft w:val="640"/>
          <w:marRight w:val="0"/>
          <w:marTop w:val="0"/>
          <w:marBottom w:val="0"/>
          <w:divBdr>
            <w:top w:val="none" w:sz="0" w:space="0" w:color="auto"/>
            <w:left w:val="none" w:sz="0" w:space="0" w:color="auto"/>
            <w:bottom w:val="none" w:sz="0" w:space="0" w:color="auto"/>
            <w:right w:val="none" w:sz="0" w:space="0" w:color="auto"/>
          </w:divBdr>
        </w:div>
        <w:div w:id="923417507">
          <w:marLeft w:val="640"/>
          <w:marRight w:val="0"/>
          <w:marTop w:val="0"/>
          <w:marBottom w:val="0"/>
          <w:divBdr>
            <w:top w:val="none" w:sz="0" w:space="0" w:color="auto"/>
            <w:left w:val="none" w:sz="0" w:space="0" w:color="auto"/>
            <w:bottom w:val="none" w:sz="0" w:space="0" w:color="auto"/>
            <w:right w:val="none" w:sz="0" w:space="0" w:color="auto"/>
          </w:divBdr>
        </w:div>
        <w:div w:id="1969897173">
          <w:marLeft w:val="640"/>
          <w:marRight w:val="0"/>
          <w:marTop w:val="0"/>
          <w:marBottom w:val="0"/>
          <w:divBdr>
            <w:top w:val="none" w:sz="0" w:space="0" w:color="auto"/>
            <w:left w:val="none" w:sz="0" w:space="0" w:color="auto"/>
            <w:bottom w:val="none" w:sz="0" w:space="0" w:color="auto"/>
            <w:right w:val="none" w:sz="0" w:space="0" w:color="auto"/>
          </w:divBdr>
        </w:div>
      </w:divsChild>
    </w:div>
    <w:div w:id="394008818">
      <w:bodyDiv w:val="1"/>
      <w:marLeft w:val="0"/>
      <w:marRight w:val="0"/>
      <w:marTop w:val="0"/>
      <w:marBottom w:val="0"/>
      <w:divBdr>
        <w:top w:val="none" w:sz="0" w:space="0" w:color="auto"/>
        <w:left w:val="none" w:sz="0" w:space="0" w:color="auto"/>
        <w:bottom w:val="none" w:sz="0" w:space="0" w:color="auto"/>
        <w:right w:val="none" w:sz="0" w:space="0" w:color="auto"/>
      </w:divBdr>
      <w:divsChild>
        <w:div w:id="1740905321">
          <w:marLeft w:val="640"/>
          <w:marRight w:val="0"/>
          <w:marTop w:val="0"/>
          <w:marBottom w:val="0"/>
          <w:divBdr>
            <w:top w:val="none" w:sz="0" w:space="0" w:color="auto"/>
            <w:left w:val="none" w:sz="0" w:space="0" w:color="auto"/>
            <w:bottom w:val="none" w:sz="0" w:space="0" w:color="auto"/>
            <w:right w:val="none" w:sz="0" w:space="0" w:color="auto"/>
          </w:divBdr>
        </w:div>
        <w:div w:id="563416475">
          <w:marLeft w:val="640"/>
          <w:marRight w:val="0"/>
          <w:marTop w:val="0"/>
          <w:marBottom w:val="0"/>
          <w:divBdr>
            <w:top w:val="none" w:sz="0" w:space="0" w:color="auto"/>
            <w:left w:val="none" w:sz="0" w:space="0" w:color="auto"/>
            <w:bottom w:val="none" w:sz="0" w:space="0" w:color="auto"/>
            <w:right w:val="none" w:sz="0" w:space="0" w:color="auto"/>
          </w:divBdr>
        </w:div>
        <w:div w:id="1992248212">
          <w:marLeft w:val="640"/>
          <w:marRight w:val="0"/>
          <w:marTop w:val="0"/>
          <w:marBottom w:val="0"/>
          <w:divBdr>
            <w:top w:val="none" w:sz="0" w:space="0" w:color="auto"/>
            <w:left w:val="none" w:sz="0" w:space="0" w:color="auto"/>
            <w:bottom w:val="none" w:sz="0" w:space="0" w:color="auto"/>
            <w:right w:val="none" w:sz="0" w:space="0" w:color="auto"/>
          </w:divBdr>
        </w:div>
        <w:div w:id="503516277">
          <w:marLeft w:val="640"/>
          <w:marRight w:val="0"/>
          <w:marTop w:val="0"/>
          <w:marBottom w:val="0"/>
          <w:divBdr>
            <w:top w:val="none" w:sz="0" w:space="0" w:color="auto"/>
            <w:left w:val="none" w:sz="0" w:space="0" w:color="auto"/>
            <w:bottom w:val="none" w:sz="0" w:space="0" w:color="auto"/>
            <w:right w:val="none" w:sz="0" w:space="0" w:color="auto"/>
          </w:divBdr>
        </w:div>
        <w:div w:id="1923373998">
          <w:marLeft w:val="640"/>
          <w:marRight w:val="0"/>
          <w:marTop w:val="0"/>
          <w:marBottom w:val="0"/>
          <w:divBdr>
            <w:top w:val="none" w:sz="0" w:space="0" w:color="auto"/>
            <w:left w:val="none" w:sz="0" w:space="0" w:color="auto"/>
            <w:bottom w:val="none" w:sz="0" w:space="0" w:color="auto"/>
            <w:right w:val="none" w:sz="0" w:space="0" w:color="auto"/>
          </w:divBdr>
        </w:div>
        <w:div w:id="858352809">
          <w:marLeft w:val="640"/>
          <w:marRight w:val="0"/>
          <w:marTop w:val="0"/>
          <w:marBottom w:val="0"/>
          <w:divBdr>
            <w:top w:val="none" w:sz="0" w:space="0" w:color="auto"/>
            <w:left w:val="none" w:sz="0" w:space="0" w:color="auto"/>
            <w:bottom w:val="none" w:sz="0" w:space="0" w:color="auto"/>
            <w:right w:val="none" w:sz="0" w:space="0" w:color="auto"/>
          </w:divBdr>
        </w:div>
        <w:div w:id="1252618054">
          <w:marLeft w:val="640"/>
          <w:marRight w:val="0"/>
          <w:marTop w:val="0"/>
          <w:marBottom w:val="0"/>
          <w:divBdr>
            <w:top w:val="none" w:sz="0" w:space="0" w:color="auto"/>
            <w:left w:val="none" w:sz="0" w:space="0" w:color="auto"/>
            <w:bottom w:val="none" w:sz="0" w:space="0" w:color="auto"/>
            <w:right w:val="none" w:sz="0" w:space="0" w:color="auto"/>
          </w:divBdr>
        </w:div>
        <w:div w:id="1927227559">
          <w:marLeft w:val="640"/>
          <w:marRight w:val="0"/>
          <w:marTop w:val="0"/>
          <w:marBottom w:val="0"/>
          <w:divBdr>
            <w:top w:val="none" w:sz="0" w:space="0" w:color="auto"/>
            <w:left w:val="none" w:sz="0" w:space="0" w:color="auto"/>
            <w:bottom w:val="none" w:sz="0" w:space="0" w:color="auto"/>
            <w:right w:val="none" w:sz="0" w:space="0" w:color="auto"/>
          </w:divBdr>
        </w:div>
        <w:div w:id="608973763">
          <w:marLeft w:val="640"/>
          <w:marRight w:val="0"/>
          <w:marTop w:val="0"/>
          <w:marBottom w:val="0"/>
          <w:divBdr>
            <w:top w:val="none" w:sz="0" w:space="0" w:color="auto"/>
            <w:left w:val="none" w:sz="0" w:space="0" w:color="auto"/>
            <w:bottom w:val="none" w:sz="0" w:space="0" w:color="auto"/>
            <w:right w:val="none" w:sz="0" w:space="0" w:color="auto"/>
          </w:divBdr>
        </w:div>
        <w:div w:id="1399404378">
          <w:marLeft w:val="640"/>
          <w:marRight w:val="0"/>
          <w:marTop w:val="0"/>
          <w:marBottom w:val="0"/>
          <w:divBdr>
            <w:top w:val="none" w:sz="0" w:space="0" w:color="auto"/>
            <w:left w:val="none" w:sz="0" w:space="0" w:color="auto"/>
            <w:bottom w:val="none" w:sz="0" w:space="0" w:color="auto"/>
            <w:right w:val="none" w:sz="0" w:space="0" w:color="auto"/>
          </w:divBdr>
        </w:div>
        <w:div w:id="361059468">
          <w:marLeft w:val="640"/>
          <w:marRight w:val="0"/>
          <w:marTop w:val="0"/>
          <w:marBottom w:val="0"/>
          <w:divBdr>
            <w:top w:val="none" w:sz="0" w:space="0" w:color="auto"/>
            <w:left w:val="none" w:sz="0" w:space="0" w:color="auto"/>
            <w:bottom w:val="none" w:sz="0" w:space="0" w:color="auto"/>
            <w:right w:val="none" w:sz="0" w:space="0" w:color="auto"/>
          </w:divBdr>
        </w:div>
        <w:div w:id="279266784">
          <w:marLeft w:val="640"/>
          <w:marRight w:val="0"/>
          <w:marTop w:val="0"/>
          <w:marBottom w:val="0"/>
          <w:divBdr>
            <w:top w:val="none" w:sz="0" w:space="0" w:color="auto"/>
            <w:left w:val="none" w:sz="0" w:space="0" w:color="auto"/>
            <w:bottom w:val="none" w:sz="0" w:space="0" w:color="auto"/>
            <w:right w:val="none" w:sz="0" w:space="0" w:color="auto"/>
          </w:divBdr>
        </w:div>
        <w:div w:id="1316452317">
          <w:marLeft w:val="640"/>
          <w:marRight w:val="0"/>
          <w:marTop w:val="0"/>
          <w:marBottom w:val="0"/>
          <w:divBdr>
            <w:top w:val="none" w:sz="0" w:space="0" w:color="auto"/>
            <w:left w:val="none" w:sz="0" w:space="0" w:color="auto"/>
            <w:bottom w:val="none" w:sz="0" w:space="0" w:color="auto"/>
            <w:right w:val="none" w:sz="0" w:space="0" w:color="auto"/>
          </w:divBdr>
        </w:div>
        <w:div w:id="184364315">
          <w:marLeft w:val="640"/>
          <w:marRight w:val="0"/>
          <w:marTop w:val="0"/>
          <w:marBottom w:val="0"/>
          <w:divBdr>
            <w:top w:val="none" w:sz="0" w:space="0" w:color="auto"/>
            <w:left w:val="none" w:sz="0" w:space="0" w:color="auto"/>
            <w:bottom w:val="none" w:sz="0" w:space="0" w:color="auto"/>
            <w:right w:val="none" w:sz="0" w:space="0" w:color="auto"/>
          </w:divBdr>
        </w:div>
        <w:div w:id="23293142">
          <w:marLeft w:val="640"/>
          <w:marRight w:val="0"/>
          <w:marTop w:val="0"/>
          <w:marBottom w:val="0"/>
          <w:divBdr>
            <w:top w:val="none" w:sz="0" w:space="0" w:color="auto"/>
            <w:left w:val="none" w:sz="0" w:space="0" w:color="auto"/>
            <w:bottom w:val="none" w:sz="0" w:space="0" w:color="auto"/>
            <w:right w:val="none" w:sz="0" w:space="0" w:color="auto"/>
          </w:divBdr>
        </w:div>
        <w:div w:id="1910648929">
          <w:marLeft w:val="640"/>
          <w:marRight w:val="0"/>
          <w:marTop w:val="0"/>
          <w:marBottom w:val="0"/>
          <w:divBdr>
            <w:top w:val="none" w:sz="0" w:space="0" w:color="auto"/>
            <w:left w:val="none" w:sz="0" w:space="0" w:color="auto"/>
            <w:bottom w:val="none" w:sz="0" w:space="0" w:color="auto"/>
            <w:right w:val="none" w:sz="0" w:space="0" w:color="auto"/>
          </w:divBdr>
        </w:div>
        <w:div w:id="335235611">
          <w:marLeft w:val="640"/>
          <w:marRight w:val="0"/>
          <w:marTop w:val="0"/>
          <w:marBottom w:val="0"/>
          <w:divBdr>
            <w:top w:val="none" w:sz="0" w:space="0" w:color="auto"/>
            <w:left w:val="none" w:sz="0" w:space="0" w:color="auto"/>
            <w:bottom w:val="none" w:sz="0" w:space="0" w:color="auto"/>
            <w:right w:val="none" w:sz="0" w:space="0" w:color="auto"/>
          </w:divBdr>
        </w:div>
        <w:div w:id="172915646">
          <w:marLeft w:val="640"/>
          <w:marRight w:val="0"/>
          <w:marTop w:val="0"/>
          <w:marBottom w:val="0"/>
          <w:divBdr>
            <w:top w:val="none" w:sz="0" w:space="0" w:color="auto"/>
            <w:left w:val="none" w:sz="0" w:space="0" w:color="auto"/>
            <w:bottom w:val="none" w:sz="0" w:space="0" w:color="auto"/>
            <w:right w:val="none" w:sz="0" w:space="0" w:color="auto"/>
          </w:divBdr>
        </w:div>
        <w:div w:id="1188830996">
          <w:marLeft w:val="640"/>
          <w:marRight w:val="0"/>
          <w:marTop w:val="0"/>
          <w:marBottom w:val="0"/>
          <w:divBdr>
            <w:top w:val="none" w:sz="0" w:space="0" w:color="auto"/>
            <w:left w:val="none" w:sz="0" w:space="0" w:color="auto"/>
            <w:bottom w:val="none" w:sz="0" w:space="0" w:color="auto"/>
            <w:right w:val="none" w:sz="0" w:space="0" w:color="auto"/>
          </w:divBdr>
        </w:div>
        <w:div w:id="1095319722">
          <w:marLeft w:val="640"/>
          <w:marRight w:val="0"/>
          <w:marTop w:val="0"/>
          <w:marBottom w:val="0"/>
          <w:divBdr>
            <w:top w:val="none" w:sz="0" w:space="0" w:color="auto"/>
            <w:left w:val="none" w:sz="0" w:space="0" w:color="auto"/>
            <w:bottom w:val="none" w:sz="0" w:space="0" w:color="auto"/>
            <w:right w:val="none" w:sz="0" w:space="0" w:color="auto"/>
          </w:divBdr>
        </w:div>
        <w:div w:id="1356007217">
          <w:marLeft w:val="640"/>
          <w:marRight w:val="0"/>
          <w:marTop w:val="0"/>
          <w:marBottom w:val="0"/>
          <w:divBdr>
            <w:top w:val="none" w:sz="0" w:space="0" w:color="auto"/>
            <w:left w:val="none" w:sz="0" w:space="0" w:color="auto"/>
            <w:bottom w:val="none" w:sz="0" w:space="0" w:color="auto"/>
            <w:right w:val="none" w:sz="0" w:space="0" w:color="auto"/>
          </w:divBdr>
        </w:div>
        <w:div w:id="1941914034">
          <w:marLeft w:val="640"/>
          <w:marRight w:val="0"/>
          <w:marTop w:val="0"/>
          <w:marBottom w:val="0"/>
          <w:divBdr>
            <w:top w:val="none" w:sz="0" w:space="0" w:color="auto"/>
            <w:left w:val="none" w:sz="0" w:space="0" w:color="auto"/>
            <w:bottom w:val="none" w:sz="0" w:space="0" w:color="auto"/>
            <w:right w:val="none" w:sz="0" w:space="0" w:color="auto"/>
          </w:divBdr>
        </w:div>
        <w:div w:id="1687558486">
          <w:marLeft w:val="640"/>
          <w:marRight w:val="0"/>
          <w:marTop w:val="0"/>
          <w:marBottom w:val="0"/>
          <w:divBdr>
            <w:top w:val="none" w:sz="0" w:space="0" w:color="auto"/>
            <w:left w:val="none" w:sz="0" w:space="0" w:color="auto"/>
            <w:bottom w:val="none" w:sz="0" w:space="0" w:color="auto"/>
            <w:right w:val="none" w:sz="0" w:space="0" w:color="auto"/>
          </w:divBdr>
        </w:div>
        <w:div w:id="433332439">
          <w:marLeft w:val="640"/>
          <w:marRight w:val="0"/>
          <w:marTop w:val="0"/>
          <w:marBottom w:val="0"/>
          <w:divBdr>
            <w:top w:val="none" w:sz="0" w:space="0" w:color="auto"/>
            <w:left w:val="none" w:sz="0" w:space="0" w:color="auto"/>
            <w:bottom w:val="none" w:sz="0" w:space="0" w:color="auto"/>
            <w:right w:val="none" w:sz="0" w:space="0" w:color="auto"/>
          </w:divBdr>
        </w:div>
        <w:div w:id="1644501870">
          <w:marLeft w:val="640"/>
          <w:marRight w:val="0"/>
          <w:marTop w:val="0"/>
          <w:marBottom w:val="0"/>
          <w:divBdr>
            <w:top w:val="none" w:sz="0" w:space="0" w:color="auto"/>
            <w:left w:val="none" w:sz="0" w:space="0" w:color="auto"/>
            <w:bottom w:val="none" w:sz="0" w:space="0" w:color="auto"/>
            <w:right w:val="none" w:sz="0" w:space="0" w:color="auto"/>
          </w:divBdr>
        </w:div>
        <w:div w:id="1756051116">
          <w:marLeft w:val="640"/>
          <w:marRight w:val="0"/>
          <w:marTop w:val="0"/>
          <w:marBottom w:val="0"/>
          <w:divBdr>
            <w:top w:val="none" w:sz="0" w:space="0" w:color="auto"/>
            <w:left w:val="none" w:sz="0" w:space="0" w:color="auto"/>
            <w:bottom w:val="none" w:sz="0" w:space="0" w:color="auto"/>
            <w:right w:val="none" w:sz="0" w:space="0" w:color="auto"/>
          </w:divBdr>
        </w:div>
        <w:div w:id="1894463257">
          <w:marLeft w:val="640"/>
          <w:marRight w:val="0"/>
          <w:marTop w:val="0"/>
          <w:marBottom w:val="0"/>
          <w:divBdr>
            <w:top w:val="none" w:sz="0" w:space="0" w:color="auto"/>
            <w:left w:val="none" w:sz="0" w:space="0" w:color="auto"/>
            <w:bottom w:val="none" w:sz="0" w:space="0" w:color="auto"/>
            <w:right w:val="none" w:sz="0" w:space="0" w:color="auto"/>
          </w:divBdr>
        </w:div>
        <w:div w:id="1214200238">
          <w:marLeft w:val="640"/>
          <w:marRight w:val="0"/>
          <w:marTop w:val="0"/>
          <w:marBottom w:val="0"/>
          <w:divBdr>
            <w:top w:val="none" w:sz="0" w:space="0" w:color="auto"/>
            <w:left w:val="none" w:sz="0" w:space="0" w:color="auto"/>
            <w:bottom w:val="none" w:sz="0" w:space="0" w:color="auto"/>
            <w:right w:val="none" w:sz="0" w:space="0" w:color="auto"/>
          </w:divBdr>
        </w:div>
        <w:div w:id="1874272336">
          <w:marLeft w:val="640"/>
          <w:marRight w:val="0"/>
          <w:marTop w:val="0"/>
          <w:marBottom w:val="0"/>
          <w:divBdr>
            <w:top w:val="none" w:sz="0" w:space="0" w:color="auto"/>
            <w:left w:val="none" w:sz="0" w:space="0" w:color="auto"/>
            <w:bottom w:val="none" w:sz="0" w:space="0" w:color="auto"/>
            <w:right w:val="none" w:sz="0" w:space="0" w:color="auto"/>
          </w:divBdr>
        </w:div>
        <w:div w:id="1102454723">
          <w:marLeft w:val="640"/>
          <w:marRight w:val="0"/>
          <w:marTop w:val="0"/>
          <w:marBottom w:val="0"/>
          <w:divBdr>
            <w:top w:val="none" w:sz="0" w:space="0" w:color="auto"/>
            <w:left w:val="none" w:sz="0" w:space="0" w:color="auto"/>
            <w:bottom w:val="none" w:sz="0" w:space="0" w:color="auto"/>
            <w:right w:val="none" w:sz="0" w:space="0" w:color="auto"/>
          </w:divBdr>
        </w:div>
        <w:div w:id="2100909329">
          <w:marLeft w:val="640"/>
          <w:marRight w:val="0"/>
          <w:marTop w:val="0"/>
          <w:marBottom w:val="0"/>
          <w:divBdr>
            <w:top w:val="none" w:sz="0" w:space="0" w:color="auto"/>
            <w:left w:val="none" w:sz="0" w:space="0" w:color="auto"/>
            <w:bottom w:val="none" w:sz="0" w:space="0" w:color="auto"/>
            <w:right w:val="none" w:sz="0" w:space="0" w:color="auto"/>
          </w:divBdr>
        </w:div>
        <w:div w:id="2101945874">
          <w:marLeft w:val="640"/>
          <w:marRight w:val="0"/>
          <w:marTop w:val="0"/>
          <w:marBottom w:val="0"/>
          <w:divBdr>
            <w:top w:val="none" w:sz="0" w:space="0" w:color="auto"/>
            <w:left w:val="none" w:sz="0" w:space="0" w:color="auto"/>
            <w:bottom w:val="none" w:sz="0" w:space="0" w:color="auto"/>
            <w:right w:val="none" w:sz="0" w:space="0" w:color="auto"/>
          </w:divBdr>
        </w:div>
        <w:div w:id="75909297">
          <w:marLeft w:val="640"/>
          <w:marRight w:val="0"/>
          <w:marTop w:val="0"/>
          <w:marBottom w:val="0"/>
          <w:divBdr>
            <w:top w:val="none" w:sz="0" w:space="0" w:color="auto"/>
            <w:left w:val="none" w:sz="0" w:space="0" w:color="auto"/>
            <w:bottom w:val="none" w:sz="0" w:space="0" w:color="auto"/>
            <w:right w:val="none" w:sz="0" w:space="0" w:color="auto"/>
          </w:divBdr>
        </w:div>
        <w:div w:id="1199929576">
          <w:marLeft w:val="640"/>
          <w:marRight w:val="0"/>
          <w:marTop w:val="0"/>
          <w:marBottom w:val="0"/>
          <w:divBdr>
            <w:top w:val="none" w:sz="0" w:space="0" w:color="auto"/>
            <w:left w:val="none" w:sz="0" w:space="0" w:color="auto"/>
            <w:bottom w:val="none" w:sz="0" w:space="0" w:color="auto"/>
            <w:right w:val="none" w:sz="0" w:space="0" w:color="auto"/>
          </w:divBdr>
        </w:div>
        <w:div w:id="2137602568">
          <w:marLeft w:val="640"/>
          <w:marRight w:val="0"/>
          <w:marTop w:val="0"/>
          <w:marBottom w:val="0"/>
          <w:divBdr>
            <w:top w:val="none" w:sz="0" w:space="0" w:color="auto"/>
            <w:left w:val="none" w:sz="0" w:space="0" w:color="auto"/>
            <w:bottom w:val="none" w:sz="0" w:space="0" w:color="auto"/>
            <w:right w:val="none" w:sz="0" w:space="0" w:color="auto"/>
          </w:divBdr>
        </w:div>
        <w:div w:id="1534423022">
          <w:marLeft w:val="640"/>
          <w:marRight w:val="0"/>
          <w:marTop w:val="0"/>
          <w:marBottom w:val="0"/>
          <w:divBdr>
            <w:top w:val="none" w:sz="0" w:space="0" w:color="auto"/>
            <w:left w:val="none" w:sz="0" w:space="0" w:color="auto"/>
            <w:bottom w:val="none" w:sz="0" w:space="0" w:color="auto"/>
            <w:right w:val="none" w:sz="0" w:space="0" w:color="auto"/>
          </w:divBdr>
        </w:div>
        <w:div w:id="860509077">
          <w:marLeft w:val="640"/>
          <w:marRight w:val="0"/>
          <w:marTop w:val="0"/>
          <w:marBottom w:val="0"/>
          <w:divBdr>
            <w:top w:val="none" w:sz="0" w:space="0" w:color="auto"/>
            <w:left w:val="none" w:sz="0" w:space="0" w:color="auto"/>
            <w:bottom w:val="none" w:sz="0" w:space="0" w:color="auto"/>
            <w:right w:val="none" w:sz="0" w:space="0" w:color="auto"/>
          </w:divBdr>
        </w:div>
        <w:div w:id="350453155">
          <w:marLeft w:val="640"/>
          <w:marRight w:val="0"/>
          <w:marTop w:val="0"/>
          <w:marBottom w:val="0"/>
          <w:divBdr>
            <w:top w:val="none" w:sz="0" w:space="0" w:color="auto"/>
            <w:left w:val="none" w:sz="0" w:space="0" w:color="auto"/>
            <w:bottom w:val="none" w:sz="0" w:space="0" w:color="auto"/>
            <w:right w:val="none" w:sz="0" w:space="0" w:color="auto"/>
          </w:divBdr>
        </w:div>
        <w:div w:id="1975596400">
          <w:marLeft w:val="640"/>
          <w:marRight w:val="0"/>
          <w:marTop w:val="0"/>
          <w:marBottom w:val="0"/>
          <w:divBdr>
            <w:top w:val="none" w:sz="0" w:space="0" w:color="auto"/>
            <w:left w:val="none" w:sz="0" w:space="0" w:color="auto"/>
            <w:bottom w:val="none" w:sz="0" w:space="0" w:color="auto"/>
            <w:right w:val="none" w:sz="0" w:space="0" w:color="auto"/>
          </w:divBdr>
        </w:div>
        <w:div w:id="315771090">
          <w:marLeft w:val="640"/>
          <w:marRight w:val="0"/>
          <w:marTop w:val="0"/>
          <w:marBottom w:val="0"/>
          <w:divBdr>
            <w:top w:val="none" w:sz="0" w:space="0" w:color="auto"/>
            <w:left w:val="none" w:sz="0" w:space="0" w:color="auto"/>
            <w:bottom w:val="none" w:sz="0" w:space="0" w:color="auto"/>
            <w:right w:val="none" w:sz="0" w:space="0" w:color="auto"/>
          </w:divBdr>
        </w:div>
        <w:div w:id="1186751047">
          <w:marLeft w:val="640"/>
          <w:marRight w:val="0"/>
          <w:marTop w:val="0"/>
          <w:marBottom w:val="0"/>
          <w:divBdr>
            <w:top w:val="none" w:sz="0" w:space="0" w:color="auto"/>
            <w:left w:val="none" w:sz="0" w:space="0" w:color="auto"/>
            <w:bottom w:val="none" w:sz="0" w:space="0" w:color="auto"/>
            <w:right w:val="none" w:sz="0" w:space="0" w:color="auto"/>
          </w:divBdr>
        </w:div>
        <w:div w:id="1563323156">
          <w:marLeft w:val="640"/>
          <w:marRight w:val="0"/>
          <w:marTop w:val="0"/>
          <w:marBottom w:val="0"/>
          <w:divBdr>
            <w:top w:val="none" w:sz="0" w:space="0" w:color="auto"/>
            <w:left w:val="none" w:sz="0" w:space="0" w:color="auto"/>
            <w:bottom w:val="none" w:sz="0" w:space="0" w:color="auto"/>
            <w:right w:val="none" w:sz="0" w:space="0" w:color="auto"/>
          </w:divBdr>
        </w:div>
        <w:div w:id="25647471">
          <w:marLeft w:val="640"/>
          <w:marRight w:val="0"/>
          <w:marTop w:val="0"/>
          <w:marBottom w:val="0"/>
          <w:divBdr>
            <w:top w:val="none" w:sz="0" w:space="0" w:color="auto"/>
            <w:left w:val="none" w:sz="0" w:space="0" w:color="auto"/>
            <w:bottom w:val="none" w:sz="0" w:space="0" w:color="auto"/>
            <w:right w:val="none" w:sz="0" w:space="0" w:color="auto"/>
          </w:divBdr>
        </w:div>
        <w:div w:id="691809154">
          <w:marLeft w:val="640"/>
          <w:marRight w:val="0"/>
          <w:marTop w:val="0"/>
          <w:marBottom w:val="0"/>
          <w:divBdr>
            <w:top w:val="none" w:sz="0" w:space="0" w:color="auto"/>
            <w:left w:val="none" w:sz="0" w:space="0" w:color="auto"/>
            <w:bottom w:val="none" w:sz="0" w:space="0" w:color="auto"/>
            <w:right w:val="none" w:sz="0" w:space="0" w:color="auto"/>
          </w:divBdr>
        </w:div>
        <w:div w:id="864093845">
          <w:marLeft w:val="640"/>
          <w:marRight w:val="0"/>
          <w:marTop w:val="0"/>
          <w:marBottom w:val="0"/>
          <w:divBdr>
            <w:top w:val="none" w:sz="0" w:space="0" w:color="auto"/>
            <w:left w:val="none" w:sz="0" w:space="0" w:color="auto"/>
            <w:bottom w:val="none" w:sz="0" w:space="0" w:color="auto"/>
            <w:right w:val="none" w:sz="0" w:space="0" w:color="auto"/>
          </w:divBdr>
        </w:div>
        <w:div w:id="174148290">
          <w:marLeft w:val="640"/>
          <w:marRight w:val="0"/>
          <w:marTop w:val="0"/>
          <w:marBottom w:val="0"/>
          <w:divBdr>
            <w:top w:val="none" w:sz="0" w:space="0" w:color="auto"/>
            <w:left w:val="none" w:sz="0" w:space="0" w:color="auto"/>
            <w:bottom w:val="none" w:sz="0" w:space="0" w:color="auto"/>
            <w:right w:val="none" w:sz="0" w:space="0" w:color="auto"/>
          </w:divBdr>
        </w:div>
        <w:div w:id="503281998">
          <w:marLeft w:val="640"/>
          <w:marRight w:val="0"/>
          <w:marTop w:val="0"/>
          <w:marBottom w:val="0"/>
          <w:divBdr>
            <w:top w:val="none" w:sz="0" w:space="0" w:color="auto"/>
            <w:left w:val="none" w:sz="0" w:space="0" w:color="auto"/>
            <w:bottom w:val="none" w:sz="0" w:space="0" w:color="auto"/>
            <w:right w:val="none" w:sz="0" w:space="0" w:color="auto"/>
          </w:divBdr>
        </w:div>
        <w:div w:id="1497649501">
          <w:marLeft w:val="640"/>
          <w:marRight w:val="0"/>
          <w:marTop w:val="0"/>
          <w:marBottom w:val="0"/>
          <w:divBdr>
            <w:top w:val="none" w:sz="0" w:space="0" w:color="auto"/>
            <w:left w:val="none" w:sz="0" w:space="0" w:color="auto"/>
            <w:bottom w:val="none" w:sz="0" w:space="0" w:color="auto"/>
            <w:right w:val="none" w:sz="0" w:space="0" w:color="auto"/>
          </w:divBdr>
        </w:div>
        <w:div w:id="1889490068">
          <w:marLeft w:val="640"/>
          <w:marRight w:val="0"/>
          <w:marTop w:val="0"/>
          <w:marBottom w:val="0"/>
          <w:divBdr>
            <w:top w:val="none" w:sz="0" w:space="0" w:color="auto"/>
            <w:left w:val="none" w:sz="0" w:space="0" w:color="auto"/>
            <w:bottom w:val="none" w:sz="0" w:space="0" w:color="auto"/>
            <w:right w:val="none" w:sz="0" w:space="0" w:color="auto"/>
          </w:divBdr>
        </w:div>
        <w:div w:id="1599026497">
          <w:marLeft w:val="640"/>
          <w:marRight w:val="0"/>
          <w:marTop w:val="0"/>
          <w:marBottom w:val="0"/>
          <w:divBdr>
            <w:top w:val="none" w:sz="0" w:space="0" w:color="auto"/>
            <w:left w:val="none" w:sz="0" w:space="0" w:color="auto"/>
            <w:bottom w:val="none" w:sz="0" w:space="0" w:color="auto"/>
            <w:right w:val="none" w:sz="0" w:space="0" w:color="auto"/>
          </w:divBdr>
        </w:div>
        <w:div w:id="333345369">
          <w:marLeft w:val="640"/>
          <w:marRight w:val="0"/>
          <w:marTop w:val="0"/>
          <w:marBottom w:val="0"/>
          <w:divBdr>
            <w:top w:val="none" w:sz="0" w:space="0" w:color="auto"/>
            <w:left w:val="none" w:sz="0" w:space="0" w:color="auto"/>
            <w:bottom w:val="none" w:sz="0" w:space="0" w:color="auto"/>
            <w:right w:val="none" w:sz="0" w:space="0" w:color="auto"/>
          </w:divBdr>
        </w:div>
        <w:div w:id="2032563884">
          <w:marLeft w:val="640"/>
          <w:marRight w:val="0"/>
          <w:marTop w:val="0"/>
          <w:marBottom w:val="0"/>
          <w:divBdr>
            <w:top w:val="none" w:sz="0" w:space="0" w:color="auto"/>
            <w:left w:val="none" w:sz="0" w:space="0" w:color="auto"/>
            <w:bottom w:val="none" w:sz="0" w:space="0" w:color="auto"/>
            <w:right w:val="none" w:sz="0" w:space="0" w:color="auto"/>
          </w:divBdr>
        </w:div>
        <w:div w:id="1485855078">
          <w:marLeft w:val="640"/>
          <w:marRight w:val="0"/>
          <w:marTop w:val="0"/>
          <w:marBottom w:val="0"/>
          <w:divBdr>
            <w:top w:val="none" w:sz="0" w:space="0" w:color="auto"/>
            <w:left w:val="none" w:sz="0" w:space="0" w:color="auto"/>
            <w:bottom w:val="none" w:sz="0" w:space="0" w:color="auto"/>
            <w:right w:val="none" w:sz="0" w:space="0" w:color="auto"/>
          </w:divBdr>
        </w:div>
        <w:div w:id="1221936805">
          <w:marLeft w:val="640"/>
          <w:marRight w:val="0"/>
          <w:marTop w:val="0"/>
          <w:marBottom w:val="0"/>
          <w:divBdr>
            <w:top w:val="none" w:sz="0" w:space="0" w:color="auto"/>
            <w:left w:val="none" w:sz="0" w:space="0" w:color="auto"/>
            <w:bottom w:val="none" w:sz="0" w:space="0" w:color="auto"/>
            <w:right w:val="none" w:sz="0" w:space="0" w:color="auto"/>
          </w:divBdr>
        </w:div>
        <w:div w:id="1311329341">
          <w:marLeft w:val="640"/>
          <w:marRight w:val="0"/>
          <w:marTop w:val="0"/>
          <w:marBottom w:val="0"/>
          <w:divBdr>
            <w:top w:val="none" w:sz="0" w:space="0" w:color="auto"/>
            <w:left w:val="none" w:sz="0" w:space="0" w:color="auto"/>
            <w:bottom w:val="none" w:sz="0" w:space="0" w:color="auto"/>
            <w:right w:val="none" w:sz="0" w:space="0" w:color="auto"/>
          </w:divBdr>
        </w:div>
        <w:div w:id="1481658061">
          <w:marLeft w:val="640"/>
          <w:marRight w:val="0"/>
          <w:marTop w:val="0"/>
          <w:marBottom w:val="0"/>
          <w:divBdr>
            <w:top w:val="none" w:sz="0" w:space="0" w:color="auto"/>
            <w:left w:val="none" w:sz="0" w:space="0" w:color="auto"/>
            <w:bottom w:val="none" w:sz="0" w:space="0" w:color="auto"/>
            <w:right w:val="none" w:sz="0" w:space="0" w:color="auto"/>
          </w:divBdr>
        </w:div>
        <w:div w:id="1086612048">
          <w:marLeft w:val="640"/>
          <w:marRight w:val="0"/>
          <w:marTop w:val="0"/>
          <w:marBottom w:val="0"/>
          <w:divBdr>
            <w:top w:val="none" w:sz="0" w:space="0" w:color="auto"/>
            <w:left w:val="none" w:sz="0" w:space="0" w:color="auto"/>
            <w:bottom w:val="none" w:sz="0" w:space="0" w:color="auto"/>
            <w:right w:val="none" w:sz="0" w:space="0" w:color="auto"/>
          </w:divBdr>
        </w:div>
        <w:div w:id="849443075">
          <w:marLeft w:val="640"/>
          <w:marRight w:val="0"/>
          <w:marTop w:val="0"/>
          <w:marBottom w:val="0"/>
          <w:divBdr>
            <w:top w:val="none" w:sz="0" w:space="0" w:color="auto"/>
            <w:left w:val="none" w:sz="0" w:space="0" w:color="auto"/>
            <w:bottom w:val="none" w:sz="0" w:space="0" w:color="auto"/>
            <w:right w:val="none" w:sz="0" w:space="0" w:color="auto"/>
          </w:divBdr>
        </w:div>
      </w:divsChild>
    </w:div>
    <w:div w:id="401026758">
      <w:bodyDiv w:val="1"/>
      <w:marLeft w:val="0"/>
      <w:marRight w:val="0"/>
      <w:marTop w:val="0"/>
      <w:marBottom w:val="0"/>
      <w:divBdr>
        <w:top w:val="none" w:sz="0" w:space="0" w:color="auto"/>
        <w:left w:val="none" w:sz="0" w:space="0" w:color="auto"/>
        <w:bottom w:val="none" w:sz="0" w:space="0" w:color="auto"/>
        <w:right w:val="none" w:sz="0" w:space="0" w:color="auto"/>
      </w:divBdr>
      <w:divsChild>
        <w:div w:id="1806924594">
          <w:marLeft w:val="640"/>
          <w:marRight w:val="0"/>
          <w:marTop w:val="0"/>
          <w:marBottom w:val="0"/>
          <w:divBdr>
            <w:top w:val="none" w:sz="0" w:space="0" w:color="auto"/>
            <w:left w:val="none" w:sz="0" w:space="0" w:color="auto"/>
            <w:bottom w:val="none" w:sz="0" w:space="0" w:color="auto"/>
            <w:right w:val="none" w:sz="0" w:space="0" w:color="auto"/>
          </w:divBdr>
        </w:div>
        <w:div w:id="1703551781">
          <w:marLeft w:val="640"/>
          <w:marRight w:val="0"/>
          <w:marTop w:val="0"/>
          <w:marBottom w:val="0"/>
          <w:divBdr>
            <w:top w:val="none" w:sz="0" w:space="0" w:color="auto"/>
            <w:left w:val="none" w:sz="0" w:space="0" w:color="auto"/>
            <w:bottom w:val="none" w:sz="0" w:space="0" w:color="auto"/>
            <w:right w:val="none" w:sz="0" w:space="0" w:color="auto"/>
          </w:divBdr>
        </w:div>
        <w:div w:id="1390567927">
          <w:marLeft w:val="640"/>
          <w:marRight w:val="0"/>
          <w:marTop w:val="0"/>
          <w:marBottom w:val="0"/>
          <w:divBdr>
            <w:top w:val="none" w:sz="0" w:space="0" w:color="auto"/>
            <w:left w:val="none" w:sz="0" w:space="0" w:color="auto"/>
            <w:bottom w:val="none" w:sz="0" w:space="0" w:color="auto"/>
            <w:right w:val="none" w:sz="0" w:space="0" w:color="auto"/>
          </w:divBdr>
        </w:div>
        <w:div w:id="1639452450">
          <w:marLeft w:val="640"/>
          <w:marRight w:val="0"/>
          <w:marTop w:val="0"/>
          <w:marBottom w:val="0"/>
          <w:divBdr>
            <w:top w:val="none" w:sz="0" w:space="0" w:color="auto"/>
            <w:left w:val="none" w:sz="0" w:space="0" w:color="auto"/>
            <w:bottom w:val="none" w:sz="0" w:space="0" w:color="auto"/>
            <w:right w:val="none" w:sz="0" w:space="0" w:color="auto"/>
          </w:divBdr>
        </w:div>
        <w:div w:id="222525614">
          <w:marLeft w:val="640"/>
          <w:marRight w:val="0"/>
          <w:marTop w:val="0"/>
          <w:marBottom w:val="0"/>
          <w:divBdr>
            <w:top w:val="none" w:sz="0" w:space="0" w:color="auto"/>
            <w:left w:val="none" w:sz="0" w:space="0" w:color="auto"/>
            <w:bottom w:val="none" w:sz="0" w:space="0" w:color="auto"/>
            <w:right w:val="none" w:sz="0" w:space="0" w:color="auto"/>
          </w:divBdr>
        </w:div>
        <w:div w:id="1539706232">
          <w:marLeft w:val="640"/>
          <w:marRight w:val="0"/>
          <w:marTop w:val="0"/>
          <w:marBottom w:val="0"/>
          <w:divBdr>
            <w:top w:val="none" w:sz="0" w:space="0" w:color="auto"/>
            <w:left w:val="none" w:sz="0" w:space="0" w:color="auto"/>
            <w:bottom w:val="none" w:sz="0" w:space="0" w:color="auto"/>
            <w:right w:val="none" w:sz="0" w:space="0" w:color="auto"/>
          </w:divBdr>
        </w:div>
        <w:div w:id="972716458">
          <w:marLeft w:val="640"/>
          <w:marRight w:val="0"/>
          <w:marTop w:val="0"/>
          <w:marBottom w:val="0"/>
          <w:divBdr>
            <w:top w:val="none" w:sz="0" w:space="0" w:color="auto"/>
            <w:left w:val="none" w:sz="0" w:space="0" w:color="auto"/>
            <w:bottom w:val="none" w:sz="0" w:space="0" w:color="auto"/>
            <w:right w:val="none" w:sz="0" w:space="0" w:color="auto"/>
          </w:divBdr>
        </w:div>
        <w:div w:id="517622501">
          <w:marLeft w:val="640"/>
          <w:marRight w:val="0"/>
          <w:marTop w:val="0"/>
          <w:marBottom w:val="0"/>
          <w:divBdr>
            <w:top w:val="none" w:sz="0" w:space="0" w:color="auto"/>
            <w:left w:val="none" w:sz="0" w:space="0" w:color="auto"/>
            <w:bottom w:val="none" w:sz="0" w:space="0" w:color="auto"/>
            <w:right w:val="none" w:sz="0" w:space="0" w:color="auto"/>
          </w:divBdr>
        </w:div>
        <w:div w:id="1423452642">
          <w:marLeft w:val="640"/>
          <w:marRight w:val="0"/>
          <w:marTop w:val="0"/>
          <w:marBottom w:val="0"/>
          <w:divBdr>
            <w:top w:val="none" w:sz="0" w:space="0" w:color="auto"/>
            <w:left w:val="none" w:sz="0" w:space="0" w:color="auto"/>
            <w:bottom w:val="none" w:sz="0" w:space="0" w:color="auto"/>
            <w:right w:val="none" w:sz="0" w:space="0" w:color="auto"/>
          </w:divBdr>
        </w:div>
        <w:div w:id="1778913575">
          <w:marLeft w:val="640"/>
          <w:marRight w:val="0"/>
          <w:marTop w:val="0"/>
          <w:marBottom w:val="0"/>
          <w:divBdr>
            <w:top w:val="none" w:sz="0" w:space="0" w:color="auto"/>
            <w:left w:val="none" w:sz="0" w:space="0" w:color="auto"/>
            <w:bottom w:val="none" w:sz="0" w:space="0" w:color="auto"/>
            <w:right w:val="none" w:sz="0" w:space="0" w:color="auto"/>
          </w:divBdr>
        </w:div>
        <w:div w:id="91974694">
          <w:marLeft w:val="640"/>
          <w:marRight w:val="0"/>
          <w:marTop w:val="0"/>
          <w:marBottom w:val="0"/>
          <w:divBdr>
            <w:top w:val="none" w:sz="0" w:space="0" w:color="auto"/>
            <w:left w:val="none" w:sz="0" w:space="0" w:color="auto"/>
            <w:bottom w:val="none" w:sz="0" w:space="0" w:color="auto"/>
            <w:right w:val="none" w:sz="0" w:space="0" w:color="auto"/>
          </w:divBdr>
        </w:div>
      </w:divsChild>
    </w:div>
    <w:div w:id="428236177">
      <w:bodyDiv w:val="1"/>
      <w:marLeft w:val="0"/>
      <w:marRight w:val="0"/>
      <w:marTop w:val="0"/>
      <w:marBottom w:val="0"/>
      <w:divBdr>
        <w:top w:val="none" w:sz="0" w:space="0" w:color="auto"/>
        <w:left w:val="none" w:sz="0" w:space="0" w:color="auto"/>
        <w:bottom w:val="none" w:sz="0" w:space="0" w:color="auto"/>
        <w:right w:val="none" w:sz="0" w:space="0" w:color="auto"/>
      </w:divBdr>
      <w:divsChild>
        <w:div w:id="2039961928">
          <w:marLeft w:val="640"/>
          <w:marRight w:val="0"/>
          <w:marTop w:val="0"/>
          <w:marBottom w:val="0"/>
          <w:divBdr>
            <w:top w:val="none" w:sz="0" w:space="0" w:color="auto"/>
            <w:left w:val="none" w:sz="0" w:space="0" w:color="auto"/>
            <w:bottom w:val="none" w:sz="0" w:space="0" w:color="auto"/>
            <w:right w:val="none" w:sz="0" w:space="0" w:color="auto"/>
          </w:divBdr>
        </w:div>
        <w:div w:id="1242791106">
          <w:marLeft w:val="640"/>
          <w:marRight w:val="0"/>
          <w:marTop w:val="0"/>
          <w:marBottom w:val="0"/>
          <w:divBdr>
            <w:top w:val="none" w:sz="0" w:space="0" w:color="auto"/>
            <w:left w:val="none" w:sz="0" w:space="0" w:color="auto"/>
            <w:bottom w:val="none" w:sz="0" w:space="0" w:color="auto"/>
            <w:right w:val="none" w:sz="0" w:space="0" w:color="auto"/>
          </w:divBdr>
        </w:div>
        <w:div w:id="1205827976">
          <w:marLeft w:val="640"/>
          <w:marRight w:val="0"/>
          <w:marTop w:val="0"/>
          <w:marBottom w:val="0"/>
          <w:divBdr>
            <w:top w:val="none" w:sz="0" w:space="0" w:color="auto"/>
            <w:left w:val="none" w:sz="0" w:space="0" w:color="auto"/>
            <w:bottom w:val="none" w:sz="0" w:space="0" w:color="auto"/>
            <w:right w:val="none" w:sz="0" w:space="0" w:color="auto"/>
          </w:divBdr>
        </w:div>
        <w:div w:id="2024166817">
          <w:marLeft w:val="640"/>
          <w:marRight w:val="0"/>
          <w:marTop w:val="0"/>
          <w:marBottom w:val="0"/>
          <w:divBdr>
            <w:top w:val="none" w:sz="0" w:space="0" w:color="auto"/>
            <w:left w:val="none" w:sz="0" w:space="0" w:color="auto"/>
            <w:bottom w:val="none" w:sz="0" w:space="0" w:color="auto"/>
            <w:right w:val="none" w:sz="0" w:space="0" w:color="auto"/>
          </w:divBdr>
        </w:div>
        <w:div w:id="767583253">
          <w:marLeft w:val="640"/>
          <w:marRight w:val="0"/>
          <w:marTop w:val="0"/>
          <w:marBottom w:val="0"/>
          <w:divBdr>
            <w:top w:val="none" w:sz="0" w:space="0" w:color="auto"/>
            <w:left w:val="none" w:sz="0" w:space="0" w:color="auto"/>
            <w:bottom w:val="none" w:sz="0" w:space="0" w:color="auto"/>
            <w:right w:val="none" w:sz="0" w:space="0" w:color="auto"/>
          </w:divBdr>
        </w:div>
        <w:div w:id="330959898">
          <w:marLeft w:val="640"/>
          <w:marRight w:val="0"/>
          <w:marTop w:val="0"/>
          <w:marBottom w:val="0"/>
          <w:divBdr>
            <w:top w:val="none" w:sz="0" w:space="0" w:color="auto"/>
            <w:left w:val="none" w:sz="0" w:space="0" w:color="auto"/>
            <w:bottom w:val="none" w:sz="0" w:space="0" w:color="auto"/>
            <w:right w:val="none" w:sz="0" w:space="0" w:color="auto"/>
          </w:divBdr>
        </w:div>
        <w:div w:id="1290823512">
          <w:marLeft w:val="640"/>
          <w:marRight w:val="0"/>
          <w:marTop w:val="0"/>
          <w:marBottom w:val="0"/>
          <w:divBdr>
            <w:top w:val="none" w:sz="0" w:space="0" w:color="auto"/>
            <w:left w:val="none" w:sz="0" w:space="0" w:color="auto"/>
            <w:bottom w:val="none" w:sz="0" w:space="0" w:color="auto"/>
            <w:right w:val="none" w:sz="0" w:space="0" w:color="auto"/>
          </w:divBdr>
        </w:div>
        <w:div w:id="1024018275">
          <w:marLeft w:val="640"/>
          <w:marRight w:val="0"/>
          <w:marTop w:val="0"/>
          <w:marBottom w:val="0"/>
          <w:divBdr>
            <w:top w:val="none" w:sz="0" w:space="0" w:color="auto"/>
            <w:left w:val="none" w:sz="0" w:space="0" w:color="auto"/>
            <w:bottom w:val="none" w:sz="0" w:space="0" w:color="auto"/>
            <w:right w:val="none" w:sz="0" w:space="0" w:color="auto"/>
          </w:divBdr>
        </w:div>
        <w:div w:id="1060057955">
          <w:marLeft w:val="640"/>
          <w:marRight w:val="0"/>
          <w:marTop w:val="0"/>
          <w:marBottom w:val="0"/>
          <w:divBdr>
            <w:top w:val="none" w:sz="0" w:space="0" w:color="auto"/>
            <w:left w:val="none" w:sz="0" w:space="0" w:color="auto"/>
            <w:bottom w:val="none" w:sz="0" w:space="0" w:color="auto"/>
            <w:right w:val="none" w:sz="0" w:space="0" w:color="auto"/>
          </w:divBdr>
        </w:div>
        <w:div w:id="1967932761">
          <w:marLeft w:val="640"/>
          <w:marRight w:val="0"/>
          <w:marTop w:val="0"/>
          <w:marBottom w:val="0"/>
          <w:divBdr>
            <w:top w:val="none" w:sz="0" w:space="0" w:color="auto"/>
            <w:left w:val="none" w:sz="0" w:space="0" w:color="auto"/>
            <w:bottom w:val="none" w:sz="0" w:space="0" w:color="auto"/>
            <w:right w:val="none" w:sz="0" w:space="0" w:color="auto"/>
          </w:divBdr>
        </w:div>
        <w:div w:id="374812532">
          <w:marLeft w:val="640"/>
          <w:marRight w:val="0"/>
          <w:marTop w:val="0"/>
          <w:marBottom w:val="0"/>
          <w:divBdr>
            <w:top w:val="none" w:sz="0" w:space="0" w:color="auto"/>
            <w:left w:val="none" w:sz="0" w:space="0" w:color="auto"/>
            <w:bottom w:val="none" w:sz="0" w:space="0" w:color="auto"/>
            <w:right w:val="none" w:sz="0" w:space="0" w:color="auto"/>
          </w:divBdr>
        </w:div>
        <w:div w:id="2050373906">
          <w:marLeft w:val="640"/>
          <w:marRight w:val="0"/>
          <w:marTop w:val="0"/>
          <w:marBottom w:val="0"/>
          <w:divBdr>
            <w:top w:val="none" w:sz="0" w:space="0" w:color="auto"/>
            <w:left w:val="none" w:sz="0" w:space="0" w:color="auto"/>
            <w:bottom w:val="none" w:sz="0" w:space="0" w:color="auto"/>
            <w:right w:val="none" w:sz="0" w:space="0" w:color="auto"/>
          </w:divBdr>
        </w:div>
        <w:div w:id="1985506946">
          <w:marLeft w:val="640"/>
          <w:marRight w:val="0"/>
          <w:marTop w:val="0"/>
          <w:marBottom w:val="0"/>
          <w:divBdr>
            <w:top w:val="none" w:sz="0" w:space="0" w:color="auto"/>
            <w:left w:val="none" w:sz="0" w:space="0" w:color="auto"/>
            <w:bottom w:val="none" w:sz="0" w:space="0" w:color="auto"/>
            <w:right w:val="none" w:sz="0" w:space="0" w:color="auto"/>
          </w:divBdr>
        </w:div>
        <w:div w:id="516042104">
          <w:marLeft w:val="640"/>
          <w:marRight w:val="0"/>
          <w:marTop w:val="0"/>
          <w:marBottom w:val="0"/>
          <w:divBdr>
            <w:top w:val="none" w:sz="0" w:space="0" w:color="auto"/>
            <w:left w:val="none" w:sz="0" w:space="0" w:color="auto"/>
            <w:bottom w:val="none" w:sz="0" w:space="0" w:color="auto"/>
            <w:right w:val="none" w:sz="0" w:space="0" w:color="auto"/>
          </w:divBdr>
        </w:div>
        <w:div w:id="2041709248">
          <w:marLeft w:val="640"/>
          <w:marRight w:val="0"/>
          <w:marTop w:val="0"/>
          <w:marBottom w:val="0"/>
          <w:divBdr>
            <w:top w:val="none" w:sz="0" w:space="0" w:color="auto"/>
            <w:left w:val="none" w:sz="0" w:space="0" w:color="auto"/>
            <w:bottom w:val="none" w:sz="0" w:space="0" w:color="auto"/>
            <w:right w:val="none" w:sz="0" w:space="0" w:color="auto"/>
          </w:divBdr>
        </w:div>
        <w:div w:id="2018536286">
          <w:marLeft w:val="640"/>
          <w:marRight w:val="0"/>
          <w:marTop w:val="0"/>
          <w:marBottom w:val="0"/>
          <w:divBdr>
            <w:top w:val="none" w:sz="0" w:space="0" w:color="auto"/>
            <w:left w:val="none" w:sz="0" w:space="0" w:color="auto"/>
            <w:bottom w:val="none" w:sz="0" w:space="0" w:color="auto"/>
            <w:right w:val="none" w:sz="0" w:space="0" w:color="auto"/>
          </w:divBdr>
        </w:div>
        <w:div w:id="277957050">
          <w:marLeft w:val="640"/>
          <w:marRight w:val="0"/>
          <w:marTop w:val="0"/>
          <w:marBottom w:val="0"/>
          <w:divBdr>
            <w:top w:val="none" w:sz="0" w:space="0" w:color="auto"/>
            <w:left w:val="none" w:sz="0" w:space="0" w:color="auto"/>
            <w:bottom w:val="none" w:sz="0" w:space="0" w:color="auto"/>
            <w:right w:val="none" w:sz="0" w:space="0" w:color="auto"/>
          </w:divBdr>
        </w:div>
        <w:div w:id="154493180">
          <w:marLeft w:val="640"/>
          <w:marRight w:val="0"/>
          <w:marTop w:val="0"/>
          <w:marBottom w:val="0"/>
          <w:divBdr>
            <w:top w:val="none" w:sz="0" w:space="0" w:color="auto"/>
            <w:left w:val="none" w:sz="0" w:space="0" w:color="auto"/>
            <w:bottom w:val="none" w:sz="0" w:space="0" w:color="auto"/>
            <w:right w:val="none" w:sz="0" w:space="0" w:color="auto"/>
          </w:divBdr>
        </w:div>
        <w:div w:id="1011495072">
          <w:marLeft w:val="640"/>
          <w:marRight w:val="0"/>
          <w:marTop w:val="0"/>
          <w:marBottom w:val="0"/>
          <w:divBdr>
            <w:top w:val="none" w:sz="0" w:space="0" w:color="auto"/>
            <w:left w:val="none" w:sz="0" w:space="0" w:color="auto"/>
            <w:bottom w:val="none" w:sz="0" w:space="0" w:color="auto"/>
            <w:right w:val="none" w:sz="0" w:space="0" w:color="auto"/>
          </w:divBdr>
        </w:div>
        <w:div w:id="2086563285">
          <w:marLeft w:val="640"/>
          <w:marRight w:val="0"/>
          <w:marTop w:val="0"/>
          <w:marBottom w:val="0"/>
          <w:divBdr>
            <w:top w:val="none" w:sz="0" w:space="0" w:color="auto"/>
            <w:left w:val="none" w:sz="0" w:space="0" w:color="auto"/>
            <w:bottom w:val="none" w:sz="0" w:space="0" w:color="auto"/>
            <w:right w:val="none" w:sz="0" w:space="0" w:color="auto"/>
          </w:divBdr>
        </w:div>
        <w:div w:id="957954060">
          <w:marLeft w:val="640"/>
          <w:marRight w:val="0"/>
          <w:marTop w:val="0"/>
          <w:marBottom w:val="0"/>
          <w:divBdr>
            <w:top w:val="none" w:sz="0" w:space="0" w:color="auto"/>
            <w:left w:val="none" w:sz="0" w:space="0" w:color="auto"/>
            <w:bottom w:val="none" w:sz="0" w:space="0" w:color="auto"/>
            <w:right w:val="none" w:sz="0" w:space="0" w:color="auto"/>
          </w:divBdr>
        </w:div>
        <w:div w:id="1068455264">
          <w:marLeft w:val="640"/>
          <w:marRight w:val="0"/>
          <w:marTop w:val="0"/>
          <w:marBottom w:val="0"/>
          <w:divBdr>
            <w:top w:val="none" w:sz="0" w:space="0" w:color="auto"/>
            <w:left w:val="none" w:sz="0" w:space="0" w:color="auto"/>
            <w:bottom w:val="none" w:sz="0" w:space="0" w:color="auto"/>
            <w:right w:val="none" w:sz="0" w:space="0" w:color="auto"/>
          </w:divBdr>
        </w:div>
        <w:div w:id="1804762167">
          <w:marLeft w:val="640"/>
          <w:marRight w:val="0"/>
          <w:marTop w:val="0"/>
          <w:marBottom w:val="0"/>
          <w:divBdr>
            <w:top w:val="none" w:sz="0" w:space="0" w:color="auto"/>
            <w:left w:val="none" w:sz="0" w:space="0" w:color="auto"/>
            <w:bottom w:val="none" w:sz="0" w:space="0" w:color="auto"/>
            <w:right w:val="none" w:sz="0" w:space="0" w:color="auto"/>
          </w:divBdr>
        </w:div>
        <w:div w:id="2145852854">
          <w:marLeft w:val="640"/>
          <w:marRight w:val="0"/>
          <w:marTop w:val="0"/>
          <w:marBottom w:val="0"/>
          <w:divBdr>
            <w:top w:val="none" w:sz="0" w:space="0" w:color="auto"/>
            <w:left w:val="none" w:sz="0" w:space="0" w:color="auto"/>
            <w:bottom w:val="none" w:sz="0" w:space="0" w:color="auto"/>
            <w:right w:val="none" w:sz="0" w:space="0" w:color="auto"/>
          </w:divBdr>
        </w:div>
        <w:div w:id="1641883067">
          <w:marLeft w:val="640"/>
          <w:marRight w:val="0"/>
          <w:marTop w:val="0"/>
          <w:marBottom w:val="0"/>
          <w:divBdr>
            <w:top w:val="none" w:sz="0" w:space="0" w:color="auto"/>
            <w:left w:val="none" w:sz="0" w:space="0" w:color="auto"/>
            <w:bottom w:val="none" w:sz="0" w:space="0" w:color="auto"/>
            <w:right w:val="none" w:sz="0" w:space="0" w:color="auto"/>
          </w:divBdr>
        </w:div>
      </w:divsChild>
    </w:div>
    <w:div w:id="435564668">
      <w:bodyDiv w:val="1"/>
      <w:marLeft w:val="0"/>
      <w:marRight w:val="0"/>
      <w:marTop w:val="0"/>
      <w:marBottom w:val="0"/>
      <w:divBdr>
        <w:top w:val="none" w:sz="0" w:space="0" w:color="auto"/>
        <w:left w:val="none" w:sz="0" w:space="0" w:color="auto"/>
        <w:bottom w:val="none" w:sz="0" w:space="0" w:color="auto"/>
        <w:right w:val="none" w:sz="0" w:space="0" w:color="auto"/>
      </w:divBdr>
      <w:divsChild>
        <w:div w:id="272833404">
          <w:marLeft w:val="640"/>
          <w:marRight w:val="0"/>
          <w:marTop w:val="0"/>
          <w:marBottom w:val="0"/>
          <w:divBdr>
            <w:top w:val="none" w:sz="0" w:space="0" w:color="auto"/>
            <w:left w:val="none" w:sz="0" w:space="0" w:color="auto"/>
            <w:bottom w:val="none" w:sz="0" w:space="0" w:color="auto"/>
            <w:right w:val="none" w:sz="0" w:space="0" w:color="auto"/>
          </w:divBdr>
        </w:div>
        <w:div w:id="1642690609">
          <w:marLeft w:val="640"/>
          <w:marRight w:val="0"/>
          <w:marTop w:val="0"/>
          <w:marBottom w:val="0"/>
          <w:divBdr>
            <w:top w:val="none" w:sz="0" w:space="0" w:color="auto"/>
            <w:left w:val="none" w:sz="0" w:space="0" w:color="auto"/>
            <w:bottom w:val="none" w:sz="0" w:space="0" w:color="auto"/>
            <w:right w:val="none" w:sz="0" w:space="0" w:color="auto"/>
          </w:divBdr>
        </w:div>
        <w:div w:id="402798677">
          <w:marLeft w:val="640"/>
          <w:marRight w:val="0"/>
          <w:marTop w:val="0"/>
          <w:marBottom w:val="0"/>
          <w:divBdr>
            <w:top w:val="none" w:sz="0" w:space="0" w:color="auto"/>
            <w:left w:val="none" w:sz="0" w:space="0" w:color="auto"/>
            <w:bottom w:val="none" w:sz="0" w:space="0" w:color="auto"/>
            <w:right w:val="none" w:sz="0" w:space="0" w:color="auto"/>
          </w:divBdr>
        </w:div>
        <w:div w:id="550726252">
          <w:marLeft w:val="640"/>
          <w:marRight w:val="0"/>
          <w:marTop w:val="0"/>
          <w:marBottom w:val="0"/>
          <w:divBdr>
            <w:top w:val="none" w:sz="0" w:space="0" w:color="auto"/>
            <w:left w:val="none" w:sz="0" w:space="0" w:color="auto"/>
            <w:bottom w:val="none" w:sz="0" w:space="0" w:color="auto"/>
            <w:right w:val="none" w:sz="0" w:space="0" w:color="auto"/>
          </w:divBdr>
        </w:div>
        <w:div w:id="1704213401">
          <w:marLeft w:val="640"/>
          <w:marRight w:val="0"/>
          <w:marTop w:val="0"/>
          <w:marBottom w:val="0"/>
          <w:divBdr>
            <w:top w:val="none" w:sz="0" w:space="0" w:color="auto"/>
            <w:left w:val="none" w:sz="0" w:space="0" w:color="auto"/>
            <w:bottom w:val="none" w:sz="0" w:space="0" w:color="auto"/>
            <w:right w:val="none" w:sz="0" w:space="0" w:color="auto"/>
          </w:divBdr>
        </w:div>
        <w:div w:id="1980451853">
          <w:marLeft w:val="640"/>
          <w:marRight w:val="0"/>
          <w:marTop w:val="0"/>
          <w:marBottom w:val="0"/>
          <w:divBdr>
            <w:top w:val="none" w:sz="0" w:space="0" w:color="auto"/>
            <w:left w:val="none" w:sz="0" w:space="0" w:color="auto"/>
            <w:bottom w:val="none" w:sz="0" w:space="0" w:color="auto"/>
            <w:right w:val="none" w:sz="0" w:space="0" w:color="auto"/>
          </w:divBdr>
        </w:div>
        <w:div w:id="664281392">
          <w:marLeft w:val="640"/>
          <w:marRight w:val="0"/>
          <w:marTop w:val="0"/>
          <w:marBottom w:val="0"/>
          <w:divBdr>
            <w:top w:val="none" w:sz="0" w:space="0" w:color="auto"/>
            <w:left w:val="none" w:sz="0" w:space="0" w:color="auto"/>
            <w:bottom w:val="none" w:sz="0" w:space="0" w:color="auto"/>
            <w:right w:val="none" w:sz="0" w:space="0" w:color="auto"/>
          </w:divBdr>
        </w:div>
        <w:div w:id="796683179">
          <w:marLeft w:val="640"/>
          <w:marRight w:val="0"/>
          <w:marTop w:val="0"/>
          <w:marBottom w:val="0"/>
          <w:divBdr>
            <w:top w:val="none" w:sz="0" w:space="0" w:color="auto"/>
            <w:left w:val="none" w:sz="0" w:space="0" w:color="auto"/>
            <w:bottom w:val="none" w:sz="0" w:space="0" w:color="auto"/>
            <w:right w:val="none" w:sz="0" w:space="0" w:color="auto"/>
          </w:divBdr>
        </w:div>
        <w:div w:id="431627243">
          <w:marLeft w:val="640"/>
          <w:marRight w:val="0"/>
          <w:marTop w:val="0"/>
          <w:marBottom w:val="0"/>
          <w:divBdr>
            <w:top w:val="none" w:sz="0" w:space="0" w:color="auto"/>
            <w:left w:val="none" w:sz="0" w:space="0" w:color="auto"/>
            <w:bottom w:val="none" w:sz="0" w:space="0" w:color="auto"/>
            <w:right w:val="none" w:sz="0" w:space="0" w:color="auto"/>
          </w:divBdr>
        </w:div>
        <w:div w:id="447048897">
          <w:marLeft w:val="640"/>
          <w:marRight w:val="0"/>
          <w:marTop w:val="0"/>
          <w:marBottom w:val="0"/>
          <w:divBdr>
            <w:top w:val="none" w:sz="0" w:space="0" w:color="auto"/>
            <w:left w:val="none" w:sz="0" w:space="0" w:color="auto"/>
            <w:bottom w:val="none" w:sz="0" w:space="0" w:color="auto"/>
            <w:right w:val="none" w:sz="0" w:space="0" w:color="auto"/>
          </w:divBdr>
        </w:div>
        <w:div w:id="1539127442">
          <w:marLeft w:val="640"/>
          <w:marRight w:val="0"/>
          <w:marTop w:val="0"/>
          <w:marBottom w:val="0"/>
          <w:divBdr>
            <w:top w:val="none" w:sz="0" w:space="0" w:color="auto"/>
            <w:left w:val="none" w:sz="0" w:space="0" w:color="auto"/>
            <w:bottom w:val="none" w:sz="0" w:space="0" w:color="auto"/>
            <w:right w:val="none" w:sz="0" w:space="0" w:color="auto"/>
          </w:divBdr>
        </w:div>
        <w:div w:id="1126434317">
          <w:marLeft w:val="640"/>
          <w:marRight w:val="0"/>
          <w:marTop w:val="0"/>
          <w:marBottom w:val="0"/>
          <w:divBdr>
            <w:top w:val="none" w:sz="0" w:space="0" w:color="auto"/>
            <w:left w:val="none" w:sz="0" w:space="0" w:color="auto"/>
            <w:bottom w:val="none" w:sz="0" w:space="0" w:color="auto"/>
            <w:right w:val="none" w:sz="0" w:space="0" w:color="auto"/>
          </w:divBdr>
        </w:div>
        <w:div w:id="501167983">
          <w:marLeft w:val="640"/>
          <w:marRight w:val="0"/>
          <w:marTop w:val="0"/>
          <w:marBottom w:val="0"/>
          <w:divBdr>
            <w:top w:val="none" w:sz="0" w:space="0" w:color="auto"/>
            <w:left w:val="none" w:sz="0" w:space="0" w:color="auto"/>
            <w:bottom w:val="none" w:sz="0" w:space="0" w:color="auto"/>
            <w:right w:val="none" w:sz="0" w:space="0" w:color="auto"/>
          </w:divBdr>
        </w:div>
        <w:div w:id="730689417">
          <w:marLeft w:val="640"/>
          <w:marRight w:val="0"/>
          <w:marTop w:val="0"/>
          <w:marBottom w:val="0"/>
          <w:divBdr>
            <w:top w:val="none" w:sz="0" w:space="0" w:color="auto"/>
            <w:left w:val="none" w:sz="0" w:space="0" w:color="auto"/>
            <w:bottom w:val="none" w:sz="0" w:space="0" w:color="auto"/>
            <w:right w:val="none" w:sz="0" w:space="0" w:color="auto"/>
          </w:divBdr>
        </w:div>
        <w:div w:id="2247876">
          <w:marLeft w:val="640"/>
          <w:marRight w:val="0"/>
          <w:marTop w:val="0"/>
          <w:marBottom w:val="0"/>
          <w:divBdr>
            <w:top w:val="none" w:sz="0" w:space="0" w:color="auto"/>
            <w:left w:val="none" w:sz="0" w:space="0" w:color="auto"/>
            <w:bottom w:val="none" w:sz="0" w:space="0" w:color="auto"/>
            <w:right w:val="none" w:sz="0" w:space="0" w:color="auto"/>
          </w:divBdr>
        </w:div>
        <w:div w:id="192614603">
          <w:marLeft w:val="640"/>
          <w:marRight w:val="0"/>
          <w:marTop w:val="0"/>
          <w:marBottom w:val="0"/>
          <w:divBdr>
            <w:top w:val="none" w:sz="0" w:space="0" w:color="auto"/>
            <w:left w:val="none" w:sz="0" w:space="0" w:color="auto"/>
            <w:bottom w:val="none" w:sz="0" w:space="0" w:color="auto"/>
            <w:right w:val="none" w:sz="0" w:space="0" w:color="auto"/>
          </w:divBdr>
        </w:div>
        <w:div w:id="958490424">
          <w:marLeft w:val="640"/>
          <w:marRight w:val="0"/>
          <w:marTop w:val="0"/>
          <w:marBottom w:val="0"/>
          <w:divBdr>
            <w:top w:val="none" w:sz="0" w:space="0" w:color="auto"/>
            <w:left w:val="none" w:sz="0" w:space="0" w:color="auto"/>
            <w:bottom w:val="none" w:sz="0" w:space="0" w:color="auto"/>
            <w:right w:val="none" w:sz="0" w:space="0" w:color="auto"/>
          </w:divBdr>
        </w:div>
        <w:div w:id="1945534221">
          <w:marLeft w:val="640"/>
          <w:marRight w:val="0"/>
          <w:marTop w:val="0"/>
          <w:marBottom w:val="0"/>
          <w:divBdr>
            <w:top w:val="none" w:sz="0" w:space="0" w:color="auto"/>
            <w:left w:val="none" w:sz="0" w:space="0" w:color="auto"/>
            <w:bottom w:val="none" w:sz="0" w:space="0" w:color="auto"/>
            <w:right w:val="none" w:sz="0" w:space="0" w:color="auto"/>
          </w:divBdr>
        </w:div>
        <w:div w:id="1405445954">
          <w:marLeft w:val="640"/>
          <w:marRight w:val="0"/>
          <w:marTop w:val="0"/>
          <w:marBottom w:val="0"/>
          <w:divBdr>
            <w:top w:val="none" w:sz="0" w:space="0" w:color="auto"/>
            <w:left w:val="none" w:sz="0" w:space="0" w:color="auto"/>
            <w:bottom w:val="none" w:sz="0" w:space="0" w:color="auto"/>
            <w:right w:val="none" w:sz="0" w:space="0" w:color="auto"/>
          </w:divBdr>
        </w:div>
        <w:div w:id="112411354">
          <w:marLeft w:val="640"/>
          <w:marRight w:val="0"/>
          <w:marTop w:val="0"/>
          <w:marBottom w:val="0"/>
          <w:divBdr>
            <w:top w:val="none" w:sz="0" w:space="0" w:color="auto"/>
            <w:left w:val="none" w:sz="0" w:space="0" w:color="auto"/>
            <w:bottom w:val="none" w:sz="0" w:space="0" w:color="auto"/>
            <w:right w:val="none" w:sz="0" w:space="0" w:color="auto"/>
          </w:divBdr>
        </w:div>
        <w:div w:id="1037848268">
          <w:marLeft w:val="640"/>
          <w:marRight w:val="0"/>
          <w:marTop w:val="0"/>
          <w:marBottom w:val="0"/>
          <w:divBdr>
            <w:top w:val="none" w:sz="0" w:space="0" w:color="auto"/>
            <w:left w:val="none" w:sz="0" w:space="0" w:color="auto"/>
            <w:bottom w:val="none" w:sz="0" w:space="0" w:color="auto"/>
            <w:right w:val="none" w:sz="0" w:space="0" w:color="auto"/>
          </w:divBdr>
        </w:div>
        <w:div w:id="36323427">
          <w:marLeft w:val="640"/>
          <w:marRight w:val="0"/>
          <w:marTop w:val="0"/>
          <w:marBottom w:val="0"/>
          <w:divBdr>
            <w:top w:val="none" w:sz="0" w:space="0" w:color="auto"/>
            <w:left w:val="none" w:sz="0" w:space="0" w:color="auto"/>
            <w:bottom w:val="none" w:sz="0" w:space="0" w:color="auto"/>
            <w:right w:val="none" w:sz="0" w:space="0" w:color="auto"/>
          </w:divBdr>
        </w:div>
        <w:div w:id="612174147">
          <w:marLeft w:val="640"/>
          <w:marRight w:val="0"/>
          <w:marTop w:val="0"/>
          <w:marBottom w:val="0"/>
          <w:divBdr>
            <w:top w:val="none" w:sz="0" w:space="0" w:color="auto"/>
            <w:left w:val="none" w:sz="0" w:space="0" w:color="auto"/>
            <w:bottom w:val="none" w:sz="0" w:space="0" w:color="auto"/>
            <w:right w:val="none" w:sz="0" w:space="0" w:color="auto"/>
          </w:divBdr>
        </w:div>
        <w:div w:id="1597596404">
          <w:marLeft w:val="640"/>
          <w:marRight w:val="0"/>
          <w:marTop w:val="0"/>
          <w:marBottom w:val="0"/>
          <w:divBdr>
            <w:top w:val="none" w:sz="0" w:space="0" w:color="auto"/>
            <w:left w:val="none" w:sz="0" w:space="0" w:color="auto"/>
            <w:bottom w:val="none" w:sz="0" w:space="0" w:color="auto"/>
            <w:right w:val="none" w:sz="0" w:space="0" w:color="auto"/>
          </w:divBdr>
        </w:div>
        <w:div w:id="1565066846">
          <w:marLeft w:val="640"/>
          <w:marRight w:val="0"/>
          <w:marTop w:val="0"/>
          <w:marBottom w:val="0"/>
          <w:divBdr>
            <w:top w:val="none" w:sz="0" w:space="0" w:color="auto"/>
            <w:left w:val="none" w:sz="0" w:space="0" w:color="auto"/>
            <w:bottom w:val="none" w:sz="0" w:space="0" w:color="auto"/>
            <w:right w:val="none" w:sz="0" w:space="0" w:color="auto"/>
          </w:divBdr>
        </w:div>
        <w:div w:id="1024936677">
          <w:marLeft w:val="640"/>
          <w:marRight w:val="0"/>
          <w:marTop w:val="0"/>
          <w:marBottom w:val="0"/>
          <w:divBdr>
            <w:top w:val="none" w:sz="0" w:space="0" w:color="auto"/>
            <w:left w:val="none" w:sz="0" w:space="0" w:color="auto"/>
            <w:bottom w:val="none" w:sz="0" w:space="0" w:color="auto"/>
            <w:right w:val="none" w:sz="0" w:space="0" w:color="auto"/>
          </w:divBdr>
        </w:div>
        <w:div w:id="1687319077">
          <w:marLeft w:val="640"/>
          <w:marRight w:val="0"/>
          <w:marTop w:val="0"/>
          <w:marBottom w:val="0"/>
          <w:divBdr>
            <w:top w:val="none" w:sz="0" w:space="0" w:color="auto"/>
            <w:left w:val="none" w:sz="0" w:space="0" w:color="auto"/>
            <w:bottom w:val="none" w:sz="0" w:space="0" w:color="auto"/>
            <w:right w:val="none" w:sz="0" w:space="0" w:color="auto"/>
          </w:divBdr>
        </w:div>
        <w:div w:id="625156840">
          <w:marLeft w:val="640"/>
          <w:marRight w:val="0"/>
          <w:marTop w:val="0"/>
          <w:marBottom w:val="0"/>
          <w:divBdr>
            <w:top w:val="none" w:sz="0" w:space="0" w:color="auto"/>
            <w:left w:val="none" w:sz="0" w:space="0" w:color="auto"/>
            <w:bottom w:val="none" w:sz="0" w:space="0" w:color="auto"/>
            <w:right w:val="none" w:sz="0" w:space="0" w:color="auto"/>
          </w:divBdr>
        </w:div>
        <w:div w:id="918714174">
          <w:marLeft w:val="640"/>
          <w:marRight w:val="0"/>
          <w:marTop w:val="0"/>
          <w:marBottom w:val="0"/>
          <w:divBdr>
            <w:top w:val="none" w:sz="0" w:space="0" w:color="auto"/>
            <w:left w:val="none" w:sz="0" w:space="0" w:color="auto"/>
            <w:bottom w:val="none" w:sz="0" w:space="0" w:color="auto"/>
            <w:right w:val="none" w:sz="0" w:space="0" w:color="auto"/>
          </w:divBdr>
        </w:div>
        <w:div w:id="676466533">
          <w:marLeft w:val="640"/>
          <w:marRight w:val="0"/>
          <w:marTop w:val="0"/>
          <w:marBottom w:val="0"/>
          <w:divBdr>
            <w:top w:val="none" w:sz="0" w:space="0" w:color="auto"/>
            <w:left w:val="none" w:sz="0" w:space="0" w:color="auto"/>
            <w:bottom w:val="none" w:sz="0" w:space="0" w:color="auto"/>
            <w:right w:val="none" w:sz="0" w:space="0" w:color="auto"/>
          </w:divBdr>
        </w:div>
        <w:div w:id="357317183">
          <w:marLeft w:val="640"/>
          <w:marRight w:val="0"/>
          <w:marTop w:val="0"/>
          <w:marBottom w:val="0"/>
          <w:divBdr>
            <w:top w:val="none" w:sz="0" w:space="0" w:color="auto"/>
            <w:left w:val="none" w:sz="0" w:space="0" w:color="auto"/>
            <w:bottom w:val="none" w:sz="0" w:space="0" w:color="auto"/>
            <w:right w:val="none" w:sz="0" w:space="0" w:color="auto"/>
          </w:divBdr>
        </w:div>
        <w:div w:id="428158758">
          <w:marLeft w:val="640"/>
          <w:marRight w:val="0"/>
          <w:marTop w:val="0"/>
          <w:marBottom w:val="0"/>
          <w:divBdr>
            <w:top w:val="none" w:sz="0" w:space="0" w:color="auto"/>
            <w:left w:val="none" w:sz="0" w:space="0" w:color="auto"/>
            <w:bottom w:val="none" w:sz="0" w:space="0" w:color="auto"/>
            <w:right w:val="none" w:sz="0" w:space="0" w:color="auto"/>
          </w:divBdr>
        </w:div>
        <w:div w:id="1822773434">
          <w:marLeft w:val="640"/>
          <w:marRight w:val="0"/>
          <w:marTop w:val="0"/>
          <w:marBottom w:val="0"/>
          <w:divBdr>
            <w:top w:val="none" w:sz="0" w:space="0" w:color="auto"/>
            <w:left w:val="none" w:sz="0" w:space="0" w:color="auto"/>
            <w:bottom w:val="none" w:sz="0" w:space="0" w:color="auto"/>
            <w:right w:val="none" w:sz="0" w:space="0" w:color="auto"/>
          </w:divBdr>
        </w:div>
        <w:div w:id="153571030">
          <w:marLeft w:val="640"/>
          <w:marRight w:val="0"/>
          <w:marTop w:val="0"/>
          <w:marBottom w:val="0"/>
          <w:divBdr>
            <w:top w:val="none" w:sz="0" w:space="0" w:color="auto"/>
            <w:left w:val="none" w:sz="0" w:space="0" w:color="auto"/>
            <w:bottom w:val="none" w:sz="0" w:space="0" w:color="auto"/>
            <w:right w:val="none" w:sz="0" w:space="0" w:color="auto"/>
          </w:divBdr>
        </w:div>
        <w:div w:id="252476887">
          <w:marLeft w:val="640"/>
          <w:marRight w:val="0"/>
          <w:marTop w:val="0"/>
          <w:marBottom w:val="0"/>
          <w:divBdr>
            <w:top w:val="none" w:sz="0" w:space="0" w:color="auto"/>
            <w:left w:val="none" w:sz="0" w:space="0" w:color="auto"/>
            <w:bottom w:val="none" w:sz="0" w:space="0" w:color="auto"/>
            <w:right w:val="none" w:sz="0" w:space="0" w:color="auto"/>
          </w:divBdr>
        </w:div>
        <w:div w:id="1055275190">
          <w:marLeft w:val="640"/>
          <w:marRight w:val="0"/>
          <w:marTop w:val="0"/>
          <w:marBottom w:val="0"/>
          <w:divBdr>
            <w:top w:val="none" w:sz="0" w:space="0" w:color="auto"/>
            <w:left w:val="none" w:sz="0" w:space="0" w:color="auto"/>
            <w:bottom w:val="none" w:sz="0" w:space="0" w:color="auto"/>
            <w:right w:val="none" w:sz="0" w:space="0" w:color="auto"/>
          </w:divBdr>
        </w:div>
        <w:div w:id="811096543">
          <w:marLeft w:val="640"/>
          <w:marRight w:val="0"/>
          <w:marTop w:val="0"/>
          <w:marBottom w:val="0"/>
          <w:divBdr>
            <w:top w:val="none" w:sz="0" w:space="0" w:color="auto"/>
            <w:left w:val="none" w:sz="0" w:space="0" w:color="auto"/>
            <w:bottom w:val="none" w:sz="0" w:space="0" w:color="auto"/>
            <w:right w:val="none" w:sz="0" w:space="0" w:color="auto"/>
          </w:divBdr>
        </w:div>
        <w:div w:id="1928803326">
          <w:marLeft w:val="640"/>
          <w:marRight w:val="0"/>
          <w:marTop w:val="0"/>
          <w:marBottom w:val="0"/>
          <w:divBdr>
            <w:top w:val="none" w:sz="0" w:space="0" w:color="auto"/>
            <w:left w:val="none" w:sz="0" w:space="0" w:color="auto"/>
            <w:bottom w:val="none" w:sz="0" w:space="0" w:color="auto"/>
            <w:right w:val="none" w:sz="0" w:space="0" w:color="auto"/>
          </w:divBdr>
        </w:div>
        <w:div w:id="476459577">
          <w:marLeft w:val="640"/>
          <w:marRight w:val="0"/>
          <w:marTop w:val="0"/>
          <w:marBottom w:val="0"/>
          <w:divBdr>
            <w:top w:val="none" w:sz="0" w:space="0" w:color="auto"/>
            <w:left w:val="none" w:sz="0" w:space="0" w:color="auto"/>
            <w:bottom w:val="none" w:sz="0" w:space="0" w:color="auto"/>
            <w:right w:val="none" w:sz="0" w:space="0" w:color="auto"/>
          </w:divBdr>
        </w:div>
        <w:div w:id="1234856583">
          <w:marLeft w:val="640"/>
          <w:marRight w:val="0"/>
          <w:marTop w:val="0"/>
          <w:marBottom w:val="0"/>
          <w:divBdr>
            <w:top w:val="none" w:sz="0" w:space="0" w:color="auto"/>
            <w:left w:val="none" w:sz="0" w:space="0" w:color="auto"/>
            <w:bottom w:val="none" w:sz="0" w:space="0" w:color="auto"/>
            <w:right w:val="none" w:sz="0" w:space="0" w:color="auto"/>
          </w:divBdr>
        </w:div>
        <w:div w:id="2010789760">
          <w:marLeft w:val="640"/>
          <w:marRight w:val="0"/>
          <w:marTop w:val="0"/>
          <w:marBottom w:val="0"/>
          <w:divBdr>
            <w:top w:val="none" w:sz="0" w:space="0" w:color="auto"/>
            <w:left w:val="none" w:sz="0" w:space="0" w:color="auto"/>
            <w:bottom w:val="none" w:sz="0" w:space="0" w:color="auto"/>
            <w:right w:val="none" w:sz="0" w:space="0" w:color="auto"/>
          </w:divBdr>
        </w:div>
        <w:div w:id="1201551832">
          <w:marLeft w:val="640"/>
          <w:marRight w:val="0"/>
          <w:marTop w:val="0"/>
          <w:marBottom w:val="0"/>
          <w:divBdr>
            <w:top w:val="none" w:sz="0" w:space="0" w:color="auto"/>
            <w:left w:val="none" w:sz="0" w:space="0" w:color="auto"/>
            <w:bottom w:val="none" w:sz="0" w:space="0" w:color="auto"/>
            <w:right w:val="none" w:sz="0" w:space="0" w:color="auto"/>
          </w:divBdr>
        </w:div>
        <w:div w:id="767039685">
          <w:marLeft w:val="640"/>
          <w:marRight w:val="0"/>
          <w:marTop w:val="0"/>
          <w:marBottom w:val="0"/>
          <w:divBdr>
            <w:top w:val="none" w:sz="0" w:space="0" w:color="auto"/>
            <w:left w:val="none" w:sz="0" w:space="0" w:color="auto"/>
            <w:bottom w:val="none" w:sz="0" w:space="0" w:color="auto"/>
            <w:right w:val="none" w:sz="0" w:space="0" w:color="auto"/>
          </w:divBdr>
        </w:div>
        <w:div w:id="1092701230">
          <w:marLeft w:val="640"/>
          <w:marRight w:val="0"/>
          <w:marTop w:val="0"/>
          <w:marBottom w:val="0"/>
          <w:divBdr>
            <w:top w:val="none" w:sz="0" w:space="0" w:color="auto"/>
            <w:left w:val="none" w:sz="0" w:space="0" w:color="auto"/>
            <w:bottom w:val="none" w:sz="0" w:space="0" w:color="auto"/>
            <w:right w:val="none" w:sz="0" w:space="0" w:color="auto"/>
          </w:divBdr>
        </w:div>
        <w:div w:id="457184986">
          <w:marLeft w:val="640"/>
          <w:marRight w:val="0"/>
          <w:marTop w:val="0"/>
          <w:marBottom w:val="0"/>
          <w:divBdr>
            <w:top w:val="none" w:sz="0" w:space="0" w:color="auto"/>
            <w:left w:val="none" w:sz="0" w:space="0" w:color="auto"/>
            <w:bottom w:val="none" w:sz="0" w:space="0" w:color="auto"/>
            <w:right w:val="none" w:sz="0" w:space="0" w:color="auto"/>
          </w:divBdr>
        </w:div>
        <w:div w:id="1144083428">
          <w:marLeft w:val="640"/>
          <w:marRight w:val="0"/>
          <w:marTop w:val="0"/>
          <w:marBottom w:val="0"/>
          <w:divBdr>
            <w:top w:val="none" w:sz="0" w:space="0" w:color="auto"/>
            <w:left w:val="none" w:sz="0" w:space="0" w:color="auto"/>
            <w:bottom w:val="none" w:sz="0" w:space="0" w:color="auto"/>
            <w:right w:val="none" w:sz="0" w:space="0" w:color="auto"/>
          </w:divBdr>
        </w:div>
        <w:div w:id="1666082443">
          <w:marLeft w:val="640"/>
          <w:marRight w:val="0"/>
          <w:marTop w:val="0"/>
          <w:marBottom w:val="0"/>
          <w:divBdr>
            <w:top w:val="none" w:sz="0" w:space="0" w:color="auto"/>
            <w:left w:val="none" w:sz="0" w:space="0" w:color="auto"/>
            <w:bottom w:val="none" w:sz="0" w:space="0" w:color="auto"/>
            <w:right w:val="none" w:sz="0" w:space="0" w:color="auto"/>
          </w:divBdr>
        </w:div>
        <w:div w:id="55788880">
          <w:marLeft w:val="640"/>
          <w:marRight w:val="0"/>
          <w:marTop w:val="0"/>
          <w:marBottom w:val="0"/>
          <w:divBdr>
            <w:top w:val="none" w:sz="0" w:space="0" w:color="auto"/>
            <w:left w:val="none" w:sz="0" w:space="0" w:color="auto"/>
            <w:bottom w:val="none" w:sz="0" w:space="0" w:color="auto"/>
            <w:right w:val="none" w:sz="0" w:space="0" w:color="auto"/>
          </w:divBdr>
        </w:div>
        <w:div w:id="552158905">
          <w:marLeft w:val="640"/>
          <w:marRight w:val="0"/>
          <w:marTop w:val="0"/>
          <w:marBottom w:val="0"/>
          <w:divBdr>
            <w:top w:val="none" w:sz="0" w:space="0" w:color="auto"/>
            <w:left w:val="none" w:sz="0" w:space="0" w:color="auto"/>
            <w:bottom w:val="none" w:sz="0" w:space="0" w:color="auto"/>
            <w:right w:val="none" w:sz="0" w:space="0" w:color="auto"/>
          </w:divBdr>
        </w:div>
        <w:div w:id="1148279265">
          <w:marLeft w:val="640"/>
          <w:marRight w:val="0"/>
          <w:marTop w:val="0"/>
          <w:marBottom w:val="0"/>
          <w:divBdr>
            <w:top w:val="none" w:sz="0" w:space="0" w:color="auto"/>
            <w:left w:val="none" w:sz="0" w:space="0" w:color="auto"/>
            <w:bottom w:val="none" w:sz="0" w:space="0" w:color="auto"/>
            <w:right w:val="none" w:sz="0" w:space="0" w:color="auto"/>
          </w:divBdr>
        </w:div>
        <w:div w:id="1090158340">
          <w:marLeft w:val="640"/>
          <w:marRight w:val="0"/>
          <w:marTop w:val="0"/>
          <w:marBottom w:val="0"/>
          <w:divBdr>
            <w:top w:val="none" w:sz="0" w:space="0" w:color="auto"/>
            <w:left w:val="none" w:sz="0" w:space="0" w:color="auto"/>
            <w:bottom w:val="none" w:sz="0" w:space="0" w:color="auto"/>
            <w:right w:val="none" w:sz="0" w:space="0" w:color="auto"/>
          </w:divBdr>
        </w:div>
        <w:div w:id="1621834918">
          <w:marLeft w:val="640"/>
          <w:marRight w:val="0"/>
          <w:marTop w:val="0"/>
          <w:marBottom w:val="0"/>
          <w:divBdr>
            <w:top w:val="none" w:sz="0" w:space="0" w:color="auto"/>
            <w:left w:val="none" w:sz="0" w:space="0" w:color="auto"/>
            <w:bottom w:val="none" w:sz="0" w:space="0" w:color="auto"/>
            <w:right w:val="none" w:sz="0" w:space="0" w:color="auto"/>
          </w:divBdr>
        </w:div>
        <w:div w:id="905801908">
          <w:marLeft w:val="640"/>
          <w:marRight w:val="0"/>
          <w:marTop w:val="0"/>
          <w:marBottom w:val="0"/>
          <w:divBdr>
            <w:top w:val="none" w:sz="0" w:space="0" w:color="auto"/>
            <w:left w:val="none" w:sz="0" w:space="0" w:color="auto"/>
            <w:bottom w:val="none" w:sz="0" w:space="0" w:color="auto"/>
            <w:right w:val="none" w:sz="0" w:space="0" w:color="auto"/>
          </w:divBdr>
        </w:div>
        <w:div w:id="1527907099">
          <w:marLeft w:val="640"/>
          <w:marRight w:val="0"/>
          <w:marTop w:val="0"/>
          <w:marBottom w:val="0"/>
          <w:divBdr>
            <w:top w:val="none" w:sz="0" w:space="0" w:color="auto"/>
            <w:left w:val="none" w:sz="0" w:space="0" w:color="auto"/>
            <w:bottom w:val="none" w:sz="0" w:space="0" w:color="auto"/>
            <w:right w:val="none" w:sz="0" w:space="0" w:color="auto"/>
          </w:divBdr>
        </w:div>
      </w:divsChild>
    </w:div>
    <w:div w:id="448746318">
      <w:bodyDiv w:val="1"/>
      <w:marLeft w:val="0"/>
      <w:marRight w:val="0"/>
      <w:marTop w:val="0"/>
      <w:marBottom w:val="0"/>
      <w:divBdr>
        <w:top w:val="none" w:sz="0" w:space="0" w:color="auto"/>
        <w:left w:val="none" w:sz="0" w:space="0" w:color="auto"/>
        <w:bottom w:val="none" w:sz="0" w:space="0" w:color="auto"/>
        <w:right w:val="none" w:sz="0" w:space="0" w:color="auto"/>
      </w:divBdr>
      <w:divsChild>
        <w:div w:id="335305182">
          <w:marLeft w:val="640"/>
          <w:marRight w:val="0"/>
          <w:marTop w:val="0"/>
          <w:marBottom w:val="0"/>
          <w:divBdr>
            <w:top w:val="none" w:sz="0" w:space="0" w:color="auto"/>
            <w:left w:val="none" w:sz="0" w:space="0" w:color="auto"/>
            <w:bottom w:val="none" w:sz="0" w:space="0" w:color="auto"/>
            <w:right w:val="none" w:sz="0" w:space="0" w:color="auto"/>
          </w:divBdr>
        </w:div>
        <w:div w:id="1314063244">
          <w:marLeft w:val="640"/>
          <w:marRight w:val="0"/>
          <w:marTop w:val="0"/>
          <w:marBottom w:val="0"/>
          <w:divBdr>
            <w:top w:val="none" w:sz="0" w:space="0" w:color="auto"/>
            <w:left w:val="none" w:sz="0" w:space="0" w:color="auto"/>
            <w:bottom w:val="none" w:sz="0" w:space="0" w:color="auto"/>
            <w:right w:val="none" w:sz="0" w:space="0" w:color="auto"/>
          </w:divBdr>
        </w:div>
        <w:div w:id="295600029">
          <w:marLeft w:val="640"/>
          <w:marRight w:val="0"/>
          <w:marTop w:val="0"/>
          <w:marBottom w:val="0"/>
          <w:divBdr>
            <w:top w:val="none" w:sz="0" w:space="0" w:color="auto"/>
            <w:left w:val="none" w:sz="0" w:space="0" w:color="auto"/>
            <w:bottom w:val="none" w:sz="0" w:space="0" w:color="auto"/>
            <w:right w:val="none" w:sz="0" w:space="0" w:color="auto"/>
          </w:divBdr>
        </w:div>
        <w:div w:id="1277953009">
          <w:marLeft w:val="640"/>
          <w:marRight w:val="0"/>
          <w:marTop w:val="0"/>
          <w:marBottom w:val="0"/>
          <w:divBdr>
            <w:top w:val="none" w:sz="0" w:space="0" w:color="auto"/>
            <w:left w:val="none" w:sz="0" w:space="0" w:color="auto"/>
            <w:bottom w:val="none" w:sz="0" w:space="0" w:color="auto"/>
            <w:right w:val="none" w:sz="0" w:space="0" w:color="auto"/>
          </w:divBdr>
        </w:div>
        <w:div w:id="1031303535">
          <w:marLeft w:val="640"/>
          <w:marRight w:val="0"/>
          <w:marTop w:val="0"/>
          <w:marBottom w:val="0"/>
          <w:divBdr>
            <w:top w:val="none" w:sz="0" w:space="0" w:color="auto"/>
            <w:left w:val="none" w:sz="0" w:space="0" w:color="auto"/>
            <w:bottom w:val="none" w:sz="0" w:space="0" w:color="auto"/>
            <w:right w:val="none" w:sz="0" w:space="0" w:color="auto"/>
          </w:divBdr>
        </w:div>
        <w:div w:id="1774203517">
          <w:marLeft w:val="640"/>
          <w:marRight w:val="0"/>
          <w:marTop w:val="0"/>
          <w:marBottom w:val="0"/>
          <w:divBdr>
            <w:top w:val="none" w:sz="0" w:space="0" w:color="auto"/>
            <w:left w:val="none" w:sz="0" w:space="0" w:color="auto"/>
            <w:bottom w:val="none" w:sz="0" w:space="0" w:color="auto"/>
            <w:right w:val="none" w:sz="0" w:space="0" w:color="auto"/>
          </w:divBdr>
        </w:div>
        <w:div w:id="1855025995">
          <w:marLeft w:val="640"/>
          <w:marRight w:val="0"/>
          <w:marTop w:val="0"/>
          <w:marBottom w:val="0"/>
          <w:divBdr>
            <w:top w:val="none" w:sz="0" w:space="0" w:color="auto"/>
            <w:left w:val="none" w:sz="0" w:space="0" w:color="auto"/>
            <w:bottom w:val="none" w:sz="0" w:space="0" w:color="auto"/>
            <w:right w:val="none" w:sz="0" w:space="0" w:color="auto"/>
          </w:divBdr>
        </w:div>
        <w:div w:id="681005284">
          <w:marLeft w:val="640"/>
          <w:marRight w:val="0"/>
          <w:marTop w:val="0"/>
          <w:marBottom w:val="0"/>
          <w:divBdr>
            <w:top w:val="none" w:sz="0" w:space="0" w:color="auto"/>
            <w:left w:val="none" w:sz="0" w:space="0" w:color="auto"/>
            <w:bottom w:val="none" w:sz="0" w:space="0" w:color="auto"/>
            <w:right w:val="none" w:sz="0" w:space="0" w:color="auto"/>
          </w:divBdr>
        </w:div>
        <w:div w:id="1528368233">
          <w:marLeft w:val="640"/>
          <w:marRight w:val="0"/>
          <w:marTop w:val="0"/>
          <w:marBottom w:val="0"/>
          <w:divBdr>
            <w:top w:val="none" w:sz="0" w:space="0" w:color="auto"/>
            <w:left w:val="none" w:sz="0" w:space="0" w:color="auto"/>
            <w:bottom w:val="none" w:sz="0" w:space="0" w:color="auto"/>
            <w:right w:val="none" w:sz="0" w:space="0" w:color="auto"/>
          </w:divBdr>
        </w:div>
        <w:div w:id="518468744">
          <w:marLeft w:val="640"/>
          <w:marRight w:val="0"/>
          <w:marTop w:val="0"/>
          <w:marBottom w:val="0"/>
          <w:divBdr>
            <w:top w:val="none" w:sz="0" w:space="0" w:color="auto"/>
            <w:left w:val="none" w:sz="0" w:space="0" w:color="auto"/>
            <w:bottom w:val="none" w:sz="0" w:space="0" w:color="auto"/>
            <w:right w:val="none" w:sz="0" w:space="0" w:color="auto"/>
          </w:divBdr>
        </w:div>
        <w:div w:id="1819885345">
          <w:marLeft w:val="640"/>
          <w:marRight w:val="0"/>
          <w:marTop w:val="0"/>
          <w:marBottom w:val="0"/>
          <w:divBdr>
            <w:top w:val="none" w:sz="0" w:space="0" w:color="auto"/>
            <w:left w:val="none" w:sz="0" w:space="0" w:color="auto"/>
            <w:bottom w:val="none" w:sz="0" w:space="0" w:color="auto"/>
            <w:right w:val="none" w:sz="0" w:space="0" w:color="auto"/>
          </w:divBdr>
        </w:div>
        <w:div w:id="1990010241">
          <w:marLeft w:val="640"/>
          <w:marRight w:val="0"/>
          <w:marTop w:val="0"/>
          <w:marBottom w:val="0"/>
          <w:divBdr>
            <w:top w:val="none" w:sz="0" w:space="0" w:color="auto"/>
            <w:left w:val="none" w:sz="0" w:space="0" w:color="auto"/>
            <w:bottom w:val="none" w:sz="0" w:space="0" w:color="auto"/>
            <w:right w:val="none" w:sz="0" w:space="0" w:color="auto"/>
          </w:divBdr>
        </w:div>
        <w:div w:id="1355154254">
          <w:marLeft w:val="640"/>
          <w:marRight w:val="0"/>
          <w:marTop w:val="0"/>
          <w:marBottom w:val="0"/>
          <w:divBdr>
            <w:top w:val="none" w:sz="0" w:space="0" w:color="auto"/>
            <w:left w:val="none" w:sz="0" w:space="0" w:color="auto"/>
            <w:bottom w:val="none" w:sz="0" w:space="0" w:color="auto"/>
            <w:right w:val="none" w:sz="0" w:space="0" w:color="auto"/>
          </w:divBdr>
        </w:div>
        <w:div w:id="1284656101">
          <w:marLeft w:val="640"/>
          <w:marRight w:val="0"/>
          <w:marTop w:val="0"/>
          <w:marBottom w:val="0"/>
          <w:divBdr>
            <w:top w:val="none" w:sz="0" w:space="0" w:color="auto"/>
            <w:left w:val="none" w:sz="0" w:space="0" w:color="auto"/>
            <w:bottom w:val="none" w:sz="0" w:space="0" w:color="auto"/>
            <w:right w:val="none" w:sz="0" w:space="0" w:color="auto"/>
          </w:divBdr>
        </w:div>
        <w:div w:id="542712171">
          <w:marLeft w:val="640"/>
          <w:marRight w:val="0"/>
          <w:marTop w:val="0"/>
          <w:marBottom w:val="0"/>
          <w:divBdr>
            <w:top w:val="none" w:sz="0" w:space="0" w:color="auto"/>
            <w:left w:val="none" w:sz="0" w:space="0" w:color="auto"/>
            <w:bottom w:val="none" w:sz="0" w:space="0" w:color="auto"/>
            <w:right w:val="none" w:sz="0" w:space="0" w:color="auto"/>
          </w:divBdr>
        </w:div>
        <w:div w:id="434791978">
          <w:marLeft w:val="640"/>
          <w:marRight w:val="0"/>
          <w:marTop w:val="0"/>
          <w:marBottom w:val="0"/>
          <w:divBdr>
            <w:top w:val="none" w:sz="0" w:space="0" w:color="auto"/>
            <w:left w:val="none" w:sz="0" w:space="0" w:color="auto"/>
            <w:bottom w:val="none" w:sz="0" w:space="0" w:color="auto"/>
            <w:right w:val="none" w:sz="0" w:space="0" w:color="auto"/>
          </w:divBdr>
        </w:div>
        <w:div w:id="2114746374">
          <w:marLeft w:val="640"/>
          <w:marRight w:val="0"/>
          <w:marTop w:val="0"/>
          <w:marBottom w:val="0"/>
          <w:divBdr>
            <w:top w:val="none" w:sz="0" w:space="0" w:color="auto"/>
            <w:left w:val="none" w:sz="0" w:space="0" w:color="auto"/>
            <w:bottom w:val="none" w:sz="0" w:space="0" w:color="auto"/>
            <w:right w:val="none" w:sz="0" w:space="0" w:color="auto"/>
          </w:divBdr>
        </w:div>
        <w:div w:id="406928784">
          <w:marLeft w:val="640"/>
          <w:marRight w:val="0"/>
          <w:marTop w:val="0"/>
          <w:marBottom w:val="0"/>
          <w:divBdr>
            <w:top w:val="none" w:sz="0" w:space="0" w:color="auto"/>
            <w:left w:val="none" w:sz="0" w:space="0" w:color="auto"/>
            <w:bottom w:val="none" w:sz="0" w:space="0" w:color="auto"/>
            <w:right w:val="none" w:sz="0" w:space="0" w:color="auto"/>
          </w:divBdr>
        </w:div>
        <w:div w:id="1702511037">
          <w:marLeft w:val="640"/>
          <w:marRight w:val="0"/>
          <w:marTop w:val="0"/>
          <w:marBottom w:val="0"/>
          <w:divBdr>
            <w:top w:val="none" w:sz="0" w:space="0" w:color="auto"/>
            <w:left w:val="none" w:sz="0" w:space="0" w:color="auto"/>
            <w:bottom w:val="none" w:sz="0" w:space="0" w:color="auto"/>
            <w:right w:val="none" w:sz="0" w:space="0" w:color="auto"/>
          </w:divBdr>
        </w:div>
        <w:div w:id="38406640">
          <w:marLeft w:val="640"/>
          <w:marRight w:val="0"/>
          <w:marTop w:val="0"/>
          <w:marBottom w:val="0"/>
          <w:divBdr>
            <w:top w:val="none" w:sz="0" w:space="0" w:color="auto"/>
            <w:left w:val="none" w:sz="0" w:space="0" w:color="auto"/>
            <w:bottom w:val="none" w:sz="0" w:space="0" w:color="auto"/>
            <w:right w:val="none" w:sz="0" w:space="0" w:color="auto"/>
          </w:divBdr>
        </w:div>
        <w:div w:id="1227956992">
          <w:marLeft w:val="640"/>
          <w:marRight w:val="0"/>
          <w:marTop w:val="0"/>
          <w:marBottom w:val="0"/>
          <w:divBdr>
            <w:top w:val="none" w:sz="0" w:space="0" w:color="auto"/>
            <w:left w:val="none" w:sz="0" w:space="0" w:color="auto"/>
            <w:bottom w:val="none" w:sz="0" w:space="0" w:color="auto"/>
            <w:right w:val="none" w:sz="0" w:space="0" w:color="auto"/>
          </w:divBdr>
        </w:div>
        <w:div w:id="936133529">
          <w:marLeft w:val="640"/>
          <w:marRight w:val="0"/>
          <w:marTop w:val="0"/>
          <w:marBottom w:val="0"/>
          <w:divBdr>
            <w:top w:val="none" w:sz="0" w:space="0" w:color="auto"/>
            <w:left w:val="none" w:sz="0" w:space="0" w:color="auto"/>
            <w:bottom w:val="none" w:sz="0" w:space="0" w:color="auto"/>
            <w:right w:val="none" w:sz="0" w:space="0" w:color="auto"/>
          </w:divBdr>
        </w:div>
        <w:div w:id="1632051987">
          <w:marLeft w:val="640"/>
          <w:marRight w:val="0"/>
          <w:marTop w:val="0"/>
          <w:marBottom w:val="0"/>
          <w:divBdr>
            <w:top w:val="none" w:sz="0" w:space="0" w:color="auto"/>
            <w:left w:val="none" w:sz="0" w:space="0" w:color="auto"/>
            <w:bottom w:val="none" w:sz="0" w:space="0" w:color="auto"/>
            <w:right w:val="none" w:sz="0" w:space="0" w:color="auto"/>
          </w:divBdr>
        </w:div>
        <w:div w:id="851797517">
          <w:marLeft w:val="640"/>
          <w:marRight w:val="0"/>
          <w:marTop w:val="0"/>
          <w:marBottom w:val="0"/>
          <w:divBdr>
            <w:top w:val="none" w:sz="0" w:space="0" w:color="auto"/>
            <w:left w:val="none" w:sz="0" w:space="0" w:color="auto"/>
            <w:bottom w:val="none" w:sz="0" w:space="0" w:color="auto"/>
            <w:right w:val="none" w:sz="0" w:space="0" w:color="auto"/>
          </w:divBdr>
        </w:div>
        <w:div w:id="731076844">
          <w:marLeft w:val="640"/>
          <w:marRight w:val="0"/>
          <w:marTop w:val="0"/>
          <w:marBottom w:val="0"/>
          <w:divBdr>
            <w:top w:val="none" w:sz="0" w:space="0" w:color="auto"/>
            <w:left w:val="none" w:sz="0" w:space="0" w:color="auto"/>
            <w:bottom w:val="none" w:sz="0" w:space="0" w:color="auto"/>
            <w:right w:val="none" w:sz="0" w:space="0" w:color="auto"/>
          </w:divBdr>
        </w:div>
        <w:div w:id="5982205">
          <w:marLeft w:val="640"/>
          <w:marRight w:val="0"/>
          <w:marTop w:val="0"/>
          <w:marBottom w:val="0"/>
          <w:divBdr>
            <w:top w:val="none" w:sz="0" w:space="0" w:color="auto"/>
            <w:left w:val="none" w:sz="0" w:space="0" w:color="auto"/>
            <w:bottom w:val="none" w:sz="0" w:space="0" w:color="auto"/>
            <w:right w:val="none" w:sz="0" w:space="0" w:color="auto"/>
          </w:divBdr>
        </w:div>
        <w:div w:id="1084765079">
          <w:marLeft w:val="640"/>
          <w:marRight w:val="0"/>
          <w:marTop w:val="0"/>
          <w:marBottom w:val="0"/>
          <w:divBdr>
            <w:top w:val="none" w:sz="0" w:space="0" w:color="auto"/>
            <w:left w:val="none" w:sz="0" w:space="0" w:color="auto"/>
            <w:bottom w:val="none" w:sz="0" w:space="0" w:color="auto"/>
            <w:right w:val="none" w:sz="0" w:space="0" w:color="auto"/>
          </w:divBdr>
        </w:div>
        <w:div w:id="1226256898">
          <w:marLeft w:val="640"/>
          <w:marRight w:val="0"/>
          <w:marTop w:val="0"/>
          <w:marBottom w:val="0"/>
          <w:divBdr>
            <w:top w:val="none" w:sz="0" w:space="0" w:color="auto"/>
            <w:left w:val="none" w:sz="0" w:space="0" w:color="auto"/>
            <w:bottom w:val="none" w:sz="0" w:space="0" w:color="auto"/>
            <w:right w:val="none" w:sz="0" w:space="0" w:color="auto"/>
          </w:divBdr>
        </w:div>
        <w:div w:id="99104964">
          <w:marLeft w:val="640"/>
          <w:marRight w:val="0"/>
          <w:marTop w:val="0"/>
          <w:marBottom w:val="0"/>
          <w:divBdr>
            <w:top w:val="none" w:sz="0" w:space="0" w:color="auto"/>
            <w:left w:val="none" w:sz="0" w:space="0" w:color="auto"/>
            <w:bottom w:val="none" w:sz="0" w:space="0" w:color="auto"/>
            <w:right w:val="none" w:sz="0" w:space="0" w:color="auto"/>
          </w:divBdr>
        </w:div>
        <w:div w:id="1401292529">
          <w:marLeft w:val="640"/>
          <w:marRight w:val="0"/>
          <w:marTop w:val="0"/>
          <w:marBottom w:val="0"/>
          <w:divBdr>
            <w:top w:val="none" w:sz="0" w:space="0" w:color="auto"/>
            <w:left w:val="none" w:sz="0" w:space="0" w:color="auto"/>
            <w:bottom w:val="none" w:sz="0" w:space="0" w:color="auto"/>
            <w:right w:val="none" w:sz="0" w:space="0" w:color="auto"/>
          </w:divBdr>
        </w:div>
        <w:div w:id="1557400838">
          <w:marLeft w:val="640"/>
          <w:marRight w:val="0"/>
          <w:marTop w:val="0"/>
          <w:marBottom w:val="0"/>
          <w:divBdr>
            <w:top w:val="none" w:sz="0" w:space="0" w:color="auto"/>
            <w:left w:val="none" w:sz="0" w:space="0" w:color="auto"/>
            <w:bottom w:val="none" w:sz="0" w:space="0" w:color="auto"/>
            <w:right w:val="none" w:sz="0" w:space="0" w:color="auto"/>
          </w:divBdr>
        </w:div>
        <w:div w:id="417488314">
          <w:marLeft w:val="640"/>
          <w:marRight w:val="0"/>
          <w:marTop w:val="0"/>
          <w:marBottom w:val="0"/>
          <w:divBdr>
            <w:top w:val="none" w:sz="0" w:space="0" w:color="auto"/>
            <w:left w:val="none" w:sz="0" w:space="0" w:color="auto"/>
            <w:bottom w:val="none" w:sz="0" w:space="0" w:color="auto"/>
            <w:right w:val="none" w:sz="0" w:space="0" w:color="auto"/>
          </w:divBdr>
        </w:div>
        <w:div w:id="1249926956">
          <w:marLeft w:val="640"/>
          <w:marRight w:val="0"/>
          <w:marTop w:val="0"/>
          <w:marBottom w:val="0"/>
          <w:divBdr>
            <w:top w:val="none" w:sz="0" w:space="0" w:color="auto"/>
            <w:left w:val="none" w:sz="0" w:space="0" w:color="auto"/>
            <w:bottom w:val="none" w:sz="0" w:space="0" w:color="auto"/>
            <w:right w:val="none" w:sz="0" w:space="0" w:color="auto"/>
          </w:divBdr>
        </w:div>
        <w:div w:id="1107699744">
          <w:marLeft w:val="640"/>
          <w:marRight w:val="0"/>
          <w:marTop w:val="0"/>
          <w:marBottom w:val="0"/>
          <w:divBdr>
            <w:top w:val="none" w:sz="0" w:space="0" w:color="auto"/>
            <w:left w:val="none" w:sz="0" w:space="0" w:color="auto"/>
            <w:bottom w:val="none" w:sz="0" w:space="0" w:color="auto"/>
            <w:right w:val="none" w:sz="0" w:space="0" w:color="auto"/>
          </w:divBdr>
        </w:div>
        <w:div w:id="1704550713">
          <w:marLeft w:val="640"/>
          <w:marRight w:val="0"/>
          <w:marTop w:val="0"/>
          <w:marBottom w:val="0"/>
          <w:divBdr>
            <w:top w:val="none" w:sz="0" w:space="0" w:color="auto"/>
            <w:left w:val="none" w:sz="0" w:space="0" w:color="auto"/>
            <w:bottom w:val="none" w:sz="0" w:space="0" w:color="auto"/>
            <w:right w:val="none" w:sz="0" w:space="0" w:color="auto"/>
          </w:divBdr>
        </w:div>
        <w:div w:id="1685667576">
          <w:marLeft w:val="640"/>
          <w:marRight w:val="0"/>
          <w:marTop w:val="0"/>
          <w:marBottom w:val="0"/>
          <w:divBdr>
            <w:top w:val="none" w:sz="0" w:space="0" w:color="auto"/>
            <w:left w:val="none" w:sz="0" w:space="0" w:color="auto"/>
            <w:bottom w:val="none" w:sz="0" w:space="0" w:color="auto"/>
            <w:right w:val="none" w:sz="0" w:space="0" w:color="auto"/>
          </w:divBdr>
        </w:div>
        <w:div w:id="992443140">
          <w:marLeft w:val="640"/>
          <w:marRight w:val="0"/>
          <w:marTop w:val="0"/>
          <w:marBottom w:val="0"/>
          <w:divBdr>
            <w:top w:val="none" w:sz="0" w:space="0" w:color="auto"/>
            <w:left w:val="none" w:sz="0" w:space="0" w:color="auto"/>
            <w:bottom w:val="none" w:sz="0" w:space="0" w:color="auto"/>
            <w:right w:val="none" w:sz="0" w:space="0" w:color="auto"/>
          </w:divBdr>
        </w:div>
        <w:div w:id="1812214558">
          <w:marLeft w:val="640"/>
          <w:marRight w:val="0"/>
          <w:marTop w:val="0"/>
          <w:marBottom w:val="0"/>
          <w:divBdr>
            <w:top w:val="none" w:sz="0" w:space="0" w:color="auto"/>
            <w:left w:val="none" w:sz="0" w:space="0" w:color="auto"/>
            <w:bottom w:val="none" w:sz="0" w:space="0" w:color="auto"/>
            <w:right w:val="none" w:sz="0" w:space="0" w:color="auto"/>
          </w:divBdr>
        </w:div>
        <w:div w:id="502822989">
          <w:marLeft w:val="640"/>
          <w:marRight w:val="0"/>
          <w:marTop w:val="0"/>
          <w:marBottom w:val="0"/>
          <w:divBdr>
            <w:top w:val="none" w:sz="0" w:space="0" w:color="auto"/>
            <w:left w:val="none" w:sz="0" w:space="0" w:color="auto"/>
            <w:bottom w:val="none" w:sz="0" w:space="0" w:color="auto"/>
            <w:right w:val="none" w:sz="0" w:space="0" w:color="auto"/>
          </w:divBdr>
        </w:div>
        <w:div w:id="1603370697">
          <w:marLeft w:val="640"/>
          <w:marRight w:val="0"/>
          <w:marTop w:val="0"/>
          <w:marBottom w:val="0"/>
          <w:divBdr>
            <w:top w:val="none" w:sz="0" w:space="0" w:color="auto"/>
            <w:left w:val="none" w:sz="0" w:space="0" w:color="auto"/>
            <w:bottom w:val="none" w:sz="0" w:space="0" w:color="auto"/>
            <w:right w:val="none" w:sz="0" w:space="0" w:color="auto"/>
          </w:divBdr>
        </w:div>
        <w:div w:id="595946575">
          <w:marLeft w:val="640"/>
          <w:marRight w:val="0"/>
          <w:marTop w:val="0"/>
          <w:marBottom w:val="0"/>
          <w:divBdr>
            <w:top w:val="none" w:sz="0" w:space="0" w:color="auto"/>
            <w:left w:val="none" w:sz="0" w:space="0" w:color="auto"/>
            <w:bottom w:val="none" w:sz="0" w:space="0" w:color="auto"/>
            <w:right w:val="none" w:sz="0" w:space="0" w:color="auto"/>
          </w:divBdr>
        </w:div>
        <w:div w:id="995306325">
          <w:marLeft w:val="640"/>
          <w:marRight w:val="0"/>
          <w:marTop w:val="0"/>
          <w:marBottom w:val="0"/>
          <w:divBdr>
            <w:top w:val="none" w:sz="0" w:space="0" w:color="auto"/>
            <w:left w:val="none" w:sz="0" w:space="0" w:color="auto"/>
            <w:bottom w:val="none" w:sz="0" w:space="0" w:color="auto"/>
            <w:right w:val="none" w:sz="0" w:space="0" w:color="auto"/>
          </w:divBdr>
        </w:div>
        <w:div w:id="2120299647">
          <w:marLeft w:val="640"/>
          <w:marRight w:val="0"/>
          <w:marTop w:val="0"/>
          <w:marBottom w:val="0"/>
          <w:divBdr>
            <w:top w:val="none" w:sz="0" w:space="0" w:color="auto"/>
            <w:left w:val="none" w:sz="0" w:space="0" w:color="auto"/>
            <w:bottom w:val="none" w:sz="0" w:space="0" w:color="auto"/>
            <w:right w:val="none" w:sz="0" w:space="0" w:color="auto"/>
          </w:divBdr>
        </w:div>
        <w:div w:id="73087997">
          <w:marLeft w:val="640"/>
          <w:marRight w:val="0"/>
          <w:marTop w:val="0"/>
          <w:marBottom w:val="0"/>
          <w:divBdr>
            <w:top w:val="none" w:sz="0" w:space="0" w:color="auto"/>
            <w:left w:val="none" w:sz="0" w:space="0" w:color="auto"/>
            <w:bottom w:val="none" w:sz="0" w:space="0" w:color="auto"/>
            <w:right w:val="none" w:sz="0" w:space="0" w:color="auto"/>
          </w:divBdr>
        </w:div>
        <w:div w:id="2115977065">
          <w:marLeft w:val="640"/>
          <w:marRight w:val="0"/>
          <w:marTop w:val="0"/>
          <w:marBottom w:val="0"/>
          <w:divBdr>
            <w:top w:val="none" w:sz="0" w:space="0" w:color="auto"/>
            <w:left w:val="none" w:sz="0" w:space="0" w:color="auto"/>
            <w:bottom w:val="none" w:sz="0" w:space="0" w:color="auto"/>
            <w:right w:val="none" w:sz="0" w:space="0" w:color="auto"/>
          </w:divBdr>
        </w:div>
        <w:div w:id="1124428332">
          <w:marLeft w:val="640"/>
          <w:marRight w:val="0"/>
          <w:marTop w:val="0"/>
          <w:marBottom w:val="0"/>
          <w:divBdr>
            <w:top w:val="none" w:sz="0" w:space="0" w:color="auto"/>
            <w:left w:val="none" w:sz="0" w:space="0" w:color="auto"/>
            <w:bottom w:val="none" w:sz="0" w:space="0" w:color="auto"/>
            <w:right w:val="none" w:sz="0" w:space="0" w:color="auto"/>
          </w:divBdr>
        </w:div>
        <w:div w:id="925959826">
          <w:marLeft w:val="640"/>
          <w:marRight w:val="0"/>
          <w:marTop w:val="0"/>
          <w:marBottom w:val="0"/>
          <w:divBdr>
            <w:top w:val="none" w:sz="0" w:space="0" w:color="auto"/>
            <w:left w:val="none" w:sz="0" w:space="0" w:color="auto"/>
            <w:bottom w:val="none" w:sz="0" w:space="0" w:color="auto"/>
            <w:right w:val="none" w:sz="0" w:space="0" w:color="auto"/>
          </w:divBdr>
        </w:div>
        <w:div w:id="385225521">
          <w:marLeft w:val="640"/>
          <w:marRight w:val="0"/>
          <w:marTop w:val="0"/>
          <w:marBottom w:val="0"/>
          <w:divBdr>
            <w:top w:val="none" w:sz="0" w:space="0" w:color="auto"/>
            <w:left w:val="none" w:sz="0" w:space="0" w:color="auto"/>
            <w:bottom w:val="none" w:sz="0" w:space="0" w:color="auto"/>
            <w:right w:val="none" w:sz="0" w:space="0" w:color="auto"/>
          </w:divBdr>
        </w:div>
        <w:div w:id="1518615649">
          <w:marLeft w:val="640"/>
          <w:marRight w:val="0"/>
          <w:marTop w:val="0"/>
          <w:marBottom w:val="0"/>
          <w:divBdr>
            <w:top w:val="none" w:sz="0" w:space="0" w:color="auto"/>
            <w:left w:val="none" w:sz="0" w:space="0" w:color="auto"/>
            <w:bottom w:val="none" w:sz="0" w:space="0" w:color="auto"/>
            <w:right w:val="none" w:sz="0" w:space="0" w:color="auto"/>
          </w:divBdr>
        </w:div>
        <w:div w:id="1672904532">
          <w:marLeft w:val="640"/>
          <w:marRight w:val="0"/>
          <w:marTop w:val="0"/>
          <w:marBottom w:val="0"/>
          <w:divBdr>
            <w:top w:val="none" w:sz="0" w:space="0" w:color="auto"/>
            <w:left w:val="none" w:sz="0" w:space="0" w:color="auto"/>
            <w:bottom w:val="none" w:sz="0" w:space="0" w:color="auto"/>
            <w:right w:val="none" w:sz="0" w:space="0" w:color="auto"/>
          </w:divBdr>
        </w:div>
        <w:div w:id="1776513435">
          <w:marLeft w:val="640"/>
          <w:marRight w:val="0"/>
          <w:marTop w:val="0"/>
          <w:marBottom w:val="0"/>
          <w:divBdr>
            <w:top w:val="none" w:sz="0" w:space="0" w:color="auto"/>
            <w:left w:val="none" w:sz="0" w:space="0" w:color="auto"/>
            <w:bottom w:val="none" w:sz="0" w:space="0" w:color="auto"/>
            <w:right w:val="none" w:sz="0" w:space="0" w:color="auto"/>
          </w:divBdr>
        </w:div>
        <w:div w:id="51077327">
          <w:marLeft w:val="640"/>
          <w:marRight w:val="0"/>
          <w:marTop w:val="0"/>
          <w:marBottom w:val="0"/>
          <w:divBdr>
            <w:top w:val="none" w:sz="0" w:space="0" w:color="auto"/>
            <w:left w:val="none" w:sz="0" w:space="0" w:color="auto"/>
            <w:bottom w:val="none" w:sz="0" w:space="0" w:color="auto"/>
            <w:right w:val="none" w:sz="0" w:space="0" w:color="auto"/>
          </w:divBdr>
        </w:div>
      </w:divsChild>
    </w:div>
    <w:div w:id="452477664">
      <w:bodyDiv w:val="1"/>
      <w:marLeft w:val="0"/>
      <w:marRight w:val="0"/>
      <w:marTop w:val="0"/>
      <w:marBottom w:val="0"/>
      <w:divBdr>
        <w:top w:val="none" w:sz="0" w:space="0" w:color="auto"/>
        <w:left w:val="none" w:sz="0" w:space="0" w:color="auto"/>
        <w:bottom w:val="none" w:sz="0" w:space="0" w:color="auto"/>
        <w:right w:val="none" w:sz="0" w:space="0" w:color="auto"/>
      </w:divBdr>
      <w:divsChild>
        <w:div w:id="947926868">
          <w:marLeft w:val="640"/>
          <w:marRight w:val="0"/>
          <w:marTop w:val="0"/>
          <w:marBottom w:val="0"/>
          <w:divBdr>
            <w:top w:val="none" w:sz="0" w:space="0" w:color="auto"/>
            <w:left w:val="none" w:sz="0" w:space="0" w:color="auto"/>
            <w:bottom w:val="none" w:sz="0" w:space="0" w:color="auto"/>
            <w:right w:val="none" w:sz="0" w:space="0" w:color="auto"/>
          </w:divBdr>
        </w:div>
        <w:div w:id="762334227">
          <w:marLeft w:val="640"/>
          <w:marRight w:val="0"/>
          <w:marTop w:val="0"/>
          <w:marBottom w:val="0"/>
          <w:divBdr>
            <w:top w:val="none" w:sz="0" w:space="0" w:color="auto"/>
            <w:left w:val="none" w:sz="0" w:space="0" w:color="auto"/>
            <w:bottom w:val="none" w:sz="0" w:space="0" w:color="auto"/>
            <w:right w:val="none" w:sz="0" w:space="0" w:color="auto"/>
          </w:divBdr>
        </w:div>
        <w:div w:id="203907943">
          <w:marLeft w:val="640"/>
          <w:marRight w:val="0"/>
          <w:marTop w:val="0"/>
          <w:marBottom w:val="0"/>
          <w:divBdr>
            <w:top w:val="none" w:sz="0" w:space="0" w:color="auto"/>
            <w:left w:val="none" w:sz="0" w:space="0" w:color="auto"/>
            <w:bottom w:val="none" w:sz="0" w:space="0" w:color="auto"/>
            <w:right w:val="none" w:sz="0" w:space="0" w:color="auto"/>
          </w:divBdr>
        </w:div>
        <w:div w:id="490026935">
          <w:marLeft w:val="640"/>
          <w:marRight w:val="0"/>
          <w:marTop w:val="0"/>
          <w:marBottom w:val="0"/>
          <w:divBdr>
            <w:top w:val="none" w:sz="0" w:space="0" w:color="auto"/>
            <w:left w:val="none" w:sz="0" w:space="0" w:color="auto"/>
            <w:bottom w:val="none" w:sz="0" w:space="0" w:color="auto"/>
            <w:right w:val="none" w:sz="0" w:space="0" w:color="auto"/>
          </w:divBdr>
        </w:div>
        <w:div w:id="137038440">
          <w:marLeft w:val="640"/>
          <w:marRight w:val="0"/>
          <w:marTop w:val="0"/>
          <w:marBottom w:val="0"/>
          <w:divBdr>
            <w:top w:val="none" w:sz="0" w:space="0" w:color="auto"/>
            <w:left w:val="none" w:sz="0" w:space="0" w:color="auto"/>
            <w:bottom w:val="none" w:sz="0" w:space="0" w:color="auto"/>
            <w:right w:val="none" w:sz="0" w:space="0" w:color="auto"/>
          </w:divBdr>
        </w:div>
        <w:div w:id="841894925">
          <w:marLeft w:val="640"/>
          <w:marRight w:val="0"/>
          <w:marTop w:val="0"/>
          <w:marBottom w:val="0"/>
          <w:divBdr>
            <w:top w:val="none" w:sz="0" w:space="0" w:color="auto"/>
            <w:left w:val="none" w:sz="0" w:space="0" w:color="auto"/>
            <w:bottom w:val="none" w:sz="0" w:space="0" w:color="auto"/>
            <w:right w:val="none" w:sz="0" w:space="0" w:color="auto"/>
          </w:divBdr>
        </w:div>
        <w:div w:id="1048336485">
          <w:marLeft w:val="640"/>
          <w:marRight w:val="0"/>
          <w:marTop w:val="0"/>
          <w:marBottom w:val="0"/>
          <w:divBdr>
            <w:top w:val="none" w:sz="0" w:space="0" w:color="auto"/>
            <w:left w:val="none" w:sz="0" w:space="0" w:color="auto"/>
            <w:bottom w:val="none" w:sz="0" w:space="0" w:color="auto"/>
            <w:right w:val="none" w:sz="0" w:space="0" w:color="auto"/>
          </w:divBdr>
        </w:div>
        <w:div w:id="1202521452">
          <w:marLeft w:val="640"/>
          <w:marRight w:val="0"/>
          <w:marTop w:val="0"/>
          <w:marBottom w:val="0"/>
          <w:divBdr>
            <w:top w:val="none" w:sz="0" w:space="0" w:color="auto"/>
            <w:left w:val="none" w:sz="0" w:space="0" w:color="auto"/>
            <w:bottom w:val="none" w:sz="0" w:space="0" w:color="auto"/>
            <w:right w:val="none" w:sz="0" w:space="0" w:color="auto"/>
          </w:divBdr>
        </w:div>
        <w:div w:id="245577606">
          <w:marLeft w:val="640"/>
          <w:marRight w:val="0"/>
          <w:marTop w:val="0"/>
          <w:marBottom w:val="0"/>
          <w:divBdr>
            <w:top w:val="none" w:sz="0" w:space="0" w:color="auto"/>
            <w:left w:val="none" w:sz="0" w:space="0" w:color="auto"/>
            <w:bottom w:val="none" w:sz="0" w:space="0" w:color="auto"/>
            <w:right w:val="none" w:sz="0" w:space="0" w:color="auto"/>
          </w:divBdr>
        </w:div>
        <w:div w:id="957759428">
          <w:marLeft w:val="640"/>
          <w:marRight w:val="0"/>
          <w:marTop w:val="0"/>
          <w:marBottom w:val="0"/>
          <w:divBdr>
            <w:top w:val="none" w:sz="0" w:space="0" w:color="auto"/>
            <w:left w:val="none" w:sz="0" w:space="0" w:color="auto"/>
            <w:bottom w:val="none" w:sz="0" w:space="0" w:color="auto"/>
            <w:right w:val="none" w:sz="0" w:space="0" w:color="auto"/>
          </w:divBdr>
        </w:div>
        <w:div w:id="1466587082">
          <w:marLeft w:val="640"/>
          <w:marRight w:val="0"/>
          <w:marTop w:val="0"/>
          <w:marBottom w:val="0"/>
          <w:divBdr>
            <w:top w:val="none" w:sz="0" w:space="0" w:color="auto"/>
            <w:left w:val="none" w:sz="0" w:space="0" w:color="auto"/>
            <w:bottom w:val="none" w:sz="0" w:space="0" w:color="auto"/>
            <w:right w:val="none" w:sz="0" w:space="0" w:color="auto"/>
          </w:divBdr>
        </w:div>
        <w:div w:id="1913849872">
          <w:marLeft w:val="640"/>
          <w:marRight w:val="0"/>
          <w:marTop w:val="0"/>
          <w:marBottom w:val="0"/>
          <w:divBdr>
            <w:top w:val="none" w:sz="0" w:space="0" w:color="auto"/>
            <w:left w:val="none" w:sz="0" w:space="0" w:color="auto"/>
            <w:bottom w:val="none" w:sz="0" w:space="0" w:color="auto"/>
            <w:right w:val="none" w:sz="0" w:space="0" w:color="auto"/>
          </w:divBdr>
        </w:div>
        <w:div w:id="1487748538">
          <w:marLeft w:val="640"/>
          <w:marRight w:val="0"/>
          <w:marTop w:val="0"/>
          <w:marBottom w:val="0"/>
          <w:divBdr>
            <w:top w:val="none" w:sz="0" w:space="0" w:color="auto"/>
            <w:left w:val="none" w:sz="0" w:space="0" w:color="auto"/>
            <w:bottom w:val="none" w:sz="0" w:space="0" w:color="auto"/>
            <w:right w:val="none" w:sz="0" w:space="0" w:color="auto"/>
          </w:divBdr>
        </w:div>
        <w:div w:id="826551968">
          <w:marLeft w:val="640"/>
          <w:marRight w:val="0"/>
          <w:marTop w:val="0"/>
          <w:marBottom w:val="0"/>
          <w:divBdr>
            <w:top w:val="none" w:sz="0" w:space="0" w:color="auto"/>
            <w:left w:val="none" w:sz="0" w:space="0" w:color="auto"/>
            <w:bottom w:val="none" w:sz="0" w:space="0" w:color="auto"/>
            <w:right w:val="none" w:sz="0" w:space="0" w:color="auto"/>
          </w:divBdr>
        </w:div>
        <w:div w:id="924803915">
          <w:marLeft w:val="640"/>
          <w:marRight w:val="0"/>
          <w:marTop w:val="0"/>
          <w:marBottom w:val="0"/>
          <w:divBdr>
            <w:top w:val="none" w:sz="0" w:space="0" w:color="auto"/>
            <w:left w:val="none" w:sz="0" w:space="0" w:color="auto"/>
            <w:bottom w:val="none" w:sz="0" w:space="0" w:color="auto"/>
            <w:right w:val="none" w:sz="0" w:space="0" w:color="auto"/>
          </w:divBdr>
        </w:div>
        <w:div w:id="1699772052">
          <w:marLeft w:val="640"/>
          <w:marRight w:val="0"/>
          <w:marTop w:val="0"/>
          <w:marBottom w:val="0"/>
          <w:divBdr>
            <w:top w:val="none" w:sz="0" w:space="0" w:color="auto"/>
            <w:left w:val="none" w:sz="0" w:space="0" w:color="auto"/>
            <w:bottom w:val="none" w:sz="0" w:space="0" w:color="auto"/>
            <w:right w:val="none" w:sz="0" w:space="0" w:color="auto"/>
          </w:divBdr>
        </w:div>
        <w:div w:id="720590925">
          <w:marLeft w:val="640"/>
          <w:marRight w:val="0"/>
          <w:marTop w:val="0"/>
          <w:marBottom w:val="0"/>
          <w:divBdr>
            <w:top w:val="none" w:sz="0" w:space="0" w:color="auto"/>
            <w:left w:val="none" w:sz="0" w:space="0" w:color="auto"/>
            <w:bottom w:val="none" w:sz="0" w:space="0" w:color="auto"/>
            <w:right w:val="none" w:sz="0" w:space="0" w:color="auto"/>
          </w:divBdr>
        </w:div>
        <w:div w:id="323751907">
          <w:marLeft w:val="640"/>
          <w:marRight w:val="0"/>
          <w:marTop w:val="0"/>
          <w:marBottom w:val="0"/>
          <w:divBdr>
            <w:top w:val="none" w:sz="0" w:space="0" w:color="auto"/>
            <w:left w:val="none" w:sz="0" w:space="0" w:color="auto"/>
            <w:bottom w:val="none" w:sz="0" w:space="0" w:color="auto"/>
            <w:right w:val="none" w:sz="0" w:space="0" w:color="auto"/>
          </w:divBdr>
        </w:div>
        <w:div w:id="31616316">
          <w:marLeft w:val="640"/>
          <w:marRight w:val="0"/>
          <w:marTop w:val="0"/>
          <w:marBottom w:val="0"/>
          <w:divBdr>
            <w:top w:val="none" w:sz="0" w:space="0" w:color="auto"/>
            <w:left w:val="none" w:sz="0" w:space="0" w:color="auto"/>
            <w:bottom w:val="none" w:sz="0" w:space="0" w:color="auto"/>
            <w:right w:val="none" w:sz="0" w:space="0" w:color="auto"/>
          </w:divBdr>
        </w:div>
        <w:div w:id="1310792205">
          <w:marLeft w:val="640"/>
          <w:marRight w:val="0"/>
          <w:marTop w:val="0"/>
          <w:marBottom w:val="0"/>
          <w:divBdr>
            <w:top w:val="none" w:sz="0" w:space="0" w:color="auto"/>
            <w:left w:val="none" w:sz="0" w:space="0" w:color="auto"/>
            <w:bottom w:val="none" w:sz="0" w:space="0" w:color="auto"/>
            <w:right w:val="none" w:sz="0" w:space="0" w:color="auto"/>
          </w:divBdr>
        </w:div>
        <w:div w:id="1916430139">
          <w:marLeft w:val="640"/>
          <w:marRight w:val="0"/>
          <w:marTop w:val="0"/>
          <w:marBottom w:val="0"/>
          <w:divBdr>
            <w:top w:val="none" w:sz="0" w:space="0" w:color="auto"/>
            <w:left w:val="none" w:sz="0" w:space="0" w:color="auto"/>
            <w:bottom w:val="none" w:sz="0" w:space="0" w:color="auto"/>
            <w:right w:val="none" w:sz="0" w:space="0" w:color="auto"/>
          </w:divBdr>
        </w:div>
        <w:div w:id="1587765754">
          <w:marLeft w:val="640"/>
          <w:marRight w:val="0"/>
          <w:marTop w:val="0"/>
          <w:marBottom w:val="0"/>
          <w:divBdr>
            <w:top w:val="none" w:sz="0" w:space="0" w:color="auto"/>
            <w:left w:val="none" w:sz="0" w:space="0" w:color="auto"/>
            <w:bottom w:val="none" w:sz="0" w:space="0" w:color="auto"/>
            <w:right w:val="none" w:sz="0" w:space="0" w:color="auto"/>
          </w:divBdr>
        </w:div>
        <w:div w:id="1720738214">
          <w:marLeft w:val="640"/>
          <w:marRight w:val="0"/>
          <w:marTop w:val="0"/>
          <w:marBottom w:val="0"/>
          <w:divBdr>
            <w:top w:val="none" w:sz="0" w:space="0" w:color="auto"/>
            <w:left w:val="none" w:sz="0" w:space="0" w:color="auto"/>
            <w:bottom w:val="none" w:sz="0" w:space="0" w:color="auto"/>
            <w:right w:val="none" w:sz="0" w:space="0" w:color="auto"/>
          </w:divBdr>
        </w:div>
        <w:div w:id="989746250">
          <w:marLeft w:val="640"/>
          <w:marRight w:val="0"/>
          <w:marTop w:val="0"/>
          <w:marBottom w:val="0"/>
          <w:divBdr>
            <w:top w:val="none" w:sz="0" w:space="0" w:color="auto"/>
            <w:left w:val="none" w:sz="0" w:space="0" w:color="auto"/>
            <w:bottom w:val="none" w:sz="0" w:space="0" w:color="auto"/>
            <w:right w:val="none" w:sz="0" w:space="0" w:color="auto"/>
          </w:divBdr>
        </w:div>
        <w:div w:id="1247690989">
          <w:marLeft w:val="640"/>
          <w:marRight w:val="0"/>
          <w:marTop w:val="0"/>
          <w:marBottom w:val="0"/>
          <w:divBdr>
            <w:top w:val="none" w:sz="0" w:space="0" w:color="auto"/>
            <w:left w:val="none" w:sz="0" w:space="0" w:color="auto"/>
            <w:bottom w:val="none" w:sz="0" w:space="0" w:color="auto"/>
            <w:right w:val="none" w:sz="0" w:space="0" w:color="auto"/>
          </w:divBdr>
        </w:div>
        <w:div w:id="1354380846">
          <w:marLeft w:val="640"/>
          <w:marRight w:val="0"/>
          <w:marTop w:val="0"/>
          <w:marBottom w:val="0"/>
          <w:divBdr>
            <w:top w:val="none" w:sz="0" w:space="0" w:color="auto"/>
            <w:left w:val="none" w:sz="0" w:space="0" w:color="auto"/>
            <w:bottom w:val="none" w:sz="0" w:space="0" w:color="auto"/>
            <w:right w:val="none" w:sz="0" w:space="0" w:color="auto"/>
          </w:divBdr>
        </w:div>
        <w:div w:id="195436521">
          <w:marLeft w:val="640"/>
          <w:marRight w:val="0"/>
          <w:marTop w:val="0"/>
          <w:marBottom w:val="0"/>
          <w:divBdr>
            <w:top w:val="none" w:sz="0" w:space="0" w:color="auto"/>
            <w:left w:val="none" w:sz="0" w:space="0" w:color="auto"/>
            <w:bottom w:val="none" w:sz="0" w:space="0" w:color="auto"/>
            <w:right w:val="none" w:sz="0" w:space="0" w:color="auto"/>
          </w:divBdr>
        </w:div>
        <w:div w:id="970869704">
          <w:marLeft w:val="640"/>
          <w:marRight w:val="0"/>
          <w:marTop w:val="0"/>
          <w:marBottom w:val="0"/>
          <w:divBdr>
            <w:top w:val="none" w:sz="0" w:space="0" w:color="auto"/>
            <w:left w:val="none" w:sz="0" w:space="0" w:color="auto"/>
            <w:bottom w:val="none" w:sz="0" w:space="0" w:color="auto"/>
            <w:right w:val="none" w:sz="0" w:space="0" w:color="auto"/>
          </w:divBdr>
        </w:div>
        <w:div w:id="1395854142">
          <w:marLeft w:val="640"/>
          <w:marRight w:val="0"/>
          <w:marTop w:val="0"/>
          <w:marBottom w:val="0"/>
          <w:divBdr>
            <w:top w:val="none" w:sz="0" w:space="0" w:color="auto"/>
            <w:left w:val="none" w:sz="0" w:space="0" w:color="auto"/>
            <w:bottom w:val="none" w:sz="0" w:space="0" w:color="auto"/>
            <w:right w:val="none" w:sz="0" w:space="0" w:color="auto"/>
          </w:divBdr>
        </w:div>
        <w:div w:id="1196890695">
          <w:marLeft w:val="640"/>
          <w:marRight w:val="0"/>
          <w:marTop w:val="0"/>
          <w:marBottom w:val="0"/>
          <w:divBdr>
            <w:top w:val="none" w:sz="0" w:space="0" w:color="auto"/>
            <w:left w:val="none" w:sz="0" w:space="0" w:color="auto"/>
            <w:bottom w:val="none" w:sz="0" w:space="0" w:color="auto"/>
            <w:right w:val="none" w:sz="0" w:space="0" w:color="auto"/>
          </w:divBdr>
        </w:div>
        <w:div w:id="526144794">
          <w:marLeft w:val="640"/>
          <w:marRight w:val="0"/>
          <w:marTop w:val="0"/>
          <w:marBottom w:val="0"/>
          <w:divBdr>
            <w:top w:val="none" w:sz="0" w:space="0" w:color="auto"/>
            <w:left w:val="none" w:sz="0" w:space="0" w:color="auto"/>
            <w:bottom w:val="none" w:sz="0" w:space="0" w:color="auto"/>
            <w:right w:val="none" w:sz="0" w:space="0" w:color="auto"/>
          </w:divBdr>
        </w:div>
        <w:div w:id="1870530976">
          <w:marLeft w:val="640"/>
          <w:marRight w:val="0"/>
          <w:marTop w:val="0"/>
          <w:marBottom w:val="0"/>
          <w:divBdr>
            <w:top w:val="none" w:sz="0" w:space="0" w:color="auto"/>
            <w:left w:val="none" w:sz="0" w:space="0" w:color="auto"/>
            <w:bottom w:val="none" w:sz="0" w:space="0" w:color="auto"/>
            <w:right w:val="none" w:sz="0" w:space="0" w:color="auto"/>
          </w:divBdr>
        </w:div>
        <w:div w:id="1365595187">
          <w:marLeft w:val="640"/>
          <w:marRight w:val="0"/>
          <w:marTop w:val="0"/>
          <w:marBottom w:val="0"/>
          <w:divBdr>
            <w:top w:val="none" w:sz="0" w:space="0" w:color="auto"/>
            <w:left w:val="none" w:sz="0" w:space="0" w:color="auto"/>
            <w:bottom w:val="none" w:sz="0" w:space="0" w:color="auto"/>
            <w:right w:val="none" w:sz="0" w:space="0" w:color="auto"/>
          </w:divBdr>
        </w:div>
        <w:div w:id="1317225186">
          <w:marLeft w:val="640"/>
          <w:marRight w:val="0"/>
          <w:marTop w:val="0"/>
          <w:marBottom w:val="0"/>
          <w:divBdr>
            <w:top w:val="none" w:sz="0" w:space="0" w:color="auto"/>
            <w:left w:val="none" w:sz="0" w:space="0" w:color="auto"/>
            <w:bottom w:val="none" w:sz="0" w:space="0" w:color="auto"/>
            <w:right w:val="none" w:sz="0" w:space="0" w:color="auto"/>
          </w:divBdr>
        </w:div>
        <w:div w:id="1694764800">
          <w:marLeft w:val="640"/>
          <w:marRight w:val="0"/>
          <w:marTop w:val="0"/>
          <w:marBottom w:val="0"/>
          <w:divBdr>
            <w:top w:val="none" w:sz="0" w:space="0" w:color="auto"/>
            <w:left w:val="none" w:sz="0" w:space="0" w:color="auto"/>
            <w:bottom w:val="none" w:sz="0" w:space="0" w:color="auto"/>
            <w:right w:val="none" w:sz="0" w:space="0" w:color="auto"/>
          </w:divBdr>
        </w:div>
        <w:div w:id="1818764927">
          <w:marLeft w:val="640"/>
          <w:marRight w:val="0"/>
          <w:marTop w:val="0"/>
          <w:marBottom w:val="0"/>
          <w:divBdr>
            <w:top w:val="none" w:sz="0" w:space="0" w:color="auto"/>
            <w:left w:val="none" w:sz="0" w:space="0" w:color="auto"/>
            <w:bottom w:val="none" w:sz="0" w:space="0" w:color="auto"/>
            <w:right w:val="none" w:sz="0" w:space="0" w:color="auto"/>
          </w:divBdr>
        </w:div>
        <w:div w:id="1748455661">
          <w:marLeft w:val="640"/>
          <w:marRight w:val="0"/>
          <w:marTop w:val="0"/>
          <w:marBottom w:val="0"/>
          <w:divBdr>
            <w:top w:val="none" w:sz="0" w:space="0" w:color="auto"/>
            <w:left w:val="none" w:sz="0" w:space="0" w:color="auto"/>
            <w:bottom w:val="none" w:sz="0" w:space="0" w:color="auto"/>
            <w:right w:val="none" w:sz="0" w:space="0" w:color="auto"/>
          </w:divBdr>
        </w:div>
        <w:div w:id="1157308195">
          <w:marLeft w:val="640"/>
          <w:marRight w:val="0"/>
          <w:marTop w:val="0"/>
          <w:marBottom w:val="0"/>
          <w:divBdr>
            <w:top w:val="none" w:sz="0" w:space="0" w:color="auto"/>
            <w:left w:val="none" w:sz="0" w:space="0" w:color="auto"/>
            <w:bottom w:val="none" w:sz="0" w:space="0" w:color="auto"/>
            <w:right w:val="none" w:sz="0" w:space="0" w:color="auto"/>
          </w:divBdr>
        </w:div>
        <w:div w:id="472873761">
          <w:marLeft w:val="640"/>
          <w:marRight w:val="0"/>
          <w:marTop w:val="0"/>
          <w:marBottom w:val="0"/>
          <w:divBdr>
            <w:top w:val="none" w:sz="0" w:space="0" w:color="auto"/>
            <w:left w:val="none" w:sz="0" w:space="0" w:color="auto"/>
            <w:bottom w:val="none" w:sz="0" w:space="0" w:color="auto"/>
            <w:right w:val="none" w:sz="0" w:space="0" w:color="auto"/>
          </w:divBdr>
        </w:div>
        <w:div w:id="1613047485">
          <w:marLeft w:val="640"/>
          <w:marRight w:val="0"/>
          <w:marTop w:val="0"/>
          <w:marBottom w:val="0"/>
          <w:divBdr>
            <w:top w:val="none" w:sz="0" w:space="0" w:color="auto"/>
            <w:left w:val="none" w:sz="0" w:space="0" w:color="auto"/>
            <w:bottom w:val="none" w:sz="0" w:space="0" w:color="auto"/>
            <w:right w:val="none" w:sz="0" w:space="0" w:color="auto"/>
          </w:divBdr>
        </w:div>
        <w:div w:id="704253111">
          <w:marLeft w:val="640"/>
          <w:marRight w:val="0"/>
          <w:marTop w:val="0"/>
          <w:marBottom w:val="0"/>
          <w:divBdr>
            <w:top w:val="none" w:sz="0" w:space="0" w:color="auto"/>
            <w:left w:val="none" w:sz="0" w:space="0" w:color="auto"/>
            <w:bottom w:val="none" w:sz="0" w:space="0" w:color="auto"/>
            <w:right w:val="none" w:sz="0" w:space="0" w:color="auto"/>
          </w:divBdr>
        </w:div>
        <w:div w:id="1363432041">
          <w:marLeft w:val="640"/>
          <w:marRight w:val="0"/>
          <w:marTop w:val="0"/>
          <w:marBottom w:val="0"/>
          <w:divBdr>
            <w:top w:val="none" w:sz="0" w:space="0" w:color="auto"/>
            <w:left w:val="none" w:sz="0" w:space="0" w:color="auto"/>
            <w:bottom w:val="none" w:sz="0" w:space="0" w:color="auto"/>
            <w:right w:val="none" w:sz="0" w:space="0" w:color="auto"/>
          </w:divBdr>
        </w:div>
      </w:divsChild>
    </w:div>
    <w:div w:id="481122265">
      <w:bodyDiv w:val="1"/>
      <w:marLeft w:val="0"/>
      <w:marRight w:val="0"/>
      <w:marTop w:val="0"/>
      <w:marBottom w:val="0"/>
      <w:divBdr>
        <w:top w:val="none" w:sz="0" w:space="0" w:color="auto"/>
        <w:left w:val="none" w:sz="0" w:space="0" w:color="auto"/>
        <w:bottom w:val="none" w:sz="0" w:space="0" w:color="auto"/>
        <w:right w:val="none" w:sz="0" w:space="0" w:color="auto"/>
      </w:divBdr>
      <w:divsChild>
        <w:div w:id="874075926">
          <w:marLeft w:val="640"/>
          <w:marRight w:val="0"/>
          <w:marTop w:val="0"/>
          <w:marBottom w:val="0"/>
          <w:divBdr>
            <w:top w:val="none" w:sz="0" w:space="0" w:color="auto"/>
            <w:left w:val="none" w:sz="0" w:space="0" w:color="auto"/>
            <w:bottom w:val="none" w:sz="0" w:space="0" w:color="auto"/>
            <w:right w:val="none" w:sz="0" w:space="0" w:color="auto"/>
          </w:divBdr>
        </w:div>
        <w:div w:id="404885571">
          <w:marLeft w:val="640"/>
          <w:marRight w:val="0"/>
          <w:marTop w:val="0"/>
          <w:marBottom w:val="0"/>
          <w:divBdr>
            <w:top w:val="none" w:sz="0" w:space="0" w:color="auto"/>
            <w:left w:val="none" w:sz="0" w:space="0" w:color="auto"/>
            <w:bottom w:val="none" w:sz="0" w:space="0" w:color="auto"/>
            <w:right w:val="none" w:sz="0" w:space="0" w:color="auto"/>
          </w:divBdr>
        </w:div>
        <w:div w:id="2018344901">
          <w:marLeft w:val="640"/>
          <w:marRight w:val="0"/>
          <w:marTop w:val="0"/>
          <w:marBottom w:val="0"/>
          <w:divBdr>
            <w:top w:val="none" w:sz="0" w:space="0" w:color="auto"/>
            <w:left w:val="none" w:sz="0" w:space="0" w:color="auto"/>
            <w:bottom w:val="none" w:sz="0" w:space="0" w:color="auto"/>
            <w:right w:val="none" w:sz="0" w:space="0" w:color="auto"/>
          </w:divBdr>
        </w:div>
        <w:div w:id="1210605901">
          <w:marLeft w:val="640"/>
          <w:marRight w:val="0"/>
          <w:marTop w:val="0"/>
          <w:marBottom w:val="0"/>
          <w:divBdr>
            <w:top w:val="none" w:sz="0" w:space="0" w:color="auto"/>
            <w:left w:val="none" w:sz="0" w:space="0" w:color="auto"/>
            <w:bottom w:val="none" w:sz="0" w:space="0" w:color="auto"/>
            <w:right w:val="none" w:sz="0" w:space="0" w:color="auto"/>
          </w:divBdr>
        </w:div>
        <w:div w:id="2017489368">
          <w:marLeft w:val="640"/>
          <w:marRight w:val="0"/>
          <w:marTop w:val="0"/>
          <w:marBottom w:val="0"/>
          <w:divBdr>
            <w:top w:val="none" w:sz="0" w:space="0" w:color="auto"/>
            <w:left w:val="none" w:sz="0" w:space="0" w:color="auto"/>
            <w:bottom w:val="none" w:sz="0" w:space="0" w:color="auto"/>
            <w:right w:val="none" w:sz="0" w:space="0" w:color="auto"/>
          </w:divBdr>
        </w:div>
        <w:div w:id="138617314">
          <w:marLeft w:val="640"/>
          <w:marRight w:val="0"/>
          <w:marTop w:val="0"/>
          <w:marBottom w:val="0"/>
          <w:divBdr>
            <w:top w:val="none" w:sz="0" w:space="0" w:color="auto"/>
            <w:left w:val="none" w:sz="0" w:space="0" w:color="auto"/>
            <w:bottom w:val="none" w:sz="0" w:space="0" w:color="auto"/>
            <w:right w:val="none" w:sz="0" w:space="0" w:color="auto"/>
          </w:divBdr>
        </w:div>
        <w:div w:id="1755273560">
          <w:marLeft w:val="640"/>
          <w:marRight w:val="0"/>
          <w:marTop w:val="0"/>
          <w:marBottom w:val="0"/>
          <w:divBdr>
            <w:top w:val="none" w:sz="0" w:space="0" w:color="auto"/>
            <w:left w:val="none" w:sz="0" w:space="0" w:color="auto"/>
            <w:bottom w:val="none" w:sz="0" w:space="0" w:color="auto"/>
            <w:right w:val="none" w:sz="0" w:space="0" w:color="auto"/>
          </w:divBdr>
        </w:div>
        <w:div w:id="396972223">
          <w:marLeft w:val="640"/>
          <w:marRight w:val="0"/>
          <w:marTop w:val="0"/>
          <w:marBottom w:val="0"/>
          <w:divBdr>
            <w:top w:val="none" w:sz="0" w:space="0" w:color="auto"/>
            <w:left w:val="none" w:sz="0" w:space="0" w:color="auto"/>
            <w:bottom w:val="none" w:sz="0" w:space="0" w:color="auto"/>
            <w:right w:val="none" w:sz="0" w:space="0" w:color="auto"/>
          </w:divBdr>
        </w:div>
        <w:div w:id="1595899559">
          <w:marLeft w:val="640"/>
          <w:marRight w:val="0"/>
          <w:marTop w:val="0"/>
          <w:marBottom w:val="0"/>
          <w:divBdr>
            <w:top w:val="none" w:sz="0" w:space="0" w:color="auto"/>
            <w:left w:val="none" w:sz="0" w:space="0" w:color="auto"/>
            <w:bottom w:val="none" w:sz="0" w:space="0" w:color="auto"/>
            <w:right w:val="none" w:sz="0" w:space="0" w:color="auto"/>
          </w:divBdr>
        </w:div>
        <w:div w:id="1851332140">
          <w:marLeft w:val="640"/>
          <w:marRight w:val="0"/>
          <w:marTop w:val="0"/>
          <w:marBottom w:val="0"/>
          <w:divBdr>
            <w:top w:val="none" w:sz="0" w:space="0" w:color="auto"/>
            <w:left w:val="none" w:sz="0" w:space="0" w:color="auto"/>
            <w:bottom w:val="none" w:sz="0" w:space="0" w:color="auto"/>
            <w:right w:val="none" w:sz="0" w:space="0" w:color="auto"/>
          </w:divBdr>
        </w:div>
        <w:div w:id="577708753">
          <w:marLeft w:val="640"/>
          <w:marRight w:val="0"/>
          <w:marTop w:val="0"/>
          <w:marBottom w:val="0"/>
          <w:divBdr>
            <w:top w:val="none" w:sz="0" w:space="0" w:color="auto"/>
            <w:left w:val="none" w:sz="0" w:space="0" w:color="auto"/>
            <w:bottom w:val="none" w:sz="0" w:space="0" w:color="auto"/>
            <w:right w:val="none" w:sz="0" w:space="0" w:color="auto"/>
          </w:divBdr>
        </w:div>
        <w:div w:id="784495201">
          <w:marLeft w:val="640"/>
          <w:marRight w:val="0"/>
          <w:marTop w:val="0"/>
          <w:marBottom w:val="0"/>
          <w:divBdr>
            <w:top w:val="none" w:sz="0" w:space="0" w:color="auto"/>
            <w:left w:val="none" w:sz="0" w:space="0" w:color="auto"/>
            <w:bottom w:val="none" w:sz="0" w:space="0" w:color="auto"/>
            <w:right w:val="none" w:sz="0" w:space="0" w:color="auto"/>
          </w:divBdr>
        </w:div>
        <w:div w:id="475028480">
          <w:marLeft w:val="640"/>
          <w:marRight w:val="0"/>
          <w:marTop w:val="0"/>
          <w:marBottom w:val="0"/>
          <w:divBdr>
            <w:top w:val="none" w:sz="0" w:space="0" w:color="auto"/>
            <w:left w:val="none" w:sz="0" w:space="0" w:color="auto"/>
            <w:bottom w:val="none" w:sz="0" w:space="0" w:color="auto"/>
            <w:right w:val="none" w:sz="0" w:space="0" w:color="auto"/>
          </w:divBdr>
        </w:div>
        <w:div w:id="256864125">
          <w:marLeft w:val="640"/>
          <w:marRight w:val="0"/>
          <w:marTop w:val="0"/>
          <w:marBottom w:val="0"/>
          <w:divBdr>
            <w:top w:val="none" w:sz="0" w:space="0" w:color="auto"/>
            <w:left w:val="none" w:sz="0" w:space="0" w:color="auto"/>
            <w:bottom w:val="none" w:sz="0" w:space="0" w:color="auto"/>
            <w:right w:val="none" w:sz="0" w:space="0" w:color="auto"/>
          </w:divBdr>
        </w:div>
        <w:div w:id="1017735662">
          <w:marLeft w:val="640"/>
          <w:marRight w:val="0"/>
          <w:marTop w:val="0"/>
          <w:marBottom w:val="0"/>
          <w:divBdr>
            <w:top w:val="none" w:sz="0" w:space="0" w:color="auto"/>
            <w:left w:val="none" w:sz="0" w:space="0" w:color="auto"/>
            <w:bottom w:val="none" w:sz="0" w:space="0" w:color="auto"/>
            <w:right w:val="none" w:sz="0" w:space="0" w:color="auto"/>
          </w:divBdr>
        </w:div>
        <w:div w:id="1841310321">
          <w:marLeft w:val="640"/>
          <w:marRight w:val="0"/>
          <w:marTop w:val="0"/>
          <w:marBottom w:val="0"/>
          <w:divBdr>
            <w:top w:val="none" w:sz="0" w:space="0" w:color="auto"/>
            <w:left w:val="none" w:sz="0" w:space="0" w:color="auto"/>
            <w:bottom w:val="none" w:sz="0" w:space="0" w:color="auto"/>
            <w:right w:val="none" w:sz="0" w:space="0" w:color="auto"/>
          </w:divBdr>
        </w:div>
        <w:div w:id="1405027569">
          <w:marLeft w:val="640"/>
          <w:marRight w:val="0"/>
          <w:marTop w:val="0"/>
          <w:marBottom w:val="0"/>
          <w:divBdr>
            <w:top w:val="none" w:sz="0" w:space="0" w:color="auto"/>
            <w:left w:val="none" w:sz="0" w:space="0" w:color="auto"/>
            <w:bottom w:val="none" w:sz="0" w:space="0" w:color="auto"/>
            <w:right w:val="none" w:sz="0" w:space="0" w:color="auto"/>
          </w:divBdr>
        </w:div>
        <w:div w:id="421802882">
          <w:marLeft w:val="640"/>
          <w:marRight w:val="0"/>
          <w:marTop w:val="0"/>
          <w:marBottom w:val="0"/>
          <w:divBdr>
            <w:top w:val="none" w:sz="0" w:space="0" w:color="auto"/>
            <w:left w:val="none" w:sz="0" w:space="0" w:color="auto"/>
            <w:bottom w:val="none" w:sz="0" w:space="0" w:color="auto"/>
            <w:right w:val="none" w:sz="0" w:space="0" w:color="auto"/>
          </w:divBdr>
        </w:div>
        <w:div w:id="590744677">
          <w:marLeft w:val="640"/>
          <w:marRight w:val="0"/>
          <w:marTop w:val="0"/>
          <w:marBottom w:val="0"/>
          <w:divBdr>
            <w:top w:val="none" w:sz="0" w:space="0" w:color="auto"/>
            <w:left w:val="none" w:sz="0" w:space="0" w:color="auto"/>
            <w:bottom w:val="none" w:sz="0" w:space="0" w:color="auto"/>
            <w:right w:val="none" w:sz="0" w:space="0" w:color="auto"/>
          </w:divBdr>
        </w:div>
        <w:div w:id="440613021">
          <w:marLeft w:val="640"/>
          <w:marRight w:val="0"/>
          <w:marTop w:val="0"/>
          <w:marBottom w:val="0"/>
          <w:divBdr>
            <w:top w:val="none" w:sz="0" w:space="0" w:color="auto"/>
            <w:left w:val="none" w:sz="0" w:space="0" w:color="auto"/>
            <w:bottom w:val="none" w:sz="0" w:space="0" w:color="auto"/>
            <w:right w:val="none" w:sz="0" w:space="0" w:color="auto"/>
          </w:divBdr>
        </w:div>
        <w:div w:id="2087334288">
          <w:marLeft w:val="640"/>
          <w:marRight w:val="0"/>
          <w:marTop w:val="0"/>
          <w:marBottom w:val="0"/>
          <w:divBdr>
            <w:top w:val="none" w:sz="0" w:space="0" w:color="auto"/>
            <w:left w:val="none" w:sz="0" w:space="0" w:color="auto"/>
            <w:bottom w:val="none" w:sz="0" w:space="0" w:color="auto"/>
            <w:right w:val="none" w:sz="0" w:space="0" w:color="auto"/>
          </w:divBdr>
        </w:div>
        <w:div w:id="176970662">
          <w:marLeft w:val="640"/>
          <w:marRight w:val="0"/>
          <w:marTop w:val="0"/>
          <w:marBottom w:val="0"/>
          <w:divBdr>
            <w:top w:val="none" w:sz="0" w:space="0" w:color="auto"/>
            <w:left w:val="none" w:sz="0" w:space="0" w:color="auto"/>
            <w:bottom w:val="none" w:sz="0" w:space="0" w:color="auto"/>
            <w:right w:val="none" w:sz="0" w:space="0" w:color="auto"/>
          </w:divBdr>
        </w:div>
        <w:div w:id="119687183">
          <w:marLeft w:val="640"/>
          <w:marRight w:val="0"/>
          <w:marTop w:val="0"/>
          <w:marBottom w:val="0"/>
          <w:divBdr>
            <w:top w:val="none" w:sz="0" w:space="0" w:color="auto"/>
            <w:left w:val="none" w:sz="0" w:space="0" w:color="auto"/>
            <w:bottom w:val="none" w:sz="0" w:space="0" w:color="auto"/>
            <w:right w:val="none" w:sz="0" w:space="0" w:color="auto"/>
          </w:divBdr>
        </w:div>
        <w:div w:id="2108651738">
          <w:marLeft w:val="640"/>
          <w:marRight w:val="0"/>
          <w:marTop w:val="0"/>
          <w:marBottom w:val="0"/>
          <w:divBdr>
            <w:top w:val="none" w:sz="0" w:space="0" w:color="auto"/>
            <w:left w:val="none" w:sz="0" w:space="0" w:color="auto"/>
            <w:bottom w:val="none" w:sz="0" w:space="0" w:color="auto"/>
            <w:right w:val="none" w:sz="0" w:space="0" w:color="auto"/>
          </w:divBdr>
        </w:div>
        <w:div w:id="1967539720">
          <w:marLeft w:val="640"/>
          <w:marRight w:val="0"/>
          <w:marTop w:val="0"/>
          <w:marBottom w:val="0"/>
          <w:divBdr>
            <w:top w:val="none" w:sz="0" w:space="0" w:color="auto"/>
            <w:left w:val="none" w:sz="0" w:space="0" w:color="auto"/>
            <w:bottom w:val="none" w:sz="0" w:space="0" w:color="auto"/>
            <w:right w:val="none" w:sz="0" w:space="0" w:color="auto"/>
          </w:divBdr>
        </w:div>
        <w:div w:id="919876228">
          <w:marLeft w:val="640"/>
          <w:marRight w:val="0"/>
          <w:marTop w:val="0"/>
          <w:marBottom w:val="0"/>
          <w:divBdr>
            <w:top w:val="none" w:sz="0" w:space="0" w:color="auto"/>
            <w:left w:val="none" w:sz="0" w:space="0" w:color="auto"/>
            <w:bottom w:val="none" w:sz="0" w:space="0" w:color="auto"/>
            <w:right w:val="none" w:sz="0" w:space="0" w:color="auto"/>
          </w:divBdr>
        </w:div>
        <w:div w:id="2034183807">
          <w:marLeft w:val="640"/>
          <w:marRight w:val="0"/>
          <w:marTop w:val="0"/>
          <w:marBottom w:val="0"/>
          <w:divBdr>
            <w:top w:val="none" w:sz="0" w:space="0" w:color="auto"/>
            <w:left w:val="none" w:sz="0" w:space="0" w:color="auto"/>
            <w:bottom w:val="none" w:sz="0" w:space="0" w:color="auto"/>
            <w:right w:val="none" w:sz="0" w:space="0" w:color="auto"/>
          </w:divBdr>
        </w:div>
        <w:div w:id="1108544130">
          <w:marLeft w:val="640"/>
          <w:marRight w:val="0"/>
          <w:marTop w:val="0"/>
          <w:marBottom w:val="0"/>
          <w:divBdr>
            <w:top w:val="none" w:sz="0" w:space="0" w:color="auto"/>
            <w:left w:val="none" w:sz="0" w:space="0" w:color="auto"/>
            <w:bottom w:val="none" w:sz="0" w:space="0" w:color="auto"/>
            <w:right w:val="none" w:sz="0" w:space="0" w:color="auto"/>
          </w:divBdr>
        </w:div>
        <w:div w:id="649747422">
          <w:marLeft w:val="640"/>
          <w:marRight w:val="0"/>
          <w:marTop w:val="0"/>
          <w:marBottom w:val="0"/>
          <w:divBdr>
            <w:top w:val="none" w:sz="0" w:space="0" w:color="auto"/>
            <w:left w:val="none" w:sz="0" w:space="0" w:color="auto"/>
            <w:bottom w:val="none" w:sz="0" w:space="0" w:color="auto"/>
            <w:right w:val="none" w:sz="0" w:space="0" w:color="auto"/>
          </w:divBdr>
        </w:div>
        <w:div w:id="1788893206">
          <w:marLeft w:val="640"/>
          <w:marRight w:val="0"/>
          <w:marTop w:val="0"/>
          <w:marBottom w:val="0"/>
          <w:divBdr>
            <w:top w:val="none" w:sz="0" w:space="0" w:color="auto"/>
            <w:left w:val="none" w:sz="0" w:space="0" w:color="auto"/>
            <w:bottom w:val="none" w:sz="0" w:space="0" w:color="auto"/>
            <w:right w:val="none" w:sz="0" w:space="0" w:color="auto"/>
          </w:divBdr>
        </w:div>
        <w:div w:id="1533767134">
          <w:marLeft w:val="640"/>
          <w:marRight w:val="0"/>
          <w:marTop w:val="0"/>
          <w:marBottom w:val="0"/>
          <w:divBdr>
            <w:top w:val="none" w:sz="0" w:space="0" w:color="auto"/>
            <w:left w:val="none" w:sz="0" w:space="0" w:color="auto"/>
            <w:bottom w:val="none" w:sz="0" w:space="0" w:color="auto"/>
            <w:right w:val="none" w:sz="0" w:space="0" w:color="auto"/>
          </w:divBdr>
        </w:div>
        <w:div w:id="157119743">
          <w:marLeft w:val="640"/>
          <w:marRight w:val="0"/>
          <w:marTop w:val="0"/>
          <w:marBottom w:val="0"/>
          <w:divBdr>
            <w:top w:val="none" w:sz="0" w:space="0" w:color="auto"/>
            <w:left w:val="none" w:sz="0" w:space="0" w:color="auto"/>
            <w:bottom w:val="none" w:sz="0" w:space="0" w:color="auto"/>
            <w:right w:val="none" w:sz="0" w:space="0" w:color="auto"/>
          </w:divBdr>
        </w:div>
        <w:div w:id="49157999">
          <w:marLeft w:val="640"/>
          <w:marRight w:val="0"/>
          <w:marTop w:val="0"/>
          <w:marBottom w:val="0"/>
          <w:divBdr>
            <w:top w:val="none" w:sz="0" w:space="0" w:color="auto"/>
            <w:left w:val="none" w:sz="0" w:space="0" w:color="auto"/>
            <w:bottom w:val="none" w:sz="0" w:space="0" w:color="auto"/>
            <w:right w:val="none" w:sz="0" w:space="0" w:color="auto"/>
          </w:divBdr>
        </w:div>
        <w:div w:id="433406920">
          <w:marLeft w:val="640"/>
          <w:marRight w:val="0"/>
          <w:marTop w:val="0"/>
          <w:marBottom w:val="0"/>
          <w:divBdr>
            <w:top w:val="none" w:sz="0" w:space="0" w:color="auto"/>
            <w:left w:val="none" w:sz="0" w:space="0" w:color="auto"/>
            <w:bottom w:val="none" w:sz="0" w:space="0" w:color="auto"/>
            <w:right w:val="none" w:sz="0" w:space="0" w:color="auto"/>
          </w:divBdr>
        </w:div>
        <w:div w:id="1929194421">
          <w:marLeft w:val="640"/>
          <w:marRight w:val="0"/>
          <w:marTop w:val="0"/>
          <w:marBottom w:val="0"/>
          <w:divBdr>
            <w:top w:val="none" w:sz="0" w:space="0" w:color="auto"/>
            <w:left w:val="none" w:sz="0" w:space="0" w:color="auto"/>
            <w:bottom w:val="none" w:sz="0" w:space="0" w:color="auto"/>
            <w:right w:val="none" w:sz="0" w:space="0" w:color="auto"/>
          </w:divBdr>
        </w:div>
        <w:div w:id="1358501298">
          <w:marLeft w:val="640"/>
          <w:marRight w:val="0"/>
          <w:marTop w:val="0"/>
          <w:marBottom w:val="0"/>
          <w:divBdr>
            <w:top w:val="none" w:sz="0" w:space="0" w:color="auto"/>
            <w:left w:val="none" w:sz="0" w:space="0" w:color="auto"/>
            <w:bottom w:val="none" w:sz="0" w:space="0" w:color="auto"/>
            <w:right w:val="none" w:sz="0" w:space="0" w:color="auto"/>
          </w:divBdr>
        </w:div>
        <w:div w:id="1377192769">
          <w:marLeft w:val="640"/>
          <w:marRight w:val="0"/>
          <w:marTop w:val="0"/>
          <w:marBottom w:val="0"/>
          <w:divBdr>
            <w:top w:val="none" w:sz="0" w:space="0" w:color="auto"/>
            <w:left w:val="none" w:sz="0" w:space="0" w:color="auto"/>
            <w:bottom w:val="none" w:sz="0" w:space="0" w:color="auto"/>
            <w:right w:val="none" w:sz="0" w:space="0" w:color="auto"/>
          </w:divBdr>
        </w:div>
        <w:div w:id="637994353">
          <w:marLeft w:val="640"/>
          <w:marRight w:val="0"/>
          <w:marTop w:val="0"/>
          <w:marBottom w:val="0"/>
          <w:divBdr>
            <w:top w:val="none" w:sz="0" w:space="0" w:color="auto"/>
            <w:left w:val="none" w:sz="0" w:space="0" w:color="auto"/>
            <w:bottom w:val="none" w:sz="0" w:space="0" w:color="auto"/>
            <w:right w:val="none" w:sz="0" w:space="0" w:color="auto"/>
          </w:divBdr>
        </w:div>
        <w:div w:id="1152019131">
          <w:marLeft w:val="640"/>
          <w:marRight w:val="0"/>
          <w:marTop w:val="0"/>
          <w:marBottom w:val="0"/>
          <w:divBdr>
            <w:top w:val="none" w:sz="0" w:space="0" w:color="auto"/>
            <w:left w:val="none" w:sz="0" w:space="0" w:color="auto"/>
            <w:bottom w:val="none" w:sz="0" w:space="0" w:color="auto"/>
            <w:right w:val="none" w:sz="0" w:space="0" w:color="auto"/>
          </w:divBdr>
        </w:div>
        <w:div w:id="557204424">
          <w:marLeft w:val="640"/>
          <w:marRight w:val="0"/>
          <w:marTop w:val="0"/>
          <w:marBottom w:val="0"/>
          <w:divBdr>
            <w:top w:val="none" w:sz="0" w:space="0" w:color="auto"/>
            <w:left w:val="none" w:sz="0" w:space="0" w:color="auto"/>
            <w:bottom w:val="none" w:sz="0" w:space="0" w:color="auto"/>
            <w:right w:val="none" w:sz="0" w:space="0" w:color="auto"/>
          </w:divBdr>
        </w:div>
        <w:div w:id="1667854679">
          <w:marLeft w:val="640"/>
          <w:marRight w:val="0"/>
          <w:marTop w:val="0"/>
          <w:marBottom w:val="0"/>
          <w:divBdr>
            <w:top w:val="none" w:sz="0" w:space="0" w:color="auto"/>
            <w:left w:val="none" w:sz="0" w:space="0" w:color="auto"/>
            <w:bottom w:val="none" w:sz="0" w:space="0" w:color="auto"/>
            <w:right w:val="none" w:sz="0" w:space="0" w:color="auto"/>
          </w:divBdr>
        </w:div>
        <w:div w:id="1116828687">
          <w:marLeft w:val="640"/>
          <w:marRight w:val="0"/>
          <w:marTop w:val="0"/>
          <w:marBottom w:val="0"/>
          <w:divBdr>
            <w:top w:val="none" w:sz="0" w:space="0" w:color="auto"/>
            <w:left w:val="none" w:sz="0" w:space="0" w:color="auto"/>
            <w:bottom w:val="none" w:sz="0" w:space="0" w:color="auto"/>
            <w:right w:val="none" w:sz="0" w:space="0" w:color="auto"/>
          </w:divBdr>
        </w:div>
        <w:div w:id="68040380">
          <w:marLeft w:val="640"/>
          <w:marRight w:val="0"/>
          <w:marTop w:val="0"/>
          <w:marBottom w:val="0"/>
          <w:divBdr>
            <w:top w:val="none" w:sz="0" w:space="0" w:color="auto"/>
            <w:left w:val="none" w:sz="0" w:space="0" w:color="auto"/>
            <w:bottom w:val="none" w:sz="0" w:space="0" w:color="auto"/>
            <w:right w:val="none" w:sz="0" w:space="0" w:color="auto"/>
          </w:divBdr>
        </w:div>
        <w:div w:id="1517767389">
          <w:marLeft w:val="640"/>
          <w:marRight w:val="0"/>
          <w:marTop w:val="0"/>
          <w:marBottom w:val="0"/>
          <w:divBdr>
            <w:top w:val="none" w:sz="0" w:space="0" w:color="auto"/>
            <w:left w:val="none" w:sz="0" w:space="0" w:color="auto"/>
            <w:bottom w:val="none" w:sz="0" w:space="0" w:color="auto"/>
            <w:right w:val="none" w:sz="0" w:space="0" w:color="auto"/>
          </w:divBdr>
        </w:div>
      </w:divsChild>
    </w:div>
    <w:div w:id="551501619">
      <w:bodyDiv w:val="1"/>
      <w:marLeft w:val="0"/>
      <w:marRight w:val="0"/>
      <w:marTop w:val="0"/>
      <w:marBottom w:val="0"/>
      <w:divBdr>
        <w:top w:val="none" w:sz="0" w:space="0" w:color="auto"/>
        <w:left w:val="none" w:sz="0" w:space="0" w:color="auto"/>
        <w:bottom w:val="none" w:sz="0" w:space="0" w:color="auto"/>
        <w:right w:val="none" w:sz="0" w:space="0" w:color="auto"/>
      </w:divBdr>
      <w:divsChild>
        <w:div w:id="679619726">
          <w:marLeft w:val="640"/>
          <w:marRight w:val="0"/>
          <w:marTop w:val="0"/>
          <w:marBottom w:val="0"/>
          <w:divBdr>
            <w:top w:val="none" w:sz="0" w:space="0" w:color="auto"/>
            <w:left w:val="none" w:sz="0" w:space="0" w:color="auto"/>
            <w:bottom w:val="none" w:sz="0" w:space="0" w:color="auto"/>
            <w:right w:val="none" w:sz="0" w:space="0" w:color="auto"/>
          </w:divBdr>
        </w:div>
        <w:div w:id="1185941445">
          <w:marLeft w:val="640"/>
          <w:marRight w:val="0"/>
          <w:marTop w:val="0"/>
          <w:marBottom w:val="0"/>
          <w:divBdr>
            <w:top w:val="none" w:sz="0" w:space="0" w:color="auto"/>
            <w:left w:val="none" w:sz="0" w:space="0" w:color="auto"/>
            <w:bottom w:val="none" w:sz="0" w:space="0" w:color="auto"/>
            <w:right w:val="none" w:sz="0" w:space="0" w:color="auto"/>
          </w:divBdr>
        </w:div>
        <w:div w:id="767314075">
          <w:marLeft w:val="640"/>
          <w:marRight w:val="0"/>
          <w:marTop w:val="0"/>
          <w:marBottom w:val="0"/>
          <w:divBdr>
            <w:top w:val="none" w:sz="0" w:space="0" w:color="auto"/>
            <w:left w:val="none" w:sz="0" w:space="0" w:color="auto"/>
            <w:bottom w:val="none" w:sz="0" w:space="0" w:color="auto"/>
            <w:right w:val="none" w:sz="0" w:space="0" w:color="auto"/>
          </w:divBdr>
        </w:div>
        <w:div w:id="1982297555">
          <w:marLeft w:val="640"/>
          <w:marRight w:val="0"/>
          <w:marTop w:val="0"/>
          <w:marBottom w:val="0"/>
          <w:divBdr>
            <w:top w:val="none" w:sz="0" w:space="0" w:color="auto"/>
            <w:left w:val="none" w:sz="0" w:space="0" w:color="auto"/>
            <w:bottom w:val="none" w:sz="0" w:space="0" w:color="auto"/>
            <w:right w:val="none" w:sz="0" w:space="0" w:color="auto"/>
          </w:divBdr>
        </w:div>
        <w:div w:id="1420712262">
          <w:marLeft w:val="640"/>
          <w:marRight w:val="0"/>
          <w:marTop w:val="0"/>
          <w:marBottom w:val="0"/>
          <w:divBdr>
            <w:top w:val="none" w:sz="0" w:space="0" w:color="auto"/>
            <w:left w:val="none" w:sz="0" w:space="0" w:color="auto"/>
            <w:bottom w:val="none" w:sz="0" w:space="0" w:color="auto"/>
            <w:right w:val="none" w:sz="0" w:space="0" w:color="auto"/>
          </w:divBdr>
        </w:div>
        <w:div w:id="1829712258">
          <w:marLeft w:val="640"/>
          <w:marRight w:val="0"/>
          <w:marTop w:val="0"/>
          <w:marBottom w:val="0"/>
          <w:divBdr>
            <w:top w:val="none" w:sz="0" w:space="0" w:color="auto"/>
            <w:left w:val="none" w:sz="0" w:space="0" w:color="auto"/>
            <w:bottom w:val="none" w:sz="0" w:space="0" w:color="auto"/>
            <w:right w:val="none" w:sz="0" w:space="0" w:color="auto"/>
          </w:divBdr>
        </w:div>
        <w:div w:id="1894349502">
          <w:marLeft w:val="640"/>
          <w:marRight w:val="0"/>
          <w:marTop w:val="0"/>
          <w:marBottom w:val="0"/>
          <w:divBdr>
            <w:top w:val="none" w:sz="0" w:space="0" w:color="auto"/>
            <w:left w:val="none" w:sz="0" w:space="0" w:color="auto"/>
            <w:bottom w:val="none" w:sz="0" w:space="0" w:color="auto"/>
            <w:right w:val="none" w:sz="0" w:space="0" w:color="auto"/>
          </w:divBdr>
        </w:div>
        <w:div w:id="2055304876">
          <w:marLeft w:val="640"/>
          <w:marRight w:val="0"/>
          <w:marTop w:val="0"/>
          <w:marBottom w:val="0"/>
          <w:divBdr>
            <w:top w:val="none" w:sz="0" w:space="0" w:color="auto"/>
            <w:left w:val="none" w:sz="0" w:space="0" w:color="auto"/>
            <w:bottom w:val="none" w:sz="0" w:space="0" w:color="auto"/>
            <w:right w:val="none" w:sz="0" w:space="0" w:color="auto"/>
          </w:divBdr>
        </w:div>
        <w:div w:id="1570456441">
          <w:marLeft w:val="640"/>
          <w:marRight w:val="0"/>
          <w:marTop w:val="0"/>
          <w:marBottom w:val="0"/>
          <w:divBdr>
            <w:top w:val="none" w:sz="0" w:space="0" w:color="auto"/>
            <w:left w:val="none" w:sz="0" w:space="0" w:color="auto"/>
            <w:bottom w:val="none" w:sz="0" w:space="0" w:color="auto"/>
            <w:right w:val="none" w:sz="0" w:space="0" w:color="auto"/>
          </w:divBdr>
        </w:div>
        <w:div w:id="162860787">
          <w:marLeft w:val="640"/>
          <w:marRight w:val="0"/>
          <w:marTop w:val="0"/>
          <w:marBottom w:val="0"/>
          <w:divBdr>
            <w:top w:val="none" w:sz="0" w:space="0" w:color="auto"/>
            <w:left w:val="none" w:sz="0" w:space="0" w:color="auto"/>
            <w:bottom w:val="none" w:sz="0" w:space="0" w:color="auto"/>
            <w:right w:val="none" w:sz="0" w:space="0" w:color="auto"/>
          </w:divBdr>
        </w:div>
        <w:div w:id="462428162">
          <w:marLeft w:val="640"/>
          <w:marRight w:val="0"/>
          <w:marTop w:val="0"/>
          <w:marBottom w:val="0"/>
          <w:divBdr>
            <w:top w:val="none" w:sz="0" w:space="0" w:color="auto"/>
            <w:left w:val="none" w:sz="0" w:space="0" w:color="auto"/>
            <w:bottom w:val="none" w:sz="0" w:space="0" w:color="auto"/>
            <w:right w:val="none" w:sz="0" w:space="0" w:color="auto"/>
          </w:divBdr>
        </w:div>
        <w:div w:id="66223580">
          <w:marLeft w:val="640"/>
          <w:marRight w:val="0"/>
          <w:marTop w:val="0"/>
          <w:marBottom w:val="0"/>
          <w:divBdr>
            <w:top w:val="none" w:sz="0" w:space="0" w:color="auto"/>
            <w:left w:val="none" w:sz="0" w:space="0" w:color="auto"/>
            <w:bottom w:val="none" w:sz="0" w:space="0" w:color="auto"/>
            <w:right w:val="none" w:sz="0" w:space="0" w:color="auto"/>
          </w:divBdr>
        </w:div>
        <w:div w:id="2143766569">
          <w:marLeft w:val="640"/>
          <w:marRight w:val="0"/>
          <w:marTop w:val="0"/>
          <w:marBottom w:val="0"/>
          <w:divBdr>
            <w:top w:val="none" w:sz="0" w:space="0" w:color="auto"/>
            <w:left w:val="none" w:sz="0" w:space="0" w:color="auto"/>
            <w:bottom w:val="none" w:sz="0" w:space="0" w:color="auto"/>
            <w:right w:val="none" w:sz="0" w:space="0" w:color="auto"/>
          </w:divBdr>
        </w:div>
        <w:div w:id="1651979510">
          <w:marLeft w:val="640"/>
          <w:marRight w:val="0"/>
          <w:marTop w:val="0"/>
          <w:marBottom w:val="0"/>
          <w:divBdr>
            <w:top w:val="none" w:sz="0" w:space="0" w:color="auto"/>
            <w:left w:val="none" w:sz="0" w:space="0" w:color="auto"/>
            <w:bottom w:val="none" w:sz="0" w:space="0" w:color="auto"/>
            <w:right w:val="none" w:sz="0" w:space="0" w:color="auto"/>
          </w:divBdr>
        </w:div>
        <w:div w:id="1398700927">
          <w:marLeft w:val="640"/>
          <w:marRight w:val="0"/>
          <w:marTop w:val="0"/>
          <w:marBottom w:val="0"/>
          <w:divBdr>
            <w:top w:val="none" w:sz="0" w:space="0" w:color="auto"/>
            <w:left w:val="none" w:sz="0" w:space="0" w:color="auto"/>
            <w:bottom w:val="none" w:sz="0" w:space="0" w:color="auto"/>
            <w:right w:val="none" w:sz="0" w:space="0" w:color="auto"/>
          </w:divBdr>
        </w:div>
        <w:div w:id="1640039715">
          <w:marLeft w:val="640"/>
          <w:marRight w:val="0"/>
          <w:marTop w:val="0"/>
          <w:marBottom w:val="0"/>
          <w:divBdr>
            <w:top w:val="none" w:sz="0" w:space="0" w:color="auto"/>
            <w:left w:val="none" w:sz="0" w:space="0" w:color="auto"/>
            <w:bottom w:val="none" w:sz="0" w:space="0" w:color="auto"/>
            <w:right w:val="none" w:sz="0" w:space="0" w:color="auto"/>
          </w:divBdr>
        </w:div>
        <w:div w:id="459223819">
          <w:marLeft w:val="640"/>
          <w:marRight w:val="0"/>
          <w:marTop w:val="0"/>
          <w:marBottom w:val="0"/>
          <w:divBdr>
            <w:top w:val="none" w:sz="0" w:space="0" w:color="auto"/>
            <w:left w:val="none" w:sz="0" w:space="0" w:color="auto"/>
            <w:bottom w:val="none" w:sz="0" w:space="0" w:color="auto"/>
            <w:right w:val="none" w:sz="0" w:space="0" w:color="auto"/>
          </w:divBdr>
        </w:div>
        <w:div w:id="1417164640">
          <w:marLeft w:val="640"/>
          <w:marRight w:val="0"/>
          <w:marTop w:val="0"/>
          <w:marBottom w:val="0"/>
          <w:divBdr>
            <w:top w:val="none" w:sz="0" w:space="0" w:color="auto"/>
            <w:left w:val="none" w:sz="0" w:space="0" w:color="auto"/>
            <w:bottom w:val="none" w:sz="0" w:space="0" w:color="auto"/>
            <w:right w:val="none" w:sz="0" w:space="0" w:color="auto"/>
          </w:divBdr>
        </w:div>
        <w:div w:id="1726374630">
          <w:marLeft w:val="640"/>
          <w:marRight w:val="0"/>
          <w:marTop w:val="0"/>
          <w:marBottom w:val="0"/>
          <w:divBdr>
            <w:top w:val="none" w:sz="0" w:space="0" w:color="auto"/>
            <w:left w:val="none" w:sz="0" w:space="0" w:color="auto"/>
            <w:bottom w:val="none" w:sz="0" w:space="0" w:color="auto"/>
            <w:right w:val="none" w:sz="0" w:space="0" w:color="auto"/>
          </w:divBdr>
        </w:div>
        <w:div w:id="1214004309">
          <w:marLeft w:val="640"/>
          <w:marRight w:val="0"/>
          <w:marTop w:val="0"/>
          <w:marBottom w:val="0"/>
          <w:divBdr>
            <w:top w:val="none" w:sz="0" w:space="0" w:color="auto"/>
            <w:left w:val="none" w:sz="0" w:space="0" w:color="auto"/>
            <w:bottom w:val="none" w:sz="0" w:space="0" w:color="auto"/>
            <w:right w:val="none" w:sz="0" w:space="0" w:color="auto"/>
          </w:divBdr>
        </w:div>
        <w:div w:id="369768711">
          <w:marLeft w:val="640"/>
          <w:marRight w:val="0"/>
          <w:marTop w:val="0"/>
          <w:marBottom w:val="0"/>
          <w:divBdr>
            <w:top w:val="none" w:sz="0" w:space="0" w:color="auto"/>
            <w:left w:val="none" w:sz="0" w:space="0" w:color="auto"/>
            <w:bottom w:val="none" w:sz="0" w:space="0" w:color="auto"/>
            <w:right w:val="none" w:sz="0" w:space="0" w:color="auto"/>
          </w:divBdr>
        </w:div>
        <w:div w:id="1503273218">
          <w:marLeft w:val="640"/>
          <w:marRight w:val="0"/>
          <w:marTop w:val="0"/>
          <w:marBottom w:val="0"/>
          <w:divBdr>
            <w:top w:val="none" w:sz="0" w:space="0" w:color="auto"/>
            <w:left w:val="none" w:sz="0" w:space="0" w:color="auto"/>
            <w:bottom w:val="none" w:sz="0" w:space="0" w:color="auto"/>
            <w:right w:val="none" w:sz="0" w:space="0" w:color="auto"/>
          </w:divBdr>
        </w:div>
        <w:div w:id="1237085548">
          <w:marLeft w:val="640"/>
          <w:marRight w:val="0"/>
          <w:marTop w:val="0"/>
          <w:marBottom w:val="0"/>
          <w:divBdr>
            <w:top w:val="none" w:sz="0" w:space="0" w:color="auto"/>
            <w:left w:val="none" w:sz="0" w:space="0" w:color="auto"/>
            <w:bottom w:val="none" w:sz="0" w:space="0" w:color="auto"/>
            <w:right w:val="none" w:sz="0" w:space="0" w:color="auto"/>
          </w:divBdr>
        </w:div>
        <w:div w:id="42952595">
          <w:marLeft w:val="640"/>
          <w:marRight w:val="0"/>
          <w:marTop w:val="0"/>
          <w:marBottom w:val="0"/>
          <w:divBdr>
            <w:top w:val="none" w:sz="0" w:space="0" w:color="auto"/>
            <w:left w:val="none" w:sz="0" w:space="0" w:color="auto"/>
            <w:bottom w:val="none" w:sz="0" w:space="0" w:color="auto"/>
            <w:right w:val="none" w:sz="0" w:space="0" w:color="auto"/>
          </w:divBdr>
        </w:div>
        <w:div w:id="241065307">
          <w:marLeft w:val="640"/>
          <w:marRight w:val="0"/>
          <w:marTop w:val="0"/>
          <w:marBottom w:val="0"/>
          <w:divBdr>
            <w:top w:val="none" w:sz="0" w:space="0" w:color="auto"/>
            <w:left w:val="none" w:sz="0" w:space="0" w:color="auto"/>
            <w:bottom w:val="none" w:sz="0" w:space="0" w:color="auto"/>
            <w:right w:val="none" w:sz="0" w:space="0" w:color="auto"/>
          </w:divBdr>
        </w:div>
        <w:div w:id="85811372">
          <w:marLeft w:val="640"/>
          <w:marRight w:val="0"/>
          <w:marTop w:val="0"/>
          <w:marBottom w:val="0"/>
          <w:divBdr>
            <w:top w:val="none" w:sz="0" w:space="0" w:color="auto"/>
            <w:left w:val="none" w:sz="0" w:space="0" w:color="auto"/>
            <w:bottom w:val="none" w:sz="0" w:space="0" w:color="auto"/>
            <w:right w:val="none" w:sz="0" w:space="0" w:color="auto"/>
          </w:divBdr>
        </w:div>
        <w:div w:id="1313675282">
          <w:marLeft w:val="640"/>
          <w:marRight w:val="0"/>
          <w:marTop w:val="0"/>
          <w:marBottom w:val="0"/>
          <w:divBdr>
            <w:top w:val="none" w:sz="0" w:space="0" w:color="auto"/>
            <w:left w:val="none" w:sz="0" w:space="0" w:color="auto"/>
            <w:bottom w:val="none" w:sz="0" w:space="0" w:color="auto"/>
            <w:right w:val="none" w:sz="0" w:space="0" w:color="auto"/>
          </w:divBdr>
        </w:div>
        <w:div w:id="1921597535">
          <w:marLeft w:val="640"/>
          <w:marRight w:val="0"/>
          <w:marTop w:val="0"/>
          <w:marBottom w:val="0"/>
          <w:divBdr>
            <w:top w:val="none" w:sz="0" w:space="0" w:color="auto"/>
            <w:left w:val="none" w:sz="0" w:space="0" w:color="auto"/>
            <w:bottom w:val="none" w:sz="0" w:space="0" w:color="auto"/>
            <w:right w:val="none" w:sz="0" w:space="0" w:color="auto"/>
          </w:divBdr>
        </w:div>
        <w:div w:id="523205075">
          <w:marLeft w:val="640"/>
          <w:marRight w:val="0"/>
          <w:marTop w:val="0"/>
          <w:marBottom w:val="0"/>
          <w:divBdr>
            <w:top w:val="none" w:sz="0" w:space="0" w:color="auto"/>
            <w:left w:val="none" w:sz="0" w:space="0" w:color="auto"/>
            <w:bottom w:val="none" w:sz="0" w:space="0" w:color="auto"/>
            <w:right w:val="none" w:sz="0" w:space="0" w:color="auto"/>
          </w:divBdr>
        </w:div>
        <w:div w:id="1069691077">
          <w:marLeft w:val="640"/>
          <w:marRight w:val="0"/>
          <w:marTop w:val="0"/>
          <w:marBottom w:val="0"/>
          <w:divBdr>
            <w:top w:val="none" w:sz="0" w:space="0" w:color="auto"/>
            <w:left w:val="none" w:sz="0" w:space="0" w:color="auto"/>
            <w:bottom w:val="none" w:sz="0" w:space="0" w:color="auto"/>
            <w:right w:val="none" w:sz="0" w:space="0" w:color="auto"/>
          </w:divBdr>
        </w:div>
        <w:div w:id="418411858">
          <w:marLeft w:val="640"/>
          <w:marRight w:val="0"/>
          <w:marTop w:val="0"/>
          <w:marBottom w:val="0"/>
          <w:divBdr>
            <w:top w:val="none" w:sz="0" w:space="0" w:color="auto"/>
            <w:left w:val="none" w:sz="0" w:space="0" w:color="auto"/>
            <w:bottom w:val="none" w:sz="0" w:space="0" w:color="auto"/>
            <w:right w:val="none" w:sz="0" w:space="0" w:color="auto"/>
          </w:divBdr>
        </w:div>
        <w:div w:id="1824080424">
          <w:marLeft w:val="640"/>
          <w:marRight w:val="0"/>
          <w:marTop w:val="0"/>
          <w:marBottom w:val="0"/>
          <w:divBdr>
            <w:top w:val="none" w:sz="0" w:space="0" w:color="auto"/>
            <w:left w:val="none" w:sz="0" w:space="0" w:color="auto"/>
            <w:bottom w:val="none" w:sz="0" w:space="0" w:color="auto"/>
            <w:right w:val="none" w:sz="0" w:space="0" w:color="auto"/>
          </w:divBdr>
        </w:div>
        <w:div w:id="193231225">
          <w:marLeft w:val="640"/>
          <w:marRight w:val="0"/>
          <w:marTop w:val="0"/>
          <w:marBottom w:val="0"/>
          <w:divBdr>
            <w:top w:val="none" w:sz="0" w:space="0" w:color="auto"/>
            <w:left w:val="none" w:sz="0" w:space="0" w:color="auto"/>
            <w:bottom w:val="none" w:sz="0" w:space="0" w:color="auto"/>
            <w:right w:val="none" w:sz="0" w:space="0" w:color="auto"/>
          </w:divBdr>
        </w:div>
        <w:div w:id="1313410830">
          <w:marLeft w:val="640"/>
          <w:marRight w:val="0"/>
          <w:marTop w:val="0"/>
          <w:marBottom w:val="0"/>
          <w:divBdr>
            <w:top w:val="none" w:sz="0" w:space="0" w:color="auto"/>
            <w:left w:val="none" w:sz="0" w:space="0" w:color="auto"/>
            <w:bottom w:val="none" w:sz="0" w:space="0" w:color="auto"/>
            <w:right w:val="none" w:sz="0" w:space="0" w:color="auto"/>
          </w:divBdr>
        </w:div>
      </w:divsChild>
    </w:div>
    <w:div w:id="566109461">
      <w:bodyDiv w:val="1"/>
      <w:marLeft w:val="0"/>
      <w:marRight w:val="0"/>
      <w:marTop w:val="0"/>
      <w:marBottom w:val="0"/>
      <w:divBdr>
        <w:top w:val="none" w:sz="0" w:space="0" w:color="auto"/>
        <w:left w:val="none" w:sz="0" w:space="0" w:color="auto"/>
        <w:bottom w:val="none" w:sz="0" w:space="0" w:color="auto"/>
        <w:right w:val="none" w:sz="0" w:space="0" w:color="auto"/>
      </w:divBdr>
      <w:divsChild>
        <w:div w:id="451559399">
          <w:marLeft w:val="640"/>
          <w:marRight w:val="0"/>
          <w:marTop w:val="0"/>
          <w:marBottom w:val="0"/>
          <w:divBdr>
            <w:top w:val="none" w:sz="0" w:space="0" w:color="auto"/>
            <w:left w:val="none" w:sz="0" w:space="0" w:color="auto"/>
            <w:bottom w:val="none" w:sz="0" w:space="0" w:color="auto"/>
            <w:right w:val="none" w:sz="0" w:space="0" w:color="auto"/>
          </w:divBdr>
        </w:div>
        <w:div w:id="551771142">
          <w:marLeft w:val="640"/>
          <w:marRight w:val="0"/>
          <w:marTop w:val="0"/>
          <w:marBottom w:val="0"/>
          <w:divBdr>
            <w:top w:val="none" w:sz="0" w:space="0" w:color="auto"/>
            <w:left w:val="none" w:sz="0" w:space="0" w:color="auto"/>
            <w:bottom w:val="none" w:sz="0" w:space="0" w:color="auto"/>
            <w:right w:val="none" w:sz="0" w:space="0" w:color="auto"/>
          </w:divBdr>
        </w:div>
        <w:div w:id="1705213182">
          <w:marLeft w:val="640"/>
          <w:marRight w:val="0"/>
          <w:marTop w:val="0"/>
          <w:marBottom w:val="0"/>
          <w:divBdr>
            <w:top w:val="none" w:sz="0" w:space="0" w:color="auto"/>
            <w:left w:val="none" w:sz="0" w:space="0" w:color="auto"/>
            <w:bottom w:val="none" w:sz="0" w:space="0" w:color="auto"/>
            <w:right w:val="none" w:sz="0" w:space="0" w:color="auto"/>
          </w:divBdr>
        </w:div>
        <w:div w:id="1025133780">
          <w:marLeft w:val="640"/>
          <w:marRight w:val="0"/>
          <w:marTop w:val="0"/>
          <w:marBottom w:val="0"/>
          <w:divBdr>
            <w:top w:val="none" w:sz="0" w:space="0" w:color="auto"/>
            <w:left w:val="none" w:sz="0" w:space="0" w:color="auto"/>
            <w:bottom w:val="none" w:sz="0" w:space="0" w:color="auto"/>
            <w:right w:val="none" w:sz="0" w:space="0" w:color="auto"/>
          </w:divBdr>
        </w:div>
        <w:div w:id="111874009">
          <w:marLeft w:val="640"/>
          <w:marRight w:val="0"/>
          <w:marTop w:val="0"/>
          <w:marBottom w:val="0"/>
          <w:divBdr>
            <w:top w:val="none" w:sz="0" w:space="0" w:color="auto"/>
            <w:left w:val="none" w:sz="0" w:space="0" w:color="auto"/>
            <w:bottom w:val="none" w:sz="0" w:space="0" w:color="auto"/>
            <w:right w:val="none" w:sz="0" w:space="0" w:color="auto"/>
          </w:divBdr>
        </w:div>
        <w:div w:id="89353033">
          <w:marLeft w:val="640"/>
          <w:marRight w:val="0"/>
          <w:marTop w:val="0"/>
          <w:marBottom w:val="0"/>
          <w:divBdr>
            <w:top w:val="none" w:sz="0" w:space="0" w:color="auto"/>
            <w:left w:val="none" w:sz="0" w:space="0" w:color="auto"/>
            <w:bottom w:val="none" w:sz="0" w:space="0" w:color="auto"/>
            <w:right w:val="none" w:sz="0" w:space="0" w:color="auto"/>
          </w:divBdr>
        </w:div>
        <w:div w:id="116067012">
          <w:marLeft w:val="640"/>
          <w:marRight w:val="0"/>
          <w:marTop w:val="0"/>
          <w:marBottom w:val="0"/>
          <w:divBdr>
            <w:top w:val="none" w:sz="0" w:space="0" w:color="auto"/>
            <w:left w:val="none" w:sz="0" w:space="0" w:color="auto"/>
            <w:bottom w:val="none" w:sz="0" w:space="0" w:color="auto"/>
            <w:right w:val="none" w:sz="0" w:space="0" w:color="auto"/>
          </w:divBdr>
        </w:div>
        <w:div w:id="2122793732">
          <w:marLeft w:val="640"/>
          <w:marRight w:val="0"/>
          <w:marTop w:val="0"/>
          <w:marBottom w:val="0"/>
          <w:divBdr>
            <w:top w:val="none" w:sz="0" w:space="0" w:color="auto"/>
            <w:left w:val="none" w:sz="0" w:space="0" w:color="auto"/>
            <w:bottom w:val="none" w:sz="0" w:space="0" w:color="auto"/>
            <w:right w:val="none" w:sz="0" w:space="0" w:color="auto"/>
          </w:divBdr>
        </w:div>
        <w:div w:id="71434571">
          <w:marLeft w:val="640"/>
          <w:marRight w:val="0"/>
          <w:marTop w:val="0"/>
          <w:marBottom w:val="0"/>
          <w:divBdr>
            <w:top w:val="none" w:sz="0" w:space="0" w:color="auto"/>
            <w:left w:val="none" w:sz="0" w:space="0" w:color="auto"/>
            <w:bottom w:val="none" w:sz="0" w:space="0" w:color="auto"/>
            <w:right w:val="none" w:sz="0" w:space="0" w:color="auto"/>
          </w:divBdr>
        </w:div>
        <w:div w:id="535312880">
          <w:marLeft w:val="640"/>
          <w:marRight w:val="0"/>
          <w:marTop w:val="0"/>
          <w:marBottom w:val="0"/>
          <w:divBdr>
            <w:top w:val="none" w:sz="0" w:space="0" w:color="auto"/>
            <w:left w:val="none" w:sz="0" w:space="0" w:color="auto"/>
            <w:bottom w:val="none" w:sz="0" w:space="0" w:color="auto"/>
            <w:right w:val="none" w:sz="0" w:space="0" w:color="auto"/>
          </w:divBdr>
        </w:div>
        <w:div w:id="938491493">
          <w:marLeft w:val="640"/>
          <w:marRight w:val="0"/>
          <w:marTop w:val="0"/>
          <w:marBottom w:val="0"/>
          <w:divBdr>
            <w:top w:val="none" w:sz="0" w:space="0" w:color="auto"/>
            <w:left w:val="none" w:sz="0" w:space="0" w:color="auto"/>
            <w:bottom w:val="none" w:sz="0" w:space="0" w:color="auto"/>
            <w:right w:val="none" w:sz="0" w:space="0" w:color="auto"/>
          </w:divBdr>
        </w:div>
        <w:div w:id="935477150">
          <w:marLeft w:val="640"/>
          <w:marRight w:val="0"/>
          <w:marTop w:val="0"/>
          <w:marBottom w:val="0"/>
          <w:divBdr>
            <w:top w:val="none" w:sz="0" w:space="0" w:color="auto"/>
            <w:left w:val="none" w:sz="0" w:space="0" w:color="auto"/>
            <w:bottom w:val="none" w:sz="0" w:space="0" w:color="auto"/>
            <w:right w:val="none" w:sz="0" w:space="0" w:color="auto"/>
          </w:divBdr>
        </w:div>
        <w:div w:id="1004162523">
          <w:marLeft w:val="640"/>
          <w:marRight w:val="0"/>
          <w:marTop w:val="0"/>
          <w:marBottom w:val="0"/>
          <w:divBdr>
            <w:top w:val="none" w:sz="0" w:space="0" w:color="auto"/>
            <w:left w:val="none" w:sz="0" w:space="0" w:color="auto"/>
            <w:bottom w:val="none" w:sz="0" w:space="0" w:color="auto"/>
            <w:right w:val="none" w:sz="0" w:space="0" w:color="auto"/>
          </w:divBdr>
        </w:div>
        <w:div w:id="1898586430">
          <w:marLeft w:val="640"/>
          <w:marRight w:val="0"/>
          <w:marTop w:val="0"/>
          <w:marBottom w:val="0"/>
          <w:divBdr>
            <w:top w:val="none" w:sz="0" w:space="0" w:color="auto"/>
            <w:left w:val="none" w:sz="0" w:space="0" w:color="auto"/>
            <w:bottom w:val="none" w:sz="0" w:space="0" w:color="auto"/>
            <w:right w:val="none" w:sz="0" w:space="0" w:color="auto"/>
          </w:divBdr>
        </w:div>
        <w:div w:id="1687321845">
          <w:marLeft w:val="640"/>
          <w:marRight w:val="0"/>
          <w:marTop w:val="0"/>
          <w:marBottom w:val="0"/>
          <w:divBdr>
            <w:top w:val="none" w:sz="0" w:space="0" w:color="auto"/>
            <w:left w:val="none" w:sz="0" w:space="0" w:color="auto"/>
            <w:bottom w:val="none" w:sz="0" w:space="0" w:color="auto"/>
            <w:right w:val="none" w:sz="0" w:space="0" w:color="auto"/>
          </w:divBdr>
        </w:div>
        <w:div w:id="1649096191">
          <w:marLeft w:val="640"/>
          <w:marRight w:val="0"/>
          <w:marTop w:val="0"/>
          <w:marBottom w:val="0"/>
          <w:divBdr>
            <w:top w:val="none" w:sz="0" w:space="0" w:color="auto"/>
            <w:left w:val="none" w:sz="0" w:space="0" w:color="auto"/>
            <w:bottom w:val="none" w:sz="0" w:space="0" w:color="auto"/>
            <w:right w:val="none" w:sz="0" w:space="0" w:color="auto"/>
          </w:divBdr>
        </w:div>
        <w:div w:id="385840103">
          <w:marLeft w:val="640"/>
          <w:marRight w:val="0"/>
          <w:marTop w:val="0"/>
          <w:marBottom w:val="0"/>
          <w:divBdr>
            <w:top w:val="none" w:sz="0" w:space="0" w:color="auto"/>
            <w:left w:val="none" w:sz="0" w:space="0" w:color="auto"/>
            <w:bottom w:val="none" w:sz="0" w:space="0" w:color="auto"/>
            <w:right w:val="none" w:sz="0" w:space="0" w:color="auto"/>
          </w:divBdr>
        </w:div>
        <w:div w:id="376392372">
          <w:marLeft w:val="640"/>
          <w:marRight w:val="0"/>
          <w:marTop w:val="0"/>
          <w:marBottom w:val="0"/>
          <w:divBdr>
            <w:top w:val="none" w:sz="0" w:space="0" w:color="auto"/>
            <w:left w:val="none" w:sz="0" w:space="0" w:color="auto"/>
            <w:bottom w:val="none" w:sz="0" w:space="0" w:color="auto"/>
            <w:right w:val="none" w:sz="0" w:space="0" w:color="auto"/>
          </w:divBdr>
        </w:div>
        <w:div w:id="1890410704">
          <w:marLeft w:val="640"/>
          <w:marRight w:val="0"/>
          <w:marTop w:val="0"/>
          <w:marBottom w:val="0"/>
          <w:divBdr>
            <w:top w:val="none" w:sz="0" w:space="0" w:color="auto"/>
            <w:left w:val="none" w:sz="0" w:space="0" w:color="auto"/>
            <w:bottom w:val="none" w:sz="0" w:space="0" w:color="auto"/>
            <w:right w:val="none" w:sz="0" w:space="0" w:color="auto"/>
          </w:divBdr>
        </w:div>
        <w:div w:id="626080965">
          <w:marLeft w:val="640"/>
          <w:marRight w:val="0"/>
          <w:marTop w:val="0"/>
          <w:marBottom w:val="0"/>
          <w:divBdr>
            <w:top w:val="none" w:sz="0" w:space="0" w:color="auto"/>
            <w:left w:val="none" w:sz="0" w:space="0" w:color="auto"/>
            <w:bottom w:val="none" w:sz="0" w:space="0" w:color="auto"/>
            <w:right w:val="none" w:sz="0" w:space="0" w:color="auto"/>
          </w:divBdr>
        </w:div>
        <w:div w:id="2012218259">
          <w:marLeft w:val="640"/>
          <w:marRight w:val="0"/>
          <w:marTop w:val="0"/>
          <w:marBottom w:val="0"/>
          <w:divBdr>
            <w:top w:val="none" w:sz="0" w:space="0" w:color="auto"/>
            <w:left w:val="none" w:sz="0" w:space="0" w:color="auto"/>
            <w:bottom w:val="none" w:sz="0" w:space="0" w:color="auto"/>
            <w:right w:val="none" w:sz="0" w:space="0" w:color="auto"/>
          </w:divBdr>
        </w:div>
        <w:div w:id="470831594">
          <w:marLeft w:val="640"/>
          <w:marRight w:val="0"/>
          <w:marTop w:val="0"/>
          <w:marBottom w:val="0"/>
          <w:divBdr>
            <w:top w:val="none" w:sz="0" w:space="0" w:color="auto"/>
            <w:left w:val="none" w:sz="0" w:space="0" w:color="auto"/>
            <w:bottom w:val="none" w:sz="0" w:space="0" w:color="auto"/>
            <w:right w:val="none" w:sz="0" w:space="0" w:color="auto"/>
          </w:divBdr>
        </w:div>
        <w:div w:id="313996868">
          <w:marLeft w:val="640"/>
          <w:marRight w:val="0"/>
          <w:marTop w:val="0"/>
          <w:marBottom w:val="0"/>
          <w:divBdr>
            <w:top w:val="none" w:sz="0" w:space="0" w:color="auto"/>
            <w:left w:val="none" w:sz="0" w:space="0" w:color="auto"/>
            <w:bottom w:val="none" w:sz="0" w:space="0" w:color="auto"/>
            <w:right w:val="none" w:sz="0" w:space="0" w:color="auto"/>
          </w:divBdr>
        </w:div>
        <w:div w:id="1919947830">
          <w:marLeft w:val="640"/>
          <w:marRight w:val="0"/>
          <w:marTop w:val="0"/>
          <w:marBottom w:val="0"/>
          <w:divBdr>
            <w:top w:val="none" w:sz="0" w:space="0" w:color="auto"/>
            <w:left w:val="none" w:sz="0" w:space="0" w:color="auto"/>
            <w:bottom w:val="none" w:sz="0" w:space="0" w:color="auto"/>
            <w:right w:val="none" w:sz="0" w:space="0" w:color="auto"/>
          </w:divBdr>
        </w:div>
        <w:div w:id="1704284935">
          <w:marLeft w:val="640"/>
          <w:marRight w:val="0"/>
          <w:marTop w:val="0"/>
          <w:marBottom w:val="0"/>
          <w:divBdr>
            <w:top w:val="none" w:sz="0" w:space="0" w:color="auto"/>
            <w:left w:val="none" w:sz="0" w:space="0" w:color="auto"/>
            <w:bottom w:val="none" w:sz="0" w:space="0" w:color="auto"/>
            <w:right w:val="none" w:sz="0" w:space="0" w:color="auto"/>
          </w:divBdr>
        </w:div>
        <w:div w:id="1530097844">
          <w:marLeft w:val="640"/>
          <w:marRight w:val="0"/>
          <w:marTop w:val="0"/>
          <w:marBottom w:val="0"/>
          <w:divBdr>
            <w:top w:val="none" w:sz="0" w:space="0" w:color="auto"/>
            <w:left w:val="none" w:sz="0" w:space="0" w:color="auto"/>
            <w:bottom w:val="none" w:sz="0" w:space="0" w:color="auto"/>
            <w:right w:val="none" w:sz="0" w:space="0" w:color="auto"/>
          </w:divBdr>
        </w:div>
        <w:div w:id="1496145594">
          <w:marLeft w:val="640"/>
          <w:marRight w:val="0"/>
          <w:marTop w:val="0"/>
          <w:marBottom w:val="0"/>
          <w:divBdr>
            <w:top w:val="none" w:sz="0" w:space="0" w:color="auto"/>
            <w:left w:val="none" w:sz="0" w:space="0" w:color="auto"/>
            <w:bottom w:val="none" w:sz="0" w:space="0" w:color="auto"/>
            <w:right w:val="none" w:sz="0" w:space="0" w:color="auto"/>
          </w:divBdr>
        </w:div>
        <w:div w:id="454443875">
          <w:marLeft w:val="640"/>
          <w:marRight w:val="0"/>
          <w:marTop w:val="0"/>
          <w:marBottom w:val="0"/>
          <w:divBdr>
            <w:top w:val="none" w:sz="0" w:space="0" w:color="auto"/>
            <w:left w:val="none" w:sz="0" w:space="0" w:color="auto"/>
            <w:bottom w:val="none" w:sz="0" w:space="0" w:color="auto"/>
            <w:right w:val="none" w:sz="0" w:space="0" w:color="auto"/>
          </w:divBdr>
        </w:div>
        <w:div w:id="1126390344">
          <w:marLeft w:val="640"/>
          <w:marRight w:val="0"/>
          <w:marTop w:val="0"/>
          <w:marBottom w:val="0"/>
          <w:divBdr>
            <w:top w:val="none" w:sz="0" w:space="0" w:color="auto"/>
            <w:left w:val="none" w:sz="0" w:space="0" w:color="auto"/>
            <w:bottom w:val="none" w:sz="0" w:space="0" w:color="auto"/>
            <w:right w:val="none" w:sz="0" w:space="0" w:color="auto"/>
          </w:divBdr>
        </w:div>
        <w:div w:id="639117982">
          <w:marLeft w:val="640"/>
          <w:marRight w:val="0"/>
          <w:marTop w:val="0"/>
          <w:marBottom w:val="0"/>
          <w:divBdr>
            <w:top w:val="none" w:sz="0" w:space="0" w:color="auto"/>
            <w:left w:val="none" w:sz="0" w:space="0" w:color="auto"/>
            <w:bottom w:val="none" w:sz="0" w:space="0" w:color="auto"/>
            <w:right w:val="none" w:sz="0" w:space="0" w:color="auto"/>
          </w:divBdr>
        </w:div>
        <w:div w:id="2085907992">
          <w:marLeft w:val="640"/>
          <w:marRight w:val="0"/>
          <w:marTop w:val="0"/>
          <w:marBottom w:val="0"/>
          <w:divBdr>
            <w:top w:val="none" w:sz="0" w:space="0" w:color="auto"/>
            <w:left w:val="none" w:sz="0" w:space="0" w:color="auto"/>
            <w:bottom w:val="none" w:sz="0" w:space="0" w:color="auto"/>
            <w:right w:val="none" w:sz="0" w:space="0" w:color="auto"/>
          </w:divBdr>
        </w:div>
        <w:div w:id="879435448">
          <w:marLeft w:val="640"/>
          <w:marRight w:val="0"/>
          <w:marTop w:val="0"/>
          <w:marBottom w:val="0"/>
          <w:divBdr>
            <w:top w:val="none" w:sz="0" w:space="0" w:color="auto"/>
            <w:left w:val="none" w:sz="0" w:space="0" w:color="auto"/>
            <w:bottom w:val="none" w:sz="0" w:space="0" w:color="auto"/>
            <w:right w:val="none" w:sz="0" w:space="0" w:color="auto"/>
          </w:divBdr>
        </w:div>
        <w:div w:id="27679058">
          <w:marLeft w:val="640"/>
          <w:marRight w:val="0"/>
          <w:marTop w:val="0"/>
          <w:marBottom w:val="0"/>
          <w:divBdr>
            <w:top w:val="none" w:sz="0" w:space="0" w:color="auto"/>
            <w:left w:val="none" w:sz="0" w:space="0" w:color="auto"/>
            <w:bottom w:val="none" w:sz="0" w:space="0" w:color="auto"/>
            <w:right w:val="none" w:sz="0" w:space="0" w:color="auto"/>
          </w:divBdr>
        </w:div>
        <w:div w:id="853613976">
          <w:marLeft w:val="640"/>
          <w:marRight w:val="0"/>
          <w:marTop w:val="0"/>
          <w:marBottom w:val="0"/>
          <w:divBdr>
            <w:top w:val="none" w:sz="0" w:space="0" w:color="auto"/>
            <w:left w:val="none" w:sz="0" w:space="0" w:color="auto"/>
            <w:bottom w:val="none" w:sz="0" w:space="0" w:color="auto"/>
            <w:right w:val="none" w:sz="0" w:space="0" w:color="auto"/>
          </w:divBdr>
        </w:div>
        <w:div w:id="1658337351">
          <w:marLeft w:val="640"/>
          <w:marRight w:val="0"/>
          <w:marTop w:val="0"/>
          <w:marBottom w:val="0"/>
          <w:divBdr>
            <w:top w:val="none" w:sz="0" w:space="0" w:color="auto"/>
            <w:left w:val="none" w:sz="0" w:space="0" w:color="auto"/>
            <w:bottom w:val="none" w:sz="0" w:space="0" w:color="auto"/>
            <w:right w:val="none" w:sz="0" w:space="0" w:color="auto"/>
          </w:divBdr>
        </w:div>
        <w:div w:id="338852260">
          <w:marLeft w:val="640"/>
          <w:marRight w:val="0"/>
          <w:marTop w:val="0"/>
          <w:marBottom w:val="0"/>
          <w:divBdr>
            <w:top w:val="none" w:sz="0" w:space="0" w:color="auto"/>
            <w:left w:val="none" w:sz="0" w:space="0" w:color="auto"/>
            <w:bottom w:val="none" w:sz="0" w:space="0" w:color="auto"/>
            <w:right w:val="none" w:sz="0" w:space="0" w:color="auto"/>
          </w:divBdr>
        </w:div>
        <w:div w:id="796483291">
          <w:marLeft w:val="640"/>
          <w:marRight w:val="0"/>
          <w:marTop w:val="0"/>
          <w:marBottom w:val="0"/>
          <w:divBdr>
            <w:top w:val="none" w:sz="0" w:space="0" w:color="auto"/>
            <w:left w:val="none" w:sz="0" w:space="0" w:color="auto"/>
            <w:bottom w:val="none" w:sz="0" w:space="0" w:color="auto"/>
            <w:right w:val="none" w:sz="0" w:space="0" w:color="auto"/>
          </w:divBdr>
        </w:div>
        <w:div w:id="458496997">
          <w:marLeft w:val="640"/>
          <w:marRight w:val="0"/>
          <w:marTop w:val="0"/>
          <w:marBottom w:val="0"/>
          <w:divBdr>
            <w:top w:val="none" w:sz="0" w:space="0" w:color="auto"/>
            <w:left w:val="none" w:sz="0" w:space="0" w:color="auto"/>
            <w:bottom w:val="none" w:sz="0" w:space="0" w:color="auto"/>
            <w:right w:val="none" w:sz="0" w:space="0" w:color="auto"/>
          </w:divBdr>
        </w:div>
        <w:div w:id="727997754">
          <w:marLeft w:val="640"/>
          <w:marRight w:val="0"/>
          <w:marTop w:val="0"/>
          <w:marBottom w:val="0"/>
          <w:divBdr>
            <w:top w:val="none" w:sz="0" w:space="0" w:color="auto"/>
            <w:left w:val="none" w:sz="0" w:space="0" w:color="auto"/>
            <w:bottom w:val="none" w:sz="0" w:space="0" w:color="auto"/>
            <w:right w:val="none" w:sz="0" w:space="0" w:color="auto"/>
          </w:divBdr>
        </w:div>
      </w:divsChild>
    </w:div>
    <w:div w:id="566305037">
      <w:bodyDiv w:val="1"/>
      <w:marLeft w:val="0"/>
      <w:marRight w:val="0"/>
      <w:marTop w:val="0"/>
      <w:marBottom w:val="0"/>
      <w:divBdr>
        <w:top w:val="none" w:sz="0" w:space="0" w:color="auto"/>
        <w:left w:val="none" w:sz="0" w:space="0" w:color="auto"/>
        <w:bottom w:val="none" w:sz="0" w:space="0" w:color="auto"/>
        <w:right w:val="none" w:sz="0" w:space="0" w:color="auto"/>
      </w:divBdr>
    </w:div>
    <w:div w:id="575478201">
      <w:bodyDiv w:val="1"/>
      <w:marLeft w:val="0"/>
      <w:marRight w:val="0"/>
      <w:marTop w:val="0"/>
      <w:marBottom w:val="0"/>
      <w:divBdr>
        <w:top w:val="none" w:sz="0" w:space="0" w:color="auto"/>
        <w:left w:val="none" w:sz="0" w:space="0" w:color="auto"/>
        <w:bottom w:val="none" w:sz="0" w:space="0" w:color="auto"/>
        <w:right w:val="none" w:sz="0" w:space="0" w:color="auto"/>
      </w:divBdr>
      <w:divsChild>
        <w:div w:id="636843141">
          <w:marLeft w:val="640"/>
          <w:marRight w:val="0"/>
          <w:marTop w:val="0"/>
          <w:marBottom w:val="0"/>
          <w:divBdr>
            <w:top w:val="none" w:sz="0" w:space="0" w:color="auto"/>
            <w:left w:val="none" w:sz="0" w:space="0" w:color="auto"/>
            <w:bottom w:val="none" w:sz="0" w:space="0" w:color="auto"/>
            <w:right w:val="none" w:sz="0" w:space="0" w:color="auto"/>
          </w:divBdr>
        </w:div>
        <w:div w:id="1211192442">
          <w:marLeft w:val="640"/>
          <w:marRight w:val="0"/>
          <w:marTop w:val="0"/>
          <w:marBottom w:val="0"/>
          <w:divBdr>
            <w:top w:val="none" w:sz="0" w:space="0" w:color="auto"/>
            <w:left w:val="none" w:sz="0" w:space="0" w:color="auto"/>
            <w:bottom w:val="none" w:sz="0" w:space="0" w:color="auto"/>
            <w:right w:val="none" w:sz="0" w:space="0" w:color="auto"/>
          </w:divBdr>
        </w:div>
        <w:div w:id="1805466655">
          <w:marLeft w:val="640"/>
          <w:marRight w:val="0"/>
          <w:marTop w:val="0"/>
          <w:marBottom w:val="0"/>
          <w:divBdr>
            <w:top w:val="none" w:sz="0" w:space="0" w:color="auto"/>
            <w:left w:val="none" w:sz="0" w:space="0" w:color="auto"/>
            <w:bottom w:val="none" w:sz="0" w:space="0" w:color="auto"/>
            <w:right w:val="none" w:sz="0" w:space="0" w:color="auto"/>
          </w:divBdr>
        </w:div>
        <w:div w:id="303632306">
          <w:marLeft w:val="640"/>
          <w:marRight w:val="0"/>
          <w:marTop w:val="0"/>
          <w:marBottom w:val="0"/>
          <w:divBdr>
            <w:top w:val="none" w:sz="0" w:space="0" w:color="auto"/>
            <w:left w:val="none" w:sz="0" w:space="0" w:color="auto"/>
            <w:bottom w:val="none" w:sz="0" w:space="0" w:color="auto"/>
            <w:right w:val="none" w:sz="0" w:space="0" w:color="auto"/>
          </w:divBdr>
        </w:div>
        <w:div w:id="794520557">
          <w:marLeft w:val="640"/>
          <w:marRight w:val="0"/>
          <w:marTop w:val="0"/>
          <w:marBottom w:val="0"/>
          <w:divBdr>
            <w:top w:val="none" w:sz="0" w:space="0" w:color="auto"/>
            <w:left w:val="none" w:sz="0" w:space="0" w:color="auto"/>
            <w:bottom w:val="none" w:sz="0" w:space="0" w:color="auto"/>
            <w:right w:val="none" w:sz="0" w:space="0" w:color="auto"/>
          </w:divBdr>
        </w:div>
        <w:div w:id="355540272">
          <w:marLeft w:val="640"/>
          <w:marRight w:val="0"/>
          <w:marTop w:val="0"/>
          <w:marBottom w:val="0"/>
          <w:divBdr>
            <w:top w:val="none" w:sz="0" w:space="0" w:color="auto"/>
            <w:left w:val="none" w:sz="0" w:space="0" w:color="auto"/>
            <w:bottom w:val="none" w:sz="0" w:space="0" w:color="auto"/>
            <w:right w:val="none" w:sz="0" w:space="0" w:color="auto"/>
          </w:divBdr>
        </w:div>
        <w:div w:id="981693182">
          <w:marLeft w:val="640"/>
          <w:marRight w:val="0"/>
          <w:marTop w:val="0"/>
          <w:marBottom w:val="0"/>
          <w:divBdr>
            <w:top w:val="none" w:sz="0" w:space="0" w:color="auto"/>
            <w:left w:val="none" w:sz="0" w:space="0" w:color="auto"/>
            <w:bottom w:val="none" w:sz="0" w:space="0" w:color="auto"/>
            <w:right w:val="none" w:sz="0" w:space="0" w:color="auto"/>
          </w:divBdr>
        </w:div>
        <w:div w:id="728454745">
          <w:marLeft w:val="640"/>
          <w:marRight w:val="0"/>
          <w:marTop w:val="0"/>
          <w:marBottom w:val="0"/>
          <w:divBdr>
            <w:top w:val="none" w:sz="0" w:space="0" w:color="auto"/>
            <w:left w:val="none" w:sz="0" w:space="0" w:color="auto"/>
            <w:bottom w:val="none" w:sz="0" w:space="0" w:color="auto"/>
            <w:right w:val="none" w:sz="0" w:space="0" w:color="auto"/>
          </w:divBdr>
        </w:div>
        <w:div w:id="881786978">
          <w:marLeft w:val="640"/>
          <w:marRight w:val="0"/>
          <w:marTop w:val="0"/>
          <w:marBottom w:val="0"/>
          <w:divBdr>
            <w:top w:val="none" w:sz="0" w:space="0" w:color="auto"/>
            <w:left w:val="none" w:sz="0" w:space="0" w:color="auto"/>
            <w:bottom w:val="none" w:sz="0" w:space="0" w:color="auto"/>
            <w:right w:val="none" w:sz="0" w:space="0" w:color="auto"/>
          </w:divBdr>
        </w:div>
        <w:div w:id="1202278603">
          <w:marLeft w:val="640"/>
          <w:marRight w:val="0"/>
          <w:marTop w:val="0"/>
          <w:marBottom w:val="0"/>
          <w:divBdr>
            <w:top w:val="none" w:sz="0" w:space="0" w:color="auto"/>
            <w:left w:val="none" w:sz="0" w:space="0" w:color="auto"/>
            <w:bottom w:val="none" w:sz="0" w:space="0" w:color="auto"/>
            <w:right w:val="none" w:sz="0" w:space="0" w:color="auto"/>
          </w:divBdr>
        </w:div>
        <w:div w:id="736317346">
          <w:marLeft w:val="640"/>
          <w:marRight w:val="0"/>
          <w:marTop w:val="0"/>
          <w:marBottom w:val="0"/>
          <w:divBdr>
            <w:top w:val="none" w:sz="0" w:space="0" w:color="auto"/>
            <w:left w:val="none" w:sz="0" w:space="0" w:color="auto"/>
            <w:bottom w:val="none" w:sz="0" w:space="0" w:color="auto"/>
            <w:right w:val="none" w:sz="0" w:space="0" w:color="auto"/>
          </w:divBdr>
        </w:div>
        <w:div w:id="234241886">
          <w:marLeft w:val="640"/>
          <w:marRight w:val="0"/>
          <w:marTop w:val="0"/>
          <w:marBottom w:val="0"/>
          <w:divBdr>
            <w:top w:val="none" w:sz="0" w:space="0" w:color="auto"/>
            <w:left w:val="none" w:sz="0" w:space="0" w:color="auto"/>
            <w:bottom w:val="none" w:sz="0" w:space="0" w:color="auto"/>
            <w:right w:val="none" w:sz="0" w:space="0" w:color="auto"/>
          </w:divBdr>
        </w:div>
        <w:div w:id="630983532">
          <w:marLeft w:val="640"/>
          <w:marRight w:val="0"/>
          <w:marTop w:val="0"/>
          <w:marBottom w:val="0"/>
          <w:divBdr>
            <w:top w:val="none" w:sz="0" w:space="0" w:color="auto"/>
            <w:left w:val="none" w:sz="0" w:space="0" w:color="auto"/>
            <w:bottom w:val="none" w:sz="0" w:space="0" w:color="auto"/>
            <w:right w:val="none" w:sz="0" w:space="0" w:color="auto"/>
          </w:divBdr>
        </w:div>
        <w:div w:id="969243285">
          <w:marLeft w:val="640"/>
          <w:marRight w:val="0"/>
          <w:marTop w:val="0"/>
          <w:marBottom w:val="0"/>
          <w:divBdr>
            <w:top w:val="none" w:sz="0" w:space="0" w:color="auto"/>
            <w:left w:val="none" w:sz="0" w:space="0" w:color="auto"/>
            <w:bottom w:val="none" w:sz="0" w:space="0" w:color="auto"/>
            <w:right w:val="none" w:sz="0" w:space="0" w:color="auto"/>
          </w:divBdr>
        </w:div>
        <w:div w:id="1401244413">
          <w:marLeft w:val="640"/>
          <w:marRight w:val="0"/>
          <w:marTop w:val="0"/>
          <w:marBottom w:val="0"/>
          <w:divBdr>
            <w:top w:val="none" w:sz="0" w:space="0" w:color="auto"/>
            <w:left w:val="none" w:sz="0" w:space="0" w:color="auto"/>
            <w:bottom w:val="none" w:sz="0" w:space="0" w:color="auto"/>
            <w:right w:val="none" w:sz="0" w:space="0" w:color="auto"/>
          </w:divBdr>
        </w:div>
        <w:div w:id="2044403498">
          <w:marLeft w:val="640"/>
          <w:marRight w:val="0"/>
          <w:marTop w:val="0"/>
          <w:marBottom w:val="0"/>
          <w:divBdr>
            <w:top w:val="none" w:sz="0" w:space="0" w:color="auto"/>
            <w:left w:val="none" w:sz="0" w:space="0" w:color="auto"/>
            <w:bottom w:val="none" w:sz="0" w:space="0" w:color="auto"/>
            <w:right w:val="none" w:sz="0" w:space="0" w:color="auto"/>
          </w:divBdr>
        </w:div>
        <w:div w:id="261305250">
          <w:marLeft w:val="640"/>
          <w:marRight w:val="0"/>
          <w:marTop w:val="0"/>
          <w:marBottom w:val="0"/>
          <w:divBdr>
            <w:top w:val="none" w:sz="0" w:space="0" w:color="auto"/>
            <w:left w:val="none" w:sz="0" w:space="0" w:color="auto"/>
            <w:bottom w:val="none" w:sz="0" w:space="0" w:color="auto"/>
            <w:right w:val="none" w:sz="0" w:space="0" w:color="auto"/>
          </w:divBdr>
        </w:div>
        <w:div w:id="1671251604">
          <w:marLeft w:val="640"/>
          <w:marRight w:val="0"/>
          <w:marTop w:val="0"/>
          <w:marBottom w:val="0"/>
          <w:divBdr>
            <w:top w:val="none" w:sz="0" w:space="0" w:color="auto"/>
            <w:left w:val="none" w:sz="0" w:space="0" w:color="auto"/>
            <w:bottom w:val="none" w:sz="0" w:space="0" w:color="auto"/>
            <w:right w:val="none" w:sz="0" w:space="0" w:color="auto"/>
          </w:divBdr>
        </w:div>
        <w:div w:id="960722104">
          <w:marLeft w:val="640"/>
          <w:marRight w:val="0"/>
          <w:marTop w:val="0"/>
          <w:marBottom w:val="0"/>
          <w:divBdr>
            <w:top w:val="none" w:sz="0" w:space="0" w:color="auto"/>
            <w:left w:val="none" w:sz="0" w:space="0" w:color="auto"/>
            <w:bottom w:val="none" w:sz="0" w:space="0" w:color="auto"/>
            <w:right w:val="none" w:sz="0" w:space="0" w:color="auto"/>
          </w:divBdr>
        </w:div>
        <w:div w:id="1506046655">
          <w:marLeft w:val="640"/>
          <w:marRight w:val="0"/>
          <w:marTop w:val="0"/>
          <w:marBottom w:val="0"/>
          <w:divBdr>
            <w:top w:val="none" w:sz="0" w:space="0" w:color="auto"/>
            <w:left w:val="none" w:sz="0" w:space="0" w:color="auto"/>
            <w:bottom w:val="none" w:sz="0" w:space="0" w:color="auto"/>
            <w:right w:val="none" w:sz="0" w:space="0" w:color="auto"/>
          </w:divBdr>
        </w:div>
        <w:div w:id="698698906">
          <w:marLeft w:val="640"/>
          <w:marRight w:val="0"/>
          <w:marTop w:val="0"/>
          <w:marBottom w:val="0"/>
          <w:divBdr>
            <w:top w:val="none" w:sz="0" w:space="0" w:color="auto"/>
            <w:left w:val="none" w:sz="0" w:space="0" w:color="auto"/>
            <w:bottom w:val="none" w:sz="0" w:space="0" w:color="auto"/>
            <w:right w:val="none" w:sz="0" w:space="0" w:color="auto"/>
          </w:divBdr>
        </w:div>
        <w:div w:id="1354376700">
          <w:marLeft w:val="640"/>
          <w:marRight w:val="0"/>
          <w:marTop w:val="0"/>
          <w:marBottom w:val="0"/>
          <w:divBdr>
            <w:top w:val="none" w:sz="0" w:space="0" w:color="auto"/>
            <w:left w:val="none" w:sz="0" w:space="0" w:color="auto"/>
            <w:bottom w:val="none" w:sz="0" w:space="0" w:color="auto"/>
            <w:right w:val="none" w:sz="0" w:space="0" w:color="auto"/>
          </w:divBdr>
        </w:div>
        <w:div w:id="1317145480">
          <w:marLeft w:val="640"/>
          <w:marRight w:val="0"/>
          <w:marTop w:val="0"/>
          <w:marBottom w:val="0"/>
          <w:divBdr>
            <w:top w:val="none" w:sz="0" w:space="0" w:color="auto"/>
            <w:left w:val="none" w:sz="0" w:space="0" w:color="auto"/>
            <w:bottom w:val="none" w:sz="0" w:space="0" w:color="auto"/>
            <w:right w:val="none" w:sz="0" w:space="0" w:color="auto"/>
          </w:divBdr>
        </w:div>
        <w:div w:id="1514221026">
          <w:marLeft w:val="640"/>
          <w:marRight w:val="0"/>
          <w:marTop w:val="0"/>
          <w:marBottom w:val="0"/>
          <w:divBdr>
            <w:top w:val="none" w:sz="0" w:space="0" w:color="auto"/>
            <w:left w:val="none" w:sz="0" w:space="0" w:color="auto"/>
            <w:bottom w:val="none" w:sz="0" w:space="0" w:color="auto"/>
            <w:right w:val="none" w:sz="0" w:space="0" w:color="auto"/>
          </w:divBdr>
        </w:div>
        <w:div w:id="1451317210">
          <w:marLeft w:val="640"/>
          <w:marRight w:val="0"/>
          <w:marTop w:val="0"/>
          <w:marBottom w:val="0"/>
          <w:divBdr>
            <w:top w:val="none" w:sz="0" w:space="0" w:color="auto"/>
            <w:left w:val="none" w:sz="0" w:space="0" w:color="auto"/>
            <w:bottom w:val="none" w:sz="0" w:space="0" w:color="auto"/>
            <w:right w:val="none" w:sz="0" w:space="0" w:color="auto"/>
          </w:divBdr>
        </w:div>
        <w:div w:id="1529954101">
          <w:marLeft w:val="640"/>
          <w:marRight w:val="0"/>
          <w:marTop w:val="0"/>
          <w:marBottom w:val="0"/>
          <w:divBdr>
            <w:top w:val="none" w:sz="0" w:space="0" w:color="auto"/>
            <w:left w:val="none" w:sz="0" w:space="0" w:color="auto"/>
            <w:bottom w:val="none" w:sz="0" w:space="0" w:color="auto"/>
            <w:right w:val="none" w:sz="0" w:space="0" w:color="auto"/>
          </w:divBdr>
        </w:div>
        <w:div w:id="1719433625">
          <w:marLeft w:val="640"/>
          <w:marRight w:val="0"/>
          <w:marTop w:val="0"/>
          <w:marBottom w:val="0"/>
          <w:divBdr>
            <w:top w:val="none" w:sz="0" w:space="0" w:color="auto"/>
            <w:left w:val="none" w:sz="0" w:space="0" w:color="auto"/>
            <w:bottom w:val="none" w:sz="0" w:space="0" w:color="auto"/>
            <w:right w:val="none" w:sz="0" w:space="0" w:color="auto"/>
          </w:divBdr>
        </w:div>
        <w:div w:id="351763898">
          <w:marLeft w:val="640"/>
          <w:marRight w:val="0"/>
          <w:marTop w:val="0"/>
          <w:marBottom w:val="0"/>
          <w:divBdr>
            <w:top w:val="none" w:sz="0" w:space="0" w:color="auto"/>
            <w:left w:val="none" w:sz="0" w:space="0" w:color="auto"/>
            <w:bottom w:val="none" w:sz="0" w:space="0" w:color="auto"/>
            <w:right w:val="none" w:sz="0" w:space="0" w:color="auto"/>
          </w:divBdr>
        </w:div>
        <w:div w:id="1771778338">
          <w:marLeft w:val="640"/>
          <w:marRight w:val="0"/>
          <w:marTop w:val="0"/>
          <w:marBottom w:val="0"/>
          <w:divBdr>
            <w:top w:val="none" w:sz="0" w:space="0" w:color="auto"/>
            <w:left w:val="none" w:sz="0" w:space="0" w:color="auto"/>
            <w:bottom w:val="none" w:sz="0" w:space="0" w:color="auto"/>
            <w:right w:val="none" w:sz="0" w:space="0" w:color="auto"/>
          </w:divBdr>
        </w:div>
        <w:div w:id="1864199256">
          <w:marLeft w:val="640"/>
          <w:marRight w:val="0"/>
          <w:marTop w:val="0"/>
          <w:marBottom w:val="0"/>
          <w:divBdr>
            <w:top w:val="none" w:sz="0" w:space="0" w:color="auto"/>
            <w:left w:val="none" w:sz="0" w:space="0" w:color="auto"/>
            <w:bottom w:val="none" w:sz="0" w:space="0" w:color="auto"/>
            <w:right w:val="none" w:sz="0" w:space="0" w:color="auto"/>
          </w:divBdr>
        </w:div>
        <w:div w:id="307174830">
          <w:marLeft w:val="640"/>
          <w:marRight w:val="0"/>
          <w:marTop w:val="0"/>
          <w:marBottom w:val="0"/>
          <w:divBdr>
            <w:top w:val="none" w:sz="0" w:space="0" w:color="auto"/>
            <w:left w:val="none" w:sz="0" w:space="0" w:color="auto"/>
            <w:bottom w:val="none" w:sz="0" w:space="0" w:color="auto"/>
            <w:right w:val="none" w:sz="0" w:space="0" w:color="auto"/>
          </w:divBdr>
        </w:div>
        <w:div w:id="740634777">
          <w:marLeft w:val="640"/>
          <w:marRight w:val="0"/>
          <w:marTop w:val="0"/>
          <w:marBottom w:val="0"/>
          <w:divBdr>
            <w:top w:val="none" w:sz="0" w:space="0" w:color="auto"/>
            <w:left w:val="none" w:sz="0" w:space="0" w:color="auto"/>
            <w:bottom w:val="none" w:sz="0" w:space="0" w:color="auto"/>
            <w:right w:val="none" w:sz="0" w:space="0" w:color="auto"/>
          </w:divBdr>
        </w:div>
        <w:div w:id="2046975857">
          <w:marLeft w:val="640"/>
          <w:marRight w:val="0"/>
          <w:marTop w:val="0"/>
          <w:marBottom w:val="0"/>
          <w:divBdr>
            <w:top w:val="none" w:sz="0" w:space="0" w:color="auto"/>
            <w:left w:val="none" w:sz="0" w:space="0" w:color="auto"/>
            <w:bottom w:val="none" w:sz="0" w:space="0" w:color="auto"/>
            <w:right w:val="none" w:sz="0" w:space="0" w:color="auto"/>
          </w:divBdr>
        </w:div>
        <w:div w:id="215314183">
          <w:marLeft w:val="640"/>
          <w:marRight w:val="0"/>
          <w:marTop w:val="0"/>
          <w:marBottom w:val="0"/>
          <w:divBdr>
            <w:top w:val="none" w:sz="0" w:space="0" w:color="auto"/>
            <w:left w:val="none" w:sz="0" w:space="0" w:color="auto"/>
            <w:bottom w:val="none" w:sz="0" w:space="0" w:color="auto"/>
            <w:right w:val="none" w:sz="0" w:space="0" w:color="auto"/>
          </w:divBdr>
        </w:div>
        <w:div w:id="160122617">
          <w:marLeft w:val="640"/>
          <w:marRight w:val="0"/>
          <w:marTop w:val="0"/>
          <w:marBottom w:val="0"/>
          <w:divBdr>
            <w:top w:val="none" w:sz="0" w:space="0" w:color="auto"/>
            <w:left w:val="none" w:sz="0" w:space="0" w:color="auto"/>
            <w:bottom w:val="none" w:sz="0" w:space="0" w:color="auto"/>
            <w:right w:val="none" w:sz="0" w:space="0" w:color="auto"/>
          </w:divBdr>
        </w:div>
        <w:div w:id="1759129823">
          <w:marLeft w:val="640"/>
          <w:marRight w:val="0"/>
          <w:marTop w:val="0"/>
          <w:marBottom w:val="0"/>
          <w:divBdr>
            <w:top w:val="none" w:sz="0" w:space="0" w:color="auto"/>
            <w:left w:val="none" w:sz="0" w:space="0" w:color="auto"/>
            <w:bottom w:val="none" w:sz="0" w:space="0" w:color="auto"/>
            <w:right w:val="none" w:sz="0" w:space="0" w:color="auto"/>
          </w:divBdr>
        </w:div>
        <w:div w:id="1639920400">
          <w:marLeft w:val="640"/>
          <w:marRight w:val="0"/>
          <w:marTop w:val="0"/>
          <w:marBottom w:val="0"/>
          <w:divBdr>
            <w:top w:val="none" w:sz="0" w:space="0" w:color="auto"/>
            <w:left w:val="none" w:sz="0" w:space="0" w:color="auto"/>
            <w:bottom w:val="none" w:sz="0" w:space="0" w:color="auto"/>
            <w:right w:val="none" w:sz="0" w:space="0" w:color="auto"/>
          </w:divBdr>
        </w:div>
        <w:div w:id="2090733311">
          <w:marLeft w:val="640"/>
          <w:marRight w:val="0"/>
          <w:marTop w:val="0"/>
          <w:marBottom w:val="0"/>
          <w:divBdr>
            <w:top w:val="none" w:sz="0" w:space="0" w:color="auto"/>
            <w:left w:val="none" w:sz="0" w:space="0" w:color="auto"/>
            <w:bottom w:val="none" w:sz="0" w:space="0" w:color="auto"/>
            <w:right w:val="none" w:sz="0" w:space="0" w:color="auto"/>
          </w:divBdr>
        </w:div>
        <w:div w:id="1574974027">
          <w:marLeft w:val="640"/>
          <w:marRight w:val="0"/>
          <w:marTop w:val="0"/>
          <w:marBottom w:val="0"/>
          <w:divBdr>
            <w:top w:val="none" w:sz="0" w:space="0" w:color="auto"/>
            <w:left w:val="none" w:sz="0" w:space="0" w:color="auto"/>
            <w:bottom w:val="none" w:sz="0" w:space="0" w:color="auto"/>
            <w:right w:val="none" w:sz="0" w:space="0" w:color="auto"/>
          </w:divBdr>
        </w:div>
        <w:div w:id="2073114574">
          <w:marLeft w:val="640"/>
          <w:marRight w:val="0"/>
          <w:marTop w:val="0"/>
          <w:marBottom w:val="0"/>
          <w:divBdr>
            <w:top w:val="none" w:sz="0" w:space="0" w:color="auto"/>
            <w:left w:val="none" w:sz="0" w:space="0" w:color="auto"/>
            <w:bottom w:val="none" w:sz="0" w:space="0" w:color="auto"/>
            <w:right w:val="none" w:sz="0" w:space="0" w:color="auto"/>
          </w:divBdr>
        </w:div>
        <w:div w:id="2092701508">
          <w:marLeft w:val="640"/>
          <w:marRight w:val="0"/>
          <w:marTop w:val="0"/>
          <w:marBottom w:val="0"/>
          <w:divBdr>
            <w:top w:val="none" w:sz="0" w:space="0" w:color="auto"/>
            <w:left w:val="none" w:sz="0" w:space="0" w:color="auto"/>
            <w:bottom w:val="none" w:sz="0" w:space="0" w:color="auto"/>
            <w:right w:val="none" w:sz="0" w:space="0" w:color="auto"/>
          </w:divBdr>
        </w:div>
        <w:div w:id="349378354">
          <w:marLeft w:val="640"/>
          <w:marRight w:val="0"/>
          <w:marTop w:val="0"/>
          <w:marBottom w:val="0"/>
          <w:divBdr>
            <w:top w:val="none" w:sz="0" w:space="0" w:color="auto"/>
            <w:left w:val="none" w:sz="0" w:space="0" w:color="auto"/>
            <w:bottom w:val="none" w:sz="0" w:space="0" w:color="auto"/>
            <w:right w:val="none" w:sz="0" w:space="0" w:color="auto"/>
          </w:divBdr>
        </w:div>
        <w:div w:id="1810979658">
          <w:marLeft w:val="640"/>
          <w:marRight w:val="0"/>
          <w:marTop w:val="0"/>
          <w:marBottom w:val="0"/>
          <w:divBdr>
            <w:top w:val="none" w:sz="0" w:space="0" w:color="auto"/>
            <w:left w:val="none" w:sz="0" w:space="0" w:color="auto"/>
            <w:bottom w:val="none" w:sz="0" w:space="0" w:color="auto"/>
            <w:right w:val="none" w:sz="0" w:space="0" w:color="auto"/>
          </w:divBdr>
        </w:div>
        <w:div w:id="1073699430">
          <w:marLeft w:val="640"/>
          <w:marRight w:val="0"/>
          <w:marTop w:val="0"/>
          <w:marBottom w:val="0"/>
          <w:divBdr>
            <w:top w:val="none" w:sz="0" w:space="0" w:color="auto"/>
            <w:left w:val="none" w:sz="0" w:space="0" w:color="auto"/>
            <w:bottom w:val="none" w:sz="0" w:space="0" w:color="auto"/>
            <w:right w:val="none" w:sz="0" w:space="0" w:color="auto"/>
          </w:divBdr>
        </w:div>
        <w:div w:id="792405514">
          <w:marLeft w:val="640"/>
          <w:marRight w:val="0"/>
          <w:marTop w:val="0"/>
          <w:marBottom w:val="0"/>
          <w:divBdr>
            <w:top w:val="none" w:sz="0" w:space="0" w:color="auto"/>
            <w:left w:val="none" w:sz="0" w:space="0" w:color="auto"/>
            <w:bottom w:val="none" w:sz="0" w:space="0" w:color="auto"/>
            <w:right w:val="none" w:sz="0" w:space="0" w:color="auto"/>
          </w:divBdr>
        </w:div>
        <w:div w:id="1625191729">
          <w:marLeft w:val="640"/>
          <w:marRight w:val="0"/>
          <w:marTop w:val="0"/>
          <w:marBottom w:val="0"/>
          <w:divBdr>
            <w:top w:val="none" w:sz="0" w:space="0" w:color="auto"/>
            <w:left w:val="none" w:sz="0" w:space="0" w:color="auto"/>
            <w:bottom w:val="none" w:sz="0" w:space="0" w:color="auto"/>
            <w:right w:val="none" w:sz="0" w:space="0" w:color="auto"/>
          </w:divBdr>
        </w:div>
        <w:div w:id="1893928079">
          <w:marLeft w:val="640"/>
          <w:marRight w:val="0"/>
          <w:marTop w:val="0"/>
          <w:marBottom w:val="0"/>
          <w:divBdr>
            <w:top w:val="none" w:sz="0" w:space="0" w:color="auto"/>
            <w:left w:val="none" w:sz="0" w:space="0" w:color="auto"/>
            <w:bottom w:val="none" w:sz="0" w:space="0" w:color="auto"/>
            <w:right w:val="none" w:sz="0" w:space="0" w:color="auto"/>
          </w:divBdr>
        </w:div>
        <w:div w:id="1467432655">
          <w:marLeft w:val="640"/>
          <w:marRight w:val="0"/>
          <w:marTop w:val="0"/>
          <w:marBottom w:val="0"/>
          <w:divBdr>
            <w:top w:val="none" w:sz="0" w:space="0" w:color="auto"/>
            <w:left w:val="none" w:sz="0" w:space="0" w:color="auto"/>
            <w:bottom w:val="none" w:sz="0" w:space="0" w:color="auto"/>
            <w:right w:val="none" w:sz="0" w:space="0" w:color="auto"/>
          </w:divBdr>
        </w:div>
        <w:div w:id="396132020">
          <w:marLeft w:val="640"/>
          <w:marRight w:val="0"/>
          <w:marTop w:val="0"/>
          <w:marBottom w:val="0"/>
          <w:divBdr>
            <w:top w:val="none" w:sz="0" w:space="0" w:color="auto"/>
            <w:left w:val="none" w:sz="0" w:space="0" w:color="auto"/>
            <w:bottom w:val="none" w:sz="0" w:space="0" w:color="auto"/>
            <w:right w:val="none" w:sz="0" w:space="0" w:color="auto"/>
          </w:divBdr>
        </w:div>
        <w:div w:id="1739016545">
          <w:marLeft w:val="640"/>
          <w:marRight w:val="0"/>
          <w:marTop w:val="0"/>
          <w:marBottom w:val="0"/>
          <w:divBdr>
            <w:top w:val="none" w:sz="0" w:space="0" w:color="auto"/>
            <w:left w:val="none" w:sz="0" w:space="0" w:color="auto"/>
            <w:bottom w:val="none" w:sz="0" w:space="0" w:color="auto"/>
            <w:right w:val="none" w:sz="0" w:space="0" w:color="auto"/>
          </w:divBdr>
        </w:div>
      </w:divsChild>
    </w:div>
    <w:div w:id="593636793">
      <w:bodyDiv w:val="1"/>
      <w:marLeft w:val="0"/>
      <w:marRight w:val="0"/>
      <w:marTop w:val="0"/>
      <w:marBottom w:val="0"/>
      <w:divBdr>
        <w:top w:val="none" w:sz="0" w:space="0" w:color="auto"/>
        <w:left w:val="none" w:sz="0" w:space="0" w:color="auto"/>
        <w:bottom w:val="none" w:sz="0" w:space="0" w:color="auto"/>
        <w:right w:val="none" w:sz="0" w:space="0" w:color="auto"/>
      </w:divBdr>
      <w:divsChild>
        <w:div w:id="388382821">
          <w:marLeft w:val="640"/>
          <w:marRight w:val="0"/>
          <w:marTop w:val="0"/>
          <w:marBottom w:val="0"/>
          <w:divBdr>
            <w:top w:val="none" w:sz="0" w:space="0" w:color="auto"/>
            <w:left w:val="none" w:sz="0" w:space="0" w:color="auto"/>
            <w:bottom w:val="none" w:sz="0" w:space="0" w:color="auto"/>
            <w:right w:val="none" w:sz="0" w:space="0" w:color="auto"/>
          </w:divBdr>
        </w:div>
        <w:div w:id="111171267">
          <w:marLeft w:val="640"/>
          <w:marRight w:val="0"/>
          <w:marTop w:val="0"/>
          <w:marBottom w:val="0"/>
          <w:divBdr>
            <w:top w:val="none" w:sz="0" w:space="0" w:color="auto"/>
            <w:left w:val="none" w:sz="0" w:space="0" w:color="auto"/>
            <w:bottom w:val="none" w:sz="0" w:space="0" w:color="auto"/>
            <w:right w:val="none" w:sz="0" w:space="0" w:color="auto"/>
          </w:divBdr>
        </w:div>
        <w:div w:id="585455561">
          <w:marLeft w:val="640"/>
          <w:marRight w:val="0"/>
          <w:marTop w:val="0"/>
          <w:marBottom w:val="0"/>
          <w:divBdr>
            <w:top w:val="none" w:sz="0" w:space="0" w:color="auto"/>
            <w:left w:val="none" w:sz="0" w:space="0" w:color="auto"/>
            <w:bottom w:val="none" w:sz="0" w:space="0" w:color="auto"/>
            <w:right w:val="none" w:sz="0" w:space="0" w:color="auto"/>
          </w:divBdr>
        </w:div>
        <w:div w:id="1389257066">
          <w:marLeft w:val="640"/>
          <w:marRight w:val="0"/>
          <w:marTop w:val="0"/>
          <w:marBottom w:val="0"/>
          <w:divBdr>
            <w:top w:val="none" w:sz="0" w:space="0" w:color="auto"/>
            <w:left w:val="none" w:sz="0" w:space="0" w:color="auto"/>
            <w:bottom w:val="none" w:sz="0" w:space="0" w:color="auto"/>
            <w:right w:val="none" w:sz="0" w:space="0" w:color="auto"/>
          </w:divBdr>
        </w:div>
        <w:div w:id="1295601082">
          <w:marLeft w:val="640"/>
          <w:marRight w:val="0"/>
          <w:marTop w:val="0"/>
          <w:marBottom w:val="0"/>
          <w:divBdr>
            <w:top w:val="none" w:sz="0" w:space="0" w:color="auto"/>
            <w:left w:val="none" w:sz="0" w:space="0" w:color="auto"/>
            <w:bottom w:val="none" w:sz="0" w:space="0" w:color="auto"/>
            <w:right w:val="none" w:sz="0" w:space="0" w:color="auto"/>
          </w:divBdr>
        </w:div>
        <w:div w:id="158541292">
          <w:marLeft w:val="640"/>
          <w:marRight w:val="0"/>
          <w:marTop w:val="0"/>
          <w:marBottom w:val="0"/>
          <w:divBdr>
            <w:top w:val="none" w:sz="0" w:space="0" w:color="auto"/>
            <w:left w:val="none" w:sz="0" w:space="0" w:color="auto"/>
            <w:bottom w:val="none" w:sz="0" w:space="0" w:color="auto"/>
            <w:right w:val="none" w:sz="0" w:space="0" w:color="auto"/>
          </w:divBdr>
        </w:div>
        <w:div w:id="1724449434">
          <w:marLeft w:val="640"/>
          <w:marRight w:val="0"/>
          <w:marTop w:val="0"/>
          <w:marBottom w:val="0"/>
          <w:divBdr>
            <w:top w:val="none" w:sz="0" w:space="0" w:color="auto"/>
            <w:left w:val="none" w:sz="0" w:space="0" w:color="auto"/>
            <w:bottom w:val="none" w:sz="0" w:space="0" w:color="auto"/>
            <w:right w:val="none" w:sz="0" w:space="0" w:color="auto"/>
          </w:divBdr>
        </w:div>
        <w:div w:id="1709329965">
          <w:marLeft w:val="640"/>
          <w:marRight w:val="0"/>
          <w:marTop w:val="0"/>
          <w:marBottom w:val="0"/>
          <w:divBdr>
            <w:top w:val="none" w:sz="0" w:space="0" w:color="auto"/>
            <w:left w:val="none" w:sz="0" w:space="0" w:color="auto"/>
            <w:bottom w:val="none" w:sz="0" w:space="0" w:color="auto"/>
            <w:right w:val="none" w:sz="0" w:space="0" w:color="auto"/>
          </w:divBdr>
        </w:div>
        <w:div w:id="624897552">
          <w:marLeft w:val="640"/>
          <w:marRight w:val="0"/>
          <w:marTop w:val="0"/>
          <w:marBottom w:val="0"/>
          <w:divBdr>
            <w:top w:val="none" w:sz="0" w:space="0" w:color="auto"/>
            <w:left w:val="none" w:sz="0" w:space="0" w:color="auto"/>
            <w:bottom w:val="none" w:sz="0" w:space="0" w:color="auto"/>
            <w:right w:val="none" w:sz="0" w:space="0" w:color="auto"/>
          </w:divBdr>
        </w:div>
        <w:div w:id="768893048">
          <w:marLeft w:val="640"/>
          <w:marRight w:val="0"/>
          <w:marTop w:val="0"/>
          <w:marBottom w:val="0"/>
          <w:divBdr>
            <w:top w:val="none" w:sz="0" w:space="0" w:color="auto"/>
            <w:left w:val="none" w:sz="0" w:space="0" w:color="auto"/>
            <w:bottom w:val="none" w:sz="0" w:space="0" w:color="auto"/>
            <w:right w:val="none" w:sz="0" w:space="0" w:color="auto"/>
          </w:divBdr>
        </w:div>
        <w:div w:id="47194185">
          <w:marLeft w:val="640"/>
          <w:marRight w:val="0"/>
          <w:marTop w:val="0"/>
          <w:marBottom w:val="0"/>
          <w:divBdr>
            <w:top w:val="none" w:sz="0" w:space="0" w:color="auto"/>
            <w:left w:val="none" w:sz="0" w:space="0" w:color="auto"/>
            <w:bottom w:val="none" w:sz="0" w:space="0" w:color="auto"/>
            <w:right w:val="none" w:sz="0" w:space="0" w:color="auto"/>
          </w:divBdr>
        </w:div>
        <w:div w:id="545987971">
          <w:marLeft w:val="640"/>
          <w:marRight w:val="0"/>
          <w:marTop w:val="0"/>
          <w:marBottom w:val="0"/>
          <w:divBdr>
            <w:top w:val="none" w:sz="0" w:space="0" w:color="auto"/>
            <w:left w:val="none" w:sz="0" w:space="0" w:color="auto"/>
            <w:bottom w:val="none" w:sz="0" w:space="0" w:color="auto"/>
            <w:right w:val="none" w:sz="0" w:space="0" w:color="auto"/>
          </w:divBdr>
        </w:div>
        <w:div w:id="723866560">
          <w:marLeft w:val="640"/>
          <w:marRight w:val="0"/>
          <w:marTop w:val="0"/>
          <w:marBottom w:val="0"/>
          <w:divBdr>
            <w:top w:val="none" w:sz="0" w:space="0" w:color="auto"/>
            <w:left w:val="none" w:sz="0" w:space="0" w:color="auto"/>
            <w:bottom w:val="none" w:sz="0" w:space="0" w:color="auto"/>
            <w:right w:val="none" w:sz="0" w:space="0" w:color="auto"/>
          </w:divBdr>
        </w:div>
        <w:div w:id="145437718">
          <w:marLeft w:val="640"/>
          <w:marRight w:val="0"/>
          <w:marTop w:val="0"/>
          <w:marBottom w:val="0"/>
          <w:divBdr>
            <w:top w:val="none" w:sz="0" w:space="0" w:color="auto"/>
            <w:left w:val="none" w:sz="0" w:space="0" w:color="auto"/>
            <w:bottom w:val="none" w:sz="0" w:space="0" w:color="auto"/>
            <w:right w:val="none" w:sz="0" w:space="0" w:color="auto"/>
          </w:divBdr>
        </w:div>
        <w:div w:id="1294948097">
          <w:marLeft w:val="640"/>
          <w:marRight w:val="0"/>
          <w:marTop w:val="0"/>
          <w:marBottom w:val="0"/>
          <w:divBdr>
            <w:top w:val="none" w:sz="0" w:space="0" w:color="auto"/>
            <w:left w:val="none" w:sz="0" w:space="0" w:color="auto"/>
            <w:bottom w:val="none" w:sz="0" w:space="0" w:color="auto"/>
            <w:right w:val="none" w:sz="0" w:space="0" w:color="auto"/>
          </w:divBdr>
        </w:div>
        <w:div w:id="1793933731">
          <w:marLeft w:val="640"/>
          <w:marRight w:val="0"/>
          <w:marTop w:val="0"/>
          <w:marBottom w:val="0"/>
          <w:divBdr>
            <w:top w:val="none" w:sz="0" w:space="0" w:color="auto"/>
            <w:left w:val="none" w:sz="0" w:space="0" w:color="auto"/>
            <w:bottom w:val="none" w:sz="0" w:space="0" w:color="auto"/>
            <w:right w:val="none" w:sz="0" w:space="0" w:color="auto"/>
          </w:divBdr>
        </w:div>
        <w:div w:id="595361213">
          <w:marLeft w:val="640"/>
          <w:marRight w:val="0"/>
          <w:marTop w:val="0"/>
          <w:marBottom w:val="0"/>
          <w:divBdr>
            <w:top w:val="none" w:sz="0" w:space="0" w:color="auto"/>
            <w:left w:val="none" w:sz="0" w:space="0" w:color="auto"/>
            <w:bottom w:val="none" w:sz="0" w:space="0" w:color="auto"/>
            <w:right w:val="none" w:sz="0" w:space="0" w:color="auto"/>
          </w:divBdr>
        </w:div>
        <w:div w:id="1549998825">
          <w:marLeft w:val="640"/>
          <w:marRight w:val="0"/>
          <w:marTop w:val="0"/>
          <w:marBottom w:val="0"/>
          <w:divBdr>
            <w:top w:val="none" w:sz="0" w:space="0" w:color="auto"/>
            <w:left w:val="none" w:sz="0" w:space="0" w:color="auto"/>
            <w:bottom w:val="none" w:sz="0" w:space="0" w:color="auto"/>
            <w:right w:val="none" w:sz="0" w:space="0" w:color="auto"/>
          </w:divBdr>
        </w:div>
        <w:div w:id="2141458271">
          <w:marLeft w:val="640"/>
          <w:marRight w:val="0"/>
          <w:marTop w:val="0"/>
          <w:marBottom w:val="0"/>
          <w:divBdr>
            <w:top w:val="none" w:sz="0" w:space="0" w:color="auto"/>
            <w:left w:val="none" w:sz="0" w:space="0" w:color="auto"/>
            <w:bottom w:val="none" w:sz="0" w:space="0" w:color="auto"/>
            <w:right w:val="none" w:sz="0" w:space="0" w:color="auto"/>
          </w:divBdr>
        </w:div>
        <w:div w:id="952054370">
          <w:marLeft w:val="640"/>
          <w:marRight w:val="0"/>
          <w:marTop w:val="0"/>
          <w:marBottom w:val="0"/>
          <w:divBdr>
            <w:top w:val="none" w:sz="0" w:space="0" w:color="auto"/>
            <w:left w:val="none" w:sz="0" w:space="0" w:color="auto"/>
            <w:bottom w:val="none" w:sz="0" w:space="0" w:color="auto"/>
            <w:right w:val="none" w:sz="0" w:space="0" w:color="auto"/>
          </w:divBdr>
        </w:div>
        <w:div w:id="1596860843">
          <w:marLeft w:val="640"/>
          <w:marRight w:val="0"/>
          <w:marTop w:val="0"/>
          <w:marBottom w:val="0"/>
          <w:divBdr>
            <w:top w:val="none" w:sz="0" w:space="0" w:color="auto"/>
            <w:left w:val="none" w:sz="0" w:space="0" w:color="auto"/>
            <w:bottom w:val="none" w:sz="0" w:space="0" w:color="auto"/>
            <w:right w:val="none" w:sz="0" w:space="0" w:color="auto"/>
          </w:divBdr>
        </w:div>
        <w:div w:id="159270263">
          <w:marLeft w:val="640"/>
          <w:marRight w:val="0"/>
          <w:marTop w:val="0"/>
          <w:marBottom w:val="0"/>
          <w:divBdr>
            <w:top w:val="none" w:sz="0" w:space="0" w:color="auto"/>
            <w:left w:val="none" w:sz="0" w:space="0" w:color="auto"/>
            <w:bottom w:val="none" w:sz="0" w:space="0" w:color="auto"/>
            <w:right w:val="none" w:sz="0" w:space="0" w:color="auto"/>
          </w:divBdr>
        </w:div>
        <w:div w:id="71591216">
          <w:marLeft w:val="640"/>
          <w:marRight w:val="0"/>
          <w:marTop w:val="0"/>
          <w:marBottom w:val="0"/>
          <w:divBdr>
            <w:top w:val="none" w:sz="0" w:space="0" w:color="auto"/>
            <w:left w:val="none" w:sz="0" w:space="0" w:color="auto"/>
            <w:bottom w:val="none" w:sz="0" w:space="0" w:color="auto"/>
            <w:right w:val="none" w:sz="0" w:space="0" w:color="auto"/>
          </w:divBdr>
        </w:div>
        <w:div w:id="291400906">
          <w:marLeft w:val="640"/>
          <w:marRight w:val="0"/>
          <w:marTop w:val="0"/>
          <w:marBottom w:val="0"/>
          <w:divBdr>
            <w:top w:val="none" w:sz="0" w:space="0" w:color="auto"/>
            <w:left w:val="none" w:sz="0" w:space="0" w:color="auto"/>
            <w:bottom w:val="none" w:sz="0" w:space="0" w:color="auto"/>
            <w:right w:val="none" w:sz="0" w:space="0" w:color="auto"/>
          </w:divBdr>
        </w:div>
        <w:div w:id="712733339">
          <w:marLeft w:val="640"/>
          <w:marRight w:val="0"/>
          <w:marTop w:val="0"/>
          <w:marBottom w:val="0"/>
          <w:divBdr>
            <w:top w:val="none" w:sz="0" w:space="0" w:color="auto"/>
            <w:left w:val="none" w:sz="0" w:space="0" w:color="auto"/>
            <w:bottom w:val="none" w:sz="0" w:space="0" w:color="auto"/>
            <w:right w:val="none" w:sz="0" w:space="0" w:color="auto"/>
          </w:divBdr>
        </w:div>
        <w:div w:id="1021274343">
          <w:marLeft w:val="640"/>
          <w:marRight w:val="0"/>
          <w:marTop w:val="0"/>
          <w:marBottom w:val="0"/>
          <w:divBdr>
            <w:top w:val="none" w:sz="0" w:space="0" w:color="auto"/>
            <w:left w:val="none" w:sz="0" w:space="0" w:color="auto"/>
            <w:bottom w:val="none" w:sz="0" w:space="0" w:color="auto"/>
            <w:right w:val="none" w:sz="0" w:space="0" w:color="auto"/>
          </w:divBdr>
        </w:div>
        <w:div w:id="2111705078">
          <w:marLeft w:val="640"/>
          <w:marRight w:val="0"/>
          <w:marTop w:val="0"/>
          <w:marBottom w:val="0"/>
          <w:divBdr>
            <w:top w:val="none" w:sz="0" w:space="0" w:color="auto"/>
            <w:left w:val="none" w:sz="0" w:space="0" w:color="auto"/>
            <w:bottom w:val="none" w:sz="0" w:space="0" w:color="auto"/>
            <w:right w:val="none" w:sz="0" w:space="0" w:color="auto"/>
          </w:divBdr>
        </w:div>
        <w:div w:id="1462379888">
          <w:marLeft w:val="640"/>
          <w:marRight w:val="0"/>
          <w:marTop w:val="0"/>
          <w:marBottom w:val="0"/>
          <w:divBdr>
            <w:top w:val="none" w:sz="0" w:space="0" w:color="auto"/>
            <w:left w:val="none" w:sz="0" w:space="0" w:color="auto"/>
            <w:bottom w:val="none" w:sz="0" w:space="0" w:color="auto"/>
            <w:right w:val="none" w:sz="0" w:space="0" w:color="auto"/>
          </w:divBdr>
        </w:div>
        <w:div w:id="1114783928">
          <w:marLeft w:val="640"/>
          <w:marRight w:val="0"/>
          <w:marTop w:val="0"/>
          <w:marBottom w:val="0"/>
          <w:divBdr>
            <w:top w:val="none" w:sz="0" w:space="0" w:color="auto"/>
            <w:left w:val="none" w:sz="0" w:space="0" w:color="auto"/>
            <w:bottom w:val="none" w:sz="0" w:space="0" w:color="auto"/>
            <w:right w:val="none" w:sz="0" w:space="0" w:color="auto"/>
          </w:divBdr>
        </w:div>
        <w:div w:id="2131778625">
          <w:marLeft w:val="640"/>
          <w:marRight w:val="0"/>
          <w:marTop w:val="0"/>
          <w:marBottom w:val="0"/>
          <w:divBdr>
            <w:top w:val="none" w:sz="0" w:space="0" w:color="auto"/>
            <w:left w:val="none" w:sz="0" w:space="0" w:color="auto"/>
            <w:bottom w:val="none" w:sz="0" w:space="0" w:color="auto"/>
            <w:right w:val="none" w:sz="0" w:space="0" w:color="auto"/>
          </w:divBdr>
        </w:div>
        <w:div w:id="1201093668">
          <w:marLeft w:val="640"/>
          <w:marRight w:val="0"/>
          <w:marTop w:val="0"/>
          <w:marBottom w:val="0"/>
          <w:divBdr>
            <w:top w:val="none" w:sz="0" w:space="0" w:color="auto"/>
            <w:left w:val="none" w:sz="0" w:space="0" w:color="auto"/>
            <w:bottom w:val="none" w:sz="0" w:space="0" w:color="auto"/>
            <w:right w:val="none" w:sz="0" w:space="0" w:color="auto"/>
          </w:divBdr>
        </w:div>
        <w:div w:id="1243295197">
          <w:marLeft w:val="640"/>
          <w:marRight w:val="0"/>
          <w:marTop w:val="0"/>
          <w:marBottom w:val="0"/>
          <w:divBdr>
            <w:top w:val="none" w:sz="0" w:space="0" w:color="auto"/>
            <w:left w:val="none" w:sz="0" w:space="0" w:color="auto"/>
            <w:bottom w:val="none" w:sz="0" w:space="0" w:color="auto"/>
            <w:right w:val="none" w:sz="0" w:space="0" w:color="auto"/>
          </w:divBdr>
        </w:div>
        <w:div w:id="477263494">
          <w:marLeft w:val="640"/>
          <w:marRight w:val="0"/>
          <w:marTop w:val="0"/>
          <w:marBottom w:val="0"/>
          <w:divBdr>
            <w:top w:val="none" w:sz="0" w:space="0" w:color="auto"/>
            <w:left w:val="none" w:sz="0" w:space="0" w:color="auto"/>
            <w:bottom w:val="none" w:sz="0" w:space="0" w:color="auto"/>
            <w:right w:val="none" w:sz="0" w:space="0" w:color="auto"/>
          </w:divBdr>
        </w:div>
      </w:divsChild>
    </w:div>
    <w:div w:id="600836441">
      <w:bodyDiv w:val="1"/>
      <w:marLeft w:val="0"/>
      <w:marRight w:val="0"/>
      <w:marTop w:val="0"/>
      <w:marBottom w:val="0"/>
      <w:divBdr>
        <w:top w:val="none" w:sz="0" w:space="0" w:color="auto"/>
        <w:left w:val="none" w:sz="0" w:space="0" w:color="auto"/>
        <w:bottom w:val="none" w:sz="0" w:space="0" w:color="auto"/>
        <w:right w:val="none" w:sz="0" w:space="0" w:color="auto"/>
      </w:divBdr>
      <w:divsChild>
        <w:div w:id="88963463">
          <w:marLeft w:val="640"/>
          <w:marRight w:val="0"/>
          <w:marTop w:val="0"/>
          <w:marBottom w:val="0"/>
          <w:divBdr>
            <w:top w:val="none" w:sz="0" w:space="0" w:color="auto"/>
            <w:left w:val="none" w:sz="0" w:space="0" w:color="auto"/>
            <w:bottom w:val="none" w:sz="0" w:space="0" w:color="auto"/>
            <w:right w:val="none" w:sz="0" w:space="0" w:color="auto"/>
          </w:divBdr>
        </w:div>
        <w:div w:id="1299989123">
          <w:marLeft w:val="640"/>
          <w:marRight w:val="0"/>
          <w:marTop w:val="0"/>
          <w:marBottom w:val="0"/>
          <w:divBdr>
            <w:top w:val="none" w:sz="0" w:space="0" w:color="auto"/>
            <w:left w:val="none" w:sz="0" w:space="0" w:color="auto"/>
            <w:bottom w:val="none" w:sz="0" w:space="0" w:color="auto"/>
            <w:right w:val="none" w:sz="0" w:space="0" w:color="auto"/>
          </w:divBdr>
        </w:div>
        <w:div w:id="698316109">
          <w:marLeft w:val="640"/>
          <w:marRight w:val="0"/>
          <w:marTop w:val="0"/>
          <w:marBottom w:val="0"/>
          <w:divBdr>
            <w:top w:val="none" w:sz="0" w:space="0" w:color="auto"/>
            <w:left w:val="none" w:sz="0" w:space="0" w:color="auto"/>
            <w:bottom w:val="none" w:sz="0" w:space="0" w:color="auto"/>
            <w:right w:val="none" w:sz="0" w:space="0" w:color="auto"/>
          </w:divBdr>
        </w:div>
        <w:div w:id="942684937">
          <w:marLeft w:val="640"/>
          <w:marRight w:val="0"/>
          <w:marTop w:val="0"/>
          <w:marBottom w:val="0"/>
          <w:divBdr>
            <w:top w:val="none" w:sz="0" w:space="0" w:color="auto"/>
            <w:left w:val="none" w:sz="0" w:space="0" w:color="auto"/>
            <w:bottom w:val="none" w:sz="0" w:space="0" w:color="auto"/>
            <w:right w:val="none" w:sz="0" w:space="0" w:color="auto"/>
          </w:divBdr>
        </w:div>
        <w:div w:id="1727532243">
          <w:marLeft w:val="640"/>
          <w:marRight w:val="0"/>
          <w:marTop w:val="0"/>
          <w:marBottom w:val="0"/>
          <w:divBdr>
            <w:top w:val="none" w:sz="0" w:space="0" w:color="auto"/>
            <w:left w:val="none" w:sz="0" w:space="0" w:color="auto"/>
            <w:bottom w:val="none" w:sz="0" w:space="0" w:color="auto"/>
            <w:right w:val="none" w:sz="0" w:space="0" w:color="auto"/>
          </w:divBdr>
        </w:div>
        <w:div w:id="404765132">
          <w:marLeft w:val="640"/>
          <w:marRight w:val="0"/>
          <w:marTop w:val="0"/>
          <w:marBottom w:val="0"/>
          <w:divBdr>
            <w:top w:val="none" w:sz="0" w:space="0" w:color="auto"/>
            <w:left w:val="none" w:sz="0" w:space="0" w:color="auto"/>
            <w:bottom w:val="none" w:sz="0" w:space="0" w:color="auto"/>
            <w:right w:val="none" w:sz="0" w:space="0" w:color="auto"/>
          </w:divBdr>
        </w:div>
        <w:div w:id="1743680593">
          <w:marLeft w:val="640"/>
          <w:marRight w:val="0"/>
          <w:marTop w:val="0"/>
          <w:marBottom w:val="0"/>
          <w:divBdr>
            <w:top w:val="none" w:sz="0" w:space="0" w:color="auto"/>
            <w:left w:val="none" w:sz="0" w:space="0" w:color="auto"/>
            <w:bottom w:val="none" w:sz="0" w:space="0" w:color="auto"/>
            <w:right w:val="none" w:sz="0" w:space="0" w:color="auto"/>
          </w:divBdr>
        </w:div>
        <w:div w:id="78799345">
          <w:marLeft w:val="640"/>
          <w:marRight w:val="0"/>
          <w:marTop w:val="0"/>
          <w:marBottom w:val="0"/>
          <w:divBdr>
            <w:top w:val="none" w:sz="0" w:space="0" w:color="auto"/>
            <w:left w:val="none" w:sz="0" w:space="0" w:color="auto"/>
            <w:bottom w:val="none" w:sz="0" w:space="0" w:color="auto"/>
            <w:right w:val="none" w:sz="0" w:space="0" w:color="auto"/>
          </w:divBdr>
        </w:div>
        <w:div w:id="178857603">
          <w:marLeft w:val="640"/>
          <w:marRight w:val="0"/>
          <w:marTop w:val="0"/>
          <w:marBottom w:val="0"/>
          <w:divBdr>
            <w:top w:val="none" w:sz="0" w:space="0" w:color="auto"/>
            <w:left w:val="none" w:sz="0" w:space="0" w:color="auto"/>
            <w:bottom w:val="none" w:sz="0" w:space="0" w:color="auto"/>
            <w:right w:val="none" w:sz="0" w:space="0" w:color="auto"/>
          </w:divBdr>
        </w:div>
        <w:div w:id="116921580">
          <w:marLeft w:val="640"/>
          <w:marRight w:val="0"/>
          <w:marTop w:val="0"/>
          <w:marBottom w:val="0"/>
          <w:divBdr>
            <w:top w:val="none" w:sz="0" w:space="0" w:color="auto"/>
            <w:left w:val="none" w:sz="0" w:space="0" w:color="auto"/>
            <w:bottom w:val="none" w:sz="0" w:space="0" w:color="auto"/>
            <w:right w:val="none" w:sz="0" w:space="0" w:color="auto"/>
          </w:divBdr>
        </w:div>
        <w:div w:id="636109285">
          <w:marLeft w:val="640"/>
          <w:marRight w:val="0"/>
          <w:marTop w:val="0"/>
          <w:marBottom w:val="0"/>
          <w:divBdr>
            <w:top w:val="none" w:sz="0" w:space="0" w:color="auto"/>
            <w:left w:val="none" w:sz="0" w:space="0" w:color="auto"/>
            <w:bottom w:val="none" w:sz="0" w:space="0" w:color="auto"/>
            <w:right w:val="none" w:sz="0" w:space="0" w:color="auto"/>
          </w:divBdr>
        </w:div>
        <w:div w:id="337273042">
          <w:marLeft w:val="640"/>
          <w:marRight w:val="0"/>
          <w:marTop w:val="0"/>
          <w:marBottom w:val="0"/>
          <w:divBdr>
            <w:top w:val="none" w:sz="0" w:space="0" w:color="auto"/>
            <w:left w:val="none" w:sz="0" w:space="0" w:color="auto"/>
            <w:bottom w:val="none" w:sz="0" w:space="0" w:color="auto"/>
            <w:right w:val="none" w:sz="0" w:space="0" w:color="auto"/>
          </w:divBdr>
        </w:div>
        <w:div w:id="74977384">
          <w:marLeft w:val="640"/>
          <w:marRight w:val="0"/>
          <w:marTop w:val="0"/>
          <w:marBottom w:val="0"/>
          <w:divBdr>
            <w:top w:val="none" w:sz="0" w:space="0" w:color="auto"/>
            <w:left w:val="none" w:sz="0" w:space="0" w:color="auto"/>
            <w:bottom w:val="none" w:sz="0" w:space="0" w:color="auto"/>
            <w:right w:val="none" w:sz="0" w:space="0" w:color="auto"/>
          </w:divBdr>
        </w:div>
        <w:div w:id="7021926">
          <w:marLeft w:val="640"/>
          <w:marRight w:val="0"/>
          <w:marTop w:val="0"/>
          <w:marBottom w:val="0"/>
          <w:divBdr>
            <w:top w:val="none" w:sz="0" w:space="0" w:color="auto"/>
            <w:left w:val="none" w:sz="0" w:space="0" w:color="auto"/>
            <w:bottom w:val="none" w:sz="0" w:space="0" w:color="auto"/>
            <w:right w:val="none" w:sz="0" w:space="0" w:color="auto"/>
          </w:divBdr>
        </w:div>
        <w:div w:id="1026834265">
          <w:marLeft w:val="640"/>
          <w:marRight w:val="0"/>
          <w:marTop w:val="0"/>
          <w:marBottom w:val="0"/>
          <w:divBdr>
            <w:top w:val="none" w:sz="0" w:space="0" w:color="auto"/>
            <w:left w:val="none" w:sz="0" w:space="0" w:color="auto"/>
            <w:bottom w:val="none" w:sz="0" w:space="0" w:color="auto"/>
            <w:right w:val="none" w:sz="0" w:space="0" w:color="auto"/>
          </w:divBdr>
        </w:div>
        <w:div w:id="1718314225">
          <w:marLeft w:val="640"/>
          <w:marRight w:val="0"/>
          <w:marTop w:val="0"/>
          <w:marBottom w:val="0"/>
          <w:divBdr>
            <w:top w:val="none" w:sz="0" w:space="0" w:color="auto"/>
            <w:left w:val="none" w:sz="0" w:space="0" w:color="auto"/>
            <w:bottom w:val="none" w:sz="0" w:space="0" w:color="auto"/>
            <w:right w:val="none" w:sz="0" w:space="0" w:color="auto"/>
          </w:divBdr>
        </w:div>
        <w:div w:id="386495118">
          <w:marLeft w:val="640"/>
          <w:marRight w:val="0"/>
          <w:marTop w:val="0"/>
          <w:marBottom w:val="0"/>
          <w:divBdr>
            <w:top w:val="none" w:sz="0" w:space="0" w:color="auto"/>
            <w:left w:val="none" w:sz="0" w:space="0" w:color="auto"/>
            <w:bottom w:val="none" w:sz="0" w:space="0" w:color="auto"/>
            <w:right w:val="none" w:sz="0" w:space="0" w:color="auto"/>
          </w:divBdr>
        </w:div>
        <w:div w:id="1619794908">
          <w:marLeft w:val="640"/>
          <w:marRight w:val="0"/>
          <w:marTop w:val="0"/>
          <w:marBottom w:val="0"/>
          <w:divBdr>
            <w:top w:val="none" w:sz="0" w:space="0" w:color="auto"/>
            <w:left w:val="none" w:sz="0" w:space="0" w:color="auto"/>
            <w:bottom w:val="none" w:sz="0" w:space="0" w:color="auto"/>
            <w:right w:val="none" w:sz="0" w:space="0" w:color="auto"/>
          </w:divBdr>
        </w:div>
        <w:div w:id="1567956308">
          <w:marLeft w:val="640"/>
          <w:marRight w:val="0"/>
          <w:marTop w:val="0"/>
          <w:marBottom w:val="0"/>
          <w:divBdr>
            <w:top w:val="none" w:sz="0" w:space="0" w:color="auto"/>
            <w:left w:val="none" w:sz="0" w:space="0" w:color="auto"/>
            <w:bottom w:val="none" w:sz="0" w:space="0" w:color="auto"/>
            <w:right w:val="none" w:sz="0" w:space="0" w:color="auto"/>
          </w:divBdr>
        </w:div>
        <w:div w:id="850097683">
          <w:marLeft w:val="640"/>
          <w:marRight w:val="0"/>
          <w:marTop w:val="0"/>
          <w:marBottom w:val="0"/>
          <w:divBdr>
            <w:top w:val="none" w:sz="0" w:space="0" w:color="auto"/>
            <w:left w:val="none" w:sz="0" w:space="0" w:color="auto"/>
            <w:bottom w:val="none" w:sz="0" w:space="0" w:color="auto"/>
            <w:right w:val="none" w:sz="0" w:space="0" w:color="auto"/>
          </w:divBdr>
        </w:div>
        <w:div w:id="1818911097">
          <w:marLeft w:val="640"/>
          <w:marRight w:val="0"/>
          <w:marTop w:val="0"/>
          <w:marBottom w:val="0"/>
          <w:divBdr>
            <w:top w:val="none" w:sz="0" w:space="0" w:color="auto"/>
            <w:left w:val="none" w:sz="0" w:space="0" w:color="auto"/>
            <w:bottom w:val="none" w:sz="0" w:space="0" w:color="auto"/>
            <w:right w:val="none" w:sz="0" w:space="0" w:color="auto"/>
          </w:divBdr>
        </w:div>
        <w:div w:id="253636898">
          <w:marLeft w:val="640"/>
          <w:marRight w:val="0"/>
          <w:marTop w:val="0"/>
          <w:marBottom w:val="0"/>
          <w:divBdr>
            <w:top w:val="none" w:sz="0" w:space="0" w:color="auto"/>
            <w:left w:val="none" w:sz="0" w:space="0" w:color="auto"/>
            <w:bottom w:val="none" w:sz="0" w:space="0" w:color="auto"/>
            <w:right w:val="none" w:sz="0" w:space="0" w:color="auto"/>
          </w:divBdr>
        </w:div>
        <w:div w:id="1965118724">
          <w:marLeft w:val="640"/>
          <w:marRight w:val="0"/>
          <w:marTop w:val="0"/>
          <w:marBottom w:val="0"/>
          <w:divBdr>
            <w:top w:val="none" w:sz="0" w:space="0" w:color="auto"/>
            <w:left w:val="none" w:sz="0" w:space="0" w:color="auto"/>
            <w:bottom w:val="none" w:sz="0" w:space="0" w:color="auto"/>
            <w:right w:val="none" w:sz="0" w:space="0" w:color="auto"/>
          </w:divBdr>
        </w:div>
        <w:div w:id="613024421">
          <w:marLeft w:val="640"/>
          <w:marRight w:val="0"/>
          <w:marTop w:val="0"/>
          <w:marBottom w:val="0"/>
          <w:divBdr>
            <w:top w:val="none" w:sz="0" w:space="0" w:color="auto"/>
            <w:left w:val="none" w:sz="0" w:space="0" w:color="auto"/>
            <w:bottom w:val="none" w:sz="0" w:space="0" w:color="auto"/>
            <w:right w:val="none" w:sz="0" w:space="0" w:color="auto"/>
          </w:divBdr>
        </w:div>
        <w:div w:id="1801454853">
          <w:marLeft w:val="640"/>
          <w:marRight w:val="0"/>
          <w:marTop w:val="0"/>
          <w:marBottom w:val="0"/>
          <w:divBdr>
            <w:top w:val="none" w:sz="0" w:space="0" w:color="auto"/>
            <w:left w:val="none" w:sz="0" w:space="0" w:color="auto"/>
            <w:bottom w:val="none" w:sz="0" w:space="0" w:color="auto"/>
            <w:right w:val="none" w:sz="0" w:space="0" w:color="auto"/>
          </w:divBdr>
        </w:div>
        <w:div w:id="532808697">
          <w:marLeft w:val="640"/>
          <w:marRight w:val="0"/>
          <w:marTop w:val="0"/>
          <w:marBottom w:val="0"/>
          <w:divBdr>
            <w:top w:val="none" w:sz="0" w:space="0" w:color="auto"/>
            <w:left w:val="none" w:sz="0" w:space="0" w:color="auto"/>
            <w:bottom w:val="none" w:sz="0" w:space="0" w:color="auto"/>
            <w:right w:val="none" w:sz="0" w:space="0" w:color="auto"/>
          </w:divBdr>
        </w:div>
        <w:div w:id="2075926057">
          <w:marLeft w:val="640"/>
          <w:marRight w:val="0"/>
          <w:marTop w:val="0"/>
          <w:marBottom w:val="0"/>
          <w:divBdr>
            <w:top w:val="none" w:sz="0" w:space="0" w:color="auto"/>
            <w:left w:val="none" w:sz="0" w:space="0" w:color="auto"/>
            <w:bottom w:val="none" w:sz="0" w:space="0" w:color="auto"/>
            <w:right w:val="none" w:sz="0" w:space="0" w:color="auto"/>
          </w:divBdr>
        </w:div>
        <w:div w:id="602811355">
          <w:marLeft w:val="640"/>
          <w:marRight w:val="0"/>
          <w:marTop w:val="0"/>
          <w:marBottom w:val="0"/>
          <w:divBdr>
            <w:top w:val="none" w:sz="0" w:space="0" w:color="auto"/>
            <w:left w:val="none" w:sz="0" w:space="0" w:color="auto"/>
            <w:bottom w:val="none" w:sz="0" w:space="0" w:color="auto"/>
            <w:right w:val="none" w:sz="0" w:space="0" w:color="auto"/>
          </w:divBdr>
        </w:div>
        <w:div w:id="256795921">
          <w:marLeft w:val="640"/>
          <w:marRight w:val="0"/>
          <w:marTop w:val="0"/>
          <w:marBottom w:val="0"/>
          <w:divBdr>
            <w:top w:val="none" w:sz="0" w:space="0" w:color="auto"/>
            <w:left w:val="none" w:sz="0" w:space="0" w:color="auto"/>
            <w:bottom w:val="none" w:sz="0" w:space="0" w:color="auto"/>
            <w:right w:val="none" w:sz="0" w:space="0" w:color="auto"/>
          </w:divBdr>
        </w:div>
        <w:div w:id="1371421085">
          <w:marLeft w:val="640"/>
          <w:marRight w:val="0"/>
          <w:marTop w:val="0"/>
          <w:marBottom w:val="0"/>
          <w:divBdr>
            <w:top w:val="none" w:sz="0" w:space="0" w:color="auto"/>
            <w:left w:val="none" w:sz="0" w:space="0" w:color="auto"/>
            <w:bottom w:val="none" w:sz="0" w:space="0" w:color="auto"/>
            <w:right w:val="none" w:sz="0" w:space="0" w:color="auto"/>
          </w:divBdr>
        </w:div>
        <w:div w:id="1281689175">
          <w:marLeft w:val="640"/>
          <w:marRight w:val="0"/>
          <w:marTop w:val="0"/>
          <w:marBottom w:val="0"/>
          <w:divBdr>
            <w:top w:val="none" w:sz="0" w:space="0" w:color="auto"/>
            <w:left w:val="none" w:sz="0" w:space="0" w:color="auto"/>
            <w:bottom w:val="none" w:sz="0" w:space="0" w:color="auto"/>
            <w:right w:val="none" w:sz="0" w:space="0" w:color="auto"/>
          </w:divBdr>
        </w:div>
        <w:div w:id="1325934048">
          <w:marLeft w:val="640"/>
          <w:marRight w:val="0"/>
          <w:marTop w:val="0"/>
          <w:marBottom w:val="0"/>
          <w:divBdr>
            <w:top w:val="none" w:sz="0" w:space="0" w:color="auto"/>
            <w:left w:val="none" w:sz="0" w:space="0" w:color="auto"/>
            <w:bottom w:val="none" w:sz="0" w:space="0" w:color="auto"/>
            <w:right w:val="none" w:sz="0" w:space="0" w:color="auto"/>
          </w:divBdr>
        </w:div>
        <w:div w:id="284891186">
          <w:marLeft w:val="640"/>
          <w:marRight w:val="0"/>
          <w:marTop w:val="0"/>
          <w:marBottom w:val="0"/>
          <w:divBdr>
            <w:top w:val="none" w:sz="0" w:space="0" w:color="auto"/>
            <w:left w:val="none" w:sz="0" w:space="0" w:color="auto"/>
            <w:bottom w:val="none" w:sz="0" w:space="0" w:color="auto"/>
            <w:right w:val="none" w:sz="0" w:space="0" w:color="auto"/>
          </w:divBdr>
        </w:div>
        <w:div w:id="1147477445">
          <w:marLeft w:val="640"/>
          <w:marRight w:val="0"/>
          <w:marTop w:val="0"/>
          <w:marBottom w:val="0"/>
          <w:divBdr>
            <w:top w:val="none" w:sz="0" w:space="0" w:color="auto"/>
            <w:left w:val="none" w:sz="0" w:space="0" w:color="auto"/>
            <w:bottom w:val="none" w:sz="0" w:space="0" w:color="auto"/>
            <w:right w:val="none" w:sz="0" w:space="0" w:color="auto"/>
          </w:divBdr>
        </w:div>
      </w:divsChild>
    </w:div>
    <w:div w:id="625546884">
      <w:bodyDiv w:val="1"/>
      <w:marLeft w:val="0"/>
      <w:marRight w:val="0"/>
      <w:marTop w:val="0"/>
      <w:marBottom w:val="0"/>
      <w:divBdr>
        <w:top w:val="none" w:sz="0" w:space="0" w:color="auto"/>
        <w:left w:val="none" w:sz="0" w:space="0" w:color="auto"/>
        <w:bottom w:val="none" w:sz="0" w:space="0" w:color="auto"/>
        <w:right w:val="none" w:sz="0" w:space="0" w:color="auto"/>
      </w:divBdr>
      <w:divsChild>
        <w:div w:id="1546525055">
          <w:marLeft w:val="640"/>
          <w:marRight w:val="0"/>
          <w:marTop w:val="0"/>
          <w:marBottom w:val="0"/>
          <w:divBdr>
            <w:top w:val="none" w:sz="0" w:space="0" w:color="auto"/>
            <w:left w:val="none" w:sz="0" w:space="0" w:color="auto"/>
            <w:bottom w:val="none" w:sz="0" w:space="0" w:color="auto"/>
            <w:right w:val="none" w:sz="0" w:space="0" w:color="auto"/>
          </w:divBdr>
        </w:div>
        <w:div w:id="1027368351">
          <w:marLeft w:val="640"/>
          <w:marRight w:val="0"/>
          <w:marTop w:val="0"/>
          <w:marBottom w:val="0"/>
          <w:divBdr>
            <w:top w:val="none" w:sz="0" w:space="0" w:color="auto"/>
            <w:left w:val="none" w:sz="0" w:space="0" w:color="auto"/>
            <w:bottom w:val="none" w:sz="0" w:space="0" w:color="auto"/>
            <w:right w:val="none" w:sz="0" w:space="0" w:color="auto"/>
          </w:divBdr>
        </w:div>
        <w:div w:id="625356288">
          <w:marLeft w:val="640"/>
          <w:marRight w:val="0"/>
          <w:marTop w:val="0"/>
          <w:marBottom w:val="0"/>
          <w:divBdr>
            <w:top w:val="none" w:sz="0" w:space="0" w:color="auto"/>
            <w:left w:val="none" w:sz="0" w:space="0" w:color="auto"/>
            <w:bottom w:val="none" w:sz="0" w:space="0" w:color="auto"/>
            <w:right w:val="none" w:sz="0" w:space="0" w:color="auto"/>
          </w:divBdr>
        </w:div>
        <w:div w:id="1297569090">
          <w:marLeft w:val="640"/>
          <w:marRight w:val="0"/>
          <w:marTop w:val="0"/>
          <w:marBottom w:val="0"/>
          <w:divBdr>
            <w:top w:val="none" w:sz="0" w:space="0" w:color="auto"/>
            <w:left w:val="none" w:sz="0" w:space="0" w:color="auto"/>
            <w:bottom w:val="none" w:sz="0" w:space="0" w:color="auto"/>
            <w:right w:val="none" w:sz="0" w:space="0" w:color="auto"/>
          </w:divBdr>
        </w:div>
        <w:div w:id="1888881308">
          <w:marLeft w:val="640"/>
          <w:marRight w:val="0"/>
          <w:marTop w:val="0"/>
          <w:marBottom w:val="0"/>
          <w:divBdr>
            <w:top w:val="none" w:sz="0" w:space="0" w:color="auto"/>
            <w:left w:val="none" w:sz="0" w:space="0" w:color="auto"/>
            <w:bottom w:val="none" w:sz="0" w:space="0" w:color="auto"/>
            <w:right w:val="none" w:sz="0" w:space="0" w:color="auto"/>
          </w:divBdr>
        </w:div>
        <w:div w:id="103773361">
          <w:marLeft w:val="640"/>
          <w:marRight w:val="0"/>
          <w:marTop w:val="0"/>
          <w:marBottom w:val="0"/>
          <w:divBdr>
            <w:top w:val="none" w:sz="0" w:space="0" w:color="auto"/>
            <w:left w:val="none" w:sz="0" w:space="0" w:color="auto"/>
            <w:bottom w:val="none" w:sz="0" w:space="0" w:color="auto"/>
            <w:right w:val="none" w:sz="0" w:space="0" w:color="auto"/>
          </w:divBdr>
        </w:div>
        <w:div w:id="1160577610">
          <w:marLeft w:val="640"/>
          <w:marRight w:val="0"/>
          <w:marTop w:val="0"/>
          <w:marBottom w:val="0"/>
          <w:divBdr>
            <w:top w:val="none" w:sz="0" w:space="0" w:color="auto"/>
            <w:left w:val="none" w:sz="0" w:space="0" w:color="auto"/>
            <w:bottom w:val="none" w:sz="0" w:space="0" w:color="auto"/>
            <w:right w:val="none" w:sz="0" w:space="0" w:color="auto"/>
          </w:divBdr>
        </w:div>
        <w:div w:id="1783769572">
          <w:marLeft w:val="640"/>
          <w:marRight w:val="0"/>
          <w:marTop w:val="0"/>
          <w:marBottom w:val="0"/>
          <w:divBdr>
            <w:top w:val="none" w:sz="0" w:space="0" w:color="auto"/>
            <w:left w:val="none" w:sz="0" w:space="0" w:color="auto"/>
            <w:bottom w:val="none" w:sz="0" w:space="0" w:color="auto"/>
            <w:right w:val="none" w:sz="0" w:space="0" w:color="auto"/>
          </w:divBdr>
        </w:div>
        <w:div w:id="917128337">
          <w:marLeft w:val="640"/>
          <w:marRight w:val="0"/>
          <w:marTop w:val="0"/>
          <w:marBottom w:val="0"/>
          <w:divBdr>
            <w:top w:val="none" w:sz="0" w:space="0" w:color="auto"/>
            <w:left w:val="none" w:sz="0" w:space="0" w:color="auto"/>
            <w:bottom w:val="none" w:sz="0" w:space="0" w:color="auto"/>
            <w:right w:val="none" w:sz="0" w:space="0" w:color="auto"/>
          </w:divBdr>
        </w:div>
        <w:div w:id="2140760015">
          <w:marLeft w:val="640"/>
          <w:marRight w:val="0"/>
          <w:marTop w:val="0"/>
          <w:marBottom w:val="0"/>
          <w:divBdr>
            <w:top w:val="none" w:sz="0" w:space="0" w:color="auto"/>
            <w:left w:val="none" w:sz="0" w:space="0" w:color="auto"/>
            <w:bottom w:val="none" w:sz="0" w:space="0" w:color="auto"/>
            <w:right w:val="none" w:sz="0" w:space="0" w:color="auto"/>
          </w:divBdr>
        </w:div>
        <w:div w:id="453446781">
          <w:marLeft w:val="640"/>
          <w:marRight w:val="0"/>
          <w:marTop w:val="0"/>
          <w:marBottom w:val="0"/>
          <w:divBdr>
            <w:top w:val="none" w:sz="0" w:space="0" w:color="auto"/>
            <w:left w:val="none" w:sz="0" w:space="0" w:color="auto"/>
            <w:bottom w:val="none" w:sz="0" w:space="0" w:color="auto"/>
            <w:right w:val="none" w:sz="0" w:space="0" w:color="auto"/>
          </w:divBdr>
        </w:div>
        <w:div w:id="738942108">
          <w:marLeft w:val="640"/>
          <w:marRight w:val="0"/>
          <w:marTop w:val="0"/>
          <w:marBottom w:val="0"/>
          <w:divBdr>
            <w:top w:val="none" w:sz="0" w:space="0" w:color="auto"/>
            <w:left w:val="none" w:sz="0" w:space="0" w:color="auto"/>
            <w:bottom w:val="none" w:sz="0" w:space="0" w:color="auto"/>
            <w:right w:val="none" w:sz="0" w:space="0" w:color="auto"/>
          </w:divBdr>
        </w:div>
        <w:div w:id="1903053495">
          <w:marLeft w:val="640"/>
          <w:marRight w:val="0"/>
          <w:marTop w:val="0"/>
          <w:marBottom w:val="0"/>
          <w:divBdr>
            <w:top w:val="none" w:sz="0" w:space="0" w:color="auto"/>
            <w:left w:val="none" w:sz="0" w:space="0" w:color="auto"/>
            <w:bottom w:val="none" w:sz="0" w:space="0" w:color="auto"/>
            <w:right w:val="none" w:sz="0" w:space="0" w:color="auto"/>
          </w:divBdr>
        </w:div>
        <w:div w:id="1624537188">
          <w:marLeft w:val="640"/>
          <w:marRight w:val="0"/>
          <w:marTop w:val="0"/>
          <w:marBottom w:val="0"/>
          <w:divBdr>
            <w:top w:val="none" w:sz="0" w:space="0" w:color="auto"/>
            <w:left w:val="none" w:sz="0" w:space="0" w:color="auto"/>
            <w:bottom w:val="none" w:sz="0" w:space="0" w:color="auto"/>
            <w:right w:val="none" w:sz="0" w:space="0" w:color="auto"/>
          </w:divBdr>
        </w:div>
        <w:div w:id="856886280">
          <w:marLeft w:val="640"/>
          <w:marRight w:val="0"/>
          <w:marTop w:val="0"/>
          <w:marBottom w:val="0"/>
          <w:divBdr>
            <w:top w:val="none" w:sz="0" w:space="0" w:color="auto"/>
            <w:left w:val="none" w:sz="0" w:space="0" w:color="auto"/>
            <w:bottom w:val="none" w:sz="0" w:space="0" w:color="auto"/>
            <w:right w:val="none" w:sz="0" w:space="0" w:color="auto"/>
          </w:divBdr>
        </w:div>
        <w:div w:id="255555889">
          <w:marLeft w:val="640"/>
          <w:marRight w:val="0"/>
          <w:marTop w:val="0"/>
          <w:marBottom w:val="0"/>
          <w:divBdr>
            <w:top w:val="none" w:sz="0" w:space="0" w:color="auto"/>
            <w:left w:val="none" w:sz="0" w:space="0" w:color="auto"/>
            <w:bottom w:val="none" w:sz="0" w:space="0" w:color="auto"/>
            <w:right w:val="none" w:sz="0" w:space="0" w:color="auto"/>
          </w:divBdr>
        </w:div>
        <w:div w:id="1974678986">
          <w:marLeft w:val="640"/>
          <w:marRight w:val="0"/>
          <w:marTop w:val="0"/>
          <w:marBottom w:val="0"/>
          <w:divBdr>
            <w:top w:val="none" w:sz="0" w:space="0" w:color="auto"/>
            <w:left w:val="none" w:sz="0" w:space="0" w:color="auto"/>
            <w:bottom w:val="none" w:sz="0" w:space="0" w:color="auto"/>
            <w:right w:val="none" w:sz="0" w:space="0" w:color="auto"/>
          </w:divBdr>
        </w:div>
        <w:div w:id="498931166">
          <w:marLeft w:val="640"/>
          <w:marRight w:val="0"/>
          <w:marTop w:val="0"/>
          <w:marBottom w:val="0"/>
          <w:divBdr>
            <w:top w:val="none" w:sz="0" w:space="0" w:color="auto"/>
            <w:left w:val="none" w:sz="0" w:space="0" w:color="auto"/>
            <w:bottom w:val="none" w:sz="0" w:space="0" w:color="auto"/>
            <w:right w:val="none" w:sz="0" w:space="0" w:color="auto"/>
          </w:divBdr>
        </w:div>
        <w:div w:id="1839149153">
          <w:marLeft w:val="640"/>
          <w:marRight w:val="0"/>
          <w:marTop w:val="0"/>
          <w:marBottom w:val="0"/>
          <w:divBdr>
            <w:top w:val="none" w:sz="0" w:space="0" w:color="auto"/>
            <w:left w:val="none" w:sz="0" w:space="0" w:color="auto"/>
            <w:bottom w:val="none" w:sz="0" w:space="0" w:color="auto"/>
            <w:right w:val="none" w:sz="0" w:space="0" w:color="auto"/>
          </w:divBdr>
        </w:div>
        <w:div w:id="210963657">
          <w:marLeft w:val="640"/>
          <w:marRight w:val="0"/>
          <w:marTop w:val="0"/>
          <w:marBottom w:val="0"/>
          <w:divBdr>
            <w:top w:val="none" w:sz="0" w:space="0" w:color="auto"/>
            <w:left w:val="none" w:sz="0" w:space="0" w:color="auto"/>
            <w:bottom w:val="none" w:sz="0" w:space="0" w:color="auto"/>
            <w:right w:val="none" w:sz="0" w:space="0" w:color="auto"/>
          </w:divBdr>
        </w:div>
        <w:div w:id="247234439">
          <w:marLeft w:val="640"/>
          <w:marRight w:val="0"/>
          <w:marTop w:val="0"/>
          <w:marBottom w:val="0"/>
          <w:divBdr>
            <w:top w:val="none" w:sz="0" w:space="0" w:color="auto"/>
            <w:left w:val="none" w:sz="0" w:space="0" w:color="auto"/>
            <w:bottom w:val="none" w:sz="0" w:space="0" w:color="auto"/>
            <w:right w:val="none" w:sz="0" w:space="0" w:color="auto"/>
          </w:divBdr>
        </w:div>
        <w:div w:id="41365093">
          <w:marLeft w:val="640"/>
          <w:marRight w:val="0"/>
          <w:marTop w:val="0"/>
          <w:marBottom w:val="0"/>
          <w:divBdr>
            <w:top w:val="none" w:sz="0" w:space="0" w:color="auto"/>
            <w:left w:val="none" w:sz="0" w:space="0" w:color="auto"/>
            <w:bottom w:val="none" w:sz="0" w:space="0" w:color="auto"/>
            <w:right w:val="none" w:sz="0" w:space="0" w:color="auto"/>
          </w:divBdr>
        </w:div>
        <w:div w:id="2112509333">
          <w:marLeft w:val="640"/>
          <w:marRight w:val="0"/>
          <w:marTop w:val="0"/>
          <w:marBottom w:val="0"/>
          <w:divBdr>
            <w:top w:val="none" w:sz="0" w:space="0" w:color="auto"/>
            <w:left w:val="none" w:sz="0" w:space="0" w:color="auto"/>
            <w:bottom w:val="none" w:sz="0" w:space="0" w:color="auto"/>
            <w:right w:val="none" w:sz="0" w:space="0" w:color="auto"/>
          </w:divBdr>
        </w:div>
        <w:div w:id="1302034701">
          <w:marLeft w:val="640"/>
          <w:marRight w:val="0"/>
          <w:marTop w:val="0"/>
          <w:marBottom w:val="0"/>
          <w:divBdr>
            <w:top w:val="none" w:sz="0" w:space="0" w:color="auto"/>
            <w:left w:val="none" w:sz="0" w:space="0" w:color="auto"/>
            <w:bottom w:val="none" w:sz="0" w:space="0" w:color="auto"/>
            <w:right w:val="none" w:sz="0" w:space="0" w:color="auto"/>
          </w:divBdr>
        </w:div>
        <w:div w:id="447503745">
          <w:marLeft w:val="640"/>
          <w:marRight w:val="0"/>
          <w:marTop w:val="0"/>
          <w:marBottom w:val="0"/>
          <w:divBdr>
            <w:top w:val="none" w:sz="0" w:space="0" w:color="auto"/>
            <w:left w:val="none" w:sz="0" w:space="0" w:color="auto"/>
            <w:bottom w:val="none" w:sz="0" w:space="0" w:color="auto"/>
            <w:right w:val="none" w:sz="0" w:space="0" w:color="auto"/>
          </w:divBdr>
        </w:div>
        <w:div w:id="810250000">
          <w:marLeft w:val="640"/>
          <w:marRight w:val="0"/>
          <w:marTop w:val="0"/>
          <w:marBottom w:val="0"/>
          <w:divBdr>
            <w:top w:val="none" w:sz="0" w:space="0" w:color="auto"/>
            <w:left w:val="none" w:sz="0" w:space="0" w:color="auto"/>
            <w:bottom w:val="none" w:sz="0" w:space="0" w:color="auto"/>
            <w:right w:val="none" w:sz="0" w:space="0" w:color="auto"/>
          </w:divBdr>
        </w:div>
        <w:div w:id="1738628609">
          <w:marLeft w:val="640"/>
          <w:marRight w:val="0"/>
          <w:marTop w:val="0"/>
          <w:marBottom w:val="0"/>
          <w:divBdr>
            <w:top w:val="none" w:sz="0" w:space="0" w:color="auto"/>
            <w:left w:val="none" w:sz="0" w:space="0" w:color="auto"/>
            <w:bottom w:val="none" w:sz="0" w:space="0" w:color="auto"/>
            <w:right w:val="none" w:sz="0" w:space="0" w:color="auto"/>
          </w:divBdr>
        </w:div>
        <w:div w:id="42297647">
          <w:marLeft w:val="640"/>
          <w:marRight w:val="0"/>
          <w:marTop w:val="0"/>
          <w:marBottom w:val="0"/>
          <w:divBdr>
            <w:top w:val="none" w:sz="0" w:space="0" w:color="auto"/>
            <w:left w:val="none" w:sz="0" w:space="0" w:color="auto"/>
            <w:bottom w:val="none" w:sz="0" w:space="0" w:color="auto"/>
            <w:right w:val="none" w:sz="0" w:space="0" w:color="auto"/>
          </w:divBdr>
        </w:div>
        <w:div w:id="1167018508">
          <w:marLeft w:val="640"/>
          <w:marRight w:val="0"/>
          <w:marTop w:val="0"/>
          <w:marBottom w:val="0"/>
          <w:divBdr>
            <w:top w:val="none" w:sz="0" w:space="0" w:color="auto"/>
            <w:left w:val="none" w:sz="0" w:space="0" w:color="auto"/>
            <w:bottom w:val="none" w:sz="0" w:space="0" w:color="auto"/>
            <w:right w:val="none" w:sz="0" w:space="0" w:color="auto"/>
          </w:divBdr>
        </w:div>
        <w:div w:id="1527211195">
          <w:marLeft w:val="640"/>
          <w:marRight w:val="0"/>
          <w:marTop w:val="0"/>
          <w:marBottom w:val="0"/>
          <w:divBdr>
            <w:top w:val="none" w:sz="0" w:space="0" w:color="auto"/>
            <w:left w:val="none" w:sz="0" w:space="0" w:color="auto"/>
            <w:bottom w:val="none" w:sz="0" w:space="0" w:color="auto"/>
            <w:right w:val="none" w:sz="0" w:space="0" w:color="auto"/>
          </w:divBdr>
        </w:div>
        <w:div w:id="167989057">
          <w:marLeft w:val="640"/>
          <w:marRight w:val="0"/>
          <w:marTop w:val="0"/>
          <w:marBottom w:val="0"/>
          <w:divBdr>
            <w:top w:val="none" w:sz="0" w:space="0" w:color="auto"/>
            <w:left w:val="none" w:sz="0" w:space="0" w:color="auto"/>
            <w:bottom w:val="none" w:sz="0" w:space="0" w:color="auto"/>
            <w:right w:val="none" w:sz="0" w:space="0" w:color="auto"/>
          </w:divBdr>
        </w:div>
        <w:div w:id="311714090">
          <w:marLeft w:val="640"/>
          <w:marRight w:val="0"/>
          <w:marTop w:val="0"/>
          <w:marBottom w:val="0"/>
          <w:divBdr>
            <w:top w:val="none" w:sz="0" w:space="0" w:color="auto"/>
            <w:left w:val="none" w:sz="0" w:space="0" w:color="auto"/>
            <w:bottom w:val="none" w:sz="0" w:space="0" w:color="auto"/>
            <w:right w:val="none" w:sz="0" w:space="0" w:color="auto"/>
          </w:divBdr>
        </w:div>
        <w:div w:id="1046416177">
          <w:marLeft w:val="640"/>
          <w:marRight w:val="0"/>
          <w:marTop w:val="0"/>
          <w:marBottom w:val="0"/>
          <w:divBdr>
            <w:top w:val="none" w:sz="0" w:space="0" w:color="auto"/>
            <w:left w:val="none" w:sz="0" w:space="0" w:color="auto"/>
            <w:bottom w:val="none" w:sz="0" w:space="0" w:color="auto"/>
            <w:right w:val="none" w:sz="0" w:space="0" w:color="auto"/>
          </w:divBdr>
        </w:div>
        <w:div w:id="1501045901">
          <w:marLeft w:val="640"/>
          <w:marRight w:val="0"/>
          <w:marTop w:val="0"/>
          <w:marBottom w:val="0"/>
          <w:divBdr>
            <w:top w:val="none" w:sz="0" w:space="0" w:color="auto"/>
            <w:left w:val="none" w:sz="0" w:space="0" w:color="auto"/>
            <w:bottom w:val="none" w:sz="0" w:space="0" w:color="auto"/>
            <w:right w:val="none" w:sz="0" w:space="0" w:color="auto"/>
          </w:divBdr>
        </w:div>
        <w:div w:id="1324433017">
          <w:marLeft w:val="640"/>
          <w:marRight w:val="0"/>
          <w:marTop w:val="0"/>
          <w:marBottom w:val="0"/>
          <w:divBdr>
            <w:top w:val="none" w:sz="0" w:space="0" w:color="auto"/>
            <w:left w:val="none" w:sz="0" w:space="0" w:color="auto"/>
            <w:bottom w:val="none" w:sz="0" w:space="0" w:color="auto"/>
            <w:right w:val="none" w:sz="0" w:space="0" w:color="auto"/>
          </w:divBdr>
        </w:div>
        <w:div w:id="1139302778">
          <w:marLeft w:val="640"/>
          <w:marRight w:val="0"/>
          <w:marTop w:val="0"/>
          <w:marBottom w:val="0"/>
          <w:divBdr>
            <w:top w:val="none" w:sz="0" w:space="0" w:color="auto"/>
            <w:left w:val="none" w:sz="0" w:space="0" w:color="auto"/>
            <w:bottom w:val="none" w:sz="0" w:space="0" w:color="auto"/>
            <w:right w:val="none" w:sz="0" w:space="0" w:color="auto"/>
          </w:divBdr>
        </w:div>
        <w:div w:id="828056150">
          <w:marLeft w:val="640"/>
          <w:marRight w:val="0"/>
          <w:marTop w:val="0"/>
          <w:marBottom w:val="0"/>
          <w:divBdr>
            <w:top w:val="none" w:sz="0" w:space="0" w:color="auto"/>
            <w:left w:val="none" w:sz="0" w:space="0" w:color="auto"/>
            <w:bottom w:val="none" w:sz="0" w:space="0" w:color="auto"/>
            <w:right w:val="none" w:sz="0" w:space="0" w:color="auto"/>
          </w:divBdr>
        </w:div>
        <w:div w:id="1121071420">
          <w:marLeft w:val="640"/>
          <w:marRight w:val="0"/>
          <w:marTop w:val="0"/>
          <w:marBottom w:val="0"/>
          <w:divBdr>
            <w:top w:val="none" w:sz="0" w:space="0" w:color="auto"/>
            <w:left w:val="none" w:sz="0" w:space="0" w:color="auto"/>
            <w:bottom w:val="none" w:sz="0" w:space="0" w:color="auto"/>
            <w:right w:val="none" w:sz="0" w:space="0" w:color="auto"/>
          </w:divBdr>
        </w:div>
        <w:div w:id="1737122759">
          <w:marLeft w:val="640"/>
          <w:marRight w:val="0"/>
          <w:marTop w:val="0"/>
          <w:marBottom w:val="0"/>
          <w:divBdr>
            <w:top w:val="none" w:sz="0" w:space="0" w:color="auto"/>
            <w:left w:val="none" w:sz="0" w:space="0" w:color="auto"/>
            <w:bottom w:val="none" w:sz="0" w:space="0" w:color="auto"/>
            <w:right w:val="none" w:sz="0" w:space="0" w:color="auto"/>
          </w:divBdr>
        </w:div>
        <w:div w:id="1757825270">
          <w:marLeft w:val="640"/>
          <w:marRight w:val="0"/>
          <w:marTop w:val="0"/>
          <w:marBottom w:val="0"/>
          <w:divBdr>
            <w:top w:val="none" w:sz="0" w:space="0" w:color="auto"/>
            <w:left w:val="none" w:sz="0" w:space="0" w:color="auto"/>
            <w:bottom w:val="none" w:sz="0" w:space="0" w:color="auto"/>
            <w:right w:val="none" w:sz="0" w:space="0" w:color="auto"/>
          </w:divBdr>
        </w:div>
        <w:div w:id="849879254">
          <w:marLeft w:val="640"/>
          <w:marRight w:val="0"/>
          <w:marTop w:val="0"/>
          <w:marBottom w:val="0"/>
          <w:divBdr>
            <w:top w:val="none" w:sz="0" w:space="0" w:color="auto"/>
            <w:left w:val="none" w:sz="0" w:space="0" w:color="auto"/>
            <w:bottom w:val="none" w:sz="0" w:space="0" w:color="auto"/>
            <w:right w:val="none" w:sz="0" w:space="0" w:color="auto"/>
          </w:divBdr>
        </w:div>
        <w:div w:id="861892501">
          <w:marLeft w:val="640"/>
          <w:marRight w:val="0"/>
          <w:marTop w:val="0"/>
          <w:marBottom w:val="0"/>
          <w:divBdr>
            <w:top w:val="none" w:sz="0" w:space="0" w:color="auto"/>
            <w:left w:val="none" w:sz="0" w:space="0" w:color="auto"/>
            <w:bottom w:val="none" w:sz="0" w:space="0" w:color="auto"/>
            <w:right w:val="none" w:sz="0" w:space="0" w:color="auto"/>
          </w:divBdr>
        </w:div>
        <w:div w:id="1029641569">
          <w:marLeft w:val="640"/>
          <w:marRight w:val="0"/>
          <w:marTop w:val="0"/>
          <w:marBottom w:val="0"/>
          <w:divBdr>
            <w:top w:val="none" w:sz="0" w:space="0" w:color="auto"/>
            <w:left w:val="none" w:sz="0" w:space="0" w:color="auto"/>
            <w:bottom w:val="none" w:sz="0" w:space="0" w:color="auto"/>
            <w:right w:val="none" w:sz="0" w:space="0" w:color="auto"/>
          </w:divBdr>
        </w:div>
        <w:div w:id="761485259">
          <w:marLeft w:val="640"/>
          <w:marRight w:val="0"/>
          <w:marTop w:val="0"/>
          <w:marBottom w:val="0"/>
          <w:divBdr>
            <w:top w:val="none" w:sz="0" w:space="0" w:color="auto"/>
            <w:left w:val="none" w:sz="0" w:space="0" w:color="auto"/>
            <w:bottom w:val="none" w:sz="0" w:space="0" w:color="auto"/>
            <w:right w:val="none" w:sz="0" w:space="0" w:color="auto"/>
          </w:divBdr>
        </w:div>
        <w:div w:id="878080844">
          <w:marLeft w:val="640"/>
          <w:marRight w:val="0"/>
          <w:marTop w:val="0"/>
          <w:marBottom w:val="0"/>
          <w:divBdr>
            <w:top w:val="none" w:sz="0" w:space="0" w:color="auto"/>
            <w:left w:val="none" w:sz="0" w:space="0" w:color="auto"/>
            <w:bottom w:val="none" w:sz="0" w:space="0" w:color="auto"/>
            <w:right w:val="none" w:sz="0" w:space="0" w:color="auto"/>
          </w:divBdr>
        </w:div>
        <w:div w:id="1264609036">
          <w:marLeft w:val="640"/>
          <w:marRight w:val="0"/>
          <w:marTop w:val="0"/>
          <w:marBottom w:val="0"/>
          <w:divBdr>
            <w:top w:val="none" w:sz="0" w:space="0" w:color="auto"/>
            <w:left w:val="none" w:sz="0" w:space="0" w:color="auto"/>
            <w:bottom w:val="none" w:sz="0" w:space="0" w:color="auto"/>
            <w:right w:val="none" w:sz="0" w:space="0" w:color="auto"/>
          </w:divBdr>
        </w:div>
        <w:div w:id="1519156040">
          <w:marLeft w:val="640"/>
          <w:marRight w:val="0"/>
          <w:marTop w:val="0"/>
          <w:marBottom w:val="0"/>
          <w:divBdr>
            <w:top w:val="none" w:sz="0" w:space="0" w:color="auto"/>
            <w:left w:val="none" w:sz="0" w:space="0" w:color="auto"/>
            <w:bottom w:val="none" w:sz="0" w:space="0" w:color="auto"/>
            <w:right w:val="none" w:sz="0" w:space="0" w:color="auto"/>
          </w:divBdr>
        </w:div>
        <w:div w:id="453794921">
          <w:marLeft w:val="640"/>
          <w:marRight w:val="0"/>
          <w:marTop w:val="0"/>
          <w:marBottom w:val="0"/>
          <w:divBdr>
            <w:top w:val="none" w:sz="0" w:space="0" w:color="auto"/>
            <w:left w:val="none" w:sz="0" w:space="0" w:color="auto"/>
            <w:bottom w:val="none" w:sz="0" w:space="0" w:color="auto"/>
            <w:right w:val="none" w:sz="0" w:space="0" w:color="auto"/>
          </w:divBdr>
        </w:div>
        <w:div w:id="1487937438">
          <w:marLeft w:val="640"/>
          <w:marRight w:val="0"/>
          <w:marTop w:val="0"/>
          <w:marBottom w:val="0"/>
          <w:divBdr>
            <w:top w:val="none" w:sz="0" w:space="0" w:color="auto"/>
            <w:left w:val="none" w:sz="0" w:space="0" w:color="auto"/>
            <w:bottom w:val="none" w:sz="0" w:space="0" w:color="auto"/>
            <w:right w:val="none" w:sz="0" w:space="0" w:color="auto"/>
          </w:divBdr>
        </w:div>
        <w:div w:id="65804199">
          <w:marLeft w:val="640"/>
          <w:marRight w:val="0"/>
          <w:marTop w:val="0"/>
          <w:marBottom w:val="0"/>
          <w:divBdr>
            <w:top w:val="none" w:sz="0" w:space="0" w:color="auto"/>
            <w:left w:val="none" w:sz="0" w:space="0" w:color="auto"/>
            <w:bottom w:val="none" w:sz="0" w:space="0" w:color="auto"/>
            <w:right w:val="none" w:sz="0" w:space="0" w:color="auto"/>
          </w:divBdr>
        </w:div>
        <w:div w:id="1852259823">
          <w:marLeft w:val="640"/>
          <w:marRight w:val="0"/>
          <w:marTop w:val="0"/>
          <w:marBottom w:val="0"/>
          <w:divBdr>
            <w:top w:val="none" w:sz="0" w:space="0" w:color="auto"/>
            <w:left w:val="none" w:sz="0" w:space="0" w:color="auto"/>
            <w:bottom w:val="none" w:sz="0" w:space="0" w:color="auto"/>
            <w:right w:val="none" w:sz="0" w:space="0" w:color="auto"/>
          </w:divBdr>
        </w:div>
        <w:div w:id="186336066">
          <w:marLeft w:val="640"/>
          <w:marRight w:val="0"/>
          <w:marTop w:val="0"/>
          <w:marBottom w:val="0"/>
          <w:divBdr>
            <w:top w:val="none" w:sz="0" w:space="0" w:color="auto"/>
            <w:left w:val="none" w:sz="0" w:space="0" w:color="auto"/>
            <w:bottom w:val="none" w:sz="0" w:space="0" w:color="auto"/>
            <w:right w:val="none" w:sz="0" w:space="0" w:color="auto"/>
          </w:divBdr>
        </w:div>
        <w:div w:id="1285238175">
          <w:marLeft w:val="640"/>
          <w:marRight w:val="0"/>
          <w:marTop w:val="0"/>
          <w:marBottom w:val="0"/>
          <w:divBdr>
            <w:top w:val="none" w:sz="0" w:space="0" w:color="auto"/>
            <w:left w:val="none" w:sz="0" w:space="0" w:color="auto"/>
            <w:bottom w:val="none" w:sz="0" w:space="0" w:color="auto"/>
            <w:right w:val="none" w:sz="0" w:space="0" w:color="auto"/>
          </w:divBdr>
        </w:div>
        <w:div w:id="884560344">
          <w:marLeft w:val="640"/>
          <w:marRight w:val="0"/>
          <w:marTop w:val="0"/>
          <w:marBottom w:val="0"/>
          <w:divBdr>
            <w:top w:val="none" w:sz="0" w:space="0" w:color="auto"/>
            <w:left w:val="none" w:sz="0" w:space="0" w:color="auto"/>
            <w:bottom w:val="none" w:sz="0" w:space="0" w:color="auto"/>
            <w:right w:val="none" w:sz="0" w:space="0" w:color="auto"/>
          </w:divBdr>
        </w:div>
        <w:div w:id="1495292716">
          <w:marLeft w:val="640"/>
          <w:marRight w:val="0"/>
          <w:marTop w:val="0"/>
          <w:marBottom w:val="0"/>
          <w:divBdr>
            <w:top w:val="none" w:sz="0" w:space="0" w:color="auto"/>
            <w:left w:val="none" w:sz="0" w:space="0" w:color="auto"/>
            <w:bottom w:val="none" w:sz="0" w:space="0" w:color="auto"/>
            <w:right w:val="none" w:sz="0" w:space="0" w:color="auto"/>
          </w:divBdr>
        </w:div>
        <w:div w:id="1515654669">
          <w:marLeft w:val="640"/>
          <w:marRight w:val="0"/>
          <w:marTop w:val="0"/>
          <w:marBottom w:val="0"/>
          <w:divBdr>
            <w:top w:val="none" w:sz="0" w:space="0" w:color="auto"/>
            <w:left w:val="none" w:sz="0" w:space="0" w:color="auto"/>
            <w:bottom w:val="none" w:sz="0" w:space="0" w:color="auto"/>
            <w:right w:val="none" w:sz="0" w:space="0" w:color="auto"/>
          </w:divBdr>
        </w:div>
        <w:div w:id="424964469">
          <w:marLeft w:val="640"/>
          <w:marRight w:val="0"/>
          <w:marTop w:val="0"/>
          <w:marBottom w:val="0"/>
          <w:divBdr>
            <w:top w:val="none" w:sz="0" w:space="0" w:color="auto"/>
            <w:left w:val="none" w:sz="0" w:space="0" w:color="auto"/>
            <w:bottom w:val="none" w:sz="0" w:space="0" w:color="auto"/>
            <w:right w:val="none" w:sz="0" w:space="0" w:color="auto"/>
          </w:divBdr>
        </w:div>
        <w:div w:id="1132871315">
          <w:marLeft w:val="640"/>
          <w:marRight w:val="0"/>
          <w:marTop w:val="0"/>
          <w:marBottom w:val="0"/>
          <w:divBdr>
            <w:top w:val="none" w:sz="0" w:space="0" w:color="auto"/>
            <w:left w:val="none" w:sz="0" w:space="0" w:color="auto"/>
            <w:bottom w:val="none" w:sz="0" w:space="0" w:color="auto"/>
            <w:right w:val="none" w:sz="0" w:space="0" w:color="auto"/>
          </w:divBdr>
        </w:div>
      </w:divsChild>
    </w:div>
    <w:div w:id="637105074">
      <w:bodyDiv w:val="1"/>
      <w:marLeft w:val="0"/>
      <w:marRight w:val="0"/>
      <w:marTop w:val="0"/>
      <w:marBottom w:val="0"/>
      <w:divBdr>
        <w:top w:val="none" w:sz="0" w:space="0" w:color="auto"/>
        <w:left w:val="none" w:sz="0" w:space="0" w:color="auto"/>
        <w:bottom w:val="none" w:sz="0" w:space="0" w:color="auto"/>
        <w:right w:val="none" w:sz="0" w:space="0" w:color="auto"/>
      </w:divBdr>
    </w:div>
    <w:div w:id="638221136">
      <w:bodyDiv w:val="1"/>
      <w:marLeft w:val="0"/>
      <w:marRight w:val="0"/>
      <w:marTop w:val="0"/>
      <w:marBottom w:val="0"/>
      <w:divBdr>
        <w:top w:val="none" w:sz="0" w:space="0" w:color="auto"/>
        <w:left w:val="none" w:sz="0" w:space="0" w:color="auto"/>
        <w:bottom w:val="none" w:sz="0" w:space="0" w:color="auto"/>
        <w:right w:val="none" w:sz="0" w:space="0" w:color="auto"/>
      </w:divBdr>
      <w:divsChild>
        <w:div w:id="241720653">
          <w:marLeft w:val="640"/>
          <w:marRight w:val="0"/>
          <w:marTop w:val="0"/>
          <w:marBottom w:val="0"/>
          <w:divBdr>
            <w:top w:val="none" w:sz="0" w:space="0" w:color="auto"/>
            <w:left w:val="none" w:sz="0" w:space="0" w:color="auto"/>
            <w:bottom w:val="none" w:sz="0" w:space="0" w:color="auto"/>
            <w:right w:val="none" w:sz="0" w:space="0" w:color="auto"/>
          </w:divBdr>
        </w:div>
        <w:div w:id="2081173281">
          <w:marLeft w:val="640"/>
          <w:marRight w:val="0"/>
          <w:marTop w:val="0"/>
          <w:marBottom w:val="0"/>
          <w:divBdr>
            <w:top w:val="none" w:sz="0" w:space="0" w:color="auto"/>
            <w:left w:val="none" w:sz="0" w:space="0" w:color="auto"/>
            <w:bottom w:val="none" w:sz="0" w:space="0" w:color="auto"/>
            <w:right w:val="none" w:sz="0" w:space="0" w:color="auto"/>
          </w:divBdr>
        </w:div>
        <w:div w:id="362437665">
          <w:marLeft w:val="640"/>
          <w:marRight w:val="0"/>
          <w:marTop w:val="0"/>
          <w:marBottom w:val="0"/>
          <w:divBdr>
            <w:top w:val="none" w:sz="0" w:space="0" w:color="auto"/>
            <w:left w:val="none" w:sz="0" w:space="0" w:color="auto"/>
            <w:bottom w:val="none" w:sz="0" w:space="0" w:color="auto"/>
            <w:right w:val="none" w:sz="0" w:space="0" w:color="auto"/>
          </w:divBdr>
        </w:div>
        <w:div w:id="318507602">
          <w:marLeft w:val="640"/>
          <w:marRight w:val="0"/>
          <w:marTop w:val="0"/>
          <w:marBottom w:val="0"/>
          <w:divBdr>
            <w:top w:val="none" w:sz="0" w:space="0" w:color="auto"/>
            <w:left w:val="none" w:sz="0" w:space="0" w:color="auto"/>
            <w:bottom w:val="none" w:sz="0" w:space="0" w:color="auto"/>
            <w:right w:val="none" w:sz="0" w:space="0" w:color="auto"/>
          </w:divBdr>
        </w:div>
        <w:div w:id="1962833555">
          <w:marLeft w:val="640"/>
          <w:marRight w:val="0"/>
          <w:marTop w:val="0"/>
          <w:marBottom w:val="0"/>
          <w:divBdr>
            <w:top w:val="none" w:sz="0" w:space="0" w:color="auto"/>
            <w:left w:val="none" w:sz="0" w:space="0" w:color="auto"/>
            <w:bottom w:val="none" w:sz="0" w:space="0" w:color="auto"/>
            <w:right w:val="none" w:sz="0" w:space="0" w:color="auto"/>
          </w:divBdr>
        </w:div>
        <w:div w:id="116723503">
          <w:marLeft w:val="640"/>
          <w:marRight w:val="0"/>
          <w:marTop w:val="0"/>
          <w:marBottom w:val="0"/>
          <w:divBdr>
            <w:top w:val="none" w:sz="0" w:space="0" w:color="auto"/>
            <w:left w:val="none" w:sz="0" w:space="0" w:color="auto"/>
            <w:bottom w:val="none" w:sz="0" w:space="0" w:color="auto"/>
            <w:right w:val="none" w:sz="0" w:space="0" w:color="auto"/>
          </w:divBdr>
        </w:div>
        <w:div w:id="2022126367">
          <w:marLeft w:val="640"/>
          <w:marRight w:val="0"/>
          <w:marTop w:val="0"/>
          <w:marBottom w:val="0"/>
          <w:divBdr>
            <w:top w:val="none" w:sz="0" w:space="0" w:color="auto"/>
            <w:left w:val="none" w:sz="0" w:space="0" w:color="auto"/>
            <w:bottom w:val="none" w:sz="0" w:space="0" w:color="auto"/>
            <w:right w:val="none" w:sz="0" w:space="0" w:color="auto"/>
          </w:divBdr>
        </w:div>
        <w:div w:id="1237083866">
          <w:marLeft w:val="640"/>
          <w:marRight w:val="0"/>
          <w:marTop w:val="0"/>
          <w:marBottom w:val="0"/>
          <w:divBdr>
            <w:top w:val="none" w:sz="0" w:space="0" w:color="auto"/>
            <w:left w:val="none" w:sz="0" w:space="0" w:color="auto"/>
            <w:bottom w:val="none" w:sz="0" w:space="0" w:color="auto"/>
            <w:right w:val="none" w:sz="0" w:space="0" w:color="auto"/>
          </w:divBdr>
        </w:div>
        <w:div w:id="1447696121">
          <w:marLeft w:val="640"/>
          <w:marRight w:val="0"/>
          <w:marTop w:val="0"/>
          <w:marBottom w:val="0"/>
          <w:divBdr>
            <w:top w:val="none" w:sz="0" w:space="0" w:color="auto"/>
            <w:left w:val="none" w:sz="0" w:space="0" w:color="auto"/>
            <w:bottom w:val="none" w:sz="0" w:space="0" w:color="auto"/>
            <w:right w:val="none" w:sz="0" w:space="0" w:color="auto"/>
          </w:divBdr>
        </w:div>
        <w:div w:id="1551913317">
          <w:marLeft w:val="640"/>
          <w:marRight w:val="0"/>
          <w:marTop w:val="0"/>
          <w:marBottom w:val="0"/>
          <w:divBdr>
            <w:top w:val="none" w:sz="0" w:space="0" w:color="auto"/>
            <w:left w:val="none" w:sz="0" w:space="0" w:color="auto"/>
            <w:bottom w:val="none" w:sz="0" w:space="0" w:color="auto"/>
            <w:right w:val="none" w:sz="0" w:space="0" w:color="auto"/>
          </w:divBdr>
        </w:div>
        <w:div w:id="829373425">
          <w:marLeft w:val="640"/>
          <w:marRight w:val="0"/>
          <w:marTop w:val="0"/>
          <w:marBottom w:val="0"/>
          <w:divBdr>
            <w:top w:val="none" w:sz="0" w:space="0" w:color="auto"/>
            <w:left w:val="none" w:sz="0" w:space="0" w:color="auto"/>
            <w:bottom w:val="none" w:sz="0" w:space="0" w:color="auto"/>
            <w:right w:val="none" w:sz="0" w:space="0" w:color="auto"/>
          </w:divBdr>
        </w:div>
        <w:div w:id="505362911">
          <w:marLeft w:val="640"/>
          <w:marRight w:val="0"/>
          <w:marTop w:val="0"/>
          <w:marBottom w:val="0"/>
          <w:divBdr>
            <w:top w:val="none" w:sz="0" w:space="0" w:color="auto"/>
            <w:left w:val="none" w:sz="0" w:space="0" w:color="auto"/>
            <w:bottom w:val="none" w:sz="0" w:space="0" w:color="auto"/>
            <w:right w:val="none" w:sz="0" w:space="0" w:color="auto"/>
          </w:divBdr>
        </w:div>
        <w:div w:id="652103127">
          <w:marLeft w:val="640"/>
          <w:marRight w:val="0"/>
          <w:marTop w:val="0"/>
          <w:marBottom w:val="0"/>
          <w:divBdr>
            <w:top w:val="none" w:sz="0" w:space="0" w:color="auto"/>
            <w:left w:val="none" w:sz="0" w:space="0" w:color="auto"/>
            <w:bottom w:val="none" w:sz="0" w:space="0" w:color="auto"/>
            <w:right w:val="none" w:sz="0" w:space="0" w:color="auto"/>
          </w:divBdr>
        </w:div>
        <w:div w:id="1317954658">
          <w:marLeft w:val="640"/>
          <w:marRight w:val="0"/>
          <w:marTop w:val="0"/>
          <w:marBottom w:val="0"/>
          <w:divBdr>
            <w:top w:val="none" w:sz="0" w:space="0" w:color="auto"/>
            <w:left w:val="none" w:sz="0" w:space="0" w:color="auto"/>
            <w:bottom w:val="none" w:sz="0" w:space="0" w:color="auto"/>
            <w:right w:val="none" w:sz="0" w:space="0" w:color="auto"/>
          </w:divBdr>
        </w:div>
        <w:div w:id="600186380">
          <w:marLeft w:val="640"/>
          <w:marRight w:val="0"/>
          <w:marTop w:val="0"/>
          <w:marBottom w:val="0"/>
          <w:divBdr>
            <w:top w:val="none" w:sz="0" w:space="0" w:color="auto"/>
            <w:left w:val="none" w:sz="0" w:space="0" w:color="auto"/>
            <w:bottom w:val="none" w:sz="0" w:space="0" w:color="auto"/>
            <w:right w:val="none" w:sz="0" w:space="0" w:color="auto"/>
          </w:divBdr>
        </w:div>
        <w:div w:id="906376713">
          <w:marLeft w:val="640"/>
          <w:marRight w:val="0"/>
          <w:marTop w:val="0"/>
          <w:marBottom w:val="0"/>
          <w:divBdr>
            <w:top w:val="none" w:sz="0" w:space="0" w:color="auto"/>
            <w:left w:val="none" w:sz="0" w:space="0" w:color="auto"/>
            <w:bottom w:val="none" w:sz="0" w:space="0" w:color="auto"/>
            <w:right w:val="none" w:sz="0" w:space="0" w:color="auto"/>
          </w:divBdr>
        </w:div>
        <w:div w:id="224224371">
          <w:marLeft w:val="640"/>
          <w:marRight w:val="0"/>
          <w:marTop w:val="0"/>
          <w:marBottom w:val="0"/>
          <w:divBdr>
            <w:top w:val="none" w:sz="0" w:space="0" w:color="auto"/>
            <w:left w:val="none" w:sz="0" w:space="0" w:color="auto"/>
            <w:bottom w:val="none" w:sz="0" w:space="0" w:color="auto"/>
            <w:right w:val="none" w:sz="0" w:space="0" w:color="auto"/>
          </w:divBdr>
        </w:div>
        <w:div w:id="675807504">
          <w:marLeft w:val="640"/>
          <w:marRight w:val="0"/>
          <w:marTop w:val="0"/>
          <w:marBottom w:val="0"/>
          <w:divBdr>
            <w:top w:val="none" w:sz="0" w:space="0" w:color="auto"/>
            <w:left w:val="none" w:sz="0" w:space="0" w:color="auto"/>
            <w:bottom w:val="none" w:sz="0" w:space="0" w:color="auto"/>
            <w:right w:val="none" w:sz="0" w:space="0" w:color="auto"/>
          </w:divBdr>
        </w:div>
        <w:div w:id="1136147390">
          <w:marLeft w:val="640"/>
          <w:marRight w:val="0"/>
          <w:marTop w:val="0"/>
          <w:marBottom w:val="0"/>
          <w:divBdr>
            <w:top w:val="none" w:sz="0" w:space="0" w:color="auto"/>
            <w:left w:val="none" w:sz="0" w:space="0" w:color="auto"/>
            <w:bottom w:val="none" w:sz="0" w:space="0" w:color="auto"/>
            <w:right w:val="none" w:sz="0" w:space="0" w:color="auto"/>
          </w:divBdr>
        </w:div>
        <w:div w:id="200821539">
          <w:marLeft w:val="640"/>
          <w:marRight w:val="0"/>
          <w:marTop w:val="0"/>
          <w:marBottom w:val="0"/>
          <w:divBdr>
            <w:top w:val="none" w:sz="0" w:space="0" w:color="auto"/>
            <w:left w:val="none" w:sz="0" w:space="0" w:color="auto"/>
            <w:bottom w:val="none" w:sz="0" w:space="0" w:color="auto"/>
            <w:right w:val="none" w:sz="0" w:space="0" w:color="auto"/>
          </w:divBdr>
        </w:div>
        <w:div w:id="307327869">
          <w:marLeft w:val="640"/>
          <w:marRight w:val="0"/>
          <w:marTop w:val="0"/>
          <w:marBottom w:val="0"/>
          <w:divBdr>
            <w:top w:val="none" w:sz="0" w:space="0" w:color="auto"/>
            <w:left w:val="none" w:sz="0" w:space="0" w:color="auto"/>
            <w:bottom w:val="none" w:sz="0" w:space="0" w:color="auto"/>
            <w:right w:val="none" w:sz="0" w:space="0" w:color="auto"/>
          </w:divBdr>
        </w:div>
        <w:div w:id="926038877">
          <w:marLeft w:val="640"/>
          <w:marRight w:val="0"/>
          <w:marTop w:val="0"/>
          <w:marBottom w:val="0"/>
          <w:divBdr>
            <w:top w:val="none" w:sz="0" w:space="0" w:color="auto"/>
            <w:left w:val="none" w:sz="0" w:space="0" w:color="auto"/>
            <w:bottom w:val="none" w:sz="0" w:space="0" w:color="auto"/>
            <w:right w:val="none" w:sz="0" w:space="0" w:color="auto"/>
          </w:divBdr>
        </w:div>
        <w:div w:id="2121219118">
          <w:marLeft w:val="640"/>
          <w:marRight w:val="0"/>
          <w:marTop w:val="0"/>
          <w:marBottom w:val="0"/>
          <w:divBdr>
            <w:top w:val="none" w:sz="0" w:space="0" w:color="auto"/>
            <w:left w:val="none" w:sz="0" w:space="0" w:color="auto"/>
            <w:bottom w:val="none" w:sz="0" w:space="0" w:color="auto"/>
            <w:right w:val="none" w:sz="0" w:space="0" w:color="auto"/>
          </w:divBdr>
        </w:div>
        <w:div w:id="1390500580">
          <w:marLeft w:val="640"/>
          <w:marRight w:val="0"/>
          <w:marTop w:val="0"/>
          <w:marBottom w:val="0"/>
          <w:divBdr>
            <w:top w:val="none" w:sz="0" w:space="0" w:color="auto"/>
            <w:left w:val="none" w:sz="0" w:space="0" w:color="auto"/>
            <w:bottom w:val="none" w:sz="0" w:space="0" w:color="auto"/>
            <w:right w:val="none" w:sz="0" w:space="0" w:color="auto"/>
          </w:divBdr>
        </w:div>
        <w:div w:id="60325022">
          <w:marLeft w:val="640"/>
          <w:marRight w:val="0"/>
          <w:marTop w:val="0"/>
          <w:marBottom w:val="0"/>
          <w:divBdr>
            <w:top w:val="none" w:sz="0" w:space="0" w:color="auto"/>
            <w:left w:val="none" w:sz="0" w:space="0" w:color="auto"/>
            <w:bottom w:val="none" w:sz="0" w:space="0" w:color="auto"/>
            <w:right w:val="none" w:sz="0" w:space="0" w:color="auto"/>
          </w:divBdr>
        </w:div>
        <w:div w:id="1546916755">
          <w:marLeft w:val="640"/>
          <w:marRight w:val="0"/>
          <w:marTop w:val="0"/>
          <w:marBottom w:val="0"/>
          <w:divBdr>
            <w:top w:val="none" w:sz="0" w:space="0" w:color="auto"/>
            <w:left w:val="none" w:sz="0" w:space="0" w:color="auto"/>
            <w:bottom w:val="none" w:sz="0" w:space="0" w:color="auto"/>
            <w:right w:val="none" w:sz="0" w:space="0" w:color="auto"/>
          </w:divBdr>
        </w:div>
        <w:div w:id="1861770481">
          <w:marLeft w:val="640"/>
          <w:marRight w:val="0"/>
          <w:marTop w:val="0"/>
          <w:marBottom w:val="0"/>
          <w:divBdr>
            <w:top w:val="none" w:sz="0" w:space="0" w:color="auto"/>
            <w:left w:val="none" w:sz="0" w:space="0" w:color="auto"/>
            <w:bottom w:val="none" w:sz="0" w:space="0" w:color="auto"/>
            <w:right w:val="none" w:sz="0" w:space="0" w:color="auto"/>
          </w:divBdr>
        </w:div>
        <w:div w:id="752779101">
          <w:marLeft w:val="640"/>
          <w:marRight w:val="0"/>
          <w:marTop w:val="0"/>
          <w:marBottom w:val="0"/>
          <w:divBdr>
            <w:top w:val="none" w:sz="0" w:space="0" w:color="auto"/>
            <w:left w:val="none" w:sz="0" w:space="0" w:color="auto"/>
            <w:bottom w:val="none" w:sz="0" w:space="0" w:color="auto"/>
            <w:right w:val="none" w:sz="0" w:space="0" w:color="auto"/>
          </w:divBdr>
        </w:div>
        <w:div w:id="963463007">
          <w:marLeft w:val="640"/>
          <w:marRight w:val="0"/>
          <w:marTop w:val="0"/>
          <w:marBottom w:val="0"/>
          <w:divBdr>
            <w:top w:val="none" w:sz="0" w:space="0" w:color="auto"/>
            <w:left w:val="none" w:sz="0" w:space="0" w:color="auto"/>
            <w:bottom w:val="none" w:sz="0" w:space="0" w:color="auto"/>
            <w:right w:val="none" w:sz="0" w:space="0" w:color="auto"/>
          </w:divBdr>
        </w:div>
        <w:div w:id="784353421">
          <w:marLeft w:val="640"/>
          <w:marRight w:val="0"/>
          <w:marTop w:val="0"/>
          <w:marBottom w:val="0"/>
          <w:divBdr>
            <w:top w:val="none" w:sz="0" w:space="0" w:color="auto"/>
            <w:left w:val="none" w:sz="0" w:space="0" w:color="auto"/>
            <w:bottom w:val="none" w:sz="0" w:space="0" w:color="auto"/>
            <w:right w:val="none" w:sz="0" w:space="0" w:color="auto"/>
          </w:divBdr>
        </w:div>
        <w:div w:id="1453286517">
          <w:marLeft w:val="640"/>
          <w:marRight w:val="0"/>
          <w:marTop w:val="0"/>
          <w:marBottom w:val="0"/>
          <w:divBdr>
            <w:top w:val="none" w:sz="0" w:space="0" w:color="auto"/>
            <w:left w:val="none" w:sz="0" w:space="0" w:color="auto"/>
            <w:bottom w:val="none" w:sz="0" w:space="0" w:color="auto"/>
            <w:right w:val="none" w:sz="0" w:space="0" w:color="auto"/>
          </w:divBdr>
        </w:div>
        <w:div w:id="236676337">
          <w:marLeft w:val="640"/>
          <w:marRight w:val="0"/>
          <w:marTop w:val="0"/>
          <w:marBottom w:val="0"/>
          <w:divBdr>
            <w:top w:val="none" w:sz="0" w:space="0" w:color="auto"/>
            <w:left w:val="none" w:sz="0" w:space="0" w:color="auto"/>
            <w:bottom w:val="none" w:sz="0" w:space="0" w:color="auto"/>
            <w:right w:val="none" w:sz="0" w:space="0" w:color="auto"/>
          </w:divBdr>
        </w:div>
        <w:div w:id="541937688">
          <w:marLeft w:val="640"/>
          <w:marRight w:val="0"/>
          <w:marTop w:val="0"/>
          <w:marBottom w:val="0"/>
          <w:divBdr>
            <w:top w:val="none" w:sz="0" w:space="0" w:color="auto"/>
            <w:left w:val="none" w:sz="0" w:space="0" w:color="auto"/>
            <w:bottom w:val="none" w:sz="0" w:space="0" w:color="auto"/>
            <w:right w:val="none" w:sz="0" w:space="0" w:color="auto"/>
          </w:divBdr>
        </w:div>
        <w:div w:id="1487935352">
          <w:marLeft w:val="640"/>
          <w:marRight w:val="0"/>
          <w:marTop w:val="0"/>
          <w:marBottom w:val="0"/>
          <w:divBdr>
            <w:top w:val="none" w:sz="0" w:space="0" w:color="auto"/>
            <w:left w:val="none" w:sz="0" w:space="0" w:color="auto"/>
            <w:bottom w:val="none" w:sz="0" w:space="0" w:color="auto"/>
            <w:right w:val="none" w:sz="0" w:space="0" w:color="auto"/>
          </w:divBdr>
        </w:div>
        <w:div w:id="1675961079">
          <w:marLeft w:val="640"/>
          <w:marRight w:val="0"/>
          <w:marTop w:val="0"/>
          <w:marBottom w:val="0"/>
          <w:divBdr>
            <w:top w:val="none" w:sz="0" w:space="0" w:color="auto"/>
            <w:left w:val="none" w:sz="0" w:space="0" w:color="auto"/>
            <w:bottom w:val="none" w:sz="0" w:space="0" w:color="auto"/>
            <w:right w:val="none" w:sz="0" w:space="0" w:color="auto"/>
          </w:divBdr>
        </w:div>
        <w:div w:id="1623799814">
          <w:marLeft w:val="640"/>
          <w:marRight w:val="0"/>
          <w:marTop w:val="0"/>
          <w:marBottom w:val="0"/>
          <w:divBdr>
            <w:top w:val="none" w:sz="0" w:space="0" w:color="auto"/>
            <w:left w:val="none" w:sz="0" w:space="0" w:color="auto"/>
            <w:bottom w:val="none" w:sz="0" w:space="0" w:color="auto"/>
            <w:right w:val="none" w:sz="0" w:space="0" w:color="auto"/>
          </w:divBdr>
        </w:div>
        <w:div w:id="1451625604">
          <w:marLeft w:val="640"/>
          <w:marRight w:val="0"/>
          <w:marTop w:val="0"/>
          <w:marBottom w:val="0"/>
          <w:divBdr>
            <w:top w:val="none" w:sz="0" w:space="0" w:color="auto"/>
            <w:left w:val="none" w:sz="0" w:space="0" w:color="auto"/>
            <w:bottom w:val="none" w:sz="0" w:space="0" w:color="auto"/>
            <w:right w:val="none" w:sz="0" w:space="0" w:color="auto"/>
          </w:divBdr>
        </w:div>
        <w:div w:id="1036154656">
          <w:marLeft w:val="640"/>
          <w:marRight w:val="0"/>
          <w:marTop w:val="0"/>
          <w:marBottom w:val="0"/>
          <w:divBdr>
            <w:top w:val="none" w:sz="0" w:space="0" w:color="auto"/>
            <w:left w:val="none" w:sz="0" w:space="0" w:color="auto"/>
            <w:bottom w:val="none" w:sz="0" w:space="0" w:color="auto"/>
            <w:right w:val="none" w:sz="0" w:space="0" w:color="auto"/>
          </w:divBdr>
        </w:div>
      </w:divsChild>
    </w:div>
    <w:div w:id="653535518">
      <w:bodyDiv w:val="1"/>
      <w:marLeft w:val="0"/>
      <w:marRight w:val="0"/>
      <w:marTop w:val="0"/>
      <w:marBottom w:val="0"/>
      <w:divBdr>
        <w:top w:val="none" w:sz="0" w:space="0" w:color="auto"/>
        <w:left w:val="none" w:sz="0" w:space="0" w:color="auto"/>
        <w:bottom w:val="none" w:sz="0" w:space="0" w:color="auto"/>
        <w:right w:val="none" w:sz="0" w:space="0" w:color="auto"/>
      </w:divBdr>
      <w:divsChild>
        <w:div w:id="159928221">
          <w:marLeft w:val="640"/>
          <w:marRight w:val="0"/>
          <w:marTop w:val="0"/>
          <w:marBottom w:val="0"/>
          <w:divBdr>
            <w:top w:val="none" w:sz="0" w:space="0" w:color="auto"/>
            <w:left w:val="none" w:sz="0" w:space="0" w:color="auto"/>
            <w:bottom w:val="none" w:sz="0" w:space="0" w:color="auto"/>
            <w:right w:val="none" w:sz="0" w:space="0" w:color="auto"/>
          </w:divBdr>
        </w:div>
        <w:div w:id="1746566463">
          <w:marLeft w:val="640"/>
          <w:marRight w:val="0"/>
          <w:marTop w:val="0"/>
          <w:marBottom w:val="0"/>
          <w:divBdr>
            <w:top w:val="none" w:sz="0" w:space="0" w:color="auto"/>
            <w:left w:val="none" w:sz="0" w:space="0" w:color="auto"/>
            <w:bottom w:val="none" w:sz="0" w:space="0" w:color="auto"/>
            <w:right w:val="none" w:sz="0" w:space="0" w:color="auto"/>
          </w:divBdr>
        </w:div>
        <w:div w:id="357779116">
          <w:marLeft w:val="640"/>
          <w:marRight w:val="0"/>
          <w:marTop w:val="0"/>
          <w:marBottom w:val="0"/>
          <w:divBdr>
            <w:top w:val="none" w:sz="0" w:space="0" w:color="auto"/>
            <w:left w:val="none" w:sz="0" w:space="0" w:color="auto"/>
            <w:bottom w:val="none" w:sz="0" w:space="0" w:color="auto"/>
            <w:right w:val="none" w:sz="0" w:space="0" w:color="auto"/>
          </w:divBdr>
        </w:div>
        <w:div w:id="1138182308">
          <w:marLeft w:val="640"/>
          <w:marRight w:val="0"/>
          <w:marTop w:val="0"/>
          <w:marBottom w:val="0"/>
          <w:divBdr>
            <w:top w:val="none" w:sz="0" w:space="0" w:color="auto"/>
            <w:left w:val="none" w:sz="0" w:space="0" w:color="auto"/>
            <w:bottom w:val="none" w:sz="0" w:space="0" w:color="auto"/>
            <w:right w:val="none" w:sz="0" w:space="0" w:color="auto"/>
          </w:divBdr>
        </w:div>
        <w:div w:id="1772771838">
          <w:marLeft w:val="640"/>
          <w:marRight w:val="0"/>
          <w:marTop w:val="0"/>
          <w:marBottom w:val="0"/>
          <w:divBdr>
            <w:top w:val="none" w:sz="0" w:space="0" w:color="auto"/>
            <w:left w:val="none" w:sz="0" w:space="0" w:color="auto"/>
            <w:bottom w:val="none" w:sz="0" w:space="0" w:color="auto"/>
            <w:right w:val="none" w:sz="0" w:space="0" w:color="auto"/>
          </w:divBdr>
        </w:div>
        <w:div w:id="2001494448">
          <w:marLeft w:val="640"/>
          <w:marRight w:val="0"/>
          <w:marTop w:val="0"/>
          <w:marBottom w:val="0"/>
          <w:divBdr>
            <w:top w:val="none" w:sz="0" w:space="0" w:color="auto"/>
            <w:left w:val="none" w:sz="0" w:space="0" w:color="auto"/>
            <w:bottom w:val="none" w:sz="0" w:space="0" w:color="auto"/>
            <w:right w:val="none" w:sz="0" w:space="0" w:color="auto"/>
          </w:divBdr>
        </w:div>
        <w:div w:id="1397555252">
          <w:marLeft w:val="640"/>
          <w:marRight w:val="0"/>
          <w:marTop w:val="0"/>
          <w:marBottom w:val="0"/>
          <w:divBdr>
            <w:top w:val="none" w:sz="0" w:space="0" w:color="auto"/>
            <w:left w:val="none" w:sz="0" w:space="0" w:color="auto"/>
            <w:bottom w:val="none" w:sz="0" w:space="0" w:color="auto"/>
            <w:right w:val="none" w:sz="0" w:space="0" w:color="auto"/>
          </w:divBdr>
        </w:div>
        <w:div w:id="1617564395">
          <w:marLeft w:val="640"/>
          <w:marRight w:val="0"/>
          <w:marTop w:val="0"/>
          <w:marBottom w:val="0"/>
          <w:divBdr>
            <w:top w:val="none" w:sz="0" w:space="0" w:color="auto"/>
            <w:left w:val="none" w:sz="0" w:space="0" w:color="auto"/>
            <w:bottom w:val="none" w:sz="0" w:space="0" w:color="auto"/>
            <w:right w:val="none" w:sz="0" w:space="0" w:color="auto"/>
          </w:divBdr>
        </w:div>
        <w:div w:id="1547647328">
          <w:marLeft w:val="640"/>
          <w:marRight w:val="0"/>
          <w:marTop w:val="0"/>
          <w:marBottom w:val="0"/>
          <w:divBdr>
            <w:top w:val="none" w:sz="0" w:space="0" w:color="auto"/>
            <w:left w:val="none" w:sz="0" w:space="0" w:color="auto"/>
            <w:bottom w:val="none" w:sz="0" w:space="0" w:color="auto"/>
            <w:right w:val="none" w:sz="0" w:space="0" w:color="auto"/>
          </w:divBdr>
        </w:div>
        <w:div w:id="589654511">
          <w:marLeft w:val="640"/>
          <w:marRight w:val="0"/>
          <w:marTop w:val="0"/>
          <w:marBottom w:val="0"/>
          <w:divBdr>
            <w:top w:val="none" w:sz="0" w:space="0" w:color="auto"/>
            <w:left w:val="none" w:sz="0" w:space="0" w:color="auto"/>
            <w:bottom w:val="none" w:sz="0" w:space="0" w:color="auto"/>
            <w:right w:val="none" w:sz="0" w:space="0" w:color="auto"/>
          </w:divBdr>
        </w:div>
        <w:div w:id="330839079">
          <w:marLeft w:val="640"/>
          <w:marRight w:val="0"/>
          <w:marTop w:val="0"/>
          <w:marBottom w:val="0"/>
          <w:divBdr>
            <w:top w:val="none" w:sz="0" w:space="0" w:color="auto"/>
            <w:left w:val="none" w:sz="0" w:space="0" w:color="auto"/>
            <w:bottom w:val="none" w:sz="0" w:space="0" w:color="auto"/>
            <w:right w:val="none" w:sz="0" w:space="0" w:color="auto"/>
          </w:divBdr>
        </w:div>
        <w:div w:id="1097746752">
          <w:marLeft w:val="640"/>
          <w:marRight w:val="0"/>
          <w:marTop w:val="0"/>
          <w:marBottom w:val="0"/>
          <w:divBdr>
            <w:top w:val="none" w:sz="0" w:space="0" w:color="auto"/>
            <w:left w:val="none" w:sz="0" w:space="0" w:color="auto"/>
            <w:bottom w:val="none" w:sz="0" w:space="0" w:color="auto"/>
            <w:right w:val="none" w:sz="0" w:space="0" w:color="auto"/>
          </w:divBdr>
        </w:div>
        <w:div w:id="772823561">
          <w:marLeft w:val="640"/>
          <w:marRight w:val="0"/>
          <w:marTop w:val="0"/>
          <w:marBottom w:val="0"/>
          <w:divBdr>
            <w:top w:val="none" w:sz="0" w:space="0" w:color="auto"/>
            <w:left w:val="none" w:sz="0" w:space="0" w:color="auto"/>
            <w:bottom w:val="none" w:sz="0" w:space="0" w:color="auto"/>
            <w:right w:val="none" w:sz="0" w:space="0" w:color="auto"/>
          </w:divBdr>
        </w:div>
        <w:div w:id="809789686">
          <w:marLeft w:val="640"/>
          <w:marRight w:val="0"/>
          <w:marTop w:val="0"/>
          <w:marBottom w:val="0"/>
          <w:divBdr>
            <w:top w:val="none" w:sz="0" w:space="0" w:color="auto"/>
            <w:left w:val="none" w:sz="0" w:space="0" w:color="auto"/>
            <w:bottom w:val="none" w:sz="0" w:space="0" w:color="auto"/>
            <w:right w:val="none" w:sz="0" w:space="0" w:color="auto"/>
          </w:divBdr>
        </w:div>
        <w:div w:id="1206138271">
          <w:marLeft w:val="640"/>
          <w:marRight w:val="0"/>
          <w:marTop w:val="0"/>
          <w:marBottom w:val="0"/>
          <w:divBdr>
            <w:top w:val="none" w:sz="0" w:space="0" w:color="auto"/>
            <w:left w:val="none" w:sz="0" w:space="0" w:color="auto"/>
            <w:bottom w:val="none" w:sz="0" w:space="0" w:color="auto"/>
            <w:right w:val="none" w:sz="0" w:space="0" w:color="auto"/>
          </w:divBdr>
        </w:div>
        <w:div w:id="725446832">
          <w:marLeft w:val="640"/>
          <w:marRight w:val="0"/>
          <w:marTop w:val="0"/>
          <w:marBottom w:val="0"/>
          <w:divBdr>
            <w:top w:val="none" w:sz="0" w:space="0" w:color="auto"/>
            <w:left w:val="none" w:sz="0" w:space="0" w:color="auto"/>
            <w:bottom w:val="none" w:sz="0" w:space="0" w:color="auto"/>
            <w:right w:val="none" w:sz="0" w:space="0" w:color="auto"/>
          </w:divBdr>
        </w:div>
        <w:div w:id="992833725">
          <w:marLeft w:val="640"/>
          <w:marRight w:val="0"/>
          <w:marTop w:val="0"/>
          <w:marBottom w:val="0"/>
          <w:divBdr>
            <w:top w:val="none" w:sz="0" w:space="0" w:color="auto"/>
            <w:left w:val="none" w:sz="0" w:space="0" w:color="auto"/>
            <w:bottom w:val="none" w:sz="0" w:space="0" w:color="auto"/>
            <w:right w:val="none" w:sz="0" w:space="0" w:color="auto"/>
          </w:divBdr>
        </w:div>
        <w:div w:id="835419701">
          <w:marLeft w:val="640"/>
          <w:marRight w:val="0"/>
          <w:marTop w:val="0"/>
          <w:marBottom w:val="0"/>
          <w:divBdr>
            <w:top w:val="none" w:sz="0" w:space="0" w:color="auto"/>
            <w:left w:val="none" w:sz="0" w:space="0" w:color="auto"/>
            <w:bottom w:val="none" w:sz="0" w:space="0" w:color="auto"/>
            <w:right w:val="none" w:sz="0" w:space="0" w:color="auto"/>
          </w:divBdr>
        </w:div>
        <w:div w:id="1855612552">
          <w:marLeft w:val="640"/>
          <w:marRight w:val="0"/>
          <w:marTop w:val="0"/>
          <w:marBottom w:val="0"/>
          <w:divBdr>
            <w:top w:val="none" w:sz="0" w:space="0" w:color="auto"/>
            <w:left w:val="none" w:sz="0" w:space="0" w:color="auto"/>
            <w:bottom w:val="none" w:sz="0" w:space="0" w:color="auto"/>
            <w:right w:val="none" w:sz="0" w:space="0" w:color="auto"/>
          </w:divBdr>
        </w:div>
        <w:div w:id="612976332">
          <w:marLeft w:val="640"/>
          <w:marRight w:val="0"/>
          <w:marTop w:val="0"/>
          <w:marBottom w:val="0"/>
          <w:divBdr>
            <w:top w:val="none" w:sz="0" w:space="0" w:color="auto"/>
            <w:left w:val="none" w:sz="0" w:space="0" w:color="auto"/>
            <w:bottom w:val="none" w:sz="0" w:space="0" w:color="auto"/>
            <w:right w:val="none" w:sz="0" w:space="0" w:color="auto"/>
          </w:divBdr>
        </w:div>
        <w:div w:id="229972741">
          <w:marLeft w:val="640"/>
          <w:marRight w:val="0"/>
          <w:marTop w:val="0"/>
          <w:marBottom w:val="0"/>
          <w:divBdr>
            <w:top w:val="none" w:sz="0" w:space="0" w:color="auto"/>
            <w:left w:val="none" w:sz="0" w:space="0" w:color="auto"/>
            <w:bottom w:val="none" w:sz="0" w:space="0" w:color="auto"/>
            <w:right w:val="none" w:sz="0" w:space="0" w:color="auto"/>
          </w:divBdr>
        </w:div>
        <w:div w:id="333336264">
          <w:marLeft w:val="640"/>
          <w:marRight w:val="0"/>
          <w:marTop w:val="0"/>
          <w:marBottom w:val="0"/>
          <w:divBdr>
            <w:top w:val="none" w:sz="0" w:space="0" w:color="auto"/>
            <w:left w:val="none" w:sz="0" w:space="0" w:color="auto"/>
            <w:bottom w:val="none" w:sz="0" w:space="0" w:color="auto"/>
            <w:right w:val="none" w:sz="0" w:space="0" w:color="auto"/>
          </w:divBdr>
        </w:div>
        <w:div w:id="1808738271">
          <w:marLeft w:val="640"/>
          <w:marRight w:val="0"/>
          <w:marTop w:val="0"/>
          <w:marBottom w:val="0"/>
          <w:divBdr>
            <w:top w:val="none" w:sz="0" w:space="0" w:color="auto"/>
            <w:left w:val="none" w:sz="0" w:space="0" w:color="auto"/>
            <w:bottom w:val="none" w:sz="0" w:space="0" w:color="auto"/>
            <w:right w:val="none" w:sz="0" w:space="0" w:color="auto"/>
          </w:divBdr>
        </w:div>
        <w:div w:id="790855167">
          <w:marLeft w:val="640"/>
          <w:marRight w:val="0"/>
          <w:marTop w:val="0"/>
          <w:marBottom w:val="0"/>
          <w:divBdr>
            <w:top w:val="none" w:sz="0" w:space="0" w:color="auto"/>
            <w:left w:val="none" w:sz="0" w:space="0" w:color="auto"/>
            <w:bottom w:val="none" w:sz="0" w:space="0" w:color="auto"/>
            <w:right w:val="none" w:sz="0" w:space="0" w:color="auto"/>
          </w:divBdr>
        </w:div>
        <w:div w:id="1147626073">
          <w:marLeft w:val="640"/>
          <w:marRight w:val="0"/>
          <w:marTop w:val="0"/>
          <w:marBottom w:val="0"/>
          <w:divBdr>
            <w:top w:val="none" w:sz="0" w:space="0" w:color="auto"/>
            <w:left w:val="none" w:sz="0" w:space="0" w:color="auto"/>
            <w:bottom w:val="none" w:sz="0" w:space="0" w:color="auto"/>
            <w:right w:val="none" w:sz="0" w:space="0" w:color="auto"/>
          </w:divBdr>
        </w:div>
        <w:div w:id="640502158">
          <w:marLeft w:val="640"/>
          <w:marRight w:val="0"/>
          <w:marTop w:val="0"/>
          <w:marBottom w:val="0"/>
          <w:divBdr>
            <w:top w:val="none" w:sz="0" w:space="0" w:color="auto"/>
            <w:left w:val="none" w:sz="0" w:space="0" w:color="auto"/>
            <w:bottom w:val="none" w:sz="0" w:space="0" w:color="auto"/>
            <w:right w:val="none" w:sz="0" w:space="0" w:color="auto"/>
          </w:divBdr>
        </w:div>
        <w:div w:id="1641690103">
          <w:marLeft w:val="640"/>
          <w:marRight w:val="0"/>
          <w:marTop w:val="0"/>
          <w:marBottom w:val="0"/>
          <w:divBdr>
            <w:top w:val="none" w:sz="0" w:space="0" w:color="auto"/>
            <w:left w:val="none" w:sz="0" w:space="0" w:color="auto"/>
            <w:bottom w:val="none" w:sz="0" w:space="0" w:color="auto"/>
            <w:right w:val="none" w:sz="0" w:space="0" w:color="auto"/>
          </w:divBdr>
        </w:div>
        <w:div w:id="469787006">
          <w:marLeft w:val="640"/>
          <w:marRight w:val="0"/>
          <w:marTop w:val="0"/>
          <w:marBottom w:val="0"/>
          <w:divBdr>
            <w:top w:val="none" w:sz="0" w:space="0" w:color="auto"/>
            <w:left w:val="none" w:sz="0" w:space="0" w:color="auto"/>
            <w:bottom w:val="none" w:sz="0" w:space="0" w:color="auto"/>
            <w:right w:val="none" w:sz="0" w:space="0" w:color="auto"/>
          </w:divBdr>
        </w:div>
        <w:div w:id="1092702525">
          <w:marLeft w:val="640"/>
          <w:marRight w:val="0"/>
          <w:marTop w:val="0"/>
          <w:marBottom w:val="0"/>
          <w:divBdr>
            <w:top w:val="none" w:sz="0" w:space="0" w:color="auto"/>
            <w:left w:val="none" w:sz="0" w:space="0" w:color="auto"/>
            <w:bottom w:val="none" w:sz="0" w:space="0" w:color="auto"/>
            <w:right w:val="none" w:sz="0" w:space="0" w:color="auto"/>
          </w:divBdr>
        </w:div>
      </w:divsChild>
    </w:div>
    <w:div w:id="666593750">
      <w:bodyDiv w:val="1"/>
      <w:marLeft w:val="0"/>
      <w:marRight w:val="0"/>
      <w:marTop w:val="0"/>
      <w:marBottom w:val="0"/>
      <w:divBdr>
        <w:top w:val="none" w:sz="0" w:space="0" w:color="auto"/>
        <w:left w:val="none" w:sz="0" w:space="0" w:color="auto"/>
        <w:bottom w:val="none" w:sz="0" w:space="0" w:color="auto"/>
        <w:right w:val="none" w:sz="0" w:space="0" w:color="auto"/>
      </w:divBdr>
      <w:divsChild>
        <w:div w:id="979724943">
          <w:marLeft w:val="640"/>
          <w:marRight w:val="0"/>
          <w:marTop w:val="0"/>
          <w:marBottom w:val="0"/>
          <w:divBdr>
            <w:top w:val="none" w:sz="0" w:space="0" w:color="auto"/>
            <w:left w:val="none" w:sz="0" w:space="0" w:color="auto"/>
            <w:bottom w:val="none" w:sz="0" w:space="0" w:color="auto"/>
            <w:right w:val="none" w:sz="0" w:space="0" w:color="auto"/>
          </w:divBdr>
        </w:div>
        <w:div w:id="558900353">
          <w:marLeft w:val="640"/>
          <w:marRight w:val="0"/>
          <w:marTop w:val="0"/>
          <w:marBottom w:val="0"/>
          <w:divBdr>
            <w:top w:val="none" w:sz="0" w:space="0" w:color="auto"/>
            <w:left w:val="none" w:sz="0" w:space="0" w:color="auto"/>
            <w:bottom w:val="none" w:sz="0" w:space="0" w:color="auto"/>
            <w:right w:val="none" w:sz="0" w:space="0" w:color="auto"/>
          </w:divBdr>
        </w:div>
        <w:div w:id="1833526819">
          <w:marLeft w:val="640"/>
          <w:marRight w:val="0"/>
          <w:marTop w:val="0"/>
          <w:marBottom w:val="0"/>
          <w:divBdr>
            <w:top w:val="none" w:sz="0" w:space="0" w:color="auto"/>
            <w:left w:val="none" w:sz="0" w:space="0" w:color="auto"/>
            <w:bottom w:val="none" w:sz="0" w:space="0" w:color="auto"/>
            <w:right w:val="none" w:sz="0" w:space="0" w:color="auto"/>
          </w:divBdr>
        </w:div>
        <w:div w:id="2048986441">
          <w:marLeft w:val="640"/>
          <w:marRight w:val="0"/>
          <w:marTop w:val="0"/>
          <w:marBottom w:val="0"/>
          <w:divBdr>
            <w:top w:val="none" w:sz="0" w:space="0" w:color="auto"/>
            <w:left w:val="none" w:sz="0" w:space="0" w:color="auto"/>
            <w:bottom w:val="none" w:sz="0" w:space="0" w:color="auto"/>
            <w:right w:val="none" w:sz="0" w:space="0" w:color="auto"/>
          </w:divBdr>
        </w:div>
        <w:div w:id="750276696">
          <w:marLeft w:val="640"/>
          <w:marRight w:val="0"/>
          <w:marTop w:val="0"/>
          <w:marBottom w:val="0"/>
          <w:divBdr>
            <w:top w:val="none" w:sz="0" w:space="0" w:color="auto"/>
            <w:left w:val="none" w:sz="0" w:space="0" w:color="auto"/>
            <w:bottom w:val="none" w:sz="0" w:space="0" w:color="auto"/>
            <w:right w:val="none" w:sz="0" w:space="0" w:color="auto"/>
          </w:divBdr>
        </w:div>
        <w:div w:id="1726756348">
          <w:marLeft w:val="640"/>
          <w:marRight w:val="0"/>
          <w:marTop w:val="0"/>
          <w:marBottom w:val="0"/>
          <w:divBdr>
            <w:top w:val="none" w:sz="0" w:space="0" w:color="auto"/>
            <w:left w:val="none" w:sz="0" w:space="0" w:color="auto"/>
            <w:bottom w:val="none" w:sz="0" w:space="0" w:color="auto"/>
            <w:right w:val="none" w:sz="0" w:space="0" w:color="auto"/>
          </w:divBdr>
        </w:div>
        <w:div w:id="293028009">
          <w:marLeft w:val="640"/>
          <w:marRight w:val="0"/>
          <w:marTop w:val="0"/>
          <w:marBottom w:val="0"/>
          <w:divBdr>
            <w:top w:val="none" w:sz="0" w:space="0" w:color="auto"/>
            <w:left w:val="none" w:sz="0" w:space="0" w:color="auto"/>
            <w:bottom w:val="none" w:sz="0" w:space="0" w:color="auto"/>
            <w:right w:val="none" w:sz="0" w:space="0" w:color="auto"/>
          </w:divBdr>
        </w:div>
        <w:div w:id="568267997">
          <w:marLeft w:val="640"/>
          <w:marRight w:val="0"/>
          <w:marTop w:val="0"/>
          <w:marBottom w:val="0"/>
          <w:divBdr>
            <w:top w:val="none" w:sz="0" w:space="0" w:color="auto"/>
            <w:left w:val="none" w:sz="0" w:space="0" w:color="auto"/>
            <w:bottom w:val="none" w:sz="0" w:space="0" w:color="auto"/>
            <w:right w:val="none" w:sz="0" w:space="0" w:color="auto"/>
          </w:divBdr>
        </w:div>
        <w:div w:id="1807313334">
          <w:marLeft w:val="640"/>
          <w:marRight w:val="0"/>
          <w:marTop w:val="0"/>
          <w:marBottom w:val="0"/>
          <w:divBdr>
            <w:top w:val="none" w:sz="0" w:space="0" w:color="auto"/>
            <w:left w:val="none" w:sz="0" w:space="0" w:color="auto"/>
            <w:bottom w:val="none" w:sz="0" w:space="0" w:color="auto"/>
            <w:right w:val="none" w:sz="0" w:space="0" w:color="auto"/>
          </w:divBdr>
        </w:div>
        <w:div w:id="216599135">
          <w:marLeft w:val="640"/>
          <w:marRight w:val="0"/>
          <w:marTop w:val="0"/>
          <w:marBottom w:val="0"/>
          <w:divBdr>
            <w:top w:val="none" w:sz="0" w:space="0" w:color="auto"/>
            <w:left w:val="none" w:sz="0" w:space="0" w:color="auto"/>
            <w:bottom w:val="none" w:sz="0" w:space="0" w:color="auto"/>
            <w:right w:val="none" w:sz="0" w:space="0" w:color="auto"/>
          </w:divBdr>
        </w:div>
        <w:div w:id="1855991619">
          <w:marLeft w:val="640"/>
          <w:marRight w:val="0"/>
          <w:marTop w:val="0"/>
          <w:marBottom w:val="0"/>
          <w:divBdr>
            <w:top w:val="none" w:sz="0" w:space="0" w:color="auto"/>
            <w:left w:val="none" w:sz="0" w:space="0" w:color="auto"/>
            <w:bottom w:val="none" w:sz="0" w:space="0" w:color="auto"/>
            <w:right w:val="none" w:sz="0" w:space="0" w:color="auto"/>
          </w:divBdr>
        </w:div>
        <w:div w:id="641159097">
          <w:marLeft w:val="640"/>
          <w:marRight w:val="0"/>
          <w:marTop w:val="0"/>
          <w:marBottom w:val="0"/>
          <w:divBdr>
            <w:top w:val="none" w:sz="0" w:space="0" w:color="auto"/>
            <w:left w:val="none" w:sz="0" w:space="0" w:color="auto"/>
            <w:bottom w:val="none" w:sz="0" w:space="0" w:color="auto"/>
            <w:right w:val="none" w:sz="0" w:space="0" w:color="auto"/>
          </w:divBdr>
        </w:div>
        <w:div w:id="339504774">
          <w:marLeft w:val="640"/>
          <w:marRight w:val="0"/>
          <w:marTop w:val="0"/>
          <w:marBottom w:val="0"/>
          <w:divBdr>
            <w:top w:val="none" w:sz="0" w:space="0" w:color="auto"/>
            <w:left w:val="none" w:sz="0" w:space="0" w:color="auto"/>
            <w:bottom w:val="none" w:sz="0" w:space="0" w:color="auto"/>
            <w:right w:val="none" w:sz="0" w:space="0" w:color="auto"/>
          </w:divBdr>
        </w:div>
        <w:div w:id="833225049">
          <w:marLeft w:val="640"/>
          <w:marRight w:val="0"/>
          <w:marTop w:val="0"/>
          <w:marBottom w:val="0"/>
          <w:divBdr>
            <w:top w:val="none" w:sz="0" w:space="0" w:color="auto"/>
            <w:left w:val="none" w:sz="0" w:space="0" w:color="auto"/>
            <w:bottom w:val="none" w:sz="0" w:space="0" w:color="auto"/>
            <w:right w:val="none" w:sz="0" w:space="0" w:color="auto"/>
          </w:divBdr>
        </w:div>
        <w:div w:id="850755219">
          <w:marLeft w:val="640"/>
          <w:marRight w:val="0"/>
          <w:marTop w:val="0"/>
          <w:marBottom w:val="0"/>
          <w:divBdr>
            <w:top w:val="none" w:sz="0" w:space="0" w:color="auto"/>
            <w:left w:val="none" w:sz="0" w:space="0" w:color="auto"/>
            <w:bottom w:val="none" w:sz="0" w:space="0" w:color="auto"/>
            <w:right w:val="none" w:sz="0" w:space="0" w:color="auto"/>
          </w:divBdr>
        </w:div>
        <w:div w:id="1916696795">
          <w:marLeft w:val="640"/>
          <w:marRight w:val="0"/>
          <w:marTop w:val="0"/>
          <w:marBottom w:val="0"/>
          <w:divBdr>
            <w:top w:val="none" w:sz="0" w:space="0" w:color="auto"/>
            <w:left w:val="none" w:sz="0" w:space="0" w:color="auto"/>
            <w:bottom w:val="none" w:sz="0" w:space="0" w:color="auto"/>
            <w:right w:val="none" w:sz="0" w:space="0" w:color="auto"/>
          </w:divBdr>
        </w:div>
        <w:div w:id="462773088">
          <w:marLeft w:val="640"/>
          <w:marRight w:val="0"/>
          <w:marTop w:val="0"/>
          <w:marBottom w:val="0"/>
          <w:divBdr>
            <w:top w:val="none" w:sz="0" w:space="0" w:color="auto"/>
            <w:left w:val="none" w:sz="0" w:space="0" w:color="auto"/>
            <w:bottom w:val="none" w:sz="0" w:space="0" w:color="auto"/>
            <w:right w:val="none" w:sz="0" w:space="0" w:color="auto"/>
          </w:divBdr>
        </w:div>
        <w:div w:id="37437404">
          <w:marLeft w:val="640"/>
          <w:marRight w:val="0"/>
          <w:marTop w:val="0"/>
          <w:marBottom w:val="0"/>
          <w:divBdr>
            <w:top w:val="none" w:sz="0" w:space="0" w:color="auto"/>
            <w:left w:val="none" w:sz="0" w:space="0" w:color="auto"/>
            <w:bottom w:val="none" w:sz="0" w:space="0" w:color="auto"/>
            <w:right w:val="none" w:sz="0" w:space="0" w:color="auto"/>
          </w:divBdr>
        </w:div>
        <w:div w:id="1748383217">
          <w:marLeft w:val="640"/>
          <w:marRight w:val="0"/>
          <w:marTop w:val="0"/>
          <w:marBottom w:val="0"/>
          <w:divBdr>
            <w:top w:val="none" w:sz="0" w:space="0" w:color="auto"/>
            <w:left w:val="none" w:sz="0" w:space="0" w:color="auto"/>
            <w:bottom w:val="none" w:sz="0" w:space="0" w:color="auto"/>
            <w:right w:val="none" w:sz="0" w:space="0" w:color="auto"/>
          </w:divBdr>
        </w:div>
        <w:div w:id="1777796236">
          <w:marLeft w:val="640"/>
          <w:marRight w:val="0"/>
          <w:marTop w:val="0"/>
          <w:marBottom w:val="0"/>
          <w:divBdr>
            <w:top w:val="none" w:sz="0" w:space="0" w:color="auto"/>
            <w:left w:val="none" w:sz="0" w:space="0" w:color="auto"/>
            <w:bottom w:val="none" w:sz="0" w:space="0" w:color="auto"/>
            <w:right w:val="none" w:sz="0" w:space="0" w:color="auto"/>
          </w:divBdr>
        </w:div>
        <w:div w:id="2061591688">
          <w:marLeft w:val="640"/>
          <w:marRight w:val="0"/>
          <w:marTop w:val="0"/>
          <w:marBottom w:val="0"/>
          <w:divBdr>
            <w:top w:val="none" w:sz="0" w:space="0" w:color="auto"/>
            <w:left w:val="none" w:sz="0" w:space="0" w:color="auto"/>
            <w:bottom w:val="none" w:sz="0" w:space="0" w:color="auto"/>
            <w:right w:val="none" w:sz="0" w:space="0" w:color="auto"/>
          </w:divBdr>
        </w:div>
        <w:div w:id="1269389835">
          <w:marLeft w:val="640"/>
          <w:marRight w:val="0"/>
          <w:marTop w:val="0"/>
          <w:marBottom w:val="0"/>
          <w:divBdr>
            <w:top w:val="none" w:sz="0" w:space="0" w:color="auto"/>
            <w:left w:val="none" w:sz="0" w:space="0" w:color="auto"/>
            <w:bottom w:val="none" w:sz="0" w:space="0" w:color="auto"/>
            <w:right w:val="none" w:sz="0" w:space="0" w:color="auto"/>
          </w:divBdr>
        </w:div>
        <w:div w:id="2012905418">
          <w:marLeft w:val="640"/>
          <w:marRight w:val="0"/>
          <w:marTop w:val="0"/>
          <w:marBottom w:val="0"/>
          <w:divBdr>
            <w:top w:val="none" w:sz="0" w:space="0" w:color="auto"/>
            <w:left w:val="none" w:sz="0" w:space="0" w:color="auto"/>
            <w:bottom w:val="none" w:sz="0" w:space="0" w:color="auto"/>
            <w:right w:val="none" w:sz="0" w:space="0" w:color="auto"/>
          </w:divBdr>
        </w:div>
        <w:div w:id="614798567">
          <w:marLeft w:val="640"/>
          <w:marRight w:val="0"/>
          <w:marTop w:val="0"/>
          <w:marBottom w:val="0"/>
          <w:divBdr>
            <w:top w:val="none" w:sz="0" w:space="0" w:color="auto"/>
            <w:left w:val="none" w:sz="0" w:space="0" w:color="auto"/>
            <w:bottom w:val="none" w:sz="0" w:space="0" w:color="auto"/>
            <w:right w:val="none" w:sz="0" w:space="0" w:color="auto"/>
          </w:divBdr>
        </w:div>
        <w:div w:id="1919898723">
          <w:marLeft w:val="640"/>
          <w:marRight w:val="0"/>
          <w:marTop w:val="0"/>
          <w:marBottom w:val="0"/>
          <w:divBdr>
            <w:top w:val="none" w:sz="0" w:space="0" w:color="auto"/>
            <w:left w:val="none" w:sz="0" w:space="0" w:color="auto"/>
            <w:bottom w:val="none" w:sz="0" w:space="0" w:color="auto"/>
            <w:right w:val="none" w:sz="0" w:space="0" w:color="auto"/>
          </w:divBdr>
        </w:div>
        <w:div w:id="2106071220">
          <w:marLeft w:val="640"/>
          <w:marRight w:val="0"/>
          <w:marTop w:val="0"/>
          <w:marBottom w:val="0"/>
          <w:divBdr>
            <w:top w:val="none" w:sz="0" w:space="0" w:color="auto"/>
            <w:left w:val="none" w:sz="0" w:space="0" w:color="auto"/>
            <w:bottom w:val="none" w:sz="0" w:space="0" w:color="auto"/>
            <w:right w:val="none" w:sz="0" w:space="0" w:color="auto"/>
          </w:divBdr>
        </w:div>
        <w:div w:id="1209998358">
          <w:marLeft w:val="640"/>
          <w:marRight w:val="0"/>
          <w:marTop w:val="0"/>
          <w:marBottom w:val="0"/>
          <w:divBdr>
            <w:top w:val="none" w:sz="0" w:space="0" w:color="auto"/>
            <w:left w:val="none" w:sz="0" w:space="0" w:color="auto"/>
            <w:bottom w:val="none" w:sz="0" w:space="0" w:color="auto"/>
            <w:right w:val="none" w:sz="0" w:space="0" w:color="auto"/>
          </w:divBdr>
        </w:div>
        <w:div w:id="1974210875">
          <w:marLeft w:val="640"/>
          <w:marRight w:val="0"/>
          <w:marTop w:val="0"/>
          <w:marBottom w:val="0"/>
          <w:divBdr>
            <w:top w:val="none" w:sz="0" w:space="0" w:color="auto"/>
            <w:left w:val="none" w:sz="0" w:space="0" w:color="auto"/>
            <w:bottom w:val="none" w:sz="0" w:space="0" w:color="auto"/>
            <w:right w:val="none" w:sz="0" w:space="0" w:color="auto"/>
          </w:divBdr>
        </w:div>
        <w:div w:id="541594805">
          <w:marLeft w:val="640"/>
          <w:marRight w:val="0"/>
          <w:marTop w:val="0"/>
          <w:marBottom w:val="0"/>
          <w:divBdr>
            <w:top w:val="none" w:sz="0" w:space="0" w:color="auto"/>
            <w:left w:val="none" w:sz="0" w:space="0" w:color="auto"/>
            <w:bottom w:val="none" w:sz="0" w:space="0" w:color="auto"/>
            <w:right w:val="none" w:sz="0" w:space="0" w:color="auto"/>
          </w:divBdr>
        </w:div>
        <w:div w:id="1684936726">
          <w:marLeft w:val="640"/>
          <w:marRight w:val="0"/>
          <w:marTop w:val="0"/>
          <w:marBottom w:val="0"/>
          <w:divBdr>
            <w:top w:val="none" w:sz="0" w:space="0" w:color="auto"/>
            <w:left w:val="none" w:sz="0" w:space="0" w:color="auto"/>
            <w:bottom w:val="none" w:sz="0" w:space="0" w:color="auto"/>
            <w:right w:val="none" w:sz="0" w:space="0" w:color="auto"/>
          </w:divBdr>
        </w:div>
        <w:div w:id="363332103">
          <w:marLeft w:val="640"/>
          <w:marRight w:val="0"/>
          <w:marTop w:val="0"/>
          <w:marBottom w:val="0"/>
          <w:divBdr>
            <w:top w:val="none" w:sz="0" w:space="0" w:color="auto"/>
            <w:left w:val="none" w:sz="0" w:space="0" w:color="auto"/>
            <w:bottom w:val="none" w:sz="0" w:space="0" w:color="auto"/>
            <w:right w:val="none" w:sz="0" w:space="0" w:color="auto"/>
          </w:divBdr>
        </w:div>
        <w:div w:id="1030717347">
          <w:marLeft w:val="640"/>
          <w:marRight w:val="0"/>
          <w:marTop w:val="0"/>
          <w:marBottom w:val="0"/>
          <w:divBdr>
            <w:top w:val="none" w:sz="0" w:space="0" w:color="auto"/>
            <w:left w:val="none" w:sz="0" w:space="0" w:color="auto"/>
            <w:bottom w:val="none" w:sz="0" w:space="0" w:color="auto"/>
            <w:right w:val="none" w:sz="0" w:space="0" w:color="auto"/>
          </w:divBdr>
        </w:div>
        <w:div w:id="1218124282">
          <w:marLeft w:val="640"/>
          <w:marRight w:val="0"/>
          <w:marTop w:val="0"/>
          <w:marBottom w:val="0"/>
          <w:divBdr>
            <w:top w:val="none" w:sz="0" w:space="0" w:color="auto"/>
            <w:left w:val="none" w:sz="0" w:space="0" w:color="auto"/>
            <w:bottom w:val="none" w:sz="0" w:space="0" w:color="auto"/>
            <w:right w:val="none" w:sz="0" w:space="0" w:color="auto"/>
          </w:divBdr>
        </w:div>
        <w:div w:id="330452660">
          <w:marLeft w:val="640"/>
          <w:marRight w:val="0"/>
          <w:marTop w:val="0"/>
          <w:marBottom w:val="0"/>
          <w:divBdr>
            <w:top w:val="none" w:sz="0" w:space="0" w:color="auto"/>
            <w:left w:val="none" w:sz="0" w:space="0" w:color="auto"/>
            <w:bottom w:val="none" w:sz="0" w:space="0" w:color="auto"/>
            <w:right w:val="none" w:sz="0" w:space="0" w:color="auto"/>
          </w:divBdr>
        </w:div>
        <w:div w:id="1598908617">
          <w:marLeft w:val="640"/>
          <w:marRight w:val="0"/>
          <w:marTop w:val="0"/>
          <w:marBottom w:val="0"/>
          <w:divBdr>
            <w:top w:val="none" w:sz="0" w:space="0" w:color="auto"/>
            <w:left w:val="none" w:sz="0" w:space="0" w:color="auto"/>
            <w:bottom w:val="none" w:sz="0" w:space="0" w:color="auto"/>
            <w:right w:val="none" w:sz="0" w:space="0" w:color="auto"/>
          </w:divBdr>
        </w:div>
        <w:div w:id="429086038">
          <w:marLeft w:val="640"/>
          <w:marRight w:val="0"/>
          <w:marTop w:val="0"/>
          <w:marBottom w:val="0"/>
          <w:divBdr>
            <w:top w:val="none" w:sz="0" w:space="0" w:color="auto"/>
            <w:left w:val="none" w:sz="0" w:space="0" w:color="auto"/>
            <w:bottom w:val="none" w:sz="0" w:space="0" w:color="auto"/>
            <w:right w:val="none" w:sz="0" w:space="0" w:color="auto"/>
          </w:divBdr>
        </w:div>
        <w:div w:id="1649935888">
          <w:marLeft w:val="640"/>
          <w:marRight w:val="0"/>
          <w:marTop w:val="0"/>
          <w:marBottom w:val="0"/>
          <w:divBdr>
            <w:top w:val="none" w:sz="0" w:space="0" w:color="auto"/>
            <w:left w:val="none" w:sz="0" w:space="0" w:color="auto"/>
            <w:bottom w:val="none" w:sz="0" w:space="0" w:color="auto"/>
            <w:right w:val="none" w:sz="0" w:space="0" w:color="auto"/>
          </w:divBdr>
        </w:div>
        <w:div w:id="785537399">
          <w:marLeft w:val="640"/>
          <w:marRight w:val="0"/>
          <w:marTop w:val="0"/>
          <w:marBottom w:val="0"/>
          <w:divBdr>
            <w:top w:val="none" w:sz="0" w:space="0" w:color="auto"/>
            <w:left w:val="none" w:sz="0" w:space="0" w:color="auto"/>
            <w:bottom w:val="none" w:sz="0" w:space="0" w:color="auto"/>
            <w:right w:val="none" w:sz="0" w:space="0" w:color="auto"/>
          </w:divBdr>
        </w:div>
        <w:div w:id="1482968202">
          <w:marLeft w:val="640"/>
          <w:marRight w:val="0"/>
          <w:marTop w:val="0"/>
          <w:marBottom w:val="0"/>
          <w:divBdr>
            <w:top w:val="none" w:sz="0" w:space="0" w:color="auto"/>
            <w:left w:val="none" w:sz="0" w:space="0" w:color="auto"/>
            <w:bottom w:val="none" w:sz="0" w:space="0" w:color="auto"/>
            <w:right w:val="none" w:sz="0" w:space="0" w:color="auto"/>
          </w:divBdr>
        </w:div>
        <w:div w:id="1483346798">
          <w:marLeft w:val="640"/>
          <w:marRight w:val="0"/>
          <w:marTop w:val="0"/>
          <w:marBottom w:val="0"/>
          <w:divBdr>
            <w:top w:val="none" w:sz="0" w:space="0" w:color="auto"/>
            <w:left w:val="none" w:sz="0" w:space="0" w:color="auto"/>
            <w:bottom w:val="none" w:sz="0" w:space="0" w:color="auto"/>
            <w:right w:val="none" w:sz="0" w:space="0" w:color="auto"/>
          </w:divBdr>
        </w:div>
        <w:div w:id="1903371940">
          <w:marLeft w:val="640"/>
          <w:marRight w:val="0"/>
          <w:marTop w:val="0"/>
          <w:marBottom w:val="0"/>
          <w:divBdr>
            <w:top w:val="none" w:sz="0" w:space="0" w:color="auto"/>
            <w:left w:val="none" w:sz="0" w:space="0" w:color="auto"/>
            <w:bottom w:val="none" w:sz="0" w:space="0" w:color="auto"/>
            <w:right w:val="none" w:sz="0" w:space="0" w:color="auto"/>
          </w:divBdr>
        </w:div>
        <w:div w:id="125438277">
          <w:marLeft w:val="640"/>
          <w:marRight w:val="0"/>
          <w:marTop w:val="0"/>
          <w:marBottom w:val="0"/>
          <w:divBdr>
            <w:top w:val="none" w:sz="0" w:space="0" w:color="auto"/>
            <w:left w:val="none" w:sz="0" w:space="0" w:color="auto"/>
            <w:bottom w:val="none" w:sz="0" w:space="0" w:color="auto"/>
            <w:right w:val="none" w:sz="0" w:space="0" w:color="auto"/>
          </w:divBdr>
        </w:div>
        <w:div w:id="804813048">
          <w:marLeft w:val="640"/>
          <w:marRight w:val="0"/>
          <w:marTop w:val="0"/>
          <w:marBottom w:val="0"/>
          <w:divBdr>
            <w:top w:val="none" w:sz="0" w:space="0" w:color="auto"/>
            <w:left w:val="none" w:sz="0" w:space="0" w:color="auto"/>
            <w:bottom w:val="none" w:sz="0" w:space="0" w:color="auto"/>
            <w:right w:val="none" w:sz="0" w:space="0" w:color="auto"/>
          </w:divBdr>
        </w:div>
        <w:div w:id="1535341278">
          <w:marLeft w:val="640"/>
          <w:marRight w:val="0"/>
          <w:marTop w:val="0"/>
          <w:marBottom w:val="0"/>
          <w:divBdr>
            <w:top w:val="none" w:sz="0" w:space="0" w:color="auto"/>
            <w:left w:val="none" w:sz="0" w:space="0" w:color="auto"/>
            <w:bottom w:val="none" w:sz="0" w:space="0" w:color="auto"/>
            <w:right w:val="none" w:sz="0" w:space="0" w:color="auto"/>
          </w:divBdr>
        </w:div>
        <w:div w:id="1438716759">
          <w:marLeft w:val="640"/>
          <w:marRight w:val="0"/>
          <w:marTop w:val="0"/>
          <w:marBottom w:val="0"/>
          <w:divBdr>
            <w:top w:val="none" w:sz="0" w:space="0" w:color="auto"/>
            <w:left w:val="none" w:sz="0" w:space="0" w:color="auto"/>
            <w:bottom w:val="none" w:sz="0" w:space="0" w:color="auto"/>
            <w:right w:val="none" w:sz="0" w:space="0" w:color="auto"/>
          </w:divBdr>
        </w:div>
        <w:div w:id="1940406185">
          <w:marLeft w:val="640"/>
          <w:marRight w:val="0"/>
          <w:marTop w:val="0"/>
          <w:marBottom w:val="0"/>
          <w:divBdr>
            <w:top w:val="none" w:sz="0" w:space="0" w:color="auto"/>
            <w:left w:val="none" w:sz="0" w:space="0" w:color="auto"/>
            <w:bottom w:val="none" w:sz="0" w:space="0" w:color="auto"/>
            <w:right w:val="none" w:sz="0" w:space="0" w:color="auto"/>
          </w:divBdr>
        </w:div>
        <w:div w:id="1088111832">
          <w:marLeft w:val="640"/>
          <w:marRight w:val="0"/>
          <w:marTop w:val="0"/>
          <w:marBottom w:val="0"/>
          <w:divBdr>
            <w:top w:val="none" w:sz="0" w:space="0" w:color="auto"/>
            <w:left w:val="none" w:sz="0" w:space="0" w:color="auto"/>
            <w:bottom w:val="none" w:sz="0" w:space="0" w:color="auto"/>
            <w:right w:val="none" w:sz="0" w:space="0" w:color="auto"/>
          </w:divBdr>
        </w:div>
        <w:div w:id="811681165">
          <w:marLeft w:val="640"/>
          <w:marRight w:val="0"/>
          <w:marTop w:val="0"/>
          <w:marBottom w:val="0"/>
          <w:divBdr>
            <w:top w:val="none" w:sz="0" w:space="0" w:color="auto"/>
            <w:left w:val="none" w:sz="0" w:space="0" w:color="auto"/>
            <w:bottom w:val="none" w:sz="0" w:space="0" w:color="auto"/>
            <w:right w:val="none" w:sz="0" w:space="0" w:color="auto"/>
          </w:divBdr>
        </w:div>
        <w:div w:id="1275820656">
          <w:marLeft w:val="640"/>
          <w:marRight w:val="0"/>
          <w:marTop w:val="0"/>
          <w:marBottom w:val="0"/>
          <w:divBdr>
            <w:top w:val="none" w:sz="0" w:space="0" w:color="auto"/>
            <w:left w:val="none" w:sz="0" w:space="0" w:color="auto"/>
            <w:bottom w:val="none" w:sz="0" w:space="0" w:color="auto"/>
            <w:right w:val="none" w:sz="0" w:space="0" w:color="auto"/>
          </w:divBdr>
        </w:div>
        <w:div w:id="1370689158">
          <w:marLeft w:val="640"/>
          <w:marRight w:val="0"/>
          <w:marTop w:val="0"/>
          <w:marBottom w:val="0"/>
          <w:divBdr>
            <w:top w:val="none" w:sz="0" w:space="0" w:color="auto"/>
            <w:left w:val="none" w:sz="0" w:space="0" w:color="auto"/>
            <w:bottom w:val="none" w:sz="0" w:space="0" w:color="auto"/>
            <w:right w:val="none" w:sz="0" w:space="0" w:color="auto"/>
          </w:divBdr>
        </w:div>
        <w:div w:id="606233802">
          <w:marLeft w:val="640"/>
          <w:marRight w:val="0"/>
          <w:marTop w:val="0"/>
          <w:marBottom w:val="0"/>
          <w:divBdr>
            <w:top w:val="none" w:sz="0" w:space="0" w:color="auto"/>
            <w:left w:val="none" w:sz="0" w:space="0" w:color="auto"/>
            <w:bottom w:val="none" w:sz="0" w:space="0" w:color="auto"/>
            <w:right w:val="none" w:sz="0" w:space="0" w:color="auto"/>
          </w:divBdr>
        </w:div>
        <w:div w:id="1009260920">
          <w:marLeft w:val="640"/>
          <w:marRight w:val="0"/>
          <w:marTop w:val="0"/>
          <w:marBottom w:val="0"/>
          <w:divBdr>
            <w:top w:val="none" w:sz="0" w:space="0" w:color="auto"/>
            <w:left w:val="none" w:sz="0" w:space="0" w:color="auto"/>
            <w:bottom w:val="none" w:sz="0" w:space="0" w:color="auto"/>
            <w:right w:val="none" w:sz="0" w:space="0" w:color="auto"/>
          </w:divBdr>
        </w:div>
        <w:div w:id="320816840">
          <w:marLeft w:val="640"/>
          <w:marRight w:val="0"/>
          <w:marTop w:val="0"/>
          <w:marBottom w:val="0"/>
          <w:divBdr>
            <w:top w:val="none" w:sz="0" w:space="0" w:color="auto"/>
            <w:left w:val="none" w:sz="0" w:space="0" w:color="auto"/>
            <w:bottom w:val="none" w:sz="0" w:space="0" w:color="auto"/>
            <w:right w:val="none" w:sz="0" w:space="0" w:color="auto"/>
          </w:divBdr>
        </w:div>
        <w:div w:id="106245552">
          <w:marLeft w:val="640"/>
          <w:marRight w:val="0"/>
          <w:marTop w:val="0"/>
          <w:marBottom w:val="0"/>
          <w:divBdr>
            <w:top w:val="none" w:sz="0" w:space="0" w:color="auto"/>
            <w:left w:val="none" w:sz="0" w:space="0" w:color="auto"/>
            <w:bottom w:val="none" w:sz="0" w:space="0" w:color="auto"/>
            <w:right w:val="none" w:sz="0" w:space="0" w:color="auto"/>
          </w:divBdr>
        </w:div>
        <w:div w:id="1486702861">
          <w:marLeft w:val="640"/>
          <w:marRight w:val="0"/>
          <w:marTop w:val="0"/>
          <w:marBottom w:val="0"/>
          <w:divBdr>
            <w:top w:val="none" w:sz="0" w:space="0" w:color="auto"/>
            <w:left w:val="none" w:sz="0" w:space="0" w:color="auto"/>
            <w:bottom w:val="none" w:sz="0" w:space="0" w:color="auto"/>
            <w:right w:val="none" w:sz="0" w:space="0" w:color="auto"/>
          </w:divBdr>
        </w:div>
      </w:divsChild>
    </w:div>
    <w:div w:id="680473615">
      <w:bodyDiv w:val="1"/>
      <w:marLeft w:val="0"/>
      <w:marRight w:val="0"/>
      <w:marTop w:val="0"/>
      <w:marBottom w:val="0"/>
      <w:divBdr>
        <w:top w:val="none" w:sz="0" w:space="0" w:color="auto"/>
        <w:left w:val="none" w:sz="0" w:space="0" w:color="auto"/>
        <w:bottom w:val="none" w:sz="0" w:space="0" w:color="auto"/>
        <w:right w:val="none" w:sz="0" w:space="0" w:color="auto"/>
      </w:divBdr>
    </w:div>
    <w:div w:id="681206041">
      <w:bodyDiv w:val="1"/>
      <w:marLeft w:val="0"/>
      <w:marRight w:val="0"/>
      <w:marTop w:val="0"/>
      <w:marBottom w:val="0"/>
      <w:divBdr>
        <w:top w:val="none" w:sz="0" w:space="0" w:color="auto"/>
        <w:left w:val="none" w:sz="0" w:space="0" w:color="auto"/>
        <w:bottom w:val="none" w:sz="0" w:space="0" w:color="auto"/>
        <w:right w:val="none" w:sz="0" w:space="0" w:color="auto"/>
      </w:divBdr>
      <w:divsChild>
        <w:div w:id="764574591">
          <w:marLeft w:val="640"/>
          <w:marRight w:val="0"/>
          <w:marTop w:val="0"/>
          <w:marBottom w:val="0"/>
          <w:divBdr>
            <w:top w:val="none" w:sz="0" w:space="0" w:color="auto"/>
            <w:left w:val="none" w:sz="0" w:space="0" w:color="auto"/>
            <w:bottom w:val="none" w:sz="0" w:space="0" w:color="auto"/>
            <w:right w:val="none" w:sz="0" w:space="0" w:color="auto"/>
          </w:divBdr>
        </w:div>
        <w:div w:id="1721828923">
          <w:marLeft w:val="640"/>
          <w:marRight w:val="0"/>
          <w:marTop w:val="0"/>
          <w:marBottom w:val="0"/>
          <w:divBdr>
            <w:top w:val="none" w:sz="0" w:space="0" w:color="auto"/>
            <w:left w:val="none" w:sz="0" w:space="0" w:color="auto"/>
            <w:bottom w:val="none" w:sz="0" w:space="0" w:color="auto"/>
            <w:right w:val="none" w:sz="0" w:space="0" w:color="auto"/>
          </w:divBdr>
        </w:div>
        <w:div w:id="383528447">
          <w:marLeft w:val="640"/>
          <w:marRight w:val="0"/>
          <w:marTop w:val="0"/>
          <w:marBottom w:val="0"/>
          <w:divBdr>
            <w:top w:val="none" w:sz="0" w:space="0" w:color="auto"/>
            <w:left w:val="none" w:sz="0" w:space="0" w:color="auto"/>
            <w:bottom w:val="none" w:sz="0" w:space="0" w:color="auto"/>
            <w:right w:val="none" w:sz="0" w:space="0" w:color="auto"/>
          </w:divBdr>
        </w:div>
        <w:div w:id="899250352">
          <w:marLeft w:val="640"/>
          <w:marRight w:val="0"/>
          <w:marTop w:val="0"/>
          <w:marBottom w:val="0"/>
          <w:divBdr>
            <w:top w:val="none" w:sz="0" w:space="0" w:color="auto"/>
            <w:left w:val="none" w:sz="0" w:space="0" w:color="auto"/>
            <w:bottom w:val="none" w:sz="0" w:space="0" w:color="auto"/>
            <w:right w:val="none" w:sz="0" w:space="0" w:color="auto"/>
          </w:divBdr>
        </w:div>
        <w:div w:id="747076919">
          <w:marLeft w:val="640"/>
          <w:marRight w:val="0"/>
          <w:marTop w:val="0"/>
          <w:marBottom w:val="0"/>
          <w:divBdr>
            <w:top w:val="none" w:sz="0" w:space="0" w:color="auto"/>
            <w:left w:val="none" w:sz="0" w:space="0" w:color="auto"/>
            <w:bottom w:val="none" w:sz="0" w:space="0" w:color="auto"/>
            <w:right w:val="none" w:sz="0" w:space="0" w:color="auto"/>
          </w:divBdr>
        </w:div>
        <w:div w:id="1584609568">
          <w:marLeft w:val="640"/>
          <w:marRight w:val="0"/>
          <w:marTop w:val="0"/>
          <w:marBottom w:val="0"/>
          <w:divBdr>
            <w:top w:val="none" w:sz="0" w:space="0" w:color="auto"/>
            <w:left w:val="none" w:sz="0" w:space="0" w:color="auto"/>
            <w:bottom w:val="none" w:sz="0" w:space="0" w:color="auto"/>
            <w:right w:val="none" w:sz="0" w:space="0" w:color="auto"/>
          </w:divBdr>
        </w:div>
        <w:div w:id="727992151">
          <w:marLeft w:val="640"/>
          <w:marRight w:val="0"/>
          <w:marTop w:val="0"/>
          <w:marBottom w:val="0"/>
          <w:divBdr>
            <w:top w:val="none" w:sz="0" w:space="0" w:color="auto"/>
            <w:left w:val="none" w:sz="0" w:space="0" w:color="auto"/>
            <w:bottom w:val="none" w:sz="0" w:space="0" w:color="auto"/>
            <w:right w:val="none" w:sz="0" w:space="0" w:color="auto"/>
          </w:divBdr>
        </w:div>
        <w:div w:id="1741711617">
          <w:marLeft w:val="640"/>
          <w:marRight w:val="0"/>
          <w:marTop w:val="0"/>
          <w:marBottom w:val="0"/>
          <w:divBdr>
            <w:top w:val="none" w:sz="0" w:space="0" w:color="auto"/>
            <w:left w:val="none" w:sz="0" w:space="0" w:color="auto"/>
            <w:bottom w:val="none" w:sz="0" w:space="0" w:color="auto"/>
            <w:right w:val="none" w:sz="0" w:space="0" w:color="auto"/>
          </w:divBdr>
        </w:div>
        <w:div w:id="1907640184">
          <w:marLeft w:val="640"/>
          <w:marRight w:val="0"/>
          <w:marTop w:val="0"/>
          <w:marBottom w:val="0"/>
          <w:divBdr>
            <w:top w:val="none" w:sz="0" w:space="0" w:color="auto"/>
            <w:left w:val="none" w:sz="0" w:space="0" w:color="auto"/>
            <w:bottom w:val="none" w:sz="0" w:space="0" w:color="auto"/>
            <w:right w:val="none" w:sz="0" w:space="0" w:color="auto"/>
          </w:divBdr>
        </w:div>
        <w:div w:id="1574124317">
          <w:marLeft w:val="640"/>
          <w:marRight w:val="0"/>
          <w:marTop w:val="0"/>
          <w:marBottom w:val="0"/>
          <w:divBdr>
            <w:top w:val="none" w:sz="0" w:space="0" w:color="auto"/>
            <w:left w:val="none" w:sz="0" w:space="0" w:color="auto"/>
            <w:bottom w:val="none" w:sz="0" w:space="0" w:color="auto"/>
            <w:right w:val="none" w:sz="0" w:space="0" w:color="auto"/>
          </w:divBdr>
        </w:div>
        <w:div w:id="1556353643">
          <w:marLeft w:val="640"/>
          <w:marRight w:val="0"/>
          <w:marTop w:val="0"/>
          <w:marBottom w:val="0"/>
          <w:divBdr>
            <w:top w:val="none" w:sz="0" w:space="0" w:color="auto"/>
            <w:left w:val="none" w:sz="0" w:space="0" w:color="auto"/>
            <w:bottom w:val="none" w:sz="0" w:space="0" w:color="auto"/>
            <w:right w:val="none" w:sz="0" w:space="0" w:color="auto"/>
          </w:divBdr>
        </w:div>
        <w:div w:id="679624697">
          <w:marLeft w:val="640"/>
          <w:marRight w:val="0"/>
          <w:marTop w:val="0"/>
          <w:marBottom w:val="0"/>
          <w:divBdr>
            <w:top w:val="none" w:sz="0" w:space="0" w:color="auto"/>
            <w:left w:val="none" w:sz="0" w:space="0" w:color="auto"/>
            <w:bottom w:val="none" w:sz="0" w:space="0" w:color="auto"/>
            <w:right w:val="none" w:sz="0" w:space="0" w:color="auto"/>
          </w:divBdr>
        </w:div>
        <w:div w:id="1044521748">
          <w:marLeft w:val="640"/>
          <w:marRight w:val="0"/>
          <w:marTop w:val="0"/>
          <w:marBottom w:val="0"/>
          <w:divBdr>
            <w:top w:val="none" w:sz="0" w:space="0" w:color="auto"/>
            <w:left w:val="none" w:sz="0" w:space="0" w:color="auto"/>
            <w:bottom w:val="none" w:sz="0" w:space="0" w:color="auto"/>
            <w:right w:val="none" w:sz="0" w:space="0" w:color="auto"/>
          </w:divBdr>
        </w:div>
        <w:div w:id="978999131">
          <w:marLeft w:val="640"/>
          <w:marRight w:val="0"/>
          <w:marTop w:val="0"/>
          <w:marBottom w:val="0"/>
          <w:divBdr>
            <w:top w:val="none" w:sz="0" w:space="0" w:color="auto"/>
            <w:left w:val="none" w:sz="0" w:space="0" w:color="auto"/>
            <w:bottom w:val="none" w:sz="0" w:space="0" w:color="auto"/>
            <w:right w:val="none" w:sz="0" w:space="0" w:color="auto"/>
          </w:divBdr>
        </w:div>
        <w:div w:id="1776366026">
          <w:marLeft w:val="640"/>
          <w:marRight w:val="0"/>
          <w:marTop w:val="0"/>
          <w:marBottom w:val="0"/>
          <w:divBdr>
            <w:top w:val="none" w:sz="0" w:space="0" w:color="auto"/>
            <w:left w:val="none" w:sz="0" w:space="0" w:color="auto"/>
            <w:bottom w:val="none" w:sz="0" w:space="0" w:color="auto"/>
            <w:right w:val="none" w:sz="0" w:space="0" w:color="auto"/>
          </w:divBdr>
        </w:div>
        <w:div w:id="637103999">
          <w:marLeft w:val="640"/>
          <w:marRight w:val="0"/>
          <w:marTop w:val="0"/>
          <w:marBottom w:val="0"/>
          <w:divBdr>
            <w:top w:val="none" w:sz="0" w:space="0" w:color="auto"/>
            <w:left w:val="none" w:sz="0" w:space="0" w:color="auto"/>
            <w:bottom w:val="none" w:sz="0" w:space="0" w:color="auto"/>
            <w:right w:val="none" w:sz="0" w:space="0" w:color="auto"/>
          </w:divBdr>
        </w:div>
        <w:div w:id="259871858">
          <w:marLeft w:val="640"/>
          <w:marRight w:val="0"/>
          <w:marTop w:val="0"/>
          <w:marBottom w:val="0"/>
          <w:divBdr>
            <w:top w:val="none" w:sz="0" w:space="0" w:color="auto"/>
            <w:left w:val="none" w:sz="0" w:space="0" w:color="auto"/>
            <w:bottom w:val="none" w:sz="0" w:space="0" w:color="auto"/>
            <w:right w:val="none" w:sz="0" w:space="0" w:color="auto"/>
          </w:divBdr>
        </w:div>
        <w:div w:id="781921542">
          <w:marLeft w:val="640"/>
          <w:marRight w:val="0"/>
          <w:marTop w:val="0"/>
          <w:marBottom w:val="0"/>
          <w:divBdr>
            <w:top w:val="none" w:sz="0" w:space="0" w:color="auto"/>
            <w:left w:val="none" w:sz="0" w:space="0" w:color="auto"/>
            <w:bottom w:val="none" w:sz="0" w:space="0" w:color="auto"/>
            <w:right w:val="none" w:sz="0" w:space="0" w:color="auto"/>
          </w:divBdr>
        </w:div>
        <w:div w:id="1652976332">
          <w:marLeft w:val="640"/>
          <w:marRight w:val="0"/>
          <w:marTop w:val="0"/>
          <w:marBottom w:val="0"/>
          <w:divBdr>
            <w:top w:val="none" w:sz="0" w:space="0" w:color="auto"/>
            <w:left w:val="none" w:sz="0" w:space="0" w:color="auto"/>
            <w:bottom w:val="none" w:sz="0" w:space="0" w:color="auto"/>
            <w:right w:val="none" w:sz="0" w:space="0" w:color="auto"/>
          </w:divBdr>
        </w:div>
        <w:div w:id="1249459965">
          <w:marLeft w:val="640"/>
          <w:marRight w:val="0"/>
          <w:marTop w:val="0"/>
          <w:marBottom w:val="0"/>
          <w:divBdr>
            <w:top w:val="none" w:sz="0" w:space="0" w:color="auto"/>
            <w:left w:val="none" w:sz="0" w:space="0" w:color="auto"/>
            <w:bottom w:val="none" w:sz="0" w:space="0" w:color="auto"/>
            <w:right w:val="none" w:sz="0" w:space="0" w:color="auto"/>
          </w:divBdr>
        </w:div>
        <w:div w:id="2099934732">
          <w:marLeft w:val="640"/>
          <w:marRight w:val="0"/>
          <w:marTop w:val="0"/>
          <w:marBottom w:val="0"/>
          <w:divBdr>
            <w:top w:val="none" w:sz="0" w:space="0" w:color="auto"/>
            <w:left w:val="none" w:sz="0" w:space="0" w:color="auto"/>
            <w:bottom w:val="none" w:sz="0" w:space="0" w:color="auto"/>
            <w:right w:val="none" w:sz="0" w:space="0" w:color="auto"/>
          </w:divBdr>
        </w:div>
        <w:div w:id="1299915160">
          <w:marLeft w:val="640"/>
          <w:marRight w:val="0"/>
          <w:marTop w:val="0"/>
          <w:marBottom w:val="0"/>
          <w:divBdr>
            <w:top w:val="none" w:sz="0" w:space="0" w:color="auto"/>
            <w:left w:val="none" w:sz="0" w:space="0" w:color="auto"/>
            <w:bottom w:val="none" w:sz="0" w:space="0" w:color="auto"/>
            <w:right w:val="none" w:sz="0" w:space="0" w:color="auto"/>
          </w:divBdr>
        </w:div>
        <w:div w:id="1642346467">
          <w:marLeft w:val="640"/>
          <w:marRight w:val="0"/>
          <w:marTop w:val="0"/>
          <w:marBottom w:val="0"/>
          <w:divBdr>
            <w:top w:val="none" w:sz="0" w:space="0" w:color="auto"/>
            <w:left w:val="none" w:sz="0" w:space="0" w:color="auto"/>
            <w:bottom w:val="none" w:sz="0" w:space="0" w:color="auto"/>
            <w:right w:val="none" w:sz="0" w:space="0" w:color="auto"/>
          </w:divBdr>
        </w:div>
        <w:div w:id="419183127">
          <w:marLeft w:val="640"/>
          <w:marRight w:val="0"/>
          <w:marTop w:val="0"/>
          <w:marBottom w:val="0"/>
          <w:divBdr>
            <w:top w:val="none" w:sz="0" w:space="0" w:color="auto"/>
            <w:left w:val="none" w:sz="0" w:space="0" w:color="auto"/>
            <w:bottom w:val="none" w:sz="0" w:space="0" w:color="auto"/>
            <w:right w:val="none" w:sz="0" w:space="0" w:color="auto"/>
          </w:divBdr>
        </w:div>
        <w:div w:id="675690077">
          <w:marLeft w:val="640"/>
          <w:marRight w:val="0"/>
          <w:marTop w:val="0"/>
          <w:marBottom w:val="0"/>
          <w:divBdr>
            <w:top w:val="none" w:sz="0" w:space="0" w:color="auto"/>
            <w:left w:val="none" w:sz="0" w:space="0" w:color="auto"/>
            <w:bottom w:val="none" w:sz="0" w:space="0" w:color="auto"/>
            <w:right w:val="none" w:sz="0" w:space="0" w:color="auto"/>
          </w:divBdr>
        </w:div>
      </w:divsChild>
    </w:div>
    <w:div w:id="782572674">
      <w:bodyDiv w:val="1"/>
      <w:marLeft w:val="0"/>
      <w:marRight w:val="0"/>
      <w:marTop w:val="0"/>
      <w:marBottom w:val="0"/>
      <w:divBdr>
        <w:top w:val="none" w:sz="0" w:space="0" w:color="auto"/>
        <w:left w:val="none" w:sz="0" w:space="0" w:color="auto"/>
        <w:bottom w:val="none" w:sz="0" w:space="0" w:color="auto"/>
        <w:right w:val="none" w:sz="0" w:space="0" w:color="auto"/>
      </w:divBdr>
      <w:divsChild>
        <w:div w:id="359668173">
          <w:marLeft w:val="640"/>
          <w:marRight w:val="0"/>
          <w:marTop w:val="0"/>
          <w:marBottom w:val="0"/>
          <w:divBdr>
            <w:top w:val="none" w:sz="0" w:space="0" w:color="auto"/>
            <w:left w:val="none" w:sz="0" w:space="0" w:color="auto"/>
            <w:bottom w:val="none" w:sz="0" w:space="0" w:color="auto"/>
            <w:right w:val="none" w:sz="0" w:space="0" w:color="auto"/>
          </w:divBdr>
        </w:div>
        <w:div w:id="1311136699">
          <w:marLeft w:val="640"/>
          <w:marRight w:val="0"/>
          <w:marTop w:val="0"/>
          <w:marBottom w:val="0"/>
          <w:divBdr>
            <w:top w:val="none" w:sz="0" w:space="0" w:color="auto"/>
            <w:left w:val="none" w:sz="0" w:space="0" w:color="auto"/>
            <w:bottom w:val="none" w:sz="0" w:space="0" w:color="auto"/>
            <w:right w:val="none" w:sz="0" w:space="0" w:color="auto"/>
          </w:divBdr>
        </w:div>
        <w:div w:id="708140267">
          <w:marLeft w:val="640"/>
          <w:marRight w:val="0"/>
          <w:marTop w:val="0"/>
          <w:marBottom w:val="0"/>
          <w:divBdr>
            <w:top w:val="none" w:sz="0" w:space="0" w:color="auto"/>
            <w:left w:val="none" w:sz="0" w:space="0" w:color="auto"/>
            <w:bottom w:val="none" w:sz="0" w:space="0" w:color="auto"/>
            <w:right w:val="none" w:sz="0" w:space="0" w:color="auto"/>
          </w:divBdr>
        </w:div>
        <w:div w:id="1257978576">
          <w:marLeft w:val="640"/>
          <w:marRight w:val="0"/>
          <w:marTop w:val="0"/>
          <w:marBottom w:val="0"/>
          <w:divBdr>
            <w:top w:val="none" w:sz="0" w:space="0" w:color="auto"/>
            <w:left w:val="none" w:sz="0" w:space="0" w:color="auto"/>
            <w:bottom w:val="none" w:sz="0" w:space="0" w:color="auto"/>
            <w:right w:val="none" w:sz="0" w:space="0" w:color="auto"/>
          </w:divBdr>
        </w:div>
        <w:div w:id="1774400506">
          <w:marLeft w:val="640"/>
          <w:marRight w:val="0"/>
          <w:marTop w:val="0"/>
          <w:marBottom w:val="0"/>
          <w:divBdr>
            <w:top w:val="none" w:sz="0" w:space="0" w:color="auto"/>
            <w:left w:val="none" w:sz="0" w:space="0" w:color="auto"/>
            <w:bottom w:val="none" w:sz="0" w:space="0" w:color="auto"/>
            <w:right w:val="none" w:sz="0" w:space="0" w:color="auto"/>
          </w:divBdr>
        </w:div>
        <w:div w:id="391582684">
          <w:marLeft w:val="640"/>
          <w:marRight w:val="0"/>
          <w:marTop w:val="0"/>
          <w:marBottom w:val="0"/>
          <w:divBdr>
            <w:top w:val="none" w:sz="0" w:space="0" w:color="auto"/>
            <w:left w:val="none" w:sz="0" w:space="0" w:color="auto"/>
            <w:bottom w:val="none" w:sz="0" w:space="0" w:color="auto"/>
            <w:right w:val="none" w:sz="0" w:space="0" w:color="auto"/>
          </w:divBdr>
        </w:div>
        <w:div w:id="1511602721">
          <w:marLeft w:val="640"/>
          <w:marRight w:val="0"/>
          <w:marTop w:val="0"/>
          <w:marBottom w:val="0"/>
          <w:divBdr>
            <w:top w:val="none" w:sz="0" w:space="0" w:color="auto"/>
            <w:left w:val="none" w:sz="0" w:space="0" w:color="auto"/>
            <w:bottom w:val="none" w:sz="0" w:space="0" w:color="auto"/>
            <w:right w:val="none" w:sz="0" w:space="0" w:color="auto"/>
          </w:divBdr>
        </w:div>
        <w:div w:id="707493704">
          <w:marLeft w:val="640"/>
          <w:marRight w:val="0"/>
          <w:marTop w:val="0"/>
          <w:marBottom w:val="0"/>
          <w:divBdr>
            <w:top w:val="none" w:sz="0" w:space="0" w:color="auto"/>
            <w:left w:val="none" w:sz="0" w:space="0" w:color="auto"/>
            <w:bottom w:val="none" w:sz="0" w:space="0" w:color="auto"/>
            <w:right w:val="none" w:sz="0" w:space="0" w:color="auto"/>
          </w:divBdr>
        </w:div>
        <w:div w:id="420957019">
          <w:marLeft w:val="640"/>
          <w:marRight w:val="0"/>
          <w:marTop w:val="0"/>
          <w:marBottom w:val="0"/>
          <w:divBdr>
            <w:top w:val="none" w:sz="0" w:space="0" w:color="auto"/>
            <w:left w:val="none" w:sz="0" w:space="0" w:color="auto"/>
            <w:bottom w:val="none" w:sz="0" w:space="0" w:color="auto"/>
            <w:right w:val="none" w:sz="0" w:space="0" w:color="auto"/>
          </w:divBdr>
        </w:div>
        <w:div w:id="44379123">
          <w:marLeft w:val="640"/>
          <w:marRight w:val="0"/>
          <w:marTop w:val="0"/>
          <w:marBottom w:val="0"/>
          <w:divBdr>
            <w:top w:val="none" w:sz="0" w:space="0" w:color="auto"/>
            <w:left w:val="none" w:sz="0" w:space="0" w:color="auto"/>
            <w:bottom w:val="none" w:sz="0" w:space="0" w:color="auto"/>
            <w:right w:val="none" w:sz="0" w:space="0" w:color="auto"/>
          </w:divBdr>
        </w:div>
        <w:div w:id="737946677">
          <w:marLeft w:val="640"/>
          <w:marRight w:val="0"/>
          <w:marTop w:val="0"/>
          <w:marBottom w:val="0"/>
          <w:divBdr>
            <w:top w:val="none" w:sz="0" w:space="0" w:color="auto"/>
            <w:left w:val="none" w:sz="0" w:space="0" w:color="auto"/>
            <w:bottom w:val="none" w:sz="0" w:space="0" w:color="auto"/>
            <w:right w:val="none" w:sz="0" w:space="0" w:color="auto"/>
          </w:divBdr>
        </w:div>
        <w:div w:id="158615146">
          <w:marLeft w:val="640"/>
          <w:marRight w:val="0"/>
          <w:marTop w:val="0"/>
          <w:marBottom w:val="0"/>
          <w:divBdr>
            <w:top w:val="none" w:sz="0" w:space="0" w:color="auto"/>
            <w:left w:val="none" w:sz="0" w:space="0" w:color="auto"/>
            <w:bottom w:val="none" w:sz="0" w:space="0" w:color="auto"/>
            <w:right w:val="none" w:sz="0" w:space="0" w:color="auto"/>
          </w:divBdr>
        </w:div>
        <w:div w:id="1952663165">
          <w:marLeft w:val="640"/>
          <w:marRight w:val="0"/>
          <w:marTop w:val="0"/>
          <w:marBottom w:val="0"/>
          <w:divBdr>
            <w:top w:val="none" w:sz="0" w:space="0" w:color="auto"/>
            <w:left w:val="none" w:sz="0" w:space="0" w:color="auto"/>
            <w:bottom w:val="none" w:sz="0" w:space="0" w:color="auto"/>
            <w:right w:val="none" w:sz="0" w:space="0" w:color="auto"/>
          </w:divBdr>
        </w:div>
        <w:div w:id="915362424">
          <w:marLeft w:val="640"/>
          <w:marRight w:val="0"/>
          <w:marTop w:val="0"/>
          <w:marBottom w:val="0"/>
          <w:divBdr>
            <w:top w:val="none" w:sz="0" w:space="0" w:color="auto"/>
            <w:left w:val="none" w:sz="0" w:space="0" w:color="auto"/>
            <w:bottom w:val="none" w:sz="0" w:space="0" w:color="auto"/>
            <w:right w:val="none" w:sz="0" w:space="0" w:color="auto"/>
          </w:divBdr>
        </w:div>
        <w:div w:id="1604991633">
          <w:marLeft w:val="640"/>
          <w:marRight w:val="0"/>
          <w:marTop w:val="0"/>
          <w:marBottom w:val="0"/>
          <w:divBdr>
            <w:top w:val="none" w:sz="0" w:space="0" w:color="auto"/>
            <w:left w:val="none" w:sz="0" w:space="0" w:color="auto"/>
            <w:bottom w:val="none" w:sz="0" w:space="0" w:color="auto"/>
            <w:right w:val="none" w:sz="0" w:space="0" w:color="auto"/>
          </w:divBdr>
        </w:div>
        <w:div w:id="1433821375">
          <w:marLeft w:val="640"/>
          <w:marRight w:val="0"/>
          <w:marTop w:val="0"/>
          <w:marBottom w:val="0"/>
          <w:divBdr>
            <w:top w:val="none" w:sz="0" w:space="0" w:color="auto"/>
            <w:left w:val="none" w:sz="0" w:space="0" w:color="auto"/>
            <w:bottom w:val="none" w:sz="0" w:space="0" w:color="auto"/>
            <w:right w:val="none" w:sz="0" w:space="0" w:color="auto"/>
          </w:divBdr>
        </w:div>
        <w:div w:id="408238792">
          <w:marLeft w:val="640"/>
          <w:marRight w:val="0"/>
          <w:marTop w:val="0"/>
          <w:marBottom w:val="0"/>
          <w:divBdr>
            <w:top w:val="none" w:sz="0" w:space="0" w:color="auto"/>
            <w:left w:val="none" w:sz="0" w:space="0" w:color="auto"/>
            <w:bottom w:val="none" w:sz="0" w:space="0" w:color="auto"/>
            <w:right w:val="none" w:sz="0" w:space="0" w:color="auto"/>
          </w:divBdr>
        </w:div>
        <w:div w:id="469438743">
          <w:marLeft w:val="640"/>
          <w:marRight w:val="0"/>
          <w:marTop w:val="0"/>
          <w:marBottom w:val="0"/>
          <w:divBdr>
            <w:top w:val="none" w:sz="0" w:space="0" w:color="auto"/>
            <w:left w:val="none" w:sz="0" w:space="0" w:color="auto"/>
            <w:bottom w:val="none" w:sz="0" w:space="0" w:color="auto"/>
            <w:right w:val="none" w:sz="0" w:space="0" w:color="auto"/>
          </w:divBdr>
        </w:div>
        <w:div w:id="592325693">
          <w:marLeft w:val="640"/>
          <w:marRight w:val="0"/>
          <w:marTop w:val="0"/>
          <w:marBottom w:val="0"/>
          <w:divBdr>
            <w:top w:val="none" w:sz="0" w:space="0" w:color="auto"/>
            <w:left w:val="none" w:sz="0" w:space="0" w:color="auto"/>
            <w:bottom w:val="none" w:sz="0" w:space="0" w:color="auto"/>
            <w:right w:val="none" w:sz="0" w:space="0" w:color="auto"/>
          </w:divBdr>
        </w:div>
        <w:div w:id="682053740">
          <w:marLeft w:val="640"/>
          <w:marRight w:val="0"/>
          <w:marTop w:val="0"/>
          <w:marBottom w:val="0"/>
          <w:divBdr>
            <w:top w:val="none" w:sz="0" w:space="0" w:color="auto"/>
            <w:left w:val="none" w:sz="0" w:space="0" w:color="auto"/>
            <w:bottom w:val="none" w:sz="0" w:space="0" w:color="auto"/>
            <w:right w:val="none" w:sz="0" w:space="0" w:color="auto"/>
          </w:divBdr>
        </w:div>
        <w:div w:id="1563172950">
          <w:marLeft w:val="640"/>
          <w:marRight w:val="0"/>
          <w:marTop w:val="0"/>
          <w:marBottom w:val="0"/>
          <w:divBdr>
            <w:top w:val="none" w:sz="0" w:space="0" w:color="auto"/>
            <w:left w:val="none" w:sz="0" w:space="0" w:color="auto"/>
            <w:bottom w:val="none" w:sz="0" w:space="0" w:color="auto"/>
            <w:right w:val="none" w:sz="0" w:space="0" w:color="auto"/>
          </w:divBdr>
        </w:div>
        <w:div w:id="649214360">
          <w:marLeft w:val="640"/>
          <w:marRight w:val="0"/>
          <w:marTop w:val="0"/>
          <w:marBottom w:val="0"/>
          <w:divBdr>
            <w:top w:val="none" w:sz="0" w:space="0" w:color="auto"/>
            <w:left w:val="none" w:sz="0" w:space="0" w:color="auto"/>
            <w:bottom w:val="none" w:sz="0" w:space="0" w:color="auto"/>
            <w:right w:val="none" w:sz="0" w:space="0" w:color="auto"/>
          </w:divBdr>
        </w:div>
        <w:div w:id="314918002">
          <w:marLeft w:val="640"/>
          <w:marRight w:val="0"/>
          <w:marTop w:val="0"/>
          <w:marBottom w:val="0"/>
          <w:divBdr>
            <w:top w:val="none" w:sz="0" w:space="0" w:color="auto"/>
            <w:left w:val="none" w:sz="0" w:space="0" w:color="auto"/>
            <w:bottom w:val="none" w:sz="0" w:space="0" w:color="auto"/>
            <w:right w:val="none" w:sz="0" w:space="0" w:color="auto"/>
          </w:divBdr>
        </w:div>
        <w:div w:id="1716002397">
          <w:marLeft w:val="640"/>
          <w:marRight w:val="0"/>
          <w:marTop w:val="0"/>
          <w:marBottom w:val="0"/>
          <w:divBdr>
            <w:top w:val="none" w:sz="0" w:space="0" w:color="auto"/>
            <w:left w:val="none" w:sz="0" w:space="0" w:color="auto"/>
            <w:bottom w:val="none" w:sz="0" w:space="0" w:color="auto"/>
            <w:right w:val="none" w:sz="0" w:space="0" w:color="auto"/>
          </w:divBdr>
        </w:div>
        <w:div w:id="1946690493">
          <w:marLeft w:val="640"/>
          <w:marRight w:val="0"/>
          <w:marTop w:val="0"/>
          <w:marBottom w:val="0"/>
          <w:divBdr>
            <w:top w:val="none" w:sz="0" w:space="0" w:color="auto"/>
            <w:left w:val="none" w:sz="0" w:space="0" w:color="auto"/>
            <w:bottom w:val="none" w:sz="0" w:space="0" w:color="auto"/>
            <w:right w:val="none" w:sz="0" w:space="0" w:color="auto"/>
          </w:divBdr>
        </w:div>
      </w:divsChild>
    </w:div>
    <w:div w:id="810556496">
      <w:bodyDiv w:val="1"/>
      <w:marLeft w:val="0"/>
      <w:marRight w:val="0"/>
      <w:marTop w:val="0"/>
      <w:marBottom w:val="0"/>
      <w:divBdr>
        <w:top w:val="none" w:sz="0" w:space="0" w:color="auto"/>
        <w:left w:val="none" w:sz="0" w:space="0" w:color="auto"/>
        <w:bottom w:val="none" w:sz="0" w:space="0" w:color="auto"/>
        <w:right w:val="none" w:sz="0" w:space="0" w:color="auto"/>
      </w:divBdr>
      <w:divsChild>
        <w:div w:id="545341229">
          <w:marLeft w:val="640"/>
          <w:marRight w:val="0"/>
          <w:marTop w:val="0"/>
          <w:marBottom w:val="0"/>
          <w:divBdr>
            <w:top w:val="none" w:sz="0" w:space="0" w:color="auto"/>
            <w:left w:val="none" w:sz="0" w:space="0" w:color="auto"/>
            <w:bottom w:val="none" w:sz="0" w:space="0" w:color="auto"/>
            <w:right w:val="none" w:sz="0" w:space="0" w:color="auto"/>
          </w:divBdr>
        </w:div>
        <w:div w:id="1071661034">
          <w:marLeft w:val="640"/>
          <w:marRight w:val="0"/>
          <w:marTop w:val="0"/>
          <w:marBottom w:val="0"/>
          <w:divBdr>
            <w:top w:val="none" w:sz="0" w:space="0" w:color="auto"/>
            <w:left w:val="none" w:sz="0" w:space="0" w:color="auto"/>
            <w:bottom w:val="none" w:sz="0" w:space="0" w:color="auto"/>
            <w:right w:val="none" w:sz="0" w:space="0" w:color="auto"/>
          </w:divBdr>
        </w:div>
        <w:div w:id="281890522">
          <w:marLeft w:val="640"/>
          <w:marRight w:val="0"/>
          <w:marTop w:val="0"/>
          <w:marBottom w:val="0"/>
          <w:divBdr>
            <w:top w:val="none" w:sz="0" w:space="0" w:color="auto"/>
            <w:left w:val="none" w:sz="0" w:space="0" w:color="auto"/>
            <w:bottom w:val="none" w:sz="0" w:space="0" w:color="auto"/>
            <w:right w:val="none" w:sz="0" w:space="0" w:color="auto"/>
          </w:divBdr>
        </w:div>
        <w:div w:id="711727641">
          <w:marLeft w:val="640"/>
          <w:marRight w:val="0"/>
          <w:marTop w:val="0"/>
          <w:marBottom w:val="0"/>
          <w:divBdr>
            <w:top w:val="none" w:sz="0" w:space="0" w:color="auto"/>
            <w:left w:val="none" w:sz="0" w:space="0" w:color="auto"/>
            <w:bottom w:val="none" w:sz="0" w:space="0" w:color="auto"/>
            <w:right w:val="none" w:sz="0" w:space="0" w:color="auto"/>
          </w:divBdr>
        </w:div>
        <w:div w:id="1022707296">
          <w:marLeft w:val="640"/>
          <w:marRight w:val="0"/>
          <w:marTop w:val="0"/>
          <w:marBottom w:val="0"/>
          <w:divBdr>
            <w:top w:val="none" w:sz="0" w:space="0" w:color="auto"/>
            <w:left w:val="none" w:sz="0" w:space="0" w:color="auto"/>
            <w:bottom w:val="none" w:sz="0" w:space="0" w:color="auto"/>
            <w:right w:val="none" w:sz="0" w:space="0" w:color="auto"/>
          </w:divBdr>
        </w:div>
        <w:div w:id="1997680496">
          <w:marLeft w:val="640"/>
          <w:marRight w:val="0"/>
          <w:marTop w:val="0"/>
          <w:marBottom w:val="0"/>
          <w:divBdr>
            <w:top w:val="none" w:sz="0" w:space="0" w:color="auto"/>
            <w:left w:val="none" w:sz="0" w:space="0" w:color="auto"/>
            <w:bottom w:val="none" w:sz="0" w:space="0" w:color="auto"/>
            <w:right w:val="none" w:sz="0" w:space="0" w:color="auto"/>
          </w:divBdr>
        </w:div>
        <w:div w:id="70123920">
          <w:marLeft w:val="640"/>
          <w:marRight w:val="0"/>
          <w:marTop w:val="0"/>
          <w:marBottom w:val="0"/>
          <w:divBdr>
            <w:top w:val="none" w:sz="0" w:space="0" w:color="auto"/>
            <w:left w:val="none" w:sz="0" w:space="0" w:color="auto"/>
            <w:bottom w:val="none" w:sz="0" w:space="0" w:color="auto"/>
            <w:right w:val="none" w:sz="0" w:space="0" w:color="auto"/>
          </w:divBdr>
        </w:div>
        <w:div w:id="1931497836">
          <w:marLeft w:val="640"/>
          <w:marRight w:val="0"/>
          <w:marTop w:val="0"/>
          <w:marBottom w:val="0"/>
          <w:divBdr>
            <w:top w:val="none" w:sz="0" w:space="0" w:color="auto"/>
            <w:left w:val="none" w:sz="0" w:space="0" w:color="auto"/>
            <w:bottom w:val="none" w:sz="0" w:space="0" w:color="auto"/>
            <w:right w:val="none" w:sz="0" w:space="0" w:color="auto"/>
          </w:divBdr>
        </w:div>
        <w:div w:id="869804772">
          <w:marLeft w:val="640"/>
          <w:marRight w:val="0"/>
          <w:marTop w:val="0"/>
          <w:marBottom w:val="0"/>
          <w:divBdr>
            <w:top w:val="none" w:sz="0" w:space="0" w:color="auto"/>
            <w:left w:val="none" w:sz="0" w:space="0" w:color="auto"/>
            <w:bottom w:val="none" w:sz="0" w:space="0" w:color="auto"/>
            <w:right w:val="none" w:sz="0" w:space="0" w:color="auto"/>
          </w:divBdr>
        </w:div>
        <w:div w:id="169763563">
          <w:marLeft w:val="640"/>
          <w:marRight w:val="0"/>
          <w:marTop w:val="0"/>
          <w:marBottom w:val="0"/>
          <w:divBdr>
            <w:top w:val="none" w:sz="0" w:space="0" w:color="auto"/>
            <w:left w:val="none" w:sz="0" w:space="0" w:color="auto"/>
            <w:bottom w:val="none" w:sz="0" w:space="0" w:color="auto"/>
            <w:right w:val="none" w:sz="0" w:space="0" w:color="auto"/>
          </w:divBdr>
        </w:div>
        <w:div w:id="2053383677">
          <w:marLeft w:val="640"/>
          <w:marRight w:val="0"/>
          <w:marTop w:val="0"/>
          <w:marBottom w:val="0"/>
          <w:divBdr>
            <w:top w:val="none" w:sz="0" w:space="0" w:color="auto"/>
            <w:left w:val="none" w:sz="0" w:space="0" w:color="auto"/>
            <w:bottom w:val="none" w:sz="0" w:space="0" w:color="auto"/>
            <w:right w:val="none" w:sz="0" w:space="0" w:color="auto"/>
          </w:divBdr>
        </w:div>
        <w:div w:id="1964068352">
          <w:marLeft w:val="640"/>
          <w:marRight w:val="0"/>
          <w:marTop w:val="0"/>
          <w:marBottom w:val="0"/>
          <w:divBdr>
            <w:top w:val="none" w:sz="0" w:space="0" w:color="auto"/>
            <w:left w:val="none" w:sz="0" w:space="0" w:color="auto"/>
            <w:bottom w:val="none" w:sz="0" w:space="0" w:color="auto"/>
            <w:right w:val="none" w:sz="0" w:space="0" w:color="auto"/>
          </w:divBdr>
        </w:div>
        <w:div w:id="2003658786">
          <w:marLeft w:val="640"/>
          <w:marRight w:val="0"/>
          <w:marTop w:val="0"/>
          <w:marBottom w:val="0"/>
          <w:divBdr>
            <w:top w:val="none" w:sz="0" w:space="0" w:color="auto"/>
            <w:left w:val="none" w:sz="0" w:space="0" w:color="auto"/>
            <w:bottom w:val="none" w:sz="0" w:space="0" w:color="auto"/>
            <w:right w:val="none" w:sz="0" w:space="0" w:color="auto"/>
          </w:divBdr>
        </w:div>
        <w:div w:id="287931938">
          <w:marLeft w:val="640"/>
          <w:marRight w:val="0"/>
          <w:marTop w:val="0"/>
          <w:marBottom w:val="0"/>
          <w:divBdr>
            <w:top w:val="none" w:sz="0" w:space="0" w:color="auto"/>
            <w:left w:val="none" w:sz="0" w:space="0" w:color="auto"/>
            <w:bottom w:val="none" w:sz="0" w:space="0" w:color="auto"/>
            <w:right w:val="none" w:sz="0" w:space="0" w:color="auto"/>
          </w:divBdr>
        </w:div>
        <w:div w:id="2066104353">
          <w:marLeft w:val="640"/>
          <w:marRight w:val="0"/>
          <w:marTop w:val="0"/>
          <w:marBottom w:val="0"/>
          <w:divBdr>
            <w:top w:val="none" w:sz="0" w:space="0" w:color="auto"/>
            <w:left w:val="none" w:sz="0" w:space="0" w:color="auto"/>
            <w:bottom w:val="none" w:sz="0" w:space="0" w:color="auto"/>
            <w:right w:val="none" w:sz="0" w:space="0" w:color="auto"/>
          </w:divBdr>
        </w:div>
        <w:div w:id="1145470664">
          <w:marLeft w:val="640"/>
          <w:marRight w:val="0"/>
          <w:marTop w:val="0"/>
          <w:marBottom w:val="0"/>
          <w:divBdr>
            <w:top w:val="none" w:sz="0" w:space="0" w:color="auto"/>
            <w:left w:val="none" w:sz="0" w:space="0" w:color="auto"/>
            <w:bottom w:val="none" w:sz="0" w:space="0" w:color="auto"/>
            <w:right w:val="none" w:sz="0" w:space="0" w:color="auto"/>
          </w:divBdr>
        </w:div>
        <w:div w:id="1655136235">
          <w:marLeft w:val="640"/>
          <w:marRight w:val="0"/>
          <w:marTop w:val="0"/>
          <w:marBottom w:val="0"/>
          <w:divBdr>
            <w:top w:val="none" w:sz="0" w:space="0" w:color="auto"/>
            <w:left w:val="none" w:sz="0" w:space="0" w:color="auto"/>
            <w:bottom w:val="none" w:sz="0" w:space="0" w:color="auto"/>
            <w:right w:val="none" w:sz="0" w:space="0" w:color="auto"/>
          </w:divBdr>
        </w:div>
        <w:div w:id="1404329380">
          <w:marLeft w:val="640"/>
          <w:marRight w:val="0"/>
          <w:marTop w:val="0"/>
          <w:marBottom w:val="0"/>
          <w:divBdr>
            <w:top w:val="none" w:sz="0" w:space="0" w:color="auto"/>
            <w:left w:val="none" w:sz="0" w:space="0" w:color="auto"/>
            <w:bottom w:val="none" w:sz="0" w:space="0" w:color="auto"/>
            <w:right w:val="none" w:sz="0" w:space="0" w:color="auto"/>
          </w:divBdr>
        </w:div>
        <w:div w:id="2095272782">
          <w:marLeft w:val="640"/>
          <w:marRight w:val="0"/>
          <w:marTop w:val="0"/>
          <w:marBottom w:val="0"/>
          <w:divBdr>
            <w:top w:val="none" w:sz="0" w:space="0" w:color="auto"/>
            <w:left w:val="none" w:sz="0" w:space="0" w:color="auto"/>
            <w:bottom w:val="none" w:sz="0" w:space="0" w:color="auto"/>
            <w:right w:val="none" w:sz="0" w:space="0" w:color="auto"/>
          </w:divBdr>
        </w:div>
        <w:div w:id="1924216313">
          <w:marLeft w:val="640"/>
          <w:marRight w:val="0"/>
          <w:marTop w:val="0"/>
          <w:marBottom w:val="0"/>
          <w:divBdr>
            <w:top w:val="none" w:sz="0" w:space="0" w:color="auto"/>
            <w:left w:val="none" w:sz="0" w:space="0" w:color="auto"/>
            <w:bottom w:val="none" w:sz="0" w:space="0" w:color="auto"/>
            <w:right w:val="none" w:sz="0" w:space="0" w:color="auto"/>
          </w:divBdr>
        </w:div>
        <w:div w:id="790245806">
          <w:marLeft w:val="640"/>
          <w:marRight w:val="0"/>
          <w:marTop w:val="0"/>
          <w:marBottom w:val="0"/>
          <w:divBdr>
            <w:top w:val="none" w:sz="0" w:space="0" w:color="auto"/>
            <w:left w:val="none" w:sz="0" w:space="0" w:color="auto"/>
            <w:bottom w:val="none" w:sz="0" w:space="0" w:color="auto"/>
            <w:right w:val="none" w:sz="0" w:space="0" w:color="auto"/>
          </w:divBdr>
        </w:div>
        <w:div w:id="1870992875">
          <w:marLeft w:val="640"/>
          <w:marRight w:val="0"/>
          <w:marTop w:val="0"/>
          <w:marBottom w:val="0"/>
          <w:divBdr>
            <w:top w:val="none" w:sz="0" w:space="0" w:color="auto"/>
            <w:left w:val="none" w:sz="0" w:space="0" w:color="auto"/>
            <w:bottom w:val="none" w:sz="0" w:space="0" w:color="auto"/>
            <w:right w:val="none" w:sz="0" w:space="0" w:color="auto"/>
          </w:divBdr>
        </w:div>
        <w:div w:id="1689017930">
          <w:marLeft w:val="640"/>
          <w:marRight w:val="0"/>
          <w:marTop w:val="0"/>
          <w:marBottom w:val="0"/>
          <w:divBdr>
            <w:top w:val="none" w:sz="0" w:space="0" w:color="auto"/>
            <w:left w:val="none" w:sz="0" w:space="0" w:color="auto"/>
            <w:bottom w:val="none" w:sz="0" w:space="0" w:color="auto"/>
            <w:right w:val="none" w:sz="0" w:space="0" w:color="auto"/>
          </w:divBdr>
        </w:div>
        <w:div w:id="1563760176">
          <w:marLeft w:val="640"/>
          <w:marRight w:val="0"/>
          <w:marTop w:val="0"/>
          <w:marBottom w:val="0"/>
          <w:divBdr>
            <w:top w:val="none" w:sz="0" w:space="0" w:color="auto"/>
            <w:left w:val="none" w:sz="0" w:space="0" w:color="auto"/>
            <w:bottom w:val="none" w:sz="0" w:space="0" w:color="auto"/>
            <w:right w:val="none" w:sz="0" w:space="0" w:color="auto"/>
          </w:divBdr>
        </w:div>
        <w:div w:id="831414926">
          <w:marLeft w:val="640"/>
          <w:marRight w:val="0"/>
          <w:marTop w:val="0"/>
          <w:marBottom w:val="0"/>
          <w:divBdr>
            <w:top w:val="none" w:sz="0" w:space="0" w:color="auto"/>
            <w:left w:val="none" w:sz="0" w:space="0" w:color="auto"/>
            <w:bottom w:val="none" w:sz="0" w:space="0" w:color="auto"/>
            <w:right w:val="none" w:sz="0" w:space="0" w:color="auto"/>
          </w:divBdr>
        </w:div>
        <w:div w:id="1994528348">
          <w:marLeft w:val="640"/>
          <w:marRight w:val="0"/>
          <w:marTop w:val="0"/>
          <w:marBottom w:val="0"/>
          <w:divBdr>
            <w:top w:val="none" w:sz="0" w:space="0" w:color="auto"/>
            <w:left w:val="none" w:sz="0" w:space="0" w:color="auto"/>
            <w:bottom w:val="none" w:sz="0" w:space="0" w:color="auto"/>
            <w:right w:val="none" w:sz="0" w:space="0" w:color="auto"/>
          </w:divBdr>
        </w:div>
        <w:div w:id="1272515578">
          <w:marLeft w:val="640"/>
          <w:marRight w:val="0"/>
          <w:marTop w:val="0"/>
          <w:marBottom w:val="0"/>
          <w:divBdr>
            <w:top w:val="none" w:sz="0" w:space="0" w:color="auto"/>
            <w:left w:val="none" w:sz="0" w:space="0" w:color="auto"/>
            <w:bottom w:val="none" w:sz="0" w:space="0" w:color="auto"/>
            <w:right w:val="none" w:sz="0" w:space="0" w:color="auto"/>
          </w:divBdr>
        </w:div>
        <w:div w:id="2140218352">
          <w:marLeft w:val="640"/>
          <w:marRight w:val="0"/>
          <w:marTop w:val="0"/>
          <w:marBottom w:val="0"/>
          <w:divBdr>
            <w:top w:val="none" w:sz="0" w:space="0" w:color="auto"/>
            <w:left w:val="none" w:sz="0" w:space="0" w:color="auto"/>
            <w:bottom w:val="none" w:sz="0" w:space="0" w:color="auto"/>
            <w:right w:val="none" w:sz="0" w:space="0" w:color="auto"/>
          </w:divBdr>
        </w:div>
        <w:div w:id="957177797">
          <w:marLeft w:val="640"/>
          <w:marRight w:val="0"/>
          <w:marTop w:val="0"/>
          <w:marBottom w:val="0"/>
          <w:divBdr>
            <w:top w:val="none" w:sz="0" w:space="0" w:color="auto"/>
            <w:left w:val="none" w:sz="0" w:space="0" w:color="auto"/>
            <w:bottom w:val="none" w:sz="0" w:space="0" w:color="auto"/>
            <w:right w:val="none" w:sz="0" w:space="0" w:color="auto"/>
          </w:divBdr>
        </w:div>
        <w:div w:id="811754715">
          <w:marLeft w:val="640"/>
          <w:marRight w:val="0"/>
          <w:marTop w:val="0"/>
          <w:marBottom w:val="0"/>
          <w:divBdr>
            <w:top w:val="none" w:sz="0" w:space="0" w:color="auto"/>
            <w:left w:val="none" w:sz="0" w:space="0" w:color="auto"/>
            <w:bottom w:val="none" w:sz="0" w:space="0" w:color="auto"/>
            <w:right w:val="none" w:sz="0" w:space="0" w:color="auto"/>
          </w:divBdr>
        </w:div>
        <w:div w:id="1348676648">
          <w:marLeft w:val="640"/>
          <w:marRight w:val="0"/>
          <w:marTop w:val="0"/>
          <w:marBottom w:val="0"/>
          <w:divBdr>
            <w:top w:val="none" w:sz="0" w:space="0" w:color="auto"/>
            <w:left w:val="none" w:sz="0" w:space="0" w:color="auto"/>
            <w:bottom w:val="none" w:sz="0" w:space="0" w:color="auto"/>
            <w:right w:val="none" w:sz="0" w:space="0" w:color="auto"/>
          </w:divBdr>
        </w:div>
        <w:div w:id="2108499817">
          <w:marLeft w:val="640"/>
          <w:marRight w:val="0"/>
          <w:marTop w:val="0"/>
          <w:marBottom w:val="0"/>
          <w:divBdr>
            <w:top w:val="none" w:sz="0" w:space="0" w:color="auto"/>
            <w:left w:val="none" w:sz="0" w:space="0" w:color="auto"/>
            <w:bottom w:val="none" w:sz="0" w:space="0" w:color="auto"/>
            <w:right w:val="none" w:sz="0" w:space="0" w:color="auto"/>
          </w:divBdr>
        </w:div>
        <w:div w:id="37901481">
          <w:marLeft w:val="640"/>
          <w:marRight w:val="0"/>
          <w:marTop w:val="0"/>
          <w:marBottom w:val="0"/>
          <w:divBdr>
            <w:top w:val="none" w:sz="0" w:space="0" w:color="auto"/>
            <w:left w:val="none" w:sz="0" w:space="0" w:color="auto"/>
            <w:bottom w:val="none" w:sz="0" w:space="0" w:color="auto"/>
            <w:right w:val="none" w:sz="0" w:space="0" w:color="auto"/>
          </w:divBdr>
        </w:div>
        <w:div w:id="2083290308">
          <w:marLeft w:val="640"/>
          <w:marRight w:val="0"/>
          <w:marTop w:val="0"/>
          <w:marBottom w:val="0"/>
          <w:divBdr>
            <w:top w:val="none" w:sz="0" w:space="0" w:color="auto"/>
            <w:left w:val="none" w:sz="0" w:space="0" w:color="auto"/>
            <w:bottom w:val="none" w:sz="0" w:space="0" w:color="auto"/>
            <w:right w:val="none" w:sz="0" w:space="0" w:color="auto"/>
          </w:divBdr>
        </w:div>
        <w:div w:id="392656449">
          <w:marLeft w:val="640"/>
          <w:marRight w:val="0"/>
          <w:marTop w:val="0"/>
          <w:marBottom w:val="0"/>
          <w:divBdr>
            <w:top w:val="none" w:sz="0" w:space="0" w:color="auto"/>
            <w:left w:val="none" w:sz="0" w:space="0" w:color="auto"/>
            <w:bottom w:val="none" w:sz="0" w:space="0" w:color="auto"/>
            <w:right w:val="none" w:sz="0" w:space="0" w:color="auto"/>
          </w:divBdr>
        </w:div>
        <w:div w:id="1392344677">
          <w:marLeft w:val="640"/>
          <w:marRight w:val="0"/>
          <w:marTop w:val="0"/>
          <w:marBottom w:val="0"/>
          <w:divBdr>
            <w:top w:val="none" w:sz="0" w:space="0" w:color="auto"/>
            <w:left w:val="none" w:sz="0" w:space="0" w:color="auto"/>
            <w:bottom w:val="none" w:sz="0" w:space="0" w:color="auto"/>
            <w:right w:val="none" w:sz="0" w:space="0" w:color="auto"/>
          </w:divBdr>
        </w:div>
        <w:div w:id="328103264">
          <w:marLeft w:val="640"/>
          <w:marRight w:val="0"/>
          <w:marTop w:val="0"/>
          <w:marBottom w:val="0"/>
          <w:divBdr>
            <w:top w:val="none" w:sz="0" w:space="0" w:color="auto"/>
            <w:left w:val="none" w:sz="0" w:space="0" w:color="auto"/>
            <w:bottom w:val="none" w:sz="0" w:space="0" w:color="auto"/>
            <w:right w:val="none" w:sz="0" w:space="0" w:color="auto"/>
          </w:divBdr>
        </w:div>
        <w:div w:id="266156790">
          <w:marLeft w:val="640"/>
          <w:marRight w:val="0"/>
          <w:marTop w:val="0"/>
          <w:marBottom w:val="0"/>
          <w:divBdr>
            <w:top w:val="none" w:sz="0" w:space="0" w:color="auto"/>
            <w:left w:val="none" w:sz="0" w:space="0" w:color="auto"/>
            <w:bottom w:val="none" w:sz="0" w:space="0" w:color="auto"/>
            <w:right w:val="none" w:sz="0" w:space="0" w:color="auto"/>
          </w:divBdr>
        </w:div>
        <w:div w:id="280839542">
          <w:marLeft w:val="640"/>
          <w:marRight w:val="0"/>
          <w:marTop w:val="0"/>
          <w:marBottom w:val="0"/>
          <w:divBdr>
            <w:top w:val="none" w:sz="0" w:space="0" w:color="auto"/>
            <w:left w:val="none" w:sz="0" w:space="0" w:color="auto"/>
            <w:bottom w:val="none" w:sz="0" w:space="0" w:color="auto"/>
            <w:right w:val="none" w:sz="0" w:space="0" w:color="auto"/>
          </w:divBdr>
        </w:div>
        <w:div w:id="1672490782">
          <w:marLeft w:val="640"/>
          <w:marRight w:val="0"/>
          <w:marTop w:val="0"/>
          <w:marBottom w:val="0"/>
          <w:divBdr>
            <w:top w:val="none" w:sz="0" w:space="0" w:color="auto"/>
            <w:left w:val="none" w:sz="0" w:space="0" w:color="auto"/>
            <w:bottom w:val="none" w:sz="0" w:space="0" w:color="auto"/>
            <w:right w:val="none" w:sz="0" w:space="0" w:color="auto"/>
          </w:divBdr>
        </w:div>
        <w:div w:id="353926759">
          <w:marLeft w:val="640"/>
          <w:marRight w:val="0"/>
          <w:marTop w:val="0"/>
          <w:marBottom w:val="0"/>
          <w:divBdr>
            <w:top w:val="none" w:sz="0" w:space="0" w:color="auto"/>
            <w:left w:val="none" w:sz="0" w:space="0" w:color="auto"/>
            <w:bottom w:val="none" w:sz="0" w:space="0" w:color="auto"/>
            <w:right w:val="none" w:sz="0" w:space="0" w:color="auto"/>
          </w:divBdr>
        </w:div>
        <w:div w:id="1683434223">
          <w:marLeft w:val="640"/>
          <w:marRight w:val="0"/>
          <w:marTop w:val="0"/>
          <w:marBottom w:val="0"/>
          <w:divBdr>
            <w:top w:val="none" w:sz="0" w:space="0" w:color="auto"/>
            <w:left w:val="none" w:sz="0" w:space="0" w:color="auto"/>
            <w:bottom w:val="none" w:sz="0" w:space="0" w:color="auto"/>
            <w:right w:val="none" w:sz="0" w:space="0" w:color="auto"/>
          </w:divBdr>
        </w:div>
        <w:div w:id="826020597">
          <w:marLeft w:val="640"/>
          <w:marRight w:val="0"/>
          <w:marTop w:val="0"/>
          <w:marBottom w:val="0"/>
          <w:divBdr>
            <w:top w:val="none" w:sz="0" w:space="0" w:color="auto"/>
            <w:left w:val="none" w:sz="0" w:space="0" w:color="auto"/>
            <w:bottom w:val="none" w:sz="0" w:space="0" w:color="auto"/>
            <w:right w:val="none" w:sz="0" w:space="0" w:color="auto"/>
          </w:divBdr>
        </w:div>
        <w:div w:id="1449424122">
          <w:marLeft w:val="640"/>
          <w:marRight w:val="0"/>
          <w:marTop w:val="0"/>
          <w:marBottom w:val="0"/>
          <w:divBdr>
            <w:top w:val="none" w:sz="0" w:space="0" w:color="auto"/>
            <w:left w:val="none" w:sz="0" w:space="0" w:color="auto"/>
            <w:bottom w:val="none" w:sz="0" w:space="0" w:color="auto"/>
            <w:right w:val="none" w:sz="0" w:space="0" w:color="auto"/>
          </w:divBdr>
        </w:div>
        <w:div w:id="1070735390">
          <w:marLeft w:val="640"/>
          <w:marRight w:val="0"/>
          <w:marTop w:val="0"/>
          <w:marBottom w:val="0"/>
          <w:divBdr>
            <w:top w:val="none" w:sz="0" w:space="0" w:color="auto"/>
            <w:left w:val="none" w:sz="0" w:space="0" w:color="auto"/>
            <w:bottom w:val="none" w:sz="0" w:space="0" w:color="auto"/>
            <w:right w:val="none" w:sz="0" w:space="0" w:color="auto"/>
          </w:divBdr>
        </w:div>
      </w:divsChild>
    </w:div>
    <w:div w:id="837354396">
      <w:bodyDiv w:val="1"/>
      <w:marLeft w:val="0"/>
      <w:marRight w:val="0"/>
      <w:marTop w:val="0"/>
      <w:marBottom w:val="0"/>
      <w:divBdr>
        <w:top w:val="none" w:sz="0" w:space="0" w:color="auto"/>
        <w:left w:val="none" w:sz="0" w:space="0" w:color="auto"/>
        <w:bottom w:val="none" w:sz="0" w:space="0" w:color="auto"/>
        <w:right w:val="none" w:sz="0" w:space="0" w:color="auto"/>
      </w:divBdr>
      <w:divsChild>
        <w:div w:id="108553791">
          <w:marLeft w:val="640"/>
          <w:marRight w:val="0"/>
          <w:marTop w:val="0"/>
          <w:marBottom w:val="0"/>
          <w:divBdr>
            <w:top w:val="none" w:sz="0" w:space="0" w:color="auto"/>
            <w:left w:val="none" w:sz="0" w:space="0" w:color="auto"/>
            <w:bottom w:val="none" w:sz="0" w:space="0" w:color="auto"/>
            <w:right w:val="none" w:sz="0" w:space="0" w:color="auto"/>
          </w:divBdr>
        </w:div>
        <w:div w:id="759059938">
          <w:marLeft w:val="640"/>
          <w:marRight w:val="0"/>
          <w:marTop w:val="0"/>
          <w:marBottom w:val="0"/>
          <w:divBdr>
            <w:top w:val="none" w:sz="0" w:space="0" w:color="auto"/>
            <w:left w:val="none" w:sz="0" w:space="0" w:color="auto"/>
            <w:bottom w:val="none" w:sz="0" w:space="0" w:color="auto"/>
            <w:right w:val="none" w:sz="0" w:space="0" w:color="auto"/>
          </w:divBdr>
        </w:div>
        <w:div w:id="1316446985">
          <w:marLeft w:val="640"/>
          <w:marRight w:val="0"/>
          <w:marTop w:val="0"/>
          <w:marBottom w:val="0"/>
          <w:divBdr>
            <w:top w:val="none" w:sz="0" w:space="0" w:color="auto"/>
            <w:left w:val="none" w:sz="0" w:space="0" w:color="auto"/>
            <w:bottom w:val="none" w:sz="0" w:space="0" w:color="auto"/>
            <w:right w:val="none" w:sz="0" w:space="0" w:color="auto"/>
          </w:divBdr>
        </w:div>
        <w:div w:id="1959529237">
          <w:marLeft w:val="640"/>
          <w:marRight w:val="0"/>
          <w:marTop w:val="0"/>
          <w:marBottom w:val="0"/>
          <w:divBdr>
            <w:top w:val="none" w:sz="0" w:space="0" w:color="auto"/>
            <w:left w:val="none" w:sz="0" w:space="0" w:color="auto"/>
            <w:bottom w:val="none" w:sz="0" w:space="0" w:color="auto"/>
            <w:right w:val="none" w:sz="0" w:space="0" w:color="auto"/>
          </w:divBdr>
        </w:div>
        <w:div w:id="580723192">
          <w:marLeft w:val="640"/>
          <w:marRight w:val="0"/>
          <w:marTop w:val="0"/>
          <w:marBottom w:val="0"/>
          <w:divBdr>
            <w:top w:val="none" w:sz="0" w:space="0" w:color="auto"/>
            <w:left w:val="none" w:sz="0" w:space="0" w:color="auto"/>
            <w:bottom w:val="none" w:sz="0" w:space="0" w:color="auto"/>
            <w:right w:val="none" w:sz="0" w:space="0" w:color="auto"/>
          </w:divBdr>
        </w:div>
        <w:div w:id="1135181240">
          <w:marLeft w:val="640"/>
          <w:marRight w:val="0"/>
          <w:marTop w:val="0"/>
          <w:marBottom w:val="0"/>
          <w:divBdr>
            <w:top w:val="none" w:sz="0" w:space="0" w:color="auto"/>
            <w:left w:val="none" w:sz="0" w:space="0" w:color="auto"/>
            <w:bottom w:val="none" w:sz="0" w:space="0" w:color="auto"/>
            <w:right w:val="none" w:sz="0" w:space="0" w:color="auto"/>
          </w:divBdr>
        </w:div>
        <w:div w:id="477309717">
          <w:marLeft w:val="640"/>
          <w:marRight w:val="0"/>
          <w:marTop w:val="0"/>
          <w:marBottom w:val="0"/>
          <w:divBdr>
            <w:top w:val="none" w:sz="0" w:space="0" w:color="auto"/>
            <w:left w:val="none" w:sz="0" w:space="0" w:color="auto"/>
            <w:bottom w:val="none" w:sz="0" w:space="0" w:color="auto"/>
            <w:right w:val="none" w:sz="0" w:space="0" w:color="auto"/>
          </w:divBdr>
        </w:div>
        <w:div w:id="1564487352">
          <w:marLeft w:val="640"/>
          <w:marRight w:val="0"/>
          <w:marTop w:val="0"/>
          <w:marBottom w:val="0"/>
          <w:divBdr>
            <w:top w:val="none" w:sz="0" w:space="0" w:color="auto"/>
            <w:left w:val="none" w:sz="0" w:space="0" w:color="auto"/>
            <w:bottom w:val="none" w:sz="0" w:space="0" w:color="auto"/>
            <w:right w:val="none" w:sz="0" w:space="0" w:color="auto"/>
          </w:divBdr>
        </w:div>
        <w:div w:id="1350060925">
          <w:marLeft w:val="640"/>
          <w:marRight w:val="0"/>
          <w:marTop w:val="0"/>
          <w:marBottom w:val="0"/>
          <w:divBdr>
            <w:top w:val="none" w:sz="0" w:space="0" w:color="auto"/>
            <w:left w:val="none" w:sz="0" w:space="0" w:color="auto"/>
            <w:bottom w:val="none" w:sz="0" w:space="0" w:color="auto"/>
            <w:right w:val="none" w:sz="0" w:space="0" w:color="auto"/>
          </w:divBdr>
        </w:div>
        <w:div w:id="170150350">
          <w:marLeft w:val="640"/>
          <w:marRight w:val="0"/>
          <w:marTop w:val="0"/>
          <w:marBottom w:val="0"/>
          <w:divBdr>
            <w:top w:val="none" w:sz="0" w:space="0" w:color="auto"/>
            <w:left w:val="none" w:sz="0" w:space="0" w:color="auto"/>
            <w:bottom w:val="none" w:sz="0" w:space="0" w:color="auto"/>
            <w:right w:val="none" w:sz="0" w:space="0" w:color="auto"/>
          </w:divBdr>
        </w:div>
        <w:div w:id="2056193557">
          <w:marLeft w:val="640"/>
          <w:marRight w:val="0"/>
          <w:marTop w:val="0"/>
          <w:marBottom w:val="0"/>
          <w:divBdr>
            <w:top w:val="none" w:sz="0" w:space="0" w:color="auto"/>
            <w:left w:val="none" w:sz="0" w:space="0" w:color="auto"/>
            <w:bottom w:val="none" w:sz="0" w:space="0" w:color="auto"/>
            <w:right w:val="none" w:sz="0" w:space="0" w:color="auto"/>
          </w:divBdr>
        </w:div>
        <w:div w:id="1826168021">
          <w:marLeft w:val="640"/>
          <w:marRight w:val="0"/>
          <w:marTop w:val="0"/>
          <w:marBottom w:val="0"/>
          <w:divBdr>
            <w:top w:val="none" w:sz="0" w:space="0" w:color="auto"/>
            <w:left w:val="none" w:sz="0" w:space="0" w:color="auto"/>
            <w:bottom w:val="none" w:sz="0" w:space="0" w:color="auto"/>
            <w:right w:val="none" w:sz="0" w:space="0" w:color="auto"/>
          </w:divBdr>
        </w:div>
        <w:div w:id="641740002">
          <w:marLeft w:val="640"/>
          <w:marRight w:val="0"/>
          <w:marTop w:val="0"/>
          <w:marBottom w:val="0"/>
          <w:divBdr>
            <w:top w:val="none" w:sz="0" w:space="0" w:color="auto"/>
            <w:left w:val="none" w:sz="0" w:space="0" w:color="auto"/>
            <w:bottom w:val="none" w:sz="0" w:space="0" w:color="auto"/>
            <w:right w:val="none" w:sz="0" w:space="0" w:color="auto"/>
          </w:divBdr>
        </w:div>
        <w:div w:id="2133084579">
          <w:marLeft w:val="640"/>
          <w:marRight w:val="0"/>
          <w:marTop w:val="0"/>
          <w:marBottom w:val="0"/>
          <w:divBdr>
            <w:top w:val="none" w:sz="0" w:space="0" w:color="auto"/>
            <w:left w:val="none" w:sz="0" w:space="0" w:color="auto"/>
            <w:bottom w:val="none" w:sz="0" w:space="0" w:color="auto"/>
            <w:right w:val="none" w:sz="0" w:space="0" w:color="auto"/>
          </w:divBdr>
        </w:div>
        <w:div w:id="390080323">
          <w:marLeft w:val="640"/>
          <w:marRight w:val="0"/>
          <w:marTop w:val="0"/>
          <w:marBottom w:val="0"/>
          <w:divBdr>
            <w:top w:val="none" w:sz="0" w:space="0" w:color="auto"/>
            <w:left w:val="none" w:sz="0" w:space="0" w:color="auto"/>
            <w:bottom w:val="none" w:sz="0" w:space="0" w:color="auto"/>
            <w:right w:val="none" w:sz="0" w:space="0" w:color="auto"/>
          </w:divBdr>
        </w:div>
        <w:div w:id="1542282816">
          <w:marLeft w:val="640"/>
          <w:marRight w:val="0"/>
          <w:marTop w:val="0"/>
          <w:marBottom w:val="0"/>
          <w:divBdr>
            <w:top w:val="none" w:sz="0" w:space="0" w:color="auto"/>
            <w:left w:val="none" w:sz="0" w:space="0" w:color="auto"/>
            <w:bottom w:val="none" w:sz="0" w:space="0" w:color="auto"/>
            <w:right w:val="none" w:sz="0" w:space="0" w:color="auto"/>
          </w:divBdr>
        </w:div>
        <w:div w:id="1374960116">
          <w:marLeft w:val="640"/>
          <w:marRight w:val="0"/>
          <w:marTop w:val="0"/>
          <w:marBottom w:val="0"/>
          <w:divBdr>
            <w:top w:val="none" w:sz="0" w:space="0" w:color="auto"/>
            <w:left w:val="none" w:sz="0" w:space="0" w:color="auto"/>
            <w:bottom w:val="none" w:sz="0" w:space="0" w:color="auto"/>
            <w:right w:val="none" w:sz="0" w:space="0" w:color="auto"/>
          </w:divBdr>
        </w:div>
        <w:div w:id="1531264948">
          <w:marLeft w:val="640"/>
          <w:marRight w:val="0"/>
          <w:marTop w:val="0"/>
          <w:marBottom w:val="0"/>
          <w:divBdr>
            <w:top w:val="none" w:sz="0" w:space="0" w:color="auto"/>
            <w:left w:val="none" w:sz="0" w:space="0" w:color="auto"/>
            <w:bottom w:val="none" w:sz="0" w:space="0" w:color="auto"/>
            <w:right w:val="none" w:sz="0" w:space="0" w:color="auto"/>
          </w:divBdr>
        </w:div>
        <w:div w:id="3483398">
          <w:marLeft w:val="640"/>
          <w:marRight w:val="0"/>
          <w:marTop w:val="0"/>
          <w:marBottom w:val="0"/>
          <w:divBdr>
            <w:top w:val="none" w:sz="0" w:space="0" w:color="auto"/>
            <w:left w:val="none" w:sz="0" w:space="0" w:color="auto"/>
            <w:bottom w:val="none" w:sz="0" w:space="0" w:color="auto"/>
            <w:right w:val="none" w:sz="0" w:space="0" w:color="auto"/>
          </w:divBdr>
        </w:div>
        <w:div w:id="598752779">
          <w:marLeft w:val="640"/>
          <w:marRight w:val="0"/>
          <w:marTop w:val="0"/>
          <w:marBottom w:val="0"/>
          <w:divBdr>
            <w:top w:val="none" w:sz="0" w:space="0" w:color="auto"/>
            <w:left w:val="none" w:sz="0" w:space="0" w:color="auto"/>
            <w:bottom w:val="none" w:sz="0" w:space="0" w:color="auto"/>
            <w:right w:val="none" w:sz="0" w:space="0" w:color="auto"/>
          </w:divBdr>
        </w:div>
        <w:div w:id="1274628841">
          <w:marLeft w:val="640"/>
          <w:marRight w:val="0"/>
          <w:marTop w:val="0"/>
          <w:marBottom w:val="0"/>
          <w:divBdr>
            <w:top w:val="none" w:sz="0" w:space="0" w:color="auto"/>
            <w:left w:val="none" w:sz="0" w:space="0" w:color="auto"/>
            <w:bottom w:val="none" w:sz="0" w:space="0" w:color="auto"/>
            <w:right w:val="none" w:sz="0" w:space="0" w:color="auto"/>
          </w:divBdr>
        </w:div>
        <w:div w:id="1530492091">
          <w:marLeft w:val="640"/>
          <w:marRight w:val="0"/>
          <w:marTop w:val="0"/>
          <w:marBottom w:val="0"/>
          <w:divBdr>
            <w:top w:val="none" w:sz="0" w:space="0" w:color="auto"/>
            <w:left w:val="none" w:sz="0" w:space="0" w:color="auto"/>
            <w:bottom w:val="none" w:sz="0" w:space="0" w:color="auto"/>
            <w:right w:val="none" w:sz="0" w:space="0" w:color="auto"/>
          </w:divBdr>
        </w:div>
        <w:div w:id="1535537780">
          <w:marLeft w:val="640"/>
          <w:marRight w:val="0"/>
          <w:marTop w:val="0"/>
          <w:marBottom w:val="0"/>
          <w:divBdr>
            <w:top w:val="none" w:sz="0" w:space="0" w:color="auto"/>
            <w:left w:val="none" w:sz="0" w:space="0" w:color="auto"/>
            <w:bottom w:val="none" w:sz="0" w:space="0" w:color="auto"/>
            <w:right w:val="none" w:sz="0" w:space="0" w:color="auto"/>
          </w:divBdr>
        </w:div>
        <w:div w:id="94175267">
          <w:marLeft w:val="640"/>
          <w:marRight w:val="0"/>
          <w:marTop w:val="0"/>
          <w:marBottom w:val="0"/>
          <w:divBdr>
            <w:top w:val="none" w:sz="0" w:space="0" w:color="auto"/>
            <w:left w:val="none" w:sz="0" w:space="0" w:color="auto"/>
            <w:bottom w:val="none" w:sz="0" w:space="0" w:color="auto"/>
            <w:right w:val="none" w:sz="0" w:space="0" w:color="auto"/>
          </w:divBdr>
        </w:div>
        <w:div w:id="1248422213">
          <w:marLeft w:val="640"/>
          <w:marRight w:val="0"/>
          <w:marTop w:val="0"/>
          <w:marBottom w:val="0"/>
          <w:divBdr>
            <w:top w:val="none" w:sz="0" w:space="0" w:color="auto"/>
            <w:left w:val="none" w:sz="0" w:space="0" w:color="auto"/>
            <w:bottom w:val="none" w:sz="0" w:space="0" w:color="auto"/>
            <w:right w:val="none" w:sz="0" w:space="0" w:color="auto"/>
          </w:divBdr>
        </w:div>
        <w:div w:id="685450841">
          <w:marLeft w:val="640"/>
          <w:marRight w:val="0"/>
          <w:marTop w:val="0"/>
          <w:marBottom w:val="0"/>
          <w:divBdr>
            <w:top w:val="none" w:sz="0" w:space="0" w:color="auto"/>
            <w:left w:val="none" w:sz="0" w:space="0" w:color="auto"/>
            <w:bottom w:val="none" w:sz="0" w:space="0" w:color="auto"/>
            <w:right w:val="none" w:sz="0" w:space="0" w:color="auto"/>
          </w:divBdr>
        </w:div>
        <w:div w:id="745103697">
          <w:marLeft w:val="640"/>
          <w:marRight w:val="0"/>
          <w:marTop w:val="0"/>
          <w:marBottom w:val="0"/>
          <w:divBdr>
            <w:top w:val="none" w:sz="0" w:space="0" w:color="auto"/>
            <w:left w:val="none" w:sz="0" w:space="0" w:color="auto"/>
            <w:bottom w:val="none" w:sz="0" w:space="0" w:color="auto"/>
            <w:right w:val="none" w:sz="0" w:space="0" w:color="auto"/>
          </w:divBdr>
        </w:div>
        <w:div w:id="1918245427">
          <w:marLeft w:val="640"/>
          <w:marRight w:val="0"/>
          <w:marTop w:val="0"/>
          <w:marBottom w:val="0"/>
          <w:divBdr>
            <w:top w:val="none" w:sz="0" w:space="0" w:color="auto"/>
            <w:left w:val="none" w:sz="0" w:space="0" w:color="auto"/>
            <w:bottom w:val="none" w:sz="0" w:space="0" w:color="auto"/>
            <w:right w:val="none" w:sz="0" w:space="0" w:color="auto"/>
          </w:divBdr>
        </w:div>
        <w:div w:id="556087313">
          <w:marLeft w:val="640"/>
          <w:marRight w:val="0"/>
          <w:marTop w:val="0"/>
          <w:marBottom w:val="0"/>
          <w:divBdr>
            <w:top w:val="none" w:sz="0" w:space="0" w:color="auto"/>
            <w:left w:val="none" w:sz="0" w:space="0" w:color="auto"/>
            <w:bottom w:val="none" w:sz="0" w:space="0" w:color="auto"/>
            <w:right w:val="none" w:sz="0" w:space="0" w:color="auto"/>
          </w:divBdr>
        </w:div>
        <w:div w:id="2101948009">
          <w:marLeft w:val="640"/>
          <w:marRight w:val="0"/>
          <w:marTop w:val="0"/>
          <w:marBottom w:val="0"/>
          <w:divBdr>
            <w:top w:val="none" w:sz="0" w:space="0" w:color="auto"/>
            <w:left w:val="none" w:sz="0" w:space="0" w:color="auto"/>
            <w:bottom w:val="none" w:sz="0" w:space="0" w:color="auto"/>
            <w:right w:val="none" w:sz="0" w:space="0" w:color="auto"/>
          </w:divBdr>
        </w:div>
        <w:div w:id="2098675527">
          <w:marLeft w:val="640"/>
          <w:marRight w:val="0"/>
          <w:marTop w:val="0"/>
          <w:marBottom w:val="0"/>
          <w:divBdr>
            <w:top w:val="none" w:sz="0" w:space="0" w:color="auto"/>
            <w:left w:val="none" w:sz="0" w:space="0" w:color="auto"/>
            <w:bottom w:val="none" w:sz="0" w:space="0" w:color="auto"/>
            <w:right w:val="none" w:sz="0" w:space="0" w:color="auto"/>
          </w:divBdr>
        </w:div>
        <w:div w:id="640504224">
          <w:marLeft w:val="640"/>
          <w:marRight w:val="0"/>
          <w:marTop w:val="0"/>
          <w:marBottom w:val="0"/>
          <w:divBdr>
            <w:top w:val="none" w:sz="0" w:space="0" w:color="auto"/>
            <w:left w:val="none" w:sz="0" w:space="0" w:color="auto"/>
            <w:bottom w:val="none" w:sz="0" w:space="0" w:color="auto"/>
            <w:right w:val="none" w:sz="0" w:space="0" w:color="auto"/>
          </w:divBdr>
        </w:div>
        <w:div w:id="412505598">
          <w:marLeft w:val="640"/>
          <w:marRight w:val="0"/>
          <w:marTop w:val="0"/>
          <w:marBottom w:val="0"/>
          <w:divBdr>
            <w:top w:val="none" w:sz="0" w:space="0" w:color="auto"/>
            <w:left w:val="none" w:sz="0" w:space="0" w:color="auto"/>
            <w:bottom w:val="none" w:sz="0" w:space="0" w:color="auto"/>
            <w:right w:val="none" w:sz="0" w:space="0" w:color="auto"/>
          </w:divBdr>
        </w:div>
        <w:div w:id="173037287">
          <w:marLeft w:val="640"/>
          <w:marRight w:val="0"/>
          <w:marTop w:val="0"/>
          <w:marBottom w:val="0"/>
          <w:divBdr>
            <w:top w:val="none" w:sz="0" w:space="0" w:color="auto"/>
            <w:left w:val="none" w:sz="0" w:space="0" w:color="auto"/>
            <w:bottom w:val="none" w:sz="0" w:space="0" w:color="auto"/>
            <w:right w:val="none" w:sz="0" w:space="0" w:color="auto"/>
          </w:divBdr>
        </w:div>
        <w:div w:id="1806198478">
          <w:marLeft w:val="640"/>
          <w:marRight w:val="0"/>
          <w:marTop w:val="0"/>
          <w:marBottom w:val="0"/>
          <w:divBdr>
            <w:top w:val="none" w:sz="0" w:space="0" w:color="auto"/>
            <w:left w:val="none" w:sz="0" w:space="0" w:color="auto"/>
            <w:bottom w:val="none" w:sz="0" w:space="0" w:color="auto"/>
            <w:right w:val="none" w:sz="0" w:space="0" w:color="auto"/>
          </w:divBdr>
        </w:div>
        <w:div w:id="440147471">
          <w:marLeft w:val="640"/>
          <w:marRight w:val="0"/>
          <w:marTop w:val="0"/>
          <w:marBottom w:val="0"/>
          <w:divBdr>
            <w:top w:val="none" w:sz="0" w:space="0" w:color="auto"/>
            <w:left w:val="none" w:sz="0" w:space="0" w:color="auto"/>
            <w:bottom w:val="none" w:sz="0" w:space="0" w:color="auto"/>
            <w:right w:val="none" w:sz="0" w:space="0" w:color="auto"/>
          </w:divBdr>
        </w:div>
        <w:div w:id="920261456">
          <w:marLeft w:val="640"/>
          <w:marRight w:val="0"/>
          <w:marTop w:val="0"/>
          <w:marBottom w:val="0"/>
          <w:divBdr>
            <w:top w:val="none" w:sz="0" w:space="0" w:color="auto"/>
            <w:left w:val="none" w:sz="0" w:space="0" w:color="auto"/>
            <w:bottom w:val="none" w:sz="0" w:space="0" w:color="auto"/>
            <w:right w:val="none" w:sz="0" w:space="0" w:color="auto"/>
          </w:divBdr>
        </w:div>
        <w:div w:id="1781027274">
          <w:marLeft w:val="640"/>
          <w:marRight w:val="0"/>
          <w:marTop w:val="0"/>
          <w:marBottom w:val="0"/>
          <w:divBdr>
            <w:top w:val="none" w:sz="0" w:space="0" w:color="auto"/>
            <w:left w:val="none" w:sz="0" w:space="0" w:color="auto"/>
            <w:bottom w:val="none" w:sz="0" w:space="0" w:color="auto"/>
            <w:right w:val="none" w:sz="0" w:space="0" w:color="auto"/>
          </w:divBdr>
        </w:div>
        <w:div w:id="1066757620">
          <w:marLeft w:val="640"/>
          <w:marRight w:val="0"/>
          <w:marTop w:val="0"/>
          <w:marBottom w:val="0"/>
          <w:divBdr>
            <w:top w:val="none" w:sz="0" w:space="0" w:color="auto"/>
            <w:left w:val="none" w:sz="0" w:space="0" w:color="auto"/>
            <w:bottom w:val="none" w:sz="0" w:space="0" w:color="auto"/>
            <w:right w:val="none" w:sz="0" w:space="0" w:color="auto"/>
          </w:divBdr>
        </w:div>
        <w:div w:id="1147741451">
          <w:marLeft w:val="640"/>
          <w:marRight w:val="0"/>
          <w:marTop w:val="0"/>
          <w:marBottom w:val="0"/>
          <w:divBdr>
            <w:top w:val="none" w:sz="0" w:space="0" w:color="auto"/>
            <w:left w:val="none" w:sz="0" w:space="0" w:color="auto"/>
            <w:bottom w:val="none" w:sz="0" w:space="0" w:color="auto"/>
            <w:right w:val="none" w:sz="0" w:space="0" w:color="auto"/>
          </w:divBdr>
        </w:div>
        <w:div w:id="660695409">
          <w:marLeft w:val="640"/>
          <w:marRight w:val="0"/>
          <w:marTop w:val="0"/>
          <w:marBottom w:val="0"/>
          <w:divBdr>
            <w:top w:val="none" w:sz="0" w:space="0" w:color="auto"/>
            <w:left w:val="none" w:sz="0" w:space="0" w:color="auto"/>
            <w:bottom w:val="none" w:sz="0" w:space="0" w:color="auto"/>
            <w:right w:val="none" w:sz="0" w:space="0" w:color="auto"/>
          </w:divBdr>
        </w:div>
        <w:div w:id="953945326">
          <w:marLeft w:val="640"/>
          <w:marRight w:val="0"/>
          <w:marTop w:val="0"/>
          <w:marBottom w:val="0"/>
          <w:divBdr>
            <w:top w:val="none" w:sz="0" w:space="0" w:color="auto"/>
            <w:left w:val="none" w:sz="0" w:space="0" w:color="auto"/>
            <w:bottom w:val="none" w:sz="0" w:space="0" w:color="auto"/>
            <w:right w:val="none" w:sz="0" w:space="0" w:color="auto"/>
          </w:divBdr>
        </w:div>
        <w:div w:id="191457926">
          <w:marLeft w:val="640"/>
          <w:marRight w:val="0"/>
          <w:marTop w:val="0"/>
          <w:marBottom w:val="0"/>
          <w:divBdr>
            <w:top w:val="none" w:sz="0" w:space="0" w:color="auto"/>
            <w:left w:val="none" w:sz="0" w:space="0" w:color="auto"/>
            <w:bottom w:val="none" w:sz="0" w:space="0" w:color="auto"/>
            <w:right w:val="none" w:sz="0" w:space="0" w:color="auto"/>
          </w:divBdr>
        </w:div>
      </w:divsChild>
    </w:div>
    <w:div w:id="840394969">
      <w:bodyDiv w:val="1"/>
      <w:marLeft w:val="0"/>
      <w:marRight w:val="0"/>
      <w:marTop w:val="0"/>
      <w:marBottom w:val="0"/>
      <w:divBdr>
        <w:top w:val="none" w:sz="0" w:space="0" w:color="auto"/>
        <w:left w:val="none" w:sz="0" w:space="0" w:color="auto"/>
        <w:bottom w:val="none" w:sz="0" w:space="0" w:color="auto"/>
        <w:right w:val="none" w:sz="0" w:space="0" w:color="auto"/>
      </w:divBdr>
      <w:divsChild>
        <w:div w:id="1348482210">
          <w:marLeft w:val="640"/>
          <w:marRight w:val="0"/>
          <w:marTop w:val="0"/>
          <w:marBottom w:val="0"/>
          <w:divBdr>
            <w:top w:val="none" w:sz="0" w:space="0" w:color="auto"/>
            <w:left w:val="none" w:sz="0" w:space="0" w:color="auto"/>
            <w:bottom w:val="none" w:sz="0" w:space="0" w:color="auto"/>
            <w:right w:val="none" w:sz="0" w:space="0" w:color="auto"/>
          </w:divBdr>
        </w:div>
        <w:div w:id="797577271">
          <w:marLeft w:val="640"/>
          <w:marRight w:val="0"/>
          <w:marTop w:val="0"/>
          <w:marBottom w:val="0"/>
          <w:divBdr>
            <w:top w:val="none" w:sz="0" w:space="0" w:color="auto"/>
            <w:left w:val="none" w:sz="0" w:space="0" w:color="auto"/>
            <w:bottom w:val="none" w:sz="0" w:space="0" w:color="auto"/>
            <w:right w:val="none" w:sz="0" w:space="0" w:color="auto"/>
          </w:divBdr>
        </w:div>
        <w:div w:id="266934708">
          <w:marLeft w:val="640"/>
          <w:marRight w:val="0"/>
          <w:marTop w:val="0"/>
          <w:marBottom w:val="0"/>
          <w:divBdr>
            <w:top w:val="none" w:sz="0" w:space="0" w:color="auto"/>
            <w:left w:val="none" w:sz="0" w:space="0" w:color="auto"/>
            <w:bottom w:val="none" w:sz="0" w:space="0" w:color="auto"/>
            <w:right w:val="none" w:sz="0" w:space="0" w:color="auto"/>
          </w:divBdr>
        </w:div>
        <w:div w:id="375860300">
          <w:marLeft w:val="640"/>
          <w:marRight w:val="0"/>
          <w:marTop w:val="0"/>
          <w:marBottom w:val="0"/>
          <w:divBdr>
            <w:top w:val="none" w:sz="0" w:space="0" w:color="auto"/>
            <w:left w:val="none" w:sz="0" w:space="0" w:color="auto"/>
            <w:bottom w:val="none" w:sz="0" w:space="0" w:color="auto"/>
            <w:right w:val="none" w:sz="0" w:space="0" w:color="auto"/>
          </w:divBdr>
        </w:div>
        <w:div w:id="1898316683">
          <w:marLeft w:val="640"/>
          <w:marRight w:val="0"/>
          <w:marTop w:val="0"/>
          <w:marBottom w:val="0"/>
          <w:divBdr>
            <w:top w:val="none" w:sz="0" w:space="0" w:color="auto"/>
            <w:left w:val="none" w:sz="0" w:space="0" w:color="auto"/>
            <w:bottom w:val="none" w:sz="0" w:space="0" w:color="auto"/>
            <w:right w:val="none" w:sz="0" w:space="0" w:color="auto"/>
          </w:divBdr>
        </w:div>
        <w:div w:id="1958635206">
          <w:marLeft w:val="640"/>
          <w:marRight w:val="0"/>
          <w:marTop w:val="0"/>
          <w:marBottom w:val="0"/>
          <w:divBdr>
            <w:top w:val="none" w:sz="0" w:space="0" w:color="auto"/>
            <w:left w:val="none" w:sz="0" w:space="0" w:color="auto"/>
            <w:bottom w:val="none" w:sz="0" w:space="0" w:color="auto"/>
            <w:right w:val="none" w:sz="0" w:space="0" w:color="auto"/>
          </w:divBdr>
        </w:div>
        <w:div w:id="1489055955">
          <w:marLeft w:val="640"/>
          <w:marRight w:val="0"/>
          <w:marTop w:val="0"/>
          <w:marBottom w:val="0"/>
          <w:divBdr>
            <w:top w:val="none" w:sz="0" w:space="0" w:color="auto"/>
            <w:left w:val="none" w:sz="0" w:space="0" w:color="auto"/>
            <w:bottom w:val="none" w:sz="0" w:space="0" w:color="auto"/>
            <w:right w:val="none" w:sz="0" w:space="0" w:color="auto"/>
          </w:divBdr>
        </w:div>
        <w:div w:id="742870962">
          <w:marLeft w:val="640"/>
          <w:marRight w:val="0"/>
          <w:marTop w:val="0"/>
          <w:marBottom w:val="0"/>
          <w:divBdr>
            <w:top w:val="none" w:sz="0" w:space="0" w:color="auto"/>
            <w:left w:val="none" w:sz="0" w:space="0" w:color="auto"/>
            <w:bottom w:val="none" w:sz="0" w:space="0" w:color="auto"/>
            <w:right w:val="none" w:sz="0" w:space="0" w:color="auto"/>
          </w:divBdr>
        </w:div>
        <w:div w:id="2054770112">
          <w:marLeft w:val="640"/>
          <w:marRight w:val="0"/>
          <w:marTop w:val="0"/>
          <w:marBottom w:val="0"/>
          <w:divBdr>
            <w:top w:val="none" w:sz="0" w:space="0" w:color="auto"/>
            <w:left w:val="none" w:sz="0" w:space="0" w:color="auto"/>
            <w:bottom w:val="none" w:sz="0" w:space="0" w:color="auto"/>
            <w:right w:val="none" w:sz="0" w:space="0" w:color="auto"/>
          </w:divBdr>
        </w:div>
        <w:div w:id="1700739508">
          <w:marLeft w:val="640"/>
          <w:marRight w:val="0"/>
          <w:marTop w:val="0"/>
          <w:marBottom w:val="0"/>
          <w:divBdr>
            <w:top w:val="none" w:sz="0" w:space="0" w:color="auto"/>
            <w:left w:val="none" w:sz="0" w:space="0" w:color="auto"/>
            <w:bottom w:val="none" w:sz="0" w:space="0" w:color="auto"/>
            <w:right w:val="none" w:sz="0" w:space="0" w:color="auto"/>
          </w:divBdr>
        </w:div>
        <w:div w:id="1234585847">
          <w:marLeft w:val="640"/>
          <w:marRight w:val="0"/>
          <w:marTop w:val="0"/>
          <w:marBottom w:val="0"/>
          <w:divBdr>
            <w:top w:val="none" w:sz="0" w:space="0" w:color="auto"/>
            <w:left w:val="none" w:sz="0" w:space="0" w:color="auto"/>
            <w:bottom w:val="none" w:sz="0" w:space="0" w:color="auto"/>
            <w:right w:val="none" w:sz="0" w:space="0" w:color="auto"/>
          </w:divBdr>
        </w:div>
        <w:div w:id="1452868098">
          <w:marLeft w:val="640"/>
          <w:marRight w:val="0"/>
          <w:marTop w:val="0"/>
          <w:marBottom w:val="0"/>
          <w:divBdr>
            <w:top w:val="none" w:sz="0" w:space="0" w:color="auto"/>
            <w:left w:val="none" w:sz="0" w:space="0" w:color="auto"/>
            <w:bottom w:val="none" w:sz="0" w:space="0" w:color="auto"/>
            <w:right w:val="none" w:sz="0" w:space="0" w:color="auto"/>
          </w:divBdr>
        </w:div>
        <w:div w:id="493646378">
          <w:marLeft w:val="640"/>
          <w:marRight w:val="0"/>
          <w:marTop w:val="0"/>
          <w:marBottom w:val="0"/>
          <w:divBdr>
            <w:top w:val="none" w:sz="0" w:space="0" w:color="auto"/>
            <w:left w:val="none" w:sz="0" w:space="0" w:color="auto"/>
            <w:bottom w:val="none" w:sz="0" w:space="0" w:color="auto"/>
            <w:right w:val="none" w:sz="0" w:space="0" w:color="auto"/>
          </w:divBdr>
        </w:div>
        <w:div w:id="1320570971">
          <w:marLeft w:val="640"/>
          <w:marRight w:val="0"/>
          <w:marTop w:val="0"/>
          <w:marBottom w:val="0"/>
          <w:divBdr>
            <w:top w:val="none" w:sz="0" w:space="0" w:color="auto"/>
            <w:left w:val="none" w:sz="0" w:space="0" w:color="auto"/>
            <w:bottom w:val="none" w:sz="0" w:space="0" w:color="auto"/>
            <w:right w:val="none" w:sz="0" w:space="0" w:color="auto"/>
          </w:divBdr>
        </w:div>
        <w:div w:id="1334451213">
          <w:marLeft w:val="640"/>
          <w:marRight w:val="0"/>
          <w:marTop w:val="0"/>
          <w:marBottom w:val="0"/>
          <w:divBdr>
            <w:top w:val="none" w:sz="0" w:space="0" w:color="auto"/>
            <w:left w:val="none" w:sz="0" w:space="0" w:color="auto"/>
            <w:bottom w:val="none" w:sz="0" w:space="0" w:color="auto"/>
            <w:right w:val="none" w:sz="0" w:space="0" w:color="auto"/>
          </w:divBdr>
        </w:div>
        <w:div w:id="705331006">
          <w:marLeft w:val="640"/>
          <w:marRight w:val="0"/>
          <w:marTop w:val="0"/>
          <w:marBottom w:val="0"/>
          <w:divBdr>
            <w:top w:val="none" w:sz="0" w:space="0" w:color="auto"/>
            <w:left w:val="none" w:sz="0" w:space="0" w:color="auto"/>
            <w:bottom w:val="none" w:sz="0" w:space="0" w:color="auto"/>
            <w:right w:val="none" w:sz="0" w:space="0" w:color="auto"/>
          </w:divBdr>
        </w:div>
        <w:div w:id="299725413">
          <w:marLeft w:val="640"/>
          <w:marRight w:val="0"/>
          <w:marTop w:val="0"/>
          <w:marBottom w:val="0"/>
          <w:divBdr>
            <w:top w:val="none" w:sz="0" w:space="0" w:color="auto"/>
            <w:left w:val="none" w:sz="0" w:space="0" w:color="auto"/>
            <w:bottom w:val="none" w:sz="0" w:space="0" w:color="auto"/>
            <w:right w:val="none" w:sz="0" w:space="0" w:color="auto"/>
          </w:divBdr>
        </w:div>
        <w:div w:id="846359813">
          <w:marLeft w:val="640"/>
          <w:marRight w:val="0"/>
          <w:marTop w:val="0"/>
          <w:marBottom w:val="0"/>
          <w:divBdr>
            <w:top w:val="none" w:sz="0" w:space="0" w:color="auto"/>
            <w:left w:val="none" w:sz="0" w:space="0" w:color="auto"/>
            <w:bottom w:val="none" w:sz="0" w:space="0" w:color="auto"/>
            <w:right w:val="none" w:sz="0" w:space="0" w:color="auto"/>
          </w:divBdr>
        </w:div>
        <w:div w:id="231744701">
          <w:marLeft w:val="640"/>
          <w:marRight w:val="0"/>
          <w:marTop w:val="0"/>
          <w:marBottom w:val="0"/>
          <w:divBdr>
            <w:top w:val="none" w:sz="0" w:space="0" w:color="auto"/>
            <w:left w:val="none" w:sz="0" w:space="0" w:color="auto"/>
            <w:bottom w:val="none" w:sz="0" w:space="0" w:color="auto"/>
            <w:right w:val="none" w:sz="0" w:space="0" w:color="auto"/>
          </w:divBdr>
        </w:div>
        <w:div w:id="1859076247">
          <w:marLeft w:val="640"/>
          <w:marRight w:val="0"/>
          <w:marTop w:val="0"/>
          <w:marBottom w:val="0"/>
          <w:divBdr>
            <w:top w:val="none" w:sz="0" w:space="0" w:color="auto"/>
            <w:left w:val="none" w:sz="0" w:space="0" w:color="auto"/>
            <w:bottom w:val="none" w:sz="0" w:space="0" w:color="auto"/>
            <w:right w:val="none" w:sz="0" w:space="0" w:color="auto"/>
          </w:divBdr>
        </w:div>
        <w:div w:id="2029990848">
          <w:marLeft w:val="640"/>
          <w:marRight w:val="0"/>
          <w:marTop w:val="0"/>
          <w:marBottom w:val="0"/>
          <w:divBdr>
            <w:top w:val="none" w:sz="0" w:space="0" w:color="auto"/>
            <w:left w:val="none" w:sz="0" w:space="0" w:color="auto"/>
            <w:bottom w:val="none" w:sz="0" w:space="0" w:color="auto"/>
            <w:right w:val="none" w:sz="0" w:space="0" w:color="auto"/>
          </w:divBdr>
        </w:div>
        <w:div w:id="1675302208">
          <w:marLeft w:val="640"/>
          <w:marRight w:val="0"/>
          <w:marTop w:val="0"/>
          <w:marBottom w:val="0"/>
          <w:divBdr>
            <w:top w:val="none" w:sz="0" w:space="0" w:color="auto"/>
            <w:left w:val="none" w:sz="0" w:space="0" w:color="auto"/>
            <w:bottom w:val="none" w:sz="0" w:space="0" w:color="auto"/>
            <w:right w:val="none" w:sz="0" w:space="0" w:color="auto"/>
          </w:divBdr>
        </w:div>
        <w:div w:id="1484203010">
          <w:marLeft w:val="640"/>
          <w:marRight w:val="0"/>
          <w:marTop w:val="0"/>
          <w:marBottom w:val="0"/>
          <w:divBdr>
            <w:top w:val="none" w:sz="0" w:space="0" w:color="auto"/>
            <w:left w:val="none" w:sz="0" w:space="0" w:color="auto"/>
            <w:bottom w:val="none" w:sz="0" w:space="0" w:color="auto"/>
            <w:right w:val="none" w:sz="0" w:space="0" w:color="auto"/>
          </w:divBdr>
        </w:div>
        <w:div w:id="1696880881">
          <w:marLeft w:val="640"/>
          <w:marRight w:val="0"/>
          <w:marTop w:val="0"/>
          <w:marBottom w:val="0"/>
          <w:divBdr>
            <w:top w:val="none" w:sz="0" w:space="0" w:color="auto"/>
            <w:left w:val="none" w:sz="0" w:space="0" w:color="auto"/>
            <w:bottom w:val="none" w:sz="0" w:space="0" w:color="auto"/>
            <w:right w:val="none" w:sz="0" w:space="0" w:color="auto"/>
          </w:divBdr>
        </w:div>
        <w:div w:id="792557271">
          <w:marLeft w:val="640"/>
          <w:marRight w:val="0"/>
          <w:marTop w:val="0"/>
          <w:marBottom w:val="0"/>
          <w:divBdr>
            <w:top w:val="none" w:sz="0" w:space="0" w:color="auto"/>
            <w:left w:val="none" w:sz="0" w:space="0" w:color="auto"/>
            <w:bottom w:val="none" w:sz="0" w:space="0" w:color="auto"/>
            <w:right w:val="none" w:sz="0" w:space="0" w:color="auto"/>
          </w:divBdr>
        </w:div>
        <w:div w:id="880827081">
          <w:marLeft w:val="640"/>
          <w:marRight w:val="0"/>
          <w:marTop w:val="0"/>
          <w:marBottom w:val="0"/>
          <w:divBdr>
            <w:top w:val="none" w:sz="0" w:space="0" w:color="auto"/>
            <w:left w:val="none" w:sz="0" w:space="0" w:color="auto"/>
            <w:bottom w:val="none" w:sz="0" w:space="0" w:color="auto"/>
            <w:right w:val="none" w:sz="0" w:space="0" w:color="auto"/>
          </w:divBdr>
        </w:div>
        <w:div w:id="68503583">
          <w:marLeft w:val="640"/>
          <w:marRight w:val="0"/>
          <w:marTop w:val="0"/>
          <w:marBottom w:val="0"/>
          <w:divBdr>
            <w:top w:val="none" w:sz="0" w:space="0" w:color="auto"/>
            <w:left w:val="none" w:sz="0" w:space="0" w:color="auto"/>
            <w:bottom w:val="none" w:sz="0" w:space="0" w:color="auto"/>
            <w:right w:val="none" w:sz="0" w:space="0" w:color="auto"/>
          </w:divBdr>
        </w:div>
        <w:div w:id="1537624524">
          <w:marLeft w:val="640"/>
          <w:marRight w:val="0"/>
          <w:marTop w:val="0"/>
          <w:marBottom w:val="0"/>
          <w:divBdr>
            <w:top w:val="none" w:sz="0" w:space="0" w:color="auto"/>
            <w:left w:val="none" w:sz="0" w:space="0" w:color="auto"/>
            <w:bottom w:val="none" w:sz="0" w:space="0" w:color="auto"/>
            <w:right w:val="none" w:sz="0" w:space="0" w:color="auto"/>
          </w:divBdr>
        </w:div>
        <w:div w:id="719550110">
          <w:marLeft w:val="640"/>
          <w:marRight w:val="0"/>
          <w:marTop w:val="0"/>
          <w:marBottom w:val="0"/>
          <w:divBdr>
            <w:top w:val="none" w:sz="0" w:space="0" w:color="auto"/>
            <w:left w:val="none" w:sz="0" w:space="0" w:color="auto"/>
            <w:bottom w:val="none" w:sz="0" w:space="0" w:color="auto"/>
            <w:right w:val="none" w:sz="0" w:space="0" w:color="auto"/>
          </w:divBdr>
        </w:div>
        <w:div w:id="1025865325">
          <w:marLeft w:val="640"/>
          <w:marRight w:val="0"/>
          <w:marTop w:val="0"/>
          <w:marBottom w:val="0"/>
          <w:divBdr>
            <w:top w:val="none" w:sz="0" w:space="0" w:color="auto"/>
            <w:left w:val="none" w:sz="0" w:space="0" w:color="auto"/>
            <w:bottom w:val="none" w:sz="0" w:space="0" w:color="auto"/>
            <w:right w:val="none" w:sz="0" w:space="0" w:color="auto"/>
          </w:divBdr>
        </w:div>
        <w:div w:id="1772122118">
          <w:marLeft w:val="640"/>
          <w:marRight w:val="0"/>
          <w:marTop w:val="0"/>
          <w:marBottom w:val="0"/>
          <w:divBdr>
            <w:top w:val="none" w:sz="0" w:space="0" w:color="auto"/>
            <w:left w:val="none" w:sz="0" w:space="0" w:color="auto"/>
            <w:bottom w:val="none" w:sz="0" w:space="0" w:color="auto"/>
            <w:right w:val="none" w:sz="0" w:space="0" w:color="auto"/>
          </w:divBdr>
        </w:div>
        <w:div w:id="885219945">
          <w:marLeft w:val="640"/>
          <w:marRight w:val="0"/>
          <w:marTop w:val="0"/>
          <w:marBottom w:val="0"/>
          <w:divBdr>
            <w:top w:val="none" w:sz="0" w:space="0" w:color="auto"/>
            <w:left w:val="none" w:sz="0" w:space="0" w:color="auto"/>
            <w:bottom w:val="none" w:sz="0" w:space="0" w:color="auto"/>
            <w:right w:val="none" w:sz="0" w:space="0" w:color="auto"/>
          </w:divBdr>
        </w:div>
        <w:div w:id="89931503">
          <w:marLeft w:val="640"/>
          <w:marRight w:val="0"/>
          <w:marTop w:val="0"/>
          <w:marBottom w:val="0"/>
          <w:divBdr>
            <w:top w:val="none" w:sz="0" w:space="0" w:color="auto"/>
            <w:left w:val="none" w:sz="0" w:space="0" w:color="auto"/>
            <w:bottom w:val="none" w:sz="0" w:space="0" w:color="auto"/>
            <w:right w:val="none" w:sz="0" w:space="0" w:color="auto"/>
          </w:divBdr>
        </w:div>
        <w:div w:id="2054845267">
          <w:marLeft w:val="640"/>
          <w:marRight w:val="0"/>
          <w:marTop w:val="0"/>
          <w:marBottom w:val="0"/>
          <w:divBdr>
            <w:top w:val="none" w:sz="0" w:space="0" w:color="auto"/>
            <w:left w:val="none" w:sz="0" w:space="0" w:color="auto"/>
            <w:bottom w:val="none" w:sz="0" w:space="0" w:color="auto"/>
            <w:right w:val="none" w:sz="0" w:space="0" w:color="auto"/>
          </w:divBdr>
        </w:div>
        <w:div w:id="1738740832">
          <w:marLeft w:val="640"/>
          <w:marRight w:val="0"/>
          <w:marTop w:val="0"/>
          <w:marBottom w:val="0"/>
          <w:divBdr>
            <w:top w:val="none" w:sz="0" w:space="0" w:color="auto"/>
            <w:left w:val="none" w:sz="0" w:space="0" w:color="auto"/>
            <w:bottom w:val="none" w:sz="0" w:space="0" w:color="auto"/>
            <w:right w:val="none" w:sz="0" w:space="0" w:color="auto"/>
          </w:divBdr>
        </w:div>
      </w:divsChild>
    </w:div>
    <w:div w:id="843133407">
      <w:bodyDiv w:val="1"/>
      <w:marLeft w:val="0"/>
      <w:marRight w:val="0"/>
      <w:marTop w:val="0"/>
      <w:marBottom w:val="0"/>
      <w:divBdr>
        <w:top w:val="none" w:sz="0" w:space="0" w:color="auto"/>
        <w:left w:val="none" w:sz="0" w:space="0" w:color="auto"/>
        <w:bottom w:val="none" w:sz="0" w:space="0" w:color="auto"/>
        <w:right w:val="none" w:sz="0" w:space="0" w:color="auto"/>
      </w:divBdr>
      <w:divsChild>
        <w:div w:id="659965453">
          <w:marLeft w:val="640"/>
          <w:marRight w:val="0"/>
          <w:marTop w:val="0"/>
          <w:marBottom w:val="0"/>
          <w:divBdr>
            <w:top w:val="none" w:sz="0" w:space="0" w:color="auto"/>
            <w:left w:val="none" w:sz="0" w:space="0" w:color="auto"/>
            <w:bottom w:val="none" w:sz="0" w:space="0" w:color="auto"/>
            <w:right w:val="none" w:sz="0" w:space="0" w:color="auto"/>
          </w:divBdr>
        </w:div>
        <w:div w:id="132841595">
          <w:marLeft w:val="640"/>
          <w:marRight w:val="0"/>
          <w:marTop w:val="0"/>
          <w:marBottom w:val="0"/>
          <w:divBdr>
            <w:top w:val="none" w:sz="0" w:space="0" w:color="auto"/>
            <w:left w:val="none" w:sz="0" w:space="0" w:color="auto"/>
            <w:bottom w:val="none" w:sz="0" w:space="0" w:color="auto"/>
            <w:right w:val="none" w:sz="0" w:space="0" w:color="auto"/>
          </w:divBdr>
        </w:div>
        <w:div w:id="2095859751">
          <w:marLeft w:val="640"/>
          <w:marRight w:val="0"/>
          <w:marTop w:val="0"/>
          <w:marBottom w:val="0"/>
          <w:divBdr>
            <w:top w:val="none" w:sz="0" w:space="0" w:color="auto"/>
            <w:left w:val="none" w:sz="0" w:space="0" w:color="auto"/>
            <w:bottom w:val="none" w:sz="0" w:space="0" w:color="auto"/>
            <w:right w:val="none" w:sz="0" w:space="0" w:color="auto"/>
          </w:divBdr>
        </w:div>
        <w:div w:id="679698004">
          <w:marLeft w:val="640"/>
          <w:marRight w:val="0"/>
          <w:marTop w:val="0"/>
          <w:marBottom w:val="0"/>
          <w:divBdr>
            <w:top w:val="none" w:sz="0" w:space="0" w:color="auto"/>
            <w:left w:val="none" w:sz="0" w:space="0" w:color="auto"/>
            <w:bottom w:val="none" w:sz="0" w:space="0" w:color="auto"/>
            <w:right w:val="none" w:sz="0" w:space="0" w:color="auto"/>
          </w:divBdr>
        </w:div>
        <w:div w:id="1401561356">
          <w:marLeft w:val="640"/>
          <w:marRight w:val="0"/>
          <w:marTop w:val="0"/>
          <w:marBottom w:val="0"/>
          <w:divBdr>
            <w:top w:val="none" w:sz="0" w:space="0" w:color="auto"/>
            <w:left w:val="none" w:sz="0" w:space="0" w:color="auto"/>
            <w:bottom w:val="none" w:sz="0" w:space="0" w:color="auto"/>
            <w:right w:val="none" w:sz="0" w:space="0" w:color="auto"/>
          </w:divBdr>
        </w:div>
        <w:div w:id="1469395961">
          <w:marLeft w:val="640"/>
          <w:marRight w:val="0"/>
          <w:marTop w:val="0"/>
          <w:marBottom w:val="0"/>
          <w:divBdr>
            <w:top w:val="none" w:sz="0" w:space="0" w:color="auto"/>
            <w:left w:val="none" w:sz="0" w:space="0" w:color="auto"/>
            <w:bottom w:val="none" w:sz="0" w:space="0" w:color="auto"/>
            <w:right w:val="none" w:sz="0" w:space="0" w:color="auto"/>
          </w:divBdr>
        </w:div>
        <w:div w:id="31809815">
          <w:marLeft w:val="640"/>
          <w:marRight w:val="0"/>
          <w:marTop w:val="0"/>
          <w:marBottom w:val="0"/>
          <w:divBdr>
            <w:top w:val="none" w:sz="0" w:space="0" w:color="auto"/>
            <w:left w:val="none" w:sz="0" w:space="0" w:color="auto"/>
            <w:bottom w:val="none" w:sz="0" w:space="0" w:color="auto"/>
            <w:right w:val="none" w:sz="0" w:space="0" w:color="auto"/>
          </w:divBdr>
        </w:div>
        <w:div w:id="1309016662">
          <w:marLeft w:val="640"/>
          <w:marRight w:val="0"/>
          <w:marTop w:val="0"/>
          <w:marBottom w:val="0"/>
          <w:divBdr>
            <w:top w:val="none" w:sz="0" w:space="0" w:color="auto"/>
            <w:left w:val="none" w:sz="0" w:space="0" w:color="auto"/>
            <w:bottom w:val="none" w:sz="0" w:space="0" w:color="auto"/>
            <w:right w:val="none" w:sz="0" w:space="0" w:color="auto"/>
          </w:divBdr>
        </w:div>
        <w:div w:id="617369549">
          <w:marLeft w:val="640"/>
          <w:marRight w:val="0"/>
          <w:marTop w:val="0"/>
          <w:marBottom w:val="0"/>
          <w:divBdr>
            <w:top w:val="none" w:sz="0" w:space="0" w:color="auto"/>
            <w:left w:val="none" w:sz="0" w:space="0" w:color="auto"/>
            <w:bottom w:val="none" w:sz="0" w:space="0" w:color="auto"/>
            <w:right w:val="none" w:sz="0" w:space="0" w:color="auto"/>
          </w:divBdr>
        </w:div>
        <w:div w:id="284384544">
          <w:marLeft w:val="640"/>
          <w:marRight w:val="0"/>
          <w:marTop w:val="0"/>
          <w:marBottom w:val="0"/>
          <w:divBdr>
            <w:top w:val="none" w:sz="0" w:space="0" w:color="auto"/>
            <w:left w:val="none" w:sz="0" w:space="0" w:color="auto"/>
            <w:bottom w:val="none" w:sz="0" w:space="0" w:color="auto"/>
            <w:right w:val="none" w:sz="0" w:space="0" w:color="auto"/>
          </w:divBdr>
        </w:div>
        <w:div w:id="690837761">
          <w:marLeft w:val="640"/>
          <w:marRight w:val="0"/>
          <w:marTop w:val="0"/>
          <w:marBottom w:val="0"/>
          <w:divBdr>
            <w:top w:val="none" w:sz="0" w:space="0" w:color="auto"/>
            <w:left w:val="none" w:sz="0" w:space="0" w:color="auto"/>
            <w:bottom w:val="none" w:sz="0" w:space="0" w:color="auto"/>
            <w:right w:val="none" w:sz="0" w:space="0" w:color="auto"/>
          </w:divBdr>
        </w:div>
        <w:div w:id="679815945">
          <w:marLeft w:val="640"/>
          <w:marRight w:val="0"/>
          <w:marTop w:val="0"/>
          <w:marBottom w:val="0"/>
          <w:divBdr>
            <w:top w:val="none" w:sz="0" w:space="0" w:color="auto"/>
            <w:left w:val="none" w:sz="0" w:space="0" w:color="auto"/>
            <w:bottom w:val="none" w:sz="0" w:space="0" w:color="auto"/>
            <w:right w:val="none" w:sz="0" w:space="0" w:color="auto"/>
          </w:divBdr>
        </w:div>
        <w:div w:id="465515362">
          <w:marLeft w:val="640"/>
          <w:marRight w:val="0"/>
          <w:marTop w:val="0"/>
          <w:marBottom w:val="0"/>
          <w:divBdr>
            <w:top w:val="none" w:sz="0" w:space="0" w:color="auto"/>
            <w:left w:val="none" w:sz="0" w:space="0" w:color="auto"/>
            <w:bottom w:val="none" w:sz="0" w:space="0" w:color="auto"/>
            <w:right w:val="none" w:sz="0" w:space="0" w:color="auto"/>
          </w:divBdr>
        </w:div>
        <w:div w:id="1533154709">
          <w:marLeft w:val="640"/>
          <w:marRight w:val="0"/>
          <w:marTop w:val="0"/>
          <w:marBottom w:val="0"/>
          <w:divBdr>
            <w:top w:val="none" w:sz="0" w:space="0" w:color="auto"/>
            <w:left w:val="none" w:sz="0" w:space="0" w:color="auto"/>
            <w:bottom w:val="none" w:sz="0" w:space="0" w:color="auto"/>
            <w:right w:val="none" w:sz="0" w:space="0" w:color="auto"/>
          </w:divBdr>
        </w:div>
        <w:div w:id="86273651">
          <w:marLeft w:val="640"/>
          <w:marRight w:val="0"/>
          <w:marTop w:val="0"/>
          <w:marBottom w:val="0"/>
          <w:divBdr>
            <w:top w:val="none" w:sz="0" w:space="0" w:color="auto"/>
            <w:left w:val="none" w:sz="0" w:space="0" w:color="auto"/>
            <w:bottom w:val="none" w:sz="0" w:space="0" w:color="auto"/>
            <w:right w:val="none" w:sz="0" w:space="0" w:color="auto"/>
          </w:divBdr>
        </w:div>
        <w:div w:id="1260945060">
          <w:marLeft w:val="640"/>
          <w:marRight w:val="0"/>
          <w:marTop w:val="0"/>
          <w:marBottom w:val="0"/>
          <w:divBdr>
            <w:top w:val="none" w:sz="0" w:space="0" w:color="auto"/>
            <w:left w:val="none" w:sz="0" w:space="0" w:color="auto"/>
            <w:bottom w:val="none" w:sz="0" w:space="0" w:color="auto"/>
            <w:right w:val="none" w:sz="0" w:space="0" w:color="auto"/>
          </w:divBdr>
        </w:div>
        <w:div w:id="51738600">
          <w:marLeft w:val="640"/>
          <w:marRight w:val="0"/>
          <w:marTop w:val="0"/>
          <w:marBottom w:val="0"/>
          <w:divBdr>
            <w:top w:val="none" w:sz="0" w:space="0" w:color="auto"/>
            <w:left w:val="none" w:sz="0" w:space="0" w:color="auto"/>
            <w:bottom w:val="none" w:sz="0" w:space="0" w:color="auto"/>
            <w:right w:val="none" w:sz="0" w:space="0" w:color="auto"/>
          </w:divBdr>
        </w:div>
        <w:div w:id="992174766">
          <w:marLeft w:val="640"/>
          <w:marRight w:val="0"/>
          <w:marTop w:val="0"/>
          <w:marBottom w:val="0"/>
          <w:divBdr>
            <w:top w:val="none" w:sz="0" w:space="0" w:color="auto"/>
            <w:left w:val="none" w:sz="0" w:space="0" w:color="auto"/>
            <w:bottom w:val="none" w:sz="0" w:space="0" w:color="auto"/>
            <w:right w:val="none" w:sz="0" w:space="0" w:color="auto"/>
          </w:divBdr>
        </w:div>
        <w:div w:id="1375425079">
          <w:marLeft w:val="640"/>
          <w:marRight w:val="0"/>
          <w:marTop w:val="0"/>
          <w:marBottom w:val="0"/>
          <w:divBdr>
            <w:top w:val="none" w:sz="0" w:space="0" w:color="auto"/>
            <w:left w:val="none" w:sz="0" w:space="0" w:color="auto"/>
            <w:bottom w:val="none" w:sz="0" w:space="0" w:color="auto"/>
            <w:right w:val="none" w:sz="0" w:space="0" w:color="auto"/>
          </w:divBdr>
        </w:div>
        <w:div w:id="708602934">
          <w:marLeft w:val="640"/>
          <w:marRight w:val="0"/>
          <w:marTop w:val="0"/>
          <w:marBottom w:val="0"/>
          <w:divBdr>
            <w:top w:val="none" w:sz="0" w:space="0" w:color="auto"/>
            <w:left w:val="none" w:sz="0" w:space="0" w:color="auto"/>
            <w:bottom w:val="none" w:sz="0" w:space="0" w:color="auto"/>
            <w:right w:val="none" w:sz="0" w:space="0" w:color="auto"/>
          </w:divBdr>
        </w:div>
        <w:div w:id="173351664">
          <w:marLeft w:val="640"/>
          <w:marRight w:val="0"/>
          <w:marTop w:val="0"/>
          <w:marBottom w:val="0"/>
          <w:divBdr>
            <w:top w:val="none" w:sz="0" w:space="0" w:color="auto"/>
            <w:left w:val="none" w:sz="0" w:space="0" w:color="auto"/>
            <w:bottom w:val="none" w:sz="0" w:space="0" w:color="auto"/>
            <w:right w:val="none" w:sz="0" w:space="0" w:color="auto"/>
          </w:divBdr>
        </w:div>
        <w:div w:id="1586840653">
          <w:marLeft w:val="640"/>
          <w:marRight w:val="0"/>
          <w:marTop w:val="0"/>
          <w:marBottom w:val="0"/>
          <w:divBdr>
            <w:top w:val="none" w:sz="0" w:space="0" w:color="auto"/>
            <w:left w:val="none" w:sz="0" w:space="0" w:color="auto"/>
            <w:bottom w:val="none" w:sz="0" w:space="0" w:color="auto"/>
            <w:right w:val="none" w:sz="0" w:space="0" w:color="auto"/>
          </w:divBdr>
        </w:div>
        <w:div w:id="1298872296">
          <w:marLeft w:val="640"/>
          <w:marRight w:val="0"/>
          <w:marTop w:val="0"/>
          <w:marBottom w:val="0"/>
          <w:divBdr>
            <w:top w:val="none" w:sz="0" w:space="0" w:color="auto"/>
            <w:left w:val="none" w:sz="0" w:space="0" w:color="auto"/>
            <w:bottom w:val="none" w:sz="0" w:space="0" w:color="auto"/>
            <w:right w:val="none" w:sz="0" w:space="0" w:color="auto"/>
          </w:divBdr>
        </w:div>
        <w:div w:id="1647972257">
          <w:marLeft w:val="640"/>
          <w:marRight w:val="0"/>
          <w:marTop w:val="0"/>
          <w:marBottom w:val="0"/>
          <w:divBdr>
            <w:top w:val="none" w:sz="0" w:space="0" w:color="auto"/>
            <w:left w:val="none" w:sz="0" w:space="0" w:color="auto"/>
            <w:bottom w:val="none" w:sz="0" w:space="0" w:color="auto"/>
            <w:right w:val="none" w:sz="0" w:space="0" w:color="auto"/>
          </w:divBdr>
        </w:div>
        <w:div w:id="223414278">
          <w:marLeft w:val="640"/>
          <w:marRight w:val="0"/>
          <w:marTop w:val="0"/>
          <w:marBottom w:val="0"/>
          <w:divBdr>
            <w:top w:val="none" w:sz="0" w:space="0" w:color="auto"/>
            <w:left w:val="none" w:sz="0" w:space="0" w:color="auto"/>
            <w:bottom w:val="none" w:sz="0" w:space="0" w:color="auto"/>
            <w:right w:val="none" w:sz="0" w:space="0" w:color="auto"/>
          </w:divBdr>
        </w:div>
        <w:div w:id="1658338586">
          <w:marLeft w:val="640"/>
          <w:marRight w:val="0"/>
          <w:marTop w:val="0"/>
          <w:marBottom w:val="0"/>
          <w:divBdr>
            <w:top w:val="none" w:sz="0" w:space="0" w:color="auto"/>
            <w:left w:val="none" w:sz="0" w:space="0" w:color="auto"/>
            <w:bottom w:val="none" w:sz="0" w:space="0" w:color="auto"/>
            <w:right w:val="none" w:sz="0" w:space="0" w:color="auto"/>
          </w:divBdr>
        </w:div>
        <w:div w:id="612132198">
          <w:marLeft w:val="640"/>
          <w:marRight w:val="0"/>
          <w:marTop w:val="0"/>
          <w:marBottom w:val="0"/>
          <w:divBdr>
            <w:top w:val="none" w:sz="0" w:space="0" w:color="auto"/>
            <w:left w:val="none" w:sz="0" w:space="0" w:color="auto"/>
            <w:bottom w:val="none" w:sz="0" w:space="0" w:color="auto"/>
            <w:right w:val="none" w:sz="0" w:space="0" w:color="auto"/>
          </w:divBdr>
        </w:div>
        <w:div w:id="638266230">
          <w:marLeft w:val="640"/>
          <w:marRight w:val="0"/>
          <w:marTop w:val="0"/>
          <w:marBottom w:val="0"/>
          <w:divBdr>
            <w:top w:val="none" w:sz="0" w:space="0" w:color="auto"/>
            <w:left w:val="none" w:sz="0" w:space="0" w:color="auto"/>
            <w:bottom w:val="none" w:sz="0" w:space="0" w:color="auto"/>
            <w:right w:val="none" w:sz="0" w:space="0" w:color="auto"/>
          </w:divBdr>
        </w:div>
        <w:div w:id="1788352992">
          <w:marLeft w:val="640"/>
          <w:marRight w:val="0"/>
          <w:marTop w:val="0"/>
          <w:marBottom w:val="0"/>
          <w:divBdr>
            <w:top w:val="none" w:sz="0" w:space="0" w:color="auto"/>
            <w:left w:val="none" w:sz="0" w:space="0" w:color="auto"/>
            <w:bottom w:val="none" w:sz="0" w:space="0" w:color="auto"/>
            <w:right w:val="none" w:sz="0" w:space="0" w:color="auto"/>
          </w:divBdr>
        </w:div>
        <w:div w:id="1177500923">
          <w:marLeft w:val="640"/>
          <w:marRight w:val="0"/>
          <w:marTop w:val="0"/>
          <w:marBottom w:val="0"/>
          <w:divBdr>
            <w:top w:val="none" w:sz="0" w:space="0" w:color="auto"/>
            <w:left w:val="none" w:sz="0" w:space="0" w:color="auto"/>
            <w:bottom w:val="none" w:sz="0" w:space="0" w:color="auto"/>
            <w:right w:val="none" w:sz="0" w:space="0" w:color="auto"/>
          </w:divBdr>
        </w:div>
        <w:div w:id="1985157942">
          <w:marLeft w:val="640"/>
          <w:marRight w:val="0"/>
          <w:marTop w:val="0"/>
          <w:marBottom w:val="0"/>
          <w:divBdr>
            <w:top w:val="none" w:sz="0" w:space="0" w:color="auto"/>
            <w:left w:val="none" w:sz="0" w:space="0" w:color="auto"/>
            <w:bottom w:val="none" w:sz="0" w:space="0" w:color="auto"/>
            <w:right w:val="none" w:sz="0" w:space="0" w:color="auto"/>
          </w:divBdr>
        </w:div>
        <w:div w:id="1858347271">
          <w:marLeft w:val="640"/>
          <w:marRight w:val="0"/>
          <w:marTop w:val="0"/>
          <w:marBottom w:val="0"/>
          <w:divBdr>
            <w:top w:val="none" w:sz="0" w:space="0" w:color="auto"/>
            <w:left w:val="none" w:sz="0" w:space="0" w:color="auto"/>
            <w:bottom w:val="none" w:sz="0" w:space="0" w:color="auto"/>
            <w:right w:val="none" w:sz="0" w:space="0" w:color="auto"/>
          </w:divBdr>
        </w:div>
        <w:div w:id="620264795">
          <w:marLeft w:val="640"/>
          <w:marRight w:val="0"/>
          <w:marTop w:val="0"/>
          <w:marBottom w:val="0"/>
          <w:divBdr>
            <w:top w:val="none" w:sz="0" w:space="0" w:color="auto"/>
            <w:left w:val="none" w:sz="0" w:space="0" w:color="auto"/>
            <w:bottom w:val="none" w:sz="0" w:space="0" w:color="auto"/>
            <w:right w:val="none" w:sz="0" w:space="0" w:color="auto"/>
          </w:divBdr>
        </w:div>
        <w:div w:id="841549634">
          <w:marLeft w:val="640"/>
          <w:marRight w:val="0"/>
          <w:marTop w:val="0"/>
          <w:marBottom w:val="0"/>
          <w:divBdr>
            <w:top w:val="none" w:sz="0" w:space="0" w:color="auto"/>
            <w:left w:val="none" w:sz="0" w:space="0" w:color="auto"/>
            <w:bottom w:val="none" w:sz="0" w:space="0" w:color="auto"/>
            <w:right w:val="none" w:sz="0" w:space="0" w:color="auto"/>
          </w:divBdr>
        </w:div>
        <w:div w:id="1803187933">
          <w:marLeft w:val="640"/>
          <w:marRight w:val="0"/>
          <w:marTop w:val="0"/>
          <w:marBottom w:val="0"/>
          <w:divBdr>
            <w:top w:val="none" w:sz="0" w:space="0" w:color="auto"/>
            <w:left w:val="none" w:sz="0" w:space="0" w:color="auto"/>
            <w:bottom w:val="none" w:sz="0" w:space="0" w:color="auto"/>
            <w:right w:val="none" w:sz="0" w:space="0" w:color="auto"/>
          </w:divBdr>
        </w:div>
        <w:div w:id="478765118">
          <w:marLeft w:val="640"/>
          <w:marRight w:val="0"/>
          <w:marTop w:val="0"/>
          <w:marBottom w:val="0"/>
          <w:divBdr>
            <w:top w:val="none" w:sz="0" w:space="0" w:color="auto"/>
            <w:left w:val="none" w:sz="0" w:space="0" w:color="auto"/>
            <w:bottom w:val="none" w:sz="0" w:space="0" w:color="auto"/>
            <w:right w:val="none" w:sz="0" w:space="0" w:color="auto"/>
          </w:divBdr>
        </w:div>
        <w:div w:id="1186283698">
          <w:marLeft w:val="640"/>
          <w:marRight w:val="0"/>
          <w:marTop w:val="0"/>
          <w:marBottom w:val="0"/>
          <w:divBdr>
            <w:top w:val="none" w:sz="0" w:space="0" w:color="auto"/>
            <w:left w:val="none" w:sz="0" w:space="0" w:color="auto"/>
            <w:bottom w:val="none" w:sz="0" w:space="0" w:color="auto"/>
            <w:right w:val="none" w:sz="0" w:space="0" w:color="auto"/>
          </w:divBdr>
        </w:div>
        <w:div w:id="2035113981">
          <w:marLeft w:val="640"/>
          <w:marRight w:val="0"/>
          <w:marTop w:val="0"/>
          <w:marBottom w:val="0"/>
          <w:divBdr>
            <w:top w:val="none" w:sz="0" w:space="0" w:color="auto"/>
            <w:left w:val="none" w:sz="0" w:space="0" w:color="auto"/>
            <w:bottom w:val="none" w:sz="0" w:space="0" w:color="auto"/>
            <w:right w:val="none" w:sz="0" w:space="0" w:color="auto"/>
          </w:divBdr>
        </w:div>
        <w:div w:id="2128349131">
          <w:marLeft w:val="640"/>
          <w:marRight w:val="0"/>
          <w:marTop w:val="0"/>
          <w:marBottom w:val="0"/>
          <w:divBdr>
            <w:top w:val="none" w:sz="0" w:space="0" w:color="auto"/>
            <w:left w:val="none" w:sz="0" w:space="0" w:color="auto"/>
            <w:bottom w:val="none" w:sz="0" w:space="0" w:color="auto"/>
            <w:right w:val="none" w:sz="0" w:space="0" w:color="auto"/>
          </w:divBdr>
        </w:div>
        <w:div w:id="1851094621">
          <w:marLeft w:val="640"/>
          <w:marRight w:val="0"/>
          <w:marTop w:val="0"/>
          <w:marBottom w:val="0"/>
          <w:divBdr>
            <w:top w:val="none" w:sz="0" w:space="0" w:color="auto"/>
            <w:left w:val="none" w:sz="0" w:space="0" w:color="auto"/>
            <w:bottom w:val="none" w:sz="0" w:space="0" w:color="auto"/>
            <w:right w:val="none" w:sz="0" w:space="0" w:color="auto"/>
          </w:divBdr>
        </w:div>
        <w:div w:id="789139">
          <w:marLeft w:val="640"/>
          <w:marRight w:val="0"/>
          <w:marTop w:val="0"/>
          <w:marBottom w:val="0"/>
          <w:divBdr>
            <w:top w:val="none" w:sz="0" w:space="0" w:color="auto"/>
            <w:left w:val="none" w:sz="0" w:space="0" w:color="auto"/>
            <w:bottom w:val="none" w:sz="0" w:space="0" w:color="auto"/>
            <w:right w:val="none" w:sz="0" w:space="0" w:color="auto"/>
          </w:divBdr>
        </w:div>
        <w:div w:id="612328178">
          <w:marLeft w:val="640"/>
          <w:marRight w:val="0"/>
          <w:marTop w:val="0"/>
          <w:marBottom w:val="0"/>
          <w:divBdr>
            <w:top w:val="none" w:sz="0" w:space="0" w:color="auto"/>
            <w:left w:val="none" w:sz="0" w:space="0" w:color="auto"/>
            <w:bottom w:val="none" w:sz="0" w:space="0" w:color="auto"/>
            <w:right w:val="none" w:sz="0" w:space="0" w:color="auto"/>
          </w:divBdr>
        </w:div>
        <w:div w:id="4334003">
          <w:marLeft w:val="640"/>
          <w:marRight w:val="0"/>
          <w:marTop w:val="0"/>
          <w:marBottom w:val="0"/>
          <w:divBdr>
            <w:top w:val="none" w:sz="0" w:space="0" w:color="auto"/>
            <w:left w:val="none" w:sz="0" w:space="0" w:color="auto"/>
            <w:bottom w:val="none" w:sz="0" w:space="0" w:color="auto"/>
            <w:right w:val="none" w:sz="0" w:space="0" w:color="auto"/>
          </w:divBdr>
        </w:div>
        <w:div w:id="1712539181">
          <w:marLeft w:val="640"/>
          <w:marRight w:val="0"/>
          <w:marTop w:val="0"/>
          <w:marBottom w:val="0"/>
          <w:divBdr>
            <w:top w:val="none" w:sz="0" w:space="0" w:color="auto"/>
            <w:left w:val="none" w:sz="0" w:space="0" w:color="auto"/>
            <w:bottom w:val="none" w:sz="0" w:space="0" w:color="auto"/>
            <w:right w:val="none" w:sz="0" w:space="0" w:color="auto"/>
          </w:divBdr>
        </w:div>
        <w:div w:id="940189998">
          <w:marLeft w:val="640"/>
          <w:marRight w:val="0"/>
          <w:marTop w:val="0"/>
          <w:marBottom w:val="0"/>
          <w:divBdr>
            <w:top w:val="none" w:sz="0" w:space="0" w:color="auto"/>
            <w:left w:val="none" w:sz="0" w:space="0" w:color="auto"/>
            <w:bottom w:val="none" w:sz="0" w:space="0" w:color="auto"/>
            <w:right w:val="none" w:sz="0" w:space="0" w:color="auto"/>
          </w:divBdr>
        </w:div>
        <w:div w:id="1384526147">
          <w:marLeft w:val="640"/>
          <w:marRight w:val="0"/>
          <w:marTop w:val="0"/>
          <w:marBottom w:val="0"/>
          <w:divBdr>
            <w:top w:val="none" w:sz="0" w:space="0" w:color="auto"/>
            <w:left w:val="none" w:sz="0" w:space="0" w:color="auto"/>
            <w:bottom w:val="none" w:sz="0" w:space="0" w:color="auto"/>
            <w:right w:val="none" w:sz="0" w:space="0" w:color="auto"/>
          </w:divBdr>
        </w:div>
        <w:div w:id="2103527065">
          <w:marLeft w:val="640"/>
          <w:marRight w:val="0"/>
          <w:marTop w:val="0"/>
          <w:marBottom w:val="0"/>
          <w:divBdr>
            <w:top w:val="none" w:sz="0" w:space="0" w:color="auto"/>
            <w:left w:val="none" w:sz="0" w:space="0" w:color="auto"/>
            <w:bottom w:val="none" w:sz="0" w:space="0" w:color="auto"/>
            <w:right w:val="none" w:sz="0" w:space="0" w:color="auto"/>
          </w:divBdr>
        </w:div>
        <w:div w:id="2028674198">
          <w:marLeft w:val="640"/>
          <w:marRight w:val="0"/>
          <w:marTop w:val="0"/>
          <w:marBottom w:val="0"/>
          <w:divBdr>
            <w:top w:val="none" w:sz="0" w:space="0" w:color="auto"/>
            <w:left w:val="none" w:sz="0" w:space="0" w:color="auto"/>
            <w:bottom w:val="none" w:sz="0" w:space="0" w:color="auto"/>
            <w:right w:val="none" w:sz="0" w:space="0" w:color="auto"/>
          </w:divBdr>
        </w:div>
        <w:div w:id="873538237">
          <w:marLeft w:val="640"/>
          <w:marRight w:val="0"/>
          <w:marTop w:val="0"/>
          <w:marBottom w:val="0"/>
          <w:divBdr>
            <w:top w:val="none" w:sz="0" w:space="0" w:color="auto"/>
            <w:left w:val="none" w:sz="0" w:space="0" w:color="auto"/>
            <w:bottom w:val="none" w:sz="0" w:space="0" w:color="auto"/>
            <w:right w:val="none" w:sz="0" w:space="0" w:color="auto"/>
          </w:divBdr>
        </w:div>
        <w:div w:id="1035010286">
          <w:marLeft w:val="640"/>
          <w:marRight w:val="0"/>
          <w:marTop w:val="0"/>
          <w:marBottom w:val="0"/>
          <w:divBdr>
            <w:top w:val="none" w:sz="0" w:space="0" w:color="auto"/>
            <w:left w:val="none" w:sz="0" w:space="0" w:color="auto"/>
            <w:bottom w:val="none" w:sz="0" w:space="0" w:color="auto"/>
            <w:right w:val="none" w:sz="0" w:space="0" w:color="auto"/>
          </w:divBdr>
        </w:div>
        <w:div w:id="899362114">
          <w:marLeft w:val="640"/>
          <w:marRight w:val="0"/>
          <w:marTop w:val="0"/>
          <w:marBottom w:val="0"/>
          <w:divBdr>
            <w:top w:val="none" w:sz="0" w:space="0" w:color="auto"/>
            <w:left w:val="none" w:sz="0" w:space="0" w:color="auto"/>
            <w:bottom w:val="none" w:sz="0" w:space="0" w:color="auto"/>
            <w:right w:val="none" w:sz="0" w:space="0" w:color="auto"/>
          </w:divBdr>
        </w:div>
        <w:div w:id="1371027683">
          <w:marLeft w:val="640"/>
          <w:marRight w:val="0"/>
          <w:marTop w:val="0"/>
          <w:marBottom w:val="0"/>
          <w:divBdr>
            <w:top w:val="none" w:sz="0" w:space="0" w:color="auto"/>
            <w:left w:val="none" w:sz="0" w:space="0" w:color="auto"/>
            <w:bottom w:val="none" w:sz="0" w:space="0" w:color="auto"/>
            <w:right w:val="none" w:sz="0" w:space="0" w:color="auto"/>
          </w:divBdr>
        </w:div>
        <w:div w:id="96369007">
          <w:marLeft w:val="640"/>
          <w:marRight w:val="0"/>
          <w:marTop w:val="0"/>
          <w:marBottom w:val="0"/>
          <w:divBdr>
            <w:top w:val="none" w:sz="0" w:space="0" w:color="auto"/>
            <w:left w:val="none" w:sz="0" w:space="0" w:color="auto"/>
            <w:bottom w:val="none" w:sz="0" w:space="0" w:color="auto"/>
            <w:right w:val="none" w:sz="0" w:space="0" w:color="auto"/>
          </w:divBdr>
        </w:div>
      </w:divsChild>
    </w:div>
    <w:div w:id="878589574">
      <w:bodyDiv w:val="1"/>
      <w:marLeft w:val="0"/>
      <w:marRight w:val="0"/>
      <w:marTop w:val="0"/>
      <w:marBottom w:val="0"/>
      <w:divBdr>
        <w:top w:val="none" w:sz="0" w:space="0" w:color="auto"/>
        <w:left w:val="none" w:sz="0" w:space="0" w:color="auto"/>
        <w:bottom w:val="none" w:sz="0" w:space="0" w:color="auto"/>
        <w:right w:val="none" w:sz="0" w:space="0" w:color="auto"/>
      </w:divBdr>
      <w:divsChild>
        <w:div w:id="1623804191">
          <w:marLeft w:val="640"/>
          <w:marRight w:val="0"/>
          <w:marTop w:val="0"/>
          <w:marBottom w:val="0"/>
          <w:divBdr>
            <w:top w:val="none" w:sz="0" w:space="0" w:color="auto"/>
            <w:left w:val="none" w:sz="0" w:space="0" w:color="auto"/>
            <w:bottom w:val="none" w:sz="0" w:space="0" w:color="auto"/>
            <w:right w:val="none" w:sz="0" w:space="0" w:color="auto"/>
          </w:divBdr>
        </w:div>
        <w:div w:id="1367485577">
          <w:marLeft w:val="640"/>
          <w:marRight w:val="0"/>
          <w:marTop w:val="0"/>
          <w:marBottom w:val="0"/>
          <w:divBdr>
            <w:top w:val="none" w:sz="0" w:space="0" w:color="auto"/>
            <w:left w:val="none" w:sz="0" w:space="0" w:color="auto"/>
            <w:bottom w:val="none" w:sz="0" w:space="0" w:color="auto"/>
            <w:right w:val="none" w:sz="0" w:space="0" w:color="auto"/>
          </w:divBdr>
        </w:div>
        <w:div w:id="484400321">
          <w:marLeft w:val="640"/>
          <w:marRight w:val="0"/>
          <w:marTop w:val="0"/>
          <w:marBottom w:val="0"/>
          <w:divBdr>
            <w:top w:val="none" w:sz="0" w:space="0" w:color="auto"/>
            <w:left w:val="none" w:sz="0" w:space="0" w:color="auto"/>
            <w:bottom w:val="none" w:sz="0" w:space="0" w:color="auto"/>
            <w:right w:val="none" w:sz="0" w:space="0" w:color="auto"/>
          </w:divBdr>
        </w:div>
        <w:div w:id="83113012">
          <w:marLeft w:val="640"/>
          <w:marRight w:val="0"/>
          <w:marTop w:val="0"/>
          <w:marBottom w:val="0"/>
          <w:divBdr>
            <w:top w:val="none" w:sz="0" w:space="0" w:color="auto"/>
            <w:left w:val="none" w:sz="0" w:space="0" w:color="auto"/>
            <w:bottom w:val="none" w:sz="0" w:space="0" w:color="auto"/>
            <w:right w:val="none" w:sz="0" w:space="0" w:color="auto"/>
          </w:divBdr>
        </w:div>
        <w:div w:id="1084374260">
          <w:marLeft w:val="640"/>
          <w:marRight w:val="0"/>
          <w:marTop w:val="0"/>
          <w:marBottom w:val="0"/>
          <w:divBdr>
            <w:top w:val="none" w:sz="0" w:space="0" w:color="auto"/>
            <w:left w:val="none" w:sz="0" w:space="0" w:color="auto"/>
            <w:bottom w:val="none" w:sz="0" w:space="0" w:color="auto"/>
            <w:right w:val="none" w:sz="0" w:space="0" w:color="auto"/>
          </w:divBdr>
        </w:div>
        <w:div w:id="145442780">
          <w:marLeft w:val="640"/>
          <w:marRight w:val="0"/>
          <w:marTop w:val="0"/>
          <w:marBottom w:val="0"/>
          <w:divBdr>
            <w:top w:val="none" w:sz="0" w:space="0" w:color="auto"/>
            <w:left w:val="none" w:sz="0" w:space="0" w:color="auto"/>
            <w:bottom w:val="none" w:sz="0" w:space="0" w:color="auto"/>
            <w:right w:val="none" w:sz="0" w:space="0" w:color="auto"/>
          </w:divBdr>
        </w:div>
        <w:div w:id="1921867865">
          <w:marLeft w:val="640"/>
          <w:marRight w:val="0"/>
          <w:marTop w:val="0"/>
          <w:marBottom w:val="0"/>
          <w:divBdr>
            <w:top w:val="none" w:sz="0" w:space="0" w:color="auto"/>
            <w:left w:val="none" w:sz="0" w:space="0" w:color="auto"/>
            <w:bottom w:val="none" w:sz="0" w:space="0" w:color="auto"/>
            <w:right w:val="none" w:sz="0" w:space="0" w:color="auto"/>
          </w:divBdr>
        </w:div>
        <w:div w:id="1337464875">
          <w:marLeft w:val="640"/>
          <w:marRight w:val="0"/>
          <w:marTop w:val="0"/>
          <w:marBottom w:val="0"/>
          <w:divBdr>
            <w:top w:val="none" w:sz="0" w:space="0" w:color="auto"/>
            <w:left w:val="none" w:sz="0" w:space="0" w:color="auto"/>
            <w:bottom w:val="none" w:sz="0" w:space="0" w:color="auto"/>
            <w:right w:val="none" w:sz="0" w:space="0" w:color="auto"/>
          </w:divBdr>
        </w:div>
        <w:div w:id="766072909">
          <w:marLeft w:val="640"/>
          <w:marRight w:val="0"/>
          <w:marTop w:val="0"/>
          <w:marBottom w:val="0"/>
          <w:divBdr>
            <w:top w:val="none" w:sz="0" w:space="0" w:color="auto"/>
            <w:left w:val="none" w:sz="0" w:space="0" w:color="auto"/>
            <w:bottom w:val="none" w:sz="0" w:space="0" w:color="auto"/>
            <w:right w:val="none" w:sz="0" w:space="0" w:color="auto"/>
          </w:divBdr>
        </w:div>
        <w:div w:id="771971426">
          <w:marLeft w:val="640"/>
          <w:marRight w:val="0"/>
          <w:marTop w:val="0"/>
          <w:marBottom w:val="0"/>
          <w:divBdr>
            <w:top w:val="none" w:sz="0" w:space="0" w:color="auto"/>
            <w:left w:val="none" w:sz="0" w:space="0" w:color="auto"/>
            <w:bottom w:val="none" w:sz="0" w:space="0" w:color="auto"/>
            <w:right w:val="none" w:sz="0" w:space="0" w:color="auto"/>
          </w:divBdr>
        </w:div>
        <w:div w:id="404575830">
          <w:marLeft w:val="640"/>
          <w:marRight w:val="0"/>
          <w:marTop w:val="0"/>
          <w:marBottom w:val="0"/>
          <w:divBdr>
            <w:top w:val="none" w:sz="0" w:space="0" w:color="auto"/>
            <w:left w:val="none" w:sz="0" w:space="0" w:color="auto"/>
            <w:bottom w:val="none" w:sz="0" w:space="0" w:color="auto"/>
            <w:right w:val="none" w:sz="0" w:space="0" w:color="auto"/>
          </w:divBdr>
        </w:div>
        <w:div w:id="1082604705">
          <w:marLeft w:val="640"/>
          <w:marRight w:val="0"/>
          <w:marTop w:val="0"/>
          <w:marBottom w:val="0"/>
          <w:divBdr>
            <w:top w:val="none" w:sz="0" w:space="0" w:color="auto"/>
            <w:left w:val="none" w:sz="0" w:space="0" w:color="auto"/>
            <w:bottom w:val="none" w:sz="0" w:space="0" w:color="auto"/>
            <w:right w:val="none" w:sz="0" w:space="0" w:color="auto"/>
          </w:divBdr>
        </w:div>
        <w:div w:id="62261774">
          <w:marLeft w:val="640"/>
          <w:marRight w:val="0"/>
          <w:marTop w:val="0"/>
          <w:marBottom w:val="0"/>
          <w:divBdr>
            <w:top w:val="none" w:sz="0" w:space="0" w:color="auto"/>
            <w:left w:val="none" w:sz="0" w:space="0" w:color="auto"/>
            <w:bottom w:val="none" w:sz="0" w:space="0" w:color="auto"/>
            <w:right w:val="none" w:sz="0" w:space="0" w:color="auto"/>
          </w:divBdr>
        </w:div>
        <w:div w:id="1466661940">
          <w:marLeft w:val="640"/>
          <w:marRight w:val="0"/>
          <w:marTop w:val="0"/>
          <w:marBottom w:val="0"/>
          <w:divBdr>
            <w:top w:val="none" w:sz="0" w:space="0" w:color="auto"/>
            <w:left w:val="none" w:sz="0" w:space="0" w:color="auto"/>
            <w:bottom w:val="none" w:sz="0" w:space="0" w:color="auto"/>
            <w:right w:val="none" w:sz="0" w:space="0" w:color="auto"/>
          </w:divBdr>
        </w:div>
        <w:div w:id="2059091183">
          <w:marLeft w:val="640"/>
          <w:marRight w:val="0"/>
          <w:marTop w:val="0"/>
          <w:marBottom w:val="0"/>
          <w:divBdr>
            <w:top w:val="none" w:sz="0" w:space="0" w:color="auto"/>
            <w:left w:val="none" w:sz="0" w:space="0" w:color="auto"/>
            <w:bottom w:val="none" w:sz="0" w:space="0" w:color="auto"/>
            <w:right w:val="none" w:sz="0" w:space="0" w:color="auto"/>
          </w:divBdr>
        </w:div>
        <w:div w:id="967465896">
          <w:marLeft w:val="640"/>
          <w:marRight w:val="0"/>
          <w:marTop w:val="0"/>
          <w:marBottom w:val="0"/>
          <w:divBdr>
            <w:top w:val="none" w:sz="0" w:space="0" w:color="auto"/>
            <w:left w:val="none" w:sz="0" w:space="0" w:color="auto"/>
            <w:bottom w:val="none" w:sz="0" w:space="0" w:color="auto"/>
            <w:right w:val="none" w:sz="0" w:space="0" w:color="auto"/>
          </w:divBdr>
        </w:div>
        <w:div w:id="1817453964">
          <w:marLeft w:val="640"/>
          <w:marRight w:val="0"/>
          <w:marTop w:val="0"/>
          <w:marBottom w:val="0"/>
          <w:divBdr>
            <w:top w:val="none" w:sz="0" w:space="0" w:color="auto"/>
            <w:left w:val="none" w:sz="0" w:space="0" w:color="auto"/>
            <w:bottom w:val="none" w:sz="0" w:space="0" w:color="auto"/>
            <w:right w:val="none" w:sz="0" w:space="0" w:color="auto"/>
          </w:divBdr>
        </w:div>
        <w:div w:id="1880967913">
          <w:marLeft w:val="640"/>
          <w:marRight w:val="0"/>
          <w:marTop w:val="0"/>
          <w:marBottom w:val="0"/>
          <w:divBdr>
            <w:top w:val="none" w:sz="0" w:space="0" w:color="auto"/>
            <w:left w:val="none" w:sz="0" w:space="0" w:color="auto"/>
            <w:bottom w:val="none" w:sz="0" w:space="0" w:color="auto"/>
            <w:right w:val="none" w:sz="0" w:space="0" w:color="auto"/>
          </w:divBdr>
        </w:div>
        <w:div w:id="1902018491">
          <w:marLeft w:val="640"/>
          <w:marRight w:val="0"/>
          <w:marTop w:val="0"/>
          <w:marBottom w:val="0"/>
          <w:divBdr>
            <w:top w:val="none" w:sz="0" w:space="0" w:color="auto"/>
            <w:left w:val="none" w:sz="0" w:space="0" w:color="auto"/>
            <w:bottom w:val="none" w:sz="0" w:space="0" w:color="auto"/>
            <w:right w:val="none" w:sz="0" w:space="0" w:color="auto"/>
          </w:divBdr>
        </w:div>
        <w:div w:id="1205019180">
          <w:marLeft w:val="640"/>
          <w:marRight w:val="0"/>
          <w:marTop w:val="0"/>
          <w:marBottom w:val="0"/>
          <w:divBdr>
            <w:top w:val="none" w:sz="0" w:space="0" w:color="auto"/>
            <w:left w:val="none" w:sz="0" w:space="0" w:color="auto"/>
            <w:bottom w:val="none" w:sz="0" w:space="0" w:color="auto"/>
            <w:right w:val="none" w:sz="0" w:space="0" w:color="auto"/>
          </w:divBdr>
        </w:div>
        <w:div w:id="304893743">
          <w:marLeft w:val="640"/>
          <w:marRight w:val="0"/>
          <w:marTop w:val="0"/>
          <w:marBottom w:val="0"/>
          <w:divBdr>
            <w:top w:val="none" w:sz="0" w:space="0" w:color="auto"/>
            <w:left w:val="none" w:sz="0" w:space="0" w:color="auto"/>
            <w:bottom w:val="none" w:sz="0" w:space="0" w:color="auto"/>
            <w:right w:val="none" w:sz="0" w:space="0" w:color="auto"/>
          </w:divBdr>
        </w:div>
        <w:div w:id="1326319469">
          <w:marLeft w:val="640"/>
          <w:marRight w:val="0"/>
          <w:marTop w:val="0"/>
          <w:marBottom w:val="0"/>
          <w:divBdr>
            <w:top w:val="none" w:sz="0" w:space="0" w:color="auto"/>
            <w:left w:val="none" w:sz="0" w:space="0" w:color="auto"/>
            <w:bottom w:val="none" w:sz="0" w:space="0" w:color="auto"/>
            <w:right w:val="none" w:sz="0" w:space="0" w:color="auto"/>
          </w:divBdr>
        </w:div>
        <w:div w:id="1528105279">
          <w:marLeft w:val="640"/>
          <w:marRight w:val="0"/>
          <w:marTop w:val="0"/>
          <w:marBottom w:val="0"/>
          <w:divBdr>
            <w:top w:val="none" w:sz="0" w:space="0" w:color="auto"/>
            <w:left w:val="none" w:sz="0" w:space="0" w:color="auto"/>
            <w:bottom w:val="none" w:sz="0" w:space="0" w:color="auto"/>
            <w:right w:val="none" w:sz="0" w:space="0" w:color="auto"/>
          </w:divBdr>
        </w:div>
        <w:div w:id="1210416904">
          <w:marLeft w:val="640"/>
          <w:marRight w:val="0"/>
          <w:marTop w:val="0"/>
          <w:marBottom w:val="0"/>
          <w:divBdr>
            <w:top w:val="none" w:sz="0" w:space="0" w:color="auto"/>
            <w:left w:val="none" w:sz="0" w:space="0" w:color="auto"/>
            <w:bottom w:val="none" w:sz="0" w:space="0" w:color="auto"/>
            <w:right w:val="none" w:sz="0" w:space="0" w:color="auto"/>
          </w:divBdr>
        </w:div>
        <w:div w:id="81920072">
          <w:marLeft w:val="640"/>
          <w:marRight w:val="0"/>
          <w:marTop w:val="0"/>
          <w:marBottom w:val="0"/>
          <w:divBdr>
            <w:top w:val="none" w:sz="0" w:space="0" w:color="auto"/>
            <w:left w:val="none" w:sz="0" w:space="0" w:color="auto"/>
            <w:bottom w:val="none" w:sz="0" w:space="0" w:color="auto"/>
            <w:right w:val="none" w:sz="0" w:space="0" w:color="auto"/>
          </w:divBdr>
        </w:div>
        <w:div w:id="1103116207">
          <w:marLeft w:val="640"/>
          <w:marRight w:val="0"/>
          <w:marTop w:val="0"/>
          <w:marBottom w:val="0"/>
          <w:divBdr>
            <w:top w:val="none" w:sz="0" w:space="0" w:color="auto"/>
            <w:left w:val="none" w:sz="0" w:space="0" w:color="auto"/>
            <w:bottom w:val="none" w:sz="0" w:space="0" w:color="auto"/>
            <w:right w:val="none" w:sz="0" w:space="0" w:color="auto"/>
          </w:divBdr>
        </w:div>
        <w:div w:id="1331446505">
          <w:marLeft w:val="640"/>
          <w:marRight w:val="0"/>
          <w:marTop w:val="0"/>
          <w:marBottom w:val="0"/>
          <w:divBdr>
            <w:top w:val="none" w:sz="0" w:space="0" w:color="auto"/>
            <w:left w:val="none" w:sz="0" w:space="0" w:color="auto"/>
            <w:bottom w:val="none" w:sz="0" w:space="0" w:color="auto"/>
            <w:right w:val="none" w:sz="0" w:space="0" w:color="auto"/>
          </w:divBdr>
        </w:div>
        <w:div w:id="2078747078">
          <w:marLeft w:val="640"/>
          <w:marRight w:val="0"/>
          <w:marTop w:val="0"/>
          <w:marBottom w:val="0"/>
          <w:divBdr>
            <w:top w:val="none" w:sz="0" w:space="0" w:color="auto"/>
            <w:left w:val="none" w:sz="0" w:space="0" w:color="auto"/>
            <w:bottom w:val="none" w:sz="0" w:space="0" w:color="auto"/>
            <w:right w:val="none" w:sz="0" w:space="0" w:color="auto"/>
          </w:divBdr>
        </w:div>
      </w:divsChild>
    </w:div>
    <w:div w:id="884103863">
      <w:bodyDiv w:val="1"/>
      <w:marLeft w:val="0"/>
      <w:marRight w:val="0"/>
      <w:marTop w:val="0"/>
      <w:marBottom w:val="0"/>
      <w:divBdr>
        <w:top w:val="none" w:sz="0" w:space="0" w:color="auto"/>
        <w:left w:val="none" w:sz="0" w:space="0" w:color="auto"/>
        <w:bottom w:val="none" w:sz="0" w:space="0" w:color="auto"/>
        <w:right w:val="none" w:sz="0" w:space="0" w:color="auto"/>
      </w:divBdr>
      <w:divsChild>
        <w:div w:id="381293484">
          <w:marLeft w:val="640"/>
          <w:marRight w:val="0"/>
          <w:marTop w:val="0"/>
          <w:marBottom w:val="0"/>
          <w:divBdr>
            <w:top w:val="none" w:sz="0" w:space="0" w:color="auto"/>
            <w:left w:val="none" w:sz="0" w:space="0" w:color="auto"/>
            <w:bottom w:val="none" w:sz="0" w:space="0" w:color="auto"/>
            <w:right w:val="none" w:sz="0" w:space="0" w:color="auto"/>
          </w:divBdr>
        </w:div>
        <w:div w:id="1033267270">
          <w:marLeft w:val="640"/>
          <w:marRight w:val="0"/>
          <w:marTop w:val="0"/>
          <w:marBottom w:val="0"/>
          <w:divBdr>
            <w:top w:val="none" w:sz="0" w:space="0" w:color="auto"/>
            <w:left w:val="none" w:sz="0" w:space="0" w:color="auto"/>
            <w:bottom w:val="none" w:sz="0" w:space="0" w:color="auto"/>
            <w:right w:val="none" w:sz="0" w:space="0" w:color="auto"/>
          </w:divBdr>
        </w:div>
        <w:div w:id="1506168837">
          <w:marLeft w:val="640"/>
          <w:marRight w:val="0"/>
          <w:marTop w:val="0"/>
          <w:marBottom w:val="0"/>
          <w:divBdr>
            <w:top w:val="none" w:sz="0" w:space="0" w:color="auto"/>
            <w:left w:val="none" w:sz="0" w:space="0" w:color="auto"/>
            <w:bottom w:val="none" w:sz="0" w:space="0" w:color="auto"/>
            <w:right w:val="none" w:sz="0" w:space="0" w:color="auto"/>
          </w:divBdr>
        </w:div>
        <w:div w:id="1587304838">
          <w:marLeft w:val="640"/>
          <w:marRight w:val="0"/>
          <w:marTop w:val="0"/>
          <w:marBottom w:val="0"/>
          <w:divBdr>
            <w:top w:val="none" w:sz="0" w:space="0" w:color="auto"/>
            <w:left w:val="none" w:sz="0" w:space="0" w:color="auto"/>
            <w:bottom w:val="none" w:sz="0" w:space="0" w:color="auto"/>
            <w:right w:val="none" w:sz="0" w:space="0" w:color="auto"/>
          </w:divBdr>
        </w:div>
        <w:div w:id="15428848">
          <w:marLeft w:val="640"/>
          <w:marRight w:val="0"/>
          <w:marTop w:val="0"/>
          <w:marBottom w:val="0"/>
          <w:divBdr>
            <w:top w:val="none" w:sz="0" w:space="0" w:color="auto"/>
            <w:left w:val="none" w:sz="0" w:space="0" w:color="auto"/>
            <w:bottom w:val="none" w:sz="0" w:space="0" w:color="auto"/>
            <w:right w:val="none" w:sz="0" w:space="0" w:color="auto"/>
          </w:divBdr>
        </w:div>
        <w:div w:id="1548299832">
          <w:marLeft w:val="640"/>
          <w:marRight w:val="0"/>
          <w:marTop w:val="0"/>
          <w:marBottom w:val="0"/>
          <w:divBdr>
            <w:top w:val="none" w:sz="0" w:space="0" w:color="auto"/>
            <w:left w:val="none" w:sz="0" w:space="0" w:color="auto"/>
            <w:bottom w:val="none" w:sz="0" w:space="0" w:color="auto"/>
            <w:right w:val="none" w:sz="0" w:space="0" w:color="auto"/>
          </w:divBdr>
        </w:div>
        <w:div w:id="667440086">
          <w:marLeft w:val="640"/>
          <w:marRight w:val="0"/>
          <w:marTop w:val="0"/>
          <w:marBottom w:val="0"/>
          <w:divBdr>
            <w:top w:val="none" w:sz="0" w:space="0" w:color="auto"/>
            <w:left w:val="none" w:sz="0" w:space="0" w:color="auto"/>
            <w:bottom w:val="none" w:sz="0" w:space="0" w:color="auto"/>
            <w:right w:val="none" w:sz="0" w:space="0" w:color="auto"/>
          </w:divBdr>
        </w:div>
        <w:div w:id="1650934537">
          <w:marLeft w:val="640"/>
          <w:marRight w:val="0"/>
          <w:marTop w:val="0"/>
          <w:marBottom w:val="0"/>
          <w:divBdr>
            <w:top w:val="none" w:sz="0" w:space="0" w:color="auto"/>
            <w:left w:val="none" w:sz="0" w:space="0" w:color="auto"/>
            <w:bottom w:val="none" w:sz="0" w:space="0" w:color="auto"/>
            <w:right w:val="none" w:sz="0" w:space="0" w:color="auto"/>
          </w:divBdr>
        </w:div>
        <w:div w:id="1514688961">
          <w:marLeft w:val="640"/>
          <w:marRight w:val="0"/>
          <w:marTop w:val="0"/>
          <w:marBottom w:val="0"/>
          <w:divBdr>
            <w:top w:val="none" w:sz="0" w:space="0" w:color="auto"/>
            <w:left w:val="none" w:sz="0" w:space="0" w:color="auto"/>
            <w:bottom w:val="none" w:sz="0" w:space="0" w:color="auto"/>
            <w:right w:val="none" w:sz="0" w:space="0" w:color="auto"/>
          </w:divBdr>
        </w:div>
        <w:div w:id="150027225">
          <w:marLeft w:val="640"/>
          <w:marRight w:val="0"/>
          <w:marTop w:val="0"/>
          <w:marBottom w:val="0"/>
          <w:divBdr>
            <w:top w:val="none" w:sz="0" w:space="0" w:color="auto"/>
            <w:left w:val="none" w:sz="0" w:space="0" w:color="auto"/>
            <w:bottom w:val="none" w:sz="0" w:space="0" w:color="auto"/>
            <w:right w:val="none" w:sz="0" w:space="0" w:color="auto"/>
          </w:divBdr>
        </w:div>
        <w:div w:id="52120151">
          <w:marLeft w:val="640"/>
          <w:marRight w:val="0"/>
          <w:marTop w:val="0"/>
          <w:marBottom w:val="0"/>
          <w:divBdr>
            <w:top w:val="none" w:sz="0" w:space="0" w:color="auto"/>
            <w:left w:val="none" w:sz="0" w:space="0" w:color="auto"/>
            <w:bottom w:val="none" w:sz="0" w:space="0" w:color="auto"/>
            <w:right w:val="none" w:sz="0" w:space="0" w:color="auto"/>
          </w:divBdr>
        </w:div>
        <w:div w:id="467016855">
          <w:marLeft w:val="640"/>
          <w:marRight w:val="0"/>
          <w:marTop w:val="0"/>
          <w:marBottom w:val="0"/>
          <w:divBdr>
            <w:top w:val="none" w:sz="0" w:space="0" w:color="auto"/>
            <w:left w:val="none" w:sz="0" w:space="0" w:color="auto"/>
            <w:bottom w:val="none" w:sz="0" w:space="0" w:color="auto"/>
            <w:right w:val="none" w:sz="0" w:space="0" w:color="auto"/>
          </w:divBdr>
        </w:div>
        <w:div w:id="1264151668">
          <w:marLeft w:val="640"/>
          <w:marRight w:val="0"/>
          <w:marTop w:val="0"/>
          <w:marBottom w:val="0"/>
          <w:divBdr>
            <w:top w:val="none" w:sz="0" w:space="0" w:color="auto"/>
            <w:left w:val="none" w:sz="0" w:space="0" w:color="auto"/>
            <w:bottom w:val="none" w:sz="0" w:space="0" w:color="auto"/>
            <w:right w:val="none" w:sz="0" w:space="0" w:color="auto"/>
          </w:divBdr>
        </w:div>
        <w:div w:id="902838492">
          <w:marLeft w:val="640"/>
          <w:marRight w:val="0"/>
          <w:marTop w:val="0"/>
          <w:marBottom w:val="0"/>
          <w:divBdr>
            <w:top w:val="none" w:sz="0" w:space="0" w:color="auto"/>
            <w:left w:val="none" w:sz="0" w:space="0" w:color="auto"/>
            <w:bottom w:val="none" w:sz="0" w:space="0" w:color="auto"/>
            <w:right w:val="none" w:sz="0" w:space="0" w:color="auto"/>
          </w:divBdr>
        </w:div>
        <w:div w:id="2041398024">
          <w:marLeft w:val="640"/>
          <w:marRight w:val="0"/>
          <w:marTop w:val="0"/>
          <w:marBottom w:val="0"/>
          <w:divBdr>
            <w:top w:val="none" w:sz="0" w:space="0" w:color="auto"/>
            <w:left w:val="none" w:sz="0" w:space="0" w:color="auto"/>
            <w:bottom w:val="none" w:sz="0" w:space="0" w:color="auto"/>
            <w:right w:val="none" w:sz="0" w:space="0" w:color="auto"/>
          </w:divBdr>
        </w:div>
        <w:div w:id="578945452">
          <w:marLeft w:val="640"/>
          <w:marRight w:val="0"/>
          <w:marTop w:val="0"/>
          <w:marBottom w:val="0"/>
          <w:divBdr>
            <w:top w:val="none" w:sz="0" w:space="0" w:color="auto"/>
            <w:left w:val="none" w:sz="0" w:space="0" w:color="auto"/>
            <w:bottom w:val="none" w:sz="0" w:space="0" w:color="auto"/>
            <w:right w:val="none" w:sz="0" w:space="0" w:color="auto"/>
          </w:divBdr>
        </w:div>
        <w:div w:id="907181878">
          <w:marLeft w:val="640"/>
          <w:marRight w:val="0"/>
          <w:marTop w:val="0"/>
          <w:marBottom w:val="0"/>
          <w:divBdr>
            <w:top w:val="none" w:sz="0" w:space="0" w:color="auto"/>
            <w:left w:val="none" w:sz="0" w:space="0" w:color="auto"/>
            <w:bottom w:val="none" w:sz="0" w:space="0" w:color="auto"/>
            <w:right w:val="none" w:sz="0" w:space="0" w:color="auto"/>
          </w:divBdr>
        </w:div>
        <w:div w:id="1734502828">
          <w:marLeft w:val="640"/>
          <w:marRight w:val="0"/>
          <w:marTop w:val="0"/>
          <w:marBottom w:val="0"/>
          <w:divBdr>
            <w:top w:val="none" w:sz="0" w:space="0" w:color="auto"/>
            <w:left w:val="none" w:sz="0" w:space="0" w:color="auto"/>
            <w:bottom w:val="none" w:sz="0" w:space="0" w:color="auto"/>
            <w:right w:val="none" w:sz="0" w:space="0" w:color="auto"/>
          </w:divBdr>
        </w:div>
        <w:div w:id="597837787">
          <w:marLeft w:val="640"/>
          <w:marRight w:val="0"/>
          <w:marTop w:val="0"/>
          <w:marBottom w:val="0"/>
          <w:divBdr>
            <w:top w:val="none" w:sz="0" w:space="0" w:color="auto"/>
            <w:left w:val="none" w:sz="0" w:space="0" w:color="auto"/>
            <w:bottom w:val="none" w:sz="0" w:space="0" w:color="auto"/>
            <w:right w:val="none" w:sz="0" w:space="0" w:color="auto"/>
          </w:divBdr>
        </w:div>
        <w:div w:id="1052844883">
          <w:marLeft w:val="640"/>
          <w:marRight w:val="0"/>
          <w:marTop w:val="0"/>
          <w:marBottom w:val="0"/>
          <w:divBdr>
            <w:top w:val="none" w:sz="0" w:space="0" w:color="auto"/>
            <w:left w:val="none" w:sz="0" w:space="0" w:color="auto"/>
            <w:bottom w:val="none" w:sz="0" w:space="0" w:color="auto"/>
            <w:right w:val="none" w:sz="0" w:space="0" w:color="auto"/>
          </w:divBdr>
        </w:div>
        <w:div w:id="1204251097">
          <w:marLeft w:val="640"/>
          <w:marRight w:val="0"/>
          <w:marTop w:val="0"/>
          <w:marBottom w:val="0"/>
          <w:divBdr>
            <w:top w:val="none" w:sz="0" w:space="0" w:color="auto"/>
            <w:left w:val="none" w:sz="0" w:space="0" w:color="auto"/>
            <w:bottom w:val="none" w:sz="0" w:space="0" w:color="auto"/>
            <w:right w:val="none" w:sz="0" w:space="0" w:color="auto"/>
          </w:divBdr>
        </w:div>
        <w:div w:id="1487209483">
          <w:marLeft w:val="640"/>
          <w:marRight w:val="0"/>
          <w:marTop w:val="0"/>
          <w:marBottom w:val="0"/>
          <w:divBdr>
            <w:top w:val="none" w:sz="0" w:space="0" w:color="auto"/>
            <w:left w:val="none" w:sz="0" w:space="0" w:color="auto"/>
            <w:bottom w:val="none" w:sz="0" w:space="0" w:color="auto"/>
            <w:right w:val="none" w:sz="0" w:space="0" w:color="auto"/>
          </w:divBdr>
        </w:div>
        <w:div w:id="375663129">
          <w:marLeft w:val="640"/>
          <w:marRight w:val="0"/>
          <w:marTop w:val="0"/>
          <w:marBottom w:val="0"/>
          <w:divBdr>
            <w:top w:val="none" w:sz="0" w:space="0" w:color="auto"/>
            <w:left w:val="none" w:sz="0" w:space="0" w:color="auto"/>
            <w:bottom w:val="none" w:sz="0" w:space="0" w:color="auto"/>
            <w:right w:val="none" w:sz="0" w:space="0" w:color="auto"/>
          </w:divBdr>
        </w:div>
        <w:div w:id="418526897">
          <w:marLeft w:val="640"/>
          <w:marRight w:val="0"/>
          <w:marTop w:val="0"/>
          <w:marBottom w:val="0"/>
          <w:divBdr>
            <w:top w:val="none" w:sz="0" w:space="0" w:color="auto"/>
            <w:left w:val="none" w:sz="0" w:space="0" w:color="auto"/>
            <w:bottom w:val="none" w:sz="0" w:space="0" w:color="auto"/>
            <w:right w:val="none" w:sz="0" w:space="0" w:color="auto"/>
          </w:divBdr>
        </w:div>
        <w:div w:id="1045250827">
          <w:marLeft w:val="640"/>
          <w:marRight w:val="0"/>
          <w:marTop w:val="0"/>
          <w:marBottom w:val="0"/>
          <w:divBdr>
            <w:top w:val="none" w:sz="0" w:space="0" w:color="auto"/>
            <w:left w:val="none" w:sz="0" w:space="0" w:color="auto"/>
            <w:bottom w:val="none" w:sz="0" w:space="0" w:color="auto"/>
            <w:right w:val="none" w:sz="0" w:space="0" w:color="auto"/>
          </w:divBdr>
        </w:div>
        <w:div w:id="371196806">
          <w:marLeft w:val="640"/>
          <w:marRight w:val="0"/>
          <w:marTop w:val="0"/>
          <w:marBottom w:val="0"/>
          <w:divBdr>
            <w:top w:val="none" w:sz="0" w:space="0" w:color="auto"/>
            <w:left w:val="none" w:sz="0" w:space="0" w:color="auto"/>
            <w:bottom w:val="none" w:sz="0" w:space="0" w:color="auto"/>
            <w:right w:val="none" w:sz="0" w:space="0" w:color="auto"/>
          </w:divBdr>
        </w:div>
        <w:div w:id="729573420">
          <w:marLeft w:val="640"/>
          <w:marRight w:val="0"/>
          <w:marTop w:val="0"/>
          <w:marBottom w:val="0"/>
          <w:divBdr>
            <w:top w:val="none" w:sz="0" w:space="0" w:color="auto"/>
            <w:left w:val="none" w:sz="0" w:space="0" w:color="auto"/>
            <w:bottom w:val="none" w:sz="0" w:space="0" w:color="auto"/>
            <w:right w:val="none" w:sz="0" w:space="0" w:color="auto"/>
          </w:divBdr>
        </w:div>
        <w:div w:id="2017223595">
          <w:marLeft w:val="640"/>
          <w:marRight w:val="0"/>
          <w:marTop w:val="0"/>
          <w:marBottom w:val="0"/>
          <w:divBdr>
            <w:top w:val="none" w:sz="0" w:space="0" w:color="auto"/>
            <w:left w:val="none" w:sz="0" w:space="0" w:color="auto"/>
            <w:bottom w:val="none" w:sz="0" w:space="0" w:color="auto"/>
            <w:right w:val="none" w:sz="0" w:space="0" w:color="auto"/>
          </w:divBdr>
        </w:div>
        <w:div w:id="996222583">
          <w:marLeft w:val="640"/>
          <w:marRight w:val="0"/>
          <w:marTop w:val="0"/>
          <w:marBottom w:val="0"/>
          <w:divBdr>
            <w:top w:val="none" w:sz="0" w:space="0" w:color="auto"/>
            <w:left w:val="none" w:sz="0" w:space="0" w:color="auto"/>
            <w:bottom w:val="none" w:sz="0" w:space="0" w:color="auto"/>
            <w:right w:val="none" w:sz="0" w:space="0" w:color="auto"/>
          </w:divBdr>
        </w:div>
        <w:div w:id="774060074">
          <w:marLeft w:val="640"/>
          <w:marRight w:val="0"/>
          <w:marTop w:val="0"/>
          <w:marBottom w:val="0"/>
          <w:divBdr>
            <w:top w:val="none" w:sz="0" w:space="0" w:color="auto"/>
            <w:left w:val="none" w:sz="0" w:space="0" w:color="auto"/>
            <w:bottom w:val="none" w:sz="0" w:space="0" w:color="auto"/>
            <w:right w:val="none" w:sz="0" w:space="0" w:color="auto"/>
          </w:divBdr>
        </w:div>
        <w:div w:id="1099368983">
          <w:marLeft w:val="640"/>
          <w:marRight w:val="0"/>
          <w:marTop w:val="0"/>
          <w:marBottom w:val="0"/>
          <w:divBdr>
            <w:top w:val="none" w:sz="0" w:space="0" w:color="auto"/>
            <w:left w:val="none" w:sz="0" w:space="0" w:color="auto"/>
            <w:bottom w:val="none" w:sz="0" w:space="0" w:color="auto"/>
            <w:right w:val="none" w:sz="0" w:space="0" w:color="auto"/>
          </w:divBdr>
        </w:div>
        <w:div w:id="703989155">
          <w:marLeft w:val="640"/>
          <w:marRight w:val="0"/>
          <w:marTop w:val="0"/>
          <w:marBottom w:val="0"/>
          <w:divBdr>
            <w:top w:val="none" w:sz="0" w:space="0" w:color="auto"/>
            <w:left w:val="none" w:sz="0" w:space="0" w:color="auto"/>
            <w:bottom w:val="none" w:sz="0" w:space="0" w:color="auto"/>
            <w:right w:val="none" w:sz="0" w:space="0" w:color="auto"/>
          </w:divBdr>
        </w:div>
        <w:div w:id="912548802">
          <w:marLeft w:val="640"/>
          <w:marRight w:val="0"/>
          <w:marTop w:val="0"/>
          <w:marBottom w:val="0"/>
          <w:divBdr>
            <w:top w:val="none" w:sz="0" w:space="0" w:color="auto"/>
            <w:left w:val="none" w:sz="0" w:space="0" w:color="auto"/>
            <w:bottom w:val="none" w:sz="0" w:space="0" w:color="auto"/>
            <w:right w:val="none" w:sz="0" w:space="0" w:color="auto"/>
          </w:divBdr>
        </w:div>
        <w:div w:id="749471960">
          <w:marLeft w:val="640"/>
          <w:marRight w:val="0"/>
          <w:marTop w:val="0"/>
          <w:marBottom w:val="0"/>
          <w:divBdr>
            <w:top w:val="none" w:sz="0" w:space="0" w:color="auto"/>
            <w:left w:val="none" w:sz="0" w:space="0" w:color="auto"/>
            <w:bottom w:val="none" w:sz="0" w:space="0" w:color="auto"/>
            <w:right w:val="none" w:sz="0" w:space="0" w:color="auto"/>
          </w:divBdr>
        </w:div>
        <w:div w:id="1452093151">
          <w:marLeft w:val="640"/>
          <w:marRight w:val="0"/>
          <w:marTop w:val="0"/>
          <w:marBottom w:val="0"/>
          <w:divBdr>
            <w:top w:val="none" w:sz="0" w:space="0" w:color="auto"/>
            <w:left w:val="none" w:sz="0" w:space="0" w:color="auto"/>
            <w:bottom w:val="none" w:sz="0" w:space="0" w:color="auto"/>
            <w:right w:val="none" w:sz="0" w:space="0" w:color="auto"/>
          </w:divBdr>
        </w:div>
        <w:div w:id="1227296788">
          <w:marLeft w:val="640"/>
          <w:marRight w:val="0"/>
          <w:marTop w:val="0"/>
          <w:marBottom w:val="0"/>
          <w:divBdr>
            <w:top w:val="none" w:sz="0" w:space="0" w:color="auto"/>
            <w:left w:val="none" w:sz="0" w:space="0" w:color="auto"/>
            <w:bottom w:val="none" w:sz="0" w:space="0" w:color="auto"/>
            <w:right w:val="none" w:sz="0" w:space="0" w:color="auto"/>
          </w:divBdr>
        </w:div>
        <w:div w:id="1770196365">
          <w:marLeft w:val="640"/>
          <w:marRight w:val="0"/>
          <w:marTop w:val="0"/>
          <w:marBottom w:val="0"/>
          <w:divBdr>
            <w:top w:val="none" w:sz="0" w:space="0" w:color="auto"/>
            <w:left w:val="none" w:sz="0" w:space="0" w:color="auto"/>
            <w:bottom w:val="none" w:sz="0" w:space="0" w:color="auto"/>
            <w:right w:val="none" w:sz="0" w:space="0" w:color="auto"/>
          </w:divBdr>
        </w:div>
        <w:div w:id="1447768538">
          <w:marLeft w:val="640"/>
          <w:marRight w:val="0"/>
          <w:marTop w:val="0"/>
          <w:marBottom w:val="0"/>
          <w:divBdr>
            <w:top w:val="none" w:sz="0" w:space="0" w:color="auto"/>
            <w:left w:val="none" w:sz="0" w:space="0" w:color="auto"/>
            <w:bottom w:val="none" w:sz="0" w:space="0" w:color="auto"/>
            <w:right w:val="none" w:sz="0" w:space="0" w:color="auto"/>
          </w:divBdr>
        </w:div>
        <w:div w:id="317733915">
          <w:marLeft w:val="640"/>
          <w:marRight w:val="0"/>
          <w:marTop w:val="0"/>
          <w:marBottom w:val="0"/>
          <w:divBdr>
            <w:top w:val="none" w:sz="0" w:space="0" w:color="auto"/>
            <w:left w:val="none" w:sz="0" w:space="0" w:color="auto"/>
            <w:bottom w:val="none" w:sz="0" w:space="0" w:color="auto"/>
            <w:right w:val="none" w:sz="0" w:space="0" w:color="auto"/>
          </w:divBdr>
        </w:div>
        <w:div w:id="1948073572">
          <w:marLeft w:val="640"/>
          <w:marRight w:val="0"/>
          <w:marTop w:val="0"/>
          <w:marBottom w:val="0"/>
          <w:divBdr>
            <w:top w:val="none" w:sz="0" w:space="0" w:color="auto"/>
            <w:left w:val="none" w:sz="0" w:space="0" w:color="auto"/>
            <w:bottom w:val="none" w:sz="0" w:space="0" w:color="auto"/>
            <w:right w:val="none" w:sz="0" w:space="0" w:color="auto"/>
          </w:divBdr>
        </w:div>
        <w:div w:id="539585644">
          <w:marLeft w:val="640"/>
          <w:marRight w:val="0"/>
          <w:marTop w:val="0"/>
          <w:marBottom w:val="0"/>
          <w:divBdr>
            <w:top w:val="none" w:sz="0" w:space="0" w:color="auto"/>
            <w:left w:val="none" w:sz="0" w:space="0" w:color="auto"/>
            <w:bottom w:val="none" w:sz="0" w:space="0" w:color="auto"/>
            <w:right w:val="none" w:sz="0" w:space="0" w:color="auto"/>
          </w:divBdr>
        </w:div>
        <w:div w:id="197427066">
          <w:marLeft w:val="640"/>
          <w:marRight w:val="0"/>
          <w:marTop w:val="0"/>
          <w:marBottom w:val="0"/>
          <w:divBdr>
            <w:top w:val="none" w:sz="0" w:space="0" w:color="auto"/>
            <w:left w:val="none" w:sz="0" w:space="0" w:color="auto"/>
            <w:bottom w:val="none" w:sz="0" w:space="0" w:color="auto"/>
            <w:right w:val="none" w:sz="0" w:space="0" w:color="auto"/>
          </w:divBdr>
        </w:div>
        <w:div w:id="436215565">
          <w:marLeft w:val="640"/>
          <w:marRight w:val="0"/>
          <w:marTop w:val="0"/>
          <w:marBottom w:val="0"/>
          <w:divBdr>
            <w:top w:val="none" w:sz="0" w:space="0" w:color="auto"/>
            <w:left w:val="none" w:sz="0" w:space="0" w:color="auto"/>
            <w:bottom w:val="none" w:sz="0" w:space="0" w:color="auto"/>
            <w:right w:val="none" w:sz="0" w:space="0" w:color="auto"/>
          </w:divBdr>
        </w:div>
        <w:div w:id="1066534263">
          <w:marLeft w:val="640"/>
          <w:marRight w:val="0"/>
          <w:marTop w:val="0"/>
          <w:marBottom w:val="0"/>
          <w:divBdr>
            <w:top w:val="none" w:sz="0" w:space="0" w:color="auto"/>
            <w:left w:val="none" w:sz="0" w:space="0" w:color="auto"/>
            <w:bottom w:val="none" w:sz="0" w:space="0" w:color="auto"/>
            <w:right w:val="none" w:sz="0" w:space="0" w:color="auto"/>
          </w:divBdr>
        </w:div>
        <w:div w:id="963148419">
          <w:marLeft w:val="640"/>
          <w:marRight w:val="0"/>
          <w:marTop w:val="0"/>
          <w:marBottom w:val="0"/>
          <w:divBdr>
            <w:top w:val="none" w:sz="0" w:space="0" w:color="auto"/>
            <w:left w:val="none" w:sz="0" w:space="0" w:color="auto"/>
            <w:bottom w:val="none" w:sz="0" w:space="0" w:color="auto"/>
            <w:right w:val="none" w:sz="0" w:space="0" w:color="auto"/>
          </w:divBdr>
        </w:div>
        <w:div w:id="672950844">
          <w:marLeft w:val="640"/>
          <w:marRight w:val="0"/>
          <w:marTop w:val="0"/>
          <w:marBottom w:val="0"/>
          <w:divBdr>
            <w:top w:val="none" w:sz="0" w:space="0" w:color="auto"/>
            <w:left w:val="none" w:sz="0" w:space="0" w:color="auto"/>
            <w:bottom w:val="none" w:sz="0" w:space="0" w:color="auto"/>
            <w:right w:val="none" w:sz="0" w:space="0" w:color="auto"/>
          </w:divBdr>
        </w:div>
        <w:div w:id="645820327">
          <w:marLeft w:val="640"/>
          <w:marRight w:val="0"/>
          <w:marTop w:val="0"/>
          <w:marBottom w:val="0"/>
          <w:divBdr>
            <w:top w:val="none" w:sz="0" w:space="0" w:color="auto"/>
            <w:left w:val="none" w:sz="0" w:space="0" w:color="auto"/>
            <w:bottom w:val="none" w:sz="0" w:space="0" w:color="auto"/>
            <w:right w:val="none" w:sz="0" w:space="0" w:color="auto"/>
          </w:divBdr>
        </w:div>
        <w:div w:id="60956562">
          <w:marLeft w:val="640"/>
          <w:marRight w:val="0"/>
          <w:marTop w:val="0"/>
          <w:marBottom w:val="0"/>
          <w:divBdr>
            <w:top w:val="none" w:sz="0" w:space="0" w:color="auto"/>
            <w:left w:val="none" w:sz="0" w:space="0" w:color="auto"/>
            <w:bottom w:val="none" w:sz="0" w:space="0" w:color="auto"/>
            <w:right w:val="none" w:sz="0" w:space="0" w:color="auto"/>
          </w:divBdr>
        </w:div>
        <w:div w:id="671102759">
          <w:marLeft w:val="640"/>
          <w:marRight w:val="0"/>
          <w:marTop w:val="0"/>
          <w:marBottom w:val="0"/>
          <w:divBdr>
            <w:top w:val="none" w:sz="0" w:space="0" w:color="auto"/>
            <w:left w:val="none" w:sz="0" w:space="0" w:color="auto"/>
            <w:bottom w:val="none" w:sz="0" w:space="0" w:color="auto"/>
            <w:right w:val="none" w:sz="0" w:space="0" w:color="auto"/>
          </w:divBdr>
        </w:div>
        <w:div w:id="1972517104">
          <w:marLeft w:val="640"/>
          <w:marRight w:val="0"/>
          <w:marTop w:val="0"/>
          <w:marBottom w:val="0"/>
          <w:divBdr>
            <w:top w:val="none" w:sz="0" w:space="0" w:color="auto"/>
            <w:left w:val="none" w:sz="0" w:space="0" w:color="auto"/>
            <w:bottom w:val="none" w:sz="0" w:space="0" w:color="auto"/>
            <w:right w:val="none" w:sz="0" w:space="0" w:color="auto"/>
          </w:divBdr>
        </w:div>
        <w:div w:id="1442609934">
          <w:marLeft w:val="640"/>
          <w:marRight w:val="0"/>
          <w:marTop w:val="0"/>
          <w:marBottom w:val="0"/>
          <w:divBdr>
            <w:top w:val="none" w:sz="0" w:space="0" w:color="auto"/>
            <w:left w:val="none" w:sz="0" w:space="0" w:color="auto"/>
            <w:bottom w:val="none" w:sz="0" w:space="0" w:color="auto"/>
            <w:right w:val="none" w:sz="0" w:space="0" w:color="auto"/>
          </w:divBdr>
        </w:div>
        <w:div w:id="2128810054">
          <w:marLeft w:val="640"/>
          <w:marRight w:val="0"/>
          <w:marTop w:val="0"/>
          <w:marBottom w:val="0"/>
          <w:divBdr>
            <w:top w:val="none" w:sz="0" w:space="0" w:color="auto"/>
            <w:left w:val="none" w:sz="0" w:space="0" w:color="auto"/>
            <w:bottom w:val="none" w:sz="0" w:space="0" w:color="auto"/>
            <w:right w:val="none" w:sz="0" w:space="0" w:color="auto"/>
          </w:divBdr>
        </w:div>
        <w:div w:id="1410930952">
          <w:marLeft w:val="640"/>
          <w:marRight w:val="0"/>
          <w:marTop w:val="0"/>
          <w:marBottom w:val="0"/>
          <w:divBdr>
            <w:top w:val="none" w:sz="0" w:space="0" w:color="auto"/>
            <w:left w:val="none" w:sz="0" w:space="0" w:color="auto"/>
            <w:bottom w:val="none" w:sz="0" w:space="0" w:color="auto"/>
            <w:right w:val="none" w:sz="0" w:space="0" w:color="auto"/>
          </w:divBdr>
        </w:div>
        <w:div w:id="1310475401">
          <w:marLeft w:val="640"/>
          <w:marRight w:val="0"/>
          <w:marTop w:val="0"/>
          <w:marBottom w:val="0"/>
          <w:divBdr>
            <w:top w:val="none" w:sz="0" w:space="0" w:color="auto"/>
            <w:left w:val="none" w:sz="0" w:space="0" w:color="auto"/>
            <w:bottom w:val="none" w:sz="0" w:space="0" w:color="auto"/>
            <w:right w:val="none" w:sz="0" w:space="0" w:color="auto"/>
          </w:divBdr>
        </w:div>
        <w:div w:id="1296375816">
          <w:marLeft w:val="640"/>
          <w:marRight w:val="0"/>
          <w:marTop w:val="0"/>
          <w:marBottom w:val="0"/>
          <w:divBdr>
            <w:top w:val="none" w:sz="0" w:space="0" w:color="auto"/>
            <w:left w:val="none" w:sz="0" w:space="0" w:color="auto"/>
            <w:bottom w:val="none" w:sz="0" w:space="0" w:color="auto"/>
            <w:right w:val="none" w:sz="0" w:space="0" w:color="auto"/>
          </w:divBdr>
        </w:div>
        <w:div w:id="1870951118">
          <w:marLeft w:val="640"/>
          <w:marRight w:val="0"/>
          <w:marTop w:val="0"/>
          <w:marBottom w:val="0"/>
          <w:divBdr>
            <w:top w:val="none" w:sz="0" w:space="0" w:color="auto"/>
            <w:left w:val="none" w:sz="0" w:space="0" w:color="auto"/>
            <w:bottom w:val="none" w:sz="0" w:space="0" w:color="auto"/>
            <w:right w:val="none" w:sz="0" w:space="0" w:color="auto"/>
          </w:divBdr>
        </w:div>
        <w:div w:id="2129618879">
          <w:marLeft w:val="640"/>
          <w:marRight w:val="0"/>
          <w:marTop w:val="0"/>
          <w:marBottom w:val="0"/>
          <w:divBdr>
            <w:top w:val="none" w:sz="0" w:space="0" w:color="auto"/>
            <w:left w:val="none" w:sz="0" w:space="0" w:color="auto"/>
            <w:bottom w:val="none" w:sz="0" w:space="0" w:color="auto"/>
            <w:right w:val="none" w:sz="0" w:space="0" w:color="auto"/>
          </w:divBdr>
        </w:div>
      </w:divsChild>
    </w:div>
    <w:div w:id="897743316">
      <w:bodyDiv w:val="1"/>
      <w:marLeft w:val="0"/>
      <w:marRight w:val="0"/>
      <w:marTop w:val="0"/>
      <w:marBottom w:val="0"/>
      <w:divBdr>
        <w:top w:val="none" w:sz="0" w:space="0" w:color="auto"/>
        <w:left w:val="none" w:sz="0" w:space="0" w:color="auto"/>
        <w:bottom w:val="none" w:sz="0" w:space="0" w:color="auto"/>
        <w:right w:val="none" w:sz="0" w:space="0" w:color="auto"/>
      </w:divBdr>
    </w:div>
    <w:div w:id="942228047">
      <w:bodyDiv w:val="1"/>
      <w:marLeft w:val="0"/>
      <w:marRight w:val="0"/>
      <w:marTop w:val="0"/>
      <w:marBottom w:val="0"/>
      <w:divBdr>
        <w:top w:val="none" w:sz="0" w:space="0" w:color="auto"/>
        <w:left w:val="none" w:sz="0" w:space="0" w:color="auto"/>
        <w:bottom w:val="none" w:sz="0" w:space="0" w:color="auto"/>
        <w:right w:val="none" w:sz="0" w:space="0" w:color="auto"/>
      </w:divBdr>
      <w:divsChild>
        <w:div w:id="956333590">
          <w:marLeft w:val="640"/>
          <w:marRight w:val="0"/>
          <w:marTop w:val="0"/>
          <w:marBottom w:val="0"/>
          <w:divBdr>
            <w:top w:val="none" w:sz="0" w:space="0" w:color="auto"/>
            <w:left w:val="none" w:sz="0" w:space="0" w:color="auto"/>
            <w:bottom w:val="none" w:sz="0" w:space="0" w:color="auto"/>
            <w:right w:val="none" w:sz="0" w:space="0" w:color="auto"/>
          </w:divBdr>
        </w:div>
        <w:div w:id="785124249">
          <w:marLeft w:val="640"/>
          <w:marRight w:val="0"/>
          <w:marTop w:val="0"/>
          <w:marBottom w:val="0"/>
          <w:divBdr>
            <w:top w:val="none" w:sz="0" w:space="0" w:color="auto"/>
            <w:left w:val="none" w:sz="0" w:space="0" w:color="auto"/>
            <w:bottom w:val="none" w:sz="0" w:space="0" w:color="auto"/>
            <w:right w:val="none" w:sz="0" w:space="0" w:color="auto"/>
          </w:divBdr>
        </w:div>
        <w:div w:id="1839151333">
          <w:marLeft w:val="640"/>
          <w:marRight w:val="0"/>
          <w:marTop w:val="0"/>
          <w:marBottom w:val="0"/>
          <w:divBdr>
            <w:top w:val="none" w:sz="0" w:space="0" w:color="auto"/>
            <w:left w:val="none" w:sz="0" w:space="0" w:color="auto"/>
            <w:bottom w:val="none" w:sz="0" w:space="0" w:color="auto"/>
            <w:right w:val="none" w:sz="0" w:space="0" w:color="auto"/>
          </w:divBdr>
        </w:div>
        <w:div w:id="1423144627">
          <w:marLeft w:val="640"/>
          <w:marRight w:val="0"/>
          <w:marTop w:val="0"/>
          <w:marBottom w:val="0"/>
          <w:divBdr>
            <w:top w:val="none" w:sz="0" w:space="0" w:color="auto"/>
            <w:left w:val="none" w:sz="0" w:space="0" w:color="auto"/>
            <w:bottom w:val="none" w:sz="0" w:space="0" w:color="auto"/>
            <w:right w:val="none" w:sz="0" w:space="0" w:color="auto"/>
          </w:divBdr>
        </w:div>
        <w:div w:id="1564877651">
          <w:marLeft w:val="640"/>
          <w:marRight w:val="0"/>
          <w:marTop w:val="0"/>
          <w:marBottom w:val="0"/>
          <w:divBdr>
            <w:top w:val="none" w:sz="0" w:space="0" w:color="auto"/>
            <w:left w:val="none" w:sz="0" w:space="0" w:color="auto"/>
            <w:bottom w:val="none" w:sz="0" w:space="0" w:color="auto"/>
            <w:right w:val="none" w:sz="0" w:space="0" w:color="auto"/>
          </w:divBdr>
        </w:div>
        <w:div w:id="994455466">
          <w:marLeft w:val="640"/>
          <w:marRight w:val="0"/>
          <w:marTop w:val="0"/>
          <w:marBottom w:val="0"/>
          <w:divBdr>
            <w:top w:val="none" w:sz="0" w:space="0" w:color="auto"/>
            <w:left w:val="none" w:sz="0" w:space="0" w:color="auto"/>
            <w:bottom w:val="none" w:sz="0" w:space="0" w:color="auto"/>
            <w:right w:val="none" w:sz="0" w:space="0" w:color="auto"/>
          </w:divBdr>
        </w:div>
        <w:div w:id="568540108">
          <w:marLeft w:val="640"/>
          <w:marRight w:val="0"/>
          <w:marTop w:val="0"/>
          <w:marBottom w:val="0"/>
          <w:divBdr>
            <w:top w:val="none" w:sz="0" w:space="0" w:color="auto"/>
            <w:left w:val="none" w:sz="0" w:space="0" w:color="auto"/>
            <w:bottom w:val="none" w:sz="0" w:space="0" w:color="auto"/>
            <w:right w:val="none" w:sz="0" w:space="0" w:color="auto"/>
          </w:divBdr>
        </w:div>
        <w:div w:id="272591476">
          <w:marLeft w:val="640"/>
          <w:marRight w:val="0"/>
          <w:marTop w:val="0"/>
          <w:marBottom w:val="0"/>
          <w:divBdr>
            <w:top w:val="none" w:sz="0" w:space="0" w:color="auto"/>
            <w:left w:val="none" w:sz="0" w:space="0" w:color="auto"/>
            <w:bottom w:val="none" w:sz="0" w:space="0" w:color="auto"/>
            <w:right w:val="none" w:sz="0" w:space="0" w:color="auto"/>
          </w:divBdr>
        </w:div>
        <w:div w:id="2050495994">
          <w:marLeft w:val="640"/>
          <w:marRight w:val="0"/>
          <w:marTop w:val="0"/>
          <w:marBottom w:val="0"/>
          <w:divBdr>
            <w:top w:val="none" w:sz="0" w:space="0" w:color="auto"/>
            <w:left w:val="none" w:sz="0" w:space="0" w:color="auto"/>
            <w:bottom w:val="none" w:sz="0" w:space="0" w:color="auto"/>
            <w:right w:val="none" w:sz="0" w:space="0" w:color="auto"/>
          </w:divBdr>
        </w:div>
        <w:div w:id="914165100">
          <w:marLeft w:val="640"/>
          <w:marRight w:val="0"/>
          <w:marTop w:val="0"/>
          <w:marBottom w:val="0"/>
          <w:divBdr>
            <w:top w:val="none" w:sz="0" w:space="0" w:color="auto"/>
            <w:left w:val="none" w:sz="0" w:space="0" w:color="auto"/>
            <w:bottom w:val="none" w:sz="0" w:space="0" w:color="auto"/>
            <w:right w:val="none" w:sz="0" w:space="0" w:color="auto"/>
          </w:divBdr>
        </w:div>
        <w:div w:id="1699430901">
          <w:marLeft w:val="640"/>
          <w:marRight w:val="0"/>
          <w:marTop w:val="0"/>
          <w:marBottom w:val="0"/>
          <w:divBdr>
            <w:top w:val="none" w:sz="0" w:space="0" w:color="auto"/>
            <w:left w:val="none" w:sz="0" w:space="0" w:color="auto"/>
            <w:bottom w:val="none" w:sz="0" w:space="0" w:color="auto"/>
            <w:right w:val="none" w:sz="0" w:space="0" w:color="auto"/>
          </w:divBdr>
        </w:div>
        <w:div w:id="1866824559">
          <w:marLeft w:val="640"/>
          <w:marRight w:val="0"/>
          <w:marTop w:val="0"/>
          <w:marBottom w:val="0"/>
          <w:divBdr>
            <w:top w:val="none" w:sz="0" w:space="0" w:color="auto"/>
            <w:left w:val="none" w:sz="0" w:space="0" w:color="auto"/>
            <w:bottom w:val="none" w:sz="0" w:space="0" w:color="auto"/>
            <w:right w:val="none" w:sz="0" w:space="0" w:color="auto"/>
          </w:divBdr>
        </w:div>
        <w:div w:id="146555504">
          <w:marLeft w:val="640"/>
          <w:marRight w:val="0"/>
          <w:marTop w:val="0"/>
          <w:marBottom w:val="0"/>
          <w:divBdr>
            <w:top w:val="none" w:sz="0" w:space="0" w:color="auto"/>
            <w:left w:val="none" w:sz="0" w:space="0" w:color="auto"/>
            <w:bottom w:val="none" w:sz="0" w:space="0" w:color="auto"/>
            <w:right w:val="none" w:sz="0" w:space="0" w:color="auto"/>
          </w:divBdr>
        </w:div>
        <w:div w:id="1590846590">
          <w:marLeft w:val="640"/>
          <w:marRight w:val="0"/>
          <w:marTop w:val="0"/>
          <w:marBottom w:val="0"/>
          <w:divBdr>
            <w:top w:val="none" w:sz="0" w:space="0" w:color="auto"/>
            <w:left w:val="none" w:sz="0" w:space="0" w:color="auto"/>
            <w:bottom w:val="none" w:sz="0" w:space="0" w:color="auto"/>
            <w:right w:val="none" w:sz="0" w:space="0" w:color="auto"/>
          </w:divBdr>
        </w:div>
        <w:div w:id="1803619326">
          <w:marLeft w:val="640"/>
          <w:marRight w:val="0"/>
          <w:marTop w:val="0"/>
          <w:marBottom w:val="0"/>
          <w:divBdr>
            <w:top w:val="none" w:sz="0" w:space="0" w:color="auto"/>
            <w:left w:val="none" w:sz="0" w:space="0" w:color="auto"/>
            <w:bottom w:val="none" w:sz="0" w:space="0" w:color="auto"/>
            <w:right w:val="none" w:sz="0" w:space="0" w:color="auto"/>
          </w:divBdr>
        </w:div>
        <w:div w:id="190070220">
          <w:marLeft w:val="640"/>
          <w:marRight w:val="0"/>
          <w:marTop w:val="0"/>
          <w:marBottom w:val="0"/>
          <w:divBdr>
            <w:top w:val="none" w:sz="0" w:space="0" w:color="auto"/>
            <w:left w:val="none" w:sz="0" w:space="0" w:color="auto"/>
            <w:bottom w:val="none" w:sz="0" w:space="0" w:color="auto"/>
            <w:right w:val="none" w:sz="0" w:space="0" w:color="auto"/>
          </w:divBdr>
        </w:div>
        <w:div w:id="1632398634">
          <w:marLeft w:val="640"/>
          <w:marRight w:val="0"/>
          <w:marTop w:val="0"/>
          <w:marBottom w:val="0"/>
          <w:divBdr>
            <w:top w:val="none" w:sz="0" w:space="0" w:color="auto"/>
            <w:left w:val="none" w:sz="0" w:space="0" w:color="auto"/>
            <w:bottom w:val="none" w:sz="0" w:space="0" w:color="auto"/>
            <w:right w:val="none" w:sz="0" w:space="0" w:color="auto"/>
          </w:divBdr>
        </w:div>
        <w:div w:id="518006456">
          <w:marLeft w:val="640"/>
          <w:marRight w:val="0"/>
          <w:marTop w:val="0"/>
          <w:marBottom w:val="0"/>
          <w:divBdr>
            <w:top w:val="none" w:sz="0" w:space="0" w:color="auto"/>
            <w:left w:val="none" w:sz="0" w:space="0" w:color="auto"/>
            <w:bottom w:val="none" w:sz="0" w:space="0" w:color="auto"/>
            <w:right w:val="none" w:sz="0" w:space="0" w:color="auto"/>
          </w:divBdr>
        </w:div>
        <w:div w:id="2034768597">
          <w:marLeft w:val="640"/>
          <w:marRight w:val="0"/>
          <w:marTop w:val="0"/>
          <w:marBottom w:val="0"/>
          <w:divBdr>
            <w:top w:val="none" w:sz="0" w:space="0" w:color="auto"/>
            <w:left w:val="none" w:sz="0" w:space="0" w:color="auto"/>
            <w:bottom w:val="none" w:sz="0" w:space="0" w:color="auto"/>
            <w:right w:val="none" w:sz="0" w:space="0" w:color="auto"/>
          </w:divBdr>
        </w:div>
        <w:div w:id="1712336495">
          <w:marLeft w:val="640"/>
          <w:marRight w:val="0"/>
          <w:marTop w:val="0"/>
          <w:marBottom w:val="0"/>
          <w:divBdr>
            <w:top w:val="none" w:sz="0" w:space="0" w:color="auto"/>
            <w:left w:val="none" w:sz="0" w:space="0" w:color="auto"/>
            <w:bottom w:val="none" w:sz="0" w:space="0" w:color="auto"/>
            <w:right w:val="none" w:sz="0" w:space="0" w:color="auto"/>
          </w:divBdr>
        </w:div>
        <w:div w:id="1660499137">
          <w:marLeft w:val="640"/>
          <w:marRight w:val="0"/>
          <w:marTop w:val="0"/>
          <w:marBottom w:val="0"/>
          <w:divBdr>
            <w:top w:val="none" w:sz="0" w:space="0" w:color="auto"/>
            <w:left w:val="none" w:sz="0" w:space="0" w:color="auto"/>
            <w:bottom w:val="none" w:sz="0" w:space="0" w:color="auto"/>
            <w:right w:val="none" w:sz="0" w:space="0" w:color="auto"/>
          </w:divBdr>
        </w:div>
        <w:div w:id="1438520144">
          <w:marLeft w:val="640"/>
          <w:marRight w:val="0"/>
          <w:marTop w:val="0"/>
          <w:marBottom w:val="0"/>
          <w:divBdr>
            <w:top w:val="none" w:sz="0" w:space="0" w:color="auto"/>
            <w:left w:val="none" w:sz="0" w:space="0" w:color="auto"/>
            <w:bottom w:val="none" w:sz="0" w:space="0" w:color="auto"/>
            <w:right w:val="none" w:sz="0" w:space="0" w:color="auto"/>
          </w:divBdr>
        </w:div>
        <w:div w:id="2042901567">
          <w:marLeft w:val="640"/>
          <w:marRight w:val="0"/>
          <w:marTop w:val="0"/>
          <w:marBottom w:val="0"/>
          <w:divBdr>
            <w:top w:val="none" w:sz="0" w:space="0" w:color="auto"/>
            <w:left w:val="none" w:sz="0" w:space="0" w:color="auto"/>
            <w:bottom w:val="none" w:sz="0" w:space="0" w:color="auto"/>
            <w:right w:val="none" w:sz="0" w:space="0" w:color="auto"/>
          </w:divBdr>
        </w:div>
        <w:div w:id="2133084788">
          <w:marLeft w:val="640"/>
          <w:marRight w:val="0"/>
          <w:marTop w:val="0"/>
          <w:marBottom w:val="0"/>
          <w:divBdr>
            <w:top w:val="none" w:sz="0" w:space="0" w:color="auto"/>
            <w:left w:val="none" w:sz="0" w:space="0" w:color="auto"/>
            <w:bottom w:val="none" w:sz="0" w:space="0" w:color="auto"/>
            <w:right w:val="none" w:sz="0" w:space="0" w:color="auto"/>
          </w:divBdr>
        </w:div>
        <w:div w:id="1448893844">
          <w:marLeft w:val="640"/>
          <w:marRight w:val="0"/>
          <w:marTop w:val="0"/>
          <w:marBottom w:val="0"/>
          <w:divBdr>
            <w:top w:val="none" w:sz="0" w:space="0" w:color="auto"/>
            <w:left w:val="none" w:sz="0" w:space="0" w:color="auto"/>
            <w:bottom w:val="none" w:sz="0" w:space="0" w:color="auto"/>
            <w:right w:val="none" w:sz="0" w:space="0" w:color="auto"/>
          </w:divBdr>
        </w:div>
        <w:div w:id="575013943">
          <w:marLeft w:val="640"/>
          <w:marRight w:val="0"/>
          <w:marTop w:val="0"/>
          <w:marBottom w:val="0"/>
          <w:divBdr>
            <w:top w:val="none" w:sz="0" w:space="0" w:color="auto"/>
            <w:left w:val="none" w:sz="0" w:space="0" w:color="auto"/>
            <w:bottom w:val="none" w:sz="0" w:space="0" w:color="auto"/>
            <w:right w:val="none" w:sz="0" w:space="0" w:color="auto"/>
          </w:divBdr>
        </w:div>
        <w:div w:id="1258056013">
          <w:marLeft w:val="640"/>
          <w:marRight w:val="0"/>
          <w:marTop w:val="0"/>
          <w:marBottom w:val="0"/>
          <w:divBdr>
            <w:top w:val="none" w:sz="0" w:space="0" w:color="auto"/>
            <w:left w:val="none" w:sz="0" w:space="0" w:color="auto"/>
            <w:bottom w:val="none" w:sz="0" w:space="0" w:color="auto"/>
            <w:right w:val="none" w:sz="0" w:space="0" w:color="auto"/>
          </w:divBdr>
        </w:div>
        <w:div w:id="1694308451">
          <w:marLeft w:val="640"/>
          <w:marRight w:val="0"/>
          <w:marTop w:val="0"/>
          <w:marBottom w:val="0"/>
          <w:divBdr>
            <w:top w:val="none" w:sz="0" w:space="0" w:color="auto"/>
            <w:left w:val="none" w:sz="0" w:space="0" w:color="auto"/>
            <w:bottom w:val="none" w:sz="0" w:space="0" w:color="auto"/>
            <w:right w:val="none" w:sz="0" w:space="0" w:color="auto"/>
          </w:divBdr>
        </w:div>
        <w:div w:id="342974080">
          <w:marLeft w:val="640"/>
          <w:marRight w:val="0"/>
          <w:marTop w:val="0"/>
          <w:marBottom w:val="0"/>
          <w:divBdr>
            <w:top w:val="none" w:sz="0" w:space="0" w:color="auto"/>
            <w:left w:val="none" w:sz="0" w:space="0" w:color="auto"/>
            <w:bottom w:val="none" w:sz="0" w:space="0" w:color="auto"/>
            <w:right w:val="none" w:sz="0" w:space="0" w:color="auto"/>
          </w:divBdr>
        </w:div>
        <w:div w:id="169638730">
          <w:marLeft w:val="640"/>
          <w:marRight w:val="0"/>
          <w:marTop w:val="0"/>
          <w:marBottom w:val="0"/>
          <w:divBdr>
            <w:top w:val="none" w:sz="0" w:space="0" w:color="auto"/>
            <w:left w:val="none" w:sz="0" w:space="0" w:color="auto"/>
            <w:bottom w:val="none" w:sz="0" w:space="0" w:color="auto"/>
            <w:right w:val="none" w:sz="0" w:space="0" w:color="auto"/>
          </w:divBdr>
        </w:div>
        <w:div w:id="2126800994">
          <w:marLeft w:val="640"/>
          <w:marRight w:val="0"/>
          <w:marTop w:val="0"/>
          <w:marBottom w:val="0"/>
          <w:divBdr>
            <w:top w:val="none" w:sz="0" w:space="0" w:color="auto"/>
            <w:left w:val="none" w:sz="0" w:space="0" w:color="auto"/>
            <w:bottom w:val="none" w:sz="0" w:space="0" w:color="auto"/>
            <w:right w:val="none" w:sz="0" w:space="0" w:color="auto"/>
          </w:divBdr>
        </w:div>
        <w:div w:id="236672634">
          <w:marLeft w:val="640"/>
          <w:marRight w:val="0"/>
          <w:marTop w:val="0"/>
          <w:marBottom w:val="0"/>
          <w:divBdr>
            <w:top w:val="none" w:sz="0" w:space="0" w:color="auto"/>
            <w:left w:val="none" w:sz="0" w:space="0" w:color="auto"/>
            <w:bottom w:val="none" w:sz="0" w:space="0" w:color="auto"/>
            <w:right w:val="none" w:sz="0" w:space="0" w:color="auto"/>
          </w:divBdr>
        </w:div>
        <w:div w:id="572007901">
          <w:marLeft w:val="640"/>
          <w:marRight w:val="0"/>
          <w:marTop w:val="0"/>
          <w:marBottom w:val="0"/>
          <w:divBdr>
            <w:top w:val="none" w:sz="0" w:space="0" w:color="auto"/>
            <w:left w:val="none" w:sz="0" w:space="0" w:color="auto"/>
            <w:bottom w:val="none" w:sz="0" w:space="0" w:color="auto"/>
            <w:right w:val="none" w:sz="0" w:space="0" w:color="auto"/>
          </w:divBdr>
        </w:div>
        <w:div w:id="369034364">
          <w:marLeft w:val="640"/>
          <w:marRight w:val="0"/>
          <w:marTop w:val="0"/>
          <w:marBottom w:val="0"/>
          <w:divBdr>
            <w:top w:val="none" w:sz="0" w:space="0" w:color="auto"/>
            <w:left w:val="none" w:sz="0" w:space="0" w:color="auto"/>
            <w:bottom w:val="none" w:sz="0" w:space="0" w:color="auto"/>
            <w:right w:val="none" w:sz="0" w:space="0" w:color="auto"/>
          </w:divBdr>
        </w:div>
        <w:div w:id="7023595">
          <w:marLeft w:val="640"/>
          <w:marRight w:val="0"/>
          <w:marTop w:val="0"/>
          <w:marBottom w:val="0"/>
          <w:divBdr>
            <w:top w:val="none" w:sz="0" w:space="0" w:color="auto"/>
            <w:left w:val="none" w:sz="0" w:space="0" w:color="auto"/>
            <w:bottom w:val="none" w:sz="0" w:space="0" w:color="auto"/>
            <w:right w:val="none" w:sz="0" w:space="0" w:color="auto"/>
          </w:divBdr>
        </w:div>
        <w:div w:id="2060085812">
          <w:marLeft w:val="640"/>
          <w:marRight w:val="0"/>
          <w:marTop w:val="0"/>
          <w:marBottom w:val="0"/>
          <w:divBdr>
            <w:top w:val="none" w:sz="0" w:space="0" w:color="auto"/>
            <w:left w:val="none" w:sz="0" w:space="0" w:color="auto"/>
            <w:bottom w:val="none" w:sz="0" w:space="0" w:color="auto"/>
            <w:right w:val="none" w:sz="0" w:space="0" w:color="auto"/>
          </w:divBdr>
        </w:div>
        <w:div w:id="54477087">
          <w:marLeft w:val="640"/>
          <w:marRight w:val="0"/>
          <w:marTop w:val="0"/>
          <w:marBottom w:val="0"/>
          <w:divBdr>
            <w:top w:val="none" w:sz="0" w:space="0" w:color="auto"/>
            <w:left w:val="none" w:sz="0" w:space="0" w:color="auto"/>
            <w:bottom w:val="none" w:sz="0" w:space="0" w:color="auto"/>
            <w:right w:val="none" w:sz="0" w:space="0" w:color="auto"/>
          </w:divBdr>
        </w:div>
        <w:div w:id="1756978636">
          <w:marLeft w:val="640"/>
          <w:marRight w:val="0"/>
          <w:marTop w:val="0"/>
          <w:marBottom w:val="0"/>
          <w:divBdr>
            <w:top w:val="none" w:sz="0" w:space="0" w:color="auto"/>
            <w:left w:val="none" w:sz="0" w:space="0" w:color="auto"/>
            <w:bottom w:val="none" w:sz="0" w:space="0" w:color="auto"/>
            <w:right w:val="none" w:sz="0" w:space="0" w:color="auto"/>
          </w:divBdr>
        </w:div>
        <w:div w:id="235016835">
          <w:marLeft w:val="640"/>
          <w:marRight w:val="0"/>
          <w:marTop w:val="0"/>
          <w:marBottom w:val="0"/>
          <w:divBdr>
            <w:top w:val="none" w:sz="0" w:space="0" w:color="auto"/>
            <w:left w:val="none" w:sz="0" w:space="0" w:color="auto"/>
            <w:bottom w:val="none" w:sz="0" w:space="0" w:color="auto"/>
            <w:right w:val="none" w:sz="0" w:space="0" w:color="auto"/>
          </w:divBdr>
        </w:div>
        <w:div w:id="1090927678">
          <w:marLeft w:val="640"/>
          <w:marRight w:val="0"/>
          <w:marTop w:val="0"/>
          <w:marBottom w:val="0"/>
          <w:divBdr>
            <w:top w:val="none" w:sz="0" w:space="0" w:color="auto"/>
            <w:left w:val="none" w:sz="0" w:space="0" w:color="auto"/>
            <w:bottom w:val="none" w:sz="0" w:space="0" w:color="auto"/>
            <w:right w:val="none" w:sz="0" w:space="0" w:color="auto"/>
          </w:divBdr>
        </w:div>
        <w:div w:id="1069041348">
          <w:marLeft w:val="640"/>
          <w:marRight w:val="0"/>
          <w:marTop w:val="0"/>
          <w:marBottom w:val="0"/>
          <w:divBdr>
            <w:top w:val="none" w:sz="0" w:space="0" w:color="auto"/>
            <w:left w:val="none" w:sz="0" w:space="0" w:color="auto"/>
            <w:bottom w:val="none" w:sz="0" w:space="0" w:color="auto"/>
            <w:right w:val="none" w:sz="0" w:space="0" w:color="auto"/>
          </w:divBdr>
        </w:div>
        <w:div w:id="1900357043">
          <w:marLeft w:val="640"/>
          <w:marRight w:val="0"/>
          <w:marTop w:val="0"/>
          <w:marBottom w:val="0"/>
          <w:divBdr>
            <w:top w:val="none" w:sz="0" w:space="0" w:color="auto"/>
            <w:left w:val="none" w:sz="0" w:space="0" w:color="auto"/>
            <w:bottom w:val="none" w:sz="0" w:space="0" w:color="auto"/>
            <w:right w:val="none" w:sz="0" w:space="0" w:color="auto"/>
          </w:divBdr>
        </w:div>
        <w:div w:id="1533878550">
          <w:marLeft w:val="640"/>
          <w:marRight w:val="0"/>
          <w:marTop w:val="0"/>
          <w:marBottom w:val="0"/>
          <w:divBdr>
            <w:top w:val="none" w:sz="0" w:space="0" w:color="auto"/>
            <w:left w:val="none" w:sz="0" w:space="0" w:color="auto"/>
            <w:bottom w:val="none" w:sz="0" w:space="0" w:color="auto"/>
            <w:right w:val="none" w:sz="0" w:space="0" w:color="auto"/>
          </w:divBdr>
        </w:div>
        <w:div w:id="1783962256">
          <w:marLeft w:val="640"/>
          <w:marRight w:val="0"/>
          <w:marTop w:val="0"/>
          <w:marBottom w:val="0"/>
          <w:divBdr>
            <w:top w:val="none" w:sz="0" w:space="0" w:color="auto"/>
            <w:left w:val="none" w:sz="0" w:space="0" w:color="auto"/>
            <w:bottom w:val="none" w:sz="0" w:space="0" w:color="auto"/>
            <w:right w:val="none" w:sz="0" w:space="0" w:color="auto"/>
          </w:divBdr>
        </w:div>
        <w:div w:id="464785530">
          <w:marLeft w:val="640"/>
          <w:marRight w:val="0"/>
          <w:marTop w:val="0"/>
          <w:marBottom w:val="0"/>
          <w:divBdr>
            <w:top w:val="none" w:sz="0" w:space="0" w:color="auto"/>
            <w:left w:val="none" w:sz="0" w:space="0" w:color="auto"/>
            <w:bottom w:val="none" w:sz="0" w:space="0" w:color="auto"/>
            <w:right w:val="none" w:sz="0" w:space="0" w:color="auto"/>
          </w:divBdr>
        </w:div>
        <w:div w:id="413868234">
          <w:marLeft w:val="640"/>
          <w:marRight w:val="0"/>
          <w:marTop w:val="0"/>
          <w:marBottom w:val="0"/>
          <w:divBdr>
            <w:top w:val="none" w:sz="0" w:space="0" w:color="auto"/>
            <w:left w:val="none" w:sz="0" w:space="0" w:color="auto"/>
            <w:bottom w:val="none" w:sz="0" w:space="0" w:color="auto"/>
            <w:right w:val="none" w:sz="0" w:space="0" w:color="auto"/>
          </w:divBdr>
        </w:div>
        <w:div w:id="2131822746">
          <w:marLeft w:val="640"/>
          <w:marRight w:val="0"/>
          <w:marTop w:val="0"/>
          <w:marBottom w:val="0"/>
          <w:divBdr>
            <w:top w:val="none" w:sz="0" w:space="0" w:color="auto"/>
            <w:left w:val="none" w:sz="0" w:space="0" w:color="auto"/>
            <w:bottom w:val="none" w:sz="0" w:space="0" w:color="auto"/>
            <w:right w:val="none" w:sz="0" w:space="0" w:color="auto"/>
          </w:divBdr>
        </w:div>
        <w:div w:id="1989433058">
          <w:marLeft w:val="640"/>
          <w:marRight w:val="0"/>
          <w:marTop w:val="0"/>
          <w:marBottom w:val="0"/>
          <w:divBdr>
            <w:top w:val="none" w:sz="0" w:space="0" w:color="auto"/>
            <w:left w:val="none" w:sz="0" w:space="0" w:color="auto"/>
            <w:bottom w:val="none" w:sz="0" w:space="0" w:color="auto"/>
            <w:right w:val="none" w:sz="0" w:space="0" w:color="auto"/>
          </w:divBdr>
        </w:div>
        <w:div w:id="1237667089">
          <w:marLeft w:val="640"/>
          <w:marRight w:val="0"/>
          <w:marTop w:val="0"/>
          <w:marBottom w:val="0"/>
          <w:divBdr>
            <w:top w:val="none" w:sz="0" w:space="0" w:color="auto"/>
            <w:left w:val="none" w:sz="0" w:space="0" w:color="auto"/>
            <w:bottom w:val="none" w:sz="0" w:space="0" w:color="auto"/>
            <w:right w:val="none" w:sz="0" w:space="0" w:color="auto"/>
          </w:divBdr>
        </w:div>
        <w:div w:id="697892970">
          <w:marLeft w:val="640"/>
          <w:marRight w:val="0"/>
          <w:marTop w:val="0"/>
          <w:marBottom w:val="0"/>
          <w:divBdr>
            <w:top w:val="none" w:sz="0" w:space="0" w:color="auto"/>
            <w:left w:val="none" w:sz="0" w:space="0" w:color="auto"/>
            <w:bottom w:val="none" w:sz="0" w:space="0" w:color="auto"/>
            <w:right w:val="none" w:sz="0" w:space="0" w:color="auto"/>
          </w:divBdr>
        </w:div>
        <w:div w:id="1691487818">
          <w:marLeft w:val="640"/>
          <w:marRight w:val="0"/>
          <w:marTop w:val="0"/>
          <w:marBottom w:val="0"/>
          <w:divBdr>
            <w:top w:val="none" w:sz="0" w:space="0" w:color="auto"/>
            <w:left w:val="none" w:sz="0" w:space="0" w:color="auto"/>
            <w:bottom w:val="none" w:sz="0" w:space="0" w:color="auto"/>
            <w:right w:val="none" w:sz="0" w:space="0" w:color="auto"/>
          </w:divBdr>
        </w:div>
      </w:divsChild>
    </w:div>
    <w:div w:id="959339048">
      <w:bodyDiv w:val="1"/>
      <w:marLeft w:val="0"/>
      <w:marRight w:val="0"/>
      <w:marTop w:val="0"/>
      <w:marBottom w:val="0"/>
      <w:divBdr>
        <w:top w:val="none" w:sz="0" w:space="0" w:color="auto"/>
        <w:left w:val="none" w:sz="0" w:space="0" w:color="auto"/>
        <w:bottom w:val="none" w:sz="0" w:space="0" w:color="auto"/>
        <w:right w:val="none" w:sz="0" w:space="0" w:color="auto"/>
      </w:divBdr>
      <w:divsChild>
        <w:div w:id="1666518125">
          <w:marLeft w:val="640"/>
          <w:marRight w:val="0"/>
          <w:marTop w:val="0"/>
          <w:marBottom w:val="0"/>
          <w:divBdr>
            <w:top w:val="none" w:sz="0" w:space="0" w:color="auto"/>
            <w:left w:val="none" w:sz="0" w:space="0" w:color="auto"/>
            <w:bottom w:val="none" w:sz="0" w:space="0" w:color="auto"/>
            <w:right w:val="none" w:sz="0" w:space="0" w:color="auto"/>
          </w:divBdr>
        </w:div>
        <w:div w:id="1052801716">
          <w:marLeft w:val="640"/>
          <w:marRight w:val="0"/>
          <w:marTop w:val="0"/>
          <w:marBottom w:val="0"/>
          <w:divBdr>
            <w:top w:val="none" w:sz="0" w:space="0" w:color="auto"/>
            <w:left w:val="none" w:sz="0" w:space="0" w:color="auto"/>
            <w:bottom w:val="none" w:sz="0" w:space="0" w:color="auto"/>
            <w:right w:val="none" w:sz="0" w:space="0" w:color="auto"/>
          </w:divBdr>
        </w:div>
        <w:div w:id="2078236261">
          <w:marLeft w:val="640"/>
          <w:marRight w:val="0"/>
          <w:marTop w:val="0"/>
          <w:marBottom w:val="0"/>
          <w:divBdr>
            <w:top w:val="none" w:sz="0" w:space="0" w:color="auto"/>
            <w:left w:val="none" w:sz="0" w:space="0" w:color="auto"/>
            <w:bottom w:val="none" w:sz="0" w:space="0" w:color="auto"/>
            <w:right w:val="none" w:sz="0" w:space="0" w:color="auto"/>
          </w:divBdr>
        </w:div>
        <w:div w:id="1958633972">
          <w:marLeft w:val="640"/>
          <w:marRight w:val="0"/>
          <w:marTop w:val="0"/>
          <w:marBottom w:val="0"/>
          <w:divBdr>
            <w:top w:val="none" w:sz="0" w:space="0" w:color="auto"/>
            <w:left w:val="none" w:sz="0" w:space="0" w:color="auto"/>
            <w:bottom w:val="none" w:sz="0" w:space="0" w:color="auto"/>
            <w:right w:val="none" w:sz="0" w:space="0" w:color="auto"/>
          </w:divBdr>
        </w:div>
        <w:div w:id="57553759">
          <w:marLeft w:val="640"/>
          <w:marRight w:val="0"/>
          <w:marTop w:val="0"/>
          <w:marBottom w:val="0"/>
          <w:divBdr>
            <w:top w:val="none" w:sz="0" w:space="0" w:color="auto"/>
            <w:left w:val="none" w:sz="0" w:space="0" w:color="auto"/>
            <w:bottom w:val="none" w:sz="0" w:space="0" w:color="auto"/>
            <w:right w:val="none" w:sz="0" w:space="0" w:color="auto"/>
          </w:divBdr>
        </w:div>
        <w:div w:id="1543862328">
          <w:marLeft w:val="640"/>
          <w:marRight w:val="0"/>
          <w:marTop w:val="0"/>
          <w:marBottom w:val="0"/>
          <w:divBdr>
            <w:top w:val="none" w:sz="0" w:space="0" w:color="auto"/>
            <w:left w:val="none" w:sz="0" w:space="0" w:color="auto"/>
            <w:bottom w:val="none" w:sz="0" w:space="0" w:color="auto"/>
            <w:right w:val="none" w:sz="0" w:space="0" w:color="auto"/>
          </w:divBdr>
        </w:div>
        <w:div w:id="885095455">
          <w:marLeft w:val="640"/>
          <w:marRight w:val="0"/>
          <w:marTop w:val="0"/>
          <w:marBottom w:val="0"/>
          <w:divBdr>
            <w:top w:val="none" w:sz="0" w:space="0" w:color="auto"/>
            <w:left w:val="none" w:sz="0" w:space="0" w:color="auto"/>
            <w:bottom w:val="none" w:sz="0" w:space="0" w:color="auto"/>
            <w:right w:val="none" w:sz="0" w:space="0" w:color="auto"/>
          </w:divBdr>
        </w:div>
        <w:div w:id="1775401745">
          <w:marLeft w:val="640"/>
          <w:marRight w:val="0"/>
          <w:marTop w:val="0"/>
          <w:marBottom w:val="0"/>
          <w:divBdr>
            <w:top w:val="none" w:sz="0" w:space="0" w:color="auto"/>
            <w:left w:val="none" w:sz="0" w:space="0" w:color="auto"/>
            <w:bottom w:val="none" w:sz="0" w:space="0" w:color="auto"/>
            <w:right w:val="none" w:sz="0" w:space="0" w:color="auto"/>
          </w:divBdr>
        </w:div>
        <w:div w:id="1490175634">
          <w:marLeft w:val="640"/>
          <w:marRight w:val="0"/>
          <w:marTop w:val="0"/>
          <w:marBottom w:val="0"/>
          <w:divBdr>
            <w:top w:val="none" w:sz="0" w:space="0" w:color="auto"/>
            <w:left w:val="none" w:sz="0" w:space="0" w:color="auto"/>
            <w:bottom w:val="none" w:sz="0" w:space="0" w:color="auto"/>
            <w:right w:val="none" w:sz="0" w:space="0" w:color="auto"/>
          </w:divBdr>
        </w:div>
        <w:div w:id="1788041022">
          <w:marLeft w:val="640"/>
          <w:marRight w:val="0"/>
          <w:marTop w:val="0"/>
          <w:marBottom w:val="0"/>
          <w:divBdr>
            <w:top w:val="none" w:sz="0" w:space="0" w:color="auto"/>
            <w:left w:val="none" w:sz="0" w:space="0" w:color="auto"/>
            <w:bottom w:val="none" w:sz="0" w:space="0" w:color="auto"/>
            <w:right w:val="none" w:sz="0" w:space="0" w:color="auto"/>
          </w:divBdr>
        </w:div>
        <w:div w:id="2111654986">
          <w:marLeft w:val="640"/>
          <w:marRight w:val="0"/>
          <w:marTop w:val="0"/>
          <w:marBottom w:val="0"/>
          <w:divBdr>
            <w:top w:val="none" w:sz="0" w:space="0" w:color="auto"/>
            <w:left w:val="none" w:sz="0" w:space="0" w:color="auto"/>
            <w:bottom w:val="none" w:sz="0" w:space="0" w:color="auto"/>
            <w:right w:val="none" w:sz="0" w:space="0" w:color="auto"/>
          </w:divBdr>
        </w:div>
        <w:div w:id="1269581788">
          <w:marLeft w:val="640"/>
          <w:marRight w:val="0"/>
          <w:marTop w:val="0"/>
          <w:marBottom w:val="0"/>
          <w:divBdr>
            <w:top w:val="none" w:sz="0" w:space="0" w:color="auto"/>
            <w:left w:val="none" w:sz="0" w:space="0" w:color="auto"/>
            <w:bottom w:val="none" w:sz="0" w:space="0" w:color="auto"/>
            <w:right w:val="none" w:sz="0" w:space="0" w:color="auto"/>
          </w:divBdr>
        </w:div>
        <w:div w:id="1701974936">
          <w:marLeft w:val="640"/>
          <w:marRight w:val="0"/>
          <w:marTop w:val="0"/>
          <w:marBottom w:val="0"/>
          <w:divBdr>
            <w:top w:val="none" w:sz="0" w:space="0" w:color="auto"/>
            <w:left w:val="none" w:sz="0" w:space="0" w:color="auto"/>
            <w:bottom w:val="none" w:sz="0" w:space="0" w:color="auto"/>
            <w:right w:val="none" w:sz="0" w:space="0" w:color="auto"/>
          </w:divBdr>
        </w:div>
        <w:div w:id="764956620">
          <w:marLeft w:val="640"/>
          <w:marRight w:val="0"/>
          <w:marTop w:val="0"/>
          <w:marBottom w:val="0"/>
          <w:divBdr>
            <w:top w:val="none" w:sz="0" w:space="0" w:color="auto"/>
            <w:left w:val="none" w:sz="0" w:space="0" w:color="auto"/>
            <w:bottom w:val="none" w:sz="0" w:space="0" w:color="auto"/>
            <w:right w:val="none" w:sz="0" w:space="0" w:color="auto"/>
          </w:divBdr>
        </w:div>
        <w:div w:id="1527132507">
          <w:marLeft w:val="640"/>
          <w:marRight w:val="0"/>
          <w:marTop w:val="0"/>
          <w:marBottom w:val="0"/>
          <w:divBdr>
            <w:top w:val="none" w:sz="0" w:space="0" w:color="auto"/>
            <w:left w:val="none" w:sz="0" w:space="0" w:color="auto"/>
            <w:bottom w:val="none" w:sz="0" w:space="0" w:color="auto"/>
            <w:right w:val="none" w:sz="0" w:space="0" w:color="auto"/>
          </w:divBdr>
        </w:div>
        <w:div w:id="222646162">
          <w:marLeft w:val="640"/>
          <w:marRight w:val="0"/>
          <w:marTop w:val="0"/>
          <w:marBottom w:val="0"/>
          <w:divBdr>
            <w:top w:val="none" w:sz="0" w:space="0" w:color="auto"/>
            <w:left w:val="none" w:sz="0" w:space="0" w:color="auto"/>
            <w:bottom w:val="none" w:sz="0" w:space="0" w:color="auto"/>
            <w:right w:val="none" w:sz="0" w:space="0" w:color="auto"/>
          </w:divBdr>
        </w:div>
        <w:div w:id="1110054318">
          <w:marLeft w:val="640"/>
          <w:marRight w:val="0"/>
          <w:marTop w:val="0"/>
          <w:marBottom w:val="0"/>
          <w:divBdr>
            <w:top w:val="none" w:sz="0" w:space="0" w:color="auto"/>
            <w:left w:val="none" w:sz="0" w:space="0" w:color="auto"/>
            <w:bottom w:val="none" w:sz="0" w:space="0" w:color="auto"/>
            <w:right w:val="none" w:sz="0" w:space="0" w:color="auto"/>
          </w:divBdr>
        </w:div>
        <w:div w:id="1282491994">
          <w:marLeft w:val="640"/>
          <w:marRight w:val="0"/>
          <w:marTop w:val="0"/>
          <w:marBottom w:val="0"/>
          <w:divBdr>
            <w:top w:val="none" w:sz="0" w:space="0" w:color="auto"/>
            <w:left w:val="none" w:sz="0" w:space="0" w:color="auto"/>
            <w:bottom w:val="none" w:sz="0" w:space="0" w:color="auto"/>
            <w:right w:val="none" w:sz="0" w:space="0" w:color="auto"/>
          </w:divBdr>
        </w:div>
        <w:div w:id="2134783772">
          <w:marLeft w:val="640"/>
          <w:marRight w:val="0"/>
          <w:marTop w:val="0"/>
          <w:marBottom w:val="0"/>
          <w:divBdr>
            <w:top w:val="none" w:sz="0" w:space="0" w:color="auto"/>
            <w:left w:val="none" w:sz="0" w:space="0" w:color="auto"/>
            <w:bottom w:val="none" w:sz="0" w:space="0" w:color="auto"/>
            <w:right w:val="none" w:sz="0" w:space="0" w:color="auto"/>
          </w:divBdr>
        </w:div>
        <w:div w:id="923025897">
          <w:marLeft w:val="640"/>
          <w:marRight w:val="0"/>
          <w:marTop w:val="0"/>
          <w:marBottom w:val="0"/>
          <w:divBdr>
            <w:top w:val="none" w:sz="0" w:space="0" w:color="auto"/>
            <w:left w:val="none" w:sz="0" w:space="0" w:color="auto"/>
            <w:bottom w:val="none" w:sz="0" w:space="0" w:color="auto"/>
            <w:right w:val="none" w:sz="0" w:space="0" w:color="auto"/>
          </w:divBdr>
        </w:div>
        <w:div w:id="449591843">
          <w:marLeft w:val="640"/>
          <w:marRight w:val="0"/>
          <w:marTop w:val="0"/>
          <w:marBottom w:val="0"/>
          <w:divBdr>
            <w:top w:val="none" w:sz="0" w:space="0" w:color="auto"/>
            <w:left w:val="none" w:sz="0" w:space="0" w:color="auto"/>
            <w:bottom w:val="none" w:sz="0" w:space="0" w:color="auto"/>
            <w:right w:val="none" w:sz="0" w:space="0" w:color="auto"/>
          </w:divBdr>
        </w:div>
        <w:div w:id="1879851140">
          <w:marLeft w:val="640"/>
          <w:marRight w:val="0"/>
          <w:marTop w:val="0"/>
          <w:marBottom w:val="0"/>
          <w:divBdr>
            <w:top w:val="none" w:sz="0" w:space="0" w:color="auto"/>
            <w:left w:val="none" w:sz="0" w:space="0" w:color="auto"/>
            <w:bottom w:val="none" w:sz="0" w:space="0" w:color="auto"/>
            <w:right w:val="none" w:sz="0" w:space="0" w:color="auto"/>
          </w:divBdr>
        </w:div>
        <w:div w:id="312223093">
          <w:marLeft w:val="640"/>
          <w:marRight w:val="0"/>
          <w:marTop w:val="0"/>
          <w:marBottom w:val="0"/>
          <w:divBdr>
            <w:top w:val="none" w:sz="0" w:space="0" w:color="auto"/>
            <w:left w:val="none" w:sz="0" w:space="0" w:color="auto"/>
            <w:bottom w:val="none" w:sz="0" w:space="0" w:color="auto"/>
            <w:right w:val="none" w:sz="0" w:space="0" w:color="auto"/>
          </w:divBdr>
        </w:div>
        <w:div w:id="465438385">
          <w:marLeft w:val="640"/>
          <w:marRight w:val="0"/>
          <w:marTop w:val="0"/>
          <w:marBottom w:val="0"/>
          <w:divBdr>
            <w:top w:val="none" w:sz="0" w:space="0" w:color="auto"/>
            <w:left w:val="none" w:sz="0" w:space="0" w:color="auto"/>
            <w:bottom w:val="none" w:sz="0" w:space="0" w:color="auto"/>
            <w:right w:val="none" w:sz="0" w:space="0" w:color="auto"/>
          </w:divBdr>
        </w:div>
        <w:div w:id="1285581349">
          <w:marLeft w:val="640"/>
          <w:marRight w:val="0"/>
          <w:marTop w:val="0"/>
          <w:marBottom w:val="0"/>
          <w:divBdr>
            <w:top w:val="none" w:sz="0" w:space="0" w:color="auto"/>
            <w:left w:val="none" w:sz="0" w:space="0" w:color="auto"/>
            <w:bottom w:val="none" w:sz="0" w:space="0" w:color="auto"/>
            <w:right w:val="none" w:sz="0" w:space="0" w:color="auto"/>
          </w:divBdr>
        </w:div>
        <w:div w:id="868840313">
          <w:marLeft w:val="640"/>
          <w:marRight w:val="0"/>
          <w:marTop w:val="0"/>
          <w:marBottom w:val="0"/>
          <w:divBdr>
            <w:top w:val="none" w:sz="0" w:space="0" w:color="auto"/>
            <w:left w:val="none" w:sz="0" w:space="0" w:color="auto"/>
            <w:bottom w:val="none" w:sz="0" w:space="0" w:color="auto"/>
            <w:right w:val="none" w:sz="0" w:space="0" w:color="auto"/>
          </w:divBdr>
        </w:div>
        <w:div w:id="545217946">
          <w:marLeft w:val="640"/>
          <w:marRight w:val="0"/>
          <w:marTop w:val="0"/>
          <w:marBottom w:val="0"/>
          <w:divBdr>
            <w:top w:val="none" w:sz="0" w:space="0" w:color="auto"/>
            <w:left w:val="none" w:sz="0" w:space="0" w:color="auto"/>
            <w:bottom w:val="none" w:sz="0" w:space="0" w:color="auto"/>
            <w:right w:val="none" w:sz="0" w:space="0" w:color="auto"/>
          </w:divBdr>
        </w:div>
        <w:div w:id="1846435600">
          <w:marLeft w:val="640"/>
          <w:marRight w:val="0"/>
          <w:marTop w:val="0"/>
          <w:marBottom w:val="0"/>
          <w:divBdr>
            <w:top w:val="none" w:sz="0" w:space="0" w:color="auto"/>
            <w:left w:val="none" w:sz="0" w:space="0" w:color="auto"/>
            <w:bottom w:val="none" w:sz="0" w:space="0" w:color="auto"/>
            <w:right w:val="none" w:sz="0" w:space="0" w:color="auto"/>
          </w:divBdr>
        </w:div>
        <w:div w:id="74323856">
          <w:marLeft w:val="640"/>
          <w:marRight w:val="0"/>
          <w:marTop w:val="0"/>
          <w:marBottom w:val="0"/>
          <w:divBdr>
            <w:top w:val="none" w:sz="0" w:space="0" w:color="auto"/>
            <w:left w:val="none" w:sz="0" w:space="0" w:color="auto"/>
            <w:bottom w:val="none" w:sz="0" w:space="0" w:color="auto"/>
            <w:right w:val="none" w:sz="0" w:space="0" w:color="auto"/>
          </w:divBdr>
        </w:div>
        <w:div w:id="2018146079">
          <w:marLeft w:val="640"/>
          <w:marRight w:val="0"/>
          <w:marTop w:val="0"/>
          <w:marBottom w:val="0"/>
          <w:divBdr>
            <w:top w:val="none" w:sz="0" w:space="0" w:color="auto"/>
            <w:left w:val="none" w:sz="0" w:space="0" w:color="auto"/>
            <w:bottom w:val="none" w:sz="0" w:space="0" w:color="auto"/>
            <w:right w:val="none" w:sz="0" w:space="0" w:color="auto"/>
          </w:divBdr>
        </w:div>
        <w:div w:id="88746077">
          <w:marLeft w:val="640"/>
          <w:marRight w:val="0"/>
          <w:marTop w:val="0"/>
          <w:marBottom w:val="0"/>
          <w:divBdr>
            <w:top w:val="none" w:sz="0" w:space="0" w:color="auto"/>
            <w:left w:val="none" w:sz="0" w:space="0" w:color="auto"/>
            <w:bottom w:val="none" w:sz="0" w:space="0" w:color="auto"/>
            <w:right w:val="none" w:sz="0" w:space="0" w:color="auto"/>
          </w:divBdr>
        </w:div>
        <w:div w:id="146895413">
          <w:marLeft w:val="640"/>
          <w:marRight w:val="0"/>
          <w:marTop w:val="0"/>
          <w:marBottom w:val="0"/>
          <w:divBdr>
            <w:top w:val="none" w:sz="0" w:space="0" w:color="auto"/>
            <w:left w:val="none" w:sz="0" w:space="0" w:color="auto"/>
            <w:bottom w:val="none" w:sz="0" w:space="0" w:color="auto"/>
            <w:right w:val="none" w:sz="0" w:space="0" w:color="auto"/>
          </w:divBdr>
        </w:div>
        <w:div w:id="91439114">
          <w:marLeft w:val="640"/>
          <w:marRight w:val="0"/>
          <w:marTop w:val="0"/>
          <w:marBottom w:val="0"/>
          <w:divBdr>
            <w:top w:val="none" w:sz="0" w:space="0" w:color="auto"/>
            <w:left w:val="none" w:sz="0" w:space="0" w:color="auto"/>
            <w:bottom w:val="none" w:sz="0" w:space="0" w:color="auto"/>
            <w:right w:val="none" w:sz="0" w:space="0" w:color="auto"/>
          </w:divBdr>
        </w:div>
        <w:div w:id="1337808355">
          <w:marLeft w:val="640"/>
          <w:marRight w:val="0"/>
          <w:marTop w:val="0"/>
          <w:marBottom w:val="0"/>
          <w:divBdr>
            <w:top w:val="none" w:sz="0" w:space="0" w:color="auto"/>
            <w:left w:val="none" w:sz="0" w:space="0" w:color="auto"/>
            <w:bottom w:val="none" w:sz="0" w:space="0" w:color="auto"/>
            <w:right w:val="none" w:sz="0" w:space="0" w:color="auto"/>
          </w:divBdr>
        </w:div>
        <w:div w:id="62914849">
          <w:marLeft w:val="640"/>
          <w:marRight w:val="0"/>
          <w:marTop w:val="0"/>
          <w:marBottom w:val="0"/>
          <w:divBdr>
            <w:top w:val="none" w:sz="0" w:space="0" w:color="auto"/>
            <w:left w:val="none" w:sz="0" w:space="0" w:color="auto"/>
            <w:bottom w:val="none" w:sz="0" w:space="0" w:color="auto"/>
            <w:right w:val="none" w:sz="0" w:space="0" w:color="auto"/>
          </w:divBdr>
        </w:div>
        <w:div w:id="1421220532">
          <w:marLeft w:val="640"/>
          <w:marRight w:val="0"/>
          <w:marTop w:val="0"/>
          <w:marBottom w:val="0"/>
          <w:divBdr>
            <w:top w:val="none" w:sz="0" w:space="0" w:color="auto"/>
            <w:left w:val="none" w:sz="0" w:space="0" w:color="auto"/>
            <w:bottom w:val="none" w:sz="0" w:space="0" w:color="auto"/>
            <w:right w:val="none" w:sz="0" w:space="0" w:color="auto"/>
          </w:divBdr>
        </w:div>
        <w:div w:id="1781682534">
          <w:marLeft w:val="640"/>
          <w:marRight w:val="0"/>
          <w:marTop w:val="0"/>
          <w:marBottom w:val="0"/>
          <w:divBdr>
            <w:top w:val="none" w:sz="0" w:space="0" w:color="auto"/>
            <w:left w:val="none" w:sz="0" w:space="0" w:color="auto"/>
            <w:bottom w:val="none" w:sz="0" w:space="0" w:color="auto"/>
            <w:right w:val="none" w:sz="0" w:space="0" w:color="auto"/>
          </w:divBdr>
        </w:div>
        <w:div w:id="1744990228">
          <w:marLeft w:val="640"/>
          <w:marRight w:val="0"/>
          <w:marTop w:val="0"/>
          <w:marBottom w:val="0"/>
          <w:divBdr>
            <w:top w:val="none" w:sz="0" w:space="0" w:color="auto"/>
            <w:left w:val="none" w:sz="0" w:space="0" w:color="auto"/>
            <w:bottom w:val="none" w:sz="0" w:space="0" w:color="auto"/>
            <w:right w:val="none" w:sz="0" w:space="0" w:color="auto"/>
          </w:divBdr>
        </w:div>
        <w:div w:id="1703281521">
          <w:marLeft w:val="640"/>
          <w:marRight w:val="0"/>
          <w:marTop w:val="0"/>
          <w:marBottom w:val="0"/>
          <w:divBdr>
            <w:top w:val="none" w:sz="0" w:space="0" w:color="auto"/>
            <w:left w:val="none" w:sz="0" w:space="0" w:color="auto"/>
            <w:bottom w:val="none" w:sz="0" w:space="0" w:color="auto"/>
            <w:right w:val="none" w:sz="0" w:space="0" w:color="auto"/>
          </w:divBdr>
        </w:div>
        <w:div w:id="390692345">
          <w:marLeft w:val="640"/>
          <w:marRight w:val="0"/>
          <w:marTop w:val="0"/>
          <w:marBottom w:val="0"/>
          <w:divBdr>
            <w:top w:val="none" w:sz="0" w:space="0" w:color="auto"/>
            <w:left w:val="none" w:sz="0" w:space="0" w:color="auto"/>
            <w:bottom w:val="none" w:sz="0" w:space="0" w:color="auto"/>
            <w:right w:val="none" w:sz="0" w:space="0" w:color="auto"/>
          </w:divBdr>
        </w:div>
        <w:div w:id="1650206417">
          <w:marLeft w:val="640"/>
          <w:marRight w:val="0"/>
          <w:marTop w:val="0"/>
          <w:marBottom w:val="0"/>
          <w:divBdr>
            <w:top w:val="none" w:sz="0" w:space="0" w:color="auto"/>
            <w:left w:val="none" w:sz="0" w:space="0" w:color="auto"/>
            <w:bottom w:val="none" w:sz="0" w:space="0" w:color="auto"/>
            <w:right w:val="none" w:sz="0" w:space="0" w:color="auto"/>
          </w:divBdr>
        </w:div>
        <w:div w:id="695935330">
          <w:marLeft w:val="640"/>
          <w:marRight w:val="0"/>
          <w:marTop w:val="0"/>
          <w:marBottom w:val="0"/>
          <w:divBdr>
            <w:top w:val="none" w:sz="0" w:space="0" w:color="auto"/>
            <w:left w:val="none" w:sz="0" w:space="0" w:color="auto"/>
            <w:bottom w:val="none" w:sz="0" w:space="0" w:color="auto"/>
            <w:right w:val="none" w:sz="0" w:space="0" w:color="auto"/>
          </w:divBdr>
        </w:div>
        <w:div w:id="1004011783">
          <w:marLeft w:val="640"/>
          <w:marRight w:val="0"/>
          <w:marTop w:val="0"/>
          <w:marBottom w:val="0"/>
          <w:divBdr>
            <w:top w:val="none" w:sz="0" w:space="0" w:color="auto"/>
            <w:left w:val="none" w:sz="0" w:space="0" w:color="auto"/>
            <w:bottom w:val="none" w:sz="0" w:space="0" w:color="auto"/>
            <w:right w:val="none" w:sz="0" w:space="0" w:color="auto"/>
          </w:divBdr>
        </w:div>
        <w:div w:id="1947224515">
          <w:marLeft w:val="640"/>
          <w:marRight w:val="0"/>
          <w:marTop w:val="0"/>
          <w:marBottom w:val="0"/>
          <w:divBdr>
            <w:top w:val="none" w:sz="0" w:space="0" w:color="auto"/>
            <w:left w:val="none" w:sz="0" w:space="0" w:color="auto"/>
            <w:bottom w:val="none" w:sz="0" w:space="0" w:color="auto"/>
            <w:right w:val="none" w:sz="0" w:space="0" w:color="auto"/>
          </w:divBdr>
        </w:div>
        <w:div w:id="1806581646">
          <w:marLeft w:val="640"/>
          <w:marRight w:val="0"/>
          <w:marTop w:val="0"/>
          <w:marBottom w:val="0"/>
          <w:divBdr>
            <w:top w:val="none" w:sz="0" w:space="0" w:color="auto"/>
            <w:left w:val="none" w:sz="0" w:space="0" w:color="auto"/>
            <w:bottom w:val="none" w:sz="0" w:space="0" w:color="auto"/>
            <w:right w:val="none" w:sz="0" w:space="0" w:color="auto"/>
          </w:divBdr>
        </w:div>
        <w:div w:id="1047756359">
          <w:marLeft w:val="640"/>
          <w:marRight w:val="0"/>
          <w:marTop w:val="0"/>
          <w:marBottom w:val="0"/>
          <w:divBdr>
            <w:top w:val="none" w:sz="0" w:space="0" w:color="auto"/>
            <w:left w:val="none" w:sz="0" w:space="0" w:color="auto"/>
            <w:bottom w:val="none" w:sz="0" w:space="0" w:color="auto"/>
            <w:right w:val="none" w:sz="0" w:space="0" w:color="auto"/>
          </w:divBdr>
        </w:div>
        <w:div w:id="685715793">
          <w:marLeft w:val="640"/>
          <w:marRight w:val="0"/>
          <w:marTop w:val="0"/>
          <w:marBottom w:val="0"/>
          <w:divBdr>
            <w:top w:val="none" w:sz="0" w:space="0" w:color="auto"/>
            <w:left w:val="none" w:sz="0" w:space="0" w:color="auto"/>
            <w:bottom w:val="none" w:sz="0" w:space="0" w:color="auto"/>
            <w:right w:val="none" w:sz="0" w:space="0" w:color="auto"/>
          </w:divBdr>
        </w:div>
        <w:div w:id="142477041">
          <w:marLeft w:val="640"/>
          <w:marRight w:val="0"/>
          <w:marTop w:val="0"/>
          <w:marBottom w:val="0"/>
          <w:divBdr>
            <w:top w:val="none" w:sz="0" w:space="0" w:color="auto"/>
            <w:left w:val="none" w:sz="0" w:space="0" w:color="auto"/>
            <w:bottom w:val="none" w:sz="0" w:space="0" w:color="auto"/>
            <w:right w:val="none" w:sz="0" w:space="0" w:color="auto"/>
          </w:divBdr>
        </w:div>
        <w:div w:id="1472482402">
          <w:marLeft w:val="640"/>
          <w:marRight w:val="0"/>
          <w:marTop w:val="0"/>
          <w:marBottom w:val="0"/>
          <w:divBdr>
            <w:top w:val="none" w:sz="0" w:space="0" w:color="auto"/>
            <w:left w:val="none" w:sz="0" w:space="0" w:color="auto"/>
            <w:bottom w:val="none" w:sz="0" w:space="0" w:color="auto"/>
            <w:right w:val="none" w:sz="0" w:space="0" w:color="auto"/>
          </w:divBdr>
        </w:div>
        <w:div w:id="1778673165">
          <w:marLeft w:val="640"/>
          <w:marRight w:val="0"/>
          <w:marTop w:val="0"/>
          <w:marBottom w:val="0"/>
          <w:divBdr>
            <w:top w:val="none" w:sz="0" w:space="0" w:color="auto"/>
            <w:left w:val="none" w:sz="0" w:space="0" w:color="auto"/>
            <w:bottom w:val="none" w:sz="0" w:space="0" w:color="auto"/>
            <w:right w:val="none" w:sz="0" w:space="0" w:color="auto"/>
          </w:divBdr>
        </w:div>
      </w:divsChild>
    </w:div>
    <w:div w:id="970403027">
      <w:bodyDiv w:val="1"/>
      <w:marLeft w:val="0"/>
      <w:marRight w:val="0"/>
      <w:marTop w:val="0"/>
      <w:marBottom w:val="0"/>
      <w:divBdr>
        <w:top w:val="none" w:sz="0" w:space="0" w:color="auto"/>
        <w:left w:val="none" w:sz="0" w:space="0" w:color="auto"/>
        <w:bottom w:val="none" w:sz="0" w:space="0" w:color="auto"/>
        <w:right w:val="none" w:sz="0" w:space="0" w:color="auto"/>
      </w:divBdr>
      <w:divsChild>
        <w:div w:id="1567648376">
          <w:marLeft w:val="640"/>
          <w:marRight w:val="0"/>
          <w:marTop w:val="0"/>
          <w:marBottom w:val="0"/>
          <w:divBdr>
            <w:top w:val="none" w:sz="0" w:space="0" w:color="auto"/>
            <w:left w:val="none" w:sz="0" w:space="0" w:color="auto"/>
            <w:bottom w:val="none" w:sz="0" w:space="0" w:color="auto"/>
            <w:right w:val="none" w:sz="0" w:space="0" w:color="auto"/>
          </w:divBdr>
        </w:div>
        <w:div w:id="358894285">
          <w:marLeft w:val="640"/>
          <w:marRight w:val="0"/>
          <w:marTop w:val="0"/>
          <w:marBottom w:val="0"/>
          <w:divBdr>
            <w:top w:val="none" w:sz="0" w:space="0" w:color="auto"/>
            <w:left w:val="none" w:sz="0" w:space="0" w:color="auto"/>
            <w:bottom w:val="none" w:sz="0" w:space="0" w:color="auto"/>
            <w:right w:val="none" w:sz="0" w:space="0" w:color="auto"/>
          </w:divBdr>
        </w:div>
        <w:div w:id="1083407662">
          <w:marLeft w:val="640"/>
          <w:marRight w:val="0"/>
          <w:marTop w:val="0"/>
          <w:marBottom w:val="0"/>
          <w:divBdr>
            <w:top w:val="none" w:sz="0" w:space="0" w:color="auto"/>
            <w:left w:val="none" w:sz="0" w:space="0" w:color="auto"/>
            <w:bottom w:val="none" w:sz="0" w:space="0" w:color="auto"/>
            <w:right w:val="none" w:sz="0" w:space="0" w:color="auto"/>
          </w:divBdr>
        </w:div>
        <w:div w:id="1802381849">
          <w:marLeft w:val="640"/>
          <w:marRight w:val="0"/>
          <w:marTop w:val="0"/>
          <w:marBottom w:val="0"/>
          <w:divBdr>
            <w:top w:val="none" w:sz="0" w:space="0" w:color="auto"/>
            <w:left w:val="none" w:sz="0" w:space="0" w:color="auto"/>
            <w:bottom w:val="none" w:sz="0" w:space="0" w:color="auto"/>
            <w:right w:val="none" w:sz="0" w:space="0" w:color="auto"/>
          </w:divBdr>
        </w:div>
        <w:div w:id="256404517">
          <w:marLeft w:val="640"/>
          <w:marRight w:val="0"/>
          <w:marTop w:val="0"/>
          <w:marBottom w:val="0"/>
          <w:divBdr>
            <w:top w:val="none" w:sz="0" w:space="0" w:color="auto"/>
            <w:left w:val="none" w:sz="0" w:space="0" w:color="auto"/>
            <w:bottom w:val="none" w:sz="0" w:space="0" w:color="auto"/>
            <w:right w:val="none" w:sz="0" w:space="0" w:color="auto"/>
          </w:divBdr>
        </w:div>
        <w:div w:id="1968001684">
          <w:marLeft w:val="640"/>
          <w:marRight w:val="0"/>
          <w:marTop w:val="0"/>
          <w:marBottom w:val="0"/>
          <w:divBdr>
            <w:top w:val="none" w:sz="0" w:space="0" w:color="auto"/>
            <w:left w:val="none" w:sz="0" w:space="0" w:color="auto"/>
            <w:bottom w:val="none" w:sz="0" w:space="0" w:color="auto"/>
            <w:right w:val="none" w:sz="0" w:space="0" w:color="auto"/>
          </w:divBdr>
        </w:div>
        <w:div w:id="277834917">
          <w:marLeft w:val="640"/>
          <w:marRight w:val="0"/>
          <w:marTop w:val="0"/>
          <w:marBottom w:val="0"/>
          <w:divBdr>
            <w:top w:val="none" w:sz="0" w:space="0" w:color="auto"/>
            <w:left w:val="none" w:sz="0" w:space="0" w:color="auto"/>
            <w:bottom w:val="none" w:sz="0" w:space="0" w:color="auto"/>
            <w:right w:val="none" w:sz="0" w:space="0" w:color="auto"/>
          </w:divBdr>
        </w:div>
        <w:div w:id="513109002">
          <w:marLeft w:val="640"/>
          <w:marRight w:val="0"/>
          <w:marTop w:val="0"/>
          <w:marBottom w:val="0"/>
          <w:divBdr>
            <w:top w:val="none" w:sz="0" w:space="0" w:color="auto"/>
            <w:left w:val="none" w:sz="0" w:space="0" w:color="auto"/>
            <w:bottom w:val="none" w:sz="0" w:space="0" w:color="auto"/>
            <w:right w:val="none" w:sz="0" w:space="0" w:color="auto"/>
          </w:divBdr>
        </w:div>
        <w:div w:id="1838420992">
          <w:marLeft w:val="640"/>
          <w:marRight w:val="0"/>
          <w:marTop w:val="0"/>
          <w:marBottom w:val="0"/>
          <w:divBdr>
            <w:top w:val="none" w:sz="0" w:space="0" w:color="auto"/>
            <w:left w:val="none" w:sz="0" w:space="0" w:color="auto"/>
            <w:bottom w:val="none" w:sz="0" w:space="0" w:color="auto"/>
            <w:right w:val="none" w:sz="0" w:space="0" w:color="auto"/>
          </w:divBdr>
        </w:div>
        <w:div w:id="1061487213">
          <w:marLeft w:val="640"/>
          <w:marRight w:val="0"/>
          <w:marTop w:val="0"/>
          <w:marBottom w:val="0"/>
          <w:divBdr>
            <w:top w:val="none" w:sz="0" w:space="0" w:color="auto"/>
            <w:left w:val="none" w:sz="0" w:space="0" w:color="auto"/>
            <w:bottom w:val="none" w:sz="0" w:space="0" w:color="auto"/>
            <w:right w:val="none" w:sz="0" w:space="0" w:color="auto"/>
          </w:divBdr>
        </w:div>
        <w:div w:id="568997119">
          <w:marLeft w:val="640"/>
          <w:marRight w:val="0"/>
          <w:marTop w:val="0"/>
          <w:marBottom w:val="0"/>
          <w:divBdr>
            <w:top w:val="none" w:sz="0" w:space="0" w:color="auto"/>
            <w:left w:val="none" w:sz="0" w:space="0" w:color="auto"/>
            <w:bottom w:val="none" w:sz="0" w:space="0" w:color="auto"/>
            <w:right w:val="none" w:sz="0" w:space="0" w:color="auto"/>
          </w:divBdr>
        </w:div>
        <w:div w:id="676345022">
          <w:marLeft w:val="640"/>
          <w:marRight w:val="0"/>
          <w:marTop w:val="0"/>
          <w:marBottom w:val="0"/>
          <w:divBdr>
            <w:top w:val="none" w:sz="0" w:space="0" w:color="auto"/>
            <w:left w:val="none" w:sz="0" w:space="0" w:color="auto"/>
            <w:bottom w:val="none" w:sz="0" w:space="0" w:color="auto"/>
            <w:right w:val="none" w:sz="0" w:space="0" w:color="auto"/>
          </w:divBdr>
        </w:div>
        <w:div w:id="2090225344">
          <w:marLeft w:val="640"/>
          <w:marRight w:val="0"/>
          <w:marTop w:val="0"/>
          <w:marBottom w:val="0"/>
          <w:divBdr>
            <w:top w:val="none" w:sz="0" w:space="0" w:color="auto"/>
            <w:left w:val="none" w:sz="0" w:space="0" w:color="auto"/>
            <w:bottom w:val="none" w:sz="0" w:space="0" w:color="auto"/>
            <w:right w:val="none" w:sz="0" w:space="0" w:color="auto"/>
          </w:divBdr>
        </w:div>
        <w:div w:id="1195658637">
          <w:marLeft w:val="640"/>
          <w:marRight w:val="0"/>
          <w:marTop w:val="0"/>
          <w:marBottom w:val="0"/>
          <w:divBdr>
            <w:top w:val="none" w:sz="0" w:space="0" w:color="auto"/>
            <w:left w:val="none" w:sz="0" w:space="0" w:color="auto"/>
            <w:bottom w:val="none" w:sz="0" w:space="0" w:color="auto"/>
            <w:right w:val="none" w:sz="0" w:space="0" w:color="auto"/>
          </w:divBdr>
        </w:div>
        <w:div w:id="943460649">
          <w:marLeft w:val="640"/>
          <w:marRight w:val="0"/>
          <w:marTop w:val="0"/>
          <w:marBottom w:val="0"/>
          <w:divBdr>
            <w:top w:val="none" w:sz="0" w:space="0" w:color="auto"/>
            <w:left w:val="none" w:sz="0" w:space="0" w:color="auto"/>
            <w:bottom w:val="none" w:sz="0" w:space="0" w:color="auto"/>
            <w:right w:val="none" w:sz="0" w:space="0" w:color="auto"/>
          </w:divBdr>
        </w:div>
        <w:div w:id="1573348811">
          <w:marLeft w:val="640"/>
          <w:marRight w:val="0"/>
          <w:marTop w:val="0"/>
          <w:marBottom w:val="0"/>
          <w:divBdr>
            <w:top w:val="none" w:sz="0" w:space="0" w:color="auto"/>
            <w:left w:val="none" w:sz="0" w:space="0" w:color="auto"/>
            <w:bottom w:val="none" w:sz="0" w:space="0" w:color="auto"/>
            <w:right w:val="none" w:sz="0" w:space="0" w:color="auto"/>
          </w:divBdr>
        </w:div>
        <w:div w:id="947587508">
          <w:marLeft w:val="640"/>
          <w:marRight w:val="0"/>
          <w:marTop w:val="0"/>
          <w:marBottom w:val="0"/>
          <w:divBdr>
            <w:top w:val="none" w:sz="0" w:space="0" w:color="auto"/>
            <w:left w:val="none" w:sz="0" w:space="0" w:color="auto"/>
            <w:bottom w:val="none" w:sz="0" w:space="0" w:color="auto"/>
            <w:right w:val="none" w:sz="0" w:space="0" w:color="auto"/>
          </w:divBdr>
        </w:div>
        <w:div w:id="1510484295">
          <w:marLeft w:val="640"/>
          <w:marRight w:val="0"/>
          <w:marTop w:val="0"/>
          <w:marBottom w:val="0"/>
          <w:divBdr>
            <w:top w:val="none" w:sz="0" w:space="0" w:color="auto"/>
            <w:left w:val="none" w:sz="0" w:space="0" w:color="auto"/>
            <w:bottom w:val="none" w:sz="0" w:space="0" w:color="auto"/>
            <w:right w:val="none" w:sz="0" w:space="0" w:color="auto"/>
          </w:divBdr>
        </w:div>
        <w:div w:id="684089284">
          <w:marLeft w:val="640"/>
          <w:marRight w:val="0"/>
          <w:marTop w:val="0"/>
          <w:marBottom w:val="0"/>
          <w:divBdr>
            <w:top w:val="none" w:sz="0" w:space="0" w:color="auto"/>
            <w:left w:val="none" w:sz="0" w:space="0" w:color="auto"/>
            <w:bottom w:val="none" w:sz="0" w:space="0" w:color="auto"/>
            <w:right w:val="none" w:sz="0" w:space="0" w:color="auto"/>
          </w:divBdr>
        </w:div>
        <w:div w:id="212352682">
          <w:marLeft w:val="640"/>
          <w:marRight w:val="0"/>
          <w:marTop w:val="0"/>
          <w:marBottom w:val="0"/>
          <w:divBdr>
            <w:top w:val="none" w:sz="0" w:space="0" w:color="auto"/>
            <w:left w:val="none" w:sz="0" w:space="0" w:color="auto"/>
            <w:bottom w:val="none" w:sz="0" w:space="0" w:color="auto"/>
            <w:right w:val="none" w:sz="0" w:space="0" w:color="auto"/>
          </w:divBdr>
        </w:div>
        <w:div w:id="653993119">
          <w:marLeft w:val="640"/>
          <w:marRight w:val="0"/>
          <w:marTop w:val="0"/>
          <w:marBottom w:val="0"/>
          <w:divBdr>
            <w:top w:val="none" w:sz="0" w:space="0" w:color="auto"/>
            <w:left w:val="none" w:sz="0" w:space="0" w:color="auto"/>
            <w:bottom w:val="none" w:sz="0" w:space="0" w:color="auto"/>
            <w:right w:val="none" w:sz="0" w:space="0" w:color="auto"/>
          </w:divBdr>
        </w:div>
        <w:div w:id="1740516519">
          <w:marLeft w:val="640"/>
          <w:marRight w:val="0"/>
          <w:marTop w:val="0"/>
          <w:marBottom w:val="0"/>
          <w:divBdr>
            <w:top w:val="none" w:sz="0" w:space="0" w:color="auto"/>
            <w:left w:val="none" w:sz="0" w:space="0" w:color="auto"/>
            <w:bottom w:val="none" w:sz="0" w:space="0" w:color="auto"/>
            <w:right w:val="none" w:sz="0" w:space="0" w:color="auto"/>
          </w:divBdr>
        </w:div>
        <w:div w:id="311836468">
          <w:marLeft w:val="640"/>
          <w:marRight w:val="0"/>
          <w:marTop w:val="0"/>
          <w:marBottom w:val="0"/>
          <w:divBdr>
            <w:top w:val="none" w:sz="0" w:space="0" w:color="auto"/>
            <w:left w:val="none" w:sz="0" w:space="0" w:color="auto"/>
            <w:bottom w:val="none" w:sz="0" w:space="0" w:color="auto"/>
            <w:right w:val="none" w:sz="0" w:space="0" w:color="auto"/>
          </w:divBdr>
        </w:div>
        <w:div w:id="1239898838">
          <w:marLeft w:val="640"/>
          <w:marRight w:val="0"/>
          <w:marTop w:val="0"/>
          <w:marBottom w:val="0"/>
          <w:divBdr>
            <w:top w:val="none" w:sz="0" w:space="0" w:color="auto"/>
            <w:left w:val="none" w:sz="0" w:space="0" w:color="auto"/>
            <w:bottom w:val="none" w:sz="0" w:space="0" w:color="auto"/>
            <w:right w:val="none" w:sz="0" w:space="0" w:color="auto"/>
          </w:divBdr>
        </w:div>
        <w:div w:id="1731418800">
          <w:marLeft w:val="640"/>
          <w:marRight w:val="0"/>
          <w:marTop w:val="0"/>
          <w:marBottom w:val="0"/>
          <w:divBdr>
            <w:top w:val="none" w:sz="0" w:space="0" w:color="auto"/>
            <w:left w:val="none" w:sz="0" w:space="0" w:color="auto"/>
            <w:bottom w:val="none" w:sz="0" w:space="0" w:color="auto"/>
            <w:right w:val="none" w:sz="0" w:space="0" w:color="auto"/>
          </w:divBdr>
        </w:div>
        <w:div w:id="984159278">
          <w:marLeft w:val="640"/>
          <w:marRight w:val="0"/>
          <w:marTop w:val="0"/>
          <w:marBottom w:val="0"/>
          <w:divBdr>
            <w:top w:val="none" w:sz="0" w:space="0" w:color="auto"/>
            <w:left w:val="none" w:sz="0" w:space="0" w:color="auto"/>
            <w:bottom w:val="none" w:sz="0" w:space="0" w:color="auto"/>
            <w:right w:val="none" w:sz="0" w:space="0" w:color="auto"/>
          </w:divBdr>
        </w:div>
      </w:divsChild>
    </w:div>
    <w:div w:id="1023019924">
      <w:bodyDiv w:val="1"/>
      <w:marLeft w:val="0"/>
      <w:marRight w:val="0"/>
      <w:marTop w:val="0"/>
      <w:marBottom w:val="0"/>
      <w:divBdr>
        <w:top w:val="none" w:sz="0" w:space="0" w:color="auto"/>
        <w:left w:val="none" w:sz="0" w:space="0" w:color="auto"/>
        <w:bottom w:val="none" w:sz="0" w:space="0" w:color="auto"/>
        <w:right w:val="none" w:sz="0" w:space="0" w:color="auto"/>
      </w:divBdr>
      <w:divsChild>
        <w:div w:id="1611669893">
          <w:marLeft w:val="640"/>
          <w:marRight w:val="0"/>
          <w:marTop w:val="0"/>
          <w:marBottom w:val="0"/>
          <w:divBdr>
            <w:top w:val="none" w:sz="0" w:space="0" w:color="auto"/>
            <w:left w:val="none" w:sz="0" w:space="0" w:color="auto"/>
            <w:bottom w:val="none" w:sz="0" w:space="0" w:color="auto"/>
            <w:right w:val="none" w:sz="0" w:space="0" w:color="auto"/>
          </w:divBdr>
        </w:div>
        <w:div w:id="2138138275">
          <w:marLeft w:val="640"/>
          <w:marRight w:val="0"/>
          <w:marTop w:val="0"/>
          <w:marBottom w:val="0"/>
          <w:divBdr>
            <w:top w:val="none" w:sz="0" w:space="0" w:color="auto"/>
            <w:left w:val="none" w:sz="0" w:space="0" w:color="auto"/>
            <w:bottom w:val="none" w:sz="0" w:space="0" w:color="auto"/>
            <w:right w:val="none" w:sz="0" w:space="0" w:color="auto"/>
          </w:divBdr>
        </w:div>
        <w:div w:id="430853579">
          <w:marLeft w:val="640"/>
          <w:marRight w:val="0"/>
          <w:marTop w:val="0"/>
          <w:marBottom w:val="0"/>
          <w:divBdr>
            <w:top w:val="none" w:sz="0" w:space="0" w:color="auto"/>
            <w:left w:val="none" w:sz="0" w:space="0" w:color="auto"/>
            <w:bottom w:val="none" w:sz="0" w:space="0" w:color="auto"/>
            <w:right w:val="none" w:sz="0" w:space="0" w:color="auto"/>
          </w:divBdr>
        </w:div>
        <w:div w:id="73281215">
          <w:marLeft w:val="640"/>
          <w:marRight w:val="0"/>
          <w:marTop w:val="0"/>
          <w:marBottom w:val="0"/>
          <w:divBdr>
            <w:top w:val="none" w:sz="0" w:space="0" w:color="auto"/>
            <w:left w:val="none" w:sz="0" w:space="0" w:color="auto"/>
            <w:bottom w:val="none" w:sz="0" w:space="0" w:color="auto"/>
            <w:right w:val="none" w:sz="0" w:space="0" w:color="auto"/>
          </w:divBdr>
        </w:div>
        <w:div w:id="1898467752">
          <w:marLeft w:val="640"/>
          <w:marRight w:val="0"/>
          <w:marTop w:val="0"/>
          <w:marBottom w:val="0"/>
          <w:divBdr>
            <w:top w:val="none" w:sz="0" w:space="0" w:color="auto"/>
            <w:left w:val="none" w:sz="0" w:space="0" w:color="auto"/>
            <w:bottom w:val="none" w:sz="0" w:space="0" w:color="auto"/>
            <w:right w:val="none" w:sz="0" w:space="0" w:color="auto"/>
          </w:divBdr>
        </w:div>
        <w:div w:id="949623633">
          <w:marLeft w:val="640"/>
          <w:marRight w:val="0"/>
          <w:marTop w:val="0"/>
          <w:marBottom w:val="0"/>
          <w:divBdr>
            <w:top w:val="none" w:sz="0" w:space="0" w:color="auto"/>
            <w:left w:val="none" w:sz="0" w:space="0" w:color="auto"/>
            <w:bottom w:val="none" w:sz="0" w:space="0" w:color="auto"/>
            <w:right w:val="none" w:sz="0" w:space="0" w:color="auto"/>
          </w:divBdr>
        </w:div>
        <w:div w:id="275529674">
          <w:marLeft w:val="640"/>
          <w:marRight w:val="0"/>
          <w:marTop w:val="0"/>
          <w:marBottom w:val="0"/>
          <w:divBdr>
            <w:top w:val="none" w:sz="0" w:space="0" w:color="auto"/>
            <w:left w:val="none" w:sz="0" w:space="0" w:color="auto"/>
            <w:bottom w:val="none" w:sz="0" w:space="0" w:color="auto"/>
            <w:right w:val="none" w:sz="0" w:space="0" w:color="auto"/>
          </w:divBdr>
        </w:div>
        <w:div w:id="986587831">
          <w:marLeft w:val="640"/>
          <w:marRight w:val="0"/>
          <w:marTop w:val="0"/>
          <w:marBottom w:val="0"/>
          <w:divBdr>
            <w:top w:val="none" w:sz="0" w:space="0" w:color="auto"/>
            <w:left w:val="none" w:sz="0" w:space="0" w:color="auto"/>
            <w:bottom w:val="none" w:sz="0" w:space="0" w:color="auto"/>
            <w:right w:val="none" w:sz="0" w:space="0" w:color="auto"/>
          </w:divBdr>
        </w:div>
        <w:div w:id="1191913317">
          <w:marLeft w:val="640"/>
          <w:marRight w:val="0"/>
          <w:marTop w:val="0"/>
          <w:marBottom w:val="0"/>
          <w:divBdr>
            <w:top w:val="none" w:sz="0" w:space="0" w:color="auto"/>
            <w:left w:val="none" w:sz="0" w:space="0" w:color="auto"/>
            <w:bottom w:val="none" w:sz="0" w:space="0" w:color="auto"/>
            <w:right w:val="none" w:sz="0" w:space="0" w:color="auto"/>
          </w:divBdr>
        </w:div>
        <w:div w:id="1825926408">
          <w:marLeft w:val="640"/>
          <w:marRight w:val="0"/>
          <w:marTop w:val="0"/>
          <w:marBottom w:val="0"/>
          <w:divBdr>
            <w:top w:val="none" w:sz="0" w:space="0" w:color="auto"/>
            <w:left w:val="none" w:sz="0" w:space="0" w:color="auto"/>
            <w:bottom w:val="none" w:sz="0" w:space="0" w:color="auto"/>
            <w:right w:val="none" w:sz="0" w:space="0" w:color="auto"/>
          </w:divBdr>
        </w:div>
        <w:div w:id="1778207840">
          <w:marLeft w:val="640"/>
          <w:marRight w:val="0"/>
          <w:marTop w:val="0"/>
          <w:marBottom w:val="0"/>
          <w:divBdr>
            <w:top w:val="none" w:sz="0" w:space="0" w:color="auto"/>
            <w:left w:val="none" w:sz="0" w:space="0" w:color="auto"/>
            <w:bottom w:val="none" w:sz="0" w:space="0" w:color="auto"/>
            <w:right w:val="none" w:sz="0" w:space="0" w:color="auto"/>
          </w:divBdr>
        </w:div>
        <w:div w:id="237058818">
          <w:marLeft w:val="640"/>
          <w:marRight w:val="0"/>
          <w:marTop w:val="0"/>
          <w:marBottom w:val="0"/>
          <w:divBdr>
            <w:top w:val="none" w:sz="0" w:space="0" w:color="auto"/>
            <w:left w:val="none" w:sz="0" w:space="0" w:color="auto"/>
            <w:bottom w:val="none" w:sz="0" w:space="0" w:color="auto"/>
            <w:right w:val="none" w:sz="0" w:space="0" w:color="auto"/>
          </w:divBdr>
        </w:div>
        <w:div w:id="1562248278">
          <w:marLeft w:val="640"/>
          <w:marRight w:val="0"/>
          <w:marTop w:val="0"/>
          <w:marBottom w:val="0"/>
          <w:divBdr>
            <w:top w:val="none" w:sz="0" w:space="0" w:color="auto"/>
            <w:left w:val="none" w:sz="0" w:space="0" w:color="auto"/>
            <w:bottom w:val="none" w:sz="0" w:space="0" w:color="auto"/>
            <w:right w:val="none" w:sz="0" w:space="0" w:color="auto"/>
          </w:divBdr>
        </w:div>
        <w:div w:id="1721437157">
          <w:marLeft w:val="640"/>
          <w:marRight w:val="0"/>
          <w:marTop w:val="0"/>
          <w:marBottom w:val="0"/>
          <w:divBdr>
            <w:top w:val="none" w:sz="0" w:space="0" w:color="auto"/>
            <w:left w:val="none" w:sz="0" w:space="0" w:color="auto"/>
            <w:bottom w:val="none" w:sz="0" w:space="0" w:color="auto"/>
            <w:right w:val="none" w:sz="0" w:space="0" w:color="auto"/>
          </w:divBdr>
        </w:div>
        <w:div w:id="1536698237">
          <w:marLeft w:val="640"/>
          <w:marRight w:val="0"/>
          <w:marTop w:val="0"/>
          <w:marBottom w:val="0"/>
          <w:divBdr>
            <w:top w:val="none" w:sz="0" w:space="0" w:color="auto"/>
            <w:left w:val="none" w:sz="0" w:space="0" w:color="auto"/>
            <w:bottom w:val="none" w:sz="0" w:space="0" w:color="auto"/>
            <w:right w:val="none" w:sz="0" w:space="0" w:color="auto"/>
          </w:divBdr>
        </w:div>
        <w:div w:id="2098402895">
          <w:marLeft w:val="640"/>
          <w:marRight w:val="0"/>
          <w:marTop w:val="0"/>
          <w:marBottom w:val="0"/>
          <w:divBdr>
            <w:top w:val="none" w:sz="0" w:space="0" w:color="auto"/>
            <w:left w:val="none" w:sz="0" w:space="0" w:color="auto"/>
            <w:bottom w:val="none" w:sz="0" w:space="0" w:color="auto"/>
            <w:right w:val="none" w:sz="0" w:space="0" w:color="auto"/>
          </w:divBdr>
        </w:div>
        <w:div w:id="1520968018">
          <w:marLeft w:val="640"/>
          <w:marRight w:val="0"/>
          <w:marTop w:val="0"/>
          <w:marBottom w:val="0"/>
          <w:divBdr>
            <w:top w:val="none" w:sz="0" w:space="0" w:color="auto"/>
            <w:left w:val="none" w:sz="0" w:space="0" w:color="auto"/>
            <w:bottom w:val="none" w:sz="0" w:space="0" w:color="auto"/>
            <w:right w:val="none" w:sz="0" w:space="0" w:color="auto"/>
          </w:divBdr>
        </w:div>
        <w:div w:id="1623537362">
          <w:marLeft w:val="640"/>
          <w:marRight w:val="0"/>
          <w:marTop w:val="0"/>
          <w:marBottom w:val="0"/>
          <w:divBdr>
            <w:top w:val="none" w:sz="0" w:space="0" w:color="auto"/>
            <w:left w:val="none" w:sz="0" w:space="0" w:color="auto"/>
            <w:bottom w:val="none" w:sz="0" w:space="0" w:color="auto"/>
            <w:right w:val="none" w:sz="0" w:space="0" w:color="auto"/>
          </w:divBdr>
        </w:div>
        <w:div w:id="568419284">
          <w:marLeft w:val="640"/>
          <w:marRight w:val="0"/>
          <w:marTop w:val="0"/>
          <w:marBottom w:val="0"/>
          <w:divBdr>
            <w:top w:val="none" w:sz="0" w:space="0" w:color="auto"/>
            <w:left w:val="none" w:sz="0" w:space="0" w:color="auto"/>
            <w:bottom w:val="none" w:sz="0" w:space="0" w:color="auto"/>
            <w:right w:val="none" w:sz="0" w:space="0" w:color="auto"/>
          </w:divBdr>
        </w:div>
        <w:div w:id="1750733745">
          <w:marLeft w:val="640"/>
          <w:marRight w:val="0"/>
          <w:marTop w:val="0"/>
          <w:marBottom w:val="0"/>
          <w:divBdr>
            <w:top w:val="none" w:sz="0" w:space="0" w:color="auto"/>
            <w:left w:val="none" w:sz="0" w:space="0" w:color="auto"/>
            <w:bottom w:val="none" w:sz="0" w:space="0" w:color="auto"/>
            <w:right w:val="none" w:sz="0" w:space="0" w:color="auto"/>
          </w:divBdr>
        </w:div>
        <w:div w:id="2124419196">
          <w:marLeft w:val="640"/>
          <w:marRight w:val="0"/>
          <w:marTop w:val="0"/>
          <w:marBottom w:val="0"/>
          <w:divBdr>
            <w:top w:val="none" w:sz="0" w:space="0" w:color="auto"/>
            <w:left w:val="none" w:sz="0" w:space="0" w:color="auto"/>
            <w:bottom w:val="none" w:sz="0" w:space="0" w:color="auto"/>
            <w:right w:val="none" w:sz="0" w:space="0" w:color="auto"/>
          </w:divBdr>
        </w:div>
        <w:div w:id="1951358234">
          <w:marLeft w:val="640"/>
          <w:marRight w:val="0"/>
          <w:marTop w:val="0"/>
          <w:marBottom w:val="0"/>
          <w:divBdr>
            <w:top w:val="none" w:sz="0" w:space="0" w:color="auto"/>
            <w:left w:val="none" w:sz="0" w:space="0" w:color="auto"/>
            <w:bottom w:val="none" w:sz="0" w:space="0" w:color="auto"/>
            <w:right w:val="none" w:sz="0" w:space="0" w:color="auto"/>
          </w:divBdr>
        </w:div>
        <w:div w:id="1205094682">
          <w:marLeft w:val="640"/>
          <w:marRight w:val="0"/>
          <w:marTop w:val="0"/>
          <w:marBottom w:val="0"/>
          <w:divBdr>
            <w:top w:val="none" w:sz="0" w:space="0" w:color="auto"/>
            <w:left w:val="none" w:sz="0" w:space="0" w:color="auto"/>
            <w:bottom w:val="none" w:sz="0" w:space="0" w:color="auto"/>
            <w:right w:val="none" w:sz="0" w:space="0" w:color="auto"/>
          </w:divBdr>
        </w:div>
        <w:div w:id="260530288">
          <w:marLeft w:val="640"/>
          <w:marRight w:val="0"/>
          <w:marTop w:val="0"/>
          <w:marBottom w:val="0"/>
          <w:divBdr>
            <w:top w:val="none" w:sz="0" w:space="0" w:color="auto"/>
            <w:left w:val="none" w:sz="0" w:space="0" w:color="auto"/>
            <w:bottom w:val="none" w:sz="0" w:space="0" w:color="auto"/>
            <w:right w:val="none" w:sz="0" w:space="0" w:color="auto"/>
          </w:divBdr>
        </w:div>
        <w:div w:id="1108476339">
          <w:marLeft w:val="640"/>
          <w:marRight w:val="0"/>
          <w:marTop w:val="0"/>
          <w:marBottom w:val="0"/>
          <w:divBdr>
            <w:top w:val="none" w:sz="0" w:space="0" w:color="auto"/>
            <w:left w:val="none" w:sz="0" w:space="0" w:color="auto"/>
            <w:bottom w:val="none" w:sz="0" w:space="0" w:color="auto"/>
            <w:right w:val="none" w:sz="0" w:space="0" w:color="auto"/>
          </w:divBdr>
        </w:div>
        <w:div w:id="936863973">
          <w:marLeft w:val="640"/>
          <w:marRight w:val="0"/>
          <w:marTop w:val="0"/>
          <w:marBottom w:val="0"/>
          <w:divBdr>
            <w:top w:val="none" w:sz="0" w:space="0" w:color="auto"/>
            <w:left w:val="none" w:sz="0" w:space="0" w:color="auto"/>
            <w:bottom w:val="none" w:sz="0" w:space="0" w:color="auto"/>
            <w:right w:val="none" w:sz="0" w:space="0" w:color="auto"/>
          </w:divBdr>
        </w:div>
        <w:div w:id="996687664">
          <w:marLeft w:val="640"/>
          <w:marRight w:val="0"/>
          <w:marTop w:val="0"/>
          <w:marBottom w:val="0"/>
          <w:divBdr>
            <w:top w:val="none" w:sz="0" w:space="0" w:color="auto"/>
            <w:left w:val="none" w:sz="0" w:space="0" w:color="auto"/>
            <w:bottom w:val="none" w:sz="0" w:space="0" w:color="auto"/>
            <w:right w:val="none" w:sz="0" w:space="0" w:color="auto"/>
          </w:divBdr>
        </w:div>
      </w:divsChild>
    </w:div>
    <w:div w:id="1048148196">
      <w:bodyDiv w:val="1"/>
      <w:marLeft w:val="0"/>
      <w:marRight w:val="0"/>
      <w:marTop w:val="0"/>
      <w:marBottom w:val="0"/>
      <w:divBdr>
        <w:top w:val="none" w:sz="0" w:space="0" w:color="auto"/>
        <w:left w:val="none" w:sz="0" w:space="0" w:color="auto"/>
        <w:bottom w:val="none" w:sz="0" w:space="0" w:color="auto"/>
        <w:right w:val="none" w:sz="0" w:space="0" w:color="auto"/>
      </w:divBdr>
      <w:divsChild>
        <w:div w:id="1709060451">
          <w:marLeft w:val="640"/>
          <w:marRight w:val="0"/>
          <w:marTop w:val="0"/>
          <w:marBottom w:val="0"/>
          <w:divBdr>
            <w:top w:val="none" w:sz="0" w:space="0" w:color="auto"/>
            <w:left w:val="none" w:sz="0" w:space="0" w:color="auto"/>
            <w:bottom w:val="none" w:sz="0" w:space="0" w:color="auto"/>
            <w:right w:val="none" w:sz="0" w:space="0" w:color="auto"/>
          </w:divBdr>
        </w:div>
        <w:div w:id="910040771">
          <w:marLeft w:val="640"/>
          <w:marRight w:val="0"/>
          <w:marTop w:val="0"/>
          <w:marBottom w:val="0"/>
          <w:divBdr>
            <w:top w:val="none" w:sz="0" w:space="0" w:color="auto"/>
            <w:left w:val="none" w:sz="0" w:space="0" w:color="auto"/>
            <w:bottom w:val="none" w:sz="0" w:space="0" w:color="auto"/>
            <w:right w:val="none" w:sz="0" w:space="0" w:color="auto"/>
          </w:divBdr>
        </w:div>
        <w:div w:id="1048649784">
          <w:marLeft w:val="640"/>
          <w:marRight w:val="0"/>
          <w:marTop w:val="0"/>
          <w:marBottom w:val="0"/>
          <w:divBdr>
            <w:top w:val="none" w:sz="0" w:space="0" w:color="auto"/>
            <w:left w:val="none" w:sz="0" w:space="0" w:color="auto"/>
            <w:bottom w:val="none" w:sz="0" w:space="0" w:color="auto"/>
            <w:right w:val="none" w:sz="0" w:space="0" w:color="auto"/>
          </w:divBdr>
        </w:div>
        <w:div w:id="564754720">
          <w:marLeft w:val="640"/>
          <w:marRight w:val="0"/>
          <w:marTop w:val="0"/>
          <w:marBottom w:val="0"/>
          <w:divBdr>
            <w:top w:val="none" w:sz="0" w:space="0" w:color="auto"/>
            <w:left w:val="none" w:sz="0" w:space="0" w:color="auto"/>
            <w:bottom w:val="none" w:sz="0" w:space="0" w:color="auto"/>
            <w:right w:val="none" w:sz="0" w:space="0" w:color="auto"/>
          </w:divBdr>
        </w:div>
        <w:div w:id="1808356756">
          <w:marLeft w:val="640"/>
          <w:marRight w:val="0"/>
          <w:marTop w:val="0"/>
          <w:marBottom w:val="0"/>
          <w:divBdr>
            <w:top w:val="none" w:sz="0" w:space="0" w:color="auto"/>
            <w:left w:val="none" w:sz="0" w:space="0" w:color="auto"/>
            <w:bottom w:val="none" w:sz="0" w:space="0" w:color="auto"/>
            <w:right w:val="none" w:sz="0" w:space="0" w:color="auto"/>
          </w:divBdr>
        </w:div>
        <w:div w:id="789200731">
          <w:marLeft w:val="640"/>
          <w:marRight w:val="0"/>
          <w:marTop w:val="0"/>
          <w:marBottom w:val="0"/>
          <w:divBdr>
            <w:top w:val="none" w:sz="0" w:space="0" w:color="auto"/>
            <w:left w:val="none" w:sz="0" w:space="0" w:color="auto"/>
            <w:bottom w:val="none" w:sz="0" w:space="0" w:color="auto"/>
            <w:right w:val="none" w:sz="0" w:space="0" w:color="auto"/>
          </w:divBdr>
        </w:div>
        <w:div w:id="820587112">
          <w:marLeft w:val="640"/>
          <w:marRight w:val="0"/>
          <w:marTop w:val="0"/>
          <w:marBottom w:val="0"/>
          <w:divBdr>
            <w:top w:val="none" w:sz="0" w:space="0" w:color="auto"/>
            <w:left w:val="none" w:sz="0" w:space="0" w:color="auto"/>
            <w:bottom w:val="none" w:sz="0" w:space="0" w:color="auto"/>
            <w:right w:val="none" w:sz="0" w:space="0" w:color="auto"/>
          </w:divBdr>
        </w:div>
        <w:div w:id="1662852843">
          <w:marLeft w:val="640"/>
          <w:marRight w:val="0"/>
          <w:marTop w:val="0"/>
          <w:marBottom w:val="0"/>
          <w:divBdr>
            <w:top w:val="none" w:sz="0" w:space="0" w:color="auto"/>
            <w:left w:val="none" w:sz="0" w:space="0" w:color="auto"/>
            <w:bottom w:val="none" w:sz="0" w:space="0" w:color="auto"/>
            <w:right w:val="none" w:sz="0" w:space="0" w:color="auto"/>
          </w:divBdr>
        </w:div>
        <w:div w:id="569195622">
          <w:marLeft w:val="640"/>
          <w:marRight w:val="0"/>
          <w:marTop w:val="0"/>
          <w:marBottom w:val="0"/>
          <w:divBdr>
            <w:top w:val="none" w:sz="0" w:space="0" w:color="auto"/>
            <w:left w:val="none" w:sz="0" w:space="0" w:color="auto"/>
            <w:bottom w:val="none" w:sz="0" w:space="0" w:color="auto"/>
            <w:right w:val="none" w:sz="0" w:space="0" w:color="auto"/>
          </w:divBdr>
        </w:div>
        <w:div w:id="594049715">
          <w:marLeft w:val="640"/>
          <w:marRight w:val="0"/>
          <w:marTop w:val="0"/>
          <w:marBottom w:val="0"/>
          <w:divBdr>
            <w:top w:val="none" w:sz="0" w:space="0" w:color="auto"/>
            <w:left w:val="none" w:sz="0" w:space="0" w:color="auto"/>
            <w:bottom w:val="none" w:sz="0" w:space="0" w:color="auto"/>
            <w:right w:val="none" w:sz="0" w:space="0" w:color="auto"/>
          </w:divBdr>
        </w:div>
        <w:div w:id="1219635941">
          <w:marLeft w:val="640"/>
          <w:marRight w:val="0"/>
          <w:marTop w:val="0"/>
          <w:marBottom w:val="0"/>
          <w:divBdr>
            <w:top w:val="none" w:sz="0" w:space="0" w:color="auto"/>
            <w:left w:val="none" w:sz="0" w:space="0" w:color="auto"/>
            <w:bottom w:val="none" w:sz="0" w:space="0" w:color="auto"/>
            <w:right w:val="none" w:sz="0" w:space="0" w:color="auto"/>
          </w:divBdr>
        </w:div>
        <w:div w:id="392891096">
          <w:marLeft w:val="640"/>
          <w:marRight w:val="0"/>
          <w:marTop w:val="0"/>
          <w:marBottom w:val="0"/>
          <w:divBdr>
            <w:top w:val="none" w:sz="0" w:space="0" w:color="auto"/>
            <w:left w:val="none" w:sz="0" w:space="0" w:color="auto"/>
            <w:bottom w:val="none" w:sz="0" w:space="0" w:color="auto"/>
            <w:right w:val="none" w:sz="0" w:space="0" w:color="auto"/>
          </w:divBdr>
        </w:div>
        <w:div w:id="2089229409">
          <w:marLeft w:val="640"/>
          <w:marRight w:val="0"/>
          <w:marTop w:val="0"/>
          <w:marBottom w:val="0"/>
          <w:divBdr>
            <w:top w:val="none" w:sz="0" w:space="0" w:color="auto"/>
            <w:left w:val="none" w:sz="0" w:space="0" w:color="auto"/>
            <w:bottom w:val="none" w:sz="0" w:space="0" w:color="auto"/>
            <w:right w:val="none" w:sz="0" w:space="0" w:color="auto"/>
          </w:divBdr>
        </w:div>
        <w:div w:id="1290627259">
          <w:marLeft w:val="640"/>
          <w:marRight w:val="0"/>
          <w:marTop w:val="0"/>
          <w:marBottom w:val="0"/>
          <w:divBdr>
            <w:top w:val="none" w:sz="0" w:space="0" w:color="auto"/>
            <w:left w:val="none" w:sz="0" w:space="0" w:color="auto"/>
            <w:bottom w:val="none" w:sz="0" w:space="0" w:color="auto"/>
            <w:right w:val="none" w:sz="0" w:space="0" w:color="auto"/>
          </w:divBdr>
        </w:div>
        <w:div w:id="1853959394">
          <w:marLeft w:val="640"/>
          <w:marRight w:val="0"/>
          <w:marTop w:val="0"/>
          <w:marBottom w:val="0"/>
          <w:divBdr>
            <w:top w:val="none" w:sz="0" w:space="0" w:color="auto"/>
            <w:left w:val="none" w:sz="0" w:space="0" w:color="auto"/>
            <w:bottom w:val="none" w:sz="0" w:space="0" w:color="auto"/>
            <w:right w:val="none" w:sz="0" w:space="0" w:color="auto"/>
          </w:divBdr>
        </w:div>
        <w:div w:id="1861577203">
          <w:marLeft w:val="640"/>
          <w:marRight w:val="0"/>
          <w:marTop w:val="0"/>
          <w:marBottom w:val="0"/>
          <w:divBdr>
            <w:top w:val="none" w:sz="0" w:space="0" w:color="auto"/>
            <w:left w:val="none" w:sz="0" w:space="0" w:color="auto"/>
            <w:bottom w:val="none" w:sz="0" w:space="0" w:color="auto"/>
            <w:right w:val="none" w:sz="0" w:space="0" w:color="auto"/>
          </w:divBdr>
        </w:div>
        <w:div w:id="1042481600">
          <w:marLeft w:val="640"/>
          <w:marRight w:val="0"/>
          <w:marTop w:val="0"/>
          <w:marBottom w:val="0"/>
          <w:divBdr>
            <w:top w:val="none" w:sz="0" w:space="0" w:color="auto"/>
            <w:left w:val="none" w:sz="0" w:space="0" w:color="auto"/>
            <w:bottom w:val="none" w:sz="0" w:space="0" w:color="auto"/>
            <w:right w:val="none" w:sz="0" w:space="0" w:color="auto"/>
          </w:divBdr>
        </w:div>
        <w:div w:id="432946392">
          <w:marLeft w:val="640"/>
          <w:marRight w:val="0"/>
          <w:marTop w:val="0"/>
          <w:marBottom w:val="0"/>
          <w:divBdr>
            <w:top w:val="none" w:sz="0" w:space="0" w:color="auto"/>
            <w:left w:val="none" w:sz="0" w:space="0" w:color="auto"/>
            <w:bottom w:val="none" w:sz="0" w:space="0" w:color="auto"/>
            <w:right w:val="none" w:sz="0" w:space="0" w:color="auto"/>
          </w:divBdr>
        </w:div>
        <w:div w:id="1064714416">
          <w:marLeft w:val="640"/>
          <w:marRight w:val="0"/>
          <w:marTop w:val="0"/>
          <w:marBottom w:val="0"/>
          <w:divBdr>
            <w:top w:val="none" w:sz="0" w:space="0" w:color="auto"/>
            <w:left w:val="none" w:sz="0" w:space="0" w:color="auto"/>
            <w:bottom w:val="none" w:sz="0" w:space="0" w:color="auto"/>
            <w:right w:val="none" w:sz="0" w:space="0" w:color="auto"/>
          </w:divBdr>
        </w:div>
        <w:div w:id="1225876609">
          <w:marLeft w:val="640"/>
          <w:marRight w:val="0"/>
          <w:marTop w:val="0"/>
          <w:marBottom w:val="0"/>
          <w:divBdr>
            <w:top w:val="none" w:sz="0" w:space="0" w:color="auto"/>
            <w:left w:val="none" w:sz="0" w:space="0" w:color="auto"/>
            <w:bottom w:val="none" w:sz="0" w:space="0" w:color="auto"/>
            <w:right w:val="none" w:sz="0" w:space="0" w:color="auto"/>
          </w:divBdr>
        </w:div>
        <w:div w:id="1119297124">
          <w:marLeft w:val="640"/>
          <w:marRight w:val="0"/>
          <w:marTop w:val="0"/>
          <w:marBottom w:val="0"/>
          <w:divBdr>
            <w:top w:val="none" w:sz="0" w:space="0" w:color="auto"/>
            <w:left w:val="none" w:sz="0" w:space="0" w:color="auto"/>
            <w:bottom w:val="none" w:sz="0" w:space="0" w:color="auto"/>
            <w:right w:val="none" w:sz="0" w:space="0" w:color="auto"/>
          </w:divBdr>
        </w:div>
        <w:div w:id="1665860698">
          <w:marLeft w:val="640"/>
          <w:marRight w:val="0"/>
          <w:marTop w:val="0"/>
          <w:marBottom w:val="0"/>
          <w:divBdr>
            <w:top w:val="none" w:sz="0" w:space="0" w:color="auto"/>
            <w:left w:val="none" w:sz="0" w:space="0" w:color="auto"/>
            <w:bottom w:val="none" w:sz="0" w:space="0" w:color="auto"/>
            <w:right w:val="none" w:sz="0" w:space="0" w:color="auto"/>
          </w:divBdr>
        </w:div>
        <w:div w:id="1892497297">
          <w:marLeft w:val="640"/>
          <w:marRight w:val="0"/>
          <w:marTop w:val="0"/>
          <w:marBottom w:val="0"/>
          <w:divBdr>
            <w:top w:val="none" w:sz="0" w:space="0" w:color="auto"/>
            <w:left w:val="none" w:sz="0" w:space="0" w:color="auto"/>
            <w:bottom w:val="none" w:sz="0" w:space="0" w:color="auto"/>
            <w:right w:val="none" w:sz="0" w:space="0" w:color="auto"/>
          </w:divBdr>
        </w:div>
        <w:div w:id="1233393671">
          <w:marLeft w:val="640"/>
          <w:marRight w:val="0"/>
          <w:marTop w:val="0"/>
          <w:marBottom w:val="0"/>
          <w:divBdr>
            <w:top w:val="none" w:sz="0" w:space="0" w:color="auto"/>
            <w:left w:val="none" w:sz="0" w:space="0" w:color="auto"/>
            <w:bottom w:val="none" w:sz="0" w:space="0" w:color="auto"/>
            <w:right w:val="none" w:sz="0" w:space="0" w:color="auto"/>
          </w:divBdr>
        </w:div>
        <w:div w:id="1532722860">
          <w:marLeft w:val="640"/>
          <w:marRight w:val="0"/>
          <w:marTop w:val="0"/>
          <w:marBottom w:val="0"/>
          <w:divBdr>
            <w:top w:val="none" w:sz="0" w:space="0" w:color="auto"/>
            <w:left w:val="none" w:sz="0" w:space="0" w:color="auto"/>
            <w:bottom w:val="none" w:sz="0" w:space="0" w:color="auto"/>
            <w:right w:val="none" w:sz="0" w:space="0" w:color="auto"/>
          </w:divBdr>
        </w:div>
        <w:div w:id="719862415">
          <w:marLeft w:val="640"/>
          <w:marRight w:val="0"/>
          <w:marTop w:val="0"/>
          <w:marBottom w:val="0"/>
          <w:divBdr>
            <w:top w:val="none" w:sz="0" w:space="0" w:color="auto"/>
            <w:left w:val="none" w:sz="0" w:space="0" w:color="auto"/>
            <w:bottom w:val="none" w:sz="0" w:space="0" w:color="auto"/>
            <w:right w:val="none" w:sz="0" w:space="0" w:color="auto"/>
          </w:divBdr>
        </w:div>
        <w:div w:id="256182307">
          <w:marLeft w:val="640"/>
          <w:marRight w:val="0"/>
          <w:marTop w:val="0"/>
          <w:marBottom w:val="0"/>
          <w:divBdr>
            <w:top w:val="none" w:sz="0" w:space="0" w:color="auto"/>
            <w:left w:val="none" w:sz="0" w:space="0" w:color="auto"/>
            <w:bottom w:val="none" w:sz="0" w:space="0" w:color="auto"/>
            <w:right w:val="none" w:sz="0" w:space="0" w:color="auto"/>
          </w:divBdr>
        </w:div>
        <w:div w:id="508909365">
          <w:marLeft w:val="640"/>
          <w:marRight w:val="0"/>
          <w:marTop w:val="0"/>
          <w:marBottom w:val="0"/>
          <w:divBdr>
            <w:top w:val="none" w:sz="0" w:space="0" w:color="auto"/>
            <w:left w:val="none" w:sz="0" w:space="0" w:color="auto"/>
            <w:bottom w:val="none" w:sz="0" w:space="0" w:color="auto"/>
            <w:right w:val="none" w:sz="0" w:space="0" w:color="auto"/>
          </w:divBdr>
        </w:div>
      </w:divsChild>
    </w:div>
    <w:div w:id="1068845190">
      <w:bodyDiv w:val="1"/>
      <w:marLeft w:val="0"/>
      <w:marRight w:val="0"/>
      <w:marTop w:val="0"/>
      <w:marBottom w:val="0"/>
      <w:divBdr>
        <w:top w:val="none" w:sz="0" w:space="0" w:color="auto"/>
        <w:left w:val="none" w:sz="0" w:space="0" w:color="auto"/>
        <w:bottom w:val="none" w:sz="0" w:space="0" w:color="auto"/>
        <w:right w:val="none" w:sz="0" w:space="0" w:color="auto"/>
      </w:divBdr>
      <w:divsChild>
        <w:div w:id="19934392">
          <w:marLeft w:val="640"/>
          <w:marRight w:val="0"/>
          <w:marTop w:val="0"/>
          <w:marBottom w:val="0"/>
          <w:divBdr>
            <w:top w:val="none" w:sz="0" w:space="0" w:color="auto"/>
            <w:left w:val="none" w:sz="0" w:space="0" w:color="auto"/>
            <w:bottom w:val="none" w:sz="0" w:space="0" w:color="auto"/>
            <w:right w:val="none" w:sz="0" w:space="0" w:color="auto"/>
          </w:divBdr>
        </w:div>
        <w:div w:id="425737335">
          <w:marLeft w:val="640"/>
          <w:marRight w:val="0"/>
          <w:marTop w:val="0"/>
          <w:marBottom w:val="0"/>
          <w:divBdr>
            <w:top w:val="none" w:sz="0" w:space="0" w:color="auto"/>
            <w:left w:val="none" w:sz="0" w:space="0" w:color="auto"/>
            <w:bottom w:val="none" w:sz="0" w:space="0" w:color="auto"/>
            <w:right w:val="none" w:sz="0" w:space="0" w:color="auto"/>
          </w:divBdr>
        </w:div>
        <w:div w:id="1187061547">
          <w:marLeft w:val="640"/>
          <w:marRight w:val="0"/>
          <w:marTop w:val="0"/>
          <w:marBottom w:val="0"/>
          <w:divBdr>
            <w:top w:val="none" w:sz="0" w:space="0" w:color="auto"/>
            <w:left w:val="none" w:sz="0" w:space="0" w:color="auto"/>
            <w:bottom w:val="none" w:sz="0" w:space="0" w:color="auto"/>
            <w:right w:val="none" w:sz="0" w:space="0" w:color="auto"/>
          </w:divBdr>
        </w:div>
        <w:div w:id="945577816">
          <w:marLeft w:val="640"/>
          <w:marRight w:val="0"/>
          <w:marTop w:val="0"/>
          <w:marBottom w:val="0"/>
          <w:divBdr>
            <w:top w:val="none" w:sz="0" w:space="0" w:color="auto"/>
            <w:left w:val="none" w:sz="0" w:space="0" w:color="auto"/>
            <w:bottom w:val="none" w:sz="0" w:space="0" w:color="auto"/>
            <w:right w:val="none" w:sz="0" w:space="0" w:color="auto"/>
          </w:divBdr>
        </w:div>
        <w:div w:id="1169977676">
          <w:marLeft w:val="640"/>
          <w:marRight w:val="0"/>
          <w:marTop w:val="0"/>
          <w:marBottom w:val="0"/>
          <w:divBdr>
            <w:top w:val="none" w:sz="0" w:space="0" w:color="auto"/>
            <w:left w:val="none" w:sz="0" w:space="0" w:color="auto"/>
            <w:bottom w:val="none" w:sz="0" w:space="0" w:color="auto"/>
            <w:right w:val="none" w:sz="0" w:space="0" w:color="auto"/>
          </w:divBdr>
        </w:div>
        <w:div w:id="244807001">
          <w:marLeft w:val="640"/>
          <w:marRight w:val="0"/>
          <w:marTop w:val="0"/>
          <w:marBottom w:val="0"/>
          <w:divBdr>
            <w:top w:val="none" w:sz="0" w:space="0" w:color="auto"/>
            <w:left w:val="none" w:sz="0" w:space="0" w:color="auto"/>
            <w:bottom w:val="none" w:sz="0" w:space="0" w:color="auto"/>
            <w:right w:val="none" w:sz="0" w:space="0" w:color="auto"/>
          </w:divBdr>
        </w:div>
        <w:div w:id="1933201724">
          <w:marLeft w:val="640"/>
          <w:marRight w:val="0"/>
          <w:marTop w:val="0"/>
          <w:marBottom w:val="0"/>
          <w:divBdr>
            <w:top w:val="none" w:sz="0" w:space="0" w:color="auto"/>
            <w:left w:val="none" w:sz="0" w:space="0" w:color="auto"/>
            <w:bottom w:val="none" w:sz="0" w:space="0" w:color="auto"/>
            <w:right w:val="none" w:sz="0" w:space="0" w:color="auto"/>
          </w:divBdr>
        </w:div>
        <w:div w:id="502821785">
          <w:marLeft w:val="640"/>
          <w:marRight w:val="0"/>
          <w:marTop w:val="0"/>
          <w:marBottom w:val="0"/>
          <w:divBdr>
            <w:top w:val="none" w:sz="0" w:space="0" w:color="auto"/>
            <w:left w:val="none" w:sz="0" w:space="0" w:color="auto"/>
            <w:bottom w:val="none" w:sz="0" w:space="0" w:color="auto"/>
            <w:right w:val="none" w:sz="0" w:space="0" w:color="auto"/>
          </w:divBdr>
        </w:div>
        <w:div w:id="1275946356">
          <w:marLeft w:val="640"/>
          <w:marRight w:val="0"/>
          <w:marTop w:val="0"/>
          <w:marBottom w:val="0"/>
          <w:divBdr>
            <w:top w:val="none" w:sz="0" w:space="0" w:color="auto"/>
            <w:left w:val="none" w:sz="0" w:space="0" w:color="auto"/>
            <w:bottom w:val="none" w:sz="0" w:space="0" w:color="auto"/>
            <w:right w:val="none" w:sz="0" w:space="0" w:color="auto"/>
          </w:divBdr>
        </w:div>
        <w:div w:id="1042486540">
          <w:marLeft w:val="640"/>
          <w:marRight w:val="0"/>
          <w:marTop w:val="0"/>
          <w:marBottom w:val="0"/>
          <w:divBdr>
            <w:top w:val="none" w:sz="0" w:space="0" w:color="auto"/>
            <w:left w:val="none" w:sz="0" w:space="0" w:color="auto"/>
            <w:bottom w:val="none" w:sz="0" w:space="0" w:color="auto"/>
            <w:right w:val="none" w:sz="0" w:space="0" w:color="auto"/>
          </w:divBdr>
        </w:div>
        <w:div w:id="2016808548">
          <w:marLeft w:val="640"/>
          <w:marRight w:val="0"/>
          <w:marTop w:val="0"/>
          <w:marBottom w:val="0"/>
          <w:divBdr>
            <w:top w:val="none" w:sz="0" w:space="0" w:color="auto"/>
            <w:left w:val="none" w:sz="0" w:space="0" w:color="auto"/>
            <w:bottom w:val="none" w:sz="0" w:space="0" w:color="auto"/>
            <w:right w:val="none" w:sz="0" w:space="0" w:color="auto"/>
          </w:divBdr>
        </w:div>
        <w:div w:id="692806235">
          <w:marLeft w:val="640"/>
          <w:marRight w:val="0"/>
          <w:marTop w:val="0"/>
          <w:marBottom w:val="0"/>
          <w:divBdr>
            <w:top w:val="none" w:sz="0" w:space="0" w:color="auto"/>
            <w:left w:val="none" w:sz="0" w:space="0" w:color="auto"/>
            <w:bottom w:val="none" w:sz="0" w:space="0" w:color="auto"/>
            <w:right w:val="none" w:sz="0" w:space="0" w:color="auto"/>
          </w:divBdr>
        </w:div>
        <w:div w:id="1855723129">
          <w:marLeft w:val="640"/>
          <w:marRight w:val="0"/>
          <w:marTop w:val="0"/>
          <w:marBottom w:val="0"/>
          <w:divBdr>
            <w:top w:val="none" w:sz="0" w:space="0" w:color="auto"/>
            <w:left w:val="none" w:sz="0" w:space="0" w:color="auto"/>
            <w:bottom w:val="none" w:sz="0" w:space="0" w:color="auto"/>
            <w:right w:val="none" w:sz="0" w:space="0" w:color="auto"/>
          </w:divBdr>
        </w:div>
        <w:div w:id="492181248">
          <w:marLeft w:val="640"/>
          <w:marRight w:val="0"/>
          <w:marTop w:val="0"/>
          <w:marBottom w:val="0"/>
          <w:divBdr>
            <w:top w:val="none" w:sz="0" w:space="0" w:color="auto"/>
            <w:left w:val="none" w:sz="0" w:space="0" w:color="auto"/>
            <w:bottom w:val="none" w:sz="0" w:space="0" w:color="auto"/>
            <w:right w:val="none" w:sz="0" w:space="0" w:color="auto"/>
          </w:divBdr>
        </w:div>
        <w:div w:id="2023390346">
          <w:marLeft w:val="640"/>
          <w:marRight w:val="0"/>
          <w:marTop w:val="0"/>
          <w:marBottom w:val="0"/>
          <w:divBdr>
            <w:top w:val="none" w:sz="0" w:space="0" w:color="auto"/>
            <w:left w:val="none" w:sz="0" w:space="0" w:color="auto"/>
            <w:bottom w:val="none" w:sz="0" w:space="0" w:color="auto"/>
            <w:right w:val="none" w:sz="0" w:space="0" w:color="auto"/>
          </w:divBdr>
        </w:div>
        <w:div w:id="1672952967">
          <w:marLeft w:val="640"/>
          <w:marRight w:val="0"/>
          <w:marTop w:val="0"/>
          <w:marBottom w:val="0"/>
          <w:divBdr>
            <w:top w:val="none" w:sz="0" w:space="0" w:color="auto"/>
            <w:left w:val="none" w:sz="0" w:space="0" w:color="auto"/>
            <w:bottom w:val="none" w:sz="0" w:space="0" w:color="auto"/>
            <w:right w:val="none" w:sz="0" w:space="0" w:color="auto"/>
          </w:divBdr>
        </w:div>
        <w:div w:id="650059949">
          <w:marLeft w:val="640"/>
          <w:marRight w:val="0"/>
          <w:marTop w:val="0"/>
          <w:marBottom w:val="0"/>
          <w:divBdr>
            <w:top w:val="none" w:sz="0" w:space="0" w:color="auto"/>
            <w:left w:val="none" w:sz="0" w:space="0" w:color="auto"/>
            <w:bottom w:val="none" w:sz="0" w:space="0" w:color="auto"/>
            <w:right w:val="none" w:sz="0" w:space="0" w:color="auto"/>
          </w:divBdr>
        </w:div>
        <w:div w:id="660935257">
          <w:marLeft w:val="640"/>
          <w:marRight w:val="0"/>
          <w:marTop w:val="0"/>
          <w:marBottom w:val="0"/>
          <w:divBdr>
            <w:top w:val="none" w:sz="0" w:space="0" w:color="auto"/>
            <w:left w:val="none" w:sz="0" w:space="0" w:color="auto"/>
            <w:bottom w:val="none" w:sz="0" w:space="0" w:color="auto"/>
            <w:right w:val="none" w:sz="0" w:space="0" w:color="auto"/>
          </w:divBdr>
        </w:div>
        <w:div w:id="1599828707">
          <w:marLeft w:val="640"/>
          <w:marRight w:val="0"/>
          <w:marTop w:val="0"/>
          <w:marBottom w:val="0"/>
          <w:divBdr>
            <w:top w:val="none" w:sz="0" w:space="0" w:color="auto"/>
            <w:left w:val="none" w:sz="0" w:space="0" w:color="auto"/>
            <w:bottom w:val="none" w:sz="0" w:space="0" w:color="auto"/>
            <w:right w:val="none" w:sz="0" w:space="0" w:color="auto"/>
          </w:divBdr>
        </w:div>
        <w:div w:id="169107936">
          <w:marLeft w:val="640"/>
          <w:marRight w:val="0"/>
          <w:marTop w:val="0"/>
          <w:marBottom w:val="0"/>
          <w:divBdr>
            <w:top w:val="none" w:sz="0" w:space="0" w:color="auto"/>
            <w:left w:val="none" w:sz="0" w:space="0" w:color="auto"/>
            <w:bottom w:val="none" w:sz="0" w:space="0" w:color="auto"/>
            <w:right w:val="none" w:sz="0" w:space="0" w:color="auto"/>
          </w:divBdr>
        </w:div>
        <w:div w:id="106969586">
          <w:marLeft w:val="640"/>
          <w:marRight w:val="0"/>
          <w:marTop w:val="0"/>
          <w:marBottom w:val="0"/>
          <w:divBdr>
            <w:top w:val="none" w:sz="0" w:space="0" w:color="auto"/>
            <w:left w:val="none" w:sz="0" w:space="0" w:color="auto"/>
            <w:bottom w:val="none" w:sz="0" w:space="0" w:color="auto"/>
            <w:right w:val="none" w:sz="0" w:space="0" w:color="auto"/>
          </w:divBdr>
        </w:div>
        <w:div w:id="177816829">
          <w:marLeft w:val="640"/>
          <w:marRight w:val="0"/>
          <w:marTop w:val="0"/>
          <w:marBottom w:val="0"/>
          <w:divBdr>
            <w:top w:val="none" w:sz="0" w:space="0" w:color="auto"/>
            <w:left w:val="none" w:sz="0" w:space="0" w:color="auto"/>
            <w:bottom w:val="none" w:sz="0" w:space="0" w:color="auto"/>
            <w:right w:val="none" w:sz="0" w:space="0" w:color="auto"/>
          </w:divBdr>
        </w:div>
        <w:div w:id="1109351739">
          <w:marLeft w:val="640"/>
          <w:marRight w:val="0"/>
          <w:marTop w:val="0"/>
          <w:marBottom w:val="0"/>
          <w:divBdr>
            <w:top w:val="none" w:sz="0" w:space="0" w:color="auto"/>
            <w:left w:val="none" w:sz="0" w:space="0" w:color="auto"/>
            <w:bottom w:val="none" w:sz="0" w:space="0" w:color="auto"/>
            <w:right w:val="none" w:sz="0" w:space="0" w:color="auto"/>
          </w:divBdr>
        </w:div>
        <w:div w:id="1131677515">
          <w:marLeft w:val="640"/>
          <w:marRight w:val="0"/>
          <w:marTop w:val="0"/>
          <w:marBottom w:val="0"/>
          <w:divBdr>
            <w:top w:val="none" w:sz="0" w:space="0" w:color="auto"/>
            <w:left w:val="none" w:sz="0" w:space="0" w:color="auto"/>
            <w:bottom w:val="none" w:sz="0" w:space="0" w:color="auto"/>
            <w:right w:val="none" w:sz="0" w:space="0" w:color="auto"/>
          </w:divBdr>
        </w:div>
        <w:div w:id="1446001086">
          <w:marLeft w:val="640"/>
          <w:marRight w:val="0"/>
          <w:marTop w:val="0"/>
          <w:marBottom w:val="0"/>
          <w:divBdr>
            <w:top w:val="none" w:sz="0" w:space="0" w:color="auto"/>
            <w:left w:val="none" w:sz="0" w:space="0" w:color="auto"/>
            <w:bottom w:val="none" w:sz="0" w:space="0" w:color="auto"/>
            <w:right w:val="none" w:sz="0" w:space="0" w:color="auto"/>
          </w:divBdr>
        </w:div>
        <w:div w:id="1259487894">
          <w:marLeft w:val="640"/>
          <w:marRight w:val="0"/>
          <w:marTop w:val="0"/>
          <w:marBottom w:val="0"/>
          <w:divBdr>
            <w:top w:val="none" w:sz="0" w:space="0" w:color="auto"/>
            <w:left w:val="none" w:sz="0" w:space="0" w:color="auto"/>
            <w:bottom w:val="none" w:sz="0" w:space="0" w:color="auto"/>
            <w:right w:val="none" w:sz="0" w:space="0" w:color="auto"/>
          </w:divBdr>
        </w:div>
        <w:div w:id="308948954">
          <w:marLeft w:val="640"/>
          <w:marRight w:val="0"/>
          <w:marTop w:val="0"/>
          <w:marBottom w:val="0"/>
          <w:divBdr>
            <w:top w:val="none" w:sz="0" w:space="0" w:color="auto"/>
            <w:left w:val="none" w:sz="0" w:space="0" w:color="auto"/>
            <w:bottom w:val="none" w:sz="0" w:space="0" w:color="auto"/>
            <w:right w:val="none" w:sz="0" w:space="0" w:color="auto"/>
          </w:divBdr>
        </w:div>
        <w:div w:id="1380472547">
          <w:marLeft w:val="640"/>
          <w:marRight w:val="0"/>
          <w:marTop w:val="0"/>
          <w:marBottom w:val="0"/>
          <w:divBdr>
            <w:top w:val="none" w:sz="0" w:space="0" w:color="auto"/>
            <w:left w:val="none" w:sz="0" w:space="0" w:color="auto"/>
            <w:bottom w:val="none" w:sz="0" w:space="0" w:color="auto"/>
            <w:right w:val="none" w:sz="0" w:space="0" w:color="auto"/>
          </w:divBdr>
        </w:div>
        <w:div w:id="1988627804">
          <w:marLeft w:val="640"/>
          <w:marRight w:val="0"/>
          <w:marTop w:val="0"/>
          <w:marBottom w:val="0"/>
          <w:divBdr>
            <w:top w:val="none" w:sz="0" w:space="0" w:color="auto"/>
            <w:left w:val="none" w:sz="0" w:space="0" w:color="auto"/>
            <w:bottom w:val="none" w:sz="0" w:space="0" w:color="auto"/>
            <w:right w:val="none" w:sz="0" w:space="0" w:color="auto"/>
          </w:divBdr>
        </w:div>
        <w:div w:id="2110158521">
          <w:marLeft w:val="640"/>
          <w:marRight w:val="0"/>
          <w:marTop w:val="0"/>
          <w:marBottom w:val="0"/>
          <w:divBdr>
            <w:top w:val="none" w:sz="0" w:space="0" w:color="auto"/>
            <w:left w:val="none" w:sz="0" w:space="0" w:color="auto"/>
            <w:bottom w:val="none" w:sz="0" w:space="0" w:color="auto"/>
            <w:right w:val="none" w:sz="0" w:space="0" w:color="auto"/>
          </w:divBdr>
        </w:div>
        <w:div w:id="1249924758">
          <w:marLeft w:val="640"/>
          <w:marRight w:val="0"/>
          <w:marTop w:val="0"/>
          <w:marBottom w:val="0"/>
          <w:divBdr>
            <w:top w:val="none" w:sz="0" w:space="0" w:color="auto"/>
            <w:left w:val="none" w:sz="0" w:space="0" w:color="auto"/>
            <w:bottom w:val="none" w:sz="0" w:space="0" w:color="auto"/>
            <w:right w:val="none" w:sz="0" w:space="0" w:color="auto"/>
          </w:divBdr>
        </w:div>
        <w:div w:id="1819879186">
          <w:marLeft w:val="640"/>
          <w:marRight w:val="0"/>
          <w:marTop w:val="0"/>
          <w:marBottom w:val="0"/>
          <w:divBdr>
            <w:top w:val="none" w:sz="0" w:space="0" w:color="auto"/>
            <w:left w:val="none" w:sz="0" w:space="0" w:color="auto"/>
            <w:bottom w:val="none" w:sz="0" w:space="0" w:color="auto"/>
            <w:right w:val="none" w:sz="0" w:space="0" w:color="auto"/>
          </w:divBdr>
        </w:div>
        <w:div w:id="1935167945">
          <w:marLeft w:val="640"/>
          <w:marRight w:val="0"/>
          <w:marTop w:val="0"/>
          <w:marBottom w:val="0"/>
          <w:divBdr>
            <w:top w:val="none" w:sz="0" w:space="0" w:color="auto"/>
            <w:left w:val="none" w:sz="0" w:space="0" w:color="auto"/>
            <w:bottom w:val="none" w:sz="0" w:space="0" w:color="auto"/>
            <w:right w:val="none" w:sz="0" w:space="0" w:color="auto"/>
          </w:divBdr>
        </w:div>
        <w:div w:id="659188124">
          <w:marLeft w:val="640"/>
          <w:marRight w:val="0"/>
          <w:marTop w:val="0"/>
          <w:marBottom w:val="0"/>
          <w:divBdr>
            <w:top w:val="none" w:sz="0" w:space="0" w:color="auto"/>
            <w:left w:val="none" w:sz="0" w:space="0" w:color="auto"/>
            <w:bottom w:val="none" w:sz="0" w:space="0" w:color="auto"/>
            <w:right w:val="none" w:sz="0" w:space="0" w:color="auto"/>
          </w:divBdr>
        </w:div>
        <w:div w:id="797914995">
          <w:marLeft w:val="640"/>
          <w:marRight w:val="0"/>
          <w:marTop w:val="0"/>
          <w:marBottom w:val="0"/>
          <w:divBdr>
            <w:top w:val="none" w:sz="0" w:space="0" w:color="auto"/>
            <w:left w:val="none" w:sz="0" w:space="0" w:color="auto"/>
            <w:bottom w:val="none" w:sz="0" w:space="0" w:color="auto"/>
            <w:right w:val="none" w:sz="0" w:space="0" w:color="auto"/>
          </w:divBdr>
        </w:div>
        <w:div w:id="1242638000">
          <w:marLeft w:val="640"/>
          <w:marRight w:val="0"/>
          <w:marTop w:val="0"/>
          <w:marBottom w:val="0"/>
          <w:divBdr>
            <w:top w:val="none" w:sz="0" w:space="0" w:color="auto"/>
            <w:left w:val="none" w:sz="0" w:space="0" w:color="auto"/>
            <w:bottom w:val="none" w:sz="0" w:space="0" w:color="auto"/>
            <w:right w:val="none" w:sz="0" w:space="0" w:color="auto"/>
          </w:divBdr>
        </w:div>
        <w:div w:id="799877891">
          <w:marLeft w:val="640"/>
          <w:marRight w:val="0"/>
          <w:marTop w:val="0"/>
          <w:marBottom w:val="0"/>
          <w:divBdr>
            <w:top w:val="none" w:sz="0" w:space="0" w:color="auto"/>
            <w:left w:val="none" w:sz="0" w:space="0" w:color="auto"/>
            <w:bottom w:val="none" w:sz="0" w:space="0" w:color="auto"/>
            <w:right w:val="none" w:sz="0" w:space="0" w:color="auto"/>
          </w:divBdr>
        </w:div>
        <w:div w:id="491945940">
          <w:marLeft w:val="640"/>
          <w:marRight w:val="0"/>
          <w:marTop w:val="0"/>
          <w:marBottom w:val="0"/>
          <w:divBdr>
            <w:top w:val="none" w:sz="0" w:space="0" w:color="auto"/>
            <w:left w:val="none" w:sz="0" w:space="0" w:color="auto"/>
            <w:bottom w:val="none" w:sz="0" w:space="0" w:color="auto"/>
            <w:right w:val="none" w:sz="0" w:space="0" w:color="auto"/>
          </w:divBdr>
        </w:div>
        <w:div w:id="105857444">
          <w:marLeft w:val="640"/>
          <w:marRight w:val="0"/>
          <w:marTop w:val="0"/>
          <w:marBottom w:val="0"/>
          <w:divBdr>
            <w:top w:val="none" w:sz="0" w:space="0" w:color="auto"/>
            <w:left w:val="none" w:sz="0" w:space="0" w:color="auto"/>
            <w:bottom w:val="none" w:sz="0" w:space="0" w:color="auto"/>
            <w:right w:val="none" w:sz="0" w:space="0" w:color="auto"/>
          </w:divBdr>
        </w:div>
        <w:div w:id="1437627872">
          <w:marLeft w:val="640"/>
          <w:marRight w:val="0"/>
          <w:marTop w:val="0"/>
          <w:marBottom w:val="0"/>
          <w:divBdr>
            <w:top w:val="none" w:sz="0" w:space="0" w:color="auto"/>
            <w:left w:val="none" w:sz="0" w:space="0" w:color="auto"/>
            <w:bottom w:val="none" w:sz="0" w:space="0" w:color="auto"/>
            <w:right w:val="none" w:sz="0" w:space="0" w:color="auto"/>
          </w:divBdr>
        </w:div>
        <w:div w:id="1331788380">
          <w:marLeft w:val="640"/>
          <w:marRight w:val="0"/>
          <w:marTop w:val="0"/>
          <w:marBottom w:val="0"/>
          <w:divBdr>
            <w:top w:val="none" w:sz="0" w:space="0" w:color="auto"/>
            <w:left w:val="none" w:sz="0" w:space="0" w:color="auto"/>
            <w:bottom w:val="none" w:sz="0" w:space="0" w:color="auto"/>
            <w:right w:val="none" w:sz="0" w:space="0" w:color="auto"/>
          </w:divBdr>
        </w:div>
        <w:div w:id="1112936204">
          <w:marLeft w:val="640"/>
          <w:marRight w:val="0"/>
          <w:marTop w:val="0"/>
          <w:marBottom w:val="0"/>
          <w:divBdr>
            <w:top w:val="none" w:sz="0" w:space="0" w:color="auto"/>
            <w:left w:val="none" w:sz="0" w:space="0" w:color="auto"/>
            <w:bottom w:val="none" w:sz="0" w:space="0" w:color="auto"/>
            <w:right w:val="none" w:sz="0" w:space="0" w:color="auto"/>
          </w:divBdr>
        </w:div>
        <w:div w:id="1431195563">
          <w:marLeft w:val="640"/>
          <w:marRight w:val="0"/>
          <w:marTop w:val="0"/>
          <w:marBottom w:val="0"/>
          <w:divBdr>
            <w:top w:val="none" w:sz="0" w:space="0" w:color="auto"/>
            <w:left w:val="none" w:sz="0" w:space="0" w:color="auto"/>
            <w:bottom w:val="none" w:sz="0" w:space="0" w:color="auto"/>
            <w:right w:val="none" w:sz="0" w:space="0" w:color="auto"/>
          </w:divBdr>
        </w:div>
        <w:div w:id="39669502">
          <w:marLeft w:val="640"/>
          <w:marRight w:val="0"/>
          <w:marTop w:val="0"/>
          <w:marBottom w:val="0"/>
          <w:divBdr>
            <w:top w:val="none" w:sz="0" w:space="0" w:color="auto"/>
            <w:left w:val="none" w:sz="0" w:space="0" w:color="auto"/>
            <w:bottom w:val="none" w:sz="0" w:space="0" w:color="auto"/>
            <w:right w:val="none" w:sz="0" w:space="0" w:color="auto"/>
          </w:divBdr>
        </w:div>
        <w:div w:id="2080251398">
          <w:marLeft w:val="640"/>
          <w:marRight w:val="0"/>
          <w:marTop w:val="0"/>
          <w:marBottom w:val="0"/>
          <w:divBdr>
            <w:top w:val="none" w:sz="0" w:space="0" w:color="auto"/>
            <w:left w:val="none" w:sz="0" w:space="0" w:color="auto"/>
            <w:bottom w:val="none" w:sz="0" w:space="0" w:color="auto"/>
            <w:right w:val="none" w:sz="0" w:space="0" w:color="auto"/>
          </w:divBdr>
        </w:div>
        <w:div w:id="1580947574">
          <w:marLeft w:val="640"/>
          <w:marRight w:val="0"/>
          <w:marTop w:val="0"/>
          <w:marBottom w:val="0"/>
          <w:divBdr>
            <w:top w:val="none" w:sz="0" w:space="0" w:color="auto"/>
            <w:left w:val="none" w:sz="0" w:space="0" w:color="auto"/>
            <w:bottom w:val="none" w:sz="0" w:space="0" w:color="auto"/>
            <w:right w:val="none" w:sz="0" w:space="0" w:color="auto"/>
          </w:divBdr>
        </w:div>
        <w:div w:id="1381128934">
          <w:marLeft w:val="640"/>
          <w:marRight w:val="0"/>
          <w:marTop w:val="0"/>
          <w:marBottom w:val="0"/>
          <w:divBdr>
            <w:top w:val="none" w:sz="0" w:space="0" w:color="auto"/>
            <w:left w:val="none" w:sz="0" w:space="0" w:color="auto"/>
            <w:bottom w:val="none" w:sz="0" w:space="0" w:color="auto"/>
            <w:right w:val="none" w:sz="0" w:space="0" w:color="auto"/>
          </w:divBdr>
        </w:div>
        <w:div w:id="1103569381">
          <w:marLeft w:val="640"/>
          <w:marRight w:val="0"/>
          <w:marTop w:val="0"/>
          <w:marBottom w:val="0"/>
          <w:divBdr>
            <w:top w:val="none" w:sz="0" w:space="0" w:color="auto"/>
            <w:left w:val="none" w:sz="0" w:space="0" w:color="auto"/>
            <w:bottom w:val="none" w:sz="0" w:space="0" w:color="auto"/>
            <w:right w:val="none" w:sz="0" w:space="0" w:color="auto"/>
          </w:divBdr>
        </w:div>
        <w:div w:id="1555774948">
          <w:marLeft w:val="640"/>
          <w:marRight w:val="0"/>
          <w:marTop w:val="0"/>
          <w:marBottom w:val="0"/>
          <w:divBdr>
            <w:top w:val="none" w:sz="0" w:space="0" w:color="auto"/>
            <w:left w:val="none" w:sz="0" w:space="0" w:color="auto"/>
            <w:bottom w:val="none" w:sz="0" w:space="0" w:color="auto"/>
            <w:right w:val="none" w:sz="0" w:space="0" w:color="auto"/>
          </w:divBdr>
        </w:div>
        <w:div w:id="1876649292">
          <w:marLeft w:val="640"/>
          <w:marRight w:val="0"/>
          <w:marTop w:val="0"/>
          <w:marBottom w:val="0"/>
          <w:divBdr>
            <w:top w:val="none" w:sz="0" w:space="0" w:color="auto"/>
            <w:left w:val="none" w:sz="0" w:space="0" w:color="auto"/>
            <w:bottom w:val="none" w:sz="0" w:space="0" w:color="auto"/>
            <w:right w:val="none" w:sz="0" w:space="0" w:color="auto"/>
          </w:divBdr>
        </w:div>
      </w:divsChild>
    </w:div>
    <w:div w:id="1071855012">
      <w:bodyDiv w:val="1"/>
      <w:marLeft w:val="0"/>
      <w:marRight w:val="0"/>
      <w:marTop w:val="0"/>
      <w:marBottom w:val="0"/>
      <w:divBdr>
        <w:top w:val="none" w:sz="0" w:space="0" w:color="auto"/>
        <w:left w:val="none" w:sz="0" w:space="0" w:color="auto"/>
        <w:bottom w:val="none" w:sz="0" w:space="0" w:color="auto"/>
        <w:right w:val="none" w:sz="0" w:space="0" w:color="auto"/>
      </w:divBdr>
    </w:div>
    <w:div w:id="1099373288">
      <w:bodyDiv w:val="1"/>
      <w:marLeft w:val="0"/>
      <w:marRight w:val="0"/>
      <w:marTop w:val="0"/>
      <w:marBottom w:val="0"/>
      <w:divBdr>
        <w:top w:val="none" w:sz="0" w:space="0" w:color="auto"/>
        <w:left w:val="none" w:sz="0" w:space="0" w:color="auto"/>
        <w:bottom w:val="none" w:sz="0" w:space="0" w:color="auto"/>
        <w:right w:val="none" w:sz="0" w:space="0" w:color="auto"/>
      </w:divBdr>
      <w:divsChild>
        <w:div w:id="2029678362">
          <w:marLeft w:val="640"/>
          <w:marRight w:val="0"/>
          <w:marTop w:val="0"/>
          <w:marBottom w:val="0"/>
          <w:divBdr>
            <w:top w:val="none" w:sz="0" w:space="0" w:color="auto"/>
            <w:left w:val="none" w:sz="0" w:space="0" w:color="auto"/>
            <w:bottom w:val="none" w:sz="0" w:space="0" w:color="auto"/>
            <w:right w:val="none" w:sz="0" w:space="0" w:color="auto"/>
          </w:divBdr>
        </w:div>
        <w:div w:id="1934778432">
          <w:marLeft w:val="640"/>
          <w:marRight w:val="0"/>
          <w:marTop w:val="0"/>
          <w:marBottom w:val="0"/>
          <w:divBdr>
            <w:top w:val="none" w:sz="0" w:space="0" w:color="auto"/>
            <w:left w:val="none" w:sz="0" w:space="0" w:color="auto"/>
            <w:bottom w:val="none" w:sz="0" w:space="0" w:color="auto"/>
            <w:right w:val="none" w:sz="0" w:space="0" w:color="auto"/>
          </w:divBdr>
        </w:div>
        <w:div w:id="352924782">
          <w:marLeft w:val="640"/>
          <w:marRight w:val="0"/>
          <w:marTop w:val="0"/>
          <w:marBottom w:val="0"/>
          <w:divBdr>
            <w:top w:val="none" w:sz="0" w:space="0" w:color="auto"/>
            <w:left w:val="none" w:sz="0" w:space="0" w:color="auto"/>
            <w:bottom w:val="none" w:sz="0" w:space="0" w:color="auto"/>
            <w:right w:val="none" w:sz="0" w:space="0" w:color="auto"/>
          </w:divBdr>
        </w:div>
        <w:div w:id="1752585441">
          <w:marLeft w:val="640"/>
          <w:marRight w:val="0"/>
          <w:marTop w:val="0"/>
          <w:marBottom w:val="0"/>
          <w:divBdr>
            <w:top w:val="none" w:sz="0" w:space="0" w:color="auto"/>
            <w:left w:val="none" w:sz="0" w:space="0" w:color="auto"/>
            <w:bottom w:val="none" w:sz="0" w:space="0" w:color="auto"/>
            <w:right w:val="none" w:sz="0" w:space="0" w:color="auto"/>
          </w:divBdr>
        </w:div>
        <w:div w:id="1843428496">
          <w:marLeft w:val="640"/>
          <w:marRight w:val="0"/>
          <w:marTop w:val="0"/>
          <w:marBottom w:val="0"/>
          <w:divBdr>
            <w:top w:val="none" w:sz="0" w:space="0" w:color="auto"/>
            <w:left w:val="none" w:sz="0" w:space="0" w:color="auto"/>
            <w:bottom w:val="none" w:sz="0" w:space="0" w:color="auto"/>
            <w:right w:val="none" w:sz="0" w:space="0" w:color="auto"/>
          </w:divBdr>
        </w:div>
        <w:div w:id="1317608791">
          <w:marLeft w:val="640"/>
          <w:marRight w:val="0"/>
          <w:marTop w:val="0"/>
          <w:marBottom w:val="0"/>
          <w:divBdr>
            <w:top w:val="none" w:sz="0" w:space="0" w:color="auto"/>
            <w:left w:val="none" w:sz="0" w:space="0" w:color="auto"/>
            <w:bottom w:val="none" w:sz="0" w:space="0" w:color="auto"/>
            <w:right w:val="none" w:sz="0" w:space="0" w:color="auto"/>
          </w:divBdr>
        </w:div>
        <w:div w:id="305936040">
          <w:marLeft w:val="640"/>
          <w:marRight w:val="0"/>
          <w:marTop w:val="0"/>
          <w:marBottom w:val="0"/>
          <w:divBdr>
            <w:top w:val="none" w:sz="0" w:space="0" w:color="auto"/>
            <w:left w:val="none" w:sz="0" w:space="0" w:color="auto"/>
            <w:bottom w:val="none" w:sz="0" w:space="0" w:color="auto"/>
            <w:right w:val="none" w:sz="0" w:space="0" w:color="auto"/>
          </w:divBdr>
        </w:div>
        <w:div w:id="1605649074">
          <w:marLeft w:val="640"/>
          <w:marRight w:val="0"/>
          <w:marTop w:val="0"/>
          <w:marBottom w:val="0"/>
          <w:divBdr>
            <w:top w:val="none" w:sz="0" w:space="0" w:color="auto"/>
            <w:left w:val="none" w:sz="0" w:space="0" w:color="auto"/>
            <w:bottom w:val="none" w:sz="0" w:space="0" w:color="auto"/>
            <w:right w:val="none" w:sz="0" w:space="0" w:color="auto"/>
          </w:divBdr>
        </w:div>
        <w:div w:id="840046844">
          <w:marLeft w:val="640"/>
          <w:marRight w:val="0"/>
          <w:marTop w:val="0"/>
          <w:marBottom w:val="0"/>
          <w:divBdr>
            <w:top w:val="none" w:sz="0" w:space="0" w:color="auto"/>
            <w:left w:val="none" w:sz="0" w:space="0" w:color="auto"/>
            <w:bottom w:val="none" w:sz="0" w:space="0" w:color="auto"/>
            <w:right w:val="none" w:sz="0" w:space="0" w:color="auto"/>
          </w:divBdr>
        </w:div>
        <w:div w:id="280456780">
          <w:marLeft w:val="640"/>
          <w:marRight w:val="0"/>
          <w:marTop w:val="0"/>
          <w:marBottom w:val="0"/>
          <w:divBdr>
            <w:top w:val="none" w:sz="0" w:space="0" w:color="auto"/>
            <w:left w:val="none" w:sz="0" w:space="0" w:color="auto"/>
            <w:bottom w:val="none" w:sz="0" w:space="0" w:color="auto"/>
            <w:right w:val="none" w:sz="0" w:space="0" w:color="auto"/>
          </w:divBdr>
        </w:div>
        <w:div w:id="332614472">
          <w:marLeft w:val="640"/>
          <w:marRight w:val="0"/>
          <w:marTop w:val="0"/>
          <w:marBottom w:val="0"/>
          <w:divBdr>
            <w:top w:val="none" w:sz="0" w:space="0" w:color="auto"/>
            <w:left w:val="none" w:sz="0" w:space="0" w:color="auto"/>
            <w:bottom w:val="none" w:sz="0" w:space="0" w:color="auto"/>
            <w:right w:val="none" w:sz="0" w:space="0" w:color="auto"/>
          </w:divBdr>
        </w:div>
        <w:div w:id="821197988">
          <w:marLeft w:val="640"/>
          <w:marRight w:val="0"/>
          <w:marTop w:val="0"/>
          <w:marBottom w:val="0"/>
          <w:divBdr>
            <w:top w:val="none" w:sz="0" w:space="0" w:color="auto"/>
            <w:left w:val="none" w:sz="0" w:space="0" w:color="auto"/>
            <w:bottom w:val="none" w:sz="0" w:space="0" w:color="auto"/>
            <w:right w:val="none" w:sz="0" w:space="0" w:color="auto"/>
          </w:divBdr>
        </w:div>
        <w:div w:id="1120077027">
          <w:marLeft w:val="640"/>
          <w:marRight w:val="0"/>
          <w:marTop w:val="0"/>
          <w:marBottom w:val="0"/>
          <w:divBdr>
            <w:top w:val="none" w:sz="0" w:space="0" w:color="auto"/>
            <w:left w:val="none" w:sz="0" w:space="0" w:color="auto"/>
            <w:bottom w:val="none" w:sz="0" w:space="0" w:color="auto"/>
            <w:right w:val="none" w:sz="0" w:space="0" w:color="auto"/>
          </w:divBdr>
        </w:div>
        <w:div w:id="84272">
          <w:marLeft w:val="640"/>
          <w:marRight w:val="0"/>
          <w:marTop w:val="0"/>
          <w:marBottom w:val="0"/>
          <w:divBdr>
            <w:top w:val="none" w:sz="0" w:space="0" w:color="auto"/>
            <w:left w:val="none" w:sz="0" w:space="0" w:color="auto"/>
            <w:bottom w:val="none" w:sz="0" w:space="0" w:color="auto"/>
            <w:right w:val="none" w:sz="0" w:space="0" w:color="auto"/>
          </w:divBdr>
        </w:div>
        <w:div w:id="1518155657">
          <w:marLeft w:val="640"/>
          <w:marRight w:val="0"/>
          <w:marTop w:val="0"/>
          <w:marBottom w:val="0"/>
          <w:divBdr>
            <w:top w:val="none" w:sz="0" w:space="0" w:color="auto"/>
            <w:left w:val="none" w:sz="0" w:space="0" w:color="auto"/>
            <w:bottom w:val="none" w:sz="0" w:space="0" w:color="auto"/>
            <w:right w:val="none" w:sz="0" w:space="0" w:color="auto"/>
          </w:divBdr>
        </w:div>
        <w:div w:id="648900013">
          <w:marLeft w:val="640"/>
          <w:marRight w:val="0"/>
          <w:marTop w:val="0"/>
          <w:marBottom w:val="0"/>
          <w:divBdr>
            <w:top w:val="none" w:sz="0" w:space="0" w:color="auto"/>
            <w:left w:val="none" w:sz="0" w:space="0" w:color="auto"/>
            <w:bottom w:val="none" w:sz="0" w:space="0" w:color="auto"/>
            <w:right w:val="none" w:sz="0" w:space="0" w:color="auto"/>
          </w:divBdr>
        </w:div>
        <w:div w:id="688146697">
          <w:marLeft w:val="640"/>
          <w:marRight w:val="0"/>
          <w:marTop w:val="0"/>
          <w:marBottom w:val="0"/>
          <w:divBdr>
            <w:top w:val="none" w:sz="0" w:space="0" w:color="auto"/>
            <w:left w:val="none" w:sz="0" w:space="0" w:color="auto"/>
            <w:bottom w:val="none" w:sz="0" w:space="0" w:color="auto"/>
            <w:right w:val="none" w:sz="0" w:space="0" w:color="auto"/>
          </w:divBdr>
        </w:div>
        <w:div w:id="2103868865">
          <w:marLeft w:val="640"/>
          <w:marRight w:val="0"/>
          <w:marTop w:val="0"/>
          <w:marBottom w:val="0"/>
          <w:divBdr>
            <w:top w:val="none" w:sz="0" w:space="0" w:color="auto"/>
            <w:left w:val="none" w:sz="0" w:space="0" w:color="auto"/>
            <w:bottom w:val="none" w:sz="0" w:space="0" w:color="auto"/>
            <w:right w:val="none" w:sz="0" w:space="0" w:color="auto"/>
          </w:divBdr>
        </w:div>
        <w:div w:id="287712107">
          <w:marLeft w:val="640"/>
          <w:marRight w:val="0"/>
          <w:marTop w:val="0"/>
          <w:marBottom w:val="0"/>
          <w:divBdr>
            <w:top w:val="none" w:sz="0" w:space="0" w:color="auto"/>
            <w:left w:val="none" w:sz="0" w:space="0" w:color="auto"/>
            <w:bottom w:val="none" w:sz="0" w:space="0" w:color="auto"/>
            <w:right w:val="none" w:sz="0" w:space="0" w:color="auto"/>
          </w:divBdr>
        </w:div>
        <w:div w:id="1164206486">
          <w:marLeft w:val="640"/>
          <w:marRight w:val="0"/>
          <w:marTop w:val="0"/>
          <w:marBottom w:val="0"/>
          <w:divBdr>
            <w:top w:val="none" w:sz="0" w:space="0" w:color="auto"/>
            <w:left w:val="none" w:sz="0" w:space="0" w:color="auto"/>
            <w:bottom w:val="none" w:sz="0" w:space="0" w:color="auto"/>
            <w:right w:val="none" w:sz="0" w:space="0" w:color="auto"/>
          </w:divBdr>
        </w:div>
        <w:div w:id="1288465522">
          <w:marLeft w:val="640"/>
          <w:marRight w:val="0"/>
          <w:marTop w:val="0"/>
          <w:marBottom w:val="0"/>
          <w:divBdr>
            <w:top w:val="none" w:sz="0" w:space="0" w:color="auto"/>
            <w:left w:val="none" w:sz="0" w:space="0" w:color="auto"/>
            <w:bottom w:val="none" w:sz="0" w:space="0" w:color="auto"/>
            <w:right w:val="none" w:sz="0" w:space="0" w:color="auto"/>
          </w:divBdr>
        </w:div>
        <w:div w:id="212499031">
          <w:marLeft w:val="640"/>
          <w:marRight w:val="0"/>
          <w:marTop w:val="0"/>
          <w:marBottom w:val="0"/>
          <w:divBdr>
            <w:top w:val="none" w:sz="0" w:space="0" w:color="auto"/>
            <w:left w:val="none" w:sz="0" w:space="0" w:color="auto"/>
            <w:bottom w:val="none" w:sz="0" w:space="0" w:color="auto"/>
            <w:right w:val="none" w:sz="0" w:space="0" w:color="auto"/>
          </w:divBdr>
        </w:div>
        <w:div w:id="120080566">
          <w:marLeft w:val="640"/>
          <w:marRight w:val="0"/>
          <w:marTop w:val="0"/>
          <w:marBottom w:val="0"/>
          <w:divBdr>
            <w:top w:val="none" w:sz="0" w:space="0" w:color="auto"/>
            <w:left w:val="none" w:sz="0" w:space="0" w:color="auto"/>
            <w:bottom w:val="none" w:sz="0" w:space="0" w:color="auto"/>
            <w:right w:val="none" w:sz="0" w:space="0" w:color="auto"/>
          </w:divBdr>
        </w:div>
        <w:div w:id="481165514">
          <w:marLeft w:val="640"/>
          <w:marRight w:val="0"/>
          <w:marTop w:val="0"/>
          <w:marBottom w:val="0"/>
          <w:divBdr>
            <w:top w:val="none" w:sz="0" w:space="0" w:color="auto"/>
            <w:left w:val="none" w:sz="0" w:space="0" w:color="auto"/>
            <w:bottom w:val="none" w:sz="0" w:space="0" w:color="auto"/>
            <w:right w:val="none" w:sz="0" w:space="0" w:color="auto"/>
          </w:divBdr>
        </w:div>
        <w:div w:id="1075937239">
          <w:marLeft w:val="640"/>
          <w:marRight w:val="0"/>
          <w:marTop w:val="0"/>
          <w:marBottom w:val="0"/>
          <w:divBdr>
            <w:top w:val="none" w:sz="0" w:space="0" w:color="auto"/>
            <w:left w:val="none" w:sz="0" w:space="0" w:color="auto"/>
            <w:bottom w:val="none" w:sz="0" w:space="0" w:color="auto"/>
            <w:right w:val="none" w:sz="0" w:space="0" w:color="auto"/>
          </w:divBdr>
        </w:div>
        <w:div w:id="274750877">
          <w:marLeft w:val="640"/>
          <w:marRight w:val="0"/>
          <w:marTop w:val="0"/>
          <w:marBottom w:val="0"/>
          <w:divBdr>
            <w:top w:val="none" w:sz="0" w:space="0" w:color="auto"/>
            <w:left w:val="none" w:sz="0" w:space="0" w:color="auto"/>
            <w:bottom w:val="none" w:sz="0" w:space="0" w:color="auto"/>
            <w:right w:val="none" w:sz="0" w:space="0" w:color="auto"/>
          </w:divBdr>
        </w:div>
        <w:div w:id="1813791128">
          <w:marLeft w:val="640"/>
          <w:marRight w:val="0"/>
          <w:marTop w:val="0"/>
          <w:marBottom w:val="0"/>
          <w:divBdr>
            <w:top w:val="none" w:sz="0" w:space="0" w:color="auto"/>
            <w:left w:val="none" w:sz="0" w:space="0" w:color="auto"/>
            <w:bottom w:val="none" w:sz="0" w:space="0" w:color="auto"/>
            <w:right w:val="none" w:sz="0" w:space="0" w:color="auto"/>
          </w:divBdr>
        </w:div>
        <w:div w:id="2129346646">
          <w:marLeft w:val="640"/>
          <w:marRight w:val="0"/>
          <w:marTop w:val="0"/>
          <w:marBottom w:val="0"/>
          <w:divBdr>
            <w:top w:val="none" w:sz="0" w:space="0" w:color="auto"/>
            <w:left w:val="none" w:sz="0" w:space="0" w:color="auto"/>
            <w:bottom w:val="none" w:sz="0" w:space="0" w:color="auto"/>
            <w:right w:val="none" w:sz="0" w:space="0" w:color="auto"/>
          </w:divBdr>
        </w:div>
        <w:div w:id="985011917">
          <w:marLeft w:val="640"/>
          <w:marRight w:val="0"/>
          <w:marTop w:val="0"/>
          <w:marBottom w:val="0"/>
          <w:divBdr>
            <w:top w:val="none" w:sz="0" w:space="0" w:color="auto"/>
            <w:left w:val="none" w:sz="0" w:space="0" w:color="auto"/>
            <w:bottom w:val="none" w:sz="0" w:space="0" w:color="auto"/>
            <w:right w:val="none" w:sz="0" w:space="0" w:color="auto"/>
          </w:divBdr>
        </w:div>
        <w:div w:id="883441547">
          <w:marLeft w:val="640"/>
          <w:marRight w:val="0"/>
          <w:marTop w:val="0"/>
          <w:marBottom w:val="0"/>
          <w:divBdr>
            <w:top w:val="none" w:sz="0" w:space="0" w:color="auto"/>
            <w:left w:val="none" w:sz="0" w:space="0" w:color="auto"/>
            <w:bottom w:val="none" w:sz="0" w:space="0" w:color="auto"/>
            <w:right w:val="none" w:sz="0" w:space="0" w:color="auto"/>
          </w:divBdr>
        </w:div>
        <w:div w:id="1444499092">
          <w:marLeft w:val="640"/>
          <w:marRight w:val="0"/>
          <w:marTop w:val="0"/>
          <w:marBottom w:val="0"/>
          <w:divBdr>
            <w:top w:val="none" w:sz="0" w:space="0" w:color="auto"/>
            <w:left w:val="none" w:sz="0" w:space="0" w:color="auto"/>
            <w:bottom w:val="none" w:sz="0" w:space="0" w:color="auto"/>
            <w:right w:val="none" w:sz="0" w:space="0" w:color="auto"/>
          </w:divBdr>
        </w:div>
        <w:div w:id="667292920">
          <w:marLeft w:val="640"/>
          <w:marRight w:val="0"/>
          <w:marTop w:val="0"/>
          <w:marBottom w:val="0"/>
          <w:divBdr>
            <w:top w:val="none" w:sz="0" w:space="0" w:color="auto"/>
            <w:left w:val="none" w:sz="0" w:space="0" w:color="auto"/>
            <w:bottom w:val="none" w:sz="0" w:space="0" w:color="auto"/>
            <w:right w:val="none" w:sz="0" w:space="0" w:color="auto"/>
          </w:divBdr>
        </w:div>
        <w:div w:id="205869627">
          <w:marLeft w:val="640"/>
          <w:marRight w:val="0"/>
          <w:marTop w:val="0"/>
          <w:marBottom w:val="0"/>
          <w:divBdr>
            <w:top w:val="none" w:sz="0" w:space="0" w:color="auto"/>
            <w:left w:val="none" w:sz="0" w:space="0" w:color="auto"/>
            <w:bottom w:val="none" w:sz="0" w:space="0" w:color="auto"/>
            <w:right w:val="none" w:sz="0" w:space="0" w:color="auto"/>
          </w:divBdr>
        </w:div>
      </w:divsChild>
    </w:div>
    <w:div w:id="1143498566">
      <w:bodyDiv w:val="1"/>
      <w:marLeft w:val="0"/>
      <w:marRight w:val="0"/>
      <w:marTop w:val="0"/>
      <w:marBottom w:val="0"/>
      <w:divBdr>
        <w:top w:val="none" w:sz="0" w:space="0" w:color="auto"/>
        <w:left w:val="none" w:sz="0" w:space="0" w:color="auto"/>
        <w:bottom w:val="none" w:sz="0" w:space="0" w:color="auto"/>
        <w:right w:val="none" w:sz="0" w:space="0" w:color="auto"/>
      </w:divBdr>
      <w:divsChild>
        <w:div w:id="1717119800">
          <w:marLeft w:val="640"/>
          <w:marRight w:val="0"/>
          <w:marTop w:val="0"/>
          <w:marBottom w:val="0"/>
          <w:divBdr>
            <w:top w:val="none" w:sz="0" w:space="0" w:color="auto"/>
            <w:left w:val="none" w:sz="0" w:space="0" w:color="auto"/>
            <w:bottom w:val="none" w:sz="0" w:space="0" w:color="auto"/>
            <w:right w:val="none" w:sz="0" w:space="0" w:color="auto"/>
          </w:divBdr>
        </w:div>
        <w:div w:id="638846453">
          <w:marLeft w:val="640"/>
          <w:marRight w:val="0"/>
          <w:marTop w:val="0"/>
          <w:marBottom w:val="0"/>
          <w:divBdr>
            <w:top w:val="none" w:sz="0" w:space="0" w:color="auto"/>
            <w:left w:val="none" w:sz="0" w:space="0" w:color="auto"/>
            <w:bottom w:val="none" w:sz="0" w:space="0" w:color="auto"/>
            <w:right w:val="none" w:sz="0" w:space="0" w:color="auto"/>
          </w:divBdr>
        </w:div>
        <w:div w:id="585848885">
          <w:marLeft w:val="640"/>
          <w:marRight w:val="0"/>
          <w:marTop w:val="0"/>
          <w:marBottom w:val="0"/>
          <w:divBdr>
            <w:top w:val="none" w:sz="0" w:space="0" w:color="auto"/>
            <w:left w:val="none" w:sz="0" w:space="0" w:color="auto"/>
            <w:bottom w:val="none" w:sz="0" w:space="0" w:color="auto"/>
            <w:right w:val="none" w:sz="0" w:space="0" w:color="auto"/>
          </w:divBdr>
        </w:div>
        <w:div w:id="427896629">
          <w:marLeft w:val="640"/>
          <w:marRight w:val="0"/>
          <w:marTop w:val="0"/>
          <w:marBottom w:val="0"/>
          <w:divBdr>
            <w:top w:val="none" w:sz="0" w:space="0" w:color="auto"/>
            <w:left w:val="none" w:sz="0" w:space="0" w:color="auto"/>
            <w:bottom w:val="none" w:sz="0" w:space="0" w:color="auto"/>
            <w:right w:val="none" w:sz="0" w:space="0" w:color="auto"/>
          </w:divBdr>
        </w:div>
        <w:div w:id="514543070">
          <w:marLeft w:val="640"/>
          <w:marRight w:val="0"/>
          <w:marTop w:val="0"/>
          <w:marBottom w:val="0"/>
          <w:divBdr>
            <w:top w:val="none" w:sz="0" w:space="0" w:color="auto"/>
            <w:left w:val="none" w:sz="0" w:space="0" w:color="auto"/>
            <w:bottom w:val="none" w:sz="0" w:space="0" w:color="auto"/>
            <w:right w:val="none" w:sz="0" w:space="0" w:color="auto"/>
          </w:divBdr>
        </w:div>
        <w:div w:id="1448936076">
          <w:marLeft w:val="640"/>
          <w:marRight w:val="0"/>
          <w:marTop w:val="0"/>
          <w:marBottom w:val="0"/>
          <w:divBdr>
            <w:top w:val="none" w:sz="0" w:space="0" w:color="auto"/>
            <w:left w:val="none" w:sz="0" w:space="0" w:color="auto"/>
            <w:bottom w:val="none" w:sz="0" w:space="0" w:color="auto"/>
            <w:right w:val="none" w:sz="0" w:space="0" w:color="auto"/>
          </w:divBdr>
        </w:div>
        <w:div w:id="1283731539">
          <w:marLeft w:val="640"/>
          <w:marRight w:val="0"/>
          <w:marTop w:val="0"/>
          <w:marBottom w:val="0"/>
          <w:divBdr>
            <w:top w:val="none" w:sz="0" w:space="0" w:color="auto"/>
            <w:left w:val="none" w:sz="0" w:space="0" w:color="auto"/>
            <w:bottom w:val="none" w:sz="0" w:space="0" w:color="auto"/>
            <w:right w:val="none" w:sz="0" w:space="0" w:color="auto"/>
          </w:divBdr>
        </w:div>
        <w:div w:id="1927810501">
          <w:marLeft w:val="640"/>
          <w:marRight w:val="0"/>
          <w:marTop w:val="0"/>
          <w:marBottom w:val="0"/>
          <w:divBdr>
            <w:top w:val="none" w:sz="0" w:space="0" w:color="auto"/>
            <w:left w:val="none" w:sz="0" w:space="0" w:color="auto"/>
            <w:bottom w:val="none" w:sz="0" w:space="0" w:color="auto"/>
            <w:right w:val="none" w:sz="0" w:space="0" w:color="auto"/>
          </w:divBdr>
        </w:div>
        <w:div w:id="1132095309">
          <w:marLeft w:val="640"/>
          <w:marRight w:val="0"/>
          <w:marTop w:val="0"/>
          <w:marBottom w:val="0"/>
          <w:divBdr>
            <w:top w:val="none" w:sz="0" w:space="0" w:color="auto"/>
            <w:left w:val="none" w:sz="0" w:space="0" w:color="auto"/>
            <w:bottom w:val="none" w:sz="0" w:space="0" w:color="auto"/>
            <w:right w:val="none" w:sz="0" w:space="0" w:color="auto"/>
          </w:divBdr>
        </w:div>
        <w:div w:id="290014061">
          <w:marLeft w:val="640"/>
          <w:marRight w:val="0"/>
          <w:marTop w:val="0"/>
          <w:marBottom w:val="0"/>
          <w:divBdr>
            <w:top w:val="none" w:sz="0" w:space="0" w:color="auto"/>
            <w:left w:val="none" w:sz="0" w:space="0" w:color="auto"/>
            <w:bottom w:val="none" w:sz="0" w:space="0" w:color="auto"/>
            <w:right w:val="none" w:sz="0" w:space="0" w:color="auto"/>
          </w:divBdr>
        </w:div>
        <w:div w:id="1123501359">
          <w:marLeft w:val="640"/>
          <w:marRight w:val="0"/>
          <w:marTop w:val="0"/>
          <w:marBottom w:val="0"/>
          <w:divBdr>
            <w:top w:val="none" w:sz="0" w:space="0" w:color="auto"/>
            <w:left w:val="none" w:sz="0" w:space="0" w:color="auto"/>
            <w:bottom w:val="none" w:sz="0" w:space="0" w:color="auto"/>
            <w:right w:val="none" w:sz="0" w:space="0" w:color="auto"/>
          </w:divBdr>
        </w:div>
        <w:div w:id="978607772">
          <w:marLeft w:val="640"/>
          <w:marRight w:val="0"/>
          <w:marTop w:val="0"/>
          <w:marBottom w:val="0"/>
          <w:divBdr>
            <w:top w:val="none" w:sz="0" w:space="0" w:color="auto"/>
            <w:left w:val="none" w:sz="0" w:space="0" w:color="auto"/>
            <w:bottom w:val="none" w:sz="0" w:space="0" w:color="auto"/>
            <w:right w:val="none" w:sz="0" w:space="0" w:color="auto"/>
          </w:divBdr>
        </w:div>
        <w:div w:id="456408374">
          <w:marLeft w:val="640"/>
          <w:marRight w:val="0"/>
          <w:marTop w:val="0"/>
          <w:marBottom w:val="0"/>
          <w:divBdr>
            <w:top w:val="none" w:sz="0" w:space="0" w:color="auto"/>
            <w:left w:val="none" w:sz="0" w:space="0" w:color="auto"/>
            <w:bottom w:val="none" w:sz="0" w:space="0" w:color="auto"/>
            <w:right w:val="none" w:sz="0" w:space="0" w:color="auto"/>
          </w:divBdr>
        </w:div>
        <w:div w:id="1812669966">
          <w:marLeft w:val="640"/>
          <w:marRight w:val="0"/>
          <w:marTop w:val="0"/>
          <w:marBottom w:val="0"/>
          <w:divBdr>
            <w:top w:val="none" w:sz="0" w:space="0" w:color="auto"/>
            <w:left w:val="none" w:sz="0" w:space="0" w:color="auto"/>
            <w:bottom w:val="none" w:sz="0" w:space="0" w:color="auto"/>
            <w:right w:val="none" w:sz="0" w:space="0" w:color="auto"/>
          </w:divBdr>
        </w:div>
        <w:div w:id="1955136571">
          <w:marLeft w:val="640"/>
          <w:marRight w:val="0"/>
          <w:marTop w:val="0"/>
          <w:marBottom w:val="0"/>
          <w:divBdr>
            <w:top w:val="none" w:sz="0" w:space="0" w:color="auto"/>
            <w:left w:val="none" w:sz="0" w:space="0" w:color="auto"/>
            <w:bottom w:val="none" w:sz="0" w:space="0" w:color="auto"/>
            <w:right w:val="none" w:sz="0" w:space="0" w:color="auto"/>
          </w:divBdr>
        </w:div>
        <w:div w:id="1568568976">
          <w:marLeft w:val="640"/>
          <w:marRight w:val="0"/>
          <w:marTop w:val="0"/>
          <w:marBottom w:val="0"/>
          <w:divBdr>
            <w:top w:val="none" w:sz="0" w:space="0" w:color="auto"/>
            <w:left w:val="none" w:sz="0" w:space="0" w:color="auto"/>
            <w:bottom w:val="none" w:sz="0" w:space="0" w:color="auto"/>
            <w:right w:val="none" w:sz="0" w:space="0" w:color="auto"/>
          </w:divBdr>
        </w:div>
        <w:div w:id="328018831">
          <w:marLeft w:val="640"/>
          <w:marRight w:val="0"/>
          <w:marTop w:val="0"/>
          <w:marBottom w:val="0"/>
          <w:divBdr>
            <w:top w:val="none" w:sz="0" w:space="0" w:color="auto"/>
            <w:left w:val="none" w:sz="0" w:space="0" w:color="auto"/>
            <w:bottom w:val="none" w:sz="0" w:space="0" w:color="auto"/>
            <w:right w:val="none" w:sz="0" w:space="0" w:color="auto"/>
          </w:divBdr>
        </w:div>
        <w:div w:id="358237895">
          <w:marLeft w:val="640"/>
          <w:marRight w:val="0"/>
          <w:marTop w:val="0"/>
          <w:marBottom w:val="0"/>
          <w:divBdr>
            <w:top w:val="none" w:sz="0" w:space="0" w:color="auto"/>
            <w:left w:val="none" w:sz="0" w:space="0" w:color="auto"/>
            <w:bottom w:val="none" w:sz="0" w:space="0" w:color="auto"/>
            <w:right w:val="none" w:sz="0" w:space="0" w:color="auto"/>
          </w:divBdr>
        </w:div>
        <w:div w:id="1698651945">
          <w:marLeft w:val="640"/>
          <w:marRight w:val="0"/>
          <w:marTop w:val="0"/>
          <w:marBottom w:val="0"/>
          <w:divBdr>
            <w:top w:val="none" w:sz="0" w:space="0" w:color="auto"/>
            <w:left w:val="none" w:sz="0" w:space="0" w:color="auto"/>
            <w:bottom w:val="none" w:sz="0" w:space="0" w:color="auto"/>
            <w:right w:val="none" w:sz="0" w:space="0" w:color="auto"/>
          </w:divBdr>
        </w:div>
        <w:div w:id="994452672">
          <w:marLeft w:val="640"/>
          <w:marRight w:val="0"/>
          <w:marTop w:val="0"/>
          <w:marBottom w:val="0"/>
          <w:divBdr>
            <w:top w:val="none" w:sz="0" w:space="0" w:color="auto"/>
            <w:left w:val="none" w:sz="0" w:space="0" w:color="auto"/>
            <w:bottom w:val="none" w:sz="0" w:space="0" w:color="auto"/>
            <w:right w:val="none" w:sz="0" w:space="0" w:color="auto"/>
          </w:divBdr>
        </w:div>
        <w:div w:id="1976138682">
          <w:marLeft w:val="640"/>
          <w:marRight w:val="0"/>
          <w:marTop w:val="0"/>
          <w:marBottom w:val="0"/>
          <w:divBdr>
            <w:top w:val="none" w:sz="0" w:space="0" w:color="auto"/>
            <w:left w:val="none" w:sz="0" w:space="0" w:color="auto"/>
            <w:bottom w:val="none" w:sz="0" w:space="0" w:color="auto"/>
            <w:right w:val="none" w:sz="0" w:space="0" w:color="auto"/>
          </w:divBdr>
        </w:div>
        <w:div w:id="941572112">
          <w:marLeft w:val="640"/>
          <w:marRight w:val="0"/>
          <w:marTop w:val="0"/>
          <w:marBottom w:val="0"/>
          <w:divBdr>
            <w:top w:val="none" w:sz="0" w:space="0" w:color="auto"/>
            <w:left w:val="none" w:sz="0" w:space="0" w:color="auto"/>
            <w:bottom w:val="none" w:sz="0" w:space="0" w:color="auto"/>
            <w:right w:val="none" w:sz="0" w:space="0" w:color="auto"/>
          </w:divBdr>
        </w:div>
        <w:div w:id="1204100709">
          <w:marLeft w:val="640"/>
          <w:marRight w:val="0"/>
          <w:marTop w:val="0"/>
          <w:marBottom w:val="0"/>
          <w:divBdr>
            <w:top w:val="none" w:sz="0" w:space="0" w:color="auto"/>
            <w:left w:val="none" w:sz="0" w:space="0" w:color="auto"/>
            <w:bottom w:val="none" w:sz="0" w:space="0" w:color="auto"/>
            <w:right w:val="none" w:sz="0" w:space="0" w:color="auto"/>
          </w:divBdr>
        </w:div>
        <w:div w:id="692072527">
          <w:marLeft w:val="640"/>
          <w:marRight w:val="0"/>
          <w:marTop w:val="0"/>
          <w:marBottom w:val="0"/>
          <w:divBdr>
            <w:top w:val="none" w:sz="0" w:space="0" w:color="auto"/>
            <w:left w:val="none" w:sz="0" w:space="0" w:color="auto"/>
            <w:bottom w:val="none" w:sz="0" w:space="0" w:color="auto"/>
            <w:right w:val="none" w:sz="0" w:space="0" w:color="auto"/>
          </w:divBdr>
        </w:div>
        <w:div w:id="1613780764">
          <w:marLeft w:val="640"/>
          <w:marRight w:val="0"/>
          <w:marTop w:val="0"/>
          <w:marBottom w:val="0"/>
          <w:divBdr>
            <w:top w:val="none" w:sz="0" w:space="0" w:color="auto"/>
            <w:left w:val="none" w:sz="0" w:space="0" w:color="auto"/>
            <w:bottom w:val="none" w:sz="0" w:space="0" w:color="auto"/>
            <w:right w:val="none" w:sz="0" w:space="0" w:color="auto"/>
          </w:divBdr>
        </w:div>
        <w:div w:id="1728185829">
          <w:marLeft w:val="640"/>
          <w:marRight w:val="0"/>
          <w:marTop w:val="0"/>
          <w:marBottom w:val="0"/>
          <w:divBdr>
            <w:top w:val="none" w:sz="0" w:space="0" w:color="auto"/>
            <w:left w:val="none" w:sz="0" w:space="0" w:color="auto"/>
            <w:bottom w:val="none" w:sz="0" w:space="0" w:color="auto"/>
            <w:right w:val="none" w:sz="0" w:space="0" w:color="auto"/>
          </w:divBdr>
        </w:div>
        <w:div w:id="848980711">
          <w:marLeft w:val="640"/>
          <w:marRight w:val="0"/>
          <w:marTop w:val="0"/>
          <w:marBottom w:val="0"/>
          <w:divBdr>
            <w:top w:val="none" w:sz="0" w:space="0" w:color="auto"/>
            <w:left w:val="none" w:sz="0" w:space="0" w:color="auto"/>
            <w:bottom w:val="none" w:sz="0" w:space="0" w:color="auto"/>
            <w:right w:val="none" w:sz="0" w:space="0" w:color="auto"/>
          </w:divBdr>
        </w:div>
        <w:div w:id="1499954542">
          <w:marLeft w:val="640"/>
          <w:marRight w:val="0"/>
          <w:marTop w:val="0"/>
          <w:marBottom w:val="0"/>
          <w:divBdr>
            <w:top w:val="none" w:sz="0" w:space="0" w:color="auto"/>
            <w:left w:val="none" w:sz="0" w:space="0" w:color="auto"/>
            <w:bottom w:val="none" w:sz="0" w:space="0" w:color="auto"/>
            <w:right w:val="none" w:sz="0" w:space="0" w:color="auto"/>
          </w:divBdr>
        </w:div>
        <w:div w:id="103774363">
          <w:marLeft w:val="640"/>
          <w:marRight w:val="0"/>
          <w:marTop w:val="0"/>
          <w:marBottom w:val="0"/>
          <w:divBdr>
            <w:top w:val="none" w:sz="0" w:space="0" w:color="auto"/>
            <w:left w:val="none" w:sz="0" w:space="0" w:color="auto"/>
            <w:bottom w:val="none" w:sz="0" w:space="0" w:color="auto"/>
            <w:right w:val="none" w:sz="0" w:space="0" w:color="auto"/>
          </w:divBdr>
        </w:div>
        <w:div w:id="24865793">
          <w:marLeft w:val="640"/>
          <w:marRight w:val="0"/>
          <w:marTop w:val="0"/>
          <w:marBottom w:val="0"/>
          <w:divBdr>
            <w:top w:val="none" w:sz="0" w:space="0" w:color="auto"/>
            <w:left w:val="none" w:sz="0" w:space="0" w:color="auto"/>
            <w:bottom w:val="none" w:sz="0" w:space="0" w:color="auto"/>
            <w:right w:val="none" w:sz="0" w:space="0" w:color="auto"/>
          </w:divBdr>
        </w:div>
        <w:div w:id="2039352848">
          <w:marLeft w:val="640"/>
          <w:marRight w:val="0"/>
          <w:marTop w:val="0"/>
          <w:marBottom w:val="0"/>
          <w:divBdr>
            <w:top w:val="none" w:sz="0" w:space="0" w:color="auto"/>
            <w:left w:val="none" w:sz="0" w:space="0" w:color="auto"/>
            <w:bottom w:val="none" w:sz="0" w:space="0" w:color="auto"/>
            <w:right w:val="none" w:sz="0" w:space="0" w:color="auto"/>
          </w:divBdr>
        </w:div>
        <w:div w:id="1963223303">
          <w:marLeft w:val="640"/>
          <w:marRight w:val="0"/>
          <w:marTop w:val="0"/>
          <w:marBottom w:val="0"/>
          <w:divBdr>
            <w:top w:val="none" w:sz="0" w:space="0" w:color="auto"/>
            <w:left w:val="none" w:sz="0" w:space="0" w:color="auto"/>
            <w:bottom w:val="none" w:sz="0" w:space="0" w:color="auto"/>
            <w:right w:val="none" w:sz="0" w:space="0" w:color="auto"/>
          </w:divBdr>
        </w:div>
        <w:div w:id="1313411796">
          <w:marLeft w:val="640"/>
          <w:marRight w:val="0"/>
          <w:marTop w:val="0"/>
          <w:marBottom w:val="0"/>
          <w:divBdr>
            <w:top w:val="none" w:sz="0" w:space="0" w:color="auto"/>
            <w:left w:val="none" w:sz="0" w:space="0" w:color="auto"/>
            <w:bottom w:val="none" w:sz="0" w:space="0" w:color="auto"/>
            <w:right w:val="none" w:sz="0" w:space="0" w:color="auto"/>
          </w:divBdr>
        </w:div>
        <w:div w:id="1483958992">
          <w:marLeft w:val="640"/>
          <w:marRight w:val="0"/>
          <w:marTop w:val="0"/>
          <w:marBottom w:val="0"/>
          <w:divBdr>
            <w:top w:val="none" w:sz="0" w:space="0" w:color="auto"/>
            <w:left w:val="none" w:sz="0" w:space="0" w:color="auto"/>
            <w:bottom w:val="none" w:sz="0" w:space="0" w:color="auto"/>
            <w:right w:val="none" w:sz="0" w:space="0" w:color="auto"/>
          </w:divBdr>
        </w:div>
        <w:div w:id="1117019847">
          <w:marLeft w:val="640"/>
          <w:marRight w:val="0"/>
          <w:marTop w:val="0"/>
          <w:marBottom w:val="0"/>
          <w:divBdr>
            <w:top w:val="none" w:sz="0" w:space="0" w:color="auto"/>
            <w:left w:val="none" w:sz="0" w:space="0" w:color="auto"/>
            <w:bottom w:val="none" w:sz="0" w:space="0" w:color="auto"/>
            <w:right w:val="none" w:sz="0" w:space="0" w:color="auto"/>
          </w:divBdr>
        </w:div>
        <w:div w:id="336077206">
          <w:marLeft w:val="640"/>
          <w:marRight w:val="0"/>
          <w:marTop w:val="0"/>
          <w:marBottom w:val="0"/>
          <w:divBdr>
            <w:top w:val="none" w:sz="0" w:space="0" w:color="auto"/>
            <w:left w:val="none" w:sz="0" w:space="0" w:color="auto"/>
            <w:bottom w:val="none" w:sz="0" w:space="0" w:color="auto"/>
            <w:right w:val="none" w:sz="0" w:space="0" w:color="auto"/>
          </w:divBdr>
        </w:div>
        <w:div w:id="478112342">
          <w:marLeft w:val="640"/>
          <w:marRight w:val="0"/>
          <w:marTop w:val="0"/>
          <w:marBottom w:val="0"/>
          <w:divBdr>
            <w:top w:val="none" w:sz="0" w:space="0" w:color="auto"/>
            <w:left w:val="none" w:sz="0" w:space="0" w:color="auto"/>
            <w:bottom w:val="none" w:sz="0" w:space="0" w:color="auto"/>
            <w:right w:val="none" w:sz="0" w:space="0" w:color="auto"/>
          </w:divBdr>
        </w:div>
        <w:div w:id="281881421">
          <w:marLeft w:val="640"/>
          <w:marRight w:val="0"/>
          <w:marTop w:val="0"/>
          <w:marBottom w:val="0"/>
          <w:divBdr>
            <w:top w:val="none" w:sz="0" w:space="0" w:color="auto"/>
            <w:left w:val="none" w:sz="0" w:space="0" w:color="auto"/>
            <w:bottom w:val="none" w:sz="0" w:space="0" w:color="auto"/>
            <w:right w:val="none" w:sz="0" w:space="0" w:color="auto"/>
          </w:divBdr>
        </w:div>
        <w:div w:id="1032924321">
          <w:marLeft w:val="640"/>
          <w:marRight w:val="0"/>
          <w:marTop w:val="0"/>
          <w:marBottom w:val="0"/>
          <w:divBdr>
            <w:top w:val="none" w:sz="0" w:space="0" w:color="auto"/>
            <w:left w:val="none" w:sz="0" w:space="0" w:color="auto"/>
            <w:bottom w:val="none" w:sz="0" w:space="0" w:color="auto"/>
            <w:right w:val="none" w:sz="0" w:space="0" w:color="auto"/>
          </w:divBdr>
        </w:div>
        <w:div w:id="927230811">
          <w:marLeft w:val="640"/>
          <w:marRight w:val="0"/>
          <w:marTop w:val="0"/>
          <w:marBottom w:val="0"/>
          <w:divBdr>
            <w:top w:val="none" w:sz="0" w:space="0" w:color="auto"/>
            <w:left w:val="none" w:sz="0" w:space="0" w:color="auto"/>
            <w:bottom w:val="none" w:sz="0" w:space="0" w:color="auto"/>
            <w:right w:val="none" w:sz="0" w:space="0" w:color="auto"/>
          </w:divBdr>
        </w:div>
        <w:div w:id="430973157">
          <w:marLeft w:val="640"/>
          <w:marRight w:val="0"/>
          <w:marTop w:val="0"/>
          <w:marBottom w:val="0"/>
          <w:divBdr>
            <w:top w:val="none" w:sz="0" w:space="0" w:color="auto"/>
            <w:left w:val="none" w:sz="0" w:space="0" w:color="auto"/>
            <w:bottom w:val="none" w:sz="0" w:space="0" w:color="auto"/>
            <w:right w:val="none" w:sz="0" w:space="0" w:color="auto"/>
          </w:divBdr>
        </w:div>
        <w:div w:id="11801952">
          <w:marLeft w:val="640"/>
          <w:marRight w:val="0"/>
          <w:marTop w:val="0"/>
          <w:marBottom w:val="0"/>
          <w:divBdr>
            <w:top w:val="none" w:sz="0" w:space="0" w:color="auto"/>
            <w:left w:val="none" w:sz="0" w:space="0" w:color="auto"/>
            <w:bottom w:val="none" w:sz="0" w:space="0" w:color="auto"/>
            <w:right w:val="none" w:sz="0" w:space="0" w:color="auto"/>
          </w:divBdr>
        </w:div>
        <w:div w:id="381170766">
          <w:marLeft w:val="640"/>
          <w:marRight w:val="0"/>
          <w:marTop w:val="0"/>
          <w:marBottom w:val="0"/>
          <w:divBdr>
            <w:top w:val="none" w:sz="0" w:space="0" w:color="auto"/>
            <w:left w:val="none" w:sz="0" w:space="0" w:color="auto"/>
            <w:bottom w:val="none" w:sz="0" w:space="0" w:color="auto"/>
            <w:right w:val="none" w:sz="0" w:space="0" w:color="auto"/>
          </w:divBdr>
        </w:div>
        <w:div w:id="776094896">
          <w:marLeft w:val="640"/>
          <w:marRight w:val="0"/>
          <w:marTop w:val="0"/>
          <w:marBottom w:val="0"/>
          <w:divBdr>
            <w:top w:val="none" w:sz="0" w:space="0" w:color="auto"/>
            <w:left w:val="none" w:sz="0" w:space="0" w:color="auto"/>
            <w:bottom w:val="none" w:sz="0" w:space="0" w:color="auto"/>
            <w:right w:val="none" w:sz="0" w:space="0" w:color="auto"/>
          </w:divBdr>
        </w:div>
        <w:div w:id="729353876">
          <w:marLeft w:val="640"/>
          <w:marRight w:val="0"/>
          <w:marTop w:val="0"/>
          <w:marBottom w:val="0"/>
          <w:divBdr>
            <w:top w:val="none" w:sz="0" w:space="0" w:color="auto"/>
            <w:left w:val="none" w:sz="0" w:space="0" w:color="auto"/>
            <w:bottom w:val="none" w:sz="0" w:space="0" w:color="auto"/>
            <w:right w:val="none" w:sz="0" w:space="0" w:color="auto"/>
          </w:divBdr>
        </w:div>
        <w:div w:id="1057126445">
          <w:marLeft w:val="640"/>
          <w:marRight w:val="0"/>
          <w:marTop w:val="0"/>
          <w:marBottom w:val="0"/>
          <w:divBdr>
            <w:top w:val="none" w:sz="0" w:space="0" w:color="auto"/>
            <w:left w:val="none" w:sz="0" w:space="0" w:color="auto"/>
            <w:bottom w:val="none" w:sz="0" w:space="0" w:color="auto"/>
            <w:right w:val="none" w:sz="0" w:space="0" w:color="auto"/>
          </w:divBdr>
        </w:div>
        <w:div w:id="2127843552">
          <w:marLeft w:val="640"/>
          <w:marRight w:val="0"/>
          <w:marTop w:val="0"/>
          <w:marBottom w:val="0"/>
          <w:divBdr>
            <w:top w:val="none" w:sz="0" w:space="0" w:color="auto"/>
            <w:left w:val="none" w:sz="0" w:space="0" w:color="auto"/>
            <w:bottom w:val="none" w:sz="0" w:space="0" w:color="auto"/>
            <w:right w:val="none" w:sz="0" w:space="0" w:color="auto"/>
          </w:divBdr>
        </w:div>
        <w:div w:id="1313171912">
          <w:marLeft w:val="640"/>
          <w:marRight w:val="0"/>
          <w:marTop w:val="0"/>
          <w:marBottom w:val="0"/>
          <w:divBdr>
            <w:top w:val="none" w:sz="0" w:space="0" w:color="auto"/>
            <w:left w:val="none" w:sz="0" w:space="0" w:color="auto"/>
            <w:bottom w:val="none" w:sz="0" w:space="0" w:color="auto"/>
            <w:right w:val="none" w:sz="0" w:space="0" w:color="auto"/>
          </w:divBdr>
        </w:div>
        <w:div w:id="1274173260">
          <w:marLeft w:val="640"/>
          <w:marRight w:val="0"/>
          <w:marTop w:val="0"/>
          <w:marBottom w:val="0"/>
          <w:divBdr>
            <w:top w:val="none" w:sz="0" w:space="0" w:color="auto"/>
            <w:left w:val="none" w:sz="0" w:space="0" w:color="auto"/>
            <w:bottom w:val="none" w:sz="0" w:space="0" w:color="auto"/>
            <w:right w:val="none" w:sz="0" w:space="0" w:color="auto"/>
          </w:divBdr>
        </w:div>
        <w:div w:id="434710003">
          <w:marLeft w:val="640"/>
          <w:marRight w:val="0"/>
          <w:marTop w:val="0"/>
          <w:marBottom w:val="0"/>
          <w:divBdr>
            <w:top w:val="none" w:sz="0" w:space="0" w:color="auto"/>
            <w:left w:val="none" w:sz="0" w:space="0" w:color="auto"/>
            <w:bottom w:val="none" w:sz="0" w:space="0" w:color="auto"/>
            <w:right w:val="none" w:sz="0" w:space="0" w:color="auto"/>
          </w:divBdr>
        </w:div>
        <w:div w:id="1916234873">
          <w:marLeft w:val="640"/>
          <w:marRight w:val="0"/>
          <w:marTop w:val="0"/>
          <w:marBottom w:val="0"/>
          <w:divBdr>
            <w:top w:val="none" w:sz="0" w:space="0" w:color="auto"/>
            <w:left w:val="none" w:sz="0" w:space="0" w:color="auto"/>
            <w:bottom w:val="none" w:sz="0" w:space="0" w:color="auto"/>
            <w:right w:val="none" w:sz="0" w:space="0" w:color="auto"/>
          </w:divBdr>
        </w:div>
        <w:div w:id="25183274">
          <w:marLeft w:val="640"/>
          <w:marRight w:val="0"/>
          <w:marTop w:val="0"/>
          <w:marBottom w:val="0"/>
          <w:divBdr>
            <w:top w:val="none" w:sz="0" w:space="0" w:color="auto"/>
            <w:left w:val="none" w:sz="0" w:space="0" w:color="auto"/>
            <w:bottom w:val="none" w:sz="0" w:space="0" w:color="auto"/>
            <w:right w:val="none" w:sz="0" w:space="0" w:color="auto"/>
          </w:divBdr>
        </w:div>
        <w:div w:id="741876520">
          <w:marLeft w:val="640"/>
          <w:marRight w:val="0"/>
          <w:marTop w:val="0"/>
          <w:marBottom w:val="0"/>
          <w:divBdr>
            <w:top w:val="none" w:sz="0" w:space="0" w:color="auto"/>
            <w:left w:val="none" w:sz="0" w:space="0" w:color="auto"/>
            <w:bottom w:val="none" w:sz="0" w:space="0" w:color="auto"/>
            <w:right w:val="none" w:sz="0" w:space="0" w:color="auto"/>
          </w:divBdr>
        </w:div>
        <w:div w:id="1226599382">
          <w:marLeft w:val="640"/>
          <w:marRight w:val="0"/>
          <w:marTop w:val="0"/>
          <w:marBottom w:val="0"/>
          <w:divBdr>
            <w:top w:val="none" w:sz="0" w:space="0" w:color="auto"/>
            <w:left w:val="none" w:sz="0" w:space="0" w:color="auto"/>
            <w:bottom w:val="none" w:sz="0" w:space="0" w:color="auto"/>
            <w:right w:val="none" w:sz="0" w:space="0" w:color="auto"/>
          </w:divBdr>
        </w:div>
        <w:div w:id="223297677">
          <w:marLeft w:val="640"/>
          <w:marRight w:val="0"/>
          <w:marTop w:val="0"/>
          <w:marBottom w:val="0"/>
          <w:divBdr>
            <w:top w:val="none" w:sz="0" w:space="0" w:color="auto"/>
            <w:left w:val="none" w:sz="0" w:space="0" w:color="auto"/>
            <w:bottom w:val="none" w:sz="0" w:space="0" w:color="auto"/>
            <w:right w:val="none" w:sz="0" w:space="0" w:color="auto"/>
          </w:divBdr>
        </w:div>
        <w:div w:id="224537712">
          <w:marLeft w:val="640"/>
          <w:marRight w:val="0"/>
          <w:marTop w:val="0"/>
          <w:marBottom w:val="0"/>
          <w:divBdr>
            <w:top w:val="none" w:sz="0" w:space="0" w:color="auto"/>
            <w:left w:val="none" w:sz="0" w:space="0" w:color="auto"/>
            <w:bottom w:val="none" w:sz="0" w:space="0" w:color="auto"/>
            <w:right w:val="none" w:sz="0" w:space="0" w:color="auto"/>
          </w:divBdr>
        </w:div>
        <w:div w:id="1312367466">
          <w:marLeft w:val="640"/>
          <w:marRight w:val="0"/>
          <w:marTop w:val="0"/>
          <w:marBottom w:val="0"/>
          <w:divBdr>
            <w:top w:val="none" w:sz="0" w:space="0" w:color="auto"/>
            <w:left w:val="none" w:sz="0" w:space="0" w:color="auto"/>
            <w:bottom w:val="none" w:sz="0" w:space="0" w:color="auto"/>
            <w:right w:val="none" w:sz="0" w:space="0" w:color="auto"/>
          </w:divBdr>
        </w:div>
        <w:div w:id="602955411">
          <w:marLeft w:val="640"/>
          <w:marRight w:val="0"/>
          <w:marTop w:val="0"/>
          <w:marBottom w:val="0"/>
          <w:divBdr>
            <w:top w:val="none" w:sz="0" w:space="0" w:color="auto"/>
            <w:left w:val="none" w:sz="0" w:space="0" w:color="auto"/>
            <w:bottom w:val="none" w:sz="0" w:space="0" w:color="auto"/>
            <w:right w:val="none" w:sz="0" w:space="0" w:color="auto"/>
          </w:divBdr>
        </w:div>
      </w:divsChild>
    </w:div>
    <w:div w:id="1170174146">
      <w:bodyDiv w:val="1"/>
      <w:marLeft w:val="0"/>
      <w:marRight w:val="0"/>
      <w:marTop w:val="0"/>
      <w:marBottom w:val="0"/>
      <w:divBdr>
        <w:top w:val="none" w:sz="0" w:space="0" w:color="auto"/>
        <w:left w:val="none" w:sz="0" w:space="0" w:color="auto"/>
        <w:bottom w:val="none" w:sz="0" w:space="0" w:color="auto"/>
        <w:right w:val="none" w:sz="0" w:space="0" w:color="auto"/>
      </w:divBdr>
    </w:div>
    <w:div w:id="1182817121">
      <w:bodyDiv w:val="1"/>
      <w:marLeft w:val="0"/>
      <w:marRight w:val="0"/>
      <w:marTop w:val="0"/>
      <w:marBottom w:val="0"/>
      <w:divBdr>
        <w:top w:val="none" w:sz="0" w:space="0" w:color="auto"/>
        <w:left w:val="none" w:sz="0" w:space="0" w:color="auto"/>
        <w:bottom w:val="none" w:sz="0" w:space="0" w:color="auto"/>
        <w:right w:val="none" w:sz="0" w:space="0" w:color="auto"/>
      </w:divBdr>
      <w:divsChild>
        <w:div w:id="1370883511">
          <w:marLeft w:val="640"/>
          <w:marRight w:val="0"/>
          <w:marTop w:val="0"/>
          <w:marBottom w:val="0"/>
          <w:divBdr>
            <w:top w:val="none" w:sz="0" w:space="0" w:color="auto"/>
            <w:left w:val="none" w:sz="0" w:space="0" w:color="auto"/>
            <w:bottom w:val="none" w:sz="0" w:space="0" w:color="auto"/>
            <w:right w:val="none" w:sz="0" w:space="0" w:color="auto"/>
          </w:divBdr>
        </w:div>
        <w:div w:id="900991795">
          <w:marLeft w:val="640"/>
          <w:marRight w:val="0"/>
          <w:marTop w:val="0"/>
          <w:marBottom w:val="0"/>
          <w:divBdr>
            <w:top w:val="none" w:sz="0" w:space="0" w:color="auto"/>
            <w:left w:val="none" w:sz="0" w:space="0" w:color="auto"/>
            <w:bottom w:val="none" w:sz="0" w:space="0" w:color="auto"/>
            <w:right w:val="none" w:sz="0" w:space="0" w:color="auto"/>
          </w:divBdr>
        </w:div>
        <w:div w:id="514805446">
          <w:marLeft w:val="640"/>
          <w:marRight w:val="0"/>
          <w:marTop w:val="0"/>
          <w:marBottom w:val="0"/>
          <w:divBdr>
            <w:top w:val="none" w:sz="0" w:space="0" w:color="auto"/>
            <w:left w:val="none" w:sz="0" w:space="0" w:color="auto"/>
            <w:bottom w:val="none" w:sz="0" w:space="0" w:color="auto"/>
            <w:right w:val="none" w:sz="0" w:space="0" w:color="auto"/>
          </w:divBdr>
        </w:div>
        <w:div w:id="620114090">
          <w:marLeft w:val="640"/>
          <w:marRight w:val="0"/>
          <w:marTop w:val="0"/>
          <w:marBottom w:val="0"/>
          <w:divBdr>
            <w:top w:val="none" w:sz="0" w:space="0" w:color="auto"/>
            <w:left w:val="none" w:sz="0" w:space="0" w:color="auto"/>
            <w:bottom w:val="none" w:sz="0" w:space="0" w:color="auto"/>
            <w:right w:val="none" w:sz="0" w:space="0" w:color="auto"/>
          </w:divBdr>
        </w:div>
        <w:div w:id="256793434">
          <w:marLeft w:val="640"/>
          <w:marRight w:val="0"/>
          <w:marTop w:val="0"/>
          <w:marBottom w:val="0"/>
          <w:divBdr>
            <w:top w:val="none" w:sz="0" w:space="0" w:color="auto"/>
            <w:left w:val="none" w:sz="0" w:space="0" w:color="auto"/>
            <w:bottom w:val="none" w:sz="0" w:space="0" w:color="auto"/>
            <w:right w:val="none" w:sz="0" w:space="0" w:color="auto"/>
          </w:divBdr>
        </w:div>
        <w:div w:id="527986464">
          <w:marLeft w:val="640"/>
          <w:marRight w:val="0"/>
          <w:marTop w:val="0"/>
          <w:marBottom w:val="0"/>
          <w:divBdr>
            <w:top w:val="none" w:sz="0" w:space="0" w:color="auto"/>
            <w:left w:val="none" w:sz="0" w:space="0" w:color="auto"/>
            <w:bottom w:val="none" w:sz="0" w:space="0" w:color="auto"/>
            <w:right w:val="none" w:sz="0" w:space="0" w:color="auto"/>
          </w:divBdr>
        </w:div>
        <w:div w:id="1080711140">
          <w:marLeft w:val="640"/>
          <w:marRight w:val="0"/>
          <w:marTop w:val="0"/>
          <w:marBottom w:val="0"/>
          <w:divBdr>
            <w:top w:val="none" w:sz="0" w:space="0" w:color="auto"/>
            <w:left w:val="none" w:sz="0" w:space="0" w:color="auto"/>
            <w:bottom w:val="none" w:sz="0" w:space="0" w:color="auto"/>
            <w:right w:val="none" w:sz="0" w:space="0" w:color="auto"/>
          </w:divBdr>
        </w:div>
        <w:div w:id="1520121292">
          <w:marLeft w:val="640"/>
          <w:marRight w:val="0"/>
          <w:marTop w:val="0"/>
          <w:marBottom w:val="0"/>
          <w:divBdr>
            <w:top w:val="none" w:sz="0" w:space="0" w:color="auto"/>
            <w:left w:val="none" w:sz="0" w:space="0" w:color="auto"/>
            <w:bottom w:val="none" w:sz="0" w:space="0" w:color="auto"/>
            <w:right w:val="none" w:sz="0" w:space="0" w:color="auto"/>
          </w:divBdr>
        </w:div>
        <w:div w:id="2071493285">
          <w:marLeft w:val="640"/>
          <w:marRight w:val="0"/>
          <w:marTop w:val="0"/>
          <w:marBottom w:val="0"/>
          <w:divBdr>
            <w:top w:val="none" w:sz="0" w:space="0" w:color="auto"/>
            <w:left w:val="none" w:sz="0" w:space="0" w:color="auto"/>
            <w:bottom w:val="none" w:sz="0" w:space="0" w:color="auto"/>
            <w:right w:val="none" w:sz="0" w:space="0" w:color="auto"/>
          </w:divBdr>
        </w:div>
        <w:div w:id="903376859">
          <w:marLeft w:val="640"/>
          <w:marRight w:val="0"/>
          <w:marTop w:val="0"/>
          <w:marBottom w:val="0"/>
          <w:divBdr>
            <w:top w:val="none" w:sz="0" w:space="0" w:color="auto"/>
            <w:left w:val="none" w:sz="0" w:space="0" w:color="auto"/>
            <w:bottom w:val="none" w:sz="0" w:space="0" w:color="auto"/>
            <w:right w:val="none" w:sz="0" w:space="0" w:color="auto"/>
          </w:divBdr>
        </w:div>
        <w:div w:id="1214734730">
          <w:marLeft w:val="640"/>
          <w:marRight w:val="0"/>
          <w:marTop w:val="0"/>
          <w:marBottom w:val="0"/>
          <w:divBdr>
            <w:top w:val="none" w:sz="0" w:space="0" w:color="auto"/>
            <w:left w:val="none" w:sz="0" w:space="0" w:color="auto"/>
            <w:bottom w:val="none" w:sz="0" w:space="0" w:color="auto"/>
            <w:right w:val="none" w:sz="0" w:space="0" w:color="auto"/>
          </w:divBdr>
        </w:div>
        <w:div w:id="525023147">
          <w:marLeft w:val="640"/>
          <w:marRight w:val="0"/>
          <w:marTop w:val="0"/>
          <w:marBottom w:val="0"/>
          <w:divBdr>
            <w:top w:val="none" w:sz="0" w:space="0" w:color="auto"/>
            <w:left w:val="none" w:sz="0" w:space="0" w:color="auto"/>
            <w:bottom w:val="none" w:sz="0" w:space="0" w:color="auto"/>
            <w:right w:val="none" w:sz="0" w:space="0" w:color="auto"/>
          </w:divBdr>
        </w:div>
        <w:div w:id="756705170">
          <w:marLeft w:val="640"/>
          <w:marRight w:val="0"/>
          <w:marTop w:val="0"/>
          <w:marBottom w:val="0"/>
          <w:divBdr>
            <w:top w:val="none" w:sz="0" w:space="0" w:color="auto"/>
            <w:left w:val="none" w:sz="0" w:space="0" w:color="auto"/>
            <w:bottom w:val="none" w:sz="0" w:space="0" w:color="auto"/>
            <w:right w:val="none" w:sz="0" w:space="0" w:color="auto"/>
          </w:divBdr>
        </w:div>
        <w:div w:id="2125733652">
          <w:marLeft w:val="640"/>
          <w:marRight w:val="0"/>
          <w:marTop w:val="0"/>
          <w:marBottom w:val="0"/>
          <w:divBdr>
            <w:top w:val="none" w:sz="0" w:space="0" w:color="auto"/>
            <w:left w:val="none" w:sz="0" w:space="0" w:color="auto"/>
            <w:bottom w:val="none" w:sz="0" w:space="0" w:color="auto"/>
            <w:right w:val="none" w:sz="0" w:space="0" w:color="auto"/>
          </w:divBdr>
        </w:div>
        <w:div w:id="1249072520">
          <w:marLeft w:val="640"/>
          <w:marRight w:val="0"/>
          <w:marTop w:val="0"/>
          <w:marBottom w:val="0"/>
          <w:divBdr>
            <w:top w:val="none" w:sz="0" w:space="0" w:color="auto"/>
            <w:left w:val="none" w:sz="0" w:space="0" w:color="auto"/>
            <w:bottom w:val="none" w:sz="0" w:space="0" w:color="auto"/>
            <w:right w:val="none" w:sz="0" w:space="0" w:color="auto"/>
          </w:divBdr>
        </w:div>
        <w:div w:id="1650792221">
          <w:marLeft w:val="640"/>
          <w:marRight w:val="0"/>
          <w:marTop w:val="0"/>
          <w:marBottom w:val="0"/>
          <w:divBdr>
            <w:top w:val="none" w:sz="0" w:space="0" w:color="auto"/>
            <w:left w:val="none" w:sz="0" w:space="0" w:color="auto"/>
            <w:bottom w:val="none" w:sz="0" w:space="0" w:color="auto"/>
            <w:right w:val="none" w:sz="0" w:space="0" w:color="auto"/>
          </w:divBdr>
        </w:div>
        <w:div w:id="1385103988">
          <w:marLeft w:val="640"/>
          <w:marRight w:val="0"/>
          <w:marTop w:val="0"/>
          <w:marBottom w:val="0"/>
          <w:divBdr>
            <w:top w:val="none" w:sz="0" w:space="0" w:color="auto"/>
            <w:left w:val="none" w:sz="0" w:space="0" w:color="auto"/>
            <w:bottom w:val="none" w:sz="0" w:space="0" w:color="auto"/>
            <w:right w:val="none" w:sz="0" w:space="0" w:color="auto"/>
          </w:divBdr>
        </w:div>
        <w:div w:id="855579090">
          <w:marLeft w:val="640"/>
          <w:marRight w:val="0"/>
          <w:marTop w:val="0"/>
          <w:marBottom w:val="0"/>
          <w:divBdr>
            <w:top w:val="none" w:sz="0" w:space="0" w:color="auto"/>
            <w:left w:val="none" w:sz="0" w:space="0" w:color="auto"/>
            <w:bottom w:val="none" w:sz="0" w:space="0" w:color="auto"/>
            <w:right w:val="none" w:sz="0" w:space="0" w:color="auto"/>
          </w:divBdr>
        </w:div>
        <w:div w:id="339697518">
          <w:marLeft w:val="640"/>
          <w:marRight w:val="0"/>
          <w:marTop w:val="0"/>
          <w:marBottom w:val="0"/>
          <w:divBdr>
            <w:top w:val="none" w:sz="0" w:space="0" w:color="auto"/>
            <w:left w:val="none" w:sz="0" w:space="0" w:color="auto"/>
            <w:bottom w:val="none" w:sz="0" w:space="0" w:color="auto"/>
            <w:right w:val="none" w:sz="0" w:space="0" w:color="auto"/>
          </w:divBdr>
        </w:div>
        <w:div w:id="636376167">
          <w:marLeft w:val="640"/>
          <w:marRight w:val="0"/>
          <w:marTop w:val="0"/>
          <w:marBottom w:val="0"/>
          <w:divBdr>
            <w:top w:val="none" w:sz="0" w:space="0" w:color="auto"/>
            <w:left w:val="none" w:sz="0" w:space="0" w:color="auto"/>
            <w:bottom w:val="none" w:sz="0" w:space="0" w:color="auto"/>
            <w:right w:val="none" w:sz="0" w:space="0" w:color="auto"/>
          </w:divBdr>
        </w:div>
        <w:div w:id="166404370">
          <w:marLeft w:val="640"/>
          <w:marRight w:val="0"/>
          <w:marTop w:val="0"/>
          <w:marBottom w:val="0"/>
          <w:divBdr>
            <w:top w:val="none" w:sz="0" w:space="0" w:color="auto"/>
            <w:left w:val="none" w:sz="0" w:space="0" w:color="auto"/>
            <w:bottom w:val="none" w:sz="0" w:space="0" w:color="auto"/>
            <w:right w:val="none" w:sz="0" w:space="0" w:color="auto"/>
          </w:divBdr>
        </w:div>
        <w:div w:id="825557362">
          <w:marLeft w:val="640"/>
          <w:marRight w:val="0"/>
          <w:marTop w:val="0"/>
          <w:marBottom w:val="0"/>
          <w:divBdr>
            <w:top w:val="none" w:sz="0" w:space="0" w:color="auto"/>
            <w:left w:val="none" w:sz="0" w:space="0" w:color="auto"/>
            <w:bottom w:val="none" w:sz="0" w:space="0" w:color="auto"/>
            <w:right w:val="none" w:sz="0" w:space="0" w:color="auto"/>
          </w:divBdr>
        </w:div>
        <w:div w:id="2019040254">
          <w:marLeft w:val="640"/>
          <w:marRight w:val="0"/>
          <w:marTop w:val="0"/>
          <w:marBottom w:val="0"/>
          <w:divBdr>
            <w:top w:val="none" w:sz="0" w:space="0" w:color="auto"/>
            <w:left w:val="none" w:sz="0" w:space="0" w:color="auto"/>
            <w:bottom w:val="none" w:sz="0" w:space="0" w:color="auto"/>
            <w:right w:val="none" w:sz="0" w:space="0" w:color="auto"/>
          </w:divBdr>
        </w:div>
        <w:div w:id="1654095744">
          <w:marLeft w:val="640"/>
          <w:marRight w:val="0"/>
          <w:marTop w:val="0"/>
          <w:marBottom w:val="0"/>
          <w:divBdr>
            <w:top w:val="none" w:sz="0" w:space="0" w:color="auto"/>
            <w:left w:val="none" w:sz="0" w:space="0" w:color="auto"/>
            <w:bottom w:val="none" w:sz="0" w:space="0" w:color="auto"/>
            <w:right w:val="none" w:sz="0" w:space="0" w:color="auto"/>
          </w:divBdr>
        </w:div>
        <w:div w:id="1910580928">
          <w:marLeft w:val="640"/>
          <w:marRight w:val="0"/>
          <w:marTop w:val="0"/>
          <w:marBottom w:val="0"/>
          <w:divBdr>
            <w:top w:val="none" w:sz="0" w:space="0" w:color="auto"/>
            <w:left w:val="none" w:sz="0" w:space="0" w:color="auto"/>
            <w:bottom w:val="none" w:sz="0" w:space="0" w:color="auto"/>
            <w:right w:val="none" w:sz="0" w:space="0" w:color="auto"/>
          </w:divBdr>
        </w:div>
        <w:div w:id="890002984">
          <w:marLeft w:val="640"/>
          <w:marRight w:val="0"/>
          <w:marTop w:val="0"/>
          <w:marBottom w:val="0"/>
          <w:divBdr>
            <w:top w:val="none" w:sz="0" w:space="0" w:color="auto"/>
            <w:left w:val="none" w:sz="0" w:space="0" w:color="auto"/>
            <w:bottom w:val="none" w:sz="0" w:space="0" w:color="auto"/>
            <w:right w:val="none" w:sz="0" w:space="0" w:color="auto"/>
          </w:divBdr>
        </w:div>
        <w:div w:id="1277979125">
          <w:marLeft w:val="640"/>
          <w:marRight w:val="0"/>
          <w:marTop w:val="0"/>
          <w:marBottom w:val="0"/>
          <w:divBdr>
            <w:top w:val="none" w:sz="0" w:space="0" w:color="auto"/>
            <w:left w:val="none" w:sz="0" w:space="0" w:color="auto"/>
            <w:bottom w:val="none" w:sz="0" w:space="0" w:color="auto"/>
            <w:right w:val="none" w:sz="0" w:space="0" w:color="auto"/>
          </w:divBdr>
        </w:div>
        <w:div w:id="22832760">
          <w:marLeft w:val="640"/>
          <w:marRight w:val="0"/>
          <w:marTop w:val="0"/>
          <w:marBottom w:val="0"/>
          <w:divBdr>
            <w:top w:val="none" w:sz="0" w:space="0" w:color="auto"/>
            <w:left w:val="none" w:sz="0" w:space="0" w:color="auto"/>
            <w:bottom w:val="none" w:sz="0" w:space="0" w:color="auto"/>
            <w:right w:val="none" w:sz="0" w:space="0" w:color="auto"/>
          </w:divBdr>
        </w:div>
        <w:div w:id="790251490">
          <w:marLeft w:val="640"/>
          <w:marRight w:val="0"/>
          <w:marTop w:val="0"/>
          <w:marBottom w:val="0"/>
          <w:divBdr>
            <w:top w:val="none" w:sz="0" w:space="0" w:color="auto"/>
            <w:left w:val="none" w:sz="0" w:space="0" w:color="auto"/>
            <w:bottom w:val="none" w:sz="0" w:space="0" w:color="auto"/>
            <w:right w:val="none" w:sz="0" w:space="0" w:color="auto"/>
          </w:divBdr>
        </w:div>
      </w:divsChild>
    </w:div>
    <w:div w:id="1247106070">
      <w:bodyDiv w:val="1"/>
      <w:marLeft w:val="0"/>
      <w:marRight w:val="0"/>
      <w:marTop w:val="0"/>
      <w:marBottom w:val="0"/>
      <w:divBdr>
        <w:top w:val="none" w:sz="0" w:space="0" w:color="auto"/>
        <w:left w:val="none" w:sz="0" w:space="0" w:color="auto"/>
        <w:bottom w:val="none" w:sz="0" w:space="0" w:color="auto"/>
        <w:right w:val="none" w:sz="0" w:space="0" w:color="auto"/>
      </w:divBdr>
      <w:divsChild>
        <w:div w:id="1309940789">
          <w:marLeft w:val="640"/>
          <w:marRight w:val="0"/>
          <w:marTop w:val="0"/>
          <w:marBottom w:val="0"/>
          <w:divBdr>
            <w:top w:val="none" w:sz="0" w:space="0" w:color="auto"/>
            <w:left w:val="none" w:sz="0" w:space="0" w:color="auto"/>
            <w:bottom w:val="none" w:sz="0" w:space="0" w:color="auto"/>
            <w:right w:val="none" w:sz="0" w:space="0" w:color="auto"/>
          </w:divBdr>
        </w:div>
        <w:div w:id="1003362979">
          <w:marLeft w:val="640"/>
          <w:marRight w:val="0"/>
          <w:marTop w:val="0"/>
          <w:marBottom w:val="0"/>
          <w:divBdr>
            <w:top w:val="none" w:sz="0" w:space="0" w:color="auto"/>
            <w:left w:val="none" w:sz="0" w:space="0" w:color="auto"/>
            <w:bottom w:val="none" w:sz="0" w:space="0" w:color="auto"/>
            <w:right w:val="none" w:sz="0" w:space="0" w:color="auto"/>
          </w:divBdr>
        </w:div>
        <w:div w:id="2136606412">
          <w:marLeft w:val="640"/>
          <w:marRight w:val="0"/>
          <w:marTop w:val="0"/>
          <w:marBottom w:val="0"/>
          <w:divBdr>
            <w:top w:val="none" w:sz="0" w:space="0" w:color="auto"/>
            <w:left w:val="none" w:sz="0" w:space="0" w:color="auto"/>
            <w:bottom w:val="none" w:sz="0" w:space="0" w:color="auto"/>
            <w:right w:val="none" w:sz="0" w:space="0" w:color="auto"/>
          </w:divBdr>
        </w:div>
        <w:div w:id="1494251913">
          <w:marLeft w:val="640"/>
          <w:marRight w:val="0"/>
          <w:marTop w:val="0"/>
          <w:marBottom w:val="0"/>
          <w:divBdr>
            <w:top w:val="none" w:sz="0" w:space="0" w:color="auto"/>
            <w:left w:val="none" w:sz="0" w:space="0" w:color="auto"/>
            <w:bottom w:val="none" w:sz="0" w:space="0" w:color="auto"/>
            <w:right w:val="none" w:sz="0" w:space="0" w:color="auto"/>
          </w:divBdr>
        </w:div>
        <w:div w:id="636102944">
          <w:marLeft w:val="640"/>
          <w:marRight w:val="0"/>
          <w:marTop w:val="0"/>
          <w:marBottom w:val="0"/>
          <w:divBdr>
            <w:top w:val="none" w:sz="0" w:space="0" w:color="auto"/>
            <w:left w:val="none" w:sz="0" w:space="0" w:color="auto"/>
            <w:bottom w:val="none" w:sz="0" w:space="0" w:color="auto"/>
            <w:right w:val="none" w:sz="0" w:space="0" w:color="auto"/>
          </w:divBdr>
        </w:div>
        <w:div w:id="1224023047">
          <w:marLeft w:val="640"/>
          <w:marRight w:val="0"/>
          <w:marTop w:val="0"/>
          <w:marBottom w:val="0"/>
          <w:divBdr>
            <w:top w:val="none" w:sz="0" w:space="0" w:color="auto"/>
            <w:left w:val="none" w:sz="0" w:space="0" w:color="auto"/>
            <w:bottom w:val="none" w:sz="0" w:space="0" w:color="auto"/>
            <w:right w:val="none" w:sz="0" w:space="0" w:color="auto"/>
          </w:divBdr>
        </w:div>
        <w:div w:id="1242914432">
          <w:marLeft w:val="640"/>
          <w:marRight w:val="0"/>
          <w:marTop w:val="0"/>
          <w:marBottom w:val="0"/>
          <w:divBdr>
            <w:top w:val="none" w:sz="0" w:space="0" w:color="auto"/>
            <w:left w:val="none" w:sz="0" w:space="0" w:color="auto"/>
            <w:bottom w:val="none" w:sz="0" w:space="0" w:color="auto"/>
            <w:right w:val="none" w:sz="0" w:space="0" w:color="auto"/>
          </w:divBdr>
        </w:div>
        <w:div w:id="1771776473">
          <w:marLeft w:val="640"/>
          <w:marRight w:val="0"/>
          <w:marTop w:val="0"/>
          <w:marBottom w:val="0"/>
          <w:divBdr>
            <w:top w:val="none" w:sz="0" w:space="0" w:color="auto"/>
            <w:left w:val="none" w:sz="0" w:space="0" w:color="auto"/>
            <w:bottom w:val="none" w:sz="0" w:space="0" w:color="auto"/>
            <w:right w:val="none" w:sz="0" w:space="0" w:color="auto"/>
          </w:divBdr>
        </w:div>
        <w:div w:id="285425816">
          <w:marLeft w:val="640"/>
          <w:marRight w:val="0"/>
          <w:marTop w:val="0"/>
          <w:marBottom w:val="0"/>
          <w:divBdr>
            <w:top w:val="none" w:sz="0" w:space="0" w:color="auto"/>
            <w:left w:val="none" w:sz="0" w:space="0" w:color="auto"/>
            <w:bottom w:val="none" w:sz="0" w:space="0" w:color="auto"/>
            <w:right w:val="none" w:sz="0" w:space="0" w:color="auto"/>
          </w:divBdr>
        </w:div>
        <w:div w:id="431508684">
          <w:marLeft w:val="640"/>
          <w:marRight w:val="0"/>
          <w:marTop w:val="0"/>
          <w:marBottom w:val="0"/>
          <w:divBdr>
            <w:top w:val="none" w:sz="0" w:space="0" w:color="auto"/>
            <w:left w:val="none" w:sz="0" w:space="0" w:color="auto"/>
            <w:bottom w:val="none" w:sz="0" w:space="0" w:color="auto"/>
            <w:right w:val="none" w:sz="0" w:space="0" w:color="auto"/>
          </w:divBdr>
        </w:div>
        <w:div w:id="1063990054">
          <w:marLeft w:val="640"/>
          <w:marRight w:val="0"/>
          <w:marTop w:val="0"/>
          <w:marBottom w:val="0"/>
          <w:divBdr>
            <w:top w:val="none" w:sz="0" w:space="0" w:color="auto"/>
            <w:left w:val="none" w:sz="0" w:space="0" w:color="auto"/>
            <w:bottom w:val="none" w:sz="0" w:space="0" w:color="auto"/>
            <w:right w:val="none" w:sz="0" w:space="0" w:color="auto"/>
          </w:divBdr>
        </w:div>
        <w:div w:id="1651596586">
          <w:marLeft w:val="640"/>
          <w:marRight w:val="0"/>
          <w:marTop w:val="0"/>
          <w:marBottom w:val="0"/>
          <w:divBdr>
            <w:top w:val="none" w:sz="0" w:space="0" w:color="auto"/>
            <w:left w:val="none" w:sz="0" w:space="0" w:color="auto"/>
            <w:bottom w:val="none" w:sz="0" w:space="0" w:color="auto"/>
            <w:right w:val="none" w:sz="0" w:space="0" w:color="auto"/>
          </w:divBdr>
        </w:div>
        <w:div w:id="828448399">
          <w:marLeft w:val="640"/>
          <w:marRight w:val="0"/>
          <w:marTop w:val="0"/>
          <w:marBottom w:val="0"/>
          <w:divBdr>
            <w:top w:val="none" w:sz="0" w:space="0" w:color="auto"/>
            <w:left w:val="none" w:sz="0" w:space="0" w:color="auto"/>
            <w:bottom w:val="none" w:sz="0" w:space="0" w:color="auto"/>
            <w:right w:val="none" w:sz="0" w:space="0" w:color="auto"/>
          </w:divBdr>
        </w:div>
        <w:div w:id="1491360892">
          <w:marLeft w:val="640"/>
          <w:marRight w:val="0"/>
          <w:marTop w:val="0"/>
          <w:marBottom w:val="0"/>
          <w:divBdr>
            <w:top w:val="none" w:sz="0" w:space="0" w:color="auto"/>
            <w:left w:val="none" w:sz="0" w:space="0" w:color="auto"/>
            <w:bottom w:val="none" w:sz="0" w:space="0" w:color="auto"/>
            <w:right w:val="none" w:sz="0" w:space="0" w:color="auto"/>
          </w:divBdr>
        </w:div>
        <w:div w:id="306933990">
          <w:marLeft w:val="640"/>
          <w:marRight w:val="0"/>
          <w:marTop w:val="0"/>
          <w:marBottom w:val="0"/>
          <w:divBdr>
            <w:top w:val="none" w:sz="0" w:space="0" w:color="auto"/>
            <w:left w:val="none" w:sz="0" w:space="0" w:color="auto"/>
            <w:bottom w:val="none" w:sz="0" w:space="0" w:color="auto"/>
            <w:right w:val="none" w:sz="0" w:space="0" w:color="auto"/>
          </w:divBdr>
        </w:div>
        <w:div w:id="1329215897">
          <w:marLeft w:val="640"/>
          <w:marRight w:val="0"/>
          <w:marTop w:val="0"/>
          <w:marBottom w:val="0"/>
          <w:divBdr>
            <w:top w:val="none" w:sz="0" w:space="0" w:color="auto"/>
            <w:left w:val="none" w:sz="0" w:space="0" w:color="auto"/>
            <w:bottom w:val="none" w:sz="0" w:space="0" w:color="auto"/>
            <w:right w:val="none" w:sz="0" w:space="0" w:color="auto"/>
          </w:divBdr>
        </w:div>
        <w:div w:id="1140882477">
          <w:marLeft w:val="640"/>
          <w:marRight w:val="0"/>
          <w:marTop w:val="0"/>
          <w:marBottom w:val="0"/>
          <w:divBdr>
            <w:top w:val="none" w:sz="0" w:space="0" w:color="auto"/>
            <w:left w:val="none" w:sz="0" w:space="0" w:color="auto"/>
            <w:bottom w:val="none" w:sz="0" w:space="0" w:color="auto"/>
            <w:right w:val="none" w:sz="0" w:space="0" w:color="auto"/>
          </w:divBdr>
        </w:div>
        <w:div w:id="91241808">
          <w:marLeft w:val="640"/>
          <w:marRight w:val="0"/>
          <w:marTop w:val="0"/>
          <w:marBottom w:val="0"/>
          <w:divBdr>
            <w:top w:val="none" w:sz="0" w:space="0" w:color="auto"/>
            <w:left w:val="none" w:sz="0" w:space="0" w:color="auto"/>
            <w:bottom w:val="none" w:sz="0" w:space="0" w:color="auto"/>
            <w:right w:val="none" w:sz="0" w:space="0" w:color="auto"/>
          </w:divBdr>
        </w:div>
        <w:div w:id="1085028228">
          <w:marLeft w:val="640"/>
          <w:marRight w:val="0"/>
          <w:marTop w:val="0"/>
          <w:marBottom w:val="0"/>
          <w:divBdr>
            <w:top w:val="none" w:sz="0" w:space="0" w:color="auto"/>
            <w:left w:val="none" w:sz="0" w:space="0" w:color="auto"/>
            <w:bottom w:val="none" w:sz="0" w:space="0" w:color="auto"/>
            <w:right w:val="none" w:sz="0" w:space="0" w:color="auto"/>
          </w:divBdr>
        </w:div>
        <w:div w:id="1439640001">
          <w:marLeft w:val="640"/>
          <w:marRight w:val="0"/>
          <w:marTop w:val="0"/>
          <w:marBottom w:val="0"/>
          <w:divBdr>
            <w:top w:val="none" w:sz="0" w:space="0" w:color="auto"/>
            <w:left w:val="none" w:sz="0" w:space="0" w:color="auto"/>
            <w:bottom w:val="none" w:sz="0" w:space="0" w:color="auto"/>
            <w:right w:val="none" w:sz="0" w:space="0" w:color="auto"/>
          </w:divBdr>
        </w:div>
        <w:div w:id="1688363094">
          <w:marLeft w:val="640"/>
          <w:marRight w:val="0"/>
          <w:marTop w:val="0"/>
          <w:marBottom w:val="0"/>
          <w:divBdr>
            <w:top w:val="none" w:sz="0" w:space="0" w:color="auto"/>
            <w:left w:val="none" w:sz="0" w:space="0" w:color="auto"/>
            <w:bottom w:val="none" w:sz="0" w:space="0" w:color="auto"/>
            <w:right w:val="none" w:sz="0" w:space="0" w:color="auto"/>
          </w:divBdr>
        </w:div>
        <w:div w:id="1612660416">
          <w:marLeft w:val="640"/>
          <w:marRight w:val="0"/>
          <w:marTop w:val="0"/>
          <w:marBottom w:val="0"/>
          <w:divBdr>
            <w:top w:val="none" w:sz="0" w:space="0" w:color="auto"/>
            <w:left w:val="none" w:sz="0" w:space="0" w:color="auto"/>
            <w:bottom w:val="none" w:sz="0" w:space="0" w:color="auto"/>
            <w:right w:val="none" w:sz="0" w:space="0" w:color="auto"/>
          </w:divBdr>
        </w:div>
        <w:div w:id="1629821350">
          <w:marLeft w:val="640"/>
          <w:marRight w:val="0"/>
          <w:marTop w:val="0"/>
          <w:marBottom w:val="0"/>
          <w:divBdr>
            <w:top w:val="none" w:sz="0" w:space="0" w:color="auto"/>
            <w:left w:val="none" w:sz="0" w:space="0" w:color="auto"/>
            <w:bottom w:val="none" w:sz="0" w:space="0" w:color="auto"/>
            <w:right w:val="none" w:sz="0" w:space="0" w:color="auto"/>
          </w:divBdr>
        </w:div>
        <w:div w:id="2127460258">
          <w:marLeft w:val="640"/>
          <w:marRight w:val="0"/>
          <w:marTop w:val="0"/>
          <w:marBottom w:val="0"/>
          <w:divBdr>
            <w:top w:val="none" w:sz="0" w:space="0" w:color="auto"/>
            <w:left w:val="none" w:sz="0" w:space="0" w:color="auto"/>
            <w:bottom w:val="none" w:sz="0" w:space="0" w:color="auto"/>
            <w:right w:val="none" w:sz="0" w:space="0" w:color="auto"/>
          </w:divBdr>
        </w:div>
        <w:div w:id="1049039516">
          <w:marLeft w:val="640"/>
          <w:marRight w:val="0"/>
          <w:marTop w:val="0"/>
          <w:marBottom w:val="0"/>
          <w:divBdr>
            <w:top w:val="none" w:sz="0" w:space="0" w:color="auto"/>
            <w:left w:val="none" w:sz="0" w:space="0" w:color="auto"/>
            <w:bottom w:val="none" w:sz="0" w:space="0" w:color="auto"/>
            <w:right w:val="none" w:sz="0" w:space="0" w:color="auto"/>
          </w:divBdr>
        </w:div>
        <w:div w:id="1788347545">
          <w:marLeft w:val="640"/>
          <w:marRight w:val="0"/>
          <w:marTop w:val="0"/>
          <w:marBottom w:val="0"/>
          <w:divBdr>
            <w:top w:val="none" w:sz="0" w:space="0" w:color="auto"/>
            <w:left w:val="none" w:sz="0" w:space="0" w:color="auto"/>
            <w:bottom w:val="none" w:sz="0" w:space="0" w:color="auto"/>
            <w:right w:val="none" w:sz="0" w:space="0" w:color="auto"/>
          </w:divBdr>
        </w:div>
        <w:div w:id="1975673275">
          <w:marLeft w:val="640"/>
          <w:marRight w:val="0"/>
          <w:marTop w:val="0"/>
          <w:marBottom w:val="0"/>
          <w:divBdr>
            <w:top w:val="none" w:sz="0" w:space="0" w:color="auto"/>
            <w:left w:val="none" w:sz="0" w:space="0" w:color="auto"/>
            <w:bottom w:val="none" w:sz="0" w:space="0" w:color="auto"/>
            <w:right w:val="none" w:sz="0" w:space="0" w:color="auto"/>
          </w:divBdr>
        </w:div>
        <w:div w:id="1857302874">
          <w:marLeft w:val="640"/>
          <w:marRight w:val="0"/>
          <w:marTop w:val="0"/>
          <w:marBottom w:val="0"/>
          <w:divBdr>
            <w:top w:val="none" w:sz="0" w:space="0" w:color="auto"/>
            <w:left w:val="none" w:sz="0" w:space="0" w:color="auto"/>
            <w:bottom w:val="none" w:sz="0" w:space="0" w:color="auto"/>
            <w:right w:val="none" w:sz="0" w:space="0" w:color="auto"/>
          </w:divBdr>
        </w:div>
        <w:div w:id="1434282181">
          <w:marLeft w:val="640"/>
          <w:marRight w:val="0"/>
          <w:marTop w:val="0"/>
          <w:marBottom w:val="0"/>
          <w:divBdr>
            <w:top w:val="none" w:sz="0" w:space="0" w:color="auto"/>
            <w:left w:val="none" w:sz="0" w:space="0" w:color="auto"/>
            <w:bottom w:val="none" w:sz="0" w:space="0" w:color="auto"/>
            <w:right w:val="none" w:sz="0" w:space="0" w:color="auto"/>
          </w:divBdr>
        </w:div>
        <w:div w:id="14502142">
          <w:marLeft w:val="640"/>
          <w:marRight w:val="0"/>
          <w:marTop w:val="0"/>
          <w:marBottom w:val="0"/>
          <w:divBdr>
            <w:top w:val="none" w:sz="0" w:space="0" w:color="auto"/>
            <w:left w:val="none" w:sz="0" w:space="0" w:color="auto"/>
            <w:bottom w:val="none" w:sz="0" w:space="0" w:color="auto"/>
            <w:right w:val="none" w:sz="0" w:space="0" w:color="auto"/>
          </w:divBdr>
        </w:div>
        <w:div w:id="1337147938">
          <w:marLeft w:val="640"/>
          <w:marRight w:val="0"/>
          <w:marTop w:val="0"/>
          <w:marBottom w:val="0"/>
          <w:divBdr>
            <w:top w:val="none" w:sz="0" w:space="0" w:color="auto"/>
            <w:left w:val="none" w:sz="0" w:space="0" w:color="auto"/>
            <w:bottom w:val="none" w:sz="0" w:space="0" w:color="auto"/>
            <w:right w:val="none" w:sz="0" w:space="0" w:color="auto"/>
          </w:divBdr>
        </w:div>
        <w:div w:id="693579026">
          <w:marLeft w:val="640"/>
          <w:marRight w:val="0"/>
          <w:marTop w:val="0"/>
          <w:marBottom w:val="0"/>
          <w:divBdr>
            <w:top w:val="none" w:sz="0" w:space="0" w:color="auto"/>
            <w:left w:val="none" w:sz="0" w:space="0" w:color="auto"/>
            <w:bottom w:val="none" w:sz="0" w:space="0" w:color="auto"/>
            <w:right w:val="none" w:sz="0" w:space="0" w:color="auto"/>
          </w:divBdr>
        </w:div>
        <w:div w:id="763067594">
          <w:marLeft w:val="640"/>
          <w:marRight w:val="0"/>
          <w:marTop w:val="0"/>
          <w:marBottom w:val="0"/>
          <w:divBdr>
            <w:top w:val="none" w:sz="0" w:space="0" w:color="auto"/>
            <w:left w:val="none" w:sz="0" w:space="0" w:color="auto"/>
            <w:bottom w:val="none" w:sz="0" w:space="0" w:color="auto"/>
            <w:right w:val="none" w:sz="0" w:space="0" w:color="auto"/>
          </w:divBdr>
        </w:div>
        <w:div w:id="96407222">
          <w:marLeft w:val="640"/>
          <w:marRight w:val="0"/>
          <w:marTop w:val="0"/>
          <w:marBottom w:val="0"/>
          <w:divBdr>
            <w:top w:val="none" w:sz="0" w:space="0" w:color="auto"/>
            <w:left w:val="none" w:sz="0" w:space="0" w:color="auto"/>
            <w:bottom w:val="none" w:sz="0" w:space="0" w:color="auto"/>
            <w:right w:val="none" w:sz="0" w:space="0" w:color="auto"/>
          </w:divBdr>
        </w:div>
        <w:div w:id="1768576575">
          <w:marLeft w:val="640"/>
          <w:marRight w:val="0"/>
          <w:marTop w:val="0"/>
          <w:marBottom w:val="0"/>
          <w:divBdr>
            <w:top w:val="none" w:sz="0" w:space="0" w:color="auto"/>
            <w:left w:val="none" w:sz="0" w:space="0" w:color="auto"/>
            <w:bottom w:val="none" w:sz="0" w:space="0" w:color="auto"/>
            <w:right w:val="none" w:sz="0" w:space="0" w:color="auto"/>
          </w:divBdr>
        </w:div>
        <w:div w:id="1653486022">
          <w:marLeft w:val="640"/>
          <w:marRight w:val="0"/>
          <w:marTop w:val="0"/>
          <w:marBottom w:val="0"/>
          <w:divBdr>
            <w:top w:val="none" w:sz="0" w:space="0" w:color="auto"/>
            <w:left w:val="none" w:sz="0" w:space="0" w:color="auto"/>
            <w:bottom w:val="none" w:sz="0" w:space="0" w:color="auto"/>
            <w:right w:val="none" w:sz="0" w:space="0" w:color="auto"/>
          </w:divBdr>
        </w:div>
        <w:div w:id="254562509">
          <w:marLeft w:val="640"/>
          <w:marRight w:val="0"/>
          <w:marTop w:val="0"/>
          <w:marBottom w:val="0"/>
          <w:divBdr>
            <w:top w:val="none" w:sz="0" w:space="0" w:color="auto"/>
            <w:left w:val="none" w:sz="0" w:space="0" w:color="auto"/>
            <w:bottom w:val="none" w:sz="0" w:space="0" w:color="auto"/>
            <w:right w:val="none" w:sz="0" w:space="0" w:color="auto"/>
          </w:divBdr>
        </w:div>
        <w:div w:id="1678727758">
          <w:marLeft w:val="640"/>
          <w:marRight w:val="0"/>
          <w:marTop w:val="0"/>
          <w:marBottom w:val="0"/>
          <w:divBdr>
            <w:top w:val="none" w:sz="0" w:space="0" w:color="auto"/>
            <w:left w:val="none" w:sz="0" w:space="0" w:color="auto"/>
            <w:bottom w:val="none" w:sz="0" w:space="0" w:color="auto"/>
            <w:right w:val="none" w:sz="0" w:space="0" w:color="auto"/>
          </w:divBdr>
        </w:div>
        <w:div w:id="313727078">
          <w:marLeft w:val="640"/>
          <w:marRight w:val="0"/>
          <w:marTop w:val="0"/>
          <w:marBottom w:val="0"/>
          <w:divBdr>
            <w:top w:val="none" w:sz="0" w:space="0" w:color="auto"/>
            <w:left w:val="none" w:sz="0" w:space="0" w:color="auto"/>
            <w:bottom w:val="none" w:sz="0" w:space="0" w:color="auto"/>
            <w:right w:val="none" w:sz="0" w:space="0" w:color="auto"/>
          </w:divBdr>
        </w:div>
        <w:div w:id="2138447230">
          <w:marLeft w:val="640"/>
          <w:marRight w:val="0"/>
          <w:marTop w:val="0"/>
          <w:marBottom w:val="0"/>
          <w:divBdr>
            <w:top w:val="none" w:sz="0" w:space="0" w:color="auto"/>
            <w:left w:val="none" w:sz="0" w:space="0" w:color="auto"/>
            <w:bottom w:val="none" w:sz="0" w:space="0" w:color="auto"/>
            <w:right w:val="none" w:sz="0" w:space="0" w:color="auto"/>
          </w:divBdr>
        </w:div>
        <w:div w:id="114493189">
          <w:marLeft w:val="640"/>
          <w:marRight w:val="0"/>
          <w:marTop w:val="0"/>
          <w:marBottom w:val="0"/>
          <w:divBdr>
            <w:top w:val="none" w:sz="0" w:space="0" w:color="auto"/>
            <w:left w:val="none" w:sz="0" w:space="0" w:color="auto"/>
            <w:bottom w:val="none" w:sz="0" w:space="0" w:color="auto"/>
            <w:right w:val="none" w:sz="0" w:space="0" w:color="auto"/>
          </w:divBdr>
        </w:div>
        <w:div w:id="1611863279">
          <w:marLeft w:val="640"/>
          <w:marRight w:val="0"/>
          <w:marTop w:val="0"/>
          <w:marBottom w:val="0"/>
          <w:divBdr>
            <w:top w:val="none" w:sz="0" w:space="0" w:color="auto"/>
            <w:left w:val="none" w:sz="0" w:space="0" w:color="auto"/>
            <w:bottom w:val="none" w:sz="0" w:space="0" w:color="auto"/>
            <w:right w:val="none" w:sz="0" w:space="0" w:color="auto"/>
          </w:divBdr>
        </w:div>
        <w:div w:id="539627618">
          <w:marLeft w:val="640"/>
          <w:marRight w:val="0"/>
          <w:marTop w:val="0"/>
          <w:marBottom w:val="0"/>
          <w:divBdr>
            <w:top w:val="none" w:sz="0" w:space="0" w:color="auto"/>
            <w:left w:val="none" w:sz="0" w:space="0" w:color="auto"/>
            <w:bottom w:val="none" w:sz="0" w:space="0" w:color="auto"/>
            <w:right w:val="none" w:sz="0" w:space="0" w:color="auto"/>
          </w:divBdr>
        </w:div>
        <w:div w:id="519705287">
          <w:marLeft w:val="640"/>
          <w:marRight w:val="0"/>
          <w:marTop w:val="0"/>
          <w:marBottom w:val="0"/>
          <w:divBdr>
            <w:top w:val="none" w:sz="0" w:space="0" w:color="auto"/>
            <w:left w:val="none" w:sz="0" w:space="0" w:color="auto"/>
            <w:bottom w:val="none" w:sz="0" w:space="0" w:color="auto"/>
            <w:right w:val="none" w:sz="0" w:space="0" w:color="auto"/>
          </w:divBdr>
        </w:div>
        <w:div w:id="1664699448">
          <w:marLeft w:val="640"/>
          <w:marRight w:val="0"/>
          <w:marTop w:val="0"/>
          <w:marBottom w:val="0"/>
          <w:divBdr>
            <w:top w:val="none" w:sz="0" w:space="0" w:color="auto"/>
            <w:left w:val="none" w:sz="0" w:space="0" w:color="auto"/>
            <w:bottom w:val="none" w:sz="0" w:space="0" w:color="auto"/>
            <w:right w:val="none" w:sz="0" w:space="0" w:color="auto"/>
          </w:divBdr>
        </w:div>
        <w:div w:id="832452551">
          <w:marLeft w:val="640"/>
          <w:marRight w:val="0"/>
          <w:marTop w:val="0"/>
          <w:marBottom w:val="0"/>
          <w:divBdr>
            <w:top w:val="none" w:sz="0" w:space="0" w:color="auto"/>
            <w:left w:val="none" w:sz="0" w:space="0" w:color="auto"/>
            <w:bottom w:val="none" w:sz="0" w:space="0" w:color="auto"/>
            <w:right w:val="none" w:sz="0" w:space="0" w:color="auto"/>
          </w:divBdr>
        </w:div>
        <w:div w:id="1834907853">
          <w:marLeft w:val="640"/>
          <w:marRight w:val="0"/>
          <w:marTop w:val="0"/>
          <w:marBottom w:val="0"/>
          <w:divBdr>
            <w:top w:val="none" w:sz="0" w:space="0" w:color="auto"/>
            <w:left w:val="none" w:sz="0" w:space="0" w:color="auto"/>
            <w:bottom w:val="none" w:sz="0" w:space="0" w:color="auto"/>
            <w:right w:val="none" w:sz="0" w:space="0" w:color="auto"/>
          </w:divBdr>
        </w:div>
        <w:div w:id="226767474">
          <w:marLeft w:val="640"/>
          <w:marRight w:val="0"/>
          <w:marTop w:val="0"/>
          <w:marBottom w:val="0"/>
          <w:divBdr>
            <w:top w:val="none" w:sz="0" w:space="0" w:color="auto"/>
            <w:left w:val="none" w:sz="0" w:space="0" w:color="auto"/>
            <w:bottom w:val="none" w:sz="0" w:space="0" w:color="auto"/>
            <w:right w:val="none" w:sz="0" w:space="0" w:color="auto"/>
          </w:divBdr>
        </w:div>
        <w:div w:id="1190988734">
          <w:marLeft w:val="640"/>
          <w:marRight w:val="0"/>
          <w:marTop w:val="0"/>
          <w:marBottom w:val="0"/>
          <w:divBdr>
            <w:top w:val="none" w:sz="0" w:space="0" w:color="auto"/>
            <w:left w:val="none" w:sz="0" w:space="0" w:color="auto"/>
            <w:bottom w:val="none" w:sz="0" w:space="0" w:color="auto"/>
            <w:right w:val="none" w:sz="0" w:space="0" w:color="auto"/>
          </w:divBdr>
        </w:div>
        <w:div w:id="278535205">
          <w:marLeft w:val="640"/>
          <w:marRight w:val="0"/>
          <w:marTop w:val="0"/>
          <w:marBottom w:val="0"/>
          <w:divBdr>
            <w:top w:val="none" w:sz="0" w:space="0" w:color="auto"/>
            <w:left w:val="none" w:sz="0" w:space="0" w:color="auto"/>
            <w:bottom w:val="none" w:sz="0" w:space="0" w:color="auto"/>
            <w:right w:val="none" w:sz="0" w:space="0" w:color="auto"/>
          </w:divBdr>
        </w:div>
        <w:div w:id="889419746">
          <w:marLeft w:val="640"/>
          <w:marRight w:val="0"/>
          <w:marTop w:val="0"/>
          <w:marBottom w:val="0"/>
          <w:divBdr>
            <w:top w:val="none" w:sz="0" w:space="0" w:color="auto"/>
            <w:left w:val="none" w:sz="0" w:space="0" w:color="auto"/>
            <w:bottom w:val="none" w:sz="0" w:space="0" w:color="auto"/>
            <w:right w:val="none" w:sz="0" w:space="0" w:color="auto"/>
          </w:divBdr>
        </w:div>
        <w:div w:id="869490006">
          <w:marLeft w:val="640"/>
          <w:marRight w:val="0"/>
          <w:marTop w:val="0"/>
          <w:marBottom w:val="0"/>
          <w:divBdr>
            <w:top w:val="none" w:sz="0" w:space="0" w:color="auto"/>
            <w:left w:val="none" w:sz="0" w:space="0" w:color="auto"/>
            <w:bottom w:val="none" w:sz="0" w:space="0" w:color="auto"/>
            <w:right w:val="none" w:sz="0" w:space="0" w:color="auto"/>
          </w:divBdr>
        </w:div>
        <w:div w:id="1314019238">
          <w:marLeft w:val="640"/>
          <w:marRight w:val="0"/>
          <w:marTop w:val="0"/>
          <w:marBottom w:val="0"/>
          <w:divBdr>
            <w:top w:val="none" w:sz="0" w:space="0" w:color="auto"/>
            <w:left w:val="none" w:sz="0" w:space="0" w:color="auto"/>
            <w:bottom w:val="none" w:sz="0" w:space="0" w:color="auto"/>
            <w:right w:val="none" w:sz="0" w:space="0" w:color="auto"/>
          </w:divBdr>
        </w:div>
        <w:div w:id="295374903">
          <w:marLeft w:val="640"/>
          <w:marRight w:val="0"/>
          <w:marTop w:val="0"/>
          <w:marBottom w:val="0"/>
          <w:divBdr>
            <w:top w:val="none" w:sz="0" w:space="0" w:color="auto"/>
            <w:left w:val="none" w:sz="0" w:space="0" w:color="auto"/>
            <w:bottom w:val="none" w:sz="0" w:space="0" w:color="auto"/>
            <w:right w:val="none" w:sz="0" w:space="0" w:color="auto"/>
          </w:divBdr>
        </w:div>
        <w:div w:id="157383127">
          <w:marLeft w:val="640"/>
          <w:marRight w:val="0"/>
          <w:marTop w:val="0"/>
          <w:marBottom w:val="0"/>
          <w:divBdr>
            <w:top w:val="none" w:sz="0" w:space="0" w:color="auto"/>
            <w:left w:val="none" w:sz="0" w:space="0" w:color="auto"/>
            <w:bottom w:val="none" w:sz="0" w:space="0" w:color="auto"/>
            <w:right w:val="none" w:sz="0" w:space="0" w:color="auto"/>
          </w:divBdr>
        </w:div>
        <w:div w:id="1682394754">
          <w:marLeft w:val="640"/>
          <w:marRight w:val="0"/>
          <w:marTop w:val="0"/>
          <w:marBottom w:val="0"/>
          <w:divBdr>
            <w:top w:val="none" w:sz="0" w:space="0" w:color="auto"/>
            <w:left w:val="none" w:sz="0" w:space="0" w:color="auto"/>
            <w:bottom w:val="none" w:sz="0" w:space="0" w:color="auto"/>
            <w:right w:val="none" w:sz="0" w:space="0" w:color="auto"/>
          </w:divBdr>
        </w:div>
        <w:div w:id="2050296267">
          <w:marLeft w:val="640"/>
          <w:marRight w:val="0"/>
          <w:marTop w:val="0"/>
          <w:marBottom w:val="0"/>
          <w:divBdr>
            <w:top w:val="none" w:sz="0" w:space="0" w:color="auto"/>
            <w:left w:val="none" w:sz="0" w:space="0" w:color="auto"/>
            <w:bottom w:val="none" w:sz="0" w:space="0" w:color="auto"/>
            <w:right w:val="none" w:sz="0" w:space="0" w:color="auto"/>
          </w:divBdr>
        </w:div>
        <w:div w:id="873927897">
          <w:marLeft w:val="640"/>
          <w:marRight w:val="0"/>
          <w:marTop w:val="0"/>
          <w:marBottom w:val="0"/>
          <w:divBdr>
            <w:top w:val="none" w:sz="0" w:space="0" w:color="auto"/>
            <w:left w:val="none" w:sz="0" w:space="0" w:color="auto"/>
            <w:bottom w:val="none" w:sz="0" w:space="0" w:color="auto"/>
            <w:right w:val="none" w:sz="0" w:space="0" w:color="auto"/>
          </w:divBdr>
        </w:div>
      </w:divsChild>
    </w:div>
    <w:div w:id="1255170516">
      <w:bodyDiv w:val="1"/>
      <w:marLeft w:val="0"/>
      <w:marRight w:val="0"/>
      <w:marTop w:val="0"/>
      <w:marBottom w:val="0"/>
      <w:divBdr>
        <w:top w:val="none" w:sz="0" w:space="0" w:color="auto"/>
        <w:left w:val="none" w:sz="0" w:space="0" w:color="auto"/>
        <w:bottom w:val="none" w:sz="0" w:space="0" w:color="auto"/>
        <w:right w:val="none" w:sz="0" w:space="0" w:color="auto"/>
      </w:divBdr>
    </w:div>
    <w:div w:id="1271165783">
      <w:bodyDiv w:val="1"/>
      <w:marLeft w:val="0"/>
      <w:marRight w:val="0"/>
      <w:marTop w:val="0"/>
      <w:marBottom w:val="0"/>
      <w:divBdr>
        <w:top w:val="none" w:sz="0" w:space="0" w:color="auto"/>
        <w:left w:val="none" w:sz="0" w:space="0" w:color="auto"/>
        <w:bottom w:val="none" w:sz="0" w:space="0" w:color="auto"/>
        <w:right w:val="none" w:sz="0" w:space="0" w:color="auto"/>
      </w:divBdr>
      <w:divsChild>
        <w:div w:id="438725295">
          <w:marLeft w:val="640"/>
          <w:marRight w:val="0"/>
          <w:marTop w:val="0"/>
          <w:marBottom w:val="0"/>
          <w:divBdr>
            <w:top w:val="none" w:sz="0" w:space="0" w:color="auto"/>
            <w:left w:val="none" w:sz="0" w:space="0" w:color="auto"/>
            <w:bottom w:val="none" w:sz="0" w:space="0" w:color="auto"/>
            <w:right w:val="none" w:sz="0" w:space="0" w:color="auto"/>
          </w:divBdr>
        </w:div>
        <w:div w:id="1566256677">
          <w:marLeft w:val="640"/>
          <w:marRight w:val="0"/>
          <w:marTop w:val="0"/>
          <w:marBottom w:val="0"/>
          <w:divBdr>
            <w:top w:val="none" w:sz="0" w:space="0" w:color="auto"/>
            <w:left w:val="none" w:sz="0" w:space="0" w:color="auto"/>
            <w:bottom w:val="none" w:sz="0" w:space="0" w:color="auto"/>
            <w:right w:val="none" w:sz="0" w:space="0" w:color="auto"/>
          </w:divBdr>
        </w:div>
        <w:div w:id="1208564355">
          <w:marLeft w:val="640"/>
          <w:marRight w:val="0"/>
          <w:marTop w:val="0"/>
          <w:marBottom w:val="0"/>
          <w:divBdr>
            <w:top w:val="none" w:sz="0" w:space="0" w:color="auto"/>
            <w:left w:val="none" w:sz="0" w:space="0" w:color="auto"/>
            <w:bottom w:val="none" w:sz="0" w:space="0" w:color="auto"/>
            <w:right w:val="none" w:sz="0" w:space="0" w:color="auto"/>
          </w:divBdr>
        </w:div>
        <w:div w:id="1024597830">
          <w:marLeft w:val="640"/>
          <w:marRight w:val="0"/>
          <w:marTop w:val="0"/>
          <w:marBottom w:val="0"/>
          <w:divBdr>
            <w:top w:val="none" w:sz="0" w:space="0" w:color="auto"/>
            <w:left w:val="none" w:sz="0" w:space="0" w:color="auto"/>
            <w:bottom w:val="none" w:sz="0" w:space="0" w:color="auto"/>
            <w:right w:val="none" w:sz="0" w:space="0" w:color="auto"/>
          </w:divBdr>
        </w:div>
        <w:div w:id="1090351757">
          <w:marLeft w:val="640"/>
          <w:marRight w:val="0"/>
          <w:marTop w:val="0"/>
          <w:marBottom w:val="0"/>
          <w:divBdr>
            <w:top w:val="none" w:sz="0" w:space="0" w:color="auto"/>
            <w:left w:val="none" w:sz="0" w:space="0" w:color="auto"/>
            <w:bottom w:val="none" w:sz="0" w:space="0" w:color="auto"/>
            <w:right w:val="none" w:sz="0" w:space="0" w:color="auto"/>
          </w:divBdr>
        </w:div>
        <w:div w:id="649793686">
          <w:marLeft w:val="640"/>
          <w:marRight w:val="0"/>
          <w:marTop w:val="0"/>
          <w:marBottom w:val="0"/>
          <w:divBdr>
            <w:top w:val="none" w:sz="0" w:space="0" w:color="auto"/>
            <w:left w:val="none" w:sz="0" w:space="0" w:color="auto"/>
            <w:bottom w:val="none" w:sz="0" w:space="0" w:color="auto"/>
            <w:right w:val="none" w:sz="0" w:space="0" w:color="auto"/>
          </w:divBdr>
        </w:div>
        <w:div w:id="1484736707">
          <w:marLeft w:val="640"/>
          <w:marRight w:val="0"/>
          <w:marTop w:val="0"/>
          <w:marBottom w:val="0"/>
          <w:divBdr>
            <w:top w:val="none" w:sz="0" w:space="0" w:color="auto"/>
            <w:left w:val="none" w:sz="0" w:space="0" w:color="auto"/>
            <w:bottom w:val="none" w:sz="0" w:space="0" w:color="auto"/>
            <w:right w:val="none" w:sz="0" w:space="0" w:color="auto"/>
          </w:divBdr>
        </w:div>
        <w:div w:id="2086100216">
          <w:marLeft w:val="640"/>
          <w:marRight w:val="0"/>
          <w:marTop w:val="0"/>
          <w:marBottom w:val="0"/>
          <w:divBdr>
            <w:top w:val="none" w:sz="0" w:space="0" w:color="auto"/>
            <w:left w:val="none" w:sz="0" w:space="0" w:color="auto"/>
            <w:bottom w:val="none" w:sz="0" w:space="0" w:color="auto"/>
            <w:right w:val="none" w:sz="0" w:space="0" w:color="auto"/>
          </w:divBdr>
        </w:div>
        <w:div w:id="1149319440">
          <w:marLeft w:val="640"/>
          <w:marRight w:val="0"/>
          <w:marTop w:val="0"/>
          <w:marBottom w:val="0"/>
          <w:divBdr>
            <w:top w:val="none" w:sz="0" w:space="0" w:color="auto"/>
            <w:left w:val="none" w:sz="0" w:space="0" w:color="auto"/>
            <w:bottom w:val="none" w:sz="0" w:space="0" w:color="auto"/>
            <w:right w:val="none" w:sz="0" w:space="0" w:color="auto"/>
          </w:divBdr>
        </w:div>
        <w:div w:id="664666240">
          <w:marLeft w:val="640"/>
          <w:marRight w:val="0"/>
          <w:marTop w:val="0"/>
          <w:marBottom w:val="0"/>
          <w:divBdr>
            <w:top w:val="none" w:sz="0" w:space="0" w:color="auto"/>
            <w:left w:val="none" w:sz="0" w:space="0" w:color="auto"/>
            <w:bottom w:val="none" w:sz="0" w:space="0" w:color="auto"/>
            <w:right w:val="none" w:sz="0" w:space="0" w:color="auto"/>
          </w:divBdr>
        </w:div>
        <w:div w:id="899680601">
          <w:marLeft w:val="640"/>
          <w:marRight w:val="0"/>
          <w:marTop w:val="0"/>
          <w:marBottom w:val="0"/>
          <w:divBdr>
            <w:top w:val="none" w:sz="0" w:space="0" w:color="auto"/>
            <w:left w:val="none" w:sz="0" w:space="0" w:color="auto"/>
            <w:bottom w:val="none" w:sz="0" w:space="0" w:color="auto"/>
            <w:right w:val="none" w:sz="0" w:space="0" w:color="auto"/>
          </w:divBdr>
        </w:div>
        <w:div w:id="341398303">
          <w:marLeft w:val="640"/>
          <w:marRight w:val="0"/>
          <w:marTop w:val="0"/>
          <w:marBottom w:val="0"/>
          <w:divBdr>
            <w:top w:val="none" w:sz="0" w:space="0" w:color="auto"/>
            <w:left w:val="none" w:sz="0" w:space="0" w:color="auto"/>
            <w:bottom w:val="none" w:sz="0" w:space="0" w:color="auto"/>
            <w:right w:val="none" w:sz="0" w:space="0" w:color="auto"/>
          </w:divBdr>
        </w:div>
        <w:div w:id="1731414984">
          <w:marLeft w:val="640"/>
          <w:marRight w:val="0"/>
          <w:marTop w:val="0"/>
          <w:marBottom w:val="0"/>
          <w:divBdr>
            <w:top w:val="none" w:sz="0" w:space="0" w:color="auto"/>
            <w:left w:val="none" w:sz="0" w:space="0" w:color="auto"/>
            <w:bottom w:val="none" w:sz="0" w:space="0" w:color="auto"/>
            <w:right w:val="none" w:sz="0" w:space="0" w:color="auto"/>
          </w:divBdr>
        </w:div>
        <w:div w:id="1418332522">
          <w:marLeft w:val="640"/>
          <w:marRight w:val="0"/>
          <w:marTop w:val="0"/>
          <w:marBottom w:val="0"/>
          <w:divBdr>
            <w:top w:val="none" w:sz="0" w:space="0" w:color="auto"/>
            <w:left w:val="none" w:sz="0" w:space="0" w:color="auto"/>
            <w:bottom w:val="none" w:sz="0" w:space="0" w:color="auto"/>
            <w:right w:val="none" w:sz="0" w:space="0" w:color="auto"/>
          </w:divBdr>
        </w:div>
        <w:div w:id="1139958573">
          <w:marLeft w:val="640"/>
          <w:marRight w:val="0"/>
          <w:marTop w:val="0"/>
          <w:marBottom w:val="0"/>
          <w:divBdr>
            <w:top w:val="none" w:sz="0" w:space="0" w:color="auto"/>
            <w:left w:val="none" w:sz="0" w:space="0" w:color="auto"/>
            <w:bottom w:val="none" w:sz="0" w:space="0" w:color="auto"/>
            <w:right w:val="none" w:sz="0" w:space="0" w:color="auto"/>
          </w:divBdr>
        </w:div>
        <w:div w:id="1493909115">
          <w:marLeft w:val="640"/>
          <w:marRight w:val="0"/>
          <w:marTop w:val="0"/>
          <w:marBottom w:val="0"/>
          <w:divBdr>
            <w:top w:val="none" w:sz="0" w:space="0" w:color="auto"/>
            <w:left w:val="none" w:sz="0" w:space="0" w:color="auto"/>
            <w:bottom w:val="none" w:sz="0" w:space="0" w:color="auto"/>
            <w:right w:val="none" w:sz="0" w:space="0" w:color="auto"/>
          </w:divBdr>
        </w:div>
        <w:div w:id="451287801">
          <w:marLeft w:val="640"/>
          <w:marRight w:val="0"/>
          <w:marTop w:val="0"/>
          <w:marBottom w:val="0"/>
          <w:divBdr>
            <w:top w:val="none" w:sz="0" w:space="0" w:color="auto"/>
            <w:left w:val="none" w:sz="0" w:space="0" w:color="auto"/>
            <w:bottom w:val="none" w:sz="0" w:space="0" w:color="auto"/>
            <w:right w:val="none" w:sz="0" w:space="0" w:color="auto"/>
          </w:divBdr>
        </w:div>
        <w:div w:id="1302927467">
          <w:marLeft w:val="640"/>
          <w:marRight w:val="0"/>
          <w:marTop w:val="0"/>
          <w:marBottom w:val="0"/>
          <w:divBdr>
            <w:top w:val="none" w:sz="0" w:space="0" w:color="auto"/>
            <w:left w:val="none" w:sz="0" w:space="0" w:color="auto"/>
            <w:bottom w:val="none" w:sz="0" w:space="0" w:color="auto"/>
            <w:right w:val="none" w:sz="0" w:space="0" w:color="auto"/>
          </w:divBdr>
        </w:div>
        <w:div w:id="1154486682">
          <w:marLeft w:val="640"/>
          <w:marRight w:val="0"/>
          <w:marTop w:val="0"/>
          <w:marBottom w:val="0"/>
          <w:divBdr>
            <w:top w:val="none" w:sz="0" w:space="0" w:color="auto"/>
            <w:left w:val="none" w:sz="0" w:space="0" w:color="auto"/>
            <w:bottom w:val="none" w:sz="0" w:space="0" w:color="auto"/>
            <w:right w:val="none" w:sz="0" w:space="0" w:color="auto"/>
          </w:divBdr>
        </w:div>
        <w:div w:id="1506044745">
          <w:marLeft w:val="640"/>
          <w:marRight w:val="0"/>
          <w:marTop w:val="0"/>
          <w:marBottom w:val="0"/>
          <w:divBdr>
            <w:top w:val="none" w:sz="0" w:space="0" w:color="auto"/>
            <w:left w:val="none" w:sz="0" w:space="0" w:color="auto"/>
            <w:bottom w:val="none" w:sz="0" w:space="0" w:color="auto"/>
            <w:right w:val="none" w:sz="0" w:space="0" w:color="auto"/>
          </w:divBdr>
        </w:div>
        <w:div w:id="1800799988">
          <w:marLeft w:val="640"/>
          <w:marRight w:val="0"/>
          <w:marTop w:val="0"/>
          <w:marBottom w:val="0"/>
          <w:divBdr>
            <w:top w:val="none" w:sz="0" w:space="0" w:color="auto"/>
            <w:left w:val="none" w:sz="0" w:space="0" w:color="auto"/>
            <w:bottom w:val="none" w:sz="0" w:space="0" w:color="auto"/>
            <w:right w:val="none" w:sz="0" w:space="0" w:color="auto"/>
          </w:divBdr>
        </w:div>
        <w:div w:id="1066148138">
          <w:marLeft w:val="640"/>
          <w:marRight w:val="0"/>
          <w:marTop w:val="0"/>
          <w:marBottom w:val="0"/>
          <w:divBdr>
            <w:top w:val="none" w:sz="0" w:space="0" w:color="auto"/>
            <w:left w:val="none" w:sz="0" w:space="0" w:color="auto"/>
            <w:bottom w:val="none" w:sz="0" w:space="0" w:color="auto"/>
            <w:right w:val="none" w:sz="0" w:space="0" w:color="auto"/>
          </w:divBdr>
        </w:div>
        <w:div w:id="1272517896">
          <w:marLeft w:val="640"/>
          <w:marRight w:val="0"/>
          <w:marTop w:val="0"/>
          <w:marBottom w:val="0"/>
          <w:divBdr>
            <w:top w:val="none" w:sz="0" w:space="0" w:color="auto"/>
            <w:left w:val="none" w:sz="0" w:space="0" w:color="auto"/>
            <w:bottom w:val="none" w:sz="0" w:space="0" w:color="auto"/>
            <w:right w:val="none" w:sz="0" w:space="0" w:color="auto"/>
          </w:divBdr>
        </w:div>
        <w:div w:id="1703552730">
          <w:marLeft w:val="640"/>
          <w:marRight w:val="0"/>
          <w:marTop w:val="0"/>
          <w:marBottom w:val="0"/>
          <w:divBdr>
            <w:top w:val="none" w:sz="0" w:space="0" w:color="auto"/>
            <w:left w:val="none" w:sz="0" w:space="0" w:color="auto"/>
            <w:bottom w:val="none" w:sz="0" w:space="0" w:color="auto"/>
            <w:right w:val="none" w:sz="0" w:space="0" w:color="auto"/>
          </w:divBdr>
        </w:div>
        <w:div w:id="325476105">
          <w:marLeft w:val="640"/>
          <w:marRight w:val="0"/>
          <w:marTop w:val="0"/>
          <w:marBottom w:val="0"/>
          <w:divBdr>
            <w:top w:val="none" w:sz="0" w:space="0" w:color="auto"/>
            <w:left w:val="none" w:sz="0" w:space="0" w:color="auto"/>
            <w:bottom w:val="none" w:sz="0" w:space="0" w:color="auto"/>
            <w:right w:val="none" w:sz="0" w:space="0" w:color="auto"/>
          </w:divBdr>
        </w:div>
        <w:div w:id="2006466973">
          <w:marLeft w:val="640"/>
          <w:marRight w:val="0"/>
          <w:marTop w:val="0"/>
          <w:marBottom w:val="0"/>
          <w:divBdr>
            <w:top w:val="none" w:sz="0" w:space="0" w:color="auto"/>
            <w:left w:val="none" w:sz="0" w:space="0" w:color="auto"/>
            <w:bottom w:val="none" w:sz="0" w:space="0" w:color="auto"/>
            <w:right w:val="none" w:sz="0" w:space="0" w:color="auto"/>
          </w:divBdr>
        </w:div>
        <w:div w:id="838347719">
          <w:marLeft w:val="640"/>
          <w:marRight w:val="0"/>
          <w:marTop w:val="0"/>
          <w:marBottom w:val="0"/>
          <w:divBdr>
            <w:top w:val="none" w:sz="0" w:space="0" w:color="auto"/>
            <w:left w:val="none" w:sz="0" w:space="0" w:color="auto"/>
            <w:bottom w:val="none" w:sz="0" w:space="0" w:color="auto"/>
            <w:right w:val="none" w:sz="0" w:space="0" w:color="auto"/>
          </w:divBdr>
        </w:div>
        <w:div w:id="1937442172">
          <w:marLeft w:val="640"/>
          <w:marRight w:val="0"/>
          <w:marTop w:val="0"/>
          <w:marBottom w:val="0"/>
          <w:divBdr>
            <w:top w:val="none" w:sz="0" w:space="0" w:color="auto"/>
            <w:left w:val="none" w:sz="0" w:space="0" w:color="auto"/>
            <w:bottom w:val="none" w:sz="0" w:space="0" w:color="auto"/>
            <w:right w:val="none" w:sz="0" w:space="0" w:color="auto"/>
          </w:divBdr>
        </w:div>
        <w:div w:id="2133548800">
          <w:marLeft w:val="640"/>
          <w:marRight w:val="0"/>
          <w:marTop w:val="0"/>
          <w:marBottom w:val="0"/>
          <w:divBdr>
            <w:top w:val="none" w:sz="0" w:space="0" w:color="auto"/>
            <w:left w:val="none" w:sz="0" w:space="0" w:color="auto"/>
            <w:bottom w:val="none" w:sz="0" w:space="0" w:color="auto"/>
            <w:right w:val="none" w:sz="0" w:space="0" w:color="auto"/>
          </w:divBdr>
        </w:div>
        <w:div w:id="906526501">
          <w:marLeft w:val="640"/>
          <w:marRight w:val="0"/>
          <w:marTop w:val="0"/>
          <w:marBottom w:val="0"/>
          <w:divBdr>
            <w:top w:val="none" w:sz="0" w:space="0" w:color="auto"/>
            <w:left w:val="none" w:sz="0" w:space="0" w:color="auto"/>
            <w:bottom w:val="none" w:sz="0" w:space="0" w:color="auto"/>
            <w:right w:val="none" w:sz="0" w:space="0" w:color="auto"/>
          </w:divBdr>
        </w:div>
        <w:div w:id="1789161524">
          <w:marLeft w:val="640"/>
          <w:marRight w:val="0"/>
          <w:marTop w:val="0"/>
          <w:marBottom w:val="0"/>
          <w:divBdr>
            <w:top w:val="none" w:sz="0" w:space="0" w:color="auto"/>
            <w:left w:val="none" w:sz="0" w:space="0" w:color="auto"/>
            <w:bottom w:val="none" w:sz="0" w:space="0" w:color="auto"/>
            <w:right w:val="none" w:sz="0" w:space="0" w:color="auto"/>
          </w:divBdr>
        </w:div>
        <w:div w:id="822818581">
          <w:marLeft w:val="640"/>
          <w:marRight w:val="0"/>
          <w:marTop w:val="0"/>
          <w:marBottom w:val="0"/>
          <w:divBdr>
            <w:top w:val="none" w:sz="0" w:space="0" w:color="auto"/>
            <w:left w:val="none" w:sz="0" w:space="0" w:color="auto"/>
            <w:bottom w:val="none" w:sz="0" w:space="0" w:color="auto"/>
            <w:right w:val="none" w:sz="0" w:space="0" w:color="auto"/>
          </w:divBdr>
        </w:div>
        <w:div w:id="799299491">
          <w:marLeft w:val="640"/>
          <w:marRight w:val="0"/>
          <w:marTop w:val="0"/>
          <w:marBottom w:val="0"/>
          <w:divBdr>
            <w:top w:val="none" w:sz="0" w:space="0" w:color="auto"/>
            <w:left w:val="none" w:sz="0" w:space="0" w:color="auto"/>
            <w:bottom w:val="none" w:sz="0" w:space="0" w:color="auto"/>
            <w:right w:val="none" w:sz="0" w:space="0" w:color="auto"/>
          </w:divBdr>
        </w:div>
        <w:div w:id="440609528">
          <w:marLeft w:val="640"/>
          <w:marRight w:val="0"/>
          <w:marTop w:val="0"/>
          <w:marBottom w:val="0"/>
          <w:divBdr>
            <w:top w:val="none" w:sz="0" w:space="0" w:color="auto"/>
            <w:left w:val="none" w:sz="0" w:space="0" w:color="auto"/>
            <w:bottom w:val="none" w:sz="0" w:space="0" w:color="auto"/>
            <w:right w:val="none" w:sz="0" w:space="0" w:color="auto"/>
          </w:divBdr>
        </w:div>
        <w:div w:id="1962416330">
          <w:marLeft w:val="640"/>
          <w:marRight w:val="0"/>
          <w:marTop w:val="0"/>
          <w:marBottom w:val="0"/>
          <w:divBdr>
            <w:top w:val="none" w:sz="0" w:space="0" w:color="auto"/>
            <w:left w:val="none" w:sz="0" w:space="0" w:color="auto"/>
            <w:bottom w:val="none" w:sz="0" w:space="0" w:color="auto"/>
            <w:right w:val="none" w:sz="0" w:space="0" w:color="auto"/>
          </w:divBdr>
        </w:div>
        <w:div w:id="185022932">
          <w:marLeft w:val="640"/>
          <w:marRight w:val="0"/>
          <w:marTop w:val="0"/>
          <w:marBottom w:val="0"/>
          <w:divBdr>
            <w:top w:val="none" w:sz="0" w:space="0" w:color="auto"/>
            <w:left w:val="none" w:sz="0" w:space="0" w:color="auto"/>
            <w:bottom w:val="none" w:sz="0" w:space="0" w:color="auto"/>
            <w:right w:val="none" w:sz="0" w:space="0" w:color="auto"/>
          </w:divBdr>
        </w:div>
        <w:div w:id="426391701">
          <w:marLeft w:val="640"/>
          <w:marRight w:val="0"/>
          <w:marTop w:val="0"/>
          <w:marBottom w:val="0"/>
          <w:divBdr>
            <w:top w:val="none" w:sz="0" w:space="0" w:color="auto"/>
            <w:left w:val="none" w:sz="0" w:space="0" w:color="auto"/>
            <w:bottom w:val="none" w:sz="0" w:space="0" w:color="auto"/>
            <w:right w:val="none" w:sz="0" w:space="0" w:color="auto"/>
          </w:divBdr>
        </w:div>
        <w:div w:id="1431854191">
          <w:marLeft w:val="640"/>
          <w:marRight w:val="0"/>
          <w:marTop w:val="0"/>
          <w:marBottom w:val="0"/>
          <w:divBdr>
            <w:top w:val="none" w:sz="0" w:space="0" w:color="auto"/>
            <w:left w:val="none" w:sz="0" w:space="0" w:color="auto"/>
            <w:bottom w:val="none" w:sz="0" w:space="0" w:color="auto"/>
            <w:right w:val="none" w:sz="0" w:space="0" w:color="auto"/>
          </w:divBdr>
        </w:div>
        <w:div w:id="839351365">
          <w:marLeft w:val="640"/>
          <w:marRight w:val="0"/>
          <w:marTop w:val="0"/>
          <w:marBottom w:val="0"/>
          <w:divBdr>
            <w:top w:val="none" w:sz="0" w:space="0" w:color="auto"/>
            <w:left w:val="none" w:sz="0" w:space="0" w:color="auto"/>
            <w:bottom w:val="none" w:sz="0" w:space="0" w:color="auto"/>
            <w:right w:val="none" w:sz="0" w:space="0" w:color="auto"/>
          </w:divBdr>
        </w:div>
        <w:div w:id="363021154">
          <w:marLeft w:val="640"/>
          <w:marRight w:val="0"/>
          <w:marTop w:val="0"/>
          <w:marBottom w:val="0"/>
          <w:divBdr>
            <w:top w:val="none" w:sz="0" w:space="0" w:color="auto"/>
            <w:left w:val="none" w:sz="0" w:space="0" w:color="auto"/>
            <w:bottom w:val="none" w:sz="0" w:space="0" w:color="auto"/>
            <w:right w:val="none" w:sz="0" w:space="0" w:color="auto"/>
          </w:divBdr>
        </w:div>
        <w:div w:id="545488774">
          <w:marLeft w:val="640"/>
          <w:marRight w:val="0"/>
          <w:marTop w:val="0"/>
          <w:marBottom w:val="0"/>
          <w:divBdr>
            <w:top w:val="none" w:sz="0" w:space="0" w:color="auto"/>
            <w:left w:val="none" w:sz="0" w:space="0" w:color="auto"/>
            <w:bottom w:val="none" w:sz="0" w:space="0" w:color="auto"/>
            <w:right w:val="none" w:sz="0" w:space="0" w:color="auto"/>
          </w:divBdr>
        </w:div>
        <w:div w:id="1972907107">
          <w:marLeft w:val="640"/>
          <w:marRight w:val="0"/>
          <w:marTop w:val="0"/>
          <w:marBottom w:val="0"/>
          <w:divBdr>
            <w:top w:val="none" w:sz="0" w:space="0" w:color="auto"/>
            <w:left w:val="none" w:sz="0" w:space="0" w:color="auto"/>
            <w:bottom w:val="none" w:sz="0" w:space="0" w:color="auto"/>
            <w:right w:val="none" w:sz="0" w:space="0" w:color="auto"/>
          </w:divBdr>
        </w:div>
        <w:div w:id="1469007476">
          <w:marLeft w:val="640"/>
          <w:marRight w:val="0"/>
          <w:marTop w:val="0"/>
          <w:marBottom w:val="0"/>
          <w:divBdr>
            <w:top w:val="none" w:sz="0" w:space="0" w:color="auto"/>
            <w:left w:val="none" w:sz="0" w:space="0" w:color="auto"/>
            <w:bottom w:val="none" w:sz="0" w:space="0" w:color="auto"/>
            <w:right w:val="none" w:sz="0" w:space="0" w:color="auto"/>
          </w:divBdr>
        </w:div>
        <w:div w:id="1769422093">
          <w:marLeft w:val="640"/>
          <w:marRight w:val="0"/>
          <w:marTop w:val="0"/>
          <w:marBottom w:val="0"/>
          <w:divBdr>
            <w:top w:val="none" w:sz="0" w:space="0" w:color="auto"/>
            <w:left w:val="none" w:sz="0" w:space="0" w:color="auto"/>
            <w:bottom w:val="none" w:sz="0" w:space="0" w:color="auto"/>
            <w:right w:val="none" w:sz="0" w:space="0" w:color="auto"/>
          </w:divBdr>
        </w:div>
        <w:div w:id="1217201178">
          <w:marLeft w:val="640"/>
          <w:marRight w:val="0"/>
          <w:marTop w:val="0"/>
          <w:marBottom w:val="0"/>
          <w:divBdr>
            <w:top w:val="none" w:sz="0" w:space="0" w:color="auto"/>
            <w:left w:val="none" w:sz="0" w:space="0" w:color="auto"/>
            <w:bottom w:val="none" w:sz="0" w:space="0" w:color="auto"/>
            <w:right w:val="none" w:sz="0" w:space="0" w:color="auto"/>
          </w:divBdr>
        </w:div>
        <w:div w:id="1746099705">
          <w:marLeft w:val="640"/>
          <w:marRight w:val="0"/>
          <w:marTop w:val="0"/>
          <w:marBottom w:val="0"/>
          <w:divBdr>
            <w:top w:val="none" w:sz="0" w:space="0" w:color="auto"/>
            <w:left w:val="none" w:sz="0" w:space="0" w:color="auto"/>
            <w:bottom w:val="none" w:sz="0" w:space="0" w:color="auto"/>
            <w:right w:val="none" w:sz="0" w:space="0" w:color="auto"/>
          </w:divBdr>
        </w:div>
        <w:div w:id="879244157">
          <w:marLeft w:val="640"/>
          <w:marRight w:val="0"/>
          <w:marTop w:val="0"/>
          <w:marBottom w:val="0"/>
          <w:divBdr>
            <w:top w:val="none" w:sz="0" w:space="0" w:color="auto"/>
            <w:left w:val="none" w:sz="0" w:space="0" w:color="auto"/>
            <w:bottom w:val="none" w:sz="0" w:space="0" w:color="auto"/>
            <w:right w:val="none" w:sz="0" w:space="0" w:color="auto"/>
          </w:divBdr>
        </w:div>
        <w:div w:id="1638415420">
          <w:marLeft w:val="640"/>
          <w:marRight w:val="0"/>
          <w:marTop w:val="0"/>
          <w:marBottom w:val="0"/>
          <w:divBdr>
            <w:top w:val="none" w:sz="0" w:space="0" w:color="auto"/>
            <w:left w:val="none" w:sz="0" w:space="0" w:color="auto"/>
            <w:bottom w:val="none" w:sz="0" w:space="0" w:color="auto"/>
            <w:right w:val="none" w:sz="0" w:space="0" w:color="auto"/>
          </w:divBdr>
        </w:div>
        <w:div w:id="1796484669">
          <w:marLeft w:val="640"/>
          <w:marRight w:val="0"/>
          <w:marTop w:val="0"/>
          <w:marBottom w:val="0"/>
          <w:divBdr>
            <w:top w:val="none" w:sz="0" w:space="0" w:color="auto"/>
            <w:left w:val="none" w:sz="0" w:space="0" w:color="auto"/>
            <w:bottom w:val="none" w:sz="0" w:space="0" w:color="auto"/>
            <w:right w:val="none" w:sz="0" w:space="0" w:color="auto"/>
          </w:divBdr>
        </w:div>
        <w:div w:id="1817990230">
          <w:marLeft w:val="640"/>
          <w:marRight w:val="0"/>
          <w:marTop w:val="0"/>
          <w:marBottom w:val="0"/>
          <w:divBdr>
            <w:top w:val="none" w:sz="0" w:space="0" w:color="auto"/>
            <w:left w:val="none" w:sz="0" w:space="0" w:color="auto"/>
            <w:bottom w:val="none" w:sz="0" w:space="0" w:color="auto"/>
            <w:right w:val="none" w:sz="0" w:space="0" w:color="auto"/>
          </w:divBdr>
        </w:div>
        <w:div w:id="286160291">
          <w:marLeft w:val="640"/>
          <w:marRight w:val="0"/>
          <w:marTop w:val="0"/>
          <w:marBottom w:val="0"/>
          <w:divBdr>
            <w:top w:val="none" w:sz="0" w:space="0" w:color="auto"/>
            <w:left w:val="none" w:sz="0" w:space="0" w:color="auto"/>
            <w:bottom w:val="none" w:sz="0" w:space="0" w:color="auto"/>
            <w:right w:val="none" w:sz="0" w:space="0" w:color="auto"/>
          </w:divBdr>
        </w:div>
        <w:div w:id="576476398">
          <w:marLeft w:val="640"/>
          <w:marRight w:val="0"/>
          <w:marTop w:val="0"/>
          <w:marBottom w:val="0"/>
          <w:divBdr>
            <w:top w:val="none" w:sz="0" w:space="0" w:color="auto"/>
            <w:left w:val="none" w:sz="0" w:space="0" w:color="auto"/>
            <w:bottom w:val="none" w:sz="0" w:space="0" w:color="auto"/>
            <w:right w:val="none" w:sz="0" w:space="0" w:color="auto"/>
          </w:divBdr>
        </w:div>
      </w:divsChild>
    </w:div>
    <w:div w:id="1301765249">
      <w:bodyDiv w:val="1"/>
      <w:marLeft w:val="0"/>
      <w:marRight w:val="0"/>
      <w:marTop w:val="0"/>
      <w:marBottom w:val="0"/>
      <w:divBdr>
        <w:top w:val="none" w:sz="0" w:space="0" w:color="auto"/>
        <w:left w:val="none" w:sz="0" w:space="0" w:color="auto"/>
        <w:bottom w:val="none" w:sz="0" w:space="0" w:color="auto"/>
        <w:right w:val="none" w:sz="0" w:space="0" w:color="auto"/>
      </w:divBdr>
    </w:div>
    <w:div w:id="1343045350">
      <w:bodyDiv w:val="1"/>
      <w:marLeft w:val="0"/>
      <w:marRight w:val="0"/>
      <w:marTop w:val="0"/>
      <w:marBottom w:val="0"/>
      <w:divBdr>
        <w:top w:val="none" w:sz="0" w:space="0" w:color="auto"/>
        <w:left w:val="none" w:sz="0" w:space="0" w:color="auto"/>
        <w:bottom w:val="none" w:sz="0" w:space="0" w:color="auto"/>
        <w:right w:val="none" w:sz="0" w:space="0" w:color="auto"/>
      </w:divBdr>
      <w:divsChild>
        <w:div w:id="2125607861">
          <w:marLeft w:val="640"/>
          <w:marRight w:val="0"/>
          <w:marTop w:val="0"/>
          <w:marBottom w:val="0"/>
          <w:divBdr>
            <w:top w:val="none" w:sz="0" w:space="0" w:color="auto"/>
            <w:left w:val="none" w:sz="0" w:space="0" w:color="auto"/>
            <w:bottom w:val="none" w:sz="0" w:space="0" w:color="auto"/>
            <w:right w:val="none" w:sz="0" w:space="0" w:color="auto"/>
          </w:divBdr>
        </w:div>
        <w:div w:id="1308700851">
          <w:marLeft w:val="640"/>
          <w:marRight w:val="0"/>
          <w:marTop w:val="0"/>
          <w:marBottom w:val="0"/>
          <w:divBdr>
            <w:top w:val="none" w:sz="0" w:space="0" w:color="auto"/>
            <w:left w:val="none" w:sz="0" w:space="0" w:color="auto"/>
            <w:bottom w:val="none" w:sz="0" w:space="0" w:color="auto"/>
            <w:right w:val="none" w:sz="0" w:space="0" w:color="auto"/>
          </w:divBdr>
        </w:div>
        <w:div w:id="1380084640">
          <w:marLeft w:val="640"/>
          <w:marRight w:val="0"/>
          <w:marTop w:val="0"/>
          <w:marBottom w:val="0"/>
          <w:divBdr>
            <w:top w:val="none" w:sz="0" w:space="0" w:color="auto"/>
            <w:left w:val="none" w:sz="0" w:space="0" w:color="auto"/>
            <w:bottom w:val="none" w:sz="0" w:space="0" w:color="auto"/>
            <w:right w:val="none" w:sz="0" w:space="0" w:color="auto"/>
          </w:divBdr>
        </w:div>
        <w:div w:id="2057267551">
          <w:marLeft w:val="640"/>
          <w:marRight w:val="0"/>
          <w:marTop w:val="0"/>
          <w:marBottom w:val="0"/>
          <w:divBdr>
            <w:top w:val="none" w:sz="0" w:space="0" w:color="auto"/>
            <w:left w:val="none" w:sz="0" w:space="0" w:color="auto"/>
            <w:bottom w:val="none" w:sz="0" w:space="0" w:color="auto"/>
            <w:right w:val="none" w:sz="0" w:space="0" w:color="auto"/>
          </w:divBdr>
        </w:div>
        <w:div w:id="2022927276">
          <w:marLeft w:val="640"/>
          <w:marRight w:val="0"/>
          <w:marTop w:val="0"/>
          <w:marBottom w:val="0"/>
          <w:divBdr>
            <w:top w:val="none" w:sz="0" w:space="0" w:color="auto"/>
            <w:left w:val="none" w:sz="0" w:space="0" w:color="auto"/>
            <w:bottom w:val="none" w:sz="0" w:space="0" w:color="auto"/>
            <w:right w:val="none" w:sz="0" w:space="0" w:color="auto"/>
          </w:divBdr>
        </w:div>
        <w:div w:id="1494301020">
          <w:marLeft w:val="640"/>
          <w:marRight w:val="0"/>
          <w:marTop w:val="0"/>
          <w:marBottom w:val="0"/>
          <w:divBdr>
            <w:top w:val="none" w:sz="0" w:space="0" w:color="auto"/>
            <w:left w:val="none" w:sz="0" w:space="0" w:color="auto"/>
            <w:bottom w:val="none" w:sz="0" w:space="0" w:color="auto"/>
            <w:right w:val="none" w:sz="0" w:space="0" w:color="auto"/>
          </w:divBdr>
        </w:div>
        <w:div w:id="499541687">
          <w:marLeft w:val="640"/>
          <w:marRight w:val="0"/>
          <w:marTop w:val="0"/>
          <w:marBottom w:val="0"/>
          <w:divBdr>
            <w:top w:val="none" w:sz="0" w:space="0" w:color="auto"/>
            <w:left w:val="none" w:sz="0" w:space="0" w:color="auto"/>
            <w:bottom w:val="none" w:sz="0" w:space="0" w:color="auto"/>
            <w:right w:val="none" w:sz="0" w:space="0" w:color="auto"/>
          </w:divBdr>
        </w:div>
        <w:div w:id="293172147">
          <w:marLeft w:val="640"/>
          <w:marRight w:val="0"/>
          <w:marTop w:val="0"/>
          <w:marBottom w:val="0"/>
          <w:divBdr>
            <w:top w:val="none" w:sz="0" w:space="0" w:color="auto"/>
            <w:left w:val="none" w:sz="0" w:space="0" w:color="auto"/>
            <w:bottom w:val="none" w:sz="0" w:space="0" w:color="auto"/>
            <w:right w:val="none" w:sz="0" w:space="0" w:color="auto"/>
          </w:divBdr>
        </w:div>
        <w:div w:id="1444499224">
          <w:marLeft w:val="640"/>
          <w:marRight w:val="0"/>
          <w:marTop w:val="0"/>
          <w:marBottom w:val="0"/>
          <w:divBdr>
            <w:top w:val="none" w:sz="0" w:space="0" w:color="auto"/>
            <w:left w:val="none" w:sz="0" w:space="0" w:color="auto"/>
            <w:bottom w:val="none" w:sz="0" w:space="0" w:color="auto"/>
            <w:right w:val="none" w:sz="0" w:space="0" w:color="auto"/>
          </w:divBdr>
        </w:div>
        <w:div w:id="1999142809">
          <w:marLeft w:val="640"/>
          <w:marRight w:val="0"/>
          <w:marTop w:val="0"/>
          <w:marBottom w:val="0"/>
          <w:divBdr>
            <w:top w:val="none" w:sz="0" w:space="0" w:color="auto"/>
            <w:left w:val="none" w:sz="0" w:space="0" w:color="auto"/>
            <w:bottom w:val="none" w:sz="0" w:space="0" w:color="auto"/>
            <w:right w:val="none" w:sz="0" w:space="0" w:color="auto"/>
          </w:divBdr>
        </w:div>
        <w:div w:id="1216047007">
          <w:marLeft w:val="640"/>
          <w:marRight w:val="0"/>
          <w:marTop w:val="0"/>
          <w:marBottom w:val="0"/>
          <w:divBdr>
            <w:top w:val="none" w:sz="0" w:space="0" w:color="auto"/>
            <w:left w:val="none" w:sz="0" w:space="0" w:color="auto"/>
            <w:bottom w:val="none" w:sz="0" w:space="0" w:color="auto"/>
            <w:right w:val="none" w:sz="0" w:space="0" w:color="auto"/>
          </w:divBdr>
        </w:div>
        <w:div w:id="1483158819">
          <w:marLeft w:val="640"/>
          <w:marRight w:val="0"/>
          <w:marTop w:val="0"/>
          <w:marBottom w:val="0"/>
          <w:divBdr>
            <w:top w:val="none" w:sz="0" w:space="0" w:color="auto"/>
            <w:left w:val="none" w:sz="0" w:space="0" w:color="auto"/>
            <w:bottom w:val="none" w:sz="0" w:space="0" w:color="auto"/>
            <w:right w:val="none" w:sz="0" w:space="0" w:color="auto"/>
          </w:divBdr>
        </w:div>
        <w:div w:id="315572407">
          <w:marLeft w:val="640"/>
          <w:marRight w:val="0"/>
          <w:marTop w:val="0"/>
          <w:marBottom w:val="0"/>
          <w:divBdr>
            <w:top w:val="none" w:sz="0" w:space="0" w:color="auto"/>
            <w:left w:val="none" w:sz="0" w:space="0" w:color="auto"/>
            <w:bottom w:val="none" w:sz="0" w:space="0" w:color="auto"/>
            <w:right w:val="none" w:sz="0" w:space="0" w:color="auto"/>
          </w:divBdr>
        </w:div>
        <w:div w:id="929512132">
          <w:marLeft w:val="640"/>
          <w:marRight w:val="0"/>
          <w:marTop w:val="0"/>
          <w:marBottom w:val="0"/>
          <w:divBdr>
            <w:top w:val="none" w:sz="0" w:space="0" w:color="auto"/>
            <w:left w:val="none" w:sz="0" w:space="0" w:color="auto"/>
            <w:bottom w:val="none" w:sz="0" w:space="0" w:color="auto"/>
            <w:right w:val="none" w:sz="0" w:space="0" w:color="auto"/>
          </w:divBdr>
        </w:div>
        <w:div w:id="28382637">
          <w:marLeft w:val="640"/>
          <w:marRight w:val="0"/>
          <w:marTop w:val="0"/>
          <w:marBottom w:val="0"/>
          <w:divBdr>
            <w:top w:val="none" w:sz="0" w:space="0" w:color="auto"/>
            <w:left w:val="none" w:sz="0" w:space="0" w:color="auto"/>
            <w:bottom w:val="none" w:sz="0" w:space="0" w:color="auto"/>
            <w:right w:val="none" w:sz="0" w:space="0" w:color="auto"/>
          </w:divBdr>
        </w:div>
        <w:div w:id="222718940">
          <w:marLeft w:val="640"/>
          <w:marRight w:val="0"/>
          <w:marTop w:val="0"/>
          <w:marBottom w:val="0"/>
          <w:divBdr>
            <w:top w:val="none" w:sz="0" w:space="0" w:color="auto"/>
            <w:left w:val="none" w:sz="0" w:space="0" w:color="auto"/>
            <w:bottom w:val="none" w:sz="0" w:space="0" w:color="auto"/>
            <w:right w:val="none" w:sz="0" w:space="0" w:color="auto"/>
          </w:divBdr>
        </w:div>
        <w:div w:id="1995572380">
          <w:marLeft w:val="640"/>
          <w:marRight w:val="0"/>
          <w:marTop w:val="0"/>
          <w:marBottom w:val="0"/>
          <w:divBdr>
            <w:top w:val="none" w:sz="0" w:space="0" w:color="auto"/>
            <w:left w:val="none" w:sz="0" w:space="0" w:color="auto"/>
            <w:bottom w:val="none" w:sz="0" w:space="0" w:color="auto"/>
            <w:right w:val="none" w:sz="0" w:space="0" w:color="auto"/>
          </w:divBdr>
        </w:div>
        <w:div w:id="1519000386">
          <w:marLeft w:val="640"/>
          <w:marRight w:val="0"/>
          <w:marTop w:val="0"/>
          <w:marBottom w:val="0"/>
          <w:divBdr>
            <w:top w:val="none" w:sz="0" w:space="0" w:color="auto"/>
            <w:left w:val="none" w:sz="0" w:space="0" w:color="auto"/>
            <w:bottom w:val="none" w:sz="0" w:space="0" w:color="auto"/>
            <w:right w:val="none" w:sz="0" w:space="0" w:color="auto"/>
          </w:divBdr>
        </w:div>
        <w:div w:id="982393676">
          <w:marLeft w:val="640"/>
          <w:marRight w:val="0"/>
          <w:marTop w:val="0"/>
          <w:marBottom w:val="0"/>
          <w:divBdr>
            <w:top w:val="none" w:sz="0" w:space="0" w:color="auto"/>
            <w:left w:val="none" w:sz="0" w:space="0" w:color="auto"/>
            <w:bottom w:val="none" w:sz="0" w:space="0" w:color="auto"/>
            <w:right w:val="none" w:sz="0" w:space="0" w:color="auto"/>
          </w:divBdr>
        </w:div>
        <w:div w:id="643005505">
          <w:marLeft w:val="640"/>
          <w:marRight w:val="0"/>
          <w:marTop w:val="0"/>
          <w:marBottom w:val="0"/>
          <w:divBdr>
            <w:top w:val="none" w:sz="0" w:space="0" w:color="auto"/>
            <w:left w:val="none" w:sz="0" w:space="0" w:color="auto"/>
            <w:bottom w:val="none" w:sz="0" w:space="0" w:color="auto"/>
            <w:right w:val="none" w:sz="0" w:space="0" w:color="auto"/>
          </w:divBdr>
        </w:div>
        <w:div w:id="1716812618">
          <w:marLeft w:val="640"/>
          <w:marRight w:val="0"/>
          <w:marTop w:val="0"/>
          <w:marBottom w:val="0"/>
          <w:divBdr>
            <w:top w:val="none" w:sz="0" w:space="0" w:color="auto"/>
            <w:left w:val="none" w:sz="0" w:space="0" w:color="auto"/>
            <w:bottom w:val="none" w:sz="0" w:space="0" w:color="auto"/>
            <w:right w:val="none" w:sz="0" w:space="0" w:color="auto"/>
          </w:divBdr>
        </w:div>
        <w:div w:id="1724138992">
          <w:marLeft w:val="640"/>
          <w:marRight w:val="0"/>
          <w:marTop w:val="0"/>
          <w:marBottom w:val="0"/>
          <w:divBdr>
            <w:top w:val="none" w:sz="0" w:space="0" w:color="auto"/>
            <w:left w:val="none" w:sz="0" w:space="0" w:color="auto"/>
            <w:bottom w:val="none" w:sz="0" w:space="0" w:color="auto"/>
            <w:right w:val="none" w:sz="0" w:space="0" w:color="auto"/>
          </w:divBdr>
        </w:div>
        <w:div w:id="303048056">
          <w:marLeft w:val="640"/>
          <w:marRight w:val="0"/>
          <w:marTop w:val="0"/>
          <w:marBottom w:val="0"/>
          <w:divBdr>
            <w:top w:val="none" w:sz="0" w:space="0" w:color="auto"/>
            <w:left w:val="none" w:sz="0" w:space="0" w:color="auto"/>
            <w:bottom w:val="none" w:sz="0" w:space="0" w:color="auto"/>
            <w:right w:val="none" w:sz="0" w:space="0" w:color="auto"/>
          </w:divBdr>
        </w:div>
        <w:div w:id="2109811651">
          <w:marLeft w:val="640"/>
          <w:marRight w:val="0"/>
          <w:marTop w:val="0"/>
          <w:marBottom w:val="0"/>
          <w:divBdr>
            <w:top w:val="none" w:sz="0" w:space="0" w:color="auto"/>
            <w:left w:val="none" w:sz="0" w:space="0" w:color="auto"/>
            <w:bottom w:val="none" w:sz="0" w:space="0" w:color="auto"/>
            <w:right w:val="none" w:sz="0" w:space="0" w:color="auto"/>
          </w:divBdr>
        </w:div>
        <w:div w:id="1944679738">
          <w:marLeft w:val="640"/>
          <w:marRight w:val="0"/>
          <w:marTop w:val="0"/>
          <w:marBottom w:val="0"/>
          <w:divBdr>
            <w:top w:val="none" w:sz="0" w:space="0" w:color="auto"/>
            <w:left w:val="none" w:sz="0" w:space="0" w:color="auto"/>
            <w:bottom w:val="none" w:sz="0" w:space="0" w:color="auto"/>
            <w:right w:val="none" w:sz="0" w:space="0" w:color="auto"/>
          </w:divBdr>
        </w:div>
        <w:div w:id="1811556211">
          <w:marLeft w:val="640"/>
          <w:marRight w:val="0"/>
          <w:marTop w:val="0"/>
          <w:marBottom w:val="0"/>
          <w:divBdr>
            <w:top w:val="none" w:sz="0" w:space="0" w:color="auto"/>
            <w:left w:val="none" w:sz="0" w:space="0" w:color="auto"/>
            <w:bottom w:val="none" w:sz="0" w:space="0" w:color="auto"/>
            <w:right w:val="none" w:sz="0" w:space="0" w:color="auto"/>
          </w:divBdr>
        </w:div>
        <w:div w:id="1869638120">
          <w:marLeft w:val="640"/>
          <w:marRight w:val="0"/>
          <w:marTop w:val="0"/>
          <w:marBottom w:val="0"/>
          <w:divBdr>
            <w:top w:val="none" w:sz="0" w:space="0" w:color="auto"/>
            <w:left w:val="none" w:sz="0" w:space="0" w:color="auto"/>
            <w:bottom w:val="none" w:sz="0" w:space="0" w:color="auto"/>
            <w:right w:val="none" w:sz="0" w:space="0" w:color="auto"/>
          </w:divBdr>
        </w:div>
        <w:div w:id="263616312">
          <w:marLeft w:val="640"/>
          <w:marRight w:val="0"/>
          <w:marTop w:val="0"/>
          <w:marBottom w:val="0"/>
          <w:divBdr>
            <w:top w:val="none" w:sz="0" w:space="0" w:color="auto"/>
            <w:left w:val="none" w:sz="0" w:space="0" w:color="auto"/>
            <w:bottom w:val="none" w:sz="0" w:space="0" w:color="auto"/>
            <w:right w:val="none" w:sz="0" w:space="0" w:color="auto"/>
          </w:divBdr>
        </w:div>
        <w:div w:id="1437557221">
          <w:marLeft w:val="640"/>
          <w:marRight w:val="0"/>
          <w:marTop w:val="0"/>
          <w:marBottom w:val="0"/>
          <w:divBdr>
            <w:top w:val="none" w:sz="0" w:space="0" w:color="auto"/>
            <w:left w:val="none" w:sz="0" w:space="0" w:color="auto"/>
            <w:bottom w:val="none" w:sz="0" w:space="0" w:color="auto"/>
            <w:right w:val="none" w:sz="0" w:space="0" w:color="auto"/>
          </w:divBdr>
        </w:div>
        <w:div w:id="735780951">
          <w:marLeft w:val="640"/>
          <w:marRight w:val="0"/>
          <w:marTop w:val="0"/>
          <w:marBottom w:val="0"/>
          <w:divBdr>
            <w:top w:val="none" w:sz="0" w:space="0" w:color="auto"/>
            <w:left w:val="none" w:sz="0" w:space="0" w:color="auto"/>
            <w:bottom w:val="none" w:sz="0" w:space="0" w:color="auto"/>
            <w:right w:val="none" w:sz="0" w:space="0" w:color="auto"/>
          </w:divBdr>
        </w:div>
        <w:div w:id="742793731">
          <w:marLeft w:val="640"/>
          <w:marRight w:val="0"/>
          <w:marTop w:val="0"/>
          <w:marBottom w:val="0"/>
          <w:divBdr>
            <w:top w:val="none" w:sz="0" w:space="0" w:color="auto"/>
            <w:left w:val="none" w:sz="0" w:space="0" w:color="auto"/>
            <w:bottom w:val="none" w:sz="0" w:space="0" w:color="auto"/>
            <w:right w:val="none" w:sz="0" w:space="0" w:color="auto"/>
          </w:divBdr>
        </w:div>
        <w:div w:id="1613170673">
          <w:marLeft w:val="640"/>
          <w:marRight w:val="0"/>
          <w:marTop w:val="0"/>
          <w:marBottom w:val="0"/>
          <w:divBdr>
            <w:top w:val="none" w:sz="0" w:space="0" w:color="auto"/>
            <w:left w:val="none" w:sz="0" w:space="0" w:color="auto"/>
            <w:bottom w:val="none" w:sz="0" w:space="0" w:color="auto"/>
            <w:right w:val="none" w:sz="0" w:space="0" w:color="auto"/>
          </w:divBdr>
        </w:div>
        <w:div w:id="990139157">
          <w:marLeft w:val="640"/>
          <w:marRight w:val="0"/>
          <w:marTop w:val="0"/>
          <w:marBottom w:val="0"/>
          <w:divBdr>
            <w:top w:val="none" w:sz="0" w:space="0" w:color="auto"/>
            <w:left w:val="none" w:sz="0" w:space="0" w:color="auto"/>
            <w:bottom w:val="none" w:sz="0" w:space="0" w:color="auto"/>
            <w:right w:val="none" w:sz="0" w:space="0" w:color="auto"/>
          </w:divBdr>
        </w:div>
        <w:div w:id="1633244593">
          <w:marLeft w:val="640"/>
          <w:marRight w:val="0"/>
          <w:marTop w:val="0"/>
          <w:marBottom w:val="0"/>
          <w:divBdr>
            <w:top w:val="none" w:sz="0" w:space="0" w:color="auto"/>
            <w:left w:val="none" w:sz="0" w:space="0" w:color="auto"/>
            <w:bottom w:val="none" w:sz="0" w:space="0" w:color="auto"/>
            <w:right w:val="none" w:sz="0" w:space="0" w:color="auto"/>
          </w:divBdr>
        </w:div>
        <w:div w:id="76633623">
          <w:marLeft w:val="640"/>
          <w:marRight w:val="0"/>
          <w:marTop w:val="0"/>
          <w:marBottom w:val="0"/>
          <w:divBdr>
            <w:top w:val="none" w:sz="0" w:space="0" w:color="auto"/>
            <w:left w:val="none" w:sz="0" w:space="0" w:color="auto"/>
            <w:bottom w:val="none" w:sz="0" w:space="0" w:color="auto"/>
            <w:right w:val="none" w:sz="0" w:space="0" w:color="auto"/>
          </w:divBdr>
        </w:div>
        <w:div w:id="1614049825">
          <w:marLeft w:val="640"/>
          <w:marRight w:val="0"/>
          <w:marTop w:val="0"/>
          <w:marBottom w:val="0"/>
          <w:divBdr>
            <w:top w:val="none" w:sz="0" w:space="0" w:color="auto"/>
            <w:left w:val="none" w:sz="0" w:space="0" w:color="auto"/>
            <w:bottom w:val="none" w:sz="0" w:space="0" w:color="auto"/>
            <w:right w:val="none" w:sz="0" w:space="0" w:color="auto"/>
          </w:divBdr>
        </w:div>
        <w:div w:id="43218126">
          <w:marLeft w:val="640"/>
          <w:marRight w:val="0"/>
          <w:marTop w:val="0"/>
          <w:marBottom w:val="0"/>
          <w:divBdr>
            <w:top w:val="none" w:sz="0" w:space="0" w:color="auto"/>
            <w:left w:val="none" w:sz="0" w:space="0" w:color="auto"/>
            <w:bottom w:val="none" w:sz="0" w:space="0" w:color="auto"/>
            <w:right w:val="none" w:sz="0" w:space="0" w:color="auto"/>
          </w:divBdr>
        </w:div>
        <w:div w:id="680740932">
          <w:marLeft w:val="640"/>
          <w:marRight w:val="0"/>
          <w:marTop w:val="0"/>
          <w:marBottom w:val="0"/>
          <w:divBdr>
            <w:top w:val="none" w:sz="0" w:space="0" w:color="auto"/>
            <w:left w:val="none" w:sz="0" w:space="0" w:color="auto"/>
            <w:bottom w:val="none" w:sz="0" w:space="0" w:color="auto"/>
            <w:right w:val="none" w:sz="0" w:space="0" w:color="auto"/>
          </w:divBdr>
        </w:div>
        <w:div w:id="2047214721">
          <w:marLeft w:val="640"/>
          <w:marRight w:val="0"/>
          <w:marTop w:val="0"/>
          <w:marBottom w:val="0"/>
          <w:divBdr>
            <w:top w:val="none" w:sz="0" w:space="0" w:color="auto"/>
            <w:left w:val="none" w:sz="0" w:space="0" w:color="auto"/>
            <w:bottom w:val="none" w:sz="0" w:space="0" w:color="auto"/>
            <w:right w:val="none" w:sz="0" w:space="0" w:color="auto"/>
          </w:divBdr>
        </w:div>
        <w:div w:id="1385716177">
          <w:marLeft w:val="640"/>
          <w:marRight w:val="0"/>
          <w:marTop w:val="0"/>
          <w:marBottom w:val="0"/>
          <w:divBdr>
            <w:top w:val="none" w:sz="0" w:space="0" w:color="auto"/>
            <w:left w:val="none" w:sz="0" w:space="0" w:color="auto"/>
            <w:bottom w:val="none" w:sz="0" w:space="0" w:color="auto"/>
            <w:right w:val="none" w:sz="0" w:space="0" w:color="auto"/>
          </w:divBdr>
        </w:div>
        <w:div w:id="1510290732">
          <w:marLeft w:val="640"/>
          <w:marRight w:val="0"/>
          <w:marTop w:val="0"/>
          <w:marBottom w:val="0"/>
          <w:divBdr>
            <w:top w:val="none" w:sz="0" w:space="0" w:color="auto"/>
            <w:left w:val="none" w:sz="0" w:space="0" w:color="auto"/>
            <w:bottom w:val="none" w:sz="0" w:space="0" w:color="auto"/>
            <w:right w:val="none" w:sz="0" w:space="0" w:color="auto"/>
          </w:divBdr>
        </w:div>
        <w:div w:id="1977829921">
          <w:marLeft w:val="640"/>
          <w:marRight w:val="0"/>
          <w:marTop w:val="0"/>
          <w:marBottom w:val="0"/>
          <w:divBdr>
            <w:top w:val="none" w:sz="0" w:space="0" w:color="auto"/>
            <w:left w:val="none" w:sz="0" w:space="0" w:color="auto"/>
            <w:bottom w:val="none" w:sz="0" w:space="0" w:color="auto"/>
            <w:right w:val="none" w:sz="0" w:space="0" w:color="auto"/>
          </w:divBdr>
        </w:div>
        <w:div w:id="1939366659">
          <w:marLeft w:val="640"/>
          <w:marRight w:val="0"/>
          <w:marTop w:val="0"/>
          <w:marBottom w:val="0"/>
          <w:divBdr>
            <w:top w:val="none" w:sz="0" w:space="0" w:color="auto"/>
            <w:left w:val="none" w:sz="0" w:space="0" w:color="auto"/>
            <w:bottom w:val="none" w:sz="0" w:space="0" w:color="auto"/>
            <w:right w:val="none" w:sz="0" w:space="0" w:color="auto"/>
          </w:divBdr>
        </w:div>
        <w:div w:id="410855811">
          <w:marLeft w:val="640"/>
          <w:marRight w:val="0"/>
          <w:marTop w:val="0"/>
          <w:marBottom w:val="0"/>
          <w:divBdr>
            <w:top w:val="none" w:sz="0" w:space="0" w:color="auto"/>
            <w:left w:val="none" w:sz="0" w:space="0" w:color="auto"/>
            <w:bottom w:val="none" w:sz="0" w:space="0" w:color="auto"/>
            <w:right w:val="none" w:sz="0" w:space="0" w:color="auto"/>
          </w:divBdr>
        </w:div>
        <w:div w:id="590747076">
          <w:marLeft w:val="640"/>
          <w:marRight w:val="0"/>
          <w:marTop w:val="0"/>
          <w:marBottom w:val="0"/>
          <w:divBdr>
            <w:top w:val="none" w:sz="0" w:space="0" w:color="auto"/>
            <w:left w:val="none" w:sz="0" w:space="0" w:color="auto"/>
            <w:bottom w:val="none" w:sz="0" w:space="0" w:color="auto"/>
            <w:right w:val="none" w:sz="0" w:space="0" w:color="auto"/>
          </w:divBdr>
        </w:div>
        <w:div w:id="475726870">
          <w:marLeft w:val="640"/>
          <w:marRight w:val="0"/>
          <w:marTop w:val="0"/>
          <w:marBottom w:val="0"/>
          <w:divBdr>
            <w:top w:val="none" w:sz="0" w:space="0" w:color="auto"/>
            <w:left w:val="none" w:sz="0" w:space="0" w:color="auto"/>
            <w:bottom w:val="none" w:sz="0" w:space="0" w:color="auto"/>
            <w:right w:val="none" w:sz="0" w:space="0" w:color="auto"/>
          </w:divBdr>
        </w:div>
      </w:divsChild>
    </w:div>
    <w:div w:id="1352150100">
      <w:bodyDiv w:val="1"/>
      <w:marLeft w:val="0"/>
      <w:marRight w:val="0"/>
      <w:marTop w:val="0"/>
      <w:marBottom w:val="0"/>
      <w:divBdr>
        <w:top w:val="none" w:sz="0" w:space="0" w:color="auto"/>
        <w:left w:val="none" w:sz="0" w:space="0" w:color="auto"/>
        <w:bottom w:val="none" w:sz="0" w:space="0" w:color="auto"/>
        <w:right w:val="none" w:sz="0" w:space="0" w:color="auto"/>
      </w:divBdr>
      <w:divsChild>
        <w:div w:id="1677033144">
          <w:marLeft w:val="640"/>
          <w:marRight w:val="0"/>
          <w:marTop w:val="0"/>
          <w:marBottom w:val="0"/>
          <w:divBdr>
            <w:top w:val="none" w:sz="0" w:space="0" w:color="auto"/>
            <w:left w:val="none" w:sz="0" w:space="0" w:color="auto"/>
            <w:bottom w:val="none" w:sz="0" w:space="0" w:color="auto"/>
            <w:right w:val="none" w:sz="0" w:space="0" w:color="auto"/>
          </w:divBdr>
        </w:div>
        <w:div w:id="165175579">
          <w:marLeft w:val="640"/>
          <w:marRight w:val="0"/>
          <w:marTop w:val="0"/>
          <w:marBottom w:val="0"/>
          <w:divBdr>
            <w:top w:val="none" w:sz="0" w:space="0" w:color="auto"/>
            <w:left w:val="none" w:sz="0" w:space="0" w:color="auto"/>
            <w:bottom w:val="none" w:sz="0" w:space="0" w:color="auto"/>
            <w:right w:val="none" w:sz="0" w:space="0" w:color="auto"/>
          </w:divBdr>
        </w:div>
        <w:div w:id="1877815246">
          <w:marLeft w:val="640"/>
          <w:marRight w:val="0"/>
          <w:marTop w:val="0"/>
          <w:marBottom w:val="0"/>
          <w:divBdr>
            <w:top w:val="none" w:sz="0" w:space="0" w:color="auto"/>
            <w:left w:val="none" w:sz="0" w:space="0" w:color="auto"/>
            <w:bottom w:val="none" w:sz="0" w:space="0" w:color="auto"/>
            <w:right w:val="none" w:sz="0" w:space="0" w:color="auto"/>
          </w:divBdr>
        </w:div>
        <w:div w:id="450637851">
          <w:marLeft w:val="640"/>
          <w:marRight w:val="0"/>
          <w:marTop w:val="0"/>
          <w:marBottom w:val="0"/>
          <w:divBdr>
            <w:top w:val="none" w:sz="0" w:space="0" w:color="auto"/>
            <w:left w:val="none" w:sz="0" w:space="0" w:color="auto"/>
            <w:bottom w:val="none" w:sz="0" w:space="0" w:color="auto"/>
            <w:right w:val="none" w:sz="0" w:space="0" w:color="auto"/>
          </w:divBdr>
        </w:div>
        <w:div w:id="85614282">
          <w:marLeft w:val="640"/>
          <w:marRight w:val="0"/>
          <w:marTop w:val="0"/>
          <w:marBottom w:val="0"/>
          <w:divBdr>
            <w:top w:val="none" w:sz="0" w:space="0" w:color="auto"/>
            <w:left w:val="none" w:sz="0" w:space="0" w:color="auto"/>
            <w:bottom w:val="none" w:sz="0" w:space="0" w:color="auto"/>
            <w:right w:val="none" w:sz="0" w:space="0" w:color="auto"/>
          </w:divBdr>
        </w:div>
        <w:div w:id="36856134">
          <w:marLeft w:val="640"/>
          <w:marRight w:val="0"/>
          <w:marTop w:val="0"/>
          <w:marBottom w:val="0"/>
          <w:divBdr>
            <w:top w:val="none" w:sz="0" w:space="0" w:color="auto"/>
            <w:left w:val="none" w:sz="0" w:space="0" w:color="auto"/>
            <w:bottom w:val="none" w:sz="0" w:space="0" w:color="auto"/>
            <w:right w:val="none" w:sz="0" w:space="0" w:color="auto"/>
          </w:divBdr>
        </w:div>
        <w:div w:id="1392457771">
          <w:marLeft w:val="640"/>
          <w:marRight w:val="0"/>
          <w:marTop w:val="0"/>
          <w:marBottom w:val="0"/>
          <w:divBdr>
            <w:top w:val="none" w:sz="0" w:space="0" w:color="auto"/>
            <w:left w:val="none" w:sz="0" w:space="0" w:color="auto"/>
            <w:bottom w:val="none" w:sz="0" w:space="0" w:color="auto"/>
            <w:right w:val="none" w:sz="0" w:space="0" w:color="auto"/>
          </w:divBdr>
        </w:div>
        <w:div w:id="1788310081">
          <w:marLeft w:val="640"/>
          <w:marRight w:val="0"/>
          <w:marTop w:val="0"/>
          <w:marBottom w:val="0"/>
          <w:divBdr>
            <w:top w:val="none" w:sz="0" w:space="0" w:color="auto"/>
            <w:left w:val="none" w:sz="0" w:space="0" w:color="auto"/>
            <w:bottom w:val="none" w:sz="0" w:space="0" w:color="auto"/>
            <w:right w:val="none" w:sz="0" w:space="0" w:color="auto"/>
          </w:divBdr>
        </w:div>
        <w:div w:id="1279143036">
          <w:marLeft w:val="640"/>
          <w:marRight w:val="0"/>
          <w:marTop w:val="0"/>
          <w:marBottom w:val="0"/>
          <w:divBdr>
            <w:top w:val="none" w:sz="0" w:space="0" w:color="auto"/>
            <w:left w:val="none" w:sz="0" w:space="0" w:color="auto"/>
            <w:bottom w:val="none" w:sz="0" w:space="0" w:color="auto"/>
            <w:right w:val="none" w:sz="0" w:space="0" w:color="auto"/>
          </w:divBdr>
        </w:div>
        <w:div w:id="847522399">
          <w:marLeft w:val="640"/>
          <w:marRight w:val="0"/>
          <w:marTop w:val="0"/>
          <w:marBottom w:val="0"/>
          <w:divBdr>
            <w:top w:val="none" w:sz="0" w:space="0" w:color="auto"/>
            <w:left w:val="none" w:sz="0" w:space="0" w:color="auto"/>
            <w:bottom w:val="none" w:sz="0" w:space="0" w:color="auto"/>
            <w:right w:val="none" w:sz="0" w:space="0" w:color="auto"/>
          </w:divBdr>
        </w:div>
        <w:div w:id="175538038">
          <w:marLeft w:val="640"/>
          <w:marRight w:val="0"/>
          <w:marTop w:val="0"/>
          <w:marBottom w:val="0"/>
          <w:divBdr>
            <w:top w:val="none" w:sz="0" w:space="0" w:color="auto"/>
            <w:left w:val="none" w:sz="0" w:space="0" w:color="auto"/>
            <w:bottom w:val="none" w:sz="0" w:space="0" w:color="auto"/>
            <w:right w:val="none" w:sz="0" w:space="0" w:color="auto"/>
          </w:divBdr>
        </w:div>
        <w:div w:id="2024480048">
          <w:marLeft w:val="640"/>
          <w:marRight w:val="0"/>
          <w:marTop w:val="0"/>
          <w:marBottom w:val="0"/>
          <w:divBdr>
            <w:top w:val="none" w:sz="0" w:space="0" w:color="auto"/>
            <w:left w:val="none" w:sz="0" w:space="0" w:color="auto"/>
            <w:bottom w:val="none" w:sz="0" w:space="0" w:color="auto"/>
            <w:right w:val="none" w:sz="0" w:space="0" w:color="auto"/>
          </w:divBdr>
        </w:div>
        <w:div w:id="1507935437">
          <w:marLeft w:val="640"/>
          <w:marRight w:val="0"/>
          <w:marTop w:val="0"/>
          <w:marBottom w:val="0"/>
          <w:divBdr>
            <w:top w:val="none" w:sz="0" w:space="0" w:color="auto"/>
            <w:left w:val="none" w:sz="0" w:space="0" w:color="auto"/>
            <w:bottom w:val="none" w:sz="0" w:space="0" w:color="auto"/>
            <w:right w:val="none" w:sz="0" w:space="0" w:color="auto"/>
          </w:divBdr>
        </w:div>
        <w:div w:id="312104606">
          <w:marLeft w:val="640"/>
          <w:marRight w:val="0"/>
          <w:marTop w:val="0"/>
          <w:marBottom w:val="0"/>
          <w:divBdr>
            <w:top w:val="none" w:sz="0" w:space="0" w:color="auto"/>
            <w:left w:val="none" w:sz="0" w:space="0" w:color="auto"/>
            <w:bottom w:val="none" w:sz="0" w:space="0" w:color="auto"/>
            <w:right w:val="none" w:sz="0" w:space="0" w:color="auto"/>
          </w:divBdr>
        </w:div>
        <w:div w:id="177353814">
          <w:marLeft w:val="640"/>
          <w:marRight w:val="0"/>
          <w:marTop w:val="0"/>
          <w:marBottom w:val="0"/>
          <w:divBdr>
            <w:top w:val="none" w:sz="0" w:space="0" w:color="auto"/>
            <w:left w:val="none" w:sz="0" w:space="0" w:color="auto"/>
            <w:bottom w:val="none" w:sz="0" w:space="0" w:color="auto"/>
            <w:right w:val="none" w:sz="0" w:space="0" w:color="auto"/>
          </w:divBdr>
        </w:div>
        <w:div w:id="1769345119">
          <w:marLeft w:val="640"/>
          <w:marRight w:val="0"/>
          <w:marTop w:val="0"/>
          <w:marBottom w:val="0"/>
          <w:divBdr>
            <w:top w:val="none" w:sz="0" w:space="0" w:color="auto"/>
            <w:left w:val="none" w:sz="0" w:space="0" w:color="auto"/>
            <w:bottom w:val="none" w:sz="0" w:space="0" w:color="auto"/>
            <w:right w:val="none" w:sz="0" w:space="0" w:color="auto"/>
          </w:divBdr>
        </w:div>
        <w:div w:id="120849634">
          <w:marLeft w:val="640"/>
          <w:marRight w:val="0"/>
          <w:marTop w:val="0"/>
          <w:marBottom w:val="0"/>
          <w:divBdr>
            <w:top w:val="none" w:sz="0" w:space="0" w:color="auto"/>
            <w:left w:val="none" w:sz="0" w:space="0" w:color="auto"/>
            <w:bottom w:val="none" w:sz="0" w:space="0" w:color="auto"/>
            <w:right w:val="none" w:sz="0" w:space="0" w:color="auto"/>
          </w:divBdr>
        </w:div>
        <w:div w:id="1741709927">
          <w:marLeft w:val="640"/>
          <w:marRight w:val="0"/>
          <w:marTop w:val="0"/>
          <w:marBottom w:val="0"/>
          <w:divBdr>
            <w:top w:val="none" w:sz="0" w:space="0" w:color="auto"/>
            <w:left w:val="none" w:sz="0" w:space="0" w:color="auto"/>
            <w:bottom w:val="none" w:sz="0" w:space="0" w:color="auto"/>
            <w:right w:val="none" w:sz="0" w:space="0" w:color="auto"/>
          </w:divBdr>
        </w:div>
        <w:div w:id="1000086337">
          <w:marLeft w:val="640"/>
          <w:marRight w:val="0"/>
          <w:marTop w:val="0"/>
          <w:marBottom w:val="0"/>
          <w:divBdr>
            <w:top w:val="none" w:sz="0" w:space="0" w:color="auto"/>
            <w:left w:val="none" w:sz="0" w:space="0" w:color="auto"/>
            <w:bottom w:val="none" w:sz="0" w:space="0" w:color="auto"/>
            <w:right w:val="none" w:sz="0" w:space="0" w:color="auto"/>
          </w:divBdr>
        </w:div>
        <w:div w:id="751122712">
          <w:marLeft w:val="640"/>
          <w:marRight w:val="0"/>
          <w:marTop w:val="0"/>
          <w:marBottom w:val="0"/>
          <w:divBdr>
            <w:top w:val="none" w:sz="0" w:space="0" w:color="auto"/>
            <w:left w:val="none" w:sz="0" w:space="0" w:color="auto"/>
            <w:bottom w:val="none" w:sz="0" w:space="0" w:color="auto"/>
            <w:right w:val="none" w:sz="0" w:space="0" w:color="auto"/>
          </w:divBdr>
        </w:div>
        <w:div w:id="1568345059">
          <w:marLeft w:val="640"/>
          <w:marRight w:val="0"/>
          <w:marTop w:val="0"/>
          <w:marBottom w:val="0"/>
          <w:divBdr>
            <w:top w:val="none" w:sz="0" w:space="0" w:color="auto"/>
            <w:left w:val="none" w:sz="0" w:space="0" w:color="auto"/>
            <w:bottom w:val="none" w:sz="0" w:space="0" w:color="auto"/>
            <w:right w:val="none" w:sz="0" w:space="0" w:color="auto"/>
          </w:divBdr>
        </w:div>
        <w:div w:id="2123959655">
          <w:marLeft w:val="640"/>
          <w:marRight w:val="0"/>
          <w:marTop w:val="0"/>
          <w:marBottom w:val="0"/>
          <w:divBdr>
            <w:top w:val="none" w:sz="0" w:space="0" w:color="auto"/>
            <w:left w:val="none" w:sz="0" w:space="0" w:color="auto"/>
            <w:bottom w:val="none" w:sz="0" w:space="0" w:color="auto"/>
            <w:right w:val="none" w:sz="0" w:space="0" w:color="auto"/>
          </w:divBdr>
        </w:div>
        <w:div w:id="904486121">
          <w:marLeft w:val="640"/>
          <w:marRight w:val="0"/>
          <w:marTop w:val="0"/>
          <w:marBottom w:val="0"/>
          <w:divBdr>
            <w:top w:val="none" w:sz="0" w:space="0" w:color="auto"/>
            <w:left w:val="none" w:sz="0" w:space="0" w:color="auto"/>
            <w:bottom w:val="none" w:sz="0" w:space="0" w:color="auto"/>
            <w:right w:val="none" w:sz="0" w:space="0" w:color="auto"/>
          </w:divBdr>
        </w:div>
        <w:div w:id="1935236092">
          <w:marLeft w:val="640"/>
          <w:marRight w:val="0"/>
          <w:marTop w:val="0"/>
          <w:marBottom w:val="0"/>
          <w:divBdr>
            <w:top w:val="none" w:sz="0" w:space="0" w:color="auto"/>
            <w:left w:val="none" w:sz="0" w:space="0" w:color="auto"/>
            <w:bottom w:val="none" w:sz="0" w:space="0" w:color="auto"/>
            <w:right w:val="none" w:sz="0" w:space="0" w:color="auto"/>
          </w:divBdr>
        </w:div>
        <w:div w:id="1944919805">
          <w:marLeft w:val="640"/>
          <w:marRight w:val="0"/>
          <w:marTop w:val="0"/>
          <w:marBottom w:val="0"/>
          <w:divBdr>
            <w:top w:val="none" w:sz="0" w:space="0" w:color="auto"/>
            <w:left w:val="none" w:sz="0" w:space="0" w:color="auto"/>
            <w:bottom w:val="none" w:sz="0" w:space="0" w:color="auto"/>
            <w:right w:val="none" w:sz="0" w:space="0" w:color="auto"/>
          </w:divBdr>
        </w:div>
        <w:div w:id="1757899323">
          <w:marLeft w:val="640"/>
          <w:marRight w:val="0"/>
          <w:marTop w:val="0"/>
          <w:marBottom w:val="0"/>
          <w:divBdr>
            <w:top w:val="none" w:sz="0" w:space="0" w:color="auto"/>
            <w:left w:val="none" w:sz="0" w:space="0" w:color="auto"/>
            <w:bottom w:val="none" w:sz="0" w:space="0" w:color="auto"/>
            <w:right w:val="none" w:sz="0" w:space="0" w:color="auto"/>
          </w:divBdr>
        </w:div>
        <w:div w:id="170263173">
          <w:marLeft w:val="640"/>
          <w:marRight w:val="0"/>
          <w:marTop w:val="0"/>
          <w:marBottom w:val="0"/>
          <w:divBdr>
            <w:top w:val="none" w:sz="0" w:space="0" w:color="auto"/>
            <w:left w:val="none" w:sz="0" w:space="0" w:color="auto"/>
            <w:bottom w:val="none" w:sz="0" w:space="0" w:color="auto"/>
            <w:right w:val="none" w:sz="0" w:space="0" w:color="auto"/>
          </w:divBdr>
        </w:div>
        <w:div w:id="878081437">
          <w:marLeft w:val="640"/>
          <w:marRight w:val="0"/>
          <w:marTop w:val="0"/>
          <w:marBottom w:val="0"/>
          <w:divBdr>
            <w:top w:val="none" w:sz="0" w:space="0" w:color="auto"/>
            <w:left w:val="none" w:sz="0" w:space="0" w:color="auto"/>
            <w:bottom w:val="none" w:sz="0" w:space="0" w:color="auto"/>
            <w:right w:val="none" w:sz="0" w:space="0" w:color="auto"/>
          </w:divBdr>
        </w:div>
        <w:div w:id="829058425">
          <w:marLeft w:val="640"/>
          <w:marRight w:val="0"/>
          <w:marTop w:val="0"/>
          <w:marBottom w:val="0"/>
          <w:divBdr>
            <w:top w:val="none" w:sz="0" w:space="0" w:color="auto"/>
            <w:left w:val="none" w:sz="0" w:space="0" w:color="auto"/>
            <w:bottom w:val="none" w:sz="0" w:space="0" w:color="auto"/>
            <w:right w:val="none" w:sz="0" w:space="0" w:color="auto"/>
          </w:divBdr>
        </w:div>
        <w:div w:id="1742945990">
          <w:marLeft w:val="640"/>
          <w:marRight w:val="0"/>
          <w:marTop w:val="0"/>
          <w:marBottom w:val="0"/>
          <w:divBdr>
            <w:top w:val="none" w:sz="0" w:space="0" w:color="auto"/>
            <w:left w:val="none" w:sz="0" w:space="0" w:color="auto"/>
            <w:bottom w:val="none" w:sz="0" w:space="0" w:color="auto"/>
            <w:right w:val="none" w:sz="0" w:space="0" w:color="auto"/>
          </w:divBdr>
        </w:div>
        <w:div w:id="974067366">
          <w:marLeft w:val="640"/>
          <w:marRight w:val="0"/>
          <w:marTop w:val="0"/>
          <w:marBottom w:val="0"/>
          <w:divBdr>
            <w:top w:val="none" w:sz="0" w:space="0" w:color="auto"/>
            <w:left w:val="none" w:sz="0" w:space="0" w:color="auto"/>
            <w:bottom w:val="none" w:sz="0" w:space="0" w:color="auto"/>
            <w:right w:val="none" w:sz="0" w:space="0" w:color="auto"/>
          </w:divBdr>
        </w:div>
        <w:div w:id="2076395161">
          <w:marLeft w:val="640"/>
          <w:marRight w:val="0"/>
          <w:marTop w:val="0"/>
          <w:marBottom w:val="0"/>
          <w:divBdr>
            <w:top w:val="none" w:sz="0" w:space="0" w:color="auto"/>
            <w:left w:val="none" w:sz="0" w:space="0" w:color="auto"/>
            <w:bottom w:val="none" w:sz="0" w:space="0" w:color="auto"/>
            <w:right w:val="none" w:sz="0" w:space="0" w:color="auto"/>
          </w:divBdr>
        </w:div>
        <w:div w:id="1815633434">
          <w:marLeft w:val="640"/>
          <w:marRight w:val="0"/>
          <w:marTop w:val="0"/>
          <w:marBottom w:val="0"/>
          <w:divBdr>
            <w:top w:val="none" w:sz="0" w:space="0" w:color="auto"/>
            <w:left w:val="none" w:sz="0" w:space="0" w:color="auto"/>
            <w:bottom w:val="none" w:sz="0" w:space="0" w:color="auto"/>
            <w:right w:val="none" w:sz="0" w:space="0" w:color="auto"/>
          </w:divBdr>
        </w:div>
        <w:div w:id="1002929027">
          <w:marLeft w:val="640"/>
          <w:marRight w:val="0"/>
          <w:marTop w:val="0"/>
          <w:marBottom w:val="0"/>
          <w:divBdr>
            <w:top w:val="none" w:sz="0" w:space="0" w:color="auto"/>
            <w:left w:val="none" w:sz="0" w:space="0" w:color="auto"/>
            <w:bottom w:val="none" w:sz="0" w:space="0" w:color="auto"/>
            <w:right w:val="none" w:sz="0" w:space="0" w:color="auto"/>
          </w:divBdr>
        </w:div>
        <w:div w:id="2119980979">
          <w:marLeft w:val="640"/>
          <w:marRight w:val="0"/>
          <w:marTop w:val="0"/>
          <w:marBottom w:val="0"/>
          <w:divBdr>
            <w:top w:val="none" w:sz="0" w:space="0" w:color="auto"/>
            <w:left w:val="none" w:sz="0" w:space="0" w:color="auto"/>
            <w:bottom w:val="none" w:sz="0" w:space="0" w:color="auto"/>
            <w:right w:val="none" w:sz="0" w:space="0" w:color="auto"/>
          </w:divBdr>
        </w:div>
        <w:div w:id="61484307">
          <w:marLeft w:val="640"/>
          <w:marRight w:val="0"/>
          <w:marTop w:val="0"/>
          <w:marBottom w:val="0"/>
          <w:divBdr>
            <w:top w:val="none" w:sz="0" w:space="0" w:color="auto"/>
            <w:left w:val="none" w:sz="0" w:space="0" w:color="auto"/>
            <w:bottom w:val="none" w:sz="0" w:space="0" w:color="auto"/>
            <w:right w:val="none" w:sz="0" w:space="0" w:color="auto"/>
          </w:divBdr>
        </w:div>
        <w:div w:id="1313830386">
          <w:marLeft w:val="640"/>
          <w:marRight w:val="0"/>
          <w:marTop w:val="0"/>
          <w:marBottom w:val="0"/>
          <w:divBdr>
            <w:top w:val="none" w:sz="0" w:space="0" w:color="auto"/>
            <w:left w:val="none" w:sz="0" w:space="0" w:color="auto"/>
            <w:bottom w:val="none" w:sz="0" w:space="0" w:color="auto"/>
            <w:right w:val="none" w:sz="0" w:space="0" w:color="auto"/>
          </w:divBdr>
        </w:div>
        <w:div w:id="2005162432">
          <w:marLeft w:val="640"/>
          <w:marRight w:val="0"/>
          <w:marTop w:val="0"/>
          <w:marBottom w:val="0"/>
          <w:divBdr>
            <w:top w:val="none" w:sz="0" w:space="0" w:color="auto"/>
            <w:left w:val="none" w:sz="0" w:space="0" w:color="auto"/>
            <w:bottom w:val="none" w:sz="0" w:space="0" w:color="auto"/>
            <w:right w:val="none" w:sz="0" w:space="0" w:color="auto"/>
          </w:divBdr>
        </w:div>
        <w:div w:id="1320495492">
          <w:marLeft w:val="640"/>
          <w:marRight w:val="0"/>
          <w:marTop w:val="0"/>
          <w:marBottom w:val="0"/>
          <w:divBdr>
            <w:top w:val="none" w:sz="0" w:space="0" w:color="auto"/>
            <w:left w:val="none" w:sz="0" w:space="0" w:color="auto"/>
            <w:bottom w:val="none" w:sz="0" w:space="0" w:color="auto"/>
            <w:right w:val="none" w:sz="0" w:space="0" w:color="auto"/>
          </w:divBdr>
        </w:div>
        <w:div w:id="1404253274">
          <w:marLeft w:val="640"/>
          <w:marRight w:val="0"/>
          <w:marTop w:val="0"/>
          <w:marBottom w:val="0"/>
          <w:divBdr>
            <w:top w:val="none" w:sz="0" w:space="0" w:color="auto"/>
            <w:left w:val="none" w:sz="0" w:space="0" w:color="auto"/>
            <w:bottom w:val="none" w:sz="0" w:space="0" w:color="auto"/>
            <w:right w:val="none" w:sz="0" w:space="0" w:color="auto"/>
          </w:divBdr>
        </w:div>
        <w:div w:id="2124880166">
          <w:marLeft w:val="640"/>
          <w:marRight w:val="0"/>
          <w:marTop w:val="0"/>
          <w:marBottom w:val="0"/>
          <w:divBdr>
            <w:top w:val="none" w:sz="0" w:space="0" w:color="auto"/>
            <w:left w:val="none" w:sz="0" w:space="0" w:color="auto"/>
            <w:bottom w:val="none" w:sz="0" w:space="0" w:color="auto"/>
            <w:right w:val="none" w:sz="0" w:space="0" w:color="auto"/>
          </w:divBdr>
        </w:div>
        <w:div w:id="1318925772">
          <w:marLeft w:val="640"/>
          <w:marRight w:val="0"/>
          <w:marTop w:val="0"/>
          <w:marBottom w:val="0"/>
          <w:divBdr>
            <w:top w:val="none" w:sz="0" w:space="0" w:color="auto"/>
            <w:left w:val="none" w:sz="0" w:space="0" w:color="auto"/>
            <w:bottom w:val="none" w:sz="0" w:space="0" w:color="auto"/>
            <w:right w:val="none" w:sz="0" w:space="0" w:color="auto"/>
          </w:divBdr>
        </w:div>
        <w:div w:id="1905607066">
          <w:marLeft w:val="640"/>
          <w:marRight w:val="0"/>
          <w:marTop w:val="0"/>
          <w:marBottom w:val="0"/>
          <w:divBdr>
            <w:top w:val="none" w:sz="0" w:space="0" w:color="auto"/>
            <w:left w:val="none" w:sz="0" w:space="0" w:color="auto"/>
            <w:bottom w:val="none" w:sz="0" w:space="0" w:color="auto"/>
            <w:right w:val="none" w:sz="0" w:space="0" w:color="auto"/>
          </w:divBdr>
        </w:div>
        <w:div w:id="1447192744">
          <w:marLeft w:val="640"/>
          <w:marRight w:val="0"/>
          <w:marTop w:val="0"/>
          <w:marBottom w:val="0"/>
          <w:divBdr>
            <w:top w:val="none" w:sz="0" w:space="0" w:color="auto"/>
            <w:left w:val="none" w:sz="0" w:space="0" w:color="auto"/>
            <w:bottom w:val="none" w:sz="0" w:space="0" w:color="auto"/>
            <w:right w:val="none" w:sz="0" w:space="0" w:color="auto"/>
          </w:divBdr>
        </w:div>
        <w:div w:id="244262226">
          <w:marLeft w:val="640"/>
          <w:marRight w:val="0"/>
          <w:marTop w:val="0"/>
          <w:marBottom w:val="0"/>
          <w:divBdr>
            <w:top w:val="none" w:sz="0" w:space="0" w:color="auto"/>
            <w:left w:val="none" w:sz="0" w:space="0" w:color="auto"/>
            <w:bottom w:val="none" w:sz="0" w:space="0" w:color="auto"/>
            <w:right w:val="none" w:sz="0" w:space="0" w:color="auto"/>
          </w:divBdr>
        </w:div>
        <w:div w:id="1257789861">
          <w:marLeft w:val="640"/>
          <w:marRight w:val="0"/>
          <w:marTop w:val="0"/>
          <w:marBottom w:val="0"/>
          <w:divBdr>
            <w:top w:val="none" w:sz="0" w:space="0" w:color="auto"/>
            <w:left w:val="none" w:sz="0" w:space="0" w:color="auto"/>
            <w:bottom w:val="none" w:sz="0" w:space="0" w:color="auto"/>
            <w:right w:val="none" w:sz="0" w:space="0" w:color="auto"/>
          </w:divBdr>
        </w:div>
        <w:div w:id="566650891">
          <w:marLeft w:val="640"/>
          <w:marRight w:val="0"/>
          <w:marTop w:val="0"/>
          <w:marBottom w:val="0"/>
          <w:divBdr>
            <w:top w:val="none" w:sz="0" w:space="0" w:color="auto"/>
            <w:left w:val="none" w:sz="0" w:space="0" w:color="auto"/>
            <w:bottom w:val="none" w:sz="0" w:space="0" w:color="auto"/>
            <w:right w:val="none" w:sz="0" w:space="0" w:color="auto"/>
          </w:divBdr>
        </w:div>
        <w:div w:id="302731905">
          <w:marLeft w:val="640"/>
          <w:marRight w:val="0"/>
          <w:marTop w:val="0"/>
          <w:marBottom w:val="0"/>
          <w:divBdr>
            <w:top w:val="none" w:sz="0" w:space="0" w:color="auto"/>
            <w:left w:val="none" w:sz="0" w:space="0" w:color="auto"/>
            <w:bottom w:val="none" w:sz="0" w:space="0" w:color="auto"/>
            <w:right w:val="none" w:sz="0" w:space="0" w:color="auto"/>
          </w:divBdr>
        </w:div>
        <w:div w:id="849416522">
          <w:marLeft w:val="640"/>
          <w:marRight w:val="0"/>
          <w:marTop w:val="0"/>
          <w:marBottom w:val="0"/>
          <w:divBdr>
            <w:top w:val="none" w:sz="0" w:space="0" w:color="auto"/>
            <w:left w:val="none" w:sz="0" w:space="0" w:color="auto"/>
            <w:bottom w:val="none" w:sz="0" w:space="0" w:color="auto"/>
            <w:right w:val="none" w:sz="0" w:space="0" w:color="auto"/>
          </w:divBdr>
        </w:div>
        <w:div w:id="1512723443">
          <w:marLeft w:val="640"/>
          <w:marRight w:val="0"/>
          <w:marTop w:val="0"/>
          <w:marBottom w:val="0"/>
          <w:divBdr>
            <w:top w:val="none" w:sz="0" w:space="0" w:color="auto"/>
            <w:left w:val="none" w:sz="0" w:space="0" w:color="auto"/>
            <w:bottom w:val="none" w:sz="0" w:space="0" w:color="auto"/>
            <w:right w:val="none" w:sz="0" w:space="0" w:color="auto"/>
          </w:divBdr>
        </w:div>
        <w:div w:id="981694709">
          <w:marLeft w:val="640"/>
          <w:marRight w:val="0"/>
          <w:marTop w:val="0"/>
          <w:marBottom w:val="0"/>
          <w:divBdr>
            <w:top w:val="none" w:sz="0" w:space="0" w:color="auto"/>
            <w:left w:val="none" w:sz="0" w:space="0" w:color="auto"/>
            <w:bottom w:val="none" w:sz="0" w:space="0" w:color="auto"/>
            <w:right w:val="none" w:sz="0" w:space="0" w:color="auto"/>
          </w:divBdr>
        </w:div>
        <w:div w:id="2017344657">
          <w:marLeft w:val="640"/>
          <w:marRight w:val="0"/>
          <w:marTop w:val="0"/>
          <w:marBottom w:val="0"/>
          <w:divBdr>
            <w:top w:val="none" w:sz="0" w:space="0" w:color="auto"/>
            <w:left w:val="none" w:sz="0" w:space="0" w:color="auto"/>
            <w:bottom w:val="none" w:sz="0" w:space="0" w:color="auto"/>
            <w:right w:val="none" w:sz="0" w:space="0" w:color="auto"/>
          </w:divBdr>
        </w:div>
        <w:div w:id="864513252">
          <w:marLeft w:val="640"/>
          <w:marRight w:val="0"/>
          <w:marTop w:val="0"/>
          <w:marBottom w:val="0"/>
          <w:divBdr>
            <w:top w:val="none" w:sz="0" w:space="0" w:color="auto"/>
            <w:left w:val="none" w:sz="0" w:space="0" w:color="auto"/>
            <w:bottom w:val="none" w:sz="0" w:space="0" w:color="auto"/>
            <w:right w:val="none" w:sz="0" w:space="0" w:color="auto"/>
          </w:divBdr>
        </w:div>
        <w:div w:id="58214932">
          <w:marLeft w:val="640"/>
          <w:marRight w:val="0"/>
          <w:marTop w:val="0"/>
          <w:marBottom w:val="0"/>
          <w:divBdr>
            <w:top w:val="none" w:sz="0" w:space="0" w:color="auto"/>
            <w:left w:val="none" w:sz="0" w:space="0" w:color="auto"/>
            <w:bottom w:val="none" w:sz="0" w:space="0" w:color="auto"/>
            <w:right w:val="none" w:sz="0" w:space="0" w:color="auto"/>
          </w:divBdr>
        </w:div>
        <w:div w:id="4986912">
          <w:marLeft w:val="640"/>
          <w:marRight w:val="0"/>
          <w:marTop w:val="0"/>
          <w:marBottom w:val="0"/>
          <w:divBdr>
            <w:top w:val="none" w:sz="0" w:space="0" w:color="auto"/>
            <w:left w:val="none" w:sz="0" w:space="0" w:color="auto"/>
            <w:bottom w:val="none" w:sz="0" w:space="0" w:color="auto"/>
            <w:right w:val="none" w:sz="0" w:space="0" w:color="auto"/>
          </w:divBdr>
        </w:div>
        <w:div w:id="548758708">
          <w:marLeft w:val="640"/>
          <w:marRight w:val="0"/>
          <w:marTop w:val="0"/>
          <w:marBottom w:val="0"/>
          <w:divBdr>
            <w:top w:val="none" w:sz="0" w:space="0" w:color="auto"/>
            <w:left w:val="none" w:sz="0" w:space="0" w:color="auto"/>
            <w:bottom w:val="none" w:sz="0" w:space="0" w:color="auto"/>
            <w:right w:val="none" w:sz="0" w:space="0" w:color="auto"/>
          </w:divBdr>
        </w:div>
        <w:div w:id="1643467445">
          <w:marLeft w:val="640"/>
          <w:marRight w:val="0"/>
          <w:marTop w:val="0"/>
          <w:marBottom w:val="0"/>
          <w:divBdr>
            <w:top w:val="none" w:sz="0" w:space="0" w:color="auto"/>
            <w:left w:val="none" w:sz="0" w:space="0" w:color="auto"/>
            <w:bottom w:val="none" w:sz="0" w:space="0" w:color="auto"/>
            <w:right w:val="none" w:sz="0" w:space="0" w:color="auto"/>
          </w:divBdr>
        </w:div>
        <w:div w:id="383914120">
          <w:marLeft w:val="640"/>
          <w:marRight w:val="0"/>
          <w:marTop w:val="0"/>
          <w:marBottom w:val="0"/>
          <w:divBdr>
            <w:top w:val="none" w:sz="0" w:space="0" w:color="auto"/>
            <w:left w:val="none" w:sz="0" w:space="0" w:color="auto"/>
            <w:bottom w:val="none" w:sz="0" w:space="0" w:color="auto"/>
            <w:right w:val="none" w:sz="0" w:space="0" w:color="auto"/>
          </w:divBdr>
        </w:div>
        <w:div w:id="1324353602">
          <w:marLeft w:val="640"/>
          <w:marRight w:val="0"/>
          <w:marTop w:val="0"/>
          <w:marBottom w:val="0"/>
          <w:divBdr>
            <w:top w:val="none" w:sz="0" w:space="0" w:color="auto"/>
            <w:left w:val="none" w:sz="0" w:space="0" w:color="auto"/>
            <w:bottom w:val="none" w:sz="0" w:space="0" w:color="auto"/>
            <w:right w:val="none" w:sz="0" w:space="0" w:color="auto"/>
          </w:divBdr>
        </w:div>
      </w:divsChild>
    </w:div>
    <w:div w:id="1356732604">
      <w:bodyDiv w:val="1"/>
      <w:marLeft w:val="0"/>
      <w:marRight w:val="0"/>
      <w:marTop w:val="0"/>
      <w:marBottom w:val="0"/>
      <w:divBdr>
        <w:top w:val="none" w:sz="0" w:space="0" w:color="auto"/>
        <w:left w:val="none" w:sz="0" w:space="0" w:color="auto"/>
        <w:bottom w:val="none" w:sz="0" w:space="0" w:color="auto"/>
        <w:right w:val="none" w:sz="0" w:space="0" w:color="auto"/>
      </w:divBdr>
      <w:divsChild>
        <w:div w:id="1519394191">
          <w:marLeft w:val="640"/>
          <w:marRight w:val="0"/>
          <w:marTop w:val="0"/>
          <w:marBottom w:val="0"/>
          <w:divBdr>
            <w:top w:val="none" w:sz="0" w:space="0" w:color="auto"/>
            <w:left w:val="none" w:sz="0" w:space="0" w:color="auto"/>
            <w:bottom w:val="none" w:sz="0" w:space="0" w:color="auto"/>
            <w:right w:val="none" w:sz="0" w:space="0" w:color="auto"/>
          </w:divBdr>
        </w:div>
        <w:div w:id="424621218">
          <w:marLeft w:val="640"/>
          <w:marRight w:val="0"/>
          <w:marTop w:val="0"/>
          <w:marBottom w:val="0"/>
          <w:divBdr>
            <w:top w:val="none" w:sz="0" w:space="0" w:color="auto"/>
            <w:left w:val="none" w:sz="0" w:space="0" w:color="auto"/>
            <w:bottom w:val="none" w:sz="0" w:space="0" w:color="auto"/>
            <w:right w:val="none" w:sz="0" w:space="0" w:color="auto"/>
          </w:divBdr>
        </w:div>
        <w:div w:id="1389181432">
          <w:marLeft w:val="640"/>
          <w:marRight w:val="0"/>
          <w:marTop w:val="0"/>
          <w:marBottom w:val="0"/>
          <w:divBdr>
            <w:top w:val="none" w:sz="0" w:space="0" w:color="auto"/>
            <w:left w:val="none" w:sz="0" w:space="0" w:color="auto"/>
            <w:bottom w:val="none" w:sz="0" w:space="0" w:color="auto"/>
            <w:right w:val="none" w:sz="0" w:space="0" w:color="auto"/>
          </w:divBdr>
        </w:div>
        <w:div w:id="2030905282">
          <w:marLeft w:val="640"/>
          <w:marRight w:val="0"/>
          <w:marTop w:val="0"/>
          <w:marBottom w:val="0"/>
          <w:divBdr>
            <w:top w:val="none" w:sz="0" w:space="0" w:color="auto"/>
            <w:left w:val="none" w:sz="0" w:space="0" w:color="auto"/>
            <w:bottom w:val="none" w:sz="0" w:space="0" w:color="auto"/>
            <w:right w:val="none" w:sz="0" w:space="0" w:color="auto"/>
          </w:divBdr>
        </w:div>
        <w:div w:id="1390375514">
          <w:marLeft w:val="640"/>
          <w:marRight w:val="0"/>
          <w:marTop w:val="0"/>
          <w:marBottom w:val="0"/>
          <w:divBdr>
            <w:top w:val="none" w:sz="0" w:space="0" w:color="auto"/>
            <w:left w:val="none" w:sz="0" w:space="0" w:color="auto"/>
            <w:bottom w:val="none" w:sz="0" w:space="0" w:color="auto"/>
            <w:right w:val="none" w:sz="0" w:space="0" w:color="auto"/>
          </w:divBdr>
        </w:div>
        <w:div w:id="390542831">
          <w:marLeft w:val="640"/>
          <w:marRight w:val="0"/>
          <w:marTop w:val="0"/>
          <w:marBottom w:val="0"/>
          <w:divBdr>
            <w:top w:val="none" w:sz="0" w:space="0" w:color="auto"/>
            <w:left w:val="none" w:sz="0" w:space="0" w:color="auto"/>
            <w:bottom w:val="none" w:sz="0" w:space="0" w:color="auto"/>
            <w:right w:val="none" w:sz="0" w:space="0" w:color="auto"/>
          </w:divBdr>
        </w:div>
        <w:div w:id="536090477">
          <w:marLeft w:val="640"/>
          <w:marRight w:val="0"/>
          <w:marTop w:val="0"/>
          <w:marBottom w:val="0"/>
          <w:divBdr>
            <w:top w:val="none" w:sz="0" w:space="0" w:color="auto"/>
            <w:left w:val="none" w:sz="0" w:space="0" w:color="auto"/>
            <w:bottom w:val="none" w:sz="0" w:space="0" w:color="auto"/>
            <w:right w:val="none" w:sz="0" w:space="0" w:color="auto"/>
          </w:divBdr>
        </w:div>
        <w:div w:id="945890455">
          <w:marLeft w:val="640"/>
          <w:marRight w:val="0"/>
          <w:marTop w:val="0"/>
          <w:marBottom w:val="0"/>
          <w:divBdr>
            <w:top w:val="none" w:sz="0" w:space="0" w:color="auto"/>
            <w:left w:val="none" w:sz="0" w:space="0" w:color="auto"/>
            <w:bottom w:val="none" w:sz="0" w:space="0" w:color="auto"/>
            <w:right w:val="none" w:sz="0" w:space="0" w:color="auto"/>
          </w:divBdr>
        </w:div>
        <w:div w:id="1346714563">
          <w:marLeft w:val="640"/>
          <w:marRight w:val="0"/>
          <w:marTop w:val="0"/>
          <w:marBottom w:val="0"/>
          <w:divBdr>
            <w:top w:val="none" w:sz="0" w:space="0" w:color="auto"/>
            <w:left w:val="none" w:sz="0" w:space="0" w:color="auto"/>
            <w:bottom w:val="none" w:sz="0" w:space="0" w:color="auto"/>
            <w:right w:val="none" w:sz="0" w:space="0" w:color="auto"/>
          </w:divBdr>
        </w:div>
        <w:div w:id="1203858016">
          <w:marLeft w:val="640"/>
          <w:marRight w:val="0"/>
          <w:marTop w:val="0"/>
          <w:marBottom w:val="0"/>
          <w:divBdr>
            <w:top w:val="none" w:sz="0" w:space="0" w:color="auto"/>
            <w:left w:val="none" w:sz="0" w:space="0" w:color="auto"/>
            <w:bottom w:val="none" w:sz="0" w:space="0" w:color="auto"/>
            <w:right w:val="none" w:sz="0" w:space="0" w:color="auto"/>
          </w:divBdr>
        </w:div>
        <w:div w:id="20936132">
          <w:marLeft w:val="640"/>
          <w:marRight w:val="0"/>
          <w:marTop w:val="0"/>
          <w:marBottom w:val="0"/>
          <w:divBdr>
            <w:top w:val="none" w:sz="0" w:space="0" w:color="auto"/>
            <w:left w:val="none" w:sz="0" w:space="0" w:color="auto"/>
            <w:bottom w:val="none" w:sz="0" w:space="0" w:color="auto"/>
            <w:right w:val="none" w:sz="0" w:space="0" w:color="auto"/>
          </w:divBdr>
        </w:div>
        <w:div w:id="418673005">
          <w:marLeft w:val="640"/>
          <w:marRight w:val="0"/>
          <w:marTop w:val="0"/>
          <w:marBottom w:val="0"/>
          <w:divBdr>
            <w:top w:val="none" w:sz="0" w:space="0" w:color="auto"/>
            <w:left w:val="none" w:sz="0" w:space="0" w:color="auto"/>
            <w:bottom w:val="none" w:sz="0" w:space="0" w:color="auto"/>
            <w:right w:val="none" w:sz="0" w:space="0" w:color="auto"/>
          </w:divBdr>
        </w:div>
        <w:div w:id="71661560">
          <w:marLeft w:val="640"/>
          <w:marRight w:val="0"/>
          <w:marTop w:val="0"/>
          <w:marBottom w:val="0"/>
          <w:divBdr>
            <w:top w:val="none" w:sz="0" w:space="0" w:color="auto"/>
            <w:left w:val="none" w:sz="0" w:space="0" w:color="auto"/>
            <w:bottom w:val="none" w:sz="0" w:space="0" w:color="auto"/>
            <w:right w:val="none" w:sz="0" w:space="0" w:color="auto"/>
          </w:divBdr>
        </w:div>
        <w:div w:id="403138762">
          <w:marLeft w:val="640"/>
          <w:marRight w:val="0"/>
          <w:marTop w:val="0"/>
          <w:marBottom w:val="0"/>
          <w:divBdr>
            <w:top w:val="none" w:sz="0" w:space="0" w:color="auto"/>
            <w:left w:val="none" w:sz="0" w:space="0" w:color="auto"/>
            <w:bottom w:val="none" w:sz="0" w:space="0" w:color="auto"/>
            <w:right w:val="none" w:sz="0" w:space="0" w:color="auto"/>
          </w:divBdr>
        </w:div>
        <w:div w:id="1057625295">
          <w:marLeft w:val="640"/>
          <w:marRight w:val="0"/>
          <w:marTop w:val="0"/>
          <w:marBottom w:val="0"/>
          <w:divBdr>
            <w:top w:val="none" w:sz="0" w:space="0" w:color="auto"/>
            <w:left w:val="none" w:sz="0" w:space="0" w:color="auto"/>
            <w:bottom w:val="none" w:sz="0" w:space="0" w:color="auto"/>
            <w:right w:val="none" w:sz="0" w:space="0" w:color="auto"/>
          </w:divBdr>
        </w:div>
        <w:div w:id="1593398022">
          <w:marLeft w:val="640"/>
          <w:marRight w:val="0"/>
          <w:marTop w:val="0"/>
          <w:marBottom w:val="0"/>
          <w:divBdr>
            <w:top w:val="none" w:sz="0" w:space="0" w:color="auto"/>
            <w:left w:val="none" w:sz="0" w:space="0" w:color="auto"/>
            <w:bottom w:val="none" w:sz="0" w:space="0" w:color="auto"/>
            <w:right w:val="none" w:sz="0" w:space="0" w:color="auto"/>
          </w:divBdr>
        </w:div>
        <w:div w:id="584805243">
          <w:marLeft w:val="640"/>
          <w:marRight w:val="0"/>
          <w:marTop w:val="0"/>
          <w:marBottom w:val="0"/>
          <w:divBdr>
            <w:top w:val="none" w:sz="0" w:space="0" w:color="auto"/>
            <w:left w:val="none" w:sz="0" w:space="0" w:color="auto"/>
            <w:bottom w:val="none" w:sz="0" w:space="0" w:color="auto"/>
            <w:right w:val="none" w:sz="0" w:space="0" w:color="auto"/>
          </w:divBdr>
        </w:div>
        <w:div w:id="1788350163">
          <w:marLeft w:val="640"/>
          <w:marRight w:val="0"/>
          <w:marTop w:val="0"/>
          <w:marBottom w:val="0"/>
          <w:divBdr>
            <w:top w:val="none" w:sz="0" w:space="0" w:color="auto"/>
            <w:left w:val="none" w:sz="0" w:space="0" w:color="auto"/>
            <w:bottom w:val="none" w:sz="0" w:space="0" w:color="auto"/>
            <w:right w:val="none" w:sz="0" w:space="0" w:color="auto"/>
          </w:divBdr>
        </w:div>
        <w:div w:id="1336811376">
          <w:marLeft w:val="640"/>
          <w:marRight w:val="0"/>
          <w:marTop w:val="0"/>
          <w:marBottom w:val="0"/>
          <w:divBdr>
            <w:top w:val="none" w:sz="0" w:space="0" w:color="auto"/>
            <w:left w:val="none" w:sz="0" w:space="0" w:color="auto"/>
            <w:bottom w:val="none" w:sz="0" w:space="0" w:color="auto"/>
            <w:right w:val="none" w:sz="0" w:space="0" w:color="auto"/>
          </w:divBdr>
        </w:div>
        <w:div w:id="518935465">
          <w:marLeft w:val="640"/>
          <w:marRight w:val="0"/>
          <w:marTop w:val="0"/>
          <w:marBottom w:val="0"/>
          <w:divBdr>
            <w:top w:val="none" w:sz="0" w:space="0" w:color="auto"/>
            <w:left w:val="none" w:sz="0" w:space="0" w:color="auto"/>
            <w:bottom w:val="none" w:sz="0" w:space="0" w:color="auto"/>
            <w:right w:val="none" w:sz="0" w:space="0" w:color="auto"/>
          </w:divBdr>
        </w:div>
        <w:div w:id="646933657">
          <w:marLeft w:val="640"/>
          <w:marRight w:val="0"/>
          <w:marTop w:val="0"/>
          <w:marBottom w:val="0"/>
          <w:divBdr>
            <w:top w:val="none" w:sz="0" w:space="0" w:color="auto"/>
            <w:left w:val="none" w:sz="0" w:space="0" w:color="auto"/>
            <w:bottom w:val="none" w:sz="0" w:space="0" w:color="auto"/>
            <w:right w:val="none" w:sz="0" w:space="0" w:color="auto"/>
          </w:divBdr>
        </w:div>
        <w:div w:id="1267663469">
          <w:marLeft w:val="640"/>
          <w:marRight w:val="0"/>
          <w:marTop w:val="0"/>
          <w:marBottom w:val="0"/>
          <w:divBdr>
            <w:top w:val="none" w:sz="0" w:space="0" w:color="auto"/>
            <w:left w:val="none" w:sz="0" w:space="0" w:color="auto"/>
            <w:bottom w:val="none" w:sz="0" w:space="0" w:color="auto"/>
            <w:right w:val="none" w:sz="0" w:space="0" w:color="auto"/>
          </w:divBdr>
        </w:div>
        <w:div w:id="502859414">
          <w:marLeft w:val="640"/>
          <w:marRight w:val="0"/>
          <w:marTop w:val="0"/>
          <w:marBottom w:val="0"/>
          <w:divBdr>
            <w:top w:val="none" w:sz="0" w:space="0" w:color="auto"/>
            <w:left w:val="none" w:sz="0" w:space="0" w:color="auto"/>
            <w:bottom w:val="none" w:sz="0" w:space="0" w:color="auto"/>
            <w:right w:val="none" w:sz="0" w:space="0" w:color="auto"/>
          </w:divBdr>
        </w:div>
        <w:div w:id="669408234">
          <w:marLeft w:val="640"/>
          <w:marRight w:val="0"/>
          <w:marTop w:val="0"/>
          <w:marBottom w:val="0"/>
          <w:divBdr>
            <w:top w:val="none" w:sz="0" w:space="0" w:color="auto"/>
            <w:left w:val="none" w:sz="0" w:space="0" w:color="auto"/>
            <w:bottom w:val="none" w:sz="0" w:space="0" w:color="auto"/>
            <w:right w:val="none" w:sz="0" w:space="0" w:color="auto"/>
          </w:divBdr>
        </w:div>
        <w:div w:id="1066803277">
          <w:marLeft w:val="640"/>
          <w:marRight w:val="0"/>
          <w:marTop w:val="0"/>
          <w:marBottom w:val="0"/>
          <w:divBdr>
            <w:top w:val="none" w:sz="0" w:space="0" w:color="auto"/>
            <w:left w:val="none" w:sz="0" w:space="0" w:color="auto"/>
            <w:bottom w:val="none" w:sz="0" w:space="0" w:color="auto"/>
            <w:right w:val="none" w:sz="0" w:space="0" w:color="auto"/>
          </w:divBdr>
        </w:div>
        <w:div w:id="1251626164">
          <w:marLeft w:val="640"/>
          <w:marRight w:val="0"/>
          <w:marTop w:val="0"/>
          <w:marBottom w:val="0"/>
          <w:divBdr>
            <w:top w:val="none" w:sz="0" w:space="0" w:color="auto"/>
            <w:left w:val="none" w:sz="0" w:space="0" w:color="auto"/>
            <w:bottom w:val="none" w:sz="0" w:space="0" w:color="auto"/>
            <w:right w:val="none" w:sz="0" w:space="0" w:color="auto"/>
          </w:divBdr>
        </w:div>
        <w:div w:id="623073899">
          <w:marLeft w:val="640"/>
          <w:marRight w:val="0"/>
          <w:marTop w:val="0"/>
          <w:marBottom w:val="0"/>
          <w:divBdr>
            <w:top w:val="none" w:sz="0" w:space="0" w:color="auto"/>
            <w:left w:val="none" w:sz="0" w:space="0" w:color="auto"/>
            <w:bottom w:val="none" w:sz="0" w:space="0" w:color="auto"/>
            <w:right w:val="none" w:sz="0" w:space="0" w:color="auto"/>
          </w:divBdr>
        </w:div>
        <w:div w:id="1563174443">
          <w:marLeft w:val="640"/>
          <w:marRight w:val="0"/>
          <w:marTop w:val="0"/>
          <w:marBottom w:val="0"/>
          <w:divBdr>
            <w:top w:val="none" w:sz="0" w:space="0" w:color="auto"/>
            <w:left w:val="none" w:sz="0" w:space="0" w:color="auto"/>
            <w:bottom w:val="none" w:sz="0" w:space="0" w:color="auto"/>
            <w:right w:val="none" w:sz="0" w:space="0" w:color="auto"/>
          </w:divBdr>
        </w:div>
        <w:div w:id="1694916543">
          <w:marLeft w:val="640"/>
          <w:marRight w:val="0"/>
          <w:marTop w:val="0"/>
          <w:marBottom w:val="0"/>
          <w:divBdr>
            <w:top w:val="none" w:sz="0" w:space="0" w:color="auto"/>
            <w:left w:val="none" w:sz="0" w:space="0" w:color="auto"/>
            <w:bottom w:val="none" w:sz="0" w:space="0" w:color="auto"/>
            <w:right w:val="none" w:sz="0" w:space="0" w:color="auto"/>
          </w:divBdr>
        </w:div>
        <w:div w:id="1305814011">
          <w:marLeft w:val="640"/>
          <w:marRight w:val="0"/>
          <w:marTop w:val="0"/>
          <w:marBottom w:val="0"/>
          <w:divBdr>
            <w:top w:val="none" w:sz="0" w:space="0" w:color="auto"/>
            <w:left w:val="none" w:sz="0" w:space="0" w:color="auto"/>
            <w:bottom w:val="none" w:sz="0" w:space="0" w:color="auto"/>
            <w:right w:val="none" w:sz="0" w:space="0" w:color="auto"/>
          </w:divBdr>
        </w:div>
        <w:div w:id="1522552103">
          <w:marLeft w:val="640"/>
          <w:marRight w:val="0"/>
          <w:marTop w:val="0"/>
          <w:marBottom w:val="0"/>
          <w:divBdr>
            <w:top w:val="none" w:sz="0" w:space="0" w:color="auto"/>
            <w:left w:val="none" w:sz="0" w:space="0" w:color="auto"/>
            <w:bottom w:val="none" w:sz="0" w:space="0" w:color="auto"/>
            <w:right w:val="none" w:sz="0" w:space="0" w:color="auto"/>
          </w:divBdr>
        </w:div>
        <w:div w:id="2045321033">
          <w:marLeft w:val="640"/>
          <w:marRight w:val="0"/>
          <w:marTop w:val="0"/>
          <w:marBottom w:val="0"/>
          <w:divBdr>
            <w:top w:val="none" w:sz="0" w:space="0" w:color="auto"/>
            <w:left w:val="none" w:sz="0" w:space="0" w:color="auto"/>
            <w:bottom w:val="none" w:sz="0" w:space="0" w:color="auto"/>
            <w:right w:val="none" w:sz="0" w:space="0" w:color="auto"/>
          </w:divBdr>
        </w:div>
        <w:div w:id="901868765">
          <w:marLeft w:val="640"/>
          <w:marRight w:val="0"/>
          <w:marTop w:val="0"/>
          <w:marBottom w:val="0"/>
          <w:divBdr>
            <w:top w:val="none" w:sz="0" w:space="0" w:color="auto"/>
            <w:left w:val="none" w:sz="0" w:space="0" w:color="auto"/>
            <w:bottom w:val="none" w:sz="0" w:space="0" w:color="auto"/>
            <w:right w:val="none" w:sz="0" w:space="0" w:color="auto"/>
          </w:divBdr>
        </w:div>
        <w:div w:id="277955560">
          <w:marLeft w:val="640"/>
          <w:marRight w:val="0"/>
          <w:marTop w:val="0"/>
          <w:marBottom w:val="0"/>
          <w:divBdr>
            <w:top w:val="none" w:sz="0" w:space="0" w:color="auto"/>
            <w:left w:val="none" w:sz="0" w:space="0" w:color="auto"/>
            <w:bottom w:val="none" w:sz="0" w:space="0" w:color="auto"/>
            <w:right w:val="none" w:sz="0" w:space="0" w:color="auto"/>
          </w:divBdr>
        </w:div>
        <w:div w:id="648946602">
          <w:marLeft w:val="640"/>
          <w:marRight w:val="0"/>
          <w:marTop w:val="0"/>
          <w:marBottom w:val="0"/>
          <w:divBdr>
            <w:top w:val="none" w:sz="0" w:space="0" w:color="auto"/>
            <w:left w:val="none" w:sz="0" w:space="0" w:color="auto"/>
            <w:bottom w:val="none" w:sz="0" w:space="0" w:color="auto"/>
            <w:right w:val="none" w:sz="0" w:space="0" w:color="auto"/>
          </w:divBdr>
        </w:div>
        <w:div w:id="1450902006">
          <w:marLeft w:val="640"/>
          <w:marRight w:val="0"/>
          <w:marTop w:val="0"/>
          <w:marBottom w:val="0"/>
          <w:divBdr>
            <w:top w:val="none" w:sz="0" w:space="0" w:color="auto"/>
            <w:left w:val="none" w:sz="0" w:space="0" w:color="auto"/>
            <w:bottom w:val="none" w:sz="0" w:space="0" w:color="auto"/>
            <w:right w:val="none" w:sz="0" w:space="0" w:color="auto"/>
          </w:divBdr>
        </w:div>
        <w:div w:id="1239360965">
          <w:marLeft w:val="640"/>
          <w:marRight w:val="0"/>
          <w:marTop w:val="0"/>
          <w:marBottom w:val="0"/>
          <w:divBdr>
            <w:top w:val="none" w:sz="0" w:space="0" w:color="auto"/>
            <w:left w:val="none" w:sz="0" w:space="0" w:color="auto"/>
            <w:bottom w:val="none" w:sz="0" w:space="0" w:color="auto"/>
            <w:right w:val="none" w:sz="0" w:space="0" w:color="auto"/>
          </w:divBdr>
        </w:div>
        <w:div w:id="2010863323">
          <w:marLeft w:val="640"/>
          <w:marRight w:val="0"/>
          <w:marTop w:val="0"/>
          <w:marBottom w:val="0"/>
          <w:divBdr>
            <w:top w:val="none" w:sz="0" w:space="0" w:color="auto"/>
            <w:left w:val="none" w:sz="0" w:space="0" w:color="auto"/>
            <w:bottom w:val="none" w:sz="0" w:space="0" w:color="auto"/>
            <w:right w:val="none" w:sz="0" w:space="0" w:color="auto"/>
          </w:divBdr>
        </w:div>
        <w:div w:id="1150058470">
          <w:marLeft w:val="640"/>
          <w:marRight w:val="0"/>
          <w:marTop w:val="0"/>
          <w:marBottom w:val="0"/>
          <w:divBdr>
            <w:top w:val="none" w:sz="0" w:space="0" w:color="auto"/>
            <w:left w:val="none" w:sz="0" w:space="0" w:color="auto"/>
            <w:bottom w:val="none" w:sz="0" w:space="0" w:color="auto"/>
            <w:right w:val="none" w:sz="0" w:space="0" w:color="auto"/>
          </w:divBdr>
        </w:div>
        <w:div w:id="1269315478">
          <w:marLeft w:val="640"/>
          <w:marRight w:val="0"/>
          <w:marTop w:val="0"/>
          <w:marBottom w:val="0"/>
          <w:divBdr>
            <w:top w:val="none" w:sz="0" w:space="0" w:color="auto"/>
            <w:left w:val="none" w:sz="0" w:space="0" w:color="auto"/>
            <w:bottom w:val="none" w:sz="0" w:space="0" w:color="auto"/>
            <w:right w:val="none" w:sz="0" w:space="0" w:color="auto"/>
          </w:divBdr>
        </w:div>
        <w:div w:id="237248805">
          <w:marLeft w:val="640"/>
          <w:marRight w:val="0"/>
          <w:marTop w:val="0"/>
          <w:marBottom w:val="0"/>
          <w:divBdr>
            <w:top w:val="none" w:sz="0" w:space="0" w:color="auto"/>
            <w:left w:val="none" w:sz="0" w:space="0" w:color="auto"/>
            <w:bottom w:val="none" w:sz="0" w:space="0" w:color="auto"/>
            <w:right w:val="none" w:sz="0" w:space="0" w:color="auto"/>
          </w:divBdr>
        </w:div>
        <w:div w:id="260450963">
          <w:marLeft w:val="640"/>
          <w:marRight w:val="0"/>
          <w:marTop w:val="0"/>
          <w:marBottom w:val="0"/>
          <w:divBdr>
            <w:top w:val="none" w:sz="0" w:space="0" w:color="auto"/>
            <w:left w:val="none" w:sz="0" w:space="0" w:color="auto"/>
            <w:bottom w:val="none" w:sz="0" w:space="0" w:color="auto"/>
            <w:right w:val="none" w:sz="0" w:space="0" w:color="auto"/>
          </w:divBdr>
        </w:div>
        <w:div w:id="1796634265">
          <w:marLeft w:val="640"/>
          <w:marRight w:val="0"/>
          <w:marTop w:val="0"/>
          <w:marBottom w:val="0"/>
          <w:divBdr>
            <w:top w:val="none" w:sz="0" w:space="0" w:color="auto"/>
            <w:left w:val="none" w:sz="0" w:space="0" w:color="auto"/>
            <w:bottom w:val="none" w:sz="0" w:space="0" w:color="auto"/>
            <w:right w:val="none" w:sz="0" w:space="0" w:color="auto"/>
          </w:divBdr>
        </w:div>
        <w:div w:id="1762599255">
          <w:marLeft w:val="640"/>
          <w:marRight w:val="0"/>
          <w:marTop w:val="0"/>
          <w:marBottom w:val="0"/>
          <w:divBdr>
            <w:top w:val="none" w:sz="0" w:space="0" w:color="auto"/>
            <w:left w:val="none" w:sz="0" w:space="0" w:color="auto"/>
            <w:bottom w:val="none" w:sz="0" w:space="0" w:color="auto"/>
            <w:right w:val="none" w:sz="0" w:space="0" w:color="auto"/>
          </w:divBdr>
        </w:div>
        <w:div w:id="723984668">
          <w:marLeft w:val="640"/>
          <w:marRight w:val="0"/>
          <w:marTop w:val="0"/>
          <w:marBottom w:val="0"/>
          <w:divBdr>
            <w:top w:val="none" w:sz="0" w:space="0" w:color="auto"/>
            <w:left w:val="none" w:sz="0" w:space="0" w:color="auto"/>
            <w:bottom w:val="none" w:sz="0" w:space="0" w:color="auto"/>
            <w:right w:val="none" w:sz="0" w:space="0" w:color="auto"/>
          </w:divBdr>
        </w:div>
      </w:divsChild>
    </w:div>
    <w:div w:id="1370914713">
      <w:bodyDiv w:val="1"/>
      <w:marLeft w:val="0"/>
      <w:marRight w:val="0"/>
      <w:marTop w:val="0"/>
      <w:marBottom w:val="0"/>
      <w:divBdr>
        <w:top w:val="none" w:sz="0" w:space="0" w:color="auto"/>
        <w:left w:val="none" w:sz="0" w:space="0" w:color="auto"/>
        <w:bottom w:val="none" w:sz="0" w:space="0" w:color="auto"/>
        <w:right w:val="none" w:sz="0" w:space="0" w:color="auto"/>
      </w:divBdr>
      <w:divsChild>
        <w:div w:id="1126700510">
          <w:marLeft w:val="640"/>
          <w:marRight w:val="0"/>
          <w:marTop w:val="0"/>
          <w:marBottom w:val="0"/>
          <w:divBdr>
            <w:top w:val="none" w:sz="0" w:space="0" w:color="auto"/>
            <w:left w:val="none" w:sz="0" w:space="0" w:color="auto"/>
            <w:bottom w:val="none" w:sz="0" w:space="0" w:color="auto"/>
            <w:right w:val="none" w:sz="0" w:space="0" w:color="auto"/>
          </w:divBdr>
        </w:div>
        <w:div w:id="1847597318">
          <w:marLeft w:val="640"/>
          <w:marRight w:val="0"/>
          <w:marTop w:val="0"/>
          <w:marBottom w:val="0"/>
          <w:divBdr>
            <w:top w:val="none" w:sz="0" w:space="0" w:color="auto"/>
            <w:left w:val="none" w:sz="0" w:space="0" w:color="auto"/>
            <w:bottom w:val="none" w:sz="0" w:space="0" w:color="auto"/>
            <w:right w:val="none" w:sz="0" w:space="0" w:color="auto"/>
          </w:divBdr>
        </w:div>
        <w:div w:id="2121754472">
          <w:marLeft w:val="640"/>
          <w:marRight w:val="0"/>
          <w:marTop w:val="0"/>
          <w:marBottom w:val="0"/>
          <w:divBdr>
            <w:top w:val="none" w:sz="0" w:space="0" w:color="auto"/>
            <w:left w:val="none" w:sz="0" w:space="0" w:color="auto"/>
            <w:bottom w:val="none" w:sz="0" w:space="0" w:color="auto"/>
            <w:right w:val="none" w:sz="0" w:space="0" w:color="auto"/>
          </w:divBdr>
        </w:div>
        <w:div w:id="697463909">
          <w:marLeft w:val="640"/>
          <w:marRight w:val="0"/>
          <w:marTop w:val="0"/>
          <w:marBottom w:val="0"/>
          <w:divBdr>
            <w:top w:val="none" w:sz="0" w:space="0" w:color="auto"/>
            <w:left w:val="none" w:sz="0" w:space="0" w:color="auto"/>
            <w:bottom w:val="none" w:sz="0" w:space="0" w:color="auto"/>
            <w:right w:val="none" w:sz="0" w:space="0" w:color="auto"/>
          </w:divBdr>
        </w:div>
        <w:div w:id="1587569123">
          <w:marLeft w:val="640"/>
          <w:marRight w:val="0"/>
          <w:marTop w:val="0"/>
          <w:marBottom w:val="0"/>
          <w:divBdr>
            <w:top w:val="none" w:sz="0" w:space="0" w:color="auto"/>
            <w:left w:val="none" w:sz="0" w:space="0" w:color="auto"/>
            <w:bottom w:val="none" w:sz="0" w:space="0" w:color="auto"/>
            <w:right w:val="none" w:sz="0" w:space="0" w:color="auto"/>
          </w:divBdr>
        </w:div>
        <w:div w:id="1851866767">
          <w:marLeft w:val="640"/>
          <w:marRight w:val="0"/>
          <w:marTop w:val="0"/>
          <w:marBottom w:val="0"/>
          <w:divBdr>
            <w:top w:val="none" w:sz="0" w:space="0" w:color="auto"/>
            <w:left w:val="none" w:sz="0" w:space="0" w:color="auto"/>
            <w:bottom w:val="none" w:sz="0" w:space="0" w:color="auto"/>
            <w:right w:val="none" w:sz="0" w:space="0" w:color="auto"/>
          </w:divBdr>
        </w:div>
        <w:div w:id="495845975">
          <w:marLeft w:val="640"/>
          <w:marRight w:val="0"/>
          <w:marTop w:val="0"/>
          <w:marBottom w:val="0"/>
          <w:divBdr>
            <w:top w:val="none" w:sz="0" w:space="0" w:color="auto"/>
            <w:left w:val="none" w:sz="0" w:space="0" w:color="auto"/>
            <w:bottom w:val="none" w:sz="0" w:space="0" w:color="auto"/>
            <w:right w:val="none" w:sz="0" w:space="0" w:color="auto"/>
          </w:divBdr>
        </w:div>
        <w:div w:id="1287397162">
          <w:marLeft w:val="640"/>
          <w:marRight w:val="0"/>
          <w:marTop w:val="0"/>
          <w:marBottom w:val="0"/>
          <w:divBdr>
            <w:top w:val="none" w:sz="0" w:space="0" w:color="auto"/>
            <w:left w:val="none" w:sz="0" w:space="0" w:color="auto"/>
            <w:bottom w:val="none" w:sz="0" w:space="0" w:color="auto"/>
            <w:right w:val="none" w:sz="0" w:space="0" w:color="auto"/>
          </w:divBdr>
        </w:div>
        <w:div w:id="395860082">
          <w:marLeft w:val="640"/>
          <w:marRight w:val="0"/>
          <w:marTop w:val="0"/>
          <w:marBottom w:val="0"/>
          <w:divBdr>
            <w:top w:val="none" w:sz="0" w:space="0" w:color="auto"/>
            <w:left w:val="none" w:sz="0" w:space="0" w:color="auto"/>
            <w:bottom w:val="none" w:sz="0" w:space="0" w:color="auto"/>
            <w:right w:val="none" w:sz="0" w:space="0" w:color="auto"/>
          </w:divBdr>
        </w:div>
        <w:div w:id="617034347">
          <w:marLeft w:val="640"/>
          <w:marRight w:val="0"/>
          <w:marTop w:val="0"/>
          <w:marBottom w:val="0"/>
          <w:divBdr>
            <w:top w:val="none" w:sz="0" w:space="0" w:color="auto"/>
            <w:left w:val="none" w:sz="0" w:space="0" w:color="auto"/>
            <w:bottom w:val="none" w:sz="0" w:space="0" w:color="auto"/>
            <w:right w:val="none" w:sz="0" w:space="0" w:color="auto"/>
          </w:divBdr>
        </w:div>
        <w:div w:id="1062480694">
          <w:marLeft w:val="640"/>
          <w:marRight w:val="0"/>
          <w:marTop w:val="0"/>
          <w:marBottom w:val="0"/>
          <w:divBdr>
            <w:top w:val="none" w:sz="0" w:space="0" w:color="auto"/>
            <w:left w:val="none" w:sz="0" w:space="0" w:color="auto"/>
            <w:bottom w:val="none" w:sz="0" w:space="0" w:color="auto"/>
            <w:right w:val="none" w:sz="0" w:space="0" w:color="auto"/>
          </w:divBdr>
        </w:div>
        <w:div w:id="1072578106">
          <w:marLeft w:val="640"/>
          <w:marRight w:val="0"/>
          <w:marTop w:val="0"/>
          <w:marBottom w:val="0"/>
          <w:divBdr>
            <w:top w:val="none" w:sz="0" w:space="0" w:color="auto"/>
            <w:left w:val="none" w:sz="0" w:space="0" w:color="auto"/>
            <w:bottom w:val="none" w:sz="0" w:space="0" w:color="auto"/>
            <w:right w:val="none" w:sz="0" w:space="0" w:color="auto"/>
          </w:divBdr>
        </w:div>
        <w:div w:id="1220509263">
          <w:marLeft w:val="640"/>
          <w:marRight w:val="0"/>
          <w:marTop w:val="0"/>
          <w:marBottom w:val="0"/>
          <w:divBdr>
            <w:top w:val="none" w:sz="0" w:space="0" w:color="auto"/>
            <w:left w:val="none" w:sz="0" w:space="0" w:color="auto"/>
            <w:bottom w:val="none" w:sz="0" w:space="0" w:color="auto"/>
            <w:right w:val="none" w:sz="0" w:space="0" w:color="auto"/>
          </w:divBdr>
        </w:div>
        <w:div w:id="1496844633">
          <w:marLeft w:val="640"/>
          <w:marRight w:val="0"/>
          <w:marTop w:val="0"/>
          <w:marBottom w:val="0"/>
          <w:divBdr>
            <w:top w:val="none" w:sz="0" w:space="0" w:color="auto"/>
            <w:left w:val="none" w:sz="0" w:space="0" w:color="auto"/>
            <w:bottom w:val="none" w:sz="0" w:space="0" w:color="auto"/>
            <w:right w:val="none" w:sz="0" w:space="0" w:color="auto"/>
          </w:divBdr>
        </w:div>
        <w:div w:id="769273536">
          <w:marLeft w:val="640"/>
          <w:marRight w:val="0"/>
          <w:marTop w:val="0"/>
          <w:marBottom w:val="0"/>
          <w:divBdr>
            <w:top w:val="none" w:sz="0" w:space="0" w:color="auto"/>
            <w:left w:val="none" w:sz="0" w:space="0" w:color="auto"/>
            <w:bottom w:val="none" w:sz="0" w:space="0" w:color="auto"/>
            <w:right w:val="none" w:sz="0" w:space="0" w:color="auto"/>
          </w:divBdr>
        </w:div>
        <w:div w:id="455951076">
          <w:marLeft w:val="640"/>
          <w:marRight w:val="0"/>
          <w:marTop w:val="0"/>
          <w:marBottom w:val="0"/>
          <w:divBdr>
            <w:top w:val="none" w:sz="0" w:space="0" w:color="auto"/>
            <w:left w:val="none" w:sz="0" w:space="0" w:color="auto"/>
            <w:bottom w:val="none" w:sz="0" w:space="0" w:color="auto"/>
            <w:right w:val="none" w:sz="0" w:space="0" w:color="auto"/>
          </w:divBdr>
        </w:div>
        <w:div w:id="866527050">
          <w:marLeft w:val="640"/>
          <w:marRight w:val="0"/>
          <w:marTop w:val="0"/>
          <w:marBottom w:val="0"/>
          <w:divBdr>
            <w:top w:val="none" w:sz="0" w:space="0" w:color="auto"/>
            <w:left w:val="none" w:sz="0" w:space="0" w:color="auto"/>
            <w:bottom w:val="none" w:sz="0" w:space="0" w:color="auto"/>
            <w:right w:val="none" w:sz="0" w:space="0" w:color="auto"/>
          </w:divBdr>
        </w:div>
        <w:div w:id="1666934405">
          <w:marLeft w:val="640"/>
          <w:marRight w:val="0"/>
          <w:marTop w:val="0"/>
          <w:marBottom w:val="0"/>
          <w:divBdr>
            <w:top w:val="none" w:sz="0" w:space="0" w:color="auto"/>
            <w:left w:val="none" w:sz="0" w:space="0" w:color="auto"/>
            <w:bottom w:val="none" w:sz="0" w:space="0" w:color="auto"/>
            <w:right w:val="none" w:sz="0" w:space="0" w:color="auto"/>
          </w:divBdr>
        </w:div>
        <w:div w:id="860825690">
          <w:marLeft w:val="640"/>
          <w:marRight w:val="0"/>
          <w:marTop w:val="0"/>
          <w:marBottom w:val="0"/>
          <w:divBdr>
            <w:top w:val="none" w:sz="0" w:space="0" w:color="auto"/>
            <w:left w:val="none" w:sz="0" w:space="0" w:color="auto"/>
            <w:bottom w:val="none" w:sz="0" w:space="0" w:color="auto"/>
            <w:right w:val="none" w:sz="0" w:space="0" w:color="auto"/>
          </w:divBdr>
        </w:div>
        <w:div w:id="565913930">
          <w:marLeft w:val="640"/>
          <w:marRight w:val="0"/>
          <w:marTop w:val="0"/>
          <w:marBottom w:val="0"/>
          <w:divBdr>
            <w:top w:val="none" w:sz="0" w:space="0" w:color="auto"/>
            <w:left w:val="none" w:sz="0" w:space="0" w:color="auto"/>
            <w:bottom w:val="none" w:sz="0" w:space="0" w:color="auto"/>
            <w:right w:val="none" w:sz="0" w:space="0" w:color="auto"/>
          </w:divBdr>
        </w:div>
        <w:div w:id="174733395">
          <w:marLeft w:val="640"/>
          <w:marRight w:val="0"/>
          <w:marTop w:val="0"/>
          <w:marBottom w:val="0"/>
          <w:divBdr>
            <w:top w:val="none" w:sz="0" w:space="0" w:color="auto"/>
            <w:left w:val="none" w:sz="0" w:space="0" w:color="auto"/>
            <w:bottom w:val="none" w:sz="0" w:space="0" w:color="auto"/>
            <w:right w:val="none" w:sz="0" w:space="0" w:color="auto"/>
          </w:divBdr>
        </w:div>
        <w:div w:id="1946572527">
          <w:marLeft w:val="640"/>
          <w:marRight w:val="0"/>
          <w:marTop w:val="0"/>
          <w:marBottom w:val="0"/>
          <w:divBdr>
            <w:top w:val="none" w:sz="0" w:space="0" w:color="auto"/>
            <w:left w:val="none" w:sz="0" w:space="0" w:color="auto"/>
            <w:bottom w:val="none" w:sz="0" w:space="0" w:color="auto"/>
            <w:right w:val="none" w:sz="0" w:space="0" w:color="auto"/>
          </w:divBdr>
        </w:div>
        <w:div w:id="777065739">
          <w:marLeft w:val="640"/>
          <w:marRight w:val="0"/>
          <w:marTop w:val="0"/>
          <w:marBottom w:val="0"/>
          <w:divBdr>
            <w:top w:val="none" w:sz="0" w:space="0" w:color="auto"/>
            <w:left w:val="none" w:sz="0" w:space="0" w:color="auto"/>
            <w:bottom w:val="none" w:sz="0" w:space="0" w:color="auto"/>
            <w:right w:val="none" w:sz="0" w:space="0" w:color="auto"/>
          </w:divBdr>
        </w:div>
        <w:div w:id="1124278044">
          <w:marLeft w:val="640"/>
          <w:marRight w:val="0"/>
          <w:marTop w:val="0"/>
          <w:marBottom w:val="0"/>
          <w:divBdr>
            <w:top w:val="none" w:sz="0" w:space="0" w:color="auto"/>
            <w:left w:val="none" w:sz="0" w:space="0" w:color="auto"/>
            <w:bottom w:val="none" w:sz="0" w:space="0" w:color="auto"/>
            <w:right w:val="none" w:sz="0" w:space="0" w:color="auto"/>
          </w:divBdr>
        </w:div>
        <w:div w:id="1961178256">
          <w:marLeft w:val="640"/>
          <w:marRight w:val="0"/>
          <w:marTop w:val="0"/>
          <w:marBottom w:val="0"/>
          <w:divBdr>
            <w:top w:val="none" w:sz="0" w:space="0" w:color="auto"/>
            <w:left w:val="none" w:sz="0" w:space="0" w:color="auto"/>
            <w:bottom w:val="none" w:sz="0" w:space="0" w:color="auto"/>
            <w:right w:val="none" w:sz="0" w:space="0" w:color="auto"/>
          </w:divBdr>
        </w:div>
        <w:div w:id="351883406">
          <w:marLeft w:val="640"/>
          <w:marRight w:val="0"/>
          <w:marTop w:val="0"/>
          <w:marBottom w:val="0"/>
          <w:divBdr>
            <w:top w:val="none" w:sz="0" w:space="0" w:color="auto"/>
            <w:left w:val="none" w:sz="0" w:space="0" w:color="auto"/>
            <w:bottom w:val="none" w:sz="0" w:space="0" w:color="auto"/>
            <w:right w:val="none" w:sz="0" w:space="0" w:color="auto"/>
          </w:divBdr>
        </w:div>
        <w:div w:id="107823670">
          <w:marLeft w:val="640"/>
          <w:marRight w:val="0"/>
          <w:marTop w:val="0"/>
          <w:marBottom w:val="0"/>
          <w:divBdr>
            <w:top w:val="none" w:sz="0" w:space="0" w:color="auto"/>
            <w:left w:val="none" w:sz="0" w:space="0" w:color="auto"/>
            <w:bottom w:val="none" w:sz="0" w:space="0" w:color="auto"/>
            <w:right w:val="none" w:sz="0" w:space="0" w:color="auto"/>
          </w:divBdr>
        </w:div>
        <w:div w:id="987830783">
          <w:marLeft w:val="640"/>
          <w:marRight w:val="0"/>
          <w:marTop w:val="0"/>
          <w:marBottom w:val="0"/>
          <w:divBdr>
            <w:top w:val="none" w:sz="0" w:space="0" w:color="auto"/>
            <w:left w:val="none" w:sz="0" w:space="0" w:color="auto"/>
            <w:bottom w:val="none" w:sz="0" w:space="0" w:color="auto"/>
            <w:right w:val="none" w:sz="0" w:space="0" w:color="auto"/>
          </w:divBdr>
        </w:div>
        <w:div w:id="1753699009">
          <w:marLeft w:val="640"/>
          <w:marRight w:val="0"/>
          <w:marTop w:val="0"/>
          <w:marBottom w:val="0"/>
          <w:divBdr>
            <w:top w:val="none" w:sz="0" w:space="0" w:color="auto"/>
            <w:left w:val="none" w:sz="0" w:space="0" w:color="auto"/>
            <w:bottom w:val="none" w:sz="0" w:space="0" w:color="auto"/>
            <w:right w:val="none" w:sz="0" w:space="0" w:color="auto"/>
          </w:divBdr>
        </w:div>
        <w:div w:id="1393768466">
          <w:marLeft w:val="640"/>
          <w:marRight w:val="0"/>
          <w:marTop w:val="0"/>
          <w:marBottom w:val="0"/>
          <w:divBdr>
            <w:top w:val="none" w:sz="0" w:space="0" w:color="auto"/>
            <w:left w:val="none" w:sz="0" w:space="0" w:color="auto"/>
            <w:bottom w:val="none" w:sz="0" w:space="0" w:color="auto"/>
            <w:right w:val="none" w:sz="0" w:space="0" w:color="auto"/>
          </w:divBdr>
        </w:div>
        <w:div w:id="496264734">
          <w:marLeft w:val="640"/>
          <w:marRight w:val="0"/>
          <w:marTop w:val="0"/>
          <w:marBottom w:val="0"/>
          <w:divBdr>
            <w:top w:val="none" w:sz="0" w:space="0" w:color="auto"/>
            <w:left w:val="none" w:sz="0" w:space="0" w:color="auto"/>
            <w:bottom w:val="none" w:sz="0" w:space="0" w:color="auto"/>
            <w:right w:val="none" w:sz="0" w:space="0" w:color="auto"/>
          </w:divBdr>
        </w:div>
        <w:div w:id="648286641">
          <w:marLeft w:val="640"/>
          <w:marRight w:val="0"/>
          <w:marTop w:val="0"/>
          <w:marBottom w:val="0"/>
          <w:divBdr>
            <w:top w:val="none" w:sz="0" w:space="0" w:color="auto"/>
            <w:left w:val="none" w:sz="0" w:space="0" w:color="auto"/>
            <w:bottom w:val="none" w:sz="0" w:space="0" w:color="auto"/>
            <w:right w:val="none" w:sz="0" w:space="0" w:color="auto"/>
          </w:divBdr>
        </w:div>
        <w:div w:id="1233196806">
          <w:marLeft w:val="640"/>
          <w:marRight w:val="0"/>
          <w:marTop w:val="0"/>
          <w:marBottom w:val="0"/>
          <w:divBdr>
            <w:top w:val="none" w:sz="0" w:space="0" w:color="auto"/>
            <w:left w:val="none" w:sz="0" w:space="0" w:color="auto"/>
            <w:bottom w:val="none" w:sz="0" w:space="0" w:color="auto"/>
            <w:right w:val="none" w:sz="0" w:space="0" w:color="auto"/>
          </w:divBdr>
        </w:div>
        <w:div w:id="1411193980">
          <w:marLeft w:val="640"/>
          <w:marRight w:val="0"/>
          <w:marTop w:val="0"/>
          <w:marBottom w:val="0"/>
          <w:divBdr>
            <w:top w:val="none" w:sz="0" w:space="0" w:color="auto"/>
            <w:left w:val="none" w:sz="0" w:space="0" w:color="auto"/>
            <w:bottom w:val="none" w:sz="0" w:space="0" w:color="auto"/>
            <w:right w:val="none" w:sz="0" w:space="0" w:color="auto"/>
          </w:divBdr>
        </w:div>
        <w:div w:id="1590844023">
          <w:marLeft w:val="640"/>
          <w:marRight w:val="0"/>
          <w:marTop w:val="0"/>
          <w:marBottom w:val="0"/>
          <w:divBdr>
            <w:top w:val="none" w:sz="0" w:space="0" w:color="auto"/>
            <w:left w:val="none" w:sz="0" w:space="0" w:color="auto"/>
            <w:bottom w:val="none" w:sz="0" w:space="0" w:color="auto"/>
            <w:right w:val="none" w:sz="0" w:space="0" w:color="auto"/>
          </w:divBdr>
        </w:div>
        <w:div w:id="802843138">
          <w:marLeft w:val="640"/>
          <w:marRight w:val="0"/>
          <w:marTop w:val="0"/>
          <w:marBottom w:val="0"/>
          <w:divBdr>
            <w:top w:val="none" w:sz="0" w:space="0" w:color="auto"/>
            <w:left w:val="none" w:sz="0" w:space="0" w:color="auto"/>
            <w:bottom w:val="none" w:sz="0" w:space="0" w:color="auto"/>
            <w:right w:val="none" w:sz="0" w:space="0" w:color="auto"/>
          </w:divBdr>
        </w:div>
        <w:div w:id="110442465">
          <w:marLeft w:val="640"/>
          <w:marRight w:val="0"/>
          <w:marTop w:val="0"/>
          <w:marBottom w:val="0"/>
          <w:divBdr>
            <w:top w:val="none" w:sz="0" w:space="0" w:color="auto"/>
            <w:left w:val="none" w:sz="0" w:space="0" w:color="auto"/>
            <w:bottom w:val="none" w:sz="0" w:space="0" w:color="auto"/>
            <w:right w:val="none" w:sz="0" w:space="0" w:color="auto"/>
          </w:divBdr>
        </w:div>
        <w:div w:id="1094059121">
          <w:marLeft w:val="640"/>
          <w:marRight w:val="0"/>
          <w:marTop w:val="0"/>
          <w:marBottom w:val="0"/>
          <w:divBdr>
            <w:top w:val="none" w:sz="0" w:space="0" w:color="auto"/>
            <w:left w:val="none" w:sz="0" w:space="0" w:color="auto"/>
            <w:bottom w:val="none" w:sz="0" w:space="0" w:color="auto"/>
            <w:right w:val="none" w:sz="0" w:space="0" w:color="auto"/>
          </w:divBdr>
        </w:div>
        <w:div w:id="1757438567">
          <w:marLeft w:val="640"/>
          <w:marRight w:val="0"/>
          <w:marTop w:val="0"/>
          <w:marBottom w:val="0"/>
          <w:divBdr>
            <w:top w:val="none" w:sz="0" w:space="0" w:color="auto"/>
            <w:left w:val="none" w:sz="0" w:space="0" w:color="auto"/>
            <w:bottom w:val="none" w:sz="0" w:space="0" w:color="auto"/>
            <w:right w:val="none" w:sz="0" w:space="0" w:color="auto"/>
          </w:divBdr>
        </w:div>
        <w:div w:id="973293102">
          <w:marLeft w:val="640"/>
          <w:marRight w:val="0"/>
          <w:marTop w:val="0"/>
          <w:marBottom w:val="0"/>
          <w:divBdr>
            <w:top w:val="none" w:sz="0" w:space="0" w:color="auto"/>
            <w:left w:val="none" w:sz="0" w:space="0" w:color="auto"/>
            <w:bottom w:val="none" w:sz="0" w:space="0" w:color="auto"/>
            <w:right w:val="none" w:sz="0" w:space="0" w:color="auto"/>
          </w:divBdr>
        </w:div>
        <w:div w:id="1865438820">
          <w:marLeft w:val="640"/>
          <w:marRight w:val="0"/>
          <w:marTop w:val="0"/>
          <w:marBottom w:val="0"/>
          <w:divBdr>
            <w:top w:val="none" w:sz="0" w:space="0" w:color="auto"/>
            <w:left w:val="none" w:sz="0" w:space="0" w:color="auto"/>
            <w:bottom w:val="none" w:sz="0" w:space="0" w:color="auto"/>
            <w:right w:val="none" w:sz="0" w:space="0" w:color="auto"/>
          </w:divBdr>
        </w:div>
      </w:divsChild>
    </w:div>
    <w:div w:id="1385907553">
      <w:bodyDiv w:val="1"/>
      <w:marLeft w:val="0"/>
      <w:marRight w:val="0"/>
      <w:marTop w:val="0"/>
      <w:marBottom w:val="0"/>
      <w:divBdr>
        <w:top w:val="none" w:sz="0" w:space="0" w:color="auto"/>
        <w:left w:val="none" w:sz="0" w:space="0" w:color="auto"/>
        <w:bottom w:val="none" w:sz="0" w:space="0" w:color="auto"/>
        <w:right w:val="none" w:sz="0" w:space="0" w:color="auto"/>
      </w:divBdr>
      <w:divsChild>
        <w:div w:id="606012195">
          <w:marLeft w:val="640"/>
          <w:marRight w:val="0"/>
          <w:marTop w:val="0"/>
          <w:marBottom w:val="0"/>
          <w:divBdr>
            <w:top w:val="none" w:sz="0" w:space="0" w:color="auto"/>
            <w:left w:val="none" w:sz="0" w:space="0" w:color="auto"/>
            <w:bottom w:val="none" w:sz="0" w:space="0" w:color="auto"/>
            <w:right w:val="none" w:sz="0" w:space="0" w:color="auto"/>
          </w:divBdr>
        </w:div>
        <w:div w:id="1590305988">
          <w:marLeft w:val="640"/>
          <w:marRight w:val="0"/>
          <w:marTop w:val="0"/>
          <w:marBottom w:val="0"/>
          <w:divBdr>
            <w:top w:val="none" w:sz="0" w:space="0" w:color="auto"/>
            <w:left w:val="none" w:sz="0" w:space="0" w:color="auto"/>
            <w:bottom w:val="none" w:sz="0" w:space="0" w:color="auto"/>
            <w:right w:val="none" w:sz="0" w:space="0" w:color="auto"/>
          </w:divBdr>
        </w:div>
        <w:div w:id="418448262">
          <w:marLeft w:val="640"/>
          <w:marRight w:val="0"/>
          <w:marTop w:val="0"/>
          <w:marBottom w:val="0"/>
          <w:divBdr>
            <w:top w:val="none" w:sz="0" w:space="0" w:color="auto"/>
            <w:left w:val="none" w:sz="0" w:space="0" w:color="auto"/>
            <w:bottom w:val="none" w:sz="0" w:space="0" w:color="auto"/>
            <w:right w:val="none" w:sz="0" w:space="0" w:color="auto"/>
          </w:divBdr>
        </w:div>
        <w:div w:id="1066564215">
          <w:marLeft w:val="640"/>
          <w:marRight w:val="0"/>
          <w:marTop w:val="0"/>
          <w:marBottom w:val="0"/>
          <w:divBdr>
            <w:top w:val="none" w:sz="0" w:space="0" w:color="auto"/>
            <w:left w:val="none" w:sz="0" w:space="0" w:color="auto"/>
            <w:bottom w:val="none" w:sz="0" w:space="0" w:color="auto"/>
            <w:right w:val="none" w:sz="0" w:space="0" w:color="auto"/>
          </w:divBdr>
        </w:div>
        <w:div w:id="1276517336">
          <w:marLeft w:val="640"/>
          <w:marRight w:val="0"/>
          <w:marTop w:val="0"/>
          <w:marBottom w:val="0"/>
          <w:divBdr>
            <w:top w:val="none" w:sz="0" w:space="0" w:color="auto"/>
            <w:left w:val="none" w:sz="0" w:space="0" w:color="auto"/>
            <w:bottom w:val="none" w:sz="0" w:space="0" w:color="auto"/>
            <w:right w:val="none" w:sz="0" w:space="0" w:color="auto"/>
          </w:divBdr>
        </w:div>
        <w:div w:id="1296330041">
          <w:marLeft w:val="640"/>
          <w:marRight w:val="0"/>
          <w:marTop w:val="0"/>
          <w:marBottom w:val="0"/>
          <w:divBdr>
            <w:top w:val="none" w:sz="0" w:space="0" w:color="auto"/>
            <w:left w:val="none" w:sz="0" w:space="0" w:color="auto"/>
            <w:bottom w:val="none" w:sz="0" w:space="0" w:color="auto"/>
            <w:right w:val="none" w:sz="0" w:space="0" w:color="auto"/>
          </w:divBdr>
        </w:div>
        <w:div w:id="1267007752">
          <w:marLeft w:val="640"/>
          <w:marRight w:val="0"/>
          <w:marTop w:val="0"/>
          <w:marBottom w:val="0"/>
          <w:divBdr>
            <w:top w:val="none" w:sz="0" w:space="0" w:color="auto"/>
            <w:left w:val="none" w:sz="0" w:space="0" w:color="auto"/>
            <w:bottom w:val="none" w:sz="0" w:space="0" w:color="auto"/>
            <w:right w:val="none" w:sz="0" w:space="0" w:color="auto"/>
          </w:divBdr>
        </w:div>
        <w:div w:id="470902324">
          <w:marLeft w:val="640"/>
          <w:marRight w:val="0"/>
          <w:marTop w:val="0"/>
          <w:marBottom w:val="0"/>
          <w:divBdr>
            <w:top w:val="none" w:sz="0" w:space="0" w:color="auto"/>
            <w:left w:val="none" w:sz="0" w:space="0" w:color="auto"/>
            <w:bottom w:val="none" w:sz="0" w:space="0" w:color="auto"/>
            <w:right w:val="none" w:sz="0" w:space="0" w:color="auto"/>
          </w:divBdr>
        </w:div>
        <w:div w:id="41099012">
          <w:marLeft w:val="640"/>
          <w:marRight w:val="0"/>
          <w:marTop w:val="0"/>
          <w:marBottom w:val="0"/>
          <w:divBdr>
            <w:top w:val="none" w:sz="0" w:space="0" w:color="auto"/>
            <w:left w:val="none" w:sz="0" w:space="0" w:color="auto"/>
            <w:bottom w:val="none" w:sz="0" w:space="0" w:color="auto"/>
            <w:right w:val="none" w:sz="0" w:space="0" w:color="auto"/>
          </w:divBdr>
        </w:div>
        <w:div w:id="1886023775">
          <w:marLeft w:val="640"/>
          <w:marRight w:val="0"/>
          <w:marTop w:val="0"/>
          <w:marBottom w:val="0"/>
          <w:divBdr>
            <w:top w:val="none" w:sz="0" w:space="0" w:color="auto"/>
            <w:left w:val="none" w:sz="0" w:space="0" w:color="auto"/>
            <w:bottom w:val="none" w:sz="0" w:space="0" w:color="auto"/>
            <w:right w:val="none" w:sz="0" w:space="0" w:color="auto"/>
          </w:divBdr>
        </w:div>
        <w:div w:id="209390302">
          <w:marLeft w:val="640"/>
          <w:marRight w:val="0"/>
          <w:marTop w:val="0"/>
          <w:marBottom w:val="0"/>
          <w:divBdr>
            <w:top w:val="none" w:sz="0" w:space="0" w:color="auto"/>
            <w:left w:val="none" w:sz="0" w:space="0" w:color="auto"/>
            <w:bottom w:val="none" w:sz="0" w:space="0" w:color="auto"/>
            <w:right w:val="none" w:sz="0" w:space="0" w:color="auto"/>
          </w:divBdr>
        </w:div>
        <w:div w:id="1799105069">
          <w:marLeft w:val="640"/>
          <w:marRight w:val="0"/>
          <w:marTop w:val="0"/>
          <w:marBottom w:val="0"/>
          <w:divBdr>
            <w:top w:val="none" w:sz="0" w:space="0" w:color="auto"/>
            <w:left w:val="none" w:sz="0" w:space="0" w:color="auto"/>
            <w:bottom w:val="none" w:sz="0" w:space="0" w:color="auto"/>
            <w:right w:val="none" w:sz="0" w:space="0" w:color="auto"/>
          </w:divBdr>
        </w:div>
        <w:div w:id="570769913">
          <w:marLeft w:val="640"/>
          <w:marRight w:val="0"/>
          <w:marTop w:val="0"/>
          <w:marBottom w:val="0"/>
          <w:divBdr>
            <w:top w:val="none" w:sz="0" w:space="0" w:color="auto"/>
            <w:left w:val="none" w:sz="0" w:space="0" w:color="auto"/>
            <w:bottom w:val="none" w:sz="0" w:space="0" w:color="auto"/>
            <w:right w:val="none" w:sz="0" w:space="0" w:color="auto"/>
          </w:divBdr>
        </w:div>
        <w:div w:id="2104298098">
          <w:marLeft w:val="640"/>
          <w:marRight w:val="0"/>
          <w:marTop w:val="0"/>
          <w:marBottom w:val="0"/>
          <w:divBdr>
            <w:top w:val="none" w:sz="0" w:space="0" w:color="auto"/>
            <w:left w:val="none" w:sz="0" w:space="0" w:color="auto"/>
            <w:bottom w:val="none" w:sz="0" w:space="0" w:color="auto"/>
            <w:right w:val="none" w:sz="0" w:space="0" w:color="auto"/>
          </w:divBdr>
        </w:div>
        <w:div w:id="1426072079">
          <w:marLeft w:val="640"/>
          <w:marRight w:val="0"/>
          <w:marTop w:val="0"/>
          <w:marBottom w:val="0"/>
          <w:divBdr>
            <w:top w:val="none" w:sz="0" w:space="0" w:color="auto"/>
            <w:left w:val="none" w:sz="0" w:space="0" w:color="auto"/>
            <w:bottom w:val="none" w:sz="0" w:space="0" w:color="auto"/>
            <w:right w:val="none" w:sz="0" w:space="0" w:color="auto"/>
          </w:divBdr>
        </w:div>
        <w:div w:id="1029994038">
          <w:marLeft w:val="640"/>
          <w:marRight w:val="0"/>
          <w:marTop w:val="0"/>
          <w:marBottom w:val="0"/>
          <w:divBdr>
            <w:top w:val="none" w:sz="0" w:space="0" w:color="auto"/>
            <w:left w:val="none" w:sz="0" w:space="0" w:color="auto"/>
            <w:bottom w:val="none" w:sz="0" w:space="0" w:color="auto"/>
            <w:right w:val="none" w:sz="0" w:space="0" w:color="auto"/>
          </w:divBdr>
        </w:div>
        <w:div w:id="328289455">
          <w:marLeft w:val="640"/>
          <w:marRight w:val="0"/>
          <w:marTop w:val="0"/>
          <w:marBottom w:val="0"/>
          <w:divBdr>
            <w:top w:val="none" w:sz="0" w:space="0" w:color="auto"/>
            <w:left w:val="none" w:sz="0" w:space="0" w:color="auto"/>
            <w:bottom w:val="none" w:sz="0" w:space="0" w:color="auto"/>
            <w:right w:val="none" w:sz="0" w:space="0" w:color="auto"/>
          </w:divBdr>
        </w:div>
        <w:div w:id="2022538531">
          <w:marLeft w:val="640"/>
          <w:marRight w:val="0"/>
          <w:marTop w:val="0"/>
          <w:marBottom w:val="0"/>
          <w:divBdr>
            <w:top w:val="none" w:sz="0" w:space="0" w:color="auto"/>
            <w:left w:val="none" w:sz="0" w:space="0" w:color="auto"/>
            <w:bottom w:val="none" w:sz="0" w:space="0" w:color="auto"/>
            <w:right w:val="none" w:sz="0" w:space="0" w:color="auto"/>
          </w:divBdr>
        </w:div>
        <w:div w:id="1670215281">
          <w:marLeft w:val="640"/>
          <w:marRight w:val="0"/>
          <w:marTop w:val="0"/>
          <w:marBottom w:val="0"/>
          <w:divBdr>
            <w:top w:val="none" w:sz="0" w:space="0" w:color="auto"/>
            <w:left w:val="none" w:sz="0" w:space="0" w:color="auto"/>
            <w:bottom w:val="none" w:sz="0" w:space="0" w:color="auto"/>
            <w:right w:val="none" w:sz="0" w:space="0" w:color="auto"/>
          </w:divBdr>
        </w:div>
        <w:div w:id="1786729916">
          <w:marLeft w:val="640"/>
          <w:marRight w:val="0"/>
          <w:marTop w:val="0"/>
          <w:marBottom w:val="0"/>
          <w:divBdr>
            <w:top w:val="none" w:sz="0" w:space="0" w:color="auto"/>
            <w:left w:val="none" w:sz="0" w:space="0" w:color="auto"/>
            <w:bottom w:val="none" w:sz="0" w:space="0" w:color="auto"/>
            <w:right w:val="none" w:sz="0" w:space="0" w:color="auto"/>
          </w:divBdr>
        </w:div>
        <w:div w:id="849754049">
          <w:marLeft w:val="640"/>
          <w:marRight w:val="0"/>
          <w:marTop w:val="0"/>
          <w:marBottom w:val="0"/>
          <w:divBdr>
            <w:top w:val="none" w:sz="0" w:space="0" w:color="auto"/>
            <w:left w:val="none" w:sz="0" w:space="0" w:color="auto"/>
            <w:bottom w:val="none" w:sz="0" w:space="0" w:color="auto"/>
            <w:right w:val="none" w:sz="0" w:space="0" w:color="auto"/>
          </w:divBdr>
        </w:div>
        <w:div w:id="10844951">
          <w:marLeft w:val="640"/>
          <w:marRight w:val="0"/>
          <w:marTop w:val="0"/>
          <w:marBottom w:val="0"/>
          <w:divBdr>
            <w:top w:val="none" w:sz="0" w:space="0" w:color="auto"/>
            <w:left w:val="none" w:sz="0" w:space="0" w:color="auto"/>
            <w:bottom w:val="none" w:sz="0" w:space="0" w:color="auto"/>
            <w:right w:val="none" w:sz="0" w:space="0" w:color="auto"/>
          </w:divBdr>
        </w:div>
        <w:div w:id="1454864199">
          <w:marLeft w:val="640"/>
          <w:marRight w:val="0"/>
          <w:marTop w:val="0"/>
          <w:marBottom w:val="0"/>
          <w:divBdr>
            <w:top w:val="none" w:sz="0" w:space="0" w:color="auto"/>
            <w:left w:val="none" w:sz="0" w:space="0" w:color="auto"/>
            <w:bottom w:val="none" w:sz="0" w:space="0" w:color="auto"/>
            <w:right w:val="none" w:sz="0" w:space="0" w:color="auto"/>
          </w:divBdr>
        </w:div>
        <w:div w:id="2022539074">
          <w:marLeft w:val="640"/>
          <w:marRight w:val="0"/>
          <w:marTop w:val="0"/>
          <w:marBottom w:val="0"/>
          <w:divBdr>
            <w:top w:val="none" w:sz="0" w:space="0" w:color="auto"/>
            <w:left w:val="none" w:sz="0" w:space="0" w:color="auto"/>
            <w:bottom w:val="none" w:sz="0" w:space="0" w:color="auto"/>
            <w:right w:val="none" w:sz="0" w:space="0" w:color="auto"/>
          </w:divBdr>
        </w:div>
        <w:div w:id="962735632">
          <w:marLeft w:val="640"/>
          <w:marRight w:val="0"/>
          <w:marTop w:val="0"/>
          <w:marBottom w:val="0"/>
          <w:divBdr>
            <w:top w:val="none" w:sz="0" w:space="0" w:color="auto"/>
            <w:left w:val="none" w:sz="0" w:space="0" w:color="auto"/>
            <w:bottom w:val="none" w:sz="0" w:space="0" w:color="auto"/>
            <w:right w:val="none" w:sz="0" w:space="0" w:color="auto"/>
          </w:divBdr>
        </w:div>
        <w:div w:id="791170933">
          <w:marLeft w:val="640"/>
          <w:marRight w:val="0"/>
          <w:marTop w:val="0"/>
          <w:marBottom w:val="0"/>
          <w:divBdr>
            <w:top w:val="none" w:sz="0" w:space="0" w:color="auto"/>
            <w:left w:val="none" w:sz="0" w:space="0" w:color="auto"/>
            <w:bottom w:val="none" w:sz="0" w:space="0" w:color="auto"/>
            <w:right w:val="none" w:sz="0" w:space="0" w:color="auto"/>
          </w:divBdr>
        </w:div>
        <w:div w:id="1810898901">
          <w:marLeft w:val="640"/>
          <w:marRight w:val="0"/>
          <w:marTop w:val="0"/>
          <w:marBottom w:val="0"/>
          <w:divBdr>
            <w:top w:val="none" w:sz="0" w:space="0" w:color="auto"/>
            <w:left w:val="none" w:sz="0" w:space="0" w:color="auto"/>
            <w:bottom w:val="none" w:sz="0" w:space="0" w:color="auto"/>
            <w:right w:val="none" w:sz="0" w:space="0" w:color="auto"/>
          </w:divBdr>
        </w:div>
        <w:div w:id="777068801">
          <w:marLeft w:val="640"/>
          <w:marRight w:val="0"/>
          <w:marTop w:val="0"/>
          <w:marBottom w:val="0"/>
          <w:divBdr>
            <w:top w:val="none" w:sz="0" w:space="0" w:color="auto"/>
            <w:left w:val="none" w:sz="0" w:space="0" w:color="auto"/>
            <w:bottom w:val="none" w:sz="0" w:space="0" w:color="auto"/>
            <w:right w:val="none" w:sz="0" w:space="0" w:color="auto"/>
          </w:divBdr>
        </w:div>
        <w:div w:id="1203514655">
          <w:marLeft w:val="640"/>
          <w:marRight w:val="0"/>
          <w:marTop w:val="0"/>
          <w:marBottom w:val="0"/>
          <w:divBdr>
            <w:top w:val="none" w:sz="0" w:space="0" w:color="auto"/>
            <w:left w:val="none" w:sz="0" w:space="0" w:color="auto"/>
            <w:bottom w:val="none" w:sz="0" w:space="0" w:color="auto"/>
            <w:right w:val="none" w:sz="0" w:space="0" w:color="auto"/>
          </w:divBdr>
        </w:div>
        <w:div w:id="60102942">
          <w:marLeft w:val="640"/>
          <w:marRight w:val="0"/>
          <w:marTop w:val="0"/>
          <w:marBottom w:val="0"/>
          <w:divBdr>
            <w:top w:val="none" w:sz="0" w:space="0" w:color="auto"/>
            <w:left w:val="none" w:sz="0" w:space="0" w:color="auto"/>
            <w:bottom w:val="none" w:sz="0" w:space="0" w:color="auto"/>
            <w:right w:val="none" w:sz="0" w:space="0" w:color="auto"/>
          </w:divBdr>
        </w:div>
        <w:div w:id="448397481">
          <w:marLeft w:val="640"/>
          <w:marRight w:val="0"/>
          <w:marTop w:val="0"/>
          <w:marBottom w:val="0"/>
          <w:divBdr>
            <w:top w:val="none" w:sz="0" w:space="0" w:color="auto"/>
            <w:left w:val="none" w:sz="0" w:space="0" w:color="auto"/>
            <w:bottom w:val="none" w:sz="0" w:space="0" w:color="auto"/>
            <w:right w:val="none" w:sz="0" w:space="0" w:color="auto"/>
          </w:divBdr>
        </w:div>
        <w:div w:id="1813675810">
          <w:marLeft w:val="640"/>
          <w:marRight w:val="0"/>
          <w:marTop w:val="0"/>
          <w:marBottom w:val="0"/>
          <w:divBdr>
            <w:top w:val="none" w:sz="0" w:space="0" w:color="auto"/>
            <w:left w:val="none" w:sz="0" w:space="0" w:color="auto"/>
            <w:bottom w:val="none" w:sz="0" w:space="0" w:color="auto"/>
            <w:right w:val="none" w:sz="0" w:space="0" w:color="auto"/>
          </w:divBdr>
        </w:div>
        <w:div w:id="1907690717">
          <w:marLeft w:val="640"/>
          <w:marRight w:val="0"/>
          <w:marTop w:val="0"/>
          <w:marBottom w:val="0"/>
          <w:divBdr>
            <w:top w:val="none" w:sz="0" w:space="0" w:color="auto"/>
            <w:left w:val="none" w:sz="0" w:space="0" w:color="auto"/>
            <w:bottom w:val="none" w:sz="0" w:space="0" w:color="auto"/>
            <w:right w:val="none" w:sz="0" w:space="0" w:color="auto"/>
          </w:divBdr>
        </w:div>
        <w:div w:id="228540008">
          <w:marLeft w:val="640"/>
          <w:marRight w:val="0"/>
          <w:marTop w:val="0"/>
          <w:marBottom w:val="0"/>
          <w:divBdr>
            <w:top w:val="none" w:sz="0" w:space="0" w:color="auto"/>
            <w:left w:val="none" w:sz="0" w:space="0" w:color="auto"/>
            <w:bottom w:val="none" w:sz="0" w:space="0" w:color="auto"/>
            <w:right w:val="none" w:sz="0" w:space="0" w:color="auto"/>
          </w:divBdr>
        </w:div>
        <w:div w:id="1201168426">
          <w:marLeft w:val="640"/>
          <w:marRight w:val="0"/>
          <w:marTop w:val="0"/>
          <w:marBottom w:val="0"/>
          <w:divBdr>
            <w:top w:val="none" w:sz="0" w:space="0" w:color="auto"/>
            <w:left w:val="none" w:sz="0" w:space="0" w:color="auto"/>
            <w:bottom w:val="none" w:sz="0" w:space="0" w:color="auto"/>
            <w:right w:val="none" w:sz="0" w:space="0" w:color="auto"/>
          </w:divBdr>
        </w:div>
        <w:div w:id="1068309634">
          <w:marLeft w:val="640"/>
          <w:marRight w:val="0"/>
          <w:marTop w:val="0"/>
          <w:marBottom w:val="0"/>
          <w:divBdr>
            <w:top w:val="none" w:sz="0" w:space="0" w:color="auto"/>
            <w:left w:val="none" w:sz="0" w:space="0" w:color="auto"/>
            <w:bottom w:val="none" w:sz="0" w:space="0" w:color="auto"/>
            <w:right w:val="none" w:sz="0" w:space="0" w:color="auto"/>
          </w:divBdr>
        </w:div>
        <w:div w:id="867991131">
          <w:marLeft w:val="640"/>
          <w:marRight w:val="0"/>
          <w:marTop w:val="0"/>
          <w:marBottom w:val="0"/>
          <w:divBdr>
            <w:top w:val="none" w:sz="0" w:space="0" w:color="auto"/>
            <w:left w:val="none" w:sz="0" w:space="0" w:color="auto"/>
            <w:bottom w:val="none" w:sz="0" w:space="0" w:color="auto"/>
            <w:right w:val="none" w:sz="0" w:space="0" w:color="auto"/>
          </w:divBdr>
        </w:div>
        <w:div w:id="444427971">
          <w:marLeft w:val="640"/>
          <w:marRight w:val="0"/>
          <w:marTop w:val="0"/>
          <w:marBottom w:val="0"/>
          <w:divBdr>
            <w:top w:val="none" w:sz="0" w:space="0" w:color="auto"/>
            <w:left w:val="none" w:sz="0" w:space="0" w:color="auto"/>
            <w:bottom w:val="none" w:sz="0" w:space="0" w:color="auto"/>
            <w:right w:val="none" w:sz="0" w:space="0" w:color="auto"/>
          </w:divBdr>
        </w:div>
        <w:div w:id="1666131342">
          <w:marLeft w:val="640"/>
          <w:marRight w:val="0"/>
          <w:marTop w:val="0"/>
          <w:marBottom w:val="0"/>
          <w:divBdr>
            <w:top w:val="none" w:sz="0" w:space="0" w:color="auto"/>
            <w:left w:val="none" w:sz="0" w:space="0" w:color="auto"/>
            <w:bottom w:val="none" w:sz="0" w:space="0" w:color="auto"/>
            <w:right w:val="none" w:sz="0" w:space="0" w:color="auto"/>
          </w:divBdr>
        </w:div>
        <w:div w:id="1371801603">
          <w:marLeft w:val="640"/>
          <w:marRight w:val="0"/>
          <w:marTop w:val="0"/>
          <w:marBottom w:val="0"/>
          <w:divBdr>
            <w:top w:val="none" w:sz="0" w:space="0" w:color="auto"/>
            <w:left w:val="none" w:sz="0" w:space="0" w:color="auto"/>
            <w:bottom w:val="none" w:sz="0" w:space="0" w:color="auto"/>
            <w:right w:val="none" w:sz="0" w:space="0" w:color="auto"/>
          </w:divBdr>
        </w:div>
        <w:div w:id="1670476583">
          <w:marLeft w:val="640"/>
          <w:marRight w:val="0"/>
          <w:marTop w:val="0"/>
          <w:marBottom w:val="0"/>
          <w:divBdr>
            <w:top w:val="none" w:sz="0" w:space="0" w:color="auto"/>
            <w:left w:val="none" w:sz="0" w:space="0" w:color="auto"/>
            <w:bottom w:val="none" w:sz="0" w:space="0" w:color="auto"/>
            <w:right w:val="none" w:sz="0" w:space="0" w:color="auto"/>
          </w:divBdr>
        </w:div>
        <w:div w:id="1212765367">
          <w:marLeft w:val="640"/>
          <w:marRight w:val="0"/>
          <w:marTop w:val="0"/>
          <w:marBottom w:val="0"/>
          <w:divBdr>
            <w:top w:val="none" w:sz="0" w:space="0" w:color="auto"/>
            <w:left w:val="none" w:sz="0" w:space="0" w:color="auto"/>
            <w:bottom w:val="none" w:sz="0" w:space="0" w:color="auto"/>
            <w:right w:val="none" w:sz="0" w:space="0" w:color="auto"/>
          </w:divBdr>
        </w:div>
        <w:div w:id="153646974">
          <w:marLeft w:val="640"/>
          <w:marRight w:val="0"/>
          <w:marTop w:val="0"/>
          <w:marBottom w:val="0"/>
          <w:divBdr>
            <w:top w:val="none" w:sz="0" w:space="0" w:color="auto"/>
            <w:left w:val="none" w:sz="0" w:space="0" w:color="auto"/>
            <w:bottom w:val="none" w:sz="0" w:space="0" w:color="auto"/>
            <w:right w:val="none" w:sz="0" w:space="0" w:color="auto"/>
          </w:divBdr>
        </w:div>
        <w:div w:id="1272662501">
          <w:marLeft w:val="640"/>
          <w:marRight w:val="0"/>
          <w:marTop w:val="0"/>
          <w:marBottom w:val="0"/>
          <w:divBdr>
            <w:top w:val="none" w:sz="0" w:space="0" w:color="auto"/>
            <w:left w:val="none" w:sz="0" w:space="0" w:color="auto"/>
            <w:bottom w:val="none" w:sz="0" w:space="0" w:color="auto"/>
            <w:right w:val="none" w:sz="0" w:space="0" w:color="auto"/>
          </w:divBdr>
        </w:div>
        <w:div w:id="1720544972">
          <w:marLeft w:val="640"/>
          <w:marRight w:val="0"/>
          <w:marTop w:val="0"/>
          <w:marBottom w:val="0"/>
          <w:divBdr>
            <w:top w:val="none" w:sz="0" w:space="0" w:color="auto"/>
            <w:left w:val="none" w:sz="0" w:space="0" w:color="auto"/>
            <w:bottom w:val="none" w:sz="0" w:space="0" w:color="auto"/>
            <w:right w:val="none" w:sz="0" w:space="0" w:color="auto"/>
          </w:divBdr>
        </w:div>
        <w:div w:id="682435923">
          <w:marLeft w:val="640"/>
          <w:marRight w:val="0"/>
          <w:marTop w:val="0"/>
          <w:marBottom w:val="0"/>
          <w:divBdr>
            <w:top w:val="none" w:sz="0" w:space="0" w:color="auto"/>
            <w:left w:val="none" w:sz="0" w:space="0" w:color="auto"/>
            <w:bottom w:val="none" w:sz="0" w:space="0" w:color="auto"/>
            <w:right w:val="none" w:sz="0" w:space="0" w:color="auto"/>
          </w:divBdr>
        </w:div>
        <w:div w:id="1709529092">
          <w:marLeft w:val="640"/>
          <w:marRight w:val="0"/>
          <w:marTop w:val="0"/>
          <w:marBottom w:val="0"/>
          <w:divBdr>
            <w:top w:val="none" w:sz="0" w:space="0" w:color="auto"/>
            <w:left w:val="none" w:sz="0" w:space="0" w:color="auto"/>
            <w:bottom w:val="none" w:sz="0" w:space="0" w:color="auto"/>
            <w:right w:val="none" w:sz="0" w:space="0" w:color="auto"/>
          </w:divBdr>
        </w:div>
        <w:div w:id="587614726">
          <w:marLeft w:val="640"/>
          <w:marRight w:val="0"/>
          <w:marTop w:val="0"/>
          <w:marBottom w:val="0"/>
          <w:divBdr>
            <w:top w:val="none" w:sz="0" w:space="0" w:color="auto"/>
            <w:left w:val="none" w:sz="0" w:space="0" w:color="auto"/>
            <w:bottom w:val="none" w:sz="0" w:space="0" w:color="auto"/>
            <w:right w:val="none" w:sz="0" w:space="0" w:color="auto"/>
          </w:divBdr>
        </w:div>
        <w:div w:id="1779325069">
          <w:marLeft w:val="640"/>
          <w:marRight w:val="0"/>
          <w:marTop w:val="0"/>
          <w:marBottom w:val="0"/>
          <w:divBdr>
            <w:top w:val="none" w:sz="0" w:space="0" w:color="auto"/>
            <w:left w:val="none" w:sz="0" w:space="0" w:color="auto"/>
            <w:bottom w:val="none" w:sz="0" w:space="0" w:color="auto"/>
            <w:right w:val="none" w:sz="0" w:space="0" w:color="auto"/>
          </w:divBdr>
        </w:div>
        <w:div w:id="796994438">
          <w:marLeft w:val="640"/>
          <w:marRight w:val="0"/>
          <w:marTop w:val="0"/>
          <w:marBottom w:val="0"/>
          <w:divBdr>
            <w:top w:val="none" w:sz="0" w:space="0" w:color="auto"/>
            <w:left w:val="none" w:sz="0" w:space="0" w:color="auto"/>
            <w:bottom w:val="none" w:sz="0" w:space="0" w:color="auto"/>
            <w:right w:val="none" w:sz="0" w:space="0" w:color="auto"/>
          </w:divBdr>
        </w:div>
      </w:divsChild>
    </w:div>
    <w:div w:id="1425767356">
      <w:bodyDiv w:val="1"/>
      <w:marLeft w:val="0"/>
      <w:marRight w:val="0"/>
      <w:marTop w:val="0"/>
      <w:marBottom w:val="0"/>
      <w:divBdr>
        <w:top w:val="none" w:sz="0" w:space="0" w:color="auto"/>
        <w:left w:val="none" w:sz="0" w:space="0" w:color="auto"/>
        <w:bottom w:val="none" w:sz="0" w:space="0" w:color="auto"/>
        <w:right w:val="none" w:sz="0" w:space="0" w:color="auto"/>
      </w:divBdr>
      <w:divsChild>
        <w:div w:id="1868248064">
          <w:marLeft w:val="640"/>
          <w:marRight w:val="0"/>
          <w:marTop w:val="0"/>
          <w:marBottom w:val="0"/>
          <w:divBdr>
            <w:top w:val="none" w:sz="0" w:space="0" w:color="auto"/>
            <w:left w:val="none" w:sz="0" w:space="0" w:color="auto"/>
            <w:bottom w:val="none" w:sz="0" w:space="0" w:color="auto"/>
            <w:right w:val="none" w:sz="0" w:space="0" w:color="auto"/>
          </w:divBdr>
        </w:div>
        <w:div w:id="2080512887">
          <w:marLeft w:val="640"/>
          <w:marRight w:val="0"/>
          <w:marTop w:val="0"/>
          <w:marBottom w:val="0"/>
          <w:divBdr>
            <w:top w:val="none" w:sz="0" w:space="0" w:color="auto"/>
            <w:left w:val="none" w:sz="0" w:space="0" w:color="auto"/>
            <w:bottom w:val="none" w:sz="0" w:space="0" w:color="auto"/>
            <w:right w:val="none" w:sz="0" w:space="0" w:color="auto"/>
          </w:divBdr>
        </w:div>
        <w:div w:id="661129695">
          <w:marLeft w:val="640"/>
          <w:marRight w:val="0"/>
          <w:marTop w:val="0"/>
          <w:marBottom w:val="0"/>
          <w:divBdr>
            <w:top w:val="none" w:sz="0" w:space="0" w:color="auto"/>
            <w:left w:val="none" w:sz="0" w:space="0" w:color="auto"/>
            <w:bottom w:val="none" w:sz="0" w:space="0" w:color="auto"/>
            <w:right w:val="none" w:sz="0" w:space="0" w:color="auto"/>
          </w:divBdr>
        </w:div>
        <w:div w:id="824862215">
          <w:marLeft w:val="640"/>
          <w:marRight w:val="0"/>
          <w:marTop w:val="0"/>
          <w:marBottom w:val="0"/>
          <w:divBdr>
            <w:top w:val="none" w:sz="0" w:space="0" w:color="auto"/>
            <w:left w:val="none" w:sz="0" w:space="0" w:color="auto"/>
            <w:bottom w:val="none" w:sz="0" w:space="0" w:color="auto"/>
            <w:right w:val="none" w:sz="0" w:space="0" w:color="auto"/>
          </w:divBdr>
        </w:div>
        <w:div w:id="854004810">
          <w:marLeft w:val="640"/>
          <w:marRight w:val="0"/>
          <w:marTop w:val="0"/>
          <w:marBottom w:val="0"/>
          <w:divBdr>
            <w:top w:val="none" w:sz="0" w:space="0" w:color="auto"/>
            <w:left w:val="none" w:sz="0" w:space="0" w:color="auto"/>
            <w:bottom w:val="none" w:sz="0" w:space="0" w:color="auto"/>
            <w:right w:val="none" w:sz="0" w:space="0" w:color="auto"/>
          </w:divBdr>
        </w:div>
        <w:div w:id="1724137964">
          <w:marLeft w:val="640"/>
          <w:marRight w:val="0"/>
          <w:marTop w:val="0"/>
          <w:marBottom w:val="0"/>
          <w:divBdr>
            <w:top w:val="none" w:sz="0" w:space="0" w:color="auto"/>
            <w:left w:val="none" w:sz="0" w:space="0" w:color="auto"/>
            <w:bottom w:val="none" w:sz="0" w:space="0" w:color="auto"/>
            <w:right w:val="none" w:sz="0" w:space="0" w:color="auto"/>
          </w:divBdr>
        </w:div>
        <w:div w:id="242030570">
          <w:marLeft w:val="640"/>
          <w:marRight w:val="0"/>
          <w:marTop w:val="0"/>
          <w:marBottom w:val="0"/>
          <w:divBdr>
            <w:top w:val="none" w:sz="0" w:space="0" w:color="auto"/>
            <w:left w:val="none" w:sz="0" w:space="0" w:color="auto"/>
            <w:bottom w:val="none" w:sz="0" w:space="0" w:color="auto"/>
            <w:right w:val="none" w:sz="0" w:space="0" w:color="auto"/>
          </w:divBdr>
        </w:div>
        <w:div w:id="189997826">
          <w:marLeft w:val="640"/>
          <w:marRight w:val="0"/>
          <w:marTop w:val="0"/>
          <w:marBottom w:val="0"/>
          <w:divBdr>
            <w:top w:val="none" w:sz="0" w:space="0" w:color="auto"/>
            <w:left w:val="none" w:sz="0" w:space="0" w:color="auto"/>
            <w:bottom w:val="none" w:sz="0" w:space="0" w:color="auto"/>
            <w:right w:val="none" w:sz="0" w:space="0" w:color="auto"/>
          </w:divBdr>
        </w:div>
        <w:div w:id="490602815">
          <w:marLeft w:val="640"/>
          <w:marRight w:val="0"/>
          <w:marTop w:val="0"/>
          <w:marBottom w:val="0"/>
          <w:divBdr>
            <w:top w:val="none" w:sz="0" w:space="0" w:color="auto"/>
            <w:left w:val="none" w:sz="0" w:space="0" w:color="auto"/>
            <w:bottom w:val="none" w:sz="0" w:space="0" w:color="auto"/>
            <w:right w:val="none" w:sz="0" w:space="0" w:color="auto"/>
          </w:divBdr>
        </w:div>
        <w:div w:id="1174294916">
          <w:marLeft w:val="640"/>
          <w:marRight w:val="0"/>
          <w:marTop w:val="0"/>
          <w:marBottom w:val="0"/>
          <w:divBdr>
            <w:top w:val="none" w:sz="0" w:space="0" w:color="auto"/>
            <w:left w:val="none" w:sz="0" w:space="0" w:color="auto"/>
            <w:bottom w:val="none" w:sz="0" w:space="0" w:color="auto"/>
            <w:right w:val="none" w:sz="0" w:space="0" w:color="auto"/>
          </w:divBdr>
        </w:div>
        <w:div w:id="1447429506">
          <w:marLeft w:val="640"/>
          <w:marRight w:val="0"/>
          <w:marTop w:val="0"/>
          <w:marBottom w:val="0"/>
          <w:divBdr>
            <w:top w:val="none" w:sz="0" w:space="0" w:color="auto"/>
            <w:left w:val="none" w:sz="0" w:space="0" w:color="auto"/>
            <w:bottom w:val="none" w:sz="0" w:space="0" w:color="auto"/>
            <w:right w:val="none" w:sz="0" w:space="0" w:color="auto"/>
          </w:divBdr>
        </w:div>
        <w:div w:id="1507136368">
          <w:marLeft w:val="640"/>
          <w:marRight w:val="0"/>
          <w:marTop w:val="0"/>
          <w:marBottom w:val="0"/>
          <w:divBdr>
            <w:top w:val="none" w:sz="0" w:space="0" w:color="auto"/>
            <w:left w:val="none" w:sz="0" w:space="0" w:color="auto"/>
            <w:bottom w:val="none" w:sz="0" w:space="0" w:color="auto"/>
            <w:right w:val="none" w:sz="0" w:space="0" w:color="auto"/>
          </w:divBdr>
        </w:div>
        <w:div w:id="1314261308">
          <w:marLeft w:val="640"/>
          <w:marRight w:val="0"/>
          <w:marTop w:val="0"/>
          <w:marBottom w:val="0"/>
          <w:divBdr>
            <w:top w:val="none" w:sz="0" w:space="0" w:color="auto"/>
            <w:left w:val="none" w:sz="0" w:space="0" w:color="auto"/>
            <w:bottom w:val="none" w:sz="0" w:space="0" w:color="auto"/>
            <w:right w:val="none" w:sz="0" w:space="0" w:color="auto"/>
          </w:divBdr>
        </w:div>
        <w:div w:id="1229729468">
          <w:marLeft w:val="640"/>
          <w:marRight w:val="0"/>
          <w:marTop w:val="0"/>
          <w:marBottom w:val="0"/>
          <w:divBdr>
            <w:top w:val="none" w:sz="0" w:space="0" w:color="auto"/>
            <w:left w:val="none" w:sz="0" w:space="0" w:color="auto"/>
            <w:bottom w:val="none" w:sz="0" w:space="0" w:color="auto"/>
            <w:right w:val="none" w:sz="0" w:space="0" w:color="auto"/>
          </w:divBdr>
        </w:div>
        <w:div w:id="1949310839">
          <w:marLeft w:val="640"/>
          <w:marRight w:val="0"/>
          <w:marTop w:val="0"/>
          <w:marBottom w:val="0"/>
          <w:divBdr>
            <w:top w:val="none" w:sz="0" w:space="0" w:color="auto"/>
            <w:left w:val="none" w:sz="0" w:space="0" w:color="auto"/>
            <w:bottom w:val="none" w:sz="0" w:space="0" w:color="auto"/>
            <w:right w:val="none" w:sz="0" w:space="0" w:color="auto"/>
          </w:divBdr>
        </w:div>
        <w:div w:id="431359795">
          <w:marLeft w:val="640"/>
          <w:marRight w:val="0"/>
          <w:marTop w:val="0"/>
          <w:marBottom w:val="0"/>
          <w:divBdr>
            <w:top w:val="none" w:sz="0" w:space="0" w:color="auto"/>
            <w:left w:val="none" w:sz="0" w:space="0" w:color="auto"/>
            <w:bottom w:val="none" w:sz="0" w:space="0" w:color="auto"/>
            <w:right w:val="none" w:sz="0" w:space="0" w:color="auto"/>
          </w:divBdr>
        </w:div>
        <w:div w:id="744037799">
          <w:marLeft w:val="640"/>
          <w:marRight w:val="0"/>
          <w:marTop w:val="0"/>
          <w:marBottom w:val="0"/>
          <w:divBdr>
            <w:top w:val="none" w:sz="0" w:space="0" w:color="auto"/>
            <w:left w:val="none" w:sz="0" w:space="0" w:color="auto"/>
            <w:bottom w:val="none" w:sz="0" w:space="0" w:color="auto"/>
            <w:right w:val="none" w:sz="0" w:space="0" w:color="auto"/>
          </w:divBdr>
        </w:div>
        <w:div w:id="503665038">
          <w:marLeft w:val="640"/>
          <w:marRight w:val="0"/>
          <w:marTop w:val="0"/>
          <w:marBottom w:val="0"/>
          <w:divBdr>
            <w:top w:val="none" w:sz="0" w:space="0" w:color="auto"/>
            <w:left w:val="none" w:sz="0" w:space="0" w:color="auto"/>
            <w:bottom w:val="none" w:sz="0" w:space="0" w:color="auto"/>
            <w:right w:val="none" w:sz="0" w:space="0" w:color="auto"/>
          </w:divBdr>
        </w:div>
        <w:div w:id="1704671265">
          <w:marLeft w:val="640"/>
          <w:marRight w:val="0"/>
          <w:marTop w:val="0"/>
          <w:marBottom w:val="0"/>
          <w:divBdr>
            <w:top w:val="none" w:sz="0" w:space="0" w:color="auto"/>
            <w:left w:val="none" w:sz="0" w:space="0" w:color="auto"/>
            <w:bottom w:val="none" w:sz="0" w:space="0" w:color="auto"/>
            <w:right w:val="none" w:sz="0" w:space="0" w:color="auto"/>
          </w:divBdr>
        </w:div>
        <w:div w:id="1454444139">
          <w:marLeft w:val="640"/>
          <w:marRight w:val="0"/>
          <w:marTop w:val="0"/>
          <w:marBottom w:val="0"/>
          <w:divBdr>
            <w:top w:val="none" w:sz="0" w:space="0" w:color="auto"/>
            <w:left w:val="none" w:sz="0" w:space="0" w:color="auto"/>
            <w:bottom w:val="none" w:sz="0" w:space="0" w:color="auto"/>
            <w:right w:val="none" w:sz="0" w:space="0" w:color="auto"/>
          </w:divBdr>
        </w:div>
        <w:div w:id="1020736960">
          <w:marLeft w:val="640"/>
          <w:marRight w:val="0"/>
          <w:marTop w:val="0"/>
          <w:marBottom w:val="0"/>
          <w:divBdr>
            <w:top w:val="none" w:sz="0" w:space="0" w:color="auto"/>
            <w:left w:val="none" w:sz="0" w:space="0" w:color="auto"/>
            <w:bottom w:val="none" w:sz="0" w:space="0" w:color="auto"/>
            <w:right w:val="none" w:sz="0" w:space="0" w:color="auto"/>
          </w:divBdr>
        </w:div>
        <w:div w:id="584996795">
          <w:marLeft w:val="640"/>
          <w:marRight w:val="0"/>
          <w:marTop w:val="0"/>
          <w:marBottom w:val="0"/>
          <w:divBdr>
            <w:top w:val="none" w:sz="0" w:space="0" w:color="auto"/>
            <w:left w:val="none" w:sz="0" w:space="0" w:color="auto"/>
            <w:bottom w:val="none" w:sz="0" w:space="0" w:color="auto"/>
            <w:right w:val="none" w:sz="0" w:space="0" w:color="auto"/>
          </w:divBdr>
        </w:div>
        <w:div w:id="1369915649">
          <w:marLeft w:val="640"/>
          <w:marRight w:val="0"/>
          <w:marTop w:val="0"/>
          <w:marBottom w:val="0"/>
          <w:divBdr>
            <w:top w:val="none" w:sz="0" w:space="0" w:color="auto"/>
            <w:left w:val="none" w:sz="0" w:space="0" w:color="auto"/>
            <w:bottom w:val="none" w:sz="0" w:space="0" w:color="auto"/>
            <w:right w:val="none" w:sz="0" w:space="0" w:color="auto"/>
          </w:divBdr>
        </w:div>
        <w:div w:id="1908540067">
          <w:marLeft w:val="640"/>
          <w:marRight w:val="0"/>
          <w:marTop w:val="0"/>
          <w:marBottom w:val="0"/>
          <w:divBdr>
            <w:top w:val="none" w:sz="0" w:space="0" w:color="auto"/>
            <w:left w:val="none" w:sz="0" w:space="0" w:color="auto"/>
            <w:bottom w:val="none" w:sz="0" w:space="0" w:color="auto"/>
            <w:right w:val="none" w:sz="0" w:space="0" w:color="auto"/>
          </w:divBdr>
        </w:div>
        <w:div w:id="622539219">
          <w:marLeft w:val="640"/>
          <w:marRight w:val="0"/>
          <w:marTop w:val="0"/>
          <w:marBottom w:val="0"/>
          <w:divBdr>
            <w:top w:val="none" w:sz="0" w:space="0" w:color="auto"/>
            <w:left w:val="none" w:sz="0" w:space="0" w:color="auto"/>
            <w:bottom w:val="none" w:sz="0" w:space="0" w:color="auto"/>
            <w:right w:val="none" w:sz="0" w:space="0" w:color="auto"/>
          </w:divBdr>
        </w:div>
        <w:div w:id="1937975811">
          <w:marLeft w:val="640"/>
          <w:marRight w:val="0"/>
          <w:marTop w:val="0"/>
          <w:marBottom w:val="0"/>
          <w:divBdr>
            <w:top w:val="none" w:sz="0" w:space="0" w:color="auto"/>
            <w:left w:val="none" w:sz="0" w:space="0" w:color="auto"/>
            <w:bottom w:val="none" w:sz="0" w:space="0" w:color="auto"/>
            <w:right w:val="none" w:sz="0" w:space="0" w:color="auto"/>
          </w:divBdr>
        </w:div>
        <w:div w:id="1072001398">
          <w:marLeft w:val="640"/>
          <w:marRight w:val="0"/>
          <w:marTop w:val="0"/>
          <w:marBottom w:val="0"/>
          <w:divBdr>
            <w:top w:val="none" w:sz="0" w:space="0" w:color="auto"/>
            <w:left w:val="none" w:sz="0" w:space="0" w:color="auto"/>
            <w:bottom w:val="none" w:sz="0" w:space="0" w:color="auto"/>
            <w:right w:val="none" w:sz="0" w:space="0" w:color="auto"/>
          </w:divBdr>
        </w:div>
        <w:div w:id="1450392760">
          <w:marLeft w:val="640"/>
          <w:marRight w:val="0"/>
          <w:marTop w:val="0"/>
          <w:marBottom w:val="0"/>
          <w:divBdr>
            <w:top w:val="none" w:sz="0" w:space="0" w:color="auto"/>
            <w:left w:val="none" w:sz="0" w:space="0" w:color="auto"/>
            <w:bottom w:val="none" w:sz="0" w:space="0" w:color="auto"/>
            <w:right w:val="none" w:sz="0" w:space="0" w:color="auto"/>
          </w:divBdr>
        </w:div>
        <w:div w:id="18506800">
          <w:marLeft w:val="640"/>
          <w:marRight w:val="0"/>
          <w:marTop w:val="0"/>
          <w:marBottom w:val="0"/>
          <w:divBdr>
            <w:top w:val="none" w:sz="0" w:space="0" w:color="auto"/>
            <w:left w:val="none" w:sz="0" w:space="0" w:color="auto"/>
            <w:bottom w:val="none" w:sz="0" w:space="0" w:color="auto"/>
            <w:right w:val="none" w:sz="0" w:space="0" w:color="auto"/>
          </w:divBdr>
        </w:div>
        <w:div w:id="690111069">
          <w:marLeft w:val="640"/>
          <w:marRight w:val="0"/>
          <w:marTop w:val="0"/>
          <w:marBottom w:val="0"/>
          <w:divBdr>
            <w:top w:val="none" w:sz="0" w:space="0" w:color="auto"/>
            <w:left w:val="none" w:sz="0" w:space="0" w:color="auto"/>
            <w:bottom w:val="none" w:sz="0" w:space="0" w:color="auto"/>
            <w:right w:val="none" w:sz="0" w:space="0" w:color="auto"/>
          </w:divBdr>
        </w:div>
        <w:div w:id="253053963">
          <w:marLeft w:val="640"/>
          <w:marRight w:val="0"/>
          <w:marTop w:val="0"/>
          <w:marBottom w:val="0"/>
          <w:divBdr>
            <w:top w:val="none" w:sz="0" w:space="0" w:color="auto"/>
            <w:left w:val="none" w:sz="0" w:space="0" w:color="auto"/>
            <w:bottom w:val="none" w:sz="0" w:space="0" w:color="auto"/>
            <w:right w:val="none" w:sz="0" w:space="0" w:color="auto"/>
          </w:divBdr>
        </w:div>
        <w:div w:id="1870532138">
          <w:marLeft w:val="640"/>
          <w:marRight w:val="0"/>
          <w:marTop w:val="0"/>
          <w:marBottom w:val="0"/>
          <w:divBdr>
            <w:top w:val="none" w:sz="0" w:space="0" w:color="auto"/>
            <w:left w:val="none" w:sz="0" w:space="0" w:color="auto"/>
            <w:bottom w:val="none" w:sz="0" w:space="0" w:color="auto"/>
            <w:right w:val="none" w:sz="0" w:space="0" w:color="auto"/>
          </w:divBdr>
        </w:div>
        <w:div w:id="1865559102">
          <w:marLeft w:val="640"/>
          <w:marRight w:val="0"/>
          <w:marTop w:val="0"/>
          <w:marBottom w:val="0"/>
          <w:divBdr>
            <w:top w:val="none" w:sz="0" w:space="0" w:color="auto"/>
            <w:left w:val="none" w:sz="0" w:space="0" w:color="auto"/>
            <w:bottom w:val="none" w:sz="0" w:space="0" w:color="auto"/>
            <w:right w:val="none" w:sz="0" w:space="0" w:color="auto"/>
          </w:divBdr>
        </w:div>
        <w:div w:id="1249923436">
          <w:marLeft w:val="640"/>
          <w:marRight w:val="0"/>
          <w:marTop w:val="0"/>
          <w:marBottom w:val="0"/>
          <w:divBdr>
            <w:top w:val="none" w:sz="0" w:space="0" w:color="auto"/>
            <w:left w:val="none" w:sz="0" w:space="0" w:color="auto"/>
            <w:bottom w:val="none" w:sz="0" w:space="0" w:color="auto"/>
            <w:right w:val="none" w:sz="0" w:space="0" w:color="auto"/>
          </w:divBdr>
        </w:div>
        <w:div w:id="1161312785">
          <w:marLeft w:val="640"/>
          <w:marRight w:val="0"/>
          <w:marTop w:val="0"/>
          <w:marBottom w:val="0"/>
          <w:divBdr>
            <w:top w:val="none" w:sz="0" w:space="0" w:color="auto"/>
            <w:left w:val="none" w:sz="0" w:space="0" w:color="auto"/>
            <w:bottom w:val="none" w:sz="0" w:space="0" w:color="auto"/>
            <w:right w:val="none" w:sz="0" w:space="0" w:color="auto"/>
          </w:divBdr>
        </w:div>
        <w:div w:id="871697200">
          <w:marLeft w:val="640"/>
          <w:marRight w:val="0"/>
          <w:marTop w:val="0"/>
          <w:marBottom w:val="0"/>
          <w:divBdr>
            <w:top w:val="none" w:sz="0" w:space="0" w:color="auto"/>
            <w:left w:val="none" w:sz="0" w:space="0" w:color="auto"/>
            <w:bottom w:val="none" w:sz="0" w:space="0" w:color="auto"/>
            <w:right w:val="none" w:sz="0" w:space="0" w:color="auto"/>
          </w:divBdr>
        </w:div>
        <w:div w:id="767772129">
          <w:marLeft w:val="640"/>
          <w:marRight w:val="0"/>
          <w:marTop w:val="0"/>
          <w:marBottom w:val="0"/>
          <w:divBdr>
            <w:top w:val="none" w:sz="0" w:space="0" w:color="auto"/>
            <w:left w:val="none" w:sz="0" w:space="0" w:color="auto"/>
            <w:bottom w:val="none" w:sz="0" w:space="0" w:color="auto"/>
            <w:right w:val="none" w:sz="0" w:space="0" w:color="auto"/>
          </w:divBdr>
        </w:div>
        <w:div w:id="1392922755">
          <w:marLeft w:val="640"/>
          <w:marRight w:val="0"/>
          <w:marTop w:val="0"/>
          <w:marBottom w:val="0"/>
          <w:divBdr>
            <w:top w:val="none" w:sz="0" w:space="0" w:color="auto"/>
            <w:left w:val="none" w:sz="0" w:space="0" w:color="auto"/>
            <w:bottom w:val="none" w:sz="0" w:space="0" w:color="auto"/>
            <w:right w:val="none" w:sz="0" w:space="0" w:color="auto"/>
          </w:divBdr>
        </w:div>
        <w:div w:id="1139345781">
          <w:marLeft w:val="640"/>
          <w:marRight w:val="0"/>
          <w:marTop w:val="0"/>
          <w:marBottom w:val="0"/>
          <w:divBdr>
            <w:top w:val="none" w:sz="0" w:space="0" w:color="auto"/>
            <w:left w:val="none" w:sz="0" w:space="0" w:color="auto"/>
            <w:bottom w:val="none" w:sz="0" w:space="0" w:color="auto"/>
            <w:right w:val="none" w:sz="0" w:space="0" w:color="auto"/>
          </w:divBdr>
        </w:div>
        <w:div w:id="1721006387">
          <w:marLeft w:val="640"/>
          <w:marRight w:val="0"/>
          <w:marTop w:val="0"/>
          <w:marBottom w:val="0"/>
          <w:divBdr>
            <w:top w:val="none" w:sz="0" w:space="0" w:color="auto"/>
            <w:left w:val="none" w:sz="0" w:space="0" w:color="auto"/>
            <w:bottom w:val="none" w:sz="0" w:space="0" w:color="auto"/>
            <w:right w:val="none" w:sz="0" w:space="0" w:color="auto"/>
          </w:divBdr>
        </w:div>
        <w:div w:id="1473863411">
          <w:marLeft w:val="640"/>
          <w:marRight w:val="0"/>
          <w:marTop w:val="0"/>
          <w:marBottom w:val="0"/>
          <w:divBdr>
            <w:top w:val="none" w:sz="0" w:space="0" w:color="auto"/>
            <w:left w:val="none" w:sz="0" w:space="0" w:color="auto"/>
            <w:bottom w:val="none" w:sz="0" w:space="0" w:color="auto"/>
            <w:right w:val="none" w:sz="0" w:space="0" w:color="auto"/>
          </w:divBdr>
        </w:div>
        <w:div w:id="874120507">
          <w:marLeft w:val="640"/>
          <w:marRight w:val="0"/>
          <w:marTop w:val="0"/>
          <w:marBottom w:val="0"/>
          <w:divBdr>
            <w:top w:val="none" w:sz="0" w:space="0" w:color="auto"/>
            <w:left w:val="none" w:sz="0" w:space="0" w:color="auto"/>
            <w:bottom w:val="none" w:sz="0" w:space="0" w:color="auto"/>
            <w:right w:val="none" w:sz="0" w:space="0" w:color="auto"/>
          </w:divBdr>
        </w:div>
        <w:div w:id="1086851371">
          <w:marLeft w:val="640"/>
          <w:marRight w:val="0"/>
          <w:marTop w:val="0"/>
          <w:marBottom w:val="0"/>
          <w:divBdr>
            <w:top w:val="none" w:sz="0" w:space="0" w:color="auto"/>
            <w:left w:val="none" w:sz="0" w:space="0" w:color="auto"/>
            <w:bottom w:val="none" w:sz="0" w:space="0" w:color="auto"/>
            <w:right w:val="none" w:sz="0" w:space="0" w:color="auto"/>
          </w:divBdr>
        </w:div>
        <w:div w:id="1190877916">
          <w:marLeft w:val="640"/>
          <w:marRight w:val="0"/>
          <w:marTop w:val="0"/>
          <w:marBottom w:val="0"/>
          <w:divBdr>
            <w:top w:val="none" w:sz="0" w:space="0" w:color="auto"/>
            <w:left w:val="none" w:sz="0" w:space="0" w:color="auto"/>
            <w:bottom w:val="none" w:sz="0" w:space="0" w:color="auto"/>
            <w:right w:val="none" w:sz="0" w:space="0" w:color="auto"/>
          </w:divBdr>
        </w:div>
        <w:div w:id="1266184433">
          <w:marLeft w:val="640"/>
          <w:marRight w:val="0"/>
          <w:marTop w:val="0"/>
          <w:marBottom w:val="0"/>
          <w:divBdr>
            <w:top w:val="none" w:sz="0" w:space="0" w:color="auto"/>
            <w:left w:val="none" w:sz="0" w:space="0" w:color="auto"/>
            <w:bottom w:val="none" w:sz="0" w:space="0" w:color="auto"/>
            <w:right w:val="none" w:sz="0" w:space="0" w:color="auto"/>
          </w:divBdr>
        </w:div>
        <w:div w:id="44724908">
          <w:marLeft w:val="640"/>
          <w:marRight w:val="0"/>
          <w:marTop w:val="0"/>
          <w:marBottom w:val="0"/>
          <w:divBdr>
            <w:top w:val="none" w:sz="0" w:space="0" w:color="auto"/>
            <w:left w:val="none" w:sz="0" w:space="0" w:color="auto"/>
            <w:bottom w:val="none" w:sz="0" w:space="0" w:color="auto"/>
            <w:right w:val="none" w:sz="0" w:space="0" w:color="auto"/>
          </w:divBdr>
        </w:div>
        <w:div w:id="1610619611">
          <w:marLeft w:val="640"/>
          <w:marRight w:val="0"/>
          <w:marTop w:val="0"/>
          <w:marBottom w:val="0"/>
          <w:divBdr>
            <w:top w:val="none" w:sz="0" w:space="0" w:color="auto"/>
            <w:left w:val="none" w:sz="0" w:space="0" w:color="auto"/>
            <w:bottom w:val="none" w:sz="0" w:space="0" w:color="auto"/>
            <w:right w:val="none" w:sz="0" w:space="0" w:color="auto"/>
          </w:divBdr>
        </w:div>
        <w:div w:id="1527793714">
          <w:marLeft w:val="640"/>
          <w:marRight w:val="0"/>
          <w:marTop w:val="0"/>
          <w:marBottom w:val="0"/>
          <w:divBdr>
            <w:top w:val="none" w:sz="0" w:space="0" w:color="auto"/>
            <w:left w:val="none" w:sz="0" w:space="0" w:color="auto"/>
            <w:bottom w:val="none" w:sz="0" w:space="0" w:color="auto"/>
            <w:right w:val="none" w:sz="0" w:space="0" w:color="auto"/>
          </w:divBdr>
        </w:div>
        <w:div w:id="873467920">
          <w:marLeft w:val="640"/>
          <w:marRight w:val="0"/>
          <w:marTop w:val="0"/>
          <w:marBottom w:val="0"/>
          <w:divBdr>
            <w:top w:val="none" w:sz="0" w:space="0" w:color="auto"/>
            <w:left w:val="none" w:sz="0" w:space="0" w:color="auto"/>
            <w:bottom w:val="none" w:sz="0" w:space="0" w:color="auto"/>
            <w:right w:val="none" w:sz="0" w:space="0" w:color="auto"/>
          </w:divBdr>
        </w:div>
        <w:div w:id="855071005">
          <w:marLeft w:val="640"/>
          <w:marRight w:val="0"/>
          <w:marTop w:val="0"/>
          <w:marBottom w:val="0"/>
          <w:divBdr>
            <w:top w:val="none" w:sz="0" w:space="0" w:color="auto"/>
            <w:left w:val="none" w:sz="0" w:space="0" w:color="auto"/>
            <w:bottom w:val="none" w:sz="0" w:space="0" w:color="auto"/>
            <w:right w:val="none" w:sz="0" w:space="0" w:color="auto"/>
          </w:divBdr>
        </w:div>
        <w:div w:id="1553154396">
          <w:marLeft w:val="640"/>
          <w:marRight w:val="0"/>
          <w:marTop w:val="0"/>
          <w:marBottom w:val="0"/>
          <w:divBdr>
            <w:top w:val="none" w:sz="0" w:space="0" w:color="auto"/>
            <w:left w:val="none" w:sz="0" w:space="0" w:color="auto"/>
            <w:bottom w:val="none" w:sz="0" w:space="0" w:color="auto"/>
            <w:right w:val="none" w:sz="0" w:space="0" w:color="auto"/>
          </w:divBdr>
        </w:div>
        <w:div w:id="43717829">
          <w:marLeft w:val="640"/>
          <w:marRight w:val="0"/>
          <w:marTop w:val="0"/>
          <w:marBottom w:val="0"/>
          <w:divBdr>
            <w:top w:val="none" w:sz="0" w:space="0" w:color="auto"/>
            <w:left w:val="none" w:sz="0" w:space="0" w:color="auto"/>
            <w:bottom w:val="none" w:sz="0" w:space="0" w:color="auto"/>
            <w:right w:val="none" w:sz="0" w:space="0" w:color="auto"/>
          </w:divBdr>
        </w:div>
        <w:div w:id="1176962768">
          <w:marLeft w:val="640"/>
          <w:marRight w:val="0"/>
          <w:marTop w:val="0"/>
          <w:marBottom w:val="0"/>
          <w:divBdr>
            <w:top w:val="none" w:sz="0" w:space="0" w:color="auto"/>
            <w:left w:val="none" w:sz="0" w:space="0" w:color="auto"/>
            <w:bottom w:val="none" w:sz="0" w:space="0" w:color="auto"/>
            <w:right w:val="none" w:sz="0" w:space="0" w:color="auto"/>
          </w:divBdr>
        </w:div>
        <w:div w:id="1424760996">
          <w:marLeft w:val="640"/>
          <w:marRight w:val="0"/>
          <w:marTop w:val="0"/>
          <w:marBottom w:val="0"/>
          <w:divBdr>
            <w:top w:val="none" w:sz="0" w:space="0" w:color="auto"/>
            <w:left w:val="none" w:sz="0" w:space="0" w:color="auto"/>
            <w:bottom w:val="none" w:sz="0" w:space="0" w:color="auto"/>
            <w:right w:val="none" w:sz="0" w:space="0" w:color="auto"/>
          </w:divBdr>
        </w:div>
        <w:div w:id="1318923010">
          <w:marLeft w:val="640"/>
          <w:marRight w:val="0"/>
          <w:marTop w:val="0"/>
          <w:marBottom w:val="0"/>
          <w:divBdr>
            <w:top w:val="none" w:sz="0" w:space="0" w:color="auto"/>
            <w:left w:val="none" w:sz="0" w:space="0" w:color="auto"/>
            <w:bottom w:val="none" w:sz="0" w:space="0" w:color="auto"/>
            <w:right w:val="none" w:sz="0" w:space="0" w:color="auto"/>
          </w:divBdr>
        </w:div>
        <w:div w:id="98112898">
          <w:marLeft w:val="640"/>
          <w:marRight w:val="0"/>
          <w:marTop w:val="0"/>
          <w:marBottom w:val="0"/>
          <w:divBdr>
            <w:top w:val="none" w:sz="0" w:space="0" w:color="auto"/>
            <w:left w:val="none" w:sz="0" w:space="0" w:color="auto"/>
            <w:bottom w:val="none" w:sz="0" w:space="0" w:color="auto"/>
            <w:right w:val="none" w:sz="0" w:space="0" w:color="auto"/>
          </w:divBdr>
        </w:div>
        <w:div w:id="445975361">
          <w:marLeft w:val="640"/>
          <w:marRight w:val="0"/>
          <w:marTop w:val="0"/>
          <w:marBottom w:val="0"/>
          <w:divBdr>
            <w:top w:val="none" w:sz="0" w:space="0" w:color="auto"/>
            <w:left w:val="none" w:sz="0" w:space="0" w:color="auto"/>
            <w:bottom w:val="none" w:sz="0" w:space="0" w:color="auto"/>
            <w:right w:val="none" w:sz="0" w:space="0" w:color="auto"/>
          </w:divBdr>
        </w:div>
        <w:div w:id="911818985">
          <w:marLeft w:val="640"/>
          <w:marRight w:val="0"/>
          <w:marTop w:val="0"/>
          <w:marBottom w:val="0"/>
          <w:divBdr>
            <w:top w:val="none" w:sz="0" w:space="0" w:color="auto"/>
            <w:left w:val="none" w:sz="0" w:space="0" w:color="auto"/>
            <w:bottom w:val="none" w:sz="0" w:space="0" w:color="auto"/>
            <w:right w:val="none" w:sz="0" w:space="0" w:color="auto"/>
          </w:divBdr>
        </w:div>
      </w:divsChild>
    </w:div>
    <w:div w:id="1433160100">
      <w:bodyDiv w:val="1"/>
      <w:marLeft w:val="0"/>
      <w:marRight w:val="0"/>
      <w:marTop w:val="0"/>
      <w:marBottom w:val="0"/>
      <w:divBdr>
        <w:top w:val="none" w:sz="0" w:space="0" w:color="auto"/>
        <w:left w:val="none" w:sz="0" w:space="0" w:color="auto"/>
        <w:bottom w:val="none" w:sz="0" w:space="0" w:color="auto"/>
        <w:right w:val="none" w:sz="0" w:space="0" w:color="auto"/>
      </w:divBdr>
      <w:divsChild>
        <w:div w:id="449007123">
          <w:marLeft w:val="480"/>
          <w:marRight w:val="0"/>
          <w:marTop w:val="0"/>
          <w:marBottom w:val="0"/>
          <w:divBdr>
            <w:top w:val="none" w:sz="0" w:space="0" w:color="auto"/>
            <w:left w:val="none" w:sz="0" w:space="0" w:color="auto"/>
            <w:bottom w:val="none" w:sz="0" w:space="0" w:color="auto"/>
            <w:right w:val="none" w:sz="0" w:space="0" w:color="auto"/>
          </w:divBdr>
        </w:div>
        <w:div w:id="1384211905">
          <w:marLeft w:val="480"/>
          <w:marRight w:val="0"/>
          <w:marTop w:val="0"/>
          <w:marBottom w:val="0"/>
          <w:divBdr>
            <w:top w:val="none" w:sz="0" w:space="0" w:color="auto"/>
            <w:left w:val="none" w:sz="0" w:space="0" w:color="auto"/>
            <w:bottom w:val="none" w:sz="0" w:space="0" w:color="auto"/>
            <w:right w:val="none" w:sz="0" w:space="0" w:color="auto"/>
          </w:divBdr>
        </w:div>
        <w:div w:id="1223322768">
          <w:marLeft w:val="480"/>
          <w:marRight w:val="0"/>
          <w:marTop w:val="0"/>
          <w:marBottom w:val="0"/>
          <w:divBdr>
            <w:top w:val="none" w:sz="0" w:space="0" w:color="auto"/>
            <w:left w:val="none" w:sz="0" w:space="0" w:color="auto"/>
            <w:bottom w:val="none" w:sz="0" w:space="0" w:color="auto"/>
            <w:right w:val="none" w:sz="0" w:space="0" w:color="auto"/>
          </w:divBdr>
        </w:div>
        <w:div w:id="1925068575">
          <w:marLeft w:val="480"/>
          <w:marRight w:val="0"/>
          <w:marTop w:val="0"/>
          <w:marBottom w:val="0"/>
          <w:divBdr>
            <w:top w:val="none" w:sz="0" w:space="0" w:color="auto"/>
            <w:left w:val="none" w:sz="0" w:space="0" w:color="auto"/>
            <w:bottom w:val="none" w:sz="0" w:space="0" w:color="auto"/>
            <w:right w:val="none" w:sz="0" w:space="0" w:color="auto"/>
          </w:divBdr>
        </w:div>
        <w:div w:id="1086073641">
          <w:marLeft w:val="480"/>
          <w:marRight w:val="0"/>
          <w:marTop w:val="0"/>
          <w:marBottom w:val="0"/>
          <w:divBdr>
            <w:top w:val="none" w:sz="0" w:space="0" w:color="auto"/>
            <w:left w:val="none" w:sz="0" w:space="0" w:color="auto"/>
            <w:bottom w:val="none" w:sz="0" w:space="0" w:color="auto"/>
            <w:right w:val="none" w:sz="0" w:space="0" w:color="auto"/>
          </w:divBdr>
        </w:div>
        <w:div w:id="1477141538">
          <w:marLeft w:val="480"/>
          <w:marRight w:val="0"/>
          <w:marTop w:val="0"/>
          <w:marBottom w:val="0"/>
          <w:divBdr>
            <w:top w:val="none" w:sz="0" w:space="0" w:color="auto"/>
            <w:left w:val="none" w:sz="0" w:space="0" w:color="auto"/>
            <w:bottom w:val="none" w:sz="0" w:space="0" w:color="auto"/>
            <w:right w:val="none" w:sz="0" w:space="0" w:color="auto"/>
          </w:divBdr>
        </w:div>
        <w:div w:id="612052748">
          <w:marLeft w:val="480"/>
          <w:marRight w:val="0"/>
          <w:marTop w:val="0"/>
          <w:marBottom w:val="0"/>
          <w:divBdr>
            <w:top w:val="none" w:sz="0" w:space="0" w:color="auto"/>
            <w:left w:val="none" w:sz="0" w:space="0" w:color="auto"/>
            <w:bottom w:val="none" w:sz="0" w:space="0" w:color="auto"/>
            <w:right w:val="none" w:sz="0" w:space="0" w:color="auto"/>
          </w:divBdr>
        </w:div>
        <w:div w:id="1747877698">
          <w:marLeft w:val="480"/>
          <w:marRight w:val="0"/>
          <w:marTop w:val="0"/>
          <w:marBottom w:val="0"/>
          <w:divBdr>
            <w:top w:val="none" w:sz="0" w:space="0" w:color="auto"/>
            <w:left w:val="none" w:sz="0" w:space="0" w:color="auto"/>
            <w:bottom w:val="none" w:sz="0" w:space="0" w:color="auto"/>
            <w:right w:val="none" w:sz="0" w:space="0" w:color="auto"/>
          </w:divBdr>
        </w:div>
        <w:div w:id="626352347">
          <w:marLeft w:val="480"/>
          <w:marRight w:val="0"/>
          <w:marTop w:val="0"/>
          <w:marBottom w:val="0"/>
          <w:divBdr>
            <w:top w:val="none" w:sz="0" w:space="0" w:color="auto"/>
            <w:left w:val="none" w:sz="0" w:space="0" w:color="auto"/>
            <w:bottom w:val="none" w:sz="0" w:space="0" w:color="auto"/>
            <w:right w:val="none" w:sz="0" w:space="0" w:color="auto"/>
          </w:divBdr>
        </w:div>
        <w:div w:id="1185289687">
          <w:marLeft w:val="480"/>
          <w:marRight w:val="0"/>
          <w:marTop w:val="0"/>
          <w:marBottom w:val="0"/>
          <w:divBdr>
            <w:top w:val="none" w:sz="0" w:space="0" w:color="auto"/>
            <w:left w:val="none" w:sz="0" w:space="0" w:color="auto"/>
            <w:bottom w:val="none" w:sz="0" w:space="0" w:color="auto"/>
            <w:right w:val="none" w:sz="0" w:space="0" w:color="auto"/>
          </w:divBdr>
        </w:div>
        <w:div w:id="2016495149">
          <w:marLeft w:val="480"/>
          <w:marRight w:val="0"/>
          <w:marTop w:val="0"/>
          <w:marBottom w:val="0"/>
          <w:divBdr>
            <w:top w:val="none" w:sz="0" w:space="0" w:color="auto"/>
            <w:left w:val="none" w:sz="0" w:space="0" w:color="auto"/>
            <w:bottom w:val="none" w:sz="0" w:space="0" w:color="auto"/>
            <w:right w:val="none" w:sz="0" w:space="0" w:color="auto"/>
          </w:divBdr>
        </w:div>
      </w:divsChild>
    </w:div>
    <w:div w:id="1451242884">
      <w:bodyDiv w:val="1"/>
      <w:marLeft w:val="0"/>
      <w:marRight w:val="0"/>
      <w:marTop w:val="0"/>
      <w:marBottom w:val="0"/>
      <w:divBdr>
        <w:top w:val="none" w:sz="0" w:space="0" w:color="auto"/>
        <w:left w:val="none" w:sz="0" w:space="0" w:color="auto"/>
        <w:bottom w:val="none" w:sz="0" w:space="0" w:color="auto"/>
        <w:right w:val="none" w:sz="0" w:space="0" w:color="auto"/>
      </w:divBdr>
      <w:divsChild>
        <w:div w:id="178936348">
          <w:marLeft w:val="640"/>
          <w:marRight w:val="0"/>
          <w:marTop w:val="0"/>
          <w:marBottom w:val="0"/>
          <w:divBdr>
            <w:top w:val="none" w:sz="0" w:space="0" w:color="auto"/>
            <w:left w:val="none" w:sz="0" w:space="0" w:color="auto"/>
            <w:bottom w:val="none" w:sz="0" w:space="0" w:color="auto"/>
            <w:right w:val="none" w:sz="0" w:space="0" w:color="auto"/>
          </w:divBdr>
        </w:div>
        <w:div w:id="259922056">
          <w:marLeft w:val="640"/>
          <w:marRight w:val="0"/>
          <w:marTop w:val="0"/>
          <w:marBottom w:val="0"/>
          <w:divBdr>
            <w:top w:val="none" w:sz="0" w:space="0" w:color="auto"/>
            <w:left w:val="none" w:sz="0" w:space="0" w:color="auto"/>
            <w:bottom w:val="none" w:sz="0" w:space="0" w:color="auto"/>
            <w:right w:val="none" w:sz="0" w:space="0" w:color="auto"/>
          </w:divBdr>
        </w:div>
        <w:div w:id="645814768">
          <w:marLeft w:val="640"/>
          <w:marRight w:val="0"/>
          <w:marTop w:val="0"/>
          <w:marBottom w:val="0"/>
          <w:divBdr>
            <w:top w:val="none" w:sz="0" w:space="0" w:color="auto"/>
            <w:left w:val="none" w:sz="0" w:space="0" w:color="auto"/>
            <w:bottom w:val="none" w:sz="0" w:space="0" w:color="auto"/>
            <w:right w:val="none" w:sz="0" w:space="0" w:color="auto"/>
          </w:divBdr>
        </w:div>
        <w:div w:id="1565414650">
          <w:marLeft w:val="640"/>
          <w:marRight w:val="0"/>
          <w:marTop w:val="0"/>
          <w:marBottom w:val="0"/>
          <w:divBdr>
            <w:top w:val="none" w:sz="0" w:space="0" w:color="auto"/>
            <w:left w:val="none" w:sz="0" w:space="0" w:color="auto"/>
            <w:bottom w:val="none" w:sz="0" w:space="0" w:color="auto"/>
            <w:right w:val="none" w:sz="0" w:space="0" w:color="auto"/>
          </w:divBdr>
        </w:div>
        <w:div w:id="391388773">
          <w:marLeft w:val="640"/>
          <w:marRight w:val="0"/>
          <w:marTop w:val="0"/>
          <w:marBottom w:val="0"/>
          <w:divBdr>
            <w:top w:val="none" w:sz="0" w:space="0" w:color="auto"/>
            <w:left w:val="none" w:sz="0" w:space="0" w:color="auto"/>
            <w:bottom w:val="none" w:sz="0" w:space="0" w:color="auto"/>
            <w:right w:val="none" w:sz="0" w:space="0" w:color="auto"/>
          </w:divBdr>
        </w:div>
        <w:div w:id="528564418">
          <w:marLeft w:val="640"/>
          <w:marRight w:val="0"/>
          <w:marTop w:val="0"/>
          <w:marBottom w:val="0"/>
          <w:divBdr>
            <w:top w:val="none" w:sz="0" w:space="0" w:color="auto"/>
            <w:left w:val="none" w:sz="0" w:space="0" w:color="auto"/>
            <w:bottom w:val="none" w:sz="0" w:space="0" w:color="auto"/>
            <w:right w:val="none" w:sz="0" w:space="0" w:color="auto"/>
          </w:divBdr>
        </w:div>
        <w:div w:id="2043364364">
          <w:marLeft w:val="640"/>
          <w:marRight w:val="0"/>
          <w:marTop w:val="0"/>
          <w:marBottom w:val="0"/>
          <w:divBdr>
            <w:top w:val="none" w:sz="0" w:space="0" w:color="auto"/>
            <w:left w:val="none" w:sz="0" w:space="0" w:color="auto"/>
            <w:bottom w:val="none" w:sz="0" w:space="0" w:color="auto"/>
            <w:right w:val="none" w:sz="0" w:space="0" w:color="auto"/>
          </w:divBdr>
        </w:div>
        <w:div w:id="531921503">
          <w:marLeft w:val="640"/>
          <w:marRight w:val="0"/>
          <w:marTop w:val="0"/>
          <w:marBottom w:val="0"/>
          <w:divBdr>
            <w:top w:val="none" w:sz="0" w:space="0" w:color="auto"/>
            <w:left w:val="none" w:sz="0" w:space="0" w:color="auto"/>
            <w:bottom w:val="none" w:sz="0" w:space="0" w:color="auto"/>
            <w:right w:val="none" w:sz="0" w:space="0" w:color="auto"/>
          </w:divBdr>
        </w:div>
        <w:div w:id="808284983">
          <w:marLeft w:val="640"/>
          <w:marRight w:val="0"/>
          <w:marTop w:val="0"/>
          <w:marBottom w:val="0"/>
          <w:divBdr>
            <w:top w:val="none" w:sz="0" w:space="0" w:color="auto"/>
            <w:left w:val="none" w:sz="0" w:space="0" w:color="auto"/>
            <w:bottom w:val="none" w:sz="0" w:space="0" w:color="auto"/>
            <w:right w:val="none" w:sz="0" w:space="0" w:color="auto"/>
          </w:divBdr>
        </w:div>
        <w:div w:id="776632542">
          <w:marLeft w:val="640"/>
          <w:marRight w:val="0"/>
          <w:marTop w:val="0"/>
          <w:marBottom w:val="0"/>
          <w:divBdr>
            <w:top w:val="none" w:sz="0" w:space="0" w:color="auto"/>
            <w:left w:val="none" w:sz="0" w:space="0" w:color="auto"/>
            <w:bottom w:val="none" w:sz="0" w:space="0" w:color="auto"/>
            <w:right w:val="none" w:sz="0" w:space="0" w:color="auto"/>
          </w:divBdr>
        </w:div>
        <w:div w:id="403263863">
          <w:marLeft w:val="640"/>
          <w:marRight w:val="0"/>
          <w:marTop w:val="0"/>
          <w:marBottom w:val="0"/>
          <w:divBdr>
            <w:top w:val="none" w:sz="0" w:space="0" w:color="auto"/>
            <w:left w:val="none" w:sz="0" w:space="0" w:color="auto"/>
            <w:bottom w:val="none" w:sz="0" w:space="0" w:color="auto"/>
            <w:right w:val="none" w:sz="0" w:space="0" w:color="auto"/>
          </w:divBdr>
        </w:div>
        <w:div w:id="1422140637">
          <w:marLeft w:val="640"/>
          <w:marRight w:val="0"/>
          <w:marTop w:val="0"/>
          <w:marBottom w:val="0"/>
          <w:divBdr>
            <w:top w:val="none" w:sz="0" w:space="0" w:color="auto"/>
            <w:left w:val="none" w:sz="0" w:space="0" w:color="auto"/>
            <w:bottom w:val="none" w:sz="0" w:space="0" w:color="auto"/>
            <w:right w:val="none" w:sz="0" w:space="0" w:color="auto"/>
          </w:divBdr>
        </w:div>
        <w:div w:id="1085491376">
          <w:marLeft w:val="640"/>
          <w:marRight w:val="0"/>
          <w:marTop w:val="0"/>
          <w:marBottom w:val="0"/>
          <w:divBdr>
            <w:top w:val="none" w:sz="0" w:space="0" w:color="auto"/>
            <w:left w:val="none" w:sz="0" w:space="0" w:color="auto"/>
            <w:bottom w:val="none" w:sz="0" w:space="0" w:color="auto"/>
            <w:right w:val="none" w:sz="0" w:space="0" w:color="auto"/>
          </w:divBdr>
        </w:div>
        <w:div w:id="513375053">
          <w:marLeft w:val="640"/>
          <w:marRight w:val="0"/>
          <w:marTop w:val="0"/>
          <w:marBottom w:val="0"/>
          <w:divBdr>
            <w:top w:val="none" w:sz="0" w:space="0" w:color="auto"/>
            <w:left w:val="none" w:sz="0" w:space="0" w:color="auto"/>
            <w:bottom w:val="none" w:sz="0" w:space="0" w:color="auto"/>
            <w:right w:val="none" w:sz="0" w:space="0" w:color="auto"/>
          </w:divBdr>
        </w:div>
        <w:div w:id="1851488309">
          <w:marLeft w:val="640"/>
          <w:marRight w:val="0"/>
          <w:marTop w:val="0"/>
          <w:marBottom w:val="0"/>
          <w:divBdr>
            <w:top w:val="none" w:sz="0" w:space="0" w:color="auto"/>
            <w:left w:val="none" w:sz="0" w:space="0" w:color="auto"/>
            <w:bottom w:val="none" w:sz="0" w:space="0" w:color="auto"/>
            <w:right w:val="none" w:sz="0" w:space="0" w:color="auto"/>
          </w:divBdr>
        </w:div>
        <w:div w:id="602421022">
          <w:marLeft w:val="640"/>
          <w:marRight w:val="0"/>
          <w:marTop w:val="0"/>
          <w:marBottom w:val="0"/>
          <w:divBdr>
            <w:top w:val="none" w:sz="0" w:space="0" w:color="auto"/>
            <w:left w:val="none" w:sz="0" w:space="0" w:color="auto"/>
            <w:bottom w:val="none" w:sz="0" w:space="0" w:color="auto"/>
            <w:right w:val="none" w:sz="0" w:space="0" w:color="auto"/>
          </w:divBdr>
        </w:div>
        <w:div w:id="473523508">
          <w:marLeft w:val="640"/>
          <w:marRight w:val="0"/>
          <w:marTop w:val="0"/>
          <w:marBottom w:val="0"/>
          <w:divBdr>
            <w:top w:val="none" w:sz="0" w:space="0" w:color="auto"/>
            <w:left w:val="none" w:sz="0" w:space="0" w:color="auto"/>
            <w:bottom w:val="none" w:sz="0" w:space="0" w:color="auto"/>
            <w:right w:val="none" w:sz="0" w:space="0" w:color="auto"/>
          </w:divBdr>
        </w:div>
        <w:div w:id="423306356">
          <w:marLeft w:val="640"/>
          <w:marRight w:val="0"/>
          <w:marTop w:val="0"/>
          <w:marBottom w:val="0"/>
          <w:divBdr>
            <w:top w:val="none" w:sz="0" w:space="0" w:color="auto"/>
            <w:left w:val="none" w:sz="0" w:space="0" w:color="auto"/>
            <w:bottom w:val="none" w:sz="0" w:space="0" w:color="auto"/>
            <w:right w:val="none" w:sz="0" w:space="0" w:color="auto"/>
          </w:divBdr>
        </w:div>
        <w:div w:id="128397069">
          <w:marLeft w:val="640"/>
          <w:marRight w:val="0"/>
          <w:marTop w:val="0"/>
          <w:marBottom w:val="0"/>
          <w:divBdr>
            <w:top w:val="none" w:sz="0" w:space="0" w:color="auto"/>
            <w:left w:val="none" w:sz="0" w:space="0" w:color="auto"/>
            <w:bottom w:val="none" w:sz="0" w:space="0" w:color="auto"/>
            <w:right w:val="none" w:sz="0" w:space="0" w:color="auto"/>
          </w:divBdr>
        </w:div>
        <w:div w:id="558518845">
          <w:marLeft w:val="640"/>
          <w:marRight w:val="0"/>
          <w:marTop w:val="0"/>
          <w:marBottom w:val="0"/>
          <w:divBdr>
            <w:top w:val="none" w:sz="0" w:space="0" w:color="auto"/>
            <w:left w:val="none" w:sz="0" w:space="0" w:color="auto"/>
            <w:bottom w:val="none" w:sz="0" w:space="0" w:color="auto"/>
            <w:right w:val="none" w:sz="0" w:space="0" w:color="auto"/>
          </w:divBdr>
        </w:div>
        <w:div w:id="520123536">
          <w:marLeft w:val="640"/>
          <w:marRight w:val="0"/>
          <w:marTop w:val="0"/>
          <w:marBottom w:val="0"/>
          <w:divBdr>
            <w:top w:val="none" w:sz="0" w:space="0" w:color="auto"/>
            <w:left w:val="none" w:sz="0" w:space="0" w:color="auto"/>
            <w:bottom w:val="none" w:sz="0" w:space="0" w:color="auto"/>
            <w:right w:val="none" w:sz="0" w:space="0" w:color="auto"/>
          </w:divBdr>
        </w:div>
        <w:div w:id="1477868391">
          <w:marLeft w:val="640"/>
          <w:marRight w:val="0"/>
          <w:marTop w:val="0"/>
          <w:marBottom w:val="0"/>
          <w:divBdr>
            <w:top w:val="none" w:sz="0" w:space="0" w:color="auto"/>
            <w:left w:val="none" w:sz="0" w:space="0" w:color="auto"/>
            <w:bottom w:val="none" w:sz="0" w:space="0" w:color="auto"/>
            <w:right w:val="none" w:sz="0" w:space="0" w:color="auto"/>
          </w:divBdr>
        </w:div>
        <w:div w:id="1275361503">
          <w:marLeft w:val="640"/>
          <w:marRight w:val="0"/>
          <w:marTop w:val="0"/>
          <w:marBottom w:val="0"/>
          <w:divBdr>
            <w:top w:val="none" w:sz="0" w:space="0" w:color="auto"/>
            <w:left w:val="none" w:sz="0" w:space="0" w:color="auto"/>
            <w:bottom w:val="none" w:sz="0" w:space="0" w:color="auto"/>
            <w:right w:val="none" w:sz="0" w:space="0" w:color="auto"/>
          </w:divBdr>
        </w:div>
        <w:div w:id="759525685">
          <w:marLeft w:val="640"/>
          <w:marRight w:val="0"/>
          <w:marTop w:val="0"/>
          <w:marBottom w:val="0"/>
          <w:divBdr>
            <w:top w:val="none" w:sz="0" w:space="0" w:color="auto"/>
            <w:left w:val="none" w:sz="0" w:space="0" w:color="auto"/>
            <w:bottom w:val="none" w:sz="0" w:space="0" w:color="auto"/>
            <w:right w:val="none" w:sz="0" w:space="0" w:color="auto"/>
          </w:divBdr>
        </w:div>
        <w:div w:id="891042700">
          <w:marLeft w:val="640"/>
          <w:marRight w:val="0"/>
          <w:marTop w:val="0"/>
          <w:marBottom w:val="0"/>
          <w:divBdr>
            <w:top w:val="none" w:sz="0" w:space="0" w:color="auto"/>
            <w:left w:val="none" w:sz="0" w:space="0" w:color="auto"/>
            <w:bottom w:val="none" w:sz="0" w:space="0" w:color="auto"/>
            <w:right w:val="none" w:sz="0" w:space="0" w:color="auto"/>
          </w:divBdr>
        </w:div>
        <w:div w:id="1949654031">
          <w:marLeft w:val="640"/>
          <w:marRight w:val="0"/>
          <w:marTop w:val="0"/>
          <w:marBottom w:val="0"/>
          <w:divBdr>
            <w:top w:val="none" w:sz="0" w:space="0" w:color="auto"/>
            <w:left w:val="none" w:sz="0" w:space="0" w:color="auto"/>
            <w:bottom w:val="none" w:sz="0" w:space="0" w:color="auto"/>
            <w:right w:val="none" w:sz="0" w:space="0" w:color="auto"/>
          </w:divBdr>
        </w:div>
        <w:div w:id="1263413262">
          <w:marLeft w:val="640"/>
          <w:marRight w:val="0"/>
          <w:marTop w:val="0"/>
          <w:marBottom w:val="0"/>
          <w:divBdr>
            <w:top w:val="none" w:sz="0" w:space="0" w:color="auto"/>
            <w:left w:val="none" w:sz="0" w:space="0" w:color="auto"/>
            <w:bottom w:val="none" w:sz="0" w:space="0" w:color="auto"/>
            <w:right w:val="none" w:sz="0" w:space="0" w:color="auto"/>
          </w:divBdr>
        </w:div>
        <w:div w:id="1043556973">
          <w:marLeft w:val="640"/>
          <w:marRight w:val="0"/>
          <w:marTop w:val="0"/>
          <w:marBottom w:val="0"/>
          <w:divBdr>
            <w:top w:val="none" w:sz="0" w:space="0" w:color="auto"/>
            <w:left w:val="none" w:sz="0" w:space="0" w:color="auto"/>
            <w:bottom w:val="none" w:sz="0" w:space="0" w:color="auto"/>
            <w:right w:val="none" w:sz="0" w:space="0" w:color="auto"/>
          </w:divBdr>
        </w:div>
        <w:div w:id="2006780708">
          <w:marLeft w:val="640"/>
          <w:marRight w:val="0"/>
          <w:marTop w:val="0"/>
          <w:marBottom w:val="0"/>
          <w:divBdr>
            <w:top w:val="none" w:sz="0" w:space="0" w:color="auto"/>
            <w:left w:val="none" w:sz="0" w:space="0" w:color="auto"/>
            <w:bottom w:val="none" w:sz="0" w:space="0" w:color="auto"/>
            <w:right w:val="none" w:sz="0" w:space="0" w:color="auto"/>
          </w:divBdr>
        </w:div>
        <w:div w:id="18052114">
          <w:marLeft w:val="640"/>
          <w:marRight w:val="0"/>
          <w:marTop w:val="0"/>
          <w:marBottom w:val="0"/>
          <w:divBdr>
            <w:top w:val="none" w:sz="0" w:space="0" w:color="auto"/>
            <w:left w:val="none" w:sz="0" w:space="0" w:color="auto"/>
            <w:bottom w:val="none" w:sz="0" w:space="0" w:color="auto"/>
            <w:right w:val="none" w:sz="0" w:space="0" w:color="auto"/>
          </w:divBdr>
        </w:div>
        <w:div w:id="71781802">
          <w:marLeft w:val="640"/>
          <w:marRight w:val="0"/>
          <w:marTop w:val="0"/>
          <w:marBottom w:val="0"/>
          <w:divBdr>
            <w:top w:val="none" w:sz="0" w:space="0" w:color="auto"/>
            <w:left w:val="none" w:sz="0" w:space="0" w:color="auto"/>
            <w:bottom w:val="none" w:sz="0" w:space="0" w:color="auto"/>
            <w:right w:val="none" w:sz="0" w:space="0" w:color="auto"/>
          </w:divBdr>
        </w:div>
        <w:div w:id="257374374">
          <w:marLeft w:val="640"/>
          <w:marRight w:val="0"/>
          <w:marTop w:val="0"/>
          <w:marBottom w:val="0"/>
          <w:divBdr>
            <w:top w:val="none" w:sz="0" w:space="0" w:color="auto"/>
            <w:left w:val="none" w:sz="0" w:space="0" w:color="auto"/>
            <w:bottom w:val="none" w:sz="0" w:space="0" w:color="auto"/>
            <w:right w:val="none" w:sz="0" w:space="0" w:color="auto"/>
          </w:divBdr>
        </w:div>
        <w:div w:id="1503547459">
          <w:marLeft w:val="640"/>
          <w:marRight w:val="0"/>
          <w:marTop w:val="0"/>
          <w:marBottom w:val="0"/>
          <w:divBdr>
            <w:top w:val="none" w:sz="0" w:space="0" w:color="auto"/>
            <w:left w:val="none" w:sz="0" w:space="0" w:color="auto"/>
            <w:bottom w:val="none" w:sz="0" w:space="0" w:color="auto"/>
            <w:right w:val="none" w:sz="0" w:space="0" w:color="auto"/>
          </w:divBdr>
        </w:div>
        <w:div w:id="851526591">
          <w:marLeft w:val="640"/>
          <w:marRight w:val="0"/>
          <w:marTop w:val="0"/>
          <w:marBottom w:val="0"/>
          <w:divBdr>
            <w:top w:val="none" w:sz="0" w:space="0" w:color="auto"/>
            <w:left w:val="none" w:sz="0" w:space="0" w:color="auto"/>
            <w:bottom w:val="none" w:sz="0" w:space="0" w:color="auto"/>
            <w:right w:val="none" w:sz="0" w:space="0" w:color="auto"/>
          </w:divBdr>
        </w:div>
        <w:div w:id="259528876">
          <w:marLeft w:val="640"/>
          <w:marRight w:val="0"/>
          <w:marTop w:val="0"/>
          <w:marBottom w:val="0"/>
          <w:divBdr>
            <w:top w:val="none" w:sz="0" w:space="0" w:color="auto"/>
            <w:left w:val="none" w:sz="0" w:space="0" w:color="auto"/>
            <w:bottom w:val="none" w:sz="0" w:space="0" w:color="auto"/>
            <w:right w:val="none" w:sz="0" w:space="0" w:color="auto"/>
          </w:divBdr>
        </w:div>
        <w:div w:id="243993946">
          <w:marLeft w:val="640"/>
          <w:marRight w:val="0"/>
          <w:marTop w:val="0"/>
          <w:marBottom w:val="0"/>
          <w:divBdr>
            <w:top w:val="none" w:sz="0" w:space="0" w:color="auto"/>
            <w:left w:val="none" w:sz="0" w:space="0" w:color="auto"/>
            <w:bottom w:val="none" w:sz="0" w:space="0" w:color="auto"/>
            <w:right w:val="none" w:sz="0" w:space="0" w:color="auto"/>
          </w:divBdr>
        </w:div>
        <w:div w:id="1250117892">
          <w:marLeft w:val="640"/>
          <w:marRight w:val="0"/>
          <w:marTop w:val="0"/>
          <w:marBottom w:val="0"/>
          <w:divBdr>
            <w:top w:val="none" w:sz="0" w:space="0" w:color="auto"/>
            <w:left w:val="none" w:sz="0" w:space="0" w:color="auto"/>
            <w:bottom w:val="none" w:sz="0" w:space="0" w:color="auto"/>
            <w:right w:val="none" w:sz="0" w:space="0" w:color="auto"/>
          </w:divBdr>
        </w:div>
        <w:div w:id="816650986">
          <w:marLeft w:val="640"/>
          <w:marRight w:val="0"/>
          <w:marTop w:val="0"/>
          <w:marBottom w:val="0"/>
          <w:divBdr>
            <w:top w:val="none" w:sz="0" w:space="0" w:color="auto"/>
            <w:left w:val="none" w:sz="0" w:space="0" w:color="auto"/>
            <w:bottom w:val="none" w:sz="0" w:space="0" w:color="auto"/>
            <w:right w:val="none" w:sz="0" w:space="0" w:color="auto"/>
          </w:divBdr>
        </w:div>
        <w:div w:id="447555497">
          <w:marLeft w:val="640"/>
          <w:marRight w:val="0"/>
          <w:marTop w:val="0"/>
          <w:marBottom w:val="0"/>
          <w:divBdr>
            <w:top w:val="none" w:sz="0" w:space="0" w:color="auto"/>
            <w:left w:val="none" w:sz="0" w:space="0" w:color="auto"/>
            <w:bottom w:val="none" w:sz="0" w:space="0" w:color="auto"/>
            <w:right w:val="none" w:sz="0" w:space="0" w:color="auto"/>
          </w:divBdr>
        </w:div>
        <w:div w:id="517617940">
          <w:marLeft w:val="640"/>
          <w:marRight w:val="0"/>
          <w:marTop w:val="0"/>
          <w:marBottom w:val="0"/>
          <w:divBdr>
            <w:top w:val="none" w:sz="0" w:space="0" w:color="auto"/>
            <w:left w:val="none" w:sz="0" w:space="0" w:color="auto"/>
            <w:bottom w:val="none" w:sz="0" w:space="0" w:color="auto"/>
            <w:right w:val="none" w:sz="0" w:space="0" w:color="auto"/>
          </w:divBdr>
        </w:div>
        <w:div w:id="1255431110">
          <w:marLeft w:val="640"/>
          <w:marRight w:val="0"/>
          <w:marTop w:val="0"/>
          <w:marBottom w:val="0"/>
          <w:divBdr>
            <w:top w:val="none" w:sz="0" w:space="0" w:color="auto"/>
            <w:left w:val="none" w:sz="0" w:space="0" w:color="auto"/>
            <w:bottom w:val="none" w:sz="0" w:space="0" w:color="auto"/>
            <w:right w:val="none" w:sz="0" w:space="0" w:color="auto"/>
          </w:divBdr>
        </w:div>
        <w:div w:id="1442414548">
          <w:marLeft w:val="640"/>
          <w:marRight w:val="0"/>
          <w:marTop w:val="0"/>
          <w:marBottom w:val="0"/>
          <w:divBdr>
            <w:top w:val="none" w:sz="0" w:space="0" w:color="auto"/>
            <w:left w:val="none" w:sz="0" w:space="0" w:color="auto"/>
            <w:bottom w:val="none" w:sz="0" w:space="0" w:color="auto"/>
            <w:right w:val="none" w:sz="0" w:space="0" w:color="auto"/>
          </w:divBdr>
        </w:div>
        <w:div w:id="618268904">
          <w:marLeft w:val="640"/>
          <w:marRight w:val="0"/>
          <w:marTop w:val="0"/>
          <w:marBottom w:val="0"/>
          <w:divBdr>
            <w:top w:val="none" w:sz="0" w:space="0" w:color="auto"/>
            <w:left w:val="none" w:sz="0" w:space="0" w:color="auto"/>
            <w:bottom w:val="none" w:sz="0" w:space="0" w:color="auto"/>
            <w:right w:val="none" w:sz="0" w:space="0" w:color="auto"/>
          </w:divBdr>
        </w:div>
        <w:div w:id="717361524">
          <w:marLeft w:val="640"/>
          <w:marRight w:val="0"/>
          <w:marTop w:val="0"/>
          <w:marBottom w:val="0"/>
          <w:divBdr>
            <w:top w:val="none" w:sz="0" w:space="0" w:color="auto"/>
            <w:left w:val="none" w:sz="0" w:space="0" w:color="auto"/>
            <w:bottom w:val="none" w:sz="0" w:space="0" w:color="auto"/>
            <w:right w:val="none" w:sz="0" w:space="0" w:color="auto"/>
          </w:divBdr>
        </w:div>
        <w:div w:id="300690662">
          <w:marLeft w:val="640"/>
          <w:marRight w:val="0"/>
          <w:marTop w:val="0"/>
          <w:marBottom w:val="0"/>
          <w:divBdr>
            <w:top w:val="none" w:sz="0" w:space="0" w:color="auto"/>
            <w:left w:val="none" w:sz="0" w:space="0" w:color="auto"/>
            <w:bottom w:val="none" w:sz="0" w:space="0" w:color="auto"/>
            <w:right w:val="none" w:sz="0" w:space="0" w:color="auto"/>
          </w:divBdr>
        </w:div>
        <w:div w:id="423111508">
          <w:marLeft w:val="640"/>
          <w:marRight w:val="0"/>
          <w:marTop w:val="0"/>
          <w:marBottom w:val="0"/>
          <w:divBdr>
            <w:top w:val="none" w:sz="0" w:space="0" w:color="auto"/>
            <w:left w:val="none" w:sz="0" w:space="0" w:color="auto"/>
            <w:bottom w:val="none" w:sz="0" w:space="0" w:color="auto"/>
            <w:right w:val="none" w:sz="0" w:space="0" w:color="auto"/>
          </w:divBdr>
        </w:div>
        <w:div w:id="1465390480">
          <w:marLeft w:val="640"/>
          <w:marRight w:val="0"/>
          <w:marTop w:val="0"/>
          <w:marBottom w:val="0"/>
          <w:divBdr>
            <w:top w:val="none" w:sz="0" w:space="0" w:color="auto"/>
            <w:left w:val="none" w:sz="0" w:space="0" w:color="auto"/>
            <w:bottom w:val="none" w:sz="0" w:space="0" w:color="auto"/>
            <w:right w:val="none" w:sz="0" w:space="0" w:color="auto"/>
          </w:divBdr>
        </w:div>
        <w:div w:id="1185438445">
          <w:marLeft w:val="640"/>
          <w:marRight w:val="0"/>
          <w:marTop w:val="0"/>
          <w:marBottom w:val="0"/>
          <w:divBdr>
            <w:top w:val="none" w:sz="0" w:space="0" w:color="auto"/>
            <w:left w:val="none" w:sz="0" w:space="0" w:color="auto"/>
            <w:bottom w:val="none" w:sz="0" w:space="0" w:color="auto"/>
            <w:right w:val="none" w:sz="0" w:space="0" w:color="auto"/>
          </w:divBdr>
        </w:div>
        <w:div w:id="1798066066">
          <w:marLeft w:val="640"/>
          <w:marRight w:val="0"/>
          <w:marTop w:val="0"/>
          <w:marBottom w:val="0"/>
          <w:divBdr>
            <w:top w:val="none" w:sz="0" w:space="0" w:color="auto"/>
            <w:left w:val="none" w:sz="0" w:space="0" w:color="auto"/>
            <w:bottom w:val="none" w:sz="0" w:space="0" w:color="auto"/>
            <w:right w:val="none" w:sz="0" w:space="0" w:color="auto"/>
          </w:divBdr>
        </w:div>
        <w:div w:id="557403702">
          <w:marLeft w:val="640"/>
          <w:marRight w:val="0"/>
          <w:marTop w:val="0"/>
          <w:marBottom w:val="0"/>
          <w:divBdr>
            <w:top w:val="none" w:sz="0" w:space="0" w:color="auto"/>
            <w:left w:val="none" w:sz="0" w:space="0" w:color="auto"/>
            <w:bottom w:val="none" w:sz="0" w:space="0" w:color="auto"/>
            <w:right w:val="none" w:sz="0" w:space="0" w:color="auto"/>
          </w:divBdr>
        </w:div>
        <w:div w:id="107624871">
          <w:marLeft w:val="640"/>
          <w:marRight w:val="0"/>
          <w:marTop w:val="0"/>
          <w:marBottom w:val="0"/>
          <w:divBdr>
            <w:top w:val="none" w:sz="0" w:space="0" w:color="auto"/>
            <w:left w:val="none" w:sz="0" w:space="0" w:color="auto"/>
            <w:bottom w:val="none" w:sz="0" w:space="0" w:color="auto"/>
            <w:right w:val="none" w:sz="0" w:space="0" w:color="auto"/>
          </w:divBdr>
        </w:div>
        <w:div w:id="1215508056">
          <w:marLeft w:val="640"/>
          <w:marRight w:val="0"/>
          <w:marTop w:val="0"/>
          <w:marBottom w:val="0"/>
          <w:divBdr>
            <w:top w:val="none" w:sz="0" w:space="0" w:color="auto"/>
            <w:left w:val="none" w:sz="0" w:space="0" w:color="auto"/>
            <w:bottom w:val="none" w:sz="0" w:space="0" w:color="auto"/>
            <w:right w:val="none" w:sz="0" w:space="0" w:color="auto"/>
          </w:divBdr>
        </w:div>
        <w:div w:id="40253378">
          <w:marLeft w:val="640"/>
          <w:marRight w:val="0"/>
          <w:marTop w:val="0"/>
          <w:marBottom w:val="0"/>
          <w:divBdr>
            <w:top w:val="none" w:sz="0" w:space="0" w:color="auto"/>
            <w:left w:val="none" w:sz="0" w:space="0" w:color="auto"/>
            <w:bottom w:val="none" w:sz="0" w:space="0" w:color="auto"/>
            <w:right w:val="none" w:sz="0" w:space="0" w:color="auto"/>
          </w:divBdr>
        </w:div>
        <w:div w:id="958147991">
          <w:marLeft w:val="640"/>
          <w:marRight w:val="0"/>
          <w:marTop w:val="0"/>
          <w:marBottom w:val="0"/>
          <w:divBdr>
            <w:top w:val="none" w:sz="0" w:space="0" w:color="auto"/>
            <w:left w:val="none" w:sz="0" w:space="0" w:color="auto"/>
            <w:bottom w:val="none" w:sz="0" w:space="0" w:color="auto"/>
            <w:right w:val="none" w:sz="0" w:space="0" w:color="auto"/>
          </w:divBdr>
        </w:div>
        <w:div w:id="287325005">
          <w:marLeft w:val="640"/>
          <w:marRight w:val="0"/>
          <w:marTop w:val="0"/>
          <w:marBottom w:val="0"/>
          <w:divBdr>
            <w:top w:val="none" w:sz="0" w:space="0" w:color="auto"/>
            <w:left w:val="none" w:sz="0" w:space="0" w:color="auto"/>
            <w:bottom w:val="none" w:sz="0" w:space="0" w:color="auto"/>
            <w:right w:val="none" w:sz="0" w:space="0" w:color="auto"/>
          </w:divBdr>
        </w:div>
        <w:div w:id="2141410025">
          <w:marLeft w:val="640"/>
          <w:marRight w:val="0"/>
          <w:marTop w:val="0"/>
          <w:marBottom w:val="0"/>
          <w:divBdr>
            <w:top w:val="none" w:sz="0" w:space="0" w:color="auto"/>
            <w:left w:val="none" w:sz="0" w:space="0" w:color="auto"/>
            <w:bottom w:val="none" w:sz="0" w:space="0" w:color="auto"/>
            <w:right w:val="none" w:sz="0" w:space="0" w:color="auto"/>
          </w:divBdr>
        </w:div>
        <w:div w:id="1609702327">
          <w:marLeft w:val="640"/>
          <w:marRight w:val="0"/>
          <w:marTop w:val="0"/>
          <w:marBottom w:val="0"/>
          <w:divBdr>
            <w:top w:val="none" w:sz="0" w:space="0" w:color="auto"/>
            <w:left w:val="none" w:sz="0" w:space="0" w:color="auto"/>
            <w:bottom w:val="none" w:sz="0" w:space="0" w:color="auto"/>
            <w:right w:val="none" w:sz="0" w:space="0" w:color="auto"/>
          </w:divBdr>
        </w:div>
        <w:div w:id="1531604324">
          <w:marLeft w:val="640"/>
          <w:marRight w:val="0"/>
          <w:marTop w:val="0"/>
          <w:marBottom w:val="0"/>
          <w:divBdr>
            <w:top w:val="none" w:sz="0" w:space="0" w:color="auto"/>
            <w:left w:val="none" w:sz="0" w:space="0" w:color="auto"/>
            <w:bottom w:val="none" w:sz="0" w:space="0" w:color="auto"/>
            <w:right w:val="none" w:sz="0" w:space="0" w:color="auto"/>
          </w:divBdr>
        </w:div>
        <w:div w:id="1037123437">
          <w:marLeft w:val="640"/>
          <w:marRight w:val="0"/>
          <w:marTop w:val="0"/>
          <w:marBottom w:val="0"/>
          <w:divBdr>
            <w:top w:val="none" w:sz="0" w:space="0" w:color="auto"/>
            <w:left w:val="none" w:sz="0" w:space="0" w:color="auto"/>
            <w:bottom w:val="none" w:sz="0" w:space="0" w:color="auto"/>
            <w:right w:val="none" w:sz="0" w:space="0" w:color="auto"/>
          </w:divBdr>
        </w:div>
      </w:divsChild>
    </w:div>
    <w:div w:id="1457329969">
      <w:bodyDiv w:val="1"/>
      <w:marLeft w:val="0"/>
      <w:marRight w:val="0"/>
      <w:marTop w:val="0"/>
      <w:marBottom w:val="0"/>
      <w:divBdr>
        <w:top w:val="none" w:sz="0" w:space="0" w:color="auto"/>
        <w:left w:val="none" w:sz="0" w:space="0" w:color="auto"/>
        <w:bottom w:val="none" w:sz="0" w:space="0" w:color="auto"/>
        <w:right w:val="none" w:sz="0" w:space="0" w:color="auto"/>
      </w:divBdr>
      <w:divsChild>
        <w:div w:id="878391802">
          <w:marLeft w:val="640"/>
          <w:marRight w:val="0"/>
          <w:marTop w:val="0"/>
          <w:marBottom w:val="0"/>
          <w:divBdr>
            <w:top w:val="none" w:sz="0" w:space="0" w:color="auto"/>
            <w:left w:val="none" w:sz="0" w:space="0" w:color="auto"/>
            <w:bottom w:val="none" w:sz="0" w:space="0" w:color="auto"/>
            <w:right w:val="none" w:sz="0" w:space="0" w:color="auto"/>
          </w:divBdr>
        </w:div>
        <w:div w:id="1593540457">
          <w:marLeft w:val="640"/>
          <w:marRight w:val="0"/>
          <w:marTop w:val="0"/>
          <w:marBottom w:val="0"/>
          <w:divBdr>
            <w:top w:val="none" w:sz="0" w:space="0" w:color="auto"/>
            <w:left w:val="none" w:sz="0" w:space="0" w:color="auto"/>
            <w:bottom w:val="none" w:sz="0" w:space="0" w:color="auto"/>
            <w:right w:val="none" w:sz="0" w:space="0" w:color="auto"/>
          </w:divBdr>
        </w:div>
        <w:div w:id="332071977">
          <w:marLeft w:val="640"/>
          <w:marRight w:val="0"/>
          <w:marTop w:val="0"/>
          <w:marBottom w:val="0"/>
          <w:divBdr>
            <w:top w:val="none" w:sz="0" w:space="0" w:color="auto"/>
            <w:left w:val="none" w:sz="0" w:space="0" w:color="auto"/>
            <w:bottom w:val="none" w:sz="0" w:space="0" w:color="auto"/>
            <w:right w:val="none" w:sz="0" w:space="0" w:color="auto"/>
          </w:divBdr>
        </w:div>
        <w:div w:id="733090622">
          <w:marLeft w:val="640"/>
          <w:marRight w:val="0"/>
          <w:marTop w:val="0"/>
          <w:marBottom w:val="0"/>
          <w:divBdr>
            <w:top w:val="none" w:sz="0" w:space="0" w:color="auto"/>
            <w:left w:val="none" w:sz="0" w:space="0" w:color="auto"/>
            <w:bottom w:val="none" w:sz="0" w:space="0" w:color="auto"/>
            <w:right w:val="none" w:sz="0" w:space="0" w:color="auto"/>
          </w:divBdr>
        </w:div>
        <w:div w:id="1308243994">
          <w:marLeft w:val="640"/>
          <w:marRight w:val="0"/>
          <w:marTop w:val="0"/>
          <w:marBottom w:val="0"/>
          <w:divBdr>
            <w:top w:val="none" w:sz="0" w:space="0" w:color="auto"/>
            <w:left w:val="none" w:sz="0" w:space="0" w:color="auto"/>
            <w:bottom w:val="none" w:sz="0" w:space="0" w:color="auto"/>
            <w:right w:val="none" w:sz="0" w:space="0" w:color="auto"/>
          </w:divBdr>
        </w:div>
        <w:div w:id="1369188090">
          <w:marLeft w:val="640"/>
          <w:marRight w:val="0"/>
          <w:marTop w:val="0"/>
          <w:marBottom w:val="0"/>
          <w:divBdr>
            <w:top w:val="none" w:sz="0" w:space="0" w:color="auto"/>
            <w:left w:val="none" w:sz="0" w:space="0" w:color="auto"/>
            <w:bottom w:val="none" w:sz="0" w:space="0" w:color="auto"/>
            <w:right w:val="none" w:sz="0" w:space="0" w:color="auto"/>
          </w:divBdr>
        </w:div>
        <w:div w:id="1200899193">
          <w:marLeft w:val="640"/>
          <w:marRight w:val="0"/>
          <w:marTop w:val="0"/>
          <w:marBottom w:val="0"/>
          <w:divBdr>
            <w:top w:val="none" w:sz="0" w:space="0" w:color="auto"/>
            <w:left w:val="none" w:sz="0" w:space="0" w:color="auto"/>
            <w:bottom w:val="none" w:sz="0" w:space="0" w:color="auto"/>
            <w:right w:val="none" w:sz="0" w:space="0" w:color="auto"/>
          </w:divBdr>
        </w:div>
        <w:div w:id="1743796139">
          <w:marLeft w:val="640"/>
          <w:marRight w:val="0"/>
          <w:marTop w:val="0"/>
          <w:marBottom w:val="0"/>
          <w:divBdr>
            <w:top w:val="none" w:sz="0" w:space="0" w:color="auto"/>
            <w:left w:val="none" w:sz="0" w:space="0" w:color="auto"/>
            <w:bottom w:val="none" w:sz="0" w:space="0" w:color="auto"/>
            <w:right w:val="none" w:sz="0" w:space="0" w:color="auto"/>
          </w:divBdr>
        </w:div>
        <w:div w:id="825317567">
          <w:marLeft w:val="640"/>
          <w:marRight w:val="0"/>
          <w:marTop w:val="0"/>
          <w:marBottom w:val="0"/>
          <w:divBdr>
            <w:top w:val="none" w:sz="0" w:space="0" w:color="auto"/>
            <w:left w:val="none" w:sz="0" w:space="0" w:color="auto"/>
            <w:bottom w:val="none" w:sz="0" w:space="0" w:color="auto"/>
            <w:right w:val="none" w:sz="0" w:space="0" w:color="auto"/>
          </w:divBdr>
        </w:div>
        <w:div w:id="853806976">
          <w:marLeft w:val="640"/>
          <w:marRight w:val="0"/>
          <w:marTop w:val="0"/>
          <w:marBottom w:val="0"/>
          <w:divBdr>
            <w:top w:val="none" w:sz="0" w:space="0" w:color="auto"/>
            <w:left w:val="none" w:sz="0" w:space="0" w:color="auto"/>
            <w:bottom w:val="none" w:sz="0" w:space="0" w:color="auto"/>
            <w:right w:val="none" w:sz="0" w:space="0" w:color="auto"/>
          </w:divBdr>
        </w:div>
        <w:div w:id="758259005">
          <w:marLeft w:val="640"/>
          <w:marRight w:val="0"/>
          <w:marTop w:val="0"/>
          <w:marBottom w:val="0"/>
          <w:divBdr>
            <w:top w:val="none" w:sz="0" w:space="0" w:color="auto"/>
            <w:left w:val="none" w:sz="0" w:space="0" w:color="auto"/>
            <w:bottom w:val="none" w:sz="0" w:space="0" w:color="auto"/>
            <w:right w:val="none" w:sz="0" w:space="0" w:color="auto"/>
          </w:divBdr>
        </w:div>
        <w:div w:id="1172721145">
          <w:marLeft w:val="640"/>
          <w:marRight w:val="0"/>
          <w:marTop w:val="0"/>
          <w:marBottom w:val="0"/>
          <w:divBdr>
            <w:top w:val="none" w:sz="0" w:space="0" w:color="auto"/>
            <w:left w:val="none" w:sz="0" w:space="0" w:color="auto"/>
            <w:bottom w:val="none" w:sz="0" w:space="0" w:color="auto"/>
            <w:right w:val="none" w:sz="0" w:space="0" w:color="auto"/>
          </w:divBdr>
        </w:div>
        <w:div w:id="1442264168">
          <w:marLeft w:val="640"/>
          <w:marRight w:val="0"/>
          <w:marTop w:val="0"/>
          <w:marBottom w:val="0"/>
          <w:divBdr>
            <w:top w:val="none" w:sz="0" w:space="0" w:color="auto"/>
            <w:left w:val="none" w:sz="0" w:space="0" w:color="auto"/>
            <w:bottom w:val="none" w:sz="0" w:space="0" w:color="auto"/>
            <w:right w:val="none" w:sz="0" w:space="0" w:color="auto"/>
          </w:divBdr>
        </w:div>
        <w:div w:id="349994351">
          <w:marLeft w:val="640"/>
          <w:marRight w:val="0"/>
          <w:marTop w:val="0"/>
          <w:marBottom w:val="0"/>
          <w:divBdr>
            <w:top w:val="none" w:sz="0" w:space="0" w:color="auto"/>
            <w:left w:val="none" w:sz="0" w:space="0" w:color="auto"/>
            <w:bottom w:val="none" w:sz="0" w:space="0" w:color="auto"/>
            <w:right w:val="none" w:sz="0" w:space="0" w:color="auto"/>
          </w:divBdr>
        </w:div>
        <w:div w:id="917665812">
          <w:marLeft w:val="640"/>
          <w:marRight w:val="0"/>
          <w:marTop w:val="0"/>
          <w:marBottom w:val="0"/>
          <w:divBdr>
            <w:top w:val="none" w:sz="0" w:space="0" w:color="auto"/>
            <w:left w:val="none" w:sz="0" w:space="0" w:color="auto"/>
            <w:bottom w:val="none" w:sz="0" w:space="0" w:color="auto"/>
            <w:right w:val="none" w:sz="0" w:space="0" w:color="auto"/>
          </w:divBdr>
        </w:div>
        <w:div w:id="814033623">
          <w:marLeft w:val="640"/>
          <w:marRight w:val="0"/>
          <w:marTop w:val="0"/>
          <w:marBottom w:val="0"/>
          <w:divBdr>
            <w:top w:val="none" w:sz="0" w:space="0" w:color="auto"/>
            <w:left w:val="none" w:sz="0" w:space="0" w:color="auto"/>
            <w:bottom w:val="none" w:sz="0" w:space="0" w:color="auto"/>
            <w:right w:val="none" w:sz="0" w:space="0" w:color="auto"/>
          </w:divBdr>
        </w:div>
        <w:div w:id="14161934">
          <w:marLeft w:val="640"/>
          <w:marRight w:val="0"/>
          <w:marTop w:val="0"/>
          <w:marBottom w:val="0"/>
          <w:divBdr>
            <w:top w:val="none" w:sz="0" w:space="0" w:color="auto"/>
            <w:left w:val="none" w:sz="0" w:space="0" w:color="auto"/>
            <w:bottom w:val="none" w:sz="0" w:space="0" w:color="auto"/>
            <w:right w:val="none" w:sz="0" w:space="0" w:color="auto"/>
          </w:divBdr>
        </w:div>
        <w:div w:id="1839730354">
          <w:marLeft w:val="640"/>
          <w:marRight w:val="0"/>
          <w:marTop w:val="0"/>
          <w:marBottom w:val="0"/>
          <w:divBdr>
            <w:top w:val="none" w:sz="0" w:space="0" w:color="auto"/>
            <w:left w:val="none" w:sz="0" w:space="0" w:color="auto"/>
            <w:bottom w:val="none" w:sz="0" w:space="0" w:color="auto"/>
            <w:right w:val="none" w:sz="0" w:space="0" w:color="auto"/>
          </w:divBdr>
        </w:div>
        <w:div w:id="1294554288">
          <w:marLeft w:val="640"/>
          <w:marRight w:val="0"/>
          <w:marTop w:val="0"/>
          <w:marBottom w:val="0"/>
          <w:divBdr>
            <w:top w:val="none" w:sz="0" w:space="0" w:color="auto"/>
            <w:left w:val="none" w:sz="0" w:space="0" w:color="auto"/>
            <w:bottom w:val="none" w:sz="0" w:space="0" w:color="auto"/>
            <w:right w:val="none" w:sz="0" w:space="0" w:color="auto"/>
          </w:divBdr>
        </w:div>
        <w:div w:id="390273138">
          <w:marLeft w:val="640"/>
          <w:marRight w:val="0"/>
          <w:marTop w:val="0"/>
          <w:marBottom w:val="0"/>
          <w:divBdr>
            <w:top w:val="none" w:sz="0" w:space="0" w:color="auto"/>
            <w:left w:val="none" w:sz="0" w:space="0" w:color="auto"/>
            <w:bottom w:val="none" w:sz="0" w:space="0" w:color="auto"/>
            <w:right w:val="none" w:sz="0" w:space="0" w:color="auto"/>
          </w:divBdr>
        </w:div>
        <w:div w:id="1395927628">
          <w:marLeft w:val="640"/>
          <w:marRight w:val="0"/>
          <w:marTop w:val="0"/>
          <w:marBottom w:val="0"/>
          <w:divBdr>
            <w:top w:val="none" w:sz="0" w:space="0" w:color="auto"/>
            <w:left w:val="none" w:sz="0" w:space="0" w:color="auto"/>
            <w:bottom w:val="none" w:sz="0" w:space="0" w:color="auto"/>
            <w:right w:val="none" w:sz="0" w:space="0" w:color="auto"/>
          </w:divBdr>
        </w:div>
        <w:div w:id="1010596653">
          <w:marLeft w:val="640"/>
          <w:marRight w:val="0"/>
          <w:marTop w:val="0"/>
          <w:marBottom w:val="0"/>
          <w:divBdr>
            <w:top w:val="none" w:sz="0" w:space="0" w:color="auto"/>
            <w:left w:val="none" w:sz="0" w:space="0" w:color="auto"/>
            <w:bottom w:val="none" w:sz="0" w:space="0" w:color="auto"/>
            <w:right w:val="none" w:sz="0" w:space="0" w:color="auto"/>
          </w:divBdr>
        </w:div>
        <w:div w:id="727145393">
          <w:marLeft w:val="640"/>
          <w:marRight w:val="0"/>
          <w:marTop w:val="0"/>
          <w:marBottom w:val="0"/>
          <w:divBdr>
            <w:top w:val="none" w:sz="0" w:space="0" w:color="auto"/>
            <w:left w:val="none" w:sz="0" w:space="0" w:color="auto"/>
            <w:bottom w:val="none" w:sz="0" w:space="0" w:color="auto"/>
            <w:right w:val="none" w:sz="0" w:space="0" w:color="auto"/>
          </w:divBdr>
        </w:div>
        <w:div w:id="813564469">
          <w:marLeft w:val="640"/>
          <w:marRight w:val="0"/>
          <w:marTop w:val="0"/>
          <w:marBottom w:val="0"/>
          <w:divBdr>
            <w:top w:val="none" w:sz="0" w:space="0" w:color="auto"/>
            <w:left w:val="none" w:sz="0" w:space="0" w:color="auto"/>
            <w:bottom w:val="none" w:sz="0" w:space="0" w:color="auto"/>
            <w:right w:val="none" w:sz="0" w:space="0" w:color="auto"/>
          </w:divBdr>
        </w:div>
        <w:div w:id="626084914">
          <w:marLeft w:val="640"/>
          <w:marRight w:val="0"/>
          <w:marTop w:val="0"/>
          <w:marBottom w:val="0"/>
          <w:divBdr>
            <w:top w:val="none" w:sz="0" w:space="0" w:color="auto"/>
            <w:left w:val="none" w:sz="0" w:space="0" w:color="auto"/>
            <w:bottom w:val="none" w:sz="0" w:space="0" w:color="auto"/>
            <w:right w:val="none" w:sz="0" w:space="0" w:color="auto"/>
          </w:divBdr>
        </w:div>
        <w:div w:id="716590995">
          <w:marLeft w:val="640"/>
          <w:marRight w:val="0"/>
          <w:marTop w:val="0"/>
          <w:marBottom w:val="0"/>
          <w:divBdr>
            <w:top w:val="none" w:sz="0" w:space="0" w:color="auto"/>
            <w:left w:val="none" w:sz="0" w:space="0" w:color="auto"/>
            <w:bottom w:val="none" w:sz="0" w:space="0" w:color="auto"/>
            <w:right w:val="none" w:sz="0" w:space="0" w:color="auto"/>
          </w:divBdr>
        </w:div>
        <w:div w:id="1798134466">
          <w:marLeft w:val="640"/>
          <w:marRight w:val="0"/>
          <w:marTop w:val="0"/>
          <w:marBottom w:val="0"/>
          <w:divBdr>
            <w:top w:val="none" w:sz="0" w:space="0" w:color="auto"/>
            <w:left w:val="none" w:sz="0" w:space="0" w:color="auto"/>
            <w:bottom w:val="none" w:sz="0" w:space="0" w:color="auto"/>
            <w:right w:val="none" w:sz="0" w:space="0" w:color="auto"/>
          </w:divBdr>
        </w:div>
        <w:div w:id="1800222709">
          <w:marLeft w:val="640"/>
          <w:marRight w:val="0"/>
          <w:marTop w:val="0"/>
          <w:marBottom w:val="0"/>
          <w:divBdr>
            <w:top w:val="none" w:sz="0" w:space="0" w:color="auto"/>
            <w:left w:val="none" w:sz="0" w:space="0" w:color="auto"/>
            <w:bottom w:val="none" w:sz="0" w:space="0" w:color="auto"/>
            <w:right w:val="none" w:sz="0" w:space="0" w:color="auto"/>
          </w:divBdr>
        </w:div>
        <w:div w:id="1374111994">
          <w:marLeft w:val="640"/>
          <w:marRight w:val="0"/>
          <w:marTop w:val="0"/>
          <w:marBottom w:val="0"/>
          <w:divBdr>
            <w:top w:val="none" w:sz="0" w:space="0" w:color="auto"/>
            <w:left w:val="none" w:sz="0" w:space="0" w:color="auto"/>
            <w:bottom w:val="none" w:sz="0" w:space="0" w:color="auto"/>
            <w:right w:val="none" w:sz="0" w:space="0" w:color="auto"/>
          </w:divBdr>
        </w:div>
        <w:div w:id="699091518">
          <w:marLeft w:val="640"/>
          <w:marRight w:val="0"/>
          <w:marTop w:val="0"/>
          <w:marBottom w:val="0"/>
          <w:divBdr>
            <w:top w:val="none" w:sz="0" w:space="0" w:color="auto"/>
            <w:left w:val="none" w:sz="0" w:space="0" w:color="auto"/>
            <w:bottom w:val="none" w:sz="0" w:space="0" w:color="auto"/>
            <w:right w:val="none" w:sz="0" w:space="0" w:color="auto"/>
          </w:divBdr>
        </w:div>
      </w:divsChild>
    </w:div>
    <w:div w:id="1457681132">
      <w:bodyDiv w:val="1"/>
      <w:marLeft w:val="0"/>
      <w:marRight w:val="0"/>
      <w:marTop w:val="0"/>
      <w:marBottom w:val="0"/>
      <w:divBdr>
        <w:top w:val="none" w:sz="0" w:space="0" w:color="auto"/>
        <w:left w:val="none" w:sz="0" w:space="0" w:color="auto"/>
        <w:bottom w:val="none" w:sz="0" w:space="0" w:color="auto"/>
        <w:right w:val="none" w:sz="0" w:space="0" w:color="auto"/>
      </w:divBdr>
      <w:divsChild>
        <w:div w:id="326979894">
          <w:marLeft w:val="640"/>
          <w:marRight w:val="0"/>
          <w:marTop w:val="0"/>
          <w:marBottom w:val="0"/>
          <w:divBdr>
            <w:top w:val="none" w:sz="0" w:space="0" w:color="auto"/>
            <w:left w:val="none" w:sz="0" w:space="0" w:color="auto"/>
            <w:bottom w:val="none" w:sz="0" w:space="0" w:color="auto"/>
            <w:right w:val="none" w:sz="0" w:space="0" w:color="auto"/>
          </w:divBdr>
        </w:div>
        <w:div w:id="696926915">
          <w:marLeft w:val="640"/>
          <w:marRight w:val="0"/>
          <w:marTop w:val="0"/>
          <w:marBottom w:val="0"/>
          <w:divBdr>
            <w:top w:val="none" w:sz="0" w:space="0" w:color="auto"/>
            <w:left w:val="none" w:sz="0" w:space="0" w:color="auto"/>
            <w:bottom w:val="none" w:sz="0" w:space="0" w:color="auto"/>
            <w:right w:val="none" w:sz="0" w:space="0" w:color="auto"/>
          </w:divBdr>
        </w:div>
        <w:div w:id="1127745600">
          <w:marLeft w:val="640"/>
          <w:marRight w:val="0"/>
          <w:marTop w:val="0"/>
          <w:marBottom w:val="0"/>
          <w:divBdr>
            <w:top w:val="none" w:sz="0" w:space="0" w:color="auto"/>
            <w:left w:val="none" w:sz="0" w:space="0" w:color="auto"/>
            <w:bottom w:val="none" w:sz="0" w:space="0" w:color="auto"/>
            <w:right w:val="none" w:sz="0" w:space="0" w:color="auto"/>
          </w:divBdr>
        </w:div>
        <w:div w:id="2050688213">
          <w:marLeft w:val="640"/>
          <w:marRight w:val="0"/>
          <w:marTop w:val="0"/>
          <w:marBottom w:val="0"/>
          <w:divBdr>
            <w:top w:val="none" w:sz="0" w:space="0" w:color="auto"/>
            <w:left w:val="none" w:sz="0" w:space="0" w:color="auto"/>
            <w:bottom w:val="none" w:sz="0" w:space="0" w:color="auto"/>
            <w:right w:val="none" w:sz="0" w:space="0" w:color="auto"/>
          </w:divBdr>
        </w:div>
        <w:div w:id="1580627919">
          <w:marLeft w:val="640"/>
          <w:marRight w:val="0"/>
          <w:marTop w:val="0"/>
          <w:marBottom w:val="0"/>
          <w:divBdr>
            <w:top w:val="none" w:sz="0" w:space="0" w:color="auto"/>
            <w:left w:val="none" w:sz="0" w:space="0" w:color="auto"/>
            <w:bottom w:val="none" w:sz="0" w:space="0" w:color="auto"/>
            <w:right w:val="none" w:sz="0" w:space="0" w:color="auto"/>
          </w:divBdr>
        </w:div>
        <w:div w:id="1886063016">
          <w:marLeft w:val="640"/>
          <w:marRight w:val="0"/>
          <w:marTop w:val="0"/>
          <w:marBottom w:val="0"/>
          <w:divBdr>
            <w:top w:val="none" w:sz="0" w:space="0" w:color="auto"/>
            <w:left w:val="none" w:sz="0" w:space="0" w:color="auto"/>
            <w:bottom w:val="none" w:sz="0" w:space="0" w:color="auto"/>
            <w:right w:val="none" w:sz="0" w:space="0" w:color="auto"/>
          </w:divBdr>
        </w:div>
        <w:div w:id="2062515381">
          <w:marLeft w:val="640"/>
          <w:marRight w:val="0"/>
          <w:marTop w:val="0"/>
          <w:marBottom w:val="0"/>
          <w:divBdr>
            <w:top w:val="none" w:sz="0" w:space="0" w:color="auto"/>
            <w:left w:val="none" w:sz="0" w:space="0" w:color="auto"/>
            <w:bottom w:val="none" w:sz="0" w:space="0" w:color="auto"/>
            <w:right w:val="none" w:sz="0" w:space="0" w:color="auto"/>
          </w:divBdr>
        </w:div>
        <w:div w:id="1355375407">
          <w:marLeft w:val="640"/>
          <w:marRight w:val="0"/>
          <w:marTop w:val="0"/>
          <w:marBottom w:val="0"/>
          <w:divBdr>
            <w:top w:val="none" w:sz="0" w:space="0" w:color="auto"/>
            <w:left w:val="none" w:sz="0" w:space="0" w:color="auto"/>
            <w:bottom w:val="none" w:sz="0" w:space="0" w:color="auto"/>
            <w:right w:val="none" w:sz="0" w:space="0" w:color="auto"/>
          </w:divBdr>
        </w:div>
        <w:div w:id="852377410">
          <w:marLeft w:val="640"/>
          <w:marRight w:val="0"/>
          <w:marTop w:val="0"/>
          <w:marBottom w:val="0"/>
          <w:divBdr>
            <w:top w:val="none" w:sz="0" w:space="0" w:color="auto"/>
            <w:left w:val="none" w:sz="0" w:space="0" w:color="auto"/>
            <w:bottom w:val="none" w:sz="0" w:space="0" w:color="auto"/>
            <w:right w:val="none" w:sz="0" w:space="0" w:color="auto"/>
          </w:divBdr>
        </w:div>
        <w:div w:id="1794132590">
          <w:marLeft w:val="640"/>
          <w:marRight w:val="0"/>
          <w:marTop w:val="0"/>
          <w:marBottom w:val="0"/>
          <w:divBdr>
            <w:top w:val="none" w:sz="0" w:space="0" w:color="auto"/>
            <w:left w:val="none" w:sz="0" w:space="0" w:color="auto"/>
            <w:bottom w:val="none" w:sz="0" w:space="0" w:color="auto"/>
            <w:right w:val="none" w:sz="0" w:space="0" w:color="auto"/>
          </w:divBdr>
        </w:div>
        <w:div w:id="2065180491">
          <w:marLeft w:val="640"/>
          <w:marRight w:val="0"/>
          <w:marTop w:val="0"/>
          <w:marBottom w:val="0"/>
          <w:divBdr>
            <w:top w:val="none" w:sz="0" w:space="0" w:color="auto"/>
            <w:left w:val="none" w:sz="0" w:space="0" w:color="auto"/>
            <w:bottom w:val="none" w:sz="0" w:space="0" w:color="auto"/>
            <w:right w:val="none" w:sz="0" w:space="0" w:color="auto"/>
          </w:divBdr>
        </w:div>
        <w:div w:id="103229670">
          <w:marLeft w:val="640"/>
          <w:marRight w:val="0"/>
          <w:marTop w:val="0"/>
          <w:marBottom w:val="0"/>
          <w:divBdr>
            <w:top w:val="none" w:sz="0" w:space="0" w:color="auto"/>
            <w:left w:val="none" w:sz="0" w:space="0" w:color="auto"/>
            <w:bottom w:val="none" w:sz="0" w:space="0" w:color="auto"/>
            <w:right w:val="none" w:sz="0" w:space="0" w:color="auto"/>
          </w:divBdr>
        </w:div>
        <w:div w:id="166290653">
          <w:marLeft w:val="640"/>
          <w:marRight w:val="0"/>
          <w:marTop w:val="0"/>
          <w:marBottom w:val="0"/>
          <w:divBdr>
            <w:top w:val="none" w:sz="0" w:space="0" w:color="auto"/>
            <w:left w:val="none" w:sz="0" w:space="0" w:color="auto"/>
            <w:bottom w:val="none" w:sz="0" w:space="0" w:color="auto"/>
            <w:right w:val="none" w:sz="0" w:space="0" w:color="auto"/>
          </w:divBdr>
        </w:div>
        <w:div w:id="281378715">
          <w:marLeft w:val="640"/>
          <w:marRight w:val="0"/>
          <w:marTop w:val="0"/>
          <w:marBottom w:val="0"/>
          <w:divBdr>
            <w:top w:val="none" w:sz="0" w:space="0" w:color="auto"/>
            <w:left w:val="none" w:sz="0" w:space="0" w:color="auto"/>
            <w:bottom w:val="none" w:sz="0" w:space="0" w:color="auto"/>
            <w:right w:val="none" w:sz="0" w:space="0" w:color="auto"/>
          </w:divBdr>
        </w:div>
        <w:div w:id="57558237">
          <w:marLeft w:val="640"/>
          <w:marRight w:val="0"/>
          <w:marTop w:val="0"/>
          <w:marBottom w:val="0"/>
          <w:divBdr>
            <w:top w:val="none" w:sz="0" w:space="0" w:color="auto"/>
            <w:left w:val="none" w:sz="0" w:space="0" w:color="auto"/>
            <w:bottom w:val="none" w:sz="0" w:space="0" w:color="auto"/>
            <w:right w:val="none" w:sz="0" w:space="0" w:color="auto"/>
          </w:divBdr>
        </w:div>
        <w:div w:id="2068724257">
          <w:marLeft w:val="640"/>
          <w:marRight w:val="0"/>
          <w:marTop w:val="0"/>
          <w:marBottom w:val="0"/>
          <w:divBdr>
            <w:top w:val="none" w:sz="0" w:space="0" w:color="auto"/>
            <w:left w:val="none" w:sz="0" w:space="0" w:color="auto"/>
            <w:bottom w:val="none" w:sz="0" w:space="0" w:color="auto"/>
            <w:right w:val="none" w:sz="0" w:space="0" w:color="auto"/>
          </w:divBdr>
        </w:div>
        <w:div w:id="495532736">
          <w:marLeft w:val="640"/>
          <w:marRight w:val="0"/>
          <w:marTop w:val="0"/>
          <w:marBottom w:val="0"/>
          <w:divBdr>
            <w:top w:val="none" w:sz="0" w:space="0" w:color="auto"/>
            <w:left w:val="none" w:sz="0" w:space="0" w:color="auto"/>
            <w:bottom w:val="none" w:sz="0" w:space="0" w:color="auto"/>
            <w:right w:val="none" w:sz="0" w:space="0" w:color="auto"/>
          </w:divBdr>
        </w:div>
        <w:div w:id="67699583">
          <w:marLeft w:val="640"/>
          <w:marRight w:val="0"/>
          <w:marTop w:val="0"/>
          <w:marBottom w:val="0"/>
          <w:divBdr>
            <w:top w:val="none" w:sz="0" w:space="0" w:color="auto"/>
            <w:left w:val="none" w:sz="0" w:space="0" w:color="auto"/>
            <w:bottom w:val="none" w:sz="0" w:space="0" w:color="auto"/>
            <w:right w:val="none" w:sz="0" w:space="0" w:color="auto"/>
          </w:divBdr>
        </w:div>
        <w:div w:id="364140337">
          <w:marLeft w:val="640"/>
          <w:marRight w:val="0"/>
          <w:marTop w:val="0"/>
          <w:marBottom w:val="0"/>
          <w:divBdr>
            <w:top w:val="none" w:sz="0" w:space="0" w:color="auto"/>
            <w:left w:val="none" w:sz="0" w:space="0" w:color="auto"/>
            <w:bottom w:val="none" w:sz="0" w:space="0" w:color="auto"/>
            <w:right w:val="none" w:sz="0" w:space="0" w:color="auto"/>
          </w:divBdr>
        </w:div>
        <w:div w:id="483814041">
          <w:marLeft w:val="640"/>
          <w:marRight w:val="0"/>
          <w:marTop w:val="0"/>
          <w:marBottom w:val="0"/>
          <w:divBdr>
            <w:top w:val="none" w:sz="0" w:space="0" w:color="auto"/>
            <w:left w:val="none" w:sz="0" w:space="0" w:color="auto"/>
            <w:bottom w:val="none" w:sz="0" w:space="0" w:color="auto"/>
            <w:right w:val="none" w:sz="0" w:space="0" w:color="auto"/>
          </w:divBdr>
        </w:div>
        <w:div w:id="270934714">
          <w:marLeft w:val="640"/>
          <w:marRight w:val="0"/>
          <w:marTop w:val="0"/>
          <w:marBottom w:val="0"/>
          <w:divBdr>
            <w:top w:val="none" w:sz="0" w:space="0" w:color="auto"/>
            <w:left w:val="none" w:sz="0" w:space="0" w:color="auto"/>
            <w:bottom w:val="none" w:sz="0" w:space="0" w:color="auto"/>
            <w:right w:val="none" w:sz="0" w:space="0" w:color="auto"/>
          </w:divBdr>
        </w:div>
        <w:div w:id="1576209795">
          <w:marLeft w:val="640"/>
          <w:marRight w:val="0"/>
          <w:marTop w:val="0"/>
          <w:marBottom w:val="0"/>
          <w:divBdr>
            <w:top w:val="none" w:sz="0" w:space="0" w:color="auto"/>
            <w:left w:val="none" w:sz="0" w:space="0" w:color="auto"/>
            <w:bottom w:val="none" w:sz="0" w:space="0" w:color="auto"/>
            <w:right w:val="none" w:sz="0" w:space="0" w:color="auto"/>
          </w:divBdr>
        </w:div>
        <w:div w:id="1872838603">
          <w:marLeft w:val="640"/>
          <w:marRight w:val="0"/>
          <w:marTop w:val="0"/>
          <w:marBottom w:val="0"/>
          <w:divBdr>
            <w:top w:val="none" w:sz="0" w:space="0" w:color="auto"/>
            <w:left w:val="none" w:sz="0" w:space="0" w:color="auto"/>
            <w:bottom w:val="none" w:sz="0" w:space="0" w:color="auto"/>
            <w:right w:val="none" w:sz="0" w:space="0" w:color="auto"/>
          </w:divBdr>
        </w:div>
        <w:div w:id="1905988785">
          <w:marLeft w:val="640"/>
          <w:marRight w:val="0"/>
          <w:marTop w:val="0"/>
          <w:marBottom w:val="0"/>
          <w:divBdr>
            <w:top w:val="none" w:sz="0" w:space="0" w:color="auto"/>
            <w:left w:val="none" w:sz="0" w:space="0" w:color="auto"/>
            <w:bottom w:val="none" w:sz="0" w:space="0" w:color="auto"/>
            <w:right w:val="none" w:sz="0" w:space="0" w:color="auto"/>
          </w:divBdr>
        </w:div>
        <w:div w:id="1754206229">
          <w:marLeft w:val="640"/>
          <w:marRight w:val="0"/>
          <w:marTop w:val="0"/>
          <w:marBottom w:val="0"/>
          <w:divBdr>
            <w:top w:val="none" w:sz="0" w:space="0" w:color="auto"/>
            <w:left w:val="none" w:sz="0" w:space="0" w:color="auto"/>
            <w:bottom w:val="none" w:sz="0" w:space="0" w:color="auto"/>
            <w:right w:val="none" w:sz="0" w:space="0" w:color="auto"/>
          </w:divBdr>
        </w:div>
        <w:div w:id="1933463948">
          <w:marLeft w:val="640"/>
          <w:marRight w:val="0"/>
          <w:marTop w:val="0"/>
          <w:marBottom w:val="0"/>
          <w:divBdr>
            <w:top w:val="none" w:sz="0" w:space="0" w:color="auto"/>
            <w:left w:val="none" w:sz="0" w:space="0" w:color="auto"/>
            <w:bottom w:val="none" w:sz="0" w:space="0" w:color="auto"/>
            <w:right w:val="none" w:sz="0" w:space="0" w:color="auto"/>
          </w:divBdr>
        </w:div>
        <w:div w:id="241987727">
          <w:marLeft w:val="640"/>
          <w:marRight w:val="0"/>
          <w:marTop w:val="0"/>
          <w:marBottom w:val="0"/>
          <w:divBdr>
            <w:top w:val="none" w:sz="0" w:space="0" w:color="auto"/>
            <w:left w:val="none" w:sz="0" w:space="0" w:color="auto"/>
            <w:bottom w:val="none" w:sz="0" w:space="0" w:color="auto"/>
            <w:right w:val="none" w:sz="0" w:space="0" w:color="auto"/>
          </w:divBdr>
        </w:div>
        <w:div w:id="1195966647">
          <w:marLeft w:val="640"/>
          <w:marRight w:val="0"/>
          <w:marTop w:val="0"/>
          <w:marBottom w:val="0"/>
          <w:divBdr>
            <w:top w:val="none" w:sz="0" w:space="0" w:color="auto"/>
            <w:left w:val="none" w:sz="0" w:space="0" w:color="auto"/>
            <w:bottom w:val="none" w:sz="0" w:space="0" w:color="auto"/>
            <w:right w:val="none" w:sz="0" w:space="0" w:color="auto"/>
          </w:divBdr>
        </w:div>
        <w:div w:id="1953433126">
          <w:marLeft w:val="640"/>
          <w:marRight w:val="0"/>
          <w:marTop w:val="0"/>
          <w:marBottom w:val="0"/>
          <w:divBdr>
            <w:top w:val="none" w:sz="0" w:space="0" w:color="auto"/>
            <w:left w:val="none" w:sz="0" w:space="0" w:color="auto"/>
            <w:bottom w:val="none" w:sz="0" w:space="0" w:color="auto"/>
            <w:right w:val="none" w:sz="0" w:space="0" w:color="auto"/>
          </w:divBdr>
        </w:div>
        <w:div w:id="1562060930">
          <w:marLeft w:val="640"/>
          <w:marRight w:val="0"/>
          <w:marTop w:val="0"/>
          <w:marBottom w:val="0"/>
          <w:divBdr>
            <w:top w:val="none" w:sz="0" w:space="0" w:color="auto"/>
            <w:left w:val="none" w:sz="0" w:space="0" w:color="auto"/>
            <w:bottom w:val="none" w:sz="0" w:space="0" w:color="auto"/>
            <w:right w:val="none" w:sz="0" w:space="0" w:color="auto"/>
          </w:divBdr>
        </w:div>
        <w:div w:id="182675189">
          <w:marLeft w:val="640"/>
          <w:marRight w:val="0"/>
          <w:marTop w:val="0"/>
          <w:marBottom w:val="0"/>
          <w:divBdr>
            <w:top w:val="none" w:sz="0" w:space="0" w:color="auto"/>
            <w:left w:val="none" w:sz="0" w:space="0" w:color="auto"/>
            <w:bottom w:val="none" w:sz="0" w:space="0" w:color="auto"/>
            <w:right w:val="none" w:sz="0" w:space="0" w:color="auto"/>
          </w:divBdr>
        </w:div>
        <w:div w:id="2106414350">
          <w:marLeft w:val="640"/>
          <w:marRight w:val="0"/>
          <w:marTop w:val="0"/>
          <w:marBottom w:val="0"/>
          <w:divBdr>
            <w:top w:val="none" w:sz="0" w:space="0" w:color="auto"/>
            <w:left w:val="none" w:sz="0" w:space="0" w:color="auto"/>
            <w:bottom w:val="none" w:sz="0" w:space="0" w:color="auto"/>
            <w:right w:val="none" w:sz="0" w:space="0" w:color="auto"/>
          </w:divBdr>
        </w:div>
        <w:div w:id="497775443">
          <w:marLeft w:val="640"/>
          <w:marRight w:val="0"/>
          <w:marTop w:val="0"/>
          <w:marBottom w:val="0"/>
          <w:divBdr>
            <w:top w:val="none" w:sz="0" w:space="0" w:color="auto"/>
            <w:left w:val="none" w:sz="0" w:space="0" w:color="auto"/>
            <w:bottom w:val="none" w:sz="0" w:space="0" w:color="auto"/>
            <w:right w:val="none" w:sz="0" w:space="0" w:color="auto"/>
          </w:divBdr>
        </w:div>
        <w:div w:id="1647858687">
          <w:marLeft w:val="640"/>
          <w:marRight w:val="0"/>
          <w:marTop w:val="0"/>
          <w:marBottom w:val="0"/>
          <w:divBdr>
            <w:top w:val="none" w:sz="0" w:space="0" w:color="auto"/>
            <w:left w:val="none" w:sz="0" w:space="0" w:color="auto"/>
            <w:bottom w:val="none" w:sz="0" w:space="0" w:color="auto"/>
            <w:right w:val="none" w:sz="0" w:space="0" w:color="auto"/>
          </w:divBdr>
        </w:div>
        <w:div w:id="292909517">
          <w:marLeft w:val="640"/>
          <w:marRight w:val="0"/>
          <w:marTop w:val="0"/>
          <w:marBottom w:val="0"/>
          <w:divBdr>
            <w:top w:val="none" w:sz="0" w:space="0" w:color="auto"/>
            <w:left w:val="none" w:sz="0" w:space="0" w:color="auto"/>
            <w:bottom w:val="none" w:sz="0" w:space="0" w:color="auto"/>
            <w:right w:val="none" w:sz="0" w:space="0" w:color="auto"/>
          </w:divBdr>
        </w:div>
        <w:div w:id="1590890340">
          <w:marLeft w:val="640"/>
          <w:marRight w:val="0"/>
          <w:marTop w:val="0"/>
          <w:marBottom w:val="0"/>
          <w:divBdr>
            <w:top w:val="none" w:sz="0" w:space="0" w:color="auto"/>
            <w:left w:val="none" w:sz="0" w:space="0" w:color="auto"/>
            <w:bottom w:val="none" w:sz="0" w:space="0" w:color="auto"/>
            <w:right w:val="none" w:sz="0" w:space="0" w:color="auto"/>
          </w:divBdr>
        </w:div>
        <w:div w:id="1936016845">
          <w:marLeft w:val="640"/>
          <w:marRight w:val="0"/>
          <w:marTop w:val="0"/>
          <w:marBottom w:val="0"/>
          <w:divBdr>
            <w:top w:val="none" w:sz="0" w:space="0" w:color="auto"/>
            <w:left w:val="none" w:sz="0" w:space="0" w:color="auto"/>
            <w:bottom w:val="none" w:sz="0" w:space="0" w:color="auto"/>
            <w:right w:val="none" w:sz="0" w:space="0" w:color="auto"/>
          </w:divBdr>
        </w:div>
        <w:div w:id="1729694208">
          <w:marLeft w:val="640"/>
          <w:marRight w:val="0"/>
          <w:marTop w:val="0"/>
          <w:marBottom w:val="0"/>
          <w:divBdr>
            <w:top w:val="none" w:sz="0" w:space="0" w:color="auto"/>
            <w:left w:val="none" w:sz="0" w:space="0" w:color="auto"/>
            <w:bottom w:val="none" w:sz="0" w:space="0" w:color="auto"/>
            <w:right w:val="none" w:sz="0" w:space="0" w:color="auto"/>
          </w:divBdr>
        </w:div>
        <w:div w:id="595401350">
          <w:marLeft w:val="640"/>
          <w:marRight w:val="0"/>
          <w:marTop w:val="0"/>
          <w:marBottom w:val="0"/>
          <w:divBdr>
            <w:top w:val="none" w:sz="0" w:space="0" w:color="auto"/>
            <w:left w:val="none" w:sz="0" w:space="0" w:color="auto"/>
            <w:bottom w:val="none" w:sz="0" w:space="0" w:color="auto"/>
            <w:right w:val="none" w:sz="0" w:space="0" w:color="auto"/>
          </w:divBdr>
        </w:div>
        <w:div w:id="526332462">
          <w:marLeft w:val="640"/>
          <w:marRight w:val="0"/>
          <w:marTop w:val="0"/>
          <w:marBottom w:val="0"/>
          <w:divBdr>
            <w:top w:val="none" w:sz="0" w:space="0" w:color="auto"/>
            <w:left w:val="none" w:sz="0" w:space="0" w:color="auto"/>
            <w:bottom w:val="none" w:sz="0" w:space="0" w:color="auto"/>
            <w:right w:val="none" w:sz="0" w:space="0" w:color="auto"/>
          </w:divBdr>
        </w:div>
        <w:div w:id="572859757">
          <w:marLeft w:val="640"/>
          <w:marRight w:val="0"/>
          <w:marTop w:val="0"/>
          <w:marBottom w:val="0"/>
          <w:divBdr>
            <w:top w:val="none" w:sz="0" w:space="0" w:color="auto"/>
            <w:left w:val="none" w:sz="0" w:space="0" w:color="auto"/>
            <w:bottom w:val="none" w:sz="0" w:space="0" w:color="auto"/>
            <w:right w:val="none" w:sz="0" w:space="0" w:color="auto"/>
          </w:divBdr>
        </w:div>
        <w:div w:id="1729645843">
          <w:marLeft w:val="640"/>
          <w:marRight w:val="0"/>
          <w:marTop w:val="0"/>
          <w:marBottom w:val="0"/>
          <w:divBdr>
            <w:top w:val="none" w:sz="0" w:space="0" w:color="auto"/>
            <w:left w:val="none" w:sz="0" w:space="0" w:color="auto"/>
            <w:bottom w:val="none" w:sz="0" w:space="0" w:color="auto"/>
            <w:right w:val="none" w:sz="0" w:space="0" w:color="auto"/>
          </w:divBdr>
        </w:div>
        <w:div w:id="1661957955">
          <w:marLeft w:val="640"/>
          <w:marRight w:val="0"/>
          <w:marTop w:val="0"/>
          <w:marBottom w:val="0"/>
          <w:divBdr>
            <w:top w:val="none" w:sz="0" w:space="0" w:color="auto"/>
            <w:left w:val="none" w:sz="0" w:space="0" w:color="auto"/>
            <w:bottom w:val="none" w:sz="0" w:space="0" w:color="auto"/>
            <w:right w:val="none" w:sz="0" w:space="0" w:color="auto"/>
          </w:divBdr>
        </w:div>
        <w:div w:id="23140008">
          <w:marLeft w:val="640"/>
          <w:marRight w:val="0"/>
          <w:marTop w:val="0"/>
          <w:marBottom w:val="0"/>
          <w:divBdr>
            <w:top w:val="none" w:sz="0" w:space="0" w:color="auto"/>
            <w:left w:val="none" w:sz="0" w:space="0" w:color="auto"/>
            <w:bottom w:val="none" w:sz="0" w:space="0" w:color="auto"/>
            <w:right w:val="none" w:sz="0" w:space="0" w:color="auto"/>
          </w:divBdr>
        </w:div>
        <w:div w:id="771242763">
          <w:marLeft w:val="640"/>
          <w:marRight w:val="0"/>
          <w:marTop w:val="0"/>
          <w:marBottom w:val="0"/>
          <w:divBdr>
            <w:top w:val="none" w:sz="0" w:space="0" w:color="auto"/>
            <w:left w:val="none" w:sz="0" w:space="0" w:color="auto"/>
            <w:bottom w:val="none" w:sz="0" w:space="0" w:color="auto"/>
            <w:right w:val="none" w:sz="0" w:space="0" w:color="auto"/>
          </w:divBdr>
        </w:div>
        <w:div w:id="678502320">
          <w:marLeft w:val="640"/>
          <w:marRight w:val="0"/>
          <w:marTop w:val="0"/>
          <w:marBottom w:val="0"/>
          <w:divBdr>
            <w:top w:val="none" w:sz="0" w:space="0" w:color="auto"/>
            <w:left w:val="none" w:sz="0" w:space="0" w:color="auto"/>
            <w:bottom w:val="none" w:sz="0" w:space="0" w:color="auto"/>
            <w:right w:val="none" w:sz="0" w:space="0" w:color="auto"/>
          </w:divBdr>
        </w:div>
        <w:div w:id="1169834106">
          <w:marLeft w:val="640"/>
          <w:marRight w:val="0"/>
          <w:marTop w:val="0"/>
          <w:marBottom w:val="0"/>
          <w:divBdr>
            <w:top w:val="none" w:sz="0" w:space="0" w:color="auto"/>
            <w:left w:val="none" w:sz="0" w:space="0" w:color="auto"/>
            <w:bottom w:val="none" w:sz="0" w:space="0" w:color="auto"/>
            <w:right w:val="none" w:sz="0" w:space="0" w:color="auto"/>
          </w:divBdr>
        </w:div>
        <w:div w:id="778835279">
          <w:marLeft w:val="640"/>
          <w:marRight w:val="0"/>
          <w:marTop w:val="0"/>
          <w:marBottom w:val="0"/>
          <w:divBdr>
            <w:top w:val="none" w:sz="0" w:space="0" w:color="auto"/>
            <w:left w:val="none" w:sz="0" w:space="0" w:color="auto"/>
            <w:bottom w:val="none" w:sz="0" w:space="0" w:color="auto"/>
            <w:right w:val="none" w:sz="0" w:space="0" w:color="auto"/>
          </w:divBdr>
        </w:div>
        <w:div w:id="202787814">
          <w:marLeft w:val="640"/>
          <w:marRight w:val="0"/>
          <w:marTop w:val="0"/>
          <w:marBottom w:val="0"/>
          <w:divBdr>
            <w:top w:val="none" w:sz="0" w:space="0" w:color="auto"/>
            <w:left w:val="none" w:sz="0" w:space="0" w:color="auto"/>
            <w:bottom w:val="none" w:sz="0" w:space="0" w:color="auto"/>
            <w:right w:val="none" w:sz="0" w:space="0" w:color="auto"/>
          </w:divBdr>
        </w:div>
        <w:div w:id="1698848980">
          <w:marLeft w:val="640"/>
          <w:marRight w:val="0"/>
          <w:marTop w:val="0"/>
          <w:marBottom w:val="0"/>
          <w:divBdr>
            <w:top w:val="none" w:sz="0" w:space="0" w:color="auto"/>
            <w:left w:val="none" w:sz="0" w:space="0" w:color="auto"/>
            <w:bottom w:val="none" w:sz="0" w:space="0" w:color="auto"/>
            <w:right w:val="none" w:sz="0" w:space="0" w:color="auto"/>
          </w:divBdr>
        </w:div>
        <w:div w:id="1354649433">
          <w:marLeft w:val="640"/>
          <w:marRight w:val="0"/>
          <w:marTop w:val="0"/>
          <w:marBottom w:val="0"/>
          <w:divBdr>
            <w:top w:val="none" w:sz="0" w:space="0" w:color="auto"/>
            <w:left w:val="none" w:sz="0" w:space="0" w:color="auto"/>
            <w:bottom w:val="none" w:sz="0" w:space="0" w:color="auto"/>
            <w:right w:val="none" w:sz="0" w:space="0" w:color="auto"/>
          </w:divBdr>
        </w:div>
        <w:div w:id="379981229">
          <w:marLeft w:val="640"/>
          <w:marRight w:val="0"/>
          <w:marTop w:val="0"/>
          <w:marBottom w:val="0"/>
          <w:divBdr>
            <w:top w:val="none" w:sz="0" w:space="0" w:color="auto"/>
            <w:left w:val="none" w:sz="0" w:space="0" w:color="auto"/>
            <w:bottom w:val="none" w:sz="0" w:space="0" w:color="auto"/>
            <w:right w:val="none" w:sz="0" w:space="0" w:color="auto"/>
          </w:divBdr>
        </w:div>
        <w:div w:id="637149794">
          <w:marLeft w:val="640"/>
          <w:marRight w:val="0"/>
          <w:marTop w:val="0"/>
          <w:marBottom w:val="0"/>
          <w:divBdr>
            <w:top w:val="none" w:sz="0" w:space="0" w:color="auto"/>
            <w:left w:val="none" w:sz="0" w:space="0" w:color="auto"/>
            <w:bottom w:val="none" w:sz="0" w:space="0" w:color="auto"/>
            <w:right w:val="none" w:sz="0" w:space="0" w:color="auto"/>
          </w:divBdr>
        </w:div>
        <w:div w:id="296297621">
          <w:marLeft w:val="640"/>
          <w:marRight w:val="0"/>
          <w:marTop w:val="0"/>
          <w:marBottom w:val="0"/>
          <w:divBdr>
            <w:top w:val="none" w:sz="0" w:space="0" w:color="auto"/>
            <w:left w:val="none" w:sz="0" w:space="0" w:color="auto"/>
            <w:bottom w:val="none" w:sz="0" w:space="0" w:color="auto"/>
            <w:right w:val="none" w:sz="0" w:space="0" w:color="auto"/>
          </w:divBdr>
        </w:div>
        <w:div w:id="1873227461">
          <w:marLeft w:val="640"/>
          <w:marRight w:val="0"/>
          <w:marTop w:val="0"/>
          <w:marBottom w:val="0"/>
          <w:divBdr>
            <w:top w:val="none" w:sz="0" w:space="0" w:color="auto"/>
            <w:left w:val="none" w:sz="0" w:space="0" w:color="auto"/>
            <w:bottom w:val="none" w:sz="0" w:space="0" w:color="auto"/>
            <w:right w:val="none" w:sz="0" w:space="0" w:color="auto"/>
          </w:divBdr>
        </w:div>
        <w:div w:id="1132483488">
          <w:marLeft w:val="640"/>
          <w:marRight w:val="0"/>
          <w:marTop w:val="0"/>
          <w:marBottom w:val="0"/>
          <w:divBdr>
            <w:top w:val="none" w:sz="0" w:space="0" w:color="auto"/>
            <w:left w:val="none" w:sz="0" w:space="0" w:color="auto"/>
            <w:bottom w:val="none" w:sz="0" w:space="0" w:color="auto"/>
            <w:right w:val="none" w:sz="0" w:space="0" w:color="auto"/>
          </w:divBdr>
        </w:div>
        <w:div w:id="1225799309">
          <w:marLeft w:val="640"/>
          <w:marRight w:val="0"/>
          <w:marTop w:val="0"/>
          <w:marBottom w:val="0"/>
          <w:divBdr>
            <w:top w:val="none" w:sz="0" w:space="0" w:color="auto"/>
            <w:left w:val="none" w:sz="0" w:space="0" w:color="auto"/>
            <w:bottom w:val="none" w:sz="0" w:space="0" w:color="auto"/>
            <w:right w:val="none" w:sz="0" w:space="0" w:color="auto"/>
          </w:divBdr>
        </w:div>
        <w:div w:id="1587762197">
          <w:marLeft w:val="640"/>
          <w:marRight w:val="0"/>
          <w:marTop w:val="0"/>
          <w:marBottom w:val="0"/>
          <w:divBdr>
            <w:top w:val="none" w:sz="0" w:space="0" w:color="auto"/>
            <w:left w:val="none" w:sz="0" w:space="0" w:color="auto"/>
            <w:bottom w:val="none" w:sz="0" w:space="0" w:color="auto"/>
            <w:right w:val="none" w:sz="0" w:space="0" w:color="auto"/>
          </w:divBdr>
        </w:div>
      </w:divsChild>
    </w:div>
    <w:div w:id="1490243482">
      <w:bodyDiv w:val="1"/>
      <w:marLeft w:val="0"/>
      <w:marRight w:val="0"/>
      <w:marTop w:val="0"/>
      <w:marBottom w:val="0"/>
      <w:divBdr>
        <w:top w:val="none" w:sz="0" w:space="0" w:color="auto"/>
        <w:left w:val="none" w:sz="0" w:space="0" w:color="auto"/>
        <w:bottom w:val="none" w:sz="0" w:space="0" w:color="auto"/>
        <w:right w:val="none" w:sz="0" w:space="0" w:color="auto"/>
      </w:divBdr>
      <w:divsChild>
        <w:div w:id="913397139">
          <w:marLeft w:val="640"/>
          <w:marRight w:val="0"/>
          <w:marTop w:val="0"/>
          <w:marBottom w:val="0"/>
          <w:divBdr>
            <w:top w:val="none" w:sz="0" w:space="0" w:color="auto"/>
            <w:left w:val="none" w:sz="0" w:space="0" w:color="auto"/>
            <w:bottom w:val="none" w:sz="0" w:space="0" w:color="auto"/>
            <w:right w:val="none" w:sz="0" w:space="0" w:color="auto"/>
          </w:divBdr>
        </w:div>
        <w:div w:id="233442948">
          <w:marLeft w:val="640"/>
          <w:marRight w:val="0"/>
          <w:marTop w:val="0"/>
          <w:marBottom w:val="0"/>
          <w:divBdr>
            <w:top w:val="none" w:sz="0" w:space="0" w:color="auto"/>
            <w:left w:val="none" w:sz="0" w:space="0" w:color="auto"/>
            <w:bottom w:val="none" w:sz="0" w:space="0" w:color="auto"/>
            <w:right w:val="none" w:sz="0" w:space="0" w:color="auto"/>
          </w:divBdr>
        </w:div>
        <w:div w:id="1648590488">
          <w:marLeft w:val="640"/>
          <w:marRight w:val="0"/>
          <w:marTop w:val="0"/>
          <w:marBottom w:val="0"/>
          <w:divBdr>
            <w:top w:val="none" w:sz="0" w:space="0" w:color="auto"/>
            <w:left w:val="none" w:sz="0" w:space="0" w:color="auto"/>
            <w:bottom w:val="none" w:sz="0" w:space="0" w:color="auto"/>
            <w:right w:val="none" w:sz="0" w:space="0" w:color="auto"/>
          </w:divBdr>
        </w:div>
        <w:div w:id="765074405">
          <w:marLeft w:val="640"/>
          <w:marRight w:val="0"/>
          <w:marTop w:val="0"/>
          <w:marBottom w:val="0"/>
          <w:divBdr>
            <w:top w:val="none" w:sz="0" w:space="0" w:color="auto"/>
            <w:left w:val="none" w:sz="0" w:space="0" w:color="auto"/>
            <w:bottom w:val="none" w:sz="0" w:space="0" w:color="auto"/>
            <w:right w:val="none" w:sz="0" w:space="0" w:color="auto"/>
          </w:divBdr>
        </w:div>
        <w:div w:id="1064061009">
          <w:marLeft w:val="640"/>
          <w:marRight w:val="0"/>
          <w:marTop w:val="0"/>
          <w:marBottom w:val="0"/>
          <w:divBdr>
            <w:top w:val="none" w:sz="0" w:space="0" w:color="auto"/>
            <w:left w:val="none" w:sz="0" w:space="0" w:color="auto"/>
            <w:bottom w:val="none" w:sz="0" w:space="0" w:color="auto"/>
            <w:right w:val="none" w:sz="0" w:space="0" w:color="auto"/>
          </w:divBdr>
        </w:div>
        <w:div w:id="1530490262">
          <w:marLeft w:val="640"/>
          <w:marRight w:val="0"/>
          <w:marTop w:val="0"/>
          <w:marBottom w:val="0"/>
          <w:divBdr>
            <w:top w:val="none" w:sz="0" w:space="0" w:color="auto"/>
            <w:left w:val="none" w:sz="0" w:space="0" w:color="auto"/>
            <w:bottom w:val="none" w:sz="0" w:space="0" w:color="auto"/>
            <w:right w:val="none" w:sz="0" w:space="0" w:color="auto"/>
          </w:divBdr>
        </w:div>
        <w:div w:id="1117795028">
          <w:marLeft w:val="640"/>
          <w:marRight w:val="0"/>
          <w:marTop w:val="0"/>
          <w:marBottom w:val="0"/>
          <w:divBdr>
            <w:top w:val="none" w:sz="0" w:space="0" w:color="auto"/>
            <w:left w:val="none" w:sz="0" w:space="0" w:color="auto"/>
            <w:bottom w:val="none" w:sz="0" w:space="0" w:color="auto"/>
            <w:right w:val="none" w:sz="0" w:space="0" w:color="auto"/>
          </w:divBdr>
        </w:div>
        <w:div w:id="357121482">
          <w:marLeft w:val="640"/>
          <w:marRight w:val="0"/>
          <w:marTop w:val="0"/>
          <w:marBottom w:val="0"/>
          <w:divBdr>
            <w:top w:val="none" w:sz="0" w:space="0" w:color="auto"/>
            <w:left w:val="none" w:sz="0" w:space="0" w:color="auto"/>
            <w:bottom w:val="none" w:sz="0" w:space="0" w:color="auto"/>
            <w:right w:val="none" w:sz="0" w:space="0" w:color="auto"/>
          </w:divBdr>
        </w:div>
        <w:div w:id="96876597">
          <w:marLeft w:val="640"/>
          <w:marRight w:val="0"/>
          <w:marTop w:val="0"/>
          <w:marBottom w:val="0"/>
          <w:divBdr>
            <w:top w:val="none" w:sz="0" w:space="0" w:color="auto"/>
            <w:left w:val="none" w:sz="0" w:space="0" w:color="auto"/>
            <w:bottom w:val="none" w:sz="0" w:space="0" w:color="auto"/>
            <w:right w:val="none" w:sz="0" w:space="0" w:color="auto"/>
          </w:divBdr>
        </w:div>
        <w:div w:id="1872960061">
          <w:marLeft w:val="640"/>
          <w:marRight w:val="0"/>
          <w:marTop w:val="0"/>
          <w:marBottom w:val="0"/>
          <w:divBdr>
            <w:top w:val="none" w:sz="0" w:space="0" w:color="auto"/>
            <w:left w:val="none" w:sz="0" w:space="0" w:color="auto"/>
            <w:bottom w:val="none" w:sz="0" w:space="0" w:color="auto"/>
            <w:right w:val="none" w:sz="0" w:space="0" w:color="auto"/>
          </w:divBdr>
        </w:div>
        <w:div w:id="370155031">
          <w:marLeft w:val="640"/>
          <w:marRight w:val="0"/>
          <w:marTop w:val="0"/>
          <w:marBottom w:val="0"/>
          <w:divBdr>
            <w:top w:val="none" w:sz="0" w:space="0" w:color="auto"/>
            <w:left w:val="none" w:sz="0" w:space="0" w:color="auto"/>
            <w:bottom w:val="none" w:sz="0" w:space="0" w:color="auto"/>
            <w:right w:val="none" w:sz="0" w:space="0" w:color="auto"/>
          </w:divBdr>
        </w:div>
        <w:div w:id="2016807562">
          <w:marLeft w:val="640"/>
          <w:marRight w:val="0"/>
          <w:marTop w:val="0"/>
          <w:marBottom w:val="0"/>
          <w:divBdr>
            <w:top w:val="none" w:sz="0" w:space="0" w:color="auto"/>
            <w:left w:val="none" w:sz="0" w:space="0" w:color="auto"/>
            <w:bottom w:val="none" w:sz="0" w:space="0" w:color="auto"/>
            <w:right w:val="none" w:sz="0" w:space="0" w:color="auto"/>
          </w:divBdr>
        </w:div>
        <w:div w:id="1647003901">
          <w:marLeft w:val="640"/>
          <w:marRight w:val="0"/>
          <w:marTop w:val="0"/>
          <w:marBottom w:val="0"/>
          <w:divBdr>
            <w:top w:val="none" w:sz="0" w:space="0" w:color="auto"/>
            <w:left w:val="none" w:sz="0" w:space="0" w:color="auto"/>
            <w:bottom w:val="none" w:sz="0" w:space="0" w:color="auto"/>
            <w:right w:val="none" w:sz="0" w:space="0" w:color="auto"/>
          </w:divBdr>
        </w:div>
        <w:div w:id="861238596">
          <w:marLeft w:val="640"/>
          <w:marRight w:val="0"/>
          <w:marTop w:val="0"/>
          <w:marBottom w:val="0"/>
          <w:divBdr>
            <w:top w:val="none" w:sz="0" w:space="0" w:color="auto"/>
            <w:left w:val="none" w:sz="0" w:space="0" w:color="auto"/>
            <w:bottom w:val="none" w:sz="0" w:space="0" w:color="auto"/>
            <w:right w:val="none" w:sz="0" w:space="0" w:color="auto"/>
          </w:divBdr>
        </w:div>
        <w:div w:id="1776511082">
          <w:marLeft w:val="640"/>
          <w:marRight w:val="0"/>
          <w:marTop w:val="0"/>
          <w:marBottom w:val="0"/>
          <w:divBdr>
            <w:top w:val="none" w:sz="0" w:space="0" w:color="auto"/>
            <w:left w:val="none" w:sz="0" w:space="0" w:color="auto"/>
            <w:bottom w:val="none" w:sz="0" w:space="0" w:color="auto"/>
            <w:right w:val="none" w:sz="0" w:space="0" w:color="auto"/>
          </w:divBdr>
        </w:div>
        <w:div w:id="1504782491">
          <w:marLeft w:val="640"/>
          <w:marRight w:val="0"/>
          <w:marTop w:val="0"/>
          <w:marBottom w:val="0"/>
          <w:divBdr>
            <w:top w:val="none" w:sz="0" w:space="0" w:color="auto"/>
            <w:left w:val="none" w:sz="0" w:space="0" w:color="auto"/>
            <w:bottom w:val="none" w:sz="0" w:space="0" w:color="auto"/>
            <w:right w:val="none" w:sz="0" w:space="0" w:color="auto"/>
          </w:divBdr>
        </w:div>
        <w:div w:id="1371302963">
          <w:marLeft w:val="640"/>
          <w:marRight w:val="0"/>
          <w:marTop w:val="0"/>
          <w:marBottom w:val="0"/>
          <w:divBdr>
            <w:top w:val="none" w:sz="0" w:space="0" w:color="auto"/>
            <w:left w:val="none" w:sz="0" w:space="0" w:color="auto"/>
            <w:bottom w:val="none" w:sz="0" w:space="0" w:color="auto"/>
            <w:right w:val="none" w:sz="0" w:space="0" w:color="auto"/>
          </w:divBdr>
        </w:div>
        <w:div w:id="271474507">
          <w:marLeft w:val="640"/>
          <w:marRight w:val="0"/>
          <w:marTop w:val="0"/>
          <w:marBottom w:val="0"/>
          <w:divBdr>
            <w:top w:val="none" w:sz="0" w:space="0" w:color="auto"/>
            <w:left w:val="none" w:sz="0" w:space="0" w:color="auto"/>
            <w:bottom w:val="none" w:sz="0" w:space="0" w:color="auto"/>
            <w:right w:val="none" w:sz="0" w:space="0" w:color="auto"/>
          </w:divBdr>
        </w:div>
        <w:div w:id="1943759680">
          <w:marLeft w:val="640"/>
          <w:marRight w:val="0"/>
          <w:marTop w:val="0"/>
          <w:marBottom w:val="0"/>
          <w:divBdr>
            <w:top w:val="none" w:sz="0" w:space="0" w:color="auto"/>
            <w:left w:val="none" w:sz="0" w:space="0" w:color="auto"/>
            <w:bottom w:val="none" w:sz="0" w:space="0" w:color="auto"/>
            <w:right w:val="none" w:sz="0" w:space="0" w:color="auto"/>
          </w:divBdr>
        </w:div>
        <w:div w:id="227157714">
          <w:marLeft w:val="640"/>
          <w:marRight w:val="0"/>
          <w:marTop w:val="0"/>
          <w:marBottom w:val="0"/>
          <w:divBdr>
            <w:top w:val="none" w:sz="0" w:space="0" w:color="auto"/>
            <w:left w:val="none" w:sz="0" w:space="0" w:color="auto"/>
            <w:bottom w:val="none" w:sz="0" w:space="0" w:color="auto"/>
            <w:right w:val="none" w:sz="0" w:space="0" w:color="auto"/>
          </w:divBdr>
        </w:div>
        <w:div w:id="1535459145">
          <w:marLeft w:val="640"/>
          <w:marRight w:val="0"/>
          <w:marTop w:val="0"/>
          <w:marBottom w:val="0"/>
          <w:divBdr>
            <w:top w:val="none" w:sz="0" w:space="0" w:color="auto"/>
            <w:left w:val="none" w:sz="0" w:space="0" w:color="auto"/>
            <w:bottom w:val="none" w:sz="0" w:space="0" w:color="auto"/>
            <w:right w:val="none" w:sz="0" w:space="0" w:color="auto"/>
          </w:divBdr>
        </w:div>
        <w:div w:id="9993607">
          <w:marLeft w:val="640"/>
          <w:marRight w:val="0"/>
          <w:marTop w:val="0"/>
          <w:marBottom w:val="0"/>
          <w:divBdr>
            <w:top w:val="none" w:sz="0" w:space="0" w:color="auto"/>
            <w:left w:val="none" w:sz="0" w:space="0" w:color="auto"/>
            <w:bottom w:val="none" w:sz="0" w:space="0" w:color="auto"/>
            <w:right w:val="none" w:sz="0" w:space="0" w:color="auto"/>
          </w:divBdr>
        </w:div>
        <w:div w:id="1231693109">
          <w:marLeft w:val="640"/>
          <w:marRight w:val="0"/>
          <w:marTop w:val="0"/>
          <w:marBottom w:val="0"/>
          <w:divBdr>
            <w:top w:val="none" w:sz="0" w:space="0" w:color="auto"/>
            <w:left w:val="none" w:sz="0" w:space="0" w:color="auto"/>
            <w:bottom w:val="none" w:sz="0" w:space="0" w:color="auto"/>
            <w:right w:val="none" w:sz="0" w:space="0" w:color="auto"/>
          </w:divBdr>
        </w:div>
        <w:div w:id="1712534772">
          <w:marLeft w:val="640"/>
          <w:marRight w:val="0"/>
          <w:marTop w:val="0"/>
          <w:marBottom w:val="0"/>
          <w:divBdr>
            <w:top w:val="none" w:sz="0" w:space="0" w:color="auto"/>
            <w:left w:val="none" w:sz="0" w:space="0" w:color="auto"/>
            <w:bottom w:val="none" w:sz="0" w:space="0" w:color="auto"/>
            <w:right w:val="none" w:sz="0" w:space="0" w:color="auto"/>
          </w:divBdr>
        </w:div>
        <w:div w:id="62144722">
          <w:marLeft w:val="640"/>
          <w:marRight w:val="0"/>
          <w:marTop w:val="0"/>
          <w:marBottom w:val="0"/>
          <w:divBdr>
            <w:top w:val="none" w:sz="0" w:space="0" w:color="auto"/>
            <w:left w:val="none" w:sz="0" w:space="0" w:color="auto"/>
            <w:bottom w:val="none" w:sz="0" w:space="0" w:color="auto"/>
            <w:right w:val="none" w:sz="0" w:space="0" w:color="auto"/>
          </w:divBdr>
        </w:div>
        <w:div w:id="1627006640">
          <w:marLeft w:val="640"/>
          <w:marRight w:val="0"/>
          <w:marTop w:val="0"/>
          <w:marBottom w:val="0"/>
          <w:divBdr>
            <w:top w:val="none" w:sz="0" w:space="0" w:color="auto"/>
            <w:left w:val="none" w:sz="0" w:space="0" w:color="auto"/>
            <w:bottom w:val="none" w:sz="0" w:space="0" w:color="auto"/>
            <w:right w:val="none" w:sz="0" w:space="0" w:color="auto"/>
          </w:divBdr>
        </w:div>
        <w:div w:id="1328745355">
          <w:marLeft w:val="640"/>
          <w:marRight w:val="0"/>
          <w:marTop w:val="0"/>
          <w:marBottom w:val="0"/>
          <w:divBdr>
            <w:top w:val="none" w:sz="0" w:space="0" w:color="auto"/>
            <w:left w:val="none" w:sz="0" w:space="0" w:color="auto"/>
            <w:bottom w:val="none" w:sz="0" w:space="0" w:color="auto"/>
            <w:right w:val="none" w:sz="0" w:space="0" w:color="auto"/>
          </w:divBdr>
        </w:div>
        <w:div w:id="1392656213">
          <w:marLeft w:val="640"/>
          <w:marRight w:val="0"/>
          <w:marTop w:val="0"/>
          <w:marBottom w:val="0"/>
          <w:divBdr>
            <w:top w:val="none" w:sz="0" w:space="0" w:color="auto"/>
            <w:left w:val="none" w:sz="0" w:space="0" w:color="auto"/>
            <w:bottom w:val="none" w:sz="0" w:space="0" w:color="auto"/>
            <w:right w:val="none" w:sz="0" w:space="0" w:color="auto"/>
          </w:divBdr>
        </w:div>
        <w:div w:id="712122816">
          <w:marLeft w:val="640"/>
          <w:marRight w:val="0"/>
          <w:marTop w:val="0"/>
          <w:marBottom w:val="0"/>
          <w:divBdr>
            <w:top w:val="none" w:sz="0" w:space="0" w:color="auto"/>
            <w:left w:val="none" w:sz="0" w:space="0" w:color="auto"/>
            <w:bottom w:val="none" w:sz="0" w:space="0" w:color="auto"/>
            <w:right w:val="none" w:sz="0" w:space="0" w:color="auto"/>
          </w:divBdr>
        </w:div>
        <w:div w:id="1451825917">
          <w:marLeft w:val="640"/>
          <w:marRight w:val="0"/>
          <w:marTop w:val="0"/>
          <w:marBottom w:val="0"/>
          <w:divBdr>
            <w:top w:val="none" w:sz="0" w:space="0" w:color="auto"/>
            <w:left w:val="none" w:sz="0" w:space="0" w:color="auto"/>
            <w:bottom w:val="none" w:sz="0" w:space="0" w:color="auto"/>
            <w:right w:val="none" w:sz="0" w:space="0" w:color="auto"/>
          </w:divBdr>
        </w:div>
        <w:div w:id="1816952720">
          <w:marLeft w:val="640"/>
          <w:marRight w:val="0"/>
          <w:marTop w:val="0"/>
          <w:marBottom w:val="0"/>
          <w:divBdr>
            <w:top w:val="none" w:sz="0" w:space="0" w:color="auto"/>
            <w:left w:val="none" w:sz="0" w:space="0" w:color="auto"/>
            <w:bottom w:val="none" w:sz="0" w:space="0" w:color="auto"/>
            <w:right w:val="none" w:sz="0" w:space="0" w:color="auto"/>
          </w:divBdr>
        </w:div>
        <w:div w:id="1771194105">
          <w:marLeft w:val="640"/>
          <w:marRight w:val="0"/>
          <w:marTop w:val="0"/>
          <w:marBottom w:val="0"/>
          <w:divBdr>
            <w:top w:val="none" w:sz="0" w:space="0" w:color="auto"/>
            <w:left w:val="none" w:sz="0" w:space="0" w:color="auto"/>
            <w:bottom w:val="none" w:sz="0" w:space="0" w:color="auto"/>
            <w:right w:val="none" w:sz="0" w:space="0" w:color="auto"/>
          </w:divBdr>
        </w:div>
        <w:div w:id="1836648043">
          <w:marLeft w:val="640"/>
          <w:marRight w:val="0"/>
          <w:marTop w:val="0"/>
          <w:marBottom w:val="0"/>
          <w:divBdr>
            <w:top w:val="none" w:sz="0" w:space="0" w:color="auto"/>
            <w:left w:val="none" w:sz="0" w:space="0" w:color="auto"/>
            <w:bottom w:val="none" w:sz="0" w:space="0" w:color="auto"/>
            <w:right w:val="none" w:sz="0" w:space="0" w:color="auto"/>
          </w:divBdr>
        </w:div>
        <w:div w:id="1212109359">
          <w:marLeft w:val="640"/>
          <w:marRight w:val="0"/>
          <w:marTop w:val="0"/>
          <w:marBottom w:val="0"/>
          <w:divBdr>
            <w:top w:val="none" w:sz="0" w:space="0" w:color="auto"/>
            <w:left w:val="none" w:sz="0" w:space="0" w:color="auto"/>
            <w:bottom w:val="none" w:sz="0" w:space="0" w:color="auto"/>
            <w:right w:val="none" w:sz="0" w:space="0" w:color="auto"/>
          </w:divBdr>
        </w:div>
        <w:div w:id="1908416260">
          <w:marLeft w:val="640"/>
          <w:marRight w:val="0"/>
          <w:marTop w:val="0"/>
          <w:marBottom w:val="0"/>
          <w:divBdr>
            <w:top w:val="none" w:sz="0" w:space="0" w:color="auto"/>
            <w:left w:val="none" w:sz="0" w:space="0" w:color="auto"/>
            <w:bottom w:val="none" w:sz="0" w:space="0" w:color="auto"/>
            <w:right w:val="none" w:sz="0" w:space="0" w:color="auto"/>
          </w:divBdr>
        </w:div>
        <w:div w:id="1769735962">
          <w:marLeft w:val="640"/>
          <w:marRight w:val="0"/>
          <w:marTop w:val="0"/>
          <w:marBottom w:val="0"/>
          <w:divBdr>
            <w:top w:val="none" w:sz="0" w:space="0" w:color="auto"/>
            <w:left w:val="none" w:sz="0" w:space="0" w:color="auto"/>
            <w:bottom w:val="none" w:sz="0" w:space="0" w:color="auto"/>
            <w:right w:val="none" w:sz="0" w:space="0" w:color="auto"/>
          </w:divBdr>
        </w:div>
        <w:div w:id="167334078">
          <w:marLeft w:val="640"/>
          <w:marRight w:val="0"/>
          <w:marTop w:val="0"/>
          <w:marBottom w:val="0"/>
          <w:divBdr>
            <w:top w:val="none" w:sz="0" w:space="0" w:color="auto"/>
            <w:left w:val="none" w:sz="0" w:space="0" w:color="auto"/>
            <w:bottom w:val="none" w:sz="0" w:space="0" w:color="auto"/>
            <w:right w:val="none" w:sz="0" w:space="0" w:color="auto"/>
          </w:divBdr>
        </w:div>
        <w:div w:id="637882042">
          <w:marLeft w:val="640"/>
          <w:marRight w:val="0"/>
          <w:marTop w:val="0"/>
          <w:marBottom w:val="0"/>
          <w:divBdr>
            <w:top w:val="none" w:sz="0" w:space="0" w:color="auto"/>
            <w:left w:val="none" w:sz="0" w:space="0" w:color="auto"/>
            <w:bottom w:val="none" w:sz="0" w:space="0" w:color="auto"/>
            <w:right w:val="none" w:sz="0" w:space="0" w:color="auto"/>
          </w:divBdr>
        </w:div>
        <w:div w:id="1264991008">
          <w:marLeft w:val="640"/>
          <w:marRight w:val="0"/>
          <w:marTop w:val="0"/>
          <w:marBottom w:val="0"/>
          <w:divBdr>
            <w:top w:val="none" w:sz="0" w:space="0" w:color="auto"/>
            <w:left w:val="none" w:sz="0" w:space="0" w:color="auto"/>
            <w:bottom w:val="none" w:sz="0" w:space="0" w:color="auto"/>
            <w:right w:val="none" w:sz="0" w:space="0" w:color="auto"/>
          </w:divBdr>
        </w:div>
        <w:div w:id="1719165318">
          <w:marLeft w:val="640"/>
          <w:marRight w:val="0"/>
          <w:marTop w:val="0"/>
          <w:marBottom w:val="0"/>
          <w:divBdr>
            <w:top w:val="none" w:sz="0" w:space="0" w:color="auto"/>
            <w:left w:val="none" w:sz="0" w:space="0" w:color="auto"/>
            <w:bottom w:val="none" w:sz="0" w:space="0" w:color="auto"/>
            <w:right w:val="none" w:sz="0" w:space="0" w:color="auto"/>
          </w:divBdr>
        </w:div>
        <w:div w:id="1708330412">
          <w:marLeft w:val="640"/>
          <w:marRight w:val="0"/>
          <w:marTop w:val="0"/>
          <w:marBottom w:val="0"/>
          <w:divBdr>
            <w:top w:val="none" w:sz="0" w:space="0" w:color="auto"/>
            <w:left w:val="none" w:sz="0" w:space="0" w:color="auto"/>
            <w:bottom w:val="none" w:sz="0" w:space="0" w:color="auto"/>
            <w:right w:val="none" w:sz="0" w:space="0" w:color="auto"/>
          </w:divBdr>
        </w:div>
        <w:div w:id="26420696">
          <w:marLeft w:val="640"/>
          <w:marRight w:val="0"/>
          <w:marTop w:val="0"/>
          <w:marBottom w:val="0"/>
          <w:divBdr>
            <w:top w:val="none" w:sz="0" w:space="0" w:color="auto"/>
            <w:left w:val="none" w:sz="0" w:space="0" w:color="auto"/>
            <w:bottom w:val="none" w:sz="0" w:space="0" w:color="auto"/>
            <w:right w:val="none" w:sz="0" w:space="0" w:color="auto"/>
          </w:divBdr>
        </w:div>
        <w:div w:id="1462503574">
          <w:marLeft w:val="640"/>
          <w:marRight w:val="0"/>
          <w:marTop w:val="0"/>
          <w:marBottom w:val="0"/>
          <w:divBdr>
            <w:top w:val="none" w:sz="0" w:space="0" w:color="auto"/>
            <w:left w:val="none" w:sz="0" w:space="0" w:color="auto"/>
            <w:bottom w:val="none" w:sz="0" w:space="0" w:color="auto"/>
            <w:right w:val="none" w:sz="0" w:space="0" w:color="auto"/>
          </w:divBdr>
        </w:div>
        <w:div w:id="1545291534">
          <w:marLeft w:val="640"/>
          <w:marRight w:val="0"/>
          <w:marTop w:val="0"/>
          <w:marBottom w:val="0"/>
          <w:divBdr>
            <w:top w:val="none" w:sz="0" w:space="0" w:color="auto"/>
            <w:left w:val="none" w:sz="0" w:space="0" w:color="auto"/>
            <w:bottom w:val="none" w:sz="0" w:space="0" w:color="auto"/>
            <w:right w:val="none" w:sz="0" w:space="0" w:color="auto"/>
          </w:divBdr>
        </w:div>
        <w:div w:id="248974322">
          <w:marLeft w:val="640"/>
          <w:marRight w:val="0"/>
          <w:marTop w:val="0"/>
          <w:marBottom w:val="0"/>
          <w:divBdr>
            <w:top w:val="none" w:sz="0" w:space="0" w:color="auto"/>
            <w:left w:val="none" w:sz="0" w:space="0" w:color="auto"/>
            <w:bottom w:val="none" w:sz="0" w:space="0" w:color="auto"/>
            <w:right w:val="none" w:sz="0" w:space="0" w:color="auto"/>
          </w:divBdr>
        </w:div>
        <w:div w:id="1525903917">
          <w:marLeft w:val="640"/>
          <w:marRight w:val="0"/>
          <w:marTop w:val="0"/>
          <w:marBottom w:val="0"/>
          <w:divBdr>
            <w:top w:val="none" w:sz="0" w:space="0" w:color="auto"/>
            <w:left w:val="none" w:sz="0" w:space="0" w:color="auto"/>
            <w:bottom w:val="none" w:sz="0" w:space="0" w:color="auto"/>
            <w:right w:val="none" w:sz="0" w:space="0" w:color="auto"/>
          </w:divBdr>
        </w:div>
      </w:divsChild>
    </w:div>
    <w:div w:id="1490486689">
      <w:bodyDiv w:val="1"/>
      <w:marLeft w:val="0"/>
      <w:marRight w:val="0"/>
      <w:marTop w:val="0"/>
      <w:marBottom w:val="0"/>
      <w:divBdr>
        <w:top w:val="none" w:sz="0" w:space="0" w:color="auto"/>
        <w:left w:val="none" w:sz="0" w:space="0" w:color="auto"/>
        <w:bottom w:val="none" w:sz="0" w:space="0" w:color="auto"/>
        <w:right w:val="none" w:sz="0" w:space="0" w:color="auto"/>
      </w:divBdr>
      <w:divsChild>
        <w:div w:id="1404796372">
          <w:marLeft w:val="640"/>
          <w:marRight w:val="0"/>
          <w:marTop w:val="0"/>
          <w:marBottom w:val="0"/>
          <w:divBdr>
            <w:top w:val="none" w:sz="0" w:space="0" w:color="auto"/>
            <w:left w:val="none" w:sz="0" w:space="0" w:color="auto"/>
            <w:bottom w:val="none" w:sz="0" w:space="0" w:color="auto"/>
            <w:right w:val="none" w:sz="0" w:space="0" w:color="auto"/>
          </w:divBdr>
        </w:div>
        <w:div w:id="1805346503">
          <w:marLeft w:val="640"/>
          <w:marRight w:val="0"/>
          <w:marTop w:val="0"/>
          <w:marBottom w:val="0"/>
          <w:divBdr>
            <w:top w:val="none" w:sz="0" w:space="0" w:color="auto"/>
            <w:left w:val="none" w:sz="0" w:space="0" w:color="auto"/>
            <w:bottom w:val="none" w:sz="0" w:space="0" w:color="auto"/>
            <w:right w:val="none" w:sz="0" w:space="0" w:color="auto"/>
          </w:divBdr>
        </w:div>
        <w:div w:id="304310819">
          <w:marLeft w:val="640"/>
          <w:marRight w:val="0"/>
          <w:marTop w:val="0"/>
          <w:marBottom w:val="0"/>
          <w:divBdr>
            <w:top w:val="none" w:sz="0" w:space="0" w:color="auto"/>
            <w:left w:val="none" w:sz="0" w:space="0" w:color="auto"/>
            <w:bottom w:val="none" w:sz="0" w:space="0" w:color="auto"/>
            <w:right w:val="none" w:sz="0" w:space="0" w:color="auto"/>
          </w:divBdr>
        </w:div>
        <w:div w:id="1953632031">
          <w:marLeft w:val="640"/>
          <w:marRight w:val="0"/>
          <w:marTop w:val="0"/>
          <w:marBottom w:val="0"/>
          <w:divBdr>
            <w:top w:val="none" w:sz="0" w:space="0" w:color="auto"/>
            <w:left w:val="none" w:sz="0" w:space="0" w:color="auto"/>
            <w:bottom w:val="none" w:sz="0" w:space="0" w:color="auto"/>
            <w:right w:val="none" w:sz="0" w:space="0" w:color="auto"/>
          </w:divBdr>
        </w:div>
        <w:div w:id="465396525">
          <w:marLeft w:val="640"/>
          <w:marRight w:val="0"/>
          <w:marTop w:val="0"/>
          <w:marBottom w:val="0"/>
          <w:divBdr>
            <w:top w:val="none" w:sz="0" w:space="0" w:color="auto"/>
            <w:left w:val="none" w:sz="0" w:space="0" w:color="auto"/>
            <w:bottom w:val="none" w:sz="0" w:space="0" w:color="auto"/>
            <w:right w:val="none" w:sz="0" w:space="0" w:color="auto"/>
          </w:divBdr>
        </w:div>
        <w:div w:id="1518732416">
          <w:marLeft w:val="640"/>
          <w:marRight w:val="0"/>
          <w:marTop w:val="0"/>
          <w:marBottom w:val="0"/>
          <w:divBdr>
            <w:top w:val="none" w:sz="0" w:space="0" w:color="auto"/>
            <w:left w:val="none" w:sz="0" w:space="0" w:color="auto"/>
            <w:bottom w:val="none" w:sz="0" w:space="0" w:color="auto"/>
            <w:right w:val="none" w:sz="0" w:space="0" w:color="auto"/>
          </w:divBdr>
        </w:div>
        <w:div w:id="1044673325">
          <w:marLeft w:val="640"/>
          <w:marRight w:val="0"/>
          <w:marTop w:val="0"/>
          <w:marBottom w:val="0"/>
          <w:divBdr>
            <w:top w:val="none" w:sz="0" w:space="0" w:color="auto"/>
            <w:left w:val="none" w:sz="0" w:space="0" w:color="auto"/>
            <w:bottom w:val="none" w:sz="0" w:space="0" w:color="auto"/>
            <w:right w:val="none" w:sz="0" w:space="0" w:color="auto"/>
          </w:divBdr>
        </w:div>
        <w:div w:id="1027485233">
          <w:marLeft w:val="640"/>
          <w:marRight w:val="0"/>
          <w:marTop w:val="0"/>
          <w:marBottom w:val="0"/>
          <w:divBdr>
            <w:top w:val="none" w:sz="0" w:space="0" w:color="auto"/>
            <w:left w:val="none" w:sz="0" w:space="0" w:color="auto"/>
            <w:bottom w:val="none" w:sz="0" w:space="0" w:color="auto"/>
            <w:right w:val="none" w:sz="0" w:space="0" w:color="auto"/>
          </w:divBdr>
        </w:div>
        <w:div w:id="486673211">
          <w:marLeft w:val="640"/>
          <w:marRight w:val="0"/>
          <w:marTop w:val="0"/>
          <w:marBottom w:val="0"/>
          <w:divBdr>
            <w:top w:val="none" w:sz="0" w:space="0" w:color="auto"/>
            <w:left w:val="none" w:sz="0" w:space="0" w:color="auto"/>
            <w:bottom w:val="none" w:sz="0" w:space="0" w:color="auto"/>
            <w:right w:val="none" w:sz="0" w:space="0" w:color="auto"/>
          </w:divBdr>
        </w:div>
        <w:div w:id="1913855256">
          <w:marLeft w:val="640"/>
          <w:marRight w:val="0"/>
          <w:marTop w:val="0"/>
          <w:marBottom w:val="0"/>
          <w:divBdr>
            <w:top w:val="none" w:sz="0" w:space="0" w:color="auto"/>
            <w:left w:val="none" w:sz="0" w:space="0" w:color="auto"/>
            <w:bottom w:val="none" w:sz="0" w:space="0" w:color="auto"/>
            <w:right w:val="none" w:sz="0" w:space="0" w:color="auto"/>
          </w:divBdr>
        </w:div>
        <w:div w:id="550926387">
          <w:marLeft w:val="640"/>
          <w:marRight w:val="0"/>
          <w:marTop w:val="0"/>
          <w:marBottom w:val="0"/>
          <w:divBdr>
            <w:top w:val="none" w:sz="0" w:space="0" w:color="auto"/>
            <w:left w:val="none" w:sz="0" w:space="0" w:color="auto"/>
            <w:bottom w:val="none" w:sz="0" w:space="0" w:color="auto"/>
            <w:right w:val="none" w:sz="0" w:space="0" w:color="auto"/>
          </w:divBdr>
        </w:div>
        <w:div w:id="1470896204">
          <w:marLeft w:val="640"/>
          <w:marRight w:val="0"/>
          <w:marTop w:val="0"/>
          <w:marBottom w:val="0"/>
          <w:divBdr>
            <w:top w:val="none" w:sz="0" w:space="0" w:color="auto"/>
            <w:left w:val="none" w:sz="0" w:space="0" w:color="auto"/>
            <w:bottom w:val="none" w:sz="0" w:space="0" w:color="auto"/>
            <w:right w:val="none" w:sz="0" w:space="0" w:color="auto"/>
          </w:divBdr>
        </w:div>
        <w:div w:id="556821803">
          <w:marLeft w:val="640"/>
          <w:marRight w:val="0"/>
          <w:marTop w:val="0"/>
          <w:marBottom w:val="0"/>
          <w:divBdr>
            <w:top w:val="none" w:sz="0" w:space="0" w:color="auto"/>
            <w:left w:val="none" w:sz="0" w:space="0" w:color="auto"/>
            <w:bottom w:val="none" w:sz="0" w:space="0" w:color="auto"/>
            <w:right w:val="none" w:sz="0" w:space="0" w:color="auto"/>
          </w:divBdr>
        </w:div>
        <w:div w:id="907963635">
          <w:marLeft w:val="640"/>
          <w:marRight w:val="0"/>
          <w:marTop w:val="0"/>
          <w:marBottom w:val="0"/>
          <w:divBdr>
            <w:top w:val="none" w:sz="0" w:space="0" w:color="auto"/>
            <w:left w:val="none" w:sz="0" w:space="0" w:color="auto"/>
            <w:bottom w:val="none" w:sz="0" w:space="0" w:color="auto"/>
            <w:right w:val="none" w:sz="0" w:space="0" w:color="auto"/>
          </w:divBdr>
        </w:div>
        <w:div w:id="1200901733">
          <w:marLeft w:val="640"/>
          <w:marRight w:val="0"/>
          <w:marTop w:val="0"/>
          <w:marBottom w:val="0"/>
          <w:divBdr>
            <w:top w:val="none" w:sz="0" w:space="0" w:color="auto"/>
            <w:left w:val="none" w:sz="0" w:space="0" w:color="auto"/>
            <w:bottom w:val="none" w:sz="0" w:space="0" w:color="auto"/>
            <w:right w:val="none" w:sz="0" w:space="0" w:color="auto"/>
          </w:divBdr>
        </w:div>
        <w:div w:id="659696366">
          <w:marLeft w:val="640"/>
          <w:marRight w:val="0"/>
          <w:marTop w:val="0"/>
          <w:marBottom w:val="0"/>
          <w:divBdr>
            <w:top w:val="none" w:sz="0" w:space="0" w:color="auto"/>
            <w:left w:val="none" w:sz="0" w:space="0" w:color="auto"/>
            <w:bottom w:val="none" w:sz="0" w:space="0" w:color="auto"/>
            <w:right w:val="none" w:sz="0" w:space="0" w:color="auto"/>
          </w:divBdr>
        </w:div>
        <w:div w:id="338704236">
          <w:marLeft w:val="640"/>
          <w:marRight w:val="0"/>
          <w:marTop w:val="0"/>
          <w:marBottom w:val="0"/>
          <w:divBdr>
            <w:top w:val="none" w:sz="0" w:space="0" w:color="auto"/>
            <w:left w:val="none" w:sz="0" w:space="0" w:color="auto"/>
            <w:bottom w:val="none" w:sz="0" w:space="0" w:color="auto"/>
            <w:right w:val="none" w:sz="0" w:space="0" w:color="auto"/>
          </w:divBdr>
        </w:div>
        <w:div w:id="1407804590">
          <w:marLeft w:val="640"/>
          <w:marRight w:val="0"/>
          <w:marTop w:val="0"/>
          <w:marBottom w:val="0"/>
          <w:divBdr>
            <w:top w:val="none" w:sz="0" w:space="0" w:color="auto"/>
            <w:left w:val="none" w:sz="0" w:space="0" w:color="auto"/>
            <w:bottom w:val="none" w:sz="0" w:space="0" w:color="auto"/>
            <w:right w:val="none" w:sz="0" w:space="0" w:color="auto"/>
          </w:divBdr>
        </w:div>
        <w:div w:id="97530862">
          <w:marLeft w:val="640"/>
          <w:marRight w:val="0"/>
          <w:marTop w:val="0"/>
          <w:marBottom w:val="0"/>
          <w:divBdr>
            <w:top w:val="none" w:sz="0" w:space="0" w:color="auto"/>
            <w:left w:val="none" w:sz="0" w:space="0" w:color="auto"/>
            <w:bottom w:val="none" w:sz="0" w:space="0" w:color="auto"/>
            <w:right w:val="none" w:sz="0" w:space="0" w:color="auto"/>
          </w:divBdr>
        </w:div>
        <w:div w:id="1466433759">
          <w:marLeft w:val="640"/>
          <w:marRight w:val="0"/>
          <w:marTop w:val="0"/>
          <w:marBottom w:val="0"/>
          <w:divBdr>
            <w:top w:val="none" w:sz="0" w:space="0" w:color="auto"/>
            <w:left w:val="none" w:sz="0" w:space="0" w:color="auto"/>
            <w:bottom w:val="none" w:sz="0" w:space="0" w:color="auto"/>
            <w:right w:val="none" w:sz="0" w:space="0" w:color="auto"/>
          </w:divBdr>
        </w:div>
        <w:div w:id="1638222108">
          <w:marLeft w:val="640"/>
          <w:marRight w:val="0"/>
          <w:marTop w:val="0"/>
          <w:marBottom w:val="0"/>
          <w:divBdr>
            <w:top w:val="none" w:sz="0" w:space="0" w:color="auto"/>
            <w:left w:val="none" w:sz="0" w:space="0" w:color="auto"/>
            <w:bottom w:val="none" w:sz="0" w:space="0" w:color="auto"/>
            <w:right w:val="none" w:sz="0" w:space="0" w:color="auto"/>
          </w:divBdr>
        </w:div>
        <w:div w:id="1355232294">
          <w:marLeft w:val="640"/>
          <w:marRight w:val="0"/>
          <w:marTop w:val="0"/>
          <w:marBottom w:val="0"/>
          <w:divBdr>
            <w:top w:val="none" w:sz="0" w:space="0" w:color="auto"/>
            <w:left w:val="none" w:sz="0" w:space="0" w:color="auto"/>
            <w:bottom w:val="none" w:sz="0" w:space="0" w:color="auto"/>
            <w:right w:val="none" w:sz="0" w:space="0" w:color="auto"/>
          </w:divBdr>
        </w:div>
        <w:div w:id="668678969">
          <w:marLeft w:val="640"/>
          <w:marRight w:val="0"/>
          <w:marTop w:val="0"/>
          <w:marBottom w:val="0"/>
          <w:divBdr>
            <w:top w:val="none" w:sz="0" w:space="0" w:color="auto"/>
            <w:left w:val="none" w:sz="0" w:space="0" w:color="auto"/>
            <w:bottom w:val="none" w:sz="0" w:space="0" w:color="auto"/>
            <w:right w:val="none" w:sz="0" w:space="0" w:color="auto"/>
          </w:divBdr>
        </w:div>
        <w:div w:id="640303111">
          <w:marLeft w:val="640"/>
          <w:marRight w:val="0"/>
          <w:marTop w:val="0"/>
          <w:marBottom w:val="0"/>
          <w:divBdr>
            <w:top w:val="none" w:sz="0" w:space="0" w:color="auto"/>
            <w:left w:val="none" w:sz="0" w:space="0" w:color="auto"/>
            <w:bottom w:val="none" w:sz="0" w:space="0" w:color="auto"/>
            <w:right w:val="none" w:sz="0" w:space="0" w:color="auto"/>
          </w:divBdr>
        </w:div>
        <w:div w:id="1448700412">
          <w:marLeft w:val="640"/>
          <w:marRight w:val="0"/>
          <w:marTop w:val="0"/>
          <w:marBottom w:val="0"/>
          <w:divBdr>
            <w:top w:val="none" w:sz="0" w:space="0" w:color="auto"/>
            <w:left w:val="none" w:sz="0" w:space="0" w:color="auto"/>
            <w:bottom w:val="none" w:sz="0" w:space="0" w:color="auto"/>
            <w:right w:val="none" w:sz="0" w:space="0" w:color="auto"/>
          </w:divBdr>
        </w:div>
        <w:div w:id="379323224">
          <w:marLeft w:val="640"/>
          <w:marRight w:val="0"/>
          <w:marTop w:val="0"/>
          <w:marBottom w:val="0"/>
          <w:divBdr>
            <w:top w:val="none" w:sz="0" w:space="0" w:color="auto"/>
            <w:left w:val="none" w:sz="0" w:space="0" w:color="auto"/>
            <w:bottom w:val="none" w:sz="0" w:space="0" w:color="auto"/>
            <w:right w:val="none" w:sz="0" w:space="0" w:color="auto"/>
          </w:divBdr>
        </w:div>
      </w:divsChild>
    </w:div>
    <w:div w:id="1522545204">
      <w:bodyDiv w:val="1"/>
      <w:marLeft w:val="0"/>
      <w:marRight w:val="0"/>
      <w:marTop w:val="0"/>
      <w:marBottom w:val="0"/>
      <w:divBdr>
        <w:top w:val="none" w:sz="0" w:space="0" w:color="auto"/>
        <w:left w:val="none" w:sz="0" w:space="0" w:color="auto"/>
        <w:bottom w:val="none" w:sz="0" w:space="0" w:color="auto"/>
        <w:right w:val="none" w:sz="0" w:space="0" w:color="auto"/>
      </w:divBdr>
      <w:divsChild>
        <w:div w:id="851991545">
          <w:marLeft w:val="640"/>
          <w:marRight w:val="0"/>
          <w:marTop w:val="0"/>
          <w:marBottom w:val="0"/>
          <w:divBdr>
            <w:top w:val="none" w:sz="0" w:space="0" w:color="auto"/>
            <w:left w:val="none" w:sz="0" w:space="0" w:color="auto"/>
            <w:bottom w:val="none" w:sz="0" w:space="0" w:color="auto"/>
            <w:right w:val="none" w:sz="0" w:space="0" w:color="auto"/>
          </w:divBdr>
        </w:div>
        <w:div w:id="78017770">
          <w:marLeft w:val="640"/>
          <w:marRight w:val="0"/>
          <w:marTop w:val="0"/>
          <w:marBottom w:val="0"/>
          <w:divBdr>
            <w:top w:val="none" w:sz="0" w:space="0" w:color="auto"/>
            <w:left w:val="none" w:sz="0" w:space="0" w:color="auto"/>
            <w:bottom w:val="none" w:sz="0" w:space="0" w:color="auto"/>
            <w:right w:val="none" w:sz="0" w:space="0" w:color="auto"/>
          </w:divBdr>
        </w:div>
        <w:div w:id="1538732848">
          <w:marLeft w:val="640"/>
          <w:marRight w:val="0"/>
          <w:marTop w:val="0"/>
          <w:marBottom w:val="0"/>
          <w:divBdr>
            <w:top w:val="none" w:sz="0" w:space="0" w:color="auto"/>
            <w:left w:val="none" w:sz="0" w:space="0" w:color="auto"/>
            <w:bottom w:val="none" w:sz="0" w:space="0" w:color="auto"/>
            <w:right w:val="none" w:sz="0" w:space="0" w:color="auto"/>
          </w:divBdr>
        </w:div>
        <w:div w:id="1612056095">
          <w:marLeft w:val="640"/>
          <w:marRight w:val="0"/>
          <w:marTop w:val="0"/>
          <w:marBottom w:val="0"/>
          <w:divBdr>
            <w:top w:val="none" w:sz="0" w:space="0" w:color="auto"/>
            <w:left w:val="none" w:sz="0" w:space="0" w:color="auto"/>
            <w:bottom w:val="none" w:sz="0" w:space="0" w:color="auto"/>
            <w:right w:val="none" w:sz="0" w:space="0" w:color="auto"/>
          </w:divBdr>
        </w:div>
        <w:div w:id="1570770378">
          <w:marLeft w:val="640"/>
          <w:marRight w:val="0"/>
          <w:marTop w:val="0"/>
          <w:marBottom w:val="0"/>
          <w:divBdr>
            <w:top w:val="none" w:sz="0" w:space="0" w:color="auto"/>
            <w:left w:val="none" w:sz="0" w:space="0" w:color="auto"/>
            <w:bottom w:val="none" w:sz="0" w:space="0" w:color="auto"/>
            <w:right w:val="none" w:sz="0" w:space="0" w:color="auto"/>
          </w:divBdr>
        </w:div>
        <w:div w:id="296496492">
          <w:marLeft w:val="640"/>
          <w:marRight w:val="0"/>
          <w:marTop w:val="0"/>
          <w:marBottom w:val="0"/>
          <w:divBdr>
            <w:top w:val="none" w:sz="0" w:space="0" w:color="auto"/>
            <w:left w:val="none" w:sz="0" w:space="0" w:color="auto"/>
            <w:bottom w:val="none" w:sz="0" w:space="0" w:color="auto"/>
            <w:right w:val="none" w:sz="0" w:space="0" w:color="auto"/>
          </w:divBdr>
        </w:div>
        <w:div w:id="206457829">
          <w:marLeft w:val="640"/>
          <w:marRight w:val="0"/>
          <w:marTop w:val="0"/>
          <w:marBottom w:val="0"/>
          <w:divBdr>
            <w:top w:val="none" w:sz="0" w:space="0" w:color="auto"/>
            <w:left w:val="none" w:sz="0" w:space="0" w:color="auto"/>
            <w:bottom w:val="none" w:sz="0" w:space="0" w:color="auto"/>
            <w:right w:val="none" w:sz="0" w:space="0" w:color="auto"/>
          </w:divBdr>
        </w:div>
        <w:div w:id="967248143">
          <w:marLeft w:val="640"/>
          <w:marRight w:val="0"/>
          <w:marTop w:val="0"/>
          <w:marBottom w:val="0"/>
          <w:divBdr>
            <w:top w:val="none" w:sz="0" w:space="0" w:color="auto"/>
            <w:left w:val="none" w:sz="0" w:space="0" w:color="auto"/>
            <w:bottom w:val="none" w:sz="0" w:space="0" w:color="auto"/>
            <w:right w:val="none" w:sz="0" w:space="0" w:color="auto"/>
          </w:divBdr>
        </w:div>
        <w:div w:id="62796578">
          <w:marLeft w:val="640"/>
          <w:marRight w:val="0"/>
          <w:marTop w:val="0"/>
          <w:marBottom w:val="0"/>
          <w:divBdr>
            <w:top w:val="none" w:sz="0" w:space="0" w:color="auto"/>
            <w:left w:val="none" w:sz="0" w:space="0" w:color="auto"/>
            <w:bottom w:val="none" w:sz="0" w:space="0" w:color="auto"/>
            <w:right w:val="none" w:sz="0" w:space="0" w:color="auto"/>
          </w:divBdr>
        </w:div>
        <w:div w:id="1010716756">
          <w:marLeft w:val="640"/>
          <w:marRight w:val="0"/>
          <w:marTop w:val="0"/>
          <w:marBottom w:val="0"/>
          <w:divBdr>
            <w:top w:val="none" w:sz="0" w:space="0" w:color="auto"/>
            <w:left w:val="none" w:sz="0" w:space="0" w:color="auto"/>
            <w:bottom w:val="none" w:sz="0" w:space="0" w:color="auto"/>
            <w:right w:val="none" w:sz="0" w:space="0" w:color="auto"/>
          </w:divBdr>
        </w:div>
        <w:div w:id="1042362382">
          <w:marLeft w:val="640"/>
          <w:marRight w:val="0"/>
          <w:marTop w:val="0"/>
          <w:marBottom w:val="0"/>
          <w:divBdr>
            <w:top w:val="none" w:sz="0" w:space="0" w:color="auto"/>
            <w:left w:val="none" w:sz="0" w:space="0" w:color="auto"/>
            <w:bottom w:val="none" w:sz="0" w:space="0" w:color="auto"/>
            <w:right w:val="none" w:sz="0" w:space="0" w:color="auto"/>
          </w:divBdr>
        </w:div>
        <w:div w:id="322045746">
          <w:marLeft w:val="640"/>
          <w:marRight w:val="0"/>
          <w:marTop w:val="0"/>
          <w:marBottom w:val="0"/>
          <w:divBdr>
            <w:top w:val="none" w:sz="0" w:space="0" w:color="auto"/>
            <w:left w:val="none" w:sz="0" w:space="0" w:color="auto"/>
            <w:bottom w:val="none" w:sz="0" w:space="0" w:color="auto"/>
            <w:right w:val="none" w:sz="0" w:space="0" w:color="auto"/>
          </w:divBdr>
        </w:div>
        <w:div w:id="6249533">
          <w:marLeft w:val="640"/>
          <w:marRight w:val="0"/>
          <w:marTop w:val="0"/>
          <w:marBottom w:val="0"/>
          <w:divBdr>
            <w:top w:val="none" w:sz="0" w:space="0" w:color="auto"/>
            <w:left w:val="none" w:sz="0" w:space="0" w:color="auto"/>
            <w:bottom w:val="none" w:sz="0" w:space="0" w:color="auto"/>
            <w:right w:val="none" w:sz="0" w:space="0" w:color="auto"/>
          </w:divBdr>
        </w:div>
        <w:div w:id="731731781">
          <w:marLeft w:val="640"/>
          <w:marRight w:val="0"/>
          <w:marTop w:val="0"/>
          <w:marBottom w:val="0"/>
          <w:divBdr>
            <w:top w:val="none" w:sz="0" w:space="0" w:color="auto"/>
            <w:left w:val="none" w:sz="0" w:space="0" w:color="auto"/>
            <w:bottom w:val="none" w:sz="0" w:space="0" w:color="auto"/>
            <w:right w:val="none" w:sz="0" w:space="0" w:color="auto"/>
          </w:divBdr>
        </w:div>
        <w:div w:id="553734952">
          <w:marLeft w:val="640"/>
          <w:marRight w:val="0"/>
          <w:marTop w:val="0"/>
          <w:marBottom w:val="0"/>
          <w:divBdr>
            <w:top w:val="none" w:sz="0" w:space="0" w:color="auto"/>
            <w:left w:val="none" w:sz="0" w:space="0" w:color="auto"/>
            <w:bottom w:val="none" w:sz="0" w:space="0" w:color="auto"/>
            <w:right w:val="none" w:sz="0" w:space="0" w:color="auto"/>
          </w:divBdr>
        </w:div>
        <w:div w:id="1091510277">
          <w:marLeft w:val="640"/>
          <w:marRight w:val="0"/>
          <w:marTop w:val="0"/>
          <w:marBottom w:val="0"/>
          <w:divBdr>
            <w:top w:val="none" w:sz="0" w:space="0" w:color="auto"/>
            <w:left w:val="none" w:sz="0" w:space="0" w:color="auto"/>
            <w:bottom w:val="none" w:sz="0" w:space="0" w:color="auto"/>
            <w:right w:val="none" w:sz="0" w:space="0" w:color="auto"/>
          </w:divBdr>
        </w:div>
        <w:div w:id="1638800149">
          <w:marLeft w:val="640"/>
          <w:marRight w:val="0"/>
          <w:marTop w:val="0"/>
          <w:marBottom w:val="0"/>
          <w:divBdr>
            <w:top w:val="none" w:sz="0" w:space="0" w:color="auto"/>
            <w:left w:val="none" w:sz="0" w:space="0" w:color="auto"/>
            <w:bottom w:val="none" w:sz="0" w:space="0" w:color="auto"/>
            <w:right w:val="none" w:sz="0" w:space="0" w:color="auto"/>
          </w:divBdr>
        </w:div>
        <w:div w:id="2123574143">
          <w:marLeft w:val="640"/>
          <w:marRight w:val="0"/>
          <w:marTop w:val="0"/>
          <w:marBottom w:val="0"/>
          <w:divBdr>
            <w:top w:val="none" w:sz="0" w:space="0" w:color="auto"/>
            <w:left w:val="none" w:sz="0" w:space="0" w:color="auto"/>
            <w:bottom w:val="none" w:sz="0" w:space="0" w:color="auto"/>
            <w:right w:val="none" w:sz="0" w:space="0" w:color="auto"/>
          </w:divBdr>
        </w:div>
        <w:div w:id="695354422">
          <w:marLeft w:val="640"/>
          <w:marRight w:val="0"/>
          <w:marTop w:val="0"/>
          <w:marBottom w:val="0"/>
          <w:divBdr>
            <w:top w:val="none" w:sz="0" w:space="0" w:color="auto"/>
            <w:left w:val="none" w:sz="0" w:space="0" w:color="auto"/>
            <w:bottom w:val="none" w:sz="0" w:space="0" w:color="auto"/>
            <w:right w:val="none" w:sz="0" w:space="0" w:color="auto"/>
          </w:divBdr>
        </w:div>
        <w:div w:id="1860193759">
          <w:marLeft w:val="640"/>
          <w:marRight w:val="0"/>
          <w:marTop w:val="0"/>
          <w:marBottom w:val="0"/>
          <w:divBdr>
            <w:top w:val="none" w:sz="0" w:space="0" w:color="auto"/>
            <w:left w:val="none" w:sz="0" w:space="0" w:color="auto"/>
            <w:bottom w:val="none" w:sz="0" w:space="0" w:color="auto"/>
            <w:right w:val="none" w:sz="0" w:space="0" w:color="auto"/>
          </w:divBdr>
        </w:div>
        <w:div w:id="204408588">
          <w:marLeft w:val="640"/>
          <w:marRight w:val="0"/>
          <w:marTop w:val="0"/>
          <w:marBottom w:val="0"/>
          <w:divBdr>
            <w:top w:val="none" w:sz="0" w:space="0" w:color="auto"/>
            <w:left w:val="none" w:sz="0" w:space="0" w:color="auto"/>
            <w:bottom w:val="none" w:sz="0" w:space="0" w:color="auto"/>
            <w:right w:val="none" w:sz="0" w:space="0" w:color="auto"/>
          </w:divBdr>
        </w:div>
        <w:div w:id="1451705239">
          <w:marLeft w:val="640"/>
          <w:marRight w:val="0"/>
          <w:marTop w:val="0"/>
          <w:marBottom w:val="0"/>
          <w:divBdr>
            <w:top w:val="none" w:sz="0" w:space="0" w:color="auto"/>
            <w:left w:val="none" w:sz="0" w:space="0" w:color="auto"/>
            <w:bottom w:val="none" w:sz="0" w:space="0" w:color="auto"/>
            <w:right w:val="none" w:sz="0" w:space="0" w:color="auto"/>
          </w:divBdr>
        </w:div>
        <w:div w:id="240332125">
          <w:marLeft w:val="640"/>
          <w:marRight w:val="0"/>
          <w:marTop w:val="0"/>
          <w:marBottom w:val="0"/>
          <w:divBdr>
            <w:top w:val="none" w:sz="0" w:space="0" w:color="auto"/>
            <w:left w:val="none" w:sz="0" w:space="0" w:color="auto"/>
            <w:bottom w:val="none" w:sz="0" w:space="0" w:color="auto"/>
            <w:right w:val="none" w:sz="0" w:space="0" w:color="auto"/>
          </w:divBdr>
        </w:div>
        <w:div w:id="1455052664">
          <w:marLeft w:val="640"/>
          <w:marRight w:val="0"/>
          <w:marTop w:val="0"/>
          <w:marBottom w:val="0"/>
          <w:divBdr>
            <w:top w:val="none" w:sz="0" w:space="0" w:color="auto"/>
            <w:left w:val="none" w:sz="0" w:space="0" w:color="auto"/>
            <w:bottom w:val="none" w:sz="0" w:space="0" w:color="auto"/>
            <w:right w:val="none" w:sz="0" w:space="0" w:color="auto"/>
          </w:divBdr>
        </w:div>
        <w:div w:id="1100104386">
          <w:marLeft w:val="640"/>
          <w:marRight w:val="0"/>
          <w:marTop w:val="0"/>
          <w:marBottom w:val="0"/>
          <w:divBdr>
            <w:top w:val="none" w:sz="0" w:space="0" w:color="auto"/>
            <w:left w:val="none" w:sz="0" w:space="0" w:color="auto"/>
            <w:bottom w:val="none" w:sz="0" w:space="0" w:color="auto"/>
            <w:right w:val="none" w:sz="0" w:space="0" w:color="auto"/>
          </w:divBdr>
        </w:div>
        <w:div w:id="891770880">
          <w:marLeft w:val="640"/>
          <w:marRight w:val="0"/>
          <w:marTop w:val="0"/>
          <w:marBottom w:val="0"/>
          <w:divBdr>
            <w:top w:val="none" w:sz="0" w:space="0" w:color="auto"/>
            <w:left w:val="none" w:sz="0" w:space="0" w:color="auto"/>
            <w:bottom w:val="none" w:sz="0" w:space="0" w:color="auto"/>
            <w:right w:val="none" w:sz="0" w:space="0" w:color="auto"/>
          </w:divBdr>
        </w:div>
        <w:div w:id="307632064">
          <w:marLeft w:val="640"/>
          <w:marRight w:val="0"/>
          <w:marTop w:val="0"/>
          <w:marBottom w:val="0"/>
          <w:divBdr>
            <w:top w:val="none" w:sz="0" w:space="0" w:color="auto"/>
            <w:left w:val="none" w:sz="0" w:space="0" w:color="auto"/>
            <w:bottom w:val="none" w:sz="0" w:space="0" w:color="auto"/>
            <w:right w:val="none" w:sz="0" w:space="0" w:color="auto"/>
          </w:divBdr>
        </w:div>
        <w:div w:id="858200920">
          <w:marLeft w:val="640"/>
          <w:marRight w:val="0"/>
          <w:marTop w:val="0"/>
          <w:marBottom w:val="0"/>
          <w:divBdr>
            <w:top w:val="none" w:sz="0" w:space="0" w:color="auto"/>
            <w:left w:val="none" w:sz="0" w:space="0" w:color="auto"/>
            <w:bottom w:val="none" w:sz="0" w:space="0" w:color="auto"/>
            <w:right w:val="none" w:sz="0" w:space="0" w:color="auto"/>
          </w:divBdr>
        </w:div>
        <w:div w:id="2085956651">
          <w:marLeft w:val="640"/>
          <w:marRight w:val="0"/>
          <w:marTop w:val="0"/>
          <w:marBottom w:val="0"/>
          <w:divBdr>
            <w:top w:val="none" w:sz="0" w:space="0" w:color="auto"/>
            <w:left w:val="none" w:sz="0" w:space="0" w:color="auto"/>
            <w:bottom w:val="none" w:sz="0" w:space="0" w:color="auto"/>
            <w:right w:val="none" w:sz="0" w:space="0" w:color="auto"/>
          </w:divBdr>
        </w:div>
        <w:div w:id="1924299374">
          <w:marLeft w:val="640"/>
          <w:marRight w:val="0"/>
          <w:marTop w:val="0"/>
          <w:marBottom w:val="0"/>
          <w:divBdr>
            <w:top w:val="none" w:sz="0" w:space="0" w:color="auto"/>
            <w:left w:val="none" w:sz="0" w:space="0" w:color="auto"/>
            <w:bottom w:val="none" w:sz="0" w:space="0" w:color="auto"/>
            <w:right w:val="none" w:sz="0" w:space="0" w:color="auto"/>
          </w:divBdr>
        </w:div>
        <w:div w:id="123352269">
          <w:marLeft w:val="640"/>
          <w:marRight w:val="0"/>
          <w:marTop w:val="0"/>
          <w:marBottom w:val="0"/>
          <w:divBdr>
            <w:top w:val="none" w:sz="0" w:space="0" w:color="auto"/>
            <w:left w:val="none" w:sz="0" w:space="0" w:color="auto"/>
            <w:bottom w:val="none" w:sz="0" w:space="0" w:color="auto"/>
            <w:right w:val="none" w:sz="0" w:space="0" w:color="auto"/>
          </w:divBdr>
        </w:div>
        <w:div w:id="606697410">
          <w:marLeft w:val="640"/>
          <w:marRight w:val="0"/>
          <w:marTop w:val="0"/>
          <w:marBottom w:val="0"/>
          <w:divBdr>
            <w:top w:val="none" w:sz="0" w:space="0" w:color="auto"/>
            <w:left w:val="none" w:sz="0" w:space="0" w:color="auto"/>
            <w:bottom w:val="none" w:sz="0" w:space="0" w:color="auto"/>
            <w:right w:val="none" w:sz="0" w:space="0" w:color="auto"/>
          </w:divBdr>
        </w:div>
        <w:div w:id="2001619556">
          <w:marLeft w:val="640"/>
          <w:marRight w:val="0"/>
          <w:marTop w:val="0"/>
          <w:marBottom w:val="0"/>
          <w:divBdr>
            <w:top w:val="none" w:sz="0" w:space="0" w:color="auto"/>
            <w:left w:val="none" w:sz="0" w:space="0" w:color="auto"/>
            <w:bottom w:val="none" w:sz="0" w:space="0" w:color="auto"/>
            <w:right w:val="none" w:sz="0" w:space="0" w:color="auto"/>
          </w:divBdr>
        </w:div>
        <w:div w:id="202982960">
          <w:marLeft w:val="640"/>
          <w:marRight w:val="0"/>
          <w:marTop w:val="0"/>
          <w:marBottom w:val="0"/>
          <w:divBdr>
            <w:top w:val="none" w:sz="0" w:space="0" w:color="auto"/>
            <w:left w:val="none" w:sz="0" w:space="0" w:color="auto"/>
            <w:bottom w:val="none" w:sz="0" w:space="0" w:color="auto"/>
            <w:right w:val="none" w:sz="0" w:space="0" w:color="auto"/>
          </w:divBdr>
        </w:div>
        <w:div w:id="930427653">
          <w:marLeft w:val="640"/>
          <w:marRight w:val="0"/>
          <w:marTop w:val="0"/>
          <w:marBottom w:val="0"/>
          <w:divBdr>
            <w:top w:val="none" w:sz="0" w:space="0" w:color="auto"/>
            <w:left w:val="none" w:sz="0" w:space="0" w:color="auto"/>
            <w:bottom w:val="none" w:sz="0" w:space="0" w:color="auto"/>
            <w:right w:val="none" w:sz="0" w:space="0" w:color="auto"/>
          </w:divBdr>
        </w:div>
      </w:divsChild>
    </w:div>
    <w:div w:id="1530416455">
      <w:bodyDiv w:val="1"/>
      <w:marLeft w:val="0"/>
      <w:marRight w:val="0"/>
      <w:marTop w:val="0"/>
      <w:marBottom w:val="0"/>
      <w:divBdr>
        <w:top w:val="none" w:sz="0" w:space="0" w:color="auto"/>
        <w:left w:val="none" w:sz="0" w:space="0" w:color="auto"/>
        <w:bottom w:val="none" w:sz="0" w:space="0" w:color="auto"/>
        <w:right w:val="none" w:sz="0" w:space="0" w:color="auto"/>
      </w:divBdr>
      <w:divsChild>
        <w:div w:id="1205479757">
          <w:marLeft w:val="640"/>
          <w:marRight w:val="0"/>
          <w:marTop w:val="0"/>
          <w:marBottom w:val="0"/>
          <w:divBdr>
            <w:top w:val="none" w:sz="0" w:space="0" w:color="auto"/>
            <w:left w:val="none" w:sz="0" w:space="0" w:color="auto"/>
            <w:bottom w:val="none" w:sz="0" w:space="0" w:color="auto"/>
            <w:right w:val="none" w:sz="0" w:space="0" w:color="auto"/>
          </w:divBdr>
        </w:div>
        <w:div w:id="2096658511">
          <w:marLeft w:val="640"/>
          <w:marRight w:val="0"/>
          <w:marTop w:val="0"/>
          <w:marBottom w:val="0"/>
          <w:divBdr>
            <w:top w:val="none" w:sz="0" w:space="0" w:color="auto"/>
            <w:left w:val="none" w:sz="0" w:space="0" w:color="auto"/>
            <w:bottom w:val="none" w:sz="0" w:space="0" w:color="auto"/>
            <w:right w:val="none" w:sz="0" w:space="0" w:color="auto"/>
          </w:divBdr>
        </w:div>
        <w:div w:id="325863491">
          <w:marLeft w:val="640"/>
          <w:marRight w:val="0"/>
          <w:marTop w:val="0"/>
          <w:marBottom w:val="0"/>
          <w:divBdr>
            <w:top w:val="none" w:sz="0" w:space="0" w:color="auto"/>
            <w:left w:val="none" w:sz="0" w:space="0" w:color="auto"/>
            <w:bottom w:val="none" w:sz="0" w:space="0" w:color="auto"/>
            <w:right w:val="none" w:sz="0" w:space="0" w:color="auto"/>
          </w:divBdr>
        </w:div>
        <w:div w:id="1147164391">
          <w:marLeft w:val="640"/>
          <w:marRight w:val="0"/>
          <w:marTop w:val="0"/>
          <w:marBottom w:val="0"/>
          <w:divBdr>
            <w:top w:val="none" w:sz="0" w:space="0" w:color="auto"/>
            <w:left w:val="none" w:sz="0" w:space="0" w:color="auto"/>
            <w:bottom w:val="none" w:sz="0" w:space="0" w:color="auto"/>
            <w:right w:val="none" w:sz="0" w:space="0" w:color="auto"/>
          </w:divBdr>
        </w:div>
        <w:div w:id="119690740">
          <w:marLeft w:val="640"/>
          <w:marRight w:val="0"/>
          <w:marTop w:val="0"/>
          <w:marBottom w:val="0"/>
          <w:divBdr>
            <w:top w:val="none" w:sz="0" w:space="0" w:color="auto"/>
            <w:left w:val="none" w:sz="0" w:space="0" w:color="auto"/>
            <w:bottom w:val="none" w:sz="0" w:space="0" w:color="auto"/>
            <w:right w:val="none" w:sz="0" w:space="0" w:color="auto"/>
          </w:divBdr>
        </w:div>
        <w:div w:id="219170343">
          <w:marLeft w:val="640"/>
          <w:marRight w:val="0"/>
          <w:marTop w:val="0"/>
          <w:marBottom w:val="0"/>
          <w:divBdr>
            <w:top w:val="none" w:sz="0" w:space="0" w:color="auto"/>
            <w:left w:val="none" w:sz="0" w:space="0" w:color="auto"/>
            <w:bottom w:val="none" w:sz="0" w:space="0" w:color="auto"/>
            <w:right w:val="none" w:sz="0" w:space="0" w:color="auto"/>
          </w:divBdr>
        </w:div>
        <w:div w:id="1930502449">
          <w:marLeft w:val="640"/>
          <w:marRight w:val="0"/>
          <w:marTop w:val="0"/>
          <w:marBottom w:val="0"/>
          <w:divBdr>
            <w:top w:val="none" w:sz="0" w:space="0" w:color="auto"/>
            <w:left w:val="none" w:sz="0" w:space="0" w:color="auto"/>
            <w:bottom w:val="none" w:sz="0" w:space="0" w:color="auto"/>
            <w:right w:val="none" w:sz="0" w:space="0" w:color="auto"/>
          </w:divBdr>
        </w:div>
        <w:div w:id="1472594931">
          <w:marLeft w:val="640"/>
          <w:marRight w:val="0"/>
          <w:marTop w:val="0"/>
          <w:marBottom w:val="0"/>
          <w:divBdr>
            <w:top w:val="none" w:sz="0" w:space="0" w:color="auto"/>
            <w:left w:val="none" w:sz="0" w:space="0" w:color="auto"/>
            <w:bottom w:val="none" w:sz="0" w:space="0" w:color="auto"/>
            <w:right w:val="none" w:sz="0" w:space="0" w:color="auto"/>
          </w:divBdr>
        </w:div>
        <w:div w:id="391393612">
          <w:marLeft w:val="640"/>
          <w:marRight w:val="0"/>
          <w:marTop w:val="0"/>
          <w:marBottom w:val="0"/>
          <w:divBdr>
            <w:top w:val="none" w:sz="0" w:space="0" w:color="auto"/>
            <w:left w:val="none" w:sz="0" w:space="0" w:color="auto"/>
            <w:bottom w:val="none" w:sz="0" w:space="0" w:color="auto"/>
            <w:right w:val="none" w:sz="0" w:space="0" w:color="auto"/>
          </w:divBdr>
        </w:div>
        <w:div w:id="1098403086">
          <w:marLeft w:val="640"/>
          <w:marRight w:val="0"/>
          <w:marTop w:val="0"/>
          <w:marBottom w:val="0"/>
          <w:divBdr>
            <w:top w:val="none" w:sz="0" w:space="0" w:color="auto"/>
            <w:left w:val="none" w:sz="0" w:space="0" w:color="auto"/>
            <w:bottom w:val="none" w:sz="0" w:space="0" w:color="auto"/>
            <w:right w:val="none" w:sz="0" w:space="0" w:color="auto"/>
          </w:divBdr>
        </w:div>
        <w:div w:id="655189337">
          <w:marLeft w:val="640"/>
          <w:marRight w:val="0"/>
          <w:marTop w:val="0"/>
          <w:marBottom w:val="0"/>
          <w:divBdr>
            <w:top w:val="none" w:sz="0" w:space="0" w:color="auto"/>
            <w:left w:val="none" w:sz="0" w:space="0" w:color="auto"/>
            <w:bottom w:val="none" w:sz="0" w:space="0" w:color="auto"/>
            <w:right w:val="none" w:sz="0" w:space="0" w:color="auto"/>
          </w:divBdr>
        </w:div>
        <w:div w:id="1032532674">
          <w:marLeft w:val="640"/>
          <w:marRight w:val="0"/>
          <w:marTop w:val="0"/>
          <w:marBottom w:val="0"/>
          <w:divBdr>
            <w:top w:val="none" w:sz="0" w:space="0" w:color="auto"/>
            <w:left w:val="none" w:sz="0" w:space="0" w:color="auto"/>
            <w:bottom w:val="none" w:sz="0" w:space="0" w:color="auto"/>
            <w:right w:val="none" w:sz="0" w:space="0" w:color="auto"/>
          </w:divBdr>
        </w:div>
        <w:div w:id="1686051998">
          <w:marLeft w:val="640"/>
          <w:marRight w:val="0"/>
          <w:marTop w:val="0"/>
          <w:marBottom w:val="0"/>
          <w:divBdr>
            <w:top w:val="none" w:sz="0" w:space="0" w:color="auto"/>
            <w:left w:val="none" w:sz="0" w:space="0" w:color="auto"/>
            <w:bottom w:val="none" w:sz="0" w:space="0" w:color="auto"/>
            <w:right w:val="none" w:sz="0" w:space="0" w:color="auto"/>
          </w:divBdr>
        </w:div>
        <w:div w:id="2033720356">
          <w:marLeft w:val="640"/>
          <w:marRight w:val="0"/>
          <w:marTop w:val="0"/>
          <w:marBottom w:val="0"/>
          <w:divBdr>
            <w:top w:val="none" w:sz="0" w:space="0" w:color="auto"/>
            <w:left w:val="none" w:sz="0" w:space="0" w:color="auto"/>
            <w:bottom w:val="none" w:sz="0" w:space="0" w:color="auto"/>
            <w:right w:val="none" w:sz="0" w:space="0" w:color="auto"/>
          </w:divBdr>
        </w:div>
        <w:div w:id="505024852">
          <w:marLeft w:val="640"/>
          <w:marRight w:val="0"/>
          <w:marTop w:val="0"/>
          <w:marBottom w:val="0"/>
          <w:divBdr>
            <w:top w:val="none" w:sz="0" w:space="0" w:color="auto"/>
            <w:left w:val="none" w:sz="0" w:space="0" w:color="auto"/>
            <w:bottom w:val="none" w:sz="0" w:space="0" w:color="auto"/>
            <w:right w:val="none" w:sz="0" w:space="0" w:color="auto"/>
          </w:divBdr>
        </w:div>
        <w:div w:id="1415976057">
          <w:marLeft w:val="640"/>
          <w:marRight w:val="0"/>
          <w:marTop w:val="0"/>
          <w:marBottom w:val="0"/>
          <w:divBdr>
            <w:top w:val="none" w:sz="0" w:space="0" w:color="auto"/>
            <w:left w:val="none" w:sz="0" w:space="0" w:color="auto"/>
            <w:bottom w:val="none" w:sz="0" w:space="0" w:color="auto"/>
            <w:right w:val="none" w:sz="0" w:space="0" w:color="auto"/>
          </w:divBdr>
        </w:div>
        <w:div w:id="102194713">
          <w:marLeft w:val="640"/>
          <w:marRight w:val="0"/>
          <w:marTop w:val="0"/>
          <w:marBottom w:val="0"/>
          <w:divBdr>
            <w:top w:val="none" w:sz="0" w:space="0" w:color="auto"/>
            <w:left w:val="none" w:sz="0" w:space="0" w:color="auto"/>
            <w:bottom w:val="none" w:sz="0" w:space="0" w:color="auto"/>
            <w:right w:val="none" w:sz="0" w:space="0" w:color="auto"/>
          </w:divBdr>
        </w:div>
        <w:div w:id="22942394">
          <w:marLeft w:val="640"/>
          <w:marRight w:val="0"/>
          <w:marTop w:val="0"/>
          <w:marBottom w:val="0"/>
          <w:divBdr>
            <w:top w:val="none" w:sz="0" w:space="0" w:color="auto"/>
            <w:left w:val="none" w:sz="0" w:space="0" w:color="auto"/>
            <w:bottom w:val="none" w:sz="0" w:space="0" w:color="auto"/>
            <w:right w:val="none" w:sz="0" w:space="0" w:color="auto"/>
          </w:divBdr>
        </w:div>
        <w:div w:id="1738896453">
          <w:marLeft w:val="640"/>
          <w:marRight w:val="0"/>
          <w:marTop w:val="0"/>
          <w:marBottom w:val="0"/>
          <w:divBdr>
            <w:top w:val="none" w:sz="0" w:space="0" w:color="auto"/>
            <w:left w:val="none" w:sz="0" w:space="0" w:color="auto"/>
            <w:bottom w:val="none" w:sz="0" w:space="0" w:color="auto"/>
            <w:right w:val="none" w:sz="0" w:space="0" w:color="auto"/>
          </w:divBdr>
        </w:div>
        <w:div w:id="846603521">
          <w:marLeft w:val="640"/>
          <w:marRight w:val="0"/>
          <w:marTop w:val="0"/>
          <w:marBottom w:val="0"/>
          <w:divBdr>
            <w:top w:val="none" w:sz="0" w:space="0" w:color="auto"/>
            <w:left w:val="none" w:sz="0" w:space="0" w:color="auto"/>
            <w:bottom w:val="none" w:sz="0" w:space="0" w:color="auto"/>
            <w:right w:val="none" w:sz="0" w:space="0" w:color="auto"/>
          </w:divBdr>
        </w:div>
        <w:div w:id="818352214">
          <w:marLeft w:val="640"/>
          <w:marRight w:val="0"/>
          <w:marTop w:val="0"/>
          <w:marBottom w:val="0"/>
          <w:divBdr>
            <w:top w:val="none" w:sz="0" w:space="0" w:color="auto"/>
            <w:left w:val="none" w:sz="0" w:space="0" w:color="auto"/>
            <w:bottom w:val="none" w:sz="0" w:space="0" w:color="auto"/>
            <w:right w:val="none" w:sz="0" w:space="0" w:color="auto"/>
          </w:divBdr>
        </w:div>
        <w:div w:id="1079063095">
          <w:marLeft w:val="640"/>
          <w:marRight w:val="0"/>
          <w:marTop w:val="0"/>
          <w:marBottom w:val="0"/>
          <w:divBdr>
            <w:top w:val="none" w:sz="0" w:space="0" w:color="auto"/>
            <w:left w:val="none" w:sz="0" w:space="0" w:color="auto"/>
            <w:bottom w:val="none" w:sz="0" w:space="0" w:color="auto"/>
            <w:right w:val="none" w:sz="0" w:space="0" w:color="auto"/>
          </w:divBdr>
        </w:div>
        <w:div w:id="2051178250">
          <w:marLeft w:val="640"/>
          <w:marRight w:val="0"/>
          <w:marTop w:val="0"/>
          <w:marBottom w:val="0"/>
          <w:divBdr>
            <w:top w:val="none" w:sz="0" w:space="0" w:color="auto"/>
            <w:left w:val="none" w:sz="0" w:space="0" w:color="auto"/>
            <w:bottom w:val="none" w:sz="0" w:space="0" w:color="auto"/>
            <w:right w:val="none" w:sz="0" w:space="0" w:color="auto"/>
          </w:divBdr>
        </w:div>
        <w:div w:id="1519544859">
          <w:marLeft w:val="640"/>
          <w:marRight w:val="0"/>
          <w:marTop w:val="0"/>
          <w:marBottom w:val="0"/>
          <w:divBdr>
            <w:top w:val="none" w:sz="0" w:space="0" w:color="auto"/>
            <w:left w:val="none" w:sz="0" w:space="0" w:color="auto"/>
            <w:bottom w:val="none" w:sz="0" w:space="0" w:color="auto"/>
            <w:right w:val="none" w:sz="0" w:space="0" w:color="auto"/>
          </w:divBdr>
        </w:div>
        <w:div w:id="960654078">
          <w:marLeft w:val="640"/>
          <w:marRight w:val="0"/>
          <w:marTop w:val="0"/>
          <w:marBottom w:val="0"/>
          <w:divBdr>
            <w:top w:val="none" w:sz="0" w:space="0" w:color="auto"/>
            <w:left w:val="none" w:sz="0" w:space="0" w:color="auto"/>
            <w:bottom w:val="none" w:sz="0" w:space="0" w:color="auto"/>
            <w:right w:val="none" w:sz="0" w:space="0" w:color="auto"/>
          </w:divBdr>
        </w:div>
        <w:div w:id="1266576575">
          <w:marLeft w:val="640"/>
          <w:marRight w:val="0"/>
          <w:marTop w:val="0"/>
          <w:marBottom w:val="0"/>
          <w:divBdr>
            <w:top w:val="none" w:sz="0" w:space="0" w:color="auto"/>
            <w:left w:val="none" w:sz="0" w:space="0" w:color="auto"/>
            <w:bottom w:val="none" w:sz="0" w:space="0" w:color="auto"/>
            <w:right w:val="none" w:sz="0" w:space="0" w:color="auto"/>
          </w:divBdr>
        </w:div>
        <w:div w:id="274295521">
          <w:marLeft w:val="640"/>
          <w:marRight w:val="0"/>
          <w:marTop w:val="0"/>
          <w:marBottom w:val="0"/>
          <w:divBdr>
            <w:top w:val="none" w:sz="0" w:space="0" w:color="auto"/>
            <w:left w:val="none" w:sz="0" w:space="0" w:color="auto"/>
            <w:bottom w:val="none" w:sz="0" w:space="0" w:color="auto"/>
            <w:right w:val="none" w:sz="0" w:space="0" w:color="auto"/>
          </w:divBdr>
        </w:div>
        <w:div w:id="1322466089">
          <w:marLeft w:val="640"/>
          <w:marRight w:val="0"/>
          <w:marTop w:val="0"/>
          <w:marBottom w:val="0"/>
          <w:divBdr>
            <w:top w:val="none" w:sz="0" w:space="0" w:color="auto"/>
            <w:left w:val="none" w:sz="0" w:space="0" w:color="auto"/>
            <w:bottom w:val="none" w:sz="0" w:space="0" w:color="auto"/>
            <w:right w:val="none" w:sz="0" w:space="0" w:color="auto"/>
          </w:divBdr>
        </w:div>
        <w:div w:id="1030883814">
          <w:marLeft w:val="640"/>
          <w:marRight w:val="0"/>
          <w:marTop w:val="0"/>
          <w:marBottom w:val="0"/>
          <w:divBdr>
            <w:top w:val="none" w:sz="0" w:space="0" w:color="auto"/>
            <w:left w:val="none" w:sz="0" w:space="0" w:color="auto"/>
            <w:bottom w:val="none" w:sz="0" w:space="0" w:color="auto"/>
            <w:right w:val="none" w:sz="0" w:space="0" w:color="auto"/>
          </w:divBdr>
        </w:div>
        <w:div w:id="931862572">
          <w:marLeft w:val="640"/>
          <w:marRight w:val="0"/>
          <w:marTop w:val="0"/>
          <w:marBottom w:val="0"/>
          <w:divBdr>
            <w:top w:val="none" w:sz="0" w:space="0" w:color="auto"/>
            <w:left w:val="none" w:sz="0" w:space="0" w:color="auto"/>
            <w:bottom w:val="none" w:sz="0" w:space="0" w:color="auto"/>
            <w:right w:val="none" w:sz="0" w:space="0" w:color="auto"/>
          </w:divBdr>
        </w:div>
        <w:div w:id="1734355021">
          <w:marLeft w:val="640"/>
          <w:marRight w:val="0"/>
          <w:marTop w:val="0"/>
          <w:marBottom w:val="0"/>
          <w:divBdr>
            <w:top w:val="none" w:sz="0" w:space="0" w:color="auto"/>
            <w:left w:val="none" w:sz="0" w:space="0" w:color="auto"/>
            <w:bottom w:val="none" w:sz="0" w:space="0" w:color="auto"/>
            <w:right w:val="none" w:sz="0" w:space="0" w:color="auto"/>
          </w:divBdr>
        </w:div>
        <w:div w:id="848105260">
          <w:marLeft w:val="640"/>
          <w:marRight w:val="0"/>
          <w:marTop w:val="0"/>
          <w:marBottom w:val="0"/>
          <w:divBdr>
            <w:top w:val="none" w:sz="0" w:space="0" w:color="auto"/>
            <w:left w:val="none" w:sz="0" w:space="0" w:color="auto"/>
            <w:bottom w:val="none" w:sz="0" w:space="0" w:color="auto"/>
            <w:right w:val="none" w:sz="0" w:space="0" w:color="auto"/>
          </w:divBdr>
        </w:div>
        <w:div w:id="229119424">
          <w:marLeft w:val="640"/>
          <w:marRight w:val="0"/>
          <w:marTop w:val="0"/>
          <w:marBottom w:val="0"/>
          <w:divBdr>
            <w:top w:val="none" w:sz="0" w:space="0" w:color="auto"/>
            <w:left w:val="none" w:sz="0" w:space="0" w:color="auto"/>
            <w:bottom w:val="none" w:sz="0" w:space="0" w:color="auto"/>
            <w:right w:val="none" w:sz="0" w:space="0" w:color="auto"/>
          </w:divBdr>
        </w:div>
        <w:div w:id="1691642555">
          <w:marLeft w:val="640"/>
          <w:marRight w:val="0"/>
          <w:marTop w:val="0"/>
          <w:marBottom w:val="0"/>
          <w:divBdr>
            <w:top w:val="none" w:sz="0" w:space="0" w:color="auto"/>
            <w:left w:val="none" w:sz="0" w:space="0" w:color="auto"/>
            <w:bottom w:val="none" w:sz="0" w:space="0" w:color="auto"/>
            <w:right w:val="none" w:sz="0" w:space="0" w:color="auto"/>
          </w:divBdr>
        </w:div>
        <w:div w:id="738601085">
          <w:marLeft w:val="640"/>
          <w:marRight w:val="0"/>
          <w:marTop w:val="0"/>
          <w:marBottom w:val="0"/>
          <w:divBdr>
            <w:top w:val="none" w:sz="0" w:space="0" w:color="auto"/>
            <w:left w:val="none" w:sz="0" w:space="0" w:color="auto"/>
            <w:bottom w:val="none" w:sz="0" w:space="0" w:color="auto"/>
            <w:right w:val="none" w:sz="0" w:space="0" w:color="auto"/>
          </w:divBdr>
        </w:div>
        <w:div w:id="1480807875">
          <w:marLeft w:val="640"/>
          <w:marRight w:val="0"/>
          <w:marTop w:val="0"/>
          <w:marBottom w:val="0"/>
          <w:divBdr>
            <w:top w:val="none" w:sz="0" w:space="0" w:color="auto"/>
            <w:left w:val="none" w:sz="0" w:space="0" w:color="auto"/>
            <w:bottom w:val="none" w:sz="0" w:space="0" w:color="auto"/>
            <w:right w:val="none" w:sz="0" w:space="0" w:color="auto"/>
          </w:divBdr>
        </w:div>
        <w:div w:id="955714933">
          <w:marLeft w:val="640"/>
          <w:marRight w:val="0"/>
          <w:marTop w:val="0"/>
          <w:marBottom w:val="0"/>
          <w:divBdr>
            <w:top w:val="none" w:sz="0" w:space="0" w:color="auto"/>
            <w:left w:val="none" w:sz="0" w:space="0" w:color="auto"/>
            <w:bottom w:val="none" w:sz="0" w:space="0" w:color="auto"/>
            <w:right w:val="none" w:sz="0" w:space="0" w:color="auto"/>
          </w:divBdr>
        </w:div>
        <w:div w:id="1555696423">
          <w:marLeft w:val="640"/>
          <w:marRight w:val="0"/>
          <w:marTop w:val="0"/>
          <w:marBottom w:val="0"/>
          <w:divBdr>
            <w:top w:val="none" w:sz="0" w:space="0" w:color="auto"/>
            <w:left w:val="none" w:sz="0" w:space="0" w:color="auto"/>
            <w:bottom w:val="none" w:sz="0" w:space="0" w:color="auto"/>
            <w:right w:val="none" w:sz="0" w:space="0" w:color="auto"/>
          </w:divBdr>
        </w:div>
      </w:divsChild>
    </w:div>
    <w:div w:id="1538082384">
      <w:bodyDiv w:val="1"/>
      <w:marLeft w:val="0"/>
      <w:marRight w:val="0"/>
      <w:marTop w:val="0"/>
      <w:marBottom w:val="0"/>
      <w:divBdr>
        <w:top w:val="none" w:sz="0" w:space="0" w:color="auto"/>
        <w:left w:val="none" w:sz="0" w:space="0" w:color="auto"/>
        <w:bottom w:val="none" w:sz="0" w:space="0" w:color="auto"/>
        <w:right w:val="none" w:sz="0" w:space="0" w:color="auto"/>
      </w:divBdr>
    </w:div>
    <w:div w:id="1544562296">
      <w:bodyDiv w:val="1"/>
      <w:marLeft w:val="0"/>
      <w:marRight w:val="0"/>
      <w:marTop w:val="0"/>
      <w:marBottom w:val="0"/>
      <w:divBdr>
        <w:top w:val="none" w:sz="0" w:space="0" w:color="auto"/>
        <w:left w:val="none" w:sz="0" w:space="0" w:color="auto"/>
        <w:bottom w:val="none" w:sz="0" w:space="0" w:color="auto"/>
        <w:right w:val="none" w:sz="0" w:space="0" w:color="auto"/>
      </w:divBdr>
      <w:divsChild>
        <w:div w:id="47145679">
          <w:marLeft w:val="640"/>
          <w:marRight w:val="0"/>
          <w:marTop w:val="0"/>
          <w:marBottom w:val="0"/>
          <w:divBdr>
            <w:top w:val="none" w:sz="0" w:space="0" w:color="auto"/>
            <w:left w:val="none" w:sz="0" w:space="0" w:color="auto"/>
            <w:bottom w:val="none" w:sz="0" w:space="0" w:color="auto"/>
            <w:right w:val="none" w:sz="0" w:space="0" w:color="auto"/>
          </w:divBdr>
        </w:div>
        <w:div w:id="1255481465">
          <w:marLeft w:val="640"/>
          <w:marRight w:val="0"/>
          <w:marTop w:val="0"/>
          <w:marBottom w:val="0"/>
          <w:divBdr>
            <w:top w:val="none" w:sz="0" w:space="0" w:color="auto"/>
            <w:left w:val="none" w:sz="0" w:space="0" w:color="auto"/>
            <w:bottom w:val="none" w:sz="0" w:space="0" w:color="auto"/>
            <w:right w:val="none" w:sz="0" w:space="0" w:color="auto"/>
          </w:divBdr>
        </w:div>
        <w:div w:id="1693067127">
          <w:marLeft w:val="640"/>
          <w:marRight w:val="0"/>
          <w:marTop w:val="0"/>
          <w:marBottom w:val="0"/>
          <w:divBdr>
            <w:top w:val="none" w:sz="0" w:space="0" w:color="auto"/>
            <w:left w:val="none" w:sz="0" w:space="0" w:color="auto"/>
            <w:bottom w:val="none" w:sz="0" w:space="0" w:color="auto"/>
            <w:right w:val="none" w:sz="0" w:space="0" w:color="auto"/>
          </w:divBdr>
        </w:div>
        <w:div w:id="570581547">
          <w:marLeft w:val="640"/>
          <w:marRight w:val="0"/>
          <w:marTop w:val="0"/>
          <w:marBottom w:val="0"/>
          <w:divBdr>
            <w:top w:val="none" w:sz="0" w:space="0" w:color="auto"/>
            <w:left w:val="none" w:sz="0" w:space="0" w:color="auto"/>
            <w:bottom w:val="none" w:sz="0" w:space="0" w:color="auto"/>
            <w:right w:val="none" w:sz="0" w:space="0" w:color="auto"/>
          </w:divBdr>
        </w:div>
        <w:div w:id="965160707">
          <w:marLeft w:val="640"/>
          <w:marRight w:val="0"/>
          <w:marTop w:val="0"/>
          <w:marBottom w:val="0"/>
          <w:divBdr>
            <w:top w:val="none" w:sz="0" w:space="0" w:color="auto"/>
            <w:left w:val="none" w:sz="0" w:space="0" w:color="auto"/>
            <w:bottom w:val="none" w:sz="0" w:space="0" w:color="auto"/>
            <w:right w:val="none" w:sz="0" w:space="0" w:color="auto"/>
          </w:divBdr>
        </w:div>
        <w:div w:id="470683078">
          <w:marLeft w:val="640"/>
          <w:marRight w:val="0"/>
          <w:marTop w:val="0"/>
          <w:marBottom w:val="0"/>
          <w:divBdr>
            <w:top w:val="none" w:sz="0" w:space="0" w:color="auto"/>
            <w:left w:val="none" w:sz="0" w:space="0" w:color="auto"/>
            <w:bottom w:val="none" w:sz="0" w:space="0" w:color="auto"/>
            <w:right w:val="none" w:sz="0" w:space="0" w:color="auto"/>
          </w:divBdr>
        </w:div>
        <w:div w:id="2021932778">
          <w:marLeft w:val="640"/>
          <w:marRight w:val="0"/>
          <w:marTop w:val="0"/>
          <w:marBottom w:val="0"/>
          <w:divBdr>
            <w:top w:val="none" w:sz="0" w:space="0" w:color="auto"/>
            <w:left w:val="none" w:sz="0" w:space="0" w:color="auto"/>
            <w:bottom w:val="none" w:sz="0" w:space="0" w:color="auto"/>
            <w:right w:val="none" w:sz="0" w:space="0" w:color="auto"/>
          </w:divBdr>
        </w:div>
        <w:div w:id="636841316">
          <w:marLeft w:val="640"/>
          <w:marRight w:val="0"/>
          <w:marTop w:val="0"/>
          <w:marBottom w:val="0"/>
          <w:divBdr>
            <w:top w:val="none" w:sz="0" w:space="0" w:color="auto"/>
            <w:left w:val="none" w:sz="0" w:space="0" w:color="auto"/>
            <w:bottom w:val="none" w:sz="0" w:space="0" w:color="auto"/>
            <w:right w:val="none" w:sz="0" w:space="0" w:color="auto"/>
          </w:divBdr>
        </w:div>
        <w:div w:id="1031492057">
          <w:marLeft w:val="640"/>
          <w:marRight w:val="0"/>
          <w:marTop w:val="0"/>
          <w:marBottom w:val="0"/>
          <w:divBdr>
            <w:top w:val="none" w:sz="0" w:space="0" w:color="auto"/>
            <w:left w:val="none" w:sz="0" w:space="0" w:color="auto"/>
            <w:bottom w:val="none" w:sz="0" w:space="0" w:color="auto"/>
            <w:right w:val="none" w:sz="0" w:space="0" w:color="auto"/>
          </w:divBdr>
        </w:div>
        <w:div w:id="521824637">
          <w:marLeft w:val="640"/>
          <w:marRight w:val="0"/>
          <w:marTop w:val="0"/>
          <w:marBottom w:val="0"/>
          <w:divBdr>
            <w:top w:val="none" w:sz="0" w:space="0" w:color="auto"/>
            <w:left w:val="none" w:sz="0" w:space="0" w:color="auto"/>
            <w:bottom w:val="none" w:sz="0" w:space="0" w:color="auto"/>
            <w:right w:val="none" w:sz="0" w:space="0" w:color="auto"/>
          </w:divBdr>
        </w:div>
        <w:div w:id="75981815">
          <w:marLeft w:val="640"/>
          <w:marRight w:val="0"/>
          <w:marTop w:val="0"/>
          <w:marBottom w:val="0"/>
          <w:divBdr>
            <w:top w:val="none" w:sz="0" w:space="0" w:color="auto"/>
            <w:left w:val="none" w:sz="0" w:space="0" w:color="auto"/>
            <w:bottom w:val="none" w:sz="0" w:space="0" w:color="auto"/>
            <w:right w:val="none" w:sz="0" w:space="0" w:color="auto"/>
          </w:divBdr>
        </w:div>
        <w:div w:id="712117253">
          <w:marLeft w:val="640"/>
          <w:marRight w:val="0"/>
          <w:marTop w:val="0"/>
          <w:marBottom w:val="0"/>
          <w:divBdr>
            <w:top w:val="none" w:sz="0" w:space="0" w:color="auto"/>
            <w:left w:val="none" w:sz="0" w:space="0" w:color="auto"/>
            <w:bottom w:val="none" w:sz="0" w:space="0" w:color="auto"/>
            <w:right w:val="none" w:sz="0" w:space="0" w:color="auto"/>
          </w:divBdr>
        </w:div>
        <w:div w:id="806581629">
          <w:marLeft w:val="640"/>
          <w:marRight w:val="0"/>
          <w:marTop w:val="0"/>
          <w:marBottom w:val="0"/>
          <w:divBdr>
            <w:top w:val="none" w:sz="0" w:space="0" w:color="auto"/>
            <w:left w:val="none" w:sz="0" w:space="0" w:color="auto"/>
            <w:bottom w:val="none" w:sz="0" w:space="0" w:color="auto"/>
            <w:right w:val="none" w:sz="0" w:space="0" w:color="auto"/>
          </w:divBdr>
        </w:div>
        <w:div w:id="1438215373">
          <w:marLeft w:val="640"/>
          <w:marRight w:val="0"/>
          <w:marTop w:val="0"/>
          <w:marBottom w:val="0"/>
          <w:divBdr>
            <w:top w:val="none" w:sz="0" w:space="0" w:color="auto"/>
            <w:left w:val="none" w:sz="0" w:space="0" w:color="auto"/>
            <w:bottom w:val="none" w:sz="0" w:space="0" w:color="auto"/>
            <w:right w:val="none" w:sz="0" w:space="0" w:color="auto"/>
          </w:divBdr>
        </w:div>
        <w:div w:id="618730948">
          <w:marLeft w:val="640"/>
          <w:marRight w:val="0"/>
          <w:marTop w:val="0"/>
          <w:marBottom w:val="0"/>
          <w:divBdr>
            <w:top w:val="none" w:sz="0" w:space="0" w:color="auto"/>
            <w:left w:val="none" w:sz="0" w:space="0" w:color="auto"/>
            <w:bottom w:val="none" w:sz="0" w:space="0" w:color="auto"/>
            <w:right w:val="none" w:sz="0" w:space="0" w:color="auto"/>
          </w:divBdr>
        </w:div>
        <w:div w:id="205335857">
          <w:marLeft w:val="640"/>
          <w:marRight w:val="0"/>
          <w:marTop w:val="0"/>
          <w:marBottom w:val="0"/>
          <w:divBdr>
            <w:top w:val="none" w:sz="0" w:space="0" w:color="auto"/>
            <w:left w:val="none" w:sz="0" w:space="0" w:color="auto"/>
            <w:bottom w:val="none" w:sz="0" w:space="0" w:color="auto"/>
            <w:right w:val="none" w:sz="0" w:space="0" w:color="auto"/>
          </w:divBdr>
        </w:div>
        <w:div w:id="1372192975">
          <w:marLeft w:val="640"/>
          <w:marRight w:val="0"/>
          <w:marTop w:val="0"/>
          <w:marBottom w:val="0"/>
          <w:divBdr>
            <w:top w:val="none" w:sz="0" w:space="0" w:color="auto"/>
            <w:left w:val="none" w:sz="0" w:space="0" w:color="auto"/>
            <w:bottom w:val="none" w:sz="0" w:space="0" w:color="auto"/>
            <w:right w:val="none" w:sz="0" w:space="0" w:color="auto"/>
          </w:divBdr>
        </w:div>
        <w:div w:id="2823903">
          <w:marLeft w:val="640"/>
          <w:marRight w:val="0"/>
          <w:marTop w:val="0"/>
          <w:marBottom w:val="0"/>
          <w:divBdr>
            <w:top w:val="none" w:sz="0" w:space="0" w:color="auto"/>
            <w:left w:val="none" w:sz="0" w:space="0" w:color="auto"/>
            <w:bottom w:val="none" w:sz="0" w:space="0" w:color="auto"/>
            <w:right w:val="none" w:sz="0" w:space="0" w:color="auto"/>
          </w:divBdr>
        </w:div>
        <w:div w:id="2137408083">
          <w:marLeft w:val="640"/>
          <w:marRight w:val="0"/>
          <w:marTop w:val="0"/>
          <w:marBottom w:val="0"/>
          <w:divBdr>
            <w:top w:val="none" w:sz="0" w:space="0" w:color="auto"/>
            <w:left w:val="none" w:sz="0" w:space="0" w:color="auto"/>
            <w:bottom w:val="none" w:sz="0" w:space="0" w:color="auto"/>
            <w:right w:val="none" w:sz="0" w:space="0" w:color="auto"/>
          </w:divBdr>
        </w:div>
        <w:div w:id="20252957">
          <w:marLeft w:val="640"/>
          <w:marRight w:val="0"/>
          <w:marTop w:val="0"/>
          <w:marBottom w:val="0"/>
          <w:divBdr>
            <w:top w:val="none" w:sz="0" w:space="0" w:color="auto"/>
            <w:left w:val="none" w:sz="0" w:space="0" w:color="auto"/>
            <w:bottom w:val="none" w:sz="0" w:space="0" w:color="auto"/>
            <w:right w:val="none" w:sz="0" w:space="0" w:color="auto"/>
          </w:divBdr>
        </w:div>
        <w:div w:id="868876616">
          <w:marLeft w:val="640"/>
          <w:marRight w:val="0"/>
          <w:marTop w:val="0"/>
          <w:marBottom w:val="0"/>
          <w:divBdr>
            <w:top w:val="none" w:sz="0" w:space="0" w:color="auto"/>
            <w:left w:val="none" w:sz="0" w:space="0" w:color="auto"/>
            <w:bottom w:val="none" w:sz="0" w:space="0" w:color="auto"/>
            <w:right w:val="none" w:sz="0" w:space="0" w:color="auto"/>
          </w:divBdr>
        </w:div>
        <w:div w:id="960916437">
          <w:marLeft w:val="640"/>
          <w:marRight w:val="0"/>
          <w:marTop w:val="0"/>
          <w:marBottom w:val="0"/>
          <w:divBdr>
            <w:top w:val="none" w:sz="0" w:space="0" w:color="auto"/>
            <w:left w:val="none" w:sz="0" w:space="0" w:color="auto"/>
            <w:bottom w:val="none" w:sz="0" w:space="0" w:color="auto"/>
            <w:right w:val="none" w:sz="0" w:space="0" w:color="auto"/>
          </w:divBdr>
        </w:div>
        <w:div w:id="1805346693">
          <w:marLeft w:val="640"/>
          <w:marRight w:val="0"/>
          <w:marTop w:val="0"/>
          <w:marBottom w:val="0"/>
          <w:divBdr>
            <w:top w:val="none" w:sz="0" w:space="0" w:color="auto"/>
            <w:left w:val="none" w:sz="0" w:space="0" w:color="auto"/>
            <w:bottom w:val="none" w:sz="0" w:space="0" w:color="auto"/>
            <w:right w:val="none" w:sz="0" w:space="0" w:color="auto"/>
          </w:divBdr>
        </w:div>
        <w:div w:id="215505747">
          <w:marLeft w:val="640"/>
          <w:marRight w:val="0"/>
          <w:marTop w:val="0"/>
          <w:marBottom w:val="0"/>
          <w:divBdr>
            <w:top w:val="none" w:sz="0" w:space="0" w:color="auto"/>
            <w:left w:val="none" w:sz="0" w:space="0" w:color="auto"/>
            <w:bottom w:val="none" w:sz="0" w:space="0" w:color="auto"/>
            <w:right w:val="none" w:sz="0" w:space="0" w:color="auto"/>
          </w:divBdr>
        </w:div>
        <w:div w:id="288435176">
          <w:marLeft w:val="640"/>
          <w:marRight w:val="0"/>
          <w:marTop w:val="0"/>
          <w:marBottom w:val="0"/>
          <w:divBdr>
            <w:top w:val="none" w:sz="0" w:space="0" w:color="auto"/>
            <w:left w:val="none" w:sz="0" w:space="0" w:color="auto"/>
            <w:bottom w:val="none" w:sz="0" w:space="0" w:color="auto"/>
            <w:right w:val="none" w:sz="0" w:space="0" w:color="auto"/>
          </w:divBdr>
        </w:div>
        <w:div w:id="95371735">
          <w:marLeft w:val="640"/>
          <w:marRight w:val="0"/>
          <w:marTop w:val="0"/>
          <w:marBottom w:val="0"/>
          <w:divBdr>
            <w:top w:val="none" w:sz="0" w:space="0" w:color="auto"/>
            <w:left w:val="none" w:sz="0" w:space="0" w:color="auto"/>
            <w:bottom w:val="none" w:sz="0" w:space="0" w:color="auto"/>
            <w:right w:val="none" w:sz="0" w:space="0" w:color="auto"/>
          </w:divBdr>
        </w:div>
        <w:div w:id="1894656222">
          <w:marLeft w:val="640"/>
          <w:marRight w:val="0"/>
          <w:marTop w:val="0"/>
          <w:marBottom w:val="0"/>
          <w:divBdr>
            <w:top w:val="none" w:sz="0" w:space="0" w:color="auto"/>
            <w:left w:val="none" w:sz="0" w:space="0" w:color="auto"/>
            <w:bottom w:val="none" w:sz="0" w:space="0" w:color="auto"/>
            <w:right w:val="none" w:sz="0" w:space="0" w:color="auto"/>
          </w:divBdr>
        </w:div>
        <w:div w:id="1936135820">
          <w:marLeft w:val="640"/>
          <w:marRight w:val="0"/>
          <w:marTop w:val="0"/>
          <w:marBottom w:val="0"/>
          <w:divBdr>
            <w:top w:val="none" w:sz="0" w:space="0" w:color="auto"/>
            <w:left w:val="none" w:sz="0" w:space="0" w:color="auto"/>
            <w:bottom w:val="none" w:sz="0" w:space="0" w:color="auto"/>
            <w:right w:val="none" w:sz="0" w:space="0" w:color="auto"/>
          </w:divBdr>
        </w:div>
        <w:div w:id="284504129">
          <w:marLeft w:val="640"/>
          <w:marRight w:val="0"/>
          <w:marTop w:val="0"/>
          <w:marBottom w:val="0"/>
          <w:divBdr>
            <w:top w:val="none" w:sz="0" w:space="0" w:color="auto"/>
            <w:left w:val="none" w:sz="0" w:space="0" w:color="auto"/>
            <w:bottom w:val="none" w:sz="0" w:space="0" w:color="auto"/>
            <w:right w:val="none" w:sz="0" w:space="0" w:color="auto"/>
          </w:divBdr>
        </w:div>
        <w:div w:id="1107457704">
          <w:marLeft w:val="640"/>
          <w:marRight w:val="0"/>
          <w:marTop w:val="0"/>
          <w:marBottom w:val="0"/>
          <w:divBdr>
            <w:top w:val="none" w:sz="0" w:space="0" w:color="auto"/>
            <w:left w:val="none" w:sz="0" w:space="0" w:color="auto"/>
            <w:bottom w:val="none" w:sz="0" w:space="0" w:color="auto"/>
            <w:right w:val="none" w:sz="0" w:space="0" w:color="auto"/>
          </w:divBdr>
        </w:div>
        <w:div w:id="973214355">
          <w:marLeft w:val="640"/>
          <w:marRight w:val="0"/>
          <w:marTop w:val="0"/>
          <w:marBottom w:val="0"/>
          <w:divBdr>
            <w:top w:val="none" w:sz="0" w:space="0" w:color="auto"/>
            <w:left w:val="none" w:sz="0" w:space="0" w:color="auto"/>
            <w:bottom w:val="none" w:sz="0" w:space="0" w:color="auto"/>
            <w:right w:val="none" w:sz="0" w:space="0" w:color="auto"/>
          </w:divBdr>
        </w:div>
        <w:div w:id="549803155">
          <w:marLeft w:val="640"/>
          <w:marRight w:val="0"/>
          <w:marTop w:val="0"/>
          <w:marBottom w:val="0"/>
          <w:divBdr>
            <w:top w:val="none" w:sz="0" w:space="0" w:color="auto"/>
            <w:left w:val="none" w:sz="0" w:space="0" w:color="auto"/>
            <w:bottom w:val="none" w:sz="0" w:space="0" w:color="auto"/>
            <w:right w:val="none" w:sz="0" w:space="0" w:color="auto"/>
          </w:divBdr>
        </w:div>
        <w:div w:id="511261306">
          <w:marLeft w:val="640"/>
          <w:marRight w:val="0"/>
          <w:marTop w:val="0"/>
          <w:marBottom w:val="0"/>
          <w:divBdr>
            <w:top w:val="none" w:sz="0" w:space="0" w:color="auto"/>
            <w:left w:val="none" w:sz="0" w:space="0" w:color="auto"/>
            <w:bottom w:val="none" w:sz="0" w:space="0" w:color="auto"/>
            <w:right w:val="none" w:sz="0" w:space="0" w:color="auto"/>
          </w:divBdr>
        </w:div>
        <w:div w:id="2059469570">
          <w:marLeft w:val="640"/>
          <w:marRight w:val="0"/>
          <w:marTop w:val="0"/>
          <w:marBottom w:val="0"/>
          <w:divBdr>
            <w:top w:val="none" w:sz="0" w:space="0" w:color="auto"/>
            <w:left w:val="none" w:sz="0" w:space="0" w:color="auto"/>
            <w:bottom w:val="none" w:sz="0" w:space="0" w:color="auto"/>
            <w:right w:val="none" w:sz="0" w:space="0" w:color="auto"/>
          </w:divBdr>
        </w:div>
        <w:div w:id="1762557612">
          <w:marLeft w:val="640"/>
          <w:marRight w:val="0"/>
          <w:marTop w:val="0"/>
          <w:marBottom w:val="0"/>
          <w:divBdr>
            <w:top w:val="none" w:sz="0" w:space="0" w:color="auto"/>
            <w:left w:val="none" w:sz="0" w:space="0" w:color="auto"/>
            <w:bottom w:val="none" w:sz="0" w:space="0" w:color="auto"/>
            <w:right w:val="none" w:sz="0" w:space="0" w:color="auto"/>
          </w:divBdr>
        </w:div>
        <w:div w:id="1264343114">
          <w:marLeft w:val="640"/>
          <w:marRight w:val="0"/>
          <w:marTop w:val="0"/>
          <w:marBottom w:val="0"/>
          <w:divBdr>
            <w:top w:val="none" w:sz="0" w:space="0" w:color="auto"/>
            <w:left w:val="none" w:sz="0" w:space="0" w:color="auto"/>
            <w:bottom w:val="none" w:sz="0" w:space="0" w:color="auto"/>
            <w:right w:val="none" w:sz="0" w:space="0" w:color="auto"/>
          </w:divBdr>
        </w:div>
        <w:div w:id="870265542">
          <w:marLeft w:val="640"/>
          <w:marRight w:val="0"/>
          <w:marTop w:val="0"/>
          <w:marBottom w:val="0"/>
          <w:divBdr>
            <w:top w:val="none" w:sz="0" w:space="0" w:color="auto"/>
            <w:left w:val="none" w:sz="0" w:space="0" w:color="auto"/>
            <w:bottom w:val="none" w:sz="0" w:space="0" w:color="auto"/>
            <w:right w:val="none" w:sz="0" w:space="0" w:color="auto"/>
          </w:divBdr>
        </w:div>
        <w:div w:id="1643924646">
          <w:marLeft w:val="640"/>
          <w:marRight w:val="0"/>
          <w:marTop w:val="0"/>
          <w:marBottom w:val="0"/>
          <w:divBdr>
            <w:top w:val="none" w:sz="0" w:space="0" w:color="auto"/>
            <w:left w:val="none" w:sz="0" w:space="0" w:color="auto"/>
            <w:bottom w:val="none" w:sz="0" w:space="0" w:color="auto"/>
            <w:right w:val="none" w:sz="0" w:space="0" w:color="auto"/>
          </w:divBdr>
        </w:div>
        <w:div w:id="312686771">
          <w:marLeft w:val="640"/>
          <w:marRight w:val="0"/>
          <w:marTop w:val="0"/>
          <w:marBottom w:val="0"/>
          <w:divBdr>
            <w:top w:val="none" w:sz="0" w:space="0" w:color="auto"/>
            <w:left w:val="none" w:sz="0" w:space="0" w:color="auto"/>
            <w:bottom w:val="none" w:sz="0" w:space="0" w:color="auto"/>
            <w:right w:val="none" w:sz="0" w:space="0" w:color="auto"/>
          </w:divBdr>
        </w:div>
        <w:div w:id="1182815569">
          <w:marLeft w:val="640"/>
          <w:marRight w:val="0"/>
          <w:marTop w:val="0"/>
          <w:marBottom w:val="0"/>
          <w:divBdr>
            <w:top w:val="none" w:sz="0" w:space="0" w:color="auto"/>
            <w:left w:val="none" w:sz="0" w:space="0" w:color="auto"/>
            <w:bottom w:val="none" w:sz="0" w:space="0" w:color="auto"/>
            <w:right w:val="none" w:sz="0" w:space="0" w:color="auto"/>
          </w:divBdr>
        </w:div>
        <w:div w:id="361520210">
          <w:marLeft w:val="640"/>
          <w:marRight w:val="0"/>
          <w:marTop w:val="0"/>
          <w:marBottom w:val="0"/>
          <w:divBdr>
            <w:top w:val="none" w:sz="0" w:space="0" w:color="auto"/>
            <w:left w:val="none" w:sz="0" w:space="0" w:color="auto"/>
            <w:bottom w:val="none" w:sz="0" w:space="0" w:color="auto"/>
            <w:right w:val="none" w:sz="0" w:space="0" w:color="auto"/>
          </w:divBdr>
        </w:div>
        <w:div w:id="1378628734">
          <w:marLeft w:val="640"/>
          <w:marRight w:val="0"/>
          <w:marTop w:val="0"/>
          <w:marBottom w:val="0"/>
          <w:divBdr>
            <w:top w:val="none" w:sz="0" w:space="0" w:color="auto"/>
            <w:left w:val="none" w:sz="0" w:space="0" w:color="auto"/>
            <w:bottom w:val="none" w:sz="0" w:space="0" w:color="auto"/>
            <w:right w:val="none" w:sz="0" w:space="0" w:color="auto"/>
          </w:divBdr>
        </w:div>
        <w:div w:id="1578322712">
          <w:marLeft w:val="640"/>
          <w:marRight w:val="0"/>
          <w:marTop w:val="0"/>
          <w:marBottom w:val="0"/>
          <w:divBdr>
            <w:top w:val="none" w:sz="0" w:space="0" w:color="auto"/>
            <w:left w:val="none" w:sz="0" w:space="0" w:color="auto"/>
            <w:bottom w:val="none" w:sz="0" w:space="0" w:color="auto"/>
            <w:right w:val="none" w:sz="0" w:space="0" w:color="auto"/>
          </w:divBdr>
        </w:div>
        <w:div w:id="1685863690">
          <w:marLeft w:val="640"/>
          <w:marRight w:val="0"/>
          <w:marTop w:val="0"/>
          <w:marBottom w:val="0"/>
          <w:divBdr>
            <w:top w:val="none" w:sz="0" w:space="0" w:color="auto"/>
            <w:left w:val="none" w:sz="0" w:space="0" w:color="auto"/>
            <w:bottom w:val="none" w:sz="0" w:space="0" w:color="auto"/>
            <w:right w:val="none" w:sz="0" w:space="0" w:color="auto"/>
          </w:divBdr>
        </w:div>
        <w:div w:id="1065298765">
          <w:marLeft w:val="640"/>
          <w:marRight w:val="0"/>
          <w:marTop w:val="0"/>
          <w:marBottom w:val="0"/>
          <w:divBdr>
            <w:top w:val="none" w:sz="0" w:space="0" w:color="auto"/>
            <w:left w:val="none" w:sz="0" w:space="0" w:color="auto"/>
            <w:bottom w:val="none" w:sz="0" w:space="0" w:color="auto"/>
            <w:right w:val="none" w:sz="0" w:space="0" w:color="auto"/>
          </w:divBdr>
        </w:div>
        <w:div w:id="1035081158">
          <w:marLeft w:val="640"/>
          <w:marRight w:val="0"/>
          <w:marTop w:val="0"/>
          <w:marBottom w:val="0"/>
          <w:divBdr>
            <w:top w:val="none" w:sz="0" w:space="0" w:color="auto"/>
            <w:left w:val="none" w:sz="0" w:space="0" w:color="auto"/>
            <w:bottom w:val="none" w:sz="0" w:space="0" w:color="auto"/>
            <w:right w:val="none" w:sz="0" w:space="0" w:color="auto"/>
          </w:divBdr>
        </w:div>
        <w:div w:id="1379553919">
          <w:marLeft w:val="640"/>
          <w:marRight w:val="0"/>
          <w:marTop w:val="0"/>
          <w:marBottom w:val="0"/>
          <w:divBdr>
            <w:top w:val="none" w:sz="0" w:space="0" w:color="auto"/>
            <w:left w:val="none" w:sz="0" w:space="0" w:color="auto"/>
            <w:bottom w:val="none" w:sz="0" w:space="0" w:color="auto"/>
            <w:right w:val="none" w:sz="0" w:space="0" w:color="auto"/>
          </w:divBdr>
        </w:div>
        <w:div w:id="1889342530">
          <w:marLeft w:val="640"/>
          <w:marRight w:val="0"/>
          <w:marTop w:val="0"/>
          <w:marBottom w:val="0"/>
          <w:divBdr>
            <w:top w:val="none" w:sz="0" w:space="0" w:color="auto"/>
            <w:left w:val="none" w:sz="0" w:space="0" w:color="auto"/>
            <w:bottom w:val="none" w:sz="0" w:space="0" w:color="auto"/>
            <w:right w:val="none" w:sz="0" w:space="0" w:color="auto"/>
          </w:divBdr>
        </w:div>
        <w:div w:id="1004086518">
          <w:marLeft w:val="640"/>
          <w:marRight w:val="0"/>
          <w:marTop w:val="0"/>
          <w:marBottom w:val="0"/>
          <w:divBdr>
            <w:top w:val="none" w:sz="0" w:space="0" w:color="auto"/>
            <w:left w:val="none" w:sz="0" w:space="0" w:color="auto"/>
            <w:bottom w:val="none" w:sz="0" w:space="0" w:color="auto"/>
            <w:right w:val="none" w:sz="0" w:space="0" w:color="auto"/>
          </w:divBdr>
        </w:div>
        <w:div w:id="2033336116">
          <w:marLeft w:val="640"/>
          <w:marRight w:val="0"/>
          <w:marTop w:val="0"/>
          <w:marBottom w:val="0"/>
          <w:divBdr>
            <w:top w:val="none" w:sz="0" w:space="0" w:color="auto"/>
            <w:left w:val="none" w:sz="0" w:space="0" w:color="auto"/>
            <w:bottom w:val="none" w:sz="0" w:space="0" w:color="auto"/>
            <w:right w:val="none" w:sz="0" w:space="0" w:color="auto"/>
          </w:divBdr>
        </w:div>
        <w:div w:id="1405031192">
          <w:marLeft w:val="640"/>
          <w:marRight w:val="0"/>
          <w:marTop w:val="0"/>
          <w:marBottom w:val="0"/>
          <w:divBdr>
            <w:top w:val="none" w:sz="0" w:space="0" w:color="auto"/>
            <w:left w:val="none" w:sz="0" w:space="0" w:color="auto"/>
            <w:bottom w:val="none" w:sz="0" w:space="0" w:color="auto"/>
            <w:right w:val="none" w:sz="0" w:space="0" w:color="auto"/>
          </w:divBdr>
        </w:div>
        <w:div w:id="2130469716">
          <w:marLeft w:val="640"/>
          <w:marRight w:val="0"/>
          <w:marTop w:val="0"/>
          <w:marBottom w:val="0"/>
          <w:divBdr>
            <w:top w:val="none" w:sz="0" w:space="0" w:color="auto"/>
            <w:left w:val="none" w:sz="0" w:space="0" w:color="auto"/>
            <w:bottom w:val="none" w:sz="0" w:space="0" w:color="auto"/>
            <w:right w:val="none" w:sz="0" w:space="0" w:color="auto"/>
          </w:divBdr>
        </w:div>
        <w:div w:id="1031421386">
          <w:marLeft w:val="640"/>
          <w:marRight w:val="0"/>
          <w:marTop w:val="0"/>
          <w:marBottom w:val="0"/>
          <w:divBdr>
            <w:top w:val="none" w:sz="0" w:space="0" w:color="auto"/>
            <w:left w:val="none" w:sz="0" w:space="0" w:color="auto"/>
            <w:bottom w:val="none" w:sz="0" w:space="0" w:color="auto"/>
            <w:right w:val="none" w:sz="0" w:space="0" w:color="auto"/>
          </w:divBdr>
        </w:div>
        <w:div w:id="2071808626">
          <w:marLeft w:val="640"/>
          <w:marRight w:val="0"/>
          <w:marTop w:val="0"/>
          <w:marBottom w:val="0"/>
          <w:divBdr>
            <w:top w:val="none" w:sz="0" w:space="0" w:color="auto"/>
            <w:left w:val="none" w:sz="0" w:space="0" w:color="auto"/>
            <w:bottom w:val="none" w:sz="0" w:space="0" w:color="auto"/>
            <w:right w:val="none" w:sz="0" w:space="0" w:color="auto"/>
          </w:divBdr>
        </w:div>
        <w:div w:id="671757199">
          <w:marLeft w:val="640"/>
          <w:marRight w:val="0"/>
          <w:marTop w:val="0"/>
          <w:marBottom w:val="0"/>
          <w:divBdr>
            <w:top w:val="none" w:sz="0" w:space="0" w:color="auto"/>
            <w:left w:val="none" w:sz="0" w:space="0" w:color="auto"/>
            <w:bottom w:val="none" w:sz="0" w:space="0" w:color="auto"/>
            <w:right w:val="none" w:sz="0" w:space="0" w:color="auto"/>
          </w:divBdr>
        </w:div>
        <w:div w:id="385224292">
          <w:marLeft w:val="640"/>
          <w:marRight w:val="0"/>
          <w:marTop w:val="0"/>
          <w:marBottom w:val="0"/>
          <w:divBdr>
            <w:top w:val="none" w:sz="0" w:space="0" w:color="auto"/>
            <w:left w:val="none" w:sz="0" w:space="0" w:color="auto"/>
            <w:bottom w:val="none" w:sz="0" w:space="0" w:color="auto"/>
            <w:right w:val="none" w:sz="0" w:space="0" w:color="auto"/>
          </w:divBdr>
        </w:div>
        <w:div w:id="478613016">
          <w:marLeft w:val="640"/>
          <w:marRight w:val="0"/>
          <w:marTop w:val="0"/>
          <w:marBottom w:val="0"/>
          <w:divBdr>
            <w:top w:val="none" w:sz="0" w:space="0" w:color="auto"/>
            <w:left w:val="none" w:sz="0" w:space="0" w:color="auto"/>
            <w:bottom w:val="none" w:sz="0" w:space="0" w:color="auto"/>
            <w:right w:val="none" w:sz="0" w:space="0" w:color="auto"/>
          </w:divBdr>
        </w:div>
        <w:div w:id="926621670">
          <w:marLeft w:val="640"/>
          <w:marRight w:val="0"/>
          <w:marTop w:val="0"/>
          <w:marBottom w:val="0"/>
          <w:divBdr>
            <w:top w:val="none" w:sz="0" w:space="0" w:color="auto"/>
            <w:left w:val="none" w:sz="0" w:space="0" w:color="auto"/>
            <w:bottom w:val="none" w:sz="0" w:space="0" w:color="auto"/>
            <w:right w:val="none" w:sz="0" w:space="0" w:color="auto"/>
          </w:divBdr>
        </w:div>
      </w:divsChild>
    </w:div>
    <w:div w:id="1610088907">
      <w:bodyDiv w:val="1"/>
      <w:marLeft w:val="0"/>
      <w:marRight w:val="0"/>
      <w:marTop w:val="0"/>
      <w:marBottom w:val="0"/>
      <w:divBdr>
        <w:top w:val="none" w:sz="0" w:space="0" w:color="auto"/>
        <w:left w:val="none" w:sz="0" w:space="0" w:color="auto"/>
        <w:bottom w:val="none" w:sz="0" w:space="0" w:color="auto"/>
        <w:right w:val="none" w:sz="0" w:space="0" w:color="auto"/>
      </w:divBdr>
      <w:divsChild>
        <w:div w:id="572590935">
          <w:marLeft w:val="640"/>
          <w:marRight w:val="0"/>
          <w:marTop w:val="0"/>
          <w:marBottom w:val="0"/>
          <w:divBdr>
            <w:top w:val="none" w:sz="0" w:space="0" w:color="auto"/>
            <w:left w:val="none" w:sz="0" w:space="0" w:color="auto"/>
            <w:bottom w:val="none" w:sz="0" w:space="0" w:color="auto"/>
            <w:right w:val="none" w:sz="0" w:space="0" w:color="auto"/>
          </w:divBdr>
        </w:div>
        <w:div w:id="640884429">
          <w:marLeft w:val="640"/>
          <w:marRight w:val="0"/>
          <w:marTop w:val="0"/>
          <w:marBottom w:val="0"/>
          <w:divBdr>
            <w:top w:val="none" w:sz="0" w:space="0" w:color="auto"/>
            <w:left w:val="none" w:sz="0" w:space="0" w:color="auto"/>
            <w:bottom w:val="none" w:sz="0" w:space="0" w:color="auto"/>
            <w:right w:val="none" w:sz="0" w:space="0" w:color="auto"/>
          </w:divBdr>
        </w:div>
        <w:div w:id="942539596">
          <w:marLeft w:val="640"/>
          <w:marRight w:val="0"/>
          <w:marTop w:val="0"/>
          <w:marBottom w:val="0"/>
          <w:divBdr>
            <w:top w:val="none" w:sz="0" w:space="0" w:color="auto"/>
            <w:left w:val="none" w:sz="0" w:space="0" w:color="auto"/>
            <w:bottom w:val="none" w:sz="0" w:space="0" w:color="auto"/>
            <w:right w:val="none" w:sz="0" w:space="0" w:color="auto"/>
          </w:divBdr>
        </w:div>
        <w:div w:id="296839462">
          <w:marLeft w:val="640"/>
          <w:marRight w:val="0"/>
          <w:marTop w:val="0"/>
          <w:marBottom w:val="0"/>
          <w:divBdr>
            <w:top w:val="none" w:sz="0" w:space="0" w:color="auto"/>
            <w:left w:val="none" w:sz="0" w:space="0" w:color="auto"/>
            <w:bottom w:val="none" w:sz="0" w:space="0" w:color="auto"/>
            <w:right w:val="none" w:sz="0" w:space="0" w:color="auto"/>
          </w:divBdr>
        </w:div>
        <w:div w:id="2082872676">
          <w:marLeft w:val="640"/>
          <w:marRight w:val="0"/>
          <w:marTop w:val="0"/>
          <w:marBottom w:val="0"/>
          <w:divBdr>
            <w:top w:val="none" w:sz="0" w:space="0" w:color="auto"/>
            <w:left w:val="none" w:sz="0" w:space="0" w:color="auto"/>
            <w:bottom w:val="none" w:sz="0" w:space="0" w:color="auto"/>
            <w:right w:val="none" w:sz="0" w:space="0" w:color="auto"/>
          </w:divBdr>
        </w:div>
        <w:div w:id="644118718">
          <w:marLeft w:val="640"/>
          <w:marRight w:val="0"/>
          <w:marTop w:val="0"/>
          <w:marBottom w:val="0"/>
          <w:divBdr>
            <w:top w:val="none" w:sz="0" w:space="0" w:color="auto"/>
            <w:left w:val="none" w:sz="0" w:space="0" w:color="auto"/>
            <w:bottom w:val="none" w:sz="0" w:space="0" w:color="auto"/>
            <w:right w:val="none" w:sz="0" w:space="0" w:color="auto"/>
          </w:divBdr>
        </w:div>
        <w:div w:id="1180126722">
          <w:marLeft w:val="640"/>
          <w:marRight w:val="0"/>
          <w:marTop w:val="0"/>
          <w:marBottom w:val="0"/>
          <w:divBdr>
            <w:top w:val="none" w:sz="0" w:space="0" w:color="auto"/>
            <w:left w:val="none" w:sz="0" w:space="0" w:color="auto"/>
            <w:bottom w:val="none" w:sz="0" w:space="0" w:color="auto"/>
            <w:right w:val="none" w:sz="0" w:space="0" w:color="auto"/>
          </w:divBdr>
        </w:div>
        <w:div w:id="1261909054">
          <w:marLeft w:val="640"/>
          <w:marRight w:val="0"/>
          <w:marTop w:val="0"/>
          <w:marBottom w:val="0"/>
          <w:divBdr>
            <w:top w:val="none" w:sz="0" w:space="0" w:color="auto"/>
            <w:left w:val="none" w:sz="0" w:space="0" w:color="auto"/>
            <w:bottom w:val="none" w:sz="0" w:space="0" w:color="auto"/>
            <w:right w:val="none" w:sz="0" w:space="0" w:color="auto"/>
          </w:divBdr>
        </w:div>
        <w:div w:id="1263143366">
          <w:marLeft w:val="640"/>
          <w:marRight w:val="0"/>
          <w:marTop w:val="0"/>
          <w:marBottom w:val="0"/>
          <w:divBdr>
            <w:top w:val="none" w:sz="0" w:space="0" w:color="auto"/>
            <w:left w:val="none" w:sz="0" w:space="0" w:color="auto"/>
            <w:bottom w:val="none" w:sz="0" w:space="0" w:color="auto"/>
            <w:right w:val="none" w:sz="0" w:space="0" w:color="auto"/>
          </w:divBdr>
        </w:div>
        <w:div w:id="2128546144">
          <w:marLeft w:val="640"/>
          <w:marRight w:val="0"/>
          <w:marTop w:val="0"/>
          <w:marBottom w:val="0"/>
          <w:divBdr>
            <w:top w:val="none" w:sz="0" w:space="0" w:color="auto"/>
            <w:left w:val="none" w:sz="0" w:space="0" w:color="auto"/>
            <w:bottom w:val="none" w:sz="0" w:space="0" w:color="auto"/>
            <w:right w:val="none" w:sz="0" w:space="0" w:color="auto"/>
          </w:divBdr>
        </w:div>
        <w:div w:id="1071081276">
          <w:marLeft w:val="640"/>
          <w:marRight w:val="0"/>
          <w:marTop w:val="0"/>
          <w:marBottom w:val="0"/>
          <w:divBdr>
            <w:top w:val="none" w:sz="0" w:space="0" w:color="auto"/>
            <w:left w:val="none" w:sz="0" w:space="0" w:color="auto"/>
            <w:bottom w:val="none" w:sz="0" w:space="0" w:color="auto"/>
            <w:right w:val="none" w:sz="0" w:space="0" w:color="auto"/>
          </w:divBdr>
        </w:div>
        <w:div w:id="187528520">
          <w:marLeft w:val="640"/>
          <w:marRight w:val="0"/>
          <w:marTop w:val="0"/>
          <w:marBottom w:val="0"/>
          <w:divBdr>
            <w:top w:val="none" w:sz="0" w:space="0" w:color="auto"/>
            <w:left w:val="none" w:sz="0" w:space="0" w:color="auto"/>
            <w:bottom w:val="none" w:sz="0" w:space="0" w:color="auto"/>
            <w:right w:val="none" w:sz="0" w:space="0" w:color="auto"/>
          </w:divBdr>
        </w:div>
        <w:div w:id="1937444687">
          <w:marLeft w:val="640"/>
          <w:marRight w:val="0"/>
          <w:marTop w:val="0"/>
          <w:marBottom w:val="0"/>
          <w:divBdr>
            <w:top w:val="none" w:sz="0" w:space="0" w:color="auto"/>
            <w:left w:val="none" w:sz="0" w:space="0" w:color="auto"/>
            <w:bottom w:val="none" w:sz="0" w:space="0" w:color="auto"/>
            <w:right w:val="none" w:sz="0" w:space="0" w:color="auto"/>
          </w:divBdr>
        </w:div>
        <w:div w:id="1443064603">
          <w:marLeft w:val="640"/>
          <w:marRight w:val="0"/>
          <w:marTop w:val="0"/>
          <w:marBottom w:val="0"/>
          <w:divBdr>
            <w:top w:val="none" w:sz="0" w:space="0" w:color="auto"/>
            <w:left w:val="none" w:sz="0" w:space="0" w:color="auto"/>
            <w:bottom w:val="none" w:sz="0" w:space="0" w:color="auto"/>
            <w:right w:val="none" w:sz="0" w:space="0" w:color="auto"/>
          </w:divBdr>
        </w:div>
        <w:div w:id="194854501">
          <w:marLeft w:val="640"/>
          <w:marRight w:val="0"/>
          <w:marTop w:val="0"/>
          <w:marBottom w:val="0"/>
          <w:divBdr>
            <w:top w:val="none" w:sz="0" w:space="0" w:color="auto"/>
            <w:left w:val="none" w:sz="0" w:space="0" w:color="auto"/>
            <w:bottom w:val="none" w:sz="0" w:space="0" w:color="auto"/>
            <w:right w:val="none" w:sz="0" w:space="0" w:color="auto"/>
          </w:divBdr>
        </w:div>
        <w:div w:id="1396121016">
          <w:marLeft w:val="640"/>
          <w:marRight w:val="0"/>
          <w:marTop w:val="0"/>
          <w:marBottom w:val="0"/>
          <w:divBdr>
            <w:top w:val="none" w:sz="0" w:space="0" w:color="auto"/>
            <w:left w:val="none" w:sz="0" w:space="0" w:color="auto"/>
            <w:bottom w:val="none" w:sz="0" w:space="0" w:color="auto"/>
            <w:right w:val="none" w:sz="0" w:space="0" w:color="auto"/>
          </w:divBdr>
        </w:div>
        <w:div w:id="428476701">
          <w:marLeft w:val="640"/>
          <w:marRight w:val="0"/>
          <w:marTop w:val="0"/>
          <w:marBottom w:val="0"/>
          <w:divBdr>
            <w:top w:val="none" w:sz="0" w:space="0" w:color="auto"/>
            <w:left w:val="none" w:sz="0" w:space="0" w:color="auto"/>
            <w:bottom w:val="none" w:sz="0" w:space="0" w:color="auto"/>
            <w:right w:val="none" w:sz="0" w:space="0" w:color="auto"/>
          </w:divBdr>
        </w:div>
        <w:div w:id="892229355">
          <w:marLeft w:val="640"/>
          <w:marRight w:val="0"/>
          <w:marTop w:val="0"/>
          <w:marBottom w:val="0"/>
          <w:divBdr>
            <w:top w:val="none" w:sz="0" w:space="0" w:color="auto"/>
            <w:left w:val="none" w:sz="0" w:space="0" w:color="auto"/>
            <w:bottom w:val="none" w:sz="0" w:space="0" w:color="auto"/>
            <w:right w:val="none" w:sz="0" w:space="0" w:color="auto"/>
          </w:divBdr>
        </w:div>
        <w:div w:id="152569366">
          <w:marLeft w:val="640"/>
          <w:marRight w:val="0"/>
          <w:marTop w:val="0"/>
          <w:marBottom w:val="0"/>
          <w:divBdr>
            <w:top w:val="none" w:sz="0" w:space="0" w:color="auto"/>
            <w:left w:val="none" w:sz="0" w:space="0" w:color="auto"/>
            <w:bottom w:val="none" w:sz="0" w:space="0" w:color="auto"/>
            <w:right w:val="none" w:sz="0" w:space="0" w:color="auto"/>
          </w:divBdr>
        </w:div>
        <w:div w:id="260340273">
          <w:marLeft w:val="640"/>
          <w:marRight w:val="0"/>
          <w:marTop w:val="0"/>
          <w:marBottom w:val="0"/>
          <w:divBdr>
            <w:top w:val="none" w:sz="0" w:space="0" w:color="auto"/>
            <w:left w:val="none" w:sz="0" w:space="0" w:color="auto"/>
            <w:bottom w:val="none" w:sz="0" w:space="0" w:color="auto"/>
            <w:right w:val="none" w:sz="0" w:space="0" w:color="auto"/>
          </w:divBdr>
        </w:div>
        <w:div w:id="1729839087">
          <w:marLeft w:val="640"/>
          <w:marRight w:val="0"/>
          <w:marTop w:val="0"/>
          <w:marBottom w:val="0"/>
          <w:divBdr>
            <w:top w:val="none" w:sz="0" w:space="0" w:color="auto"/>
            <w:left w:val="none" w:sz="0" w:space="0" w:color="auto"/>
            <w:bottom w:val="none" w:sz="0" w:space="0" w:color="auto"/>
            <w:right w:val="none" w:sz="0" w:space="0" w:color="auto"/>
          </w:divBdr>
        </w:div>
        <w:div w:id="1105803519">
          <w:marLeft w:val="640"/>
          <w:marRight w:val="0"/>
          <w:marTop w:val="0"/>
          <w:marBottom w:val="0"/>
          <w:divBdr>
            <w:top w:val="none" w:sz="0" w:space="0" w:color="auto"/>
            <w:left w:val="none" w:sz="0" w:space="0" w:color="auto"/>
            <w:bottom w:val="none" w:sz="0" w:space="0" w:color="auto"/>
            <w:right w:val="none" w:sz="0" w:space="0" w:color="auto"/>
          </w:divBdr>
        </w:div>
        <w:div w:id="900823542">
          <w:marLeft w:val="640"/>
          <w:marRight w:val="0"/>
          <w:marTop w:val="0"/>
          <w:marBottom w:val="0"/>
          <w:divBdr>
            <w:top w:val="none" w:sz="0" w:space="0" w:color="auto"/>
            <w:left w:val="none" w:sz="0" w:space="0" w:color="auto"/>
            <w:bottom w:val="none" w:sz="0" w:space="0" w:color="auto"/>
            <w:right w:val="none" w:sz="0" w:space="0" w:color="auto"/>
          </w:divBdr>
        </w:div>
        <w:div w:id="2120106344">
          <w:marLeft w:val="640"/>
          <w:marRight w:val="0"/>
          <w:marTop w:val="0"/>
          <w:marBottom w:val="0"/>
          <w:divBdr>
            <w:top w:val="none" w:sz="0" w:space="0" w:color="auto"/>
            <w:left w:val="none" w:sz="0" w:space="0" w:color="auto"/>
            <w:bottom w:val="none" w:sz="0" w:space="0" w:color="auto"/>
            <w:right w:val="none" w:sz="0" w:space="0" w:color="auto"/>
          </w:divBdr>
        </w:div>
        <w:div w:id="1181042473">
          <w:marLeft w:val="640"/>
          <w:marRight w:val="0"/>
          <w:marTop w:val="0"/>
          <w:marBottom w:val="0"/>
          <w:divBdr>
            <w:top w:val="none" w:sz="0" w:space="0" w:color="auto"/>
            <w:left w:val="none" w:sz="0" w:space="0" w:color="auto"/>
            <w:bottom w:val="none" w:sz="0" w:space="0" w:color="auto"/>
            <w:right w:val="none" w:sz="0" w:space="0" w:color="auto"/>
          </w:divBdr>
        </w:div>
        <w:div w:id="2121558793">
          <w:marLeft w:val="640"/>
          <w:marRight w:val="0"/>
          <w:marTop w:val="0"/>
          <w:marBottom w:val="0"/>
          <w:divBdr>
            <w:top w:val="none" w:sz="0" w:space="0" w:color="auto"/>
            <w:left w:val="none" w:sz="0" w:space="0" w:color="auto"/>
            <w:bottom w:val="none" w:sz="0" w:space="0" w:color="auto"/>
            <w:right w:val="none" w:sz="0" w:space="0" w:color="auto"/>
          </w:divBdr>
        </w:div>
        <w:div w:id="1593007531">
          <w:marLeft w:val="640"/>
          <w:marRight w:val="0"/>
          <w:marTop w:val="0"/>
          <w:marBottom w:val="0"/>
          <w:divBdr>
            <w:top w:val="none" w:sz="0" w:space="0" w:color="auto"/>
            <w:left w:val="none" w:sz="0" w:space="0" w:color="auto"/>
            <w:bottom w:val="none" w:sz="0" w:space="0" w:color="auto"/>
            <w:right w:val="none" w:sz="0" w:space="0" w:color="auto"/>
          </w:divBdr>
        </w:div>
        <w:div w:id="430514177">
          <w:marLeft w:val="640"/>
          <w:marRight w:val="0"/>
          <w:marTop w:val="0"/>
          <w:marBottom w:val="0"/>
          <w:divBdr>
            <w:top w:val="none" w:sz="0" w:space="0" w:color="auto"/>
            <w:left w:val="none" w:sz="0" w:space="0" w:color="auto"/>
            <w:bottom w:val="none" w:sz="0" w:space="0" w:color="auto"/>
            <w:right w:val="none" w:sz="0" w:space="0" w:color="auto"/>
          </w:divBdr>
        </w:div>
        <w:div w:id="1153447770">
          <w:marLeft w:val="640"/>
          <w:marRight w:val="0"/>
          <w:marTop w:val="0"/>
          <w:marBottom w:val="0"/>
          <w:divBdr>
            <w:top w:val="none" w:sz="0" w:space="0" w:color="auto"/>
            <w:left w:val="none" w:sz="0" w:space="0" w:color="auto"/>
            <w:bottom w:val="none" w:sz="0" w:space="0" w:color="auto"/>
            <w:right w:val="none" w:sz="0" w:space="0" w:color="auto"/>
          </w:divBdr>
        </w:div>
        <w:div w:id="177433805">
          <w:marLeft w:val="640"/>
          <w:marRight w:val="0"/>
          <w:marTop w:val="0"/>
          <w:marBottom w:val="0"/>
          <w:divBdr>
            <w:top w:val="none" w:sz="0" w:space="0" w:color="auto"/>
            <w:left w:val="none" w:sz="0" w:space="0" w:color="auto"/>
            <w:bottom w:val="none" w:sz="0" w:space="0" w:color="auto"/>
            <w:right w:val="none" w:sz="0" w:space="0" w:color="auto"/>
          </w:divBdr>
        </w:div>
        <w:div w:id="713966822">
          <w:marLeft w:val="640"/>
          <w:marRight w:val="0"/>
          <w:marTop w:val="0"/>
          <w:marBottom w:val="0"/>
          <w:divBdr>
            <w:top w:val="none" w:sz="0" w:space="0" w:color="auto"/>
            <w:left w:val="none" w:sz="0" w:space="0" w:color="auto"/>
            <w:bottom w:val="none" w:sz="0" w:space="0" w:color="auto"/>
            <w:right w:val="none" w:sz="0" w:space="0" w:color="auto"/>
          </w:divBdr>
        </w:div>
        <w:div w:id="1280262644">
          <w:marLeft w:val="640"/>
          <w:marRight w:val="0"/>
          <w:marTop w:val="0"/>
          <w:marBottom w:val="0"/>
          <w:divBdr>
            <w:top w:val="none" w:sz="0" w:space="0" w:color="auto"/>
            <w:left w:val="none" w:sz="0" w:space="0" w:color="auto"/>
            <w:bottom w:val="none" w:sz="0" w:space="0" w:color="auto"/>
            <w:right w:val="none" w:sz="0" w:space="0" w:color="auto"/>
          </w:divBdr>
        </w:div>
        <w:div w:id="1178351524">
          <w:marLeft w:val="640"/>
          <w:marRight w:val="0"/>
          <w:marTop w:val="0"/>
          <w:marBottom w:val="0"/>
          <w:divBdr>
            <w:top w:val="none" w:sz="0" w:space="0" w:color="auto"/>
            <w:left w:val="none" w:sz="0" w:space="0" w:color="auto"/>
            <w:bottom w:val="none" w:sz="0" w:space="0" w:color="auto"/>
            <w:right w:val="none" w:sz="0" w:space="0" w:color="auto"/>
          </w:divBdr>
        </w:div>
        <w:div w:id="340397942">
          <w:marLeft w:val="640"/>
          <w:marRight w:val="0"/>
          <w:marTop w:val="0"/>
          <w:marBottom w:val="0"/>
          <w:divBdr>
            <w:top w:val="none" w:sz="0" w:space="0" w:color="auto"/>
            <w:left w:val="none" w:sz="0" w:space="0" w:color="auto"/>
            <w:bottom w:val="none" w:sz="0" w:space="0" w:color="auto"/>
            <w:right w:val="none" w:sz="0" w:space="0" w:color="auto"/>
          </w:divBdr>
        </w:div>
        <w:div w:id="830101161">
          <w:marLeft w:val="640"/>
          <w:marRight w:val="0"/>
          <w:marTop w:val="0"/>
          <w:marBottom w:val="0"/>
          <w:divBdr>
            <w:top w:val="none" w:sz="0" w:space="0" w:color="auto"/>
            <w:left w:val="none" w:sz="0" w:space="0" w:color="auto"/>
            <w:bottom w:val="none" w:sz="0" w:space="0" w:color="auto"/>
            <w:right w:val="none" w:sz="0" w:space="0" w:color="auto"/>
          </w:divBdr>
        </w:div>
        <w:div w:id="877860753">
          <w:marLeft w:val="640"/>
          <w:marRight w:val="0"/>
          <w:marTop w:val="0"/>
          <w:marBottom w:val="0"/>
          <w:divBdr>
            <w:top w:val="none" w:sz="0" w:space="0" w:color="auto"/>
            <w:left w:val="none" w:sz="0" w:space="0" w:color="auto"/>
            <w:bottom w:val="none" w:sz="0" w:space="0" w:color="auto"/>
            <w:right w:val="none" w:sz="0" w:space="0" w:color="auto"/>
          </w:divBdr>
        </w:div>
        <w:div w:id="874998365">
          <w:marLeft w:val="640"/>
          <w:marRight w:val="0"/>
          <w:marTop w:val="0"/>
          <w:marBottom w:val="0"/>
          <w:divBdr>
            <w:top w:val="none" w:sz="0" w:space="0" w:color="auto"/>
            <w:left w:val="none" w:sz="0" w:space="0" w:color="auto"/>
            <w:bottom w:val="none" w:sz="0" w:space="0" w:color="auto"/>
            <w:right w:val="none" w:sz="0" w:space="0" w:color="auto"/>
          </w:divBdr>
        </w:div>
        <w:div w:id="491213364">
          <w:marLeft w:val="640"/>
          <w:marRight w:val="0"/>
          <w:marTop w:val="0"/>
          <w:marBottom w:val="0"/>
          <w:divBdr>
            <w:top w:val="none" w:sz="0" w:space="0" w:color="auto"/>
            <w:left w:val="none" w:sz="0" w:space="0" w:color="auto"/>
            <w:bottom w:val="none" w:sz="0" w:space="0" w:color="auto"/>
            <w:right w:val="none" w:sz="0" w:space="0" w:color="auto"/>
          </w:divBdr>
        </w:div>
        <w:div w:id="1163080124">
          <w:marLeft w:val="640"/>
          <w:marRight w:val="0"/>
          <w:marTop w:val="0"/>
          <w:marBottom w:val="0"/>
          <w:divBdr>
            <w:top w:val="none" w:sz="0" w:space="0" w:color="auto"/>
            <w:left w:val="none" w:sz="0" w:space="0" w:color="auto"/>
            <w:bottom w:val="none" w:sz="0" w:space="0" w:color="auto"/>
            <w:right w:val="none" w:sz="0" w:space="0" w:color="auto"/>
          </w:divBdr>
        </w:div>
        <w:div w:id="2116056722">
          <w:marLeft w:val="640"/>
          <w:marRight w:val="0"/>
          <w:marTop w:val="0"/>
          <w:marBottom w:val="0"/>
          <w:divBdr>
            <w:top w:val="none" w:sz="0" w:space="0" w:color="auto"/>
            <w:left w:val="none" w:sz="0" w:space="0" w:color="auto"/>
            <w:bottom w:val="none" w:sz="0" w:space="0" w:color="auto"/>
            <w:right w:val="none" w:sz="0" w:space="0" w:color="auto"/>
          </w:divBdr>
        </w:div>
        <w:div w:id="1576166116">
          <w:marLeft w:val="640"/>
          <w:marRight w:val="0"/>
          <w:marTop w:val="0"/>
          <w:marBottom w:val="0"/>
          <w:divBdr>
            <w:top w:val="none" w:sz="0" w:space="0" w:color="auto"/>
            <w:left w:val="none" w:sz="0" w:space="0" w:color="auto"/>
            <w:bottom w:val="none" w:sz="0" w:space="0" w:color="auto"/>
            <w:right w:val="none" w:sz="0" w:space="0" w:color="auto"/>
          </w:divBdr>
        </w:div>
        <w:div w:id="2029794237">
          <w:marLeft w:val="640"/>
          <w:marRight w:val="0"/>
          <w:marTop w:val="0"/>
          <w:marBottom w:val="0"/>
          <w:divBdr>
            <w:top w:val="none" w:sz="0" w:space="0" w:color="auto"/>
            <w:left w:val="none" w:sz="0" w:space="0" w:color="auto"/>
            <w:bottom w:val="none" w:sz="0" w:space="0" w:color="auto"/>
            <w:right w:val="none" w:sz="0" w:space="0" w:color="auto"/>
          </w:divBdr>
        </w:div>
        <w:div w:id="2128694683">
          <w:marLeft w:val="640"/>
          <w:marRight w:val="0"/>
          <w:marTop w:val="0"/>
          <w:marBottom w:val="0"/>
          <w:divBdr>
            <w:top w:val="none" w:sz="0" w:space="0" w:color="auto"/>
            <w:left w:val="none" w:sz="0" w:space="0" w:color="auto"/>
            <w:bottom w:val="none" w:sz="0" w:space="0" w:color="auto"/>
            <w:right w:val="none" w:sz="0" w:space="0" w:color="auto"/>
          </w:divBdr>
        </w:div>
        <w:div w:id="1617562946">
          <w:marLeft w:val="640"/>
          <w:marRight w:val="0"/>
          <w:marTop w:val="0"/>
          <w:marBottom w:val="0"/>
          <w:divBdr>
            <w:top w:val="none" w:sz="0" w:space="0" w:color="auto"/>
            <w:left w:val="none" w:sz="0" w:space="0" w:color="auto"/>
            <w:bottom w:val="none" w:sz="0" w:space="0" w:color="auto"/>
            <w:right w:val="none" w:sz="0" w:space="0" w:color="auto"/>
          </w:divBdr>
        </w:div>
        <w:div w:id="564488607">
          <w:marLeft w:val="640"/>
          <w:marRight w:val="0"/>
          <w:marTop w:val="0"/>
          <w:marBottom w:val="0"/>
          <w:divBdr>
            <w:top w:val="none" w:sz="0" w:space="0" w:color="auto"/>
            <w:left w:val="none" w:sz="0" w:space="0" w:color="auto"/>
            <w:bottom w:val="none" w:sz="0" w:space="0" w:color="auto"/>
            <w:right w:val="none" w:sz="0" w:space="0" w:color="auto"/>
          </w:divBdr>
        </w:div>
        <w:div w:id="816916995">
          <w:marLeft w:val="640"/>
          <w:marRight w:val="0"/>
          <w:marTop w:val="0"/>
          <w:marBottom w:val="0"/>
          <w:divBdr>
            <w:top w:val="none" w:sz="0" w:space="0" w:color="auto"/>
            <w:left w:val="none" w:sz="0" w:space="0" w:color="auto"/>
            <w:bottom w:val="none" w:sz="0" w:space="0" w:color="auto"/>
            <w:right w:val="none" w:sz="0" w:space="0" w:color="auto"/>
          </w:divBdr>
        </w:div>
        <w:div w:id="1486051774">
          <w:marLeft w:val="640"/>
          <w:marRight w:val="0"/>
          <w:marTop w:val="0"/>
          <w:marBottom w:val="0"/>
          <w:divBdr>
            <w:top w:val="none" w:sz="0" w:space="0" w:color="auto"/>
            <w:left w:val="none" w:sz="0" w:space="0" w:color="auto"/>
            <w:bottom w:val="none" w:sz="0" w:space="0" w:color="auto"/>
            <w:right w:val="none" w:sz="0" w:space="0" w:color="auto"/>
          </w:divBdr>
        </w:div>
        <w:div w:id="1821727559">
          <w:marLeft w:val="640"/>
          <w:marRight w:val="0"/>
          <w:marTop w:val="0"/>
          <w:marBottom w:val="0"/>
          <w:divBdr>
            <w:top w:val="none" w:sz="0" w:space="0" w:color="auto"/>
            <w:left w:val="none" w:sz="0" w:space="0" w:color="auto"/>
            <w:bottom w:val="none" w:sz="0" w:space="0" w:color="auto"/>
            <w:right w:val="none" w:sz="0" w:space="0" w:color="auto"/>
          </w:divBdr>
        </w:div>
        <w:div w:id="1309214146">
          <w:marLeft w:val="640"/>
          <w:marRight w:val="0"/>
          <w:marTop w:val="0"/>
          <w:marBottom w:val="0"/>
          <w:divBdr>
            <w:top w:val="none" w:sz="0" w:space="0" w:color="auto"/>
            <w:left w:val="none" w:sz="0" w:space="0" w:color="auto"/>
            <w:bottom w:val="none" w:sz="0" w:space="0" w:color="auto"/>
            <w:right w:val="none" w:sz="0" w:space="0" w:color="auto"/>
          </w:divBdr>
        </w:div>
        <w:div w:id="1714041157">
          <w:marLeft w:val="640"/>
          <w:marRight w:val="0"/>
          <w:marTop w:val="0"/>
          <w:marBottom w:val="0"/>
          <w:divBdr>
            <w:top w:val="none" w:sz="0" w:space="0" w:color="auto"/>
            <w:left w:val="none" w:sz="0" w:space="0" w:color="auto"/>
            <w:bottom w:val="none" w:sz="0" w:space="0" w:color="auto"/>
            <w:right w:val="none" w:sz="0" w:space="0" w:color="auto"/>
          </w:divBdr>
        </w:div>
        <w:div w:id="835609059">
          <w:marLeft w:val="640"/>
          <w:marRight w:val="0"/>
          <w:marTop w:val="0"/>
          <w:marBottom w:val="0"/>
          <w:divBdr>
            <w:top w:val="none" w:sz="0" w:space="0" w:color="auto"/>
            <w:left w:val="none" w:sz="0" w:space="0" w:color="auto"/>
            <w:bottom w:val="none" w:sz="0" w:space="0" w:color="auto"/>
            <w:right w:val="none" w:sz="0" w:space="0" w:color="auto"/>
          </w:divBdr>
        </w:div>
      </w:divsChild>
    </w:div>
    <w:div w:id="1624967823">
      <w:bodyDiv w:val="1"/>
      <w:marLeft w:val="0"/>
      <w:marRight w:val="0"/>
      <w:marTop w:val="0"/>
      <w:marBottom w:val="0"/>
      <w:divBdr>
        <w:top w:val="none" w:sz="0" w:space="0" w:color="auto"/>
        <w:left w:val="none" w:sz="0" w:space="0" w:color="auto"/>
        <w:bottom w:val="none" w:sz="0" w:space="0" w:color="auto"/>
        <w:right w:val="none" w:sz="0" w:space="0" w:color="auto"/>
      </w:divBdr>
      <w:divsChild>
        <w:div w:id="441345915">
          <w:marLeft w:val="640"/>
          <w:marRight w:val="0"/>
          <w:marTop w:val="0"/>
          <w:marBottom w:val="0"/>
          <w:divBdr>
            <w:top w:val="none" w:sz="0" w:space="0" w:color="auto"/>
            <w:left w:val="none" w:sz="0" w:space="0" w:color="auto"/>
            <w:bottom w:val="none" w:sz="0" w:space="0" w:color="auto"/>
            <w:right w:val="none" w:sz="0" w:space="0" w:color="auto"/>
          </w:divBdr>
        </w:div>
        <w:div w:id="2113091113">
          <w:marLeft w:val="640"/>
          <w:marRight w:val="0"/>
          <w:marTop w:val="0"/>
          <w:marBottom w:val="0"/>
          <w:divBdr>
            <w:top w:val="none" w:sz="0" w:space="0" w:color="auto"/>
            <w:left w:val="none" w:sz="0" w:space="0" w:color="auto"/>
            <w:bottom w:val="none" w:sz="0" w:space="0" w:color="auto"/>
            <w:right w:val="none" w:sz="0" w:space="0" w:color="auto"/>
          </w:divBdr>
        </w:div>
        <w:div w:id="1822652667">
          <w:marLeft w:val="640"/>
          <w:marRight w:val="0"/>
          <w:marTop w:val="0"/>
          <w:marBottom w:val="0"/>
          <w:divBdr>
            <w:top w:val="none" w:sz="0" w:space="0" w:color="auto"/>
            <w:left w:val="none" w:sz="0" w:space="0" w:color="auto"/>
            <w:bottom w:val="none" w:sz="0" w:space="0" w:color="auto"/>
            <w:right w:val="none" w:sz="0" w:space="0" w:color="auto"/>
          </w:divBdr>
        </w:div>
        <w:div w:id="1360740265">
          <w:marLeft w:val="640"/>
          <w:marRight w:val="0"/>
          <w:marTop w:val="0"/>
          <w:marBottom w:val="0"/>
          <w:divBdr>
            <w:top w:val="none" w:sz="0" w:space="0" w:color="auto"/>
            <w:left w:val="none" w:sz="0" w:space="0" w:color="auto"/>
            <w:bottom w:val="none" w:sz="0" w:space="0" w:color="auto"/>
            <w:right w:val="none" w:sz="0" w:space="0" w:color="auto"/>
          </w:divBdr>
        </w:div>
        <w:div w:id="1202668723">
          <w:marLeft w:val="640"/>
          <w:marRight w:val="0"/>
          <w:marTop w:val="0"/>
          <w:marBottom w:val="0"/>
          <w:divBdr>
            <w:top w:val="none" w:sz="0" w:space="0" w:color="auto"/>
            <w:left w:val="none" w:sz="0" w:space="0" w:color="auto"/>
            <w:bottom w:val="none" w:sz="0" w:space="0" w:color="auto"/>
            <w:right w:val="none" w:sz="0" w:space="0" w:color="auto"/>
          </w:divBdr>
        </w:div>
        <w:div w:id="785466439">
          <w:marLeft w:val="640"/>
          <w:marRight w:val="0"/>
          <w:marTop w:val="0"/>
          <w:marBottom w:val="0"/>
          <w:divBdr>
            <w:top w:val="none" w:sz="0" w:space="0" w:color="auto"/>
            <w:left w:val="none" w:sz="0" w:space="0" w:color="auto"/>
            <w:bottom w:val="none" w:sz="0" w:space="0" w:color="auto"/>
            <w:right w:val="none" w:sz="0" w:space="0" w:color="auto"/>
          </w:divBdr>
        </w:div>
        <w:div w:id="113213372">
          <w:marLeft w:val="640"/>
          <w:marRight w:val="0"/>
          <w:marTop w:val="0"/>
          <w:marBottom w:val="0"/>
          <w:divBdr>
            <w:top w:val="none" w:sz="0" w:space="0" w:color="auto"/>
            <w:left w:val="none" w:sz="0" w:space="0" w:color="auto"/>
            <w:bottom w:val="none" w:sz="0" w:space="0" w:color="auto"/>
            <w:right w:val="none" w:sz="0" w:space="0" w:color="auto"/>
          </w:divBdr>
        </w:div>
        <w:div w:id="1940941935">
          <w:marLeft w:val="640"/>
          <w:marRight w:val="0"/>
          <w:marTop w:val="0"/>
          <w:marBottom w:val="0"/>
          <w:divBdr>
            <w:top w:val="none" w:sz="0" w:space="0" w:color="auto"/>
            <w:left w:val="none" w:sz="0" w:space="0" w:color="auto"/>
            <w:bottom w:val="none" w:sz="0" w:space="0" w:color="auto"/>
            <w:right w:val="none" w:sz="0" w:space="0" w:color="auto"/>
          </w:divBdr>
        </w:div>
        <w:div w:id="32652893">
          <w:marLeft w:val="640"/>
          <w:marRight w:val="0"/>
          <w:marTop w:val="0"/>
          <w:marBottom w:val="0"/>
          <w:divBdr>
            <w:top w:val="none" w:sz="0" w:space="0" w:color="auto"/>
            <w:left w:val="none" w:sz="0" w:space="0" w:color="auto"/>
            <w:bottom w:val="none" w:sz="0" w:space="0" w:color="auto"/>
            <w:right w:val="none" w:sz="0" w:space="0" w:color="auto"/>
          </w:divBdr>
        </w:div>
        <w:div w:id="71053334">
          <w:marLeft w:val="640"/>
          <w:marRight w:val="0"/>
          <w:marTop w:val="0"/>
          <w:marBottom w:val="0"/>
          <w:divBdr>
            <w:top w:val="none" w:sz="0" w:space="0" w:color="auto"/>
            <w:left w:val="none" w:sz="0" w:space="0" w:color="auto"/>
            <w:bottom w:val="none" w:sz="0" w:space="0" w:color="auto"/>
            <w:right w:val="none" w:sz="0" w:space="0" w:color="auto"/>
          </w:divBdr>
        </w:div>
        <w:div w:id="1655380153">
          <w:marLeft w:val="640"/>
          <w:marRight w:val="0"/>
          <w:marTop w:val="0"/>
          <w:marBottom w:val="0"/>
          <w:divBdr>
            <w:top w:val="none" w:sz="0" w:space="0" w:color="auto"/>
            <w:left w:val="none" w:sz="0" w:space="0" w:color="auto"/>
            <w:bottom w:val="none" w:sz="0" w:space="0" w:color="auto"/>
            <w:right w:val="none" w:sz="0" w:space="0" w:color="auto"/>
          </w:divBdr>
        </w:div>
        <w:div w:id="213124793">
          <w:marLeft w:val="640"/>
          <w:marRight w:val="0"/>
          <w:marTop w:val="0"/>
          <w:marBottom w:val="0"/>
          <w:divBdr>
            <w:top w:val="none" w:sz="0" w:space="0" w:color="auto"/>
            <w:left w:val="none" w:sz="0" w:space="0" w:color="auto"/>
            <w:bottom w:val="none" w:sz="0" w:space="0" w:color="auto"/>
            <w:right w:val="none" w:sz="0" w:space="0" w:color="auto"/>
          </w:divBdr>
        </w:div>
        <w:div w:id="1925918314">
          <w:marLeft w:val="640"/>
          <w:marRight w:val="0"/>
          <w:marTop w:val="0"/>
          <w:marBottom w:val="0"/>
          <w:divBdr>
            <w:top w:val="none" w:sz="0" w:space="0" w:color="auto"/>
            <w:left w:val="none" w:sz="0" w:space="0" w:color="auto"/>
            <w:bottom w:val="none" w:sz="0" w:space="0" w:color="auto"/>
            <w:right w:val="none" w:sz="0" w:space="0" w:color="auto"/>
          </w:divBdr>
        </w:div>
        <w:div w:id="579366799">
          <w:marLeft w:val="640"/>
          <w:marRight w:val="0"/>
          <w:marTop w:val="0"/>
          <w:marBottom w:val="0"/>
          <w:divBdr>
            <w:top w:val="none" w:sz="0" w:space="0" w:color="auto"/>
            <w:left w:val="none" w:sz="0" w:space="0" w:color="auto"/>
            <w:bottom w:val="none" w:sz="0" w:space="0" w:color="auto"/>
            <w:right w:val="none" w:sz="0" w:space="0" w:color="auto"/>
          </w:divBdr>
        </w:div>
        <w:div w:id="1605990114">
          <w:marLeft w:val="640"/>
          <w:marRight w:val="0"/>
          <w:marTop w:val="0"/>
          <w:marBottom w:val="0"/>
          <w:divBdr>
            <w:top w:val="none" w:sz="0" w:space="0" w:color="auto"/>
            <w:left w:val="none" w:sz="0" w:space="0" w:color="auto"/>
            <w:bottom w:val="none" w:sz="0" w:space="0" w:color="auto"/>
            <w:right w:val="none" w:sz="0" w:space="0" w:color="auto"/>
          </w:divBdr>
        </w:div>
        <w:div w:id="1505124343">
          <w:marLeft w:val="640"/>
          <w:marRight w:val="0"/>
          <w:marTop w:val="0"/>
          <w:marBottom w:val="0"/>
          <w:divBdr>
            <w:top w:val="none" w:sz="0" w:space="0" w:color="auto"/>
            <w:left w:val="none" w:sz="0" w:space="0" w:color="auto"/>
            <w:bottom w:val="none" w:sz="0" w:space="0" w:color="auto"/>
            <w:right w:val="none" w:sz="0" w:space="0" w:color="auto"/>
          </w:divBdr>
        </w:div>
        <w:div w:id="618528803">
          <w:marLeft w:val="640"/>
          <w:marRight w:val="0"/>
          <w:marTop w:val="0"/>
          <w:marBottom w:val="0"/>
          <w:divBdr>
            <w:top w:val="none" w:sz="0" w:space="0" w:color="auto"/>
            <w:left w:val="none" w:sz="0" w:space="0" w:color="auto"/>
            <w:bottom w:val="none" w:sz="0" w:space="0" w:color="auto"/>
            <w:right w:val="none" w:sz="0" w:space="0" w:color="auto"/>
          </w:divBdr>
        </w:div>
        <w:div w:id="953831203">
          <w:marLeft w:val="640"/>
          <w:marRight w:val="0"/>
          <w:marTop w:val="0"/>
          <w:marBottom w:val="0"/>
          <w:divBdr>
            <w:top w:val="none" w:sz="0" w:space="0" w:color="auto"/>
            <w:left w:val="none" w:sz="0" w:space="0" w:color="auto"/>
            <w:bottom w:val="none" w:sz="0" w:space="0" w:color="auto"/>
            <w:right w:val="none" w:sz="0" w:space="0" w:color="auto"/>
          </w:divBdr>
        </w:div>
        <w:div w:id="230119003">
          <w:marLeft w:val="640"/>
          <w:marRight w:val="0"/>
          <w:marTop w:val="0"/>
          <w:marBottom w:val="0"/>
          <w:divBdr>
            <w:top w:val="none" w:sz="0" w:space="0" w:color="auto"/>
            <w:left w:val="none" w:sz="0" w:space="0" w:color="auto"/>
            <w:bottom w:val="none" w:sz="0" w:space="0" w:color="auto"/>
            <w:right w:val="none" w:sz="0" w:space="0" w:color="auto"/>
          </w:divBdr>
        </w:div>
        <w:div w:id="152986723">
          <w:marLeft w:val="640"/>
          <w:marRight w:val="0"/>
          <w:marTop w:val="0"/>
          <w:marBottom w:val="0"/>
          <w:divBdr>
            <w:top w:val="none" w:sz="0" w:space="0" w:color="auto"/>
            <w:left w:val="none" w:sz="0" w:space="0" w:color="auto"/>
            <w:bottom w:val="none" w:sz="0" w:space="0" w:color="auto"/>
            <w:right w:val="none" w:sz="0" w:space="0" w:color="auto"/>
          </w:divBdr>
        </w:div>
        <w:div w:id="1594700188">
          <w:marLeft w:val="640"/>
          <w:marRight w:val="0"/>
          <w:marTop w:val="0"/>
          <w:marBottom w:val="0"/>
          <w:divBdr>
            <w:top w:val="none" w:sz="0" w:space="0" w:color="auto"/>
            <w:left w:val="none" w:sz="0" w:space="0" w:color="auto"/>
            <w:bottom w:val="none" w:sz="0" w:space="0" w:color="auto"/>
            <w:right w:val="none" w:sz="0" w:space="0" w:color="auto"/>
          </w:divBdr>
        </w:div>
        <w:div w:id="1221206300">
          <w:marLeft w:val="640"/>
          <w:marRight w:val="0"/>
          <w:marTop w:val="0"/>
          <w:marBottom w:val="0"/>
          <w:divBdr>
            <w:top w:val="none" w:sz="0" w:space="0" w:color="auto"/>
            <w:left w:val="none" w:sz="0" w:space="0" w:color="auto"/>
            <w:bottom w:val="none" w:sz="0" w:space="0" w:color="auto"/>
            <w:right w:val="none" w:sz="0" w:space="0" w:color="auto"/>
          </w:divBdr>
        </w:div>
        <w:div w:id="946500687">
          <w:marLeft w:val="640"/>
          <w:marRight w:val="0"/>
          <w:marTop w:val="0"/>
          <w:marBottom w:val="0"/>
          <w:divBdr>
            <w:top w:val="none" w:sz="0" w:space="0" w:color="auto"/>
            <w:left w:val="none" w:sz="0" w:space="0" w:color="auto"/>
            <w:bottom w:val="none" w:sz="0" w:space="0" w:color="auto"/>
            <w:right w:val="none" w:sz="0" w:space="0" w:color="auto"/>
          </w:divBdr>
        </w:div>
        <w:div w:id="472406599">
          <w:marLeft w:val="640"/>
          <w:marRight w:val="0"/>
          <w:marTop w:val="0"/>
          <w:marBottom w:val="0"/>
          <w:divBdr>
            <w:top w:val="none" w:sz="0" w:space="0" w:color="auto"/>
            <w:left w:val="none" w:sz="0" w:space="0" w:color="auto"/>
            <w:bottom w:val="none" w:sz="0" w:space="0" w:color="auto"/>
            <w:right w:val="none" w:sz="0" w:space="0" w:color="auto"/>
          </w:divBdr>
        </w:div>
        <w:div w:id="1844512789">
          <w:marLeft w:val="640"/>
          <w:marRight w:val="0"/>
          <w:marTop w:val="0"/>
          <w:marBottom w:val="0"/>
          <w:divBdr>
            <w:top w:val="none" w:sz="0" w:space="0" w:color="auto"/>
            <w:left w:val="none" w:sz="0" w:space="0" w:color="auto"/>
            <w:bottom w:val="none" w:sz="0" w:space="0" w:color="auto"/>
            <w:right w:val="none" w:sz="0" w:space="0" w:color="auto"/>
          </w:divBdr>
        </w:div>
        <w:div w:id="168521209">
          <w:marLeft w:val="640"/>
          <w:marRight w:val="0"/>
          <w:marTop w:val="0"/>
          <w:marBottom w:val="0"/>
          <w:divBdr>
            <w:top w:val="none" w:sz="0" w:space="0" w:color="auto"/>
            <w:left w:val="none" w:sz="0" w:space="0" w:color="auto"/>
            <w:bottom w:val="none" w:sz="0" w:space="0" w:color="auto"/>
            <w:right w:val="none" w:sz="0" w:space="0" w:color="auto"/>
          </w:divBdr>
        </w:div>
        <w:div w:id="302539349">
          <w:marLeft w:val="640"/>
          <w:marRight w:val="0"/>
          <w:marTop w:val="0"/>
          <w:marBottom w:val="0"/>
          <w:divBdr>
            <w:top w:val="none" w:sz="0" w:space="0" w:color="auto"/>
            <w:left w:val="none" w:sz="0" w:space="0" w:color="auto"/>
            <w:bottom w:val="none" w:sz="0" w:space="0" w:color="auto"/>
            <w:right w:val="none" w:sz="0" w:space="0" w:color="auto"/>
          </w:divBdr>
        </w:div>
        <w:div w:id="246962666">
          <w:marLeft w:val="640"/>
          <w:marRight w:val="0"/>
          <w:marTop w:val="0"/>
          <w:marBottom w:val="0"/>
          <w:divBdr>
            <w:top w:val="none" w:sz="0" w:space="0" w:color="auto"/>
            <w:left w:val="none" w:sz="0" w:space="0" w:color="auto"/>
            <w:bottom w:val="none" w:sz="0" w:space="0" w:color="auto"/>
            <w:right w:val="none" w:sz="0" w:space="0" w:color="auto"/>
          </w:divBdr>
        </w:div>
        <w:div w:id="121845267">
          <w:marLeft w:val="640"/>
          <w:marRight w:val="0"/>
          <w:marTop w:val="0"/>
          <w:marBottom w:val="0"/>
          <w:divBdr>
            <w:top w:val="none" w:sz="0" w:space="0" w:color="auto"/>
            <w:left w:val="none" w:sz="0" w:space="0" w:color="auto"/>
            <w:bottom w:val="none" w:sz="0" w:space="0" w:color="auto"/>
            <w:right w:val="none" w:sz="0" w:space="0" w:color="auto"/>
          </w:divBdr>
        </w:div>
        <w:div w:id="527450352">
          <w:marLeft w:val="640"/>
          <w:marRight w:val="0"/>
          <w:marTop w:val="0"/>
          <w:marBottom w:val="0"/>
          <w:divBdr>
            <w:top w:val="none" w:sz="0" w:space="0" w:color="auto"/>
            <w:left w:val="none" w:sz="0" w:space="0" w:color="auto"/>
            <w:bottom w:val="none" w:sz="0" w:space="0" w:color="auto"/>
            <w:right w:val="none" w:sz="0" w:space="0" w:color="auto"/>
          </w:divBdr>
        </w:div>
        <w:div w:id="1330330379">
          <w:marLeft w:val="640"/>
          <w:marRight w:val="0"/>
          <w:marTop w:val="0"/>
          <w:marBottom w:val="0"/>
          <w:divBdr>
            <w:top w:val="none" w:sz="0" w:space="0" w:color="auto"/>
            <w:left w:val="none" w:sz="0" w:space="0" w:color="auto"/>
            <w:bottom w:val="none" w:sz="0" w:space="0" w:color="auto"/>
            <w:right w:val="none" w:sz="0" w:space="0" w:color="auto"/>
          </w:divBdr>
        </w:div>
        <w:div w:id="960648429">
          <w:marLeft w:val="640"/>
          <w:marRight w:val="0"/>
          <w:marTop w:val="0"/>
          <w:marBottom w:val="0"/>
          <w:divBdr>
            <w:top w:val="none" w:sz="0" w:space="0" w:color="auto"/>
            <w:left w:val="none" w:sz="0" w:space="0" w:color="auto"/>
            <w:bottom w:val="none" w:sz="0" w:space="0" w:color="auto"/>
            <w:right w:val="none" w:sz="0" w:space="0" w:color="auto"/>
          </w:divBdr>
        </w:div>
        <w:div w:id="821850475">
          <w:marLeft w:val="640"/>
          <w:marRight w:val="0"/>
          <w:marTop w:val="0"/>
          <w:marBottom w:val="0"/>
          <w:divBdr>
            <w:top w:val="none" w:sz="0" w:space="0" w:color="auto"/>
            <w:left w:val="none" w:sz="0" w:space="0" w:color="auto"/>
            <w:bottom w:val="none" w:sz="0" w:space="0" w:color="auto"/>
            <w:right w:val="none" w:sz="0" w:space="0" w:color="auto"/>
          </w:divBdr>
        </w:div>
        <w:div w:id="1107625870">
          <w:marLeft w:val="640"/>
          <w:marRight w:val="0"/>
          <w:marTop w:val="0"/>
          <w:marBottom w:val="0"/>
          <w:divBdr>
            <w:top w:val="none" w:sz="0" w:space="0" w:color="auto"/>
            <w:left w:val="none" w:sz="0" w:space="0" w:color="auto"/>
            <w:bottom w:val="none" w:sz="0" w:space="0" w:color="auto"/>
            <w:right w:val="none" w:sz="0" w:space="0" w:color="auto"/>
          </w:divBdr>
        </w:div>
        <w:div w:id="1373767326">
          <w:marLeft w:val="640"/>
          <w:marRight w:val="0"/>
          <w:marTop w:val="0"/>
          <w:marBottom w:val="0"/>
          <w:divBdr>
            <w:top w:val="none" w:sz="0" w:space="0" w:color="auto"/>
            <w:left w:val="none" w:sz="0" w:space="0" w:color="auto"/>
            <w:bottom w:val="none" w:sz="0" w:space="0" w:color="auto"/>
            <w:right w:val="none" w:sz="0" w:space="0" w:color="auto"/>
          </w:divBdr>
        </w:div>
        <w:div w:id="1648702306">
          <w:marLeft w:val="640"/>
          <w:marRight w:val="0"/>
          <w:marTop w:val="0"/>
          <w:marBottom w:val="0"/>
          <w:divBdr>
            <w:top w:val="none" w:sz="0" w:space="0" w:color="auto"/>
            <w:left w:val="none" w:sz="0" w:space="0" w:color="auto"/>
            <w:bottom w:val="none" w:sz="0" w:space="0" w:color="auto"/>
            <w:right w:val="none" w:sz="0" w:space="0" w:color="auto"/>
          </w:divBdr>
        </w:div>
        <w:div w:id="1506943854">
          <w:marLeft w:val="640"/>
          <w:marRight w:val="0"/>
          <w:marTop w:val="0"/>
          <w:marBottom w:val="0"/>
          <w:divBdr>
            <w:top w:val="none" w:sz="0" w:space="0" w:color="auto"/>
            <w:left w:val="none" w:sz="0" w:space="0" w:color="auto"/>
            <w:bottom w:val="none" w:sz="0" w:space="0" w:color="auto"/>
            <w:right w:val="none" w:sz="0" w:space="0" w:color="auto"/>
          </w:divBdr>
        </w:div>
        <w:div w:id="1001932122">
          <w:marLeft w:val="640"/>
          <w:marRight w:val="0"/>
          <w:marTop w:val="0"/>
          <w:marBottom w:val="0"/>
          <w:divBdr>
            <w:top w:val="none" w:sz="0" w:space="0" w:color="auto"/>
            <w:left w:val="none" w:sz="0" w:space="0" w:color="auto"/>
            <w:bottom w:val="none" w:sz="0" w:space="0" w:color="auto"/>
            <w:right w:val="none" w:sz="0" w:space="0" w:color="auto"/>
          </w:divBdr>
        </w:div>
        <w:div w:id="685984983">
          <w:marLeft w:val="640"/>
          <w:marRight w:val="0"/>
          <w:marTop w:val="0"/>
          <w:marBottom w:val="0"/>
          <w:divBdr>
            <w:top w:val="none" w:sz="0" w:space="0" w:color="auto"/>
            <w:left w:val="none" w:sz="0" w:space="0" w:color="auto"/>
            <w:bottom w:val="none" w:sz="0" w:space="0" w:color="auto"/>
            <w:right w:val="none" w:sz="0" w:space="0" w:color="auto"/>
          </w:divBdr>
        </w:div>
        <w:div w:id="1815173495">
          <w:marLeft w:val="640"/>
          <w:marRight w:val="0"/>
          <w:marTop w:val="0"/>
          <w:marBottom w:val="0"/>
          <w:divBdr>
            <w:top w:val="none" w:sz="0" w:space="0" w:color="auto"/>
            <w:left w:val="none" w:sz="0" w:space="0" w:color="auto"/>
            <w:bottom w:val="none" w:sz="0" w:space="0" w:color="auto"/>
            <w:right w:val="none" w:sz="0" w:space="0" w:color="auto"/>
          </w:divBdr>
        </w:div>
        <w:div w:id="1549075681">
          <w:marLeft w:val="640"/>
          <w:marRight w:val="0"/>
          <w:marTop w:val="0"/>
          <w:marBottom w:val="0"/>
          <w:divBdr>
            <w:top w:val="none" w:sz="0" w:space="0" w:color="auto"/>
            <w:left w:val="none" w:sz="0" w:space="0" w:color="auto"/>
            <w:bottom w:val="none" w:sz="0" w:space="0" w:color="auto"/>
            <w:right w:val="none" w:sz="0" w:space="0" w:color="auto"/>
          </w:divBdr>
        </w:div>
        <w:div w:id="603541446">
          <w:marLeft w:val="640"/>
          <w:marRight w:val="0"/>
          <w:marTop w:val="0"/>
          <w:marBottom w:val="0"/>
          <w:divBdr>
            <w:top w:val="none" w:sz="0" w:space="0" w:color="auto"/>
            <w:left w:val="none" w:sz="0" w:space="0" w:color="auto"/>
            <w:bottom w:val="none" w:sz="0" w:space="0" w:color="auto"/>
            <w:right w:val="none" w:sz="0" w:space="0" w:color="auto"/>
          </w:divBdr>
        </w:div>
        <w:div w:id="299652662">
          <w:marLeft w:val="640"/>
          <w:marRight w:val="0"/>
          <w:marTop w:val="0"/>
          <w:marBottom w:val="0"/>
          <w:divBdr>
            <w:top w:val="none" w:sz="0" w:space="0" w:color="auto"/>
            <w:left w:val="none" w:sz="0" w:space="0" w:color="auto"/>
            <w:bottom w:val="none" w:sz="0" w:space="0" w:color="auto"/>
            <w:right w:val="none" w:sz="0" w:space="0" w:color="auto"/>
          </w:divBdr>
        </w:div>
        <w:div w:id="130825274">
          <w:marLeft w:val="640"/>
          <w:marRight w:val="0"/>
          <w:marTop w:val="0"/>
          <w:marBottom w:val="0"/>
          <w:divBdr>
            <w:top w:val="none" w:sz="0" w:space="0" w:color="auto"/>
            <w:left w:val="none" w:sz="0" w:space="0" w:color="auto"/>
            <w:bottom w:val="none" w:sz="0" w:space="0" w:color="auto"/>
            <w:right w:val="none" w:sz="0" w:space="0" w:color="auto"/>
          </w:divBdr>
        </w:div>
        <w:div w:id="122584090">
          <w:marLeft w:val="640"/>
          <w:marRight w:val="0"/>
          <w:marTop w:val="0"/>
          <w:marBottom w:val="0"/>
          <w:divBdr>
            <w:top w:val="none" w:sz="0" w:space="0" w:color="auto"/>
            <w:left w:val="none" w:sz="0" w:space="0" w:color="auto"/>
            <w:bottom w:val="none" w:sz="0" w:space="0" w:color="auto"/>
            <w:right w:val="none" w:sz="0" w:space="0" w:color="auto"/>
          </w:divBdr>
        </w:div>
        <w:div w:id="741101259">
          <w:marLeft w:val="640"/>
          <w:marRight w:val="0"/>
          <w:marTop w:val="0"/>
          <w:marBottom w:val="0"/>
          <w:divBdr>
            <w:top w:val="none" w:sz="0" w:space="0" w:color="auto"/>
            <w:left w:val="none" w:sz="0" w:space="0" w:color="auto"/>
            <w:bottom w:val="none" w:sz="0" w:space="0" w:color="auto"/>
            <w:right w:val="none" w:sz="0" w:space="0" w:color="auto"/>
          </w:divBdr>
        </w:div>
        <w:div w:id="1774550207">
          <w:marLeft w:val="640"/>
          <w:marRight w:val="0"/>
          <w:marTop w:val="0"/>
          <w:marBottom w:val="0"/>
          <w:divBdr>
            <w:top w:val="none" w:sz="0" w:space="0" w:color="auto"/>
            <w:left w:val="none" w:sz="0" w:space="0" w:color="auto"/>
            <w:bottom w:val="none" w:sz="0" w:space="0" w:color="auto"/>
            <w:right w:val="none" w:sz="0" w:space="0" w:color="auto"/>
          </w:divBdr>
        </w:div>
        <w:div w:id="1488744933">
          <w:marLeft w:val="640"/>
          <w:marRight w:val="0"/>
          <w:marTop w:val="0"/>
          <w:marBottom w:val="0"/>
          <w:divBdr>
            <w:top w:val="none" w:sz="0" w:space="0" w:color="auto"/>
            <w:left w:val="none" w:sz="0" w:space="0" w:color="auto"/>
            <w:bottom w:val="none" w:sz="0" w:space="0" w:color="auto"/>
            <w:right w:val="none" w:sz="0" w:space="0" w:color="auto"/>
          </w:divBdr>
        </w:div>
        <w:div w:id="1971129665">
          <w:marLeft w:val="640"/>
          <w:marRight w:val="0"/>
          <w:marTop w:val="0"/>
          <w:marBottom w:val="0"/>
          <w:divBdr>
            <w:top w:val="none" w:sz="0" w:space="0" w:color="auto"/>
            <w:left w:val="none" w:sz="0" w:space="0" w:color="auto"/>
            <w:bottom w:val="none" w:sz="0" w:space="0" w:color="auto"/>
            <w:right w:val="none" w:sz="0" w:space="0" w:color="auto"/>
          </w:divBdr>
        </w:div>
        <w:div w:id="2121872559">
          <w:marLeft w:val="640"/>
          <w:marRight w:val="0"/>
          <w:marTop w:val="0"/>
          <w:marBottom w:val="0"/>
          <w:divBdr>
            <w:top w:val="none" w:sz="0" w:space="0" w:color="auto"/>
            <w:left w:val="none" w:sz="0" w:space="0" w:color="auto"/>
            <w:bottom w:val="none" w:sz="0" w:space="0" w:color="auto"/>
            <w:right w:val="none" w:sz="0" w:space="0" w:color="auto"/>
          </w:divBdr>
        </w:div>
        <w:div w:id="1074090358">
          <w:marLeft w:val="640"/>
          <w:marRight w:val="0"/>
          <w:marTop w:val="0"/>
          <w:marBottom w:val="0"/>
          <w:divBdr>
            <w:top w:val="none" w:sz="0" w:space="0" w:color="auto"/>
            <w:left w:val="none" w:sz="0" w:space="0" w:color="auto"/>
            <w:bottom w:val="none" w:sz="0" w:space="0" w:color="auto"/>
            <w:right w:val="none" w:sz="0" w:space="0" w:color="auto"/>
          </w:divBdr>
        </w:div>
        <w:div w:id="1145001987">
          <w:marLeft w:val="640"/>
          <w:marRight w:val="0"/>
          <w:marTop w:val="0"/>
          <w:marBottom w:val="0"/>
          <w:divBdr>
            <w:top w:val="none" w:sz="0" w:space="0" w:color="auto"/>
            <w:left w:val="none" w:sz="0" w:space="0" w:color="auto"/>
            <w:bottom w:val="none" w:sz="0" w:space="0" w:color="auto"/>
            <w:right w:val="none" w:sz="0" w:space="0" w:color="auto"/>
          </w:divBdr>
        </w:div>
        <w:div w:id="542986535">
          <w:marLeft w:val="640"/>
          <w:marRight w:val="0"/>
          <w:marTop w:val="0"/>
          <w:marBottom w:val="0"/>
          <w:divBdr>
            <w:top w:val="none" w:sz="0" w:space="0" w:color="auto"/>
            <w:left w:val="none" w:sz="0" w:space="0" w:color="auto"/>
            <w:bottom w:val="none" w:sz="0" w:space="0" w:color="auto"/>
            <w:right w:val="none" w:sz="0" w:space="0" w:color="auto"/>
          </w:divBdr>
        </w:div>
        <w:div w:id="1795980931">
          <w:marLeft w:val="640"/>
          <w:marRight w:val="0"/>
          <w:marTop w:val="0"/>
          <w:marBottom w:val="0"/>
          <w:divBdr>
            <w:top w:val="none" w:sz="0" w:space="0" w:color="auto"/>
            <w:left w:val="none" w:sz="0" w:space="0" w:color="auto"/>
            <w:bottom w:val="none" w:sz="0" w:space="0" w:color="auto"/>
            <w:right w:val="none" w:sz="0" w:space="0" w:color="auto"/>
          </w:divBdr>
        </w:div>
        <w:div w:id="288706522">
          <w:marLeft w:val="640"/>
          <w:marRight w:val="0"/>
          <w:marTop w:val="0"/>
          <w:marBottom w:val="0"/>
          <w:divBdr>
            <w:top w:val="none" w:sz="0" w:space="0" w:color="auto"/>
            <w:left w:val="none" w:sz="0" w:space="0" w:color="auto"/>
            <w:bottom w:val="none" w:sz="0" w:space="0" w:color="auto"/>
            <w:right w:val="none" w:sz="0" w:space="0" w:color="auto"/>
          </w:divBdr>
        </w:div>
        <w:div w:id="1945456379">
          <w:marLeft w:val="640"/>
          <w:marRight w:val="0"/>
          <w:marTop w:val="0"/>
          <w:marBottom w:val="0"/>
          <w:divBdr>
            <w:top w:val="none" w:sz="0" w:space="0" w:color="auto"/>
            <w:left w:val="none" w:sz="0" w:space="0" w:color="auto"/>
            <w:bottom w:val="none" w:sz="0" w:space="0" w:color="auto"/>
            <w:right w:val="none" w:sz="0" w:space="0" w:color="auto"/>
          </w:divBdr>
        </w:div>
        <w:div w:id="116142930">
          <w:marLeft w:val="640"/>
          <w:marRight w:val="0"/>
          <w:marTop w:val="0"/>
          <w:marBottom w:val="0"/>
          <w:divBdr>
            <w:top w:val="none" w:sz="0" w:space="0" w:color="auto"/>
            <w:left w:val="none" w:sz="0" w:space="0" w:color="auto"/>
            <w:bottom w:val="none" w:sz="0" w:space="0" w:color="auto"/>
            <w:right w:val="none" w:sz="0" w:space="0" w:color="auto"/>
          </w:divBdr>
        </w:div>
        <w:div w:id="2042239874">
          <w:marLeft w:val="640"/>
          <w:marRight w:val="0"/>
          <w:marTop w:val="0"/>
          <w:marBottom w:val="0"/>
          <w:divBdr>
            <w:top w:val="none" w:sz="0" w:space="0" w:color="auto"/>
            <w:left w:val="none" w:sz="0" w:space="0" w:color="auto"/>
            <w:bottom w:val="none" w:sz="0" w:space="0" w:color="auto"/>
            <w:right w:val="none" w:sz="0" w:space="0" w:color="auto"/>
          </w:divBdr>
        </w:div>
        <w:div w:id="1522161908">
          <w:marLeft w:val="640"/>
          <w:marRight w:val="0"/>
          <w:marTop w:val="0"/>
          <w:marBottom w:val="0"/>
          <w:divBdr>
            <w:top w:val="none" w:sz="0" w:space="0" w:color="auto"/>
            <w:left w:val="none" w:sz="0" w:space="0" w:color="auto"/>
            <w:bottom w:val="none" w:sz="0" w:space="0" w:color="auto"/>
            <w:right w:val="none" w:sz="0" w:space="0" w:color="auto"/>
          </w:divBdr>
        </w:div>
        <w:div w:id="619184444">
          <w:marLeft w:val="640"/>
          <w:marRight w:val="0"/>
          <w:marTop w:val="0"/>
          <w:marBottom w:val="0"/>
          <w:divBdr>
            <w:top w:val="none" w:sz="0" w:space="0" w:color="auto"/>
            <w:left w:val="none" w:sz="0" w:space="0" w:color="auto"/>
            <w:bottom w:val="none" w:sz="0" w:space="0" w:color="auto"/>
            <w:right w:val="none" w:sz="0" w:space="0" w:color="auto"/>
          </w:divBdr>
        </w:div>
      </w:divsChild>
    </w:div>
    <w:div w:id="1644654207">
      <w:bodyDiv w:val="1"/>
      <w:marLeft w:val="0"/>
      <w:marRight w:val="0"/>
      <w:marTop w:val="0"/>
      <w:marBottom w:val="0"/>
      <w:divBdr>
        <w:top w:val="none" w:sz="0" w:space="0" w:color="auto"/>
        <w:left w:val="none" w:sz="0" w:space="0" w:color="auto"/>
        <w:bottom w:val="none" w:sz="0" w:space="0" w:color="auto"/>
        <w:right w:val="none" w:sz="0" w:space="0" w:color="auto"/>
      </w:divBdr>
      <w:divsChild>
        <w:div w:id="1698194066">
          <w:marLeft w:val="640"/>
          <w:marRight w:val="0"/>
          <w:marTop w:val="0"/>
          <w:marBottom w:val="0"/>
          <w:divBdr>
            <w:top w:val="none" w:sz="0" w:space="0" w:color="auto"/>
            <w:left w:val="none" w:sz="0" w:space="0" w:color="auto"/>
            <w:bottom w:val="none" w:sz="0" w:space="0" w:color="auto"/>
            <w:right w:val="none" w:sz="0" w:space="0" w:color="auto"/>
          </w:divBdr>
        </w:div>
        <w:div w:id="733623707">
          <w:marLeft w:val="640"/>
          <w:marRight w:val="0"/>
          <w:marTop w:val="0"/>
          <w:marBottom w:val="0"/>
          <w:divBdr>
            <w:top w:val="none" w:sz="0" w:space="0" w:color="auto"/>
            <w:left w:val="none" w:sz="0" w:space="0" w:color="auto"/>
            <w:bottom w:val="none" w:sz="0" w:space="0" w:color="auto"/>
            <w:right w:val="none" w:sz="0" w:space="0" w:color="auto"/>
          </w:divBdr>
        </w:div>
        <w:div w:id="497886260">
          <w:marLeft w:val="640"/>
          <w:marRight w:val="0"/>
          <w:marTop w:val="0"/>
          <w:marBottom w:val="0"/>
          <w:divBdr>
            <w:top w:val="none" w:sz="0" w:space="0" w:color="auto"/>
            <w:left w:val="none" w:sz="0" w:space="0" w:color="auto"/>
            <w:bottom w:val="none" w:sz="0" w:space="0" w:color="auto"/>
            <w:right w:val="none" w:sz="0" w:space="0" w:color="auto"/>
          </w:divBdr>
        </w:div>
        <w:div w:id="1936472339">
          <w:marLeft w:val="640"/>
          <w:marRight w:val="0"/>
          <w:marTop w:val="0"/>
          <w:marBottom w:val="0"/>
          <w:divBdr>
            <w:top w:val="none" w:sz="0" w:space="0" w:color="auto"/>
            <w:left w:val="none" w:sz="0" w:space="0" w:color="auto"/>
            <w:bottom w:val="none" w:sz="0" w:space="0" w:color="auto"/>
            <w:right w:val="none" w:sz="0" w:space="0" w:color="auto"/>
          </w:divBdr>
        </w:div>
        <w:div w:id="773212396">
          <w:marLeft w:val="640"/>
          <w:marRight w:val="0"/>
          <w:marTop w:val="0"/>
          <w:marBottom w:val="0"/>
          <w:divBdr>
            <w:top w:val="none" w:sz="0" w:space="0" w:color="auto"/>
            <w:left w:val="none" w:sz="0" w:space="0" w:color="auto"/>
            <w:bottom w:val="none" w:sz="0" w:space="0" w:color="auto"/>
            <w:right w:val="none" w:sz="0" w:space="0" w:color="auto"/>
          </w:divBdr>
        </w:div>
        <w:div w:id="505556135">
          <w:marLeft w:val="640"/>
          <w:marRight w:val="0"/>
          <w:marTop w:val="0"/>
          <w:marBottom w:val="0"/>
          <w:divBdr>
            <w:top w:val="none" w:sz="0" w:space="0" w:color="auto"/>
            <w:left w:val="none" w:sz="0" w:space="0" w:color="auto"/>
            <w:bottom w:val="none" w:sz="0" w:space="0" w:color="auto"/>
            <w:right w:val="none" w:sz="0" w:space="0" w:color="auto"/>
          </w:divBdr>
        </w:div>
        <w:div w:id="303975530">
          <w:marLeft w:val="640"/>
          <w:marRight w:val="0"/>
          <w:marTop w:val="0"/>
          <w:marBottom w:val="0"/>
          <w:divBdr>
            <w:top w:val="none" w:sz="0" w:space="0" w:color="auto"/>
            <w:left w:val="none" w:sz="0" w:space="0" w:color="auto"/>
            <w:bottom w:val="none" w:sz="0" w:space="0" w:color="auto"/>
            <w:right w:val="none" w:sz="0" w:space="0" w:color="auto"/>
          </w:divBdr>
        </w:div>
        <w:div w:id="266891884">
          <w:marLeft w:val="640"/>
          <w:marRight w:val="0"/>
          <w:marTop w:val="0"/>
          <w:marBottom w:val="0"/>
          <w:divBdr>
            <w:top w:val="none" w:sz="0" w:space="0" w:color="auto"/>
            <w:left w:val="none" w:sz="0" w:space="0" w:color="auto"/>
            <w:bottom w:val="none" w:sz="0" w:space="0" w:color="auto"/>
            <w:right w:val="none" w:sz="0" w:space="0" w:color="auto"/>
          </w:divBdr>
        </w:div>
        <w:div w:id="1265571101">
          <w:marLeft w:val="640"/>
          <w:marRight w:val="0"/>
          <w:marTop w:val="0"/>
          <w:marBottom w:val="0"/>
          <w:divBdr>
            <w:top w:val="none" w:sz="0" w:space="0" w:color="auto"/>
            <w:left w:val="none" w:sz="0" w:space="0" w:color="auto"/>
            <w:bottom w:val="none" w:sz="0" w:space="0" w:color="auto"/>
            <w:right w:val="none" w:sz="0" w:space="0" w:color="auto"/>
          </w:divBdr>
        </w:div>
        <w:div w:id="24869296">
          <w:marLeft w:val="640"/>
          <w:marRight w:val="0"/>
          <w:marTop w:val="0"/>
          <w:marBottom w:val="0"/>
          <w:divBdr>
            <w:top w:val="none" w:sz="0" w:space="0" w:color="auto"/>
            <w:left w:val="none" w:sz="0" w:space="0" w:color="auto"/>
            <w:bottom w:val="none" w:sz="0" w:space="0" w:color="auto"/>
            <w:right w:val="none" w:sz="0" w:space="0" w:color="auto"/>
          </w:divBdr>
        </w:div>
        <w:div w:id="1864785420">
          <w:marLeft w:val="640"/>
          <w:marRight w:val="0"/>
          <w:marTop w:val="0"/>
          <w:marBottom w:val="0"/>
          <w:divBdr>
            <w:top w:val="none" w:sz="0" w:space="0" w:color="auto"/>
            <w:left w:val="none" w:sz="0" w:space="0" w:color="auto"/>
            <w:bottom w:val="none" w:sz="0" w:space="0" w:color="auto"/>
            <w:right w:val="none" w:sz="0" w:space="0" w:color="auto"/>
          </w:divBdr>
        </w:div>
        <w:div w:id="272521381">
          <w:marLeft w:val="640"/>
          <w:marRight w:val="0"/>
          <w:marTop w:val="0"/>
          <w:marBottom w:val="0"/>
          <w:divBdr>
            <w:top w:val="none" w:sz="0" w:space="0" w:color="auto"/>
            <w:left w:val="none" w:sz="0" w:space="0" w:color="auto"/>
            <w:bottom w:val="none" w:sz="0" w:space="0" w:color="auto"/>
            <w:right w:val="none" w:sz="0" w:space="0" w:color="auto"/>
          </w:divBdr>
        </w:div>
        <w:div w:id="1412895684">
          <w:marLeft w:val="640"/>
          <w:marRight w:val="0"/>
          <w:marTop w:val="0"/>
          <w:marBottom w:val="0"/>
          <w:divBdr>
            <w:top w:val="none" w:sz="0" w:space="0" w:color="auto"/>
            <w:left w:val="none" w:sz="0" w:space="0" w:color="auto"/>
            <w:bottom w:val="none" w:sz="0" w:space="0" w:color="auto"/>
            <w:right w:val="none" w:sz="0" w:space="0" w:color="auto"/>
          </w:divBdr>
        </w:div>
        <w:div w:id="1654135357">
          <w:marLeft w:val="640"/>
          <w:marRight w:val="0"/>
          <w:marTop w:val="0"/>
          <w:marBottom w:val="0"/>
          <w:divBdr>
            <w:top w:val="none" w:sz="0" w:space="0" w:color="auto"/>
            <w:left w:val="none" w:sz="0" w:space="0" w:color="auto"/>
            <w:bottom w:val="none" w:sz="0" w:space="0" w:color="auto"/>
            <w:right w:val="none" w:sz="0" w:space="0" w:color="auto"/>
          </w:divBdr>
        </w:div>
        <w:div w:id="341784163">
          <w:marLeft w:val="640"/>
          <w:marRight w:val="0"/>
          <w:marTop w:val="0"/>
          <w:marBottom w:val="0"/>
          <w:divBdr>
            <w:top w:val="none" w:sz="0" w:space="0" w:color="auto"/>
            <w:left w:val="none" w:sz="0" w:space="0" w:color="auto"/>
            <w:bottom w:val="none" w:sz="0" w:space="0" w:color="auto"/>
            <w:right w:val="none" w:sz="0" w:space="0" w:color="auto"/>
          </w:divBdr>
        </w:div>
        <w:div w:id="367410662">
          <w:marLeft w:val="640"/>
          <w:marRight w:val="0"/>
          <w:marTop w:val="0"/>
          <w:marBottom w:val="0"/>
          <w:divBdr>
            <w:top w:val="none" w:sz="0" w:space="0" w:color="auto"/>
            <w:left w:val="none" w:sz="0" w:space="0" w:color="auto"/>
            <w:bottom w:val="none" w:sz="0" w:space="0" w:color="auto"/>
            <w:right w:val="none" w:sz="0" w:space="0" w:color="auto"/>
          </w:divBdr>
        </w:div>
        <w:div w:id="1287004774">
          <w:marLeft w:val="640"/>
          <w:marRight w:val="0"/>
          <w:marTop w:val="0"/>
          <w:marBottom w:val="0"/>
          <w:divBdr>
            <w:top w:val="none" w:sz="0" w:space="0" w:color="auto"/>
            <w:left w:val="none" w:sz="0" w:space="0" w:color="auto"/>
            <w:bottom w:val="none" w:sz="0" w:space="0" w:color="auto"/>
            <w:right w:val="none" w:sz="0" w:space="0" w:color="auto"/>
          </w:divBdr>
        </w:div>
        <w:div w:id="1076899909">
          <w:marLeft w:val="640"/>
          <w:marRight w:val="0"/>
          <w:marTop w:val="0"/>
          <w:marBottom w:val="0"/>
          <w:divBdr>
            <w:top w:val="none" w:sz="0" w:space="0" w:color="auto"/>
            <w:left w:val="none" w:sz="0" w:space="0" w:color="auto"/>
            <w:bottom w:val="none" w:sz="0" w:space="0" w:color="auto"/>
            <w:right w:val="none" w:sz="0" w:space="0" w:color="auto"/>
          </w:divBdr>
        </w:div>
        <w:div w:id="1676685590">
          <w:marLeft w:val="640"/>
          <w:marRight w:val="0"/>
          <w:marTop w:val="0"/>
          <w:marBottom w:val="0"/>
          <w:divBdr>
            <w:top w:val="none" w:sz="0" w:space="0" w:color="auto"/>
            <w:left w:val="none" w:sz="0" w:space="0" w:color="auto"/>
            <w:bottom w:val="none" w:sz="0" w:space="0" w:color="auto"/>
            <w:right w:val="none" w:sz="0" w:space="0" w:color="auto"/>
          </w:divBdr>
        </w:div>
        <w:div w:id="1038043306">
          <w:marLeft w:val="640"/>
          <w:marRight w:val="0"/>
          <w:marTop w:val="0"/>
          <w:marBottom w:val="0"/>
          <w:divBdr>
            <w:top w:val="none" w:sz="0" w:space="0" w:color="auto"/>
            <w:left w:val="none" w:sz="0" w:space="0" w:color="auto"/>
            <w:bottom w:val="none" w:sz="0" w:space="0" w:color="auto"/>
            <w:right w:val="none" w:sz="0" w:space="0" w:color="auto"/>
          </w:divBdr>
        </w:div>
        <w:div w:id="1249772346">
          <w:marLeft w:val="640"/>
          <w:marRight w:val="0"/>
          <w:marTop w:val="0"/>
          <w:marBottom w:val="0"/>
          <w:divBdr>
            <w:top w:val="none" w:sz="0" w:space="0" w:color="auto"/>
            <w:left w:val="none" w:sz="0" w:space="0" w:color="auto"/>
            <w:bottom w:val="none" w:sz="0" w:space="0" w:color="auto"/>
            <w:right w:val="none" w:sz="0" w:space="0" w:color="auto"/>
          </w:divBdr>
        </w:div>
        <w:div w:id="1060321233">
          <w:marLeft w:val="640"/>
          <w:marRight w:val="0"/>
          <w:marTop w:val="0"/>
          <w:marBottom w:val="0"/>
          <w:divBdr>
            <w:top w:val="none" w:sz="0" w:space="0" w:color="auto"/>
            <w:left w:val="none" w:sz="0" w:space="0" w:color="auto"/>
            <w:bottom w:val="none" w:sz="0" w:space="0" w:color="auto"/>
            <w:right w:val="none" w:sz="0" w:space="0" w:color="auto"/>
          </w:divBdr>
        </w:div>
        <w:div w:id="1686634563">
          <w:marLeft w:val="640"/>
          <w:marRight w:val="0"/>
          <w:marTop w:val="0"/>
          <w:marBottom w:val="0"/>
          <w:divBdr>
            <w:top w:val="none" w:sz="0" w:space="0" w:color="auto"/>
            <w:left w:val="none" w:sz="0" w:space="0" w:color="auto"/>
            <w:bottom w:val="none" w:sz="0" w:space="0" w:color="auto"/>
            <w:right w:val="none" w:sz="0" w:space="0" w:color="auto"/>
          </w:divBdr>
        </w:div>
        <w:div w:id="89937165">
          <w:marLeft w:val="640"/>
          <w:marRight w:val="0"/>
          <w:marTop w:val="0"/>
          <w:marBottom w:val="0"/>
          <w:divBdr>
            <w:top w:val="none" w:sz="0" w:space="0" w:color="auto"/>
            <w:left w:val="none" w:sz="0" w:space="0" w:color="auto"/>
            <w:bottom w:val="none" w:sz="0" w:space="0" w:color="auto"/>
            <w:right w:val="none" w:sz="0" w:space="0" w:color="auto"/>
          </w:divBdr>
        </w:div>
        <w:div w:id="19086437">
          <w:marLeft w:val="640"/>
          <w:marRight w:val="0"/>
          <w:marTop w:val="0"/>
          <w:marBottom w:val="0"/>
          <w:divBdr>
            <w:top w:val="none" w:sz="0" w:space="0" w:color="auto"/>
            <w:left w:val="none" w:sz="0" w:space="0" w:color="auto"/>
            <w:bottom w:val="none" w:sz="0" w:space="0" w:color="auto"/>
            <w:right w:val="none" w:sz="0" w:space="0" w:color="auto"/>
          </w:divBdr>
        </w:div>
        <w:div w:id="29385161">
          <w:marLeft w:val="640"/>
          <w:marRight w:val="0"/>
          <w:marTop w:val="0"/>
          <w:marBottom w:val="0"/>
          <w:divBdr>
            <w:top w:val="none" w:sz="0" w:space="0" w:color="auto"/>
            <w:left w:val="none" w:sz="0" w:space="0" w:color="auto"/>
            <w:bottom w:val="none" w:sz="0" w:space="0" w:color="auto"/>
            <w:right w:val="none" w:sz="0" w:space="0" w:color="auto"/>
          </w:divBdr>
        </w:div>
        <w:div w:id="284654438">
          <w:marLeft w:val="640"/>
          <w:marRight w:val="0"/>
          <w:marTop w:val="0"/>
          <w:marBottom w:val="0"/>
          <w:divBdr>
            <w:top w:val="none" w:sz="0" w:space="0" w:color="auto"/>
            <w:left w:val="none" w:sz="0" w:space="0" w:color="auto"/>
            <w:bottom w:val="none" w:sz="0" w:space="0" w:color="auto"/>
            <w:right w:val="none" w:sz="0" w:space="0" w:color="auto"/>
          </w:divBdr>
        </w:div>
        <w:div w:id="891387312">
          <w:marLeft w:val="640"/>
          <w:marRight w:val="0"/>
          <w:marTop w:val="0"/>
          <w:marBottom w:val="0"/>
          <w:divBdr>
            <w:top w:val="none" w:sz="0" w:space="0" w:color="auto"/>
            <w:left w:val="none" w:sz="0" w:space="0" w:color="auto"/>
            <w:bottom w:val="none" w:sz="0" w:space="0" w:color="auto"/>
            <w:right w:val="none" w:sz="0" w:space="0" w:color="auto"/>
          </w:divBdr>
        </w:div>
        <w:div w:id="1870678225">
          <w:marLeft w:val="640"/>
          <w:marRight w:val="0"/>
          <w:marTop w:val="0"/>
          <w:marBottom w:val="0"/>
          <w:divBdr>
            <w:top w:val="none" w:sz="0" w:space="0" w:color="auto"/>
            <w:left w:val="none" w:sz="0" w:space="0" w:color="auto"/>
            <w:bottom w:val="none" w:sz="0" w:space="0" w:color="auto"/>
            <w:right w:val="none" w:sz="0" w:space="0" w:color="auto"/>
          </w:divBdr>
        </w:div>
        <w:div w:id="665986119">
          <w:marLeft w:val="640"/>
          <w:marRight w:val="0"/>
          <w:marTop w:val="0"/>
          <w:marBottom w:val="0"/>
          <w:divBdr>
            <w:top w:val="none" w:sz="0" w:space="0" w:color="auto"/>
            <w:left w:val="none" w:sz="0" w:space="0" w:color="auto"/>
            <w:bottom w:val="none" w:sz="0" w:space="0" w:color="auto"/>
            <w:right w:val="none" w:sz="0" w:space="0" w:color="auto"/>
          </w:divBdr>
        </w:div>
        <w:div w:id="1012414089">
          <w:marLeft w:val="640"/>
          <w:marRight w:val="0"/>
          <w:marTop w:val="0"/>
          <w:marBottom w:val="0"/>
          <w:divBdr>
            <w:top w:val="none" w:sz="0" w:space="0" w:color="auto"/>
            <w:left w:val="none" w:sz="0" w:space="0" w:color="auto"/>
            <w:bottom w:val="none" w:sz="0" w:space="0" w:color="auto"/>
            <w:right w:val="none" w:sz="0" w:space="0" w:color="auto"/>
          </w:divBdr>
        </w:div>
        <w:div w:id="880214741">
          <w:marLeft w:val="640"/>
          <w:marRight w:val="0"/>
          <w:marTop w:val="0"/>
          <w:marBottom w:val="0"/>
          <w:divBdr>
            <w:top w:val="none" w:sz="0" w:space="0" w:color="auto"/>
            <w:left w:val="none" w:sz="0" w:space="0" w:color="auto"/>
            <w:bottom w:val="none" w:sz="0" w:space="0" w:color="auto"/>
            <w:right w:val="none" w:sz="0" w:space="0" w:color="auto"/>
          </w:divBdr>
        </w:div>
        <w:div w:id="657273334">
          <w:marLeft w:val="640"/>
          <w:marRight w:val="0"/>
          <w:marTop w:val="0"/>
          <w:marBottom w:val="0"/>
          <w:divBdr>
            <w:top w:val="none" w:sz="0" w:space="0" w:color="auto"/>
            <w:left w:val="none" w:sz="0" w:space="0" w:color="auto"/>
            <w:bottom w:val="none" w:sz="0" w:space="0" w:color="auto"/>
            <w:right w:val="none" w:sz="0" w:space="0" w:color="auto"/>
          </w:divBdr>
        </w:div>
        <w:div w:id="1404447657">
          <w:marLeft w:val="640"/>
          <w:marRight w:val="0"/>
          <w:marTop w:val="0"/>
          <w:marBottom w:val="0"/>
          <w:divBdr>
            <w:top w:val="none" w:sz="0" w:space="0" w:color="auto"/>
            <w:left w:val="none" w:sz="0" w:space="0" w:color="auto"/>
            <w:bottom w:val="none" w:sz="0" w:space="0" w:color="auto"/>
            <w:right w:val="none" w:sz="0" w:space="0" w:color="auto"/>
          </w:divBdr>
        </w:div>
        <w:div w:id="369841509">
          <w:marLeft w:val="640"/>
          <w:marRight w:val="0"/>
          <w:marTop w:val="0"/>
          <w:marBottom w:val="0"/>
          <w:divBdr>
            <w:top w:val="none" w:sz="0" w:space="0" w:color="auto"/>
            <w:left w:val="none" w:sz="0" w:space="0" w:color="auto"/>
            <w:bottom w:val="none" w:sz="0" w:space="0" w:color="auto"/>
            <w:right w:val="none" w:sz="0" w:space="0" w:color="auto"/>
          </w:divBdr>
        </w:div>
        <w:div w:id="558708791">
          <w:marLeft w:val="640"/>
          <w:marRight w:val="0"/>
          <w:marTop w:val="0"/>
          <w:marBottom w:val="0"/>
          <w:divBdr>
            <w:top w:val="none" w:sz="0" w:space="0" w:color="auto"/>
            <w:left w:val="none" w:sz="0" w:space="0" w:color="auto"/>
            <w:bottom w:val="none" w:sz="0" w:space="0" w:color="auto"/>
            <w:right w:val="none" w:sz="0" w:space="0" w:color="auto"/>
          </w:divBdr>
        </w:div>
        <w:div w:id="959340442">
          <w:marLeft w:val="640"/>
          <w:marRight w:val="0"/>
          <w:marTop w:val="0"/>
          <w:marBottom w:val="0"/>
          <w:divBdr>
            <w:top w:val="none" w:sz="0" w:space="0" w:color="auto"/>
            <w:left w:val="none" w:sz="0" w:space="0" w:color="auto"/>
            <w:bottom w:val="none" w:sz="0" w:space="0" w:color="auto"/>
            <w:right w:val="none" w:sz="0" w:space="0" w:color="auto"/>
          </w:divBdr>
        </w:div>
        <w:div w:id="925118586">
          <w:marLeft w:val="640"/>
          <w:marRight w:val="0"/>
          <w:marTop w:val="0"/>
          <w:marBottom w:val="0"/>
          <w:divBdr>
            <w:top w:val="none" w:sz="0" w:space="0" w:color="auto"/>
            <w:left w:val="none" w:sz="0" w:space="0" w:color="auto"/>
            <w:bottom w:val="none" w:sz="0" w:space="0" w:color="auto"/>
            <w:right w:val="none" w:sz="0" w:space="0" w:color="auto"/>
          </w:divBdr>
        </w:div>
        <w:div w:id="1206868909">
          <w:marLeft w:val="640"/>
          <w:marRight w:val="0"/>
          <w:marTop w:val="0"/>
          <w:marBottom w:val="0"/>
          <w:divBdr>
            <w:top w:val="none" w:sz="0" w:space="0" w:color="auto"/>
            <w:left w:val="none" w:sz="0" w:space="0" w:color="auto"/>
            <w:bottom w:val="none" w:sz="0" w:space="0" w:color="auto"/>
            <w:right w:val="none" w:sz="0" w:space="0" w:color="auto"/>
          </w:divBdr>
        </w:div>
        <w:div w:id="414086858">
          <w:marLeft w:val="640"/>
          <w:marRight w:val="0"/>
          <w:marTop w:val="0"/>
          <w:marBottom w:val="0"/>
          <w:divBdr>
            <w:top w:val="none" w:sz="0" w:space="0" w:color="auto"/>
            <w:left w:val="none" w:sz="0" w:space="0" w:color="auto"/>
            <w:bottom w:val="none" w:sz="0" w:space="0" w:color="auto"/>
            <w:right w:val="none" w:sz="0" w:space="0" w:color="auto"/>
          </w:divBdr>
        </w:div>
        <w:div w:id="1009066900">
          <w:marLeft w:val="640"/>
          <w:marRight w:val="0"/>
          <w:marTop w:val="0"/>
          <w:marBottom w:val="0"/>
          <w:divBdr>
            <w:top w:val="none" w:sz="0" w:space="0" w:color="auto"/>
            <w:left w:val="none" w:sz="0" w:space="0" w:color="auto"/>
            <w:bottom w:val="none" w:sz="0" w:space="0" w:color="auto"/>
            <w:right w:val="none" w:sz="0" w:space="0" w:color="auto"/>
          </w:divBdr>
        </w:div>
        <w:div w:id="1959484111">
          <w:marLeft w:val="640"/>
          <w:marRight w:val="0"/>
          <w:marTop w:val="0"/>
          <w:marBottom w:val="0"/>
          <w:divBdr>
            <w:top w:val="none" w:sz="0" w:space="0" w:color="auto"/>
            <w:left w:val="none" w:sz="0" w:space="0" w:color="auto"/>
            <w:bottom w:val="none" w:sz="0" w:space="0" w:color="auto"/>
            <w:right w:val="none" w:sz="0" w:space="0" w:color="auto"/>
          </w:divBdr>
        </w:div>
        <w:div w:id="1274677246">
          <w:marLeft w:val="640"/>
          <w:marRight w:val="0"/>
          <w:marTop w:val="0"/>
          <w:marBottom w:val="0"/>
          <w:divBdr>
            <w:top w:val="none" w:sz="0" w:space="0" w:color="auto"/>
            <w:left w:val="none" w:sz="0" w:space="0" w:color="auto"/>
            <w:bottom w:val="none" w:sz="0" w:space="0" w:color="auto"/>
            <w:right w:val="none" w:sz="0" w:space="0" w:color="auto"/>
          </w:divBdr>
        </w:div>
        <w:div w:id="481124078">
          <w:marLeft w:val="640"/>
          <w:marRight w:val="0"/>
          <w:marTop w:val="0"/>
          <w:marBottom w:val="0"/>
          <w:divBdr>
            <w:top w:val="none" w:sz="0" w:space="0" w:color="auto"/>
            <w:left w:val="none" w:sz="0" w:space="0" w:color="auto"/>
            <w:bottom w:val="none" w:sz="0" w:space="0" w:color="auto"/>
            <w:right w:val="none" w:sz="0" w:space="0" w:color="auto"/>
          </w:divBdr>
        </w:div>
        <w:div w:id="17974675">
          <w:marLeft w:val="640"/>
          <w:marRight w:val="0"/>
          <w:marTop w:val="0"/>
          <w:marBottom w:val="0"/>
          <w:divBdr>
            <w:top w:val="none" w:sz="0" w:space="0" w:color="auto"/>
            <w:left w:val="none" w:sz="0" w:space="0" w:color="auto"/>
            <w:bottom w:val="none" w:sz="0" w:space="0" w:color="auto"/>
            <w:right w:val="none" w:sz="0" w:space="0" w:color="auto"/>
          </w:divBdr>
        </w:div>
        <w:div w:id="1108161560">
          <w:marLeft w:val="640"/>
          <w:marRight w:val="0"/>
          <w:marTop w:val="0"/>
          <w:marBottom w:val="0"/>
          <w:divBdr>
            <w:top w:val="none" w:sz="0" w:space="0" w:color="auto"/>
            <w:left w:val="none" w:sz="0" w:space="0" w:color="auto"/>
            <w:bottom w:val="none" w:sz="0" w:space="0" w:color="auto"/>
            <w:right w:val="none" w:sz="0" w:space="0" w:color="auto"/>
          </w:divBdr>
        </w:div>
        <w:div w:id="475486924">
          <w:marLeft w:val="640"/>
          <w:marRight w:val="0"/>
          <w:marTop w:val="0"/>
          <w:marBottom w:val="0"/>
          <w:divBdr>
            <w:top w:val="none" w:sz="0" w:space="0" w:color="auto"/>
            <w:left w:val="none" w:sz="0" w:space="0" w:color="auto"/>
            <w:bottom w:val="none" w:sz="0" w:space="0" w:color="auto"/>
            <w:right w:val="none" w:sz="0" w:space="0" w:color="auto"/>
          </w:divBdr>
        </w:div>
        <w:div w:id="1832714322">
          <w:marLeft w:val="640"/>
          <w:marRight w:val="0"/>
          <w:marTop w:val="0"/>
          <w:marBottom w:val="0"/>
          <w:divBdr>
            <w:top w:val="none" w:sz="0" w:space="0" w:color="auto"/>
            <w:left w:val="none" w:sz="0" w:space="0" w:color="auto"/>
            <w:bottom w:val="none" w:sz="0" w:space="0" w:color="auto"/>
            <w:right w:val="none" w:sz="0" w:space="0" w:color="auto"/>
          </w:divBdr>
        </w:div>
        <w:div w:id="1496262143">
          <w:marLeft w:val="640"/>
          <w:marRight w:val="0"/>
          <w:marTop w:val="0"/>
          <w:marBottom w:val="0"/>
          <w:divBdr>
            <w:top w:val="none" w:sz="0" w:space="0" w:color="auto"/>
            <w:left w:val="none" w:sz="0" w:space="0" w:color="auto"/>
            <w:bottom w:val="none" w:sz="0" w:space="0" w:color="auto"/>
            <w:right w:val="none" w:sz="0" w:space="0" w:color="auto"/>
          </w:divBdr>
        </w:div>
        <w:div w:id="1153570641">
          <w:marLeft w:val="640"/>
          <w:marRight w:val="0"/>
          <w:marTop w:val="0"/>
          <w:marBottom w:val="0"/>
          <w:divBdr>
            <w:top w:val="none" w:sz="0" w:space="0" w:color="auto"/>
            <w:left w:val="none" w:sz="0" w:space="0" w:color="auto"/>
            <w:bottom w:val="none" w:sz="0" w:space="0" w:color="auto"/>
            <w:right w:val="none" w:sz="0" w:space="0" w:color="auto"/>
          </w:divBdr>
        </w:div>
        <w:div w:id="533810338">
          <w:marLeft w:val="640"/>
          <w:marRight w:val="0"/>
          <w:marTop w:val="0"/>
          <w:marBottom w:val="0"/>
          <w:divBdr>
            <w:top w:val="none" w:sz="0" w:space="0" w:color="auto"/>
            <w:left w:val="none" w:sz="0" w:space="0" w:color="auto"/>
            <w:bottom w:val="none" w:sz="0" w:space="0" w:color="auto"/>
            <w:right w:val="none" w:sz="0" w:space="0" w:color="auto"/>
          </w:divBdr>
        </w:div>
        <w:div w:id="307905764">
          <w:marLeft w:val="640"/>
          <w:marRight w:val="0"/>
          <w:marTop w:val="0"/>
          <w:marBottom w:val="0"/>
          <w:divBdr>
            <w:top w:val="none" w:sz="0" w:space="0" w:color="auto"/>
            <w:left w:val="none" w:sz="0" w:space="0" w:color="auto"/>
            <w:bottom w:val="none" w:sz="0" w:space="0" w:color="auto"/>
            <w:right w:val="none" w:sz="0" w:space="0" w:color="auto"/>
          </w:divBdr>
        </w:div>
        <w:div w:id="1849248520">
          <w:marLeft w:val="640"/>
          <w:marRight w:val="0"/>
          <w:marTop w:val="0"/>
          <w:marBottom w:val="0"/>
          <w:divBdr>
            <w:top w:val="none" w:sz="0" w:space="0" w:color="auto"/>
            <w:left w:val="none" w:sz="0" w:space="0" w:color="auto"/>
            <w:bottom w:val="none" w:sz="0" w:space="0" w:color="auto"/>
            <w:right w:val="none" w:sz="0" w:space="0" w:color="auto"/>
          </w:divBdr>
        </w:div>
        <w:div w:id="124738364">
          <w:marLeft w:val="640"/>
          <w:marRight w:val="0"/>
          <w:marTop w:val="0"/>
          <w:marBottom w:val="0"/>
          <w:divBdr>
            <w:top w:val="none" w:sz="0" w:space="0" w:color="auto"/>
            <w:left w:val="none" w:sz="0" w:space="0" w:color="auto"/>
            <w:bottom w:val="none" w:sz="0" w:space="0" w:color="auto"/>
            <w:right w:val="none" w:sz="0" w:space="0" w:color="auto"/>
          </w:divBdr>
        </w:div>
        <w:div w:id="553781464">
          <w:marLeft w:val="640"/>
          <w:marRight w:val="0"/>
          <w:marTop w:val="0"/>
          <w:marBottom w:val="0"/>
          <w:divBdr>
            <w:top w:val="none" w:sz="0" w:space="0" w:color="auto"/>
            <w:left w:val="none" w:sz="0" w:space="0" w:color="auto"/>
            <w:bottom w:val="none" w:sz="0" w:space="0" w:color="auto"/>
            <w:right w:val="none" w:sz="0" w:space="0" w:color="auto"/>
          </w:divBdr>
        </w:div>
        <w:div w:id="1287276753">
          <w:marLeft w:val="640"/>
          <w:marRight w:val="0"/>
          <w:marTop w:val="0"/>
          <w:marBottom w:val="0"/>
          <w:divBdr>
            <w:top w:val="none" w:sz="0" w:space="0" w:color="auto"/>
            <w:left w:val="none" w:sz="0" w:space="0" w:color="auto"/>
            <w:bottom w:val="none" w:sz="0" w:space="0" w:color="auto"/>
            <w:right w:val="none" w:sz="0" w:space="0" w:color="auto"/>
          </w:divBdr>
        </w:div>
        <w:div w:id="240989145">
          <w:marLeft w:val="640"/>
          <w:marRight w:val="0"/>
          <w:marTop w:val="0"/>
          <w:marBottom w:val="0"/>
          <w:divBdr>
            <w:top w:val="none" w:sz="0" w:space="0" w:color="auto"/>
            <w:left w:val="none" w:sz="0" w:space="0" w:color="auto"/>
            <w:bottom w:val="none" w:sz="0" w:space="0" w:color="auto"/>
            <w:right w:val="none" w:sz="0" w:space="0" w:color="auto"/>
          </w:divBdr>
        </w:div>
        <w:div w:id="406264269">
          <w:marLeft w:val="640"/>
          <w:marRight w:val="0"/>
          <w:marTop w:val="0"/>
          <w:marBottom w:val="0"/>
          <w:divBdr>
            <w:top w:val="none" w:sz="0" w:space="0" w:color="auto"/>
            <w:left w:val="none" w:sz="0" w:space="0" w:color="auto"/>
            <w:bottom w:val="none" w:sz="0" w:space="0" w:color="auto"/>
            <w:right w:val="none" w:sz="0" w:space="0" w:color="auto"/>
          </w:divBdr>
        </w:div>
      </w:divsChild>
    </w:div>
    <w:div w:id="1645044538">
      <w:bodyDiv w:val="1"/>
      <w:marLeft w:val="0"/>
      <w:marRight w:val="0"/>
      <w:marTop w:val="0"/>
      <w:marBottom w:val="0"/>
      <w:divBdr>
        <w:top w:val="none" w:sz="0" w:space="0" w:color="auto"/>
        <w:left w:val="none" w:sz="0" w:space="0" w:color="auto"/>
        <w:bottom w:val="none" w:sz="0" w:space="0" w:color="auto"/>
        <w:right w:val="none" w:sz="0" w:space="0" w:color="auto"/>
      </w:divBdr>
      <w:divsChild>
        <w:div w:id="1749185661">
          <w:marLeft w:val="640"/>
          <w:marRight w:val="0"/>
          <w:marTop w:val="0"/>
          <w:marBottom w:val="0"/>
          <w:divBdr>
            <w:top w:val="none" w:sz="0" w:space="0" w:color="auto"/>
            <w:left w:val="none" w:sz="0" w:space="0" w:color="auto"/>
            <w:bottom w:val="none" w:sz="0" w:space="0" w:color="auto"/>
            <w:right w:val="none" w:sz="0" w:space="0" w:color="auto"/>
          </w:divBdr>
        </w:div>
        <w:div w:id="248320601">
          <w:marLeft w:val="640"/>
          <w:marRight w:val="0"/>
          <w:marTop w:val="0"/>
          <w:marBottom w:val="0"/>
          <w:divBdr>
            <w:top w:val="none" w:sz="0" w:space="0" w:color="auto"/>
            <w:left w:val="none" w:sz="0" w:space="0" w:color="auto"/>
            <w:bottom w:val="none" w:sz="0" w:space="0" w:color="auto"/>
            <w:right w:val="none" w:sz="0" w:space="0" w:color="auto"/>
          </w:divBdr>
        </w:div>
        <w:div w:id="1840929431">
          <w:marLeft w:val="640"/>
          <w:marRight w:val="0"/>
          <w:marTop w:val="0"/>
          <w:marBottom w:val="0"/>
          <w:divBdr>
            <w:top w:val="none" w:sz="0" w:space="0" w:color="auto"/>
            <w:left w:val="none" w:sz="0" w:space="0" w:color="auto"/>
            <w:bottom w:val="none" w:sz="0" w:space="0" w:color="auto"/>
            <w:right w:val="none" w:sz="0" w:space="0" w:color="auto"/>
          </w:divBdr>
        </w:div>
        <w:div w:id="1924024525">
          <w:marLeft w:val="640"/>
          <w:marRight w:val="0"/>
          <w:marTop w:val="0"/>
          <w:marBottom w:val="0"/>
          <w:divBdr>
            <w:top w:val="none" w:sz="0" w:space="0" w:color="auto"/>
            <w:left w:val="none" w:sz="0" w:space="0" w:color="auto"/>
            <w:bottom w:val="none" w:sz="0" w:space="0" w:color="auto"/>
            <w:right w:val="none" w:sz="0" w:space="0" w:color="auto"/>
          </w:divBdr>
        </w:div>
        <w:div w:id="254899360">
          <w:marLeft w:val="640"/>
          <w:marRight w:val="0"/>
          <w:marTop w:val="0"/>
          <w:marBottom w:val="0"/>
          <w:divBdr>
            <w:top w:val="none" w:sz="0" w:space="0" w:color="auto"/>
            <w:left w:val="none" w:sz="0" w:space="0" w:color="auto"/>
            <w:bottom w:val="none" w:sz="0" w:space="0" w:color="auto"/>
            <w:right w:val="none" w:sz="0" w:space="0" w:color="auto"/>
          </w:divBdr>
        </w:div>
        <w:div w:id="1320697732">
          <w:marLeft w:val="640"/>
          <w:marRight w:val="0"/>
          <w:marTop w:val="0"/>
          <w:marBottom w:val="0"/>
          <w:divBdr>
            <w:top w:val="none" w:sz="0" w:space="0" w:color="auto"/>
            <w:left w:val="none" w:sz="0" w:space="0" w:color="auto"/>
            <w:bottom w:val="none" w:sz="0" w:space="0" w:color="auto"/>
            <w:right w:val="none" w:sz="0" w:space="0" w:color="auto"/>
          </w:divBdr>
        </w:div>
        <w:div w:id="1056397093">
          <w:marLeft w:val="640"/>
          <w:marRight w:val="0"/>
          <w:marTop w:val="0"/>
          <w:marBottom w:val="0"/>
          <w:divBdr>
            <w:top w:val="none" w:sz="0" w:space="0" w:color="auto"/>
            <w:left w:val="none" w:sz="0" w:space="0" w:color="auto"/>
            <w:bottom w:val="none" w:sz="0" w:space="0" w:color="auto"/>
            <w:right w:val="none" w:sz="0" w:space="0" w:color="auto"/>
          </w:divBdr>
        </w:div>
        <w:div w:id="1398287758">
          <w:marLeft w:val="640"/>
          <w:marRight w:val="0"/>
          <w:marTop w:val="0"/>
          <w:marBottom w:val="0"/>
          <w:divBdr>
            <w:top w:val="none" w:sz="0" w:space="0" w:color="auto"/>
            <w:left w:val="none" w:sz="0" w:space="0" w:color="auto"/>
            <w:bottom w:val="none" w:sz="0" w:space="0" w:color="auto"/>
            <w:right w:val="none" w:sz="0" w:space="0" w:color="auto"/>
          </w:divBdr>
        </w:div>
        <w:div w:id="846557019">
          <w:marLeft w:val="640"/>
          <w:marRight w:val="0"/>
          <w:marTop w:val="0"/>
          <w:marBottom w:val="0"/>
          <w:divBdr>
            <w:top w:val="none" w:sz="0" w:space="0" w:color="auto"/>
            <w:left w:val="none" w:sz="0" w:space="0" w:color="auto"/>
            <w:bottom w:val="none" w:sz="0" w:space="0" w:color="auto"/>
            <w:right w:val="none" w:sz="0" w:space="0" w:color="auto"/>
          </w:divBdr>
        </w:div>
        <w:div w:id="644897930">
          <w:marLeft w:val="640"/>
          <w:marRight w:val="0"/>
          <w:marTop w:val="0"/>
          <w:marBottom w:val="0"/>
          <w:divBdr>
            <w:top w:val="none" w:sz="0" w:space="0" w:color="auto"/>
            <w:left w:val="none" w:sz="0" w:space="0" w:color="auto"/>
            <w:bottom w:val="none" w:sz="0" w:space="0" w:color="auto"/>
            <w:right w:val="none" w:sz="0" w:space="0" w:color="auto"/>
          </w:divBdr>
        </w:div>
        <w:div w:id="813989093">
          <w:marLeft w:val="640"/>
          <w:marRight w:val="0"/>
          <w:marTop w:val="0"/>
          <w:marBottom w:val="0"/>
          <w:divBdr>
            <w:top w:val="none" w:sz="0" w:space="0" w:color="auto"/>
            <w:left w:val="none" w:sz="0" w:space="0" w:color="auto"/>
            <w:bottom w:val="none" w:sz="0" w:space="0" w:color="auto"/>
            <w:right w:val="none" w:sz="0" w:space="0" w:color="auto"/>
          </w:divBdr>
        </w:div>
        <w:div w:id="460274336">
          <w:marLeft w:val="640"/>
          <w:marRight w:val="0"/>
          <w:marTop w:val="0"/>
          <w:marBottom w:val="0"/>
          <w:divBdr>
            <w:top w:val="none" w:sz="0" w:space="0" w:color="auto"/>
            <w:left w:val="none" w:sz="0" w:space="0" w:color="auto"/>
            <w:bottom w:val="none" w:sz="0" w:space="0" w:color="auto"/>
            <w:right w:val="none" w:sz="0" w:space="0" w:color="auto"/>
          </w:divBdr>
        </w:div>
        <w:div w:id="924455671">
          <w:marLeft w:val="640"/>
          <w:marRight w:val="0"/>
          <w:marTop w:val="0"/>
          <w:marBottom w:val="0"/>
          <w:divBdr>
            <w:top w:val="none" w:sz="0" w:space="0" w:color="auto"/>
            <w:left w:val="none" w:sz="0" w:space="0" w:color="auto"/>
            <w:bottom w:val="none" w:sz="0" w:space="0" w:color="auto"/>
            <w:right w:val="none" w:sz="0" w:space="0" w:color="auto"/>
          </w:divBdr>
        </w:div>
        <w:div w:id="554893681">
          <w:marLeft w:val="640"/>
          <w:marRight w:val="0"/>
          <w:marTop w:val="0"/>
          <w:marBottom w:val="0"/>
          <w:divBdr>
            <w:top w:val="none" w:sz="0" w:space="0" w:color="auto"/>
            <w:left w:val="none" w:sz="0" w:space="0" w:color="auto"/>
            <w:bottom w:val="none" w:sz="0" w:space="0" w:color="auto"/>
            <w:right w:val="none" w:sz="0" w:space="0" w:color="auto"/>
          </w:divBdr>
        </w:div>
        <w:div w:id="1172985634">
          <w:marLeft w:val="640"/>
          <w:marRight w:val="0"/>
          <w:marTop w:val="0"/>
          <w:marBottom w:val="0"/>
          <w:divBdr>
            <w:top w:val="none" w:sz="0" w:space="0" w:color="auto"/>
            <w:left w:val="none" w:sz="0" w:space="0" w:color="auto"/>
            <w:bottom w:val="none" w:sz="0" w:space="0" w:color="auto"/>
            <w:right w:val="none" w:sz="0" w:space="0" w:color="auto"/>
          </w:divBdr>
        </w:div>
        <w:div w:id="1393192693">
          <w:marLeft w:val="640"/>
          <w:marRight w:val="0"/>
          <w:marTop w:val="0"/>
          <w:marBottom w:val="0"/>
          <w:divBdr>
            <w:top w:val="none" w:sz="0" w:space="0" w:color="auto"/>
            <w:left w:val="none" w:sz="0" w:space="0" w:color="auto"/>
            <w:bottom w:val="none" w:sz="0" w:space="0" w:color="auto"/>
            <w:right w:val="none" w:sz="0" w:space="0" w:color="auto"/>
          </w:divBdr>
        </w:div>
        <w:div w:id="1253587305">
          <w:marLeft w:val="640"/>
          <w:marRight w:val="0"/>
          <w:marTop w:val="0"/>
          <w:marBottom w:val="0"/>
          <w:divBdr>
            <w:top w:val="none" w:sz="0" w:space="0" w:color="auto"/>
            <w:left w:val="none" w:sz="0" w:space="0" w:color="auto"/>
            <w:bottom w:val="none" w:sz="0" w:space="0" w:color="auto"/>
            <w:right w:val="none" w:sz="0" w:space="0" w:color="auto"/>
          </w:divBdr>
        </w:div>
        <w:div w:id="2105228156">
          <w:marLeft w:val="640"/>
          <w:marRight w:val="0"/>
          <w:marTop w:val="0"/>
          <w:marBottom w:val="0"/>
          <w:divBdr>
            <w:top w:val="none" w:sz="0" w:space="0" w:color="auto"/>
            <w:left w:val="none" w:sz="0" w:space="0" w:color="auto"/>
            <w:bottom w:val="none" w:sz="0" w:space="0" w:color="auto"/>
            <w:right w:val="none" w:sz="0" w:space="0" w:color="auto"/>
          </w:divBdr>
        </w:div>
        <w:div w:id="707796707">
          <w:marLeft w:val="640"/>
          <w:marRight w:val="0"/>
          <w:marTop w:val="0"/>
          <w:marBottom w:val="0"/>
          <w:divBdr>
            <w:top w:val="none" w:sz="0" w:space="0" w:color="auto"/>
            <w:left w:val="none" w:sz="0" w:space="0" w:color="auto"/>
            <w:bottom w:val="none" w:sz="0" w:space="0" w:color="auto"/>
            <w:right w:val="none" w:sz="0" w:space="0" w:color="auto"/>
          </w:divBdr>
        </w:div>
        <w:div w:id="1933927055">
          <w:marLeft w:val="640"/>
          <w:marRight w:val="0"/>
          <w:marTop w:val="0"/>
          <w:marBottom w:val="0"/>
          <w:divBdr>
            <w:top w:val="none" w:sz="0" w:space="0" w:color="auto"/>
            <w:left w:val="none" w:sz="0" w:space="0" w:color="auto"/>
            <w:bottom w:val="none" w:sz="0" w:space="0" w:color="auto"/>
            <w:right w:val="none" w:sz="0" w:space="0" w:color="auto"/>
          </w:divBdr>
        </w:div>
        <w:div w:id="826900317">
          <w:marLeft w:val="640"/>
          <w:marRight w:val="0"/>
          <w:marTop w:val="0"/>
          <w:marBottom w:val="0"/>
          <w:divBdr>
            <w:top w:val="none" w:sz="0" w:space="0" w:color="auto"/>
            <w:left w:val="none" w:sz="0" w:space="0" w:color="auto"/>
            <w:bottom w:val="none" w:sz="0" w:space="0" w:color="auto"/>
            <w:right w:val="none" w:sz="0" w:space="0" w:color="auto"/>
          </w:divBdr>
        </w:div>
        <w:div w:id="1349866249">
          <w:marLeft w:val="640"/>
          <w:marRight w:val="0"/>
          <w:marTop w:val="0"/>
          <w:marBottom w:val="0"/>
          <w:divBdr>
            <w:top w:val="none" w:sz="0" w:space="0" w:color="auto"/>
            <w:left w:val="none" w:sz="0" w:space="0" w:color="auto"/>
            <w:bottom w:val="none" w:sz="0" w:space="0" w:color="auto"/>
            <w:right w:val="none" w:sz="0" w:space="0" w:color="auto"/>
          </w:divBdr>
        </w:div>
        <w:div w:id="748120415">
          <w:marLeft w:val="640"/>
          <w:marRight w:val="0"/>
          <w:marTop w:val="0"/>
          <w:marBottom w:val="0"/>
          <w:divBdr>
            <w:top w:val="none" w:sz="0" w:space="0" w:color="auto"/>
            <w:left w:val="none" w:sz="0" w:space="0" w:color="auto"/>
            <w:bottom w:val="none" w:sz="0" w:space="0" w:color="auto"/>
            <w:right w:val="none" w:sz="0" w:space="0" w:color="auto"/>
          </w:divBdr>
        </w:div>
        <w:div w:id="352339214">
          <w:marLeft w:val="640"/>
          <w:marRight w:val="0"/>
          <w:marTop w:val="0"/>
          <w:marBottom w:val="0"/>
          <w:divBdr>
            <w:top w:val="none" w:sz="0" w:space="0" w:color="auto"/>
            <w:left w:val="none" w:sz="0" w:space="0" w:color="auto"/>
            <w:bottom w:val="none" w:sz="0" w:space="0" w:color="auto"/>
            <w:right w:val="none" w:sz="0" w:space="0" w:color="auto"/>
          </w:divBdr>
        </w:div>
        <w:div w:id="1163814399">
          <w:marLeft w:val="640"/>
          <w:marRight w:val="0"/>
          <w:marTop w:val="0"/>
          <w:marBottom w:val="0"/>
          <w:divBdr>
            <w:top w:val="none" w:sz="0" w:space="0" w:color="auto"/>
            <w:left w:val="none" w:sz="0" w:space="0" w:color="auto"/>
            <w:bottom w:val="none" w:sz="0" w:space="0" w:color="auto"/>
            <w:right w:val="none" w:sz="0" w:space="0" w:color="auto"/>
          </w:divBdr>
        </w:div>
        <w:div w:id="394865172">
          <w:marLeft w:val="640"/>
          <w:marRight w:val="0"/>
          <w:marTop w:val="0"/>
          <w:marBottom w:val="0"/>
          <w:divBdr>
            <w:top w:val="none" w:sz="0" w:space="0" w:color="auto"/>
            <w:left w:val="none" w:sz="0" w:space="0" w:color="auto"/>
            <w:bottom w:val="none" w:sz="0" w:space="0" w:color="auto"/>
            <w:right w:val="none" w:sz="0" w:space="0" w:color="auto"/>
          </w:divBdr>
        </w:div>
        <w:div w:id="1619334492">
          <w:marLeft w:val="640"/>
          <w:marRight w:val="0"/>
          <w:marTop w:val="0"/>
          <w:marBottom w:val="0"/>
          <w:divBdr>
            <w:top w:val="none" w:sz="0" w:space="0" w:color="auto"/>
            <w:left w:val="none" w:sz="0" w:space="0" w:color="auto"/>
            <w:bottom w:val="none" w:sz="0" w:space="0" w:color="auto"/>
            <w:right w:val="none" w:sz="0" w:space="0" w:color="auto"/>
          </w:divBdr>
        </w:div>
        <w:div w:id="1813019165">
          <w:marLeft w:val="640"/>
          <w:marRight w:val="0"/>
          <w:marTop w:val="0"/>
          <w:marBottom w:val="0"/>
          <w:divBdr>
            <w:top w:val="none" w:sz="0" w:space="0" w:color="auto"/>
            <w:left w:val="none" w:sz="0" w:space="0" w:color="auto"/>
            <w:bottom w:val="none" w:sz="0" w:space="0" w:color="auto"/>
            <w:right w:val="none" w:sz="0" w:space="0" w:color="auto"/>
          </w:divBdr>
        </w:div>
        <w:div w:id="1220046210">
          <w:marLeft w:val="640"/>
          <w:marRight w:val="0"/>
          <w:marTop w:val="0"/>
          <w:marBottom w:val="0"/>
          <w:divBdr>
            <w:top w:val="none" w:sz="0" w:space="0" w:color="auto"/>
            <w:left w:val="none" w:sz="0" w:space="0" w:color="auto"/>
            <w:bottom w:val="none" w:sz="0" w:space="0" w:color="auto"/>
            <w:right w:val="none" w:sz="0" w:space="0" w:color="auto"/>
          </w:divBdr>
        </w:div>
        <w:div w:id="1148741656">
          <w:marLeft w:val="640"/>
          <w:marRight w:val="0"/>
          <w:marTop w:val="0"/>
          <w:marBottom w:val="0"/>
          <w:divBdr>
            <w:top w:val="none" w:sz="0" w:space="0" w:color="auto"/>
            <w:left w:val="none" w:sz="0" w:space="0" w:color="auto"/>
            <w:bottom w:val="none" w:sz="0" w:space="0" w:color="auto"/>
            <w:right w:val="none" w:sz="0" w:space="0" w:color="auto"/>
          </w:divBdr>
        </w:div>
        <w:div w:id="18048971">
          <w:marLeft w:val="640"/>
          <w:marRight w:val="0"/>
          <w:marTop w:val="0"/>
          <w:marBottom w:val="0"/>
          <w:divBdr>
            <w:top w:val="none" w:sz="0" w:space="0" w:color="auto"/>
            <w:left w:val="none" w:sz="0" w:space="0" w:color="auto"/>
            <w:bottom w:val="none" w:sz="0" w:space="0" w:color="auto"/>
            <w:right w:val="none" w:sz="0" w:space="0" w:color="auto"/>
          </w:divBdr>
        </w:div>
        <w:div w:id="282078358">
          <w:marLeft w:val="640"/>
          <w:marRight w:val="0"/>
          <w:marTop w:val="0"/>
          <w:marBottom w:val="0"/>
          <w:divBdr>
            <w:top w:val="none" w:sz="0" w:space="0" w:color="auto"/>
            <w:left w:val="none" w:sz="0" w:space="0" w:color="auto"/>
            <w:bottom w:val="none" w:sz="0" w:space="0" w:color="auto"/>
            <w:right w:val="none" w:sz="0" w:space="0" w:color="auto"/>
          </w:divBdr>
        </w:div>
        <w:div w:id="385223266">
          <w:marLeft w:val="640"/>
          <w:marRight w:val="0"/>
          <w:marTop w:val="0"/>
          <w:marBottom w:val="0"/>
          <w:divBdr>
            <w:top w:val="none" w:sz="0" w:space="0" w:color="auto"/>
            <w:left w:val="none" w:sz="0" w:space="0" w:color="auto"/>
            <w:bottom w:val="none" w:sz="0" w:space="0" w:color="auto"/>
            <w:right w:val="none" w:sz="0" w:space="0" w:color="auto"/>
          </w:divBdr>
        </w:div>
        <w:div w:id="1667856401">
          <w:marLeft w:val="640"/>
          <w:marRight w:val="0"/>
          <w:marTop w:val="0"/>
          <w:marBottom w:val="0"/>
          <w:divBdr>
            <w:top w:val="none" w:sz="0" w:space="0" w:color="auto"/>
            <w:left w:val="none" w:sz="0" w:space="0" w:color="auto"/>
            <w:bottom w:val="none" w:sz="0" w:space="0" w:color="auto"/>
            <w:right w:val="none" w:sz="0" w:space="0" w:color="auto"/>
          </w:divBdr>
        </w:div>
        <w:div w:id="1179152148">
          <w:marLeft w:val="640"/>
          <w:marRight w:val="0"/>
          <w:marTop w:val="0"/>
          <w:marBottom w:val="0"/>
          <w:divBdr>
            <w:top w:val="none" w:sz="0" w:space="0" w:color="auto"/>
            <w:left w:val="none" w:sz="0" w:space="0" w:color="auto"/>
            <w:bottom w:val="none" w:sz="0" w:space="0" w:color="auto"/>
            <w:right w:val="none" w:sz="0" w:space="0" w:color="auto"/>
          </w:divBdr>
        </w:div>
        <w:div w:id="144513471">
          <w:marLeft w:val="640"/>
          <w:marRight w:val="0"/>
          <w:marTop w:val="0"/>
          <w:marBottom w:val="0"/>
          <w:divBdr>
            <w:top w:val="none" w:sz="0" w:space="0" w:color="auto"/>
            <w:left w:val="none" w:sz="0" w:space="0" w:color="auto"/>
            <w:bottom w:val="none" w:sz="0" w:space="0" w:color="auto"/>
            <w:right w:val="none" w:sz="0" w:space="0" w:color="auto"/>
          </w:divBdr>
        </w:div>
        <w:div w:id="868491667">
          <w:marLeft w:val="640"/>
          <w:marRight w:val="0"/>
          <w:marTop w:val="0"/>
          <w:marBottom w:val="0"/>
          <w:divBdr>
            <w:top w:val="none" w:sz="0" w:space="0" w:color="auto"/>
            <w:left w:val="none" w:sz="0" w:space="0" w:color="auto"/>
            <w:bottom w:val="none" w:sz="0" w:space="0" w:color="auto"/>
            <w:right w:val="none" w:sz="0" w:space="0" w:color="auto"/>
          </w:divBdr>
        </w:div>
        <w:div w:id="678655181">
          <w:marLeft w:val="640"/>
          <w:marRight w:val="0"/>
          <w:marTop w:val="0"/>
          <w:marBottom w:val="0"/>
          <w:divBdr>
            <w:top w:val="none" w:sz="0" w:space="0" w:color="auto"/>
            <w:left w:val="none" w:sz="0" w:space="0" w:color="auto"/>
            <w:bottom w:val="none" w:sz="0" w:space="0" w:color="auto"/>
            <w:right w:val="none" w:sz="0" w:space="0" w:color="auto"/>
          </w:divBdr>
        </w:div>
        <w:div w:id="200174019">
          <w:marLeft w:val="640"/>
          <w:marRight w:val="0"/>
          <w:marTop w:val="0"/>
          <w:marBottom w:val="0"/>
          <w:divBdr>
            <w:top w:val="none" w:sz="0" w:space="0" w:color="auto"/>
            <w:left w:val="none" w:sz="0" w:space="0" w:color="auto"/>
            <w:bottom w:val="none" w:sz="0" w:space="0" w:color="auto"/>
            <w:right w:val="none" w:sz="0" w:space="0" w:color="auto"/>
          </w:divBdr>
        </w:div>
        <w:div w:id="2004384584">
          <w:marLeft w:val="640"/>
          <w:marRight w:val="0"/>
          <w:marTop w:val="0"/>
          <w:marBottom w:val="0"/>
          <w:divBdr>
            <w:top w:val="none" w:sz="0" w:space="0" w:color="auto"/>
            <w:left w:val="none" w:sz="0" w:space="0" w:color="auto"/>
            <w:bottom w:val="none" w:sz="0" w:space="0" w:color="auto"/>
            <w:right w:val="none" w:sz="0" w:space="0" w:color="auto"/>
          </w:divBdr>
        </w:div>
        <w:div w:id="420680431">
          <w:marLeft w:val="640"/>
          <w:marRight w:val="0"/>
          <w:marTop w:val="0"/>
          <w:marBottom w:val="0"/>
          <w:divBdr>
            <w:top w:val="none" w:sz="0" w:space="0" w:color="auto"/>
            <w:left w:val="none" w:sz="0" w:space="0" w:color="auto"/>
            <w:bottom w:val="none" w:sz="0" w:space="0" w:color="auto"/>
            <w:right w:val="none" w:sz="0" w:space="0" w:color="auto"/>
          </w:divBdr>
        </w:div>
        <w:div w:id="1542550077">
          <w:marLeft w:val="640"/>
          <w:marRight w:val="0"/>
          <w:marTop w:val="0"/>
          <w:marBottom w:val="0"/>
          <w:divBdr>
            <w:top w:val="none" w:sz="0" w:space="0" w:color="auto"/>
            <w:left w:val="none" w:sz="0" w:space="0" w:color="auto"/>
            <w:bottom w:val="none" w:sz="0" w:space="0" w:color="auto"/>
            <w:right w:val="none" w:sz="0" w:space="0" w:color="auto"/>
          </w:divBdr>
        </w:div>
        <w:div w:id="982613626">
          <w:marLeft w:val="640"/>
          <w:marRight w:val="0"/>
          <w:marTop w:val="0"/>
          <w:marBottom w:val="0"/>
          <w:divBdr>
            <w:top w:val="none" w:sz="0" w:space="0" w:color="auto"/>
            <w:left w:val="none" w:sz="0" w:space="0" w:color="auto"/>
            <w:bottom w:val="none" w:sz="0" w:space="0" w:color="auto"/>
            <w:right w:val="none" w:sz="0" w:space="0" w:color="auto"/>
          </w:divBdr>
        </w:div>
        <w:div w:id="1091583610">
          <w:marLeft w:val="640"/>
          <w:marRight w:val="0"/>
          <w:marTop w:val="0"/>
          <w:marBottom w:val="0"/>
          <w:divBdr>
            <w:top w:val="none" w:sz="0" w:space="0" w:color="auto"/>
            <w:left w:val="none" w:sz="0" w:space="0" w:color="auto"/>
            <w:bottom w:val="none" w:sz="0" w:space="0" w:color="auto"/>
            <w:right w:val="none" w:sz="0" w:space="0" w:color="auto"/>
          </w:divBdr>
        </w:div>
        <w:div w:id="1838300893">
          <w:marLeft w:val="640"/>
          <w:marRight w:val="0"/>
          <w:marTop w:val="0"/>
          <w:marBottom w:val="0"/>
          <w:divBdr>
            <w:top w:val="none" w:sz="0" w:space="0" w:color="auto"/>
            <w:left w:val="none" w:sz="0" w:space="0" w:color="auto"/>
            <w:bottom w:val="none" w:sz="0" w:space="0" w:color="auto"/>
            <w:right w:val="none" w:sz="0" w:space="0" w:color="auto"/>
          </w:divBdr>
        </w:div>
        <w:div w:id="1006902290">
          <w:marLeft w:val="640"/>
          <w:marRight w:val="0"/>
          <w:marTop w:val="0"/>
          <w:marBottom w:val="0"/>
          <w:divBdr>
            <w:top w:val="none" w:sz="0" w:space="0" w:color="auto"/>
            <w:left w:val="none" w:sz="0" w:space="0" w:color="auto"/>
            <w:bottom w:val="none" w:sz="0" w:space="0" w:color="auto"/>
            <w:right w:val="none" w:sz="0" w:space="0" w:color="auto"/>
          </w:divBdr>
        </w:div>
        <w:div w:id="1858812701">
          <w:marLeft w:val="640"/>
          <w:marRight w:val="0"/>
          <w:marTop w:val="0"/>
          <w:marBottom w:val="0"/>
          <w:divBdr>
            <w:top w:val="none" w:sz="0" w:space="0" w:color="auto"/>
            <w:left w:val="none" w:sz="0" w:space="0" w:color="auto"/>
            <w:bottom w:val="none" w:sz="0" w:space="0" w:color="auto"/>
            <w:right w:val="none" w:sz="0" w:space="0" w:color="auto"/>
          </w:divBdr>
        </w:div>
        <w:div w:id="1950120908">
          <w:marLeft w:val="640"/>
          <w:marRight w:val="0"/>
          <w:marTop w:val="0"/>
          <w:marBottom w:val="0"/>
          <w:divBdr>
            <w:top w:val="none" w:sz="0" w:space="0" w:color="auto"/>
            <w:left w:val="none" w:sz="0" w:space="0" w:color="auto"/>
            <w:bottom w:val="none" w:sz="0" w:space="0" w:color="auto"/>
            <w:right w:val="none" w:sz="0" w:space="0" w:color="auto"/>
          </w:divBdr>
        </w:div>
        <w:div w:id="1696686424">
          <w:marLeft w:val="640"/>
          <w:marRight w:val="0"/>
          <w:marTop w:val="0"/>
          <w:marBottom w:val="0"/>
          <w:divBdr>
            <w:top w:val="none" w:sz="0" w:space="0" w:color="auto"/>
            <w:left w:val="none" w:sz="0" w:space="0" w:color="auto"/>
            <w:bottom w:val="none" w:sz="0" w:space="0" w:color="auto"/>
            <w:right w:val="none" w:sz="0" w:space="0" w:color="auto"/>
          </w:divBdr>
        </w:div>
        <w:div w:id="224337174">
          <w:marLeft w:val="640"/>
          <w:marRight w:val="0"/>
          <w:marTop w:val="0"/>
          <w:marBottom w:val="0"/>
          <w:divBdr>
            <w:top w:val="none" w:sz="0" w:space="0" w:color="auto"/>
            <w:left w:val="none" w:sz="0" w:space="0" w:color="auto"/>
            <w:bottom w:val="none" w:sz="0" w:space="0" w:color="auto"/>
            <w:right w:val="none" w:sz="0" w:space="0" w:color="auto"/>
          </w:divBdr>
        </w:div>
        <w:div w:id="1597130147">
          <w:marLeft w:val="640"/>
          <w:marRight w:val="0"/>
          <w:marTop w:val="0"/>
          <w:marBottom w:val="0"/>
          <w:divBdr>
            <w:top w:val="none" w:sz="0" w:space="0" w:color="auto"/>
            <w:left w:val="none" w:sz="0" w:space="0" w:color="auto"/>
            <w:bottom w:val="none" w:sz="0" w:space="0" w:color="auto"/>
            <w:right w:val="none" w:sz="0" w:space="0" w:color="auto"/>
          </w:divBdr>
        </w:div>
        <w:div w:id="322241496">
          <w:marLeft w:val="640"/>
          <w:marRight w:val="0"/>
          <w:marTop w:val="0"/>
          <w:marBottom w:val="0"/>
          <w:divBdr>
            <w:top w:val="none" w:sz="0" w:space="0" w:color="auto"/>
            <w:left w:val="none" w:sz="0" w:space="0" w:color="auto"/>
            <w:bottom w:val="none" w:sz="0" w:space="0" w:color="auto"/>
            <w:right w:val="none" w:sz="0" w:space="0" w:color="auto"/>
          </w:divBdr>
        </w:div>
        <w:div w:id="2110851426">
          <w:marLeft w:val="640"/>
          <w:marRight w:val="0"/>
          <w:marTop w:val="0"/>
          <w:marBottom w:val="0"/>
          <w:divBdr>
            <w:top w:val="none" w:sz="0" w:space="0" w:color="auto"/>
            <w:left w:val="none" w:sz="0" w:space="0" w:color="auto"/>
            <w:bottom w:val="none" w:sz="0" w:space="0" w:color="auto"/>
            <w:right w:val="none" w:sz="0" w:space="0" w:color="auto"/>
          </w:divBdr>
        </w:div>
        <w:div w:id="95713069">
          <w:marLeft w:val="640"/>
          <w:marRight w:val="0"/>
          <w:marTop w:val="0"/>
          <w:marBottom w:val="0"/>
          <w:divBdr>
            <w:top w:val="none" w:sz="0" w:space="0" w:color="auto"/>
            <w:left w:val="none" w:sz="0" w:space="0" w:color="auto"/>
            <w:bottom w:val="none" w:sz="0" w:space="0" w:color="auto"/>
            <w:right w:val="none" w:sz="0" w:space="0" w:color="auto"/>
          </w:divBdr>
        </w:div>
        <w:div w:id="937518510">
          <w:marLeft w:val="640"/>
          <w:marRight w:val="0"/>
          <w:marTop w:val="0"/>
          <w:marBottom w:val="0"/>
          <w:divBdr>
            <w:top w:val="none" w:sz="0" w:space="0" w:color="auto"/>
            <w:left w:val="none" w:sz="0" w:space="0" w:color="auto"/>
            <w:bottom w:val="none" w:sz="0" w:space="0" w:color="auto"/>
            <w:right w:val="none" w:sz="0" w:space="0" w:color="auto"/>
          </w:divBdr>
        </w:div>
      </w:divsChild>
    </w:div>
    <w:div w:id="1672951796">
      <w:bodyDiv w:val="1"/>
      <w:marLeft w:val="0"/>
      <w:marRight w:val="0"/>
      <w:marTop w:val="0"/>
      <w:marBottom w:val="0"/>
      <w:divBdr>
        <w:top w:val="none" w:sz="0" w:space="0" w:color="auto"/>
        <w:left w:val="none" w:sz="0" w:space="0" w:color="auto"/>
        <w:bottom w:val="none" w:sz="0" w:space="0" w:color="auto"/>
        <w:right w:val="none" w:sz="0" w:space="0" w:color="auto"/>
      </w:divBdr>
      <w:divsChild>
        <w:div w:id="314379862">
          <w:marLeft w:val="640"/>
          <w:marRight w:val="0"/>
          <w:marTop w:val="0"/>
          <w:marBottom w:val="0"/>
          <w:divBdr>
            <w:top w:val="none" w:sz="0" w:space="0" w:color="auto"/>
            <w:left w:val="none" w:sz="0" w:space="0" w:color="auto"/>
            <w:bottom w:val="none" w:sz="0" w:space="0" w:color="auto"/>
            <w:right w:val="none" w:sz="0" w:space="0" w:color="auto"/>
          </w:divBdr>
        </w:div>
        <w:div w:id="257447380">
          <w:marLeft w:val="640"/>
          <w:marRight w:val="0"/>
          <w:marTop w:val="0"/>
          <w:marBottom w:val="0"/>
          <w:divBdr>
            <w:top w:val="none" w:sz="0" w:space="0" w:color="auto"/>
            <w:left w:val="none" w:sz="0" w:space="0" w:color="auto"/>
            <w:bottom w:val="none" w:sz="0" w:space="0" w:color="auto"/>
            <w:right w:val="none" w:sz="0" w:space="0" w:color="auto"/>
          </w:divBdr>
        </w:div>
        <w:div w:id="932512032">
          <w:marLeft w:val="640"/>
          <w:marRight w:val="0"/>
          <w:marTop w:val="0"/>
          <w:marBottom w:val="0"/>
          <w:divBdr>
            <w:top w:val="none" w:sz="0" w:space="0" w:color="auto"/>
            <w:left w:val="none" w:sz="0" w:space="0" w:color="auto"/>
            <w:bottom w:val="none" w:sz="0" w:space="0" w:color="auto"/>
            <w:right w:val="none" w:sz="0" w:space="0" w:color="auto"/>
          </w:divBdr>
        </w:div>
        <w:div w:id="763569046">
          <w:marLeft w:val="640"/>
          <w:marRight w:val="0"/>
          <w:marTop w:val="0"/>
          <w:marBottom w:val="0"/>
          <w:divBdr>
            <w:top w:val="none" w:sz="0" w:space="0" w:color="auto"/>
            <w:left w:val="none" w:sz="0" w:space="0" w:color="auto"/>
            <w:bottom w:val="none" w:sz="0" w:space="0" w:color="auto"/>
            <w:right w:val="none" w:sz="0" w:space="0" w:color="auto"/>
          </w:divBdr>
        </w:div>
        <w:div w:id="1385720054">
          <w:marLeft w:val="640"/>
          <w:marRight w:val="0"/>
          <w:marTop w:val="0"/>
          <w:marBottom w:val="0"/>
          <w:divBdr>
            <w:top w:val="none" w:sz="0" w:space="0" w:color="auto"/>
            <w:left w:val="none" w:sz="0" w:space="0" w:color="auto"/>
            <w:bottom w:val="none" w:sz="0" w:space="0" w:color="auto"/>
            <w:right w:val="none" w:sz="0" w:space="0" w:color="auto"/>
          </w:divBdr>
        </w:div>
        <w:div w:id="1243566165">
          <w:marLeft w:val="640"/>
          <w:marRight w:val="0"/>
          <w:marTop w:val="0"/>
          <w:marBottom w:val="0"/>
          <w:divBdr>
            <w:top w:val="none" w:sz="0" w:space="0" w:color="auto"/>
            <w:left w:val="none" w:sz="0" w:space="0" w:color="auto"/>
            <w:bottom w:val="none" w:sz="0" w:space="0" w:color="auto"/>
            <w:right w:val="none" w:sz="0" w:space="0" w:color="auto"/>
          </w:divBdr>
        </w:div>
        <w:div w:id="1611736218">
          <w:marLeft w:val="640"/>
          <w:marRight w:val="0"/>
          <w:marTop w:val="0"/>
          <w:marBottom w:val="0"/>
          <w:divBdr>
            <w:top w:val="none" w:sz="0" w:space="0" w:color="auto"/>
            <w:left w:val="none" w:sz="0" w:space="0" w:color="auto"/>
            <w:bottom w:val="none" w:sz="0" w:space="0" w:color="auto"/>
            <w:right w:val="none" w:sz="0" w:space="0" w:color="auto"/>
          </w:divBdr>
        </w:div>
        <w:div w:id="1184981432">
          <w:marLeft w:val="640"/>
          <w:marRight w:val="0"/>
          <w:marTop w:val="0"/>
          <w:marBottom w:val="0"/>
          <w:divBdr>
            <w:top w:val="none" w:sz="0" w:space="0" w:color="auto"/>
            <w:left w:val="none" w:sz="0" w:space="0" w:color="auto"/>
            <w:bottom w:val="none" w:sz="0" w:space="0" w:color="auto"/>
            <w:right w:val="none" w:sz="0" w:space="0" w:color="auto"/>
          </w:divBdr>
        </w:div>
        <w:div w:id="1815639657">
          <w:marLeft w:val="640"/>
          <w:marRight w:val="0"/>
          <w:marTop w:val="0"/>
          <w:marBottom w:val="0"/>
          <w:divBdr>
            <w:top w:val="none" w:sz="0" w:space="0" w:color="auto"/>
            <w:left w:val="none" w:sz="0" w:space="0" w:color="auto"/>
            <w:bottom w:val="none" w:sz="0" w:space="0" w:color="auto"/>
            <w:right w:val="none" w:sz="0" w:space="0" w:color="auto"/>
          </w:divBdr>
        </w:div>
        <w:div w:id="1355959031">
          <w:marLeft w:val="640"/>
          <w:marRight w:val="0"/>
          <w:marTop w:val="0"/>
          <w:marBottom w:val="0"/>
          <w:divBdr>
            <w:top w:val="none" w:sz="0" w:space="0" w:color="auto"/>
            <w:left w:val="none" w:sz="0" w:space="0" w:color="auto"/>
            <w:bottom w:val="none" w:sz="0" w:space="0" w:color="auto"/>
            <w:right w:val="none" w:sz="0" w:space="0" w:color="auto"/>
          </w:divBdr>
        </w:div>
        <w:div w:id="71977652">
          <w:marLeft w:val="640"/>
          <w:marRight w:val="0"/>
          <w:marTop w:val="0"/>
          <w:marBottom w:val="0"/>
          <w:divBdr>
            <w:top w:val="none" w:sz="0" w:space="0" w:color="auto"/>
            <w:left w:val="none" w:sz="0" w:space="0" w:color="auto"/>
            <w:bottom w:val="none" w:sz="0" w:space="0" w:color="auto"/>
            <w:right w:val="none" w:sz="0" w:space="0" w:color="auto"/>
          </w:divBdr>
        </w:div>
        <w:div w:id="1755276412">
          <w:marLeft w:val="640"/>
          <w:marRight w:val="0"/>
          <w:marTop w:val="0"/>
          <w:marBottom w:val="0"/>
          <w:divBdr>
            <w:top w:val="none" w:sz="0" w:space="0" w:color="auto"/>
            <w:left w:val="none" w:sz="0" w:space="0" w:color="auto"/>
            <w:bottom w:val="none" w:sz="0" w:space="0" w:color="auto"/>
            <w:right w:val="none" w:sz="0" w:space="0" w:color="auto"/>
          </w:divBdr>
        </w:div>
        <w:div w:id="393358895">
          <w:marLeft w:val="640"/>
          <w:marRight w:val="0"/>
          <w:marTop w:val="0"/>
          <w:marBottom w:val="0"/>
          <w:divBdr>
            <w:top w:val="none" w:sz="0" w:space="0" w:color="auto"/>
            <w:left w:val="none" w:sz="0" w:space="0" w:color="auto"/>
            <w:bottom w:val="none" w:sz="0" w:space="0" w:color="auto"/>
            <w:right w:val="none" w:sz="0" w:space="0" w:color="auto"/>
          </w:divBdr>
        </w:div>
        <w:div w:id="1752122663">
          <w:marLeft w:val="640"/>
          <w:marRight w:val="0"/>
          <w:marTop w:val="0"/>
          <w:marBottom w:val="0"/>
          <w:divBdr>
            <w:top w:val="none" w:sz="0" w:space="0" w:color="auto"/>
            <w:left w:val="none" w:sz="0" w:space="0" w:color="auto"/>
            <w:bottom w:val="none" w:sz="0" w:space="0" w:color="auto"/>
            <w:right w:val="none" w:sz="0" w:space="0" w:color="auto"/>
          </w:divBdr>
        </w:div>
        <w:div w:id="75440571">
          <w:marLeft w:val="640"/>
          <w:marRight w:val="0"/>
          <w:marTop w:val="0"/>
          <w:marBottom w:val="0"/>
          <w:divBdr>
            <w:top w:val="none" w:sz="0" w:space="0" w:color="auto"/>
            <w:left w:val="none" w:sz="0" w:space="0" w:color="auto"/>
            <w:bottom w:val="none" w:sz="0" w:space="0" w:color="auto"/>
            <w:right w:val="none" w:sz="0" w:space="0" w:color="auto"/>
          </w:divBdr>
        </w:div>
        <w:div w:id="643237586">
          <w:marLeft w:val="640"/>
          <w:marRight w:val="0"/>
          <w:marTop w:val="0"/>
          <w:marBottom w:val="0"/>
          <w:divBdr>
            <w:top w:val="none" w:sz="0" w:space="0" w:color="auto"/>
            <w:left w:val="none" w:sz="0" w:space="0" w:color="auto"/>
            <w:bottom w:val="none" w:sz="0" w:space="0" w:color="auto"/>
            <w:right w:val="none" w:sz="0" w:space="0" w:color="auto"/>
          </w:divBdr>
        </w:div>
        <w:div w:id="566382288">
          <w:marLeft w:val="640"/>
          <w:marRight w:val="0"/>
          <w:marTop w:val="0"/>
          <w:marBottom w:val="0"/>
          <w:divBdr>
            <w:top w:val="none" w:sz="0" w:space="0" w:color="auto"/>
            <w:left w:val="none" w:sz="0" w:space="0" w:color="auto"/>
            <w:bottom w:val="none" w:sz="0" w:space="0" w:color="auto"/>
            <w:right w:val="none" w:sz="0" w:space="0" w:color="auto"/>
          </w:divBdr>
        </w:div>
        <w:div w:id="336883863">
          <w:marLeft w:val="640"/>
          <w:marRight w:val="0"/>
          <w:marTop w:val="0"/>
          <w:marBottom w:val="0"/>
          <w:divBdr>
            <w:top w:val="none" w:sz="0" w:space="0" w:color="auto"/>
            <w:left w:val="none" w:sz="0" w:space="0" w:color="auto"/>
            <w:bottom w:val="none" w:sz="0" w:space="0" w:color="auto"/>
            <w:right w:val="none" w:sz="0" w:space="0" w:color="auto"/>
          </w:divBdr>
        </w:div>
        <w:div w:id="1788085010">
          <w:marLeft w:val="640"/>
          <w:marRight w:val="0"/>
          <w:marTop w:val="0"/>
          <w:marBottom w:val="0"/>
          <w:divBdr>
            <w:top w:val="none" w:sz="0" w:space="0" w:color="auto"/>
            <w:left w:val="none" w:sz="0" w:space="0" w:color="auto"/>
            <w:bottom w:val="none" w:sz="0" w:space="0" w:color="auto"/>
            <w:right w:val="none" w:sz="0" w:space="0" w:color="auto"/>
          </w:divBdr>
        </w:div>
        <w:div w:id="1395423789">
          <w:marLeft w:val="640"/>
          <w:marRight w:val="0"/>
          <w:marTop w:val="0"/>
          <w:marBottom w:val="0"/>
          <w:divBdr>
            <w:top w:val="none" w:sz="0" w:space="0" w:color="auto"/>
            <w:left w:val="none" w:sz="0" w:space="0" w:color="auto"/>
            <w:bottom w:val="none" w:sz="0" w:space="0" w:color="auto"/>
            <w:right w:val="none" w:sz="0" w:space="0" w:color="auto"/>
          </w:divBdr>
        </w:div>
        <w:div w:id="1053038326">
          <w:marLeft w:val="640"/>
          <w:marRight w:val="0"/>
          <w:marTop w:val="0"/>
          <w:marBottom w:val="0"/>
          <w:divBdr>
            <w:top w:val="none" w:sz="0" w:space="0" w:color="auto"/>
            <w:left w:val="none" w:sz="0" w:space="0" w:color="auto"/>
            <w:bottom w:val="none" w:sz="0" w:space="0" w:color="auto"/>
            <w:right w:val="none" w:sz="0" w:space="0" w:color="auto"/>
          </w:divBdr>
        </w:div>
        <w:div w:id="1733651555">
          <w:marLeft w:val="640"/>
          <w:marRight w:val="0"/>
          <w:marTop w:val="0"/>
          <w:marBottom w:val="0"/>
          <w:divBdr>
            <w:top w:val="none" w:sz="0" w:space="0" w:color="auto"/>
            <w:left w:val="none" w:sz="0" w:space="0" w:color="auto"/>
            <w:bottom w:val="none" w:sz="0" w:space="0" w:color="auto"/>
            <w:right w:val="none" w:sz="0" w:space="0" w:color="auto"/>
          </w:divBdr>
        </w:div>
        <w:div w:id="862403372">
          <w:marLeft w:val="640"/>
          <w:marRight w:val="0"/>
          <w:marTop w:val="0"/>
          <w:marBottom w:val="0"/>
          <w:divBdr>
            <w:top w:val="none" w:sz="0" w:space="0" w:color="auto"/>
            <w:left w:val="none" w:sz="0" w:space="0" w:color="auto"/>
            <w:bottom w:val="none" w:sz="0" w:space="0" w:color="auto"/>
            <w:right w:val="none" w:sz="0" w:space="0" w:color="auto"/>
          </w:divBdr>
        </w:div>
        <w:div w:id="641278395">
          <w:marLeft w:val="640"/>
          <w:marRight w:val="0"/>
          <w:marTop w:val="0"/>
          <w:marBottom w:val="0"/>
          <w:divBdr>
            <w:top w:val="none" w:sz="0" w:space="0" w:color="auto"/>
            <w:left w:val="none" w:sz="0" w:space="0" w:color="auto"/>
            <w:bottom w:val="none" w:sz="0" w:space="0" w:color="auto"/>
            <w:right w:val="none" w:sz="0" w:space="0" w:color="auto"/>
          </w:divBdr>
        </w:div>
        <w:div w:id="118573915">
          <w:marLeft w:val="640"/>
          <w:marRight w:val="0"/>
          <w:marTop w:val="0"/>
          <w:marBottom w:val="0"/>
          <w:divBdr>
            <w:top w:val="none" w:sz="0" w:space="0" w:color="auto"/>
            <w:left w:val="none" w:sz="0" w:space="0" w:color="auto"/>
            <w:bottom w:val="none" w:sz="0" w:space="0" w:color="auto"/>
            <w:right w:val="none" w:sz="0" w:space="0" w:color="auto"/>
          </w:divBdr>
        </w:div>
        <w:div w:id="1952087078">
          <w:marLeft w:val="640"/>
          <w:marRight w:val="0"/>
          <w:marTop w:val="0"/>
          <w:marBottom w:val="0"/>
          <w:divBdr>
            <w:top w:val="none" w:sz="0" w:space="0" w:color="auto"/>
            <w:left w:val="none" w:sz="0" w:space="0" w:color="auto"/>
            <w:bottom w:val="none" w:sz="0" w:space="0" w:color="auto"/>
            <w:right w:val="none" w:sz="0" w:space="0" w:color="auto"/>
          </w:divBdr>
        </w:div>
        <w:div w:id="1504777882">
          <w:marLeft w:val="640"/>
          <w:marRight w:val="0"/>
          <w:marTop w:val="0"/>
          <w:marBottom w:val="0"/>
          <w:divBdr>
            <w:top w:val="none" w:sz="0" w:space="0" w:color="auto"/>
            <w:left w:val="none" w:sz="0" w:space="0" w:color="auto"/>
            <w:bottom w:val="none" w:sz="0" w:space="0" w:color="auto"/>
            <w:right w:val="none" w:sz="0" w:space="0" w:color="auto"/>
          </w:divBdr>
        </w:div>
        <w:div w:id="786579667">
          <w:marLeft w:val="640"/>
          <w:marRight w:val="0"/>
          <w:marTop w:val="0"/>
          <w:marBottom w:val="0"/>
          <w:divBdr>
            <w:top w:val="none" w:sz="0" w:space="0" w:color="auto"/>
            <w:left w:val="none" w:sz="0" w:space="0" w:color="auto"/>
            <w:bottom w:val="none" w:sz="0" w:space="0" w:color="auto"/>
            <w:right w:val="none" w:sz="0" w:space="0" w:color="auto"/>
          </w:divBdr>
        </w:div>
        <w:div w:id="1743871357">
          <w:marLeft w:val="640"/>
          <w:marRight w:val="0"/>
          <w:marTop w:val="0"/>
          <w:marBottom w:val="0"/>
          <w:divBdr>
            <w:top w:val="none" w:sz="0" w:space="0" w:color="auto"/>
            <w:left w:val="none" w:sz="0" w:space="0" w:color="auto"/>
            <w:bottom w:val="none" w:sz="0" w:space="0" w:color="auto"/>
            <w:right w:val="none" w:sz="0" w:space="0" w:color="auto"/>
          </w:divBdr>
        </w:div>
        <w:div w:id="678508016">
          <w:marLeft w:val="640"/>
          <w:marRight w:val="0"/>
          <w:marTop w:val="0"/>
          <w:marBottom w:val="0"/>
          <w:divBdr>
            <w:top w:val="none" w:sz="0" w:space="0" w:color="auto"/>
            <w:left w:val="none" w:sz="0" w:space="0" w:color="auto"/>
            <w:bottom w:val="none" w:sz="0" w:space="0" w:color="auto"/>
            <w:right w:val="none" w:sz="0" w:space="0" w:color="auto"/>
          </w:divBdr>
        </w:div>
        <w:div w:id="1275744214">
          <w:marLeft w:val="640"/>
          <w:marRight w:val="0"/>
          <w:marTop w:val="0"/>
          <w:marBottom w:val="0"/>
          <w:divBdr>
            <w:top w:val="none" w:sz="0" w:space="0" w:color="auto"/>
            <w:left w:val="none" w:sz="0" w:space="0" w:color="auto"/>
            <w:bottom w:val="none" w:sz="0" w:space="0" w:color="auto"/>
            <w:right w:val="none" w:sz="0" w:space="0" w:color="auto"/>
          </w:divBdr>
        </w:div>
        <w:div w:id="1681470084">
          <w:marLeft w:val="640"/>
          <w:marRight w:val="0"/>
          <w:marTop w:val="0"/>
          <w:marBottom w:val="0"/>
          <w:divBdr>
            <w:top w:val="none" w:sz="0" w:space="0" w:color="auto"/>
            <w:left w:val="none" w:sz="0" w:space="0" w:color="auto"/>
            <w:bottom w:val="none" w:sz="0" w:space="0" w:color="auto"/>
            <w:right w:val="none" w:sz="0" w:space="0" w:color="auto"/>
          </w:divBdr>
        </w:div>
        <w:div w:id="318274198">
          <w:marLeft w:val="640"/>
          <w:marRight w:val="0"/>
          <w:marTop w:val="0"/>
          <w:marBottom w:val="0"/>
          <w:divBdr>
            <w:top w:val="none" w:sz="0" w:space="0" w:color="auto"/>
            <w:left w:val="none" w:sz="0" w:space="0" w:color="auto"/>
            <w:bottom w:val="none" w:sz="0" w:space="0" w:color="auto"/>
            <w:right w:val="none" w:sz="0" w:space="0" w:color="auto"/>
          </w:divBdr>
        </w:div>
        <w:div w:id="1858427265">
          <w:marLeft w:val="640"/>
          <w:marRight w:val="0"/>
          <w:marTop w:val="0"/>
          <w:marBottom w:val="0"/>
          <w:divBdr>
            <w:top w:val="none" w:sz="0" w:space="0" w:color="auto"/>
            <w:left w:val="none" w:sz="0" w:space="0" w:color="auto"/>
            <w:bottom w:val="none" w:sz="0" w:space="0" w:color="auto"/>
            <w:right w:val="none" w:sz="0" w:space="0" w:color="auto"/>
          </w:divBdr>
        </w:div>
        <w:div w:id="1405369638">
          <w:marLeft w:val="640"/>
          <w:marRight w:val="0"/>
          <w:marTop w:val="0"/>
          <w:marBottom w:val="0"/>
          <w:divBdr>
            <w:top w:val="none" w:sz="0" w:space="0" w:color="auto"/>
            <w:left w:val="none" w:sz="0" w:space="0" w:color="auto"/>
            <w:bottom w:val="none" w:sz="0" w:space="0" w:color="auto"/>
            <w:right w:val="none" w:sz="0" w:space="0" w:color="auto"/>
          </w:divBdr>
        </w:div>
        <w:div w:id="1735079778">
          <w:marLeft w:val="640"/>
          <w:marRight w:val="0"/>
          <w:marTop w:val="0"/>
          <w:marBottom w:val="0"/>
          <w:divBdr>
            <w:top w:val="none" w:sz="0" w:space="0" w:color="auto"/>
            <w:left w:val="none" w:sz="0" w:space="0" w:color="auto"/>
            <w:bottom w:val="none" w:sz="0" w:space="0" w:color="auto"/>
            <w:right w:val="none" w:sz="0" w:space="0" w:color="auto"/>
          </w:divBdr>
        </w:div>
        <w:div w:id="1375230809">
          <w:marLeft w:val="640"/>
          <w:marRight w:val="0"/>
          <w:marTop w:val="0"/>
          <w:marBottom w:val="0"/>
          <w:divBdr>
            <w:top w:val="none" w:sz="0" w:space="0" w:color="auto"/>
            <w:left w:val="none" w:sz="0" w:space="0" w:color="auto"/>
            <w:bottom w:val="none" w:sz="0" w:space="0" w:color="auto"/>
            <w:right w:val="none" w:sz="0" w:space="0" w:color="auto"/>
          </w:divBdr>
        </w:div>
        <w:div w:id="454249497">
          <w:marLeft w:val="640"/>
          <w:marRight w:val="0"/>
          <w:marTop w:val="0"/>
          <w:marBottom w:val="0"/>
          <w:divBdr>
            <w:top w:val="none" w:sz="0" w:space="0" w:color="auto"/>
            <w:left w:val="none" w:sz="0" w:space="0" w:color="auto"/>
            <w:bottom w:val="none" w:sz="0" w:space="0" w:color="auto"/>
            <w:right w:val="none" w:sz="0" w:space="0" w:color="auto"/>
          </w:divBdr>
        </w:div>
        <w:div w:id="2126994274">
          <w:marLeft w:val="640"/>
          <w:marRight w:val="0"/>
          <w:marTop w:val="0"/>
          <w:marBottom w:val="0"/>
          <w:divBdr>
            <w:top w:val="none" w:sz="0" w:space="0" w:color="auto"/>
            <w:left w:val="none" w:sz="0" w:space="0" w:color="auto"/>
            <w:bottom w:val="none" w:sz="0" w:space="0" w:color="auto"/>
            <w:right w:val="none" w:sz="0" w:space="0" w:color="auto"/>
          </w:divBdr>
        </w:div>
        <w:div w:id="1944142907">
          <w:marLeft w:val="640"/>
          <w:marRight w:val="0"/>
          <w:marTop w:val="0"/>
          <w:marBottom w:val="0"/>
          <w:divBdr>
            <w:top w:val="none" w:sz="0" w:space="0" w:color="auto"/>
            <w:left w:val="none" w:sz="0" w:space="0" w:color="auto"/>
            <w:bottom w:val="none" w:sz="0" w:space="0" w:color="auto"/>
            <w:right w:val="none" w:sz="0" w:space="0" w:color="auto"/>
          </w:divBdr>
        </w:div>
        <w:div w:id="884291610">
          <w:marLeft w:val="640"/>
          <w:marRight w:val="0"/>
          <w:marTop w:val="0"/>
          <w:marBottom w:val="0"/>
          <w:divBdr>
            <w:top w:val="none" w:sz="0" w:space="0" w:color="auto"/>
            <w:left w:val="none" w:sz="0" w:space="0" w:color="auto"/>
            <w:bottom w:val="none" w:sz="0" w:space="0" w:color="auto"/>
            <w:right w:val="none" w:sz="0" w:space="0" w:color="auto"/>
          </w:divBdr>
        </w:div>
        <w:div w:id="1243873863">
          <w:marLeft w:val="640"/>
          <w:marRight w:val="0"/>
          <w:marTop w:val="0"/>
          <w:marBottom w:val="0"/>
          <w:divBdr>
            <w:top w:val="none" w:sz="0" w:space="0" w:color="auto"/>
            <w:left w:val="none" w:sz="0" w:space="0" w:color="auto"/>
            <w:bottom w:val="none" w:sz="0" w:space="0" w:color="auto"/>
            <w:right w:val="none" w:sz="0" w:space="0" w:color="auto"/>
          </w:divBdr>
        </w:div>
      </w:divsChild>
    </w:div>
    <w:div w:id="1724133343">
      <w:bodyDiv w:val="1"/>
      <w:marLeft w:val="0"/>
      <w:marRight w:val="0"/>
      <w:marTop w:val="0"/>
      <w:marBottom w:val="0"/>
      <w:divBdr>
        <w:top w:val="none" w:sz="0" w:space="0" w:color="auto"/>
        <w:left w:val="none" w:sz="0" w:space="0" w:color="auto"/>
        <w:bottom w:val="none" w:sz="0" w:space="0" w:color="auto"/>
        <w:right w:val="none" w:sz="0" w:space="0" w:color="auto"/>
      </w:divBdr>
      <w:divsChild>
        <w:div w:id="946080842">
          <w:marLeft w:val="640"/>
          <w:marRight w:val="0"/>
          <w:marTop w:val="0"/>
          <w:marBottom w:val="0"/>
          <w:divBdr>
            <w:top w:val="none" w:sz="0" w:space="0" w:color="auto"/>
            <w:left w:val="none" w:sz="0" w:space="0" w:color="auto"/>
            <w:bottom w:val="none" w:sz="0" w:space="0" w:color="auto"/>
            <w:right w:val="none" w:sz="0" w:space="0" w:color="auto"/>
          </w:divBdr>
        </w:div>
        <w:div w:id="1990746689">
          <w:marLeft w:val="640"/>
          <w:marRight w:val="0"/>
          <w:marTop w:val="0"/>
          <w:marBottom w:val="0"/>
          <w:divBdr>
            <w:top w:val="none" w:sz="0" w:space="0" w:color="auto"/>
            <w:left w:val="none" w:sz="0" w:space="0" w:color="auto"/>
            <w:bottom w:val="none" w:sz="0" w:space="0" w:color="auto"/>
            <w:right w:val="none" w:sz="0" w:space="0" w:color="auto"/>
          </w:divBdr>
        </w:div>
        <w:div w:id="250359750">
          <w:marLeft w:val="640"/>
          <w:marRight w:val="0"/>
          <w:marTop w:val="0"/>
          <w:marBottom w:val="0"/>
          <w:divBdr>
            <w:top w:val="none" w:sz="0" w:space="0" w:color="auto"/>
            <w:left w:val="none" w:sz="0" w:space="0" w:color="auto"/>
            <w:bottom w:val="none" w:sz="0" w:space="0" w:color="auto"/>
            <w:right w:val="none" w:sz="0" w:space="0" w:color="auto"/>
          </w:divBdr>
        </w:div>
        <w:div w:id="1206216703">
          <w:marLeft w:val="640"/>
          <w:marRight w:val="0"/>
          <w:marTop w:val="0"/>
          <w:marBottom w:val="0"/>
          <w:divBdr>
            <w:top w:val="none" w:sz="0" w:space="0" w:color="auto"/>
            <w:left w:val="none" w:sz="0" w:space="0" w:color="auto"/>
            <w:bottom w:val="none" w:sz="0" w:space="0" w:color="auto"/>
            <w:right w:val="none" w:sz="0" w:space="0" w:color="auto"/>
          </w:divBdr>
        </w:div>
        <w:div w:id="1518612917">
          <w:marLeft w:val="640"/>
          <w:marRight w:val="0"/>
          <w:marTop w:val="0"/>
          <w:marBottom w:val="0"/>
          <w:divBdr>
            <w:top w:val="none" w:sz="0" w:space="0" w:color="auto"/>
            <w:left w:val="none" w:sz="0" w:space="0" w:color="auto"/>
            <w:bottom w:val="none" w:sz="0" w:space="0" w:color="auto"/>
            <w:right w:val="none" w:sz="0" w:space="0" w:color="auto"/>
          </w:divBdr>
        </w:div>
        <w:div w:id="369842992">
          <w:marLeft w:val="640"/>
          <w:marRight w:val="0"/>
          <w:marTop w:val="0"/>
          <w:marBottom w:val="0"/>
          <w:divBdr>
            <w:top w:val="none" w:sz="0" w:space="0" w:color="auto"/>
            <w:left w:val="none" w:sz="0" w:space="0" w:color="auto"/>
            <w:bottom w:val="none" w:sz="0" w:space="0" w:color="auto"/>
            <w:right w:val="none" w:sz="0" w:space="0" w:color="auto"/>
          </w:divBdr>
        </w:div>
        <w:div w:id="1917013609">
          <w:marLeft w:val="640"/>
          <w:marRight w:val="0"/>
          <w:marTop w:val="0"/>
          <w:marBottom w:val="0"/>
          <w:divBdr>
            <w:top w:val="none" w:sz="0" w:space="0" w:color="auto"/>
            <w:left w:val="none" w:sz="0" w:space="0" w:color="auto"/>
            <w:bottom w:val="none" w:sz="0" w:space="0" w:color="auto"/>
            <w:right w:val="none" w:sz="0" w:space="0" w:color="auto"/>
          </w:divBdr>
        </w:div>
        <w:div w:id="1063797076">
          <w:marLeft w:val="640"/>
          <w:marRight w:val="0"/>
          <w:marTop w:val="0"/>
          <w:marBottom w:val="0"/>
          <w:divBdr>
            <w:top w:val="none" w:sz="0" w:space="0" w:color="auto"/>
            <w:left w:val="none" w:sz="0" w:space="0" w:color="auto"/>
            <w:bottom w:val="none" w:sz="0" w:space="0" w:color="auto"/>
            <w:right w:val="none" w:sz="0" w:space="0" w:color="auto"/>
          </w:divBdr>
        </w:div>
        <w:div w:id="1302534336">
          <w:marLeft w:val="640"/>
          <w:marRight w:val="0"/>
          <w:marTop w:val="0"/>
          <w:marBottom w:val="0"/>
          <w:divBdr>
            <w:top w:val="none" w:sz="0" w:space="0" w:color="auto"/>
            <w:left w:val="none" w:sz="0" w:space="0" w:color="auto"/>
            <w:bottom w:val="none" w:sz="0" w:space="0" w:color="auto"/>
            <w:right w:val="none" w:sz="0" w:space="0" w:color="auto"/>
          </w:divBdr>
        </w:div>
        <w:div w:id="476000108">
          <w:marLeft w:val="640"/>
          <w:marRight w:val="0"/>
          <w:marTop w:val="0"/>
          <w:marBottom w:val="0"/>
          <w:divBdr>
            <w:top w:val="none" w:sz="0" w:space="0" w:color="auto"/>
            <w:left w:val="none" w:sz="0" w:space="0" w:color="auto"/>
            <w:bottom w:val="none" w:sz="0" w:space="0" w:color="auto"/>
            <w:right w:val="none" w:sz="0" w:space="0" w:color="auto"/>
          </w:divBdr>
        </w:div>
        <w:div w:id="1294674830">
          <w:marLeft w:val="640"/>
          <w:marRight w:val="0"/>
          <w:marTop w:val="0"/>
          <w:marBottom w:val="0"/>
          <w:divBdr>
            <w:top w:val="none" w:sz="0" w:space="0" w:color="auto"/>
            <w:left w:val="none" w:sz="0" w:space="0" w:color="auto"/>
            <w:bottom w:val="none" w:sz="0" w:space="0" w:color="auto"/>
            <w:right w:val="none" w:sz="0" w:space="0" w:color="auto"/>
          </w:divBdr>
        </w:div>
        <w:div w:id="1927227307">
          <w:marLeft w:val="640"/>
          <w:marRight w:val="0"/>
          <w:marTop w:val="0"/>
          <w:marBottom w:val="0"/>
          <w:divBdr>
            <w:top w:val="none" w:sz="0" w:space="0" w:color="auto"/>
            <w:left w:val="none" w:sz="0" w:space="0" w:color="auto"/>
            <w:bottom w:val="none" w:sz="0" w:space="0" w:color="auto"/>
            <w:right w:val="none" w:sz="0" w:space="0" w:color="auto"/>
          </w:divBdr>
        </w:div>
        <w:div w:id="1310936461">
          <w:marLeft w:val="640"/>
          <w:marRight w:val="0"/>
          <w:marTop w:val="0"/>
          <w:marBottom w:val="0"/>
          <w:divBdr>
            <w:top w:val="none" w:sz="0" w:space="0" w:color="auto"/>
            <w:left w:val="none" w:sz="0" w:space="0" w:color="auto"/>
            <w:bottom w:val="none" w:sz="0" w:space="0" w:color="auto"/>
            <w:right w:val="none" w:sz="0" w:space="0" w:color="auto"/>
          </w:divBdr>
        </w:div>
        <w:div w:id="779186983">
          <w:marLeft w:val="640"/>
          <w:marRight w:val="0"/>
          <w:marTop w:val="0"/>
          <w:marBottom w:val="0"/>
          <w:divBdr>
            <w:top w:val="none" w:sz="0" w:space="0" w:color="auto"/>
            <w:left w:val="none" w:sz="0" w:space="0" w:color="auto"/>
            <w:bottom w:val="none" w:sz="0" w:space="0" w:color="auto"/>
            <w:right w:val="none" w:sz="0" w:space="0" w:color="auto"/>
          </w:divBdr>
        </w:div>
        <w:div w:id="1190293200">
          <w:marLeft w:val="640"/>
          <w:marRight w:val="0"/>
          <w:marTop w:val="0"/>
          <w:marBottom w:val="0"/>
          <w:divBdr>
            <w:top w:val="none" w:sz="0" w:space="0" w:color="auto"/>
            <w:left w:val="none" w:sz="0" w:space="0" w:color="auto"/>
            <w:bottom w:val="none" w:sz="0" w:space="0" w:color="auto"/>
            <w:right w:val="none" w:sz="0" w:space="0" w:color="auto"/>
          </w:divBdr>
        </w:div>
        <w:div w:id="1530141391">
          <w:marLeft w:val="640"/>
          <w:marRight w:val="0"/>
          <w:marTop w:val="0"/>
          <w:marBottom w:val="0"/>
          <w:divBdr>
            <w:top w:val="none" w:sz="0" w:space="0" w:color="auto"/>
            <w:left w:val="none" w:sz="0" w:space="0" w:color="auto"/>
            <w:bottom w:val="none" w:sz="0" w:space="0" w:color="auto"/>
            <w:right w:val="none" w:sz="0" w:space="0" w:color="auto"/>
          </w:divBdr>
        </w:div>
        <w:div w:id="155264529">
          <w:marLeft w:val="640"/>
          <w:marRight w:val="0"/>
          <w:marTop w:val="0"/>
          <w:marBottom w:val="0"/>
          <w:divBdr>
            <w:top w:val="none" w:sz="0" w:space="0" w:color="auto"/>
            <w:left w:val="none" w:sz="0" w:space="0" w:color="auto"/>
            <w:bottom w:val="none" w:sz="0" w:space="0" w:color="auto"/>
            <w:right w:val="none" w:sz="0" w:space="0" w:color="auto"/>
          </w:divBdr>
        </w:div>
        <w:div w:id="1855412738">
          <w:marLeft w:val="640"/>
          <w:marRight w:val="0"/>
          <w:marTop w:val="0"/>
          <w:marBottom w:val="0"/>
          <w:divBdr>
            <w:top w:val="none" w:sz="0" w:space="0" w:color="auto"/>
            <w:left w:val="none" w:sz="0" w:space="0" w:color="auto"/>
            <w:bottom w:val="none" w:sz="0" w:space="0" w:color="auto"/>
            <w:right w:val="none" w:sz="0" w:space="0" w:color="auto"/>
          </w:divBdr>
        </w:div>
        <w:div w:id="850531626">
          <w:marLeft w:val="640"/>
          <w:marRight w:val="0"/>
          <w:marTop w:val="0"/>
          <w:marBottom w:val="0"/>
          <w:divBdr>
            <w:top w:val="none" w:sz="0" w:space="0" w:color="auto"/>
            <w:left w:val="none" w:sz="0" w:space="0" w:color="auto"/>
            <w:bottom w:val="none" w:sz="0" w:space="0" w:color="auto"/>
            <w:right w:val="none" w:sz="0" w:space="0" w:color="auto"/>
          </w:divBdr>
        </w:div>
        <w:div w:id="54286011">
          <w:marLeft w:val="640"/>
          <w:marRight w:val="0"/>
          <w:marTop w:val="0"/>
          <w:marBottom w:val="0"/>
          <w:divBdr>
            <w:top w:val="none" w:sz="0" w:space="0" w:color="auto"/>
            <w:left w:val="none" w:sz="0" w:space="0" w:color="auto"/>
            <w:bottom w:val="none" w:sz="0" w:space="0" w:color="auto"/>
            <w:right w:val="none" w:sz="0" w:space="0" w:color="auto"/>
          </w:divBdr>
        </w:div>
        <w:div w:id="1481993196">
          <w:marLeft w:val="640"/>
          <w:marRight w:val="0"/>
          <w:marTop w:val="0"/>
          <w:marBottom w:val="0"/>
          <w:divBdr>
            <w:top w:val="none" w:sz="0" w:space="0" w:color="auto"/>
            <w:left w:val="none" w:sz="0" w:space="0" w:color="auto"/>
            <w:bottom w:val="none" w:sz="0" w:space="0" w:color="auto"/>
            <w:right w:val="none" w:sz="0" w:space="0" w:color="auto"/>
          </w:divBdr>
        </w:div>
        <w:div w:id="1674411498">
          <w:marLeft w:val="640"/>
          <w:marRight w:val="0"/>
          <w:marTop w:val="0"/>
          <w:marBottom w:val="0"/>
          <w:divBdr>
            <w:top w:val="none" w:sz="0" w:space="0" w:color="auto"/>
            <w:left w:val="none" w:sz="0" w:space="0" w:color="auto"/>
            <w:bottom w:val="none" w:sz="0" w:space="0" w:color="auto"/>
            <w:right w:val="none" w:sz="0" w:space="0" w:color="auto"/>
          </w:divBdr>
        </w:div>
        <w:div w:id="684137703">
          <w:marLeft w:val="640"/>
          <w:marRight w:val="0"/>
          <w:marTop w:val="0"/>
          <w:marBottom w:val="0"/>
          <w:divBdr>
            <w:top w:val="none" w:sz="0" w:space="0" w:color="auto"/>
            <w:left w:val="none" w:sz="0" w:space="0" w:color="auto"/>
            <w:bottom w:val="none" w:sz="0" w:space="0" w:color="auto"/>
            <w:right w:val="none" w:sz="0" w:space="0" w:color="auto"/>
          </w:divBdr>
        </w:div>
        <w:div w:id="1780370176">
          <w:marLeft w:val="640"/>
          <w:marRight w:val="0"/>
          <w:marTop w:val="0"/>
          <w:marBottom w:val="0"/>
          <w:divBdr>
            <w:top w:val="none" w:sz="0" w:space="0" w:color="auto"/>
            <w:left w:val="none" w:sz="0" w:space="0" w:color="auto"/>
            <w:bottom w:val="none" w:sz="0" w:space="0" w:color="auto"/>
            <w:right w:val="none" w:sz="0" w:space="0" w:color="auto"/>
          </w:divBdr>
        </w:div>
        <w:div w:id="1677536745">
          <w:marLeft w:val="640"/>
          <w:marRight w:val="0"/>
          <w:marTop w:val="0"/>
          <w:marBottom w:val="0"/>
          <w:divBdr>
            <w:top w:val="none" w:sz="0" w:space="0" w:color="auto"/>
            <w:left w:val="none" w:sz="0" w:space="0" w:color="auto"/>
            <w:bottom w:val="none" w:sz="0" w:space="0" w:color="auto"/>
            <w:right w:val="none" w:sz="0" w:space="0" w:color="auto"/>
          </w:divBdr>
        </w:div>
        <w:div w:id="1465464873">
          <w:marLeft w:val="640"/>
          <w:marRight w:val="0"/>
          <w:marTop w:val="0"/>
          <w:marBottom w:val="0"/>
          <w:divBdr>
            <w:top w:val="none" w:sz="0" w:space="0" w:color="auto"/>
            <w:left w:val="none" w:sz="0" w:space="0" w:color="auto"/>
            <w:bottom w:val="none" w:sz="0" w:space="0" w:color="auto"/>
            <w:right w:val="none" w:sz="0" w:space="0" w:color="auto"/>
          </w:divBdr>
        </w:div>
        <w:div w:id="636882914">
          <w:marLeft w:val="640"/>
          <w:marRight w:val="0"/>
          <w:marTop w:val="0"/>
          <w:marBottom w:val="0"/>
          <w:divBdr>
            <w:top w:val="none" w:sz="0" w:space="0" w:color="auto"/>
            <w:left w:val="none" w:sz="0" w:space="0" w:color="auto"/>
            <w:bottom w:val="none" w:sz="0" w:space="0" w:color="auto"/>
            <w:right w:val="none" w:sz="0" w:space="0" w:color="auto"/>
          </w:divBdr>
        </w:div>
        <w:div w:id="1741169285">
          <w:marLeft w:val="640"/>
          <w:marRight w:val="0"/>
          <w:marTop w:val="0"/>
          <w:marBottom w:val="0"/>
          <w:divBdr>
            <w:top w:val="none" w:sz="0" w:space="0" w:color="auto"/>
            <w:left w:val="none" w:sz="0" w:space="0" w:color="auto"/>
            <w:bottom w:val="none" w:sz="0" w:space="0" w:color="auto"/>
            <w:right w:val="none" w:sz="0" w:space="0" w:color="auto"/>
          </w:divBdr>
        </w:div>
        <w:div w:id="1676957908">
          <w:marLeft w:val="640"/>
          <w:marRight w:val="0"/>
          <w:marTop w:val="0"/>
          <w:marBottom w:val="0"/>
          <w:divBdr>
            <w:top w:val="none" w:sz="0" w:space="0" w:color="auto"/>
            <w:left w:val="none" w:sz="0" w:space="0" w:color="auto"/>
            <w:bottom w:val="none" w:sz="0" w:space="0" w:color="auto"/>
            <w:right w:val="none" w:sz="0" w:space="0" w:color="auto"/>
          </w:divBdr>
        </w:div>
        <w:div w:id="1897622072">
          <w:marLeft w:val="640"/>
          <w:marRight w:val="0"/>
          <w:marTop w:val="0"/>
          <w:marBottom w:val="0"/>
          <w:divBdr>
            <w:top w:val="none" w:sz="0" w:space="0" w:color="auto"/>
            <w:left w:val="none" w:sz="0" w:space="0" w:color="auto"/>
            <w:bottom w:val="none" w:sz="0" w:space="0" w:color="auto"/>
            <w:right w:val="none" w:sz="0" w:space="0" w:color="auto"/>
          </w:divBdr>
        </w:div>
        <w:div w:id="449517138">
          <w:marLeft w:val="640"/>
          <w:marRight w:val="0"/>
          <w:marTop w:val="0"/>
          <w:marBottom w:val="0"/>
          <w:divBdr>
            <w:top w:val="none" w:sz="0" w:space="0" w:color="auto"/>
            <w:left w:val="none" w:sz="0" w:space="0" w:color="auto"/>
            <w:bottom w:val="none" w:sz="0" w:space="0" w:color="auto"/>
            <w:right w:val="none" w:sz="0" w:space="0" w:color="auto"/>
          </w:divBdr>
        </w:div>
        <w:div w:id="1409158926">
          <w:marLeft w:val="640"/>
          <w:marRight w:val="0"/>
          <w:marTop w:val="0"/>
          <w:marBottom w:val="0"/>
          <w:divBdr>
            <w:top w:val="none" w:sz="0" w:space="0" w:color="auto"/>
            <w:left w:val="none" w:sz="0" w:space="0" w:color="auto"/>
            <w:bottom w:val="none" w:sz="0" w:space="0" w:color="auto"/>
            <w:right w:val="none" w:sz="0" w:space="0" w:color="auto"/>
          </w:divBdr>
        </w:div>
        <w:div w:id="584997756">
          <w:marLeft w:val="640"/>
          <w:marRight w:val="0"/>
          <w:marTop w:val="0"/>
          <w:marBottom w:val="0"/>
          <w:divBdr>
            <w:top w:val="none" w:sz="0" w:space="0" w:color="auto"/>
            <w:left w:val="none" w:sz="0" w:space="0" w:color="auto"/>
            <w:bottom w:val="none" w:sz="0" w:space="0" w:color="auto"/>
            <w:right w:val="none" w:sz="0" w:space="0" w:color="auto"/>
          </w:divBdr>
        </w:div>
        <w:div w:id="965770114">
          <w:marLeft w:val="640"/>
          <w:marRight w:val="0"/>
          <w:marTop w:val="0"/>
          <w:marBottom w:val="0"/>
          <w:divBdr>
            <w:top w:val="none" w:sz="0" w:space="0" w:color="auto"/>
            <w:left w:val="none" w:sz="0" w:space="0" w:color="auto"/>
            <w:bottom w:val="none" w:sz="0" w:space="0" w:color="auto"/>
            <w:right w:val="none" w:sz="0" w:space="0" w:color="auto"/>
          </w:divBdr>
        </w:div>
        <w:div w:id="1359741416">
          <w:marLeft w:val="640"/>
          <w:marRight w:val="0"/>
          <w:marTop w:val="0"/>
          <w:marBottom w:val="0"/>
          <w:divBdr>
            <w:top w:val="none" w:sz="0" w:space="0" w:color="auto"/>
            <w:left w:val="none" w:sz="0" w:space="0" w:color="auto"/>
            <w:bottom w:val="none" w:sz="0" w:space="0" w:color="auto"/>
            <w:right w:val="none" w:sz="0" w:space="0" w:color="auto"/>
          </w:divBdr>
        </w:div>
        <w:div w:id="942886032">
          <w:marLeft w:val="640"/>
          <w:marRight w:val="0"/>
          <w:marTop w:val="0"/>
          <w:marBottom w:val="0"/>
          <w:divBdr>
            <w:top w:val="none" w:sz="0" w:space="0" w:color="auto"/>
            <w:left w:val="none" w:sz="0" w:space="0" w:color="auto"/>
            <w:bottom w:val="none" w:sz="0" w:space="0" w:color="auto"/>
            <w:right w:val="none" w:sz="0" w:space="0" w:color="auto"/>
          </w:divBdr>
        </w:div>
        <w:div w:id="1397626531">
          <w:marLeft w:val="640"/>
          <w:marRight w:val="0"/>
          <w:marTop w:val="0"/>
          <w:marBottom w:val="0"/>
          <w:divBdr>
            <w:top w:val="none" w:sz="0" w:space="0" w:color="auto"/>
            <w:left w:val="none" w:sz="0" w:space="0" w:color="auto"/>
            <w:bottom w:val="none" w:sz="0" w:space="0" w:color="auto"/>
            <w:right w:val="none" w:sz="0" w:space="0" w:color="auto"/>
          </w:divBdr>
        </w:div>
        <w:div w:id="1791436908">
          <w:marLeft w:val="640"/>
          <w:marRight w:val="0"/>
          <w:marTop w:val="0"/>
          <w:marBottom w:val="0"/>
          <w:divBdr>
            <w:top w:val="none" w:sz="0" w:space="0" w:color="auto"/>
            <w:left w:val="none" w:sz="0" w:space="0" w:color="auto"/>
            <w:bottom w:val="none" w:sz="0" w:space="0" w:color="auto"/>
            <w:right w:val="none" w:sz="0" w:space="0" w:color="auto"/>
          </w:divBdr>
        </w:div>
        <w:div w:id="1299339258">
          <w:marLeft w:val="640"/>
          <w:marRight w:val="0"/>
          <w:marTop w:val="0"/>
          <w:marBottom w:val="0"/>
          <w:divBdr>
            <w:top w:val="none" w:sz="0" w:space="0" w:color="auto"/>
            <w:left w:val="none" w:sz="0" w:space="0" w:color="auto"/>
            <w:bottom w:val="none" w:sz="0" w:space="0" w:color="auto"/>
            <w:right w:val="none" w:sz="0" w:space="0" w:color="auto"/>
          </w:divBdr>
        </w:div>
        <w:div w:id="1092824182">
          <w:marLeft w:val="640"/>
          <w:marRight w:val="0"/>
          <w:marTop w:val="0"/>
          <w:marBottom w:val="0"/>
          <w:divBdr>
            <w:top w:val="none" w:sz="0" w:space="0" w:color="auto"/>
            <w:left w:val="none" w:sz="0" w:space="0" w:color="auto"/>
            <w:bottom w:val="none" w:sz="0" w:space="0" w:color="auto"/>
            <w:right w:val="none" w:sz="0" w:space="0" w:color="auto"/>
          </w:divBdr>
        </w:div>
        <w:div w:id="1162311073">
          <w:marLeft w:val="640"/>
          <w:marRight w:val="0"/>
          <w:marTop w:val="0"/>
          <w:marBottom w:val="0"/>
          <w:divBdr>
            <w:top w:val="none" w:sz="0" w:space="0" w:color="auto"/>
            <w:left w:val="none" w:sz="0" w:space="0" w:color="auto"/>
            <w:bottom w:val="none" w:sz="0" w:space="0" w:color="auto"/>
            <w:right w:val="none" w:sz="0" w:space="0" w:color="auto"/>
          </w:divBdr>
        </w:div>
        <w:div w:id="1000307117">
          <w:marLeft w:val="640"/>
          <w:marRight w:val="0"/>
          <w:marTop w:val="0"/>
          <w:marBottom w:val="0"/>
          <w:divBdr>
            <w:top w:val="none" w:sz="0" w:space="0" w:color="auto"/>
            <w:left w:val="none" w:sz="0" w:space="0" w:color="auto"/>
            <w:bottom w:val="none" w:sz="0" w:space="0" w:color="auto"/>
            <w:right w:val="none" w:sz="0" w:space="0" w:color="auto"/>
          </w:divBdr>
        </w:div>
        <w:div w:id="410279764">
          <w:marLeft w:val="640"/>
          <w:marRight w:val="0"/>
          <w:marTop w:val="0"/>
          <w:marBottom w:val="0"/>
          <w:divBdr>
            <w:top w:val="none" w:sz="0" w:space="0" w:color="auto"/>
            <w:left w:val="none" w:sz="0" w:space="0" w:color="auto"/>
            <w:bottom w:val="none" w:sz="0" w:space="0" w:color="auto"/>
            <w:right w:val="none" w:sz="0" w:space="0" w:color="auto"/>
          </w:divBdr>
        </w:div>
        <w:div w:id="1152940016">
          <w:marLeft w:val="640"/>
          <w:marRight w:val="0"/>
          <w:marTop w:val="0"/>
          <w:marBottom w:val="0"/>
          <w:divBdr>
            <w:top w:val="none" w:sz="0" w:space="0" w:color="auto"/>
            <w:left w:val="none" w:sz="0" w:space="0" w:color="auto"/>
            <w:bottom w:val="none" w:sz="0" w:space="0" w:color="auto"/>
            <w:right w:val="none" w:sz="0" w:space="0" w:color="auto"/>
          </w:divBdr>
        </w:div>
        <w:div w:id="1460222639">
          <w:marLeft w:val="640"/>
          <w:marRight w:val="0"/>
          <w:marTop w:val="0"/>
          <w:marBottom w:val="0"/>
          <w:divBdr>
            <w:top w:val="none" w:sz="0" w:space="0" w:color="auto"/>
            <w:left w:val="none" w:sz="0" w:space="0" w:color="auto"/>
            <w:bottom w:val="none" w:sz="0" w:space="0" w:color="auto"/>
            <w:right w:val="none" w:sz="0" w:space="0" w:color="auto"/>
          </w:divBdr>
        </w:div>
        <w:div w:id="1876578267">
          <w:marLeft w:val="640"/>
          <w:marRight w:val="0"/>
          <w:marTop w:val="0"/>
          <w:marBottom w:val="0"/>
          <w:divBdr>
            <w:top w:val="none" w:sz="0" w:space="0" w:color="auto"/>
            <w:left w:val="none" w:sz="0" w:space="0" w:color="auto"/>
            <w:bottom w:val="none" w:sz="0" w:space="0" w:color="auto"/>
            <w:right w:val="none" w:sz="0" w:space="0" w:color="auto"/>
          </w:divBdr>
        </w:div>
        <w:div w:id="839195818">
          <w:marLeft w:val="640"/>
          <w:marRight w:val="0"/>
          <w:marTop w:val="0"/>
          <w:marBottom w:val="0"/>
          <w:divBdr>
            <w:top w:val="none" w:sz="0" w:space="0" w:color="auto"/>
            <w:left w:val="none" w:sz="0" w:space="0" w:color="auto"/>
            <w:bottom w:val="none" w:sz="0" w:space="0" w:color="auto"/>
            <w:right w:val="none" w:sz="0" w:space="0" w:color="auto"/>
          </w:divBdr>
        </w:div>
        <w:div w:id="878975339">
          <w:marLeft w:val="640"/>
          <w:marRight w:val="0"/>
          <w:marTop w:val="0"/>
          <w:marBottom w:val="0"/>
          <w:divBdr>
            <w:top w:val="none" w:sz="0" w:space="0" w:color="auto"/>
            <w:left w:val="none" w:sz="0" w:space="0" w:color="auto"/>
            <w:bottom w:val="none" w:sz="0" w:space="0" w:color="auto"/>
            <w:right w:val="none" w:sz="0" w:space="0" w:color="auto"/>
          </w:divBdr>
        </w:div>
        <w:div w:id="762192853">
          <w:marLeft w:val="640"/>
          <w:marRight w:val="0"/>
          <w:marTop w:val="0"/>
          <w:marBottom w:val="0"/>
          <w:divBdr>
            <w:top w:val="none" w:sz="0" w:space="0" w:color="auto"/>
            <w:left w:val="none" w:sz="0" w:space="0" w:color="auto"/>
            <w:bottom w:val="none" w:sz="0" w:space="0" w:color="auto"/>
            <w:right w:val="none" w:sz="0" w:space="0" w:color="auto"/>
          </w:divBdr>
        </w:div>
        <w:div w:id="650713457">
          <w:marLeft w:val="640"/>
          <w:marRight w:val="0"/>
          <w:marTop w:val="0"/>
          <w:marBottom w:val="0"/>
          <w:divBdr>
            <w:top w:val="none" w:sz="0" w:space="0" w:color="auto"/>
            <w:left w:val="none" w:sz="0" w:space="0" w:color="auto"/>
            <w:bottom w:val="none" w:sz="0" w:space="0" w:color="auto"/>
            <w:right w:val="none" w:sz="0" w:space="0" w:color="auto"/>
          </w:divBdr>
        </w:div>
        <w:div w:id="152530507">
          <w:marLeft w:val="640"/>
          <w:marRight w:val="0"/>
          <w:marTop w:val="0"/>
          <w:marBottom w:val="0"/>
          <w:divBdr>
            <w:top w:val="none" w:sz="0" w:space="0" w:color="auto"/>
            <w:left w:val="none" w:sz="0" w:space="0" w:color="auto"/>
            <w:bottom w:val="none" w:sz="0" w:space="0" w:color="auto"/>
            <w:right w:val="none" w:sz="0" w:space="0" w:color="auto"/>
          </w:divBdr>
        </w:div>
        <w:div w:id="1372683872">
          <w:marLeft w:val="640"/>
          <w:marRight w:val="0"/>
          <w:marTop w:val="0"/>
          <w:marBottom w:val="0"/>
          <w:divBdr>
            <w:top w:val="none" w:sz="0" w:space="0" w:color="auto"/>
            <w:left w:val="none" w:sz="0" w:space="0" w:color="auto"/>
            <w:bottom w:val="none" w:sz="0" w:space="0" w:color="auto"/>
            <w:right w:val="none" w:sz="0" w:space="0" w:color="auto"/>
          </w:divBdr>
        </w:div>
        <w:div w:id="1367217924">
          <w:marLeft w:val="640"/>
          <w:marRight w:val="0"/>
          <w:marTop w:val="0"/>
          <w:marBottom w:val="0"/>
          <w:divBdr>
            <w:top w:val="none" w:sz="0" w:space="0" w:color="auto"/>
            <w:left w:val="none" w:sz="0" w:space="0" w:color="auto"/>
            <w:bottom w:val="none" w:sz="0" w:space="0" w:color="auto"/>
            <w:right w:val="none" w:sz="0" w:space="0" w:color="auto"/>
          </w:divBdr>
        </w:div>
        <w:div w:id="146554325">
          <w:marLeft w:val="640"/>
          <w:marRight w:val="0"/>
          <w:marTop w:val="0"/>
          <w:marBottom w:val="0"/>
          <w:divBdr>
            <w:top w:val="none" w:sz="0" w:space="0" w:color="auto"/>
            <w:left w:val="none" w:sz="0" w:space="0" w:color="auto"/>
            <w:bottom w:val="none" w:sz="0" w:space="0" w:color="auto"/>
            <w:right w:val="none" w:sz="0" w:space="0" w:color="auto"/>
          </w:divBdr>
        </w:div>
        <w:div w:id="947657198">
          <w:marLeft w:val="640"/>
          <w:marRight w:val="0"/>
          <w:marTop w:val="0"/>
          <w:marBottom w:val="0"/>
          <w:divBdr>
            <w:top w:val="none" w:sz="0" w:space="0" w:color="auto"/>
            <w:left w:val="none" w:sz="0" w:space="0" w:color="auto"/>
            <w:bottom w:val="none" w:sz="0" w:space="0" w:color="auto"/>
            <w:right w:val="none" w:sz="0" w:space="0" w:color="auto"/>
          </w:divBdr>
        </w:div>
        <w:div w:id="1408108778">
          <w:marLeft w:val="640"/>
          <w:marRight w:val="0"/>
          <w:marTop w:val="0"/>
          <w:marBottom w:val="0"/>
          <w:divBdr>
            <w:top w:val="none" w:sz="0" w:space="0" w:color="auto"/>
            <w:left w:val="none" w:sz="0" w:space="0" w:color="auto"/>
            <w:bottom w:val="none" w:sz="0" w:space="0" w:color="auto"/>
            <w:right w:val="none" w:sz="0" w:space="0" w:color="auto"/>
          </w:divBdr>
        </w:div>
        <w:div w:id="2009097631">
          <w:marLeft w:val="640"/>
          <w:marRight w:val="0"/>
          <w:marTop w:val="0"/>
          <w:marBottom w:val="0"/>
          <w:divBdr>
            <w:top w:val="none" w:sz="0" w:space="0" w:color="auto"/>
            <w:left w:val="none" w:sz="0" w:space="0" w:color="auto"/>
            <w:bottom w:val="none" w:sz="0" w:space="0" w:color="auto"/>
            <w:right w:val="none" w:sz="0" w:space="0" w:color="auto"/>
          </w:divBdr>
        </w:div>
        <w:div w:id="504587951">
          <w:marLeft w:val="640"/>
          <w:marRight w:val="0"/>
          <w:marTop w:val="0"/>
          <w:marBottom w:val="0"/>
          <w:divBdr>
            <w:top w:val="none" w:sz="0" w:space="0" w:color="auto"/>
            <w:left w:val="none" w:sz="0" w:space="0" w:color="auto"/>
            <w:bottom w:val="none" w:sz="0" w:space="0" w:color="auto"/>
            <w:right w:val="none" w:sz="0" w:space="0" w:color="auto"/>
          </w:divBdr>
        </w:div>
      </w:divsChild>
    </w:div>
    <w:div w:id="1729299350">
      <w:bodyDiv w:val="1"/>
      <w:marLeft w:val="0"/>
      <w:marRight w:val="0"/>
      <w:marTop w:val="0"/>
      <w:marBottom w:val="0"/>
      <w:divBdr>
        <w:top w:val="none" w:sz="0" w:space="0" w:color="auto"/>
        <w:left w:val="none" w:sz="0" w:space="0" w:color="auto"/>
        <w:bottom w:val="none" w:sz="0" w:space="0" w:color="auto"/>
        <w:right w:val="none" w:sz="0" w:space="0" w:color="auto"/>
      </w:divBdr>
      <w:divsChild>
        <w:div w:id="1589969966">
          <w:marLeft w:val="640"/>
          <w:marRight w:val="0"/>
          <w:marTop w:val="0"/>
          <w:marBottom w:val="0"/>
          <w:divBdr>
            <w:top w:val="none" w:sz="0" w:space="0" w:color="auto"/>
            <w:left w:val="none" w:sz="0" w:space="0" w:color="auto"/>
            <w:bottom w:val="none" w:sz="0" w:space="0" w:color="auto"/>
            <w:right w:val="none" w:sz="0" w:space="0" w:color="auto"/>
          </w:divBdr>
        </w:div>
        <w:div w:id="1403528109">
          <w:marLeft w:val="640"/>
          <w:marRight w:val="0"/>
          <w:marTop w:val="0"/>
          <w:marBottom w:val="0"/>
          <w:divBdr>
            <w:top w:val="none" w:sz="0" w:space="0" w:color="auto"/>
            <w:left w:val="none" w:sz="0" w:space="0" w:color="auto"/>
            <w:bottom w:val="none" w:sz="0" w:space="0" w:color="auto"/>
            <w:right w:val="none" w:sz="0" w:space="0" w:color="auto"/>
          </w:divBdr>
        </w:div>
        <w:div w:id="943998145">
          <w:marLeft w:val="640"/>
          <w:marRight w:val="0"/>
          <w:marTop w:val="0"/>
          <w:marBottom w:val="0"/>
          <w:divBdr>
            <w:top w:val="none" w:sz="0" w:space="0" w:color="auto"/>
            <w:left w:val="none" w:sz="0" w:space="0" w:color="auto"/>
            <w:bottom w:val="none" w:sz="0" w:space="0" w:color="auto"/>
            <w:right w:val="none" w:sz="0" w:space="0" w:color="auto"/>
          </w:divBdr>
        </w:div>
        <w:div w:id="1149059947">
          <w:marLeft w:val="640"/>
          <w:marRight w:val="0"/>
          <w:marTop w:val="0"/>
          <w:marBottom w:val="0"/>
          <w:divBdr>
            <w:top w:val="none" w:sz="0" w:space="0" w:color="auto"/>
            <w:left w:val="none" w:sz="0" w:space="0" w:color="auto"/>
            <w:bottom w:val="none" w:sz="0" w:space="0" w:color="auto"/>
            <w:right w:val="none" w:sz="0" w:space="0" w:color="auto"/>
          </w:divBdr>
        </w:div>
        <w:div w:id="59256770">
          <w:marLeft w:val="640"/>
          <w:marRight w:val="0"/>
          <w:marTop w:val="0"/>
          <w:marBottom w:val="0"/>
          <w:divBdr>
            <w:top w:val="none" w:sz="0" w:space="0" w:color="auto"/>
            <w:left w:val="none" w:sz="0" w:space="0" w:color="auto"/>
            <w:bottom w:val="none" w:sz="0" w:space="0" w:color="auto"/>
            <w:right w:val="none" w:sz="0" w:space="0" w:color="auto"/>
          </w:divBdr>
        </w:div>
        <w:div w:id="1160383771">
          <w:marLeft w:val="640"/>
          <w:marRight w:val="0"/>
          <w:marTop w:val="0"/>
          <w:marBottom w:val="0"/>
          <w:divBdr>
            <w:top w:val="none" w:sz="0" w:space="0" w:color="auto"/>
            <w:left w:val="none" w:sz="0" w:space="0" w:color="auto"/>
            <w:bottom w:val="none" w:sz="0" w:space="0" w:color="auto"/>
            <w:right w:val="none" w:sz="0" w:space="0" w:color="auto"/>
          </w:divBdr>
        </w:div>
        <w:div w:id="1286931382">
          <w:marLeft w:val="640"/>
          <w:marRight w:val="0"/>
          <w:marTop w:val="0"/>
          <w:marBottom w:val="0"/>
          <w:divBdr>
            <w:top w:val="none" w:sz="0" w:space="0" w:color="auto"/>
            <w:left w:val="none" w:sz="0" w:space="0" w:color="auto"/>
            <w:bottom w:val="none" w:sz="0" w:space="0" w:color="auto"/>
            <w:right w:val="none" w:sz="0" w:space="0" w:color="auto"/>
          </w:divBdr>
        </w:div>
        <w:div w:id="1708792210">
          <w:marLeft w:val="640"/>
          <w:marRight w:val="0"/>
          <w:marTop w:val="0"/>
          <w:marBottom w:val="0"/>
          <w:divBdr>
            <w:top w:val="none" w:sz="0" w:space="0" w:color="auto"/>
            <w:left w:val="none" w:sz="0" w:space="0" w:color="auto"/>
            <w:bottom w:val="none" w:sz="0" w:space="0" w:color="auto"/>
            <w:right w:val="none" w:sz="0" w:space="0" w:color="auto"/>
          </w:divBdr>
        </w:div>
        <w:div w:id="2038774741">
          <w:marLeft w:val="640"/>
          <w:marRight w:val="0"/>
          <w:marTop w:val="0"/>
          <w:marBottom w:val="0"/>
          <w:divBdr>
            <w:top w:val="none" w:sz="0" w:space="0" w:color="auto"/>
            <w:left w:val="none" w:sz="0" w:space="0" w:color="auto"/>
            <w:bottom w:val="none" w:sz="0" w:space="0" w:color="auto"/>
            <w:right w:val="none" w:sz="0" w:space="0" w:color="auto"/>
          </w:divBdr>
        </w:div>
        <w:div w:id="66075010">
          <w:marLeft w:val="640"/>
          <w:marRight w:val="0"/>
          <w:marTop w:val="0"/>
          <w:marBottom w:val="0"/>
          <w:divBdr>
            <w:top w:val="none" w:sz="0" w:space="0" w:color="auto"/>
            <w:left w:val="none" w:sz="0" w:space="0" w:color="auto"/>
            <w:bottom w:val="none" w:sz="0" w:space="0" w:color="auto"/>
            <w:right w:val="none" w:sz="0" w:space="0" w:color="auto"/>
          </w:divBdr>
        </w:div>
        <w:div w:id="1284995775">
          <w:marLeft w:val="640"/>
          <w:marRight w:val="0"/>
          <w:marTop w:val="0"/>
          <w:marBottom w:val="0"/>
          <w:divBdr>
            <w:top w:val="none" w:sz="0" w:space="0" w:color="auto"/>
            <w:left w:val="none" w:sz="0" w:space="0" w:color="auto"/>
            <w:bottom w:val="none" w:sz="0" w:space="0" w:color="auto"/>
            <w:right w:val="none" w:sz="0" w:space="0" w:color="auto"/>
          </w:divBdr>
        </w:div>
        <w:div w:id="440955532">
          <w:marLeft w:val="640"/>
          <w:marRight w:val="0"/>
          <w:marTop w:val="0"/>
          <w:marBottom w:val="0"/>
          <w:divBdr>
            <w:top w:val="none" w:sz="0" w:space="0" w:color="auto"/>
            <w:left w:val="none" w:sz="0" w:space="0" w:color="auto"/>
            <w:bottom w:val="none" w:sz="0" w:space="0" w:color="auto"/>
            <w:right w:val="none" w:sz="0" w:space="0" w:color="auto"/>
          </w:divBdr>
        </w:div>
        <w:div w:id="291719078">
          <w:marLeft w:val="640"/>
          <w:marRight w:val="0"/>
          <w:marTop w:val="0"/>
          <w:marBottom w:val="0"/>
          <w:divBdr>
            <w:top w:val="none" w:sz="0" w:space="0" w:color="auto"/>
            <w:left w:val="none" w:sz="0" w:space="0" w:color="auto"/>
            <w:bottom w:val="none" w:sz="0" w:space="0" w:color="auto"/>
            <w:right w:val="none" w:sz="0" w:space="0" w:color="auto"/>
          </w:divBdr>
        </w:div>
        <w:div w:id="1027372598">
          <w:marLeft w:val="640"/>
          <w:marRight w:val="0"/>
          <w:marTop w:val="0"/>
          <w:marBottom w:val="0"/>
          <w:divBdr>
            <w:top w:val="none" w:sz="0" w:space="0" w:color="auto"/>
            <w:left w:val="none" w:sz="0" w:space="0" w:color="auto"/>
            <w:bottom w:val="none" w:sz="0" w:space="0" w:color="auto"/>
            <w:right w:val="none" w:sz="0" w:space="0" w:color="auto"/>
          </w:divBdr>
        </w:div>
        <w:div w:id="331832871">
          <w:marLeft w:val="640"/>
          <w:marRight w:val="0"/>
          <w:marTop w:val="0"/>
          <w:marBottom w:val="0"/>
          <w:divBdr>
            <w:top w:val="none" w:sz="0" w:space="0" w:color="auto"/>
            <w:left w:val="none" w:sz="0" w:space="0" w:color="auto"/>
            <w:bottom w:val="none" w:sz="0" w:space="0" w:color="auto"/>
            <w:right w:val="none" w:sz="0" w:space="0" w:color="auto"/>
          </w:divBdr>
        </w:div>
        <w:div w:id="844130519">
          <w:marLeft w:val="640"/>
          <w:marRight w:val="0"/>
          <w:marTop w:val="0"/>
          <w:marBottom w:val="0"/>
          <w:divBdr>
            <w:top w:val="none" w:sz="0" w:space="0" w:color="auto"/>
            <w:left w:val="none" w:sz="0" w:space="0" w:color="auto"/>
            <w:bottom w:val="none" w:sz="0" w:space="0" w:color="auto"/>
            <w:right w:val="none" w:sz="0" w:space="0" w:color="auto"/>
          </w:divBdr>
        </w:div>
        <w:div w:id="585310151">
          <w:marLeft w:val="640"/>
          <w:marRight w:val="0"/>
          <w:marTop w:val="0"/>
          <w:marBottom w:val="0"/>
          <w:divBdr>
            <w:top w:val="none" w:sz="0" w:space="0" w:color="auto"/>
            <w:left w:val="none" w:sz="0" w:space="0" w:color="auto"/>
            <w:bottom w:val="none" w:sz="0" w:space="0" w:color="auto"/>
            <w:right w:val="none" w:sz="0" w:space="0" w:color="auto"/>
          </w:divBdr>
        </w:div>
        <w:div w:id="825046966">
          <w:marLeft w:val="640"/>
          <w:marRight w:val="0"/>
          <w:marTop w:val="0"/>
          <w:marBottom w:val="0"/>
          <w:divBdr>
            <w:top w:val="none" w:sz="0" w:space="0" w:color="auto"/>
            <w:left w:val="none" w:sz="0" w:space="0" w:color="auto"/>
            <w:bottom w:val="none" w:sz="0" w:space="0" w:color="auto"/>
            <w:right w:val="none" w:sz="0" w:space="0" w:color="auto"/>
          </w:divBdr>
        </w:div>
        <w:div w:id="1431701482">
          <w:marLeft w:val="640"/>
          <w:marRight w:val="0"/>
          <w:marTop w:val="0"/>
          <w:marBottom w:val="0"/>
          <w:divBdr>
            <w:top w:val="none" w:sz="0" w:space="0" w:color="auto"/>
            <w:left w:val="none" w:sz="0" w:space="0" w:color="auto"/>
            <w:bottom w:val="none" w:sz="0" w:space="0" w:color="auto"/>
            <w:right w:val="none" w:sz="0" w:space="0" w:color="auto"/>
          </w:divBdr>
        </w:div>
        <w:div w:id="876159323">
          <w:marLeft w:val="640"/>
          <w:marRight w:val="0"/>
          <w:marTop w:val="0"/>
          <w:marBottom w:val="0"/>
          <w:divBdr>
            <w:top w:val="none" w:sz="0" w:space="0" w:color="auto"/>
            <w:left w:val="none" w:sz="0" w:space="0" w:color="auto"/>
            <w:bottom w:val="none" w:sz="0" w:space="0" w:color="auto"/>
            <w:right w:val="none" w:sz="0" w:space="0" w:color="auto"/>
          </w:divBdr>
        </w:div>
        <w:div w:id="830021489">
          <w:marLeft w:val="640"/>
          <w:marRight w:val="0"/>
          <w:marTop w:val="0"/>
          <w:marBottom w:val="0"/>
          <w:divBdr>
            <w:top w:val="none" w:sz="0" w:space="0" w:color="auto"/>
            <w:left w:val="none" w:sz="0" w:space="0" w:color="auto"/>
            <w:bottom w:val="none" w:sz="0" w:space="0" w:color="auto"/>
            <w:right w:val="none" w:sz="0" w:space="0" w:color="auto"/>
          </w:divBdr>
        </w:div>
        <w:div w:id="1006516938">
          <w:marLeft w:val="640"/>
          <w:marRight w:val="0"/>
          <w:marTop w:val="0"/>
          <w:marBottom w:val="0"/>
          <w:divBdr>
            <w:top w:val="none" w:sz="0" w:space="0" w:color="auto"/>
            <w:left w:val="none" w:sz="0" w:space="0" w:color="auto"/>
            <w:bottom w:val="none" w:sz="0" w:space="0" w:color="auto"/>
            <w:right w:val="none" w:sz="0" w:space="0" w:color="auto"/>
          </w:divBdr>
        </w:div>
        <w:div w:id="1686054620">
          <w:marLeft w:val="640"/>
          <w:marRight w:val="0"/>
          <w:marTop w:val="0"/>
          <w:marBottom w:val="0"/>
          <w:divBdr>
            <w:top w:val="none" w:sz="0" w:space="0" w:color="auto"/>
            <w:left w:val="none" w:sz="0" w:space="0" w:color="auto"/>
            <w:bottom w:val="none" w:sz="0" w:space="0" w:color="auto"/>
            <w:right w:val="none" w:sz="0" w:space="0" w:color="auto"/>
          </w:divBdr>
        </w:div>
        <w:div w:id="1751930029">
          <w:marLeft w:val="640"/>
          <w:marRight w:val="0"/>
          <w:marTop w:val="0"/>
          <w:marBottom w:val="0"/>
          <w:divBdr>
            <w:top w:val="none" w:sz="0" w:space="0" w:color="auto"/>
            <w:left w:val="none" w:sz="0" w:space="0" w:color="auto"/>
            <w:bottom w:val="none" w:sz="0" w:space="0" w:color="auto"/>
            <w:right w:val="none" w:sz="0" w:space="0" w:color="auto"/>
          </w:divBdr>
        </w:div>
        <w:div w:id="378433207">
          <w:marLeft w:val="640"/>
          <w:marRight w:val="0"/>
          <w:marTop w:val="0"/>
          <w:marBottom w:val="0"/>
          <w:divBdr>
            <w:top w:val="none" w:sz="0" w:space="0" w:color="auto"/>
            <w:left w:val="none" w:sz="0" w:space="0" w:color="auto"/>
            <w:bottom w:val="none" w:sz="0" w:space="0" w:color="auto"/>
            <w:right w:val="none" w:sz="0" w:space="0" w:color="auto"/>
          </w:divBdr>
        </w:div>
        <w:div w:id="176891462">
          <w:marLeft w:val="640"/>
          <w:marRight w:val="0"/>
          <w:marTop w:val="0"/>
          <w:marBottom w:val="0"/>
          <w:divBdr>
            <w:top w:val="none" w:sz="0" w:space="0" w:color="auto"/>
            <w:left w:val="none" w:sz="0" w:space="0" w:color="auto"/>
            <w:bottom w:val="none" w:sz="0" w:space="0" w:color="auto"/>
            <w:right w:val="none" w:sz="0" w:space="0" w:color="auto"/>
          </w:divBdr>
        </w:div>
      </w:divsChild>
    </w:div>
    <w:div w:id="1741100899">
      <w:bodyDiv w:val="1"/>
      <w:marLeft w:val="0"/>
      <w:marRight w:val="0"/>
      <w:marTop w:val="0"/>
      <w:marBottom w:val="0"/>
      <w:divBdr>
        <w:top w:val="none" w:sz="0" w:space="0" w:color="auto"/>
        <w:left w:val="none" w:sz="0" w:space="0" w:color="auto"/>
        <w:bottom w:val="none" w:sz="0" w:space="0" w:color="auto"/>
        <w:right w:val="none" w:sz="0" w:space="0" w:color="auto"/>
      </w:divBdr>
      <w:divsChild>
        <w:div w:id="1680623460">
          <w:marLeft w:val="640"/>
          <w:marRight w:val="0"/>
          <w:marTop w:val="0"/>
          <w:marBottom w:val="0"/>
          <w:divBdr>
            <w:top w:val="none" w:sz="0" w:space="0" w:color="auto"/>
            <w:left w:val="none" w:sz="0" w:space="0" w:color="auto"/>
            <w:bottom w:val="none" w:sz="0" w:space="0" w:color="auto"/>
            <w:right w:val="none" w:sz="0" w:space="0" w:color="auto"/>
          </w:divBdr>
        </w:div>
        <w:div w:id="1436442545">
          <w:marLeft w:val="640"/>
          <w:marRight w:val="0"/>
          <w:marTop w:val="0"/>
          <w:marBottom w:val="0"/>
          <w:divBdr>
            <w:top w:val="none" w:sz="0" w:space="0" w:color="auto"/>
            <w:left w:val="none" w:sz="0" w:space="0" w:color="auto"/>
            <w:bottom w:val="none" w:sz="0" w:space="0" w:color="auto"/>
            <w:right w:val="none" w:sz="0" w:space="0" w:color="auto"/>
          </w:divBdr>
        </w:div>
        <w:div w:id="1011493043">
          <w:marLeft w:val="640"/>
          <w:marRight w:val="0"/>
          <w:marTop w:val="0"/>
          <w:marBottom w:val="0"/>
          <w:divBdr>
            <w:top w:val="none" w:sz="0" w:space="0" w:color="auto"/>
            <w:left w:val="none" w:sz="0" w:space="0" w:color="auto"/>
            <w:bottom w:val="none" w:sz="0" w:space="0" w:color="auto"/>
            <w:right w:val="none" w:sz="0" w:space="0" w:color="auto"/>
          </w:divBdr>
        </w:div>
        <w:div w:id="2086802757">
          <w:marLeft w:val="640"/>
          <w:marRight w:val="0"/>
          <w:marTop w:val="0"/>
          <w:marBottom w:val="0"/>
          <w:divBdr>
            <w:top w:val="none" w:sz="0" w:space="0" w:color="auto"/>
            <w:left w:val="none" w:sz="0" w:space="0" w:color="auto"/>
            <w:bottom w:val="none" w:sz="0" w:space="0" w:color="auto"/>
            <w:right w:val="none" w:sz="0" w:space="0" w:color="auto"/>
          </w:divBdr>
        </w:div>
        <w:div w:id="426390559">
          <w:marLeft w:val="640"/>
          <w:marRight w:val="0"/>
          <w:marTop w:val="0"/>
          <w:marBottom w:val="0"/>
          <w:divBdr>
            <w:top w:val="none" w:sz="0" w:space="0" w:color="auto"/>
            <w:left w:val="none" w:sz="0" w:space="0" w:color="auto"/>
            <w:bottom w:val="none" w:sz="0" w:space="0" w:color="auto"/>
            <w:right w:val="none" w:sz="0" w:space="0" w:color="auto"/>
          </w:divBdr>
        </w:div>
        <w:div w:id="318584298">
          <w:marLeft w:val="640"/>
          <w:marRight w:val="0"/>
          <w:marTop w:val="0"/>
          <w:marBottom w:val="0"/>
          <w:divBdr>
            <w:top w:val="none" w:sz="0" w:space="0" w:color="auto"/>
            <w:left w:val="none" w:sz="0" w:space="0" w:color="auto"/>
            <w:bottom w:val="none" w:sz="0" w:space="0" w:color="auto"/>
            <w:right w:val="none" w:sz="0" w:space="0" w:color="auto"/>
          </w:divBdr>
        </w:div>
        <w:div w:id="1925845396">
          <w:marLeft w:val="640"/>
          <w:marRight w:val="0"/>
          <w:marTop w:val="0"/>
          <w:marBottom w:val="0"/>
          <w:divBdr>
            <w:top w:val="none" w:sz="0" w:space="0" w:color="auto"/>
            <w:left w:val="none" w:sz="0" w:space="0" w:color="auto"/>
            <w:bottom w:val="none" w:sz="0" w:space="0" w:color="auto"/>
            <w:right w:val="none" w:sz="0" w:space="0" w:color="auto"/>
          </w:divBdr>
        </w:div>
        <w:div w:id="1736470816">
          <w:marLeft w:val="640"/>
          <w:marRight w:val="0"/>
          <w:marTop w:val="0"/>
          <w:marBottom w:val="0"/>
          <w:divBdr>
            <w:top w:val="none" w:sz="0" w:space="0" w:color="auto"/>
            <w:left w:val="none" w:sz="0" w:space="0" w:color="auto"/>
            <w:bottom w:val="none" w:sz="0" w:space="0" w:color="auto"/>
            <w:right w:val="none" w:sz="0" w:space="0" w:color="auto"/>
          </w:divBdr>
        </w:div>
        <w:div w:id="218178607">
          <w:marLeft w:val="640"/>
          <w:marRight w:val="0"/>
          <w:marTop w:val="0"/>
          <w:marBottom w:val="0"/>
          <w:divBdr>
            <w:top w:val="none" w:sz="0" w:space="0" w:color="auto"/>
            <w:left w:val="none" w:sz="0" w:space="0" w:color="auto"/>
            <w:bottom w:val="none" w:sz="0" w:space="0" w:color="auto"/>
            <w:right w:val="none" w:sz="0" w:space="0" w:color="auto"/>
          </w:divBdr>
        </w:div>
        <w:div w:id="1059010863">
          <w:marLeft w:val="640"/>
          <w:marRight w:val="0"/>
          <w:marTop w:val="0"/>
          <w:marBottom w:val="0"/>
          <w:divBdr>
            <w:top w:val="none" w:sz="0" w:space="0" w:color="auto"/>
            <w:left w:val="none" w:sz="0" w:space="0" w:color="auto"/>
            <w:bottom w:val="none" w:sz="0" w:space="0" w:color="auto"/>
            <w:right w:val="none" w:sz="0" w:space="0" w:color="auto"/>
          </w:divBdr>
        </w:div>
        <w:div w:id="1500384329">
          <w:marLeft w:val="640"/>
          <w:marRight w:val="0"/>
          <w:marTop w:val="0"/>
          <w:marBottom w:val="0"/>
          <w:divBdr>
            <w:top w:val="none" w:sz="0" w:space="0" w:color="auto"/>
            <w:left w:val="none" w:sz="0" w:space="0" w:color="auto"/>
            <w:bottom w:val="none" w:sz="0" w:space="0" w:color="auto"/>
            <w:right w:val="none" w:sz="0" w:space="0" w:color="auto"/>
          </w:divBdr>
        </w:div>
        <w:div w:id="1652519826">
          <w:marLeft w:val="640"/>
          <w:marRight w:val="0"/>
          <w:marTop w:val="0"/>
          <w:marBottom w:val="0"/>
          <w:divBdr>
            <w:top w:val="none" w:sz="0" w:space="0" w:color="auto"/>
            <w:left w:val="none" w:sz="0" w:space="0" w:color="auto"/>
            <w:bottom w:val="none" w:sz="0" w:space="0" w:color="auto"/>
            <w:right w:val="none" w:sz="0" w:space="0" w:color="auto"/>
          </w:divBdr>
        </w:div>
        <w:div w:id="1517495755">
          <w:marLeft w:val="640"/>
          <w:marRight w:val="0"/>
          <w:marTop w:val="0"/>
          <w:marBottom w:val="0"/>
          <w:divBdr>
            <w:top w:val="none" w:sz="0" w:space="0" w:color="auto"/>
            <w:left w:val="none" w:sz="0" w:space="0" w:color="auto"/>
            <w:bottom w:val="none" w:sz="0" w:space="0" w:color="auto"/>
            <w:right w:val="none" w:sz="0" w:space="0" w:color="auto"/>
          </w:divBdr>
        </w:div>
        <w:div w:id="1999070055">
          <w:marLeft w:val="640"/>
          <w:marRight w:val="0"/>
          <w:marTop w:val="0"/>
          <w:marBottom w:val="0"/>
          <w:divBdr>
            <w:top w:val="none" w:sz="0" w:space="0" w:color="auto"/>
            <w:left w:val="none" w:sz="0" w:space="0" w:color="auto"/>
            <w:bottom w:val="none" w:sz="0" w:space="0" w:color="auto"/>
            <w:right w:val="none" w:sz="0" w:space="0" w:color="auto"/>
          </w:divBdr>
        </w:div>
        <w:div w:id="432824953">
          <w:marLeft w:val="640"/>
          <w:marRight w:val="0"/>
          <w:marTop w:val="0"/>
          <w:marBottom w:val="0"/>
          <w:divBdr>
            <w:top w:val="none" w:sz="0" w:space="0" w:color="auto"/>
            <w:left w:val="none" w:sz="0" w:space="0" w:color="auto"/>
            <w:bottom w:val="none" w:sz="0" w:space="0" w:color="auto"/>
            <w:right w:val="none" w:sz="0" w:space="0" w:color="auto"/>
          </w:divBdr>
        </w:div>
        <w:div w:id="1401947331">
          <w:marLeft w:val="640"/>
          <w:marRight w:val="0"/>
          <w:marTop w:val="0"/>
          <w:marBottom w:val="0"/>
          <w:divBdr>
            <w:top w:val="none" w:sz="0" w:space="0" w:color="auto"/>
            <w:left w:val="none" w:sz="0" w:space="0" w:color="auto"/>
            <w:bottom w:val="none" w:sz="0" w:space="0" w:color="auto"/>
            <w:right w:val="none" w:sz="0" w:space="0" w:color="auto"/>
          </w:divBdr>
        </w:div>
        <w:div w:id="1111630835">
          <w:marLeft w:val="640"/>
          <w:marRight w:val="0"/>
          <w:marTop w:val="0"/>
          <w:marBottom w:val="0"/>
          <w:divBdr>
            <w:top w:val="none" w:sz="0" w:space="0" w:color="auto"/>
            <w:left w:val="none" w:sz="0" w:space="0" w:color="auto"/>
            <w:bottom w:val="none" w:sz="0" w:space="0" w:color="auto"/>
            <w:right w:val="none" w:sz="0" w:space="0" w:color="auto"/>
          </w:divBdr>
        </w:div>
        <w:div w:id="572590775">
          <w:marLeft w:val="640"/>
          <w:marRight w:val="0"/>
          <w:marTop w:val="0"/>
          <w:marBottom w:val="0"/>
          <w:divBdr>
            <w:top w:val="none" w:sz="0" w:space="0" w:color="auto"/>
            <w:left w:val="none" w:sz="0" w:space="0" w:color="auto"/>
            <w:bottom w:val="none" w:sz="0" w:space="0" w:color="auto"/>
            <w:right w:val="none" w:sz="0" w:space="0" w:color="auto"/>
          </w:divBdr>
        </w:div>
        <w:div w:id="541285869">
          <w:marLeft w:val="640"/>
          <w:marRight w:val="0"/>
          <w:marTop w:val="0"/>
          <w:marBottom w:val="0"/>
          <w:divBdr>
            <w:top w:val="none" w:sz="0" w:space="0" w:color="auto"/>
            <w:left w:val="none" w:sz="0" w:space="0" w:color="auto"/>
            <w:bottom w:val="none" w:sz="0" w:space="0" w:color="auto"/>
            <w:right w:val="none" w:sz="0" w:space="0" w:color="auto"/>
          </w:divBdr>
        </w:div>
        <w:div w:id="2098554337">
          <w:marLeft w:val="640"/>
          <w:marRight w:val="0"/>
          <w:marTop w:val="0"/>
          <w:marBottom w:val="0"/>
          <w:divBdr>
            <w:top w:val="none" w:sz="0" w:space="0" w:color="auto"/>
            <w:left w:val="none" w:sz="0" w:space="0" w:color="auto"/>
            <w:bottom w:val="none" w:sz="0" w:space="0" w:color="auto"/>
            <w:right w:val="none" w:sz="0" w:space="0" w:color="auto"/>
          </w:divBdr>
        </w:div>
        <w:div w:id="253782420">
          <w:marLeft w:val="640"/>
          <w:marRight w:val="0"/>
          <w:marTop w:val="0"/>
          <w:marBottom w:val="0"/>
          <w:divBdr>
            <w:top w:val="none" w:sz="0" w:space="0" w:color="auto"/>
            <w:left w:val="none" w:sz="0" w:space="0" w:color="auto"/>
            <w:bottom w:val="none" w:sz="0" w:space="0" w:color="auto"/>
            <w:right w:val="none" w:sz="0" w:space="0" w:color="auto"/>
          </w:divBdr>
        </w:div>
        <w:div w:id="54665082">
          <w:marLeft w:val="640"/>
          <w:marRight w:val="0"/>
          <w:marTop w:val="0"/>
          <w:marBottom w:val="0"/>
          <w:divBdr>
            <w:top w:val="none" w:sz="0" w:space="0" w:color="auto"/>
            <w:left w:val="none" w:sz="0" w:space="0" w:color="auto"/>
            <w:bottom w:val="none" w:sz="0" w:space="0" w:color="auto"/>
            <w:right w:val="none" w:sz="0" w:space="0" w:color="auto"/>
          </w:divBdr>
        </w:div>
        <w:div w:id="289476469">
          <w:marLeft w:val="640"/>
          <w:marRight w:val="0"/>
          <w:marTop w:val="0"/>
          <w:marBottom w:val="0"/>
          <w:divBdr>
            <w:top w:val="none" w:sz="0" w:space="0" w:color="auto"/>
            <w:left w:val="none" w:sz="0" w:space="0" w:color="auto"/>
            <w:bottom w:val="none" w:sz="0" w:space="0" w:color="auto"/>
            <w:right w:val="none" w:sz="0" w:space="0" w:color="auto"/>
          </w:divBdr>
        </w:div>
        <w:div w:id="373775289">
          <w:marLeft w:val="640"/>
          <w:marRight w:val="0"/>
          <w:marTop w:val="0"/>
          <w:marBottom w:val="0"/>
          <w:divBdr>
            <w:top w:val="none" w:sz="0" w:space="0" w:color="auto"/>
            <w:left w:val="none" w:sz="0" w:space="0" w:color="auto"/>
            <w:bottom w:val="none" w:sz="0" w:space="0" w:color="auto"/>
            <w:right w:val="none" w:sz="0" w:space="0" w:color="auto"/>
          </w:divBdr>
        </w:div>
        <w:div w:id="2079786915">
          <w:marLeft w:val="640"/>
          <w:marRight w:val="0"/>
          <w:marTop w:val="0"/>
          <w:marBottom w:val="0"/>
          <w:divBdr>
            <w:top w:val="none" w:sz="0" w:space="0" w:color="auto"/>
            <w:left w:val="none" w:sz="0" w:space="0" w:color="auto"/>
            <w:bottom w:val="none" w:sz="0" w:space="0" w:color="auto"/>
            <w:right w:val="none" w:sz="0" w:space="0" w:color="auto"/>
          </w:divBdr>
        </w:div>
        <w:div w:id="139537361">
          <w:marLeft w:val="640"/>
          <w:marRight w:val="0"/>
          <w:marTop w:val="0"/>
          <w:marBottom w:val="0"/>
          <w:divBdr>
            <w:top w:val="none" w:sz="0" w:space="0" w:color="auto"/>
            <w:left w:val="none" w:sz="0" w:space="0" w:color="auto"/>
            <w:bottom w:val="none" w:sz="0" w:space="0" w:color="auto"/>
            <w:right w:val="none" w:sz="0" w:space="0" w:color="auto"/>
          </w:divBdr>
        </w:div>
        <w:div w:id="2082872457">
          <w:marLeft w:val="640"/>
          <w:marRight w:val="0"/>
          <w:marTop w:val="0"/>
          <w:marBottom w:val="0"/>
          <w:divBdr>
            <w:top w:val="none" w:sz="0" w:space="0" w:color="auto"/>
            <w:left w:val="none" w:sz="0" w:space="0" w:color="auto"/>
            <w:bottom w:val="none" w:sz="0" w:space="0" w:color="auto"/>
            <w:right w:val="none" w:sz="0" w:space="0" w:color="auto"/>
          </w:divBdr>
        </w:div>
        <w:div w:id="872498694">
          <w:marLeft w:val="640"/>
          <w:marRight w:val="0"/>
          <w:marTop w:val="0"/>
          <w:marBottom w:val="0"/>
          <w:divBdr>
            <w:top w:val="none" w:sz="0" w:space="0" w:color="auto"/>
            <w:left w:val="none" w:sz="0" w:space="0" w:color="auto"/>
            <w:bottom w:val="none" w:sz="0" w:space="0" w:color="auto"/>
            <w:right w:val="none" w:sz="0" w:space="0" w:color="auto"/>
          </w:divBdr>
        </w:div>
        <w:div w:id="1611006060">
          <w:marLeft w:val="640"/>
          <w:marRight w:val="0"/>
          <w:marTop w:val="0"/>
          <w:marBottom w:val="0"/>
          <w:divBdr>
            <w:top w:val="none" w:sz="0" w:space="0" w:color="auto"/>
            <w:left w:val="none" w:sz="0" w:space="0" w:color="auto"/>
            <w:bottom w:val="none" w:sz="0" w:space="0" w:color="auto"/>
            <w:right w:val="none" w:sz="0" w:space="0" w:color="auto"/>
          </w:divBdr>
        </w:div>
        <w:div w:id="1091390115">
          <w:marLeft w:val="640"/>
          <w:marRight w:val="0"/>
          <w:marTop w:val="0"/>
          <w:marBottom w:val="0"/>
          <w:divBdr>
            <w:top w:val="none" w:sz="0" w:space="0" w:color="auto"/>
            <w:left w:val="none" w:sz="0" w:space="0" w:color="auto"/>
            <w:bottom w:val="none" w:sz="0" w:space="0" w:color="auto"/>
            <w:right w:val="none" w:sz="0" w:space="0" w:color="auto"/>
          </w:divBdr>
        </w:div>
        <w:div w:id="2060935748">
          <w:marLeft w:val="640"/>
          <w:marRight w:val="0"/>
          <w:marTop w:val="0"/>
          <w:marBottom w:val="0"/>
          <w:divBdr>
            <w:top w:val="none" w:sz="0" w:space="0" w:color="auto"/>
            <w:left w:val="none" w:sz="0" w:space="0" w:color="auto"/>
            <w:bottom w:val="none" w:sz="0" w:space="0" w:color="auto"/>
            <w:right w:val="none" w:sz="0" w:space="0" w:color="auto"/>
          </w:divBdr>
        </w:div>
        <w:div w:id="1765228710">
          <w:marLeft w:val="640"/>
          <w:marRight w:val="0"/>
          <w:marTop w:val="0"/>
          <w:marBottom w:val="0"/>
          <w:divBdr>
            <w:top w:val="none" w:sz="0" w:space="0" w:color="auto"/>
            <w:left w:val="none" w:sz="0" w:space="0" w:color="auto"/>
            <w:bottom w:val="none" w:sz="0" w:space="0" w:color="auto"/>
            <w:right w:val="none" w:sz="0" w:space="0" w:color="auto"/>
          </w:divBdr>
        </w:div>
        <w:div w:id="760180977">
          <w:marLeft w:val="640"/>
          <w:marRight w:val="0"/>
          <w:marTop w:val="0"/>
          <w:marBottom w:val="0"/>
          <w:divBdr>
            <w:top w:val="none" w:sz="0" w:space="0" w:color="auto"/>
            <w:left w:val="none" w:sz="0" w:space="0" w:color="auto"/>
            <w:bottom w:val="none" w:sz="0" w:space="0" w:color="auto"/>
            <w:right w:val="none" w:sz="0" w:space="0" w:color="auto"/>
          </w:divBdr>
        </w:div>
        <w:div w:id="2124106002">
          <w:marLeft w:val="640"/>
          <w:marRight w:val="0"/>
          <w:marTop w:val="0"/>
          <w:marBottom w:val="0"/>
          <w:divBdr>
            <w:top w:val="none" w:sz="0" w:space="0" w:color="auto"/>
            <w:left w:val="none" w:sz="0" w:space="0" w:color="auto"/>
            <w:bottom w:val="none" w:sz="0" w:space="0" w:color="auto"/>
            <w:right w:val="none" w:sz="0" w:space="0" w:color="auto"/>
          </w:divBdr>
        </w:div>
        <w:div w:id="1240821799">
          <w:marLeft w:val="640"/>
          <w:marRight w:val="0"/>
          <w:marTop w:val="0"/>
          <w:marBottom w:val="0"/>
          <w:divBdr>
            <w:top w:val="none" w:sz="0" w:space="0" w:color="auto"/>
            <w:left w:val="none" w:sz="0" w:space="0" w:color="auto"/>
            <w:bottom w:val="none" w:sz="0" w:space="0" w:color="auto"/>
            <w:right w:val="none" w:sz="0" w:space="0" w:color="auto"/>
          </w:divBdr>
        </w:div>
        <w:div w:id="1030572822">
          <w:marLeft w:val="640"/>
          <w:marRight w:val="0"/>
          <w:marTop w:val="0"/>
          <w:marBottom w:val="0"/>
          <w:divBdr>
            <w:top w:val="none" w:sz="0" w:space="0" w:color="auto"/>
            <w:left w:val="none" w:sz="0" w:space="0" w:color="auto"/>
            <w:bottom w:val="none" w:sz="0" w:space="0" w:color="auto"/>
            <w:right w:val="none" w:sz="0" w:space="0" w:color="auto"/>
          </w:divBdr>
        </w:div>
        <w:div w:id="758140794">
          <w:marLeft w:val="640"/>
          <w:marRight w:val="0"/>
          <w:marTop w:val="0"/>
          <w:marBottom w:val="0"/>
          <w:divBdr>
            <w:top w:val="none" w:sz="0" w:space="0" w:color="auto"/>
            <w:left w:val="none" w:sz="0" w:space="0" w:color="auto"/>
            <w:bottom w:val="none" w:sz="0" w:space="0" w:color="auto"/>
            <w:right w:val="none" w:sz="0" w:space="0" w:color="auto"/>
          </w:divBdr>
        </w:div>
        <w:div w:id="699206262">
          <w:marLeft w:val="640"/>
          <w:marRight w:val="0"/>
          <w:marTop w:val="0"/>
          <w:marBottom w:val="0"/>
          <w:divBdr>
            <w:top w:val="none" w:sz="0" w:space="0" w:color="auto"/>
            <w:left w:val="none" w:sz="0" w:space="0" w:color="auto"/>
            <w:bottom w:val="none" w:sz="0" w:space="0" w:color="auto"/>
            <w:right w:val="none" w:sz="0" w:space="0" w:color="auto"/>
          </w:divBdr>
        </w:div>
        <w:div w:id="1674720831">
          <w:marLeft w:val="640"/>
          <w:marRight w:val="0"/>
          <w:marTop w:val="0"/>
          <w:marBottom w:val="0"/>
          <w:divBdr>
            <w:top w:val="none" w:sz="0" w:space="0" w:color="auto"/>
            <w:left w:val="none" w:sz="0" w:space="0" w:color="auto"/>
            <w:bottom w:val="none" w:sz="0" w:space="0" w:color="auto"/>
            <w:right w:val="none" w:sz="0" w:space="0" w:color="auto"/>
          </w:divBdr>
        </w:div>
        <w:div w:id="543180887">
          <w:marLeft w:val="640"/>
          <w:marRight w:val="0"/>
          <w:marTop w:val="0"/>
          <w:marBottom w:val="0"/>
          <w:divBdr>
            <w:top w:val="none" w:sz="0" w:space="0" w:color="auto"/>
            <w:left w:val="none" w:sz="0" w:space="0" w:color="auto"/>
            <w:bottom w:val="none" w:sz="0" w:space="0" w:color="auto"/>
            <w:right w:val="none" w:sz="0" w:space="0" w:color="auto"/>
          </w:divBdr>
        </w:div>
        <w:div w:id="1167747368">
          <w:marLeft w:val="640"/>
          <w:marRight w:val="0"/>
          <w:marTop w:val="0"/>
          <w:marBottom w:val="0"/>
          <w:divBdr>
            <w:top w:val="none" w:sz="0" w:space="0" w:color="auto"/>
            <w:left w:val="none" w:sz="0" w:space="0" w:color="auto"/>
            <w:bottom w:val="none" w:sz="0" w:space="0" w:color="auto"/>
            <w:right w:val="none" w:sz="0" w:space="0" w:color="auto"/>
          </w:divBdr>
        </w:div>
        <w:div w:id="1393239695">
          <w:marLeft w:val="640"/>
          <w:marRight w:val="0"/>
          <w:marTop w:val="0"/>
          <w:marBottom w:val="0"/>
          <w:divBdr>
            <w:top w:val="none" w:sz="0" w:space="0" w:color="auto"/>
            <w:left w:val="none" w:sz="0" w:space="0" w:color="auto"/>
            <w:bottom w:val="none" w:sz="0" w:space="0" w:color="auto"/>
            <w:right w:val="none" w:sz="0" w:space="0" w:color="auto"/>
          </w:divBdr>
        </w:div>
        <w:div w:id="1081176424">
          <w:marLeft w:val="640"/>
          <w:marRight w:val="0"/>
          <w:marTop w:val="0"/>
          <w:marBottom w:val="0"/>
          <w:divBdr>
            <w:top w:val="none" w:sz="0" w:space="0" w:color="auto"/>
            <w:left w:val="none" w:sz="0" w:space="0" w:color="auto"/>
            <w:bottom w:val="none" w:sz="0" w:space="0" w:color="auto"/>
            <w:right w:val="none" w:sz="0" w:space="0" w:color="auto"/>
          </w:divBdr>
        </w:div>
        <w:div w:id="1418594362">
          <w:marLeft w:val="640"/>
          <w:marRight w:val="0"/>
          <w:marTop w:val="0"/>
          <w:marBottom w:val="0"/>
          <w:divBdr>
            <w:top w:val="none" w:sz="0" w:space="0" w:color="auto"/>
            <w:left w:val="none" w:sz="0" w:space="0" w:color="auto"/>
            <w:bottom w:val="none" w:sz="0" w:space="0" w:color="auto"/>
            <w:right w:val="none" w:sz="0" w:space="0" w:color="auto"/>
          </w:divBdr>
        </w:div>
        <w:div w:id="785543263">
          <w:marLeft w:val="640"/>
          <w:marRight w:val="0"/>
          <w:marTop w:val="0"/>
          <w:marBottom w:val="0"/>
          <w:divBdr>
            <w:top w:val="none" w:sz="0" w:space="0" w:color="auto"/>
            <w:left w:val="none" w:sz="0" w:space="0" w:color="auto"/>
            <w:bottom w:val="none" w:sz="0" w:space="0" w:color="auto"/>
            <w:right w:val="none" w:sz="0" w:space="0" w:color="auto"/>
          </w:divBdr>
        </w:div>
        <w:div w:id="549926629">
          <w:marLeft w:val="640"/>
          <w:marRight w:val="0"/>
          <w:marTop w:val="0"/>
          <w:marBottom w:val="0"/>
          <w:divBdr>
            <w:top w:val="none" w:sz="0" w:space="0" w:color="auto"/>
            <w:left w:val="none" w:sz="0" w:space="0" w:color="auto"/>
            <w:bottom w:val="none" w:sz="0" w:space="0" w:color="auto"/>
            <w:right w:val="none" w:sz="0" w:space="0" w:color="auto"/>
          </w:divBdr>
        </w:div>
        <w:div w:id="55134580">
          <w:marLeft w:val="640"/>
          <w:marRight w:val="0"/>
          <w:marTop w:val="0"/>
          <w:marBottom w:val="0"/>
          <w:divBdr>
            <w:top w:val="none" w:sz="0" w:space="0" w:color="auto"/>
            <w:left w:val="none" w:sz="0" w:space="0" w:color="auto"/>
            <w:bottom w:val="none" w:sz="0" w:space="0" w:color="auto"/>
            <w:right w:val="none" w:sz="0" w:space="0" w:color="auto"/>
          </w:divBdr>
        </w:div>
        <w:div w:id="27875349">
          <w:marLeft w:val="640"/>
          <w:marRight w:val="0"/>
          <w:marTop w:val="0"/>
          <w:marBottom w:val="0"/>
          <w:divBdr>
            <w:top w:val="none" w:sz="0" w:space="0" w:color="auto"/>
            <w:left w:val="none" w:sz="0" w:space="0" w:color="auto"/>
            <w:bottom w:val="none" w:sz="0" w:space="0" w:color="auto"/>
            <w:right w:val="none" w:sz="0" w:space="0" w:color="auto"/>
          </w:divBdr>
        </w:div>
        <w:div w:id="786510430">
          <w:marLeft w:val="640"/>
          <w:marRight w:val="0"/>
          <w:marTop w:val="0"/>
          <w:marBottom w:val="0"/>
          <w:divBdr>
            <w:top w:val="none" w:sz="0" w:space="0" w:color="auto"/>
            <w:left w:val="none" w:sz="0" w:space="0" w:color="auto"/>
            <w:bottom w:val="none" w:sz="0" w:space="0" w:color="auto"/>
            <w:right w:val="none" w:sz="0" w:space="0" w:color="auto"/>
          </w:divBdr>
        </w:div>
        <w:div w:id="1568149563">
          <w:marLeft w:val="640"/>
          <w:marRight w:val="0"/>
          <w:marTop w:val="0"/>
          <w:marBottom w:val="0"/>
          <w:divBdr>
            <w:top w:val="none" w:sz="0" w:space="0" w:color="auto"/>
            <w:left w:val="none" w:sz="0" w:space="0" w:color="auto"/>
            <w:bottom w:val="none" w:sz="0" w:space="0" w:color="auto"/>
            <w:right w:val="none" w:sz="0" w:space="0" w:color="auto"/>
          </w:divBdr>
        </w:div>
        <w:div w:id="792789171">
          <w:marLeft w:val="640"/>
          <w:marRight w:val="0"/>
          <w:marTop w:val="0"/>
          <w:marBottom w:val="0"/>
          <w:divBdr>
            <w:top w:val="none" w:sz="0" w:space="0" w:color="auto"/>
            <w:left w:val="none" w:sz="0" w:space="0" w:color="auto"/>
            <w:bottom w:val="none" w:sz="0" w:space="0" w:color="auto"/>
            <w:right w:val="none" w:sz="0" w:space="0" w:color="auto"/>
          </w:divBdr>
        </w:div>
        <w:div w:id="1439059263">
          <w:marLeft w:val="640"/>
          <w:marRight w:val="0"/>
          <w:marTop w:val="0"/>
          <w:marBottom w:val="0"/>
          <w:divBdr>
            <w:top w:val="none" w:sz="0" w:space="0" w:color="auto"/>
            <w:left w:val="none" w:sz="0" w:space="0" w:color="auto"/>
            <w:bottom w:val="none" w:sz="0" w:space="0" w:color="auto"/>
            <w:right w:val="none" w:sz="0" w:space="0" w:color="auto"/>
          </w:divBdr>
        </w:div>
        <w:div w:id="375081635">
          <w:marLeft w:val="640"/>
          <w:marRight w:val="0"/>
          <w:marTop w:val="0"/>
          <w:marBottom w:val="0"/>
          <w:divBdr>
            <w:top w:val="none" w:sz="0" w:space="0" w:color="auto"/>
            <w:left w:val="none" w:sz="0" w:space="0" w:color="auto"/>
            <w:bottom w:val="none" w:sz="0" w:space="0" w:color="auto"/>
            <w:right w:val="none" w:sz="0" w:space="0" w:color="auto"/>
          </w:divBdr>
        </w:div>
        <w:div w:id="1619415276">
          <w:marLeft w:val="640"/>
          <w:marRight w:val="0"/>
          <w:marTop w:val="0"/>
          <w:marBottom w:val="0"/>
          <w:divBdr>
            <w:top w:val="none" w:sz="0" w:space="0" w:color="auto"/>
            <w:left w:val="none" w:sz="0" w:space="0" w:color="auto"/>
            <w:bottom w:val="none" w:sz="0" w:space="0" w:color="auto"/>
            <w:right w:val="none" w:sz="0" w:space="0" w:color="auto"/>
          </w:divBdr>
        </w:div>
        <w:div w:id="187377726">
          <w:marLeft w:val="640"/>
          <w:marRight w:val="0"/>
          <w:marTop w:val="0"/>
          <w:marBottom w:val="0"/>
          <w:divBdr>
            <w:top w:val="none" w:sz="0" w:space="0" w:color="auto"/>
            <w:left w:val="none" w:sz="0" w:space="0" w:color="auto"/>
            <w:bottom w:val="none" w:sz="0" w:space="0" w:color="auto"/>
            <w:right w:val="none" w:sz="0" w:space="0" w:color="auto"/>
          </w:divBdr>
        </w:div>
        <w:div w:id="1819220568">
          <w:marLeft w:val="640"/>
          <w:marRight w:val="0"/>
          <w:marTop w:val="0"/>
          <w:marBottom w:val="0"/>
          <w:divBdr>
            <w:top w:val="none" w:sz="0" w:space="0" w:color="auto"/>
            <w:left w:val="none" w:sz="0" w:space="0" w:color="auto"/>
            <w:bottom w:val="none" w:sz="0" w:space="0" w:color="auto"/>
            <w:right w:val="none" w:sz="0" w:space="0" w:color="auto"/>
          </w:divBdr>
        </w:div>
        <w:div w:id="618419205">
          <w:marLeft w:val="640"/>
          <w:marRight w:val="0"/>
          <w:marTop w:val="0"/>
          <w:marBottom w:val="0"/>
          <w:divBdr>
            <w:top w:val="none" w:sz="0" w:space="0" w:color="auto"/>
            <w:left w:val="none" w:sz="0" w:space="0" w:color="auto"/>
            <w:bottom w:val="none" w:sz="0" w:space="0" w:color="auto"/>
            <w:right w:val="none" w:sz="0" w:space="0" w:color="auto"/>
          </w:divBdr>
        </w:div>
        <w:div w:id="1506092818">
          <w:marLeft w:val="640"/>
          <w:marRight w:val="0"/>
          <w:marTop w:val="0"/>
          <w:marBottom w:val="0"/>
          <w:divBdr>
            <w:top w:val="none" w:sz="0" w:space="0" w:color="auto"/>
            <w:left w:val="none" w:sz="0" w:space="0" w:color="auto"/>
            <w:bottom w:val="none" w:sz="0" w:space="0" w:color="auto"/>
            <w:right w:val="none" w:sz="0" w:space="0" w:color="auto"/>
          </w:divBdr>
        </w:div>
      </w:divsChild>
    </w:div>
    <w:div w:id="1767578263">
      <w:bodyDiv w:val="1"/>
      <w:marLeft w:val="0"/>
      <w:marRight w:val="0"/>
      <w:marTop w:val="0"/>
      <w:marBottom w:val="0"/>
      <w:divBdr>
        <w:top w:val="none" w:sz="0" w:space="0" w:color="auto"/>
        <w:left w:val="none" w:sz="0" w:space="0" w:color="auto"/>
        <w:bottom w:val="none" w:sz="0" w:space="0" w:color="auto"/>
        <w:right w:val="none" w:sz="0" w:space="0" w:color="auto"/>
      </w:divBdr>
      <w:divsChild>
        <w:div w:id="1322663172">
          <w:marLeft w:val="640"/>
          <w:marRight w:val="0"/>
          <w:marTop w:val="0"/>
          <w:marBottom w:val="0"/>
          <w:divBdr>
            <w:top w:val="none" w:sz="0" w:space="0" w:color="auto"/>
            <w:left w:val="none" w:sz="0" w:space="0" w:color="auto"/>
            <w:bottom w:val="none" w:sz="0" w:space="0" w:color="auto"/>
            <w:right w:val="none" w:sz="0" w:space="0" w:color="auto"/>
          </w:divBdr>
        </w:div>
        <w:div w:id="1479491672">
          <w:marLeft w:val="640"/>
          <w:marRight w:val="0"/>
          <w:marTop w:val="0"/>
          <w:marBottom w:val="0"/>
          <w:divBdr>
            <w:top w:val="none" w:sz="0" w:space="0" w:color="auto"/>
            <w:left w:val="none" w:sz="0" w:space="0" w:color="auto"/>
            <w:bottom w:val="none" w:sz="0" w:space="0" w:color="auto"/>
            <w:right w:val="none" w:sz="0" w:space="0" w:color="auto"/>
          </w:divBdr>
        </w:div>
        <w:div w:id="2013100416">
          <w:marLeft w:val="640"/>
          <w:marRight w:val="0"/>
          <w:marTop w:val="0"/>
          <w:marBottom w:val="0"/>
          <w:divBdr>
            <w:top w:val="none" w:sz="0" w:space="0" w:color="auto"/>
            <w:left w:val="none" w:sz="0" w:space="0" w:color="auto"/>
            <w:bottom w:val="none" w:sz="0" w:space="0" w:color="auto"/>
            <w:right w:val="none" w:sz="0" w:space="0" w:color="auto"/>
          </w:divBdr>
        </w:div>
        <w:div w:id="1337884128">
          <w:marLeft w:val="640"/>
          <w:marRight w:val="0"/>
          <w:marTop w:val="0"/>
          <w:marBottom w:val="0"/>
          <w:divBdr>
            <w:top w:val="none" w:sz="0" w:space="0" w:color="auto"/>
            <w:left w:val="none" w:sz="0" w:space="0" w:color="auto"/>
            <w:bottom w:val="none" w:sz="0" w:space="0" w:color="auto"/>
            <w:right w:val="none" w:sz="0" w:space="0" w:color="auto"/>
          </w:divBdr>
        </w:div>
        <w:div w:id="386614372">
          <w:marLeft w:val="640"/>
          <w:marRight w:val="0"/>
          <w:marTop w:val="0"/>
          <w:marBottom w:val="0"/>
          <w:divBdr>
            <w:top w:val="none" w:sz="0" w:space="0" w:color="auto"/>
            <w:left w:val="none" w:sz="0" w:space="0" w:color="auto"/>
            <w:bottom w:val="none" w:sz="0" w:space="0" w:color="auto"/>
            <w:right w:val="none" w:sz="0" w:space="0" w:color="auto"/>
          </w:divBdr>
        </w:div>
        <w:div w:id="1497108672">
          <w:marLeft w:val="640"/>
          <w:marRight w:val="0"/>
          <w:marTop w:val="0"/>
          <w:marBottom w:val="0"/>
          <w:divBdr>
            <w:top w:val="none" w:sz="0" w:space="0" w:color="auto"/>
            <w:left w:val="none" w:sz="0" w:space="0" w:color="auto"/>
            <w:bottom w:val="none" w:sz="0" w:space="0" w:color="auto"/>
            <w:right w:val="none" w:sz="0" w:space="0" w:color="auto"/>
          </w:divBdr>
        </w:div>
        <w:div w:id="537007415">
          <w:marLeft w:val="640"/>
          <w:marRight w:val="0"/>
          <w:marTop w:val="0"/>
          <w:marBottom w:val="0"/>
          <w:divBdr>
            <w:top w:val="none" w:sz="0" w:space="0" w:color="auto"/>
            <w:left w:val="none" w:sz="0" w:space="0" w:color="auto"/>
            <w:bottom w:val="none" w:sz="0" w:space="0" w:color="auto"/>
            <w:right w:val="none" w:sz="0" w:space="0" w:color="auto"/>
          </w:divBdr>
        </w:div>
        <w:div w:id="1685092206">
          <w:marLeft w:val="640"/>
          <w:marRight w:val="0"/>
          <w:marTop w:val="0"/>
          <w:marBottom w:val="0"/>
          <w:divBdr>
            <w:top w:val="none" w:sz="0" w:space="0" w:color="auto"/>
            <w:left w:val="none" w:sz="0" w:space="0" w:color="auto"/>
            <w:bottom w:val="none" w:sz="0" w:space="0" w:color="auto"/>
            <w:right w:val="none" w:sz="0" w:space="0" w:color="auto"/>
          </w:divBdr>
        </w:div>
        <w:div w:id="1488131182">
          <w:marLeft w:val="640"/>
          <w:marRight w:val="0"/>
          <w:marTop w:val="0"/>
          <w:marBottom w:val="0"/>
          <w:divBdr>
            <w:top w:val="none" w:sz="0" w:space="0" w:color="auto"/>
            <w:left w:val="none" w:sz="0" w:space="0" w:color="auto"/>
            <w:bottom w:val="none" w:sz="0" w:space="0" w:color="auto"/>
            <w:right w:val="none" w:sz="0" w:space="0" w:color="auto"/>
          </w:divBdr>
        </w:div>
        <w:div w:id="1204171099">
          <w:marLeft w:val="640"/>
          <w:marRight w:val="0"/>
          <w:marTop w:val="0"/>
          <w:marBottom w:val="0"/>
          <w:divBdr>
            <w:top w:val="none" w:sz="0" w:space="0" w:color="auto"/>
            <w:left w:val="none" w:sz="0" w:space="0" w:color="auto"/>
            <w:bottom w:val="none" w:sz="0" w:space="0" w:color="auto"/>
            <w:right w:val="none" w:sz="0" w:space="0" w:color="auto"/>
          </w:divBdr>
        </w:div>
        <w:div w:id="413668743">
          <w:marLeft w:val="640"/>
          <w:marRight w:val="0"/>
          <w:marTop w:val="0"/>
          <w:marBottom w:val="0"/>
          <w:divBdr>
            <w:top w:val="none" w:sz="0" w:space="0" w:color="auto"/>
            <w:left w:val="none" w:sz="0" w:space="0" w:color="auto"/>
            <w:bottom w:val="none" w:sz="0" w:space="0" w:color="auto"/>
            <w:right w:val="none" w:sz="0" w:space="0" w:color="auto"/>
          </w:divBdr>
        </w:div>
        <w:div w:id="1529030733">
          <w:marLeft w:val="640"/>
          <w:marRight w:val="0"/>
          <w:marTop w:val="0"/>
          <w:marBottom w:val="0"/>
          <w:divBdr>
            <w:top w:val="none" w:sz="0" w:space="0" w:color="auto"/>
            <w:left w:val="none" w:sz="0" w:space="0" w:color="auto"/>
            <w:bottom w:val="none" w:sz="0" w:space="0" w:color="auto"/>
            <w:right w:val="none" w:sz="0" w:space="0" w:color="auto"/>
          </w:divBdr>
        </w:div>
        <w:div w:id="644551266">
          <w:marLeft w:val="640"/>
          <w:marRight w:val="0"/>
          <w:marTop w:val="0"/>
          <w:marBottom w:val="0"/>
          <w:divBdr>
            <w:top w:val="none" w:sz="0" w:space="0" w:color="auto"/>
            <w:left w:val="none" w:sz="0" w:space="0" w:color="auto"/>
            <w:bottom w:val="none" w:sz="0" w:space="0" w:color="auto"/>
            <w:right w:val="none" w:sz="0" w:space="0" w:color="auto"/>
          </w:divBdr>
        </w:div>
        <w:div w:id="1217816849">
          <w:marLeft w:val="640"/>
          <w:marRight w:val="0"/>
          <w:marTop w:val="0"/>
          <w:marBottom w:val="0"/>
          <w:divBdr>
            <w:top w:val="none" w:sz="0" w:space="0" w:color="auto"/>
            <w:left w:val="none" w:sz="0" w:space="0" w:color="auto"/>
            <w:bottom w:val="none" w:sz="0" w:space="0" w:color="auto"/>
            <w:right w:val="none" w:sz="0" w:space="0" w:color="auto"/>
          </w:divBdr>
        </w:div>
        <w:div w:id="1201095080">
          <w:marLeft w:val="640"/>
          <w:marRight w:val="0"/>
          <w:marTop w:val="0"/>
          <w:marBottom w:val="0"/>
          <w:divBdr>
            <w:top w:val="none" w:sz="0" w:space="0" w:color="auto"/>
            <w:left w:val="none" w:sz="0" w:space="0" w:color="auto"/>
            <w:bottom w:val="none" w:sz="0" w:space="0" w:color="auto"/>
            <w:right w:val="none" w:sz="0" w:space="0" w:color="auto"/>
          </w:divBdr>
        </w:div>
        <w:div w:id="1760902969">
          <w:marLeft w:val="640"/>
          <w:marRight w:val="0"/>
          <w:marTop w:val="0"/>
          <w:marBottom w:val="0"/>
          <w:divBdr>
            <w:top w:val="none" w:sz="0" w:space="0" w:color="auto"/>
            <w:left w:val="none" w:sz="0" w:space="0" w:color="auto"/>
            <w:bottom w:val="none" w:sz="0" w:space="0" w:color="auto"/>
            <w:right w:val="none" w:sz="0" w:space="0" w:color="auto"/>
          </w:divBdr>
        </w:div>
        <w:div w:id="68618786">
          <w:marLeft w:val="640"/>
          <w:marRight w:val="0"/>
          <w:marTop w:val="0"/>
          <w:marBottom w:val="0"/>
          <w:divBdr>
            <w:top w:val="none" w:sz="0" w:space="0" w:color="auto"/>
            <w:left w:val="none" w:sz="0" w:space="0" w:color="auto"/>
            <w:bottom w:val="none" w:sz="0" w:space="0" w:color="auto"/>
            <w:right w:val="none" w:sz="0" w:space="0" w:color="auto"/>
          </w:divBdr>
        </w:div>
        <w:div w:id="1213736426">
          <w:marLeft w:val="640"/>
          <w:marRight w:val="0"/>
          <w:marTop w:val="0"/>
          <w:marBottom w:val="0"/>
          <w:divBdr>
            <w:top w:val="none" w:sz="0" w:space="0" w:color="auto"/>
            <w:left w:val="none" w:sz="0" w:space="0" w:color="auto"/>
            <w:bottom w:val="none" w:sz="0" w:space="0" w:color="auto"/>
            <w:right w:val="none" w:sz="0" w:space="0" w:color="auto"/>
          </w:divBdr>
        </w:div>
        <w:div w:id="455637517">
          <w:marLeft w:val="640"/>
          <w:marRight w:val="0"/>
          <w:marTop w:val="0"/>
          <w:marBottom w:val="0"/>
          <w:divBdr>
            <w:top w:val="none" w:sz="0" w:space="0" w:color="auto"/>
            <w:left w:val="none" w:sz="0" w:space="0" w:color="auto"/>
            <w:bottom w:val="none" w:sz="0" w:space="0" w:color="auto"/>
            <w:right w:val="none" w:sz="0" w:space="0" w:color="auto"/>
          </w:divBdr>
        </w:div>
        <w:div w:id="2096895646">
          <w:marLeft w:val="640"/>
          <w:marRight w:val="0"/>
          <w:marTop w:val="0"/>
          <w:marBottom w:val="0"/>
          <w:divBdr>
            <w:top w:val="none" w:sz="0" w:space="0" w:color="auto"/>
            <w:left w:val="none" w:sz="0" w:space="0" w:color="auto"/>
            <w:bottom w:val="none" w:sz="0" w:space="0" w:color="auto"/>
            <w:right w:val="none" w:sz="0" w:space="0" w:color="auto"/>
          </w:divBdr>
        </w:div>
        <w:div w:id="1030685748">
          <w:marLeft w:val="640"/>
          <w:marRight w:val="0"/>
          <w:marTop w:val="0"/>
          <w:marBottom w:val="0"/>
          <w:divBdr>
            <w:top w:val="none" w:sz="0" w:space="0" w:color="auto"/>
            <w:left w:val="none" w:sz="0" w:space="0" w:color="auto"/>
            <w:bottom w:val="none" w:sz="0" w:space="0" w:color="auto"/>
            <w:right w:val="none" w:sz="0" w:space="0" w:color="auto"/>
          </w:divBdr>
        </w:div>
        <w:div w:id="1102263900">
          <w:marLeft w:val="640"/>
          <w:marRight w:val="0"/>
          <w:marTop w:val="0"/>
          <w:marBottom w:val="0"/>
          <w:divBdr>
            <w:top w:val="none" w:sz="0" w:space="0" w:color="auto"/>
            <w:left w:val="none" w:sz="0" w:space="0" w:color="auto"/>
            <w:bottom w:val="none" w:sz="0" w:space="0" w:color="auto"/>
            <w:right w:val="none" w:sz="0" w:space="0" w:color="auto"/>
          </w:divBdr>
        </w:div>
        <w:div w:id="1830172310">
          <w:marLeft w:val="640"/>
          <w:marRight w:val="0"/>
          <w:marTop w:val="0"/>
          <w:marBottom w:val="0"/>
          <w:divBdr>
            <w:top w:val="none" w:sz="0" w:space="0" w:color="auto"/>
            <w:left w:val="none" w:sz="0" w:space="0" w:color="auto"/>
            <w:bottom w:val="none" w:sz="0" w:space="0" w:color="auto"/>
            <w:right w:val="none" w:sz="0" w:space="0" w:color="auto"/>
          </w:divBdr>
        </w:div>
        <w:div w:id="853961328">
          <w:marLeft w:val="640"/>
          <w:marRight w:val="0"/>
          <w:marTop w:val="0"/>
          <w:marBottom w:val="0"/>
          <w:divBdr>
            <w:top w:val="none" w:sz="0" w:space="0" w:color="auto"/>
            <w:left w:val="none" w:sz="0" w:space="0" w:color="auto"/>
            <w:bottom w:val="none" w:sz="0" w:space="0" w:color="auto"/>
            <w:right w:val="none" w:sz="0" w:space="0" w:color="auto"/>
          </w:divBdr>
        </w:div>
        <w:div w:id="1603949808">
          <w:marLeft w:val="640"/>
          <w:marRight w:val="0"/>
          <w:marTop w:val="0"/>
          <w:marBottom w:val="0"/>
          <w:divBdr>
            <w:top w:val="none" w:sz="0" w:space="0" w:color="auto"/>
            <w:left w:val="none" w:sz="0" w:space="0" w:color="auto"/>
            <w:bottom w:val="none" w:sz="0" w:space="0" w:color="auto"/>
            <w:right w:val="none" w:sz="0" w:space="0" w:color="auto"/>
          </w:divBdr>
        </w:div>
        <w:div w:id="263346084">
          <w:marLeft w:val="640"/>
          <w:marRight w:val="0"/>
          <w:marTop w:val="0"/>
          <w:marBottom w:val="0"/>
          <w:divBdr>
            <w:top w:val="none" w:sz="0" w:space="0" w:color="auto"/>
            <w:left w:val="none" w:sz="0" w:space="0" w:color="auto"/>
            <w:bottom w:val="none" w:sz="0" w:space="0" w:color="auto"/>
            <w:right w:val="none" w:sz="0" w:space="0" w:color="auto"/>
          </w:divBdr>
        </w:div>
        <w:div w:id="1462773276">
          <w:marLeft w:val="640"/>
          <w:marRight w:val="0"/>
          <w:marTop w:val="0"/>
          <w:marBottom w:val="0"/>
          <w:divBdr>
            <w:top w:val="none" w:sz="0" w:space="0" w:color="auto"/>
            <w:left w:val="none" w:sz="0" w:space="0" w:color="auto"/>
            <w:bottom w:val="none" w:sz="0" w:space="0" w:color="auto"/>
            <w:right w:val="none" w:sz="0" w:space="0" w:color="auto"/>
          </w:divBdr>
        </w:div>
        <w:div w:id="209458314">
          <w:marLeft w:val="640"/>
          <w:marRight w:val="0"/>
          <w:marTop w:val="0"/>
          <w:marBottom w:val="0"/>
          <w:divBdr>
            <w:top w:val="none" w:sz="0" w:space="0" w:color="auto"/>
            <w:left w:val="none" w:sz="0" w:space="0" w:color="auto"/>
            <w:bottom w:val="none" w:sz="0" w:space="0" w:color="auto"/>
            <w:right w:val="none" w:sz="0" w:space="0" w:color="auto"/>
          </w:divBdr>
        </w:div>
        <w:div w:id="165445317">
          <w:marLeft w:val="640"/>
          <w:marRight w:val="0"/>
          <w:marTop w:val="0"/>
          <w:marBottom w:val="0"/>
          <w:divBdr>
            <w:top w:val="none" w:sz="0" w:space="0" w:color="auto"/>
            <w:left w:val="none" w:sz="0" w:space="0" w:color="auto"/>
            <w:bottom w:val="none" w:sz="0" w:space="0" w:color="auto"/>
            <w:right w:val="none" w:sz="0" w:space="0" w:color="auto"/>
          </w:divBdr>
        </w:div>
        <w:div w:id="178661414">
          <w:marLeft w:val="640"/>
          <w:marRight w:val="0"/>
          <w:marTop w:val="0"/>
          <w:marBottom w:val="0"/>
          <w:divBdr>
            <w:top w:val="none" w:sz="0" w:space="0" w:color="auto"/>
            <w:left w:val="none" w:sz="0" w:space="0" w:color="auto"/>
            <w:bottom w:val="none" w:sz="0" w:space="0" w:color="auto"/>
            <w:right w:val="none" w:sz="0" w:space="0" w:color="auto"/>
          </w:divBdr>
        </w:div>
        <w:div w:id="1131942619">
          <w:marLeft w:val="640"/>
          <w:marRight w:val="0"/>
          <w:marTop w:val="0"/>
          <w:marBottom w:val="0"/>
          <w:divBdr>
            <w:top w:val="none" w:sz="0" w:space="0" w:color="auto"/>
            <w:left w:val="none" w:sz="0" w:space="0" w:color="auto"/>
            <w:bottom w:val="none" w:sz="0" w:space="0" w:color="auto"/>
            <w:right w:val="none" w:sz="0" w:space="0" w:color="auto"/>
          </w:divBdr>
        </w:div>
        <w:div w:id="1648121655">
          <w:marLeft w:val="640"/>
          <w:marRight w:val="0"/>
          <w:marTop w:val="0"/>
          <w:marBottom w:val="0"/>
          <w:divBdr>
            <w:top w:val="none" w:sz="0" w:space="0" w:color="auto"/>
            <w:left w:val="none" w:sz="0" w:space="0" w:color="auto"/>
            <w:bottom w:val="none" w:sz="0" w:space="0" w:color="auto"/>
            <w:right w:val="none" w:sz="0" w:space="0" w:color="auto"/>
          </w:divBdr>
        </w:div>
        <w:div w:id="213123866">
          <w:marLeft w:val="640"/>
          <w:marRight w:val="0"/>
          <w:marTop w:val="0"/>
          <w:marBottom w:val="0"/>
          <w:divBdr>
            <w:top w:val="none" w:sz="0" w:space="0" w:color="auto"/>
            <w:left w:val="none" w:sz="0" w:space="0" w:color="auto"/>
            <w:bottom w:val="none" w:sz="0" w:space="0" w:color="auto"/>
            <w:right w:val="none" w:sz="0" w:space="0" w:color="auto"/>
          </w:divBdr>
        </w:div>
        <w:div w:id="401871045">
          <w:marLeft w:val="640"/>
          <w:marRight w:val="0"/>
          <w:marTop w:val="0"/>
          <w:marBottom w:val="0"/>
          <w:divBdr>
            <w:top w:val="none" w:sz="0" w:space="0" w:color="auto"/>
            <w:left w:val="none" w:sz="0" w:space="0" w:color="auto"/>
            <w:bottom w:val="none" w:sz="0" w:space="0" w:color="auto"/>
            <w:right w:val="none" w:sz="0" w:space="0" w:color="auto"/>
          </w:divBdr>
        </w:div>
        <w:div w:id="1627463304">
          <w:marLeft w:val="640"/>
          <w:marRight w:val="0"/>
          <w:marTop w:val="0"/>
          <w:marBottom w:val="0"/>
          <w:divBdr>
            <w:top w:val="none" w:sz="0" w:space="0" w:color="auto"/>
            <w:left w:val="none" w:sz="0" w:space="0" w:color="auto"/>
            <w:bottom w:val="none" w:sz="0" w:space="0" w:color="auto"/>
            <w:right w:val="none" w:sz="0" w:space="0" w:color="auto"/>
          </w:divBdr>
        </w:div>
        <w:div w:id="1472363459">
          <w:marLeft w:val="640"/>
          <w:marRight w:val="0"/>
          <w:marTop w:val="0"/>
          <w:marBottom w:val="0"/>
          <w:divBdr>
            <w:top w:val="none" w:sz="0" w:space="0" w:color="auto"/>
            <w:left w:val="none" w:sz="0" w:space="0" w:color="auto"/>
            <w:bottom w:val="none" w:sz="0" w:space="0" w:color="auto"/>
            <w:right w:val="none" w:sz="0" w:space="0" w:color="auto"/>
          </w:divBdr>
        </w:div>
        <w:div w:id="247278591">
          <w:marLeft w:val="640"/>
          <w:marRight w:val="0"/>
          <w:marTop w:val="0"/>
          <w:marBottom w:val="0"/>
          <w:divBdr>
            <w:top w:val="none" w:sz="0" w:space="0" w:color="auto"/>
            <w:left w:val="none" w:sz="0" w:space="0" w:color="auto"/>
            <w:bottom w:val="none" w:sz="0" w:space="0" w:color="auto"/>
            <w:right w:val="none" w:sz="0" w:space="0" w:color="auto"/>
          </w:divBdr>
        </w:div>
        <w:div w:id="1959330816">
          <w:marLeft w:val="640"/>
          <w:marRight w:val="0"/>
          <w:marTop w:val="0"/>
          <w:marBottom w:val="0"/>
          <w:divBdr>
            <w:top w:val="none" w:sz="0" w:space="0" w:color="auto"/>
            <w:left w:val="none" w:sz="0" w:space="0" w:color="auto"/>
            <w:bottom w:val="none" w:sz="0" w:space="0" w:color="auto"/>
            <w:right w:val="none" w:sz="0" w:space="0" w:color="auto"/>
          </w:divBdr>
        </w:div>
        <w:div w:id="67383293">
          <w:marLeft w:val="640"/>
          <w:marRight w:val="0"/>
          <w:marTop w:val="0"/>
          <w:marBottom w:val="0"/>
          <w:divBdr>
            <w:top w:val="none" w:sz="0" w:space="0" w:color="auto"/>
            <w:left w:val="none" w:sz="0" w:space="0" w:color="auto"/>
            <w:bottom w:val="none" w:sz="0" w:space="0" w:color="auto"/>
            <w:right w:val="none" w:sz="0" w:space="0" w:color="auto"/>
          </w:divBdr>
        </w:div>
        <w:div w:id="538978253">
          <w:marLeft w:val="640"/>
          <w:marRight w:val="0"/>
          <w:marTop w:val="0"/>
          <w:marBottom w:val="0"/>
          <w:divBdr>
            <w:top w:val="none" w:sz="0" w:space="0" w:color="auto"/>
            <w:left w:val="none" w:sz="0" w:space="0" w:color="auto"/>
            <w:bottom w:val="none" w:sz="0" w:space="0" w:color="auto"/>
            <w:right w:val="none" w:sz="0" w:space="0" w:color="auto"/>
          </w:divBdr>
        </w:div>
        <w:div w:id="1828130327">
          <w:marLeft w:val="640"/>
          <w:marRight w:val="0"/>
          <w:marTop w:val="0"/>
          <w:marBottom w:val="0"/>
          <w:divBdr>
            <w:top w:val="none" w:sz="0" w:space="0" w:color="auto"/>
            <w:left w:val="none" w:sz="0" w:space="0" w:color="auto"/>
            <w:bottom w:val="none" w:sz="0" w:space="0" w:color="auto"/>
            <w:right w:val="none" w:sz="0" w:space="0" w:color="auto"/>
          </w:divBdr>
        </w:div>
        <w:div w:id="49229697">
          <w:marLeft w:val="640"/>
          <w:marRight w:val="0"/>
          <w:marTop w:val="0"/>
          <w:marBottom w:val="0"/>
          <w:divBdr>
            <w:top w:val="none" w:sz="0" w:space="0" w:color="auto"/>
            <w:left w:val="none" w:sz="0" w:space="0" w:color="auto"/>
            <w:bottom w:val="none" w:sz="0" w:space="0" w:color="auto"/>
            <w:right w:val="none" w:sz="0" w:space="0" w:color="auto"/>
          </w:divBdr>
        </w:div>
        <w:div w:id="1796488127">
          <w:marLeft w:val="640"/>
          <w:marRight w:val="0"/>
          <w:marTop w:val="0"/>
          <w:marBottom w:val="0"/>
          <w:divBdr>
            <w:top w:val="none" w:sz="0" w:space="0" w:color="auto"/>
            <w:left w:val="none" w:sz="0" w:space="0" w:color="auto"/>
            <w:bottom w:val="none" w:sz="0" w:space="0" w:color="auto"/>
            <w:right w:val="none" w:sz="0" w:space="0" w:color="auto"/>
          </w:divBdr>
        </w:div>
        <w:div w:id="365369046">
          <w:marLeft w:val="640"/>
          <w:marRight w:val="0"/>
          <w:marTop w:val="0"/>
          <w:marBottom w:val="0"/>
          <w:divBdr>
            <w:top w:val="none" w:sz="0" w:space="0" w:color="auto"/>
            <w:left w:val="none" w:sz="0" w:space="0" w:color="auto"/>
            <w:bottom w:val="none" w:sz="0" w:space="0" w:color="auto"/>
            <w:right w:val="none" w:sz="0" w:space="0" w:color="auto"/>
          </w:divBdr>
        </w:div>
        <w:div w:id="502478018">
          <w:marLeft w:val="640"/>
          <w:marRight w:val="0"/>
          <w:marTop w:val="0"/>
          <w:marBottom w:val="0"/>
          <w:divBdr>
            <w:top w:val="none" w:sz="0" w:space="0" w:color="auto"/>
            <w:left w:val="none" w:sz="0" w:space="0" w:color="auto"/>
            <w:bottom w:val="none" w:sz="0" w:space="0" w:color="auto"/>
            <w:right w:val="none" w:sz="0" w:space="0" w:color="auto"/>
          </w:divBdr>
        </w:div>
        <w:div w:id="426927041">
          <w:marLeft w:val="640"/>
          <w:marRight w:val="0"/>
          <w:marTop w:val="0"/>
          <w:marBottom w:val="0"/>
          <w:divBdr>
            <w:top w:val="none" w:sz="0" w:space="0" w:color="auto"/>
            <w:left w:val="none" w:sz="0" w:space="0" w:color="auto"/>
            <w:bottom w:val="none" w:sz="0" w:space="0" w:color="auto"/>
            <w:right w:val="none" w:sz="0" w:space="0" w:color="auto"/>
          </w:divBdr>
        </w:div>
        <w:div w:id="392390713">
          <w:marLeft w:val="640"/>
          <w:marRight w:val="0"/>
          <w:marTop w:val="0"/>
          <w:marBottom w:val="0"/>
          <w:divBdr>
            <w:top w:val="none" w:sz="0" w:space="0" w:color="auto"/>
            <w:left w:val="none" w:sz="0" w:space="0" w:color="auto"/>
            <w:bottom w:val="none" w:sz="0" w:space="0" w:color="auto"/>
            <w:right w:val="none" w:sz="0" w:space="0" w:color="auto"/>
          </w:divBdr>
        </w:div>
        <w:div w:id="2061509691">
          <w:marLeft w:val="640"/>
          <w:marRight w:val="0"/>
          <w:marTop w:val="0"/>
          <w:marBottom w:val="0"/>
          <w:divBdr>
            <w:top w:val="none" w:sz="0" w:space="0" w:color="auto"/>
            <w:left w:val="none" w:sz="0" w:space="0" w:color="auto"/>
            <w:bottom w:val="none" w:sz="0" w:space="0" w:color="auto"/>
            <w:right w:val="none" w:sz="0" w:space="0" w:color="auto"/>
          </w:divBdr>
        </w:div>
        <w:div w:id="1947153310">
          <w:marLeft w:val="640"/>
          <w:marRight w:val="0"/>
          <w:marTop w:val="0"/>
          <w:marBottom w:val="0"/>
          <w:divBdr>
            <w:top w:val="none" w:sz="0" w:space="0" w:color="auto"/>
            <w:left w:val="none" w:sz="0" w:space="0" w:color="auto"/>
            <w:bottom w:val="none" w:sz="0" w:space="0" w:color="auto"/>
            <w:right w:val="none" w:sz="0" w:space="0" w:color="auto"/>
          </w:divBdr>
        </w:div>
        <w:div w:id="1167549397">
          <w:marLeft w:val="640"/>
          <w:marRight w:val="0"/>
          <w:marTop w:val="0"/>
          <w:marBottom w:val="0"/>
          <w:divBdr>
            <w:top w:val="none" w:sz="0" w:space="0" w:color="auto"/>
            <w:left w:val="none" w:sz="0" w:space="0" w:color="auto"/>
            <w:bottom w:val="none" w:sz="0" w:space="0" w:color="auto"/>
            <w:right w:val="none" w:sz="0" w:space="0" w:color="auto"/>
          </w:divBdr>
        </w:div>
        <w:div w:id="274488214">
          <w:marLeft w:val="640"/>
          <w:marRight w:val="0"/>
          <w:marTop w:val="0"/>
          <w:marBottom w:val="0"/>
          <w:divBdr>
            <w:top w:val="none" w:sz="0" w:space="0" w:color="auto"/>
            <w:left w:val="none" w:sz="0" w:space="0" w:color="auto"/>
            <w:bottom w:val="none" w:sz="0" w:space="0" w:color="auto"/>
            <w:right w:val="none" w:sz="0" w:space="0" w:color="auto"/>
          </w:divBdr>
        </w:div>
        <w:div w:id="567888794">
          <w:marLeft w:val="640"/>
          <w:marRight w:val="0"/>
          <w:marTop w:val="0"/>
          <w:marBottom w:val="0"/>
          <w:divBdr>
            <w:top w:val="none" w:sz="0" w:space="0" w:color="auto"/>
            <w:left w:val="none" w:sz="0" w:space="0" w:color="auto"/>
            <w:bottom w:val="none" w:sz="0" w:space="0" w:color="auto"/>
            <w:right w:val="none" w:sz="0" w:space="0" w:color="auto"/>
          </w:divBdr>
        </w:div>
        <w:div w:id="2133476660">
          <w:marLeft w:val="640"/>
          <w:marRight w:val="0"/>
          <w:marTop w:val="0"/>
          <w:marBottom w:val="0"/>
          <w:divBdr>
            <w:top w:val="none" w:sz="0" w:space="0" w:color="auto"/>
            <w:left w:val="none" w:sz="0" w:space="0" w:color="auto"/>
            <w:bottom w:val="none" w:sz="0" w:space="0" w:color="auto"/>
            <w:right w:val="none" w:sz="0" w:space="0" w:color="auto"/>
          </w:divBdr>
        </w:div>
        <w:div w:id="1943146920">
          <w:marLeft w:val="640"/>
          <w:marRight w:val="0"/>
          <w:marTop w:val="0"/>
          <w:marBottom w:val="0"/>
          <w:divBdr>
            <w:top w:val="none" w:sz="0" w:space="0" w:color="auto"/>
            <w:left w:val="none" w:sz="0" w:space="0" w:color="auto"/>
            <w:bottom w:val="none" w:sz="0" w:space="0" w:color="auto"/>
            <w:right w:val="none" w:sz="0" w:space="0" w:color="auto"/>
          </w:divBdr>
        </w:div>
      </w:divsChild>
    </w:div>
    <w:div w:id="1789354792">
      <w:bodyDiv w:val="1"/>
      <w:marLeft w:val="0"/>
      <w:marRight w:val="0"/>
      <w:marTop w:val="0"/>
      <w:marBottom w:val="0"/>
      <w:divBdr>
        <w:top w:val="none" w:sz="0" w:space="0" w:color="auto"/>
        <w:left w:val="none" w:sz="0" w:space="0" w:color="auto"/>
        <w:bottom w:val="none" w:sz="0" w:space="0" w:color="auto"/>
        <w:right w:val="none" w:sz="0" w:space="0" w:color="auto"/>
      </w:divBdr>
      <w:divsChild>
        <w:div w:id="1699967473">
          <w:marLeft w:val="640"/>
          <w:marRight w:val="0"/>
          <w:marTop w:val="0"/>
          <w:marBottom w:val="0"/>
          <w:divBdr>
            <w:top w:val="none" w:sz="0" w:space="0" w:color="auto"/>
            <w:left w:val="none" w:sz="0" w:space="0" w:color="auto"/>
            <w:bottom w:val="none" w:sz="0" w:space="0" w:color="auto"/>
            <w:right w:val="none" w:sz="0" w:space="0" w:color="auto"/>
          </w:divBdr>
        </w:div>
        <w:div w:id="1630821287">
          <w:marLeft w:val="640"/>
          <w:marRight w:val="0"/>
          <w:marTop w:val="0"/>
          <w:marBottom w:val="0"/>
          <w:divBdr>
            <w:top w:val="none" w:sz="0" w:space="0" w:color="auto"/>
            <w:left w:val="none" w:sz="0" w:space="0" w:color="auto"/>
            <w:bottom w:val="none" w:sz="0" w:space="0" w:color="auto"/>
            <w:right w:val="none" w:sz="0" w:space="0" w:color="auto"/>
          </w:divBdr>
        </w:div>
        <w:div w:id="771513706">
          <w:marLeft w:val="640"/>
          <w:marRight w:val="0"/>
          <w:marTop w:val="0"/>
          <w:marBottom w:val="0"/>
          <w:divBdr>
            <w:top w:val="none" w:sz="0" w:space="0" w:color="auto"/>
            <w:left w:val="none" w:sz="0" w:space="0" w:color="auto"/>
            <w:bottom w:val="none" w:sz="0" w:space="0" w:color="auto"/>
            <w:right w:val="none" w:sz="0" w:space="0" w:color="auto"/>
          </w:divBdr>
        </w:div>
        <w:div w:id="1172916184">
          <w:marLeft w:val="640"/>
          <w:marRight w:val="0"/>
          <w:marTop w:val="0"/>
          <w:marBottom w:val="0"/>
          <w:divBdr>
            <w:top w:val="none" w:sz="0" w:space="0" w:color="auto"/>
            <w:left w:val="none" w:sz="0" w:space="0" w:color="auto"/>
            <w:bottom w:val="none" w:sz="0" w:space="0" w:color="auto"/>
            <w:right w:val="none" w:sz="0" w:space="0" w:color="auto"/>
          </w:divBdr>
        </w:div>
        <w:div w:id="1498226342">
          <w:marLeft w:val="640"/>
          <w:marRight w:val="0"/>
          <w:marTop w:val="0"/>
          <w:marBottom w:val="0"/>
          <w:divBdr>
            <w:top w:val="none" w:sz="0" w:space="0" w:color="auto"/>
            <w:left w:val="none" w:sz="0" w:space="0" w:color="auto"/>
            <w:bottom w:val="none" w:sz="0" w:space="0" w:color="auto"/>
            <w:right w:val="none" w:sz="0" w:space="0" w:color="auto"/>
          </w:divBdr>
        </w:div>
        <w:div w:id="1662270371">
          <w:marLeft w:val="640"/>
          <w:marRight w:val="0"/>
          <w:marTop w:val="0"/>
          <w:marBottom w:val="0"/>
          <w:divBdr>
            <w:top w:val="none" w:sz="0" w:space="0" w:color="auto"/>
            <w:left w:val="none" w:sz="0" w:space="0" w:color="auto"/>
            <w:bottom w:val="none" w:sz="0" w:space="0" w:color="auto"/>
            <w:right w:val="none" w:sz="0" w:space="0" w:color="auto"/>
          </w:divBdr>
        </w:div>
        <w:div w:id="1788499796">
          <w:marLeft w:val="640"/>
          <w:marRight w:val="0"/>
          <w:marTop w:val="0"/>
          <w:marBottom w:val="0"/>
          <w:divBdr>
            <w:top w:val="none" w:sz="0" w:space="0" w:color="auto"/>
            <w:left w:val="none" w:sz="0" w:space="0" w:color="auto"/>
            <w:bottom w:val="none" w:sz="0" w:space="0" w:color="auto"/>
            <w:right w:val="none" w:sz="0" w:space="0" w:color="auto"/>
          </w:divBdr>
        </w:div>
        <w:div w:id="1567691478">
          <w:marLeft w:val="640"/>
          <w:marRight w:val="0"/>
          <w:marTop w:val="0"/>
          <w:marBottom w:val="0"/>
          <w:divBdr>
            <w:top w:val="none" w:sz="0" w:space="0" w:color="auto"/>
            <w:left w:val="none" w:sz="0" w:space="0" w:color="auto"/>
            <w:bottom w:val="none" w:sz="0" w:space="0" w:color="auto"/>
            <w:right w:val="none" w:sz="0" w:space="0" w:color="auto"/>
          </w:divBdr>
        </w:div>
        <w:div w:id="964698402">
          <w:marLeft w:val="640"/>
          <w:marRight w:val="0"/>
          <w:marTop w:val="0"/>
          <w:marBottom w:val="0"/>
          <w:divBdr>
            <w:top w:val="none" w:sz="0" w:space="0" w:color="auto"/>
            <w:left w:val="none" w:sz="0" w:space="0" w:color="auto"/>
            <w:bottom w:val="none" w:sz="0" w:space="0" w:color="auto"/>
            <w:right w:val="none" w:sz="0" w:space="0" w:color="auto"/>
          </w:divBdr>
        </w:div>
        <w:div w:id="372660512">
          <w:marLeft w:val="640"/>
          <w:marRight w:val="0"/>
          <w:marTop w:val="0"/>
          <w:marBottom w:val="0"/>
          <w:divBdr>
            <w:top w:val="none" w:sz="0" w:space="0" w:color="auto"/>
            <w:left w:val="none" w:sz="0" w:space="0" w:color="auto"/>
            <w:bottom w:val="none" w:sz="0" w:space="0" w:color="auto"/>
            <w:right w:val="none" w:sz="0" w:space="0" w:color="auto"/>
          </w:divBdr>
        </w:div>
        <w:div w:id="818577202">
          <w:marLeft w:val="640"/>
          <w:marRight w:val="0"/>
          <w:marTop w:val="0"/>
          <w:marBottom w:val="0"/>
          <w:divBdr>
            <w:top w:val="none" w:sz="0" w:space="0" w:color="auto"/>
            <w:left w:val="none" w:sz="0" w:space="0" w:color="auto"/>
            <w:bottom w:val="none" w:sz="0" w:space="0" w:color="auto"/>
            <w:right w:val="none" w:sz="0" w:space="0" w:color="auto"/>
          </w:divBdr>
        </w:div>
        <w:div w:id="1481849635">
          <w:marLeft w:val="640"/>
          <w:marRight w:val="0"/>
          <w:marTop w:val="0"/>
          <w:marBottom w:val="0"/>
          <w:divBdr>
            <w:top w:val="none" w:sz="0" w:space="0" w:color="auto"/>
            <w:left w:val="none" w:sz="0" w:space="0" w:color="auto"/>
            <w:bottom w:val="none" w:sz="0" w:space="0" w:color="auto"/>
            <w:right w:val="none" w:sz="0" w:space="0" w:color="auto"/>
          </w:divBdr>
        </w:div>
        <w:div w:id="1516572199">
          <w:marLeft w:val="640"/>
          <w:marRight w:val="0"/>
          <w:marTop w:val="0"/>
          <w:marBottom w:val="0"/>
          <w:divBdr>
            <w:top w:val="none" w:sz="0" w:space="0" w:color="auto"/>
            <w:left w:val="none" w:sz="0" w:space="0" w:color="auto"/>
            <w:bottom w:val="none" w:sz="0" w:space="0" w:color="auto"/>
            <w:right w:val="none" w:sz="0" w:space="0" w:color="auto"/>
          </w:divBdr>
        </w:div>
        <w:div w:id="124347624">
          <w:marLeft w:val="640"/>
          <w:marRight w:val="0"/>
          <w:marTop w:val="0"/>
          <w:marBottom w:val="0"/>
          <w:divBdr>
            <w:top w:val="none" w:sz="0" w:space="0" w:color="auto"/>
            <w:left w:val="none" w:sz="0" w:space="0" w:color="auto"/>
            <w:bottom w:val="none" w:sz="0" w:space="0" w:color="auto"/>
            <w:right w:val="none" w:sz="0" w:space="0" w:color="auto"/>
          </w:divBdr>
        </w:div>
        <w:div w:id="1184052025">
          <w:marLeft w:val="640"/>
          <w:marRight w:val="0"/>
          <w:marTop w:val="0"/>
          <w:marBottom w:val="0"/>
          <w:divBdr>
            <w:top w:val="none" w:sz="0" w:space="0" w:color="auto"/>
            <w:left w:val="none" w:sz="0" w:space="0" w:color="auto"/>
            <w:bottom w:val="none" w:sz="0" w:space="0" w:color="auto"/>
            <w:right w:val="none" w:sz="0" w:space="0" w:color="auto"/>
          </w:divBdr>
        </w:div>
        <w:div w:id="378088320">
          <w:marLeft w:val="640"/>
          <w:marRight w:val="0"/>
          <w:marTop w:val="0"/>
          <w:marBottom w:val="0"/>
          <w:divBdr>
            <w:top w:val="none" w:sz="0" w:space="0" w:color="auto"/>
            <w:left w:val="none" w:sz="0" w:space="0" w:color="auto"/>
            <w:bottom w:val="none" w:sz="0" w:space="0" w:color="auto"/>
            <w:right w:val="none" w:sz="0" w:space="0" w:color="auto"/>
          </w:divBdr>
        </w:div>
        <w:div w:id="1557617827">
          <w:marLeft w:val="640"/>
          <w:marRight w:val="0"/>
          <w:marTop w:val="0"/>
          <w:marBottom w:val="0"/>
          <w:divBdr>
            <w:top w:val="none" w:sz="0" w:space="0" w:color="auto"/>
            <w:left w:val="none" w:sz="0" w:space="0" w:color="auto"/>
            <w:bottom w:val="none" w:sz="0" w:space="0" w:color="auto"/>
            <w:right w:val="none" w:sz="0" w:space="0" w:color="auto"/>
          </w:divBdr>
        </w:div>
        <w:div w:id="1915436652">
          <w:marLeft w:val="640"/>
          <w:marRight w:val="0"/>
          <w:marTop w:val="0"/>
          <w:marBottom w:val="0"/>
          <w:divBdr>
            <w:top w:val="none" w:sz="0" w:space="0" w:color="auto"/>
            <w:left w:val="none" w:sz="0" w:space="0" w:color="auto"/>
            <w:bottom w:val="none" w:sz="0" w:space="0" w:color="auto"/>
            <w:right w:val="none" w:sz="0" w:space="0" w:color="auto"/>
          </w:divBdr>
        </w:div>
        <w:div w:id="1423647605">
          <w:marLeft w:val="640"/>
          <w:marRight w:val="0"/>
          <w:marTop w:val="0"/>
          <w:marBottom w:val="0"/>
          <w:divBdr>
            <w:top w:val="none" w:sz="0" w:space="0" w:color="auto"/>
            <w:left w:val="none" w:sz="0" w:space="0" w:color="auto"/>
            <w:bottom w:val="none" w:sz="0" w:space="0" w:color="auto"/>
            <w:right w:val="none" w:sz="0" w:space="0" w:color="auto"/>
          </w:divBdr>
        </w:div>
        <w:div w:id="1139961473">
          <w:marLeft w:val="640"/>
          <w:marRight w:val="0"/>
          <w:marTop w:val="0"/>
          <w:marBottom w:val="0"/>
          <w:divBdr>
            <w:top w:val="none" w:sz="0" w:space="0" w:color="auto"/>
            <w:left w:val="none" w:sz="0" w:space="0" w:color="auto"/>
            <w:bottom w:val="none" w:sz="0" w:space="0" w:color="auto"/>
            <w:right w:val="none" w:sz="0" w:space="0" w:color="auto"/>
          </w:divBdr>
        </w:div>
        <w:div w:id="1954289722">
          <w:marLeft w:val="640"/>
          <w:marRight w:val="0"/>
          <w:marTop w:val="0"/>
          <w:marBottom w:val="0"/>
          <w:divBdr>
            <w:top w:val="none" w:sz="0" w:space="0" w:color="auto"/>
            <w:left w:val="none" w:sz="0" w:space="0" w:color="auto"/>
            <w:bottom w:val="none" w:sz="0" w:space="0" w:color="auto"/>
            <w:right w:val="none" w:sz="0" w:space="0" w:color="auto"/>
          </w:divBdr>
        </w:div>
        <w:div w:id="1949777906">
          <w:marLeft w:val="640"/>
          <w:marRight w:val="0"/>
          <w:marTop w:val="0"/>
          <w:marBottom w:val="0"/>
          <w:divBdr>
            <w:top w:val="none" w:sz="0" w:space="0" w:color="auto"/>
            <w:left w:val="none" w:sz="0" w:space="0" w:color="auto"/>
            <w:bottom w:val="none" w:sz="0" w:space="0" w:color="auto"/>
            <w:right w:val="none" w:sz="0" w:space="0" w:color="auto"/>
          </w:divBdr>
        </w:div>
        <w:div w:id="1013534921">
          <w:marLeft w:val="640"/>
          <w:marRight w:val="0"/>
          <w:marTop w:val="0"/>
          <w:marBottom w:val="0"/>
          <w:divBdr>
            <w:top w:val="none" w:sz="0" w:space="0" w:color="auto"/>
            <w:left w:val="none" w:sz="0" w:space="0" w:color="auto"/>
            <w:bottom w:val="none" w:sz="0" w:space="0" w:color="auto"/>
            <w:right w:val="none" w:sz="0" w:space="0" w:color="auto"/>
          </w:divBdr>
        </w:div>
        <w:div w:id="1517497272">
          <w:marLeft w:val="640"/>
          <w:marRight w:val="0"/>
          <w:marTop w:val="0"/>
          <w:marBottom w:val="0"/>
          <w:divBdr>
            <w:top w:val="none" w:sz="0" w:space="0" w:color="auto"/>
            <w:left w:val="none" w:sz="0" w:space="0" w:color="auto"/>
            <w:bottom w:val="none" w:sz="0" w:space="0" w:color="auto"/>
            <w:right w:val="none" w:sz="0" w:space="0" w:color="auto"/>
          </w:divBdr>
        </w:div>
        <w:div w:id="1415324770">
          <w:marLeft w:val="640"/>
          <w:marRight w:val="0"/>
          <w:marTop w:val="0"/>
          <w:marBottom w:val="0"/>
          <w:divBdr>
            <w:top w:val="none" w:sz="0" w:space="0" w:color="auto"/>
            <w:left w:val="none" w:sz="0" w:space="0" w:color="auto"/>
            <w:bottom w:val="none" w:sz="0" w:space="0" w:color="auto"/>
            <w:right w:val="none" w:sz="0" w:space="0" w:color="auto"/>
          </w:divBdr>
        </w:div>
        <w:div w:id="1292176164">
          <w:marLeft w:val="640"/>
          <w:marRight w:val="0"/>
          <w:marTop w:val="0"/>
          <w:marBottom w:val="0"/>
          <w:divBdr>
            <w:top w:val="none" w:sz="0" w:space="0" w:color="auto"/>
            <w:left w:val="none" w:sz="0" w:space="0" w:color="auto"/>
            <w:bottom w:val="none" w:sz="0" w:space="0" w:color="auto"/>
            <w:right w:val="none" w:sz="0" w:space="0" w:color="auto"/>
          </w:divBdr>
        </w:div>
        <w:div w:id="2144998469">
          <w:marLeft w:val="640"/>
          <w:marRight w:val="0"/>
          <w:marTop w:val="0"/>
          <w:marBottom w:val="0"/>
          <w:divBdr>
            <w:top w:val="none" w:sz="0" w:space="0" w:color="auto"/>
            <w:left w:val="none" w:sz="0" w:space="0" w:color="auto"/>
            <w:bottom w:val="none" w:sz="0" w:space="0" w:color="auto"/>
            <w:right w:val="none" w:sz="0" w:space="0" w:color="auto"/>
          </w:divBdr>
        </w:div>
        <w:div w:id="823009763">
          <w:marLeft w:val="640"/>
          <w:marRight w:val="0"/>
          <w:marTop w:val="0"/>
          <w:marBottom w:val="0"/>
          <w:divBdr>
            <w:top w:val="none" w:sz="0" w:space="0" w:color="auto"/>
            <w:left w:val="none" w:sz="0" w:space="0" w:color="auto"/>
            <w:bottom w:val="none" w:sz="0" w:space="0" w:color="auto"/>
            <w:right w:val="none" w:sz="0" w:space="0" w:color="auto"/>
          </w:divBdr>
        </w:div>
        <w:div w:id="497305754">
          <w:marLeft w:val="640"/>
          <w:marRight w:val="0"/>
          <w:marTop w:val="0"/>
          <w:marBottom w:val="0"/>
          <w:divBdr>
            <w:top w:val="none" w:sz="0" w:space="0" w:color="auto"/>
            <w:left w:val="none" w:sz="0" w:space="0" w:color="auto"/>
            <w:bottom w:val="none" w:sz="0" w:space="0" w:color="auto"/>
            <w:right w:val="none" w:sz="0" w:space="0" w:color="auto"/>
          </w:divBdr>
        </w:div>
      </w:divsChild>
    </w:div>
    <w:div w:id="1811358703">
      <w:bodyDiv w:val="1"/>
      <w:marLeft w:val="0"/>
      <w:marRight w:val="0"/>
      <w:marTop w:val="0"/>
      <w:marBottom w:val="0"/>
      <w:divBdr>
        <w:top w:val="none" w:sz="0" w:space="0" w:color="auto"/>
        <w:left w:val="none" w:sz="0" w:space="0" w:color="auto"/>
        <w:bottom w:val="none" w:sz="0" w:space="0" w:color="auto"/>
        <w:right w:val="none" w:sz="0" w:space="0" w:color="auto"/>
      </w:divBdr>
      <w:divsChild>
        <w:div w:id="1832526183">
          <w:marLeft w:val="640"/>
          <w:marRight w:val="0"/>
          <w:marTop w:val="0"/>
          <w:marBottom w:val="0"/>
          <w:divBdr>
            <w:top w:val="none" w:sz="0" w:space="0" w:color="auto"/>
            <w:left w:val="none" w:sz="0" w:space="0" w:color="auto"/>
            <w:bottom w:val="none" w:sz="0" w:space="0" w:color="auto"/>
            <w:right w:val="none" w:sz="0" w:space="0" w:color="auto"/>
          </w:divBdr>
        </w:div>
        <w:div w:id="289173652">
          <w:marLeft w:val="640"/>
          <w:marRight w:val="0"/>
          <w:marTop w:val="0"/>
          <w:marBottom w:val="0"/>
          <w:divBdr>
            <w:top w:val="none" w:sz="0" w:space="0" w:color="auto"/>
            <w:left w:val="none" w:sz="0" w:space="0" w:color="auto"/>
            <w:bottom w:val="none" w:sz="0" w:space="0" w:color="auto"/>
            <w:right w:val="none" w:sz="0" w:space="0" w:color="auto"/>
          </w:divBdr>
        </w:div>
        <w:div w:id="331296610">
          <w:marLeft w:val="640"/>
          <w:marRight w:val="0"/>
          <w:marTop w:val="0"/>
          <w:marBottom w:val="0"/>
          <w:divBdr>
            <w:top w:val="none" w:sz="0" w:space="0" w:color="auto"/>
            <w:left w:val="none" w:sz="0" w:space="0" w:color="auto"/>
            <w:bottom w:val="none" w:sz="0" w:space="0" w:color="auto"/>
            <w:right w:val="none" w:sz="0" w:space="0" w:color="auto"/>
          </w:divBdr>
        </w:div>
        <w:div w:id="1393582792">
          <w:marLeft w:val="640"/>
          <w:marRight w:val="0"/>
          <w:marTop w:val="0"/>
          <w:marBottom w:val="0"/>
          <w:divBdr>
            <w:top w:val="none" w:sz="0" w:space="0" w:color="auto"/>
            <w:left w:val="none" w:sz="0" w:space="0" w:color="auto"/>
            <w:bottom w:val="none" w:sz="0" w:space="0" w:color="auto"/>
            <w:right w:val="none" w:sz="0" w:space="0" w:color="auto"/>
          </w:divBdr>
        </w:div>
        <w:div w:id="773549182">
          <w:marLeft w:val="640"/>
          <w:marRight w:val="0"/>
          <w:marTop w:val="0"/>
          <w:marBottom w:val="0"/>
          <w:divBdr>
            <w:top w:val="none" w:sz="0" w:space="0" w:color="auto"/>
            <w:left w:val="none" w:sz="0" w:space="0" w:color="auto"/>
            <w:bottom w:val="none" w:sz="0" w:space="0" w:color="auto"/>
            <w:right w:val="none" w:sz="0" w:space="0" w:color="auto"/>
          </w:divBdr>
        </w:div>
        <w:div w:id="1264147054">
          <w:marLeft w:val="640"/>
          <w:marRight w:val="0"/>
          <w:marTop w:val="0"/>
          <w:marBottom w:val="0"/>
          <w:divBdr>
            <w:top w:val="none" w:sz="0" w:space="0" w:color="auto"/>
            <w:left w:val="none" w:sz="0" w:space="0" w:color="auto"/>
            <w:bottom w:val="none" w:sz="0" w:space="0" w:color="auto"/>
            <w:right w:val="none" w:sz="0" w:space="0" w:color="auto"/>
          </w:divBdr>
        </w:div>
        <w:div w:id="1499299104">
          <w:marLeft w:val="640"/>
          <w:marRight w:val="0"/>
          <w:marTop w:val="0"/>
          <w:marBottom w:val="0"/>
          <w:divBdr>
            <w:top w:val="none" w:sz="0" w:space="0" w:color="auto"/>
            <w:left w:val="none" w:sz="0" w:space="0" w:color="auto"/>
            <w:bottom w:val="none" w:sz="0" w:space="0" w:color="auto"/>
            <w:right w:val="none" w:sz="0" w:space="0" w:color="auto"/>
          </w:divBdr>
        </w:div>
        <w:div w:id="1596480513">
          <w:marLeft w:val="640"/>
          <w:marRight w:val="0"/>
          <w:marTop w:val="0"/>
          <w:marBottom w:val="0"/>
          <w:divBdr>
            <w:top w:val="none" w:sz="0" w:space="0" w:color="auto"/>
            <w:left w:val="none" w:sz="0" w:space="0" w:color="auto"/>
            <w:bottom w:val="none" w:sz="0" w:space="0" w:color="auto"/>
            <w:right w:val="none" w:sz="0" w:space="0" w:color="auto"/>
          </w:divBdr>
        </w:div>
        <w:div w:id="1093286778">
          <w:marLeft w:val="640"/>
          <w:marRight w:val="0"/>
          <w:marTop w:val="0"/>
          <w:marBottom w:val="0"/>
          <w:divBdr>
            <w:top w:val="none" w:sz="0" w:space="0" w:color="auto"/>
            <w:left w:val="none" w:sz="0" w:space="0" w:color="auto"/>
            <w:bottom w:val="none" w:sz="0" w:space="0" w:color="auto"/>
            <w:right w:val="none" w:sz="0" w:space="0" w:color="auto"/>
          </w:divBdr>
        </w:div>
        <w:div w:id="1432432909">
          <w:marLeft w:val="640"/>
          <w:marRight w:val="0"/>
          <w:marTop w:val="0"/>
          <w:marBottom w:val="0"/>
          <w:divBdr>
            <w:top w:val="none" w:sz="0" w:space="0" w:color="auto"/>
            <w:left w:val="none" w:sz="0" w:space="0" w:color="auto"/>
            <w:bottom w:val="none" w:sz="0" w:space="0" w:color="auto"/>
            <w:right w:val="none" w:sz="0" w:space="0" w:color="auto"/>
          </w:divBdr>
        </w:div>
        <w:div w:id="1524586008">
          <w:marLeft w:val="640"/>
          <w:marRight w:val="0"/>
          <w:marTop w:val="0"/>
          <w:marBottom w:val="0"/>
          <w:divBdr>
            <w:top w:val="none" w:sz="0" w:space="0" w:color="auto"/>
            <w:left w:val="none" w:sz="0" w:space="0" w:color="auto"/>
            <w:bottom w:val="none" w:sz="0" w:space="0" w:color="auto"/>
            <w:right w:val="none" w:sz="0" w:space="0" w:color="auto"/>
          </w:divBdr>
        </w:div>
        <w:div w:id="2061123249">
          <w:marLeft w:val="640"/>
          <w:marRight w:val="0"/>
          <w:marTop w:val="0"/>
          <w:marBottom w:val="0"/>
          <w:divBdr>
            <w:top w:val="none" w:sz="0" w:space="0" w:color="auto"/>
            <w:left w:val="none" w:sz="0" w:space="0" w:color="auto"/>
            <w:bottom w:val="none" w:sz="0" w:space="0" w:color="auto"/>
            <w:right w:val="none" w:sz="0" w:space="0" w:color="auto"/>
          </w:divBdr>
        </w:div>
        <w:div w:id="543756611">
          <w:marLeft w:val="640"/>
          <w:marRight w:val="0"/>
          <w:marTop w:val="0"/>
          <w:marBottom w:val="0"/>
          <w:divBdr>
            <w:top w:val="none" w:sz="0" w:space="0" w:color="auto"/>
            <w:left w:val="none" w:sz="0" w:space="0" w:color="auto"/>
            <w:bottom w:val="none" w:sz="0" w:space="0" w:color="auto"/>
            <w:right w:val="none" w:sz="0" w:space="0" w:color="auto"/>
          </w:divBdr>
        </w:div>
        <w:div w:id="1403987537">
          <w:marLeft w:val="640"/>
          <w:marRight w:val="0"/>
          <w:marTop w:val="0"/>
          <w:marBottom w:val="0"/>
          <w:divBdr>
            <w:top w:val="none" w:sz="0" w:space="0" w:color="auto"/>
            <w:left w:val="none" w:sz="0" w:space="0" w:color="auto"/>
            <w:bottom w:val="none" w:sz="0" w:space="0" w:color="auto"/>
            <w:right w:val="none" w:sz="0" w:space="0" w:color="auto"/>
          </w:divBdr>
        </w:div>
        <w:div w:id="2123573777">
          <w:marLeft w:val="640"/>
          <w:marRight w:val="0"/>
          <w:marTop w:val="0"/>
          <w:marBottom w:val="0"/>
          <w:divBdr>
            <w:top w:val="none" w:sz="0" w:space="0" w:color="auto"/>
            <w:left w:val="none" w:sz="0" w:space="0" w:color="auto"/>
            <w:bottom w:val="none" w:sz="0" w:space="0" w:color="auto"/>
            <w:right w:val="none" w:sz="0" w:space="0" w:color="auto"/>
          </w:divBdr>
        </w:div>
        <w:div w:id="1429547652">
          <w:marLeft w:val="640"/>
          <w:marRight w:val="0"/>
          <w:marTop w:val="0"/>
          <w:marBottom w:val="0"/>
          <w:divBdr>
            <w:top w:val="none" w:sz="0" w:space="0" w:color="auto"/>
            <w:left w:val="none" w:sz="0" w:space="0" w:color="auto"/>
            <w:bottom w:val="none" w:sz="0" w:space="0" w:color="auto"/>
            <w:right w:val="none" w:sz="0" w:space="0" w:color="auto"/>
          </w:divBdr>
        </w:div>
        <w:div w:id="675428039">
          <w:marLeft w:val="640"/>
          <w:marRight w:val="0"/>
          <w:marTop w:val="0"/>
          <w:marBottom w:val="0"/>
          <w:divBdr>
            <w:top w:val="none" w:sz="0" w:space="0" w:color="auto"/>
            <w:left w:val="none" w:sz="0" w:space="0" w:color="auto"/>
            <w:bottom w:val="none" w:sz="0" w:space="0" w:color="auto"/>
            <w:right w:val="none" w:sz="0" w:space="0" w:color="auto"/>
          </w:divBdr>
        </w:div>
        <w:div w:id="164832425">
          <w:marLeft w:val="640"/>
          <w:marRight w:val="0"/>
          <w:marTop w:val="0"/>
          <w:marBottom w:val="0"/>
          <w:divBdr>
            <w:top w:val="none" w:sz="0" w:space="0" w:color="auto"/>
            <w:left w:val="none" w:sz="0" w:space="0" w:color="auto"/>
            <w:bottom w:val="none" w:sz="0" w:space="0" w:color="auto"/>
            <w:right w:val="none" w:sz="0" w:space="0" w:color="auto"/>
          </w:divBdr>
        </w:div>
        <w:div w:id="1749183053">
          <w:marLeft w:val="640"/>
          <w:marRight w:val="0"/>
          <w:marTop w:val="0"/>
          <w:marBottom w:val="0"/>
          <w:divBdr>
            <w:top w:val="none" w:sz="0" w:space="0" w:color="auto"/>
            <w:left w:val="none" w:sz="0" w:space="0" w:color="auto"/>
            <w:bottom w:val="none" w:sz="0" w:space="0" w:color="auto"/>
            <w:right w:val="none" w:sz="0" w:space="0" w:color="auto"/>
          </w:divBdr>
        </w:div>
        <w:div w:id="557204299">
          <w:marLeft w:val="640"/>
          <w:marRight w:val="0"/>
          <w:marTop w:val="0"/>
          <w:marBottom w:val="0"/>
          <w:divBdr>
            <w:top w:val="none" w:sz="0" w:space="0" w:color="auto"/>
            <w:left w:val="none" w:sz="0" w:space="0" w:color="auto"/>
            <w:bottom w:val="none" w:sz="0" w:space="0" w:color="auto"/>
            <w:right w:val="none" w:sz="0" w:space="0" w:color="auto"/>
          </w:divBdr>
        </w:div>
        <w:div w:id="1122269112">
          <w:marLeft w:val="640"/>
          <w:marRight w:val="0"/>
          <w:marTop w:val="0"/>
          <w:marBottom w:val="0"/>
          <w:divBdr>
            <w:top w:val="none" w:sz="0" w:space="0" w:color="auto"/>
            <w:left w:val="none" w:sz="0" w:space="0" w:color="auto"/>
            <w:bottom w:val="none" w:sz="0" w:space="0" w:color="auto"/>
            <w:right w:val="none" w:sz="0" w:space="0" w:color="auto"/>
          </w:divBdr>
        </w:div>
        <w:div w:id="100220786">
          <w:marLeft w:val="640"/>
          <w:marRight w:val="0"/>
          <w:marTop w:val="0"/>
          <w:marBottom w:val="0"/>
          <w:divBdr>
            <w:top w:val="none" w:sz="0" w:space="0" w:color="auto"/>
            <w:left w:val="none" w:sz="0" w:space="0" w:color="auto"/>
            <w:bottom w:val="none" w:sz="0" w:space="0" w:color="auto"/>
            <w:right w:val="none" w:sz="0" w:space="0" w:color="auto"/>
          </w:divBdr>
        </w:div>
        <w:div w:id="437143405">
          <w:marLeft w:val="640"/>
          <w:marRight w:val="0"/>
          <w:marTop w:val="0"/>
          <w:marBottom w:val="0"/>
          <w:divBdr>
            <w:top w:val="none" w:sz="0" w:space="0" w:color="auto"/>
            <w:left w:val="none" w:sz="0" w:space="0" w:color="auto"/>
            <w:bottom w:val="none" w:sz="0" w:space="0" w:color="auto"/>
            <w:right w:val="none" w:sz="0" w:space="0" w:color="auto"/>
          </w:divBdr>
        </w:div>
        <w:div w:id="1313485267">
          <w:marLeft w:val="640"/>
          <w:marRight w:val="0"/>
          <w:marTop w:val="0"/>
          <w:marBottom w:val="0"/>
          <w:divBdr>
            <w:top w:val="none" w:sz="0" w:space="0" w:color="auto"/>
            <w:left w:val="none" w:sz="0" w:space="0" w:color="auto"/>
            <w:bottom w:val="none" w:sz="0" w:space="0" w:color="auto"/>
            <w:right w:val="none" w:sz="0" w:space="0" w:color="auto"/>
          </w:divBdr>
        </w:div>
        <w:div w:id="211236251">
          <w:marLeft w:val="640"/>
          <w:marRight w:val="0"/>
          <w:marTop w:val="0"/>
          <w:marBottom w:val="0"/>
          <w:divBdr>
            <w:top w:val="none" w:sz="0" w:space="0" w:color="auto"/>
            <w:left w:val="none" w:sz="0" w:space="0" w:color="auto"/>
            <w:bottom w:val="none" w:sz="0" w:space="0" w:color="auto"/>
            <w:right w:val="none" w:sz="0" w:space="0" w:color="auto"/>
          </w:divBdr>
        </w:div>
        <w:div w:id="263616369">
          <w:marLeft w:val="640"/>
          <w:marRight w:val="0"/>
          <w:marTop w:val="0"/>
          <w:marBottom w:val="0"/>
          <w:divBdr>
            <w:top w:val="none" w:sz="0" w:space="0" w:color="auto"/>
            <w:left w:val="none" w:sz="0" w:space="0" w:color="auto"/>
            <w:bottom w:val="none" w:sz="0" w:space="0" w:color="auto"/>
            <w:right w:val="none" w:sz="0" w:space="0" w:color="auto"/>
          </w:divBdr>
        </w:div>
        <w:div w:id="1188180767">
          <w:marLeft w:val="640"/>
          <w:marRight w:val="0"/>
          <w:marTop w:val="0"/>
          <w:marBottom w:val="0"/>
          <w:divBdr>
            <w:top w:val="none" w:sz="0" w:space="0" w:color="auto"/>
            <w:left w:val="none" w:sz="0" w:space="0" w:color="auto"/>
            <w:bottom w:val="none" w:sz="0" w:space="0" w:color="auto"/>
            <w:right w:val="none" w:sz="0" w:space="0" w:color="auto"/>
          </w:divBdr>
        </w:div>
        <w:div w:id="1235511870">
          <w:marLeft w:val="640"/>
          <w:marRight w:val="0"/>
          <w:marTop w:val="0"/>
          <w:marBottom w:val="0"/>
          <w:divBdr>
            <w:top w:val="none" w:sz="0" w:space="0" w:color="auto"/>
            <w:left w:val="none" w:sz="0" w:space="0" w:color="auto"/>
            <w:bottom w:val="none" w:sz="0" w:space="0" w:color="auto"/>
            <w:right w:val="none" w:sz="0" w:space="0" w:color="auto"/>
          </w:divBdr>
        </w:div>
        <w:div w:id="1794011291">
          <w:marLeft w:val="640"/>
          <w:marRight w:val="0"/>
          <w:marTop w:val="0"/>
          <w:marBottom w:val="0"/>
          <w:divBdr>
            <w:top w:val="none" w:sz="0" w:space="0" w:color="auto"/>
            <w:left w:val="none" w:sz="0" w:space="0" w:color="auto"/>
            <w:bottom w:val="none" w:sz="0" w:space="0" w:color="auto"/>
            <w:right w:val="none" w:sz="0" w:space="0" w:color="auto"/>
          </w:divBdr>
        </w:div>
        <w:div w:id="417484406">
          <w:marLeft w:val="640"/>
          <w:marRight w:val="0"/>
          <w:marTop w:val="0"/>
          <w:marBottom w:val="0"/>
          <w:divBdr>
            <w:top w:val="none" w:sz="0" w:space="0" w:color="auto"/>
            <w:left w:val="none" w:sz="0" w:space="0" w:color="auto"/>
            <w:bottom w:val="none" w:sz="0" w:space="0" w:color="auto"/>
            <w:right w:val="none" w:sz="0" w:space="0" w:color="auto"/>
          </w:divBdr>
        </w:div>
        <w:div w:id="387456217">
          <w:marLeft w:val="640"/>
          <w:marRight w:val="0"/>
          <w:marTop w:val="0"/>
          <w:marBottom w:val="0"/>
          <w:divBdr>
            <w:top w:val="none" w:sz="0" w:space="0" w:color="auto"/>
            <w:left w:val="none" w:sz="0" w:space="0" w:color="auto"/>
            <w:bottom w:val="none" w:sz="0" w:space="0" w:color="auto"/>
            <w:right w:val="none" w:sz="0" w:space="0" w:color="auto"/>
          </w:divBdr>
        </w:div>
        <w:div w:id="1355380321">
          <w:marLeft w:val="640"/>
          <w:marRight w:val="0"/>
          <w:marTop w:val="0"/>
          <w:marBottom w:val="0"/>
          <w:divBdr>
            <w:top w:val="none" w:sz="0" w:space="0" w:color="auto"/>
            <w:left w:val="none" w:sz="0" w:space="0" w:color="auto"/>
            <w:bottom w:val="none" w:sz="0" w:space="0" w:color="auto"/>
            <w:right w:val="none" w:sz="0" w:space="0" w:color="auto"/>
          </w:divBdr>
        </w:div>
        <w:div w:id="276647211">
          <w:marLeft w:val="640"/>
          <w:marRight w:val="0"/>
          <w:marTop w:val="0"/>
          <w:marBottom w:val="0"/>
          <w:divBdr>
            <w:top w:val="none" w:sz="0" w:space="0" w:color="auto"/>
            <w:left w:val="none" w:sz="0" w:space="0" w:color="auto"/>
            <w:bottom w:val="none" w:sz="0" w:space="0" w:color="auto"/>
            <w:right w:val="none" w:sz="0" w:space="0" w:color="auto"/>
          </w:divBdr>
        </w:div>
        <w:div w:id="419521549">
          <w:marLeft w:val="640"/>
          <w:marRight w:val="0"/>
          <w:marTop w:val="0"/>
          <w:marBottom w:val="0"/>
          <w:divBdr>
            <w:top w:val="none" w:sz="0" w:space="0" w:color="auto"/>
            <w:left w:val="none" w:sz="0" w:space="0" w:color="auto"/>
            <w:bottom w:val="none" w:sz="0" w:space="0" w:color="auto"/>
            <w:right w:val="none" w:sz="0" w:space="0" w:color="auto"/>
          </w:divBdr>
        </w:div>
        <w:div w:id="1751999328">
          <w:marLeft w:val="640"/>
          <w:marRight w:val="0"/>
          <w:marTop w:val="0"/>
          <w:marBottom w:val="0"/>
          <w:divBdr>
            <w:top w:val="none" w:sz="0" w:space="0" w:color="auto"/>
            <w:left w:val="none" w:sz="0" w:space="0" w:color="auto"/>
            <w:bottom w:val="none" w:sz="0" w:space="0" w:color="auto"/>
            <w:right w:val="none" w:sz="0" w:space="0" w:color="auto"/>
          </w:divBdr>
        </w:div>
        <w:div w:id="2087455140">
          <w:marLeft w:val="640"/>
          <w:marRight w:val="0"/>
          <w:marTop w:val="0"/>
          <w:marBottom w:val="0"/>
          <w:divBdr>
            <w:top w:val="none" w:sz="0" w:space="0" w:color="auto"/>
            <w:left w:val="none" w:sz="0" w:space="0" w:color="auto"/>
            <w:bottom w:val="none" w:sz="0" w:space="0" w:color="auto"/>
            <w:right w:val="none" w:sz="0" w:space="0" w:color="auto"/>
          </w:divBdr>
        </w:div>
        <w:div w:id="1774085399">
          <w:marLeft w:val="640"/>
          <w:marRight w:val="0"/>
          <w:marTop w:val="0"/>
          <w:marBottom w:val="0"/>
          <w:divBdr>
            <w:top w:val="none" w:sz="0" w:space="0" w:color="auto"/>
            <w:left w:val="none" w:sz="0" w:space="0" w:color="auto"/>
            <w:bottom w:val="none" w:sz="0" w:space="0" w:color="auto"/>
            <w:right w:val="none" w:sz="0" w:space="0" w:color="auto"/>
          </w:divBdr>
        </w:div>
        <w:div w:id="1289360636">
          <w:marLeft w:val="640"/>
          <w:marRight w:val="0"/>
          <w:marTop w:val="0"/>
          <w:marBottom w:val="0"/>
          <w:divBdr>
            <w:top w:val="none" w:sz="0" w:space="0" w:color="auto"/>
            <w:left w:val="none" w:sz="0" w:space="0" w:color="auto"/>
            <w:bottom w:val="none" w:sz="0" w:space="0" w:color="auto"/>
            <w:right w:val="none" w:sz="0" w:space="0" w:color="auto"/>
          </w:divBdr>
        </w:div>
        <w:div w:id="322666220">
          <w:marLeft w:val="640"/>
          <w:marRight w:val="0"/>
          <w:marTop w:val="0"/>
          <w:marBottom w:val="0"/>
          <w:divBdr>
            <w:top w:val="none" w:sz="0" w:space="0" w:color="auto"/>
            <w:left w:val="none" w:sz="0" w:space="0" w:color="auto"/>
            <w:bottom w:val="none" w:sz="0" w:space="0" w:color="auto"/>
            <w:right w:val="none" w:sz="0" w:space="0" w:color="auto"/>
          </w:divBdr>
        </w:div>
        <w:div w:id="1532180362">
          <w:marLeft w:val="640"/>
          <w:marRight w:val="0"/>
          <w:marTop w:val="0"/>
          <w:marBottom w:val="0"/>
          <w:divBdr>
            <w:top w:val="none" w:sz="0" w:space="0" w:color="auto"/>
            <w:left w:val="none" w:sz="0" w:space="0" w:color="auto"/>
            <w:bottom w:val="none" w:sz="0" w:space="0" w:color="auto"/>
            <w:right w:val="none" w:sz="0" w:space="0" w:color="auto"/>
          </w:divBdr>
        </w:div>
        <w:div w:id="932515536">
          <w:marLeft w:val="640"/>
          <w:marRight w:val="0"/>
          <w:marTop w:val="0"/>
          <w:marBottom w:val="0"/>
          <w:divBdr>
            <w:top w:val="none" w:sz="0" w:space="0" w:color="auto"/>
            <w:left w:val="none" w:sz="0" w:space="0" w:color="auto"/>
            <w:bottom w:val="none" w:sz="0" w:space="0" w:color="auto"/>
            <w:right w:val="none" w:sz="0" w:space="0" w:color="auto"/>
          </w:divBdr>
        </w:div>
        <w:div w:id="1328905211">
          <w:marLeft w:val="640"/>
          <w:marRight w:val="0"/>
          <w:marTop w:val="0"/>
          <w:marBottom w:val="0"/>
          <w:divBdr>
            <w:top w:val="none" w:sz="0" w:space="0" w:color="auto"/>
            <w:left w:val="none" w:sz="0" w:space="0" w:color="auto"/>
            <w:bottom w:val="none" w:sz="0" w:space="0" w:color="auto"/>
            <w:right w:val="none" w:sz="0" w:space="0" w:color="auto"/>
          </w:divBdr>
        </w:div>
        <w:div w:id="146868932">
          <w:marLeft w:val="640"/>
          <w:marRight w:val="0"/>
          <w:marTop w:val="0"/>
          <w:marBottom w:val="0"/>
          <w:divBdr>
            <w:top w:val="none" w:sz="0" w:space="0" w:color="auto"/>
            <w:left w:val="none" w:sz="0" w:space="0" w:color="auto"/>
            <w:bottom w:val="none" w:sz="0" w:space="0" w:color="auto"/>
            <w:right w:val="none" w:sz="0" w:space="0" w:color="auto"/>
          </w:divBdr>
        </w:div>
        <w:div w:id="300841464">
          <w:marLeft w:val="640"/>
          <w:marRight w:val="0"/>
          <w:marTop w:val="0"/>
          <w:marBottom w:val="0"/>
          <w:divBdr>
            <w:top w:val="none" w:sz="0" w:space="0" w:color="auto"/>
            <w:left w:val="none" w:sz="0" w:space="0" w:color="auto"/>
            <w:bottom w:val="none" w:sz="0" w:space="0" w:color="auto"/>
            <w:right w:val="none" w:sz="0" w:space="0" w:color="auto"/>
          </w:divBdr>
        </w:div>
        <w:div w:id="1431047760">
          <w:marLeft w:val="640"/>
          <w:marRight w:val="0"/>
          <w:marTop w:val="0"/>
          <w:marBottom w:val="0"/>
          <w:divBdr>
            <w:top w:val="none" w:sz="0" w:space="0" w:color="auto"/>
            <w:left w:val="none" w:sz="0" w:space="0" w:color="auto"/>
            <w:bottom w:val="none" w:sz="0" w:space="0" w:color="auto"/>
            <w:right w:val="none" w:sz="0" w:space="0" w:color="auto"/>
          </w:divBdr>
        </w:div>
        <w:div w:id="449009166">
          <w:marLeft w:val="640"/>
          <w:marRight w:val="0"/>
          <w:marTop w:val="0"/>
          <w:marBottom w:val="0"/>
          <w:divBdr>
            <w:top w:val="none" w:sz="0" w:space="0" w:color="auto"/>
            <w:left w:val="none" w:sz="0" w:space="0" w:color="auto"/>
            <w:bottom w:val="none" w:sz="0" w:space="0" w:color="auto"/>
            <w:right w:val="none" w:sz="0" w:space="0" w:color="auto"/>
          </w:divBdr>
        </w:div>
        <w:div w:id="147985711">
          <w:marLeft w:val="640"/>
          <w:marRight w:val="0"/>
          <w:marTop w:val="0"/>
          <w:marBottom w:val="0"/>
          <w:divBdr>
            <w:top w:val="none" w:sz="0" w:space="0" w:color="auto"/>
            <w:left w:val="none" w:sz="0" w:space="0" w:color="auto"/>
            <w:bottom w:val="none" w:sz="0" w:space="0" w:color="auto"/>
            <w:right w:val="none" w:sz="0" w:space="0" w:color="auto"/>
          </w:divBdr>
        </w:div>
        <w:div w:id="852383581">
          <w:marLeft w:val="640"/>
          <w:marRight w:val="0"/>
          <w:marTop w:val="0"/>
          <w:marBottom w:val="0"/>
          <w:divBdr>
            <w:top w:val="none" w:sz="0" w:space="0" w:color="auto"/>
            <w:left w:val="none" w:sz="0" w:space="0" w:color="auto"/>
            <w:bottom w:val="none" w:sz="0" w:space="0" w:color="auto"/>
            <w:right w:val="none" w:sz="0" w:space="0" w:color="auto"/>
          </w:divBdr>
        </w:div>
        <w:div w:id="988366741">
          <w:marLeft w:val="640"/>
          <w:marRight w:val="0"/>
          <w:marTop w:val="0"/>
          <w:marBottom w:val="0"/>
          <w:divBdr>
            <w:top w:val="none" w:sz="0" w:space="0" w:color="auto"/>
            <w:left w:val="none" w:sz="0" w:space="0" w:color="auto"/>
            <w:bottom w:val="none" w:sz="0" w:space="0" w:color="auto"/>
            <w:right w:val="none" w:sz="0" w:space="0" w:color="auto"/>
          </w:divBdr>
        </w:div>
        <w:div w:id="1033115530">
          <w:marLeft w:val="640"/>
          <w:marRight w:val="0"/>
          <w:marTop w:val="0"/>
          <w:marBottom w:val="0"/>
          <w:divBdr>
            <w:top w:val="none" w:sz="0" w:space="0" w:color="auto"/>
            <w:left w:val="none" w:sz="0" w:space="0" w:color="auto"/>
            <w:bottom w:val="none" w:sz="0" w:space="0" w:color="auto"/>
            <w:right w:val="none" w:sz="0" w:space="0" w:color="auto"/>
          </w:divBdr>
        </w:div>
        <w:div w:id="236868402">
          <w:marLeft w:val="640"/>
          <w:marRight w:val="0"/>
          <w:marTop w:val="0"/>
          <w:marBottom w:val="0"/>
          <w:divBdr>
            <w:top w:val="none" w:sz="0" w:space="0" w:color="auto"/>
            <w:left w:val="none" w:sz="0" w:space="0" w:color="auto"/>
            <w:bottom w:val="none" w:sz="0" w:space="0" w:color="auto"/>
            <w:right w:val="none" w:sz="0" w:space="0" w:color="auto"/>
          </w:divBdr>
        </w:div>
        <w:div w:id="1109276001">
          <w:marLeft w:val="640"/>
          <w:marRight w:val="0"/>
          <w:marTop w:val="0"/>
          <w:marBottom w:val="0"/>
          <w:divBdr>
            <w:top w:val="none" w:sz="0" w:space="0" w:color="auto"/>
            <w:left w:val="none" w:sz="0" w:space="0" w:color="auto"/>
            <w:bottom w:val="none" w:sz="0" w:space="0" w:color="auto"/>
            <w:right w:val="none" w:sz="0" w:space="0" w:color="auto"/>
          </w:divBdr>
        </w:div>
      </w:divsChild>
    </w:div>
    <w:div w:id="1834376549">
      <w:bodyDiv w:val="1"/>
      <w:marLeft w:val="0"/>
      <w:marRight w:val="0"/>
      <w:marTop w:val="0"/>
      <w:marBottom w:val="0"/>
      <w:divBdr>
        <w:top w:val="none" w:sz="0" w:space="0" w:color="auto"/>
        <w:left w:val="none" w:sz="0" w:space="0" w:color="auto"/>
        <w:bottom w:val="none" w:sz="0" w:space="0" w:color="auto"/>
        <w:right w:val="none" w:sz="0" w:space="0" w:color="auto"/>
      </w:divBdr>
    </w:div>
    <w:div w:id="1847552320">
      <w:bodyDiv w:val="1"/>
      <w:marLeft w:val="0"/>
      <w:marRight w:val="0"/>
      <w:marTop w:val="0"/>
      <w:marBottom w:val="0"/>
      <w:divBdr>
        <w:top w:val="none" w:sz="0" w:space="0" w:color="auto"/>
        <w:left w:val="none" w:sz="0" w:space="0" w:color="auto"/>
        <w:bottom w:val="none" w:sz="0" w:space="0" w:color="auto"/>
        <w:right w:val="none" w:sz="0" w:space="0" w:color="auto"/>
      </w:divBdr>
      <w:divsChild>
        <w:div w:id="623391108">
          <w:marLeft w:val="640"/>
          <w:marRight w:val="0"/>
          <w:marTop w:val="0"/>
          <w:marBottom w:val="0"/>
          <w:divBdr>
            <w:top w:val="none" w:sz="0" w:space="0" w:color="auto"/>
            <w:left w:val="none" w:sz="0" w:space="0" w:color="auto"/>
            <w:bottom w:val="none" w:sz="0" w:space="0" w:color="auto"/>
            <w:right w:val="none" w:sz="0" w:space="0" w:color="auto"/>
          </w:divBdr>
        </w:div>
        <w:div w:id="515967654">
          <w:marLeft w:val="640"/>
          <w:marRight w:val="0"/>
          <w:marTop w:val="0"/>
          <w:marBottom w:val="0"/>
          <w:divBdr>
            <w:top w:val="none" w:sz="0" w:space="0" w:color="auto"/>
            <w:left w:val="none" w:sz="0" w:space="0" w:color="auto"/>
            <w:bottom w:val="none" w:sz="0" w:space="0" w:color="auto"/>
            <w:right w:val="none" w:sz="0" w:space="0" w:color="auto"/>
          </w:divBdr>
        </w:div>
        <w:div w:id="351995858">
          <w:marLeft w:val="640"/>
          <w:marRight w:val="0"/>
          <w:marTop w:val="0"/>
          <w:marBottom w:val="0"/>
          <w:divBdr>
            <w:top w:val="none" w:sz="0" w:space="0" w:color="auto"/>
            <w:left w:val="none" w:sz="0" w:space="0" w:color="auto"/>
            <w:bottom w:val="none" w:sz="0" w:space="0" w:color="auto"/>
            <w:right w:val="none" w:sz="0" w:space="0" w:color="auto"/>
          </w:divBdr>
        </w:div>
        <w:div w:id="428964375">
          <w:marLeft w:val="640"/>
          <w:marRight w:val="0"/>
          <w:marTop w:val="0"/>
          <w:marBottom w:val="0"/>
          <w:divBdr>
            <w:top w:val="none" w:sz="0" w:space="0" w:color="auto"/>
            <w:left w:val="none" w:sz="0" w:space="0" w:color="auto"/>
            <w:bottom w:val="none" w:sz="0" w:space="0" w:color="auto"/>
            <w:right w:val="none" w:sz="0" w:space="0" w:color="auto"/>
          </w:divBdr>
        </w:div>
        <w:div w:id="1657152508">
          <w:marLeft w:val="640"/>
          <w:marRight w:val="0"/>
          <w:marTop w:val="0"/>
          <w:marBottom w:val="0"/>
          <w:divBdr>
            <w:top w:val="none" w:sz="0" w:space="0" w:color="auto"/>
            <w:left w:val="none" w:sz="0" w:space="0" w:color="auto"/>
            <w:bottom w:val="none" w:sz="0" w:space="0" w:color="auto"/>
            <w:right w:val="none" w:sz="0" w:space="0" w:color="auto"/>
          </w:divBdr>
        </w:div>
        <w:div w:id="66732572">
          <w:marLeft w:val="640"/>
          <w:marRight w:val="0"/>
          <w:marTop w:val="0"/>
          <w:marBottom w:val="0"/>
          <w:divBdr>
            <w:top w:val="none" w:sz="0" w:space="0" w:color="auto"/>
            <w:left w:val="none" w:sz="0" w:space="0" w:color="auto"/>
            <w:bottom w:val="none" w:sz="0" w:space="0" w:color="auto"/>
            <w:right w:val="none" w:sz="0" w:space="0" w:color="auto"/>
          </w:divBdr>
        </w:div>
        <w:div w:id="1399016984">
          <w:marLeft w:val="640"/>
          <w:marRight w:val="0"/>
          <w:marTop w:val="0"/>
          <w:marBottom w:val="0"/>
          <w:divBdr>
            <w:top w:val="none" w:sz="0" w:space="0" w:color="auto"/>
            <w:left w:val="none" w:sz="0" w:space="0" w:color="auto"/>
            <w:bottom w:val="none" w:sz="0" w:space="0" w:color="auto"/>
            <w:right w:val="none" w:sz="0" w:space="0" w:color="auto"/>
          </w:divBdr>
        </w:div>
        <w:div w:id="199557582">
          <w:marLeft w:val="640"/>
          <w:marRight w:val="0"/>
          <w:marTop w:val="0"/>
          <w:marBottom w:val="0"/>
          <w:divBdr>
            <w:top w:val="none" w:sz="0" w:space="0" w:color="auto"/>
            <w:left w:val="none" w:sz="0" w:space="0" w:color="auto"/>
            <w:bottom w:val="none" w:sz="0" w:space="0" w:color="auto"/>
            <w:right w:val="none" w:sz="0" w:space="0" w:color="auto"/>
          </w:divBdr>
        </w:div>
        <w:div w:id="834371249">
          <w:marLeft w:val="640"/>
          <w:marRight w:val="0"/>
          <w:marTop w:val="0"/>
          <w:marBottom w:val="0"/>
          <w:divBdr>
            <w:top w:val="none" w:sz="0" w:space="0" w:color="auto"/>
            <w:left w:val="none" w:sz="0" w:space="0" w:color="auto"/>
            <w:bottom w:val="none" w:sz="0" w:space="0" w:color="auto"/>
            <w:right w:val="none" w:sz="0" w:space="0" w:color="auto"/>
          </w:divBdr>
        </w:div>
        <w:div w:id="7104199">
          <w:marLeft w:val="640"/>
          <w:marRight w:val="0"/>
          <w:marTop w:val="0"/>
          <w:marBottom w:val="0"/>
          <w:divBdr>
            <w:top w:val="none" w:sz="0" w:space="0" w:color="auto"/>
            <w:left w:val="none" w:sz="0" w:space="0" w:color="auto"/>
            <w:bottom w:val="none" w:sz="0" w:space="0" w:color="auto"/>
            <w:right w:val="none" w:sz="0" w:space="0" w:color="auto"/>
          </w:divBdr>
        </w:div>
        <w:div w:id="175000863">
          <w:marLeft w:val="640"/>
          <w:marRight w:val="0"/>
          <w:marTop w:val="0"/>
          <w:marBottom w:val="0"/>
          <w:divBdr>
            <w:top w:val="none" w:sz="0" w:space="0" w:color="auto"/>
            <w:left w:val="none" w:sz="0" w:space="0" w:color="auto"/>
            <w:bottom w:val="none" w:sz="0" w:space="0" w:color="auto"/>
            <w:right w:val="none" w:sz="0" w:space="0" w:color="auto"/>
          </w:divBdr>
        </w:div>
        <w:div w:id="1337340696">
          <w:marLeft w:val="640"/>
          <w:marRight w:val="0"/>
          <w:marTop w:val="0"/>
          <w:marBottom w:val="0"/>
          <w:divBdr>
            <w:top w:val="none" w:sz="0" w:space="0" w:color="auto"/>
            <w:left w:val="none" w:sz="0" w:space="0" w:color="auto"/>
            <w:bottom w:val="none" w:sz="0" w:space="0" w:color="auto"/>
            <w:right w:val="none" w:sz="0" w:space="0" w:color="auto"/>
          </w:divBdr>
        </w:div>
        <w:div w:id="1059553245">
          <w:marLeft w:val="640"/>
          <w:marRight w:val="0"/>
          <w:marTop w:val="0"/>
          <w:marBottom w:val="0"/>
          <w:divBdr>
            <w:top w:val="none" w:sz="0" w:space="0" w:color="auto"/>
            <w:left w:val="none" w:sz="0" w:space="0" w:color="auto"/>
            <w:bottom w:val="none" w:sz="0" w:space="0" w:color="auto"/>
            <w:right w:val="none" w:sz="0" w:space="0" w:color="auto"/>
          </w:divBdr>
        </w:div>
        <w:div w:id="1981810554">
          <w:marLeft w:val="640"/>
          <w:marRight w:val="0"/>
          <w:marTop w:val="0"/>
          <w:marBottom w:val="0"/>
          <w:divBdr>
            <w:top w:val="none" w:sz="0" w:space="0" w:color="auto"/>
            <w:left w:val="none" w:sz="0" w:space="0" w:color="auto"/>
            <w:bottom w:val="none" w:sz="0" w:space="0" w:color="auto"/>
            <w:right w:val="none" w:sz="0" w:space="0" w:color="auto"/>
          </w:divBdr>
        </w:div>
        <w:div w:id="1746566699">
          <w:marLeft w:val="640"/>
          <w:marRight w:val="0"/>
          <w:marTop w:val="0"/>
          <w:marBottom w:val="0"/>
          <w:divBdr>
            <w:top w:val="none" w:sz="0" w:space="0" w:color="auto"/>
            <w:left w:val="none" w:sz="0" w:space="0" w:color="auto"/>
            <w:bottom w:val="none" w:sz="0" w:space="0" w:color="auto"/>
            <w:right w:val="none" w:sz="0" w:space="0" w:color="auto"/>
          </w:divBdr>
        </w:div>
        <w:div w:id="1818525615">
          <w:marLeft w:val="640"/>
          <w:marRight w:val="0"/>
          <w:marTop w:val="0"/>
          <w:marBottom w:val="0"/>
          <w:divBdr>
            <w:top w:val="none" w:sz="0" w:space="0" w:color="auto"/>
            <w:left w:val="none" w:sz="0" w:space="0" w:color="auto"/>
            <w:bottom w:val="none" w:sz="0" w:space="0" w:color="auto"/>
            <w:right w:val="none" w:sz="0" w:space="0" w:color="auto"/>
          </w:divBdr>
        </w:div>
        <w:div w:id="288514555">
          <w:marLeft w:val="640"/>
          <w:marRight w:val="0"/>
          <w:marTop w:val="0"/>
          <w:marBottom w:val="0"/>
          <w:divBdr>
            <w:top w:val="none" w:sz="0" w:space="0" w:color="auto"/>
            <w:left w:val="none" w:sz="0" w:space="0" w:color="auto"/>
            <w:bottom w:val="none" w:sz="0" w:space="0" w:color="auto"/>
            <w:right w:val="none" w:sz="0" w:space="0" w:color="auto"/>
          </w:divBdr>
        </w:div>
        <w:div w:id="1965890860">
          <w:marLeft w:val="640"/>
          <w:marRight w:val="0"/>
          <w:marTop w:val="0"/>
          <w:marBottom w:val="0"/>
          <w:divBdr>
            <w:top w:val="none" w:sz="0" w:space="0" w:color="auto"/>
            <w:left w:val="none" w:sz="0" w:space="0" w:color="auto"/>
            <w:bottom w:val="none" w:sz="0" w:space="0" w:color="auto"/>
            <w:right w:val="none" w:sz="0" w:space="0" w:color="auto"/>
          </w:divBdr>
        </w:div>
        <w:div w:id="764964611">
          <w:marLeft w:val="640"/>
          <w:marRight w:val="0"/>
          <w:marTop w:val="0"/>
          <w:marBottom w:val="0"/>
          <w:divBdr>
            <w:top w:val="none" w:sz="0" w:space="0" w:color="auto"/>
            <w:left w:val="none" w:sz="0" w:space="0" w:color="auto"/>
            <w:bottom w:val="none" w:sz="0" w:space="0" w:color="auto"/>
            <w:right w:val="none" w:sz="0" w:space="0" w:color="auto"/>
          </w:divBdr>
        </w:div>
        <w:div w:id="1655183164">
          <w:marLeft w:val="640"/>
          <w:marRight w:val="0"/>
          <w:marTop w:val="0"/>
          <w:marBottom w:val="0"/>
          <w:divBdr>
            <w:top w:val="none" w:sz="0" w:space="0" w:color="auto"/>
            <w:left w:val="none" w:sz="0" w:space="0" w:color="auto"/>
            <w:bottom w:val="none" w:sz="0" w:space="0" w:color="auto"/>
            <w:right w:val="none" w:sz="0" w:space="0" w:color="auto"/>
          </w:divBdr>
        </w:div>
        <w:div w:id="1966495607">
          <w:marLeft w:val="640"/>
          <w:marRight w:val="0"/>
          <w:marTop w:val="0"/>
          <w:marBottom w:val="0"/>
          <w:divBdr>
            <w:top w:val="none" w:sz="0" w:space="0" w:color="auto"/>
            <w:left w:val="none" w:sz="0" w:space="0" w:color="auto"/>
            <w:bottom w:val="none" w:sz="0" w:space="0" w:color="auto"/>
            <w:right w:val="none" w:sz="0" w:space="0" w:color="auto"/>
          </w:divBdr>
        </w:div>
        <w:div w:id="353312283">
          <w:marLeft w:val="640"/>
          <w:marRight w:val="0"/>
          <w:marTop w:val="0"/>
          <w:marBottom w:val="0"/>
          <w:divBdr>
            <w:top w:val="none" w:sz="0" w:space="0" w:color="auto"/>
            <w:left w:val="none" w:sz="0" w:space="0" w:color="auto"/>
            <w:bottom w:val="none" w:sz="0" w:space="0" w:color="auto"/>
            <w:right w:val="none" w:sz="0" w:space="0" w:color="auto"/>
          </w:divBdr>
        </w:div>
        <w:div w:id="305626146">
          <w:marLeft w:val="640"/>
          <w:marRight w:val="0"/>
          <w:marTop w:val="0"/>
          <w:marBottom w:val="0"/>
          <w:divBdr>
            <w:top w:val="none" w:sz="0" w:space="0" w:color="auto"/>
            <w:left w:val="none" w:sz="0" w:space="0" w:color="auto"/>
            <w:bottom w:val="none" w:sz="0" w:space="0" w:color="auto"/>
            <w:right w:val="none" w:sz="0" w:space="0" w:color="auto"/>
          </w:divBdr>
        </w:div>
        <w:div w:id="1156335951">
          <w:marLeft w:val="640"/>
          <w:marRight w:val="0"/>
          <w:marTop w:val="0"/>
          <w:marBottom w:val="0"/>
          <w:divBdr>
            <w:top w:val="none" w:sz="0" w:space="0" w:color="auto"/>
            <w:left w:val="none" w:sz="0" w:space="0" w:color="auto"/>
            <w:bottom w:val="none" w:sz="0" w:space="0" w:color="auto"/>
            <w:right w:val="none" w:sz="0" w:space="0" w:color="auto"/>
          </w:divBdr>
        </w:div>
        <w:div w:id="4746624">
          <w:marLeft w:val="640"/>
          <w:marRight w:val="0"/>
          <w:marTop w:val="0"/>
          <w:marBottom w:val="0"/>
          <w:divBdr>
            <w:top w:val="none" w:sz="0" w:space="0" w:color="auto"/>
            <w:left w:val="none" w:sz="0" w:space="0" w:color="auto"/>
            <w:bottom w:val="none" w:sz="0" w:space="0" w:color="auto"/>
            <w:right w:val="none" w:sz="0" w:space="0" w:color="auto"/>
          </w:divBdr>
        </w:div>
        <w:div w:id="2094929782">
          <w:marLeft w:val="640"/>
          <w:marRight w:val="0"/>
          <w:marTop w:val="0"/>
          <w:marBottom w:val="0"/>
          <w:divBdr>
            <w:top w:val="none" w:sz="0" w:space="0" w:color="auto"/>
            <w:left w:val="none" w:sz="0" w:space="0" w:color="auto"/>
            <w:bottom w:val="none" w:sz="0" w:space="0" w:color="auto"/>
            <w:right w:val="none" w:sz="0" w:space="0" w:color="auto"/>
          </w:divBdr>
        </w:div>
        <w:div w:id="165555832">
          <w:marLeft w:val="640"/>
          <w:marRight w:val="0"/>
          <w:marTop w:val="0"/>
          <w:marBottom w:val="0"/>
          <w:divBdr>
            <w:top w:val="none" w:sz="0" w:space="0" w:color="auto"/>
            <w:left w:val="none" w:sz="0" w:space="0" w:color="auto"/>
            <w:bottom w:val="none" w:sz="0" w:space="0" w:color="auto"/>
            <w:right w:val="none" w:sz="0" w:space="0" w:color="auto"/>
          </w:divBdr>
        </w:div>
        <w:div w:id="1247805828">
          <w:marLeft w:val="640"/>
          <w:marRight w:val="0"/>
          <w:marTop w:val="0"/>
          <w:marBottom w:val="0"/>
          <w:divBdr>
            <w:top w:val="none" w:sz="0" w:space="0" w:color="auto"/>
            <w:left w:val="none" w:sz="0" w:space="0" w:color="auto"/>
            <w:bottom w:val="none" w:sz="0" w:space="0" w:color="auto"/>
            <w:right w:val="none" w:sz="0" w:space="0" w:color="auto"/>
          </w:divBdr>
        </w:div>
        <w:div w:id="1012604905">
          <w:marLeft w:val="640"/>
          <w:marRight w:val="0"/>
          <w:marTop w:val="0"/>
          <w:marBottom w:val="0"/>
          <w:divBdr>
            <w:top w:val="none" w:sz="0" w:space="0" w:color="auto"/>
            <w:left w:val="none" w:sz="0" w:space="0" w:color="auto"/>
            <w:bottom w:val="none" w:sz="0" w:space="0" w:color="auto"/>
            <w:right w:val="none" w:sz="0" w:space="0" w:color="auto"/>
          </w:divBdr>
        </w:div>
        <w:div w:id="873157218">
          <w:marLeft w:val="640"/>
          <w:marRight w:val="0"/>
          <w:marTop w:val="0"/>
          <w:marBottom w:val="0"/>
          <w:divBdr>
            <w:top w:val="none" w:sz="0" w:space="0" w:color="auto"/>
            <w:left w:val="none" w:sz="0" w:space="0" w:color="auto"/>
            <w:bottom w:val="none" w:sz="0" w:space="0" w:color="auto"/>
            <w:right w:val="none" w:sz="0" w:space="0" w:color="auto"/>
          </w:divBdr>
        </w:div>
        <w:div w:id="530147124">
          <w:marLeft w:val="640"/>
          <w:marRight w:val="0"/>
          <w:marTop w:val="0"/>
          <w:marBottom w:val="0"/>
          <w:divBdr>
            <w:top w:val="none" w:sz="0" w:space="0" w:color="auto"/>
            <w:left w:val="none" w:sz="0" w:space="0" w:color="auto"/>
            <w:bottom w:val="none" w:sz="0" w:space="0" w:color="auto"/>
            <w:right w:val="none" w:sz="0" w:space="0" w:color="auto"/>
          </w:divBdr>
        </w:div>
        <w:div w:id="1524322836">
          <w:marLeft w:val="640"/>
          <w:marRight w:val="0"/>
          <w:marTop w:val="0"/>
          <w:marBottom w:val="0"/>
          <w:divBdr>
            <w:top w:val="none" w:sz="0" w:space="0" w:color="auto"/>
            <w:left w:val="none" w:sz="0" w:space="0" w:color="auto"/>
            <w:bottom w:val="none" w:sz="0" w:space="0" w:color="auto"/>
            <w:right w:val="none" w:sz="0" w:space="0" w:color="auto"/>
          </w:divBdr>
        </w:div>
        <w:div w:id="2066567201">
          <w:marLeft w:val="640"/>
          <w:marRight w:val="0"/>
          <w:marTop w:val="0"/>
          <w:marBottom w:val="0"/>
          <w:divBdr>
            <w:top w:val="none" w:sz="0" w:space="0" w:color="auto"/>
            <w:left w:val="none" w:sz="0" w:space="0" w:color="auto"/>
            <w:bottom w:val="none" w:sz="0" w:space="0" w:color="auto"/>
            <w:right w:val="none" w:sz="0" w:space="0" w:color="auto"/>
          </w:divBdr>
        </w:div>
        <w:div w:id="799959654">
          <w:marLeft w:val="640"/>
          <w:marRight w:val="0"/>
          <w:marTop w:val="0"/>
          <w:marBottom w:val="0"/>
          <w:divBdr>
            <w:top w:val="none" w:sz="0" w:space="0" w:color="auto"/>
            <w:left w:val="none" w:sz="0" w:space="0" w:color="auto"/>
            <w:bottom w:val="none" w:sz="0" w:space="0" w:color="auto"/>
            <w:right w:val="none" w:sz="0" w:space="0" w:color="auto"/>
          </w:divBdr>
        </w:div>
        <w:div w:id="2074959766">
          <w:marLeft w:val="640"/>
          <w:marRight w:val="0"/>
          <w:marTop w:val="0"/>
          <w:marBottom w:val="0"/>
          <w:divBdr>
            <w:top w:val="none" w:sz="0" w:space="0" w:color="auto"/>
            <w:left w:val="none" w:sz="0" w:space="0" w:color="auto"/>
            <w:bottom w:val="none" w:sz="0" w:space="0" w:color="auto"/>
            <w:right w:val="none" w:sz="0" w:space="0" w:color="auto"/>
          </w:divBdr>
        </w:div>
        <w:div w:id="306323016">
          <w:marLeft w:val="640"/>
          <w:marRight w:val="0"/>
          <w:marTop w:val="0"/>
          <w:marBottom w:val="0"/>
          <w:divBdr>
            <w:top w:val="none" w:sz="0" w:space="0" w:color="auto"/>
            <w:left w:val="none" w:sz="0" w:space="0" w:color="auto"/>
            <w:bottom w:val="none" w:sz="0" w:space="0" w:color="auto"/>
            <w:right w:val="none" w:sz="0" w:space="0" w:color="auto"/>
          </w:divBdr>
        </w:div>
        <w:div w:id="800419281">
          <w:marLeft w:val="640"/>
          <w:marRight w:val="0"/>
          <w:marTop w:val="0"/>
          <w:marBottom w:val="0"/>
          <w:divBdr>
            <w:top w:val="none" w:sz="0" w:space="0" w:color="auto"/>
            <w:left w:val="none" w:sz="0" w:space="0" w:color="auto"/>
            <w:bottom w:val="none" w:sz="0" w:space="0" w:color="auto"/>
            <w:right w:val="none" w:sz="0" w:space="0" w:color="auto"/>
          </w:divBdr>
        </w:div>
        <w:div w:id="376777163">
          <w:marLeft w:val="640"/>
          <w:marRight w:val="0"/>
          <w:marTop w:val="0"/>
          <w:marBottom w:val="0"/>
          <w:divBdr>
            <w:top w:val="none" w:sz="0" w:space="0" w:color="auto"/>
            <w:left w:val="none" w:sz="0" w:space="0" w:color="auto"/>
            <w:bottom w:val="none" w:sz="0" w:space="0" w:color="auto"/>
            <w:right w:val="none" w:sz="0" w:space="0" w:color="auto"/>
          </w:divBdr>
        </w:div>
        <w:div w:id="1981110582">
          <w:marLeft w:val="640"/>
          <w:marRight w:val="0"/>
          <w:marTop w:val="0"/>
          <w:marBottom w:val="0"/>
          <w:divBdr>
            <w:top w:val="none" w:sz="0" w:space="0" w:color="auto"/>
            <w:left w:val="none" w:sz="0" w:space="0" w:color="auto"/>
            <w:bottom w:val="none" w:sz="0" w:space="0" w:color="auto"/>
            <w:right w:val="none" w:sz="0" w:space="0" w:color="auto"/>
          </w:divBdr>
        </w:div>
        <w:div w:id="488251376">
          <w:marLeft w:val="640"/>
          <w:marRight w:val="0"/>
          <w:marTop w:val="0"/>
          <w:marBottom w:val="0"/>
          <w:divBdr>
            <w:top w:val="none" w:sz="0" w:space="0" w:color="auto"/>
            <w:left w:val="none" w:sz="0" w:space="0" w:color="auto"/>
            <w:bottom w:val="none" w:sz="0" w:space="0" w:color="auto"/>
            <w:right w:val="none" w:sz="0" w:space="0" w:color="auto"/>
          </w:divBdr>
        </w:div>
        <w:div w:id="1312178357">
          <w:marLeft w:val="640"/>
          <w:marRight w:val="0"/>
          <w:marTop w:val="0"/>
          <w:marBottom w:val="0"/>
          <w:divBdr>
            <w:top w:val="none" w:sz="0" w:space="0" w:color="auto"/>
            <w:left w:val="none" w:sz="0" w:space="0" w:color="auto"/>
            <w:bottom w:val="none" w:sz="0" w:space="0" w:color="auto"/>
            <w:right w:val="none" w:sz="0" w:space="0" w:color="auto"/>
          </w:divBdr>
        </w:div>
        <w:div w:id="1839687879">
          <w:marLeft w:val="640"/>
          <w:marRight w:val="0"/>
          <w:marTop w:val="0"/>
          <w:marBottom w:val="0"/>
          <w:divBdr>
            <w:top w:val="none" w:sz="0" w:space="0" w:color="auto"/>
            <w:left w:val="none" w:sz="0" w:space="0" w:color="auto"/>
            <w:bottom w:val="none" w:sz="0" w:space="0" w:color="auto"/>
            <w:right w:val="none" w:sz="0" w:space="0" w:color="auto"/>
          </w:divBdr>
        </w:div>
        <w:div w:id="1034500628">
          <w:marLeft w:val="640"/>
          <w:marRight w:val="0"/>
          <w:marTop w:val="0"/>
          <w:marBottom w:val="0"/>
          <w:divBdr>
            <w:top w:val="none" w:sz="0" w:space="0" w:color="auto"/>
            <w:left w:val="none" w:sz="0" w:space="0" w:color="auto"/>
            <w:bottom w:val="none" w:sz="0" w:space="0" w:color="auto"/>
            <w:right w:val="none" w:sz="0" w:space="0" w:color="auto"/>
          </w:divBdr>
        </w:div>
        <w:div w:id="1007752196">
          <w:marLeft w:val="640"/>
          <w:marRight w:val="0"/>
          <w:marTop w:val="0"/>
          <w:marBottom w:val="0"/>
          <w:divBdr>
            <w:top w:val="none" w:sz="0" w:space="0" w:color="auto"/>
            <w:left w:val="none" w:sz="0" w:space="0" w:color="auto"/>
            <w:bottom w:val="none" w:sz="0" w:space="0" w:color="auto"/>
            <w:right w:val="none" w:sz="0" w:space="0" w:color="auto"/>
          </w:divBdr>
        </w:div>
        <w:div w:id="1812212677">
          <w:marLeft w:val="640"/>
          <w:marRight w:val="0"/>
          <w:marTop w:val="0"/>
          <w:marBottom w:val="0"/>
          <w:divBdr>
            <w:top w:val="none" w:sz="0" w:space="0" w:color="auto"/>
            <w:left w:val="none" w:sz="0" w:space="0" w:color="auto"/>
            <w:bottom w:val="none" w:sz="0" w:space="0" w:color="auto"/>
            <w:right w:val="none" w:sz="0" w:space="0" w:color="auto"/>
          </w:divBdr>
        </w:div>
        <w:div w:id="715588993">
          <w:marLeft w:val="640"/>
          <w:marRight w:val="0"/>
          <w:marTop w:val="0"/>
          <w:marBottom w:val="0"/>
          <w:divBdr>
            <w:top w:val="none" w:sz="0" w:space="0" w:color="auto"/>
            <w:left w:val="none" w:sz="0" w:space="0" w:color="auto"/>
            <w:bottom w:val="none" w:sz="0" w:space="0" w:color="auto"/>
            <w:right w:val="none" w:sz="0" w:space="0" w:color="auto"/>
          </w:divBdr>
        </w:div>
        <w:div w:id="773521747">
          <w:marLeft w:val="640"/>
          <w:marRight w:val="0"/>
          <w:marTop w:val="0"/>
          <w:marBottom w:val="0"/>
          <w:divBdr>
            <w:top w:val="none" w:sz="0" w:space="0" w:color="auto"/>
            <w:left w:val="none" w:sz="0" w:space="0" w:color="auto"/>
            <w:bottom w:val="none" w:sz="0" w:space="0" w:color="auto"/>
            <w:right w:val="none" w:sz="0" w:space="0" w:color="auto"/>
          </w:divBdr>
        </w:div>
        <w:div w:id="1355495515">
          <w:marLeft w:val="640"/>
          <w:marRight w:val="0"/>
          <w:marTop w:val="0"/>
          <w:marBottom w:val="0"/>
          <w:divBdr>
            <w:top w:val="none" w:sz="0" w:space="0" w:color="auto"/>
            <w:left w:val="none" w:sz="0" w:space="0" w:color="auto"/>
            <w:bottom w:val="none" w:sz="0" w:space="0" w:color="auto"/>
            <w:right w:val="none" w:sz="0" w:space="0" w:color="auto"/>
          </w:divBdr>
        </w:div>
        <w:div w:id="44646575">
          <w:marLeft w:val="640"/>
          <w:marRight w:val="0"/>
          <w:marTop w:val="0"/>
          <w:marBottom w:val="0"/>
          <w:divBdr>
            <w:top w:val="none" w:sz="0" w:space="0" w:color="auto"/>
            <w:left w:val="none" w:sz="0" w:space="0" w:color="auto"/>
            <w:bottom w:val="none" w:sz="0" w:space="0" w:color="auto"/>
            <w:right w:val="none" w:sz="0" w:space="0" w:color="auto"/>
          </w:divBdr>
        </w:div>
        <w:div w:id="589311331">
          <w:marLeft w:val="640"/>
          <w:marRight w:val="0"/>
          <w:marTop w:val="0"/>
          <w:marBottom w:val="0"/>
          <w:divBdr>
            <w:top w:val="none" w:sz="0" w:space="0" w:color="auto"/>
            <w:left w:val="none" w:sz="0" w:space="0" w:color="auto"/>
            <w:bottom w:val="none" w:sz="0" w:space="0" w:color="auto"/>
            <w:right w:val="none" w:sz="0" w:space="0" w:color="auto"/>
          </w:divBdr>
        </w:div>
        <w:div w:id="1226455130">
          <w:marLeft w:val="640"/>
          <w:marRight w:val="0"/>
          <w:marTop w:val="0"/>
          <w:marBottom w:val="0"/>
          <w:divBdr>
            <w:top w:val="none" w:sz="0" w:space="0" w:color="auto"/>
            <w:left w:val="none" w:sz="0" w:space="0" w:color="auto"/>
            <w:bottom w:val="none" w:sz="0" w:space="0" w:color="auto"/>
            <w:right w:val="none" w:sz="0" w:space="0" w:color="auto"/>
          </w:divBdr>
        </w:div>
      </w:divsChild>
    </w:div>
    <w:div w:id="1866556415">
      <w:bodyDiv w:val="1"/>
      <w:marLeft w:val="0"/>
      <w:marRight w:val="0"/>
      <w:marTop w:val="0"/>
      <w:marBottom w:val="0"/>
      <w:divBdr>
        <w:top w:val="none" w:sz="0" w:space="0" w:color="auto"/>
        <w:left w:val="none" w:sz="0" w:space="0" w:color="auto"/>
        <w:bottom w:val="none" w:sz="0" w:space="0" w:color="auto"/>
        <w:right w:val="none" w:sz="0" w:space="0" w:color="auto"/>
      </w:divBdr>
      <w:divsChild>
        <w:div w:id="772893649">
          <w:marLeft w:val="640"/>
          <w:marRight w:val="0"/>
          <w:marTop w:val="0"/>
          <w:marBottom w:val="0"/>
          <w:divBdr>
            <w:top w:val="none" w:sz="0" w:space="0" w:color="auto"/>
            <w:left w:val="none" w:sz="0" w:space="0" w:color="auto"/>
            <w:bottom w:val="none" w:sz="0" w:space="0" w:color="auto"/>
            <w:right w:val="none" w:sz="0" w:space="0" w:color="auto"/>
          </w:divBdr>
        </w:div>
        <w:div w:id="1201816464">
          <w:marLeft w:val="640"/>
          <w:marRight w:val="0"/>
          <w:marTop w:val="0"/>
          <w:marBottom w:val="0"/>
          <w:divBdr>
            <w:top w:val="none" w:sz="0" w:space="0" w:color="auto"/>
            <w:left w:val="none" w:sz="0" w:space="0" w:color="auto"/>
            <w:bottom w:val="none" w:sz="0" w:space="0" w:color="auto"/>
            <w:right w:val="none" w:sz="0" w:space="0" w:color="auto"/>
          </w:divBdr>
        </w:div>
        <w:div w:id="364447100">
          <w:marLeft w:val="640"/>
          <w:marRight w:val="0"/>
          <w:marTop w:val="0"/>
          <w:marBottom w:val="0"/>
          <w:divBdr>
            <w:top w:val="none" w:sz="0" w:space="0" w:color="auto"/>
            <w:left w:val="none" w:sz="0" w:space="0" w:color="auto"/>
            <w:bottom w:val="none" w:sz="0" w:space="0" w:color="auto"/>
            <w:right w:val="none" w:sz="0" w:space="0" w:color="auto"/>
          </w:divBdr>
        </w:div>
        <w:div w:id="2097750239">
          <w:marLeft w:val="640"/>
          <w:marRight w:val="0"/>
          <w:marTop w:val="0"/>
          <w:marBottom w:val="0"/>
          <w:divBdr>
            <w:top w:val="none" w:sz="0" w:space="0" w:color="auto"/>
            <w:left w:val="none" w:sz="0" w:space="0" w:color="auto"/>
            <w:bottom w:val="none" w:sz="0" w:space="0" w:color="auto"/>
            <w:right w:val="none" w:sz="0" w:space="0" w:color="auto"/>
          </w:divBdr>
        </w:div>
        <w:div w:id="628166257">
          <w:marLeft w:val="640"/>
          <w:marRight w:val="0"/>
          <w:marTop w:val="0"/>
          <w:marBottom w:val="0"/>
          <w:divBdr>
            <w:top w:val="none" w:sz="0" w:space="0" w:color="auto"/>
            <w:left w:val="none" w:sz="0" w:space="0" w:color="auto"/>
            <w:bottom w:val="none" w:sz="0" w:space="0" w:color="auto"/>
            <w:right w:val="none" w:sz="0" w:space="0" w:color="auto"/>
          </w:divBdr>
        </w:div>
        <w:div w:id="8334604">
          <w:marLeft w:val="640"/>
          <w:marRight w:val="0"/>
          <w:marTop w:val="0"/>
          <w:marBottom w:val="0"/>
          <w:divBdr>
            <w:top w:val="none" w:sz="0" w:space="0" w:color="auto"/>
            <w:left w:val="none" w:sz="0" w:space="0" w:color="auto"/>
            <w:bottom w:val="none" w:sz="0" w:space="0" w:color="auto"/>
            <w:right w:val="none" w:sz="0" w:space="0" w:color="auto"/>
          </w:divBdr>
        </w:div>
        <w:div w:id="1046755058">
          <w:marLeft w:val="640"/>
          <w:marRight w:val="0"/>
          <w:marTop w:val="0"/>
          <w:marBottom w:val="0"/>
          <w:divBdr>
            <w:top w:val="none" w:sz="0" w:space="0" w:color="auto"/>
            <w:left w:val="none" w:sz="0" w:space="0" w:color="auto"/>
            <w:bottom w:val="none" w:sz="0" w:space="0" w:color="auto"/>
            <w:right w:val="none" w:sz="0" w:space="0" w:color="auto"/>
          </w:divBdr>
        </w:div>
        <w:div w:id="172457980">
          <w:marLeft w:val="640"/>
          <w:marRight w:val="0"/>
          <w:marTop w:val="0"/>
          <w:marBottom w:val="0"/>
          <w:divBdr>
            <w:top w:val="none" w:sz="0" w:space="0" w:color="auto"/>
            <w:left w:val="none" w:sz="0" w:space="0" w:color="auto"/>
            <w:bottom w:val="none" w:sz="0" w:space="0" w:color="auto"/>
            <w:right w:val="none" w:sz="0" w:space="0" w:color="auto"/>
          </w:divBdr>
        </w:div>
        <w:div w:id="602610195">
          <w:marLeft w:val="640"/>
          <w:marRight w:val="0"/>
          <w:marTop w:val="0"/>
          <w:marBottom w:val="0"/>
          <w:divBdr>
            <w:top w:val="none" w:sz="0" w:space="0" w:color="auto"/>
            <w:left w:val="none" w:sz="0" w:space="0" w:color="auto"/>
            <w:bottom w:val="none" w:sz="0" w:space="0" w:color="auto"/>
            <w:right w:val="none" w:sz="0" w:space="0" w:color="auto"/>
          </w:divBdr>
        </w:div>
        <w:div w:id="1642464367">
          <w:marLeft w:val="640"/>
          <w:marRight w:val="0"/>
          <w:marTop w:val="0"/>
          <w:marBottom w:val="0"/>
          <w:divBdr>
            <w:top w:val="none" w:sz="0" w:space="0" w:color="auto"/>
            <w:left w:val="none" w:sz="0" w:space="0" w:color="auto"/>
            <w:bottom w:val="none" w:sz="0" w:space="0" w:color="auto"/>
            <w:right w:val="none" w:sz="0" w:space="0" w:color="auto"/>
          </w:divBdr>
        </w:div>
        <w:div w:id="792478414">
          <w:marLeft w:val="640"/>
          <w:marRight w:val="0"/>
          <w:marTop w:val="0"/>
          <w:marBottom w:val="0"/>
          <w:divBdr>
            <w:top w:val="none" w:sz="0" w:space="0" w:color="auto"/>
            <w:left w:val="none" w:sz="0" w:space="0" w:color="auto"/>
            <w:bottom w:val="none" w:sz="0" w:space="0" w:color="auto"/>
            <w:right w:val="none" w:sz="0" w:space="0" w:color="auto"/>
          </w:divBdr>
        </w:div>
        <w:div w:id="2137524814">
          <w:marLeft w:val="640"/>
          <w:marRight w:val="0"/>
          <w:marTop w:val="0"/>
          <w:marBottom w:val="0"/>
          <w:divBdr>
            <w:top w:val="none" w:sz="0" w:space="0" w:color="auto"/>
            <w:left w:val="none" w:sz="0" w:space="0" w:color="auto"/>
            <w:bottom w:val="none" w:sz="0" w:space="0" w:color="auto"/>
            <w:right w:val="none" w:sz="0" w:space="0" w:color="auto"/>
          </w:divBdr>
        </w:div>
        <w:div w:id="1723752870">
          <w:marLeft w:val="640"/>
          <w:marRight w:val="0"/>
          <w:marTop w:val="0"/>
          <w:marBottom w:val="0"/>
          <w:divBdr>
            <w:top w:val="none" w:sz="0" w:space="0" w:color="auto"/>
            <w:left w:val="none" w:sz="0" w:space="0" w:color="auto"/>
            <w:bottom w:val="none" w:sz="0" w:space="0" w:color="auto"/>
            <w:right w:val="none" w:sz="0" w:space="0" w:color="auto"/>
          </w:divBdr>
        </w:div>
        <w:div w:id="894393106">
          <w:marLeft w:val="640"/>
          <w:marRight w:val="0"/>
          <w:marTop w:val="0"/>
          <w:marBottom w:val="0"/>
          <w:divBdr>
            <w:top w:val="none" w:sz="0" w:space="0" w:color="auto"/>
            <w:left w:val="none" w:sz="0" w:space="0" w:color="auto"/>
            <w:bottom w:val="none" w:sz="0" w:space="0" w:color="auto"/>
            <w:right w:val="none" w:sz="0" w:space="0" w:color="auto"/>
          </w:divBdr>
        </w:div>
        <w:div w:id="1601720002">
          <w:marLeft w:val="640"/>
          <w:marRight w:val="0"/>
          <w:marTop w:val="0"/>
          <w:marBottom w:val="0"/>
          <w:divBdr>
            <w:top w:val="none" w:sz="0" w:space="0" w:color="auto"/>
            <w:left w:val="none" w:sz="0" w:space="0" w:color="auto"/>
            <w:bottom w:val="none" w:sz="0" w:space="0" w:color="auto"/>
            <w:right w:val="none" w:sz="0" w:space="0" w:color="auto"/>
          </w:divBdr>
        </w:div>
        <w:div w:id="4290166">
          <w:marLeft w:val="640"/>
          <w:marRight w:val="0"/>
          <w:marTop w:val="0"/>
          <w:marBottom w:val="0"/>
          <w:divBdr>
            <w:top w:val="none" w:sz="0" w:space="0" w:color="auto"/>
            <w:left w:val="none" w:sz="0" w:space="0" w:color="auto"/>
            <w:bottom w:val="none" w:sz="0" w:space="0" w:color="auto"/>
            <w:right w:val="none" w:sz="0" w:space="0" w:color="auto"/>
          </w:divBdr>
        </w:div>
        <w:div w:id="770317094">
          <w:marLeft w:val="640"/>
          <w:marRight w:val="0"/>
          <w:marTop w:val="0"/>
          <w:marBottom w:val="0"/>
          <w:divBdr>
            <w:top w:val="none" w:sz="0" w:space="0" w:color="auto"/>
            <w:left w:val="none" w:sz="0" w:space="0" w:color="auto"/>
            <w:bottom w:val="none" w:sz="0" w:space="0" w:color="auto"/>
            <w:right w:val="none" w:sz="0" w:space="0" w:color="auto"/>
          </w:divBdr>
        </w:div>
        <w:div w:id="160199964">
          <w:marLeft w:val="640"/>
          <w:marRight w:val="0"/>
          <w:marTop w:val="0"/>
          <w:marBottom w:val="0"/>
          <w:divBdr>
            <w:top w:val="none" w:sz="0" w:space="0" w:color="auto"/>
            <w:left w:val="none" w:sz="0" w:space="0" w:color="auto"/>
            <w:bottom w:val="none" w:sz="0" w:space="0" w:color="auto"/>
            <w:right w:val="none" w:sz="0" w:space="0" w:color="auto"/>
          </w:divBdr>
        </w:div>
        <w:div w:id="1665738152">
          <w:marLeft w:val="640"/>
          <w:marRight w:val="0"/>
          <w:marTop w:val="0"/>
          <w:marBottom w:val="0"/>
          <w:divBdr>
            <w:top w:val="none" w:sz="0" w:space="0" w:color="auto"/>
            <w:left w:val="none" w:sz="0" w:space="0" w:color="auto"/>
            <w:bottom w:val="none" w:sz="0" w:space="0" w:color="auto"/>
            <w:right w:val="none" w:sz="0" w:space="0" w:color="auto"/>
          </w:divBdr>
        </w:div>
        <w:div w:id="695883949">
          <w:marLeft w:val="640"/>
          <w:marRight w:val="0"/>
          <w:marTop w:val="0"/>
          <w:marBottom w:val="0"/>
          <w:divBdr>
            <w:top w:val="none" w:sz="0" w:space="0" w:color="auto"/>
            <w:left w:val="none" w:sz="0" w:space="0" w:color="auto"/>
            <w:bottom w:val="none" w:sz="0" w:space="0" w:color="auto"/>
            <w:right w:val="none" w:sz="0" w:space="0" w:color="auto"/>
          </w:divBdr>
        </w:div>
        <w:div w:id="2052801094">
          <w:marLeft w:val="640"/>
          <w:marRight w:val="0"/>
          <w:marTop w:val="0"/>
          <w:marBottom w:val="0"/>
          <w:divBdr>
            <w:top w:val="none" w:sz="0" w:space="0" w:color="auto"/>
            <w:left w:val="none" w:sz="0" w:space="0" w:color="auto"/>
            <w:bottom w:val="none" w:sz="0" w:space="0" w:color="auto"/>
            <w:right w:val="none" w:sz="0" w:space="0" w:color="auto"/>
          </w:divBdr>
        </w:div>
        <w:div w:id="257451325">
          <w:marLeft w:val="640"/>
          <w:marRight w:val="0"/>
          <w:marTop w:val="0"/>
          <w:marBottom w:val="0"/>
          <w:divBdr>
            <w:top w:val="none" w:sz="0" w:space="0" w:color="auto"/>
            <w:left w:val="none" w:sz="0" w:space="0" w:color="auto"/>
            <w:bottom w:val="none" w:sz="0" w:space="0" w:color="auto"/>
            <w:right w:val="none" w:sz="0" w:space="0" w:color="auto"/>
          </w:divBdr>
        </w:div>
        <w:div w:id="1768385272">
          <w:marLeft w:val="640"/>
          <w:marRight w:val="0"/>
          <w:marTop w:val="0"/>
          <w:marBottom w:val="0"/>
          <w:divBdr>
            <w:top w:val="none" w:sz="0" w:space="0" w:color="auto"/>
            <w:left w:val="none" w:sz="0" w:space="0" w:color="auto"/>
            <w:bottom w:val="none" w:sz="0" w:space="0" w:color="auto"/>
            <w:right w:val="none" w:sz="0" w:space="0" w:color="auto"/>
          </w:divBdr>
        </w:div>
        <w:div w:id="1255170227">
          <w:marLeft w:val="640"/>
          <w:marRight w:val="0"/>
          <w:marTop w:val="0"/>
          <w:marBottom w:val="0"/>
          <w:divBdr>
            <w:top w:val="none" w:sz="0" w:space="0" w:color="auto"/>
            <w:left w:val="none" w:sz="0" w:space="0" w:color="auto"/>
            <w:bottom w:val="none" w:sz="0" w:space="0" w:color="auto"/>
            <w:right w:val="none" w:sz="0" w:space="0" w:color="auto"/>
          </w:divBdr>
        </w:div>
        <w:div w:id="1232811081">
          <w:marLeft w:val="640"/>
          <w:marRight w:val="0"/>
          <w:marTop w:val="0"/>
          <w:marBottom w:val="0"/>
          <w:divBdr>
            <w:top w:val="none" w:sz="0" w:space="0" w:color="auto"/>
            <w:left w:val="none" w:sz="0" w:space="0" w:color="auto"/>
            <w:bottom w:val="none" w:sz="0" w:space="0" w:color="auto"/>
            <w:right w:val="none" w:sz="0" w:space="0" w:color="auto"/>
          </w:divBdr>
        </w:div>
        <w:div w:id="1900703875">
          <w:marLeft w:val="640"/>
          <w:marRight w:val="0"/>
          <w:marTop w:val="0"/>
          <w:marBottom w:val="0"/>
          <w:divBdr>
            <w:top w:val="none" w:sz="0" w:space="0" w:color="auto"/>
            <w:left w:val="none" w:sz="0" w:space="0" w:color="auto"/>
            <w:bottom w:val="none" w:sz="0" w:space="0" w:color="auto"/>
            <w:right w:val="none" w:sz="0" w:space="0" w:color="auto"/>
          </w:divBdr>
        </w:div>
        <w:div w:id="2028168878">
          <w:marLeft w:val="640"/>
          <w:marRight w:val="0"/>
          <w:marTop w:val="0"/>
          <w:marBottom w:val="0"/>
          <w:divBdr>
            <w:top w:val="none" w:sz="0" w:space="0" w:color="auto"/>
            <w:left w:val="none" w:sz="0" w:space="0" w:color="auto"/>
            <w:bottom w:val="none" w:sz="0" w:space="0" w:color="auto"/>
            <w:right w:val="none" w:sz="0" w:space="0" w:color="auto"/>
          </w:divBdr>
        </w:div>
        <w:div w:id="1330065111">
          <w:marLeft w:val="640"/>
          <w:marRight w:val="0"/>
          <w:marTop w:val="0"/>
          <w:marBottom w:val="0"/>
          <w:divBdr>
            <w:top w:val="none" w:sz="0" w:space="0" w:color="auto"/>
            <w:left w:val="none" w:sz="0" w:space="0" w:color="auto"/>
            <w:bottom w:val="none" w:sz="0" w:space="0" w:color="auto"/>
            <w:right w:val="none" w:sz="0" w:space="0" w:color="auto"/>
          </w:divBdr>
        </w:div>
        <w:div w:id="2123065178">
          <w:marLeft w:val="640"/>
          <w:marRight w:val="0"/>
          <w:marTop w:val="0"/>
          <w:marBottom w:val="0"/>
          <w:divBdr>
            <w:top w:val="none" w:sz="0" w:space="0" w:color="auto"/>
            <w:left w:val="none" w:sz="0" w:space="0" w:color="auto"/>
            <w:bottom w:val="none" w:sz="0" w:space="0" w:color="auto"/>
            <w:right w:val="none" w:sz="0" w:space="0" w:color="auto"/>
          </w:divBdr>
        </w:div>
        <w:div w:id="465240123">
          <w:marLeft w:val="640"/>
          <w:marRight w:val="0"/>
          <w:marTop w:val="0"/>
          <w:marBottom w:val="0"/>
          <w:divBdr>
            <w:top w:val="none" w:sz="0" w:space="0" w:color="auto"/>
            <w:left w:val="none" w:sz="0" w:space="0" w:color="auto"/>
            <w:bottom w:val="none" w:sz="0" w:space="0" w:color="auto"/>
            <w:right w:val="none" w:sz="0" w:space="0" w:color="auto"/>
          </w:divBdr>
        </w:div>
      </w:divsChild>
    </w:div>
    <w:div w:id="1867519138">
      <w:bodyDiv w:val="1"/>
      <w:marLeft w:val="0"/>
      <w:marRight w:val="0"/>
      <w:marTop w:val="0"/>
      <w:marBottom w:val="0"/>
      <w:divBdr>
        <w:top w:val="none" w:sz="0" w:space="0" w:color="auto"/>
        <w:left w:val="none" w:sz="0" w:space="0" w:color="auto"/>
        <w:bottom w:val="none" w:sz="0" w:space="0" w:color="auto"/>
        <w:right w:val="none" w:sz="0" w:space="0" w:color="auto"/>
      </w:divBdr>
      <w:divsChild>
        <w:div w:id="1021779336">
          <w:marLeft w:val="640"/>
          <w:marRight w:val="0"/>
          <w:marTop w:val="0"/>
          <w:marBottom w:val="0"/>
          <w:divBdr>
            <w:top w:val="none" w:sz="0" w:space="0" w:color="auto"/>
            <w:left w:val="none" w:sz="0" w:space="0" w:color="auto"/>
            <w:bottom w:val="none" w:sz="0" w:space="0" w:color="auto"/>
            <w:right w:val="none" w:sz="0" w:space="0" w:color="auto"/>
          </w:divBdr>
        </w:div>
        <w:div w:id="1891724124">
          <w:marLeft w:val="640"/>
          <w:marRight w:val="0"/>
          <w:marTop w:val="0"/>
          <w:marBottom w:val="0"/>
          <w:divBdr>
            <w:top w:val="none" w:sz="0" w:space="0" w:color="auto"/>
            <w:left w:val="none" w:sz="0" w:space="0" w:color="auto"/>
            <w:bottom w:val="none" w:sz="0" w:space="0" w:color="auto"/>
            <w:right w:val="none" w:sz="0" w:space="0" w:color="auto"/>
          </w:divBdr>
        </w:div>
        <w:div w:id="1157502418">
          <w:marLeft w:val="640"/>
          <w:marRight w:val="0"/>
          <w:marTop w:val="0"/>
          <w:marBottom w:val="0"/>
          <w:divBdr>
            <w:top w:val="none" w:sz="0" w:space="0" w:color="auto"/>
            <w:left w:val="none" w:sz="0" w:space="0" w:color="auto"/>
            <w:bottom w:val="none" w:sz="0" w:space="0" w:color="auto"/>
            <w:right w:val="none" w:sz="0" w:space="0" w:color="auto"/>
          </w:divBdr>
        </w:div>
        <w:div w:id="394934580">
          <w:marLeft w:val="640"/>
          <w:marRight w:val="0"/>
          <w:marTop w:val="0"/>
          <w:marBottom w:val="0"/>
          <w:divBdr>
            <w:top w:val="none" w:sz="0" w:space="0" w:color="auto"/>
            <w:left w:val="none" w:sz="0" w:space="0" w:color="auto"/>
            <w:bottom w:val="none" w:sz="0" w:space="0" w:color="auto"/>
            <w:right w:val="none" w:sz="0" w:space="0" w:color="auto"/>
          </w:divBdr>
        </w:div>
        <w:div w:id="487790406">
          <w:marLeft w:val="640"/>
          <w:marRight w:val="0"/>
          <w:marTop w:val="0"/>
          <w:marBottom w:val="0"/>
          <w:divBdr>
            <w:top w:val="none" w:sz="0" w:space="0" w:color="auto"/>
            <w:left w:val="none" w:sz="0" w:space="0" w:color="auto"/>
            <w:bottom w:val="none" w:sz="0" w:space="0" w:color="auto"/>
            <w:right w:val="none" w:sz="0" w:space="0" w:color="auto"/>
          </w:divBdr>
        </w:div>
        <w:div w:id="1557859668">
          <w:marLeft w:val="640"/>
          <w:marRight w:val="0"/>
          <w:marTop w:val="0"/>
          <w:marBottom w:val="0"/>
          <w:divBdr>
            <w:top w:val="none" w:sz="0" w:space="0" w:color="auto"/>
            <w:left w:val="none" w:sz="0" w:space="0" w:color="auto"/>
            <w:bottom w:val="none" w:sz="0" w:space="0" w:color="auto"/>
            <w:right w:val="none" w:sz="0" w:space="0" w:color="auto"/>
          </w:divBdr>
        </w:div>
        <w:div w:id="1357269090">
          <w:marLeft w:val="640"/>
          <w:marRight w:val="0"/>
          <w:marTop w:val="0"/>
          <w:marBottom w:val="0"/>
          <w:divBdr>
            <w:top w:val="none" w:sz="0" w:space="0" w:color="auto"/>
            <w:left w:val="none" w:sz="0" w:space="0" w:color="auto"/>
            <w:bottom w:val="none" w:sz="0" w:space="0" w:color="auto"/>
            <w:right w:val="none" w:sz="0" w:space="0" w:color="auto"/>
          </w:divBdr>
        </w:div>
        <w:div w:id="2118786523">
          <w:marLeft w:val="640"/>
          <w:marRight w:val="0"/>
          <w:marTop w:val="0"/>
          <w:marBottom w:val="0"/>
          <w:divBdr>
            <w:top w:val="none" w:sz="0" w:space="0" w:color="auto"/>
            <w:left w:val="none" w:sz="0" w:space="0" w:color="auto"/>
            <w:bottom w:val="none" w:sz="0" w:space="0" w:color="auto"/>
            <w:right w:val="none" w:sz="0" w:space="0" w:color="auto"/>
          </w:divBdr>
        </w:div>
        <w:div w:id="1839038107">
          <w:marLeft w:val="640"/>
          <w:marRight w:val="0"/>
          <w:marTop w:val="0"/>
          <w:marBottom w:val="0"/>
          <w:divBdr>
            <w:top w:val="none" w:sz="0" w:space="0" w:color="auto"/>
            <w:left w:val="none" w:sz="0" w:space="0" w:color="auto"/>
            <w:bottom w:val="none" w:sz="0" w:space="0" w:color="auto"/>
            <w:right w:val="none" w:sz="0" w:space="0" w:color="auto"/>
          </w:divBdr>
        </w:div>
        <w:div w:id="1062291817">
          <w:marLeft w:val="640"/>
          <w:marRight w:val="0"/>
          <w:marTop w:val="0"/>
          <w:marBottom w:val="0"/>
          <w:divBdr>
            <w:top w:val="none" w:sz="0" w:space="0" w:color="auto"/>
            <w:left w:val="none" w:sz="0" w:space="0" w:color="auto"/>
            <w:bottom w:val="none" w:sz="0" w:space="0" w:color="auto"/>
            <w:right w:val="none" w:sz="0" w:space="0" w:color="auto"/>
          </w:divBdr>
        </w:div>
        <w:div w:id="1565796620">
          <w:marLeft w:val="640"/>
          <w:marRight w:val="0"/>
          <w:marTop w:val="0"/>
          <w:marBottom w:val="0"/>
          <w:divBdr>
            <w:top w:val="none" w:sz="0" w:space="0" w:color="auto"/>
            <w:left w:val="none" w:sz="0" w:space="0" w:color="auto"/>
            <w:bottom w:val="none" w:sz="0" w:space="0" w:color="auto"/>
            <w:right w:val="none" w:sz="0" w:space="0" w:color="auto"/>
          </w:divBdr>
        </w:div>
        <w:div w:id="1351447774">
          <w:marLeft w:val="640"/>
          <w:marRight w:val="0"/>
          <w:marTop w:val="0"/>
          <w:marBottom w:val="0"/>
          <w:divBdr>
            <w:top w:val="none" w:sz="0" w:space="0" w:color="auto"/>
            <w:left w:val="none" w:sz="0" w:space="0" w:color="auto"/>
            <w:bottom w:val="none" w:sz="0" w:space="0" w:color="auto"/>
            <w:right w:val="none" w:sz="0" w:space="0" w:color="auto"/>
          </w:divBdr>
        </w:div>
        <w:div w:id="130564272">
          <w:marLeft w:val="640"/>
          <w:marRight w:val="0"/>
          <w:marTop w:val="0"/>
          <w:marBottom w:val="0"/>
          <w:divBdr>
            <w:top w:val="none" w:sz="0" w:space="0" w:color="auto"/>
            <w:left w:val="none" w:sz="0" w:space="0" w:color="auto"/>
            <w:bottom w:val="none" w:sz="0" w:space="0" w:color="auto"/>
            <w:right w:val="none" w:sz="0" w:space="0" w:color="auto"/>
          </w:divBdr>
        </w:div>
        <w:div w:id="1018309335">
          <w:marLeft w:val="640"/>
          <w:marRight w:val="0"/>
          <w:marTop w:val="0"/>
          <w:marBottom w:val="0"/>
          <w:divBdr>
            <w:top w:val="none" w:sz="0" w:space="0" w:color="auto"/>
            <w:left w:val="none" w:sz="0" w:space="0" w:color="auto"/>
            <w:bottom w:val="none" w:sz="0" w:space="0" w:color="auto"/>
            <w:right w:val="none" w:sz="0" w:space="0" w:color="auto"/>
          </w:divBdr>
        </w:div>
        <w:div w:id="2140344302">
          <w:marLeft w:val="640"/>
          <w:marRight w:val="0"/>
          <w:marTop w:val="0"/>
          <w:marBottom w:val="0"/>
          <w:divBdr>
            <w:top w:val="none" w:sz="0" w:space="0" w:color="auto"/>
            <w:left w:val="none" w:sz="0" w:space="0" w:color="auto"/>
            <w:bottom w:val="none" w:sz="0" w:space="0" w:color="auto"/>
            <w:right w:val="none" w:sz="0" w:space="0" w:color="auto"/>
          </w:divBdr>
        </w:div>
        <w:div w:id="472647617">
          <w:marLeft w:val="640"/>
          <w:marRight w:val="0"/>
          <w:marTop w:val="0"/>
          <w:marBottom w:val="0"/>
          <w:divBdr>
            <w:top w:val="none" w:sz="0" w:space="0" w:color="auto"/>
            <w:left w:val="none" w:sz="0" w:space="0" w:color="auto"/>
            <w:bottom w:val="none" w:sz="0" w:space="0" w:color="auto"/>
            <w:right w:val="none" w:sz="0" w:space="0" w:color="auto"/>
          </w:divBdr>
        </w:div>
        <w:div w:id="2051219254">
          <w:marLeft w:val="640"/>
          <w:marRight w:val="0"/>
          <w:marTop w:val="0"/>
          <w:marBottom w:val="0"/>
          <w:divBdr>
            <w:top w:val="none" w:sz="0" w:space="0" w:color="auto"/>
            <w:left w:val="none" w:sz="0" w:space="0" w:color="auto"/>
            <w:bottom w:val="none" w:sz="0" w:space="0" w:color="auto"/>
            <w:right w:val="none" w:sz="0" w:space="0" w:color="auto"/>
          </w:divBdr>
        </w:div>
        <w:div w:id="1611551735">
          <w:marLeft w:val="640"/>
          <w:marRight w:val="0"/>
          <w:marTop w:val="0"/>
          <w:marBottom w:val="0"/>
          <w:divBdr>
            <w:top w:val="none" w:sz="0" w:space="0" w:color="auto"/>
            <w:left w:val="none" w:sz="0" w:space="0" w:color="auto"/>
            <w:bottom w:val="none" w:sz="0" w:space="0" w:color="auto"/>
            <w:right w:val="none" w:sz="0" w:space="0" w:color="auto"/>
          </w:divBdr>
        </w:div>
        <w:div w:id="960456900">
          <w:marLeft w:val="640"/>
          <w:marRight w:val="0"/>
          <w:marTop w:val="0"/>
          <w:marBottom w:val="0"/>
          <w:divBdr>
            <w:top w:val="none" w:sz="0" w:space="0" w:color="auto"/>
            <w:left w:val="none" w:sz="0" w:space="0" w:color="auto"/>
            <w:bottom w:val="none" w:sz="0" w:space="0" w:color="auto"/>
            <w:right w:val="none" w:sz="0" w:space="0" w:color="auto"/>
          </w:divBdr>
        </w:div>
        <w:div w:id="1298071579">
          <w:marLeft w:val="640"/>
          <w:marRight w:val="0"/>
          <w:marTop w:val="0"/>
          <w:marBottom w:val="0"/>
          <w:divBdr>
            <w:top w:val="none" w:sz="0" w:space="0" w:color="auto"/>
            <w:left w:val="none" w:sz="0" w:space="0" w:color="auto"/>
            <w:bottom w:val="none" w:sz="0" w:space="0" w:color="auto"/>
            <w:right w:val="none" w:sz="0" w:space="0" w:color="auto"/>
          </w:divBdr>
        </w:div>
        <w:div w:id="517549209">
          <w:marLeft w:val="640"/>
          <w:marRight w:val="0"/>
          <w:marTop w:val="0"/>
          <w:marBottom w:val="0"/>
          <w:divBdr>
            <w:top w:val="none" w:sz="0" w:space="0" w:color="auto"/>
            <w:left w:val="none" w:sz="0" w:space="0" w:color="auto"/>
            <w:bottom w:val="none" w:sz="0" w:space="0" w:color="auto"/>
            <w:right w:val="none" w:sz="0" w:space="0" w:color="auto"/>
          </w:divBdr>
        </w:div>
        <w:div w:id="166142740">
          <w:marLeft w:val="640"/>
          <w:marRight w:val="0"/>
          <w:marTop w:val="0"/>
          <w:marBottom w:val="0"/>
          <w:divBdr>
            <w:top w:val="none" w:sz="0" w:space="0" w:color="auto"/>
            <w:left w:val="none" w:sz="0" w:space="0" w:color="auto"/>
            <w:bottom w:val="none" w:sz="0" w:space="0" w:color="auto"/>
            <w:right w:val="none" w:sz="0" w:space="0" w:color="auto"/>
          </w:divBdr>
        </w:div>
        <w:div w:id="1091123264">
          <w:marLeft w:val="640"/>
          <w:marRight w:val="0"/>
          <w:marTop w:val="0"/>
          <w:marBottom w:val="0"/>
          <w:divBdr>
            <w:top w:val="none" w:sz="0" w:space="0" w:color="auto"/>
            <w:left w:val="none" w:sz="0" w:space="0" w:color="auto"/>
            <w:bottom w:val="none" w:sz="0" w:space="0" w:color="auto"/>
            <w:right w:val="none" w:sz="0" w:space="0" w:color="auto"/>
          </w:divBdr>
        </w:div>
        <w:div w:id="2037001027">
          <w:marLeft w:val="640"/>
          <w:marRight w:val="0"/>
          <w:marTop w:val="0"/>
          <w:marBottom w:val="0"/>
          <w:divBdr>
            <w:top w:val="none" w:sz="0" w:space="0" w:color="auto"/>
            <w:left w:val="none" w:sz="0" w:space="0" w:color="auto"/>
            <w:bottom w:val="none" w:sz="0" w:space="0" w:color="auto"/>
            <w:right w:val="none" w:sz="0" w:space="0" w:color="auto"/>
          </w:divBdr>
        </w:div>
        <w:div w:id="1172796677">
          <w:marLeft w:val="640"/>
          <w:marRight w:val="0"/>
          <w:marTop w:val="0"/>
          <w:marBottom w:val="0"/>
          <w:divBdr>
            <w:top w:val="none" w:sz="0" w:space="0" w:color="auto"/>
            <w:left w:val="none" w:sz="0" w:space="0" w:color="auto"/>
            <w:bottom w:val="none" w:sz="0" w:space="0" w:color="auto"/>
            <w:right w:val="none" w:sz="0" w:space="0" w:color="auto"/>
          </w:divBdr>
        </w:div>
        <w:div w:id="2001813209">
          <w:marLeft w:val="640"/>
          <w:marRight w:val="0"/>
          <w:marTop w:val="0"/>
          <w:marBottom w:val="0"/>
          <w:divBdr>
            <w:top w:val="none" w:sz="0" w:space="0" w:color="auto"/>
            <w:left w:val="none" w:sz="0" w:space="0" w:color="auto"/>
            <w:bottom w:val="none" w:sz="0" w:space="0" w:color="auto"/>
            <w:right w:val="none" w:sz="0" w:space="0" w:color="auto"/>
          </w:divBdr>
        </w:div>
        <w:div w:id="425151473">
          <w:marLeft w:val="640"/>
          <w:marRight w:val="0"/>
          <w:marTop w:val="0"/>
          <w:marBottom w:val="0"/>
          <w:divBdr>
            <w:top w:val="none" w:sz="0" w:space="0" w:color="auto"/>
            <w:left w:val="none" w:sz="0" w:space="0" w:color="auto"/>
            <w:bottom w:val="none" w:sz="0" w:space="0" w:color="auto"/>
            <w:right w:val="none" w:sz="0" w:space="0" w:color="auto"/>
          </w:divBdr>
        </w:div>
        <w:div w:id="1820684198">
          <w:marLeft w:val="640"/>
          <w:marRight w:val="0"/>
          <w:marTop w:val="0"/>
          <w:marBottom w:val="0"/>
          <w:divBdr>
            <w:top w:val="none" w:sz="0" w:space="0" w:color="auto"/>
            <w:left w:val="none" w:sz="0" w:space="0" w:color="auto"/>
            <w:bottom w:val="none" w:sz="0" w:space="0" w:color="auto"/>
            <w:right w:val="none" w:sz="0" w:space="0" w:color="auto"/>
          </w:divBdr>
        </w:div>
      </w:divsChild>
    </w:div>
    <w:div w:id="1868181318">
      <w:bodyDiv w:val="1"/>
      <w:marLeft w:val="0"/>
      <w:marRight w:val="0"/>
      <w:marTop w:val="0"/>
      <w:marBottom w:val="0"/>
      <w:divBdr>
        <w:top w:val="none" w:sz="0" w:space="0" w:color="auto"/>
        <w:left w:val="none" w:sz="0" w:space="0" w:color="auto"/>
        <w:bottom w:val="none" w:sz="0" w:space="0" w:color="auto"/>
        <w:right w:val="none" w:sz="0" w:space="0" w:color="auto"/>
      </w:divBdr>
      <w:divsChild>
        <w:div w:id="698822086">
          <w:marLeft w:val="640"/>
          <w:marRight w:val="0"/>
          <w:marTop w:val="0"/>
          <w:marBottom w:val="0"/>
          <w:divBdr>
            <w:top w:val="none" w:sz="0" w:space="0" w:color="auto"/>
            <w:left w:val="none" w:sz="0" w:space="0" w:color="auto"/>
            <w:bottom w:val="none" w:sz="0" w:space="0" w:color="auto"/>
            <w:right w:val="none" w:sz="0" w:space="0" w:color="auto"/>
          </w:divBdr>
        </w:div>
        <w:div w:id="240675780">
          <w:marLeft w:val="640"/>
          <w:marRight w:val="0"/>
          <w:marTop w:val="0"/>
          <w:marBottom w:val="0"/>
          <w:divBdr>
            <w:top w:val="none" w:sz="0" w:space="0" w:color="auto"/>
            <w:left w:val="none" w:sz="0" w:space="0" w:color="auto"/>
            <w:bottom w:val="none" w:sz="0" w:space="0" w:color="auto"/>
            <w:right w:val="none" w:sz="0" w:space="0" w:color="auto"/>
          </w:divBdr>
        </w:div>
        <w:div w:id="1817993304">
          <w:marLeft w:val="640"/>
          <w:marRight w:val="0"/>
          <w:marTop w:val="0"/>
          <w:marBottom w:val="0"/>
          <w:divBdr>
            <w:top w:val="none" w:sz="0" w:space="0" w:color="auto"/>
            <w:left w:val="none" w:sz="0" w:space="0" w:color="auto"/>
            <w:bottom w:val="none" w:sz="0" w:space="0" w:color="auto"/>
            <w:right w:val="none" w:sz="0" w:space="0" w:color="auto"/>
          </w:divBdr>
        </w:div>
        <w:div w:id="815924766">
          <w:marLeft w:val="640"/>
          <w:marRight w:val="0"/>
          <w:marTop w:val="0"/>
          <w:marBottom w:val="0"/>
          <w:divBdr>
            <w:top w:val="none" w:sz="0" w:space="0" w:color="auto"/>
            <w:left w:val="none" w:sz="0" w:space="0" w:color="auto"/>
            <w:bottom w:val="none" w:sz="0" w:space="0" w:color="auto"/>
            <w:right w:val="none" w:sz="0" w:space="0" w:color="auto"/>
          </w:divBdr>
        </w:div>
        <w:div w:id="729882063">
          <w:marLeft w:val="640"/>
          <w:marRight w:val="0"/>
          <w:marTop w:val="0"/>
          <w:marBottom w:val="0"/>
          <w:divBdr>
            <w:top w:val="none" w:sz="0" w:space="0" w:color="auto"/>
            <w:left w:val="none" w:sz="0" w:space="0" w:color="auto"/>
            <w:bottom w:val="none" w:sz="0" w:space="0" w:color="auto"/>
            <w:right w:val="none" w:sz="0" w:space="0" w:color="auto"/>
          </w:divBdr>
        </w:div>
        <w:div w:id="460806080">
          <w:marLeft w:val="640"/>
          <w:marRight w:val="0"/>
          <w:marTop w:val="0"/>
          <w:marBottom w:val="0"/>
          <w:divBdr>
            <w:top w:val="none" w:sz="0" w:space="0" w:color="auto"/>
            <w:left w:val="none" w:sz="0" w:space="0" w:color="auto"/>
            <w:bottom w:val="none" w:sz="0" w:space="0" w:color="auto"/>
            <w:right w:val="none" w:sz="0" w:space="0" w:color="auto"/>
          </w:divBdr>
        </w:div>
        <w:div w:id="122238632">
          <w:marLeft w:val="640"/>
          <w:marRight w:val="0"/>
          <w:marTop w:val="0"/>
          <w:marBottom w:val="0"/>
          <w:divBdr>
            <w:top w:val="none" w:sz="0" w:space="0" w:color="auto"/>
            <w:left w:val="none" w:sz="0" w:space="0" w:color="auto"/>
            <w:bottom w:val="none" w:sz="0" w:space="0" w:color="auto"/>
            <w:right w:val="none" w:sz="0" w:space="0" w:color="auto"/>
          </w:divBdr>
        </w:div>
        <w:div w:id="1869022095">
          <w:marLeft w:val="640"/>
          <w:marRight w:val="0"/>
          <w:marTop w:val="0"/>
          <w:marBottom w:val="0"/>
          <w:divBdr>
            <w:top w:val="none" w:sz="0" w:space="0" w:color="auto"/>
            <w:left w:val="none" w:sz="0" w:space="0" w:color="auto"/>
            <w:bottom w:val="none" w:sz="0" w:space="0" w:color="auto"/>
            <w:right w:val="none" w:sz="0" w:space="0" w:color="auto"/>
          </w:divBdr>
        </w:div>
        <w:div w:id="488207344">
          <w:marLeft w:val="640"/>
          <w:marRight w:val="0"/>
          <w:marTop w:val="0"/>
          <w:marBottom w:val="0"/>
          <w:divBdr>
            <w:top w:val="none" w:sz="0" w:space="0" w:color="auto"/>
            <w:left w:val="none" w:sz="0" w:space="0" w:color="auto"/>
            <w:bottom w:val="none" w:sz="0" w:space="0" w:color="auto"/>
            <w:right w:val="none" w:sz="0" w:space="0" w:color="auto"/>
          </w:divBdr>
        </w:div>
        <w:div w:id="1671717023">
          <w:marLeft w:val="640"/>
          <w:marRight w:val="0"/>
          <w:marTop w:val="0"/>
          <w:marBottom w:val="0"/>
          <w:divBdr>
            <w:top w:val="none" w:sz="0" w:space="0" w:color="auto"/>
            <w:left w:val="none" w:sz="0" w:space="0" w:color="auto"/>
            <w:bottom w:val="none" w:sz="0" w:space="0" w:color="auto"/>
            <w:right w:val="none" w:sz="0" w:space="0" w:color="auto"/>
          </w:divBdr>
        </w:div>
        <w:div w:id="1568997674">
          <w:marLeft w:val="640"/>
          <w:marRight w:val="0"/>
          <w:marTop w:val="0"/>
          <w:marBottom w:val="0"/>
          <w:divBdr>
            <w:top w:val="none" w:sz="0" w:space="0" w:color="auto"/>
            <w:left w:val="none" w:sz="0" w:space="0" w:color="auto"/>
            <w:bottom w:val="none" w:sz="0" w:space="0" w:color="auto"/>
            <w:right w:val="none" w:sz="0" w:space="0" w:color="auto"/>
          </w:divBdr>
        </w:div>
        <w:div w:id="492186039">
          <w:marLeft w:val="640"/>
          <w:marRight w:val="0"/>
          <w:marTop w:val="0"/>
          <w:marBottom w:val="0"/>
          <w:divBdr>
            <w:top w:val="none" w:sz="0" w:space="0" w:color="auto"/>
            <w:left w:val="none" w:sz="0" w:space="0" w:color="auto"/>
            <w:bottom w:val="none" w:sz="0" w:space="0" w:color="auto"/>
            <w:right w:val="none" w:sz="0" w:space="0" w:color="auto"/>
          </w:divBdr>
        </w:div>
        <w:div w:id="1878472232">
          <w:marLeft w:val="640"/>
          <w:marRight w:val="0"/>
          <w:marTop w:val="0"/>
          <w:marBottom w:val="0"/>
          <w:divBdr>
            <w:top w:val="none" w:sz="0" w:space="0" w:color="auto"/>
            <w:left w:val="none" w:sz="0" w:space="0" w:color="auto"/>
            <w:bottom w:val="none" w:sz="0" w:space="0" w:color="auto"/>
            <w:right w:val="none" w:sz="0" w:space="0" w:color="auto"/>
          </w:divBdr>
        </w:div>
        <w:div w:id="980234667">
          <w:marLeft w:val="640"/>
          <w:marRight w:val="0"/>
          <w:marTop w:val="0"/>
          <w:marBottom w:val="0"/>
          <w:divBdr>
            <w:top w:val="none" w:sz="0" w:space="0" w:color="auto"/>
            <w:left w:val="none" w:sz="0" w:space="0" w:color="auto"/>
            <w:bottom w:val="none" w:sz="0" w:space="0" w:color="auto"/>
            <w:right w:val="none" w:sz="0" w:space="0" w:color="auto"/>
          </w:divBdr>
        </w:div>
        <w:div w:id="280496465">
          <w:marLeft w:val="640"/>
          <w:marRight w:val="0"/>
          <w:marTop w:val="0"/>
          <w:marBottom w:val="0"/>
          <w:divBdr>
            <w:top w:val="none" w:sz="0" w:space="0" w:color="auto"/>
            <w:left w:val="none" w:sz="0" w:space="0" w:color="auto"/>
            <w:bottom w:val="none" w:sz="0" w:space="0" w:color="auto"/>
            <w:right w:val="none" w:sz="0" w:space="0" w:color="auto"/>
          </w:divBdr>
        </w:div>
        <w:div w:id="1962028145">
          <w:marLeft w:val="640"/>
          <w:marRight w:val="0"/>
          <w:marTop w:val="0"/>
          <w:marBottom w:val="0"/>
          <w:divBdr>
            <w:top w:val="none" w:sz="0" w:space="0" w:color="auto"/>
            <w:left w:val="none" w:sz="0" w:space="0" w:color="auto"/>
            <w:bottom w:val="none" w:sz="0" w:space="0" w:color="auto"/>
            <w:right w:val="none" w:sz="0" w:space="0" w:color="auto"/>
          </w:divBdr>
        </w:div>
        <w:div w:id="230628040">
          <w:marLeft w:val="640"/>
          <w:marRight w:val="0"/>
          <w:marTop w:val="0"/>
          <w:marBottom w:val="0"/>
          <w:divBdr>
            <w:top w:val="none" w:sz="0" w:space="0" w:color="auto"/>
            <w:left w:val="none" w:sz="0" w:space="0" w:color="auto"/>
            <w:bottom w:val="none" w:sz="0" w:space="0" w:color="auto"/>
            <w:right w:val="none" w:sz="0" w:space="0" w:color="auto"/>
          </w:divBdr>
        </w:div>
        <w:div w:id="1966423413">
          <w:marLeft w:val="640"/>
          <w:marRight w:val="0"/>
          <w:marTop w:val="0"/>
          <w:marBottom w:val="0"/>
          <w:divBdr>
            <w:top w:val="none" w:sz="0" w:space="0" w:color="auto"/>
            <w:left w:val="none" w:sz="0" w:space="0" w:color="auto"/>
            <w:bottom w:val="none" w:sz="0" w:space="0" w:color="auto"/>
            <w:right w:val="none" w:sz="0" w:space="0" w:color="auto"/>
          </w:divBdr>
        </w:div>
        <w:div w:id="1477801730">
          <w:marLeft w:val="640"/>
          <w:marRight w:val="0"/>
          <w:marTop w:val="0"/>
          <w:marBottom w:val="0"/>
          <w:divBdr>
            <w:top w:val="none" w:sz="0" w:space="0" w:color="auto"/>
            <w:left w:val="none" w:sz="0" w:space="0" w:color="auto"/>
            <w:bottom w:val="none" w:sz="0" w:space="0" w:color="auto"/>
            <w:right w:val="none" w:sz="0" w:space="0" w:color="auto"/>
          </w:divBdr>
        </w:div>
        <w:div w:id="838615438">
          <w:marLeft w:val="640"/>
          <w:marRight w:val="0"/>
          <w:marTop w:val="0"/>
          <w:marBottom w:val="0"/>
          <w:divBdr>
            <w:top w:val="none" w:sz="0" w:space="0" w:color="auto"/>
            <w:left w:val="none" w:sz="0" w:space="0" w:color="auto"/>
            <w:bottom w:val="none" w:sz="0" w:space="0" w:color="auto"/>
            <w:right w:val="none" w:sz="0" w:space="0" w:color="auto"/>
          </w:divBdr>
        </w:div>
        <w:div w:id="42490234">
          <w:marLeft w:val="640"/>
          <w:marRight w:val="0"/>
          <w:marTop w:val="0"/>
          <w:marBottom w:val="0"/>
          <w:divBdr>
            <w:top w:val="none" w:sz="0" w:space="0" w:color="auto"/>
            <w:left w:val="none" w:sz="0" w:space="0" w:color="auto"/>
            <w:bottom w:val="none" w:sz="0" w:space="0" w:color="auto"/>
            <w:right w:val="none" w:sz="0" w:space="0" w:color="auto"/>
          </w:divBdr>
        </w:div>
        <w:div w:id="913396807">
          <w:marLeft w:val="640"/>
          <w:marRight w:val="0"/>
          <w:marTop w:val="0"/>
          <w:marBottom w:val="0"/>
          <w:divBdr>
            <w:top w:val="none" w:sz="0" w:space="0" w:color="auto"/>
            <w:left w:val="none" w:sz="0" w:space="0" w:color="auto"/>
            <w:bottom w:val="none" w:sz="0" w:space="0" w:color="auto"/>
            <w:right w:val="none" w:sz="0" w:space="0" w:color="auto"/>
          </w:divBdr>
        </w:div>
        <w:div w:id="1109812011">
          <w:marLeft w:val="640"/>
          <w:marRight w:val="0"/>
          <w:marTop w:val="0"/>
          <w:marBottom w:val="0"/>
          <w:divBdr>
            <w:top w:val="none" w:sz="0" w:space="0" w:color="auto"/>
            <w:left w:val="none" w:sz="0" w:space="0" w:color="auto"/>
            <w:bottom w:val="none" w:sz="0" w:space="0" w:color="auto"/>
            <w:right w:val="none" w:sz="0" w:space="0" w:color="auto"/>
          </w:divBdr>
        </w:div>
        <w:div w:id="104232972">
          <w:marLeft w:val="640"/>
          <w:marRight w:val="0"/>
          <w:marTop w:val="0"/>
          <w:marBottom w:val="0"/>
          <w:divBdr>
            <w:top w:val="none" w:sz="0" w:space="0" w:color="auto"/>
            <w:left w:val="none" w:sz="0" w:space="0" w:color="auto"/>
            <w:bottom w:val="none" w:sz="0" w:space="0" w:color="auto"/>
            <w:right w:val="none" w:sz="0" w:space="0" w:color="auto"/>
          </w:divBdr>
        </w:div>
        <w:div w:id="578293870">
          <w:marLeft w:val="640"/>
          <w:marRight w:val="0"/>
          <w:marTop w:val="0"/>
          <w:marBottom w:val="0"/>
          <w:divBdr>
            <w:top w:val="none" w:sz="0" w:space="0" w:color="auto"/>
            <w:left w:val="none" w:sz="0" w:space="0" w:color="auto"/>
            <w:bottom w:val="none" w:sz="0" w:space="0" w:color="auto"/>
            <w:right w:val="none" w:sz="0" w:space="0" w:color="auto"/>
          </w:divBdr>
        </w:div>
        <w:div w:id="1326125435">
          <w:marLeft w:val="640"/>
          <w:marRight w:val="0"/>
          <w:marTop w:val="0"/>
          <w:marBottom w:val="0"/>
          <w:divBdr>
            <w:top w:val="none" w:sz="0" w:space="0" w:color="auto"/>
            <w:left w:val="none" w:sz="0" w:space="0" w:color="auto"/>
            <w:bottom w:val="none" w:sz="0" w:space="0" w:color="auto"/>
            <w:right w:val="none" w:sz="0" w:space="0" w:color="auto"/>
          </w:divBdr>
        </w:div>
        <w:div w:id="996036937">
          <w:marLeft w:val="640"/>
          <w:marRight w:val="0"/>
          <w:marTop w:val="0"/>
          <w:marBottom w:val="0"/>
          <w:divBdr>
            <w:top w:val="none" w:sz="0" w:space="0" w:color="auto"/>
            <w:left w:val="none" w:sz="0" w:space="0" w:color="auto"/>
            <w:bottom w:val="none" w:sz="0" w:space="0" w:color="auto"/>
            <w:right w:val="none" w:sz="0" w:space="0" w:color="auto"/>
          </w:divBdr>
        </w:div>
        <w:div w:id="35587794">
          <w:marLeft w:val="640"/>
          <w:marRight w:val="0"/>
          <w:marTop w:val="0"/>
          <w:marBottom w:val="0"/>
          <w:divBdr>
            <w:top w:val="none" w:sz="0" w:space="0" w:color="auto"/>
            <w:left w:val="none" w:sz="0" w:space="0" w:color="auto"/>
            <w:bottom w:val="none" w:sz="0" w:space="0" w:color="auto"/>
            <w:right w:val="none" w:sz="0" w:space="0" w:color="auto"/>
          </w:divBdr>
        </w:div>
        <w:div w:id="849418949">
          <w:marLeft w:val="640"/>
          <w:marRight w:val="0"/>
          <w:marTop w:val="0"/>
          <w:marBottom w:val="0"/>
          <w:divBdr>
            <w:top w:val="none" w:sz="0" w:space="0" w:color="auto"/>
            <w:left w:val="none" w:sz="0" w:space="0" w:color="auto"/>
            <w:bottom w:val="none" w:sz="0" w:space="0" w:color="auto"/>
            <w:right w:val="none" w:sz="0" w:space="0" w:color="auto"/>
          </w:divBdr>
        </w:div>
        <w:div w:id="171532151">
          <w:marLeft w:val="640"/>
          <w:marRight w:val="0"/>
          <w:marTop w:val="0"/>
          <w:marBottom w:val="0"/>
          <w:divBdr>
            <w:top w:val="none" w:sz="0" w:space="0" w:color="auto"/>
            <w:left w:val="none" w:sz="0" w:space="0" w:color="auto"/>
            <w:bottom w:val="none" w:sz="0" w:space="0" w:color="auto"/>
            <w:right w:val="none" w:sz="0" w:space="0" w:color="auto"/>
          </w:divBdr>
        </w:div>
      </w:divsChild>
    </w:div>
    <w:div w:id="1887988079">
      <w:bodyDiv w:val="1"/>
      <w:marLeft w:val="0"/>
      <w:marRight w:val="0"/>
      <w:marTop w:val="0"/>
      <w:marBottom w:val="0"/>
      <w:divBdr>
        <w:top w:val="none" w:sz="0" w:space="0" w:color="auto"/>
        <w:left w:val="none" w:sz="0" w:space="0" w:color="auto"/>
        <w:bottom w:val="none" w:sz="0" w:space="0" w:color="auto"/>
        <w:right w:val="none" w:sz="0" w:space="0" w:color="auto"/>
      </w:divBdr>
    </w:div>
    <w:div w:id="1893535677">
      <w:bodyDiv w:val="1"/>
      <w:marLeft w:val="0"/>
      <w:marRight w:val="0"/>
      <w:marTop w:val="0"/>
      <w:marBottom w:val="0"/>
      <w:divBdr>
        <w:top w:val="none" w:sz="0" w:space="0" w:color="auto"/>
        <w:left w:val="none" w:sz="0" w:space="0" w:color="auto"/>
        <w:bottom w:val="none" w:sz="0" w:space="0" w:color="auto"/>
        <w:right w:val="none" w:sz="0" w:space="0" w:color="auto"/>
      </w:divBdr>
      <w:divsChild>
        <w:div w:id="1453327119">
          <w:marLeft w:val="640"/>
          <w:marRight w:val="0"/>
          <w:marTop w:val="0"/>
          <w:marBottom w:val="0"/>
          <w:divBdr>
            <w:top w:val="none" w:sz="0" w:space="0" w:color="auto"/>
            <w:left w:val="none" w:sz="0" w:space="0" w:color="auto"/>
            <w:bottom w:val="none" w:sz="0" w:space="0" w:color="auto"/>
            <w:right w:val="none" w:sz="0" w:space="0" w:color="auto"/>
          </w:divBdr>
        </w:div>
        <w:div w:id="1354572437">
          <w:marLeft w:val="640"/>
          <w:marRight w:val="0"/>
          <w:marTop w:val="0"/>
          <w:marBottom w:val="0"/>
          <w:divBdr>
            <w:top w:val="none" w:sz="0" w:space="0" w:color="auto"/>
            <w:left w:val="none" w:sz="0" w:space="0" w:color="auto"/>
            <w:bottom w:val="none" w:sz="0" w:space="0" w:color="auto"/>
            <w:right w:val="none" w:sz="0" w:space="0" w:color="auto"/>
          </w:divBdr>
        </w:div>
        <w:div w:id="1309281056">
          <w:marLeft w:val="640"/>
          <w:marRight w:val="0"/>
          <w:marTop w:val="0"/>
          <w:marBottom w:val="0"/>
          <w:divBdr>
            <w:top w:val="none" w:sz="0" w:space="0" w:color="auto"/>
            <w:left w:val="none" w:sz="0" w:space="0" w:color="auto"/>
            <w:bottom w:val="none" w:sz="0" w:space="0" w:color="auto"/>
            <w:right w:val="none" w:sz="0" w:space="0" w:color="auto"/>
          </w:divBdr>
        </w:div>
        <w:div w:id="1647931374">
          <w:marLeft w:val="640"/>
          <w:marRight w:val="0"/>
          <w:marTop w:val="0"/>
          <w:marBottom w:val="0"/>
          <w:divBdr>
            <w:top w:val="none" w:sz="0" w:space="0" w:color="auto"/>
            <w:left w:val="none" w:sz="0" w:space="0" w:color="auto"/>
            <w:bottom w:val="none" w:sz="0" w:space="0" w:color="auto"/>
            <w:right w:val="none" w:sz="0" w:space="0" w:color="auto"/>
          </w:divBdr>
        </w:div>
        <w:div w:id="797574779">
          <w:marLeft w:val="640"/>
          <w:marRight w:val="0"/>
          <w:marTop w:val="0"/>
          <w:marBottom w:val="0"/>
          <w:divBdr>
            <w:top w:val="none" w:sz="0" w:space="0" w:color="auto"/>
            <w:left w:val="none" w:sz="0" w:space="0" w:color="auto"/>
            <w:bottom w:val="none" w:sz="0" w:space="0" w:color="auto"/>
            <w:right w:val="none" w:sz="0" w:space="0" w:color="auto"/>
          </w:divBdr>
        </w:div>
        <w:div w:id="351423792">
          <w:marLeft w:val="640"/>
          <w:marRight w:val="0"/>
          <w:marTop w:val="0"/>
          <w:marBottom w:val="0"/>
          <w:divBdr>
            <w:top w:val="none" w:sz="0" w:space="0" w:color="auto"/>
            <w:left w:val="none" w:sz="0" w:space="0" w:color="auto"/>
            <w:bottom w:val="none" w:sz="0" w:space="0" w:color="auto"/>
            <w:right w:val="none" w:sz="0" w:space="0" w:color="auto"/>
          </w:divBdr>
        </w:div>
        <w:div w:id="1199585916">
          <w:marLeft w:val="640"/>
          <w:marRight w:val="0"/>
          <w:marTop w:val="0"/>
          <w:marBottom w:val="0"/>
          <w:divBdr>
            <w:top w:val="none" w:sz="0" w:space="0" w:color="auto"/>
            <w:left w:val="none" w:sz="0" w:space="0" w:color="auto"/>
            <w:bottom w:val="none" w:sz="0" w:space="0" w:color="auto"/>
            <w:right w:val="none" w:sz="0" w:space="0" w:color="auto"/>
          </w:divBdr>
        </w:div>
        <w:div w:id="1362170230">
          <w:marLeft w:val="640"/>
          <w:marRight w:val="0"/>
          <w:marTop w:val="0"/>
          <w:marBottom w:val="0"/>
          <w:divBdr>
            <w:top w:val="none" w:sz="0" w:space="0" w:color="auto"/>
            <w:left w:val="none" w:sz="0" w:space="0" w:color="auto"/>
            <w:bottom w:val="none" w:sz="0" w:space="0" w:color="auto"/>
            <w:right w:val="none" w:sz="0" w:space="0" w:color="auto"/>
          </w:divBdr>
        </w:div>
        <w:div w:id="1518884043">
          <w:marLeft w:val="640"/>
          <w:marRight w:val="0"/>
          <w:marTop w:val="0"/>
          <w:marBottom w:val="0"/>
          <w:divBdr>
            <w:top w:val="none" w:sz="0" w:space="0" w:color="auto"/>
            <w:left w:val="none" w:sz="0" w:space="0" w:color="auto"/>
            <w:bottom w:val="none" w:sz="0" w:space="0" w:color="auto"/>
            <w:right w:val="none" w:sz="0" w:space="0" w:color="auto"/>
          </w:divBdr>
        </w:div>
        <w:div w:id="548612427">
          <w:marLeft w:val="640"/>
          <w:marRight w:val="0"/>
          <w:marTop w:val="0"/>
          <w:marBottom w:val="0"/>
          <w:divBdr>
            <w:top w:val="none" w:sz="0" w:space="0" w:color="auto"/>
            <w:left w:val="none" w:sz="0" w:space="0" w:color="auto"/>
            <w:bottom w:val="none" w:sz="0" w:space="0" w:color="auto"/>
            <w:right w:val="none" w:sz="0" w:space="0" w:color="auto"/>
          </w:divBdr>
        </w:div>
        <w:div w:id="615060522">
          <w:marLeft w:val="640"/>
          <w:marRight w:val="0"/>
          <w:marTop w:val="0"/>
          <w:marBottom w:val="0"/>
          <w:divBdr>
            <w:top w:val="none" w:sz="0" w:space="0" w:color="auto"/>
            <w:left w:val="none" w:sz="0" w:space="0" w:color="auto"/>
            <w:bottom w:val="none" w:sz="0" w:space="0" w:color="auto"/>
            <w:right w:val="none" w:sz="0" w:space="0" w:color="auto"/>
          </w:divBdr>
        </w:div>
        <w:div w:id="737557210">
          <w:marLeft w:val="640"/>
          <w:marRight w:val="0"/>
          <w:marTop w:val="0"/>
          <w:marBottom w:val="0"/>
          <w:divBdr>
            <w:top w:val="none" w:sz="0" w:space="0" w:color="auto"/>
            <w:left w:val="none" w:sz="0" w:space="0" w:color="auto"/>
            <w:bottom w:val="none" w:sz="0" w:space="0" w:color="auto"/>
            <w:right w:val="none" w:sz="0" w:space="0" w:color="auto"/>
          </w:divBdr>
        </w:div>
        <w:div w:id="1511141525">
          <w:marLeft w:val="640"/>
          <w:marRight w:val="0"/>
          <w:marTop w:val="0"/>
          <w:marBottom w:val="0"/>
          <w:divBdr>
            <w:top w:val="none" w:sz="0" w:space="0" w:color="auto"/>
            <w:left w:val="none" w:sz="0" w:space="0" w:color="auto"/>
            <w:bottom w:val="none" w:sz="0" w:space="0" w:color="auto"/>
            <w:right w:val="none" w:sz="0" w:space="0" w:color="auto"/>
          </w:divBdr>
        </w:div>
        <w:div w:id="1753702801">
          <w:marLeft w:val="640"/>
          <w:marRight w:val="0"/>
          <w:marTop w:val="0"/>
          <w:marBottom w:val="0"/>
          <w:divBdr>
            <w:top w:val="none" w:sz="0" w:space="0" w:color="auto"/>
            <w:left w:val="none" w:sz="0" w:space="0" w:color="auto"/>
            <w:bottom w:val="none" w:sz="0" w:space="0" w:color="auto"/>
            <w:right w:val="none" w:sz="0" w:space="0" w:color="auto"/>
          </w:divBdr>
        </w:div>
        <w:div w:id="246885858">
          <w:marLeft w:val="640"/>
          <w:marRight w:val="0"/>
          <w:marTop w:val="0"/>
          <w:marBottom w:val="0"/>
          <w:divBdr>
            <w:top w:val="none" w:sz="0" w:space="0" w:color="auto"/>
            <w:left w:val="none" w:sz="0" w:space="0" w:color="auto"/>
            <w:bottom w:val="none" w:sz="0" w:space="0" w:color="auto"/>
            <w:right w:val="none" w:sz="0" w:space="0" w:color="auto"/>
          </w:divBdr>
        </w:div>
        <w:div w:id="1281304473">
          <w:marLeft w:val="640"/>
          <w:marRight w:val="0"/>
          <w:marTop w:val="0"/>
          <w:marBottom w:val="0"/>
          <w:divBdr>
            <w:top w:val="none" w:sz="0" w:space="0" w:color="auto"/>
            <w:left w:val="none" w:sz="0" w:space="0" w:color="auto"/>
            <w:bottom w:val="none" w:sz="0" w:space="0" w:color="auto"/>
            <w:right w:val="none" w:sz="0" w:space="0" w:color="auto"/>
          </w:divBdr>
        </w:div>
        <w:div w:id="782461085">
          <w:marLeft w:val="640"/>
          <w:marRight w:val="0"/>
          <w:marTop w:val="0"/>
          <w:marBottom w:val="0"/>
          <w:divBdr>
            <w:top w:val="none" w:sz="0" w:space="0" w:color="auto"/>
            <w:left w:val="none" w:sz="0" w:space="0" w:color="auto"/>
            <w:bottom w:val="none" w:sz="0" w:space="0" w:color="auto"/>
            <w:right w:val="none" w:sz="0" w:space="0" w:color="auto"/>
          </w:divBdr>
        </w:div>
        <w:div w:id="1863854139">
          <w:marLeft w:val="640"/>
          <w:marRight w:val="0"/>
          <w:marTop w:val="0"/>
          <w:marBottom w:val="0"/>
          <w:divBdr>
            <w:top w:val="none" w:sz="0" w:space="0" w:color="auto"/>
            <w:left w:val="none" w:sz="0" w:space="0" w:color="auto"/>
            <w:bottom w:val="none" w:sz="0" w:space="0" w:color="auto"/>
            <w:right w:val="none" w:sz="0" w:space="0" w:color="auto"/>
          </w:divBdr>
        </w:div>
        <w:div w:id="2059011393">
          <w:marLeft w:val="640"/>
          <w:marRight w:val="0"/>
          <w:marTop w:val="0"/>
          <w:marBottom w:val="0"/>
          <w:divBdr>
            <w:top w:val="none" w:sz="0" w:space="0" w:color="auto"/>
            <w:left w:val="none" w:sz="0" w:space="0" w:color="auto"/>
            <w:bottom w:val="none" w:sz="0" w:space="0" w:color="auto"/>
            <w:right w:val="none" w:sz="0" w:space="0" w:color="auto"/>
          </w:divBdr>
        </w:div>
        <w:div w:id="250622030">
          <w:marLeft w:val="640"/>
          <w:marRight w:val="0"/>
          <w:marTop w:val="0"/>
          <w:marBottom w:val="0"/>
          <w:divBdr>
            <w:top w:val="none" w:sz="0" w:space="0" w:color="auto"/>
            <w:left w:val="none" w:sz="0" w:space="0" w:color="auto"/>
            <w:bottom w:val="none" w:sz="0" w:space="0" w:color="auto"/>
            <w:right w:val="none" w:sz="0" w:space="0" w:color="auto"/>
          </w:divBdr>
        </w:div>
        <w:div w:id="680935474">
          <w:marLeft w:val="640"/>
          <w:marRight w:val="0"/>
          <w:marTop w:val="0"/>
          <w:marBottom w:val="0"/>
          <w:divBdr>
            <w:top w:val="none" w:sz="0" w:space="0" w:color="auto"/>
            <w:left w:val="none" w:sz="0" w:space="0" w:color="auto"/>
            <w:bottom w:val="none" w:sz="0" w:space="0" w:color="auto"/>
            <w:right w:val="none" w:sz="0" w:space="0" w:color="auto"/>
          </w:divBdr>
        </w:div>
        <w:div w:id="1509104034">
          <w:marLeft w:val="640"/>
          <w:marRight w:val="0"/>
          <w:marTop w:val="0"/>
          <w:marBottom w:val="0"/>
          <w:divBdr>
            <w:top w:val="none" w:sz="0" w:space="0" w:color="auto"/>
            <w:left w:val="none" w:sz="0" w:space="0" w:color="auto"/>
            <w:bottom w:val="none" w:sz="0" w:space="0" w:color="auto"/>
            <w:right w:val="none" w:sz="0" w:space="0" w:color="auto"/>
          </w:divBdr>
        </w:div>
        <w:div w:id="1851680300">
          <w:marLeft w:val="640"/>
          <w:marRight w:val="0"/>
          <w:marTop w:val="0"/>
          <w:marBottom w:val="0"/>
          <w:divBdr>
            <w:top w:val="none" w:sz="0" w:space="0" w:color="auto"/>
            <w:left w:val="none" w:sz="0" w:space="0" w:color="auto"/>
            <w:bottom w:val="none" w:sz="0" w:space="0" w:color="auto"/>
            <w:right w:val="none" w:sz="0" w:space="0" w:color="auto"/>
          </w:divBdr>
        </w:div>
        <w:div w:id="1303076927">
          <w:marLeft w:val="640"/>
          <w:marRight w:val="0"/>
          <w:marTop w:val="0"/>
          <w:marBottom w:val="0"/>
          <w:divBdr>
            <w:top w:val="none" w:sz="0" w:space="0" w:color="auto"/>
            <w:left w:val="none" w:sz="0" w:space="0" w:color="auto"/>
            <w:bottom w:val="none" w:sz="0" w:space="0" w:color="auto"/>
            <w:right w:val="none" w:sz="0" w:space="0" w:color="auto"/>
          </w:divBdr>
        </w:div>
        <w:div w:id="1657104993">
          <w:marLeft w:val="640"/>
          <w:marRight w:val="0"/>
          <w:marTop w:val="0"/>
          <w:marBottom w:val="0"/>
          <w:divBdr>
            <w:top w:val="none" w:sz="0" w:space="0" w:color="auto"/>
            <w:left w:val="none" w:sz="0" w:space="0" w:color="auto"/>
            <w:bottom w:val="none" w:sz="0" w:space="0" w:color="auto"/>
            <w:right w:val="none" w:sz="0" w:space="0" w:color="auto"/>
          </w:divBdr>
        </w:div>
        <w:div w:id="722798360">
          <w:marLeft w:val="640"/>
          <w:marRight w:val="0"/>
          <w:marTop w:val="0"/>
          <w:marBottom w:val="0"/>
          <w:divBdr>
            <w:top w:val="none" w:sz="0" w:space="0" w:color="auto"/>
            <w:left w:val="none" w:sz="0" w:space="0" w:color="auto"/>
            <w:bottom w:val="none" w:sz="0" w:space="0" w:color="auto"/>
            <w:right w:val="none" w:sz="0" w:space="0" w:color="auto"/>
          </w:divBdr>
        </w:div>
        <w:div w:id="759184028">
          <w:marLeft w:val="640"/>
          <w:marRight w:val="0"/>
          <w:marTop w:val="0"/>
          <w:marBottom w:val="0"/>
          <w:divBdr>
            <w:top w:val="none" w:sz="0" w:space="0" w:color="auto"/>
            <w:left w:val="none" w:sz="0" w:space="0" w:color="auto"/>
            <w:bottom w:val="none" w:sz="0" w:space="0" w:color="auto"/>
            <w:right w:val="none" w:sz="0" w:space="0" w:color="auto"/>
          </w:divBdr>
        </w:div>
        <w:div w:id="116604270">
          <w:marLeft w:val="640"/>
          <w:marRight w:val="0"/>
          <w:marTop w:val="0"/>
          <w:marBottom w:val="0"/>
          <w:divBdr>
            <w:top w:val="none" w:sz="0" w:space="0" w:color="auto"/>
            <w:left w:val="none" w:sz="0" w:space="0" w:color="auto"/>
            <w:bottom w:val="none" w:sz="0" w:space="0" w:color="auto"/>
            <w:right w:val="none" w:sz="0" w:space="0" w:color="auto"/>
          </w:divBdr>
        </w:div>
        <w:div w:id="1095976233">
          <w:marLeft w:val="640"/>
          <w:marRight w:val="0"/>
          <w:marTop w:val="0"/>
          <w:marBottom w:val="0"/>
          <w:divBdr>
            <w:top w:val="none" w:sz="0" w:space="0" w:color="auto"/>
            <w:left w:val="none" w:sz="0" w:space="0" w:color="auto"/>
            <w:bottom w:val="none" w:sz="0" w:space="0" w:color="auto"/>
            <w:right w:val="none" w:sz="0" w:space="0" w:color="auto"/>
          </w:divBdr>
        </w:div>
        <w:div w:id="1438865924">
          <w:marLeft w:val="640"/>
          <w:marRight w:val="0"/>
          <w:marTop w:val="0"/>
          <w:marBottom w:val="0"/>
          <w:divBdr>
            <w:top w:val="none" w:sz="0" w:space="0" w:color="auto"/>
            <w:left w:val="none" w:sz="0" w:space="0" w:color="auto"/>
            <w:bottom w:val="none" w:sz="0" w:space="0" w:color="auto"/>
            <w:right w:val="none" w:sz="0" w:space="0" w:color="auto"/>
          </w:divBdr>
        </w:div>
        <w:div w:id="1906526746">
          <w:marLeft w:val="640"/>
          <w:marRight w:val="0"/>
          <w:marTop w:val="0"/>
          <w:marBottom w:val="0"/>
          <w:divBdr>
            <w:top w:val="none" w:sz="0" w:space="0" w:color="auto"/>
            <w:left w:val="none" w:sz="0" w:space="0" w:color="auto"/>
            <w:bottom w:val="none" w:sz="0" w:space="0" w:color="auto"/>
            <w:right w:val="none" w:sz="0" w:space="0" w:color="auto"/>
          </w:divBdr>
        </w:div>
        <w:div w:id="1909261919">
          <w:marLeft w:val="640"/>
          <w:marRight w:val="0"/>
          <w:marTop w:val="0"/>
          <w:marBottom w:val="0"/>
          <w:divBdr>
            <w:top w:val="none" w:sz="0" w:space="0" w:color="auto"/>
            <w:left w:val="none" w:sz="0" w:space="0" w:color="auto"/>
            <w:bottom w:val="none" w:sz="0" w:space="0" w:color="auto"/>
            <w:right w:val="none" w:sz="0" w:space="0" w:color="auto"/>
          </w:divBdr>
        </w:div>
      </w:divsChild>
    </w:div>
    <w:div w:id="1910382951">
      <w:bodyDiv w:val="1"/>
      <w:marLeft w:val="0"/>
      <w:marRight w:val="0"/>
      <w:marTop w:val="0"/>
      <w:marBottom w:val="0"/>
      <w:divBdr>
        <w:top w:val="none" w:sz="0" w:space="0" w:color="auto"/>
        <w:left w:val="none" w:sz="0" w:space="0" w:color="auto"/>
        <w:bottom w:val="none" w:sz="0" w:space="0" w:color="auto"/>
        <w:right w:val="none" w:sz="0" w:space="0" w:color="auto"/>
      </w:divBdr>
      <w:divsChild>
        <w:div w:id="762266880">
          <w:marLeft w:val="640"/>
          <w:marRight w:val="0"/>
          <w:marTop w:val="0"/>
          <w:marBottom w:val="0"/>
          <w:divBdr>
            <w:top w:val="none" w:sz="0" w:space="0" w:color="auto"/>
            <w:left w:val="none" w:sz="0" w:space="0" w:color="auto"/>
            <w:bottom w:val="none" w:sz="0" w:space="0" w:color="auto"/>
            <w:right w:val="none" w:sz="0" w:space="0" w:color="auto"/>
          </w:divBdr>
        </w:div>
        <w:div w:id="593589284">
          <w:marLeft w:val="640"/>
          <w:marRight w:val="0"/>
          <w:marTop w:val="0"/>
          <w:marBottom w:val="0"/>
          <w:divBdr>
            <w:top w:val="none" w:sz="0" w:space="0" w:color="auto"/>
            <w:left w:val="none" w:sz="0" w:space="0" w:color="auto"/>
            <w:bottom w:val="none" w:sz="0" w:space="0" w:color="auto"/>
            <w:right w:val="none" w:sz="0" w:space="0" w:color="auto"/>
          </w:divBdr>
        </w:div>
        <w:div w:id="898516733">
          <w:marLeft w:val="640"/>
          <w:marRight w:val="0"/>
          <w:marTop w:val="0"/>
          <w:marBottom w:val="0"/>
          <w:divBdr>
            <w:top w:val="none" w:sz="0" w:space="0" w:color="auto"/>
            <w:left w:val="none" w:sz="0" w:space="0" w:color="auto"/>
            <w:bottom w:val="none" w:sz="0" w:space="0" w:color="auto"/>
            <w:right w:val="none" w:sz="0" w:space="0" w:color="auto"/>
          </w:divBdr>
        </w:div>
        <w:div w:id="11342090">
          <w:marLeft w:val="640"/>
          <w:marRight w:val="0"/>
          <w:marTop w:val="0"/>
          <w:marBottom w:val="0"/>
          <w:divBdr>
            <w:top w:val="none" w:sz="0" w:space="0" w:color="auto"/>
            <w:left w:val="none" w:sz="0" w:space="0" w:color="auto"/>
            <w:bottom w:val="none" w:sz="0" w:space="0" w:color="auto"/>
            <w:right w:val="none" w:sz="0" w:space="0" w:color="auto"/>
          </w:divBdr>
        </w:div>
        <w:div w:id="788863419">
          <w:marLeft w:val="640"/>
          <w:marRight w:val="0"/>
          <w:marTop w:val="0"/>
          <w:marBottom w:val="0"/>
          <w:divBdr>
            <w:top w:val="none" w:sz="0" w:space="0" w:color="auto"/>
            <w:left w:val="none" w:sz="0" w:space="0" w:color="auto"/>
            <w:bottom w:val="none" w:sz="0" w:space="0" w:color="auto"/>
            <w:right w:val="none" w:sz="0" w:space="0" w:color="auto"/>
          </w:divBdr>
        </w:div>
        <w:div w:id="579946150">
          <w:marLeft w:val="640"/>
          <w:marRight w:val="0"/>
          <w:marTop w:val="0"/>
          <w:marBottom w:val="0"/>
          <w:divBdr>
            <w:top w:val="none" w:sz="0" w:space="0" w:color="auto"/>
            <w:left w:val="none" w:sz="0" w:space="0" w:color="auto"/>
            <w:bottom w:val="none" w:sz="0" w:space="0" w:color="auto"/>
            <w:right w:val="none" w:sz="0" w:space="0" w:color="auto"/>
          </w:divBdr>
        </w:div>
        <w:div w:id="1890921515">
          <w:marLeft w:val="640"/>
          <w:marRight w:val="0"/>
          <w:marTop w:val="0"/>
          <w:marBottom w:val="0"/>
          <w:divBdr>
            <w:top w:val="none" w:sz="0" w:space="0" w:color="auto"/>
            <w:left w:val="none" w:sz="0" w:space="0" w:color="auto"/>
            <w:bottom w:val="none" w:sz="0" w:space="0" w:color="auto"/>
            <w:right w:val="none" w:sz="0" w:space="0" w:color="auto"/>
          </w:divBdr>
        </w:div>
        <w:div w:id="329717916">
          <w:marLeft w:val="640"/>
          <w:marRight w:val="0"/>
          <w:marTop w:val="0"/>
          <w:marBottom w:val="0"/>
          <w:divBdr>
            <w:top w:val="none" w:sz="0" w:space="0" w:color="auto"/>
            <w:left w:val="none" w:sz="0" w:space="0" w:color="auto"/>
            <w:bottom w:val="none" w:sz="0" w:space="0" w:color="auto"/>
            <w:right w:val="none" w:sz="0" w:space="0" w:color="auto"/>
          </w:divBdr>
        </w:div>
        <w:div w:id="626474341">
          <w:marLeft w:val="640"/>
          <w:marRight w:val="0"/>
          <w:marTop w:val="0"/>
          <w:marBottom w:val="0"/>
          <w:divBdr>
            <w:top w:val="none" w:sz="0" w:space="0" w:color="auto"/>
            <w:left w:val="none" w:sz="0" w:space="0" w:color="auto"/>
            <w:bottom w:val="none" w:sz="0" w:space="0" w:color="auto"/>
            <w:right w:val="none" w:sz="0" w:space="0" w:color="auto"/>
          </w:divBdr>
        </w:div>
        <w:div w:id="1845782597">
          <w:marLeft w:val="640"/>
          <w:marRight w:val="0"/>
          <w:marTop w:val="0"/>
          <w:marBottom w:val="0"/>
          <w:divBdr>
            <w:top w:val="none" w:sz="0" w:space="0" w:color="auto"/>
            <w:left w:val="none" w:sz="0" w:space="0" w:color="auto"/>
            <w:bottom w:val="none" w:sz="0" w:space="0" w:color="auto"/>
            <w:right w:val="none" w:sz="0" w:space="0" w:color="auto"/>
          </w:divBdr>
        </w:div>
        <w:div w:id="994796537">
          <w:marLeft w:val="640"/>
          <w:marRight w:val="0"/>
          <w:marTop w:val="0"/>
          <w:marBottom w:val="0"/>
          <w:divBdr>
            <w:top w:val="none" w:sz="0" w:space="0" w:color="auto"/>
            <w:left w:val="none" w:sz="0" w:space="0" w:color="auto"/>
            <w:bottom w:val="none" w:sz="0" w:space="0" w:color="auto"/>
            <w:right w:val="none" w:sz="0" w:space="0" w:color="auto"/>
          </w:divBdr>
        </w:div>
        <w:div w:id="1844472867">
          <w:marLeft w:val="640"/>
          <w:marRight w:val="0"/>
          <w:marTop w:val="0"/>
          <w:marBottom w:val="0"/>
          <w:divBdr>
            <w:top w:val="none" w:sz="0" w:space="0" w:color="auto"/>
            <w:left w:val="none" w:sz="0" w:space="0" w:color="auto"/>
            <w:bottom w:val="none" w:sz="0" w:space="0" w:color="auto"/>
            <w:right w:val="none" w:sz="0" w:space="0" w:color="auto"/>
          </w:divBdr>
        </w:div>
        <w:div w:id="803231610">
          <w:marLeft w:val="640"/>
          <w:marRight w:val="0"/>
          <w:marTop w:val="0"/>
          <w:marBottom w:val="0"/>
          <w:divBdr>
            <w:top w:val="none" w:sz="0" w:space="0" w:color="auto"/>
            <w:left w:val="none" w:sz="0" w:space="0" w:color="auto"/>
            <w:bottom w:val="none" w:sz="0" w:space="0" w:color="auto"/>
            <w:right w:val="none" w:sz="0" w:space="0" w:color="auto"/>
          </w:divBdr>
        </w:div>
        <w:div w:id="2106220570">
          <w:marLeft w:val="640"/>
          <w:marRight w:val="0"/>
          <w:marTop w:val="0"/>
          <w:marBottom w:val="0"/>
          <w:divBdr>
            <w:top w:val="none" w:sz="0" w:space="0" w:color="auto"/>
            <w:left w:val="none" w:sz="0" w:space="0" w:color="auto"/>
            <w:bottom w:val="none" w:sz="0" w:space="0" w:color="auto"/>
            <w:right w:val="none" w:sz="0" w:space="0" w:color="auto"/>
          </w:divBdr>
        </w:div>
        <w:div w:id="1817720618">
          <w:marLeft w:val="640"/>
          <w:marRight w:val="0"/>
          <w:marTop w:val="0"/>
          <w:marBottom w:val="0"/>
          <w:divBdr>
            <w:top w:val="none" w:sz="0" w:space="0" w:color="auto"/>
            <w:left w:val="none" w:sz="0" w:space="0" w:color="auto"/>
            <w:bottom w:val="none" w:sz="0" w:space="0" w:color="auto"/>
            <w:right w:val="none" w:sz="0" w:space="0" w:color="auto"/>
          </w:divBdr>
        </w:div>
        <w:div w:id="1795294828">
          <w:marLeft w:val="640"/>
          <w:marRight w:val="0"/>
          <w:marTop w:val="0"/>
          <w:marBottom w:val="0"/>
          <w:divBdr>
            <w:top w:val="none" w:sz="0" w:space="0" w:color="auto"/>
            <w:left w:val="none" w:sz="0" w:space="0" w:color="auto"/>
            <w:bottom w:val="none" w:sz="0" w:space="0" w:color="auto"/>
            <w:right w:val="none" w:sz="0" w:space="0" w:color="auto"/>
          </w:divBdr>
        </w:div>
        <w:div w:id="1762532733">
          <w:marLeft w:val="640"/>
          <w:marRight w:val="0"/>
          <w:marTop w:val="0"/>
          <w:marBottom w:val="0"/>
          <w:divBdr>
            <w:top w:val="none" w:sz="0" w:space="0" w:color="auto"/>
            <w:left w:val="none" w:sz="0" w:space="0" w:color="auto"/>
            <w:bottom w:val="none" w:sz="0" w:space="0" w:color="auto"/>
            <w:right w:val="none" w:sz="0" w:space="0" w:color="auto"/>
          </w:divBdr>
        </w:div>
        <w:div w:id="1725985176">
          <w:marLeft w:val="640"/>
          <w:marRight w:val="0"/>
          <w:marTop w:val="0"/>
          <w:marBottom w:val="0"/>
          <w:divBdr>
            <w:top w:val="none" w:sz="0" w:space="0" w:color="auto"/>
            <w:left w:val="none" w:sz="0" w:space="0" w:color="auto"/>
            <w:bottom w:val="none" w:sz="0" w:space="0" w:color="auto"/>
            <w:right w:val="none" w:sz="0" w:space="0" w:color="auto"/>
          </w:divBdr>
        </w:div>
        <w:div w:id="1829242834">
          <w:marLeft w:val="640"/>
          <w:marRight w:val="0"/>
          <w:marTop w:val="0"/>
          <w:marBottom w:val="0"/>
          <w:divBdr>
            <w:top w:val="none" w:sz="0" w:space="0" w:color="auto"/>
            <w:left w:val="none" w:sz="0" w:space="0" w:color="auto"/>
            <w:bottom w:val="none" w:sz="0" w:space="0" w:color="auto"/>
            <w:right w:val="none" w:sz="0" w:space="0" w:color="auto"/>
          </w:divBdr>
        </w:div>
        <w:div w:id="270862305">
          <w:marLeft w:val="640"/>
          <w:marRight w:val="0"/>
          <w:marTop w:val="0"/>
          <w:marBottom w:val="0"/>
          <w:divBdr>
            <w:top w:val="none" w:sz="0" w:space="0" w:color="auto"/>
            <w:left w:val="none" w:sz="0" w:space="0" w:color="auto"/>
            <w:bottom w:val="none" w:sz="0" w:space="0" w:color="auto"/>
            <w:right w:val="none" w:sz="0" w:space="0" w:color="auto"/>
          </w:divBdr>
        </w:div>
        <w:div w:id="1314526503">
          <w:marLeft w:val="640"/>
          <w:marRight w:val="0"/>
          <w:marTop w:val="0"/>
          <w:marBottom w:val="0"/>
          <w:divBdr>
            <w:top w:val="none" w:sz="0" w:space="0" w:color="auto"/>
            <w:left w:val="none" w:sz="0" w:space="0" w:color="auto"/>
            <w:bottom w:val="none" w:sz="0" w:space="0" w:color="auto"/>
            <w:right w:val="none" w:sz="0" w:space="0" w:color="auto"/>
          </w:divBdr>
        </w:div>
        <w:div w:id="1986927331">
          <w:marLeft w:val="640"/>
          <w:marRight w:val="0"/>
          <w:marTop w:val="0"/>
          <w:marBottom w:val="0"/>
          <w:divBdr>
            <w:top w:val="none" w:sz="0" w:space="0" w:color="auto"/>
            <w:left w:val="none" w:sz="0" w:space="0" w:color="auto"/>
            <w:bottom w:val="none" w:sz="0" w:space="0" w:color="auto"/>
            <w:right w:val="none" w:sz="0" w:space="0" w:color="auto"/>
          </w:divBdr>
        </w:div>
        <w:div w:id="2022463625">
          <w:marLeft w:val="640"/>
          <w:marRight w:val="0"/>
          <w:marTop w:val="0"/>
          <w:marBottom w:val="0"/>
          <w:divBdr>
            <w:top w:val="none" w:sz="0" w:space="0" w:color="auto"/>
            <w:left w:val="none" w:sz="0" w:space="0" w:color="auto"/>
            <w:bottom w:val="none" w:sz="0" w:space="0" w:color="auto"/>
            <w:right w:val="none" w:sz="0" w:space="0" w:color="auto"/>
          </w:divBdr>
        </w:div>
        <w:div w:id="293684987">
          <w:marLeft w:val="640"/>
          <w:marRight w:val="0"/>
          <w:marTop w:val="0"/>
          <w:marBottom w:val="0"/>
          <w:divBdr>
            <w:top w:val="none" w:sz="0" w:space="0" w:color="auto"/>
            <w:left w:val="none" w:sz="0" w:space="0" w:color="auto"/>
            <w:bottom w:val="none" w:sz="0" w:space="0" w:color="auto"/>
            <w:right w:val="none" w:sz="0" w:space="0" w:color="auto"/>
          </w:divBdr>
        </w:div>
        <w:div w:id="782456296">
          <w:marLeft w:val="640"/>
          <w:marRight w:val="0"/>
          <w:marTop w:val="0"/>
          <w:marBottom w:val="0"/>
          <w:divBdr>
            <w:top w:val="none" w:sz="0" w:space="0" w:color="auto"/>
            <w:left w:val="none" w:sz="0" w:space="0" w:color="auto"/>
            <w:bottom w:val="none" w:sz="0" w:space="0" w:color="auto"/>
            <w:right w:val="none" w:sz="0" w:space="0" w:color="auto"/>
          </w:divBdr>
        </w:div>
        <w:div w:id="875505978">
          <w:marLeft w:val="640"/>
          <w:marRight w:val="0"/>
          <w:marTop w:val="0"/>
          <w:marBottom w:val="0"/>
          <w:divBdr>
            <w:top w:val="none" w:sz="0" w:space="0" w:color="auto"/>
            <w:left w:val="none" w:sz="0" w:space="0" w:color="auto"/>
            <w:bottom w:val="none" w:sz="0" w:space="0" w:color="auto"/>
            <w:right w:val="none" w:sz="0" w:space="0" w:color="auto"/>
          </w:divBdr>
        </w:div>
        <w:div w:id="540291345">
          <w:marLeft w:val="640"/>
          <w:marRight w:val="0"/>
          <w:marTop w:val="0"/>
          <w:marBottom w:val="0"/>
          <w:divBdr>
            <w:top w:val="none" w:sz="0" w:space="0" w:color="auto"/>
            <w:left w:val="none" w:sz="0" w:space="0" w:color="auto"/>
            <w:bottom w:val="none" w:sz="0" w:space="0" w:color="auto"/>
            <w:right w:val="none" w:sz="0" w:space="0" w:color="auto"/>
          </w:divBdr>
        </w:div>
        <w:div w:id="2083983556">
          <w:marLeft w:val="640"/>
          <w:marRight w:val="0"/>
          <w:marTop w:val="0"/>
          <w:marBottom w:val="0"/>
          <w:divBdr>
            <w:top w:val="none" w:sz="0" w:space="0" w:color="auto"/>
            <w:left w:val="none" w:sz="0" w:space="0" w:color="auto"/>
            <w:bottom w:val="none" w:sz="0" w:space="0" w:color="auto"/>
            <w:right w:val="none" w:sz="0" w:space="0" w:color="auto"/>
          </w:divBdr>
        </w:div>
        <w:div w:id="1235969880">
          <w:marLeft w:val="640"/>
          <w:marRight w:val="0"/>
          <w:marTop w:val="0"/>
          <w:marBottom w:val="0"/>
          <w:divBdr>
            <w:top w:val="none" w:sz="0" w:space="0" w:color="auto"/>
            <w:left w:val="none" w:sz="0" w:space="0" w:color="auto"/>
            <w:bottom w:val="none" w:sz="0" w:space="0" w:color="auto"/>
            <w:right w:val="none" w:sz="0" w:space="0" w:color="auto"/>
          </w:divBdr>
        </w:div>
        <w:div w:id="1066996476">
          <w:marLeft w:val="640"/>
          <w:marRight w:val="0"/>
          <w:marTop w:val="0"/>
          <w:marBottom w:val="0"/>
          <w:divBdr>
            <w:top w:val="none" w:sz="0" w:space="0" w:color="auto"/>
            <w:left w:val="none" w:sz="0" w:space="0" w:color="auto"/>
            <w:bottom w:val="none" w:sz="0" w:space="0" w:color="auto"/>
            <w:right w:val="none" w:sz="0" w:space="0" w:color="auto"/>
          </w:divBdr>
        </w:div>
        <w:div w:id="1723863322">
          <w:marLeft w:val="640"/>
          <w:marRight w:val="0"/>
          <w:marTop w:val="0"/>
          <w:marBottom w:val="0"/>
          <w:divBdr>
            <w:top w:val="none" w:sz="0" w:space="0" w:color="auto"/>
            <w:left w:val="none" w:sz="0" w:space="0" w:color="auto"/>
            <w:bottom w:val="none" w:sz="0" w:space="0" w:color="auto"/>
            <w:right w:val="none" w:sz="0" w:space="0" w:color="auto"/>
          </w:divBdr>
        </w:div>
        <w:div w:id="419326674">
          <w:marLeft w:val="640"/>
          <w:marRight w:val="0"/>
          <w:marTop w:val="0"/>
          <w:marBottom w:val="0"/>
          <w:divBdr>
            <w:top w:val="none" w:sz="0" w:space="0" w:color="auto"/>
            <w:left w:val="none" w:sz="0" w:space="0" w:color="auto"/>
            <w:bottom w:val="none" w:sz="0" w:space="0" w:color="auto"/>
            <w:right w:val="none" w:sz="0" w:space="0" w:color="auto"/>
          </w:divBdr>
        </w:div>
        <w:div w:id="856768532">
          <w:marLeft w:val="640"/>
          <w:marRight w:val="0"/>
          <w:marTop w:val="0"/>
          <w:marBottom w:val="0"/>
          <w:divBdr>
            <w:top w:val="none" w:sz="0" w:space="0" w:color="auto"/>
            <w:left w:val="none" w:sz="0" w:space="0" w:color="auto"/>
            <w:bottom w:val="none" w:sz="0" w:space="0" w:color="auto"/>
            <w:right w:val="none" w:sz="0" w:space="0" w:color="auto"/>
          </w:divBdr>
        </w:div>
        <w:div w:id="1827740173">
          <w:marLeft w:val="640"/>
          <w:marRight w:val="0"/>
          <w:marTop w:val="0"/>
          <w:marBottom w:val="0"/>
          <w:divBdr>
            <w:top w:val="none" w:sz="0" w:space="0" w:color="auto"/>
            <w:left w:val="none" w:sz="0" w:space="0" w:color="auto"/>
            <w:bottom w:val="none" w:sz="0" w:space="0" w:color="auto"/>
            <w:right w:val="none" w:sz="0" w:space="0" w:color="auto"/>
          </w:divBdr>
        </w:div>
        <w:div w:id="933143">
          <w:marLeft w:val="640"/>
          <w:marRight w:val="0"/>
          <w:marTop w:val="0"/>
          <w:marBottom w:val="0"/>
          <w:divBdr>
            <w:top w:val="none" w:sz="0" w:space="0" w:color="auto"/>
            <w:left w:val="none" w:sz="0" w:space="0" w:color="auto"/>
            <w:bottom w:val="none" w:sz="0" w:space="0" w:color="auto"/>
            <w:right w:val="none" w:sz="0" w:space="0" w:color="auto"/>
          </w:divBdr>
        </w:div>
        <w:div w:id="1033966046">
          <w:marLeft w:val="640"/>
          <w:marRight w:val="0"/>
          <w:marTop w:val="0"/>
          <w:marBottom w:val="0"/>
          <w:divBdr>
            <w:top w:val="none" w:sz="0" w:space="0" w:color="auto"/>
            <w:left w:val="none" w:sz="0" w:space="0" w:color="auto"/>
            <w:bottom w:val="none" w:sz="0" w:space="0" w:color="auto"/>
            <w:right w:val="none" w:sz="0" w:space="0" w:color="auto"/>
          </w:divBdr>
        </w:div>
        <w:div w:id="1885213583">
          <w:marLeft w:val="640"/>
          <w:marRight w:val="0"/>
          <w:marTop w:val="0"/>
          <w:marBottom w:val="0"/>
          <w:divBdr>
            <w:top w:val="none" w:sz="0" w:space="0" w:color="auto"/>
            <w:left w:val="none" w:sz="0" w:space="0" w:color="auto"/>
            <w:bottom w:val="none" w:sz="0" w:space="0" w:color="auto"/>
            <w:right w:val="none" w:sz="0" w:space="0" w:color="auto"/>
          </w:divBdr>
        </w:div>
        <w:div w:id="1873304869">
          <w:marLeft w:val="640"/>
          <w:marRight w:val="0"/>
          <w:marTop w:val="0"/>
          <w:marBottom w:val="0"/>
          <w:divBdr>
            <w:top w:val="none" w:sz="0" w:space="0" w:color="auto"/>
            <w:left w:val="none" w:sz="0" w:space="0" w:color="auto"/>
            <w:bottom w:val="none" w:sz="0" w:space="0" w:color="auto"/>
            <w:right w:val="none" w:sz="0" w:space="0" w:color="auto"/>
          </w:divBdr>
        </w:div>
        <w:div w:id="1888644007">
          <w:marLeft w:val="640"/>
          <w:marRight w:val="0"/>
          <w:marTop w:val="0"/>
          <w:marBottom w:val="0"/>
          <w:divBdr>
            <w:top w:val="none" w:sz="0" w:space="0" w:color="auto"/>
            <w:left w:val="none" w:sz="0" w:space="0" w:color="auto"/>
            <w:bottom w:val="none" w:sz="0" w:space="0" w:color="auto"/>
            <w:right w:val="none" w:sz="0" w:space="0" w:color="auto"/>
          </w:divBdr>
        </w:div>
        <w:div w:id="255595295">
          <w:marLeft w:val="640"/>
          <w:marRight w:val="0"/>
          <w:marTop w:val="0"/>
          <w:marBottom w:val="0"/>
          <w:divBdr>
            <w:top w:val="none" w:sz="0" w:space="0" w:color="auto"/>
            <w:left w:val="none" w:sz="0" w:space="0" w:color="auto"/>
            <w:bottom w:val="none" w:sz="0" w:space="0" w:color="auto"/>
            <w:right w:val="none" w:sz="0" w:space="0" w:color="auto"/>
          </w:divBdr>
        </w:div>
        <w:div w:id="651372442">
          <w:marLeft w:val="640"/>
          <w:marRight w:val="0"/>
          <w:marTop w:val="0"/>
          <w:marBottom w:val="0"/>
          <w:divBdr>
            <w:top w:val="none" w:sz="0" w:space="0" w:color="auto"/>
            <w:left w:val="none" w:sz="0" w:space="0" w:color="auto"/>
            <w:bottom w:val="none" w:sz="0" w:space="0" w:color="auto"/>
            <w:right w:val="none" w:sz="0" w:space="0" w:color="auto"/>
          </w:divBdr>
        </w:div>
        <w:div w:id="1221668408">
          <w:marLeft w:val="640"/>
          <w:marRight w:val="0"/>
          <w:marTop w:val="0"/>
          <w:marBottom w:val="0"/>
          <w:divBdr>
            <w:top w:val="none" w:sz="0" w:space="0" w:color="auto"/>
            <w:left w:val="none" w:sz="0" w:space="0" w:color="auto"/>
            <w:bottom w:val="none" w:sz="0" w:space="0" w:color="auto"/>
            <w:right w:val="none" w:sz="0" w:space="0" w:color="auto"/>
          </w:divBdr>
        </w:div>
        <w:div w:id="753940705">
          <w:marLeft w:val="640"/>
          <w:marRight w:val="0"/>
          <w:marTop w:val="0"/>
          <w:marBottom w:val="0"/>
          <w:divBdr>
            <w:top w:val="none" w:sz="0" w:space="0" w:color="auto"/>
            <w:left w:val="none" w:sz="0" w:space="0" w:color="auto"/>
            <w:bottom w:val="none" w:sz="0" w:space="0" w:color="auto"/>
            <w:right w:val="none" w:sz="0" w:space="0" w:color="auto"/>
          </w:divBdr>
        </w:div>
        <w:div w:id="459999626">
          <w:marLeft w:val="640"/>
          <w:marRight w:val="0"/>
          <w:marTop w:val="0"/>
          <w:marBottom w:val="0"/>
          <w:divBdr>
            <w:top w:val="none" w:sz="0" w:space="0" w:color="auto"/>
            <w:left w:val="none" w:sz="0" w:space="0" w:color="auto"/>
            <w:bottom w:val="none" w:sz="0" w:space="0" w:color="auto"/>
            <w:right w:val="none" w:sz="0" w:space="0" w:color="auto"/>
          </w:divBdr>
        </w:div>
      </w:divsChild>
    </w:div>
    <w:div w:id="1913807689">
      <w:bodyDiv w:val="1"/>
      <w:marLeft w:val="0"/>
      <w:marRight w:val="0"/>
      <w:marTop w:val="0"/>
      <w:marBottom w:val="0"/>
      <w:divBdr>
        <w:top w:val="none" w:sz="0" w:space="0" w:color="auto"/>
        <w:left w:val="none" w:sz="0" w:space="0" w:color="auto"/>
        <w:bottom w:val="none" w:sz="0" w:space="0" w:color="auto"/>
        <w:right w:val="none" w:sz="0" w:space="0" w:color="auto"/>
      </w:divBdr>
      <w:divsChild>
        <w:div w:id="1945727634">
          <w:marLeft w:val="640"/>
          <w:marRight w:val="0"/>
          <w:marTop w:val="0"/>
          <w:marBottom w:val="0"/>
          <w:divBdr>
            <w:top w:val="none" w:sz="0" w:space="0" w:color="auto"/>
            <w:left w:val="none" w:sz="0" w:space="0" w:color="auto"/>
            <w:bottom w:val="none" w:sz="0" w:space="0" w:color="auto"/>
            <w:right w:val="none" w:sz="0" w:space="0" w:color="auto"/>
          </w:divBdr>
        </w:div>
        <w:div w:id="1792045553">
          <w:marLeft w:val="640"/>
          <w:marRight w:val="0"/>
          <w:marTop w:val="0"/>
          <w:marBottom w:val="0"/>
          <w:divBdr>
            <w:top w:val="none" w:sz="0" w:space="0" w:color="auto"/>
            <w:left w:val="none" w:sz="0" w:space="0" w:color="auto"/>
            <w:bottom w:val="none" w:sz="0" w:space="0" w:color="auto"/>
            <w:right w:val="none" w:sz="0" w:space="0" w:color="auto"/>
          </w:divBdr>
        </w:div>
        <w:div w:id="1505785368">
          <w:marLeft w:val="640"/>
          <w:marRight w:val="0"/>
          <w:marTop w:val="0"/>
          <w:marBottom w:val="0"/>
          <w:divBdr>
            <w:top w:val="none" w:sz="0" w:space="0" w:color="auto"/>
            <w:left w:val="none" w:sz="0" w:space="0" w:color="auto"/>
            <w:bottom w:val="none" w:sz="0" w:space="0" w:color="auto"/>
            <w:right w:val="none" w:sz="0" w:space="0" w:color="auto"/>
          </w:divBdr>
        </w:div>
        <w:div w:id="643506287">
          <w:marLeft w:val="640"/>
          <w:marRight w:val="0"/>
          <w:marTop w:val="0"/>
          <w:marBottom w:val="0"/>
          <w:divBdr>
            <w:top w:val="none" w:sz="0" w:space="0" w:color="auto"/>
            <w:left w:val="none" w:sz="0" w:space="0" w:color="auto"/>
            <w:bottom w:val="none" w:sz="0" w:space="0" w:color="auto"/>
            <w:right w:val="none" w:sz="0" w:space="0" w:color="auto"/>
          </w:divBdr>
        </w:div>
        <w:div w:id="1134563169">
          <w:marLeft w:val="640"/>
          <w:marRight w:val="0"/>
          <w:marTop w:val="0"/>
          <w:marBottom w:val="0"/>
          <w:divBdr>
            <w:top w:val="none" w:sz="0" w:space="0" w:color="auto"/>
            <w:left w:val="none" w:sz="0" w:space="0" w:color="auto"/>
            <w:bottom w:val="none" w:sz="0" w:space="0" w:color="auto"/>
            <w:right w:val="none" w:sz="0" w:space="0" w:color="auto"/>
          </w:divBdr>
        </w:div>
        <w:div w:id="336151896">
          <w:marLeft w:val="640"/>
          <w:marRight w:val="0"/>
          <w:marTop w:val="0"/>
          <w:marBottom w:val="0"/>
          <w:divBdr>
            <w:top w:val="none" w:sz="0" w:space="0" w:color="auto"/>
            <w:left w:val="none" w:sz="0" w:space="0" w:color="auto"/>
            <w:bottom w:val="none" w:sz="0" w:space="0" w:color="auto"/>
            <w:right w:val="none" w:sz="0" w:space="0" w:color="auto"/>
          </w:divBdr>
        </w:div>
        <w:div w:id="1322462213">
          <w:marLeft w:val="640"/>
          <w:marRight w:val="0"/>
          <w:marTop w:val="0"/>
          <w:marBottom w:val="0"/>
          <w:divBdr>
            <w:top w:val="none" w:sz="0" w:space="0" w:color="auto"/>
            <w:left w:val="none" w:sz="0" w:space="0" w:color="auto"/>
            <w:bottom w:val="none" w:sz="0" w:space="0" w:color="auto"/>
            <w:right w:val="none" w:sz="0" w:space="0" w:color="auto"/>
          </w:divBdr>
        </w:div>
        <w:div w:id="1055853750">
          <w:marLeft w:val="640"/>
          <w:marRight w:val="0"/>
          <w:marTop w:val="0"/>
          <w:marBottom w:val="0"/>
          <w:divBdr>
            <w:top w:val="none" w:sz="0" w:space="0" w:color="auto"/>
            <w:left w:val="none" w:sz="0" w:space="0" w:color="auto"/>
            <w:bottom w:val="none" w:sz="0" w:space="0" w:color="auto"/>
            <w:right w:val="none" w:sz="0" w:space="0" w:color="auto"/>
          </w:divBdr>
        </w:div>
        <w:div w:id="996492273">
          <w:marLeft w:val="640"/>
          <w:marRight w:val="0"/>
          <w:marTop w:val="0"/>
          <w:marBottom w:val="0"/>
          <w:divBdr>
            <w:top w:val="none" w:sz="0" w:space="0" w:color="auto"/>
            <w:left w:val="none" w:sz="0" w:space="0" w:color="auto"/>
            <w:bottom w:val="none" w:sz="0" w:space="0" w:color="auto"/>
            <w:right w:val="none" w:sz="0" w:space="0" w:color="auto"/>
          </w:divBdr>
        </w:div>
        <w:div w:id="452212541">
          <w:marLeft w:val="640"/>
          <w:marRight w:val="0"/>
          <w:marTop w:val="0"/>
          <w:marBottom w:val="0"/>
          <w:divBdr>
            <w:top w:val="none" w:sz="0" w:space="0" w:color="auto"/>
            <w:left w:val="none" w:sz="0" w:space="0" w:color="auto"/>
            <w:bottom w:val="none" w:sz="0" w:space="0" w:color="auto"/>
            <w:right w:val="none" w:sz="0" w:space="0" w:color="auto"/>
          </w:divBdr>
        </w:div>
        <w:div w:id="716667756">
          <w:marLeft w:val="640"/>
          <w:marRight w:val="0"/>
          <w:marTop w:val="0"/>
          <w:marBottom w:val="0"/>
          <w:divBdr>
            <w:top w:val="none" w:sz="0" w:space="0" w:color="auto"/>
            <w:left w:val="none" w:sz="0" w:space="0" w:color="auto"/>
            <w:bottom w:val="none" w:sz="0" w:space="0" w:color="auto"/>
            <w:right w:val="none" w:sz="0" w:space="0" w:color="auto"/>
          </w:divBdr>
        </w:div>
        <w:div w:id="2045448487">
          <w:marLeft w:val="640"/>
          <w:marRight w:val="0"/>
          <w:marTop w:val="0"/>
          <w:marBottom w:val="0"/>
          <w:divBdr>
            <w:top w:val="none" w:sz="0" w:space="0" w:color="auto"/>
            <w:left w:val="none" w:sz="0" w:space="0" w:color="auto"/>
            <w:bottom w:val="none" w:sz="0" w:space="0" w:color="auto"/>
            <w:right w:val="none" w:sz="0" w:space="0" w:color="auto"/>
          </w:divBdr>
        </w:div>
        <w:div w:id="578756034">
          <w:marLeft w:val="640"/>
          <w:marRight w:val="0"/>
          <w:marTop w:val="0"/>
          <w:marBottom w:val="0"/>
          <w:divBdr>
            <w:top w:val="none" w:sz="0" w:space="0" w:color="auto"/>
            <w:left w:val="none" w:sz="0" w:space="0" w:color="auto"/>
            <w:bottom w:val="none" w:sz="0" w:space="0" w:color="auto"/>
            <w:right w:val="none" w:sz="0" w:space="0" w:color="auto"/>
          </w:divBdr>
        </w:div>
        <w:div w:id="845441693">
          <w:marLeft w:val="640"/>
          <w:marRight w:val="0"/>
          <w:marTop w:val="0"/>
          <w:marBottom w:val="0"/>
          <w:divBdr>
            <w:top w:val="none" w:sz="0" w:space="0" w:color="auto"/>
            <w:left w:val="none" w:sz="0" w:space="0" w:color="auto"/>
            <w:bottom w:val="none" w:sz="0" w:space="0" w:color="auto"/>
            <w:right w:val="none" w:sz="0" w:space="0" w:color="auto"/>
          </w:divBdr>
        </w:div>
        <w:div w:id="822085312">
          <w:marLeft w:val="640"/>
          <w:marRight w:val="0"/>
          <w:marTop w:val="0"/>
          <w:marBottom w:val="0"/>
          <w:divBdr>
            <w:top w:val="none" w:sz="0" w:space="0" w:color="auto"/>
            <w:left w:val="none" w:sz="0" w:space="0" w:color="auto"/>
            <w:bottom w:val="none" w:sz="0" w:space="0" w:color="auto"/>
            <w:right w:val="none" w:sz="0" w:space="0" w:color="auto"/>
          </w:divBdr>
        </w:div>
        <w:div w:id="2132630889">
          <w:marLeft w:val="640"/>
          <w:marRight w:val="0"/>
          <w:marTop w:val="0"/>
          <w:marBottom w:val="0"/>
          <w:divBdr>
            <w:top w:val="none" w:sz="0" w:space="0" w:color="auto"/>
            <w:left w:val="none" w:sz="0" w:space="0" w:color="auto"/>
            <w:bottom w:val="none" w:sz="0" w:space="0" w:color="auto"/>
            <w:right w:val="none" w:sz="0" w:space="0" w:color="auto"/>
          </w:divBdr>
        </w:div>
        <w:div w:id="716202789">
          <w:marLeft w:val="640"/>
          <w:marRight w:val="0"/>
          <w:marTop w:val="0"/>
          <w:marBottom w:val="0"/>
          <w:divBdr>
            <w:top w:val="none" w:sz="0" w:space="0" w:color="auto"/>
            <w:left w:val="none" w:sz="0" w:space="0" w:color="auto"/>
            <w:bottom w:val="none" w:sz="0" w:space="0" w:color="auto"/>
            <w:right w:val="none" w:sz="0" w:space="0" w:color="auto"/>
          </w:divBdr>
        </w:div>
        <w:div w:id="412899225">
          <w:marLeft w:val="640"/>
          <w:marRight w:val="0"/>
          <w:marTop w:val="0"/>
          <w:marBottom w:val="0"/>
          <w:divBdr>
            <w:top w:val="none" w:sz="0" w:space="0" w:color="auto"/>
            <w:left w:val="none" w:sz="0" w:space="0" w:color="auto"/>
            <w:bottom w:val="none" w:sz="0" w:space="0" w:color="auto"/>
            <w:right w:val="none" w:sz="0" w:space="0" w:color="auto"/>
          </w:divBdr>
        </w:div>
        <w:div w:id="754133184">
          <w:marLeft w:val="640"/>
          <w:marRight w:val="0"/>
          <w:marTop w:val="0"/>
          <w:marBottom w:val="0"/>
          <w:divBdr>
            <w:top w:val="none" w:sz="0" w:space="0" w:color="auto"/>
            <w:left w:val="none" w:sz="0" w:space="0" w:color="auto"/>
            <w:bottom w:val="none" w:sz="0" w:space="0" w:color="auto"/>
            <w:right w:val="none" w:sz="0" w:space="0" w:color="auto"/>
          </w:divBdr>
        </w:div>
        <w:div w:id="1655526032">
          <w:marLeft w:val="640"/>
          <w:marRight w:val="0"/>
          <w:marTop w:val="0"/>
          <w:marBottom w:val="0"/>
          <w:divBdr>
            <w:top w:val="none" w:sz="0" w:space="0" w:color="auto"/>
            <w:left w:val="none" w:sz="0" w:space="0" w:color="auto"/>
            <w:bottom w:val="none" w:sz="0" w:space="0" w:color="auto"/>
            <w:right w:val="none" w:sz="0" w:space="0" w:color="auto"/>
          </w:divBdr>
        </w:div>
        <w:div w:id="2058039999">
          <w:marLeft w:val="640"/>
          <w:marRight w:val="0"/>
          <w:marTop w:val="0"/>
          <w:marBottom w:val="0"/>
          <w:divBdr>
            <w:top w:val="none" w:sz="0" w:space="0" w:color="auto"/>
            <w:left w:val="none" w:sz="0" w:space="0" w:color="auto"/>
            <w:bottom w:val="none" w:sz="0" w:space="0" w:color="auto"/>
            <w:right w:val="none" w:sz="0" w:space="0" w:color="auto"/>
          </w:divBdr>
        </w:div>
        <w:div w:id="1324622472">
          <w:marLeft w:val="640"/>
          <w:marRight w:val="0"/>
          <w:marTop w:val="0"/>
          <w:marBottom w:val="0"/>
          <w:divBdr>
            <w:top w:val="none" w:sz="0" w:space="0" w:color="auto"/>
            <w:left w:val="none" w:sz="0" w:space="0" w:color="auto"/>
            <w:bottom w:val="none" w:sz="0" w:space="0" w:color="auto"/>
            <w:right w:val="none" w:sz="0" w:space="0" w:color="auto"/>
          </w:divBdr>
        </w:div>
        <w:div w:id="1199274471">
          <w:marLeft w:val="640"/>
          <w:marRight w:val="0"/>
          <w:marTop w:val="0"/>
          <w:marBottom w:val="0"/>
          <w:divBdr>
            <w:top w:val="none" w:sz="0" w:space="0" w:color="auto"/>
            <w:left w:val="none" w:sz="0" w:space="0" w:color="auto"/>
            <w:bottom w:val="none" w:sz="0" w:space="0" w:color="auto"/>
            <w:right w:val="none" w:sz="0" w:space="0" w:color="auto"/>
          </w:divBdr>
        </w:div>
        <w:div w:id="1193768989">
          <w:marLeft w:val="640"/>
          <w:marRight w:val="0"/>
          <w:marTop w:val="0"/>
          <w:marBottom w:val="0"/>
          <w:divBdr>
            <w:top w:val="none" w:sz="0" w:space="0" w:color="auto"/>
            <w:left w:val="none" w:sz="0" w:space="0" w:color="auto"/>
            <w:bottom w:val="none" w:sz="0" w:space="0" w:color="auto"/>
            <w:right w:val="none" w:sz="0" w:space="0" w:color="auto"/>
          </w:divBdr>
        </w:div>
        <w:div w:id="526800603">
          <w:marLeft w:val="640"/>
          <w:marRight w:val="0"/>
          <w:marTop w:val="0"/>
          <w:marBottom w:val="0"/>
          <w:divBdr>
            <w:top w:val="none" w:sz="0" w:space="0" w:color="auto"/>
            <w:left w:val="none" w:sz="0" w:space="0" w:color="auto"/>
            <w:bottom w:val="none" w:sz="0" w:space="0" w:color="auto"/>
            <w:right w:val="none" w:sz="0" w:space="0" w:color="auto"/>
          </w:divBdr>
        </w:div>
        <w:div w:id="934895809">
          <w:marLeft w:val="640"/>
          <w:marRight w:val="0"/>
          <w:marTop w:val="0"/>
          <w:marBottom w:val="0"/>
          <w:divBdr>
            <w:top w:val="none" w:sz="0" w:space="0" w:color="auto"/>
            <w:left w:val="none" w:sz="0" w:space="0" w:color="auto"/>
            <w:bottom w:val="none" w:sz="0" w:space="0" w:color="auto"/>
            <w:right w:val="none" w:sz="0" w:space="0" w:color="auto"/>
          </w:divBdr>
        </w:div>
      </w:divsChild>
    </w:div>
    <w:div w:id="1963152349">
      <w:bodyDiv w:val="1"/>
      <w:marLeft w:val="0"/>
      <w:marRight w:val="0"/>
      <w:marTop w:val="0"/>
      <w:marBottom w:val="0"/>
      <w:divBdr>
        <w:top w:val="none" w:sz="0" w:space="0" w:color="auto"/>
        <w:left w:val="none" w:sz="0" w:space="0" w:color="auto"/>
        <w:bottom w:val="none" w:sz="0" w:space="0" w:color="auto"/>
        <w:right w:val="none" w:sz="0" w:space="0" w:color="auto"/>
      </w:divBdr>
      <w:divsChild>
        <w:div w:id="358312614">
          <w:marLeft w:val="640"/>
          <w:marRight w:val="0"/>
          <w:marTop w:val="0"/>
          <w:marBottom w:val="0"/>
          <w:divBdr>
            <w:top w:val="none" w:sz="0" w:space="0" w:color="auto"/>
            <w:left w:val="none" w:sz="0" w:space="0" w:color="auto"/>
            <w:bottom w:val="none" w:sz="0" w:space="0" w:color="auto"/>
            <w:right w:val="none" w:sz="0" w:space="0" w:color="auto"/>
          </w:divBdr>
        </w:div>
        <w:div w:id="359550379">
          <w:marLeft w:val="640"/>
          <w:marRight w:val="0"/>
          <w:marTop w:val="0"/>
          <w:marBottom w:val="0"/>
          <w:divBdr>
            <w:top w:val="none" w:sz="0" w:space="0" w:color="auto"/>
            <w:left w:val="none" w:sz="0" w:space="0" w:color="auto"/>
            <w:bottom w:val="none" w:sz="0" w:space="0" w:color="auto"/>
            <w:right w:val="none" w:sz="0" w:space="0" w:color="auto"/>
          </w:divBdr>
        </w:div>
        <w:div w:id="926382033">
          <w:marLeft w:val="640"/>
          <w:marRight w:val="0"/>
          <w:marTop w:val="0"/>
          <w:marBottom w:val="0"/>
          <w:divBdr>
            <w:top w:val="none" w:sz="0" w:space="0" w:color="auto"/>
            <w:left w:val="none" w:sz="0" w:space="0" w:color="auto"/>
            <w:bottom w:val="none" w:sz="0" w:space="0" w:color="auto"/>
            <w:right w:val="none" w:sz="0" w:space="0" w:color="auto"/>
          </w:divBdr>
        </w:div>
        <w:div w:id="640116400">
          <w:marLeft w:val="640"/>
          <w:marRight w:val="0"/>
          <w:marTop w:val="0"/>
          <w:marBottom w:val="0"/>
          <w:divBdr>
            <w:top w:val="none" w:sz="0" w:space="0" w:color="auto"/>
            <w:left w:val="none" w:sz="0" w:space="0" w:color="auto"/>
            <w:bottom w:val="none" w:sz="0" w:space="0" w:color="auto"/>
            <w:right w:val="none" w:sz="0" w:space="0" w:color="auto"/>
          </w:divBdr>
        </w:div>
        <w:div w:id="290593557">
          <w:marLeft w:val="640"/>
          <w:marRight w:val="0"/>
          <w:marTop w:val="0"/>
          <w:marBottom w:val="0"/>
          <w:divBdr>
            <w:top w:val="none" w:sz="0" w:space="0" w:color="auto"/>
            <w:left w:val="none" w:sz="0" w:space="0" w:color="auto"/>
            <w:bottom w:val="none" w:sz="0" w:space="0" w:color="auto"/>
            <w:right w:val="none" w:sz="0" w:space="0" w:color="auto"/>
          </w:divBdr>
        </w:div>
        <w:div w:id="278531342">
          <w:marLeft w:val="640"/>
          <w:marRight w:val="0"/>
          <w:marTop w:val="0"/>
          <w:marBottom w:val="0"/>
          <w:divBdr>
            <w:top w:val="none" w:sz="0" w:space="0" w:color="auto"/>
            <w:left w:val="none" w:sz="0" w:space="0" w:color="auto"/>
            <w:bottom w:val="none" w:sz="0" w:space="0" w:color="auto"/>
            <w:right w:val="none" w:sz="0" w:space="0" w:color="auto"/>
          </w:divBdr>
        </w:div>
        <w:div w:id="1683241816">
          <w:marLeft w:val="640"/>
          <w:marRight w:val="0"/>
          <w:marTop w:val="0"/>
          <w:marBottom w:val="0"/>
          <w:divBdr>
            <w:top w:val="none" w:sz="0" w:space="0" w:color="auto"/>
            <w:left w:val="none" w:sz="0" w:space="0" w:color="auto"/>
            <w:bottom w:val="none" w:sz="0" w:space="0" w:color="auto"/>
            <w:right w:val="none" w:sz="0" w:space="0" w:color="auto"/>
          </w:divBdr>
        </w:div>
        <w:div w:id="1094276702">
          <w:marLeft w:val="640"/>
          <w:marRight w:val="0"/>
          <w:marTop w:val="0"/>
          <w:marBottom w:val="0"/>
          <w:divBdr>
            <w:top w:val="none" w:sz="0" w:space="0" w:color="auto"/>
            <w:left w:val="none" w:sz="0" w:space="0" w:color="auto"/>
            <w:bottom w:val="none" w:sz="0" w:space="0" w:color="auto"/>
            <w:right w:val="none" w:sz="0" w:space="0" w:color="auto"/>
          </w:divBdr>
        </w:div>
        <w:div w:id="117264767">
          <w:marLeft w:val="640"/>
          <w:marRight w:val="0"/>
          <w:marTop w:val="0"/>
          <w:marBottom w:val="0"/>
          <w:divBdr>
            <w:top w:val="none" w:sz="0" w:space="0" w:color="auto"/>
            <w:left w:val="none" w:sz="0" w:space="0" w:color="auto"/>
            <w:bottom w:val="none" w:sz="0" w:space="0" w:color="auto"/>
            <w:right w:val="none" w:sz="0" w:space="0" w:color="auto"/>
          </w:divBdr>
        </w:div>
        <w:div w:id="466315370">
          <w:marLeft w:val="640"/>
          <w:marRight w:val="0"/>
          <w:marTop w:val="0"/>
          <w:marBottom w:val="0"/>
          <w:divBdr>
            <w:top w:val="none" w:sz="0" w:space="0" w:color="auto"/>
            <w:left w:val="none" w:sz="0" w:space="0" w:color="auto"/>
            <w:bottom w:val="none" w:sz="0" w:space="0" w:color="auto"/>
            <w:right w:val="none" w:sz="0" w:space="0" w:color="auto"/>
          </w:divBdr>
        </w:div>
        <w:div w:id="1146507752">
          <w:marLeft w:val="640"/>
          <w:marRight w:val="0"/>
          <w:marTop w:val="0"/>
          <w:marBottom w:val="0"/>
          <w:divBdr>
            <w:top w:val="none" w:sz="0" w:space="0" w:color="auto"/>
            <w:left w:val="none" w:sz="0" w:space="0" w:color="auto"/>
            <w:bottom w:val="none" w:sz="0" w:space="0" w:color="auto"/>
            <w:right w:val="none" w:sz="0" w:space="0" w:color="auto"/>
          </w:divBdr>
        </w:div>
        <w:div w:id="1474954465">
          <w:marLeft w:val="640"/>
          <w:marRight w:val="0"/>
          <w:marTop w:val="0"/>
          <w:marBottom w:val="0"/>
          <w:divBdr>
            <w:top w:val="none" w:sz="0" w:space="0" w:color="auto"/>
            <w:left w:val="none" w:sz="0" w:space="0" w:color="auto"/>
            <w:bottom w:val="none" w:sz="0" w:space="0" w:color="auto"/>
            <w:right w:val="none" w:sz="0" w:space="0" w:color="auto"/>
          </w:divBdr>
        </w:div>
        <w:div w:id="1110662832">
          <w:marLeft w:val="640"/>
          <w:marRight w:val="0"/>
          <w:marTop w:val="0"/>
          <w:marBottom w:val="0"/>
          <w:divBdr>
            <w:top w:val="none" w:sz="0" w:space="0" w:color="auto"/>
            <w:left w:val="none" w:sz="0" w:space="0" w:color="auto"/>
            <w:bottom w:val="none" w:sz="0" w:space="0" w:color="auto"/>
            <w:right w:val="none" w:sz="0" w:space="0" w:color="auto"/>
          </w:divBdr>
        </w:div>
        <w:div w:id="786891610">
          <w:marLeft w:val="640"/>
          <w:marRight w:val="0"/>
          <w:marTop w:val="0"/>
          <w:marBottom w:val="0"/>
          <w:divBdr>
            <w:top w:val="none" w:sz="0" w:space="0" w:color="auto"/>
            <w:left w:val="none" w:sz="0" w:space="0" w:color="auto"/>
            <w:bottom w:val="none" w:sz="0" w:space="0" w:color="auto"/>
            <w:right w:val="none" w:sz="0" w:space="0" w:color="auto"/>
          </w:divBdr>
        </w:div>
        <w:div w:id="671955221">
          <w:marLeft w:val="640"/>
          <w:marRight w:val="0"/>
          <w:marTop w:val="0"/>
          <w:marBottom w:val="0"/>
          <w:divBdr>
            <w:top w:val="none" w:sz="0" w:space="0" w:color="auto"/>
            <w:left w:val="none" w:sz="0" w:space="0" w:color="auto"/>
            <w:bottom w:val="none" w:sz="0" w:space="0" w:color="auto"/>
            <w:right w:val="none" w:sz="0" w:space="0" w:color="auto"/>
          </w:divBdr>
        </w:div>
        <w:div w:id="2138528818">
          <w:marLeft w:val="640"/>
          <w:marRight w:val="0"/>
          <w:marTop w:val="0"/>
          <w:marBottom w:val="0"/>
          <w:divBdr>
            <w:top w:val="none" w:sz="0" w:space="0" w:color="auto"/>
            <w:left w:val="none" w:sz="0" w:space="0" w:color="auto"/>
            <w:bottom w:val="none" w:sz="0" w:space="0" w:color="auto"/>
            <w:right w:val="none" w:sz="0" w:space="0" w:color="auto"/>
          </w:divBdr>
        </w:div>
        <w:div w:id="305741097">
          <w:marLeft w:val="640"/>
          <w:marRight w:val="0"/>
          <w:marTop w:val="0"/>
          <w:marBottom w:val="0"/>
          <w:divBdr>
            <w:top w:val="none" w:sz="0" w:space="0" w:color="auto"/>
            <w:left w:val="none" w:sz="0" w:space="0" w:color="auto"/>
            <w:bottom w:val="none" w:sz="0" w:space="0" w:color="auto"/>
            <w:right w:val="none" w:sz="0" w:space="0" w:color="auto"/>
          </w:divBdr>
        </w:div>
        <w:div w:id="1564678525">
          <w:marLeft w:val="640"/>
          <w:marRight w:val="0"/>
          <w:marTop w:val="0"/>
          <w:marBottom w:val="0"/>
          <w:divBdr>
            <w:top w:val="none" w:sz="0" w:space="0" w:color="auto"/>
            <w:left w:val="none" w:sz="0" w:space="0" w:color="auto"/>
            <w:bottom w:val="none" w:sz="0" w:space="0" w:color="auto"/>
            <w:right w:val="none" w:sz="0" w:space="0" w:color="auto"/>
          </w:divBdr>
        </w:div>
        <w:div w:id="1883858514">
          <w:marLeft w:val="640"/>
          <w:marRight w:val="0"/>
          <w:marTop w:val="0"/>
          <w:marBottom w:val="0"/>
          <w:divBdr>
            <w:top w:val="none" w:sz="0" w:space="0" w:color="auto"/>
            <w:left w:val="none" w:sz="0" w:space="0" w:color="auto"/>
            <w:bottom w:val="none" w:sz="0" w:space="0" w:color="auto"/>
            <w:right w:val="none" w:sz="0" w:space="0" w:color="auto"/>
          </w:divBdr>
        </w:div>
        <w:div w:id="1820682992">
          <w:marLeft w:val="640"/>
          <w:marRight w:val="0"/>
          <w:marTop w:val="0"/>
          <w:marBottom w:val="0"/>
          <w:divBdr>
            <w:top w:val="none" w:sz="0" w:space="0" w:color="auto"/>
            <w:left w:val="none" w:sz="0" w:space="0" w:color="auto"/>
            <w:bottom w:val="none" w:sz="0" w:space="0" w:color="auto"/>
            <w:right w:val="none" w:sz="0" w:space="0" w:color="auto"/>
          </w:divBdr>
        </w:div>
        <w:div w:id="392897593">
          <w:marLeft w:val="640"/>
          <w:marRight w:val="0"/>
          <w:marTop w:val="0"/>
          <w:marBottom w:val="0"/>
          <w:divBdr>
            <w:top w:val="none" w:sz="0" w:space="0" w:color="auto"/>
            <w:left w:val="none" w:sz="0" w:space="0" w:color="auto"/>
            <w:bottom w:val="none" w:sz="0" w:space="0" w:color="auto"/>
            <w:right w:val="none" w:sz="0" w:space="0" w:color="auto"/>
          </w:divBdr>
        </w:div>
        <w:div w:id="952782974">
          <w:marLeft w:val="640"/>
          <w:marRight w:val="0"/>
          <w:marTop w:val="0"/>
          <w:marBottom w:val="0"/>
          <w:divBdr>
            <w:top w:val="none" w:sz="0" w:space="0" w:color="auto"/>
            <w:left w:val="none" w:sz="0" w:space="0" w:color="auto"/>
            <w:bottom w:val="none" w:sz="0" w:space="0" w:color="auto"/>
            <w:right w:val="none" w:sz="0" w:space="0" w:color="auto"/>
          </w:divBdr>
        </w:div>
        <w:div w:id="23530685">
          <w:marLeft w:val="640"/>
          <w:marRight w:val="0"/>
          <w:marTop w:val="0"/>
          <w:marBottom w:val="0"/>
          <w:divBdr>
            <w:top w:val="none" w:sz="0" w:space="0" w:color="auto"/>
            <w:left w:val="none" w:sz="0" w:space="0" w:color="auto"/>
            <w:bottom w:val="none" w:sz="0" w:space="0" w:color="auto"/>
            <w:right w:val="none" w:sz="0" w:space="0" w:color="auto"/>
          </w:divBdr>
        </w:div>
        <w:div w:id="993022052">
          <w:marLeft w:val="640"/>
          <w:marRight w:val="0"/>
          <w:marTop w:val="0"/>
          <w:marBottom w:val="0"/>
          <w:divBdr>
            <w:top w:val="none" w:sz="0" w:space="0" w:color="auto"/>
            <w:left w:val="none" w:sz="0" w:space="0" w:color="auto"/>
            <w:bottom w:val="none" w:sz="0" w:space="0" w:color="auto"/>
            <w:right w:val="none" w:sz="0" w:space="0" w:color="auto"/>
          </w:divBdr>
        </w:div>
        <w:div w:id="1042245368">
          <w:marLeft w:val="640"/>
          <w:marRight w:val="0"/>
          <w:marTop w:val="0"/>
          <w:marBottom w:val="0"/>
          <w:divBdr>
            <w:top w:val="none" w:sz="0" w:space="0" w:color="auto"/>
            <w:left w:val="none" w:sz="0" w:space="0" w:color="auto"/>
            <w:bottom w:val="none" w:sz="0" w:space="0" w:color="auto"/>
            <w:right w:val="none" w:sz="0" w:space="0" w:color="auto"/>
          </w:divBdr>
        </w:div>
        <w:div w:id="1571185609">
          <w:marLeft w:val="640"/>
          <w:marRight w:val="0"/>
          <w:marTop w:val="0"/>
          <w:marBottom w:val="0"/>
          <w:divBdr>
            <w:top w:val="none" w:sz="0" w:space="0" w:color="auto"/>
            <w:left w:val="none" w:sz="0" w:space="0" w:color="auto"/>
            <w:bottom w:val="none" w:sz="0" w:space="0" w:color="auto"/>
            <w:right w:val="none" w:sz="0" w:space="0" w:color="auto"/>
          </w:divBdr>
        </w:div>
        <w:div w:id="1223754828">
          <w:marLeft w:val="640"/>
          <w:marRight w:val="0"/>
          <w:marTop w:val="0"/>
          <w:marBottom w:val="0"/>
          <w:divBdr>
            <w:top w:val="none" w:sz="0" w:space="0" w:color="auto"/>
            <w:left w:val="none" w:sz="0" w:space="0" w:color="auto"/>
            <w:bottom w:val="none" w:sz="0" w:space="0" w:color="auto"/>
            <w:right w:val="none" w:sz="0" w:space="0" w:color="auto"/>
          </w:divBdr>
        </w:div>
        <w:div w:id="1810706147">
          <w:marLeft w:val="640"/>
          <w:marRight w:val="0"/>
          <w:marTop w:val="0"/>
          <w:marBottom w:val="0"/>
          <w:divBdr>
            <w:top w:val="none" w:sz="0" w:space="0" w:color="auto"/>
            <w:left w:val="none" w:sz="0" w:space="0" w:color="auto"/>
            <w:bottom w:val="none" w:sz="0" w:space="0" w:color="auto"/>
            <w:right w:val="none" w:sz="0" w:space="0" w:color="auto"/>
          </w:divBdr>
        </w:div>
        <w:div w:id="1538276726">
          <w:marLeft w:val="640"/>
          <w:marRight w:val="0"/>
          <w:marTop w:val="0"/>
          <w:marBottom w:val="0"/>
          <w:divBdr>
            <w:top w:val="none" w:sz="0" w:space="0" w:color="auto"/>
            <w:left w:val="none" w:sz="0" w:space="0" w:color="auto"/>
            <w:bottom w:val="none" w:sz="0" w:space="0" w:color="auto"/>
            <w:right w:val="none" w:sz="0" w:space="0" w:color="auto"/>
          </w:divBdr>
        </w:div>
        <w:div w:id="1911502319">
          <w:marLeft w:val="640"/>
          <w:marRight w:val="0"/>
          <w:marTop w:val="0"/>
          <w:marBottom w:val="0"/>
          <w:divBdr>
            <w:top w:val="none" w:sz="0" w:space="0" w:color="auto"/>
            <w:left w:val="none" w:sz="0" w:space="0" w:color="auto"/>
            <w:bottom w:val="none" w:sz="0" w:space="0" w:color="auto"/>
            <w:right w:val="none" w:sz="0" w:space="0" w:color="auto"/>
          </w:divBdr>
        </w:div>
        <w:div w:id="956569083">
          <w:marLeft w:val="640"/>
          <w:marRight w:val="0"/>
          <w:marTop w:val="0"/>
          <w:marBottom w:val="0"/>
          <w:divBdr>
            <w:top w:val="none" w:sz="0" w:space="0" w:color="auto"/>
            <w:left w:val="none" w:sz="0" w:space="0" w:color="auto"/>
            <w:bottom w:val="none" w:sz="0" w:space="0" w:color="auto"/>
            <w:right w:val="none" w:sz="0" w:space="0" w:color="auto"/>
          </w:divBdr>
        </w:div>
        <w:div w:id="994072361">
          <w:marLeft w:val="640"/>
          <w:marRight w:val="0"/>
          <w:marTop w:val="0"/>
          <w:marBottom w:val="0"/>
          <w:divBdr>
            <w:top w:val="none" w:sz="0" w:space="0" w:color="auto"/>
            <w:left w:val="none" w:sz="0" w:space="0" w:color="auto"/>
            <w:bottom w:val="none" w:sz="0" w:space="0" w:color="auto"/>
            <w:right w:val="none" w:sz="0" w:space="0" w:color="auto"/>
          </w:divBdr>
        </w:div>
      </w:divsChild>
    </w:div>
    <w:div w:id="1965111029">
      <w:bodyDiv w:val="1"/>
      <w:marLeft w:val="0"/>
      <w:marRight w:val="0"/>
      <w:marTop w:val="0"/>
      <w:marBottom w:val="0"/>
      <w:divBdr>
        <w:top w:val="none" w:sz="0" w:space="0" w:color="auto"/>
        <w:left w:val="none" w:sz="0" w:space="0" w:color="auto"/>
        <w:bottom w:val="none" w:sz="0" w:space="0" w:color="auto"/>
        <w:right w:val="none" w:sz="0" w:space="0" w:color="auto"/>
      </w:divBdr>
    </w:div>
    <w:div w:id="1977947493">
      <w:bodyDiv w:val="1"/>
      <w:marLeft w:val="0"/>
      <w:marRight w:val="0"/>
      <w:marTop w:val="0"/>
      <w:marBottom w:val="0"/>
      <w:divBdr>
        <w:top w:val="none" w:sz="0" w:space="0" w:color="auto"/>
        <w:left w:val="none" w:sz="0" w:space="0" w:color="auto"/>
        <w:bottom w:val="none" w:sz="0" w:space="0" w:color="auto"/>
        <w:right w:val="none" w:sz="0" w:space="0" w:color="auto"/>
      </w:divBdr>
      <w:divsChild>
        <w:div w:id="1755668261">
          <w:marLeft w:val="640"/>
          <w:marRight w:val="0"/>
          <w:marTop w:val="0"/>
          <w:marBottom w:val="0"/>
          <w:divBdr>
            <w:top w:val="none" w:sz="0" w:space="0" w:color="auto"/>
            <w:left w:val="none" w:sz="0" w:space="0" w:color="auto"/>
            <w:bottom w:val="none" w:sz="0" w:space="0" w:color="auto"/>
            <w:right w:val="none" w:sz="0" w:space="0" w:color="auto"/>
          </w:divBdr>
        </w:div>
        <w:div w:id="1078283830">
          <w:marLeft w:val="640"/>
          <w:marRight w:val="0"/>
          <w:marTop w:val="0"/>
          <w:marBottom w:val="0"/>
          <w:divBdr>
            <w:top w:val="none" w:sz="0" w:space="0" w:color="auto"/>
            <w:left w:val="none" w:sz="0" w:space="0" w:color="auto"/>
            <w:bottom w:val="none" w:sz="0" w:space="0" w:color="auto"/>
            <w:right w:val="none" w:sz="0" w:space="0" w:color="auto"/>
          </w:divBdr>
        </w:div>
        <w:div w:id="190578833">
          <w:marLeft w:val="640"/>
          <w:marRight w:val="0"/>
          <w:marTop w:val="0"/>
          <w:marBottom w:val="0"/>
          <w:divBdr>
            <w:top w:val="none" w:sz="0" w:space="0" w:color="auto"/>
            <w:left w:val="none" w:sz="0" w:space="0" w:color="auto"/>
            <w:bottom w:val="none" w:sz="0" w:space="0" w:color="auto"/>
            <w:right w:val="none" w:sz="0" w:space="0" w:color="auto"/>
          </w:divBdr>
        </w:div>
        <w:div w:id="1337267689">
          <w:marLeft w:val="640"/>
          <w:marRight w:val="0"/>
          <w:marTop w:val="0"/>
          <w:marBottom w:val="0"/>
          <w:divBdr>
            <w:top w:val="none" w:sz="0" w:space="0" w:color="auto"/>
            <w:left w:val="none" w:sz="0" w:space="0" w:color="auto"/>
            <w:bottom w:val="none" w:sz="0" w:space="0" w:color="auto"/>
            <w:right w:val="none" w:sz="0" w:space="0" w:color="auto"/>
          </w:divBdr>
        </w:div>
        <w:div w:id="692461301">
          <w:marLeft w:val="640"/>
          <w:marRight w:val="0"/>
          <w:marTop w:val="0"/>
          <w:marBottom w:val="0"/>
          <w:divBdr>
            <w:top w:val="none" w:sz="0" w:space="0" w:color="auto"/>
            <w:left w:val="none" w:sz="0" w:space="0" w:color="auto"/>
            <w:bottom w:val="none" w:sz="0" w:space="0" w:color="auto"/>
            <w:right w:val="none" w:sz="0" w:space="0" w:color="auto"/>
          </w:divBdr>
        </w:div>
        <w:div w:id="988557153">
          <w:marLeft w:val="640"/>
          <w:marRight w:val="0"/>
          <w:marTop w:val="0"/>
          <w:marBottom w:val="0"/>
          <w:divBdr>
            <w:top w:val="none" w:sz="0" w:space="0" w:color="auto"/>
            <w:left w:val="none" w:sz="0" w:space="0" w:color="auto"/>
            <w:bottom w:val="none" w:sz="0" w:space="0" w:color="auto"/>
            <w:right w:val="none" w:sz="0" w:space="0" w:color="auto"/>
          </w:divBdr>
        </w:div>
        <w:div w:id="902444741">
          <w:marLeft w:val="640"/>
          <w:marRight w:val="0"/>
          <w:marTop w:val="0"/>
          <w:marBottom w:val="0"/>
          <w:divBdr>
            <w:top w:val="none" w:sz="0" w:space="0" w:color="auto"/>
            <w:left w:val="none" w:sz="0" w:space="0" w:color="auto"/>
            <w:bottom w:val="none" w:sz="0" w:space="0" w:color="auto"/>
            <w:right w:val="none" w:sz="0" w:space="0" w:color="auto"/>
          </w:divBdr>
        </w:div>
        <w:div w:id="1089231427">
          <w:marLeft w:val="640"/>
          <w:marRight w:val="0"/>
          <w:marTop w:val="0"/>
          <w:marBottom w:val="0"/>
          <w:divBdr>
            <w:top w:val="none" w:sz="0" w:space="0" w:color="auto"/>
            <w:left w:val="none" w:sz="0" w:space="0" w:color="auto"/>
            <w:bottom w:val="none" w:sz="0" w:space="0" w:color="auto"/>
            <w:right w:val="none" w:sz="0" w:space="0" w:color="auto"/>
          </w:divBdr>
        </w:div>
        <w:div w:id="1559124757">
          <w:marLeft w:val="640"/>
          <w:marRight w:val="0"/>
          <w:marTop w:val="0"/>
          <w:marBottom w:val="0"/>
          <w:divBdr>
            <w:top w:val="none" w:sz="0" w:space="0" w:color="auto"/>
            <w:left w:val="none" w:sz="0" w:space="0" w:color="auto"/>
            <w:bottom w:val="none" w:sz="0" w:space="0" w:color="auto"/>
            <w:right w:val="none" w:sz="0" w:space="0" w:color="auto"/>
          </w:divBdr>
        </w:div>
        <w:div w:id="1598172411">
          <w:marLeft w:val="640"/>
          <w:marRight w:val="0"/>
          <w:marTop w:val="0"/>
          <w:marBottom w:val="0"/>
          <w:divBdr>
            <w:top w:val="none" w:sz="0" w:space="0" w:color="auto"/>
            <w:left w:val="none" w:sz="0" w:space="0" w:color="auto"/>
            <w:bottom w:val="none" w:sz="0" w:space="0" w:color="auto"/>
            <w:right w:val="none" w:sz="0" w:space="0" w:color="auto"/>
          </w:divBdr>
        </w:div>
        <w:div w:id="1060401707">
          <w:marLeft w:val="640"/>
          <w:marRight w:val="0"/>
          <w:marTop w:val="0"/>
          <w:marBottom w:val="0"/>
          <w:divBdr>
            <w:top w:val="none" w:sz="0" w:space="0" w:color="auto"/>
            <w:left w:val="none" w:sz="0" w:space="0" w:color="auto"/>
            <w:bottom w:val="none" w:sz="0" w:space="0" w:color="auto"/>
            <w:right w:val="none" w:sz="0" w:space="0" w:color="auto"/>
          </w:divBdr>
        </w:div>
        <w:div w:id="350690689">
          <w:marLeft w:val="640"/>
          <w:marRight w:val="0"/>
          <w:marTop w:val="0"/>
          <w:marBottom w:val="0"/>
          <w:divBdr>
            <w:top w:val="none" w:sz="0" w:space="0" w:color="auto"/>
            <w:left w:val="none" w:sz="0" w:space="0" w:color="auto"/>
            <w:bottom w:val="none" w:sz="0" w:space="0" w:color="auto"/>
            <w:right w:val="none" w:sz="0" w:space="0" w:color="auto"/>
          </w:divBdr>
        </w:div>
        <w:div w:id="2058386358">
          <w:marLeft w:val="640"/>
          <w:marRight w:val="0"/>
          <w:marTop w:val="0"/>
          <w:marBottom w:val="0"/>
          <w:divBdr>
            <w:top w:val="none" w:sz="0" w:space="0" w:color="auto"/>
            <w:left w:val="none" w:sz="0" w:space="0" w:color="auto"/>
            <w:bottom w:val="none" w:sz="0" w:space="0" w:color="auto"/>
            <w:right w:val="none" w:sz="0" w:space="0" w:color="auto"/>
          </w:divBdr>
        </w:div>
        <w:div w:id="293096024">
          <w:marLeft w:val="640"/>
          <w:marRight w:val="0"/>
          <w:marTop w:val="0"/>
          <w:marBottom w:val="0"/>
          <w:divBdr>
            <w:top w:val="none" w:sz="0" w:space="0" w:color="auto"/>
            <w:left w:val="none" w:sz="0" w:space="0" w:color="auto"/>
            <w:bottom w:val="none" w:sz="0" w:space="0" w:color="auto"/>
            <w:right w:val="none" w:sz="0" w:space="0" w:color="auto"/>
          </w:divBdr>
        </w:div>
        <w:div w:id="951714491">
          <w:marLeft w:val="640"/>
          <w:marRight w:val="0"/>
          <w:marTop w:val="0"/>
          <w:marBottom w:val="0"/>
          <w:divBdr>
            <w:top w:val="none" w:sz="0" w:space="0" w:color="auto"/>
            <w:left w:val="none" w:sz="0" w:space="0" w:color="auto"/>
            <w:bottom w:val="none" w:sz="0" w:space="0" w:color="auto"/>
            <w:right w:val="none" w:sz="0" w:space="0" w:color="auto"/>
          </w:divBdr>
        </w:div>
        <w:div w:id="1214582679">
          <w:marLeft w:val="640"/>
          <w:marRight w:val="0"/>
          <w:marTop w:val="0"/>
          <w:marBottom w:val="0"/>
          <w:divBdr>
            <w:top w:val="none" w:sz="0" w:space="0" w:color="auto"/>
            <w:left w:val="none" w:sz="0" w:space="0" w:color="auto"/>
            <w:bottom w:val="none" w:sz="0" w:space="0" w:color="auto"/>
            <w:right w:val="none" w:sz="0" w:space="0" w:color="auto"/>
          </w:divBdr>
        </w:div>
        <w:div w:id="379480879">
          <w:marLeft w:val="640"/>
          <w:marRight w:val="0"/>
          <w:marTop w:val="0"/>
          <w:marBottom w:val="0"/>
          <w:divBdr>
            <w:top w:val="none" w:sz="0" w:space="0" w:color="auto"/>
            <w:left w:val="none" w:sz="0" w:space="0" w:color="auto"/>
            <w:bottom w:val="none" w:sz="0" w:space="0" w:color="auto"/>
            <w:right w:val="none" w:sz="0" w:space="0" w:color="auto"/>
          </w:divBdr>
        </w:div>
        <w:div w:id="214049246">
          <w:marLeft w:val="640"/>
          <w:marRight w:val="0"/>
          <w:marTop w:val="0"/>
          <w:marBottom w:val="0"/>
          <w:divBdr>
            <w:top w:val="none" w:sz="0" w:space="0" w:color="auto"/>
            <w:left w:val="none" w:sz="0" w:space="0" w:color="auto"/>
            <w:bottom w:val="none" w:sz="0" w:space="0" w:color="auto"/>
            <w:right w:val="none" w:sz="0" w:space="0" w:color="auto"/>
          </w:divBdr>
        </w:div>
        <w:div w:id="1344934676">
          <w:marLeft w:val="640"/>
          <w:marRight w:val="0"/>
          <w:marTop w:val="0"/>
          <w:marBottom w:val="0"/>
          <w:divBdr>
            <w:top w:val="none" w:sz="0" w:space="0" w:color="auto"/>
            <w:left w:val="none" w:sz="0" w:space="0" w:color="auto"/>
            <w:bottom w:val="none" w:sz="0" w:space="0" w:color="auto"/>
            <w:right w:val="none" w:sz="0" w:space="0" w:color="auto"/>
          </w:divBdr>
        </w:div>
        <w:div w:id="2113165841">
          <w:marLeft w:val="640"/>
          <w:marRight w:val="0"/>
          <w:marTop w:val="0"/>
          <w:marBottom w:val="0"/>
          <w:divBdr>
            <w:top w:val="none" w:sz="0" w:space="0" w:color="auto"/>
            <w:left w:val="none" w:sz="0" w:space="0" w:color="auto"/>
            <w:bottom w:val="none" w:sz="0" w:space="0" w:color="auto"/>
            <w:right w:val="none" w:sz="0" w:space="0" w:color="auto"/>
          </w:divBdr>
        </w:div>
        <w:div w:id="1624729267">
          <w:marLeft w:val="640"/>
          <w:marRight w:val="0"/>
          <w:marTop w:val="0"/>
          <w:marBottom w:val="0"/>
          <w:divBdr>
            <w:top w:val="none" w:sz="0" w:space="0" w:color="auto"/>
            <w:left w:val="none" w:sz="0" w:space="0" w:color="auto"/>
            <w:bottom w:val="none" w:sz="0" w:space="0" w:color="auto"/>
            <w:right w:val="none" w:sz="0" w:space="0" w:color="auto"/>
          </w:divBdr>
        </w:div>
        <w:div w:id="306789167">
          <w:marLeft w:val="640"/>
          <w:marRight w:val="0"/>
          <w:marTop w:val="0"/>
          <w:marBottom w:val="0"/>
          <w:divBdr>
            <w:top w:val="none" w:sz="0" w:space="0" w:color="auto"/>
            <w:left w:val="none" w:sz="0" w:space="0" w:color="auto"/>
            <w:bottom w:val="none" w:sz="0" w:space="0" w:color="auto"/>
            <w:right w:val="none" w:sz="0" w:space="0" w:color="auto"/>
          </w:divBdr>
        </w:div>
        <w:div w:id="120997747">
          <w:marLeft w:val="640"/>
          <w:marRight w:val="0"/>
          <w:marTop w:val="0"/>
          <w:marBottom w:val="0"/>
          <w:divBdr>
            <w:top w:val="none" w:sz="0" w:space="0" w:color="auto"/>
            <w:left w:val="none" w:sz="0" w:space="0" w:color="auto"/>
            <w:bottom w:val="none" w:sz="0" w:space="0" w:color="auto"/>
            <w:right w:val="none" w:sz="0" w:space="0" w:color="auto"/>
          </w:divBdr>
        </w:div>
        <w:div w:id="514812435">
          <w:marLeft w:val="640"/>
          <w:marRight w:val="0"/>
          <w:marTop w:val="0"/>
          <w:marBottom w:val="0"/>
          <w:divBdr>
            <w:top w:val="none" w:sz="0" w:space="0" w:color="auto"/>
            <w:left w:val="none" w:sz="0" w:space="0" w:color="auto"/>
            <w:bottom w:val="none" w:sz="0" w:space="0" w:color="auto"/>
            <w:right w:val="none" w:sz="0" w:space="0" w:color="auto"/>
          </w:divBdr>
        </w:div>
        <w:div w:id="91629902">
          <w:marLeft w:val="640"/>
          <w:marRight w:val="0"/>
          <w:marTop w:val="0"/>
          <w:marBottom w:val="0"/>
          <w:divBdr>
            <w:top w:val="none" w:sz="0" w:space="0" w:color="auto"/>
            <w:left w:val="none" w:sz="0" w:space="0" w:color="auto"/>
            <w:bottom w:val="none" w:sz="0" w:space="0" w:color="auto"/>
            <w:right w:val="none" w:sz="0" w:space="0" w:color="auto"/>
          </w:divBdr>
        </w:div>
        <w:div w:id="820923750">
          <w:marLeft w:val="640"/>
          <w:marRight w:val="0"/>
          <w:marTop w:val="0"/>
          <w:marBottom w:val="0"/>
          <w:divBdr>
            <w:top w:val="none" w:sz="0" w:space="0" w:color="auto"/>
            <w:left w:val="none" w:sz="0" w:space="0" w:color="auto"/>
            <w:bottom w:val="none" w:sz="0" w:space="0" w:color="auto"/>
            <w:right w:val="none" w:sz="0" w:space="0" w:color="auto"/>
          </w:divBdr>
        </w:div>
        <w:div w:id="1320578507">
          <w:marLeft w:val="640"/>
          <w:marRight w:val="0"/>
          <w:marTop w:val="0"/>
          <w:marBottom w:val="0"/>
          <w:divBdr>
            <w:top w:val="none" w:sz="0" w:space="0" w:color="auto"/>
            <w:left w:val="none" w:sz="0" w:space="0" w:color="auto"/>
            <w:bottom w:val="none" w:sz="0" w:space="0" w:color="auto"/>
            <w:right w:val="none" w:sz="0" w:space="0" w:color="auto"/>
          </w:divBdr>
        </w:div>
        <w:div w:id="660885235">
          <w:marLeft w:val="640"/>
          <w:marRight w:val="0"/>
          <w:marTop w:val="0"/>
          <w:marBottom w:val="0"/>
          <w:divBdr>
            <w:top w:val="none" w:sz="0" w:space="0" w:color="auto"/>
            <w:left w:val="none" w:sz="0" w:space="0" w:color="auto"/>
            <w:bottom w:val="none" w:sz="0" w:space="0" w:color="auto"/>
            <w:right w:val="none" w:sz="0" w:space="0" w:color="auto"/>
          </w:divBdr>
        </w:div>
        <w:div w:id="1669090608">
          <w:marLeft w:val="640"/>
          <w:marRight w:val="0"/>
          <w:marTop w:val="0"/>
          <w:marBottom w:val="0"/>
          <w:divBdr>
            <w:top w:val="none" w:sz="0" w:space="0" w:color="auto"/>
            <w:left w:val="none" w:sz="0" w:space="0" w:color="auto"/>
            <w:bottom w:val="none" w:sz="0" w:space="0" w:color="auto"/>
            <w:right w:val="none" w:sz="0" w:space="0" w:color="auto"/>
          </w:divBdr>
        </w:div>
        <w:div w:id="937982149">
          <w:marLeft w:val="640"/>
          <w:marRight w:val="0"/>
          <w:marTop w:val="0"/>
          <w:marBottom w:val="0"/>
          <w:divBdr>
            <w:top w:val="none" w:sz="0" w:space="0" w:color="auto"/>
            <w:left w:val="none" w:sz="0" w:space="0" w:color="auto"/>
            <w:bottom w:val="none" w:sz="0" w:space="0" w:color="auto"/>
            <w:right w:val="none" w:sz="0" w:space="0" w:color="auto"/>
          </w:divBdr>
        </w:div>
        <w:div w:id="1531651217">
          <w:marLeft w:val="640"/>
          <w:marRight w:val="0"/>
          <w:marTop w:val="0"/>
          <w:marBottom w:val="0"/>
          <w:divBdr>
            <w:top w:val="none" w:sz="0" w:space="0" w:color="auto"/>
            <w:left w:val="none" w:sz="0" w:space="0" w:color="auto"/>
            <w:bottom w:val="none" w:sz="0" w:space="0" w:color="auto"/>
            <w:right w:val="none" w:sz="0" w:space="0" w:color="auto"/>
          </w:divBdr>
        </w:div>
        <w:div w:id="1337079315">
          <w:marLeft w:val="640"/>
          <w:marRight w:val="0"/>
          <w:marTop w:val="0"/>
          <w:marBottom w:val="0"/>
          <w:divBdr>
            <w:top w:val="none" w:sz="0" w:space="0" w:color="auto"/>
            <w:left w:val="none" w:sz="0" w:space="0" w:color="auto"/>
            <w:bottom w:val="none" w:sz="0" w:space="0" w:color="auto"/>
            <w:right w:val="none" w:sz="0" w:space="0" w:color="auto"/>
          </w:divBdr>
        </w:div>
        <w:div w:id="43799935">
          <w:marLeft w:val="640"/>
          <w:marRight w:val="0"/>
          <w:marTop w:val="0"/>
          <w:marBottom w:val="0"/>
          <w:divBdr>
            <w:top w:val="none" w:sz="0" w:space="0" w:color="auto"/>
            <w:left w:val="none" w:sz="0" w:space="0" w:color="auto"/>
            <w:bottom w:val="none" w:sz="0" w:space="0" w:color="auto"/>
            <w:right w:val="none" w:sz="0" w:space="0" w:color="auto"/>
          </w:divBdr>
        </w:div>
        <w:div w:id="242685389">
          <w:marLeft w:val="640"/>
          <w:marRight w:val="0"/>
          <w:marTop w:val="0"/>
          <w:marBottom w:val="0"/>
          <w:divBdr>
            <w:top w:val="none" w:sz="0" w:space="0" w:color="auto"/>
            <w:left w:val="none" w:sz="0" w:space="0" w:color="auto"/>
            <w:bottom w:val="none" w:sz="0" w:space="0" w:color="auto"/>
            <w:right w:val="none" w:sz="0" w:space="0" w:color="auto"/>
          </w:divBdr>
        </w:div>
      </w:divsChild>
    </w:div>
    <w:div w:id="1986549347">
      <w:bodyDiv w:val="1"/>
      <w:marLeft w:val="0"/>
      <w:marRight w:val="0"/>
      <w:marTop w:val="0"/>
      <w:marBottom w:val="0"/>
      <w:divBdr>
        <w:top w:val="none" w:sz="0" w:space="0" w:color="auto"/>
        <w:left w:val="none" w:sz="0" w:space="0" w:color="auto"/>
        <w:bottom w:val="none" w:sz="0" w:space="0" w:color="auto"/>
        <w:right w:val="none" w:sz="0" w:space="0" w:color="auto"/>
      </w:divBdr>
    </w:div>
    <w:div w:id="1990205690">
      <w:bodyDiv w:val="1"/>
      <w:marLeft w:val="0"/>
      <w:marRight w:val="0"/>
      <w:marTop w:val="0"/>
      <w:marBottom w:val="0"/>
      <w:divBdr>
        <w:top w:val="none" w:sz="0" w:space="0" w:color="auto"/>
        <w:left w:val="none" w:sz="0" w:space="0" w:color="auto"/>
        <w:bottom w:val="none" w:sz="0" w:space="0" w:color="auto"/>
        <w:right w:val="none" w:sz="0" w:space="0" w:color="auto"/>
      </w:divBdr>
      <w:divsChild>
        <w:div w:id="1664048232">
          <w:marLeft w:val="640"/>
          <w:marRight w:val="0"/>
          <w:marTop w:val="0"/>
          <w:marBottom w:val="0"/>
          <w:divBdr>
            <w:top w:val="none" w:sz="0" w:space="0" w:color="auto"/>
            <w:left w:val="none" w:sz="0" w:space="0" w:color="auto"/>
            <w:bottom w:val="none" w:sz="0" w:space="0" w:color="auto"/>
            <w:right w:val="none" w:sz="0" w:space="0" w:color="auto"/>
          </w:divBdr>
        </w:div>
        <w:div w:id="407772659">
          <w:marLeft w:val="640"/>
          <w:marRight w:val="0"/>
          <w:marTop w:val="0"/>
          <w:marBottom w:val="0"/>
          <w:divBdr>
            <w:top w:val="none" w:sz="0" w:space="0" w:color="auto"/>
            <w:left w:val="none" w:sz="0" w:space="0" w:color="auto"/>
            <w:bottom w:val="none" w:sz="0" w:space="0" w:color="auto"/>
            <w:right w:val="none" w:sz="0" w:space="0" w:color="auto"/>
          </w:divBdr>
        </w:div>
        <w:div w:id="2047636280">
          <w:marLeft w:val="640"/>
          <w:marRight w:val="0"/>
          <w:marTop w:val="0"/>
          <w:marBottom w:val="0"/>
          <w:divBdr>
            <w:top w:val="none" w:sz="0" w:space="0" w:color="auto"/>
            <w:left w:val="none" w:sz="0" w:space="0" w:color="auto"/>
            <w:bottom w:val="none" w:sz="0" w:space="0" w:color="auto"/>
            <w:right w:val="none" w:sz="0" w:space="0" w:color="auto"/>
          </w:divBdr>
        </w:div>
        <w:div w:id="1666661013">
          <w:marLeft w:val="640"/>
          <w:marRight w:val="0"/>
          <w:marTop w:val="0"/>
          <w:marBottom w:val="0"/>
          <w:divBdr>
            <w:top w:val="none" w:sz="0" w:space="0" w:color="auto"/>
            <w:left w:val="none" w:sz="0" w:space="0" w:color="auto"/>
            <w:bottom w:val="none" w:sz="0" w:space="0" w:color="auto"/>
            <w:right w:val="none" w:sz="0" w:space="0" w:color="auto"/>
          </w:divBdr>
        </w:div>
        <w:div w:id="1907565937">
          <w:marLeft w:val="640"/>
          <w:marRight w:val="0"/>
          <w:marTop w:val="0"/>
          <w:marBottom w:val="0"/>
          <w:divBdr>
            <w:top w:val="none" w:sz="0" w:space="0" w:color="auto"/>
            <w:left w:val="none" w:sz="0" w:space="0" w:color="auto"/>
            <w:bottom w:val="none" w:sz="0" w:space="0" w:color="auto"/>
            <w:right w:val="none" w:sz="0" w:space="0" w:color="auto"/>
          </w:divBdr>
        </w:div>
        <w:div w:id="2033918490">
          <w:marLeft w:val="640"/>
          <w:marRight w:val="0"/>
          <w:marTop w:val="0"/>
          <w:marBottom w:val="0"/>
          <w:divBdr>
            <w:top w:val="none" w:sz="0" w:space="0" w:color="auto"/>
            <w:left w:val="none" w:sz="0" w:space="0" w:color="auto"/>
            <w:bottom w:val="none" w:sz="0" w:space="0" w:color="auto"/>
            <w:right w:val="none" w:sz="0" w:space="0" w:color="auto"/>
          </w:divBdr>
        </w:div>
        <w:div w:id="1181965312">
          <w:marLeft w:val="640"/>
          <w:marRight w:val="0"/>
          <w:marTop w:val="0"/>
          <w:marBottom w:val="0"/>
          <w:divBdr>
            <w:top w:val="none" w:sz="0" w:space="0" w:color="auto"/>
            <w:left w:val="none" w:sz="0" w:space="0" w:color="auto"/>
            <w:bottom w:val="none" w:sz="0" w:space="0" w:color="auto"/>
            <w:right w:val="none" w:sz="0" w:space="0" w:color="auto"/>
          </w:divBdr>
        </w:div>
        <w:div w:id="39981526">
          <w:marLeft w:val="640"/>
          <w:marRight w:val="0"/>
          <w:marTop w:val="0"/>
          <w:marBottom w:val="0"/>
          <w:divBdr>
            <w:top w:val="none" w:sz="0" w:space="0" w:color="auto"/>
            <w:left w:val="none" w:sz="0" w:space="0" w:color="auto"/>
            <w:bottom w:val="none" w:sz="0" w:space="0" w:color="auto"/>
            <w:right w:val="none" w:sz="0" w:space="0" w:color="auto"/>
          </w:divBdr>
        </w:div>
        <w:div w:id="1399673529">
          <w:marLeft w:val="640"/>
          <w:marRight w:val="0"/>
          <w:marTop w:val="0"/>
          <w:marBottom w:val="0"/>
          <w:divBdr>
            <w:top w:val="none" w:sz="0" w:space="0" w:color="auto"/>
            <w:left w:val="none" w:sz="0" w:space="0" w:color="auto"/>
            <w:bottom w:val="none" w:sz="0" w:space="0" w:color="auto"/>
            <w:right w:val="none" w:sz="0" w:space="0" w:color="auto"/>
          </w:divBdr>
        </w:div>
        <w:div w:id="776175235">
          <w:marLeft w:val="640"/>
          <w:marRight w:val="0"/>
          <w:marTop w:val="0"/>
          <w:marBottom w:val="0"/>
          <w:divBdr>
            <w:top w:val="none" w:sz="0" w:space="0" w:color="auto"/>
            <w:left w:val="none" w:sz="0" w:space="0" w:color="auto"/>
            <w:bottom w:val="none" w:sz="0" w:space="0" w:color="auto"/>
            <w:right w:val="none" w:sz="0" w:space="0" w:color="auto"/>
          </w:divBdr>
        </w:div>
        <w:div w:id="369258998">
          <w:marLeft w:val="640"/>
          <w:marRight w:val="0"/>
          <w:marTop w:val="0"/>
          <w:marBottom w:val="0"/>
          <w:divBdr>
            <w:top w:val="none" w:sz="0" w:space="0" w:color="auto"/>
            <w:left w:val="none" w:sz="0" w:space="0" w:color="auto"/>
            <w:bottom w:val="none" w:sz="0" w:space="0" w:color="auto"/>
            <w:right w:val="none" w:sz="0" w:space="0" w:color="auto"/>
          </w:divBdr>
        </w:div>
        <w:div w:id="223177870">
          <w:marLeft w:val="640"/>
          <w:marRight w:val="0"/>
          <w:marTop w:val="0"/>
          <w:marBottom w:val="0"/>
          <w:divBdr>
            <w:top w:val="none" w:sz="0" w:space="0" w:color="auto"/>
            <w:left w:val="none" w:sz="0" w:space="0" w:color="auto"/>
            <w:bottom w:val="none" w:sz="0" w:space="0" w:color="auto"/>
            <w:right w:val="none" w:sz="0" w:space="0" w:color="auto"/>
          </w:divBdr>
        </w:div>
        <w:div w:id="530803829">
          <w:marLeft w:val="640"/>
          <w:marRight w:val="0"/>
          <w:marTop w:val="0"/>
          <w:marBottom w:val="0"/>
          <w:divBdr>
            <w:top w:val="none" w:sz="0" w:space="0" w:color="auto"/>
            <w:left w:val="none" w:sz="0" w:space="0" w:color="auto"/>
            <w:bottom w:val="none" w:sz="0" w:space="0" w:color="auto"/>
            <w:right w:val="none" w:sz="0" w:space="0" w:color="auto"/>
          </w:divBdr>
        </w:div>
        <w:div w:id="1532499028">
          <w:marLeft w:val="640"/>
          <w:marRight w:val="0"/>
          <w:marTop w:val="0"/>
          <w:marBottom w:val="0"/>
          <w:divBdr>
            <w:top w:val="none" w:sz="0" w:space="0" w:color="auto"/>
            <w:left w:val="none" w:sz="0" w:space="0" w:color="auto"/>
            <w:bottom w:val="none" w:sz="0" w:space="0" w:color="auto"/>
            <w:right w:val="none" w:sz="0" w:space="0" w:color="auto"/>
          </w:divBdr>
        </w:div>
        <w:div w:id="1803840886">
          <w:marLeft w:val="640"/>
          <w:marRight w:val="0"/>
          <w:marTop w:val="0"/>
          <w:marBottom w:val="0"/>
          <w:divBdr>
            <w:top w:val="none" w:sz="0" w:space="0" w:color="auto"/>
            <w:left w:val="none" w:sz="0" w:space="0" w:color="auto"/>
            <w:bottom w:val="none" w:sz="0" w:space="0" w:color="auto"/>
            <w:right w:val="none" w:sz="0" w:space="0" w:color="auto"/>
          </w:divBdr>
        </w:div>
        <w:div w:id="1832404606">
          <w:marLeft w:val="640"/>
          <w:marRight w:val="0"/>
          <w:marTop w:val="0"/>
          <w:marBottom w:val="0"/>
          <w:divBdr>
            <w:top w:val="none" w:sz="0" w:space="0" w:color="auto"/>
            <w:left w:val="none" w:sz="0" w:space="0" w:color="auto"/>
            <w:bottom w:val="none" w:sz="0" w:space="0" w:color="auto"/>
            <w:right w:val="none" w:sz="0" w:space="0" w:color="auto"/>
          </w:divBdr>
        </w:div>
        <w:div w:id="2010670756">
          <w:marLeft w:val="640"/>
          <w:marRight w:val="0"/>
          <w:marTop w:val="0"/>
          <w:marBottom w:val="0"/>
          <w:divBdr>
            <w:top w:val="none" w:sz="0" w:space="0" w:color="auto"/>
            <w:left w:val="none" w:sz="0" w:space="0" w:color="auto"/>
            <w:bottom w:val="none" w:sz="0" w:space="0" w:color="auto"/>
            <w:right w:val="none" w:sz="0" w:space="0" w:color="auto"/>
          </w:divBdr>
        </w:div>
        <w:div w:id="930620373">
          <w:marLeft w:val="640"/>
          <w:marRight w:val="0"/>
          <w:marTop w:val="0"/>
          <w:marBottom w:val="0"/>
          <w:divBdr>
            <w:top w:val="none" w:sz="0" w:space="0" w:color="auto"/>
            <w:left w:val="none" w:sz="0" w:space="0" w:color="auto"/>
            <w:bottom w:val="none" w:sz="0" w:space="0" w:color="auto"/>
            <w:right w:val="none" w:sz="0" w:space="0" w:color="auto"/>
          </w:divBdr>
        </w:div>
        <w:div w:id="924000364">
          <w:marLeft w:val="640"/>
          <w:marRight w:val="0"/>
          <w:marTop w:val="0"/>
          <w:marBottom w:val="0"/>
          <w:divBdr>
            <w:top w:val="none" w:sz="0" w:space="0" w:color="auto"/>
            <w:left w:val="none" w:sz="0" w:space="0" w:color="auto"/>
            <w:bottom w:val="none" w:sz="0" w:space="0" w:color="auto"/>
            <w:right w:val="none" w:sz="0" w:space="0" w:color="auto"/>
          </w:divBdr>
        </w:div>
        <w:div w:id="1352994969">
          <w:marLeft w:val="640"/>
          <w:marRight w:val="0"/>
          <w:marTop w:val="0"/>
          <w:marBottom w:val="0"/>
          <w:divBdr>
            <w:top w:val="none" w:sz="0" w:space="0" w:color="auto"/>
            <w:left w:val="none" w:sz="0" w:space="0" w:color="auto"/>
            <w:bottom w:val="none" w:sz="0" w:space="0" w:color="auto"/>
            <w:right w:val="none" w:sz="0" w:space="0" w:color="auto"/>
          </w:divBdr>
        </w:div>
        <w:div w:id="1219438974">
          <w:marLeft w:val="640"/>
          <w:marRight w:val="0"/>
          <w:marTop w:val="0"/>
          <w:marBottom w:val="0"/>
          <w:divBdr>
            <w:top w:val="none" w:sz="0" w:space="0" w:color="auto"/>
            <w:left w:val="none" w:sz="0" w:space="0" w:color="auto"/>
            <w:bottom w:val="none" w:sz="0" w:space="0" w:color="auto"/>
            <w:right w:val="none" w:sz="0" w:space="0" w:color="auto"/>
          </w:divBdr>
        </w:div>
        <w:div w:id="1694651573">
          <w:marLeft w:val="640"/>
          <w:marRight w:val="0"/>
          <w:marTop w:val="0"/>
          <w:marBottom w:val="0"/>
          <w:divBdr>
            <w:top w:val="none" w:sz="0" w:space="0" w:color="auto"/>
            <w:left w:val="none" w:sz="0" w:space="0" w:color="auto"/>
            <w:bottom w:val="none" w:sz="0" w:space="0" w:color="auto"/>
            <w:right w:val="none" w:sz="0" w:space="0" w:color="auto"/>
          </w:divBdr>
        </w:div>
        <w:div w:id="1201934699">
          <w:marLeft w:val="640"/>
          <w:marRight w:val="0"/>
          <w:marTop w:val="0"/>
          <w:marBottom w:val="0"/>
          <w:divBdr>
            <w:top w:val="none" w:sz="0" w:space="0" w:color="auto"/>
            <w:left w:val="none" w:sz="0" w:space="0" w:color="auto"/>
            <w:bottom w:val="none" w:sz="0" w:space="0" w:color="auto"/>
            <w:right w:val="none" w:sz="0" w:space="0" w:color="auto"/>
          </w:divBdr>
        </w:div>
        <w:div w:id="1416248277">
          <w:marLeft w:val="640"/>
          <w:marRight w:val="0"/>
          <w:marTop w:val="0"/>
          <w:marBottom w:val="0"/>
          <w:divBdr>
            <w:top w:val="none" w:sz="0" w:space="0" w:color="auto"/>
            <w:left w:val="none" w:sz="0" w:space="0" w:color="auto"/>
            <w:bottom w:val="none" w:sz="0" w:space="0" w:color="auto"/>
            <w:right w:val="none" w:sz="0" w:space="0" w:color="auto"/>
          </w:divBdr>
        </w:div>
        <w:div w:id="113062203">
          <w:marLeft w:val="640"/>
          <w:marRight w:val="0"/>
          <w:marTop w:val="0"/>
          <w:marBottom w:val="0"/>
          <w:divBdr>
            <w:top w:val="none" w:sz="0" w:space="0" w:color="auto"/>
            <w:left w:val="none" w:sz="0" w:space="0" w:color="auto"/>
            <w:bottom w:val="none" w:sz="0" w:space="0" w:color="auto"/>
            <w:right w:val="none" w:sz="0" w:space="0" w:color="auto"/>
          </w:divBdr>
        </w:div>
        <w:div w:id="1071120763">
          <w:marLeft w:val="640"/>
          <w:marRight w:val="0"/>
          <w:marTop w:val="0"/>
          <w:marBottom w:val="0"/>
          <w:divBdr>
            <w:top w:val="none" w:sz="0" w:space="0" w:color="auto"/>
            <w:left w:val="none" w:sz="0" w:space="0" w:color="auto"/>
            <w:bottom w:val="none" w:sz="0" w:space="0" w:color="auto"/>
            <w:right w:val="none" w:sz="0" w:space="0" w:color="auto"/>
          </w:divBdr>
        </w:div>
        <w:div w:id="1181972368">
          <w:marLeft w:val="640"/>
          <w:marRight w:val="0"/>
          <w:marTop w:val="0"/>
          <w:marBottom w:val="0"/>
          <w:divBdr>
            <w:top w:val="none" w:sz="0" w:space="0" w:color="auto"/>
            <w:left w:val="none" w:sz="0" w:space="0" w:color="auto"/>
            <w:bottom w:val="none" w:sz="0" w:space="0" w:color="auto"/>
            <w:right w:val="none" w:sz="0" w:space="0" w:color="auto"/>
          </w:divBdr>
        </w:div>
        <w:div w:id="2062165696">
          <w:marLeft w:val="640"/>
          <w:marRight w:val="0"/>
          <w:marTop w:val="0"/>
          <w:marBottom w:val="0"/>
          <w:divBdr>
            <w:top w:val="none" w:sz="0" w:space="0" w:color="auto"/>
            <w:left w:val="none" w:sz="0" w:space="0" w:color="auto"/>
            <w:bottom w:val="none" w:sz="0" w:space="0" w:color="auto"/>
            <w:right w:val="none" w:sz="0" w:space="0" w:color="auto"/>
          </w:divBdr>
        </w:div>
        <w:div w:id="859128363">
          <w:marLeft w:val="640"/>
          <w:marRight w:val="0"/>
          <w:marTop w:val="0"/>
          <w:marBottom w:val="0"/>
          <w:divBdr>
            <w:top w:val="none" w:sz="0" w:space="0" w:color="auto"/>
            <w:left w:val="none" w:sz="0" w:space="0" w:color="auto"/>
            <w:bottom w:val="none" w:sz="0" w:space="0" w:color="auto"/>
            <w:right w:val="none" w:sz="0" w:space="0" w:color="auto"/>
          </w:divBdr>
        </w:div>
      </w:divsChild>
    </w:div>
    <w:div w:id="1990740951">
      <w:bodyDiv w:val="1"/>
      <w:marLeft w:val="0"/>
      <w:marRight w:val="0"/>
      <w:marTop w:val="0"/>
      <w:marBottom w:val="0"/>
      <w:divBdr>
        <w:top w:val="none" w:sz="0" w:space="0" w:color="auto"/>
        <w:left w:val="none" w:sz="0" w:space="0" w:color="auto"/>
        <w:bottom w:val="none" w:sz="0" w:space="0" w:color="auto"/>
        <w:right w:val="none" w:sz="0" w:space="0" w:color="auto"/>
      </w:divBdr>
      <w:divsChild>
        <w:div w:id="968584739">
          <w:marLeft w:val="640"/>
          <w:marRight w:val="0"/>
          <w:marTop w:val="0"/>
          <w:marBottom w:val="0"/>
          <w:divBdr>
            <w:top w:val="none" w:sz="0" w:space="0" w:color="auto"/>
            <w:left w:val="none" w:sz="0" w:space="0" w:color="auto"/>
            <w:bottom w:val="none" w:sz="0" w:space="0" w:color="auto"/>
            <w:right w:val="none" w:sz="0" w:space="0" w:color="auto"/>
          </w:divBdr>
        </w:div>
        <w:div w:id="1738435450">
          <w:marLeft w:val="640"/>
          <w:marRight w:val="0"/>
          <w:marTop w:val="0"/>
          <w:marBottom w:val="0"/>
          <w:divBdr>
            <w:top w:val="none" w:sz="0" w:space="0" w:color="auto"/>
            <w:left w:val="none" w:sz="0" w:space="0" w:color="auto"/>
            <w:bottom w:val="none" w:sz="0" w:space="0" w:color="auto"/>
            <w:right w:val="none" w:sz="0" w:space="0" w:color="auto"/>
          </w:divBdr>
        </w:div>
        <w:div w:id="1460803533">
          <w:marLeft w:val="640"/>
          <w:marRight w:val="0"/>
          <w:marTop w:val="0"/>
          <w:marBottom w:val="0"/>
          <w:divBdr>
            <w:top w:val="none" w:sz="0" w:space="0" w:color="auto"/>
            <w:left w:val="none" w:sz="0" w:space="0" w:color="auto"/>
            <w:bottom w:val="none" w:sz="0" w:space="0" w:color="auto"/>
            <w:right w:val="none" w:sz="0" w:space="0" w:color="auto"/>
          </w:divBdr>
        </w:div>
        <w:div w:id="500705347">
          <w:marLeft w:val="640"/>
          <w:marRight w:val="0"/>
          <w:marTop w:val="0"/>
          <w:marBottom w:val="0"/>
          <w:divBdr>
            <w:top w:val="none" w:sz="0" w:space="0" w:color="auto"/>
            <w:left w:val="none" w:sz="0" w:space="0" w:color="auto"/>
            <w:bottom w:val="none" w:sz="0" w:space="0" w:color="auto"/>
            <w:right w:val="none" w:sz="0" w:space="0" w:color="auto"/>
          </w:divBdr>
        </w:div>
        <w:div w:id="465392475">
          <w:marLeft w:val="640"/>
          <w:marRight w:val="0"/>
          <w:marTop w:val="0"/>
          <w:marBottom w:val="0"/>
          <w:divBdr>
            <w:top w:val="none" w:sz="0" w:space="0" w:color="auto"/>
            <w:left w:val="none" w:sz="0" w:space="0" w:color="auto"/>
            <w:bottom w:val="none" w:sz="0" w:space="0" w:color="auto"/>
            <w:right w:val="none" w:sz="0" w:space="0" w:color="auto"/>
          </w:divBdr>
        </w:div>
        <w:div w:id="1530216515">
          <w:marLeft w:val="640"/>
          <w:marRight w:val="0"/>
          <w:marTop w:val="0"/>
          <w:marBottom w:val="0"/>
          <w:divBdr>
            <w:top w:val="none" w:sz="0" w:space="0" w:color="auto"/>
            <w:left w:val="none" w:sz="0" w:space="0" w:color="auto"/>
            <w:bottom w:val="none" w:sz="0" w:space="0" w:color="auto"/>
            <w:right w:val="none" w:sz="0" w:space="0" w:color="auto"/>
          </w:divBdr>
        </w:div>
        <w:div w:id="2005547536">
          <w:marLeft w:val="640"/>
          <w:marRight w:val="0"/>
          <w:marTop w:val="0"/>
          <w:marBottom w:val="0"/>
          <w:divBdr>
            <w:top w:val="none" w:sz="0" w:space="0" w:color="auto"/>
            <w:left w:val="none" w:sz="0" w:space="0" w:color="auto"/>
            <w:bottom w:val="none" w:sz="0" w:space="0" w:color="auto"/>
            <w:right w:val="none" w:sz="0" w:space="0" w:color="auto"/>
          </w:divBdr>
        </w:div>
        <w:div w:id="374086541">
          <w:marLeft w:val="640"/>
          <w:marRight w:val="0"/>
          <w:marTop w:val="0"/>
          <w:marBottom w:val="0"/>
          <w:divBdr>
            <w:top w:val="none" w:sz="0" w:space="0" w:color="auto"/>
            <w:left w:val="none" w:sz="0" w:space="0" w:color="auto"/>
            <w:bottom w:val="none" w:sz="0" w:space="0" w:color="auto"/>
            <w:right w:val="none" w:sz="0" w:space="0" w:color="auto"/>
          </w:divBdr>
        </w:div>
        <w:div w:id="2061899420">
          <w:marLeft w:val="640"/>
          <w:marRight w:val="0"/>
          <w:marTop w:val="0"/>
          <w:marBottom w:val="0"/>
          <w:divBdr>
            <w:top w:val="none" w:sz="0" w:space="0" w:color="auto"/>
            <w:left w:val="none" w:sz="0" w:space="0" w:color="auto"/>
            <w:bottom w:val="none" w:sz="0" w:space="0" w:color="auto"/>
            <w:right w:val="none" w:sz="0" w:space="0" w:color="auto"/>
          </w:divBdr>
        </w:div>
        <w:div w:id="2032796536">
          <w:marLeft w:val="640"/>
          <w:marRight w:val="0"/>
          <w:marTop w:val="0"/>
          <w:marBottom w:val="0"/>
          <w:divBdr>
            <w:top w:val="none" w:sz="0" w:space="0" w:color="auto"/>
            <w:left w:val="none" w:sz="0" w:space="0" w:color="auto"/>
            <w:bottom w:val="none" w:sz="0" w:space="0" w:color="auto"/>
            <w:right w:val="none" w:sz="0" w:space="0" w:color="auto"/>
          </w:divBdr>
        </w:div>
        <w:div w:id="523403241">
          <w:marLeft w:val="640"/>
          <w:marRight w:val="0"/>
          <w:marTop w:val="0"/>
          <w:marBottom w:val="0"/>
          <w:divBdr>
            <w:top w:val="none" w:sz="0" w:space="0" w:color="auto"/>
            <w:left w:val="none" w:sz="0" w:space="0" w:color="auto"/>
            <w:bottom w:val="none" w:sz="0" w:space="0" w:color="auto"/>
            <w:right w:val="none" w:sz="0" w:space="0" w:color="auto"/>
          </w:divBdr>
        </w:div>
        <w:div w:id="1302806116">
          <w:marLeft w:val="640"/>
          <w:marRight w:val="0"/>
          <w:marTop w:val="0"/>
          <w:marBottom w:val="0"/>
          <w:divBdr>
            <w:top w:val="none" w:sz="0" w:space="0" w:color="auto"/>
            <w:left w:val="none" w:sz="0" w:space="0" w:color="auto"/>
            <w:bottom w:val="none" w:sz="0" w:space="0" w:color="auto"/>
            <w:right w:val="none" w:sz="0" w:space="0" w:color="auto"/>
          </w:divBdr>
        </w:div>
        <w:div w:id="246153360">
          <w:marLeft w:val="640"/>
          <w:marRight w:val="0"/>
          <w:marTop w:val="0"/>
          <w:marBottom w:val="0"/>
          <w:divBdr>
            <w:top w:val="none" w:sz="0" w:space="0" w:color="auto"/>
            <w:left w:val="none" w:sz="0" w:space="0" w:color="auto"/>
            <w:bottom w:val="none" w:sz="0" w:space="0" w:color="auto"/>
            <w:right w:val="none" w:sz="0" w:space="0" w:color="auto"/>
          </w:divBdr>
        </w:div>
        <w:div w:id="765073406">
          <w:marLeft w:val="640"/>
          <w:marRight w:val="0"/>
          <w:marTop w:val="0"/>
          <w:marBottom w:val="0"/>
          <w:divBdr>
            <w:top w:val="none" w:sz="0" w:space="0" w:color="auto"/>
            <w:left w:val="none" w:sz="0" w:space="0" w:color="auto"/>
            <w:bottom w:val="none" w:sz="0" w:space="0" w:color="auto"/>
            <w:right w:val="none" w:sz="0" w:space="0" w:color="auto"/>
          </w:divBdr>
        </w:div>
        <w:div w:id="1894534162">
          <w:marLeft w:val="640"/>
          <w:marRight w:val="0"/>
          <w:marTop w:val="0"/>
          <w:marBottom w:val="0"/>
          <w:divBdr>
            <w:top w:val="none" w:sz="0" w:space="0" w:color="auto"/>
            <w:left w:val="none" w:sz="0" w:space="0" w:color="auto"/>
            <w:bottom w:val="none" w:sz="0" w:space="0" w:color="auto"/>
            <w:right w:val="none" w:sz="0" w:space="0" w:color="auto"/>
          </w:divBdr>
        </w:div>
        <w:div w:id="1733649403">
          <w:marLeft w:val="640"/>
          <w:marRight w:val="0"/>
          <w:marTop w:val="0"/>
          <w:marBottom w:val="0"/>
          <w:divBdr>
            <w:top w:val="none" w:sz="0" w:space="0" w:color="auto"/>
            <w:left w:val="none" w:sz="0" w:space="0" w:color="auto"/>
            <w:bottom w:val="none" w:sz="0" w:space="0" w:color="auto"/>
            <w:right w:val="none" w:sz="0" w:space="0" w:color="auto"/>
          </w:divBdr>
        </w:div>
        <w:div w:id="1114910679">
          <w:marLeft w:val="640"/>
          <w:marRight w:val="0"/>
          <w:marTop w:val="0"/>
          <w:marBottom w:val="0"/>
          <w:divBdr>
            <w:top w:val="none" w:sz="0" w:space="0" w:color="auto"/>
            <w:left w:val="none" w:sz="0" w:space="0" w:color="auto"/>
            <w:bottom w:val="none" w:sz="0" w:space="0" w:color="auto"/>
            <w:right w:val="none" w:sz="0" w:space="0" w:color="auto"/>
          </w:divBdr>
        </w:div>
        <w:div w:id="1499729915">
          <w:marLeft w:val="640"/>
          <w:marRight w:val="0"/>
          <w:marTop w:val="0"/>
          <w:marBottom w:val="0"/>
          <w:divBdr>
            <w:top w:val="none" w:sz="0" w:space="0" w:color="auto"/>
            <w:left w:val="none" w:sz="0" w:space="0" w:color="auto"/>
            <w:bottom w:val="none" w:sz="0" w:space="0" w:color="auto"/>
            <w:right w:val="none" w:sz="0" w:space="0" w:color="auto"/>
          </w:divBdr>
        </w:div>
        <w:div w:id="605506339">
          <w:marLeft w:val="640"/>
          <w:marRight w:val="0"/>
          <w:marTop w:val="0"/>
          <w:marBottom w:val="0"/>
          <w:divBdr>
            <w:top w:val="none" w:sz="0" w:space="0" w:color="auto"/>
            <w:left w:val="none" w:sz="0" w:space="0" w:color="auto"/>
            <w:bottom w:val="none" w:sz="0" w:space="0" w:color="auto"/>
            <w:right w:val="none" w:sz="0" w:space="0" w:color="auto"/>
          </w:divBdr>
        </w:div>
        <w:div w:id="789275763">
          <w:marLeft w:val="640"/>
          <w:marRight w:val="0"/>
          <w:marTop w:val="0"/>
          <w:marBottom w:val="0"/>
          <w:divBdr>
            <w:top w:val="none" w:sz="0" w:space="0" w:color="auto"/>
            <w:left w:val="none" w:sz="0" w:space="0" w:color="auto"/>
            <w:bottom w:val="none" w:sz="0" w:space="0" w:color="auto"/>
            <w:right w:val="none" w:sz="0" w:space="0" w:color="auto"/>
          </w:divBdr>
        </w:div>
        <w:div w:id="894586510">
          <w:marLeft w:val="640"/>
          <w:marRight w:val="0"/>
          <w:marTop w:val="0"/>
          <w:marBottom w:val="0"/>
          <w:divBdr>
            <w:top w:val="none" w:sz="0" w:space="0" w:color="auto"/>
            <w:left w:val="none" w:sz="0" w:space="0" w:color="auto"/>
            <w:bottom w:val="none" w:sz="0" w:space="0" w:color="auto"/>
            <w:right w:val="none" w:sz="0" w:space="0" w:color="auto"/>
          </w:divBdr>
        </w:div>
        <w:div w:id="1115950267">
          <w:marLeft w:val="640"/>
          <w:marRight w:val="0"/>
          <w:marTop w:val="0"/>
          <w:marBottom w:val="0"/>
          <w:divBdr>
            <w:top w:val="none" w:sz="0" w:space="0" w:color="auto"/>
            <w:left w:val="none" w:sz="0" w:space="0" w:color="auto"/>
            <w:bottom w:val="none" w:sz="0" w:space="0" w:color="auto"/>
            <w:right w:val="none" w:sz="0" w:space="0" w:color="auto"/>
          </w:divBdr>
        </w:div>
        <w:div w:id="1886680013">
          <w:marLeft w:val="640"/>
          <w:marRight w:val="0"/>
          <w:marTop w:val="0"/>
          <w:marBottom w:val="0"/>
          <w:divBdr>
            <w:top w:val="none" w:sz="0" w:space="0" w:color="auto"/>
            <w:left w:val="none" w:sz="0" w:space="0" w:color="auto"/>
            <w:bottom w:val="none" w:sz="0" w:space="0" w:color="auto"/>
            <w:right w:val="none" w:sz="0" w:space="0" w:color="auto"/>
          </w:divBdr>
        </w:div>
        <w:div w:id="721095126">
          <w:marLeft w:val="640"/>
          <w:marRight w:val="0"/>
          <w:marTop w:val="0"/>
          <w:marBottom w:val="0"/>
          <w:divBdr>
            <w:top w:val="none" w:sz="0" w:space="0" w:color="auto"/>
            <w:left w:val="none" w:sz="0" w:space="0" w:color="auto"/>
            <w:bottom w:val="none" w:sz="0" w:space="0" w:color="auto"/>
            <w:right w:val="none" w:sz="0" w:space="0" w:color="auto"/>
          </w:divBdr>
        </w:div>
        <w:div w:id="1775859833">
          <w:marLeft w:val="640"/>
          <w:marRight w:val="0"/>
          <w:marTop w:val="0"/>
          <w:marBottom w:val="0"/>
          <w:divBdr>
            <w:top w:val="none" w:sz="0" w:space="0" w:color="auto"/>
            <w:left w:val="none" w:sz="0" w:space="0" w:color="auto"/>
            <w:bottom w:val="none" w:sz="0" w:space="0" w:color="auto"/>
            <w:right w:val="none" w:sz="0" w:space="0" w:color="auto"/>
          </w:divBdr>
        </w:div>
        <w:div w:id="1806655150">
          <w:marLeft w:val="640"/>
          <w:marRight w:val="0"/>
          <w:marTop w:val="0"/>
          <w:marBottom w:val="0"/>
          <w:divBdr>
            <w:top w:val="none" w:sz="0" w:space="0" w:color="auto"/>
            <w:left w:val="none" w:sz="0" w:space="0" w:color="auto"/>
            <w:bottom w:val="none" w:sz="0" w:space="0" w:color="auto"/>
            <w:right w:val="none" w:sz="0" w:space="0" w:color="auto"/>
          </w:divBdr>
        </w:div>
        <w:div w:id="1830630863">
          <w:marLeft w:val="640"/>
          <w:marRight w:val="0"/>
          <w:marTop w:val="0"/>
          <w:marBottom w:val="0"/>
          <w:divBdr>
            <w:top w:val="none" w:sz="0" w:space="0" w:color="auto"/>
            <w:left w:val="none" w:sz="0" w:space="0" w:color="auto"/>
            <w:bottom w:val="none" w:sz="0" w:space="0" w:color="auto"/>
            <w:right w:val="none" w:sz="0" w:space="0" w:color="auto"/>
          </w:divBdr>
        </w:div>
        <w:div w:id="1616130617">
          <w:marLeft w:val="640"/>
          <w:marRight w:val="0"/>
          <w:marTop w:val="0"/>
          <w:marBottom w:val="0"/>
          <w:divBdr>
            <w:top w:val="none" w:sz="0" w:space="0" w:color="auto"/>
            <w:left w:val="none" w:sz="0" w:space="0" w:color="auto"/>
            <w:bottom w:val="none" w:sz="0" w:space="0" w:color="auto"/>
            <w:right w:val="none" w:sz="0" w:space="0" w:color="auto"/>
          </w:divBdr>
        </w:div>
        <w:div w:id="1324241739">
          <w:marLeft w:val="640"/>
          <w:marRight w:val="0"/>
          <w:marTop w:val="0"/>
          <w:marBottom w:val="0"/>
          <w:divBdr>
            <w:top w:val="none" w:sz="0" w:space="0" w:color="auto"/>
            <w:left w:val="none" w:sz="0" w:space="0" w:color="auto"/>
            <w:bottom w:val="none" w:sz="0" w:space="0" w:color="auto"/>
            <w:right w:val="none" w:sz="0" w:space="0" w:color="auto"/>
          </w:divBdr>
        </w:div>
        <w:div w:id="158235500">
          <w:marLeft w:val="640"/>
          <w:marRight w:val="0"/>
          <w:marTop w:val="0"/>
          <w:marBottom w:val="0"/>
          <w:divBdr>
            <w:top w:val="none" w:sz="0" w:space="0" w:color="auto"/>
            <w:left w:val="none" w:sz="0" w:space="0" w:color="auto"/>
            <w:bottom w:val="none" w:sz="0" w:space="0" w:color="auto"/>
            <w:right w:val="none" w:sz="0" w:space="0" w:color="auto"/>
          </w:divBdr>
        </w:div>
        <w:div w:id="2014067571">
          <w:marLeft w:val="640"/>
          <w:marRight w:val="0"/>
          <w:marTop w:val="0"/>
          <w:marBottom w:val="0"/>
          <w:divBdr>
            <w:top w:val="none" w:sz="0" w:space="0" w:color="auto"/>
            <w:left w:val="none" w:sz="0" w:space="0" w:color="auto"/>
            <w:bottom w:val="none" w:sz="0" w:space="0" w:color="auto"/>
            <w:right w:val="none" w:sz="0" w:space="0" w:color="auto"/>
          </w:divBdr>
        </w:div>
        <w:div w:id="1044402552">
          <w:marLeft w:val="640"/>
          <w:marRight w:val="0"/>
          <w:marTop w:val="0"/>
          <w:marBottom w:val="0"/>
          <w:divBdr>
            <w:top w:val="none" w:sz="0" w:space="0" w:color="auto"/>
            <w:left w:val="none" w:sz="0" w:space="0" w:color="auto"/>
            <w:bottom w:val="none" w:sz="0" w:space="0" w:color="auto"/>
            <w:right w:val="none" w:sz="0" w:space="0" w:color="auto"/>
          </w:divBdr>
        </w:div>
      </w:divsChild>
    </w:div>
    <w:div w:id="2011522901">
      <w:bodyDiv w:val="1"/>
      <w:marLeft w:val="0"/>
      <w:marRight w:val="0"/>
      <w:marTop w:val="0"/>
      <w:marBottom w:val="0"/>
      <w:divBdr>
        <w:top w:val="none" w:sz="0" w:space="0" w:color="auto"/>
        <w:left w:val="none" w:sz="0" w:space="0" w:color="auto"/>
        <w:bottom w:val="none" w:sz="0" w:space="0" w:color="auto"/>
        <w:right w:val="none" w:sz="0" w:space="0" w:color="auto"/>
      </w:divBdr>
      <w:divsChild>
        <w:div w:id="1504935303">
          <w:marLeft w:val="640"/>
          <w:marRight w:val="0"/>
          <w:marTop w:val="0"/>
          <w:marBottom w:val="0"/>
          <w:divBdr>
            <w:top w:val="none" w:sz="0" w:space="0" w:color="auto"/>
            <w:left w:val="none" w:sz="0" w:space="0" w:color="auto"/>
            <w:bottom w:val="none" w:sz="0" w:space="0" w:color="auto"/>
            <w:right w:val="none" w:sz="0" w:space="0" w:color="auto"/>
          </w:divBdr>
        </w:div>
        <w:div w:id="1568151151">
          <w:marLeft w:val="640"/>
          <w:marRight w:val="0"/>
          <w:marTop w:val="0"/>
          <w:marBottom w:val="0"/>
          <w:divBdr>
            <w:top w:val="none" w:sz="0" w:space="0" w:color="auto"/>
            <w:left w:val="none" w:sz="0" w:space="0" w:color="auto"/>
            <w:bottom w:val="none" w:sz="0" w:space="0" w:color="auto"/>
            <w:right w:val="none" w:sz="0" w:space="0" w:color="auto"/>
          </w:divBdr>
        </w:div>
        <w:div w:id="792292483">
          <w:marLeft w:val="640"/>
          <w:marRight w:val="0"/>
          <w:marTop w:val="0"/>
          <w:marBottom w:val="0"/>
          <w:divBdr>
            <w:top w:val="none" w:sz="0" w:space="0" w:color="auto"/>
            <w:left w:val="none" w:sz="0" w:space="0" w:color="auto"/>
            <w:bottom w:val="none" w:sz="0" w:space="0" w:color="auto"/>
            <w:right w:val="none" w:sz="0" w:space="0" w:color="auto"/>
          </w:divBdr>
        </w:div>
        <w:div w:id="185949998">
          <w:marLeft w:val="640"/>
          <w:marRight w:val="0"/>
          <w:marTop w:val="0"/>
          <w:marBottom w:val="0"/>
          <w:divBdr>
            <w:top w:val="none" w:sz="0" w:space="0" w:color="auto"/>
            <w:left w:val="none" w:sz="0" w:space="0" w:color="auto"/>
            <w:bottom w:val="none" w:sz="0" w:space="0" w:color="auto"/>
            <w:right w:val="none" w:sz="0" w:space="0" w:color="auto"/>
          </w:divBdr>
        </w:div>
        <w:div w:id="140775425">
          <w:marLeft w:val="640"/>
          <w:marRight w:val="0"/>
          <w:marTop w:val="0"/>
          <w:marBottom w:val="0"/>
          <w:divBdr>
            <w:top w:val="none" w:sz="0" w:space="0" w:color="auto"/>
            <w:left w:val="none" w:sz="0" w:space="0" w:color="auto"/>
            <w:bottom w:val="none" w:sz="0" w:space="0" w:color="auto"/>
            <w:right w:val="none" w:sz="0" w:space="0" w:color="auto"/>
          </w:divBdr>
        </w:div>
        <w:div w:id="183173290">
          <w:marLeft w:val="640"/>
          <w:marRight w:val="0"/>
          <w:marTop w:val="0"/>
          <w:marBottom w:val="0"/>
          <w:divBdr>
            <w:top w:val="none" w:sz="0" w:space="0" w:color="auto"/>
            <w:left w:val="none" w:sz="0" w:space="0" w:color="auto"/>
            <w:bottom w:val="none" w:sz="0" w:space="0" w:color="auto"/>
            <w:right w:val="none" w:sz="0" w:space="0" w:color="auto"/>
          </w:divBdr>
        </w:div>
        <w:div w:id="2025014212">
          <w:marLeft w:val="640"/>
          <w:marRight w:val="0"/>
          <w:marTop w:val="0"/>
          <w:marBottom w:val="0"/>
          <w:divBdr>
            <w:top w:val="none" w:sz="0" w:space="0" w:color="auto"/>
            <w:left w:val="none" w:sz="0" w:space="0" w:color="auto"/>
            <w:bottom w:val="none" w:sz="0" w:space="0" w:color="auto"/>
            <w:right w:val="none" w:sz="0" w:space="0" w:color="auto"/>
          </w:divBdr>
        </w:div>
        <w:div w:id="1186093757">
          <w:marLeft w:val="640"/>
          <w:marRight w:val="0"/>
          <w:marTop w:val="0"/>
          <w:marBottom w:val="0"/>
          <w:divBdr>
            <w:top w:val="none" w:sz="0" w:space="0" w:color="auto"/>
            <w:left w:val="none" w:sz="0" w:space="0" w:color="auto"/>
            <w:bottom w:val="none" w:sz="0" w:space="0" w:color="auto"/>
            <w:right w:val="none" w:sz="0" w:space="0" w:color="auto"/>
          </w:divBdr>
        </w:div>
        <w:div w:id="733086245">
          <w:marLeft w:val="640"/>
          <w:marRight w:val="0"/>
          <w:marTop w:val="0"/>
          <w:marBottom w:val="0"/>
          <w:divBdr>
            <w:top w:val="none" w:sz="0" w:space="0" w:color="auto"/>
            <w:left w:val="none" w:sz="0" w:space="0" w:color="auto"/>
            <w:bottom w:val="none" w:sz="0" w:space="0" w:color="auto"/>
            <w:right w:val="none" w:sz="0" w:space="0" w:color="auto"/>
          </w:divBdr>
        </w:div>
        <w:div w:id="1474104181">
          <w:marLeft w:val="640"/>
          <w:marRight w:val="0"/>
          <w:marTop w:val="0"/>
          <w:marBottom w:val="0"/>
          <w:divBdr>
            <w:top w:val="none" w:sz="0" w:space="0" w:color="auto"/>
            <w:left w:val="none" w:sz="0" w:space="0" w:color="auto"/>
            <w:bottom w:val="none" w:sz="0" w:space="0" w:color="auto"/>
            <w:right w:val="none" w:sz="0" w:space="0" w:color="auto"/>
          </w:divBdr>
        </w:div>
        <w:div w:id="165675384">
          <w:marLeft w:val="640"/>
          <w:marRight w:val="0"/>
          <w:marTop w:val="0"/>
          <w:marBottom w:val="0"/>
          <w:divBdr>
            <w:top w:val="none" w:sz="0" w:space="0" w:color="auto"/>
            <w:left w:val="none" w:sz="0" w:space="0" w:color="auto"/>
            <w:bottom w:val="none" w:sz="0" w:space="0" w:color="auto"/>
            <w:right w:val="none" w:sz="0" w:space="0" w:color="auto"/>
          </w:divBdr>
        </w:div>
        <w:div w:id="1685596487">
          <w:marLeft w:val="640"/>
          <w:marRight w:val="0"/>
          <w:marTop w:val="0"/>
          <w:marBottom w:val="0"/>
          <w:divBdr>
            <w:top w:val="none" w:sz="0" w:space="0" w:color="auto"/>
            <w:left w:val="none" w:sz="0" w:space="0" w:color="auto"/>
            <w:bottom w:val="none" w:sz="0" w:space="0" w:color="auto"/>
            <w:right w:val="none" w:sz="0" w:space="0" w:color="auto"/>
          </w:divBdr>
        </w:div>
        <w:div w:id="544565257">
          <w:marLeft w:val="640"/>
          <w:marRight w:val="0"/>
          <w:marTop w:val="0"/>
          <w:marBottom w:val="0"/>
          <w:divBdr>
            <w:top w:val="none" w:sz="0" w:space="0" w:color="auto"/>
            <w:left w:val="none" w:sz="0" w:space="0" w:color="auto"/>
            <w:bottom w:val="none" w:sz="0" w:space="0" w:color="auto"/>
            <w:right w:val="none" w:sz="0" w:space="0" w:color="auto"/>
          </w:divBdr>
        </w:div>
        <w:div w:id="1436365868">
          <w:marLeft w:val="640"/>
          <w:marRight w:val="0"/>
          <w:marTop w:val="0"/>
          <w:marBottom w:val="0"/>
          <w:divBdr>
            <w:top w:val="none" w:sz="0" w:space="0" w:color="auto"/>
            <w:left w:val="none" w:sz="0" w:space="0" w:color="auto"/>
            <w:bottom w:val="none" w:sz="0" w:space="0" w:color="auto"/>
            <w:right w:val="none" w:sz="0" w:space="0" w:color="auto"/>
          </w:divBdr>
        </w:div>
        <w:div w:id="119299060">
          <w:marLeft w:val="640"/>
          <w:marRight w:val="0"/>
          <w:marTop w:val="0"/>
          <w:marBottom w:val="0"/>
          <w:divBdr>
            <w:top w:val="none" w:sz="0" w:space="0" w:color="auto"/>
            <w:left w:val="none" w:sz="0" w:space="0" w:color="auto"/>
            <w:bottom w:val="none" w:sz="0" w:space="0" w:color="auto"/>
            <w:right w:val="none" w:sz="0" w:space="0" w:color="auto"/>
          </w:divBdr>
        </w:div>
        <w:div w:id="1034840962">
          <w:marLeft w:val="640"/>
          <w:marRight w:val="0"/>
          <w:marTop w:val="0"/>
          <w:marBottom w:val="0"/>
          <w:divBdr>
            <w:top w:val="none" w:sz="0" w:space="0" w:color="auto"/>
            <w:left w:val="none" w:sz="0" w:space="0" w:color="auto"/>
            <w:bottom w:val="none" w:sz="0" w:space="0" w:color="auto"/>
            <w:right w:val="none" w:sz="0" w:space="0" w:color="auto"/>
          </w:divBdr>
        </w:div>
        <w:div w:id="344940558">
          <w:marLeft w:val="640"/>
          <w:marRight w:val="0"/>
          <w:marTop w:val="0"/>
          <w:marBottom w:val="0"/>
          <w:divBdr>
            <w:top w:val="none" w:sz="0" w:space="0" w:color="auto"/>
            <w:left w:val="none" w:sz="0" w:space="0" w:color="auto"/>
            <w:bottom w:val="none" w:sz="0" w:space="0" w:color="auto"/>
            <w:right w:val="none" w:sz="0" w:space="0" w:color="auto"/>
          </w:divBdr>
        </w:div>
        <w:div w:id="489292920">
          <w:marLeft w:val="640"/>
          <w:marRight w:val="0"/>
          <w:marTop w:val="0"/>
          <w:marBottom w:val="0"/>
          <w:divBdr>
            <w:top w:val="none" w:sz="0" w:space="0" w:color="auto"/>
            <w:left w:val="none" w:sz="0" w:space="0" w:color="auto"/>
            <w:bottom w:val="none" w:sz="0" w:space="0" w:color="auto"/>
            <w:right w:val="none" w:sz="0" w:space="0" w:color="auto"/>
          </w:divBdr>
        </w:div>
        <w:div w:id="1850219355">
          <w:marLeft w:val="640"/>
          <w:marRight w:val="0"/>
          <w:marTop w:val="0"/>
          <w:marBottom w:val="0"/>
          <w:divBdr>
            <w:top w:val="none" w:sz="0" w:space="0" w:color="auto"/>
            <w:left w:val="none" w:sz="0" w:space="0" w:color="auto"/>
            <w:bottom w:val="none" w:sz="0" w:space="0" w:color="auto"/>
            <w:right w:val="none" w:sz="0" w:space="0" w:color="auto"/>
          </w:divBdr>
        </w:div>
        <w:div w:id="1919291902">
          <w:marLeft w:val="640"/>
          <w:marRight w:val="0"/>
          <w:marTop w:val="0"/>
          <w:marBottom w:val="0"/>
          <w:divBdr>
            <w:top w:val="none" w:sz="0" w:space="0" w:color="auto"/>
            <w:left w:val="none" w:sz="0" w:space="0" w:color="auto"/>
            <w:bottom w:val="none" w:sz="0" w:space="0" w:color="auto"/>
            <w:right w:val="none" w:sz="0" w:space="0" w:color="auto"/>
          </w:divBdr>
        </w:div>
        <w:div w:id="1265923458">
          <w:marLeft w:val="640"/>
          <w:marRight w:val="0"/>
          <w:marTop w:val="0"/>
          <w:marBottom w:val="0"/>
          <w:divBdr>
            <w:top w:val="none" w:sz="0" w:space="0" w:color="auto"/>
            <w:left w:val="none" w:sz="0" w:space="0" w:color="auto"/>
            <w:bottom w:val="none" w:sz="0" w:space="0" w:color="auto"/>
            <w:right w:val="none" w:sz="0" w:space="0" w:color="auto"/>
          </w:divBdr>
        </w:div>
        <w:div w:id="833688956">
          <w:marLeft w:val="640"/>
          <w:marRight w:val="0"/>
          <w:marTop w:val="0"/>
          <w:marBottom w:val="0"/>
          <w:divBdr>
            <w:top w:val="none" w:sz="0" w:space="0" w:color="auto"/>
            <w:left w:val="none" w:sz="0" w:space="0" w:color="auto"/>
            <w:bottom w:val="none" w:sz="0" w:space="0" w:color="auto"/>
            <w:right w:val="none" w:sz="0" w:space="0" w:color="auto"/>
          </w:divBdr>
        </w:div>
        <w:div w:id="1310481369">
          <w:marLeft w:val="640"/>
          <w:marRight w:val="0"/>
          <w:marTop w:val="0"/>
          <w:marBottom w:val="0"/>
          <w:divBdr>
            <w:top w:val="none" w:sz="0" w:space="0" w:color="auto"/>
            <w:left w:val="none" w:sz="0" w:space="0" w:color="auto"/>
            <w:bottom w:val="none" w:sz="0" w:space="0" w:color="auto"/>
            <w:right w:val="none" w:sz="0" w:space="0" w:color="auto"/>
          </w:divBdr>
        </w:div>
        <w:div w:id="675032979">
          <w:marLeft w:val="640"/>
          <w:marRight w:val="0"/>
          <w:marTop w:val="0"/>
          <w:marBottom w:val="0"/>
          <w:divBdr>
            <w:top w:val="none" w:sz="0" w:space="0" w:color="auto"/>
            <w:left w:val="none" w:sz="0" w:space="0" w:color="auto"/>
            <w:bottom w:val="none" w:sz="0" w:space="0" w:color="auto"/>
            <w:right w:val="none" w:sz="0" w:space="0" w:color="auto"/>
          </w:divBdr>
        </w:div>
        <w:div w:id="716196408">
          <w:marLeft w:val="640"/>
          <w:marRight w:val="0"/>
          <w:marTop w:val="0"/>
          <w:marBottom w:val="0"/>
          <w:divBdr>
            <w:top w:val="none" w:sz="0" w:space="0" w:color="auto"/>
            <w:left w:val="none" w:sz="0" w:space="0" w:color="auto"/>
            <w:bottom w:val="none" w:sz="0" w:space="0" w:color="auto"/>
            <w:right w:val="none" w:sz="0" w:space="0" w:color="auto"/>
          </w:divBdr>
        </w:div>
        <w:div w:id="1463885501">
          <w:marLeft w:val="640"/>
          <w:marRight w:val="0"/>
          <w:marTop w:val="0"/>
          <w:marBottom w:val="0"/>
          <w:divBdr>
            <w:top w:val="none" w:sz="0" w:space="0" w:color="auto"/>
            <w:left w:val="none" w:sz="0" w:space="0" w:color="auto"/>
            <w:bottom w:val="none" w:sz="0" w:space="0" w:color="auto"/>
            <w:right w:val="none" w:sz="0" w:space="0" w:color="auto"/>
          </w:divBdr>
        </w:div>
        <w:div w:id="1393962570">
          <w:marLeft w:val="640"/>
          <w:marRight w:val="0"/>
          <w:marTop w:val="0"/>
          <w:marBottom w:val="0"/>
          <w:divBdr>
            <w:top w:val="none" w:sz="0" w:space="0" w:color="auto"/>
            <w:left w:val="none" w:sz="0" w:space="0" w:color="auto"/>
            <w:bottom w:val="none" w:sz="0" w:space="0" w:color="auto"/>
            <w:right w:val="none" w:sz="0" w:space="0" w:color="auto"/>
          </w:divBdr>
        </w:div>
        <w:div w:id="1548225664">
          <w:marLeft w:val="640"/>
          <w:marRight w:val="0"/>
          <w:marTop w:val="0"/>
          <w:marBottom w:val="0"/>
          <w:divBdr>
            <w:top w:val="none" w:sz="0" w:space="0" w:color="auto"/>
            <w:left w:val="none" w:sz="0" w:space="0" w:color="auto"/>
            <w:bottom w:val="none" w:sz="0" w:space="0" w:color="auto"/>
            <w:right w:val="none" w:sz="0" w:space="0" w:color="auto"/>
          </w:divBdr>
        </w:div>
        <w:div w:id="446119950">
          <w:marLeft w:val="640"/>
          <w:marRight w:val="0"/>
          <w:marTop w:val="0"/>
          <w:marBottom w:val="0"/>
          <w:divBdr>
            <w:top w:val="none" w:sz="0" w:space="0" w:color="auto"/>
            <w:left w:val="none" w:sz="0" w:space="0" w:color="auto"/>
            <w:bottom w:val="none" w:sz="0" w:space="0" w:color="auto"/>
            <w:right w:val="none" w:sz="0" w:space="0" w:color="auto"/>
          </w:divBdr>
        </w:div>
        <w:div w:id="1828857236">
          <w:marLeft w:val="640"/>
          <w:marRight w:val="0"/>
          <w:marTop w:val="0"/>
          <w:marBottom w:val="0"/>
          <w:divBdr>
            <w:top w:val="none" w:sz="0" w:space="0" w:color="auto"/>
            <w:left w:val="none" w:sz="0" w:space="0" w:color="auto"/>
            <w:bottom w:val="none" w:sz="0" w:space="0" w:color="auto"/>
            <w:right w:val="none" w:sz="0" w:space="0" w:color="auto"/>
          </w:divBdr>
        </w:div>
        <w:div w:id="663433453">
          <w:marLeft w:val="640"/>
          <w:marRight w:val="0"/>
          <w:marTop w:val="0"/>
          <w:marBottom w:val="0"/>
          <w:divBdr>
            <w:top w:val="none" w:sz="0" w:space="0" w:color="auto"/>
            <w:left w:val="none" w:sz="0" w:space="0" w:color="auto"/>
            <w:bottom w:val="none" w:sz="0" w:space="0" w:color="auto"/>
            <w:right w:val="none" w:sz="0" w:space="0" w:color="auto"/>
          </w:divBdr>
        </w:div>
        <w:div w:id="294137689">
          <w:marLeft w:val="640"/>
          <w:marRight w:val="0"/>
          <w:marTop w:val="0"/>
          <w:marBottom w:val="0"/>
          <w:divBdr>
            <w:top w:val="none" w:sz="0" w:space="0" w:color="auto"/>
            <w:left w:val="none" w:sz="0" w:space="0" w:color="auto"/>
            <w:bottom w:val="none" w:sz="0" w:space="0" w:color="auto"/>
            <w:right w:val="none" w:sz="0" w:space="0" w:color="auto"/>
          </w:divBdr>
        </w:div>
        <w:div w:id="1893227519">
          <w:marLeft w:val="640"/>
          <w:marRight w:val="0"/>
          <w:marTop w:val="0"/>
          <w:marBottom w:val="0"/>
          <w:divBdr>
            <w:top w:val="none" w:sz="0" w:space="0" w:color="auto"/>
            <w:left w:val="none" w:sz="0" w:space="0" w:color="auto"/>
            <w:bottom w:val="none" w:sz="0" w:space="0" w:color="auto"/>
            <w:right w:val="none" w:sz="0" w:space="0" w:color="auto"/>
          </w:divBdr>
        </w:div>
        <w:div w:id="1956986166">
          <w:marLeft w:val="640"/>
          <w:marRight w:val="0"/>
          <w:marTop w:val="0"/>
          <w:marBottom w:val="0"/>
          <w:divBdr>
            <w:top w:val="none" w:sz="0" w:space="0" w:color="auto"/>
            <w:left w:val="none" w:sz="0" w:space="0" w:color="auto"/>
            <w:bottom w:val="none" w:sz="0" w:space="0" w:color="auto"/>
            <w:right w:val="none" w:sz="0" w:space="0" w:color="auto"/>
          </w:divBdr>
        </w:div>
        <w:div w:id="1495144456">
          <w:marLeft w:val="640"/>
          <w:marRight w:val="0"/>
          <w:marTop w:val="0"/>
          <w:marBottom w:val="0"/>
          <w:divBdr>
            <w:top w:val="none" w:sz="0" w:space="0" w:color="auto"/>
            <w:left w:val="none" w:sz="0" w:space="0" w:color="auto"/>
            <w:bottom w:val="none" w:sz="0" w:space="0" w:color="auto"/>
            <w:right w:val="none" w:sz="0" w:space="0" w:color="auto"/>
          </w:divBdr>
        </w:div>
        <w:div w:id="2144108299">
          <w:marLeft w:val="640"/>
          <w:marRight w:val="0"/>
          <w:marTop w:val="0"/>
          <w:marBottom w:val="0"/>
          <w:divBdr>
            <w:top w:val="none" w:sz="0" w:space="0" w:color="auto"/>
            <w:left w:val="none" w:sz="0" w:space="0" w:color="auto"/>
            <w:bottom w:val="none" w:sz="0" w:space="0" w:color="auto"/>
            <w:right w:val="none" w:sz="0" w:space="0" w:color="auto"/>
          </w:divBdr>
        </w:div>
        <w:div w:id="1773818595">
          <w:marLeft w:val="640"/>
          <w:marRight w:val="0"/>
          <w:marTop w:val="0"/>
          <w:marBottom w:val="0"/>
          <w:divBdr>
            <w:top w:val="none" w:sz="0" w:space="0" w:color="auto"/>
            <w:left w:val="none" w:sz="0" w:space="0" w:color="auto"/>
            <w:bottom w:val="none" w:sz="0" w:space="0" w:color="auto"/>
            <w:right w:val="none" w:sz="0" w:space="0" w:color="auto"/>
          </w:divBdr>
        </w:div>
        <w:div w:id="1905022042">
          <w:marLeft w:val="640"/>
          <w:marRight w:val="0"/>
          <w:marTop w:val="0"/>
          <w:marBottom w:val="0"/>
          <w:divBdr>
            <w:top w:val="none" w:sz="0" w:space="0" w:color="auto"/>
            <w:left w:val="none" w:sz="0" w:space="0" w:color="auto"/>
            <w:bottom w:val="none" w:sz="0" w:space="0" w:color="auto"/>
            <w:right w:val="none" w:sz="0" w:space="0" w:color="auto"/>
          </w:divBdr>
        </w:div>
        <w:div w:id="701709737">
          <w:marLeft w:val="640"/>
          <w:marRight w:val="0"/>
          <w:marTop w:val="0"/>
          <w:marBottom w:val="0"/>
          <w:divBdr>
            <w:top w:val="none" w:sz="0" w:space="0" w:color="auto"/>
            <w:left w:val="none" w:sz="0" w:space="0" w:color="auto"/>
            <w:bottom w:val="none" w:sz="0" w:space="0" w:color="auto"/>
            <w:right w:val="none" w:sz="0" w:space="0" w:color="auto"/>
          </w:divBdr>
        </w:div>
        <w:div w:id="382338295">
          <w:marLeft w:val="640"/>
          <w:marRight w:val="0"/>
          <w:marTop w:val="0"/>
          <w:marBottom w:val="0"/>
          <w:divBdr>
            <w:top w:val="none" w:sz="0" w:space="0" w:color="auto"/>
            <w:left w:val="none" w:sz="0" w:space="0" w:color="auto"/>
            <w:bottom w:val="none" w:sz="0" w:space="0" w:color="auto"/>
            <w:right w:val="none" w:sz="0" w:space="0" w:color="auto"/>
          </w:divBdr>
        </w:div>
        <w:div w:id="216355628">
          <w:marLeft w:val="640"/>
          <w:marRight w:val="0"/>
          <w:marTop w:val="0"/>
          <w:marBottom w:val="0"/>
          <w:divBdr>
            <w:top w:val="none" w:sz="0" w:space="0" w:color="auto"/>
            <w:left w:val="none" w:sz="0" w:space="0" w:color="auto"/>
            <w:bottom w:val="none" w:sz="0" w:space="0" w:color="auto"/>
            <w:right w:val="none" w:sz="0" w:space="0" w:color="auto"/>
          </w:divBdr>
        </w:div>
        <w:div w:id="1475827302">
          <w:marLeft w:val="640"/>
          <w:marRight w:val="0"/>
          <w:marTop w:val="0"/>
          <w:marBottom w:val="0"/>
          <w:divBdr>
            <w:top w:val="none" w:sz="0" w:space="0" w:color="auto"/>
            <w:left w:val="none" w:sz="0" w:space="0" w:color="auto"/>
            <w:bottom w:val="none" w:sz="0" w:space="0" w:color="auto"/>
            <w:right w:val="none" w:sz="0" w:space="0" w:color="auto"/>
          </w:divBdr>
        </w:div>
        <w:div w:id="960113056">
          <w:marLeft w:val="640"/>
          <w:marRight w:val="0"/>
          <w:marTop w:val="0"/>
          <w:marBottom w:val="0"/>
          <w:divBdr>
            <w:top w:val="none" w:sz="0" w:space="0" w:color="auto"/>
            <w:left w:val="none" w:sz="0" w:space="0" w:color="auto"/>
            <w:bottom w:val="none" w:sz="0" w:space="0" w:color="auto"/>
            <w:right w:val="none" w:sz="0" w:space="0" w:color="auto"/>
          </w:divBdr>
        </w:div>
        <w:div w:id="1968781751">
          <w:marLeft w:val="640"/>
          <w:marRight w:val="0"/>
          <w:marTop w:val="0"/>
          <w:marBottom w:val="0"/>
          <w:divBdr>
            <w:top w:val="none" w:sz="0" w:space="0" w:color="auto"/>
            <w:left w:val="none" w:sz="0" w:space="0" w:color="auto"/>
            <w:bottom w:val="none" w:sz="0" w:space="0" w:color="auto"/>
            <w:right w:val="none" w:sz="0" w:space="0" w:color="auto"/>
          </w:divBdr>
        </w:div>
        <w:div w:id="844175936">
          <w:marLeft w:val="640"/>
          <w:marRight w:val="0"/>
          <w:marTop w:val="0"/>
          <w:marBottom w:val="0"/>
          <w:divBdr>
            <w:top w:val="none" w:sz="0" w:space="0" w:color="auto"/>
            <w:left w:val="none" w:sz="0" w:space="0" w:color="auto"/>
            <w:bottom w:val="none" w:sz="0" w:space="0" w:color="auto"/>
            <w:right w:val="none" w:sz="0" w:space="0" w:color="auto"/>
          </w:divBdr>
        </w:div>
        <w:div w:id="191572878">
          <w:marLeft w:val="640"/>
          <w:marRight w:val="0"/>
          <w:marTop w:val="0"/>
          <w:marBottom w:val="0"/>
          <w:divBdr>
            <w:top w:val="none" w:sz="0" w:space="0" w:color="auto"/>
            <w:left w:val="none" w:sz="0" w:space="0" w:color="auto"/>
            <w:bottom w:val="none" w:sz="0" w:space="0" w:color="auto"/>
            <w:right w:val="none" w:sz="0" w:space="0" w:color="auto"/>
          </w:divBdr>
        </w:div>
        <w:div w:id="69012259">
          <w:marLeft w:val="640"/>
          <w:marRight w:val="0"/>
          <w:marTop w:val="0"/>
          <w:marBottom w:val="0"/>
          <w:divBdr>
            <w:top w:val="none" w:sz="0" w:space="0" w:color="auto"/>
            <w:left w:val="none" w:sz="0" w:space="0" w:color="auto"/>
            <w:bottom w:val="none" w:sz="0" w:space="0" w:color="auto"/>
            <w:right w:val="none" w:sz="0" w:space="0" w:color="auto"/>
          </w:divBdr>
        </w:div>
        <w:div w:id="1316958086">
          <w:marLeft w:val="640"/>
          <w:marRight w:val="0"/>
          <w:marTop w:val="0"/>
          <w:marBottom w:val="0"/>
          <w:divBdr>
            <w:top w:val="none" w:sz="0" w:space="0" w:color="auto"/>
            <w:left w:val="none" w:sz="0" w:space="0" w:color="auto"/>
            <w:bottom w:val="none" w:sz="0" w:space="0" w:color="auto"/>
            <w:right w:val="none" w:sz="0" w:space="0" w:color="auto"/>
          </w:divBdr>
        </w:div>
        <w:div w:id="836311320">
          <w:marLeft w:val="640"/>
          <w:marRight w:val="0"/>
          <w:marTop w:val="0"/>
          <w:marBottom w:val="0"/>
          <w:divBdr>
            <w:top w:val="none" w:sz="0" w:space="0" w:color="auto"/>
            <w:left w:val="none" w:sz="0" w:space="0" w:color="auto"/>
            <w:bottom w:val="none" w:sz="0" w:space="0" w:color="auto"/>
            <w:right w:val="none" w:sz="0" w:space="0" w:color="auto"/>
          </w:divBdr>
        </w:div>
        <w:div w:id="1140731384">
          <w:marLeft w:val="640"/>
          <w:marRight w:val="0"/>
          <w:marTop w:val="0"/>
          <w:marBottom w:val="0"/>
          <w:divBdr>
            <w:top w:val="none" w:sz="0" w:space="0" w:color="auto"/>
            <w:left w:val="none" w:sz="0" w:space="0" w:color="auto"/>
            <w:bottom w:val="none" w:sz="0" w:space="0" w:color="auto"/>
            <w:right w:val="none" w:sz="0" w:space="0" w:color="auto"/>
          </w:divBdr>
        </w:div>
        <w:div w:id="371611248">
          <w:marLeft w:val="640"/>
          <w:marRight w:val="0"/>
          <w:marTop w:val="0"/>
          <w:marBottom w:val="0"/>
          <w:divBdr>
            <w:top w:val="none" w:sz="0" w:space="0" w:color="auto"/>
            <w:left w:val="none" w:sz="0" w:space="0" w:color="auto"/>
            <w:bottom w:val="none" w:sz="0" w:space="0" w:color="auto"/>
            <w:right w:val="none" w:sz="0" w:space="0" w:color="auto"/>
          </w:divBdr>
        </w:div>
        <w:div w:id="697396469">
          <w:marLeft w:val="640"/>
          <w:marRight w:val="0"/>
          <w:marTop w:val="0"/>
          <w:marBottom w:val="0"/>
          <w:divBdr>
            <w:top w:val="none" w:sz="0" w:space="0" w:color="auto"/>
            <w:left w:val="none" w:sz="0" w:space="0" w:color="auto"/>
            <w:bottom w:val="none" w:sz="0" w:space="0" w:color="auto"/>
            <w:right w:val="none" w:sz="0" w:space="0" w:color="auto"/>
          </w:divBdr>
        </w:div>
        <w:div w:id="369846144">
          <w:marLeft w:val="640"/>
          <w:marRight w:val="0"/>
          <w:marTop w:val="0"/>
          <w:marBottom w:val="0"/>
          <w:divBdr>
            <w:top w:val="none" w:sz="0" w:space="0" w:color="auto"/>
            <w:left w:val="none" w:sz="0" w:space="0" w:color="auto"/>
            <w:bottom w:val="none" w:sz="0" w:space="0" w:color="auto"/>
            <w:right w:val="none" w:sz="0" w:space="0" w:color="auto"/>
          </w:divBdr>
        </w:div>
        <w:div w:id="1288778674">
          <w:marLeft w:val="640"/>
          <w:marRight w:val="0"/>
          <w:marTop w:val="0"/>
          <w:marBottom w:val="0"/>
          <w:divBdr>
            <w:top w:val="none" w:sz="0" w:space="0" w:color="auto"/>
            <w:left w:val="none" w:sz="0" w:space="0" w:color="auto"/>
            <w:bottom w:val="none" w:sz="0" w:space="0" w:color="auto"/>
            <w:right w:val="none" w:sz="0" w:space="0" w:color="auto"/>
          </w:divBdr>
        </w:div>
        <w:div w:id="955717540">
          <w:marLeft w:val="640"/>
          <w:marRight w:val="0"/>
          <w:marTop w:val="0"/>
          <w:marBottom w:val="0"/>
          <w:divBdr>
            <w:top w:val="none" w:sz="0" w:space="0" w:color="auto"/>
            <w:left w:val="none" w:sz="0" w:space="0" w:color="auto"/>
            <w:bottom w:val="none" w:sz="0" w:space="0" w:color="auto"/>
            <w:right w:val="none" w:sz="0" w:space="0" w:color="auto"/>
          </w:divBdr>
        </w:div>
        <w:div w:id="65955812">
          <w:marLeft w:val="640"/>
          <w:marRight w:val="0"/>
          <w:marTop w:val="0"/>
          <w:marBottom w:val="0"/>
          <w:divBdr>
            <w:top w:val="none" w:sz="0" w:space="0" w:color="auto"/>
            <w:left w:val="none" w:sz="0" w:space="0" w:color="auto"/>
            <w:bottom w:val="none" w:sz="0" w:space="0" w:color="auto"/>
            <w:right w:val="none" w:sz="0" w:space="0" w:color="auto"/>
          </w:divBdr>
        </w:div>
        <w:div w:id="1111556832">
          <w:marLeft w:val="640"/>
          <w:marRight w:val="0"/>
          <w:marTop w:val="0"/>
          <w:marBottom w:val="0"/>
          <w:divBdr>
            <w:top w:val="none" w:sz="0" w:space="0" w:color="auto"/>
            <w:left w:val="none" w:sz="0" w:space="0" w:color="auto"/>
            <w:bottom w:val="none" w:sz="0" w:space="0" w:color="auto"/>
            <w:right w:val="none" w:sz="0" w:space="0" w:color="auto"/>
          </w:divBdr>
        </w:div>
        <w:div w:id="1133865594">
          <w:marLeft w:val="640"/>
          <w:marRight w:val="0"/>
          <w:marTop w:val="0"/>
          <w:marBottom w:val="0"/>
          <w:divBdr>
            <w:top w:val="none" w:sz="0" w:space="0" w:color="auto"/>
            <w:left w:val="none" w:sz="0" w:space="0" w:color="auto"/>
            <w:bottom w:val="none" w:sz="0" w:space="0" w:color="auto"/>
            <w:right w:val="none" w:sz="0" w:space="0" w:color="auto"/>
          </w:divBdr>
        </w:div>
      </w:divsChild>
    </w:div>
    <w:div w:id="2024016960">
      <w:bodyDiv w:val="1"/>
      <w:marLeft w:val="0"/>
      <w:marRight w:val="0"/>
      <w:marTop w:val="0"/>
      <w:marBottom w:val="0"/>
      <w:divBdr>
        <w:top w:val="none" w:sz="0" w:space="0" w:color="auto"/>
        <w:left w:val="none" w:sz="0" w:space="0" w:color="auto"/>
        <w:bottom w:val="none" w:sz="0" w:space="0" w:color="auto"/>
        <w:right w:val="none" w:sz="0" w:space="0" w:color="auto"/>
      </w:divBdr>
      <w:divsChild>
        <w:div w:id="401954989">
          <w:marLeft w:val="640"/>
          <w:marRight w:val="0"/>
          <w:marTop w:val="0"/>
          <w:marBottom w:val="0"/>
          <w:divBdr>
            <w:top w:val="none" w:sz="0" w:space="0" w:color="auto"/>
            <w:left w:val="none" w:sz="0" w:space="0" w:color="auto"/>
            <w:bottom w:val="none" w:sz="0" w:space="0" w:color="auto"/>
            <w:right w:val="none" w:sz="0" w:space="0" w:color="auto"/>
          </w:divBdr>
        </w:div>
        <w:div w:id="2049211054">
          <w:marLeft w:val="640"/>
          <w:marRight w:val="0"/>
          <w:marTop w:val="0"/>
          <w:marBottom w:val="0"/>
          <w:divBdr>
            <w:top w:val="none" w:sz="0" w:space="0" w:color="auto"/>
            <w:left w:val="none" w:sz="0" w:space="0" w:color="auto"/>
            <w:bottom w:val="none" w:sz="0" w:space="0" w:color="auto"/>
            <w:right w:val="none" w:sz="0" w:space="0" w:color="auto"/>
          </w:divBdr>
        </w:div>
        <w:div w:id="265384559">
          <w:marLeft w:val="640"/>
          <w:marRight w:val="0"/>
          <w:marTop w:val="0"/>
          <w:marBottom w:val="0"/>
          <w:divBdr>
            <w:top w:val="none" w:sz="0" w:space="0" w:color="auto"/>
            <w:left w:val="none" w:sz="0" w:space="0" w:color="auto"/>
            <w:bottom w:val="none" w:sz="0" w:space="0" w:color="auto"/>
            <w:right w:val="none" w:sz="0" w:space="0" w:color="auto"/>
          </w:divBdr>
        </w:div>
        <w:div w:id="1220020014">
          <w:marLeft w:val="640"/>
          <w:marRight w:val="0"/>
          <w:marTop w:val="0"/>
          <w:marBottom w:val="0"/>
          <w:divBdr>
            <w:top w:val="none" w:sz="0" w:space="0" w:color="auto"/>
            <w:left w:val="none" w:sz="0" w:space="0" w:color="auto"/>
            <w:bottom w:val="none" w:sz="0" w:space="0" w:color="auto"/>
            <w:right w:val="none" w:sz="0" w:space="0" w:color="auto"/>
          </w:divBdr>
        </w:div>
        <w:div w:id="1957984898">
          <w:marLeft w:val="640"/>
          <w:marRight w:val="0"/>
          <w:marTop w:val="0"/>
          <w:marBottom w:val="0"/>
          <w:divBdr>
            <w:top w:val="none" w:sz="0" w:space="0" w:color="auto"/>
            <w:left w:val="none" w:sz="0" w:space="0" w:color="auto"/>
            <w:bottom w:val="none" w:sz="0" w:space="0" w:color="auto"/>
            <w:right w:val="none" w:sz="0" w:space="0" w:color="auto"/>
          </w:divBdr>
        </w:div>
        <w:div w:id="1724332921">
          <w:marLeft w:val="640"/>
          <w:marRight w:val="0"/>
          <w:marTop w:val="0"/>
          <w:marBottom w:val="0"/>
          <w:divBdr>
            <w:top w:val="none" w:sz="0" w:space="0" w:color="auto"/>
            <w:left w:val="none" w:sz="0" w:space="0" w:color="auto"/>
            <w:bottom w:val="none" w:sz="0" w:space="0" w:color="auto"/>
            <w:right w:val="none" w:sz="0" w:space="0" w:color="auto"/>
          </w:divBdr>
        </w:div>
        <w:div w:id="583958152">
          <w:marLeft w:val="640"/>
          <w:marRight w:val="0"/>
          <w:marTop w:val="0"/>
          <w:marBottom w:val="0"/>
          <w:divBdr>
            <w:top w:val="none" w:sz="0" w:space="0" w:color="auto"/>
            <w:left w:val="none" w:sz="0" w:space="0" w:color="auto"/>
            <w:bottom w:val="none" w:sz="0" w:space="0" w:color="auto"/>
            <w:right w:val="none" w:sz="0" w:space="0" w:color="auto"/>
          </w:divBdr>
        </w:div>
        <w:div w:id="1445810757">
          <w:marLeft w:val="640"/>
          <w:marRight w:val="0"/>
          <w:marTop w:val="0"/>
          <w:marBottom w:val="0"/>
          <w:divBdr>
            <w:top w:val="none" w:sz="0" w:space="0" w:color="auto"/>
            <w:left w:val="none" w:sz="0" w:space="0" w:color="auto"/>
            <w:bottom w:val="none" w:sz="0" w:space="0" w:color="auto"/>
            <w:right w:val="none" w:sz="0" w:space="0" w:color="auto"/>
          </w:divBdr>
        </w:div>
        <w:div w:id="1179387578">
          <w:marLeft w:val="640"/>
          <w:marRight w:val="0"/>
          <w:marTop w:val="0"/>
          <w:marBottom w:val="0"/>
          <w:divBdr>
            <w:top w:val="none" w:sz="0" w:space="0" w:color="auto"/>
            <w:left w:val="none" w:sz="0" w:space="0" w:color="auto"/>
            <w:bottom w:val="none" w:sz="0" w:space="0" w:color="auto"/>
            <w:right w:val="none" w:sz="0" w:space="0" w:color="auto"/>
          </w:divBdr>
        </w:div>
        <w:div w:id="116067433">
          <w:marLeft w:val="640"/>
          <w:marRight w:val="0"/>
          <w:marTop w:val="0"/>
          <w:marBottom w:val="0"/>
          <w:divBdr>
            <w:top w:val="none" w:sz="0" w:space="0" w:color="auto"/>
            <w:left w:val="none" w:sz="0" w:space="0" w:color="auto"/>
            <w:bottom w:val="none" w:sz="0" w:space="0" w:color="auto"/>
            <w:right w:val="none" w:sz="0" w:space="0" w:color="auto"/>
          </w:divBdr>
        </w:div>
        <w:div w:id="431635673">
          <w:marLeft w:val="640"/>
          <w:marRight w:val="0"/>
          <w:marTop w:val="0"/>
          <w:marBottom w:val="0"/>
          <w:divBdr>
            <w:top w:val="none" w:sz="0" w:space="0" w:color="auto"/>
            <w:left w:val="none" w:sz="0" w:space="0" w:color="auto"/>
            <w:bottom w:val="none" w:sz="0" w:space="0" w:color="auto"/>
            <w:right w:val="none" w:sz="0" w:space="0" w:color="auto"/>
          </w:divBdr>
        </w:div>
        <w:div w:id="1933850486">
          <w:marLeft w:val="640"/>
          <w:marRight w:val="0"/>
          <w:marTop w:val="0"/>
          <w:marBottom w:val="0"/>
          <w:divBdr>
            <w:top w:val="none" w:sz="0" w:space="0" w:color="auto"/>
            <w:left w:val="none" w:sz="0" w:space="0" w:color="auto"/>
            <w:bottom w:val="none" w:sz="0" w:space="0" w:color="auto"/>
            <w:right w:val="none" w:sz="0" w:space="0" w:color="auto"/>
          </w:divBdr>
        </w:div>
        <w:div w:id="966546670">
          <w:marLeft w:val="640"/>
          <w:marRight w:val="0"/>
          <w:marTop w:val="0"/>
          <w:marBottom w:val="0"/>
          <w:divBdr>
            <w:top w:val="none" w:sz="0" w:space="0" w:color="auto"/>
            <w:left w:val="none" w:sz="0" w:space="0" w:color="auto"/>
            <w:bottom w:val="none" w:sz="0" w:space="0" w:color="auto"/>
            <w:right w:val="none" w:sz="0" w:space="0" w:color="auto"/>
          </w:divBdr>
        </w:div>
        <w:div w:id="1387949508">
          <w:marLeft w:val="640"/>
          <w:marRight w:val="0"/>
          <w:marTop w:val="0"/>
          <w:marBottom w:val="0"/>
          <w:divBdr>
            <w:top w:val="none" w:sz="0" w:space="0" w:color="auto"/>
            <w:left w:val="none" w:sz="0" w:space="0" w:color="auto"/>
            <w:bottom w:val="none" w:sz="0" w:space="0" w:color="auto"/>
            <w:right w:val="none" w:sz="0" w:space="0" w:color="auto"/>
          </w:divBdr>
        </w:div>
        <w:div w:id="573203239">
          <w:marLeft w:val="640"/>
          <w:marRight w:val="0"/>
          <w:marTop w:val="0"/>
          <w:marBottom w:val="0"/>
          <w:divBdr>
            <w:top w:val="none" w:sz="0" w:space="0" w:color="auto"/>
            <w:left w:val="none" w:sz="0" w:space="0" w:color="auto"/>
            <w:bottom w:val="none" w:sz="0" w:space="0" w:color="auto"/>
            <w:right w:val="none" w:sz="0" w:space="0" w:color="auto"/>
          </w:divBdr>
        </w:div>
        <w:div w:id="1731419941">
          <w:marLeft w:val="640"/>
          <w:marRight w:val="0"/>
          <w:marTop w:val="0"/>
          <w:marBottom w:val="0"/>
          <w:divBdr>
            <w:top w:val="none" w:sz="0" w:space="0" w:color="auto"/>
            <w:left w:val="none" w:sz="0" w:space="0" w:color="auto"/>
            <w:bottom w:val="none" w:sz="0" w:space="0" w:color="auto"/>
            <w:right w:val="none" w:sz="0" w:space="0" w:color="auto"/>
          </w:divBdr>
        </w:div>
        <w:div w:id="1061100450">
          <w:marLeft w:val="640"/>
          <w:marRight w:val="0"/>
          <w:marTop w:val="0"/>
          <w:marBottom w:val="0"/>
          <w:divBdr>
            <w:top w:val="none" w:sz="0" w:space="0" w:color="auto"/>
            <w:left w:val="none" w:sz="0" w:space="0" w:color="auto"/>
            <w:bottom w:val="none" w:sz="0" w:space="0" w:color="auto"/>
            <w:right w:val="none" w:sz="0" w:space="0" w:color="auto"/>
          </w:divBdr>
        </w:div>
        <w:div w:id="440150353">
          <w:marLeft w:val="640"/>
          <w:marRight w:val="0"/>
          <w:marTop w:val="0"/>
          <w:marBottom w:val="0"/>
          <w:divBdr>
            <w:top w:val="none" w:sz="0" w:space="0" w:color="auto"/>
            <w:left w:val="none" w:sz="0" w:space="0" w:color="auto"/>
            <w:bottom w:val="none" w:sz="0" w:space="0" w:color="auto"/>
            <w:right w:val="none" w:sz="0" w:space="0" w:color="auto"/>
          </w:divBdr>
        </w:div>
        <w:div w:id="477963651">
          <w:marLeft w:val="640"/>
          <w:marRight w:val="0"/>
          <w:marTop w:val="0"/>
          <w:marBottom w:val="0"/>
          <w:divBdr>
            <w:top w:val="none" w:sz="0" w:space="0" w:color="auto"/>
            <w:left w:val="none" w:sz="0" w:space="0" w:color="auto"/>
            <w:bottom w:val="none" w:sz="0" w:space="0" w:color="auto"/>
            <w:right w:val="none" w:sz="0" w:space="0" w:color="auto"/>
          </w:divBdr>
        </w:div>
        <w:div w:id="904998571">
          <w:marLeft w:val="640"/>
          <w:marRight w:val="0"/>
          <w:marTop w:val="0"/>
          <w:marBottom w:val="0"/>
          <w:divBdr>
            <w:top w:val="none" w:sz="0" w:space="0" w:color="auto"/>
            <w:left w:val="none" w:sz="0" w:space="0" w:color="auto"/>
            <w:bottom w:val="none" w:sz="0" w:space="0" w:color="auto"/>
            <w:right w:val="none" w:sz="0" w:space="0" w:color="auto"/>
          </w:divBdr>
        </w:div>
        <w:div w:id="1647927772">
          <w:marLeft w:val="640"/>
          <w:marRight w:val="0"/>
          <w:marTop w:val="0"/>
          <w:marBottom w:val="0"/>
          <w:divBdr>
            <w:top w:val="none" w:sz="0" w:space="0" w:color="auto"/>
            <w:left w:val="none" w:sz="0" w:space="0" w:color="auto"/>
            <w:bottom w:val="none" w:sz="0" w:space="0" w:color="auto"/>
            <w:right w:val="none" w:sz="0" w:space="0" w:color="auto"/>
          </w:divBdr>
        </w:div>
        <w:div w:id="1558974116">
          <w:marLeft w:val="640"/>
          <w:marRight w:val="0"/>
          <w:marTop w:val="0"/>
          <w:marBottom w:val="0"/>
          <w:divBdr>
            <w:top w:val="none" w:sz="0" w:space="0" w:color="auto"/>
            <w:left w:val="none" w:sz="0" w:space="0" w:color="auto"/>
            <w:bottom w:val="none" w:sz="0" w:space="0" w:color="auto"/>
            <w:right w:val="none" w:sz="0" w:space="0" w:color="auto"/>
          </w:divBdr>
        </w:div>
        <w:div w:id="945620070">
          <w:marLeft w:val="640"/>
          <w:marRight w:val="0"/>
          <w:marTop w:val="0"/>
          <w:marBottom w:val="0"/>
          <w:divBdr>
            <w:top w:val="none" w:sz="0" w:space="0" w:color="auto"/>
            <w:left w:val="none" w:sz="0" w:space="0" w:color="auto"/>
            <w:bottom w:val="none" w:sz="0" w:space="0" w:color="auto"/>
            <w:right w:val="none" w:sz="0" w:space="0" w:color="auto"/>
          </w:divBdr>
        </w:div>
        <w:div w:id="901019726">
          <w:marLeft w:val="640"/>
          <w:marRight w:val="0"/>
          <w:marTop w:val="0"/>
          <w:marBottom w:val="0"/>
          <w:divBdr>
            <w:top w:val="none" w:sz="0" w:space="0" w:color="auto"/>
            <w:left w:val="none" w:sz="0" w:space="0" w:color="auto"/>
            <w:bottom w:val="none" w:sz="0" w:space="0" w:color="auto"/>
            <w:right w:val="none" w:sz="0" w:space="0" w:color="auto"/>
          </w:divBdr>
        </w:div>
        <w:div w:id="1673874155">
          <w:marLeft w:val="640"/>
          <w:marRight w:val="0"/>
          <w:marTop w:val="0"/>
          <w:marBottom w:val="0"/>
          <w:divBdr>
            <w:top w:val="none" w:sz="0" w:space="0" w:color="auto"/>
            <w:left w:val="none" w:sz="0" w:space="0" w:color="auto"/>
            <w:bottom w:val="none" w:sz="0" w:space="0" w:color="auto"/>
            <w:right w:val="none" w:sz="0" w:space="0" w:color="auto"/>
          </w:divBdr>
        </w:div>
        <w:div w:id="900215238">
          <w:marLeft w:val="640"/>
          <w:marRight w:val="0"/>
          <w:marTop w:val="0"/>
          <w:marBottom w:val="0"/>
          <w:divBdr>
            <w:top w:val="none" w:sz="0" w:space="0" w:color="auto"/>
            <w:left w:val="none" w:sz="0" w:space="0" w:color="auto"/>
            <w:bottom w:val="none" w:sz="0" w:space="0" w:color="auto"/>
            <w:right w:val="none" w:sz="0" w:space="0" w:color="auto"/>
          </w:divBdr>
        </w:div>
        <w:div w:id="330451173">
          <w:marLeft w:val="640"/>
          <w:marRight w:val="0"/>
          <w:marTop w:val="0"/>
          <w:marBottom w:val="0"/>
          <w:divBdr>
            <w:top w:val="none" w:sz="0" w:space="0" w:color="auto"/>
            <w:left w:val="none" w:sz="0" w:space="0" w:color="auto"/>
            <w:bottom w:val="none" w:sz="0" w:space="0" w:color="auto"/>
            <w:right w:val="none" w:sz="0" w:space="0" w:color="auto"/>
          </w:divBdr>
        </w:div>
        <w:div w:id="215823604">
          <w:marLeft w:val="640"/>
          <w:marRight w:val="0"/>
          <w:marTop w:val="0"/>
          <w:marBottom w:val="0"/>
          <w:divBdr>
            <w:top w:val="none" w:sz="0" w:space="0" w:color="auto"/>
            <w:left w:val="none" w:sz="0" w:space="0" w:color="auto"/>
            <w:bottom w:val="none" w:sz="0" w:space="0" w:color="auto"/>
            <w:right w:val="none" w:sz="0" w:space="0" w:color="auto"/>
          </w:divBdr>
        </w:div>
        <w:div w:id="83453143">
          <w:marLeft w:val="640"/>
          <w:marRight w:val="0"/>
          <w:marTop w:val="0"/>
          <w:marBottom w:val="0"/>
          <w:divBdr>
            <w:top w:val="none" w:sz="0" w:space="0" w:color="auto"/>
            <w:left w:val="none" w:sz="0" w:space="0" w:color="auto"/>
            <w:bottom w:val="none" w:sz="0" w:space="0" w:color="auto"/>
            <w:right w:val="none" w:sz="0" w:space="0" w:color="auto"/>
          </w:divBdr>
        </w:div>
        <w:div w:id="900869663">
          <w:marLeft w:val="640"/>
          <w:marRight w:val="0"/>
          <w:marTop w:val="0"/>
          <w:marBottom w:val="0"/>
          <w:divBdr>
            <w:top w:val="none" w:sz="0" w:space="0" w:color="auto"/>
            <w:left w:val="none" w:sz="0" w:space="0" w:color="auto"/>
            <w:bottom w:val="none" w:sz="0" w:space="0" w:color="auto"/>
            <w:right w:val="none" w:sz="0" w:space="0" w:color="auto"/>
          </w:divBdr>
        </w:div>
        <w:div w:id="1599022422">
          <w:marLeft w:val="640"/>
          <w:marRight w:val="0"/>
          <w:marTop w:val="0"/>
          <w:marBottom w:val="0"/>
          <w:divBdr>
            <w:top w:val="none" w:sz="0" w:space="0" w:color="auto"/>
            <w:left w:val="none" w:sz="0" w:space="0" w:color="auto"/>
            <w:bottom w:val="none" w:sz="0" w:space="0" w:color="auto"/>
            <w:right w:val="none" w:sz="0" w:space="0" w:color="auto"/>
          </w:divBdr>
        </w:div>
        <w:div w:id="1988321772">
          <w:marLeft w:val="640"/>
          <w:marRight w:val="0"/>
          <w:marTop w:val="0"/>
          <w:marBottom w:val="0"/>
          <w:divBdr>
            <w:top w:val="none" w:sz="0" w:space="0" w:color="auto"/>
            <w:left w:val="none" w:sz="0" w:space="0" w:color="auto"/>
            <w:bottom w:val="none" w:sz="0" w:space="0" w:color="auto"/>
            <w:right w:val="none" w:sz="0" w:space="0" w:color="auto"/>
          </w:divBdr>
        </w:div>
        <w:div w:id="832529803">
          <w:marLeft w:val="640"/>
          <w:marRight w:val="0"/>
          <w:marTop w:val="0"/>
          <w:marBottom w:val="0"/>
          <w:divBdr>
            <w:top w:val="none" w:sz="0" w:space="0" w:color="auto"/>
            <w:left w:val="none" w:sz="0" w:space="0" w:color="auto"/>
            <w:bottom w:val="none" w:sz="0" w:space="0" w:color="auto"/>
            <w:right w:val="none" w:sz="0" w:space="0" w:color="auto"/>
          </w:divBdr>
        </w:div>
        <w:div w:id="801113811">
          <w:marLeft w:val="640"/>
          <w:marRight w:val="0"/>
          <w:marTop w:val="0"/>
          <w:marBottom w:val="0"/>
          <w:divBdr>
            <w:top w:val="none" w:sz="0" w:space="0" w:color="auto"/>
            <w:left w:val="none" w:sz="0" w:space="0" w:color="auto"/>
            <w:bottom w:val="none" w:sz="0" w:space="0" w:color="auto"/>
            <w:right w:val="none" w:sz="0" w:space="0" w:color="auto"/>
          </w:divBdr>
        </w:div>
        <w:div w:id="1535927716">
          <w:marLeft w:val="640"/>
          <w:marRight w:val="0"/>
          <w:marTop w:val="0"/>
          <w:marBottom w:val="0"/>
          <w:divBdr>
            <w:top w:val="none" w:sz="0" w:space="0" w:color="auto"/>
            <w:left w:val="none" w:sz="0" w:space="0" w:color="auto"/>
            <w:bottom w:val="none" w:sz="0" w:space="0" w:color="auto"/>
            <w:right w:val="none" w:sz="0" w:space="0" w:color="auto"/>
          </w:divBdr>
        </w:div>
        <w:div w:id="1763916754">
          <w:marLeft w:val="640"/>
          <w:marRight w:val="0"/>
          <w:marTop w:val="0"/>
          <w:marBottom w:val="0"/>
          <w:divBdr>
            <w:top w:val="none" w:sz="0" w:space="0" w:color="auto"/>
            <w:left w:val="none" w:sz="0" w:space="0" w:color="auto"/>
            <w:bottom w:val="none" w:sz="0" w:space="0" w:color="auto"/>
            <w:right w:val="none" w:sz="0" w:space="0" w:color="auto"/>
          </w:divBdr>
        </w:div>
        <w:div w:id="2053724824">
          <w:marLeft w:val="640"/>
          <w:marRight w:val="0"/>
          <w:marTop w:val="0"/>
          <w:marBottom w:val="0"/>
          <w:divBdr>
            <w:top w:val="none" w:sz="0" w:space="0" w:color="auto"/>
            <w:left w:val="none" w:sz="0" w:space="0" w:color="auto"/>
            <w:bottom w:val="none" w:sz="0" w:space="0" w:color="auto"/>
            <w:right w:val="none" w:sz="0" w:space="0" w:color="auto"/>
          </w:divBdr>
        </w:div>
        <w:div w:id="282730011">
          <w:marLeft w:val="640"/>
          <w:marRight w:val="0"/>
          <w:marTop w:val="0"/>
          <w:marBottom w:val="0"/>
          <w:divBdr>
            <w:top w:val="none" w:sz="0" w:space="0" w:color="auto"/>
            <w:left w:val="none" w:sz="0" w:space="0" w:color="auto"/>
            <w:bottom w:val="none" w:sz="0" w:space="0" w:color="auto"/>
            <w:right w:val="none" w:sz="0" w:space="0" w:color="auto"/>
          </w:divBdr>
        </w:div>
        <w:div w:id="219026563">
          <w:marLeft w:val="640"/>
          <w:marRight w:val="0"/>
          <w:marTop w:val="0"/>
          <w:marBottom w:val="0"/>
          <w:divBdr>
            <w:top w:val="none" w:sz="0" w:space="0" w:color="auto"/>
            <w:left w:val="none" w:sz="0" w:space="0" w:color="auto"/>
            <w:bottom w:val="none" w:sz="0" w:space="0" w:color="auto"/>
            <w:right w:val="none" w:sz="0" w:space="0" w:color="auto"/>
          </w:divBdr>
        </w:div>
      </w:divsChild>
    </w:div>
    <w:div w:id="2031058518">
      <w:bodyDiv w:val="1"/>
      <w:marLeft w:val="0"/>
      <w:marRight w:val="0"/>
      <w:marTop w:val="0"/>
      <w:marBottom w:val="0"/>
      <w:divBdr>
        <w:top w:val="none" w:sz="0" w:space="0" w:color="auto"/>
        <w:left w:val="none" w:sz="0" w:space="0" w:color="auto"/>
        <w:bottom w:val="none" w:sz="0" w:space="0" w:color="auto"/>
        <w:right w:val="none" w:sz="0" w:space="0" w:color="auto"/>
      </w:divBdr>
    </w:div>
    <w:div w:id="2037341010">
      <w:bodyDiv w:val="1"/>
      <w:marLeft w:val="0"/>
      <w:marRight w:val="0"/>
      <w:marTop w:val="0"/>
      <w:marBottom w:val="0"/>
      <w:divBdr>
        <w:top w:val="none" w:sz="0" w:space="0" w:color="auto"/>
        <w:left w:val="none" w:sz="0" w:space="0" w:color="auto"/>
        <w:bottom w:val="none" w:sz="0" w:space="0" w:color="auto"/>
        <w:right w:val="none" w:sz="0" w:space="0" w:color="auto"/>
      </w:divBdr>
      <w:divsChild>
        <w:div w:id="1406222239">
          <w:marLeft w:val="480"/>
          <w:marRight w:val="0"/>
          <w:marTop w:val="0"/>
          <w:marBottom w:val="0"/>
          <w:divBdr>
            <w:top w:val="none" w:sz="0" w:space="0" w:color="auto"/>
            <w:left w:val="none" w:sz="0" w:space="0" w:color="auto"/>
            <w:bottom w:val="none" w:sz="0" w:space="0" w:color="auto"/>
            <w:right w:val="none" w:sz="0" w:space="0" w:color="auto"/>
          </w:divBdr>
        </w:div>
        <w:div w:id="1512456131">
          <w:marLeft w:val="480"/>
          <w:marRight w:val="0"/>
          <w:marTop w:val="0"/>
          <w:marBottom w:val="0"/>
          <w:divBdr>
            <w:top w:val="none" w:sz="0" w:space="0" w:color="auto"/>
            <w:left w:val="none" w:sz="0" w:space="0" w:color="auto"/>
            <w:bottom w:val="none" w:sz="0" w:space="0" w:color="auto"/>
            <w:right w:val="none" w:sz="0" w:space="0" w:color="auto"/>
          </w:divBdr>
        </w:div>
        <w:div w:id="948974452">
          <w:marLeft w:val="480"/>
          <w:marRight w:val="0"/>
          <w:marTop w:val="0"/>
          <w:marBottom w:val="0"/>
          <w:divBdr>
            <w:top w:val="none" w:sz="0" w:space="0" w:color="auto"/>
            <w:left w:val="none" w:sz="0" w:space="0" w:color="auto"/>
            <w:bottom w:val="none" w:sz="0" w:space="0" w:color="auto"/>
            <w:right w:val="none" w:sz="0" w:space="0" w:color="auto"/>
          </w:divBdr>
        </w:div>
        <w:div w:id="249387968">
          <w:marLeft w:val="480"/>
          <w:marRight w:val="0"/>
          <w:marTop w:val="0"/>
          <w:marBottom w:val="0"/>
          <w:divBdr>
            <w:top w:val="none" w:sz="0" w:space="0" w:color="auto"/>
            <w:left w:val="none" w:sz="0" w:space="0" w:color="auto"/>
            <w:bottom w:val="none" w:sz="0" w:space="0" w:color="auto"/>
            <w:right w:val="none" w:sz="0" w:space="0" w:color="auto"/>
          </w:divBdr>
        </w:div>
        <w:div w:id="1721319280">
          <w:marLeft w:val="480"/>
          <w:marRight w:val="0"/>
          <w:marTop w:val="0"/>
          <w:marBottom w:val="0"/>
          <w:divBdr>
            <w:top w:val="none" w:sz="0" w:space="0" w:color="auto"/>
            <w:left w:val="none" w:sz="0" w:space="0" w:color="auto"/>
            <w:bottom w:val="none" w:sz="0" w:space="0" w:color="auto"/>
            <w:right w:val="none" w:sz="0" w:space="0" w:color="auto"/>
          </w:divBdr>
        </w:div>
        <w:div w:id="1249189977">
          <w:marLeft w:val="480"/>
          <w:marRight w:val="0"/>
          <w:marTop w:val="0"/>
          <w:marBottom w:val="0"/>
          <w:divBdr>
            <w:top w:val="none" w:sz="0" w:space="0" w:color="auto"/>
            <w:left w:val="none" w:sz="0" w:space="0" w:color="auto"/>
            <w:bottom w:val="none" w:sz="0" w:space="0" w:color="auto"/>
            <w:right w:val="none" w:sz="0" w:space="0" w:color="auto"/>
          </w:divBdr>
        </w:div>
        <w:div w:id="217522073">
          <w:marLeft w:val="480"/>
          <w:marRight w:val="0"/>
          <w:marTop w:val="0"/>
          <w:marBottom w:val="0"/>
          <w:divBdr>
            <w:top w:val="none" w:sz="0" w:space="0" w:color="auto"/>
            <w:left w:val="none" w:sz="0" w:space="0" w:color="auto"/>
            <w:bottom w:val="none" w:sz="0" w:space="0" w:color="auto"/>
            <w:right w:val="none" w:sz="0" w:space="0" w:color="auto"/>
          </w:divBdr>
        </w:div>
        <w:div w:id="903486915">
          <w:marLeft w:val="480"/>
          <w:marRight w:val="0"/>
          <w:marTop w:val="0"/>
          <w:marBottom w:val="0"/>
          <w:divBdr>
            <w:top w:val="none" w:sz="0" w:space="0" w:color="auto"/>
            <w:left w:val="none" w:sz="0" w:space="0" w:color="auto"/>
            <w:bottom w:val="none" w:sz="0" w:space="0" w:color="auto"/>
            <w:right w:val="none" w:sz="0" w:space="0" w:color="auto"/>
          </w:divBdr>
        </w:div>
        <w:div w:id="1477799935">
          <w:marLeft w:val="480"/>
          <w:marRight w:val="0"/>
          <w:marTop w:val="0"/>
          <w:marBottom w:val="0"/>
          <w:divBdr>
            <w:top w:val="none" w:sz="0" w:space="0" w:color="auto"/>
            <w:left w:val="none" w:sz="0" w:space="0" w:color="auto"/>
            <w:bottom w:val="none" w:sz="0" w:space="0" w:color="auto"/>
            <w:right w:val="none" w:sz="0" w:space="0" w:color="auto"/>
          </w:divBdr>
        </w:div>
        <w:div w:id="1065563682">
          <w:marLeft w:val="480"/>
          <w:marRight w:val="0"/>
          <w:marTop w:val="0"/>
          <w:marBottom w:val="0"/>
          <w:divBdr>
            <w:top w:val="none" w:sz="0" w:space="0" w:color="auto"/>
            <w:left w:val="none" w:sz="0" w:space="0" w:color="auto"/>
            <w:bottom w:val="none" w:sz="0" w:space="0" w:color="auto"/>
            <w:right w:val="none" w:sz="0" w:space="0" w:color="auto"/>
          </w:divBdr>
        </w:div>
        <w:div w:id="1247690559">
          <w:marLeft w:val="480"/>
          <w:marRight w:val="0"/>
          <w:marTop w:val="0"/>
          <w:marBottom w:val="0"/>
          <w:divBdr>
            <w:top w:val="none" w:sz="0" w:space="0" w:color="auto"/>
            <w:left w:val="none" w:sz="0" w:space="0" w:color="auto"/>
            <w:bottom w:val="none" w:sz="0" w:space="0" w:color="auto"/>
            <w:right w:val="none" w:sz="0" w:space="0" w:color="auto"/>
          </w:divBdr>
        </w:div>
      </w:divsChild>
    </w:div>
    <w:div w:id="2064132420">
      <w:bodyDiv w:val="1"/>
      <w:marLeft w:val="0"/>
      <w:marRight w:val="0"/>
      <w:marTop w:val="0"/>
      <w:marBottom w:val="0"/>
      <w:divBdr>
        <w:top w:val="none" w:sz="0" w:space="0" w:color="auto"/>
        <w:left w:val="none" w:sz="0" w:space="0" w:color="auto"/>
        <w:bottom w:val="none" w:sz="0" w:space="0" w:color="auto"/>
        <w:right w:val="none" w:sz="0" w:space="0" w:color="auto"/>
      </w:divBdr>
      <w:divsChild>
        <w:div w:id="683635793">
          <w:marLeft w:val="640"/>
          <w:marRight w:val="0"/>
          <w:marTop w:val="0"/>
          <w:marBottom w:val="0"/>
          <w:divBdr>
            <w:top w:val="none" w:sz="0" w:space="0" w:color="auto"/>
            <w:left w:val="none" w:sz="0" w:space="0" w:color="auto"/>
            <w:bottom w:val="none" w:sz="0" w:space="0" w:color="auto"/>
            <w:right w:val="none" w:sz="0" w:space="0" w:color="auto"/>
          </w:divBdr>
        </w:div>
        <w:div w:id="1745106486">
          <w:marLeft w:val="640"/>
          <w:marRight w:val="0"/>
          <w:marTop w:val="0"/>
          <w:marBottom w:val="0"/>
          <w:divBdr>
            <w:top w:val="none" w:sz="0" w:space="0" w:color="auto"/>
            <w:left w:val="none" w:sz="0" w:space="0" w:color="auto"/>
            <w:bottom w:val="none" w:sz="0" w:space="0" w:color="auto"/>
            <w:right w:val="none" w:sz="0" w:space="0" w:color="auto"/>
          </w:divBdr>
        </w:div>
        <w:div w:id="1389037070">
          <w:marLeft w:val="640"/>
          <w:marRight w:val="0"/>
          <w:marTop w:val="0"/>
          <w:marBottom w:val="0"/>
          <w:divBdr>
            <w:top w:val="none" w:sz="0" w:space="0" w:color="auto"/>
            <w:left w:val="none" w:sz="0" w:space="0" w:color="auto"/>
            <w:bottom w:val="none" w:sz="0" w:space="0" w:color="auto"/>
            <w:right w:val="none" w:sz="0" w:space="0" w:color="auto"/>
          </w:divBdr>
        </w:div>
        <w:div w:id="1582254640">
          <w:marLeft w:val="640"/>
          <w:marRight w:val="0"/>
          <w:marTop w:val="0"/>
          <w:marBottom w:val="0"/>
          <w:divBdr>
            <w:top w:val="none" w:sz="0" w:space="0" w:color="auto"/>
            <w:left w:val="none" w:sz="0" w:space="0" w:color="auto"/>
            <w:bottom w:val="none" w:sz="0" w:space="0" w:color="auto"/>
            <w:right w:val="none" w:sz="0" w:space="0" w:color="auto"/>
          </w:divBdr>
        </w:div>
        <w:div w:id="904798818">
          <w:marLeft w:val="640"/>
          <w:marRight w:val="0"/>
          <w:marTop w:val="0"/>
          <w:marBottom w:val="0"/>
          <w:divBdr>
            <w:top w:val="none" w:sz="0" w:space="0" w:color="auto"/>
            <w:left w:val="none" w:sz="0" w:space="0" w:color="auto"/>
            <w:bottom w:val="none" w:sz="0" w:space="0" w:color="auto"/>
            <w:right w:val="none" w:sz="0" w:space="0" w:color="auto"/>
          </w:divBdr>
        </w:div>
        <w:div w:id="269244060">
          <w:marLeft w:val="640"/>
          <w:marRight w:val="0"/>
          <w:marTop w:val="0"/>
          <w:marBottom w:val="0"/>
          <w:divBdr>
            <w:top w:val="none" w:sz="0" w:space="0" w:color="auto"/>
            <w:left w:val="none" w:sz="0" w:space="0" w:color="auto"/>
            <w:bottom w:val="none" w:sz="0" w:space="0" w:color="auto"/>
            <w:right w:val="none" w:sz="0" w:space="0" w:color="auto"/>
          </w:divBdr>
        </w:div>
        <w:div w:id="781456752">
          <w:marLeft w:val="640"/>
          <w:marRight w:val="0"/>
          <w:marTop w:val="0"/>
          <w:marBottom w:val="0"/>
          <w:divBdr>
            <w:top w:val="none" w:sz="0" w:space="0" w:color="auto"/>
            <w:left w:val="none" w:sz="0" w:space="0" w:color="auto"/>
            <w:bottom w:val="none" w:sz="0" w:space="0" w:color="auto"/>
            <w:right w:val="none" w:sz="0" w:space="0" w:color="auto"/>
          </w:divBdr>
        </w:div>
        <w:div w:id="1895383648">
          <w:marLeft w:val="640"/>
          <w:marRight w:val="0"/>
          <w:marTop w:val="0"/>
          <w:marBottom w:val="0"/>
          <w:divBdr>
            <w:top w:val="none" w:sz="0" w:space="0" w:color="auto"/>
            <w:left w:val="none" w:sz="0" w:space="0" w:color="auto"/>
            <w:bottom w:val="none" w:sz="0" w:space="0" w:color="auto"/>
            <w:right w:val="none" w:sz="0" w:space="0" w:color="auto"/>
          </w:divBdr>
        </w:div>
        <w:div w:id="1867451293">
          <w:marLeft w:val="640"/>
          <w:marRight w:val="0"/>
          <w:marTop w:val="0"/>
          <w:marBottom w:val="0"/>
          <w:divBdr>
            <w:top w:val="none" w:sz="0" w:space="0" w:color="auto"/>
            <w:left w:val="none" w:sz="0" w:space="0" w:color="auto"/>
            <w:bottom w:val="none" w:sz="0" w:space="0" w:color="auto"/>
            <w:right w:val="none" w:sz="0" w:space="0" w:color="auto"/>
          </w:divBdr>
        </w:div>
        <w:div w:id="535972008">
          <w:marLeft w:val="640"/>
          <w:marRight w:val="0"/>
          <w:marTop w:val="0"/>
          <w:marBottom w:val="0"/>
          <w:divBdr>
            <w:top w:val="none" w:sz="0" w:space="0" w:color="auto"/>
            <w:left w:val="none" w:sz="0" w:space="0" w:color="auto"/>
            <w:bottom w:val="none" w:sz="0" w:space="0" w:color="auto"/>
            <w:right w:val="none" w:sz="0" w:space="0" w:color="auto"/>
          </w:divBdr>
        </w:div>
        <w:div w:id="2113814428">
          <w:marLeft w:val="640"/>
          <w:marRight w:val="0"/>
          <w:marTop w:val="0"/>
          <w:marBottom w:val="0"/>
          <w:divBdr>
            <w:top w:val="none" w:sz="0" w:space="0" w:color="auto"/>
            <w:left w:val="none" w:sz="0" w:space="0" w:color="auto"/>
            <w:bottom w:val="none" w:sz="0" w:space="0" w:color="auto"/>
            <w:right w:val="none" w:sz="0" w:space="0" w:color="auto"/>
          </w:divBdr>
        </w:div>
        <w:div w:id="1361397522">
          <w:marLeft w:val="640"/>
          <w:marRight w:val="0"/>
          <w:marTop w:val="0"/>
          <w:marBottom w:val="0"/>
          <w:divBdr>
            <w:top w:val="none" w:sz="0" w:space="0" w:color="auto"/>
            <w:left w:val="none" w:sz="0" w:space="0" w:color="auto"/>
            <w:bottom w:val="none" w:sz="0" w:space="0" w:color="auto"/>
            <w:right w:val="none" w:sz="0" w:space="0" w:color="auto"/>
          </w:divBdr>
        </w:div>
        <w:div w:id="317343580">
          <w:marLeft w:val="640"/>
          <w:marRight w:val="0"/>
          <w:marTop w:val="0"/>
          <w:marBottom w:val="0"/>
          <w:divBdr>
            <w:top w:val="none" w:sz="0" w:space="0" w:color="auto"/>
            <w:left w:val="none" w:sz="0" w:space="0" w:color="auto"/>
            <w:bottom w:val="none" w:sz="0" w:space="0" w:color="auto"/>
            <w:right w:val="none" w:sz="0" w:space="0" w:color="auto"/>
          </w:divBdr>
        </w:div>
        <w:div w:id="1089692364">
          <w:marLeft w:val="640"/>
          <w:marRight w:val="0"/>
          <w:marTop w:val="0"/>
          <w:marBottom w:val="0"/>
          <w:divBdr>
            <w:top w:val="none" w:sz="0" w:space="0" w:color="auto"/>
            <w:left w:val="none" w:sz="0" w:space="0" w:color="auto"/>
            <w:bottom w:val="none" w:sz="0" w:space="0" w:color="auto"/>
            <w:right w:val="none" w:sz="0" w:space="0" w:color="auto"/>
          </w:divBdr>
        </w:div>
        <w:div w:id="1633948578">
          <w:marLeft w:val="640"/>
          <w:marRight w:val="0"/>
          <w:marTop w:val="0"/>
          <w:marBottom w:val="0"/>
          <w:divBdr>
            <w:top w:val="none" w:sz="0" w:space="0" w:color="auto"/>
            <w:left w:val="none" w:sz="0" w:space="0" w:color="auto"/>
            <w:bottom w:val="none" w:sz="0" w:space="0" w:color="auto"/>
            <w:right w:val="none" w:sz="0" w:space="0" w:color="auto"/>
          </w:divBdr>
        </w:div>
        <w:div w:id="1196314777">
          <w:marLeft w:val="640"/>
          <w:marRight w:val="0"/>
          <w:marTop w:val="0"/>
          <w:marBottom w:val="0"/>
          <w:divBdr>
            <w:top w:val="none" w:sz="0" w:space="0" w:color="auto"/>
            <w:left w:val="none" w:sz="0" w:space="0" w:color="auto"/>
            <w:bottom w:val="none" w:sz="0" w:space="0" w:color="auto"/>
            <w:right w:val="none" w:sz="0" w:space="0" w:color="auto"/>
          </w:divBdr>
        </w:div>
        <w:div w:id="365641261">
          <w:marLeft w:val="640"/>
          <w:marRight w:val="0"/>
          <w:marTop w:val="0"/>
          <w:marBottom w:val="0"/>
          <w:divBdr>
            <w:top w:val="none" w:sz="0" w:space="0" w:color="auto"/>
            <w:left w:val="none" w:sz="0" w:space="0" w:color="auto"/>
            <w:bottom w:val="none" w:sz="0" w:space="0" w:color="auto"/>
            <w:right w:val="none" w:sz="0" w:space="0" w:color="auto"/>
          </w:divBdr>
        </w:div>
        <w:div w:id="1699968387">
          <w:marLeft w:val="640"/>
          <w:marRight w:val="0"/>
          <w:marTop w:val="0"/>
          <w:marBottom w:val="0"/>
          <w:divBdr>
            <w:top w:val="none" w:sz="0" w:space="0" w:color="auto"/>
            <w:left w:val="none" w:sz="0" w:space="0" w:color="auto"/>
            <w:bottom w:val="none" w:sz="0" w:space="0" w:color="auto"/>
            <w:right w:val="none" w:sz="0" w:space="0" w:color="auto"/>
          </w:divBdr>
        </w:div>
        <w:div w:id="1162550218">
          <w:marLeft w:val="640"/>
          <w:marRight w:val="0"/>
          <w:marTop w:val="0"/>
          <w:marBottom w:val="0"/>
          <w:divBdr>
            <w:top w:val="none" w:sz="0" w:space="0" w:color="auto"/>
            <w:left w:val="none" w:sz="0" w:space="0" w:color="auto"/>
            <w:bottom w:val="none" w:sz="0" w:space="0" w:color="auto"/>
            <w:right w:val="none" w:sz="0" w:space="0" w:color="auto"/>
          </w:divBdr>
        </w:div>
        <w:div w:id="388260953">
          <w:marLeft w:val="640"/>
          <w:marRight w:val="0"/>
          <w:marTop w:val="0"/>
          <w:marBottom w:val="0"/>
          <w:divBdr>
            <w:top w:val="none" w:sz="0" w:space="0" w:color="auto"/>
            <w:left w:val="none" w:sz="0" w:space="0" w:color="auto"/>
            <w:bottom w:val="none" w:sz="0" w:space="0" w:color="auto"/>
            <w:right w:val="none" w:sz="0" w:space="0" w:color="auto"/>
          </w:divBdr>
        </w:div>
        <w:div w:id="1510213263">
          <w:marLeft w:val="640"/>
          <w:marRight w:val="0"/>
          <w:marTop w:val="0"/>
          <w:marBottom w:val="0"/>
          <w:divBdr>
            <w:top w:val="none" w:sz="0" w:space="0" w:color="auto"/>
            <w:left w:val="none" w:sz="0" w:space="0" w:color="auto"/>
            <w:bottom w:val="none" w:sz="0" w:space="0" w:color="auto"/>
            <w:right w:val="none" w:sz="0" w:space="0" w:color="auto"/>
          </w:divBdr>
        </w:div>
        <w:div w:id="657851946">
          <w:marLeft w:val="640"/>
          <w:marRight w:val="0"/>
          <w:marTop w:val="0"/>
          <w:marBottom w:val="0"/>
          <w:divBdr>
            <w:top w:val="none" w:sz="0" w:space="0" w:color="auto"/>
            <w:left w:val="none" w:sz="0" w:space="0" w:color="auto"/>
            <w:bottom w:val="none" w:sz="0" w:space="0" w:color="auto"/>
            <w:right w:val="none" w:sz="0" w:space="0" w:color="auto"/>
          </w:divBdr>
        </w:div>
        <w:div w:id="1934051139">
          <w:marLeft w:val="640"/>
          <w:marRight w:val="0"/>
          <w:marTop w:val="0"/>
          <w:marBottom w:val="0"/>
          <w:divBdr>
            <w:top w:val="none" w:sz="0" w:space="0" w:color="auto"/>
            <w:left w:val="none" w:sz="0" w:space="0" w:color="auto"/>
            <w:bottom w:val="none" w:sz="0" w:space="0" w:color="auto"/>
            <w:right w:val="none" w:sz="0" w:space="0" w:color="auto"/>
          </w:divBdr>
        </w:div>
        <w:div w:id="2085685043">
          <w:marLeft w:val="640"/>
          <w:marRight w:val="0"/>
          <w:marTop w:val="0"/>
          <w:marBottom w:val="0"/>
          <w:divBdr>
            <w:top w:val="none" w:sz="0" w:space="0" w:color="auto"/>
            <w:left w:val="none" w:sz="0" w:space="0" w:color="auto"/>
            <w:bottom w:val="none" w:sz="0" w:space="0" w:color="auto"/>
            <w:right w:val="none" w:sz="0" w:space="0" w:color="auto"/>
          </w:divBdr>
        </w:div>
        <w:div w:id="1036976500">
          <w:marLeft w:val="640"/>
          <w:marRight w:val="0"/>
          <w:marTop w:val="0"/>
          <w:marBottom w:val="0"/>
          <w:divBdr>
            <w:top w:val="none" w:sz="0" w:space="0" w:color="auto"/>
            <w:left w:val="none" w:sz="0" w:space="0" w:color="auto"/>
            <w:bottom w:val="none" w:sz="0" w:space="0" w:color="auto"/>
            <w:right w:val="none" w:sz="0" w:space="0" w:color="auto"/>
          </w:divBdr>
        </w:div>
        <w:div w:id="1103183784">
          <w:marLeft w:val="640"/>
          <w:marRight w:val="0"/>
          <w:marTop w:val="0"/>
          <w:marBottom w:val="0"/>
          <w:divBdr>
            <w:top w:val="none" w:sz="0" w:space="0" w:color="auto"/>
            <w:left w:val="none" w:sz="0" w:space="0" w:color="auto"/>
            <w:bottom w:val="none" w:sz="0" w:space="0" w:color="auto"/>
            <w:right w:val="none" w:sz="0" w:space="0" w:color="auto"/>
          </w:divBdr>
        </w:div>
        <w:div w:id="692340278">
          <w:marLeft w:val="640"/>
          <w:marRight w:val="0"/>
          <w:marTop w:val="0"/>
          <w:marBottom w:val="0"/>
          <w:divBdr>
            <w:top w:val="none" w:sz="0" w:space="0" w:color="auto"/>
            <w:left w:val="none" w:sz="0" w:space="0" w:color="auto"/>
            <w:bottom w:val="none" w:sz="0" w:space="0" w:color="auto"/>
            <w:right w:val="none" w:sz="0" w:space="0" w:color="auto"/>
          </w:divBdr>
        </w:div>
        <w:div w:id="297303335">
          <w:marLeft w:val="640"/>
          <w:marRight w:val="0"/>
          <w:marTop w:val="0"/>
          <w:marBottom w:val="0"/>
          <w:divBdr>
            <w:top w:val="none" w:sz="0" w:space="0" w:color="auto"/>
            <w:left w:val="none" w:sz="0" w:space="0" w:color="auto"/>
            <w:bottom w:val="none" w:sz="0" w:space="0" w:color="auto"/>
            <w:right w:val="none" w:sz="0" w:space="0" w:color="auto"/>
          </w:divBdr>
        </w:div>
        <w:div w:id="1920754251">
          <w:marLeft w:val="640"/>
          <w:marRight w:val="0"/>
          <w:marTop w:val="0"/>
          <w:marBottom w:val="0"/>
          <w:divBdr>
            <w:top w:val="none" w:sz="0" w:space="0" w:color="auto"/>
            <w:left w:val="none" w:sz="0" w:space="0" w:color="auto"/>
            <w:bottom w:val="none" w:sz="0" w:space="0" w:color="auto"/>
            <w:right w:val="none" w:sz="0" w:space="0" w:color="auto"/>
          </w:divBdr>
        </w:div>
        <w:div w:id="1960261267">
          <w:marLeft w:val="640"/>
          <w:marRight w:val="0"/>
          <w:marTop w:val="0"/>
          <w:marBottom w:val="0"/>
          <w:divBdr>
            <w:top w:val="none" w:sz="0" w:space="0" w:color="auto"/>
            <w:left w:val="none" w:sz="0" w:space="0" w:color="auto"/>
            <w:bottom w:val="none" w:sz="0" w:space="0" w:color="auto"/>
            <w:right w:val="none" w:sz="0" w:space="0" w:color="auto"/>
          </w:divBdr>
        </w:div>
        <w:div w:id="847523047">
          <w:marLeft w:val="640"/>
          <w:marRight w:val="0"/>
          <w:marTop w:val="0"/>
          <w:marBottom w:val="0"/>
          <w:divBdr>
            <w:top w:val="none" w:sz="0" w:space="0" w:color="auto"/>
            <w:left w:val="none" w:sz="0" w:space="0" w:color="auto"/>
            <w:bottom w:val="none" w:sz="0" w:space="0" w:color="auto"/>
            <w:right w:val="none" w:sz="0" w:space="0" w:color="auto"/>
          </w:divBdr>
        </w:div>
        <w:div w:id="585574642">
          <w:marLeft w:val="640"/>
          <w:marRight w:val="0"/>
          <w:marTop w:val="0"/>
          <w:marBottom w:val="0"/>
          <w:divBdr>
            <w:top w:val="none" w:sz="0" w:space="0" w:color="auto"/>
            <w:left w:val="none" w:sz="0" w:space="0" w:color="auto"/>
            <w:bottom w:val="none" w:sz="0" w:space="0" w:color="auto"/>
            <w:right w:val="none" w:sz="0" w:space="0" w:color="auto"/>
          </w:divBdr>
        </w:div>
        <w:div w:id="1793358875">
          <w:marLeft w:val="640"/>
          <w:marRight w:val="0"/>
          <w:marTop w:val="0"/>
          <w:marBottom w:val="0"/>
          <w:divBdr>
            <w:top w:val="none" w:sz="0" w:space="0" w:color="auto"/>
            <w:left w:val="none" w:sz="0" w:space="0" w:color="auto"/>
            <w:bottom w:val="none" w:sz="0" w:space="0" w:color="auto"/>
            <w:right w:val="none" w:sz="0" w:space="0" w:color="auto"/>
          </w:divBdr>
        </w:div>
        <w:div w:id="941957805">
          <w:marLeft w:val="640"/>
          <w:marRight w:val="0"/>
          <w:marTop w:val="0"/>
          <w:marBottom w:val="0"/>
          <w:divBdr>
            <w:top w:val="none" w:sz="0" w:space="0" w:color="auto"/>
            <w:left w:val="none" w:sz="0" w:space="0" w:color="auto"/>
            <w:bottom w:val="none" w:sz="0" w:space="0" w:color="auto"/>
            <w:right w:val="none" w:sz="0" w:space="0" w:color="auto"/>
          </w:divBdr>
        </w:div>
        <w:div w:id="1458134791">
          <w:marLeft w:val="640"/>
          <w:marRight w:val="0"/>
          <w:marTop w:val="0"/>
          <w:marBottom w:val="0"/>
          <w:divBdr>
            <w:top w:val="none" w:sz="0" w:space="0" w:color="auto"/>
            <w:left w:val="none" w:sz="0" w:space="0" w:color="auto"/>
            <w:bottom w:val="none" w:sz="0" w:space="0" w:color="auto"/>
            <w:right w:val="none" w:sz="0" w:space="0" w:color="auto"/>
          </w:divBdr>
        </w:div>
        <w:div w:id="1186285524">
          <w:marLeft w:val="640"/>
          <w:marRight w:val="0"/>
          <w:marTop w:val="0"/>
          <w:marBottom w:val="0"/>
          <w:divBdr>
            <w:top w:val="none" w:sz="0" w:space="0" w:color="auto"/>
            <w:left w:val="none" w:sz="0" w:space="0" w:color="auto"/>
            <w:bottom w:val="none" w:sz="0" w:space="0" w:color="auto"/>
            <w:right w:val="none" w:sz="0" w:space="0" w:color="auto"/>
          </w:divBdr>
        </w:div>
        <w:div w:id="789319839">
          <w:marLeft w:val="640"/>
          <w:marRight w:val="0"/>
          <w:marTop w:val="0"/>
          <w:marBottom w:val="0"/>
          <w:divBdr>
            <w:top w:val="none" w:sz="0" w:space="0" w:color="auto"/>
            <w:left w:val="none" w:sz="0" w:space="0" w:color="auto"/>
            <w:bottom w:val="none" w:sz="0" w:space="0" w:color="auto"/>
            <w:right w:val="none" w:sz="0" w:space="0" w:color="auto"/>
          </w:divBdr>
        </w:div>
        <w:div w:id="699404801">
          <w:marLeft w:val="640"/>
          <w:marRight w:val="0"/>
          <w:marTop w:val="0"/>
          <w:marBottom w:val="0"/>
          <w:divBdr>
            <w:top w:val="none" w:sz="0" w:space="0" w:color="auto"/>
            <w:left w:val="none" w:sz="0" w:space="0" w:color="auto"/>
            <w:bottom w:val="none" w:sz="0" w:space="0" w:color="auto"/>
            <w:right w:val="none" w:sz="0" w:space="0" w:color="auto"/>
          </w:divBdr>
        </w:div>
        <w:div w:id="1213955423">
          <w:marLeft w:val="640"/>
          <w:marRight w:val="0"/>
          <w:marTop w:val="0"/>
          <w:marBottom w:val="0"/>
          <w:divBdr>
            <w:top w:val="none" w:sz="0" w:space="0" w:color="auto"/>
            <w:left w:val="none" w:sz="0" w:space="0" w:color="auto"/>
            <w:bottom w:val="none" w:sz="0" w:space="0" w:color="auto"/>
            <w:right w:val="none" w:sz="0" w:space="0" w:color="auto"/>
          </w:divBdr>
        </w:div>
        <w:div w:id="1176848058">
          <w:marLeft w:val="640"/>
          <w:marRight w:val="0"/>
          <w:marTop w:val="0"/>
          <w:marBottom w:val="0"/>
          <w:divBdr>
            <w:top w:val="none" w:sz="0" w:space="0" w:color="auto"/>
            <w:left w:val="none" w:sz="0" w:space="0" w:color="auto"/>
            <w:bottom w:val="none" w:sz="0" w:space="0" w:color="auto"/>
            <w:right w:val="none" w:sz="0" w:space="0" w:color="auto"/>
          </w:divBdr>
        </w:div>
        <w:div w:id="1613904415">
          <w:marLeft w:val="640"/>
          <w:marRight w:val="0"/>
          <w:marTop w:val="0"/>
          <w:marBottom w:val="0"/>
          <w:divBdr>
            <w:top w:val="none" w:sz="0" w:space="0" w:color="auto"/>
            <w:left w:val="none" w:sz="0" w:space="0" w:color="auto"/>
            <w:bottom w:val="none" w:sz="0" w:space="0" w:color="auto"/>
            <w:right w:val="none" w:sz="0" w:space="0" w:color="auto"/>
          </w:divBdr>
        </w:div>
        <w:div w:id="1567230140">
          <w:marLeft w:val="640"/>
          <w:marRight w:val="0"/>
          <w:marTop w:val="0"/>
          <w:marBottom w:val="0"/>
          <w:divBdr>
            <w:top w:val="none" w:sz="0" w:space="0" w:color="auto"/>
            <w:left w:val="none" w:sz="0" w:space="0" w:color="auto"/>
            <w:bottom w:val="none" w:sz="0" w:space="0" w:color="auto"/>
            <w:right w:val="none" w:sz="0" w:space="0" w:color="auto"/>
          </w:divBdr>
        </w:div>
        <w:div w:id="621806751">
          <w:marLeft w:val="640"/>
          <w:marRight w:val="0"/>
          <w:marTop w:val="0"/>
          <w:marBottom w:val="0"/>
          <w:divBdr>
            <w:top w:val="none" w:sz="0" w:space="0" w:color="auto"/>
            <w:left w:val="none" w:sz="0" w:space="0" w:color="auto"/>
            <w:bottom w:val="none" w:sz="0" w:space="0" w:color="auto"/>
            <w:right w:val="none" w:sz="0" w:space="0" w:color="auto"/>
          </w:divBdr>
        </w:div>
        <w:div w:id="1297108610">
          <w:marLeft w:val="640"/>
          <w:marRight w:val="0"/>
          <w:marTop w:val="0"/>
          <w:marBottom w:val="0"/>
          <w:divBdr>
            <w:top w:val="none" w:sz="0" w:space="0" w:color="auto"/>
            <w:left w:val="none" w:sz="0" w:space="0" w:color="auto"/>
            <w:bottom w:val="none" w:sz="0" w:space="0" w:color="auto"/>
            <w:right w:val="none" w:sz="0" w:space="0" w:color="auto"/>
          </w:divBdr>
        </w:div>
        <w:div w:id="57746695">
          <w:marLeft w:val="640"/>
          <w:marRight w:val="0"/>
          <w:marTop w:val="0"/>
          <w:marBottom w:val="0"/>
          <w:divBdr>
            <w:top w:val="none" w:sz="0" w:space="0" w:color="auto"/>
            <w:left w:val="none" w:sz="0" w:space="0" w:color="auto"/>
            <w:bottom w:val="none" w:sz="0" w:space="0" w:color="auto"/>
            <w:right w:val="none" w:sz="0" w:space="0" w:color="auto"/>
          </w:divBdr>
        </w:div>
        <w:div w:id="354042832">
          <w:marLeft w:val="640"/>
          <w:marRight w:val="0"/>
          <w:marTop w:val="0"/>
          <w:marBottom w:val="0"/>
          <w:divBdr>
            <w:top w:val="none" w:sz="0" w:space="0" w:color="auto"/>
            <w:left w:val="none" w:sz="0" w:space="0" w:color="auto"/>
            <w:bottom w:val="none" w:sz="0" w:space="0" w:color="auto"/>
            <w:right w:val="none" w:sz="0" w:space="0" w:color="auto"/>
          </w:divBdr>
        </w:div>
        <w:div w:id="808127583">
          <w:marLeft w:val="640"/>
          <w:marRight w:val="0"/>
          <w:marTop w:val="0"/>
          <w:marBottom w:val="0"/>
          <w:divBdr>
            <w:top w:val="none" w:sz="0" w:space="0" w:color="auto"/>
            <w:left w:val="none" w:sz="0" w:space="0" w:color="auto"/>
            <w:bottom w:val="none" w:sz="0" w:space="0" w:color="auto"/>
            <w:right w:val="none" w:sz="0" w:space="0" w:color="auto"/>
          </w:divBdr>
        </w:div>
        <w:div w:id="577907550">
          <w:marLeft w:val="640"/>
          <w:marRight w:val="0"/>
          <w:marTop w:val="0"/>
          <w:marBottom w:val="0"/>
          <w:divBdr>
            <w:top w:val="none" w:sz="0" w:space="0" w:color="auto"/>
            <w:left w:val="none" w:sz="0" w:space="0" w:color="auto"/>
            <w:bottom w:val="none" w:sz="0" w:space="0" w:color="auto"/>
            <w:right w:val="none" w:sz="0" w:space="0" w:color="auto"/>
          </w:divBdr>
        </w:div>
        <w:div w:id="1550798818">
          <w:marLeft w:val="640"/>
          <w:marRight w:val="0"/>
          <w:marTop w:val="0"/>
          <w:marBottom w:val="0"/>
          <w:divBdr>
            <w:top w:val="none" w:sz="0" w:space="0" w:color="auto"/>
            <w:left w:val="none" w:sz="0" w:space="0" w:color="auto"/>
            <w:bottom w:val="none" w:sz="0" w:space="0" w:color="auto"/>
            <w:right w:val="none" w:sz="0" w:space="0" w:color="auto"/>
          </w:divBdr>
        </w:div>
        <w:div w:id="539979263">
          <w:marLeft w:val="640"/>
          <w:marRight w:val="0"/>
          <w:marTop w:val="0"/>
          <w:marBottom w:val="0"/>
          <w:divBdr>
            <w:top w:val="none" w:sz="0" w:space="0" w:color="auto"/>
            <w:left w:val="none" w:sz="0" w:space="0" w:color="auto"/>
            <w:bottom w:val="none" w:sz="0" w:space="0" w:color="auto"/>
            <w:right w:val="none" w:sz="0" w:space="0" w:color="auto"/>
          </w:divBdr>
        </w:div>
        <w:div w:id="56636002">
          <w:marLeft w:val="640"/>
          <w:marRight w:val="0"/>
          <w:marTop w:val="0"/>
          <w:marBottom w:val="0"/>
          <w:divBdr>
            <w:top w:val="none" w:sz="0" w:space="0" w:color="auto"/>
            <w:left w:val="none" w:sz="0" w:space="0" w:color="auto"/>
            <w:bottom w:val="none" w:sz="0" w:space="0" w:color="auto"/>
            <w:right w:val="none" w:sz="0" w:space="0" w:color="auto"/>
          </w:divBdr>
        </w:div>
        <w:div w:id="2036036400">
          <w:marLeft w:val="640"/>
          <w:marRight w:val="0"/>
          <w:marTop w:val="0"/>
          <w:marBottom w:val="0"/>
          <w:divBdr>
            <w:top w:val="none" w:sz="0" w:space="0" w:color="auto"/>
            <w:left w:val="none" w:sz="0" w:space="0" w:color="auto"/>
            <w:bottom w:val="none" w:sz="0" w:space="0" w:color="auto"/>
            <w:right w:val="none" w:sz="0" w:space="0" w:color="auto"/>
          </w:divBdr>
        </w:div>
        <w:div w:id="492066089">
          <w:marLeft w:val="640"/>
          <w:marRight w:val="0"/>
          <w:marTop w:val="0"/>
          <w:marBottom w:val="0"/>
          <w:divBdr>
            <w:top w:val="none" w:sz="0" w:space="0" w:color="auto"/>
            <w:left w:val="none" w:sz="0" w:space="0" w:color="auto"/>
            <w:bottom w:val="none" w:sz="0" w:space="0" w:color="auto"/>
            <w:right w:val="none" w:sz="0" w:space="0" w:color="auto"/>
          </w:divBdr>
        </w:div>
        <w:div w:id="478350969">
          <w:marLeft w:val="640"/>
          <w:marRight w:val="0"/>
          <w:marTop w:val="0"/>
          <w:marBottom w:val="0"/>
          <w:divBdr>
            <w:top w:val="none" w:sz="0" w:space="0" w:color="auto"/>
            <w:left w:val="none" w:sz="0" w:space="0" w:color="auto"/>
            <w:bottom w:val="none" w:sz="0" w:space="0" w:color="auto"/>
            <w:right w:val="none" w:sz="0" w:space="0" w:color="auto"/>
          </w:divBdr>
        </w:div>
        <w:div w:id="935986326">
          <w:marLeft w:val="640"/>
          <w:marRight w:val="0"/>
          <w:marTop w:val="0"/>
          <w:marBottom w:val="0"/>
          <w:divBdr>
            <w:top w:val="none" w:sz="0" w:space="0" w:color="auto"/>
            <w:left w:val="none" w:sz="0" w:space="0" w:color="auto"/>
            <w:bottom w:val="none" w:sz="0" w:space="0" w:color="auto"/>
            <w:right w:val="none" w:sz="0" w:space="0" w:color="auto"/>
          </w:divBdr>
        </w:div>
      </w:divsChild>
    </w:div>
    <w:div w:id="2089691688">
      <w:bodyDiv w:val="1"/>
      <w:marLeft w:val="0"/>
      <w:marRight w:val="0"/>
      <w:marTop w:val="0"/>
      <w:marBottom w:val="0"/>
      <w:divBdr>
        <w:top w:val="none" w:sz="0" w:space="0" w:color="auto"/>
        <w:left w:val="none" w:sz="0" w:space="0" w:color="auto"/>
        <w:bottom w:val="none" w:sz="0" w:space="0" w:color="auto"/>
        <w:right w:val="none" w:sz="0" w:space="0" w:color="auto"/>
      </w:divBdr>
      <w:divsChild>
        <w:div w:id="1243415481">
          <w:marLeft w:val="640"/>
          <w:marRight w:val="0"/>
          <w:marTop w:val="0"/>
          <w:marBottom w:val="0"/>
          <w:divBdr>
            <w:top w:val="none" w:sz="0" w:space="0" w:color="auto"/>
            <w:left w:val="none" w:sz="0" w:space="0" w:color="auto"/>
            <w:bottom w:val="none" w:sz="0" w:space="0" w:color="auto"/>
            <w:right w:val="none" w:sz="0" w:space="0" w:color="auto"/>
          </w:divBdr>
        </w:div>
        <w:div w:id="1510637018">
          <w:marLeft w:val="640"/>
          <w:marRight w:val="0"/>
          <w:marTop w:val="0"/>
          <w:marBottom w:val="0"/>
          <w:divBdr>
            <w:top w:val="none" w:sz="0" w:space="0" w:color="auto"/>
            <w:left w:val="none" w:sz="0" w:space="0" w:color="auto"/>
            <w:bottom w:val="none" w:sz="0" w:space="0" w:color="auto"/>
            <w:right w:val="none" w:sz="0" w:space="0" w:color="auto"/>
          </w:divBdr>
        </w:div>
        <w:div w:id="1010184343">
          <w:marLeft w:val="640"/>
          <w:marRight w:val="0"/>
          <w:marTop w:val="0"/>
          <w:marBottom w:val="0"/>
          <w:divBdr>
            <w:top w:val="none" w:sz="0" w:space="0" w:color="auto"/>
            <w:left w:val="none" w:sz="0" w:space="0" w:color="auto"/>
            <w:bottom w:val="none" w:sz="0" w:space="0" w:color="auto"/>
            <w:right w:val="none" w:sz="0" w:space="0" w:color="auto"/>
          </w:divBdr>
        </w:div>
        <w:div w:id="922374704">
          <w:marLeft w:val="640"/>
          <w:marRight w:val="0"/>
          <w:marTop w:val="0"/>
          <w:marBottom w:val="0"/>
          <w:divBdr>
            <w:top w:val="none" w:sz="0" w:space="0" w:color="auto"/>
            <w:left w:val="none" w:sz="0" w:space="0" w:color="auto"/>
            <w:bottom w:val="none" w:sz="0" w:space="0" w:color="auto"/>
            <w:right w:val="none" w:sz="0" w:space="0" w:color="auto"/>
          </w:divBdr>
        </w:div>
        <w:div w:id="520901874">
          <w:marLeft w:val="640"/>
          <w:marRight w:val="0"/>
          <w:marTop w:val="0"/>
          <w:marBottom w:val="0"/>
          <w:divBdr>
            <w:top w:val="none" w:sz="0" w:space="0" w:color="auto"/>
            <w:left w:val="none" w:sz="0" w:space="0" w:color="auto"/>
            <w:bottom w:val="none" w:sz="0" w:space="0" w:color="auto"/>
            <w:right w:val="none" w:sz="0" w:space="0" w:color="auto"/>
          </w:divBdr>
        </w:div>
        <w:div w:id="1929608337">
          <w:marLeft w:val="640"/>
          <w:marRight w:val="0"/>
          <w:marTop w:val="0"/>
          <w:marBottom w:val="0"/>
          <w:divBdr>
            <w:top w:val="none" w:sz="0" w:space="0" w:color="auto"/>
            <w:left w:val="none" w:sz="0" w:space="0" w:color="auto"/>
            <w:bottom w:val="none" w:sz="0" w:space="0" w:color="auto"/>
            <w:right w:val="none" w:sz="0" w:space="0" w:color="auto"/>
          </w:divBdr>
        </w:div>
        <w:div w:id="2009747744">
          <w:marLeft w:val="640"/>
          <w:marRight w:val="0"/>
          <w:marTop w:val="0"/>
          <w:marBottom w:val="0"/>
          <w:divBdr>
            <w:top w:val="none" w:sz="0" w:space="0" w:color="auto"/>
            <w:left w:val="none" w:sz="0" w:space="0" w:color="auto"/>
            <w:bottom w:val="none" w:sz="0" w:space="0" w:color="auto"/>
            <w:right w:val="none" w:sz="0" w:space="0" w:color="auto"/>
          </w:divBdr>
        </w:div>
        <w:div w:id="1742288638">
          <w:marLeft w:val="640"/>
          <w:marRight w:val="0"/>
          <w:marTop w:val="0"/>
          <w:marBottom w:val="0"/>
          <w:divBdr>
            <w:top w:val="none" w:sz="0" w:space="0" w:color="auto"/>
            <w:left w:val="none" w:sz="0" w:space="0" w:color="auto"/>
            <w:bottom w:val="none" w:sz="0" w:space="0" w:color="auto"/>
            <w:right w:val="none" w:sz="0" w:space="0" w:color="auto"/>
          </w:divBdr>
        </w:div>
        <w:div w:id="1447969170">
          <w:marLeft w:val="640"/>
          <w:marRight w:val="0"/>
          <w:marTop w:val="0"/>
          <w:marBottom w:val="0"/>
          <w:divBdr>
            <w:top w:val="none" w:sz="0" w:space="0" w:color="auto"/>
            <w:left w:val="none" w:sz="0" w:space="0" w:color="auto"/>
            <w:bottom w:val="none" w:sz="0" w:space="0" w:color="auto"/>
            <w:right w:val="none" w:sz="0" w:space="0" w:color="auto"/>
          </w:divBdr>
        </w:div>
        <w:div w:id="487016054">
          <w:marLeft w:val="640"/>
          <w:marRight w:val="0"/>
          <w:marTop w:val="0"/>
          <w:marBottom w:val="0"/>
          <w:divBdr>
            <w:top w:val="none" w:sz="0" w:space="0" w:color="auto"/>
            <w:left w:val="none" w:sz="0" w:space="0" w:color="auto"/>
            <w:bottom w:val="none" w:sz="0" w:space="0" w:color="auto"/>
            <w:right w:val="none" w:sz="0" w:space="0" w:color="auto"/>
          </w:divBdr>
        </w:div>
        <w:div w:id="986862779">
          <w:marLeft w:val="640"/>
          <w:marRight w:val="0"/>
          <w:marTop w:val="0"/>
          <w:marBottom w:val="0"/>
          <w:divBdr>
            <w:top w:val="none" w:sz="0" w:space="0" w:color="auto"/>
            <w:left w:val="none" w:sz="0" w:space="0" w:color="auto"/>
            <w:bottom w:val="none" w:sz="0" w:space="0" w:color="auto"/>
            <w:right w:val="none" w:sz="0" w:space="0" w:color="auto"/>
          </w:divBdr>
        </w:div>
        <w:div w:id="663119897">
          <w:marLeft w:val="640"/>
          <w:marRight w:val="0"/>
          <w:marTop w:val="0"/>
          <w:marBottom w:val="0"/>
          <w:divBdr>
            <w:top w:val="none" w:sz="0" w:space="0" w:color="auto"/>
            <w:left w:val="none" w:sz="0" w:space="0" w:color="auto"/>
            <w:bottom w:val="none" w:sz="0" w:space="0" w:color="auto"/>
            <w:right w:val="none" w:sz="0" w:space="0" w:color="auto"/>
          </w:divBdr>
        </w:div>
        <w:div w:id="485439766">
          <w:marLeft w:val="640"/>
          <w:marRight w:val="0"/>
          <w:marTop w:val="0"/>
          <w:marBottom w:val="0"/>
          <w:divBdr>
            <w:top w:val="none" w:sz="0" w:space="0" w:color="auto"/>
            <w:left w:val="none" w:sz="0" w:space="0" w:color="auto"/>
            <w:bottom w:val="none" w:sz="0" w:space="0" w:color="auto"/>
            <w:right w:val="none" w:sz="0" w:space="0" w:color="auto"/>
          </w:divBdr>
        </w:div>
        <w:div w:id="418018803">
          <w:marLeft w:val="640"/>
          <w:marRight w:val="0"/>
          <w:marTop w:val="0"/>
          <w:marBottom w:val="0"/>
          <w:divBdr>
            <w:top w:val="none" w:sz="0" w:space="0" w:color="auto"/>
            <w:left w:val="none" w:sz="0" w:space="0" w:color="auto"/>
            <w:bottom w:val="none" w:sz="0" w:space="0" w:color="auto"/>
            <w:right w:val="none" w:sz="0" w:space="0" w:color="auto"/>
          </w:divBdr>
        </w:div>
        <w:div w:id="479538074">
          <w:marLeft w:val="640"/>
          <w:marRight w:val="0"/>
          <w:marTop w:val="0"/>
          <w:marBottom w:val="0"/>
          <w:divBdr>
            <w:top w:val="none" w:sz="0" w:space="0" w:color="auto"/>
            <w:left w:val="none" w:sz="0" w:space="0" w:color="auto"/>
            <w:bottom w:val="none" w:sz="0" w:space="0" w:color="auto"/>
            <w:right w:val="none" w:sz="0" w:space="0" w:color="auto"/>
          </w:divBdr>
        </w:div>
        <w:div w:id="1230654519">
          <w:marLeft w:val="640"/>
          <w:marRight w:val="0"/>
          <w:marTop w:val="0"/>
          <w:marBottom w:val="0"/>
          <w:divBdr>
            <w:top w:val="none" w:sz="0" w:space="0" w:color="auto"/>
            <w:left w:val="none" w:sz="0" w:space="0" w:color="auto"/>
            <w:bottom w:val="none" w:sz="0" w:space="0" w:color="auto"/>
            <w:right w:val="none" w:sz="0" w:space="0" w:color="auto"/>
          </w:divBdr>
        </w:div>
        <w:div w:id="1841575314">
          <w:marLeft w:val="640"/>
          <w:marRight w:val="0"/>
          <w:marTop w:val="0"/>
          <w:marBottom w:val="0"/>
          <w:divBdr>
            <w:top w:val="none" w:sz="0" w:space="0" w:color="auto"/>
            <w:left w:val="none" w:sz="0" w:space="0" w:color="auto"/>
            <w:bottom w:val="none" w:sz="0" w:space="0" w:color="auto"/>
            <w:right w:val="none" w:sz="0" w:space="0" w:color="auto"/>
          </w:divBdr>
        </w:div>
        <w:div w:id="1214852753">
          <w:marLeft w:val="640"/>
          <w:marRight w:val="0"/>
          <w:marTop w:val="0"/>
          <w:marBottom w:val="0"/>
          <w:divBdr>
            <w:top w:val="none" w:sz="0" w:space="0" w:color="auto"/>
            <w:left w:val="none" w:sz="0" w:space="0" w:color="auto"/>
            <w:bottom w:val="none" w:sz="0" w:space="0" w:color="auto"/>
            <w:right w:val="none" w:sz="0" w:space="0" w:color="auto"/>
          </w:divBdr>
        </w:div>
        <w:div w:id="227110766">
          <w:marLeft w:val="640"/>
          <w:marRight w:val="0"/>
          <w:marTop w:val="0"/>
          <w:marBottom w:val="0"/>
          <w:divBdr>
            <w:top w:val="none" w:sz="0" w:space="0" w:color="auto"/>
            <w:left w:val="none" w:sz="0" w:space="0" w:color="auto"/>
            <w:bottom w:val="none" w:sz="0" w:space="0" w:color="auto"/>
            <w:right w:val="none" w:sz="0" w:space="0" w:color="auto"/>
          </w:divBdr>
        </w:div>
        <w:div w:id="174732295">
          <w:marLeft w:val="640"/>
          <w:marRight w:val="0"/>
          <w:marTop w:val="0"/>
          <w:marBottom w:val="0"/>
          <w:divBdr>
            <w:top w:val="none" w:sz="0" w:space="0" w:color="auto"/>
            <w:left w:val="none" w:sz="0" w:space="0" w:color="auto"/>
            <w:bottom w:val="none" w:sz="0" w:space="0" w:color="auto"/>
            <w:right w:val="none" w:sz="0" w:space="0" w:color="auto"/>
          </w:divBdr>
        </w:div>
        <w:div w:id="2059475110">
          <w:marLeft w:val="640"/>
          <w:marRight w:val="0"/>
          <w:marTop w:val="0"/>
          <w:marBottom w:val="0"/>
          <w:divBdr>
            <w:top w:val="none" w:sz="0" w:space="0" w:color="auto"/>
            <w:left w:val="none" w:sz="0" w:space="0" w:color="auto"/>
            <w:bottom w:val="none" w:sz="0" w:space="0" w:color="auto"/>
            <w:right w:val="none" w:sz="0" w:space="0" w:color="auto"/>
          </w:divBdr>
        </w:div>
        <w:div w:id="634719816">
          <w:marLeft w:val="640"/>
          <w:marRight w:val="0"/>
          <w:marTop w:val="0"/>
          <w:marBottom w:val="0"/>
          <w:divBdr>
            <w:top w:val="none" w:sz="0" w:space="0" w:color="auto"/>
            <w:left w:val="none" w:sz="0" w:space="0" w:color="auto"/>
            <w:bottom w:val="none" w:sz="0" w:space="0" w:color="auto"/>
            <w:right w:val="none" w:sz="0" w:space="0" w:color="auto"/>
          </w:divBdr>
        </w:div>
        <w:div w:id="1893614758">
          <w:marLeft w:val="640"/>
          <w:marRight w:val="0"/>
          <w:marTop w:val="0"/>
          <w:marBottom w:val="0"/>
          <w:divBdr>
            <w:top w:val="none" w:sz="0" w:space="0" w:color="auto"/>
            <w:left w:val="none" w:sz="0" w:space="0" w:color="auto"/>
            <w:bottom w:val="none" w:sz="0" w:space="0" w:color="auto"/>
            <w:right w:val="none" w:sz="0" w:space="0" w:color="auto"/>
          </w:divBdr>
        </w:div>
        <w:div w:id="1077750241">
          <w:marLeft w:val="640"/>
          <w:marRight w:val="0"/>
          <w:marTop w:val="0"/>
          <w:marBottom w:val="0"/>
          <w:divBdr>
            <w:top w:val="none" w:sz="0" w:space="0" w:color="auto"/>
            <w:left w:val="none" w:sz="0" w:space="0" w:color="auto"/>
            <w:bottom w:val="none" w:sz="0" w:space="0" w:color="auto"/>
            <w:right w:val="none" w:sz="0" w:space="0" w:color="auto"/>
          </w:divBdr>
        </w:div>
        <w:div w:id="898251712">
          <w:marLeft w:val="640"/>
          <w:marRight w:val="0"/>
          <w:marTop w:val="0"/>
          <w:marBottom w:val="0"/>
          <w:divBdr>
            <w:top w:val="none" w:sz="0" w:space="0" w:color="auto"/>
            <w:left w:val="none" w:sz="0" w:space="0" w:color="auto"/>
            <w:bottom w:val="none" w:sz="0" w:space="0" w:color="auto"/>
            <w:right w:val="none" w:sz="0" w:space="0" w:color="auto"/>
          </w:divBdr>
        </w:div>
        <w:div w:id="1535773248">
          <w:marLeft w:val="640"/>
          <w:marRight w:val="0"/>
          <w:marTop w:val="0"/>
          <w:marBottom w:val="0"/>
          <w:divBdr>
            <w:top w:val="none" w:sz="0" w:space="0" w:color="auto"/>
            <w:left w:val="none" w:sz="0" w:space="0" w:color="auto"/>
            <w:bottom w:val="none" w:sz="0" w:space="0" w:color="auto"/>
            <w:right w:val="none" w:sz="0" w:space="0" w:color="auto"/>
          </w:divBdr>
        </w:div>
        <w:div w:id="928079436">
          <w:marLeft w:val="640"/>
          <w:marRight w:val="0"/>
          <w:marTop w:val="0"/>
          <w:marBottom w:val="0"/>
          <w:divBdr>
            <w:top w:val="none" w:sz="0" w:space="0" w:color="auto"/>
            <w:left w:val="none" w:sz="0" w:space="0" w:color="auto"/>
            <w:bottom w:val="none" w:sz="0" w:space="0" w:color="auto"/>
            <w:right w:val="none" w:sz="0" w:space="0" w:color="auto"/>
          </w:divBdr>
        </w:div>
        <w:div w:id="673922764">
          <w:marLeft w:val="640"/>
          <w:marRight w:val="0"/>
          <w:marTop w:val="0"/>
          <w:marBottom w:val="0"/>
          <w:divBdr>
            <w:top w:val="none" w:sz="0" w:space="0" w:color="auto"/>
            <w:left w:val="none" w:sz="0" w:space="0" w:color="auto"/>
            <w:bottom w:val="none" w:sz="0" w:space="0" w:color="auto"/>
            <w:right w:val="none" w:sz="0" w:space="0" w:color="auto"/>
          </w:divBdr>
        </w:div>
        <w:div w:id="712770835">
          <w:marLeft w:val="640"/>
          <w:marRight w:val="0"/>
          <w:marTop w:val="0"/>
          <w:marBottom w:val="0"/>
          <w:divBdr>
            <w:top w:val="none" w:sz="0" w:space="0" w:color="auto"/>
            <w:left w:val="none" w:sz="0" w:space="0" w:color="auto"/>
            <w:bottom w:val="none" w:sz="0" w:space="0" w:color="auto"/>
            <w:right w:val="none" w:sz="0" w:space="0" w:color="auto"/>
          </w:divBdr>
        </w:div>
        <w:div w:id="1121191943">
          <w:marLeft w:val="640"/>
          <w:marRight w:val="0"/>
          <w:marTop w:val="0"/>
          <w:marBottom w:val="0"/>
          <w:divBdr>
            <w:top w:val="none" w:sz="0" w:space="0" w:color="auto"/>
            <w:left w:val="none" w:sz="0" w:space="0" w:color="auto"/>
            <w:bottom w:val="none" w:sz="0" w:space="0" w:color="auto"/>
            <w:right w:val="none" w:sz="0" w:space="0" w:color="auto"/>
          </w:divBdr>
        </w:div>
        <w:div w:id="252903890">
          <w:marLeft w:val="640"/>
          <w:marRight w:val="0"/>
          <w:marTop w:val="0"/>
          <w:marBottom w:val="0"/>
          <w:divBdr>
            <w:top w:val="none" w:sz="0" w:space="0" w:color="auto"/>
            <w:left w:val="none" w:sz="0" w:space="0" w:color="auto"/>
            <w:bottom w:val="none" w:sz="0" w:space="0" w:color="auto"/>
            <w:right w:val="none" w:sz="0" w:space="0" w:color="auto"/>
          </w:divBdr>
        </w:div>
        <w:div w:id="1377242917">
          <w:marLeft w:val="640"/>
          <w:marRight w:val="0"/>
          <w:marTop w:val="0"/>
          <w:marBottom w:val="0"/>
          <w:divBdr>
            <w:top w:val="none" w:sz="0" w:space="0" w:color="auto"/>
            <w:left w:val="none" w:sz="0" w:space="0" w:color="auto"/>
            <w:bottom w:val="none" w:sz="0" w:space="0" w:color="auto"/>
            <w:right w:val="none" w:sz="0" w:space="0" w:color="auto"/>
          </w:divBdr>
        </w:div>
        <w:div w:id="2068604320">
          <w:marLeft w:val="640"/>
          <w:marRight w:val="0"/>
          <w:marTop w:val="0"/>
          <w:marBottom w:val="0"/>
          <w:divBdr>
            <w:top w:val="none" w:sz="0" w:space="0" w:color="auto"/>
            <w:left w:val="none" w:sz="0" w:space="0" w:color="auto"/>
            <w:bottom w:val="none" w:sz="0" w:space="0" w:color="auto"/>
            <w:right w:val="none" w:sz="0" w:space="0" w:color="auto"/>
          </w:divBdr>
        </w:div>
        <w:div w:id="1443571680">
          <w:marLeft w:val="640"/>
          <w:marRight w:val="0"/>
          <w:marTop w:val="0"/>
          <w:marBottom w:val="0"/>
          <w:divBdr>
            <w:top w:val="none" w:sz="0" w:space="0" w:color="auto"/>
            <w:left w:val="none" w:sz="0" w:space="0" w:color="auto"/>
            <w:bottom w:val="none" w:sz="0" w:space="0" w:color="auto"/>
            <w:right w:val="none" w:sz="0" w:space="0" w:color="auto"/>
          </w:divBdr>
        </w:div>
        <w:div w:id="1327056649">
          <w:marLeft w:val="640"/>
          <w:marRight w:val="0"/>
          <w:marTop w:val="0"/>
          <w:marBottom w:val="0"/>
          <w:divBdr>
            <w:top w:val="none" w:sz="0" w:space="0" w:color="auto"/>
            <w:left w:val="none" w:sz="0" w:space="0" w:color="auto"/>
            <w:bottom w:val="none" w:sz="0" w:space="0" w:color="auto"/>
            <w:right w:val="none" w:sz="0" w:space="0" w:color="auto"/>
          </w:divBdr>
        </w:div>
        <w:div w:id="791872475">
          <w:marLeft w:val="640"/>
          <w:marRight w:val="0"/>
          <w:marTop w:val="0"/>
          <w:marBottom w:val="0"/>
          <w:divBdr>
            <w:top w:val="none" w:sz="0" w:space="0" w:color="auto"/>
            <w:left w:val="none" w:sz="0" w:space="0" w:color="auto"/>
            <w:bottom w:val="none" w:sz="0" w:space="0" w:color="auto"/>
            <w:right w:val="none" w:sz="0" w:space="0" w:color="auto"/>
          </w:divBdr>
        </w:div>
        <w:div w:id="1615013839">
          <w:marLeft w:val="640"/>
          <w:marRight w:val="0"/>
          <w:marTop w:val="0"/>
          <w:marBottom w:val="0"/>
          <w:divBdr>
            <w:top w:val="none" w:sz="0" w:space="0" w:color="auto"/>
            <w:left w:val="none" w:sz="0" w:space="0" w:color="auto"/>
            <w:bottom w:val="none" w:sz="0" w:space="0" w:color="auto"/>
            <w:right w:val="none" w:sz="0" w:space="0" w:color="auto"/>
          </w:divBdr>
        </w:div>
        <w:div w:id="1163353180">
          <w:marLeft w:val="640"/>
          <w:marRight w:val="0"/>
          <w:marTop w:val="0"/>
          <w:marBottom w:val="0"/>
          <w:divBdr>
            <w:top w:val="none" w:sz="0" w:space="0" w:color="auto"/>
            <w:left w:val="none" w:sz="0" w:space="0" w:color="auto"/>
            <w:bottom w:val="none" w:sz="0" w:space="0" w:color="auto"/>
            <w:right w:val="none" w:sz="0" w:space="0" w:color="auto"/>
          </w:divBdr>
        </w:div>
        <w:div w:id="1544713527">
          <w:marLeft w:val="640"/>
          <w:marRight w:val="0"/>
          <w:marTop w:val="0"/>
          <w:marBottom w:val="0"/>
          <w:divBdr>
            <w:top w:val="none" w:sz="0" w:space="0" w:color="auto"/>
            <w:left w:val="none" w:sz="0" w:space="0" w:color="auto"/>
            <w:bottom w:val="none" w:sz="0" w:space="0" w:color="auto"/>
            <w:right w:val="none" w:sz="0" w:space="0" w:color="auto"/>
          </w:divBdr>
        </w:div>
        <w:div w:id="1639260181">
          <w:marLeft w:val="640"/>
          <w:marRight w:val="0"/>
          <w:marTop w:val="0"/>
          <w:marBottom w:val="0"/>
          <w:divBdr>
            <w:top w:val="none" w:sz="0" w:space="0" w:color="auto"/>
            <w:left w:val="none" w:sz="0" w:space="0" w:color="auto"/>
            <w:bottom w:val="none" w:sz="0" w:space="0" w:color="auto"/>
            <w:right w:val="none" w:sz="0" w:space="0" w:color="auto"/>
          </w:divBdr>
        </w:div>
        <w:div w:id="1441952783">
          <w:marLeft w:val="640"/>
          <w:marRight w:val="0"/>
          <w:marTop w:val="0"/>
          <w:marBottom w:val="0"/>
          <w:divBdr>
            <w:top w:val="none" w:sz="0" w:space="0" w:color="auto"/>
            <w:left w:val="none" w:sz="0" w:space="0" w:color="auto"/>
            <w:bottom w:val="none" w:sz="0" w:space="0" w:color="auto"/>
            <w:right w:val="none" w:sz="0" w:space="0" w:color="auto"/>
          </w:divBdr>
        </w:div>
        <w:div w:id="2076704903">
          <w:marLeft w:val="640"/>
          <w:marRight w:val="0"/>
          <w:marTop w:val="0"/>
          <w:marBottom w:val="0"/>
          <w:divBdr>
            <w:top w:val="none" w:sz="0" w:space="0" w:color="auto"/>
            <w:left w:val="none" w:sz="0" w:space="0" w:color="auto"/>
            <w:bottom w:val="none" w:sz="0" w:space="0" w:color="auto"/>
            <w:right w:val="none" w:sz="0" w:space="0" w:color="auto"/>
          </w:divBdr>
        </w:div>
        <w:div w:id="1122117611">
          <w:marLeft w:val="640"/>
          <w:marRight w:val="0"/>
          <w:marTop w:val="0"/>
          <w:marBottom w:val="0"/>
          <w:divBdr>
            <w:top w:val="none" w:sz="0" w:space="0" w:color="auto"/>
            <w:left w:val="none" w:sz="0" w:space="0" w:color="auto"/>
            <w:bottom w:val="none" w:sz="0" w:space="0" w:color="auto"/>
            <w:right w:val="none" w:sz="0" w:space="0" w:color="auto"/>
          </w:divBdr>
        </w:div>
        <w:div w:id="1900744413">
          <w:marLeft w:val="640"/>
          <w:marRight w:val="0"/>
          <w:marTop w:val="0"/>
          <w:marBottom w:val="0"/>
          <w:divBdr>
            <w:top w:val="none" w:sz="0" w:space="0" w:color="auto"/>
            <w:left w:val="none" w:sz="0" w:space="0" w:color="auto"/>
            <w:bottom w:val="none" w:sz="0" w:space="0" w:color="auto"/>
            <w:right w:val="none" w:sz="0" w:space="0" w:color="auto"/>
          </w:divBdr>
        </w:div>
        <w:div w:id="1062826439">
          <w:marLeft w:val="640"/>
          <w:marRight w:val="0"/>
          <w:marTop w:val="0"/>
          <w:marBottom w:val="0"/>
          <w:divBdr>
            <w:top w:val="none" w:sz="0" w:space="0" w:color="auto"/>
            <w:left w:val="none" w:sz="0" w:space="0" w:color="auto"/>
            <w:bottom w:val="none" w:sz="0" w:space="0" w:color="auto"/>
            <w:right w:val="none" w:sz="0" w:space="0" w:color="auto"/>
          </w:divBdr>
        </w:div>
        <w:div w:id="2077776537">
          <w:marLeft w:val="640"/>
          <w:marRight w:val="0"/>
          <w:marTop w:val="0"/>
          <w:marBottom w:val="0"/>
          <w:divBdr>
            <w:top w:val="none" w:sz="0" w:space="0" w:color="auto"/>
            <w:left w:val="none" w:sz="0" w:space="0" w:color="auto"/>
            <w:bottom w:val="none" w:sz="0" w:space="0" w:color="auto"/>
            <w:right w:val="none" w:sz="0" w:space="0" w:color="auto"/>
          </w:divBdr>
        </w:div>
        <w:div w:id="1355570687">
          <w:marLeft w:val="640"/>
          <w:marRight w:val="0"/>
          <w:marTop w:val="0"/>
          <w:marBottom w:val="0"/>
          <w:divBdr>
            <w:top w:val="none" w:sz="0" w:space="0" w:color="auto"/>
            <w:left w:val="none" w:sz="0" w:space="0" w:color="auto"/>
            <w:bottom w:val="none" w:sz="0" w:space="0" w:color="auto"/>
            <w:right w:val="none" w:sz="0" w:space="0" w:color="auto"/>
          </w:divBdr>
        </w:div>
        <w:div w:id="343557653">
          <w:marLeft w:val="640"/>
          <w:marRight w:val="0"/>
          <w:marTop w:val="0"/>
          <w:marBottom w:val="0"/>
          <w:divBdr>
            <w:top w:val="none" w:sz="0" w:space="0" w:color="auto"/>
            <w:left w:val="none" w:sz="0" w:space="0" w:color="auto"/>
            <w:bottom w:val="none" w:sz="0" w:space="0" w:color="auto"/>
            <w:right w:val="none" w:sz="0" w:space="0" w:color="auto"/>
          </w:divBdr>
        </w:div>
        <w:div w:id="985009388">
          <w:marLeft w:val="640"/>
          <w:marRight w:val="0"/>
          <w:marTop w:val="0"/>
          <w:marBottom w:val="0"/>
          <w:divBdr>
            <w:top w:val="none" w:sz="0" w:space="0" w:color="auto"/>
            <w:left w:val="none" w:sz="0" w:space="0" w:color="auto"/>
            <w:bottom w:val="none" w:sz="0" w:space="0" w:color="auto"/>
            <w:right w:val="none" w:sz="0" w:space="0" w:color="auto"/>
          </w:divBdr>
        </w:div>
        <w:div w:id="1350720930">
          <w:marLeft w:val="640"/>
          <w:marRight w:val="0"/>
          <w:marTop w:val="0"/>
          <w:marBottom w:val="0"/>
          <w:divBdr>
            <w:top w:val="none" w:sz="0" w:space="0" w:color="auto"/>
            <w:left w:val="none" w:sz="0" w:space="0" w:color="auto"/>
            <w:bottom w:val="none" w:sz="0" w:space="0" w:color="auto"/>
            <w:right w:val="none" w:sz="0" w:space="0" w:color="auto"/>
          </w:divBdr>
        </w:div>
        <w:div w:id="936789885">
          <w:marLeft w:val="640"/>
          <w:marRight w:val="0"/>
          <w:marTop w:val="0"/>
          <w:marBottom w:val="0"/>
          <w:divBdr>
            <w:top w:val="none" w:sz="0" w:space="0" w:color="auto"/>
            <w:left w:val="none" w:sz="0" w:space="0" w:color="auto"/>
            <w:bottom w:val="none" w:sz="0" w:space="0" w:color="auto"/>
            <w:right w:val="none" w:sz="0" w:space="0" w:color="auto"/>
          </w:divBdr>
        </w:div>
        <w:div w:id="829293171">
          <w:marLeft w:val="640"/>
          <w:marRight w:val="0"/>
          <w:marTop w:val="0"/>
          <w:marBottom w:val="0"/>
          <w:divBdr>
            <w:top w:val="none" w:sz="0" w:space="0" w:color="auto"/>
            <w:left w:val="none" w:sz="0" w:space="0" w:color="auto"/>
            <w:bottom w:val="none" w:sz="0" w:space="0" w:color="auto"/>
            <w:right w:val="none" w:sz="0" w:space="0" w:color="auto"/>
          </w:divBdr>
        </w:div>
        <w:div w:id="1866406434">
          <w:marLeft w:val="640"/>
          <w:marRight w:val="0"/>
          <w:marTop w:val="0"/>
          <w:marBottom w:val="0"/>
          <w:divBdr>
            <w:top w:val="none" w:sz="0" w:space="0" w:color="auto"/>
            <w:left w:val="none" w:sz="0" w:space="0" w:color="auto"/>
            <w:bottom w:val="none" w:sz="0" w:space="0" w:color="auto"/>
            <w:right w:val="none" w:sz="0" w:space="0" w:color="auto"/>
          </w:divBdr>
        </w:div>
        <w:div w:id="519004335">
          <w:marLeft w:val="640"/>
          <w:marRight w:val="0"/>
          <w:marTop w:val="0"/>
          <w:marBottom w:val="0"/>
          <w:divBdr>
            <w:top w:val="none" w:sz="0" w:space="0" w:color="auto"/>
            <w:left w:val="none" w:sz="0" w:space="0" w:color="auto"/>
            <w:bottom w:val="none" w:sz="0" w:space="0" w:color="auto"/>
            <w:right w:val="none" w:sz="0" w:space="0" w:color="auto"/>
          </w:divBdr>
        </w:div>
        <w:div w:id="847405133">
          <w:marLeft w:val="640"/>
          <w:marRight w:val="0"/>
          <w:marTop w:val="0"/>
          <w:marBottom w:val="0"/>
          <w:divBdr>
            <w:top w:val="none" w:sz="0" w:space="0" w:color="auto"/>
            <w:left w:val="none" w:sz="0" w:space="0" w:color="auto"/>
            <w:bottom w:val="none" w:sz="0" w:space="0" w:color="auto"/>
            <w:right w:val="none" w:sz="0" w:space="0" w:color="auto"/>
          </w:divBdr>
        </w:div>
        <w:div w:id="188226341">
          <w:marLeft w:val="640"/>
          <w:marRight w:val="0"/>
          <w:marTop w:val="0"/>
          <w:marBottom w:val="0"/>
          <w:divBdr>
            <w:top w:val="none" w:sz="0" w:space="0" w:color="auto"/>
            <w:left w:val="none" w:sz="0" w:space="0" w:color="auto"/>
            <w:bottom w:val="none" w:sz="0" w:space="0" w:color="auto"/>
            <w:right w:val="none" w:sz="0" w:space="0" w:color="auto"/>
          </w:divBdr>
        </w:div>
        <w:div w:id="2061712166">
          <w:marLeft w:val="640"/>
          <w:marRight w:val="0"/>
          <w:marTop w:val="0"/>
          <w:marBottom w:val="0"/>
          <w:divBdr>
            <w:top w:val="none" w:sz="0" w:space="0" w:color="auto"/>
            <w:left w:val="none" w:sz="0" w:space="0" w:color="auto"/>
            <w:bottom w:val="none" w:sz="0" w:space="0" w:color="auto"/>
            <w:right w:val="none" w:sz="0" w:space="0" w:color="auto"/>
          </w:divBdr>
        </w:div>
        <w:div w:id="811482553">
          <w:marLeft w:val="640"/>
          <w:marRight w:val="0"/>
          <w:marTop w:val="0"/>
          <w:marBottom w:val="0"/>
          <w:divBdr>
            <w:top w:val="none" w:sz="0" w:space="0" w:color="auto"/>
            <w:left w:val="none" w:sz="0" w:space="0" w:color="auto"/>
            <w:bottom w:val="none" w:sz="0" w:space="0" w:color="auto"/>
            <w:right w:val="none" w:sz="0" w:space="0" w:color="auto"/>
          </w:divBdr>
        </w:div>
      </w:divsChild>
    </w:div>
    <w:div w:id="2091417495">
      <w:bodyDiv w:val="1"/>
      <w:marLeft w:val="0"/>
      <w:marRight w:val="0"/>
      <w:marTop w:val="0"/>
      <w:marBottom w:val="0"/>
      <w:divBdr>
        <w:top w:val="none" w:sz="0" w:space="0" w:color="auto"/>
        <w:left w:val="none" w:sz="0" w:space="0" w:color="auto"/>
        <w:bottom w:val="none" w:sz="0" w:space="0" w:color="auto"/>
        <w:right w:val="none" w:sz="0" w:space="0" w:color="auto"/>
      </w:divBdr>
      <w:divsChild>
        <w:div w:id="2116165953">
          <w:marLeft w:val="640"/>
          <w:marRight w:val="0"/>
          <w:marTop w:val="0"/>
          <w:marBottom w:val="0"/>
          <w:divBdr>
            <w:top w:val="none" w:sz="0" w:space="0" w:color="auto"/>
            <w:left w:val="none" w:sz="0" w:space="0" w:color="auto"/>
            <w:bottom w:val="none" w:sz="0" w:space="0" w:color="auto"/>
            <w:right w:val="none" w:sz="0" w:space="0" w:color="auto"/>
          </w:divBdr>
        </w:div>
        <w:div w:id="1431118787">
          <w:marLeft w:val="640"/>
          <w:marRight w:val="0"/>
          <w:marTop w:val="0"/>
          <w:marBottom w:val="0"/>
          <w:divBdr>
            <w:top w:val="none" w:sz="0" w:space="0" w:color="auto"/>
            <w:left w:val="none" w:sz="0" w:space="0" w:color="auto"/>
            <w:bottom w:val="none" w:sz="0" w:space="0" w:color="auto"/>
            <w:right w:val="none" w:sz="0" w:space="0" w:color="auto"/>
          </w:divBdr>
        </w:div>
        <w:div w:id="210072878">
          <w:marLeft w:val="640"/>
          <w:marRight w:val="0"/>
          <w:marTop w:val="0"/>
          <w:marBottom w:val="0"/>
          <w:divBdr>
            <w:top w:val="none" w:sz="0" w:space="0" w:color="auto"/>
            <w:left w:val="none" w:sz="0" w:space="0" w:color="auto"/>
            <w:bottom w:val="none" w:sz="0" w:space="0" w:color="auto"/>
            <w:right w:val="none" w:sz="0" w:space="0" w:color="auto"/>
          </w:divBdr>
        </w:div>
        <w:div w:id="116678320">
          <w:marLeft w:val="640"/>
          <w:marRight w:val="0"/>
          <w:marTop w:val="0"/>
          <w:marBottom w:val="0"/>
          <w:divBdr>
            <w:top w:val="none" w:sz="0" w:space="0" w:color="auto"/>
            <w:left w:val="none" w:sz="0" w:space="0" w:color="auto"/>
            <w:bottom w:val="none" w:sz="0" w:space="0" w:color="auto"/>
            <w:right w:val="none" w:sz="0" w:space="0" w:color="auto"/>
          </w:divBdr>
        </w:div>
        <w:div w:id="833910536">
          <w:marLeft w:val="640"/>
          <w:marRight w:val="0"/>
          <w:marTop w:val="0"/>
          <w:marBottom w:val="0"/>
          <w:divBdr>
            <w:top w:val="none" w:sz="0" w:space="0" w:color="auto"/>
            <w:left w:val="none" w:sz="0" w:space="0" w:color="auto"/>
            <w:bottom w:val="none" w:sz="0" w:space="0" w:color="auto"/>
            <w:right w:val="none" w:sz="0" w:space="0" w:color="auto"/>
          </w:divBdr>
        </w:div>
        <w:div w:id="139074688">
          <w:marLeft w:val="640"/>
          <w:marRight w:val="0"/>
          <w:marTop w:val="0"/>
          <w:marBottom w:val="0"/>
          <w:divBdr>
            <w:top w:val="none" w:sz="0" w:space="0" w:color="auto"/>
            <w:left w:val="none" w:sz="0" w:space="0" w:color="auto"/>
            <w:bottom w:val="none" w:sz="0" w:space="0" w:color="auto"/>
            <w:right w:val="none" w:sz="0" w:space="0" w:color="auto"/>
          </w:divBdr>
        </w:div>
        <w:div w:id="1501195765">
          <w:marLeft w:val="640"/>
          <w:marRight w:val="0"/>
          <w:marTop w:val="0"/>
          <w:marBottom w:val="0"/>
          <w:divBdr>
            <w:top w:val="none" w:sz="0" w:space="0" w:color="auto"/>
            <w:left w:val="none" w:sz="0" w:space="0" w:color="auto"/>
            <w:bottom w:val="none" w:sz="0" w:space="0" w:color="auto"/>
            <w:right w:val="none" w:sz="0" w:space="0" w:color="auto"/>
          </w:divBdr>
        </w:div>
        <w:div w:id="1831602182">
          <w:marLeft w:val="640"/>
          <w:marRight w:val="0"/>
          <w:marTop w:val="0"/>
          <w:marBottom w:val="0"/>
          <w:divBdr>
            <w:top w:val="none" w:sz="0" w:space="0" w:color="auto"/>
            <w:left w:val="none" w:sz="0" w:space="0" w:color="auto"/>
            <w:bottom w:val="none" w:sz="0" w:space="0" w:color="auto"/>
            <w:right w:val="none" w:sz="0" w:space="0" w:color="auto"/>
          </w:divBdr>
        </w:div>
        <w:div w:id="1314674121">
          <w:marLeft w:val="640"/>
          <w:marRight w:val="0"/>
          <w:marTop w:val="0"/>
          <w:marBottom w:val="0"/>
          <w:divBdr>
            <w:top w:val="none" w:sz="0" w:space="0" w:color="auto"/>
            <w:left w:val="none" w:sz="0" w:space="0" w:color="auto"/>
            <w:bottom w:val="none" w:sz="0" w:space="0" w:color="auto"/>
            <w:right w:val="none" w:sz="0" w:space="0" w:color="auto"/>
          </w:divBdr>
        </w:div>
        <w:div w:id="457915676">
          <w:marLeft w:val="640"/>
          <w:marRight w:val="0"/>
          <w:marTop w:val="0"/>
          <w:marBottom w:val="0"/>
          <w:divBdr>
            <w:top w:val="none" w:sz="0" w:space="0" w:color="auto"/>
            <w:left w:val="none" w:sz="0" w:space="0" w:color="auto"/>
            <w:bottom w:val="none" w:sz="0" w:space="0" w:color="auto"/>
            <w:right w:val="none" w:sz="0" w:space="0" w:color="auto"/>
          </w:divBdr>
        </w:div>
        <w:div w:id="1661500008">
          <w:marLeft w:val="640"/>
          <w:marRight w:val="0"/>
          <w:marTop w:val="0"/>
          <w:marBottom w:val="0"/>
          <w:divBdr>
            <w:top w:val="none" w:sz="0" w:space="0" w:color="auto"/>
            <w:left w:val="none" w:sz="0" w:space="0" w:color="auto"/>
            <w:bottom w:val="none" w:sz="0" w:space="0" w:color="auto"/>
            <w:right w:val="none" w:sz="0" w:space="0" w:color="auto"/>
          </w:divBdr>
        </w:div>
        <w:div w:id="62411877">
          <w:marLeft w:val="640"/>
          <w:marRight w:val="0"/>
          <w:marTop w:val="0"/>
          <w:marBottom w:val="0"/>
          <w:divBdr>
            <w:top w:val="none" w:sz="0" w:space="0" w:color="auto"/>
            <w:left w:val="none" w:sz="0" w:space="0" w:color="auto"/>
            <w:bottom w:val="none" w:sz="0" w:space="0" w:color="auto"/>
            <w:right w:val="none" w:sz="0" w:space="0" w:color="auto"/>
          </w:divBdr>
        </w:div>
        <w:div w:id="1015964236">
          <w:marLeft w:val="640"/>
          <w:marRight w:val="0"/>
          <w:marTop w:val="0"/>
          <w:marBottom w:val="0"/>
          <w:divBdr>
            <w:top w:val="none" w:sz="0" w:space="0" w:color="auto"/>
            <w:left w:val="none" w:sz="0" w:space="0" w:color="auto"/>
            <w:bottom w:val="none" w:sz="0" w:space="0" w:color="auto"/>
            <w:right w:val="none" w:sz="0" w:space="0" w:color="auto"/>
          </w:divBdr>
        </w:div>
        <w:div w:id="597371978">
          <w:marLeft w:val="640"/>
          <w:marRight w:val="0"/>
          <w:marTop w:val="0"/>
          <w:marBottom w:val="0"/>
          <w:divBdr>
            <w:top w:val="none" w:sz="0" w:space="0" w:color="auto"/>
            <w:left w:val="none" w:sz="0" w:space="0" w:color="auto"/>
            <w:bottom w:val="none" w:sz="0" w:space="0" w:color="auto"/>
            <w:right w:val="none" w:sz="0" w:space="0" w:color="auto"/>
          </w:divBdr>
        </w:div>
        <w:div w:id="489059784">
          <w:marLeft w:val="640"/>
          <w:marRight w:val="0"/>
          <w:marTop w:val="0"/>
          <w:marBottom w:val="0"/>
          <w:divBdr>
            <w:top w:val="none" w:sz="0" w:space="0" w:color="auto"/>
            <w:left w:val="none" w:sz="0" w:space="0" w:color="auto"/>
            <w:bottom w:val="none" w:sz="0" w:space="0" w:color="auto"/>
            <w:right w:val="none" w:sz="0" w:space="0" w:color="auto"/>
          </w:divBdr>
        </w:div>
        <w:div w:id="446118137">
          <w:marLeft w:val="640"/>
          <w:marRight w:val="0"/>
          <w:marTop w:val="0"/>
          <w:marBottom w:val="0"/>
          <w:divBdr>
            <w:top w:val="none" w:sz="0" w:space="0" w:color="auto"/>
            <w:left w:val="none" w:sz="0" w:space="0" w:color="auto"/>
            <w:bottom w:val="none" w:sz="0" w:space="0" w:color="auto"/>
            <w:right w:val="none" w:sz="0" w:space="0" w:color="auto"/>
          </w:divBdr>
        </w:div>
        <w:div w:id="1062829276">
          <w:marLeft w:val="640"/>
          <w:marRight w:val="0"/>
          <w:marTop w:val="0"/>
          <w:marBottom w:val="0"/>
          <w:divBdr>
            <w:top w:val="none" w:sz="0" w:space="0" w:color="auto"/>
            <w:left w:val="none" w:sz="0" w:space="0" w:color="auto"/>
            <w:bottom w:val="none" w:sz="0" w:space="0" w:color="auto"/>
            <w:right w:val="none" w:sz="0" w:space="0" w:color="auto"/>
          </w:divBdr>
        </w:div>
        <w:div w:id="906913703">
          <w:marLeft w:val="640"/>
          <w:marRight w:val="0"/>
          <w:marTop w:val="0"/>
          <w:marBottom w:val="0"/>
          <w:divBdr>
            <w:top w:val="none" w:sz="0" w:space="0" w:color="auto"/>
            <w:left w:val="none" w:sz="0" w:space="0" w:color="auto"/>
            <w:bottom w:val="none" w:sz="0" w:space="0" w:color="auto"/>
            <w:right w:val="none" w:sz="0" w:space="0" w:color="auto"/>
          </w:divBdr>
        </w:div>
        <w:div w:id="286467615">
          <w:marLeft w:val="640"/>
          <w:marRight w:val="0"/>
          <w:marTop w:val="0"/>
          <w:marBottom w:val="0"/>
          <w:divBdr>
            <w:top w:val="none" w:sz="0" w:space="0" w:color="auto"/>
            <w:left w:val="none" w:sz="0" w:space="0" w:color="auto"/>
            <w:bottom w:val="none" w:sz="0" w:space="0" w:color="auto"/>
            <w:right w:val="none" w:sz="0" w:space="0" w:color="auto"/>
          </w:divBdr>
        </w:div>
        <w:div w:id="253362271">
          <w:marLeft w:val="640"/>
          <w:marRight w:val="0"/>
          <w:marTop w:val="0"/>
          <w:marBottom w:val="0"/>
          <w:divBdr>
            <w:top w:val="none" w:sz="0" w:space="0" w:color="auto"/>
            <w:left w:val="none" w:sz="0" w:space="0" w:color="auto"/>
            <w:bottom w:val="none" w:sz="0" w:space="0" w:color="auto"/>
            <w:right w:val="none" w:sz="0" w:space="0" w:color="auto"/>
          </w:divBdr>
        </w:div>
        <w:div w:id="991254160">
          <w:marLeft w:val="640"/>
          <w:marRight w:val="0"/>
          <w:marTop w:val="0"/>
          <w:marBottom w:val="0"/>
          <w:divBdr>
            <w:top w:val="none" w:sz="0" w:space="0" w:color="auto"/>
            <w:left w:val="none" w:sz="0" w:space="0" w:color="auto"/>
            <w:bottom w:val="none" w:sz="0" w:space="0" w:color="auto"/>
            <w:right w:val="none" w:sz="0" w:space="0" w:color="auto"/>
          </w:divBdr>
        </w:div>
        <w:div w:id="1654796153">
          <w:marLeft w:val="640"/>
          <w:marRight w:val="0"/>
          <w:marTop w:val="0"/>
          <w:marBottom w:val="0"/>
          <w:divBdr>
            <w:top w:val="none" w:sz="0" w:space="0" w:color="auto"/>
            <w:left w:val="none" w:sz="0" w:space="0" w:color="auto"/>
            <w:bottom w:val="none" w:sz="0" w:space="0" w:color="auto"/>
            <w:right w:val="none" w:sz="0" w:space="0" w:color="auto"/>
          </w:divBdr>
        </w:div>
        <w:div w:id="1327325833">
          <w:marLeft w:val="640"/>
          <w:marRight w:val="0"/>
          <w:marTop w:val="0"/>
          <w:marBottom w:val="0"/>
          <w:divBdr>
            <w:top w:val="none" w:sz="0" w:space="0" w:color="auto"/>
            <w:left w:val="none" w:sz="0" w:space="0" w:color="auto"/>
            <w:bottom w:val="none" w:sz="0" w:space="0" w:color="auto"/>
            <w:right w:val="none" w:sz="0" w:space="0" w:color="auto"/>
          </w:divBdr>
        </w:div>
        <w:div w:id="1209302039">
          <w:marLeft w:val="640"/>
          <w:marRight w:val="0"/>
          <w:marTop w:val="0"/>
          <w:marBottom w:val="0"/>
          <w:divBdr>
            <w:top w:val="none" w:sz="0" w:space="0" w:color="auto"/>
            <w:left w:val="none" w:sz="0" w:space="0" w:color="auto"/>
            <w:bottom w:val="none" w:sz="0" w:space="0" w:color="auto"/>
            <w:right w:val="none" w:sz="0" w:space="0" w:color="auto"/>
          </w:divBdr>
        </w:div>
        <w:div w:id="793063822">
          <w:marLeft w:val="640"/>
          <w:marRight w:val="0"/>
          <w:marTop w:val="0"/>
          <w:marBottom w:val="0"/>
          <w:divBdr>
            <w:top w:val="none" w:sz="0" w:space="0" w:color="auto"/>
            <w:left w:val="none" w:sz="0" w:space="0" w:color="auto"/>
            <w:bottom w:val="none" w:sz="0" w:space="0" w:color="auto"/>
            <w:right w:val="none" w:sz="0" w:space="0" w:color="auto"/>
          </w:divBdr>
        </w:div>
        <w:div w:id="698430004">
          <w:marLeft w:val="640"/>
          <w:marRight w:val="0"/>
          <w:marTop w:val="0"/>
          <w:marBottom w:val="0"/>
          <w:divBdr>
            <w:top w:val="none" w:sz="0" w:space="0" w:color="auto"/>
            <w:left w:val="none" w:sz="0" w:space="0" w:color="auto"/>
            <w:bottom w:val="none" w:sz="0" w:space="0" w:color="auto"/>
            <w:right w:val="none" w:sz="0" w:space="0" w:color="auto"/>
          </w:divBdr>
        </w:div>
        <w:div w:id="2108502887">
          <w:marLeft w:val="640"/>
          <w:marRight w:val="0"/>
          <w:marTop w:val="0"/>
          <w:marBottom w:val="0"/>
          <w:divBdr>
            <w:top w:val="none" w:sz="0" w:space="0" w:color="auto"/>
            <w:left w:val="none" w:sz="0" w:space="0" w:color="auto"/>
            <w:bottom w:val="none" w:sz="0" w:space="0" w:color="auto"/>
            <w:right w:val="none" w:sz="0" w:space="0" w:color="auto"/>
          </w:divBdr>
        </w:div>
        <w:div w:id="453838700">
          <w:marLeft w:val="640"/>
          <w:marRight w:val="0"/>
          <w:marTop w:val="0"/>
          <w:marBottom w:val="0"/>
          <w:divBdr>
            <w:top w:val="none" w:sz="0" w:space="0" w:color="auto"/>
            <w:left w:val="none" w:sz="0" w:space="0" w:color="auto"/>
            <w:bottom w:val="none" w:sz="0" w:space="0" w:color="auto"/>
            <w:right w:val="none" w:sz="0" w:space="0" w:color="auto"/>
          </w:divBdr>
        </w:div>
        <w:div w:id="998145610">
          <w:marLeft w:val="640"/>
          <w:marRight w:val="0"/>
          <w:marTop w:val="0"/>
          <w:marBottom w:val="0"/>
          <w:divBdr>
            <w:top w:val="none" w:sz="0" w:space="0" w:color="auto"/>
            <w:left w:val="none" w:sz="0" w:space="0" w:color="auto"/>
            <w:bottom w:val="none" w:sz="0" w:space="0" w:color="auto"/>
            <w:right w:val="none" w:sz="0" w:space="0" w:color="auto"/>
          </w:divBdr>
        </w:div>
        <w:div w:id="366101063">
          <w:marLeft w:val="640"/>
          <w:marRight w:val="0"/>
          <w:marTop w:val="0"/>
          <w:marBottom w:val="0"/>
          <w:divBdr>
            <w:top w:val="none" w:sz="0" w:space="0" w:color="auto"/>
            <w:left w:val="none" w:sz="0" w:space="0" w:color="auto"/>
            <w:bottom w:val="none" w:sz="0" w:space="0" w:color="auto"/>
            <w:right w:val="none" w:sz="0" w:space="0" w:color="auto"/>
          </w:divBdr>
        </w:div>
        <w:div w:id="1208449269">
          <w:marLeft w:val="640"/>
          <w:marRight w:val="0"/>
          <w:marTop w:val="0"/>
          <w:marBottom w:val="0"/>
          <w:divBdr>
            <w:top w:val="none" w:sz="0" w:space="0" w:color="auto"/>
            <w:left w:val="none" w:sz="0" w:space="0" w:color="auto"/>
            <w:bottom w:val="none" w:sz="0" w:space="0" w:color="auto"/>
            <w:right w:val="none" w:sz="0" w:space="0" w:color="auto"/>
          </w:divBdr>
        </w:div>
        <w:div w:id="232279276">
          <w:marLeft w:val="640"/>
          <w:marRight w:val="0"/>
          <w:marTop w:val="0"/>
          <w:marBottom w:val="0"/>
          <w:divBdr>
            <w:top w:val="none" w:sz="0" w:space="0" w:color="auto"/>
            <w:left w:val="none" w:sz="0" w:space="0" w:color="auto"/>
            <w:bottom w:val="none" w:sz="0" w:space="0" w:color="auto"/>
            <w:right w:val="none" w:sz="0" w:space="0" w:color="auto"/>
          </w:divBdr>
        </w:div>
        <w:div w:id="175510824">
          <w:marLeft w:val="640"/>
          <w:marRight w:val="0"/>
          <w:marTop w:val="0"/>
          <w:marBottom w:val="0"/>
          <w:divBdr>
            <w:top w:val="none" w:sz="0" w:space="0" w:color="auto"/>
            <w:left w:val="none" w:sz="0" w:space="0" w:color="auto"/>
            <w:bottom w:val="none" w:sz="0" w:space="0" w:color="auto"/>
            <w:right w:val="none" w:sz="0" w:space="0" w:color="auto"/>
          </w:divBdr>
        </w:div>
        <w:div w:id="460417446">
          <w:marLeft w:val="640"/>
          <w:marRight w:val="0"/>
          <w:marTop w:val="0"/>
          <w:marBottom w:val="0"/>
          <w:divBdr>
            <w:top w:val="none" w:sz="0" w:space="0" w:color="auto"/>
            <w:left w:val="none" w:sz="0" w:space="0" w:color="auto"/>
            <w:bottom w:val="none" w:sz="0" w:space="0" w:color="auto"/>
            <w:right w:val="none" w:sz="0" w:space="0" w:color="auto"/>
          </w:divBdr>
        </w:div>
        <w:div w:id="464354696">
          <w:marLeft w:val="640"/>
          <w:marRight w:val="0"/>
          <w:marTop w:val="0"/>
          <w:marBottom w:val="0"/>
          <w:divBdr>
            <w:top w:val="none" w:sz="0" w:space="0" w:color="auto"/>
            <w:left w:val="none" w:sz="0" w:space="0" w:color="auto"/>
            <w:bottom w:val="none" w:sz="0" w:space="0" w:color="auto"/>
            <w:right w:val="none" w:sz="0" w:space="0" w:color="auto"/>
          </w:divBdr>
        </w:div>
        <w:div w:id="32270470">
          <w:marLeft w:val="640"/>
          <w:marRight w:val="0"/>
          <w:marTop w:val="0"/>
          <w:marBottom w:val="0"/>
          <w:divBdr>
            <w:top w:val="none" w:sz="0" w:space="0" w:color="auto"/>
            <w:left w:val="none" w:sz="0" w:space="0" w:color="auto"/>
            <w:bottom w:val="none" w:sz="0" w:space="0" w:color="auto"/>
            <w:right w:val="none" w:sz="0" w:space="0" w:color="auto"/>
          </w:divBdr>
        </w:div>
        <w:div w:id="65226856">
          <w:marLeft w:val="640"/>
          <w:marRight w:val="0"/>
          <w:marTop w:val="0"/>
          <w:marBottom w:val="0"/>
          <w:divBdr>
            <w:top w:val="none" w:sz="0" w:space="0" w:color="auto"/>
            <w:left w:val="none" w:sz="0" w:space="0" w:color="auto"/>
            <w:bottom w:val="none" w:sz="0" w:space="0" w:color="auto"/>
            <w:right w:val="none" w:sz="0" w:space="0" w:color="auto"/>
          </w:divBdr>
        </w:div>
        <w:div w:id="1635333402">
          <w:marLeft w:val="640"/>
          <w:marRight w:val="0"/>
          <w:marTop w:val="0"/>
          <w:marBottom w:val="0"/>
          <w:divBdr>
            <w:top w:val="none" w:sz="0" w:space="0" w:color="auto"/>
            <w:left w:val="none" w:sz="0" w:space="0" w:color="auto"/>
            <w:bottom w:val="none" w:sz="0" w:space="0" w:color="auto"/>
            <w:right w:val="none" w:sz="0" w:space="0" w:color="auto"/>
          </w:divBdr>
        </w:div>
        <w:div w:id="810901754">
          <w:marLeft w:val="640"/>
          <w:marRight w:val="0"/>
          <w:marTop w:val="0"/>
          <w:marBottom w:val="0"/>
          <w:divBdr>
            <w:top w:val="none" w:sz="0" w:space="0" w:color="auto"/>
            <w:left w:val="none" w:sz="0" w:space="0" w:color="auto"/>
            <w:bottom w:val="none" w:sz="0" w:space="0" w:color="auto"/>
            <w:right w:val="none" w:sz="0" w:space="0" w:color="auto"/>
          </w:divBdr>
        </w:div>
        <w:div w:id="1755584033">
          <w:marLeft w:val="640"/>
          <w:marRight w:val="0"/>
          <w:marTop w:val="0"/>
          <w:marBottom w:val="0"/>
          <w:divBdr>
            <w:top w:val="none" w:sz="0" w:space="0" w:color="auto"/>
            <w:left w:val="none" w:sz="0" w:space="0" w:color="auto"/>
            <w:bottom w:val="none" w:sz="0" w:space="0" w:color="auto"/>
            <w:right w:val="none" w:sz="0" w:space="0" w:color="auto"/>
          </w:divBdr>
        </w:div>
        <w:div w:id="6713150">
          <w:marLeft w:val="640"/>
          <w:marRight w:val="0"/>
          <w:marTop w:val="0"/>
          <w:marBottom w:val="0"/>
          <w:divBdr>
            <w:top w:val="none" w:sz="0" w:space="0" w:color="auto"/>
            <w:left w:val="none" w:sz="0" w:space="0" w:color="auto"/>
            <w:bottom w:val="none" w:sz="0" w:space="0" w:color="auto"/>
            <w:right w:val="none" w:sz="0" w:space="0" w:color="auto"/>
          </w:divBdr>
        </w:div>
        <w:div w:id="1253514666">
          <w:marLeft w:val="640"/>
          <w:marRight w:val="0"/>
          <w:marTop w:val="0"/>
          <w:marBottom w:val="0"/>
          <w:divBdr>
            <w:top w:val="none" w:sz="0" w:space="0" w:color="auto"/>
            <w:left w:val="none" w:sz="0" w:space="0" w:color="auto"/>
            <w:bottom w:val="none" w:sz="0" w:space="0" w:color="auto"/>
            <w:right w:val="none" w:sz="0" w:space="0" w:color="auto"/>
          </w:divBdr>
        </w:div>
        <w:div w:id="50662433">
          <w:marLeft w:val="640"/>
          <w:marRight w:val="0"/>
          <w:marTop w:val="0"/>
          <w:marBottom w:val="0"/>
          <w:divBdr>
            <w:top w:val="none" w:sz="0" w:space="0" w:color="auto"/>
            <w:left w:val="none" w:sz="0" w:space="0" w:color="auto"/>
            <w:bottom w:val="none" w:sz="0" w:space="0" w:color="auto"/>
            <w:right w:val="none" w:sz="0" w:space="0" w:color="auto"/>
          </w:divBdr>
        </w:div>
        <w:div w:id="1718552901">
          <w:marLeft w:val="640"/>
          <w:marRight w:val="0"/>
          <w:marTop w:val="0"/>
          <w:marBottom w:val="0"/>
          <w:divBdr>
            <w:top w:val="none" w:sz="0" w:space="0" w:color="auto"/>
            <w:left w:val="none" w:sz="0" w:space="0" w:color="auto"/>
            <w:bottom w:val="none" w:sz="0" w:space="0" w:color="auto"/>
            <w:right w:val="none" w:sz="0" w:space="0" w:color="auto"/>
          </w:divBdr>
        </w:div>
        <w:div w:id="623464260">
          <w:marLeft w:val="640"/>
          <w:marRight w:val="0"/>
          <w:marTop w:val="0"/>
          <w:marBottom w:val="0"/>
          <w:divBdr>
            <w:top w:val="none" w:sz="0" w:space="0" w:color="auto"/>
            <w:left w:val="none" w:sz="0" w:space="0" w:color="auto"/>
            <w:bottom w:val="none" w:sz="0" w:space="0" w:color="auto"/>
            <w:right w:val="none" w:sz="0" w:space="0" w:color="auto"/>
          </w:divBdr>
        </w:div>
        <w:div w:id="236012021">
          <w:marLeft w:val="640"/>
          <w:marRight w:val="0"/>
          <w:marTop w:val="0"/>
          <w:marBottom w:val="0"/>
          <w:divBdr>
            <w:top w:val="none" w:sz="0" w:space="0" w:color="auto"/>
            <w:left w:val="none" w:sz="0" w:space="0" w:color="auto"/>
            <w:bottom w:val="none" w:sz="0" w:space="0" w:color="auto"/>
            <w:right w:val="none" w:sz="0" w:space="0" w:color="auto"/>
          </w:divBdr>
        </w:div>
        <w:div w:id="1862088402">
          <w:marLeft w:val="640"/>
          <w:marRight w:val="0"/>
          <w:marTop w:val="0"/>
          <w:marBottom w:val="0"/>
          <w:divBdr>
            <w:top w:val="none" w:sz="0" w:space="0" w:color="auto"/>
            <w:left w:val="none" w:sz="0" w:space="0" w:color="auto"/>
            <w:bottom w:val="none" w:sz="0" w:space="0" w:color="auto"/>
            <w:right w:val="none" w:sz="0" w:space="0" w:color="auto"/>
          </w:divBdr>
        </w:div>
        <w:div w:id="513501328">
          <w:marLeft w:val="640"/>
          <w:marRight w:val="0"/>
          <w:marTop w:val="0"/>
          <w:marBottom w:val="0"/>
          <w:divBdr>
            <w:top w:val="none" w:sz="0" w:space="0" w:color="auto"/>
            <w:left w:val="none" w:sz="0" w:space="0" w:color="auto"/>
            <w:bottom w:val="none" w:sz="0" w:space="0" w:color="auto"/>
            <w:right w:val="none" w:sz="0" w:space="0" w:color="auto"/>
          </w:divBdr>
        </w:div>
        <w:div w:id="146435017">
          <w:marLeft w:val="640"/>
          <w:marRight w:val="0"/>
          <w:marTop w:val="0"/>
          <w:marBottom w:val="0"/>
          <w:divBdr>
            <w:top w:val="none" w:sz="0" w:space="0" w:color="auto"/>
            <w:left w:val="none" w:sz="0" w:space="0" w:color="auto"/>
            <w:bottom w:val="none" w:sz="0" w:space="0" w:color="auto"/>
            <w:right w:val="none" w:sz="0" w:space="0" w:color="auto"/>
          </w:divBdr>
        </w:div>
        <w:div w:id="357126630">
          <w:marLeft w:val="640"/>
          <w:marRight w:val="0"/>
          <w:marTop w:val="0"/>
          <w:marBottom w:val="0"/>
          <w:divBdr>
            <w:top w:val="none" w:sz="0" w:space="0" w:color="auto"/>
            <w:left w:val="none" w:sz="0" w:space="0" w:color="auto"/>
            <w:bottom w:val="none" w:sz="0" w:space="0" w:color="auto"/>
            <w:right w:val="none" w:sz="0" w:space="0" w:color="auto"/>
          </w:divBdr>
        </w:div>
      </w:divsChild>
    </w:div>
    <w:div w:id="2132018048">
      <w:bodyDiv w:val="1"/>
      <w:marLeft w:val="0"/>
      <w:marRight w:val="0"/>
      <w:marTop w:val="0"/>
      <w:marBottom w:val="0"/>
      <w:divBdr>
        <w:top w:val="none" w:sz="0" w:space="0" w:color="auto"/>
        <w:left w:val="none" w:sz="0" w:space="0" w:color="auto"/>
        <w:bottom w:val="none" w:sz="0" w:space="0" w:color="auto"/>
        <w:right w:val="none" w:sz="0" w:space="0" w:color="auto"/>
      </w:divBdr>
      <w:divsChild>
        <w:div w:id="534270173">
          <w:marLeft w:val="640"/>
          <w:marRight w:val="0"/>
          <w:marTop w:val="0"/>
          <w:marBottom w:val="0"/>
          <w:divBdr>
            <w:top w:val="none" w:sz="0" w:space="0" w:color="auto"/>
            <w:left w:val="none" w:sz="0" w:space="0" w:color="auto"/>
            <w:bottom w:val="none" w:sz="0" w:space="0" w:color="auto"/>
            <w:right w:val="none" w:sz="0" w:space="0" w:color="auto"/>
          </w:divBdr>
        </w:div>
        <w:div w:id="1163083791">
          <w:marLeft w:val="640"/>
          <w:marRight w:val="0"/>
          <w:marTop w:val="0"/>
          <w:marBottom w:val="0"/>
          <w:divBdr>
            <w:top w:val="none" w:sz="0" w:space="0" w:color="auto"/>
            <w:left w:val="none" w:sz="0" w:space="0" w:color="auto"/>
            <w:bottom w:val="none" w:sz="0" w:space="0" w:color="auto"/>
            <w:right w:val="none" w:sz="0" w:space="0" w:color="auto"/>
          </w:divBdr>
        </w:div>
        <w:div w:id="346061169">
          <w:marLeft w:val="640"/>
          <w:marRight w:val="0"/>
          <w:marTop w:val="0"/>
          <w:marBottom w:val="0"/>
          <w:divBdr>
            <w:top w:val="none" w:sz="0" w:space="0" w:color="auto"/>
            <w:left w:val="none" w:sz="0" w:space="0" w:color="auto"/>
            <w:bottom w:val="none" w:sz="0" w:space="0" w:color="auto"/>
            <w:right w:val="none" w:sz="0" w:space="0" w:color="auto"/>
          </w:divBdr>
        </w:div>
        <w:div w:id="22365413">
          <w:marLeft w:val="640"/>
          <w:marRight w:val="0"/>
          <w:marTop w:val="0"/>
          <w:marBottom w:val="0"/>
          <w:divBdr>
            <w:top w:val="none" w:sz="0" w:space="0" w:color="auto"/>
            <w:left w:val="none" w:sz="0" w:space="0" w:color="auto"/>
            <w:bottom w:val="none" w:sz="0" w:space="0" w:color="auto"/>
            <w:right w:val="none" w:sz="0" w:space="0" w:color="auto"/>
          </w:divBdr>
        </w:div>
        <w:div w:id="606274218">
          <w:marLeft w:val="640"/>
          <w:marRight w:val="0"/>
          <w:marTop w:val="0"/>
          <w:marBottom w:val="0"/>
          <w:divBdr>
            <w:top w:val="none" w:sz="0" w:space="0" w:color="auto"/>
            <w:left w:val="none" w:sz="0" w:space="0" w:color="auto"/>
            <w:bottom w:val="none" w:sz="0" w:space="0" w:color="auto"/>
            <w:right w:val="none" w:sz="0" w:space="0" w:color="auto"/>
          </w:divBdr>
        </w:div>
        <w:div w:id="1177422974">
          <w:marLeft w:val="640"/>
          <w:marRight w:val="0"/>
          <w:marTop w:val="0"/>
          <w:marBottom w:val="0"/>
          <w:divBdr>
            <w:top w:val="none" w:sz="0" w:space="0" w:color="auto"/>
            <w:left w:val="none" w:sz="0" w:space="0" w:color="auto"/>
            <w:bottom w:val="none" w:sz="0" w:space="0" w:color="auto"/>
            <w:right w:val="none" w:sz="0" w:space="0" w:color="auto"/>
          </w:divBdr>
        </w:div>
        <w:div w:id="1460565396">
          <w:marLeft w:val="640"/>
          <w:marRight w:val="0"/>
          <w:marTop w:val="0"/>
          <w:marBottom w:val="0"/>
          <w:divBdr>
            <w:top w:val="none" w:sz="0" w:space="0" w:color="auto"/>
            <w:left w:val="none" w:sz="0" w:space="0" w:color="auto"/>
            <w:bottom w:val="none" w:sz="0" w:space="0" w:color="auto"/>
            <w:right w:val="none" w:sz="0" w:space="0" w:color="auto"/>
          </w:divBdr>
        </w:div>
        <w:div w:id="1324745381">
          <w:marLeft w:val="640"/>
          <w:marRight w:val="0"/>
          <w:marTop w:val="0"/>
          <w:marBottom w:val="0"/>
          <w:divBdr>
            <w:top w:val="none" w:sz="0" w:space="0" w:color="auto"/>
            <w:left w:val="none" w:sz="0" w:space="0" w:color="auto"/>
            <w:bottom w:val="none" w:sz="0" w:space="0" w:color="auto"/>
            <w:right w:val="none" w:sz="0" w:space="0" w:color="auto"/>
          </w:divBdr>
        </w:div>
        <w:div w:id="1918203268">
          <w:marLeft w:val="640"/>
          <w:marRight w:val="0"/>
          <w:marTop w:val="0"/>
          <w:marBottom w:val="0"/>
          <w:divBdr>
            <w:top w:val="none" w:sz="0" w:space="0" w:color="auto"/>
            <w:left w:val="none" w:sz="0" w:space="0" w:color="auto"/>
            <w:bottom w:val="none" w:sz="0" w:space="0" w:color="auto"/>
            <w:right w:val="none" w:sz="0" w:space="0" w:color="auto"/>
          </w:divBdr>
        </w:div>
        <w:div w:id="2028209398">
          <w:marLeft w:val="640"/>
          <w:marRight w:val="0"/>
          <w:marTop w:val="0"/>
          <w:marBottom w:val="0"/>
          <w:divBdr>
            <w:top w:val="none" w:sz="0" w:space="0" w:color="auto"/>
            <w:left w:val="none" w:sz="0" w:space="0" w:color="auto"/>
            <w:bottom w:val="none" w:sz="0" w:space="0" w:color="auto"/>
            <w:right w:val="none" w:sz="0" w:space="0" w:color="auto"/>
          </w:divBdr>
        </w:div>
        <w:div w:id="1791782053">
          <w:marLeft w:val="640"/>
          <w:marRight w:val="0"/>
          <w:marTop w:val="0"/>
          <w:marBottom w:val="0"/>
          <w:divBdr>
            <w:top w:val="none" w:sz="0" w:space="0" w:color="auto"/>
            <w:left w:val="none" w:sz="0" w:space="0" w:color="auto"/>
            <w:bottom w:val="none" w:sz="0" w:space="0" w:color="auto"/>
            <w:right w:val="none" w:sz="0" w:space="0" w:color="auto"/>
          </w:divBdr>
        </w:div>
        <w:div w:id="371734476">
          <w:marLeft w:val="640"/>
          <w:marRight w:val="0"/>
          <w:marTop w:val="0"/>
          <w:marBottom w:val="0"/>
          <w:divBdr>
            <w:top w:val="none" w:sz="0" w:space="0" w:color="auto"/>
            <w:left w:val="none" w:sz="0" w:space="0" w:color="auto"/>
            <w:bottom w:val="none" w:sz="0" w:space="0" w:color="auto"/>
            <w:right w:val="none" w:sz="0" w:space="0" w:color="auto"/>
          </w:divBdr>
        </w:div>
        <w:div w:id="608121685">
          <w:marLeft w:val="640"/>
          <w:marRight w:val="0"/>
          <w:marTop w:val="0"/>
          <w:marBottom w:val="0"/>
          <w:divBdr>
            <w:top w:val="none" w:sz="0" w:space="0" w:color="auto"/>
            <w:left w:val="none" w:sz="0" w:space="0" w:color="auto"/>
            <w:bottom w:val="none" w:sz="0" w:space="0" w:color="auto"/>
            <w:right w:val="none" w:sz="0" w:space="0" w:color="auto"/>
          </w:divBdr>
        </w:div>
        <w:div w:id="1472017321">
          <w:marLeft w:val="640"/>
          <w:marRight w:val="0"/>
          <w:marTop w:val="0"/>
          <w:marBottom w:val="0"/>
          <w:divBdr>
            <w:top w:val="none" w:sz="0" w:space="0" w:color="auto"/>
            <w:left w:val="none" w:sz="0" w:space="0" w:color="auto"/>
            <w:bottom w:val="none" w:sz="0" w:space="0" w:color="auto"/>
            <w:right w:val="none" w:sz="0" w:space="0" w:color="auto"/>
          </w:divBdr>
        </w:div>
        <w:div w:id="1721247839">
          <w:marLeft w:val="640"/>
          <w:marRight w:val="0"/>
          <w:marTop w:val="0"/>
          <w:marBottom w:val="0"/>
          <w:divBdr>
            <w:top w:val="none" w:sz="0" w:space="0" w:color="auto"/>
            <w:left w:val="none" w:sz="0" w:space="0" w:color="auto"/>
            <w:bottom w:val="none" w:sz="0" w:space="0" w:color="auto"/>
            <w:right w:val="none" w:sz="0" w:space="0" w:color="auto"/>
          </w:divBdr>
        </w:div>
        <w:div w:id="1248033815">
          <w:marLeft w:val="640"/>
          <w:marRight w:val="0"/>
          <w:marTop w:val="0"/>
          <w:marBottom w:val="0"/>
          <w:divBdr>
            <w:top w:val="none" w:sz="0" w:space="0" w:color="auto"/>
            <w:left w:val="none" w:sz="0" w:space="0" w:color="auto"/>
            <w:bottom w:val="none" w:sz="0" w:space="0" w:color="auto"/>
            <w:right w:val="none" w:sz="0" w:space="0" w:color="auto"/>
          </w:divBdr>
        </w:div>
        <w:div w:id="593897339">
          <w:marLeft w:val="640"/>
          <w:marRight w:val="0"/>
          <w:marTop w:val="0"/>
          <w:marBottom w:val="0"/>
          <w:divBdr>
            <w:top w:val="none" w:sz="0" w:space="0" w:color="auto"/>
            <w:left w:val="none" w:sz="0" w:space="0" w:color="auto"/>
            <w:bottom w:val="none" w:sz="0" w:space="0" w:color="auto"/>
            <w:right w:val="none" w:sz="0" w:space="0" w:color="auto"/>
          </w:divBdr>
        </w:div>
        <w:div w:id="618072247">
          <w:marLeft w:val="640"/>
          <w:marRight w:val="0"/>
          <w:marTop w:val="0"/>
          <w:marBottom w:val="0"/>
          <w:divBdr>
            <w:top w:val="none" w:sz="0" w:space="0" w:color="auto"/>
            <w:left w:val="none" w:sz="0" w:space="0" w:color="auto"/>
            <w:bottom w:val="none" w:sz="0" w:space="0" w:color="auto"/>
            <w:right w:val="none" w:sz="0" w:space="0" w:color="auto"/>
          </w:divBdr>
        </w:div>
        <w:div w:id="1422602929">
          <w:marLeft w:val="640"/>
          <w:marRight w:val="0"/>
          <w:marTop w:val="0"/>
          <w:marBottom w:val="0"/>
          <w:divBdr>
            <w:top w:val="none" w:sz="0" w:space="0" w:color="auto"/>
            <w:left w:val="none" w:sz="0" w:space="0" w:color="auto"/>
            <w:bottom w:val="none" w:sz="0" w:space="0" w:color="auto"/>
            <w:right w:val="none" w:sz="0" w:space="0" w:color="auto"/>
          </w:divBdr>
        </w:div>
        <w:div w:id="1348404769">
          <w:marLeft w:val="640"/>
          <w:marRight w:val="0"/>
          <w:marTop w:val="0"/>
          <w:marBottom w:val="0"/>
          <w:divBdr>
            <w:top w:val="none" w:sz="0" w:space="0" w:color="auto"/>
            <w:left w:val="none" w:sz="0" w:space="0" w:color="auto"/>
            <w:bottom w:val="none" w:sz="0" w:space="0" w:color="auto"/>
            <w:right w:val="none" w:sz="0" w:space="0" w:color="auto"/>
          </w:divBdr>
        </w:div>
        <w:div w:id="963921452">
          <w:marLeft w:val="640"/>
          <w:marRight w:val="0"/>
          <w:marTop w:val="0"/>
          <w:marBottom w:val="0"/>
          <w:divBdr>
            <w:top w:val="none" w:sz="0" w:space="0" w:color="auto"/>
            <w:left w:val="none" w:sz="0" w:space="0" w:color="auto"/>
            <w:bottom w:val="none" w:sz="0" w:space="0" w:color="auto"/>
            <w:right w:val="none" w:sz="0" w:space="0" w:color="auto"/>
          </w:divBdr>
        </w:div>
        <w:div w:id="453181529">
          <w:marLeft w:val="640"/>
          <w:marRight w:val="0"/>
          <w:marTop w:val="0"/>
          <w:marBottom w:val="0"/>
          <w:divBdr>
            <w:top w:val="none" w:sz="0" w:space="0" w:color="auto"/>
            <w:left w:val="none" w:sz="0" w:space="0" w:color="auto"/>
            <w:bottom w:val="none" w:sz="0" w:space="0" w:color="auto"/>
            <w:right w:val="none" w:sz="0" w:space="0" w:color="auto"/>
          </w:divBdr>
        </w:div>
        <w:div w:id="1669671477">
          <w:marLeft w:val="640"/>
          <w:marRight w:val="0"/>
          <w:marTop w:val="0"/>
          <w:marBottom w:val="0"/>
          <w:divBdr>
            <w:top w:val="none" w:sz="0" w:space="0" w:color="auto"/>
            <w:left w:val="none" w:sz="0" w:space="0" w:color="auto"/>
            <w:bottom w:val="none" w:sz="0" w:space="0" w:color="auto"/>
            <w:right w:val="none" w:sz="0" w:space="0" w:color="auto"/>
          </w:divBdr>
        </w:div>
        <w:div w:id="1418480115">
          <w:marLeft w:val="640"/>
          <w:marRight w:val="0"/>
          <w:marTop w:val="0"/>
          <w:marBottom w:val="0"/>
          <w:divBdr>
            <w:top w:val="none" w:sz="0" w:space="0" w:color="auto"/>
            <w:left w:val="none" w:sz="0" w:space="0" w:color="auto"/>
            <w:bottom w:val="none" w:sz="0" w:space="0" w:color="auto"/>
            <w:right w:val="none" w:sz="0" w:space="0" w:color="auto"/>
          </w:divBdr>
        </w:div>
        <w:div w:id="132136561">
          <w:marLeft w:val="640"/>
          <w:marRight w:val="0"/>
          <w:marTop w:val="0"/>
          <w:marBottom w:val="0"/>
          <w:divBdr>
            <w:top w:val="none" w:sz="0" w:space="0" w:color="auto"/>
            <w:left w:val="none" w:sz="0" w:space="0" w:color="auto"/>
            <w:bottom w:val="none" w:sz="0" w:space="0" w:color="auto"/>
            <w:right w:val="none" w:sz="0" w:space="0" w:color="auto"/>
          </w:divBdr>
        </w:div>
        <w:div w:id="10962181">
          <w:marLeft w:val="640"/>
          <w:marRight w:val="0"/>
          <w:marTop w:val="0"/>
          <w:marBottom w:val="0"/>
          <w:divBdr>
            <w:top w:val="none" w:sz="0" w:space="0" w:color="auto"/>
            <w:left w:val="none" w:sz="0" w:space="0" w:color="auto"/>
            <w:bottom w:val="none" w:sz="0" w:space="0" w:color="auto"/>
            <w:right w:val="none" w:sz="0" w:space="0" w:color="auto"/>
          </w:divBdr>
        </w:div>
        <w:div w:id="2106414369">
          <w:marLeft w:val="640"/>
          <w:marRight w:val="0"/>
          <w:marTop w:val="0"/>
          <w:marBottom w:val="0"/>
          <w:divBdr>
            <w:top w:val="none" w:sz="0" w:space="0" w:color="auto"/>
            <w:left w:val="none" w:sz="0" w:space="0" w:color="auto"/>
            <w:bottom w:val="none" w:sz="0" w:space="0" w:color="auto"/>
            <w:right w:val="none" w:sz="0" w:space="0" w:color="auto"/>
          </w:divBdr>
        </w:div>
        <w:div w:id="1716587624">
          <w:marLeft w:val="640"/>
          <w:marRight w:val="0"/>
          <w:marTop w:val="0"/>
          <w:marBottom w:val="0"/>
          <w:divBdr>
            <w:top w:val="none" w:sz="0" w:space="0" w:color="auto"/>
            <w:left w:val="none" w:sz="0" w:space="0" w:color="auto"/>
            <w:bottom w:val="none" w:sz="0" w:space="0" w:color="auto"/>
            <w:right w:val="none" w:sz="0" w:space="0" w:color="auto"/>
          </w:divBdr>
        </w:div>
        <w:div w:id="234168339">
          <w:marLeft w:val="640"/>
          <w:marRight w:val="0"/>
          <w:marTop w:val="0"/>
          <w:marBottom w:val="0"/>
          <w:divBdr>
            <w:top w:val="none" w:sz="0" w:space="0" w:color="auto"/>
            <w:left w:val="none" w:sz="0" w:space="0" w:color="auto"/>
            <w:bottom w:val="none" w:sz="0" w:space="0" w:color="auto"/>
            <w:right w:val="none" w:sz="0" w:space="0" w:color="auto"/>
          </w:divBdr>
        </w:div>
        <w:div w:id="2051342350">
          <w:marLeft w:val="640"/>
          <w:marRight w:val="0"/>
          <w:marTop w:val="0"/>
          <w:marBottom w:val="0"/>
          <w:divBdr>
            <w:top w:val="none" w:sz="0" w:space="0" w:color="auto"/>
            <w:left w:val="none" w:sz="0" w:space="0" w:color="auto"/>
            <w:bottom w:val="none" w:sz="0" w:space="0" w:color="auto"/>
            <w:right w:val="none" w:sz="0" w:space="0" w:color="auto"/>
          </w:divBdr>
        </w:div>
        <w:div w:id="768745508">
          <w:marLeft w:val="640"/>
          <w:marRight w:val="0"/>
          <w:marTop w:val="0"/>
          <w:marBottom w:val="0"/>
          <w:divBdr>
            <w:top w:val="none" w:sz="0" w:space="0" w:color="auto"/>
            <w:left w:val="none" w:sz="0" w:space="0" w:color="auto"/>
            <w:bottom w:val="none" w:sz="0" w:space="0" w:color="auto"/>
            <w:right w:val="none" w:sz="0" w:space="0" w:color="auto"/>
          </w:divBdr>
        </w:div>
        <w:div w:id="678503686">
          <w:marLeft w:val="640"/>
          <w:marRight w:val="0"/>
          <w:marTop w:val="0"/>
          <w:marBottom w:val="0"/>
          <w:divBdr>
            <w:top w:val="none" w:sz="0" w:space="0" w:color="auto"/>
            <w:left w:val="none" w:sz="0" w:space="0" w:color="auto"/>
            <w:bottom w:val="none" w:sz="0" w:space="0" w:color="auto"/>
            <w:right w:val="none" w:sz="0" w:space="0" w:color="auto"/>
          </w:divBdr>
        </w:div>
        <w:div w:id="1815684684">
          <w:marLeft w:val="640"/>
          <w:marRight w:val="0"/>
          <w:marTop w:val="0"/>
          <w:marBottom w:val="0"/>
          <w:divBdr>
            <w:top w:val="none" w:sz="0" w:space="0" w:color="auto"/>
            <w:left w:val="none" w:sz="0" w:space="0" w:color="auto"/>
            <w:bottom w:val="none" w:sz="0" w:space="0" w:color="auto"/>
            <w:right w:val="none" w:sz="0" w:space="0" w:color="auto"/>
          </w:divBdr>
        </w:div>
        <w:div w:id="1196040207">
          <w:marLeft w:val="640"/>
          <w:marRight w:val="0"/>
          <w:marTop w:val="0"/>
          <w:marBottom w:val="0"/>
          <w:divBdr>
            <w:top w:val="none" w:sz="0" w:space="0" w:color="auto"/>
            <w:left w:val="none" w:sz="0" w:space="0" w:color="auto"/>
            <w:bottom w:val="none" w:sz="0" w:space="0" w:color="auto"/>
            <w:right w:val="none" w:sz="0" w:space="0" w:color="auto"/>
          </w:divBdr>
        </w:div>
        <w:div w:id="1911109651">
          <w:marLeft w:val="640"/>
          <w:marRight w:val="0"/>
          <w:marTop w:val="0"/>
          <w:marBottom w:val="0"/>
          <w:divBdr>
            <w:top w:val="none" w:sz="0" w:space="0" w:color="auto"/>
            <w:left w:val="none" w:sz="0" w:space="0" w:color="auto"/>
            <w:bottom w:val="none" w:sz="0" w:space="0" w:color="auto"/>
            <w:right w:val="none" w:sz="0" w:space="0" w:color="auto"/>
          </w:divBdr>
        </w:div>
        <w:div w:id="1045716968">
          <w:marLeft w:val="640"/>
          <w:marRight w:val="0"/>
          <w:marTop w:val="0"/>
          <w:marBottom w:val="0"/>
          <w:divBdr>
            <w:top w:val="none" w:sz="0" w:space="0" w:color="auto"/>
            <w:left w:val="none" w:sz="0" w:space="0" w:color="auto"/>
            <w:bottom w:val="none" w:sz="0" w:space="0" w:color="auto"/>
            <w:right w:val="none" w:sz="0" w:space="0" w:color="auto"/>
          </w:divBdr>
        </w:div>
        <w:div w:id="1694460253">
          <w:marLeft w:val="640"/>
          <w:marRight w:val="0"/>
          <w:marTop w:val="0"/>
          <w:marBottom w:val="0"/>
          <w:divBdr>
            <w:top w:val="none" w:sz="0" w:space="0" w:color="auto"/>
            <w:left w:val="none" w:sz="0" w:space="0" w:color="auto"/>
            <w:bottom w:val="none" w:sz="0" w:space="0" w:color="auto"/>
            <w:right w:val="none" w:sz="0" w:space="0" w:color="auto"/>
          </w:divBdr>
        </w:div>
        <w:div w:id="924339499">
          <w:marLeft w:val="640"/>
          <w:marRight w:val="0"/>
          <w:marTop w:val="0"/>
          <w:marBottom w:val="0"/>
          <w:divBdr>
            <w:top w:val="none" w:sz="0" w:space="0" w:color="auto"/>
            <w:left w:val="none" w:sz="0" w:space="0" w:color="auto"/>
            <w:bottom w:val="none" w:sz="0" w:space="0" w:color="auto"/>
            <w:right w:val="none" w:sz="0" w:space="0" w:color="auto"/>
          </w:divBdr>
        </w:div>
        <w:div w:id="2143421111">
          <w:marLeft w:val="640"/>
          <w:marRight w:val="0"/>
          <w:marTop w:val="0"/>
          <w:marBottom w:val="0"/>
          <w:divBdr>
            <w:top w:val="none" w:sz="0" w:space="0" w:color="auto"/>
            <w:left w:val="none" w:sz="0" w:space="0" w:color="auto"/>
            <w:bottom w:val="none" w:sz="0" w:space="0" w:color="auto"/>
            <w:right w:val="none" w:sz="0" w:space="0" w:color="auto"/>
          </w:divBdr>
        </w:div>
        <w:div w:id="946086317">
          <w:marLeft w:val="640"/>
          <w:marRight w:val="0"/>
          <w:marTop w:val="0"/>
          <w:marBottom w:val="0"/>
          <w:divBdr>
            <w:top w:val="none" w:sz="0" w:space="0" w:color="auto"/>
            <w:left w:val="none" w:sz="0" w:space="0" w:color="auto"/>
            <w:bottom w:val="none" w:sz="0" w:space="0" w:color="auto"/>
            <w:right w:val="none" w:sz="0" w:space="0" w:color="auto"/>
          </w:divBdr>
        </w:div>
        <w:div w:id="197426485">
          <w:marLeft w:val="640"/>
          <w:marRight w:val="0"/>
          <w:marTop w:val="0"/>
          <w:marBottom w:val="0"/>
          <w:divBdr>
            <w:top w:val="none" w:sz="0" w:space="0" w:color="auto"/>
            <w:left w:val="none" w:sz="0" w:space="0" w:color="auto"/>
            <w:bottom w:val="none" w:sz="0" w:space="0" w:color="auto"/>
            <w:right w:val="none" w:sz="0" w:space="0" w:color="auto"/>
          </w:divBdr>
        </w:div>
        <w:div w:id="148908178">
          <w:marLeft w:val="640"/>
          <w:marRight w:val="0"/>
          <w:marTop w:val="0"/>
          <w:marBottom w:val="0"/>
          <w:divBdr>
            <w:top w:val="none" w:sz="0" w:space="0" w:color="auto"/>
            <w:left w:val="none" w:sz="0" w:space="0" w:color="auto"/>
            <w:bottom w:val="none" w:sz="0" w:space="0" w:color="auto"/>
            <w:right w:val="none" w:sz="0" w:space="0" w:color="auto"/>
          </w:divBdr>
        </w:div>
        <w:div w:id="1955822170">
          <w:marLeft w:val="640"/>
          <w:marRight w:val="0"/>
          <w:marTop w:val="0"/>
          <w:marBottom w:val="0"/>
          <w:divBdr>
            <w:top w:val="none" w:sz="0" w:space="0" w:color="auto"/>
            <w:left w:val="none" w:sz="0" w:space="0" w:color="auto"/>
            <w:bottom w:val="none" w:sz="0" w:space="0" w:color="auto"/>
            <w:right w:val="none" w:sz="0" w:space="0" w:color="auto"/>
          </w:divBdr>
        </w:div>
      </w:divsChild>
    </w:div>
    <w:div w:id="2140417850">
      <w:bodyDiv w:val="1"/>
      <w:marLeft w:val="0"/>
      <w:marRight w:val="0"/>
      <w:marTop w:val="0"/>
      <w:marBottom w:val="0"/>
      <w:divBdr>
        <w:top w:val="none" w:sz="0" w:space="0" w:color="auto"/>
        <w:left w:val="none" w:sz="0" w:space="0" w:color="auto"/>
        <w:bottom w:val="none" w:sz="0" w:space="0" w:color="auto"/>
        <w:right w:val="none" w:sz="0" w:space="0" w:color="auto"/>
      </w:divBdr>
      <w:divsChild>
        <w:div w:id="1099830764">
          <w:marLeft w:val="640"/>
          <w:marRight w:val="0"/>
          <w:marTop w:val="0"/>
          <w:marBottom w:val="0"/>
          <w:divBdr>
            <w:top w:val="none" w:sz="0" w:space="0" w:color="auto"/>
            <w:left w:val="none" w:sz="0" w:space="0" w:color="auto"/>
            <w:bottom w:val="none" w:sz="0" w:space="0" w:color="auto"/>
            <w:right w:val="none" w:sz="0" w:space="0" w:color="auto"/>
          </w:divBdr>
        </w:div>
        <w:div w:id="205335369">
          <w:marLeft w:val="640"/>
          <w:marRight w:val="0"/>
          <w:marTop w:val="0"/>
          <w:marBottom w:val="0"/>
          <w:divBdr>
            <w:top w:val="none" w:sz="0" w:space="0" w:color="auto"/>
            <w:left w:val="none" w:sz="0" w:space="0" w:color="auto"/>
            <w:bottom w:val="none" w:sz="0" w:space="0" w:color="auto"/>
            <w:right w:val="none" w:sz="0" w:space="0" w:color="auto"/>
          </w:divBdr>
        </w:div>
        <w:div w:id="885675269">
          <w:marLeft w:val="640"/>
          <w:marRight w:val="0"/>
          <w:marTop w:val="0"/>
          <w:marBottom w:val="0"/>
          <w:divBdr>
            <w:top w:val="none" w:sz="0" w:space="0" w:color="auto"/>
            <w:left w:val="none" w:sz="0" w:space="0" w:color="auto"/>
            <w:bottom w:val="none" w:sz="0" w:space="0" w:color="auto"/>
            <w:right w:val="none" w:sz="0" w:space="0" w:color="auto"/>
          </w:divBdr>
        </w:div>
        <w:div w:id="1028726764">
          <w:marLeft w:val="640"/>
          <w:marRight w:val="0"/>
          <w:marTop w:val="0"/>
          <w:marBottom w:val="0"/>
          <w:divBdr>
            <w:top w:val="none" w:sz="0" w:space="0" w:color="auto"/>
            <w:left w:val="none" w:sz="0" w:space="0" w:color="auto"/>
            <w:bottom w:val="none" w:sz="0" w:space="0" w:color="auto"/>
            <w:right w:val="none" w:sz="0" w:space="0" w:color="auto"/>
          </w:divBdr>
        </w:div>
        <w:div w:id="909147390">
          <w:marLeft w:val="640"/>
          <w:marRight w:val="0"/>
          <w:marTop w:val="0"/>
          <w:marBottom w:val="0"/>
          <w:divBdr>
            <w:top w:val="none" w:sz="0" w:space="0" w:color="auto"/>
            <w:left w:val="none" w:sz="0" w:space="0" w:color="auto"/>
            <w:bottom w:val="none" w:sz="0" w:space="0" w:color="auto"/>
            <w:right w:val="none" w:sz="0" w:space="0" w:color="auto"/>
          </w:divBdr>
        </w:div>
        <w:div w:id="932469084">
          <w:marLeft w:val="640"/>
          <w:marRight w:val="0"/>
          <w:marTop w:val="0"/>
          <w:marBottom w:val="0"/>
          <w:divBdr>
            <w:top w:val="none" w:sz="0" w:space="0" w:color="auto"/>
            <w:left w:val="none" w:sz="0" w:space="0" w:color="auto"/>
            <w:bottom w:val="none" w:sz="0" w:space="0" w:color="auto"/>
            <w:right w:val="none" w:sz="0" w:space="0" w:color="auto"/>
          </w:divBdr>
        </w:div>
        <w:div w:id="1015349250">
          <w:marLeft w:val="640"/>
          <w:marRight w:val="0"/>
          <w:marTop w:val="0"/>
          <w:marBottom w:val="0"/>
          <w:divBdr>
            <w:top w:val="none" w:sz="0" w:space="0" w:color="auto"/>
            <w:left w:val="none" w:sz="0" w:space="0" w:color="auto"/>
            <w:bottom w:val="none" w:sz="0" w:space="0" w:color="auto"/>
            <w:right w:val="none" w:sz="0" w:space="0" w:color="auto"/>
          </w:divBdr>
        </w:div>
        <w:div w:id="1447037603">
          <w:marLeft w:val="640"/>
          <w:marRight w:val="0"/>
          <w:marTop w:val="0"/>
          <w:marBottom w:val="0"/>
          <w:divBdr>
            <w:top w:val="none" w:sz="0" w:space="0" w:color="auto"/>
            <w:left w:val="none" w:sz="0" w:space="0" w:color="auto"/>
            <w:bottom w:val="none" w:sz="0" w:space="0" w:color="auto"/>
            <w:right w:val="none" w:sz="0" w:space="0" w:color="auto"/>
          </w:divBdr>
        </w:div>
        <w:div w:id="608633802">
          <w:marLeft w:val="640"/>
          <w:marRight w:val="0"/>
          <w:marTop w:val="0"/>
          <w:marBottom w:val="0"/>
          <w:divBdr>
            <w:top w:val="none" w:sz="0" w:space="0" w:color="auto"/>
            <w:left w:val="none" w:sz="0" w:space="0" w:color="auto"/>
            <w:bottom w:val="none" w:sz="0" w:space="0" w:color="auto"/>
            <w:right w:val="none" w:sz="0" w:space="0" w:color="auto"/>
          </w:divBdr>
        </w:div>
        <w:div w:id="1914657401">
          <w:marLeft w:val="640"/>
          <w:marRight w:val="0"/>
          <w:marTop w:val="0"/>
          <w:marBottom w:val="0"/>
          <w:divBdr>
            <w:top w:val="none" w:sz="0" w:space="0" w:color="auto"/>
            <w:left w:val="none" w:sz="0" w:space="0" w:color="auto"/>
            <w:bottom w:val="none" w:sz="0" w:space="0" w:color="auto"/>
            <w:right w:val="none" w:sz="0" w:space="0" w:color="auto"/>
          </w:divBdr>
        </w:div>
        <w:div w:id="1894347596">
          <w:marLeft w:val="640"/>
          <w:marRight w:val="0"/>
          <w:marTop w:val="0"/>
          <w:marBottom w:val="0"/>
          <w:divBdr>
            <w:top w:val="none" w:sz="0" w:space="0" w:color="auto"/>
            <w:left w:val="none" w:sz="0" w:space="0" w:color="auto"/>
            <w:bottom w:val="none" w:sz="0" w:space="0" w:color="auto"/>
            <w:right w:val="none" w:sz="0" w:space="0" w:color="auto"/>
          </w:divBdr>
        </w:div>
        <w:div w:id="1349941465">
          <w:marLeft w:val="640"/>
          <w:marRight w:val="0"/>
          <w:marTop w:val="0"/>
          <w:marBottom w:val="0"/>
          <w:divBdr>
            <w:top w:val="none" w:sz="0" w:space="0" w:color="auto"/>
            <w:left w:val="none" w:sz="0" w:space="0" w:color="auto"/>
            <w:bottom w:val="none" w:sz="0" w:space="0" w:color="auto"/>
            <w:right w:val="none" w:sz="0" w:space="0" w:color="auto"/>
          </w:divBdr>
        </w:div>
        <w:div w:id="1159266731">
          <w:marLeft w:val="640"/>
          <w:marRight w:val="0"/>
          <w:marTop w:val="0"/>
          <w:marBottom w:val="0"/>
          <w:divBdr>
            <w:top w:val="none" w:sz="0" w:space="0" w:color="auto"/>
            <w:left w:val="none" w:sz="0" w:space="0" w:color="auto"/>
            <w:bottom w:val="none" w:sz="0" w:space="0" w:color="auto"/>
            <w:right w:val="none" w:sz="0" w:space="0" w:color="auto"/>
          </w:divBdr>
        </w:div>
        <w:div w:id="2026858614">
          <w:marLeft w:val="640"/>
          <w:marRight w:val="0"/>
          <w:marTop w:val="0"/>
          <w:marBottom w:val="0"/>
          <w:divBdr>
            <w:top w:val="none" w:sz="0" w:space="0" w:color="auto"/>
            <w:left w:val="none" w:sz="0" w:space="0" w:color="auto"/>
            <w:bottom w:val="none" w:sz="0" w:space="0" w:color="auto"/>
            <w:right w:val="none" w:sz="0" w:space="0" w:color="auto"/>
          </w:divBdr>
        </w:div>
        <w:div w:id="677194833">
          <w:marLeft w:val="640"/>
          <w:marRight w:val="0"/>
          <w:marTop w:val="0"/>
          <w:marBottom w:val="0"/>
          <w:divBdr>
            <w:top w:val="none" w:sz="0" w:space="0" w:color="auto"/>
            <w:left w:val="none" w:sz="0" w:space="0" w:color="auto"/>
            <w:bottom w:val="none" w:sz="0" w:space="0" w:color="auto"/>
            <w:right w:val="none" w:sz="0" w:space="0" w:color="auto"/>
          </w:divBdr>
        </w:div>
        <w:div w:id="593249809">
          <w:marLeft w:val="640"/>
          <w:marRight w:val="0"/>
          <w:marTop w:val="0"/>
          <w:marBottom w:val="0"/>
          <w:divBdr>
            <w:top w:val="none" w:sz="0" w:space="0" w:color="auto"/>
            <w:left w:val="none" w:sz="0" w:space="0" w:color="auto"/>
            <w:bottom w:val="none" w:sz="0" w:space="0" w:color="auto"/>
            <w:right w:val="none" w:sz="0" w:space="0" w:color="auto"/>
          </w:divBdr>
        </w:div>
        <w:div w:id="605039265">
          <w:marLeft w:val="640"/>
          <w:marRight w:val="0"/>
          <w:marTop w:val="0"/>
          <w:marBottom w:val="0"/>
          <w:divBdr>
            <w:top w:val="none" w:sz="0" w:space="0" w:color="auto"/>
            <w:left w:val="none" w:sz="0" w:space="0" w:color="auto"/>
            <w:bottom w:val="none" w:sz="0" w:space="0" w:color="auto"/>
            <w:right w:val="none" w:sz="0" w:space="0" w:color="auto"/>
          </w:divBdr>
        </w:div>
        <w:div w:id="153956446">
          <w:marLeft w:val="640"/>
          <w:marRight w:val="0"/>
          <w:marTop w:val="0"/>
          <w:marBottom w:val="0"/>
          <w:divBdr>
            <w:top w:val="none" w:sz="0" w:space="0" w:color="auto"/>
            <w:left w:val="none" w:sz="0" w:space="0" w:color="auto"/>
            <w:bottom w:val="none" w:sz="0" w:space="0" w:color="auto"/>
            <w:right w:val="none" w:sz="0" w:space="0" w:color="auto"/>
          </w:divBdr>
        </w:div>
        <w:div w:id="437528656">
          <w:marLeft w:val="640"/>
          <w:marRight w:val="0"/>
          <w:marTop w:val="0"/>
          <w:marBottom w:val="0"/>
          <w:divBdr>
            <w:top w:val="none" w:sz="0" w:space="0" w:color="auto"/>
            <w:left w:val="none" w:sz="0" w:space="0" w:color="auto"/>
            <w:bottom w:val="none" w:sz="0" w:space="0" w:color="auto"/>
            <w:right w:val="none" w:sz="0" w:space="0" w:color="auto"/>
          </w:divBdr>
        </w:div>
        <w:div w:id="115802222">
          <w:marLeft w:val="640"/>
          <w:marRight w:val="0"/>
          <w:marTop w:val="0"/>
          <w:marBottom w:val="0"/>
          <w:divBdr>
            <w:top w:val="none" w:sz="0" w:space="0" w:color="auto"/>
            <w:left w:val="none" w:sz="0" w:space="0" w:color="auto"/>
            <w:bottom w:val="none" w:sz="0" w:space="0" w:color="auto"/>
            <w:right w:val="none" w:sz="0" w:space="0" w:color="auto"/>
          </w:divBdr>
        </w:div>
        <w:div w:id="2077318191">
          <w:marLeft w:val="640"/>
          <w:marRight w:val="0"/>
          <w:marTop w:val="0"/>
          <w:marBottom w:val="0"/>
          <w:divBdr>
            <w:top w:val="none" w:sz="0" w:space="0" w:color="auto"/>
            <w:left w:val="none" w:sz="0" w:space="0" w:color="auto"/>
            <w:bottom w:val="none" w:sz="0" w:space="0" w:color="auto"/>
            <w:right w:val="none" w:sz="0" w:space="0" w:color="auto"/>
          </w:divBdr>
        </w:div>
        <w:div w:id="370693385">
          <w:marLeft w:val="640"/>
          <w:marRight w:val="0"/>
          <w:marTop w:val="0"/>
          <w:marBottom w:val="0"/>
          <w:divBdr>
            <w:top w:val="none" w:sz="0" w:space="0" w:color="auto"/>
            <w:left w:val="none" w:sz="0" w:space="0" w:color="auto"/>
            <w:bottom w:val="none" w:sz="0" w:space="0" w:color="auto"/>
            <w:right w:val="none" w:sz="0" w:space="0" w:color="auto"/>
          </w:divBdr>
        </w:div>
        <w:div w:id="1376664441">
          <w:marLeft w:val="640"/>
          <w:marRight w:val="0"/>
          <w:marTop w:val="0"/>
          <w:marBottom w:val="0"/>
          <w:divBdr>
            <w:top w:val="none" w:sz="0" w:space="0" w:color="auto"/>
            <w:left w:val="none" w:sz="0" w:space="0" w:color="auto"/>
            <w:bottom w:val="none" w:sz="0" w:space="0" w:color="auto"/>
            <w:right w:val="none" w:sz="0" w:space="0" w:color="auto"/>
          </w:divBdr>
        </w:div>
        <w:div w:id="761070690">
          <w:marLeft w:val="640"/>
          <w:marRight w:val="0"/>
          <w:marTop w:val="0"/>
          <w:marBottom w:val="0"/>
          <w:divBdr>
            <w:top w:val="none" w:sz="0" w:space="0" w:color="auto"/>
            <w:left w:val="none" w:sz="0" w:space="0" w:color="auto"/>
            <w:bottom w:val="none" w:sz="0" w:space="0" w:color="auto"/>
            <w:right w:val="none" w:sz="0" w:space="0" w:color="auto"/>
          </w:divBdr>
        </w:div>
        <w:div w:id="554465929">
          <w:marLeft w:val="640"/>
          <w:marRight w:val="0"/>
          <w:marTop w:val="0"/>
          <w:marBottom w:val="0"/>
          <w:divBdr>
            <w:top w:val="none" w:sz="0" w:space="0" w:color="auto"/>
            <w:left w:val="none" w:sz="0" w:space="0" w:color="auto"/>
            <w:bottom w:val="none" w:sz="0" w:space="0" w:color="auto"/>
            <w:right w:val="none" w:sz="0" w:space="0" w:color="auto"/>
          </w:divBdr>
        </w:div>
        <w:div w:id="253828467">
          <w:marLeft w:val="640"/>
          <w:marRight w:val="0"/>
          <w:marTop w:val="0"/>
          <w:marBottom w:val="0"/>
          <w:divBdr>
            <w:top w:val="none" w:sz="0" w:space="0" w:color="auto"/>
            <w:left w:val="none" w:sz="0" w:space="0" w:color="auto"/>
            <w:bottom w:val="none" w:sz="0" w:space="0" w:color="auto"/>
            <w:right w:val="none" w:sz="0" w:space="0" w:color="auto"/>
          </w:divBdr>
        </w:div>
        <w:div w:id="1743793252">
          <w:marLeft w:val="640"/>
          <w:marRight w:val="0"/>
          <w:marTop w:val="0"/>
          <w:marBottom w:val="0"/>
          <w:divBdr>
            <w:top w:val="none" w:sz="0" w:space="0" w:color="auto"/>
            <w:left w:val="none" w:sz="0" w:space="0" w:color="auto"/>
            <w:bottom w:val="none" w:sz="0" w:space="0" w:color="auto"/>
            <w:right w:val="none" w:sz="0" w:space="0" w:color="auto"/>
          </w:divBdr>
        </w:div>
        <w:div w:id="293028374">
          <w:marLeft w:val="640"/>
          <w:marRight w:val="0"/>
          <w:marTop w:val="0"/>
          <w:marBottom w:val="0"/>
          <w:divBdr>
            <w:top w:val="none" w:sz="0" w:space="0" w:color="auto"/>
            <w:left w:val="none" w:sz="0" w:space="0" w:color="auto"/>
            <w:bottom w:val="none" w:sz="0" w:space="0" w:color="auto"/>
            <w:right w:val="none" w:sz="0" w:space="0" w:color="auto"/>
          </w:divBdr>
        </w:div>
        <w:div w:id="1672878088">
          <w:marLeft w:val="640"/>
          <w:marRight w:val="0"/>
          <w:marTop w:val="0"/>
          <w:marBottom w:val="0"/>
          <w:divBdr>
            <w:top w:val="none" w:sz="0" w:space="0" w:color="auto"/>
            <w:left w:val="none" w:sz="0" w:space="0" w:color="auto"/>
            <w:bottom w:val="none" w:sz="0" w:space="0" w:color="auto"/>
            <w:right w:val="none" w:sz="0" w:space="0" w:color="auto"/>
          </w:divBdr>
        </w:div>
        <w:div w:id="106240761">
          <w:marLeft w:val="640"/>
          <w:marRight w:val="0"/>
          <w:marTop w:val="0"/>
          <w:marBottom w:val="0"/>
          <w:divBdr>
            <w:top w:val="none" w:sz="0" w:space="0" w:color="auto"/>
            <w:left w:val="none" w:sz="0" w:space="0" w:color="auto"/>
            <w:bottom w:val="none" w:sz="0" w:space="0" w:color="auto"/>
            <w:right w:val="none" w:sz="0" w:space="0" w:color="auto"/>
          </w:divBdr>
        </w:div>
        <w:div w:id="1469394519">
          <w:marLeft w:val="640"/>
          <w:marRight w:val="0"/>
          <w:marTop w:val="0"/>
          <w:marBottom w:val="0"/>
          <w:divBdr>
            <w:top w:val="none" w:sz="0" w:space="0" w:color="auto"/>
            <w:left w:val="none" w:sz="0" w:space="0" w:color="auto"/>
            <w:bottom w:val="none" w:sz="0" w:space="0" w:color="auto"/>
            <w:right w:val="none" w:sz="0" w:space="0" w:color="auto"/>
          </w:divBdr>
        </w:div>
        <w:div w:id="1486119940">
          <w:marLeft w:val="640"/>
          <w:marRight w:val="0"/>
          <w:marTop w:val="0"/>
          <w:marBottom w:val="0"/>
          <w:divBdr>
            <w:top w:val="none" w:sz="0" w:space="0" w:color="auto"/>
            <w:left w:val="none" w:sz="0" w:space="0" w:color="auto"/>
            <w:bottom w:val="none" w:sz="0" w:space="0" w:color="auto"/>
            <w:right w:val="none" w:sz="0" w:space="0" w:color="auto"/>
          </w:divBdr>
        </w:div>
        <w:div w:id="550463873">
          <w:marLeft w:val="640"/>
          <w:marRight w:val="0"/>
          <w:marTop w:val="0"/>
          <w:marBottom w:val="0"/>
          <w:divBdr>
            <w:top w:val="none" w:sz="0" w:space="0" w:color="auto"/>
            <w:left w:val="none" w:sz="0" w:space="0" w:color="auto"/>
            <w:bottom w:val="none" w:sz="0" w:space="0" w:color="auto"/>
            <w:right w:val="none" w:sz="0" w:space="0" w:color="auto"/>
          </w:divBdr>
        </w:div>
        <w:div w:id="826366335">
          <w:marLeft w:val="640"/>
          <w:marRight w:val="0"/>
          <w:marTop w:val="0"/>
          <w:marBottom w:val="0"/>
          <w:divBdr>
            <w:top w:val="none" w:sz="0" w:space="0" w:color="auto"/>
            <w:left w:val="none" w:sz="0" w:space="0" w:color="auto"/>
            <w:bottom w:val="none" w:sz="0" w:space="0" w:color="auto"/>
            <w:right w:val="none" w:sz="0" w:space="0" w:color="auto"/>
          </w:divBdr>
        </w:div>
        <w:div w:id="2054884544">
          <w:marLeft w:val="640"/>
          <w:marRight w:val="0"/>
          <w:marTop w:val="0"/>
          <w:marBottom w:val="0"/>
          <w:divBdr>
            <w:top w:val="none" w:sz="0" w:space="0" w:color="auto"/>
            <w:left w:val="none" w:sz="0" w:space="0" w:color="auto"/>
            <w:bottom w:val="none" w:sz="0" w:space="0" w:color="auto"/>
            <w:right w:val="none" w:sz="0" w:space="0" w:color="auto"/>
          </w:divBdr>
        </w:div>
        <w:div w:id="938562048">
          <w:marLeft w:val="640"/>
          <w:marRight w:val="0"/>
          <w:marTop w:val="0"/>
          <w:marBottom w:val="0"/>
          <w:divBdr>
            <w:top w:val="none" w:sz="0" w:space="0" w:color="auto"/>
            <w:left w:val="none" w:sz="0" w:space="0" w:color="auto"/>
            <w:bottom w:val="none" w:sz="0" w:space="0" w:color="auto"/>
            <w:right w:val="none" w:sz="0" w:space="0" w:color="auto"/>
          </w:divBdr>
        </w:div>
        <w:div w:id="2102873816">
          <w:marLeft w:val="640"/>
          <w:marRight w:val="0"/>
          <w:marTop w:val="0"/>
          <w:marBottom w:val="0"/>
          <w:divBdr>
            <w:top w:val="none" w:sz="0" w:space="0" w:color="auto"/>
            <w:left w:val="none" w:sz="0" w:space="0" w:color="auto"/>
            <w:bottom w:val="none" w:sz="0" w:space="0" w:color="auto"/>
            <w:right w:val="none" w:sz="0" w:space="0" w:color="auto"/>
          </w:divBdr>
        </w:div>
        <w:div w:id="1617980591">
          <w:marLeft w:val="640"/>
          <w:marRight w:val="0"/>
          <w:marTop w:val="0"/>
          <w:marBottom w:val="0"/>
          <w:divBdr>
            <w:top w:val="none" w:sz="0" w:space="0" w:color="auto"/>
            <w:left w:val="none" w:sz="0" w:space="0" w:color="auto"/>
            <w:bottom w:val="none" w:sz="0" w:space="0" w:color="auto"/>
            <w:right w:val="none" w:sz="0" w:space="0" w:color="auto"/>
          </w:divBdr>
        </w:div>
        <w:div w:id="269244724">
          <w:marLeft w:val="640"/>
          <w:marRight w:val="0"/>
          <w:marTop w:val="0"/>
          <w:marBottom w:val="0"/>
          <w:divBdr>
            <w:top w:val="none" w:sz="0" w:space="0" w:color="auto"/>
            <w:left w:val="none" w:sz="0" w:space="0" w:color="auto"/>
            <w:bottom w:val="none" w:sz="0" w:space="0" w:color="auto"/>
            <w:right w:val="none" w:sz="0" w:space="0" w:color="auto"/>
          </w:divBdr>
        </w:div>
        <w:div w:id="853767484">
          <w:marLeft w:val="640"/>
          <w:marRight w:val="0"/>
          <w:marTop w:val="0"/>
          <w:marBottom w:val="0"/>
          <w:divBdr>
            <w:top w:val="none" w:sz="0" w:space="0" w:color="auto"/>
            <w:left w:val="none" w:sz="0" w:space="0" w:color="auto"/>
            <w:bottom w:val="none" w:sz="0" w:space="0" w:color="auto"/>
            <w:right w:val="none" w:sz="0" w:space="0" w:color="auto"/>
          </w:divBdr>
        </w:div>
        <w:div w:id="448625621">
          <w:marLeft w:val="640"/>
          <w:marRight w:val="0"/>
          <w:marTop w:val="0"/>
          <w:marBottom w:val="0"/>
          <w:divBdr>
            <w:top w:val="none" w:sz="0" w:space="0" w:color="auto"/>
            <w:left w:val="none" w:sz="0" w:space="0" w:color="auto"/>
            <w:bottom w:val="none" w:sz="0" w:space="0" w:color="auto"/>
            <w:right w:val="none" w:sz="0" w:space="0" w:color="auto"/>
          </w:divBdr>
        </w:div>
        <w:div w:id="1505322065">
          <w:marLeft w:val="640"/>
          <w:marRight w:val="0"/>
          <w:marTop w:val="0"/>
          <w:marBottom w:val="0"/>
          <w:divBdr>
            <w:top w:val="none" w:sz="0" w:space="0" w:color="auto"/>
            <w:left w:val="none" w:sz="0" w:space="0" w:color="auto"/>
            <w:bottom w:val="none" w:sz="0" w:space="0" w:color="auto"/>
            <w:right w:val="none" w:sz="0" w:space="0" w:color="auto"/>
          </w:divBdr>
        </w:div>
        <w:div w:id="540871708">
          <w:marLeft w:val="640"/>
          <w:marRight w:val="0"/>
          <w:marTop w:val="0"/>
          <w:marBottom w:val="0"/>
          <w:divBdr>
            <w:top w:val="none" w:sz="0" w:space="0" w:color="auto"/>
            <w:left w:val="none" w:sz="0" w:space="0" w:color="auto"/>
            <w:bottom w:val="none" w:sz="0" w:space="0" w:color="auto"/>
            <w:right w:val="none" w:sz="0" w:space="0" w:color="auto"/>
          </w:divBdr>
        </w:div>
        <w:div w:id="714936961">
          <w:marLeft w:val="640"/>
          <w:marRight w:val="0"/>
          <w:marTop w:val="0"/>
          <w:marBottom w:val="0"/>
          <w:divBdr>
            <w:top w:val="none" w:sz="0" w:space="0" w:color="auto"/>
            <w:left w:val="none" w:sz="0" w:space="0" w:color="auto"/>
            <w:bottom w:val="none" w:sz="0" w:space="0" w:color="auto"/>
            <w:right w:val="none" w:sz="0" w:space="0" w:color="auto"/>
          </w:divBdr>
        </w:div>
        <w:div w:id="2010019405">
          <w:marLeft w:val="640"/>
          <w:marRight w:val="0"/>
          <w:marTop w:val="0"/>
          <w:marBottom w:val="0"/>
          <w:divBdr>
            <w:top w:val="none" w:sz="0" w:space="0" w:color="auto"/>
            <w:left w:val="none" w:sz="0" w:space="0" w:color="auto"/>
            <w:bottom w:val="none" w:sz="0" w:space="0" w:color="auto"/>
            <w:right w:val="none" w:sz="0" w:space="0" w:color="auto"/>
          </w:divBdr>
        </w:div>
        <w:div w:id="264576527">
          <w:marLeft w:val="640"/>
          <w:marRight w:val="0"/>
          <w:marTop w:val="0"/>
          <w:marBottom w:val="0"/>
          <w:divBdr>
            <w:top w:val="none" w:sz="0" w:space="0" w:color="auto"/>
            <w:left w:val="none" w:sz="0" w:space="0" w:color="auto"/>
            <w:bottom w:val="none" w:sz="0" w:space="0" w:color="auto"/>
            <w:right w:val="none" w:sz="0" w:space="0" w:color="auto"/>
          </w:divBdr>
        </w:div>
        <w:div w:id="741486520">
          <w:marLeft w:val="640"/>
          <w:marRight w:val="0"/>
          <w:marTop w:val="0"/>
          <w:marBottom w:val="0"/>
          <w:divBdr>
            <w:top w:val="none" w:sz="0" w:space="0" w:color="auto"/>
            <w:left w:val="none" w:sz="0" w:space="0" w:color="auto"/>
            <w:bottom w:val="none" w:sz="0" w:space="0" w:color="auto"/>
            <w:right w:val="none" w:sz="0" w:space="0" w:color="auto"/>
          </w:divBdr>
        </w:div>
        <w:div w:id="779226958">
          <w:marLeft w:val="640"/>
          <w:marRight w:val="0"/>
          <w:marTop w:val="0"/>
          <w:marBottom w:val="0"/>
          <w:divBdr>
            <w:top w:val="none" w:sz="0" w:space="0" w:color="auto"/>
            <w:left w:val="none" w:sz="0" w:space="0" w:color="auto"/>
            <w:bottom w:val="none" w:sz="0" w:space="0" w:color="auto"/>
            <w:right w:val="none" w:sz="0" w:space="0" w:color="auto"/>
          </w:divBdr>
        </w:div>
        <w:div w:id="902717444">
          <w:marLeft w:val="640"/>
          <w:marRight w:val="0"/>
          <w:marTop w:val="0"/>
          <w:marBottom w:val="0"/>
          <w:divBdr>
            <w:top w:val="none" w:sz="0" w:space="0" w:color="auto"/>
            <w:left w:val="none" w:sz="0" w:space="0" w:color="auto"/>
            <w:bottom w:val="none" w:sz="0" w:space="0" w:color="auto"/>
            <w:right w:val="none" w:sz="0" w:space="0" w:color="auto"/>
          </w:divBdr>
        </w:div>
        <w:div w:id="23404817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chen.Kammermeier@gstt.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30B5D582614F0B87BA9E99D0F61F61"/>
        <w:category>
          <w:name w:val="General"/>
          <w:gallery w:val="placeholder"/>
        </w:category>
        <w:types>
          <w:type w:val="bbPlcHdr"/>
        </w:types>
        <w:behaviors>
          <w:behavior w:val="content"/>
        </w:behaviors>
        <w:guid w:val="{B94E647F-B0B8-4286-BD0A-98F0257612EE}"/>
      </w:docPartPr>
      <w:docPartBody>
        <w:p w:rsidR="00843C5D" w:rsidRDefault="00537432" w:rsidP="00537432">
          <w:pPr>
            <w:pStyle w:val="C030B5D582614F0B87BA9E99D0F61F61"/>
          </w:pPr>
          <w:r w:rsidRPr="00FF46AE">
            <w:rPr>
              <w:rStyle w:val="PlaceholderText"/>
            </w:rPr>
            <w:t>Click or tap here to enter text.</w:t>
          </w:r>
        </w:p>
      </w:docPartBody>
    </w:docPart>
    <w:docPart>
      <w:docPartPr>
        <w:name w:val="FC7834EC7AEA42AAB38D5C7AE1688537"/>
        <w:category>
          <w:name w:val="General"/>
          <w:gallery w:val="placeholder"/>
        </w:category>
        <w:types>
          <w:type w:val="bbPlcHdr"/>
        </w:types>
        <w:behaviors>
          <w:behavior w:val="content"/>
        </w:behaviors>
        <w:guid w:val="{6FFC6179-C1E2-43C1-8998-FD1CAA985B29}"/>
      </w:docPartPr>
      <w:docPartBody>
        <w:p w:rsidR="00843C5D" w:rsidRDefault="00537432" w:rsidP="00537432">
          <w:pPr>
            <w:pStyle w:val="FC7834EC7AEA42AAB38D5C7AE1688537"/>
          </w:pPr>
          <w:r w:rsidRPr="00FF46AE">
            <w:rPr>
              <w:rStyle w:val="PlaceholderText"/>
            </w:rPr>
            <w:t>Click or tap here to enter text.</w:t>
          </w:r>
        </w:p>
      </w:docPartBody>
    </w:docPart>
    <w:docPart>
      <w:docPartPr>
        <w:name w:val="C01545AA21154644B1A59D5FA0A7DD7B"/>
        <w:category>
          <w:name w:val="General"/>
          <w:gallery w:val="placeholder"/>
        </w:category>
        <w:types>
          <w:type w:val="bbPlcHdr"/>
        </w:types>
        <w:behaviors>
          <w:behavior w:val="content"/>
        </w:behaviors>
        <w:guid w:val="{F3168B75-3E1A-4236-A024-9B976A4C5E64}"/>
      </w:docPartPr>
      <w:docPartBody>
        <w:p w:rsidR="00843C5D" w:rsidRDefault="00537432" w:rsidP="00537432">
          <w:pPr>
            <w:pStyle w:val="C01545AA21154644B1A59D5FA0A7DD7B"/>
          </w:pPr>
          <w:r w:rsidRPr="00FF46A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A859A29-77FA-4B68-A4CB-74CDE07C06E1}"/>
      </w:docPartPr>
      <w:docPartBody>
        <w:p w:rsidR="00843C5D" w:rsidRDefault="00537432">
          <w:r w:rsidRPr="00E77D46">
            <w:rPr>
              <w:rStyle w:val="PlaceholderText"/>
            </w:rPr>
            <w:t>Click or tap here to enter text.</w:t>
          </w:r>
        </w:p>
      </w:docPartBody>
    </w:docPart>
    <w:docPart>
      <w:docPartPr>
        <w:name w:val="4D092D561C9140DB98423C9B08D03540"/>
        <w:category>
          <w:name w:val="General"/>
          <w:gallery w:val="placeholder"/>
        </w:category>
        <w:types>
          <w:type w:val="bbPlcHdr"/>
        </w:types>
        <w:behaviors>
          <w:behavior w:val="content"/>
        </w:behaviors>
        <w:guid w:val="{BCC7D68D-C60B-4064-835C-DA094AA47AE8}"/>
      </w:docPartPr>
      <w:docPartBody>
        <w:p w:rsidR="00843C5D" w:rsidRDefault="00537432" w:rsidP="00537432">
          <w:pPr>
            <w:pStyle w:val="4D092D561C9140DB98423C9B08D03540"/>
          </w:pPr>
          <w:r w:rsidRPr="00FF46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5C"/>
    <w:rsid w:val="000375DA"/>
    <w:rsid w:val="000630B9"/>
    <w:rsid w:val="000E3B15"/>
    <w:rsid w:val="000E5897"/>
    <w:rsid w:val="0016571F"/>
    <w:rsid w:val="002F4AF1"/>
    <w:rsid w:val="00321FCA"/>
    <w:rsid w:val="00366708"/>
    <w:rsid w:val="00537432"/>
    <w:rsid w:val="0063645C"/>
    <w:rsid w:val="007735B0"/>
    <w:rsid w:val="00843C5D"/>
    <w:rsid w:val="008647EC"/>
    <w:rsid w:val="00A12AF2"/>
    <w:rsid w:val="00B62650"/>
    <w:rsid w:val="00D11CC0"/>
    <w:rsid w:val="00D22A75"/>
    <w:rsid w:val="00F24EEB"/>
    <w:rsid w:val="00F93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432"/>
    <w:rPr>
      <w:color w:val="808080"/>
    </w:rPr>
  </w:style>
  <w:style w:type="paragraph" w:customStyle="1" w:styleId="C030B5D582614F0B87BA9E99D0F61F61">
    <w:name w:val="C030B5D582614F0B87BA9E99D0F61F61"/>
    <w:rsid w:val="00537432"/>
    <w:rPr>
      <w:kern w:val="2"/>
      <w14:ligatures w14:val="standardContextual"/>
    </w:rPr>
  </w:style>
  <w:style w:type="paragraph" w:customStyle="1" w:styleId="FC7834EC7AEA42AAB38D5C7AE1688537">
    <w:name w:val="FC7834EC7AEA42AAB38D5C7AE1688537"/>
    <w:rsid w:val="00537432"/>
    <w:rPr>
      <w:kern w:val="2"/>
      <w14:ligatures w14:val="standardContextual"/>
    </w:rPr>
  </w:style>
  <w:style w:type="paragraph" w:customStyle="1" w:styleId="C01545AA21154644B1A59D5FA0A7DD7B">
    <w:name w:val="C01545AA21154644B1A59D5FA0A7DD7B"/>
    <w:rsid w:val="00537432"/>
    <w:rPr>
      <w:kern w:val="2"/>
      <w14:ligatures w14:val="standardContextual"/>
    </w:rPr>
  </w:style>
  <w:style w:type="paragraph" w:customStyle="1" w:styleId="4D092D561C9140DB98423C9B08D03540">
    <w:name w:val="4D092D561C9140DB98423C9B08D03540"/>
    <w:rsid w:val="0053743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C7969C-D0A2-4E62-B8F1-C5F3192FB31E}">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c2632c5a-aa8c-4104-9997-636fc5f7d7ad&quot;,&quot;properties&quot;:{&quot;noteIndex&quot;:0},&quot;isEdited&quot;:false,&quot;manualOverride&quot;:{&quot;isManuallyOverridden&quot;:false,&quot;citeprocText&quot;:&quot;[1]&quot;,&quot;manualOverrideText&quot;:&quot;&quot;},&quot;citationTag&quot;:&quot;MENDELEY_CITATION_v3_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&quot;,&quot;citationItems&quot;:[{&quot;id&quot;:&quot;b2284a7c-6efe-3866-ae74-88fc409a3c48&quot;,&quot;itemData&quot;:{&quot;type&quot;:&quot;article-journal&quot;,&quot;id&quot;:&quot;b2284a7c-6efe-3866-ae74-88fc409a3c48&quot;,&quot;title&quot;:&quot;Newer Biologic and Small-Molecule Therapies for Inflammatory Bowel Disease&quot;,&quot;author&quot;:[{&quot;family&quot;:&quot;Baumgart&quot;,&quot;given&quot;:&quot;Daniel C.&quot;,&quot;parse-names&quot;:false,&quot;dropping-particle&quot;:&quot;&quot;,&quot;non-dropping-particle&quot;:&quot;&quot;},{&quot;family&quot;:&quot;Berre&quot;,&quot;given&quot;:&quot;Catherine&quot;,&quot;parse-names&quot;:false,&quot;dropping-particle&quot;:&quot;&quot;,&quot;non-dropping-particle&quot;:&quot;Le&quot;}],&quot;container-title&quot;:&quot;New England Journal of Medicine&quot;,&quot;accessed&quot;:{&quot;date-parts&quot;:[[2024,4,2]]},&quot;DOI&quot;:&quot;10.1056/NEJMRA1907607/SUPPL_FILE/NEJMRA1907607_DISCLOSURES.PDF&quot;,&quot;ISSN&quot;:&quot;0028-4793&quot;,&quot;PMID&quot;:&quot;34587387&quot;,&quot;URL&quot;:&quot;https://www.nejm.org/doi/full/10.1056/NEJMra1907607&quot;,&quot;issued&quot;:{&quot;date-parts&quot;:[[2021,9,30]]},&quot;page&quot;:&quot;1302-1315&quot;,&quot;abstract&quot;:&quot;Newer Biologic and Small-Molecule Therapies for IBD There is still no cure for inflammatory bowel disease. This review covers newer treatments that reflect our understanding of the complex pathogen...&quot;,&quot;publisher&quot;:&quot;Massachusetts Medical Society&quot;,&quot;issue&quot;:&quot;14&quot;,&quot;volume&quot;:&quot;385&quot;,&quot;container-title-short&quot;:&quot;&quot;},&quot;isTemporary&quot;:false}]},{&quot;citationID&quot;:&quot;MENDELEY_CITATION_e7ec2996-18a5-4c6d-bb7a-586ae04ca15d&quot;,&quot;properties&quot;:{&quot;noteIndex&quot;:0},&quot;isEdited&quot;:false,&quot;manualOverride&quot;:{&quot;isManuallyOverridden&quot;:false,&quot;citeprocText&quot;:&quot;[2]&quot;,&quot;manualOverrideText&quot;:&quot;&quot;},&quot;citationTag&quot;:&quot;MENDELEY_CITATION_v3_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&quot;,&quot;citationItems&quot;:[{&quot;id&quot;:&quot;0e4b1710-9e56-393a-9143-a9fcb23676d8&quot;,&quot;itemData&quot;:{&quot;type&quot;:&quot;article-journal&quot;,&quot;id&quot;:&quot;0e4b1710-9e56-393a-9143-a9fcb23676d8&quot;,&quot;title&quot;:&quot;Is there an optimal sequence of biologic therapies for inflammatory\nbowel disease?&quot;,&quot;author&quot;:[{&quot;family&quot;:&quot;Bressler&quot;,&quot;given&quot;:&quot;Brian&quot;,&quot;parse-names&quot;:false,&quot;dropping-particle&quot;:&quot;&quot;,&quot;non-dropping-particle&quot;:&quot;&quot;}],&quot;container-title&quot;:&quot;Therapeutic Advances in Gastroenterology&quot;,&quot;accessed&quot;:{&quot;date-parts&quot;:[[2024,4,2]]},&quot;DOI&quot;:&quot;10.1177/17562848231159452&quot;,&quot;ISSN&quot;:&quot;17562848&quot;,&quot;PMID&quot;:&quot;37057077&quot;,&quot;URL&quot;:&quot;/pmc/articles/PMC10087655/&quot;,&quot;issued&quot;:{&quot;date-parts&quot;:[[2023,1,1]]},&quot;abstract&quot;:&quot;Over the past two decades, 11 biologic agents have been approved for use in most countries for the treatment of moderate-to-severe inflammatory bowel disease (IBD). Antitumor necrosis factor α (anti-TNF) agents are commonly used as the first biologic in clinical practice, and nearly all pivotal studies of induction therapy enrolled patients with and without prior use of anti-TNF therapy. This narrative review presents a reasonable approach to devising treatment sequences, examining the magnitude of benefit for each drug versus placebo or active comparator and then considering how that benefit changes with prior anti-TNF treatment. Data from ULTRA 2, GEMINI 1, VARSITY, and True North in patients with ulcerative colitis indicate that induction adalimumab, vedolizumab, and ozanimod showed lower clinical remission rates after anti-TNF therapy, while UNIFI, OCTAVE 1&amp;2, and U-ACHIEVE/U-ACCOMPLISH show ustekinumab, tofacitinib, and upadacitinib did not. In patients with Crohn’s disease, endoscopic remission or mucosal healing after induction therapy rather than clinical remission as well as assessment of persistent endoscopic remission are good measures of long-term disease outcomes. Considering the drugs for which data on endoscopic remission rates are available, EXTEND and GEMINI 2&amp;3 show adalimumab and vedolizumab with persistently lower endoscopic remission rates after prior anti-TNF therapy, while IM-UNIFI, SEAVUE, and FORTIFY show ustekinumab and risankizumab did not. Data from the multicenter retrospective EVOLVE study indicate that the effectiveness of anti-TNF therapy does not seem to be significantly impacted by prior vedolizumab therapy, and may further suggest the benefit of using vedolizumab as a first-line biologic. As adverse event rates remain low across all treatments, the magnitude of harm from untreated or poorly treated disease far outweighs harm from any individual therapy. Regardless of the treatment sequence, careful monitoring for early signs of treatment nonresponse and switching to another potentially highly active therapy are critical to effective management of IBD.&quot;,&quot;publisher&quot;:&quot;SAGE Publications&quot;,&quot;volume&quot;:&quot;16&quot;,&quot;container-title-short&quot;:&quot;Therap Adv Gastroenterol&quot;},&quot;isTemporary&quot;:false}]},{&quot;citationID&quot;:&quot;MENDELEY_CITATION_45e5dc8a-a185-4921-9feb-a43f56a3569d&quot;,&quot;properties&quot;:{&quot;noteIndex&quot;:0},&quot;isEdited&quot;:false,&quot;manualOverride&quot;:{&quot;isManuallyOverridden&quot;:false,&quot;citeprocText&quot;:&quot;[3]&quot;,&quot;manualOverrideText&quot;:&quot;&quot;},&quot;citationTag&quot;:&quot;MENDELEY_CITATION_v3_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&quot;,&quot;citationItems&quot;:[{&quot;id&quot;:&quot;45fd8bd9-c311-33dd-914a-489667527909&quot;,&quot;itemData&quot;:{&quot;type&quot;:&quot;article-journal&quot;,&quot;id&quot;:&quot;45fd8bd9-c311-33dd-914a-489667527909&quot;,&quot;title&quot;:&quot;Impact of Drug Approval Pathways for Paediatric Inflammatory Bowel Disease&quot;,&quot;author&quot;:[{&quot;family&quot;:&quot;Crowley&quot;,&quot;given&quot;:&quot;Eileen&quot;,&quot;parse-names&quot;:false,&quot;dropping-particle&quot;:&quot;&quot;,&quot;non-dropping-particle&quot;:&quot;&quot;},{&quot;family&quot;:&quot;Ma&quot;,&quot;given&quot;:&quot;Christopher&quot;,&quot;parse-names&quot;:false,&quot;dropping-particle&quot;:&quot;&quot;,&quot;non-dropping-particle&quot;:&quot;&quot;},{&quot;family&quot;:&quot;Andic&quot;,&quot;given&quot;:&quot;Marija&quot;,&quot;parse-names&quot;:false,&quot;dropping-particle&quot;:&quot;&quot;,&quot;non-dropping-particle&quot;:&quot;&quot;},{&quot;family&quot;:&quot;Feagan&quot;,&quot;given&quot;:&quot;Brian G&quot;,&quot;parse-names&quot;:false,&quot;dropping-particle&quot;:&quot;&quot;,&quot;non-dropping-particle&quot;:&quot;&quot;},{&quot;family&quot;:&quot;Griffiths&quot;,&quot;given&quot;:&quot;Anne M&quot;,&quot;parse-names&quot;:false,&quot;dropping-particle&quot;:&quot;&quot;,&quot;non-dropping-particle&quot;:&quot;&quot;},{&quot;family&quot;:&quot;Jairath&quot;,&quot;given&quot;:&quot;Vipul&quot;,&quot;parse-names&quot;:false,&quot;dropping-particle&quot;:&quot;&quot;,&quot;non-dropping-particle&quot;:&quot;&quot;}],&quot;container-title&quot;:&quot;Journal of Crohn's and Colitis&quot;,&quot;DOI&quot;:&quot;10.1093/ecco-jcc/jjab140&quot;,&quot;ISSN&quot;:&quot;1873-9946&quot;,&quot;issued&quot;:{&quot;date-parts&quot;:[[2022,2,23]]},&quot;page&quot;:&quot;331-335&quot;,&quot;issue&quot;:&quot;2&quot;,&quot;volume&quot;:&quot;16&quot;,&quot;container-title-short&quot;:&quot;J Crohns Colitis&quot;},&quot;isTemporary&quot;:false}]},{&quot;citationID&quot;:&quot;MENDELEY_CITATION_3b157e75-18cc-4052-a273-431c75d321a0&quot;,&quot;properties&quot;:{&quot;noteIndex&quot;:0},&quot;isEdited&quot;:false,&quot;manualOverride&quot;:{&quot;isManuallyOverridden&quot;:false,&quot;citeprocText&quot;:&quot;[4]&quot;,&quot;manualOverrideText&quot;:&quot;&quot;},&quot;citationTag&quot;:&quot;MENDELEY_CITATION_v3_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&quot;,&quot;citationItems&quot;:[{&quot;id&quot;:&quot;87775d7c-5a82-383b-a3aa-63544168d9b6&quot;,&quot;itemData&quot;:{&quot;type&quot;:&quot;article-journal&quot;,&quot;id&quot;:&quot;87775d7c-5a82-383b-a3aa-63544168d9b6&quot;,&quot;title&quot;:&quot;Paediatric Inflammatory Bowel Disease: A Multi-Stakeholder Perspective to Improve Development of Drugs for Children and Adolescents&quot;,&quot;author&quot;:[{&quot;family&quot;:&quot;Croft&quot;,&quot;given&quot;:&quot;Nicholas M.&quot;,&quot;parse-names&quot;:false,&quot;dropping-particle&quot;:&quot;&quot;,&quot;non-dropping-particle&quot;:&quot;&quot;},{&quot;family&quot;:&quot;Ridder&quot;,&quot;given&quot;:&quot;Lissy&quot;,&quot;parse-names&quot;:false,&quot;dropping-particle&quot;:&quot;&quot;,&quot;non-dropping-particle&quot;:&quot;De&quot;},{&quot;family&quot;:&quot;Griffiths&quot;,&quot;given&quot;:&quot;Anne M.&quot;,&quot;parse-names&quot;:false,&quot;dropping-particle&quot;:&quot;&quot;,&quot;non-dropping-particle&quot;:&quot;&quot;},{&quot;family&quot;:&quot;Hyams&quot;,&quot;given&quot;:&quot;Jeffrey S.&quot;,&quot;parse-names&quot;:false,&quot;dropping-particle&quot;:&quot;&quot;,&quot;non-dropping-particle&quot;:&quot;&quot;},{&quot;family&quot;:&quot;Ruemmele&quot;,&quot;given&quot;:&quot;Frank M.&quot;,&quot;parse-names&quot;:false,&quot;dropping-particle&quot;:&quot;&quot;,&quot;non-dropping-particle&quot;:&quot;&quot;},{&quot;family&quot;:&quot;Turner&quot;,&quot;given&quot;:&quot;Dan&quot;,&quot;parse-names&quot;:false,&quot;dropping-particle&quot;:&quot;&quot;,&quot;non-dropping-particle&quot;:&quot;&quot;},{&quot;family&quot;:&quot;Cheng&quot;,&quot;given&quot;:&quot;Katharine&quot;,&quot;parse-names&quot;:false,&quot;dropping-particle&quot;:&quot;&quot;,&quot;non-dropping-particle&quot;:&quot;&quot;},{&quot;family&quot;:&quot;Lutsar&quot;,&quot;given&quot;:&quot;Irja&quot;,&quot;parse-names&quot;:false,&quot;dropping-particle&quot;:&quot;&quot;,&quot;non-dropping-particle&quot;:&quot;&quot;},{&quot;family&quot;:&quot;Greco&quot;,&quot;given&quot;:&quot;Marco&quot;,&quot;parse-names&quot;:false,&quot;dropping-particle&quot;:&quot;&quot;,&quot;non-dropping-particle&quot;:&quot;&quot;},{&quot;family&quot;:&quot;Gołȩbiewska&quot;,&quot;given&quot;:&quot;Zuzanna&quot;,&quot;parse-names&quot;:false,&quot;dropping-particle&quot;:&quot;&quot;,&quot;non-dropping-particle&quot;:&quot;&quot;},{&quot;family&quot;:&quot;Laumond&quot;,&quot;given&quot;:&quot;Floriane&quot;,&quot;parse-names&quot;:false,&quot;dropping-particle&quot;:&quot;&quot;,&quot;non-dropping-particle&quot;:&quot;&quot;},{&quot;family&quot;:&quot;Cavaller-Bellaubi&quot;,&quot;given&quot;:&quot;Maria&quot;,&quot;parse-names&quot;:false,&quot;dropping-particle&quot;:&quot;&quot;,&quot;non-dropping-particle&quot;:&quot;&quot;},{&quot;family&quot;:&quot;Elgreey&quot;,&quot;given&quot;:&quot;Adam&quot;,&quot;parse-names&quot;:false,&quot;dropping-particle&quot;:&quot;&quot;,&quot;non-dropping-particle&quot;:&quot;&quot;},{&quot;family&quot;:&quot;Altepeter&quot;,&quot;given&quot;:&quot;Tara A.&quot;,&quot;parse-names&quot;:false,&quot;dropping-particle&quot;:&quot;&quot;,&quot;non-dropping-particle&quot;:&quot;&quot;},{&quot;family&quot;:&quot;Pallidis&quot;,&quot;given&quot;:&quot;Chrissi&quot;,&quot;parse-names&quot;:false,&quot;dropping-particle&quot;:&quot;&quot;,&quot;non-dropping-particle&quot;:&quot;&quot;},{&quot;family&quot;:&quot;Norga&quot;,&quot;given&quot;:&quot;Koen&quot;,&quot;parse-names&quot;:false,&quot;dropping-particle&quot;:&quot;&quot;,&quot;non-dropping-particle&quot;:&quot;&quot;},{&quot;family&quot;:&quot;Nelson&quot;,&quot;given&quot;:&quot;Robert&quot;,&quot;parse-names&quot;:false,&quot;dropping-particle&quot;:&quot;&quot;,&quot;non-dropping-particle&quot;:&quot;&quot;},{&quot;family&quot;:&quot;Crandall&quot;,&quot;given&quot;:&quot;Wallace&quot;,&quot;parse-names&quot;:false,&quot;dropping-particle&quot;:&quot;&quot;,&quot;non-dropping-particle&quot;:&quot;&quot;},{&quot;family&quot;:&quot;Vassal&quot;,&quot;given&quot;:&quot;Gilles&quot;,&quot;parse-names&quot;:false,&quot;dropping-particle&quot;:&quot;&quot;,&quot;non-dropping-particle&quot;:&quot;&quot;}],&quot;container-title&quot;:&quot;Journal of Crohn's &amp; colitis&quot;,&quot;accessed&quot;:{&quot;date-parts&quot;:[[2024,4,2]]},&quot;DOI&quot;:&quot;10.1093/ECCO-JCC/JJAC135&quot;,&quot;ISSN&quot;:&quot;1876-4479&quot;,&quot;PMID&quot;:&quot;36130314&quot;,&quot;URL&quot;:&quot;https://pubmed.ncbi.nlm.nih.gov/36130314/&quot;,&quot;issued&quot;:{&quot;date-parts&quot;:[[2023,2,1]]},&quot;page&quot;:&quot;249-258&quot;,&quot;abstract&quot;:&quot;Background and Aims: Despite recent approvals for new drugs to treat adults with Crohn's disease or ulcerative colitis, there are only two approved advanced treatment options [infliximab and adalimumab] for children with inflammatory bowel disease [IBD]. There are many potential new therapies being developed for adult and paediatric IBD. Moreover, regulatory agencies in both the European Union and USA have processes in place to support the early planning and initiation of paediatric studies. Nevertheless, unacceptable delays in approvals for use of drugs in children persist, with an average 7-year gap, or longer, between authorization of new IBD drugs for adults and children. Methods: A 2-day virtual meeting was held during April 14-15, 2021 for multi-stakeholders [clinical academics, patient community, pharmaceutical companies and regulators] to discuss their perspectives on paediatric drug development for IBD. Results: The multi-stakeholder group presented, discussed and proposed actions to achieve expediting the approval of new drugs in development for paediatric IBD. Conclusions: Collaborative action points for all stakeholders are required to make progress and facilitate new drug development for children with IBD.&quot;,&quot;publisher&quot;:&quot;J Crohns Colitis&quot;,&quot;issue&quot;:&quot;2&quot;,&quot;volume&quot;:&quot;17&quot;,&quot;container-title-short&quot;:&quot;J Crohns Colitis&quot;},&quot;isTemporary&quot;:false}]},{&quot;citationID&quot;:&quot;MENDELEY_CITATION_6abbb6a8-15be-41d5-ba92-d5e301c4d5b0&quot;,&quot;properties&quot;:{&quot;noteIndex&quot;:0},&quot;isEdited&quot;:false,&quot;manualOverride&quot;:{&quot;isManuallyOverridden&quot;:false,&quot;citeprocText&quot;:&quot;[5]&quot;,&quot;manualOverrideText&quot;:&quot;&quot;},&quot;citationTag&quot;:&quot;MENDELEY_CITATION_v3_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&quot;,&quot;citationItems&quot;:[{&quot;id&quot;:&quot;0b12eefe-b0e9-389a-a7ca-562179346e0e&quot;,&quot;itemData&quot;:{&quot;type&quot;:&quot;article-journal&quot;,&quot;id&quot;:&quot;0b12eefe-b0e9-389a-a7ca-562179346e0e&quot;,&quot;title&quot;:&quot;Variation in access and prescription of vedolizumab and ustekinumab in paediatric patients with inflammatory bowel disease: a UK-wide study&quot;,&quot;author&quot;:[{&quot;family&quot;:&quot;Auth&quot;,&quot;given&quot;:&quot;Marcus Karl Heinz&quot;,&quot;parse-names&quot;:false,&quot;dropping-particle&quot;:&quot;&quot;,&quot;non-dropping-particle&quot;:&quot;&quot;},{&quot;family&quot;:&quot;Ashton&quot;,&quot;given&quot;:&quot;James John&quot;,&quot;parse-names&quot;:false,&quot;dropping-particle&quot;:&quot;&quot;,&quot;non-dropping-particle&quot;:&quot;&quot;},{&quot;family&quot;:&quot;Jones&quot;,&quot;given&quot;:&quot;Kelsey D.J.&quot;,&quot;parse-names&quot;:false,&quot;dropping-particle&quot;:&quot;&quot;,&quot;non-dropping-particle&quot;:&quot;&quot;},{&quot;family&quot;:&quot;Rodrigues&quot;,&quot;given&quot;:&quot;Astor&quot;,&quot;parse-names&quot;:false,&quot;dropping-particle&quot;:&quot;&quot;,&quot;non-dropping-particle&quot;:&quot;&quot;},{&quot;family&quot;:&quot;Thangarajah&quot;,&quot;given&quot;:&quot;Dhamyanthi&quot;,&quot;parse-names&quot;:false,&quot;dropping-particle&quot;:&quot;&quot;,&quot;non-dropping-particle&quot;:&quot;&quot;},{&quot;family&quot;:&quot;Devadason&quot;,&quot;given&quot;:&quot;David&quot;,&quot;parse-names&quot;:false,&quot;dropping-particle&quot;:&quot;&quot;,&quot;non-dropping-particle&quot;:&quot;&quot;},{&quot;family&quot;:&quot;Lee&quot;,&quot;given&quot;:&quot;Gemma&quot;,&quot;parse-names&quot;:false,&quot;dropping-particle&quot;:&quot;&quot;,&quot;non-dropping-particle&quot;:&quot;&quot;},{&quot;family&quot;:&quot;Ayaz&quot;,&quot;given&quot;:&quot;Mashhood&quot;,&quot;parse-names&quot;:false,&quot;dropping-particle&quot;:&quot;&quot;,&quot;non-dropping-particle&quot;:&quot;&quot;},{&quot;family&quot;:&quot;Lee&quot;,&quot;given&quot;:&quot;Huey Miin&quot;,&quot;parse-names&quot;:false,&quot;dropping-particle&quot;:&quot;&quot;,&quot;non-dropping-particle&quot;:&quot;&quot;},{&quot;family&quot;:&quot;Kammermeier&quot;,&quot;given&quot;:&quot;Jochen&quot;,&quot;parse-names&quot;:false,&quot;dropping-particle&quot;:&quot;&quot;,&quot;non-dropping-particle&quot;:&quot;&quot;}],&quot;container-title&quot;:&quot;Archives of disease in childhood&quot;,&quot;accessed&quot;:{&quot;date-parts&quot;:[[2024,4,2]]},&quot;DOI&quot;:&quot;10.1136/ARCHDISCHILD-2022-325236&quot;,&quot;ISSN&quot;:&quot;1468-2044&quot;,&quot;PMID&quot;:&quot;37541682&quot;,&quot;URL&quot;:&quot;https://pubmed.ncbi.nlm.nih.gov/37541682/&quot;,&quot;issued&quot;:{&quot;date-parts&quot;:[[2023,12,1]]},&quot;page&quot;:&quot;994-998&quot;,&quot;abstract&quot;:&quot;Background Therapeutic options for paediatric inflammatory bowel disease (IBD) are limited, especially for younger children. Unlike in adults, vedolizumab and ustekinumab are not licensed for paediatric use in the UK. We aimed to understand the real-world access to, and use of, these therapies in the paediatric population. Methods We surveyed UK IBD centres to assess the incident use of vedolizumab and ustekinumab from 1 January 2021 to 31 December 2021. We collected information on funding, dose escalations and therapeutic drug monitoring. Results 18 of 21 centres responded, covering an estimated 5260 patients. One hundred and thirteen were started on vedolizumab, prescription incidence 2.2%, median prescriptions per centre was 4 (range 1-20). Considering ustekinumab, 73 patients were commenced, prescription incidence 1.4%. Median prescription per centre was 3.5 (range 1-13). Prescription rates at each centre were not predicted by patient number cared for at that centre (p=0.2). Dose escalation was common in vedolizumab (66.7% centres) and ustekinumab (55.5%). Funding strategies varied substantially, and multiple funding sources were used; 12 of 18 centres (66.7%) reported funding through routine National Health Service (NHS) England/Scottish arrangements. There was local NHS trust funding in 8 of 18 centres (44.4%). Individual funding requests (IFRs) were used in 5 of 18 (27.8%), although IFRs are reserved for patients with unique additional characteristics. Four centres were unable to achieve funding in pre-pubescent children. Conclusions There is widespread use of vedolizumab and ustekinumab across the UK, although practice is highly variable. Access to therapy appeared to differ substantially. There is a growing disparity between international guidelines and real-world practice. Establishing early and effective therapy in all patients remains a priority.&quot;,&quot;publisher&quot;:&quot;Arch Dis Child&quot;,&quot;issue&quot;:&quot;12&quot;,&quot;volume&quot;:&quot;108&quot;,&quot;container-title-short&quot;:&quot;Arch Dis Child&quot;},&quot;isTemporary&quot;:false}]},{&quot;citationID&quot;:&quot;MENDELEY_CITATION_b7226fa2-7047-49a0-b171-eedbce871449&quot;,&quot;properties&quot;:{&quot;noteIndex&quot;:0},&quot;isEdited&quot;:false,&quot;manualOverride&quot;:{&quot;isManuallyOverridden&quot;:false,&quot;citeprocText&quot;:&quot;[6,7]&quot;,&quot;manualOverrideText&quot;:&quot;&quot;},&quot;citationTag&quot;:&quot;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&quot;,&quot;citationItems&quot;:[{&quot;id&quot;:&quot;47de764d-018a-3091-a013-99e58dd5f40c&quot;,&quot;itemData&quot;:{&quot;type&quot;:&quot;article-journal&quot;,&quot;id&quot;:&quot;47de764d-018a-3091-a013-99e58dd5f40c&quot;,&quot;title&quot;:&quot;Management of Paediatric Ulcerative Colitis, Part 1: Ambulatory Care-An Evidence-based Guideline From European Crohn's and Colitis Organization and European Society of Paediatric Gastroenterology, Hepatology and Nutrition&quot;,&quot;author&quot;:[{&quot;family&quot;:&quot;Turner&quot;,&quot;given&quot;:&quot;Dan&quot;,&quot;parse-names&quot;:false,&quot;dropping-particle&quot;:&quot;&quot;,&quot;non-dropping-particle&quot;:&quot;&quot;},{&quot;family&quot;:&quot;Ruemmele&quot;,&quot;given&quot;:&quot;Frank M.&quot;,&quot;parse-names&quot;:false,&quot;dropping-particle&quot;:&quot;&quot;,&quot;non-dropping-particle&quot;:&quot;&quot;},{&quot;family&quot;:&quot;Orlanski-Meyer&quot;,&quot;given&quot;:&quot;Esther&quot;,&quot;parse-names&quot;:false,&quot;dropping-particle&quot;:&quot;&quot;,&quot;non-dropping-particle&quot;:&quot;&quot;},{&quot;family&quot;:&quot;Griffiths&quot;,&quot;given&quot;:&quot;Anne M.&quot;,&quot;parse-names&quot;:false,&quot;dropping-particle&quot;:&quot;&quot;,&quot;non-dropping-particle&quot;:&quot;&quot;},{&quot;family&quot;:&quot;Carpi&quot;,&quot;given&quot;:&quot;Javier Martin&quot;,&quot;parse-names&quot;:false,&quot;dropping-particle&quot;:&quot;&quot;,&quot;non-dropping-particle&quot;:&quot;De&quot;},{&quot;family&quot;:&quot;Bronsky&quot;,&quot;given&quot;:&quot;Jiri&quot;,&quot;parse-names&quot;:false,&quot;dropping-particle&quot;:&quot;&quot;,&quot;non-dropping-particle&quot;:&quot;&quot;},{&quot;family&quot;:&quot;Veres&quot;,&quot;given&quot;:&quot;Gabor&quot;,&quot;parse-names&quot;:false,&quot;dropping-particle&quot;:&quot;&quot;,&quot;non-dropping-particle&quot;:&quot;&quot;},{&quot;family&quot;:&quot;Aloi&quot;,&quot;given&quot;:&quot;Marina&quot;,&quot;parse-names&quot;:false,&quot;dropping-particle&quot;:&quot;&quot;,&quot;non-dropping-particle&quot;:&quot;&quot;},{&quot;family&quot;:&quot;Strisciuglio&quot;,&quot;given&quot;:&quot;Caterina&quot;,&quot;parse-names&quot;:false,&quot;dropping-particle&quot;:&quot;&quot;,&quot;non-dropping-particle&quot;:&quot;&quot;},{&quot;family&quot;:&quot;Braegger&quot;,&quot;given&quot;:&quot;Christian P.&quot;,&quot;parse-names&quot;:false,&quot;dropping-particle&quot;:&quot;&quot;,&quot;non-dropping-particle&quot;:&quot;&quot;},{&quot;family&quot;:&quot;Assa&quot;,&quot;given&quot;:&quot;Amit&quot;,&quot;parse-names&quot;:false,&quot;dropping-particle&quot;:&quot;&quot;,&quot;non-dropping-particle&quot;:&quot;&quot;},{&quot;family&quot;:&quot;Romano&quot;,&quot;given&quot;:&quot;Claudio&quot;,&quot;parse-names&quot;:false,&quot;dropping-particle&quot;:&quot;&quot;,&quot;non-dropping-particle&quot;:&quot;&quot;},{&quot;family&quot;:&quot;Hussey&quot;,&quot;given&quot;:&quot;Séamus&quot;,&quot;parse-names&quot;:false,&quot;dropping-particle&quot;:&quot;&quot;,&quot;non-dropping-particle&quot;:&quot;&quot;},{&quot;family&quot;:&quot;Stanton&quot;,&quot;given&quot;:&quot;Michael&quot;,&quot;parse-names&quot;:false,&quot;dropping-particle&quot;:&quot;&quot;,&quot;non-dropping-particle&quot;:&quot;&quot;},{&quot;family&quot;:&quot;Pakarinen&quot;,&quot;given&quot;:&quot;Mikko&quot;,&quot;parse-names&quot;:false,&quot;dropping-particle&quot;:&quot;&quot;,&quot;non-dropping-particle&quot;:&quot;&quot;},{&quot;family&quot;:&quot;Ridder&quot;,&quot;given&quot;:&quot;Lissy&quot;,&quot;parse-names&quot;:false,&quot;dropping-particle&quot;:&quot;&quot;,&quot;non-dropping-particle&quot;:&quot;De&quot;},{&quot;family&quot;:&quot;Katsanos&quot;,&quot;given&quot;:&quot;Konstantinos&quot;,&quot;parse-names&quot;:false,&quot;dropping-particle&quot;:&quot;&quot;,&quot;non-dropping-particle&quot;:&quot;&quot;},{&quot;family&quot;:&quot;Croft&quot;,&quot;given&quot;:&quot;Nick&quot;,&quot;parse-names&quot;:false,&quot;dropping-particle&quot;:&quot;&quot;,&quot;non-dropping-particle&quot;:&quot;&quot;},{&quot;family&quot;:&quot;Navas-López&quot;,&quot;given&quot;:&quot;Victor&quot;,&quot;parse-names&quot;:false,&quot;dropping-particle&quot;:&quot;&quot;,&quot;non-dropping-particle&quot;:&quot;&quot;},{&quot;family&quot;:&quot;Wilson&quot;,&quot;given&quot;:&quot;David C.&quot;,&quot;parse-names&quot;:false,&quot;dropping-particle&quot;:&quot;&quot;,&quot;non-dropping-particle&quot;:&quot;&quot;},{&quot;family&quot;:&quot;Lawrence&quot;,&quot;given&quot;:&quot;Sally&quot;,&quot;parse-names&quot;:false,&quot;dropping-particle&quot;:&quot;&quot;,&quot;non-dropping-particle&quot;:&quot;&quot;},{&quot;family&quot;:&quot;Russell&quot;,&quot;given&quot;:&quot;Richard K.&quot;,&quot;parse-names&quot;:false,&quot;dropping-particle&quot;:&quot;&quot;,&quot;non-dropping-particle&quot;:&quot;&quot;}],&quot;container-title&quot;:&quot;Journal of pediatric gastroenterology and nutrition&quot;,&quot;accessed&quot;:{&quot;date-parts&quot;:[[2024,4,2]]},&quot;DOI&quot;:&quot;10.1097/MPG.0000000000002035&quot;,&quot;ISSN&quot;:&quot;1536-4801&quot;,&quot;PMID&quot;:&quot;30044357&quot;,&quot;URL&quot;:&quot;https://pubmed.ncbi.nlm.nih.gov/30044357/&quot;,&quot;issued&quot;:{&quot;date-parts&quot;:[[2018]]},&quot;page&quot;:&quot;257-291&quot;,&quot;abstract&quot;:&quot;Background: The contemporary management of ambulatory ulcerative colitis (UC) continues to be challenging with 20% of children needing a colectomy within childhood years. We thus aimed to standardize daily treatment of pediatric UC and inflammatory bowel diseases (IBD)-unclassified through detailed recommendations and practice points. Methods: These guidelines are a joint effort of the European Crohn's and Colitis Organization (ECCO) and the Paediatric IBD Porto group of European Society of Paediatric Gastroenterology, Hepatology and Nutrition (ESPGHAN). An extensive literature search with subsequent evidence appraisal using robust methodology was performed before 2 face-to-face meetings. All 40 included recommendations and 86 practice points were endorsed by 43 experts in Paediatric IBD with at least an 88% consensus rate. Results: These guidelines discuss how to optimize the use of mesalamine (including topical), systemic and locally active steroids, thiopurines and, for more severe disease, biologics. The use of other emerging therapies and the role of surgery are also covered. Algorithms are provided to aid therapeutic decision-making based on clinical assessment and the Paediatric UC Activity Index (PUCAI). Advice on contemporary therapeutic targets incorporating the use of calprotectin and the role of therapeutic drug monitoring are presented, as well as other management considerations around pouchitis, extraintestinal manifestations, nutrition, growth, psychology, and transition. A brief section on disease classification using the PIBD-classes criteria and IBD-unclassified is also part of these guidelines. Conclusions: These guidelines provide a guide to clinicians managing children with UC and IBD-unclassified management to provide modern management strategies while maintaining vigilance around appropriate outcomes and safety issues.&quot;,&quot;publisher&quot;:&quot;J Pediatr Gastroenterol Nutr&quot;,&quot;issue&quot;:&quot;2&quot;,&quot;volume&quot;:&quot;67&quot;,&quot;container-title-short&quot;:&quot;J Pediatr Gastroenterol Nutr&quot;},&quot;isTemporary&quot;:false},{&quot;id&quot;:&quot;76d14db4-9de1-3f0e-8ddc-1f9bfb57b34a&quot;,&quot;itemData&quot;:{&quot;type&quot;:&quot;article-journal&quot;,&quot;id&quot;:&quot;76d14db4-9de1-3f0e-8ddc-1f9bfb57b34a&quot;,&quot;title&quot;:&quot;Management of Paediatric Ulcerative Colitis, Part 2: Acute Severe Colitis-An Evidence-based Consensus Guideline From the European Crohn's and Colitis Organization and the European Society of Paediatric Gastroenterology, Hepatology and Nutrition&quot;,&quot;author&quot;:[{&quot;family&quot;:&quot;Turner&quot;,&quot;given&quot;:&quot;Dan&quot;,&quot;parse-names&quot;:false,&quot;dropping-particle&quot;:&quot;&quot;,&quot;non-dropping-particle&quot;:&quot;&quot;},{&quot;family&quot;:&quot;Ruemmele&quot;,&quot;given&quot;:&quot;Frank M.&quot;,&quot;parse-names&quot;:false,&quot;dropping-particle&quot;:&quot;&quot;,&quot;non-dropping-particle&quot;:&quot;&quot;},{&quot;family&quot;:&quot;Orlanski-Meyer&quot;,&quot;given&quot;:&quot;Esther&quot;,&quot;parse-names&quot;:false,&quot;dropping-particle&quot;:&quot;&quot;,&quot;non-dropping-particle&quot;:&quot;&quot;},{&quot;family&quot;:&quot;Griffiths&quot;,&quot;given&quot;:&quot;Anne M.&quot;,&quot;parse-names&quot;:false,&quot;dropping-particle&quot;:&quot;&quot;,&quot;non-dropping-particle&quot;:&quot;&quot;},{&quot;family&quot;:&quot;Carpi&quot;,&quot;given&quot;:&quot;Javier Martin&quot;,&quot;parse-names&quot;:false,&quot;dropping-particle&quot;:&quot;&quot;,&quot;non-dropping-particle&quot;:&quot;De&quot;},{&quot;family&quot;:&quot;Bronsky&quot;,&quot;given&quot;:&quot;Jiri&quot;,&quot;parse-names&quot;:false,&quot;dropping-particle&quot;:&quot;&quot;,&quot;non-dropping-particle&quot;:&quot;&quot;},{&quot;family&quot;:&quot;Veres&quot;,&quot;given&quot;:&quot;Gabor&quot;,&quot;parse-names&quot;:false,&quot;dropping-particle&quot;:&quot;&quot;,&quot;non-dropping-particle&quot;:&quot;&quot;},{&quot;family&quot;:&quot;Aloi&quot;,&quot;given&quot;:&quot;Marina&quot;,&quot;parse-names&quot;:false,&quot;dropping-particle&quot;:&quot;&quot;,&quot;non-dropping-particle&quot;:&quot;&quot;},{&quot;family&quot;:&quot;Strisciuglio&quot;,&quot;given&quot;:&quot;Caterina&quot;,&quot;parse-names&quot;:false,&quot;dropping-particle&quot;:&quot;&quot;,&quot;non-dropping-particle&quot;:&quot;&quot;},{&quot;family&quot;:&quot;Braegger&quot;,&quot;given&quot;:&quot;Christian P.&quot;,&quot;parse-names&quot;:false,&quot;dropping-particle&quot;:&quot;&quot;,&quot;non-dropping-particle&quot;:&quot;&quot;},{&quot;family&quot;:&quot;Assa&quot;,&quot;given&quot;:&quot;Amit&quot;,&quot;parse-names&quot;:false,&quot;dropping-particle&quot;:&quot;&quot;,&quot;non-dropping-particle&quot;:&quot;&quot;},{&quot;family&quot;:&quot;Romano&quot;,&quot;given&quot;:&quot;Claudio&quot;,&quot;parse-names&quot;:false,&quot;dropping-particle&quot;:&quot;&quot;,&quot;non-dropping-particle&quot;:&quot;&quot;},{&quot;family&quot;:&quot;Hussey&quot;,&quot;given&quot;:&quot;Seamus&quot;,&quot;parse-names&quot;:false,&quot;dropping-particle&quot;:&quot;&quot;,&quot;non-dropping-particle&quot;:&quot;&quot;},{&quot;family&quot;:&quot;Stanton&quot;,&quot;given&quot;:&quot;Michael&quot;,&quot;parse-names&quot;:false,&quot;dropping-particle&quot;:&quot;&quot;,&quot;non-dropping-particle&quot;:&quot;&quot;},{&quot;family&quot;:&quot;Pakarinen&quot;,&quot;given&quot;:&quot;Mikko&quot;,&quot;parse-names&quot;:false,&quot;dropping-particle&quot;:&quot;&quot;,&quot;non-dropping-particle&quot;:&quot;&quot;},{&quot;family&quot;:&quot;Ridder&quot;,&quot;given&quot;:&quot;Lissy&quot;,&quot;parse-names&quot;:false,&quot;dropping-particle&quot;:&quot;&quot;,&quot;non-dropping-particle&quot;:&quot;De&quot;},{&quot;family&quot;:&quot;Katsanos&quot;,&quot;given&quot;:&quot;Konstantinos H.&quot;,&quot;parse-names&quot;:false,&quot;dropping-particle&quot;:&quot;&quot;,&quot;non-dropping-particle&quot;:&quot;&quot;},{&quot;family&quot;:&quot;Croft&quot;,&quot;given&quot;:&quot;Nick&quot;,&quot;parse-names&quot;:false,&quot;dropping-particle&quot;:&quot;&quot;,&quot;non-dropping-particle&quot;:&quot;&quot;},{&quot;family&quot;:&quot;Navas-Lopez&quot;,&quot;given&quot;:&quot;Victor Manuel&quot;,&quot;parse-names&quot;:false,&quot;dropping-particle&quot;:&quot;&quot;,&quot;non-dropping-particle&quot;:&quot;&quot;},{&quot;family&quot;:&quot;Wilson&quot;,&quot;given&quot;:&quot;David C.&quot;,&quot;parse-names&quot;:false,&quot;dropping-particle&quot;:&quot;&quot;,&quot;non-dropping-particle&quot;:&quot;&quot;},{&quot;family&quot;:&quot;Lawrence&quot;,&quot;given&quot;:&quot;Sally&quot;,&quot;parse-names&quot;:false,&quot;dropping-particle&quot;:&quot;&quot;,&quot;non-dropping-particle&quot;:&quot;&quot;},{&quot;family&quot;:&quot;Russell&quot;,&quot;given&quot;:&quot;Richard K.&quot;,&quot;parse-names&quot;:false,&quot;dropping-particle&quot;:&quot;&quot;,&quot;non-dropping-particle&quot;:&quot;&quot;}],&quot;container-title&quot;:&quot;Journal of pediatric gastroenterology and nutrition&quot;,&quot;accessed&quot;:{&quot;date-parts&quot;:[[2024,4,2]]},&quot;DOI&quot;:&quot;10.1097/MPG.0000000000002036&quot;,&quot;ISSN&quot;:&quot;1536-4801&quot;,&quot;PMID&quot;:&quot;30044358&quot;,&quot;URL&quot;:&quot;https://pubmed.ncbi.nlm.nih.gov/30044358/&quot;,&quot;issued&quot;:{&quot;date-parts&quot;:[[2018]]},&quot;page&quot;:&quot;292-310&quot;,&quot;abstract&quot;:&quot;Background and aim: Acute severe colitis (ASC) is one of the few emergencies in pediatric gastroenterology. Tight monitoring and timely medical and surgical interventions may improve outcomes and minimize morbidity and mortality. We aimed to standardize daily treatment of ASC in children through detailed recommendations and practice points which are based on a systematic review of the literature and consensus of experts. Methods: These guidelines are a joint effort of the European Crohn's and Colitis Organization (ECCO) and the European Society of Paediatric Gastroenterology, Hepatology and Nutrition (ESPGHAN). Fifteen predefined questions were addressed by working subgroups. An iterative consensus process, including 2 face-to-face meetings, was followed by voting of the national representatives of ECCO and all members of the Paediatric Inflammatory Bowel Disease (IBD) Porto group of ESPGHAN (43 voting experts). Results: A total of 24 recommendations and 43 practice points were endorsed with a consensus rate of at least 91% regarding diagnosis, monitoring, and management of ASC in children. A summary flowchart is presented based on daily scoring of the Paediatric Ulcerative Colitis Activity Index. Several topics have been altered since the previous 2011 guidelines and from those published in adults. Discussion: These guidelines standardize the management ofASC in children in an attempt to optimize outcomes of this intensive clinical scenario.&quot;,&quot;publisher&quot;:&quot;J Pediatr Gastroenterol Nutr&quot;,&quot;issue&quot;:&quot;2&quot;,&quot;volume&quot;:&quot;67&quot;,&quot;container-title-short&quot;:&quot;J Pediatr Gastroenterol Nutr&quot;},&quot;isTemporary&quot;:false}]},{&quot;citationID&quot;:&quot;MENDELEY_CITATION_9b71f6d1-6aa9-4dda-8025-2377f8e084d3&quot;,&quot;properties&quot;:{&quot;noteIndex&quot;:0},&quot;isEdited&quot;:false,&quot;manualOverride&quot;:{&quot;isManuallyOverridden&quot;:false,&quot;citeprocText&quot;:&quot;[6]&quot;,&quot;manualOverrideText&quot;:&quot;&quot;},&quot;citationTag&quot;:&quot;MENDELEY_CITATION_v3_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&quot;,&quot;citationItems&quot;:[{&quot;id&quot;:&quot;47de764d-018a-3091-a013-99e58dd5f40c&quot;,&quot;itemData&quot;:{&quot;type&quot;:&quot;article-journal&quot;,&quot;id&quot;:&quot;47de764d-018a-3091-a013-99e58dd5f40c&quot;,&quot;title&quot;:&quot;Management of Paediatric Ulcerative Colitis, Part 1: Ambulatory Care-An Evidence-based Guideline From European Crohn's and Colitis Organization and European Society of Paediatric Gastroenterology, Hepatology and Nutrition&quot;,&quot;author&quot;:[{&quot;family&quot;:&quot;Turner&quot;,&quot;given&quot;:&quot;Dan&quot;,&quot;parse-names&quot;:false,&quot;dropping-particle&quot;:&quot;&quot;,&quot;non-dropping-particle&quot;:&quot;&quot;},{&quot;family&quot;:&quot;Ruemmele&quot;,&quot;given&quot;:&quot;Frank M.&quot;,&quot;parse-names&quot;:false,&quot;dropping-particle&quot;:&quot;&quot;,&quot;non-dropping-particle&quot;:&quot;&quot;},{&quot;family&quot;:&quot;Orlanski-Meyer&quot;,&quot;given&quot;:&quot;Esther&quot;,&quot;parse-names&quot;:false,&quot;dropping-particle&quot;:&quot;&quot;,&quot;non-dropping-particle&quot;:&quot;&quot;},{&quot;family&quot;:&quot;Griffiths&quot;,&quot;given&quot;:&quot;Anne M.&quot;,&quot;parse-names&quot;:false,&quot;dropping-particle&quot;:&quot;&quot;,&quot;non-dropping-particle&quot;:&quot;&quot;},{&quot;family&quot;:&quot;Carpi&quot;,&quot;given&quot;:&quot;Javier Martin&quot;,&quot;parse-names&quot;:false,&quot;dropping-particle&quot;:&quot;&quot;,&quot;non-dropping-particle&quot;:&quot;De&quot;},{&quot;family&quot;:&quot;Bronsky&quot;,&quot;given&quot;:&quot;Jiri&quot;,&quot;parse-names&quot;:false,&quot;dropping-particle&quot;:&quot;&quot;,&quot;non-dropping-particle&quot;:&quot;&quot;},{&quot;family&quot;:&quot;Veres&quot;,&quot;given&quot;:&quot;Gabor&quot;,&quot;parse-names&quot;:false,&quot;dropping-particle&quot;:&quot;&quot;,&quot;non-dropping-particle&quot;:&quot;&quot;},{&quot;family&quot;:&quot;Aloi&quot;,&quot;given&quot;:&quot;Marina&quot;,&quot;parse-names&quot;:false,&quot;dropping-particle&quot;:&quot;&quot;,&quot;non-dropping-particle&quot;:&quot;&quot;},{&quot;family&quot;:&quot;Strisciuglio&quot;,&quot;given&quot;:&quot;Caterina&quot;,&quot;parse-names&quot;:false,&quot;dropping-particle&quot;:&quot;&quot;,&quot;non-dropping-particle&quot;:&quot;&quot;},{&quot;family&quot;:&quot;Braegger&quot;,&quot;given&quot;:&quot;Christian P.&quot;,&quot;parse-names&quot;:false,&quot;dropping-particle&quot;:&quot;&quot;,&quot;non-dropping-particle&quot;:&quot;&quot;},{&quot;family&quot;:&quot;Assa&quot;,&quot;given&quot;:&quot;Amit&quot;,&quot;parse-names&quot;:false,&quot;dropping-particle&quot;:&quot;&quot;,&quot;non-dropping-particle&quot;:&quot;&quot;},{&quot;family&quot;:&quot;Romano&quot;,&quot;given&quot;:&quot;Claudio&quot;,&quot;parse-names&quot;:false,&quot;dropping-particle&quot;:&quot;&quot;,&quot;non-dropping-particle&quot;:&quot;&quot;},{&quot;family&quot;:&quot;Hussey&quot;,&quot;given&quot;:&quot;Séamus&quot;,&quot;parse-names&quot;:false,&quot;dropping-particle&quot;:&quot;&quot;,&quot;non-dropping-particle&quot;:&quot;&quot;},{&quot;family&quot;:&quot;Stanton&quot;,&quot;given&quot;:&quot;Michael&quot;,&quot;parse-names&quot;:false,&quot;dropping-particle&quot;:&quot;&quot;,&quot;non-dropping-particle&quot;:&quot;&quot;},{&quot;family&quot;:&quot;Pakarinen&quot;,&quot;given&quot;:&quot;Mikko&quot;,&quot;parse-names&quot;:false,&quot;dropping-particle&quot;:&quot;&quot;,&quot;non-dropping-particle&quot;:&quot;&quot;},{&quot;family&quot;:&quot;Ridder&quot;,&quot;given&quot;:&quot;Lissy&quot;,&quot;parse-names&quot;:false,&quot;dropping-particle&quot;:&quot;&quot;,&quot;non-dropping-particle&quot;:&quot;De&quot;},{&quot;family&quot;:&quot;Katsanos&quot;,&quot;given&quot;:&quot;Konstantinos&quot;,&quot;parse-names&quot;:false,&quot;dropping-particle&quot;:&quot;&quot;,&quot;non-dropping-particle&quot;:&quot;&quot;},{&quot;family&quot;:&quot;Croft&quot;,&quot;given&quot;:&quot;Nick&quot;,&quot;parse-names&quot;:false,&quot;dropping-particle&quot;:&quot;&quot;,&quot;non-dropping-particle&quot;:&quot;&quot;},{&quot;family&quot;:&quot;Navas-López&quot;,&quot;given&quot;:&quot;Victor&quot;,&quot;parse-names&quot;:false,&quot;dropping-particle&quot;:&quot;&quot;,&quot;non-dropping-particle&quot;:&quot;&quot;},{&quot;family&quot;:&quot;Wilson&quot;,&quot;given&quot;:&quot;David C.&quot;,&quot;parse-names&quot;:false,&quot;dropping-particle&quot;:&quot;&quot;,&quot;non-dropping-particle&quot;:&quot;&quot;},{&quot;family&quot;:&quot;Lawrence&quot;,&quot;given&quot;:&quot;Sally&quot;,&quot;parse-names&quot;:false,&quot;dropping-particle&quot;:&quot;&quot;,&quot;non-dropping-particle&quot;:&quot;&quot;},{&quot;family&quot;:&quot;Russell&quot;,&quot;given&quot;:&quot;Richard K.&quot;,&quot;parse-names&quot;:false,&quot;dropping-particle&quot;:&quot;&quot;,&quot;non-dropping-particle&quot;:&quot;&quot;}],&quot;container-title&quot;:&quot;Journal of pediatric gastroenterology and nutrition&quot;,&quot;accessed&quot;:{&quot;date-parts&quot;:[[2024,4,2]]},&quot;DOI&quot;:&quot;10.1097/MPG.0000000000002035&quot;,&quot;ISSN&quot;:&quot;1536-4801&quot;,&quot;PMID&quot;:&quot;30044357&quot;,&quot;URL&quot;:&quot;https://pubmed.ncbi.nlm.nih.gov/30044357/&quot;,&quot;issued&quot;:{&quot;date-parts&quot;:[[2018]]},&quot;page&quot;:&quot;257-291&quot;,&quot;abstract&quot;:&quot;Background: The contemporary management of ambulatory ulcerative colitis (UC) continues to be challenging with 20% of children needing a colectomy within childhood years. We thus aimed to standardize daily treatment of pediatric UC and inflammatory bowel diseases (IBD)-unclassified through detailed recommendations and practice points. Methods: These guidelines are a joint effort of the European Crohn's and Colitis Organization (ECCO) and the Paediatric IBD Porto group of European Society of Paediatric Gastroenterology, Hepatology and Nutrition (ESPGHAN). An extensive literature search with subsequent evidence appraisal using robust methodology was performed before 2 face-to-face meetings. All 40 included recommendations and 86 practice points were endorsed by 43 experts in Paediatric IBD with at least an 88% consensus rate. Results: These guidelines discuss how to optimize the use of mesalamine (including topical), systemic and locally active steroids, thiopurines and, for more severe disease, biologics. The use of other emerging therapies and the role of surgery are also covered. Algorithms are provided to aid therapeutic decision-making based on clinical assessment and the Paediatric UC Activity Index (PUCAI). Advice on contemporary therapeutic targets incorporating the use of calprotectin and the role of therapeutic drug monitoring are presented, as well as other management considerations around pouchitis, extraintestinal manifestations, nutrition, growth, psychology, and transition. A brief section on disease classification using the PIBD-classes criteria and IBD-unclassified is also part of these guidelines. Conclusions: These guidelines provide a guide to clinicians managing children with UC and IBD-unclassified management to provide modern management strategies while maintaining vigilance around appropriate outcomes and safety issues.&quot;,&quot;publisher&quot;:&quot;J Pediatr Gastroenterol Nutr&quot;,&quot;issue&quot;:&quot;2&quot;,&quot;volume&quot;:&quot;67&quot;,&quot;container-title-short&quot;:&quot;J Pediatr Gastroenterol Nutr&quot;},&quot;isTemporary&quot;:false}]},{&quot;citationID&quot;:&quot;MENDELEY_CITATION_753e6b94-89eb-4068-8375-7f132aebef8c&quot;,&quot;properties&quot;:{&quot;noteIndex&quot;:0},&quot;isEdited&quot;:false,&quot;manualOverride&quot;:{&quot;isManuallyOverridden&quot;:false,&quot;citeprocText&quot;:&quot;[8]&quot;,&quot;manualOverrideText&quot;:&quot;&quot;},&quot;citationTag&quot;:&quot;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&quot;,&quot;citationItems&quot;:[{&quot;id&quot;:&quot;ac03a24f-8c7f-3660-abea-6daef36ca2d7&quot;,&quot;itemData&quot;:{&quot;type&quot;:&quot;article&quot;,&quot;id&quot;:&quot;ac03a24f-8c7f-3660-abea-6daef36ca2d7&quot;,&quot;title&quot;:&quot;British Society of Gastroenterology consensus guidelines on the management of inflammatory bowel disease in adults&quot;,&quot;author&quot;:[{&quot;family&quot;:&quot;Lamb&quot;,&quot;given&quot;:&quot;Christopher Andrew&quot;,&quot;parse-names&quot;:false,&quot;dropping-particle&quot;:&quot;&quot;,&quot;non-dropping-particle&quot;:&quot;&quot;},{&quot;family&quot;:&quot;Kennedy&quot;,&quot;given&quot;:&quot;Nicholas A.&quot;,&quot;parse-names&quot;:false,&quot;dropping-particle&quot;:&quot;&quot;,&quot;non-dropping-particle&quot;:&quot;&quot;},{&quot;family&quot;:&quot;Raine&quot;,&quot;given&quot;:&quot;Tim&quot;,&quot;parse-names&quot;:false,&quot;dropping-particle&quot;:&quot;&quot;,&quot;non-dropping-particle&quot;:&quot;&quot;},{&quot;family&quot;:&quot;Hendy&quot;,&quot;given&quot;:&quot;Philip Anthony&quot;,&quot;parse-names&quot;:false,&quot;dropping-particle&quot;:&quot;&quot;,&quot;non-dropping-particle&quot;:&quot;&quot;},{&quot;family&quot;:&quot;Smith&quot;,&quot;given&quot;:&quot;Philip J.&quot;,&quot;parse-names&quot;:false,&quot;dropping-particle&quot;:&quot;&quot;,&quot;non-dropping-particle&quot;:&quot;&quot;},{&quot;family&quot;:&quot;Limdi&quot;,&quot;given&quot;:&quot;Jimmy K.&quot;,&quot;parse-names&quot;:false,&quot;dropping-particle&quot;:&quot;&quot;,&quot;non-dropping-particle&quot;:&quot;&quot;},{&quot;family&quot;:&quot;Hayee&quot;,&quot;given&quot;:&quot;Bu'Hussain&quot;,&quot;parse-names&quot;:false,&quot;dropping-particle&quot;:&quot;&quot;,&quot;non-dropping-particle&quot;:&quot;&quot;},{&quot;family&quot;:&quot;Lomer&quot;,&quot;given&quot;:&quot;Miranda C.E.&quot;,&quot;parse-names&quot;:false,&quot;dropping-particle&quot;:&quot;&quot;,&quot;non-dropping-particle&quot;:&quot;&quot;},{&quot;family&quot;:&quot;Parkes&quot;,&quot;given&quot;:&quot;Gareth C.&quot;,&quot;parse-names&quot;:false,&quot;dropping-particle&quot;:&quot;&quot;,&quot;non-dropping-particle&quot;:&quot;&quot;},{&quot;family&quot;:&quot;Selinger&quot;,&quot;given&quot;:&quot;Christian&quot;,&quot;parse-names&quot;:false,&quot;dropping-particle&quot;:&quot;&quot;,&quot;non-dropping-particle&quot;:&quot;&quot;},{&quot;family&quot;:&quot;Barrett&quot;,&quot;given&quot;:&quot;Kevin J.&quot;,&quot;parse-names&quot;:false,&quot;dropping-particle&quot;:&quot;&quot;,&quot;non-dropping-particle&quot;:&quot;&quot;},{&quot;family&quot;:&quot;Davies&quot;,&quot;given&quot;:&quot;R. Justin&quot;,&quot;parse-names&quot;:false,&quot;dropping-particle&quot;:&quot;&quot;,&quot;non-dropping-particle&quot;:&quot;&quot;},{&quot;family&quot;:&quot;Bennett&quot;,&quot;given&quot;:&quot;Cathy&quot;,&quot;parse-names&quot;:false,&quot;dropping-particle&quot;:&quot;&quot;,&quot;non-dropping-particle&quot;:&quot;&quot;},{&quot;family&quot;:&quot;Gittens&quot;,&quot;given&quot;:&quot;Stuart&quot;,&quot;parse-names&quot;:false,&quot;dropping-particle&quot;:&quot;&quot;,&quot;non-dropping-particle&quot;:&quot;&quot;},{&quot;family&quot;:&quot;Dunlop&quot;,&quot;given&quot;:&quot;Malcolm G.&quot;,&quot;parse-names&quot;:false,&quot;dropping-particle&quot;:&quot;&quot;,&quot;non-dropping-particle&quot;:&quot;&quot;},{&quot;family&quot;:&quot;Faiz&quot;,&quot;given&quot;:&quot;Omar&quot;,&quot;parse-names&quot;:false,&quot;dropping-particle&quot;:&quot;&quot;,&quot;non-dropping-particle&quot;:&quot;&quot;},{&quot;family&quot;:&quot;Fraser&quot;,&quot;given&quot;:&quot;Aileen&quot;,&quot;parse-names&quot;:false,&quot;dropping-particle&quot;:&quot;&quot;,&quot;non-dropping-particle&quot;:&quot;&quot;},{&quot;family&quot;:&quot;Garrick&quot;,&quot;given&quot;:&quot;Vikki&quot;,&quot;parse-names&quot;:false,&quot;dropping-particle&quot;:&quot;&quot;,&quot;non-dropping-particle&quot;:&quot;&quot;},{&quot;family&quot;:&quot;Johnston&quot;,&quot;given&quot;:&quot;Paul D.&quot;,&quot;parse-names&quot;:false,&quot;dropping-particle&quot;:&quot;&quot;,&quot;non-dropping-particle&quot;:&quot;&quot;},{&quot;family&quot;:&quot;Parkes&quot;,&quot;given&quot;:&quot;Miles&quot;,&quot;parse-names&quot;:false,&quot;dropping-particle&quot;:&quot;&quot;,&quot;non-dropping-particle&quot;:&quot;&quot;},{&quot;family&quot;:&quot;Sanderson&quot;,&quot;given&quot;:&quot;Jeremy&quot;,&quot;parse-names&quot;:false,&quot;dropping-particle&quot;:&quot;&quot;,&quot;non-dropping-particle&quot;:&quot;&quot;},{&quot;family&quot;:&quot;Terry&quot;,&quot;given&quot;:&quot;Helen&quot;,&quot;parse-names&quot;:false,&quot;dropping-particle&quot;:&quot;&quot;,&quot;non-dropping-particle&quot;:&quot;&quot;},{&quot;family&quot;:&quot;Gaya&quot;,&quot;given&quot;:&quot;Daniel R.&quot;,&quot;parse-names&quot;:false,&quot;dropping-particle&quot;:&quot;&quot;,&quot;non-dropping-particle&quot;:&quot;&quot;},{&quot;family&quot;:&quot;Iqbal&quot;,&quot;given&quot;:&quot;Tariq H.&quot;,&quot;parse-names&quot;:false,&quot;dropping-particle&quot;:&quot;&quot;,&quot;non-dropping-particle&quot;:&quot;&quot;},{&quot;family&quot;:&quot;Taylor&quot;,&quot;given&quot;:&quot;Stuart A.&quot;,&quot;parse-names&quot;:false,&quot;dropping-particle&quot;:&quot;&quot;,&quot;non-dropping-particle&quot;:&quot;&quot;},{&quot;family&quot;:&quot;Smith&quot;,&quot;given&quot;:&quot;Melissa&quot;,&quot;parse-names&quot;:false,&quot;dropping-particle&quot;:&quot;&quot;,&quot;non-dropping-particle&quot;:&quot;&quot;},{&quot;family&quot;:&quot;Brookes&quot;,&quot;given&quot;:&quot;Matthew&quot;,&quot;parse-names&quot;:false,&quot;dropping-particle&quot;:&quot;&quot;,&quot;non-dropping-particle&quot;:&quot;&quot;},{&quot;family&quot;:&quot;Hansen&quot;,&quot;given&quot;:&quot;Richard&quot;,&quot;parse-names&quot;:false,&quot;dropping-particle&quot;:&quot;&quot;,&quot;non-dropping-particle&quot;:&quot;&quot;},{&quot;family&quot;:&quot;Hawthorne&quot;,&quot;given&quot;:&quot;A. Barney&quot;,&quot;parse-names&quot;:false,&quot;dropping-particle&quot;:&quot;&quot;,&quot;non-dropping-particle&quot;:&quot;&quot;}],&quot;container-title&quot;:&quot;Gut&quot;,&quot;accessed&quot;:{&quot;date-parts&quot;:[[2020,10,30]]},&quot;DOI&quot;:&quot;10.1136/gutjnl-2019-318484&quot;,&quot;ISSN&quot;:&quot;14683288&quot;,&quot;PMID&quot;:&quot;31562236&quot;,&quot;URL&quot;:&quot;http://gut.bmj.com/&quot;,&quot;issued&quot;:{&quot;date-parts&quot;:[[2019,12,1]]},&quot;page&quot;:&quot;s1-s106&quot;,&quot;abstract&quot;:&quot;Ulcerative colitis and Crohn's disease are the principal forms of inflammatory bowel disease. Both represent chronic inflammation of the gastrointestinal tract, which displays heterogeneity in inflammatory and symptomatic burden between patients and within individuals over time. Optimal management relies on understanding and tailoring evidence-based interventions by clinicians in partnership with patients. This guideline for management of inflammatory bowel disease in adults over 16 years of age was developed by Stakeholders representing UK physicians (British Society of Gastroenterology), surgeons (Association of Coloproctology of Great Britain and Ireland), specialist nurses (Royal College of Nursing), paediatricians (British Society of Paediatric Gastroenterology, Hepatology and Nutrition), dietitians (British Dietetic Association), radiologists (British Society of Gastrointestinal and Abdominal Radiology), general practitioners (Primary Care Society for Gastroenterology) and patients (Crohn's and Colitis UK). A systematic review of 88 247 publications and a Delphi consensus process involving 81 multidisciplinary clinicians and patients was undertaken to develop 168 evidence- and expert opinion-based recommendations for pharmacological, non-pharmacological and surgical interventions, as well as optimal service delivery in the management of both ulcerative colitis and Crohn's disease. Comprehensive up-to-date guidance is provided regarding indications for, initiation and monitoring of immunosuppressive therapies, nutrition interventions, pre-, peri- and postoperative management, as well as structure and function of the multidisciplinary team and integration between primary and secondary care. Twenty research priorities to inform future clinical management are presented, alongside objective measurement of priority importance, determined by 2379 electronic survey responses from individuals living with ulcerative colitis and Crohn's disease, including patients, their families and friends.&quot;,&quot;publisher&quot;:&quot;NLM (Medline)&quot;,&quot;issue&quot;:&quot;Suppl 3&quot;,&quot;volume&quot;:&quot;68&quot;,&quot;container-title-short&quot;:&quot;Gut&quot;},&quot;isTemporary&quot;:false}]},{&quot;citationID&quot;:&quot;MENDELEY_CITATION_fec640f6-aaae-433b-8c1e-846e1011988c&quot;,&quot;properties&quot;:{&quot;noteIndex&quot;:0},&quot;isEdited&quot;:false,&quot;manualOverride&quot;:{&quot;isManuallyOverridden&quot;:false,&quot;citeprocText&quot;:&quot;[9]&quot;,&quot;manualOverrideText&quot;:&quot;&quot;},&quot;citationTag&quot;:&quot;MENDELEY_CITATION_v3_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&quot;,&quot;citationItems&quot;:[{&quot;id&quot;:&quot;b66ba74e-483a-3b8b-8ac6-67e3a49df71a&quot;,&quot;itemData&quot;:{&quot;type&quot;:&quot;article-journal&quot;,&quot;id&quot;:&quot;b66ba74e-483a-3b8b-8ac6-67e3a49df71a&quot;,&quot;title&quot;:&quot;Outcome following infliximab therapy in children with ulcerative colitis&quot;,&quot;author&quot;:[{&quot;family&quot;:&quot;Hyams&quot;,&quot;given&quot;:&quot;J S&quot;,&quot;parse-names&quot;:false,&quot;dropping-particle&quot;:&quot;&quot;,&quot;non-dropping-particle&quot;:&quot;&quot;},{&quot;family&quot;:&quot;Lerer&quot;,&quot;given&quot;:&quot;T&quot;,&quot;parse-names&quot;:false,&quot;dropping-particle&quot;:&quot;&quot;,&quot;non-dropping-particle&quot;:&quot;&quot;},{&quot;family&quot;:&quot;Griffiths&quot;,&quot;given&quot;:&quot;A&quot;,&quot;parse-names&quot;:false,&quot;dropping-particle&quot;:&quot;&quot;,&quot;non-dropping-particle&quot;:&quot;&quot;},{&quot;family&quot;:&quot;Pfefferkorn&quot;,&quot;given&quot;:&quot;M&quot;,&quot;parse-names&quot;:false,&quot;dropping-particle&quot;:&quot;&quot;,&quot;non-dropping-particle&quot;:&quot;&quot;},{&quot;family&quot;:&quot;Stephens&quot;,&quot;given&quot;:&quot;M&quot;,&quot;parse-names&quot;:false,&quot;dropping-particle&quot;:&quot;&quot;,&quot;non-dropping-particle&quot;:&quot;&quot;},{&quot;family&quot;:&quot;Evans&quot;,&quot;given&quot;:&quot;J&quot;,&quot;parse-names&quot;:false,&quot;dropping-particle&quot;:&quot;&quot;,&quot;non-dropping-particle&quot;:&quot;&quot;},{&quot;family&quot;:&quot;Otley&quot;,&quot;given&quot;:&quot;A&quot;,&quot;parse-names&quot;:false,&quot;dropping-particle&quot;:&quot;&quot;,&quot;non-dropping-particle&quot;:&quot;&quot;},{&quot;family&quot;:&quot;Carvalho&quot;,&quot;given&quot;:&quot;R&quot;,&quot;parse-names&quot;:false,&quot;dropping-particle&quot;:&quot;&quot;,&quot;non-dropping-particle&quot;:&quot;&quot;},{&quot;family&quot;:&quot;Mack&quot;,&quot;given&quot;:&quot;D&quot;,&quot;parse-names&quot;:false,&quot;dropping-particle&quot;:&quot;&quot;,&quot;non-dropping-particle&quot;:&quot;&quot;},{&quot;family&quot;:&quot;Bousvaros&quot;,&quot;given&quot;:&quot;A&quot;,&quot;parse-names&quot;:false,&quot;dropping-particle&quot;:&quot;&quot;,&quot;non-dropping-particle&quot;:&quot;&quot;},{&quot;family&quot;:&quot;Rosh&quot;,&quot;given&quot;:&quot;J&quot;,&quot;parse-names&quot;:false,&quot;dropping-particle&quot;:&quot;&quot;,&quot;non-dropping-particle&quot;:&quot;&quot;},{&quot;family&quot;:&quot;Grossman&quot;,&quot;given&quot;:&quot;A&quot;,&quot;parse-names&quot;:false,&quot;dropping-particle&quot;:&quot;&quot;,&quot;non-dropping-particle&quot;:&quot;&quot;},{&quot;family&quot;:&quot;Tomer&quot;,&quot;given&quot;:&quot;G&quot;,&quot;parse-names&quot;:false,&quot;dropping-particle&quot;:&quot;&quot;,&quot;non-dropping-particle&quot;:&quot;&quot;},{&quot;family&quot;:&quot;Kay&quot;,&quot;given&quot;:&quot;M&quot;,&quot;parse-names&quot;:false,&quot;dropping-particle&quot;:&quot;&quot;,&quot;non-dropping-particle&quot;:&quot;&quot;},{&quot;family&quot;:&quot;Crandall&quot;,&quot;given&quot;:&quot;W&quot;,&quot;parse-names&quot;:false,&quot;dropping-particle&quot;:&quot;&quot;,&quot;non-dropping-particle&quot;:&quot;&quot;},{&quot;family&quot;:&quot;Oliva-Hemker&quot;,&quot;given&quot;:&quot;M&quot;,&quot;parse-names&quot;:false,&quot;dropping-particle&quot;:&quot;&quot;,&quot;non-dropping-particle&quot;:&quot;&quot;},{&quot;family&quot;:&quot;Keljo&quot;,&quot;given&quot;:&quot;D&quot;,&quot;parse-names&quot;:false,&quot;dropping-particle&quot;:&quot;&quot;,&quot;non-dropping-particle&quot;:&quot;&quot;},{&quot;family&quot;:&quot;LeLeiko&quot;,&quot;given&quot;:&quot;N&quot;,&quot;parse-names&quot;:false,&quot;dropping-particle&quot;:&quot;&quot;,&quot;non-dropping-particle&quot;:&quot;&quot;},{&quot;family&quot;:&quot;Markowitz&quot;,&quot;given&quot;:&quot;J&quot;,&quot;parse-names&quot;:false,&quot;dropping-particle&quot;:&quot;&quot;,&quot;non-dropping-particle&quot;:&quot;&quot;},{&quot;family&quot;:&quot;Group&quot;,&quot;given&quot;:&quot;Pediatric Inflammatory Bowel Disease Collaborative Research&quot;,&quot;parse-names&quot;:false,&quot;dropping-particle&quot;:&quot;&quot;,&quot;non-dropping-particle&quot;:&quot;&quot;}],&quot;container-title&quot;:&quot;Am J Gastroenterol&quot;,&quot;DOI&quot;:&quot;10.1038/ajg.2009.759&quot;,&quot;ISSN&quot;:&quot;1572-0241&quot;,&quot;URL&quot;:&quot;https://www.ncbi.nlm.nih.gov/pubmed/20104217&quot;,&quot;issued&quot;:{&quot;date-parts&quot;:[[2010]]},&quot;page&quot;:&quot;1430-1436&quot;,&quot;issue&quot;:&quot;6&quot;,&quot;volume&quot;:&quot;105&quot;,&quot;container-title-short&quot;:&quot;&quot;},&quot;isTemporary&quot;:false}]},{&quot;citationID&quot;:&quot;MENDELEY_CITATION_638e0731-aeda-467a-8e20-666b78f31314&quot;,&quot;properties&quot;:{&quot;noteIndex&quot;:0},&quot;isEdited&quot;:false,&quot;manualOverride&quot;:{&quot;isManuallyOverridden&quot;:false,&quot;citeprocText&quot;:&quot;[9]&quot;,&quot;manualOverrideText&quot;:&quot;&quot;},&quot;citationTag&quot;:&quot;MENDELEY_CITATION_v3_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&quot;,&quot;citationItems&quot;:[{&quot;id&quot;:&quot;b66ba74e-483a-3b8b-8ac6-67e3a49df71a&quot;,&quot;itemData&quot;:{&quot;type&quot;:&quot;article-journal&quot;,&quot;id&quot;:&quot;b66ba74e-483a-3b8b-8ac6-67e3a49df71a&quot;,&quot;title&quot;:&quot;Outcome following infliximab therapy in children with ulcerative colitis&quot;,&quot;author&quot;:[{&quot;family&quot;:&quot;Hyams&quot;,&quot;given&quot;:&quot;J S&quot;,&quot;parse-names&quot;:false,&quot;dropping-particle&quot;:&quot;&quot;,&quot;non-dropping-particle&quot;:&quot;&quot;},{&quot;family&quot;:&quot;Lerer&quot;,&quot;given&quot;:&quot;T&quot;,&quot;parse-names&quot;:false,&quot;dropping-particle&quot;:&quot;&quot;,&quot;non-dropping-particle&quot;:&quot;&quot;},{&quot;family&quot;:&quot;Griffiths&quot;,&quot;given&quot;:&quot;A&quot;,&quot;parse-names&quot;:false,&quot;dropping-particle&quot;:&quot;&quot;,&quot;non-dropping-particle&quot;:&quot;&quot;},{&quot;family&quot;:&quot;Pfefferkorn&quot;,&quot;given&quot;:&quot;M&quot;,&quot;parse-names&quot;:false,&quot;dropping-particle&quot;:&quot;&quot;,&quot;non-dropping-particle&quot;:&quot;&quot;},{&quot;family&quot;:&quot;Stephens&quot;,&quot;given&quot;:&quot;M&quot;,&quot;parse-names&quot;:false,&quot;dropping-particle&quot;:&quot;&quot;,&quot;non-dropping-particle&quot;:&quot;&quot;},{&quot;family&quot;:&quot;Evans&quot;,&quot;given&quot;:&quot;J&quot;,&quot;parse-names&quot;:false,&quot;dropping-particle&quot;:&quot;&quot;,&quot;non-dropping-particle&quot;:&quot;&quot;},{&quot;family&quot;:&quot;Otley&quot;,&quot;given&quot;:&quot;A&quot;,&quot;parse-names&quot;:false,&quot;dropping-particle&quot;:&quot;&quot;,&quot;non-dropping-particle&quot;:&quot;&quot;},{&quot;family&quot;:&quot;Carvalho&quot;,&quot;given&quot;:&quot;R&quot;,&quot;parse-names&quot;:false,&quot;dropping-particle&quot;:&quot;&quot;,&quot;non-dropping-particle&quot;:&quot;&quot;},{&quot;family&quot;:&quot;Mack&quot;,&quot;given&quot;:&quot;D&quot;,&quot;parse-names&quot;:false,&quot;dropping-particle&quot;:&quot;&quot;,&quot;non-dropping-particle&quot;:&quot;&quot;},{&quot;family&quot;:&quot;Bousvaros&quot;,&quot;given&quot;:&quot;A&quot;,&quot;parse-names&quot;:false,&quot;dropping-particle&quot;:&quot;&quot;,&quot;non-dropping-particle&quot;:&quot;&quot;},{&quot;family&quot;:&quot;Rosh&quot;,&quot;given&quot;:&quot;J&quot;,&quot;parse-names&quot;:false,&quot;dropping-particle&quot;:&quot;&quot;,&quot;non-dropping-particle&quot;:&quot;&quot;},{&quot;family&quot;:&quot;Grossman&quot;,&quot;given&quot;:&quot;A&quot;,&quot;parse-names&quot;:false,&quot;dropping-particle&quot;:&quot;&quot;,&quot;non-dropping-particle&quot;:&quot;&quot;},{&quot;family&quot;:&quot;Tomer&quot;,&quot;given&quot;:&quot;G&quot;,&quot;parse-names&quot;:false,&quot;dropping-particle&quot;:&quot;&quot;,&quot;non-dropping-particle&quot;:&quot;&quot;},{&quot;family&quot;:&quot;Kay&quot;,&quot;given&quot;:&quot;M&quot;,&quot;parse-names&quot;:false,&quot;dropping-particle&quot;:&quot;&quot;,&quot;non-dropping-particle&quot;:&quot;&quot;},{&quot;family&quot;:&quot;Crandall&quot;,&quot;given&quot;:&quot;W&quot;,&quot;parse-names&quot;:false,&quot;dropping-particle&quot;:&quot;&quot;,&quot;non-dropping-particle&quot;:&quot;&quot;},{&quot;family&quot;:&quot;Oliva-Hemker&quot;,&quot;given&quot;:&quot;M&quot;,&quot;parse-names&quot;:false,&quot;dropping-particle&quot;:&quot;&quot;,&quot;non-dropping-particle&quot;:&quot;&quot;},{&quot;family&quot;:&quot;Keljo&quot;,&quot;given&quot;:&quot;D&quot;,&quot;parse-names&quot;:false,&quot;dropping-particle&quot;:&quot;&quot;,&quot;non-dropping-particle&quot;:&quot;&quot;},{&quot;family&quot;:&quot;LeLeiko&quot;,&quot;given&quot;:&quot;N&quot;,&quot;parse-names&quot;:false,&quot;dropping-particle&quot;:&quot;&quot;,&quot;non-dropping-particle&quot;:&quot;&quot;},{&quot;family&quot;:&quot;Markowitz&quot;,&quot;given&quot;:&quot;J&quot;,&quot;parse-names&quot;:false,&quot;dropping-particle&quot;:&quot;&quot;,&quot;non-dropping-particle&quot;:&quot;&quot;},{&quot;family&quot;:&quot;Group&quot;,&quot;given&quot;:&quot;Pediatric Inflammatory Bowel Disease Collaborative Research&quot;,&quot;parse-names&quot;:false,&quot;dropping-particle&quot;:&quot;&quot;,&quot;non-dropping-particle&quot;:&quot;&quot;}],&quot;container-title&quot;:&quot;Am J Gastroenterol&quot;,&quot;DOI&quot;:&quot;10.1038/ajg.2009.759&quot;,&quot;ISSN&quot;:&quot;1572-0241&quot;,&quot;URL&quot;:&quot;https://www.ncbi.nlm.nih.gov/pubmed/20104217&quot;,&quot;issued&quot;:{&quot;date-parts&quot;:[[2010]]},&quot;page&quot;:&quot;1430-1436&quot;,&quot;issue&quot;:&quot;6&quot;,&quot;volume&quot;:&quot;105&quot;,&quot;container-title-short&quot;:&quot;&quot;},&quot;isTemporary&quot;:false}]},{&quot;citationID&quot;:&quot;MENDELEY_CITATION_a24a918b-338f-446a-9424-30b6bd35f232&quot;,&quot;properties&quot;:{&quot;noteIndex&quot;:0},&quot;isEdited&quot;:false,&quot;manualOverride&quot;:{&quot;isManuallyOverridden&quot;:false,&quot;citeprocText&quot;:&quot;[10]&quot;,&quot;manualOverrideText&quot;:&quot;&quot;},&quot;citationTag&quot;:&quot;MENDELEY_CITATION_v3_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&quot;,&quot;citationItems&quot;:[{&quot;id&quot;:&quot;033945b2-40e2-3f46-8c57-5ce716ae521b&quot;,&quot;itemData&quot;:{&quot;type&quot;:&quot;article-journal&quot;,&quot;id&quot;:&quot;033945b2-40e2-3f46-8c57-5ce716ae521b&quot;,&quot;title&quot;:&quot;Induction and maintenance therapy with infliximab for children with moderate to severe ulcerative colitis&quot;,&quot;author&quot;:[{&quot;family&quot;:&quot;Hyams&quot;,&quot;given&quot;:&quot;J&quot;,&quot;parse-names&quot;:false,&quot;dropping-particle&quot;:&quot;&quot;,&quot;non-dropping-particle&quot;:&quot;&quot;},{&quot;family&quot;:&quot;Damaraju&quot;,&quot;given&quot;:&quot;L&quot;,&quot;parse-names&quot;:false,&quot;dropping-particle&quot;:&quot;&quot;,&quot;non-dropping-particle&quot;:&quot;&quot;},{&quot;family&quot;:&quot;Blank&quot;,&quot;given&quot;:&quot;M&quot;,&quot;parse-names&quot;:false,&quot;dropping-particle&quot;:&quot;&quot;,&quot;non-dropping-particle&quot;:&quot;&quot;},{&quot;family&quot;:&quot;Johanns&quot;,&quot;given&quot;:&quot;J&quot;,&quot;parse-names&quot;:false,&quot;dropping-particle&quot;:&quot;&quot;,&quot;non-dropping-particle&quot;:&quot;&quot;},{&quot;family&quot;:&quot;Guzzo&quot;,&quot;given&quot;:&quot;C&quot;,&quot;parse-names&quot;:false,&quot;dropping-particle&quot;:&quot;&quot;,&quot;non-dropping-particle&quot;:&quot;&quot;},{&quot;family&quot;:&quot;Winter&quot;,&quot;given&quot;:&quot;H S&quot;,&quot;parse-names&quot;:false,&quot;dropping-particle&quot;:&quot;&quot;,&quot;non-dropping-particle&quot;:&quot;&quot;},{&quot;family&quot;:&quot;Kugathasan&quot;,&quot;given&quot;:&quot;S&quot;,&quot;parse-names&quot;:false,&quot;dropping-particle&quot;:&quot;&quot;,&quot;non-dropping-particle&quot;:&quot;&quot;},{&quot;family&quot;:&quot;Cohen&quot;,&quot;given&quot;:&quot;S&quot;,&quot;parse-names&quot;:false,&quot;dropping-particle&quot;:&quot;&quot;,&quot;non-dropping-particle&quot;:&quot;&quot;},{&quot;family&quot;:&quot;Markowitz&quot;,&quot;given&quot;:&quot;J&quot;,&quot;parse-names&quot;:false,&quot;dropping-particle&quot;:&quot;&quot;,&quot;non-dropping-particle&quot;:&quot;&quot;},{&quot;family&quot;:&quot;Escher&quot;,&quot;given&quot;:&quot;J C&quot;,&quot;parse-names&quot;:false,&quot;dropping-particle&quot;:&quot;&quot;,&quot;non-dropping-particle&quot;:&quot;&quot;},{&quot;family&quot;:&quot;Veereman-Wauters&quot;,&quot;given&quot;:&quot;G&quot;,&quot;parse-names&quot;:false,&quot;dropping-particle&quot;:&quot;&quot;,&quot;non-dropping-particle&quot;:&quot;&quot;},{&quot;family&quot;:&quot;Crandall&quot;,&quot;given&quot;:&quot;W&quot;,&quot;parse-names&quot;:false,&quot;dropping-particle&quot;:&quot;&quot;,&quot;non-dropping-particle&quot;:&quot;&quot;},{&quot;family&quot;:&quot;Baldassano&quot;,&quot;given&quot;:&quot;R&quot;,&quot;parse-names&quot;:false,&quot;dropping-particle&quot;:&quot;&quot;,&quot;non-dropping-particle&quot;:&quot;&quot;},{&quot;family&quot;:&quot;Griffiths&quot;,&quot;given&quot;:&quot;A&quot;,&quot;parse-names&quot;:false,&quot;dropping-particle&quot;:&quot;&quot;,&quot;non-dropping-particle&quot;:&quot;&quot;},{&quot;family&quot;:&quot;Group&quot;,&quot;given&quot;:&quot;T72 Study&quot;,&quot;parse-names&quot;:false,&quot;dropping-particle&quot;:&quot;&quot;,&quot;non-dropping-particle&quot;:&quot;&quot;}],&quot;container-title&quot;:&quot;Clin Gastroenterol Hepatol&quot;,&quot;DOI&quot;:&quot;10.1016/j.cgh.2011.11.026&quot;,&quot;ISSN&quot;:&quot;1542-7714&quot;,&quot;URL&quot;:&quot;https://www.ncbi.nlm.nih.gov/pubmed/22155755&quot;,&quot;issued&quot;:{&quot;date-parts&quot;:[[2012]]},&quot;page&quot;:&quot;391-9.e1&quot;,&quot;issue&quot;:&quot;4&quot;,&quot;volume&quot;:&quot;10&quot;,&quot;container-title-short&quot;:&quot;&quot;},&quot;isTemporary&quot;:false}]},{&quot;citationID&quot;:&quot;MENDELEY_CITATION_706f838f-9b05-4a14-80a6-495b07d3ab16&quot;,&quot;properties&quot;:{&quot;noteIndex&quot;:0},&quot;isEdited&quot;:false,&quot;manualOverride&quot;:{&quot;isManuallyOverridden&quot;:false,&quot;citeprocText&quot;:&quot;[11]&quot;,&quot;manualOverrideText&quot;:&quot;&quot;},&quot;citationTag&quot;:&quot;MENDELEY_CITATION_v3_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&quot;,&quot;citationItems&quot;:[{&quot;id&quot;:&quot;19f1d859-e746-38af-bfad-a0d42d0f2383&quot;,&quot;itemData&quot;:{&quot;type&quot;:&quot;article-journal&quot;,&quot;id&quot;:&quot;19f1d859-e746-38af-bfad-a0d42d0f2383&quot;,&quot;title&quot;:&quot;Pharmacokinetics of Infliximab in Children with Moderate-to-Severe Ulcerative Colitis: Results from a Randomized, Multicenter, Open-label, Phase 3 Study&quot;,&quot;author&quot;:[{&quot;family&quot;:&quot;Adedokun&quot;,&quot;given&quot;:&quot;Omoniyi J.&quot;,&quot;parse-names&quot;:false,&quot;dropping-particle&quot;:&quot;&quot;,&quot;non-dropping-particle&quot;:&quot;&quot;},{&quot;family&quot;:&quot;Xu&quot;,&quot;given&quot;:&quot;Zhenhua&quot;,&quot;parse-names&quot;:false,&quot;dropping-particle&quot;:&quot;&quot;,&quot;non-dropping-particle&quot;:&quot;&quot;},{&quot;family&quot;:&quot;Padgett&quot;,&quot;given&quot;:&quot;Lakshmi&quot;,&quot;parse-names&quot;:false,&quot;dropping-particle&quot;:&quot;&quot;,&quot;non-dropping-particle&quot;:&quot;&quot;},{&quot;family&quot;:&quot;Blank&quot;,&quot;given&quot;:&quot;Marion&quot;,&quot;parse-names&quot;:false,&quot;dropping-particle&quot;:&quot;&quot;,&quot;non-dropping-particle&quot;:&quot;&quot;},{&quot;family&quot;:&quot;Johanns&quot;,&quot;given&quot;:&quot;Jewel&quot;,&quot;parse-names&quot;:false,&quot;dropping-particle&quot;:&quot;&quot;,&quot;non-dropping-particle&quot;:&quot;&quot;},{&quot;family&quot;:&quot;Griffiths&quot;,&quot;given&quot;:&quot;Anne&quot;,&quot;parse-names&quot;:false,&quot;dropping-particle&quot;:&quot;&quot;,&quot;non-dropping-particle&quot;:&quot;&quot;},{&quot;family&quot;:&quot;Ford&quot;,&quot;given&quot;:&quot;Joyce&quot;,&quot;parse-names&quot;:false,&quot;dropping-particle&quot;:&quot;&quot;,&quot;non-dropping-particle&quot;:&quot;&quot;},{&quot;family&quot;:&quot;Zhou&quot;,&quot;given&quot;:&quot;Honghui&quot;,&quot;parse-names&quot;:false,&quot;dropping-particle&quot;:&quot;&quot;,&quot;non-dropping-particle&quot;:&quot;&quot;},{&quot;family&quot;:&quot;Guzzo&quot;,&quot;given&quot;:&quot;Cynthia&quot;,&quot;parse-names&quot;:false,&quot;dropping-particle&quot;:&quot;&quot;,&quot;non-dropping-particle&quot;:&quot;&quot;},{&quot;family&quot;:&quot;Davis&quot;,&quot;given&quot;:&quot;Hugh M.&quot;,&quot;parse-names&quot;:false,&quot;dropping-particle&quot;:&quot;&quot;,&quot;non-dropping-particle&quot;:&quot;&quot;},{&quot;family&quot;:&quot;Hyams&quot;,&quot;given&quot;:&quot;Jeffrey&quot;,&quot;parse-names&quot;:false,&quot;dropping-particle&quot;:&quot;&quot;,&quot;non-dropping-particle&quot;:&quot;&quot;}],&quot;container-title&quot;:&quot;Inflammatory Bowel Diseases&quot;,&quot;container-title-short&quot;:&quot;Inflamm Bowel Dis&quot;,&quot;accessed&quot;:{&quot;date-parts&quot;:[[2024,6,6]]},&quot;DOI&quot;:&quot;10.1097/01.MIB.0000435438.84365.F7&quot;,&quot;ISSN&quot;:&quot;1078-0998&quot;,&quot;PMID&quot;:&quot;24193155&quot;,&quot;URL&quot;:&quot;https://dx.doi.org/10.1097/01.MIB.0000435438.84365.f7&quot;,&quot;issued&quot;:{&quot;date-parts&quot;:[[2013,12,1]]},&quot;page&quot;:&quot;2753-2762&quot;,&quot;abstract&quot;:&quot;Background: To assess infliximab pharmacokinetics in pediatric ulcerative colitis (UC). Methods: This phase 3, randomized, open-label multicenter study enrolled 60 children (6-17 yr) with moderate-to-severely active UC (Mayo score, 6-12; endoscopic subscore, ≥2), despite conventional therapy. Patients received infliximab 5-mg/kg induction infusions at weeks 0, 2, and 6. Week 8 clinical responders (n = 45) were randomized to infliximab 5 mg/kg given every 8 weeks (q8w) through week 46 or every 12 weeks (q12w) through week 42. Patients losing response during maintenance infliximab were eligible to increase the dose (5→10 mg/kg) and/or shorten the dosing interval (q12w→q8w). Blood samples were collected for infliximab concentration and pharmacokinetic determinations. Results: Infliximab pharmacokinetics were not influenced by age (6-11 yr versus 12-17 yr), baseline immunomodulator use, or the extent of UC. At week 8, higher serum infliximab concentrations (≥41.1 mg/mL) were associated with greater proportions of patients achieving efficacy endpoints (clinical response, 92.9%; mucosal healing, 92.9%; and clinical remission, 64.3%) versus those with lower serum concentrations (&lt;18.1 μg/mL; 53.9%, 53.9%, and 30.8%, respectively). At week 30, higher median trough serum infliximab concentrations were observed with infliximab 5 mg/kg q8w (1.9 mg/mL) versus q12w (0.8 μg/mL) and with infliximab 10 mg/kg (2.9 μg/mL) versus 5 mg/kg (1.1 μg/mL) among patients who are regimen adjusted. Conclusions: Infliximab pharmacokinetics/exposure-response relationship in patients with UC aged 6 to 17 years were generally comparable with those observed in reference adult UC populations, supporting using infliximab 5 mg/kg at weeks 0, 2, and 6 followed by maintenance dosing with 5 mg/kg q8w in these patients. A positive relationship was noted between serum infliximab level and clinical effect following induction therapy similar to adults. Copyright © 2013 Crohn's &amp; Colitis Foundation of America, Inc.&quot;,&quot;publisher&quot;:&quot;Oxford Academic&quot;,&quot;issue&quot;:&quot;13&quot;,&quot;volume&quot;:&quot;19&quot;},&quot;isTemporary&quot;:false}]},{&quot;citationID&quot;:&quot;MENDELEY_CITATION_5f33e2b7-146c-4b7c-88b2-91b6825ecb55&quot;,&quot;properties&quot;:{&quot;noteIndex&quot;:0},&quot;isEdited&quot;:false,&quot;manualOverride&quot;:{&quot;isManuallyOverridden&quot;:false,&quot;citeprocText&quot;:&quot;[7]&quot;,&quot;manualOverrideText&quot;:&quot;&quot;},&quot;citationTag&quot;:&quot;MENDELEY_CITATION_v3_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&quot;,&quot;citationItems&quot;:[{&quot;id&quot;:&quot;76d14db4-9de1-3f0e-8ddc-1f9bfb57b34a&quot;,&quot;itemData&quot;:{&quot;type&quot;:&quot;article-journal&quot;,&quot;id&quot;:&quot;76d14db4-9de1-3f0e-8ddc-1f9bfb57b34a&quot;,&quot;title&quot;:&quot;Management of Paediatric Ulcerative Colitis, Part 2: Acute Severe Colitis-An Evidence-based Consensus Guideline From the European Crohn's and Colitis Organization and the European Society of Paediatric Gastroenterology, Hepatology and Nutrition&quot;,&quot;author&quot;:[{&quot;family&quot;:&quot;Turner&quot;,&quot;given&quot;:&quot;Dan&quot;,&quot;parse-names&quot;:false,&quot;dropping-particle&quot;:&quot;&quot;,&quot;non-dropping-particle&quot;:&quot;&quot;},{&quot;family&quot;:&quot;Ruemmele&quot;,&quot;given&quot;:&quot;Frank M.&quot;,&quot;parse-names&quot;:false,&quot;dropping-particle&quot;:&quot;&quot;,&quot;non-dropping-particle&quot;:&quot;&quot;},{&quot;family&quot;:&quot;Orlanski-Meyer&quot;,&quot;given&quot;:&quot;Esther&quot;,&quot;parse-names&quot;:false,&quot;dropping-particle&quot;:&quot;&quot;,&quot;non-dropping-particle&quot;:&quot;&quot;},{&quot;family&quot;:&quot;Griffiths&quot;,&quot;given&quot;:&quot;Anne M.&quot;,&quot;parse-names&quot;:false,&quot;dropping-particle&quot;:&quot;&quot;,&quot;non-dropping-particle&quot;:&quot;&quot;},{&quot;family&quot;:&quot;Carpi&quot;,&quot;given&quot;:&quot;Javier Martin&quot;,&quot;parse-names&quot;:false,&quot;dropping-particle&quot;:&quot;&quot;,&quot;non-dropping-particle&quot;:&quot;De&quot;},{&quot;family&quot;:&quot;Bronsky&quot;,&quot;given&quot;:&quot;Jiri&quot;,&quot;parse-names&quot;:false,&quot;dropping-particle&quot;:&quot;&quot;,&quot;non-dropping-particle&quot;:&quot;&quot;},{&quot;family&quot;:&quot;Veres&quot;,&quot;given&quot;:&quot;Gabor&quot;,&quot;parse-names&quot;:false,&quot;dropping-particle&quot;:&quot;&quot;,&quot;non-dropping-particle&quot;:&quot;&quot;},{&quot;family&quot;:&quot;Aloi&quot;,&quot;given&quot;:&quot;Marina&quot;,&quot;parse-names&quot;:false,&quot;dropping-particle&quot;:&quot;&quot;,&quot;non-dropping-particle&quot;:&quot;&quot;},{&quot;family&quot;:&quot;Strisciuglio&quot;,&quot;given&quot;:&quot;Caterina&quot;,&quot;parse-names&quot;:false,&quot;dropping-particle&quot;:&quot;&quot;,&quot;non-dropping-particle&quot;:&quot;&quot;},{&quot;family&quot;:&quot;Braegger&quot;,&quot;given&quot;:&quot;Christian P.&quot;,&quot;parse-names&quot;:false,&quot;dropping-particle&quot;:&quot;&quot;,&quot;non-dropping-particle&quot;:&quot;&quot;},{&quot;family&quot;:&quot;Assa&quot;,&quot;given&quot;:&quot;Amit&quot;,&quot;parse-names&quot;:false,&quot;dropping-particle&quot;:&quot;&quot;,&quot;non-dropping-particle&quot;:&quot;&quot;},{&quot;family&quot;:&quot;Romano&quot;,&quot;given&quot;:&quot;Claudio&quot;,&quot;parse-names&quot;:false,&quot;dropping-particle&quot;:&quot;&quot;,&quot;non-dropping-particle&quot;:&quot;&quot;},{&quot;family&quot;:&quot;Hussey&quot;,&quot;given&quot;:&quot;Seamus&quot;,&quot;parse-names&quot;:false,&quot;dropping-particle&quot;:&quot;&quot;,&quot;non-dropping-particle&quot;:&quot;&quot;},{&quot;family&quot;:&quot;Stanton&quot;,&quot;given&quot;:&quot;Michael&quot;,&quot;parse-names&quot;:false,&quot;dropping-particle&quot;:&quot;&quot;,&quot;non-dropping-particle&quot;:&quot;&quot;},{&quot;family&quot;:&quot;Pakarinen&quot;,&quot;given&quot;:&quot;Mikko&quot;,&quot;parse-names&quot;:false,&quot;dropping-particle&quot;:&quot;&quot;,&quot;non-dropping-particle&quot;:&quot;&quot;},{&quot;family&quot;:&quot;Ridder&quot;,&quot;given&quot;:&quot;Lissy&quot;,&quot;parse-names&quot;:false,&quot;dropping-particle&quot;:&quot;&quot;,&quot;non-dropping-particle&quot;:&quot;De&quot;},{&quot;family&quot;:&quot;Katsanos&quot;,&quot;given&quot;:&quot;Konstantinos H.&quot;,&quot;parse-names&quot;:false,&quot;dropping-particle&quot;:&quot;&quot;,&quot;non-dropping-particle&quot;:&quot;&quot;},{&quot;family&quot;:&quot;Croft&quot;,&quot;given&quot;:&quot;Nick&quot;,&quot;parse-names&quot;:false,&quot;dropping-particle&quot;:&quot;&quot;,&quot;non-dropping-particle&quot;:&quot;&quot;},{&quot;family&quot;:&quot;Navas-Lopez&quot;,&quot;given&quot;:&quot;Victor Manuel&quot;,&quot;parse-names&quot;:false,&quot;dropping-particle&quot;:&quot;&quot;,&quot;non-dropping-particle&quot;:&quot;&quot;},{&quot;family&quot;:&quot;Wilson&quot;,&quot;given&quot;:&quot;David C.&quot;,&quot;parse-names&quot;:false,&quot;dropping-particle&quot;:&quot;&quot;,&quot;non-dropping-particle&quot;:&quot;&quot;},{&quot;family&quot;:&quot;Lawrence&quot;,&quot;given&quot;:&quot;Sally&quot;,&quot;parse-names&quot;:false,&quot;dropping-particle&quot;:&quot;&quot;,&quot;non-dropping-particle&quot;:&quot;&quot;},{&quot;family&quot;:&quot;Russell&quot;,&quot;given&quot;:&quot;Richard K.&quot;,&quot;parse-names&quot;:false,&quot;dropping-particle&quot;:&quot;&quot;,&quot;non-dropping-particle&quot;:&quot;&quot;}],&quot;container-title&quot;:&quot;Journal of pediatric gastroenterology and nutrition&quot;,&quot;accessed&quot;:{&quot;date-parts&quot;:[[2024,4,2]]},&quot;DOI&quot;:&quot;10.1097/MPG.0000000000002036&quot;,&quot;ISSN&quot;:&quot;1536-4801&quot;,&quot;PMID&quot;:&quot;30044358&quot;,&quot;URL&quot;:&quot;https://pubmed.ncbi.nlm.nih.gov/30044358/&quot;,&quot;issued&quot;:{&quot;date-parts&quot;:[[2018]]},&quot;page&quot;:&quot;292-310&quot;,&quot;abstract&quot;:&quot;Background and aim: Acute severe colitis (ASC) is one of the few emergencies in pediatric gastroenterology. Tight monitoring and timely medical and surgical interventions may improve outcomes and minimize morbidity and mortality. We aimed to standardize daily treatment of ASC in children through detailed recommendations and practice points which are based on a systematic review of the literature and consensus of experts. Methods: These guidelines are a joint effort of the European Crohn's and Colitis Organization (ECCO) and the European Society of Paediatric Gastroenterology, Hepatology and Nutrition (ESPGHAN). Fifteen predefined questions were addressed by working subgroups. An iterative consensus process, including 2 face-to-face meetings, was followed by voting of the national representatives of ECCO and all members of the Paediatric Inflammatory Bowel Disease (IBD) Porto group of ESPGHAN (43 voting experts). Results: A total of 24 recommendations and 43 practice points were endorsed with a consensus rate of at least 91% regarding diagnosis, monitoring, and management of ASC in children. A summary flowchart is presented based on daily scoring of the Paediatric Ulcerative Colitis Activity Index. Several topics have been altered since the previous 2011 guidelines and from those published in adults. Discussion: These guidelines standardize the management ofASC in children in an attempt to optimize outcomes of this intensive clinical scenario.&quot;,&quot;publisher&quot;:&quot;J Pediatr Gastroenterol Nutr&quot;,&quot;issue&quot;:&quot;2&quot;,&quot;volume&quot;:&quot;67&quot;,&quot;container-title-short&quot;:&quot;J Pediatr Gastroenterol Nutr&quot;},&quot;isTemporary&quot;:false}]},{&quot;citationID&quot;:&quot;MENDELEY_CITATION_f1fad31a-7690-4531-ad8a-1e834adca144&quot;,&quot;properties&quot;:{&quot;noteIndex&quot;:0},&quot;isEdited&quot;:false,&quot;manualOverride&quot;:{&quot;isManuallyOverridden&quot;:false,&quot;citeprocText&quot;:&quot;[12]&quot;,&quot;manualOverrideText&quot;:&quot;&quot;},&quot;citationTag&quot;:&quot;MENDELEY_CITATION_v3_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&quot;,&quot;citationItems&quot;:[{&quot;id&quot;:&quot;071d35a1-9df5-3b69-910e-5dcefb4e1655&quot;,&quot;itemData&quot;:{&quot;type&quot;:&quot;article-journal&quot;,&quot;id&quot;:&quot;071d35a1-9df5-3b69-910e-5dcefb4e1655&quot;,&quot;title&quot;:&quot;Patient factors that increase infliximab clearance and shorten half-life in inflammatory bowel disease: a population pharmacokinetic study&quot;,&quot;author&quot;:[{&quot;family&quot;:&quot;Dotan&quot;,&quot;given&quot;:&quot;Iris&quot;,&quot;parse-names&quot;:false,&quot;dropping-particle&quot;:&quot;&quot;,&quot;non-dropping-particle&quot;:&quot;&quot;},{&quot;family&quot;:&quot;Ron&quot;,&quot;given&quot;:&quot;Yulia&quot;,&quot;parse-names&quot;:false,&quot;dropping-particle&quot;:&quot;&quot;,&quot;non-dropping-particle&quot;:&quot;&quot;},{&quot;family&quot;:&quot;Yanai&quot;,&quot;given&quot;:&quot;Henit&quot;,&quot;parse-names&quot;:false,&quot;dropping-particle&quot;:&quot;&quot;,&quot;non-dropping-particle&quot;:&quot;&quot;},{&quot;family&quot;:&quot;Becker&quot;,&quot;given&quot;:&quot;Stuart&quot;,&quot;parse-names&quot;:false,&quot;dropping-particle&quot;:&quot;&quot;,&quot;non-dropping-particle&quot;:&quot;&quot;},{&quot;family&quot;:&quot;Fishman&quot;,&quot;given&quot;:&quot;Sigal&quot;,&quot;parse-names&quot;:false,&quot;dropping-particle&quot;:&quot;&quot;,&quot;non-dropping-particle&quot;:&quot;&quot;},{&quot;family&quot;:&quot;Yahav&quot;,&quot;given&quot;:&quot;Lior&quot;,&quot;parse-names&quot;:false,&quot;dropping-particle&quot;:&quot;&quot;,&quot;non-dropping-particle&quot;:&quot;&quot;},{&quot;family&quot;:&quot;Yehoyada&quot;,&quot;given&quot;:&quot;Merav&quot;,&quot;parse-names&quot;:false,&quot;dropping-particle&quot;:&quot;Ben&quot;,&quot;non-dropping-particle&quot;:&quot;&quot;},{&quot;family&quot;:&quot;Mould&quot;,&quot;given&quot;:&quot;Diane R.&quot;,&quot;parse-names&quot;:false,&quot;dropping-particle&quot;:&quot;&quot;,&quot;non-dropping-particle&quot;:&quot;&quot;}],&quot;container-title&quot;:&quot;Inflammatory bowel diseases&quot;,&quot;accessed&quot;:{&quot;date-parts&quot;:[[2024,4,3]]},&quot;DOI&quot;:&quot;10.1097/MIB.0000000000000212&quot;,&quot;ISSN&quot;:&quot;1536-4844&quot;,&quot;PMID&quot;:&quot;25358062&quot;,&quot;URL&quot;:&quot;https://pubmed.ncbi.nlm.nih.gov/25358062/&quot;,&quot;issued&quot;:{&quot;date-parts&quot;:[[2014,12,1]]},&quot;page&quot;:&quot;2247-2259&quot;,&quot;abstract&quot;:&quot;Background: Infliximab (IFX) is effective therapy for ulcerative colitis and Crohn's disease, but it may be associated with side effects and loss of response. One loss of response mechanism is increased IFX clearance (IFX-CL), resulting in short half-life and decreased troughs. Methods: Patients were recruited, and relevant demographic, clinical, and laboratory data were recorded. IFX serum concentrations and antibodies against IFX (ATI) were measured for therapeutic drug monitoring and modeled using NONMEM. Results: There were 169 IFX concentrations (Crohn's disease = 73, ulcerative colitis = 92, and diagnosis undetermined = 4). Patient factors significantly associated with high IFX-CL were low albumin, high body weight, and the presence of ATI (P # 0.001). Disease type did not affect IFX-CL. The typical IFX-CL was 0.381 L/d. ATI formation was associated with a 259% increase in IFX-CL. The estimated median IFX effective halflife was 5.6 6 2.4 days. Patients with low weight are more likely to have low troughs because IFX CL is not linearly related to weight, but IFX dosing is weight-based (in mg/kg). Simulations investigating alternative dose strategies suggested that more reliably measurable concentrations over the dose interval were achieved when the dose interval was shortened than by increasing administered dose. Conclusions: IFX-CL is significantly influenced by patient factors, specifically, albumin, body weight, and ATI. There should be a decreasing IFX dose interval strategy, particularly for low albumin patients. Higher starting doses may benefit low body weight patients. Pharmacokinetic models and therapeutic drug monitoring may ensure that patients maintain measurable concentrations throughout dose intervals. Individualized dosing may improve outcomes for IFX-treated patients with Crohn's disease and ulcerative colitis.&quot;,&quot;publisher&quot;:&quot;Inflamm Bowel Dis&quot;,&quot;issue&quot;:&quot;12&quot;,&quot;volume&quot;:&quot;20&quot;,&quot;container-title-short&quot;:&quot;Inflamm Bowel Dis&quot;},&quot;isTemporary&quot;:false}]},{&quot;citationID&quot;:&quot;MENDELEY_CITATION_c20d3ae4-365a-4f05-9bfe-d1dc94520d74&quot;,&quot;properties&quot;:{&quot;noteIndex&quot;:0},&quot;isEdited&quot;:false,&quot;manualOverride&quot;:{&quot;isManuallyOverridden&quot;:false,&quot;citeprocText&quot;:&quot;[13]&quot;,&quot;manualOverrideText&quot;:&quot;&quot;},&quot;citationTag&quot;:&quot;MENDELEY_CITATION_v3_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&quot;,&quot;citationItems&quot;:[{&quot;id&quot;:&quot;7dcc97d6-7e68-3747-b647-6ac798140c5e&quot;,&quot;itemData&quot;:{&quot;type&quot;:&quot;article-journal&quot;,&quot;id&quot;:&quot;7dcc97d6-7e68-3747-b647-6ac798140c5e&quot;,&quot;title&quot;:&quot;Pharmacokinetic properties of infliximab in children and adults with Crohn's disease: a retrospective analysis of data from 2 phase III clinical trials&quot;,&quot;author&quot;:[{&quot;family&quot;:&quot;Fasanmade&quot;,&quot;given&quot;:&quot;Adedigbo A.&quot;,&quot;parse-names&quot;:false,&quot;dropping-particle&quot;:&quot;&quot;,&quot;non-dropping-particle&quot;:&quot;&quot;},{&quot;family&quot;:&quot;Adedokun&quot;,&quot;given&quot;:&quot;Omoniyi J.&quot;,&quot;parse-names&quot;:false,&quot;dropping-particle&quot;:&quot;&quot;,&quot;non-dropping-particle&quot;:&quot;&quot;},{&quot;family&quot;:&quot;Blank&quot;,&quot;given&quot;:&quot;Marion&quot;,&quot;parse-names&quot;:false,&quot;dropping-particle&quot;:&quot;&quot;,&quot;non-dropping-particle&quot;:&quot;&quot;},{&quot;family&quot;:&quot;Zhou&quot;,&quot;given&quot;:&quot;Honghui&quot;,&quot;parse-names&quot;:false,&quot;dropping-particle&quot;:&quot;&quot;,&quot;non-dropping-particle&quot;:&quot;&quot;},{&quot;family&quot;:&quot;Davis&quot;,&quot;given&quot;:&quot;Hugh M.&quot;,&quot;parse-names&quot;:false,&quot;dropping-particle&quot;:&quot;&quot;,&quot;non-dropping-particle&quot;:&quot;&quot;}],&quot;container-title&quot;:&quot;Clinical therapeutics&quot;,&quot;accessed&quot;:{&quot;date-parts&quot;:[[2024,4,3]]},&quot;DOI&quot;:&quot;10.1016/J.CLINTHERA.2011.06.002&quot;,&quot;ISSN&quot;:&quot;1879-114X&quot;,&quot;PMID&quot;:&quot;21741088&quot;,&quot;URL&quot;:&quot;https://pubmed.ncbi.nlm.nih.gov/21741088/&quot;,&quot;issued&quot;:{&quot;date-parts&quot;:[[2011,7]]},&quot;page&quot;:&quot;946-964&quot;,&quot;abstract&quot;:&quot;Background: Infliximab is a chimeric monoclonal antibody against TNFα. The pharmacokinetic (PK) properties of infliximab have been studied in several adult patient populations, but a literature search identified no reported comparative population PK properties of this drug in pediatric patients. Objectives: The current analysis applied population PK techniques to compare data on the PK properties of infliximab in pediatric and adult patients with moderately to severely active Crohn's disease (CD) from 2 Phase III studies. Methods: This analysis used serum infliximab concentration data from 692 patients (112 children, 580 adults; age range, 6-76 years) from 2 Phase III clinical studies (REACH [A Randomized, Multicenter, Open-Label Study to Evaluate the Safety and Efficacy of Anti-TNF-α Chimeric Monoclonal Antibody in Pediatric Subjects with Moderate-to-Severe Crohn's Disease] and ACCENT I [A Crohn's Disease Clinical Trial Evaluating Infliximab in a New, Long-term Treatment Regimen]). PK models were developed separately for children, adults, and a combination of both. The combined population was used for establishing important covariates of infliximab PK properties in the combined CD population. Exploratory simulations using combined PK and covariate data were performed to expand the interpretation of the results in children. Results: Based on the findings, in a typical child (who, based on the median values in REACH, weighs 42 kg, has a baseline serum albumin concentration [SAC] 3.8 mg/dL, and has not developed antibodies to infliximab [ATIs]) who is receiving infliximab and an immunomodulator, PK estimates (typical value [SE]) were as follows: clearance (CL), 5.43 (0.15) mL/kg/d; V d in the central compartment (V 1), 54.2 (1.15) mL/kg; V d in the peripheral compartment (V 2), 29.2 (2.03) mL/kg; and intercompartmental clearance (Q), 3.52 (0.71) mL/kg/d. Corresponding properties in a typical adult (weight, 68 kg; SAC, 4.1 mg/dL) were CL, 5.39 (0.13) mL/kg/d; V 1, 52.7 (0.49) mL/kg; V 2, 19.0 (1.53) mL/kg; and Q, 2.15 (0.39) mL/kg/d. V 2 decreased as body weight increased, predicting a possible undercompensation for exposure with infliximab dosing per kg weight in lower-weight individuals. In pediatric and adult patients, CL was higher in those in whom ATIs developed or who had low baseline SAC. Concurrent immunomodulator use (purine antimetabolites or methotrexate) was associated with a 14% decrease in CL. In the pediatric and adult patients, observed trough serum infliximab concentrations, median infliximab t 1/2 (in children, 13.2 days; and in adults, 12.4 days), and exploratory PK simulations predicted infliximab PK properties to be comparable between children and adults. Conclusions: Infliximab PK properties appeared to be comparable between pediatric and adult patients with CD. Specifically, in this select population using nonlinear mixed effects modeling, infliximab CL increased as SAC decreased. CL also increased with ATI formation but decreased with immunomodulator coadministration. Although weight affects infliximab PK properties (total CL and total Vd increased with total body weight while per kg CL and Vd decrease with total body weight), age was not found to influence infliximab PK in the age range tested (6-76 years). © 2011 Elsevier HS Journals, Inc.&quot;,&quot;publisher&quot;:&quot;Clin Ther&quot;,&quot;issue&quot;:&quot;7&quot;,&quot;volume&quot;:&quot;33&quot;,&quot;container-title-short&quot;:&quot;Clin Ther&quot;},&quot;isTemporary&quot;:false}]},{&quot;citationID&quot;:&quot;MENDELEY_CITATION_f52d6d91-ea78-43b0-ab01-40e5f150d763&quot;,&quot;properties&quot;:{&quot;noteIndex&quot;:0},&quot;isEdited&quot;:false,&quot;manualOverride&quot;:{&quot;isManuallyOverridden&quot;:false,&quot;citeprocText&quot;:&quot;[14]&quot;,&quot;manualOverrideText&quot;:&quot;&quot;},&quot;citationTag&quot;:&quot;MENDELEY_CITATION_v3_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&quot;,&quot;citationItems&quot;:[{&quot;id&quot;:&quot;c4b5322b-1ab3-3033-a868-1270039f736c&quot;,&quot;itemData&quot;:{&quot;type&quot;:&quot;article-journal&quot;,&quot;id&quot;:&quot;c4b5322b-1ab3-3033-a868-1270039f736c&quot;,&quot;title&quot;:&quot;Infliximab in young paediatric IBD patients: it is all about the dosing&quot;,&quot;author&quot;:[{&quot;family&quot;:&quot;Jongsma&quot;,&quot;given&quot;:&quot;Maria M.E.&quot;,&quot;parse-names&quot;:false,&quot;dropping-particle&quot;:&quot;&quot;,&quot;non-dropping-particle&quot;:&quot;&quot;},{&quot;family&quot;:&quot;Winter&quot;,&quot;given&quot;:&quot;Dwight A.&quot;,&quot;parse-names&quot;:false,&quot;dropping-particle&quot;:&quot;&quot;,&quot;non-dropping-particle&quot;:&quot;&quot;},{&quot;family&quot;:&quot;Huynh&quot;,&quot;given&quot;:&quot;Hien Q.&quot;,&quot;parse-names&quot;:false,&quot;dropping-particle&quot;:&quot;&quot;,&quot;non-dropping-particle&quot;:&quot;&quot;},{&quot;family&quot;:&quot;Norsa&quot;,&quot;given&quot;:&quot;Lorenzo&quot;,&quot;parse-names&quot;:false,&quot;dropping-particle&quot;:&quot;&quot;,&quot;non-dropping-particle&quot;:&quot;&quot;},{&quot;family&quot;:&quot;Hussey&quot;,&quot;given&quot;:&quot;Seamus&quot;,&quot;parse-names&quot;:false,&quot;dropping-particle&quot;:&quot;&quot;,&quot;non-dropping-particle&quot;:&quot;&quot;},{&quot;family&quot;:&quot;Kolho&quot;,&quot;given&quot;:&quot;Kaija Leena&quot;,&quot;parse-names&quot;:false,&quot;dropping-particle&quot;:&quot;&quot;,&quot;non-dropping-particle&quot;:&quot;&quot;},{&quot;family&quot;:&quot;Bronsky&quot;,&quot;given&quot;:&quot;Jiri&quot;,&quot;parse-names&quot;:false,&quot;dropping-particle&quot;:&quot;&quot;,&quot;non-dropping-particle&quot;:&quot;&quot;},{&quot;family&quot;:&quot;Assa&quot;,&quot;given&quot;:&quot;Amit&quot;,&quot;parse-names&quot;:false,&quot;dropping-particle&quot;:&quot;&quot;,&quot;non-dropping-particle&quot;:&quot;&quot;},{&quot;family&quot;:&quot;Cohen&quot;,&quot;given&quot;:&quot;Shlomi&quot;,&quot;parse-names&quot;:false,&quot;dropping-particle&quot;:&quot;&quot;,&quot;non-dropping-particle&quot;:&quot;&quot;},{&quot;family&quot;:&quot;Lev-Tzion&quot;,&quot;given&quot;:&quot;Raffi&quot;,&quot;parse-names&quot;:false,&quot;dropping-particle&quot;:&quot;&quot;,&quot;non-dropping-particle&quot;:&quot;&quot;},{&quot;family&quot;:&quot;Biervliet&quot;,&quot;given&quot;:&quot;Stephanie&quot;,&quot;parse-names&quot;:false,&quot;dropping-particle&quot;:&quot;&quot;,&quot;non-dropping-particle&quot;:&quot;Van&quot;},{&quot;family&quot;:&quot;Rizopoulos&quot;,&quot;given&quot;:&quot;Dimitris&quot;,&quot;parse-names&quot;:false,&quot;dropping-particle&quot;:&quot;&quot;,&quot;non-dropping-particle&quot;:&quot;&quot;},{&quot;family&quot;:&quot;Meij&quot;,&quot;given&quot;:&quot;Tim G.J.&quot;,&quot;parse-names&quot;:false,&quot;dropping-particle&quot;:&quot;&quot;,&quot;non-dropping-particle&quot;:&quot;de&quot;},{&quot;family&quot;:&quot;Shouval&quot;,&quot;given&quot;:&quot;Dror S.&quot;,&quot;parse-names&quot;:false,&quot;dropping-particle&quot;:&quot;&quot;,&quot;non-dropping-particle&quot;:&quot;&quot;},{&quot;family&quot;:&quot;Wine&quot;,&quot;given&quot;:&quot;Eytan&quot;,&quot;parse-names&quot;:false,&quot;dropping-particle&quot;:&quot;&quot;,&quot;non-dropping-particle&quot;:&quot;&quot;},{&quot;family&quot;:&quot;Wolters&quot;,&quot;given&quot;:&quot;Victorien M.&quot;,&quot;parse-names&quot;:false,&quot;dropping-particle&quot;:&quot;&quot;,&quot;non-dropping-particle&quot;:&quot;&quot;},{&quot;family&quot;:&quot;Martinez-Vinson&quot;,&quot;given&quot;:&quot;Christine&quot;,&quot;parse-names&quot;:false,&quot;dropping-particle&quot;:&quot;&quot;,&quot;non-dropping-particle&quot;:&quot;&quot;},{&quot;family&quot;:&quot;Ridder&quot;,&quot;given&quot;:&quot;Lissy&quot;,&quot;parse-names&quot;:false,&quot;dropping-particle&quot;:&quot;&quot;,&quot;non-dropping-particle&quot;:&quot;de&quot;}],&quot;container-title&quot;:&quot;European journal of pediatrics&quot;,&quot;accessed&quot;:{&quot;date-parts&quot;:[[2024,4,3]]},&quot;DOI&quot;:&quot;10.1007/S00431-020-03750-0&quot;,&quot;ISSN&quot;:&quot;1432-1076&quot;,&quot;PMID&quot;:&quot;32813123&quot;,&quot;URL&quot;:&quot;https://pubmed.ncbi.nlm.nih.gov/32813123/&quot;,&quot;issued&quot;:{&quot;date-parts&quot;:[[2020,12,1]]},&quot;page&quot;:&quot;1935-1944&quot;,&quot;abstract&quot;:&quot;Infliximab (IFX) is administered intravenously using weight-based dosing (5 mg/kg) in inflammatory bowel disease (IBD) patients. Our hypothesis is that especially young children need a more intensive treatment regimen than the current weight-based dose administration. We aimed to assess IFX pharmacokinetics (PK), based on existing therapeutic drug monitoring (TDM) data in IBD patients &lt; 10 years. TDM data were collected retrospectively in 14 centres. Children treated with IFX were included if IFX was started as IBD treatment at age &lt; 10 years (young patients, YP) and PK data were available. Older IBD patients aged 10–18 years were used as controls (older patients, OP). Two hundred and fifteen paediatric inflammatory bowel disease (PIBD) patients were eligible for the study (110 &lt; 10 year; 105 ≥ 10 years). Median age was 8.3 years (IQR 6.9–8.9) in YP compared with 14.3 years (IQR 12.8–15.6) in OP at the start of IFX. At the start of maintenance treatment, 72% of YP had trough levels below therapeutic range (&lt; 5.4 μg/mL). After 1 year of scheduled IFX maintenance treatment, YP required a significantly higher dose per 8 weeks compared with OP (YP; 9.0 mg/kg (IQR 5.0–12.9) vs. OP; 5.5 mg/kg (IQR 5.0–9.3); p &lt; 0.001). The chance to develop antibodies to infliximab was relatively lower in OP than YP (0.329 (95% CI − 1.2 to − 1.01); p &lt; 0.001), while the overall duration of response to IFX was not significantly different (after 2 years 53% (n = 29) in YP vs. 58% (n = 45) in OP; p = 0.56). Conclusion: Intensification of the induction scheme is suggested for PIBD patients aged &lt; 10 years.What is Known?What is New?&quot;,&quot;publisher&quot;:&quot;Eur J Pediatr&quot;,&quot;issue&quot;:&quot;12&quot;,&quot;volume&quot;:&quot;179&quot;,&quot;container-title-short&quot;:&quot;Eur J Pediatr&quot;},&quot;isTemporary&quot;:false}]},{&quot;citationID&quot;:&quot;MENDELEY_CITATION_7568bc83-f8c6-4960-8ac0-2377621a2cb7&quot;,&quot;properties&quot;:{&quot;noteIndex&quot;:0},&quot;isEdited&quot;:false,&quot;manualOverride&quot;:{&quot;isManuallyOverridden&quot;:false,&quot;citeprocText&quot;:&quot;[15,16]&quot;,&quot;manualOverrideText&quot;:&quot;&quot;},&quot;citationTag&quot;:&quot;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&quot;,&quot;citationItems&quot;:[{&quot;id&quot;:&quot;7ed3d542-0b4b-3fb3-a3a7-edfb1433927d&quot;,&quot;itemData&quot;:{&quot;type&quot;:&quot;article-journal&quot;,&quot;id&quot;:&quot;7ed3d542-0b4b-3fb3-a3a7-edfb1433927d&quot;,&quot;title&quot;:&quot;Randomized Controlled Trial: Subcutaneous vs Intravenous Infliximab CT-P13 Maintenance in Inflammatory Bowel Disease&quot;,&quot;author&quot;:[{&quot;family&quot;:&quot;Schreiber&quot;,&quot;given&quot;:&quot;Stefan&quot;,&quot;parse-names&quot;:false,&quot;dropping-particle&quot;:&quot;&quot;,&quot;non-dropping-particle&quot;:&quot;&quot;},{&quot;family&quot;:&quot;Ben-Horin&quot;,&quot;given&quot;:&quot;Shomron&quot;,&quot;parse-names&quot;:false,&quot;dropping-particle&quot;:&quot;&quot;,&quot;non-dropping-particle&quot;:&quot;&quot;},{&quot;family&quot;:&quot;Leszczyszyn&quot;,&quot;given&quot;:&quot;Jaroslaw&quot;,&quot;parse-names&quot;:false,&quot;dropping-particle&quot;:&quot;&quot;,&quot;non-dropping-particle&quot;:&quot;&quot;},{&quot;family&quot;:&quot;Dudkowiak&quot;,&quot;given&quot;:&quot;Robert&quot;,&quot;parse-names&quot;:false,&quot;dropping-particle&quot;:&quot;&quot;,&quot;non-dropping-particle&quot;:&quot;&quot;},{&quot;family&quot;:&quot;Lahat&quot;,&quot;given&quot;:&quot;Adi&quot;,&quot;parse-names&quot;:false,&quot;dropping-particle&quot;:&quot;&quot;,&quot;non-dropping-particle&quot;:&quot;&quot;},{&quot;family&quot;:&quot;Gawdis-Wojnarska&quot;,&quot;given&quot;:&quot;Beata&quot;,&quot;parse-names&quot;:false,&quot;dropping-particle&quot;:&quot;&quot;,&quot;non-dropping-particle&quot;:&quot;&quot;},{&quot;family&quot;:&quot;Pukitis&quot;,&quot;given&quot;:&quot;Aldis&quot;,&quot;parse-names&quot;:false,&quot;dropping-particle&quot;:&quot;&quot;,&quot;non-dropping-particle&quot;:&quot;&quot;},{&quot;family&quot;:&quot;Horynski&quot;,&quot;given&quot;:&quot;Marek&quot;,&quot;parse-names&quot;:false,&quot;dropping-particle&quot;:&quot;&quot;,&quot;non-dropping-particle&quot;:&quot;&quot;},{&quot;family&quot;:&quot;Farkas&quot;,&quot;given&quot;:&quot;Katalin&quot;,&quot;parse-names&quot;:false,&quot;dropping-particle&quot;:&quot;&quot;,&quot;non-dropping-particle&quot;:&quot;&quot;},{&quot;family&quot;:&quot;Kierkus&quot;,&quot;given&quot;:&quot;Jaroslaw&quot;,&quot;parse-names&quot;:false,&quot;dropping-particle&quot;:&quot;&quot;,&quot;non-dropping-particle&quot;:&quot;&quot;},{&quot;family&quot;:&quot;Kowalski&quot;,&quot;given&quot;:&quot;Maciej&quot;,&quot;parse-names&quot;:false,&quot;dropping-particle&quot;:&quot;&quot;,&quot;non-dropping-particle&quot;:&quot;&quot;},{&quot;family&quot;:&quot;Lee&quot;,&quot;given&quot;:&quot;Sang Joon&quot;,&quot;parse-names&quot;:false,&quot;dropping-particle&quot;:&quot;&quot;,&quot;non-dropping-particle&quot;:&quot;&quot;},{&quot;family&quot;:&quot;Kim&quot;,&quot;given&quot;:&quot;Sung Hyun&quot;,&quot;parse-names&quot;:false,&quot;dropping-particle&quot;:&quot;&quot;,&quot;non-dropping-particle&quot;:&quot;&quot;},{&quot;family&quot;:&quot;Suh&quot;,&quot;given&quot;:&quot;Jee Hye&quot;,&quot;parse-names&quot;:false,&quot;dropping-particle&quot;:&quot;&quot;,&quot;non-dropping-particle&quot;:&quot;&quot;},{&quot;family&quot;:&quot;Kim&quot;,&quot;given&quot;:&quot;Mi Rim&quot;,&quot;parse-names&quot;:false,&quot;dropping-particle&quot;:&quot;&quot;,&quot;non-dropping-particle&quot;:&quot;&quot;},{&quot;family&quot;:&quot;Lee&quot;,&quot;given&quot;:&quot;Seul Gi&quot;,&quot;parse-names&quot;:false,&quot;dropping-particle&quot;:&quot;&quot;,&quot;non-dropping-particle&quot;:&quot;&quot;},{&quot;family&quot;:&quot;Ye&quot;,&quot;given&quot;:&quot;Byong Duk&quot;,&quot;parse-names&quot;:false,&quot;dropping-particle&quot;:&quot;&quot;,&quot;non-dropping-particle&quot;:&quot;&quot;},{&quot;family&quot;:&quot;Reinisch&quot;,&quot;given&quot;:&quot;Walter&quot;,&quot;parse-names&quot;:false,&quot;dropping-particle&quot;:&quot;&quot;,&quot;non-dropping-particle&quot;:&quot;&quot;}],&quot;container-title&quot;:&quot;Gastroenterology&quot;,&quot;accessed&quot;:{&quot;date-parts&quot;:[[2022,8,12]]},&quot;DOI&quot;:&quot;10.1053/j.gastro.2021.02.068&quot;,&quot;ISSN&quot;:&quot;15280012&quot;,&quot;PMID&quot;:&quot;33676969&quot;,&quot;URL&quot;:&quot;http://www.gastrojournal.org/article/S0016508521004741/fulltext&quot;,&quot;issued&quot;:{&quot;date-parts&quot;:[[2021,6,1]]},&quot;page&quot;:&quot;2340-2353&quot;,&quot;abstract&quot;:&quot;Background &amp; aims: This study compared pharmacokinetics, symptomatic and endoscopic efficacy, safety, and immunogenicity of a subcutaneous formulation of the infliximab biosimilar CT-P13 (CT-P13 SC) vs intravenous CT-P13 (CT-P13 IV) in patients with inflammatory bowel disease (IBD). Methods: This randomized, multicenter, open-label, parallel-group, phase 1 study enrolled tumor necrosis factor inhibitor–naïve patients with active ulcerative colitis (total Mayo score 6–12 points with endoscopic subscore ≥2) or Crohn's disease (Crohn's Disease Activity Index 220–450 points) at 50 centers. After CT-P13 IV induction at Week (W) 0/W2, patients were randomized (1:1) to receive CT-P13 SC every 2 weeks (q2w) from W6 to W54 or CT-P13 IV every 8 weeks from W6 to W22. At W30, all patients receiving CT-P13 IV switched to CT-P13 SC q2w until W54. The primary endpoint was noninferiority of CT-P13 SC to CT-P13 IV for observed predose CT-P13 concentration at W22 (Ctrough,W22), concluded if the lower bound of the 2-sided 90% confidence interval (CI) for the ratio of geometric least-squares means exceeded 80%. Results: Overall, 66 and 65 patients were randomized to CT-P13 SC and CT-P13 IV, respectively. The primary endpoint of noninferiority was met with a geometric least-squares means ratio for Ctrough,W22 of 1154.17% (90% CI 786.37–1694.00; n = 59 [CT-P13 SC]; n = 57 [CT-P13 IV]). W30/W54 clinical remission rates were comparable between arms. Other efficacy, safety, and immunogenicity assessments were also broadly comparable between arms, including after switching. Conclusions: The pharmacokinetic noninferiority of CT-P13 SC to CT-P13 IV, and the comparable efficacy, safety, and immunogenicity profiles, support the potential suitability of CT-P13 SC treatment in IBD. ClinicalTrials.gov ID: NCT02883452.&quot;,&quot;publisher&quot;:&quot;W.B. Saunders&quot;,&quot;issue&quot;:&quot;7&quot;,&quot;volume&quot;:&quot;160&quot;,&quot;container-title-short&quot;:&quot;Gastroenterology&quot;},&quot;isTemporary&quot;:false},{&quot;id&quot;:&quot;8d9b7951-1695-3eec-b5c7-305c636123b3&quot;,&quot;itemData&quot;:{&quot;type&quot;:&quot;article-journal&quot;,&quot;id&quot;:&quot;8d9b7951-1695-3eec-b5c7-305c636123b3&quot;,&quot;title&quot;:&quot;Efficacy and Safety of Elective Switching from Intravenous to Subcutaneous Infliximab [CT-P13]: A Multicentre Cohort Study&quot;,&quot;author&quot;:[{&quot;family&quot;:&quot;Smith&quot;,&quot;given&quot;:&quot;Philip J&quot;,&quot;parse-names&quot;:false,&quot;dropping-particle&quot;:&quot;&quot;,&quot;non-dropping-particle&quot;:&quot;&quot;},{&quot;family&quot;:&quot;Critchley&quot;,&quot;given&quot;:&quot;Lisa&quot;,&quot;parse-names&quot;:false,&quot;dropping-particle&quot;:&quot;&quot;,&quot;non-dropping-particle&quot;:&quot;&quot;},{&quot;family&quot;:&quot;Storey&quot;,&quot;given&quot;:&quot;Daniel&quot;,&quot;parse-names&quot;:false,&quot;dropping-particle&quot;:&quot;&quot;,&quot;non-dropping-particle&quot;:&quot;&quot;},{&quot;family&quot;:&quot;Gregg&quot;,&quot;given&quot;:&quot;Belle&quot;,&quot;parse-names&quot;:false,&quot;dropping-particle&quot;:&quot;&quot;,&quot;non-dropping-particle&quot;:&quot;&quot;},{&quot;family&quot;:&quot;Stenson&quot;,&quot;given&quot;:&quot;June&quot;,&quot;parse-names&quot;:false,&quot;dropping-particle&quot;:&quot;&quot;,&quot;non-dropping-particle&quot;:&quot;&quot;},{&quot;family&quot;:&quot;Kneebone&quot;,&quot;given&quot;:&quot;Andrew&quot;,&quot;parse-names&quot;:false,&quot;dropping-particle&quot;:&quot;&quot;,&quot;non-dropping-particle&quot;:&quot;&quot;},{&quot;family&quot;:&quot;Rimmer&quot;,&quot;given&quot;:&quot;Tracy&quot;,&quot;parse-names&quot;:false,&quot;dropping-particle&quot;:&quot;&quot;,&quot;non-dropping-particle&quot;:&quot;&quot;},{&quot;family&quot;:&quot;Burke&quot;,&quot;given&quot;:&quot;Stevena&quot;,&quot;parse-names&quot;:false,&quot;dropping-particle&quot;:&quot;&quot;,&quot;non-dropping-particle&quot;:&quot;&quot;},{&quot;family&quot;:&quot;Hussain&quot;,&quot;given&quot;:&quot;Shamas&quot;,&quot;parse-names&quot;:false,&quot;dropping-particle&quot;:&quot;&quot;,&quot;non-dropping-particle&quot;:&quot;&quot;},{&quot;family&quot;:&quot;Yi Teoh&quot;,&quot;given&quot;:&quot;Wan&quot;,&quot;parse-names&quot;:false,&quot;dropping-particle&quot;:&quot;&quot;,&quot;non-dropping-particle&quot;:&quot;&quot;},{&quot;family&quot;:&quot;Vazeille&quot;,&quot;given&quot;:&quot;Stephan&quot;,&quot;parse-names&quot;:false,&quot;dropping-particle&quot;:&quot;&quot;,&quot;non-dropping-particle&quot;:&quot;&quot;},{&quot;family&quot;:&quot;Serna&quot;,&quot;given&quot;:&quot;Solange&quot;,&quot;parse-names&quot;:false,&quot;dropping-particle&quot;:&quot;&quot;,&quot;non-dropping-particle&quot;:&quot;&quot;},{&quot;family&quot;:&quot;Steel&quot;,&quot;given&quot;:&quot;Alan&quot;,&quot;parse-names&quot;:false,&quot;dropping-particle&quot;:&quot;&quot;,&quot;non-dropping-particle&quot;:&quot;&quot;},{&quot;family&quot;:&quot;Derbyshire&quot;,&quot;given&quot;:&quot;Edmund&quot;,&quot;parse-names&quot;:false,&quot;dropping-particle&quot;:&quot;&quot;,&quot;non-dropping-particle&quot;:&quot;&quot;},{&quot;family&quot;:&quot;Collins&quot;,&quot;given&quot;:&quot;Paul&quot;,&quot;parse-names&quot;:false,&quot;dropping-particle&quot;:&quot;&quot;,&quot;non-dropping-particle&quot;:&quot;&quot;},{&quot;family&quot;:&quot;Dibb&quot;,&quot;given&quot;:&quot;Martyn&quot;,&quot;parse-names&quot;:false,&quot;dropping-particle&quot;:&quot;&quot;,&quot;non-dropping-particle&quot;:&quot;&quot;},{&quot;family&quot;:&quot;Flanagan&quot;,&quot;given&quot;:&quot;Paul&quot;,&quot;parse-names&quot;:false,&quot;dropping-particle&quot;:&quot;&quot;,&quot;non-dropping-particle&quot;:&quot;&quot;},{&quot;family&quot;:&quot;Probert&quot;,&quot;given&quot;:&quot;Christopher&quot;,&quot;parse-names&quot;:false,&quot;dropping-particle&quot;:&quot;&quot;,&quot;non-dropping-particle&quot;:&quot;&quot;},{&quot;family&quot;:&quot;Verma&quot;,&quot;given&quot;:&quot;Ajay M&quot;,&quot;parse-names&quot;:false,&quot;dropping-particle&quot;:&quot;&quot;,&quot;non-dropping-particle&quot;:&quot;&quot;},{&quot;family&quot;:&quot;Subramanian&quot;,&quot;given&quot;:&quot;Sreedhar&quot;,&quot;parse-names&quot;:false,&quot;dropping-particle&quot;:&quot;&quot;,&quot;non-dropping-particle&quot;:&quot;&quot;}],&quot;container-title&quot;:&quot;Journal of Crohn's and Colitis&quot;,&quot;accessed&quot;:{&quot;date-parts&quot;:[[2022,8,12]]},&quot;DOI&quot;:&quot;10.1093/ECCO-JCC/JJAC053&quot;,&quot;ISBN&quot;:&quot;053/6564795&quot;,&quot;ISSN&quot;:&quot;1873-9946&quot;,&quot;URL&quot;:&quot;https://academic.oup.com/ecco-jcc/advance-article/doi/10.1093/ecco-jcc/jjac053/6564795&quot;,&quot;issued&quot;:{&quot;date-parts&quot;:[[2022,4,7]]},&quot;page&quot;:&quot;1-11&quot;,&quot;abstract&quot;:&quot;BACKGROUND: Intravenous (IV) infliximab is a well-established therapy for  inflammatory bowel diseases (IBD) patients. A subcutaneous (SC) formulation of infliximab (CT-P13) has recently been shown to be as effective as IV infliximab after 2 doses of IV induction in a randomised trial but there are no data to support elective switching of patients on maintenance IV infliximab therapy. We aimed to assess the effectiveness of an elective switching program to SC CT-P13 in patients treated with IV infliximab. METHODS: Patients on established maintenance IV infliximab who switched to SC CT-P13 were included in this retrospective multi-centre cohort study. Disease activity was monitored serially with Harvey-Bradshaw Index (HBI) for Crohn's disease (CD) and simple clinical colitis activity index (SCCAI) for up to 12 months at months 3, 6 and 12. Faecal calprotectin (FC) and C-reactive protein (CRP) was recorded at baseline and follow-up, if available. Infliximab trough levels were measured prior to switch and at months 3, 6 and 12 following switch. The primary outcome measure was treatment persistence at last follow-up. Secondary outcome measures included infliximab pharmacokinetics (PK), safety, need for corticosteroid rescue therapy and need for surgery. RESULTS: We included 181 patients of who 115 (63.5%) had CD. The majority (72.4%) were on 8-weekly dosing of intravenous infliximab prior to switching and more than half (59.1%) were on concomitant immunomodulatory therapy. The majority of patients (CD: N=106, 92.2%, UC: N=46, 76.7% and IBD-U: N=5, 83.3%) were in clinical remission. Treatment persistence rate was high (N=167, 92.3%) and only 14 patients (7.7%) stopped treatment during the follow-up period. There was no significant difference between baseline and repeat measurements at 3, 6 or 12 months for HBI, SCCAI, CRP or FC. Of the total cohort, 25 patients (21.7%) had perianal CD. Of these, only two patients (8%) had worsening of perianal CD and required antibiotic therapy and further examination under anaesthesia (EUA). Both these patients also switched back to intravenous infliximab. Median infliximab level increased from a baseline of 8.9 µg/dl (range 0.4-16) to 16.0 µg/dl (range 2.3-16, P&lt;0.001) at 3 months. Serum levels stayed stable at 6 months (median 16 µg/dl, range 0.3-17.2) and 12 months (median 16 µg/dl, range 0.3-19.1, both P&lt;0.001 compared to baseline). Among the variables examined, only antibodies to infliximab (ATI) was associated with infliximab levels (OR -13.369, 95% CI -15.405, -11.333, P&lt;0.001). A total of 14 patients (7.7%) developed ATI of which 9 (64.3%) were on concomitant immunomodulatory therapy. Immunomodulatory therapy was not significantly associated with development of ATI (P=0.15). In a subset of patients receiving escalated IV infliximab dosing frequency prior to switch, no difference in treatment persistence was observed in patients receiving weekly versus alternate weekly SC CT-P13. Patient acceptance and satisfaction rates with SC CT-P13 were very high. CONCLUSIONS: Among patients on IV infliximab maintenance therapy switched to SC CT-P13, we observed high treatment persistence rates and low rates of immunogenicity with no change in clinical disease activity indices or biomarkers. Infliximab levels increased after switch to SC CT-P13 and only ATI was associated with serum infliximab levels. Patient acceptance and satisfaction rates were high with SC CT-P13.&quot;,&quot;publisher&quot;:&quot;Oxford University Press (OUP)&quot;,&quot;container-title-short&quot;:&quot;J Crohns Colitis&quot;},&quot;isTemporary&quot;:false}]},{&quot;citationID&quot;:&quot;MENDELEY_CITATION_b56a330c-3221-42b7-b5aa-25f012fef390&quot;,&quot;properties&quot;:{&quot;noteIndex&quot;:0},&quot;isEdited&quot;:false,&quot;manualOverride&quot;:{&quot;isManuallyOverridden&quot;:false,&quot;citeprocText&quot;:&quot;[15]&quot;,&quot;manualOverrideText&quot;:&quot;&quot;},&quot;citationTag&quot;:&quot;MENDELEY_CITATION_v3_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&quot;,&quot;citationItems&quot;:[{&quot;id&quot;:&quot;7ed3d542-0b4b-3fb3-a3a7-edfb1433927d&quot;,&quot;itemData&quot;:{&quot;type&quot;:&quot;article-journal&quot;,&quot;id&quot;:&quot;7ed3d542-0b4b-3fb3-a3a7-edfb1433927d&quot;,&quot;title&quot;:&quot;Randomized Controlled Trial: Subcutaneous vs Intravenous Infliximab CT-P13 Maintenance in Inflammatory Bowel Disease&quot;,&quot;author&quot;:[{&quot;family&quot;:&quot;Schreiber&quot;,&quot;given&quot;:&quot;Stefan&quot;,&quot;parse-names&quot;:false,&quot;dropping-particle&quot;:&quot;&quot;,&quot;non-dropping-particle&quot;:&quot;&quot;},{&quot;family&quot;:&quot;Ben-Horin&quot;,&quot;given&quot;:&quot;Shomron&quot;,&quot;parse-names&quot;:false,&quot;dropping-particle&quot;:&quot;&quot;,&quot;non-dropping-particle&quot;:&quot;&quot;},{&quot;family&quot;:&quot;Leszczyszyn&quot;,&quot;given&quot;:&quot;Jaroslaw&quot;,&quot;parse-names&quot;:false,&quot;dropping-particle&quot;:&quot;&quot;,&quot;non-dropping-particle&quot;:&quot;&quot;},{&quot;family&quot;:&quot;Dudkowiak&quot;,&quot;given&quot;:&quot;Robert&quot;,&quot;parse-names&quot;:false,&quot;dropping-particle&quot;:&quot;&quot;,&quot;non-dropping-particle&quot;:&quot;&quot;},{&quot;family&quot;:&quot;Lahat&quot;,&quot;given&quot;:&quot;Adi&quot;,&quot;parse-names&quot;:false,&quot;dropping-particle&quot;:&quot;&quot;,&quot;non-dropping-particle&quot;:&quot;&quot;},{&quot;family&quot;:&quot;Gawdis-Wojnarska&quot;,&quot;given&quot;:&quot;Beata&quot;,&quot;parse-names&quot;:false,&quot;dropping-particle&quot;:&quot;&quot;,&quot;non-dropping-particle&quot;:&quot;&quot;},{&quot;family&quot;:&quot;Pukitis&quot;,&quot;given&quot;:&quot;Aldis&quot;,&quot;parse-names&quot;:false,&quot;dropping-particle&quot;:&quot;&quot;,&quot;non-dropping-particle&quot;:&quot;&quot;},{&quot;family&quot;:&quot;Horynski&quot;,&quot;given&quot;:&quot;Marek&quot;,&quot;parse-names&quot;:false,&quot;dropping-particle&quot;:&quot;&quot;,&quot;non-dropping-particle&quot;:&quot;&quot;},{&quot;family&quot;:&quot;Farkas&quot;,&quot;given&quot;:&quot;Katalin&quot;,&quot;parse-names&quot;:false,&quot;dropping-particle&quot;:&quot;&quot;,&quot;non-dropping-particle&quot;:&quot;&quot;},{&quot;family&quot;:&quot;Kierkus&quot;,&quot;given&quot;:&quot;Jaroslaw&quot;,&quot;parse-names&quot;:false,&quot;dropping-particle&quot;:&quot;&quot;,&quot;non-dropping-particle&quot;:&quot;&quot;},{&quot;family&quot;:&quot;Kowalski&quot;,&quot;given&quot;:&quot;Maciej&quot;,&quot;parse-names&quot;:false,&quot;dropping-particle&quot;:&quot;&quot;,&quot;non-dropping-particle&quot;:&quot;&quot;},{&quot;family&quot;:&quot;Lee&quot;,&quot;given&quot;:&quot;Sang Joon&quot;,&quot;parse-names&quot;:false,&quot;dropping-particle&quot;:&quot;&quot;,&quot;non-dropping-particle&quot;:&quot;&quot;},{&quot;family&quot;:&quot;Kim&quot;,&quot;given&quot;:&quot;Sung Hyun&quot;,&quot;parse-names&quot;:false,&quot;dropping-particle&quot;:&quot;&quot;,&quot;non-dropping-particle&quot;:&quot;&quot;},{&quot;family&quot;:&quot;Suh&quot;,&quot;given&quot;:&quot;Jee Hye&quot;,&quot;parse-names&quot;:false,&quot;dropping-particle&quot;:&quot;&quot;,&quot;non-dropping-particle&quot;:&quot;&quot;},{&quot;family&quot;:&quot;Kim&quot;,&quot;given&quot;:&quot;Mi Rim&quot;,&quot;parse-names&quot;:false,&quot;dropping-particle&quot;:&quot;&quot;,&quot;non-dropping-particle&quot;:&quot;&quot;},{&quot;family&quot;:&quot;Lee&quot;,&quot;given&quot;:&quot;Seul Gi&quot;,&quot;parse-names&quot;:false,&quot;dropping-particle&quot;:&quot;&quot;,&quot;non-dropping-particle&quot;:&quot;&quot;},{&quot;family&quot;:&quot;Ye&quot;,&quot;given&quot;:&quot;Byong Duk&quot;,&quot;parse-names&quot;:false,&quot;dropping-particle&quot;:&quot;&quot;,&quot;non-dropping-particle&quot;:&quot;&quot;},{&quot;family&quot;:&quot;Reinisch&quot;,&quot;given&quot;:&quot;Walter&quot;,&quot;parse-names&quot;:false,&quot;dropping-particle&quot;:&quot;&quot;,&quot;non-dropping-particle&quot;:&quot;&quot;}],&quot;container-title&quot;:&quot;Gastroenterology&quot;,&quot;accessed&quot;:{&quot;date-parts&quot;:[[2022,8,12]]},&quot;DOI&quot;:&quot;10.1053/j.gastro.2021.02.068&quot;,&quot;ISSN&quot;:&quot;15280012&quot;,&quot;PMID&quot;:&quot;33676969&quot;,&quot;URL&quot;:&quot;http://www.gastrojournal.org/article/S0016508521004741/fulltext&quot;,&quot;issued&quot;:{&quot;date-parts&quot;:[[2021,6,1]]},&quot;page&quot;:&quot;2340-2353&quot;,&quot;abstract&quot;:&quot;Background &amp; aims: This study compared pharmacokinetics, symptomatic and endoscopic efficacy, safety, and immunogenicity of a subcutaneous formulation of the infliximab biosimilar CT-P13 (CT-P13 SC) vs intravenous CT-P13 (CT-P13 IV) in patients with inflammatory bowel disease (IBD). Methods: This randomized, multicenter, open-label, parallel-group, phase 1 study enrolled tumor necrosis factor inhibitor–naïve patients with active ulcerative colitis (total Mayo score 6–12 points with endoscopic subscore ≥2) or Crohn's disease (Crohn's Disease Activity Index 220–450 points) at 50 centers. After CT-P13 IV induction at Week (W) 0/W2, patients were randomized (1:1) to receive CT-P13 SC every 2 weeks (q2w) from W6 to W54 or CT-P13 IV every 8 weeks from W6 to W22. At W30, all patients receiving CT-P13 IV switched to CT-P13 SC q2w until W54. The primary endpoint was noninferiority of CT-P13 SC to CT-P13 IV for observed predose CT-P13 concentration at W22 (Ctrough,W22), concluded if the lower bound of the 2-sided 90% confidence interval (CI) for the ratio of geometric least-squares means exceeded 80%. Results: Overall, 66 and 65 patients were randomized to CT-P13 SC and CT-P13 IV, respectively. The primary endpoint of noninferiority was met with a geometric least-squares means ratio for Ctrough,W22 of 1154.17% (90% CI 786.37–1694.00; n = 59 [CT-P13 SC]; n = 57 [CT-P13 IV]). W30/W54 clinical remission rates were comparable between arms. Other efficacy, safety, and immunogenicity assessments were also broadly comparable between arms, including after switching. Conclusions: The pharmacokinetic noninferiority of CT-P13 SC to CT-P13 IV, and the comparable efficacy, safety, and immunogenicity profiles, support the potential suitability of CT-P13 SC treatment in IBD. ClinicalTrials.gov ID: NCT02883452.&quot;,&quot;publisher&quot;:&quot;W.B. Saunders&quot;,&quot;issue&quot;:&quot;7&quot;,&quot;volume&quot;:&quot;160&quot;,&quot;container-title-short&quot;:&quot;Gastroenterology&quot;},&quot;isTemporary&quot;:false}]},{&quot;citationID&quot;:&quot;MENDELEY_CITATION_83dc9080-cdba-48e1-97cb-b2f9569a7954&quot;,&quot;properties&quot;:{&quot;noteIndex&quot;:0},&quot;isEdited&quot;:false,&quot;manualOverride&quot;:{&quot;isManuallyOverridden&quot;:false,&quot;citeprocText&quot;:&quot;[17,18]&quot;,&quot;manualOverrideText&quot;:&quot;&quot;},&quot;citationTag&quot;:&quot;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&quot;,&quot;citationItems&quot;:[{&quot;id&quot;:&quot;74c5b837-0eac-321d-a648-f6da67da75bf&quot;,&quot;itemData&quot;:{&quot;type&quot;:&quot;article-journal&quot;,&quot;id&quot;:&quot;74c5b837-0eac-321d-a648-f6da67da75bf&quot;,&quot;title&quot;:&quot;Adalimumab for induction of clinical remission in moderately to severely active ulcerative colitis: results of a randomised controlled trial&quot;,&quot;author&quot;:[{&quot;family&quot;:&quot;Reinisch&quot;,&quot;given&quot;:&quot;Walter&quot;,&quot;parse-names&quot;:false,&quot;dropping-particle&quot;:&quot;&quot;,&quot;non-dropping-particle&quot;:&quot;&quot;},{&quot;family&quot;:&quot;Sandborn&quot;,&quot;given&quot;:&quot;William J.&quot;,&quot;parse-names&quot;:false,&quot;dropping-particle&quot;:&quot;&quot;,&quot;non-dropping-particle&quot;:&quot;&quot;},{&quot;family&quot;:&quot;Hommes&quot;,&quot;given&quot;:&quot;Daniel W.&quot;,&quot;parse-names&quot;:false,&quot;dropping-particle&quot;:&quot;&quot;,&quot;non-dropping-particle&quot;:&quot;&quot;},{&quot;family&quot;:&quot;D'Haens&quot;,&quot;given&quot;:&quot;Geert&quot;,&quot;parse-names&quot;:false,&quot;dropping-particle&quot;:&quot;&quot;,&quot;non-dropping-particle&quot;:&quot;&quot;},{&quot;family&quot;:&quot;Hanauer&quot;,&quot;given&quot;:&quot;Stephen&quot;,&quot;parse-names&quot;:false,&quot;dropping-particle&quot;:&quot;&quot;,&quot;non-dropping-particle&quot;:&quot;&quot;},{&quot;family&quot;:&quot;Schreiber&quot;,&quot;given&quot;:&quot;Stefan&quot;,&quot;parse-names&quot;:false,&quot;dropping-particle&quot;:&quot;&quot;,&quot;non-dropping-particle&quot;:&quot;&quot;},{&quot;family&quot;:&quot;Panaccione&quot;,&quot;given&quot;:&quot;Remo&quot;,&quot;parse-names&quot;:false,&quot;dropping-particle&quot;:&quot;&quot;,&quot;non-dropping-particle&quot;:&quot;&quot;},{&quot;family&quot;:&quot;Fedorak&quot;,&quot;given&quot;:&quot;Richard N.&quot;,&quot;parse-names&quot;:false,&quot;dropping-particle&quot;:&quot;&quot;,&quot;non-dropping-particle&quot;:&quot;&quot;},{&quot;family&quot;:&quot;Tighe&quot;,&quot;given&quot;:&quot;Mary Beth&quot;,&quot;parse-names&quot;:false,&quot;dropping-particle&quot;:&quot;&quot;,&quot;non-dropping-particle&quot;:&quot;&quot;},{&quot;family&quot;:&quot;Huang&quot;,&quot;given&quot;:&quot;Bidan&quot;,&quot;parse-names&quot;:false,&quot;dropping-particle&quot;:&quot;&quot;,&quot;non-dropping-particle&quot;:&quot;&quot;},{&quot;family&quot;:&quot;Kampman&quot;,&quot;given&quot;:&quot;Wendy&quot;,&quot;parse-names&quot;:false,&quot;dropping-particle&quot;:&quot;&quot;,&quot;non-dropping-particle&quot;:&quot;&quot;},{&quot;family&quot;:&quot;Lazar&quot;,&quot;given&quot;:&quot;Andreas&quot;,&quot;parse-names&quot;:false,&quot;dropping-particle&quot;:&quot;&quot;,&quot;non-dropping-particle&quot;:&quot;&quot;},{&quot;family&quot;:&quot;Thakkar&quot;,&quot;given&quot;:&quot;Roopal&quot;,&quot;parse-names&quot;:false,&quot;dropping-particle&quot;:&quot;&quot;,&quot;non-dropping-particle&quot;:&quot;&quot;}],&quot;container-title&quot;:&quot;Gut&quot;,&quot;accessed&quot;:{&quot;date-parts&quot;:[[2024,4,3]]},&quot;DOI&quot;:&quot;10.1136/GUT.2010.221127&quot;,&quot;ISSN&quot;:&quot;1468-3288&quot;,&quot;PMID&quot;:&quot;21209123&quot;,&quot;URL&quot;:&quot;https://pubmed.ncbi.nlm.nih.gov/21209123/&quot;,&quot;issued&quot;:{&quot;date-parts&quot;:[[2011,6]]},&quot;page&quot;:&quot;780-787&quot;,&quot;abstract&quot;:&quot;Objective: The aim of this study was to assess the efficacy and safety of adalimumab (ADA), a recombinant human monoclonal antibody against tumour necrosis factor α (TNF), for the induction of clinical remission in anti-TNF naíve patients with moderately to severely active ulcerative colitis. Methods: This 8-week, multicentre, randomised, doubleblind, placebo-controlled study (NCT00385736), conducted at 94 centres in North America and Europe, enrolled ambulatory adult patients with Mayo score of ≥6 points and endoscopic subscore of ≥2 points despite treatment with corticosteroids and/or immunosuppressants. Under the original study protocol, 186 patients were randomised (1:1) to subcutaneous treatment with ADA160/80 (160 mg at week 0, 80 mg at week 2, 40 mg at weeks 4 and 6) or placebo. Subsequently, at the request of European regulatory authorities, the protocol was amended to include a second induction group (ADA80/40: 80 mg at week 0, 40 mg at weeks 2, 4 and 6). The primary efficacy endpoint was clinical remission (Mayo score ≤2 with no individual subscore &gt;1) at week 8, assessed in 390 patients randomised (1:1:1) to ADA160/80, ADA80/40, or placebo. Safety was assessed in all enrolled patients. Patients, study site personnel, investigators, and the sponsor were blinded to treatment assignment. Results: At week 8, 18.5% of patients in the ADA160/80 group (p=0.031 vs placebo) and 10.0% in the ADA80/40 group (p=0.833 vs placebo) were in remission, compared with 9.2% in the placebo group. Serious adverse events occurred in 7.6%, 3.8% and 4.0% of patients in the placebo, ADA80/40, and ADA160/80 groups, respectively. There were two malignancies in the placebo group, none in the ADA groups. There were no cases of tuberculosis and no deaths. Conclusions: ADA160/80 was safe and effective for induction of clinical remission in patients with moderately to severely active ulcerative colitis failing treatment with corticosteroids and/or immunosuppressants. Clinical trial: NCT00385736.&quot;,&quot;publisher&quot;:&quot;Gut&quot;,&quot;issue&quot;:&quot;6&quot;,&quot;volume&quot;:&quot;60&quot;,&quot;container-title-short&quot;:&quot;Gut&quot;},&quot;isTemporary&quot;:false},{&quot;id&quot;:&quot;4a94d5ec-dd39-3bc3-912e-ce28fd0c99d5&quot;,&quot;itemData&quot;:{&quot;type&quot;:&quot;article-journal&quot;,&quot;id&quot;:&quot;4a94d5ec-dd39-3bc3-912e-ce28fd0c99d5&quot;,&quot;title&quot;:&quot;Adalimumab induces and maintains clinical remission in patients with moderate-to-severe ulcerative colitis&quot;,&quot;author&quot;:[{&quot;family&quot;:&quot;Sandborn&quot;,&quot;given&quot;:&quot;William J.&quot;,&quot;parse-names&quot;:false,&quot;dropping-particle&quot;:&quot;&quot;,&quot;non-dropping-particle&quot;:&quot;&quot;},{&quot;family&quot;:&quot;Assche&quot;,&quot;given&quot;:&quot;Gert&quot;,&quot;parse-names&quot;:false,&quot;dropping-particle&quot;:&quot;&quot;,&quot;non-dropping-particle&quot;:&quot;Van&quot;},{&quot;family&quot;:&quot;Reinisch&quot;,&quot;given&quot;:&quot;Walter&quot;,&quot;parse-names&quot;:false,&quot;dropping-particle&quot;:&quot;&quot;,&quot;non-dropping-particle&quot;:&quot;&quot;},{&quot;family&quot;:&quot;Colombel&quot;,&quot;given&quot;:&quot;Jeanfrederic&quot;,&quot;parse-names&quot;:false,&quot;dropping-particle&quot;:&quot;&quot;,&quot;non-dropping-particle&quot;:&quot;&quot;},{&quot;family&quot;:&quot;D'Haens&quot;,&quot;given&quot;:&quot;Geert&quot;,&quot;parse-names&quot;:false,&quot;dropping-particle&quot;:&quot;&quot;,&quot;non-dropping-particle&quot;:&quot;&quot;},{&quot;family&quot;:&quot;Wolf&quot;,&quot;given&quot;:&quot;Douglas C.&quot;,&quot;parse-names&quot;:false,&quot;dropping-particle&quot;:&quot;&quot;,&quot;non-dropping-particle&quot;:&quot;&quot;},{&quot;family&quot;:&quot;Kron&quot;,&quot;given&quot;:&quot;Martina&quot;,&quot;parse-names&quot;:false,&quot;dropping-particle&quot;:&quot;&quot;,&quot;non-dropping-particle&quot;:&quot;&quot;},{&quot;family&quot;:&quot;Tighe&quot;,&quot;given&quot;:&quot;Mary Beth&quot;,&quot;parse-names&quot;:false,&quot;dropping-particle&quot;:&quot;&quot;,&quot;non-dropping-particle&quot;:&quot;&quot;},{&quot;family&quot;:&quot;Lazar&quot;,&quot;given&quot;:&quot;Andreas&quot;,&quot;parse-names&quot;:false,&quot;dropping-particle&quot;:&quot;&quot;,&quot;non-dropping-particle&quot;:&quot;&quot;},{&quot;family&quot;:&quot;Thakkar&quot;,&quot;given&quot;:&quot;Roopal B.&quot;,&quot;parse-names&quot;:false,&quot;dropping-particle&quot;:&quot;&quot;,&quot;non-dropping-particle&quot;:&quot;&quot;}],&quot;container-title&quot;:&quot;Gastroenterology&quot;,&quot;accessed&quot;:{&quot;date-parts&quot;:[[2024,4,3]]},&quot;DOI&quot;:&quot;10.1053/J.GASTRO.2011.10.032&quot;,&quot;ISSN&quot;:&quot;1528-0012&quot;,&quot;PMID&quot;:&quot;22062358&quot;,&quot;URL&quot;:&quot;https://pubmed.ncbi.nlm.nih.gov/22062358/&quot;,&quot;issued&quot;:{&quot;date-parts&quot;:[[2012]]},&quot;abstract&quot;:&quot;Background &amp; Aims: Adalimumab is a fully human monoclonal antibody that binds tumor necrosis factor (TNF)-α. Its efficacy as maintenance therapy for patients with ulcerative colitis has not been studied in a controlled, double-blind trial. Methods: Ulcerative colitis long-term remission and maintenance with adalimumab 2 (ULTRA 2) was a randomized, double-blind, placebo-controlled trial to evaluate the efficacy of adalimumab in induction and maintenance of clinical remission in 494 patients with moderate-to-severe ulcerative colitis who received concurrent treatment with oral corticosteroids or immunosuppressants. Patients were stratified based on prior exposure to TNF-α antagonists (either had or had not been previously treated with antiTNF-α) and randomly assigned to groups given adalimumab 160 mg at week 0, 80 mg at week 2, and then 40 mg every other week or placebo. Primary end points were remission at weeks 8 and 52. Results: Overall rates of clinical remission at week 8 were 16.5% on adalimumab and 9.3% on placebo (P =.019); corresponding values for week 52 were 17.3% and 8.5% (P =.004). Among antiTNF-α nave patients, rates of remission at week 8 were 21.3% on adalimumab and 11% on placebo (P =.017); corresponding values for week 52 were 22% and 12.4% (P =.029). Among patients who had previously received anti-TNF agents, rates of remission at week 8 were 9.2% on adalimumab and 6.9% on placebo (P =.559); corresponding values for week 52 were 10.2% and 3% (P =.039). Serious adverse events occurred in 12% of patients given adalimumab or placebo. Serious infections developed in 1.6% of patients given adalimumab and 1.9% given placebo. In the group given adalimumab, 1 patient developed squamous cell carcinoma and 1 developed gastric cancer. Conclusions: Adalimumab was safe and more effective than placebo in inducing and maintaining clinical remission in patients with moderate-to-severe ulcerative colitis who did not have an adequate response to conventional therapy with steroids or immunosuppressants. © 2012 AGA Institute.&quot;,&quot;publisher&quot;:&quot;Gastroenterology&quot;,&quot;issue&quot;:&quot;2&quot;,&quot;volume&quot;:&quot;142&quot;,&quot;container-title-short&quot;:&quot;Gastroenterology&quot;},&quot;isTemporary&quot;:false}]},{&quot;citationID&quot;:&quot;MENDELEY_CITATION_50e0dc2e-d717-4d22-ae6b-c15aa5be476f&quot;,&quot;properties&quot;:{&quot;noteIndex&quot;:0},&quot;isEdited&quot;:false,&quot;manualOverride&quot;:{&quot;isManuallyOverridden&quot;:false,&quot;citeprocText&quot;:&quot;[19]&quot;,&quot;manualOverrideText&quot;:&quot;&quot;},&quot;citationTag&quot;:&quot;MENDELEY_CITATION_v3_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&quot;,&quot;citationItems&quot;:[{&quot;id&quot;:&quot;f118b871-0a20-321d-87f4-0e95872187da&quot;,&quot;itemData&quot;:{&quot;type&quot;:&quot;article-journal&quot;,&quot;id&quot;:&quot;f118b871-0a20-321d-87f4-0e95872187da&quot;,&quot;title&quot;:&quot;Higher vs Standard Adalimumab Induction and Maintenance Dosing Regimens for Treatment of Ulcerative Colitis: SERENE UC Trial Results&quot;,&quot;author&quot;:[{&quot;family&quot;:&quot;Panés&quot;,&quot;given&quot;:&quot;Julián&quot;,&quot;parse-names&quot;:false,&quot;dropping-particle&quot;:&quot;&quot;,&quot;non-dropping-particle&quot;:&quot;&quot;},{&quot;family&quot;:&quot;Colombel&quot;,&quot;given&quot;:&quot;Jean Frederic&quot;,&quot;parse-names&quot;:false,&quot;dropping-particle&quot;:&quot;&quot;,&quot;non-dropping-particle&quot;:&quot;&quot;},{&quot;family&quot;:&quot;D'Haens&quot;,&quot;given&quot;:&quot;Geert R.&quot;,&quot;parse-names&quot;:false,&quot;dropping-particle&quot;:&quot;&quot;,&quot;non-dropping-particle&quot;:&quot;&quot;},{&quot;family&quot;:&quot;Schreiber&quot;,&quot;given&quot;:&quot;Stefan&quot;,&quot;parse-names&quot;:false,&quot;dropping-particle&quot;:&quot;&quot;,&quot;non-dropping-particle&quot;:&quot;&quot;},{&quot;family&quot;:&quot;Panaccione&quot;,&quot;given&quot;:&quot;Remo&quot;,&quot;parse-names&quot;:false,&quot;dropping-particle&quot;:&quot;&quot;,&quot;non-dropping-particle&quot;:&quot;&quot;},{&quot;family&quot;:&quot;Peyrin-Biroulet&quot;,&quot;given&quot;:&quot;Laurent&quot;,&quot;parse-names&quot;:false,&quot;dropping-particle&quot;:&quot;&quot;,&quot;non-dropping-particle&quot;:&quot;&quot;},{&quot;family&quot;:&quot;Loftus&quot;,&quot;given&quot;:&quot;Edward&quot;,&quot;parse-names&quot;:false,&quot;dropping-particle&quot;:&quot;V.&quot;,&quot;non-dropping-particle&quot;:&quot;&quot;},{&quot;family&quot;:&quot;Danese&quot;,&quot;given&quot;:&quot;Silvio&quot;,&quot;parse-names&quot;:false,&quot;dropping-particle&quot;:&quot;&quot;,&quot;non-dropping-particle&quot;:&quot;&quot;},{&quot;family&quot;:&quot;Tanida&quot;,&quot;given&quot;:&quot;Satoshi&quot;,&quot;parse-names&quot;:false,&quot;dropping-particle&quot;:&quot;&quot;,&quot;non-dropping-particle&quot;:&quot;&quot;},{&quot;family&quot;:&quot;Okuyama&quot;,&quot;given&quot;:&quot;Yusuke&quot;,&quot;parse-names&quot;:false,&quot;dropping-particle&quot;:&quot;&quot;,&quot;non-dropping-particle&quot;:&quot;&quot;},{&quot;family&quot;:&quot;Louis&quot;,&quot;given&quot;:&quot;Edouard&quot;,&quot;parse-names&quot;:false,&quot;dropping-particle&quot;:&quot;&quot;,&quot;non-dropping-particle&quot;:&quot;&quot;},{&quot;family&quot;:&quot;Armuzzi&quot;,&quot;given&quot;:&quot;Alessandro&quot;,&quot;parse-names&quot;:false,&quot;dropping-particle&quot;:&quot;&quot;,&quot;non-dropping-particle&quot;:&quot;&quot;},{&quot;family&quot;:&quot;Ferrante&quot;,&quot;given&quot;:&quot;Marc&quot;,&quot;parse-names&quot;:false,&quot;dropping-particle&quot;:&quot;&quot;,&quot;non-dropping-particle&quot;:&quot;&quot;},{&quot;family&quot;:&quot;Vogelsang&quot;,&quot;given&quot;:&quot;Harald&quot;,&quot;parse-names&quot;:false,&quot;dropping-particle&quot;:&quot;&quot;,&quot;non-dropping-particle&quot;:&quot;&quot;},{&quot;family&quot;:&quot;Hibi&quot;,&quot;given&quot;:&quot;Toshifumi&quot;,&quot;parse-names&quot;:false,&quot;dropping-particle&quot;:&quot;&quot;,&quot;non-dropping-particle&quot;:&quot;&quot;},{&quot;family&quot;:&quot;Watanabe&quot;,&quot;given&quot;:&quot;Mamoru&quot;,&quot;parse-names&quot;:false,&quot;dropping-particle&quot;:&quot;&quot;,&quot;non-dropping-particle&quot;:&quot;&quot;},{&quot;family&quot;:&quot;Lefebvre&quot;,&quot;given&quot;:&quot;Jessica&quot;,&quot;parse-names&quot;:false,&quot;dropping-particle&quot;:&quot;&quot;,&quot;non-dropping-particle&quot;:&quot;&quot;},{&quot;family&quot;:&quot;Finney-Hayward&quot;,&quot;given&quot;:&quot;Tricia&quot;,&quot;parse-names&quot;:false,&quot;dropping-particle&quot;:&quot;&quot;,&quot;non-dropping-particle&quot;:&quot;&quot;},{&quot;family&quot;:&quot;Sanchez Gonzalez&quot;,&quot;given&quot;:&quot;Yuri&quot;,&quot;parse-names&quot;:false,&quot;dropping-particle&quot;:&quot;&quot;,&quot;non-dropping-particle&quot;:&quot;&quot;},{&quot;family&quot;:&quot;Doan&quot;,&quot;given&quot;:&quot;Thao T.&quot;,&quot;parse-names&quot;:false,&quot;dropping-particle&quot;:&quot;&quot;,&quot;non-dropping-particle&quot;:&quot;&quot;},{&quot;family&quot;:&quot;Mostafa&quot;,&quot;given&quot;:&quot;Nael M.&quot;,&quot;parse-names&quot;:false,&quot;dropping-particle&quot;:&quot;&quot;,&quot;non-dropping-particle&quot;:&quot;&quot;},{&quot;family&quot;:&quot;Ikeda&quot;,&quot;given&quot;:&quot;Kimitoshi&quot;,&quot;parse-names&quot;:false,&quot;dropping-particle&quot;:&quot;&quot;,&quot;non-dropping-particle&quot;:&quot;&quot;},{&quot;family&quot;:&quot;Xie&quot;,&quot;given&quot;:&quot;Wangang&quot;,&quot;parse-names&quot;:false,&quot;dropping-particle&quot;:&quot;&quot;,&quot;non-dropping-particle&quot;:&quot;&quot;},{&quot;family&quot;:&quot;Huang&quot;,&quot;given&quot;:&quot;Bidan&quot;,&quot;parse-names&quot;:false,&quot;dropping-particle&quot;:&quot;&quot;,&quot;non-dropping-particle&quot;:&quot;&quot;},{&quot;family&quot;:&quot;Petersson&quot;,&quot;given&quot;:&quot;Joel&quot;,&quot;parse-names&quot;:false,&quot;dropping-particle&quot;:&quot;&quot;,&quot;non-dropping-particle&quot;:&quot;&quot;},{&quot;family&quot;:&quot;Kalabic&quot;,&quot;given&quot;:&quot;Jasmina&quot;,&quot;parse-names&quot;:false,&quot;dropping-particle&quot;:&quot;&quot;,&quot;non-dropping-particle&quot;:&quot;&quot;},{&quot;family&quot;:&quot;Robinson&quot;,&quot;given&quot;:&quot;Anne M.&quot;,&quot;parse-names&quot;:false,&quot;dropping-particle&quot;:&quot;&quot;,&quot;non-dropping-particle&quot;:&quot;&quot;},{&quot;family&quot;:&quot;Sandborn&quot;,&quot;given&quot;:&quot;William J.&quot;,&quot;parse-names&quot;:false,&quot;dropping-particle&quot;:&quot;&quot;,&quot;non-dropping-particle&quot;:&quot;&quot;}],&quot;container-title&quot;:&quot;Gastroenterology&quot;,&quot;accessed&quot;:{&quot;date-parts&quot;:[[2024,4,3]]},&quot;DOI&quot;:&quot;10.1053/J.GASTRO.2022.02.033&quot;,&quot;ISSN&quot;:&quot;1528-0012&quot;,&quot;PMID&quot;:&quot;35227777&quot;,&quot;URL&quot;:&quot;https://pubmed.ncbi.nlm.nih.gov/35227777/&quot;,&quot;issued&quot;:{&quot;date-parts&quot;:[[2022,6,1]]},&quot;page&quot;:&quot;1891-1910&quot;,&quot;abstract&quot;:&quot;Background &amp; Aims: SERENE UC (Study of a Novel Approach to Induction and Maintenance Dosing With Adalimumab in Patients With Moderate to Severe Ulcerative Colitis) evaluated the efficacy of higher adalimumab induction and maintenance dose regimens in patients with ulcerative colitis. Methods: This phase 3, double-blind, randomized trial included induction and maintenance studies, with a main study (ex-Japan) and Japan substudy. Eligible patients (18–75 years, full Mayo score 6–12, centrally read endoscopy subscore 2–3) were randomized 3:2 to higher induction regimen (adalimumab 160 mg at weeks 0, 1, 2, and 3) or standard induction regimen (160 mg at week 0 and 80 mg at week 2); all received 40 mg at weeks 4 and 6. At week 8, all patients were rerandomized 2:2:1 (main study) to 40 mg every week (ew), 40 mg every other week (eow), or exploratory therapeutic drug monitoring; or 1:1 (Japan substudy) to 40 mg ew or 40 mg eow maintenance regimens. Results: In the main study, 13.3% vs 10.9% of patients receiving the higher induction regimen vs standard induction regimen achieved clinical remission (full Mayo score ≤2 with no subscore &gt;1) at week 8 (induction primary end point; P = .265); among week-8 responders, 39.5% vs 29.0% receiving 40 mg ew vs 40 mg eow achieved clinical remission at week 52 (maintenance primary end point; P = .069). In the integrated (main + Japan) population, 41.1% vs 30.1% of week-8 responders receiving 40 mg ew vs 40 mg eow achieved clinical remission at week 52 (nominal P = .045). Safety profiles were comparable between dosing regimens. Conclusion: Although primary end points were not met, a &gt;10% absolute difference in clinical remission was demonstrated with higher adalimumab maintenance dosing. Higher dosing regimens were generally well tolerated and consistent with the known safety profile of adalimumab in ulcerative colitis. ClinicalTrials.gov, Number: NCT002209456.&quot;,&quot;publisher&quot;:&quot;Gastroenterology&quot;,&quot;issue&quot;:&quot;7&quot;,&quot;volume&quot;:&quot;162&quot;,&quot;container-title-short&quot;:&quot;Gastroenterology&quot;},&quot;isTemporary&quot;:false}]},{&quot;citationID&quot;:&quot;MENDELEY_CITATION_f5e3bc68-837f-4885-b6eb-82be57e2e7cc&quot;,&quot;properties&quot;:{&quot;noteIndex&quot;:0},&quot;isEdited&quot;:false,&quot;manualOverride&quot;:{&quot;isManuallyOverridden&quot;:false,&quot;citeprocText&quot;:&quot;[20]&quot;,&quot;manualOverrideText&quot;:&quot;&quot;},&quot;citationTag&quot;:&quot;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&quot;,&quot;citationItems&quot;:[{&quot;id&quot;:&quot;cab6d782-c699-36da-830f-6df0dab9d3bd&quot;,&quot;itemData&quot;:{&quot;type&quot;:&quot;article-journal&quot;,&quot;id&quot;:&quot;cab6d782-c699-36da-830f-6df0dab9d3bd&quot;,&quot;title&quot;:&quot;Efficacy and safety of adalimumab in paediatric patients with moderate-to-severe ulcerative colitis (ENVISION I): a randomised, controlled, phase 3 study&quot;,&quot;author&quot;:[{&quot;family&quot;:&quot;Croft&quot;,&quot;given&quot;:&quot;Nicholas M.&quot;,&quot;parse-names&quot;:false,&quot;dropping-particle&quot;:&quot;&quot;,&quot;non-dropping-particle&quot;:&quot;&quot;},{&quot;family&quot;:&quot;Faubion&quot;,&quot;given&quot;:&quot;William A.&quot;,&quot;parse-names&quot;:false,&quot;dropping-particle&quot;:&quot;&quot;,&quot;non-dropping-particle&quot;:&quot;&quot;},{&quot;family&quot;:&quot;Kugathasan&quot;,&quot;given&quot;:&quot;Subra&quot;,&quot;parse-names&quot;:false,&quot;dropping-particle&quot;:&quot;&quot;,&quot;non-dropping-particle&quot;:&quot;&quot;},{&quot;family&quot;:&quot;Kierkus&quot;,&quot;given&quot;:&quot;Jaroslaw&quot;,&quot;parse-names&quot;:false,&quot;dropping-particle&quot;:&quot;&quot;,&quot;non-dropping-particle&quot;:&quot;&quot;},{&quot;family&quot;:&quot;Ruemmele&quot;,&quot;given&quot;:&quot;Frank M.&quot;,&quot;parse-names&quot;:false,&quot;dropping-particle&quot;:&quot;&quot;,&quot;non-dropping-particle&quot;:&quot;&quot;},{&quot;family&quot;:&quot;Shimizu&quot;,&quot;given&quot;:&quot;Toshiaki&quot;,&quot;parse-names&quot;:false,&quot;dropping-particle&quot;:&quot;&quot;,&quot;non-dropping-particle&quot;:&quot;&quot;},{&quot;family&quot;:&quot;Mostafa&quot;,&quot;given&quot;:&quot;Nael M.&quot;,&quot;parse-names&quot;:false,&quot;dropping-particle&quot;:&quot;&quot;,&quot;non-dropping-particle&quot;:&quot;&quot;},{&quot;family&quot;:&quot;Venetucci&quot;,&quot;given&quot;:&quot;Mary&quot;,&quot;parse-names&quot;:false,&quot;dropping-particle&quot;:&quot;&quot;,&quot;non-dropping-particle&quot;:&quot;&quot;},{&quot;family&quot;:&quot;Finney-Hayward&quot;,&quot;given&quot;:&quot;Tricia&quot;,&quot;parse-names&quot;:false,&quot;dropping-particle&quot;:&quot;&quot;,&quot;non-dropping-particle&quot;:&quot;&quot;},{&quot;family&quot;:&quot;Sanchez Gonzalez&quot;,&quot;given&quot;:&quot;Yuri&quot;,&quot;parse-names&quot;:false,&quot;dropping-particle&quot;:&quot;&quot;,&quot;non-dropping-particle&quot;:&quot;&quot;},{&quot;family&quot;:&quot;Bereswill&quot;,&quot;given&quot;:&quot;Mareike&quot;,&quot;parse-names&quot;:false,&quot;dropping-particle&quot;:&quot;&quot;,&quot;non-dropping-particle&quot;:&quot;&quot;},{&quot;family&quot;:&quot;Lazar&quot;,&quot;given&quot;:&quot;Andreas&quot;,&quot;parse-names&quot;:false,&quot;dropping-particle&quot;:&quot;&quot;,&quot;non-dropping-particle&quot;:&quot;&quot;},{&quot;family&quot;:&quot;Turner&quot;,&quot;given&quot;:&quot;Dan&quot;,&quot;parse-names&quot;:false,&quot;dropping-particle&quot;:&quot;&quot;,&quot;non-dropping-particle&quot;:&quot;&quot;}],&quot;container-title&quot;:&quot;The Lancet Gastroenterology and Hepatology&quot;,&quot;accessed&quot;:{&quot;date-parts&quot;:[[2024,4,3]]},&quot;DOI&quot;:&quot;10.1016/S2468-1253(21)00142-4&quot;,&quot;ISSN&quot;:&quot;24681253&quot;,&quot;PMID&quot;:&quot;34153231&quot;,&quot;URL&quot;:&quot;http://www.thelancet.com/article/S2468125321001424/fulltext&quot;,&quot;issued&quot;:{&quot;date-parts&quot;:[[2021,8,1]]},&quot;page&quot;:&quot;616-627&quot;,&quot;abstract&quot;:&quot;Background: Biologic treatment options are limited for children with ulcerative colitis. The aim of this study was to assess the safety and efficacy of adalimumab in children with moderate-to-severe ulcerative colitis. Methods: The double-blind ENVISION I study was done at 24 hospitals in ten countries. Children (4–17 years) with moderate-to-severe ulcerative colitis despite stable doses of concurrent treatment with oral corticosteroids or immunosuppressants were enrolled. Per the original study design, patients were randomly assigned with an Interactive Voice Response System (IVRS) to receive either high-dose induction adalimumab (2·4 mg/kg [maximum 160 mg] at weeks 0 and 1) or standard-dose induction adalimumab (2·4 mg/kg at week 0 and placebo at week 1); both groups received 1·2 mg/kg (maximum 80 mg) at week 2 and 0·6 mg/kg (maximum 40 mg) at weeks 4 and 6. Patients with partial Mayo score (PMS) response at week 8 (defined as a decrease of two or more points and a decrease of ≥30% from baseline in PMS) were randomly assigned (2:2:1)—using IVRS—to receive either high-dose maintenance adalimumab (0·6 mg/kg weekly), standard-dose maintenance adalimumab (0·6 mg/kg every other week), or placebo up to week 52 (random assignment to the placebo group was ceased mid-trial, as was randomisation in the induction phase with all subsequent patients receiving open-label high-dose induction adalimumab). Coprimary endpoints were the proportion of patients with PMS remission at week 8 (intent-to-treat [ITT]-E population, not including those patients who were not randomised in the induction phase) and full Mayo score (FMS) remission at week 52 in week 8 PMS responders (maintenance ITT-E [mITT-E] population), for which the pooled adalimumab group (patients who received high-dose or standard-dose adalimumab) and the individual dose groups were compared against external adult placebo rates. We report results of the final confirmatory analysis. This trial is registered with ClinicalTrials.gov, NCT02065557. Findings: 93 children were recruited between Oct 13, 2014, and Sept 5, 2018, to the main study (77 [83%] were randomly assigned [double-blind] to receive high-dose or standard-dose induction adalimumab; 16 [17%] received open-label high-dose induction adalimumab after study design change). At week 8, 74 (80%) children who were PMS responders continued to the maintenance period. 62 (84%) patients were randomly assigned to receive high-dose or standard-dose maintenance adalimumab treatment; 12 (16%) patients received placebo. In patients in the ITT-E population who were randomly assigned to receive high-dose induction adalimumab, a significantly higher proportion of patients were in PMS remission at week 8 (28 [60%] of 47) compared with external placebo (19·8%; p=0·0001). 13 (43%) of 30 patients in the standard-dose induction adalimumab group were in PMS remission at week 8 versus an external placebo rate of 19·8%, but this difference was not significant (p=0·38). Similarly, FMS remission at week 52 in children who were week 8 PMS responders was reported in a significantly higher proportion of patients in mITT-E population who received high-dose maintenance adalimumab (14 [45%] of 31 patients) versus external placebo at week 52 (18·4%; p=0·0001). Nine (29%) of 31 patients in the standard-dose maintenance adalimumab group were in FMS remission at week 52 versus an external placebo rate of 18·4%, but this difference was not significant (p=0·38). Remission rates in the pooled adalimumab groups were significantly better compared with external placebo (PMS remission at week 8: 41 [53%] of 77 patients; p&lt;0·0001; FMS remission at week 52: 23 [37%] of 62 patients; p=0·0001). 21 (23%) of 93 patients in the main study had one or more treatment-emergent serious adverse events during any adalimumab exposure. The most common adverse events were headache, anaemia, and ulcerative colitis flare during the induction period and ulcerative colitis flare, headache, and nasopharyngitis during the maintenance period. Interpretation: Clinically meaningful rates of remission and response were reported in children who received adalimumab in this study. No new safety signals were observed, suggesting that adalimumab is an efficacious and safe treatment option for children with moderate-to-severe ulcerative colitis. Funding: AbbVie.&quot;,&quot;publisher&quot;:&quot;Elsevier Ltd&quot;,&quot;issue&quot;:&quot;8&quot;,&quot;volume&quot;:&quot;6&quot;,&quot;container-title-short&quot;:&quot;Lancet Gastroenterol Hepatol&quot;},&quot;isTemporary&quot;:false}]},{&quot;citationID&quot;:&quot;MENDELEY_CITATION_b95bb629-6fae-4ea4-9ffd-8b07295ecc2b&quot;,&quot;properties&quot;:{&quot;noteIndex&quot;:0},&quot;isEdited&quot;:false,&quot;manualOverride&quot;:{&quot;isManuallyOverridden&quot;:false,&quot;citeprocText&quot;:&quot;[21]&quot;,&quot;manualOverrideText&quot;:&quot;&quot;},&quot;citationTag&quot;:&quot;MENDELEY_CITATION_v3_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&quot;,&quot;citationItems&quot;:[{&quot;id&quot;:&quot;bbb99af5-def1-3c69-b462-44d64a168d91&quot;,&quot;itemData&quot;:{&quot;type&quot;:&quot;article-journal&quot;,&quot;id&quot;:&quot;bbb99af5-def1-3c69-b462-44d64a168d91&quot;,&quot;title&quot;:&quot;Maintenance Golimumab Treatment in Pediatric UC Patients With Moderately to Severely Active UC: PURSUIT PEDS PK Long-Term Study Results&quot;,&quot;author&quot;:[{&quot;family&quot;:&quot;Hyams&quot;,&quot;given&quot;:&quot;Jeffrey S.&quot;,&quot;parse-names&quot;:false,&quot;dropping-particle&quot;:&quot;&quot;,&quot;non-dropping-particle&quot;:&quot;&quot;},{&quot;family&quot;:&quot;O’Brien&quot;,&quot;given&quot;:&quot;Christopher D.&quot;,&quot;parse-names&quot;:false,&quot;dropping-particle&quot;:&quot;&quot;,&quot;non-dropping-particle&quot;:&quot;&quot;},{&quot;family&quot;:&quot;Padgett&quot;,&quot;given&quot;:&quot;Lakshmi&quot;,&quot;parse-names&quot;:false,&quot;dropping-particle&quot;:&quot;&quot;,&quot;non-dropping-particle&quot;:&quot;&quot;},{&quot;family&quot;:&quot;Rosh&quot;,&quot;given&quot;:&quot;Joel R.&quot;,&quot;parse-names&quot;:false,&quot;dropping-particle&quot;:&quot;&quot;,&quot;non-dropping-particle&quot;:&quot;&quot;},{&quot;family&quot;:&quot;Turner&quot;,&quot;given&quot;:&quot;Dan&quot;,&quot;parse-names&quot;:false,&quot;dropping-particle&quot;:&quot;&quot;,&quot;non-dropping-particle&quot;:&quot;&quot;},{&quot;family&quot;:&quot;Veereman&quot;,&quot;given&quot;:&quot;Genevieve&quot;,&quot;parse-names&quot;:false,&quot;dropping-particle&quot;:&quot;&quot;,&quot;non-dropping-particle&quot;:&quot;&quot;},{&quot;family&quot;:&quot;Griffiths&quot;,&quot;given&quot;:&quot;Anne M.&quot;,&quot;parse-names&quot;:false,&quot;dropping-particle&quot;:&quot;&quot;,&quot;non-dropping-particle&quot;:&quot;&quot;},{&quot;family&quot;:&quot;Heyman&quot;,&quot;given&quot;:&quot;Melvin B.&quot;,&quot;parse-names&quot;:false,&quot;dropping-particle&quot;:&quot;&quot;,&quot;non-dropping-particle&quot;:&quot;&quot;},{&quot;family&quot;:&quot;Wahbeh&quot;,&quot;given&quot;:&quot;Ghassan&quot;,&quot;parse-names&quot;:false,&quot;dropping-particle&quot;:&quot;&quot;,&quot;non-dropping-particle&quot;:&quot;&quot;},{&quot;family&quot;:&quot;Adedokun&quot;,&quot;given&quot;:&quot;Omoniyi J.&quot;,&quot;parse-names&quot;:false,&quot;dropping-particle&quot;:&quot;&quot;,&quot;non-dropping-particle&quot;:&quot;&quot;},{&quot;family&quot;:&quot;Strauss&quot;,&quot;given&quot;:&quot;Richard S.&quot;,&quot;parse-names&quot;:false,&quot;dropping-particle&quot;:&quot;&quot;,&quot;non-dropping-particle&quot;:&quot;&quot;},{&quot;family&quot;:&quot;Lynch&quot;,&quot;given&quot;:&quot;John P.&quot;,&quot;parse-names&quot;:false,&quot;dropping-particle&quot;:&quot;&quot;,&quot;non-dropping-particle&quot;:&quot;&quot;},{&quot;family&quot;:&quot;Chan&quot;,&quot;given&quot;:&quot;Daphne&quot;,&quot;parse-names&quot;:false,&quot;dropping-particle&quot;:&quot;&quot;,&quot;non-dropping-particle&quot;:&quot;&quot;}],&quot;container-title&quot;:&quot;Crohn's &amp; colitis 360&quot;,&quot;accessed&quot;:{&quot;date-parts&quot;:[[2024,4,3]]},&quot;DOI&quot;:&quot;10.1093/CROCOL/OTAA063&quot;,&quot;ISSN&quot;:&quot;2631-827X&quot;,&quot;PMID&quot;:&quot;36777743&quot;,&quot;URL&quot;:&quot;https://pubmed.ncbi.nlm.nih.gov/36777743/&quot;,&quot;issued&quot;:{&quot;date-parts&quot;:[[2020,10,1]]},&quot;page&quot;:&quot;1-10&quot;,&quot;abstract&quot;:&quot;Background: Long-term safety, pharmacokinetics, and efficacy of open-label golimumab therapy in children with moderate–severe ulcerative colitis were evaluated. Methods: Week-6 golimumab responders (Mayo score decrease of ≥30% and ≥3 points from baseline, rectal bleeding subscore of 0/1 or ≥1 decrease from baseline) entered the long-term extension at week 14 and received maintenance therapy (subcutaneous, q4w). Patients ≥45 kg could receive at-home treatments at week 18. Pharmacokinetic, safety, and efficacy results were summarized through week 126 (2 years). Results: Among 35 enrolled children, 21 (60%) responded at week 6 and 20 entered the long-term extension (median age of 14.5 years and median weight of 46.1 kg). Eleven of 20 patients (55%) completed 2 years of treatment. No anaphylactic or serum sickness-like reactions, opportunistic infections, malignancies, tuberculosis, or deaths occurred. The safety profile of golimumab from weeks 14 through 126 and that observed through week 14 was generally consistent. Median trough golimumab concentrations in evaluable patients were consistent from weeks 14 (1.39, interquartile range 0.67–3.60) through 102 (1.18, 0.78–2.16), but higher at week 110 (4.10, 1.30–4.81). The incidence of antigolimumab antibodies increased from 10% (2/20) at week 30 to 25.0% (5/20) at week 126; 1 patient had neutralizing antibodies. At week 110, 50% (10/20) of patients were in remission (ie, Pediatric Ulcerative Colitis Activity Index &lt;10). Among all enrolled patients, 28.6% (10/35) achieved remission at week 110. Conclusions: Among children with ulcerative colitis who initially responded to golimumab induction and received q4w maintenance treatment in the long-term extension, 50% showed continued clinical benefit through 2 years. No new safety signals were observed.&quot;,&quot;publisher&quot;:&quot;Crohns Colitis 360&quot;,&quot;issue&quot;:&quot;4&quot;,&quot;volume&quot;:&quot;2&quot;,&quot;container-title-short&quot;:&quot;Crohns Colitis 360&quot;},&quot;isTemporary&quot;:false}]},{&quot;citationID&quot;:&quot;MENDELEY_CITATION_2b287a0e-fc26-4cac-8dd7-8ddb08632428&quot;,&quot;properties&quot;:{&quot;noteIndex&quot;:0},&quot;isEdited&quot;:false,&quot;manualOverride&quot;:{&quot;isManuallyOverridden&quot;:false,&quot;citeprocText&quot;:&quot;[22]&quot;,&quot;manualOverrideText&quot;:&quot;&quot;},&quot;citationTag&quot;:&quot;MENDELEY_CITATION_v3_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&quot;,&quot;citationItems&quot;:[{&quot;id&quot;:&quot;37ff6a43-4fc0-30fb-a325-dad7c2e5845f&quot;,&quot;itemData&quot;:{&quot;type&quot;:&quot;article-journal&quot;,&quot;id&quot;:&quot;37ff6a43-4fc0-30fb-a325-dad7c2e5845f&quot;,&quot;title&quot;:&quot;Subcutaneous Golimumab in Pediatric Ulcerative Colitis:  Pharmacokinetics and Clinical Benefit&quot;,&quot;author&quot;:[{&quot;family&quot;:&quot;Hyams&quot;,&quot;given&quot;:&quot;Jeffrey S.&quot;,&quot;parse-names&quot;:false,&quot;dropping-particle&quot;:&quot;&quot;,&quot;non-dropping-particle&quot;:&quot;&quot;},{&quot;family&quot;:&quot;Chan&quot;,&quot;given&quot;:&quot;Daphne&quot;,&quot;parse-names&quot;:false,&quot;dropping-particle&quot;:&quot;&quot;,&quot;non-dropping-particle&quot;:&quot;&quot;},{&quot;family&quot;:&quot;Adedokun&quot;,&quot;given&quot;:&quot;Omoniyi J.&quot;,&quot;parse-names&quot;:false,&quot;dropping-particle&quot;:&quot;&quot;,&quot;non-dropping-particle&quot;:&quot;&quot;},{&quot;family&quot;:&quot;Padgett&quot;,&quot;given&quot;:&quot;Lakshmi&quot;,&quot;parse-names&quot;:false,&quot;dropping-particle&quot;:&quot;&quot;,&quot;non-dropping-particle&quot;:&quot;&quot;},{&quot;family&quot;:&quot;Turner&quot;,&quot;given&quot;:&quot;Dan&quot;,&quot;parse-names&quot;:false,&quot;dropping-particle&quot;:&quot;&quot;,&quot;non-dropping-particle&quot;:&quot;&quot;},{&quot;family&quot;:&quot;Griffiths&quot;,&quot;given&quot;:&quot;Anne&quot;,&quot;parse-names&quot;:false,&quot;dropping-particle&quot;:&quot;&quot;,&quot;non-dropping-particle&quot;:&quot;&quot;},{&quot;family&quot;:&quot;Veereman&quot;,&quot;given&quot;:&quot;Genevieve&quot;,&quot;parse-names&quot;:false,&quot;dropping-particle&quot;:&quot;&quot;,&quot;non-dropping-particle&quot;:&quot;&quot;},{&quot;family&quot;:&quot;Heyman&quot;,&quot;given&quot;:&quot;Melvin B.&quot;,&quot;parse-names&quot;:false,&quot;dropping-particle&quot;:&quot;&quot;,&quot;non-dropping-particle&quot;:&quot;&quot;},{&quot;family&quot;:&quot;Rosh&quot;,&quot;given&quot;:&quot;Joel R.&quot;,&quot;parse-names&quot;:false,&quot;dropping-particle&quot;:&quot;&quot;,&quot;non-dropping-particle&quot;:&quot;&quot;},{&quot;family&quot;:&quot;Wahbeh&quot;,&quot;given&quot;:&quot;Ghassan&quot;,&quot;parse-names&quot;:false,&quot;dropping-particle&quot;:&quot;&quot;,&quot;non-dropping-particle&quot;:&quot;&quot;},{&quot;family&quot;:&quot;Strauss&quot;,&quot;given&quot;:&quot;Richard&quot;,&quot;parse-names&quot;:false,&quot;dropping-particle&quot;:&quot;&quot;,&quot;non-dropping-particle&quot;:&quot;&quot;}],&quot;container-title&quot;:&quot;Inflammatory Bowel Diseases&quot;,&quot;container-title-short&quot;:&quot;Inflamm Bowel Dis&quot;,&quot;accessed&quot;:{&quot;date-parts&quot;:[[2024,6,6]]},&quot;DOI&quot;:&quot;10.1097/MIB.0000000000001262&quot;,&quot;ISSN&quot;:&quot;1078-0998&quot;,&quot;PMID&quot;:&quot;29140944&quot;,&quot;URL&quot;:&quot;https://dx.doi.org/10.1097/MIB.0000000000001262&quot;,&quot;issued&quot;:{&quot;date-parts&quot;:[[2017,12,1]]},&quot;page&quot;:&quot;2227-2237&quot;,&quot;abstract&quot;:&quot;Background: Current treatments for pediatric ulcerative colitis (UC) are limited.We evaluated the pharmacokinetics and clinical benefits of subcutaneous golimumab, an anti-tumor necrosis factor agent, in moderately-to-severely active pediatric patients with UC refractory to conventional therapy. Methods: We report a multicenter, open-label study of golimumab with a pharmacokinetics phase (week 0 14). Patients had moderately-to-severely active UC and were naive to anti-tumor necrosis factor treatment. At weeks 0 and 2, patients received golimumab induction dosed by weight (,45 kg [90/45 mg/m2]; $45 kg [200/100 mg]). Week 6 clinical responders continued golimumab q4w. Serum golimumab concentrations, clinical outcomes (Mayo score, PUCAI score), and adverse events are reported. Results: Thirty-five patients (71.4% pancolitis) aged 6 to 17 years had baseline median (interquartile range), age, weight, and disease duration of 15.0 (11.0 16.0) years, 50.6 (35.2 59.0) kg, and 1.2 (0.6 3.1) years, respectively. Baseline Mayo and PUCAI scores were 8.0 (6.0 9.0) and 45 (35.0 65.0), respectively. Median (interquartile range) serum golimumab concentrations were comparable to a historical reference adult UC population at weeks 2 (5.72 [3.80 9.17] mg/mL), 4 (7.61 [3.22 9.51] mg/mL), and 6 (2.64 [0.92 3.83] mg/mL). Serum golimumab concentrations were generally lower in the ,45 kg than $45 kg weight subgroup. At week 6, 60%, 34%, and 54%, of patients achieved Mayo clinical response, PUCAI clinical remission, and mucosal healing (Mayo subscore 0/1). No clinically important safety concerns were reported. Conclusions: This open-label study demonstrates that pediatric and adult golimumab pharmacokinetics are similar. Clinical benefit and safety shows promise in biologically naive pediatric patients with UC.&quot;,&quot;publisher&quot;:&quot;Oxford Academic&quot;,&quot;issue&quot;:&quot;12&quot;,&quot;volume&quot;:&quot;23&quot;},&quot;isTemporary&quot;:false}]},{&quot;citationID&quot;:&quot;MENDELEY_CITATION_1a5e2213-3ac4-44a5-b735-302fc9b6d4c0&quot;,&quot;properties&quot;:{&quot;noteIndex&quot;:0},&quot;isEdited&quot;:false,&quot;manualOverride&quot;:{&quot;citeprocText&quot;:&quot;[23]&quot;,&quot;isManuallyOverridden&quot;:false,&quot;manualOverrideText&quot;:&quot;&quot;},&quot;citationTag&quot;:&quot;MENDELEY_CITATION_v3_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&quot;,&quot;citationItems&quot;:[{&quot;id&quot;:&quot;67880a4d-b9c6-50e4-8e3e-1e34203ad63b&quot;,&quot;itemData&quot;:{&quot;DOI&quot;:&quot;10.1056/nejmoa1215734&quot;,&quot;ISSN&quot;:&quot;0028-4793&quot;,&quot;PMID&quot;:&quot;23964932&quot;,&quot;abstract&quot;:&quot;BACKGROUND Gut-selective blockade of lymphocyte trafficking by vedolizumab may constitute effective treatment for ulcerative colitis. METHODS We conducted two integrated randomized, double-blind, placebo-controlled trials of vedolizumab in patients with active disease. In the trial of induction therapy, 374 patients (cohort 1) received vedolizumab (at a dose of 300 mg) or placebo intravenously at weeks 0 and 2, and 521 patients (cohort 2) received open-label vedolizumab at weeks 0 and 2, with disease evaluation at week 6. In the trial of maintenance therapy, patients in either cohort who had a response to vedolizumab at week 6 were randomly assigned to continue receiving vedolizumab every 8 or 4 weeks or to switch to placebo for up to 52 weeks. A response was defined as a reduction in the Mayo Clinic score (range, 0 to 12, with higher scores indicating more active disease) of at least 3 points and a decrease of at least 30% from baseline, with an accompanying decrease in the rectal bleeding subscore of at least 1 point or an absolute rectal bleeding subscore of 0 or 1. RESULTS Response rates at week 6 were 47.1% and 25.5% among patients in the vedolizumab group and placebo group, respectively (difference with adjustment for stratification factors, 21.7 percentage points; 95% confidence interval [CI], 11.6 to 31.7; P&lt;0.001). At week 52, 41.8% of patients who continued to receive vedolizumab every 8 weeks and 44.8% of patients who continued to receive vedolizumab every 4 weeks were in clinical remission (Mayo Clinic score ≤2 and no subscore &gt;1), as compared with 15.9% of patients who switched to placebo (adjusted difference, 26.1 percentage points for vedolizumab every 8 weeks vs. placebo [95% CI, 14.9 to 37.2; P&lt;0.001] and 29.1 percentage points for vedolizumab every 4 weeks vs. placebo [95% CI, 17.9 to 40.4; P&lt;0.001]). The frequency of adverse events was similar in the vedolizumab and placebo groups. CONCLUSIONS Vedolizumab was more effective than placebo as induction and maintenance therapy for ulcerative colitis. (Funded by Millennium Pharmaceuticals; GEMINI 1 ClinicalTrials.gov number, NCT00783718.).&quot;,&quot;author&quot;:[{&quot;dropping-particle&quot;:&quot;&quot;,&quot;family&quot;:&quot;Feagan&quot;,&quot;given&quot;:&quot;Brian G.&quot;,&quot;non-dropping-particle&quot;:&quot;&quot;,&quot;parse-names&quot;:false,&quot;suffix&quot;:&quot;&quot;},{&quot;dropping-particle&quot;:&quot;&quot;,&quot;family&quot;:&quot;Rutgeerts&quot;,&quot;given&quot;:&quot;Paul&quot;,&quot;non-dropping-particle&quot;:&quot;&quot;,&quot;parse-names&quot;:false,&quot;suffix&quot;:&quot;&quot;},{&quot;dropping-particle&quot;:&quot;&quot;,&quot;family&quot;:&quot;Sands&quot;,&quot;given&quot;:&quot;Bruce E.&quot;,&quot;non-dropping-particle&quot;:&quot;&quot;,&quot;parse-names&quot;:false,&quot;suffix&quot;:&quot;&quot;},{&quot;dropping-particle&quot;:&quot;&quot;,&quot;family&quot;:&quot;Hanauer&quot;,&quot;given&quot;:&quot;Stephen&quot;,&quot;non-dropping-particle&quot;:&quot;&quot;,&quot;parse-names&quot;:false,&quot;suffix&quot;:&quot;&quot;},{&quot;dropping-particle&quot;:&quot;&quot;,&quot;family&quot;:&quot;Colombel&quot;,&quot;given&quot;:&quot;Jean-Frédéric&quot;,&quot;non-dropping-particle&quot;:&quot;&quot;,&quot;parse-names&quot;:false,&quot;suffix&quot;:&quot;&quot;},{&quot;dropping-particle&quot;:&quot;&quot;,&quot;family&quot;:&quot;Sandborn&quot;,&quot;given&quot;:&quot;William J.&quot;,&quot;non-dropping-particle&quot;:&quot;&quot;,&quot;parse-names&quot;:false,&quot;suffix&quot;:&quot;&quot;},{&quot;dropping-particle&quot;:&quot;&quot;,&quot;family&quot;:&quot;Assche&quot;,&quot;given&quot;:&quot;Gert&quot;,&quot;non-dropping-particle&quot;:&quot;Van&quot;,&quot;parse-names&quot;:false,&quot;suffix&quot;:&quot;&quot;},{&quot;dropping-particle&quot;:&quot;&quot;,&quot;family&quot;:&quot;Axler&quot;,&quot;given&quot;:&quot;Jeffrey&quot;,&quot;non-dropping-particle&quot;:&quot;&quot;,&quot;parse-names&quot;:false,&quot;suffix&quot;:&quot;&quot;},{&quot;dropping-particle&quot;:&quot;&quot;,&quot;family&quot;:&quot;Kim&quot;,&quot;given&quot;:&quot;Hyo-Jong&quot;,&quot;non-dropping-particle&quot;:&quot;&quot;,&quot;parse-names&quot;:false,&quot;suffix&quot;:&quot;&quot;},{&quot;dropping-particle&quot;:&quot;&quot;,&quot;family&quot;:&quot;Danese&quot;,&quot;given&quot;:&quot;Silvio&quot;,&quot;non-dropping-particle&quot;:&quot;&quot;,&quot;parse-names&quot;:false,&quot;suffix&quot;:&quot;&quot;},{&quot;dropping-particle&quot;:&quot;&quot;,&quot;family&quot;:&quot;Fox&quot;,&quot;given&quot;:&quot;Irving&quot;,&quot;non-dropping-particle&quot;:&quot;&quot;,&quot;parse-names&quot;:false,&quot;suffix&quot;:&quot;&quot;},{&quot;dropping-particle&quot;:&quot;&quot;,&quot;family&quot;:&quot;Milch&quot;,&quot;given&quot;:&quot;Catherine&quot;,&quot;non-dropping-particle&quot;:&quot;&quot;,&quot;parse-names&quot;:false,&quot;suffix&quot;:&quot;&quot;},{&quot;dropping-particle&quot;:&quot;&quot;,&quot;family&quot;:&quot;Sankoh&quot;,&quot;given&quot;:&quot;Serap&quot;,&quot;non-dropping-particle&quot;:&quot;&quot;,&quot;parse-names&quot;:false,&quot;suffix&quot;:&quot;&quot;},{&quot;dropping-particle&quot;:&quot;&quot;,&quot;family&quot;:&quot;Wyant&quot;,&quot;given&quot;:&quot;Tim&quot;,&quot;non-dropping-particle&quot;:&quot;&quot;,&quot;parse-names&quot;:false,&quot;suffix&quot;:&quot;&quot;},{&quot;dropping-particle&quot;:&quot;&quot;,&quot;family&quot;:&quot;Xu&quot;,&quot;given&quot;:&quot;Jing&quot;,&quot;non-dropping-particle&quot;:&quot;&quot;,&quot;parse-names&quot;:false,&quot;suffix&quot;:&quot;&quot;},{&quot;dropping-particle&quot;:&quot;&quot;,&quot;family&quot;:&quot;Parikh&quot;,&quot;given&quot;:&quot;Asit&quot;,&quot;non-dropping-particle&quot;:&quot;&quot;,&quot;parse-names&quot;:false,&quot;suffix&quot;:&quot;&quot;}],&quot;container-title&quot;:&quot;New England Journal of Medicine&quot;,&quot;id&quot;:&quot;67880a4d-b9c6-50e4-8e3e-1e34203ad63b&quot;,&quot;issue&quot;:&quot;8&quot;,&quot;issued&quot;:{&quot;date-parts&quot;:[[&quot;2013&quot;]]},&quot;page&quot;:&quot;699-710&quot;,&quot;title&quot;:&quot;Vedolizumab as Induction and Maintenance Therapy for Ulcerative Colitis&quot;,&quot;type&quot;:&quot;article-journal&quot;,&quot;volume&quot;:&quot;369&quot;,&quot;container-title-short&quot;:&quot;&quot;},&quot;uris&quot;:[&quot;http://www.mendeley.com/documents/?uuid=ce0036b0-ccac-4234-a019-20ee18c72f57&quot;],&quot;isTemporary&quot;:false,&quot;legacyDesktopId&quot;:&quot;ce0036b0-ccac-4234-a019-20ee18c72f57&quot;}]},{&quot;citationID&quot;:&quot;MENDELEY_CITATION_3d32de47-80e3-4b78-865b-10ef3da88a56&quot;,&quot;properties&quot;:{&quot;noteIndex&quot;:0},&quot;isEdited&quot;:false,&quot;manualOverride&quot;:{&quot;citeprocText&quot;:&quot;[24]&quot;,&quot;isManuallyOverridden&quot;:false,&quot;manualOverrideText&quot;:&quot;&quot;},&quot;citationTag&quot;:&quot;MENDELEY_CITATION_v3_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&quot;,&quot;citationItems&quot;:[{&quot;id&quot;:&quot;6e40303c-a039-5a65-89c3-d542a82a17b5&quot;,&quot;itemData&quot;:{&quot;DOI&quot;:&quot;10.1056/nejmoa1905725&quot;,&quot;ISSN&quot;:&quot;0028-4793&quot;,&quot;PMID&quot;:&quot;31553834&quot;,&quot;abstract&quot;:&quot;BACKGROUND Biologic therapies are widely used in patients with ulcerative colitis. Head-to-head trials of these therapies in patients with inflammatory bowel disease are lacking. METHODS In a phase 3b, double-blind, double-dummy, randomized trial conducted at 245 centers in 34 countries, we compared vedolizumab with adalimumab in adults with moderately to severely active ulcerative colitis to determine whether vedolizumab was superior. Previous exposure to a tumor necrosis factor inhibitor other than adalimumab was allowed in up to 25% of patients. The patients were assigned to receive infusions of 300 mg of vedolizumab on day 1 and at weeks 2, 6, 14, 22, 30, 38, and 46 (plus injections of placebo) or subcutaneous injections of 40 mg of adalimumab, with a total dose of 160 mg at week 1, 80 mg at week 2, and 40 mg every 2 weeks thereafter until week 50 (plus infusions of placebo). Dose escalation was not permitted in either group. The primary outcome was clinical remission at week 52 (defined as a total score of ≤2 on the Mayo scale [range, 0 to 12, with higher scores indicating more severe disease] and no subscore &gt;1 [range, 0 to 3] on any of the four Mayo scale components). To control for type I error, efficacy outcomes were analyzed with a hierarchical testing procedure, with the variables in the following order: clinical remission, endoscopic improvement (subscore of 0 to 1 on the Mayo endoscopic component), and corticosteroid-free remission at week 52. RESULTS A total of 769 patients underwent randomization and received at least one dose of vedolizumab (383 patients) or adalimumab (386 patients). At week 52, clinical remission was observed in a higher percentage of patients in the vedolizumab group than in the adalimumab group (31.3% vs. 22.5%; difference, 8.8 percentage points; 95% confidence interval [CI], 2.5 to 15.0; P = 0.006), as was endoscopic improvement (39.7% vs. 27.7%; difference, 11.9 percentage points; 95% CI, 5.3 to 18.5; P&lt;0.001). Corticosteroid-free clinical remission occurred in 12.6% of the patients in the vedolizumab group and in 21.8% in the adalimumab group (difference, -9.3 percentage points; 95% CI, -18.9 to 0.4). Exposure-adjusted incidence rates of infection were 23.4 and 34.6 events per 100 patient-years with vedolizumab and adalimumab, respectively, and the corresponding rates for serious infection were 1.6 and 2.2 events per 100 patient-years. CONCLUSIONS In this trial involving patients with moderately to severely active…&quot;,&quot;author&quot;:[{&quot;dropping-particle&quot;:&quot;&quot;,&quot;family&quot;:&quot;Sands&quot;,&quot;given&quot;:&quot;Bruce E.&quot;,&quot;non-dropping-particle&quot;:&quot;&quot;,&quot;parse-names&quot;:false,&quot;suffix&quot;:&quot;&quot;},{&quot;dropping-particle&quot;:&quot;&quot;,&quot;family&quot;:&quot;Peyrin-Biroulet&quot;,&quot;given&quot;:&quot;Laurent&quot;,&quot;non-dropping-particle&quot;:&quot;&quot;,&quot;parse-names&quot;:false,&quot;suffix&quot;:&quot;&quot;},{&quot;dropping-particle&quot;:&quot;V.&quot;,&quot;family&quot;:&quot;Loftus&quot;,&quot;given&quot;:&quot;Edward&quot;,&quot;non-dropping-particle&quot;:&quot;&quot;,&quot;parse-names&quot;:false,&quot;suffix&quot;:&quot;&quot;},{&quot;dropping-particle&quot;:&quot;&quot;,&quot;family&quot;:&quot;Danese&quot;,&quot;given&quot;:&quot;Silvio&quot;,&quot;non-dropping-particle&quot;:&quot;&quot;,&quot;parse-names&quot;:false,&quot;suffix&quot;:&quot;&quot;},{&quot;dropping-particle&quot;:&quot;&quot;,&quot;family&quot;:&quot;Colombel&quot;,&quot;given&quot;:&quot;Jean-Frédéric&quot;,&quot;non-dropping-particle&quot;:&quot;&quot;,&quot;parse-names&quot;:false,&quot;suffix&quot;:&quot;&quot;},{&quot;dropping-particle&quot;:&quot;&quot;,&quot;family&quot;:&quot;Törüner&quot;,&quot;given&quot;:&quot;Murat&quot;,&quot;non-dropping-particle&quot;:&quot;&quot;,&quot;parse-names&quot;:false,&quot;suffix&quot;:&quot;&quot;},{&quot;dropping-particle&quot;:&quot;&quot;,&quot;family&quot;:&quot;Jonaitis&quot;,&quot;given&quot;:&quot;Laimas&quot;,&quot;non-dropping-particle&quot;:&quot;&quot;,&quot;parse-names&quot;:false,&quot;suffix&quot;:&quot;&quot;},{&quot;dropping-particle&quot;:&quot;&quot;,&quot;family&quot;:&quot;Abhyankar&quot;,&quot;given&quot;:&quot;Brihad&quot;,&quot;non-dropping-particle&quot;:&quot;&quot;,&quot;parse-names&quot;:false,&quot;suffix&quot;:&quot;&quot;},{&quot;dropping-particle&quot;:&quot;&quot;,&quot;family&quot;:&quot;Chen&quot;,&quot;given&quot;:&quot;Jingjing&quot;,&quot;non-dropping-particle&quot;:&quot;&quot;,&quot;parse-names&quot;:false,&quot;suffix&quot;:&quot;&quot;},{&quot;dropping-particle&quot;:&quot;&quot;,&quot;family&quot;:&quot;Rogers&quot;,&quot;given&quot;:&quot;Raquel&quot;,&quot;non-dropping-particle&quot;:&quot;&quot;,&quot;parse-names&quot;:false,&quot;suffix&quot;:&quot;&quot;},{&quot;dropping-particle&quot;:&quot;&quot;,&quot;family&quot;:&quot;Lirio&quot;,&quot;given&quot;:&quot;Richard A.&quot;,&quot;non-dropping-particle&quot;:&quot;&quot;,&quot;parse-names&quot;:false,&quot;suffix&quot;:&quot;&quot;},{&quot;dropping-particle&quot;:&quot;&quot;,&quot;family&quot;:&quot;Bornstein&quot;,&quot;given&quot;:&quot;Jeffrey D.&quot;,&quot;non-dropping-particle&quot;:&quot;&quot;,&quot;parse-names&quot;:false,&quot;suffix&quot;:&quot;&quot;},{&quot;dropping-particle&quot;:&quot;&quot;,&quot;family&quot;:&quot;Schreiber&quot;,&quot;given&quot;:&quot;Stefan&quot;,&quot;non-dropping-particle&quot;:&quot;&quot;,&quot;parse-names&quot;:false,&quot;suffix&quot;:&quot;&quot;}],&quot;container-title&quot;:&quot;New England Journal of Medicine&quot;,&quot;id&quot;:&quot;6e40303c-a039-5a65-89c3-d542a82a17b5&quot;,&quot;issue&quot;:&quot;13&quot;,&quot;issued&quot;:{&quot;date-parts&quot;:[[&quot;2019&quot;]]},&quot;page&quot;:&quot;1215-1226&quot;,&quot;title&quot;:&quot;Vedolizumab versus Adalimumab for Moderate-to-Severe Ulcerative Colitis&quot;,&quot;type&quot;:&quot;article-journal&quot;,&quot;volume&quot;:&quot;381&quot;,&quot;container-title-short&quot;:&quot;&quot;},&quot;uris&quot;:[&quot;http://www.mendeley.com/documents/?uuid=9550ff00-9d3c-4bbe-a454-dc6da2b2fcc2&quot;],&quot;isTemporary&quot;:false,&quot;legacyDesktopId&quot;:&quot;9550ff00-9d3c-4bbe-a454-dc6da2b2fcc2&quot;}]},{&quot;citationID&quot;:&quot;MENDELEY_CITATION_3262844b-5848-4fc5-898c-31cf898767f5&quot;,&quot;properties&quot;:{&quot;noteIndex&quot;:0},&quot;isEdited&quot;:false,&quot;manualOverride&quot;:{&quot;isManuallyOverridden&quot;:false,&quot;citeprocText&quot;:&quot;[5]&quot;,&quot;manualOverrideText&quot;:&quot;&quot;},&quot;citationTag&quot;:&quot;MENDELEY_CITATION_v3_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&quot;,&quot;citationItems&quot;:[{&quot;id&quot;:&quot;0b12eefe-b0e9-389a-a7ca-562179346e0e&quot;,&quot;itemData&quot;:{&quot;type&quot;:&quot;article-journal&quot;,&quot;id&quot;:&quot;0b12eefe-b0e9-389a-a7ca-562179346e0e&quot;,&quot;title&quot;:&quot;Variation in access and prescription of vedolizumab and ustekinumab in paediatric patients with inflammatory bowel disease: a UK-wide study&quot;,&quot;author&quot;:[{&quot;family&quot;:&quot;Auth&quot;,&quot;given&quot;:&quot;Marcus Karl Heinz&quot;,&quot;parse-names&quot;:false,&quot;dropping-particle&quot;:&quot;&quot;,&quot;non-dropping-particle&quot;:&quot;&quot;},{&quot;family&quot;:&quot;Ashton&quot;,&quot;given&quot;:&quot;James John&quot;,&quot;parse-names&quot;:false,&quot;dropping-particle&quot;:&quot;&quot;,&quot;non-dropping-particle&quot;:&quot;&quot;},{&quot;family&quot;:&quot;Jones&quot;,&quot;given&quot;:&quot;Kelsey D.J.&quot;,&quot;parse-names&quot;:false,&quot;dropping-particle&quot;:&quot;&quot;,&quot;non-dropping-particle&quot;:&quot;&quot;},{&quot;family&quot;:&quot;Rodrigues&quot;,&quot;given&quot;:&quot;Astor&quot;,&quot;parse-names&quot;:false,&quot;dropping-particle&quot;:&quot;&quot;,&quot;non-dropping-particle&quot;:&quot;&quot;},{&quot;family&quot;:&quot;Thangarajah&quot;,&quot;given&quot;:&quot;Dhamyanthi&quot;,&quot;parse-names&quot;:false,&quot;dropping-particle&quot;:&quot;&quot;,&quot;non-dropping-particle&quot;:&quot;&quot;},{&quot;family&quot;:&quot;Devadason&quot;,&quot;given&quot;:&quot;David&quot;,&quot;parse-names&quot;:false,&quot;dropping-particle&quot;:&quot;&quot;,&quot;non-dropping-particle&quot;:&quot;&quot;},{&quot;family&quot;:&quot;Lee&quot;,&quot;given&quot;:&quot;Gemma&quot;,&quot;parse-names&quot;:false,&quot;dropping-particle&quot;:&quot;&quot;,&quot;non-dropping-particle&quot;:&quot;&quot;},{&quot;family&quot;:&quot;Ayaz&quot;,&quot;given&quot;:&quot;Mashhood&quot;,&quot;parse-names&quot;:false,&quot;dropping-particle&quot;:&quot;&quot;,&quot;non-dropping-particle&quot;:&quot;&quot;},{&quot;family&quot;:&quot;Lee&quot;,&quot;given&quot;:&quot;Huey Miin&quot;,&quot;parse-names&quot;:false,&quot;dropping-particle&quot;:&quot;&quot;,&quot;non-dropping-particle&quot;:&quot;&quot;},{&quot;family&quot;:&quot;Kammermeier&quot;,&quot;given&quot;:&quot;Jochen&quot;,&quot;parse-names&quot;:false,&quot;dropping-particle&quot;:&quot;&quot;,&quot;non-dropping-particle&quot;:&quot;&quot;}],&quot;container-title&quot;:&quot;Archives of disease in childhood&quot;,&quot;accessed&quot;:{&quot;date-parts&quot;:[[2024,4,2]]},&quot;DOI&quot;:&quot;10.1136/ARCHDISCHILD-2022-325236&quot;,&quot;ISSN&quot;:&quot;1468-2044&quot;,&quot;PMID&quot;:&quot;37541682&quot;,&quot;URL&quot;:&quot;https://pubmed.ncbi.nlm.nih.gov/37541682/&quot;,&quot;issued&quot;:{&quot;date-parts&quot;:[[2023,12,1]]},&quot;page&quot;:&quot;994-998&quot;,&quot;abstract&quot;:&quot;Background Therapeutic options for paediatric inflammatory bowel disease (IBD) are limited, especially for younger children. Unlike in adults, vedolizumab and ustekinumab are not licensed for paediatric use in the UK. We aimed to understand the real-world access to, and use of, these therapies in the paediatric population. Methods We surveyed UK IBD centres to assess the incident use of vedolizumab and ustekinumab from 1 January 2021 to 31 December 2021. We collected information on funding, dose escalations and therapeutic drug monitoring. Results 18 of 21 centres responded, covering an estimated 5260 patients. One hundred and thirteen were started on vedolizumab, prescription incidence 2.2%, median prescriptions per centre was 4 (range 1-20). Considering ustekinumab, 73 patients were commenced, prescription incidence 1.4%. Median prescription per centre was 3.5 (range 1-13). Prescription rates at each centre were not predicted by patient number cared for at that centre (p=0.2). Dose escalation was common in vedolizumab (66.7% centres) and ustekinumab (55.5%). Funding strategies varied substantially, and multiple funding sources were used; 12 of 18 centres (66.7%) reported funding through routine National Health Service (NHS) England/Scottish arrangements. There was local NHS trust funding in 8 of 18 centres (44.4%). Individual funding requests (IFRs) were used in 5 of 18 (27.8%), although IFRs are reserved for patients with unique additional characteristics. Four centres were unable to achieve funding in pre-pubescent children. Conclusions There is widespread use of vedolizumab and ustekinumab across the UK, although practice is highly variable. Access to therapy appeared to differ substantially. There is a growing disparity between international guidelines and real-world practice. Establishing early and effective therapy in all patients remains a priority.&quot;,&quot;publisher&quot;:&quot;Arch Dis Child&quot;,&quot;issue&quot;:&quot;12&quot;,&quot;volume&quot;:&quot;108&quot;,&quot;container-title-short&quot;:&quot;Arch Dis Child&quot;},&quot;isTemporary&quot;:false}]},{&quot;citationID&quot;:&quot;MENDELEY_CITATION_e21bb0ad-ffdb-48fb-9b98-fb97abb626d3&quot;,&quot;properties&quot;:{&quot;noteIndex&quot;:0},&quot;isEdited&quot;:false,&quot;manualOverride&quot;:{&quot;citeprocText&quot;:&quot;[25–28]&quot;,&quot;isManuallyOverridden&quot;:false,&quot;manualOverrideText&quot;:&quot;&quot;},&quot;citationTag&quot;:&quot;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&quot;,&quot;citationItems&quot;:[{&quot;id&quot;:&quot;dfb6cc19-7d48-5a78-b8a2-7560b7593687&quot;,&quot;itemData&quot;:{&quot;DOI&quot;:&quot;10.1093/ecco-jcc/jjx082&quot;,&quot;ISSN&quot;:&quot;18764479&quot;,&quot;PMID&quot;:&quot;28605483&quot;,&quot;abstract&quot;:&quot;Background: Vedolizumab, an anti-integrin antibody, has proven to be effective in adults with inflammatory bowel disease [IBD], but the data in paediatrics are limited. We describe the shortterm effectiveness and safety of vedolizumab in a European multi-centre paediatric IBD cohort. Method: Retrospective review of children [aged 2-18 years] treated with vedolizumab from 19 centres affiliated with the Paediatric IBD Porto group of ESPGHAN. Primary outcome was Week 14 corticosteroid-free remission [CFR]. Results: In all, 64 children were included (32 [50%] male, mean age 14.5 ± 2.8 years, with a median follow-up 24 weeks [interquartile range 14-38; range 6-116]); 41 [64%] cases of ulcerative colitis/ inflammatory bowel disease unclassified [UC/IBD-U] and 23 [36%] Crohn's disease [CD]. All were previously treated with anti-tumour necrosis factor [TNF] [28% primary failure, 53% secondary failure]. Week 14 CFR was 37% in UC, and 14% in CD [P = 0.06]. CFR by last follow-up was 39% in UC and 24% in CD [p = 0.24]. Ten [17%] children required surgery, six of whom had colectomy for UC. Concomitant immunomodulatory drugs did not affect remission rate [42% vs 35%; p = 0.35 at Week 22]. There were three minor drug-related adverse events. Only 3 of 16 children who underwent endoscopic evaluation had mucosal healing after treatment (19%). Conclusions: Vedolizumab was safe and effective in this cohort of paediatric refractory IBD. These data support previous findings of slow induction rate of vedolizumab in CD and a trend to be less effective compared with patients with UC.&quot;,&quot;author&quot;:[{&quot;dropping-particle&quot;:&quot;&quot;,&quot;family&quot;:&quot;Ledder&quot;,&quot;given&quot;:&quot;Oren&quot;,&quot;non-dropping-particle&quot;:&quot;&quot;,&quot;parse-names&quot;:false,&quot;suffix&quot;:&quot;&quot;},{&quot;dropping-particle&quot;:&quot;&quot;,&quot;family&quot;:&quot;Assa&quot;,&quot;given&quot;:&quot;Amit&quot;,&quot;non-dropping-particle&quot;:&quot;&quot;,&quot;parse-names&quot;:false,&quot;suffix&quot;:&quot;&quot;},{&quot;dropping-particle&quot;:&quot;&quot;,&quot;family&quot;:&quot;Levine&quot;,&quot;given&quot;:&quot;Arie&quot;,&quot;non-dropping-particle&quot;:&quot;&quot;,&quot;parse-names&quot;:false,&quot;suffix&quot;:&quot;&quot;},{&quot;dropping-particle&quot;:&quot;&quot;,&quot;family&quot;:&quot;Escher&quot;,&quot;given&quot;:&quot;Johanna C.&quot;,&quot;non-dropping-particle&quot;:&quot;&quot;,&quot;parse-names&quot;:false,&quot;suffix&quot;:&quot;&quot;},{&quot;dropping-particle&quot;:&quot;&quot;,&quot;family&quot;:&quot;Ridder&quot;,&quot;given&quot;:&quot;Lissy&quot;,&quot;non-dropping-particle&quot;:&quot;de&quot;,&quot;parse-names&quot;:false,&quot;suffix&quot;:&quot;&quot;},{&quot;dropping-particle&quot;:&quot;&quot;,&quot;family&quot;:&quot;Ruemmele&quot;,&quot;given&quot;:&quot;Frank&quot;,&quot;non-dropping-particle&quot;:&quot;&quot;,&quot;parse-names&quot;:false,&quot;suffix&quot;:&quot;&quot;},{&quot;dropping-particle&quot;:&quot;&quot;,&quot;family&quot;:&quot;Shah&quot;,&quot;given&quot;:&quot;Neil&quot;,&quot;non-dropping-particle&quot;:&quot;&quot;,&quot;parse-names&quot;:false,&quot;suffix&quot;:&quot;&quot;},{&quot;dropping-particle&quot;:&quot;&quot;,&quot;family&quot;:&quot;Shaoul&quot;,&quot;given&quot;:&quot;Ron&quot;,&quot;non-dropping-particle&quot;:&quot;&quot;,&quot;parse-names&quot;:false,&quot;suffix&quot;:&quot;&quot;},{&quot;dropping-particle&quot;:&quot;&quot;,&quot;family&quot;:&quot;Wolters&quot;,&quot;given&quot;:&quot;Victorien M.&quot;,&quot;non-dropping-particle&quot;:&quot;&quot;,&quot;parse-names&quot;:false,&quot;suffix&quot;:&quot;&quot;},{&quot;dropping-particle&quot;:&quot;&quot;,&quot;family&quot;:&quot;Rodrigues&quot;,&quot;given&quot;:&quot;Astor&quot;,&quot;non-dropping-particle&quot;:&quot;&quot;,&quot;parse-names&quot;:false,&quot;suffix&quot;:&quot;&quot;},{&quot;dropping-particle&quot;:&quot;&quot;,&quot;family&quot;:&quot;Uhlig&quot;,&quot;given&quot;:&quot;Holm H.&quot;,&quot;non-dropping-particle&quot;:&quot;&quot;,&quot;parse-names&quot;:false,&quot;suffix&quot;:&quot;&quot;},{&quot;dropping-particle&quot;:&quot;&quot;,&quot;family&quot;:&quot;Posovsky&quot;,&quot;given&quot;:&quot;Carsten&quot;,&quot;non-dropping-particle&quot;:&quot;&quot;,&quot;parse-names&quot;:false,&quot;suffix&quot;:&quot;&quot;},{&quot;dropping-particle&quot;:&quot;&quot;,&quot;family&quot;:&quot;Kolho&quot;,&quot;given&quot;:&quot;Kaija Leena&quot;,&quot;non-dropping-particle&quot;:&quot;&quot;,&quot;parse-names&quot;:false,&quot;suffix&quot;:&quot;&quot;},{&quot;dropping-particle&quot;:&quot;&quot;,&quot;family&quot;:&quot;Jakobsen&quot;,&quot;given&quot;:&quot;Christian&quot;,&quot;non-dropping-particle&quot;:&quot;&quot;,&quot;parse-names&quot;:false,&quot;suffix&quot;:&quot;&quot;},{&quot;dropping-particle&quot;:&quot;&quot;,&quot;family&quot;:&quot;Cohen&quot;,&quot;given&quot;:&quot;Shlomi&quot;,&quot;non-dropping-particle&quot;:&quot;&quot;,&quot;parse-names&quot;:false,&quot;suffix&quot;:&quot;&quot;},{&quot;dropping-particle&quot;:&quot;&quot;,&quot;family&quot;:&quot;Shouval&quot;,&quot;given&quot;:&quot;Dror S.&quot;,&quot;non-dropping-particle&quot;:&quot;&quot;,&quot;parse-names&quot;:false,&quot;suffix&quot;:&quot;&quot;},{&quot;dropping-particle&quot;:&quot;&quot;,&quot;family&quot;:&quot;Meij&quot;,&quot;given&quot;:&quot;Tim&quot;,&quot;non-dropping-particle&quot;:&quot;de&quot;,&quot;parse-names&quot;:false,&quot;suffix&quot;:&quot;&quot;},{&quot;dropping-particle&quot;:&quot;&quot;,&quot;family&quot;:&quot;Martin-de-Carpi&quot;,&quot;given&quot;:&quot;Javier&quot;,&quot;non-dropping-particle&quot;:&quot;&quot;,&quot;parse-names&quot;:false,&quot;suffix&quot;:&quot;&quot;},{&quot;dropping-particle&quot;:&quot;&quot;,&quot;family&quot;:&quot;Richmond&quot;,&quot;given&quot;:&quot;Lisa&quot;,&quot;non-dropping-particle&quot;:&quot;&quot;,&quot;parse-names&quot;:false,&quot;suffix&quot;:&quot;&quot;},{&quot;dropping-particle&quot;:&quot;&quot;,&quot;family&quot;:&quot;Bronsky&quot;,&quot;given&quot;:&quot;Jiri&quot;,&quot;non-dropping-particle&quot;:&quot;&quot;,&quot;parse-names&quot;:false,&quot;suffix&quot;:&quot;&quot;},{&quot;dropping-particle&quot;:&quot;&quot;,&quot;family&quot;:&quot;Friedman&quot;,&quot;given&quot;:&quot;Mira&quot;,&quot;non-dropping-particle&quot;:&quot;&quot;,&quot;parse-names&quot;:false,&quot;suffix&quot;:&quot;&quot;},{&quot;dropping-particle&quot;:&quot;&quot;,&quot;family&quot;:&quot;Turner&quot;,&quot;given&quot;:&quot;Dan&quot;,&quot;non-dropping-particle&quot;:&quot;&quot;,&quot;parse-names&quot;:false,&quot;suffix&quot;:&quot;&quot;}],&quot;container-title&quot;:&quot;Journal of Crohn's and Colitis&quot;,&quot;id&quot;:&quot;dfb6cc19-7d48-5a78-b8a2-7560b7593687&quot;,&quot;issue&quot;:&quot;10&quot;,&quot;issued&quot;:{&quot;date-parts&quot;:[[&quot;2017&quot;]]},&quot;page&quot;:&quot;1230-1237&quot;,&quot;title&quot;:&quot;Vedolizumab in paediatric inflammatory bowel disease: A retrospective multi-centre experience from the paediatric IBD porto group of ESPGHAN&quot;,&quot;type&quot;:&quot;article-journal&quot;,&quot;volume&quot;:&quot;11&quot;,&quot;container-title-short&quot;:&quot;J Crohns Colitis&quot;},&quot;uris&quot;:[&quot;http://www.mendeley.com/documents/?uuid=21f56963-1058-47e1-906a-226870ffd343&quot;],&quot;isTemporary&quot;:false,&quot;legacyDesktopId&quot;:&quot;21f56963-1058-47e1-906a-226870ffd343&quot;},{&quot;id&quot;:&quot;d2093da2-57c8-50c9-9433-8641c8b6f9ed&quot;,&quot;itemData&quot;:{&quot;DOI&quot;:&quot;10.1016/S2468-1253(22)00307-7&quot;,&quot;ISSN&quot;:&quot;24681253&quot;,&quot;PMID&quot;:&quot;36306803&quot;,&quot;abstract&quot;:&quot;Background: Scarce data are available on the use of vedolizumab in children with inflammatory bowel disease (IBD). We aimed to evaluate the safety, effectiveness, and dosing of vedolizumab to induce remission of IBD. Methods: VEDOKIDS was a paediatric, multicentre, prospective cohort study done in 17 centres in six countries. We report the 14-week outcomes as the first analyses of the planned 3-year follow-up of the VEDOKIDS cohort. Children (aged 0–18 years) with IBD who had commenced vedolizumab were followed up at baseline and at 2, 6, and 14 weeks. Children were managed according to local prescribing practices without standardisation of dosing or criteria for escalation, but the study protocol suggested dosing of 177 mg/m2 body surface area (up to 300 mg maximum). The primary outcome was steroid-free and exclusive enteral nutrition-free remission at 14 weeks, analysed according to the intention-to-treat principle. Serum samples were taken for analysis of drug concentration and faecal calprotectin at baseline, and at 2, 6, and 14 weeks. Adverse events were recorded in real time and classified as severe or non-severe and related or unrelated to vedolizumab. This study is registered with ClinicalTrials.gov, NCT02862132. Findings: Between May 19, 2016, and April 1, 2022, 142 children (76 [54%] girls and 66 [46%] boys; mean age 13·6 years [SD 3·6]) were enrolled. 65 (46%) children had Crohn's disease, 68 (48%) had ulcerative colitis, and nine (6%) had unclassified IBD (those with unclassified IBD were analysed with the ulcerative colitis group). 32 (42% [95% CI 30–54]) of 77 children with ulcerative colitis and 21 (32% [23–45]) of 65 children with Crohn's disease were in steroid-free and exclusive enteral nutrition-free remission at 14 weeks. Median drug concentrations at week 14 were higher in children with ulcerative colitis than in those with Crohn's disease (11·5 μg/mL [IQR 5·5–18·1] vs 5·9 μg/mL [3·0–12·7]; p=0·006). In children who weighed less than 30 kg, the optimal drug concentration associated with steroid-free and exclusive enteral nutrition-free clinical remission was 7 μg/mL at week 14 (area under the curve 0·69 [95% CI 0·41–0·98]), corresponding to a dose of 200 mg/m2 body surface area or 10 mg/kg. 32 (23%) of 142 children reported at least one adverse event, the most common were headache (five [4%]), myalgia (four [3%]), and fever (three [2%]). None of the adverse events were classified as severe, and only two (1%) patients discontinued tr…&quot;,&quot;author&quot;:[{&quot;dropping-particle&quot;:&quot;&quot;,&quot;family&quot;:&quot;Atia&quot;,&quot;given&quot;:&quot;Ohad&quot;,&quot;non-dropping-particle&quot;:&quot;&quot;,&quot;parse-names&quot;:false,&quot;suffix&quot;:&quot;&quot;},{&quot;dropping-particle&quot;:&quot;&quot;,&quot;family&quot;:&quot;Shavit-Brunschwig&quot;,&quot;given&quot;:&quot;Zivia&quot;,&quot;non-dropping-particle&quot;:&quot;&quot;,&quot;parse-names&quot;:false,&quot;suffix&quot;:&quot;&quot;},{&quot;dropping-particle&quot;:&quot;&quot;,&quot;family&quot;:&quot;Mould&quot;,&quot;given&quot;:&quot;Diane R.&quot;,&quot;non-dropping-particle&quot;:&quot;&quot;,&quot;parse-names&quot;:false,&quot;suffix&quot;:&quot;&quot;},{&quot;dropping-particle&quot;:&quot;&quot;,&quot;family&quot;:&quot;Stein&quot;,&quot;given&quot;:&quot;Ronen&quot;,&quot;non-dropping-particle&quot;:&quot;&quot;,&quot;parse-names&quot;:false,&quot;suffix&quot;:&quot;&quot;},{&quot;dropping-particle&quot;:&quot;&quot;,&quot;family&quot;:&quot;Matar&quot;,&quot;given&quot;:&quot;Manar&quot;,&quot;non-dropping-particle&quot;:&quot;&quot;,&quot;parse-names&quot;:false,&quot;suffix&quot;:&quot;&quot;},{&quot;dropping-particle&quot;:&quot;&quot;,&quot;family&quot;:&quot;Aloi&quot;,&quot;given&quot;:&quot;Marina&quot;,&quot;non-dropping-particle&quot;:&quot;&quot;,&quot;parse-names&quot;:false,&quot;suffix&quot;:&quot;&quot;},{&quot;dropping-particle&quot;:&quot;&quot;,&quot;family&quot;:&quot;Ledder&quot;,&quot;given&quot;:&quot;Oren&quot;,&quot;non-dropping-particle&quot;:&quot;&quot;,&quot;parse-names&quot;:false,&quot;suffix&quot;:&quot;&quot;},{&quot;dropping-particle&quot;:&quot;&quot;,&quot;family&quot;:&quot;Focht&quot;,&quot;given&quot;:&quot;Gili&quot;,&quot;non-dropping-particle&quot;:&quot;&quot;,&quot;parse-names&quot;:false,&quot;suffix&quot;:&quot;&quot;},{&quot;dropping-particle&quot;:&quot;&quot;,&quot;family&quot;:&quot;Urlep&quot;,&quot;given&quot;:&quot;Darja&quot;,&quot;non-dropping-particle&quot;:&quot;&quot;,&quot;parse-names&quot;:false,&quot;suffix&quot;:&quot;&quot;},{&quot;dropping-particle&quot;:&quot;&quot;,&quot;family&quot;:&quot;Hyams&quot;,&quot;given&quot;:&quot;Jeffrey&quot;,&quot;non-dropping-particle&quot;:&quot;&quot;,&quot;parse-names&quot;:false,&quot;suffix&quot;:&quot;&quot;},{&quot;dropping-particle&quot;:&quot;&quot;,&quot;family&quot;:&quot;Broide&quot;,&quot;given&quot;:&quot;Efrat&quot;,&quot;non-dropping-particle&quot;:&quot;&quot;,&quot;parse-names&quot;:false,&quot;suffix&quot;:&quot;&quot;},{&quot;dropping-particle&quot;:&quot;&quot;,&quot;family&quot;:&quot;Weiss&quot;,&quot;given&quot;:&quot;Batia&quot;,&quot;non-dropping-particle&quot;:&quot;&quot;,&quot;parse-names&quot;:false,&quot;suffix&quot;:&quot;&quot;},{&quot;dropping-particle&quot;:&quot;&quot;,&quot;family&quot;:&quot;Levine&quot;,&quot;given&quot;:&quot;Jeremiah&quot;,&quot;non-dropping-particle&quot;:&quot;&quot;,&quot;parse-names&quot;:false,&quot;suffix&quot;:&quot;&quot;},{&quot;dropping-particle&quot;:&quot;&quot;,&quot;family&quot;:&quot;Russell&quot;,&quot;given&quot;:&quot;Richard K.&quot;,&quot;non-dropping-particle&quot;:&quot;&quot;,&quot;parse-names&quot;:false,&quot;suffix&quot;:&quot;&quot;},{&quot;dropping-particle&quot;:&quot;&quot;,&quot;family&quot;:&quot;Turner&quot;,&quot;given&quot;:&quot;Dan&quot;,&quot;non-dropping-particle&quot;:&quot;&quot;,&quot;parse-names&quot;:false,&quot;suffix&quot;:&quot;&quot;}],&quot;container-title&quot;:&quot;The Lancet Gastroenterology and Hepatology&quot;,&quot;id&quot;:&quot;d2093da2-57c8-50c9-9433-8641c8b6f9ed&quot;,&quot;issue&quot;:&quot;1&quot;,&quot;issued&quot;:{&quot;date-parts&quot;:[[&quot;2023&quot;]]},&quot;page&quot;:&quot;31-42&quot;,&quot;publisher&quot;:&quot;Elsevier Ltd&quot;,&quot;title&quot;:&quot;Outcomes, dosing, and predictors of vedolizumab treatment in children with inflammatory bowel disease (VEDOKIDS): a prospective, multicentre cohort study&quot;,&quot;type&quot;:&quot;article-journal&quot;,&quot;volume&quot;:&quot;8&quot;,&quot;container-title-short&quot;:&quot;Lancet Gastroenterol Hepatol&quot;},&quot;uris&quot;:[&quot;http://www.mendeley.com/documents/?uuid=cd8d2bc3-be1f-4bbf-b460-38c9721d6e66&quot;],&quot;isTemporary&quot;:false,&quot;legacyDesktopId&quot;:&quot;cd8d2bc3-be1f-4bbf-b460-38c9721d6e66&quot;},{&quot;id&quot;:&quot;01bc1193-f6c0-5ca0-b909-d9f08c355405&quot;,&quot;itemData&quot;:{&quot;DOI&quot;:&quot;10.1093/crocol/otab039&quot;,&quot;ISSN&quot;:&quot;2631827X&quot;,&quot;abstract&quot;:&quot;Background: Vedolizumab is increasingly used off-label to treat children and adolescents with inflammatory bowel disease (IBD). In the absence of rigorous clinical trial experience, multicenter observational data are important to establish expectations for efficacy and safety. We examined 1-year outcomes following vedolizumab therapy in a large multicenter pediatric IBD cohort. Methods: We performed a retrospective study of 159 pediatric patients (4-17 years old) with IBD [78, Crohn disease (CD); 81, ulcerative colitis/IBD-unspecified (UC/IBD-U)] treated with vedolizumab for 1 year at 8 pediatric medical centers in the United States. Demographics, clinical outcomes, laboratory data, and vedolizumab dosing were recorded. The primary outcome was corticosteroid (CS)-free clinical remission at 1 year. Other measured outcomes were clinical remission at 12 and/or 24 weeks, laboratory outcomes at 1 year, and endoscopy/histology results at 1 year. Results: Among the 159 patients (mean age, 14.5 ± 2.4 years; 86% anti-TNF experienced), 68/159 (43%) achieved CS-free clinical remission at 1 year (CD, 35/78, 45%; UC/IBD-U, 33/81, 40%). Vedolizumab therapy failed and was discontinued in 33/159 (21%) patients prior to 1 year (CD, 18/78, 23%; UC/IBD-U, 15/81, 19%). While week 12 clinical remission was not predictive of 1-year clinical remission in either CD or UC/IBD-U, week 24 clinical remission was predictive of 1-year clinical remission only in CD patients. No infusion reactions or serious side effects were noted. Conclusions: Vedolizumab was safe and effective in this pediatric population with approximately 43% achieving CS-free clinical remission at 1 year. Similar efficacy was noted in both CD and UC.&quot;,&quot;author&quot;:[{&quot;dropping-particle&quot;:&quot;&quot;,&quot;family&quot;:&quot;Hajjat&quot;,&quot;given&quot;:&quot;Temara M.&quot;,&quot;non-dropping-particle&quot;:&quot;&quot;,&quot;parse-names&quot;:false,&quot;suffix&quot;:&quot;&quot;},{&quot;dropping-particle&quot;:&quot;&quot;,&quot;family&quot;:&quot;Mosha&quot;,&quot;given&quot;:&quot;Maua&quot;,&quot;non-dropping-particle&quot;:&quot;&quot;,&quot;parse-names&quot;:false,&quot;suffix&quot;:&quot;&quot;},{&quot;dropping-particle&quot;:&quot;&quot;,&quot;family&quot;:&quot;Whaley&quot;,&quot;given&quot;:&quot;Kaitlin G.&quot;,&quot;non-dropping-particle&quot;:&quot;&quot;,&quot;parse-names&quot;:false,&quot;suffix&quot;:&quot;&quot;},{&quot;dropping-particle&quot;:&quot;&quot;,&quot;family&quot;:&quot;Rosen&quot;,&quot;given&quot;:&quot;Michael J.&quot;,&quot;non-dropping-particle&quot;:&quot;&quot;,&quot;parse-names&quot;:false,&quot;suffix&quot;:&quot;&quot;},{&quot;dropping-particle&quot;:&quot;&quot;,&quot;family&quot;:&quot;Suppa&quot;,&quot;given&quot;:&quot;Carmine&quot;,&quot;non-dropping-particle&quot;:&quot;&quot;,&quot;parse-names&quot;:false,&quot;suffix&quot;:&quot;&quot;},{&quot;dropping-particle&quot;:&quot;&quot;,&quot;family&quot;:&quot;Markowitz&quot;,&quot;given&quot;:&quot;James&quot;,&quot;non-dropping-particle&quot;:&quot;&quot;,&quot;parse-names&quot;:false,&quot;suffix&quot;:&quot;&quot;},{&quot;dropping-particle&quot;:&quot;&quot;,&quot;family&quot;:&quot;Dufour&quot;,&quot;given&quot;:&quot;Lauren&quot;,&quot;non-dropping-particle&quot;:&quot;&quot;,&quot;parse-names&quot;:false,&quot;suffix&quot;:&quot;&quot;},{&quot;dropping-particle&quot;:&quot;&quot;,&quot;family&quot;:&quot;Sauer&quot;,&quot;given&quot;:&quot;Cary&quot;,&quot;non-dropping-particle&quot;:&quot;&quot;,&quot;parse-names&quot;:false,&quot;suffix&quot;:&quot;&quot;},{&quot;dropping-particle&quot;:&quot;&quot;,&quot;family&quot;:&quot;Shukla-Udawatta&quot;,&quot;given&quot;:&quot;Monica&quot;,&quot;non-dropping-particle&quot;:&quot;&quot;,&quot;parse-names&quot;:false,&quot;suffix&quot;:&quot;&quot;},{&quot;dropping-particle&quot;:&quot;&quot;,&quot;family&quot;:&quot;Boyle&quot;,&quot;given&quot;:&quot;Brendan&quot;,&quot;non-dropping-particle&quot;:&quot;&quot;,&quot;parse-names&quot;:false,&quot;suffix&quot;:&quot;&quot;},{&quot;dropping-particle&quot;:&quot;&quot;,&quot;family&quot;:&quot;Gibson&quot;,&quot;given&quot;:&quot;Meghan&quot;,&quot;non-dropping-particle&quot;:&quot;&quot;,&quot;parse-names&quot;:false,&quot;suffix&quot;:&quot;&quot;},{&quot;dropping-particle&quot;:&quot;&quot;,&quot;family&quot;:&quot;Shapiro&quot;,&quot;given&quot;:&quot;Jason&quot;,&quot;non-dropping-particle&quot;:&quot;&quot;,&quot;parse-names&quot;:false,&quot;suffix&quot;:&quot;&quot;},{&quot;dropping-particle&quot;:&quot;&quot;,&quot;family&quot;:&quot;Sams&quot;,&quot;given&quot;:&quot;Derica&quot;,&quot;non-dropping-particle&quot;:&quot;&quot;,&quot;parse-names&quot;:false,&quot;suffix&quot;:&quot;&quot;},{&quot;dropping-particle&quot;:&quot;&quot;,&quot;family&quot;:&quot;Sylvester&quot;,&quot;given&quot;:&quot;Francisco&quot;,&quot;non-dropping-particle&quot;:&quot;&quot;,&quot;parse-names&quot;:false,&quot;suffix&quot;:&quot;&quot;},{&quot;dropping-particle&quot;:&quot;&quot;,&quot;family&quot;:&quot;Hunter&quot;,&quot;given&quot;:&quot;Gabriele&quot;,&quot;non-dropping-particle&quot;:&quot;&quot;,&quot;parse-names&quot;:false,&quot;suffix&quot;:&quot;&quot;},{&quot;dropping-particle&quot;:&quot;&quot;,&quot;family&quot;:&quot;Perez&quot;,&quot;given&quot;:&quot;Maria E.&quot;,&quot;non-dropping-particle&quot;:&quot;&quot;,&quot;parse-names&quot;:false,&quot;suffix&quot;:&quot;&quot;},{&quot;dropping-particle&quot;:&quot;&quot;,&quot;family&quot;:&quot;Hyams&quot;,&quot;given&quot;:&quot;Jeffrey S.&quot;,&quot;non-dropping-particle&quot;:&quot;&quot;,&quot;parse-names&quot;:false,&quot;suffix&quot;:&quot;&quot;}],&quot;container-title&quot;:&quot;Crohn's and Colitis 360&quot;,&quot;id&quot;:&quot;01bc1193-f6c0-5ca0-b909-d9f08c355405&quot;,&quot;issue&quot;:&quot;3&quot;,&quot;issued&quot;:{&quot;date-parts&quot;:[[&quot;2021&quot;]]},&quot;page&quot;:&quot;1-8&quot;,&quot;title&quot;:&quot;Vedolizumab Experience in Children and Adolescents with Inflammatory Bowel Disease: A Multicenter Observational Study&quot;,&quot;type&quot;:&quot;article-journal&quot;,&quot;volume&quot;:&quot;3&quot;,&quot;container-title-short&quot;:&quot;Crohns Colitis 360&quot;},&quot;uris&quot;:[&quot;http://www.mendeley.com/documents/?uuid=a29397a3-dcd6-4091-b6e8-e46034eb9550&quot;],&quot;isTemporary&quot;:false,&quot;legacyDesktopId&quot;:&quot;a29397a3-dcd6-4091-b6e8-e46034eb9550&quot;},{&quot;id&quot;:&quot;7343b616-f88c-518b-aa7b-6058f642ca8a&quot;,&quot;itemData&quot;:{&quot;DOI&quot;:&quot;https://doi.org/10.1111/apt.16388&quot;,&quot;ISSN&quot;:&quot;0269-2813&quot;,&quot;abstract&quot;:&quot;Summary Background The phase 3 (UNIFI) trial of ustekinumab (anti-interleukin 12/23) demonstrated efficacy even after prior biologic failure in adult ulcerative colitis (UC), but paediatric data are lacking. Aim To prospectively monitor efficacy and serum concentrations of ustekinumab given to children with UC refractory to other biologics. Methods Children with anti-TNF refractory UC initiating ustekinumab intravenously at sites of the Canadian Children IBD Network prior to 12/2019 are included. The primary endpoint was steroid-free clinical remission with subcutaneous ustekinumab at 52 weeks (Paediatric Ulcerative Colitis Activity Index &lt;10, no steroids ≥4 weeks). Ustekinumab levels were measured after week 20. Endoscopic improvement was defined as Mayo endoscopic subscore ≤1, or faecal calprotectin (FCP) &lt;250 ?g/g if not re-colonoscoped. Results At six sites between 01/2018 and 11/2019, 25 children (median [IQR] age 14.8 years [12.3-16.2], 72% female) with UC duration 2.3 years (1.1-4.2) received intravenous ustekinumab (median dose/kg of 6.4 [5.5-7.5] mg). All patients had failed prior infliximab therapy, and 12 (48%) also vedolizumab. Five patients discontinued ustekinumab after IV induction (four undergoing colectomy). On intent to treat basis, 44% achieved the primary endpoint of steroid-free remission at week 52, including nine (69%) of 13 who previously treated with anti-TNF only vs two (17%) of 12 who previously failed also by vedolizumab (P = 0.008). Seven of 11 remitters met the criteria for endoscopic improvement. The median (IQR) trough levels (?g/mL) were greater with q4 vs q8 weekly dosing (8.7 [4.6-9.9] vs 3.8 [12.7-4.8]) P = 0.02, but greater exposure was not associated with a superior rate of clinical remission. No adverse events were associated with therapy. Conclusion Ustekinumab demonstrated efficacy in this paediatric cohort with otherwise treatment-refractory UC. Treatment failure was not due to inadequate drug exposure.&quot;,&quot;author&quot;:[{&quot;dropping-particle&quot;:&quot;&quot;,&quot;family&quot;:&quot;Dhaliwal&quot;,&quot;given&quot;:&quot;Jasbir&quot;,&quot;non-dropping-particle&quot;:&quot;&quot;,&quot;parse-names&quot;:false,&quot;suffix&quot;:&quot;&quot;},{&quot;dropping-particle&quot;:&quot;&quot;,&quot;family&quot;:&quot;McKay&quot;,&quot;given&quot;:&quot;Hayley E&quot;,&quot;non-dropping-particle&quot;:&quot;&quot;,&quot;parse-names&quot;:false,&quot;suffix&quot;:&quot;&quot;},{&quot;dropping-particle&quot;:&quot;&quot;,&quot;family&quot;:&quot;Deslandres&quot;,&quot;given&quot;:&quot;Colette&quot;,&quot;non-dropping-particle&quot;:&quot;&quot;,&quot;parse-names&quot;:false,&quot;suffix&quot;:&quot;&quot;},{&quot;dropping-particle&quot;:&quot;&quot;,&quot;family&quot;:&quot;Debruyn&quot;,&quot;given&quot;:&quot;Jennifer&quot;,&quot;non-dropping-particle&quot;:&quot;&quot;,&quot;parse-names&quot;:false,&quot;suffix&quot;:&quot;&quot;},{&quot;dropping-particle&quot;:&quot;&quot;,&quot;family&quot;:&quot;Wine&quot;,&quot;given&quot;:&quot;Eytan&quot;,&quot;non-dropping-particle&quot;:&quot;&quot;,&quot;parse-names&quot;:false,&quot;suffix&quot;:&quot;&quot;},{&quot;dropping-particle&quot;:&quot;&quot;,&quot;family&quot;:&quot;Wu&quot;,&quot;given&quot;:&quot;Ashley&quot;,&quot;non-dropping-particle&quot;:&quot;&quot;,&quot;parse-names&quot;:false,&quot;suffix&quot;:&quot;&quot;},{&quot;dropping-particle&quot;:&quot;&quot;,&quot;family&quot;:&quot;Huynh&quot;,&quot;given&quot;:&quot;Hien&quot;,&quot;non-dropping-particle&quot;:&quot;&quot;,&quot;parse-names&quot;:false,&quot;suffix&quot;:&quot;&quot;},{&quot;dropping-particle&quot;:&quot;&quot;,&quot;family&quot;:&quot;Carman&quot;,&quot;given&quot;:&quot;Nicholas&quot;,&quot;non-dropping-particle&quot;:&quot;&quot;,&quot;parse-names&quot;:false,&quot;suffix&quot;:&quot;&quot;},{&quot;dropping-particle&quot;:&quot;&quot;,&quot;family&quot;:&quot;Crowley&quot;,&quot;given&quot;:&quot;Eileen&quot;,&quot;non-dropping-particle&quot;:&quot;&quot;,&quot;parse-names&quot;:false,&quot;suffix&quot;:&quot;&quot;},{&quot;dropping-particle&quot;:&quot;&quot;,&quot;family&quot;:&quot;Church&quot;,&quot;given&quot;:&quot;Peter C&quot;,&quot;non-dropping-particle&quot;:&quot;&quot;,&quot;parse-names&quot;:false,&quot;suffix&quot;:&quot;&quot;},{&quot;dropping-particle&quot;:&quot;&quot;,&quot;family&quot;:&quot;Walters&quot;,&quot;given&quot;:&quot;Thomas D&quot;,&quot;non-dropping-particle&quot;:&quot;&quot;,&quot;parse-names&quot;:false,&quot;suffix&quot;:&quot;&quot;},{&quot;dropping-particle&quot;:&quot;&quot;,&quot;family&quot;:&quot;Ricciuto&quot;,&quot;given&quot;:&quot;Amanda&quot;,&quot;non-dropping-particle&quot;:&quot;&quot;,&quot;parse-names&quot;:false,&quot;suffix&quot;:&quot;&quot;},{&quot;dropping-particle&quot;:&quot;&quot;,&quot;family&quot;:&quot;Griffiths&quot;,&quot;given&quot;:&quot;Anne M&quot;,&quot;non-dropping-particle&quot;:&quot;&quot;,&quot;parse-names&quot;:false,&quot;suffix&quot;:&quot;&quot;},{&quot;dropping-particle&quot;:&quot;&quot;,&quot;family&quot;:&quot;Network&quot;,&quot;given&quot;:&quot;the Canadian Children I B D&quot;,&quot;non-dropping-particle&quot;:&quot;&quot;,&quot;parse-names&quot;:false,&quot;suffix&quot;:&quot;&quot;}],&quot;container-title&quot;:&quot;Alimentary Pharmacology &amp; Therapeutics&quot;,&quot;id&quot;:&quot;7343b616-f88c-518b-aa7b-6058f642ca8a&quot;,&quot;issue&quot;:&quot;12&quot;,&quot;issued&quot;:{&quot;date-parts&quot;:[[&quot;2021&quot;,&quot;6&quot;,&quot;1&quot;]]},&quot;page&quot;:&quot;1300-1308&quot;,&quot;publisher&quot;:&quot;John Wiley &amp; Sons, Ltd&quot;,&quot;title&quot;:&quot;One-year outcomes with ustekinumab therapy in infliximab-refractory paediatric ulcerative colitis: a multicentre prospective study&quot;,&quot;type&quot;:&quot;article-journal&quot;,&quot;volume&quot;:&quot;53&quot;,&quot;container-title-short&quot;:&quot;Aliment Pharmacol Ther&quot;},&quot;uris&quot;:[&quot;http://www.mendeley.com/documents/?uuid=48085bfd-0d64-48d4-8990-88cface26773&quot;],&quot;isTemporary&quot;:false,&quot;legacyDesktopId&quot;:&quot;48085bfd-0d64-48d4-8990-88cface26773&quot;}]},{&quot;citationID&quot;:&quot;MENDELEY_CITATION_3e49c096-2fbe-4e03-8079-6ac020866517&quot;,&quot;properties&quot;:{&quot;noteIndex&quot;:0},&quot;isEdited&quot;:false,&quot;manualOverride&quot;:{&quot;citeprocText&quot;:&quot;[29]&quot;,&quot;isManuallyOverridden&quot;:false,&quot;manualOverrideText&quot;:&quot;&quot;},&quot;citationTag&quot;:&quot;MENDELEY_CITATION_v3_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&quot;,&quot;citationItems&quot;:[{&quot;id&quot;:&quot;a9816ea3-38fd-5ce3-bf24-3b4c0e104daf&quot;,&quot;itemData&quot;:{&quot;DOI&quot;:&quot;10.1186/s12887-022-03229-x&quot;,&quot;ISBN&quot;:&quot;1288702203229&quot;,&quot;ISSN&quot;:&quot;14712431&quot;,&quot;PMID&quot;:&quot;35379216&quot;,&quot;abstract&quot;:&quot;Background: Vedolizumab use in pediatrics is still off-label and the data are limited. We conducted a systematic review evaluating the efficacy and safety of vedolizumab in children and adolescents with inflammatory bowel disease (IBD). Methods: PubMed, EMBASE and Cochrane databases were systematically searched for studies of vedolizumab in children and adolescents with IBD reporting clinical remission, response, corticosteroid-free (CS-free) remission, mucosal healing, or safety up to December 3rd 2021. Results: Ten studies, comprising 455 patients were included. For CD, the pooled clinical remission rates were 25% (19/75) at 6 weeks, 28% (25/85) at 14 weeks, 32% (17/53) at 22 weeks, and 46% (43/92) at 1 year. For UC/IBD-U, the pooled clinical remission rates were 36% (25/70) at 6 weeks, 48% (52/101) at 14 weeks, 53% (24/45) at 22 weeks, and 45% (50/112) at 1 year. Mucosal healing was found in 17%-39% of CD and 15%-34% of UC/IBD-U respectively. Six percent of patients reported serious adverse events. Conclusions: According to low-quality evidence based on case series, approximately one-third and one-half of patients for CD and UC/IBD-U respectively achieved remission within 22 weeks, and about half of patients achieved remission at 1 year with reasonable safety profile. Long-term benefit profile data and high quality evidence are still needed.&quot;,&quot;author&quot;:[{&quot;dropping-particle&quot;:&quot;&quot;,&quot;family&quot;:&quot;Fang&quot;,&quot;given&quot;:&quot;Shengbo&quot;,&quot;non-dropping-particle&quot;:&quot;&quot;,&quot;parse-names&quot;:false,&quot;suffix&quot;:&quot;&quot;},{&quot;dropping-particle&quot;:&quot;&quot;,&quot;family&quot;:&quot;Song&quot;,&quot;given&quot;:&quot;Yanqing&quot;,&quot;non-dropping-particle&quot;:&quot;&quot;,&quot;parse-names&quot;:false,&quot;suffix&quot;:&quot;&quot;},{&quot;dropping-particle&quot;:&quot;&quot;,&quot;family&quot;:&quot;Zhang&quot;,&quot;given&quot;:&quot;Chunyan&quot;,&quot;non-dropping-particle&quot;:&quot;&quot;,&quot;parse-names&quot;:false,&quot;suffix&quot;:&quot;&quot;},{&quot;dropping-particle&quot;:&quot;&quot;,&quot;family&quot;:&quot;Wang&quot;,&quot;given&quot;:&quot;Libo&quot;,&quot;non-dropping-particle&quot;:&quot;&quot;,&quot;parse-names&quot;:false,&quot;suffix&quot;:&quot;&quot;}],&quot;container-title&quot;:&quot;BMC Pediatrics&quot;,&quot;id&quot;:&quot;a9816ea3-38fd-5ce3-bf24-3b4c0e104daf&quot;,&quot;issue&quot;:&quot;1&quot;,&quot;issued&quot;:{&quot;date-parts&quot;:[[&quot;2022&quot;]]},&quot;page&quot;:&quot;1-13&quot;,&quot;publisher&quot;:&quot;BioMed Central&quot;,&quot;title&quot;:&quot;Efficacy and safety of vedolizumab for pediatrics with inflammatory bowel disease: a systematic review&quot;,&quot;type&quot;:&quot;article-journal&quot;,&quot;volume&quot;:&quot;22&quot;,&quot;container-title-short&quot;:&quot;BMC Pediatr&quot;},&quot;uris&quot;:[&quot;http://www.mendeley.com/documents/?uuid=782a3281-dd09-42b7-862d-de4e1537b157&quot;],&quot;isTemporary&quot;:false,&quot;legacyDesktopId&quot;:&quot;782a3281-dd09-42b7-862d-de4e1537b157&quot;}]},{&quot;citationID&quot;:&quot;MENDELEY_CITATION_a459cc90-7392-4a12-a8de-12f376bfda92&quot;,&quot;properties&quot;:{&quot;noteIndex&quot;:0},&quot;isEdited&quot;:false,&quot;manualOverride&quot;:{&quot;citeprocText&quot;:&quot;[26,30]&quot;,&quot;isManuallyOverridden&quot;:false,&quot;manualOverrideText&quot;:&quot;&quot;},&quot;citationTag&quot;:&quot;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&quot;,&quot;citationItems&quot;:[{&quot;id&quot;:&quot;ade99cc0-1b85-5372-b857-4c6efcef0481&quot;,&quot;itemData&quot;:{&quot;DOI&quot;:&quot;10.1093/ecco-jcc/jjac190.0904&quot;,&quot;ISSN&quot;:&quot;1873-9946&quot;,&quot;abstract&quot;:&quot;We previously reported the effectiveness of vedolizumab (VDZ) to induce remission in children with CD and UC enrolled in the prospective,multicenter VEDOKIDS study.In this extended analysis,we aimed to explore the effectiveness and safety of VDZ to maintain remission through week 30Children with CD or UC commenced on VDZ at any stage of the disease were followed at baseline and 2, 6, 14 and 30 weeks thereafter.Explicit demographic,clinical and safety data were prospectively recorded.The primary outcome was steroid-and EEN-free clinical remission (SFR) at 30 weeks,analyzed under the ITT principle with non-response imputation.Response was defined as change of ≥ 20 points in PUCAI or &amp;gt;20 points in wPCDAI and clinical remission as PUCAI&amp;lt;10 or wPCDAI&amp;lt;12.5. Adverse events (AE's) were classified as severe or non-severe and related or unrelated to VDZA total of 142 children were enrolled (65 [46%] CD,77 [54%] UC;Table).At the end of the induction period,the rates of response were 75% in UC vs 64% in CD (p=0.2),of remission 52% vs 38% (p=0.1),and of SFR 47% vs 32% (p=0.08),respectively.At week 30,SFR rates were 47% in UC and 34% in CD (p=0.1);outcomes were also numerically higher in UC,but without statistical significance(Figure)Response to induction therapy predicted week 30 remission.Of the responders,19 (59%) children with CD and 31 (60%) with UC achieved SFR at week 30,while the corresponding figures for those not achieving response were 3 (12%; p=0.004) in CD and 5 (29%; p=0.03) in UC.Similarly,in multivariable model,response to induction treatment was highly associated with SFR at week 30,in both CD (OR 11.2 [95%CI 2.3-73]) and UC (OR 4.8 [95%CI 1.4-19]).Of the 22 patients who were responders but not remitters at week 14,four eventually achieved SFR at week 30 (1/10 [10%] in CD and 3/12 [25%] in UC)By week 30,159 AE's were reported by 72 children including one case of Hodgkin's lymphoma (VDZ was resumed after completing the chemotherapy);the patient was never exposed to thiopurines.No cases of progressive multifocal leukoencephalopathy or deaths were reported.Thirty-six AEs in 23 (16%) children were classified as possibly related to VDZ,11 of which (31%) were moderate and the others mild.Four children (1.4%) discontinued treatment due to AEs (one due to infusion reaction,one leukocytoclastic vasculitis,one azotemia and one due to fever and malaiseIn this prospective multicenter study,VDZ was effective for maintaining remission in children with CD,…&quot;,&quot;author&quot;:[{&quot;dropping-particle&quot;:&quot;&quot;,&quot;family&quot;:&quot;Atia&quot;,&quot;given&quot;:&quot;O&quot;,&quot;non-dropping-particle&quot;:&quot;&quot;,&quot;parse-names&quot;:false,&quot;suffix&quot;:&quot;&quot;},{&quot;dropping-particle&quot;:&quot;&quot;,&quot;family&quot;:&quot;Shavit-Brunschwig&quot;,&quot;given&quot;:&quot;Z&quot;,&quot;non-dropping-particle&quot;:&quot;&quot;,&quot;parse-names&quot;:false,&quot;suffix&quot;:&quot;&quot;},{&quot;dropping-particle&quot;:&quot;&quot;,&quot;family&quot;:&quot;Quteineh&quot;,&quot;given&quot;:&quot;A&quot;,&quot;non-dropping-particle&quot;:&quot;&quot;,&quot;parse-names&quot;:false,&quot;suffix&quot;:&quot;&quot;},{&quot;dropping-particle&quot;:&quot;&quot;,&quot;family&quot;:&quot;Lev-Tzion&quot;,&quot;given&quot;:&quot;R&quot;,&quot;non-dropping-particle&quot;:&quot;&quot;,&quot;parse-names&quot;:false,&quot;suffix&quot;:&quot;&quot;},{&quot;dropping-particle&quot;:&quot;&quot;,&quot;family&quot;:&quot;Stein&quot;,&quot;given&quot;:&quot;R&quot;,&quot;non-dropping-particle&quot;:&quot;&quot;,&quot;parse-names&quot;:false,&quot;suffix&quot;:&quot;&quot;},{&quot;dropping-particle&quot;:&quot;&quot;,&quot;family&quot;:&quot;Broide&quot;,&quot;given&quot;:&quot;E&quot;,&quot;non-dropping-particle&quot;:&quot;&quot;,&quot;parse-names&quot;:false,&quot;suffix&quot;:&quot;&quot;},{&quot;dropping-particle&quot;:&quot;&quot;,&quot;family&quot;:&quot;Urlep&quot;,&quot;given&quot;:&quot;D&quot;,&quot;non-dropping-particle&quot;:&quot;&quot;,&quot;parse-names&quot;:false,&quot;suffix&quot;:&quot;&quot;},{&quot;dropping-particle&quot;:&quot;&quot;,&quot;family&quot;:&quot;Hyams&quot;,&quot;given&quot;:&quot;J&quot;,&quot;non-dropping-particle&quot;:&quot;&quot;,&quot;parse-names&quot;:false,&quot;suffix&quot;:&quot;&quot;},{&quot;dropping-particle&quot;:&quot;&quot;,&quot;family&quot;:&quot;Aloi&quot;,&quot;given&quot;:&quot;M&quot;,&quot;non-dropping-particle&quot;:&quot;&quot;,&quot;parse-names&quot;:false,&quot;suffix&quot;:&quot;&quot;},{&quot;dropping-particle&quot;:&quot;&quot;,&quot;family&quot;:&quot;Shouval&quot;,&quot;given&quot;:&quot;D S&quot;,&quot;non-dropping-particle&quot;:&quot;&quot;,&quot;parse-names&quot;:false,&quot;suffix&quot;:&quot;&quot;},{&quot;dropping-particle&quot;:&quot;&quot;,&quot;family&quot;:&quot;Assa&quot;,&quot;given&quot;:&quot;A&quot;,&quot;non-dropping-particle&quot;:&quot;&quot;,&quot;parse-names&quot;:false,&quot;suffix&quot;:&quot;&quot;},{&quot;dropping-particle&quot;:&quot;&quot;,&quot;family&quot;:&quot;Hussey&quot;,&quot;given&quot;:&quot;S&quot;,&quot;non-dropping-particle&quot;:&quot;&quot;,&quot;parse-names&quot;:false,&quot;suffix&quot;:&quot;&quot;},{&quot;dropping-particle&quot;:&quot;&quot;,&quot;family&quot;:&quot;Markowitz&quot;,&quot;given&quot;:&quot;J&quot;,&quot;non-dropping-particle&quot;:&quot;&quot;,&quot;parse-names&quot;:false,&quot;suffix&quot;:&quot;&quot;},{&quot;dropping-particle&quot;:&quot;&quot;,&quot;family&quot;:&quot;Yerushalmy&quot;,&quot;given&quot;:&quot;A&quot;,&quot;non-dropping-particle&quot;:&quot;&quot;,&quot;parse-names&quot;:false,&quot;suffix&quot;:&quot;&quot;},{&quot;dropping-particle&quot;:&quot;&quot;,&quot;family&quot;:&quot;Miele&quot;,&quot;given&quot;:&quot;E&quot;,&quot;non-dropping-particle&quot;:&quot;&quot;,&quot;parse-names&quot;:false,&quot;suffix&quot;:&quot;&quot;},{&quot;dropping-particle&quot;:&quot;&quot;,&quot;family&quot;:&quot;Russell&quot;,&quot;given&quot;:&quot;R K&quot;,&quot;non-dropping-particle&quot;:&quot;&quot;,&quot;parse-names&quot;:false,&quot;suffix&quot;:&quot;&quot;},{&quot;dropping-particle&quot;:&quot;&quot;,&quot;family&quot;:&quot;Turner&quot;,&quot;given&quot;:&quot;D&quot;,&quot;non-dropping-particle&quot;:&quot;&quot;,&quot;parse-names&quot;:false,&quot;suffix&quot;:&quot;&quot;}],&quot;container-title&quot;:&quot;Journal of Crohn's and Colitis&quot;,&quot;id&quot;:&quot;ade99cc0-1b85-5372-b857-4c6efcef0481&quot;,&quot;issue&quot;:&quot;Supplement_1&quot;,&quot;issued&quot;:{&quot;date-parts&quot;:[[&quot;2023&quot;,&quot;2&quot;,&quot;1&quot;]]},&quot;page&quot;:&quot;i904-i905&quot;,&quot;title&quot;:&quot;P774 Maintenance treatment with vedolizumab in children with Inflammatory Bowel Disease: follow-up results from the prospective multicenter VEDOKIDS study&quot;,&quot;type&quot;:&quot;article-journal&quot;,&quot;volume&quot;:&quot;17&quot;,&quot;container-title-short&quot;:&quot;J Crohns Colitis&quot;},&quot;uris&quot;:[&quot;http://www.mendeley.com/documents/?uuid=43575af7-148a-47eb-adab-7a9a1725235d&quot;],&quot;isTemporary&quot;:false,&quot;legacyDesktopId&quot;:&quot;43575af7-148a-47eb-adab-7a9a1725235d&quot;},{&quot;id&quot;:&quot;d2093da2-57c8-50c9-9433-8641c8b6f9ed&quot;,&quot;itemData&quot;:{&quot;DOI&quot;:&quot;10.1016/S2468-1253(22)00307-7&quot;,&quot;ISSN&quot;:&quot;24681253&quot;,&quot;PMID&quot;:&quot;36306803&quot;,&quot;abstract&quot;:&quot;Background: Scarce data are available on the use of vedolizumab in children with inflammatory bowel disease (IBD). We aimed to evaluate the safety, effectiveness, and dosing of vedolizumab to induce remission of IBD. Methods: VEDOKIDS was a paediatric, multicentre, prospective cohort study done in 17 centres in six countries. We report the 14-week outcomes as the first analyses of the planned 3-year follow-up of the VEDOKIDS cohort. Children (aged 0–18 years) with IBD who had commenced vedolizumab were followed up at baseline and at 2, 6, and 14 weeks. Children were managed according to local prescribing practices without standardisation of dosing or criteria for escalation, but the study protocol suggested dosing of 177 mg/m2 body surface area (up to 300 mg maximum). The primary outcome was steroid-free and exclusive enteral nutrition-free remission at 14 weeks, analysed according to the intention-to-treat principle. Serum samples were taken for analysis of drug concentration and faecal calprotectin at baseline, and at 2, 6, and 14 weeks. Adverse events were recorded in real time and classified as severe or non-severe and related or unrelated to vedolizumab. This study is registered with ClinicalTrials.gov, NCT02862132. Findings: Between May 19, 2016, and April 1, 2022, 142 children (76 [54%] girls and 66 [46%] boys; mean age 13·6 years [SD 3·6]) were enrolled. 65 (46%) children had Crohn's disease, 68 (48%) had ulcerative colitis, and nine (6%) had unclassified IBD (those with unclassified IBD were analysed with the ulcerative colitis group). 32 (42% [95% CI 30–54]) of 77 children with ulcerative colitis and 21 (32% [23–45]) of 65 children with Crohn's disease were in steroid-free and exclusive enteral nutrition-free remission at 14 weeks. Median drug concentrations at week 14 were higher in children with ulcerative colitis than in those with Crohn's disease (11·5 μg/mL [IQR 5·5–18·1] vs 5·9 μg/mL [3·0–12·7]; p=0·006). In children who weighed less than 30 kg, the optimal drug concentration associated with steroid-free and exclusive enteral nutrition-free clinical remission was 7 μg/mL at week 14 (area under the curve 0·69 [95% CI 0·41–0·98]), corresponding to a dose of 200 mg/m2 body surface area or 10 mg/kg. 32 (23%) of 142 children reported at least one adverse event, the most common were headache (five [4%]), myalgia (four [3%]), and fever (three [2%]). None of the adverse events were classified as severe, and only two (1%) patients discontinued tr…&quot;,&quot;author&quot;:[{&quot;dropping-particle&quot;:&quot;&quot;,&quot;family&quot;:&quot;Atia&quot;,&quot;given&quot;:&quot;Ohad&quot;,&quot;non-dropping-particle&quot;:&quot;&quot;,&quot;parse-names&quot;:false,&quot;suffix&quot;:&quot;&quot;},{&quot;dropping-particle&quot;:&quot;&quot;,&quot;family&quot;:&quot;Shavit-Brunschwig&quot;,&quot;given&quot;:&quot;Zivia&quot;,&quot;non-dropping-particle&quot;:&quot;&quot;,&quot;parse-names&quot;:false,&quot;suffix&quot;:&quot;&quot;},{&quot;dropping-particle&quot;:&quot;&quot;,&quot;family&quot;:&quot;Mould&quot;,&quot;given&quot;:&quot;Diane R.&quot;,&quot;non-dropping-particle&quot;:&quot;&quot;,&quot;parse-names&quot;:false,&quot;suffix&quot;:&quot;&quot;},{&quot;dropping-particle&quot;:&quot;&quot;,&quot;family&quot;:&quot;Stein&quot;,&quot;given&quot;:&quot;Ronen&quot;,&quot;non-dropping-particle&quot;:&quot;&quot;,&quot;parse-names&quot;:false,&quot;suffix&quot;:&quot;&quot;},{&quot;dropping-particle&quot;:&quot;&quot;,&quot;family&quot;:&quot;Matar&quot;,&quot;given&quot;:&quot;Manar&quot;,&quot;non-dropping-particle&quot;:&quot;&quot;,&quot;parse-names&quot;:false,&quot;suffix&quot;:&quot;&quot;},{&quot;dropping-particle&quot;:&quot;&quot;,&quot;family&quot;:&quot;Aloi&quot;,&quot;given&quot;:&quot;Marina&quot;,&quot;non-dropping-particle&quot;:&quot;&quot;,&quot;parse-names&quot;:false,&quot;suffix&quot;:&quot;&quot;},{&quot;dropping-particle&quot;:&quot;&quot;,&quot;family&quot;:&quot;Ledder&quot;,&quot;given&quot;:&quot;Oren&quot;,&quot;non-dropping-particle&quot;:&quot;&quot;,&quot;parse-names&quot;:false,&quot;suffix&quot;:&quot;&quot;},{&quot;dropping-particle&quot;:&quot;&quot;,&quot;family&quot;:&quot;Focht&quot;,&quot;given&quot;:&quot;Gili&quot;,&quot;non-dropping-particle&quot;:&quot;&quot;,&quot;parse-names&quot;:false,&quot;suffix&quot;:&quot;&quot;},{&quot;dropping-particle&quot;:&quot;&quot;,&quot;family&quot;:&quot;Urlep&quot;,&quot;given&quot;:&quot;Darja&quot;,&quot;non-dropping-particle&quot;:&quot;&quot;,&quot;parse-names&quot;:false,&quot;suffix&quot;:&quot;&quot;},{&quot;dropping-particle&quot;:&quot;&quot;,&quot;family&quot;:&quot;Hyams&quot;,&quot;given&quot;:&quot;Jeffrey&quot;,&quot;non-dropping-particle&quot;:&quot;&quot;,&quot;parse-names&quot;:false,&quot;suffix&quot;:&quot;&quot;},{&quot;dropping-particle&quot;:&quot;&quot;,&quot;family&quot;:&quot;Broide&quot;,&quot;given&quot;:&quot;Efrat&quot;,&quot;non-dropping-particle&quot;:&quot;&quot;,&quot;parse-names&quot;:false,&quot;suffix&quot;:&quot;&quot;},{&quot;dropping-particle&quot;:&quot;&quot;,&quot;family&quot;:&quot;Weiss&quot;,&quot;given&quot;:&quot;Batia&quot;,&quot;non-dropping-particle&quot;:&quot;&quot;,&quot;parse-names&quot;:false,&quot;suffix&quot;:&quot;&quot;},{&quot;dropping-particle&quot;:&quot;&quot;,&quot;family&quot;:&quot;Levine&quot;,&quot;given&quot;:&quot;Jeremiah&quot;,&quot;non-dropping-particle&quot;:&quot;&quot;,&quot;parse-names&quot;:false,&quot;suffix&quot;:&quot;&quot;},{&quot;dropping-particle&quot;:&quot;&quot;,&quot;family&quot;:&quot;Russell&quot;,&quot;given&quot;:&quot;Richard K.&quot;,&quot;non-dropping-particle&quot;:&quot;&quot;,&quot;parse-names&quot;:false,&quot;suffix&quot;:&quot;&quot;},{&quot;dropping-particle&quot;:&quot;&quot;,&quot;family&quot;:&quot;Turner&quot;,&quot;given&quot;:&quot;Dan&quot;,&quot;non-dropping-particle&quot;:&quot;&quot;,&quot;parse-names&quot;:false,&quot;suffix&quot;:&quot;&quot;}],&quot;container-title&quot;:&quot;The Lancet Gastroenterology and Hepatology&quot;,&quot;id&quot;:&quot;d2093da2-57c8-50c9-9433-8641c8b6f9ed&quot;,&quot;issue&quot;:&quot;1&quot;,&quot;issued&quot;:{&quot;date-parts&quot;:[[&quot;2023&quot;]]},&quot;page&quot;:&quot;31-42&quot;,&quot;publisher&quot;:&quot;Elsevier Ltd&quot;,&quot;title&quot;:&quot;Outcomes, dosing, and predictors of vedolizumab treatment in children with inflammatory bowel disease (VEDOKIDS): a prospective, multicentre cohort study&quot;,&quot;type&quot;:&quot;article-journal&quot;,&quot;volume&quot;:&quot;8&quot;,&quot;container-title-short&quot;:&quot;Lancet Gastroenterol Hepatol&quot;},&quot;uris&quot;:[&quot;http://www.mendeley.com/documents/?uuid=cd8d2bc3-be1f-4bbf-b460-38c9721d6e66&quot;],&quot;isTemporary&quot;:false,&quot;legacyDesktopId&quot;:&quot;cd8d2bc3-be1f-4bbf-b460-38c9721d6e66&quot;}]},{&quot;citationID&quot;:&quot;MENDELEY_CITATION_e3bdbc83-58e8-4023-ace3-4f22cf61c592&quot;,&quot;properties&quot;:{&quot;noteIndex&quot;:0},&quot;isEdited&quot;:false,&quot;manualOverride&quot;:{&quot;citeprocText&quot;:&quot;[31]&quot;,&quot;isManuallyOverridden&quot;:false,&quot;manualOverrideText&quot;:&quot;&quot;},&quot;citationTag&quot;:&quot;MENDELEY_CITATION_v3_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&quot;,&quot;citationItems&quot;:[{&quot;id&quot;:&quot;d5ca13dd-17bf-570e-b208-00e0500bee5b&quot;,&quot;itemData&quot;:{&quot;DOI&quot;:&quot;10.1093/ecco-jcc/jjac036&quot;,&quot;ISSN&quot;:&quot;18764479&quot;,&quot;PMID&quot;:&quot;35301512&quot;,&quot;abstract&quot;:&quot;Background and Aims: To date, there are no systematic pharmacokinetic [PK] data on vedolizumab in paediatric inflammatory bowel disease [IBD]. We report results from HUBBLE, a dose-ranging, phase 2 trial evaluating the PK, safety and efficacy of intravenous vedolizumab for paediatric IBD. Methods: Enrolled patients [aged 2-17 years] with moderate to severe ulcerative colitis [UC] or Crohn's disease [CD] and body weight ≥10 kg were randomized by weight to receive low- or high-dose vedolizumab [≥30 kg, 150 or 300 mg; &lt;30 kg, 100 or 200 mg] on Day 1 and Weeks 2, 6 and 14. Week 14 assessments included PK, clinical response and exposure-response relationship. Safety and immunogenicity were assessed. Results: Randomized patients weighing ≥30 kg [UC, n = 25; CD, n = 24] and &lt;30 kg [UC, n = 19; CD, n = 21] had a baseline mean [standard deviation] age of 13.5 [2.5] and 7.6 [3.2] years, respectively. In almost all indication and weight groups, area under the concentration curve and average concentration increased ~2-fold from low to high dose; the trough concentration was higher in each high-dose arm compared with the low-dose arms. At Week 14, clinical response occurred in 40.0-69.2% of patients with UC and 33.3-63.6% with CD in both weight groups. Clinical responders with UC generally had higher trough concentration vs non-responders, while this trend was not observed in CD. Fourteen per cent [12/88] of patients had treatment-related adverse events and 6.8% [6/88] had anti-drug antibodies. Conclusions: Vedolizumab exposure increased in an approximate dose-proportional manner. No clear dose-response relationship was observed in this limited cohort. No new safety signals were identified.&quot;,&quot;author&quot;:[{&quot;dropping-particle&quot;:&quot;&quot;,&quot;family&quot;:&quot;Hyams&quot;,&quot;given&quot;:&quot;Jeffrey S.&quot;,&quot;non-dropping-particle&quot;:&quot;&quot;,&quot;parse-names&quot;:false,&quot;suffix&quot;:&quot;&quot;},{&quot;dropping-particle&quot;:&quot;&quot;,&quot;family&quot;:&quot;Turner&quot;,&quot;given&quot;:&quot;Dan&quot;,&quot;non-dropping-particle&quot;:&quot;&quot;,&quot;parse-names&quot;:false,&quot;suffix&quot;:&quot;&quot;},{&quot;dropping-particle&quot;:&quot;&quot;,&quot;family&quot;:&quot;Cohen&quot;,&quot;given&quot;:&quot;Stanley A.&quot;,&quot;non-dropping-particle&quot;:&quot;&quot;,&quot;parse-names&quot;:false,&quot;suffix&quot;:&quot;&quot;},{&quot;dropping-particle&quot;:&quot;&quot;,&quot;family&quot;:&quot;Szakos&quot;,&quot;given&quot;:&quot;Erzsebet&quot;,&quot;non-dropping-particle&quot;:&quot;&quot;,&quot;parse-names&quot;:false,&quot;suffix&quot;:&quot;&quot;},{&quot;dropping-particle&quot;:&quot;&quot;,&quot;family&quot;:&quot;Kowalska-Duplaga&quot;,&quot;given&quot;:&quot;Kinga&quot;,&quot;non-dropping-particle&quot;:&quot;&quot;,&quot;parse-names&quot;:false,&quot;suffix&quot;:&quot;&quot;},{&quot;dropping-particle&quot;:&quot;&quot;,&quot;family&quot;:&quot;Ruemmele&quot;,&quot;given&quot;:&quot;Frank&quot;,&quot;non-dropping-particle&quot;:&quot;&quot;,&quot;parse-names&quot;:false,&quot;suffix&quot;:&quot;&quot;},{&quot;dropping-particle&quot;:&quot;&quot;,&quot;family&quot;:&quot;Croft&quot;,&quot;given&quot;:&quot;Nicholas M.&quot;,&quot;non-dropping-particle&quot;:&quot;&quot;,&quot;parse-names&quot;:false,&quot;suffix&quot;:&quot;&quot;},{&quot;dropping-particle&quot;:&quot;&quot;,&quot;family&quot;:&quot;Korczowski&quot;,&quot;given&quot;:&quot;Bartosz&quot;,&quot;non-dropping-particle&quot;:&quot;&quot;,&quot;parse-names&quot;:false,&quot;suffix&quot;:&quot;&quot;},{&quot;dropping-particle&quot;:&quot;&quot;,&quot;family&quot;:&quot;Lawrence&quot;,&quot;given&quot;:&quot;Promise&quot;,&quot;non-dropping-particle&quot;:&quot;&quot;,&quot;parse-names&quot;:false,&quot;suffix&quot;:&quot;&quot;},{&quot;dropping-particle&quot;:&quot;&quot;,&quot;family&quot;:&quot;Bhatia&quot;,&quot;given&quot;:&quot;Siddharth&quot;,&quot;non-dropping-particle&quot;:&quot;&quot;,&quot;parse-names&quot;:false,&quot;suffix&quot;:&quot;&quot;},{&quot;dropping-particle&quot;:&quot;&quot;,&quot;family&quot;:&quot;Kadali&quot;,&quot;given&quot;:&quot;Harisha&quot;,&quot;non-dropping-particle&quot;:&quot;&quot;,&quot;parse-names&quot;:false,&quot;suffix&quot;:&quot;&quot;},{&quot;dropping-particle&quot;:&quot;&quot;,&quot;family&quot;:&quot;Chen&quot;,&quot;given&quot;:&quot;Chunlin&quot;,&quot;non-dropping-particle&quot;:&quot;&quot;,&quot;parse-names&quot;:false,&quot;suffix&quot;:&quot;&quot;},{&quot;dropping-particle&quot;:&quot;&quot;,&quot;family&quot;:&quot;Sun&quot;,&quot;given&quot;:&quot;Wan&quot;,&quot;non-dropping-particle&quot;:&quot;&quot;,&quot;parse-names&quot;:false,&quot;suffix&quot;:&quot;&quot;},{&quot;dropping-particle&quot;:&quot;&quot;,&quot;family&quot;:&quot;Rosario&quot;,&quot;given&quot;:&quot;Maria&quot;,&quot;non-dropping-particle&quot;:&quot;&quot;,&quot;parse-names&quot;:false,&quot;suffix&quot;:&quot;&quot;},{&quot;dropping-particle&quot;:&quot;&quot;,&quot;family&quot;:&quot;Kabilan&quot;,&quot;given&quot;:&quot;Senthil&quot;,&quot;non-dropping-particle&quot;:&quot;&quot;,&quot;parse-names&quot;:false,&quot;suffix&quot;:&quot;&quot;},{&quot;dropping-particle&quot;:&quot;&quot;,&quot;family&quot;:&quot;Treem&quot;,&quot;given&quot;:&quot;William&quot;,&quot;non-dropping-particle&quot;:&quot;&quot;,&quot;parse-names&quot;:false,&quot;suffix&quot;:&quot;&quot;},{&quot;dropping-particle&quot;:&quot;&quot;,&quot;family&quot;:&quot;Rossiter&quot;,&quot;given&quot;:&quot;Guillermo&quot;,&quot;non-dropping-particle&quot;:&quot;&quot;,&quot;parse-names&quot;:false,&quot;suffix&quot;:&quot;&quot;},{&quot;dropping-particle&quot;:&quot;&quot;,&quot;family&quot;:&quot;Lirio&quot;,&quot;given&quot;:&quot;Richard A.&quot;,&quot;non-dropping-particle&quot;:&quot;&quot;,&quot;parse-names&quot;:false,&quot;suffix&quot;:&quot;&quot;}],&quot;container-title&quot;:&quot;Journal of Crohn's and Colitis&quot;,&quot;id&quot;:&quot;d5ca13dd-17bf-570e-b208-00e0500bee5b&quot;,&quot;issue&quot;:&quot;8&quot;,&quot;issued&quot;:{&quot;date-parts&quot;:[[&quot;2022&quot;]]},&quot;page&quot;:&quot;1243-1254&quot;,&quot;title&quot;:&quot;Pharmacokinetics, Safety and Efficacy of Intravenous Vedolizumab in Paediatric Patients with Ulcerative Colitis or Crohn's Disease: Results from the Phase 2 HUBBLE Study&quot;,&quot;type&quot;:&quot;article-journal&quot;,&quot;volume&quot;:&quot;16&quot;,&quot;container-title-short&quot;:&quot;J Crohns Colitis&quot;},&quot;uris&quot;:[&quot;http://www.mendeley.com/documents/?uuid=b3a10b9b-0068-4350-b3f0-b2063c620d5d&quot;],&quot;isTemporary&quot;:false,&quot;legacyDesktopId&quot;:&quot;b3a10b9b-0068-4350-b3f0-b2063c620d5d&quot;}]},{&quot;citationID&quot;:&quot;MENDELEY_CITATION_4a5d2ed1-496d-4868-b607-e6f9d3a0587e&quot;,&quot;properties&quot;:{&quot;noteIndex&quot;:0},&quot;isEdited&quot;:false,&quot;manualOverride&quot;:{&quot;citeprocText&quot;:&quot;[32]&quot;,&quot;isManuallyOverridden&quot;:false,&quot;manualOverrideText&quot;:&quot;&quot;},&quot;citationTag&quot;:&quot;MENDELEY_CITATION_v3_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&quot;,&quot;citationItems&quot;:[{&quot;id&quot;:&quot;b38f9010-d033-5d13-8513-9efaa470d8eb&quot;,&quot;itemData&quot;:{&quot;DOI&quot;:&quot;10.1093/ecco-jcc/jjab224&quot;,&quot;ISSN&quot;:&quot;18764479&quot;,&quot;PMID&quot;:&quot;34935945&quot;,&quot;abstract&quot;:&quot;Background and Aims: Subcutaneous [SC] vedolizumab presents the opportunity for inflammatory bowel disease [IBD] patients to manage their treatment at home. There are currently no data on the process of transitioning patients established on intravenous [IV] to SC vedolizumab as part of routine clinical care. The aim of this programme is to evaluate the clinical and biochemical outcomes of switching a cohort of IBD patients established on IV vedolizumab to SC, at 12 weeks following the transition. Methods: In all, 178 adult patients were offered the opportunity to transition to SC vedolizumab. Patients who agreed were reviewed prior to switching and at Week 12 [W12] after their first SC dose. Evaluation outcomes included disease activity scores, the IBD-Control Patient-Reported Outcome Measures [PROMs], and faecal calprotectin [FCP]. Reasons for patients declining or accepting transitioning, pharmacokinetics, adverse drug reactions, and risk factors for a poor outcome in SARS-CoV-2 infection were also assessed. Results: A total of 124 patients agreed to transition, of whom 106 patients had been on IV vedolizumab for at least 4 months. There were no statistically significant differences in disease activity scores or IBD-Control PROMs between baseline and W12. A statistically significant increase in FCP was observed [31 μg/g vs. 47 μg/g; p = 0.008], although this was unlikely to be clinically relevant. The most common adverse drug reaction reported was injection site reactions [15%]. Based on this cohort of patients, an expected reduction of ∫572,000 per annum is likely to be achieved. Conclusions: Transitioning patients established on IV vedolizumab to SC appears to be safe and effective, with high patient satisfaction and multiple benefits for the health service.&quot;,&quot;author&quot;:[{&quot;dropping-particle&quot;:&quot;&quot;,&quot;family&quot;:&quot;Ventress&quot;,&quot;given&quot;:&quot;Esther&quot;,&quot;non-dropping-particle&quot;:&quot;&quot;,&quot;parse-names&quot;:false,&quot;suffix&quot;:&quot;&quot;},{&quot;dropping-particle&quot;:&quot;&quot;,&quot;family&quot;:&quot;Young&quot;,&quot;given&quot;:&quot;David&quot;,&quot;non-dropping-particle&quot;:&quot;&quot;,&quot;parse-names&quot;:false,&quot;suffix&quot;:&quot;&quot;},{&quot;dropping-particle&quot;:&quot;&quot;,&quot;family&quot;:&quot;Rahmany&quot;,&quot;given&quot;:&quot;Sohail&quot;,&quot;non-dropping-particle&quot;:&quot;&quot;,&quot;parse-names&quot;:false,&quot;suffix&quot;:&quot;&quot;},{&quot;dropping-particle&quot;:&quot;&quot;,&quot;family&quot;:&quot;Harris&quot;,&quot;given&quot;:&quot;Clare&quot;,&quot;non-dropping-particle&quot;:&quot;&quot;,&quot;parse-names&quot;:false,&quot;suffix&quot;:&quot;&quot;},{&quot;dropping-particle&quot;:&quot;&quot;,&quot;family&quot;:&quot;Bettey&quot;,&quot;given&quot;:&quot;Marion&quot;,&quot;non-dropping-particle&quot;:&quot;&quot;,&quot;parse-names&quot;:false,&quot;suffix&quot;:&quot;&quot;},{&quot;dropping-particle&quot;:&quot;&quot;,&quot;family&quot;:&quot;Smith&quot;,&quot;given&quot;:&quot;Trevor&quot;,&quot;non-dropping-particle&quot;:&quot;&quot;,&quot;parse-names&quot;:false,&quot;suffix&quot;:&quot;&quot;},{&quot;dropping-particle&quot;:&quot;&quot;,&quot;family&quot;:&quot;Moyses&quot;,&quot;given&quot;:&quot;Helen&quot;,&quot;non-dropping-particle&quot;:&quot;&quot;,&quot;parse-names&quot;:false,&quot;suffix&quot;:&quot;&quot;},{&quot;dropping-particle&quot;:&quot;&quot;,&quot;family&quot;:&quot;Lech&quot;,&quot;given&quot;:&quot;Magdalena&quot;,&quot;non-dropping-particle&quot;:&quot;&quot;,&quot;parse-names&quot;:false,&quot;suffix&quot;:&quot;&quot;},{&quot;dropping-particle&quot;:&quot;&quot;,&quot;family&quot;:&quot;Gwiggner&quot;,&quot;given&quot;:&quot;Markus&quot;,&quot;non-dropping-particle&quot;:&quot;&quot;,&quot;parse-names&quot;:false,&quot;suffix&quot;:&quot;&quot;},{&quot;dropping-particle&quot;:&quot;&quot;,&quot;family&quot;:&quot;Felwick&quot;,&quot;given&quot;:&quot;Richard&quot;,&quot;non-dropping-particle&quot;:&quot;&quot;,&quot;parse-names&quot;:false,&quot;suffix&quot;:&quot;&quot;},{&quot;dropping-particle&quot;:&quot;&quot;,&quot;family&quot;:&quot;Cummings&quot;,&quot;given&quot;:&quot;J. R.Fraser&quot;,&quot;non-dropping-particle&quot;:&quot;&quot;,&quot;parse-names&quot;:false,&quot;suffix&quot;:&quot;&quot;}],&quot;container-title&quot;:&quot;Journal of Crohn's and Colitis&quot;,&quot;id&quot;:&quot;b38f9010-d033-5d13-8513-9efaa470d8eb&quot;,&quot;issue&quot;:&quot;6&quot;,&quot;issued&quot;:{&quot;date-parts&quot;:[[&quot;2022&quot;]]},&quot;page&quot;:&quot;911-921&quot;,&quot;title&quot;:&quot;Transitioning from Intravenous to Subcutaneous Vedolizumab in Patients with Inflammatory Bowel Disease [TRAVELESS]&quot;,&quot;type&quot;:&quot;article-journal&quot;,&quot;volume&quot;:&quot;16&quot;,&quot;container-title-short&quot;:&quot;J Crohns Colitis&quot;},&quot;uris&quot;:[&quot;http://www.mendeley.com/documents/?uuid=a33d6415-0336-4ba2-ba73-d5b1e26fccb7&quot;],&quot;isTemporary&quot;:false,&quot;legacyDesktopId&quot;:&quot;a33d6415-0336-4ba2-ba73-d5b1e26fccb7&quot;}]},{&quot;citationID&quot;:&quot;MENDELEY_CITATION_267d422e-9dbb-402c-90e5-2ba7b4a327a0&quot;,&quot;properties&quot;:{&quot;noteIndex&quot;:0},&quot;isEdited&quot;:false,&quot;manualOverride&quot;:{&quot;citeprocText&quot;:&quot;[33]&quot;,&quot;isManuallyOverridden&quot;:false,&quot;manualOverrideText&quot;:&quot;&quot;},&quot;citationTag&quot;:&quot;MENDELEY_CITATION_v3_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&quot;,&quot;citationItems&quot;:[{&quot;id&quot;:&quot;ab41fc03-5009-52a4-947a-a8ef61d96652&quot;,&quot;itemData&quot;:{&quot;DOI&quot;:&quot;10.1053/j.gastro.2019.08.027&quot;,&quot;ISSN&quot;:&quot;15280012&quot;,&quot;PMID&quot;:&quot;31470005&quot;,&quot;abstract&quot;:&quot;Background &amp; Aims: Maintenance treatment with vedolizumab, a monoclonal antibody that inhibits the gut-selective α4β7 integrin, is administered intravenously. Some patients might prefer a subcutaneous formulation of vedolizumab for maintenance treatment. Subcutaneous vedolizumab was investigated as maintenance treatment in patients with moderately to severely active ulcerative colitis. Methods: We performed a phase 3, double-blind, double-dummy trial at 141 sites in 29 countries from December 18, 2015 through August 21, 2018. Patients with moderately to severely active ulcerative colitis received open-label treatment with intravenous vedolizumab 300 mg at weeks 0 and 2. At week 6, patients with clinical response were randomly assigned maintenance treatment with subcutaneous vedolizumab 108 mg every 2 weeks, intravenous vedolizumab 300 mg every 8 weeks, or placebo. The primary end point was clinical remission at week 52, which was defined as a total Mayo score of ≤2 and no subscore &gt;1. Results: Among the randomized 216 patients, clinical remission at week 52 was achieved by 46.2%, 42.6%, and 14.3% of patients in the subcutaneous vedolizumab, intravenous vedolizumab, and placebo groups, respectively (subcutaneous vedolizumab vs placebo: Δ32.3%; 95% confidence interval, 19.7%–45.0%; P &lt;. 001). The subcutaneous vedolizumab group also had greater endoscopic improvement and durable clinical response at week 52 compared with placebo (both P &lt;. 001). The incidence of injection-site reactions was more frequent in patients given subcutaneous vedolizumab (10.4%) than intravenous vedolizumab (1.9%) or placebo (0%); these were not treatment limiting, most were mild, and none resulted in discontinuation. Subcutaneous and intravenous vedolizumab safety profiles were otherwise similar. Conclusions: Subcutaneous vedolizumab is effective as maintenance therapy in patients with moderately to severely active ulcerative colitis who had a clinical response to intravenous vedolizumab induction therapy. It has a favorable safety and tolerability profile. ClinicalTrials.gov ID: NCT02611830; EudraCT 2015-000480-14.&quot;,&quot;author&quot;:[{&quot;dropping-particle&quot;:&quot;&quot;,&quot;family&quot;:&quot;Sandborn&quot;,&quot;given&quot;:&quot;William J.&quot;,&quot;non-dropping-particle&quot;:&quot;&quot;,&quot;parse-names&quot;:false,&quot;suffix&quot;:&quot;&quot;},{&quot;dropping-particle&quot;:&quot;&quot;,&quot;family&quot;:&quot;Baert&quot;,&quot;given&quot;:&quot;Filip&quot;,&quot;non-dropping-particle&quot;:&quot;&quot;,&quot;parse-names&quot;:false,&quot;suffix&quot;:&quot;&quot;},{&quot;dropping-particle&quot;:&quot;&quot;,&quot;family&quot;:&quot;Danese&quot;,&quot;given&quot;:&quot;Silvio&quot;,&quot;non-dropping-particle&quot;:&quot;&quot;,&quot;parse-names&quot;:false,&quot;suffix&quot;:&quot;&quot;},{&quot;dropping-particle&quot;:&quot;&quot;,&quot;family&quot;:&quot;Krznarić&quot;,&quot;given&quot;:&quot;Željko&quot;,&quot;non-dropping-particle&quot;:&quot;&quot;,&quot;parse-names&quot;:false,&quot;suffix&quot;:&quot;&quot;},{&quot;dropping-particle&quot;:&quot;&quot;,&quot;family&quot;:&quot;Kobayashi&quot;,&quot;given&quot;:&quot;Taku&quot;,&quot;non-dropping-particle&quot;:&quot;&quot;,&quot;parse-names&quot;:false,&quot;suffix&quot;:&quot;&quot;},{&quot;dropping-particle&quot;:&quot;&quot;,&quot;family&quot;:&quot;Yao&quot;,&quot;given&quot;:&quot;Xiaopan&quot;,&quot;non-dropping-particle&quot;:&quot;&quot;,&quot;parse-names&quot;:false,&quot;suffix&quot;:&quot;&quot;},{&quot;dropping-particle&quot;:&quot;&quot;,&quot;family&quot;:&quot;Chen&quot;,&quot;given&quot;:&quot;Jingjing&quot;,&quot;non-dropping-particle&quot;:&quot;&quot;,&quot;parse-names&quot;:false,&quot;suffix&quot;:&quot;&quot;},{&quot;dropping-particle&quot;:&quot;&quot;,&quot;family&quot;:&quot;Rosario&quot;,&quot;given&quot;:&quot;Maria&quot;,&quot;non-dropping-particle&quot;:&quot;&quot;,&quot;parse-names&quot;:false,&quot;suffix&quot;:&quot;&quot;},{&quot;dropping-particle&quot;:&quot;&quot;,&quot;family&quot;:&quot;Bhatia&quot;,&quot;given&quot;:&quot;Siddharth&quot;,&quot;non-dropping-particle&quot;:&quot;&quot;,&quot;parse-names&quot;:false,&quot;suffix&quot;:&quot;&quot;},{&quot;dropping-particle&quot;:&quot;&quot;,&quot;family&quot;:&quot;Kisfalvi&quot;,&quot;given&quot;:&quot;Krisztina&quot;,&quot;non-dropping-particle&quot;:&quot;&quot;,&quot;parse-names&quot;:false,&quot;suffix&quot;:&quot;&quot;},{&quot;dropping-particle&quot;:&quot;&quot;,&quot;family&quot;:&quot;D'Haens&quot;,&quot;given&quot;:&quot;Geert&quot;,&quot;non-dropping-particle&quot;:&quot;&quot;,&quot;parse-names&quot;:false,&quot;suffix&quot;:&quot;&quot;},{&quot;dropping-particle&quot;:&quot;&quot;,&quot;family&quot;:&quot;Vermeire&quot;,&quot;given&quot;:&quot;Séverine&quot;,&quot;non-dropping-particle&quot;:&quot;&quot;,&quot;parse-names&quot;:false,&quot;suffix&quot;:&quot;&quot;}],&quot;container-title&quot;:&quot;Gastroenterology&quot;,&quot;id&quot;:&quot;ab41fc03-5009-52a4-947a-a8ef61d96652&quot;,&quot;issue&quot;:&quot;3&quot;,&quot;issued&quot;:{&quot;date-parts&quot;:[[&quot;2020&quot;]]},&quot;page&quot;:&quot;562-572.e12&quot;,&quot;title&quot;:&quot;Efficacy and Safety of Vedolizumab Subcutaneous Formulation in a Randomized Trial of Patients With Ulcerative Colitis&quot;,&quot;type&quot;:&quot;article-journal&quot;,&quot;volume&quot;:&quot;158&quot;,&quot;container-title-short&quot;:&quot;Gastroenterology&quot;},&quot;uris&quot;:[&quot;http://www.mendeley.com/documents/?uuid=5ea1c318-91a2-4ad0-9059-eb1cd6e9edc4&quot;],&quot;isTemporary&quot;:false,&quot;legacyDesktopId&quot;:&quot;5ea1c318-91a2-4ad0-9059-eb1cd6e9edc4&quot;}]},{&quot;citationID&quot;:&quot;MENDELEY_CITATION_1202b69e-00c3-4198-983c-c8aa905d6ec0&quot;,&quot;properties&quot;:{&quot;noteIndex&quot;:0},&quot;isEdited&quot;:false,&quot;manualOverride&quot;:{&quot;citeprocText&quot;:&quot;[34]&quot;,&quot;isManuallyOverridden&quot;:false,&quot;manualOverrideText&quot;:&quot;&quot;},&quot;citationTag&quot;:&quot;MENDELEY_CITATION_v3_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&quot;,&quot;citationItems&quot;:[{&quot;id&quot;:&quot;94d54242-7023-5e20-a5ef-e01d44f46520&quot;,&quot;itemData&quot;:{&quot;DOI&quot;:&quot;10.1111/apt.16060&quot;,&quot;ISSN&quot;:&quot;13652036&quot;,&quot;PMID&quot;:&quot;32876349&quot;,&quot;abstract&quot;:&quot;Background: Vedolizumab, a gut-selective α4β7 integrin antibody, is approved for moderately to severely active ulcerative colitis (UC) and Crohn's disease (CD). Aim: To report the final results from the vedolizumab GEMINI long-term safety (LTS) study. Methods: The phase 3, open-label GEMINI LTS study (initiated May 2009) enrolled patients with UC or CD from four prior clinical trials and vedolizumab-naïve patients. Vedolizumab LTS was evaluated; efficacy and patient-reported outcomes were exploratory endpoints. Results: Enrolled patients (UC, n = 894; CD, n = 1349) received vedolizumab 300 mg IV every 4 weeks; median cumulative exposure was 42.4 months (range: 0.03-112.2) for UC and 31.5 months (range: 0.03-100.3) for CD. Over 8 years, adverse events (AEs) occurred in 93% (UC) and 96% (CD) of patients, with UC (36%) and CD (35%) exacerbations most frequent. Serious AEs were reported for 31% (UC) and 41% (CD) of patients. Vedolizumab discontinuation due to AEs occurred in 15% (UC) and 17% (CD) of patients. There were no new trends for infections, malignancies, infusion-related reactions, or hepatic events, and no cases of progressive multifocal leukoencephalopathy. Of the ten deaths (UC, n = 4; CD, n = 6), two were considered drug-related by local investigators (West Nile virus infection-related encephalitis and hepatocellular carcinoma). Continuous vedolizumab maintained clinical response long-term, with 33% (UC) and 28% (CD) of patients in clinical remission at 400 treatment weeks. Conclusions: The safety profile of vedolizumab remains favourable with no unexpected or new safety concerns. These results further establish the safety of vedolizumab and support its long-term use (NCT00790933/EudraCT 2008-002784-14).&quot;,&quot;author&quot;:[{&quot;dropping-particle&quot;:&quot;V.&quot;,&quot;family&quot;:&quot;Loftus&quot;,&quot;given&quot;:&quot;Edward&quot;,&quot;non-dropping-particle&quot;:&quot;&quot;,&quot;parse-names&quot;:false,&quot;suffix&quot;:&quot;&quot;},{&quot;dropping-particle&quot;:&quot;&quot;,&quot;family&quot;:&quot;Feagan&quot;,&quot;given&quot;:&quot;Brian G.&quot;,&quot;non-dropping-particle&quot;:&quot;&quot;,&quot;parse-names&quot;:false,&quot;suffix&quot;:&quot;&quot;},{&quot;dropping-particle&quot;:&quot;&quot;,&quot;family&quot;:&quot;Panaccione&quot;,&quot;given&quot;:&quot;Remo&quot;,&quot;non-dropping-particle&quot;:&quot;&quot;,&quot;parse-names&quot;:false,&quot;suffix&quot;:&quot;&quot;},{&quot;dropping-particle&quot;:&quot;&quot;,&quot;family&quot;:&quot;Colombel&quot;,&quot;given&quot;:&quot;Jean Frédéric&quot;,&quot;non-dropping-particle&quot;:&quot;&quot;,&quot;parse-names&quot;:false,&quot;suffix&quot;:&quot;&quot;},{&quot;dropping-particle&quot;:&quot;&quot;,&quot;family&quot;:&quot;Sandborn&quot;,&quot;given&quot;:&quot;William J.&quot;,&quot;non-dropping-particle&quot;:&quot;&quot;,&quot;parse-names&quot;:false,&quot;suffix&quot;:&quot;&quot;},{&quot;dropping-particle&quot;:&quot;&quot;,&quot;family&quot;:&quot;Sands&quot;,&quot;given&quot;:&quot;Bruce E.&quot;,&quot;non-dropping-particle&quot;:&quot;&quot;,&quot;parse-names&quot;:false,&quot;suffix&quot;:&quot;&quot;},{&quot;dropping-particle&quot;:&quot;&quot;,&quot;family&quot;:&quot;Danese&quot;,&quot;given&quot;:&quot;Silvio&quot;,&quot;non-dropping-particle&quot;:&quot;&quot;,&quot;parse-names&quot;:false,&quot;suffix&quot;:&quot;&quot;},{&quot;dropping-particle&quot;:&quot;&quot;,&quot;family&quot;:&quot;D’Haens&quot;,&quot;given&quot;:&quot;Geert&quot;,&quot;non-dropping-particle&quot;:&quot;&quot;,&quot;parse-names&quot;:false,&quot;suffix&quot;:&quot;&quot;},{&quot;dropping-particle&quot;:&quot;&quot;,&quot;family&quot;:&quot;Rubin&quot;,&quot;given&quot;:&quot;David T.&quot;,&quot;non-dropping-particle&quot;:&quot;&quot;,&quot;parse-names&quot;:false,&quot;suffix&quot;:&quot;&quot;},{&quot;dropping-particle&quot;:&quot;&quot;,&quot;family&quot;:&quot;Shafran&quot;,&quot;given&quot;:&quot;Ira&quot;,&quot;non-dropping-particle&quot;:&quot;&quot;,&quot;parse-names&quot;:false,&quot;suffix&quot;:&quot;&quot;},{&quot;dropping-particle&quot;:&quot;&quot;,&quot;family&quot;:&quot;Parfionovas&quot;,&quot;given&quot;:&quot;Andrejus&quot;,&quot;non-dropping-particle&quot;:&quot;&quot;,&quot;parse-names&quot;:false,&quot;suffix&quot;:&quot;&quot;},{&quot;dropping-particle&quot;:&quot;&quot;,&quot;family&quot;:&quot;Rogers&quot;,&quot;given&quot;:&quot;Raquel&quot;,&quot;non-dropping-particle&quot;:&quot;&quot;,&quot;parse-names&quot;:false,&quot;suffix&quot;:&quot;&quot;},{&quot;dropping-particle&quot;:&quot;&quot;,&quot;family&quot;:&quot;Lirio&quot;,&quot;given&quot;:&quot;Richard A.&quot;,&quot;non-dropping-particle&quot;:&quot;&quot;,&quot;parse-names&quot;:false,&quot;suffix&quot;:&quot;&quot;},{&quot;dropping-particle&quot;:&quot;&quot;,&quot;family&quot;:&quot;Vermeire&quot;,&quot;given&quot;:&quot;Séverine&quot;,&quot;non-dropping-particle&quot;:&quot;&quot;,&quot;parse-names&quot;:false,&quot;suffix&quot;:&quot;&quot;}],&quot;container-title&quot;:&quot;Alimentary Pharmacology and Therapeutics&quot;,&quot;id&quot;:&quot;94d54242-7023-5e20-a5ef-e01d44f46520&quot;,&quot;issue&quot;:&quot;8&quot;,&quot;issued&quot;:{&quot;date-parts&quot;:[[&quot;2020&quot;]]},&quot;page&quot;:&quot;1353-1365&quot;,&quot;title&quot;:&quot;Long-term safety of vedolizumab for inflammatory bowel disease&quot;,&quot;type&quot;:&quot;article-journal&quot;,&quot;volume&quot;:&quot;52&quot;,&quot;container-title-short&quot;:&quot;Aliment Pharmacol Ther&quot;},&quot;uris&quot;:[&quot;http://www.mendeley.com/documents/?uuid=ed1c2fd8-d98c-4308-a00c-63dce4aa669d&quot;],&quot;isTemporary&quot;:false,&quot;legacyDesktopId&quot;:&quot;ed1c2fd8-d98c-4308-a00c-63dce4aa669d&quot;}]},{&quot;citationID&quot;:&quot;MENDELEY_CITATION_807a35ab-84ef-4ac7-adf4-d69d4e79e300&quot;,&quot;properties&quot;:{&quot;noteIndex&quot;:0},&quot;isEdited&quot;:false,&quot;manualOverride&quot;:{&quot;citeprocText&quot;:&quot;[35]&quot;,&quot;isManuallyOverridden&quot;:false,&quot;manualOverrideText&quot;:&quot;&quot;},&quot;citationTag&quot;:&quot;MENDELEY_CITATION_v3_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&quot;,&quot;citationItems&quot;:[{&quot;id&quot;:&quot;8a53e34b-1d1f-5dac-a703-bd7597ad2f11&quot;,&quot;itemData&quot;:{&quot;DOI&quot;:&quot;10.1080/14740338.2023.2247976&quot;,&quot;ISSN&quot;:&quot;1744764X&quot;,&quot;PMID&quot;:&quot;37610086&quot;,&quot;abstract&quot;:&quot;Introduction: Vedolizumab (Entyvio) is a humanized monoclonal antibody that disrupts the interaction between α4β7 integrin on circulating T-lymphocytes and MAdCAM-1 on the vascular endothelium to prevent their egress to sites of gut inflammation. It has proven therapeutic efficacy for the treatment of moderate-to-severe Crohn’s disease, ulcerative colitis, and pouchitis. Areas covered: This narrative review assesses the safety profile of vedolizumab from the registration trial programs, open-label extension studies, observational real-world data, and pooled safety analyses. This includes an evaluation of the long-term overall safety in special populations typically underrepresented in clinical trials. Expert opinion: Vedolizumab is an effective therapy for inflammatory bowel disease with a well-established safety profile. No unexpected long-term safety signals have been identified. Safety data in pregnancy, in pediatric and elderly populations, in patients undergoing surgery, and in patients with a prior history of cancer are reassuring. Due to its safety merits, we propose that vedolizumab is an excellent candidate for advanced combination treatment with an anti-cytokine approach using another biologic or novel small molecule inhibitor. This is important in patients with medically refractory IBD, in patients at high risk of developing disease-related complications, or in patients with concomitant uncontrolled immune-mediated inflammatory diseases.&quot;,&quot;author&quot;:[{&quot;dropping-particle&quot;:&quot;&quot;,&quot;family&quot;:&quot;Honap&quot;,&quot;given&quot;:&quot;Sailish&quot;,&quot;non-dropping-particle&quot;:&quot;&quot;,&quot;parse-names&quot;:false,&quot;suffix&quot;:&quot;&quot;},{&quot;dropping-particle&quot;:&quot;&quot;,&quot;family&quot;:&quot;Netter&quot;,&quot;given&quot;:&quot;Patrick&quot;,&quot;non-dropping-particle&quot;:&quot;&quot;,&quot;parse-names&quot;:false,&quot;suffix&quot;:&quot;&quot;},{&quot;dropping-particle&quot;:&quot;&quot;,&quot;family&quot;:&quot;Danese&quot;,&quot;given&quot;:&quot;Silvio&quot;,&quot;non-dropping-particle&quot;:&quot;&quot;,&quot;parse-names&quot;:false,&quot;suffix&quot;:&quot;&quot;},{&quot;dropping-particle&quot;:&quot;&quot;,&quot;family&quot;:&quot;Peyrin-Biroulet&quot;,&quot;given&quot;:&quot;Laurent&quot;,&quot;non-dropping-particle&quot;:&quot;&quot;,&quot;parse-names&quot;:false,&quot;suffix&quot;:&quot;&quot;}],&quot;container-title&quot;:&quot;Expert Opinion on Drug Safety&quot;,&quot;id&quot;:&quot;8a53e34b-1d1f-5dac-a703-bd7597ad2f11&quot;,&quot;issue&quot;:&quot;9&quot;,&quot;issued&quot;:{&quot;date-parts&quot;:[[&quot;2023&quot;]]},&quot;page&quot;:&quot;767-776&quot;,&quot;publisher&quot;:&quot;Taylor &amp; Francis&quot;,&quot;title&quot;:&quot;An update on the safety of long-term vedolizumab use in inflammatory bowel disease&quot;,&quot;type&quot;:&quot;article-journal&quot;,&quot;volume&quot;:&quot;22&quot;,&quot;container-title-short&quot;:&quot;Expert Opin Drug Saf&quot;},&quot;uris&quot;:[&quot;http://www.mendeley.com/documents/?uuid=0a08f18b-d301-4212-a231-064d8d724766&quot;],&quot;isTemporary&quot;:false,&quot;legacyDesktopId&quot;:&quot;0a08f18b-d301-4212-a231-064d8d724766&quot;}]},{&quot;citationID&quot;:&quot;MENDELEY_CITATION_5323c255-4121-4181-9911-3857d56dd530&quot;,&quot;properties&quot;:{&quot;noteIndex&quot;:0},&quot;isEdited&quot;:false,&quot;manualOverride&quot;:{&quot;isManuallyOverridden&quot;:false,&quot;citeprocText&quot;:&quot;[36]&quot;,&quot;manualOverrideText&quot;:&quot;&quot;},&quot;citationTag&quot;:&quot;MENDELEY_CITATION_v3_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&quot;,&quot;citationItems&quot;:[{&quot;id&quot;:&quot;bbf10c5a-e892-3cfe-9086-ac24dd54ddc4&quot;,&quot;itemData&quot;:{&quot;type&quot;:&quot;article-journal&quot;,&quot;id&quot;:&quot;bbf10c5a-e892-3cfe-9086-ac24dd54ddc4&quot;,&quot;title&quot;:&quot;Ustekinumab as Induction and Maintenance Therapy for Ulcerative Colitis&quot;,&quot;author&quot;:[{&quot;family&quot;:&quot;Sands&quot;,&quot;given&quot;:&quot;Bruce E.&quot;,&quot;parse-names&quot;:false,&quot;dropping-particle&quot;:&quot;&quot;,&quot;non-dropping-particle&quot;:&quot;&quot;},{&quot;family&quot;:&quot;Sandborn&quot;,&quot;given&quot;:&quot;William J.&quot;,&quot;parse-names&quot;:false,&quot;dropping-particle&quot;:&quot;&quot;,&quot;non-dropping-particle&quot;:&quot;&quot;},{&quot;family&quot;:&quot;Panaccione&quot;,&quot;given&quot;:&quot;Remo&quot;,&quot;parse-names&quot;:false,&quot;dropping-particle&quot;:&quot;&quot;,&quot;non-dropping-particle&quot;:&quot;&quot;},{&quot;family&quot;:&quot;O’Brien&quot;,&quot;given&quot;:&quot;Christopher D.&quot;,&quot;parse-names&quot;:false,&quot;dropping-particle&quot;:&quot;&quot;,&quot;non-dropping-particle&quot;:&quot;&quot;},{&quot;family&quot;:&quot;Zhang&quot;,&quot;given&quot;:&quot;Hongyan&quot;,&quot;parse-names&quot;:false,&quot;dropping-particle&quot;:&quot;&quot;,&quot;non-dropping-particle&quot;:&quot;&quot;},{&quot;family&quot;:&quot;Johanns&quot;,&quot;given&quot;:&quot;Jewel&quot;,&quot;parse-names&quot;:false,&quot;dropping-particle&quot;:&quot;&quot;,&quot;non-dropping-particle&quot;:&quot;&quot;},{&quot;family&quot;:&quot;Adedokun&quot;,&quot;given&quot;:&quot;Omoniyi J.&quot;,&quot;parse-names&quot;:false,&quot;dropping-particle&quot;:&quot;&quot;,&quot;non-dropping-particle&quot;:&quot;&quot;},{&quot;family&quot;:&quot;Li&quot;,&quot;given&quot;:&quot;Katherine&quot;,&quot;parse-names&quot;:false,&quot;dropping-particle&quot;:&quot;&quot;,&quot;non-dropping-particle&quot;:&quot;&quot;},{&quot;family&quot;:&quot;Peyrin-Biroulet&quot;,&quot;given&quot;:&quot;Laurent&quot;,&quot;parse-names&quot;:false,&quot;dropping-particle&quot;:&quot;&quot;,&quot;non-dropping-particle&quot;:&quot;&quot;},{&quot;family&quot;:&quot;Assche&quot;,&quot;given&quot;:&quot;Gert&quot;,&quot;parse-names&quot;:false,&quot;dropping-particle&quot;:&quot;&quot;,&quot;non-dropping-particle&quot;:&quot;Van&quot;},{&quot;family&quot;:&quot;Danese&quot;,&quot;given&quot;:&quot;Silvio&quot;,&quot;parse-names&quot;:false,&quot;dropping-particle&quot;:&quot;&quot;,&quot;non-dropping-particle&quot;:&quot;&quot;},{&quot;family&quot;:&quot;Targan&quot;,&quot;given&quot;:&quot;Stephan&quot;,&quot;parse-names&quot;:false,&quot;dropping-particle&quot;:&quot;&quot;,&quot;non-dropping-particle&quot;:&quot;&quot;},{&quot;family&quot;:&quot;Abreu&quot;,&quot;given&quot;:&quot;Maria T.&quot;,&quot;parse-names&quot;:false,&quot;dropping-particle&quot;:&quot;&quot;,&quot;non-dropping-particle&quot;:&quot;&quot;},{&quot;family&quot;:&quot;Hisamatsu&quot;,&quot;given&quot;:&quot;Tadakazu&quot;,&quot;parse-names&quot;:false,&quot;dropping-particle&quot;:&quot;&quot;,&quot;non-dropping-particle&quot;:&quot;&quot;},{&quot;family&quot;:&quot;Szapary&quot;,&quot;given&quot;:&quot;Philippe&quot;,&quot;parse-names&quot;:false,&quot;dropping-particle&quot;:&quot;&quot;,&quot;non-dropping-particle&quot;:&quot;&quot;},{&quot;family&quot;:&quot;Marano&quot;,&quot;given&quot;:&quot;Colleen&quot;,&quot;parse-names&quot;:false,&quot;dropping-particle&quot;:&quot;&quot;,&quot;non-dropping-particle&quot;:&quot;&quot;}],&quot;container-title&quot;:&quot;The New England journal of medicine&quot;,&quot;accessed&quot;:{&quot;date-parts&quot;:[[2024,4,3]]},&quot;DOI&quot;:&quot;10.1056/NEJMOA1900750&quot;,&quot;ISSN&quot;:&quot;1533-4406&quot;,&quot;PMID&quot;:&quot;31553833&quot;,&quot;URL&quot;:&quot;https://pubmed.ncbi.nlm.nih.gov/31553833/&quot;,&quot;issued&quot;:{&quot;date-parts&quot;:[[2019,9,26]]},&quot;page&quot;:&quot;1201-1214&quot;,&quot;abstract&quot;:&quot;BACKGROUND The efficacy of ustekinumab, an antagonist of the p40 subunit of interleukin-12 and interleukin-23, as induction and maintenance therapy in patients with ulcerative colitis is unknown. METHODS We evaluated ustekinumab as 8-week induction therapy and 44-week maintenance therapy in patients with moderate-to-severe ulcerative colitis. A total of 961 patients were randomly assigned to receive an intravenous induction dose of ustekinumab (either 130 mg [320 patients] or a weight-range-based dose that approximated 6 mg per kilogram of body weight [322]) or placebo (319). Patients who had a response to induction therapy 8 weeks after administration of intravenous ustekinumab were randomly assigned again to receive subcutaneous maintenance injections of 90 mg of ustekinumab (either every 12 weeks [172 patients] or every 8 weeks [176]) or placebo (175). The primary end point in the induction trial (week 8) and the maintenance trial (week 44) was clinical remission (defined as a total score of ≤2 on the Mayo scale [range, 0 to 12, with higher scores indicating more severe disease] and no subscore &gt;1 [range, 0 to 3] on any of the four Mayo scale components). RESULTS The percentage of patients who had clinical remission at week 8 among patients who received intravenous ustekinumab at a dose of 130 mg (15.6%) or 6 mg per kilogram (15.5%) was significantly higher than that among patients who received placebo (5.3%) (P&lt;0.001 for both comparisons). Among patients who had a response to induction therapy with ustekinumab and underwent a second randomization, the percentage of patients who had clinical remission at week 44 was significantly higher among patients assigned to 90 mg of subcutaneous ustekinumab every 12 weeks (38.4%) or every 8 weeks (43.8%) than among those assigned to placebo (24.0%) (P = 0.002 and P&lt;0.001, respectively). The incidence of serious adverse events with ustekinumab was similar to that with placebo. Through 52 weeks of exposure, there were two deaths (one each from acute respiratory distress syndrome and hemorrhage from esophageal varices) and seven cases of cancer (one each of prostate, colon, renal papillary, and rectal cancer and three nonmelanoma skin cancers) among 825 patients who received ustekinumab and no deaths and one case of cancer (testicular cancer) among 319 patients who received placebo. CONCLUSIONS Ustekinumab was more effective than placebo for inducing and maintaining remission in patients with moderate-to-severe ulcerative colitis. (Funded by Janssen Research and Development; UNIFI ClinicalTrials.gov number, NCT02407236.).&quot;,&quot;publisher&quot;:&quot;N Engl J Med&quot;,&quot;issue&quot;:&quot;13&quot;,&quot;volume&quot;:&quot;381&quot;,&quot;container-title-short&quot;:&quot;N Engl J Med&quot;},&quot;isTemporary&quot;:false}]},{&quot;citationID&quot;:&quot;MENDELEY_CITATION_f3dd1c09-5375-4e5c-beae-1db00ae28291&quot;,&quot;properties&quot;:{&quot;noteIndex&quot;:0},&quot;isEdited&quot;:false,&quot;manualOverride&quot;:{&quot;isManuallyOverridden&quot;:false,&quot;citeprocText&quot;:&quot;[37]&quot;,&quot;manualOverrideText&quot;:&quot;&quot;},&quot;citationTag&quot;:&quot;MENDELEY_CITATION_v3_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&quot;,&quot;citationItems&quot;:[{&quot;id&quot;:&quot;38f1631d-de84-32b2-b4b4-89f55b5cb6ca&quot;,&quot;itemData&quot;:{&quot;type&quot;:&quot;webpage&quot;,&quot;id&quot;:&quot;38f1631d-de84-32b2-b4b4-89f55b5cb6ca&quot;,&quot;title&quot;:&quot;A Study of Ustekinumab in Pediatric Participants With Moderately to Severely Active Ulcerative Colitis (UC) - Full Text View - ClinicalTrials.gov&quot;,&quot;accessed&quot;:{&quot;date-parts&quot;:[[2024,4,3]]},&quot;URL&quot;:&quot;https://classic.clinicaltrials.gov/ct2/show/NCT04630028&quot;,&quot;container-title-short&quot;:&quot;&quot;},&quot;isTemporary&quot;:false}]},{&quot;citationID&quot;:&quot;MENDELEY_CITATION_8564e0fb-28ae-4f90-b409-04f7ab342393&quot;,&quot;properties&quot;:{&quot;noteIndex&quot;:0},&quot;isEdited&quot;:false,&quot;manualOverride&quot;:{&quot;isManuallyOverridden&quot;:false,&quot;citeprocText&quot;:&quot;[38–40]&quot;,&quot;manualOverrideText&quot;:&quot;&quot;},&quot;citationTag&quot;:&quot;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&quot;,&quot;citationItems&quot;:[{&quot;id&quot;:&quot;f9afc31e-baee-3082-8add-d3e1e6b3464a&quot;,&quot;itemData&quot;:{&quot;type&quot;:&quot;article-journal&quot;,&quot;id&quot;:&quot;f9afc31e-baee-3082-8add-d3e1e6b3464a&quot;,&quot;title&quot;:&quot;Ustekinumab Use in Pediatric Inflammatory Bowel Disease: A French Multicenter Study From the Pediatric GETAID&quot;,&quot;author&quot;:[{&quot;family&quot;:&quot;Koudsi&quot;,&quot;given&quot;:&quot;Mounzer&quot;,&quot;parse-names&quot;:false,&quot;dropping-particle&quot;:&quot;&quot;,&quot;non-dropping-particle&quot;:&quot;&quot;},{&quot;family&quot;:&quot;Martinez-Vinson&quot;,&quot;given&quot;:&quot;Christine&quot;,&quot;parse-names&quot;:false,&quot;dropping-particle&quot;:&quot;&quot;,&quot;non-dropping-particle&quot;:&quot;&quot;},{&quot;family&quot;:&quot;Pigneur&quot;,&quot;given&quot;:&quot;Bénédicte&quot;,&quot;parse-names&quot;:false,&quot;dropping-particle&quot;:&quot;&quot;,&quot;non-dropping-particle&quot;:&quot;&quot;},{&quot;family&quot;:&quot;Willot&quot;,&quot;given&quot;:&quot;Stéphanie&quot;,&quot;parse-names&quot;:false,&quot;dropping-particle&quot;:&quot;&quot;,&quot;non-dropping-particle&quot;:&quot;&quot;},{&quot;family&quot;:&quot;Djamal&quot;,&quot;given&quot;:&quot;Djeddi&quot;,&quot;parse-names&quot;:false,&quot;dropping-particle&quot;:&quot;&quot;,&quot;non-dropping-particle&quot;:&quot;&quot;},{&quot;family&quot;:&quot;Enaud&quot;,&quot;given&quot;:&quot;Raphael&quot;,&quot;parse-names&quot;:false,&quot;dropping-particle&quot;:&quot;&quot;,&quot;non-dropping-particle&quot;:&quot;&quot;},{&quot;family&quot;:&quot;Rebeuh&quot;,&quot;given&quot;:&quot;Julie&quot;,&quot;parse-names&quot;:false,&quot;dropping-particle&quot;:&quot;&quot;,&quot;non-dropping-particle&quot;:&quot;&quot;},{&quot;family&quot;:&quot;Dupont&quot;,&quot;given&quot;:&quot;Claire&quot;,&quot;parse-names&quot;:false,&quot;dropping-particle&quot;:&quot;&quot;,&quot;non-dropping-particle&quot;:&quot;&quot;},{&quot;family&quot;:&quot;Dabadie&quot;,&quot;given&quot;:&quot;Alain&quot;,&quot;parse-names&quot;:false,&quot;dropping-particle&quot;:&quot;&quot;,&quot;non-dropping-particle&quot;:&quot;&quot;},{&quot;family&quot;:&quot;Bertrand&quot;,&quot;given&quot;:&quot;Valérie&quot;,&quot;parse-names&quot;:false,&quot;dropping-particle&quot;:&quot;&quot;,&quot;non-dropping-particle&quot;:&quot;&quot;},{&quot;family&quot;:&quot;Hugot&quot;,&quot;given&quot;:&quot;Jean Pierre&quot;,&quot;parse-names&quot;:false,&quot;dropping-particle&quot;:&quot;&quot;,&quot;non-dropping-particle&quot;:&quot;&quot;},{&quot;family&quot;:&quot;Lachaux&quot;,&quot;given&quot;:&quot;Alain&quot;,&quot;parse-names&quot;:false,&quot;dropping-particle&quot;:&quot;&quot;,&quot;non-dropping-particle&quot;:&quot;&quot;},{&quot;family&quot;:&quot;Ruemmele&quot;,&quot;given&quot;:&quot;Franck&quot;,&quot;parse-names&quot;:false,&quot;dropping-particle&quot;:&quot;&quot;,&quot;non-dropping-particle&quot;:&quot;&quot;},{&quot;family&quot;:&quot;Viala&quot;,&quot;given&quot;:&quot;Jérôme&quot;,&quot;parse-names&quot;:false,&quot;dropping-particle&quot;:&quot;&quot;,&quot;non-dropping-particle&quot;:&quot;&quot;},{&quot;family&quot;:&quot;Duclaux-Loras&quot;,&quot;given&quot;:&quot;Rémi&quot;,&quot;parse-names&quot;:false,&quot;dropping-particle&quot;:&quot;&quot;,&quot;non-dropping-particle&quot;:&quot;&quot;},{&quot;family&quot;:&quot;Pédiatrique&quot;,&quot;given&quot;:&quot;Getaid&quot;,&quot;parse-names&quot;:false,&quot;dropping-particle&quot;:&quot;&quot;,&quot;non-dropping-particle&quot;:&quot;&quot;}],&quot;container-title&quot;:&quot;Journal of pediatric gastroenterology and nutrition&quot;,&quot;accessed&quot;:{&quot;date-parts&quot;:[[2024,4,3]]},&quot;DOI&quot;:&quot;10.1097/MPG.0000000000003758&quot;,&quot;ISSN&quot;:&quot;1536-4801&quot;,&quot;PMID&quot;:&quot;36893481&quot;,&quot;URL&quot;:&quot;https://pubmed.ncbi.nlm.nih.gov/36893481/&quot;,&quot;issued&quot;:{&quot;date-parts&quot;:[[2023,6,1]]},&quot;page&quot;:&quot;763-770&quot;,&quot;abstract&quot;:&quot;Objectives: Ustekinumab is known to be efficient in adult patients suffering from moderate to severe Crohn disease (CD) and ulcerative colitis (UC) resistant to anti-tumor necrosis factor-alpha (TNF-α). Here, we described the clinical course of treatment with ustekinumab in French pediatric inflammatory bowel disease (IBD) patients treated with ustekinumab. Methods: This study includes all pediatric patients treated by ustekinumab injection for IBD (CD and UC), between January 2016 and December 2019. Results: Fifty-three patients were enrolled, 15 males and 38 females. Forty-eight patients (90%) had a diagnosis of CD and 5 (9.4%) had UC. Sixty-five percent of CD patients presented an ileocolitis. Perineal disease was observed in 20 out of 48 CD patients (41.7%), among them 9 were treated surgically. All patients included were resistant to anti-TNF-α treatment. Fifty-one percent had presented side effects linked to anti-TNF-α, including psoriasis and anaphylactic reaction. The average Pediatric Crohn Disease Activity Index (PCDAI) at induction was 28.7 (5-85), 18.7 (0-75) at 3 months of treatment and 10 (0-35) at the last follow-up. The average Pediatric Ulcerative Colitis Activity Index at induction was 47 (25-65), 25 (15-40) at 3 months of treatment and 18.3 (0-35) at the last follow-up. No severe side effects were observed. Conclusion: In this retrospective, multicentral study, ustekinumab proved to be efficient in pediatric patients resistant to anti-TNF-α. PCDAI has been significantly improved in patients with severe disease, treated with ustekinumab.&quot;,&quot;publisher&quot;:&quot;J Pediatr Gastroenterol Nutr&quot;,&quot;issue&quot;:&quot;6&quot;,&quot;volume&quot;:&quot;76&quot;,&quot;container-title-short&quot;:&quot;J Pediatr Gastroenterol Nutr&quot;},&quot;isTemporary&quot;:false},{&quot;id&quot;:&quot;e9f23981-2ea6-3b64-9107-0748a4be0ebc&quot;,&quot;itemData&quot;:{&quot;type&quot;:&quot;article-journal&quot;,&quot;id&quot;:&quot;e9f23981-2ea6-3b64-9107-0748a4be0ebc&quot;,&quot;title&quot;:&quot;Real World Experience With Ustekinumab in Children and Young Adults at a Tertiary Care Pediatric Inflammatory Bowel Disease Center&quot;,&quot;author&quot;:[{&quot;family&quot;:&quot;Dayan&quot;,&quot;given&quot;:&quot;Judy R.&quot;,&quot;parse-names&quot;:false,&quot;dropping-particle&quot;:&quot;&quot;,&quot;non-dropping-particle&quot;:&quot;&quot;},{&quot;family&quot;:&quot;Dolinger&quot;,&quot;given&quot;:&quot;Michael&quot;,&quot;parse-names&quot;:false,&quot;dropping-particle&quot;:&quot;&quot;,&quot;non-dropping-particle&quot;:&quot;&quot;},{&quot;family&quot;:&quot;Benkov&quot;,&quot;given&quot;:&quot;Keith&quot;,&quot;parse-names&quot;:false,&quot;dropping-particle&quot;:&quot;&quot;,&quot;non-dropping-particle&quot;:&quot;&quot;},{&quot;family&quot;:&quot;Dunkin&quot;,&quot;given&quot;:&quot;David&quot;,&quot;parse-names&quot;:false,&quot;dropping-particle&quot;:&quot;&quot;,&quot;non-dropping-particle&quot;:&quot;&quot;},{&quot;family&quot;:&quot;Jossen&quot;,&quot;given&quot;:&quot;Jacqueline&quot;,&quot;parse-names&quot;:false,&quot;dropping-particle&quot;:&quot;&quot;,&quot;non-dropping-particle&quot;:&quot;&quot;},{&quot;family&quot;:&quot;Lai&quot;,&quot;given&quot;:&quot;Joanne&quot;,&quot;parse-names&quot;:false,&quot;dropping-particle&quot;:&quot;&quot;,&quot;non-dropping-particle&quot;:&quot;&quot;},{&quot;family&quot;:&quot;Phan&quot;,&quot;given&quot;:&quot;Becky L.&quot;,&quot;parse-names&quot;:false,&quot;dropping-particle&quot;:&quot;&quot;,&quot;non-dropping-particle&quot;:&quot;&quot;},{&quot;family&quot;:&quot;Pittman&quot;,&quot;given&quot;:&quot;Nanci&quot;,&quot;parse-names&quot;:false,&quot;dropping-particle&quot;:&quot;&quot;,&quot;non-dropping-particle&quot;:&quot;&quot;},{&quot;family&quot;:&quot;Dubinsky&quot;,&quot;given&quot;:&quot;Marla C.&quot;,&quot;parse-names&quot;:false,&quot;dropping-particle&quot;:&quot;&quot;,&quot;non-dropping-particle&quot;:&quot;&quot;}],&quot;container-title&quot;:&quot;Journal of pediatric gastroenterology and nutrition&quot;,&quot;accessed&quot;:{&quot;date-parts&quot;:[[2024,4,3]]},&quot;DOI&quot;:&quot;10.1097/MPG.0000000000002362&quot;,&quot;ISSN&quot;:&quot;1536-4801&quot;,&quot;PMID&quot;:&quot;31058718&quot;,&quot;URL&quot;:&quot;https://pubmed.ncbi.nlm.nih.gov/31058718/&quot;,&quot;issued&quot;:{&quot;date-parts&quot;:[[2019,7,1]]},&quot;page&quot;:&quot;61-67&quot;,&quot;abstract&quot;:&quot;Background: Ustekinumab is an effective therapy for Crohn disease currently approved for adults. Off-label use in the pediatric population is increasing, but its effectiveness in this age group has not been reported. Aims: The aim of the study was to describe real-world experience with ustekinumab at a tertiary care pediatric inflammatory bowel disease (IBD) center. Methods: As part of an ongoing observational cohort study of biologic-treated pediatric IBD patients initiated in October 2014, data on demographics, disease behavior, location and activity, treatment, and surgical history were collected for all patients receiving ustekinumab. Disease activity was assessed using the Harvey Bradshaw index or partial Mayo score. Primary outcome was steroid-free remission at 52 weeks. Descriptive statistics summarized the safety and efficacy outcomes, and univariate analyses were performed to examine associations of clinical characteristics with efficacy. Results: Fifty-two children and young adults initiating ustekinumab were analyzed; 81% Crohn Disease, 8% ulcerative colitis, and 11% IBD-unspecified. Median [IQR] age at induction was 16.8 [14-18] years. Patients were followed for a minimum of 12 months. Most patients (81%) failed &gt;1 anti-TNF, and 37% failed anti-TNF and vedolizumab; 10 patients were biologic-naïve. At week 52, 75% were still on ustekinumab, and 50% (bio-exposed) and 90% (bio-naïve) were in steroid-free remission. Two infusion reactions and neither serious adverse events nor serious infections were observed. Conclusions: Our results suggest that ustekinumab is efficacious and safe in pediatric patients with IBD. Controlled clinical trial data are needed to confirm these observations.&quot;,&quot;publisher&quot;:&quot;J Pediatr Gastroenterol Nutr&quot;,&quot;issue&quot;:&quot;1&quot;,&quot;volume&quot;:&quot;69&quot;,&quot;container-title-short&quot;:&quot;J Pediatr Gastroenterol Nutr&quot;},&quot;isTemporary&quot;:false},{&quot;id&quot;:&quot;6b986731-83b3-3829-b158-0efadd6942d6&quot;,&quot;itemData&quot;:{&quot;type&quot;:&quot;article-journal&quot;,&quot;id&quot;:&quot;6b986731-83b3-3829-b158-0efadd6942d6&quot;,&quot;title&quot;:&quot;One-year outcomes with ustekinumab therapy in infliximab-refractory paediatric ulcerative colitis: a multicentre prospective study&quot;,&quot;author&quot;:[{&quot;family&quot;:&quot;Dhaliwal&quot;,&quot;given&quot;:&quot;Jasbir&quot;,&quot;parse-names&quot;:false,&quot;dropping-particle&quot;:&quot;&quot;,&quot;non-dropping-particle&quot;:&quot;&quot;},{&quot;family&quot;:&quot;McKay&quot;,&quot;given&quot;:&quot;Hayley E.&quot;,&quot;parse-names&quot;:false,&quot;dropping-particle&quot;:&quot;&quot;,&quot;non-dropping-particle&quot;:&quot;&quot;},{&quot;family&quot;:&quot;Deslandres&quot;,&quot;given&quot;:&quot;Colette&quot;,&quot;parse-names&quot;:false,&quot;dropping-particle&quot;:&quot;&quot;,&quot;non-dropping-particle&quot;:&quot;&quot;},{&quot;family&quot;:&quot;Debruyn&quot;,&quot;given&quot;:&quot;Jennifer&quot;,&quot;parse-names&quot;:false,&quot;dropping-particle&quot;:&quot;&quot;,&quot;non-dropping-particle&quot;:&quot;&quot;},{&quot;family&quot;:&quot;Wine&quot;,&quot;given&quot;:&quot;Eytan&quot;,&quot;parse-names&quot;:false,&quot;dropping-particle&quot;:&quot;&quot;,&quot;non-dropping-particle&quot;:&quot;&quot;},{&quot;family&quot;:&quot;Wu&quot;,&quot;given&quot;:&quot;Ashley&quot;,&quot;parse-names&quot;:false,&quot;dropping-particle&quot;:&quot;&quot;,&quot;non-dropping-particle&quot;:&quot;&quot;},{&quot;family&quot;:&quot;Huynh&quot;,&quot;given&quot;:&quot;Hien&quot;,&quot;parse-names&quot;:false,&quot;dropping-particle&quot;:&quot;&quot;,&quot;non-dropping-particle&quot;:&quot;&quot;},{&quot;family&quot;:&quot;Carman&quot;,&quot;given&quot;:&quot;Nicholas&quot;,&quot;parse-names&quot;:false,&quot;dropping-particle&quot;:&quot;&quot;,&quot;non-dropping-particle&quot;:&quot;&quot;},{&quot;family&quot;:&quot;Crowley&quot;,&quot;given&quot;:&quot;Eileen&quot;,&quot;parse-names&quot;:false,&quot;dropping-particle&quot;:&quot;&quot;,&quot;non-dropping-particle&quot;:&quot;&quot;},{&quot;family&quot;:&quot;Church&quot;,&quot;given&quot;:&quot;Peter C.&quot;,&quot;parse-names&quot;:false,&quot;dropping-particle&quot;:&quot;&quot;,&quot;non-dropping-particle&quot;:&quot;&quot;},{&quot;family&quot;:&quot;Walters&quot;,&quot;given&quot;:&quot;Thomas D.&quot;,&quot;parse-names&quot;:false,&quot;dropping-particle&quot;:&quot;&quot;,&quot;non-dropping-particle&quot;:&quot;&quot;},{&quot;family&quot;:&quot;Ricciuto&quot;,&quot;given&quot;:&quot;Amanda&quot;,&quot;parse-names&quot;:false,&quot;dropping-particle&quot;:&quot;&quot;,&quot;non-dropping-particle&quot;:&quot;&quot;},{&quot;family&quot;:&quot;Griffiths&quot;,&quot;given&quot;:&quot;Anne M.&quot;,&quot;parse-names&quot;:false,&quot;dropping-particle&quot;:&quot;&quot;,&quot;non-dropping-particle&quot;:&quot;&quot;}],&quot;container-title&quot;:&quot;Alimentary pharmacology &amp; therapeutics&quot;,&quot;accessed&quot;:{&quot;date-parts&quot;:[[2024,4,3]]},&quot;DOI&quot;:&quot;10.1111/APT.16388&quot;,&quot;ISSN&quot;:&quot;1365-2036&quot;,&quot;PMID&quot;:&quot;33909911&quot;,&quot;URL&quot;:&quot;https://pubmed.ncbi.nlm.nih.gov/33909911/&quot;,&quot;issued&quot;:{&quot;date-parts&quot;:[[2021,6,1]]},&quot;page&quot;:&quot;1300-1308&quot;,&quot;abstract&quot;:&quot;Background: The phase 3 (UNIFI) trial of ustekinumab (anti-interleukin 12/23) demonstrated efficacy even after prior biologic failure in adult ulcerative colitis (UC), but paediatric data are lacking. Aim: To prospectively monitor efficacy and serum concentrations of ustekinumab given to children with UC refractory to other biologics. Methods: Children with anti-TNF refractory UC initiating ustekinumab intravenously at sites of the Canadian Children IBD Network prior to 12/2019 are included. The primary endpoint was steroid-free clinical remission with subcutaneous ustekinumab at 52 weeks (Paediatric Ulcerative Colitis Activity Index &lt;10, no steroids ≥4 weeks). Ustekinumab levels were measured after week 20. Endoscopic improvement was defined as Mayo endoscopic subscore ≤1, or faecal calprotectin (FCP) &lt;250 μg/g if not re-colonoscoped. Results: At six sites between 01/2018 and 11/2019, 25 children (median [IQR] age 14.8 years [12.3-16.2], 72% female) with UC duration 2.3 years (1.1-4.2) received intravenous ustekinumab (median dose/kg of 6.4 [5.5-7.5] mg). All patients had failed prior infliximab therapy, and 12 (48%) also vedolizumab. Five patients discontinued ustekinumab after IV induction (four undergoing colectomy). On intent to treat basis, 44% achieved the primary endpoint of steroid-free remission at week 52, including nine (69%) of 13 who previously treated with anti-TNF only vs two (17%) of 12 who previously failed also by vedolizumab (P = 0.008). Seven of 11 remitters met the criteria for endoscopic improvement. The median (IQR) trough levels (μg/mL) were greater with q4 vs q8 weekly dosing (8.7 [4.6-9.9] vs 3.8 [12.7-4.8]) P = 0.02, but greater exposure was not associated with a superior rate of clinical remission. No adverse events were associated with therapy. Conclusion: Ustekinumab demonstrated efficacy in this paediatric cohort with otherwise treatment-refractory UC. Treatment failure was not due to inadequate drug exposure.&quot;,&quot;publisher&quot;:&quot;Aliment Pharmacol Ther&quot;,&quot;issue&quot;:&quot;12&quot;,&quot;volume&quot;:&quot;53&quot;,&quot;container-title-short&quot;:&quot;Aliment Pharmacol Ther&quot;},&quot;isTemporary&quot;:false}]},{&quot;citationID&quot;:&quot;MENDELEY_CITATION_a4d5156a-25be-47fe-a6d4-bf4fd8ae618a&quot;,&quot;properties&quot;:{&quot;noteIndex&quot;:0},&quot;isEdited&quot;:false,&quot;manualOverride&quot;:{&quot;isManuallyOverridden&quot;:false,&quot;citeprocText&quot;:&quot;[40]&quot;,&quot;manualOverrideText&quot;:&quot;&quot;},&quot;citationTag&quot;:&quot;MENDELEY_CITATION_v3_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&quot;,&quot;citationItems&quot;:[{&quot;id&quot;:&quot;6b986731-83b3-3829-b158-0efadd6942d6&quot;,&quot;itemData&quot;:{&quot;type&quot;:&quot;article-journal&quot;,&quot;id&quot;:&quot;6b986731-83b3-3829-b158-0efadd6942d6&quot;,&quot;title&quot;:&quot;One-year outcomes with ustekinumab therapy in infliximab-refractory paediatric ulcerative colitis: a multicentre prospective study&quot;,&quot;author&quot;:[{&quot;family&quot;:&quot;Dhaliwal&quot;,&quot;given&quot;:&quot;Jasbir&quot;,&quot;parse-names&quot;:false,&quot;dropping-particle&quot;:&quot;&quot;,&quot;non-dropping-particle&quot;:&quot;&quot;},{&quot;family&quot;:&quot;McKay&quot;,&quot;given&quot;:&quot;Hayley E.&quot;,&quot;parse-names&quot;:false,&quot;dropping-particle&quot;:&quot;&quot;,&quot;non-dropping-particle&quot;:&quot;&quot;},{&quot;family&quot;:&quot;Deslandres&quot;,&quot;given&quot;:&quot;Colette&quot;,&quot;parse-names&quot;:false,&quot;dropping-particle&quot;:&quot;&quot;,&quot;non-dropping-particle&quot;:&quot;&quot;},{&quot;family&quot;:&quot;Debruyn&quot;,&quot;given&quot;:&quot;Jennifer&quot;,&quot;parse-names&quot;:false,&quot;dropping-particle&quot;:&quot;&quot;,&quot;non-dropping-particle&quot;:&quot;&quot;},{&quot;family&quot;:&quot;Wine&quot;,&quot;given&quot;:&quot;Eytan&quot;,&quot;parse-names&quot;:false,&quot;dropping-particle&quot;:&quot;&quot;,&quot;non-dropping-particle&quot;:&quot;&quot;},{&quot;family&quot;:&quot;Wu&quot;,&quot;given&quot;:&quot;Ashley&quot;,&quot;parse-names&quot;:false,&quot;dropping-particle&quot;:&quot;&quot;,&quot;non-dropping-particle&quot;:&quot;&quot;},{&quot;family&quot;:&quot;Huynh&quot;,&quot;given&quot;:&quot;Hien&quot;,&quot;parse-names&quot;:false,&quot;dropping-particle&quot;:&quot;&quot;,&quot;non-dropping-particle&quot;:&quot;&quot;},{&quot;family&quot;:&quot;Carman&quot;,&quot;given&quot;:&quot;Nicholas&quot;,&quot;parse-names&quot;:false,&quot;dropping-particle&quot;:&quot;&quot;,&quot;non-dropping-particle&quot;:&quot;&quot;},{&quot;family&quot;:&quot;Crowley&quot;,&quot;given&quot;:&quot;Eileen&quot;,&quot;parse-names&quot;:false,&quot;dropping-particle&quot;:&quot;&quot;,&quot;non-dropping-particle&quot;:&quot;&quot;},{&quot;family&quot;:&quot;Church&quot;,&quot;given&quot;:&quot;Peter C.&quot;,&quot;parse-names&quot;:false,&quot;dropping-particle&quot;:&quot;&quot;,&quot;non-dropping-particle&quot;:&quot;&quot;},{&quot;family&quot;:&quot;Walters&quot;,&quot;given&quot;:&quot;Thomas D.&quot;,&quot;parse-names&quot;:false,&quot;dropping-particle&quot;:&quot;&quot;,&quot;non-dropping-particle&quot;:&quot;&quot;},{&quot;family&quot;:&quot;Ricciuto&quot;,&quot;given&quot;:&quot;Amanda&quot;,&quot;parse-names&quot;:false,&quot;dropping-particle&quot;:&quot;&quot;,&quot;non-dropping-particle&quot;:&quot;&quot;},{&quot;family&quot;:&quot;Griffiths&quot;,&quot;given&quot;:&quot;Anne M.&quot;,&quot;parse-names&quot;:false,&quot;dropping-particle&quot;:&quot;&quot;,&quot;non-dropping-particle&quot;:&quot;&quot;}],&quot;container-title&quot;:&quot;Alimentary pharmacology &amp; therapeutics&quot;,&quot;accessed&quot;:{&quot;date-parts&quot;:[[2024,4,3]]},&quot;DOI&quot;:&quot;10.1111/APT.16388&quot;,&quot;ISSN&quot;:&quot;1365-2036&quot;,&quot;PMID&quot;:&quot;33909911&quot;,&quot;URL&quot;:&quot;https://pubmed.ncbi.nlm.nih.gov/33909911/&quot;,&quot;issued&quot;:{&quot;date-parts&quot;:[[2021,6,1]]},&quot;page&quot;:&quot;1300-1308&quot;,&quot;abstract&quot;:&quot;Background: The phase 3 (UNIFI) trial of ustekinumab (anti-interleukin 12/23) demonstrated efficacy even after prior biologic failure in adult ulcerative colitis (UC), but paediatric data are lacking. Aim: To prospectively monitor efficacy and serum concentrations of ustekinumab given to children with UC refractory to other biologics. Methods: Children with anti-TNF refractory UC initiating ustekinumab intravenously at sites of the Canadian Children IBD Network prior to 12/2019 are included. The primary endpoint was steroid-free clinical remission with subcutaneous ustekinumab at 52 weeks (Paediatric Ulcerative Colitis Activity Index &lt;10, no steroids ≥4 weeks). Ustekinumab levels were measured after week 20. Endoscopic improvement was defined as Mayo endoscopic subscore ≤1, or faecal calprotectin (FCP) &lt;250 μg/g if not re-colonoscoped. Results: At six sites between 01/2018 and 11/2019, 25 children (median [IQR] age 14.8 years [12.3-16.2], 72% female) with UC duration 2.3 years (1.1-4.2) received intravenous ustekinumab (median dose/kg of 6.4 [5.5-7.5] mg). All patients had failed prior infliximab therapy, and 12 (48%) also vedolizumab. Five patients discontinued ustekinumab after IV induction (four undergoing colectomy). On intent to treat basis, 44% achieved the primary endpoint of steroid-free remission at week 52, including nine (69%) of 13 who previously treated with anti-TNF only vs two (17%) of 12 who previously failed also by vedolizumab (P = 0.008). Seven of 11 remitters met the criteria for endoscopic improvement. The median (IQR) trough levels (μg/mL) were greater with q4 vs q8 weekly dosing (8.7 [4.6-9.9] vs 3.8 [12.7-4.8]) P = 0.02, but greater exposure was not associated with a superior rate of clinical remission. No adverse events were associated with therapy. Conclusion: Ustekinumab demonstrated efficacy in this paediatric cohort with otherwise treatment-refractory UC. Treatment failure was not due to inadequate drug exposure.&quot;,&quot;publisher&quot;:&quot;Aliment Pharmacol Ther&quot;,&quot;issue&quot;:&quot;12&quot;,&quot;volume&quot;:&quot;53&quot;,&quot;container-title-short&quot;:&quot;Aliment Pharmacol Ther&quot;},&quot;isTemporary&quot;:false}]},{&quot;citationID&quot;:&quot;MENDELEY_CITATION_e9c8f687-c6a0-498a-818d-95bf7c8a200e&quot;,&quot;properties&quot;:{&quot;noteIndex&quot;:0},&quot;isEdited&quot;:false,&quot;manualOverride&quot;:{&quot;isManuallyOverridden&quot;:false,&quot;citeprocText&quot;:&quot;[39]&quot;,&quot;manualOverrideText&quot;:&quot;&quot;},&quot;citationTag&quot;:&quot;MENDELEY_CITATION_v3_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&quot;,&quot;citationItems&quot;:[{&quot;id&quot;:&quot;e9f23981-2ea6-3b64-9107-0748a4be0ebc&quot;,&quot;itemData&quot;:{&quot;type&quot;:&quot;article-journal&quot;,&quot;id&quot;:&quot;e9f23981-2ea6-3b64-9107-0748a4be0ebc&quot;,&quot;title&quot;:&quot;Real World Experience With Ustekinumab in Children and Young Adults at a Tertiary Care Pediatric Inflammatory Bowel Disease Center&quot;,&quot;author&quot;:[{&quot;family&quot;:&quot;Dayan&quot;,&quot;given&quot;:&quot;Judy R.&quot;,&quot;parse-names&quot;:false,&quot;dropping-particle&quot;:&quot;&quot;,&quot;non-dropping-particle&quot;:&quot;&quot;},{&quot;family&quot;:&quot;Dolinger&quot;,&quot;given&quot;:&quot;Michael&quot;,&quot;parse-names&quot;:false,&quot;dropping-particle&quot;:&quot;&quot;,&quot;non-dropping-particle&quot;:&quot;&quot;},{&quot;family&quot;:&quot;Benkov&quot;,&quot;given&quot;:&quot;Keith&quot;,&quot;parse-names&quot;:false,&quot;dropping-particle&quot;:&quot;&quot;,&quot;non-dropping-particle&quot;:&quot;&quot;},{&quot;family&quot;:&quot;Dunkin&quot;,&quot;given&quot;:&quot;David&quot;,&quot;parse-names&quot;:false,&quot;dropping-particle&quot;:&quot;&quot;,&quot;non-dropping-particle&quot;:&quot;&quot;},{&quot;family&quot;:&quot;Jossen&quot;,&quot;given&quot;:&quot;Jacqueline&quot;,&quot;parse-names&quot;:false,&quot;dropping-particle&quot;:&quot;&quot;,&quot;non-dropping-particle&quot;:&quot;&quot;},{&quot;family&quot;:&quot;Lai&quot;,&quot;given&quot;:&quot;Joanne&quot;,&quot;parse-names&quot;:false,&quot;dropping-particle&quot;:&quot;&quot;,&quot;non-dropping-particle&quot;:&quot;&quot;},{&quot;family&quot;:&quot;Phan&quot;,&quot;given&quot;:&quot;Becky L.&quot;,&quot;parse-names&quot;:false,&quot;dropping-particle&quot;:&quot;&quot;,&quot;non-dropping-particle&quot;:&quot;&quot;},{&quot;family&quot;:&quot;Pittman&quot;,&quot;given&quot;:&quot;Nanci&quot;,&quot;parse-names&quot;:false,&quot;dropping-particle&quot;:&quot;&quot;,&quot;non-dropping-particle&quot;:&quot;&quot;},{&quot;family&quot;:&quot;Dubinsky&quot;,&quot;given&quot;:&quot;Marla C.&quot;,&quot;parse-names&quot;:false,&quot;dropping-particle&quot;:&quot;&quot;,&quot;non-dropping-particle&quot;:&quot;&quot;}],&quot;container-title&quot;:&quot;Journal of pediatric gastroenterology and nutrition&quot;,&quot;accessed&quot;:{&quot;date-parts&quot;:[[2024,4,3]]},&quot;DOI&quot;:&quot;10.1097/MPG.0000000000002362&quot;,&quot;ISSN&quot;:&quot;1536-4801&quot;,&quot;PMID&quot;:&quot;31058718&quot;,&quot;URL&quot;:&quot;https://pubmed.ncbi.nlm.nih.gov/31058718/&quot;,&quot;issued&quot;:{&quot;date-parts&quot;:[[2019,7,1]]},&quot;page&quot;:&quot;61-67&quot;,&quot;abstract&quot;:&quot;Background: Ustekinumab is an effective therapy for Crohn disease currently approved for adults. Off-label use in the pediatric population is increasing, but its effectiveness in this age group has not been reported. Aims: The aim of the study was to describe real-world experience with ustekinumab at a tertiary care pediatric inflammatory bowel disease (IBD) center. Methods: As part of an ongoing observational cohort study of biologic-treated pediatric IBD patients initiated in October 2014, data on demographics, disease behavior, location and activity, treatment, and surgical history were collected for all patients receiving ustekinumab. Disease activity was assessed using the Harvey Bradshaw index or partial Mayo score. Primary outcome was steroid-free remission at 52 weeks. Descriptive statistics summarized the safety and efficacy outcomes, and univariate analyses were performed to examine associations of clinical characteristics with efficacy. Results: Fifty-two children and young adults initiating ustekinumab were analyzed; 81% Crohn Disease, 8% ulcerative colitis, and 11% IBD-unspecified. Median [IQR] age at induction was 16.8 [14-18] years. Patients were followed for a minimum of 12 months. Most patients (81%) failed &gt;1 anti-TNF, and 37% failed anti-TNF and vedolizumab; 10 patients were biologic-naïve. At week 52, 75% were still on ustekinumab, and 50% (bio-exposed) and 90% (bio-naïve) were in steroid-free remission. Two infusion reactions and neither serious adverse events nor serious infections were observed. Conclusions: Our results suggest that ustekinumab is efficacious and safe in pediatric patients with IBD. Controlled clinical trial data are needed to confirm these observations.&quot;,&quot;publisher&quot;:&quot;J Pediatr Gastroenterol Nutr&quot;,&quot;issue&quot;:&quot;1&quot;,&quot;volume&quot;:&quot;69&quot;,&quot;container-title-short&quot;:&quot;J Pediatr Gastroenterol Nutr&quot;},&quot;isTemporary&quot;:false}]},{&quot;citationID&quot;:&quot;MENDELEY_CITATION_94356fb6-c1eb-4a44-940f-67c2d79706eb&quot;,&quot;properties&quot;:{&quot;noteIndex&quot;:0},&quot;isEdited&quot;:false,&quot;manualOverride&quot;:{&quot;isManuallyOverridden&quot;:false,&quot;citeprocText&quot;:&quot;[38]&quot;,&quot;manualOverrideText&quot;:&quot;&quot;},&quot;citationTag&quot;:&quot;MENDELEY_CITATION_v3_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&quot;,&quot;citationItems&quot;:[{&quot;id&quot;:&quot;f9afc31e-baee-3082-8add-d3e1e6b3464a&quot;,&quot;itemData&quot;:{&quot;type&quot;:&quot;article-journal&quot;,&quot;id&quot;:&quot;f9afc31e-baee-3082-8add-d3e1e6b3464a&quot;,&quot;title&quot;:&quot;Ustekinumab Use in Pediatric Inflammatory Bowel Disease: A French Multicenter Study From the Pediatric GETAID&quot;,&quot;author&quot;:[{&quot;family&quot;:&quot;Koudsi&quot;,&quot;given&quot;:&quot;Mounzer&quot;,&quot;parse-names&quot;:false,&quot;dropping-particle&quot;:&quot;&quot;,&quot;non-dropping-particle&quot;:&quot;&quot;},{&quot;family&quot;:&quot;Martinez-Vinson&quot;,&quot;given&quot;:&quot;Christine&quot;,&quot;parse-names&quot;:false,&quot;dropping-particle&quot;:&quot;&quot;,&quot;non-dropping-particle&quot;:&quot;&quot;},{&quot;family&quot;:&quot;Pigneur&quot;,&quot;given&quot;:&quot;Bénédicte&quot;,&quot;parse-names&quot;:false,&quot;dropping-particle&quot;:&quot;&quot;,&quot;non-dropping-particle&quot;:&quot;&quot;},{&quot;family&quot;:&quot;Willot&quot;,&quot;given&quot;:&quot;Stéphanie&quot;,&quot;parse-names&quot;:false,&quot;dropping-particle&quot;:&quot;&quot;,&quot;non-dropping-particle&quot;:&quot;&quot;},{&quot;family&quot;:&quot;Djamal&quot;,&quot;given&quot;:&quot;Djeddi&quot;,&quot;parse-names&quot;:false,&quot;dropping-particle&quot;:&quot;&quot;,&quot;non-dropping-particle&quot;:&quot;&quot;},{&quot;family&quot;:&quot;Enaud&quot;,&quot;given&quot;:&quot;Raphael&quot;,&quot;parse-names&quot;:false,&quot;dropping-particle&quot;:&quot;&quot;,&quot;non-dropping-particle&quot;:&quot;&quot;},{&quot;family&quot;:&quot;Rebeuh&quot;,&quot;given&quot;:&quot;Julie&quot;,&quot;parse-names&quot;:false,&quot;dropping-particle&quot;:&quot;&quot;,&quot;non-dropping-particle&quot;:&quot;&quot;},{&quot;family&quot;:&quot;Dupont&quot;,&quot;given&quot;:&quot;Claire&quot;,&quot;parse-names&quot;:false,&quot;dropping-particle&quot;:&quot;&quot;,&quot;non-dropping-particle&quot;:&quot;&quot;},{&quot;family&quot;:&quot;Dabadie&quot;,&quot;given&quot;:&quot;Alain&quot;,&quot;parse-names&quot;:false,&quot;dropping-particle&quot;:&quot;&quot;,&quot;non-dropping-particle&quot;:&quot;&quot;},{&quot;family&quot;:&quot;Bertrand&quot;,&quot;given&quot;:&quot;Valérie&quot;,&quot;parse-names&quot;:false,&quot;dropping-particle&quot;:&quot;&quot;,&quot;non-dropping-particle&quot;:&quot;&quot;},{&quot;family&quot;:&quot;Hugot&quot;,&quot;given&quot;:&quot;Jean Pierre&quot;,&quot;parse-names&quot;:false,&quot;dropping-particle&quot;:&quot;&quot;,&quot;non-dropping-particle&quot;:&quot;&quot;},{&quot;family&quot;:&quot;Lachaux&quot;,&quot;given&quot;:&quot;Alain&quot;,&quot;parse-names&quot;:false,&quot;dropping-particle&quot;:&quot;&quot;,&quot;non-dropping-particle&quot;:&quot;&quot;},{&quot;family&quot;:&quot;Ruemmele&quot;,&quot;given&quot;:&quot;Franck&quot;,&quot;parse-names&quot;:false,&quot;dropping-particle&quot;:&quot;&quot;,&quot;non-dropping-particle&quot;:&quot;&quot;},{&quot;family&quot;:&quot;Viala&quot;,&quot;given&quot;:&quot;Jérôme&quot;,&quot;parse-names&quot;:false,&quot;dropping-particle&quot;:&quot;&quot;,&quot;non-dropping-particle&quot;:&quot;&quot;},{&quot;family&quot;:&quot;Duclaux-Loras&quot;,&quot;given&quot;:&quot;Rémi&quot;,&quot;parse-names&quot;:false,&quot;dropping-particle&quot;:&quot;&quot;,&quot;non-dropping-particle&quot;:&quot;&quot;},{&quot;family&quot;:&quot;Pédiatrique&quot;,&quot;given&quot;:&quot;Getaid&quot;,&quot;parse-names&quot;:false,&quot;dropping-particle&quot;:&quot;&quot;,&quot;non-dropping-particle&quot;:&quot;&quot;}],&quot;container-title&quot;:&quot;Journal of pediatric gastroenterology and nutrition&quot;,&quot;accessed&quot;:{&quot;date-parts&quot;:[[2024,4,3]]},&quot;DOI&quot;:&quot;10.1097/MPG.0000000000003758&quot;,&quot;ISSN&quot;:&quot;1536-4801&quot;,&quot;PMID&quot;:&quot;36893481&quot;,&quot;URL&quot;:&quot;https://pubmed.ncbi.nlm.nih.gov/36893481/&quot;,&quot;issued&quot;:{&quot;date-parts&quot;:[[2023,6,1]]},&quot;page&quot;:&quot;763-770&quot;,&quot;abstract&quot;:&quot;Objectives: Ustekinumab is known to be efficient in adult patients suffering from moderate to severe Crohn disease (CD) and ulcerative colitis (UC) resistant to anti-tumor necrosis factor-alpha (TNF-α). Here, we described the clinical course of treatment with ustekinumab in French pediatric inflammatory bowel disease (IBD) patients treated with ustekinumab. Methods: This study includes all pediatric patients treated by ustekinumab injection for IBD (CD and UC), between January 2016 and December 2019. Results: Fifty-three patients were enrolled, 15 males and 38 females. Forty-eight patients (90%) had a diagnosis of CD and 5 (9.4%) had UC. Sixty-five percent of CD patients presented an ileocolitis. Perineal disease was observed in 20 out of 48 CD patients (41.7%), among them 9 were treated surgically. All patients included were resistant to anti-TNF-α treatment. Fifty-one percent had presented side effects linked to anti-TNF-α, including psoriasis and anaphylactic reaction. The average Pediatric Crohn Disease Activity Index (PCDAI) at induction was 28.7 (5-85), 18.7 (0-75) at 3 months of treatment and 10 (0-35) at the last follow-up. The average Pediatric Ulcerative Colitis Activity Index at induction was 47 (25-65), 25 (15-40) at 3 months of treatment and 18.3 (0-35) at the last follow-up. No severe side effects were observed. Conclusion: In this retrospective, multicentral study, ustekinumab proved to be efficient in pediatric patients resistant to anti-TNF-α. PCDAI has been significantly improved in patients with severe disease, treated with ustekinumab.&quot;,&quot;publisher&quot;:&quot;J Pediatr Gastroenterol Nutr&quot;,&quot;issue&quot;:&quot;6&quot;,&quot;volume&quot;:&quot;76&quot;,&quot;container-title-short&quot;:&quot;J Pediatr Gastroenterol Nutr&quot;},&quot;isTemporary&quot;:false}]},{&quot;citationID&quot;:&quot;MENDELEY_CITATION_1b10fe4e-ee1a-4e07-a3f1-93e852920fe2&quot;,&quot;properties&quot;:{&quot;noteIndex&quot;:0},&quot;isEdited&quot;:false,&quot;manualOverride&quot;:{&quot;isManuallyOverridden&quot;:false,&quot;citeprocText&quot;:&quot;[41]&quot;,&quot;manualOverrideText&quot;:&quot;&quot;},&quot;citationTag&quot;:&quot;MENDELEY_CITATION_v3_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&quot;,&quot;citationItems&quot;:[{&quot;id&quot;:&quot;7dcc35a1-8528-33ed-b69d-46e59b927029&quot;,&quot;itemData&quot;:{&quot;type&quot;:&quot;article-journal&quot;,&quot;id&quot;:&quot;7dcc35a1-8528-33ed-b69d-46e59b927029&quot;,&quot;title&quot;:&quot;Effectiveness and Safety of Ustekinumab for Pediatric Inflammatory Bowel Disease: A Systematic Review&quot;,&quot;author&quot;:[{&quot;family&quot;:&quot;Fang&quot;,&quot;given&quot;:&quot;Shengbo&quot;,&quot;parse-names&quot;:false,&quot;dropping-particle&quot;:&quot;&quot;,&quot;non-dropping-particle&quot;:&quot;&quot;},{&quot;family&quot;:&quot;Zhang&quot;,&quot;given&quot;:&quot;Sixi&quot;,&quot;parse-names&quot;:false,&quot;dropping-particle&quot;:&quot;&quot;,&quot;non-dropping-particle&quot;:&quot;&quot;},{&quot;family&quot;:&quot;Zhang&quot;,&quot;given&quot;:&quot;Chunyan&quot;,&quot;parse-names&quot;:false,&quot;dropping-particle&quot;:&quot;&quot;,&quot;non-dropping-particle&quot;:&quot;&quot;},{&quot;family&quot;:&quot;Wang&quot;,&quot;given&quot;:&quot;Libo&quot;,&quot;parse-names&quot;:false,&quot;dropping-particle&quot;:&quot;&quot;,&quot;non-dropping-particle&quot;:&quot;&quot;}],&quot;container-title&quot;:&quot;Paediatric drugs&quot;,&quot;accessed&quot;:{&quot;date-parts&quot;:[[2024,4,3]]},&quot;DOI&quot;:&quot;10.1007/S40272-023-00586-7&quot;,&quot;ISSN&quot;:&quot;1179-2019&quot;,&quot;PMID&quot;:&quot;37528211&quot;,&quot;URL&quot;:&quot;https://pubmed.ncbi.nlm.nih.gov/37528211/&quot;,&quot;issued&quot;:{&quot;date-parts&quot;:[[2023,9,1]]},&quot;page&quot;:&quot;499-513&quot;,&quot;abstract&quot;:&quot;Background: The use of ustekinumab in pediatric patients with inflammatory bowel disease (IBD) is off-label and the data are limited. We conducted a systematic review evaluating the efficacy and safety of ustekinumab in pediatric IBD. Methods: We systematically searched PubMed, EMBASE and Cochrane databases for studies of ustekinumab in children and adolescents with IBD investigating clinical remission, clinical response, corticosteroid-free (CS-free) remission, endoscopic remission/response, or safety up to March 17, 2023. A random-effects model was used for calculating summary estimates. Results: Eleven studies, comprising 370 patients were included. For Crohn’s disease (CD), the pooled clinical remission rates were 34% (73/204) at 8–16 weeks and 46% (60/129) at 1 year. The pooled CS-free clinical remission rates were 23% (10/44) at 8–16 weeks and 45% (42/96) at 1 year. For ulcerative colitis (UC)/IBD unspecified (IBD-U), the pooled CS-free clinical remission rates were 24% (6/25) at 26 weeks and 46% (16/35) at 1 year. Endoscopic remission was found in 0–37.5% of CD and 63.6% of UC. Serious adverse events were reported in 3.5% of patients. About one half of patients required reduction in dose intervals and 62.75% patients could continue ustekinumab therapy at 1 year or final visit. Conclusions: According to low-quality evidence mainly from cohort studies and case series, approximately one half of patients with CD and UC/IBD-U achieved remission at 1 year. Ustekinumab has a reasonable safety profile and dose optimization is frequently required. Data on the long-term benefit and high-quality evidence are still needed.&quot;,&quot;publisher&quot;:&quot;Paediatr Drugs&quot;,&quot;issue&quot;:&quot;5&quot;,&quot;volume&quot;:&quot;25&quot;,&quot;container-title-short&quot;:&quot;Paediatr Drugs&quot;},&quot;isTemporary&quot;:false}]},{&quot;citationID&quot;:&quot;MENDELEY_CITATION_0a8e7d9b-9b97-4331-8c3a-f43c6b3de115&quot;,&quot;properties&quot;:{&quot;noteIndex&quot;:0},&quot;isEdited&quot;:false,&quot;manualOverride&quot;:{&quot;isManuallyOverridden&quot;:false,&quot;citeprocText&quot;:&quot;[42]&quot;,&quot;manualOverrideText&quot;:&quot;&quot;},&quot;citationTag&quot;:&quot;MENDELEY_CITATION_v3_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&quot;,&quot;citationItems&quot;:[{&quot;id&quot;:&quot;f3546e86-9e74-38cf-b49b-7ecfd48e3e1a&quot;,&quot;itemData&quot;:{&quot;type&quot;:&quot;article-journal&quot;,&quot;id&quot;:&quot;f3546e86-9e74-38cf-b49b-7ecfd48e3e1a&quot;,&quot;title&quot;:&quot;Mirikizumab as Induction and Maintenance Therapy for Ulcerative Colitis&quot;,&quot;author&quot;:[{&quot;family&quot;:&quot;D’Haens&quot;,&quot;given&quot;:&quot;Geert&quot;,&quot;parse-names&quot;:false,&quot;dropping-particle&quot;:&quot;&quot;,&quot;non-dropping-particle&quot;:&quot;&quot;},{&quot;family&quot;:&quot;Dubinsky&quot;,&quot;given&quot;:&quot;Marla&quot;,&quot;parse-names&quot;:false,&quot;dropping-particle&quot;:&quot;&quot;,&quot;non-dropping-particle&quot;:&quot;&quot;},{&quot;family&quot;:&quot;Kobayashi&quot;,&quot;given&quot;:&quot;Taku&quot;,&quot;parse-names&quot;:false,&quot;dropping-particle&quot;:&quot;&quot;,&quot;non-dropping-particle&quot;:&quot;&quot;},{&quot;family&quot;:&quot;Irving&quot;,&quot;given&quot;:&quot;Peter M.&quot;,&quot;parse-names&quot;:false,&quot;dropping-particle&quot;:&quot;&quot;,&quot;non-dropping-particle&quot;:&quot;&quot;},{&quot;family&quot;:&quot;Howaldt&quot;,&quot;given&quot;:&quot;Stefanie&quot;,&quot;parse-names&quot;:false,&quot;dropping-particle&quot;:&quot;&quot;,&quot;non-dropping-particle&quot;:&quot;&quot;},{&quot;family&quot;:&quot;Pokrotnieks&quot;,&quot;given&quot;:&quot;Juris&quot;,&quot;parse-names&quot;:false,&quot;dropping-particle&quot;:&quot;&quot;,&quot;non-dropping-particle&quot;:&quot;&quot;},{&quot;family&quot;:&quot;Krueger&quot;,&quot;given&quot;:&quot;Kathryn&quot;,&quot;parse-names&quot;:false,&quot;dropping-particle&quot;:&quot;&quot;,&quot;non-dropping-particle&quot;:&quot;&quot;},{&quot;family&quot;:&quot;Laskowski&quot;,&quot;given&quot;:&quot;Janelle&quot;,&quot;parse-names&quot;:false,&quot;dropping-particle&quot;:&quot;&quot;,&quot;non-dropping-particle&quot;:&quot;&quot;},{&quot;family&quot;:&quot;Li&quot;,&quot;given&quot;:&quot;Xingyuan&quot;,&quot;parse-names&quot;:false,&quot;dropping-particle&quot;:&quot;&quot;,&quot;non-dropping-particle&quot;:&quot;&quot;},{&quot;family&quot;:&quot;Lissoos&quot;,&quot;given&quot;:&quot;Trevor&quot;,&quot;parse-names&quot;:false,&quot;dropping-particle&quot;:&quot;&quot;,&quot;non-dropping-particle&quot;:&quot;&quot;},{&quot;family&quot;:&quot;Milata&quot;,&quot;given&quot;:&quot;Joe&quot;,&quot;parse-names&quot;:false,&quot;dropping-particle&quot;:&quot;&quot;,&quot;non-dropping-particle&quot;:&quot;&quot;},{&quot;family&quot;:&quot;Morris&quot;,&quot;given&quot;:&quot;Nathan&quot;,&quot;parse-names&quot;:false,&quot;dropping-particle&quot;:&quot;&quot;,&quot;non-dropping-particle&quot;:&quot;&quot;},{&quot;family&quot;:&quot;Arora&quot;,&quot;given&quot;:&quot;Vipin&quot;,&quot;parse-names&quot;:false,&quot;dropping-particle&quot;:&quot;&quot;,&quot;non-dropping-particle&quot;:&quot;&quot;},{&quot;family&quot;:&quot;Milch&quot;,&quot;given&quot;:&quot;Catherine&quot;,&quot;parse-names&quot;:false,&quot;dropping-particle&quot;:&quot;&quot;,&quot;non-dropping-particle&quot;:&quot;&quot;},{&quot;family&quot;:&quot;Sandborn&quot;,&quot;given&quot;:&quot;William&quot;,&quot;parse-names&quot;:false,&quot;dropping-particle&quot;:&quot;&quot;,&quot;non-dropping-particle&quot;:&quot;&quot;},{&quot;family&quot;:&quot;Sands&quot;,&quot;given&quot;:&quot;Bruce E.&quot;,&quot;parse-names&quot;:false,&quot;dropping-particle&quot;:&quot;&quot;,&quot;non-dropping-particle&quot;:&quot;&quot;}],&quot;container-title&quot;:&quot;The New England journal of medicine&quot;,&quot;accessed&quot;:{&quot;date-parts&quot;:[[2024,4,3]]},&quot;DOI&quot;:&quot;10.1056/NEJMOA2207940&quot;,&quot;ISSN&quot;:&quot;1533-4406&quot;,&quot;PMID&quot;:&quot;37379135&quot;,&quot;URL&quot;:&quot;https://pubmed.ncbi.nlm.nih.gov/37379135/&quot;,&quot;issued&quot;:{&quot;date-parts&quot;:[[2023,6,29]]},&quot;page&quot;:&quot;2444-2455&quot;,&quot;abstract&quot;:&quot;BACKGROUND Mirikizumab, a p19-directed antibody against interleukin-23, showed efficacy in the treatment of ulcerative colitis in a phase 2 trial. METHODS We conducted two phase 3, randomized, double-blind, placebo-controlled trials of mirikizumab in adults with moderately to severely active ulcerative colitis. In the induction trial, patients were randomly assigned in a 3:1 ratio to receive mirikizumab (300 mg) or placebo, administered intravenously, every 4 weeks for 12 weeks. In the maintenance trial, patients with a response to mirikizumab induction therapy were randomly assigned in a 2:1 ratio to receive mirikizumab (200 mg) or placebo, administered subcutaneously, every 4 weeks for 40 weeks. The primary end points were clinical remission at week 12 in the induction trial and at week 40 (at 52 weeks overall) in the maintenance trial. Major secondary end points included clinical response, endoscopic remission, and improvement in bowel-movement urgency. Patients who did not have a response in the induction trial were allowed to receive open-label mirikizumab during the first 12 weeks of the maintenance trial as extended induction. Safety was also assessed. RESULTS A total of 1281 patients underwent randomization in the induction trial, and 544 patients with a response to mirikizumab underwent randomization again in the maintenance trial. Significantly higher percentages of patients in the mirikizumab group than in the placebo group had clinical remission at week 12 of the induction trial (24.2% vs. 13.3%, P&lt;0.001) and at week 40 of the maintenance trial (49.9% vs. 25.1%, P&lt;0.001). The criteria for all the major secondary end points were met in both trials. Adverse events of nasopharyngitis and arthralgia were reported more frequently with mirikizumab than with placebo. Among the 1217 patients treated with mirikizumab during the controlled and uncontrolled periods (including the open-label extension and maintenance periods) in the two trials, 15 had an opportunistic infection (including 6 with herpes zoster infection) and 8 had cancer (including 3 with colorectal cancer). Among the patients who received placebo in the induction trial, 1 had herpes zoster infection and none had cancer. CONCLUSIONS Mirikizumab was more effective than placebo in inducing and maintaining clinical remission in patients with moderately to severely active ulcerative colitis. Opportunistic infection or cancer occurred in a small number of patients treated with mirikizumab. (Funded by Eli Lilly; LUCENT-1 and LUCENT-2 ClinicalTrials.gov numbers, NCT03518086 and NCT03524092, respectively.).&quot;,&quot;publisher&quot;:&quot;N Engl J Med&quot;,&quot;issue&quot;:&quot;26&quot;,&quot;volume&quot;:&quot;388&quot;,&quot;container-title-short&quot;:&quot;N Engl J Med&quot;},&quot;isTemporary&quot;:false}]},{&quot;citationID&quot;:&quot;MENDELEY_CITATION_3d18bc09-ef0a-4724-98a1-8c2401cafa36&quot;,&quot;properties&quot;:{&quot;noteIndex&quot;:0},&quot;isEdited&quot;:false,&quot;manualOverride&quot;:{&quot;isManuallyOverridden&quot;:false,&quot;citeprocText&quot;:&quot;[43]&quot;,&quot;manualOverrideText&quot;:&quot;&quot;},&quot;citationTag&quot;:&quot;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&quot;,&quot;citationItems&quot;:[{&quot;id&quot;:&quot;fd5d0187-6fac-338a-b8a9-67db62929bb6&quot;,&quot;itemData&quot;:{&quot;type&quot;:&quot;article-journal&quot;,&quot;id&quot;:&quot;fd5d0187-6fac-338a-b8a9-67db62929bb6&quot;,&quot;title&quot;:&quot;Risankizumab as induction therapy for Crohn's disease: results from the phase 3 ADVANCE and MOTIVATE induction trials&quot;,&quot;author&quot;:[{&quot;family&quot;:&quot;D'Haens&quot;,&quot;given&quot;:&quot;Geert&quot;,&quot;parse-names&quot;:false,&quot;dropping-particle&quot;:&quot;&quot;,&quot;non-dropping-particle&quot;:&quot;&quot;},{&quot;family&quot;:&quot;Panaccione&quot;,&quot;given&quot;:&quot;Remo&quot;,&quot;parse-names&quot;:false,&quot;dropping-particle&quot;:&quot;&quot;,&quot;non-dropping-particle&quot;:&quot;&quot;},{&quot;family&quot;:&quot;Baert&quot;,&quot;given&quot;:&quot;Filip&quot;,&quot;parse-names&quot;:false,&quot;dropping-particle&quot;:&quot;&quot;,&quot;non-dropping-particle&quot;:&quot;&quot;},{&quot;family&quot;:&quot;Bossuyt&quot;,&quot;given&quot;:&quot;Peter&quot;,&quot;parse-names&quot;:false,&quot;dropping-particle&quot;:&quot;&quot;,&quot;non-dropping-particle&quot;:&quot;&quot;},{&quot;family&quot;:&quot;Colombel&quot;,&quot;given&quot;:&quot;Jean Frederic&quot;,&quot;parse-names&quot;:false,&quot;dropping-particle&quot;:&quot;&quot;,&quot;non-dropping-particle&quot;:&quot;&quot;},{&quot;family&quot;:&quot;Danese&quot;,&quot;given&quot;:&quot;Silvio&quot;,&quot;parse-names&quot;:false,&quot;dropping-particle&quot;:&quot;&quot;,&quot;non-dropping-particle&quot;:&quot;&quot;},{&quot;family&quot;:&quot;Dubinsky&quot;,&quot;given&quot;:&quot;Marla&quot;,&quot;parse-names&quot;:false,&quot;dropping-particle&quot;:&quot;&quot;,&quot;non-dropping-particle&quot;:&quot;&quot;},{&quot;family&quot;:&quot;Feagan&quot;,&quot;given&quot;:&quot;Brian G.&quot;,&quot;parse-names&quot;:false,&quot;dropping-particle&quot;:&quot;&quot;,&quot;non-dropping-particle&quot;:&quot;&quot;},{&quot;family&quot;:&quot;Hisamatsu&quot;,&quot;given&quot;:&quot;Tadakazu&quot;,&quot;parse-names&quot;:false,&quot;dropping-particle&quot;:&quot;&quot;,&quot;non-dropping-particle&quot;:&quot;&quot;},{&quot;family&quot;:&quot;Lim&quot;,&quot;given&quot;:&quot;Allen&quot;,&quot;parse-names&quot;:false,&quot;dropping-particle&quot;:&quot;&quot;,&quot;non-dropping-particle&quot;:&quot;&quot;},{&quot;family&quot;:&quot;Lindsay&quot;,&quot;given&quot;:&quot;James O.&quot;,&quot;parse-names&quot;:false,&quot;dropping-particle&quot;:&quot;&quot;,&quot;non-dropping-particle&quot;:&quot;&quot;},{&quot;family&quot;:&quot;Loftus&quot;,&quot;given&quot;:&quot;Edward&quot;,&quot;parse-names&quot;:false,&quot;dropping-particle&quot;:&quot;V.&quot;,&quot;non-dropping-particle&quot;:&quot;&quot;},{&quot;family&quot;:&quot;Panés&quot;,&quot;given&quot;:&quot;Julian&quot;,&quot;parse-names&quot;:false,&quot;dropping-particle&quot;:&quot;&quot;,&quot;non-dropping-particle&quot;:&quot;&quot;},{&quot;family&quot;:&quot;Peyrin-Biroulet&quot;,&quot;given&quot;:&quot;Laurent&quot;,&quot;parse-names&quot;:false,&quot;dropping-particle&quot;:&quot;&quot;,&quot;non-dropping-particle&quot;:&quot;&quot;},{&quot;family&quot;:&quot;Ran&quot;,&quot;given&quot;:&quot;Zhihua&quot;,&quot;parse-names&quot;:false,&quot;dropping-particle&quot;:&quot;&quot;,&quot;non-dropping-particle&quot;:&quot;&quot;},{&quot;family&quot;:&quot;Rubin&quot;,&quot;given&quot;:&quot;David T.&quot;,&quot;parse-names&quot;:false,&quot;dropping-particle&quot;:&quot;&quot;,&quot;non-dropping-particle&quot;:&quot;&quot;},{&quot;family&quot;:&quot;Sandborn&quot;,&quot;given&quot;:&quot;William J.&quot;,&quot;parse-names&quot;:false,&quot;dropping-particle&quot;:&quot;&quot;,&quot;non-dropping-particle&quot;:&quot;&quot;},{&quot;family&quot;:&quot;Schreiber&quot;,&quot;given&quot;:&quot;Stefan&quot;,&quot;parse-names&quot;:false,&quot;dropping-particle&quot;:&quot;&quot;,&quot;non-dropping-particle&quot;:&quot;&quot;},{&quot;family&quot;:&quot;Neimark&quot;,&quot;given&quot;:&quot;Ezequiel&quot;,&quot;parse-names&quot;:false,&quot;dropping-particle&quot;:&quot;&quot;,&quot;non-dropping-particle&quot;:&quot;&quot;},{&quot;family&quot;:&quot;Song&quot;,&quot;given&quot;:&quot;Alexandra&quot;,&quot;parse-names&quot;:false,&quot;dropping-particle&quot;:&quot;&quot;,&quot;non-dropping-particle&quot;:&quot;&quot;},{&quot;family&quot;:&quot;Kligys&quot;,&quot;given&quot;:&quot;Kristina&quot;,&quot;parse-names&quot;:false,&quot;dropping-particle&quot;:&quot;&quot;,&quot;non-dropping-particle&quot;:&quot;&quot;},{&quot;family&quot;:&quot;Pang&quot;,&quot;given&quot;:&quot;Yinuo&quot;,&quot;parse-names&quot;:false,&quot;dropping-particle&quot;:&quot;&quot;,&quot;non-dropping-particle&quot;:&quot;&quot;},{&quot;family&quot;:&quot;Pivorunas&quot;,&quot;given&quot;:&quot;Valerie&quot;,&quot;parse-names&quot;:false,&quot;dropping-particle&quot;:&quot;&quot;,&quot;non-dropping-particle&quot;:&quot;&quot;},{&quot;family&quot;:&quot;Berg&quot;,&quot;given&quot;:&quot;Sofie&quot;,&quot;parse-names&quot;:false,&quot;dropping-particle&quot;:&quot;&quot;,&quot;non-dropping-particle&quot;:&quot;&quot;},{&quot;family&quot;:&quot;Duan&quot;,&quot;given&quot;:&quot;W. Rachel&quot;,&quot;parse-names&quot;:false,&quot;dropping-particle&quot;:&quot;&quot;,&quot;non-dropping-particle&quot;:&quot;&quot;},{&quot;family&quot;:&quot;Huang&quot;,&quot;given&quot;:&quot;Bidan&quot;,&quot;parse-names&quot;:false,&quot;dropping-particle&quot;:&quot;&quot;,&quot;non-dropping-particle&quot;:&quot;&quot;},{&quot;family&quot;:&quot;Kalabic&quot;,&quot;given&quot;:&quot;Jasmina&quot;,&quot;parse-names&quot;:false,&quot;dropping-particle&quot;:&quot;&quot;,&quot;non-dropping-particle&quot;:&quot;&quot;},{&quot;family&quot;:&quot;Liao&quot;,&quot;given&quot;:&quot;Xiaomei&quot;,&quot;parse-names&quot;:false,&quot;dropping-particle&quot;:&quot;&quot;,&quot;non-dropping-particle&quot;:&quot;&quot;},{&quot;family&quot;:&quot;Robinson&quot;,&quot;given&quot;:&quot;Anne&quot;,&quot;parse-names&quot;:false,&quot;dropping-particle&quot;:&quot;&quot;,&quot;non-dropping-particle&quot;:&quot;&quot;},{&quot;family&quot;:&quot;Wallace&quot;,&quot;given&quot;:&quot;Kori&quot;,&quot;parse-names&quot;:false,&quot;dropping-particle&quot;:&quot;&quot;,&quot;non-dropping-particle&quot;:&quot;&quot;},{&quot;family&quot;:&quot;Ferrante&quot;,&quot;given&quot;:&quot;Marc&quot;,&quot;parse-names&quot;:false,&quot;dropping-particle&quot;:&quot;&quot;,&quot;non-dropping-particle&quot;:&quot;&quot;}],&quot;container-title&quot;:&quot;Lancet (London, England)&quot;,&quot;accessed&quot;:{&quot;date-parts&quot;:[[2024,4,3]]},&quot;DOI&quot;:&quot;10.1016/S0140-6736(22)00467-6&quot;,&quot;ISSN&quot;:&quot;1474-547X&quot;,&quot;PMID&quot;:&quot;35644154&quot;,&quot;URL&quot;:&quot;https://pubmed.ncbi.nlm.nih.gov/35644154/&quot;,&quot;issued&quot;:{&quot;date-parts&quot;:[[2022,5,28]]},&quot;page&quot;:&quot;2015-2030&quot;,&quot;abstract&quot;:&quot;Background: Risankizumab, an interleukin (IL)-23 p19 inhibitor, was evaluated for safety and efficacy as induction therapy in patients with moderately to severely active Crohn's disease. Methods: ADVANCE and MOTIVATE were randomised, double-masked, placebo-controlled, phase 3 induction studies. Eligible patients aged 16–80 years with moderately to severely active Crohn's disease, previously showing intolerance or inadequate response to one or more approved biologics or conventional therapy (ADVANCE) or to biologics (MOTIVATE), were randomly assigned to receive a single dose of intravenous risankizumab (600 mg or 1200 mg) or placebo (2:2:1 in ADVANCE, 1:1:1 in MOTIVATE) at weeks 0, 4, and 8. We used interactive response technology for random assignment, with stratification by number of previous failed biologics, corticosteroid use at baseline, and Simple Endoscopic Score for Crohn's disease (SES-CD). All patients and study personnel (excluding pharmacists who prepared intravenous solutions) were masked to treatment allocation throughout the study. Coprimary endpoints were clinical remission (defined by Crohn's disease activity index [CDAI] or patient-reported outcome criteria [average daily stool frequency and abdominal pain score]) and endoscopic response at week 12. The intention-to-treat population (all eligible patients who received at least one dose of study drug in the 12-week induction period) was analysed for efficacy outcomes. Safety was assessed in all patients who received at least one dose of study drug. Both trials were registered on ClinicalTrials.gov, NCT03105128 (ADVANCE) and NCT03104413 (MOTIVATE), and are now complete. Findings: Participants were enrolled between May 10, 2017, and Aug 24, 2020 (ADVANCE trial), and Dec 18, 2017 and Sept 9, 2020 (MOTIVATE trial). In ADVANCE, 931 patients were assigned to either risankizumab 600 mg (n=373), risankizumab 1200 mg (n=372), or placebo (n=186). In MOTIVATE, 618 patients were assigned to risankizumab 600 mg (n=206), risankizumab 1200 mg (n=205), or placebo (n=207). The primary analysis population comprised 850 participants in ADVANCE and 569 participants in MOTIVATE. All coprimary endpoints at week 12 were met in both trials with both doses of risankizumab (p values ≤0·0001). In ADVANCE, CDAI clinical remission rate was 45% (adjusted difference 21%, 95% CI 12–29; 152/336) with risankizumab 600 mg and 42% (17%, 8–25; 141/339) with risankizumab 1200 mg versus 25% (43/175) with placebo; stool frequency and abdominal pain score clinical remission rate was 43% (22%, 14–30; 146/336) with risankizumab 600 mg and 41% (19%, 11–27; 139/339) with risankizumab 1200 mg versus 22% (38/175) with placebo; and endoscopic response rate was 40% (28%, 21–35; 135/336) with risankizumab 600 mg and 32% (20%, 14–27; 109/339) with risankizumab 1200 mg versus 12% (21/175) with placebo. In MOTIVATE, CDAI clinical remission rate was 42% (22%, 13–31; 80/191) with risankizumab 600 mg and 40% (21%, 12–29; 77/191) with risankizumab 1200 mg versus 20% (37/187) with placebo; stool frequency and abdominal pain score clinical remission rate was 35% (15%, 6–24; 66/191) with risankizumab 600 mg and 40% (20%, 12–29; 76/191) with risankizumab 1200 mg versus 19% (36/187) with placebo; and endoscopic response rate was 29% (18%, 10–25; 55/191) with risankizumab 600 mg and 34% (23%, 15–31; 65/191) with risankizumab 1200 mg versus 11% (21/187) with placebo. The overall incidence of treatment-emergent adverse events was similar among the treatment groups in both trials. Three deaths occurred during induction (two in the placebo group [ADVANCE] and one in the risankizumab 1200 mg group [MOTIVATE]). The death in the risankizumab-treated patient was deemed unrelated to the study drug. Interpretation: Risankizumab was effective and well tolerated as induction therapy in patients with moderately to severely active Crohn's disease. Funding: AbbVie.&quot;,&quot;publisher&quot;:&quot;Lancet&quot;,&quot;issue&quot;:&quot;10340&quot;,&quot;volume&quot;:&quot;399&quot;,&quot;container-title-short&quot;:&quot;Lancet&quot;},&quot;isTemporary&quot;:false}]},{&quot;citationID&quot;:&quot;MENDELEY_CITATION_b8d95e9a-a972-49c3-a0dd-74f59c1a1d06&quot;,&quot;properties&quot;:{&quot;noteIndex&quot;:0},&quot;isEdited&quot;:false,&quot;manualOverride&quot;:{&quot;isManuallyOverridden&quot;:false,&quot;citeprocText&quot;:&quot;[44]&quot;,&quot;manualOverrideText&quot;:&quot;&quot;},&quot;citationTag&quot;:&quot;MENDELEY_CITATION_v3_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&quot;,&quot;citationItems&quot;:[{&quot;id&quot;:&quot;4e789a65-dc31-381c-baf0-fece2b9299ea&quot;,&quot;itemData&quot;:{&quot;type&quot;:&quot;article-journal&quot;,&quot;id&quot;:&quot;4e789a65-dc31-381c-baf0-fece2b9299ea&quot;,&quot;title&quot;:&quot;DOP10 Risankizumab Versus Ustekinumab for the Achievement of Endoscopic Outcomes in Patients With Moderate-to-Severe Crohn’s Disease: Results From the Phase 3b SEQUENCE Trial&quot;,&quot;author&quot;:[{&quot;family&quot;:&quot;Peyrin-Biroulet&quot;,&quot;given&quot;:&quot;L&quot;,&quot;parse-names&quot;:false,&quot;dropping-particle&quot;:&quot;&quot;,&quot;non-dropping-particle&quot;:&quot;&quot;},{&quot;family&quot;:&quot;Bossuyt&quot;,&quot;given&quot;:&quot;P&quot;,&quot;parse-names&quot;:false,&quot;dropping-particle&quot;:&quot;&quot;,&quot;non-dropping-particle&quot;:&quot;&quot;},{&quot;family&quot;:&quot;Regueiro&quot;,&quot;given&quot;:&quot;M&quot;,&quot;parse-names&quot;:false,&quot;dropping-particle&quot;:&quot;&quot;,&quot;non-dropping-particle&quot;:&quot;&quot;},{&quot;family&quot;:&quot;Schreiber&quot;,&quot;given&quot;:&quot;S&quot;,&quot;parse-names&quot;:false,&quot;dropping-particle&quot;:&quot;&quot;,&quot;non-dropping-particle&quot;:&quot;&quot;},{&quot;family&quot;:&quot;Gecse&quot;,&quot;given&quot;:&quot;K&quot;,&quot;parse-names&quot;:false,&quot;dropping-particle&quot;:&quot;&quot;,&quot;non-dropping-particle&quot;:&quot;&quot;},{&quot;family&quot;:&quot;Irving&quot;,&quot;given&quot;:&quot;P&quot;,&quot;parse-names&quot;:false,&quot;dropping-particle&quot;:&quot;&quot;,&quot;non-dropping-particle&quot;:&quot;&quot;},{&quot;family&quot;:&quot;D’Haens&quot;,&quot;given&quot;:&quot;G&quot;,&quot;parse-names&quot;:false,&quot;dropping-particle&quot;:&quot;&quot;,&quot;non-dropping-particle&quot;:&quot;&quot;},{&quot;family&quot;:&quot;Cao&quot;,&quot;given&quot;:&quot;Q&quot;,&quot;parse-names&quot;:false,&quot;dropping-particle&quot;:&quot;&quot;,&quot;non-dropping-particle&quot;:&quot;&quot;},{&quot;family&quot;:&quot;Neimark&quot;,&quot;given&quot;:&quot;E&quot;,&quot;parse-names&quot;:false,&quot;dropping-particle&quot;:&quot;&quot;,&quot;non-dropping-particle&quot;:&quot;&quot;},{&quot;family&quot;:&quot;Huang&quot;,&quot;given&quot;:&quot;X&quot;,&quot;parse-names&quot;:false,&quot;dropping-particle&quot;:&quot;&quot;,&quot;non-dropping-particle&quot;:&quot;&quot;},{&quot;family&quot;:&quot;Anschutz&quot;,&quot;given&quot;:&quot;T&quot;,&quot;parse-names&quot;:false,&quot;dropping-particle&quot;:&quot;&quot;,&quot;non-dropping-particle&quot;:&quot;&quot;},{&quot;family&quot;:&quot;Kligys&quot;,&quot;given&quot;:&quot;K&quot;,&quot;parse-names&quot;:false,&quot;dropping-particle&quot;:&quot;&quot;,&quot;non-dropping-particle&quot;:&quot;&quot;},{&quot;family&quot;:&quot;O’Brien&quot;,&quot;given&quot;:&quot;D&quot;,&quot;parse-names&quot;:false,&quot;dropping-particle&quot;:&quot;&quot;,&quot;non-dropping-particle&quot;:&quot;&quot;},{&quot;family&quot;:&quot;Panaccione&quot;,&quot;given&quot;:&quot;R&quot;,&quot;parse-names&quot;:false,&quot;dropping-particle&quot;:&quot;&quot;,&quot;non-dropping-particle&quot;:&quot;&quot;}],&quot;container-title&quot;:&quot;Journal of Crohn's and Colitis&quot;,&quot;accessed&quot;:{&quot;date-parts&quot;:[[2024,4,3]]},&quot;DOI&quot;:&quot;10.1093/ECCO-JCC/JJAD212.0050&quot;,&quot;ISSN&quot;:&quot;1873-9946&quot;,&quot;URL&quot;:&quot;https://dx.doi.org/10.1093/ecco-jcc/jjad212.0050&quot;,&quot;issued&quot;:{&quot;date-parts&quot;:[[2024,1,24]]},&quot;page&quot;:&quot;i90-i91&quot;,&quot;abstract&quot;:&quot;Background: The SEQUENCE study compared the efficacy and safety of risankizumab (RZB) and ustekinumab (UST) in patients (pts) with moderate-to-severe Crohn's disease (CD) who previously failed ≥1 anti-tumour necrosis factor (TNF)a therapies. The second primary endpoint of SEQUENCE, week (wk) 48 endoscopic remission, demonstrated superiority of RZB versus (vs) UST. 1 Here, additional endoscopic and clinical/ endoscopic composite outcomes are reported.&quot;,&quot;publisher&quot;:&quot;Oxford Academic&quot;,&quot;issue&quot;:&quot;Supplement_1&quot;,&quot;volume&quot;:&quot;18&quot;,&quot;container-title-short&quot;:&quot;J Crohns Colitis&quot;},&quot;isTemporary&quot;:false}]},{&quot;citationID&quot;:&quot;MENDELEY_CITATION_008d5279-2593-4470-91c9-c86b2796e7d4&quot;,&quot;properties&quot;:{&quot;noteIndex&quot;:0},&quot;isEdited&quot;:false,&quot;manualOverride&quot;:{&quot;isManuallyOverridden&quot;:false,&quot;citeprocText&quot;:&quot;[45–47]&quot;,&quot;manualOverrideText&quot;:&quot;&quot;},&quot;citationTag&quot;:&quot;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&quot;,&quot;citationItems&quot;:[{&quot;id&quot;:&quot;c2ef02a9-5314-33e0-ba56-44a3bbec5c94&quot;,&quot;itemData&quot;:{&quot;type&quot;:&quot;article-journal&quot;,&quot;id&quot;:&quot;c2ef02a9-5314-33e0-ba56-44a3bbec5c94&quot;,&quot;title&quot;:&quot;Tofacitinib as Induction and Maintenance Therapy for Ulcerative Colitis&quot;,&quot;author&quot;:[{&quot;family&quot;:&quot;Sandborn&quot;,&quot;given&quot;:&quot;William J.&quot;,&quot;parse-names&quot;:false,&quot;dropping-particle&quot;:&quot;&quot;,&quot;non-dropping-particle&quot;:&quot;&quot;},{&quot;family&quot;:&quot;Su&quot;,&quot;given&quot;:&quot;Chinyu&quot;,&quot;parse-names&quot;:false,&quot;dropping-particle&quot;:&quot;&quot;,&quot;non-dropping-particle&quot;:&quot;&quot;},{&quot;family&quot;:&quot;Sands&quot;,&quot;given&quot;:&quot;Bruce E.&quot;,&quot;parse-names&quot;:false,&quot;dropping-particle&quot;:&quot;&quot;,&quot;non-dropping-particle&quot;:&quot;&quot;},{&quot;family&quot;:&quot;D’Haens&quot;,&quot;given&quot;:&quot;Geert R.&quot;,&quot;parse-names&quot;:false,&quot;dropping-particle&quot;:&quot;&quot;,&quot;non-dropping-particle&quot;:&quot;&quot;},{&quot;family&quot;:&quot;Vermeire&quot;,&quot;given&quot;:&quot;Séverine&quot;,&quot;parse-names&quot;:false,&quot;dropping-particle&quot;:&quot;&quot;,&quot;non-dropping-particle&quot;:&quot;&quot;},{&quot;family&quot;:&quot;Schreiber&quot;,&quot;given&quot;:&quot;Stefan&quot;,&quot;parse-names&quot;:false,&quot;dropping-particle&quot;:&quot;&quot;,&quot;non-dropping-particle&quot;:&quot;&quot;},{&quot;family&quot;:&quot;Danese&quot;,&quot;given&quot;:&quot;Silvio&quot;,&quot;parse-names&quot;:false,&quot;dropping-particle&quot;:&quot;&quot;,&quot;non-dropping-particle&quot;:&quot;&quot;},{&quot;family&quot;:&quot;Feagan&quot;,&quot;given&quot;:&quot;Brian G.&quot;,&quot;parse-names&quot;:false,&quot;dropping-particle&quot;:&quot;&quot;,&quot;non-dropping-particle&quot;:&quot;&quot;},{&quot;family&quot;:&quot;Reinisch&quot;,&quot;given&quot;:&quot;Walter&quot;,&quot;parse-names&quot;:false,&quot;dropping-particle&quot;:&quot;&quot;,&quot;non-dropping-particle&quot;:&quot;&quot;},{&quot;family&quot;:&quot;Niezychowski&quot;,&quot;given&quot;:&quot;Wojciech&quot;,&quot;parse-names&quot;:false,&quot;dropping-particle&quot;:&quot;&quot;,&quot;non-dropping-particle&quot;:&quot;&quot;},{&quot;family&quot;:&quot;Friedman&quot;,&quot;given&quot;:&quot;Gary&quot;,&quot;parse-names&quot;:false,&quot;dropping-particle&quot;:&quot;&quot;,&quot;non-dropping-particle&quot;:&quot;&quot;},{&quot;family&quot;:&quot;Lawendy&quot;,&quot;given&quot;:&quot;Nervin&quot;,&quot;parse-names&quot;:false,&quot;dropping-particle&quot;:&quot;&quot;,&quot;non-dropping-particle&quot;:&quot;&quot;},{&quot;family&quot;:&quot;Yu&quot;,&quot;given&quot;:&quot;Dahong&quot;,&quot;parse-names&quot;:false,&quot;dropping-particle&quot;:&quot;&quot;,&quot;non-dropping-particle&quot;:&quot;&quot;},{&quot;family&quot;:&quot;Woodworth&quot;,&quot;given&quot;:&quot;Deborah&quot;,&quot;parse-names&quot;:false,&quot;dropping-particle&quot;:&quot;&quot;,&quot;non-dropping-particle&quot;:&quot;&quot;},{&quot;family&quot;:&quot;Mukherjee&quot;,&quot;given&quot;:&quot;Arnab&quot;,&quot;parse-names&quot;:false,&quot;dropping-particle&quot;:&quot;&quot;,&quot;non-dropping-particle&quot;:&quot;&quot;},{&quot;family&quot;:&quot;Zhang&quot;,&quot;given&quot;:&quot;Haiying&quot;,&quot;parse-names&quot;:false,&quot;dropping-particle&quot;:&quot;&quot;,&quot;non-dropping-particle&quot;:&quot;&quot;},{&quot;family&quot;:&quot;Healey&quot;,&quot;given&quot;:&quot;Paul&quot;,&quot;parse-names&quot;:false,&quot;dropping-particle&quot;:&quot;&quot;,&quot;non-dropping-particle&quot;:&quot;&quot;},{&quot;family&quot;:&quot;Panés&quot;,&quot;given&quot;:&quot;Julian&quot;,&quot;parse-names&quot;:false,&quot;dropping-particle&quot;:&quot;&quot;,&quot;non-dropping-particle&quot;:&quot;&quot;}],&quot;container-title&quot;:&quot;New England Journal of Medicine&quot;,&quot;accessed&quot;:{&quot;date-parts&quot;:[[2022,7,29]]},&quot;DOI&quot;:&quot;10.1056/NEJMOA1606910/SUPPL_FILE/NEJMOA1606910_DISCLOSURES.PDF&quot;,&quot;ISSN&quot;:&quot;0028-4793&quot;,&quot;PMID&quot;:&quot;28467869&quot;,&quot;URL&quot;:&quot;https://www.nejm.org/doi/full/10.1056/nejmoa1606910&quot;,&quot;issued&quot;:{&quot;date-parts&quot;:[[2017,5,4]]},&quot;page&quot;:&quot;1723-1736&quot;,&quot;abstract&quot;:&quot;BACKGROUND Tofacitinib, an oral, small-molecule Janus kinase inhibitor, was shown to have potential efficacy as induction therapy for ulcerative colitis in a phase 2 trial. We further evaluated the efficacy of tofacitinib as induction and maintenance therapy. METHODS We conducted three phase 3, randomized, double-blind, placebo-controlled trials of tofacitinib therapy in adults with ulcerative colitis. In the OCTAVE Induction 1 and 2 trials, 598 and 541 patients, respectively, who had moderately to severely active ulcerative colitis despite previous conventional therapy or therapy with a tumor necrosis factor antagonist were randomly assigned to receive induction therapy with tofacitinib (10 mg twice daily) or placebo for 8 weeks. The primary end point was remission at 8 weeks. In the OCTAVE Sustain trial, 593 patients who had a clinical response to induction therapy were randomly assigned to receive maintenance therapy with tofacitinib (either 5 mg or 10 mg twice daily) or placebo for 52 weeks. The primary end point was remission at 52 weeks. RESULTS In the OCTAVE Induction 1 trial, remission at 8 weeks occurred in 18.5% of the patients in the tofacitinib group versus 8.2% in the placebo group (P=0.007); in the OCTAVE Induction 2 trial, remission occurred in 16.6% versus 3.6% (P&lt;0.001). In the OCTAVE Sustain trial, remission at 52 weeks occurred in 34.3% of the patients in the 5-mg tofacitinib group and 40.6% in the 10-mg tofacitinib group versus 11.1% in the placebo group (P&lt;0.001 for both comparisons with placebo). In the OCTAVE Induction 1 and 2 trials, the rates of overall infection and serious infection were higher with tofacitinib than with placebo. In the OCTAVE Sustain trial, the rate of serious infection was similar across the three treatment groups, and the rates of overall infection and herpes zoster infection were higher with tofacitinib than with placebo. Across all three trials, adjudicated nonmelanoma skin cancer occurred in five patients who received tofacitinib and in one who received placebo, and adjudicated cardiovascular events occurred in five who received tofacitinib and in none who received placebo; as compared with placebo, tofacitinib was associated with increased lipid levels. CONCLUSIONS In patients with moderately to severely active ulcerative colitis, tofacitinib was more effective as induction and maintenance therapy than placebo. (Funded by Pfizer; OCTAVE Induction 1, OCTAVE Induction 2, and OCTAVE Sustain ClinicalTrials.gov numbers, NCT01465763 , NCT01458951 , and NCT01458574 , respectively.).&quot;,&quot;publisher&quot;:&quot;New England Journal of Medicine (NEJM/MMS)&quot;,&quot;issue&quot;:&quot;18&quot;,&quot;volume&quot;:&quot;376&quot;,&quot;container-title-short&quot;:&quot;&quot;},&quot;isTemporary&quot;:false},{&quot;id&quot;:&quot;099fdabd-3708-3777-9425-feff905ee239&quot;,&quot;itemData&quot;:{&quot;type&quot;:&quot;article-journal&quot;,&quot;id&quot;:&quot;099fdabd-3708-3777-9425-feff905ee239&quot;,&quot;title&quot;:&quot;Upadacitinib as induction and maintenance therapy for moderately to severely active ulcerative colitis: results from three phase 3, multicentre, double-blind, randomised trials&quot;,&quot;author&quot;:[{&quot;family&quot;:&quot;Danese&quot;,&quot;given&quot;:&quot;Silvio&quot;,&quot;parse-names&quot;:false,&quot;dropping-particle&quot;:&quot;&quot;,&quot;non-dropping-particle&quot;:&quot;&quot;},{&quot;family&quot;:&quot;Vermeire&quot;,&quot;given&quot;:&quot;Séverine&quot;,&quot;parse-names&quot;:false,&quot;dropping-particle&quot;:&quot;&quot;,&quot;non-dropping-particle&quot;:&quot;&quot;},{&quot;family&quot;:&quot;Zhou&quot;,&quot;given&quot;:&quot;Wen&quot;,&quot;parse-names&quot;:false,&quot;dropping-particle&quot;:&quot;&quot;,&quot;non-dropping-particle&quot;:&quot;&quot;},{&quot;family&quot;:&quot;Pangan&quot;,&quot;given&quot;:&quot;Aileen L.&quot;,&quot;parse-names&quot;:false,&quot;dropping-particle&quot;:&quot;&quot;,&quot;non-dropping-particle&quot;:&quot;&quot;},{&quot;family&quot;:&quot;Siffledeen&quot;,&quot;given&quot;:&quot;Jesse&quot;,&quot;parse-names&quot;:false,&quot;dropping-particle&quot;:&quot;&quot;,&quot;non-dropping-particle&quot;:&quot;&quot;},{&quot;family&quot;:&quot;Greenbloom&quot;,&quot;given&quot;:&quot;Susan&quot;,&quot;parse-names&quot;:false,&quot;dropping-particle&quot;:&quot;&quot;,&quot;non-dropping-particle&quot;:&quot;&quot;},{&quot;family&quot;:&quot;Hébuterne&quot;,&quot;given&quot;:&quot;Xavier&quot;,&quot;parse-names&quot;:false,&quot;dropping-particle&quot;:&quot;&quot;,&quot;non-dropping-particle&quot;:&quot;&quot;},{&quot;family&quot;:&quot;D'Haens&quot;,&quot;given&quot;:&quot;Geert&quot;,&quot;parse-names&quot;:false,&quot;dropping-particle&quot;:&quot;&quot;,&quot;non-dropping-particle&quot;:&quot;&quot;},{&quot;family&quot;:&quot;Nakase&quot;,&quot;given&quot;:&quot;Hiroshi&quot;,&quot;parse-names&quot;:false,&quot;dropping-particle&quot;:&quot;&quot;,&quot;non-dropping-particle&quot;:&quot;&quot;},{&quot;family&quot;:&quot;Panés&quot;,&quot;given&quot;:&quot;Julian&quot;,&quot;parse-names&quot;:false,&quot;dropping-particle&quot;:&quot;&quot;,&quot;non-dropping-particle&quot;:&quot;&quot;},{&quot;family&quot;:&quot;Higgins&quot;,&quot;given&quot;:&quot;Peter D.R.&quot;,&quot;parse-names&quot;:false,&quot;dropping-particle&quot;:&quot;&quot;,&quot;non-dropping-particle&quot;:&quot;&quot;},{&quot;family&quot;:&quot;Juillerat&quot;,&quot;given&quot;:&quot;Pascal&quot;,&quot;parse-names&quot;:false,&quot;dropping-particle&quot;:&quot;&quot;,&quot;non-dropping-particle&quot;:&quot;&quot;},{&quot;family&quot;:&quot;Lindsay&quot;,&quot;given&quot;:&quot;James O.&quot;,&quot;parse-names&quot;:false,&quot;dropping-particle&quot;:&quot;&quot;,&quot;non-dropping-particle&quot;:&quot;&quot;},{&quot;family&quot;:&quot;Loftus&quot;,&quot;given&quot;:&quot;Edward&quot;,&quot;parse-names&quot;:false,&quot;dropping-particle&quot;:&quot;V.&quot;,&quot;non-dropping-particle&quot;:&quot;&quot;},{&quot;family&quot;:&quot;Sandborn&quot;,&quot;given&quot;:&quot;William J.&quot;,&quot;parse-names&quot;:false,&quot;dropping-particle&quot;:&quot;&quot;,&quot;non-dropping-particle&quot;:&quot;&quot;},{&quot;family&quot;:&quot;Reinisch&quot;,&quot;given&quot;:&quot;Walter&quot;,&quot;parse-names&quot;:false,&quot;dropping-particle&quot;:&quot;&quot;,&quot;non-dropping-particle&quot;:&quot;&quot;},{&quot;family&quot;:&quot;Chen&quot;,&quot;given&quot;:&quot;Min Hu&quot;,&quot;parse-names&quot;:false,&quot;dropping-particle&quot;:&quot;&quot;,&quot;non-dropping-particle&quot;:&quot;&quot;},{&quot;family&quot;:&quot;Sanchez Gonzalez&quot;,&quot;given&quot;:&quot;Yuri&quot;,&quot;parse-names&quot;:false,&quot;dropping-particle&quot;:&quot;&quot;,&quot;non-dropping-particle&quot;:&quot;&quot;},{&quot;family&quot;:&quot;Huang&quot;,&quot;given&quot;:&quot;Bidan&quot;,&quot;parse-names&quot;:false,&quot;dropping-particle&quot;:&quot;&quot;,&quot;non-dropping-particle&quot;:&quot;&quot;},{&quot;family&quot;:&quot;Xie&quot;,&quot;given&quot;:&quot;Wangang&quot;,&quot;parse-names&quot;:false,&quot;dropping-particle&quot;:&quot;&quot;,&quot;non-dropping-particle&quot;:&quot;&quot;},{&quot;family&quot;:&quot;Liu&quot;,&quot;given&quot;:&quot;John&quot;,&quot;parse-names&quot;:false,&quot;dropping-particle&quot;:&quot;&quot;,&quot;non-dropping-particle&quot;:&quot;&quot;},{&quot;family&quot;:&quot;Weinreich&quot;,&quot;given&quot;:&quot;Michael A.&quot;,&quot;parse-names&quot;:false,&quot;dropping-particle&quot;:&quot;&quot;,&quot;non-dropping-particle&quot;:&quot;&quot;},{&quot;family&quot;:&quot;Panaccione&quot;,&quot;given&quot;:&quot;Remo&quot;,&quot;parse-names&quot;:false,&quot;dropping-particle&quot;:&quot;&quot;,&quot;non-dropping-particle&quot;:&quot;&quot;}],&quot;container-title&quot;:&quot;The Lancet&quot;,&quot;accessed&quot;:{&quot;date-parts&quot;:[[2022,7,29]]},&quot;DOI&quot;:&quot;10.1016/S0140-6736(22)00581-5/ATTACHMENT/41FCE13B-F271-4B79-8592-39438A7D5961/MMC1.PDF&quot;,&quot;ISSN&quot;:&quot;1474547X&quot;,&quot;PMID&quot;:&quot;35644166&quot;,&quot;URL&quot;:&quot;http://www.thelancet.com/article/S0140673622005815/fulltext&quot;,&quot;issued&quot;:{&quot;date-parts&quot;:[[2022,6,4]]},&quot;page&quot;:&quot;2113-2128&quot;,&quot;abstract&quot;:&quot;Background: There is a great unmet need for advanced therapies that provide rapid, robust, and sustained disease control for patients with ulcerative colitis. We assessed the efficacy and safety of upadacitinib, an oral selective Janus kinase 1 inhibitor, as induction and maintenance therapy in patients with moderately to severely active ulcerative colitis. Methods: This phase 3, multicentre, randomised, double-blind, placebo-controlled clinical programme consisted of two replicate induction studies (U-ACHIEVE induction [UC1] and U-ACCOMPLISH [UC2]) and a single maintenance study (U-ACHIEVE maintenance [UC3]). The studies were conducted across Europe, North and South America, Australasia, Africa, and the Asia-Pacific region at 199 clinical centres in 39 countries (UC1), 204 clinical centres in 40 countries (UC2), and 195 clinical centres in 35 countries (UC3). Patients aged 16–75 years with moderately to severely active ulcerative colitis (Adapted Mayo score 5–9; endoscopic subscore 2 or 3) for at least 90 days were randomly assigned (2:1) to oral upadacitinib 45 mg once daily or placebo for 8 weeks (induction studies). Patients who achieved clinical response following 8-week upadacitinib induction were re-randomly assigned (1:1:1) to upadacitinib 15 mg, upadacitinib 30 mg, or placebo for 52 weeks (maintenance study). All patients were randomly assigned using web-based interactive response technology. The primary endpoints were clinical remission per Adapted Mayo score at week 8 (induction) and week 52 (maintenance). The efficacy analyses in the two induction studies were based on the intent-to-treat population, which included all randomised patients who received at least one dose of treatment. In the maintenance study, the primary efficacy analyses reported in this manuscript were based on the first 450 (planned) clinical responders to 8-week induction therapy with upadacitinib 45 mg once daily. The safety analysis population in the induction studies consisted of all randomised patients who received at least one dose of treatment; in the maintenance study, this population included all patients who received at least one dose of treatment as part of the primary analysis population. These studies are registered at ClinicalTrials.gov, NCT02819635 (U-ACHIEVE) and NCT03653026 (U-ACCOMPLISH). Findings: Between Oct 23, 2018, and Sept 7, 2020, 474 patients were randomly assigned to upadacitinib 45 mg once daily (n=319) or placebo (n=155) in UC1. Between Dec 6, 2018, and Jan 14, 2021, 522 patients were randomly assigned to upadacitinib 45 mg once daily (n=345) or placebo (n=177) in UC2. In UC3, a total of 451 patients (21 from the phase 2b study, 278 from UC1, and 152 from UC2) who achieved a clinical response after 8 weeks of upadacitinib induction treatment were randomly assigned again to upadacitinib 15 mg (n=148), upadacitinib 30 mg (n=154), and placebo (n=149) in the primary analysis population. Statistically significantly more patients achieved clinical remission with upadacitinib 45 mg (83 [26%] of 319 patients in UC1 and 114 [34%] of 341 patients in UC2) than in the placebo group (seven [5%] of 154 patients in UC1 and seven [4%] of 174 patients; p&lt;0·0001; adjusted treatment difference 21·6% [95% CI 15·8–27·4] for UC1 and 29·0% [23·2–34·7] for UC2). In the maintenance study, clinical remission was achieved by statistically significantly more patients receiving upadacitinib (15 mg 63 [42%] of 148; 30 mg 80 [52%] of 154) than those receiving placebo (18 [12%] of 149; p&lt;0·0001; adjusted treatment difference 30·7% [21·7–39·8] for upadacitinib 15 mg vs placebo and 39·0% [29·7–48·2] for upadacitinib 30 mg vs placebo). The most commonly reported adverse events in UC1 were nasopharyngitis (15 [5%] of 319 in the upadacitinib 45 mg group vs six [4%] of 155 in the placebo group), creatine phosphokinase elevation (15 [4%] vs three [2%]), and acne (15 [5%] vs one [1%]). In UC2, the most frequently reported adverse event was acne (24 [7%] of 344 in the upadacitinib 45 mg group vs three [2%] of 177 in the placebo group). In both induction studies, serious adverse events and adverse events leading to discontinuation of treatment were less frequent in the upadacitinib 45 mg group than in the placebo group (serious adverse events eight [3%] vs nine (6%) in UC1 and 11 [3%] vs eight [5%] in UC2; adverse events leading to discontinuation six [2%] vs 14 [9%] in UC1 and six [2%] vs nine [5%] in UC2). In UC3, the most frequently reported adverse events (≥5%) were worsening of ulcerative colitis (19 [13%] of 148 in the upadacitinib 15 mg group vs 11 [7%] of 154 in the upadacitinib 30 mg group vs 45 [30%] of 149 in the placebo group), nasopharyngitis (18 [12%] vs 22 [14%] vs 15 [10%]), creatine phosphokinase elevation (nine [6%] vs 13 [8%] vs three [2%]), arthralgia (nine [6%] vs five [3%] vs 15 [10%]), and upper respiratory tract infection (seven [5%] vs nine [6%] vs six [4%]). The proportion of serious adverse events (ten [7%] vs nine [6%] vs 19 [13%]) and adverse events leading to discontinuation (six [4%] vs ten [6%] vs 17 [11%]) was lower in both upadacitinib groups than in the placebo group. Events of cancer, adjudicated major adverse cardiac events, or venous thromboembolism were reported infrequently. There were no treatment-related deaths. Interpretation: Upadacitinib demonstrated a positive efficacy and safety profile and could be an effective treatment option for patients with moderately to severely active ulcerative colitis. Funding: AbbVie.&quot;,&quot;publisher&quot;:&quot;Elsevier B.V.&quot;,&quot;issue&quot;:&quot;10341&quot;,&quot;volume&quot;:&quot;399&quot;,&quot;container-title-short&quot;:&quot;&quot;},&quot;isTemporary&quot;:false},{&quot;id&quot;:&quot;efd80eed-7199-397d-8956-aae12570fd45&quot;,&quot;itemData&quot;:{&quot;type&quot;:&quot;article-journal&quot;,&quot;id&quot;:&quot;efd80eed-7199-397d-8956-aae12570fd45&quot;,&quot;title&quot;:&quot;Filgotinib as induction and maintenance therapy for ulcerative colitis (SELECTION): a phase 2b/3 double-blind, randomised, placebo-controlled trial&quot;,&quot;author&quot;:[{&quot;family&quot;:&quot;Feagan&quot;,&quot;given&quot;:&quot;Brian G.&quot;,&quot;parse-names&quot;:false,&quot;dropping-particle&quot;:&quot;&quot;,&quot;non-dropping-particle&quot;:&quot;&quot;},{&quot;family&quot;:&quot;Danese&quot;,&quot;given&quot;:&quot;Silvio&quot;,&quot;parse-names&quot;:false,&quot;dropping-particle&quot;:&quot;&quot;,&quot;non-dropping-particle&quot;:&quot;&quot;},{&quot;family&quot;:&quot;Loftus&quot;,&quot;given&quot;:&quot;Edward&quot;,&quot;parse-names&quot;:false,&quot;dropping-particle&quot;:&quot;V.&quot;,&quot;non-dropping-particle&quot;:&quot;&quot;},{&quot;family&quot;:&quot;Vermeire&quot;,&quot;given&quot;:&quot;Séverine&quot;,&quot;parse-names&quot;:false,&quot;dropping-particle&quot;:&quot;&quot;,&quot;non-dropping-particle&quot;:&quot;&quot;},{&quot;family&quot;:&quot;Schreiber&quot;,&quot;given&quot;:&quot;Stefan&quot;,&quot;parse-names&quot;:false,&quot;dropping-particle&quot;:&quot;&quot;,&quot;non-dropping-particle&quot;:&quot;&quot;},{&quot;family&quot;:&quot;Ritter&quot;,&quot;given&quot;:&quot;Timothy&quot;,&quot;parse-names&quot;:false,&quot;dropping-particle&quot;:&quot;&quot;,&quot;non-dropping-particle&quot;:&quot;&quot;},{&quot;family&quot;:&quot;Fogel&quot;,&quot;given&quot;:&quot;Ronald&quot;,&quot;parse-names&quot;:false,&quot;dropping-particle&quot;:&quot;&quot;,&quot;non-dropping-particle&quot;:&quot;&quot;},{&quot;family&quot;:&quot;Mehta&quot;,&quot;given&quot;:&quot;Rajiv&quot;,&quot;parse-names&quot;:false,&quot;dropping-particle&quot;:&quot;&quot;,&quot;non-dropping-particle&quot;:&quot;&quot;},{&quot;family&quot;:&quot;Nijhawan&quot;,&quot;given&quot;:&quot;Sandeep&quot;,&quot;parse-names&quot;:false,&quot;dropping-particle&quot;:&quot;&quot;,&quot;non-dropping-particle&quot;:&quot;&quot;},{&quot;family&quot;:&quot;Kempiński&quot;,&quot;given&quot;:&quot;Radosław&quot;,&quot;parse-names&quot;:false,&quot;dropping-particle&quot;:&quot;&quot;,&quot;non-dropping-particle&quot;:&quot;&quot;},{&quot;family&quot;:&quot;Filip&quot;,&quot;given&quot;:&quot;Rafał&quot;,&quot;parse-names&quot;:false,&quot;dropping-particle&quot;:&quot;&quot;,&quot;non-dropping-particle&quot;:&quot;&quot;},{&quot;family&quot;:&quot;Hospodarskyy&quot;,&quot;given&quot;:&quot;Ihor&quot;,&quot;parse-names&quot;:false,&quot;dropping-particle&quot;:&quot;&quot;,&quot;non-dropping-particle&quot;:&quot;&quot;},{&quot;family&quot;:&quot;Seidler&quot;,&quot;given&quot;:&quot;Ursula&quot;,&quot;parse-names&quot;:false,&quot;dropping-particle&quot;:&quot;&quot;,&quot;non-dropping-particle&quot;:&quot;&quot;},{&quot;family&quot;:&quot;Seibold&quot;,&quot;given&quot;:&quot;Frank&quot;,&quot;parse-names&quot;:false,&quot;dropping-particle&quot;:&quot;&quot;,&quot;non-dropping-particle&quot;:&quot;&quot;},{&quot;family&quot;:&quot;Beales&quot;,&quot;given&quot;:&quot;Ian L.P.&quot;,&quot;parse-names&quot;:false,&quot;dropping-particle&quot;:&quot;&quot;,&quot;non-dropping-particle&quot;:&quot;&quot;},{&quot;family&quot;:&quot;Kim&quot;,&quot;given&quot;:&quot;Hyo Jong&quot;,&quot;parse-names&quot;:false,&quot;dropping-particle&quot;:&quot;&quot;,&quot;non-dropping-particle&quot;:&quot;&quot;},{&quot;family&quot;:&quot;McNally&quot;,&quot;given&quot;:&quot;John&quot;,&quot;parse-names&quot;:false,&quot;dropping-particle&quot;:&quot;&quot;,&quot;non-dropping-particle&quot;:&quot;&quot;},{&quot;family&quot;:&quot;Yun&quot;,&quot;given&quot;:&quot;Chohee&quot;,&quot;parse-names&quot;:false,&quot;dropping-particle&quot;:&quot;&quot;,&quot;non-dropping-particle&quot;:&quot;&quot;},{&quot;family&quot;:&quot;Zhao&quot;,&quot;given&quot;:&quot;Sally&quot;,&quot;parse-names&quot;:false,&quot;dropping-particle&quot;:&quot;&quot;,&quot;non-dropping-particle&quot;:&quot;&quot;},{&quot;family&quot;:&quot;Liu&quot;,&quot;given&quot;:&quot;Xiaopeng&quot;,&quot;parse-names&quot;:false,&quot;dropping-particle&quot;:&quot;&quot;,&quot;non-dropping-particle&quot;:&quot;&quot;},{&quot;family&quot;:&quot;Hsueh&quot;,&quot;given&quot;:&quot;Chia Hsiang&quot;,&quot;parse-names&quot;:false,&quot;dropping-particle&quot;:&quot;&quot;,&quot;non-dropping-particle&quot;:&quot;&quot;},{&quot;family&quot;:&quot;Tasset&quot;,&quot;given&quot;:&quot;Chantal&quot;,&quot;parse-names&quot;:false,&quot;dropping-particle&quot;:&quot;&quot;,&quot;non-dropping-particle&quot;:&quot;&quot;},{&quot;family&quot;:&quot;Besuyen&quot;,&quot;given&quot;:&quot;Robin&quot;,&quot;parse-names&quot;:false,&quot;dropping-particle&quot;:&quot;&quot;,&quot;non-dropping-particle&quot;:&quot;&quot;},{&quot;family&quot;:&quot;Watanabe&quot;,&quot;given&quot;:&quot;Mamoru&quot;,&quot;parse-names&quot;:false,&quot;dropping-particle&quot;:&quot;&quot;,&quot;non-dropping-particle&quot;:&quot;&quot;},{&quot;family&quot;:&quot;Sandborn&quot;,&quot;given&quot;:&quot;William J.&quot;,&quot;parse-names&quot;:false,&quot;dropping-particle&quot;:&quot;&quot;,&quot;non-dropping-particle&quot;:&quot;&quot;},{&quot;family&quot;:&quot;Rogler&quot;,&quot;given&quot;:&quot;Gerhard&quot;,&quot;parse-names&quot;:false,&quot;dropping-particle&quot;:&quot;&quot;,&quot;non-dropping-particle&quot;:&quot;&quot;},{&quot;family&quot;:&quot;Hibi&quot;,&quot;given&quot;:&quot;Toshifumi&quot;,&quot;parse-names&quot;:false,&quot;dropping-particle&quot;:&quot;&quot;,&quot;non-dropping-particle&quot;:&quot;&quot;},{&quot;family&quot;:&quot;Peyrin-Biroulet&quot;,&quot;given&quot;:&quot;Laurent&quot;,&quot;parse-names&quot;:false,&quot;dropping-particle&quot;:&quot;&quot;,&quot;non-dropping-particle&quot;:&quot;&quot;}],&quot;container-title&quot;:&quot;The Lancet&quot;,&quot;accessed&quot;:{&quot;date-parts&quot;:[[2023,12,12]]},&quot;DOI&quot;:&quot;10.1016/S0140-6736(21)00666-8&quot;,&quot;ISSN&quot;:&quot;1474547X&quot;,&quot;PMID&quot;:&quot;34090625&quot;,&quot;URL&quot;:&quot;http://www.thelancet.com/article/S0140673621006668/fulltext&quot;,&quot;issued&quot;:{&quot;date-parts&quot;:[[2021,6,19]]},&quot;page&quot;:&quot;2372-2384&quot;,&quot;abstract&quot;:&quot;Background: The global prevalence of ulcerative colitis is increasing, and induction and maintenance of remission is a crucial therapeutic goal. We assessed the efficacy and safety of filgotinib, a once-daily, oral Janus kinase 1 preferential inhibitor, for treatment of ulcerative colitis. Methods: This phase 2b/3, double-blind, randomised, placebo-controlled trial including two induction studies and one maintenance study was done in 341 study centres in 40 countries. Eligible patients were aged 18–75 years with moderately to severely active ulcerative colitis for at least 6 months before enrolment (induction study A: inadequate clinical response, loss of response to or intolerance to corticosteroids or immunosuppressants, naive to tumour necrosis factor [TNF] antagonists and vedolizumab [biologic-naive]; induction study B: inadequate clinical response, loss of response to or intolerance to any TNF antagonist or vedolizumab, no TNF antagonist or vedolizumab use within 8 weeks before screening [biologic-experienced]). Patients were randomly assigned 2:2:1 to receive oral filgotinib 200 mg, filgotinib 100 mg, or placebo once per day for 11 weeks. Patients who had either clinical remission or a Mayo Clinic Score response at week 10 in either induction study entered the maintenance study. Patients who received induction filgotinib were rerandomised 2:1 to continue their induction filgotinib regimen or to placebo. Patients who received induction placebo continued receiving placebo. The primary endpoint was clinical remission by Mayo endoscopic, rectal bleeding, and stool frequency subscores at weeks 10 and 58. For the induction studies, efficacy was assessed in all randomised patients who received at least one dose of study drug or placebo within that study. For the maintenance study, efficacy was assessed in all patients randomised to any filgotinib treatment group in the induction studies who received at least one dose of study drug or placebo in the maintenance study. Patients who received placebo throughout the induction and maintenance study were not included in the full analysis set for the maintenance study. Safety was assessed in all patients who received at least one dose of the study drug or placebo within each study. This trial is registered with ClinicalTrials.gov, NCT02914522. Findings: Between Nov 14, 2016, and March 31, 2020, we screened 2040 patients for eligibility. 659 patients enrolled in induction study A were randomly assigned to receive filgotinib 100 mg (n=277), filgotinib 200 mg (n=245), or placebo (n=137). 689 patients enrolled into induction study B were randomly assigned to receive filgotinib 100 mg (n=285), filgotinib 200 mg (n=262), or placebo (n=142). 34 patients in induction study A and 54 patients in induction study B discontinued the study drug before week 10. After efficacy assessment at week 10, 664 patients entered the maintenance study (391 from induction study A, 273 from induction study B). 93 patients continued to receive placebo. 270 patients who had received filgotinib 100 mg in the induction study were randomly assigned to receive filgotinib 100 mg (n=179) or placebo (n=91). 301 patients who had received filgotinib 200 mg in the induction study were randomly assigned to receive filgotinib 200 mg (n=202) or placebo (n=99). 263 patients discontinued treatment in the maintenance study. At week 10, a greater proportion of patients given filgotinib 200 mg had clinical remission than those given placebo (induction study A 26·1% vs 15·3%, difference 10·8%; 95% CI 2·1–19·5, p=0·0157; induction study B 11·5% vs 4·2%, 7·2%; 1·6–12·8, p=0·0103). At week 58, 37·2% of patients given filgotinib 200 mg had clinical remission versus 11·2% in the respective placebo group (difference 26·0%, 95% CI 16·0–35·9; p&lt;0·0001). Clinical remission was not significantly different between filgotinib 100 mg and placebo at week 10, but was significant by week 58 (23·8% vs 13·5%, 10·4%; 0·0–20·7, p=0·0420). The incidence of serious adverse events and adverse events of interest was similar between treatment groups. In the induction studies, serious adverse events occurred in 28 (5·0%) of 562 patients given filgotinib 100 mg, 22 (4·3%) of 507 patients given filgotinib 200 mg, and 13 (4·7%) of 279 patients given placebo. In the maintenance study, serious adverse events were reported in eight (4·5%) of 179 patients given filgotinib 100 mg, seven (7·7%) of 91 patients in the respective placebo group, nine (4·5%) of 202 patients in the filgotinib 200 mg group, and no patients in the respective placebo group. No deaths were reported during either induction study. Two patients died during the maintenance study; neither was related to treatment. Interpretation: Filgotinib 200 mg was well tolerated, and efficacious in inducing and maintaining clinical remission compared with placebo in patients with moderately to severely active ulcerative colitis. Funding: Gilead Sciences.&quot;,&quot;publisher&quot;:&quot;Elsevier B.V.&quot;,&quot;issue&quot;:&quot;10292&quot;,&quot;volume&quot;:&quot;397&quot;,&quot;container-title-short&quot;:&quot;&quot;},&quot;isTemporary&quot;:false}]},{&quot;citationID&quot;:&quot;MENDELEY_CITATION_fca932b2-0fca-4cc8-9f86-a9cb84e34fd6&quot;,&quot;properties&quot;:{&quot;noteIndex&quot;:0},&quot;isEdited&quot;:false,&quot;manualOverride&quot;:{&quot;isManuallyOverridden&quot;:false,&quot;citeprocText&quot;:&quot;[45–47]&quot;,&quot;manualOverrideText&quot;:&quot;&quot;},&quot;citationTag&quot;:&quot;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&quot;,&quot;citationItems&quot;:[{&quot;id&quot;:&quot;c2ef02a9-5314-33e0-ba56-44a3bbec5c94&quot;,&quot;itemData&quot;:{&quot;type&quot;:&quot;article-journal&quot;,&quot;id&quot;:&quot;c2ef02a9-5314-33e0-ba56-44a3bbec5c94&quot;,&quot;title&quot;:&quot;Tofacitinib as Induction and Maintenance Therapy for Ulcerative Colitis&quot;,&quot;author&quot;:[{&quot;family&quot;:&quot;Sandborn&quot;,&quot;given&quot;:&quot;William J.&quot;,&quot;parse-names&quot;:false,&quot;dropping-particle&quot;:&quot;&quot;,&quot;non-dropping-particle&quot;:&quot;&quot;},{&quot;family&quot;:&quot;Su&quot;,&quot;given&quot;:&quot;Chinyu&quot;,&quot;parse-names&quot;:false,&quot;dropping-particle&quot;:&quot;&quot;,&quot;non-dropping-particle&quot;:&quot;&quot;},{&quot;family&quot;:&quot;Sands&quot;,&quot;given&quot;:&quot;Bruce E.&quot;,&quot;parse-names&quot;:false,&quot;dropping-particle&quot;:&quot;&quot;,&quot;non-dropping-particle&quot;:&quot;&quot;},{&quot;family&quot;:&quot;D’Haens&quot;,&quot;given&quot;:&quot;Geert R.&quot;,&quot;parse-names&quot;:false,&quot;dropping-particle&quot;:&quot;&quot;,&quot;non-dropping-particle&quot;:&quot;&quot;},{&quot;family&quot;:&quot;Vermeire&quot;,&quot;given&quot;:&quot;Séverine&quot;,&quot;parse-names&quot;:false,&quot;dropping-particle&quot;:&quot;&quot;,&quot;non-dropping-particle&quot;:&quot;&quot;},{&quot;family&quot;:&quot;Schreiber&quot;,&quot;given&quot;:&quot;Stefan&quot;,&quot;parse-names&quot;:false,&quot;dropping-particle&quot;:&quot;&quot;,&quot;non-dropping-particle&quot;:&quot;&quot;},{&quot;family&quot;:&quot;Danese&quot;,&quot;given&quot;:&quot;Silvio&quot;,&quot;parse-names&quot;:false,&quot;dropping-particle&quot;:&quot;&quot;,&quot;non-dropping-particle&quot;:&quot;&quot;},{&quot;family&quot;:&quot;Feagan&quot;,&quot;given&quot;:&quot;Brian G.&quot;,&quot;parse-names&quot;:false,&quot;dropping-particle&quot;:&quot;&quot;,&quot;non-dropping-particle&quot;:&quot;&quot;},{&quot;family&quot;:&quot;Reinisch&quot;,&quot;given&quot;:&quot;Walter&quot;,&quot;parse-names&quot;:false,&quot;dropping-particle&quot;:&quot;&quot;,&quot;non-dropping-particle&quot;:&quot;&quot;},{&quot;family&quot;:&quot;Niezychowski&quot;,&quot;given&quot;:&quot;Wojciech&quot;,&quot;parse-names&quot;:false,&quot;dropping-particle&quot;:&quot;&quot;,&quot;non-dropping-particle&quot;:&quot;&quot;},{&quot;family&quot;:&quot;Friedman&quot;,&quot;given&quot;:&quot;Gary&quot;,&quot;parse-names&quot;:false,&quot;dropping-particle&quot;:&quot;&quot;,&quot;non-dropping-particle&quot;:&quot;&quot;},{&quot;family&quot;:&quot;Lawendy&quot;,&quot;given&quot;:&quot;Nervin&quot;,&quot;parse-names&quot;:false,&quot;dropping-particle&quot;:&quot;&quot;,&quot;non-dropping-particle&quot;:&quot;&quot;},{&quot;family&quot;:&quot;Yu&quot;,&quot;given&quot;:&quot;Dahong&quot;,&quot;parse-names&quot;:false,&quot;dropping-particle&quot;:&quot;&quot;,&quot;non-dropping-particle&quot;:&quot;&quot;},{&quot;family&quot;:&quot;Woodworth&quot;,&quot;given&quot;:&quot;Deborah&quot;,&quot;parse-names&quot;:false,&quot;dropping-particle&quot;:&quot;&quot;,&quot;non-dropping-particle&quot;:&quot;&quot;},{&quot;family&quot;:&quot;Mukherjee&quot;,&quot;given&quot;:&quot;Arnab&quot;,&quot;parse-names&quot;:false,&quot;dropping-particle&quot;:&quot;&quot;,&quot;non-dropping-particle&quot;:&quot;&quot;},{&quot;family&quot;:&quot;Zhang&quot;,&quot;given&quot;:&quot;Haiying&quot;,&quot;parse-names&quot;:false,&quot;dropping-particle&quot;:&quot;&quot;,&quot;non-dropping-particle&quot;:&quot;&quot;},{&quot;family&quot;:&quot;Healey&quot;,&quot;given&quot;:&quot;Paul&quot;,&quot;parse-names&quot;:false,&quot;dropping-particle&quot;:&quot;&quot;,&quot;non-dropping-particle&quot;:&quot;&quot;},{&quot;family&quot;:&quot;Panés&quot;,&quot;given&quot;:&quot;Julian&quot;,&quot;parse-names&quot;:false,&quot;dropping-particle&quot;:&quot;&quot;,&quot;non-dropping-particle&quot;:&quot;&quot;}],&quot;container-title&quot;:&quot;New England Journal of Medicine&quot;,&quot;accessed&quot;:{&quot;date-parts&quot;:[[2022,7,29]]},&quot;DOI&quot;:&quot;10.1056/NEJMOA1606910/SUPPL_FILE/NEJMOA1606910_DISCLOSURES.PDF&quot;,&quot;ISSN&quot;:&quot;0028-4793&quot;,&quot;PMID&quot;:&quot;28467869&quot;,&quot;URL&quot;:&quot;https://www.nejm.org/doi/full/10.1056/nejmoa1606910&quot;,&quot;issued&quot;:{&quot;date-parts&quot;:[[2017,5,4]]},&quot;page&quot;:&quot;1723-1736&quot;,&quot;abstract&quot;:&quot;BACKGROUND Tofacitinib, an oral, small-molecule Janus kinase inhibitor, was shown to have potential efficacy as induction therapy for ulcerative colitis in a phase 2 trial. We further evaluated the efficacy of tofacitinib as induction and maintenance therapy. METHODS We conducted three phase 3, randomized, double-blind, placebo-controlled trials of tofacitinib therapy in adults with ulcerative colitis. In the OCTAVE Induction 1 and 2 trials, 598 and 541 patients, respectively, who had moderately to severely active ulcerative colitis despite previous conventional therapy or therapy with a tumor necrosis factor antagonist were randomly assigned to receive induction therapy with tofacitinib (10 mg twice daily) or placebo for 8 weeks. The primary end point was remission at 8 weeks. In the OCTAVE Sustain trial, 593 patients who had a clinical response to induction therapy were randomly assigned to receive maintenance therapy with tofacitinib (either 5 mg or 10 mg twice daily) or placebo for 52 weeks. The primary end point was remission at 52 weeks. RESULTS In the OCTAVE Induction 1 trial, remission at 8 weeks occurred in 18.5% of the patients in the tofacitinib group versus 8.2% in the placebo group (P=0.007); in the OCTAVE Induction 2 trial, remission occurred in 16.6% versus 3.6% (P&lt;0.001). In the OCTAVE Sustain trial, remission at 52 weeks occurred in 34.3% of the patients in the 5-mg tofacitinib group and 40.6% in the 10-mg tofacitinib group versus 11.1% in the placebo group (P&lt;0.001 for both comparisons with placebo). In the OCTAVE Induction 1 and 2 trials, the rates of overall infection and serious infection were higher with tofacitinib than with placebo. In the OCTAVE Sustain trial, the rate of serious infection was similar across the three treatment groups, and the rates of overall infection and herpes zoster infection were higher with tofacitinib than with placebo. Across all three trials, adjudicated nonmelanoma skin cancer occurred in five patients who received tofacitinib and in one who received placebo, and adjudicated cardiovascular events occurred in five who received tofacitinib and in none who received placebo; as compared with placebo, tofacitinib was associated with increased lipid levels. CONCLUSIONS In patients with moderately to severely active ulcerative colitis, tofacitinib was more effective as induction and maintenance therapy than placebo. (Funded by Pfizer; OCTAVE Induction 1, OCTAVE Induction 2, and OCTAVE Sustain ClinicalTrials.gov numbers, NCT01465763 , NCT01458951 , and NCT01458574 , respectively.).&quot;,&quot;publisher&quot;:&quot;New England Journal of Medicine (NEJM/MMS)&quot;,&quot;issue&quot;:&quot;18&quot;,&quot;volume&quot;:&quot;376&quot;,&quot;container-title-short&quot;:&quot;&quot;},&quot;isTemporary&quot;:false},{&quot;id&quot;:&quot;099fdabd-3708-3777-9425-feff905ee239&quot;,&quot;itemData&quot;:{&quot;type&quot;:&quot;article-journal&quot;,&quot;id&quot;:&quot;099fdabd-3708-3777-9425-feff905ee239&quot;,&quot;title&quot;:&quot;Upadacitinib as induction and maintenance therapy for moderately to severely active ulcerative colitis: results from three phase 3, multicentre, double-blind, randomised trials&quot;,&quot;author&quot;:[{&quot;family&quot;:&quot;Danese&quot;,&quot;given&quot;:&quot;Silvio&quot;,&quot;parse-names&quot;:false,&quot;dropping-particle&quot;:&quot;&quot;,&quot;non-dropping-particle&quot;:&quot;&quot;},{&quot;family&quot;:&quot;Vermeire&quot;,&quot;given&quot;:&quot;Séverine&quot;,&quot;parse-names&quot;:false,&quot;dropping-particle&quot;:&quot;&quot;,&quot;non-dropping-particle&quot;:&quot;&quot;},{&quot;family&quot;:&quot;Zhou&quot;,&quot;given&quot;:&quot;Wen&quot;,&quot;parse-names&quot;:false,&quot;dropping-particle&quot;:&quot;&quot;,&quot;non-dropping-particle&quot;:&quot;&quot;},{&quot;family&quot;:&quot;Pangan&quot;,&quot;given&quot;:&quot;Aileen L.&quot;,&quot;parse-names&quot;:false,&quot;dropping-particle&quot;:&quot;&quot;,&quot;non-dropping-particle&quot;:&quot;&quot;},{&quot;family&quot;:&quot;Siffledeen&quot;,&quot;given&quot;:&quot;Jesse&quot;,&quot;parse-names&quot;:false,&quot;dropping-particle&quot;:&quot;&quot;,&quot;non-dropping-particle&quot;:&quot;&quot;},{&quot;family&quot;:&quot;Greenbloom&quot;,&quot;given&quot;:&quot;Susan&quot;,&quot;parse-names&quot;:false,&quot;dropping-particle&quot;:&quot;&quot;,&quot;non-dropping-particle&quot;:&quot;&quot;},{&quot;family&quot;:&quot;Hébuterne&quot;,&quot;given&quot;:&quot;Xavier&quot;,&quot;parse-names&quot;:false,&quot;dropping-particle&quot;:&quot;&quot;,&quot;non-dropping-particle&quot;:&quot;&quot;},{&quot;family&quot;:&quot;D'Haens&quot;,&quot;given&quot;:&quot;Geert&quot;,&quot;parse-names&quot;:false,&quot;dropping-particle&quot;:&quot;&quot;,&quot;non-dropping-particle&quot;:&quot;&quot;},{&quot;family&quot;:&quot;Nakase&quot;,&quot;given&quot;:&quot;Hiroshi&quot;,&quot;parse-names&quot;:false,&quot;dropping-particle&quot;:&quot;&quot;,&quot;non-dropping-particle&quot;:&quot;&quot;},{&quot;family&quot;:&quot;Panés&quot;,&quot;given&quot;:&quot;Julian&quot;,&quot;parse-names&quot;:false,&quot;dropping-particle&quot;:&quot;&quot;,&quot;non-dropping-particle&quot;:&quot;&quot;},{&quot;family&quot;:&quot;Higgins&quot;,&quot;given&quot;:&quot;Peter D.R.&quot;,&quot;parse-names&quot;:false,&quot;dropping-particle&quot;:&quot;&quot;,&quot;non-dropping-particle&quot;:&quot;&quot;},{&quot;family&quot;:&quot;Juillerat&quot;,&quot;given&quot;:&quot;Pascal&quot;,&quot;parse-names&quot;:false,&quot;dropping-particle&quot;:&quot;&quot;,&quot;non-dropping-particle&quot;:&quot;&quot;},{&quot;family&quot;:&quot;Lindsay&quot;,&quot;given&quot;:&quot;James O.&quot;,&quot;parse-names&quot;:false,&quot;dropping-particle&quot;:&quot;&quot;,&quot;non-dropping-particle&quot;:&quot;&quot;},{&quot;family&quot;:&quot;Loftus&quot;,&quot;given&quot;:&quot;Edward&quot;,&quot;parse-names&quot;:false,&quot;dropping-particle&quot;:&quot;V.&quot;,&quot;non-dropping-particle&quot;:&quot;&quot;},{&quot;family&quot;:&quot;Sandborn&quot;,&quot;given&quot;:&quot;William J.&quot;,&quot;parse-names&quot;:false,&quot;dropping-particle&quot;:&quot;&quot;,&quot;non-dropping-particle&quot;:&quot;&quot;},{&quot;family&quot;:&quot;Reinisch&quot;,&quot;given&quot;:&quot;Walter&quot;,&quot;parse-names&quot;:false,&quot;dropping-particle&quot;:&quot;&quot;,&quot;non-dropping-particle&quot;:&quot;&quot;},{&quot;family&quot;:&quot;Chen&quot;,&quot;given&quot;:&quot;Min Hu&quot;,&quot;parse-names&quot;:false,&quot;dropping-particle&quot;:&quot;&quot;,&quot;non-dropping-particle&quot;:&quot;&quot;},{&quot;family&quot;:&quot;Sanchez Gonzalez&quot;,&quot;given&quot;:&quot;Yuri&quot;,&quot;parse-names&quot;:false,&quot;dropping-particle&quot;:&quot;&quot;,&quot;non-dropping-particle&quot;:&quot;&quot;},{&quot;family&quot;:&quot;Huang&quot;,&quot;given&quot;:&quot;Bidan&quot;,&quot;parse-names&quot;:false,&quot;dropping-particle&quot;:&quot;&quot;,&quot;non-dropping-particle&quot;:&quot;&quot;},{&quot;family&quot;:&quot;Xie&quot;,&quot;given&quot;:&quot;Wangang&quot;,&quot;parse-names&quot;:false,&quot;dropping-particle&quot;:&quot;&quot;,&quot;non-dropping-particle&quot;:&quot;&quot;},{&quot;family&quot;:&quot;Liu&quot;,&quot;given&quot;:&quot;John&quot;,&quot;parse-names&quot;:false,&quot;dropping-particle&quot;:&quot;&quot;,&quot;non-dropping-particle&quot;:&quot;&quot;},{&quot;family&quot;:&quot;Weinreich&quot;,&quot;given&quot;:&quot;Michael A.&quot;,&quot;parse-names&quot;:false,&quot;dropping-particle&quot;:&quot;&quot;,&quot;non-dropping-particle&quot;:&quot;&quot;},{&quot;family&quot;:&quot;Panaccione&quot;,&quot;given&quot;:&quot;Remo&quot;,&quot;parse-names&quot;:false,&quot;dropping-particle&quot;:&quot;&quot;,&quot;non-dropping-particle&quot;:&quot;&quot;}],&quot;container-title&quot;:&quot;The Lancet&quot;,&quot;accessed&quot;:{&quot;date-parts&quot;:[[2022,7,29]]},&quot;DOI&quot;:&quot;10.1016/S0140-6736(22)00581-5/ATTACHMENT/41FCE13B-F271-4B79-8592-39438A7D5961/MMC1.PDF&quot;,&quot;ISSN&quot;:&quot;1474547X&quot;,&quot;PMID&quot;:&quot;35644166&quot;,&quot;URL&quot;:&quot;http://www.thelancet.com/article/S0140673622005815/fulltext&quot;,&quot;issued&quot;:{&quot;date-parts&quot;:[[2022,6,4]]},&quot;page&quot;:&quot;2113-2128&quot;,&quot;abstract&quot;:&quot;Background: There is a great unmet need for advanced therapies that provide rapid, robust, and sustained disease control for patients with ulcerative colitis. We assessed the efficacy and safety of upadacitinib, an oral selective Janus kinase 1 inhibitor, as induction and maintenance therapy in patients with moderately to severely active ulcerative colitis. Methods: This phase 3, multicentre, randomised, double-blind, placebo-controlled clinical programme consisted of two replicate induction studies (U-ACHIEVE induction [UC1] and U-ACCOMPLISH [UC2]) and a single maintenance study (U-ACHIEVE maintenance [UC3]). The studies were conducted across Europe, North and South America, Australasia, Africa, and the Asia-Pacific region at 199 clinical centres in 39 countries (UC1), 204 clinical centres in 40 countries (UC2), and 195 clinical centres in 35 countries (UC3). Patients aged 16–75 years with moderately to severely active ulcerative colitis (Adapted Mayo score 5–9; endoscopic subscore 2 or 3) for at least 90 days were randomly assigned (2:1) to oral upadacitinib 45 mg once daily or placebo for 8 weeks (induction studies). Patients who achieved clinical response following 8-week upadacitinib induction were re-randomly assigned (1:1:1) to upadacitinib 15 mg, upadacitinib 30 mg, or placebo for 52 weeks (maintenance study). All patients were randomly assigned using web-based interactive response technology. The primary endpoints were clinical remission per Adapted Mayo score at week 8 (induction) and week 52 (maintenance). The efficacy analyses in the two induction studies were based on the intent-to-treat population, which included all randomised patients who received at least one dose of treatment. In the maintenance study, the primary efficacy analyses reported in this manuscript were based on the first 450 (planned) clinical responders to 8-week induction therapy with upadacitinib 45 mg once daily. The safety analysis population in the induction studies consisted of all randomised patients who received at least one dose of treatment; in the maintenance study, this population included all patients who received at least one dose of treatment as part of the primary analysis population. These studies are registered at ClinicalTrials.gov, NCT02819635 (U-ACHIEVE) and NCT03653026 (U-ACCOMPLISH). Findings: Between Oct 23, 2018, and Sept 7, 2020, 474 patients were randomly assigned to upadacitinib 45 mg once daily (n=319) or placebo (n=155) in UC1. Between Dec 6, 2018, and Jan 14, 2021, 522 patients were randomly assigned to upadacitinib 45 mg once daily (n=345) or placebo (n=177) in UC2. In UC3, a total of 451 patients (21 from the phase 2b study, 278 from UC1, and 152 from UC2) who achieved a clinical response after 8 weeks of upadacitinib induction treatment were randomly assigned again to upadacitinib 15 mg (n=148), upadacitinib 30 mg (n=154), and placebo (n=149) in the primary analysis population. Statistically significantly more patients achieved clinical remission with upadacitinib 45 mg (83 [26%] of 319 patients in UC1 and 114 [34%] of 341 patients in UC2) than in the placebo group (seven [5%] of 154 patients in UC1 and seven [4%] of 174 patients; p&lt;0·0001; adjusted treatment difference 21·6% [95% CI 15·8–27·4] for UC1 and 29·0% [23·2–34·7] for UC2). In the maintenance study, clinical remission was achieved by statistically significantly more patients receiving upadacitinib (15 mg 63 [42%] of 148; 30 mg 80 [52%] of 154) than those receiving placebo (18 [12%] of 149; p&lt;0·0001; adjusted treatment difference 30·7% [21·7–39·8] for upadacitinib 15 mg vs placebo and 39·0% [29·7–48·2] for upadacitinib 30 mg vs placebo). The most commonly reported adverse events in UC1 were nasopharyngitis (15 [5%] of 319 in the upadacitinib 45 mg group vs six [4%] of 155 in the placebo group), creatine phosphokinase elevation (15 [4%] vs three [2%]), and acne (15 [5%] vs one [1%]). In UC2, the most frequently reported adverse event was acne (24 [7%] of 344 in the upadacitinib 45 mg group vs three [2%] of 177 in the placebo group). In both induction studies, serious adverse events and adverse events leading to discontinuation of treatment were less frequent in the upadacitinib 45 mg group than in the placebo group (serious adverse events eight [3%] vs nine (6%) in UC1 and 11 [3%] vs eight [5%] in UC2; adverse events leading to discontinuation six [2%] vs 14 [9%] in UC1 and six [2%] vs nine [5%] in UC2). In UC3, the most frequently reported adverse events (≥5%) were worsening of ulcerative colitis (19 [13%] of 148 in the upadacitinib 15 mg group vs 11 [7%] of 154 in the upadacitinib 30 mg group vs 45 [30%] of 149 in the placebo group), nasopharyngitis (18 [12%] vs 22 [14%] vs 15 [10%]), creatine phosphokinase elevation (nine [6%] vs 13 [8%] vs three [2%]), arthralgia (nine [6%] vs five [3%] vs 15 [10%]), and upper respiratory tract infection (seven [5%] vs nine [6%] vs six [4%]). The proportion of serious adverse events (ten [7%] vs nine [6%] vs 19 [13%]) and adverse events leading to discontinuation (six [4%] vs ten [6%] vs 17 [11%]) was lower in both upadacitinib groups than in the placebo group. Events of cancer, adjudicated major adverse cardiac events, or venous thromboembolism were reported infrequently. There were no treatment-related deaths. Interpretation: Upadacitinib demonstrated a positive efficacy and safety profile and could be an effective treatment option for patients with moderately to severely active ulcerative colitis. Funding: AbbVie.&quot;,&quot;publisher&quot;:&quot;Elsevier B.V.&quot;,&quot;issue&quot;:&quot;10341&quot;,&quot;volume&quot;:&quot;399&quot;,&quot;container-title-short&quot;:&quot;&quot;},&quot;isTemporary&quot;:false},{&quot;id&quot;:&quot;efd80eed-7199-397d-8956-aae12570fd45&quot;,&quot;itemData&quot;:{&quot;type&quot;:&quot;article-journal&quot;,&quot;id&quot;:&quot;efd80eed-7199-397d-8956-aae12570fd45&quot;,&quot;title&quot;:&quot;Filgotinib as induction and maintenance therapy for ulcerative colitis (SELECTION): a phase 2b/3 double-blind, randomised, placebo-controlled trial&quot;,&quot;author&quot;:[{&quot;family&quot;:&quot;Feagan&quot;,&quot;given&quot;:&quot;Brian G.&quot;,&quot;parse-names&quot;:false,&quot;dropping-particle&quot;:&quot;&quot;,&quot;non-dropping-particle&quot;:&quot;&quot;},{&quot;family&quot;:&quot;Danese&quot;,&quot;given&quot;:&quot;Silvio&quot;,&quot;parse-names&quot;:false,&quot;dropping-particle&quot;:&quot;&quot;,&quot;non-dropping-particle&quot;:&quot;&quot;},{&quot;family&quot;:&quot;Loftus&quot;,&quot;given&quot;:&quot;Edward&quot;,&quot;parse-names&quot;:false,&quot;dropping-particle&quot;:&quot;V.&quot;,&quot;non-dropping-particle&quot;:&quot;&quot;},{&quot;family&quot;:&quot;Vermeire&quot;,&quot;given&quot;:&quot;Séverine&quot;,&quot;parse-names&quot;:false,&quot;dropping-particle&quot;:&quot;&quot;,&quot;non-dropping-particle&quot;:&quot;&quot;},{&quot;family&quot;:&quot;Schreiber&quot;,&quot;given&quot;:&quot;Stefan&quot;,&quot;parse-names&quot;:false,&quot;dropping-particle&quot;:&quot;&quot;,&quot;non-dropping-particle&quot;:&quot;&quot;},{&quot;family&quot;:&quot;Ritter&quot;,&quot;given&quot;:&quot;Timothy&quot;,&quot;parse-names&quot;:false,&quot;dropping-particle&quot;:&quot;&quot;,&quot;non-dropping-particle&quot;:&quot;&quot;},{&quot;family&quot;:&quot;Fogel&quot;,&quot;given&quot;:&quot;Ronald&quot;,&quot;parse-names&quot;:false,&quot;dropping-particle&quot;:&quot;&quot;,&quot;non-dropping-particle&quot;:&quot;&quot;},{&quot;family&quot;:&quot;Mehta&quot;,&quot;given&quot;:&quot;Rajiv&quot;,&quot;parse-names&quot;:false,&quot;dropping-particle&quot;:&quot;&quot;,&quot;non-dropping-particle&quot;:&quot;&quot;},{&quot;family&quot;:&quot;Nijhawan&quot;,&quot;given&quot;:&quot;Sandeep&quot;,&quot;parse-names&quot;:false,&quot;dropping-particle&quot;:&quot;&quot;,&quot;non-dropping-particle&quot;:&quot;&quot;},{&quot;family&quot;:&quot;Kempiński&quot;,&quot;given&quot;:&quot;Radosław&quot;,&quot;parse-names&quot;:false,&quot;dropping-particle&quot;:&quot;&quot;,&quot;non-dropping-particle&quot;:&quot;&quot;},{&quot;family&quot;:&quot;Filip&quot;,&quot;given&quot;:&quot;Rafał&quot;,&quot;parse-names&quot;:false,&quot;dropping-particle&quot;:&quot;&quot;,&quot;non-dropping-particle&quot;:&quot;&quot;},{&quot;family&quot;:&quot;Hospodarskyy&quot;,&quot;given&quot;:&quot;Ihor&quot;,&quot;parse-names&quot;:false,&quot;dropping-particle&quot;:&quot;&quot;,&quot;non-dropping-particle&quot;:&quot;&quot;},{&quot;family&quot;:&quot;Seidler&quot;,&quot;given&quot;:&quot;Ursula&quot;,&quot;parse-names&quot;:false,&quot;dropping-particle&quot;:&quot;&quot;,&quot;non-dropping-particle&quot;:&quot;&quot;},{&quot;family&quot;:&quot;Seibold&quot;,&quot;given&quot;:&quot;Frank&quot;,&quot;parse-names&quot;:false,&quot;dropping-particle&quot;:&quot;&quot;,&quot;non-dropping-particle&quot;:&quot;&quot;},{&quot;family&quot;:&quot;Beales&quot;,&quot;given&quot;:&quot;Ian L.P.&quot;,&quot;parse-names&quot;:false,&quot;dropping-particle&quot;:&quot;&quot;,&quot;non-dropping-particle&quot;:&quot;&quot;},{&quot;family&quot;:&quot;Kim&quot;,&quot;given&quot;:&quot;Hyo Jong&quot;,&quot;parse-names&quot;:false,&quot;dropping-particle&quot;:&quot;&quot;,&quot;non-dropping-particle&quot;:&quot;&quot;},{&quot;family&quot;:&quot;McNally&quot;,&quot;given&quot;:&quot;John&quot;,&quot;parse-names&quot;:false,&quot;dropping-particle&quot;:&quot;&quot;,&quot;non-dropping-particle&quot;:&quot;&quot;},{&quot;family&quot;:&quot;Yun&quot;,&quot;given&quot;:&quot;Chohee&quot;,&quot;parse-names&quot;:false,&quot;dropping-particle&quot;:&quot;&quot;,&quot;non-dropping-particle&quot;:&quot;&quot;},{&quot;family&quot;:&quot;Zhao&quot;,&quot;given&quot;:&quot;Sally&quot;,&quot;parse-names&quot;:false,&quot;dropping-particle&quot;:&quot;&quot;,&quot;non-dropping-particle&quot;:&quot;&quot;},{&quot;family&quot;:&quot;Liu&quot;,&quot;given&quot;:&quot;Xiaopeng&quot;,&quot;parse-names&quot;:false,&quot;dropping-particle&quot;:&quot;&quot;,&quot;non-dropping-particle&quot;:&quot;&quot;},{&quot;family&quot;:&quot;Hsueh&quot;,&quot;given&quot;:&quot;Chia Hsiang&quot;,&quot;parse-names&quot;:false,&quot;dropping-particle&quot;:&quot;&quot;,&quot;non-dropping-particle&quot;:&quot;&quot;},{&quot;family&quot;:&quot;Tasset&quot;,&quot;given&quot;:&quot;Chantal&quot;,&quot;parse-names&quot;:false,&quot;dropping-particle&quot;:&quot;&quot;,&quot;non-dropping-particle&quot;:&quot;&quot;},{&quot;family&quot;:&quot;Besuyen&quot;,&quot;given&quot;:&quot;Robin&quot;,&quot;parse-names&quot;:false,&quot;dropping-particle&quot;:&quot;&quot;,&quot;non-dropping-particle&quot;:&quot;&quot;},{&quot;family&quot;:&quot;Watanabe&quot;,&quot;given&quot;:&quot;Mamoru&quot;,&quot;parse-names&quot;:false,&quot;dropping-particle&quot;:&quot;&quot;,&quot;non-dropping-particle&quot;:&quot;&quot;},{&quot;family&quot;:&quot;Sandborn&quot;,&quot;given&quot;:&quot;William J.&quot;,&quot;parse-names&quot;:false,&quot;dropping-particle&quot;:&quot;&quot;,&quot;non-dropping-particle&quot;:&quot;&quot;},{&quot;family&quot;:&quot;Rogler&quot;,&quot;given&quot;:&quot;Gerhard&quot;,&quot;parse-names&quot;:false,&quot;dropping-particle&quot;:&quot;&quot;,&quot;non-dropping-particle&quot;:&quot;&quot;},{&quot;family&quot;:&quot;Hibi&quot;,&quot;given&quot;:&quot;Toshifumi&quot;,&quot;parse-names&quot;:false,&quot;dropping-particle&quot;:&quot;&quot;,&quot;non-dropping-particle&quot;:&quot;&quot;},{&quot;family&quot;:&quot;Peyrin-Biroulet&quot;,&quot;given&quot;:&quot;Laurent&quot;,&quot;parse-names&quot;:false,&quot;dropping-particle&quot;:&quot;&quot;,&quot;non-dropping-particle&quot;:&quot;&quot;}],&quot;container-title&quot;:&quot;The Lancet&quot;,&quot;accessed&quot;:{&quot;date-parts&quot;:[[2023,12,12]]},&quot;DOI&quot;:&quot;10.1016/S0140-6736(21)00666-8&quot;,&quot;ISSN&quot;:&quot;1474547X&quot;,&quot;PMID&quot;:&quot;34090625&quot;,&quot;URL&quot;:&quot;http://www.thelancet.com/article/S0140673621006668/fulltext&quot;,&quot;issued&quot;:{&quot;date-parts&quot;:[[2021,6,19]]},&quot;page&quot;:&quot;2372-2384&quot;,&quot;abstract&quot;:&quot;Background: The global prevalence of ulcerative colitis is increasing, and induction and maintenance of remission is a crucial therapeutic goal. We assessed the efficacy and safety of filgotinib, a once-daily, oral Janus kinase 1 preferential inhibitor, for treatment of ulcerative colitis. Methods: This phase 2b/3, double-blind, randomised, placebo-controlled trial including two induction studies and one maintenance study was done in 341 study centres in 40 countries. Eligible patients were aged 18–75 years with moderately to severely active ulcerative colitis for at least 6 months before enrolment (induction study A: inadequate clinical response, loss of response to or intolerance to corticosteroids or immunosuppressants, naive to tumour necrosis factor [TNF] antagonists and vedolizumab [biologic-naive]; induction study B: inadequate clinical response, loss of response to or intolerance to any TNF antagonist or vedolizumab, no TNF antagonist or vedolizumab use within 8 weeks before screening [biologic-experienced]). Patients were randomly assigned 2:2:1 to receive oral filgotinib 200 mg, filgotinib 100 mg, or placebo once per day for 11 weeks. Patients who had either clinical remission or a Mayo Clinic Score response at week 10 in either induction study entered the maintenance study. Patients who received induction filgotinib were rerandomised 2:1 to continue their induction filgotinib regimen or to placebo. Patients who received induction placebo continued receiving placebo. The primary endpoint was clinical remission by Mayo endoscopic, rectal bleeding, and stool frequency subscores at weeks 10 and 58. For the induction studies, efficacy was assessed in all randomised patients who received at least one dose of study drug or placebo within that study. For the maintenance study, efficacy was assessed in all patients randomised to any filgotinib treatment group in the induction studies who received at least one dose of study drug or placebo in the maintenance study. Patients who received placebo throughout the induction and maintenance study were not included in the full analysis set for the maintenance study. Safety was assessed in all patients who received at least one dose of the study drug or placebo within each study. This trial is registered with ClinicalTrials.gov, NCT02914522. Findings: Between Nov 14, 2016, and March 31, 2020, we screened 2040 patients for eligibility. 659 patients enrolled in induction study A were randomly assigned to receive filgotinib 100 mg (n=277), filgotinib 200 mg (n=245), or placebo (n=137). 689 patients enrolled into induction study B were randomly assigned to receive filgotinib 100 mg (n=285), filgotinib 200 mg (n=262), or placebo (n=142). 34 patients in induction study A and 54 patients in induction study B discontinued the study drug before week 10. After efficacy assessment at week 10, 664 patients entered the maintenance study (391 from induction study A, 273 from induction study B). 93 patients continued to receive placebo. 270 patients who had received filgotinib 100 mg in the induction study were randomly assigned to receive filgotinib 100 mg (n=179) or placebo (n=91). 301 patients who had received filgotinib 200 mg in the induction study were randomly assigned to receive filgotinib 200 mg (n=202) or placebo (n=99). 263 patients discontinued treatment in the maintenance study. At week 10, a greater proportion of patients given filgotinib 200 mg had clinical remission than those given placebo (induction study A 26·1% vs 15·3%, difference 10·8%; 95% CI 2·1–19·5, p=0·0157; induction study B 11·5% vs 4·2%, 7·2%; 1·6–12·8, p=0·0103). At week 58, 37·2% of patients given filgotinib 200 mg had clinical remission versus 11·2% in the respective placebo group (difference 26·0%, 95% CI 16·0–35·9; p&lt;0·0001). Clinical remission was not significantly different between filgotinib 100 mg and placebo at week 10, but was significant by week 58 (23·8% vs 13·5%, 10·4%; 0·0–20·7, p=0·0420). The incidence of serious adverse events and adverse events of interest was similar between treatment groups. In the induction studies, serious adverse events occurred in 28 (5·0%) of 562 patients given filgotinib 100 mg, 22 (4·3%) of 507 patients given filgotinib 200 mg, and 13 (4·7%) of 279 patients given placebo. In the maintenance study, serious adverse events were reported in eight (4·5%) of 179 patients given filgotinib 100 mg, seven (7·7%) of 91 patients in the respective placebo group, nine (4·5%) of 202 patients in the filgotinib 200 mg group, and no patients in the respective placebo group. No deaths were reported during either induction study. Two patients died during the maintenance study; neither was related to treatment. Interpretation: Filgotinib 200 mg was well tolerated, and efficacious in inducing and maintaining clinical remission compared with placebo in patients with moderately to severely active ulcerative colitis. Funding: Gilead Sciences.&quot;,&quot;publisher&quot;:&quot;Elsevier B.V.&quot;,&quot;issue&quot;:&quot;10292&quot;,&quot;volume&quot;:&quot;397&quot;,&quot;container-title-short&quot;:&quot;&quot;},&quot;isTemporary&quot;:false}]},{&quot;citationID&quot;:&quot;MENDELEY_CITATION_8d524310-a156-4c12-82ac-40fe2ed74536&quot;,&quot;properties&quot;:{&quot;noteIndex&quot;:0},&quot;isEdited&quot;:false,&quot;manualOverride&quot;:{&quot;isManuallyOverridden&quot;:false,&quot;citeprocText&quot;:&quot;[48]&quot;,&quot;manualOverrideText&quot;:&quot;&quot;},&quot;citationTag&quot;:&quot;MENDELEY_CITATION_v3_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&quot;,&quot;citationItems&quot;:[{&quot;id&quot;:&quot;14053e5b-8cf7-37ca-b302-976f2f4bc99f&quot;,&quot;itemData&quot;:{&quot;type&quot;:&quot;article-journal&quot;,&quot;id&quot;:&quot;14053e5b-8cf7-37ca-b302-976f2f4bc99f&quot;,&quot;title&quot;:&quot;JAK inhibitors for inflammatory bowel disease: recent advances&quot;,&quot;author&quot;:[{&quot;family&quot;:&quot;Honap&quot;,&quot;given&quot;:&quot;Sailish&quot;,&quot;parse-names&quot;:false,&quot;dropping-particle&quot;:&quot;&quot;,&quot;non-dropping-particle&quot;:&quot;&quot;},{&quot;family&quot;:&quot;Agorogianni&quot;,&quot;given&quot;:&quot;Alexandra&quot;,&quot;parse-names&quot;:false,&quot;dropping-particle&quot;:&quot;&quot;,&quot;non-dropping-particle&quot;:&quot;&quot;},{&quot;family&quot;:&quot;Colwill&quot;,&quot;given&quot;:&quot;Michael J.&quot;,&quot;parse-names&quot;:false,&quot;dropping-particle&quot;:&quot;&quot;,&quot;non-dropping-particle&quot;:&quot;&quot;},{&quot;family&quot;:&quot;Mehta&quot;,&quot;given&quot;:&quot;Sonia Kalyanji&quot;,&quot;parse-names&quot;:false,&quot;dropping-particle&quot;:&quot;&quot;,&quot;non-dropping-particle&quot;:&quot;&quot;},{&quot;family&quot;:&quot;Donovan&quot;,&quot;given&quot;:&quot;Fiona&quot;,&quot;parse-names&quot;:false,&quot;dropping-particle&quot;:&quot;&quot;,&quot;non-dropping-particle&quot;:&quot;&quot;},{&quot;family&quot;:&quot;Pollok&quot;,&quot;given&quot;:&quot;Richard&quot;,&quot;parse-names&quot;:false,&quot;dropping-particle&quot;:&quot;&quot;,&quot;non-dropping-particle&quot;:&quot;&quot;},{&quot;family&quot;:&quot;Poullis&quot;,&quot;given&quot;:&quot;Andrew&quot;,&quot;parse-names&quot;:false,&quot;dropping-particle&quot;:&quot;&quot;,&quot;non-dropping-particle&quot;:&quot;&quot;},{&quot;family&quot;:&quot;Patel&quot;,&quot;given&quot;:&quot;Kamal&quot;,&quot;parse-names&quot;:false,&quot;dropping-particle&quot;:&quot;&quot;,&quot;non-dropping-particle&quot;:&quot;&quot;}],&quot;container-title&quot;:&quot;Frontline Gastroenterology&quot;,&quot;accessed&quot;:{&quot;date-parts&quot;:[[2023,12,12]]},&quot;DOI&quot;:&quot;10.1136/FLGASTRO-2023-102400&quot;,&quot;ISSN&quot;:&quot;2041-4137&quot;,&quot;URL&quot;:&quot;https://fg.bmj.com/content/15/1/59&quot;,&quot;issued&quot;:{&quot;date-parts&quot;:[[2024,1,1]]},&quot;page&quot;:&quot;59-69&quot;,&quot;abstract&quot;:&quot;Inflammatory bowel disease (IBD) commonly requires immunosuppressive treatments to induce and maintain durable remission. Janus kinase inhibitors (JAKis) are a novel group of orally administered, small molecule drugs that work by attenuating multiple cytokine signalling pathways to mediate dysregulated immune responses involved in the pathogenesis of IBD. Tofacitinib, filgotinib and upadacitinib have demonstrated efficacy against placebo and are licensed for the treatment of moderate to severe ulcerative colitis; upadacitinib is the only JAKi also currently approved for the treatment of Crohn’s disease. Safety concerns stratified by age have led to class-wide regulatory restrictions for JAKi use across all inflammatory diseases. It is important for gastroenterologists managing patients with IBD to be aware of the key pivotal trial outcomes, to identify appropriate patients in whom to commence a JAKi, and to understand the safety considerations and ways to mitigate these risks in the patients they treat. This review provides a contemporaneous overview of this emerging therapeutic class and provides a practical guide for healthcare practitioners for initiating and monitoring JAKi in IBD.&quot;,&quot;publisher&quot;:&quot;British Medical Journal Publishing Group&quot;,&quot;issue&quot;:&quot;1&quot;,&quot;volume&quot;:&quot;15&quot;,&quot;container-title-short&quot;:&quot;Frontline Gastroenterol&quot;},&quot;isTemporary&quot;:false}]},{&quot;citationID&quot;:&quot;MENDELEY_CITATION_73514533-3b73-4d40-aefc-d700194685dd&quot;,&quot;properties&quot;:{&quot;noteIndex&quot;:0},&quot;isEdited&quot;:false,&quot;manualOverride&quot;:{&quot;isManuallyOverridden&quot;:false,&quot;citeprocText&quot;:&quot;[49]&quot;,&quot;manualOverrideText&quot;:&quot;&quot;},&quot;citationTag&quot;:&quot;MENDELEY_CITATION_v3_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&quot;,&quot;citationItems&quot;:[{&quot;id&quot;:&quot;63d1c80f-7c1f-3dba-9bfb-c9f0efe0e848&quot;,&quot;itemData&quot;:{&quot;type&quot;:&quot;article-journal&quot;,&quot;id&quot;:&quot;63d1c80f-7c1f-3dba-9bfb-c9f0efe0e848&quot;,&quot;title&quot;:&quot;Tofacitinib for Acute Severe Ulcerative Colitis: A Systematic Review&quot;,&quot;author&quot;:[{&quot;family&quot;:&quot;Steenholdt&quot;,&quot;given&quot;:&quot;Casper&quot;,&quot;parse-names&quot;:false,&quot;dropping-particle&quot;:&quot;&quot;,&quot;non-dropping-particle&quot;:&quot;&quot;},{&quot;family&quot;:&quot;Dige Ovesen&quot;,&quot;given&quot;:&quot;Pernille&quot;,&quot;parse-names&quot;:false,&quot;dropping-particle&quot;:&quot;&quot;,&quot;non-dropping-particle&quot;:&quot;&quot;},{&quot;family&quot;:&quot;Brynskov&quot;,&quot;given&quot;:&quot;Jørn&quot;,&quot;parse-names&quot;:false,&quot;dropping-particle&quot;:&quot;&quot;,&quot;non-dropping-particle&quot;:&quot;&quot;},{&quot;family&quot;:&quot;Benedict Seidelin&quot;,&quot;given&quot;:&quot;Jakob&quot;,&quot;parse-names&quot;:false,&quot;dropping-particle&quot;:&quot;&quot;,&quot;non-dropping-particle&quot;:&quot;&quot;}],&quot;container-title&quot;:&quot;Journal of Crohn's &amp; colitis&quot;,&quot;accessed&quot;:{&quot;date-parts&quot;:[[2023,12,12]]},&quot;DOI&quot;:&quot;10.1093/ECCO-JCC/JJAD036&quot;,&quot;ISSN&quot;:&quot;1876-4479&quot;,&quot;PMID&quot;:&quot;36860164&quot;,&quot;URL&quot;:&quot;https://pubmed.ncbi.nlm.nih.gov/36860164/&quot;,&quot;issued&quot;:{&quot;date-parts&quot;:[[2023,8,1]]},&quot;page&quot;:&quot;1354-1363&quot;,&quot;abstract&quot;:&quot;Background: Tofacitinib has emerged as a new potential treatment for acute severe ulcerative colitis [ASUC]. We conducted a systematic review to assess efficacy, safety and integration in ASUC algorithms. Methods: Systematic searching was done in MEDLINE, EMBASE, Cochrane Library and Clinicaltrials.gov until August 17, 2022, including all studies reporting original observations on tofacitinib for ASUC, preferably defined according to Truelove and Witts criteria. The primary outcome was colectomy-free survival. Results: Of 1072 publications identified, 21 studies were included of which three were ongoing clinical trials. The remaining comprised a pooled cohort originating from 15 case publications [n=42], a GETAID cohort study [n=55], a case-control study [n=40 cases] and a paediatric cohort [n=11]. Of these 148 reported cases, tofacitinib was used as second-line treatment after steroid failure in previous infliximab failures or third-line after sequential steroid and infliximab or cyclosporine failure, 69 [47%] were female, median age range was 17-34 years and disease duration was 0.7-10 years. Overall, 30-day colectomy-free survival was 85% [n=123 of 145; n=3 without colectomy had follow-up &lt;30 days], 90-day 86% [n=113 of 132; n=16 follow-up &lt;90 days] and 180-day 69% [n=77 of 112; n=36 follow-up &lt;180 days]. Tofacitinib persistence at follow-up was 68-91%, clinical remission 35-69% and endoscopic remission 55%. Adverse events occurred in 22 patients, predominantly being infectious complications other than herpes zoster [n=13], and resulted in tofacitinib discontinuation in seven patients. Conclusion: Tofacitinib appears promising for treatment of ASUC with high short-term colectomy-free survival among refractory patients who are otherwise deemed to require colectomy. However, large high-quality studies are needed.&quot;,&quot;publisher&quot;:&quot;J Crohns Colitis&quot;,&quot;issue&quot;:&quot;8&quot;,&quot;volume&quot;:&quot;17&quot;,&quot;container-title-short&quot;:&quot;J Crohns Colitis&quot;},&quot;isTemporary&quot;:false}]},{&quot;citationID&quot;:&quot;MENDELEY_CITATION_e1d3b3c1-8279-4cef-8ea2-a914f032e693&quot;,&quot;properties&quot;:{&quot;noteIndex&quot;:0},&quot;isEdited&quot;:false,&quot;manualOverride&quot;:{&quot;isManuallyOverridden&quot;:false,&quot;citeprocText&quot;:&quot;[50]&quot;,&quot;manualOverrideText&quot;:&quot;&quot;},&quot;citationTag&quot;:&quot;MENDELEY_CITATION_v3_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&quot;,&quot;citationItems&quot;:[{&quot;id&quot;:&quot;b219cff8-24b0-382a-b368-e0f643dd544e&quot;,&quot;itemData&quot;:{&quot;type&quot;:&quot;article-journal&quot;,&quot;id&quot;:&quot;b219cff8-24b0-382a-b368-e0f643dd544e&quot;,&quot;title&quot;:&quot;Cardiovascular and Cancer Risk with Tofacitinib in Rheumatoid Arthritis&quot;,&quot;author&quot;:[{&quot;family&quot;:&quot;Ytterberg&quot;,&quot;given&quot;:&quot;Steven R.&quot;,&quot;parse-names&quot;:false,&quot;dropping-particle&quot;:&quot;&quot;,&quot;non-dropping-particle&quot;:&quot;&quot;},{&quot;family&quot;:&quot;Bhatt&quot;,&quot;given&quot;:&quot;Deepak L.&quot;,&quot;parse-names&quot;:false,&quot;dropping-particle&quot;:&quot;&quot;,&quot;non-dropping-particle&quot;:&quot;&quot;},{&quot;family&quot;:&quot;Mikuls&quot;,&quot;given&quot;:&quot;Ted R.&quot;,&quot;parse-names&quot;:false,&quot;dropping-particle&quot;:&quot;&quot;,&quot;non-dropping-particle&quot;:&quot;&quot;},{&quot;family&quot;:&quot;Koch&quot;,&quot;given&quot;:&quot;Gary G.&quot;,&quot;parse-names&quot;:false,&quot;dropping-particle&quot;:&quot;&quot;,&quot;non-dropping-particle&quot;:&quot;&quot;},{&quot;family&quot;:&quot;Fleischmann&quot;,&quot;given&quot;:&quot;Roy&quot;,&quot;parse-names&quot;:false,&quot;dropping-particle&quot;:&quot;&quot;,&quot;non-dropping-particle&quot;:&quot;&quot;},{&quot;family&quot;:&quot;Rivas&quot;,&quot;given&quot;:&quot;Jose L.&quot;,&quot;parse-names&quot;:false,&quot;dropping-particle&quot;:&quot;&quot;,&quot;non-dropping-particle&quot;:&quot;&quot;},{&quot;family&quot;:&quot;Germino&quot;,&quot;given&quot;:&quot;Rebecca&quot;,&quot;parse-names&quot;:false,&quot;dropping-particle&quot;:&quot;&quot;,&quot;non-dropping-particle&quot;:&quot;&quot;},{&quot;family&quot;:&quot;Menon&quot;,&quot;given&quot;:&quot;Sujatha&quot;,&quot;parse-names&quot;:false,&quot;dropping-particle&quot;:&quot;&quot;,&quot;non-dropping-particle&quot;:&quot;&quot;},{&quot;family&quot;:&quot;Sun&quot;,&quot;given&quot;:&quot;Yanhui&quot;,&quot;parse-names&quot;:false,&quot;dropping-particle&quot;:&quot;&quot;,&quot;non-dropping-particle&quot;:&quot;&quot;},{&quot;family&quot;:&quot;Wang&quot;,&quot;given&quot;:&quot;Cunshan&quot;,&quot;parse-names&quot;:false,&quot;dropping-particle&quot;:&quot;&quot;,&quot;non-dropping-particle&quot;:&quot;&quot;},{&quot;family&quot;:&quot;Shapiro&quot;,&quot;given&quot;:&quot;Andrea B.&quot;,&quot;parse-names&quot;:false,&quot;dropping-particle&quot;:&quot;&quot;,&quot;non-dropping-particle&quot;:&quot;&quot;},{&quot;family&quot;:&quot;Kanik&quot;,&quot;given&quot;:&quot;Keith S.&quot;,&quot;parse-names&quot;:false,&quot;dropping-particle&quot;:&quot;&quot;,&quot;non-dropping-particle&quot;:&quot;&quot;},{&quot;family&quot;:&quot;Connell&quot;,&quot;given&quot;:&quot;Carol A.&quot;,&quot;parse-names&quot;:false,&quot;dropping-particle&quot;:&quot;&quot;,&quot;non-dropping-particle&quot;:&quot;&quot;}],&quot;container-title&quot;:&quot;The New England journal of medicine&quot;,&quot;accessed&quot;:{&quot;date-parts&quot;:[[2023,12,12]]},&quot;DOI&quot;:&quot;10.1056/NEJMOA2109927&quot;,&quot;ISSN&quot;:&quot;1533-4406&quot;,&quot;PMID&quot;:&quot;35081280&quot;,&quot;URL&quot;:&quot;https://pubmed.ncbi.nlm.nih.gov/35081280/&quot;,&quot;issued&quot;:{&quot;date-parts&quot;:[[2022,1,27]]},&quot;page&quot;:&quot;316-326&quot;,&quot;abstract&quot;:&quot;BACKGROUND Increases in lipid levels and cancers with tofacitinib prompted a trial of major adverse cardiovascular events (MACE) and cancers in patients with rheumatoid arthritis receiving tofacitinib as compared with a tumor necrosis factor (TNF) inhibitor. METHODS We conducted a randomized, open-label, noninferiority, postauthorization, safety end-point trial involving patients with active rheumatoid arthritis despite methotrexate treatment who were 50 years of age or older and had at least one additional cardiovascular risk factor. Patients were randomly assigned in a 1:1:1 ratio to receive tofacitinib at a dose of 5 mg or 10 mg twice daily or a TNF inhibitor. The coprimary end points were adjudicated MACE and cancers, excluding nonmelanoma skin cancer. The noninferiority of tofacitinib would be shown if the upper boundary of the two-sided 95% confidence interval for the hazard ratio was less than 1.8 for the combined tofacitinib doses as compared with a TNF inhibitor. RESULTS A total of 1455 patients received tofacitinib at a dose of 5 mg twice daily, 1456 received tofacitinib at a dose of 10 mg twice daily, and 1451 received a TNF inhibitor. During a median follow-up of 4.0 years, the incidences of MACE and cancer were higher with the combined tofacitinib doses (3.4% [98 patients] and 4.2% [122 patients], respectively) than with a TNF inhibitor (2.5% [37 patients] and 2.9% [42 patients]). The hazard ratios were 1.33 (95% confidence interval [CI], 0.91 to 1.94) for MACE and 1.48 (95% CI, 1.04 to 2.09) for cancers; the noninferiority of tofacitinib was not shown. The incidences of adjudicated opportunistic infections (including herpes zoster and tuberculosis), all herpes zoster (nonserious and serious), and adjudicated nonmelanoma skin cancer were higher with tofacitinib than with a TNF inhibitor. Efficacy was similar in all three groups, with improvements from month 2 that were sustained through trial completion. CONCLUSIONS In this trial comparing the combined tofacitinib doses with a TNF inhibitor in a cardiovascular risk-enriched population, risks of MACE and cancers were higher with tofacitinib and did not meet noninferiority criteria. Several adverse events were more common with tofacitinib. (Funded by Pfizer; ORAL Surveillance ClinicalTrials.gov number, NCT02092467.).&quot;,&quot;publisher&quot;:&quot;N Engl J Med&quot;,&quot;issue&quot;:&quot;4&quot;,&quot;volume&quot;:&quot;386&quot;,&quot;container-title-short&quot;:&quot;N Engl J Med&quot;},&quot;isTemporary&quot;:false}]},{&quot;citationID&quot;:&quot;MENDELEY_CITATION_0f8f4a55-10f6-4b58-bd00-d6936cfa723a&quot;,&quot;properties&quot;:{&quot;noteIndex&quot;:0},&quot;isEdited&quot;:false,&quot;manualOverride&quot;:{&quot;isManuallyOverridden&quot;:false,&quot;citeprocText&quot;:&quot;[51]&quot;,&quot;manualOverrideText&quot;:&quot;&quot;},&quot;citationTag&quot;:&quot;MENDELEY_CITATION_v3_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&quot;,&quot;citationItems&quot;:[{&quot;id&quot;:&quot;b712d2b5-7268-3a0f-b419-c43360f7e1da&quot;,&quot;itemData&quot;:{&quot;type&quot;:&quot;article-journal&quot;,&quot;id&quot;:&quot;b712d2b5-7268-3a0f-b419-c43360f7e1da&quot;,&quot;title&quot;:&quot;JAK Inhibitors Safety in Ulcerative Colitis: Practical Implications&quot;,&quot;author&quot;:[{&quot;family&quot;:&quot;Agrawal&quot;,&quot;given&quot;:&quot;Manasi&quot;,&quot;parse-names&quot;:false,&quot;dropping-particle&quot;:&quot;&quot;,&quot;non-dropping-particle&quot;:&quot;&quot;},{&quot;family&quot;:&quot;Kim&quot;,&quot;given&quot;:&quot;Eun Soo&quot;,&quot;parse-names&quot;:false,&quot;dropping-particle&quot;:&quot;&quot;,&quot;non-dropping-particle&quot;:&quot;&quot;},{&quot;family&quot;:&quot;Colombel&quot;,&quot;given&quot;:&quot;Jean Frederic&quot;,&quot;parse-names&quot;:false,&quot;dropping-particle&quot;:&quot;&quot;,&quot;non-dropping-particle&quot;:&quot;&quot;}],&quot;container-title&quot;:&quot;Journal of Crohn's and Colitis&quot;,&quot;accessed&quot;:{&quot;date-parts&quot;:[[2023,12,12]]},&quot;DOI&quot;:&quot;10.1093/ECCO-JCC/JJAA017&quot;,&quot;ISSN&quot;:&quot;1873-9946&quot;,&quot;PMID&quot;:&quot;32006031&quot;,&quot;URL&quot;:&quot;https://dx.doi.org/10.1093/ecco-jcc/jjaa017&quot;,&quot;issued&quot;:{&quot;date-parts&quot;:[[2020,8,1]]},&quot;page&quot;:&quot;S755-S760&quot;,&quot;abstract&quot;:&quot;Janus kinase inhibitors [JAKi] are a new class of small molecule drugs that modulate inflammatory pathways by blocking one or more JAK receptors, and are increasingly being used in the treatment of immune-mediated diseases. Tofacitinib, a non-selective JAKi, is now approved for moderateto- severe ulcerative colitis [UC] that is refractory or intolerant to tumour necrosis factor inhibitors [TNFi]. Whereas tofacitinib is associated with the advantages of oral administration, rapid onset of action, and lack of immunogenicity over TNFi, there are many safety considerations to take into account such as the risk of thromboembolism, infections, and hyperlipidaemia: Each with specific nuances pertaining to prevention and monitoring strategies. Considerations such as pregnancy, breastfeeding, and history of malignancy also are to be navigated with utmost caution, given that very few data are available for guidance. With the use of JAKi in the real world progressively over time, safety implications will become more lucid, including caveats pertaining to JAK selectivity and gut-selective JAKi, as well as mechanistic data pertaining to adverse effects. This Viewpoint serves as a practical guide for clinicians managing inflammatory bowel disease [IBD] patients to navigate safety concerns around JAKi, including preventive and monitoring strategies.&quot;,&quot;publisher&quot;:&quot;Oxford Academic&quot;,&quot;issue&quot;:&quot;Supplement_2&quot;,&quot;volume&quot;:&quot;14&quot;,&quot;container-title-short&quot;:&quot;J Crohns Colitis&quot;},&quot;isTemporary&quot;:false}]},{&quot;citationID&quot;:&quot;MENDELEY_CITATION_91f252f5-d660-4e06-8c18-fc08719d388b&quot;,&quot;properties&quot;:{&quot;noteIndex&quot;:0},&quot;isEdited&quot;:false,&quot;manualOverride&quot;:{&quot;isManuallyOverridden&quot;:false,&quot;citeprocText&quot;:&quot;[48]&quot;,&quot;manualOverrideText&quot;:&quot;&quot;},&quot;citationTag&quot;:&quot;MENDELEY_CITATION_v3_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&quot;,&quot;citationItems&quot;:[{&quot;id&quot;:&quot;14053e5b-8cf7-37ca-b302-976f2f4bc99f&quot;,&quot;itemData&quot;:{&quot;type&quot;:&quot;article-journal&quot;,&quot;id&quot;:&quot;14053e5b-8cf7-37ca-b302-976f2f4bc99f&quot;,&quot;title&quot;:&quot;JAK inhibitors for inflammatory bowel disease: recent advances&quot;,&quot;author&quot;:[{&quot;family&quot;:&quot;Honap&quot;,&quot;given&quot;:&quot;Sailish&quot;,&quot;parse-names&quot;:false,&quot;dropping-particle&quot;:&quot;&quot;,&quot;non-dropping-particle&quot;:&quot;&quot;},{&quot;family&quot;:&quot;Agorogianni&quot;,&quot;given&quot;:&quot;Alexandra&quot;,&quot;parse-names&quot;:false,&quot;dropping-particle&quot;:&quot;&quot;,&quot;non-dropping-particle&quot;:&quot;&quot;},{&quot;family&quot;:&quot;Colwill&quot;,&quot;given&quot;:&quot;Michael J.&quot;,&quot;parse-names&quot;:false,&quot;dropping-particle&quot;:&quot;&quot;,&quot;non-dropping-particle&quot;:&quot;&quot;},{&quot;family&quot;:&quot;Mehta&quot;,&quot;given&quot;:&quot;Sonia Kalyanji&quot;,&quot;parse-names&quot;:false,&quot;dropping-particle&quot;:&quot;&quot;,&quot;non-dropping-particle&quot;:&quot;&quot;},{&quot;family&quot;:&quot;Donovan&quot;,&quot;given&quot;:&quot;Fiona&quot;,&quot;parse-names&quot;:false,&quot;dropping-particle&quot;:&quot;&quot;,&quot;non-dropping-particle&quot;:&quot;&quot;},{&quot;family&quot;:&quot;Pollok&quot;,&quot;given&quot;:&quot;Richard&quot;,&quot;parse-names&quot;:false,&quot;dropping-particle&quot;:&quot;&quot;,&quot;non-dropping-particle&quot;:&quot;&quot;},{&quot;family&quot;:&quot;Poullis&quot;,&quot;given&quot;:&quot;Andrew&quot;,&quot;parse-names&quot;:false,&quot;dropping-particle&quot;:&quot;&quot;,&quot;non-dropping-particle&quot;:&quot;&quot;},{&quot;family&quot;:&quot;Patel&quot;,&quot;given&quot;:&quot;Kamal&quot;,&quot;parse-names&quot;:false,&quot;dropping-particle&quot;:&quot;&quot;,&quot;non-dropping-particle&quot;:&quot;&quot;}],&quot;container-title&quot;:&quot;Frontline Gastroenterology&quot;,&quot;accessed&quot;:{&quot;date-parts&quot;:[[2023,12,12]]},&quot;DOI&quot;:&quot;10.1136/FLGASTRO-2023-102400&quot;,&quot;ISSN&quot;:&quot;2041-4137&quot;,&quot;URL&quot;:&quot;https://fg.bmj.com/content/15/1/59&quot;,&quot;issued&quot;:{&quot;date-parts&quot;:[[2024,1,1]]},&quot;page&quot;:&quot;59-69&quot;,&quot;abstract&quot;:&quot;Inflammatory bowel disease (IBD) commonly requires immunosuppressive treatments to induce and maintain durable remission. Janus kinase inhibitors (JAKis) are a novel group of orally administered, small molecule drugs that work by attenuating multiple cytokine signalling pathways to mediate dysregulated immune responses involved in the pathogenesis of IBD. Tofacitinib, filgotinib and upadacitinib have demonstrated efficacy against placebo and are licensed for the treatment of moderate to severe ulcerative colitis; upadacitinib is the only JAKi also currently approved for the treatment of Crohn’s disease. Safety concerns stratified by age have led to class-wide regulatory restrictions for JAKi use across all inflammatory diseases. It is important for gastroenterologists managing patients with IBD to be aware of the key pivotal trial outcomes, to identify appropriate patients in whom to commence a JAKi, and to understand the safety considerations and ways to mitigate these risks in the patients they treat. This review provides a contemporaneous overview of this emerging therapeutic class and provides a practical guide for healthcare practitioners for initiating and monitoring JAKi in IBD.&quot;,&quot;publisher&quot;:&quot;British Medical Journal Publishing Group&quot;,&quot;issue&quot;:&quot;1&quot;,&quot;volume&quot;:&quot;15&quot;,&quot;container-title-short&quot;:&quot;Frontline Gastroenterol&quot;},&quot;isTemporary&quot;:false}]},{&quot;citationID&quot;:&quot;MENDELEY_CITATION_153782ee-1c7c-4e4e-8b07-57d1c4dc1801&quot;,&quot;properties&quot;:{&quot;noteIndex&quot;:0},&quot;isEdited&quot;:false,&quot;manualOverride&quot;:{&quot;isManuallyOverridden&quot;:false,&quot;citeprocText&quot;:&quot;[52,53]&quot;,&quot;manualOverrideText&quot;:&quot;&quot;},&quot;citationTag&quot;:&quot;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&quot;,&quot;citationItems&quot;:[{&quot;id&quot;:&quot;5547a739-ba27-32c3-973d-4e1795022ae0&quot;,&quot;itemData&quot;:{&quot;type&quot;:&quot;article-journal&quot;,&quot;id&quot;:&quot;5547a739-ba27-32c3-973d-4e1795022ae0&quot;,&quot;title&quot;:&quot;SINGLE CENTER EXPERIENCE WITH UPADACITINIB FOR REFRACTORY PEDIATRIC INFLAMMATORY BOWEL DISEASE&quot;,&quot;author&quot;:[{&quot;family&quot;:&quot;Bergstein&quot;,&quot;given&quot;:&quot;Suzannah&quot;,&quot;parse-names&quot;:false,&quot;dropping-particle&quot;:&quot;&quot;,&quot;non-dropping-particle&quot;:&quot;&quot;},{&quot;family&quot;:&quot;Spencer&quot;,&quot;given&quot;:&quot;Elizabeth&quot;,&quot;parse-names&quot;:false,&quot;dropping-particle&quot;:&quot;&quot;,&quot;non-dropping-particle&quot;:&quot;&quot;}],&quot;container-title&quot;:&quot;Gastroenterology&quot;,&quot;accessed&quot;:{&quot;date-parts&quot;:[[2023,12,12]]},&quot;DOI&quot;:&quot;10.1053/j.gastro.2023.03.148&quot;,&quot;ISSN&quot;:&quot;00165085&quot;,&quot;URL&quot;:&quot;http://www.gastrojournal.org/article/S0016508523004055/fulltext&quot;,&quot;issued&quot;:{&quot;date-parts&quot;:[[2023,4,1]]},&quot;page&quot;:&quot;S79&quot;,&quot;abstract&quot;:&quot;BACKGROUND: Upadactinib (UPA) was recently approved for ulcerative colitis (UC) for patients 18 and older, and there is promising data for its use in adult Crohn’s disease (CD). It is currently also approved for use in atopic dermatitis (AD) down to the age of 12, but doses used are lower than in inflammatory bowel disease (IBD). There is currently no data on its use for pediatric IBD; we present here a case series of patients ≤18 years on UPA. METHODS: We identified ≤18yo patients who were started on UPA for the indication of IBD +/- AD and completed ≥58 days of therapy at a single, US center. Data, with relevant descriptive statistics, were gathered on demographics, disease subtype, Montreal classification, indication for UPA, time on UPA, number of biologic failures, tofacitinib use, concomitant biologic use, adverse events, and clinical and biomarker remission (8-16 week clinical remission: HBI &lt;5, pMS &lt;3; 2-6 month CRP normalization). RESULTS: 12 patients (Median age at UPA start: 16.5y, Interquartile Range [IQR]: 4; 67% female) completed 8 or more weeks (Median [IQR] days: 118 [80]) of UPA (Table 1). Two-thirds of patients had CD. A quarter of patients (25%) had concomitant AD. All patients were diagnosed &lt;17 years, with 67% patients diagnosed below or at the age of ten. The majority of patients (75%) had failed three or more biologics. UPA was used as monotherapy in 50% of patients. Four patients were exposed to and had a partial response to tofacitinib. The majority of patients (75%) had clinically active disease at UPA start. Most patients (83%) were induced with 45 mg, one patient was induced with 30mg, and one patient initiated 15mg as part of AD protocol, later increasing to 30mg. Out of the 12 total patients, 11/12 (92%) were in clinical remission between 8-16 weeks of therapy; in the subset of patients ≤17 years, 6/7 (86%) were in clinical remission. Nine patients had CRP levels measured 2-6 months after initiating UPA treatment; 8/9 (89%) of these patients achieved CRP normalization during this time. No serious adverse events occurred; one patient, who was on UPA monotherapy, developed recurrent styes that responded to hot compresses and antibiotic ointment. Joint involvement (sacroiliitis, arthritis, arthralgias) at the start of their treatment occurred in 3 patients; all of these patients had resolution of joint pain by 8 or more weeks. All patients had previously received vaccination for varicella; no patients were vaccinated for zoster, including the 5 who were 18 years of age. CONCLUSION: No new safety signals were seen during induction dosing of UPA in teenage patients with IBD. In this very refractory group, nearly all patients achieved clinical &amp; biomarker remission. Further study on the effectiveness and safety of UPA needs to be performed in pediatric patients. [Formula presented]&quot;,&quot;publisher&quot;:&quot;Elsevier BV&quot;,&quot;issue&quot;:&quot;4&quot;,&quot;volume&quot;:&quot;164&quot;,&quot;container-title-short&quot;:&quot;Gastroenterology&quot;},&quot;isTemporary&quot;:false},{&quot;id&quot;:&quot;d0cfd0cd-38e2-37d7-8001-b47859aca40b&quot;,&quot;itemData&quot;:{&quot;type&quot;:&quot;article-journal&quot;,&quot;id&quot;:&quot;d0cfd0cd-38e2-37d7-8001-b47859aca40b&quot;,&quot;title&quot;:&quot;Tofacitinib Therapy in Children and Young Adults With Pediatric-onset Medically Refractory Inflammatory Bowel Disease&quot;,&quot;author&quot;:[{&quot;family&quot;:&quot;Moore&quot;,&quot;given&quot;:&quot;Hillary&quot;,&quot;parse-names&quot;:false,&quot;dropping-particle&quot;:&quot;&quot;,&quot;non-dropping-particle&quot;:&quot;&quot;},{&quot;family&quot;:&quot;Dubes&quot;,&quot;given&quot;:&quot;Lucie&quot;,&quot;parse-names&quot;:false,&quot;dropping-particle&quot;:&quot;&quot;,&quot;non-dropping-particle&quot;:&quot;&quot;},{&quot;family&quot;:&quot;Fusillo&quot;,&quot;given&quot;:&quot;Steven&quot;,&quot;parse-names&quot;:false,&quot;dropping-particle&quot;:&quot;&quot;,&quot;non-dropping-particle&quot;:&quot;&quot;},{&quot;family&quot;:&quot;Baldassano&quot;,&quot;given&quot;:&quot;Robert&quot;,&quot;parse-names&quot;:false,&quot;dropping-particle&quot;:&quot;&quot;,&quot;non-dropping-particle&quot;:&quot;&quot;},{&quot;family&quot;:&quot;Stein&quot;,&quot;given&quot;:&quot;Ronen&quot;,&quot;parse-names&quot;:false,&quot;dropping-particle&quot;:&quot;&quot;,&quot;non-dropping-particle&quot;:&quot;&quot;}],&quot;container-title&quot;:&quot;Journal of pediatric gastroenterology and nutrition&quot;,&quot;accessed&quot;:{&quot;date-parts&quot;:[[2023,12,12]]},&quot;DOI&quot;:&quot;10.1097/MPG.0000000000003190&quot;,&quot;ISSN&quot;:&quot;1536-4801&quot;,&quot;PMID&quot;:&quot;34091545&quot;,&quot;URL&quot;:&quot;https://pubmed.ncbi.nlm.nih.gov/34091545/&quot;,&quot;issued&quot;:{&quot;date-parts&quot;:[[2021,9,1]]},&quot;page&quot;:&quot;E57-E62&quot;,&quot;abstract&quot;:&quot;Objectives:Tofacitinib, a selective Janus kinase inhibitor, effectively induces and maintains remission in adults with inflammatory bowel disease (IBD), but data are limited in children. This study aimed to evaluate the efficacy and safety of tofacitinib for medically refractory pediatric-onset IBD.Methods:This single-center retrospective study included subjects ages 21 years and younger who started tofacitinib for medically refractory IBD. Clinical activity indices, clinical response, steroid-free remission, biochemical response, and adverse events (AEs) were evaluated over 52 weeks.Results:Twenty-one subjects, 18 with ulcerative colitis or indeterminate IBD, received tofacitinib. At the end of the 12-week induction period, 9 out of 21 (42.9%) subjects showed clinical response and 7 out of 21 (33.3%) were in steroid-free remission. Of evaluable subjects at 52 weeks, 7 out of 17 (41.2%) showed clinical response and were in steroid-free remission. Of those remaining on tofacitinib at 1 year, none required concomitant systemic corticosteroids. Tofacitinib was discontinued in 8 subjects because of refractory disease, including 8 who ultimately underwent colectomy, and in 1 subject who developed a sterile intra-abdominal abscess. There were no instances of thrombi, zoster reactivation, or clinically significant hyperlipidemia, all of which were AEs of interest.Conclusions:There is limited experience with tofacitinib in pediatric IBD. In this cohort, tofacitinib induced rapid clinical response with sustained efficacy in nearly half of subjects. This study provides encouraging evidence for the efficacy and safety of tofacitinib as part of the treatment paradigm for young individuals with moderate-to-severe IBD. Larger, well-powered, prospective studies are warranted.&quot;,&quot;publisher&quot;:&quot;J Pediatr Gastroenterol Nutr&quot;,&quot;issue&quot;:&quot;3&quot;,&quot;volume&quot;:&quot;73&quot;,&quot;container-title-short&quot;:&quot;J Pediatr Gastroenterol Nutr&quot;},&quot;isTemporary&quot;:false}]},{&quot;citationID&quot;:&quot;MENDELEY_CITATION_65b96044-bb69-46c2-a378-9a6d8632bbe3&quot;,&quot;properties&quot;:{&quot;noteIndex&quot;:0},&quot;isEdited&quot;:false,&quot;manualOverride&quot;:{&quot;isManuallyOverridden&quot;:false,&quot;citeprocText&quot;:&quot;[54]&quot;,&quot;manualOverrideText&quot;:&quot;&quot;},&quot;citationTag&quot;:&quot;MENDELEY_CITATION_v3_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&quot;,&quot;citationItems&quot;:[{&quot;id&quot;:&quot;02f6dc46-7619-3c21-b5bf-29367d45b694&quot;,&quot;itemData&quot;:{&quot;type&quot;:&quot;article-journal&quot;,&quot;id&quot;:&quot;02f6dc46-7619-3c21-b5bf-29367d45b694&quot;,&quot;title&quot;:&quot;Ozanimod as Induction and Maintenance Therapy for Ulcerative Colitis&quot;,&quot;author&quot;:[{&quot;family&quot;:&quot;Sandborn&quot;,&quot;given&quot;:&quot;William J.&quot;,&quot;parse-names&quot;:false,&quot;dropping-particle&quot;:&quot;&quot;,&quot;non-dropping-particle&quot;:&quot;&quot;},{&quot;family&quot;:&quot;Feagan&quot;,&quot;given&quot;:&quot;Brian G.&quot;,&quot;parse-names&quot;:false,&quot;dropping-particle&quot;:&quot;&quot;,&quot;non-dropping-particle&quot;:&quot;&quot;},{&quot;family&quot;:&quot;D’Haens&quot;,&quot;given&quot;:&quot;Geert&quot;,&quot;parse-names&quot;:false,&quot;dropping-particle&quot;:&quot;&quot;,&quot;non-dropping-particle&quot;:&quot;&quot;},{&quot;family&quot;:&quot;Wolf&quot;,&quot;given&quot;:&quot;Douglas C.&quot;,&quot;parse-names&quot;:false,&quot;dropping-particle&quot;:&quot;&quot;,&quot;non-dropping-particle&quot;:&quot;&quot;},{&quot;family&quot;:&quot;Jovanovic&quot;,&quot;given&quot;:&quot;Igor&quot;,&quot;parse-names&quot;:false,&quot;dropping-particle&quot;:&quot;&quot;,&quot;non-dropping-particle&quot;:&quot;&quot;},{&quot;family&quot;:&quot;Hanauer&quot;,&quot;given&quot;:&quot;Stephen B.&quot;,&quot;parse-names&quot;:false,&quot;dropping-particle&quot;:&quot;&quot;,&quot;non-dropping-particle&quot;:&quot;&quot;},{&quot;family&quot;:&quot;Ghosh&quot;,&quot;given&quot;:&quot;Subrata&quot;,&quot;parse-names&quot;:false,&quot;dropping-particle&quot;:&quot;&quot;,&quot;non-dropping-particle&quot;:&quot;&quot;},{&quot;family&quot;:&quot;Petersen&quot;,&quot;given&quot;:&quot;AnnKatrin&quot;,&quot;parse-names&quot;:false,&quot;dropping-particle&quot;:&quot;&quot;,&quot;non-dropping-particle&quot;:&quot;&quot;},{&quot;family&quot;:&quot;Hua&quot;,&quot;given&quot;:&quot;Steven Y.&quot;,&quot;parse-names&quot;:false,&quot;dropping-particle&quot;:&quot;&quot;,&quot;non-dropping-particle&quot;:&quot;&quot;},{&quot;family&quot;:&quot;Lee&quot;,&quot;given&quot;:&quot;Ji Hwan&quot;,&quot;parse-names&quot;:false,&quot;dropping-particle&quot;:&quot;&quot;,&quot;non-dropping-particle&quot;:&quot;&quot;},{&quot;family&quot;:&quot;Charles&quot;,&quot;given&quot;:&quot;Lorna&quot;,&quot;parse-names&quot;:false,&quot;dropping-particle&quot;:&quot;&quot;,&quot;non-dropping-particle&quot;:&quot;&quot;},{&quot;family&quot;:&quot;Chitkara&quot;,&quot;given&quot;:&quot;Denesh&quot;,&quot;parse-names&quot;:false,&quot;dropping-particle&quot;:&quot;&quot;,&quot;non-dropping-particle&quot;:&quot;&quot;},{&quot;family&quot;:&quot;Usiskin&quot;,&quot;given&quot;:&quot;Keith&quot;,&quot;parse-names&quot;:false,&quot;dropping-particle&quot;:&quot;&quot;,&quot;non-dropping-particle&quot;:&quot;&quot;},{&quot;family&quot;:&quot;Colombel&quot;,&quot;given&quot;:&quot;Jean-Frederic&quot;,&quot;parse-names&quot;:false,&quot;dropping-particle&quot;:&quot;&quot;,&quot;non-dropping-particle&quot;:&quot;&quot;},{&quot;family&quot;:&quot;Laine&quot;,&quot;given&quot;:&quot;Loren&quot;,&quot;parse-names&quot;:false,&quot;dropping-particle&quot;:&quot;&quot;,&quot;non-dropping-particle&quot;:&quot;&quot;},{&quot;family&quot;:&quot;Danese&quot;,&quot;given&quot;:&quot;Silvio&quot;,&quot;parse-names&quot;:false,&quot;dropping-particle&quot;:&quot;&quot;,&quot;non-dropping-particle&quot;:&quot;&quot;}],&quot;container-title&quot;:&quot;New England Journal of Medicine&quot;,&quot;accessed&quot;:{&quot;date-parts&quot;:[[2023,12,13]]},&quot;DOI&quot;:&quot;10.1056/NEJMOA2033617/SUPPL_FILE/NEJMOA2033617_DATA-SHARING.PDF&quot;,&quot;ISSN&quot;:&quot;0028-4793&quot;,&quot;PMID&quot;:&quot;34587385&quot;,&quot;URL&quot;:&quot;https://www.nejm.org/doi/full/10.1056/NEJMoa2033617&quot;,&quot;issued&quot;:{&quot;date-parts&quot;:[[2021,9,30]]},&quot;page&quot;:&quot;1280-1291&quot;,&quot;abstract&quot;:&quot;BACKGROUND Ozanimod, a selective sphingosine-1-phosphate receptor modulator, is under investigation for the treatment of inflammatory bowel disease. METHODS We conducted a phase 3, multicenter, randomized, double-blind, placebo-controlled trial of ozanimod as induction and maintenance therapy in patients with moderately to severely active ulcerative colitis. In the 10-week induction period, patients in cohort 1 were assigned to receive oral ozanimod hydrochloride at a dose of 1 mg (equivalent to 0.92 mg of ozanimod) or placebo once daily in a double-blind manner, and patients in cohort 2 received open-label ozanimod at the same daily dose. At 10 weeks, patients with a clinical response to ozanimod in either cohort underwent randomization again to receive double-blind ozanimod or placebo for the maintenance period (through week 52). The primary end point for both periods was the percentage of patients with clinical remission, as assessed with the three-component Mayo score. Key secondary clinical, endoscopic, and histologic end points were evaluated with the use of ranked, hierarchical testing. Safety was also assessed. RESULTS In the induction period, 645 patients were included in cohort 1 and 367 in cohort 2; a total of 457 patients were included in the maintenance period. The incidence of clinical remission was significantly higher among patients who received ozanimod than among those who received placebo during both induction (18.4% vs. 6.0%, P&lt;0.001) and maintenance (37.0% vs. 18.5% [among patients with a response at week 10], P&lt;0.001). The incidence of clinical response was also significantly higher with ozanimod than with placebo during induction (47.8% vs. 25.9%, P&lt;0.001) and maintenance (60.0% vs. 41.0%, P&lt;0.001). All other key secondary end points were significantly improved with ozanimod as compared with placebo in both periods. The incidence of infection (of any severity) with ozanimod was similar to that with placebo during induction and higher than that with placebo during maintenance. Serious infection occurred in less than 2% of the patients in each group during the 52-week trial. Elevated liver aminotransferase levels were more common with ozanimod. CONCLUSIONS Ozanimod was more effective than placebo as induction and maintenance therapy in patients with moderately to severely active ulcerative colitis. (Funded by Bristol Myers Squibb; True North ClinicalTrials.gov number, NCT02435992.).&quot;,&quot;publisher&quot;:&quot;Massachusetts Medical Society&quot;,&quot;issue&quot;:&quot;14&quot;,&quot;volume&quot;:&quot;385&quot;,&quot;container-title-short&quot;:&quot;&quot;},&quot;isTemporary&quot;:false}]},{&quot;citationID&quot;:&quot;MENDELEY_CITATION_095e2050-0e2c-4763-b198-f1cdcb8290d8&quot;,&quot;properties&quot;:{&quot;noteIndex&quot;:0},&quot;isEdited&quot;:false,&quot;manualOverride&quot;:{&quot;isManuallyOverridden&quot;:false,&quot;citeprocText&quot;:&quot;[55]&quot;,&quot;manualOverrideText&quot;:&quot;&quot;},&quot;citationTag&quot;:&quot;MENDELEY_CITATION_v3_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&quot;,&quot;citationItems&quot;:[{&quot;id&quot;:&quot;03ff34f5-0d05-32e1-aaf8-7651033a6def&quot;,&quot;itemData&quot;:{&quot;type&quot;:&quot;article-journal&quot;,&quot;id&quot;:&quot;03ff34f5-0d05-32e1-aaf8-7651033a6def&quot;,&quot;title&quot;:&quot;Long-Term Efficacy and Safety of Ozanimod in Moderately to Severely Active Ulcerative Colitis: Results From the Open-Label Extension of the Randomized, Phase 2 TOUCHSTONE Study&quot;,&quot;author&quot;:[{&quot;family&quot;:&quot;Sandborn&quot;,&quot;given&quot;:&quot;William J.&quot;,&quot;parse-names&quot;:false,&quot;dropping-particle&quot;:&quot;&quot;,&quot;non-dropping-particle&quot;:&quot;&quot;},{&quot;family&quot;:&quot;Feagan&quot;,&quot;given&quot;:&quot;Brian G.&quot;,&quot;parse-names&quot;:false,&quot;dropping-particle&quot;:&quot;&quot;,&quot;non-dropping-particle&quot;:&quot;&quot;},{&quot;family&quot;:&quot;Hanauer&quot;,&quot;given&quot;:&quot;Stephen&quot;,&quot;parse-names&quot;:false,&quot;dropping-particle&quot;:&quot;&quot;,&quot;non-dropping-particle&quot;:&quot;&quot;},{&quot;family&quot;:&quot;Vermeire&quot;,&quot;given&quot;:&quot;Severine&quot;,&quot;parse-names&quot;:false,&quot;dropping-particle&quot;:&quot;&quot;,&quot;non-dropping-particle&quot;:&quot;&quot;},{&quot;family&quot;:&quot;Ghosh&quot;,&quot;given&quot;:&quot;Subrata&quot;,&quot;parse-names&quot;:false,&quot;dropping-particle&quot;:&quot;&quot;,&quot;non-dropping-particle&quot;:&quot;&quot;},{&quot;family&quot;:&quot;Liu&quot;,&quot;given&quot;:&quot;Wenzhong J.&quot;,&quot;parse-names&quot;:false,&quot;dropping-particle&quot;:&quot;&quot;,&quot;non-dropping-particle&quot;:&quot;&quot;},{&quot;family&quot;:&quot;Petersen&quot;,&quot;given&quot;:&quot;Ann Katrin&quot;,&quot;parse-names&quot;:false,&quot;dropping-particle&quot;:&quot;&quot;,&quot;non-dropping-particle&quot;:&quot;&quot;},{&quot;family&quot;:&quot;Charles&quot;,&quot;given&quot;:&quot;Lorna&quot;,&quot;parse-names&quot;:false,&quot;dropping-particle&quot;:&quot;&quot;,&quot;non-dropping-particle&quot;:&quot;&quot;},{&quot;family&quot;:&quot;Huang&quot;,&quot;given&quot;:&quot;Vivian&quot;,&quot;parse-names&quot;:false,&quot;dropping-particle&quot;:&quot;&quot;,&quot;non-dropping-particle&quot;:&quot;&quot;},{&quot;family&quot;:&quot;Usiskin&quot;,&quot;given&quot;:&quot;Keith&quot;,&quot;parse-names&quot;:false,&quot;dropping-particle&quot;:&quot;&quot;,&quot;non-dropping-particle&quot;:&quot;&quot;},{&quot;family&quot;:&quot;Wolf&quot;,&quot;given&quot;:&quot;Douglas C.&quot;,&quot;parse-names&quot;:false,&quot;dropping-particle&quot;:&quot;&quot;,&quot;non-dropping-particle&quot;:&quot;&quot;},{&quot;family&quot;:&quot;D'Haens&quot;,&quot;given&quot;:&quot;Geert&quot;,&quot;parse-names&quot;:false,&quot;dropping-particle&quot;:&quot;&quot;,&quot;non-dropping-particle&quot;:&quot;&quot;}],&quot;container-title&quot;:&quot;Journal of Crohn's &amp; Colitis&quot;,&quot;accessed&quot;:{&quot;date-parts&quot;:[[2023,12,13]]},&quot;DOI&quot;:&quot;10.1093/ECCO-JCC/JJAB012&quot;,&quot;ISSN&quot;:&quot;18764479&quot;,&quot;PMID&quot;:&quot;33438008&quot;,&quot;URL&quot;:&quot;/pmc/articles/PMC8256627/&quot;,&quot;issued&quot;:{&quot;date-parts&quot;:[[2021,7,1]]},&quot;page&quot;:&quot;1120&quot;,&quot;abstract&quot;:&quot;Background and Aims: This analysis examined the long-term safety and efficacy of ozanimod in patients with moderately to severely active ulcerative colitis [UC] with ≥4 years of follow-up in the phase 2 TOUCHSTONE open-label extension [OLE]. Methods: Patients receiving placebo or ozanimod HCl 0.5 mg or 1 mg during the double-blind period could enter the OLE [ozanimod HCl 1 mg daily]. Partial Mayo score [pMS] clinical response and remission were assessed through OLE week 200 and summarized descriptively using observed cases [OC] and non-responder imputation [NRI]. Endoscopy was required at OLE week 56 and the end of treatment. Parameters associated with endoscopy were summarized at weeks 56 and 104 [OC], and week 56 [NRI]. C-reactive protein and faecal calprotectin were assessed. Adverse events were monitored throughout the study. Results: Of 197 patients receiving double-blind treatment, 170 entered the OLE. Discontinuation rates were 28% at year 1 and 15-18% annually through year 4. Partial Mayo measures indicated clinical response and remission rates at OLE week 200 of 93.3% and 82.7%, respectively, using OC and 41% and 37% with the more conservative NRI analysis. At weeks 56 and 104, respectively, histological remission rates were 46.3% and 38.5%, and endoscopic improvement rates were 46.4% and 46.5% [OC]. No new safety signals were identified during ≥4 years of follow-up. Conclusions: There was a high rate of continued study participation and long-term benefit with ozanimod HCl 1 mg daily based on clinical, histological and biomarker measures in patients with moderately to severely active UC in the TOUCHSTONE OLE. [NCT02531126]&quot;,&quot;publisher&quot;:&quot;Oxford University Press&quot;,&quot;issue&quot;:&quot;7&quot;,&quot;volume&quot;:&quot;15&quot;,&quot;container-title-short&quot;:&quot;J Crohns Colitis&quot;},&quot;isTemporary&quot;:false}]},{&quot;citationID&quot;:&quot;MENDELEY_CITATION_68a058c3-645a-41f1-b8c0-89ad278976f4&quot;,&quot;properties&quot;:{&quot;noteIndex&quot;:0},&quot;isEdited&quot;:false,&quot;manualOverride&quot;:{&quot;isManuallyOverridden&quot;:false,&quot;citeprocText&quot;:&quot;[56]&quot;,&quot;manualOverrideText&quot;:&quot;&quot;},&quot;citationTag&quot;:&quot;MENDELEY_CITATION_v3_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&quot;,&quot;citationItems&quot;:[{&quot;id&quot;:&quot;b92962ef-7cdf-324a-842d-01eb3996876a&quot;,&quot;itemData&quot;:{&quot;type&quot;:&quot;article-journal&quot;,&quot;id&quot;:&quot;b92962ef-7cdf-324a-842d-01eb3996876a&quot;,&quot;title&quot;:&quot;Vedolizumab versus Adalimumab for Moderate-to-Severe Ulcerative Colitis&quot;,&quot;author&quot;:[{&quot;family&quot;:&quot;Sands&quot;,&quot;given&quot;:&quot;Bruce E.&quot;,&quot;parse-names&quot;:false,&quot;dropping-particle&quot;:&quot;&quot;,&quot;non-dropping-particle&quot;:&quot;&quot;},{&quot;family&quot;:&quot;Peyrin-Biroulet&quot;,&quot;given&quot;:&quot;Laurent&quot;,&quot;parse-names&quot;:false,&quot;dropping-particle&quot;:&quot;&quot;,&quot;non-dropping-particle&quot;:&quot;&quot;},{&quot;family&quot;:&quot;Loftus&quot;,&quot;given&quot;:&quot;Edward&quot;,&quot;parse-names&quot;:false,&quot;dropping-particle&quot;:&quot;V.&quot;,&quot;non-dropping-particle&quot;:&quot;&quot;},{&quot;family&quot;:&quot;Danese&quot;,&quot;given&quot;:&quot;Silvio&quot;,&quot;parse-names&quot;:false,&quot;dropping-particle&quot;:&quot;&quot;,&quot;non-dropping-particle&quot;:&quot;&quot;},{&quot;family&quot;:&quot;Colombel&quot;,&quot;given&quot;:&quot;Jean-Frédéric&quot;,&quot;parse-names&quot;:false,&quot;dropping-particle&quot;:&quot;&quot;,&quot;non-dropping-particle&quot;:&quot;&quot;},{&quot;family&quot;:&quot;Törüner&quot;,&quot;given&quot;:&quot;Murat&quot;,&quot;parse-names&quot;:false,&quot;dropping-particle&quot;:&quot;&quot;,&quot;non-dropping-particle&quot;:&quot;&quot;},{&quot;family&quot;:&quot;Jonaitis&quot;,&quot;given&quot;:&quot;Laimas&quot;,&quot;parse-names&quot;:false,&quot;dropping-particle&quot;:&quot;&quot;,&quot;non-dropping-particle&quot;:&quot;&quot;},{&quot;family&quot;:&quot;Abhyankar&quot;,&quot;given&quot;:&quot;Brihad&quot;,&quot;parse-names&quot;:false,&quot;dropping-particle&quot;:&quot;&quot;,&quot;non-dropping-particle&quot;:&quot;&quot;},{&quot;family&quot;:&quot;Chen&quot;,&quot;given&quot;:&quot;Jingjing&quot;,&quot;parse-names&quot;:false,&quot;dropping-particle&quot;:&quot;&quot;,&quot;non-dropping-particle&quot;:&quot;&quot;},{&quot;family&quot;:&quot;Rogers&quot;,&quot;given&quot;:&quot;Raquel&quot;,&quot;parse-names&quot;:false,&quot;dropping-particle&quot;:&quot;&quot;,&quot;non-dropping-particle&quot;:&quot;&quot;},{&quot;family&quot;:&quot;Lirio&quot;,&quot;given&quot;:&quot;Richard A.&quot;,&quot;parse-names&quot;:false,&quot;dropping-particle&quot;:&quot;&quot;,&quot;non-dropping-particle&quot;:&quot;&quot;},{&quot;family&quot;:&quot;Bornstein&quot;,&quot;given&quot;:&quot;Jeffrey D.&quot;,&quot;parse-names&quot;:false,&quot;dropping-particle&quot;:&quot;&quot;,&quot;non-dropping-particle&quot;:&quot;&quot;},{&quot;family&quot;:&quot;Schreiber&quot;,&quot;given&quot;:&quot;Stefan&quot;,&quot;parse-names&quot;:false,&quot;dropping-particle&quot;:&quot;&quot;,&quot;non-dropping-particle&quot;:&quot;&quot;}],&quot;container-title&quot;:&quot;New England Journal of Medicine&quot;,&quot;accessed&quot;:{&quot;date-parts&quot;:[[2024,4,3]]},&quot;DOI&quot;:&quot;10.1056/NEJMOA1905725/SUPPL_FILE/NEJMOA1905725_DATA-SHARING.PDF&quot;,&quot;ISSN&quot;:&quot;0028-4793&quot;,&quot;PMID&quot;:&quot;31553834&quot;,&quot;URL&quot;:&quot;https://www.nejm.org/doi/full/10.1056/NEJMoa1905725&quot;,&quot;issued&quot;:{&quot;date-parts&quot;:[[2019,9,26]]},&quot;page&quot;:&quot;1215-1226&quot;,&quot;abstract&quot;:&quot;BACKGROUND Biologic therapies are widely used in patients with ulcerative colitis. Head-to-head trials of these therapies in patients with inflammatory bowel disease are lacking. METHODS In a phase 3b, double-blind, double-dummy, randomized trial conducted at 245 centers in 34 countries, we compared vedolizumab with adalimumab in adults with moderately to severely active ulcerative colitis to determine whether vedolizumab was superior. Previous exposure to a tumor necrosis factor inhibitor other than adalimumab was allowed in up to 25% of patients. The patients were assigned to receive infusions of 300 mg of vedolizumab on day 1 and at weeks 2, 6, 14, 22, 30, 38, and 46 (plus injections of placebo) or subcutaneous injections of 40 mg of adalimumab, with a total dose of 160 mg at week 1, 80 mg at week 2, and 40 mg every 2 weeks thereafter until week 50 (plus infusions of placebo). Dose escalation was not permitted in either group. The primary outcome was clinical remission at week 52 (defined as a total score of ≤2 on the Mayo scale [range, 0 to 12, with higher scores indicating more severe disease] and no subscore &gt;1 [range, 0 to 3] on any of the four Mayo scale components). To control for type I error, efficacy outcomes were analyzed with a hierarchical testing procedure, with the variables in the following order: clinical remission, endoscopic improvement (subscore of 0 to 1 on the Mayo endoscopic component), and corticosteroid-free remission at week 52. RESULTS A total of 769 patients underwent randomization and received at least one dose of vedolizumab (383 patients) or adalimumab (386 patients). At week 52, clinical remission was observed in a higher percentage of patients in the vedolizumab group than in the adalimumab group (31.3% vs. 22.5%; difference, 8.8 percentage points; 95% confidence interval [CI], 2.5 to 15.0; P = 0.006), as was endoscopic improvement (39.7% vs. 27.7%; difference, 11.9 percentage points; 95% CI, 5.3 to 18.5; P&lt;0.001). Corticosteroid-free clinical remission occurred in 12.6% of the patients in the vedolizumab group and in 21.8% in the adalimumab group (difference, -9.3 percentage points; 95% CI, -18.9 to 0.4). Exposure-adjusted incidence rates of infection were 23.4 and 34.6 events per 100 patient-years with vedolizumab and adalimumab, respectively, and the corresponding rates for serious infection were 1.6 and 2.2 events per 100 patient-years. CONCLUSIONS In this trial involving patients with moderately to severely active ulcerative colitis, vedolizumab was superior to adalimumab with respect to achievement of clinical remission and endoscopic improvement, but not corticosteroid-free clinical remission. (Funded by Takeda; VARSITY ClinicalTrials.gov number, NCT02497469; EudraCT number, 2015-000939-33.).&quot;,&quot;publisher&quot;:&quot;Massachusetts Medical Society&quot;,&quot;issue&quot;:&quot;13&quot;,&quot;volume&quot;:&quot;381&quot;,&quot;container-title-short&quot;:&quot;&quot;},&quot;isTemporary&quot;:false}]},{&quot;citationID&quot;:&quot;MENDELEY_CITATION_4c07f2c3-d807-4001-893c-5b5967cfde18&quot;,&quot;properties&quot;:{&quot;noteIndex&quot;:0},&quot;isEdited&quot;:false,&quot;manualOverride&quot;:{&quot;isManuallyOverridden&quot;:false,&quot;citeprocText&quot;:&quot;[57]&quot;,&quot;manualOverrideText&quot;:&quot;&quot;},&quot;citationTag&quot;:&quot;MENDELEY_CITATION_v3_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&quot;,&quot;citationItems&quot;:[{&quot;id&quot;:&quot;2fcea9b5-6ec4-3383-881e-f66ecf1a6840&quot;,&quot;itemData&quot;:{&quot;type&quot;:&quot;article-journal&quot;,&quot;id&quot;:&quot;2fcea9b5-6ec4-3383-881e-f66ecf1a6840&quot;,&quot;title&quot;:&quot;Efficacy of biological therapies and small molecules in moderate to severe ulcerative colitis: systematic review and network meta-analysis&quot;,&quot;author&quot;:[{&quot;family&quot;:&quot;Burr&quot;,&quot;given&quot;:&quot;Nicholas E.&quot;,&quot;parse-names&quot;:false,&quot;dropping-particle&quot;:&quot;&quot;,&quot;non-dropping-particle&quot;:&quot;&quot;},{&quot;family&quot;:&quot;Gracie&quot;,&quot;given&quot;:&quot;David J.&quot;,&quot;parse-names&quot;:false,&quot;dropping-particle&quot;:&quot;&quot;,&quot;non-dropping-particle&quot;:&quot;&quot;},{&quot;family&quot;:&quot;Black&quot;,&quot;given&quot;:&quot;Christopher J.&quot;,&quot;parse-names&quot;:false,&quot;dropping-particle&quot;:&quot;&quot;,&quot;non-dropping-particle&quot;:&quot;&quot;},{&quot;family&quot;:&quot;Ford&quot;,&quot;given&quot;:&quot;Alexander C.&quot;,&quot;parse-names&quot;:false,&quot;dropping-particle&quot;:&quot;&quot;,&quot;non-dropping-particle&quot;:&quot;&quot;}],&quot;container-title&quot;:&quot;Gut&quot;,&quot;accessed&quot;:{&quot;date-parts&quot;:[[2024,4,3]]},&quot;DOI&quot;:&quot;10.1136/GUTJNL-2021-326390&quot;,&quot;ISSN&quot;:&quot;0017-5749&quot;,&quot;PMID&quot;:&quot;34937767&quot;,&quot;URL&quot;:&quot;https://gut.bmj.com/content/71/10/1976&quot;,&quot;issued&quot;:{&quot;date-parts&quot;:[[2022,10,1]]},&quot;page&quot;:&quot;1976-1987&quot;,&quot;abstract&quot;:&quot;Objective Biological therapies and small molecules continue to be evaluated in moderate to severely active ulcerative colitis, but are often studied in placebo-controlled trials, meaning their relative efficacy and safety is unknown. We examined this in a network meta-analysis.\n\nDesign We searched the literature to October 2021 to identify eligible trials. We judged efficacy using clinical remission, endoscopic improvement, or clinical response, and according to previous exposure or non-exposure to antitumour necrosis factor (TNF)-α therapy. We also assessed safety. We used a random effects model and reported data as pooled relative risks (RRs) with 95% CIs. Interventions were ranked according to their P-score.\n\nResults We identified 28 trials (12 504 patients). Based on failure to achieve clinical remission, upadacitinib 45 mg once daily ranked first versus placebo (RR 0.73; 95% CI 0.68 to 0.80, P-score 0.98), with infliximab 5 mg/kg and 10 mg/kg second and third, respectively. Upadacitinib ranked first for clinical remission in both patients naïve to anti-TNF-α drugs (RR 0.69; 95% CI 0.61 to 0.78, P-score 0.99) and previously exposed (RR 0.78; 95% CI 0.72 to 0.85, P-score 0.99). Upadacitinib was superior to almost all other drugs in these analyses. Based on failure to achieve endoscopic improvement infliximab 10 mg/kg ranked first (RR 0.61; 95% CI 0.51 to 0.72, P-score 0.97), with upadacitinib 45 mg once daily, second, and infliximab 5 mg/kg third. Upadacitinib was more likely to lead to adverse events, but serious adverse events were no more frequent, and withdrawals due to adverse events were significantly lower than with placebo. Infections were significantly more likely with tofacitinib than placebo (RR 1.41; 95% CI 1.03 to 1.91).\n\nConclusion In a network meta-analysis, upadacitinib 45 mg once daily ranked first for clinical remission in all patients, patients naïve to anti-TNF-α drugs and patients previously exposed. Infliximab 10 mg/kg ranked first for endoscopic improvement. Most drugs were safe and well tolerated.\n\nNo data are available.&quot;,&quot;publisher&quot;:&quot;BMJ Publishing Group&quot;,&quot;issue&quot;:&quot;10&quot;,&quot;volume&quot;:&quot;71&quot;,&quot;container-title-short&quot;:&quot;Gut&quot;},&quot;isTemporary&quot;:false}]},{&quot;citationID&quot;:&quot;MENDELEY_CITATION_f81161d3-818d-4deb-aa6a-43e1add46b78&quot;,&quot;properties&quot;:{&quot;noteIndex&quot;:0},&quot;isEdited&quot;:false,&quot;manualOverride&quot;:{&quot;isManuallyOverridden&quot;:false,&quot;citeprocText&quot;:&quot;[2]&quot;,&quot;manualOverrideText&quot;:&quot;&quot;},&quot;citationTag&quot;:&quot;MENDELEY_CITATION_v3_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&quot;,&quot;citationItems&quot;:[{&quot;id&quot;:&quot;0e4b1710-9e56-393a-9143-a9fcb23676d8&quot;,&quot;itemData&quot;:{&quot;type&quot;:&quot;article-journal&quot;,&quot;id&quot;:&quot;0e4b1710-9e56-393a-9143-a9fcb23676d8&quot;,&quot;title&quot;:&quot;Is there an optimal sequence of biologic therapies for inflammatory\nbowel disease?&quot;,&quot;author&quot;:[{&quot;family&quot;:&quot;Bressler&quot;,&quot;given&quot;:&quot;Brian&quot;,&quot;parse-names&quot;:false,&quot;dropping-particle&quot;:&quot;&quot;,&quot;non-dropping-particle&quot;:&quot;&quot;}],&quot;container-title&quot;:&quot;Therapeutic Advances in Gastroenterology&quot;,&quot;accessed&quot;:{&quot;date-parts&quot;:[[2024,4,2]]},&quot;DOI&quot;:&quot;10.1177/17562848231159452&quot;,&quot;ISSN&quot;:&quot;17562848&quot;,&quot;PMID&quot;:&quot;37057077&quot;,&quot;URL&quot;:&quot;/pmc/articles/PMC10087655/&quot;,&quot;issued&quot;:{&quot;date-parts&quot;:[[2023,1,1]]},&quot;abstract&quot;:&quot;Over the past two decades, 11 biologic agents have been approved for use in most countries for the treatment of moderate-to-severe inflammatory bowel disease (IBD). Antitumor necrosis factor α (anti-TNF) agents are commonly used as the first biologic in clinical practice, and nearly all pivotal studies of induction therapy enrolled patients with and without prior use of anti-TNF therapy. This narrative review presents a reasonable approach to devising treatment sequences, examining the magnitude of benefit for each drug versus placebo or active comparator and then considering how that benefit changes with prior anti-TNF treatment. Data from ULTRA 2, GEMINI 1, VARSITY, and True North in patients with ulcerative colitis indicate that induction adalimumab, vedolizumab, and ozanimod showed lower clinical remission rates after anti-TNF therapy, while UNIFI, OCTAVE 1&amp;2, and U-ACHIEVE/U-ACCOMPLISH show ustekinumab, tofacitinib, and upadacitinib did not. In patients with Crohn’s disease, endoscopic remission or mucosal healing after induction therapy rather than clinical remission as well as assessment of persistent endoscopic remission are good measures of long-term disease outcomes. Considering the drugs for which data on endoscopic remission rates are available, EXTEND and GEMINI 2&amp;3 show adalimumab and vedolizumab with persistently lower endoscopic remission rates after prior anti-TNF therapy, while IM-UNIFI, SEAVUE, and FORTIFY show ustekinumab and risankizumab did not. Data from the multicenter retrospective EVOLVE study indicate that the effectiveness of anti-TNF therapy does not seem to be significantly impacted by prior vedolizumab therapy, and may further suggest the benefit of using vedolizumab as a first-line biologic. As adverse event rates remain low across all treatments, the magnitude of harm from untreated or poorly treated disease far outweighs harm from any individual therapy. Regardless of the treatment sequence, careful monitoring for early signs of treatment nonresponse and switching to another potentially highly active therapy are critical to effective management of IBD.&quot;,&quot;publisher&quot;:&quot;SAGE Publications&quot;,&quot;volume&quot;:&quot;16&quot;,&quot;container-title-short&quot;:&quot;Therap Adv Gastroenterol&quot;},&quot;isTemporary&quot;:false}]},{&quot;citationID&quot;:&quot;MENDELEY_CITATION_59d2498a-3f5a-47ac-9e89-abec3d3b042a&quot;,&quot;properties&quot;:{&quot;noteIndex&quot;:0},&quot;isEdited&quot;:false,&quot;manualOverride&quot;:{&quot;isManuallyOverridden&quot;:false,&quot;citeprocText&quot;:&quot;[58,59]&quot;,&quot;manualOverrideText&quot;:&quot;&quot;},&quot;citationTag&quot;:&quot;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&quot;,&quot;citationItems&quot;:[{&quot;id&quot;:&quot;68547c52-b5c2-32c4-935e-f8cb93a06298&quot;,&quot;itemData&quot;:{&quot;type&quot;:&quot;article-journal&quot;,&quot;id&quot;:&quot;68547c52-b5c2-32c4-935e-f8cb93a06298&quot;,&quot;title&quot;:&quot;ECCO Guidelines on Therapeutics in Ulcerative Colitis: Medical Treatment&quot;,&quot;author&quot;:[{&quot;family&quot;:&quot;Raine&quot;,&quot;given&quot;:&quot;Tim&quot;,&quot;parse-names&quot;:false,&quot;dropping-particle&quot;:&quot;&quot;,&quot;non-dropping-particle&quot;:&quot;&quot;},{&quot;family&quot;:&quot;Bonovas&quot;,&quot;given&quot;:&quot;Stefanos&quot;,&quot;parse-names&quot;:false,&quot;dropping-particle&quot;:&quot;&quot;,&quot;non-dropping-particle&quot;:&quot;&quot;},{&quot;family&quot;:&quot;Burisch&quot;,&quot;given&quot;:&quot;Johan&quot;,&quot;parse-names&quot;:false,&quot;dropping-particle&quot;:&quot;&quot;,&quot;non-dropping-particle&quot;:&quot;&quot;},{&quot;family&quot;:&quot;Kucharzik&quot;,&quot;given&quot;:&quot;Torsten&quot;,&quot;parse-names&quot;:false,&quot;dropping-particle&quot;:&quot;&quot;,&quot;non-dropping-particle&quot;:&quot;&quot;},{&quot;family&quot;:&quot;Adamina&quot;,&quot;given&quot;:&quot;Michel&quot;,&quot;parse-names&quot;:false,&quot;dropping-particle&quot;:&quot;&quot;,&quot;non-dropping-particle&quot;:&quot;&quot;},{&quot;family&quot;:&quot;Annese&quot;,&quot;given&quot;:&quot;Vito&quot;,&quot;parse-names&quot;:false,&quot;dropping-particle&quot;:&quot;&quot;,&quot;non-dropping-particle&quot;:&quot;&quot;},{&quot;family&quot;:&quot;Bachmann&quot;,&quot;given&quot;:&quot;Oliver&quot;,&quot;parse-names&quot;:false,&quot;dropping-particle&quot;:&quot;&quot;,&quot;non-dropping-particle&quot;:&quot;&quot;},{&quot;family&quot;:&quot;Bettenworth&quot;,&quot;given&quot;:&quot;Dominik&quot;,&quot;parse-names&quot;:false,&quot;dropping-particle&quot;:&quot;&quot;,&quot;non-dropping-particle&quot;:&quot;&quot;},{&quot;family&quot;:&quot;Chaparro&quot;,&quot;given&quot;:&quot;Maria&quot;,&quot;parse-names&quot;:false,&quot;dropping-particle&quot;:&quot;&quot;,&quot;non-dropping-particle&quot;:&quot;&quot;},{&quot;family&quot;:&quot;Czuber-Dochan&quot;,&quot;given&quot;:&quot;Wladyslawa&quot;,&quot;parse-names&quot;:false,&quot;dropping-particle&quot;:&quot;&quot;,&quot;non-dropping-particle&quot;:&quot;&quot;},{&quot;family&quot;:&quot;Eder&quot;,&quot;given&quot;:&quot;Piotr&quot;,&quot;parse-names&quot;:false,&quot;dropping-particle&quot;:&quot;&quot;,&quot;non-dropping-particle&quot;:&quot;&quot;},{&quot;family&quot;:&quot;Ellul&quot;,&quot;given&quot;:&quot;Pierre&quot;,&quot;parse-names&quot;:false,&quot;dropping-particle&quot;:&quot;&quot;,&quot;non-dropping-particle&quot;:&quot;&quot;},{&quot;family&quot;:&quot;Fidalgo&quot;,&quot;given&quot;:&quot;Catarina&quot;,&quot;parse-names&quot;:false,&quot;dropping-particle&quot;:&quot;&quot;,&quot;non-dropping-particle&quot;:&quot;&quot;},{&quot;family&quot;:&quot;Fiorino&quot;,&quot;given&quot;:&quot;Gionata&quot;,&quot;parse-names&quot;:false,&quot;dropping-particle&quot;:&quot;&quot;,&quot;non-dropping-particle&quot;:&quot;&quot;},{&quot;family&quot;:&quot;Gionchetti&quot;,&quot;given&quot;:&quot;Paolo&quot;,&quot;parse-names&quot;:false,&quot;dropping-particle&quot;:&quot;&quot;,&quot;non-dropping-particle&quot;:&quot;&quot;},{&quot;family&quot;:&quot;Gisbert&quot;,&quot;given&quot;:&quot;Javier P.&quot;,&quot;parse-names&quot;:false,&quot;dropping-particle&quot;:&quot;&quot;,&quot;non-dropping-particle&quot;:&quot;&quot;},{&quot;family&quot;:&quot;Gordon&quot;,&quot;given&quot;:&quot;Hannah&quot;,&quot;parse-names&quot;:false,&quot;dropping-particle&quot;:&quot;&quot;,&quot;non-dropping-particle&quot;:&quot;&quot;},{&quot;family&quot;:&quot;Hedin&quot;,&quot;given&quot;:&quot;Charlotte&quot;,&quot;parse-names&quot;:false,&quot;dropping-particle&quot;:&quot;&quot;,&quot;non-dropping-particle&quot;:&quot;&quot;},{&quot;family&quot;:&quot;Holubar&quot;,&quot;given&quot;:&quot;Stefan&quot;,&quot;parse-names&quot;:false,&quot;dropping-particle&quot;:&quot;&quot;,&quot;non-dropping-particle&quot;:&quot;&quot;},{&quot;family&quot;:&quot;Iacucci&quot;,&quot;given&quot;:&quot;Marietta&quot;,&quot;parse-names&quot;:false,&quot;dropping-particle&quot;:&quot;&quot;,&quot;non-dropping-particle&quot;:&quot;&quot;},{&quot;family&quot;:&quot;Karmiris&quot;,&quot;given&quot;:&quot;Konstantinos&quot;,&quot;parse-names&quot;:false,&quot;dropping-particle&quot;:&quot;&quot;,&quot;non-dropping-particle&quot;:&quot;&quot;},{&quot;family&quot;:&quot;Katsanos&quot;,&quot;given&quot;:&quot;Konstantinos&quot;,&quot;parse-names&quot;:false,&quot;dropping-particle&quot;:&quot;&quot;,&quot;non-dropping-particle&quot;:&quot;&quot;},{&quot;family&quot;:&quot;Kopylov&quot;,&quot;given&quot;:&quot;Uri&quot;,&quot;parse-names&quot;:false,&quot;dropping-particle&quot;:&quot;&quot;,&quot;non-dropping-particle&quot;:&quot;&quot;},{&quot;family&quot;:&quot;Lakatos&quot;,&quot;given&quot;:&quot;Peter L.&quot;,&quot;parse-names&quot;:false,&quot;dropping-particle&quot;:&quot;&quot;,&quot;non-dropping-particle&quot;:&quot;&quot;},{&quot;family&quot;:&quot;Lytras&quot;,&quot;given&quot;:&quot;Theodore&quot;,&quot;parse-names&quot;:false,&quot;dropping-particle&quot;:&quot;&quot;,&quot;non-dropping-particle&quot;:&quot;&quot;},{&quot;family&quot;:&quot;Lyutakov&quot;,&quot;given&quot;:&quot;Ivan&quot;,&quot;parse-names&quot;:false,&quot;dropping-particle&quot;:&quot;&quot;,&quot;non-dropping-particle&quot;:&quot;&quot;},{&quot;family&quot;:&quot;Noor&quot;,&quot;given&quot;:&quot;Nurulamin&quot;,&quot;parse-names&quot;:false,&quot;dropping-particle&quot;:&quot;&quot;,&quot;non-dropping-particle&quot;:&quot;&quot;},{&quot;family&quot;:&quot;Pellino&quot;,&quot;given&quot;:&quot;Gianluca&quot;,&quot;parse-names&quot;:false,&quot;dropping-particle&quot;:&quot;&quot;,&quot;non-dropping-particle&quot;:&quot;&quot;},{&quot;family&quot;:&quot;Piovani&quot;,&quot;given&quot;:&quot;Daniele&quot;,&quot;parse-names&quot;:false,&quot;dropping-particle&quot;:&quot;&quot;,&quot;non-dropping-particle&quot;:&quot;&quot;},{&quot;family&quot;:&quot;Savarino&quot;,&quot;given&quot;:&quot;Edoardo&quot;,&quot;parse-names&quot;:false,&quot;dropping-particle&quot;:&quot;&quot;,&quot;non-dropping-particle&quot;:&quot;&quot;},{&quot;family&quot;:&quot;Selvaggi&quot;,&quot;given&quot;:&quot;Francesco&quot;,&quot;parse-names&quot;:false,&quot;dropping-particle&quot;:&quot;&quot;,&quot;non-dropping-particle&quot;:&quot;&quot;},{&quot;family&quot;:&quot;Verstockt&quot;,&quot;given&quot;:&quot;Bram&quot;,&quot;parse-names&quot;:false,&quot;dropping-particle&quot;:&quot;&quot;,&quot;non-dropping-particle&quot;:&quot;&quot;},{&quot;family&quot;:&quot;Spinelli&quot;,&quot;given&quot;:&quot;Antonino&quot;,&quot;parse-names&quot;:false,&quot;dropping-particle&quot;:&quot;&quot;,&quot;non-dropping-particle&quot;:&quot;&quot;},{&quot;family&quot;:&quot;Panis&quot;,&quot;given&quot;:&quot;Yves&quot;,&quot;parse-names&quot;:false,&quot;dropping-particle&quot;:&quot;&quot;,&quot;non-dropping-particle&quot;:&quot;&quot;},{&quot;family&quot;:&quot;Doherty&quot;,&quot;given&quot;:&quot;Glen&quot;,&quot;parse-names&quot;:false,&quot;dropping-particle&quot;:&quot;&quot;,&quot;non-dropping-particle&quot;:&quot;&quot;}],&quot;container-title&quot;:&quot;Journal of Crohn's and Colitis&quot;,&quot;accessed&quot;:{&quot;date-parts&quot;:[[2024,4,3]]},&quot;DOI&quot;:&quot;10.1093/ECCO-JCC/JJAB178&quot;,&quot;ISSN&quot;:&quot;1873-9946&quot;,&quot;PMID&quot;:&quot;34635919&quot;,&quot;URL&quot;:&quot;https://dx.doi.org/10.1093/ecco-jcc/jjab178&quot;,&quot;issued&quot;:{&quot;date-parts&quot;:[[2022,1,28]]},&quot;page&quot;:&quot;2-17&quot;,&quot;publisher&quot;:&quot;Oxford Academic&quot;,&quot;issue&quot;:&quot;1&quot;,&quot;volume&quot;:&quot;16&quot;,&quot;container-title-short&quot;:&quot;J Crohns Colitis&quot;},&quot;isTemporary&quot;:false},{&quot;id&quot;:&quot;a00814cf-0459-3ae4-a60f-5081a41b87e0&quot;,&quot;itemData&quot;:{&quot;type&quot;:&quot;article-journal&quot;,&quot;id&quot;:&quot;a00814cf-0459-3ae4-a60f-5081a41b87e0&quot;,&quot;title&quot;:&quot;AGA Clinical Practice Guidelines on the Management of Moderate to Severe Ulcerative Colitis&quot;,&quot;author&quot;:[{&quot;family&quot;:&quot;Feuerstein&quot;,&quot;given&quot;:&quot;Joseph D.&quot;,&quot;parse-names&quot;:false,&quot;dropping-particle&quot;:&quot;&quot;,&quot;non-dropping-particle&quot;:&quot;&quot;},{&quot;family&quot;:&quot;Isaacs&quot;,&quot;given&quot;:&quot;Kim L.&quot;,&quot;parse-names&quot;:false,&quot;dropping-particle&quot;:&quot;&quot;,&quot;non-dropping-particle&quot;:&quot;&quot;},{&quot;family&quot;:&quot;Schneider&quot;,&quot;given&quot;:&quot;Yecheskel&quot;,&quot;parse-names&quot;:false,&quot;dropping-particle&quot;:&quot;&quot;,&quot;non-dropping-particle&quot;:&quot;&quot;},{&quot;family&quot;:&quot;Siddique&quot;,&quot;given&quot;:&quot;Shazia Mehmood&quot;,&quot;parse-names&quot;:false,&quot;dropping-particle&quot;:&quot;&quot;,&quot;non-dropping-particle&quot;:&quot;&quot;},{&quot;family&quot;:&quot;Falck-Ytter&quot;,&quot;given&quot;:&quot;Yngve&quot;,&quot;parse-names&quot;:false,&quot;dropping-particle&quot;:&quot;&quot;,&quot;non-dropping-particle&quot;:&quot;&quot;},{&quot;family&quot;:&quot;Singh&quot;,&quot;given&quot;:&quot;Siddharth&quot;,&quot;parse-names&quot;:false,&quot;dropping-particle&quot;:&quot;&quot;,&quot;non-dropping-particle&quot;:&quot;&quot;},{&quot;family&quot;:&quot;Chachu&quot;,&quot;given&quot;:&quot;Karen&quot;,&quot;parse-names&quot;:false,&quot;dropping-particle&quot;:&quot;&quot;,&quot;non-dropping-particle&quot;:&quot;&quot;},{&quot;family&quot;:&quot;Day&quot;,&quot;given&quot;:&quot;Lukejohn&quot;,&quot;parse-names&quot;:false,&quot;dropping-particle&quot;:&quot;&quot;,&quot;non-dropping-particle&quot;:&quot;&quot;},{&quot;family&quot;:&quot;Lebwohl&quot;,&quot;given&quot;:&quot;Benjamin&quot;,&quot;parse-names&quot;:false,&quot;dropping-particle&quot;:&quot;&quot;,&quot;non-dropping-particle&quot;:&quot;&quot;},{&quot;family&quot;:&quot;Muniraj&quot;,&quot;given&quot;:&quot;Thiruvengadam&quot;,&quot;parse-names&quot;:false,&quot;dropping-particle&quot;:&quot;&quot;,&quot;non-dropping-particle&quot;:&quot;&quot;},{&quot;family&quot;:&quot;Patel&quot;,&quot;given&quot;:&quot;Amit&quot;,&quot;parse-names&quot;:false,&quot;dropping-particle&quot;:&quot;&quot;,&quot;non-dropping-particle&quot;:&quot;&quot;},{&quot;family&quot;:&quot;Peery&quot;,&quot;given&quot;:&quot;Anne F.&quot;,&quot;parse-names&quot;:false,&quot;dropping-particle&quot;:&quot;&quot;,&quot;non-dropping-particle&quot;:&quot;&quot;},{&quot;family&quot;:&quot;Shah&quot;,&quot;given&quot;:&quot;Raj&quot;,&quot;parse-names&quot;:false,&quot;dropping-particle&quot;:&quot;&quot;,&quot;non-dropping-particle&quot;:&quot;&quot;},{&quot;family&quot;:&quot;Sultan&quot;,&quot;given&quot;:&quot;Shahnaz&quot;,&quot;parse-names&quot;:false,&quot;dropping-particle&quot;:&quot;&quot;,&quot;non-dropping-particle&quot;:&quot;&quot;},{&quot;family&quot;:&quot;Singh&quot;,&quot;given&quot;:&quot;Harminder&quot;,&quot;parse-names&quot;:false,&quot;dropping-particle&quot;:&quot;&quot;,&quot;non-dropping-particle&quot;:&quot;&quot;},{&quot;family&quot;:&quot;Spechler&quot;,&quot;given&quot;:&quot;Stuart&quot;,&quot;parse-names&quot;:false,&quot;dropping-particle&quot;:&quot;&quot;,&quot;non-dropping-particle&quot;:&quot;&quot;},{&quot;family&quot;:&quot;Su&quot;,&quot;given&quot;:&quot;Grace&quot;,&quot;parse-names&quot;:false,&quot;dropping-particle&quot;:&quot;&quot;,&quot;non-dropping-particle&quot;:&quot;&quot;},{&quot;family&quot;:&quot;Thrift&quot;,&quot;given&quot;:&quot;Aaron P.&quot;,&quot;parse-names&quot;:false,&quot;dropping-particle&quot;:&quot;&quot;,&quot;non-dropping-particle&quot;:&quot;&quot;},{&quot;family&quot;:&quot;Weiss&quot;,&quot;given&quot;:&quot;Jennifer M.&quot;,&quot;parse-names&quot;:false,&quot;dropping-particle&quot;:&quot;&quot;,&quot;non-dropping-particle&quot;:&quot;&quot;},{&quot;family&quot;:&quot;Weizman&quot;,&quot;given&quot;:&quot;Adam&quot;,&quot;parse-names&quot;:false,&quot;dropping-particle&quot;:&quot;V.&quot;,&quot;non-dropping-particle&quot;:&quot;&quot;},{&quot;family&quot;:&quot;Feuerstein&quot;,&quot;given&quot;:&quot;Joseph&quot;,&quot;parse-names&quot;:false,&quot;dropping-particle&quot;:&quot;&quot;,&quot;non-dropping-particle&quot;:&quot;&quot;},{&quot;family&quot;:&quot;Isaacs&quot;,&quot;given&quot;:&quot;Kim&quot;,&quot;parse-names&quot;:false,&quot;dropping-particle&quot;:&quot;&quot;,&quot;non-dropping-particle&quot;:&quot;&quot;},{&quot;family&quot;:&quot;Allegretti&quot;,&quot;given&quot;:&quot;Jessica&quot;,&quot;parse-names&quot;:false,&quot;dropping-particle&quot;:&quot;&quot;,&quot;non-dropping-particle&quot;:&quot;&quot;},{&quot;family&quot;:&quot;Terdiman&quot;,&quot;given&quot;:&quot;Jonathan&quot;,&quot;parse-names&quot;:false,&quot;dropping-particle&quot;:&quot;&quot;,&quot;non-dropping-particle&quot;:&quot;&quot;}],&quot;container-title&quot;:&quot;Gastroenterology&quot;,&quot;accessed&quot;:{&quot;date-parts&quot;:[[2024,4,3]]},&quot;DOI&quot;:&quot;10.1053/J.GASTRO.2020.01.006&quot;,&quot;ISSN&quot;:&quot;1528-0012&quot;,&quot;PMID&quot;:&quot;31945371&quot;,&quot;URL&quot;:&quot;https://pubmed.ncbi.nlm.nih.gov/31945371/&quot;,&quot;issued&quot;:{&quot;date-parts&quot;:[[2020,4,1]]},&quot;page&quot;:&quot;1450-1461&quot;,&quot;publisher&quot;:&quot;Gastroenterology&quot;,&quot;issue&quot;:&quot;5&quot;,&quot;volume&quot;:&quot;158&quot;,&quot;container-title-short&quot;:&quot;Gastroenterology&quot;},&quot;isTemporary&quot;:false}]},{&quot;citationID&quot;:&quot;MENDELEY_CITATION_0d4d1992-93d7-460f-945d-ccda76adb997&quot;,&quot;properties&quot;:{&quot;noteIndex&quot;:0},&quot;isEdited&quot;:false,&quot;manualOverride&quot;:{&quot;isManuallyOverridden&quot;:false,&quot;citeprocText&quot;:&quot;[48]&quot;,&quot;manualOverrideText&quot;:&quot;&quot;},&quot;citationTag&quot;:&quot;MENDELEY_CITATION_v3_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&quot;,&quot;citationItems&quot;:[{&quot;id&quot;:&quot;14053e5b-8cf7-37ca-b302-976f2f4bc99f&quot;,&quot;itemData&quot;:{&quot;type&quot;:&quot;article-journal&quot;,&quot;id&quot;:&quot;14053e5b-8cf7-37ca-b302-976f2f4bc99f&quot;,&quot;title&quot;:&quot;JAK inhibitors for inflammatory bowel disease: recent advances&quot;,&quot;author&quot;:[{&quot;family&quot;:&quot;Honap&quot;,&quot;given&quot;:&quot;Sailish&quot;,&quot;parse-names&quot;:false,&quot;dropping-particle&quot;:&quot;&quot;,&quot;non-dropping-particle&quot;:&quot;&quot;},{&quot;family&quot;:&quot;Agorogianni&quot;,&quot;given&quot;:&quot;Alexandra&quot;,&quot;parse-names&quot;:false,&quot;dropping-particle&quot;:&quot;&quot;,&quot;non-dropping-particle&quot;:&quot;&quot;},{&quot;family&quot;:&quot;Colwill&quot;,&quot;given&quot;:&quot;Michael J.&quot;,&quot;parse-names&quot;:false,&quot;dropping-particle&quot;:&quot;&quot;,&quot;non-dropping-particle&quot;:&quot;&quot;},{&quot;family&quot;:&quot;Mehta&quot;,&quot;given&quot;:&quot;Sonia Kalyanji&quot;,&quot;parse-names&quot;:false,&quot;dropping-particle&quot;:&quot;&quot;,&quot;non-dropping-particle&quot;:&quot;&quot;},{&quot;family&quot;:&quot;Donovan&quot;,&quot;given&quot;:&quot;Fiona&quot;,&quot;parse-names&quot;:false,&quot;dropping-particle&quot;:&quot;&quot;,&quot;non-dropping-particle&quot;:&quot;&quot;},{&quot;family&quot;:&quot;Pollok&quot;,&quot;given&quot;:&quot;Richard&quot;,&quot;parse-names&quot;:false,&quot;dropping-particle&quot;:&quot;&quot;,&quot;non-dropping-particle&quot;:&quot;&quot;},{&quot;family&quot;:&quot;Poullis&quot;,&quot;given&quot;:&quot;Andrew&quot;,&quot;parse-names&quot;:false,&quot;dropping-particle&quot;:&quot;&quot;,&quot;non-dropping-particle&quot;:&quot;&quot;},{&quot;family&quot;:&quot;Patel&quot;,&quot;given&quot;:&quot;Kamal&quot;,&quot;parse-names&quot;:false,&quot;dropping-particle&quot;:&quot;&quot;,&quot;non-dropping-particle&quot;:&quot;&quot;}],&quot;container-title&quot;:&quot;Frontline Gastroenterology&quot;,&quot;accessed&quot;:{&quot;date-parts&quot;:[[2023,12,12]]},&quot;DOI&quot;:&quot;10.1136/FLGASTRO-2023-102400&quot;,&quot;ISSN&quot;:&quot;2041-4137&quot;,&quot;URL&quot;:&quot;https://fg.bmj.com/content/15/1/59&quot;,&quot;issued&quot;:{&quot;date-parts&quot;:[[2024,1,1]]},&quot;page&quot;:&quot;59-69&quot;,&quot;abstract&quot;:&quot;Inflammatory bowel disease (IBD) commonly requires immunosuppressive treatments to induce and maintain durable remission. Janus kinase inhibitors (JAKis) are a novel group of orally administered, small molecule drugs that work by attenuating multiple cytokine signalling pathways to mediate dysregulated immune responses involved in the pathogenesis of IBD. Tofacitinib, filgotinib and upadacitinib have demonstrated efficacy against placebo and are licensed for the treatment of moderate to severe ulcerative colitis; upadacitinib is the only JAKi also currently approved for the treatment of Crohn’s disease. Safety concerns stratified by age have led to class-wide regulatory restrictions for JAKi use across all inflammatory diseases. It is important for gastroenterologists managing patients with IBD to be aware of the key pivotal trial outcomes, to identify appropriate patients in whom to commence a JAKi, and to understand the safety considerations and ways to mitigate these risks in the patients they treat. This review provides a contemporaneous overview of this emerging therapeutic class and provides a practical guide for healthcare practitioners for initiating and monitoring JAKi in IBD.&quot;,&quot;publisher&quot;:&quot;British Medical Journal Publishing Group&quot;,&quot;issue&quot;:&quot;1&quot;,&quot;volume&quot;:&quot;15&quot;,&quot;container-title-short&quot;:&quot;Frontline Gastroenterol&quot;},&quot;isTemporary&quot;:false}]},{&quot;citationID&quot;:&quot;MENDELEY_CITATION_f95b2e3b-4178-456c-9c03-2c056aaf20d7&quot;,&quot;properties&quot;:{&quot;noteIndex&quot;:0},&quot;isEdited&quot;:false,&quot;manualOverride&quot;:{&quot;isManuallyOverridden&quot;:false,&quot;citeprocText&quot;:&quot;[60]&quot;,&quot;manualOverrideText&quot;:&quot;&quot;},&quot;citationTag&quot;:&quot;MENDELEY_CITATION_v3_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&quot;,&quot;citationItems&quot;:[{&quot;id&quot;:&quot;2e1e1bfa-5804-3e61-8e9a-3fe20288de81&quot;,&quot;itemData&quot;:{&quot;type&quot;:&quot;article-journal&quot;,&quot;id&quot;:&quot;2e1e1bfa-5804-3e61-8e9a-3fe20288de81&quot;,&quot;title&quot;:&quot;Breaking Through the Therapeutic Ceiling: What Will It Take?&quot;,&quot;author&quot;:[{&quot;family&quot;:&quot;Raine&quot;,&quot;given&quot;:&quot;Tim&quot;,&quot;parse-names&quot;:false,&quot;dropping-particle&quot;:&quot;&quot;,&quot;non-dropping-particle&quot;:&quot;&quot;},{&quot;family&quot;:&quot;Danese&quot;,&quot;given&quot;:&quot;Silvio&quot;,&quot;parse-names&quot;:false,&quot;dropping-particle&quot;:&quot;&quot;,&quot;non-dropping-particle&quot;:&quot;&quot;}],&quot;container-title&quot;:&quot;Gastroenterology&quot;,&quot;accessed&quot;:{&quot;date-parts&quot;:[[2024,1,2]]},&quot;DOI&quot;:&quot;10.1053/j.gastro.2021.09.078&quot;,&quot;ISSN&quot;:&quot;15280012&quot;,&quot;PMID&quot;:&quot;34995533&quot;,&quot;URL&quot;:&quot;http://www.gastrojournal.org/article/S0016508521040804/fulltext&quot;,&quot;issued&quot;:{&quot;date-parts&quot;:[[2022,4,1]]},&quot;page&quot;:&quot;1507-1511&quot;,&quot;abstract&quot;:&quot;Outcomes for patients starting a new treatment for inflammatory bowel disease are characterized by uncertainty of treatment response. Although it is natural to hope that new treatments will be characterized by better efficacy, remission is still far from a universal experience for patients living with inflammatory bowel disease. At times, an apparent “glass ceiling” appears to constrain progress toward a goal of maximal long-term health care–related quality of life for all. There are a number of areas that can and should be addressed if we are to make significant progress. These range from improved early diagnosis and initial management through better treatment stratification and response monitoring, to improvements in clinical trial design and selection of drugs in combination therapies. In this article, we discuss the steps required in all of these areas to make best use of new therapeutic options and shatter the glass ceiling.&quot;,&quot;publisher&quot;:&quot;W.B. Saunders&quot;,&quot;issue&quot;:&quot;5&quot;,&quot;volume&quot;:&quot;162&quot;,&quot;container-title-short&quot;:&quot;Gastroenterology&quot;},&quot;isTemporary&quot;:false}]}]"/>
    <we:property name="MENDELEY_CITATIONS_LOCALE_CODE" value="&quot;en-GB&quot;"/>
    <we:property name="MENDELEY_CITATIONS_STYLE" value="{&quot;id&quot;:&quot;https://www.zotero.org/styles/bmj&quot;,&quot;title&quot;:&quot;BMJ&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9A281-9672-4101-811F-20FB42C4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5420</Words>
  <Characters>33826</Characters>
  <Application>Microsoft Office Word</Application>
  <DocSecurity>0</DocSecurity>
  <Lines>890</Lines>
  <Paragraphs>552</Paragraphs>
  <ScaleCrop>false</ScaleCrop>
  <HeadingPairs>
    <vt:vector size="2" baseType="variant">
      <vt:variant>
        <vt:lpstr>Title</vt:lpstr>
      </vt:variant>
      <vt:variant>
        <vt:i4>1</vt:i4>
      </vt:variant>
    </vt:vector>
  </HeadingPairs>
  <TitlesOfParts>
    <vt:vector size="1" baseType="lpstr">
      <vt:lpstr/>
    </vt:vector>
  </TitlesOfParts>
  <Company>Guy's and St. Thomas' NHS Foundation Trust</Company>
  <LinksUpToDate>false</LinksUpToDate>
  <CharactersWithSpaces>38694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Kammermeier Jochen</dc:creator>
  <cp:keywords/>
  <dc:description/>
  <cp:lastModifiedBy>James Ashton</cp:lastModifiedBy>
  <cp:revision>20</cp:revision>
  <dcterms:created xsi:type="dcterms:W3CDTF">2024-05-10T10:00:00Z</dcterms:created>
  <dcterms:modified xsi:type="dcterms:W3CDTF">2024-06-24T16:04:00Z</dcterms:modified>
</cp:coreProperties>
</file>