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622E9" w14:textId="36038869" w:rsidR="00E77C11" w:rsidRDefault="00DD5BE3" w:rsidP="001034BE">
      <w:pPr>
        <w:spacing w:after="0"/>
        <w:jc w:val="both"/>
      </w:pPr>
      <w:r>
        <w:rPr>
          <w:b/>
        </w:rPr>
        <w:t>Supplementary table S1:</w:t>
      </w:r>
      <w:r w:rsidR="005B03AD" w:rsidRPr="005B03AD">
        <w:rPr>
          <w:b/>
        </w:rPr>
        <w:t xml:space="preserve"> </w:t>
      </w:r>
      <w:r w:rsidR="00E515AA" w:rsidRPr="00D71793">
        <w:t>Specific research questions</w:t>
      </w:r>
      <w:r w:rsidR="00A61F2F" w:rsidRPr="00D71793">
        <w:t xml:space="preserve"> </w:t>
      </w:r>
      <w:r w:rsidR="00E515AA" w:rsidRPr="00D71793">
        <w:t>on different topics related to PCD research, identified during the in-depth interviews with selected experts.</w:t>
      </w:r>
    </w:p>
    <w:p w14:paraId="6946017C" w14:textId="77777777" w:rsidR="00613430" w:rsidRPr="00012A3D" w:rsidRDefault="00613430" w:rsidP="00B30A2F">
      <w:pPr>
        <w:pStyle w:val="ListParagraph"/>
        <w:pBdr>
          <w:top w:val="single" w:sz="4" w:space="1" w:color="auto"/>
          <w:bottom w:val="single" w:sz="4" w:space="1" w:color="auto"/>
        </w:pBdr>
        <w:spacing w:after="0"/>
        <w:ind w:left="0"/>
        <w:rPr>
          <w:b/>
        </w:rPr>
      </w:pPr>
      <w:r w:rsidRPr="00012A3D">
        <w:rPr>
          <w:b/>
        </w:rPr>
        <w:t>Diagnosis</w:t>
      </w:r>
    </w:p>
    <w:p w14:paraId="3DB3DEC5" w14:textId="4094FCB6" w:rsidR="00E77C11" w:rsidRPr="00012A3D" w:rsidRDefault="00E77C11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can we diagnose PCD more accurately in different settings</w:t>
      </w:r>
      <w:r w:rsidR="00613430" w:rsidRPr="00012A3D">
        <w:t>/countries</w:t>
      </w:r>
      <w:r w:rsidRPr="00012A3D">
        <w:t>?</w:t>
      </w:r>
    </w:p>
    <w:p w14:paraId="3875F48C" w14:textId="77777777" w:rsidR="00FE417F" w:rsidRPr="00012A3D" w:rsidRDefault="00FE417F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c</w:t>
      </w:r>
      <w:r w:rsidR="00582461" w:rsidRPr="00012A3D">
        <w:t xml:space="preserve">an </w:t>
      </w:r>
      <w:r w:rsidR="00E317CD" w:rsidRPr="00012A3D">
        <w:t>we</w:t>
      </w:r>
      <w:r w:rsidRPr="00012A3D">
        <w:t xml:space="preserve"> </w:t>
      </w:r>
      <w:r w:rsidR="00582461" w:rsidRPr="00012A3D">
        <w:t xml:space="preserve">improve efficiency and affordability of </w:t>
      </w:r>
      <w:r w:rsidRPr="00012A3D">
        <w:t xml:space="preserve">PCD diagnosis </w:t>
      </w:r>
      <w:r w:rsidR="00582461" w:rsidRPr="00012A3D">
        <w:t>in</w:t>
      </w:r>
      <w:r w:rsidRPr="00012A3D">
        <w:t xml:space="preserve"> settings with limited resources (financial or expertise-wise)?</w:t>
      </w:r>
    </w:p>
    <w:p w14:paraId="2033758E" w14:textId="7CE6E241" w:rsidR="00E77C11" w:rsidRPr="00012A3D" w:rsidRDefault="00E77C11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 xml:space="preserve">Does increasing awareness about PCD in </w:t>
      </w:r>
      <w:r w:rsidR="00B30A2F">
        <w:t>general practitioners</w:t>
      </w:r>
      <w:r w:rsidRPr="00012A3D">
        <w:t xml:space="preserve"> im</w:t>
      </w:r>
      <w:r w:rsidR="00114938" w:rsidRPr="00012A3D">
        <w:t xml:space="preserve">prove referral of people suspected </w:t>
      </w:r>
      <w:r w:rsidR="00E317CD" w:rsidRPr="00012A3D">
        <w:t>for</w:t>
      </w:r>
      <w:r w:rsidR="00114938" w:rsidRPr="00012A3D">
        <w:t xml:space="preserve"> PCD and </w:t>
      </w:r>
      <w:r w:rsidR="00E317CD" w:rsidRPr="00012A3D">
        <w:t xml:space="preserve">their </w:t>
      </w:r>
      <w:r w:rsidR="00114938" w:rsidRPr="00012A3D">
        <w:t>further diagnosis?</w:t>
      </w:r>
    </w:p>
    <w:p w14:paraId="71318221" w14:textId="77777777" w:rsidR="00613430" w:rsidRPr="00012A3D" w:rsidRDefault="00613430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When should non-respiratory specialists (e.g. ENT or fertility specialists) refer a patient for PCD diagnostic work-up?</w:t>
      </w:r>
    </w:p>
    <w:p w14:paraId="135A1903" w14:textId="77777777" w:rsidR="00114938" w:rsidRPr="00012A3D" w:rsidRDefault="00114938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can nNO be used as a scree</w:t>
      </w:r>
      <w:r w:rsidR="00E317CD" w:rsidRPr="00012A3D">
        <w:t>ning tool to improve referral of</w:t>
      </w:r>
      <w:r w:rsidRPr="00012A3D">
        <w:t xml:space="preserve"> people suspected to have PCD for diagnosis?</w:t>
      </w:r>
    </w:p>
    <w:p w14:paraId="027E46A9" w14:textId="77777777" w:rsidR="00F53DA3" w:rsidRPr="00012A3D" w:rsidRDefault="00E317CD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Which groups</w:t>
      </w:r>
      <w:r w:rsidR="00F53DA3" w:rsidRPr="00012A3D">
        <w:t xml:space="preserve"> of people with PCD have normal nNO and why?</w:t>
      </w:r>
    </w:p>
    <w:p w14:paraId="41696835" w14:textId="77777777" w:rsidR="00114938" w:rsidRPr="00012A3D" w:rsidRDefault="003A7D41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What is the role of</w:t>
      </w:r>
      <w:r w:rsidR="00114938" w:rsidRPr="00012A3D">
        <w:t xml:space="preserve"> nNO measurement in diagnosis of </w:t>
      </w:r>
      <w:r w:rsidR="00E317CD" w:rsidRPr="00012A3D">
        <w:t>PCD in infancy?</w:t>
      </w:r>
    </w:p>
    <w:p w14:paraId="03CF968C" w14:textId="77777777" w:rsidR="00F53DA3" w:rsidRPr="00012A3D" w:rsidRDefault="00F53DA3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can we improve diagnosis of PCD in the neonatal period?</w:t>
      </w:r>
    </w:p>
    <w:p w14:paraId="4DCF2272" w14:textId="2B1BA175" w:rsidR="00114938" w:rsidRPr="00012A3D" w:rsidRDefault="00B8196D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</w:t>
      </w:r>
      <w:r w:rsidR="00E317CD" w:rsidRPr="00012A3D">
        <w:t xml:space="preserve">w can the use of automated </w:t>
      </w:r>
      <w:r w:rsidRPr="00012A3D">
        <w:t>procedures/</w:t>
      </w:r>
      <w:r w:rsidR="00E479C6">
        <w:t>artificial intelligence</w:t>
      </w:r>
      <w:r w:rsidRPr="00012A3D">
        <w:t xml:space="preserve"> improve the diagnosis of PCD?</w:t>
      </w:r>
    </w:p>
    <w:p w14:paraId="1E6941FD" w14:textId="2EAFA06B" w:rsidR="00613430" w:rsidRPr="00012A3D" w:rsidRDefault="00613430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 xml:space="preserve">Can we </w:t>
      </w:r>
      <w:r w:rsidR="00E317CD" w:rsidRPr="00012A3D">
        <w:t xml:space="preserve">further </w:t>
      </w:r>
      <w:r w:rsidRPr="00012A3D">
        <w:t>improve the value of genetic testing for PCD diagnosis?</w:t>
      </w:r>
    </w:p>
    <w:p w14:paraId="471540D4" w14:textId="22A9FB98" w:rsidR="00F31624" w:rsidRPr="00012A3D" w:rsidRDefault="00613430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 xml:space="preserve">How can we standardise </w:t>
      </w:r>
      <w:r w:rsidR="00FE417F" w:rsidRPr="00012A3D">
        <w:t xml:space="preserve">all </w:t>
      </w:r>
      <w:r w:rsidRPr="00012A3D">
        <w:t>diagnostic tests for PCD worldwide?</w:t>
      </w:r>
    </w:p>
    <w:p w14:paraId="1564EE85" w14:textId="77777777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 xml:space="preserve">Are there any specific characteristics of common symptoms </w:t>
      </w:r>
      <w:r w:rsidR="00FE417F" w:rsidRPr="00012A3D">
        <w:t>like</w:t>
      </w:r>
      <w:r w:rsidRPr="00012A3D">
        <w:t xml:space="preserve"> cough or rhinitis that are more relevant/indicative of PCD?</w:t>
      </w:r>
    </w:p>
    <w:p w14:paraId="2E70A8F9" w14:textId="77777777" w:rsidR="00F53DA3" w:rsidRPr="00012A3D" w:rsidRDefault="00F53DA3" w:rsidP="00AD0D00">
      <w:pPr>
        <w:pStyle w:val="ListParagraph"/>
        <w:pBdr>
          <w:top w:val="single" w:sz="4" w:space="1" w:color="auto"/>
          <w:bottom w:val="single" w:sz="4" w:space="1" w:color="auto"/>
        </w:pBdr>
        <w:spacing w:after="0"/>
        <w:ind w:left="0"/>
        <w:rPr>
          <w:b/>
        </w:rPr>
      </w:pPr>
      <w:r w:rsidRPr="00012A3D">
        <w:rPr>
          <w:b/>
        </w:rPr>
        <w:t>Prevalence/disease course</w:t>
      </w:r>
      <w:r w:rsidR="00FE417F" w:rsidRPr="00012A3D">
        <w:rPr>
          <w:b/>
        </w:rPr>
        <w:t>- prognosis</w:t>
      </w:r>
    </w:p>
    <w:p w14:paraId="330F2842" w14:textId="77777777" w:rsidR="00F53DA3" w:rsidRPr="00012A3D" w:rsidRDefault="00F53DA3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What is the prevalence of PCD in different countries/regions?</w:t>
      </w:r>
    </w:p>
    <w:p w14:paraId="6788309C" w14:textId="77777777" w:rsidR="00F53DA3" w:rsidRPr="00012A3D" w:rsidRDefault="00F53DA3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What is the impact of delayed diagnosis/misdiagnosis on disease course</w:t>
      </w:r>
      <w:r w:rsidR="00E317CD" w:rsidRPr="00012A3D">
        <w:t xml:space="preserve"> of PCD</w:t>
      </w:r>
      <w:r w:rsidRPr="00012A3D">
        <w:t>?</w:t>
      </w:r>
    </w:p>
    <w:p w14:paraId="6EBDB932" w14:textId="77777777" w:rsidR="00F53DA3" w:rsidRPr="00012A3D" w:rsidRDefault="00F53DA3" w:rsidP="001034BE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Calibri" w:hAnsi="Calibri" w:cs="Calibri"/>
        </w:rPr>
      </w:pPr>
      <w:r w:rsidRPr="00012A3D">
        <w:t xml:space="preserve">What proportion of adults with idiopathic bronchiectasis </w:t>
      </w:r>
      <w:r w:rsidR="00FE417F" w:rsidRPr="00012A3D">
        <w:t xml:space="preserve">or other common adult respiratory diagnosis </w:t>
      </w:r>
      <w:r w:rsidRPr="00012A3D">
        <w:t>actually have undiagnosed PCD?</w:t>
      </w:r>
    </w:p>
    <w:p w14:paraId="7F769BE9" w14:textId="77777777" w:rsidR="00F53DA3" w:rsidRPr="00012A3D" w:rsidRDefault="00F53DA3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 xml:space="preserve">How early in life </w:t>
      </w:r>
      <w:r w:rsidR="00E317CD" w:rsidRPr="00012A3D">
        <w:t xml:space="preserve">does </w:t>
      </w:r>
      <w:r w:rsidRPr="00012A3D">
        <w:t>lung damage start in PCD?</w:t>
      </w:r>
    </w:p>
    <w:p w14:paraId="04483774" w14:textId="6E25BE13" w:rsidR="00500728" w:rsidRPr="00012A3D" w:rsidRDefault="00500728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 xml:space="preserve">How </w:t>
      </w:r>
      <w:r w:rsidR="00FE417F" w:rsidRPr="00012A3D">
        <w:t xml:space="preserve">do </w:t>
      </w:r>
      <w:r w:rsidRPr="00012A3D">
        <w:t>symptoms of people with PCD change with seasons?</w:t>
      </w:r>
    </w:p>
    <w:p w14:paraId="61840FB7" w14:textId="38F9C029" w:rsidR="00500728" w:rsidRPr="00012A3D" w:rsidRDefault="00500728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Which baseline characteristics could be used to predict prognosis of PCD?</w:t>
      </w:r>
    </w:p>
    <w:p w14:paraId="225BD0A0" w14:textId="77777777" w:rsidR="00B14766" w:rsidRPr="00012A3D" w:rsidRDefault="00FE417F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What is the role of the microbiome in PCD disease progression?</w:t>
      </w:r>
    </w:p>
    <w:p w14:paraId="375F483E" w14:textId="77777777" w:rsidR="00F53DA3" w:rsidRPr="00012A3D" w:rsidRDefault="00B14766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Which factors that we can influence contribute to disease prognosis for PCD?</w:t>
      </w:r>
    </w:p>
    <w:p w14:paraId="5D633C40" w14:textId="77777777" w:rsidR="00B14766" w:rsidRPr="00012A3D" w:rsidRDefault="00B14766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What is the role of non-tuberculous mycobacteria in chronic infections in people with PCD?</w:t>
      </w:r>
    </w:p>
    <w:p w14:paraId="256C3C67" w14:textId="1D2CA77F" w:rsidR="00F53DA3" w:rsidRPr="00012A3D" w:rsidRDefault="00F53DA3" w:rsidP="00AD0D00">
      <w:pPr>
        <w:pStyle w:val="ListParagraph"/>
        <w:pBdr>
          <w:top w:val="single" w:sz="4" w:space="1" w:color="auto"/>
          <w:bottom w:val="single" w:sz="4" w:space="1" w:color="auto"/>
        </w:pBd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0"/>
        <w:rPr>
          <w:b/>
        </w:rPr>
      </w:pPr>
      <w:r w:rsidRPr="00012A3D">
        <w:rPr>
          <w:b/>
        </w:rPr>
        <w:t>Clinical variability/ geno</w:t>
      </w:r>
      <w:r w:rsidR="003B1E83">
        <w:rPr>
          <w:b/>
        </w:rPr>
        <w:t>type</w:t>
      </w:r>
      <w:r w:rsidRPr="00012A3D">
        <w:rPr>
          <w:b/>
        </w:rPr>
        <w:t>-pheno</w:t>
      </w:r>
      <w:r w:rsidR="003B1E83">
        <w:rPr>
          <w:b/>
        </w:rPr>
        <w:t>type</w:t>
      </w:r>
      <w:r w:rsidRPr="00012A3D">
        <w:rPr>
          <w:b/>
        </w:rPr>
        <w:t xml:space="preserve"> correlations</w:t>
      </w:r>
    </w:p>
    <w:p w14:paraId="445605D2" w14:textId="77777777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What are the specific characteristics that differentiate clinical phenotypes in PCD?</w:t>
      </w:r>
    </w:p>
    <w:p w14:paraId="332A314A" w14:textId="77777777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Which genes/ultrastructural defects are associated with better prognosis</w:t>
      </w:r>
      <w:r w:rsidR="00FE417F" w:rsidRPr="00012A3D">
        <w:t xml:space="preserve"> in PCD</w:t>
      </w:r>
      <w:r w:rsidRPr="00012A3D">
        <w:t>?</w:t>
      </w:r>
    </w:p>
    <w:p w14:paraId="74B1C237" w14:textId="77777777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Which are the determinants of clinical variability and disease severity in PCD?</w:t>
      </w:r>
    </w:p>
    <w:p w14:paraId="6274AC1E" w14:textId="604DB60A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Are PCD phenotypes only based on genetics or do environmental, socio-economic factors and health-related behaviours play a role in phenotypic variability?</w:t>
      </w:r>
    </w:p>
    <w:p w14:paraId="4B42041F" w14:textId="204D92F9" w:rsidR="00F53DA3" w:rsidRPr="00012A3D" w:rsidRDefault="00582461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Which factors</w:t>
      </w:r>
      <w:r w:rsidR="00F31624" w:rsidRPr="00012A3D">
        <w:t xml:space="preserve"> </w:t>
      </w:r>
      <w:r w:rsidRPr="00012A3D">
        <w:t>could explain</w:t>
      </w:r>
      <w:r w:rsidR="00F31624" w:rsidRPr="00012A3D">
        <w:t xml:space="preserve"> the disease variability between siblings with the same </w:t>
      </w:r>
      <w:r w:rsidR="00E317CD" w:rsidRPr="00012A3D">
        <w:t xml:space="preserve">PCD- causing genetic </w:t>
      </w:r>
      <w:r w:rsidR="00F31624" w:rsidRPr="00012A3D">
        <w:t>mutation?</w:t>
      </w:r>
    </w:p>
    <w:p w14:paraId="3EA4EFA8" w14:textId="77777777" w:rsidR="00F53DA3" w:rsidRPr="00012A3D" w:rsidRDefault="00F53DA3" w:rsidP="00AD0D00">
      <w:pPr>
        <w:pStyle w:val="ListParagraph"/>
        <w:pBdr>
          <w:top w:val="single" w:sz="4" w:space="1" w:color="auto"/>
          <w:bottom w:val="single" w:sz="4" w:space="1" w:color="auto"/>
        </w:pBd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0"/>
        <w:rPr>
          <w:b/>
        </w:rPr>
      </w:pPr>
      <w:r w:rsidRPr="00012A3D">
        <w:rPr>
          <w:b/>
        </w:rPr>
        <w:t>Disease monitoring</w:t>
      </w:r>
    </w:p>
    <w:p w14:paraId="588AC411" w14:textId="77777777" w:rsidR="00F53DA3" w:rsidRPr="00012A3D" w:rsidRDefault="00F53DA3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What is the role of regular and functional MRI for monitoring PCD disease course?</w:t>
      </w:r>
    </w:p>
    <w:p w14:paraId="5E909751" w14:textId="77777777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Which are the best modalities to assess early lung disease</w:t>
      </w:r>
      <w:r w:rsidR="00E317CD" w:rsidRPr="00012A3D">
        <w:t xml:space="preserve"> in people with PCD</w:t>
      </w:r>
      <w:r w:rsidRPr="00012A3D">
        <w:t>?</w:t>
      </w:r>
    </w:p>
    <w:p w14:paraId="6C09E1C7" w14:textId="77777777" w:rsidR="00FE417F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 xml:space="preserve">What is the correlation between imaging and </w:t>
      </w:r>
      <w:r w:rsidR="00B14766" w:rsidRPr="00012A3D">
        <w:t>lung function</w:t>
      </w:r>
      <w:r w:rsidRPr="00012A3D">
        <w:t xml:space="preserve"> in PCD?</w:t>
      </w:r>
    </w:p>
    <w:p w14:paraId="522789F3" w14:textId="77777777" w:rsidR="00FE417F" w:rsidRPr="00012A3D" w:rsidRDefault="00FE417F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 xml:space="preserve"> What is the best frequency of monitoring of people with PCD and with which tests?</w:t>
      </w:r>
    </w:p>
    <w:p w14:paraId="51E41674" w14:textId="5B0C1F2A" w:rsidR="00500728" w:rsidRPr="00012A3D" w:rsidRDefault="00500728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can we standardise lung function monitoring in people with PCD?</w:t>
      </w:r>
    </w:p>
    <w:p w14:paraId="0CF27BF8" w14:textId="31BD1235" w:rsidR="00F53DA3" w:rsidRPr="00012A3D" w:rsidRDefault="00500728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Which are the best modalities to monitor lung function in people with PCD of different ages?</w:t>
      </w:r>
    </w:p>
    <w:p w14:paraId="4D8A9D47" w14:textId="77777777" w:rsidR="00F53DA3" w:rsidRPr="00012A3D" w:rsidRDefault="00F53DA3" w:rsidP="00AD0D00">
      <w:pPr>
        <w:pStyle w:val="ListParagraph"/>
        <w:pBdr>
          <w:top w:val="single" w:sz="4" w:space="1" w:color="auto"/>
          <w:bottom w:val="single" w:sz="4" w:space="1" w:color="auto"/>
        </w:pBd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-142" w:firstLine="142"/>
        <w:rPr>
          <w:rFonts w:ascii="Calibri" w:hAnsi="Calibri" w:cs="Calibri"/>
          <w:b/>
        </w:rPr>
      </w:pPr>
      <w:r w:rsidRPr="00012A3D">
        <w:rPr>
          <w:b/>
        </w:rPr>
        <w:lastRenderedPageBreak/>
        <w:t>Treatment strategies</w:t>
      </w:r>
    </w:p>
    <w:p w14:paraId="59C091DF" w14:textId="77777777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When and how should we treat microbial colonisation of the lungs and the upper airways</w:t>
      </w:r>
      <w:r w:rsidR="00E317CD" w:rsidRPr="00012A3D">
        <w:t xml:space="preserve"> in people with PCD</w:t>
      </w:r>
      <w:r w:rsidRPr="00012A3D">
        <w:t>?</w:t>
      </w:r>
    </w:p>
    <w:p w14:paraId="4BA8F320" w14:textId="77777777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What is the best eradication treatment approaches</w:t>
      </w:r>
      <w:r w:rsidR="00E317CD" w:rsidRPr="00012A3D">
        <w:t xml:space="preserve"> in PCD</w:t>
      </w:r>
      <w:r w:rsidRPr="00012A3D">
        <w:t>?</w:t>
      </w:r>
    </w:p>
    <w:p w14:paraId="2B83E7AC" w14:textId="77777777" w:rsidR="00E77C11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What is the role of antimicrobial treatments in management of people with PCD?</w:t>
      </w:r>
    </w:p>
    <w:p w14:paraId="7E5B6B2D" w14:textId="77777777" w:rsidR="00582461" w:rsidRPr="00012A3D" w:rsidRDefault="00582461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What is the role of anti-inflammatory medication in the management of people with PCD?</w:t>
      </w:r>
    </w:p>
    <w:p w14:paraId="142B984F" w14:textId="77777777" w:rsidR="00E317CD" w:rsidRPr="00012A3D" w:rsidRDefault="00E317CD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What are the best measures to avoid cross-infections for people with PCD?</w:t>
      </w:r>
    </w:p>
    <w:p w14:paraId="677EC505" w14:textId="77777777" w:rsidR="00E317CD" w:rsidRPr="00012A3D" w:rsidRDefault="00E317CD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What is the best way to treat complicated lung infections in adults with PCD?</w:t>
      </w:r>
    </w:p>
    <w:p w14:paraId="0559451C" w14:textId="77777777" w:rsidR="00E317CD" w:rsidRPr="00012A3D" w:rsidRDefault="00E317CD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What is the role of anti-neutrophil treatments in management of people with PCD?</w:t>
      </w:r>
    </w:p>
    <w:p w14:paraId="4CBCF30D" w14:textId="7B147DBF" w:rsidR="00E317CD" w:rsidRPr="00012A3D" w:rsidRDefault="00E317CD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Is there a role for targeted antibodies against pathogens for the management of people with PCD?</w:t>
      </w:r>
    </w:p>
    <w:p w14:paraId="07C51630" w14:textId="77777777" w:rsidR="00E317CD" w:rsidRPr="00012A3D" w:rsidRDefault="00E317CD" w:rsidP="001034BE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012A3D">
        <w:t xml:space="preserve">What is the role of </w:t>
      </w:r>
      <w:r w:rsidRPr="00012A3D">
        <w:rPr>
          <w:rFonts w:ascii="Calibri" w:hAnsi="Calibri" w:cs="Calibri"/>
        </w:rPr>
        <w:t>recombinant DNase in care of people with PCD?</w:t>
      </w:r>
    </w:p>
    <w:p w14:paraId="2EF0E876" w14:textId="5C291361" w:rsidR="00E317CD" w:rsidRPr="00012A3D" w:rsidRDefault="00E317CD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Which are the indications for surgical management (lungs and upper airways) for people with PCD?</w:t>
      </w:r>
    </w:p>
    <w:p w14:paraId="6B12B31B" w14:textId="77777777" w:rsidR="00E317CD" w:rsidRPr="00012A3D" w:rsidRDefault="00E317CD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Which are the most effective physiotherapy techniques to reduce symptoms and improve quality of life in people with PCD?</w:t>
      </w:r>
    </w:p>
    <w:p w14:paraId="476E1482" w14:textId="77777777" w:rsidR="00E77C11" w:rsidRPr="00012A3D" w:rsidRDefault="00E77C11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Which treatments used in management of other respiratory diseases work equally well or better in the management of PCD?</w:t>
      </w:r>
    </w:p>
    <w:p w14:paraId="6515A940" w14:textId="2ED947FB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What are the complications of off-label medication used in management of PCD?</w:t>
      </w:r>
    </w:p>
    <w:p w14:paraId="0B0AD6EB" w14:textId="60AB368F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What is the role of personalised-management approaches in PCD?</w:t>
      </w:r>
    </w:p>
    <w:p w14:paraId="39E3A09B" w14:textId="2358E5A4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should we manage asymptomatic/pre</w:t>
      </w:r>
      <w:r w:rsidR="00B30A2F">
        <w:t>-</w:t>
      </w:r>
      <w:r w:rsidRPr="00012A3D">
        <w:t>symptomatic PCD?</w:t>
      </w:r>
    </w:p>
    <w:p w14:paraId="6C952CBA" w14:textId="77777777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should we care for adults with PCD and other underlying health conditions?</w:t>
      </w:r>
    </w:p>
    <w:p w14:paraId="3F99999C" w14:textId="22802101" w:rsidR="00AD3C4E" w:rsidRPr="00AD0D00" w:rsidRDefault="00FE417F" w:rsidP="001034BE">
      <w:pPr>
        <w:pStyle w:val="ListParagraph"/>
        <w:numPr>
          <w:ilvl w:val="0"/>
          <w:numId w:val="2"/>
        </w:numPr>
        <w:spacing w:after="0"/>
        <w:ind w:left="708"/>
        <w:jc w:val="both"/>
        <w:rPr>
          <w:b/>
        </w:rPr>
      </w:pPr>
      <w:r w:rsidRPr="00012A3D">
        <w:t>How can we delay the onset of bronchiectasis in people with PCD diagnosed in childhood?</w:t>
      </w:r>
    </w:p>
    <w:p w14:paraId="02A6CC25" w14:textId="77777777" w:rsidR="00F53DA3" w:rsidRPr="00012A3D" w:rsidRDefault="00F53DA3" w:rsidP="00AD0D00">
      <w:pPr>
        <w:pBdr>
          <w:top w:val="single" w:sz="4" w:space="1" w:color="auto"/>
          <w:bottom w:val="single" w:sz="4" w:space="1" w:color="auto"/>
        </w:pBdr>
        <w:spacing w:after="0"/>
        <w:rPr>
          <w:b/>
        </w:rPr>
      </w:pPr>
      <w:r w:rsidRPr="00012A3D">
        <w:rPr>
          <w:b/>
        </w:rPr>
        <w:t>Clinical trials/ trial endpoints</w:t>
      </w:r>
    </w:p>
    <w:p w14:paraId="53F24C15" w14:textId="77777777" w:rsidR="00010797" w:rsidRPr="00012A3D" w:rsidRDefault="00010797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Which are the most suitable non-lung related endpoints relevant for clinical trials in PCD?</w:t>
      </w:r>
    </w:p>
    <w:p w14:paraId="115D94A8" w14:textId="77777777" w:rsidR="00010797" w:rsidRPr="00012A3D" w:rsidRDefault="00010797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Which are the most suitable patient-reported outcomes to be used as endpoints in clinical trials in PCD?</w:t>
      </w:r>
    </w:p>
    <w:p w14:paraId="4E1C9F09" w14:textId="77777777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Is there a place for pragmatic trials in generating evidence for PCD management?</w:t>
      </w:r>
    </w:p>
    <w:p w14:paraId="3B0E0A57" w14:textId="77777777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 xml:space="preserve">How can we improve evidence for the </w:t>
      </w:r>
      <w:r w:rsidR="00AD3C4E" w:rsidRPr="00012A3D">
        <w:t>efficacy</w:t>
      </w:r>
      <w:r w:rsidRPr="00012A3D">
        <w:t xml:space="preserve"> of off-label medication used in people with PCD?</w:t>
      </w:r>
    </w:p>
    <w:p w14:paraId="24AF7EED" w14:textId="77777777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can we best standardise clinical measures for use in research and randomised trials?</w:t>
      </w:r>
    </w:p>
    <w:p w14:paraId="7BA52355" w14:textId="77777777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can management of PCD be standardised worldwide?</w:t>
      </w:r>
    </w:p>
    <w:p w14:paraId="094980E6" w14:textId="246E8851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Whic</w:t>
      </w:r>
      <w:r w:rsidR="00AD3C4E" w:rsidRPr="00012A3D">
        <w:t>h genetic/molecular treatments could</w:t>
      </w:r>
      <w:r w:rsidRPr="00012A3D">
        <w:t xml:space="preserve"> help restoring ciliary function?</w:t>
      </w:r>
    </w:p>
    <w:p w14:paraId="63E2A556" w14:textId="77777777" w:rsidR="00FE417F" w:rsidRPr="00012A3D" w:rsidRDefault="00FE417F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Which medication could improve mucociliary clearance?</w:t>
      </w:r>
    </w:p>
    <w:p w14:paraId="21224E78" w14:textId="2318907C" w:rsidR="00F31624" w:rsidRPr="00012A3D" w:rsidRDefault="00FE417F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can we improve existing model systems available for PCD</w:t>
      </w:r>
      <w:r w:rsidR="00AD3C4E" w:rsidRPr="00012A3D">
        <w:t xml:space="preserve"> for use in clinical trials</w:t>
      </w:r>
      <w:r w:rsidRPr="00012A3D">
        <w:t>?</w:t>
      </w:r>
    </w:p>
    <w:p w14:paraId="3C290359" w14:textId="77777777" w:rsidR="0036570D" w:rsidRPr="00012A3D" w:rsidRDefault="00F31624" w:rsidP="00AD0D00">
      <w:pPr>
        <w:pBdr>
          <w:top w:val="single" w:sz="4" w:space="1" w:color="auto"/>
          <w:bottom w:val="single" w:sz="4" w:space="1" w:color="auto"/>
        </w:pBdr>
        <w:spacing w:after="0"/>
        <w:rPr>
          <w:b/>
        </w:rPr>
      </w:pPr>
      <w:r w:rsidRPr="00012A3D">
        <w:rPr>
          <w:b/>
        </w:rPr>
        <w:t>Fertility</w:t>
      </w:r>
    </w:p>
    <w:p w14:paraId="0C723830" w14:textId="77777777" w:rsidR="00AD3C4E" w:rsidRPr="00012A3D" w:rsidRDefault="00AD3C4E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When should people with PCD be referred to fertility specialists?</w:t>
      </w:r>
    </w:p>
    <w:p w14:paraId="14E24E86" w14:textId="77777777" w:rsidR="0036570D" w:rsidRPr="00012A3D" w:rsidRDefault="008233EE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is the female fertility affected in PCD?</w:t>
      </w:r>
    </w:p>
    <w:p w14:paraId="48EB304A" w14:textId="77777777" w:rsidR="008233EE" w:rsidRPr="00012A3D" w:rsidRDefault="007D5350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 xml:space="preserve">How are women with PCD affected in pregnancy and how can we support their </w:t>
      </w:r>
      <w:r w:rsidR="008233EE" w:rsidRPr="00012A3D">
        <w:t>management?</w:t>
      </w:r>
    </w:p>
    <w:p w14:paraId="01A856E9" w14:textId="3F7046B2" w:rsidR="00AD3C4E" w:rsidRPr="00012A3D" w:rsidRDefault="00AD3C4E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Which assisted fertility approaches are best for people with PCD?</w:t>
      </w:r>
    </w:p>
    <w:p w14:paraId="4B6FE374" w14:textId="16A734FD" w:rsidR="00C04D16" w:rsidRPr="00012A3D" w:rsidRDefault="00C04D16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What type of family counselling do people with PCD need?</w:t>
      </w:r>
    </w:p>
    <w:p w14:paraId="1E75A828" w14:textId="77777777" w:rsidR="00F31624" w:rsidRPr="00012A3D" w:rsidRDefault="00F31624" w:rsidP="00AD0D00">
      <w:pPr>
        <w:pBdr>
          <w:top w:val="single" w:sz="4" w:space="1" w:color="auto"/>
          <w:bottom w:val="single" w:sz="4" w:space="1" w:color="auto"/>
        </w:pBdr>
        <w:spacing w:after="0"/>
        <w:rPr>
          <w:b/>
        </w:rPr>
      </w:pPr>
      <w:r w:rsidRPr="00012A3D">
        <w:rPr>
          <w:b/>
        </w:rPr>
        <w:t>Upper airways</w:t>
      </w:r>
    </w:p>
    <w:p w14:paraId="22C0BB95" w14:textId="5154E824" w:rsidR="00F31624" w:rsidRPr="00012A3D" w:rsidRDefault="00C04D16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 xml:space="preserve">How is upper respiratory disease associated </w:t>
      </w:r>
      <w:r w:rsidR="00612581" w:rsidRPr="00012A3D">
        <w:t>with lower respiratory disease and especially pulmonary exacerbations?</w:t>
      </w:r>
    </w:p>
    <w:p w14:paraId="56E90DAE" w14:textId="77777777" w:rsidR="00AD3C4E" w:rsidRPr="00012A3D" w:rsidRDefault="00AD3C4E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What are the different elements of upper airway exacerbations compared to pulmonary exacerbations?</w:t>
      </w:r>
    </w:p>
    <w:p w14:paraId="45BEC226" w14:textId="425E6FCF" w:rsidR="00FE417F" w:rsidRPr="00012A3D" w:rsidRDefault="00FE417F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lastRenderedPageBreak/>
        <w:t xml:space="preserve">How do upper airway symptoms change throughout the disease course and how should </w:t>
      </w:r>
      <w:r w:rsidR="00D720DB">
        <w:t xml:space="preserve">management </w:t>
      </w:r>
      <w:r w:rsidRPr="00012A3D">
        <w:t>be adapted?</w:t>
      </w:r>
    </w:p>
    <w:p w14:paraId="422B01E6" w14:textId="77777777" w:rsidR="00AD3C4E" w:rsidRPr="00012A3D" w:rsidRDefault="00AD3C4E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do upper airway symptoms affect quality of life for people with PCD?</w:t>
      </w:r>
    </w:p>
    <w:p w14:paraId="06F4A315" w14:textId="6AD0FAAD" w:rsidR="00AD3C4E" w:rsidRPr="00012A3D" w:rsidRDefault="00AD3C4E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does the pathophysiology of upper airway disease in PCD differ from other chronic ENT conditions?</w:t>
      </w:r>
    </w:p>
    <w:p w14:paraId="72211DE4" w14:textId="699D2333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 xml:space="preserve">What is the role of nasal rinsing in the management of </w:t>
      </w:r>
      <w:r w:rsidR="00D720DB">
        <w:t>chronic rhinosinusitis</w:t>
      </w:r>
      <w:r w:rsidR="00D720DB" w:rsidRPr="00012A3D">
        <w:t xml:space="preserve"> </w:t>
      </w:r>
      <w:r w:rsidRPr="00012A3D">
        <w:t>in people with PCD?</w:t>
      </w:r>
    </w:p>
    <w:p w14:paraId="7B8495AE" w14:textId="77777777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should we best manage hearing impairment in people with PCD?</w:t>
      </w:r>
    </w:p>
    <w:p w14:paraId="286F3D1B" w14:textId="77777777" w:rsidR="00500728" w:rsidRPr="00012A3D" w:rsidRDefault="00500728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Do nasal steroids improve symptoms in people with PCD and rhinosinusitis?</w:t>
      </w:r>
    </w:p>
    <w:p w14:paraId="53D7D149" w14:textId="30DF1938" w:rsidR="00AD3C4E" w:rsidRPr="002F67A0" w:rsidRDefault="00500728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In which cases should we treat recurrent otitis with ventilation tubes in people with PCD?</w:t>
      </w:r>
    </w:p>
    <w:p w14:paraId="1984D316" w14:textId="77777777" w:rsidR="00F31624" w:rsidRPr="00012A3D" w:rsidRDefault="00500728" w:rsidP="002F67A0">
      <w:pPr>
        <w:pBdr>
          <w:top w:val="single" w:sz="4" w:space="1" w:color="auto"/>
          <w:bottom w:val="single" w:sz="4" w:space="1" w:color="auto"/>
        </w:pBdr>
        <w:spacing w:after="0"/>
        <w:rPr>
          <w:b/>
        </w:rPr>
      </w:pPr>
      <w:r w:rsidRPr="00012A3D">
        <w:rPr>
          <w:b/>
        </w:rPr>
        <w:t>Health-related behaviours/mental health</w:t>
      </w:r>
    </w:p>
    <w:p w14:paraId="17A2A63F" w14:textId="77777777" w:rsidR="00AD3C4E" w:rsidRPr="00012A3D" w:rsidRDefault="00AD3C4E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What types of exercise are most beneficial for people with PCD?</w:t>
      </w:r>
    </w:p>
    <w:p w14:paraId="55D07BA7" w14:textId="77777777" w:rsidR="00500728" w:rsidRPr="00012A3D" w:rsidRDefault="00500728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Which health-related behaviours/everyday interventions can have a positive role in improving symptoms/quality of life in people with PCD?</w:t>
      </w:r>
    </w:p>
    <w:p w14:paraId="3A249B6C" w14:textId="67F1F0D3" w:rsidR="00500728" w:rsidRPr="00012A3D" w:rsidRDefault="00AD3C4E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does PCD affect</w:t>
      </w:r>
      <w:r w:rsidR="00500728" w:rsidRPr="00012A3D">
        <w:t xml:space="preserve"> different aspects of daily lives of people with PCD?</w:t>
      </w:r>
    </w:p>
    <w:p w14:paraId="296B4B56" w14:textId="77777777" w:rsidR="00500728" w:rsidRPr="00012A3D" w:rsidRDefault="00500728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can we improve the mental health of people with PCD?</w:t>
      </w:r>
    </w:p>
    <w:p w14:paraId="758D6960" w14:textId="412B47A7" w:rsidR="00AD3C4E" w:rsidRPr="00012A3D" w:rsidRDefault="00500728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What is the treatment burden for people with PCD and their families?</w:t>
      </w:r>
    </w:p>
    <w:p w14:paraId="4D108980" w14:textId="77777777" w:rsidR="00500728" w:rsidRPr="00012A3D" w:rsidRDefault="00500728" w:rsidP="002F67A0">
      <w:pPr>
        <w:pBdr>
          <w:top w:val="single" w:sz="4" w:space="1" w:color="auto"/>
          <w:bottom w:val="single" w:sz="4" w:space="1" w:color="auto"/>
        </w:pBdr>
        <w:spacing w:after="0"/>
        <w:rPr>
          <w:b/>
        </w:rPr>
      </w:pPr>
      <w:r w:rsidRPr="00012A3D">
        <w:rPr>
          <w:b/>
        </w:rPr>
        <w:t>Ciliopathies</w:t>
      </w:r>
    </w:p>
    <w:p w14:paraId="0E77D6A2" w14:textId="47B0BF7F" w:rsidR="00500728" w:rsidRPr="00012A3D" w:rsidRDefault="00500728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Which disease characteristics are shared between PCD and other ciliopathies and how these affect their management?</w:t>
      </w:r>
    </w:p>
    <w:p w14:paraId="6F2A01EB" w14:textId="7976682C" w:rsidR="00E479C6" w:rsidRPr="00012A3D" w:rsidRDefault="00500728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Is there a respiratory involvement in other ciliopathies</w:t>
      </w:r>
      <w:r w:rsidR="00E515AA">
        <w:t>?</w:t>
      </w:r>
    </w:p>
    <w:p w14:paraId="5809457B" w14:textId="77777777" w:rsidR="00500728" w:rsidRPr="00012A3D" w:rsidRDefault="00FE417F" w:rsidP="002F67A0">
      <w:pPr>
        <w:pBdr>
          <w:top w:val="single" w:sz="4" w:space="1" w:color="auto"/>
          <w:bottom w:val="single" w:sz="4" w:space="1" w:color="auto"/>
        </w:pBdr>
        <w:spacing w:after="0"/>
        <w:rPr>
          <w:b/>
        </w:rPr>
      </w:pPr>
      <w:r w:rsidRPr="00012A3D">
        <w:rPr>
          <w:b/>
        </w:rPr>
        <w:t>Research on special groups/periods of life</w:t>
      </w:r>
    </w:p>
    <w:p w14:paraId="76BB5AF1" w14:textId="77777777" w:rsidR="00F80DE2" w:rsidRPr="00012A3D" w:rsidRDefault="00F80DE2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What aspects of PCD and its management are particularly relevant for minority groups?</w:t>
      </w:r>
    </w:p>
    <w:p w14:paraId="2B01DA53" w14:textId="7AB417B5" w:rsidR="00E479C6" w:rsidRPr="00012A3D" w:rsidRDefault="00F53DA3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can we improve transition from paediatric to adult care?</w:t>
      </w:r>
    </w:p>
    <w:p w14:paraId="7839A114" w14:textId="77777777" w:rsidR="00AD3C4E" w:rsidRPr="00012A3D" w:rsidRDefault="00AD3C4E" w:rsidP="002F67A0">
      <w:pPr>
        <w:pBdr>
          <w:top w:val="single" w:sz="4" w:space="1" w:color="auto"/>
          <w:bottom w:val="single" w:sz="4" w:space="1" w:color="auto"/>
        </w:pBdr>
        <w:spacing w:after="0"/>
        <w:rPr>
          <w:b/>
        </w:rPr>
      </w:pPr>
      <w:r w:rsidRPr="00012A3D">
        <w:rPr>
          <w:b/>
        </w:rPr>
        <w:t>General priorities</w:t>
      </w:r>
    </w:p>
    <w:p w14:paraId="55E57EF1" w14:textId="77777777" w:rsidR="00AD3C4E" w:rsidRPr="00012A3D" w:rsidRDefault="00AD3C4E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can we improve/encourage research nested in routine clinical care?</w:t>
      </w:r>
    </w:p>
    <w:p w14:paraId="6043B4FF" w14:textId="77777777" w:rsidR="00AD3C4E" w:rsidRPr="00012A3D" w:rsidRDefault="00AD3C4E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can we adopt successful integrated research approaches for PCD?</w:t>
      </w:r>
    </w:p>
    <w:p w14:paraId="2083857D" w14:textId="77777777" w:rsidR="00AD3C4E" w:rsidRPr="00012A3D" w:rsidRDefault="00AD3C4E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can we improve therapeutic education for people with PCD and their families?</w:t>
      </w:r>
    </w:p>
    <w:p w14:paraId="70A4C0A2" w14:textId="77777777" w:rsidR="00AD3C4E" w:rsidRPr="00012A3D" w:rsidRDefault="00AD3C4E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can we improve adherence to treatment in people with PCD of different ages?</w:t>
      </w:r>
    </w:p>
    <w:p w14:paraId="7B7EF7D7" w14:textId="77777777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do we raise awareness and knowledge of PCD in non-specialists pulmonologists and physicians of other specialties?</w:t>
      </w:r>
    </w:p>
    <w:p w14:paraId="50F6F003" w14:textId="77777777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do we raise the public’s awareness and knowledge of PCD?</w:t>
      </w:r>
    </w:p>
    <w:p w14:paraId="2C627523" w14:textId="77777777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can we increase patient engagement in research?</w:t>
      </w:r>
    </w:p>
    <w:p w14:paraId="58349595" w14:textId="77777777" w:rsidR="00F31624" w:rsidRPr="00012A3D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can research support nursing practices?</w:t>
      </w:r>
    </w:p>
    <w:p w14:paraId="745B551C" w14:textId="77777777" w:rsidR="00F31624" w:rsidRDefault="00F31624" w:rsidP="001034BE">
      <w:pPr>
        <w:pStyle w:val="ListParagraph"/>
        <w:numPr>
          <w:ilvl w:val="0"/>
          <w:numId w:val="2"/>
        </w:numPr>
        <w:spacing w:after="0"/>
        <w:jc w:val="both"/>
      </w:pPr>
      <w:r w:rsidRPr="00012A3D">
        <w:t>How can we best incorporate qualitative elements in PCD research?</w:t>
      </w:r>
    </w:p>
    <w:p w14:paraId="3FAA0338" w14:textId="5B08A601" w:rsidR="00E515AA" w:rsidRDefault="00E515AA" w:rsidP="00E479C6">
      <w:pPr>
        <w:pBdr>
          <w:top w:val="single" w:sz="4" w:space="1" w:color="auto"/>
        </w:pBdr>
        <w:ind w:firstLine="360"/>
      </w:pPr>
      <w:r>
        <w:t>PCD: primary ciliary dyskinesia, ENT: ear-nose-throat, nNO: nasal Nitric Oxide</w:t>
      </w:r>
    </w:p>
    <w:p w14:paraId="53961218" w14:textId="77777777" w:rsidR="00DD5BE3" w:rsidRDefault="00DD5BE3" w:rsidP="00E479C6">
      <w:pPr>
        <w:pBdr>
          <w:top w:val="single" w:sz="4" w:space="1" w:color="auto"/>
        </w:pBdr>
        <w:ind w:firstLine="360"/>
      </w:pPr>
    </w:p>
    <w:p w14:paraId="60E86FF5" w14:textId="6D443E2D" w:rsidR="002F67A0" w:rsidRDefault="002F67A0" w:rsidP="00E479C6">
      <w:pPr>
        <w:pBdr>
          <w:top w:val="single" w:sz="4" w:space="1" w:color="auto"/>
        </w:pBdr>
        <w:ind w:firstLine="360"/>
      </w:pPr>
    </w:p>
    <w:p w14:paraId="52706D7E" w14:textId="12C214B3" w:rsidR="00D71793" w:rsidRDefault="00D71793" w:rsidP="00E479C6">
      <w:pPr>
        <w:pBdr>
          <w:top w:val="single" w:sz="4" w:space="1" w:color="auto"/>
        </w:pBdr>
        <w:ind w:firstLine="360"/>
      </w:pPr>
    </w:p>
    <w:p w14:paraId="3AA0C050" w14:textId="43FE9A20" w:rsidR="00D71793" w:rsidRDefault="00D71793" w:rsidP="00E479C6">
      <w:pPr>
        <w:pBdr>
          <w:top w:val="single" w:sz="4" w:space="1" w:color="auto"/>
        </w:pBdr>
        <w:ind w:firstLine="360"/>
      </w:pPr>
    </w:p>
    <w:p w14:paraId="196B8808" w14:textId="4D4E5C8B" w:rsidR="00D71793" w:rsidRDefault="00D71793" w:rsidP="00E479C6">
      <w:pPr>
        <w:pBdr>
          <w:top w:val="single" w:sz="4" w:space="1" w:color="auto"/>
        </w:pBdr>
        <w:ind w:firstLine="360"/>
      </w:pPr>
    </w:p>
    <w:p w14:paraId="52411ED4" w14:textId="27489F28" w:rsidR="00D71793" w:rsidRDefault="00D71793" w:rsidP="00E479C6">
      <w:pPr>
        <w:pBdr>
          <w:top w:val="single" w:sz="4" w:space="1" w:color="auto"/>
        </w:pBdr>
        <w:ind w:firstLine="360"/>
      </w:pPr>
    </w:p>
    <w:p w14:paraId="0C85E30D" w14:textId="391467D9" w:rsidR="00D71793" w:rsidRDefault="00D71793" w:rsidP="00E479C6">
      <w:pPr>
        <w:pBdr>
          <w:top w:val="single" w:sz="4" w:space="1" w:color="auto"/>
        </w:pBdr>
        <w:ind w:firstLine="360"/>
      </w:pPr>
      <w:r>
        <w:br w:type="page"/>
      </w:r>
    </w:p>
    <w:p w14:paraId="7DECB2E3" w14:textId="77777777" w:rsidR="00D71793" w:rsidRDefault="00D71793" w:rsidP="00E479C6">
      <w:pPr>
        <w:pBdr>
          <w:top w:val="single" w:sz="4" w:space="1" w:color="auto"/>
        </w:pBdr>
        <w:ind w:firstLine="360"/>
        <w:sectPr w:rsidR="00D71793" w:rsidSect="00D7179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336FABB" w14:textId="5597A538" w:rsidR="00D71793" w:rsidRPr="00D71793" w:rsidRDefault="00D71793" w:rsidP="00D71793">
      <w:pPr>
        <w:spacing w:after="0"/>
        <w:rPr>
          <w:sz w:val="24"/>
          <w:szCs w:val="24"/>
          <w:lang w:val="en-US"/>
        </w:rPr>
      </w:pPr>
      <w:r w:rsidRPr="00D71793">
        <w:rPr>
          <w:b/>
          <w:sz w:val="24"/>
          <w:szCs w:val="24"/>
        </w:rPr>
        <w:lastRenderedPageBreak/>
        <w:t xml:space="preserve">Supplementary table S2: </w:t>
      </w:r>
      <w:r w:rsidRPr="00D71793">
        <w:rPr>
          <w:rFonts w:cstheme="minorHAnsi"/>
          <w:sz w:val="24"/>
          <w:szCs w:val="24"/>
          <w:lang w:val="en-US"/>
        </w:rPr>
        <w:t>Top priorities across all topics related to PCD research a</w:t>
      </w:r>
      <w:r>
        <w:rPr>
          <w:rFonts w:cstheme="minorHAnsi"/>
          <w:sz w:val="24"/>
          <w:szCs w:val="24"/>
          <w:lang w:val="en-US"/>
        </w:rPr>
        <w:t>s ranked by paediatric pulmonologists and other participants</w:t>
      </w:r>
    </w:p>
    <w:tbl>
      <w:tblPr>
        <w:tblStyle w:val="TableGrid"/>
        <w:tblW w:w="143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10412"/>
        <w:gridCol w:w="943"/>
        <w:gridCol w:w="1347"/>
        <w:gridCol w:w="1109"/>
      </w:tblGrid>
      <w:tr w:rsidR="00D71793" w14:paraId="310999F5" w14:textId="77777777" w:rsidTr="00FB7E2A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14:paraId="0C639244" w14:textId="77777777" w:rsidR="00D71793" w:rsidRPr="00901D12" w:rsidRDefault="00D71793" w:rsidP="00D71793">
            <w:pPr>
              <w:ind w:left="-96"/>
              <w:rPr>
                <w:b/>
                <w:bCs/>
              </w:rPr>
            </w:pPr>
            <w:r>
              <w:rPr>
                <w:b/>
                <w:bCs/>
              </w:rPr>
              <w:t>Rank</w:t>
            </w:r>
          </w:p>
        </w:tc>
        <w:tc>
          <w:tcPr>
            <w:tcW w:w="10412" w:type="dxa"/>
            <w:tcBorders>
              <w:top w:val="single" w:sz="4" w:space="0" w:color="auto"/>
              <w:bottom w:val="single" w:sz="4" w:space="0" w:color="auto"/>
            </w:tcBorders>
          </w:tcPr>
          <w:p w14:paraId="62EEE808" w14:textId="77777777" w:rsidR="00D71793" w:rsidRPr="00901D12" w:rsidRDefault="00D71793" w:rsidP="00F94E2C">
            <w:pPr>
              <w:rPr>
                <w:b/>
                <w:bCs/>
              </w:rPr>
            </w:pPr>
            <w:r w:rsidRPr="00901D12">
              <w:rPr>
                <w:b/>
                <w:bCs/>
              </w:rPr>
              <w:t>Top priorities across all topics related to PCD clinical and epidemiological research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4876FE" w14:textId="5F79B6AD" w:rsidR="00D71793" w:rsidRDefault="00D71793" w:rsidP="00F94E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Mean </w:t>
            </w:r>
            <w:r w:rsidR="009D50F6">
              <w:rPr>
                <w:b/>
                <w:bCs/>
              </w:rPr>
              <w:t>score</w:t>
            </w:r>
          </w:p>
        </w:tc>
      </w:tr>
      <w:tr w:rsidR="00D71793" w14:paraId="44640A37" w14:textId="77777777" w:rsidTr="00FB7E2A">
        <w:trPr>
          <w:jc w:val="center"/>
        </w:trPr>
        <w:tc>
          <w:tcPr>
            <w:tcW w:w="578" w:type="dxa"/>
            <w:tcBorders>
              <w:top w:val="single" w:sz="4" w:space="0" w:color="auto"/>
            </w:tcBorders>
          </w:tcPr>
          <w:p w14:paraId="586421DF" w14:textId="77777777" w:rsidR="00D71793" w:rsidRDefault="00D71793" w:rsidP="00F94E2C">
            <w:pPr>
              <w:rPr>
                <w:b/>
                <w:bCs/>
              </w:rPr>
            </w:pPr>
          </w:p>
        </w:tc>
        <w:tc>
          <w:tcPr>
            <w:tcW w:w="10412" w:type="dxa"/>
            <w:tcBorders>
              <w:top w:val="single" w:sz="4" w:space="0" w:color="auto"/>
              <w:bottom w:val="single" w:sz="4" w:space="0" w:color="auto"/>
            </w:tcBorders>
          </w:tcPr>
          <w:p w14:paraId="14745F00" w14:textId="77777777" w:rsidR="00D71793" w:rsidRPr="00901D12" w:rsidRDefault="00D71793" w:rsidP="00F94E2C">
            <w:pPr>
              <w:rPr>
                <w:b/>
                <w:bCs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4C97928" w14:textId="77777777" w:rsidR="00D71793" w:rsidRDefault="00D71793" w:rsidP="00F94E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  <w:p w14:paraId="4F6D478F" w14:textId="2101DEB9" w:rsidR="00D71793" w:rsidRPr="00901D12" w:rsidRDefault="00D71793" w:rsidP="00F94E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(N=135)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14:paraId="68A8794F" w14:textId="5B61E4E9" w:rsidR="00D71793" w:rsidRDefault="00D71793" w:rsidP="00F94E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Paed </w:t>
            </w:r>
            <w:r w:rsidR="003B1E83">
              <w:rPr>
                <w:b/>
                <w:bCs/>
              </w:rPr>
              <w:t>p</w:t>
            </w:r>
            <w:r>
              <w:rPr>
                <w:b/>
                <w:bCs/>
              </w:rPr>
              <w:t>ulm</w:t>
            </w:r>
          </w:p>
          <w:p w14:paraId="2E5F1A82" w14:textId="3348080B" w:rsidR="00D71793" w:rsidRDefault="00D71793" w:rsidP="00F94E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(N=67)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7EBBBA2E" w14:textId="4E5CF856" w:rsidR="00D71793" w:rsidRDefault="00D71793" w:rsidP="00F94E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 other</w:t>
            </w:r>
          </w:p>
          <w:p w14:paraId="1188B3BD" w14:textId="6A865AAA" w:rsidR="00D71793" w:rsidRDefault="00D71793" w:rsidP="00F94E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(N=68)</w:t>
            </w:r>
          </w:p>
        </w:tc>
      </w:tr>
      <w:tr w:rsidR="00D71793" w14:paraId="1B4A7AA4" w14:textId="77777777" w:rsidTr="00FB7E2A">
        <w:trPr>
          <w:jc w:val="center"/>
        </w:trPr>
        <w:tc>
          <w:tcPr>
            <w:tcW w:w="578" w:type="dxa"/>
          </w:tcPr>
          <w:p w14:paraId="4CE8AE6E" w14:textId="77777777" w:rsidR="00D71793" w:rsidRPr="00D71793" w:rsidRDefault="00D71793" w:rsidP="00FB7E2A">
            <w:r w:rsidRPr="00D71793">
              <w:t>1</w:t>
            </w:r>
          </w:p>
        </w:tc>
        <w:tc>
          <w:tcPr>
            <w:tcW w:w="10412" w:type="dxa"/>
            <w:tcBorders>
              <w:top w:val="single" w:sz="4" w:space="0" w:color="auto"/>
            </w:tcBorders>
            <w:textDirection w:val="lrTbV"/>
          </w:tcPr>
          <w:p w14:paraId="1578929F" w14:textId="77777777" w:rsidR="00D71793" w:rsidRPr="00D71793" w:rsidRDefault="00D71793" w:rsidP="00FB7E2A">
            <w:pPr>
              <w:jc w:val="both"/>
            </w:pPr>
            <w:r w:rsidRPr="00D71793">
              <w:t>How to improve the accuracy, speed, and cost-effectiveness of diagnostic testing in different age groups and health care settings?</w:t>
            </w:r>
          </w:p>
        </w:tc>
        <w:tc>
          <w:tcPr>
            <w:tcW w:w="943" w:type="dxa"/>
            <w:tcBorders>
              <w:top w:val="single" w:sz="4" w:space="0" w:color="auto"/>
            </w:tcBorders>
          </w:tcPr>
          <w:p w14:paraId="4D9D9D60" w14:textId="77777777" w:rsidR="00D71793" w:rsidRPr="00D71793" w:rsidRDefault="00D71793" w:rsidP="00FB7E2A">
            <w:pPr>
              <w:jc w:val="center"/>
            </w:pPr>
            <w:r w:rsidRPr="00D71793">
              <w:rPr>
                <w:rFonts w:ascii="Calibri" w:hAnsi="Calibri" w:cs="Calibri"/>
                <w:color w:val="000000"/>
              </w:rPr>
              <w:t>0.312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textDirection w:val="lrTbV"/>
          </w:tcPr>
          <w:p w14:paraId="32AB4DE2" w14:textId="77777777" w:rsidR="00D71793" w:rsidRPr="00D71793" w:rsidRDefault="00D71793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0.348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textDirection w:val="lrTbV"/>
          </w:tcPr>
          <w:p w14:paraId="70D7A10E" w14:textId="77777777" w:rsidR="00D71793" w:rsidRPr="00D71793" w:rsidRDefault="00D71793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0.277</w:t>
            </w:r>
          </w:p>
        </w:tc>
      </w:tr>
      <w:tr w:rsidR="00D71793" w14:paraId="12D3CC2F" w14:textId="77777777" w:rsidTr="00FB7E2A">
        <w:trPr>
          <w:jc w:val="center"/>
        </w:trPr>
        <w:tc>
          <w:tcPr>
            <w:tcW w:w="578" w:type="dxa"/>
          </w:tcPr>
          <w:p w14:paraId="134FB66E" w14:textId="77777777" w:rsidR="00D71793" w:rsidRPr="00D71793" w:rsidRDefault="00D71793" w:rsidP="00FB7E2A">
            <w:pPr>
              <w:tabs>
                <w:tab w:val="left" w:pos="2775"/>
              </w:tabs>
            </w:pPr>
            <w:r w:rsidRPr="00D71793">
              <w:t>2</w:t>
            </w:r>
          </w:p>
        </w:tc>
        <w:tc>
          <w:tcPr>
            <w:tcW w:w="10412" w:type="dxa"/>
            <w:textDirection w:val="lrTbV"/>
          </w:tcPr>
          <w:p w14:paraId="74164D0F" w14:textId="77777777" w:rsidR="00D71793" w:rsidRPr="00D71793" w:rsidRDefault="00D71793" w:rsidP="00FB7E2A">
            <w:pPr>
              <w:jc w:val="both"/>
            </w:pPr>
            <w:r w:rsidRPr="00D71793">
              <w:t xml:space="preserve">Are there any genetic or molecular treatments in the pipeline that could help restoring ciliary function? </w:t>
            </w:r>
          </w:p>
        </w:tc>
        <w:tc>
          <w:tcPr>
            <w:tcW w:w="943" w:type="dxa"/>
          </w:tcPr>
          <w:p w14:paraId="16973402" w14:textId="77777777" w:rsidR="00D71793" w:rsidRPr="00D71793" w:rsidRDefault="00D71793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0.273</w:t>
            </w:r>
          </w:p>
        </w:tc>
        <w:tc>
          <w:tcPr>
            <w:tcW w:w="1347" w:type="dxa"/>
            <w:textDirection w:val="lrTbV"/>
          </w:tcPr>
          <w:p w14:paraId="41B2F86F" w14:textId="77777777" w:rsidR="00D71793" w:rsidRPr="00D71793" w:rsidRDefault="00D71793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0.276</w:t>
            </w:r>
          </w:p>
        </w:tc>
        <w:tc>
          <w:tcPr>
            <w:tcW w:w="1109" w:type="dxa"/>
            <w:textDirection w:val="lrTbV"/>
          </w:tcPr>
          <w:p w14:paraId="09F18DA6" w14:textId="77777777" w:rsidR="00D71793" w:rsidRPr="00D71793" w:rsidRDefault="00D71793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0.270</w:t>
            </w:r>
          </w:p>
        </w:tc>
      </w:tr>
      <w:tr w:rsidR="00D71793" w14:paraId="0426868C" w14:textId="77777777" w:rsidTr="00FB7E2A">
        <w:trPr>
          <w:jc w:val="center"/>
        </w:trPr>
        <w:tc>
          <w:tcPr>
            <w:tcW w:w="578" w:type="dxa"/>
          </w:tcPr>
          <w:p w14:paraId="624CE75C" w14:textId="77777777" w:rsidR="00D71793" w:rsidRPr="00D71793" w:rsidRDefault="00D71793" w:rsidP="00FB7E2A">
            <w:pPr>
              <w:tabs>
                <w:tab w:val="left" w:pos="2775"/>
              </w:tabs>
            </w:pPr>
            <w:r w:rsidRPr="00D71793">
              <w:t>3</w:t>
            </w:r>
          </w:p>
        </w:tc>
        <w:tc>
          <w:tcPr>
            <w:tcW w:w="10412" w:type="dxa"/>
            <w:textDirection w:val="lrTbV"/>
          </w:tcPr>
          <w:p w14:paraId="3B54AEC8" w14:textId="77777777" w:rsidR="00D71793" w:rsidRPr="00D71793" w:rsidRDefault="00D71793" w:rsidP="00FB7E2A">
            <w:pPr>
              <w:jc w:val="both"/>
            </w:pPr>
            <w:r w:rsidRPr="00D71793">
              <w:t>What is the clinical variability and natural course of upper and lower respiratory disease in PCD, and which factors affect disease prognosis?</w:t>
            </w:r>
          </w:p>
        </w:tc>
        <w:tc>
          <w:tcPr>
            <w:tcW w:w="943" w:type="dxa"/>
          </w:tcPr>
          <w:p w14:paraId="3AC1F9E3" w14:textId="77777777" w:rsidR="00D71793" w:rsidRPr="00D71793" w:rsidRDefault="00D71793" w:rsidP="00FB7E2A">
            <w:pPr>
              <w:jc w:val="center"/>
            </w:pPr>
            <w:r w:rsidRPr="00D71793">
              <w:rPr>
                <w:rFonts w:ascii="Calibri" w:hAnsi="Calibri" w:cs="Calibri"/>
                <w:color w:val="000000"/>
              </w:rPr>
              <w:t>0.199</w:t>
            </w:r>
          </w:p>
        </w:tc>
        <w:tc>
          <w:tcPr>
            <w:tcW w:w="1347" w:type="dxa"/>
            <w:textDirection w:val="lrTbV"/>
          </w:tcPr>
          <w:p w14:paraId="3E9C3B07" w14:textId="77777777" w:rsidR="00D71793" w:rsidRPr="00D71793" w:rsidRDefault="00D71793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0.201</w:t>
            </w:r>
          </w:p>
        </w:tc>
        <w:tc>
          <w:tcPr>
            <w:tcW w:w="1109" w:type="dxa"/>
            <w:textDirection w:val="lrTbV"/>
          </w:tcPr>
          <w:p w14:paraId="0A9152EA" w14:textId="77777777" w:rsidR="00D71793" w:rsidRPr="00D71793" w:rsidRDefault="00D71793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0.196</w:t>
            </w:r>
          </w:p>
        </w:tc>
      </w:tr>
      <w:tr w:rsidR="00FB7E2A" w14:paraId="24A92A41" w14:textId="77777777" w:rsidTr="00FB7E2A">
        <w:trPr>
          <w:jc w:val="center"/>
        </w:trPr>
        <w:tc>
          <w:tcPr>
            <w:tcW w:w="578" w:type="dxa"/>
          </w:tcPr>
          <w:p w14:paraId="6D72590A" w14:textId="607A4063" w:rsidR="00FB7E2A" w:rsidRPr="00D71793" w:rsidRDefault="00FB7E2A" w:rsidP="00FB7E2A">
            <w:r w:rsidRPr="00D71793">
              <w:t>4</w:t>
            </w:r>
          </w:p>
        </w:tc>
        <w:tc>
          <w:tcPr>
            <w:tcW w:w="10412" w:type="dxa"/>
            <w:textDirection w:val="lrTbV"/>
          </w:tcPr>
          <w:p w14:paraId="56CEBD3B" w14:textId="6BEBB101" w:rsidR="00FB7E2A" w:rsidRPr="00D71793" w:rsidRDefault="00FB7E2A" w:rsidP="00FB7E2A">
            <w:pPr>
              <w:jc w:val="both"/>
            </w:pPr>
            <w:r w:rsidRPr="00D71793">
              <w:t>Which of the already available and currently used medication and other management approaches for upper and lower airways are suitable for PCD patients?</w:t>
            </w:r>
          </w:p>
        </w:tc>
        <w:tc>
          <w:tcPr>
            <w:tcW w:w="943" w:type="dxa"/>
          </w:tcPr>
          <w:p w14:paraId="543E7027" w14:textId="4BF27151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0.169</w:t>
            </w:r>
          </w:p>
        </w:tc>
        <w:tc>
          <w:tcPr>
            <w:tcW w:w="1347" w:type="dxa"/>
            <w:textDirection w:val="lrTbV"/>
          </w:tcPr>
          <w:p w14:paraId="7A615B56" w14:textId="2EF2174E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0.164</w:t>
            </w:r>
          </w:p>
        </w:tc>
        <w:tc>
          <w:tcPr>
            <w:tcW w:w="1109" w:type="dxa"/>
            <w:textDirection w:val="lrTbV"/>
          </w:tcPr>
          <w:p w14:paraId="03F9E3EA" w14:textId="1874CDE0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0.174</w:t>
            </w:r>
          </w:p>
        </w:tc>
      </w:tr>
      <w:tr w:rsidR="00FB7E2A" w14:paraId="473301EE" w14:textId="77777777" w:rsidTr="00FB7E2A">
        <w:trPr>
          <w:jc w:val="center"/>
        </w:trPr>
        <w:tc>
          <w:tcPr>
            <w:tcW w:w="578" w:type="dxa"/>
          </w:tcPr>
          <w:p w14:paraId="55044A6D" w14:textId="51AFC0A9" w:rsidR="00FB7E2A" w:rsidRPr="00D71793" w:rsidRDefault="00FB7E2A" w:rsidP="00FB7E2A">
            <w:r w:rsidRPr="00D71793">
              <w:t>5</w:t>
            </w:r>
          </w:p>
        </w:tc>
        <w:tc>
          <w:tcPr>
            <w:tcW w:w="10412" w:type="dxa"/>
            <w:textDirection w:val="lrTbV"/>
          </w:tcPr>
          <w:p w14:paraId="20A81FD3" w14:textId="77777777" w:rsidR="00FB7E2A" w:rsidRPr="00D71793" w:rsidRDefault="00FB7E2A" w:rsidP="00FB7E2A">
            <w:pPr>
              <w:jc w:val="both"/>
            </w:pPr>
            <w:r w:rsidRPr="00D71793">
              <w:t>Who should undergo diagnostic testing?</w:t>
            </w:r>
          </w:p>
        </w:tc>
        <w:tc>
          <w:tcPr>
            <w:tcW w:w="943" w:type="dxa"/>
          </w:tcPr>
          <w:p w14:paraId="6CD9AE87" w14:textId="77777777" w:rsidR="00FB7E2A" w:rsidRPr="00D71793" w:rsidRDefault="00FB7E2A" w:rsidP="00FB7E2A">
            <w:pPr>
              <w:jc w:val="center"/>
            </w:pPr>
            <w:r w:rsidRPr="00D71793">
              <w:rPr>
                <w:rFonts w:ascii="Calibri" w:hAnsi="Calibri" w:cs="Calibri"/>
                <w:color w:val="000000"/>
              </w:rPr>
              <w:t>0.168</w:t>
            </w:r>
          </w:p>
        </w:tc>
        <w:tc>
          <w:tcPr>
            <w:tcW w:w="1347" w:type="dxa"/>
            <w:textDirection w:val="lrTbV"/>
          </w:tcPr>
          <w:p w14:paraId="760958D1" w14:textId="77777777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0.197</w:t>
            </w:r>
          </w:p>
        </w:tc>
        <w:tc>
          <w:tcPr>
            <w:tcW w:w="1109" w:type="dxa"/>
            <w:textDirection w:val="lrTbV"/>
          </w:tcPr>
          <w:p w14:paraId="5FA139CB" w14:textId="77777777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0.140</w:t>
            </w:r>
          </w:p>
        </w:tc>
      </w:tr>
      <w:tr w:rsidR="00FB7E2A" w14:paraId="030E188C" w14:textId="77777777" w:rsidTr="00FB7E2A">
        <w:trPr>
          <w:jc w:val="center"/>
        </w:trPr>
        <w:tc>
          <w:tcPr>
            <w:tcW w:w="578" w:type="dxa"/>
          </w:tcPr>
          <w:p w14:paraId="00119853" w14:textId="77777777" w:rsidR="00FB7E2A" w:rsidRPr="00D71793" w:rsidRDefault="00FB7E2A" w:rsidP="00FB7E2A">
            <w:r w:rsidRPr="00D71793">
              <w:t>6</w:t>
            </w:r>
          </w:p>
        </w:tc>
        <w:tc>
          <w:tcPr>
            <w:tcW w:w="10412" w:type="dxa"/>
            <w:textDirection w:val="lrTbV"/>
          </w:tcPr>
          <w:p w14:paraId="3E0D6778" w14:textId="77777777" w:rsidR="00FB7E2A" w:rsidRPr="00D71793" w:rsidRDefault="00FB7E2A" w:rsidP="00FB7E2A">
            <w:pPr>
              <w:jc w:val="both"/>
            </w:pPr>
            <w:r w:rsidRPr="00D71793">
              <w:t>What is the true prevalence of PCD in different regions and the proportion of patients misdiagnosed as other respiratory diseases?</w:t>
            </w:r>
          </w:p>
        </w:tc>
        <w:tc>
          <w:tcPr>
            <w:tcW w:w="943" w:type="dxa"/>
          </w:tcPr>
          <w:p w14:paraId="23472CBB" w14:textId="77777777" w:rsidR="00FB7E2A" w:rsidRPr="00D71793" w:rsidRDefault="00FB7E2A" w:rsidP="00FB7E2A">
            <w:pPr>
              <w:jc w:val="center"/>
            </w:pPr>
            <w:r w:rsidRPr="00D71793">
              <w:rPr>
                <w:rFonts w:ascii="Calibri" w:hAnsi="Calibri" w:cs="Calibri"/>
                <w:color w:val="000000"/>
              </w:rPr>
              <w:t>0.121</w:t>
            </w:r>
          </w:p>
        </w:tc>
        <w:tc>
          <w:tcPr>
            <w:tcW w:w="1347" w:type="dxa"/>
            <w:textDirection w:val="lrTbV"/>
          </w:tcPr>
          <w:p w14:paraId="7C8BC3A4" w14:textId="77777777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0.117</w:t>
            </w:r>
          </w:p>
        </w:tc>
        <w:tc>
          <w:tcPr>
            <w:tcW w:w="1109" w:type="dxa"/>
            <w:textDirection w:val="lrTbV"/>
          </w:tcPr>
          <w:p w14:paraId="18DD763F" w14:textId="77777777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0.125</w:t>
            </w:r>
          </w:p>
        </w:tc>
      </w:tr>
      <w:tr w:rsidR="00FB7E2A" w14:paraId="74F5EF09" w14:textId="77777777" w:rsidTr="00FB7E2A">
        <w:trPr>
          <w:jc w:val="center"/>
        </w:trPr>
        <w:tc>
          <w:tcPr>
            <w:tcW w:w="578" w:type="dxa"/>
          </w:tcPr>
          <w:p w14:paraId="4ED0552D" w14:textId="77777777" w:rsidR="00FB7E2A" w:rsidRPr="00D71793" w:rsidRDefault="00FB7E2A" w:rsidP="00FB7E2A">
            <w:r w:rsidRPr="00D71793">
              <w:t>7</w:t>
            </w:r>
          </w:p>
        </w:tc>
        <w:tc>
          <w:tcPr>
            <w:tcW w:w="10412" w:type="dxa"/>
            <w:textDirection w:val="lrTbV"/>
          </w:tcPr>
          <w:p w14:paraId="29608089" w14:textId="77777777" w:rsidR="00FB7E2A" w:rsidRPr="00D71793" w:rsidRDefault="00FB7E2A" w:rsidP="00FB7E2A">
            <w:pPr>
              <w:jc w:val="both"/>
            </w:pPr>
            <w:r w:rsidRPr="00D71793">
              <w:t>Which are the most suitable clinical and patient-reported outcomes to be used as endpoints in PCD clinical trials focused on the upper and lower airways?</w:t>
            </w:r>
          </w:p>
        </w:tc>
        <w:tc>
          <w:tcPr>
            <w:tcW w:w="943" w:type="dxa"/>
          </w:tcPr>
          <w:p w14:paraId="762FC26F" w14:textId="77777777" w:rsidR="00FB7E2A" w:rsidRPr="00D71793" w:rsidRDefault="00FB7E2A" w:rsidP="00FB7E2A">
            <w:pPr>
              <w:jc w:val="center"/>
            </w:pPr>
            <w:r w:rsidRPr="00D71793">
              <w:rPr>
                <w:rFonts w:ascii="Calibri" w:hAnsi="Calibri" w:cs="Calibri"/>
                <w:color w:val="000000"/>
              </w:rPr>
              <w:t>0.115</w:t>
            </w:r>
          </w:p>
        </w:tc>
        <w:tc>
          <w:tcPr>
            <w:tcW w:w="1347" w:type="dxa"/>
            <w:textDirection w:val="lrTbV"/>
          </w:tcPr>
          <w:p w14:paraId="21432525" w14:textId="77777777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0.110</w:t>
            </w:r>
          </w:p>
        </w:tc>
        <w:tc>
          <w:tcPr>
            <w:tcW w:w="1109" w:type="dxa"/>
            <w:textDirection w:val="lrTbV"/>
          </w:tcPr>
          <w:p w14:paraId="27F4C9FE" w14:textId="77777777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0.118</w:t>
            </w:r>
          </w:p>
        </w:tc>
      </w:tr>
      <w:tr w:rsidR="00FB7E2A" w14:paraId="4BBC094B" w14:textId="77777777" w:rsidTr="00FB7E2A">
        <w:trPr>
          <w:jc w:val="center"/>
        </w:trPr>
        <w:tc>
          <w:tcPr>
            <w:tcW w:w="578" w:type="dxa"/>
          </w:tcPr>
          <w:p w14:paraId="19E01D57" w14:textId="77777777" w:rsidR="00FB7E2A" w:rsidRPr="00D71793" w:rsidRDefault="00FB7E2A" w:rsidP="00FB7E2A">
            <w:r w:rsidRPr="00D71793">
              <w:t>8</w:t>
            </w:r>
          </w:p>
        </w:tc>
        <w:tc>
          <w:tcPr>
            <w:tcW w:w="10412" w:type="dxa"/>
            <w:textDirection w:val="lrTbV"/>
          </w:tcPr>
          <w:p w14:paraId="45D249D4" w14:textId="77777777" w:rsidR="00FB7E2A" w:rsidRPr="00D71793" w:rsidRDefault="00FB7E2A" w:rsidP="00FB7E2A">
            <w:pPr>
              <w:jc w:val="both"/>
            </w:pPr>
            <w:r w:rsidRPr="00D71793">
              <w:t>Which health-related behaviours or everyday interventions can have a positive role in improving symptoms or quality of life in people with PCD?</w:t>
            </w:r>
          </w:p>
        </w:tc>
        <w:tc>
          <w:tcPr>
            <w:tcW w:w="943" w:type="dxa"/>
          </w:tcPr>
          <w:p w14:paraId="2F671ED6" w14:textId="77777777" w:rsidR="00FB7E2A" w:rsidRPr="00D71793" w:rsidRDefault="00FB7E2A" w:rsidP="00FB7E2A">
            <w:pPr>
              <w:jc w:val="center"/>
            </w:pPr>
            <w:r w:rsidRPr="00D71793">
              <w:rPr>
                <w:rFonts w:ascii="Calibri" w:hAnsi="Calibri" w:cs="Calibri"/>
                <w:color w:val="000000"/>
              </w:rPr>
              <w:t>0.114</w:t>
            </w:r>
          </w:p>
        </w:tc>
        <w:tc>
          <w:tcPr>
            <w:tcW w:w="1347" w:type="dxa"/>
            <w:textDirection w:val="lrTbV"/>
          </w:tcPr>
          <w:p w14:paraId="2216C2E6" w14:textId="77777777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0.060</w:t>
            </w:r>
          </w:p>
        </w:tc>
        <w:tc>
          <w:tcPr>
            <w:tcW w:w="1109" w:type="dxa"/>
            <w:textDirection w:val="lrTbV"/>
          </w:tcPr>
          <w:p w14:paraId="5E3FAC26" w14:textId="77777777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0.152</w:t>
            </w:r>
          </w:p>
        </w:tc>
      </w:tr>
      <w:tr w:rsidR="00FB7E2A" w14:paraId="5FE75AC1" w14:textId="77777777" w:rsidTr="00FB7E2A">
        <w:trPr>
          <w:jc w:val="center"/>
        </w:trPr>
        <w:tc>
          <w:tcPr>
            <w:tcW w:w="578" w:type="dxa"/>
          </w:tcPr>
          <w:p w14:paraId="07BD53C6" w14:textId="77777777" w:rsidR="00FB7E2A" w:rsidRPr="00D71793" w:rsidRDefault="00FB7E2A" w:rsidP="00FB7E2A">
            <w:r w:rsidRPr="00D71793">
              <w:t>9</w:t>
            </w:r>
          </w:p>
        </w:tc>
        <w:tc>
          <w:tcPr>
            <w:tcW w:w="10412" w:type="dxa"/>
            <w:textDirection w:val="lrTbV"/>
          </w:tcPr>
          <w:p w14:paraId="05437806" w14:textId="77777777" w:rsidR="00FB7E2A" w:rsidRPr="00D71793" w:rsidRDefault="00FB7E2A" w:rsidP="00FB7E2A">
            <w:pPr>
              <w:jc w:val="both"/>
            </w:pPr>
            <w:r w:rsidRPr="00D71793">
              <w:t>How should we best monitor disease progression in different age groups and health care settings?</w:t>
            </w:r>
          </w:p>
        </w:tc>
        <w:tc>
          <w:tcPr>
            <w:tcW w:w="943" w:type="dxa"/>
          </w:tcPr>
          <w:p w14:paraId="08602E4A" w14:textId="77777777" w:rsidR="00FB7E2A" w:rsidRPr="00D71793" w:rsidRDefault="00FB7E2A" w:rsidP="00FB7E2A">
            <w:pPr>
              <w:jc w:val="center"/>
            </w:pPr>
            <w:r w:rsidRPr="00D71793">
              <w:rPr>
                <w:rFonts w:ascii="Calibri" w:hAnsi="Calibri" w:cs="Calibri"/>
                <w:color w:val="000000"/>
              </w:rPr>
              <w:t>0.101</w:t>
            </w:r>
          </w:p>
        </w:tc>
        <w:tc>
          <w:tcPr>
            <w:tcW w:w="1347" w:type="dxa"/>
            <w:textDirection w:val="lrTbV"/>
          </w:tcPr>
          <w:p w14:paraId="6CDC7185" w14:textId="77777777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0.112</w:t>
            </w:r>
          </w:p>
        </w:tc>
        <w:tc>
          <w:tcPr>
            <w:tcW w:w="1109" w:type="dxa"/>
            <w:textDirection w:val="lrTbV"/>
          </w:tcPr>
          <w:p w14:paraId="5FFBF4B3" w14:textId="77777777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0.091</w:t>
            </w:r>
          </w:p>
        </w:tc>
      </w:tr>
      <w:tr w:rsidR="00FB7E2A" w14:paraId="5D276250" w14:textId="77777777" w:rsidTr="00FB7E2A">
        <w:trPr>
          <w:jc w:val="center"/>
        </w:trPr>
        <w:tc>
          <w:tcPr>
            <w:tcW w:w="578" w:type="dxa"/>
          </w:tcPr>
          <w:p w14:paraId="49919540" w14:textId="77777777" w:rsidR="00FB7E2A" w:rsidRPr="00D71793" w:rsidRDefault="00FB7E2A" w:rsidP="00FB7E2A">
            <w:r w:rsidRPr="00D71793">
              <w:t>10</w:t>
            </w:r>
          </w:p>
        </w:tc>
        <w:tc>
          <w:tcPr>
            <w:tcW w:w="10412" w:type="dxa"/>
            <w:textDirection w:val="lrTbV"/>
          </w:tcPr>
          <w:p w14:paraId="71178ABE" w14:textId="77777777" w:rsidR="00FB7E2A" w:rsidRPr="00D71793" w:rsidRDefault="00FB7E2A" w:rsidP="00FB7E2A">
            <w:pPr>
              <w:jc w:val="both"/>
            </w:pPr>
            <w:r w:rsidRPr="00D71793">
              <w:t>How can we increase awareness and engagement of clinicians and patients in PCD research?</w:t>
            </w:r>
          </w:p>
        </w:tc>
        <w:tc>
          <w:tcPr>
            <w:tcW w:w="943" w:type="dxa"/>
          </w:tcPr>
          <w:p w14:paraId="2F329AB4" w14:textId="77777777" w:rsidR="00FB7E2A" w:rsidRPr="00D71793" w:rsidRDefault="00FB7E2A" w:rsidP="00FB7E2A">
            <w:pPr>
              <w:jc w:val="center"/>
            </w:pPr>
            <w:r w:rsidRPr="00D71793">
              <w:rPr>
                <w:rFonts w:ascii="Calibri" w:hAnsi="Calibri" w:cs="Calibri"/>
                <w:color w:val="000000"/>
              </w:rPr>
              <w:t>0.077</w:t>
            </w:r>
          </w:p>
        </w:tc>
        <w:tc>
          <w:tcPr>
            <w:tcW w:w="1347" w:type="dxa"/>
            <w:textDirection w:val="lrTbV"/>
          </w:tcPr>
          <w:p w14:paraId="4365B2A6" w14:textId="77777777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0.102</w:t>
            </w:r>
          </w:p>
        </w:tc>
        <w:tc>
          <w:tcPr>
            <w:tcW w:w="1109" w:type="dxa"/>
            <w:textDirection w:val="lrTbV"/>
          </w:tcPr>
          <w:p w14:paraId="2F835A2E" w14:textId="77777777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0.081</w:t>
            </w:r>
          </w:p>
        </w:tc>
      </w:tr>
      <w:tr w:rsidR="00FB7E2A" w14:paraId="2886CC74" w14:textId="77777777" w:rsidTr="00FB7E2A">
        <w:trPr>
          <w:jc w:val="center"/>
        </w:trPr>
        <w:tc>
          <w:tcPr>
            <w:tcW w:w="578" w:type="dxa"/>
          </w:tcPr>
          <w:p w14:paraId="4AF37B77" w14:textId="77777777" w:rsidR="00FB7E2A" w:rsidRPr="00D71793" w:rsidRDefault="00FB7E2A" w:rsidP="00FB7E2A">
            <w:r w:rsidRPr="00D71793">
              <w:t>11</w:t>
            </w:r>
          </w:p>
        </w:tc>
        <w:tc>
          <w:tcPr>
            <w:tcW w:w="10412" w:type="dxa"/>
            <w:textDirection w:val="lrTbV"/>
          </w:tcPr>
          <w:p w14:paraId="79D46D5A" w14:textId="77777777" w:rsidR="00FB7E2A" w:rsidRPr="00D71793" w:rsidRDefault="00FB7E2A" w:rsidP="00FB7E2A">
            <w:pPr>
              <w:jc w:val="both"/>
            </w:pPr>
            <w:r w:rsidRPr="00D71793">
              <w:t>How should we manage PCD in different age groups including asymptomatic or pre-symptomatic patients?</w:t>
            </w:r>
          </w:p>
        </w:tc>
        <w:tc>
          <w:tcPr>
            <w:tcW w:w="943" w:type="dxa"/>
          </w:tcPr>
          <w:p w14:paraId="65740FD4" w14:textId="77777777" w:rsidR="00FB7E2A" w:rsidRPr="00D71793" w:rsidRDefault="00FB7E2A" w:rsidP="00FB7E2A">
            <w:pPr>
              <w:jc w:val="center"/>
            </w:pPr>
            <w:r w:rsidRPr="00D71793">
              <w:rPr>
                <w:rFonts w:ascii="Calibri" w:hAnsi="Calibri" w:cs="Calibri"/>
                <w:color w:val="000000"/>
              </w:rPr>
              <w:t>0.070</w:t>
            </w:r>
          </w:p>
        </w:tc>
        <w:tc>
          <w:tcPr>
            <w:tcW w:w="1347" w:type="dxa"/>
            <w:textDirection w:val="lrTbV"/>
          </w:tcPr>
          <w:p w14:paraId="309014DA" w14:textId="77777777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0.082</w:t>
            </w:r>
          </w:p>
        </w:tc>
        <w:tc>
          <w:tcPr>
            <w:tcW w:w="1109" w:type="dxa"/>
            <w:textDirection w:val="lrTbV"/>
          </w:tcPr>
          <w:p w14:paraId="227CCB0F" w14:textId="77777777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0.066</w:t>
            </w:r>
          </w:p>
        </w:tc>
      </w:tr>
      <w:tr w:rsidR="00FB7E2A" w14:paraId="6CEA82FF" w14:textId="77777777" w:rsidTr="00FB7E2A">
        <w:trPr>
          <w:jc w:val="center"/>
        </w:trPr>
        <w:tc>
          <w:tcPr>
            <w:tcW w:w="578" w:type="dxa"/>
          </w:tcPr>
          <w:p w14:paraId="565E34FD" w14:textId="77777777" w:rsidR="00FB7E2A" w:rsidRPr="00D71793" w:rsidRDefault="00FB7E2A" w:rsidP="00FB7E2A">
            <w:r w:rsidRPr="00D71793">
              <w:t>12</w:t>
            </w:r>
          </w:p>
        </w:tc>
        <w:tc>
          <w:tcPr>
            <w:tcW w:w="10412" w:type="dxa"/>
            <w:textDirection w:val="lrTbV"/>
          </w:tcPr>
          <w:p w14:paraId="7723A63F" w14:textId="77777777" w:rsidR="00FB7E2A" w:rsidRPr="00D71793" w:rsidRDefault="00FB7E2A" w:rsidP="00FB7E2A">
            <w:pPr>
              <w:jc w:val="both"/>
            </w:pPr>
            <w:r w:rsidRPr="00D71793">
              <w:t>How is the mental health affected in people with PCD and their families?</w:t>
            </w:r>
          </w:p>
        </w:tc>
        <w:tc>
          <w:tcPr>
            <w:tcW w:w="943" w:type="dxa"/>
          </w:tcPr>
          <w:p w14:paraId="2DADC503" w14:textId="77777777" w:rsidR="00FB7E2A" w:rsidRPr="00D71793" w:rsidRDefault="00FB7E2A" w:rsidP="00FB7E2A">
            <w:pPr>
              <w:jc w:val="center"/>
            </w:pPr>
            <w:r w:rsidRPr="00D71793">
              <w:rPr>
                <w:rFonts w:ascii="Calibri" w:hAnsi="Calibri" w:cs="Calibri"/>
                <w:color w:val="000000"/>
              </w:rPr>
              <w:t>0.028</w:t>
            </w:r>
          </w:p>
        </w:tc>
        <w:tc>
          <w:tcPr>
            <w:tcW w:w="1347" w:type="dxa"/>
            <w:textDirection w:val="lrTbV"/>
          </w:tcPr>
          <w:p w14:paraId="7E6BBCF5" w14:textId="77777777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0.035</w:t>
            </w:r>
          </w:p>
        </w:tc>
        <w:tc>
          <w:tcPr>
            <w:tcW w:w="1109" w:type="dxa"/>
            <w:textDirection w:val="lrTbV"/>
          </w:tcPr>
          <w:p w14:paraId="063CFE0A" w14:textId="77777777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0.020</w:t>
            </w:r>
          </w:p>
        </w:tc>
      </w:tr>
      <w:tr w:rsidR="00FB7E2A" w14:paraId="13F26F21" w14:textId="77777777" w:rsidTr="00FB7E2A">
        <w:trPr>
          <w:jc w:val="center"/>
        </w:trPr>
        <w:tc>
          <w:tcPr>
            <w:tcW w:w="578" w:type="dxa"/>
          </w:tcPr>
          <w:p w14:paraId="7BB067C5" w14:textId="77777777" w:rsidR="00FB7E2A" w:rsidRPr="00D71793" w:rsidRDefault="00FB7E2A" w:rsidP="00FB7E2A">
            <w:r w:rsidRPr="00D71793">
              <w:t>13</w:t>
            </w:r>
          </w:p>
        </w:tc>
        <w:tc>
          <w:tcPr>
            <w:tcW w:w="10412" w:type="dxa"/>
            <w:textDirection w:val="lrTbV"/>
          </w:tcPr>
          <w:p w14:paraId="3989E994" w14:textId="77777777" w:rsidR="00FB7E2A" w:rsidRPr="00D71793" w:rsidRDefault="00FB7E2A" w:rsidP="00FB7E2A">
            <w:pPr>
              <w:spacing w:line="259" w:lineRule="auto"/>
              <w:jc w:val="both"/>
            </w:pPr>
            <w:r w:rsidRPr="00D71793">
              <w:t>How is fertility affected in patients with PCD and what are the best fertility management approaches?</w:t>
            </w:r>
          </w:p>
        </w:tc>
        <w:tc>
          <w:tcPr>
            <w:tcW w:w="943" w:type="dxa"/>
          </w:tcPr>
          <w:p w14:paraId="7AD293BA" w14:textId="77777777" w:rsidR="00FB7E2A" w:rsidRPr="00D71793" w:rsidRDefault="00FB7E2A" w:rsidP="00FB7E2A">
            <w:pPr>
              <w:jc w:val="center"/>
            </w:pPr>
            <w:r w:rsidRPr="00D71793">
              <w:rPr>
                <w:rFonts w:ascii="Calibri" w:hAnsi="Calibri" w:cs="Calibri"/>
                <w:color w:val="000000"/>
              </w:rPr>
              <w:t>0.025</w:t>
            </w:r>
          </w:p>
        </w:tc>
        <w:tc>
          <w:tcPr>
            <w:tcW w:w="1347" w:type="dxa"/>
            <w:textDirection w:val="lrTbV"/>
          </w:tcPr>
          <w:p w14:paraId="7B7A32EA" w14:textId="77777777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0.010</w:t>
            </w:r>
          </w:p>
        </w:tc>
        <w:tc>
          <w:tcPr>
            <w:tcW w:w="1109" w:type="dxa"/>
            <w:textDirection w:val="lrTbV"/>
          </w:tcPr>
          <w:p w14:paraId="1A002E06" w14:textId="77777777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0.039</w:t>
            </w:r>
          </w:p>
        </w:tc>
      </w:tr>
      <w:tr w:rsidR="00FB7E2A" w14:paraId="2F8B7065" w14:textId="77777777" w:rsidTr="00FB7E2A">
        <w:trPr>
          <w:jc w:val="center"/>
        </w:trPr>
        <w:tc>
          <w:tcPr>
            <w:tcW w:w="578" w:type="dxa"/>
          </w:tcPr>
          <w:p w14:paraId="569DFB63" w14:textId="77777777" w:rsidR="00FB7E2A" w:rsidRPr="00D71793" w:rsidRDefault="00FB7E2A" w:rsidP="00FB7E2A">
            <w:r w:rsidRPr="00D71793">
              <w:t>14</w:t>
            </w:r>
          </w:p>
        </w:tc>
        <w:tc>
          <w:tcPr>
            <w:tcW w:w="10412" w:type="dxa"/>
            <w:textDirection w:val="lrTbV"/>
          </w:tcPr>
          <w:p w14:paraId="05C1D9DD" w14:textId="77777777" w:rsidR="00FB7E2A" w:rsidRPr="00D71793" w:rsidRDefault="00FB7E2A" w:rsidP="00FB7E2A">
            <w:pPr>
              <w:jc w:val="both"/>
            </w:pPr>
            <w:r w:rsidRPr="00D71793">
              <w:t>How could we improve care for specific patient categories such as adolescents, pregnant women, adults with comorbidities, and minority groups?</w:t>
            </w:r>
          </w:p>
        </w:tc>
        <w:tc>
          <w:tcPr>
            <w:tcW w:w="943" w:type="dxa"/>
          </w:tcPr>
          <w:p w14:paraId="78CF9F0A" w14:textId="77777777" w:rsidR="00FB7E2A" w:rsidRPr="00D71793" w:rsidRDefault="00FB7E2A" w:rsidP="00FB7E2A">
            <w:pPr>
              <w:jc w:val="center"/>
            </w:pPr>
            <w:r w:rsidRPr="00D71793">
              <w:rPr>
                <w:rFonts w:ascii="Calibri" w:hAnsi="Calibri" w:cs="Calibri"/>
                <w:color w:val="000000"/>
              </w:rPr>
              <w:t>0.023</w:t>
            </w:r>
          </w:p>
        </w:tc>
        <w:tc>
          <w:tcPr>
            <w:tcW w:w="1347" w:type="dxa"/>
            <w:textDirection w:val="lrTbV"/>
          </w:tcPr>
          <w:p w14:paraId="501545D5" w14:textId="77777777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0.005</w:t>
            </w:r>
          </w:p>
        </w:tc>
        <w:tc>
          <w:tcPr>
            <w:tcW w:w="1109" w:type="dxa"/>
            <w:textDirection w:val="lrTbV"/>
          </w:tcPr>
          <w:p w14:paraId="5B24D851" w14:textId="77777777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0.042</w:t>
            </w:r>
          </w:p>
        </w:tc>
      </w:tr>
      <w:tr w:rsidR="00FB7E2A" w14:paraId="6A0E5BBC" w14:textId="77777777" w:rsidTr="00FB7E2A">
        <w:trPr>
          <w:jc w:val="center"/>
        </w:trPr>
        <w:tc>
          <w:tcPr>
            <w:tcW w:w="578" w:type="dxa"/>
            <w:tcBorders>
              <w:bottom w:val="single" w:sz="4" w:space="0" w:color="auto"/>
            </w:tcBorders>
          </w:tcPr>
          <w:p w14:paraId="1363ABC9" w14:textId="77777777" w:rsidR="00FB7E2A" w:rsidRPr="00D71793" w:rsidRDefault="00FB7E2A" w:rsidP="00FB7E2A">
            <w:r w:rsidRPr="00D71793">
              <w:t>15</w:t>
            </w:r>
          </w:p>
        </w:tc>
        <w:tc>
          <w:tcPr>
            <w:tcW w:w="10412" w:type="dxa"/>
            <w:tcBorders>
              <w:bottom w:val="single" w:sz="4" w:space="0" w:color="auto"/>
            </w:tcBorders>
            <w:textDirection w:val="lrTbV"/>
          </w:tcPr>
          <w:p w14:paraId="71C1F05E" w14:textId="77777777" w:rsidR="00FB7E2A" w:rsidRPr="00D71793" w:rsidRDefault="00FB7E2A" w:rsidP="00FB7E2A">
            <w:pPr>
              <w:jc w:val="both"/>
            </w:pPr>
            <w:r w:rsidRPr="00D71793">
              <w:t>How are upper and lower airways disease associated in patients with PCD?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382F48C0" w14:textId="77777777" w:rsidR="00FB7E2A" w:rsidRPr="00D71793" w:rsidRDefault="00FB7E2A" w:rsidP="00FB7E2A">
            <w:pPr>
              <w:jc w:val="center"/>
            </w:pPr>
            <w:r w:rsidRPr="00D71793">
              <w:rPr>
                <w:rFonts w:ascii="Calibri" w:hAnsi="Calibri" w:cs="Calibri"/>
                <w:color w:val="000000"/>
              </w:rPr>
              <w:t>0.021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textDirection w:val="lrTbV"/>
          </w:tcPr>
          <w:p w14:paraId="0906B84F" w14:textId="77777777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textDirection w:val="lrTbV"/>
          </w:tcPr>
          <w:p w14:paraId="61D957E8" w14:textId="77777777" w:rsidR="00FB7E2A" w:rsidRPr="00D71793" w:rsidRDefault="00FB7E2A" w:rsidP="00FB7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D71793">
              <w:rPr>
                <w:rFonts w:ascii="Calibri" w:hAnsi="Calibri" w:cs="Calibri"/>
                <w:color w:val="000000"/>
              </w:rPr>
              <w:t>0.042</w:t>
            </w:r>
          </w:p>
        </w:tc>
      </w:tr>
    </w:tbl>
    <w:p w14:paraId="06F66475" w14:textId="55154767" w:rsidR="00D71793" w:rsidRDefault="00D71793" w:rsidP="001034BE">
      <w:pPr>
        <w:spacing w:after="0"/>
        <w:jc w:val="both"/>
      </w:pPr>
      <w:r w:rsidRPr="006D2CA2">
        <w:t xml:space="preserve">Questions ranked from most to least important </w:t>
      </w:r>
      <w:r>
        <w:t>based on the mean of</w:t>
      </w:r>
      <w:r w:rsidRPr="006D2CA2">
        <w:t xml:space="preserve"> a reciprocal ranking score (0</w:t>
      </w:r>
      <w:r w:rsidR="003B1E83">
        <w:t>–</w:t>
      </w:r>
      <w:r w:rsidRPr="006D2CA2">
        <w:t>1)</w:t>
      </w:r>
      <w:r>
        <w:t xml:space="preserve">; each question </w:t>
      </w:r>
      <w:r w:rsidR="00613F2E">
        <w:t>ranked either</w:t>
      </w:r>
      <w:r>
        <w:t xml:space="preserve"> </w:t>
      </w:r>
      <w:r w:rsidR="00613F2E">
        <w:t>first (1 point); second (</w:t>
      </w:r>
      <w:r w:rsidR="00D720DB">
        <w:t>1/2</w:t>
      </w:r>
      <w:r w:rsidR="00613F2E">
        <w:t xml:space="preserve"> points); third</w:t>
      </w:r>
      <w:r>
        <w:t xml:space="preserve"> </w:t>
      </w:r>
      <w:r w:rsidR="00613F2E">
        <w:t>(</w:t>
      </w:r>
      <w:r w:rsidR="00D720DB">
        <w:t>1/3</w:t>
      </w:r>
      <w:r w:rsidR="00613F2E">
        <w:t xml:space="preserve"> points),</w:t>
      </w:r>
      <w:r>
        <w:t xml:space="preserve"> </w:t>
      </w:r>
      <w:r w:rsidR="00D720DB">
        <w:t>or</w:t>
      </w:r>
      <w:r w:rsidR="00D720DB">
        <w:t xml:space="preserve"> </w:t>
      </w:r>
      <w:r>
        <w:t>not ranked</w:t>
      </w:r>
      <w:r w:rsidR="00D720DB">
        <w:t xml:space="preserve"> </w:t>
      </w:r>
      <w:r w:rsidR="00613F2E">
        <w:t>(0 points)</w:t>
      </w:r>
      <w:r>
        <w:t xml:space="preserve"> among the top 3 priorities.</w:t>
      </w:r>
    </w:p>
    <w:p w14:paraId="486E9DC6" w14:textId="2C6127E4" w:rsidR="00B30A2F" w:rsidRDefault="00D71793" w:rsidP="001034BE">
      <w:pPr>
        <w:spacing w:after="0"/>
        <w:jc w:val="both"/>
      </w:pPr>
      <w:r>
        <w:t xml:space="preserve">PCD: primary ciliary dyskinesia, Paed </w:t>
      </w:r>
      <w:r w:rsidR="003B1E83">
        <w:t>p</w:t>
      </w:r>
      <w:r>
        <w:t>ulm: paediatric p</w:t>
      </w:r>
      <w:bookmarkStart w:id="0" w:name="_GoBack"/>
      <w:bookmarkEnd w:id="0"/>
      <w:r>
        <w:t>ulmonologists.</w:t>
      </w:r>
    </w:p>
    <w:sectPr w:rsidR="00B30A2F" w:rsidSect="00D7179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B6871" w14:textId="77777777" w:rsidR="00462C75" w:rsidRDefault="00462C75" w:rsidP="00E515AA">
      <w:pPr>
        <w:spacing w:after="0" w:line="240" w:lineRule="auto"/>
      </w:pPr>
      <w:r>
        <w:separator/>
      </w:r>
    </w:p>
  </w:endnote>
  <w:endnote w:type="continuationSeparator" w:id="0">
    <w:p w14:paraId="6962EB35" w14:textId="77777777" w:rsidR="00462C75" w:rsidRDefault="00462C75" w:rsidP="00E5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B6A1E" w14:textId="77777777" w:rsidR="00462C75" w:rsidRDefault="00462C75" w:rsidP="00E515AA">
      <w:pPr>
        <w:spacing w:after="0" w:line="240" w:lineRule="auto"/>
      </w:pPr>
      <w:r>
        <w:separator/>
      </w:r>
    </w:p>
  </w:footnote>
  <w:footnote w:type="continuationSeparator" w:id="0">
    <w:p w14:paraId="1EBCAB49" w14:textId="77777777" w:rsidR="00462C75" w:rsidRDefault="00462C75" w:rsidP="00E51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4D15"/>
    <w:multiLevelType w:val="hybridMultilevel"/>
    <w:tmpl w:val="D08C18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A42D2"/>
    <w:multiLevelType w:val="hybridMultilevel"/>
    <w:tmpl w:val="85FA2F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22E6B"/>
    <w:multiLevelType w:val="hybridMultilevel"/>
    <w:tmpl w:val="F4561C4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B1"/>
    <w:rsid w:val="00010797"/>
    <w:rsid w:val="00012A3D"/>
    <w:rsid w:val="000338DE"/>
    <w:rsid w:val="0006697C"/>
    <w:rsid w:val="000B79AE"/>
    <w:rsid w:val="001026BF"/>
    <w:rsid w:val="001034BE"/>
    <w:rsid w:val="0011162F"/>
    <w:rsid w:val="00114938"/>
    <w:rsid w:val="001D10EA"/>
    <w:rsid w:val="00207DC0"/>
    <w:rsid w:val="002161E6"/>
    <w:rsid w:val="00232C7A"/>
    <w:rsid w:val="00261A55"/>
    <w:rsid w:val="00291464"/>
    <w:rsid w:val="002D3E7C"/>
    <w:rsid w:val="002F5A5D"/>
    <w:rsid w:val="002F67A0"/>
    <w:rsid w:val="003009F3"/>
    <w:rsid w:val="00357465"/>
    <w:rsid w:val="003617EE"/>
    <w:rsid w:val="0036570D"/>
    <w:rsid w:val="0037464F"/>
    <w:rsid w:val="003A7D41"/>
    <w:rsid w:val="003A7D4A"/>
    <w:rsid w:val="003B1E83"/>
    <w:rsid w:val="003F3247"/>
    <w:rsid w:val="00414AF5"/>
    <w:rsid w:val="00462C75"/>
    <w:rsid w:val="00465488"/>
    <w:rsid w:val="00466302"/>
    <w:rsid w:val="00466ECF"/>
    <w:rsid w:val="0049231E"/>
    <w:rsid w:val="00496B63"/>
    <w:rsid w:val="004B6816"/>
    <w:rsid w:val="00500728"/>
    <w:rsid w:val="00505DA1"/>
    <w:rsid w:val="00514219"/>
    <w:rsid w:val="00565AD6"/>
    <w:rsid w:val="00582461"/>
    <w:rsid w:val="005B03AD"/>
    <w:rsid w:val="005C249E"/>
    <w:rsid w:val="005C7515"/>
    <w:rsid w:val="005F2C55"/>
    <w:rsid w:val="0060211B"/>
    <w:rsid w:val="00612581"/>
    <w:rsid w:val="00613430"/>
    <w:rsid w:val="00613F2E"/>
    <w:rsid w:val="00697265"/>
    <w:rsid w:val="006A51E0"/>
    <w:rsid w:val="006B0619"/>
    <w:rsid w:val="00740856"/>
    <w:rsid w:val="00780B09"/>
    <w:rsid w:val="007826EE"/>
    <w:rsid w:val="00794853"/>
    <w:rsid w:val="007C0EAC"/>
    <w:rsid w:val="007D5350"/>
    <w:rsid w:val="008233EE"/>
    <w:rsid w:val="0084745D"/>
    <w:rsid w:val="00853C06"/>
    <w:rsid w:val="008631AD"/>
    <w:rsid w:val="008D3536"/>
    <w:rsid w:val="008F11CD"/>
    <w:rsid w:val="0090386E"/>
    <w:rsid w:val="0091601A"/>
    <w:rsid w:val="00961A4A"/>
    <w:rsid w:val="009849D1"/>
    <w:rsid w:val="009D2953"/>
    <w:rsid w:val="009D388E"/>
    <w:rsid w:val="009D50F6"/>
    <w:rsid w:val="00A07EB4"/>
    <w:rsid w:val="00A50EC3"/>
    <w:rsid w:val="00A5575A"/>
    <w:rsid w:val="00A61F2F"/>
    <w:rsid w:val="00AC5F7F"/>
    <w:rsid w:val="00AD0D00"/>
    <w:rsid w:val="00AD3C4E"/>
    <w:rsid w:val="00B14766"/>
    <w:rsid w:val="00B249FF"/>
    <w:rsid w:val="00B30A2F"/>
    <w:rsid w:val="00B62781"/>
    <w:rsid w:val="00B8013C"/>
    <w:rsid w:val="00B8196D"/>
    <w:rsid w:val="00B82293"/>
    <w:rsid w:val="00B919B1"/>
    <w:rsid w:val="00B91C12"/>
    <w:rsid w:val="00BB1C2A"/>
    <w:rsid w:val="00BC0F71"/>
    <w:rsid w:val="00C04D16"/>
    <w:rsid w:val="00CA1E37"/>
    <w:rsid w:val="00CC3EAE"/>
    <w:rsid w:val="00CD40A2"/>
    <w:rsid w:val="00D3740A"/>
    <w:rsid w:val="00D56FFB"/>
    <w:rsid w:val="00D71793"/>
    <w:rsid w:val="00D720DB"/>
    <w:rsid w:val="00D877CD"/>
    <w:rsid w:val="00D96A70"/>
    <w:rsid w:val="00DD5BE3"/>
    <w:rsid w:val="00DD7F3D"/>
    <w:rsid w:val="00E0563A"/>
    <w:rsid w:val="00E225F6"/>
    <w:rsid w:val="00E317CD"/>
    <w:rsid w:val="00E43F6B"/>
    <w:rsid w:val="00E4564E"/>
    <w:rsid w:val="00E479C6"/>
    <w:rsid w:val="00E515AA"/>
    <w:rsid w:val="00E77C11"/>
    <w:rsid w:val="00E83A3D"/>
    <w:rsid w:val="00EC4932"/>
    <w:rsid w:val="00EC791D"/>
    <w:rsid w:val="00ED4670"/>
    <w:rsid w:val="00EF076A"/>
    <w:rsid w:val="00EF13C4"/>
    <w:rsid w:val="00F061C8"/>
    <w:rsid w:val="00F07D37"/>
    <w:rsid w:val="00F31624"/>
    <w:rsid w:val="00F31FEB"/>
    <w:rsid w:val="00F53DA3"/>
    <w:rsid w:val="00F72DA5"/>
    <w:rsid w:val="00F80DE2"/>
    <w:rsid w:val="00F91B6D"/>
    <w:rsid w:val="00F93CF2"/>
    <w:rsid w:val="00FB7E2A"/>
    <w:rsid w:val="00FC497A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5FC03"/>
  <w15:chartTrackingRefBased/>
  <w15:docId w15:val="{8C766484-2C29-4E73-8D11-A7045070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9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1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5A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1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5AA"/>
    <w:rPr>
      <w:lang w:val="en-GB"/>
    </w:rPr>
  </w:style>
  <w:style w:type="table" w:styleId="TableGrid">
    <w:name w:val="Table Grid"/>
    <w:basedOn w:val="TableNormal"/>
    <w:uiPriority w:val="39"/>
    <w:rsid w:val="008D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1E83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0D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Goutaki, Myrofora (ISPM)</dc:creator>
  <cp:keywords/>
  <dc:description/>
  <cp:lastModifiedBy>Myrona Goutaki</cp:lastModifiedBy>
  <cp:revision>3</cp:revision>
  <dcterms:created xsi:type="dcterms:W3CDTF">2024-01-04T16:42:00Z</dcterms:created>
  <dcterms:modified xsi:type="dcterms:W3CDTF">2024-01-04T16:47:00Z</dcterms:modified>
</cp:coreProperties>
</file>