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19858E" w14:textId="77777777" w:rsidR="007566B7" w:rsidRPr="00050B2A" w:rsidRDefault="007566B7" w:rsidP="0086571A">
      <w:pPr>
        <w:spacing w:line="480" w:lineRule="exact"/>
        <w:rPr>
          <w:rFonts w:ascii="Times New Roman" w:hAnsi="Times New Roman" w:cs="Times New Roman"/>
        </w:rPr>
      </w:pPr>
    </w:p>
    <w:p w14:paraId="703B20BF" w14:textId="77777777" w:rsidR="00FA26FE" w:rsidRPr="00050B2A" w:rsidRDefault="00FA26FE" w:rsidP="0086571A">
      <w:pPr>
        <w:spacing w:line="480" w:lineRule="exact"/>
        <w:rPr>
          <w:rFonts w:ascii="Times New Roman" w:hAnsi="Times New Roman" w:cs="Times New Roman"/>
        </w:rPr>
      </w:pPr>
    </w:p>
    <w:p w14:paraId="7A1C70BA" w14:textId="77777777" w:rsidR="007566B7" w:rsidRDefault="007566B7" w:rsidP="0086571A">
      <w:pPr>
        <w:spacing w:line="480" w:lineRule="exact"/>
        <w:rPr>
          <w:rFonts w:ascii="Times New Roman" w:hAnsi="Times New Roman" w:cs="Times New Roman"/>
        </w:rPr>
      </w:pPr>
    </w:p>
    <w:p w14:paraId="488C74B8" w14:textId="77777777" w:rsidR="00562ACF" w:rsidRPr="00050B2A" w:rsidRDefault="00562ACF" w:rsidP="0086571A">
      <w:pPr>
        <w:spacing w:line="480" w:lineRule="exact"/>
        <w:rPr>
          <w:rFonts w:ascii="Times New Roman" w:hAnsi="Times New Roman" w:cs="Times New Roman"/>
        </w:rPr>
      </w:pPr>
    </w:p>
    <w:p w14:paraId="6CF81695" w14:textId="46249E55" w:rsidR="006F0D34" w:rsidRPr="00E71C3B" w:rsidRDefault="00654C02" w:rsidP="006F0D34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On the Nature of </w:t>
      </w:r>
      <w:r w:rsidR="006F0D34" w:rsidRPr="00E71C3B">
        <w:rPr>
          <w:rFonts w:ascii="Times New Roman" w:hAnsi="Times New Roman" w:cs="Times New Roman"/>
          <w:b/>
          <w:bCs/>
        </w:rPr>
        <w:t xml:space="preserve">Nostalgia: A </w:t>
      </w:r>
      <w:r>
        <w:rPr>
          <w:rFonts w:ascii="Times New Roman" w:hAnsi="Times New Roman" w:cs="Times New Roman"/>
          <w:b/>
          <w:bCs/>
        </w:rPr>
        <w:t>Psychological Perspective</w:t>
      </w:r>
    </w:p>
    <w:p w14:paraId="3FC35739" w14:textId="77777777" w:rsidR="00FA26FE" w:rsidRPr="00050B2A" w:rsidRDefault="00FA26FE" w:rsidP="0086571A">
      <w:pPr>
        <w:spacing w:line="480" w:lineRule="exact"/>
        <w:jc w:val="center"/>
        <w:rPr>
          <w:rFonts w:ascii="Times New Roman" w:hAnsi="Times New Roman" w:cs="Times New Roman"/>
        </w:rPr>
      </w:pPr>
    </w:p>
    <w:p w14:paraId="47334FDE" w14:textId="7F7A3A7A" w:rsidR="007566B7" w:rsidRPr="00050B2A" w:rsidRDefault="007566B7" w:rsidP="0086571A">
      <w:pPr>
        <w:spacing w:line="480" w:lineRule="exact"/>
        <w:jc w:val="center"/>
        <w:rPr>
          <w:rFonts w:ascii="Times New Roman" w:hAnsi="Times New Roman" w:cs="Times New Roman"/>
        </w:rPr>
      </w:pPr>
      <w:r w:rsidRPr="00050B2A">
        <w:rPr>
          <w:rFonts w:ascii="Times New Roman" w:hAnsi="Times New Roman" w:cs="Times New Roman"/>
        </w:rPr>
        <w:t>Constantine Sedikides</w:t>
      </w:r>
      <w:r w:rsidR="006F0D34">
        <w:rPr>
          <w:rFonts w:ascii="Times New Roman" w:hAnsi="Times New Roman" w:cs="Times New Roman"/>
        </w:rPr>
        <w:t xml:space="preserve"> and Tim Wildschut</w:t>
      </w:r>
    </w:p>
    <w:p w14:paraId="40786192" w14:textId="3B9B98D7" w:rsidR="00FA26FE" w:rsidRPr="00050B2A" w:rsidRDefault="00FA26FE" w:rsidP="0086571A">
      <w:pPr>
        <w:spacing w:line="480" w:lineRule="exact"/>
        <w:jc w:val="center"/>
        <w:rPr>
          <w:rFonts w:ascii="Times New Roman" w:hAnsi="Times New Roman" w:cs="Times New Roman"/>
        </w:rPr>
      </w:pPr>
      <w:r w:rsidRPr="00050B2A">
        <w:rPr>
          <w:rFonts w:ascii="Times New Roman" w:hAnsi="Times New Roman" w:cs="Times New Roman"/>
        </w:rPr>
        <w:t>University of Southampton</w:t>
      </w:r>
    </w:p>
    <w:p w14:paraId="3F965C95" w14:textId="77777777" w:rsidR="007566B7" w:rsidRPr="00050B2A" w:rsidRDefault="007566B7" w:rsidP="0086571A">
      <w:pPr>
        <w:spacing w:line="480" w:lineRule="exact"/>
        <w:rPr>
          <w:rFonts w:ascii="Times New Roman" w:hAnsi="Times New Roman" w:cs="Times New Roman"/>
        </w:rPr>
      </w:pPr>
    </w:p>
    <w:p w14:paraId="44F1B620" w14:textId="77777777" w:rsidR="007566B7" w:rsidRDefault="007566B7" w:rsidP="0086571A">
      <w:pPr>
        <w:spacing w:line="480" w:lineRule="exact"/>
        <w:rPr>
          <w:rFonts w:ascii="Times New Roman" w:hAnsi="Times New Roman" w:cs="Times New Roman"/>
        </w:rPr>
      </w:pPr>
    </w:p>
    <w:p w14:paraId="2F86BBB1" w14:textId="77777777" w:rsidR="00562ACF" w:rsidRDefault="00562ACF" w:rsidP="0086571A">
      <w:pPr>
        <w:spacing w:line="480" w:lineRule="exact"/>
        <w:rPr>
          <w:rFonts w:ascii="Times New Roman" w:hAnsi="Times New Roman" w:cs="Times New Roman"/>
        </w:rPr>
      </w:pPr>
    </w:p>
    <w:p w14:paraId="682E202B" w14:textId="77777777" w:rsidR="00562ACF" w:rsidRDefault="00562ACF" w:rsidP="0086571A">
      <w:pPr>
        <w:spacing w:line="480" w:lineRule="exact"/>
        <w:rPr>
          <w:rFonts w:ascii="Times New Roman" w:hAnsi="Times New Roman" w:cs="Times New Roman"/>
        </w:rPr>
      </w:pPr>
    </w:p>
    <w:p w14:paraId="08FA1575" w14:textId="77777777" w:rsidR="00562ACF" w:rsidRDefault="00562ACF" w:rsidP="0086571A">
      <w:pPr>
        <w:spacing w:line="480" w:lineRule="exact"/>
        <w:rPr>
          <w:rFonts w:ascii="Times New Roman" w:hAnsi="Times New Roman" w:cs="Times New Roman"/>
        </w:rPr>
      </w:pPr>
    </w:p>
    <w:p w14:paraId="53CD3815" w14:textId="77777777" w:rsidR="00562ACF" w:rsidRDefault="00562ACF" w:rsidP="0086571A">
      <w:pPr>
        <w:spacing w:line="480" w:lineRule="exact"/>
        <w:rPr>
          <w:rFonts w:ascii="Times New Roman" w:hAnsi="Times New Roman" w:cs="Times New Roman"/>
        </w:rPr>
      </w:pPr>
    </w:p>
    <w:p w14:paraId="35598310" w14:textId="77777777" w:rsidR="00562ACF" w:rsidRPr="00050B2A" w:rsidRDefault="00562ACF" w:rsidP="00562ACF">
      <w:pPr>
        <w:spacing w:line="480" w:lineRule="exact"/>
        <w:jc w:val="center"/>
        <w:rPr>
          <w:rFonts w:ascii="Times New Roman" w:hAnsi="Times New Roman" w:cs="Times New Roman"/>
          <w:b/>
          <w:bCs/>
        </w:rPr>
      </w:pPr>
      <w:r w:rsidRPr="00050B2A">
        <w:rPr>
          <w:rFonts w:ascii="Times New Roman" w:hAnsi="Times New Roman" w:cs="Times New Roman"/>
          <w:b/>
          <w:bCs/>
        </w:rPr>
        <w:t>Author Note</w:t>
      </w:r>
    </w:p>
    <w:p w14:paraId="34F5F427" w14:textId="77777777" w:rsidR="00562ACF" w:rsidRPr="00E20BF1" w:rsidRDefault="00562ACF" w:rsidP="00562ACF">
      <w:pPr>
        <w:pStyle w:val="Default"/>
        <w:spacing w:line="480" w:lineRule="exact"/>
        <w:ind w:firstLine="720"/>
        <w:contextualSpacing/>
        <w:outlineLvl w:val="0"/>
        <w:rPr>
          <w:rStyle w:val="Hyperlink"/>
          <w:rFonts w:ascii="Times New Roman" w:hAnsi="Times New Roman" w:cs="Times New Roman"/>
          <w:shd w:val="clear" w:color="auto" w:fill="FFFFFF"/>
        </w:rPr>
      </w:pPr>
      <w:r w:rsidRPr="00E20BF1">
        <w:rPr>
          <w:rFonts w:ascii="Times New Roman" w:hAnsi="Times New Roman" w:cs="Times New Roman"/>
          <w:color w:val="000000" w:themeColor="text1"/>
        </w:rPr>
        <w:t xml:space="preserve">Constantine Sedikides </w:t>
      </w:r>
      <w:r w:rsidRPr="00E20BF1">
        <w:rPr>
          <w:rFonts w:ascii="Times New Roman" w:hAnsi="Times New Roman" w:cs="Times New Roman"/>
          <w:noProof/>
          <w:color w:val="000000" w:themeColor="text1"/>
          <w:lang w:val="en-GB" w:eastAsia="en-GB"/>
        </w:rPr>
        <w:drawing>
          <wp:inline distT="0" distB="0" distL="0" distR="0" wp14:anchorId="6A933E48" wp14:editId="2DC92F18">
            <wp:extent cx="152400" cy="152400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1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20BF1">
        <w:rPr>
          <w:rFonts w:ascii="Times New Roman" w:hAnsi="Times New Roman" w:cs="Times New Roman"/>
          <w:color w:val="000000" w:themeColor="text1"/>
          <w:lang w:eastAsia="zh-CN"/>
        </w:rPr>
        <w:t xml:space="preserve"> </w:t>
      </w:r>
      <w:hyperlink r:id="rId8" w:history="1">
        <w:r w:rsidRPr="00E20BF1">
          <w:rPr>
            <w:rStyle w:val="Hyperlink"/>
            <w:rFonts w:ascii="Times New Roman" w:hAnsi="Times New Roman" w:cs="Times New Roman"/>
            <w:shd w:val="clear" w:color="auto" w:fill="FFFFFF"/>
          </w:rPr>
          <w:t>https://orcid.org/</w:t>
        </w:r>
        <w:bookmarkStart w:id="0" w:name="OLE_LINK21"/>
        <w:r w:rsidRPr="00E20BF1">
          <w:rPr>
            <w:rStyle w:val="Hyperlink"/>
            <w:rFonts w:ascii="Times New Roman" w:hAnsi="Times New Roman" w:cs="Times New Roman"/>
            <w:shd w:val="clear" w:color="auto" w:fill="FFFFFF"/>
          </w:rPr>
          <w:t>0000-0002-7563-306X</w:t>
        </w:r>
        <w:bookmarkEnd w:id="0"/>
      </w:hyperlink>
    </w:p>
    <w:p w14:paraId="5AA44260" w14:textId="77777777" w:rsidR="00562ACF" w:rsidRPr="00477432" w:rsidRDefault="00562ACF" w:rsidP="00562ACF">
      <w:pPr>
        <w:pStyle w:val="Default"/>
        <w:spacing w:line="480" w:lineRule="exact"/>
        <w:ind w:firstLine="720"/>
        <w:contextualSpacing/>
        <w:outlineLvl w:val="0"/>
        <w:rPr>
          <w:rStyle w:val="Hyperlink"/>
          <w:rFonts w:ascii="Times New Roman" w:hAnsi="Times New Roman" w:cs="Times New Roman"/>
          <w:shd w:val="clear" w:color="auto" w:fill="FFFFFF"/>
          <w:lang w:val="nl-NL" w:eastAsia="zh-CN"/>
        </w:rPr>
      </w:pPr>
      <w:r w:rsidRPr="00477432">
        <w:rPr>
          <w:rFonts w:ascii="Times New Roman" w:hAnsi="Times New Roman" w:cs="Times New Roman"/>
          <w:color w:val="000000" w:themeColor="text1"/>
          <w:lang w:val="nl-NL"/>
        </w:rPr>
        <w:t xml:space="preserve">Tim Wildschut </w:t>
      </w:r>
      <w:r w:rsidRPr="00E20BF1">
        <w:rPr>
          <w:rFonts w:ascii="Times New Roman" w:hAnsi="Times New Roman" w:cs="Times New Roman"/>
          <w:noProof/>
          <w:color w:val="000000" w:themeColor="text1"/>
          <w:lang w:val="en-GB" w:eastAsia="en-GB"/>
        </w:rPr>
        <w:drawing>
          <wp:inline distT="0" distB="0" distL="0" distR="0" wp14:anchorId="1A206484" wp14:editId="67BCE9A7">
            <wp:extent cx="152400" cy="152400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그림 1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77432">
        <w:rPr>
          <w:rFonts w:ascii="Times New Roman" w:hAnsi="Times New Roman" w:cs="Times New Roman"/>
          <w:color w:val="000000" w:themeColor="text1"/>
          <w:lang w:val="nl-NL" w:eastAsia="zh-CN"/>
        </w:rPr>
        <w:t xml:space="preserve"> </w:t>
      </w:r>
      <w:hyperlink r:id="rId9" w:history="1">
        <w:r w:rsidRPr="00477432">
          <w:rPr>
            <w:rStyle w:val="Hyperlink"/>
            <w:rFonts w:ascii="Times New Roman" w:hAnsi="Times New Roman" w:cs="Times New Roman"/>
            <w:shd w:val="clear" w:color="auto" w:fill="FFFFFF"/>
            <w:lang w:val="nl-NL" w:eastAsia="zh-CN"/>
          </w:rPr>
          <w:t>https://orcid.org/</w:t>
        </w:r>
        <w:bookmarkStart w:id="1" w:name="OLE_LINK19"/>
        <w:r w:rsidRPr="00477432">
          <w:rPr>
            <w:rStyle w:val="Hyperlink"/>
            <w:rFonts w:ascii="Times New Roman" w:hAnsi="Times New Roman" w:cs="Times New Roman"/>
            <w:shd w:val="clear" w:color="auto" w:fill="FFFFFF"/>
            <w:lang w:val="nl-NL" w:eastAsia="zh-CN"/>
          </w:rPr>
          <w:t>0000-0002-6499-5487</w:t>
        </w:r>
        <w:bookmarkEnd w:id="1"/>
      </w:hyperlink>
    </w:p>
    <w:p w14:paraId="3AD54D64" w14:textId="0FCAD3B7" w:rsidR="00053E6D" w:rsidRPr="00050B2A" w:rsidRDefault="00AD244A" w:rsidP="00562ACF">
      <w:pPr>
        <w:spacing w:line="480" w:lineRule="exact"/>
        <w:ind w:firstLine="720"/>
        <w:rPr>
          <w:rFonts w:ascii="Times New Roman" w:hAnsi="Times New Roman" w:cs="Times New Roman"/>
        </w:rPr>
      </w:pPr>
      <w:bookmarkStart w:id="2" w:name="_Hlk168663849"/>
      <w:r w:rsidRPr="00050B2A">
        <w:rPr>
          <w:rFonts w:ascii="Times New Roman" w:hAnsi="Times New Roman" w:cs="Times New Roman"/>
        </w:rPr>
        <w:t xml:space="preserve">Corresponding author: </w:t>
      </w:r>
      <w:bookmarkEnd w:id="2"/>
      <w:r w:rsidR="006F0D34">
        <w:rPr>
          <w:rFonts w:ascii="Times New Roman" w:hAnsi="Times New Roman" w:cs="Times New Roman"/>
        </w:rPr>
        <w:t>Constantine Sedikides, School of Psychology, University of Southampton, SO17 1BJ, United Kingdom; email: C.Sedikides@soton.ac.uk</w:t>
      </w:r>
    </w:p>
    <w:p w14:paraId="6BD6CD2D" w14:textId="77777777" w:rsidR="00053E6D" w:rsidRPr="00050B2A" w:rsidRDefault="00053E6D" w:rsidP="0086571A">
      <w:pPr>
        <w:spacing w:line="480" w:lineRule="exact"/>
        <w:rPr>
          <w:rFonts w:ascii="Times New Roman" w:hAnsi="Times New Roman" w:cs="Times New Roman"/>
          <w:b/>
          <w:bCs/>
        </w:rPr>
      </w:pPr>
      <w:r w:rsidRPr="00050B2A">
        <w:rPr>
          <w:rFonts w:ascii="Times New Roman" w:hAnsi="Times New Roman" w:cs="Times New Roman"/>
          <w:b/>
          <w:bCs/>
        </w:rPr>
        <w:br w:type="page"/>
      </w:r>
    </w:p>
    <w:p w14:paraId="2BF983F8" w14:textId="77777777" w:rsidR="00857CD4" w:rsidRPr="005C7F28" w:rsidRDefault="006E5195" w:rsidP="005C7F28">
      <w:pPr>
        <w:shd w:val="clear" w:color="auto" w:fill="FFFFFF"/>
        <w:spacing w:line="480" w:lineRule="exact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bookmarkStart w:id="3" w:name="_Hlk170831295"/>
      <w:r w:rsidRPr="005C7F28">
        <w:rPr>
          <w:rFonts w:ascii="Times New Roman" w:eastAsia="Times New Roman" w:hAnsi="Times New Roman" w:cs="Times New Roman"/>
          <w:b/>
          <w:bCs/>
          <w:color w:val="000000" w:themeColor="text1"/>
        </w:rPr>
        <w:lastRenderedPageBreak/>
        <w:t>Abstract</w:t>
      </w:r>
    </w:p>
    <w:p w14:paraId="2C9DFCAB" w14:textId="2A992D91" w:rsidR="00EB38A7" w:rsidRDefault="00EB38A7" w:rsidP="00EB38A7">
      <w:pPr>
        <w:shd w:val="clear" w:color="auto" w:fill="FFFFFF"/>
        <w:spacing w:line="480" w:lineRule="exact"/>
        <w:rPr>
          <w:rFonts w:ascii="Times New Roman" w:eastAsia="Times New Roman" w:hAnsi="Times New Roman" w:cs="Times New Roman"/>
          <w:color w:val="000000" w:themeColor="text1"/>
        </w:rPr>
      </w:pPr>
      <w:r w:rsidRPr="00EB38A7">
        <w:rPr>
          <w:rFonts w:ascii="Times New Roman" w:eastAsia="Times New Roman" w:hAnsi="Times New Roman" w:cs="Times New Roman"/>
          <w:color w:val="000000" w:themeColor="text1"/>
        </w:rPr>
        <w:t xml:space="preserve">We </w:t>
      </w:r>
      <w:r w:rsidR="00AD2E91">
        <w:rPr>
          <w:rFonts w:ascii="Times New Roman" w:eastAsia="Times New Roman" w:hAnsi="Times New Roman" w:cs="Times New Roman"/>
          <w:color w:val="000000" w:themeColor="text1"/>
        </w:rPr>
        <w:t>raise issues about</w:t>
      </w:r>
      <w:r w:rsidRPr="00EB38A7">
        <w:rPr>
          <w:rFonts w:ascii="Times New Roman" w:eastAsia="Times New Roman" w:hAnsi="Times New Roman" w:cs="Times New Roman"/>
          <w:color w:val="000000" w:themeColor="text1"/>
        </w:rPr>
        <w:t xml:space="preserve"> the philosophical claims made in this article regarding the nature of nostalgia.</w:t>
      </w:r>
      <w:r w:rsidR="002A16ED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EB38A7">
        <w:rPr>
          <w:rFonts w:ascii="Times New Roman" w:eastAsia="Times New Roman" w:hAnsi="Times New Roman" w:cs="Times New Roman"/>
          <w:color w:val="000000" w:themeColor="text1"/>
        </w:rPr>
        <w:t>Drawing on psychological research, we contend that nostalgia is rooted in memory rather than time, is directed toward specific objects rather than being object-free, is predominantly positive rather than a form of mourning, and is focused on the past rather than the present or future.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58E12353" w14:textId="6108E09E" w:rsidR="006E5195" w:rsidRDefault="006E5195" w:rsidP="00EB38A7">
      <w:pPr>
        <w:shd w:val="clear" w:color="auto" w:fill="FFFFFF"/>
        <w:spacing w:line="480" w:lineRule="exact"/>
        <w:ind w:firstLine="720"/>
        <w:rPr>
          <w:rFonts w:ascii="Times New Roman" w:eastAsia="Times New Roman" w:hAnsi="Times New Roman" w:cs="Times New Roman"/>
          <w:color w:val="000000" w:themeColor="text1"/>
        </w:rPr>
      </w:pPr>
      <w:r w:rsidRPr="005C7F28">
        <w:rPr>
          <w:rFonts w:ascii="Times New Roman" w:eastAsia="Times New Roman" w:hAnsi="Times New Roman" w:cs="Times New Roman"/>
          <w:i/>
          <w:iCs/>
          <w:color w:val="000000" w:themeColor="text1"/>
        </w:rPr>
        <w:t>Keywords</w:t>
      </w:r>
      <w:r>
        <w:rPr>
          <w:rFonts w:ascii="Times New Roman" w:eastAsia="Times New Roman" w:hAnsi="Times New Roman" w:cs="Times New Roman"/>
          <w:color w:val="000000" w:themeColor="text1"/>
        </w:rPr>
        <w:t>:</w:t>
      </w:r>
      <w:r w:rsidR="003F26DC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6F0D34">
        <w:rPr>
          <w:rFonts w:ascii="Times New Roman" w:eastAsia="Times New Roman" w:hAnsi="Times New Roman" w:cs="Times New Roman"/>
          <w:color w:val="000000" w:themeColor="text1"/>
        </w:rPr>
        <w:t>nostalgia</w:t>
      </w:r>
      <w:r w:rsidR="00187230">
        <w:rPr>
          <w:rFonts w:ascii="Times New Roman" w:eastAsia="Times New Roman" w:hAnsi="Times New Roman" w:cs="Times New Roman"/>
          <w:color w:val="000000" w:themeColor="text1"/>
        </w:rPr>
        <w:t>, objects of nostalgia, valence of nostalgia, temporal forms of nostalgia</w:t>
      </w:r>
    </w:p>
    <w:p w14:paraId="54DBEA85" w14:textId="77777777" w:rsidR="006E5195" w:rsidRDefault="006E5195" w:rsidP="00515B19">
      <w:pPr>
        <w:shd w:val="clear" w:color="auto" w:fill="FFFFFF"/>
        <w:spacing w:line="480" w:lineRule="exact"/>
        <w:rPr>
          <w:rFonts w:ascii="Times New Roman" w:eastAsia="Times New Roman" w:hAnsi="Times New Roman" w:cs="Times New Roman"/>
          <w:color w:val="000000" w:themeColor="text1"/>
        </w:rPr>
      </w:pPr>
    </w:p>
    <w:p w14:paraId="672C25C9" w14:textId="77777777" w:rsidR="006E5195" w:rsidRDefault="006E5195" w:rsidP="00515B19">
      <w:pPr>
        <w:shd w:val="clear" w:color="auto" w:fill="FFFFFF"/>
        <w:spacing w:line="480" w:lineRule="exact"/>
        <w:rPr>
          <w:rFonts w:ascii="Times New Roman" w:eastAsia="Times New Roman" w:hAnsi="Times New Roman" w:cs="Times New Roman"/>
          <w:color w:val="000000" w:themeColor="text1"/>
        </w:rPr>
      </w:pPr>
    </w:p>
    <w:p w14:paraId="127681DA" w14:textId="77777777" w:rsidR="006E5195" w:rsidRDefault="006E5195" w:rsidP="00515B19">
      <w:pPr>
        <w:shd w:val="clear" w:color="auto" w:fill="FFFFFF"/>
        <w:spacing w:line="480" w:lineRule="exact"/>
        <w:rPr>
          <w:rFonts w:ascii="Times New Roman" w:eastAsia="Times New Roman" w:hAnsi="Times New Roman" w:cs="Times New Roman"/>
          <w:color w:val="000000" w:themeColor="text1"/>
        </w:rPr>
      </w:pPr>
    </w:p>
    <w:p w14:paraId="70D5930D" w14:textId="77777777" w:rsidR="006E5195" w:rsidRDefault="006E5195" w:rsidP="00515B19">
      <w:pPr>
        <w:shd w:val="clear" w:color="auto" w:fill="FFFFFF"/>
        <w:spacing w:line="480" w:lineRule="exact"/>
        <w:rPr>
          <w:rFonts w:ascii="Times New Roman" w:eastAsia="Times New Roman" w:hAnsi="Times New Roman" w:cs="Times New Roman"/>
          <w:color w:val="000000" w:themeColor="text1"/>
        </w:rPr>
      </w:pPr>
    </w:p>
    <w:p w14:paraId="1903F362" w14:textId="77777777" w:rsidR="006E5195" w:rsidRDefault="006E5195" w:rsidP="00515B19">
      <w:pPr>
        <w:shd w:val="clear" w:color="auto" w:fill="FFFFFF"/>
        <w:spacing w:line="480" w:lineRule="exact"/>
        <w:rPr>
          <w:rFonts w:ascii="Times New Roman" w:eastAsia="Times New Roman" w:hAnsi="Times New Roman" w:cs="Times New Roman"/>
          <w:color w:val="000000" w:themeColor="text1"/>
        </w:rPr>
      </w:pPr>
    </w:p>
    <w:p w14:paraId="61B3E1BC" w14:textId="77777777" w:rsidR="006E5195" w:rsidRDefault="006E5195" w:rsidP="00515B19">
      <w:pPr>
        <w:shd w:val="clear" w:color="auto" w:fill="FFFFFF"/>
        <w:spacing w:line="480" w:lineRule="exact"/>
        <w:rPr>
          <w:rFonts w:ascii="Times New Roman" w:eastAsia="Times New Roman" w:hAnsi="Times New Roman" w:cs="Times New Roman"/>
          <w:color w:val="000000" w:themeColor="text1"/>
        </w:rPr>
      </w:pPr>
    </w:p>
    <w:p w14:paraId="07CE72D0" w14:textId="77777777" w:rsidR="006E5195" w:rsidRDefault="006E5195" w:rsidP="00515B19">
      <w:pPr>
        <w:shd w:val="clear" w:color="auto" w:fill="FFFFFF"/>
        <w:spacing w:line="480" w:lineRule="exact"/>
        <w:rPr>
          <w:rFonts w:ascii="Times New Roman" w:eastAsia="Times New Roman" w:hAnsi="Times New Roman" w:cs="Times New Roman"/>
          <w:color w:val="000000" w:themeColor="text1"/>
        </w:rPr>
      </w:pPr>
    </w:p>
    <w:p w14:paraId="76FD8ACB" w14:textId="77777777" w:rsidR="00C305DB" w:rsidRDefault="00C305DB">
      <w:pPr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br w:type="page"/>
      </w:r>
    </w:p>
    <w:bookmarkEnd w:id="3"/>
    <w:p w14:paraId="5AE084B2" w14:textId="235C21F7" w:rsidR="00D46E6C" w:rsidRPr="00E71C3B" w:rsidRDefault="00654C02" w:rsidP="00D46E6C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On the Nature of</w:t>
      </w:r>
      <w:r w:rsidR="00D46E6C" w:rsidRPr="00E71C3B">
        <w:rPr>
          <w:rFonts w:ascii="Times New Roman" w:hAnsi="Times New Roman" w:cs="Times New Roman"/>
          <w:b/>
          <w:bCs/>
        </w:rPr>
        <w:t xml:space="preserve"> Nostalgia: A </w:t>
      </w:r>
      <w:r>
        <w:rPr>
          <w:rFonts w:ascii="Times New Roman" w:hAnsi="Times New Roman" w:cs="Times New Roman"/>
          <w:b/>
          <w:bCs/>
        </w:rPr>
        <w:t>Psychological Perspective</w:t>
      </w:r>
    </w:p>
    <w:p w14:paraId="6A47AA12" w14:textId="3369AEE1" w:rsidR="001012FF" w:rsidRDefault="001012FF" w:rsidP="001012FF">
      <w:pPr>
        <w:spacing w:line="480" w:lineRule="exact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="00BD1374">
        <w:rPr>
          <w:rFonts w:ascii="Times New Roman" w:hAnsi="Times New Roman" w:cs="Times New Roman"/>
        </w:rPr>
        <w:t>his l</w:t>
      </w:r>
      <w:r>
        <w:rPr>
          <w:rFonts w:ascii="Times New Roman" w:hAnsi="Times New Roman" w:cs="Times New Roman"/>
        </w:rPr>
        <w:t xml:space="preserve">ead </w:t>
      </w:r>
      <w:r w:rsidR="00BD1374">
        <w:rPr>
          <w:rFonts w:ascii="Times New Roman" w:hAnsi="Times New Roman" w:cs="Times New Roman"/>
        </w:rPr>
        <w:t xml:space="preserve">article makes various claims about the nature of nostalgia from a philosophical standpoint. </w:t>
      </w:r>
      <w:r w:rsidR="00654C02">
        <w:rPr>
          <w:rFonts w:ascii="Times New Roman" w:hAnsi="Times New Roman" w:cs="Times New Roman"/>
        </w:rPr>
        <w:t xml:space="preserve">Key claims are that </w:t>
      </w:r>
      <w:r w:rsidR="00654C02" w:rsidRPr="00EB38A7">
        <w:rPr>
          <w:rFonts w:ascii="Times New Roman" w:eastAsia="Times New Roman" w:hAnsi="Times New Roman" w:cs="Times New Roman"/>
          <w:color w:val="000000" w:themeColor="text1"/>
        </w:rPr>
        <w:t>nostalgia is rooted in</w:t>
      </w:r>
      <w:r w:rsidR="00654C02">
        <w:rPr>
          <w:rFonts w:ascii="Times New Roman" w:eastAsia="Times New Roman" w:hAnsi="Times New Roman" w:cs="Times New Roman"/>
          <w:color w:val="000000" w:themeColor="text1"/>
        </w:rPr>
        <w:t xml:space="preserve"> time</w:t>
      </w:r>
      <w:r w:rsidR="00654C02" w:rsidRPr="00EB38A7">
        <w:rPr>
          <w:rFonts w:ascii="Times New Roman" w:eastAsia="Times New Roman" w:hAnsi="Times New Roman" w:cs="Times New Roman"/>
          <w:color w:val="000000" w:themeColor="text1"/>
        </w:rPr>
        <w:t>, is object-free, is a form of mourning, and i</w:t>
      </w:r>
      <w:r w:rsidR="00654C02">
        <w:rPr>
          <w:rFonts w:ascii="Times New Roman" w:eastAsia="Times New Roman" w:hAnsi="Times New Roman" w:cs="Times New Roman"/>
          <w:color w:val="000000" w:themeColor="text1"/>
        </w:rPr>
        <w:t>t</w:t>
      </w:r>
      <w:r w:rsidR="00654C02" w:rsidRPr="00EB38A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654C02">
        <w:rPr>
          <w:rFonts w:ascii="Times New Roman" w:eastAsia="Times New Roman" w:hAnsi="Times New Roman" w:cs="Times New Roman"/>
          <w:color w:val="000000" w:themeColor="text1"/>
        </w:rPr>
        <w:t xml:space="preserve">can be </w:t>
      </w:r>
      <w:r w:rsidR="00654C02" w:rsidRPr="00EB38A7">
        <w:rPr>
          <w:rFonts w:ascii="Times New Roman" w:eastAsia="Times New Roman" w:hAnsi="Times New Roman" w:cs="Times New Roman"/>
          <w:color w:val="000000" w:themeColor="text1"/>
        </w:rPr>
        <w:t>focused on the past</w:t>
      </w:r>
      <w:r w:rsidR="00654C02">
        <w:rPr>
          <w:rFonts w:ascii="Times New Roman" w:eastAsia="Times New Roman" w:hAnsi="Times New Roman" w:cs="Times New Roman"/>
          <w:color w:val="000000" w:themeColor="text1"/>
        </w:rPr>
        <w:t xml:space="preserve">, </w:t>
      </w:r>
      <w:r w:rsidR="00654C02" w:rsidRPr="00EB38A7">
        <w:rPr>
          <w:rFonts w:ascii="Times New Roman" w:eastAsia="Times New Roman" w:hAnsi="Times New Roman" w:cs="Times New Roman"/>
          <w:color w:val="000000" w:themeColor="text1"/>
        </w:rPr>
        <w:t>present</w:t>
      </w:r>
      <w:r w:rsidR="00654C02">
        <w:rPr>
          <w:rFonts w:ascii="Times New Roman" w:eastAsia="Times New Roman" w:hAnsi="Times New Roman" w:cs="Times New Roman"/>
          <w:color w:val="000000" w:themeColor="text1"/>
        </w:rPr>
        <w:t xml:space="preserve">, </w:t>
      </w:r>
      <w:r w:rsidR="00654C02" w:rsidRPr="00EB38A7">
        <w:rPr>
          <w:rFonts w:ascii="Times New Roman" w:eastAsia="Times New Roman" w:hAnsi="Times New Roman" w:cs="Times New Roman"/>
          <w:color w:val="000000" w:themeColor="text1"/>
        </w:rPr>
        <w:t>or future.</w:t>
      </w:r>
      <w:r w:rsidR="00654C02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654C02">
        <w:rPr>
          <w:rFonts w:ascii="Times New Roman" w:hAnsi="Times New Roman" w:cs="Times New Roman"/>
        </w:rPr>
        <w:t>We discuss those claims informed by psychological data</w:t>
      </w:r>
      <w:r w:rsidRPr="001012FF">
        <w:rPr>
          <w:rFonts w:ascii="Times New Roman" w:hAnsi="Times New Roman" w:cs="Times New Roman"/>
        </w:rPr>
        <w:t>.</w:t>
      </w:r>
    </w:p>
    <w:p w14:paraId="39876433" w14:textId="22993309" w:rsidR="00744D91" w:rsidRDefault="0010798A" w:rsidP="001012FF">
      <w:pPr>
        <w:spacing w:line="480" w:lineRule="exact"/>
        <w:rPr>
          <w:rFonts w:ascii="Times New Roman" w:hAnsi="Times New Roman" w:cs="Times New Roman"/>
          <w:b/>
          <w:bCs/>
        </w:rPr>
      </w:pPr>
      <w:r w:rsidRPr="00744D91">
        <w:rPr>
          <w:rFonts w:ascii="Times New Roman" w:hAnsi="Times New Roman" w:cs="Times New Roman"/>
          <w:b/>
          <w:bCs/>
        </w:rPr>
        <w:t>Is</w:t>
      </w:r>
      <w:r w:rsidR="00413312" w:rsidRPr="00744D91">
        <w:rPr>
          <w:rFonts w:ascii="Times New Roman" w:hAnsi="Times New Roman" w:cs="Times New Roman"/>
          <w:b/>
          <w:bCs/>
        </w:rPr>
        <w:t xml:space="preserve"> </w:t>
      </w:r>
      <w:r w:rsidRPr="00744D91">
        <w:rPr>
          <w:rFonts w:ascii="Times New Roman" w:hAnsi="Times New Roman" w:cs="Times New Roman"/>
          <w:b/>
          <w:bCs/>
        </w:rPr>
        <w:t xml:space="preserve">Nostalgia </w:t>
      </w:r>
      <w:r w:rsidR="00F5116A">
        <w:rPr>
          <w:rFonts w:ascii="Times New Roman" w:hAnsi="Times New Roman" w:cs="Times New Roman"/>
          <w:b/>
          <w:bCs/>
        </w:rPr>
        <w:t xml:space="preserve">About </w:t>
      </w:r>
      <w:r w:rsidR="00744D91" w:rsidRPr="00744D91">
        <w:rPr>
          <w:rFonts w:ascii="Times New Roman" w:hAnsi="Times New Roman" w:cs="Times New Roman"/>
          <w:b/>
          <w:bCs/>
        </w:rPr>
        <w:t>Longing for Lost Time?</w:t>
      </w:r>
    </w:p>
    <w:p w14:paraId="7C7D76EA" w14:textId="17EF9001" w:rsidR="00BF58BD" w:rsidRDefault="00744D91" w:rsidP="00F726D3">
      <w:pPr>
        <w:spacing w:line="480" w:lineRule="exact"/>
        <w:rPr>
          <w:rFonts w:ascii="Times New Roman" w:hAnsi="Times New Roman" w:cs="Times New Roman"/>
          <w:bCs/>
          <w:color w:val="000000"/>
        </w:rPr>
      </w:pPr>
      <w:r w:rsidRPr="00744D91">
        <w:rPr>
          <w:rFonts w:ascii="Times New Roman" w:hAnsi="Times New Roman" w:cs="Times New Roman"/>
        </w:rPr>
        <w:tab/>
      </w:r>
      <w:r w:rsidR="001012FF">
        <w:rPr>
          <w:rFonts w:ascii="Times New Roman" w:hAnsi="Times New Roman" w:cs="Times New Roman"/>
        </w:rPr>
        <w:t xml:space="preserve">According to </w:t>
      </w:r>
      <w:r w:rsidR="00E46134">
        <w:rPr>
          <w:rFonts w:ascii="Times New Roman" w:hAnsi="Times New Roman" w:cs="Times New Roman"/>
        </w:rPr>
        <w:t>the lead article</w:t>
      </w:r>
      <w:r w:rsidR="001012FF">
        <w:rPr>
          <w:rFonts w:ascii="Times New Roman" w:hAnsi="Times New Roman" w:cs="Times New Roman"/>
        </w:rPr>
        <w:t xml:space="preserve">, </w:t>
      </w:r>
      <w:r w:rsidR="00E46134">
        <w:rPr>
          <w:rFonts w:ascii="Times New Roman" w:hAnsi="Times New Roman" w:cs="Times New Roman"/>
        </w:rPr>
        <w:t xml:space="preserve">nostalgia is about longing for lost time. </w:t>
      </w:r>
      <w:r w:rsidR="004D073D">
        <w:rPr>
          <w:rFonts w:ascii="Times New Roman" w:hAnsi="Times New Roman" w:cs="Times New Roman"/>
        </w:rPr>
        <w:t>Indeed, psychological research indicates that n</w:t>
      </w:r>
      <w:r w:rsidRPr="00744D91">
        <w:rPr>
          <w:rFonts w:ascii="Times New Roman" w:hAnsi="Times New Roman" w:cs="Times New Roman"/>
        </w:rPr>
        <w:t>ostal</w:t>
      </w:r>
      <w:r>
        <w:rPr>
          <w:rFonts w:ascii="Times New Roman" w:hAnsi="Times New Roman" w:cs="Times New Roman"/>
        </w:rPr>
        <w:t xml:space="preserve">gia </w:t>
      </w:r>
      <w:r w:rsidR="00C45981">
        <w:rPr>
          <w:rFonts w:ascii="Times New Roman" w:hAnsi="Times New Roman" w:cs="Times New Roman"/>
        </w:rPr>
        <w:t xml:space="preserve"> </w:t>
      </w:r>
      <w:r w:rsidR="001012FF">
        <w:rPr>
          <w:rFonts w:ascii="Times New Roman" w:hAnsi="Times New Roman" w:cs="Times New Roman"/>
        </w:rPr>
        <w:t>involve</w:t>
      </w:r>
      <w:r w:rsidR="004D073D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mental time travel or mental transportation</w:t>
      </w:r>
      <w:r w:rsidR="00E46134">
        <w:rPr>
          <w:rFonts w:ascii="Times New Roman" w:hAnsi="Times New Roman" w:cs="Times New Roman"/>
        </w:rPr>
        <w:t xml:space="preserve"> to experiences</w:t>
      </w:r>
      <w:r>
        <w:rPr>
          <w:rFonts w:ascii="Times New Roman" w:hAnsi="Times New Roman" w:cs="Times New Roman"/>
        </w:rPr>
        <w:t xml:space="preserve"> (Evans et al., 2021; </w:t>
      </w:r>
      <w:r w:rsidRPr="00744D91">
        <w:rPr>
          <w:rFonts w:ascii="Times New Roman" w:hAnsi="Times New Roman" w:cs="Times New Roman"/>
          <w:bCs/>
          <w:color w:val="000000"/>
        </w:rPr>
        <w:t>Stephan</w:t>
      </w:r>
      <w:r>
        <w:rPr>
          <w:rFonts w:ascii="Times New Roman" w:hAnsi="Times New Roman" w:cs="Times New Roman"/>
          <w:bCs/>
          <w:color w:val="000000"/>
        </w:rPr>
        <w:t xml:space="preserve"> et al., 2012). Fundamentally, though, nostalgia </w:t>
      </w:r>
      <w:r w:rsidR="00E46134">
        <w:rPr>
          <w:rFonts w:ascii="Times New Roman" w:hAnsi="Times New Roman" w:cs="Times New Roman"/>
          <w:bCs/>
          <w:color w:val="000000"/>
        </w:rPr>
        <w:t>is</w:t>
      </w:r>
      <w:r w:rsidR="001012FF">
        <w:rPr>
          <w:rFonts w:ascii="Times New Roman" w:hAnsi="Times New Roman" w:cs="Times New Roman"/>
          <w:bCs/>
          <w:color w:val="000000"/>
        </w:rPr>
        <w:t xml:space="preserve"> about</w:t>
      </w:r>
      <w:r w:rsidR="00E46134">
        <w:rPr>
          <w:rFonts w:ascii="Times New Roman" w:hAnsi="Times New Roman" w:cs="Times New Roman"/>
          <w:bCs/>
          <w:color w:val="000000"/>
        </w:rPr>
        <w:t xml:space="preserve"> (sentimental</w:t>
      </w:r>
      <w:r w:rsidR="001012FF">
        <w:rPr>
          <w:rFonts w:ascii="Times New Roman" w:hAnsi="Times New Roman" w:cs="Times New Roman"/>
          <w:bCs/>
          <w:color w:val="000000"/>
        </w:rPr>
        <w:t>)</w:t>
      </w:r>
      <w:r w:rsidR="00E46134">
        <w:rPr>
          <w:rFonts w:ascii="Times New Roman" w:hAnsi="Times New Roman" w:cs="Times New Roman"/>
          <w:bCs/>
          <w:color w:val="000000"/>
        </w:rPr>
        <w:t xml:space="preserve"> longing</w:t>
      </w:r>
      <w:r w:rsidR="001012FF">
        <w:rPr>
          <w:rFonts w:ascii="Times New Roman" w:hAnsi="Times New Roman" w:cs="Times New Roman"/>
          <w:bCs/>
          <w:color w:val="000000"/>
        </w:rPr>
        <w:t xml:space="preserve"> or wistful affection </w:t>
      </w:r>
      <w:r w:rsidR="001012FF" w:rsidRPr="00643C7B">
        <w:rPr>
          <w:rFonts w:ascii="Times New Roman" w:hAnsi="Times New Roman" w:cs="Times New Roman"/>
          <w:bCs/>
          <w:color w:val="000000"/>
        </w:rPr>
        <w:t>for o</w:t>
      </w:r>
      <w:r w:rsidR="00E46134" w:rsidRPr="00643C7B">
        <w:rPr>
          <w:rFonts w:ascii="Times New Roman" w:hAnsi="Times New Roman" w:cs="Times New Roman"/>
          <w:bCs/>
          <w:color w:val="000000"/>
        </w:rPr>
        <w:t xml:space="preserve">ne’s </w:t>
      </w:r>
      <w:r w:rsidR="00643C7B" w:rsidRPr="00643C7B">
        <w:rPr>
          <w:rFonts w:ascii="Times New Roman" w:hAnsi="Times New Roman" w:cs="Times New Roman"/>
          <w:bCs/>
          <w:i/>
          <w:iCs/>
          <w:color w:val="000000"/>
        </w:rPr>
        <w:t xml:space="preserve">remembered </w:t>
      </w:r>
      <w:r w:rsidR="00643C7B" w:rsidRPr="00643C7B">
        <w:rPr>
          <w:rFonts w:ascii="Times New Roman" w:hAnsi="Times New Roman" w:cs="Times New Roman"/>
          <w:bCs/>
          <w:color w:val="000000"/>
        </w:rPr>
        <w:t>experiences</w:t>
      </w:r>
      <w:r w:rsidRPr="00643C7B">
        <w:rPr>
          <w:rFonts w:ascii="Times New Roman" w:hAnsi="Times New Roman" w:cs="Times New Roman"/>
          <w:bCs/>
          <w:color w:val="000000"/>
        </w:rPr>
        <w:t>.</w:t>
      </w:r>
    </w:p>
    <w:p w14:paraId="62DFD407" w14:textId="6F02F3F3" w:rsidR="00F726D3" w:rsidRDefault="00C45981" w:rsidP="00BF58BD">
      <w:pPr>
        <w:spacing w:line="480" w:lineRule="exact"/>
        <w:ind w:firstLine="720"/>
        <w:rPr>
          <w:rFonts w:asciiTheme="majorBidi" w:hAnsiTheme="majorBidi" w:cstheme="majorBidi"/>
        </w:rPr>
      </w:pPr>
      <w:r>
        <w:rPr>
          <w:rFonts w:ascii="Times New Roman" w:hAnsi="Times New Roman" w:cs="Times New Roman"/>
          <w:bCs/>
          <w:color w:val="000000"/>
        </w:rPr>
        <w:t xml:space="preserve">Empirical verification </w:t>
      </w:r>
      <w:r w:rsidR="004A36FD">
        <w:rPr>
          <w:rFonts w:ascii="Times New Roman" w:hAnsi="Times New Roman" w:cs="Times New Roman"/>
          <w:bCs/>
          <w:color w:val="000000"/>
        </w:rPr>
        <w:t>for</w:t>
      </w:r>
      <w:r>
        <w:rPr>
          <w:rFonts w:ascii="Times New Roman" w:hAnsi="Times New Roman" w:cs="Times New Roman"/>
          <w:bCs/>
          <w:color w:val="000000"/>
        </w:rPr>
        <w:t xml:space="preserve"> this assertion is provided by prototype studies. These studies probe laypersons’ understanding of the construct “nostalgia,” </w:t>
      </w:r>
      <w:r w:rsidR="004A36FD" w:rsidRPr="004A36FD">
        <w:rPr>
          <w:rFonts w:ascii="Times New Roman" w:hAnsi="Times New Roman" w:cs="Times New Roman"/>
          <w:bCs/>
          <w:color w:val="000000"/>
        </w:rPr>
        <w:t xml:space="preserve">which is shaped by repeated </w:t>
      </w:r>
      <w:r w:rsidR="00594893">
        <w:rPr>
          <w:rFonts w:ascii="Times New Roman" w:hAnsi="Times New Roman" w:cs="Times New Roman"/>
          <w:bCs/>
          <w:color w:val="000000"/>
        </w:rPr>
        <w:t>occurrences</w:t>
      </w:r>
      <w:r w:rsidR="004A36FD" w:rsidRPr="004A36FD">
        <w:rPr>
          <w:rFonts w:ascii="Times New Roman" w:hAnsi="Times New Roman" w:cs="Times New Roman"/>
          <w:bCs/>
          <w:color w:val="000000"/>
        </w:rPr>
        <w:t xml:space="preserve"> and becomes </w:t>
      </w:r>
      <w:r w:rsidR="001012FF">
        <w:rPr>
          <w:rFonts w:ascii="Times New Roman" w:hAnsi="Times New Roman" w:cs="Times New Roman"/>
          <w:bCs/>
          <w:color w:val="000000"/>
        </w:rPr>
        <w:t>cognitively</w:t>
      </w:r>
      <w:r w:rsidR="004A36FD" w:rsidRPr="004A36FD">
        <w:rPr>
          <w:rFonts w:ascii="Times New Roman" w:hAnsi="Times New Roman" w:cs="Times New Roman"/>
          <w:bCs/>
          <w:color w:val="000000"/>
        </w:rPr>
        <w:t xml:space="preserve"> organized around an abstract or loosely defined category known as a </w:t>
      </w:r>
      <w:r w:rsidR="004A36FD">
        <w:rPr>
          <w:rFonts w:ascii="Times New Roman" w:hAnsi="Times New Roman" w:cs="Times New Roman"/>
          <w:bCs/>
          <w:color w:val="000000"/>
        </w:rPr>
        <w:t>“</w:t>
      </w:r>
      <w:r w:rsidR="004A36FD" w:rsidRPr="004A36FD">
        <w:rPr>
          <w:rFonts w:ascii="Times New Roman" w:hAnsi="Times New Roman" w:cs="Times New Roman"/>
          <w:bCs/>
          <w:color w:val="000000"/>
        </w:rPr>
        <w:t>prototype</w:t>
      </w:r>
      <w:r w:rsidR="004A36FD">
        <w:rPr>
          <w:rFonts w:ascii="Times New Roman" w:hAnsi="Times New Roman" w:cs="Times New Roman"/>
          <w:bCs/>
          <w:color w:val="000000"/>
        </w:rPr>
        <w:t>”</w:t>
      </w:r>
      <w:r w:rsidR="004A36FD" w:rsidRPr="004A36FD">
        <w:rPr>
          <w:rFonts w:ascii="Times New Roman" w:hAnsi="Times New Roman" w:cs="Times New Roman"/>
          <w:bCs/>
          <w:color w:val="000000"/>
        </w:rPr>
        <w:t xml:space="preserve"> </w:t>
      </w:r>
      <w:r w:rsidRPr="00C538DB">
        <w:rPr>
          <w:rFonts w:asciiTheme="majorBidi" w:hAnsiTheme="majorBidi" w:cstheme="majorBidi"/>
        </w:rPr>
        <w:t>(Wittgenstein, 1953/1967)</w:t>
      </w:r>
      <w:r>
        <w:rPr>
          <w:rFonts w:asciiTheme="majorBidi" w:hAnsiTheme="majorBidi" w:cstheme="majorBidi"/>
        </w:rPr>
        <w:t xml:space="preserve">. The nostalgia prototype, like all prototypes, comprises features </w:t>
      </w:r>
      <w:r w:rsidRPr="00C538DB">
        <w:rPr>
          <w:rFonts w:asciiTheme="majorBidi" w:hAnsiTheme="majorBidi" w:cstheme="majorBidi"/>
        </w:rPr>
        <w:t xml:space="preserve">that are central </w:t>
      </w:r>
      <w:r>
        <w:rPr>
          <w:rFonts w:asciiTheme="majorBidi" w:hAnsiTheme="majorBidi" w:cstheme="majorBidi"/>
        </w:rPr>
        <w:t xml:space="preserve">or </w:t>
      </w:r>
      <w:r w:rsidRPr="00C538DB">
        <w:rPr>
          <w:rFonts w:asciiTheme="majorBidi" w:hAnsiTheme="majorBidi" w:cstheme="majorBidi"/>
        </w:rPr>
        <w:t>more representative</w:t>
      </w:r>
      <w:r>
        <w:rPr>
          <w:rFonts w:asciiTheme="majorBidi" w:hAnsiTheme="majorBidi" w:cstheme="majorBidi"/>
        </w:rPr>
        <w:t xml:space="preserve"> of the construct</w:t>
      </w:r>
      <w:r w:rsidR="00FD482A">
        <w:rPr>
          <w:rFonts w:asciiTheme="majorBidi" w:hAnsiTheme="majorBidi" w:cstheme="majorBidi"/>
        </w:rPr>
        <w:t>,</w:t>
      </w:r>
      <w:r>
        <w:rPr>
          <w:rFonts w:asciiTheme="majorBidi" w:hAnsiTheme="majorBidi" w:cstheme="majorBidi"/>
        </w:rPr>
        <w:t xml:space="preserve"> and feature</w:t>
      </w:r>
      <w:r w:rsidR="00FD482A">
        <w:rPr>
          <w:rFonts w:asciiTheme="majorBidi" w:hAnsiTheme="majorBidi" w:cstheme="majorBidi"/>
        </w:rPr>
        <w:t>s</w:t>
      </w:r>
      <w:r>
        <w:rPr>
          <w:rFonts w:asciiTheme="majorBidi" w:hAnsiTheme="majorBidi" w:cstheme="majorBidi"/>
        </w:rPr>
        <w:t xml:space="preserve"> that are </w:t>
      </w:r>
      <w:r w:rsidRPr="00C538DB">
        <w:rPr>
          <w:rFonts w:asciiTheme="majorBidi" w:hAnsiTheme="majorBidi" w:cstheme="majorBidi"/>
        </w:rPr>
        <w:t xml:space="preserve">peripheral </w:t>
      </w:r>
      <w:r>
        <w:rPr>
          <w:rFonts w:asciiTheme="majorBidi" w:hAnsiTheme="majorBidi" w:cstheme="majorBidi"/>
        </w:rPr>
        <w:t xml:space="preserve">or </w:t>
      </w:r>
      <w:r w:rsidRPr="00C538DB">
        <w:rPr>
          <w:rFonts w:asciiTheme="majorBidi" w:hAnsiTheme="majorBidi" w:cstheme="majorBidi"/>
        </w:rPr>
        <w:t>less representative of it (Rosch, 1978).</w:t>
      </w:r>
      <w:r>
        <w:rPr>
          <w:rFonts w:asciiTheme="majorBidi" w:hAnsiTheme="majorBidi" w:cstheme="majorBidi"/>
        </w:rPr>
        <w:t xml:space="preserve"> Research has indicated that people </w:t>
      </w:r>
      <w:r w:rsidR="004A36FD">
        <w:rPr>
          <w:rFonts w:asciiTheme="majorBidi" w:hAnsiTheme="majorBidi" w:cstheme="majorBidi"/>
        </w:rPr>
        <w:t xml:space="preserve">all </w:t>
      </w:r>
      <w:r>
        <w:rPr>
          <w:rFonts w:asciiTheme="majorBidi" w:hAnsiTheme="majorBidi" w:cstheme="majorBidi"/>
        </w:rPr>
        <w:t xml:space="preserve">around the world </w:t>
      </w:r>
      <w:r w:rsidR="004A36FD">
        <w:rPr>
          <w:rFonts w:asciiTheme="majorBidi" w:hAnsiTheme="majorBidi" w:cstheme="majorBidi"/>
        </w:rPr>
        <w:t xml:space="preserve">rate the following five features as the most centrally prototypical of </w:t>
      </w:r>
      <w:r w:rsidR="00594893">
        <w:rPr>
          <w:rFonts w:asciiTheme="majorBidi" w:hAnsiTheme="majorBidi" w:cstheme="majorBidi"/>
        </w:rPr>
        <w:t>“</w:t>
      </w:r>
      <w:r w:rsidR="004A36FD">
        <w:rPr>
          <w:rFonts w:asciiTheme="majorBidi" w:hAnsiTheme="majorBidi" w:cstheme="majorBidi"/>
        </w:rPr>
        <w:t>nostalgia</w:t>
      </w:r>
      <w:r w:rsidR="00594893">
        <w:rPr>
          <w:rFonts w:asciiTheme="majorBidi" w:hAnsiTheme="majorBidi" w:cstheme="majorBidi"/>
        </w:rPr>
        <w:t>”</w:t>
      </w:r>
      <w:r w:rsidR="004A36FD">
        <w:rPr>
          <w:rFonts w:asciiTheme="majorBidi" w:hAnsiTheme="majorBidi" w:cstheme="majorBidi"/>
        </w:rPr>
        <w:t xml:space="preserve">: </w:t>
      </w:r>
      <w:r w:rsidR="0024132B">
        <w:rPr>
          <w:rFonts w:asciiTheme="majorBidi" w:hAnsiTheme="majorBidi" w:cstheme="majorBidi"/>
        </w:rPr>
        <w:t>m</w:t>
      </w:r>
      <w:r w:rsidR="0024132B" w:rsidRPr="009708D6">
        <w:rPr>
          <w:rFonts w:ascii="Times New Roman" w:eastAsia="KaiTi" w:hAnsi="Times New Roman" w:cs="Times New Roman"/>
          <w:kern w:val="0"/>
        </w:rPr>
        <w:t>emories, the past, fond memories, remembering, reminiscence</w:t>
      </w:r>
      <w:r w:rsidR="0024132B">
        <w:rPr>
          <w:rFonts w:ascii="Times New Roman" w:eastAsia="KaiTi" w:hAnsi="Times New Roman" w:cs="Times New Roman"/>
          <w:kern w:val="0"/>
        </w:rPr>
        <w:t xml:space="preserve"> (</w:t>
      </w:r>
      <w:r>
        <w:rPr>
          <w:rFonts w:asciiTheme="majorBidi" w:hAnsiTheme="majorBidi" w:cstheme="majorBidi"/>
        </w:rPr>
        <w:t>Hepper et al., 2012</w:t>
      </w:r>
      <w:r w:rsidR="0024132B">
        <w:rPr>
          <w:rFonts w:asciiTheme="majorBidi" w:hAnsiTheme="majorBidi" w:cstheme="majorBidi"/>
        </w:rPr>
        <w:t>, 2014</w:t>
      </w:r>
      <w:r>
        <w:rPr>
          <w:rFonts w:asciiTheme="majorBidi" w:hAnsiTheme="majorBidi" w:cstheme="majorBidi"/>
        </w:rPr>
        <w:t>)</w:t>
      </w:r>
      <w:r w:rsidR="0024132B">
        <w:rPr>
          <w:rFonts w:asciiTheme="majorBidi" w:hAnsiTheme="majorBidi" w:cstheme="majorBidi"/>
        </w:rPr>
        <w:t xml:space="preserve">. </w:t>
      </w:r>
      <w:r w:rsidR="004A36FD">
        <w:rPr>
          <w:rFonts w:asciiTheme="majorBidi" w:hAnsiTheme="majorBidi" w:cstheme="majorBidi"/>
        </w:rPr>
        <w:t>T</w:t>
      </w:r>
      <w:r w:rsidR="0024132B">
        <w:rPr>
          <w:rFonts w:asciiTheme="majorBidi" w:hAnsiTheme="majorBidi" w:cstheme="majorBidi"/>
        </w:rPr>
        <w:t>he</w:t>
      </w:r>
      <w:r w:rsidR="004A36FD">
        <w:rPr>
          <w:rFonts w:asciiTheme="majorBidi" w:hAnsiTheme="majorBidi" w:cstheme="majorBidi"/>
        </w:rPr>
        <w:t xml:space="preserve"> common theme of </w:t>
      </w:r>
      <w:r w:rsidR="004A36FD" w:rsidRPr="00643C7B">
        <w:rPr>
          <w:rFonts w:asciiTheme="majorBidi" w:hAnsiTheme="majorBidi" w:cstheme="majorBidi"/>
        </w:rPr>
        <w:t xml:space="preserve">these </w:t>
      </w:r>
      <w:r w:rsidR="0024132B" w:rsidRPr="00643C7B">
        <w:rPr>
          <w:rFonts w:asciiTheme="majorBidi" w:hAnsiTheme="majorBidi" w:cstheme="majorBidi"/>
        </w:rPr>
        <w:t xml:space="preserve">features </w:t>
      </w:r>
      <w:r w:rsidR="004A36FD" w:rsidRPr="00643C7B">
        <w:rPr>
          <w:rFonts w:asciiTheme="majorBidi" w:hAnsiTheme="majorBidi" w:cstheme="majorBidi"/>
        </w:rPr>
        <w:t>is memory</w:t>
      </w:r>
      <w:r w:rsidR="0024132B" w:rsidRPr="00643C7B">
        <w:rPr>
          <w:rFonts w:asciiTheme="majorBidi" w:hAnsiTheme="majorBidi" w:cstheme="majorBidi"/>
        </w:rPr>
        <w:t>.</w:t>
      </w:r>
      <w:r w:rsidRPr="00643C7B">
        <w:rPr>
          <w:rFonts w:asciiTheme="majorBidi" w:hAnsiTheme="majorBidi" w:cstheme="majorBidi"/>
        </w:rPr>
        <w:t xml:space="preserve"> </w:t>
      </w:r>
      <w:r w:rsidR="006E5DD5" w:rsidRPr="00643C7B">
        <w:rPr>
          <w:rFonts w:asciiTheme="majorBidi" w:hAnsiTheme="majorBidi" w:cstheme="majorBidi"/>
        </w:rPr>
        <w:t>None of the 18 central and 17 peripheral features of nostalgia refer</w:t>
      </w:r>
      <w:r w:rsidR="00594893" w:rsidRPr="00643C7B">
        <w:rPr>
          <w:rFonts w:asciiTheme="majorBidi" w:hAnsiTheme="majorBidi" w:cstheme="majorBidi"/>
        </w:rPr>
        <w:t>s</w:t>
      </w:r>
      <w:r w:rsidR="006E5DD5" w:rsidRPr="00643C7B">
        <w:rPr>
          <w:rFonts w:asciiTheme="majorBidi" w:hAnsiTheme="majorBidi" w:cstheme="majorBidi"/>
        </w:rPr>
        <w:t xml:space="preserve"> to </w:t>
      </w:r>
      <w:r w:rsidR="00643C7B" w:rsidRPr="00643C7B">
        <w:rPr>
          <w:rFonts w:asciiTheme="majorBidi" w:hAnsiTheme="majorBidi" w:cstheme="majorBidi"/>
        </w:rPr>
        <w:t>the present or future</w:t>
      </w:r>
      <w:r w:rsidR="006E5DD5" w:rsidRPr="00643C7B">
        <w:rPr>
          <w:rFonts w:asciiTheme="majorBidi" w:hAnsiTheme="majorBidi" w:cstheme="majorBidi"/>
        </w:rPr>
        <w:t>.</w:t>
      </w:r>
      <w:r w:rsidR="00F726D3" w:rsidRPr="00643C7B">
        <w:rPr>
          <w:rFonts w:asciiTheme="majorBidi" w:hAnsiTheme="majorBidi" w:cstheme="majorBidi"/>
        </w:rPr>
        <w:t xml:space="preserve"> </w:t>
      </w:r>
      <w:r w:rsidR="00594893" w:rsidRPr="00643C7B">
        <w:rPr>
          <w:rFonts w:asciiTheme="majorBidi" w:hAnsiTheme="majorBidi" w:cstheme="majorBidi"/>
        </w:rPr>
        <w:t>Also,</w:t>
      </w:r>
      <w:r w:rsidR="00594893">
        <w:rPr>
          <w:rFonts w:asciiTheme="majorBidi" w:hAnsiTheme="majorBidi" w:cstheme="majorBidi"/>
        </w:rPr>
        <w:t xml:space="preserve"> c</w:t>
      </w:r>
      <w:r w:rsidR="00F726D3" w:rsidRPr="00F726D3">
        <w:rPr>
          <w:rFonts w:asciiTheme="majorBidi" w:hAnsiTheme="majorBidi" w:cstheme="majorBidi"/>
        </w:rPr>
        <w:t xml:space="preserve">ontent analyses of nostalgic </w:t>
      </w:r>
      <w:r w:rsidR="006D4435">
        <w:rPr>
          <w:rFonts w:asciiTheme="majorBidi" w:hAnsiTheme="majorBidi" w:cstheme="majorBidi"/>
        </w:rPr>
        <w:t>accounts</w:t>
      </w:r>
      <w:r w:rsidR="00F726D3" w:rsidRPr="00F726D3">
        <w:rPr>
          <w:rFonts w:asciiTheme="majorBidi" w:hAnsiTheme="majorBidi" w:cstheme="majorBidi"/>
        </w:rPr>
        <w:t xml:space="preserve"> reveal that the core of nostalgia consists of memories, specifically </w:t>
      </w:r>
      <w:r w:rsidR="00594893">
        <w:rPr>
          <w:rFonts w:asciiTheme="majorBidi" w:hAnsiTheme="majorBidi" w:cstheme="majorBidi"/>
        </w:rPr>
        <w:t>momentous</w:t>
      </w:r>
      <w:r w:rsidR="00F726D3" w:rsidRPr="00F726D3">
        <w:rPr>
          <w:rFonts w:asciiTheme="majorBidi" w:hAnsiTheme="majorBidi" w:cstheme="majorBidi"/>
        </w:rPr>
        <w:t xml:space="preserve"> events from one</w:t>
      </w:r>
      <w:r w:rsidR="00B80FCE">
        <w:rPr>
          <w:rFonts w:asciiTheme="majorBidi" w:hAnsiTheme="majorBidi" w:cstheme="majorBidi"/>
        </w:rPr>
        <w:t>’</w:t>
      </w:r>
      <w:r w:rsidR="00F726D3" w:rsidRPr="00F726D3">
        <w:rPr>
          <w:rFonts w:asciiTheme="majorBidi" w:hAnsiTheme="majorBidi" w:cstheme="majorBidi"/>
        </w:rPr>
        <w:t>s past</w:t>
      </w:r>
      <w:r w:rsidR="00B80FCE">
        <w:rPr>
          <w:rFonts w:asciiTheme="majorBidi" w:hAnsiTheme="majorBidi" w:cstheme="majorBidi"/>
        </w:rPr>
        <w:t xml:space="preserve"> (</w:t>
      </w:r>
      <w:r w:rsidR="008E0ADC">
        <w:rPr>
          <w:rFonts w:asciiTheme="majorBidi" w:hAnsiTheme="majorBidi" w:cstheme="majorBidi"/>
        </w:rPr>
        <w:t xml:space="preserve">Abeyta et al., 2015; </w:t>
      </w:r>
      <w:r w:rsidR="00B80FCE">
        <w:rPr>
          <w:rFonts w:asciiTheme="majorBidi" w:hAnsiTheme="majorBidi" w:cstheme="majorBidi"/>
        </w:rPr>
        <w:t>Wildschut et al., 2006)</w:t>
      </w:r>
      <w:r w:rsidR="00F726D3" w:rsidRPr="00F726D3">
        <w:rPr>
          <w:rFonts w:asciiTheme="majorBidi" w:hAnsiTheme="majorBidi" w:cstheme="majorBidi"/>
        </w:rPr>
        <w:t>.</w:t>
      </w:r>
    </w:p>
    <w:p w14:paraId="07494F22" w14:textId="716A7CC3" w:rsidR="00F726D3" w:rsidRDefault="004D073D" w:rsidP="00F726D3">
      <w:pPr>
        <w:spacing w:line="480" w:lineRule="exact"/>
        <w:ind w:firstLine="720"/>
        <w:rPr>
          <w:rFonts w:asciiTheme="majorBidi" w:hAnsiTheme="majorBidi" w:cstheme="majorBidi"/>
        </w:rPr>
      </w:pPr>
      <w:r>
        <w:rPr>
          <w:rFonts w:ascii="Times New Roman" w:hAnsi="Times New Roman" w:cs="Times New Roman"/>
          <w:bCs/>
          <w:color w:val="000000"/>
        </w:rPr>
        <w:t>R</w:t>
      </w:r>
      <w:r w:rsidR="004A36FD">
        <w:rPr>
          <w:rFonts w:ascii="Times New Roman" w:hAnsi="Times New Roman" w:cs="Times New Roman"/>
          <w:bCs/>
          <w:color w:val="000000"/>
        </w:rPr>
        <w:t xml:space="preserve">emembering a nostalgic event from one’s life will </w:t>
      </w:r>
      <w:r w:rsidR="00BF58BD">
        <w:rPr>
          <w:rFonts w:ascii="Times New Roman" w:hAnsi="Times New Roman" w:cs="Times New Roman"/>
          <w:bCs/>
          <w:color w:val="000000"/>
        </w:rPr>
        <w:t>lead to</w:t>
      </w:r>
      <w:r w:rsidR="004A36FD">
        <w:rPr>
          <w:rFonts w:ascii="Times New Roman" w:hAnsi="Times New Roman" w:cs="Times New Roman"/>
          <w:bCs/>
          <w:color w:val="000000"/>
        </w:rPr>
        <w:t xml:space="preserve"> different </w:t>
      </w:r>
      <w:r w:rsidR="006E5DD5">
        <w:rPr>
          <w:rFonts w:ascii="Times New Roman" w:hAnsi="Times New Roman" w:cs="Times New Roman"/>
          <w:bCs/>
          <w:color w:val="000000"/>
        </w:rPr>
        <w:t xml:space="preserve">psychological (e.g., affective, cognitive, behavioral) </w:t>
      </w:r>
      <w:r w:rsidR="00BF58BD">
        <w:rPr>
          <w:rFonts w:ascii="Times New Roman" w:hAnsi="Times New Roman" w:cs="Times New Roman"/>
          <w:bCs/>
          <w:color w:val="000000"/>
        </w:rPr>
        <w:t>consequences</w:t>
      </w:r>
      <w:r w:rsidR="004A36FD">
        <w:rPr>
          <w:rFonts w:ascii="Times New Roman" w:hAnsi="Times New Roman" w:cs="Times New Roman"/>
          <w:bCs/>
          <w:color w:val="000000"/>
        </w:rPr>
        <w:t xml:space="preserve"> than remembering an ordinary autobiographical event. </w:t>
      </w:r>
      <w:r w:rsidR="00D46E6C">
        <w:rPr>
          <w:rFonts w:ascii="Times New Roman" w:hAnsi="Times New Roman" w:cs="Times New Roman"/>
          <w:bCs/>
          <w:color w:val="000000"/>
        </w:rPr>
        <w:t xml:space="preserve">A nostalgia induction technique, known as the </w:t>
      </w:r>
      <w:r w:rsidR="004A36FD">
        <w:rPr>
          <w:rFonts w:ascii="Times New Roman" w:hAnsi="Times New Roman" w:cs="Times New Roman"/>
          <w:bCs/>
          <w:color w:val="000000"/>
        </w:rPr>
        <w:t>event reflection task (</w:t>
      </w:r>
      <w:r w:rsidR="004D779F" w:rsidRPr="00D73145">
        <w:rPr>
          <w:rFonts w:ascii="Times New Roman" w:hAnsi="Times New Roman" w:cs="Times New Roman"/>
        </w:rPr>
        <w:t xml:space="preserve">Sedikides, Wildschut, Routledge, Arndt, </w:t>
      </w:r>
      <w:r w:rsidR="004D779F">
        <w:rPr>
          <w:rFonts w:ascii="Times New Roman" w:hAnsi="Times New Roman" w:cs="Times New Roman"/>
        </w:rPr>
        <w:t xml:space="preserve">et al., </w:t>
      </w:r>
      <w:r w:rsidR="004D779F" w:rsidRPr="00D73145">
        <w:rPr>
          <w:rFonts w:ascii="Times New Roman" w:hAnsi="Times New Roman" w:cs="Times New Roman"/>
        </w:rPr>
        <w:t>2015</w:t>
      </w:r>
      <w:r w:rsidR="004D779F">
        <w:rPr>
          <w:rFonts w:ascii="Times New Roman" w:hAnsi="Times New Roman" w:cs="Times New Roman"/>
        </w:rPr>
        <w:t>;</w:t>
      </w:r>
      <w:r w:rsidR="004A36FD">
        <w:rPr>
          <w:rFonts w:asciiTheme="majorBidi" w:hAnsiTheme="majorBidi" w:cstheme="majorBidi"/>
        </w:rPr>
        <w:t xml:space="preserve"> Wildschut &amp; Sedikides, 2025) follows this logic</w:t>
      </w:r>
      <w:r w:rsidR="00C45981" w:rsidRPr="00C538DB">
        <w:rPr>
          <w:rFonts w:asciiTheme="majorBidi" w:hAnsiTheme="majorBidi" w:cstheme="majorBidi"/>
        </w:rPr>
        <w:t>.</w:t>
      </w:r>
      <w:r w:rsidR="004A36FD">
        <w:rPr>
          <w:rFonts w:asciiTheme="majorBidi" w:hAnsiTheme="majorBidi" w:cstheme="majorBidi"/>
        </w:rPr>
        <w:t xml:space="preserve"> In the experimental condition, participants</w:t>
      </w:r>
      <w:r w:rsidR="00C45981" w:rsidRPr="00C538DB">
        <w:rPr>
          <w:rFonts w:asciiTheme="majorBidi" w:hAnsiTheme="majorBidi" w:cstheme="majorBidi"/>
        </w:rPr>
        <w:t xml:space="preserve"> </w:t>
      </w:r>
      <w:r w:rsidR="004A36FD">
        <w:rPr>
          <w:rFonts w:asciiTheme="majorBidi" w:hAnsiTheme="majorBidi" w:cstheme="majorBidi"/>
        </w:rPr>
        <w:t>recall</w:t>
      </w:r>
      <w:r w:rsidR="00C45981" w:rsidRPr="00C538DB">
        <w:rPr>
          <w:rFonts w:asciiTheme="majorBidi" w:hAnsiTheme="majorBidi" w:cstheme="majorBidi"/>
        </w:rPr>
        <w:t xml:space="preserve"> a nostalgic event</w:t>
      </w:r>
      <w:r w:rsidR="004A36FD">
        <w:rPr>
          <w:rFonts w:asciiTheme="majorBidi" w:hAnsiTheme="majorBidi" w:cstheme="majorBidi"/>
        </w:rPr>
        <w:t xml:space="preserve"> from their lives, whereas in the </w:t>
      </w:r>
      <w:r w:rsidR="004A36FD">
        <w:rPr>
          <w:rFonts w:asciiTheme="majorBidi" w:hAnsiTheme="majorBidi" w:cstheme="majorBidi"/>
        </w:rPr>
        <w:lastRenderedPageBreak/>
        <w:t xml:space="preserve">control condition they recall an </w:t>
      </w:r>
      <w:r w:rsidR="00C45981" w:rsidRPr="00C538DB">
        <w:rPr>
          <w:rFonts w:asciiTheme="majorBidi" w:hAnsiTheme="majorBidi" w:cstheme="majorBidi"/>
        </w:rPr>
        <w:t xml:space="preserve">ordinary event from their lives. </w:t>
      </w:r>
      <w:r w:rsidR="00D73145">
        <w:rPr>
          <w:rFonts w:asciiTheme="majorBidi" w:hAnsiTheme="majorBidi" w:cstheme="majorBidi"/>
        </w:rPr>
        <w:t xml:space="preserve">The two </w:t>
      </w:r>
      <w:r w:rsidR="00D46E6C">
        <w:rPr>
          <w:rFonts w:asciiTheme="majorBidi" w:hAnsiTheme="majorBidi" w:cstheme="majorBidi"/>
        </w:rPr>
        <w:t xml:space="preserve">relived </w:t>
      </w:r>
      <w:r w:rsidR="00D73145">
        <w:rPr>
          <w:rFonts w:asciiTheme="majorBidi" w:hAnsiTheme="majorBidi" w:cstheme="majorBidi"/>
        </w:rPr>
        <w:t xml:space="preserve">memories </w:t>
      </w:r>
      <w:r w:rsidR="00F5116A">
        <w:rPr>
          <w:rFonts w:asciiTheme="majorBidi" w:hAnsiTheme="majorBidi" w:cstheme="majorBidi"/>
        </w:rPr>
        <w:t>yield</w:t>
      </w:r>
      <w:r w:rsidR="00D73145">
        <w:rPr>
          <w:rFonts w:asciiTheme="majorBidi" w:hAnsiTheme="majorBidi" w:cstheme="majorBidi"/>
        </w:rPr>
        <w:t xml:space="preserve"> dramatically different psychological </w:t>
      </w:r>
      <w:r w:rsidR="00BF58BD">
        <w:rPr>
          <w:rFonts w:asciiTheme="majorBidi" w:hAnsiTheme="majorBidi" w:cstheme="majorBidi"/>
        </w:rPr>
        <w:t>consequences</w:t>
      </w:r>
      <w:r w:rsidR="00594893">
        <w:rPr>
          <w:rFonts w:asciiTheme="majorBidi" w:hAnsiTheme="majorBidi" w:cstheme="majorBidi"/>
        </w:rPr>
        <w:t xml:space="preserve"> or benefits</w:t>
      </w:r>
      <w:r w:rsidR="00D73145">
        <w:rPr>
          <w:rFonts w:asciiTheme="majorBidi" w:hAnsiTheme="majorBidi" w:cstheme="majorBidi"/>
        </w:rPr>
        <w:t xml:space="preserve"> across cultures (Hepper et al., 2024; </w:t>
      </w:r>
      <w:r w:rsidR="00D73145" w:rsidRPr="00D73145">
        <w:rPr>
          <w:rFonts w:ascii="Times New Roman" w:hAnsi="Times New Roman" w:cs="Times New Roman"/>
          <w:lang w:val="de-DE"/>
        </w:rPr>
        <w:t>Sedikides &amp; Wildschut, 2023</w:t>
      </w:r>
      <w:r w:rsidR="00C96F00">
        <w:rPr>
          <w:rFonts w:ascii="Times New Roman" w:hAnsi="Times New Roman" w:cs="Times New Roman"/>
          <w:lang w:val="de-DE"/>
        </w:rPr>
        <w:t>a</w:t>
      </w:r>
      <w:r w:rsidR="00D73145">
        <w:rPr>
          <w:rFonts w:asciiTheme="majorBidi" w:hAnsiTheme="majorBidi" w:cstheme="majorBidi"/>
        </w:rPr>
        <w:t>), as we describe below.</w:t>
      </w:r>
      <w:r w:rsidR="00F5116A">
        <w:rPr>
          <w:rFonts w:asciiTheme="majorBidi" w:hAnsiTheme="majorBidi" w:cstheme="majorBidi"/>
        </w:rPr>
        <w:t xml:space="preserve"> In all, nostalgia is predominantly about memory, not</w:t>
      </w:r>
      <w:r w:rsidR="00D46E6C">
        <w:rPr>
          <w:rFonts w:asciiTheme="majorBidi" w:hAnsiTheme="majorBidi" w:cstheme="majorBidi"/>
        </w:rPr>
        <w:t xml:space="preserve"> about</w:t>
      </w:r>
      <w:r w:rsidR="00F5116A">
        <w:rPr>
          <w:rFonts w:asciiTheme="majorBidi" w:hAnsiTheme="majorBidi" w:cstheme="majorBidi"/>
        </w:rPr>
        <w:t xml:space="preserve"> time</w:t>
      </w:r>
      <w:r w:rsidR="00594893">
        <w:rPr>
          <w:rFonts w:asciiTheme="majorBidi" w:hAnsiTheme="majorBidi" w:cstheme="majorBidi"/>
        </w:rPr>
        <w:t>.</w:t>
      </w:r>
    </w:p>
    <w:p w14:paraId="6D00B7FD" w14:textId="7E42242E" w:rsidR="00F726D3" w:rsidRPr="00F726D3" w:rsidRDefault="00F726D3" w:rsidP="00F726D3">
      <w:pPr>
        <w:spacing w:line="480" w:lineRule="exac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Can </w:t>
      </w:r>
      <w:r w:rsidRPr="00F726D3">
        <w:rPr>
          <w:rFonts w:ascii="Times New Roman" w:hAnsi="Times New Roman" w:cs="Times New Roman"/>
          <w:b/>
          <w:bCs/>
        </w:rPr>
        <w:t xml:space="preserve">Nostalgia </w:t>
      </w:r>
      <w:r>
        <w:rPr>
          <w:rFonts w:ascii="Times New Roman" w:hAnsi="Times New Roman" w:cs="Times New Roman"/>
          <w:b/>
          <w:bCs/>
        </w:rPr>
        <w:t>Refer to Objects?</w:t>
      </w:r>
    </w:p>
    <w:p w14:paraId="1DF8CDED" w14:textId="2D20E501" w:rsidR="00F726D3" w:rsidRDefault="00594893" w:rsidP="00D73145">
      <w:pPr>
        <w:spacing w:line="480" w:lineRule="exact"/>
        <w:ind w:firstLine="72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According to the </w:t>
      </w:r>
      <w:r w:rsidR="00F726D3">
        <w:rPr>
          <w:rFonts w:asciiTheme="majorBidi" w:hAnsiTheme="majorBidi" w:cstheme="majorBidi"/>
        </w:rPr>
        <w:t>lead article</w:t>
      </w:r>
      <w:r>
        <w:rPr>
          <w:rFonts w:asciiTheme="majorBidi" w:hAnsiTheme="majorBidi" w:cstheme="majorBidi"/>
        </w:rPr>
        <w:t xml:space="preserve">, </w:t>
      </w:r>
      <w:r w:rsidR="00F726D3">
        <w:rPr>
          <w:rFonts w:asciiTheme="majorBidi" w:hAnsiTheme="majorBidi" w:cstheme="majorBidi"/>
        </w:rPr>
        <w:t xml:space="preserve">nostalgia </w:t>
      </w:r>
      <w:r w:rsidR="00201ED8">
        <w:rPr>
          <w:rFonts w:asciiTheme="majorBidi" w:hAnsiTheme="majorBidi" w:cstheme="majorBidi"/>
        </w:rPr>
        <w:t xml:space="preserve">is not directed toward </w:t>
      </w:r>
      <w:r w:rsidR="00F726D3">
        <w:rPr>
          <w:rFonts w:asciiTheme="majorBidi" w:hAnsiTheme="majorBidi" w:cstheme="majorBidi"/>
        </w:rPr>
        <w:t xml:space="preserve">objects. </w:t>
      </w:r>
      <w:r w:rsidR="006D4435">
        <w:rPr>
          <w:rFonts w:asciiTheme="majorBidi" w:hAnsiTheme="majorBidi" w:cstheme="majorBidi"/>
        </w:rPr>
        <w:t>The</w:t>
      </w:r>
      <w:r w:rsidR="00BF58BD">
        <w:rPr>
          <w:rFonts w:asciiTheme="majorBidi" w:hAnsiTheme="majorBidi" w:cstheme="majorBidi"/>
        </w:rPr>
        <w:t xml:space="preserve"> evidence in </w:t>
      </w:r>
      <w:r w:rsidR="00D46E6C">
        <w:rPr>
          <w:rFonts w:asciiTheme="majorBidi" w:hAnsiTheme="majorBidi" w:cstheme="majorBidi"/>
        </w:rPr>
        <w:t>in</w:t>
      </w:r>
      <w:r w:rsidR="00BF58BD">
        <w:rPr>
          <w:rFonts w:asciiTheme="majorBidi" w:hAnsiTheme="majorBidi" w:cstheme="majorBidi"/>
        </w:rPr>
        <w:t xml:space="preserve">consistent with this </w:t>
      </w:r>
      <w:r w:rsidR="00201ED8">
        <w:rPr>
          <w:rFonts w:asciiTheme="majorBidi" w:hAnsiTheme="majorBidi" w:cstheme="majorBidi"/>
        </w:rPr>
        <w:t>proposition</w:t>
      </w:r>
      <w:r w:rsidR="00F726D3">
        <w:rPr>
          <w:rFonts w:asciiTheme="majorBidi" w:hAnsiTheme="majorBidi" w:cstheme="majorBidi"/>
        </w:rPr>
        <w:t xml:space="preserve">. </w:t>
      </w:r>
      <w:r w:rsidR="008E0ADC">
        <w:rPr>
          <w:rFonts w:asciiTheme="majorBidi" w:hAnsiTheme="majorBidi" w:cstheme="majorBidi"/>
        </w:rPr>
        <w:t xml:space="preserve">Prototype studies show that nostalgia often </w:t>
      </w:r>
      <w:r>
        <w:rPr>
          <w:rFonts w:asciiTheme="majorBidi" w:hAnsiTheme="majorBidi" w:cstheme="majorBidi"/>
        </w:rPr>
        <w:t>pertains</w:t>
      </w:r>
      <w:r w:rsidR="008E0ADC">
        <w:rPr>
          <w:rFonts w:asciiTheme="majorBidi" w:hAnsiTheme="majorBidi" w:cstheme="majorBidi"/>
        </w:rPr>
        <w:t xml:space="preserve"> to </w:t>
      </w:r>
      <w:r w:rsidR="00310A4E">
        <w:rPr>
          <w:rFonts w:asciiTheme="majorBidi" w:hAnsiTheme="majorBidi" w:cstheme="majorBidi"/>
        </w:rPr>
        <w:t>memorabilia/keepsakes and social relationships (Hepper et al., 2012</w:t>
      </w:r>
      <w:r w:rsidR="007E5C7B">
        <w:rPr>
          <w:rFonts w:asciiTheme="majorBidi" w:hAnsiTheme="majorBidi" w:cstheme="majorBidi"/>
        </w:rPr>
        <w:t>, 2014</w:t>
      </w:r>
      <w:r w:rsidR="00310A4E">
        <w:rPr>
          <w:rFonts w:asciiTheme="majorBidi" w:hAnsiTheme="majorBidi" w:cstheme="majorBidi"/>
        </w:rPr>
        <w:t>)</w:t>
      </w:r>
      <w:r w:rsidR="008E0ADC">
        <w:rPr>
          <w:rFonts w:asciiTheme="majorBidi" w:hAnsiTheme="majorBidi" w:cstheme="majorBidi"/>
        </w:rPr>
        <w:t xml:space="preserve">. Content analyses </w:t>
      </w:r>
      <w:r w:rsidR="00310A4E">
        <w:rPr>
          <w:rFonts w:asciiTheme="majorBidi" w:hAnsiTheme="majorBidi" w:cstheme="majorBidi"/>
        </w:rPr>
        <w:t>indicate</w:t>
      </w:r>
      <w:r w:rsidR="008E0ADC">
        <w:rPr>
          <w:rFonts w:asciiTheme="majorBidi" w:hAnsiTheme="majorBidi" w:cstheme="majorBidi"/>
        </w:rPr>
        <w:t xml:space="preserve"> </w:t>
      </w:r>
      <w:r w:rsidR="00D17833">
        <w:rPr>
          <w:rFonts w:asciiTheme="majorBidi" w:hAnsiTheme="majorBidi" w:cstheme="majorBidi"/>
        </w:rPr>
        <w:t xml:space="preserve">that nostalgia </w:t>
      </w:r>
      <w:r w:rsidR="00201ED8">
        <w:rPr>
          <w:rFonts w:asciiTheme="majorBidi" w:hAnsiTheme="majorBidi" w:cstheme="majorBidi"/>
        </w:rPr>
        <w:t>is directed</w:t>
      </w:r>
      <w:r w:rsidR="00D17833">
        <w:rPr>
          <w:rFonts w:asciiTheme="majorBidi" w:hAnsiTheme="majorBidi" w:cstheme="majorBidi"/>
        </w:rPr>
        <w:t xml:space="preserve"> to </w:t>
      </w:r>
      <w:r w:rsidR="007E5C7B">
        <w:rPr>
          <w:rFonts w:asciiTheme="majorBidi" w:hAnsiTheme="majorBidi" w:cstheme="majorBidi"/>
        </w:rPr>
        <w:t>persons (e.g., family members, friends, ex-partners, neighbors),</w:t>
      </w:r>
      <w:r w:rsidR="00D17833">
        <w:rPr>
          <w:rFonts w:asciiTheme="majorBidi" w:hAnsiTheme="majorBidi" w:cstheme="majorBidi"/>
        </w:rPr>
        <w:t xml:space="preserve"> </w:t>
      </w:r>
      <w:r w:rsidR="007E5C7B">
        <w:rPr>
          <w:rFonts w:asciiTheme="majorBidi" w:hAnsiTheme="majorBidi" w:cstheme="majorBidi"/>
        </w:rPr>
        <w:t>pets,</w:t>
      </w:r>
      <w:r w:rsidR="00D17833">
        <w:rPr>
          <w:rFonts w:asciiTheme="majorBidi" w:hAnsiTheme="majorBidi" w:cstheme="majorBidi"/>
        </w:rPr>
        <w:t xml:space="preserve"> tangibles</w:t>
      </w:r>
      <w:r w:rsidR="007E5C7B">
        <w:rPr>
          <w:rFonts w:asciiTheme="majorBidi" w:hAnsiTheme="majorBidi" w:cstheme="majorBidi"/>
        </w:rPr>
        <w:t xml:space="preserve"> (e.g., </w:t>
      </w:r>
      <w:r w:rsidR="007E5C7B" w:rsidRPr="007E5C7B">
        <w:rPr>
          <w:rFonts w:asciiTheme="majorBidi" w:hAnsiTheme="majorBidi" w:cstheme="majorBidi"/>
        </w:rPr>
        <w:t>toys, books, cars</w:t>
      </w:r>
      <w:r w:rsidR="007E5C7B">
        <w:rPr>
          <w:rFonts w:asciiTheme="majorBidi" w:hAnsiTheme="majorBidi" w:cstheme="majorBidi"/>
        </w:rPr>
        <w:t xml:space="preserve">, </w:t>
      </w:r>
      <w:r w:rsidR="007E5C7B" w:rsidRPr="007E5C7B">
        <w:rPr>
          <w:rFonts w:asciiTheme="majorBidi" w:hAnsiTheme="majorBidi" w:cstheme="majorBidi"/>
        </w:rPr>
        <w:t>jewelry, clothing, antiques</w:t>
      </w:r>
      <w:r w:rsidR="007E5C7B">
        <w:rPr>
          <w:rFonts w:asciiTheme="majorBidi" w:hAnsiTheme="majorBidi" w:cstheme="majorBidi"/>
        </w:rPr>
        <w:t>), and</w:t>
      </w:r>
      <w:r>
        <w:rPr>
          <w:rFonts w:asciiTheme="majorBidi" w:hAnsiTheme="majorBidi" w:cstheme="majorBidi"/>
        </w:rPr>
        <w:t xml:space="preserve"> specific</w:t>
      </w:r>
      <w:r w:rsidR="007E5C7B">
        <w:rPr>
          <w:rFonts w:asciiTheme="majorBidi" w:hAnsiTheme="majorBidi" w:cstheme="majorBidi"/>
        </w:rPr>
        <w:t xml:space="preserve"> events (e.g., </w:t>
      </w:r>
      <w:r w:rsidR="007E5C7B" w:rsidRPr="007E5C7B">
        <w:rPr>
          <w:rFonts w:asciiTheme="majorBidi" w:hAnsiTheme="majorBidi" w:cstheme="majorBidi"/>
        </w:rPr>
        <w:t>holidays, birthdays, reunions</w:t>
      </w:r>
      <w:r w:rsidR="007E5C7B">
        <w:rPr>
          <w:rFonts w:asciiTheme="majorBidi" w:hAnsiTheme="majorBidi" w:cstheme="majorBidi"/>
        </w:rPr>
        <w:t xml:space="preserve">; </w:t>
      </w:r>
      <w:r w:rsidR="007E5C7B" w:rsidRPr="007E5C7B">
        <w:rPr>
          <w:rFonts w:asciiTheme="majorBidi" w:hAnsiTheme="majorBidi" w:cstheme="majorBidi"/>
        </w:rPr>
        <w:t xml:space="preserve">Havlena </w:t>
      </w:r>
      <w:r w:rsidR="007E5C7B">
        <w:rPr>
          <w:rFonts w:asciiTheme="majorBidi" w:hAnsiTheme="majorBidi" w:cstheme="majorBidi"/>
        </w:rPr>
        <w:t>&amp;</w:t>
      </w:r>
      <w:r w:rsidR="007E5C7B" w:rsidRPr="007E5C7B">
        <w:rPr>
          <w:rFonts w:asciiTheme="majorBidi" w:hAnsiTheme="majorBidi" w:cstheme="majorBidi"/>
        </w:rPr>
        <w:t xml:space="preserve"> Holak</w:t>
      </w:r>
      <w:r w:rsidR="007E5C7B">
        <w:rPr>
          <w:rFonts w:asciiTheme="majorBidi" w:hAnsiTheme="majorBidi" w:cstheme="majorBidi"/>
        </w:rPr>
        <w:t xml:space="preserve">, </w:t>
      </w:r>
      <w:r w:rsidR="007E5C7B" w:rsidRPr="007E5C7B">
        <w:rPr>
          <w:rFonts w:asciiTheme="majorBidi" w:hAnsiTheme="majorBidi" w:cstheme="majorBidi"/>
        </w:rPr>
        <w:t>1991</w:t>
      </w:r>
      <w:r w:rsidR="007E5C7B">
        <w:rPr>
          <w:rFonts w:asciiTheme="majorBidi" w:hAnsiTheme="majorBidi" w:cstheme="majorBidi"/>
        </w:rPr>
        <w:t xml:space="preserve">; </w:t>
      </w:r>
      <w:r w:rsidR="007E5C7B" w:rsidRPr="007E5C7B">
        <w:rPr>
          <w:rFonts w:asciiTheme="majorBidi" w:hAnsiTheme="majorBidi" w:cstheme="majorBidi"/>
        </w:rPr>
        <w:t xml:space="preserve">Holak </w:t>
      </w:r>
      <w:r w:rsidR="007E5C7B">
        <w:rPr>
          <w:rFonts w:asciiTheme="majorBidi" w:hAnsiTheme="majorBidi" w:cstheme="majorBidi"/>
        </w:rPr>
        <w:t>&amp;</w:t>
      </w:r>
      <w:r w:rsidR="007E5C7B" w:rsidRPr="007E5C7B">
        <w:rPr>
          <w:rFonts w:asciiTheme="majorBidi" w:hAnsiTheme="majorBidi" w:cstheme="majorBidi"/>
        </w:rPr>
        <w:t xml:space="preserve"> Havlena</w:t>
      </w:r>
      <w:r w:rsidR="007E5C7B">
        <w:rPr>
          <w:rFonts w:asciiTheme="majorBidi" w:hAnsiTheme="majorBidi" w:cstheme="majorBidi"/>
        </w:rPr>
        <w:t xml:space="preserve">, </w:t>
      </w:r>
      <w:r w:rsidR="007E5C7B" w:rsidRPr="007E5C7B">
        <w:rPr>
          <w:rFonts w:asciiTheme="majorBidi" w:hAnsiTheme="majorBidi" w:cstheme="majorBidi"/>
        </w:rPr>
        <w:t>1992</w:t>
      </w:r>
      <w:r w:rsidR="007E5C7B">
        <w:rPr>
          <w:rFonts w:asciiTheme="majorBidi" w:hAnsiTheme="majorBidi" w:cstheme="majorBidi"/>
        </w:rPr>
        <w:t>;</w:t>
      </w:r>
      <w:r w:rsidR="007E5C7B" w:rsidRPr="007E5C7B">
        <w:rPr>
          <w:rFonts w:asciiTheme="majorBidi" w:hAnsiTheme="majorBidi" w:cstheme="majorBidi"/>
        </w:rPr>
        <w:t xml:space="preserve"> </w:t>
      </w:r>
      <w:r w:rsidR="00F41593">
        <w:rPr>
          <w:rFonts w:asciiTheme="majorBidi" w:hAnsiTheme="majorBidi" w:cstheme="majorBidi"/>
        </w:rPr>
        <w:t xml:space="preserve">Madoglou et al., 2017; </w:t>
      </w:r>
      <w:r w:rsidR="00D17833">
        <w:rPr>
          <w:rFonts w:asciiTheme="majorBidi" w:hAnsiTheme="majorBidi" w:cstheme="majorBidi"/>
        </w:rPr>
        <w:t>Wildschut et al., 2006).</w:t>
      </w:r>
      <w:r w:rsidR="008E0ADC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Lastly</w:t>
      </w:r>
      <w:r w:rsidR="008E0ADC">
        <w:rPr>
          <w:rFonts w:asciiTheme="majorBidi" w:hAnsiTheme="majorBidi" w:cstheme="majorBidi"/>
        </w:rPr>
        <w:t xml:space="preserve">, </w:t>
      </w:r>
      <w:r w:rsidR="00643C7B">
        <w:rPr>
          <w:rFonts w:asciiTheme="majorBidi" w:hAnsiTheme="majorBidi" w:cstheme="majorBidi"/>
        </w:rPr>
        <w:t xml:space="preserve">a </w:t>
      </w:r>
      <w:r w:rsidR="008E0ADC">
        <w:rPr>
          <w:rFonts w:asciiTheme="majorBidi" w:hAnsiTheme="majorBidi" w:cstheme="majorBidi"/>
        </w:rPr>
        <w:t>validated nostalgia scale, the Nostalgia Inventory (</w:t>
      </w:r>
      <w:r w:rsidR="002A16ED" w:rsidRPr="002A16ED">
        <w:rPr>
          <w:rFonts w:ascii="Times New Roman" w:hAnsi="Times New Roman" w:cs="Times New Roman"/>
        </w:rPr>
        <w:t>Batcho, 1995</w:t>
      </w:r>
      <w:r w:rsidR="008E0ADC">
        <w:rPr>
          <w:rFonts w:asciiTheme="majorBidi" w:hAnsiTheme="majorBidi" w:cstheme="majorBidi"/>
        </w:rPr>
        <w:t>)</w:t>
      </w:r>
      <w:r w:rsidR="008E24C2">
        <w:rPr>
          <w:rFonts w:asciiTheme="majorBidi" w:hAnsiTheme="majorBidi" w:cstheme="majorBidi"/>
        </w:rPr>
        <w:t>,</w:t>
      </w:r>
      <w:r w:rsidR="008E0ADC">
        <w:rPr>
          <w:rFonts w:asciiTheme="majorBidi" w:hAnsiTheme="majorBidi" w:cstheme="majorBidi"/>
        </w:rPr>
        <w:t xml:space="preserve"> assess</w:t>
      </w:r>
      <w:r w:rsidR="00643C7B">
        <w:rPr>
          <w:rFonts w:asciiTheme="majorBidi" w:hAnsiTheme="majorBidi" w:cstheme="majorBidi"/>
        </w:rPr>
        <w:t>es</w:t>
      </w:r>
      <w:r w:rsidR="008E0ADC">
        <w:rPr>
          <w:rFonts w:asciiTheme="majorBidi" w:hAnsiTheme="majorBidi" w:cstheme="majorBidi"/>
        </w:rPr>
        <w:t xml:space="preserve"> nostalgia</w:t>
      </w:r>
      <w:r w:rsidR="00D17833">
        <w:rPr>
          <w:rFonts w:asciiTheme="majorBidi" w:hAnsiTheme="majorBidi" w:cstheme="majorBidi"/>
        </w:rPr>
        <w:t xml:space="preserve"> in terms of </w:t>
      </w:r>
      <w:r w:rsidR="008E24C2">
        <w:rPr>
          <w:rFonts w:asciiTheme="majorBidi" w:hAnsiTheme="majorBidi" w:cstheme="majorBidi"/>
        </w:rPr>
        <w:t xml:space="preserve">its </w:t>
      </w:r>
      <w:r>
        <w:rPr>
          <w:rFonts w:asciiTheme="majorBidi" w:hAnsiTheme="majorBidi" w:cstheme="majorBidi"/>
        </w:rPr>
        <w:t>reference</w:t>
      </w:r>
      <w:r w:rsidR="00D17833">
        <w:rPr>
          <w:rFonts w:asciiTheme="majorBidi" w:hAnsiTheme="majorBidi" w:cstheme="majorBidi"/>
        </w:rPr>
        <w:t xml:space="preserve"> to 20 objects</w:t>
      </w:r>
      <w:r w:rsidR="008E0ADC">
        <w:rPr>
          <w:rFonts w:asciiTheme="majorBidi" w:hAnsiTheme="majorBidi" w:cstheme="majorBidi"/>
        </w:rPr>
        <w:t xml:space="preserve"> </w:t>
      </w:r>
      <w:r w:rsidR="00643C7B">
        <w:rPr>
          <w:rFonts w:asciiTheme="majorBidi" w:hAnsiTheme="majorBidi" w:cstheme="majorBidi"/>
        </w:rPr>
        <w:t xml:space="preserve">from when one was younger </w:t>
      </w:r>
      <w:r w:rsidR="008E0ADC">
        <w:rPr>
          <w:rFonts w:asciiTheme="majorBidi" w:hAnsiTheme="majorBidi" w:cstheme="majorBidi"/>
        </w:rPr>
        <w:t>(</w:t>
      </w:r>
      <w:r w:rsidR="0010437B">
        <w:rPr>
          <w:rFonts w:asciiTheme="majorBidi" w:hAnsiTheme="majorBidi" w:cstheme="majorBidi"/>
        </w:rPr>
        <w:t>e.g., TV shows, music, your house,</w:t>
      </w:r>
      <w:r w:rsidR="00C122BF">
        <w:rPr>
          <w:rFonts w:asciiTheme="majorBidi" w:hAnsiTheme="majorBidi" w:cstheme="majorBidi"/>
        </w:rPr>
        <w:t xml:space="preserve"> heroes,</w:t>
      </w:r>
      <w:r w:rsidR="0010437B">
        <w:rPr>
          <w:rFonts w:asciiTheme="majorBidi" w:hAnsiTheme="majorBidi" w:cstheme="majorBidi"/>
        </w:rPr>
        <w:t xml:space="preserve"> school, places to hang out</w:t>
      </w:r>
      <w:r w:rsidR="008E0ADC">
        <w:rPr>
          <w:rFonts w:asciiTheme="majorBidi" w:hAnsiTheme="majorBidi" w:cstheme="majorBidi"/>
        </w:rPr>
        <w:t>).</w:t>
      </w:r>
    </w:p>
    <w:p w14:paraId="5C91B6B3" w14:textId="5D2CFC63" w:rsidR="00561DB1" w:rsidRPr="00F726D3" w:rsidRDefault="004A2543" w:rsidP="00561DB1">
      <w:pPr>
        <w:spacing w:line="480" w:lineRule="exac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Should</w:t>
      </w:r>
      <w:r w:rsidR="00561DB1">
        <w:rPr>
          <w:rFonts w:ascii="Times New Roman" w:hAnsi="Times New Roman" w:cs="Times New Roman"/>
          <w:b/>
          <w:bCs/>
        </w:rPr>
        <w:t xml:space="preserve"> </w:t>
      </w:r>
      <w:r w:rsidR="00561DB1" w:rsidRPr="00F726D3">
        <w:rPr>
          <w:rFonts w:ascii="Times New Roman" w:hAnsi="Times New Roman" w:cs="Times New Roman"/>
          <w:b/>
          <w:bCs/>
        </w:rPr>
        <w:t>Nostalgia</w:t>
      </w:r>
      <w:r>
        <w:rPr>
          <w:rFonts w:ascii="Times New Roman" w:hAnsi="Times New Roman" w:cs="Times New Roman"/>
          <w:b/>
          <w:bCs/>
        </w:rPr>
        <w:t xml:space="preserve"> Be Equated with </w:t>
      </w:r>
      <w:r w:rsidR="00561DB1">
        <w:rPr>
          <w:rFonts w:ascii="Times New Roman" w:hAnsi="Times New Roman" w:cs="Times New Roman"/>
          <w:b/>
          <w:bCs/>
        </w:rPr>
        <w:t>Mourning?</w:t>
      </w:r>
    </w:p>
    <w:p w14:paraId="00CFF9DB" w14:textId="55CDB286" w:rsidR="006D4435" w:rsidRDefault="006D4435" w:rsidP="006D4435">
      <w:pPr>
        <w:spacing w:line="480" w:lineRule="exact"/>
        <w:ind w:firstLine="72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The lead article presents an entirely unfavorable view of nostalgia, </w:t>
      </w:r>
      <w:r w:rsidR="00F86BC2">
        <w:rPr>
          <w:rFonts w:asciiTheme="majorBidi" w:hAnsiTheme="majorBidi" w:cstheme="majorBidi"/>
        </w:rPr>
        <w:t xml:space="preserve">characterizing </w:t>
      </w:r>
      <w:r>
        <w:rPr>
          <w:rFonts w:asciiTheme="majorBidi" w:hAnsiTheme="majorBidi" w:cstheme="majorBidi"/>
        </w:rPr>
        <w:t>it as mourning</w:t>
      </w:r>
      <w:r w:rsidR="00F86BC2">
        <w:rPr>
          <w:rFonts w:asciiTheme="majorBidi" w:hAnsiTheme="majorBidi" w:cstheme="majorBidi"/>
        </w:rPr>
        <w:t xml:space="preserve"> (for the bygone time</w:t>
      </w:r>
      <w:r w:rsidR="00514668">
        <w:rPr>
          <w:rFonts w:asciiTheme="majorBidi" w:hAnsiTheme="majorBidi" w:cstheme="majorBidi"/>
        </w:rPr>
        <w:t>s</w:t>
      </w:r>
      <w:r w:rsidR="00F86BC2">
        <w:rPr>
          <w:rFonts w:asciiTheme="majorBidi" w:hAnsiTheme="majorBidi" w:cstheme="majorBidi"/>
        </w:rPr>
        <w:t>)</w:t>
      </w:r>
      <w:r>
        <w:rPr>
          <w:rFonts w:asciiTheme="majorBidi" w:hAnsiTheme="majorBidi" w:cstheme="majorBidi"/>
        </w:rPr>
        <w:t>. The evidence does not support this view.</w:t>
      </w:r>
    </w:p>
    <w:p w14:paraId="7F0ED6C4" w14:textId="3EFD3831" w:rsidR="00DA6269" w:rsidRDefault="00BC150A" w:rsidP="00DA6269">
      <w:pPr>
        <w:spacing w:line="480" w:lineRule="exact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 be</w:t>
      </w:r>
      <w:r w:rsidR="00BF58BD">
        <w:rPr>
          <w:rFonts w:ascii="Times New Roman" w:hAnsi="Times New Roman" w:cs="Times New Roman"/>
        </w:rPr>
        <w:t>gin</w:t>
      </w:r>
      <w:r>
        <w:rPr>
          <w:rFonts w:ascii="Times New Roman" w:hAnsi="Times New Roman" w:cs="Times New Roman"/>
        </w:rPr>
        <w:t xml:space="preserve">, research has established the discriminant validity of nostalgia from </w:t>
      </w:r>
      <w:r w:rsidR="00FA6D19">
        <w:rPr>
          <w:rFonts w:ascii="Times New Roman" w:hAnsi="Times New Roman" w:cs="Times New Roman"/>
        </w:rPr>
        <w:t>alternative</w:t>
      </w:r>
      <w:r>
        <w:rPr>
          <w:rFonts w:ascii="Times New Roman" w:hAnsi="Times New Roman" w:cs="Times New Roman"/>
        </w:rPr>
        <w:t xml:space="preserve"> modes of thinking about one’s past</w:t>
      </w:r>
      <w:r w:rsidR="00DA6269">
        <w:rPr>
          <w:rFonts w:ascii="Times New Roman" w:hAnsi="Times New Roman" w:cs="Times New Roman"/>
        </w:rPr>
        <w:t xml:space="preserve"> such as </w:t>
      </w:r>
      <w:r>
        <w:rPr>
          <w:rFonts w:ascii="Times New Roman" w:hAnsi="Times New Roman" w:cs="Times New Roman"/>
        </w:rPr>
        <w:t>rumination (</w:t>
      </w:r>
      <w:r w:rsidR="00DA6269">
        <w:rPr>
          <w:rFonts w:ascii="Times New Roman" w:hAnsi="Times New Roman" w:cs="Times New Roman"/>
        </w:rPr>
        <w:t>Cheung et al., 2018</w:t>
      </w:r>
      <w:r>
        <w:rPr>
          <w:rFonts w:ascii="Times New Roman" w:hAnsi="Times New Roman" w:cs="Times New Roman"/>
        </w:rPr>
        <w:t>)</w:t>
      </w:r>
      <w:r w:rsidR="00DA6269">
        <w:rPr>
          <w:rFonts w:ascii="Times New Roman" w:hAnsi="Times New Roman" w:cs="Times New Roman"/>
        </w:rPr>
        <w:t xml:space="preserve">, brooding (Jiang et al., 2021), </w:t>
      </w:r>
      <w:r w:rsidR="00BF58BD">
        <w:rPr>
          <w:rFonts w:ascii="Times New Roman" w:hAnsi="Times New Roman" w:cs="Times New Roman"/>
        </w:rPr>
        <w:t>bereavement (</w:t>
      </w:r>
      <w:r w:rsidR="008A1A78">
        <w:rPr>
          <w:rFonts w:ascii="Times New Roman" w:hAnsi="Times New Roman" w:cs="Times New Roman"/>
        </w:rPr>
        <w:t>Reid et al., 2021</w:t>
      </w:r>
      <w:r w:rsidR="00BF58BD">
        <w:rPr>
          <w:rFonts w:ascii="Times New Roman" w:hAnsi="Times New Roman" w:cs="Times New Roman"/>
        </w:rPr>
        <w:t xml:space="preserve">), </w:t>
      </w:r>
      <w:r w:rsidR="00C122BF">
        <w:rPr>
          <w:rFonts w:ascii="Times New Roman" w:hAnsi="Times New Roman" w:cs="Times New Roman"/>
        </w:rPr>
        <w:t>homesickness (</w:t>
      </w:r>
      <w:r w:rsidR="004D779F" w:rsidRPr="00D73145">
        <w:rPr>
          <w:rFonts w:ascii="Times New Roman" w:hAnsi="Times New Roman" w:cs="Times New Roman"/>
        </w:rPr>
        <w:t xml:space="preserve">Sedikides, Wildschut, Routledge, Arndt, </w:t>
      </w:r>
      <w:r w:rsidR="004D779F">
        <w:rPr>
          <w:rFonts w:ascii="Times New Roman" w:hAnsi="Times New Roman" w:cs="Times New Roman"/>
        </w:rPr>
        <w:t xml:space="preserve">et al., </w:t>
      </w:r>
      <w:r w:rsidR="004D779F" w:rsidRPr="00D73145">
        <w:rPr>
          <w:rFonts w:ascii="Times New Roman" w:hAnsi="Times New Roman" w:cs="Times New Roman"/>
        </w:rPr>
        <w:t>2015</w:t>
      </w:r>
      <w:r w:rsidR="00C122BF">
        <w:rPr>
          <w:rFonts w:ascii="Times New Roman" w:hAnsi="Times New Roman" w:cs="Times New Roman"/>
        </w:rPr>
        <w:t xml:space="preserve">), </w:t>
      </w:r>
      <w:r w:rsidR="00BD0462">
        <w:rPr>
          <w:rFonts w:ascii="Times New Roman" w:hAnsi="Times New Roman" w:cs="Times New Roman"/>
        </w:rPr>
        <w:t>and</w:t>
      </w:r>
      <w:r>
        <w:rPr>
          <w:rFonts w:ascii="Times New Roman" w:hAnsi="Times New Roman" w:cs="Times New Roman"/>
        </w:rPr>
        <w:t xml:space="preserve"> </w:t>
      </w:r>
      <w:r w:rsidR="009B49A1">
        <w:rPr>
          <w:rFonts w:ascii="Times New Roman" w:hAnsi="Times New Roman" w:cs="Times New Roman"/>
        </w:rPr>
        <w:t>counterfactual thinking</w:t>
      </w:r>
      <w:r>
        <w:rPr>
          <w:rFonts w:ascii="Times New Roman" w:hAnsi="Times New Roman" w:cs="Times New Roman"/>
        </w:rPr>
        <w:t xml:space="preserve"> (</w:t>
      </w:r>
      <w:r w:rsidR="00DA6269">
        <w:rPr>
          <w:rFonts w:ascii="Times New Roman" w:hAnsi="Times New Roman" w:cs="Times New Roman"/>
        </w:rPr>
        <w:t>Cheung et al., 2018</w:t>
      </w:r>
      <w:r>
        <w:rPr>
          <w:rFonts w:ascii="Times New Roman" w:hAnsi="Times New Roman" w:cs="Times New Roman"/>
        </w:rPr>
        <w:t>).</w:t>
      </w:r>
      <w:r w:rsidR="00BF58BD">
        <w:rPr>
          <w:rFonts w:ascii="Times New Roman" w:hAnsi="Times New Roman" w:cs="Times New Roman"/>
        </w:rPr>
        <w:t xml:space="preserve"> Contrary to those modes, nostalgia is positive and </w:t>
      </w:r>
      <w:r w:rsidR="00F86BC2">
        <w:rPr>
          <w:rFonts w:ascii="Times New Roman" w:hAnsi="Times New Roman" w:cs="Times New Roman"/>
        </w:rPr>
        <w:t>confers</w:t>
      </w:r>
      <w:r w:rsidR="00BF58BD">
        <w:rPr>
          <w:rFonts w:ascii="Times New Roman" w:hAnsi="Times New Roman" w:cs="Times New Roman"/>
        </w:rPr>
        <w:t xml:space="preserve"> </w:t>
      </w:r>
      <w:r w:rsidR="00BD0462">
        <w:rPr>
          <w:rFonts w:ascii="Times New Roman" w:hAnsi="Times New Roman" w:cs="Times New Roman"/>
        </w:rPr>
        <w:t>desirable</w:t>
      </w:r>
      <w:r w:rsidR="00BF58BD">
        <w:rPr>
          <w:rFonts w:ascii="Times New Roman" w:hAnsi="Times New Roman" w:cs="Times New Roman"/>
        </w:rPr>
        <w:t xml:space="preserve"> psychological consequences.</w:t>
      </w:r>
    </w:p>
    <w:p w14:paraId="7696E7C4" w14:textId="61FE22D0" w:rsidR="005178D1" w:rsidRDefault="00FA6D19" w:rsidP="005178D1">
      <w:pPr>
        <w:spacing w:line="480" w:lineRule="exact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Further, nostalgia is </w:t>
      </w:r>
      <w:r w:rsidR="004F3DEC">
        <w:rPr>
          <w:rFonts w:ascii="Times New Roman" w:hAnsi="Times New Roman" w:cs="Times New Roman"/>
        </w:rPr>
        <w:t>deemed</w:t>
      </w:r>
      <w:r>
        <w:rPr>
          <w:rFonts w:ascii="Times New Roman" w:hAnsi="Times New Roman" w:cs="Times New Roman"/>
        </w:rPr>
        <w:t xml:space="preserve"> by people as</w:t>
      </w:r>
      <w:r w:rsidR="00442E6A">
        <w:rPr>
          <w:rFonts w:ascii="Times New Roman" w:hAnsi="Times New Roman" w:cs="Times New Roman"/>
        </w:rPr>
        <w:t xml:space="preserve"> largely</w:t>
      </w:r>
      <w:r>
        <w:rPr>
          <w:rFonts w:ascii="Times New Roman" w:hAnsi="Times New Roman" w:cs="Times New Roman"/>
        </w:rPr>
        <w:t xml:space="preserve"> positive. </w:t>
      </w:r>
      <w:r w:rsidR="005178D1">
        <w:rPr>
          <w:rFonts w:ascii="Times New Roman" w:hAnsi="Times New Roman" w:cs="Times New Roman"/>
        </w:rPr>
        <w:t>M</w:t>
      </w:r>
      <w:r w:rsidR="00BD0462">
        <w:rPr>
          <w:rFonts w:ascii="Times New Roman" w:hAnsi="Times New Roman" w:cs="Times New Roman"/>
        </w:rPr>
        <w:t>ost</w:t>
      </w:r>
      <w:r>
        <w:rPr>
          <w:rFonts w:ascii="Times New Roman" w:hAnsi="Times New Roman" w:cs="Times New Roman"/>
        </w:rPr>
        <w:t xml:space="preserve"> of the central features </w:t>
      </w:r>
      <w:r w:rsidR="004F3DEC">
        <w:rPr>
          <w:rFonts w:ascii="Times New Roman" w:hAnsi="Times New Roman" w:cs="Times New Roman"/>
        </w:rPr>
        <w:t>that layperson</w:t>
      </w:r>
      <w:r w:rsidR="00AB3D40">
        <w:rPr>
          <w:rFonts w:ascii="Times New Roman" w:hAnsi="Times New Roman" w:cs="Times New Roman"/>
        </w:rPr>
        <w:t>s</w:t>
      </w:r>
      <w:r w:rsidR="004F3DEC">
        <w:rPr>
          <w:rFonts w:ascii="Times New Roman" w:hAnsi="Times New Roman" w:cs="Times New Roman"/>
        </w:rPr>
        <w:t xml:space="preserve"> ascribe to </w:t>
      </w:r>
      <w:r>
        <w:rPr>
          <w:rFonts w:ascii="Times New Roman" w:hAnsi="Times New Roman" w:cs="Times New Roman"/>
        </w:rPr>
        <w:t xml:space="preserve">the nostalgia prototype are positive </w:t>
      </w:r>
      <w:r w:rsidR="00BD0462">
        <w:rPr>
          <w:rFonts w:ascii="Times New Roman" w:hAnsi="Times New Roman" w:cs="Times New Roman"/>
        </w:rPr>
        <w:t>(e.g., rose-tinted memory, personal meaning, happiness</w:t>
      </w:r>
      <w:r w:rsidR="00442E6A">
        <w:rPr>
          <w:rFonts w:ascii="Times New Roman" w:hAnsi="Times New Roman" w:cs="Times New Roman"/>
        </w:rPr>
        <w:t>) rather than neutral or negative (</w:t>
      </w:r>
      <w:r w:rsidR="00BD0462">
        <w:rPr>
          <w:rFonts w:ascii="Times New Roman" w:hAnsi="Times New Roman" w:cs="Times New Roman"/>
        </w:rPr>
        <w:t>Hepper et al., 20</w:t>
      </w:r>
      <w:r w:rsidR="00F86BC2">
        <w:rPr>
          <w:rFonts w:ascii="Times New Roman" w:hAnsi="Times New Roman" w:cs="Times New Roman"/>
        </w:rPr>
        <w:t>12</w:t>
      </w:r>
      <w:r w:rsidR="00BD0462">
        <w:rPr>
          <w:rFonts w:ascii="Times New Roman" w:hAnsi="Times New Roman" w:cs="Times New Roman"/>
        </w:rPr>
        <w:t xml:space="preserve">). </w:t>
      </w:r>
      <w:r w:rsidR="004F3DEC">
        <w:rPr>
          <w:rFonts w:ascii="Times New Roman" w:hAnsi="Times New Roman" w:cs="Times New Roman"/>
        </w:rPr>
        <w:t xml:space="preserve">Individuals appraise </w:t>
      </w:r>
      <w:r w:rsidR="00442E6A">
        <w:rPr>
          <w:rFonts w:ascii="Times New Roman" w:hAnsi="Times New Roman" w:cs="Times New Roman"/>
        </w:rPr>
        <w:t>nostalgia</w:t>
      </w:r>
      <w:r w:rsidR="004F3DEC">
        <w:rPr>
          <w:rFonts w:ascii="Times New Roman" w:hAnsi="Times New Roman" w:cs="Times New Roman"/>
        </w:rPr>
        <w:t xml:space="preserve"> as positive compared to</w:t>
      </w:r>
      <w:r w:rsidR="008B1593">
        <w:rPr>
          <w:rFonts w:ascii="Times New Roman" w:hAnsi="Times New Roman" w:cs="Times New Roman"/>
        </w:rPr>
        <w:t xml:space="preserve"> 1</w:t>
      </w:r>
      <w:r w:rsidR="005178D1">
        <w:rPr>
          <w:rFonts w:ascii="Times New Roman" w:hAnsi="Times New Roman" w:cs="Times New Roman"/>
        </w:rPr>
        <w:t xml:space="preserve">1 </w:t>
      </w:r>
      <w:r w:rsidR="008B1593">
        <w:rPr>
          <w:rFonts w:ascii="Times New Roman" w:hAnsi="Times New Roman" w:cs="Times New Roman"/>
        </w:rPr>
        <w:t>self-conscious emotions (</w:t>
      </w:r>
      <w:r w:rsidR="008B1593" w:rsidRPr="00772FF9">
        <w:rPr>
          <w:rFonts w:ascii="Times New Roman" w:hAnsi="Times New Roman" w:cs="Times New Roman"/>
          <w:color w:val="333333"/>
          <w:shd w:val="clear" w:color="auto" w:fill="FFFFFF"/>
          <w:lang w:val="de-DE"/>
        </w:rPr>
        <w:t>Van Tilburg</w:t>
      </w:r>
      <w:r w:rsidR="008B1593">
        <w:rPr>
          <w:rFonts w:ascii="Times New Roman" w:hAnsi="Times New Roman" w:cs="Times New Roman"/>
          <w:color w:val="333333"/>
          <w:shd w:val="clear" w:color="auto" w:fill="FFFFFF"/>
          <w:lang w:val="de-DE"/>
        </w:rPr>
        <w:t xml:space="preserve"> et al., 2018</w:t>
      </w:r>
      <w:r w:rsidR="008B1593">
        <w:rPr>
          <w:rFonts w:ascii="Times New Roman" w:hAnsi="Times New Roman" w:cs="Times New Roman"/>
        </w:rPr>
        <w:t>)</w:t>
      </w:r>
      <w:r w:rsidR="004F3DEC">
        <w:rPr>
          <w:rFonts w:ascii="Times New Roman" w:hAnsi="Times New Roman" w:cs="Times New Roman"/>
        </w:rPr>
        <w:t xml:space="preserve">, and as </w:t>
      </w:r>
      <w:r w:rsidR="005178D1">
        <w:rPr>
          <w:rFonts w:ascii="Times New Roman" w:hAnsi="Times New Roman" w:cs="Times New Roman"/>
        </w:rPr>
        <w:t>pleasant</w:t>
      </w:r>
      <w:r w:rsidR="004F3DEC">
        <w:rPr>
          <w:rFonts w:ascii="Times New Roman" w:hAnsi="Times New Roman" w:cs="Times New Roman"/>
        </w:rPr>
        <w:t xml:space="preserve"> and unique compared to 31 </w:t>
      </w:r>
      <w:r w:rsidR="008B1593">
        <w:rPr>
          <w:rFonts w:ascii="Times New Roman" w:hAnsi="Times New Roman" w:cs="Times New Roman"/>
        </w:rPr>
        <w:t xml:space="preserve">general </w:t>
      </w:r>
      <w:r w:rsidR="004F3DEC">
        <w:rPr>
          <w:rFonts w:ascii="Times New Roman" w:hAnsi="Times New Roman" w:cs="Times New Roman"/>
        </w:rPr>
        <w:t>emotions (</w:t>
      </w:r>
      <w:r w:rsidR="008B1593" w:rsidRPr="00772FF9">
        <w:rPr>
          <w:rFonts w:ascii="Times New Roman" w:hAnsi="Times New Roman" w:cs="Times New Roman"/>
          <w:color w:val="333333"/>
          <w:shd w:val="clear" w:color="auto" w:fill="FFFFFF"/>
          <w:lang w:val="de-DE"/>
        </w:rPr>
        <w:t>Van Tilburg</w:t>
      </w:r>
      <w:r w:rsidR="008B1593">
        <w:rPr>
          <w:rFonts w:ascii="Times New Roman" w:hAnsi="Times New Roman" w:cs="Times New Roman"/>
          <w:color w:val="333333"/>
          <w:shd w:val="clear" w:color="auto" w:fill="FFFFFF"/>
          <w:lang w:val="de-DE"/>
        </w:rPr>
        <w:t xml:space="preserve"> et al., 2019</w:t>
      </w:r>
      <w:r w:rsidR="004F3DEC">
        <w:rPr>
          <w:rFonts w:ascii="Times New Roman" w:hAnsi="Times New Roman" w:cs="Times New Roman"/>
        </w:rPr>
        <w:t>)</w:t>
      </w:r>
      <w:r w:rsidR="008B1593">
        <w:rPr>
          <w:rFonts w:ascii="Times New Roman" w:hAnsi="Times New Roman" w:cs="Times New Roman"/>
        </w:rPr>
        <w:t>.</w:t>
      </w:r>
      <w:r w:rsidR="005178D1">
        <w:rPr>
          <w:rFonts w:ascii="Times New Roman" w:hAnsi="Times New Roman" w:cs="Times New Roman"/>
        </w:rPr>
        <w:t xml:space="preserve"> P</w:t>
      </w:r>
      <w:r w:rsidR="009B49A1">
        <w:rPr>
          <w:rFonts w:asciiTheme="majorBidi" w:hAnsiTheme="majorBidi" w:cstheme="majorBidi"/>
        </w:rPr>
        <w:t xml:space="preserve">articipants </w:t>
      </w:r>
      <w:r w:rsidR="009B49A1">
        <w:rPr>
          <w:rFonts w:asciiTheme="majorBidi" w:hAnsiTheme="majorBidi" w:cstheme="majorBidi"/>
        </w:rPr>
        <w:lastRenderedPageBreak/>
        <w:t>describe their n</w:t>
      </w:r>
      <w:r w:rsidR="006D4435">
        <w:rPr>
          <w:rFonts w:asciiTheme="majorBidi" w:hAnsiTheme="majorBidi" w:cstheme="majorBidi"/>
        </w:rPr>
        <w:t>ostalgi</w:t>
      </w:r>
      <w:r w:rsidR="009B49A1">
        <w:rPr>
          <w:rFonts w:asciiTheme="majorBidi" w:hAnsiTheme="majorBidi" w:cstheme="majorBidi"/>
        </w:rPr>
        <w:t xml:space="preserve">c experiences in </w:t>
      </w:r>
      <w:r w:rsidR="00F86BC2">
        <w:rPr>
          <w:rFonts w:asciiTheme="majorBidi" w:hAnsiTheme="majorBidi" w:cstheme="majorBidi"/>
        </w:rPr>
        <w:t>more</w:t>
      </w:r>
      <w:r w:rsidR="009B49A1">
        <w:rPr>
          <w:rFonts w:asciiTheme="majorBidi" w:hAnsiTheme="majorBidi" w:cstheme="majorBidi"/>
        </w:rPr>
        <w:t xml:space="preserve"> positive than negative terms (Abeyta et al., 2015; Wildschut et al., 2006).</w:t>
      </w:r>
      <w:r w:rsidR="005178D1">
        <w:rPr>
          <w:rFonts w:asciiTheme="majorBidi" w:hAnsiTheme="majorBidi" w:cstheme="majorBidi"/>
        </w:rPr>
        <w:t xml:space="preserve"> </w:t>
      </w:r>
      <w:r w:rsidR="00F86BC2">
        <w:rPr>
          <w:rFonts w:asciiTheme="majorBidi" w:hAnsiTheme="majorBidi" w:cstheme="majorBidi"/>
        </w:rPr>
        <w:t>Additionally,</w:t>
      </w:r>
      <w:r w:rsidR="005178D1">
        <w:rPr>
          <w:rFonts w:asciiTheme="majorBidi" w:hAnsiTheme="majorBidi" w:cstheme="majorBidi"/>
        </w:rPr>
        <w:t xml:space="preserve"> </w:t>
      </w:r>
      <w:r w:rsidR="006D0C81">
        <w:rPr>
          <w:rFonts w:asciiTheme="majorBidi" w:hAnsiTheme="majorBidi" w:cstheme="majorBidi"/>
        </w:rPr>
        <w:t xml:space="preserve">whether </w:t>
      </w:r>
      <w:r w:rsidR="00F86BC2">
        <w:rPr>
          <w:rFonts w:asciiTheme="majorBidi" w:hAnsiTheme="majorBidi" w:cstheme="majorBidi"/>
        </w:rPr>
        <w:t xml:space="preserve">experimentally </w:t>
      </w:r>
      <w:r w:rsidR="005178D1">
        <w:rPr>
          <w:rFonts w:asciiTheme="majorBidi" w:hAnsiTheme="majorBidi" w:cstheme="majorBidi"/>
        </w:rPr>
        <w:t>induced</w:t>
      </w:r>
      <w:r w:rsidR="006D0C81">
        <w:rPr>
          <w:rFonts w:asciiTheme="majorBidi" w:hAnsiTheme="majorBidi" w:cstheme="majorBidi"/>
        </w:rPr>
        <w:t xml:space="preserve"> or experienced </w:t>
      </w:r>
      <w:r w:rsidR="00A50D22">
        <w:rPr>
          <w:rFonts w:asciiTheme="majorBidi" w:hAnsiTheme="majorBidi" w:cstheme="majorBidi"/>
        </w:rPr>
        <w:t>during</w:t>
      </w:r>
      <w:r w:rsidR="006D0C81">
        <w:rPr>
          <w:rFonts w:asciiTheme="majorBidi" w:hAnsiTheme="majorBidi" w:cstheme="majorBidi"/>
        </w:rPr>
        <w:t xml:space="preserve"> everyday life</w:t>
      </w:r>
      <w:r w:rsidR="005178D1">
        <w:rPr>
          <w:rFonts w:asciiTheme="majorBidi" w:hAnsiTheme="majorBidi" w:cstheme="majorBidi"/>
        </w:rPr>
        <w:t xml:space="preserve">, nostalgia </w:t>
      </w:r>
      <w:r w:rsidR="00AB3D40">
        <w:rPr>
          <w:rFonts w:asciiTheme="majorBidi" w:hAnsiTheme="majorBidi" w:cstheme="majorBidi"/>
        </w:rPr>
        <w:t>engenders</w:t>
      </w:r>
      <w:r w:rsidR="005178D1">
        <w:rPr>
          <w:rFonts w:asciiTheme="majorBidi" w:hAnsiTheme="majorBidi" w:cstheme="majorBidi"/>
        </w:rPr>
        <w:t xml:space="preserve"> substantially higher positive affect than negative affect (Leunissen, 2023; Leunissen et al., </w:t>
      </w:r>
      <w:r w:rsidR="005178D1" w:rsidRPr="00643C7B">
        <w:rPr>
          <w:rFonts w:asciiTheme="majorBidi" w:hAnsiTheme="majorBidi" w:cstheme="majorBidi"/>
        </w:rPr>
        <w:t>2021</w:t>
      </w:r>
      <w:r w:rsidR="006D0C81" w:rsidRPr="00643C7B">
        <w:rPr>
          <w:rFonts w:asciiTheme="majorBidi" w:hAnsiTheme="majorBidi" w:cstheme="majorBidi"/>
        </w:rPr>
        <w:t>; Newman et al.</w:t>
      </w:r>
      <w:r w:rsidR="00643C7B" w:rsidRPr="00643C7B">
        <w:rPr>
          <w:rFonts w:asciiTheme="majorBidi" w:hAnsiTheme="majorBidi" w:cstheme="majorBidi"/>
        </w:rPr>
        <w:t>, 2020</w:t>
      </w:r>
      <w:r w:rsidR="005178D1" w:rsidRPr="00643C7B">
        <w:rPr>
          <w:rFonts w:asciiTheme="majorBidi" w:hAnsiTheme="majorBidi" w:cstheme="majorBidi"/>
        </w:rPr>
        <w:t>). It</w:t>
      </w:r>
      <w:r w:rsidR="005178D1">
        <w:rPr>
          <w:rFonts w:asciiTheme="majorBidi" w:hAnsiTheme="majorBidi" w:cstheme="majorBidi"/>
        </w:rPr>
        <w:t xml:space="preserve"> is no surprise, then, that people </w:t>
      </w:r>
      <w:r w:rsidR="005178D1">
        <w:rPr>
          <w:rFonts w:ascii="Times New Roman" w:hAnsi="Times New Roman" w:cs="Times New Roman"/>
        </w:rPr>
        <w:t>regard nostalgia as special, valuable, and an asset worth protecting (</w:t>
      </w:r>
      <w:r w:rsidR="00F86BC2">
        <w:rPr>
          <w:rFonts w:ascii="Times New Roman" w:hAnsi="Times New Roman" w:cs="Times New Roman"/>
        </w:rPr>
        <w:t xml:space="preserve">Wildschut &amp; Sedikides, 2022; </w:t>
      </w:r>
      <w:r w:rsidR="005178D1">
        <w:rPr>
          <w:rFonts w:ascii="Times New Roman" w:hAnsi="Times New Roman" w:cs="Times New Roman"/>
        </w:rPr>
        <w:t>Zauberman et al., 2009).</w:t>
      </w:r>
    </w:p>
    <w:p w14:paraId="0BE668EE" w14:textId="37C5F81A" w:rsidR="00235CD0" w:rsidRDefault="009B5188" w:rsidP="00235CD0">
      <w:pPr>
        <w:spacing w:line="480" w:lineRule="exact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Individuals who are dispositionally nostalgic or those who experience nostalgia momentarily (i.e., through e</w:t>
      </w:r>
      <w:r w:rsidR="00060024">
        <w:rPr>
          <w:rFonts w:ascii="Times New Roman" w:hAnsi="Times New Roman" w:cs="Times New Roman"/>
        </w:rPr>
        <w:t>xperimental induction</w:t>
      </w:r>
      <w:r>
        <w:rPr>
          <w:rFonts w:ascii="Times New Roman" w:hAnsi="Times New Roman" w:cs="Times New Roman"/>
        </w:rPr>
        <w:t xml:space="preserve">) reap crucial </w:t>
      </w:r>
      <w:r w:rsidR="009A5617">
        <w:rPr>
          <w:rFonts w:ascii="Times New Roman" w:hAnsi="Times New Roman" w:cs="Times New Roman"/>
        </w:rPr>
        <w:t xml:space="preserve">psychological consequences or </w:t>
      </w:r>
      <w:r w:rsidR="00060024">
        <w:rPr>
          <w:rFonts w:ascii="Times New Roman" w:hAnsi="Times New Roman" w:cs="Times New Roman"/>
        </w:rPr>
        <w:t>benefits.</w:t>
      </w:r>
      <w:r>
        <w:rPr>
          <w:rFonts w:ascii="Times New Roman" w:hAnsi="Times New Roman" w:cs="Times New Roman"/>
        </w:rPr>
        <w:t xml:space="preserve"> A synopsis follows. </w:t>
      </w:r>
      <w:r w:rsidRPr="008B7C0D">
        <w:rPr>
          <w:rFonts w:ascii="Times New Roman" w:hAnsi="Times New Roman" w:cs="Times New Roman"/>
        </w:rPr>
        <w:t xml:space="preserve">Nostalgia is </w:t>
      </w:r>
      <w:r w:rsidR="00821A46">
        <w:rPr>
          <w:rFonts w:ascii="Times New Roman" w:hAnsi="Times New Roman" w:cs="Times New Roman"/>
        </w:rPr>
        <w:t>associated with, or increases, self-esteem (</w:t>
      </w:r>
      <w:r w:rsidRPr="008B7C0D">
        <w:rPr>
          <w:rFonts w:ascii="Times New Roman" w:hAnsi="Times New Roman" w:cs="Times New Roman"/>
        </w:rPr>
        <w:t xml:space="preserve">one’s sense of </w:t>
      </w:r>
      <w:r w:rsidRPr="008B7C0D">
        <w:rPr>
          <w:rFonts w:ascii="Times New Roman" w:hAnsi="Times New Roman" w:cs="Times New Roman"/>
          <w:color w:val="000000" w:themeColor="text1"/>
        </w:rPr>
        <w:t>self-worth</w:t>
      </w:r>
      <w:r w:rsidR="00821A46">
        <w:rPr>
          <w:rFonts w:ascii="Times New Roman" w:hAnsi="Times New Roman" w:cs="Times New Roman"/>
          <w:color w:val="000000" w:themeColor="text1"/>
        </w:rPr>
        <w:t xml:space="preserve">; </w:t>
      </w:r>
      <w:r w:rsidRPr="008B7C0D">
        <w:rPr>
          <w:rFonts w:ascii="Times New Roman" w:hAnsi="Times New Roman" w:cs="Times New Roman"/>
        </w:rPr>
        <w:t>Evans et al., 2021; Sedikides &amp; Wildschut, 2024)</w:t>
      </w:r>
      <w:r w:rsidR="00821A46">
        <w:rPr>
          <w:rFonts w:ascii="Times New Roman" w:hAnsi="Times New Roman" w:cs="Times New Roman"/>
        </w:rPr>
        <w:t>, meaning in life (</w:t>
      </w:r>
      <w:r w:rsidRPr="008B7C0D">
        <w:rPr>
          <w:rFonts w:ascii="Times New Roman" w:hAnsi="Times New Roman" w:cs="Times New Roman"/>
        </w:rPr>
        <w:t xml:space="preserve">the </w:t>
      </w:r>
      <w:r w:rsidR="00821A46">
        <w:rPr>
          <w:rFonts w:ascii="Times New Roman" w:hAnsi="Times New Roman" w:cs="Times New Roman"/>
        </w:rPr>
        <w:t>sense</w:t>
      </w:r>
      <w:r w:rsidRPr="008B7C0D">
        <w:rPr>
          <w:rFonts w:ascii="Times New Roman" w:hAnsi="Times New Roman" w:cs="Times New Roman"/>
        </w:rPr>
        <w:t xml:space="preserve"> that one’s life is purposeful, significant</w:t>
      </w:r>
      <w:r w:rsidR="00821A46">
        <w:rPr>
          <w:rFonts w:ascii="Times New Roman" w:hAnsi="Times New Roman" w:cs="Times New Roman"/>
        </w:rPr>
        <w:t xml:space="preserve">, and coherent; </w:t>
      </w:r>
      <w:r w:rsidRPr="00C26031">
        <w:rPr>
          <w:rFonts w:ascii="Times New Roman" w:hAnsi="Times New Roman" w:cs="Times New Roman"/>
          <w:shd w:val="clear" w:color="auto" w:fill="FFFFFF"/>
        </w:rPr>
        <w:t xml:space="preserve">Abeyta </w:t>
      </w:r>
      <w:r>
        <w:rPr>
          <w:rFonts w:ascii="Times New Roman" w:hAnsi="Times New Roman" w:cs="Times New Roman"/>
          <w:shd w:val="clear" w:color="auto" w:fill="FFFFFF"/>
        </w:rPr>
        <w:t xml:space="preserve">&amp; </w:t>
      </w:r>
      <w:r w:rsidRPr="00C26031">
        <w:rPr>
          <w:rFonts w:ascii="Times New Roman" w:eastAsia="Times New Roman" w:hAnsi="Times New Roman" w:cs="Times New Roman"/>
          <w:color w:val="1F1F1F"/>
          <w:kern w:val="0"/>
          <w14:ligatures w14:val="none"/>
        </w:rPr>
        <w:t>Pillarisetty</w:t>
      </w:r>
      <w:r>
        <w:rPr>
          <w:rFonts w:ascii="Times New Roman" w:hAnsi="Times New Roman" w:cs="Times New Roman"/>
          <w:shd w:val="clear" w:color="auto" w:fill="FFFFFF"/>
        </w:rPr>
        <w:t xml:space="preserve">, </w:t>
      </w:r>
      <w:r w:rsidRPr="00C26031">
        <w:rPr>
          <w:rFonts w:ascii="Times New Roman" w:hAnsi="Times New Roman" w:cs="Times New Roman"/>
          <w:shd w:val="clear" w:color="auto" w:fill="FFFFFF"/>
        </w:rPr>
        <w:t>20</w:t>
      </w:r>
      <w:r>
        <w:rPr>
          <w:rFonts w:ascii="Times New Roman" w:hAnsi="Times New Roman" w:cs="Times New Roman"/>
          <w:shd w:val="clear" w:color="auto" w:fill="FFFFFF"/>
        </w:rPr>
        <w:t>23</w:t>
      </w:r>
      <w:r w:rsidRPr="00C26031">
        <w:rPr>
          <w:rFonts w:ascii="Times New Roman" w:hAnsi="Times New Roman" w:cs="Times New Roman"/>
          <w:shd w:val="clear" w:color="auto" w:fill="FFFFFF"/>
        </w:rPr>
        <w:t>.</w:t>
      </w:r>
      <w:r>
        <w:rPr>
          <w:rFonts w:ascii="Times New Roman" w:hAnsi="Times New Roman" w:cs="Times New Roman"/>
          <w:shd w:val="clear" w:color="auto" w:fill="FFFFFF"/>
        </w:rPr>
        <w:t xml:space="preserve"> </w:t>
      </w:r>
      <w:r w:rsidRPr="008B7C0D">
        <w:rPr>
          <w:rFonts w:ascii="Times New Roman" w:hAnsi="Times New Roman" w:cs="Times New Roman"/>
        </w:rPr>
        <w:t>Sedikides &amp; Wildschut, 2018)</w:t>
      </w:r>
      <w:r w:rsidR="00821A46">
        <w:rPr>
          <w:rFonts w:ascii="Times New Roman" w:hAnsi="Times New Roman" w:cs="Times New Roman"/>
        </w:rPr>
        <w:t xml:space="preserve">, </w:t>
      </w:r>
      <w:r w:rsidRPr="00821A46">
        <w:rPr>
          <w:rFonts w:ascii="Times New Roman" w:hAnsi="Times New Roman" w:cs="Times New Roman"/>
        </w:rPr>
        <w:t>authenticity</w:t>
      </w:r>
      <w:r w:rsidR="00821A46">
        <w:rPr>
          <w:rFonts w:ascii="Times New Roman" w:hAnsi="Times New Roman" w:cs="Times New Roman"/>
        </w:rPr>
        <w:t xml:space="preserve"> (the feeling that </w:t>
      </w:r>
      <w:r w:rsidRPr="008B7C0D">
        <w:rPr>
          <w:rFonts w:ascii="Times New Roman" w:hAnsi="Times New Roman" w:cs="Times New Roman"/>
          <w:color w:val="242424"/>
          <w:lang w:eastAsia="en-GB"/>
        </w:rPr>
        <w:t xml:space="preserve">one is being </w:t>
      </w:r>
      <w:r w:rsidR="00821A46">
        <w:rPr>
          <w:rFonts w:ascii="Times New Roman" w:hAnsi="Times New Roman" w:cs="Times New Roman"/>
          <w:color w:val="242424"/>
          <w:lang w:eastAsia="en-GB"/>
        </w:rPr>
        <w:t xml:space="preserve">true to themselves; </w:t>
      </w:r>
      <w:r w:rsidRPr="008B7C0D">
        <w:rPr>
          <w:rFonts w:ascii="Times New Roman" w:hAnsi="Times New Roman" w:cs="Times New Roman"/>
        </w:rPr>
        <w:t>Baldwin et al., 2015; Kelley et al., 2022)</w:t>
      </w:r>
      <w:r w:rsidR="00821A46">
        <w:rPr>
          <w:rFonts w:ascii="Times New Roman" w:hAnsi="Times New Roman" w:cs="Times New Roman"/>
        </w:rPr>
        <w:t xml:space="preserve">, </w:t>
      </w:r>
      <w:r w:rsidRPr="00821A46">
        <w:rPr>
          <w:rFonts w:ascii="Times New Roman" w:hAnsi="Times New Roman" w:cs="Times New Roman"/>
          <w:iCs/>
        </w:rPr>
        <w:t>social connectedness</w:t>
      </w:r>
      <w:r w:rsidR="00821A46">
        <w:rPr>
          <w:rFonts w:ascii="Times New Roman" w:hAnsi="Times New Roman" w:cs="Times New Roman"/>
          <w:iCs/>
        </w:rPr>
        <w:t xml:space="preserve"> (</w:t>
      </w:r>
      <w:r w:rsidRPr="008B7C0D">
        <w:rPr>
          <w:rFonts w:ascii="Times New Roman" w:hAnsi="Times New Roman" w:cs="Times New Roman"/>
          <w:iCs/>
        </w:rPr>
        <w:t>a sense of acceptance</w:t>
      </w:r>
      <w:r w:rsidR="00442E6A">
        <w:rPr>
          <w:rFonts w:ascii="Times New Roman" w:hAnsi="Times New Roman" w:cs="Times New Roman"/>
          <w:iCs/>
        </w:rPr>
        <w:t xml:space="preserve">, </w:t>
      </w:r>
      <w:r w:rsidRPr="008B7C0D">
        <w:rPr>
          <w:rFonts w:ascii="Times New Roman" w:hAnsi="Times New Roman" w:cs="Times New Roman"/>
          <w:iCs/>
        </w:rPr>
        <w:t>belongingness</w:t>
      </w:r>
      <w:r w:rsidR="00442E6A">
        <w:rPr>
          <w:rFonts w:ascii="Times New Roman" w:hAnsi="Times New Roman" w:cs="Times New Roman"/>
          <w:iCs/>
        </w:rPr>
        <w:t>, and social support</w:t>
      </w:r>
      <w:r w:rsidR="00821A46">
        <w:rPr>
          <w:rFonts w:ascii="Times New Roman" w:hAnsi="Times New Roman" w:cs="Times New Roman"/>
          <w:iCs/>
        </w:rPr>
        <w:t xml:space="preserve">; </w:t>
      </w:r>
      <w:r w:rsidRPr="008B7C0D">
        <w:rPr>
          <w:rFonts w:ascii="Times New Roman" w:hAnsi="Times New Roman" w:cs="Times New Roman"/>
          <w:color w:val="000000"/>
          <w:lang w:val="de-DE"/>
        </w:rPr>
        <w:t xml:space="preserve">Juhl et al., 2021; </w:t>
      </w:r>
      <w:r w:rsidRPr="008B7C0D">
        <w:rPr>
          <w:rFonts w:ascii="Times New Roman" w:hAnsi="Times New Roman" w:cs="Times New Roman"/>
          <w:color w:val="000000"/>
          <w:lang w:val="en-AU"/>
        </w:rPr>
        <w:t>Sedikides &amp; Wildschut, 2019)</w:t>
      </w:r>
      <w:r w:rsidR="00821A46">
        <w:rPr>
          <w:rFonts w:ascii="Times New Roman" w:hAnsi="Times New Roman" w:cs="Times New Roman"/>
          <w:color w:val="000000"/>
          <w:lang w:val="en-AU"/>
        </w:rPr>
        <w:t xml:space="preserve">, and </w:t>
      </w:r>
      <w:r w:rsidRPr="00821A46">
        <w:rPr>
          <w:rFonts w:ascii="Times New Roman" w:hAnsi="Times New Roman" w:cs="Times New Roman"/>
        </w:rPr>
        <w:t>self-continuity</w:t>
      </w:r>
      <w:r w:rsidR="00821A46">
        <w:rPr>
          <w:rFonts w:ascii="Times New Roman" w:hAnsi="Times New Roman" w:cs="Times New Roman"/>
        </w:rPr>
        <w:t xml:space="preserve"> (the perception of </w:t>
      </w:r>
      <w:r w:rsidRPr="008B7C0D">
        <w:rPr>
          <w:rFonts w:ascii="Times New Roman" w:hAnsi="Times New Roman" w:cs="Times New Roman"/>
        </w:rPr>
        <w:t>connection between one’s past and present</w:t>
      </w:r>
      <w:r w:rsidR="00821A46">
        <w:rPr>
          <w:rFonts w:ascii="Times New Roman" w:hAnsi="Times New Roman" w:cs="Times New Roman"/>
        </w:rPr>
        <w:t xml:space="preserve">; </w:t>
      </w:r>
      <w:r w:rsidRPr="008B7C0D">
        <w:rPr>
          <w:rFonts w:ascii="Times New Roman" w:hAnsi="Times New Roman" w:cs="Times New Roman"/>
        </w:rPr>
        <w:t>Layous et al., 2022; Sedikides et al., 2016).</w:t>
      </w:r>
    </w:p>
    <w:p w14:paraId="26BC7EFD" w14:textId="46ED6DD9" w:rsidR="008548D5" w:rsidRDefault="00CA5D20" w:rsidP="008548D5">
      <w:pPr>
        <w:spacing w:line="480" w:lineRule="exact"/>
        <w:ind w:firstLine="720"/>
        <w:rPr>
          <w:rFonts w:ascii="Times New Roman" w:eastAsia="Segoe UI Emoji" w:hAnsi="Times New Roman" w:cs="Times New Roman"/>
        </w:rPr>
      </w:pPr>
      <w:bookmarkStart w:id="4" w:name="_Hlk178501637"/>
      <w:r w:rsidRPr="001D7CC7">
        <w:rPr>
          <w:rFonts w:ascii="Times New Roman" w:hAnsi="Times New Roman" w:cs="Times New Roman"/>
        </w:rPr>
        <w:t xml:space="preserve">In his dissertation, </w:t>
      </w:r>
      <w:r>
        <w:rPr>
          <w:rFonts w:ascii="Times New Roman" w:hAnsi="Times New Roman" w:cs="Times New Roman"/>
        </w:rPr>
        <w:t xml:space="preserve">consisting of a handful of </w:t>
      </w:r>
      <w:r w:rsidRPr="001D7CC7">
        <w:rPr>
          <w:rFonts w:ascii="Times New Roman" w:hAnsi="Times New Roman" w:cs="Times New Roman"/>
        </w:rPr>
        <w:t>interviews with Swiss mercenaries in the French army, Hofer (1688/1934) concluded that nostalgia is a medical</w:t>
      </w:r>
      <w:r w:rsidR="00442E6A">
        <w:rPr>
          <w:rFonts w:ascii="Times New Roman" w:hAnsi="Times New Roman" w:cs="Times New Roman"/>
        </w:rPr>
        <w:t xml:space="preserve"> or neurological</w:t>
      </w:r>
      <w:r w:rsidRPr="001D7CC7">
        <w:rPr>
          <w:rFonts w:ascii="Times New Roman" w:hAnsi="Times New Roman" w:cs="Times New Roman"/>
        </w:rPr>
        <w:t xml:space="preserve"> disease, manifesting symptoms</w:t>
      </w:r>
      <w:r>
        <w:rPr>
          <w:rFonts w:ascii="Times New Roman" w:hAnsi="Times New Roman" w:cs="Times New Roman"/>
        </w:rPr>
        <w:t xml:space="preserve"> like </w:t>
      </w:r>
      <w:r w:rsidRPr="001D7CC7">
        <w:rPr>
          <w:rFonts w:ascii="Times New Roman" w:hAnsi="Times New Roman" w:cs="Times New Roman"/>
        </w:rPr>
        <w:t>emotional lability</w:t>
      </w:r>
      <w:r>
        <w:rPr>
          <w:rFonts w:ascii="Times New Roman" w:hAnsi="Times New Roman" w:cs="Times New Roman"/>
        </w:rPr>
        <w:t xml:space="preserve"> (</w:t>
      </w:r>
      <w:r w:rsidRPr="001D7CC7">
        <w:rPr>
          <w:rFonts w:ascii="Times New Roman" w:hAnsi="Times New Roman" w:cs="Times New Roman"/>
        </w:rPr>
        <w:t>from despondency to weeping</w:t>
      </w:r>
      <w:r>
        <w:rPr>
          <w:rFonts w:ascii="Times New Roman" w:hAnsi="Times New Roman" w:cs="Times New Roman"/>
        </w:rPr>
        <w:t xml:space="preserve">), </w:t>
      </w:r>
      <w:r w:rsidRPr="001D7CC7">
        <w:rPr>
          <w:rFonts w:ascii="Times New Roman" w:hAnsi="Times New Roman" w:cs="Times New Roman"/>
        </w:rPr>
        <w:t>anorexia, and</w:t>
      </w:r>
      <w:r>
        <w:rPr>
          <w:rFonts w:ascii="Times New Roman" w:hAnsi="Times New Roman" w:cs="Times New Roman"/>
        </w:rPr>
        <w:t xml:space="preserve"> even</w:t>
      </w:r>
      <w:r w:rsidRPr="001D7CC7">
        <w:rPr>
          <w:rFonts w:ascii="Times New Roman" w:hAnsi="Times New Roman" w:cs="Times New Roman"/>
        </w:rPr>
        <w:t xml:space="preserve"> suicidal ideation. </w:t>
      </w:r>
      <w:r>
        <w:rPr>
          <w:rFonts w:ascii="Times New Roman" w:hAnsi="Times New Roman" w:cs="Times New Roman"/>
        </w:rPr>
        <w:t xml:space="preserve">In the ensuing centuries, nostalgia was </w:t>
      </w:r>
      <w:r w:rsidR="00442E6A">
        <w:rPr>
          <w:rFonts w:ascii="Times New Roman" w:hAnsi="Times New Roman" w:cs="Times New Roman"/>
        </w:rPr>
        <w:t>reclassified as</w:t>
      </w:r>
      <w:r>
        <w:rPr>
          <w:rFonts w:ascii="Times New Roman" w:hAnsi="Times New Roman" w:cs="Times New Roman"/>
        </w:rPr>
        <w:t xml:space="preserve"> a </w:t>
      </w:r>
      <w:r w:rsidRPr="001D7CC7">
        <w:rPr>
          <w:rFonts w:ascii="Times New Roman" w:hAnsi="Times New Roman" w:cs="Times New Roman"/>
        </w:rPr>
        <w:t xml:space="preserve">psychiatric disorder </w:t>
      </w:r>
      <w:r>
        <w:rPr>
          <w:rFonts w:ascii="Times New Roman" w:hAnsi="Times New Roman" w:cs="Times New Roman"/>
        </w:rPr>
        <w:t>(</w:t>
      </w:r>
      <w:r w:rsidRPr="001D7CC7">
        <w:rPr>
          <w:rFonts w:ascii="Times New Roman" w:hAnsi="Times New Roman" w:cs="Times New Roman"/>
        </w:rPr>
        <w:t>symptomatic of sadness, anxiety, insomnia, and fever</w:t>
      </w:r>
      <w:r>
        <w:rPr>
          <w:rFonts w:ascii="Times New Roman" w:hAnsi="Times New Roman" w:cs="Times New Roman"/>
        </w:rPr>
        <w:t xml:space="preserve">), a </w:t>
      </w:r>
      <w:r w:rsidRPr="001D7CC7">
        <w:rPr>
          <w:rFonts w:ascii="Times New Roman" w:hAnsi="Times New Roman" w:cs="Times New Roman"/>
        </w:rPr>
        <w:t>clinical malady</w:t>
      </w:r>
      <w:r>
        <w:rPr>
          <w:rFonts w:ascii="Times New Roman" w:hAnsi="Times New Roman" w:cs="Times New Roman"/>
        </w:rPr>
        <w:t xml:space="preserve"> (labelled o</w:t>
      </w:r>
      <w:r w:rsidRPr="001D7CC7">
        <w:rPr>
          <w:rFonts w:ascii="Times New Roman" w:hAnsi="Times New Roman" w:cs="Times New Roman"/>
        </w:rPr>
        <w:t>bsessive mental state, repressive compulsive disorder, or immigrant psychosis</w:t>
      </w:r>
      <w:r>
        <w:rPr>
          <w:rFonts w:ascii="Times New Roman" w:hAnsi="Times New Roman" w:cs="Times New Roman"/>
        </w:rPr>
        <w:t xml:space="preserve">), or an undesirable affliction confined to a few populations (e.g., </w:t>
      </w:r>
      <w:r w:rsidRPr="001D7CC7">
        <w:rPr>
          <w:rFonts w:ascii="Times New Roman" w:hAnsi="Times New Roman" w:cs="Times New Roman"/>
        </w:rPr>
        <w:t>seafarers, immigrants, soldiers</w:t>
      </w:r>
      <w:r>
        <w:rPr>
          <w:rFonts w:ascii="Times New Roman" w:hAnsi="Times New Roman" w:cs="Times New Roman"/>
        </w:rPr>
        <w:t xml:space="preserve">; </w:t>
      </w:r>
      <w:r w:rsidRPr="001D7CC7">
        <w:rPr>
          <w:rFonts w:ascii="Times New Roman" w:hAnsi="Times New Roman" w:cs="Times New Roman"/>
        </w:rPr>
        <w:t>for reviews, see: Dodman, 2018; Sedikides et al., 2004).</w:t>
      </w:r>
      <w:r>
        <w:rPr>
          <w:rFonts w:ascii="Times New Roman" w:hAnsi="Times New Roman" w:cs="Times New Roman"/>
        </w:rPr>
        <w:t xml:space="preserve"> Hofer committed an inferential error that </w:t>
      </w:r>
      <w:proofErr w:type="gramStart"/>
      <w:r>
        <w:rPr>
          <w:rFonts w:ascii="Times New Roman" w:hAnsi="Times New Roman" w:cs="Times New Roman"/>
        </w:rPr>
        <w:t>still persists</w:t>
      </w:r>
      <w:proofErr w:type="gramEnd"/>
      <w:r>
        <w:rPr>
          <w:rFonts w:ascii="Times New Roman" w:hAnsi="Times New Roman" w:cs="Times New Roman"/>
        </w:rPr>
        <w:t xml:space="preserve"> today and shows itself in the lead article. He </w:t>
      </w:r>
      <w:r w:rsidR="00156105">
        <w:rPr>
          <w:rFonts w:ascii="Times New Roman" w:hAnsi="Times New Roman" w:cs="Times New Roman"/>
        </w:rPr>
        <w:t>confused</w:t>
      </w:r>
      <w:r>
        <w:rPr>
          <w:rFonts w:ascii="Times New Roman" w:hAnsi="Times New Roman" w:cs="Times New Roman"/>
        </w:rPr>
        <w:t xml:space="preserve"> correlation with causation. He reasoned that nostalgia causes psychological malfunction, rather than simply covary with it. Extensive research has debunked this conclusion. The reverse</w:t>
      </w:r>
      <w:r w:rsidR="00442E6A">
        <w:rPr>
          <w:rFonts w:ascii="Times New Roman" w:hAnsi="Times New Roman" w:cs="Times New Roman"/>
        </w:rPr>
        <w:t xml:space="preserve"> causal</w:t>
      </w:r>
      <w:r>
        <w:rPr>
          <w:rFonts w:ascii="Times New Roman" w:hAnsi="Times New Roman" w:cs="Times New Roman"/>
        </w:rPr>
        <w:t xml:space="preserve"> direction is true. Psychological malfunction</w:t>
      </w:r>
      <w:r w:rsidR="00FD1430">
        <w:rPr>
          <w:rFonts w:ascii="Times New Roman" w:hAnsi="Times New Roman" w:cs="Times New Roman"/>
        </w:rPr>
        <w:t xml:space="preserve"> or discomfort</w:t>
      </w:r>
      <w:r>
        <w:rPr>
          <w:rFonts w:ascii="Times New Roman" w:hAnsi="Times New Roman" w:cs="Times New Roman"/>
        </w:rPr>
        <w:t xml:space="preserve"> (</w:t>
      </w:r>
      <w:r w:rsidR="00442E6A">
        <w:rPr>
          <w:rFonts w:ascii="Times New Roman" w:hAnsi="Times New Roman" w:cs="Times New Roman"/>
        </w:rPr>
        <w:t xml:space="preserve">i.e., </w:t>
      </w:r>
      <w:r>
        <w:rPr>
          <w:rFonts w:ascii="Times New Roman" w:hAnsi="Times New Roman" w:cs="Times New Roman"/>
        </w:rPr>
        <w:t>a psychological state</w:t>
      </w:r>
      <w:r w:rsidR="00FD1430">
        <w:rPr>
          <w:rFonts w:ascii="Times New Roman" w:hAnsi="Times New Roman" w:cs="Times New Roman"/>
        </w:rPr>
        <w:t xml:space="preserve"> often</w:t>
      </w:r>
      <w:r>
        <w:rPr>
          <w:rFonts w:ascii="Times New Roman" w:hAnsi="Times New Roman" w:cs="Times New Roman"/>
        </w:rPr>
        <w:t xml:space="preserve"> due to misfortune or </w:t>
      </w:r>
      <w:r>
        <w:rPr>
          <w:rFonts w:ascii="Times New Roman" w:hAnsi="Times New Roman" w:cs="Times New Roman"/>
        </w:rPr>
        <w:lastRenderedPageBreak/>
        <w:t>adversity) triggers nostalgia, which in turn buffers the individual against the undesirable consequences of the malfunction</w:t>
      </w:r>
      <w:r w:rsidR="00FD1430">
        <w:rPr>
          <w:rFonts w:ascii="Times New Roman" w:hAnsi="Times New Roman" w:cs="Times New Roman"/>
        </w:rPr>
        <w:t xml:space="preserve"> or discomfort</w:t>
      </w:r>
      <w:r>
        <w:rPr>
          <w:rFonts w:ascii="Times New Roman" w:hAnsi="Times New Roman" w:cs="Times New Roman"/>
        </w:rPr>
        <w:t xml:space="preserve">. </w:t>
      </w:r>
      <w:proofErr w:type="gramStart"/>
      <w:r w:rsidR="00442E6A">
        <w:rPr>
          <w:rFonts w:ascii="Times New Roman" w:hAnsi="Times New Roman" w:cs="Times New Roman"/>
        </w:rPr>
        <w:t>In particular</w:t>
      </w:r>
      <w:r>
        <w:rPr>
          <w:rFonts w:ascii="Times New Roman" w:hAnsi="Times New Roman" w:cs="Times New Roman"/>
        </w:rPr>
        <w:t>, nostalgia</w:t>
      </w:r>
      <w:proofErr w:type="gramEnd"/>
      <w:r>
        <w:rPr>
          <w:rFonts w:ascii="Times New Roman" w:hAnsi="Times New Roman" w:cs="Times New Roman"/>
        </w:rPr>
        <w:t xml:space="preserve"> </w:t>
      </w:r>
      <w:r w:rsidR="00FD1430">
        <w:rPr>
          <w:rFonts w:ascii="Times New Roman" w:hAnsi="Times New Roman" w:cs="Times New Roman"/>
        </w:rPr>
        <w:t>alleviates</w:t>
      </w:r>
      <w:r>
        <w:rPr>
          <w:rFonts w:ascii="Times New Roman" w:hAnsi="Times New Roman" w:cs="Times New Roman"/>
        </w:rPr>
        <w:t xml:space="preserve"> the deleterious implications of loneliness, social exclusion, meaninglessness, disillusionment,</w:t>
      </w:r>
      <w:r w:rsidR="0064624D">
        <w:rPr>
          <w:rFonts w:ascii="Times New Roman" w:hAnsi="Times New Roman" w:cs="Times New Roman"/>
        </w:rPr>
        <w:t xml:space="preserve"> procedural unfairness at work settings,</w:t>
      </w:r>
      <w:r>
        <w:rPr>
          <w:rFonts w:ascii="Times New Roman" w:hAnsi="Times New Roman" w:cs="Times New Roman"/>
        </w:rPr>
        <w:t xml:space="preserve"> </w:t>
      </w:r>
      <w:r w:rsidR="0064624D">
        <w:rPr>
          <w:rFonts w:ascii="Times New Roman" w:hAnsi="Times New Roman" w:cs="Times New Roman"/>
        </w:rPr>
        <w:t xml:space="preserve">self-uncertainty, </w:t>
      </w:r>
      <w:r>
        <w:rPr>
          <w:rFonts w:ascii="Times New Roman" w:hAnsi="Times New Roman" w:cs="Times New Roman"/>
        </w:rPr>
        <w:t>self-discontinuity</w:t>
      </w:r>
      <w:r w:rsidR="00685E45">
        <w:rPr>
          <w:rFonts w:ascii="Times New Roman" w:hAnsi="Times New Roman" w:cs="Times New Roman"/>
        </w:rPr>
        <w:t>, social anxiety, and stress</w:t>
      </w:r>
      <w:r w:rsidR="009764DC">
        <w:rPr>
          <w:rFonts w:ascii="Times New Roman" w:hAnsi="Times New Roman" w:cs="Times New Roman"/>
        </w:rPr>
        <w:t xml:space="preserve"> (</w:t>
      </w:r>
      <w:bookmarkEnd w:id="4"/>
      <w:r w:rsidR="00685E45">
        <w:rPr>
          <w:rFonts w:ascii="Times New Roman" w:hAnsi="Times New Roman" w:cs="Times New Roman"/>
        </w:rPr>
        <w:t xml:space="preserve">Dai et al., 2024; </w:t>
      </w:r>
      <w:r w:rsidR="008548D5">
        <w:rPr>
          <w:rFonts w:ascii="Times New Roman" w:hAnsi="Times New Roman" w:cs="Times New Roman"/>
        </w:rPr>
        <w:t xml:space="preserve">Sedikides et al., in press; </w:t>
      </w:r>
      <w:r w:rsidR="006B45A8" w:rsidRPr="006B746E">
        <w:rPr>
          <w:rFonts w:ascii="Times New Roman" w:hAnsi="Times New Roman" w:cs="Times New Roman"/>
        </w:rPr>
        <w:t>Sedikides, Wildschut, Routledge, &amp; Arndt, 2015</w:t>
      </w:r>
      <w:r w:rsidR="006B45A8">
        <w:rPr>
          <w:rFonts w:ascii="Times New Roman" w:hAnsi="Times New Roman" w:cs="Times New Roman"/>
        </w:rPr>
        <w:t>;</w:t>
      </w:r>
      <w:r w:rsidR="006B45A8" w:rsidRPr="006B746E">
        <w:rPr>
          <w:rFonts w:ascii="Times New Roman" w:hAnsi="Times New Roman" w:cs="Times New Roman"/>
        </w:rPr>
        <w:t xml:space="preserve"> </w:t>
      </w:r>
      <w:r w:rsidR="00235CD0" w:rsidRPr="00235CD0">
        <w:rPr>
          <w:rFonts w:ascii="Times New Roman" w:hAnsi="Times New Roman" w:cs="Times New Roman"/>
        </w:rPr>
        <w:t>Wildschut &amp; Sedikides, 2023</w:t>
      </w:r>
      <w:r w:rsidR="00235CD0">
        <w:rPr>
          <w:rFonts w:ascii="Times New Roman" w:hAnsi="Times New Roman" w:cs="Times New Roman"/>
        </w:rPr>
        <w:t>a,b</w:t>
      </w:r>
      <w:r w:rsidR="00070639">
        <w:rPr>
          <w:rFonts w:ascii="Times New Roman" w:hAnsi="Times New Roman" w:cs="Times New Roman"/>
        </w:rPr>
        <w:t xml:space="preserve">; </w:t>
      </w:r>
      <w:r w:rsidR="00070639" w:rsidRPr="00685E45">
        <w:rPr>
          <w:rFonts w:ascii="Times New Roman" w:hAnsi="Times New Roman" w:cs="Times New Roman"/>
          <w:bCs/>
          <w:color w:val="000000"/>
          <w:lang w:val="de-DE"/>
        </w:rPr>
        <w:t>Zou</w:t>
      </w:r>
      <w:r w:rsidR="00070639">
        <w:rPr>
          <w:rFonts w:ascii="Times New Roman" w:hAnsi="Times New Roman" w:cs="Times New Roman"/>
          <w:bCs/>
          <w:color w:val="000000"/>
          <w:lang w:val="de-DE"/>
        </w:rPr>
        <w:t xml:space="preserve"> et al., </w:t>
      </w:r>
      <w:r w:rsidR="00070639" w:rsidRPr="00685E45">
        <w:rPr>
          <w:rFonts w:ascii="Times New Roman" w:hAnsi="Times New Roman" w:cs="Times New Roman"/>
          <w:bCs/>
          <w:color w:val="000000"/>
          <w:lang w:val="de-DE"/>
        </w:rPr>
        <w:t>2023</w:t>
      </w:r>
      <w:r w:rsidR="00235CD0" w:rsidRPr="00235CD0">
        <w:rPr>
          <w:rFonts w:ascii="Times New Roman" w:eastAsia="Segoe UI Emoji" w:hAnsi="Times New Roman" w:cs="Times New Roman"/>
        </w:rPr>
        <w:t>).</w:t>
      </w:r>
      <w:r w:rsidR="00FD1430">
        <w:rPr>
          <w:rFonts w:ascii="Times New Roman" w:eastAsia="Segoe UI Emoji" w:hAnsi="Times New Roman" w:cs="Times New Roman"/>
        </w:rPr>
        <w:t xml:space="preserve"> As</w:t>
      </w:r>
      <w:r w:rsidR="00442E6A">
        <w:rPr>
          <w:rFonts w:ascii="Times New Roman" w:eastAsia="Segoe UI Emoji" w:hAnsi="Times New Roman" w:cs="Times New Roman"/>
        </w:rPr>
        <w:t xml:space="preserve"> a case in point</w:t>
      </w:r>
      <w:r w:rsidR="00FD1430">
        <w:rPr>
          <w:rFonts w:ascii="Times New Roman" w:eastAsia="Segoe UI Emoji" w:hAnsi="Times New Roman" w:cs="Times New Roman"/>
        </w:rPr>
        <w:t>, loneliness reduces social connectedness, but also increases nostalgia; in turn, nostalgia increases social connectedness, thus counteracting loneliness (Zhou et al., 2008, 2022).</w:t>
      </w:r>
    </w:p>
    <w:p w14:paraId="75F84734" w14:textId="1D413157" w:rsidR="00745B0E" w:rsidRDefault="00070639" w:rsidP="008A44B9">
      <w:pPr>
        <w:spacing w:line="480" w:lineRule="exact"/>
        <w:ind w:firstLine="720"/>
        <w:rPr>
          <w:rFonts w:ascii="Times New Roman" w:eastAsia="Segoe UI Emoji" w:hAnsi="Times New Roman" w:cs="Times New Roman"/>
        </w:rPr>
      </w:pPr>
      <w:r>
        <w:rPr>
          <w:rFonts w:ascii="Times New Roman" w:eastAsia="Segoe UI Emoji" w:hAnsi="Times New Roman" w:cs="Times New Roman"/>
        </w:rPr>
        <w:t xml:space="preserve">In conclusion, nostalgia should not be equated </w:t>
      </w:r>
      <w:r w:rsidR="00442E6A">
        <w:rPr>
          <w:rFonts w:ascii="Times New Roman" w:eastAsia="Segoe UI Emoji" w:hAnsi="Times New Roman" w:cs="Times New Roman"/>
        </w:rPr>
        <w:t>with</w:t>
      </w:r>
      <w:r>
        <w:rPr>
          <w:rFonts w:ascii="Times New Roman" w:eastAsia="Segoe UI Emoji" w:hAnsi="Times New Roman" w:cs="Times New Roman"/>
        </w:rPr>
        <w:t xml:space="preserve"> mourning. Nostalgia is a mostly positive emotion that protect</w:t>
      </w:r>
      <w:r w:rsidR="00442E6A">
        <w:rPr>
          <w:rFonts w:ascii="Times New Roman" w:eastAsia="Segoe UI Emoji" w:hAnsi="Times New Roman" w:cs="Times New Roman"/>
        </w:rPr>
        <w:t>s</w:t>
      </w:r>
      <w:r>
        <w:rPr>
          <w:rFonts w:ascii="Times New Roman" w:eastAsia="Segoe UI Emoji" w:hAnsi="Times New Roman" w:cs="Times New Roman"/>
        </w:rPr>
        <w:t xml:space="preserve"> the individual against adverse psychological states and confers key psychological benefits.</w:t>
      </w:r>
    </w:p>
    <w:p w14:paraId="4D64BDDD" w14:textId="43D9ADF1" w:rsidR="0010798A" w:rsidRPr="009B49A1" w:rsidRDefault="009B49A1" w:rsidP="008A44B9">
      <w:pPr>
        <w:spacing w:line="480" w:lineRule="exact"/>
        <w:rPr>
          <w:rFonts w:ascii="Times New Roman" w:hAnsi="Times New Roman" w:cs="Times New Roman"/>
          <w:b/>
          <w:bCs/>
        </w:rPr>
      </w:pPr>
      <w:r w:rsidRPr="009B49A1">
        <w:rPr>
          <w:rFonts w:ascii="Times New Roman" w:hAnsi="Times New Roman" w:cs="Times New Roman"/>
          <w:b/>
          <w:bCs/>
        </w:rPr>
        <w:t xml:space="preserve">Does Nostalgia </w:t>
      </w:r>
      <w:r w:rsidR="004A2543">
        <w:rPr>
          <w:rFonts w:ascii="Times New Roman" w:hAnsi="Times New Roman" w:cs="Times New Roman"/>
          <w:b/>
          <w:bCs/>
        </w:rPr>
        <w:t>Refer</w:t>
      </w:r>
      <w:r w:rsidRPr="009B49A1">
        <w:rPr>
          <w:rFonts w:ascii="Times New Roman" w:hAnsi="Times New Roman" w:cs="Times New Roman"/>
          <w:b/>
          <w:bCs/>
        </w:rPr>
        <w:t xml:space="preserve"> to the Present and Future?</w:t>
      </w:r>
      <w:r w:rsidR="00685E45">
        <w:rPr>
          <w:rFonts w:ascii="Times New Roman" w:hAnsi="Times New Roman" w:cs="Times New Roman"/>
          <w:b/>
          <w:bCs/>
        </w:rPr>
        <w:tab/>
      </w:r>
    </w:p>
    <w:p w14:paraId="761EB10B" w14:textId="7D7FC6DF" w:rsidR="008A44B9" w:rsidRDefault="008A44B9" w:rsidP="008A44B9">
      <w:pPr>
        <w:spacing w:line="480" w:lineRule="exact"/>
        <w:ind w:firstLine="720"/>
        <w:rPr>
          <w:rFonts w:ascii="Times New Roman" w:hAnsi="Times New Roman" w:cs="Times New Roman"/>
          <w:lang w:val="en-GB"/>
        </w:rPr>
      </w:pPr>
      <w:r w:rsidRPr="008A44B9">
        <w:rPr>
          <w:rFonts w:ascii="Times New Roman" w:hAnsi="Times New Roman" w:cs="Times New Roman"/>
          <w:lang w:val="en-GB"/>
        </w:rPr>
        <w:t xml:space="preserve">The lead article </w:t>
      </w:r>
      <w:r>
        <w:rPr>
          <w:rFonts w:ascii="Times New Roman" w:hAnsi="Times New Roman" w:cs="Times New Roman"/>
          <w:lang w:val="en-GB"/>
        </w:rPr>
        <w:t>claims</w:t>
      </w:r>
      <w:r w:rsidRPr="008A44B9">
        <w:rPr>
          <w:rFonts w:ascii="Times New Roman" w:hAnsi="Times New Roman" w:cs="Times New Roman"/>
          <w:lang w:val="en-GB"/>
        </w:rPr>
        <w:t xml:space="preserve"> that nostalgia pertains not only to the past but also to the present and future. </w:t>
      </w:r>
      <w:r>
        <w:rPr>
          <w:rFonts w:ascii="Times New Roman" w:hAnsi="Times New Roman" w:cs="Times New Roman"/>
          <w:lang w:val="en-GB"/>
        </w:rPr>
        <w:t>We are not sure.</w:t>
      </w:r>
    </w:p>
    <w:p w14:paraId="1F0029D6" w14:textId="0FC78260" w:rsidR="00D1298E" w:rsidRDefault="008A44B9" w:rsidP="00C96F00">
      <w:pPr>
        <w:spacing w:line="480" w:lineRule="exact"/>
        <w:ind w:firstLine="72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lang w:val="en-GB"/>
        </w:rPr>
        <w:t xml:space="preserve">As documented so far, nostalgia refers to </w:t>
      </w:r>
      <w:r w:rsidR="00442E6A">
        <w:rPr>
          <w:rFonts w:ascii="Times New Roman" w:hAnsi="Times New Roman" w:cs="Times New Roman"/>
          <w:lang w:val="en-GB"/>
        </w:rPr>
        <w:t>a meaningful</w:t>
      </w:r>
      <w:r>
        <w:rPr>
          <w:rFonts w:ascii="Times New Roman" w:hAnsi="Times New Roman" w:cs="Times New Roman"/>
          <w:lang w:val="en-GB"/>
        </w:rPr>
        <w:t xml:space="preserve"> past or </w:t>
      </w:r>
      <w:r w:rsidR="00442E6A">
        <w:rPr>
          <w:rFonts w:ascii="Times New Roman" w:hAnsi="Times New Roman" w:cs="Times New Roman"/>
          <w:lang w:val="en-GB"/>
        </w:rPr>
        <w:t xml:space="preserve">valued </w:t>
      </w:r>
      <w:r>
        <w:rPr>
          <w:rFonts w:ascii="Times New Roman" w:hAnsi="Times New Roman" w:cs="Times New Roman"/>
          <w:lang w:val="en-GB"/>
        </w:rPr>
        <w:t xml:space="preserve">objects </w:t>
      </w:r>
      <w:r w:rsidR="00442E6A">
        <w:rPr>
          <w:rFonts w:ascii="Times New Roman" w:hAnsi="Times New Roman" w:cs="Times New Roman"/>
          <w:lang w:val="en-GB"/>
        </w:rPr>
        <w:t>in one’s</w:t>
      </w:r>
      <w:r>
        <w:rPr>
          <w:rFonts w:ascii="Times New Roman" w:hAnsi="Times New Roman" w:cs="Times New Roman"/>
          <w:lang w:val="en-GB"/>
        </w:rPr>
        <w:t xml:space="preserve"> past. Indeed, nostalgia is appraised as a temporally distant emotion (</w:t>
      </w:r>
      <w:r>
        <w:rPr>
          <w:rFonts w:ascii="Times New Roman" w:hAnsi="Times New Roman" w:cs="Times New Roman"/>
        </w:rPr>
        <w:t xml:space="preserve">Stephan et al., 2012; </w:t>
      </w:r>
      <w:r w:rsidRPr="008A44B9">
        <w:rPr>
          <w:rFonts w:ascii="Times New Roman" w:hAnsi="Times New Roman" w:cs="Times New Roman"/>
        </w:rPr>
        <w:t>Van Tilburg</w:t>
      </w:r>
      <w:r>
        <w:rPr>
          <w:rFonts w:ascii="Times New Roman" w:hAnsi="Times New Roman" w:cs="Times New Roman"/>
        </w:rPr>
        <w:t xml:space="preserve"> et al., </w:t>
      </w:r>
      <w:r w:rsidRPr="008A44B9">
        <w:rPr>
          <w:rFonts w:ascii="Times New Roman" w:hAnsi="Times New Roman" w:cs="Times New Roman"/>
        </w:rPr>
        <w:t>2019</w:t>
      </w:r>
      <w:r>
        <w:rPr>
          <w:rFonts w:ascii="Times New Roman" w:hAnsi="Times New Roman" w:cs="Times New Roman"/>
        </w:rPr>
        <w:t>) and is felt as such (</w:t>
      </w:r>
      <w:hyperlink r:id="rId10" w:history="1">
        <w:r w:rsidR="00C4673B" w:rsidRPr="00C4673B">
          <w:rPr>
            <w:rStyle w:val="Hyperlink"/>
            <w:rFonts w:ascii="Times New Roman" w:hAnsi="Times New Roman" w:cs="Times New Roman"/>
            <w:color w:val="000000" w:themeColor="text1"/>
            <w:u w:val="none"/>
            <w:lang w:val="en-GB"/>
          </w:rPr>
          <w:t>Batcho</w:t>
        </w:r>
      </w:hyperlink>
      <w:r w:rsidR="00C4673B">
        <w:rPr>
          <w:rFonts w:ascii="Times New Roman" w:hAnsi="Times New Roman" w:cs="Times New Roman"/>
          <w:color w:val="000000" w:themeColor="text1"/>
          <w:lang w:val="en-GB"/>
        </w:rPr>
        <w:t xml:space="preserve">, 2013; </w:t>
      </w:r>
      <w:r w:rsidR="00C4673B" w:rsidRPr="00D73145">
        <w:rPr>
          <w:rFonts w:ascii="Times New Roman" w:hAnsi="Times New Roman" w:cs="Times New Roman"/>
        </w:rPr>
        <w:t xml:space="preserve">Sedikides, Wildschut, Routledge, Arndt, </w:t>
      </w:r>
      <w:r w:rsidR="00C4673B">
        <w:rPr>
          <w:rFonts w:ascii="Times New Roman" w:hAnsi="Times New Roman" w:cs="Times New Roman"/>
        </w:rPr>
        <w:t xml:space="preserve">et al., </w:t>
      </w:r>
      <w:r w:rsidR="00C4673B" w:rsidRPr="00D73145">
        <w:rPr>
          <w:rFonts w:ascii="Times New Roman" w:hAnsi="Times New Roman" w:cs="Times New Roman"/>
        </w:rPr>
        <w:t>2015</w:t>
      </w:r>
      <w:r w:rsidR="00C4673B">
        <w:rPr>
          <w:rFonts w:ascii="Times New Roman" w:hAnsi="Times New Roman" w:cs="Times New Roman"/>
        </w:rPr>
        <w:t>).</w:t>
      </w:r>
      <w:r w:rsidR="006C2CEC">
        <w:rPr>
          <w:rFonts w:ascii="Times New Roman" w:hAnsi="Times New Roman" w:cs="Times New Roman"/>
        </w:rPr>
        <w:t xml:space="preserve"> At the same time, nostalgia has</w:t>
      </w:r>
      <w:r w:rsidR="00010E95">
        <w:rPr>
          <w:rFonts w:ascii="Times New Roman" w:hAnsi="Times New Roman" w:cs="Times New Roman"/>
        </w:rPr>
        <w:t xml:space="preserve"> psychological</w:t>
      </w:r>
      <w:r w:rsidR="006C2CEC">
        <w:rPr>
          <w:rFonts w:ascii="Times New Roman" w:hAnsi="Times New Roman" w:cs="Times New Roman"/>
        </w:rPr>
        <w:t xml:space="preserve"> </w:t>
      </w:r>
      <w:r w:rsidR="006C2CEC" w:rsidRPr="001044A6">
        <w:rPr>
          <w:rFonts w:ascii="Times New Roman" w:hAnsi="Times New Roman" w:cs="Times New Roman"/>
          <w:i/>
          <w:iCs/>
        </w:rPr>
        <w:t xml:space="preserve">implications for </w:t>
      </w:r>
      <w:r w:rsidR="004E569F" w:rsidRPr="001044A6">
        <w:rPr>
          <w:rFonts w:ascii="Times New Roman" w:hAnsi="Times New Roman" w:cs="Times New Roman"/>
          <w:i/>
          <w:iCs/>
        </w:rPr>
        <w:t>the</w:t>
      </w:r>
      <w:r w:rsidR="006C2CEC" w:rsidRPr="001044A6">
        <w:rPr>
          <w:rFonts w:ascii="Times New Roman" w:hAnsi="Times New Roman" w:cs="Times New Roman"/>
          <w:i/>
          <w:iCs/>
        </w:rPr>
        <w:t xml:space="preserve"> present</w:t>
      </w:r>
      <w:r w:rsidR="006C2CEC">
        <w:rPr>
          <w:rFonts w:ascii="Times New Roman" w:hAnsi="Times New Roman" w:cs="Times New Roman"/>
        </w:rPr>
        <w:t xml:space="preserve">. As per the synopsis above, nostalgizing about one’s past augments self-esteem, meaning in life, </w:t>
      </w:r>
      <w:r w:rsidR="006C2CEC" w:rsidRPr="00821A46">
        <w:rPr>
          <w:rFonts w:ascii="Times New Roman" w:hAnsi="Times New Roman" w:cs="Times New Roman"/>
        </w:rPr>
        <w:t>authenticity</w:t>
      </w:r>
      <w:r w:rsidR="006C2CEC">
        <w:rPr>
          <w:rFonts w:ascii="Times New Roman" w:hAnsi="Times New Roman" w:cs="Times New Roman"/>
        </w:rPr>
        <w:t xml:space="preserve">, </w:t>
      </w:r>
      <w:r w:rsidR="006C2CEC" w:rsidRPr="00821A46">
        <w:rPr>
          <w:rFonts w:ascii="Times New Roman" w:hAnsi="Times New Roman" w:cs="Times New Roman"/>
          <w:iCs/>
        </w:rPr>
        <w:t>social connectedness</w:t>
      </w:r>
      <w:r w:rsidR="006C2CEC">
        <w:rPr>
          <w:rFonts w:ascii="Times New Roman" w:hAnsi="Times New Roman" w:cs="Times New Roman"/>
          <w:color w:val="000000"/>
          <w:lang w:val="en-AU"/>
        </w:rPr>
        <w:t xml:space="preserve">, and </w:t>
      </w:r>
      <w:r w:rsidR="006C2CEC" w:rsidRPr="00821A46">
        <w:rPr>
          <w:rFonts w:ascii="Times New Roman" w:hAnsi="Times New Roman" w:cs="Times New Roman"/>
        </w:rPr>
        <w:t>self-continuity</w:t>
      </w:r>
      <w:r w:rsidR="006C2CEC">
        <w:rPr>
          <w:rFonts w:ascii="Times New Roman" w:hAnsi="Times New Roman" w:cs="Times New Roman"/>
        </w:rPr>
        <w:t xml:space="preserve">. Nostalgizing about one’s past also </w:t>
      </w:r>
      <w:r w:rsidR="006D0C81">
        <w:rPr>
          <w:rFonts w:ascii="Times New Roman" w:hAnsi="Times New Roman" w:cs="Times New Roman"/>
        </w:rPr>
        <w:t xml:space="preserve">has </w:t>
      </w:r>
      <w:r w:rsidR="00010E95">
        <w:rPr>
          <w:rFonts w:ascii="Times New Roman" w:hAnsi="Times New Roman" w:cs="Times New Roman"/>
        </w:rPr>
        <w:t xml:space="preserve">behavioral implications. For example, </w:t>
      </w:r>
      <w:r w:rsidR="000F4EF9">
        <w:rPr>
          <w:rFonts w:ascii="Times New Roman" w:hAnsi="Times New Roman" w:cs="Times New Roman"/>
        </w:rPr>
        <w:t>nostalgic (vs. non-nostalgic) individuals are likely to engage in</w:t>
      </w:r>
      <w:r w:rsidR="000F4EF9" w:rsidRPr="000F4EF9">
        <w:rPr>
          <w:rFonts w:ascii="Times New Roman" w:hAnsi="Times New Roman" w:cs="Times New Roman"/>
        </w:rPr>
        <w:t xml:space="preserve"> </w:t>
      </w:r>
      <w:r w:rsidR="000F4EF9">
        <w:rPr>
          <w:rFonts w:ascii="Times New Roman" w:hAnsi="Times New Roman" w:cs="Times New Roman"/>
        </w:rPr>
        <w:t xml:space="preserve">cultural </w:t>
      </w:r>
      <w:r w:rsidR="000F4EF9" w:rsidRPr="000F4EF9">
        <w:rPr>
          <w:rFonts w:ascii="Times New Roman" w:hAnsi="Times New Roman" w:cs="Times New Roman"/>
        </w:rPr>
        <w:t>ritual</w:t>
      </w:r>
      <w:r w:rsidR="000F4EF9">
        <w:rPr>
          <w:rFonts w:ascii="Times New Roman" w:hAnsi="Times New Roman" w:cs="Times New Roman"/>
        </w:rPr>
        <w:t>s (e.g., attending a festival; Yin et al., 2024), and</w:t>
      </w:r>
      <w:r w:rsidR="00A748EF">
        <w:rPr>
          <w:rFonts w:ascii="Times New Roman" w:hAnsi="Times New Roman" w:cs="Times New Roman"/>
        </w:rPr>
        <w:t xml:space="preserve"> are likely to transfer this tradition to their children (i.e., attend festivals together; </w:t>
      </w:r>
      <w:r w:rsidR="0030080A">
        <w:rPr>
          <w:rFonts w:ascii="Times New Roman" w:hAnsi="Times New Roman" w:cs="Times New Roman"/>
        </w:rPr>
        <w:t>Yin et al., 2023).</w:t>
      </w:r>
      <w:r w:rsidR="001044A6">
        <w:rPr>
          <w:rFonts w:ascii="Times New Roman" w:hAnsi="Times New Roman" w:cs="Times New Roman"/>
        </w:rPr>
        <w:t xml:space="preserve"> </w:t>
      </w:r>
      <w:r w:rsidR="004E569F" w:rsidRPr="00D1298E">
        <w:rPr>
          <w:rFonts w:ascii="Times New Roman" w:hAnsi="Times New Roman" w:cs="Times New Roman"/>
        </w:rPr>
        <w:t xml:space="preserve">Further, nostalgizing about one’s past has </w:t>
      </w:r>
      <w:r w:rsidR="004E569F" w:rsidRPr="001044A6">
        <w:rPr>
          <w:rFonts w:ascii="Times New Roman" w:hAnsi="Times New Roman" w:cs="Times New Roman"/>
          <w:i/>
          <w:iCs/>
        </w:rPr>
        <w:t>psychological and behavioral implications for the future</w:t>
      </w:r>
      <w:r w:rsidR="004E569F" w:rsidRPr="00D1298E">
        <w:rPr>
          <w:rFonts w:ascii="Times New Roman" w:hAnsi="Times New Roman" w:cs="Times New Roman"/>
        </w:rPr>
        <w:t xml:space="preserve">. For </w:t>
      </w:r>
      <w:r w:rsidR="00692E44">
        <w:rPr>
          <w:rFonts w:ascii="Times New Roman" w:hAnsi="Times New Roman" w:cs="Times New Roman"/>
        </w:rPr>
        <w:t>example</w:t>
      </w:r>
      <w:r w:rsidR="004E569F" w:rsidRPr="00D1298E">
        <w:rPr>
          <w:rFonts w:ascii="Times New Roman" w:hAnsi="Times New Roman" w:cs="Times New Roman"/>
        </w:rPr>
        <w:t>, nostalgizing about one’s past</w:t>
      </w:r>
      <w:r w:rsidR="001044A6" w:rsidRPr="001044A6">
        <w:rPr>
          <w:rFonts w:ascii="Times New Roman" w:hAnsi="Times New Roman" w:cs="Times New Roman"/>
          <w:lang w:val="en-GB"/>
        </w:rPr>
        <w:t xml:space="preserve"> </w:t>
      </w:r>
      <w:r w:rsidR="001044A6">
        <w:rPr>
          <w:rFonts w:ascii="Times New Roman" w:hAnsi="Times New Roman" w:cs="Times New Roman"/>
        </w:rPr>
        <w:t>elevates approach motivation, growth orientation,</w:t>
      </w:r>
      <w:r w:rsidR="00FA5B8B">
        <w:rPr>
          <w:rFonts w:ascii="Times New Roman" w:hAnsi="Times New Roman" w:cs="Times New Roman"/>
        </w:rPr>
        <w:t xml:space="preserve"> creativity,</w:t>
      </w:r>
      <w:r w:rsidR="001044A6">
        <w:rPr>
          <w:rFonts w:ascii="Times New Roman" w:hAnsi="Times New Roman" w:cs="Times New Roman"/>
        </w:rPr>
        <w:t xml:space="preserve"> inspiration, optimism, financial risk-taking, the pursuit of one’s important goals</w:t>
      </w:r>
      <w:r w:rsidR="008B2F5E">
        <w:rPr>
          <w:rFonts w:ascii="Times New Roman" w:hAnsi="Times New Roman" w:cs="Times New Roman"/>
        </w:rPr>
        <w:t>, and collective action</w:t>
      </w:r>
      <w:r w:rsidR="00442E6A">
        <w:rPr>
          <w:rFonts w:ascii="Times New Roman" w:hAnsi="Times New Roman" w:cs="Times New Roman"/>
        </w:rPr>
        <w:t xml:space="preserve"> participation</w:t>
      </w:r>
      <w:r w:rsidR="001044A6">
        <w:rPr>
          <w:rFonts w:ascii="Times New Roman" w:hAnsi="Times New Roman" w:cs="Times New Roman"/>
        </w:rPr>
        <w:t xml:space="preserve"> </w:t>
      </w:r>
      <w:r w:rsidR="00C96F00">
        <w:rPr>
          <w:rFonts w:ascii="Times New Roman" w:hAnsi="Times New Roman" w:cs="Times New Roman"/>
        </w:rPr>
        <w:t>(</w:t>
      </w:r>
      <w:r w:rsidR="00D1298E" w:rsidRPr="00D1298E">
        <w:rPr>
          <w:rFonts w:ascii="Times New Roman" w:hAnsi="Times New Roman" w:cs="Times New Roman"/>
        </w:rPr>
        <w:t>Sedikides &amp; Wildschut, 2016</w:t>
      </w:r>
      <w:r w:rsidR="00C96F00">
        <w:rPr>
          <w:rFonts w:ascii="Times New Roman" w:hAnsi="Times New Roman" w:cs="Times New Roman"/>
        </w:rPr>
        <w:t xml:space="preserve">, </w:t>
      </w:r>
      <w:r w:rsidR="00D1298E" w:rsidRPr="00D1298E">
        <w:rPr>
          <w:rFonts w:ascii="Times New Roman" w:hAnsi="Times New Roman" w:cs="Times New Roman"/>
          <w:color w:val="000000"/>
        </w:rPr>
        <w:t>2020</w:t>
      </w:r>
      <w:r w:rsidR="00C96F00">
        <w:rPr>
          <w:rFonts w:ascii="Times New Roman" w:hAnsi="Times New Roman" w:cs="Times New Roman"/>
          <w:color w:val="000000"/>
        </w:rPr>
        <w:t xml:space="preserve">, </w:t>
      </w:r>
      <w:r w:rsidR="00D1298E" w:rsidRPr="00D1298E">
        <w:rPr>
          <w:rFonts w:ascii="Times New Roman" w:hAnsi="Times New Roman" w:cs="Times New Roman"/>
          <w:bCs/>
        </w:rPr>
        <w:t>2023</w:t>
      </w:r>
      <w:r w:rsidR="00C96F00">
        <w:rPr>
          <w:rFonts w:ascii="Times New Roman" w:hAnsi="Times New Roman" w:cs="Times New Roman"/>
          <w:bCs/>
        </w:rPr>
        <w:t>b</w:t>
      </w:r>
      <w:r w:rsidR="008B2F5E">
        <w:rPr>
          <w:rFonts w:ascii="Times New Roman" w:hAnsi="Times New Roman" w:cs="Times New Roman"/>
          <w:bCs/>
        </w:rPr>
        <w:t>; Smeekes et al., 2023</w:t>
      </w:r>
      <w:r w:rsidR="00D1298E" w:rsidRPr="00D1298E">
        <w:rPr>
          <w:rFonts w:ascii="Times New Roman" w:hAnsi="Times New Roman" w:cs="Times New Roman"/>
          <w:bCs/>
        </w:rPr>
        <w:t>).</w:t>
      </w:r>
    </w:p>
    <w:p w14:paraId="436C8D43" w14:textId="0E378E06" w:rsidR="00BB2F28" w:rsidRPr="00BB2F28" w:rsidRDefault="00B65377" w:rsidP="00BB2F28">
      <w:pPr>
        <w:spacing w:line="480" w:lineRule="exact"/>
        <w:ind w:firstLine="720"/>
        <w:rPr>
          <w:rFonts w:ascii="Times New Roman" w:hAnsi="Times New Roman" w:cs="Times New Roman"/>
          <w:bCs/>
          <w:lang w:val="en-GB"/>
        </w:rPr>
      </w:pPr>
      <w:r>
        <w:rPr>
          <w:rFonts w:ascii="Times New Roman" w:hAnsi="Times New Roman" w:cs="Times New Roman"/>
          <w:bCs/>
        </w:rPr>
        <w:lastRenderedPageBreak/>
        <w:t xml:space="preserve">Psychologists labor to establish discriminant validity among </w:t>
      </w:r>
      <w:r w:rsidR="00BB2F28">
        <w:rPr>
          <w:rFonts w:ascii="Times New Roman" w:hAnsi="Times New Roman" w:cs="Times New Roman"/>
          <w:bCs/>
        </w:rPr>
        <w:t>constructs</w:t>
      </w:r>
      <w:r>
        <w:rPr>
          <w:rFonts w:ascii="Times New Roman" w:hAnsi="Times New Roman" w:cs="Times New Roman"/>
          <w:bCs/>
        </w:rPr>
        <w:t xml:space="preserve"> and assign them to proper domains of meaning. </w:t>
      </w:r>
      <w:r w:rsidR="00BB2F28">
        <w:rPr>
          <w:rFonts w:ascii="Times New Roman" w:hAnsi="Times New Roman" w:cs="Times New Roman"/>
          <w:bCs/>
        </w:rPr>
        <w:t>Psychologists</w:t>
      </w:r>
      <w:r w:rsidR="005101DF">
        <w:rPr>
          <w:rFonts w:ascii="Times New Roman" w:hAnsi="Times New Roman" w:cs="Times New Roman"/>
          <w:bCs/>
        </w:rPr>
        <w:t xml:space="preserve"> typically</w:t>
      </w:r>
      <w:r>
        <w:rPr>
          <w:rFonts w:ascii="Times New Roman" w:hAnsi="Times New Roman" w:cs="Times New Roman"/>
          <w:bCs/>
        </w:rPr>
        <w:t xml:space="preserve"> refer to future </w:t>
      </w:r>
      <w:r w:rsidR="005101DF">
        <w:rPr>
          <w:rFonts w:ascii="Times New Roman" w:hAnsi="Times New Roman" w:cs="Times New Roman"/>
          <w:bCs/>
        </w:rPr>
        <w:t>cognitions</w:t>
      </w:r>
      <w:r>
        <w:rPr>
          <w:rFonts w:ascii="Times New Roman" w:hAnsi="Times New Roman" w:cs="Times New Roman"/>
          <w:bCs/>
        </w:rPr>
        <w:t xml:space="preserve"> as prospection</w:t>
      </w:r>
      <w:r w:rsidR="005101DF">
        <w:rPr>
          <w:rFonts w:ascii="Times New Roman" w:hAnsi="Times New Roman" w:cs="Times New Roman"/>
          <w:bCs/>
        </w:rPr>
        <w:t xml:space="preserve"> (e.g., wishfully </w:t>
      </w:r>
      <w:r w:rsidR="009024B4">
        <w:rPr>
          <w:rFonts w:ascii="Times New Roman" w:hAnsi="Times New Roman" w:cs="Times New Roman"/>
          <w:bCs/>
        </w:rPr>
        <w:t>thinking</w:t>
      </w:r>
      <w:r w:rsidR="005101DF">
        <w:rPr>
          <w:rFonts w:ascii="Times New Roman" w:hAnsi="Times New Roman" w:cs="Times New Roman"/>
          <w:bCs/>
        </w:rPr>
        <w:t>, planning</w:t>
      </w:r>
      <w:r w:rsidR="009024B4">
        <w:rPr>
          <w:rFonts w:ascii="Times New Roman" w:hAnsi="Times New Roman" w:cs="Times New Roman"/>
          <w:bCs/>
        </w:rPr>
        <w:t xml:space="preserve">). The target of prospection, then, is </w:t>
      </w:r>
      <w:r w:rsidR="00BB2F28">
        <w:rPr>
          <w:rFonts w:ascii="Times New Roman" w:hAnsi="Times New Roman" w:cs="Times New Roman"/>
          <w:bCs/>
        </w:rPr>
        <w:t>the</w:t>
      </w:r>
      <w:r w:rsidR="009024B4">
        <w:rPr>
          <w:rFonts w:ascii="Times New Roman" w:hAnsi="Times New Roman" w:cs="Times New Roman"/>
          <w:bCs/>
        </w:rPr>
        <w:t xml:space="preserve"> future</w:t>
      </w:r>
      <w:r w:rsidR="00BB2F28">
        <w:rPr>
          <w:rFonts w:ascii="Times New Roman" w:hAnsi="Times New Roman" w:cs="Times New Roman"/>
          <w:bCs/>
        </w:rPr>
        <w:t>—</w:t>
      </w:r>
      <w:r w:rsidR="009024B4">
        <w:rPr>
          <w:rFonts w:ascii="Times New Roman" w:hAnsi="Times New Roman" w:cs="Times New Roman"/>
          <w:bCs/>
        </w:rPr>
        <w:t xml:space="preserve">unknown </w:t>
      </w:r>
      <w:r w:rsidR="00442E6A">
        <w:rPr>
          <w:rFonts w:ascii="Times New Roman" w:hAnsi="Times New Roman" w:cs="Times New Roman"/>
          <w:bCs/>
        </w:rPr>
        <w:t>and amorphous</w:t>
      </w:r>
      <w:r w:rsidR="00BB2F28">
        <w:rPr>
          <w:rFonts w:ascii="Times New Roman" w:hAnsi="Times New Roman" w:cs="Times New Roman"/>
          <w:bCs/>
        </w:rPr>
        <w:t>—</w:t>
      </w:r>
      <w:r w:rsidR="009024B4">
        <w:rPr>
          <w:rFonts w:ascii="Times New Roman" w:hAnsi="Times New Roman" w:cs="Times New Roman"/>
          <w:bCs/>
        </w:rPr>
        <w:t xml:space="preserve">not the past. </w:t>
      </w:r>
      <w:r w:rsidR="00BB2F28" w:rsidRPr="00BB2F28">
        <w:rPr>
          <w:rFonts w:ascii="Times New Roman" w:hAnsi="Times New Roman" w:cs="Times New Roman"/>
          <w:bCs/>
          <w:lang w:val="en-GB"/>
        </w:rPr>
        <w:t xml:space="preserve">The </w:t>
      </w:r>
      <w:r w:rsidR="00BB2F28">
        <w:rPr>
          <w:rFonts w:ascii="Times New Roman" w:hAnsi="Times New Roman" w:cs="Times New Roman"/>
          <w:bCs/>
          <w:lang w:val="en-GB"/>
        </w:rPr>
        <w:t>constructs</w:t>
      </w:r>
      <w:r w:rsidR="00BB2F28" w:rsidRPr="00BB2F28">
        <w:rPr>
          <w:rFonts w:ascii="Times New Roman" w:hAnsi="Times New Roman" w:cs="Times New Roman"/>
          <w:bCs/>
          <w:lang w:val="en-GB"/>
        </w:rPr>
        <w:t xml:space="preserve"> </w:t>
      </w:r>
      <w:r w:rsidR="00BB2F28">
        <w:rPr>
          <w:rFonts w:ascii="Times New Roman" w:hAnsi="Times New Roman" w:cs="Times New Roman"/>
          <w:bCs/>
          <w:lang w:val="en-GB"/>
        </w:rPr>
        <w:t>“</w:t>
      </w:r>
      <w:r w:rsidR="00BB2F28" w:rsidRPr="00BB2F28">
        <w:rPr>
          <w:rFonts w:ascii="Times New Roman" w:hAnsi="Times New Roman" w:cs="Times New Roman"/>
          <w:bCs/>
          <w:lang w:val="en-GB"/>
        </w:rPr>
        <w:t>nostalgia for the present</w:t>
      </w:r>
      <w:r w:rsidR="00BB2F28">
        <w:rPr>
          <w:rFonts w:ascii="Times New Roman" w:hAnsi="Times New Roman" w:cs="Times New Roman"/>
          <w:bCs/>
          <w:lang w:val="en-GB"/>
        </w:rPr>
        <w:t>”</w:t>
      </w:r>
      <w:r w:rsidR="00BB2F28" w:rsidRPr="00BB2F28">
        <w:rPr>
          <w:rFonts w:ascii="Times New Roman" w:hAnsi="Times New Roman" w:cs="Times New Roman"/>
          <w:bCs/>
          <w:lang w:val="en-GB"/>
        </w:rPr>
        <w:t xml:space="preserve"> and </w:t>
      </w:r>
      <w:r w:rsidR="00BB2F28">
        <w:rPr>
          <w:rFonts w:ascii="Times New Roman" w:hAnsi="Times New Roman" w:cs="Times New Roman"/>
          <w:bCs/>
          <w:lang w:val="en-GB"/>
        </w:rPr>
        <w:t>“</w:t>
      </w:r>
      <w:r w:rsidR="00BB2F28" w:rsidRPr="00BB2F28">
        <w:rPr>
          <w:rFonts w:ascii="Times New Roman" w:hAnsi="Times New Roman" w:cs="Times New Roman"/>
          <w:bCs/>
          <w:lang w:val="en-GB"/>
        </w:rPr>
        <w:t>nostalgia for the future</w:t>
      </w:r>
      <w:r w:rsidR="00BB2F28">
        <w:rPr>
          <w:rFonts w:ascii="Times New Roman" w:hAnsi="Times New Roman" w:cs="Times New Roman"/>
          <w:bCs/>
          <w:lang w:val="en-GB"/>
        </w:rPr>
        <w:t>”</w:t>
      </w:r>
      <w:r w:rsidR="00BB2F28" w:rsidRPr="00BB2F28">
        <w:rPr>
          <w:rFonts w:ascii="Times New Roman" w:hAnsi="Times New Roman" w:cs="Times New Roman"/>
          <w:bCs/>
          <w:lang w:val="en-GB"/>
        </w:rPr>
        <w:t xml:space="preserve"> lack discriminant validity, risking a dilution of the term </w:t>
      </w:r>
      <w:r w:rsidR="00BB2F28">
        <w:rPr>
          <w:rFonts w:ascii="Times New Roman" w:hAnsi="Times New Roman" w:cs="Times New Roman"/>
          <w:bCs/>
          <w:lang w:val="en-GB"/>
        </w:rPr>
        <w:t>“</w:t>
      </w:r>
      <w:r w:rsidR="00BB2F28" w:rsidRPr="00BB2F28">
        <w:rPr>
          <w:rFonts w:ascii="Times New Roman" w:hAnsi="Times New Roman" w:cs="Times New Roman"/>
          <w:bCs/>
          <w:lang w:val="en-GB"/>
        </w:rPr>
        <w:t>nostalgia</w:t>
      </w:r>
      <w:r w:rsidR="00BB2F28">
        <w:rPr>
          <w:rFonts w:ascii="Times New Roman" w:hAnsi="Times New Roman" w:cs="Times New Roman"/>
          <w:bCs/>
          <w:lang w:val="en-GB"/>
        </w:rPr>
        <w:t>”</w:t>
      </w:r>
      <w:r w:rsidR="00BB2F28" w:rsidRPr="00BB2F28">
        <w:rPr>
          <w:rFonts w:ascii="Times New Roman" w:hAnsi="Times New Roman" w:cs="Times New Roman"/>
          <w:bCs/>
          <w:lang w:val="en-GB"/>
        </w:rPr>
        <w:t xml:space="preserve"> by applying it arbitrarily across an excessively broad conceptual scope.</w:t>
      </w:r>
      <w:r w:rsidR="003C31F5">
        <w:rPr>
          <w:rFonts w:ascii="Times New Roman" w:hAnsi="Times New Roman" w:cs="Times New Roman"/>
          <w:bCs/>
          <w:lang w:val="en-GB"/>
        </w:rPr>
        <w:t xml:space="preserve"> Nowhere is this clearer than in the lead article’s characterization of future nostalgia as “</w:t>
      </w:r>
      <w:r w:rsidR="003C31F5" w:rsidRPr="003C31F5">
        <w:rPr>
          <w:rFonts w:ascii="Times New Roman" w:hAnsi="Times New Roman" w:cs="Times New Roman"/>
          <w:bCs/>
          <w:lang w:val="en-GB"/>
        </w:rPr>
        <w:t>The sense of certainty that I will be deprived of a future I have been anticipating all along</w:t>
      </w:r>
      <w:r w:rsidR="003C31F5">
        <w:rPr>
          <w:rFonts w:ascii="Times New Roman" w:hAnsi="Times New Roman" w:cs="Times New Roman"/>
          <w:bCs/>
          <w:lang w:val="en-GB"/>
        </w:rPr>
        <w:t>” (p. 22). Psychologists would refer to this simply as disappointment</w:t>
      </w:r>
      <w:r w:rsidR="004D5AF3">
        <w:rPr>
          <w:rFonts w:ascii="Times New Roman" w:hAnsi="Times New Roman" w:cs="Times New Roman"/>
          <w:bCs/>
          <w:lang w:val="en-GB"/>
        </w:rPr>
        <w:t>, an affectively negative state</w:t>
      </w:r>
      <w:r w:rsidR="003C31F5">
        <w:rPr>
          <w:rFonts w:ascii="Times New Roman" w:hAnsi="Times New Roman" w:cs="Times New Roman"/>
          <w:bCs/>
          <w:lang w:val="en-GB"/>
        </w:rPr>
        <w:t xml:space="preserve"> (Zeelenberg et al., 1998)</w:t>
      </w:r>
      <w:r w:rsidR="004D5AF3">
        <w:rPr>
          <w:rFonts w:ascii="Times New Roman" w:hAnsi="Times New Roman" w:cs="Times New Roman"/>
          <w:bCs/>
          <w:lang w:val="en-GB"/>
        </w:rPr>
        <w:t>.</w:t>
      </w:r>
    </w:p>
    <w:p w14:paraId="4D45A3B8" w14:textId="628E04A2" w:rsidR="005D4E82" w:rsidRPr="005D4E82" w:rsidRDefault="005D4E82" w:rsidP="005D4E82">
      <w:pPr>
        <w:spacing w:line="480" w:lineRule="exact"/>
        <w:rPr>
          <w:rFonts w:ascii="Times New Roman" w:hAnsi="Times New Roman" w:cs="Times New Roman"/>
          <w:b/>
          <w:bCs/>
        </w:rPr>
      </w:pPr>
      <w:r w:rsidRPr="005D4E82">
        <w:rPr>
          <w:rFonts w:ascii="Times New Roman" w:hAnsi="Times New Roman" w:cs="Times New Roman"/>
          <w:b/>
          <w:bCs/>
        </w:rPr>
        <w:t>Coda</w:t>
      </w:r>
    </w:p>
    <w:p w14:paraId="4E753E39" w14:textId="6235F5DA" w:rsidR="00654C02" w:rsidRDefault="00BB2F28" w:rsidP="008D3F13">
      <w:pPr>
        <w:shd w:val="clear" w:color="auto" w:fill="FFFFFF"/>
        <w:spacing w:line="480" w:lineRule="exact"/>
        <w:ind w:firstLine="720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</w:rPr>
        <w:t>I</w:t>
      </w:r>
      <w:r w:rsidR="00BD1224">
        <w:rPr>
          <w:rFonts w:ascii="Times New Roman" w:hAnsi="Times New Roman" w:cs="Times New Roman"/>
        </w:rPr>
        <w:t xml:space="preserve">nformed </w:t>
      </w:r>
      <w:r w:rsidR="00413312">
        <w:rPr>
          <w:rFonts w:ascii="Times New Roman" w:hAnsi="Times New Roman" w:cs="Times New Roman"/>
        </w:rPr>
        <w:t xml:space="preserve">opinions </w:t>
      </w:r>
      <w:r w:rsidR="005D4E82">
        <w:rPr>
          <w:rFonts w:ascii="Times New Roman" w:hAnsi="Times New Roman" w:cs="Times New Roman"/>
        </w:rPr>
        <w:t>and reality</w:t>
      </w:r>
      <w:r w:rsidR="00413312">
        <w:rPr>
          <w:rFonts w:ascii="Times New Roman" w:hAnsi="Times New Roman" w:cs="Times New Roman"/>
        </w:rPr>
        <w:t xml:space="preserve"> </w:t>
      </w:r>
      <w:r w:rsidR="00BD1224">
        <w:rPr>
          <w:rFonts w:ascii="Times New Roman" w:hAnsi="Times New Roman" w:cs="Times New Roman"/>
        </w:rPr>
        <w:t>are two ways of understanding the world.</w:t>
      </w:r>
      <w:r w:rsidR="005D4E82">
        <w:rPr>
          <w:rFonts w:ascii="Times New Roman" w:hAnsi="Times New Roman" w:cs="Times New Roman"/>
        </w:rPr>
        <w:t xml:space="preserve"> </w:t>
      </w:r>
      <w:r w:rsidR="00654C02">
        <w:rPr>
          <w:rFonts w:ascii="Times New Roman" w:hAnsi="Times New Roman" w:cs="Times New Roman"/>
        </w:rPr>
        <w:t>Data are</w:t>
      </w:r>
      <w:r w:rsidR="00BD1224">
        <w:rPr>
          <w:rFonts w:ascii="Times New Roman" w:hAnsi="Times New Roman" w:cs="Times New Roman"/>
        </w:rPr>
        <w:t xml:space="preserve"> psychologists’ bread and butter. We</w:t>
      </w:r>
      <w:r w:rsidR="00654C02">
        <w:rPr>
          <w:rFonts w:ascii="Times New Roman" w:hAnsi="Times New Roman" w:cs="Times New Roman"/>
        </w:rPr>
        <w:t xml:space="preserve"> </w:t>
      </w:r>
      <w:r w:rsidR="00534EF4">
        <w:rPr>
          <w:rFonts w:ascii="Times New Roman" w:hAnsi="Times New Roman" w:cs="Times New Roman"/>
        </w:rPr>
        <w:t>have</w:t>
      </w:r>
      <w:r w:rsidR="00654C02">
        <w:rPr>
          <w:rFonts w:ascii="Times New Roman" w:hAnsi="Times New Roman" w:cs="Times New Roman"/>
        </w:rPr>
        <w:t xml:space="preserve"> argued</w:t>
      </w:r>
      <w:r w:rsidR="00BD1224">
        <w:rPr>
          <w:rFonts w:ascii="Times New Roman" w:hAnsi="Times New Roman" w:cs="Times New Roman"/>
        </w:rPr>
        <w:t xml:space="preserve"> in </w:t>
      </w:r>
      <w:r w:rsidR="00413312">
        <w:rPr>
          <w:rFonts w:ascii="Times New Roman" w:hAnsi="Times New Roman" w:cs="Times New Roman"/>
        </w:rPr>
        <w:t>this commentary</w:t>
      </w:r>
      <w:r w:rsidR="00654C02">
        <w:rPr>
          <w:rFonts w:ascii="Times New Roman" w:hAnsi="Times New Roman" w:cs="Times New Roman"/>
        </w:rPr>
        <w:t>, based on data,</w:t>
      </w:r>
      <w:r w:rsidR="00BD1224">
        <w:rPr>
          <w:rFonts w:ascii="Times New Roman" w:hAnsi="Times New Roman" w:cs="Times New Roman"/>
        </w:rPr>
        <w:t xml:space="preserve"> </w:t>
      </w:r>
      <w:r w:rsidR="00413312">
        <w:rPr>
          <w:rFonts w:ascii="Times New Roman" w:hAnsi="Times New Roman" w:cs="Times New Roman"/>
        </w:rPr>
        <w:t>that</w:t>
      </w:r>
      <w:r w:rsidR="00BD1224">
        <w:rPr>
          <w:rFonts w:ascii="Times New Roman" w:hAnsi="Times New Roman" w:cs="Times New Roman"/>
        </w:rPr>
        <w:t xml:space="preserve"> n</w:t>
      </w:r>
      <w:r w:rsidR="005D4E82">
        <w:rPr>
          <w:rFonts w:ascii="Times New Roman" w:hAnsi="Times New Roman" w:cs="Times New Roman"/>
        </w:rPr>
        <w:t>ostalgia</w:t>
      </w:r>
      <w:r w:rsidR="009F41CD">
        <w:rPr>
          <w:rFonts w:ascii="Times New Roman" w:hAnsi="Times New Roman" w:cs="Times New Roman"/>
        </w:rPr>
        <w:t xml:space="preserve"> is</w:t>
      </w:r>
      <w:r w:rsidR="00BD122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a </w:t>
      </w:r>
      <w:r w:rsidR="00BD1224">
        <w:rPr>
          <w:rFonts w:ascii="Times New Roman" w:hAnsi="Times New Roman" w:cs="Times New Roman"/>
        </w:rPr>
        <w:t>sentimental</w:t>
      </w:r>
      <w:r w:rsidR="009F41CD">
        <w:rPr>
          <w:rFonts w:ascii="Times New Roman" w:hAnsi="Times New Roman" w:cs="Times New Roman"/>
        </w:rPr>
        <w:t xml:space="preserve"> </w:t>
      </w:r>
      <w:r w:rsidR="00BD1224">
        <w:rPr>
          <w:rFonts w:ascii="Times New Roman" w:hAnsi="Times New Roman" w:cs="Times New Roman"/>
        </w:rPr>
        <w:t>longing</w:t>
      </w:r>
      <w:r>
        <w:rPr>
          <w:rFonts w:ascii="Times New Roman" w:hAnsi="Times New Roman" w:cs="Times New Roman"/>
        </w:rPr>
        <w:t xml:space="preserve"> or wistful </w:t>
      </w:r>
      <w:r w:rsidRPr="00643C7B">
        <w:rPr>
          <w:rFonts w:ascii="Times New Roman" w:hAnsi="Times New Roman" w:cs="Times New Roman"/>
        </w:rPr>
        <w:t>affection</w:t>
      </w:r>
      <w:r w:rsidR="00BD1224" w:rsidRPr="00643C7B">
        <w:rPr>
          <w:rFonts w:ascii="Times New Roman" w:hAnsi="Times New Roman" w:cs="Times New Roman"/>
        </w:rPr>
        <w:t xml:space="preserve"> for </w:t>
      </w:r>
      <w:r w:rsidRPr="00643C7B">
        <w:rPr>
          <w:rFonts w:ascii="Times New Roman" w:hAnsi="Times New Roman" w:cs="Times New Roman"/>
        </w:rPr>
        <w:t xml:space="preserve">one’s </w:t>
      </w:r>
      <w:r w:rsidR="00643C7B" w:rsidRPr="00643C7B">
        <w:rPr>
          <w:rFonts w:ascii="Times New Roman" w:hAnsi="Times New Roman" w:cs="Times New Roman"/>
        </w:rPr>
        <w:t>remembered experiences</w:t>
      </w:r>
      <w:r w:rsidRPr="00643C7B">
        <w:rPr>
          <w:rFonts w:ascii="Times New Roman" w:hAnsi="Times New Roman" w:cs="Times New Roman"/>
        </w:rPr>
        <w:t>,</w:t>
      </w:r>
      <w:r w:rsidR="00BD1224" w:rsidRPr="00643C7B">
        <w:rPr>
          <w:rFonts w:ascii="Times New Roman" w:hAnsi="Times New Roman" w:cs="Times New Roman"/>
        </w:rPr>
        <w:t xml:space="preserve"> </w:t>
      </w:r>
      <w:r w:rsidRPr="00643C7B">
        <w:rPr>
          <w:rFonts w:ascii="Times New Roman" w:hAnsi="Times New Roman" w:cs="Times New Roman"/>
        </w:rPr>
        <w:t>is directed</w:t>
      </w:r>
      <w:r w:rsidR="00BD1224">
        <w:rPr>
          <w:rFonts w:ascii="Times New Roman" w:hAnsi="Times New Roman" w:cs="Times New Roman"/>
        </w:rPr>
        <w:t xml:space="preserve"> to </w:t>
      </w:r>
      <w:r w:rsidR="000B6BFD">
        <w:rPr>
          <w:rFonts w:ascii="Times New Roman" w:hAnsi="Times New Roman" w:cs="Times New Roman"/>
        </w:rPr>
        <w:t xml:space="preserve">persons and </w:t>
      </w:r>
      <w:r w:rsidR="00BD1224">
        <w:rPr>
          <w:rFonts w:ascii="Times New Roman" w:hAnsi="Times New Roman" w:cs="Times New Roman"/>
        </w:rPr>
        <w:t xml:space="preserve">objects, is predominantly positive, and </w:t>
      </w:r>
      <w:r>
        <w:rPr>
          <w:rFonts w:ascii="Times New Roman" w:hAnsi="Times New Roman" w:cs="Times New Roman"/>
        </w:rPr>
        <w:t>refers</w:t>
      </w:r>
      <w:r w:rsidR="00BD1224">
        <w:rPr>
          <w:rFonts w:ascii="Times New Roman" w:hAnsi="Times New Roman" w:cs="Times New Roman"/>
        </w:rPr>
        <w:t xml:space="preserve"> to the past</w:t>
      </w:r>
      <w:r w:rsidR="00F6671B">
        <w:rPr>
          <w:rFonts w:ascii="Times New Roman" w:hAnsi="Times New Roman" w:cs="Times New Roman"/>
        </w:rPr>
        <w:t>.</w:t>
      </w:r>
      <w:r w:rsidR="00413312">
        <w:rPr>
          <w:rFonts w:ascii="Times New Roman" w:hAnsi="Times New Roman" w:cs="Times New Roman"/>
        </w:rPr>
        <w:t xml:space="preserve"> </w:t>
      </w:r>
    </w:p>
    <w:p w14:paraId="2BA221D4" w14:textId="02E0F80A" w:rsidR="009F41CD" w:rsidRDefault="009F41CD" w:rsidP="009F41CD">
      <w:pPr>
        <w:spacing w:line="480" w:lineRule="exact"/>
        <w:ind w:firstLine="720"/>
        <w:rPr>
          <w:rFonts w:ascii="Times New Roman" w:hAnsi="Times New Roman" w:cs="Times New Roman"/>
        </w:rPr>
      </w:pPr>
    </w:p>
    <w:p w14:paraId="30190A94" w14:textId="77777777" w:rsidR="009B49A1" w:rsidRDefault="009B49A1" w:rsidP="009B49A1">
      <w:pPr>
        <w:rPr>
          <w:rFonts w:ascii="Times New Roman" w:hAnsi="Times New Roman" w:cs="Times New Roman"/>
        </w:rPr>
      </w:pPr>
    </w:p>
    <w:p w14:paraId="6F5EC4E7" w14:textId="77777777" w:rsidR="009B49A1" w:rsidRPr="009F41CD" w:rsidRDefault="009B49A1" w:rsidP="009F41CD">
      <w:pPr>
        <w:spacing w:line="480" w:lineRule="exact"/>
        <w:ind w:firstLine="720"/>
        <w:rPr>
          <w:rFonts w:ascii="Times New Roman" w:hAnsi="Times New Roman" w:cs="Times New Roman"/>
        </w:rPr>
      </w:pPr>
    </w:p>
    <w:p w14:paraId="14E6C94C" w14:textId="77777777" w:rsidR="005D4E82" w:rsidRPr="009F41CD" w:rsidRDefault="005D4E82" w:rsidP="00BD1374">
      <w:pPr>
        <w:spacing w:line="480" w:lineRule="exact"/>
        <w:ind w:firstLine="720"/>
        <w:rPr>
          <w:rFonts w:ascii="Times New Roman" w:hAnsi="Times New Roman" w:cs="Times New Roman"/>
        </w:rPr>
      </w:pPr>
    </w:p>
    <w:p w14:paraId="0BE3FA45" w14:textId="77777777" w:rsidR="00BD1374" w:rsidRPr="009F41CD" w:rsidRDefault="00BD1374" w:rsidP="006F0D34">
      <w:pPr>
        <w:spacing w:line="480" w:lineRule="exact"/>
        <w:ind w:firstLine="720"/>
        <w:rPr>
          <w:rFonts w:ascii="Times New Roman" w:hAnsi="Times New Roman" w:cs="Times New Roman"/>
        </w:rPr>
      </w:pPr>
    </w:p>
    <w:p w14:paraId="6C3C45FF" w14:textId="77777777" w:rsidR="005A7B31" w:rsidRPr="00050B2A" w:rsidRDefault="005A7B31" w:rsidP="0086571A">
      <w:pPr>
        <w:spacing w:line="480" w:lineRule="exact"/>
        <w:rPr>
          <w:rFonts w:ascii="Times New Roman" w:hAnsi="Times New Roman" w:cs="Times New Roman"/>
          <w:b/>
          <w:bCs/>
        </w:rPr>
      </w:pPr>
    </w:p>
    <w:p w14:paraId="7FAE70AF" w14:textId="77777777" w:rsidR="0064024A" w:rsidRPr="00050B2A" w:rsidRDefault="0064024A" w:rsidP="0086571A">
      <w:pPr>
        <w:spacing w:line="480" w:lineRule="exact"/>
        <w:rPr>
          <w:rFonts w:ascii="Times New Roman" w:hAnsi="Times New Roman" w:cs="Times New Roman"/>
          <w:b/>
          <w:bCs/>
        </w:rPr>
      </w:pPr>
    </w:p>
    <w:p w14:paraId="2F92475B" w14:textId="61DA9554" w:rsidR="00F26350" w:rsidRPr="00050B2A" w:rsidRDefault="00457FFA" w:rsidP="003D5E63">
      <w:pPr>
        <w:jc w:val="center"/>
        <w:rPr>
          <w:rFonts w:ascii="Times New Roman" w:hAnsi="Times New Roman" w:cs="Times New Roman"/>
          <w:b/>
          <w:bCs/>
        </w:rPr>
      </w:pPr>
      <w:r w:rsidRPr="00050B2A">
        <w:rPr>
          <w:rFonts w:ascii="Times New Roman" w:hAnsi="Times New Roman" w:cs="Times New Roman"/>
          <w:b/>
          <w:bCs/>
        </w:rPr>
        <w:br w:type="page"/>
      </w:r>
      <w:r w:rsidR="005A7B31" w:rsidRPr="00050B2A">
        <w:rPr>
          <w:rFonts w:ascii="Times New Roman" w:hAnsi="Times New Roman" w:cs="Times New Roman"/>
          <w:b/>
          <w:bCs/>
        </w:rPr>
        <w:lastRenderedPageBreak/>
        <w:t>References</w:t>
      </w:r>
    </w:p>
    <w:p w14:paraId="774D90E1" w14:textId="2D6C640A" w:rsidR="00926589" w:rsidRPr="00200303" w:rsidRDefault="00926589" w:rsidP="00926589">
      <w:pPr>
        <w:adjustRightInd w:val="0"/>
        <w:snapToGrid w:val="0"/>
        <w:spacing w:line="480" w:lineRule="exact"/>
        <w:ind w:hanging="720"/>
        <w:rPr>
          <w:rStyle w:val="Hyperlink"/>
          <w:rFonts w:ascii="Times New Roman" w:hAnsi="Times New Roman" w:cs="Times New Roman"/>
          <w:color w:val="000000" w:themeColor="text1"/>
          <w:u w:val="none"/>
        </w:rPr>
      </w:pPr>
      <w:r w:rsidRPr="00C26031">
        <w:rPr>
          <w:rFonts w:ascii="Times New Roman" w:hAnsi="Times New Roman" w:cs="Times New Roman"/>
          <w:shd w:val="clear" w:color="auto" w:fill="FFFFFF"/>
        </w:rPr>
        <w:t xml:space="preserve">Abeyta, A. A., </w:t>
      </w:r>
      <w:r>
        <w:rPr>
          <w:rFonts w:ascii="Times New Roman" w:hAnsi="Times New Roman" w:cs="Times New Roman"/>
          <w:shd w:val="clear" w:color="auto" w:fill="FFFFFF"/>
        </w:rPr>
        <w:t xml:space="preserve">&amp; </w:t>
      </w:r>
      <w:r w:rsidRPr="00C26031">
        <w:rPr>
          <w:rFonts w:ascii="Times New Roman" w:eastAsia="Times New Roman" w:hAnsi="Times New Roman" w:cs="Times New Roman"/>
          <w:color w:val="1F1F1F"/>
          <w:kern w:val="0"/>
          <w14:ligatures w14:val="none"/>
        </w:rPr>
        <w:t>Pillarisetty</w:t>
      </w:r>
      <w:r>
        <w:rPr>
          <w:rFonts w:ascii="Times New Roman" w:hAnsi="Times New Roman" w:cs="Times New Roman"/>
          <w:shd w:val="clear" w:color="auto" w:fill="FFFFFF"/>
        </w:rPr>
        <w:t xml:space="preserve">, S. </w:t>
      </w:r>
      <w:r w:rsidRPr="00C26031">
        <w:rPr>
          <w:rFonts w:ascii="Times New Roman" w:hAnsi="Times New Roman" w:cs="Times New Roman"/>
          <w:shd w:val="clear" w:color="auto" w:fill="FFFFFF"/>
        </w:rPr>
        <w:t>(20</w:t>
      </w:r>
      <w:r>
        <w:rPr>
          <w:rFonts w:ascii="Times New Roman" w:hAnsi="Times New Roman" w:cs="Times New Roman"/>
          <w:shd w:val="clear" w:color="auto" w:fill="FFFFFF"/>
        </w:rPr>
        <w:t>23</w:t>
      </w:r>
      <w:r w:rsidRPr="00C26031">
        <w:rPr>
          <w:rFonts w:ascii="Times New Roman" w:hAnsi="Times New Roman" w:cs="Times New Roman"/>
          <w:shd w:val="clear" w:color="auto" w:fill="FFFFFF"/>
        </w:rPr>
        <w:t>).</w:t>
      </w:r>
      <w:r>
        <w:rPr>
          <w:rFonts w:ascii="Times New Roman" w:hAnsi="Times New Roman" w:cs="Times New Roman"/>
          <w:shd w:val="clear" w:color="auto" w:fill="FFFFFF"/>
        </w:rPr>
        <w:t xml:space="preserve"> Nostalgia supports a meaningful life</w:t>
      </w:r>
      <w:r w:rsidRPr="00C26031">
        <w:rPr>
          <w:rFonts w:ascii="Times New Roman" w:hAnsi="Times New Roman" w:cs="Times New Roman"/>
          <w:shd w:val="clear" w:color="auto" w:fill="FFFFFF"/>
        </w:rPr>
        <w:t>. </w:t>
      </w:r>
      <w:r>
        <w:rPr>
          <w:rStyle w:val="Emphasis"/>
          <w:rFonts w:ascii="Times New Roman" w:hAnsi="Times New Roman" w:cs="Times New Roman"/>
          <w:shd w:val="clear" w:color="auto" w:fill="FFFFFF"/>
        </w:rPr>
        <w:t xml:space="preserve">Current </w:t>
      </w:r>
      <w:r w:rsidRPr="00C26031">
        <w:rPr>
          <w:rStyle w:val="Emphasis"/>
          <w:rFonts w:ascii="Times New Roman" w:hAnsi="Times New Roman" w:cs="Times New Roman"/>
          <w:shd w:val="clear" w:color="auto" w:fill="FFFFFF"/>
        </w:rPr>
        <w:t>Opinion in Psychology, 49</w:t>
      </w:r>
      <w:r w:rsidRPr="00C26031">
        <w:rPr>
          <w:rFonts w:ascii="Times New Roman" w:hAnsi="Times New Roman" w:cs="Times New Roman"/>
          <w:shd w:val="clear" w:color="auto" w:fill="FFFFFF"/>
        </w:rPr>
        <w:t xml:space="preserve">, Article </w:t>
      </w:r>
      <w:r w:rsidRPr="00C26031">
        <w:rPr>
          <w:rFonts w:ascii="Times New Roman" w:hAnsi="Times New Roman" w:cs="Times New Roman"/>
          <w:color w:val="1F1F1F"/>
        </w:rPr>
        <w:t>101520</w:t>
      </w:r>
      <w:r w:rsidRPr="00C26031">
        <w:rPr>
          <w:rFonts w:ascii="Times New Roman" w:hAnsi="Times New Roman" w:cs="Times New Roman"/>
          <w:shd w:val="clear" w:color="auto" w:fill="FFFFFF"/>
        </w:rPr>
        <w:t>.</w:t>
      </w:r>
      <w:r>
        <w:rPr>
          <w:rFonts w:ascii="Times New Roman" w:hAnsi="Times New Roman" w:cs="Times New Roman"/>
          <w:shd w:val="clear" w:color="auto" w:fill="FFFFFF"/>
        </w:rPr>
        <w:t xml:space="preserve"> </w:t>
      </w:r>
      <w:hyperlink r:id="rId11" w:history="1">
        <w:r w:rsidR="00C4673B" w:rsidRPr="00200303">
          <w:rPr>
            <w:rStyle w:val="Hyperlink"/>
            <w:rFonts w:ascii="Times New Roman" w:hAnsi="Times New Roman" w:cs="Times New Roman"/>
            <w:color w:val="000000" w:themeColor="text1"/>
            <w:u w:val="none"/>
          </w:rPr>
          <w:t>https://doi.org/10.1016/j.copsyc.2022.101520</w:t>
        </w:r>
      </w:hyperlink>
    </w:p>
    <w:p w14:paraId="59A9180B" w14:textId="77777777" w:rsidR="009155D5" w:rsidRDefault="008279BD" w:rsidP="009155D5">
      <w:pPr>
        <w:adjustRightInd w:val="0"/>
        <w:snapToGrid w:val="0"/>
        <w:spacing w:line="480" w:lineRule="exact"/>
        <w:ind w:hanging="720"/>
        <w:rPr>
          <w:rFonts w:ascii="Times New Roman" w:hAnsi="Times New Roman" w:cs="Times New Roman"/>
        </w:rPr>
      </w:pPr>
      <w:r w:rsidRPr="008279BD">
        <w:rPr>
          <w:rFonts w:ascii="Times New Roman" w:hAnsi="Times New Roman" w:cs="Times New Roman"/>
        </w:rPr>
        <w:t xml:space="preserve">Abeyta, A. A., Routledge, C., Roylance, C., Wildschut, R. T., &amp; Sedikides, C. (2015). Attachment-related avoidance and the social and agentic content of nostalgic memories. </w:t>
      </w:r>
      <w:r w:rsidRPr="008279BD">
        <w:rPr>
          <w:rFonts w:ascii="Times New Roman" w:hAnsi="Times New Roman" w:cs="Times New Roman"/>
          <w:i/>
          <w:iCs/>
        </w:rPr>
        <w:t>Journal of Social and Personal Relationships, 32</w:t>
      </w:r>
      <w:r w:rsidRPr="008279BD">
        <w:rPr>
          <w:rFonts w:ascii="Times New Roman" w:hAnsi="Times New Roman" w:cs="Times New Roman"/>
        </w:rPr>
        <w:t>(3)</w:t>
      </w:r>
      <w:r w:rsidRPr="008279BD">
        <w:rPr>
          <w:rFonts w:ascii="Times New Roman" w:hAnsi="Times New Roman" w:cs="Times New Roman"/>
          <w:iCs/>
        </w:rPr>
        <w:t>, 406</w:t>
      </w:r>
      <w:r w:rsidRPr="008279BD">
        <w:rPr>
          <w:rFonts w:ascii="Times New Roman" w:hAnsi="Times New Roman" w:cs="Times New Roman"/>
          <w:color w:val="333333"/>
          <w:shd w:val="clear" w:color="auto" w:fill="FFFFFF"/>
        </w:rPr>
        <w:t>–</w:t>
      </w:r>
      <w:r w:rsidRPr="008279BD">
        <w:rPr>
          <w:rFonts w:ascii="Times New Roman" w:hAnsi="Times New Roman" w:cs="Times New Roman"/>
          <w:iCs/>
        </w:rPr>
        <w:t>413</w:t>
      </w:r>
      <w:r w:rsidRPr="008279BD">
        <w:rPr>
          <w:rFonts w:ascii="Times New Roman" w:hAnsi="Times New Roman" w:cs="Times New Roman"/>
        </w:rPr>
        <w:t>. https://doi.org/10.1177/0265407514533770</w:t>
      </w:r>
      <w:r w:rsidR="002A16ED">
        <w:rPr>
          <w:rFonts w:ascii="Times New Roman" w:hAnsi="Times New Roman" w:cs="Times New Roman"/>
        </w:rPr>
        <w:t xml:space="preserve"> </w:t>
      </w:r>
    </w:p>
    <w:p w14:paraId="7A60A976" w14:textId="470C331D" w:rsidR="009155D5" w:rsidRDefault="009155D5" w:rsidP="00926589">
      <w:pPr>
        <w:adjustRightInd w:val="0"/>
        <w:snapToGrid w:val="0"/>
        <w:spacing w:line="480" w:lineRule="exact"/>
        <w:ind w:hanging="720"/>
        <w:rPr>
          <w:rFonts w:ascii="Times New Roman" w:hAnsi="Times New Roman" w:cs="Times New Roman"/>
        </w:rPr>
      </w:pPr>
      <w:r w:rsidRPr="00DB06BD">
        <w:rPr>
          <w:rFonts w:ascii="Times New Roman" w:hAnsi="Times New Roman" w:cs="Times New Roman"/>
        </w:rPr>
        <w:t xml:space="preserve">Baldwin, M., Biernat, M., &amp; Landau, M. J. (2015). Remembering the real me: Nostalgia offers a window to the intrinsic self. </w:t>
      </w:r>
      <w:r w:rsidRPr="00DB06BD">
        <w:rPr>
          <w:rFonts w:ascii="Times New Roman" w:hAnsi="Times New Roman" w:cs="Times New Roman"/>
          <w:i/>
          <w:iCs/>
        </w:rPr>
        <w:t>Journal of Personality and Social Psychology, 108</w:t>
      </w:r>
      <w:r w:rsidRPr="00DB06BD">
        <w:rPr>
          <w:rFonts w:ascii="Times New Roman" w:hAnsi="Times New Roman" w:cs="Times New Roman"/>
        </w:rPr>
        <w:t xml:space="preserve">(1), 128–147. </w:t>
      </w:r>
      <w:hyperlink r:id="rId12" w:history="1">
        <w:r w:rsidRPr="009155D5">
          <w:rPr>
            <w:rStyle w:val="Hyperlink"/>
            <w:rFonts w:ascii="Times New Roman" w:hAnsi="Times New Roman" w:cs="Times New Roman"/>
            <w:color w:val="auto"/>
            <w:u w:val="none"/>
          </w:rPr>
          <w:t>https://doi.org/10.1037/a0038033</w:t>
        </w:r>
      </w:hyperlink>
    </w:p>
    <w:p w14:paraId="151D69D8" w14:textId="77777777" w:rsidR="00C4673B" w:rsidRDefault="002A16ED" w:rsidP="00C4673B">
      <w:pPr>
        <w:tabs>
          <w:tab w:val="num" w:pos="720"/>
        </w:tabs>
        <w:adjustRightInd w:val="0"/>
        <w:snapToGrid w:val="0"/>
        <w:spacing w:line="480" w:lineRule="exact"/>
        <w:ind w:hanging="720"/>
        <w:rPr>
          <w:rStyle w:val="Hyperlink"/>
          <w:rFonts w:ascii="Times New Roman" w:hAnsi="Times New Roman" w:cs="Times New Roman"/>
          <w:color w:val="auto"/>
          <w:u w:val="none"/>
          <w:lang w:val="en-GB"/>
        </w:rPr>
      </w:pPr>
      <w:r w:rsidRPr="002A16ED">
        <w:rPr>
          <w:rFonts w:ascii="Times New Roman" w:hAnsi="Times New Roman" w:cs="Times New Roman"/>
        </w:rPr>
        <w:t xml:space="preserve">Batcho, K. I. (1995). Nostalgia: A psychological perspective. </w:t>
      </w:r>
      <w:r w:rsidRPr="002A16ED">
        <w:rPr>
          <w:rFonts w:ascii="Times New Roman" w:hAnsi="Times New Roman" w:cs="Times New Roman"/>
          <w:i/>
          <w:iCs/>
        </w:rPr>
        <w:t>Perceptual &amp; Motor Skills, 80</w:t>
      </w:r>
      <w:r>
        <w:rPr>
          <w:rFonts w:ascii="Times New Roman" w:hAnsi="Times New Roman" w:cs="Times New Roman"/>
        </w:rPr>
        <w:t>(1)</w:t>
      </w:r>
      <w:r w:rsidRPr="002A16ED">
        <w:rPr>
          <w:rFonts w:ascii="Times New Roman" w:hAnsi="Times New Roman" w:cs="Times New Roman"/>
        </w:rPr>
        <w:t>, 131</w:t>
      </w:r>
      <w:r w:rsidRPr="008279BD">
        <w:rPr>
          <w:rFonts w:ascii="Times New Roman" w:hAnsi="Times New Roman" w:cs="Times New Roman"/>
          <w:color w:val="333333"/>
          <w:shd w:val="clear" w:color="auto" w:fill="FFFFFF"/>
        </w:rPr>
        <w:t>–</w:t>
      </w:r>
      <w:r w:rsidRPr="002A16ED">
        <w:rPr>
          <w:rFonts w:ascii="Times New Roman" w:hAnsi="Times New Roman" w:cs="Times New Roman"/>
        </w:rPr>
        <w:t>143.</w:t>
      </w:r>
      <w:r>
        <w:rPr>
          <w:rFonts w:ascii="Times New Roman" w:hAnsi="Times New Roman" w:cs="Times New Roman"/>
        </w:rPr>
        <w:t xml:space="preserve"> </w:t>
      </w:r>
      <w:r w:rsidRPr="008279BD">
        <w:rPr>
          <w:rFonts w:ascii="Times New Roman" w:hAnsi="Times New Roman" w:cs="Times New Roman"/>
        </w:rPr>
        <w:t>https://doi.org/</w:t>
      </w:r>
      <w:hyperlink r:id="rId13" w:tgtFrame="_blank" w:history="1">
        <w:r w:rsidRPr="002A16ED">
          <w:rPr>
            <w:rStyle w:val="Hyperlink"/>
            <w:rFonts w:ascii="Times New Roman" w:hAnsi="Times New Roman" w:cs="Times New Roman"/>
            <w:color w:val="auto"/>
            <w:u w:val="none"/>
            <w:lang w:val="en-GB"/>
          </w:rPr>
          <w:t>10.2466/pms.1995.80.1.131</w:t>
        </w:r>
      </w:hyperlink>
      <w:r w:rsidR="00C4673B">
        <w:rPr>
          <w:rStyle w:val="Hyperlink"/>
          <w:rFonts w:ascii="Times New Roman" w:hAnsi="Times New Roman" w:cs="Times New Roman"/>
          <w:color w:val="auto"/>
          <w:u w:val="none"/>
          <w:lang w:val="en-GB"/>
        </w:rPr>
        <w:t xml:space="preserve"> </w:t>
      </w:r>
    </w:p>
    <w:p w14:paraId="101DBBAC" w14:textId="24725345" w:rsidR="00C4673B" w:rsidRDefault="00C4673B" w:rsidP="002A16ED">
      <w:pPr>
        <w:tabs>
          <w:tab w:val="num" w:pos="720"/>
        </w:tabs>
        <w:adjustRightInd w:val="0"/>
        <w:snapToGrid w:val="0"/>
        <w:spacing w:line="480" w:lineRule="exact"/>
        <w:ind w:hanging="720"/>
        <w:rPr>
          <w:rFonts w:ascii="Times New Roman" w:hAnsi="Times New Roman" w:cs="Times New Roman"/>
        </w:rPr>
      </w:pPr>
      <w:hyperlink r:id="rId14" w:history="1">
        <w:r w:rsidRPr="00C4673B">
          <w:rPr>
            <w:rStyle w:val="Hyperlink"/>
            <w:rFonts w:ascii="Times New Roman" w:hAnsi="Times New Roman" w:cs="Times New Roman"/>
            <w:color w:val="000000" w:themeColor="text1"/>
            <w:u w:val="none"/>
            <w:lang w:val="en-GB"/>
          </w:rPr>
          <w:t>Batcho</w:t>
        </w:r>
      </w:hyperlink>
      <w:r>
        <w:rPr>
          <w:rFonts w:ascii="Times New Roman" w:hAnsi="Times New Roman" w:cs="Times New Roman"/>
          <w:color w:val="000000" w:themeColor="text1"/>
          <w:lang w:val="en-GB"/>
        </w:rPr>
        <w:t>, K. I. (2013).</w:t>
      </w:r>
      <w:r w:rsidRPr="00C4673B">
        <w:rPr>
          <w:rFonts w:ascii="Times New Roman" w:hAnsi="Times New Roman" w:cs="Times New Roman"/>
          <w:color w:val="000000" w:themeColor="text1"/>
          <w:lang w:val="en-GB"/>
        </w:rPr>
        <w:t xml:space="preserve"> Nostalgia: Retreat or </w:t>
      </w:r>
      <w:r>
        <w:rPr>
          <w:rFonts w:ascii="Times New Roman" w:hAnsi="Times New Roman" w:cs="Times New Roman"/>
          <w:color w:val="000000" w:themeColor="text1"/>
          <w:lang w:val="en-GB"/>
        </w:rPr>
        <w:t>s</w:t>
      </w:r>
      <w:r w:rsidRPr="00C4673B">
        <w:rPr>
          <w:rFonts w:ascii="Times New Roman" w:hAnsi="Times New Roman" w:cs="Times New Roman"/>
          <w:color w:val="000000" w:themeColor="text1"/>
          <w:lang w:val="en-GB"/>
        </w:rPr>
        <w:t xml:space="preserve">upport in </w:t>
      </w:r>
      <w:r>
        <w:rPr>
          <w:rFonts w:ascii="Times New Roman" w:hAnsi="Times New Roman" w:cs="Times New Roman"/>
          <w:color w:val="000000" w:themeColor="text1"/>
          <w:lang w:val="en-GB"/>
        </w:rPr>
        <w:t>d</w:t>
      </w:r>
      <w:r w:rsidRPr="00C4673B">
        <w:rPr>
          <w:rFonts w:ascii="Times New Roman" w:hAnsi="Times New Roman" w:cs="Times New Roman"/>
          <w:color w:val="000000" w:themeColor="text1"/>
          <w:lang w:val="en-GB"/>
        </w:rPr>
        <w:t xml:space="preserve">ifficult </w:t>
      </w:r>
      <w:r>
        <w:rPr>
          <w:rFonts w:ascii="Times New Roman" w:hAnsi="Times New Roman" w:cs="Times New Roman"/>
          <w:color w:val="000000" w:themeColor="text1"/>
          <w:lang w:val="en-GB"/>
        </w:rPr>
        <w:t>t</w:t>
      </w:r>
      <w:r w:rsidRPr="00C4673B">
        <w:rPr>
          <w:rFonts w:ascii="Times New Roman" w:hAnsi="Times New Roman" w:cs="Times New Roman"/>
          <w:color w:val="000000" w:themeColor="text1"/>
          <w:lang w:val="en-GB"/>
        </w:rPr>
        <w:t>imes?</w:t>
      </w:r>
      <w:r>
        <w:rPr>
          <w:rFonts w:ascii="Times New Roman" w:hAnsi="Times New Roman" w:cs="Times New Roman"/>
          <w:color w:val="000000" w:themeColor="text1"/>
          <w:lang w:val="en-GB"/>
        </w:rPr>
        <w:t xml:space="preserve"> </w:t>
      </w:r>
      <w:r w:rsidRPr="00C4673B">
        <w:rPr>
          <w:rFonts w:ascii="Times New Roman" w:hAnsi="Times New Roman" w:cs="Times New Roman"/>
          <w:i/>
          <w:iCs/>
          <w:color w:val="000000" w:themeColor="text1"/>
          <w:lang w:val="en-GB"/>
        </w:rPr>
        <w:t>The American Journal of Psychology,126</w:t>
      </w:r>
      <w:r w:rsidRPr="00C4673B">
        <w:rPr>
          <w:rFonts w:ascii="Times New Roman" w:hAnsi="Times New Roman" w:cs="Times New Roman"/>
          <w:color w:val="000000" w:themeColor="text1"/>
          <w:lang w:val="en-GB"/>
        </w:rPr>
        <w:t>(3)</w:t>
      </w:r>
      <w:r>
        <w:rPr>
          <w:rFonts w:ascii="Times New Roman" w:hAnsi="Times New Roman" w:cs="Times New Roman"/>
          <w:color w:val="000000" w:themeColor="text1"/>
          <w:lang w:val="en-GB"/>
        </w:rPr>
        <w:t>,</w:t>
      </w:r>
      <w:r w:rsidRPr="00C4673B">
        <w:rPr>
          <w:rFonts w:ascii="Times New Roman" w:hAnsi="Times New Roman" w:cs="Times New Roman"/>
          <w:color w:val="000000" w:themeColor="text1"/>
          <w:lang w:val="en-GB"/>
        </w:rPr>
        <w:t xml:space="preserve"> 355–367.</w:t>
      </w:r>
      <w:r>
        <w:rPr>
          <w:rFonts w:ascii="Times New Roman" w:hAnsi="Times New Roman" w:cs="Times New Roman"/>
          <w:color w:val="000000" w:themeColor="text1"/>
          <w:lang w:val="en-GB"/>
        </w:rPr>
        <w:t xml:space="preserve"> </w:t>
      </w:r>
      <w:hyperlink r:id="rId15" w:tgtFrame="_blank" w:history="1">
        <w:r w:rsidRPr="00C4673B">
          <w:rPr>
            <w:rStyle w:val="Hyperlink"/>
            <w:rFonts w:ascii="Times New Roman" w:hAnsi="Times New Roman" w:cs="Times New Roman"/>
            <w:color w:val="000000" w:themeColor="text1"/>
            <w:u w:val="none"/>
            <w:lang w:val="en-GB"/>
          </w:rPr>
          <w:t>https://doi.org/10.5406/amerjpsyc.126.3.0355</w:t>
        </w:r>
      </w:hyperlink>
    </w:p>
    <w:p w14:paraId="6359ED8C" w14:textId="092A4DC6" w:rsidR="00E30D8F" w:rsidRPr="00E30D8F" w:rsidRDefault="00E30D8F" w:rsidP="00DA6269">
      <w:pPr>
        <w:adjustRightInd w:val="0"/>
        <w:snapToGrid w:val="0"/>
        <w:spacing w:line="480" w:lineRule="exact"/>
        <w:ind w:hanging="720"/>
        <w:rPr>
          <w:rFonts w:ascii="Times New Roman" w:hAnsi="Times New Roman" w:cs="Times New Roman"/>
          <w:shd w:val="clear" w:color="auto" w:fill="FFFFFF"/>
        </w:rPr>
      </w:pPr>
      <w:r w:rsidRPr="00E30D8F">
        <w:rPr>
          <w:rFonts w:ascii="Times New Roman" w:hAnsi="Times New Roman" w:cs="Times New Roman"/>
          <w:color w:val="0D0D0D" w:themeColor="text1" w:themeTint="F2"/>
          <w:shd w:val="clear" w:color="auto" w:fill="FFFFFF"/>
        </w:rPr>
        <w:t>Cheung, W.-Y., Sedikides, C., &amp; Wildschut, T. (2017). Nostalgia and prejudice reduction. </w:t>
      </w:r>
      <w:r w:rsidRPr="00E30D8F">
        <w:rPr>
          <w:rFonts w:ascii="Times New Roman" w:hAnsi="Times New Roman" w:cs="Times New Roman"/>
          <w:i/>
          <w:iCs/>
          <w:color w:val="0D0D0D" w:themeColor="text1" w:themeTint="F2"/>
          <w:shd w:val="clear" w:color="auto" w:fill="FFFFFF"/>
        </w:rPr>
        <w:t>Personality and Individual Differences, 109</w:t>
      </w:r>
      <w:r w:rsidRPr="00E30D8F">
        <w:rPr>
          <w:rFonts w:ascii="Times New Roman" w:hAnsi="Times New Roman" w:cs="Times New Roman"/>
          <w:color w:val="0D0D0D" w:themeColor="text1" w:themeTint="F2"/>
          <w:shd w:val="clear" w:color="auto" w:fill="FFFFFF"/>
        </w:rPr>
        <w:t>, 89-97. </w:t>
      </w:r>
      <w:hyperlink r:id="rId16" w:tgtFrame="_blank" w:history="1">
        <w:r w:rsidRPr="00E30D8F">
          <w:rPr>
            <w:rStyle w:val="Hyperlink"/>
            <w:rFonts w:ascii="Times New Roman" w:hAnsi="Times New Roman" w:cs="Times New Roman"/>
            <w:color w:val="auto"/>
            <w:u w:val="none"/>
            <w:shd w:val="clear" w:color="auto" w:fill="FFFFFF"/>
          </w:rPr>
          <w:t>https://doi.org/10.1016/j.paid.2016.12.045</w:t>
        </w:r>
      </w:hyperlink>
    </w:p>
    <w:p w14:paraId="7E47EFCF" w14:textId="77777777" w:rsidR="00685E45" w:rsidRDefault="00DA6269" w:rsidP="00685E45">
      <w:pPr>
        <w:adjustRightInd w:val="0"/>
        <w:snapToGrid w:val="0"/>
        <w:spacing w:line="480" w:lineRule="exact"/>
        <w:ind w:hanging="720"/>
        <w:rPr>
          <w:rFonts w:ascii="Times New Roman" w:hAnsi="Times New Roman" w:cs="Times New Roman"/>
        </w:rPr>
      </w:pPr>
      <w:r w:rsidRPr="00DA6269">
        <w:rPr>
          <w:rFonts w:ascii="Times New Roman" w:hAnsi="Times New Roman" w:cs="Times New Roman"/>
          <w:color w:val="000000"/>
        </w:rPr>
        <w:t xml:space="preserve">Cheung, W.-Y., Wildschut, T., &amp; Sedikides, C. (2018). Autobiographical memory functions of nostalgia in comparison to rumination and counterfactual thinking: Similarity and uniqueness. </w:t>
      </w:r>
      <w:r w:rsidRPr="00DA6269">
        <w:rPr>
          <w:rFonts w:ascii="Times New Roman" w:hAnsi="Times New Roman" w:cs="Times New Roman"/>
          <w:i/>
          <w:color w:val="000000"/>
        </w:rPr>
        <w:t>Memory, 26</w:t>
      </w:r>
      <w:r w:rsidRPr="00DA6269">
        <w:rPr>
          <w:rFonts w:ascii="Times New Roman" w:hAnsi="Times New Roman" w:cs="Times New Roman"/>
          <w:color w:val="000000"/>
        </w:rPr>
        <w:t>(2), 229</w:t>
      </w:r>
      <w:r w:rsidRPr="00DA6269">
        <w:rPr>
          <w:rFonts w:ascii="Times New Roman" w:hAnsi="Times New Roman" w:cs="Times New Roman"/>
          <w:color w:val="333333"/>
          <w:shd w:val="clear" w:color="auto" w:fill="FFFFFF"/>
        </w:rPr>
        <w:t>–</w:t>
      </w:r>
      <w:r w:rsidRPr="00DA6269">
        <w:rPr>
          <w:rFonts w:ascii="Times New Roman" w:hAnsi="Times New Roman" w:cs="Times New Roman"/>
          <w:color w:val="000000"/>
        </w:rPr>
        <w:t>237. https://doi.org/</w:t>
      </w:r>
      <w:r w:rsidRPr="00DA6269">
        <w:rPr>
          <w:rFonts w:ascii="Times New Roman" w:hAnsi="Times New Roman" w:cs="Times New Roman"/>
        </w:rPr>
        <w:t>10.1080/09658211.2017.1346129</w:t>
      </w:r>
      <w:r>
        <w:rPr>
          <w:rFonts w:ascii="Times New Roman" w:hAnsi="Times New Roman" w:cs="Times New Roman"/>
        </w:rPr>
        <w:t xml:space="preserve"> </w:t>
      </w:r>
      <w:bookmarkStart w:id="5" w:name="_Hlk167974894"/>
    </w:p>
    <w:p w14:paraId="57D248BB" w14:textId="28C7C90B" w:rsidR="00685E45" w:rsidRPr="00685E45" w:rsidRDefault="00685E45" w:rsidP="00744D91">
      <w:pPr>
        <w:adjustRightInd w:val="0"/>
        <w:snapToGrid w:val="0"/>
        <w:spacing w:line="480" w:lineRule="exact"/>
        <w:ind w:hanging="720"/>
        <w:rPr>
          <w:rFonts w:ascii="Times New Roman" w:hAnsi="Times New Roman" w:cs="Times New Roman"/>
        </w:rPr>
      </w:pPr>
      <w:r w:rsidRPr="00685E45">
        <w:rPr>
          <w:rFonts w:ascii="Times New Roman" w:hAnsi="Times New Roman" w:cs="Times New Roman"/>
          <w:color w:val="201F1E"/>
          <w:shd w:val="clear" w:color="auto" w:fill="FFFFFF"/>
          <w:lang w:val="de-DE"/>
        </w:rPr>
        <w:t xml:space="preserve">Dai, Y., Jiang, T., Wildschut, T., &amp; Sedikides, C. (2024). </w:t>
      </w:r>
      <w:r w:rsidRPr="00685E45">
        <w:rPr>
          <w:rFonts w:ascii="Times New Roman" w:hAnsi="Times New Roman" w:cs="Times New Roman"/>
        </w:rPr>
        <w:t xml:space="preserve">Nostalgia counteracts social anxiety and enhances interpersonal competence. </w:t>
      </w:r>
      <w:r w:rsidRPr="00685E45">
        <w:rPr>
          <w:rFonts w:ascii="Times New Roman" w:hAnsi="Times New Roman" w:cs="Times New Roman"/>
          <w:i/>
          <w:iCs/>
        </w:rPr>
        <w:t>Social Psychological and Personality Science, 15</w:t>
      </w:r>
      <w:r w:rsidRPr="00685E45">
        <w:rPr>
          <w:rFonts w:ascii="Times New Roman" w:hAnsi="Times New Roman" w:cs="Times New Roman"/>
        </w:rPr>
        <w:t xml:space="preserve">(5), 581–591. </w:t>
      </w:r>
      <w:hyperlink r:id="rId17" w:history="1">
        <w:r w:rsidRPr="00685E45">
          <w:rPr>
            <w:rStyle w:val="Hyperlink"/>
            <w:rFonts w:ascii="Times New Roman" w:hAnsi="Times New Roman" w:cs="Times New Roman"/>
            <w:color w:val="000000"/>
            <w:u w:val="none"/>
            <w:shd w:val="clear" w:color="auto" w:fill="FFFFFF"/>
          </w:rPr>
          <w:t>https://doi.org/10.1177/19485506231187680</w:t>
        </w:r>
      </w:hyperlink>
      <w:bookmarkEnd w:id="5"/>
    </w:p>
    <w:p w14:paraId="68726257" w14:textId="7DE6548A" w:rsidR="006B553E" w:rsidRPr="00744D91" w:rsidRDefault="006B553E" w:rsidP="00744D91">
      <w:pPr>
        <w:adjustRightInd w:val="0"/>
        <w:snapToGrid w:val="0"/>
        <w:spacing w:line="480" w:lineRule="exact"/>
        <w:ind w:hanging="720"/>
        <w:rPr>
          <w:rFonts w:ascii="Times New Roman" w:hAnsi="Times New Roman" w:cs="Times New Roman"/>
          <w:color w:val="0D0D0D" w:themeColor="text1" w:themeTint="F2"/>
          <w:shd w:val="clear" w:color="auto" w:fill="FFFFFF"/>
        </w:rPr>
      </w:pPr>
      <w:r w:rsidRPr="006B553E">
        <w:rPr>
          <w:rFonts w:ascii="Times New Roman" w:hAnsi="Times New Roman" w:cs="Times New Roman"/>
          <w:color w:val="0D0D0D" w:themeColor="text1" w:themeTint="F2"/>
          <w:shd w:val="clear" w:color="auto" w:fill="FFFFFF"/>
        </w:rPr>
        <w:t xml:space="preserve">Dodman, T. (2018). </w:t>
      </w:r>
      <w:r w:rsidRPr="006B553E">
        <w:rPr>
          <w:rFonts w:ascii="Times New Roman" w:hAnsi="Times New Roman" w:cs="Times New Roman"/>
          <w:i/>
          <w:iCs/>
          <w:color w:val="0D0D0D" w:themeColor="text1" w:themeTint="F2"/>
          <w:shd w:val="clear" w:color="auto" w:fill="FFFFFF"/>
        </w:rPr>
        <w:t>What nostalgia was: War, empire, and the time of a deadly emotion</w:t>
      </w:r>
      <w:r w:rsidRPr="006B553E">
        <w:rPr>
          <w:rFonts w:ascii="Times New Roman" w:hAnsi="Times New Roman" w:cs="Times New Roman"/>
          <w:color w:val="0D0D0D" w:themeColor="text1" w:themeTint="F2"/>
          <w:shd w:val="clear" w:color="auto" w:fill="FFFFFF"/>
        </w:rPr>
        <w:t>. University of Chicago Press</w:t>
      </w:r>
      <w:r>
        <w:rPr>
          <w:rFonts w:ascii="Times New Roman" w:hAnsi="Times New Roman" w:cs="Times New Roman"/>
          <w:color w:val="0D0D0D" w:themeColor="text1" w:themeTint="F2"/>
          <w:shd w:val="clear" w:color="auto" w:fill="FFFFFF"/>
        </w:rPr>
        <w:t>.</w:t>
      </w:r>
    </w:p>
    <w:p w14:paraId="5604A7BC" w14:textId="370AD9C0" w:rsidR="00744D91" w:rsidRDefault="00744D91" w:rsidP="006F0D34">
      <w:pPr>
        <w:adjustRightInd w:val="0"/>
        <w:snapToGrid w:val="0"/>
        <w:spacing w:line="480" w:lineRule="exact"/>
        <w:ind w:hanging="720"/>
        <w:rPr>
          <w:rFonts w:ascii="Times New Roman" w:hAnsi="Times New Roman" w:cs="Times New Roman"/>
          <w:color w:val="0D0D0D" w:themeColor="text1" w:themeTint="F2"/>
          <w:shd w:val="clear" w:color="auto" w:fill="FFFFFF"/>
        </w:rPr>
      </w:pPr>
      <w:r w:rsidRPr="00744D91">
        <w:rPr>
          <w:rFonts w:ascii="Times New Roman" w:hAnsi="Times New Roman" w:cs="Times New Roman"/>
          <w:color w:val="000000"/>
          <w:lang w:val="en-AU"/>
        </w:rPr>
        <w:t xml:space="preserve">Evans, N. D., </w:t>
      </w:r>
      <w:r w:rsidRPr="00744D91">
        <w:rPr>
          <w:rFonts w:ascii="Times New Roman" w:hAnsi="Times New Roman" w:cs="Times New Roman"/>
        </w:rPr>
        <w:t>Reyes, J., Wildschut, T., Sedikides, C., &amp; Fetterman, A. K. (2021</w:t>
      </w:r>
      <w:r w:rsidRPr="00744D91">
        <w:rPr>
          <w:rFonts w:ascii="Times New Roman" w:eastAsia="Segoe UI Emoji" w:hAnsi="Times New Roman" w:cs="Times New Roman"/>
        </w:rPr>
        <w:t>)</w:t>
      </w:r>
      <w:r w:rsidRPr="00744D91">
        <w:rPr>
          <w:rFonts w:ascii="Times New Roman" w:hAnsi="Times New Roman" w:cs="Times New Roman"/>
        </w:rPr>
        <w:t xml:space="preserve">. </w:t>
      </w:r>
      <w:r w:rsidRPr="00744D91">
        <w:rPr>
          <w:rFonts w:ascii="Times New Roman" w:hAnsi="Times New Roman" w:cs="Times New Roman"/>
          <w:color w:val="201F1E"/>
          <w:shd w:val="clear" w:color="auto" w:fill="FFFFFF"/>
        </w:rPr>
        <w:t xml:space="preserve">Mental transportation mediates nostalgia’s psychological benefits. </w:t>
      </w:r>
      <w:r w:rsidRPr="00744D91">
        <w:rPr>
          <w:rFonts w:ascii="Times New Roman" w:hAnsi="Times New Roman" w:cs="Times New Roman"/>
          <w:i/>
          <w:color w:val="201F1E"/>
          <w:shd w:val="clear" w:color="auto" w:fill="FFFFFF"/>
        </w:rPr>
        <w:t>Cognition and Emotion, 35</w:t>
      </w:r>
      <w:r w:rsidRPr="00744D91">
        <w:rPr>
          <w:rFonts w:ascii="Times New Roman" w:hAnsi="Times New Roman" w:cs="Times New Roman"/>
          <w:iCs/>
          <w:color w:val="201F1E"/>
          <w:shd w:val="clear" w:color="auto" w:fill="FFFFFF"/>
        </w:rPr>
        <w:t>(1), 84</w:t>
      </w:r>
      <w:r w:rsidRPr="00744D91">
        <w:rPr>
          <w:rFonts w:ascii="Times New Roman" w:hAnsi="Times New Roman" w:cs="Times New Roman"/>
          <w:color w:val="333333"/>
          <w:shd w:val="clear" w:color="auto" w:fill="FFFFFF"/>
        </w:rPr>
        <w:t>–</w:t>
      </w:r>
      <w:r w:rsidRPr="00744D91">
        <w:rPr>
          <w:rFonts w:ascii="Times New Roman" w:hAnsi="Times New Roman" w:cs="Times New Roman"/>
          <w:iCs/>
          <w:color w:val="201F1E"/>
          <w:shd w:val="clear" w:color="auto" w:fill="FFFFFF"/>
        </w:rPr>
        <w:t>95</w:t>
      </w:r>
      <w:r w:rsidRPr="00744D91">
        <w:rPr>
          <w:rFonts w:ascii="Times New Roman" w:hAnsi="Times New Roman" w:cs="Times New Roman"/>
          <w:color w:val="201F1E"/>
          <w:shd w:val="clear" w:color="auto" w:fill="FFFFFF"/>
        </w:rPr>
        <w:t>. https://doi.org/10.1080/02699931.2020.1806788</w:t>
      </w:r>
    </w:p>
    <w:p w14:paraId="778D61E2" w14:textId="77777777" w:rsidR="00D73145" w:rsidRPr="00D73145" w:rsidRDefault="009708D6" w:rsidP="00D73145">
      <w:pPr>
        <w:adjustRightInd w:val="0"/>
        <w:snapToGrid w:val="0"/>
        <w:spacing w:line="480" w:lineRule="exact"/>
        <w:ind w:hanging="720"/>
        <w:rPr>
          <w:rStyle w:val="doi"/>
          <w:rFonts w:ascii="Times New Roman" w:hAnsi="Times New Roman" w:cs="Times New Roman"/>
          <w:bCs/>
          <w:color w:val="000000"/>
        </w:rPr>
      </w:pPr>
      <w:r w:rsidRPr="009708D6">
        <w:rPr>
          <w:rFonts w:ascii="Times New Roman" w:hAnsi="Times New Roman" w:cs="Times New Roman"/>
          <w:bCs/>
          <w:color w:val="000000"/>
          <w:lang w:val="de-DE"/>
        </w:rPr>
        <w:lastRenderedPageBreak/>
        <w:t xml:space="preserve">Hepper, E. G., Ritchie, T. D., Sedikides, C., &amp; Wildschut, T. (2012). </w:t>
      </w:r>
      <w:r w:rsidRPr="009708D6">
        <w:rPr>
          <w:rFonts w:ascii="Times New Roman" w:hAnsi="Times New Roman" w:cs="Times New Roman"/>
          <w:bCs/>
          <w:color w:val="000000"/>
        </w:rPr>
        <w:t xml:space="preserve">Odyssey’s end: Lay conceptions of nostalgia reflect its </w:t>
      </w:r>
      <w:r w:rsidRPr="00D73145">
        <w:rPr>
          <w:rFonts w:ascii="Times New Roman" w:hAnsi="Times New Roman" w:cs="Times New Roman"/>
          <w:bCs/>
          <w:color w:val="000000"/>
        </w:rPr>
        <w:t xml:space="preserve">original Homeric meaning. </w:t>
      </w:r>
      <w:r w:rsidRPr="00D73145">
        <w:rPr>
          <w:rFonts w:ascii="Times New Roman" w:hAnsi="Times New Roman" w:cs="Times New Roman"/>
          <w:bCs/>
          <w:i/>
          <w:iCs/>
          <w:color w:val="000000"/>
        </w:rPr>
        <w:t>Emotion, 12</w:t>
      </w:r>
      <w:r w:rsidRPr="00D73145">
        <w:rPr>
          <w:rFonts w:ascii="Times New Roman" w:hAnsi="Times New Roman" w:cs="Times New Roman"/>
          <w:bCs/>
          <w:color w:val="000000"/>
        </w:rPr>
        <w:t>(1), 102</w:t>
      </w:r>
      <w:r w:rsidRPr="00D73145">
        <w:rPr>
          <w:rFonts w:ascii="Times New Roman" w:hAnsi="Times New Roman" w:cs="Times New Roman"/>
          <w:color w:val="333333"/>
          <w:shd w:val="clear" w:color="auto" w:fill="FFFFFF"/>
        </w:rPr>
        <w:t>–</w:t>
      </w:r>
      <w:r w:rsidRPr="00D73145">
        <w:rPr>
          <w:rFonts w:ascii="Times New Roman" w:hAnsi="Times New Roman" w:cs="Times New Roman"/>
          <w:bCs/>
          <w:color w:val="000000"/>
        </w:rPr>
        <w:t xml:space="preserve">119. </w:t>
      </w:r>
      <w:hyperlink r:id="rId18" w:history="1">
        <w:r w:rsidRPr="00D73145">
          <w:rPr>
            <w:rStyle w:val="Hyperlink"/>
            <w:rFonts w:ascii="Times New Roman" w:hAnsi="Times New Roman" w:cs="Times New Roman"/>
            <w:bCs/>
            <w:color w:val="000000"/>
            <w:u w:val="none"/>
          </w:rPr>
          <w:t>https://doi.org/10.1037/a0025167</w:t>
        </w:r>
      </w:hyperlink>
      <w:r w:rsidRPr="00D73145">
        <w:rPr>
          <w:rStyle w:val="doi"/>
          <w:rFonts w:ascii="Times New Roman" w:hAnsi="Times New Roman" w:cs="Times New Roman"/>
          <w:bCs/>
          <w:color w:val="000000"/>
        </w:rPr>
        <w:t xml:space="preserve"> </w:t>
      </w:r>
    </w:p>
    <w:p w14:paraId="7C6E3434" w14:textId="27C82A86" w:rsidR="00D73145" w:rsidRPr="009708D6" w:rsidRDefault="00D73145" w:rsidP="009708D6">
      <w:pPr>
        <w:adjustRightInd w:val="0"/>
        <w:snapToGrid w:val="0"/>
        <w:spacing w:line="480" w:lineRule="exact"/>
        <w:ind w:hanging="720"/>
        <w:rPr>
          <w:rStyle w:val="doi"/>
          <w:rFonts w:ascii="Times New Roman" w:hAnsi="Times New Roman" w:cs="Times New Roman"/>
          <w:bCs/>
          <w:color w:val="000000"/>
        </w:rPr>
      </w:pPr>
      <w:r w:rsidRPr="00D73145">
        <w:rPr>
          <w:rFonts w:ascii="Times New Roman" w:hAnsi="Times New Roman" w:cs="Times New Roman"/>
          <w:shd w:val="clear" w:color="auto" w:fill="FFFFFF"/>
        </w:rPr>
        <w:t>Hepper, E. G., Sedikides, C., Wildschut, T., Cheung, W. Y., Abakoumkin, G., Arikan, G., Aveyard, M., Baldursson, E. B., Bialobrzeska, O., Bouamama, S., Bouzaouech, I., Brambilla, M., Burger, A. M., Chen, S. X., Cisek, S., Demassosso, D., Estevan-Reina, L., González Gutiérrez, R., Gu, L., . . . Zengel, B. (2024). Pancultural nostalgia in action: Prevalence, triggers, and psychological functions of nostalgia across cultures. </w:t>
      </w:r>
      <w:r w:rsidRPr="00D73145">
        <w:rPr>
          <w:rStyle w:val="Emphasis"/>
          <w:rFonts w:ascii="Times New Roman" w:hAnsi="Times New Roman" w:cs="Times New Roman"/>
          <w:shd w:val="clear" w:color="auto" w:fill="FFFFFF"/>
        </w:rPr>
        <w:t>Journal of Experimental Psychology: General, 153</w:t>
      </w:r>
      <w:r w:rsidRPr="00D73145">
        <w:rPr>
          <w:rFonts w:ascii="Times New Roman" w:hAnsi="Times New Roman" w:cs="Times New Roman"/>
          <w:shd w:val="clear" w:color="auto" w:fill="FFFFFF"/>
        </w:rPr>
        <w:t xml:space="preserve">(3), 754–777. </w:t>
      </w:r>
      <w:r w:rsidRPr="00D73145">
        <w:rPr>
          <w:rFonts w:ascii="Times New Roman" w:hAnsi="Times New Roman" w:cs="Times New Roman"/>
          <w:iCs/>
          <w:shd w:val="clear" w:color="auto" w:fill="FFFFFF"/>
        </w:rPr>
        <w:t>https://</w:t>
      </w:r>
      <w:r w:rsidRPr="00D73145">
        <w:rPr>
          <w:rFonts w:ascii="Times New Roman" w:hAnsi="Times New Roman" w:cs="Times New Roman"/>
          <w:shd w:val="clear" w:color="auto" w:fill="FFFFFF"/>
        </w:rPr>
        <w:t>doi.org/10.1037/xge0001521</w:t>
      </w:r>
    </w:p>
    <w:p w14:paraId="7D294BDE" w14:textId="77777777" w:rsidR="005967A6" w:rsidRDefault="009708D6" w:rsidP="005967A6">
      <w:pPr>
        <w:adjustRightInd w:val="0"/>
        <w:snapToGrid w:val="0"/>
        <w:spacing w:line="480" w:lineRule="exact"/>
        <w:ind w:hanging="720"/>
        <w:rPr>
          <w:rFonts w:ascii="Times New Roman" w:hAnsi="Times New Roman" w:cs="Times New Roman"/>
        </w:rPr>
      </w:pPr>
      <w:r w:rsidRPr="009708D6">
        <w:rPr>
          <w:rFonts w:ascii="Times New Roman" w:hAnsi="Times New Roman" w:cs="Times New Roman"/>
        </w:rPr>
        <w:t xml:space="preserve">Hepper, E. G., Wildschut, T., Sedikides, C., Ritchie, T. D., Yung, Y.-F., Hansen, N., Abakoumkin, G., Arikan, G., Cisek, S. Z., Demassosso, D. B., Gebauer, J. E., Gerber, J. P., González, R., Kusumi, T., Misra, G., Rusu, M., Ryan, O., Stephan, E., Vingerhoets, </w:t>
      </w:r>
      <w:r w:rsidRPr="009708D6">
        <w:rPr>
          <w:rFonts w:ascii="Times New Roman" w:hAnsi="Times New Roman" w:cs="Times New Roman"/>
          <w:bCs/>
          <w:color w:val="000000"/>
        </w:rPr>
        <w:t xml:space="preserve">A. J. J. M., </w:t>
      </w:r>
      <w:r w:rsidRPr="009708D6">
        <w:rPr>
          <w:rFonts w:ascii="Times New Roman" w:hAnsi="Times New Roman" w:cs="Times New Roman"/>
        </w:rPr>
        <w:t xml:space="preserve">&amp; Zhou, X. (2014). Pancultural nostalgia: Prototypical conceptions across cultures. </w:t>
      </w:r>
      <w:r w:rsidRPr="009708D6">
        <w:rPr>
          <w:rFonts w:ascii="Times New Roman" w:hAnsi="Times New Roman" w:cs="Times New Roman"/>
          <w:i/>
          <w:iCs/>
        </w:rPr>
        <w:t>Emotion, 14</w:t>
      </w:r>
      <w:r w:rsidRPr="009708D6">
        <w:rPr>
          <w:rFonts w:ascii="Times New Roman" w:hAnsi="Times New Roman" w:cs="Times New Roman"/>
        </w:rPr>
        <w:t>(4)</w:t>
      </w:r>
      <w:r w:rsidRPr="009708D6">
        <w:rPr>
          <w:rFonts w:ascii="Times New Roman" w:hAnsi="Times New Roman" w:cs="Times New Roman"/>
          <w:iCs/>
        </w:rPr>
        <w:t>, 733</w:t>
      </w:r>
      <w:r w:rsidRPr="009708D6">
        <w:rPr>
          <w:rFonts w:ascii="Times New Roman" w:hAnsi="Times New Roman" w:cs="Times New Roman"/>
          <w:color w:val="333333"/>
          <w:shd w:val="clear" w:color="auto" w:fill="FFFFFF"/>
        </w:rPr>
        <w:t>–</w:t>
      </w:r>
      <w:r w:rsidRPr="009708D6">
        <w:rPr>
          <w:rFonts w:ascii="Times New Roman" w:hAnsi="Times New Roman" w:cs="Times New Roman"/>
          <w:iCs/>
        </w:rPr>
        <w:t>747</w:t>
      </w:r>
      <w:r w:rsidRPr="009708D6">
        <w:rPr>
          <w:rFonts w:ascii="Times New Roman" w:hAnsi="Times New Roman" w:cs="Times New Roman"/>
        </w:rPr>
        <w:t>. https://doi.org/10.1037/a0036790</w:t>
      </w:r>
      <w:r w:rsidR="00021726">
        <w:rPr>
          <w:rFonts w:ascii="Times New Roman" w:hAnsi="Times New Roman" w:cs="Times New Roman"/>
        </w:rPr>
        <w:t xml:space="preserve"> </w:t>
      </w:r>
    </w:p>
    <w:p w14:paraId="4E63A962" w14:textId="77777777" w:rsidR="005967A6" w:rsidRDefault="005967A6" w:rsidP="005967A6">
      <w:pPr>
        <w:adjustRightInd w:val="0"/>
        <w:snapToGrid w:val="0"/>
        <w:spacing w:line="480" w:lineRule="exact"/>
        <w:ind w:hanging="720"/>
        <w:rPr>
          <w:rFonts w:asciiTheme="majorBidi" w:hAnsiTheme="majorBidi" w:cstheme="majorBidi"/>
        </w:rPr>
      </w:pPr>
      <w:r w:rsidRPr="005967A6">
        <w:rPr>
          <w:rFonts w:asciiTheme="majorBidi" w:hAnsiTheme="majorBidi" w:cstheme="majorBidi"/>
        </w:rPr>
        <w:t xml:space="preserve">Havlena, W. J., &amp; Holak, S. L. (1991). A time-allocation analysis of nostalgia-evoking events. In J. C. Chabat, &amp; M. V. Venkatesan (Eds.), </w:t>
      </w:r>
      <w:r w:rsidRPr="005967A6">
        <w:rPr>
          <w:rFonts w:asciiTheme="majorBidi" w:hAnsiTheme="majorBidi" w:cstheme="majorBidi"/>
          <w:i/>
          <w:iCs/>
        </w:rPr>
        <w:t xml:space="preserve">Proceedings of the </w:t>
      </w:r>
      <w:proofErr w:type="spellStart"/>
      <w:r w:rsidRPr="005967A6">
        <w:rPr>
          <w:rFonts w:asciiTheme="majorBidi" w:hAnsiTheme="majorBidi" w:cstheme="majorBidi"/>
          <w:i/>
          <w:iCs/>
        </w:rPr>
        <w:t>VIIth</w:t>
      </w:r>
      <w:proofErr w:type="spellEnd"/>
      <w:r w:rsidRPr="005967A6">
        <w:rPr>
          <w:rFonts w:asciiTheme="majorBidi" w:hAnsiTheme="majorBidi" w:cstheme="majorBidi"/>
          <w:i/>
          <w:iCs/>
        </w:rPr>
        <w:t xml:space="preserve"> John-Labatt marketing research seminar, time and consumer behavior</w:t>
      </w:r>
      <w:r w:rsidRPr="005967A6">
        <w:rPr>
          <w:rFonts w:asciiTheme="majorBidi" w:hAnsiTheme="majorBidi" w:cstheme="majorBidi"/>
        </w:rPr>
        <w:t>. UQAM, Montreal.</w:t>
      </w:r>
    </w:p>
    <w:p w14:paraId="25DFDAB4" w14:textId="30CDADE1" w:rsidR="00C122BF" w:rsidRDefault="00C122BF" w:rsidP="005967A6">
      <w:pPr>
        <w:adjustRightInd w:val="0"/>
        <w:snapToGrid w:val="0"/>
        <w:spacing w:line="480" w:lineRule="exact"/>
        <w:ind w:hanging="720"/>
        <w:rPr>
          <w:rFonts w:asciiTheme="majorBidi" w:hAnsiTheme="majorBidi" w:cstheme="majorBidi"/>
        </w:rPr>
      </w:pPr>
      <w:r w:rsidRPr="00C122BF">
        <w:rPr>
          <w:rFonts w:asciiTheme="majorBidi" w:hAnsiTheme="majorBidi" w:cstheme="majorBidi"/>
        </w:rPr>
        <w:t xml:space="preserve">Hofer, J. (1934). Medical dissertation on nostalgia. (C. K. Anspach, Trans.). </w:t>
      </w:r>
      <w:r w:rsidRPr="00C122BF">
        <w:rPr>
          <w:rFonts w:asciiTheme="majorBidi" w:hAnsiTheme="majorBidi" w:cstheme="majorBidi"/>
          <w:i/>
          <w:iCs/>
        </w:rPr>
        <w:t>Bulletin of the History of Medicine, 2</w:t>
      </w:r>
      <w:r w:rsidRPr="00C122BF">
        <w:rPr>
          <w:rFonts w:asciiTheme="majorBidi" w:hAnsiTheme="majorBidi" w:cstheme="majorBidi"/>
        </w:rPr>
        <w:t>, 376–391. (Original work published 1688)</w:t>
      </w:r>
    </w:p>
    <w:p w14:paraId="03497531" w14:textId="77777777" w:rsidR="00DA6269" w:rsidRDefault="005967A6" w:rsidP="00DA6269">
      <w:pPr>
        <w:adjustRightInd w:val="0"/>
        <w:snapToGrid w:val="0"/>
        <w:spacing w:line="480" w:lineRule="exact"/>
        <w:ind w:hanging="720"/>
        <w:rPr>
          <w:rFonts w:ascii="Times New Roman" w:hAnsi="Times New Roman" w:cs="Times New Roman"/>
          <w:bCs/>
          <w:color w:val="000000"/>
        </w:rPr>
      </w:pPr>
      <w:r w:rsidRPr="005967A6">
        <w:rPr>
          <w:rFonts w:ascii="Times New Roman" w:hAnsi="Times New Roman" w:cs="Times New Roman"/>
          <w:bCs/>
          <w:color w:val="000000"/>
        </w:rPr>
        <w:t xml:space="preserve">Holak, S. L., &amp; Havlena, W. J. (1992). Nostalgia: An exploratory study of themes and emotions in the nostalgic experience. </w:t>
      </w:r>
      <w:r w:rsidRPr="005967A6">
        <w:rPr>
          <w:rFonts w:ascii="Times New Roman" w:hAnsi="Times New Roman" w:cs="Times New Roman"/>
          <w:bCs/>
          <w:i/>
          <w:iCs/>
          <w:color w:val="000000"/>
        </w:rPr>
        <w:t>Advances in Consumer Research, 19</w:t>
      </w:r>
      <w:r w:rsidRPr="005967A6">
        <w:rPr>
          <w:rFonts w:ascii="Times New Roman" w:hAnsi="Times New Roman" w:cs="Times New Roman"/>
          <w:bCs/>
          <w:color w:val="000000"/>
        </w:rPr>
        <w:t xml:space="preserve">, 380–386. </w:t>
      </w:r>
    </w:p>
    <w:p w14:paraId="3BB6FCB7" w14:textId="77777777" w:rsidR="000E74D5" w:rsidRDefault="00DA6269" w:rsidP="000E74D5">
      <w:pPr>
        <w:adjustRightInd w:val="0"/>
        <w:snapToGrid w:val="0"/>
        <w:spacing w:line="480" w:lineRule="exact"/>
        <w:ind w:hanging="720"/>
        <w:rPr>
          <w:rFonts w:ascii="Times New Roman" w:hAnsi="Times New Roman" w:cs="Times New Roman"/>
          <w:color w:val="000000"/>
          <w:lang w:eastAsia="zh-CN"/>
        </w:rPr>
      </w:pPr>
      <w:r w:rsidRPr="00DA6269">
        <w:rPr>
          <w:rFonts w:ascii="Times New Roman" w:eastAsia="Calibri" w:hAnsi="Times New Roman" w:cs="Times New Roman"/>
          <w:color w:val="000000"/>
          <w:lang w:val="de-DE"/>
        </w:rPr>
        <w:t xml:space="preserve">Jiang, T., Cheung, W.-Y., Wildschut, T., &amp; Sedikides, C. (2021). </w:t>
      </w:r>
      <w:r w:rsidRPr="00DA6269">
        <w:rPr>
          <w:rFonts w:ascii="Times New Roman" w:hAnsi="Times New Roman" w:cs="Times New Roman"/>
          <w:color w:val="000000"/>
        </w:rPr>
        <w:t xml:space="preserve">Nostalgia, reflection, brooding: Psychological benefits and autobiographical memory functions. </w:t>
      </w:r>
      <w:r w:rsidRPr="00DA6269">
        <w:rPr>
          <w:rFonts w:ascii="Times New Roman" w:hAnsi="Times New Roman" w:cs="Times New Roman"/>
          <w:i/>
          <w:color w:val="000000"/>
        </w:rPr>
        <w:t>Consciousness and Cognition, 90</w:t>
      </w:r>
      <w:r w:rsidRPr="00DA6269">
        <w:rPr>
          <w:rFonts w:ascii="Times New Roman" w:hAnsi="Times New Roman" w:cs="Times New Roman"/>
          <w:iCs/>
          <w:color w:val="000000"/>
        </w:rPr>
        <w:t xml:space="preserve">, </w:t>
      </w:r>
      <w:r w:rsidRPr="00DA6269">
        <w:rPr>
          <w:rFonts w:ascii="Times New Roman" w:hAnsi="Times New Roman" w:cs="Times New Roman"/>
        </w:rPr>
        <w:t xml:space="preserve">Article </w:t>
      </w:r>
      <w:r w:rsidRPr="00DA6269">
        <w:rPr>
          <w:rFonts w:ascii="Times New Roman" w:hAnsi="Times New Roman" w:cs="Times New Roman"/>
          <w:color w:val="2E2E2E"/>
        </w:rPr>
        <w:t>103107</w:t>
      </w:r>
      <w:r w:rsidRPr="00DA6269">
        <w:rPr>
          <w:rFonts w:ascii="Times New Roman" w:hAnsi="Times New Roman" w:cs="Times New Roman"/>
          <w:bCs/>
        </w:rPr>
        <w:t xml:space="preserve">. </w:t>
      </w:r>
      <w:r w:rsidRPr="00DA6269">
        <w:rPr>
          <w:rFonts w:ascii="Times New Roman" w:hAnsi="Times New Roman" w:cs="Times New Roman"/>
          <w:color w:val="000000"/>
          <w:lang w:eastAsia="zh-CN"/>
        </w:rPr>
        <w:t>https://doi.org/10.1016/j.concog.2021.103107</w:t>
      </w:r>
      <w:r w:rsidR="008A1A78">
        <w:rPr>
          <w:rFonts w:ascii="Times New Roman" w:hAnsi="Times New Roman" w:cs="Times New Roman"/>
          <w:color w:val="000000"/>
          <w:lang w:eastAsia="zh-CN"/>
        </w:rPr>
        <w:t xml:space="preserve"> </w:t>
      </w:r>
    </w:p>
    <w:p w14:paraId="4DA64DA5" w14:textId="7609D0AB" w:rsidR="000E74D5" w:rsidRDefault="000E74D5" w:rsidP="009155D5">
      <w:pPr>
        <w:adjustRightInd w:val="0"/>
        <w:snapToGrid w:val="0"/>
        <w:spacing w:line="480" w:lineRule="exact"/>
        <w:ind w:hanging="720"/>
        <w:rPr>
          <w:rFonts w:ascii="Times New Roman" w:hAnsi="Times New Roman" w:cs="Times New Roman"/>
          <w:color w:val="000000"/>
          <w:lang w:eastAsia="zh-CN"/>
        </w:rPr>
      </w:pPr>
      <w:r w:rsidRPr="005518B9">
        <w:rPr>
          <w:rFonts w:ascii="Times New Roman" w:hAnsi="Times New Roman" w:cs="Times New Roman"/>
          <w:color w:val="333333"/>
          <w:shd w:val="clear" w:color="auto" w:fill="FFFFFF"/>
        </w:rPr>
        <w:t>Juhl, J., Wildschut, T., Sedikides, C., Xiong, X., &amp; Zhou, X. (2021). Nostalgia promotes help seeking by fostering social connectedness. </w:t>
      </w:r>
      <w:r w:rsidRPr="005518B9">
        <w:rPr>
          <w:rStyle w:val="Emphasis"/>
          <w:rFonts w:ascii="Times New Roman" w:hAnsi="Times New Roman" w:cs="Times New Roman"/>
          <w:color w:val="333333"/>
          <w:shd w:val="clear" w:color="auto" w:fill="FFFFFF"/>
        </w:rPr>
        <w:t>Emotion, 21</w:t>
      </w:r>
      <w:r w:rsidRPr="005518B9">
        <w:rPr>
          <w:rFonts w:ascii="Times New Roman" w:hAnsi="Times New Roman" w:cs="Times New Roman"/>
          <w:color w:val="333333"/>
          <w:shd w:val="clear" w:color="auto" w:fill="FFFFFF"/>
        </w:rPr>
        <w:t xml:space="preserve">(3), 631–643. </w:t>
      </w:r>
      <w:hyperlink r:id="rId19" w:history="1">
        <w:r w:rsidRPr="000E74D5">
          <w:rPr>
            <w:rStyle w:val="Hyperlink"/>
            <w:rFonts w:ascii="Times New Roman" w:hAnsi="Times New Roman" w:cs="Times New Roman"/>
            <w:color w:val="auto"/>
            <w:u w:val="none"/>
            <w:shd w:val="clear" w:color="auto" w:fill="FFFFFF"/>
          </w:rPr>
          <w:t>https://doi.org/10.1037/emo0000720</w:t>
        </w:r>
      </w:hyperlink>
    </w:p>
    <w:p w14:paraId="2A258C0B" w14:textId="77777777" w:rsidR="0068561F" w:rsidRDefault="009155D5" w:rsidP="0068561F">
      <w:pPr>
        <w:adjustRightInd w:val="0"/>
        <w:snapToGrid w:val="0"/>
        <w:spacing w:line="480" w:lineRule="exact"/>
        <w:ind w:hanging="720"/>
        <w:rPr>
          <w:rStyle w:val="Hyperlink"/>
          <w:rFonts w:ascii="Times New Roman" w:hAnsi="Times New Roman" w:cs="Times New Roman"/>
          <w:color w:val="auto"/>
          <w:u w:val="none"/>
          <w:shd w:val="clear" w:color="auto" w:fill="FFFFFF"/>
        </w:rPr>
      </w:pPr>
      <w:r w:rsidRPr="005518B9">
        <w:rPr>
          <w:rFonts w:ascii="Times New Roman" w:hAnsi="Times New Roman" w:cs="Times New Roman"/>
          <w:bCs/>
          <w:color w:val="0D0D0D"/>
          <w:lang w:val="de-DE"/>
        </w:rPr>
        <w:lastRenderedPageBreak/>
        <w:t xml:space="preserve">Kelley, N. J., Davis, W. E., Dang, J., Liu, L., Wildschut, T., &amp; Sedikides, C. (2022). </w:t>
      </w:r>
      <w:r w:rsidRPr="005518B9">
        <w:rPr>
          <w:rFonts w:ascii="Times New Roman" w:hAnsi="Times New Roman" w:cs="Times New Roman"/>
          <w:bCs/>
          <w:color w:val="0D0D0D"/>
        </w:rPr>
        <w:t xml:space="preserve">Nostalgia confers psychological wellbeing by increasing authenticity. </w:t>
      </w:r>
      <w:r w:rsidRPr="005518B9">
        <w:rPr>
          <w:rFonts w:ascii="Times New Roman" w:hAnsi="Times New Roman" w:cs="Times New Roman"/>
          <w:bCs/>
          <w:i/>
          <w:iCs/>
          <w:color w:val="0D0D0D"/>
        </w:rPr>
        <w:t>Journal of Experimental Social Psychology, 102</w:t>
      </w:r>
      <w:r w:rsidRPr="005518B9">
        <w:rPr>
          <w:rFonts w:ascii="Times New Roman" w:hAnsi="Times New Roman" w:cs="Times New Roman"/>
          <w:bCs/>
          <w:color w:val="0D0D0D"/>
        </w:rPr>
        <w:t xml:space="preserve">, </w:t>
      </w:r>
      <w:r w:rsidRPr="005518B9">
        <w:rPr>
          <w:rFonts w:ascii="Times New Roman" w:hAnsi="Times New Roman" w:cs="Times New Roman"/>
          <w:color w:val="201F1E"/>
          <w:shd w:val="clear" w:color="auto" w:fill="FFFFFF"/>
        </w:rPr>
        <w:t xml:space="preserve">Article </w:t>
      </w:r>
      <w:r w:rsidRPr="005518B9">
        <w:rPr>
          <w:rFonts w:ascii="Times New Roman" w:hAnsi="Times New Roman" w:cs="Times New Roman"/>
          <w:bCs/>
          <w:color w:val="0D0D0D"/>
        </w:rPr>
        <w:t>104379</w:t>
      </w:r>
      <w:r w:rsidRPr="005518B9">
        <w:rPr>
          <w:rFonts w:ascii="Times New Roman" w:hAnsi="Times New Roman" w:cs="Times New Roman"/>
          <w:iCs/>
          <w:color w:val="0D0D0D"/>
          <w:shd w:val="clear" w:color="auto" w:fill="FFFFFF"/>
        </w:rPr>
        <w:t xml:space="preserve">. </w:t>
      </w:r>
      <w:hyperlink r:id="rId20" w:history="1">
        <w:r w:rsidRPr="009155D5">
          <w:rPr>
            <w:rStyle w:val="Hyperlink"/>
            <w:rFonts w:ascii="Times New Roman" w:hAnsi="Times New Roman" w:cs="Times New Roman"/>
            <w:iCs/>
            <w:color w:val="auto"/>
            <w:u w:val="none"/>
            <w:shd w:val="clear" w:color="auto" w:fill="FFFFFF"/>
          </w:rPr>
          <w:t>https://doi.org/</w:t>
        </w:r>
        <w:r w:rsidRPr="009155D5">
          <w:rPr>
            <w:rStyle w:val="Hyperlink"/>
            <w:rFonts w:ascii="Times New Roman" w:hAnsi="Times New Roman" w:cs="Times New Roman"/>
            <w:color w:val="auto"/>
            <w:u w:val="none"/>
            <w:shd w:val="clear" w:color="auto" w:fill="FFFFFF"/>
          </w:rPr>
          <w:t>10.1016/j.jesp.2022.104379</w:t>
        </w:r>
      </w:hyperlink>
    </w:p>
    <w:p w14:paraId="3099BD5A" w14:textId="7D7A596F" w:rsidR="0068561F" w:rsidRDefault="0068561F" w:rsidP="008A1A78">
      <w:pPr>
        <w:adjustRightInd w:val="0"/>
        <w:snapToGrid w:val="0"/>
        <w:spacing w:line="480" w:lineRule="exact"/>
        <w:ind w:hanging="720"/>
        <w:rPr>
          <w:rStyle w:val="Hyperlink"/>
          <w:rFonts w:ascii="Times New Roman" w:hAnsi="Times New Roman" w:cs="Times New Roman"/>
          <w:color w:val="auto"/>
          <w:u w:val="none"/>
        </w:rPr>
      </w:pPr>
      <w:r w:rsidRPr="005518B9">
        <w:rPr>
          <w:rFonts w:ascii="Times New Roman" w:hAnsi="Times New Roman" w:cs="Times New Roman"/>
        </w:rPr>
        <w:t xml:space="preserve">Layous, K., Kurtz, J. L., Wildschut, T., &amp; Sedikides, C. (2022). The effect of a multi-week nostalgia intervention on well-being: Mechanisms and moderation. </w:t>
      </w:r>
      <w:r w:rsidRPr="005518B9">
        <w:rPr>
          <w:rFonts w:ascii="Times New Roman" w:hAnsi="Times New Roman" w:cs="Times New Roman"/>
          <w:i/>
          <w:iCs/>
        </w:rPr>
        <w:t>Emotion</w:t>
      </w:r>
      <w:r w:rsidRPr="005518B9">
        <w:rPr>
          <w:rFonts w:ascii="Times New Roman" w:hAnsi="Times New Roman" w:cs="Times New Roman"/>
        </w:rPr>
        <w:t xml:space="preserve">, </w:t>
      </w:r>
      <w:r w:rsidRPr="005518B9">
        <w:rPr>
          <w:rFonts w:ascii="Times New Roman" w:hAnsi="Times New Roman" w:cs="Times New Roman"/>
          <w:i/>
          <w:iCs/>
        </w:rPr>
        <w:t>22</w:t>
      </w:r>
      <w:r w:rsidRPr="005518B9">
        <w:rPr>
          <w:rFonts w:ascii="Times New Roman" w:hAnsi="Times New Roman" w:cs="Times New Roman"/>
        </w:rPr>
        <w:t xml:space="preserve">(8), 1952–1968. </w:t>
      </w:r>
      <w:hyperlink r:id="rId21" w:history="1">
        <w:r w:rsidRPr="0068561F">
          <w:rPr>
            <w:rStyle w:val="Hyperlink"/>
            <w:rFonts w:ascii="Times New Roman" w:hAnsi="Times New Roman" w:cs="Times New Roman"/>
            <w:color w:val="auto"/>
            <w:u w:val="none"/>
          </w:rPr>
          <w:t>https://doi.org/10.1037/emo0000817</w:t>
        </w:r>
      </w:hyperlink>
    </w:p>
    <w:p w14:paraId="734BBDFF" w14:textId="401006B0" w:rsidR="00F41593" w:rsidRDefault="00F41593" w:rsidP="008A1A78">
      <w:pPr>
        <w:adjustRightInd w:val="0"/>
        <w:snapToGrid w:val="0"/>
        <w:spacing w:line="480" w:lineRule="exact"/>
        <w:ind w:hanging="720"/>
        <w:rPr>
          <w:rFonts w:ascii="Times New Roman" w:hAnsi="Times New Roman" w:cs="Times New Roman"/>
          <w:color w:val="000000"/>
          <w:lang w:eastAsia="zh-CN"/>
        </w:rPr>
      </w:pPr>
      <w:r w:rsidRPr="00F41593">
        <w:rPr>
          <w:rFonts w:ascii="Times New Roman" w:hAnsi="Times New Roman" w:cs="Times New Roman"/>
          <w:color w:val="000000"/>
          <w:lang w:eastAsia="zh-CN"/>
        </w:rPr>
        <w:t xml:space="preserve">Madoglou, A., Gkinopoulos, T., Xanthopoulos, P., &amp; Kalamaras, D. (2017). Representations of autobiographical nostalgic memories: Generational effect, gender, nostalgia proneness and communication of nostalgic experiences. </w:t>
      </w:r>
      <w:r w:rsidRPr="00F41593">
        <w:rPr>
          <w:rFonts w:ascii="Times New Roman" w:hAnsi="Times New Roman" w:cs="Times New Roman"/>
          <w:i/>
          <w:iCs/>
          <w:color w:val="000000"/>
          <w:lang w:eastAsia="zh-CN"/>
        </w:rPr>
        <w:t>Journal of Integrated Social Sciences, 7</w:t>
      </w:r>
      <w:r w:rsidRPr="00F41593">
        <w:rPr>
          <w:rFonts w:ascii="Times New Roman" w:hAnsi="Times New Roman" w:cs="Times New Roman"/>
          <w:color w:val="000000"/>
          <w:lang w:eastAsia="zh-CN"/>
        </w:rPr>
        <w:t>(1), 60–88</w:t>
      </w:r>
    </w:p>
    <w:p w14:paraId="6E9F337B" w14:textId="12B5356D" w:rsidR="00643C7B" w:rsidRDefault="00643C7B" w:rsidP="005967A6">
      <w:pPr>
        <w:adjustRightInd w:val="0"/>
        <w:snapToGrid w:val="0"/>
        <w:spacing w:line="480" w:lineRule="exact"/>
        <w:ind w:hanging="720"/>
        <w:rPr>
          <w:rFonts w:ascii="Times New Roman" w:hAnsi="Times New Roman" w:cs="Times New Roman"/>
          <w:color w:val="000000"/>
        </w:rPr>
      </w:pPr>
      <w:r w:rsidRPr="00643C7B">
        <w:rPr>
          <w:rFonts w:ascii="Times New Roman" w:hAnsi="Times New Roman" w:cs="Times New Roman"/>
          <w:color w:val="000000"/>
        </w:rPr>
        <w:t xml:space="preserve">Newman, D. B., Sachs, M. E., Stone, A. A., &amp; Schwarz, N. (2020). Nostalgia and well-being in daily life: An ecological validity perspective. </w:t>
      </w:r>
      <w:r w:rsidRPr="00643C7B">
        <w:rPr>
          <w:rFonts w:ascii="Times New Roman" w:hAnsi="Times New Roman" w:cs="Times New Roman"/>
          <w:i/>
          <w:iCs/>
          <w:color w:val="000000"/>
        </w:rPr>
        <w:t>Journal of Personality and Social Psychology, 118(</w:t>
      </w:r>
      <w:r w:rsidRPr="00643C7B">
        <w:rPr>
          <w:rFonts w:ascii="Times New Roman" w:hAnsi="Times New Roman" w:cs="Times New Roman"/>
          <w:color w:val="000000"/>
        </w:rPr>
        <w:t>2), 325–347. https://doi.org/10.1037/pspp0000236</w:t>
      </w:r>
    </w:p>
    <w:p w14:paraId="0AA2BDC5" w14:textId="6FFD9738" w:rsidR="008A1A78" w:rsidRPr="008A1A78" w:rsidRDefault="008A1A78" w:rsidP="005967A6">
      <w:pPr>
        <w:adjustRightInd w:val="0"/>
        <w:snapToGrid w:val="0"/>
        <w:spacing w:line="480" w:lineRule="exact"/>
        <w:ind w:hanging="720"/>
        <w:rPr>
          <w:rFonts w:ascii="Times New Roman" w:hAnsi="Times New Roman" w:cs="Times New Roman"/>
          <w:bCs/>
          <w:color w:val="000000" w:themeColor="text1"/>
        </w:rPr>
      </w:pPr>
      <w:r w:rsidRPr="008A1A78">
        <w:rPr>
          <w:rFonts w:ascii="Times New Roman" w:hAnsi="Times New Roman" w:cs="Times New Roman"/>
          <w:color w:val="000000"/>
        </w:rPr>
        <w:t xml:space="preserve">Reid, C. A., Green, J. D., </w:t>
      </w:r>
      <w:r w:rsidRPr="008A1A78">
        <w:rPr>
          <w:rFonts w:ascii="Times New Roman" w:hAnsi="Times New Roman" w:cs="Times New Roman"/>
          <w:color w:val="000000"/>
          <w:lang w:val="nl-NL"/>
        </w:rPr>
        <w:t xml:space="preserve">Short, S. D., Willis, K. D., Moloney, J. M., Collison, E. A., Wildschut, T., Sedikides, C., &amp; Gramling, S. (2021). </w:t>
      </w:r>
      <w:r w:rsidRPr="008A1A78">
        <w:rPr>
          <w:rFonts w:ascii="Times New Roman" w:hAnsi="Times New Roman" w:cs="Times New Roman"/>
          <w:color w:val="000000"/>
        </w:rPr>
        <w:t xml:space="preserve">The past as a resource for the bereaved: Nostalgia predicts declines in distress. </w:t>
      </w:r>
      <w:r w:rsidRPr="008A1A78">
        <w:rPr>
          <w:rFonts w:ascii="Times New Roman" w:hAnsi="Times New Roman" w:cs="Times New Roman"/>
          <w:i/>
          <w:iCs/>
          <w:color w:val="000000"/>
        </w:rPr>
        <w:t>Cognition and Emotion, 35</w:t>
      </w:r>
      <w:r w:rsidRPr="008A1A78">
        <w:rPr>
          <w:rFonts w:ascii="Times New Roman" w:hAnsi="Times New Roman" w:cs="Times New Roman"/>
          <w:color w:val="000000"/>
        </w:rPr>
        <w:t>(2), 256</w:t>
      </w:r>
      <w:r w:rsidRPr="008A1A78">
        <w:rPr>
          <w:rFonts w:ascii="Times New Roman" w:hAnsi="Times New Roman" w:cs="Times New Roman"/>
          <w:color w:val="333333"/>
          <w:shd w:val="clear" w:color="auto" w:fill="FFFFFF"/>
        </w:rPr>
        <w:t>–</w:t>
      </w:r>
      <w:r w:rsidRPr="008A1A78">
        <w:rPr>
          <w:rFonts w:ascii="Times New Roman" w:hAnsi="Times New Roman" w:cs="Times New Roman"/>
          <w:color w:val="000000"/>
        </w:rPr>
        <w:t xml:space="preserve">268. </w:t>
      </w:r>
      <w:r w:rsidRPr="008A1A78">
        <w:rPr>
          <w:rFonts w:ascii="Times New Roman" w:hAnsi="Times New Roman" w:cs="Times New Roman"/>
          <w:color w:val="201F1E"/>
          <w:shd w:val="clear" w:color="auto" w:fill="FFFFFF"/>
        </w:rPr>
        <w:t>https://doi.org/10.1080/02699931.2020.1825339</w:t>
      </w:r>
    </w:p>
    <w:p w14:paraId="253469E7" w14:textId="77777777" w:rsidR="008548D5" w:rsidRDefault="00021726" w:rsidP="008548D5">
      <w:pPr>
        <w:spacing w:line="480" w:lineRule="exact"/>
        <w:ind w:hanging="720"/>
        <w:contextualSpacing/>
        <w:rPr>
          <w:rFonts w:asciiTheme="majorBidi" w:hAnsiTheme="majorBidi" w:cstheme="majorBidi"/>
          <w:bCs/>
          <w:color w:val="000000" w:themeColor="text1"/>
          <w:lang w:val="en-GB"/>
        </w:rPr>
      </w:pPr>
      <w:r w:rsidRPr="00003E01">
        <w:rPr>
          <w:rFonts w:asciiTheme="majorBidi" w:hAnsiTheme="majorBidi" w:cstheme="majorBidi"/>
          <w:bCs/>
          <w:color w:val="000000" w:themeColor="text1"/>
          <w:lang w:val="en-GB"/>
        </w:rPr>
        <w:t>Rosch, E. (1978). Principles of categorization. In E. Rosch &amp; B. B. Lloyd (Eds</w:t>
      </w:r>
      <w:r w:rsidRPr="00003E01">
        <w:rPr>
          <w:rFonts w:asciiTheme="majorBidi" w:hAnsiTheme="majorBidi" w:cstheme="majorBidi"/>
          <w:bCs/>
          <w:i/>
          <w:color w:val="000000" w:themeColor="text1"/>
          <w:lang w:val="en-GB"/>
        </w:rPr>
        <w:t>.</w:t>
      </w:r>
      <w:r w:rsidRPr="00021726">
        <w:rPr>
          <w:rFonts w:asciiTheme="majorBidi" w:hAnsiTheme="majorBidi" w:cstheme="majorBidi"/>
          <w:bCs/>
          <w:iCs/>
          <w:color w:val="000000" w:themeColor="text1"/>
          <w:lang w:val="en-GB"/>
        </w:rPr>
        <w:t>)</w:t>
      </w:r>
      <w:r w:rsidRPr="00003E01">
        <w:rPr>
          <w:rFonts w:asciiTheme="majorBidi" w:hAnsiTheme="majorBidi" w:cstheme="majorBidi"/>
          <w:bCs/>
          <w:i/>
          <w:color w:val="000000" w:themeColor="text1"/>
          <w:lang w:val="en-GB"/>
        </w:rPr>
        <w:t>, Cognition and categorization</w:t>
      </w:r>
      <w:r w:rsidRPr="00003E01">
        <w:rPr>
          <w:rFonts w:asciiTheme="majorBidi" w:hAnsiTheme="majorBidi" w:cstheme="majorBidi"/>
          <w:bCs/>
          <w:color w:val="000000" w:themeColor="text1"/>
          <w:lang w:val="en-GB"/>
        </w:rPr>
        <w:t xml:space="preserve"> (pp. 27</w:t>
      </w:r>
      <w:r w:rsidRPr="00003E01">
        <w:rPr>
          <w:rFonts w:asciiTheme="majorBidi" w:hAnsiTheme="majorBidi" w:cstheme="majorBidi"/>
          <w:color w:val="0D0D0D" w:themeColor="text1" w:themeTint="F2"/>
          <w:shd w:val="clear" w:color="auto" w:fill="FFFFFF"/>
        </w:rPr>
        <w:t>–</w:t>
      </w:r>
      <w:r w:rsidRPr="00003E01">
        <w:rPr>
          <w:rFonts w:asciiTheme="majorBidi" w:hAnsiTheme="majorBidi" w:cstheme="majorBidi"/>
          <w:bCs/>
          <w:color w:val="000000" w:themeColor="text1"/>
          <w:lang w:val="en-GB"/>
        </w:rPr>
        <w:t xml:space="preserve">48). </w:t>
      </w:r>
      <w:r w:rsidRPr="00972F67">
        <w:rPr>
          <w:rFonts w:asciiTheme="majorBidi" w:hAnsiTheme="majorBidi" w:cstheme="majorBidi"/>
          <w:bCs/>
          <w:color w:val="000000" w:themeColor="text1"/>
          <w:lang w:val="en-GB"/>
        </w:rPr>
        <w:t>Erlbaum</w:t>
      </w:r>
      <w:r w:rsidR="00D73145">
        <w:rPr>
          <w:rFonts w:asciiTheme="majorBidi" w:hAnsiTheme="majorBidi" w:cstheme="majorBidi"/>
          <w:bCs/>
          <w:color w:val="000000" w:themeColor="text1"/>
          <w:lang w:val="en-GB"/>
        </w:rPr>
        <w:t>.</w:t>
      </w:r>
    </w:p>
    <w:p w14:paraId="1A2FA0D2" w14:textId="24CB4575" w:rsidR="008548D5" w:rsidRDefault="008548D5" w:rsidP="008548D5">
      <w:pPr>
        <w:spacing w:line="480" w:lineRule="exact"/>
        <w:ind w:hanging="720"/>
        <w:contextualSpacing/>
        <w:rPr>
          <w:rFonts w:ascii="Times New Roman" w:hAnsi="Times New Roman" w:cs="Times New Roman"/>
          <w:color w:val="000000"/>
          <w:bdr w:val="none" w:sz="0" w:space="0" w:color="auto" w:frame="1"/>
        </w:rPr>
      </w:pPr>
      <w:r w:rsidRPr="008548D5">
        <w:rPr>
          <w:rFonts w:ascii="Times New Roman" w:hAnsi="Times New Roman" w:cs="Times New Roman"/>
          <w:color w:val="000000"/>
          <w:shd w:val="clear" w:color="auto" w:fill="FFFFFF"/>
          <w:lang w:val="de-DE"/>
        </w:rPr>
        <w:t xml:space="preserve">Sedikides, C., Biskas, M., Juhl, J., &amp; Wildschut, T. (in press). </w:t>
      </w:r>
      <w:r w:rsidRPr="008548D5">
        <w:rPr>
          <w:rFonts w:ascii="Times New Roman" w:hAnsi="Times New Roman" w:cs="Times New Roman"/>
        </w:rPr>
        <w:t xml:space="preserve">An antidote to self-uncertainty: Nostalgia prevents self-uncertainty from lowering self-continuity. </w:t>
      </w:r>
      <w:r w:rsidRPr="008548D5">
        <w:rPr>
          <w:rFonts w:ascii="Times New Roman" w:hAnsi="Times New Roman" w:cs="Times New Roman"/>
          <w:color w:val="000000"/>
          <w:shd w:val="clear" w:color="auto" w:fill="FFFFFF"/>
        </w:rPr>
        <w:t xml:space="preserve">In P. J. Carroll, K. Rios, &amp; K. C. Oleson (Eds.), </w:t>
      </w:r>
      <w:r w:rsidRPr="008548D5">
        <w:rPr>
          <w:rFonts w:ascii="Times New Roman" w:hAnsi="Times New Roman" w:cs="Times New Roman"/>
          <w:i/>
          <w:iCs/>
          <w:color w:val="000000"/>
          <w:bdr w:val="none" w:sz="0" w:space="0" w:color="auto" w:frame="1"/>
        </w:rPr>
        <w:t>Handbook of the uncertain self</w:t>
      </w:r>
      <w:r w:rsidRPr="008548D5">
        <w:rPr>
          <w:rFonts w:ascii="Times New Roman" w:hAnsi="Times New Roman" w:cs="Times New Roman"/>
          <w:color w:val="000000"/>
          <w:bdr w:val="none" w:sz="0" w:space="0" w:color="auto" w:frame="1"/>
        </w:rPr>
        <w:t xml:space="preserve"> (2</w:t>
      </w:r>
      <w:r w:rsidRPr="008548D5">
        <w:rPr>
          <w:rFonts w:ascii="Times New Roman" w:hAnsi="Times New Roman" w:cs="Times New Roman"/>
          <w:color w:val="000000"/>
          <w:bdr w:val="none" w:sz="0" w:space="0" w:color="auto" w:frame="1"/>
          <w:vertAlign w:val="superscript"/>
        </w:rPr>
        <w:t>nd</w:t>
      </w:r>
      <w:r w:rsidRPr="008548D5">
        <w:rPr>
          <w:rFonts w:ascii="Times New Roman" w:hAnsi="Times New Roman" w:cs="Times New Roman"/>
          <w:color w:val="000000"/>
          <w:bdr w:val="none" w:sz="0" w:space="0" w:color="auto" w:frame="1"/>
        </w:rPr>
        <w:t xml:space="preserve"> ed). Routledge Press.</w:t>
      </w:r>
    </w:p>
    <w:p w14:paraId="64010596" w14:textId="77777777" w:rsidR="00D1298E" w:rsidRPr="00D1298E" w:rsidRDefault="00D1298E" w:rsidP="00D1298E">
      <w:pPr>
        <w:spacing w:line="480" w:lineRule="exact"/>
        <w:ind w:hanging="720"/>
        <w:rPr>
          <w:rStyle w:val="headertablecelldata"/>
          <w:rFonts w:ascii="Times New Roman" w:hAnsi="Times New Roman" w:cs="Times New Roman"/>
        </w:rPr>
      </w:pPr>
      <w:r w:rsidRPr="00D1298E">
        <w:rPr>
          <w:rFonts w:ascii="Times New Roman" w:hAnsi="Times New Roman" w:cs="Times New Roman"/>
        </w:rPr>
        <w:t xml:space="preserve">Sedikides, C., &amp; Wildschut, T. (2016). Past forward: Nostalgia as a motivational force. </w:t>
      </w:r>
      <w:r w:rsidRPr="00D1298E">
        <w:rPr>
          <w:rFonts w:ascii="Times New Roman" w:hAnsi="Times New Roman" w:cs="Times New Roman"/>
          <w:i/>
        </w:rPr>
        <w:t>Trends in Cognitive Sciences, 20</w:t>
      </w:r>
      <w:r w:rsidRPr="00D1298E">
        <w:rPr>
          <w:rFonts w:ascii="Times New Roman" w:hAnsi="Times New Roman" w:cs="Times New Roman"/>
          <w:iCs/>
        </w:rPr>
        <w:t>(5)</w:t>
      </w:r>
      <w:r w:rsidRPr="00D1298E">
        <w:rPr>
          <w:rFonts w:ascii="Times New Roman" w:hAnsi="Times New Roman" w:cs="Times New Roman"/>
        </w:rPr>
        <w:t>, 319</w:t>
      </w:r>
      <w:r w:rsidRPr="00D1298E">
        <w:rPr>
          <w:rFonts w:ascii="Times New Roman" w:hAnsi="Times New Roman" w:cs="Times New Roman"/>
          <w:color w:val="333333"/>
          <w:shd w:val="clear" w:color="auto" w:fill="FFFFFF"/>
        </w:rPr>
        <w:t>–</w:t>
      </w:r>
      <w:r w:rsidRPr="00D1298E">
        <w:rPr>
          <w:rFonts w:ascii="Times New Roman" w:hAnsi="Times New Roman" w:cs="Times New Roman"/>
        </w:rPr>
        <w:t>321. https://doi.org/</w:t>
      </w:r>
      <w:r w:rsidRPr="00D1298E">
        <w:rPr>
          <w:rStyle w:val="headertablecelldata"/>
          <w:rFonts w:ascii="Times New Roman" w:hAnsi="Times New Roman" w:cs="Times New Roman"/>
        </w:rPr>
        <w:t>10.1016/j.tics.2016.01.008</w:t>
      </w:r>
    </w:p>
    <w:p w14:paraId="290E86EB" w14:textId="560B05CC" w:rsidR="006E68ED" w:rsidRDefault="006E68ED" w:rsidP="004266EA">
      <w:pPr>
        <w:spacing w:line="480" w:lineRule="exact"/>
        <w:ind w:hanging="720"/>
        <w:contextualSpacing/>
        <w:rPr>
          <w:rFonts w:asciiTheme="majorBidi" w:hAnsiTheme="majorBidi" w:cstheme="majorBidi"/>
          <w:bCs/>
          <w:color w:val="000000" w:themeColor="text1"/>
          <w:lang w:val="en-GB"/>
        </w:rPr>
      </w:pPr>
      <w:r w:rsidRPr="006E68ED">
        <w:rPr>
          <w:rFonts w:ascii="Times New Roman" w:hAnsi="Times New Roman" w:cs="Times New Roman"/>
          <w:color w:val="000000"/>
          <w:lang w:val="en"/>
        </w:rPr>
        <w:t xml:space="preserve">Sedikides, C., &amp; Wildschut, T. (2018). Finding meaning in nostalgia. </w:t>
      </w:r>
      <w:r w:rsidRPr="006E68ED">
        <w:rPr>
          <w:rStyle w:val="Emphasis"/>
          <w:rFonts w:ascii="Times New Roman" w:hAnsi="Times New Roman" w:cs="Times New Roman"/>
          <w:color w:val="000000"/>
          <w:lang w:val="en"/>
        </w:rPr>
        <w:t>Review of General Psychology, 22</w:t>
      </w:r>
      <w:r w:rsidRPr="006E68ED">
        <w:rPr>
          <w:rFonts w:ascii="Times New Roman" w:hAnsi="Times New Roman" w:cs="Times New Roman"/>
          <w:color w:val="000000"/>
          <w:lang w:val="en"/>
        </w:rPr>
        <w:t>(1), 48</w:t>
      </w:r>
      <w:r w:rsidRPr="006E68ED">
        <w:rPr>
          <w:rFonts w:ascii="Times New Roman" w:hAnsi="Times New Roman" w:cs="Times New Roman"/>
          <w:color w:val="333333"/>
          <w:shd w:val="clear" w:color="auto" w:fill="FFFFFF"/>
        </w:rPr>
        <w:t>–</w:t>
      </w:r>
      <w:r w:rsidRPr="006E68ED">
        <w:rPr>
          <w:rFonts w:ascii="Times New Roman" w:hAnsi="Times New Roman" w:cs="Times New Roman"/>
          <w:color w:val="000000"/>
          <w:lang w:val="en"/>
        </w:rPr>
        <w:t xml:space="preserve">61. </w:t>
      </w:r>
      <w:r w:rsidRPr="006E68ED">
        <w:rPr>
          <w:rFonts w:ascii="Times New Roman" w:hAnsi="Times New Roman" w:cs="Times New Roman"/>
          <w:color w:val="000000"/>
        </w:rPr>
        <w:t>https://doi.org/</w:t>
      </w:r>
      <w:r w:rsidRPr="006E68ED">
        <w:rPr>
          <w:rFonts w:ascii="Times New Roman" w:hAnsi="Times New Roman" w:cs="Times New Roman"/>
          <w:bCs/>
          <w:color w:val="000000"/>
        </w:rPr>
        <w:t>10.1037/gpr0000109</w:t>
      </w:r>
      <w:r w:rsidR="00D1298E">
        <w:rPr>
          <w:rFonts w:ascii="Times New Roman" w:hAnsi="Times New Roman" w:cs="Times New Roman"/>
          <w:bCs/>
          <w:color w:val="000000"/>
        </w:rPr>
        <w:t xml:space="preserve"> </w:t>
      </w:r>
    </w:p>
    <w:p w14:paraId="06F15F4D" w14:textId="1A3AA986" w:rsidR="004266EA" w:rsidRDefault="004266EA" w:rsidP="004266EA">
      <w:pPr>
        <w:spacing w:line="480" w:lineRule="exact"/>
        <w:ind w:hanging="720"/>
        <w:contextualSpacing/>
        <w:rPr>
          <w:rStyle w:val="Hyperlink"/>
          <w:rFonts w:ascii="Times New Roman" w:hAnsi="Times New Roman" w:cs="Times New Roman"/>
          <w:color w:val="auto"/>
          <w:u w:val="none"/>
          <w:shd w:val="clear" w:color="auto" w:fill="FFFFFF"/>
        </w:rPr>
      </w:pPr>
      <w:r w:rsidRPr="005518B9">
        <w:rPr>
          <w:rFonts w:ascii="Times New Roman" w:hAnsi="Times New Roman" w:cs="Times New Roman"/>
          <w:color w:val="000000"/>
          <w:lang w:val="en-AU"/>
        </w:rPr>
        <w:t xml:space="preserve">Sedikides, C., &amp; Wildschut, T. (2019). The sociality of personal and collective nostalgia. </w:t>
      </w:r>
      <w:r w:rsidRPr="005518B9">
        <w:rPr>
          <w:rFonts w:ascii="Times New Roman" w:hAnsi="Times New Roman" w:cs="Times New Roman"/>
          <w:i/>
          <w:color w:val="000000"/>
          <w:lang w:val="en-AU"/>
        </w:rPr>
        <w:t>European Review of Social Psychology, 30</w:t>
      </w:r>
      <w:r w:rsidRPr="005518B9">
        <w:rPr>
          <w:rFonts w:ascii="Times New Roman" w:hAnsi="Times New Roman" w:cs="Times New Roman"/>
          <w:color w:val="000000"/>
          <w:lang w:val="en-AU"/>
        </w:rPr>
        <w:t>(1), 1</w:t>
      </w:r>
      <w:r w:rsidRPr="005518B9">
        <w:rPr>
          <w:rFonts w:ascii="Times New Roman" w:eastAsia="Calibri" w:hAnsi="Times New Roman" w:cs="Times New Roman"/>
        </w:rPr>
        <w:t>23</w:t>
      </w:r>
      <w:r w:rsidRPr="005518B9">
        <w:rPr>
          <w:rFonts w:ascii="Times New Roman" w:hAnsi="Times New Roman" w:cs="Times New Roman"/>
          <w:color w:val="333333"/>
          <w:shd w:val="clear" w:color="auto" w:fill="FFFFFF"/>
        </w:rPr>
        <w:t>–</w:t>
      </w:r>
      <w:r w:rsidRPr="005518B9">
        <w:rPr>
          <w:rFonts w:ascii="Times New Roman" w:eastAsia="Calibri" w:hAnsi="Times New Roman" w:cs="Times New Roman"/>
        </w:rPr>
        <w:t>173.</w:t>
      </w:r>
      <w:r w:rsidRPr="005518B9">
        <w:rPr>
          <w:rFonts w:ascii="Times New Roman" w:hAnsi="Times New Roman" w:cs="Times New Roman"/>
          <w:color w:val="000000"/>
          <w:lang w:val="en-AU"/>
        </w:rPr>
        <w:t xml:space="preserve"> </w:t>
      </w:r>
      <w:hyperlink r:id="rId22" w:history="1">
        <w:r w:rsidRPr="004266EA">
          <w:rPr>
            <w:rStyle w:val="Hyperlink"/>
            <w:rFonts w:ascii="Times New Roman" w:hAnsi="Times New Roman" w:cs="Times New Roman"/>
            <w:color w:val="auto"/>
            <w:u w:val="none"/>
            <w:lang w:val="en-AU"/>
          </w:rPr>
          <w:t>https://doi.org/</w:t>
        </w:r>
        <w:r w:rsidRPr="004266EA">
          <w:rPr>
            <w:rStyle w:val="Hyperlink"/>
            <w:rFonts w:ascii="Times New Roman" w:hAnsi="Times New Roman" w:cs="Times New Roman"/>
            <w:color w:val="auto"/>
            <w:u w:val="none"/>
            <w:shd w:val="clear" w:color="auto" w:fill="FFFFFF"/>
          </w:rPr>
          <w:t>10.1080/10463283.2019.1630098</w:t>
        </w:r>
      </w:hyperlink>
      <w:r w:rsidR="00D1298E">
        <w:rPr>
          <w:rStyle w:val="Hyperlink"/>
          <w:rFonts w:ascii="Times New Roman" w:hAnsi="Times New Roman" w:cs="Times New Roman"/>
          <w:color w:val="auto"/>
          <w:u w:val="none"/>
          <w:shd w:val="clear" w:color="auto" w:fill="FFFFFF"/>
        </w:rPr>
        <w:t xml:space="preserve"> </w:t>
      </w:r>
    </w:p>
    <w:p w14:paraId="5ADF893A" w14:textId="77777777" w:rsidR="00D1298E" w:rsidRPr="00D1298E" w:rsidRDefault="00D1298E" w:rsidP="00D1298E">
      <w:pPr>
        <w:spacing w:line="480" w:lineRule="exact"/>
        <w:ind w:hanging="720"/>
        <w:rPr>
          <w:rFonts w:ascii="Times New Roman" w:hAnsi="Times New Roman" w:cs="Times New Roman"/>
          <w:color w:val="000000"/>
        </w:rPr>
      </w:pPr>
      <w:r w:rsidRPr="00D1298E">
        <w:rPr>
          <w:rFonts w:ascii="Times New Roman" w:hAnsi="Times New Roman" w:cs="Times New Roman"/>
          <w:color w:val="000000"/>
        </w:rPr>
        <w:lastRenderedPageBreak/>
        <w:t xml:space="preserve">Sedikides, C., &amp; Wildschut, T. (2020). The motivational potency of nostalgia: The future is called yesterday. </w:t>
      </w:r>
      <w:r w:rsidRPr="00D1298E">
        <w:rPr>
          <w:rFonts w:ascii="Times New Roman" w:hAnsi="Times New Roman" w:cs="Times New Roman"/>
          <w:i/>
          <w:color w:val="000000"/>
        </w:rPr>
        <w:t>Advances in Motivation Science, 7</w:t>
      </w:r>
      <w:r w:rsidRPr="00D1298E">
        <w:rPr>
          <w:rFonts w:ascii="Times New Roman" w:hAnsi="Times New Roman" w:cs="Times New Roman"/>
          <w:iCs/>
          <w:color w:val="000000"/>
        </w:rPr>
        <w:t>, 75</w:t>
      </w:r>
      <w:r w:rsidRPr="00D1298E">
        <w:rPr>
          <w:rFonts w:ascii="Times New Roman" w:hAnsi="Times New Roman" w:cs="Times New Roman"/>
          <w:color w:val="333333"/>
          <w:shd w:val="clear" w:color="auto" w:fill="FFFFFF"/>
        </w:rPr>
        <w:t>–</w:t>
      </w:r>
      <w:r w:rsidRPr="00D1298E">
        <w:rPr>
          <w:rFonts w:ascii="Times New Roman" w:hAnsi="Times New Roman" w:cs="Times New Roman"/>
          <w:iCs/>
          <w:color w:val="000000"/>
        </w:rPr>
        <w:t>111</w:t>
      </w:r>
      <w:r w:rsidRPr="00D1298E">
        <w:rPr>
          <w:rFonts w:ascii="Times New Roman" w:hAnsi="Times New Roman" w:cs="Times New Roman"/>
          <w:color w:val="000000"/>
        </w:rPr>
        <w:t xml:space="preserve">. </w:t>
      </w:r>
      <w:r w:rsidRPr="00D1298E">
        <w:rPr>
          <w:rFonts w:ascii="Times New Roman" w:eastAsia="ArialUnicodeMS" w:hAnsi="Times New Roman" w:cs="Times New Roman"/>
          <w:color w:val="000000"/>
        </w:rPr>
        <w:t>https://doi.org/10.1016/bs.adms.2019.05.001</w:t>
      </w:r>
    </w:p>
    <w:p w14:paraId="4B22C1D0" w14:textId="1C8D1024" w:rsidR="00926589" w:rsidRDefault="00D73145" w:rsidP="00926589">
      <w:pPr>
        <w:spacing w:line="480" w:lineRule="exact"/>
        <w:ind w:hanging="720"/>
        <w:contextualSpacing/>
        <w:rPr>
          <w:rStyle w:val="Hyperlink"/>
          <w:rFonts w:ascii="Times New Roman" w:hAnsi="Times New Roman" w:cs="Times New Roman"/>
          <w:color w:val="auto"/>
          <w:u w:val="none"/>
          <w:lang w:val="de-DE"/>
        </w:rPr>
      </w:pPr>
      <w:r w:rsidRPr="00D73145">
        <w:rPr>
          <w:rFonts w:ascii="Times New Roman" w:hAnsi="Times New Roman" w:cs="Times New Roman"/>
          <w:lang w:val="de-DE"/>
        </w:rPr>
        <w:t>Sedikides, C., &amp; Wildschut, T. (2023</w:t>
      </w:r>
      <w:r w:rsidR="00D1298E">
        <w:rPr>
          <w:rFonts w:ascii="Times New Roman" w:hAnsi="Times New Roman" w:cs="Times New Roman"/>
          <w:lang w:val="de-DE"/>
        </w:rPr>
        <w:t>a</w:t>
      </w:r>
      <w:r w:rsidRPr="00D73145">
        <w:rPr>
          <w:rFonts w:ascii="Times New Roman" w:hAnsi="Times New Roman" w:cs="Times New Roman"/>
          <w:lang w:val="de-DE"/>
        </w:rPr>
        <w:t xml:space="preserve">). </w:t>
      </w:r>
      <w:r w:rsidRPr="00D73145">
        <w:rPr>
          <w:rFonts w:ascii="Times New Roman" w:hAnsi="Times New Roman" w:cs="Times New Roman"/>
        </w:rPr>
        <w:t xml:space="preserve">The psychological, social, and societal relevance of nostalgia. </w:t>
      </w:r>
      <w:r w:rsidRPr="00D73145">
        <w:rPr>
          <w:rFonts w:ascii="Times New Roman" w:hAnsi="Times New Roman" w:cs="Times New Roman"/>
          <w:i/>
          <w:iCs/>
        </w:rPr>
        <w:t>Current Opinion in Psychology, 52</w:t>
      </w:r>
      <w:r w:rsidRPr="00D73145">
        <w:rPr>
          <w:rFonts w:ascii="Times New Roman" w:hAnsi="Times New Roman" w:cs="Times New Roman"/>
          <w:bCs/>
          <w:lang w:val="de-DE"/>
        </w:rPr>
        <w:t xml:space="preserve">, </w:t>
      </w:r>
      <w:r w:rsidRPr="00D73145">
        <w:rPr>
          <w:rFonts w:ascii="Times New Roman" w:hAnsi="Times New Roman" w:cs="Times New Roman"/>
          <w:color w:val="201F1E"/>
          <w:shd w:val="clear" w:color="auto" w:fill="FFFFFF"/>
        </w:rPr>
        <w:t xml:space="preserve">Article </w:t>
      </w:r>
      <w:r w:rsidRPr="00D73145">
        <w:rPr>
          <w:rFonts w:ascii="Times New Roman" w:hAnsi="Times New Roman" w:cs="Times New Roman"/>
        </w:rPr>
        <w:t>101609.</w:t>
      </w:r>
      <w:r w:rsidRPr="00D73145">
        <w:rPr>
          <w:rFonts w:ascii="Times New Roman" w:hAnsi="Times New Roman" w:cs="Times New Roman"/>
          <w:color w:val="2E2E2E"/>
        </w:rPr>
        <w:t xml:space="preserve"> </w:t>
      </w:r>
      <w:hyperlink r:id="rId23" w:history="1">
        <w:r w:rsidRPr="00D73145">
          <w:rPr>
            <w:rStyle w:val="Hyperlink"/>
            <w:rFonts w:ascii="Times New Roman" w:hAnsi="Times New Roman" w:cs="Times New Roman"/>
            <w:color w:val="auto"/>
            <w:u w:val="none"/>
            <w:lang w:val="de-DE"/>
          </w:rPr>
          <w:t>https://doi.org/10.1016/j.copsyc.2023.101609</w:t>
        </w:r>
      </w:hyperlink>
      <w:r w:rsidR="00580ABD">
        <w:rPr>
          <w:rStyle w:val="Hyperlink"/>
          <w:rFonts w:ascii="Times New Roman" w:hAnsi="Times New Roman" w:cs="Times New Roman"/>
          <w:color w:val="auto"/>
          <w:u w:val="none"/>
          <w:lang w:val="de-DE"/>
        </w:rPr>
        <w:t xml:space="preserve"> </w:t>
      </w:r>
    </w:p>
    <w:p w14:paraId="2A4745FA" w14:textId="63408B4C" w:rsidR="00D1298E" w:rsidRPr="00D1298E" w:rsidRDefault="00D1298E" w:rsidP="00926589">
      <w:pPr>
        <w:spacing w:line="480" w:lineRule="exact"/>
        <w:ind w:hanging="720"/>
        <w:rPr>
          <w:rStyle w:val="Hyperlink"/>
          <w:rFonts w:ascii="Times New Roman" w:hAnsi="Times New Roman" w:cs="Times New Roman"/>
          <w:color w:val="auto"/>
          <w:u w:val="none"/>
        </w:rPr>
      </w:pPr>
      <w:r w:rsidRPr="00D1298E">
        <w:rPr>
          <w:rFonts w:ascii="Times New Roman" w:hAnsi="Times New Roman" w:cs="Times New Roman"/>
          <w:bCs/>
        </w:rPr>
        <w:t>Sedikides, C., &amp; Wildschut, T. (2023</w:t>
      </w:r>
      <w:r>
        <w:rPr>
          <w:rFonts w:ascii="Times New Roman" w:hAnsi="Times New Roman" w:cs="Times New Roman"/>
          <w:bCs/>
        </w:rPr>
        <w:t>b</w:t>
      </w:r>
      <w:r w:rsidRPr="00D1298E">
        <w:rPr>
          <w:rFonts w:ascii="Times New Roman" w:hAnsi="Times New Roman" w:cs="Times New Roman"/>
          <w:bCs/>
        </w:rPr>
        <w:t xml:space="preserve">). Nostalgia as motivation. </w:t>
      </w:r>
      <w:r w:rsidRPr="00D1298E">
        <w:rPr>
          <w:rFonts w:ascii="Times New Roman" w:hAnsi="Times New Roman" w:cs="Times New Roman"/>
          <w:bCs/>
          <w:i/>
          <w:iCs/>
        </w:rPr>
        <w:t>Current Opinion in Psychology,</w:t>
      </w:r>
      <w:r w:rsidRPr="00D1298E">
        <w:rPr>
          <w:rFonts w:ascii="Times New Roman" w:hAnsi="Times New Roman" w:cs="Times New Roman"/>
        </w:rPr>
        <w:t xml:space="preserve"> </w:t>
      </w:r>
      <w:r w:rsidRPr="00D1298E">
        <w:rPr>
          <w:rFonts w:ascii="Times New Roman" w:hAnsi="Times New Roman" w:cs="Times New Roman"/>
          <w:i/>
          <w:iCs/>
        </w:rPr>
        <w:t>49</w:t>
      </w:r>
      <w:r w:rsidRPr="00D1298E">
        <w:rPr>
          <w:rFonts w:ascii="Times New Roman" w:hAnsi="Times New Roman" w:cs="Times New Roman"/>
        </w:rPr>
        <w:t xml:space="preserve">, </w:t>
      </w:r>
      <w:r w:rsidRPr="00D1298E">
        <w:rPr>
          <w:rFonts w:ascii="Times New Roman" w:hAnsi="Times New Roman" w:cs="Times New Roman"/>
          <w:color w:val="201F1E"/>
          <w:shd w:val="clear" w:color="auto" w:fill="FFFFFF"/>
        </w:rPr>
        <w:t xml:space="preserve">Article </w:t>
      </w:r>
      <w:r w:rsidRPr="00D1298E">
        <w:rPr>
          <w:rFonts w:ascii="Times New Roman" w:hAnsi="Times New Roman" w:cs="Times New Roman"/>
        </w:rPr>
        <w:t>101537</w:t>
      </w:r>
      <w:r w:rsidRPr="00D1298E">
        <w:rPr>
          <w:rFonts w:ascii="Times New Roman" w:hAnsi="Times New Roman" w:cs="Times New Roman"/>
          <w:bCs/>
        </w:rPr>
        <w:t xml:space="preserve">. </w:t>
      </w:r>
      <w:r w:rsidRPr="00D1298E">
        <w:rPr>
          <w:rFonts w:ascii="Times New Roman" w:hAnsi="Times New Roman" w:cs="Times New Roman"/>
        </w:rPr>
        <w:t>https://doi.org/10.1016/j.copsyc.2022.101537</w:t>
      </w:r>
    </w:p>
    <w:p w14:paraId="45D037BE" w14:textId="68BDFC9D" w:rsidR="00155B55" w:rsidRDefault="00926589" w:rsidP="00155B55">
      <w:pPr>
        <w:spacing w:line="480" w:lineRule="exact"/>
        <w:ind w:hanging="720"/>
        <w:contextualSpacing/>
        <w:rPr>
          <w:bCs/>
          <w:color w:val="000000"/>
          <w:lang w:val="nl-NL"/>
        </w:rPr>
      </w:pPr>
      <w:r w:rsidRPr="00CF4958">
        <w:rPr>
          <w:rFonts w:ascii="Times New Roman" w:hAnsi="Times New Roman" w:cs="Times New Roman"/>
          <w:bCs/>
          <w:lang w:val="de-DE"/>
        </w:rPr>
        <w:t xml:space="preserve">Sedikides, C., &amp; Wildschut, T. (2024). Trait nostalgia. </w:t>
      </w:r>
      <w:r w:rsidRPr="00CF4958">
        <w:rPr>
          <w:rFonts w:ascii="Times New Roman" w:hAnsi="Times New Roman" w:cs="Times New Roman"/>
          <w:bCs/>
          <w:i/>
          <w:iCs/>
          <w:lang w:val="de-DE"/>
        </w:rPr>
        <w:t>Personality and Individual Differences, 221</w:t>
      </w:r>
      <w:r w:rsidRPr="00CF4958">
        <w:rPr>
          <w:rFonts w:ascii="Times New Roman" w:hAnsi="Times New Roman" w:cs="Times New Roman"/>
          <w:bCs/>
          <w:lang w:val="de-DE"/>
        </w:rPr>
        <w:t xml:space="preserve">, Article </w:t>
      </w:r>
      <w:r w:rsidRPr="00CF4958">
        <w:rPr>
          <w:rFonts w:ascii="Times New Roman" w:hAnsi="Times New Roman" w:cs="Times New Roman"/>
          <w:color w:val="000000"/>
          <w:shd w:val="clear" w:color="auto" w:fill="FFFFFF"/>
        </w:rPr>
        <w:t xml:space="preserve">112554. </w:t>
      </w:r>
      <w:hyperlink r:id="rId24" w:history="1">
        <w:r w:rsidRPr="00926589">
          <w:rPr>
            <w:rStyle w:val="Hyperlink"/>
            <w:rFonts w:ascii="Times New Roman" w:hAnsi="Times New Roman" w:cs="Times New Roman"/>
            <w:color w:val="auto"/>
            <w:u w:val="none"/>
          </w:rPr>
          <w:t>https://doi.org/10.1016/j.paid.2024.112554</w:t>
        </w:r>
      </w:hyperlink>
    </w:p>
    <w:p w14:paraId="48E3CA35" w14:textId="7A6AC83A" w:rsidR="00155B55" w:rsidRPr="00155B55" w:rsidRDefault="00155B55" w:rsidP="0068561F">
      <w:pPr>
        <w:spacing w:line="480" w:lineRule="exact"/>
        <w:ind w:hanging="720"/>
        <w:contextualSpacing/>
        <w:rPr>
          <w:rStyle w:val="Hyperlink"/>
          <w:rFonts w:ascii="Times New Roman" w:hAnsi="Times New Roman" w:cs="Times New Roman"/>
          <w:color w:val="auto"/>
          <w:u w:val="none"/>
        </w:rPr>
      </w:pPr>
      <w:r>
        <w:rPr>
          <w:rFonts w:ascii="Times New Roman" w:hAnsi="Times New Roman" w:cs="Times New Roman"/>
          <w:bCs/>
          <w:color w:val="000000"/>
          <w:lang w:val="nl-NL"/>
        </w:rPr>
        <w:t>Sedik</w:t>
      </w:r>
      <w:r w:rsidR="0030080A">
        <w:rPr>
          <w:rFonts w:ascii="Times New Roman" w:hAnsi="Times New Roman" w:cs="Times New Roman"/>
          <w:bCs/>
          <w:color w:val="000000"/>
          <w:lang w:val="nl-NL"/>
        </w:rPr>
        <w:t>ides</w:t>
      </w:r>
      <w:r>
        <w:rPr>
          <w:rFonts w:ascii="Times New Roman" w:hAnsi="Times New Roman" w:cs="Times New Roman"/>
          <w:bCs/>
          <w:color w:val="000000"/>
          <w:lang w:val="nl-NL"/>
        </w:rPr>
        <w:t>, C., Wild</w:t>
      </w:r>
      <w:r w:rsidRPr="00155B55">
        <w:rPr>
          <w:rFonts w:ascii="Times New Roman" w:hAnsi="Times New Roman" w:cs="Times New Roman"/>
          <w:bCs/>
          <w:color w:val="000000"/>
          <w:lang w:val="nl-NL"/>
        </w:rPr>
        <w:t xml:space="preserve">schut, T., &amp; Baden, D. (2004). </w:t>
      </w:r>
      <w:r w:rsidRPr="00155B55">
        <w:rPr>
          <w:rFonts w:ascii="Times New Roman" w:hAnsi="Times New Roman" w:cs="Times New Roman"/>
          <w:bCs/>
          <w:color w:val="000000"/>
        </w:rPr>
        <w:t xml:space="preserve">Nostalgia: Conceptual issues and existential functions. In J. Greenberg, S. L. Koole, &amp; T. Pyszczynski (Eds.), </w:t>
      </w:r>
      <w:r w:rsidRPr="00155B55">
        <w:rPr>
          <w:rFonts w:ascii="Times New Roman" w:hAnsi="Times New Roman" w:cs="Times New Roman"/>
          <w:bCs/>
          <w:i/>
          <w:color w:val="000000"/>
        </w:rPr>
        <w:t>Handbook of experimental existential psychology</w:t>
      </w:r>
      <w:r w:rsidRPr="00155B55">
        <w:rPr>
          <w:rFonts w:ascii="Times New Roman" w:hAnsi="Times New Roman" w:cs="Times New Roman"/>
          <w:bCs/>
          <w:color w:val="000000"/>
        </w:rPr>
        <w:t xml:space="preserve"> (pp. 200</w:t>
      </w:r>
      <w:r w:rsidRPr="00155B55">
        <w:rPr>
          <w:rFonts w:ascii="Times New Roman" w:hAnsi="Times New Roman" w:cs="Times New Roman"/>
          <w:color w:val="333333"/>
          <w:shd w:val="clear" w:color="auto" w:fill="FFFFFF"/>
        </w:rPr>
        <w:t>–</w:t>
      </w:r>
      <w:r w:rsidRPr="00155B55">
        <w:rPr>
          <w:rFonts w:ascii="Times New Roman" w:hAnsi="Times New Roman" w:cs="Times New Roman"/>
          <w:bCs/>
          <w:color w:val="000000"/>
        </w:rPr>
        <w:t>214). Guilford Press.</w:t>
      </w:r>
    </w:p>
    <w:p w14:paraId="41000904" w14:textId="77777777" w:rsidR="006B746E" w:rsidRDefault="0068561F" w:rsidP="006B746E">
      <w:pPr>
        <w:spacing w:line="480" w:lineRule="exact"/>
        <w:ind w:hanging="720"/>
        <w:contextualSpacing/>
        <w:rPr>
          <w:rStyle w:val="Hyperlink"/>
          <w:rFonts w:ascii="Times New Roman" w:hAnsi="Times New Roman" w:cs="Times New Roman"/>
          <w:color w:val="auto"/>
          <w:u w:val="none"/>
        </w:rPr>
      </w:pPr>
      <w:r w:rsidRPr="00CF4958">
        <w:rPr>
          <w:rFonts w:ascii="Times New Roman" w:hAnsi="Times New Roman" w:cs="Times New Roman"/>
        </w:rPr>
        <w:t>Sedikides, C., Wildschut, T., Cheung, W.-Y., Routledge, C., Hepper, E. G., Arndt, J., Vail, K., Zhou, X., Brackstone, K., &amp; Vingerhoets, A. J. J. M. (2016). Nostalgia fosters self-continuity: Uncovering the mechanism (social connectedness) and</w:t>
      </w:r>
      <w:r w:rsidRPr="005518B9">
        <w:rPr>
          <w:rFonts w:ascii="Times New Roman" w:hAnsi="Times New Roman" w:cs="Times New Roman"/>
        </w:rPr>
        <w:t xml:space="preserve"> consequence (eudaimonic well-being). </w:t>
      </w:r>
      <w:r w:rsidRPr="005518B9">
        <w:rPr>
          <w:rFonts w:ascii="Times New Roman" w:hAnsi="Times New Roman" w:cs="Times New Roman"/>
          <w:i/>
          <w:iCs/>
        </w:rPr>
        <w:t>Emotion</w:t>
      </w:r>
      <w:r w:rsidRPr="005518B9">
        <w:rPr>
          <w:rFonts w:ascii="Times New Roman" w:hAnsi="Times New Roman" w:cs="Times New Roman"/>
        </w:rPr>
        <w:t xml:space="preserve">, </w:t>
      </w:r>
      <w:r w:rsidRPr="005518B9">
        <w:rPr>
          <w:rFonts w:ascii="Times New Roman" w:hAnsi="Times New Roman" w:cs="Times New Roman"/>
          <w:i/>
          <w:iCs/>
        </w:rPr>
        <w:t>16</w:t>
      </w:r>
      <w:r w:rsidRPr="005518B9">
        <w:rPr>
          <w:rFonts w:ascii="Times New Roman" w:hAnsi="Times New Roman" w:cs="Times New Roman"/>
        </w:rPr>
        <w:t xml:space="preserve">(4), 524–539. </w:t>
      </w:r>
      <w:hyperlink r:id="rId25" w:history="1">
        <w:r w:rsidRPr="0068561F">
          <w:rPr>
            <w:rStyle w:val="Hyperlink"/>
            <w:rFonts w:ascii="Times New Roman" w:hAnsi="Times New Roman" w:cs="Times New Roman"/>
            <w:color w:val="auto"/>
            <w:u w:val="none"/>
          </w:rPr>
          <w:t>https://doi.org/10.1037/emo0000136</w:t>
        </w:r>
      </w:hyperlink>
      <w:r w:rsidR="006B746E">
        <w:rPr>
          <w:rStyle w:val="Hyperlink"/>
          <w:rFonts w:ascii="Times New Roman" w:hAnsi="Times New Roman" w:cs="Times New Roman"/>
          <w:color w:val="auto"/>
          <w:u w:val="none"/>
        </w:rPr>
        <w:t xml:space="preserve"> </w:t>
      </w:r>
    </w:p>
    <w:p w14:paraId="250BDFA3" w14:textId="3966C3E8" w:rsidR="006B746E" w:rsidRPr="006B746E" w:rsidRDefault="006B746E" w:rsidP="00D73145">
      <w:pPr>
        <w:spacing w:line="480" w:lineRule="exact"/>
        <w:ind w:hanging="720"/>
        <w:contextualSpacing/>
        <w:rPr>
          <w:rFonts w:ascii="Times New Roman" w:hAnsi="Times New Roman" w:cs="Times New Roman"/>
        </w:rPr>
      </w:pPr>
      <w:r w:rsidRPr="006B746E">
        <w:rPr>
          <w:rFonts w:ascii="Times New Roman" w:hAnsi="Times New Roman" w:cs="Times New Roman"/>
        </w:rPr>
        <w:t xml:space="preserve">Sedikides, C., Wildschut, T., Routledge, C., &amp; Arndt, J. (2015). </w:t>
      </w:r>
      <w:r w:rsidRPr="006B746E">
        <w:rPr>
          <w:rFonts w:ascii="Times New Roman" w:hAnsi="Times New Roman" w:cs="Times New Roman"/>
          <w:color w:val="000000"/>
        </w:rPr>
        <w:t>Nostalgia counteracts self-discontinuity and restores self-continuity.</w:t>
      </w:r>
      <w:r w:rsidRPr="006B746E">
        <w:rPr>
          <w:rFonts w:ascii="Times New Roman" w:hAnsi="Times New Roman" w:cs="Times New Roman"/>
        </w:rPr>
        <w:t xml:space="preserve"> </w:t>
      </w:r>
      <w:r w:rsidRPr="006B746E">
        <w:rPr>
          <w:rFonts w:ascii="Times New Roman" w:hAnsi="Times New Roman" w:cs="Times New Roman"/>
          <w:i/>
        </w:rPr>
        <w:t>European Journal of Social Psychology, 45</w:t>
      </w:r>
      <w:r w:rsidRPr="006B746E">
        <w:rPr>
          <w:rFonts w:ascii="Times New Roman" w:hAnsi="Times New Roman" w:cs="Times New Roman"/>
          <w:iCs/>
        </w:rPr>
        <w:t>(1)</w:t>
      </w:r>
      <w:r w:rsidRPr="006B746E">
        <w:rPr>
          <w:rFonts w:ascii="Times New Roman" w:hAnsi="Times New Roman" w:cs="Times New Roman"/>
        </w:rPr>
        <w:t>, 52</w:t>
      </w:r>
      <w:r w:rsidRPr="006B746E">
        <w:rPr>
          <w:rFonts w:ascii="Times New Roman" w:hAnsi="Times New Roman" w:cs="Times New Roman"/>
          <w:color w:val="333333"/>
          <w:shd w:val="clear" w:color="auto" w:fill="FFFFFF"/>
        </w:rPr>
        <w:t>–</w:t>
      </w:r>
      <w:r w:rsidRPr="006B746E">
        <w:rPr>
          <w:rFonts w:ascii="Times New Roman" w:hAnsi="Times New Roman" w:cs="Times New Roman"/>
        </w:rPr>
        <w:t>61. https://doi.org/10.1002/ejsp.2073</w:t>
      </w:r>
    </w:p>
    <w:p w14:paraId="499F7D67" w14:textId="77777777" w:rsidR="008B2F5E" w:rsidRDefault="00D73145" w:rsidP="008B2F5E">
      <w:pPr>
        <w:spacing w:line="480" w:lineRule="exact"/>
        <w:ind w:hanging="720"/>
        <w:contextualSpacing/>
        <w:rPr>
          <w:rFonts w:ascii="Times New Roman" w:hAnsi="Times New Roman" w:cs="Times New Roman"/>
        </w:rPr>
      </w:pPr>
      <w:r w:rsidRPr="00D73145">
        <w:rPr>
          <w:rFonts w:ascii="Times New Roman" w:hAnsi="Times New Roman" w:cs="Times New Roman"/>
        </w:rPr>
        <w:t xml:space="preserve">Sedikides, C., Wildschut, T., Routledge, C., Arndt, J., Hepper, E. G., &amp; Zhou, X. (2015). To nostalgize: Mixing memory with affect and desire. </w:t>
      </w:r>
      <w:r w:rsidRPr="00D73145">
        <w:rPr>
          <w:rFonts w:ascii="Times New Roman" w:hAnsi="Times New Roman" w:cs="Times New Roman"/>
          <w:i/>
        </w:rPr>
        <w:t>Advances in Experimental Social Psychology, 51</w:t>
      </w:r>
      <w:r w:rsidRPr="00D73145">
        <w:rPr>
          <w:rFonts w:ascii="Times New Roman" w:hAnsi="Times New Roman" w:cs="Times New Roman"/>
        </w:rPr>
        <w:t>, 189</w:t>
      </w:r>
      <w:r w:rsidRPr="00D73145">
        <w:rPr>
          <w:rFonts w:ascii="Times New Roman" w:hAnsi="Times New Roman" w:cs="Times New Roman"/>
          <w:color w:val="333333"/>
          <w:shd w:val="clear" w:color="auto" w:fill="FFFFFF"/>
        </w:rPr>
        <w:t>–</w:t>
      </w:r>
      <w:r w:rsidRPr="00D73145">
        <w:rPr>
          <w:rFonts w:ascii="Times New Roman" w:hAnsi="Times New Roman" w:cs="Times New Roman"/>
        </w:rPr>
        <w:t>273. https://doi.org/10.1016/bs.aesp.2014.10.001</w:t>
      </w:r>
      <w:r w:rsidR="009B49A1">
        <w:rPr>
          <w:rFonts w:ascii="Times New Roman" w:hAnsi="Times New Roman" w:cs="Times New Roman"/>
        </w:rPr>
        <w:t xml:space="preserve"> </w:t>
      </w:r>
    </w:p>
    <w:p w14:paraId="11E8F733" w14:textId="069ABC60" w:rsidR="008B2F5E" w:rsidRDefault="008B2F5E" w:rsidP="009B49A1">
      <w:pPr>
        <w:spacing w:line="480" w:lineRule="exact"/>
        <w:ind w:hanging="720"/>
        <w:contextualSpacing/>
        <w:rPr>
          <w:rFonts w:ascii="Times New Roman" w:hAnsi="Times New Roman" w:cs="Times New Roman"/>
        </w:rPr>
      </w:pPr>
      <w:r w:rsidRPr="008B2F5E">
        <w:rPr>
          <w:rFonts w:ascii="Times New Roman" w:hAnsi="Times New Roman" w:cs="Times New Roman"/>
          <w:lang w:val="de-DE"/>
        </w:rPr>
        <w:t xml:space="preserve">Smeekes, A., Sedikides, C., &amp; Wildschut, T. (2023). </w:t>
      </w:r>
      <w:r w:rsidRPr="008B2F5E">
        <w:rPr>
          <w:rFonts w:ascii="Times New Roman" w:hAnsi="Times New Roman" w:cs="Times New Roman"/>
          <w:bCs/>
        </w:rPr>
        <w:t xml:space="preserve">Collective nostalgia: Triggers and consequences for collective action. </w:t>
      </w:r>
      <w:r w:rsidRPr="008B2F5E">
        <w:rPr>
          <w:rFonts w:ascii="Times New Roman" w:hAnsi="Times New Roman" w:cs="Times New Roman"/>
          <w:bCs/>
          <w:i/>
          <w:iCs/>
        </w:rPr>
        <w:t>British Journal of Social Psychology, 62</w:t>
      </w:r>
      <w:r w:rsidRPr="008B2F5E">
        <w:rPr>
          <w:rFonts w:ascii="Times New Roman" w:hAnsi="Times New Roman" w:cs="Times New Roman"/>
          <w:bCs/>
        </w:rPr>
        <w:t>(1), 197</w:t>
      </w:r>
      <w:r w:rsidRPr="008B2F5E">
        <w:rPr>
          <w:rFonts w:ascii="Times New Roman" w:hAnsi="Times New Roman" w:cs="Times New Roman"/>
        </w:rPr>
        <w:t>–</w:t>
      </w:r>
      <w:r w:rsidRPr="008B2F5E">
        <w:rPr>
          <w:rFonts w:ascii="Times New Roman" w:hAnsi="Times New Roman" w:cs="Times New Roman"/>
          <w:bCs/>
        </w:rPr>
        <w:t>214.</w:t>
      </w:r>
      <w:r w:rsidRPr="008B2F5E">
        <w:rPr>
          <w:rFonts w:ascii="Times New Roman" w:hAnsi="Times New Roman" w:cs="Times New Roman"/>
          <w:color w:val="000000"/>
        </w:rPr>
        <w:t xml:space="preserve"> </w:t>
      </w:r>
      <w:r w:rsidRPr="008B2F5E">
        <w:rPr>
          <w:rFonts w:ascii="Times New Roman" w:hAnsi="Times New Roman" w:cs="Times New Roman"/>
          <w:color w:val="201F1E"/>
          <w:shd w:val="clear" w:color="auto" w:fill="FFFFFF"/>
        </w:rPr>
        <w:t>https://doi.org/10.1111/bjso.12567</w:t>
      </w:r>
    </w:p>
    <w:p w14:paraId="3DC5937B" w14:textId="2168CF28" w:rsidR="00772FF9" w:rsidRDefault="00744D91" w:rsidP="00772FF9">
      <w:pPr>
        <w:adjustRightInd w:val="0"/>
        <w:snapToGrid w:val="0"/>
        <w:spacing w:line="480" w:lineRule="exact"/>
        <w:ind w:hanging="720"/>
        <w:rPr>
          <w:rStyle w:val="Hyperlink"/>
          <w:rFonts w:ascii="Times New Roman" w:hAnsi="Times New Roman" w:cs="Times New Roman"/>
          <w:bCs/>
          <w:color w:val="000000"/>
          <w:u w:val="none"/>
        </w:rPr>
      </w:pPr>
      <w:r w:rsidRPr="00744D91">
        <w:rPr>
          <w:rFonts w:ascii="Times New Roman" w:hAnsi="Times New Roman" w:cs="Times New Roman"/>
          <w:bCs/>
          <w:color w:val="000000"/>
        </w:rPr>
        <w:lastRenderedPageBreak/>
        <w:t xml:space="preserve">Stephan, E., Sedikides, C., &amp; Wildschut, T. (2012). Mental travel into the past: Differentiating recollections of nostalgic, ordinary, and positive events. </w:t>
      </w:r>
      <w:r w:rsidRPr="00744D91">
        <w:rPr>
          <w:rFonts w:ascii="Times New Roman" w:hAnsi="Times New Roman" w:cs="Times New Roman"/>
          <w:bCs/>
          <w:i/>
          <w:iCs/>
          <w:color w:val="000000"/>
        </w:rPr>
        <w:t>European Journal of Social Psychology, 42</w:t>
      </w:r>
      <w:r w:rsidRPr="00744D91">
        <w:rPr>
          <w:rFonts w:ascii="Times New Roman" w:hAnsi="Times New Roman" w:cs="Times New Roman"/>
          <w:bCs/>
          <w:iCs/>
          <w:color w:val="000000"/>
        </w:rPr>
        <w:t>(3)</w:t>
      </w:r>
      <w:r w:rsidRPr="00744D91">
        <w:rPr>
          <w:rFonts w:ascii="Times New Roman" w:hAnsi="Times New Roman" w:cs="Times New Roman"/>
          <w:bCs/>
          <w:color w:val="000000"/>
        </w:rPr>
        <w:t>, 290</w:t>
      </w:r>
      <w:r w:rsidRPr="00744D91">
        <w:rPr>
          <w:rFonts w:ascii="Times New Roman" w:hAnsi="Times New Roman" w:cs="Times New Roman"/>
          <w:color w:val="333333"/>
          <w:shd w:val="clear" w:color="auto" w:fill="FFFFFF"/>
        </w:rPr>
        <w:t>–</w:t>
      </w:r>
      <w:r w:rsidRPr="00744D91">
        <w:rPr>
          <w:rFonts w:ascii="Times New Roman" w:hAnsi="Times New Roman" w:cs="Times New Roman"/>
          <w:bCs/>
          <w:color w:val="000000"/>
        </w:rPr>
        <w:t xml:space="preserve">298. </w:t>
      </w:r>
      <w:hyperlink r:id="rId26" w:history="1">
        <w:r w:rsidRPr="00744D91">
          <w:rPr>
            <w:rStyle w:val="Hyperlink"/>
            <w:rFonts w:ascii="Times New Roman" w:hAnsi="Times New Roman" w:cs="Times New Roman"/>
            <w:bCs/>
            <w:color w:val="000000"/>
            <w:u w:val="none"/>
          </w:rPr>
          <w:t>https://doi.org/10.1002/ejsp.1865</w:t>
        </w:r>
      </w:hyperlink>
      <w:r w:rsidR="00580ABD">
        <w:rPr>
          <w:rStyle w:val="Hyperlink"/>
          <w:rFonts w:ascii="Times New Roman" w:hAnsi="Times New Roman" w:cs="Times New Roman"/>
          <w:bCs/>
          <w:color w:val="000000"/>
          <w:u w:val="none"/>
        </w:rPr>
        <w:t xml:space="preserve"> </w:t>
      </w:r>
    </w:p>
    <w:p w14:paraId="6DF8B591" w14:textId="77777777" w:rsidR="00772FF9" w:rsidRDefault="00772FF9" w:rsidP="00772FF9">
      <w:pPr>
        <w:adjustRightInd w:val="0"/>
        <w:snapToGrid w:val="0"/>
        <w:spacing w:line="480" w:lineRule="exact"/>
        <w:ind w:hanging="720"/>
        <w:rPr>
          <w:rFonts w:ascii="Times New Roman" w:hAnsi="Times New Roman" w:cs="Times New Roman"/>
        </w:rPr>
      </w:pPr>
      <w:r w:rsidRPr="00772FF9">
        <w:rPr>
          <w:rFonts w:ascii="Times New Roman" w:hAnsi="Times New Roman" w:cs="Times New Roman"/>
          <w:color w:val="333333"/>
          <w:shd w:val="clear" w:color="auto" w:fill="FFFFFF"/>
          <w:lang w:val="de-DE"/>
        </w:rPr>
        <w:t xml:space="preserve">Van Tilburg, W. A. P., Bruder, M., Wildschut, T., Sedikides, C., &amp; Göritz, A. S. (2019). </w:t>
      </w:r>
      <w:r w:rsidRPr="00772FF9">
        <w:rPr>
          <w:rFonts w:ascii="Times New Roman" w:hAnsi="Times New Roman" w:cs="Times New Roman"/>
          <w:color w:val="333333"/>
          <w:shd w:val="clear" w:color="auto" w:fill="FFFFFF"/>
        </w:rPr>
        <w:t>An appraisal profile of nostalgia. </w:t>
      </w:r>
      <w:r w:rsidRPr="00772FF9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>Emotion, 19</w:t>
      </w:r>
      <w:r w:rsidRPr="00772FF9">
        <w:rPr>
          <w:rFonts w:ascii="Times New Roman" w:hAnsi="Times New Roman" w:cs="Times New Roman"/>
          <w:color w:val="333333"/>
          <w:shd w:val="clear" w:color="auto" w:fill="FFFFFF"/>
        </w:rPr>
        <w:t xml:space="preserve">(1), 21–36. </w:t>
      </w:r>
      <w:hyperlink r:id="rId27" w:tgtFrame="_blank" w:history="1">
        <w:r w:rsidRPr="00772FF9">
          <w:rPr>
            <w:rStyle w:val="Hyperlink"/>
            <w:rFonts w:ascii="Times New Roman" w:hAnsi="Times New Roman" w:cs="Times New Roman"/>
            <w:color w:val="000000"/>
            <w:u w:val="none"/>
            <w:shd w:val="clear" w:color="auto" w:fill="FFFFFF"/>
          </w:rPr>
          <w:t>https://doi.org/10.1037/emo0000417</w:t>
        </w:r>
      </w:hyperlink>
      <w:r>
        <w:rPr>
          <w:rFonts w:ascii="Times New Roman" w:hAnsi="Times New Roman" w:cs="Times New Roman"/>
        </w:rPr>
        <w:t xml:space="preserve"> </w:t>
      </w:r>
    </w:p>
    <w:p w14:paraId="05D7D11D" w14:textId="77777777" w:rsidR="00F86BC2" w:rsidRDefault="00772FF9" w:rsidP="00F86BC2">
      <w:pPr>
        <w:adjustRightInd w:val="0"/>
        <w:snapToGrid w:val="0"/>
        <w:spacing w:line="480" w:lineRule="exact"/>
        <w:ind w:hanging="720"/>
        <w:rPr>
          <w:rFonts w:ascii="Times New Roman" w:hAnsi="Times New Roman" w:cs="Times New Roman"/>
        </w:rPr>
      </w:pPr>
      <w:r w:rsidRPr="00772FF9">
        <w:rPr>
          <w:rFonts w:ascii="Times New Roman" w:hAnsi="Times New Roman" w:cs="Times New Roman"/>
          <w:lang w:val="de-DE"/>
        </w:rPr>
        <w:t xml:space="preserve">Van Tilburg, W. A. P., Wildschut, T., &amp; Sedikides, C. (2018). </w:t>
      </w:r>
      <w:r w:rsidRPr="00772FF9">
        <w:rPr>
          <w:rFonts w:ascii="Times New Roman" w:hAnsi="Times New Roman" w:cs="Times New Roman"/>
        </w:rPr>
        <w:t xml:space="preserve">Nostalgia’s place among self-conscious emotions. </w:t>
      </w:r>
      <w:r w:rsidRPr="00772FF9">
        <w:rPr>
          <w:rFonts w:ascii="Times New Roman" w:hAnsi="Times New Roman" w:cs="Times New Roman"/>
          <w:i/>
        </w:rPr>
        <w:t>Cognition and Emotion, 32</w:t>
      </w:r>
      <w:r w:rsidRPr="00772FF9">
        <w:rPr>
          <w:rFonts w:ascii="Times New Roman" w:hAnsi="Times New Roman" w:cs="Times New Roman"/>
        </w:rPr>
        <w:t>(4), 742</w:t>
      </w:r>
      <w:r w:rsidRPr="00772FF9">
        <w:rPr>
          <w:rFonts w:ascii="Times New Roman" w:hAnsi="Times New Roman" w:cs="Times New Roman"/>
          <w:color w:val="333333"/>
          <w:shd w:val="clear" w:color="auto" w:fill="FFFFFF"/>
        </w:rPr>
        <w:t>–</w:t>
      </w:r>
      <w:r w:rsidRPr="00772FF9">
        <w:rPr>
          <w:rFonts w:ascii="Times New Roman" w:hAnsi="Times New Roman" w:cs="Times New Roman"/>
        </w:rPr>
        <w:t>759. https://doi.org/10.1080/02699931.2017.1351331</w:t>
      </w:r>
      <w:r w:rsidR="00F86BC2">
        <w:rPr>
          <w:rFonts w:ascii="Times New Roman" w:hAnsi="Times New Roman" w:cs="Times New Roman"/>
        </w:rPr>
        <w:t xml:space="preserve"> </w:t>
      </w:r>
    </w:p>
    <w:p w14:paraId="56C0ADE5" w14:textId="77777777" w:rsidR="00235CD0" w:rsidRDefault="00F86BC2" w:rsidP="00235CD0">
      <w:pPr>
        <w:adjustRightInd w:val="0"/>
        <w:snapToGrid w:val="0"/>
        <w:spacing w:line="480" w:lineRule="exact"/>
        <w:ind w:hanging="720"/>
        <w:rPr>
          <w:rFonts w:ascii="Times New Roman" w:hAnsi="Times New Roman" w:cs="Times New Roman"/>
          <w:color w:val="201F1E"/>
          <w:bdr w:val="none" w:sz="0" w:space="0" w:color="auto" w:frame="1"/>
          <w:shd w:val="clear" w:color="auto" w:fill="FFFFFF"/>
        </w:rPr>
      </w:pPr>
      <w:r w:rsidRPr="00F86BC2">
        <w:rPr>
          <w:rFonts w:ascii="Times New Roman" w:hAnsi="Times New Roman" w:cs="Times New Roman"/>
          <w:color w:val="201F1E"/>
          <w:bdr w:val="none" w:sz="0" w:space="0" w:color="auto" w:frame="1"/>
          <w:shd w:val="clear" w:color="auto" w:fill="FFFFFF"/>
          <w:lang w:val="fr-FR"/>
        </w:rPr>
        <w:t xml:space="preserve">Wildschut, T., &amp; Sedikides, C. (2022). </w:t>
      </w:r>
      <w:r w:rsidRPr="00F86BC2">
        <w:rPr>
          <w:rFonts w:ascii="Times New Roman" w:hAnsi="Times New Roman" w:cs="Times New Roman"/>
          <w:color w:val="201F1E"/>
          <w:bdr w:val="none" w:sz="0" w:space="0" w:color="auto" w:frame="1"/>
          <w:shd w:val="clear" w:color="auto" w:fill="FFFFFF"/>
        </w:rPr>
        <w:t>Psychology and nostalgia: Towards a functional approach. In M. H. Jacobsen (Ed.), </w:t>
      </w:r>
      <w:r w:rsidRPr="00F86BC2">
        <w:rPr>
          <w:rFonts w:ascii="Times New Roman" w:hAnsi="Times New Roman" w:cs="Times New Roman"/>
          <w:i/>
          <w:iCs/>
          <w:color w:val="201F1E"/>
          <w:bdr w:val="none" w:sz="0" w:space="0" w:color="auto" w:frame="1"/>
          <w:shd w:val="clear" w:color="auto" w:fill="FFFFFF"/>
        </w:rPr>
        <w:t>Intimations of nostalgia: Multidisciplinary explorations of an enduring emotion</w:t>
      </w:r>
      <w:r w:rsidRPr="00F86BC2">
        <w:rPr>
          <w:rFonts w:ascii="Times New Roman" w:hAnsi="Times New Roman" w:cs="Times New Roman"/>
          <w:color w:val="201F1E"/>
          <w:bdr w:val="none" w:sz="0" w:space="0" w:color="auto" w:frame="1"/>
          <w:shd w:val="clear" w:color="auto" w:fill="FFFFFF"/>
        </w:rPr>
        <w:t xml:space="preserve"> (pp. 110</w:t>
      </w:r>
      <w:r w:rsidRPr="00F86BC2">
        <w:rPr>
          <w:rFonts w:ascii="Times New Roman" w:hAnsi="Times New Roman" w:cs="Times New Roman"/>
          <w:color w:val="333333"/>
          <w:shd w:val="clear" w:color="auto" w:fill="FFFFFF"/>
        </w:rPr>
        <w:t>–</w:t>
      </w:r>
      <w:r w:rsidRPr="00F86BC2">
        <w:rPr>
          <w:rFonts w:ascii="Times New Roman" w:hAnsi="Times New Roman" w:cs="Times New Roman"/>
          <w:color w:val="201F1E"/>
          <w:bdr w:val="none" w:sz="0" w:space="0" w:color="auto" w:frame="1"/>
          <w:shd w:val="clear" w:color="auto" w:fill="FFFFFF"/>
        </w:rPr>
        <w:t>128). Bristol University Press.</w:t>
      </w:r>
    </w:p>
    <w:p w14:paraId="3AA77665" w14:textId="77777777" w:rsidR="00235CD0" w:rsidRDefault="00235CD0" w:rsidP="00235CD0">
      <w:pPr>
        <w:adjustRightInd w:val="0"/>
        <w:snapToGrid w:val="0"/>
        <w:spacing w:line="480" w:lineRule="exact"/>
        <w:ind w:hanging="720"/>
        <w:rPr>
          <w:rFonts w:ascii="Times New Roman" w:hAnsi="Times New Roman" w:cs="Times New Roman"/>
          <w:color w:val="201F1E"/>
          <w:lang w:eastAsia="zh-CN"/>
        </w:rPr>
      </w:pPr>
      <w:r w:rsidRPr="00235CD0">
        <w:rPr>
          <w:rFonts w:ascii="Times New Roman" w:hAnsi="Times New Roman" w:cs="Times New Roman"/>
        </w:rPr>
        <w:t>Wildschut, T., &amp; Sedikides, C. (2023</w:t>
      </w:r>
      <w:r w:rsidRPr="00235CD0">
        <w:rPr>
          <w:rFonts w:ascii="Times New Roman" w:eastAsia="Segoe UI Emoji" w:hAnsi="Times New Roman" w:cs="Times New Roman"/>
        </w:rPr>
        <w:t xml:space="preserve">). Water from the lake of memory: The regulatory model of nostalgia. </w:t>
      </w:r>
      <w:r w:rsidRPr="00235CD0">
        <w:rPr>
          <w:rFonts w:ascii="Times New Roman" w:eastAsia="Segoe UI Emoji" w:hAnsi="Times New Roman" w:cs="Times New Roman"/>
          <w:i/>
          <w:iCs/>
        </w:rPr>
        <w:t>Current Directions in Psychological Science, 32</w:t>
      </w:r>
      <w:r w:rsidRPr="00235CD0">
        <w:rPr>
          <w:rFonts w:ascii="Times New Roman" w:eastAsia="Segoe UI Emoji" w:hAnsi="Times New Roman" w:cs="Times New Roman"/>
        </w:rPr>
        <w:t xml:space="preserve">(1), </w:t>
      </w:r>
      <w:r w:rsidRPr="00235CD0">
        <w:rPr>
          <w:rFonts w:ascii="Times New Roman" w:hAnsi="Times New Roman" w:cs="Times New Roman"/>
        </w:rPr>
        <w:t>57–64.</w:t>
      </w:r>
      <w:r w:rsidRPr="00235CD0">
        <w:rPr>
          <w:rFonts w:ascii="Times New Roman" w:eastAsia="Segoe UI Emoji" w:hAnsi="Times New Roman" w:cs="Times New Roman"/>
        </w:rPr>
        <w:t xml:space="preserve"> </w:t>
      </w:r>
      <w:r w:rsidRPr="00235CD0">
        <w:rPr>
          <w:rFonts w:ascii="Times New Roman" w:hAnsi="Times New Roman" w:cs="Times New Roman"/>
          <w:color w:val="000000"/>
        </w:rPr>
        <w:t>https://doi.org/</w:t>
      </w:r>
      <w:r w:rsidRPr="00235CD0">
        <w:rPr>
          <w:rFonts w:ascii="Times New Roman" w:hAnsi="Times New Roman" w:cs="Times New Roman"/>
          <w:color w:val="201F1E"/>
          <w:lang w:eastAsia="zh-CN"/>
        </w:rPr>
        <w:t>10.1177/09637214221121768</w:t>
      </w:r>
      <w:r>
        <w:rPr>
          <w:rFonts w:ascii="Times New Roman" w:hAnsi="Times New Roman" w:cs="Times New Roman"/>
          <w:color w:val="201F1E"/>
          <w:lang w:eastAsia="zh-CN"/>
        </w:rPr>
        <w:t xml:space="preserve"> </w:t>
      </w:r>
    </w:p>
    <w:p w14:paraId="38EE3286" w14:textId="4575DB21" w:rsidR="00235CD0" w:rsidRPr="00F86BC2" w:rsidRDefault="00235CD0" w:rsidP="00D73145">
      <w:pPr>
        <w:adjustRightInd w:val="0"/>
        <w:snapToGrid w:val="0"/>
        <w:spacing w:line="480" w:lineRule="exact"/>
        <w:ind w:hanging="720"/>
        <w:rPr>
          <w:rStyle w:val="Hyperlink"/>
          <w:rFonts w:ascii="Times New Roman" w:hAnsi="Times New Roman" w:cs="Times New Roman"/>
          <w:bCs/>
          <w:color w:val="000000"/>
          <w:u w:val="none"/>
        </w:rPr>
      </w:pPr>
      <w:r w:rsidRPr="00235CD0">
        <w:rPr>
          <w:rFonts w:ascii="Times New Roman" w:hAnsi="Times New Roman" w:cs="Times New Roman"/>
          <w:bCs/>
          <w:color w:val="171717"/>
        </w:rPr>
        <w:t xml:space="preserve">Wildschut, T., &amp; Sedikides, C. (2023). Benefits of nostalgia in vulnerable populations. </w:t>
      </w:r>
      <w:r w:rsidRPr="00235CD0">
        <w:rPr>
          <w:rFonts w:ascii="Times New Roman" w:hAnsi="Times New Roman" w:cs="Times New Roman"/>
          <w:bCs/>
          <w:i/>
          <w:iCs/>
          <w:color w:val="171717"/>
        </w:rPr>
        <w:t>European Review of Social Psychology, 34</w:t>
      </w:r>
      <w:r w:rsidRPr="00235CD0">
        <w:rPr>
          <w:rFonts w:ascii="Times New Roman" w:hAnsi="Times New Roman" w:cs="Times New Roman"/>
          <w:bCs/>
          <w:color w:val="171717"/>
        </w:rPr>
        <w:t>(1), 44</w:t>
      </w:r>
      <w:r w:rsidRPr="00235CD0">
        <w:rPr>
          <w:rFonts w:ascii="Times New Roman" w:hAnsi="Times New Roman" w:cs="Times New Roman"/>
        </w:rPr>
        <w:t>–</w:t>
      </w:r>
      <w:r w:rsidRPr="00235CD0">
        <w:rPr>
          <w:rFonts w:ascii="Times New Roman" w:hAnsi="Times New Roman" w:cs="Times New Roman"/>
          <w:bCs/>
          <w:color w:val="171717"/>
        </w:rPr>
        <w:t xml:space="preserve">91. </w:t>
      </w:r>
      <w:r w:rsidRPr="00235CD0">
        <w:rPr>
          <w:rFonts w:ascii="Times New Roman" w:hAnsi="Times New Roman" w:cs="Times New Roman"/>
          <w:color w:val="201F1E"/>
          <w:shd w:val="clear" w:color="auto" w:fill="FFFFFF"/>
        </w:rPr>
        <w:t>https://doi.org/10.1080/10463283.2022.2036005</w:t>
      </w:r>
      <w:r w:rsidRPr="00235CD0">
        <w:rPr>
          <w:rFonts w:ascii="Times New Roman" w:hAnsi="Times New Roman" w:cs="Times New Roman"/>
          <w:color w:val="0D0D0D"/>
        </w:rPr>
        <w:t xml:space="preserve"> </w:t>
      </w:r>
    </w:p>
    <w:p w14:paraId="7F0C3A4E" w14:textId="77777777" w:rsidR="00B80FCE" w:rsidRDefault="00D73145" w:rsidP="00B80FCE">
      <w:pPr>
        <w:adjustRightInd w:val="0"/>
        <w:snapToGrid w:val="0"/>
        <w:spacing w:line="480" w:lineRule="exact"/>
        <w:ind w:hanging="720"/>
        <w:rPr>
          <w:rFonts w:ascii="Times New Roman" w:hAnsi="Times New Roman" w:cs="Times New Roman"/>
          <w:color w:val="000000"/>
          <w:shd w:val="clear" w:color="auto" w:fill="FFFFFF"/>
        </w:rPr>
      </w:pPr>
      <w:r w:rsidRPr="00772FF9">
        <w:rPr>
          <w:rFonts w:ascii="Times New Roman" w:hAnsi="Times New Roman" w:cs="Times New Roman"/>
          <w:color w:val="000000"/>
          <w:shd w:val="clear" w:color="auto" w:fill="FFFFFF"/>
          <w:lang w:val="de-DE"/>
        </w:rPr>
        <w:t xml:space="preserve">Wildschut, T., &amp; Sedikides, C. (2025). </w:t>
      </w:r>
      <w:r w:rsidRPr="00772FF9">
        <w:rPr>
          <w:rFonts w:ascii="Times New Roman" w:hAnsi="Times New Roman" w:cs="Times New Roman"/>
          <w:color w:val="000000"/>
          <w:shd w:val="clear" w:color="auto" w:fill="FFFFFF"/>
        </w:rPr>
        <w:t>Psychology and nostalgia: A primer on</w:t>
      </w:r>
      <w:r w:rsidRPr="00D73145">
        <w:rPr>
          <w:rFonts w:ascii="Times New Roman" w:hAnsi="Times New Roman" w:cs="Times New Roman"/>
          <w:color w:val="000000"/>
          <w:shd w:val="clear" w:color="auto" w:fill="FFFFFF"/>
        </w:rPr>
        <w:t xml:space="preserve"> experimental nostalgia inductions. In T. Becker &amp; D. Trigg (Eds.), </w:t>
      </w:r>
      <w:r w:rsidRPr="00D73145">
        <w:rPr>
          <w:rFonts w:ascii="Times New Roman" w:hAnsi="Times New Roman" w:cs="Times New Roman"/>
          <w:i/>
          <w:iCs/>
          <w:color w:val="242424"/>
          <w:shd w:val="clear" w:color="auto" w:fill="FFFFFF"/>
        </w:rPr>
        <w:t>The Routledge handbook of nostalgia</w:t>
      </w:r>
      <w:r w:rsidRPr="00D73145">
        <w:rPr>
          <w:rFonts w:ascii="Times New Roman" w:hAnsi="Times New Roman" w:cs="Times New Roman"/>
          <w:color w:val="000000"/>
          <w:shd w:val="clear" w:color="auto" w:fill="FFFFFF"/>
        </w:rPr>
        <w:t xml:space="preserve"> (pp. 54</w:t>
      </w:r>
      <w:r w:rsidRPr="00D73145">
        <w:rPr>
          <w:rFonts w:ascii="Times New Roman" w:hAnsi="Times New Roman" w:cs="Times New Roman"/>
          <w:color w:val="333333"/>
          <w:shd w:val="clear" w:color="auto" w:fill="FFFFFF"/>
        </w:rPr>
        <w:t>–</w:t>
      </w:r>
      <w:r w:rsidRPr="00D73145">
        <w:rPr>
          <w:rFonts w:ascii="Times New Roman" w:hAnsi="Times New Roman" w:cs="Times New Roman"/>
          <w:color w:val="000000"/>
          <w:shd w:val="clear" w:color="auto" w:fill="FFFFFF"/>
        </w:rPr>
        <w:t>69). Routledge.</w:t>
      </w:r>
    </w:p>
    <w:p w14:paraId="73CFD37B" w14:textId="0176E09C" w:rsidR="00B80FCE" w:rsidRPr="00D73145" w:rsidRDefault="00B80FCE" w:rsidP="00744D91">
      <w:pPr>
        <w:adjustRightInd w:val="0"/>
        <w:snapToGrid w:val="0"/>
        <w:spacing w:line="480" w:lineRule="exact"/>
        <w:ind w:hanging="720"/>
        <w:rPr>
          <w:rFonts w:ascii="Times New Roman" w:hAnsi="Times New Roman" w:cs="Times New Roman"/>
          <w:bCs/>
          <w:color w:val="000000"/>
        </w:rPr>
      </w:pPr>
      <w:r w:rsidRPr="00B80FCE">
        <w:rPr>
          <w:rFonts w:ascii="Times New Roman" w:hAnsi="Times New Roman" w:cs="Times New Roman"/>
          <w:bCs/>
          <w:color w:val="000000"/>
        </w:rPr>
        <w:t xml:space="preserve">Wildschut, T., Sedikides, C., Arndt, J., &amp; Routledge, C. (2006). Nostalgia: Content, triggers, functions. </w:t>
      </w:r>
      <w:r w:rsidRPr="00B80FCE">
        <w:rPr>
          <w:rFonts w:ascii="Times New Roman" w:hAnsi="Times New Roman" w:cs="Times New Roman"/>
          <w:bCs/>
          <w:i/>
          <w:color w:val="000000"/>
        </w:rPr>
        <w:t>Journal of Personality and Social Psychology, 91</w:t>
      </w:r>
      <w:r w:rsidRPr="00B80FCE">
        <w:rPr>
          <w:rFonts w:ascii="Times New Roman" w:hAnsi="Times New Roman" w:cs="Times New Roman"/>
          <w:bCs/>
          <w:iCs/>
          <w:color w:val="000000"/>
        </w:rPr>
        <w:t>(5)</w:t>
      </w:r>
      <w:r w:rsidRPr="00B80FCE">
        <w:rPr>
          <w:rFonts w:ascii="Times New Roman" w:hAnsi="Times New Roman" w:cs="Times New Roman"/>
          <w:bCs/>
          <w:color w:val="000000"/>
        </w:rPr>
        <w:t>, 975</w:t>
      </w:r>
      <w:r w:rsidRPr="00B80FCE">
        <w:rPr>
          <w:rFonts w:ascii="Times New Roman" w:hAnsi="Times New Roman" w:cs="Times New Roman"/>
          <w:color w:val="333333"/>
          <w:shd w:val="clear" w:color="auto" w:fill="FFFFFF"/>
        </w:rPr>
        <w:t>–</w:t>
      </w:r>
      <w:r w:rsidRPr="00B80FCE">
        <w:rPr>
          <w:rFonts w:ascii="Times New Roman" w:hAnsi="Times New Roman" w:cs="Times New Roman"/>
          <w:bCs/>
          <w:color w:val="000000"/>
        </w:rPr>
        <w:t xml:space="preserve">993. </w:t>
      </w:r>
      <w:hyperlink r:id="rId28" w:history="1">
        <w:r w:rsidRPr="00B80FCE">
          <w:rPr>
            <w:rStyle w:val="Hyperlink"/>
            <w:rFonts w:ascii="Times New Roman" w:hAnsi="Times New Roman" w:cs="Times New Roman"/>
            <w:bCs/>
            <w:color w:val="000000"/>
            <w:u w:val="none"/>
          </w:rPr>
          <w:t>https://doi.org/10.1037/0022-3514.91.5.975</w:t>
        </w:r>
      </w:hyperlink>
    </w:p>
    <w:p w14:paraId="64AE5BD6" w14:textId="77777777" w:rsidR="0030080A" w:rsidRPr="0030080A" w:rsidRDefault="00021726" w:rsidP="0030080A">
      <w:pPr>
        <w:spacing w:line="480" w:lineRule="exact"/>
        <w:ind w:hanging="720"/>
        <w:contextualSpacing/>
        <w:rPr>
          <w:rFonts w:ascii="Times New Roman" w:hAnsi="Times New Roman" w:cs="Times New Roman"/>
          <w:bCs/>
          <w:color w:val="000000" w:themeColor="text1"/>
          <w:lang w:val="en-GB"/>
        </w:rPr>
      </w:pPr>
      <w:r w:rsidRPr="0030080A">
        <w:rPr>
          <w:rFonts w:ascii="Times New Roman" w:hAnsi="Times New Roman" w:cs="Times New Roman"/>
          <w:bCs/>
          <w:color w:val="000000" w:themeColor="text1"/>
          <w:lang w:val="en-GB"/>
        </w:rPr>
        <w:t xml:space="preserve">Wittgenstein, L. (1953/1967). </w:t>
      </w:r>
      <w:r w:rsidRPr="0030080A">
        <w:rPr>
          <w:rFonts w:ascii="Times New Roman" w:hAnsi="Times New Roman" w:cs="Times New Roman"/>
          <w:bCs/>
          <w:i/>
          <w:iCs/>
          <w:color w:val="000000" w:themeColor="text1"/>
          <w:lang w:val="en-GB"/>
        </w:rPr>
        <w:t xml:space="preserve">Philosophical investigations </w:t>
      </w:r>
      <w:r w:rsidRPr="0030080A">
        <w:rPr>
          <w:rFonts w:ascii="Times New Roman" w:hAnsi="Times New Roman" w:cs="Times New Roman"/>
          <w:bCs/>
          <w:color w:val="000000" w:themeColor="text1"/>
          <w:lang w:val="en-GB"/>
        </w:rPr>
        <w:t>(3rd ed.; trans. G. E. M. Anscombe). Blackwell.</w:t>
      </w:r>
    </w:p>
    <w:p w14:paraId="5C80F00B" w14:textId="77777777" w:rsidR="0030080A" w:rsidRPr="0030080A" w:rsidRDefault="0030080A" w:rsidP="0030080A">
      <w:pPr>
        <w:spacing w:line="480" w:lineRule="exact"/>
        <w:ind w:hanging="720"/>
        <w:contextualSpacing/>
        <w:rPr>
          <w:rFonts w:ascii="Times New Roman" w:hAnsi="Times New Roman" w:cs="Times New Roman"/>
        </w:rPr>
      </w:pPr>
      <w:r w:rsidRPr="0030080A">
        <w:rPr>
          <w:rFonts w:ascii="Times New Roman" w:hAnsi="Times New Roman" w:cs="Times New Roman"/>
        </w:rPr>
        <w:t xml:space="preserve">Yin, Y., Jiang, T., Thomas, S., Wildschut, T., &amp; Sedikides, C. (2023). Nostalgia promotes parents’ tradition transfer to children: The role of self-child overlap. </w:t>
      </w:r>
      <w:r w:rsidRPr="0030080A">
        <w:rPr>
          <w:rFonts w:ascii="Times New Roman" w:hAnsi="Times New Roman" w:cs="Times New Roman"/>
          <w:i/>
          <w:iCs/>
        </w:rPr>
        <w:t>Personality and Social Psychology Bulletin</w:t>
      </w:r>
      <w:r w:rsidRPr="0030080A">
        <w:rPr>
          <w:rFonts w:ascii="Times New Roman" w:hAnsi="Times New Roman" w:cs="Times New Roman"/>
        </w:rPr>
        <w:t xml:space="preserve">. Advance online publication. </w:t>
      </w:r>
      <w:r w:rsidRPr="0030080A">
        <w:rPr>
          <w:rFonts w:ascii="Times New Roman" w:hAnsi="Times New Roman" w:cs="Times New Roman"/>
          <w:iCs/>
          <w:color w:val="0D0D0D"/>
          <w:shd w:val="clear" w:color="auto" w:fill="FFFFFF"/>
        </w:rPr>
        <w:t>https://doi.org/</w:t>
      </w:r>
      <w:r w:rsidRPr="0030080A">
        <w:rPr>
          <w:rFonts w:ascii="Times New Roman" w:hAnsi="Times New Roman" w:cs="Times New Roman"/>
        </w:rPr>
        <w:t xml:space="preserve">10.1177/0146167223118733 </w:t>
      </w:r>
    </w:p>
    <w:p w14:paraId="56E896BA" w14:textId="6ABDA42F" w:rsidR="0030080A" w:rsidRPr="0030080A" w:rsidRDefault="0030080A" w:rsidP="004C4CEB">
      <w:pPr>
        <w:spacing w:line="480" w:lineRule="exact"/>
        <w:ind w:hanging="720"/>
        <w:contextualSpacing/>
        <w:rPr>
          <w:rFonts w:asciiTheme="majorBidi" w:hAnsiTheme="majorBidi" w:cstheme="majorBidi"/>
          <w:bCs/>
          <w:color w:val="000000" w:themeColor="text1"/>
        </w:rPr>
      </w:pPr>
      <w:r w:rsidRPr="0030080A">
        <w:rPr>
          <w:rFonts w:ascii="Times New Roman" w:hAnsi="Times New Roman" w:cs="Times New Roman"/>
          <w:lang w:val="de-DE"/>
        </w:rPr>
        <w:lastRenderedPageBreak/>
        <w:t xml:space="preserve">Yin, Y., Jiang, T., Wildschut, T., &amp; Sedikides, C. (2024). </w:t>
      </w:r>
      <w:r w:rsidRPr="0030080A">
        <w:rPr>
          <w:rFonts w:ascii="Times New Roman" w:hAnsi="Times New Roman" w:cs="Times New Roman"/>
        </w:rPr>
        <w:t xml:space="preserve">Nostalgia, ritual engagement, and meaning in life. </w:t>
      </w:r>
      <w:r w:rsidRPr="0030080A">
        <w:rPr>
          <w:rFonts w:ascii="Times New Roman" w:hAnsi="Times New Roman" w:cs="Times New Roman"/>
          <w:i/>
          <w:iCs/>
        </w:rPr>
        <w:t>Personality and Social Psychology Bulletin</w:t>
      </w:r>
      <w:r w:rsidRPr="0030080A">
        <w:rPr>
          <w:rFonts w:ascii="Times New Roman" w:hAnsi="Times New Roman" w:cs="Times New Roman"/>
        </w:rPr>
        <w:t xml:space="preserve">. Advance online publication. </w:t>
      </w:r>
      <w:hyperlink r:id="rId29" w:history="1">
        <w:r w:rsidRPr="0030080A">
          <w:rPr>
            <w:rStyle w:val="Hyperlink"/>
            <w:rFonts w:ascii="Times New Roman" w:hAnsi="Times New Roman" w:cs="Times New Roman"/>
            <w:color w:val="000000"/>
            <w:u w:val="none"/>
            <w:shd w:val="clear" w:color="auto" w:fill="FFFFFF"/>
          </w:rPr>
          <w:t>https://doi.org/10.1177/014616722412357</w:t>
        </w:r>
      </w:hyperlink>
    </w:p>
    <w:p w14:paraId="7241F208" w14:textId="378BF878" w:rsidR="004C4CEB" w:rsidRPr="004C4CEB" w:rsidRDefault="004C4CEB" w:rsidP="004C4CEB">
      <w:pPr>
        <w:spacing w:line="480" w:lineRule="exact"/>
        <w:ind w:hanging="720"/>
        <w:contextualSpacing/>
        <w:rPr>
          <w:rFonts w:ascii="Times New Roman" w:hAnsi="Times New Roman" w:cs="Times New Roman"/>
          <w:lang w:val="en-GB"/>
        </w:rPr>
      </w:pPr>
      <w:r w:rsidRPr="004C4CEB">
        <w:rPr>
          <w:rFonts w:ascii="Times New Roman" w:hAnsi="Times New Roman" w:cs="Times New Roman"/>
          <w:lang w:val="en-GB"/>
        </w:rPr>
        <w:t xml:space="preserve">Zauberman, G., Ratner, R. K., &amp; Kim, B. K. (2009). Memories as assets: Strategic memory protection in choice over time. </w:t>
      </w:r>
      <w:r w:rsidRPr="004C4CEB">
        <w:rPr>
          <w:rFonts w:ascii="Times New Roman" w:hAnsi="Times New Roman" w:cs="Times New Roman"/>
          <w:i/>
          <w:iCs/>
          <w:lang w:val="en-GB"/>
        </w:rPr>
        <w:t>Journal of Consumer Research, 35</w:t>
      </w:r>
      <w:r w:rsidRPr="004C4CEB">
        <w:rPr>
          <w:rFonts w:ascii="Times New Roman" w:hAnsi="Times New Roman" w:cs="Times New Roman"/>
          <w:lang w:val="en-GB"/>
        </w:rPr>
        <w:t>(5), 715–728.</w:t>
      </w:r>
    </w:p>
    <w:p w14:paraId="54B444C9" w14:textId="77777777" w:rsidR="00A2158F" w:rsidRDefault="004C4CEB" w:rsidP="00A2158F">
      <w:pPr>
        <w:spacing w:line="480" w:lineRule="exact"/>
        <w:rPr>
          <w:rStyle w:val="Hyperlink"/>
          <w:rFonts w:ascii="Times New Roman" w:hAnsi="Times New Roman" w:cs="Times New Roman"/>
          <w:color w:val="auto"/>
          <w:u w:val="none"/>
          <w:lang w:val="en-GB"/>
        </w:rPr>
      </w:pPr>
      <w:hyperlink r:id="rId30" w:history="1">
        <w:r w:rsidRPr="004C4CEB">
          <w:rPr>
            <w:rStyle w:val="Hyperlink"/>
            <w:rFonts w:ascii="Times New Roman" w:hAnsi="Times New Roman" w:cs="Times New Roman"/>
            <w:color w:val="auto"/>
            <w:u w:val="none"/>
            <w:lang w:val="en-GB"/>
          </w:rPr>
          <w:t>https://doi.org/10.1086/592943</w:t>
        </w:r>
      </w:hyperlink>
      <w:r w:rsidR="00A2158F">
        <w:rPr>
          <w:rStyle w:val="Hyperlink"/>
          <w:rFonts w:ascii="Times New Roman" w:hAnsi="Times New Roman" w:cs="Times New Roman"/>
          <w:color w:val="auto"/>
          <w:u w:val="none"/>
          <w:lang w:val="en-GB"/>
        </w:rPr>
        <w:t xml:space="preserve"> </w:t>
      </w:r>
    </w:p>
    <w:p w14:paraId="703E415E" w14:textId="5014540E" w:rsidR="004D5AF3" w:rsidRDefault="004D5AF3" w:rsidP="00A2158F">
      <w:pPr>
        <w:spacing w:line="480" w:lineRule="exact"/>
        <w:ind w:hanging="720"/>
        <w:contextualSpacing/>
        <w:rPr>
          <w:rFonts w:ascii="Times New Roman" w:hAnsi="Times New Roman" w:cs="Times New Roman"/>
          <w:color w:val="0D0D0D"/>
          <w:shd w:val="clear" w:color="auto" w:fill="FFFFFF"/>
        </w:rPr>
      </w:pPr>
      <w:r w:rsidRPr="004D5AF3">
        <w:rPr>
          <w:rFonts w:ascii="Times New Roman" w:hAnsi="Times New Roman" w:cs="Times New Roman"/>
          <w:color w:val="0D0D0D"/>
          <w:shd w:val="clear" w:color="auto" w:fill="FFFFFF"/>
        </w:rPr>
        <w:t xml:space="preserve">Zeelenberg, M., van Dijk, W. W., Manstead, A. S. R., &amp; van der </w:t>
      </w:r>
      <w:proofErr w:type="spellStart"/>
      <w:r w:rsidRPr="004D5AF3">
        <w:rPr>
          <w:rFonts w:ascii="Times New Roman" w:hAnsi="Times New Roman" w:cs="Times New Roman"/>
          <w:color w:val="0D0D0D"/>
          <w:shd w:val="clear" w:color="auto" w:fill="FFFFFF"/>
        </w:rPr>
        <w:t>Pligt</w:t>
      </w:r>
      <w:proofErr w:type="spellEnd"/>
      <w:r w:rsidRPr="004D5AF3">
        <w:rPr>
          <w:rFonts w:ascii="Times New Roman" w:hAnsi="Times New Roman" w:cs="Times New Roman"/>
          <w:color w:val="0D0D0D"/>
          <w:shd w:val="clear" w:color="auto" w:fill="FFFFFF"/>
        </w:rPr>
        <w:t xml:space="preserve">, J. (1998). The experience of regret and disappointment. </w:t>
      </w:r>
      <w:r w:rsidRPr="004D5AF3">
        <w:rPr>
          <w:rFonts w:ascii="Times New Roman" w:hAnsi="Times New Roman" w:cs="Times New Roman"/>
          <w:i/>
          <w:iCs/>
          <w:color w:val="0D0D0D"/>
          <w:shd w:val="clear" w:color="auto" w:fill="FFFFFF"/>
        </w:rPr>
        <w:t>Cognition and Emotion, 12</w:t>
      </w:r>
      <w:r w:rsidRPr="004D5AF3">
        <w:rPr>
          <w:rFonts w:ascii="Times New Roman" w:hAnsi="Times New Roman" w:cs="Times New Roman"/>
          <w:color w:val="0D0D0D"/>
          <w:shd w:val="clear" w:color="auto" w:fill="FFFFFF"/>
        </w:rPr>
        <w:t>(2), 221–230. https://doi.org/10.1080/026999398379727</w:t>
      </w:r>
    </w:p>
    <w:p w14:paraId="226AA4F4" w14:textId="5BF8BB82" w:rsidR="00A2158F" w:rsidRDefault="00A2158F" w:rsidP="00A2158F">
      <w:pPr>
        <w:spacing w:line="480" w:lineRule="exact"/>
        <w:ind w:hanging="720"/>
        <w:contextualSpacing/>
        <w:rPr>
          <w:rFonts w:ascii="Times New Roman" w:hAnsi="Times New Roman" w:cs="Times New Roman"/>
          <w:color w:val="000000"/>
          <w:lang w:val="it-IT"/>
        </w:rPr>
      </w:pPr>
      <w:r w:rsidRPr="00A2158F">
        <w:rPr>
          <w:rFonts w:ascii="Times New Roman" w:hAnsi="Times New Roman" w:cs="Times New Roman"/>
          <w:color w:val="0D0D0D"/>
          <w:shd w:val="clear" w:color="auto" w:fill="FFFFFF"/>
        </w:rPr>
        <w:t xml:space="preserve">Zhou, X., Sedikides, C., Mo. T., Li, W., Hong, E. K., &amp; Wildschut, T. (2022). </w:t>
      </w:r>
      <w:r w:rsidRPr="00A2158F">
        <w:rPr>
          <w:rFonts w:ascii="Times New Roman" w:hAnsi="Times New Roman" w:cs="Times New Roman"/>
          <w:color w:val="0D0D0D"/>
        </w:rPr>
        <w:t xml:space="preserve">The restorative power of nostalgia: Thwarting loneliness by raising happiness during the COVID-19 pandemic. </w:t>
      </w:r>
      <w:r w:rsidRPr="00A2158F">
        <w:rPr>
          <w:rFonts w:ascii="Times New Roman" w:hAnsi="Times New Roman" w:cs="Times New Roman"/>
          <w:bCs/>
          <w:i/>
          <w:iCs/>
          <w:color w:val="0D0D0D"/>
        </w:rPr>
        <w:t>Social Psychological and Personality Science, 13</w:t>
      </w:r>
      <w:r w:rsidRPr="00A2158F">
        <w:rPr>
          <w:rFonts w:ascii="Times New Roman" w:hAnsi="Times New Roman" w:cs="Times New Roman"/>
          <w:bCs/>
          <w:color w:val="0D0D0D"/>
        </w:rPr>
        <w:t>(4), 803</w:t>
      </w:r>
      <w:r w:rsidRPr="00A2158F">
        <w:rPr>
          <w:rFonts w:ascii="Times New Roman" w:hAnsi="Times New Roman" w:cs="Times New Roman"/>
          <w:color w:val="333333"/>
          <w:shd w:val="clear" w:color="auto" w:fill="FFFFFF"/>
        </w:rPr>
        <w:t>–</w:t>
      </w:r>
      <w:r w:rsidRPr="00A2158F">
        <w:rPr>
          <w:rFonts w:ascii="Times New Roman" w:hAnsi="Times New Roman" w:cs="Times New Roman"/>
          <w:bCs/>
          <w:color w:val="0D0D0D"/>
        </w:rPr>
        <w:t xml:space="preserve">815. </w:t>
      </w:r>
      <w:hyperlink r:id="rId31" w:history="1">
        <w:r w:rsidRPr="00A2158F">
          <w:rPr>
            <w:rStyle w:val="Hyperlink"/>
            <w:rFonts w:ascii="Times New Roman" w:hAnsi="Times New Roman" w:cs="Times New Roman"/>
            <w:color w:val="000000"/>
            <w:u w:val="none"/>
          </w:rPr>
          <w:t>https://doi.org/10.17605/OSF.IO/U5RJB</w:t>
        </w:r>
      </w:hyperlink>
    </w:p>
    <w:p w14:paraId="026484B7" w14:textId="44BA1BC5" w:rsidR="00685E45" w:rsidRPr="00685E45" w:rsidRDefault="00685E45" w:rsidP="00A2158F">
      <w:pPr>
        <w:spacing w:line="480" w:lineRule="exact"/>
        <w:ind w:hanging="720"/>
        <w:contextualSpacing/>
        <w:rPr>
          <w:rFonts w:ascii="Times New Roman" w:hAnsi="Times New Roman" w:cs="Times New Roman"/>
          <w:color w:val="000000"/>
          <w:shd w:val="clear" w:color="auto" w:fill="FFFFFF"/>
        </w:rPr>
      </w:pPr>
      <w:r w:rsidRPr="00685E45">
        <w:rPr>
          <w:rFonts w:ascii="Times New Roman" w:hAnsi="Times New Roman" w:cs="Times New Roman"/>
          <w:bCs/>
          <w:color w:val="000000"/>
          <w:lang w:val="de-DE"/>
        </w:rPr>
        <w:t xml:space="preserve">Zou, C., Sedikides, C., &amp; Wildschut, T. (2023). </w:t>
      </w:r>
      <w:r w:rsidRPr="00685E45">
        <w:rPr>
          <w:rFonts w:ascii="Times New Roman" w:hAnsi="Times New Roman" w:cs="Times New Roman"/>
          <w:bCs/>
          <w:color w:val="000000"/>
        </w:rPr>
        <w:t xml:space="preserve">How good is organizational nostalgia in the time of pandemic? Unpacking a pathway from COVID-related stress to authenticity at work. </w:t>
      </w:r>
      <w:r w:rsidRPr="00685E45">
        <w:rPr>
          <w:rFonts w:ascii="Times New Roman" w:hAnsi="Times New Roman" w:cs="Times New Roman"/>
          <w:i/>
          <w:color w:val="000000"/>
        </w:rPr>
        <w:t>Self and Identity, 22</w:t>
      </w:r>
      <w:r w:rsidRPr="00685E45">
        <w:rPr>
          <w:rFonts w:ascii="Times New Roman" w:hAnsi="Times New Roman" w:cs="Times New Roman"/>
          <w:iCs/>
          <w:color w:val="000000"/>
        </w:rPr>
        <w:t>(4), 620-638</w:t>
      </w:r>
      <w:r w:rsidRPr="00685E45">
        <w:rPr>
          <w:rFonts w:ascii="Times New Roman" w:hAnsi="Times New Roman" w:cs="Times New Roman"/>
          <w:color w:val="000000"/>
        </w:rPr>
        <w:t xml:space="preserve">. </w:t>
      </w:r>
      <w:r w:rsidRPr="00685E45">
        <w:rPr>
          <w:rFonts w:ascii="Times New Roman" w:hAnsi="Times New Roman" w:cs="Times New Roman"/>
          <w:color w:val="201F1E"/>
          <w:shd w:val="clear" w:color="auto" w:fill="FFFFFF"/>
        </w:rPr>
        <w:t>https://doi.org/</w:t>
      </w:r>
      <w:r w:rsidRPr="00685E45">
        <w:rPr>
          <w:rFonts w:ascii="Times New Roman" w:hAnsi="Times New Roman" w:cs="Times New Roman"/>
          <w:color w:val="242424"/>
          <w:shd w:val="clear" w:color="auto" w:fill="FFFFFF"/>
        </w:rPr>
        <w:t>10.1080/15298868.2022.2154258</w:t>
      </w:r>
    </w:p>
    <w:p w14:paraId="1774ADF3" w14:textId="77777777" w:rsidR="004C4CEB" w:rsidRPr="00A2158F" w:rsidRDefault="004C4CEB" w:rsidP="00021726">
      <w:pPr>
        <w:spacing w:line="480" w:lineRule="exact"/>
        <w:ind w:hanging="720"/>
        <w:contextualSpacing/>
        <w:rPr>
          <w:rFonts w:asciiTheme="majorBidi" w:hAnsiTheme="majorBidi" w:cstheme="majorBidi"/>
          <w:bCs/>
          <w:color w:val="000000" w:themeColor="text1"/>
        </w:rPr>
      </w:pPr>
    </w:p>
    <w:p w14:paraId="4DDC7E4E" w14:textId="77777777" w:rsidR="00744D91" w:rsidRPr="00744D91" w:rsidRDefault="00744D91" w:rsidP="006F0D34">
      <w:pPr>
        <w:adjustRightInd w:val="0"/>
        <w:snapToGrid w:val="0"/>
        <w:spacing w:line="480" w:lineRule="exact"/>
        <w:ind w:hanging="720"/>
        <w:rPr>
          <w:rFonts w:ascii="Times New Roman" w:hAnsi="Times New Roman" w:cs="Times New Roman"/>
          <w:color w:val="0D0D0D" w:themeColor="text1" w:themeTint="F2"/>
          <w:shd w:val="clear" w:color="auto" w:fill="FFFFFF"/>
        </w:rPr>
      </w:pPr>
    </w:p>
    <w:p w14:paraId="6FFF862B" w14:textId="77777777" w:rsidR="00F6671B" w:rsidRPr="006F0D34" w:rsidRDefault="00F6671B" w:rsidP="006F0D34">
      <w:pPr>
        <w:adjustRightInd w:val="0"/>
        <w:snapToGrid w:val="0"/>
        <w:spacing w:line="480" w:lineRule="exact"/>
        <w:ind w:hanging="720"/>
        <w:rPr>
          <w:rFonts w:ascii="Times New Roman" w:hAnsi="Times New Roman" w:cs="Times New Roman"/>
          <w:color w:val="0D0D0D" w:themeColor="text1" w:themeTint="F2"/>
          <w:shd w:val="clear" w:color="auto" w:fill="FFFFFF"/>
        </w:rPr>
      </w:pPr>
    </w:p>
    <w:sectPr w:rsidR="00F6671B" w:rsidRPr="006F0D34">
      <w:headerReference w:type="even" r:id="rId32"/>
      <w:headerReference w:type="default" r:id="rId3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0E190C" w14:textId="77777777" w:rsidR="00A33EF6" w:rsidRDefault="00A33EF6" w:rsidP="00907849">
      <w:r>
        <w:separator/>
      </w:r>
    </w:p>
  </w:endnote>
  <w:endnote w:type="continuationSeparator" w:id="0">
    <w:p w14:paraId="2BB8F55A" w14:textId="77777777" w:rsidR="00A33EF6" w:rsidRDefault="00A33EF6" w:rsidP="009078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KaiTi">
    <w:charset w:val="86"/>
    <w:family w:val="modern"/>
    <w:pitch w:val="fixed"/>
    <w:sig w:usb0="800002BF" w:usb1="38CF7CFA" w:usb2="00000016" w:usb3="00000000" w:csb0="0004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UnicodeMS">
    <w:altName w:val="Malgun Gothic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39FC8C" w14:textId="77777777" w:rsidR="00A33EF6" w:rsidRDefault="00A33EF6" w:rsidP="00907849">
      <w:r>
        <w:separator/>
      </w:r>
    </w:p>
  </w:footnote>
  <w:footnote w:type="continuationSeparator" w:id="0">
    <w:p w14:paraId="180CEC47" w14:textId="77777777" w:rsidR="00A33EF6" w:rsidRDefault="00A33EF6" w:rsidP="009078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507899890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25E71905" w14:textId="7544F34B" w:rsidR="00907849" w:rsidRDefault="00907849" w:rsidP="00EA032C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A673EF5" w14:textId="77777777" w:rsidR="00907849" w:rsidRDefault="00907849" w:rsidP="00907849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  <w:rFonts w:ascii="Times New Roman" w:hAnsi="Times New Roman" w:cs="Times New Roman"/>
      </w:rPr>
      <w:id w:val="-1840691331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34D4FF0C" w14:textId="375F8725" w:rsidR="00907849" w:rsidRPr="00907849" w:rsidRDefault="00907849" w:rsidP="00EA032C">
        <w:pPr>
          <w:pStyle w:val="Header"/>
          <w:framePr w:wrap="none" w:vAnchor="text" w:hAnchor="margin" w:xAlign="right" w:y="1"/>
          <w:rPr>
            <w:rStyle w:val="PageNumber"/>
            <w:rFonts w:ascii="Times New Roman" w:hAnsi="Times New Roman" w:cs="Times New Roman"/>
          </w:rPr>
        </w:pPr>
        <w:r w:rsidRPr="00907849">
          <w:rPr>
            <w:rStyle w:val="PageNumber"/>
            <w:rFonts w:ascii="Times New Roman" w:hAnsi="Times New Roman" w:cs="Times New Roman"/>
          </w:rPr>
          <w:fldChar w:fldCharType="begin"/>
        </w:r>
        <w:r w:rsidRPr="00907849">
          <w:rPr>
            <w:rStyle w:val="PageNumber"/>
            <w:rFonts w:ascii="Times New Roman" w:hAnsi="Times New Roman" w:cs="Times New Roman"/>
          </w:rPr>
          <w:instrText xml:space="preserve"> PAGE </w:instrText>
        </w:r>
        <w:r w:rsidRPr="00907849">
          <w:rPr>
            <w:rStyle w:val="PageNumber"/>
            <w:rFonts w:ascii="Times New Roman" w:hAnsi="Times New Roman" w:cs="Times New Roman"/>
          </w:rPr>
          <w:fldChar w:fldCharType="separate"/>
        </w:r>
        <w:r w:rsidRPr="00907849">
          <w:rPr>
            <w:rStyle w:val="PageNumber"/>
            <w:rFonts w:ascii="Times New Roman" w:hAnsi="Times New Roman" w:cs="Times New Roman"/>
            <w:noProof/>
          </w:rPr>
          <w:t>1</w:t>
        </w:r>
        <w:r w:rsidRPr="00907849">
          <w:rPr>
            <w:rStyle w:val="PageNumber"/>
            <w:rFonts w:ascii="Times New Roman" w:hAnsi="Times New Roman" w:cs="Times New Roman"/>
          </w:rPr>
          <w:fldChar w:fldCharType="end"/>
        </w:r>
      </w:p>
    </w:sdtContent>
  </w:sdt>
  <w:p w14:paraId="22FF3D07" w14:textId="008ED5B6" w:rsidR="00907849" w:rsidRPr="00457FFA" w:rsidRDefault="006F0D34" w:rsidP="00907849">
    <w:pPr>
      <w:pStyle w:val="Header"/>
      <w:ind w:right="360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THE NATURE OF NOSTALGIA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C20665"/>
    <w:multiLevelType w:val="hybridMultilevel"/>
    <w:tmpl w:val="11008FA0"/>
    <w:lvl w:ilvl="0" w:tplc="1240847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4916E6C"/>
    <w:multiLevelType w:val="multilevel"/>
    <w:tmpl w:val="EC5AE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F277A23"/>
    <w:multiLevelType w:val="multilevel"/>
    <w:tmpl w:val="ECFC0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56C1440"/>
    <w:multiLevelType w:val="hybridMultilevel"/>
    <w:tmpl w:val="4E8486CE"/>
    <w:lvl w:ilvl="0" w:tplc="ED4C2D0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2660473">
    <w:abstractNumId w:val="0"/>
  </w:num>
  <w:num w:numId="2" w16cid:durableId="1967277167">
    <w:abstractNumId w:val="3"/>
  </w:num>
  <w:num w:numId="3" w16cid:durableId="53741075">
    <w:abstractNumId w:val="1"/>
  </w:num>
  <w:num w:numId="4" w16cid:durableId="8494877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778"/>
    <w:rsid w:val="00007EF4"/>
    <w:rsid w:val="00010350"/>
    <w:rsid w:val="00010C11"/>
    <w:rsid w:val="00010E95"/>
    <w:rsid w:val="000206AD"/>
    <w:rsid w:val="00020D50"/>
    <w:rsid w:val="00021726"/>
    <w:rsid w:val="00024FFD"/>
    <w:rsid w:val="00030414"/>
    <w:rsid w:val="00034079"/>
    <w:rsid w:val="000456AD"/>
    <w:rsid w:val="000474C8"/>
    <w:rsid w:val="00047E13"/>
    <w:rsid w:val="00050B2A"/>
    <w:rsid w:val="00053E6D"/>
    <w:rsid w:val="0005426D"/>
    <w:rsid w:val="0005611E"/>
    <w:rsid w:val="00060024"/>
    <w:rsid w:val="00060C03"/>
    <w:rsid w:val="00062BDC"/>
    <w:rsid w:val="000669E2"/>
    <w:rsid w:val="00070639"/>
    <w:rsid w:val="00071249"/>
    <w:rsid w:val="00073791"/>
    <w:rsid w:val="00077A9B"/>
    <w:rsid w:val="0008019A"/>
    <w:rsid w:val="00080BB0"/>
    <w:rsid w:val="00097CB2"/>
    <w:rsid w:val="00097FE2"/>
    <w:rsid w:val="000A22DD"/>
    <w:rsid w:val="000A231F"/>
    <w:rsid w:val="000A73E6"/>
    <w:rsid w:val="000B17B0"/>
    <w:rsid w:val="000B6BFD"/>
    <w:rsid w:val="000C2F3B"/>
    <w:rsid w:val="000C3E52"/>
    <w:rsid w:val="000C6134"/>
    <w:rsid w:val="000C74A6"/>
    <w:rsid w:val="000D136B"/>
    <w:rsid w:val="000D28F1"/>
    <w:rsid w:val="000D29DC"/>
    <w:rsid w:val="000D56C7"/>
    <w:rsid w:val="000E228A"/>
    <w:rsid w:val="000E3C8E"/>
    <w:rsid w:val="000E52EE"/>
    <w:rsid w:val="000E74D5"/>
    <w:rsid w:val="000E768B"/>
    <w:rsid w:val="000F0E70"/>
    <w:rsid w:val="000F3060"/>
    <w:rsid w:val="000F4EF9"/>
    <w:rsid w:val="001012FF"/>
    <w:rsid w:val="00101E4C"/>
    <w:rsid w:val="0010437B"/>
    <w:rsid w:val="001044A6"/>
    <w:rsid w:val="00105388"/>
    <w:rsid w:val="0010798A"/>
    <w:rsid w:val="001111D5"/>
    <w:rsid w:val="001167B1"/>
    <w:rsid w:val="001170BB"/>
    <w:rsid w:val="001176F5"/>
    <w:rsid w:val="00117773"/>
    <w:rsid w:val="00117E26"/>
    <w:rsid w:val="00121612"/>
    <w:rsid w:val="00127025"/>
    <w:rsid w:val="001301D6"/>
    <w:rsid w:val="001321F5"/>
    <w:rsid w:val="0013385D"/>
    <w:rsid w:val="00136DB4"/>
    <w:rsid w:val="0014049C"/>
    <w:rsid w:val="0014054F"/>
    <w:rsid w:val="00141774"/>
    <w:rsid w:val="00146F2C"/>
    <w:rsid w:val="0015043C"/>
    <w:rsid w:val="00155B55"/>
    <w:rsid w:val="00156105"/>
    <w:rsid w:val="00162B85"/>
    <w:rsid w:val="0017792A"/>
    <w:rsid w:val="00177B53"/>
    <w:rsid w:val="00181392"/>
    <w:rsid w:val="00183C95"/>
    <w:rsid w:val="00187230"/>
    <w:rsid w:val="00191395"/>
    <w:rsid w:val="00196447"/>
    <w:rsid w:val="001B4666"/>
    <w:rsid w:val="001B6561"/>
    <w:rsid w:val="001D13E5"/>
    <w:rsid w:val="001D2838"/>
    <w:rsid w:val="001D5F86"/>
    <w:rsid w:val="001E2463"/>
    <w:rsid w:val="001E30BF"/>
    <w:rsid w:val="001F1871"/>
    <w:rsid w:val="001F6292"/>
    <w:rsid w:val="001F7A6B"/>
    <w:rsid w:val="00200303"/>
    <w:rsid w:val="00201284"/>
    <w:rsid w:val="00201ED8"/>
    <w:rsid w:val="0020447B"/>
    <w:rsid w:val="00207167"/>
    <w:rsid w:val="00211313"/>
    <w:rsid w:val="00212756"/>
    <w:rsid w:val="00213BA3"/>
    <w:rsid w:val="00216A0B"/>
    <w:rsid w:val="0022370F"/>
    <w:rsid w:val="002333E5"/>
    <w:rsid w:val="00235CD0"/>
    <w:rsid w:val="0023753C"/>
    <w:rsid w:val="0024132B"/>
    <w:rsid w:val="00241360"/>
    <w:rsid w:val="00245932"/>
    <w:rsid w:val="00246068"/>
    <w:rsid w:val="00247371"/>
    <w:rsid w:val="002548DE"/>
    <w:rsid w:val="0025543E"/>
    <w:rsid w:val="002560ED"/>
    <w:rsid w:val="00260BFE"/>
    <w:rsid w:val="00264217"/>
    <w:rsid w:val="0026546D"/>
    <w:rsid w:val="002658E3"/>
    <w:rsid w:val="00270B13"/>
    <w:rsid w:val="00277E9A"/>
    <w:rsid w:val="002915C2"/>
    <w:rsid w:val="002A16ED"/>
    <w:rsid w:val="002A5B3D"/>
    <w:rsid w:val="002A73A1"/>
    <w:rsid w:val="002B6898"/>
    <w:rsid w:val="002C2859"/>
    <w:rsid w:val="002C2D58"/>
    <w:rsid w:val="002C4E52"/>
    <w:rsid w:val="002C546B"/>
    <w:rsid w:val="002D1C81"/>
    <w:rsid w:val="002D2067"/>
    <w:rsid w:val="002D30AF"/>
    <w:rsid w:val="002E0093"/>
    <w:rsid w:val="002E3CB7"/>
    <w:rsid w:val="002F26AB"/>
    <w:rsid w:val="0030080A"/>
    <w:rsid w:val="00301E38"/>
    <w:rsid w:val="00310A4E"/>
    <w:rsid w:val="003146CB"/>
    <w:rsid w:val="00315558"/>
    <w:rsid w:val="003156E2"/>
    <w:rsid w:val="00323620"/>
    <w:rsid w:val="0033050E"/>
    <w:rsid w:val="003315CD"/>
    <w:rsid w:val="00332628"/>
    <w:rsid w:val="00333C6F"/>
    <w:rsid w:val="00340815"/>
    <w:rsid w:val="00341002"/>
    <w:rsid w:val="0034139A"/>
    <w:rsid w:val="003414EB"/>
    <w:rsid w:val="003459B8"/>
    <w:rsid w:val="00350D31"/>
    <w:rsid w:val="00350F22"/>
    <w:rsid w:val="00352F92"/>
    <w:rsid w:val="00356119"/>
    <w:rsid w:val="00357D85"/>
    <w:rsid w:val="003620C9"/>
    <w:rsid w:val="00362655"/>
    <w:rsid w:val="00370427"/>
    <w:rsid w:val="003712B2"/>
    <w:rsid w:val="00374C22"/>
    <w:rsid w:val="003754A6"/>
    <w:rsid w:val="0038172D"/>
    <w:rsid w:val="003862D1"/>
    <w:rsid w:val="00392289"/>
    <w:rsid w:val="00392915"/>
    <w:rsid w:val="00395F3C"/>
    <w:rsid w:val="00395FD0"/>
    <w:rsid w:val="00397AF0"/>
    <w:rsid w:val="003A64B6"/>
    <w:rsid w:val="003A6B5A"/>
    <w:rsid w:val="003B3178"/>
    <w:rsid w:val="003C31F5"/>
    <w:rsid w:val="003C3263"/>
    <w:rsid w:val="003C3616"/>
    <w:rsid w:val="003C5B06"/>
    <w:rsid w:val="003C605E"/>
    <w:rsid w:val="003C64C5"/>
    <w:rsid w:val="003D1DF4"/>
    <w:rsid w:val="003D33A2"/>
    <w:rsid w:val="003D41F1"/>
    <w:rsid w:val="003D5E63"/>
    <w:rsid w:val="003E0634"/>
    <w:rsid w:val="003E0A25"/>
    <w:rsid w:val="003E5F9C"/>
    <w:rsid w:val="003E6065"/>
    <w:rsid w:val="003F26DC"/>
    <w:rsid w:val="003F6234"/>
    <w:rsid w:val="004022F7"/>
    <w:rsid w:val="004028C8"/>
    <w:rsid w:val="00406367"/>
    <w:rsid w:val="004127EB"/>
    <w:rsid w:val="00412DCE"/>
    <w:rsid w:val="00413312"/>
    <w:rsid w:val="00416E89"/>
    <w:rsid w:val="00420FF6"/>
    <w:rsid w:val="004266EA"/>
    <w:rsid w:val="004306E0"/>
    <w:rsid w:val="004315DB"/>
    <w:rsid w:val="00432A48"/>
    <w:rsid w:val="004375C2"/>
    <w:rsid w:val="00442E6A"/>
    <w:rsid w:val="0044754F"/>
    <w:rsid w:val="00450F40"/>
    <w:rsid w:val="0045127E"/>
    <w:rsid w:val="00452B6D"/>
    <w:rsid w:val="00457FFA"/>
    <w:rsid w:val="00461B6E"/>
    <w:rsid w:val="004621F5"/>
    <w:rsid w:val="00473EC5"/>
    <w:rsid w:val="00474446"/>
    <w:rsid w:val="00475825"/>
    <w:rsid w:val="00477298"/>
    <w:rsid w:val="00480333"/>
    <w:rsid w:val="004804EC"/>
    <w:rsid w:val="0048495D"/>
    <w:rsid w:val="00497D8B"/>
    <w:rsid w:val="004A06C1"/>
    <w:rsid w:val="004A1C92"/>
    <w:rsid w:val="004A1D76"/>
    <w:rsid w:val="004A2543"/>
    <w:rsid w:val="004A36FD"/>
    <w:rsid w:val="004A3FDA"/>
    <w:rsid w:val="004A45BE"/>
    <w:rsid w:val="004B1A2B"/>
    <w:rsid w:val="004B6CCB"/>
    <w:rsid w:val="004C1087"/>
    <w:rsid w:val="004C260D"/>
    <w:rsid w:val="004C2D88"/>
    <w:rsid w:val="004C4CEB"/>
    <w:rsid w:val="004C5FE3"/>
    <w:rsid w:val="004C657B"/>
    <w:rsid w:val="004D073D"/>
    <w:rsid w:val="004D0B21"/>
    <w:rsid w:val="004D5AF3"/>
    <w:rsid w:val="004D5FD8"/>
    <w:rsid w:val="004D6DCB"/>
    <w:rsid w:val="004D779F"/>
    <w:rsid w:val="004E569F"/>
    <w:rsid w:val="004E5747"/>
    <w:rsid w:val="004F103C"/>
    <w:rsid w:val="004F3DEC"/>
    <w:rsid w:val="005021EB"/>
    <w:rsid w:val="00504A15"/>
    <w:rsid w:val="00504B97"/>
    <w:rsid w:val="00504FAE"/>
    <w:rsid w:val="0050567B"/>
    <w:rsid w:val="005101DF"/>
    <w:rsid w:val="00514668"/>
    <w:rsid w:val="005154E8"/>
    <w:rsid w:val="00515A1F"/>
    <w:rsid w:val="00515B19"/>
    <w:rsid w:val="005178D1"/>
    <w:rsid w:val="00521F2C"/>
    <w:rsid w:val="00525CC4"/>
    <w:rsid w:val="00525D3D"/>
    <w:rsid w:val="00526E1A"/>
    <w:rsid w:val="005270B8"/>
    <w:rsid w:val="00532E77"/>
    <w:rsid w:val="00534EF4"/>
    <w:rsid w:val="00540E92"/>
    <w:rsid w:val="0054296E"/>
    <w:rsid w:val="00561DB1"/>
    <w:rsid w:val="00562ACF"/>
    <w:rsid w:val="0056374B"/>
    <w:rsid w:val="0056385C"/>
    <w:rsid w:val="00565947"/>
    <w:rsid w:val="00572CCC"/>
    <w:rsid w:val="00572D78"/>
    <w:rsid w:val="00573CFD"/>
    <w:rsid w:val="005777E6"/>
    <w:rsid w:val="00580ABD"/>
    <w:rsid w:val="0058169F"/>
    <w:rsid w:val="00590C32"/>
    <w:rsid w:val="00591EAA"/>
    <w:rsid w:val="00594893"/>
    <w:rsid w:val="005960F8"/>
    <w:rsid w:val="005967A6"/>
    <w:rsid w:val="005977C0"/>
    <w:rsid w:val="00597D5D"/>
    <w:rsid w:val="005A0AAC"/>
    <w:rsid w:val="005A2D9D"/>
    <w:rsid w:val="005A3E30"/>
    <w:rsid w:val="005A41DC"/>
    <w:rsid w:val="005A4B14"/>
    <w:rsid w:val="005A70B5"/>
    <w:rsid w:val="005A7B31"/>
    <w:rsid w:val="005B1ABD"/>
    <w:rsid w:val="005B27D3"/>
    <w:rsid w:val="005B3C13"/>
    <w:rsid w:val="005C5025"/>
    <w:rsid w:val="005C7F28"/>
    <w:rsid w:val="005D4E82"/>
    <w:rsid w:val="005D5FF6"/>
    <w:rsid w:val="005E3C89"/>
    <w:rsid w:val="005E3DFF"/>
    <w:rsid w:val="005E5248"/>
    <w:rsid w:val="005E71FC"/>
    <w:rsid w:val="005F76BE"/>
    <w:rsid w:val="00604094"/>
    <w:rsid w:val="00605351"/>
    <w:rsid w:val="00605E02"/>
    <w:rsid w:val="00606303"/>
    <w:rsid w:val="0061270A"/>
    <w:rsid w:val="00614F49"/>
    <w:rsid w:val="006153E9"/>
    <w:rsid w:val="00617293"/>
    <w:rsid w:val="00620592"/>
    <w:rsid w:val="00620A1E"/>
    <w:rsid w:val="006222C3"/>
    <w:rsid w:val="00624B0A"/>
    <w:rsid w:val="006256F7"/>
    <w:rsid w:val="00625DE2"/>
    <w:rsid w:val="00630752"/>
    <w:rsid w:val="00630D90"/>
    <w:rsid w:val="00632181"/>
    <w:rsid w:val="006400E8"/>
    <w:rsid w:val="0064024A"/>
    <w:rsid w:val="0064125F"/>
    <w:rsid w:val="006418CF"/>
    <w:rsid w:val="00643C7B"/>
    <w:rsid w:val="00645505"/>
    <w:rsid w:val="0064624D"/>
    <w:rsid w:val="00646732"/>
    <w:rsid w:val="00651BC2"/>
    <w:rsid w:val="00654C02"/>
    <w:rsid w:val="00655AAB"/>
    <w:rsid w:val="00657FC4"/>
    <w:rsid w:val="00661AFA"/>
    <w:rsid w:val="006649E7"/>
    <w:rsid w:val="006732F6"/>
    <w:rsid w:val="00682F03"/>
    <w:rsid w:val="0068561F"/>
    <w:rsid w:val="00685E45"/>
    <w:rsid w:val="00690E6A"/>
    <w:rsid w:val="0069144F"/>
    <w:rsid w:val="006919A4"/>
    <w:rsid w:val="00692E44"/>
    <w:rsid w:val="0069546E"/>
    <w:rsid w:val="006962E5"/>
    <w:rsid w:val="006A1FEA"/>
    <w:rsid w:val="006A2D0B"/>
    <w:rsid w:val="006A6028"/>
    <w:rsid w:val="006A6902"/>
    <w:rsid w:val="006A69F7"/>
    <w:rsid w:val="006B45A8"/>
    <w:rsid w:val="006B553E"/>
    <w:rsid w:val="006B746E"/>
    <w:rsid w:val="006C1131"/>
    <w:rsid w:val="006C2AC5"/>
    <w:rsid w:val="006C2CEC"/>
    <w:rsid w:val="006C52C8"/>
    <w:rsid w:val="006C6E68"/>
    <w:rsid w:val="006C7959"/>
    <w:rsid w:val="006C7C17"/>
    <w:rsid w:val="006D0C81"/>
    <w:rsid w:val="006D4435"/>
    <w:rsid w:val="006E0BB1"/>
    <w:rsid w:val="006E12A9"/>
    <w:rsid w:val="006E444C"/>
    <w:rsid w:val="006E5195"/>
    <w:rsid w:val="006E5DD5"/>
    <w:rsid w:val="006E68ED"/>
    <w:rsid w:val="006E7707"/>
    <w:rsid w:val="006F0D34"/>
    <w:rsid w:val="006F1307"/>
    <w:rsid w:val="006F20BF"/>
    <w:rsid w:val="006F2127"/>
    <w:rsid w:val="006F4A32"/>
    <w:rsid w:val="006F5C42"/>
    <w:rsid w:val="0070187C"/>
    <w:rsid w:val="007062F1"/>
    <w:rsid w:val="00710FA7"/>
    <w:rsid w:val="007111D9"/>
    <w:rsid w:val="007123DE"/>
    <w:rsid w:val="00720723"/>
    <w:rsid w:val="00723A93"/>
    <w:rsid w:val="00727347"/>
    <w:rsid w:val="0072783D"/>
    <w:rsid w:val="00730553"/>
    <w:rsid w:val="00731843"/>
    <w:rsid w:val="00732C70"/>
    <w:rsid w:val="00736058"/>
    <w:rsid w:val="00736797"/>
    <w:rsid w:val="00744D91"/>
    <w:rsid w:val="00745197"/>
    <w:rsid w:val="00745B0E"/>
    <w:rsid w:val="00755424"/>
    <w:rsid w:val="007566B7"/>
    <w:rsid w:val="007573DC"/>
    <w:rsid w:val="00760CD6"/>
    <w:rsid w:val="0076138F"/>
    <w:rsid w:val="007639E9"/>
    <w:rsid w:val="00764155"/>
    <w:rsid w:val="007659CE"/>
    <w:rsid w:val="0076621D"/>
    <w:rsid w:val="0076655D"/>
    <w:rsid w:val="00766F27"/>
    <w:rsid w:val="00772FF9"/>
    <w:rsid w:val="0077314B"/>
    <w:rsid w:val="00777D08"/>
    <w:rsid w:val="00784CC5"/>
    <w:rsid w:val="00786AA0"/>
    <w:rsid w:val="00793914"/>
    <w:rsid w:val="00794FD8"/>
    <w:rsid w:val="0079580F"/>
    <w:rsid w:val="0079731C"/>
    <w:rsid w:val="007A122D"/>
    <w:rsid w:val="007B0DBA"/>
    <w:rsid w:val="007B3D1F"/>
    <w:rsid w:val="007B5D3B"/>
    <w:rsid w:val="007B724D"/>
    <w:rsid w:val="007C56D8"/>
    <w:rsid w:val="007D0BC1"/>
    <w:rsid w:val="007D4D5A"/>
    <w:rsid w:val="007D67EF"/>
    <w:rsid w:val="007E0527"/>
    <w:rsid w:val="007E0B95"/>
    <w:rsid w:val="007E5C7B"/>
    <w:rsid w:val="007F39D5"/>
    <w:rsid w:val="00810AF5"/>
    <w:rsid w:val="008141A3"/>
    <w:rsid w:val="00821A46"/>
    <w:rsid w:val="008259E1"/>
    <w:rsid w:val="0082711E"/>
    <w:rsid w:val="008279BD"/>
    <w:rsid w:val="00832148"/>
    <w:rsid w:val="0083441C"/>
    <w:rsid w:val="00844E12"/>
    <w:rsid w:val="00852B58"/>
    <w:rsid w:val="008548D5"/>
    <w:rsid w:val="00857CD4"/>
    <w:rsid w:val="00863A76"/>
    <w:rsid w:val="0086571A"/>
    <w:rsid w:val="0086597A"/>
    <w:rsid w:val="00871B22"/>
    <w:rsid w:val="00876F32"/>
    <w:rsid w:val="008770FA"/>
    <w:rsid w:val="0088160E"/>
    <w:rsid w:val="00881E0F"/>
    <w:rsid w:val="00883ABC"/>
    <w:rsid w:val="00884D02"/>
    <w:rsid w:val="00885269"/>
    <w:rsid w:val="00887873"/>
    <w:rsid w:val="00894F7B"/>
    <w:rsid w:val="008958DD"/>
    <w:rsid w:val="008A1A78"/>
    <w:rsid w:val="008A1ECE"/>
    <w:rsid w:val="008A1F90"/>
    <w:rsid w:val="008A44B9"/>
    <w:rsid w:val="008B1593"/>
    <w:rsid w:val="008B2F5E"/>
    <w:rsid w:val="008B3A96"/>
    <w:rsid w:val="008B3B84"/>
    <w:rsid w:val="008C012F"/>
    <w:rsid w:val="008C45AF"/>
    <w:rsid w:val="008D1572"/>
    <w:rsid w:val="008D1CFA"/>
    <w:rsid w:val="008D3F13"/>
    <w:rsid w:val="008D54EB"/>
    <w:rsid w:val="008E0ADC"/>
    <w:rsid w:val="008E141A"/>
    <w:rsid w:val="008E24C2"/>
    <w:rsid w:val="008E43B8"/>
    <w:rsid w:val="008E4843"/>
    <w:rsid w:val="008F0C0B"/>
    <w:rsid w:val="008F291A"/>
    <w:rsid w:val="008F3DC3"/>
    <w:rsid w:val="009024B4"/>
    <w:rsid w:val="00903020"/>
    <w:rsid w:val="00904095"/>
    <w:rsid w:val="00904EFF"/>
    <w:rsid w:val="00907849"/>
    <w:rsid w:val="00907EEA"/>
    <w:rsid w:val="00913654"/>
    <w:rsid w:val="009155D5"/>
    <w:rsid w:val="00916CAC"/>
    <w:rsid w:val="009200BF"/>
    <w:rsid w:val="009215EA"/>
    <w:rsid w:val="00921B82"/>
    <w:rsid w:val="00923088"/>
    <w:rsid w:val="00926589"/>
    <w:rsid w:val="009274BD"/>
    <w:rsid w:val="00927ED7"/>
    <w:rsid w:val="0093314D"/>
    <w:rsid w:val="009401E8"/>
    <w:rsid w:val="0094098B"/>
    <w:rsid w:val="009428D0"/>
    <w:rsid w:val="0094400C"/>
    <w:rsid w:val="00945751"/>
    <w:rsid w:val="00947543"/>
    <w:rsid w:val="0094763A"/>
    <w:rsid w:val="00952D0E"/>
    <w:rsid w:val="00952F2F"/>
    <w:rsid w:val="0095684F"/>
    <w:rsid w:val="00957FAF"/>
    <w:rsid w:val="009651E3"/>
    <w:rsid w:val="009670A8"/>
    <w:rsid w:val="009677CB"/>
    <w:rsid w:val="009708D6"/>
    <w:rsid w:val="00974132"/>
    <w:rsid w:val="009764DC"/>
    <w:rsid w:val="009775C9"/>
    <w:rsid w:val="009802A4"/>
    <w:rsid w:val="00991AB1"/>
    <w:rsid w:val="00991D10"/>
    <w:rsid w:val="00993918"/>
    <w:rsid w:val="00993C4D"/>
    <w:rsid w:val="00995D88"/>
    <w:rsid w:val="00996D1E"/>
    <w:rsid w:val="009A19E3"/>
    <w:rsid w:val="009A3E0C"/>
    <w:rsid w:val="009A5617"/>
    <w:rsid w:val="009B1454"/>
    <w:rsid w:val="009B49A1"/>
    <w:rsid w:val="009B5188"/>
    <w:rsid w:val="009B7DFF"/>
    <w:rsid w:val="009C23AE"/>
    <w:rsid w:val="009C4629"/>
    <w:rsid w:val="009D0716"/>
    <w:rsid w:val="009D3778"/>
    <w:rsid w:val="009E14DE"/>
    <w:rsid w:val="009E2AC8"/>
    <w:rsid w:val="009F18F9"/>
    <w:rsid w:val="009F352F"/>
    <w:rsid w:val="009F41CD"/>
    <w:rsid w:val="009F42B9"/>
    <w:rsid w:val="009F61F5"/>
    <w:rsid w:val="009F78F0"/>
    <w:rsid w:val="009F7EDE"/>
    <w:rsid w:val="00A05FC5"/>
    <w:rsid w:val="00A11020"/>
    <w:rsid w:val="00A126AD"/>
    <w:rsid w:val="00A14583"/>
    <w:rsid w:val="00A21018"/>
    <w:rsid w:val="00A2158F"/>
    <w:rsid w:val="00A2436E"/>
    <w:rsid w:val="00A25C37"/>
    <w:rsid w:val="00A25CE5"/>
    <w:rsid w:val="00A2642A"/>
    <w:rsid w:val="00A27C21"/>
    <w:rsid w:val="00A30BC1"/>
    <w:rsid w:val="00A3242E"/>
    <w:rsid w:val="00A33EF6"/>
    <w:rsid w:val="00A4791E"/>
    <w:rsid w:val="00A50C09"/>
    <w:rsid w:val="00A50D22"/>
    <w:rsid w:val="00A54C62"/>
    <w:rsid w:val="00A63E6B"/>
    <w:rsid w:val="00A672A5"/>
    <w:rsid w:val="00A70661"/>
    <w:rsid w:val="00A71CA8"/>
    <w:rsid w:val="00A748EF"/>
    <w:rsid w:val="00A75EA9"/>
    <w:rsid w:val="00A765FB"/>
    <w:rsid w:val="00A77EAD"/>
    <w:rsid w:val="00A85344"/>
    <w:rsid w:val="00A87DA1"/>
    <w:rsid w:val="00A91C58"/>
    <w:rsid w:val="00A92742"/>
    <w:rsid w:val="00A94EB0"/>
    <w:rsid w:val="00A9528A"/>
    <w:rsid w:val="00A95813"/>
    <w:rsid w:val="00A96505"/>
    <w:rsid w:val="00AA1E23"/>
    <w:rsid w:val="00AA5E7F"/>
    <w:rsid w:val="00AB1F68"/>
    <w:rsid w:val="00AB3D40"/>
    <w:rsid w:val="00AB43D7"/>
    <w:rsid w:val="00AB509D"/>
    <w:rsid w:val="00AB7CA1"/>
    <w:rsid w:val="00AC46C4"/>
    <w:rsid w:val="00AD18AA"/>
    <w:rsid w:val="00AD1E92"/>
    <w:rsid w:val="00AD244A"/>
    <w:rsid w:val="00AD2E91"/>
    <w:rsid w:val="00AD51C2"/>
    <w:rsid w:val="00AD6006"/>
    <w:rsid w:val="00AD65DF"/>
    <w:rsid w:val="00AD693A"/>
    <w:rsid w:val="00AE1323"/>
    <w:rsid w:val="00AE21A0"/>
    <w:rsid w:val="00AE430A"/>
    <w:rsid w:val="00AF0C27"/>
    <w:rsid w:val="00AF17AE"/>
    <w:rsid w:val="00AF5E03"/>
    <w:rsid w:val="00B0280D"/>
    <w:rsid w:val="00B10CDD"/>
    <w:rsid w:val="00B1375A"/>
    <w:rsid w:val="00B13EB9"/>
    <w:rsid w:val="00B1470E"/>
    <w:rsid w:val="00B2013E"/>
    <w:rsid w:val="00B22CD3"/>
    <w:rsid w:val="00B25193"/>
    <w:rsid w:val="00B25EBA"/>
    <w:rsid w:val="00B3478A"/>
    <w:rsid w:val="00B36C57"/>
    <w:rsid w:val="00B41F4A"/>
    <w:rsid w:val="00B429F2"/>
    <w:rsid w:val="00B47A08"/>
    <w:rsid w:val="00B50BC2"/>
    <w:rsid w:val="00B54D68"/>
    <w:rsid w:val="00B555F4"/>
    <w:rsid w:val="00B558AD"/>
    <w:rsid w:val="00B60BA0"/>
    <w:rsid w:val="00B60D75"/>
    <w:rsid w:val="00B65377"/>
    <w:rsid w:val="00B6608C"/>
    <w:rsid w:val="00B67BC7"/>
    <w:rsid w:val="00B719E0"/>
    <w:rsid w:val="00B807C6"/>
    <w:rsid w:val="00B80FCE"/>
    <w:rsid w:val="00B81C27"/>
    <w:rsid w:val="00B85617"/>
    <w:rsid w:val="00B9206C"/>
    <w:rsid w:val="00B928AE"/>
    <w:rsid w:val="00B92C4E"/>
    <w:rsid w:val="00BA2297"/>
    <w:rsid w:val="00BA242F"/>
    <w:rsid w:val="00BA7D01"/>
    <w:rsid w:val="00BB0C08"/>
    <w:rsid w:val="00BB0C75"/>
    <w:rsid w:val="00BB2F28"/>
    <w:rsid w:val="00BB3663"/>
    <w:rsid w:val="00BB3E15"/>
    <w:rsid w:val="00BB5DC9"/>
    <w:rsid w:val="00BB7B7E"/>
    <w:rsid w:val="00BC051F"/>
    <w:rsid w:val="00BC150A"/>
    <w:rsid w:val="00BC446C"/>
    <w:rsid w:val="00BD0462"/>
    <w:rsid w:val="00BD1224"/>
    <w:rsid w:val="00BD1374"/>
    <w:rsid w:val="00BD4FB7"/>
    <w:rsid w:val="00BD560D"/>
    <w:rsid w:val="00BF58BD"/>
    <w:rsid w:val="00BF6AFB"/>
    <w:rsid w:val="00BF7C91"/>
    <w:rsid w:val="00C02C93"/>
    <w:rsid w:val="00C03DAF"/>
    <w:rsid w:val="00C04310"/>
    <w:rsid w:val="00C04C74"/>
    <w:rsid w:val="00C050F3"/>
    <w:rsid w:val="00C052B6"/>
    <w:rsid w:val="00C052BB"/>
    <w:rsid w:val="00C05757"/>
    <w:rsid w:val="00C0636C"/>
    <w:rsid w:val="00C122BF"/>
    <w:rsid w:val="00C14776"/>
    <w:rsid w:val="00C156BF"/>
    <w:rsid w:val="00C161D1"/>
    <w:rsid w:val="00C204BE"/>
    <w:rsid w:val="00C20CE7"/>
    <w:rsid w:val="00C30539"/>
    <w:rsid w:val="00C305DB"/>
    <w:rsid w:val="00C358AC"/>
    <w:rsid w:val="00C3590C"/>
    <w:rsid w:val="00C45981"/>
    <w:rsid w:val="00C4673B"/>
    <w:rsid w:val="00C56125"/>
    <w:rsid w:val="00C57463"/>
    <w:rsid w:val="00C62256"/>
    <w:rsid w:val="00C7057C"/>
    <w:rsid w:val="00C7081C"/>
    <w:rsid w:val="00C76DE3"/>
    <w:rsid w:val="00C77CF8"/>
    <w:rsid w:val="00C81536"/>
    <w:rsid w:val="00C8169F"/>
    <w:rsid w:val="00C8487E"/>
    <w:rsid w:val="00C86059"/>
    <w:rsid w:val="00C912C4"/>
    <w:rsid w:val="00C95FF6"/>
    <w:rsid w:val="00C96F00"/>
    <w:rsid w:val="00CA5D20"/>
    <w:rsid w:val="00CB1A03"/>
    <w:rsid w:val="00CB4EEE"/>
    <w:rsid w:val="00CB7120"/>
    <w:rsid w:val="00CC02CD"/>
    <w:rsid w:val="00CC1342"/>
    <w:rsid w:val="00CC1CB5"/>
    <w:rsid w:val="00CC2A66"/>
    <w:rsid w:val="00CC3CC5"/>
    <w:rsid w:val="00CC5919"/>
    <w:rsid w:val="00CD44AA"/>
    <w:rsid w:val="00CD4DAF"/>
    <w:rsid w:val="00CD7416"/>
    <w:rsid w:val="00CE0A78"/>
    <w:rsid w:val="00CE65AE"/>
    <w:rsid w:val="00CF4009"/>
    <w:rsid w:val="00D032CC"/>
    <w:rsid w:val="00D039F1"/>
    <w:rsid w:val="00D05893"/>
    <w:rsid w:val="00D10410"/>
    <w:rsid w:val="00D12011"/>
    <w:rsid w:val="00D1298E"/>
    <w:rsid w:val="00D17833"/>
    <w:rsid w:val="00D201A2"/>
    <w:rsid w:val="00D278E7"/>
    <w:rsid w:val="00D2797E"/>
    <w:rsid w:val="00D31178"/>
    <w:rsid w:val="00D3238A"/>
    <w:rsid w:val="00D326C5"/>
    <w:rsid w:val="00D32EDF"/>
    <w:rsid w:val="00D331DF"/>
    <w:rsid w:val="00D3339D"/>
    <w:rsid w:val="00D335EE"/>
    <w:rsid w:val="00D34CDF"/>
    <w:rsid w:val="00D37914"/>
    <w:rsid w:val="00D41246"/>
    <w:rsid w:val="00D46E6C"/>
    <w:rsid w:val="00D52D52"/>
    <w:rsid w:val="00D603FD"/>
    <w:rsid w:val="00D64991"/>
    <w:rsid w:val="00D64AC6"/>
    <w:rsid w:val="00D65C04"/>
    <w:rsid w:val="00D66E49"/>
    <w:rsid w:val="00D67FB4"/>
    <w:rsid w:val="00D73145"/>
    <w:rsid w:val="00D764F5"/>
    <w:rsid w:val="00D8419F"/>
    <w:rsid w:val="00D948D7"/>
    <w:rsid w:val="00D962B7"/>
    <w:rsid w:val="00D9789E"/>
    <w:rsid w:val="00DA506D"/>
    <w:rsid w:val="00DA5C80"/>
    <w:rsid w:val="00DA6269"/>
    <w:rsid w:val="00DB001E"/>
    <w:rsid w:val="00DB3641"/>
    <w:rsid w:val="00DB5F43"/>
    <w:rsid w:val="00DB72FF"/>
    <w:rsid w:val="00DC035E"/>
    <w:rsid w:val="00DC1215"/>
    <w:rsid w:val="00DD0630"/>
    <w:rsid w:val="00DD3CD2"/>
    <w:rsid w:val="00DD5598"/>
    <w:rsid w:val="00DE46B2"/>
    <w:rsid w:val="00DE6E54"/>
    <w:rsid w:val="00DE7F84"/>
    <w:rsid w:val="00DF6A50"/>
    <w:rsid w:val="00DF6C78"/>
    <w:rsid w:val="00DF7E1F"/>
    <w:rsid w:val="00E07BA4"/>
    <w:rsid w:val="00E10671"/>
    <w:rsid w:val="00E12A9D"/>
    <w:rsid w:val="00E1331C"/>
    <w:rsid w:val="00E13341"/>
    <w:rsid w:val="00E2537D"/>
    <w:rsid w:val="00E302F8"/>
    <w:rsid w:val="00E30D8F"/>
    <w:rsid w:val="00E3678B"/>
    <w:rsid w:val="00E369F7"/>
    <w:rsid w:val="00E44B7D"/>
    <w:rsid w:val="00E46134"/>
    <w:rsid w:val="00E60589"/>
    <w:rsid w:val="00E645D4"/>
    <w:rsid w:val="00E658CA"/>
    <w:rsid w:val="00E80F46"/>
    <w:rsid w:val="00E849F3"/>
    <w:rsid w:val="00E93745"/>
    <w:rsid w:val="00EA0A14"/>
    <w:rsid w:val="00EA1B92"/>
    <w:rsid w:val="00EA3A45"/>
    <w:rsid w:val="00EB38A7"/>
    <w:rsid w:val="00EB78B3"/>
    <w:rsid w:val="00EC12BB"/>
    <w:rsid w:val="00EC39B4"/>
    <w:rsid w:val="00EC44C0"/>
    <w:rsid w:val="00EC4DC8"/>
    <w:rsid w:val="00EC5F45"/>
    <w:rsid w:val="00ED50BA"/>
    <w:rsid w:val="00EE1167"/>
    <w:rsid w:val="00EE3E6B"/>
    <w:rsid w:val="00EE4132"/>
    <w:rsid w:val="00EF014D"/>
    <w:rsid w:val="00EF07FB"/>
    <w:rsid w:val="00EF7A26"/>
    <w:rsid w:val="00F02363"/>
    <w:rsid w:val="00F023C4"/>
    <w:rsid w:val="00F02A62"/>
    <w:rsid w:val="00F02E4F"/>
    <w:rsid w:val="00F040B4"/>
    <w:rsid w:val="00F12352"/>
    <w:rsid w:val="00F12983"/>
    <w:rsid w:val="00F22090"/>
    <w:rsid w:val="00F227C2"/>
    <w:rsid w:val="00F23AFB"/>
    <w:rsid w:val="00F249B1"/>
    <w:rsid w:val="00F26350"/>
    <w:rsid w:val="00F26FD0"/>
    <w:rsid w:val="00F343F6"/>
    <w:rsid w:val="00F35D45"/>
    <w:rsid w:val="00F409CC"/>
    <w:rsid w:val="00F41593"/>
    <w:rsid w:val="00F43034"/>
    <w:rsid w:val="00F43137"/>
    <w:rsid w:val="00F44948"/>
    <w:rsid w:val="00F458AE"/>
    <w:rsid w:val="00F47729"/>
    <w:rsid w:val="00F5116A"/>
    <w:rsid w:val="00F511AA"/>
    <w:rsid w:val="00F51295"/>
    <w:rsid w:val="00F577D6"/>
    <w:rsid w:val="00F613BE"/>
    <w:rsid w:val="00F61EAD"/>
    <w:rsid w:val="00F6671B"/>
    <w:rsid w:val="00F708A0"/>
    <w:rsid w:val="00F726D3"/>
    <w:rsid w:val="00F77445"/>
    <w:rsid w:val="00F82579"/>
    <w:rsid w:val="00F86BC2"/>
    <w:rsid w:val="00F876CB"/>
    <w:rsid w:val="00F90913"/>
    <w:rsid w:val="00F91EAC"/>
    <w:rsid w:val="00F9291C"/>
    <w:rsid w:val="00F9586D"/>
    <w:rsid w:val="00F96E37"/>
    <w:rsid w:val="00F97AF9"/>
    <w:rsid w:val="00FA26FE"/>
    <w:rsid w:val="00FA3295"/>
    <w:rsid w:val="00FA4494"/>
    <w:rsid w:val="00FA5B8B"/>
    <w:rsid w:val="00FA6D19"/>
    <w:rsid w:val="00FB2BEC"/>
    <w:rsid w:val="00FB45F6"/>
    <w:rsid w:val="00FC13EC"/>
    <w:rsid w:val="00FC2988"/>
    <w:rsid w:val="00FC3CB8"/>
    <w:rsid w:val="00FC7B2B"/>
    <w:rsid w:val="00FD1430"/>
    <w:rsid w:val="00FD207F"/>
    <w:rsid w:val="00FD42DF"/>
    <w:rsid w:val="00FD482A"/>
    <w:rsid w:val="00FE1D6C"/>
    <w:rsid w:val="00FF1751"/>
    <w:rsid w:val="00FF5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D205BE"/>
  <w15:chartTrackingRefBased/>
  <w15:docId w15:val="{676563BA-C8C8-6D44-9044-3DA1AD219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37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37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37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37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37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377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377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377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377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37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37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37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37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37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37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37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37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37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377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37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377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37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377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37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37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37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37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37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377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078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7849"/>
  </w:style>
  <w:style w:type="character" w:styleId="PageNumber">
    <w:name w:val="page number"/>
    <w:basedOn w:val="DefaultParagraphFont"/>
    <w:uiPriority w:val="99"/>
    <w:semiHidden/>
    <w:unhideWhenUsed/>
    <w:rsid w:val="00907849"/>
  </w:style>
  <w:style w:type="paragraph" w:styleId="Footer">
    <w:name w:val="footer"/>
    <w:basedOn w:val="Normal"/>
    <w:link w:val="FooterChar"/>
    <w:uiPriority w:val="99"/>
    <w:unhideWhenUsed/>
    <w:rsid w:val="009078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7849"/>
  </w:style>
  <w:style w:type="character" w:styleId="Hyperlink">
    <w:name w:val="Hyperlink"/>
    <w:basedOn w:val="DefaultParagraphFont"/>
    <w:uiPriority w:val="99"/>
    <w:unhideWhenUsed/>
    <w:qFormat/>
    <w:rsid w:val="00952D0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2D0E"/>
    <w:rPr>
      <w:color w:val="605E5C"/>
      <w:shd w:val="clear" w:color="auto" w:fill="E1DFDD"/>
    </w:rPr>
  </w:style>
  <w:style w:type="paragraph" w:customStyle="1" w:styleId="Body1">
    <w:name w:val="Body 1"/>
    <w:uiPriority w:val="99"/>
    <w:rsid w:val="00F26350"/>
    <w:rPr>
      <w:rFonts w:ascii="Helvetica" w:eastAsia="Arial Unicode MS" w:hAnsi="Helvetica" w:cs="Times New Roman"/>
      <w:color w:val="000000"/>
      <w:kern w:val="0"/>
      <w:szCs w:val="20"/>
      <w:lang w:eastAsia="zh-CN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F26350"/>
    <w:rPr>
      <w:color w:val="96607D" w:themeColor="followedHyperlink"/>
      <w:u w:val="single"/>
    </w:rPr>
  </w:style>
  <w:style w:type="character" w:customStyle="1" w:styleId="doi">
    <w:name w:val="doi"/>
    <w:basedOn w:val="DefaultParagraphFont"/>
    <w:rsid w:val="00F26350"/>
  </w:style>
  <w:style w:type="character" w:customStyle="1" w:styleId="anchor-text">
    <w:name w:val="anchor-text"/>
    <w:basedOn w:val="DefaultParagraphFont"/>
    <w:rsid w:val="00F26350"/>
  </w:style>
  <w:style w:type="character" w:styleId="Emphasis">
    <w:name w:val="Emphasis"/>
    <w:basedOn w:val="DefaultParagraphFont"/>
    <w:uiPriority w:val="20"/>
    <w:qFormat/>
    <w:rsid w:val="00F26350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FA26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A26F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A26F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26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26FE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rsid w:val="009677CB"/>
    <w:pPr>
      <w:spacing w:before="120"/>
    </w:pPr>
    <w:rPr>
      <w:rFonts w:ascii="Times New Roman" w:eastAsiaTheme="minorEastAsia" w:hAnsi="Times New Roman"/>
      <w:kern w:val="0"/>
      <w:sz w:val="20"/>
      <w:szCs w:val="20"/>
      <w:lang w:eastAsia="zh-CN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677CB"/>
    <w:rPr>
      <w:rFonts w:ascii="Times New Roman" w:eastAsiaTheme="minorEastAsia" w:hAnsi="Times New Roman"/>
      <w:kern w:val="0"/>
      <w:sz w:val="20"/>
      <w:szCs w:val="20"/>
      <w:lang w:eastAsia="zh-CN"/>
      <w14:ligatures w14:val="none"/>
    </w:rPr>
  </w:style>
  <w:style w:type="character" w:styleId="FootnoteReference">
    <w:name w:val="footnote reference"/>
    <w:basedOn w:val="DefaultParagraphFont"/>
    <w:uiPriority w:val="99"/>
    <w:unhideWhenUsed/>
    <w:rsid w:val="009677CB"/>
    <w:rPr>
      <w:vertAlign w:val="superscript"/>
    </w:rPr>
  </w:style>
  <w:style w:type="character" w:customStyle="1" w:styleId="authorortitle">
    <w:name w:val="authorortitle"/>
    <w:basedOn w:val="DefaultParagraphFont"/>
    <w:rsid w:val="00B1470E"/>
  </w:style>
  <w:style w:type="paragraph" w:styleId="Bibliography">
    <w:name w:val="Bibliography"/>
    <w:basedOn w:val="Normal"/>
    <w:next w:val="Normal"/>
    <w:uiPriority w:val="37"/>
    <w:semiHidden/>
    <w:unhideWhenUsed/>
    <w:rsid w:val="0079580F"/>
  </w:style>
  <w:style w:type="character" w:customStyle="1" w:styleId="val">
    <w:name w:val="val"/>
    <w:basedOn w:val="DefaultParagraphFont"/>
    <w:rsid w:val="00EC4DC8"/>
  </w:style>
  <w:style w:type="paragraph" w:customStyle="1" w:styleId="level1">
    <w:name w:val="_level1"/>
    <w:rsid w:val="004028C8"/>
    <w:pPr>
      <w:widowControl w:val="0"/>
      <w:tabs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ind w:left="360" w:hanging="360"/>
      <w:jc w:val="both"/>
    </w:pPr>
    <w:rPr>
      <w:rFonts w:ascii="Times New Roman" w:eastAsia="Times New Roman" w:hAnsi="Times New Roman" w:cs="Times New Roman"/>
      <w:kern w:val="0"/>
      <w:szCs w:val="20"/>
      <w:lang w:val="en-GB" w:eastAsia="en-GB"/>
      <w14:ligatures w14:val="none"/>
    </w:rPr>
  </w:style>
  <w:style w:type="character" w:customStyle="1" w:styleId="w8qarf">
    <w:name w:val="w8qarf"/>
    <w:basedOn w:val="DefaultParagraphFont"/>
    <w:rsid w:val="00A92742"/>
  </w:style>
  <w:style w:type="character" w:customStyle="1" w:styleId="lrzxr">
    <w:name w:val="lrzxr"/>
    <w:basedOn w:val="DefaultParagraphFont"/>
    <w:rsid w:val="00A92742"/>
  </w:style>
  <w:style w:type="paragraph" w:styleId="Revision">
    <w:name w:val="Revision"/>
    <w:hidden/>
    <w:uiPriority w:val="99"/>
    <w:semiHidden/>
    <w:rsid w:val="003F26DC"/>
  </w:style>
  <w:style w:type="paragraph" w:customStyle="1" w:styleId="Default">
    <w:name w:val="Default"/>
    <w:qFormat/>
    <w:rsid w:val="00562ACF"/>
    <w:pPr>
      <w:widowControl w:val="0"/>
      <w:autoSpaceDE w:val="0"/>
      <w:autoSpaceDN w:val="0"/>
      <w:adjustRightInd w:val="0"/>
    </w:pPr>
    <w:rPr>
      <w:rFonts w:ascii="Arial" w:eastAsia="Malgun Gothic" w:hAnsi="Arial" w:cs="Arial"/>
      <w:color w:val="000000"/>
      <w:kern w:val="0"/>
      <w:lang w:eastAsia="ko-KR"/>
      <w14:ligatures w14:val="none"/>
    </w:rPr>
  </w:style>
  <w:style w:type="character" w:customStyle="1" w:styleId="headertablecelldata">
    <w:name w:val="headertablecelldata"/>
    <w:rsid w:val="00D129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68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26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91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5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953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82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6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57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579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257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84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3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192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91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36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617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50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94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495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624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983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73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30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25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04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87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28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10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64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815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77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7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74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318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619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972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36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4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57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614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072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887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552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65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4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4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92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37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36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121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416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50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60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7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386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81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90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119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29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831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i.org/10.2466/pms.1995.80.1.131" TargetMode="External"/><Relationship Id="rId18" Type="http://schemas.openxmlformats.org/officeDocument/2006/relationships/hyperlink" Target="http://dx.doi.org/10.1037/a0025167" TargetMode="External"/><Relationship Id="rId26" Type="http://schemas.openxmlformats.org/officeDocument/2006/relationships/hyperlink" Target="http://dx.doi.org/10.1002/ejsp.1865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doi.org/10.1037/emo0000817" TargetMode="External"/><Relationship Id="rId34" Type="http://schemas.openxmlformats.org/officeDocument/2006/relationships/fontTable" Target="fontTable.xml"/><Relationship Id="rId7" Type="http://schemas.openxmlformats.org/officeDocument/2006/relationships/image" Target="media/image1.GIF"/><Relationship Id="rId12" Type="http://schemas.openxmlformats.org/officeDocument/2006/relationships/hyperlink" Target="https://doi.org/10.1037/a0038033" TargetMode="External"/><Relationship Id="rId17" Type="http://schemas.openxmlformats.org/officeDocument/2006/relationships/hyperlink" Target="https://doi.org/10.1177/19485506231187680" TargetMode="External"/><Relationship Id="rId25" Type="http://schemas.openxmlformats.org/officeDocument/2006/relationships/hyperlink" Target="https://doi.org/10.1037/emo0000136" TargetMode="External"/><Relationship Id="rId33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yperlink" Target="https://doi.org/10.1016/j.paid.2016.12.045" TargetMode="External"/><Relationship Id="rId20" Type="http://schemas.openxmlformats.org/officeDocument/2006/relationships/hyperlink" Target="https://doi.org/10.1016/j.jesp.2022.104379" TargetMode="External"/><Relationship Id="rId29" Type="http://schemas.openxmlformats.org/officeDocument/2006/relationships/hyperlink" Target="https://doi.org/10.1177/01461672241235740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i.org/10.1016/j.copsyc.2022.101520" TargetMode="External"/><Relationship Id="rId24" Type="http://schemas.openxmlformats.org/officeDocument/2006/relationships/hyperlink" Target="https://doi.org/10.1016/j.paid.2024.112554" TargetMode="External"/><Relationship Id="rId32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s://doi.org/10.5406/amerjpsyc.126.3.0355" TargetMode="External"/><Relationship Id="rId23" Type="http://schemas.openxmlformats.org/officeDocument/2006/relationships/hyperlink" Target="https://doi.org/10.1016/j.copsyc.2023.101609" TargetMode="External"/><Relationship Id="rId28" Type="http://schemas.openxmlformats.org/officeDocument/2006/relationships/hyperlink" Target="http://dx.doi.org/10.1037/0022-3514.91.5.975" TargetMode="External"/><Relationship Id="rId10" Type="http://schemas.openxmlformats.org/officeDocument/2006/relationships/hyperlink" Target="javascript:;" TargetMode="External"/><Relationship Id="rId19" Type="http://schemas.openxmlformats.org/officeDocument/2006/relationships/hyperlink" Target="https://doi.org/10.1037/emo0000720" TargetMode="External"/><Relationship Id="rId31" Type="http://schemas.openxmlformats.org/officeDocument/2006/relationships/hyperlink" Target="https://doi.org/10.17605/OSF.IO/U5RJ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rcid.org/0000-0002-6499-5487" TargetMode="External"/><Relationship Id="rId14" Type="http://schemas.openxmlformats.org/officeDocument/2006/relationships/hyperlink" Target="javascript:;" TargetMode="External"/><Relationship Id="rId22" Type="http://schemas.openxmlformats.org/officeDocument/2006/relationships/hyperlink" Target="https://doi.org/10.1080/10463283.2019.1630098" TargetMode="External"/><Relationship Id="rId27" Type="http://schemas.openxmlformats.org/officeDocument/2006/relationships/hyperlink" Target="https://psycnet.apa.org/doi/10.1037/emo0000417" TargetMode="External"/><Relationship Id="rId30" Type="http://schemas.openxmlformats.org/officeDocument/2006/relationships/hyperlink" Target="https://doi.org/10.1086/592943" TargetMode="External"/><Relationship Id="rId35" Type="http://schemas.openxmlformats.org/officeDocument/2006/relationships/theme" Target="theme/theme1.xml"/><Relationship Id="rId8" Type="http://schemas.openxmlformats.org/officeDocument/2006/relationships/hyperlink" Target="https://orcid.org/0000-0002-7563-306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12a5d77-fb98-4eee-af32-1334d8f04a53}" enabled="0" method="" siteId="{912a5d77-fb98-4eee-af32-1334d8f04a5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3658</Words>
  <Characters>20854</Characters>
  <Application>Microsoft Office Word</Application>
  <DocSecurity>0</DocSecurity>
  <Lines>173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Guenther, Corey L</dc:creator>
  <cp:keywords/>
  <dc:description/>
  <cp:lastModifiedBy>Constantine Sedikides</cp:lastModifiedBy>
  <cp:revision>3</cp:revision>
  <cp:lastPrinted>2024-07-30T15:10:00Z</cp:lastPrinted>
  <dcterms:created xsi:type="dcterms:W3CDTF">2024-10-22T15:50:00Z</dcterms:created>
  <dcterms:modified xsi:type="dcterms:W3CDTF">2024-11-14T10:00:00Z</dcterms:modified>
</cp:coreProperties>
</file>