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D3E47" w14:textId="40BF4501" w:rsidR="00E1793E" w:rsidRPr="00490D92" w:rsidRDefault="00935FC1" w:rsidP="00063D1C">
      <w:pPr>
        <w:rPr>
          <w:rFonts w:ascii="Times New Roman" w:hAnsi="Times New Roman" w:cs="Times New Roman"/>
          <w:b/>
          <w:bCs/>
        </w:rPr>
      </w:pPr>
      <w:r w:rsidRPr="00490D92">
        <w:rPr>
          <w:rFonts w:ascii="Times New Roman" w:hAnsi="Times New Roman" w:cs="Times New Roman"/>
          <w:b/>
          <w:bCs/>
        </w:rPr>
        <w:t xml:space="preserve">25 years of </w:t>
      </w:r>
      <w:r w:rsidR="009C09FF">
        <w:rPr>
          <w:rFonts w:ascii="Times New Roman" w:hAnsi="Times New Roman" w:cs="Times New Roman"/>
          <w:b/>
          <w:bCs/>
        </w:rPr>
        <w:t>T</w:t>
      </w:r>
      <w:r w:rsidR="00063D1C" w:rsidRPr="00490D92">
        <w:rPr>
          <w:rFonts w:ascii="Times New Roman" w:hAnsi="Times New Roman" w:cs="Times New Roman"/>
          <w:b/>
          <w:bCs/>
        </w:rPr>
        <w:t xml:space="preserve">echnology use </w:t>
      </w:r>
      <w:r w:rsidRPr="00490D92">
        <w:rPr>
          <w:rFonts w:ascii="Times New Roman" w:hAnsi="Times New Roman" w:cs="Times New Roman"/>
          <w:b/>
          <w:bCs/>
        </w:rPr>
        <w:t xml:space="preserve">in </w:t>
      </w:r>
      <w:r w:rsidR="009C09FF">
        <w:rPr>
          <w:rFonts w:ascii="Times New Roman" w:hAnsi="Times New Roman" w:cs="Times New Roman"/>
          <w:b/>
          <w:bCs/>
        </w:rPr>
        <w:t>P</w:t>
      </w:r>
      <w:r w:rsidRPr="00490D92">
        <w:rPr>
          <w:rFonts w:ascii="Times New Roman" w:hAnsi="Times New Roman" w:cs="Times New Roman"/>
          <w:b/>
          <w:bCs/>
        </w:rPr>
        <w:t xml:space="preserve">olicing </w:t>
      </w:r>
    </w:p>
    <w:p w14:paraId="5DE628E3" w14:textId="77777777" w:rsidR="004C784E" w:rsidRPr="00490D92" w:rsidRDefault="004C784E" w:rsidP="00063D1C">
      <w:pPr>
        <w:rPr>
          <w:rFonts w:ascii="Times New Roman" w:hAnsi="Times New Roman" w:cs="Times New Roman"/>
          <w:b/>
          <w:bCs/>
        </w:rPr>
      </w:pPr>
    </w:p>
    <w:p w14:paraId="70CE87C9" w14:textId="1E307AF2" w:rsidR="004C784E" w:rsidRPr="00490D92" w:rsidRDefault="004C784E" w:rsidP="00063D1C">
      <w:pPr>
        <w:rPr>
          <w:rFonts w:ascii="Times New Roman" w:hAnsi="Times New Roman" w:cs="Times New Roman"/>
          <w:b/>
          <w:bCs/>
        </w:rPr>
      </w:pPr>
      <w:r w:rsidRPr="00490D92">
        <w:rPr>
          <w:rFonts w:ascii="Times New Roman" w:hAnsi="Times New Roman" w:cs="Times New Roman"/>
          <w:b/>
          <w:bCs/>
        </w:rPr>
        <w:t>Pamela Ugwudike (University of Southampton)</w:t>
      </w:r>
    </w:p>
    <w:p w14:paraId="011D1F08" w14:textId="77777777" w:rsidR="00E1793E" w:rsidRPr="00490D92" w:rsidRDefault="00E1793E" w:rsidP="00063D1C">
      <w:pPr>
        <w:rPr>
          <w:rFonts w:ascii="Times New Roman" w:hAnsi="Times New Roman" w:cs="Times New Roman"/>
          <w:b/>
          <w:bCs/>
        </w:rPr>
      </w:pPr>
    </w:p>
    <w:p w14:paraId="4F0D33ED" w14:textId="539B1FBB" w:rsidR="004C7060" w:rsidRPr="00490D92" w:rsidRDefault="004C7060" w:rsidP="00063D1C">
      <w:pPr>
        <w:rPr>
          <w:rFonts w:ascii="Times New Roman" w:hAnsi="Times New Roman" w:cs="Times New Roman"/>
          <w:b/>
          <w:bCs/>
        </w:rPr>
      </w:pPr>
      <w:r w:rsidRPr="00490D92">
        <w:rPr>
          <w:rFonts w:ascii="Times New Roman" w:hAnsi="Times New Roman" w:cs="Times New Roman"/>
          <w:b/>
          <w:bCs/>
        </w:rPr>
        <w:t>Abstract</w:t>
      </w:r>
    </w:p>
    <w:p w14:paraId="0D602187" w14:textId="494FA9EB" w:rsidR="00063D1C" w:rsidRPr="00490D92" w:rsidRDefault="00A227CD" w:rsidP="00063D1C">
      <w:pPr>
        <w:rPr>
          <w:rFonts w:ascii="Times New Roman" w:hAnsi="Times New Roman" w:cs="Times New Roman"/>
        </w:rPr>
      </w:pPr>
      <w:r w:rsidRPr="00490D92">
        <w:rPr>
          <w:rFonts w:ascii="Times New Roman" w:hAnsi="Times New Roman" w:cs="Times New Roman"/>
        </w:rPr>
        <w:t xml:space="preserve">Technological innovations including </w:t>
      </w:r>
      <w:r w:rsidR="001D40D9" w:rsidRPr="00490D92">
        <w:rPr>
          <w:rFonts w:ascii="Times New Roman" w:hAnsi="Times New Roman" w:cs="Times New Roman"/>
        </w:rPr>
        <w:t>Artificial Intelligence (AI)</w:t>
      </w:r>
      <w:r w:rsidR="00063D1C" w:rsidRPr="00490D92">
        <w:rPr>
          <w:rFonts w:ascii="Times New Roman" w:hAnsi="Times New Roman" w:cs="Times New Roman"/>
        </w:rPr>
        <w:t xml:space="preserve"> </w:t>
      </w:r>
      <w:r w:rsidR="008F10DF" w:rsidRPr="00490D92">
        <w:rPr>
          <w:rFonts w:ascii="Times New Roman" w:hAnsi="Times New Roman" w:cs="Times New Roman"/>
        </w:rPr>
        <w:t xml:space="preserve">and cognate </w:t>
      </w:r>
      <w:r w:rsidR="003B2E8E" w:rsidRPr="00490D92">
        <w:rPr>
          <w:rFonts w:ascii="Times New Roman" w:hAnsi="Times New Roman" w:cs="Times New Roman"/>
        </w:rPr>
        <w:t>systems with accessible user interfaces</w:t>
      </w:r>
      <w:r w:rsidR="00DE3C2E" w:rsidRPr="00490D92">
        <w:rPr>
          <w:rFonts w:ascii="Times New Roman" w:hAnsi="Times New Roman" w:cs="Times New Roman"/>
        </w:rPr>
        <w:t xml:space="preserve"> </w:t>
      </w:r>
      <w:r w:rsidR="00063D1C" w:rsidRPr="00490D92">
        <w:rPr>
          <w:rFonts w:ascii="Times New Roman" w:hAnsi="Times New Roman" w:cs="Times New Roman"/>
        </w:rPr>
        <w:t xml:space="preserve">are informing </w:t>
      </w:r>
      <w:r w:rsidR="00B938FF" w:rsidRPr="00490D92">
        <w:rPr>
          <w:rFonts w:ascii="Times New Roman" w:hAnsi="Times New Roman" w:cs="Times New Roman"/>
        </w:rPr>
        <w:t xml:space="preserve">policing </w:t>
      </w:r>
      <w:r w:rsidR="00063D1C" w:rsidRPr="00490D92">
        <w:rPr>
          <w:rFonts w:ascii="Times New Roman" w:hAnsi="Times New Roman" w:cs="Times New Roman"/>
        </w:rPr>
        <w:t>decision</w:t>
      </w:r>
      <w:r w:rsidR="000205AB" w:rsidRPr="00490D92">
        <w:rPr>
          <w:rFonts w:ascii="Times New Roman" w:hAnsi="Times New Roman" w:cs="Times New Roman"/>
        </w:rPr>
        <w:t xml:space="preserve"> making </w:t>
      </w:r>
      <w:r w:rsidR="00B938FF" w:rsidRPr="00490D92">
        <w:rPr>
          <w:rFonts w:ascii="Times New Roman" w:hAnsi="Times New Roman" w:cs="Times New Roman"/>
        </w:rPr>
        <w:t>around the world. The</w:t>
      </w:r>
      <w:r w:rsidR="000205AB" w:rsidRPr="00490D92">
        <w:rPr>
          <w:rFonts w:ascii="Times New Roman" w:hAnsi="Times New Roman" w:cs="Times New Roman"/>
        </w:rPr>
        <w:t xml:space="preserve"> systems</w:t>
      </w:r>
      <w:r w:rsidR="00B938FF" w:rsidRPr="00490D92">
        <w:rPr>
          <w:rFonts w:ascii="Times New Roman" w:hAnsi="Times New Roman" w:cs="Times New Roman"/>
        </w:rPr>
        <w:t xml:space="preserve"> </w:t>
      </w:r>
      <w:r w:rsidR="005408DD" w:rsidRPr="00490D92">
        <w:rPr>
          <w:rFonts w:ascii="Times New Roman" w:hAnsi="Times New Roman" w:cs="Times New Roman"/>
        </w:rPr>
        <w:t xml:space="preserve">form </w:t>
      </w:r>
      <w:r w:rsidR="000856FB" w:rsidRPr="00490D92">
        <w:rPr>
          <w:rFonts w:ascii="Times New Roman" w:hAnsi="Times New Roman" w:cs="Times New Roman"/>
        </w:rPr>
        <w:t>part of the ‘smart justice’ technologies</w:t>
      </w:r>
      <w:r w:rsidR="000205AB" w:rsidRPr="00490D92">
        <w:rPr>
          <w:rFonts w:ascii="Times New Roman" w:hAnsi="Times New Roman" w:cs="Times New Roman"/>
        </w:rPr>
        <w:t xml:space="preserve"> increasingly </w:t>
      </w:r>
      <w:r w:rsidR="00063D1C" w:rsidRPr="00490D92">
        <w:rPr>
          <w:rFonts w:ascii="Times New Roman" w:hAnsi="Times New Roman" w:cs="Times New Roman"/>
        </w:rPr>
        <w:t>replacing analogue modes of law enforcement such as paper-based information analysis</w:t>
      </w:r>
      <w:r w:rsidR="004C7060" w:rsidRPr="00490D92">
        <w:rPr>
          <w:rFonts w:ascii="Times New Roman" w:hAnsi="Times New Roman" w:cs="Times New Roman"/>
        </w:rPr>
        <w:t xml:space="preserve">. </w:t>
      </w:r>
      <w:r w:rsidR="00063D1C" w:rsidRPr="00490D92">
        <w:rPr>
          <w:rFonts w:ascii="Times New Roman" w:hAnsi="Times New Roman" w:cs="Times New Roman"/>
        </w:rPr>
        <w:t xml:space="preserve">This paper </w:t>
      </w:r>
      <w:r w:rsidR="004C7060" w:rsidRPr="00490D92">
        <w:rPr>
          <w:rFonts w:ascii="Times New Roman" w:hAnsi="Times New Roman" w:cs="Times New Roman"/>
        </w:rPr>
        <w:t xml:space="preserve">maps the </w:t>
      </w:r>
      <w:r w:rsidR="005408DD" w:rsidRPr="00490D92">
        <w:rPr>
          <w:rFonts w:ascii="Times New Roman" w:hAnsi="Times New Roman" w:cs="Times New Roman"/>
        </w:rPr>
        <w:t>evolution</w:t>
      </w:r>
      <w:r w:rsidR="004C7060" w:rsidRPr="00490D92">
        <w:rPr>
          <w:rFonts w:ascii="Times New Roman" w:hAnsi="Times New Roman" w:cs="Times New Roman"/>
        </w:rPr>
        <w:t xml:space="preserve"> of </w:t>
      </w:r>
      <w:r w:rsidR="007E1B6D" w:rsidRPr="00490D92">
        <w:rPr>
          <w:rFonts w:ascii="Times New Roman" w:hAnsi="Times New Roman" w:cs="Times New Roman"/>
        </w:rPr>
        <w:t xml:space="preserve">technological innovations </w:t>
      </w:r>
      <w:r w:rsidR="005408DD" w:rsidRPr="00490D92">
        <w:rPr>
          <w:rFonts w:ascii="Times New Roman" w:hAnsi="Times New Roman" w:cs="Times New Roman"/>
        </w:rPr>
        <w:t xml:space="preserve">in policing </w:t>
      </w:r>
      <w:r w:rsidR="004C7060" w:rsidRPr="00490D92">
        <w:rPr>
          <w:rFonts w:ascii="Times New Roman" w:hAnsi="Times New Roman" w:cs="Times New Roman"/>
        </w:rPr>
        <w:t>over</w:t>
      </w:r>
      <w:r w:rsidR="00063D1C" w:rsidRPr="00490D92">
        <w:rPr>
          <w:rFonts w:ascii="Times New Roman" w:hAnsi="Times New Roman" w:cs="Times New Roman"/>
        </w:rPr>
        <w:t xml:space="preserve"> the past 25 years</w:t>
      </w:r>
      <w:r w:rsidR="004C7060" w:rsidRPr="00490D92">
        <w:rPr>
          <w:rFonts w:ascii="Times New Roman" w:hAnsi="Times New Roman" w:cs="Times New Roman"/>
        </w:rPr>
        <w:t xml:space="preserve">, that is, since the 1990s. </w:t>
      </w:r>
      <w:r w:rsidR="005408DD" w:rsidRPr="00490D92">
        <w:rPr>
          <w:rFonts w:ascii="Times New Roman" w:hAnsi="Times New Roman" w:cs="Times New Roman"/>
        </w:rPr>
        <w:t>The article</w:t>
      </w:r>
      <w:r w:rsidR="004C7060" w:rsidRPr="00490D92">
        <w:rPr>
          <w:rFonts w:ascii="Times New Roman" w:hAnsi="Times New Roman" w:cs="Times New Roman"/>
        </w:rPr>
        <w:t xml:space="preserve"> situates its analysis within </w:t>
      </w:r>
      <w:r w:rsidR="005408DD" w:rsidRPr="00490D92">
        <w:rPr>
          <w:rFonts w:ascii="Times New Roman" w:hAnsi="Times New Roman" w:cs="Times New Roman"/>
        </w:rPr>
        <w:t>relevant</w:t>
      </w:r>
      <w:r w:rsidR="004C7060" w:rsidRPr="00490D92">
        <w:rPr>
          <w:rFonts w:ascii="Times New Roman" w:hAnsi="Times New Roman" w:cs="Times New Roman"/>
        </w:rPr>
        <w:t xml:space="preserve"> socio-political contexts and discusses </w:t>
      </w:r>
      <w:r w:rsidR="005408DD" w:rsidRPr="00490D92">
        <w:rPr>
          <w:rFonts w:ascii="Times New Roman" w:hAnsi="Times New Roman" w:cs="Times New Roman"/>
        </w:rPr>
        <w:t>key</w:t>
      </w:r>
      <w:r w:rsidR="004C7060" w:rsidRPr="00490D92">
        <w:rPr>
          <w:rFonts w:ascii="Times New Roman" w:hAnsi="Times New Roman" w:cs="Times New Roman"/>
        </w:rPr>
        <w:t xml:space="preserve"> prospects</w:t>
      </w:r>
      <w:r w:rsidR="00945B76" w:rsidRPr="00490D92">
        <w:rPr>
          <w:rFonts w:ascii="Times New Roman" w:hAnsi="Times New Roman" w:cs="Times New Roman"/>
        </w:rPr>
        <w:t>, impacts,</w:t>
      </w:r>
      <w:r w:rsidR="004C7060" w:rsidRPr="00490D92">
        <w:rPr>
          <w:rFonts w:ascii="Times New Roman" w:hAnsi="Times New Roman" w:cs="Times New Roman"/>
        </w:rPr>
        <w:t xml:space="preserve"> and challenges. </w:t>
      </w:r>
    </w:p>
    <w:p w14:paraId="1341A0CC" w14:textId="77777777" w:rsidR="004A69BB" w:rsidRPr="00490D92" w:rsidRDefault="004A69BB" w:rsidP="00063D1C">
      <w:pPr>
        <w:rPr>
          <w:rFonts w:ascii="Times New Roman" w:hAnsi="Times New Roman" w:cs="Times New Roman"/>
        </w:rPr>
      </w:pPr>
    </w:p>
    <w:p w14:paraId="07D3E080" w14:textId="6F47096E" w:rsidR="004C7060" w:rsidRPr="00490D92" w:rsidRDefault="004C7060" w:rsidP="00063D1C">
      <w:pPr>
        <w:rPr>
          <w:rFonts w:ascii="Times New Roman" w:hAnsi="Times New Roman" w:cs="Times New Roman"/>
          <w:b/>
          <w:bCs/>
        </w:rPr>
      </w:pPr>
      <w:r w:rsidRPr="00490D92">
        <w:rPr>
          <w:rFonts w:ascii="Times New Roman" w:hAnsi="Times New Roman" w:cs="Times New Roman"/>
          <w:b/>
          <w:bCs/>
        </w:rPr>
        <w:t>Introduction</w:t>
      </w:r>
    </w:p>
    <w:p w14:paraId="552CF42E" w14:textId="77777777" w:rsidR="009A3967" w:rsidRPr="00490D92" w:rsidRDefault="009A3967" w:rsidP="00063D1C">
      <w:pPr>
        <w:rPr>
          <w:rFonts w:ascii="Times New Roman" w:hAnsi="Times New Roman" w:cs="Times New Roman"/>
          <w:b/>
          <w:bCs/>
        </w:rPr>
      </w:pPr>
    </w:p>
    <w:p w14:paraId="419257D5" w14:textId="2A77E92C" w:rsidR="0099661F" w:rsidRPr="00490D92" w:rsidRDefault="00726482" w:rsidP="0099661F">
      <w:pPr>
        <w:rPr>
          <w:rFonts w:ascii="Times New Roman" w:hAnsi="Times New Roman" w:cs="Times New Roman"/>
        </w:rPr>
      </w:pPr>
      <w:r w:rsidRPr="00490D92">
        <w:rPr>
          <w:rFonts w:ascii="Times New Roman" w:hAnsi="Times New Roman" w:cs="Times New Roman"/>
        </w:rPr>
        <w:t xml:space="preserve">Police forces across the UK have </w:t>
      </w:r>
      <w:r w:rsidR="00EE07FB" w:rsidRPr="00490D92">
        <w:rPr>
          <w:rFonts w:ascii="Times New Roman" w:hAnsi="Times New Roman" w:cs="Times New Roman"/>
        </w:rPr>
        <w:t xml:space="preserve">historically </w:t>
      </w:r>
      <w:r w:rsidRPr="00490D92">
        <w:rPr>
          <w:rFonts w:ascii="Times New Roman" w:hAnsi="Times New Roman" w:cs="Times New Roman"/>
        </w:rPr>
        <w:t>deployed a variety of tech</w:t>
      </w:r>
      <w:r w:rsidR="00876C84" w:rsidRPr="00490D92">
        <w:rPr>
          <w:rFonts w:ascii="Times New Roman" w:hAnsi="Times New Roman" w:cs="Times New Roman"/>
        </w:rPr>
        <w:t>nologies</w:t>
      </w:r>
      <w:r w:rsidR="00945B76" w:rsidRPr="00490D92">
        <w:rPr>
          <w:rFonts w:ascii="Times New Roman" w:hAnsi="Times New Roman" w:cs="Times New Roman"/>
        </w:rPr>
        <w:t xml:space="preserve"> for </w:t>
      </w:r>
      <w:r w:rsidR="002917EA" w:rsidRPr="00490D92">
        <w:rPr>
          <w:rFonts w:ascii="Times New Roman" w:hAnsi="Times New Roman" w:cs="Times New Roman"/>
        </w:rPr>
        <w:t xml:space="preserve">crime prevention </w:t>
      </w:r>
      <w:r w:rsidR="00876C84" w:rsidRPr="00490D92">
        <w:rPr>
          <w:rFonts w:ascii="Times New Roman" w:hAnsi="Times New Roman" w:cs="Times New Roman"/>
        </w:rPr>
        <w:t xml:space="preserve">and </w:t>
      </w:r>
      <w:r w:rsidR="002917EA" w:rsidRPr="00490D92">
        <w:rPr>
          <w:rFonts w:ascii="Times New Roman" w:hAnsi="Times New Roman" w:cs="Times New Roman"/>
        </w:rPr>
        <w:t xml:space="preserve">crime </w:t>
      </w:r>
      <w:r w:rsidR="00876C84" w:rsidRPr="00490D92">
        <w:rPr>
          <w:rFonts w:ascii="Times New Roman" w:hAnsi="Times New Roman" w:cs="Times New Roman"/>
        </w:rPr>
        <w:t>control.</w:t>
      </w:r>
      <w:r w:rsidR="00490D92" w:rsidRPr="00490D92">
        <w:rPr>
          <w:rFonts w:ascii="Times New Roman" w:hAnsi="Times New Roman" w:cs="Times New Roman"/>
        </w:rPr>
        <w:t xml:space="preserve"> </w:t>
      </w:r>
      <w:r w:rsidR="002917EA" w:rsidRPr="00490D92">
        <w:rPr>
          <w:rFonts w:ascii="Times New Roman" w:hAnsi="Times New Roman" w:cs="Times New Roman"/>
        </w:rPr>
        <w:t xml:space="preserve">Examples include telephones, </w:t>
      </w:r>
      <w:r w:rsidR="0099661F" w:rsidRPr="00490D92">
        <w:rPr>
          <w:rFonts w:ascii="Times New Roman" w:hAnsi="Times New Roman" w:cs="Times New Roman"/>
        </w:rPr>
        <w:t xml:space="preserve">radio systems such as </w:t>
      </w:r>
      <w:r w:rsidR="002917EA" w:rsidRPr="00490D92">
        <w:rPr>
          <w:rFonts w:ascii="Times New Roman" w:hAnsi="Times New Roman" w:cs="Times New Roman"/>
        </w:rPr>
        <w:t xml:space="preserve">two-way </w:t>
      </w:r>
      <w:r w:rsidR="0099661F" w:rsidRPr="00490D92">
        <w:rPr>
          <w:rFonts w:ascii="Times New Roman" w:hAnsi="Times New Roman" w:cs="Times New Roman"/>
        </w:rPr>
        <w:t>and subsequently</w:t>
      </w:r>
      <w:r w:rsidR="002917EA" w:rsidRPr="00490D92">
        <w:rPr>
          <w:rFonts w:ascii="Times New Roman" w:hAnsi="Times New Roman" w:cs="Times New Roman"/>
        </w:rPr>
        <w:t xml:space="preserve"> multi-way digital radios</w:t>
      </w:r>
      <w:r w:rsidR="00921BF4" w:rsidRPr="00490D92">
        <w:rPr>
          <w:rFonts w:ascii="Times New Roman" w:hAnsi="Times New Roman" w:cs="Times New Roman"/>
        </w:rPr>
        <w:t xml:space="preserve"> as well as </w:t>
      </w:r>
      <w:r w:rsidR="00640527" w:rsidRPr="00490D92">
        <w:rPr>
          <w:rFonts w:ascii="Times New Roman" w:hAnsi="Times New Roman" w:cs="Times New Roman"/>
        </w:rPr>
        <w:t xml:space="preserve">computer-aided dispatch (CAD) systems </w:t>
      </w:r>
      <w:r w:rsidR="002917EA" w:rsidRPr="00490D92">
        <w:rPr>
          <w:rFonts w:ascii="Times New Roman" w:hAnsi="Times New Roman" w:cs="Times New Roman"/>
        </w:rPr>
        <w:t>for real-time communication within and between forces.</w:t>
      </w:r>
      <w:r w:rsidR="00490D92" w:rsidRPr="00490D92">
        <w:rPr>
          <w:rFonts w:ascii="Times New Roman" w:hAnsi="Times New Roman" w:cs="Times New Roman"/>
        </w:rPr>
        <w:t xml:space="preserve"> </w:t>
      </w:r>
      <w:r w:rsidR="0099661F" w:rsidRPr="00490D92">
        <w:rPr>
          <w:rFonts w:ascii="Times New Roman" w:hAnsi="Times New Roman" w:cs="Times New Roman"/>
        </w:rPr>
        <w:t xml:space="preserve">Gun, cars, and air transport services also have a long history in policing and have all been used for general crime control. </w:t>
      </w:r>
    </w:p>
    <w:p w14:paraId="368815E3" w14:textId="2F4BA77E" w:rsidR="00AA10D4" w:rsidRPr="00490D92" w:rsidRDefault="00A124E1" w:rsidP="00A124E1">
      <w:pPr>
        <w:rPr>
          <w:rFonts w:ascii="Times New Roman" w:hAnsi="Times New Roman" w:cs="Times New Roman"/>
        </w:rPr>
      </w:pPr>
      <w:r w:rsidRPr="00490D92">
        <w:rPr>
          <w:rFonts w:ascii="Times New Roman" w:hAnsi="Times New Roman" w:cs="Times New Roman"/>
        </w:rPr>
        <w:t xml:space="preserve">Police forces in the UK have </w:t>
      </w:r>
      <w:r w:rsidR="00A04861" w:rsidRPr="00490D92">
        <w:rPr>
          <w:rFonts w:ascii="Times New Roman" w:hAnsi="Times New Roman" w:cs="Times New Roman"/>
        </w:rPr>
        <w:t xml:space="preserve">additionally </w:t>
      </w:r>
      <w:r w:rsidRPr="00490D92">
        <w:rPr>
          <w:rFonts w:ascii="Times New Roman" w:hAnsi="Times New Roman" w:cs="Times New Roman"/>
        </w:rPr>
        <w:t xml:space="preserve">deployed Conducted </w:t>
      </w:r>
      <w:r w:rsidR="00A04861" w:rsidRPr="00490D92">
        <w:rPr>
          <w:rFonts w:ascii="Times New Roman" w:hAnsi="Times New Roman" w:cs="Times New Roman"/>
        </w:rPr>
        <w:t>E</w:t>
      </w:r>
      <w:r w:rsidRPr="00490D92">
        <w:rPr>
          <w:rFonts w:ascii="Times New Roman" w:hAnsi="Times New Roman" w:cs="Times New Roman"/>
        </w:rPr>
        <w:t xml:space="preserve">nergy </w:t>
      </w:r>
      <w:r w:rsidR="00A04861" w:rsidRPr="00490D92">
        <w:rPr>
          <w:rFonts w:ascii="Times New Roman" w:hAnsi="Times New Roman" w:cs="Times New Roman"/>
        </w:rPr>
        <w:t>D</w:t>
      </w:r>
      <w:r w:rsidRPr="00490D92">
        <w:rPr>
          <w:rFonts w:ascii="Times New Roman" w:hAnsi="Times New Roman" w:cs="Times New Roman"/>
        </w:rPr>
        <w:t>evices (CEDs)</w:t>
      </w:r>
      <w:r w:rsidR="00FF438B" w:rsidRPr="00490D92">
        <w:rPr>
          <w:rFonts w:ascii="Times New Roman" w:hAnsi="Times New Roman" w:cs="Times New Roman"/>
        </w:rPr>
        <w:t xml:space="preserve"> (</w:t>
      </w:r>
      <w:r w:rsidRPr="00490D92">
        <w:rPr>
          <w:rFonts w:ascii="Times New Roman" w:hAnsi="Times New Roman" w:cs="Times New Roman"/>
        </w:rPr>
        <w:t>also known as conducted electrical weapons and described colloquially as ‘TASERs’</w:t>
      </w:r>
      <w:r w:rsidR="00FF438B" w:rsidRPr="00490D92">
        <w:rPr>
          <w:rFonts w:ascii="Times New Roman" w:hAnsi="Times New Roman" w:cs="Times New Roman"/>
        </w:rPr>
        <w:t>)</w:t>
      </w:r>
      <w:r w:rsidRPr="00490D92">
        <w:rPr>
          <w:rFonts w:ascii="Times New Roman" w:hAnsi="Times New Roman" w:cs="Times New Roman"/>
        </w:rPr>
        <w:t xml:space="preserve"> </w:t>
      </w:r>
      <w:r w:rsidR="00FF438B" w:rsidRPr="00490D92">
        <w:rPr>
          <w:rFonts w:ascii="Times New Roman" w:hAnsi="Times New Roman" w:cs="Times New Roman"/>
        </w:rPr>
        <w:t xml:space="preserve">since </w:t>
      </w:r>
      <w:r w:rsidRPr="00490D92">
        <w:rPr>
          <w:rFonts w:ascii="Times New Roman" w:hAnsi="Times New Roman" w:cs="Times New Roman"/>
        </w:rPr>
        <w:t>the early 2000s. The</w:t>
      </w:r>
      <w:r w:rsidR="005A068F" w:rsidRPr="00490D92">
        <w:rPr>
          <w:rFonts w:ascii="Times New Roman" w:hAnsi="Times New Roman" w:cs="Times New Roman"/>
        </w:rPr>
        <w:t xml:space="preserve"> devices</w:t>
      </w:r>
      <w:r w:rsidRPr="00490D92">
        <w:rPr>
          <w:rFonts w:ascii="Times New Roman" w:hAnsi="Times New Roman" w:cs="Times New Roman"/>
        </w:rPr>
        <w:t xml:space="preserve"> incapacitate people </w:t>
      </w:r>
      <w:proofErr w:type="gramStart"/>
      <w:r w:rsidRPr="00490D92">
        <w:rPr>
          <w:rFonts w:ascii="Times New Roman" w:hAnsi="Times New Roman" w:cs="Times New Roman"/>
        </w:rPr>
        <w:t>in order to</w:t>
      </w:r>
      <w:proofErr w:type="gramEnd"/>
      <w:r w:rsidRPr="00490D92">
        <w:rPr>
          <w:rFonts w:ascii="Times New Roman" w:hAnsi="Times New Roman" w:cs="Times New Roman"/>
        </w:rPr>
        <w:t xml:space="preserve"> defuse </w:t>
      </w:r>
      <w:r w:rsidR="00490D92" w:rsidRPr="00490D92">
        <w:rPr>
          <w:rFonts w:ascii="Times New Roman" w:hAnsi="Times New Roman" w:cs="Times New Roman"/>
        </w:rPr>
        <w:t>violent</w:t>
      </w:r>
      <w:r w:rsidRPr="00490D92">
        <w:rPr>
          <w:rFonts w:ascii="Times New Roman" w:hAnsi="Times New Roman" w:cs="Times New Roman"/>
        </w:rPr>
        <w:t xml:space="preserve"> situations and </w:t>
      </w:r>
      <w:r w:rsidR="00490D92" w:rsidRPr="00490D92">
        <w:rPr>
          <w:rFonts w:ascii="Times New Roman" w:hAnsi="Times New Roman" w:cs="Times New Roman"/>
        </w:rPr>
        <w:t>altercations</w:t>
      </w:r>
      <w:r w:rsidRPr="00490D92">
        <w:rPr>
          <w:rFonts w:ascii="Times New Roman" w:hAnsi="Times New Roman" w:cs="Times New Roman"/>
        </w:rPr>
        <w:t xml:space="preserve"> with the police. Although they are said to be less lethal than guns, injuries and deaths have been reported (Bleetman et al. 2023; Dymond 20</w:t>
      </w:r>
      <w:r w:rsidR="008E1151">
        <w:rPr>
          <w:rFonts w:ascii="Times New Roman" w:hAnsi="Times New Roman" w:cs="Times New Roman"/>
        </w:rPr>
        <w:t>19</w:t>
      </w:r>
      <w:r w:rsidRPr="00490D92">
        <w:rPr>
          <w:rFonts w:ascii="Times New Roman" w:hAnsi="Times New Roman" w:cs="Times New Roman"/>
        </w:rPr>
        <w:t xml:space="preserve">). For some, much of the earlier </w:t>
      </w:r>
      <w:r w:rsidR="0029512E" w:rsidRPr="00490D92">
        <w:rPr>
          <w:rFonts w:ascii="Times New Roman" w:hAnsi="Times New Roman" w:cs="Times New Roman"/>
        </w:rPr>
        <w:t xml:space="preserve">and contemporary </w:t>
      </w:r>
      <w:r w:rsidRPr="00490D92">
        <w:rPr>
          <w:rFonts w:ascii="Times New Roman" w:hAnsi="Times New Roman" w:cs="Times New Roman"/>
        </w:rPr>
        <w:t xml:space="preserve">policing </w:t>
      </w:r>
      <w:r w:rsidR="0029512E" w:rsidRPr="00490D92">
        <w:rPr>
          <w:rFonts w:ascii="Times New Roman" w:hAnsi="Times New Roman" w:cs="Times New Roman"/>
        </w:rPr>
        <w:t xml:space="preserve">technologies </w:t>
      </w:r>
      <w:r w:rsidRPr="00490D92">
        <w:rPr>
          <w:rFonts w:ascii="Times New Roman" w:hAnsi="Times New Roman" w:cs="Times New Roman"/>
        </w:rPr>
        <w:t xml:space="preserve">mirror those deployed by the military. Fox (2022) for example, </w:t>
      </w:r>
      <w:r w:rsidR="00AA10D4" w:rsidRPr="00490D92">
        <w:rPr>
          <w:rFonts w:ascii="Times New Roman" w:hAnsi="Times New Roman" w:cs="Times New Roman"/>
        </w:rPr>
        <w:t>notes</w:t>
      </w:r>
      <w:r w:rsidRPr="00490D92">
        <w:rPr>
          <w:rFonts w:ascii="Times New Roman" w:hAnsi="Times New Roman" w:cs="Times New Roman"/>
        </w:rPr>
        <w:t xml:space="preserve"> that ‘wars and military development of technology have made a major impact on policing</w:t>
      </w:r>
      <w:r w:rsidR="00AA10D4" w:rsidRPr="00490D92">
        <w:rPr>
          <w:rFonts w:ascii="Times New Roman" w:hAnsi="Times New Roman" w:cs="Times New Roman"/>
        </w:rPr>
        <w:t xml:space="preserve">’. Air borne technologies such as drones represent contemporary examples. </w:t>
      </w:r>
    </w:p>
    <w:p w14:paraId="2B143EF6" w14:textId="77777777" w:rsidR="00AA10D4" w:rsidRPr="00490D92" w:rsidRDefault="00AA10D4" w:rsidP="002917EA">
      <w:pPr>
        <w:rPr>
          <w:rFonts w:ascii="Times New Roman" w:hAnsi="Times New Roman" w:cs="Times New Roman"/>
        </w:rPr>
      </w:pPr>
    </w:p>
    <w:p w14:paraId="14F05FEF" w14:textId="60A55FBB" w:rsidR="002917EA" w:rsidRPr="00490D92" w:rsidRDefault="00A124E1" w:rsidP="002917EA">
      <w:pPr>
        <w:rPr>
          <w:rFonts w:ascii="Times New Roman" w:hAnsi="Times New Roman" w:cs="Times New Roman"/>
        </w:rPr>
      </w:pPr>
      <w:r w:rsidRPr="00490D92">
        <w:rPr>
          <w:rFonts w:ascii="Times New Roman" w:hAnsi="Times New Roman" w:cs="Times New Roman"/>
        </w:rPr>
        <w:t>This paper focuses on the use of digital technologies for policing in the past 25 years</w:t>
      </w:r>
      <w:r w:rsidR="00FE212F" w:rsidRPr="00490D92">
        <w:rPr>
          <w:rFonts w:ascii="Times New Roman" w:hAnsi="Times New Roman" w:cs="Times New Roman"/>
        </w:rPr>
        <w:t xml:space="preserve">. It focuses on </w:t>
      </w:r>
      <w:r w:rsidR="001F29A0" w:rsidRPr="00490D92">
        <w:rPr>
          <w:rFonts w:ascii="Times New Roman" w:hAnsi="Times New Roman" w:cs="Times New Roman"/>
        </w:rPr>
        <w:t xml:space="preserve">developments from the </w:t>
      </w:r>
      <w:r w:rsidRPr="00490D92">
        <w:rPr>
          <w:rFonts w:ascii="Times New Roman" w:hAnsi="Times New Roman" w:cs="Times New Roman"/>
        </w:rPr>
        <w:t xml:space="preserve">late 1990s and the new millennium onwards when </w:t>
      </w:r>
      <w:r w:rsidR="0099661F" w:rsidRPr="00490D92">
        <w:rPr>
          <w:rFonts w:ascii="Times New Roman" w:hAnsi="Times New Roman" w:cs="Times New Roman"/>
        </w:rPr>
        <w:t>technologies such as personal computers and m</w:t>
      </w:r>
      <w:r w:rsidR="002917EA" w:rsidRPr="00490D92">
        <w:rPr>
          <w:rFonts w:ascii="Times New Roman" w:hAnsi="Times New Roman" w:cs="Times New Roman"/>
        </w:rPr>
        <w:t xml:space="preserve">obile wireless computing systems </w:t>
      </w:r>
      <w:r w:rsidRPr="00490D92">
        <w:rPr>
          <w:rFonts w:ascii="Times New Roman" w:hAnsi="Times New Roman" w:cs="Times New Roman"/>
        </w:rPr>
        <w:t>became widespread</w:t>
      </w:r>
      <w:r w:rsidR="0099661F" w:rsidRPr="00490D92">
        <w:rPr>
          <w:rFonts w:ascii="Times New Roman" w:hAnsi="Times New Roman" w:cs="Times New Roman"/>
        </w:rPr>
        <w:t xml:space="preserve"> across</w:t>
      </w:r>
      <w:r w:rsidR="002917EA" w:rsidRPr="00490D92">
        <w:rPr>
          <w:rFonts w:ascii="Times New Roman" w:hAnsi="Times New Roman" w:cs="Times New Roman"/>
        </w:rPr>
        <w:t xml:space="preserve"> UK police</w:t>
      </w:r>
      <w:r w:rsidR="002917EA" w:rsidRPr="00490D92">
        <w:rPr>
          <w:rFonts w:ascii="Times New Roman" w:hAnsi="Times New Roman" w:cs="Times New Roman"/>
          <w:b/>
          <w:bCs/>
        </w:rPr>
        <w:t xml:space="preserve"> </w:t>
      </w:r>
      <w:r w:rsidR="0099661F" w:rsidRPr="00490D92">
        <w:rPr>
          <w:rFonts w:ascii="Times New Roman" w:hAnsi="Times New Roman" w:cs="Times New Roman"/>
        </w:rPr>
        <w:t>forces</w:t>
      </w:r>
      <w:r w:rsidR="0099661F" w:rsidRPr="00490D92">
        <w:rPr>
          <w:rFonts w:ascii="Times New Roman" w:hAnsi="Times New Roman" w:cs="Times New Roman"/>
          <w:b/>
          <w:bCs/>
        </w:rPr>
        <w:t xml:space="preserve"> </w:t>
      </w:r>
      <w:r w:rsidR="00876C84" w:rsidRPr="00490D92">
        <w:rPr>
          <w:rFonts w:ascii="Times New Roman" w:hAnsi="Times New Roman" w:cs="Times New Roman"/>
        </w:rPr>
        <w:t>(Allen and Wilson 2005)</w:t>
      </w:r>
      <w:r w:rsidR="00876C84" w:rsidRPr="00490D92">
        <w:rPr>
          <w:rFonts w:ascii="Times New Roman" w:hAnsi="Times New Roman" w:cs="Times New Roman"/>
          <w:b/>
          <w:bCs/>
        </w:rPr>
        <w:t xml:space="preserve"> </w:t>
      </w:r>
      <w:r w:rsidR="00876C84" w:rsidRPr="00490D92">
        <w:rPr>
          <w:rFonts w:ascii="Times New Roman" w:hAnsi="Times New Roman" w:cs="Times New Roman"/>
        </w:rPr>
        <w:t>along with</w:t>
      </w:r>
      <w:r w:rsidR="002917EA" w:rsidRPr="00490D92">
        <w:rPr>
          <w:rFonts w:ascii="Times New Roman" w:hAnsi="Times New Roman" w:cs="Times New Roman"/>
        </w:rPr>
        <w:t xml:space="preserve"> </w:t>
      </w:r>
      <w:r w:rsidR="00876C84" w:rsidRPr="00490D92">
        <w:rPr>
          <w:rFonts w:ascii="Times New Roman" w:hAnsi="Times New Roman" w:cs="Times New Roman"/>
        </w:rPr>
        <w:t>other</w:t>
      </w:r>
      <w:r w:rsidR="002917EA" w:rsidRPr="00490D92">
        <w:rPr>
          <w:rFonts w:ascii="Times New Roman" w:hAnsi="Times New Roman" w:cs="Times New Roman"/>
        </w:rPr>
        <w:t xml:space="preserve"> mobile technologies such as portable or handheld mobile devices with integrated </w:t>
      </w:r>
      <w:r w:rsidR="002917EA" w:rsidRPr="00490D92">
        <w:rPr>
          <w:rFonts w:ascii="Times New Roman" w:eastAsia="Times New Roman" w:hAnsi="Times New Roman" w:cs="Times New Roman"/>
          <w:kern w:val="0"/>
          <w:lang w:eastAsia="en-GB"/>
          <w14:ligatures w14:val="none"/>
        </w:rPr>
        <w:t>global positioning systems (GPS)</w:t>
      </w:r>
      <w:r w:rsidR="00876C84" w:rsidRPr="00490D92">
        <w:rPr>
          <w:rFonts w:ascii="Times New Roman" w:hAnsi="Times New Roman" w:cs="Times New Roman"/>
        </w:rPr>
        <w:t>. Together, the</w:t>
      </w:r>
      <w:r w:rsidRPr="00490D92">
        <w:rPr>
          <w:rFonts w:ascii="Times New Roman" w:hAnsi="Times New Roman" w:cs="Times New Roman"/>
        </w:rPr>
        <w:t xml:space="preserve">se and other digital technologies have </w:t>
      </w:r>
      <w:r w:rsidR="00876C84" w:rsidRPr="00490D92">
        <w:rPr>
          <w:rFonts w:ascii="Times New Roman" w:hAnsi="Times New Roman" w:cs="Times New Roman"/>
        </w:rPr>
        <w:t>enable</w:t>
      </w:r>
      <w:r w:rsidR="0099661F" w:rsidRPr="00490D92">
        <w:rPr>
          <w:rFonts w:ascii="Times New Roman" w:hAnsi="Times New Roman" w:cs="Times New Roman"/>
        </w:rPr>
        <w:t>d</w:t>
      </w:r>
      <w:r w:rsidR="002917EA" w:rsidRPr="00490D92">
        <w:rPr>
          <w:rFonts w:ascii="Times New Roman" w:hAnsi="Times New Roman" w:cs="Times New Roman"/>
        </w:rPr>
        <w:t xml:space="preserve"> police forces to access and share information via audio-visual affordances</w:t>
      </w:r>
      <w:r w:rsidR="002E3493" w:rsidRPr="00490D92">
        <w:rPr>
          <w:rFonts w:ascii="Times New Roman" w:hAnsi="Times New Roman" w:cs="Times New Roman"/>
        </w:rPr>
        <w:t>,</w:t>
      </w:r>
      <w:r w:rsidR="002917EA" w:rsidRPr="00490D92">
        <w:rPr>
          <w:rFonts w:ascii="Times New Roman" w:hAnsi="Times New Roman" w:cs="Times New Roman"/>
        </w:rPr>
        <w:t xml:space="preserve"> in the process advancing their communicative</w:t>
      </w:r>
      <w:r w:rsidR="00640527" w:rsidRPr="00490D92">
        <w:rPr>
          <w:rFonts w:ascii="Times New Roman" w:hAnsi="Times New Roman" w:cs="Times New Roman"/>
        </w:rPr>
        <w:t xml:space="preserve">, </w:t>
      </w:r>
      <w:r w:rsidR="002917EA" w:rsidRPr="00490D92">
        <w:rPr>
          <w:rFonts w:ascii="Times New Roman" w:hAnsi="Times New Roman" w:cs="Times New Roman"/>
        </w:rPr>
        <w:t>coordinative</w:t>
      </w:r>
      <w:r w:rsidR="00640527" w:rsidRPr="00490D92">
        <w:rPr>
          <w:rFonts w:ascii="Times New Roman" w:hAnsi="Times New Roman" w:cs="Times New Roman"/>
        </w:rPr>
        <w:t xml:space="preserve">, </w:t>
      </w:r>
      <w:r w:rsidR="002E43FB" w:rsidRPr="00490D92">
        <w:rPr>
          <w:rFonts w:ascii="Times New Roman" w:hAnsi="Times New Roman" w:cs="Times New Roman"/>
        </w:rPr>
        <w:t xml:space="preserve">and </w:t>
      </w:r>
      <w:r w:rsidR="00640527" w:rsidRPr="00490D92">
        <w:rPr>
          <w:rFonts w:ascii="Times New Roman" w:hAnsi="Times New Roman" w:cs="Times New Roman"/>
        </w:rPr>
        <w:t xml:space="preserve">incident response </w:t>
      </w:r>
      <w:r w:rsidR="002917EA" w:rsidRPr="00490D92">
        <w:rPr>
          <w:rFonts w:ascii="Times New Roman" w:hAnsi="Times New Roman" w:cs="Times New Roman"/>
        </w:rPr>
        <w:t xml:space="preserve">capabilities. </w:t>
      </w:r>
    </w:p>
    <w:p w14:paraId="79F59F9A" w14:textId="77777777" w:rsidR="002917EA" w:rsidRPr="00490D92" w:rsidRDefault="002917EA" w:rsidP="002917EA">
      <w:pPr>
        <w:rPr>
          <w:rFonts w:ascii="Times New Roman" w:hAnsi="Times New Roman" w:cs="Times New Roman"/>
        </w:rPr>
      </w:pPr>
    </w:p>
    <w:p w14:paraId="0F50AD19" w14:textId="27520B49" w:rsidR="00AE747B" w:rsidRPr="00490D92" w:rsidRDefault="00884E8D" w:rsidP="00AE747B">
      <w:pPr>
        <w:rPr>
          <w:rFonts w:ascii="Times New Roman" w:hAnsi="Times New Roman" w:cs="Times New Roman"/>
        </w:rPr>
      </w:pPr>
      <w:r w:rsidRPr="00490D92">
        <w:rPr>
          <w:rFonts w:ascii="Times New Roman" w:hAnsi="Times New Roman" w:cs="Times New Roman"/>
        </w:rPr>
        <w:t>In the contemporary digital age and amidst what is described as the</w:t>
      </w:r>
      <w:r w:rsidR="006F7558" w:rsidRPr="00490D92">
        <w:rPr>
          <w:rFonts w:ascii="Times New Roman" w:hAnsi="Times New Roman" w:cs="Times New Roman"/>
        </w:rPr>
        <w:t xml:space="preserve"> rise of a </w:t>
      </w:r>
      <w:r w:rsidRPr="00490D92">
        <w:rPr>
          <w:rFonts w:ascii="Times New Roman" w:hAnsi="Times New Roman" w:cs="Times New Roman"/>
        </w:rPr>
        <w:t xml:space="preserve">fourth industrial revolution marked by technological advancements, the availability of large-scale data </w:t>
      </w:r>
      <w:r w:rsidR="001E44BC" w:rsidRPr="00490D92">
        <w:rPr>
          <w:rFonts w:ascii="Times New Roman" w:hAnsi="Times New Roman" w:cs="Times New Roman"/>
        </w:rPr>
        <w:t xml:space="preserve">from global human interaction with </w:t>
      </w:r>
      <w:r w:rsidR="00B4072E" w:rsidRPr="00490D92">
        <w:rPr>
          <w:rFonts w:ascii="Times New Roman" w:hAnsi="Times New Roman" w:cs="Times New Roman"/>
        </w:rPr>
        <w:t xml:space="preserve">the </w:t>
      </w:r>
      <w:r w:rsidR="009C09FF">
        <w:rPr>
          <w:rFonts w:ascii="Times New Roman" w:hAnsi="Times New Roman" w:cs="Times New Roman"/>
        </w:rPr>
        <w:t>I</w:t>
      </w:r>
      <w:r w:rsidR="001E44BC" w:rsidRPr="00490D92">
        <w:rPr>
          <w:rFonts w:ascii="Times New Roman" w:hAnsi="Times New Roman" w:cs="Times New Roman"/>
        </w:rPr>
        <w:t xml:space="preserve">nternet and other data-driven technologies, </w:t>
      </w:r>
      <w:r w:rsidRPr="00490D92">
        <w:rPr>
          <w:rFonts w:ascii="Times New Roman" w:hAnsi="Times New Roman" w:cs="Times New Roman"/>
        </w:rPr>
        <w:t xml:space="preserve">is fuelling a rise in </w:t>
      </w:r>
      <w:r w:rsidR="00C90426" w:rsidRPr="00490D92">
        <w:rPr>
          <w:rFonts w:ascii="Times New Roman" w:hAnsi="Times New Roman" w:cs="Times New Roman"/>
        </w:rPr>
        <w:t xml:space="preserve">big data analytics some of which are now </w:t>
      </w:r>
      <w:r w:rsidR="00B736A3" w:rsidRPr="00490D92">
        <w:rPr>
          <w:rFonts w:ascii="Times New Roman" w:hAnsi="Times New Roman" w:cs="Times New Roman"/>
        </w:rPr>
        <w:t>powered</w:t>
      </w:r>
      <w:r w:rsidR="00C90426" w:rsidRPr="00490D92">
        <w:rPr>
          <w:rFonts w:ascii="Times New Roman" w:hAnsi="Times New Roman" w:cs="Times New Roman"/>
        </w:rPr>
        <w:t xml:space="preserve"> by</w:t>
      </w:r>
      <w:r w:rsidRPr="00490D92">
        <w:rPr>
          <w:rFonts w:ascii="Times New Roman" w:hAnsi="Times New Roman" w:cs="Times New Roman"/>
        </w:rPr>
        <w:t xml:space="preserve"> </w:t>
      </w:r>
      <w:r w:rsidR="00C90426" w:rsidRPr="00490D92">
        <w:rPr>
          <w:rFonts w:ascii="Times New Roman" w:hAnsi="Times New Roman" w:cs="Times New Roman"/>
        </w:rPr>
        <w:t xml:space="preserve">advanced </w:t>
      </w:r>
      <w:r w:rsidR="001D40D9" w:rsidRPr="00490D92">
        <w:rPr>
          <w:rFonts w:ascii="Times New Roman" w:hAnsi="Times New Roman" w:cs="Times New Roman"/>
        </w:rPr>
        <w:t xml:space="preserve">Artificial Intelligence (AI) </w:t>
      </w:r>
      <w:r w:rsidR="00C90426" w:rsidRPr="00490D92">
        <w:rPr>
          <w:rFonts w:ascii="Times New Roman" w:hAnsi="Times New Roman" w:cs="Times New Roman"/>
        </w:rPr>
        <w:t>systems</w:t>
      </w:r>
      <w:r w:rsidR="00B4072E" w:rsidRPr="00490D92">
        <w:rPr>
          <w:rFonts w:ascii="Times New Roman" w:hAnsi="Times New Roman" w:cs="Times New Roman"/>
        </w:rPr>
        <w:t xml:space="preserve"> and deployed by police services</w:t>
      </w:r>
      <w:r w:rsidRPr="00490D92">
        <w:rPr>
          <w:rFonts w:ascii="Times New Roman" w:hAnsi="Times New Roman" w:cs="Times New Roman"/>
        </w:rPr>
        <w:t xml:space="preserve">. </w:t>
      </w:r>
      <w:r w:rsidR="00A124E1" w:rsidRPr="00490D92">
        <w:rPr>
          <w:rFonts w:ascii="Times New Roman" w:hAnsi="Times New Roman" w:cs="Times New Roman"/>
        </w:rPr>
        <w:t xml:space="preserve">Body worn cameras for example, are additional technologies that are increasingly deployed for evidence gathering and enhanced accountability during police encounters with individuals. They have been used in the US (Crow </w:t>
      </w:r>
      <w:r w:rsidR="004C784E" w:rsidRPr="00490D92">
        <w:rPr>
          <w:rFonts w:ascii="Times New Roman" w:hAnsi="Times New Roman" w:cs="Times New Roman"/>
        </w:rPr>
        <w:t>2019</w:t>
      </w:r>
      <w:r w:rsidR="00A124E1" w:rsidRPr="00490D92">
        <w:rPr>
          <w:rFonts w:ascii="Times New Roman" w:hAnsi="Times New Roman" w:cs="Times New Roman"/>
        </w:rPr>
        <w:t xml:space="preserve">) and were introduced in the UK in the early 2000s (Ariel 2017). </w:t>
      </w:r>
      <w:r w:rsidR="0023230E" w:rsidRPr="00490D92">
        <w:rPr>
          <w:rFonts w:ascii="Times New Roman" w:hAnsi="Times New Roman" w:cs="Times New Roman"/>
        </w:rPr>
        <w:t xml:space="preserve">Data driven air </w:t>
      </w:r>
      <w:r w:rsidR="00AE747B" w:rsidRPr="00490D92">
        <w:rPr>
          <w:rFonts w:ascii="Times New Roman" w:hAnsi="Times New Roman" w:cs="Times New Roman"/>
        </w:rPr>
        <w:t>transport services</w:t>
      </w:r>
      <w:r w:rsidR="0023230E" w:rsidRPr="00490D92">
        <w:rPr>
          <w:rFonts w:ascii="Times New Roman" w:hAnsi="Times New Roman" w:cs="Times New Roman"/>
        </w:rPr>
        <w:t xml:space="preserve"> </w:t>
      </w:r>
      <w:r w:rsidR="00A124E1" w:rsidRPr="00490D92">
        <w:rPr>
          <w:rFonts w:ascii="Times New Roman" w:hAnsi="Times New Roman" w:cs="Times New Roman"/>
        </w:rPr>
        <w:t>are also</w:t>
      </w:r>
      <w:r w:rsidR="0023230E" w:rsidRPr="00490D92">
        <w:rPr>
          <w:rFonts w:ascii="Times New Roman" w:hAnsi="Times New Roman" w:cs="Times New Roman"/>
        </w:rPr>
        <w:t xml:space="preserve"> </w:t>
      </w:r>
      <w:r w:rsidR="00490D92" w:rsidRPr="00490D92">
        <w:rPr>
          <w:rFonts w:ascii="Times New Roman" w:hAnsi="Times New Roman" w:cs="Times New Roman"/>
        </w:rPr>
        <w:t>being deployed</w:t>
      </w:r>
      <w:r w:rsidR="00A124E1" w:rsidRPr="00490D92">
        <w:rPr>
          <w:rFonts w:ascii="Times New Roman" w:hAnsi="Times New Roman" w:cs="Times New Roman"/>
        </w:rPr>
        <w:t xml:space="preserve"> and</w:t>
      </w:r>
      <w:r w:rsidR="003A061B" w:rsidRPr="00490D92">
        <w:rPr>
          <w:rFonts w:ascii="Times New Roman" w:hAnsi="Times New Roman" w:cs="Times New Roman"/>
        </w:rPr>
        <w:t xml:space="preserve"> these</w:t>
      </w:r>
      <w:r w:rsidR="00AE747B" w:rsidRPr="00490D92">
        <w:rPr>
          <w:rFonts w:ascii="Times New Roman" w:hAnsi="Times New Roman" w:cs="Times New Roman"/>
        </w:rPr>
        <w:t xml:space="preserve"> </w:t>
      </w:r>
      <w:r w:rsidR="0099661F" w:rsidRPr="00490D92">
        <w:rPr>
          <w:rFonts w:ascii="Times New Roman" w:hAnsi="Times New Roman" w:cs="Times New Roman"/>
        </w:rPr>
        <w:t>include</w:t>
      </w:r>
      <w:r w:rsidR="00AE747B" w:rsidRPr="00490D92">
        <w:rPr>
          <w:rFonts w:ascii="Times New Roman" w:hAnsi="Times New Roman" w:cs="Times New Roman"/>
        </w:rPr>
        <w:t xml:space="preserve"> airborne technologies such as</w:t>
      </w:r>
      <w:r w:rsidR="003A061B" w:rsidRPr="00490D92">
        <w:rPr>
          <w:rFonts w:ascii="Times New Roman" w:hAnsi="Times New Roman" w:cs="Times New Roman"/>
        </w:rPr>
        <w:t xml:space="preserve"> </w:t>
      </w:r>
      <w:r w:rsidR="00AE747B" w:rsidRPr="00490D92">
        <w:rPr>
          <w:rFonts w:ascii="Times New Roman" w:hAnsi="Times New Roman" w:cs="Times New Roman"/>
        </w:rPr>
        <w:t>drones and cognate devices</w:t>
      </w:r>
      <w:r w:rsidR="00A124E1" w:rsidRPr="00490D92">
        <w:rPr>
          <w:rFonts w:ascii="Times New Roman" w:hAnsi="Times New Roman" w:cs="Times New Roman"/>
        </w:rPr>
        <w:t xml:space="preserve"> (</w:t>
      </w:r>
      <w:r w:rsidR="004C784E" w:rsidRPr="00490D92">
        <w:rPr>
          <w:rFonts w:ascii="Times New Roman" w:hAnsi="Times New Roman" w:cs="Times New Roman"/>
        </w:rPr>
        <w:t>Fox 2022</w:t>
      </w:r>
      <w:r w:rsidR="00A124E1" w:rsidRPr="00490D92">
        <w:rPr>
          <w:rFonts w:ascii="Times New Roman" w:hAnsi="Times New Roman" w:cs="Times New Roman"/>
        </w:rPr>
        <w:t>)</w:t>
      </w:r>
      <w:r w:rsidR="00AE747B" w:rsidRPr="00490D92">
        <w:rPr>
          <w:rFonts w:ascii="Times New Roman" w:hAnsi="Times New Roman" w:cs="Times New Roman"/>
        </w:rPr>
        <w:t>.</w:t>
      </w:r>
    </w:p>
    <w:p w14:paraId="250D4065" w14:textId="77777777" w:rsidR="00AE747B" w:rsidRPr="00490D92" w:rsidRDefault="00AE747B" w:rsidP="00AE747B">
      <w:pPr>
        <w:rPr>
          <w:rFonts w:ascii="Times New Roman" w:hAnsi="Times New Roman" w:cs="Times New Roman"/>
        </w:rPr>
      </w:pPr>
    </w:p>
    <w:p w14:paraId="40318FA2" w14:textId="5216D429" w:rsidR="00360CDB" w:rsidRPr="00490D92" w:rsidRDefault="0099661F" w:rsidP="00673073">
      <w:pPr>
        <w:rPr>
          <w:rFonts w:ascii="Times New Roman" w:hAnsi="Times New Roman" w:cs="Times New Roman"/>
        </w:rPr>
      </w:pPr>
      <w:r w:rsidRPr="00490D92">
        <w:rPr>
          <w:rFonts w:ascii="Times New Roman" w:hAnsi="Times New Roman" w:cs="Times New Roman"/>
        </w:rPr>
        <w:lastRenderedPageBreak/>
        <w:t>Additional e</w:t>
      </w:r>
      <w:r w:rsidR="00AE747B" w:rsidRPr="00490D92">
        <w:rPr>
          <w:rFonts w:ascii="Times New Roman" w:hAnsi="Times New Roman" w:cs="Times New Roman"/>
        </w:rPr>
        <w:t xml:space="preserve">xamples of </w:t>
      </w:r>
      <w:r w:rsidR="00A124E1" w:rsidRPr="00490D92">
        <w:rPr>
          <w:rFonts w:ascii="Times New Roman" w:hAnsi="Times New Roman" w:cs="Times New Roman"/>
        </w:rPr>
        <w:t>digital</w:t>
      </w:r>
      <w:r w:rsidR="00AE747B" w:rsidRPr="00490D92">
        <w:rPr>
          <w:rFonts w:ascii="Times New Roman" w:hAnsi="Times New Roman" w:cs="Times New Roman"/>
        </w:rPr>
        <w:t xml:space="preserve"> technologies that have been used since the 1990s include license plate recognition (LPR) technology, and biometrics systems such as </w:t>
      </w:r>
      <w:r w:rsidR="00B736A3" w:rsidRPr="00490D92">
        <w:rPr>
          <w:rFonts w:ascii="Times New Roman" w:hAnsi="Times New Roman" w:cs="Times New Roman"/>
        </w:rPr>
        <w:t xml:space="preserve">live </w:t>
      </w:r>
      <w:r w:rsidR="00AE747B" w:rsidRPr="00490D92">
        <w:rPr>
          <w:rFonts w:ascii="Times New Roman" w:hAnsi="Times New Roman" w:cs="Times New Roman"/>
        </w:rPr>
        <w:t>facial recognition technology and DNA profiling systems</w:t>
      </w:r>
      <w:r w:rsidR="0024717D" w:rsidRPr="00490D92">
        <w:rPr>
          <w:rFonts w:ascii="Times New Roman" w:hAnsi="Times New Roman" w:cs="Times New Roman"/>
        </w:rPr>
        <w:t xml:space="preserve">. Crime ‘hot spot’ GIS technologies, and more recently, predictive policing algorithms are </w:t>
      </w:r>
      <w:r w:rsidR="00ED5AB3" w:rsidRPr="00490D92">
        <w:rPr>
          <w:rFonts w:ascii="Times New Roman" w:hAnsi="Times New Roman" w:cs="Times New Roman"/>
        </w:rPr>
        <w:t xml:space="preserve">further </w:t>
      </w:r>
      <w:r w:rsidR="0024717D" w:rsidRPr="00490D92">
        <w:rPr>
          <w:rFonts w:ascii="Times New Roman" w:hAnsi="Times New Roman" w:cs="Times New Roman"/>
        </w:rPr>
        <w:t xml:space="preserve">examples. Together, these </w:t>
      </w:r>
      <w:r w:rsidR="00375AEE" w:rsidRPr="00490D92">
        <w:rPr>
          <w:rFonts w:ascii="Times New Roman" w:hAnsi="Times New Roman" w:cs="Times New Roman"/>
        </w:rPr>
        <w:t xml:space="preserve">data-driven digital technologies </w:t>
      </w:r>
      <w:r w:rsidR="0024717D" w:rsidRPr="00490D92">
        <w:rPr>
          <w:rFonts w:ascii="Times New Roman" w:hAnsi="Times New Roman" w:cs="Times New Roman"/>
        </w:rPr>
        <w:t xml:space="preserve">have been deployed for various operational purposes including crime risk forecasts, </w:t>
      </w:r>
      <w:r w:rsidR="00AE747B" w:rsidRPr="00490D92">
        <w:rPr>
          <w:rFonts w:ascii="Times New Roman" w:hAnsi="Times New Roman" w:cs="Times New Roman"/>
        </w:rPr>
        <w:t>surveillance</w:t>
      </w:r>
      <w:r w:rsidR="0024717D" w:rsidRPr="00490D92">
        <w:rPr>
          <w:rFonts w:ascii="Times New Roman" w:hAnsi="Times New Roman" w:cs="Times New Roman"/>
        </w:rPr>
        <w:t xml:space="preserve">, and other forms of </w:t>
      </w:r>
      <w:r w:rsidR="00AE747B" w:rsidRPr="00490D92">
        <w:rPr>
          <w:rFonts w:ascii="Times New Roman" w:hAnsi="Times New Roman" w:cs="Times New Roman"/>
        </w:rPr>
        <w:t>intelligence</w:t>
      </w:r>
      <w:r w:rsidR="0024717D" w:rsidRPr="00490D92">
        <w:rPr>
          <w:rFonts w:ascii="Times New Roman" w:hAnsi="Times New Roman" w:cs="Times New Roman"/>
        </w:rPr>
        <w:t xml:space="preserve"> gathering.</w:t>
      </w:r>
      <w:r w:rsidR="00490D92" w:rsidRPr="00490D92">
        <w:rPr>
          <w:rFonts w:ascii="Times New Roman" w:hAnsi="Times New Roman" w:cs="Times New Roman"/>
        </w:rPr>
        <w:t xml:space="preserve"> </w:t>
      </w:r>
      <w:r w:rsidRPr="00490D92">
        <w:rPr>
          <w:rFonts w:ascii="Times New Roman" w:hAnsi="Times New Roman" w:cs="Times New Roman"/>
        </w:rPr>
        <w:t xml:space="preserve">A National Policing Digital Strategy 2020-2030 has also been launched </w:t>
      </w:r>
      <w:r w:rsidR="00A124E1" w:rsidRPr="00490D92">
        <w:rPr>
          <w:rFonts w:ascii="Times New Roman" w:hAnsi="Times New Roman" w:cs="Times New Roman"/>
        </w:rPr>
        <w:t xml:space="preserve">in recent years </w:t>
      </w:r>
      <w:r w:rsidRPr="00490D92">
        <w:rPr>
          <w:rFonts w:ascii="Times New Roman" w:hAnsi="Times New Roman" w:cs="Times New Roman"/>
        </w:rPr>
        <w:t>to advance the digital transformation of policing</w:t>
      </w:r>
      <w:r w:rsidR="00375AEE" w:rsidRPr="00490D92">
        <w:rPr>
          <w:rFonts w:ascii="Times New Roman" w:hAnsi="Times New Roman" w:cs="Times New Roman"/>
        </w:rPr>
        <w:t xml:space="preserve"> (National Police Chiefs’ Council and Association of Police and Crime Commissioners 2000)</w:t>
      </w:r>
      <w:r w:rsidRPr="00490D92">
        <w:rPr>
          <w:rFonts w:ascii="Times New Roman" w:hAnsi="Times New Roman" w:cs="Times New Roman"/>
        </w:rPr>
        <w:t xml:space="preserve">. </w:t>
      </w:r>
      <w:r w:rsidR="000232D1" w:rsidRPr="00490D92">
        <w:rPr>
          <w:rFonts w:ascii="Times New Roman" w:hAnsi="Times New Roman" w:cs="Times New Roman"/>
        </w:rPr>
        <w:t xml:space="preserve">This paper </w:t>
      </w:r>
      <w:r w:rsidR="00643B25" w:rsidRPr="00490D92">
        <w:rPr>
          <w:rFonts w:ascii="Times New Roman" w:hAnsi="Times New Roman" w:cs="Times New Roman"/>
        </w:rPr>
        <w:t xml:space="preserve">maps </w:t>
      </w:r>
      <w:r w:rsidR="000232D1" w:rsidRPr="00490D92">
        <w:rPr>
          <w:rFonts w:ascii="Times New Roman" w:hAnsi="Times New Roman" w:cs="Times New Roman"/>
        </w:rPr>
        <w:t xml:space="preserve">the historical terrain of </w:t>
      </w:r>
      <w:r w:rsidR="00884E8D" w:rsidRPr="00490D92">
        <w:rPr>
          <w:rFonts w:ascii="Times New Roman" w:hAnsi="Times New Roman" w:cs="Times New Roman"/>
        </w:rPr>
        <w:t xml:space="preserve">data-driven </w:t>
      </w:r>
      <w:r w:rsidR="00360CDB" w:rsidRPr="00490D92">
        <w:rPr>
          <w:rFonts w:ascii="Times New Roman" w:hAnsi="Times New Roman" w:cs="Times New Roman"/>
        </w:rPr>
        <w:t>technolog</w:t>
      </w:r>
      <w:r w:rsidR="00375AEE" w:rsidRPr="00490D92">
        <w:rPr>
          <w:rFonts w:ascii="Times New Roman" w:hAnsi="Times New Roman" w:cs="Times New Roman"/>
        </w:rPr>
        <w:t>ies</w:t>
      </w:r>
      <w:r w:rsidR="000232D1" w:rsidRPr="00490D92">
        <w:rPr>
          <w:rFonts w:ascii="Times New Roman" w:hAnsi="Times New Roman" w:cs="Times New Roman"/>
        </w:rPr>
        <w:t xml:space="preserve"> </w:t>
      </w:r>
      <w:r w:rsidR="00375AEE" w:rsidRPr="00490D92">
        <w:rPr>
          <w:rFonts w:ascii="Times New Roman" w:hAnsi="Times New Roman" w:cs="Times New Roman"/>
        </w:rPr>
        <w:t>deployed by police services</w:t>
      </w:r>
      <w:r w:rsidR="000232D1" w:rsidRPr="00490D92">
        <w:rPr>
          <w:rFonts w:ascii="Times New Roman" w:hAnsi="Times New Roman" w:cs="Times New Roman"/>
        </w:rPr>
        <w:t xml:space="preserve"> over the past 25 years, from the GIS techniques of the 1990s to the AI models </w:t>
      </w:r>
      <w:r w:rsidR="00C56417" w:rsidRPr="00490D92">
        <w:rPr>
          <w:rFonts w:ascii="Times New Roman" w:hAnsi="Times New Roman" w:cs="Times New Roman"/>
        </w:rPr>
        <w:t>currently</w:t>
      </w:r>
      <w:r w:rsidR="000232D1" w:rsidRPr="00490D92">
        <w:rPr>
          <w:rFonts w:ascii="Times New Roman" w:hAnsi="Times New Roman" w:cs="Times New Roman"/>
        </w:rPr>
        <w:t xml:space="preserve"> </w:t>
      </w:r>
      <w:r w:rsidR="00ED5AB3" w:rsidRPr="00490D92">
        <w:rPr>
          <w:rFonts w:ascii="Times New Roman" w:hAnsi="Times New Roman" w:cs="Times New Roman"/>
        </w:rPr>
        <w:t xml:space="preserve">informing policing decision making. </w:t>
      </w:r>
      <w:r w:rsidR="001332D9" w:rsidRPr="00490D92">
        <w:rPr>
          <w:rFonts w:ascii="Times New Roman" w:hAnsi="Times New Roman" w:cs="Times New Roman"/>
        </w:rPr>
        <w:t>The paper also a</w:t>
      </w:r>
      <w:r w:rsidR="0024717D" w:rsidRPr="00490D92">
        <w:rPr>
          <w:rFonts w:ascii="Times New Roman" w:hAnsi="Times New Roman" w:cs="Times New Roman"/>
        </w:rPr>
        <w:t xml:space="preserve">nalyses their prospects and challenges. </w:t>
      </w:r>
    </w:p>
    <w:p w14:paraId="6E653050" w14:textId="77777777" w:rsidR="009D25BE" w:rsidRPr="00490D92" w:rsidRDefault="009D25BE" w:rsidP="00552523">
      <w:pPr>
        <w:rPr>
          <w:rFonts w:ascii="Times New Roman" w:hAnsi="Times New Roman" w:cs="Times New Roman"/>
          <w:b/>
          <w:bCs/>
          <w:lang w:val="en-US"/>
        </w:rPr>
      </w:pPr>
    </w:p>
    <w:p w14:paraId="5A0A4A23" w14:textId="5BBABC98" w:rsidR="00FF55D0" w:rsidRPr="00490D92" w:rsidRDefault="00FF55D0" w:rsidP="00FF55D0">
      <w:pPr>
        <w:rPr>
          <w:rFonts w:ascii="Times New Roman" w:hAnsi="Times New Roman" w:cs="Times New Roman"/>
        </w:rPr>
      </w:pPr>
      <w:r w:rsidRPr="00490D92">
        <w:rPr>
          <w:rFonts w:ascii="Times New Roman" w:hAnsi="Times New Roman" w:cs="Times New Roman"/>
          <w:b/>
          <w:bCs/>
          <w:lang w:val="en-US"/>
        </w:rPr>
        <w:t xml:space="preserve">Policing with </w:t>
      </w:r>
      <w:r w:rsidR="00A124E1" w:rsidRPr="00490D92">
        <w:rPr>
          <w:rFonts w:ascii="Times New Roman" w:hAnsi="Times New Roman" w:cs="Times New Roman"/>
          <w:b/>
          <w:bCs/>
          <w:lang w:val="en-US"/>
        </w:rPr>
        <w:t>digital</w:t>
      </w:r>
      <w:r w:rsidRPr="00490D92">
        <w:rPr>
          <w:rFonts w:ascii="Times New Roman" w:hAnsi="Times New Roman" w:cs="Times New Roman"/>
          <w:b/>
          <w:bCs/>
          <w:lang w:val="en-US"/>
        </w:rPr>
        <w:t xml:space="preserve"> technologies: A recent history</w:t>
      </w:r>
      <w:r w:rsidRPr="00490D92">
        <w:rPr>
          <w:rFonts w:ascii="Times New Roman" w:hAnsi="Times New Roman" w:cs="Times New Roman"/>
        </w:rPr>
        <w:t xml:space="preserve"> </w:t>
      </w:r>
    </w:p>
    <w:p w14:paraId="5A358D09" w14:textId="42DF7565" w:rsidR="00AE747B" w:rsidRPr="00490D92" w:rsidRDefault="00A124E1" w:rsidP="00B23548">
      <w:pPr>
        <w:rPr>
          <w:rFonts w:ascii="Times New Roman" w:hAnsi="Times New Roman" w:cs="Times New Roman"/>
        </w:rPr>
      </w:pPr>
      <w:r w:rsidRPr="00490D92">
        <w:rPr>
          <w:rFonts w:ascii="Times New Roman" w:hAnsi="Times New Roman" w:cs="Times New Roman"/>
        </w:rPr>
        <w:t>Digital</w:t>
      </w:r>
      <w:r w:rsidR="00076694" w:rsidRPr="00490D92">
        <w:rPr>
          <w:rFonts w:ascii="Times New Roman" w:hAnsi="Times New Roman" w:cs="Times New Roman"/>
        </w:rPr>
        <w:t xml:space="preserve"> technologies in policing have a long history </w:t>
      </w:r>
      <w:r w:rsidR="00076694" w:rsidRPr="00490D92">
        <w:rPr>
          <w:rFonts w:ascii="Times New Roman" w:hAnsi="Times New Roman" w:cs="Times New Roman"/>
          <w:color w:val="000000" w:themeColor="text1"/>
          <w:lang w:val="en-US"/>
        </w:rPr>
        <w:t>(Sherman and Buerger 1989</w:t>
      </w:r>
      <w:r w:rsidR="00643B25" w:rsidRPr="00490D92">
        <w:rPr>
          <w:rFonts w:ascii="Times New Roman" w:hAnsi="Times New Roman" w:cs="Times New Roman"/>
          <w:color w:val="000000" w:themeColor="text1"/>
          <w:lang w:val="en-US"/>
        </w:rPr>
        <w:t xml:space="preserve">) but </w:t>
      </w:r>
      <w:r w:rsidR="00B23548" w:rsidRPr="00490D92">
        <w:rPr>
          <w:rFonts w:ascii="Times New Roman" w:hAnsi="Times New Roman" w:cs="Times New Roman"/>
        </w:rPr>
        <w:t xml:space="preserve">have become widely available since the 1990s for operations such as </w:t>
      </w:r>
      <w:r w:rsidR="00A31952" w:rsidRPr="00490D92">
        <w:rPr>
          <w:rFonts w:ascii="Times New Roman" w:hAnsi="Times New Roman" w:cs="Times New Roman"/>
        </w:rPr>
        <w:t xml:space="preserve">surveillance, </w:t>
      </w:r>
      <w:r w:rsidR="00685A72" w:rsidRPr="00490D92">
        <w:rPr>
          <w:rFonts w:ascii="Times New Roman" w:hAnsi="Times New Roman" w:cs="Times New Roman"/>
        </w:rPr>
        <w:t xml:space="preserve">intelligence gathering, </w:t>
      </w:r>
      <w:r w:rsidR="00643B25" w:rsidRPr="00490D92">
        <w:rPr>
          <w:rFonts w:ascii="Times New Roman" w:hAnsi="Times New Roman" w:cs="Times New Roman"/>
        </w:rPr>
        <w:t xml:space="preserve">crime risk prediction and </w:t>
      </w:r>
      <w:r w:rsidR="00B23548" w:rsidRPr="00490D92">
        <w:rPr>
          <w:rFonts w:ascii="Times New Roman" w:hAnsi="Times New Roman" w:cs="Times New Roman"/>
        </w:rPr>
        <w:t xml:space="preserve">suspect identification. </w:t>
      </w:r>
      <w:r w:rsidR="00643B25" w:rsidRPr="00490D92">
        <w:rPr>
          <w:rFonts w:ascii="Times New Roman" w:hAnsi="Times New Roman" w:cs="Times New Roman"/>
        </w:rPr>
        <w:t xml:space="preserve">They include drones, predictive policing algorithms, licence plate recognition systems, and biometric technologies </w:t>
      </w:r>
      <w:r w:rsidR="00A31952" w:rsidRPr="00490D92">
        <w:rPr>
          <w:rFonts w:ascii="Times New Roman" w:hAnsi="Times New Roman" w:cs="Times New Roman"/>
        </w:rPr>
        <w:t>which comprise</w:t>
      </w:r>
      <w:r w:rsidR="00BD57B3" w:rsidRPr="00490D92">
        <w:rPr>
          <w:rFonts w:ascii="Times New Roman" w:hAnsi="Times New Roman" w:cs="Times New Roman"/>
        </w:rPr>
        <w:t xml:space="preserve">, </w:t>
      </w:r>
      <w:r w:rsidR="00BD57B3" w:rsidRPr="00490D92">
        <w:rPr>
          <w:rFonts w:ascii="Times New Roman" w:hAnsi="Times New Roman" w:cs="Times New Roman"/>
          <w:i/>
          <w:iCs/>
        </w:rPr>
        <w:t xml:space="preserve">inter alia, </w:t>
      </w:r>
      <w:r w:rsidR="00BD57B3" w:rsidRPr="00490D92">
        <w:rPr>
          <w:rFonts w:ascii="Times New Roman" w:hAnsi="Times New Roman" w:cs="Times New Roman"/>
        </w:rPr>
        <w:t>li</w:t>
      </w:r>
      <w:r w:rsidR="00643B25" w:rsidRPr="00490D92">
        <w:rPr>
          <w:rFonts w:ascii="Times New Roman" w:hAnsi="Times New Roman" w:cs="Times New Roman"/>
        </w:rPr>
        <w:t>ve Facial Recognition technologies (FRTs), national DNA databases, automated fingerprint identification systems (AFIS)</w:t>
      </w:r>
      <w:r w:rsidR="00BD57B3" w:rsidRPr="00490D92">
        <w:rPr>
          <w:rFonts w:ascii="Times New Roman" w:hAnsi="Times New Roman" w:cs="Times New Roman"/>
        </w:rPr>
        <w:t>.</w:t>
      </w:r>
    </w:p>
    <w:p w14:paraId="20DC594C" w14:textId="77777777" w:rsidR="00BD57B3" w:rsidRPr="00490D92" w:rsidRDefault="00BD57B3" w:rsidP="00B23548">
      <w:pPr>
        <w:rPr>
          <w:rFonts w:ascii="Times New Roman" w:hAnsi="Times New Roman" w:cs="Times New Roman"/>
        </w:rPr>
      </w:pPr>
    </w:p>
    <w:p w14:paraId="1102EB6E" w14:textId="72E68C0F" w:rsidR="0053183F" w:rsidRPr="00490D92" w:rsidRDefault="000A2A39" w:rsidP="0053183F">
      <w:pPr>
        <w:rPr>
          <w:rFonts w:ascii="Times New Roman" w:hAnsi="Times New Roman" w:cs="Times New Roman"/>
        </w:rPr>
      </w:pPr>
      <w:r w:rsidRPr="00490D92">
        <w:rPr>
          <w:rFonts w:ascii="Times New Roman" w:hAnsi="Times New Roman" w:cs="Times New Roman"/>
        </w:rPr>
        <w:t xml:space="preserve">Some of the technologies are </w:t>
      </w:r>
      <w:r w:rsidR="00490D92" w:rsidRPr="00490D92">
        <w:rPr>
          <w:rFonts w:ascii="Times New Roman" w:hAnsi="Times New Roman" w:cs="Times New Roman"/>
        </w:rPr>
        <w:t>multifaceted</w:t>
      </w:r>
      <w:r w:rsidR="00B60755" w:rsidRPr="00490D92">
        <w:rPr>
          <w:rFonts w:ascii="Times New Roman" w:hAnsi="Times New Roman" w:cs="Times New Roman"/>
        </w:rPr>
        <w:t>, combing</w:t>
      </w:r>
      <w:r w:rsidRPr="00490D92">
        <w:rPr>
          <w:rFonts w:ascii="Times New Roman" w:hAnsi="Times New Roman" w:cs="Times New Roman"/>
        </w:rPr>
        <w:t xml:space="preserve"> various AI </w:t>
      </w:r>
      <w:r w:rsidR="00B60755" w:rsidRPr="00490D92">
        <w:rPr>
          <w:rFonts w:ascii="Times New Roman" w:hAnsi="Times New Roman" w:cs="Times New Roman"/>
        </w:rPr>
        <w:t xml:space="preserve">models </w:t>
      </w:r>
      <w:r w:rsidRPr="00490D92">
        <w:rPr>
          <w:rFonts w:ascii="Times New Roman" w:hAnsi="Times New Roman" w:cs="Times New Roman"/>
        </w:rPr>
        <w:t xml:space="preserve">whilst providing easy accessibility through ‘smart’ interfaces that allow police forces to </w:t>
      </w:r>
      <w:r w:rsidR="00B60755" w:rsidRPr="00490D92">
        <w:rPr>
          <w:rFonts w:ascii="Times New Roman" w:hAnsi="Times New Roman" w:cs="Times New Roman"/>
        </w:rPr>
        <w:t xml:space="preserve">perform tasks such as </w:t>
      </w:r>
      <w:r w:rsidRPr="00490D92">
        <w:rPr>
          <w:rFonts w:ascii="Times New Roman" w:hAnsi="Times New Roman" w:cs="Times New Roman"/>
        </w:rPr>
        <w:t>produc</w:t>
      </w:r>
      <w:r w:rsidR="00B60755" w:rsidRPr="00490D92">
        <w:rPr>
          <w:rFonts w:ascii="Times New Roman" w:hAnsi="Times New Roman" w:cs="Times New Roman"/>
        </w:rPr>
        <w:t>ing</w:t>
      </w:r>
      <w:r w:rsidRPr="00490D92">
        <w:rPr>
          <w:rFonts w:ascii="Times New Roman" w:hAnsi="Times New Roman" w:cs="Times New Roman"/>
        </w:rPr>
        <w:t xml:space="preserve"> surveillance maps </w:t>
      </w:r>
      <w:r w:rsidR="00B60755" w:rsidRPr="00490D92">
        <w:rPr>
          <w:rFonts w:ascii="Times New Roman" w:hAnsi="Times New Roman" w:cs="Times New Roman"/>
        </w:rPr>
        <w:t>to</w:t>
      </w:r>
      <w:r w:rsidRPr="00490D92">
        <w:rPr>
          <w:rFonts w:ascii="Times New Roman" w:hAnsi="Times New Roman" w:cs="Times New Roman"/>
        </w:rPr>
        <w:t xml:space="preserve"> track </w:t>
      </w:r>
      <w:r w:rsidR="00B60755" w:rsidRPr="00490D92">
        <w:rPr>
          <w:rFonts w:ascii="Times New Roman" w:hAnsi="Times New Roman" w:cs="Times New Roman"/>
        </w:rPr>
        <w:t>people</w:t>
      </w:r>
      <w:r w:rsidRPr="00490D92">
        <w:rPr>
          <w:rFonts w:ascii="Times New Roman" w:hAnsi="Times New Roman" w:cs="Times New Roman"/>
        </w:rPr>
        <w:t xml:space="preserve"> in real time. </w:t>
      </w:r>
      <w:r w:rsidR="00B23548" w:rsidRPr="00490D92">
        <w:rPr>
          <w:rFonts w:ascii="Times New Roman" w:hAnsi="Times New Roman" w:cs="Times New Roman"/>
        </w:rPr>
        <w:t xml:space="preserve">In many ways, </w:t>
      </w:r>
      <w:r w:rsidR="00B60755" w:rsidRPr="00490D92">
        <w:rPr>
          <w:rFonts w:ascii="Times New Roman" w:hAnsi="Times New Roman" w:cs="Times New Roman"/>
        </w:rPr>
        <w:t>some</w:t>
      </w:r>
      <w:r w:rsidR="00B23548" w:rsidRPr="00490D92">
        <w:rPr>
          <w:rFonts w:ascii="Times New Roman" w:hAnsi="Times New Roman" w:cs="Times New Roman"/>
        </w:rPr>
        <w:t xml:space="preserve"> are arguably offshoots of earlier variants</w:t>
      </w:r>
      <w:r w:rsidR="00B60755" w:rsidRPr="00490D92">
        <w:rPr>
          <w:rFonts w:ascii="Times New Roman" w:hAnsi="Times New Roman" w:cs="Times New Roman"/>
        </w:rPr>
        <w:t xml:space="preserve">. Currently deployed biometric technologies such as AFIS for </w:t>
      </w:r>
      <w:r w:rsidR="007B2C6F" w:rsidRPr="00490D92">
        <w:rPr>
          <w:rFonts w:ascii="Times New Roman" w:hAnsi="Times New Roman" w:cs="Times New Roman"/>
        </w:rPr>
        <w:t>instance</w:t>
      </w:r>
      <w:r w:rsidR="00B60755" w:rsidRPr="00490D92">
        <w:rPr>
          <w:rFonts w:ascii="Times New Roman" w:hAnsi="Times New Roman" w:cs="Times New Roman"/>
        </w:rPr>
        <w:t xml:space="preserve">, re-enact the </w:t>
      </w:r>
      <w:r w:rsidR="00B23548" w:rsidRPr="00490D92">
        <w:rPr>
          <w:rFonts w:ascii="Times New Roman" w:hAnsi="Times New Roman" w:cs="Times New Roman"/>
        </w:rPr>
        <w:t xml:space="preserve">biometric classification systems </w:t>
      </w:r>
      <w:r w:rsidR="00B60755" w:rsidRPr="00490D92">
        <w:rPr>
          <w:rFonts w:ascii="Times New Roman" w:hAnsi="Times New Roman" w:cs="Times New Roman"/>
        </w:rPr>
        <w:t>developed</w:t>
      </w:r>
      <w:r w:rsidR="00B23548" w:rsidRPr="00490D92">
        <w:rPr>
          <w:rFonts w:ascii="Times New Roman" w:hAnsi="Times New Roman" w:cs="Times New Roman"/>
        </w:rPr>
        <w:t xml:space="preserve"> </w:t>
      </w:r>
      <w:r w:rsidR="008C4A08">
        <w:rPr>
          <w:rFonts w:ascii="Times New Roman" w:hAnsi="Times New Roman" w:cs="Times New Roman"/>
        </w:rPr>
        <w:t xml:space="preserve">in </w:t>
      </w:r>
      <w:r w:rsidR="00B23548" w:rsidRPr="00490D92">
        <w:rPr>
          <w:rFonts w:ascii="Times New Roman" w:hAnsi="Times New Roman" w:cs="Times New Roman"/>
        </w:rPr>
        <w:t>the 19</w:t>
      </w:r>
      <w:r w:rsidR="00B23548" w:rsidRPr="00490D92">
        <w:rPr>
          <w:rFonts w:ascii="Times New Roman" w:hAnsi="Times New Roman" w:cs="Times New Roman"/>
          <w:vertAlign w:val="superscript"/>
        </w:rPr>
        <w:t>th</w:t>
      </w:r>
      <w:r w:rsidR="00B23548" w:rsidRPr="00490D92">
        <w:rPr>
          <w:rFonts w:ascii="Times New Roman" w:hAnsi="Times New Roman" w:cs="Times New Roman"/>
        </w:rPr>
        <w:t xml:space="preserve"> century to aid forensic operations (Smith and Miller 2021). </w:t>
      </w:r>
      <w:r w:rsidR="001F00B9" w:rsidRPr="00490D92">
        <w:rPr>
          <w:rFonts w:ascii="Times New Roman" w:hAnsi="Times New Roman" w:cs="Times New Roman"/>
        </w:rPr>
        <w:t>In the same vein, a</w:t>
      </w:r>
      <w:r w:rsidR="001D40D9" w:rsidRPr="00490D92">
        <w:rPr>
          <w:rFonts w:ascii="Times New Roman" w:hAnsi="Times New Roman" w:cs="Times New Roman"/>
        </w:rPr>
        <w:t>irborne technologies such as drones are being deployed by police forces but have long been associated with the military and used for tasks such as surveillance and locating missing people. Their use has evoked concerns about what appears to be the evolving militarisation of the police (Fox 201</w:t>
      </w:r>
      <w:r w:rsidR="007B13CE" w:rsidRPr="00490D92">
        <w:rPr>
          <w:rFonts w:ascii="Times New Roman" w:hAnsi="Times New Roman" w:cs="Times New Roman"/>
        </w:rPr>
        <w:t>8</w:t>
      </w:r>
      <w:r w:rsidR="001D40D9" w:rsidRPr="00490D92">
        <w:rPr>
          <w:rFonts w:ascii="Times New Roman" w:hAnsi="Times New Roman" w:cs="Times New Roman"/>
        </w:rPr>
        <w:t>; 2022).</w:t>
      </w:r>
      <w:r w:rsidR="00490D92" w:rsidRPr="00490D92">
        <w:rPr>
          <w:rFonts w:ascii="Times New Roman" w:hAnsi="Times New Roman" w:cs="Times New Roman"/>
        </w:rPr>
        <w:t xml:space="preserve"> </w:t>
      </w:r>
      <w:r w:rsidR="005140B3" w:rsidRPr="00490D92">
        <w:rPr>
          <w:rFonts w:ascii="Times New Roman" w:hAnsi="Times New Roman" w:cs="Times New Roman"/>
        </w:rPr>
        <w:t>Further, p</w:t>
      </w:r>
      <w:r w:rsidR="001D40D9" w:rsidRPr="00490D92">
        <w:rPr>
          <w:rFonts w:ascii="Times New Roman" w:hAnsi="Times New Roman" w:cs="Times New Roman"/>
        </w:rPr>
        <w:t xml:space="preserve">redictive policing AI are </w:t>
      </w:r>
      <w:r w:rsidR="00A124E1" w:rsidRPr="00490D92">
        <w:rPr>
          <w:rFonts w:ascii="Times New Roman" w:hAnsi="Times New Roman" w:cs="Times New Roman"/>
        </w:rPr>
        <w:t xml:space="preserve">arguably more advanced </w:t>
      </w:r>
      <w:r w:rsidR="001D40D9" w:rsidRPr="00490D92">
        <w:rPr>
          <w:rFonts w:ascii="Times New Roman" w:hAnsi="Times New Roman" w:cs="Times New Roman"/>
        </w:rPr>
        <w:t xml:space="preserve">extensions of older policing technologies such as the </w:t>
      </w:r>
      <w:r w:rsidR="001D40D9" w:rsidRPr="00490D92">
        <w:rPr>
          <w:rFonts w:ascii="Times New Roman" w:hAnsi="Times New Roman" w:cs="Times New Roman"/>
          <w:color w:val="000000" w:themeColor="text1"/>
          <w:lang w:val="en-US"/>
        </w:rPr>
        <w:t xml:space="preserve">manual or computerised </w:t>
      </w:r>
      <w:r w:rsidR="001D40D9" w:rsidRPr="00490D92">
        <w:rPr>
          <w:rFonts w:ascii="Times New Roman" w:hAnsi="Times New Roman" w:cs="Times New Roman"/>
          <w:color w:val="000000"/>
          <w:lang w:val="en-US"/>
        </w:rPr>
        <w:t xml:space="preserve">GIS-tagging or </w:t>
      </w:r>
      <w:r w:rsidR="001D40D9" w:rsidRPr="00490D92">
        <w:rPr>
          <w:rFonts w:ascii="Times New Roman" w:hAnsi="Times New Roman" w:cs="Times New Roman"/>
          <w:color w:val="000000" w:themeColor="text1"/>
          <w:lang w:val="en-US"/>
        </w:rPr>
        <w:t xml:space="preserve">crime mapping </w:t>
      </w:r>
      <w:r w:rsidR="006E07AE" w:rsidRPr="00490D92">
        <w:rPr>
          <w:rFonts w:ascii="Times New Roman" w:hAnsi="Times New Roman" w:cs="Times New Roman"/>
          <w:color w:val="000000" w:themeColor="text1"/>
          <w:lang w:val="en-US"/>
        </w:rPr>
        <w:t xml:space="preserve">tools </w:t>
      </w:r>
      <w:r w:rsidR="001D40D9" w:rsidRPr="00490D92">
        <w:rPr>
          <w:rFonts w:ascii="Times New Roman" w:hAnsi="Times New Roman" w:cs="Times New Roman"/>
          <w:color w:val="000000" w:themeColor="text1"/>
          <w:lang w:val="en-US"/>
        </w:rPr>
        <w:t xml:space="preserve">for identifying crime ‘hot spots’ (Chainey and Ratcliffe 2005; Sherman </w:t>
      </w:r>
      <w:r w:rsidR="003C17FE">
        <w:rPr>
          <w:rFonts w:ascii="Times New Roman" w:hAnsi="Times New Roman" w:cs="Times New Roman"/>
          <w:color w:val="000000" w:themeColor="text1"/>
          <w:lang w:val="en-US"/>
        </w:rPr>
        <w:t>2013</w:t>
      </w:r>
      <w:r w:rsidR="001D40D9" w:rsidRPr="00490D92">
        <w:rPr>
          <w:rFonts w:ascii="Times New Roman" w:hAnsi="Times New Roman" w:cs="Times New Roman"/>
          <w:color w:val="000000" w:themeColor="text1"/>
          <w:lang w:val="en-US"/>
        </w:rPr>
        <w:t>)</w:t>
      </w:r>
      <w:r w:rsidR="0053183F" w:rsidRPr="00490D92">
        <w:rPr>
          <w:rFonts w:ascii="Times New Roman" w:hAnsi="Times New Roman" w:cs="Times New Roman"/>
          <w:color w:val="000000" w:themeColor="text1"/>
          <w:lang w:val="en-US"/>
        </w:rPr>
        <w:t>.</w:t>
      </w:r>
      <w:r w:rsidR="00A124E1" w:rsidRPr="00490D92">
        <w:rPr>
          <w:rFonts w:ascii="Times New Roman" w:hAnsi="Times New Roman" w:cs="Times New Roman"/>
        </w:rPr>
        <w:t xml:space="preserve"> </w:t>
      </w:r>
      <w:r w:rsidR="0053183F" w:rsidRPr="00490D92">
        <w:rPr>
          <w:rFonts w:ascii="Times New Roman" w:hAnsi="Times New Roman" w:cs="Times New Roman"/>
        </w:rPr>
        <w:t>The</w:t>
      </w:r>
      <w:r w:rsidR="00D55D00" w:rsidRPr="00490D92">
        <w:rPr>
          <w:rFonts w:ascii="Times New Roman" w:hAnsi="Times New Roman" w:cs="Times New Roman"/>
        </w:rPr>
        <w:t>se</w:t>
      </w:r>
      <w:r w:rsidR="0053183F" w:rsidRPr="00490D92">
        <w:rPr>
          <w:rFonts w:ascii="Times New Roman" w:hAnsi="Times New Roman" w:cs="Times New Roman"/>
        </w:rPr>
        <w:t xml:space="preserve"> were data-driven crime and incident software designed to analyse patterns or trends in crime data to visualise and respond to crime ‘hot spots’ (Ashby</w:t>
      </w:r>
      <w:r w:rsidR="004C784E" w:rsidRPr="00490D92">
        <w:rPr>
          <w:rFonts w:ascii="Times New Roman" w:hAnsi="Times New Roman" w:cs="Times New Roman"/>
        </w:rPr>
        <w:t xml:space="preserve"> et al. 2017</w:t>
      </w:r>
      <w:r w:rsidR="0053183F" w:rsidRPr="00490D92">
        <w:rPr>
          <w:rFonts w:ascii="Times New Roman" w:hAnsi="Times New Roman" w:cs="Times New Roman"/>
        </w:rPr>
        <w:t xml:space="preserve">).  </w:t>
      </w:r>
    </w:p>
    <w:p w14:paraId="215B91C9" w14:textId="77777777" w:rsidR="0053183F" w:rsidRPr="00490D92" w:rsidRDefault="0053183F" w:rsidP="001D40D9">
      <w:pPr>
        <w:rPr>
          <w:rFonts w:ascii="Times New Roman" w:hAnsi="Times New Roman" w:cs="Times New Roman"/>
        </w:rPr>
      </w:pPr>
    </w:p>
    <w:p w14:paraId="09164FC0" w14:textId="717EFE29" w:rsidR="0053183F" w:rsidRPr="00490D92" w:rsidRDefault="0053183F" w:rsidP="001D40D9">
      <w:pPr>
        <w:rPr>
          <w:rFonts w:ascii="Times New Roman" w:hAnsi="Times New Roman" w:cs="Times New Roman"/>
        </w:rPr>
      </w:pPr>
      <w:r w:rsidRPr="00490D92">
        <w:rPr>
          <w:rFonts w:ascii="Times New Roman" w:hAnsi="Times New Roman" w:cs="Times New Roman"/>
        </w:rPr>
        <w:t xml:space="preserve">Predictive policing algorithms share similar aims although their specific goal is to forecast crime risks and prompt pre-emptive intervention. Recognising the continuity between ‘hot spot’ policing and current predictive techniques, </w:t>
      </w:r>
      <w:r w:rsidR="001D40D9" w:rsidRPr="00490D92">
        <w:rPr>
          <w:rFonts w:ascii="Times New Roman" w:hAnsi="Times New Roman" w:cs="Times New Roman"/>
        </w:rPr>
        <w:t>Ferguson (2017:72) remark</w:t>
      </w:r>
      <w:r w:rsidRPr="00490D92">
        <w:rPr>
          <w:rFonts w:ascii="Times New Roman" w:hAnsi="Times New Roman" w:cs="Times New Roman"/>
        </w:rPr>
        <w:t>s</w:t>
      </w:r>
      <w:r w:rsidR="001D40D9" w:rsidRPr="00490D92">
        <w:rPr>
          <w:rFonts w:ascii="Times New Roman" w:hAnsi="Times New Roman" w:cs="Times New Roman"/>
        </w:rPr>
        <w:t xml:space="preserve"> that, ‘The move toward predictive policing, then, is more a shift in tools than strategy’. Together, the</w:t>
      </w:r>
      <w:r w:rsidRPr="00490D92">
        <w:rPr>
          <w:rFonts w:ascii="Times New Roman" w:hAnsi="Times New Roman" w:cs="Times New Roman"/>
        </w:rPr>
        <w:t xml:space="preserve"> various techniques </w:t>
      </w:r>
      <w:r w:rsidR="001D40D9" w:rsidRPr="00490D92">
        <w:rPr>
          <w:rFonts w:ascii="Times New Roman" w:hAnsi="Times New Roman" w:cs="Times New Roman"/>
        </w:rPr>
        <w:t xml:space="preserve">are essentially intelligence-focused and augment key areas of police work from surveillance and investigations for crime detection, to overall crime prevention and control. </w:t>
      </w:r>
    </w:p>
    <w:p w14:paraId="33C1C69E" w14:textId="77777777" w:rsidR="001D40D9" w:rsidRPr="00490D92" w:rsidRDefault="001D40D9" w:rsidP="003B2E8E">
      <w:pPr>
        <w:rPr>
          <w:rFonts w:ascii="Times New Roman" w:hAnsi="Times New Roman" w:cs="Times New Roman"/>
        </w:rPr>
      </w:pPr>
    </w:p>
    <w:p w14:paraId="7FF2E958" w14:textId="36900851" w:rsidR="00490D92" w:rsidRPr="00490D92" w:rsidRDefault="00B60755" w:rsidP="004F785B">
      <w:pPr>
        <w:rPr>
          <w:rFonts w:ascii="Times New Roman" w:hAnsi="Times New Roman" w:cs="Times New Roman"/>
        </w:rPr>
      </w:pPr>
      <w:r w:rsidRPr="00490D92">
        <w:rPr>
          <w:rFonts w:ascii="Times New Roman" w:hAnsi="Times New Roman" w:cs="Times New Roman"/>
        </w:rPr>
        <w:t xml:space="preserve">In </w:t>
      </w:r>
      <w:r w:rsidR="00B23548" w:rsidRPr="00490D92">
        <w:rPr>
          <w:rFonts w:ascii="Times New Roman" w:hAnsi="Times New Roman" w:cs="Times New Roman"/>
        </w:rPr>
        <w:t xml:space="preserve">the </w:t>
      </w:r>
      <w:r w:rsidR="00AE747B" w:rsidRPr="00490D92">
        <w:rPr>
          <w:rFonts w:ascii="Times New Roman" w:hAnsi="Times New Roman" w:cs="Times New Roman"/>
        </w:rPr>
        <w:t xml:space="preserve">UK, the origins of currently used </w:t>
      </w:r>
      <w:r w:rsidR="00B736A3" w:rsidRPr="00490D92">
        <w:rPr>
          <w:rFonts w:ascii="Times New Roman" w:hAnsi="Times New Roman" w:cs="Times New Roman"/>
        </w:rPr>
        <w:t xml:space="preserve">Closed Circuit Television (CCTV) technology </w:t>
      </w:r>
      <w:r w:rsidR="00B23548" w:rsidRPr="00490D92">
        <w:rPr>
          <w:rFonts w:ascii="Times New Roman" w:hAnsi="Times New Roman" w:cs="Times New Roman"/>
        </w:rPr>
        <w:t xml:space="preserve">have </w:t>
      </w:r>
      <w:r w:rsidR="0053183F" w:rsidRPr="00490D92">
        <w:rPr>
          <w:rFonts w:ascii="Times New Roman" w:hAnsi="Times New Roman" w:cs="Times New Roman"/>
        </w:rPr>
        <w:t xml:space="preserve">also </w:t>
      </w:r>
      <w:r w:rsidR="00B23548" w:rsidRPr="00490D92">
        <w:rPr>
          <w:rFonts w:ascii="Times New Roman" w:hAnsi="Times New Roman" w:cs="Times New Roman"/>
        </w:rPr>
        <w:t>been traced back to the 1950s</w:t>
      </w:r>
      <w:r w:rsidR="0053183F" w:rsidRPr="00490D92">
        <w:rPr>
          <w:rFonts w:ascii="Times New Roman" w:hAnsi="Times New Roman" w:cs="Times New Roman"/>
        </w:rPr>
        <w:t>,</w:t>
      </w:r>
      <w:r w:rsidR="00B23548" w:rsidRPr="00490D92">
        <w:rPr>
          <w:rFonts w:ascii="Times New Roman" w:hAnsi="Times New Roman" w:cs="Times New Roman"/>
        </w:rPr>
        <w:t xml:space="preserve"> </w:t>
      </w:r>
      <w:r w:rsidR="0053183F" w:rsidRPr="00490D92">
        <w:rPr>
          <w:rFonts w:ascii="Times New Roman" w:hAnsi="Times New Roman" w:cs="Times New Roman"/>
        </w:rPr>
        <w:t xml:space="preserve">pointing to the notion of continuity rather than change </w:t>
      </w:r>
      <w:r w:rsidR="00B23548" w:rsidRPr="00490D92">
        <w:rPr>
          <w:rFonts w:ascii="Times New Roman" w:hAnsi="Times New Roman" w:cs="Times New Roman"/>
        </w:rPr>
        <w:t>(Sandhu and Fussey</w:t>
      </w:r>
      <w:r w:rsidR="00A124E1" w:rsidRPr="00490D92">
        <w:rPr>
          <w:rFonts w:ascii="Times New Roman" w:hAnsi="Times New Roman" w:cs="Times New Roman"/>
        </w:rPr>
        <w:t xml:space="preserve"> 2021</w:t>
      </w:r>
      <w:r w:rsidR="00B23548" w:rsidRPr="00490D92">
        <w:rPr>
          <w:rFonts w:ascii="Times New Roman" w:hAnsi="Times New Roman" w:cs="Times New Roman"/>
        </w:rPr>
        <w:t>)</w:t>
      </w:r>
      <w:r w:rsidR="004C784E" w:rsidRPr="00490D92">
        <w:rPr>
          <w:rFonts w:ascii="Times New Roman" w:hAnsi="Times New Roman" w:cs="Times New Roman"/>
        </w:rPr>
        <w:t>.</w:t>
      </w:r>
      <w:r w:rsidR="00490D92" w:rsidRPr="00490D92">
        <w:rPr>
          <w:rFonts w:ascii="Times New Roman" w:hAnsi="Times New Roman" w:cs="Times New Roman"/>
        </w:rPr>
        <w:t xml:space="preserve"> </w:t>
      </w:r>
      <w:r w:rsidR="00B23548" w:rsidRPr="00490D92">
        <w:rPr>
          <w:rFonts w:ascii="Times New Roman" w:hAnsi="Times New Roman" w:cs="Times New Roman"/>
        </w:rPr>
        <w:t xml:space="preserve">That said, recent CCTV </w:t>
      </w:r>
      <w:r w:rsidR="003B2E8E" w:rsidRPr="00490D92">
        <w:rPr>
          <w:rFonts w:ascii="Times New Roman" w:hAnsi="Times New Roman" w:cs="Times New Roman"/>
        </w:rPr>
        <w:t>systems</w:t>
      </w:r>
      <w:r w:rsidR="00B23548" w:rsidRPr="00490D92">
        <w:rPr>
          <w:rFonts w:ascii="Times New Roman" w:hAnsi="Times New Roman" w:cs="Times New Roman"/>
        </w:rPr>
        <w:t xml:space="preserve"> are more aligned with the </w:t>
      </w:r>
      <w:r w:rsidR="003B2E8E" w:rsidRPr="00490D92">
        <w:rPr>
          <w:rFonts w:ascii="Times New Roman" w:hAnsi="Times New Roman" w:cs="Times New Roman"/>
        </w:rPr>
        <w:t>technologically advanced versions</w:t>
      </w:r>
      <w:r w:rsidR="00B23548" w:rsidRPr="00490D92">
        <w:rPr>
          <w:rFonts w:ascii="Times New Roman" w:hAnsi="Times New Roman" w:cs="Times New Roman"/>
        </w:rPr>
        <w:t xml:space="preserve"> that became proliferous in the 1990s</w:t>
      </w:r>
      <w:r w:rsidR="003B2E8E" w:rsidRPr="00490D92">
        <w:rPr>
          <w:rFonts w:ascii="Times New Roman" w:hAnsi="Times New Roman" w:cs="Times New Roman"/>
        </w:rPr>
        <w:t xml:space="preserve">. </w:t>
      </w:r>
      <w:r w:rsidR="00A124E1" w:rsidRPr="00490D92">
        <w:rPr>
          <w:rFonts w:ascii="Times New Roman" w:hAnsi="Times New Roman" w:cs="Times New Roman"/>
        </w:rPr>
        <w:t>Sandhu and Fussey (</w:t>
      </w:r>
      <w:r w:rsidR="004C784E" w:rsidRPr="00490D92">
        <w:rPr>
          <w:rFonts w:ascii="Times New Roman" w:hAnsi="Times New Roman" w:cs="Times New Roman"/>
        </w:rPr>
        <w:t>2021</w:t>
      </w:r>
      <w:r w:rsidR="00A124E1" w:rsidRPr="00490D92">
        <w:rPr>
          <w:rFonts w:ascii="Times New Roman" w:hAnsi="Times New Roman" w:cs="Times New Roman"/>
        </w:rPr>
        <w:t>) contend that t</w:t>
      </w:r>
      <w:r w:rsidR="003B2E8E" w:rsidRPr="00490D92">
        <w:rPr>
          <w:rFonts w:ascii="Times New Roman" w:hAnsi="Times New Roman" w:cs="Times New Roman"/>
        </w:rPr>
        <w:t>hey were introduced at the time amidst heightened anxieties that rising hostilities in Northern Ireland would permeate the mainland Britain</w:t>
      </w:r>
      <w:r w:rsidR="00A124E1" w:rsidRPr="00490D92">
        <w:rPr>
          <w:rFonts w:ascii="Times New Roman" w:hAnsi="Times New Roman" w:cs="Times New Roman"/>
        </w:rPr>
        <w:t xml:space="preserve">. Policy makers depicted </w:t>
      </w:r>
      <w:r w:rsidR="00A124E1" w:rsidRPr="00490D92">
        <w:rPr>
          <w:rFonts w:ascii="Times New Roman" w:hAnsi="Times New Roman" w:cs="Times New Roman"/>
        </w:rPr>
        <w:lastRenderedPageBreak/>
        <w:t xml:space="preserve">the </w:t>
      </w:r>
      <w:r w:rsidR="003B2E8E" w:rsidRPr="00490D92">
        <w:rPr>
          <w:rFonts w:ascii="Times New Roman" w:hAnsi="Times New Roman" w:cs="Times New Roman"/>
        </w:rPr>
        <w:t>systems as effective crime prevention tools</w:t>
      </w:r>
      <w:r w:rsidR="00124E9B" w:rsidRPr="00490D92">
        <w:rPr>
          <w:rFonts w:ascii="Times New Roman" w:hAnsi="Times New Roman" w:cs="Times New Roman"/>
        </w:rPr>
        <w:t xml:space="preserve">, particularly after they aided the identification of </w:t>
      </w:r>
      <w:r w:rsidR="003B2E8E" w:rsidRPr="00490D92">
        <w:rPr>
          <w:rFonts w:ascii="Times New Roman" w:hAnsi="Times New Roman" w:cs="Times New Roman"/>
        </w:rPr>
        <w:t>suspected terrorist</w:t>
      </w:r>
      <w:r w:rsidR="00124E9B" w:rsidRPr="00490D92">
        <w:rPr>
          <w:rFonts w:ascii="Times New Roman" w:hAnsi="Times New Roman" w:cs="Times New Roman"/>
        </w:rPr>
        <w:t>s</w:t>
      </w:r>
      <w:r w:rsidR="003B2E8E" w:rsidRPr="00490D92">
        <w:rPr>
          <w:rFonts w:ascii="Times New Roman" w:hAnsi="Times New Roman" w:cs="Times New Roman"/>
        </w:rPr>
        <w:t xml:space="preserve">. </w:t>
      </w:r>
    </w:p>
    <w:p w14:paraId="76474F41" w14:textId="77777777" w:rsidR="00490D92" w:rsidRPr="00490D92" w:rsidRDefault="00490D92" w:rsidP="004F785B">
      <w:pPr>
        <w:rPr>
          <w:rFonts w:ascii="Times New Roman" w:hAnsi="Times New Roman" w:cs="Times New Roman"/>
        </w:rPr>
      </w:pPr>
    </w:p>
    <w:p w14:paraId="32EE5E21" w14:textId="35FAD1DE" w:rsidR="004F785B" w:rsidRPr="00490D92" w:rsidRDefault="00A124E1" w:rsidP="004F785B">
      <w:pPr>
        <w:rPr>
          <w:rFonts w:ascii="Times New Roman" w:hAnsi="Times New Roman" w:cs="Times New Roman"/>
        </w:rPr>
      </w:pPr>
      <w:r w:rsidRPr="00490D92">
        <w:rPr>
          <w:rFonts w:ascii="Times New Roman" w:hAnsi="Times New Roman" w:cs="Times New Roman"/>
        </w:rPr>
        <w:t>The</w:t>
      </w:r>
      <w:r w:rsidR="00FC138A" w:rsidRPr="00490D92">
        <w:rPr>
          <w:rFonts w:ascii="Times New Roman" w:hAnsi="Times New Roman" w:cs="Times New Roman"/>
        </w:rPr>
        <w:t xml:space="preserve"> origins </w:t>
      </w:r>
      <w:r w:rsidRPr="00490D92">
        <w:rPr>
          <w:rFonts w:ascii="Times New Roman" w:hAnsi="Times New Roman" w:cs="Times New Roman"/>
        </w:rPr>
        <w:t xml:space="preserve">of digitised CCTV systems </w:t>
      </w:r>
      <w:r w:rsidR="00FC138A" w:rsidRPr="00490D92">
        <w:rPr>
          <w:rFonts w:ascii="Times New Roman" w:hAnsi="Times New Roman" w:cs="Times New Roman"/>
        </w:rPr>
        <w:t>have also been linked to other developments such as the quest for situational crime prevention strategies involving collaborative work between law enforcement and responsibilised communities</w:t>
      </w:r>
      <w:r w:rsidR="004C784E" w:rsidRPr="00490D92">
        <w:rPr>
          <w:rFonts w:ascii="Times New Roman" w:hAnsi="Times New Roman" w:cs="Times New Roman"/>
        </w:rPr>
        <w:t xml:space="preserve">, </w:t>
      </w:r>
      <w:r w:rsidR="00FC138A" w:rsidRPr="00490D92">
        <w:rPr>
          <w:rFonts w:ascii="Times New Roman" w:hAnsi="Times New Roman" w:cs="Times New Roman"/>
        </w:rPr>
        <w:t xml:space="preserve">e.g., via local partnerships </w:t>
      </w:r>
      <w:r w:rsidR="00DD1A13" w:rsidRPr="00490D92">
        <w:rPr>
          <w:rFonts w:ascii="Times New Roman" w:hAnsi="Times New Roman" w:cs="Times New Roman"/>
        </w:rPr>
        <w:t xml:space="preserve">that bring </w:t>
      </w:r>
      <w:r w:rsidR="00FC138A" w:rsidRPr="00490D92">
        <w:rPr>
          <w:rFonts w:ascii="Times New Roman" w:hAnsi="Times New Roman" w:cs="Times New Roman"/>
        </w:rPr>
        <w:t>together public and private sector representatives</w:t>
      </w:r>
      <w:r w:rsidR="004C784E" w:rsidRPr="00490D92">
        <w:rPr>
          <w:rFonts w:ascii="Times New Roman" w:hAnsi="Times New Roman" w:cs="Times New Roman"/>
        </w:rPr>
        <w:t xml:space="preserve"> (</w:t>
      </w:r>
      <w:r w:rsidR="00FC138A" w:rsidRPr="00490D92">
        <w:rPr>
          <w:rFonts w:ascii="Times New Roman" w:hAnsi="Times New Roman" w:cs="Times New Roman"/>
        </w:rPr>
        <w:t>Fussey 2008).</w:t>
      </w:r>
      <w:r w:rsidR="00490D92" w:rsidRPr="00490D92">
        <w:rPr>
          <w:rFonts w:ascii="Times New Roman" w:hAnsi="Times New Roman" w:cs="Times New Roman"/>
        </w:rPr>
        <w:t xml:space="preserve"> </w:t>
      </w:r>
      <w:r w:rsidR="00FC138A" w:rsidRPr="00490D92">
        <w:rPr>
          <w:rFonts w:ascii="Times New Roman" w:hAnsi="Times New Roman" w:cs="Times New Roman"/>
        </w:rPr>
        <w:t>Current</w:t>
      </w:r>
      <w:r w:rsidRPr="00490D92">
        <w:rPr>
          <w:rFonts w:ascii="Times New Roman" w:hAnsi="Times New Roman" w:cs="Times New Roman"/>
        </w:rPr>
        <w:t xml:space="preserve">ly used </w:t>
      </w:r>
      <w:r w:rsidR="00FC138A" w:rsidRPr="00490D92">
        <w:rPr>
          <w:rFonts w:ascii="Times New Roman" w:hAnsi="Times New Roman" w:cs="Times New Roman"/>
        </w:rPr>
        <w:t>CCTV tech</w:t>
      </w:r>
      <w:r w:rsidRPr="00490D92">
        <w:rPr>
          <w:rFonts w:ascii="Times New Roman" w:hAnsi="Times New Roman" w:cs="Times New Roman"/>
        </w:rPr>
        <w:t>nologies</w:t>
      </w:r>
      <w:r w:rsidR="00FC138A" w:rsidRPr="00490D92">
        <w:rPr>
          <w:rFonts w:ascii="Times New Roman" w:hAnsi="Times New Roman" w:cs="Times New Roman"/>
        </w:rPr>
        <w:t xml:space="preserve"> may have</w:t>
      </w:r>
      <w:r w:rsidR="001D40D9" w:rsidRPr="00490D92">
        <w:rPr>
          <w:rFonts w:ascii="Times New Roman" w:hAnsi="Times New Roman" w:cs="Times New Roman"/>
        </w:rPr>
        <w:t xml:space="preserve"> evolved from earlier </w:t>
      </w:r>
      <w:r w:rsidR="00D21F68" w:rsidRPr="00490D92">
        <w:rPr>
          <w:rFonts w:ascii="Times New Roman" w:hAnsi="Times New Roman" w:cs="Times New Roman"/>
        </w:rPr>
        <w:t>variants,</w:t>
      </w:r>
      <w:r w:rsidR="001D40D9" w:rsidRPr="00490D92">
        <w:rPr>
          <w:rFonts w:ascii="Times New Roman" w:hAnsi="Times New Roman" w:cs="Times New Roman"/>
        </w:rPr>
        <w:t xml:space="preserve"> but </w:t>
      </w:r>
      <w:r w:rsidRPr="00490D92">
        <w:rPr>
          <w:rFonts w:ascii="Times New Roman" w:hAnsi="Times New Roman" w:cs="Times New Roman"/>
        </w:rPr>
        <w:t>they</w:t>
      </w:r>
      <w:r w:rsidR="00FC138A" w:rsidRPr="00490D92">
        <w:rPr>
          <w:rFonts w:ascii="Times New Roman" w:hAnsi="Times New Roman" w:cs="Times New Roman"/>
        </w:rPr>
        <w:t xml:space="preserve"> </w:t>
      </w:r>
      <w:r w:rsidR="001D40D9" w:rsidRPr="00490D92">
        <w:rPr>
          <w:rFonts w:ascii="Times New Roman" w:hAnsi="Times New Roman" w:cs="Times New Roman"/>
        </w:rPr>
        <w:t xml:space="preserve">offer new operational facilities. </w:t>
      </w:r>
      <w:r w:rsidR="003B2E8E" w:rsidRPr="00490D92">
        <w:rPr>
          <w:rFonts w:ascii="Times New Roman" w:hAnsi="Times New Roman" w:cs="Times New Roman"/>
        </w:rPr>
        <w:t>As Fox (</w:t>
      </w:r>
      <w:r w:rsidR="004C784E" w:rsidRPr="00490D92">
        <w:rPr>
          <w:rFonts w:ascii="Times New Roman" w:hAnsi="Times New Roman" w:cs="Times New Roman"/>
        </w:rPr>
        <w:t>201</w:t>
      </w:r>
      <w:r w:rsidR="00AA10D4" w:rsidRPr="00490D92">
        <w:rPr>
          <w:rFonts w:ascii="Times New Roman" w:hAnsi="Times New Roman" w:cs="Times New Roman"/>
        </w:rPr>
        <w:t>8</w:t>
      </w:r>
      <w:r w:rsidR="006D3058">
        <w:rPr>
          <w:rFonts w:ascii="Times New Roman" w:hAnsi="Times New Roman" w:cs="Times New Roman"/>
        </w:rPr>
        <w:t>: 73</w:t>
      </w:r>
      <w:r w:rsidR="003B2E8E" w:rsidRPr="00490D92">
        <w:rPr>
          <w:rFonts w:ascii="Times New Roman" w:hAnsi="Times New Roman" w:cs="Times New Roman"/>
        </w:rPr>
        <w:t>) observes</w:t>
      </w:r>
      <w:r w:rsidR="00D21F68" w:rsidRPr="00490D92">
        <w:rPr>
          <w:rFonts w:ascii="Times New Roman" w:hAnsi="Times New Roman" w:cs="Times New Roman"/>
        </w:rPr>
        <w:t>,</w:t>
      </w:r>
      <w:r w:rsidR="003B2E8E" w:rsidRPr="00490D92">
        <w:rPr>
          <w:rFonts w:ascii="Times New Roman" w:hAnsi="Times New Roman" w:cs="Times New Roman"/>
        </w:rPr>
        <w:t xml:space="preserve"> more recent CCTV technology, ‘still allows actions to be coordinated at a distance but combines photonics, thermal imaging, facial and behavioural recognition capabilities.’ </w:t>
      </w:r>
    </w:p>
    <w:p w14:paraId="632507E6" w14:textId="77777777" w:rsidR="004F785B" w:rsidRPr="00490D92" w:rsidRDefault="004F785B" w:rsidP="004F785B">
      <w:pPr>
        <w:rPr>
          <w:rFonts w:ascii="Times New Roman" w:hAnsi="Times New Roman" w:cs="Times New Roman"/>
        </w:rPr>
      </w:pPr>
    </w:p>
    <w:p w14:paraId="58D52715" w14:textId="62FA3F9A" w:rsidR="001D40D9" w:rsidRPr="00490D92" w:rsidRDefault="0053183F" w:rsidP="001D40D9">
      <w:pPr>
        <w:rPr>
          <w:rFonts w:ascii="Times New Roman" w:hAnsi="Times New Roman" w:cs="Times New Roman"/>
        </w:rPr>
      </w:pPr>
      <w:r w:rsidRPr="00490D92">
        <w:rPr>
          <w:rFonts w:ascii="Times New Roman" w:hAnsi="Times New Roman" w:cs="Times New Roman"/>
        </w:rPr>
        <w:t>Taken together, the foregoing suggests that c</w:t>
      </w:r>
      <w:r w:rsidR="001D40D9" w:rsidRPr="00490D92">
        <w:rPr>
          <w:rFonts w:ascii="Times New Roman" w:hAnsi="Times New Roman" w:cs="Times New Roman"/>
        </w:rPr>
        <w:t xml:space="preserve">urrently used </w:t>
      </w:r>
      <w:r w:rsidR="0098728B" w:rsidRPr="00490D92">
        <w:rPr>
          <w:rFonts w:ascii="Times New Roman" w:hAnsi="Times New Roman" w:cs="Times New Roman"/>
        </w:rPr>
        <w:t xml:space="preserve">police </w:t>
      </w:r>
      <w:r w:rsidR="001D40D9" w:rsidRPr="00490D92">
        <w:rPr>
          <w:rFonts w:ascii="Times New Roman" w:hAnsi="Times New Roman" w:cs="Times New Roman"/>
        </w:rPr>
        <w:t xml:space="preserve">technologies expand the capabilities and functionalities of older versions although they also </w:t>
      </w:r>
      <w:proofErr w:type="gramStart"/>
      <w:r w:rsidR="001D40D9" w:rsidRPr="00490D92">
        <w:rPr>
          <w:rFonts w:ascii="Times New Roman" w:hAnsi="Times New Roman" w:cs="Times New Roman"/>
        </w:rPr>
        <w:t>open up</w:t>
      </w:r>
      <w:proofErr w:type="gramEnd"/>
      <w:r w:rsidR="001D40D9" w:rsidRPr="00490D92">
        <w:rPr>
          <w:rFonts w:ascii="Times New Roman" w:hAnsi="Times New Roman" w:cs="Times New Roman"/>
        </w:rPr>
        <w:t xml:space="preserve"> new prospects and challenges</w:t>
      </w:r>
      <w:r w:rsidR="0098728B" w:rsidRPr="00490D92">
        <w:rPr>
          <w:rFonts w:ascii="Times New Roman" w:hAnsi="Times New Roman" w:cs="Times New Roman"/>
        </w:rPr>
        <w:t xml:space="preserve"> that are considered later in this </w:t>
      </w:r>
      <w:r w:rsidR="00697C74" w:rsidRPr="00490D92">
        <w:rPr>
          <w:rFonts w:ascii="Times New Roman" w:hAnsi="Times New Roman" w:cs="Times New Roman"/>
        </w:rPr>
        <w:t>paper</w:t>
      </w:r>
      <w:r w:rsidR="0098728B" w:rsidRPr="00490D92">
        <w:rPr>
          <w:rFonts w:ascii="Times New Roman" w:hAnsi="Times New Roman" w:cs="Times New Roman"/>
        </w:rPr>
        <w:t xml:space="preserve">. </w:t>
      </w:r>
    </w:p>
    <w:p w14:paraId="62F21C48" w14:textId="77777777" w:rsidR="001D40D9" w:rsidRPr="00490D92" w:rsidRDefault="001D40D9" w:rsidP="00AE747B">
      <w:pPr>
        <w:rPr>
          <w:rFonts w:ascii="Times New Roman" w:hAnsi="Times New Roman" w:cs="Times New Roman"/>
          <w:lang w:val="en-US"/>
        </w:rPr>
      </w:pPr>
    </w:p>
    <w:p w14:paraId="60B0EEAF" w14:textId="77777777" w:rsidR="0098728B" w:rsidRPr="00490D92" w:rsidRDefault="0098728B" w:rsidP="00AE747B">
      <w:pPr>
        <w:rPr>
          <w:rFonts w:ascii="Times New Roman" w:hAnsi="Times New Roman" w:cs="Times New Roman"/>
          <w:b/>
          <w:bCs/>
        </w:rPr>
      </w:pPr>
      <w:r w:rsidRPr="00490D92">
        <w:rPr>
          <w:rFonts w:ascii="Times New Roman" w:hAnsi="Times New Roman" w:cs="Times New Roman"/>
          <w:b/>
          <w:bCs/>
        </w:rPr>
        <w:t>The rise of AI</w:t>
      </w:r>
    </w:p>
    <w:p w14:paraId="7F93E643" w14:textId="66CCB5EF" w:rsidR="00AE747B" w:rsidRPr="00490D92" w:rsidRDefault="0098728B" w:rsidP="00AE747B">
      <w:pPr>
        <w:rPr>
          <w:rFonts w:ascii="Times New Roman" w:hAnsi="Times New Roman" w:cs="Times New Roman"/>
        </w:rPr>
      </w:pPr>
      <w:r w:rsidRPr="00490D92">
        <w:rPr>
          <w:rFonts w:ascii="Times New Roman" w:hAnsi="Times New Roman" w:cs="Times New Roman"/>
        </w:rPr>
        <w:t xml:space="preserve">Some of the new and emerging police technologies are </w:t>
      </w:r>
      <w:bookmarkStart w:id="0" w:name="OLE_LINK2"/>
      <w:r w:rsidR="0053183F" w:rsidRPr="00490D92">
        <w:rPr>
          <w:rFonts w:ascii="Times New Roman" w:hAnsi="Times New Roman" w:cs="Times New Roman"/>
        </w:rPr>
        <w:t xml:space="preserve">Artificial Intelligence (AI) </w:t>
      </w:r>
      <w:bookmarkEnd w:id="0"/>
      <w:r w:rsidRPr="00490D92">
        <w:rPr>
          <w:rFonts w:ascii="Times New Roman" w:hAnsi="Times New Roman" w:cs="Times New Roman"/>
        </w:rPr>
        <w:t>models</w:t>
      </w:r>
      <w:r w:rsidR="00375AEE" w:rsidRPr="00490D92">
        <w:rPr>
          <w:rFonts w:ascii="Times New Roman" w:hAnsi="Times New Roman" w:cs="Times New Roman"/>
        </w:rPr>
        <w:t xml:space="preserve"> and they </w:t>
      </w:r>
      <w:r w:rsidR="00AE747B" w:rsidRPr="00490D92">
        <w:rPr>
          <w:rFonts w:ascii="Times New Roman" w:hAnsi="Times New Roman" w:cs="Times New Roman"/>
          <w:lang w:val="en-US"/>
        </w:rPr>
        <w:t>are increasingly being</w:t>
      </w:r>
      <w:r w:rsidR="00AE747B" w:rsidRPr="00490D92">
        <w:rPr>
          <w:rFonts w:ascii="Times New Roman" w:hAnsi="Times New Roman" w:cs="Times New Roman"/>
        </w:rPr>
        <w:t xml:space="preserve"> applied by justice systems around the world (</w:t>
      </w:r>
      <w:r w:rsidR="00024F1A" w:rsidRPr="00490D92">
        <w:rPr>
          <w:rFonts w:ascii="Times New Roman" w:hAnsi="Times New Roman" w:cs="Times New Roman"/>
        </w:rPr>
        <w:t xml:space="preserve">AI Global Surveillance Index - AIGS 2021). </w:t>
      </w:r>
      <w:r w:rsidR="00AE747B" w:rsidRPr="00490D92">
        <w:rPr>
          <w:rFonts w:ascii="Times New Roman" w:hAnsi="Times New Roman" w:cs="Times New Roman"/>
        </w:rPr>
        <w:t xml:space="preserve">Broadly conceived, </w:t>
      </w:r>
      <w:r w:rsidR="0053183F" w:rsidRPr="00490D92">
        <w:rPr>
          <w:rFonts w:ascii="Times New Roman" w:hAnsi="Times New Roman" w:cs="Times New Roman"/>
        </w:rPr>
        <w:t xml:space="preserve">AI </w:t>
      </w:r>
      <w:r w:rsidR="00AE747B" w:rsidRPr="00490D92">
        <w:rPr>
          <w:rFonts w:ascii="Times New Roman" w:hAnsi="Times New Roman" w:cs="Times New Roman"/>
        </w:rPr>
        <w:t>refers to technologies such as computer software programmes that are designed to emulate the cognitive abilities and other qualities usually attributed to human beings.</w:t>
      </w:r>
      <w:r w:rsidR="00490D92" w:rsidRPr="00490D92">
        <w:rPr>
          <w:rFonts w:ascii="Times New Roman" w:hAnsi="Times New Roman" w:cs="Times New Roman"/>
        </w:rPr>
        <w:t xml:space="preserve"> </w:t>
      </w:r>
      <w:r w:rsidR="00AE747B" w:rsidRPr="00490D92">
        <w:rPr>
          <w:rFonts w:ascii="Times New Roman" w:hAnsi="Times New Roman" w:cs="Times New Roman"/>
        </w:rPr>
        <w:t xml:space="preserve">This definition encompasses a wide array of technologies, from those designed using basic statistical analysis such as logistic regression models, to the most sophisticated machine learning algorithms. It is a definition that is now commonly used, and it depicts AI as a field encompassing various systems from the fundamentally rudimentary to the most esoteric.  </w:t>
      </w:r>
    </w:p>
    <w:p w14:paraId="5B8E478A" w14:textId="77777777" w:rsidR="00AE747B" w:rsidRPr="00490D92" w:rsidRDefault="00AE747B" w:rsidP="00AE747B">
      <w:pPr>
        <w:rPr>
          <w:rFonts w:ascii="Times New Roman" w:hAnsi="Times New Roman" w:cs="Times New Roman"/>
        </w:rPr>
      </w:pPr>
    </w:p>
    <w:p w14:paraId="6D0DD046" w14:textId="7386C09C" w:rsidR="00AE747B" w:rsidRPr="00490D92" w:rsidRDefault="00AE747B" w:rsidP="004F785B">
      <w:pPr>
        <w:rPr>
          <w:rFonts w:ascii="Times New Roman" w:hAnsi="Times New Roman" w:cs="Times New Roman"/>
          <w:lang w:val="en-US"/>
        </w:rPr>
      </w:pPr>
      <w:r w:rsidRPr="00490D92">
        <w:rPr>
          <w:rFonts w:ascii="Times New Roman" w:hAnsi="Times New Roman" w:cs="Times New Roman"/>
        </w:rPr>
        <w:t>The</w:t>
      </w:r>
      <w:r w:rsidR="0098728B" w:rsidRPr="00490D92">
        <w:rPr>
          <w:rFonts w:ascii="Times New Roman" w:hAnsi="Times New Roman" w:cs="Times New Roman"/>
        </w:rPr>
        <w:t xml:space="preserve"> technologies are transforming the</w:t>
      </w:r>
      <w:r w:rsidRPr="00490D92">
        <w:rPr>
          <w:rFonts w:ascii="Times New Roman" w:hAnsi="Times New Roman" w:cs="Times New Roman"/>
        </w:rPr>
        <w:t xml:space="preserve"> field of criminal justice. </w:t>
      </w:r>
      <w:r w:rsidRPr="00490D92">
        <w:rPr>
          <w:rFonts w:ascii="Times New Roman" w:hAnsi="Times New Roman" w:cs="Times New Roman"/>
          <w:lang w:val="en-US"/>
        </w:rPr>
        <w:t xml:space="preserve">In probation services, AI applications are </w:t>
      </w:r>
      <w:r w:rsidR="0060502D" w:rsidRPr="00490D92">
        <w:rPr>
          <w:rFonts w:ascii="Times New Roman" w:hAnsi="Times New Roman" w:cs="Times New Roman"/>
          <w:lang w:val="en-US"/>
        </w:rPr>
        <w:t xml:space="preserve">being </w:t>
      </w:r>
      <w:r w:rsidRPr="00490D92">
        <w:rPr>
          <w:rFonts w:ascii="Times New Roman" w:hAnsi="Times New Roman" w:cs="Times New Roman"/>
          <w:lang w:val="en-US"/>
        </w:rPr>
        <w:t xml:space="preserve">deployed for risk </w:t>
      </w:r>
      <w:r w:rsidR="0060502D" w:rsidRPr="00490D92">
        <w:rPr>
          <w:rFonts w:ascii="Times New Roman" w:hAnsi="Times New Roman" w:cs="Times New Roman"/>
          <w:lang w:val="en-US"/>
        </w:rPr>
        <w:t xml:space="preserve">assessment and management </w:t>
      </w:r>
      <w:r w:rsidRPr="00490D92">
        <w:rPr>
          <w:rFonts w:ascii="Times New Roman" w:hAnsi="Times New Roman" w:cs="Times New Roman"/>
          <w:lang w:val="en-US"/>
        </w:rPr>
        <w:t>(</w:t>
      </w:r>
      <w:r w:rsidR="0060502D" w:rsidRPr="00490D92">
        <w:rPr>
          <w:rFonts w:ascii="Times New Roman" w:hAnsi="Times New Roman" w:cs="Times New Roman"/>
          <w:lang w:val="en-US"/>
        </w:rPr>
        <w:t>Ugwudike 2020</w:t>
      </w:r>
      <w:r w:rsidRPr="00490D92">
        <w:rPr>
          <w:rFonts w:ascii="Times New Roman" w:hAnsi="Times New Roman" w:cs="Times New Roman"/>
          <w:lang w:val="en-US"/>
        </w:rPr>
        <w:t xml:space="preserve">). In court, lawyers utilize them to optimize case analysis and Judges draw on </w:t>
      </w:r>
      <w:r w:rsidR="002E18CA" w:rsidRPr="00490D92">
        <w:rPr>
          <w:rFonts w:ascii="Times New Roman" w:hAnsi="Times New Roman" w:cs="Times New Roman"/>
          <w:lang w:val="en-US"/>
        </w:rPr>
        <w:t>them</w:t>
      </w:r>
      <w:r w:rsidRPr="00490D92">
        <w:rPr>
          <w:rFonts w:ascii="Times New Roman" w:hAnsi="Times New Roman" w:cs="Times New Roman"/>
          <w:lang w:val="en-US"/>
        </w:rPr>
        <w:t xml:space="preserve"> to craft appropriate sentences (</w:t>
      </w:r>
      <w:r w:rsidR="00D21F68" w:rsidRPr="00490D92">
        <w:rPr>
          <w:rFonts w:ascii="Times New Roman" w:hAnsi="Times New Roman" w:cs="Times New Roman"/>
          <w:lang w:val="en-US"/>
        </w:rPr>
        <w:t xml:space="preserve">Ugwudike 2020; </w:t>
      </w:r>
      <w:r w:rsidR="00024F1A" w:rsidRPr="00490D92">
        <w:rPr>
          <w:rFonts w:ascii="Times New Roman" w:hAnsi="Times New Roman" w:cs="Times New Roman"/>
          <w:lang w:val="en-US"/>
        </w:rPr>
        <w:t xml:space="preserve">Ugwudike forthcoming 2024; </w:t>
      </w:r>
      <w:r w:rsidR="00375AEE" w:rsidRPr="00490D92">
        <w:rPr>
          <w:rFonts w:ascii="Times New Roman" w:hAnsi="Times New Roman" w:cs="Times New Roman"/>
          <w:lang w:val="en-US"/>
        </w:rPr>
        <w:t>Hamilton and Ugwudike 2023</w:t>
      </w:r>
      <w:r w:rsidRPr="00490D92">
        <w:rPr>
          <w:rFonts w:ascii="Times New Roman" w:hAnsi="Times New Roman" w:cs="Times New Roman"/>
          <w:lang w:val="en-US"/>
        </w:rPr>
        <w:t xml:space="preserve">). </w:t>
      </w:r>
      <w:r w:rsidR="00490D92" w:rsidRPr="00490D92">
        <w:rPr>
          <w:rFonts w:ascii="Times New Roman" w:hAnsi="Times New Roman" w:cs="Times New Roman"/>
          <w:lang w:val="en-US"/>
        </w:rPr>
        <w:t xml:space="preserve"> </w:t>
      </w:r>
      <w:r w:rsidRPr="00490D92">
        <w:rPr>
          <w:rFonts w:ascii="Times New Roman" w:hAnsi="Times New Roman" w:cs="Times New Roman"/>
          <w:lang w:val="en-US"/>
        </w:rPr>
        <w:t xml:space="preserve">Police forces are </w:t>
      </w:r>
      <w:r w:rsidR="0053183F" w:rsidRPr="00490D92">
        <w:rPr>
          <w:rFonts w:ascii="Times New Roman" w:hAnsi="Times New Roman" w:cs="Times New Roman"/>
          <w:lang w:val="en-US"/>
        </w:rPr>
        <w:t xml:space="preserve">also </w:t>
      </w:r>
      <w:r w:rsidRPr="00490D92">
        <w:rPr>
          <w:rFonts w:ascii="Times New Roman" w:hAnsi="Times New Roman" w:cs="Times New Roman"/>
          <w:lang w:val="en-US"/>
        </w:rPr>
        <w:t xml:space="preserve">using AI </w:t>
      </w:r>
      <w:r w:rsidR="0053183F" w:rsidRPr="00490D92">
        <w:rPr>
          <w:rFonts w:ascii="Times New Roman" w:hAnsi="Times New Roman" w:cs="Times New Roman"/>
          <w:lang w:val="en-US"/>
        </w:rPr>
        <w:t xml:space="preserve">systems </w:t>
      </w:r>
      <w:r w:rsidRPr="00490D92">
        <w:rPr>
          <w:rFonts w:ascii="Times New Roman" w:hAnsi="Times New Roman" w:cs="Times New Roman"/>
          <w:lang w:val="en-US"/>
        </w:rPr>
        <w:t xml:space="preserve">for various tasks including </w:t>
      </w:r>
      <w:r w:rsidR="00F423EA" w:rsidRPr="00490D92">
        <w:rPr>
          <w:rFonts w:ascii="Times New Roman" w:hAnsi="Times New Roman" w:cs="Times New Roman"/>
        </w:rPr>
        <w:t>individual risk prediction (Oswald</w:t>
      </w:r>
      <w:r w:rsidR="00293232" w:rsidRPr="00490D92">
        <w:rPr>
          <w:rFonts w:ascii="Times New Roman" w:hAnsi="Times New Roman" w:cs="Times New Roman"/>
        </w:rPr>
        <w:t xml:space="preserve"> et al. 2022</w:t>
      </w:r>
      <w:r w:rsidR="00F423EA" w:rsidRPr="00490D92">
        <w:rPr>
          <w:rFonts w:ascii="Times New Roman" w:hAnsi="Times New Roman" w:cs="Times New Roman"/>
        </w:rPr>
        <w:t>)</w:t>
      </w:r>
      <w:r w:rsidR="0060502D" w:rsidRPr="00490D92">
        <w:rPr>
          <w:rFonts w:ascii="Times New Roman" w:hAnsi="Times New Roman" w:cs="Times New Roman"/>
        </w:rPr>
        <w:t>, spatio-temporal</w:t>
      </w:r>
      <w:r w:rsidR="00F423EA" w:rsidRPr="00490D92">
        <w:rPr>
          <w:rFonts w:ascii="Times New Roman" w:hAnsi="Times New Roman" w:cs="Times New Roman"/>
        </w:rPr>
        <w:t xml:space="preserve"> crime </w:t>
      </w:r>
      <w:r w:rsidR="0060502D" w:rsidRPr="00490D92">
        <w:rPr>
          <w:rFonts w:ascii="Times New Roman" w:hAnsi="Times New Roman" w:cs="Times New Roman"/>
        </w:rPr>
        <w:t xml:space="preserve">risk </w:t>
      </w:r>
      <w:r w:rsidR="00F423EA" w:rsidRPr="00490D92">
        <w:rPr>
          <w:rFonts w:ascii="Times New Roman" w:hAnsi="Times New Roman" w:cs="Times New Roman"/>
        </w:rPr>
        <w:t xml:space="preserve">forecasts (Chapman </w:t>
      </w:r>
      <w:r w:rsidR="00293232" w:rsidRPr="00490D92">
        <w:rPr>
          <w:rFonts w:ascii="Times New Roman" w:hAnsi="Times New Roman" w:cs="Times New Roman"/>
        </w:rPr>
        <w:t>et al. 2022</w:t>
      </w:r>
      <w:r w:rsidR="00F423EA" w:rsidRPr="00490D92">
        <w:rPr>
          <w:rFonts w:ascii="Times New Roman" w:hAnsi="Times New Roman" w:cs="Times New Roman"/>
        </w:rPr>
        <w:t>)</w:t>
      </w:r>
      <w:r w:rsidR="00293561" w:rsidRPr="00490D92">
        <w:rPr>
          <w:rFonts w:ascii="Times New Roman" w:hAnsi="Times New Roman" w:cs="Times New Roman"/>
        </w:rPr>
        <w:t>, and biometric identification including live facial recognition</w:t>
      </w:r>
      <w:r w:rsidR="0060502D" w:rsidRPr="00490D92">
        <w:rPr>
          <w:rFonts w:ascii="Times New Roman" w:hAnsi="Times New Roman" w:cs="Times New Roman"/>
        </w:rPr>
        <w:t xml:space="preserve"> (</w:t>
      </w:r>
      <w:proofErr w:type="spellStart"/>
      <w:r w:rsidR="0060502D" w:rsidRPr="00490D92">
        <w:rPr>
          <w:rFonts w:ascii="Times New Roman" w:hAnsi="Times New Roman" w:cs="Times New Roman"/>
        </w:rPr>
        <w:t>Fussey</w:t>
      </w:r>
      <w:proofErr w:type="spellEnd"/>
      <w:r w:rsidR="006D3058">
        <w:rPr>
          <w:rFonts w:ascii="Times New Roman" w:hAnsi="Times New Roman" w:cs="Times New Roman"/>
        </w:rPr>
        <w:t xml:space="preserve"> and Murray 2019</w:t>
      </w:r>
      <w:r w:rsidR="0060502D" w:rsidRPr="00490D92">
        <w:rPr>
          <w:rFonts w:ascii="Times New Roman" w:hAnsi="Times New Roman" w:cs="Times New Roman"/>
        </w:rPr>
        <w:t>)</w:t>
      </w:r>
      <w:r w:rsidR="00F423EA" w:rsidRPr="00490D92">
        <w:rPr>
          <w:rFonts w:ascii="Times New Roman" w:hAnsi="Times New Roman" w:cs="Times New Roman"/>
        </w:rPr>
        <w:t xml:space="preserve">. </w:t>
      </w:r>
    </w:p>
    <w:p w14:paraId="6D4B6392" w14:textId="77777777" w:rsidR="00AE747B" w:rsidRPr="00490D92" w:rsidRDefault="00AE747B" w:rsidP="004F785B">
      <w:pPr>
        <w:rPr>
          <w:rFonts w:ascii="Times New Roman" w:hAnsi="Times New Roman" w:cs="Times New Roman"/>
          <w:color w:val="000000" w:themeColor="text1"/>
        </w:rPr>
      </w:pPr>
    </w:p>
    <w:p w14:paraId="6620189D" w14:textId="2CB96434" w:rsidR="0098728B" w:rsidRPr="00490D92" w:rsidRDefault="0053183F" w:rsidP="00DC7855">
      <w:pPr>
        <w:spacing w:line="276" w:lineRule="auto"/>
        <w:rPr>
          <w:rFonts w:ascii="Times New Roman" w:eastAsia="Calibri" w:hAnsi="Times New Roman" w:cs="Times New Roman"/>
        </w:rPr>
      </w:pPr>
      <w:r w:rsidRPr="00490D92">
        <w:rPr>
          <w:rFonts w:ascii="Times New Roman" w:hAnsi="Times New Roman" w:cs="Times New Roman"/>
        </w:rPr>
        <w:t xml:space="preserve">Studies suggest </w:t>
      </w:r>
      <w:r w:rsidR="0098728B" w:rsidRPr="00490D92">
        <w:rPr>
          <w:rFonts w:ascii="Times New Roman" w:hAnsi="Times New Roman" w:cs="Times New Roman"/>
        </w:rPr>
        <w:t xml:space="preserve">that the technologies are mirroring issues such as biases and lack of transparency </w:t>
      </w:r>
      <w:r w:rsidRPr="00490D92">
        <w:rPr>
          <w:rFonts w:ascii="Times New Roman" w:hAnsi="Times New Roman" w:cs="Times New Roman"/>
        </w:rPr>
        <w:t xml:space="preserve">(see, </w:t>
      </w:r>
      <w:r w:rsidR="00DC7855" w:rsidRPr="00490D92">
        <w:rPr>
          <w:rFonts w:ascii="Times New Roman" w:eastAsia="Calibri" w:hAnsi="Times New Roman" w:cs="Times New Roman"/>
        </w:rPr>
        <w:t xml:space="preserve">Buolamwini and Gebru 2018; </w:t>
      </w:r>
      <w:r w:rsidRPr="00490D92">
        <w:rPr>
          <w:rFonts w:ascii="Times New Roman" w:hAnsi="Times New Roman" w:cs="Times New Roman"/>
        </w:rPr>
        <w:t>Chapman et al. 20</w:t>
      </w:r>
      <w:r w:rsidR="00293561" w:rsidRPr="00490D92">
        <w:rPr>
          <w:rFonts w:ascii="Times New Roman" w:hAnsi="Times New Roman" w:cs="Times New Roman"/>
        </w:rPr>
        <w:t xml:space="preserve">22; Ensign et al.; </w:t>
      </w:r>
      <w:r w:rsidR="00293232" w:rsidRPr="00490D92">
        <w:rPr>
          <w:rFonts w:ascii="Times New Roman" w:hAnsi="Times New Roman" w:cs="Times New Roman"/>
        </w:rPr>
        <w:t xml:space="preserve">Fussey 2021; </w:t>
      </w:r>
      <w:r w:rsidR="00293561" w:rsidRPr="00490D92">
        <w:rPr>
          <w:rFonts w:ascii="Times New Roman" w:hAnsi="Times New Roman" w:cs="Times New Roman"/>
        </w:rPr>
        <w:t>Lum and Isaac 2016</w:t>
      </w:r>
      <w:r w:rsidRPr="00490D92">
        <w:rPr>
          <w:rFonts w:ascii="Times New Roman" w:hAnsi="Times New Roman" w:cs="Times New Roman"/>
        </w:rPr>
        <w:t xml:space="preserve">) </w:t>
      </w:r>
      <w:r w:rsidR="0098728B" w:rsidRPr="00490D92">
        <w:rPr>
          <w:rFonts w:ascii="Times New Roman" w:hAnsi="Times New Roman" w:cs="Times New Roman"/>
        </w:rPr>
        <w:t xml:space="preserve">associated with other data-driven AI deployed across various sectors from insurance (Tanninen, 2020), and recruitment (Ajunwa 2021), to health (Price 2019) and social welfare (Eubanks 2018). </w:t>
      </w:r>
    </w:p>
    <w:p w14:paraId="29087E99" w14:textId="77777777" w:rsidR="0098728B" w:rsidRPr="00490D92" w:rsidRDefault="0098728B" w:rsidP="00552523">
      <w:pPr>
        <w:rPr>
          <w:rFonts w:ascii="Times New Roman" w:hAnsi="Times New Roman" w:cs="Times New Roman"/>
        </w:rPr>
      </w:pPr>
    </w:p>
    <w:p w14:paraId="07CE2615" w14:textId="454A3FD5" w:rsidR="00293561" w:rsidRPr="00490D92" w:rsidRDefault="00552523" w:rsidP="00490D92">
      <w:pPr>
        <w:pStyle w:val="Default"/>
        <w:rPr>
          <w:rFonts w:ascii="Times New Roman" w:hAnsi="Times New Roman" w:cs="Times New Roman"/>
          <w:color w:val="000000" w:themeColor="text1"/>
        </w:rPr>
      </w:pPr>
      <w:r w:rsidRPr="00490D92">
        <w:rPr>
          <w:rFonts w:ascii="Times New Roman" w:eastAsia="Calibri" w:hAnsi="Times New Roman" w:cs="Times New Roman"/>
          <w:color w:val="000000" w:themeColor="text1"/>
        </w:rPr>
        <w:t>Examples of predictive models</w:t>
      </w:r>
      <w:r w:rsidR="00F423EA" w:rsidRPr="00490D92">
        <w:rPr>
          <w:rFonts w:ascii="Times New Roman" w:eastAsia="Calibri" w:hAnsi="Times New Roman" w:cs="Times New Roman"/>
          <w:color w:val="000000" w:themeColor="text1"/>
        </w:rPr>
        <w:t xml:space="preserve"> that have been trialled or deployed in recent years include the predictive policing algorithms that statistically forecast spatiotemporal crime risk locations. </w:t>
      </w:r>
      <w:bookmarkStart w:id="1" w:name="OLE_LINK1"/>
      <w:r w:rsidR="00F423EA" w:rsidRPr="00490D92">
        <w:rPr>
          <w:rFonts w:ascii="Times New Roman" w:eastAsia="Calibri" w:hAnsi="Times New Roman" w:cs="Times New Roman"/>
          <w:color w:val="000000" w:themeColor="text1"/>
        </w:rPr>
        <w:t xml:space="preserve">Examples include ProMap (UK) PredPol now rebranded as Geolitica (UK and US), HunchLab (US), </w:t>
      </w:r>
      <w:r w:rsidR="00F423EA" w:rsidRPr="00490D92">
        <w:rPr>
          <w:rFonts w:ascii="Times New Roman" w:hAnsi="Times New Roman" w:cs="Times New Roman"/>
          <w:color w:val="000000" w:themeColor="text1"/>
        </w:rPr>
        <w:t>Geographic Data Analysis and Statistics Hub (</w:t>
      </w:r>
      <w:proofErr w:type="spellStart"/>
      <w:r w:rsidR="00F423EA" w:rsidRPr="00490D92">
        <w:rPr>
          <w:rFonts w:ascii="Times New Roman" w:hAnsi="Times New Roman" w:cs="Times New Roman"/>
          <w:color w:val="000000" w:themeColor="text1"/>
        </w:rPr>
        <w:t>GeoDash</w:t>
      </w:r>
      <w:proofErr w:type="spellEnd"/>
      <w:r w:rsidR="00F423EA" w:rsidRPr="00490D92">
        <w:rPr>
          <w:rFonts w:ascii="Times New Roman" w:hAnsi="Times New Roman" w:cs="Times New Roman"/>
          <w:color w:val="000000" w:themeColor="text1"/>
        </w:rPr>
        <w:t xml:space="preserve">) </w:t>
      </w:r>
      <w:r w:rsidR="00F423EA" w:rsidRPr="00490D92">
        <w:rPr>
          <w:rFonts w:ascii="Times New Roman" w:eastAsia="Calibri" w:hAnsi="Times New Roman" w:cs="Times New Roman"/>
          <w:color w:val="000000" w:themeColor="text1"/>
        </w:rPr>
        <w:t xml:space="preserve">(Canada), Pre-Crime Observation System (PRECOBS) (Germany) and </w:t>
      </w:r>
      <w:proofErr w:type="spellStart"/>
      <w:r w:rsidR="00F423EA" w:rsidRPr="00490D92">
        <w:rPr>
          <w:rFonts w:ascii="Times New Roman" w:eastAsia="Calibri" w:hAnsi="Times New Roman" w:cs="Times New Roman"/>
          <w:color w:val="000000" w:themeColor="text1"/>
        </w:rPr>
        <w:t>KeyCrime</w:t>
      </w:r>
      <w:proofErr w:type="spellEnd"/>
      <w:r w:rsidR="00F423EA" w:rsidRPr="00490D92">
        <w:rPr>
          <w:rFonts w:ascii="Times New Roman" w:eastAsia="Calibri" w:hAnsi="Times New Roman" w:cs="Times New Roman"/>
          <w:color w:val="000000" w:themeColor="text1"/>
        </w:rPr>
        <w:t xml:space="preserve"> (Italy). </w:t>
      </w:r>
      <w:bookmarkEnd w:id="1"/>
      <w:r w:rsidR="00293561" w:rsidRPr="00490D92">
        <w:rPr>
          <w:rFonts w:ascii="Times New Roman" w:hAnsi="Times New Roman" w:cs="Times New Roman"/>
          <w:lang w:val="en-US"/>
        </w:rPr>
        <w:t xml:space="preserve">An example of the </w:t>
      </w:r>
      <w:r w:rsidR="00E04593" w:rsidRPr="00490D92">
        <w:rPr>
          <w:rFonts w:ascii="Times New Roman" w:hAnsi="Times New Roman" w:cs="Times New Roman"/>
          <w:lang w:val="en-US"/>
        </w:rPr>
        <w:t xml:space="preserve">AI techs </w:t>
      </w:r>
      <w:r w:rsidR="00293561" w:rsidRPr="00490D92">
        <w:rPr>
          <w:rFonts w:ascii="Times New Roman" w:hAnsi="Times New Roman" w:cs="Times New Roman"/>
          <w:lang w:val="en-US"/>
        </w:rPr>
        <w:t>that have been</w:t>
      </w:r>
      <w:r w:rsidR="00E04593" w:rsidRPr="00490D92">
        <w:rPr>
          <w:rFonts w:ascii="Times New Roman" w:hAnsi="Times New Roman" w:cs="Times New Roman"/>
          <w:lang w:val="en-US"/>
        </w:rPr>
        <w:t xml:space="preserve"> used by police for </w:t>
      </w:r>
      <w:r w:rsidR="00E40466" w:rsidRPr="00490D92">
        <w:rPr>
          <w:rFonts w:ascii="Times New Roman" w:hAnsi="Times New Roman" w:cs="Times New Roman"/>
          <w:lang w:val="en-US"/>
        </w:rPr>
        <w:t xml:space="preserve">individual risk </w:t>
      </w:r>
      <w:r w:rsidR="00B23548" w:rsidRPr="00490D92">
        <w:rPr>
          <w:rFonts w:ascii="Times New Roman" w:hAnsi="Times New Roman" w:cs="Times New Roman"/>
          <w:lang w:val="en-US"/>
        </w:rPr>
        <w:t xml:space="preserve">prediction </w:t>
      </w:r>
      <w:r w:rsidR="00E40466" w:rsidRPr="00490D92">
        <w:rPr>
          <w:rFonts w:ascii="Times New Roman" w:hAnsi="Times New Roman" w:cs="Times New Roman"/>
          <w:lang w:val="en-US"/>
        </w:rPr>
        <w:t>and a</w:t>
      </w:r>
      <w:r w:rsidR="00293561" w:rsidRPr="00490D92">
        <w:rPr>
          <w:rFonts w:ascii="Times New Roman" w:hAnsi="Times New Roman" w:cs="Times New Roman"/>
          <w:lang w:val="en-US"/>
        </w:rPr>
        <w:t xml:space="preserve"> UK</w:t>
      </w:r>
      <w:r w:rsidR="00E40466" w:rsidRPr="00490D92">
        <w:rPr>
          <w:rFonts w:ascii="Times New Roman" w:hAnsi="Times New Roman" w:cs="Times New Roman"/>
          <w:lang w:val="en-US"/>
        </w:rPr>
        <w:t xml:space="preserve"> example is the</w:t>
      </w:r>
      <w:r w:rsidR="00634CAB" w:rsidRPr="00490D92">
        <w:rPr>
          <w:rFonts w:ascii="Times New Roman" w:hAnsi="Times New Roman" w:cs="Times New Roman"/>
        </w:rPr>
        <w:t xml:space="preserve"> Harm Assessment Risk Tool (HART)</w:t>
      </w:r>
      <w:r w:rsidR="00E40466" w:rsidRPr="00490D92">
        <w:rPr>
          <w:rFonts w:ascii="Times New Roman" w:hAnsi="Times New Roman" w:cs="Times New Roman"/>
        </w:rPr>
        <w:t xml:space="preserve">. </w:t>
      </w:r>
      <w:r w:rsidR="0014174E" w:rsidRPr="00490D92">
        <w:rPr>
          <w:rFonts w:ascii="Times New Roman" w:hAnsi="Times New Roman" w:cs="Times New Roman"/>
        </w:rPr>
        <w:t>The</w:t>
      </w:r>
      <w:r w:rsidR="00490D92" w:rsidRPr="00490D92">
        <w:rPr>
          <w:rFonts w:ascii="Times New Roman" w:hAnsi="Times New Roman" w:cs="Times New Roman"/>
        </w:rPr>
        <w:t>se and other</w:t>
      </w:r>
      <w:r w:rsidR="0014174E" w:rsidRPr="00490D92">
        <w:rPr>
          <w:rFonts w:ascii="Times New Roman" w:hAnsi="Times New Roman" w:cs="Times New Roman"/>
        </w:rPr>
        <w:t xml:space="preserve"> </w:t>
      </w:r>
      <w:r w:rsidR="00293561" w:rsidRPr="00490D92">
        <w:rPr>
          <w:rFonts w:ascii="Times New Roman" w:hAnsi="Times New Roman" w:cs="Times New Roman"/>
        </w:rPr>
        <w:t xml:space="preserve">AI technologies are </w:t>
      </w:r>
      <w:r w:rsidR="0014174E" w:rsidRPr="00490D92">
        <w:rPr>
          <w:rFonts w:ascii="Times New Roman" w:hAnsi="Times New Roman" w:cs="Times New Roman"/>
        </w:rPr>
        <w:t xml:space="preserve">generally </w:t>
      </w:r>
      <w:r w:rsidR="00293561" w:rsidRPr="00490D92">
        <w:rPr>
          <w:rFonts w:ascii="Times New Roman" w:hAnsi="Times New Roman" w:cs="Times New Roman"/>
        </w:rPr>
        <w:lastRenderedPageBreak/>
        <w:t>trained (using voluminous datasets) to perform tasks such as crime risk prediction or suspect identification when fed with further (input) data</w:t>
      </w:r>
      <w:r w:rsidR="0060502D" w:rsidRPr="00490D92">
        <w:rPr>
          <w:rFonts w:ascii="Times New Roman" w:hAnsi="Times New Roman" w:cs="Times New Roman"/>
        </w:rPr>
        <w:t xml:space="preserve"> about an individual or a location</w:t>
      </w:r>
      <w:r w:rsidR="00293561" w:rsidRPr="00490D92">
        <w:rPr>
          <w:rFonts w:ascii="Times New Roman" w:hAnsi="Times New Roman" w:cs="Times New Roman"/>
        </w:rPr>
        <w:t xml:space="preserve">. </w:t>
      </w:r>
    </w:p>
    <w:p w14:paraId="76574F76" w14:textId="77777777" w:rsidR="00293561" w:rsidRPr="00490D92" w:rsidRDefault="00293561" w:rsidP="00293561">
      <w:pPr>
        <w:rPr>
          <w:rFonts w:ascii="Times New Roman" w:eastAsia="Calibri" w:hAnsi="Times New Roman" w:cs="Times New Roman"/>
          <w:color w:val="000000" w:themeColor="text1"/>
        </w:rPr>
      </w:pPr>
    </w:p>
    <w:p w14:paraId="228408E9" w14:textId="724C5D08" w:rsidR="00293561" w:rsidRPr="00490D92" w:rsidRDefault="00293561" w:rsidP="00293561">
      <w:pPr>
        <w:rPr>
          <w:rFonts w:ascii="Times New Roman" w:eastAsia="Calibri" w:hAnsi="Times New Roman" w:cs="Times New Roman"/>
          <w:i/>
          <w:iCs/>
          <w:color w:val="000000" w:themeColor="text1"/>
        </w:rPr>
      </w:pPr>
      <w:r w:rsidRPr="00490D92">
        <w:rPr>
          <w:rFonts w:ascii="Times New Roman" w:eastAsia="Calibri" w:hAnsi="Times New Roman" w:cs="Times New Roman"/>
          <w:color w:val="000000" w:themeColor="text1"/>
        </w:rPr>
        <w:t xml:space="preserve">Information about the datasets from which the technologies learn how to perform predictive and other tasks autonomously or semi-autonomously is not readily available. But </w:t>
      </w:r>
      <w:r w:rsidR="0060502D" w:rsidRPr="00490D92">
        <w:rPr>
          <w:rFonts w:ascii="Times New Roman" w:eastAsia="Calibri" w:hAnsi="Times New Roman" w:cs="Times New Roman"/>
          <w:color w:val="000000" w:themeColor="text1"/>
        </w:rPr>
        <w:t>insights from the designers</w:t>
      </w:r>
      <w:r w:rsidRPr="00490D92">
        <w:rPr>
          <w:rFonts w:ascii="Times New Roman" w:eastAsia="Calibri" w:hAnsi="Times New Roman" w:cs="Times New Roman"/>
          <w:color w:val="000000" w:themeColor="text1"/>
        </w:rPr>
        <w:t xml:space="preserve"> suggest that they </w:t>
      </w:r>
      <w:r w:rsidR="0060502D" w:rsidRPr="00490D92">
        <w:rPr>
          <w:rFonts w:ascii="Times New Roman" w:eastAsia="Calibri" w:hAnsi="Times New Roman" w:cs="Times New Roman"/>
          <w:color w:val="000000" w:themeColor="text1"/>
        </w:rPr>
        <w:t>rely on</w:t>
      </w:r>
      <w:r w:rsidRPr="00490D92">
        <w:rPr>
          <w:rFonts w:ascii="Times New Roman" w:eastAsia="Calibri" w:hAnsi="Times New Roman" w:cs="Times New Roman"/>
          <w:color w:val="000000" w:themeColor="text1"/>
        </w:rPr>
        <w:t xml:space="preserve"> administrative data </w:t>
      </w:r>
      <w:r w:rsidR="0060502D" w:rsidRPr="00490D92">
        <w:rPr>
          <w:rFonts w:ascii="Times New Roman" w:hAnsi="Times New Roman" w:cs="Times New Roman"/>
        </w:rPr>
        <w:t>including police recorded crime data (Geolitica</w:t>
      </w:r>
      <w:r w:rsidR="00247070" w:rsidRPr="00490D92">
        <w:rPr>
          <w:rFonts w:ascii="Times New Roman" w:hAnsi="Times New Roman" w:cs="Times New Roman"/>
        </w:rPr>
        <w:t xml:space="preserve"> 2023</w:t>
      </w:r>
      <w:r w:rsidR="0060502D" w:rsidRPr="00490D92">
        <w:rPr>
          <w:rFonts w:ascii="Times New Roman" w:hAnsi="Times New Roman" w:cs="Times New Roman"/>
        </w:rPr>
        <w:t>)</w:t>
      </w:r>
      <w:r w:rsidR="0060502D" w:rsidRPr="00490D92">
        <w:rPr>
          <w:rFonts w:ascii="Times New Roman" w:eastAsia="Calibri" w:hAnsi="Times New Roman" w:cs="Times New Roman"/>
          <w:color w:val="000000" w:themeColor="text1"/>
        </w:rPr>
        <w:t>. The</w:t>
      </w:r>
      <w:r w:rsidR="0014174E" w:rsidRPr="00490D92">
        <w:rPr>
          <w:rFonts w:ascii="Times New Roman" w:eastAsia="Calibri" w:hAnsi="Times New Roman" w:cs="Times New Roman"/>
          <w:color w:val="000000" w:themeColor="text1"/>
        </w:rPr>
        <w:t xml:space="preserve"> technologies </w:t>
      </w:r>
      <w:r w:rsidR="0060502D" w:rsidRPr="00490D92">
        <w:rPr>
          <w:rFonts w:ascii="Times New Roman" w:eastAsia="Calibri" w:hAnsi="Times New Roman" w:cs="Times New Roman"/>
          <w:color w:val="000000" w:themeColor="text1"/>
        </w:rPr>
        <w:t xml:space="preserve">also draw on </w:t>
      </w:r>
      <w:r w:rsidRPr="00490D92">
        <w:rPr>
          <w:rFonts w:ascii="Times New Roman" w:eastAsia="Calibri" w:hAnsi="Times New Roman" w:cs="Times New Roman"/>
          <w:color w:val="000000" w:themeColor="text1"/>
        </w:rPr>
        <w:t>other largescale digital datasets culled from disparate sources including: biometric; communications; health; demographic; locational; and socioeconomic records held by public services, private sector organisations, and other vendors (see Hannah-Moffat 2019 for a</w:t>
      </w:r>
      <w:r w:rsidR="0014174E" w:rsidRPr="00490D92">
        <w:rPr>
          <w:rFonts w:ascii="Times New Roman" w:eastAsia="Calibri" w:hAnsi="Times New Roman" w:cs="Times New Roman"/>
          <w:color w:val="000000" w:themeColor="text1"/>
        </w:rPr>
        <w:t>n analysis of</w:t>
      </w:r>
      <w:r w:rsidRPr="00490D92">
        <w:rPr>
          <w:rFonts w:ascii="Times New Roman" w:eastAsia="Calibri" w:hAnsi="Times New Roman" w:cs="Times New Roman"/>
          <w:color w:val="000000" w:themeColor="text1"/>
        </w:rPr>
        <w:t xml:space="preserve"> data provenance and algorithmic bias). </w:t>
      </w:r>
    </w:p>
    <w:p w14:paraId="3E568E83" w14:textId="77777777" w:rsidR="00293561" w:rsidRPr="00490D92" w:rsidRDefault="00293561" w:rsidP="00293561">
      <w:pPr>
        <w:rPr>
          <w:rFonts w:ascii="Times New Roman" w:hAnsi="Times New Roman" w:cs="Times New Roman"/>
        </w:rPr>
      </w:pPr>
    </w:p>
    <w:p w14:paraId="6374EAC7" w14:textId="0F7343CB" w:rsidR="00B95175" w:rsidRPr="00490D92" w:rsidRDefault="002C2355" w:rsidP="00634CAB">
      <w:pPr>
        <w:rPr>
          <w:rFonts w:ascii="Times New Roman" w:hAnsi="Times New Roman" w:cs="Times New Roman"/>
          <w:b/>
          <w:bCs/>
        </w:rPr>
      </w:pPr>
      <w:r w:rsidRPr="00490D92">
        <w:rPr>
          <w:rFonts w:ascii="Times New Roman" w:hAnsi="Times New Roman" w:cs="Times New Roman"/>
          <w:b/>
          <w:bCs/>
        </w:rPr>
        <w:t>P</w:t>
      </w:r>
      <w:r w:rsidR="00B95175" w:rsidRPr="00490D92">
        <w:rPr>
          <w:rFonts w:ascii="Times New Roman" w:hAnsi="Times New Roman" w:cs="Times New Roman"/>
          <w:b/>
          <w:bCs/>
        </w:rPr>
        <w:t>rospects</w:t>
      </w:r>
    </w:p>
    <w:p w14:paraId="3EB1B119" w14:textId="38F6F555" w:rsidR="00B95175" w:rsidRPr="00490D92" w:rsidRDefault="00B95175" w:rsidP="00B95175">
      <w:pPr>
        <w:rPr>
          <w:rFonts w:ascii="Times New Roman" w:hAnsi="Times New Roman" w:cs="Times New Roman"/>
        </w:rPr>
      </w:pPr>
      <w:r w:rsidRPr="00490D92">
        <w:rPr>
          <w:rFonts w:ascii="Times New Roman" w:hAnsi="Times New Roman" w:cs="Times New Roman"/>
        </w:rPr>
        <w:t>The socio-political bases of the</w:t>
      </w:r>
      <w:r w:rsidR="00C92357" w:rsidRPr="00490D92">
        <w:rPr>
          <w:rFonts w:ascii="Times New Roman" w:hAnsi="Times New Roman" w:cs="Times New Roman"/>
        </w:rPr>
        <w:t xml:space="preserve"> </w:t>
      </w:r>
      <w:r w:rsidR="007113FD" w:rsidRPr="00490D92">
        <w:rPr>
          <w:rFonts w:ascii="Times New Roman" w:hAnsi="Times New Roman" w:cs="Times New Roman"/>
        </w:rPr>
        <w:t>rise</w:t>
      </w:r>
      <w:r w:rsidR="00C92357" w:rsidRPr="00490D92">
        <w:rPr>
          <w:rFonts w:ascii="Times New Roman" w:hAnsi="Times New Roman" w:cs="Times New Roman"/>
        </w:rPr>
        <w:t xml:space="preserve"> </w:t>
      </w:r>
      <w:r w:rsidR="00490D92" w:rsidRPr="00490D92">
        <w:rPr>
          <w:rFonts w:ascii="Times New Roman" w:hAnsi="Times New Roman" w:cs="Times New Roman"/>
        </w:rPr>
        <w:t>of technology</w:t>
      </w:r>
      <w:r w:rsidRPr="00490D92">
        <w:rPr>
          <w:rFonts w:ascii="Times New Roman" w:hAnsi="Times New Roman" w:cs="Times New Roman"/>
        </w:rPr>
        <w:t xml:space="preserve">-driven policing </w:t>
      </w:r>
      <w:r w:rsidR="007113FD" w:rsidRPr="00490D92">
        <w:rPr>
          <w:rFonts w:ascii="Times New Roman" w:hAnsi="Times New Roman" w:cs="Times New Roman"/>
        </w:rPr>
        <w:t>over</w:t>
      </w:r>
      <w:r w:rsidR="002C2355" w:rsidRPr="00490D92">
        <w:rPr>
          <w:rFonts w:ascii="Times New Roman" w:hAnsi="Times New Roman" w:cs="Times New Roman"/>
        </w:rPr>
        <w:t xml:space="preserve"> the past 25 years</w:t>
      </w:r>
      <w:r w:rsidRPr="00490D92">
        <w:rPr>
          <w:rFonts w:ascii="Times New Roman" w:hAnsi="Times New Roman" w:cs="Times New Roman"/>
        </w:rPr>
        <w:t xml:space="preserve"> may in part </w:t>
      </w:r>
      <w:r w:rsidR="002C2355" w:rsidRPr="00490D92">
        <w:rPr>
          <w:rFonts w:ascii="Times New Roman" w:hAnsi="Times New Roman" w:cs="Times New Roman"/>
        </w:rPr>
        <w:t xml:space="preserve">be </w:t>
      </w:r>
      <w:r w:rsidRPr="00490D92">
        <w:rPr>
          <w:rFonts w:ascii="Times New Roman" w:hAnsi="Times New Roman" w:cs="Times New Roman"/>
        </w:rPr>
        <w:t>attribut</w:t>
      </w:r>
      <w:r w:rsidR="002C2355" w:rsidRPr="00490D92">
        <w:rPr>
          <w:rFonts w:ascii="Times New Roman" w:hAnsi="Times New Roman" w:cs="Times New Roman"/>
        </w:rPr>
        <w:t>able</w:t>
      </w:r>
      <w:r w:rsidRPr="00490D92">
        <w:rPr>
          <w:rFonts w:ascii="Times New Roman" w:hAnsi="Times New Roman" w:cs="Times New Roman"/>
        </w:rPr>
        <w:t xml:space="preserve"> to the efforts of successive governments to </w:t>
      </w:r>
      <w:r w:rsidR="001B1E55" w:rsidRPr="00490D92">
        <w:rPr>
          <w:rFonts w:ascii="Times New Roman" w:hAnsi="Times New Roman" w:cs="Times New Roman"/>
        </w:rPr>
        <w:t>streamline justice systems and reduce</w:t>
      </w:r>
      <w:r w:rsidRPr="00490D92">
        <w:rPr>
          <w:rFonts w:ascii="Times New Roman" w:hAnsi="Times New Roman" w:cs="Times New Roman"/>
        </w:rPr>
        <w:t xml:space="preserve"> costs </w:t>
      </w:r>
      <w:r w:rsidR="001B1E55" w:rsidRPr="00490D92">
        <w:rPr>
          <w:rFonts w:ascii="Times New Roman" w:hAnsi="Times New Roman" w:cs="Times New Roman"/>
        </w:rPr>
        <w:t>whilst improving</w:t>
      </w:r>
      <w:r w:rsidRPr="00490D92">
        <w:rPr>
          <w:rFonts w:ascii="Times New Roman" w:hAnsi="Times New Roman" w:cs="Times New Roman"/>
        </w:rPr>
        <w:t xml:space="preserve"> efficiency. </w:t>
      </w:r>
      <w:r w:rsidR="001B1E55" w:rsidRPr="00490D92">
        <w:rPr>
          <w:rFonts w:ascii="Times New Roman" w:hAnsi="Times New Roman" w:cs="Times New Roman"/>
        </w:rPr>
        <w:t xml:space="preserve">Part of this has involved </w:t>
      </w:r>
      <w:r w:rsidR="002C2355" w:rsidRPr="00490D92">
        <w:rPr>
          <w:rFonts w:ascii="Times New Roman" w:hAnsi="Times New Roman" w:cs="Times New Roman"/>
        </w:rPr>
        <w:t xml:space="preserve">the </w:t>
      </w:r>
      <w:r w:rsidR="001B1E55" w:rsidRPr="00490D92">
        <w:rPr>
          <w:rFonts w:ascii="Times New Roman" w:hAnsi="Times New Roman" w:cs="Times New Roman"/>
        </w:rPr>
        <w:t>partial a</w:t>
      </w:r>
      <w:r w:rsidRPr="00490D92">
        <w:rPr>
          <w:rFonts w:ascii="Times New Roman" w:hAnsi="Times New Roman" w:cs="Times New Roman"/>
          <w:color w:val="000000" w:themeColor="text1"/>
          <w:lang w:val="en-US"/>
        </w:rPr>
        <w:t xml:space="preserve">utomation of </w:t>
      </w:r>
      <w:r w:rsidR="001B1E55" w:rsidRPr="00490D92">
        <w:rPr>
          <w:rFonts w:ascii="Times New Roman" w:hAnsi="Times New Roman" w:cs="Times New Roman"/>
          <w:color w:val="000000" w:themeColor="text1"/>
          <w:lang w:val="en-US"/>
        </w:rPr>
        <w:t>policing operations</w:t>
      </w:r>
      <w:r w:rsidRPr="00490D92">
        <w:rPr>
          <w:rFonts w:ascii="Times New Roman" w:hAnsi="Times New Roman" w:cs="Times New Roman"/>
          <w:color w:val="000000" w:themeColor="text1"/>
          <w:lang w:val="en-US"/>
        </w:rPr>
        <w:t xml:space="preserve"> (Ericson and Haggerty 1997; Manning 1992)</w:t>
      </w:r>
      <w:r w:rsidRPr="00490D92">
        <w:rPr>
          <w:rFonts w:ascii="Times New Roman" w:hAnsi="Times New Roman" w:cs="Times New Roman"/>
          <w:lang w:val="en-US"/>
        </w:rPr>
        <w:t xml:space="preserve"> </w:t>
      </w:r>
      <w:r w:rsidR="001B1E55" w:rsidRPr="00490D92">
        <w:rPr>
          <w:rFonts w:ascii="Times New Roman" w:hAnsi="Times New Roman" w:cs="Times New Roman"/>
          <w:lang w:val="en-US"/>
        </w:rPr>
        <w:t xml:space="preserve">as well as </w:t>
      </w:r>
      <w:r w:rsidR="002C2355" w:rsidRPr="00490D92">
        <w:rPr>
          <w:rFonts w:ascii="Times New Roman" w:hAnsi="Times New Roman" w:cs="Times New Roman"/>
          <w:lang w:val="en-US"/>
        </w:rPr>
        <w:t xml:space="preserve">the </w:t>
      </w:r>
      <w:r w:rsidR="001B1E55" w:rsidRPr="00490D92">
        <w:rPr>
          <w:rFonts w:ascii="Times New Roman" w:hAnsi="Times New Roman" w:cs="Times New Roman"/>
          <w:lang w:val="en-US"/>
        </w:rPr>
        <w:t>enhanced bureaucratization</w:t>
      </w:r>
      <w:r w:rsidR="002C2355" w:rsidRPr="00490D92">
        <w:rPr>
          <w:rFonts w:ascii="Times New Roman" w:hAnsi="Times New Roman" w:cs="Times New Roman"/>
          <w:lang w:val="en-US"/>
        </w:rPr>
        <w:t xml:space="preserve">, </w:t>
      </w:r>
      <w:r w:rsidRPr="00490D92">
        <w:rPr>
          <w:rFonts w:ascii="Times New Roman" w:hAnsi="Times New Roman" w:cs="Times New Roman"/>
          <w:lang w:val="en-US"/>
        </w:rPr>
        <w:t>standardisation of policing (Peeters and Schuilenburg 2018)</w:t>
      </w:r>
      <w:r w:rsidR="003B2E8E" w:rsidRPr="00490D92">
        <w:rPr>
          <w:rFonts w:ascii="Times New Roman" w:hAnsi="Times New Roman" w:cs="Times New Roman"/>
          <w:lang w:val="en-US"/>
        </w:rPr>
        <w:t xml:space="preserve"> and professionalization of policing involving, </w:t>
      </w:r>
      <w:r w:rsidR="003B2E8E" w:rsidRPr="00490D92">
        <w:rPr>
          <w:rFonts w:ascii="Times New Roman" w:hAnsi="Times New Roman" w:cs="Times New Roman"/>
          <w:i/>
          <w:iCs/>
          <w:lang w:val="en-US"/>
        </w:rPr>
        <w:t>inter alia</w:t>
      </w:r>
      <w:r w:rsidR="003B2E8E" w:rsidRPr="00490D92">
        <w:rPr>
          <w:rFonts w:ascii="Times New Roman" w:hAnsi="Times New Roman" w:cs="Times New Roman"/>
          <w:lang w:val="en-US"/>
        </w:rPr>
        <w:t>, the introduction of technological and broadly scientific approaches (</w:t>
      </w:r>
      <w:r w:rsidR="00247070" w:rsidRPr="00490D92">
        <w:rPr>
          <w:rFonts w:ascii="Times New Roman" w:hAnsi="Times New Roman" w:cs="Times New Roman"/>
          <w:lang w:val="en-US"/>
        </w:rPr>
        <w:t>Butler 1984</w:t>
      </w:r>
      <w:r w:rsidR="003B2E8E" w:rsidRPr="00490D92">
        <w:rPr>
          <w:rFonts w:ascii="Times New Roman" w:hAnsi="Times New Roman" w:cs="Times New Roman"/>
          <w:lang w:val="en-US"/>
        </w:rPr>
        <w:t>)</w:t>
      </w:r>
      <w:r w:rsidRPr="00490D92">
        <w:rPr>
          <w:rFonts w:ascii="Times New Roman" w:hAnsi="Times New Roman" w:cs="Times New Roman"/>
          <w:lang w:val="en-US"/>
        </w:rPr>
        <w:t>.</w:t>
      </w:r>
    </w:p>
    <w:p w14:paraId="41E3D19E" w14:textId="77777777" w:rsidR="00B95175" w:rsidRPr="00490D92" w:rsidRDefault="00B95175" w:rsidP="00B95175">
      <w:pPr>
        <w:rPr>
          <w:rFonts w:ascii="Times New Roman" w:hAnsi="Times New Roman" w:cs="Times New Roman"/>
        </w:rPr>
      </w:pPr>
    </w:p>
    <w:p w14:paraId="3EFC3243" w14:textId="14E45D86" w:rsidR="00B95175" w:rsidRPr="00490D92" w:rsidRDefault="00B95175" w:rsidP="00B95175">
      <w:pPr>
        <w:rPr>
          <w:rFonts w:ascii="Times New Roman" w:hAnsi="Times New Roman" w:cs="Times New Roman"/>
        </w:rPr>
      </w:pPr>
      <w:r w:rsidRPr="00490D92">
        <w:rPr>
          <w:rFonts w:ascii="Times New Roman" w:hAnsi="Times New Roman" w:cs="Times New Roman"/>
        </w:rPr>
        <w:t xml:space="preserve">Sandhu and Fussey (2018) trace the advent of predictive policing </w:t>
      </w:r>
      <w:r w:rsidR="001B1E55" w:rsidRPr="00490D92">
        <w:rPr>
          <w:rFonts w:ascii="Times New Roman" w:hAnsi="Times New Roman" w:cs="Times New Roman"/>
        </w:rPr>
        <w:t>AI</w:t>
      </w:r>
      <w:r w:rsidRPr="00490D92">
        <w:rPr>
          <w:rFonts w:ascii="Times New Roman" w:hAnsi="Times New Roman" w:cs="Times New Roman"/>
        </w:rPr>
        <w:t xml:space="preserve"> to the ‘empirical turn’ in policing, marked by a shift </w:t>
      </w:r>
      <w:r w:rsidR="002C2355" w:rsidRPr="00490D92">
        <w:rPr>
          <w:rFonts w:ascii="Times New Roman" w:hAnsi="Times New Roman" w:cs="Times New Roman"/>
        </w:rPr>
        <w:t xml:space="preserve">away from subjective decision making </w:t>
      </w:r>
      <w:r w:rsidRPr="00490D92">
        <w:rPr>
          <w:rFonts w:ascii="Times New Roman" w:hAnsi="Times New Roman" w:cs="Times New Roman"/>
        </w:rPr>
        <w:t xml:space="preserve">towards </w:t>
      </w:r>
      <w:r w:rsidR="002C2355" w:rsidRPr="00490D92">
        <w:rPr>
          <w:rFonts w:ascii="Times New Roman" w:hAnsi="Times New Roman" w:cs="Times New Roman"/>
        </w:rPr>
        <w:t>technology-driven objectivity</w:t>
      </w:r>
      <w:r w:rsidRPr="00490D92">
        <w:rPr>
          <w:rFonts w:ascii="Times New Roman" w:hAnsi="Times New Roman" w:cs="Times New Roman"/>
        </w:rPr>
        <w:t xml:space="preserve">. They </w:t>
      </w:r>
      <w:r w:rsidR="002C2355" w:rsidRPr="00490D92">
        <w:rPr>
          <w:rFonts w:ascii="Times New Roman" w:hAnsi="Times New Roman" w:cs="Times New Roman"/>
        </w:rPr>
        <w:t>note</w:t>
      </w:r>
      <w:r w:rsidRPr="00490D92">
        <w:rPr>
          <w:rFonts w:ascii="Times New Roman" w:hAnsi="Times New Roman" w:cs="Times New Roman"/>
        </w:rPr>
        <w:t xml:space="preserve"> that this is in part connected to the growth of intelligence-led policing rather than ‘intuition-led’ approaches. </w:t>
      </w:r>
      <w:r w:rsidR="002C2355" w:rsidRPr="00490D92">
        <w:rPr>
          <w:rFonts w:ascii="Times New Roman" w:hAnsi="Times New Roman" w:cs="Times New Roman"/>
        </w:rPr>
        <w:t>Further, t</w:t>
      </w:r>
      <w:r w:rsidRPr="00490D92">
        <w:rPr>
          <w:rFonts w:ascii="Times New Roman" w:hAnsi="Times New Roman" w:cs="Times New Roman"/>
        </w:rPr>
        <w:t>hey trace the origins of intelligence-led policing to the late 1990s which saw the emergence of collaborative work between tech</w:t>
      </w:r>
      <w:r w:rsidR="002C2355" w:rsidRPr="00490D92">
        <w:rPr>
          <w:rFonts w:ascii="Times New Roman" w:hAnsi="Times New Roman" w:cs="Times New Roman"/>
        </w:rPr>
        <w:t xml:space="preserve">nology </w:t>
      </w:r>
      <w:r w:rsidRPr="00490D92">
        <w:rPr>
          <w:rFonts w:ascii="Times New Roman" w:hAnsi="Times New Roman" w:cs="Times New Roman"/>
        </w:rPr>
        <w:t>designers and police services</w:t>
      </w:r>
      <w:r w:rsidR="002C2355" w:rsidRPr="00490D92">
        <w:rPr>
          <w:rFonts w:ascii="Times New Roman" w:hAnsi="Times New Roman" w:cs="Times New Roman"/>
        </w:rPr>
        <w:t>. The aim was to</w:t>
      </w:r>
      <w:r w:rsidRPr="00490D92">
        <w:rPr>
          <w:rFonts w:ascii="Times New Roman" w:hAnsi="Times New Roman" w:cs="Times New Roman"/>
        </w:rPr>
        <w:t xml:space="preserve"> </w:t>
      </w:r>
      <w:r w:rsidR="002C2355" w:rsidRPr="00490D92">
        <w:rPr>
          <w:rFonts w:ascii="Times New Roman" w:hAnsi="Times New Roman" w:cs="Times New Roman"/>
        </w:rPr>
        <w:t>develop</w:t>
      </w:r>
      <w:r w:rsidRPr="00490D92">
        <w:rPr>
          <w:rFonts w:ascii="Times New Roman" w:hAnsi="Times New Roman" w:cs="Times New Roman"/>
        </w:rPr>
        <w:t xml:space="preserve"> software that would render crime data more accessible to police officers and facilitate efficient </w:t>
      </w:r>
      <w:r w:rsidR="002C2355" w:rsidRPr="00490D92">
        <w:rPr>
          <w:rFonts w:ascii="Times New Roman" w:hAnsi="Times New Roman" w:cs="Times New Roman"/>
        </w:rPr>
        <w:t>allocation of police resources</w:t>
      </w:r>
      <w:r w:rsidRPr="00490D92">
        <w:rPr>
          <w:rFonts w:ascii="Times New Roman" w:hAnsi="Times New Roman" w:cs="Times New Roman"/>
        </w:rPr>
        <w:t xml:space="preserve">. </w:t>
      </w:r>
    </w:p>
    <w:p w14:paraId="6C20FB5F" w14:textId="77777777" w:rsidR="00B95175" w:rsidRPr="00490D92" w:rsidRDefault="00B95175" w:rsidP="00B95175">
      <w:pPr>
        <w:rPr>
          <w:rFonts w:ascii="Times New Roman" w:hAnsi="Times New Roman" w:cs="Times New Roman"/>
        </w:rPr>
      </w:pPr>
    </w:p>
    <w:p w14:paraId="1DC41474" w14:textId="7832DA16" w:rsidR="00D51201" w:rsidRPr="00490D92" w:rsidRDefault="00D51201" w:rsidP="00D51201">
      <w:pPr>
        <w:rPr>
          <w:rFonts w:ascii="Times New Roman" w:hAnsi="Times New Roman" w:cs="Times New Roman"/>
        </w:rPr>
      </w:pPr>
      <w:r w:rsidRPr="00490D92">
        <w:rPr>
          <w:rFonts w:ascii="Times New Roman" w:hAnsi="Times New Roman" w:cs="Times New Roman"/>
        </w:rPr>
        <w:t xml:space="preserve">In their analysis of the provenance of new and emerging data-driven policing technologies, Dencik and Hintz (2018) go further to identify the 9/11, Madrid, and 7/7 terrorist attacks as key catalysts. They </w:t>
      </w:r>
      <w:r w:rsidR="00FC138A" w:rsidRPr="00490D92">
        <w:rPr>
          <w:rFonts w:ascii="Times New Roman" w:hAnsi="Times New Roman" w:cs="Times New Roman"/>
        </w:rPr>
        <w:t xml:space="preserve">imply </w:t>
      </w:r>
      <w:r w:rsidRPr="00490D92">
        <w:rPr>
          <w:rFonts w:ascii="Times New Roman" w:hAnsi="Times New Roman" w:cs="Times New Roman"/>
        </w:rPr>
        <w:t xml:space="preserve">that predictive policing AI has become a key part of the state’s attempt to enact pre-emptive </w:t>
      </w:r>
      <w:r w:rsidR="00FC138A" w:rsidRPr="00490D92">
        <w:rPr>
          <w:rFonts w:ascii="Times New Roman" w:hAnsi="Times New Roman" w:cs="Times New Roman"/>
        </w:rPr>
        <w:t xml:space="preserve">and surveillance-based </w:t>
      </w:r>
      <w:r w:rsidRPr="00490D92">
        <w:rPr>
          <w:rFonts w:ascii="Times New Roman" w:hAnsi="Times New Roman" w:cs="Times New Roman"/>
        </w:rPr>
        <w:t xml:space="preserve">strategies in response to ‘threatening events’ detrimental to public order (see also Andrejevic 2017). </w:t>
      </w:r>
    </w:p>
    <w:p w14:paraId="7A271139" w14:textId="77777777" w:rsidR="00D51201" w:rsidRPr="00490D92" w:rsidRDefault="00D51201" w:rsidP="00B95175">
      <w:pPr>
        <w:rPr>
          <w:rFonts w:ascii="Times New Roman" w:hAnsi="Times New Roman" w:cs="Times New Roman"/>
        </w:rPr>
      </w:pPr>
    </w:p>
    <w:p w14:paraId="6BD3F095" w14:textId="594CAE81" w:rsidR="00634CAB" w:rsidRPr="00490D92" w:rsidRDefault="00B95175" w:rsidP="00634CAB">
      <w:pPr>
        <w:rPr>
          <w:rFonts w:ascii="Times New Roman" w:hAnsi="Times New Roman" w:cs="Times New Roman"/>
          <w:color w:val="000000" w:themeColor="text1"/>
          <w:lang w:val="en-US"/>
        </w:rPr>
      </w:pPr>
      <w:r w:rsidRPr="00490D92">
        <w:rPr>
          <w:rFonts w:ascii="Times New Roman" w:hAnsi="Times New Roman" w:cs="Times New Roman"/>
        </w:rPr>
        <w:t>What these suggest is that</w:t>
      </w:r>
      <w:r w:rsidRPr="00490D92">
        <w:rPr>
          <w:rFonts w:ascii="Times New Roman" w:hAnsi="Times New Roman" w:cs="Times New Roman"/>
          <w:color w:val="000000" w:themeColor="text1"/>
          <w:lang w:val="en-US"/>
        </w:rPr>
        <w:t xml:space="preserve"> </w:t>
      </w:r>
      <w:r w:rsidR="00D51201" w:rsidRPr="00490D92">
        <w:rPr>
          <w:rFonts w:ascii="Times New Roman" w:hAnsi="Times New Roman" w:cs="Times New Roman"/>
          <w:color w:val="000000" w:themeColor="text1"/>
          <w:lang w:val="en-US"/>
        </w:rPr>
        <w:t xml:space="preserve">several </w:t>
      </w:r>
      <w:r w:rsidRPr="00490D92">
        <w:rPr>
          <w:rFonts w:ascii="Times New Roman" w:hAnsi="Times New Roman" w:cs="Times New Roman"/>
          <w:color w:val="000000" w:themeColor="text1"/>
          <w:lang w:val="en-US"/>
        </w:rPr>
        <w:t xml:space="preserve">broad socio-political developments explain the </w:t>
      </w:r>
      <w:r w:rsidR="002C2355" w:rsidRPr="00490D92">
        <w:rPr>
          <w:rFonts w:ascii="Times New Roman" w:hAnsi="Times New Roman" w:cs="Times New Roman"/>
          <w:color w:val="000000" w:themeColor="text1"/>
          <w:lang w:val="en-US"/>
        </w:rPr>
        <w:t>rise of technology development and application in policing</w:t>
      </w:r>
      <w:r w:rsidR="00D51201" w:rsidRPr="00490D92">
        <w:rPr>
          <w:rFonts w:ascii="Times New Roman" w:hAnsi="Times New Roman" w:cs="Times New Roman"/>
          <w:color w:val="000000" w:themeColor="text1"/>
          <w:lang w:val="en-US"/>
        </w:rPr>
        <w:t xml:space="preserve"> in the past 25 years includin</w:t>
      </w:r>
      <w:r w:rsidR="00E64896" w:rsidRPr="00490D92">
        <w:rPr>
          <w:rFonts w:ascii="Times New Roman" w:hAnsi="Times New Roman" w:cs="Times New Roman"/>
          <w:color w:val="000000" w:themeColor="text1"/>
          <w:lang w:val="en-US"/>
        </w:rPr>
        <w:t>g</w:t>
      </w:r>
      <w:r w:rsidR="00D51201" w:rsidRPr="00490D92">
        <w:rPr>
          <w:rFonts w:ascii="Times New Roman" w:hAnsi="Times New Roman" w:cs="Times New Roman"/>
          <w:color w:val="000000" w:themeColor="text1"/>
          <w:lang w:val="en-US"/>
        </w:rPr>
        <w:t xml:space="preserve">, </w:t>
      </w:r>
      <w:r w:rsidRPr="00490D92">
        <w:rPr>
          <w:rFonts w:ascii="Times New Roman" w:hAnsi="Times New Roman" w:cs="Times New Roman"/>
          <w:color w:val="000000" w:themeColor="text1"/>
          <w:lang w:val="en-US"/>
        </w:rPr>
        <w:t xml:space="preserve">1) </w:t>
      </w:r>
      <w:r w:rsidR="00E64896" w:rsidRPr="00490D92">
        <w:rPr>
          <w:rFonts w:ascii="Times New Roman" w:hAnsi="Times New Roman" w:cs="Times New Roman"/>
          <w:color w:val="000000" w:themeColor="text1"/>
          <w:lang w:val="en-US"/>
        </w:rPr>
        <w:t xml:space="preserve">the drive for </w:t>
      </w:r>
      <w:r w:rsidR="002C2355" w:rsidRPr="00490D92">
        <w:rPr>
          <w:rFonts w:ascii="Times New Roman" w:hAnsi="Times New Roman" w:cs="Times New Roman"/>
          <w:color w:val="000000" w:themeColor="text1"/>
          <w:lang w:val="en-US"/>
        </w:rPr>
        <w:t xml:space="preserve">scientific objectivity and </w:t>
      </w:r>
      <w:r w:rsidR="00D51201" w:rsidRPr="00490D92">
        <w:rPr>
          <w:rFonts w:ascii="Times New Roman" w:hAnsi="Times New Roman" w:cs="Times New Roman"/>
          <w:color w:val="000000" w:themeColor="text1"/>
          <w:lang w:val="en-US"/>
        </w:rPr>
        <w:t>effectiveness</w:t>
      </w:r>
      <w:r w:rsidR="003124C8" w:rsidRPr="00490D92">
        <w:rPr>
          <w:rFonts w:ascii="Times New Roman" w:hAnsi="Times New Roman" w:cs="Times New Roman"/>
          <w:color w:val="000000" w:themeColor="text1"/>
          <w:lang w:val="en-US"/>
        </w:rPr>
        <w:t xml:space="preserve"> via technologies powered by increasingly available </w:t>
      </w:r>
      <w:r w:rsidR="00CA3F94" w:rsidRPr="00490D92">
        <w:rPr>
          <w:rFonts w:ascii="Times New Roman" w:hAnsi="Times New Roman" w:cs="Times New Roman"/>
          <w:color w:val="000000" w:themeColor="text1"/>
          <w:lang w:val="en-US"/>
        </w:rPr>
        <w:t xml:space="preserve">big </w:t>
      </w:r>
      <w:r w:rsidR="003124C8" w:rsidRPr="00490D92">
        <w:rPr>
          <w:rFonts w:ascii="Times New Roman" w:hAnsi="Times New Roman" w:cs="Times New Roman"/>
          <w:color w:val="000000" w:themeColor="text1"/>
          <w:lang w:val="en-US"/>
        </w:rPr>
        <w:t xml:space="preserve">data, 2) </w:t>
      </w:r>
      <w:r w:rsidR="00A15010" w:rsidRPr="00490D92">
        <w:rPr>
          <w:rFonts w:ascii="Times New Roman" w:hAnsi="Times New Roman" w:cs="Times New Roman"/>
          <w:color w:val="000000" w:themeColor="text1"/>
          <w:lang w:val="en-US"/>
        </w:rPr>
        <w:t xml:space="preserve">the </w:t>
      </w:r>
      <w:r w:rsidR="00CD1BFD" w:rsidRPr="00490D92">
        <w:rPr>
          <w:rFonts w:ascii="Times New Roman" w:hAnsi="Times New Roman" w:cs="Times New Roman"/>
          <w:color w:val="000000" w:themeColor="text1"/>
          <w:lang w:val="en-US"/>
        </w:rPr>
        <w:t xml:space="preserve">belief </w:t>
      </w:r>
      <w:r w:rsidR="00490D92" w:rsidRPr="00490D92">
        <w:rPr>
          <w:rFonts w:ascii="Times New Roman" w:hAnsi="Times New Roman" w:cs="Times New Roman"/>
          <w:color w:val="000000" w:themeColor="text1"/>
          <w:lang w:val="en-US"/>
        </w:rPr>
        <w:t>that technology</w:t>
      </w:r>
      <w:r w:rsidR="003124C8" w:rsidRPr="00490D92">
        <w:rPr>
          <w:rFonts w:ascii="Times New Roman" w:hAnsi="Times New Roman" w:cs="Times New Roman"/>
          <w:color w:val="000000" w:themeColor="text1"/>
          <w:lang w:val="en-US"/>
        </w:rPr>
        <w:t xml:space="preserve">-driven resource allocation </w:t>
      </w:r>
      <w:r w:rsidR="00CD1BFD" w:rsidRPr="00490D92">
        <w:rPr>
          <w:rFonts w:ascii="Times New Roman" w:hAnsi="Times New Roman" w:cs="Times New Roman"/>
          <w:color w:val="000000" w:themeColor="text1"/>
          <w:lang w:val="en-US"/>
        </w:rPr>
        <w:t xml:space="preserve">will </w:t>
      </w:r>
      <w:r w:rsidR="002C328E" w:rsidRPr="00490D92">
        <w:rPr>
          <w:rFonts w:ascii="Times New Roman" w:hAnsi="Times New Roman" w:cs="Times New Roman"/>
          <w:color w:val="000000" w:themeColor="text1"/>
          <w:lang w:val="en-US"/>
        </w:rPr>
        <w:t>improve efficiency and reduce costs</w:t>
      </w:r>
      <w:r w:rsidR="003124C8" w:rsidRPr="00490D92">
        <w:rPr>
          <w:rFonts w:ascii="Times New Roman" w:hAnsi="Times New Roman" w:cs="Times New Roman"/>
          <w:color w:val="000000" w:themeColor="text1"/>
          <w:lang w:val="en-US"/>
        </w:rPr>
        <w:t xml:space="preserve">, </w:t>
      </w:r>
      <w:r w:rsidRPr="00490D92">
        <w:rPr>
          <w:rFonts w:ascii="Times New Roman" w:hAnsi="Times New Roman" w:cs="Times New Roman"/>
          <w:color w:val="000000" w:themeColor="text1"/>
          <w:lang w:val="en-US"/>
        </w:rPr>
        <w:t xml:space="preserve">and </w:t>
      </w:r>
      <w:r w:rsidR="008C38B8" w:rsidRPr="00490D92">
        <w:rPr>
          <w:rFonts w:ascii="Times New Roman" w:hAnsi="Times New Roman" w:cs="Times New Roman"/>
          <w:color w:val="000000" w:themeColor="text1"/>
          <w:lang w:val="en-US"/>
        </w:rPr>
        <w:t>3</w:t>
      </w:r>
      <w:r w:rsidRPr="00490D92">
        <w:rPr>
          <w:rFonts w:ascii="Times New Roman" w:hAnsi="Times New Roman" w:cs="Times New Roman"/>
          <w:color w:val="000000" w:themeColor="text1"/>
          <w:lang w:val="en-US"/>
        </w:rPr>
        <w:t xml:space="preserve">) </w:t>
      </w:r>
      <w:r w:rsidR="003124C8" w:rsidRPr="00490D92">
        <w:rPr>
          <w:rFonts w:ascii="Times New Roman" w:hAnsi="Times New Roman" w:cs="Times New Roman"/>
          <w:color w:val="000000" w:themeColor="text1"/>
          <w:lang w:val="en-US"/>
        </w:rPr>
        <w:t xml:space="preserve">the </w:t>
      </w:r>
      <w:r w:rsidR="00F534D8" w:rsidRPr="00490D92">
        <w:rPr>
          <w:rFonts w:ascii="Times New Roman" w:hAnsi="Times New Roman" w:cs="Times New Roman"/>
          <w:color w:val="000000" w:themeColor="text1"/>
          <w:lang w:val="en-US"/>
        </w:rPr>
        <w:t>emphasis on</w:t>
      </w:r>
      <w:r w:rsidR="003124C8" w:rsidRPr="00490D92">
        <w:rPr>
          <w:rFonts w:ascii="Times New Roman" w:hAnsi="Times New Roman" w:cs="Times New Roman"/>
          <w:color w:val="000000" w:themeColor="text1"/>
          <w:lang w:val="en-US"/>
        </w:rPr>
        <w:t xml:space="preserve"> </w:t>
      </w:r>
      <w:r w:rsidR="00D51201" w:rsidRPr="00490D92">
        <w:rPr>
          <w:rFonts w:ascii="Times New Roman" w:hAnsi="Times New Roman" w:cs="Times New Roman"/>
          <w:color w:val="000000" w:themeColor="text1"/>
          <w:lang w:val="en-US"/>
        </w:rPr>
        <w:t xml:space="preserve">pre-emptive policing </w:t>
      </w:r>
      <w:r w:rsidR="0069440B" w:rsidRPr="00490D92">
        <w:rPr>
          <w:rFonts w:ascii="Times New Roman" w:hAnsi="Times New Roman" w:cs="Times New Roman"/>
          <w:color w:val="000000" w:themeColor="text1"/>
          <w:lang w:val="en-US"/>
        </w:rPr>
        <w:t>for public protection</w:t>
      </w:r>
      <w:r w:rsidR="00200C14" w:rsidRPr="00490D92">
        <w:rPr>
          <w:rFonts w:ascii="Times New Roman" w:hAnsi="Times New Roman" w:cs="Times New Roman"/>
          <w:color w:val="000000" w:themeColor="text1"/>
          <w:lang w:val="en-US"/>
        </w:rPr>
        <w:t xml:space="preserve"> </w:t>
      </w:r>
      <w:r w:rsidRPr="00490D92">
        <w:rPr>
          <w:rFonts w:ascii="Times New Roman" w:hAnsi="Times New Roman" w:cs="Times New Roman"/>
          <w:color w:val="000000" w:themeColor="text1"/>
          <w:lang w:val="en-US"/>
        </w:rPr>
        <w:t>(</w:t>
      </w:r>
      <w:r w:rsidR="00D51201" w:rsidRPr="00490D92">
        <w:rPr>
          <w:rFonts w:ascii="Times New Roman" w:hAnsi="Times New Roman" w:cs="Times New Roman"/>
          <w:color w:val="000000" w:themeColor="text1"/>
          <w:lang w:val="en-US"/>
        </w:rPr>
        <w:t xml:space="preserve">see also, </w:t>
      </w:r>
      <w:r w:rsidRPr="00490D92">
        <w:rPr>
          <w:rFonts w:ascii="Times New Roman" w:hAnsi="Times New Roman" w:cs="Times New Roman"/>
          <w:color w:val="000000" w:themeColor="text1"/>
          <w:lang w:val="en-US"/>
        </w:rPr>
        <w:t>Babuta and Oswald 20</w:t>
      </w:r>
      <w:r w:rsidR="006711F1" w:rsidRPr="00490D92">
        <w:rPr>
          <w:rFonts w:ascii="Times New Roman" w:hAnsi="Times New Roman" w:cs="Times New Roman"/>
          <w:color w:val="000000" w:themeColor="text1"/>
          <w:lang w:val="en-US"/>
        </w:rPr>
        <w:t>19</w:t>
      </w:r>
      <w:r w:rsidRPr="00490D92">
        <w:rPr>
          <w:rFonts w:ascii="Times New Roman" w:hAnsi="Times New Roman" w:cs="Times New Roman"/>
          <w:color w:val="000000" w:themeColor="text1"/>
          <w:lang w:val="en-US"/>
        </w:rPr>
        <w:t xml:space="preserve">). </w:t>
      </w:r>
      <w:r w:rsidR="00F075A7" w:rsidRPr="00490D92">
        <w:rPr>
          <w:rFonts w:ascii="Times New Roman" w:hAnsi="Times New Roman" w:cs="Times New Roman"/>
          <w:color w:val="000000" w:themeColor="text1"/>
          <w:lang w:val="en-US"/>
        </w:rPr>
        <w:t xml:space="preserve">Several </w:t>
      </w:r>
      <w:r w:rsidR="00BB225E" w:rsidRPr="00490D92">
        <w:rPr>
          <w:rFonts w:ascii="Times New Roman" w:hAnsi="Times New Roman" w:cs="Times New Roman"/>
        </w:rPr>
        <w:t>challenges</w:t>
      </w:r>
      <w:r w:rsidR="00F075A7" w:rsidRPr="00490D92">
        <w:rPr>
          <w:rFonts w:ascii="Times New Roman" w:hAnsi="Times New Roman" w:cs="Times New Roman"/>
        </w:rPr>
        <w:t xml:space="preserve"> are however, associated with the technologies and are considered </w:t>
      </w:r>
      <w:r w:rsidR="00BB225E" w:rsidRPr="00490D92">
        <w:rPr>
          <w:rFonts w:ascii="Times New Roman" w:hAnsi="Times New Roman" w:cs="Times New Roman"/>
        </w:rPr>
        <w:t>in the next sections.</w:t>
      </w:r>
    </w:p>
    <w:p w14:paraId="3CFF618D" w14:textId="77777777" w:rsidR="00BB225E" w:rsidRPr="00490D92" w:rsidRDefault="00BB225E" w:rsidP="00634CAB">
      <w:pPr>
        <w:rPr>
          <w:rFonts w:ascii="Times New Roman" w:hAnsi="Times New Roman" w:cs="Times New Roman"/>
        </w:rPr>
      </w:pPr>
    </w:p>
    <w:p w14:paraId="637B1C5F" w14:textId="6DF38473" w:rsidR="00634CAB" w:rsidRPr="00490D92" w:rsidRDefault="003C6C85" w:rsidP="002D66E9">
      <w:pPr>
        <w:rPr>
          <w:rFonts w:ascii="Times New Roman" w:hAnsi="Times New Roman" w:cs="Times New Roman"/>
          <w:b/>
          <w:bCs/>
          <w:lang w:val="en-US"/>
        </w:rPr>
      </w:pPr>
      <w:r w:rsidRPr="00490D92">
        <w:rPr>
          <w:rFonts w:ascii="Times New Roman" w:hAnsi="Times New Roman" w:cs="Times New Roman"/>
          <w:b/>
          <w:bCs/>
          <w:lang w:val="en-US"/>
        </w:rPr>
        <w:t>Challenges</w:t>
      </w:r>
    </w:p>
    <w:p w14:paraId="3E32907F" w14:textId="75EEA507" w:rsidR="00CA3F94" w:rsidRPr="00490D92" w:rsidRDefault="00F8516A" w:rsidP="00CA3F94">
      <w:pPr>
        <w:rPr>
          <w:rFonts w:ascii="Times New Roman" w:hAnsi="Times New Roman" w:cs="Times New Roman"/>
        </w:rPr>
      </w:pPr>
      <w:r w:rsidRPr="00490D92">
        <w:rPr>
          <w:rFonts w:ascii="Times New Roman" w:eastAsia="Calibri" w:hAnsi="Times New Roman" w:cs="Times New Roman"/>
          <w:color w:val="000000" w:themeColor="text1"/>
        </w:rPr>
        <w:t xml:space="preserve">Proponents </w:t>
      </w:r>
      <w:r w:rsidR="000C61DF" w:rsidRPr="00490D92">
        <w:rPr>
          <w:rFonts w:ascii="Times New Roman" w:eastAsia="Calibri" w:hAnsi="Times New Roman" w:cs="Times New Roman"/>
          <w:color w:val="000000" w:themeColor="text1"/>
        </w:rPr>
        <w:t xml:space="preserve">of </w:t>
      </w:r>
      <w:r w:rsidR="004525A9">
        <w:rPr>
          <w:rFonts w:ascii="Times New Roman" w:eastAsia="Calibri" w:hAnsi="Times New Roman" w:cs="Times New Roman"/>
          <w:color w:val="000000" w:themeColor="text1"/>
        </w:rPr>
        <w:t>policing technologies</w:t>
      </w:r>
      <w:r w:rsidR="000C61DF" w:rsidRPr="00490D92">
        <w:rPr>
          <w:rFonts w:ascii="Times New Roman" w:eastAsia="Calibri" w:hAnsi="Times New Roman" w:cs="Times New Roman"/>
          <w:color w:val="000000" w:themeColor="text1"/>
        </w:rPr>
        <w:t xml:space="preserve"> </w:t>
      </w:r>
      <w:r w:rsidRPr="00490D92">
        <w:rPr>
          <w:rFonts w:ascii="Times New Roman" w:eastAsia="Calibri" w:hAnsi="Times New Roman" w:cs="Times New Roman"/>
          <w:color w:val="000000" w:themeColor="text1"/>
        </w:rPr>
        <w:t xml:space="preserve">contend that </w:t>
      </w:r>
      <w:r w:rsidR="000C61DF" w:rsidRPr="00490D92">
        <w:rPr>
          <w:rFonts w:ascii="Times New Roman" w:eastAsia="Calibri" w:hAnsi="Times New Roman" w:cs="Times New Roman"/>
          <w:color w:val="000000" w:themeColor="text1"/>
        </w:rPr>
        <w:t xml:space="preserve">they </w:t>
      </w:r>
      <w:r w:rsidR="00CA3F94" w:rsidRPr="00490D92">
        <w:rPr>
          <w:rFonts w:ascii="Times New Roman" w:eastAsia="Calibri" w:hAnsi="Times New Roman" w:cs="Times New Roman"/>
          <w:color w:val="000000" w:themeColor="text1"/>
        </w:rPr>
        <w:t xml:space="preserve">offer </w:t>
      </w:r>
      <w:r w:rsidRPr="00490D92">
        <w:rPr>
          <w:rFonts w:ascii="Times New Roman" w:eastAsia="Calibri" w:hAnsi="Times New Roman" w:cs="Times New Roman"/>
          <w:color w:val="000000" w:themeColor="text1"/>
        </w:rPr>
        <w:t xml:space="preserve">opportunities for scientific objectivity, improved efficiency, and the cost-effective targeting of scare resources.   </w:t>
      </w:r>
      <w:r w:rsidR="00F92ADC" w:rsidRPr="00490D92">
        <w:rPr>
          <w:rFonts w:ascii="Times New Roman" w:eastAsia="Calibri" w:hAnsi="Times New Roman" w:cs="Times New Roman"/>
          <w:color w:val="000000" w:themeColor="text1"/>
        </w:rPr>
        <w:t>But governments, academics, journalists, civil society organisations, digital regulators, and other stakeholders have identified several ethical challenges</w:t>
      </w:r>
      <w:r w:rsidR="00164BE2" w:rsidRPr="00490D92">
        <w:rPr>
          <w:rFonts w:ascii="Times New Roman" w:eastAsia="Calibri" w:hAnsi="Times New Roman" w:cs="Times New Roman"/>
          <w:color w:val="000000" w:themeColor="text1"/>
        </w:rPr>
        <w:t>, particularly as police forces around the world increasingly deploy advanced technologies from AI systems to robotics</w:t>
      </w:r>
      <w:r w:rsidR="00CA3F94" w:rsidRPr="00490D92">
        <w:rPr>
          <w:rFonts w:ascii="Times New Roman" w:eastAsia="Calibri" w:hAnsi="Times New Roman" w:cs="Times New Roman"/>
          <w:color w:val="000000" w:themeColor="text1"/>
        </w:rPr>
        <w:t xml:space="preserve"> (</w:t>
      </w:r>
      <w:r w:rsidR="00CA3F94" w:rsidRPr="00490D92">
        <w:rPr>
          <w:rFonts w:ascii="Times New Roman" w:hAnsi="Times New Roman" w:cs="Times New Roman"/>
          <w:color w:val="000000" w:themeColor="text1"/>
        </w:rPr>
        <w:t xml:space="preserve">AI Now </w:t>
      </w:r>
      <w:r w:rsidR="00CA3F94" w:rsidRPr="00490D92">
        <w:rPr>
          <w:rFonts w:ascii="Times New Roman" w:hAnsi="Times New Roman" w:cs="Times New Roman"/>
          <w:color w:val="000000" w:themeColor="text1"/>
        </w:rPr>
        <w:lastRenderedPageBreak/>
        <w:t>201</w:t>
      </w:r>
      <w:r w:rsidR="00247070" w:rsidRPr="00490D92">
        <w:rPr>
          <w:rFonts w:ascii="Times New Roman" w:hAnsi="Times New Roman" w:cs="Times New Roman"/>
          <w:color w:val="000000" w:themeColor="text1"/>
        </w:rPr>
        <w:t>9</w:t>
      </w:r>
      <w:r w:rsidR="00CA3F94" w:rsidRPr="00490D92">
        <w:rPr>
          <w:rFonts w:ascii="Times New Roman" w:hAnsi="Times New Roman" w:cs="Times New Roman"/>
          <w:color w:val="000000" w:themeColor="text1"/>
        </w:rPr>
        <w:t xml:space="preserve">; </w:t>
      </w:r>
      <w:r w:rsidR="00CA3F94" w:rsidRPr="00490D92">
        <w:rPr>
          <w:rFonts w:ascii="Times New Roman" w:eastAsia="Calibri" w:hAnsi="Times New Roman" w:cs="Times New Roman"/>
          <w:color w:val="000000" w:themeColor="text1"/>
        </w:rPr>
        <w:t xml:space="preserve">Bakke 2018; Big Brother Watch 2018; European Commission 2021; Ferguson 2017; </w:t>
      </w:r>
      <w:r w:rsidR="00F74FBB" w:rsidRPr="00490D92">
        <w:rPr>
          <w:rFonts w:ascii="Times New Roman" w:hAnsi="Times New Roman" w:cs="Times New Roman"/>
        </w:rPr>
        <w:t>Centre for Data Ethics and Innovation  -</w:t>
      </w:r>
      <w:r w:rsidR="00490D92" w:rsidRPr="00490D92">
        <w:rPr>
          <w:rFonts w:ascii="Times New Roman" w:hAnsi="Times New Roman" w:cs="Times New Roman"/>
        </w:rPr>
        <w:t xml:space="preserve"> </w:t>
      </w:r>
      <w:r w:rsidR="00F74FBB" w:rsidRPr="00490D92">
        <w:rPr>
          <w:rFonts w:ascii="Times New Roman" w:eastAsia="Calibri" w:hAnsi="Times New Roman" w:cs="Times New Roman"/>
          <w:color w:val="000000" w:themeColor="text1"/>
        </w:rPr>
        <w:t>CDEI 2020</w:t>
      </w:r>
      <w:r w:rsidR="00CA3F94" w:rsidRPr="00490D92">
        <w:rPr>
          <w:rFonts w:ascii="Times New Roman" w:eastAsia="Calibri" w:hAnsi="Times New Roman" w:cs="Times New Roman"/>
          <w:color w:val="000000" w:themeColor="text1"/>
        </w:rPr>
        <w:t xml:space="preserve">; Law Society 2019; Liberty 2019; </w:t>
      </w:r>
      <w:r w:rsidR="00CA3F94" w:rsidRPr="00490D92">
        <w:rPr>
          <w:rFonts w:ascii="Times New Roman" w:hAnsi="Times New Roman" w:cs="Times New Roman"/>
          <w:color w:val="000000" w:themeColor="text1"/>
        </w:rPr>
        <w:t xml:space="preserve">OECD.AI 2021; </w:t>
      </w:r>
      <w:r w:rsidR="00CA3F94" w:rsidRPr="00490D92">
        <w:rPr>
          <w:rFonts w:ascii="Times New Roman" w:eastAsia="Calibri" w:hAnsi="Times New Roman" w:cs="Times New Roman"/>
          <w:color w:val="000000" w:themeColor="text1"/>
        </w:rPr>
        <w:t xml:space="preserve">Reisman et al. 2018; Richardson et al. 2019). </w:t>
      </w:r>
    </w:p>
    <w:p w14:paraId="7D8F68DE" w14:textId="77777777" w:rsidR="00CA3F94" w:rsidRPr="00490D92" w:rsidRDefault="00CA3F94" w:rsidP="002D66E9">
      <w:pPr>
        <w:rPr>
          <w:rFonts w:ascii="Times New Roman" w:eastAsia="Calibri" w:hAnsi="Times New Roman" w:cs="Times New Roman"/>
          <w:color w:val="000000" w:themeColor="text1"/>
        </w:rPr>
      </w:pPr>
    </w:p>
    <w:p w14:paraId="66A80FE5" w14:textId="3A1EB851" w:rsidR="00CA3F94" w:rsidRPr="00490D92" w:rsidRDefault="00F92ADC" w:rsidP="002D66E9">
      <w:pPr>
        <w:rPr>
          <w:rFonts w:ascii="Times New Roman" w:eastAsia="Calibri" w:hAnsi="Times New Roman" w:cs="Times New Roman"/>
          <w:color w:val="000000" w:themeColor="text1"/>
        </w:rPr>
      </w:pPr>
      <w:r w:rsidRPr="00490D92">
        <w:rPr>
          <w:rFonts w:ascii="Times New Roman" w:eastAsia="Calibri" w:hAnsi="Times New Roman" w:cs="Times New Roman"/>
          <w:color w:val="000000" w:themeColor="text1"/>
        </w:rPr>
        <w:t xml:space="preserve">Some </w:t>
      </w:r>
      <w:r w:rsidR="00490D92" w:rsidRPr="00490D92">
        <w:rPr>
          <w:rFonts w:ascii="Times New Roman" w:eastAsia="Calibri" w:hAnsi="Times New Roman" w:cs="Times New Roman"/>
          <w:color w:val="000000" w:themeColor="text1"/>
        </w:rPr>
        <w:t xml:space="preserve">of the </w:t>
      </w:r>
      <w:r w:rsidR="00164BE2" w:rsidRPr="00490D92">
        <w:rPr>
          <w:rFonts w:ascii="Times New Roman" w:eastAsia="Calibri" w:hAnsi="Times New Roman" w:cs="Times New Roman"/>
          <w:color w:val="000000" w:themeColor="text1"/>
        </w:rPr>
        <w:t xml:space="preserve">challenges </w:t>
      </w:r>
      <w:r w:rsidR="00F477A8" w:rsidRPr="00490D92">
        <w:rPr>
          <w:rFonts w:ascii="Times New Roman" w:eastAsia="Calibri" w:hAnsi="Times New Roman" w:cs="Times New Roman"/>
          <w:color w:val="000000" w:themeColor="text1"/>
        </w:rPr>
        <w:t xml:space="preserve">have long been associated with policing technologies </w:t>
      </w:r>
      <w:r w:rsidRPr="00490D92">
        <w:rPr>
          <w:rFonts w:ascii="Times New Roman" w:eastAsia="Calibri" w:hAnsi="Times New Roman" w:cs="Times New Roman"/>
          <w:color w:val="000000" w:themeColor="text1"/>
        </w:rPr>
        <w:t>and</w:t>
      </w:r>
      <w:r w:rsidR="00F477A8" w:rsidRPr="00490D92">
        <w:rPr>
          <w:rFonts w:ascii="Times New Roman" w:eastAsia="Calibri" w:hAnsi="Times New Roman" w:cs="Times New Roman"/>
          <w:color w:val="000000" w:themeColor="text1"/>
        </w:rPr>
        <w:t xml:space="preserve"> they</w:t>
      </w:r>
      <w:r w:rsidRPr="00490D92">
        <w:rPr>
          <w:rFonts w:ascii="Times New Roman" w:eastAsia="Calibri" w:hAnsi="Times New Roman" w:cs="Times New Roman"/>
          <w:color w:val="000000" w:themeColor="text1"/>
        </w:rPr>
        <w:t xml:space="preserve"> relate to issues such as racial bias, </w:t>
      </w:r>
      <w:r w:rsidR="00164BE2" w:rsidRPr="00490D92">
        <w:rPr>
          <w:rFonts w:ascii="Times New Roman" w:eastAsia="Calibri" w:hAnsi="Times New Roman" w:cs="Times New Roman"/>
          <w:color w:val="000000" w:themeColor="text1"/>
        </w:rPr>
        <w:t xml:space="preserve">intrusive and unwarranted surveillance, poor transparency, deprivation of autonomy, </w:t>
      </w:r>
      <w:r w:rsidRPr="00490D92">
        <w:rPr>
          <w:rFonts w:ascii="Times New Roman" w:eastAsia="Calibri" w:hAnsi="Times New Roman" w:cs="Times New Roman"/>
          <w:color w:val="000000" w:themeColor="text1"/>
        </w:rPr>
        <w:t>and</w:t>
      </w:r>
      <w:r w:rsidR="00D82F56" w:rsidRPr="00490D92">
        <w:rPr>
          <w:rFonts w:ascii="Times New Roman" w:eastAsia="Calibri" w:hAnsi="Times New Roman" w:cs="Times New Roman"/>
          <w:color w:val="000000" w:themeColor="text1"/>
        </w:rPr>
        <w:t xml:space="preserve"> user resistance</w:t>
      </w:r>
      <w:r w:rsidR="00003050" w:rsidRPr="00490D92">
        <w:rPr>
          <w:rFonts w:ascii="Times New Roman" w:eastAsia="Calibri" w:hAnsi="Times New Roman" w:cs="Times New Roman"/>
          <w:color w:val="000000" w:themeColor="text1"/>
        </w:rPr>
        <w:t>. O</w:t>
      </w:r>
      <w:r w:rsidRPr="00490D92">
        <w:rPr>
          <w:rFonts w:ascii="Times New Roman" w:eastAsia="Calibri" w:hAnsi="Times New Roman" w:cs="Times New Roman"/>
          <w:color w:val="000000" w:themeColor="text1"/>
        </w:rPr>
        <w:t xml:space="preserve">thers </w:t>
      </w:r>
      <w:r w:rsidR="00003050" w:rsidRPr="00490D92">
        <w:rPr>
          <w:rFonts w:ascii="Times New Roman" w:eastAsia="Calibri" w:hAnsi="Times New Roman" w:cs="Times New Roman"/>
          <w:color w:val="000000" w:themeColor="text1"/>
        </w:rPr>
        <w:t xml:space="preserve">affecting the new </w:t>
      </w:r>
      <w:r w:rsidRPr="00490D92">
        <w:rPr>
          <w:rFonts w:ascii="Times New Roman" w:eastAsia="Calibri" w:hAnsi="Times New Roman" w:cs="Times New Roman"/>
          <w:color w:val="000000" w:themeColor="text1"/>
        </w:rPr>
        <w:t>a</w:t>
      </w:r>
      <w:r w:rsidR="00003050" w:rsidRPr="00490D92">
        <w:rPr>
          <w:rFonts w:ascii="Times New Roman" w:eastAsia="Calibri" w:hAnsi="Times New Roman" w:cs="Times New Roman"/>
          <w:color w:val="000000" w:themeColor="text1"/>
        </w:rPr>
        <w:t xml:space="preserve">nd emerging technologies are </w:t>
      </w:r>
      <w:r w:rsidRPr="00490D92">
        <w:rPr>
          <w:rFonts w:ascii="Times New Roman" w:eastAsia="Calibri" w:hAnsi="Times New Roman" w:cs="Times New Roman"/>
          <w:color w:val="000000" w:themeColor="text1"/>
        </w:rPr>
        <w:t xml:space="preserve">relatively novel. </w:t>
      </w:r>
      <w:r w:rsidR="00AE5A8B" w:rsidRPr="00490D92">
        <w:rPr>
          <w:rFonts w:ascii="Times New Roman" w:eastAsia="Calibri" w:hAnsi="Times New Roman" w:cs="Times New Roman"/>
          <w:color w:val="000000" w:themeColor="text1"/>
        </w:rPr>
        <w:t xml:space="preserve">A key example </w:t>
      </w:r>
      <w:r w:rsidRPr="00490D92">
        <w:rPr>
          <w:rFonts w:ascii="Times New Roman" w:eastAsia="Calibri" w:hAnsi="Times New Roman" w:cs="Times New Roman"/>
          <w:color w:val="000000" w:themeColor="text1"/>
        </w:rPr>
        <w:t xml:space="preserve">of </w:t>
      </w:r>
      <w:r w:rsidR="00AE5A8B" w:rsidRPr="00490D92">
        <w:rPr>
          <w:rFonts w:ascii="Times New Roman" w:eastAsia="Calibri" w:hAnsi="Times New Roman" w:cs="Times New Roman"/>
          <w:color w:val="000000" w:themeColor="text1"/>
        </w:rPr>
        <w:t xml:space="preserve">is </w:t>
      </w:r>
      <w:r w:rsidR="00CA3F94" w:rsidRPr="00490D92">
        <w:rPr>
          <w:rFonts w:ascii="Times New Roman" w:eastAsia="Calibri" w:hAnsi="Times New Roman" w:cs="Times New Roman"/>
          <w:color w:val="000000" w:themeColor="text1"/>
        </w:rPr>
        <w:t>the</w:t>
      </w:r>
      <w:r w:rsidR="00AE5A8B" w:rsidRPr="00490D92">
        <w:rPr>
          <w:rFonts w:ascii="Times New Roman" w:eastAsia="Calibri" w:hAnsi="Times New Roman" w:cs="Times New Roman"/>
          <w:color w:val="000000" w:themeColor="text1"/>
        </w:rPr>
        <w:t xml:space="preserve"> problem of</w:t>
      </w:r>
      <w:r w:rsidR="00CA3F94" w:rsidRPr="00490D92">
        <w:rPr>
          <w:rFonts w:ascii="Times New Roman" w:eastAsia="Calibri" w:hAnsi="Times New Roman" w:cs="Times New Roman"/>
          <w:color w:val="000000" w:themeColor="text1"/>
        </w:rPr>
        <w:t xml:space="preserve"> </w:t>
      </w:r>
      <w:r w:rsidRPr="00490D92">
        <w:rPr>
          <w:rFonts w:ascii="Times New Roman" w:eastAsia="Calibri" w:hAnsi="Times New Roman" w:cs="Times New Roman"/>
          <w:color w:val="000000" w:themeColor="text1"/>
        </w:rPr>
        <w:t xml:space="preserve">lack of explainability </w:t>
      </w:r>
      <w:r w:rsidR="00F8516A" w:rsidRPr="00490D92">
        <w:rPr>
          <w:rFonts w:ascii="Times New Roman" w:eastAsia="Calibri" w:hAnsi="Times New Roman" w:cs="Times New Roman"/>
          <w:color w:val="000000" w:themeColor="text1"/>
        </w:rPr>
        <w:t>due to</w:t>
      </w:r>
      <w:r w:rsidRPr="00490D92">
        <w:rPr>
          <w:rFonts w:ascii="Times New Roman" w:eastAsia="Calibri" w:hAnsi="Times New Roman" w:cs="Times New Roman"/>
          <w:color w:val="000000" w:themeColor="text1"/>
        </w:rPr>
        <w:t xml:space="preserve"> the opacity </w:t>
      </w:r>
      <w:r w:rsidR="00AE5A8B" w:rsidRPr="00490D92">
        <w:rPr>
          <w:rFonts w:ascii="Times New Roman" w:eastAsia="Calibri" w:hAnsi="Times New Roman" w:cs="Times New Roman"/>
          <w:color w:val="000000" w:themeColor="text1"/>
        </w:rPr>
        <w:t>of</w:t>
      </w:r>
      <w:r w:rsidR="00CA3F94" w:rsidRPr="00490D92">
        <w:rPr>
          <w:rFonts w:ascii="Times New Roman" w:eastAsia="Calibri" w:hAnsi="Times New Roman" w:cs="Times New Roman"/>
          <w:color w:val="000000" w:themeColor="text1"/>
        </w:rPr>
        <w:t xml:space="preserve"> </w:t>
      </w:r>
      <w:r w:rsidRPr="00490D92">
        <w:rPr>
          <w:rFonts w:ascii="Times New Roman" w:eastAsia="Calibri" w:hAnsi="Times New Roman" w:cs="Times New Roman"/>
          <w:color w:val="000000" w:themeColor="text1"/>
        </w:rPr>
        <w:t>AI tools</w:t>
      </w:r>
      <w:r w:rsidR="00CA3F94" w:rsidRPr="00490D92">
        <w:rPr>
          <w:rFonts w:ascii="Times New Roman" w:eastAsia="Calibri" w:hAnsi="Times New Roman" w:cs="Times New Roman"/>
          <w:color w:val="000000" w:themeColor="text1"/>
        </w:rPr>
        <w:t xml:space="preserve">. </w:t>
      </w:r>
      <w:r w:rsidR="005A19DE" w:rsidRPr="00490D92">
        <w:rPr>
          <w:rFonts w:ascii="Times New Roman" w:eastAsia="Calibri" w:hAnsi="Times New Roman" w:cs="Times New Roman"/>
          <w:color w:val="000000" w:themeColor="text1"/>
        </w:rPr>
        <w:t xml:space="preserve">In their review of </w:t>
      </w:r>
      <w:r w:rsidR="00D82F56" w:rsidRPr="00490D92">
        <w:rPr>
          <w:rFonts w:ascii="Times New Roman" w:eastAsia="Calibri" w:hAnsi="Times New Roman" w:cs="Times New Roman"/>
          <w:color w:val="000000" w:themeColor="text1"/>
        </w:rPr>
        <w:t>predictive policing AI,</w:t>
      </w:r>
      <w:r w:rsidR="005A19DE" w:rsidRPr="00490D92">
        <w:rPr>
          <w:rFonts w:ascii="Times New Roman" w:eastAsia="Calibri" w:hAnsi="Times New Roman" w:cs="Times New Roman"/>
          <w:color w:val="000000" w:themeColor="text1"/>
        </w:rPr>
        <w:t xml:space="preserve"> Bennet </w:t>
      </w:r>
      <w:r w:rsidR="008B5309" w:rsidRPr="00490D92">
        <w:rPr>
          <w:rFonts w:ascii="Times New Roman" w:eastAsia="Calibri" w:hAnsi="Times New Roman" w:cs="Times New Roman"/>
          <w:color w:val="000000" w:themeColor="text1"/>
        </w:rPr>
        <w:t>Moses</w:t>
      </w:r>
      <w:r w:rsidR="00F74FBB" w:rsidRPr="00490D92">
        <w:rPr>
          <w:rFonts w:ascii="Times New Roman" w:eastAsia="Calibri" w:hAnsi="Times New Roman" w:cs="Times New Roman"/>
          <w:color w:val="000000" w:themeColor="text1"/>
        </w:rPr>
        <w:t xml:space="preserve"> </w:t>
      </w:r>
      <w:r w:rsidR="005A19DE" w:rsidRPr="00490D92">
        <w:rPr>
          <w:rFonts w:ascii="Times New Roman" w:eastAsia="Calibri" w:hAnsi="Times New Roman" w:cs="Times New Roman"/>
          <w:color w:val="000000" w:themeColor="text1"/>
        </w:rPr>
        <w:t>and Chan (2016:13) note that, ‘full transparency and comprehensibility is rarely possible in predictive policing’. This pessimism stems from the opacity surrounding key aspects of algorithm design including data provenance, processing, and storage.</w:t>
      </w:r>
      <w:r w:rsidR="00CA3F94" w:rsidRPr="00490D92">
        <w:rPr>
          <w:rFonts w:ascii="Times New Roman" w:eastAsia="Calibri" w:hAnsi="Times New Roman" w:cs="Times New Roman"/>
          <w:color w:val="000000" w:themeColor="text1"/>
        </w:rPr>
        <w:t xml:space="preserve"> Below, I provide an overview of the key challenges associated with </w:t>
      </w:r>
      <w:r w:rsidR="008B5309" w:rsidRPr="00490D92">
        <w:rPr>
          <w:rFonts w:ascii="Times New Roman" w:eastAsia="Calibri" w:hAnsi="Times New Roman" w:cs="Times New Roman"/>
          <w:color w:val="000000" w:themeColor="text1"/>
        </w:rPr>
        <w:t xml:space="preserve">data-driven </w:t>
      </w:r>
      <w:r w:rsidR="00CA3F94" w:rsidRPr="00490D92">
        <w:rPr>
          <w:rFonts w:ascii="Times New Roman" w:eastAsia="Calibri" w:hAnsi="Times New Roman" w:cs="Times New Roman"/>
          <w:color w:val="000000" w:themeColor="text1"/>
        </w:rPr>
        <w:t xml:space="preserve">police technologies and consider remedial strategies. </w:t>
      </w:r>
    </w:p>
    <w:p w14:paraId="322CFF25" w14:textId="77777777" w:rsidR="00CA3F94" w:rsidRPr="00490D92" w:rsidRDefault="00CA3F94" w:rsidP="002D66E9">
      <w:pPr>
        <w:rPr>
          <w:rFonts w:ascii="Times New Roman" w:eastAsia="Calibri" w:hAnsi="Times New Roman" w:cs="Times New Roman"/>
          <w:color w:val="000000" w:themeColor="text1"/>
        </w:rPr>
      </w:pPr>
    </w:p>
    <w:p w14:paraId="2A9F819D" w14:textId="653CC03F" w:rsidR="00EB1433" w:rsidRPr="00490D92" w:rsidRDefault="00EB1433" w:rsidP="002D66E9">
      <w:pPr>
        <w:rPr>
          <w:rFonts w:ascii="Times New Roman" w:eastAsia="Calibri" w:hAnsi="Times New Roman" w:cs="Times New Roman"/>
          <w:b/>
          <w:bCs/>
          <w:color w:val="000000" w:themeColor="text1"/>
        </w:rPr>
      </w:pPr>
      <w:r w:rsidRPr="00490D92">
        <w:rPr>
          <w:rFonts w:ascii="Times New Roman" w:eastAsia="Calibri" w:hAnsi="Times New Roman" w:cs="Times New Roman"/>
          <w:b/>
          <w:bCs/>
          <w:color w:val="000000" w:themeColor="text1"/>
        </w:rPr>
        <w:t>Bias</w:t>
      </w:r>
    </w:p>
    <w:p w14:paraId="23748DDB" w14:textId="4791C7B4" w:rsidR="00EB1433" w:rsidRPr="00490D92" w:rsidRDefault="00EB1433" w:rsidP="00CD0E93">
      <w:pPr>
        <w:rPr>
          <w:rFonts w:ascii="Times New Roman" w:hAnsi="Times New Roman" w:cs="Times New Roman"/>
          <w:color w:val="000000" w:themeColor="text1"/>
        </w:rPr>
      </w:pPr>
      <w:r w:rsidRPr="00490D92">
        <w:rPr>
          <w:rFonts w:ascii="Times New Roman" w:hAnsi="Times New Roman" w:cs="Times New Roman"/>
          <w:color w:val="000000" w:themeColor="text1"/>
        </w:rPr>
        <w:t xml:space="preserve">The problem of biased decision making is a longstanding one and has been found to influence police practices such as ‘stop and search’ and other law enforcement activities (Baumgartner et al. 2016; Bowling and Phillips 2007; Murray et al. 2020). </w:t>
      </w:r>
      <w:r w:rsidR="00CD0E93" w:rsidRPr="00490D92">
        <w:rPr>
          <w:rFonts w:ascii="Times New Roman" w:hAnsi="Times New Roman" w:cs="Times New Roman"/>
          <w:color w:val="000000" w:themeColor="text1"/>
        </w:rPr>
        <w:t>Indeed, official statistics in the UK consistently show that certain minorities, particularly black people are grossly over-presented in arrest and other policing data (Ministry of Justice 2017)</w:t>
      </w:r>
      <w:r w:rsidR="008B5309" w:rsidRPr="00490D92">
        <w:rPr>
          <w:rFonts w:ascii="Times New Roman" w:hAnsi="Times New Roman" w:cs="Times New Roman"/>
          <w:color w:val="000000" w:themeColor="text1"/>
        </w:rPr>
        <w:t>. S</w:t>
      </w:r>
      <w:r w:rsidR="00CD0E93" w:rsidRPr="00490D92">
        <w:rPr>
          <w:rFonts w:ascii="Times New Roman" w:hAnsi="Times New Roman" w:cs="Times New Roman"/>
          <w:color w:val="000000" w:themeColor="text1"/>
        </w:rPr>
        <w:t xml:space="preserve">tudies suggest that this has more to do with racially biased policing including discriminatory ‘stop and search’ practices, than offending propensity (example, Webber and Bowling 2014).  </w:t>
      </w:r>
    </w:p>
    <w:p w14:paraId="04644C98" w14:textId="77777777" w:rsidR="00EF58F0" w:rsidRPr="00490D92" w:rsidRDefault="00D82F56" w:rsidP="00EB1433">
      <w:pPr>
        <w:rPr>
          <w:rFonts w:ascii="Times New Roman" w:hAnsi="Times New Roman" w:cs="Times New Roman"/>
          <w:lang w:val="en-US"/>
        </w:rPr>
      </w:pPr>
      <w:r w:rsidRPr="00490D92">
        <w:rPr>
          <w:rFonts w:ascii="Times New Roman" w:hAnsi="Times New Roman" w:cs="Times New Roman"/>
          <w:lang w:val="en-US"/>
        </w:rPr>
        <w:t xml:space="preserve">Commentators argue that the </w:t>
      </w:r>
      <w:r w:rsidR="00EB1433" w:rsidRPr="00490D92">
        <w:rPr>
          <w:rFonts w:ascii="Times New Roman" w:hAnsi="Times New Roman" w:cs="Times New Roman"/>
          <w:lang w:val="en-US"/>
        </w:rPr>
        <w:t xml:space="preserve">technologies provide a veneer of objectivity and recast policing as </w:t>
      </w:r>
      <w:r w:rsidRPr="00490D92">
        <w:rPr>
          <w:rFonts w:ascii="Times New Roman" w:hAnsi="Times New Roman" w:cs="Times New Roman"/>
          <w:lang w:val="en-US"/>
        </w:rPr>
        <w:t xml:space="preserve">both </w:t>
      </w:r>
      <w:r w:rsidR="00EB1433" w:rsidRPr="00490D92">
        <w:rPr>
          <w:rFonts w:ascii="Times New Roman" w:hAnsi="Times New Roman" w:cs="Times New Roman"/>
          <w:lang w:val="en-US"/>
        </w:rPr>
        <w:t>scientifically objective and devoid of the discretionary powers linked to historically ascribed biases</w:t>
      </w:r>
      <w:r w:rsidR="00BC0ED8" w:rsidRPr="00490D92">
        <w:rPr>
          <w:rFonts w:ascii="Times New Roman" w:hAnsi="Times New Roman" w:cs="Times New Roman"/>
          <w:lang w:val="en-US"/>
        </w:rPr>
        <w:t xml:space="preserve"> (</w:t>
      </w:r>
      <w:r w:rsidR="008B5309" w:rsidRPr="00490D92">
        <w:rPr>
          <w:rFonts w:ascii="Times New Roman" w:hAnsi="Times New Roman" w:cs="Times New Roman"/>
          <w:lang w:val="en-US"/>
        </w:rPr>
        <w:t>e.g., Sandhu and Fussey</w:t>
      </w:r>
      <w:r w:rsidR="00F15CB3" w:rsidRPr="00490D92">
        <w:rPr>
          <w:rFonts w:ascii="Times New Roman" w:hAnsi="Times New Roman" w:cs="Times New Roman"/>
          <w:lang w:val="en-US"/>
        </w:rPr>
        <w:t xml:space="preserve"> 2021</w:t>
      </w:r>
      <w:r w:rsidR="00BC0ED8" w:rsidRPr="00490D92">
        <w:rPr>
          <w:rFonts w:ascii="Times New Roman" w:hAnsi="Times New Roman" w:cs="Times New Roman"/>
          <w:lang w:val="en-US"/>
        </w:rPr>
        <w:t>)</w:t>
      </w:r>
      <w:r w:rsidR="00EB1433" w:rsidRPr="00490D92">
        <w:rPr>
          <w:rFonts w:ascii="Times New Roman" w:hAnsi="Times New Roman" w:cs="Times New Roman"/>
          <w:lang w:val="en-US"/>
        </w:rPr>
        <w:t xml:space="preserve">. </w:t>
      </w:r>
      <w:r w:rsidR="008B5309" w:rsidRPr="00490D92">
        <w:rPr>
          <w:rFonts w:ascii="Times New Roman" w:hAnsi="Times New Roman" w:cs="Times New Roman"/>
          <w:lang w:val="en-US"/>
        </w:rPr>
        <w:t>The technologies</w:t>
      </w:r>
      <w:r w:rsidR="00EB1433" w:rsidRPr="00490D92">
        <w:rPr>
          <w:rFonts w:ascii="Times New Roman" w:hAnsi="Times New Roman" w:cs="Times New Roman"/>
          <w:lang w:val="en-US"/>
        </w:rPr>
        <w:t xml:space="preserve"> obfuscate the ways in which </w:t>
      </w:r>
      <w:r w:rsidR="008B5309" w:rsidRPr="00490D92">
        <w:rPr>
          <w:rFonts w:ascii="Times New Roman" w:hAnsi="Times New Roman" w:cs="Times New Roman"/>
          <w:lang w:val="en-US"/>
        </w:rPr>
        <w:t xml:space="preserve">police office continue to apply their subjective professional judgment, for e.g., when deciding how and when to deploy the technologies. </w:t>
      </w:r>
    </w:p>
    <w:p w14:paraId="6DB7BFB2" w14:textId="77777777" w:rsidR="00EF58F0" w:rsidRPr="00490D92" w:rsidRDefault="00EF58F0" w:rsidP="00EB1433">
      <w:pPr>
        <w:rPr>
          <w:rFonts w:ascii="Times New Roman" w:hAnsi="Times New Roman" w:cs="Times New Roman"/>
          <w:lang w:val="en-US"/>
        </w:rPr>
      </w:pPr>
    </w:p>
    <w:p w14:paraId="0F53ABD2" w14:textId="1745DDF0" w:rsidR="00EF58F0" w:rsidRPr="00490D92" w:rsidRDefault="00EF58F0" w:rsidP="009E4B15">
      <w:pPr>
        <w:rPr>
          <w:rFonts w:ascii="Times New Roman" w:hAnsi="Times New Roman" w:cs="Times New Roman"/>
          <w:color w:val="000000" w:themeColor="text1"/>
        </w:rPr>
      </w:pPr>
      <w:r w:rsidRPr="00490D92">
        <w:rPr>
          <w:rFonts w:ascii="Times New Roman" w:hAnsi="Times New Roman" w:cs="Times New Roman"/>
          <w:color w:val="000000" w:themeColor="text1"/>
        </w:rPr>
        <w:t>Apart from issues to do with misuse, critics argue that the actual design of technologies such as the data-driven AI deployed by police forces can foment bias (Ferguson 2017; Ferguson 2020; Grace 2021).</w:t>
      </w:r>
      <w:r w:rsidR="00490D92" w:rsidRPr="00490D92">
        <w:rPr>
          <w:rFonts w:ascii="Times New Roman" w:hAnsi="Times New Roman" w:cs="Times New Roman"/>
          <w:color w:val="000000" w:themeColor="text1"/>
        </w:rPr>
        <w:t xml:space="preserve"> </w:t>
      </w:r>
      <w:r w:rsidRPr="00490D92">
        <w:rPr>
          <w:rFonts w:ascii="Times New Roman" w:hAnsi="Times New Roman" w:cs="Times New Roman"/>
          <w:color w:val="000000" w:themeColor="text1"/>
        </w:rPr>
        <w:t>Across western and non-western countries, the AI systems rely on various data including police records such as racially biased arrests and will reproduce biases embedded in such data: the perennial ‘bias in, bias out’ problem. In the UK, police officers themselves have recognised this problem and expressed concerns (Babuta and Oswald 2019). Studies of policing technologies around the world have indeed reported the problem (</w:t>
      </w:r>
      <w:r w:rsidR="004525A9">
        <w:rPr>
          <w:rFonts w:ascii="Times New Roman" w:hAnsi="Times New Roman" w:cs="Times New Roman"/>
          <w:color w:val="000000" w:themeColor="text1"/>
        </w:rPr>
        <w:t xml:space="preserve">Chapman et al. 2022; </w:t>
      </w:r>
      <w:r w:rsidRPr="00490D92">
        <w:rPr>
          <w:rFonts w:ascii="Times New Roman" w:hAnsi="Times New Roman" w:cs="Times New Roman"/>
          <w:color w:val="000000" w:themeColor="text1"/>
        </w:rPr>
        <w:t xml:space="preserve">Lum and Isaac 2016; Minocher and Randall 2020; Richardson et al. 2019). Ensign et al. 2018, </w:t>
      </w:r>
      <w:r w:rsidRPr="00490D92">
        <w:rPr>
          <w:rFonts w:ascii="Times New Roman" w:hAnsi="Times New Roman" w:cs="Times New Roman"/>
        </w:rPr>
        <w:t>Barreneche 2019).</w:t>
      </w:r>
    </w:p>
    <w:p w14:paraId="19A91F2D" w14:textId="77777777" w:rsidR="00EF58F0" w:rsidRPr="00490D92" w:rsidRDefault="00EF58F0" w:rsidP="00EB1433">
      <w:pPr>
        <w:rPr>
          <w:rFonts w:ascii="Times New Roman" w:hAnsi="Times New Roman" w:cs="Times New Roman"/>
          <w:lang w:val="en-US"/>
        </w:rPr>
      </w:pPr>
    </w:p>
    <w:p w14:paraId="5665B401" w14:textId="35F9816D" w:rsidR="00EB1433" w:rsidRPr="00490D92" w:rsidRDefault="00602D83" w:rsidP="00EB1433">
      <w:pPr>
        <w:rPr>
          <w:rFonts w:ascii="Times New Roman" w:hAnsi="Times New Roman" w:cs="Times New Roman"/>
          <w:lang w:val="en-US"/>
        </w:rPr>
      </w:pPr>
      <w:r w:rsidRPr="00490D92">
        <w:rPr>
          <w:rFonts w:ascii="Times New Roman" w:hAnsi="Times New Roman" w:cs="Times New Roman"/>
          <w:lang w:val="en-US"/>
        </w:rPr>
        <w:t xml:space="preserve">How does the problem of bias occur? It occurs via various conduits. </w:t>
      </w:r>
      <w:r w:rsidR="008B5309" w:rsidRPr="00490D92">
        <w:rPr>
          <w:rFonts w:ascii="Times New Roman" w:hAnsi="Times New Roman" w:cs="Times New Roman"/>
          <w:lang w:val="en-US"/>
        </w:rPr>
        <w:t xml:space="preserve">In the case </w:t>
      </w:r>
      <w:r w:rsidR="00931D0F" w:rsidRPr="00490D92">
        <w:rPr>
          <w:rFonts w:ascii="Times New Roman" w:hAnsi="Times New Roman" w:cs="Times New Roman"/>
          <w:lang w:val="en-US"/>
        </w:rPr>
        <w:t>of</w:t>
      </w:r>
      <w:r w:rsidR="008B5309" w:rsidRPr="00490D92">
        <w:rPr>
          <w:rFonts w:ascii="Times New Roman" w:hAnsi="Times New Roman" w:cs="Times New Roman"/>
          <w:lang w:val="en-US"/>
        </w:rPr>
        <w:t xml:space="preserve"> predictive policing algorithms for example, </w:t>
      </w:r>
      <w:r w:rsidR="008668EC" w:rsidRPr="00490D92">
        <w:rPr>
          <w:rFonts w:ascii="Times New Roman" w:hAnsi="Times New Roman" w:cs="Times New Roman"/>
          <w:lang w:val="en-US"/>
        </w:rPr>
        <w:t xml:space="preserve">where such </w:t>
      </w:r>
      <w:r w:rsidR="008B5309" w:rsidRPr="00490D92">
        <w:rPr>
          <w:rFonts w:ascii="Times New Roman" w:hAnsi="Times New Roman" w:cs="Times New Roman"/>
          <w:lang w:val="en-US"/>
        </w:rPr>
        <w:t xml:space="preserve">algorithms rely on </w:t>
      </w:r>
      <w:r w:rsidR="008668EC" w:rsidRPr="00490D92">
        <w:rPr>
          <w:rFonts w:ascii="Times New Roman" w:hAnsi="Times New Roman" w:cs="Times New Roman"/>
          <w:lang w:val="en-US"/>
        </w:rPr>
        <w:t xml:space="preserve">arrest </w:t>
      </w:r>
      <w:r w:rsidR="008B5309" w:rsidRPr="00490D92">
        <w:rPr>
          <w:rFonts w:ascii="Times New Roman" w:hAnsi="Times New Roman" w:cs="Times New Roman"/>
          <w:lang w:val="en-US"/>
        </w:rPr>
        <w:t>data</w:t>
      </w:r>
      <w:r w:rsidR="00230EA4" w:rsidRPr="00490D92">
        <w:rPr>
          <w:rFonts w:ascii="Times New Roman" w:hAnsi="Times New Roman" w:cs="Times New Roman"/>
          <w:lang w:val="en-US"/>
        </w:rPr>
        <w:t xml:space="preserve">, their crime risk predictions will </w:t>
      </w:r>
      <w:r w:rsidR="00EB1433" w:rsidRPr="00490D92">
        <w:rPr>
          <w:rFonts w:ascii="Times New Roman" w:hAnsi="Times New Roman" w:cs="Times New Roman"/>
          <w:lang w:val="en-US"/>
        </w:rPr>
        <w:t xml:space="preserve">simply direct </w:t>
      </w:r>
      <w:r w:rsidR="008B5309" w:rsidRPr="00490D92">
        <w:rPr>
          <w:rFonts w:ascii="Times New Roman" w:hAnsi="Times New Roman" w:cs="Times New Roman"/>
          <w:lang w:val="en-US"/>
        </w:rPr>
        <w:t xml:space="preserve">the </w:t>
      </w:r>
      <w:r w:rsidR="00EB1433" w:rsidRPr="00490D92">
        <w:rPr>
          <w:rFonts w:ascii="Times New Roman" w:hAnsi="Times New Roman" w:cs="Times New Roman"/>
          <w:lang w:val="en-US"/>
        </w:rPr>
        <w:t>police back to the same locations they routinely target and police</w:t>
      </w:r>
      <w:r w:rsidR="00BC0ED8" w:rsidRPr="00490D92">
        <w:rPr>
          <w:rFonts w:ascii="Times New Roman" w:hAnsi="Times New Roman" w:cs="Times New Roman"/>
          <w:lang w:val="en-US"/>
        </w:rPr>
        <w:t xml:space="preserve"> (</w:t>
      </w:r>
      <w:r w:rsidR="00424CCB" w:rsidRPr="00490D92">
        <w:rPr>
          <w:rFonts w:ascii="Times New Roman" w:hAnsi="Times New Roman" w:cs="Times New Roman"/>
          <w:lang w:val="en-US"/>
        </w:rPr>
        <w:t>areas with high arrest rates</w:t>
      </w:r>
      <w:r w:rsidR="00BC0ED8" w:rsidRPr="00490D92">
        <w:rPr>
          <w:rFonts w:ascii="Times New Roman" w:hAnsi="Times New Roman" w:cs="Times New Roman"/>
          <w:lang w:val="en-US"/>
        </w:rPr>
        <w:t>)</w:t>
      </w:r>
      <w:r w:rsidR="00424CCB" w:rsidRPr="00490D92">
        <w:rPr>
          <w:rFonts w:ascii="Times New Roman" w:hAnsi="Times New Roman" w:cs="Times New Roman"/>
          <w:lang w:val="en-US"/>
        </w:rPr>
        <w:t>. Affected areas</w:t>
      </w:r>
      <w:r w:rsidR="00684B83" w:rsidRPr="00490D92">
        <w:rPr>
          <w:rFonts w:ascii="Times New Roman" w:hAnsi="Times New Roman" w:cs="Times New Roman"/>
          <w:lang w:val="en-US"/>
        </w:rPr>
        <w:t xml:space="preserve">, typically </w:t>
      </w:r>
      <w:r w:rsidR="00490D92" w:rsidRPr="00490D92">
        <w:rPr>
          <w:rFonts w:ascii="Times New Roman" w:hAnsi="Times New Roman" w:cs="Times New Roman"/>
          <w:lang w:val="en-US"/>
        </w:rPr>
        <w:t>low-income</w:t>
      </w:r>
      <w:r w:rsidR="00684B83" w:rsidRPr="00490D92">
        <w:rPr>
          <w:rFonts w:ascii="Times New Roman" w:hAnsi="Times New Roman" w:cs="Times New Roman"/>
          <w:lang w:val="en-US"/>
        </w:rPr>
        <w:t xml:space="preserve"> locations, </w:t>
      </w:r>
      <w:r w:rsidR="00B63456" w:rsidRPr="00490D92">
        <w:rPr>
          <w:rFonts w:ascii="Times New Roman" w:hAnsi="Times New Roman" w:cs="Times New Roman"/>
          <w:lang w:val="en-US"/>
        </w:rPr>
        <w:t xml:space="preserve">could consequently become designated as ‘high crime’ </w:t>
      </w:r>
      <w:r w:rsidR="001C7C14" w:rsidRPr="00490D92">
        <w:rPr>
          <w:rFonts w:ascii="Times New Roman" w:hAnsi="Times New Roman" w:cs="Times New Roman"/>
          <w:lang w:val="en-US"/>
        </w:rPr>
        <w:t xml:space="preserve">areas </w:t>
      </w:r>
      <w:r w:rsidR="00424CCB" w:rsidRPr="00490D92">
        <w:rPr>
          <w:rFonts w:ascii="Times New Roman" w:hAnsi="Times New Roman" w:cs="Times New Roman"/>
          <w:lang w:val="en-US"/>
        </w:rPr>
        <w:t>(Lum and Isaac 2016)</w:t>
      </w:r>
      <w:r w:rsidR="00EB1433" w:rsidRPr="00490D92">
        <w:rPr>
          <w:rFonts w:ascii="Times New Roman" w:hAnsi="Times New Roman" w:cs="Times New Roman"/>
          <w:lang w:val="en-US"/>
        </w:rPr>
        <w:t xml:space="preserve">. </w:t>
      </w:r>
    </w:p>
    <w:p w14:paraId="68D134B1" w14:textId="77777777" w:rsidR="00EB1433" w:rsidRPr="00490D92" w:rsidRDefault="00EB1433" w:rsidP="00EB1433">
      <w:pPr>
        <w:rPr>
          <w:rFonts w:ascii="Times New Roman" w:hAnsi="Times New Roman" w:cs="Times New Roman"/>
          <w:lang w:val="en-US"/>
        </w:rPr>
      </w:pPr>
    </w:p>
    <w:p w14:paraId="61E5CB57" w14:textId="0995FC1A" w:rsidR="00A321EC" w:rsidRPr="00490D92" w:rsidRDefault="00B63456" w:rsidP="00051122">
      <w:pPr>
        <w:rPr>
          <w:rFonts w:ascii="Times New Roman" w:hAnsi="Times New Roman" w:cs="Times New Roman"/>
          <w:color w:val="000000" w:themeColor="text1"/>
        </w:rPr>
      </w:pPr>
      <w:r w:rsidRPr="00490D92">
        <w:rPr>
          <w:rFonts w:ascii="Times New Roman" w:hAnsi="Times New Roman" w:cs="Times New Roman"/>
          <w:color w:val="000000" w:themeColor="text1"/>
        </w:rPr>
        <w:t>Meanwhile studies by the designers, proponents and others</w:t>
      </w:r>
      <w:r w:rsidR="00A321EC" w:rsidRPr="00490D92">
        <w:rPr>
          <w:rFonts w:ascii="Times New Roman" w:hAnsi="Times New Roman" w:cs="Times New Roman"/>
          <w:color w:val="000000" w:themeColor="text1"/>
        </w:rPr>
        <w:t xml:space="preserve"> </w:t>
      </w:r>
      <w:r w:rsidRPr="00490D92">
        <w:rPr>
          <w:rFonts w:ascii="Times New Roman" w:hAnsi="Times New Roman" w:cs="Times New Roman"/>
          <w:color w:val="000000" w:themeColor="text1"/>
        </w:rPr>
        <w:t>imply</w:t>
      </w:r>
      <w:r w:rsidR="00A321EC" w:rsidRPr="00490D92">
        <w:rPr>
          <w:rFonts w:ascii="Times New Roman" w:hAnsi="Times New Roman" w:cs="Times New Roman"/>
          <w:color w:val="000000" w:themeColor="text1"/>
        </w:rPr>
        <w:t xml:space="preserve"> that the over policing of </w:t>
      </w:r>
      <w:r w:rsidRPr="00490D92">
        <w:rPr>
          <w:rFonts w:ascii="Times New Roman" w:hAnsi="Times New Roman" w:cs="Times New Roman"/>
          <w:color w:val="000000" w:themeColor="text1"/>
        </w:rPr>
        <w:t>such</w:t>
      </w:r>
      <w:r w:rsidR="00A321EC" w:rsidRPr="00490D92">
        <w:rPr>
          <w:rFonts w:ascii="Times New Roman" w:hAnsi="Times New Roman" w:cs="Times New Roman"/>
          <w:color w:val="000000" w:themeColor="text1"/>
        </w:rPr>
        <w:t xml:space="preserve"> locations </w:t>
      </w:r>
      <w:r w:rsidRPr="00490D92">
        <w:rPr>
          <w:rFonts w:ascii="Times New Roman" w:hAnsi="Times New Roman" w:cs="Times New Roman"/>
          <w:color w:val="000000" w:themeColor="text1"/>
        </w:rPr>
        <w:t>(</w:t>
      </w:r>
      <w:r w:rsidR="00A321EC" w:rsidRPr="00490D92">
        <w:rPr>
          <w:rFonts w:ascii="Times New Roman" w:hAnsi="Times New Roman" w:cs="Times New Roman"/>
          <w:color w:val="000000" w:themeColor="text1"/>
        </w:rPr>
        <w:t>inspired by those ecological perspectives</w:t>
      </w:r>
      <w:r w:rsidRPr="00490D92">
        <w:rPr>
          <w:rFonts w:ascii="Times New Roman" w:hAnsi="Times New Roman" w:cs="Times New Roman"/>
          <w:color w:val="000000" w:themeColor="text1"/>
        </w:rPr>
        <w:t>)</w:t>
      </w:r>
      <w:r w:rsidR="00A321EC" w:rsidRPr="00490D92">
        <w:rPr>
          <w:rFonts w:ascii="Times New Roman" w:hAnsi="Times New Roman" w:cs="Times New Roman"/>
          <w:color w:val="000000" w:themeColor="text1"/>
        </w:rPr>
        <w:t xml:space="preserve"> </w:t>
      </w:r>
      <w:r w:rsidRPr="00490D92">
        <w:rPr>
          <w:rFonts w:ascii="Times New Roman" w:hAnsi="Times New Roman" w:cs="Times New Roman"/>
          <w:color w:val="000000" w:themeColor="text1"/>
        </w:rPr>
        <w:t>improves</w:t>
      </w:r>
      <w:r w:rsidR="00A321EC" w:rsidRPr="00490D92">
        <w:rPr>
          <w:rFonts w:ascii="Times New Roman" w:hAnsi="Times New Roman" w:cs="Times New Roman"/>
          <w:color w:val="000000" w:themeColor="text1"/>
        </w:rPr>
        <w:t xml:space="preserve"> crime detection</w:t>
      </w:r>
      <w:r w:rsidRPr="00490D92">
        <w:rPr>
          <w:rFonts w:ascii="Times New Roman" w:hAnsi="Times New Roman" w:cs="Times New Roman"/>
          <w:color w:val="000000" w:themeColor="text1"/>
        </w:rPr>
        <w:t xml:space="preserve">, </w:t>
      </w:r>
      <w:r w:rsidR="00490D92" w:rsidRPr="00490D92">
        <w:rPr>
          <w:rFonts w:ascii="Times New Roman" w:hAnsi="Times New Roman" w:cs="Times New Roman"/>
          <w:color w:val="000000" w:themeColor="text1"/>
        </w:rPr>
        <w:t>prevention,</w:t>
      </w:r>
      <w:r w:rsidRPr="00490D92">
        <w:rPr>
          <w:rFonts w:ascii="Times New Roman" w:hAnsi="Times New Roman" w:cs="Times New Roman"/>
          <w:color w:val="000000" w:themeColor="text1"/>
        </w:rPr>
        <w:t xml:space="preserve"> and control </w:t>
      </w:r>
      <w:r w:rsidR="00A321EC" w:rsidRPr="00490D92">
        <w:rPr>
          <w:rFonts w:ascii="Times New Roman" w:hAnsi="Times New Roman" w:cs="Times New Roman"/>
          <w:color w:val="000000" w:themeColor="text1"/>
        </w:rPr>
        <w:t>rates</w:t>
      </w:r>
      <w:r w:rsidRPr="00490D92">
        <w:rPr>
          <w:rFonts w:ascii="Times New Roman" w:hAnsi="Times New Roman" w:cs="Times New Roman"/>
          <w:color w:val="000000" w:themeColor="text1"/>
        </w:rPr>
        <w:t xml:space="preserve"> </w:t>
      </w:r>
      <w:r w:rsidR="00A321EC" w:rsidRPr="00490D92">
        <w:rPr>
          <w:rFonts w:ascii="Times New Roman" w:hAnsi="Times New Roman" w:cs="Times New Roman"/>
          <w:color w:val="000000" w:themeColor="text1"/>
        </w:rPr>
        <w:t>(</w:t>
      </w:r>
      <w:r w:rsidRPr="00490D92">
        <w:rPr>
          <w:rFonts w:ascii="Times New Roman" w:hAnsi="Times New Roman" w:cs="Times New Roman"/>
          <w:color w:val="000000" w:themeColor="text1"/>
        </w:rPr>
        <w:t>c.f. Mohler</w:t>
      </w:r>
      <w:r w:rsidR="00490D92" w:rsidRPr="00490D92">
        <w:rPr>
          <w:rFonts w:ascii="Times New Roman" w:hAnsi="Times New Roman" w:cs="Times New Roman"/>
          <w:color w:val="000000" w:themeColor="text1"/>
        </w:rPr>
        <w:t xml:space="preserve"> et al. 2015</w:t>
      </w:r>
      <w:r w:rsidR="00380E0F" w:rsidRPr="00490D92">
        <w:rPr>
          <w:rFonts w:ascii="Times New Roman" w:hAnsi="Times New Roman" w:cs="Times New Roman"/>
          <w:color w:val="000000" w:themeColor="text1"/>
        </w:rPr>
        <w:t>; Saunders et al. 2016</w:t>
      </w:r>
      <w:r w:rsidR="00F15CB3" w:rsidRPr="00490D92">
        <w:rPr>
          <w:rFonts w:ascii="Times New Roman" w:hAnsi="Times New Roman" w:cs="Times New Roman"/>
          <w:color w:val="000000" w:themeColor="text1"/>
        </w:rPr>
        <w:t>).</w:t>
      </w:r>
      <w:r w:rsidR="00490D92" w:rsidRPr="00490D92">
        <w:rPr>
          <w:rFonts w:ascii="Times New Roman" w:hAnsi="Times New Roman" w:cs="Times New Roman"/>
          <w:color w:val="000000" w:themeColor="text1"/>
        </w:rPr>
        <w:t xml:space="preserve"> </w:t>
      </w:r>
      <w:r w:rsidR="00A321EC" w:rsidRPr="00490D92">
        <w:rPr>
          <w:rFonts w:ascii="Times New Roman" w:hAnsi="Times New Roman" w:cs="Times New Roman"/>
          <w:color w:val="000000" w:themeColor="text1"/>
        </w:rPr>
        <w:t xml:space="preserve">But the studies disregard the correlation between high police presence and crime rates in a location. Proximity and interactions between residents and the police can artificially inflate </w:t>
      </w:r>
      <w:r w:rsidR="00DD1EE6" w:rsidRPr="00490D92">
        <w:rPr>
          <w:rFonts w:ascii="Times New Roman" w:hAnsi="Times New Roman" w:cs="Times New Roman"/>
          <w:color w:val="000000" w:themeColor="text1"/>
        </w:rPr>
        <w:t xml:space="preserve">recorded </w:t>
      </w:r>
      <w:r w:rsidR="00DD1EE6" w:rsidRPr="00490D92">
        <w:rPr>
          <w:rFonts w:ascii="Times New Roman" w:hAnsi="Times New Roman" w:cs="Times New Roman"/>
          <w:color w:val="000000" w:themeColor="text1"/>
        </w:rPr>
        <w:lastRenderedPageBreak/>
        <w:t xml:space="preserve">crime </w:t>
      </w:r>
      <w:r w:rsidR="00857F6C" w:rsidRPr="00490D92">
        <w:rPr>
          <w:rFonts w:ascii="Times New Roman" w:hAnsi="Times New Roman" w:cs="Times New Roman"/>
          <w:color w:val="000000" w:themeColor="text1"/>
        </w:rPr>
        <w:t xml:space="preserve">rates </w:t>
      </w:r>
      <w:r w:rsidR="00A321EC" w:rsidRPr="00490D92">
        <w:rPr>
          <w:rFonts w:ascii="Times New Roman" w:hAnsi="Times New Roman" w:cs="Times New Roman"/>
          <w:color w:val="000000" w:themeColor="text1"/>
        </w:rPr>
        <w:t xml:space="preserve">as the police are likely to observe </w:t>
      </w:r>
      <w:r w:rsidR="00DD1EE6" w:rsidRPr="00490D92">
        <w:rPr>
          <w:rFonts w:ascii="Times New Roman" w:hAnsi="Times New Roman" w:cs="Times New Roman"/>
          <w:color w:val="000000" w:themeColor="text1"/>
        </w:rPr>
        <w:t xml:space="preserve">and record </w:t>
      </w:r>
      <w:r w:rsidR="00A321EC" w:rsidRPr="00490D92">
        <w:rPr>
          <w:rFonts w:ascii="Times New Roman" w:hAnsi="Times New Roman" w:cs="Times New Roman"/>
          <w:color w:val="000000" w:themeColor="text1"/>
        </w:rPr>
        <w:t>more crimes in such areas unlike other locations that are not as heavily policed.</w:t>
      </w:r>
      <w:r w:rsidR="00490D92" w:rsidRPr="00490D92">
        <w:rPr>
          <w:rFonts w:ascii="Times New Roman" w:hAnsi="Times New Roman" w:cs="Times New Roman"/>
          <w:color w:val="000000" w:themeColor="text1"/>
        </w:rPr>
        <w:t xml:space="preserve"> </w:t>
      </w:r>
      <w:r w:rsidR="00304001" w:rsidRPr="00490D92">
        <w:rPr>
          <w:rFonts w:ascii="Times New Roman" w:hAnsi="Times New Roman" w:cs="Times New Roman"/>
        </w:rPr>
        <w:t xml:space="preserve">As such, the </w:t>
      </w:r>
      <w:r w:rsidR="00931D0F" w:rsidRPr="00490D92">
        <w:rPr>
          <w:rFonts w:ascii="Times New Roman" w:hAnsi="Times New Roman" w:cs="Times New Roman"/>
        </w:rPr>
        <w:t>technologies</w:t>
      </w:r>
      <w:r w:rsidR="00124E9B" w:rsidRPr="00490D92">
        <w:rPr>
          <w:rFonts w:ascii="Times New Roman" w:hAnsi="Times New Roman" w:cs="Times New Roman"/>
        </w:rPr>
        <w:t xml:space="preserve"> </w:t>
      </w:r>
      <w:r w:rsidR="00304001" w:rsidRPr="00490D92">
        <w:rPr>
          <w:rFonts w:ascii="Times New Roman" w:hAnsi="Times New Roman" w:cs="Times New Roman"/>
        </w:rPr>
        <w:t xml:space="preserve">can </w:t>
      </w:r>
      <w:r w:rsidR="00124E9B" w:rsidRPr="00490D92">
        <w:rPr>
          <w:rFonts w:ascii="Times New Roman" w:hAnsi="Times New Roman" w:cs="Times New Roman"/>
        </w:rPr>
        <w:t xml:space="preserve">reproduce historical biases embedded in </w:t>
      </w:r>
      <w:r w:rsidR="000C44CB" w:rsidRPr="00490D92">
        <w:rPr>
          <w:rFonts w:ascii="Times New Roman" w:hAnsi="Times New Roman" w:cs="Times New Roman"/>
        </w:rPr>
        <w:t xml:space="preserve">the </w:t>
      </w:r>
      <w:r w:rsidR="00124E9B" w:rsidRPr="00490D92">
        <w:rPr>
          <w:rFonts w:ascii="Times New Roman" w:hAnsi="Times New Roman" w:cs="Times New Roman"/>
        </w:rPr>
        <w:t>dat</w:t>
      </w:r>
      <w:r w:rsidR="00857F6C" w:rsidRPr="00490D92">
        <w:rPr>
          <w:rFonts w:ascii="Times New Roman" w:hAnsi="Times New Roman" w:cs="Times New Roman"/>
        </w:rPr>
        <w:t xml:space="preserve">a </w:t>
      </w:r>
      <w:r w:rsidR="000C44CB" w:rsidRPr="00490D92">
        <w:rPr>
          <w:rFonts w:ascii="Times New Roman" w:hAnsi="Times New Roman" w:cs="Times New Roman"/>
        </w:rPr>
        <w:t xml:space="preserve">and expose </w:t>
      </w:r>
      <w:r w:rsidR="00124E9B" w:rsidRPr="00490D92">
        <w:rPr>
          <w:rFonts w:ascii="Times New Roman" w:hAnsi="Times New Roman" w:cs="Times New Roman"/>
        </w:rPr>
        <w:t xml:space="preserve">already over-policed and over-criminalised communities to further </w:t>
      </w:r>
      <w:r w:rsidR="00051122" w:rsidRPr="00490D92">
        <w:rPr>
          <w:rFonts w:ascii="Times New Roman" w:hAnsi="Times New Roman" w:cs="Times New Roman"/>
        </w:rPr>
        <w:t>surveillance</w:t>
      </w:r>
      <w:r w:rsidR="00124E9B" w:rsidRPr="00490D92">
        <w:rPr>
          <w:rFonts w:ascii="Times New Roman" w:hAnsi="Times New Roman" w:cs="Times New Roman"/>
        </w:rPr>
        <w:t xml:space="preserve"> (Brayne, 2017</w:t>
      </w:r>
      <w:r w:rsidR="00380E0F" w:rsidRPr="00490D92">
        <w:rPr>
          <w:rFonts w:ascii="Times New Roman" w:hAnsi="Times New Roman" w:cs="Times New Roman"/>
        </w:rPr>
        <w:t xml:space="preserve">; </w:t>
      </w:r>
      <w:r w:rsidR="00124E9B" w:rsidRPr="00490D92">
        <w:rPr>
          <w:rFonts w:ascii="Times New Roman" w:hAnsi="Times New Roman" w:cs="Times New Roman"/>
        </w:rPr>
        <w:t>Kaufmann et al. 2019</w:t>
      </w:r>
      <w:r w:rsidR="00380E0F" w:rsidRPr="00490D92">
        <w:rPr>
          <w:rFonts w:ascii="Times New Roman" w:hAnsi="Times New Roman" w:cs="Times New Roman"/>
        </w:rPr>
        <w:t>)</w:t>
      </w:r>
      <w:r w:rsidR="00124E9B" w:rsidRPr="00490D92">
        <w:rPr>
          <w:rFonts w:ascii="Times New Roman" w:hAnsi="Times New Roman" w:cs="Times New Roman"/>
        </w:rPr>
        <w:t xml:space="preserve"> whilst legitimising their enhanced tracking Sandhu and Fussey (2021). Reinforcing this, Browning and Arrigo (2020) note that the models are</w:t>
      </w:r>
      <w:r w:rsidR="00603B51" w:rsidRPr="00490D92">
        <w:rPr>
          <w:rFonts w:ascii="Times New Roman" w:hAnsi="Times New Roman" w:cs="Times New Roman"/>
        </w:rPr>
        <w:t xml:space="preserve"> </w:t>
      </w:r>
      <w:r w:rsidR="00490D92" w:rsidRPr="00490D92">
        <w:rPr>
          <w:rFonts w:ascii="Times New Roman" w:hAnsi="Times New Roman" w:cs="Times New Roman"/>
        </w:rPr>
        <w:t>also reproducing</w:t>
      </w:r>
      <w:r w:rsidR="00124E9B" w:rsidRPr="00490D92">
        <w:rPr>
          <w:rFonts w:ascii="Times New Roman" w:hAnsi="Times New Roman" w:cs="Times New Roman"/>
        </w:rPr>
        <w:t xml:space="preserve"> the outcomes of racially biased stop and search practices.</w:t>
      </w:r>
    </w:p>
    <w:p w14:paraId="228F48CE" w14:textId="77777777" w:rsidR="00124E9B" w:rsidRPr="00490D92" w:rsidRDefault="00124E9B" w:rsidP="00124E9B">
      <w:pPr>
        <w:spacing w:line="276" w:lineRule="auto"/>
        <w:rPr>
          <w:rFonts w:ascii="Times New Roman" w:hAnsi="Times New Roman" w:cs="Times New Roman"/>
        </w:rPr>
      </w:pPr>
    </w:p>
    <w:p w14:paraId="1BCA20A4" w14:textId="0A5C94C5" w:rsidR="00051122" w:rsidRPr="00490D92" w:rsidRDefault="00A321EC" w:rsidP="00051122">
      <w:pPr>
        <w:rPr>
          <w:rFonts w:ascii="Times New Roman" w:hAnsi="Times New Roman" w:cs="Times New Roman"/>
        </w:rPr>
      </w:pPr>
      <w:r w:rsidRPr="00490D92">
        <w:rPr>
          <w:rFonts w:ascii="Times New Roman" w:hAnsi="Times New Roman" w:cs="Times New Roman"/>
          <w:color w:val="000000" w:themeColor="text1"/>
        </w:rPr>
        <w:t>As Lum and Isaac (2016</w:t>
      </w:r>
      <w:r w:rsidR="006D3058">
        <w:rPr>
          <w:rFonts w:ascii="Times New Roman" w:hAnsi="Times New Roman" w:cs="Times New Roman"/>
          <w:color w:val="000000" w:themeColor="text1"/>
        </w:rPr>
        <w:t>: 18</w:t>
      </w:r>
      <w:r w:rsidRPr="00490D92">
        <w:rPr>
          <w:rFonts w:ascii="Times New Roman" w:hAnsi="Times New Roman" w:cs="Times New Roman"/>
          <w:color w:val="000000" w:themeColor="text1"/>
        </w:rPr>
        <w:t xml:space="preserve">) </w:t>
      </w:r>
      <w:r w:rsidR="006D3058">
        <w:rPr>
          <w:rFonts w:ascii="Times New Roman" w:hAnsi="Times New Roman" w:cs="Times New Roman"/>
          <w:color w:val="000000" w:themeColor="text1"/>
        </w:rPr>
        <w:t xml:space="preserve">noted </w:t>
      </w:r>
      <w:r w:rsidRPr="00490D92">
        <w:rPr>
          <w:rFonts w:ascii="Times New Roman" w:hAnsi="Times New Roman" w:cs="Times New Roman"/>
          <w:color w:val="000000" w:themeColor="text1"/>
        </w:rPr>
        <w:t xml:space="preserve">in their study of the PredPol predictive algorithm used by Oakland Police in California: ‘It is </w:t>
      </w:r>
      <w:r w:rsidR="006D3058">
        <w:rPr>
          <w:rFonts w:ascii="Times New Roman" w:hAnsi="Times New Roman" w:cs="Times New Roman"/>
          <w:color w:val="000000" w:themeColor="text1"/>
        </w:rPr>
        <w:t xml:space="preserve">then </w:t>
      </w:r>
      <w:r w:rsidRPr="00490D92">
        <w:rPr>
          <w:rFonts w:ascii="Times New Roman" w:hAnsi="Times New Roman" w:cs="Times New Roman"/>
          <w:color w:val="000000" w:themeColor="text1"/>
        </w:rPr>
        <w:t>plausible that the more time police spend in a location, the more crime they will find in that location’</w:t>
      </w:r>
      <w:r w:rsidR="00380E0F" w:rsidRPr="00490D92">
        <w:rPr>
          <w:rFonts w:ascii="Times New Roman" w:hAnsi="Times New Roman" w:cs="Times New Roman"/>
          <w:color w:val="000000" w:themeColor="text1"/>
        </w:rPr>
        <w:t xml:space="preserve">. </w:t>
      </w:r>
      <w:r w:rsidRPr="00490D92">
        <w:rPr>
          <w:rFonts w:ascii="Times New Roman" w:hAnsi="Times New Roman" w:cs="Times New Roman"/>
          <w:color w:val="000000" w:themeColor="text1"/>
        </w:rPr>
        <w:t xml:space="preserve">This problem can particularly disadvantage minorities. In Western jurisdictions such as the UK and the US for example, they are more likely than others to reside in heavily policed areas designated as high crime areas, partly because of their experience of social exclusion (Weber and Bowling 2014; Selbst 2017). </w:t>
      </w:r>
    </w:p>
    <w:p w14:paraId="2E50EF7E" w14:textId="77777777" w:rsidR="00490D92" w:rsidRPr="00490D92" w:rsidRDefault="00490D92" w:rsidP="00656644">
      <w:pPr>
        <w:rPr>
          <w:rFonts w:ascii="Times New Roman" w:hAnsi="Times New Roman" w:cs="Times New Roman"/>
          <w:color w:val="000000" w:themeColor="text1"/>
        </w:rPr>
      </w:pPr>
    </w:p>
    <w:p w14:paraId="2843A4BF" w14:textId="72007955" w:rsidR="00BC0ED8" w:rsidRPr="00490D92" w:rsidRDefault="00656644" w:rsidP="00656644">
      <w:pPr>
        <w:rPr>
          <w:rFonts w:ascii="Times New Roman" w:hAnsi="Times New Roman" w:cs="Times New Roman"/>
          <w:iCs/>
        </w:rPr>
      </w:pPr>
      <w:r w:rsidRPr="00490D92">
        <w:rPr>
          <w:rFonts w:ascii="Times New Roman" w:hAnsi="Times New Roman" w:cs="Times New Roman"/>
          <w:iCs/>
        </w:rPr>
        <w:t>The interdisciplinary study by Chapman, Grylls and Ugwudike (2022) brought together experts from</w:t>
      </w:r>
      <w:r w:rsidRPr="00490D92">
        <w:rPr>
          <w:rFonts w:ascii="Times New Roman" w:hAnsi="Times New Roman" w:cs="Times New Roman"/>
        </w:rPr>
        <w:t xml:space="preserve"> four disciplines: criminology; data science; physics; and mathematics</w:t>
      </w:r>
      <w:r w:rsidRPr="00490D92">
        <w:rPr>
          <w:rFonts w:ascii="Times New Roman" w:hAnsi="Times New Roman" w:cs="Times New Roman"/>
          <w:iCs/>
        </w:rPr>
        <w:t xml:space="preserve"> to explore the internal mechanisms of a predictive policing algorithm</w:t>
      </w:r>
      <w:r w:rsidR="00603B51" w:rsidRPr="00490D92">
        <w:rPr>
          <w:rFonts w:ascii="Times New Roman" w:hAnsi="Times New Roman" w:cs="Times New Roman"/>
          <w:iCs/>
        </w:rPr>
        <w:t xml:space="preserve"> and </w:t>
      </w:r>
      <w:r w:rsidR="007141F1" w:rsidRPr="00490D92">
        <w:rPr>
          <w:rFonts w:ascii="Times New Roman" w:hAnsi="Times New Roman" w:cs="Times New Roman"/>
          <w:iCs/>
        </w:rPr>
        <w:t xml:space="preserve">explore </w:t>
      </w:r>
      <w:r w:rsidR="00603B51" w:rsidRPr="00490D92">
        <w:rPr>
          <w:rFonts w:ascii="Times New Roman" w:hAnsi="Times New Roman" w:cs="Times New Roman"/>
          <w:iCs/>
        </w:rPr>
        <w:t>conduits of bias</w:t>
      </w:r>
      <w:r w:rsidRPr="00490D92">
        <w:rPr>
          <w:rFonts w:ascii="Times New Roman" w:hAnsi="Times New Roman" w:cs="Times New Roman"/>
          <w:iCs/>
        </w:rPr>
        <w:t xml:space="preserve">. Their study assessed how the design of predictive policing AI </w:t>
      </w:r>
      <w:r w:rsidR="007141F1" w:rsidRPr="00490D92">
        <w:rPr>
          <w:rFonts w:ascii="Times New Roman" w:hAnsi="Times New Roman" w:cs="Times New Roman"/>
          <w:iCs/>
        </w:rPr>
        <w:t xml:space="preserve">influence </w:t>
      </w:r>
      <w:r w:rsidRPr="00490D92">
        <w:rPr>
          <w:rFonts w:ascii="Times New Roman" w:hAnsi="Times New Roman" w:cs="Times New Roman"/>
          <w:iCs/>
        </w:rPr>
        <w:t xml:space="preserve">their crime risk predictions. </w:t>
      </w:r>
      <w:r w:rsidR="00931D0F" w:rsidRPr="00490D92">
        <w:rPr>
          <w:rFonts w:ascii="Times New Roman" w:hAnsi="Times New Roman" w:cs="Times New Roman"/>
          <w:color w:val="000000" w:themeColor="text1"/>
        </w:rPr>
        <w:t>They</w:t>
      </w:r>
      <w:r w:rsidRPr="00490D92">
        <w:rPr>
          <w:rFonts w:ascii="Times New Roman" w:hAnsi="Times New Roman" w:cs="Times New Roman"/>
          <w:color w:val="000000" w:themeColor="text1"/>
        </w:rPr>
        <w:t xml:space="preserve"> </w:t>
      </w:r>
      <w:r w:rsidRPr="00490D92">
        <w:rPr>
          <w:rFonts w:ascii="Times New Roman" w:hAnsi="Times New Roman" w:cs="Times New Roman"/>
        </w:rPr>
        <w:t xml:space="preserve">used unbiased synthetic crime data containing two variables, location, and time, to observe how design rationalities influence predictions. The study’s methodological contribution lies in its use of synthetic datasets which, unlike studies of PredPol by Ensign and colleagues (2017), Lum and Isaac 2016), and others, provide the flexibility required for testing how predictive policing algorithm outputs change under varied data conditions. </w:t>
      </w:r>
    </w:p>
    <w:p w14:paraId="08A5AEC2" w14:textId="77777777" w:rsidR="00BC0ED8" w:rsidRPr="00490D92" w:rsidRDefault="00BC0ED8" w:rsidP="00656644">
      <w:pPr>
        <w:rPr>
          <w:rFonts w:ascii="Times New Roman" w:hAnsi="Times New Roman" w:cs="Times New Roman"/>
        </w:rPr>
      </w:pPr>
    </w:p>
    <w:p w14:paraId="18E2BFEE" w14:textId="4443A02B" w:rsidR="00BC0ED8" w:rsidRPr="00490D92" w:rsidRDefault="00656644" w:rsidP="00656644">
      <w:pPr>
        <w:rPr>
          <w:rFonts w:ascii="Times New Roman" w:hAnsi="Times New Roman" w:cs="Times New Roman"/>
          <w:color w:val="000000" w:themeColor="text1"/>
        </w:rPr>
      </w:pPr>
      <w:r w:rsidRPr="00490D92">
        <w:rPr>
          <w:rFonts w:ascii="Times New Roman" w:hAnsi="Times New Roman" w:cs="Times New Roman"/>
        </w:rPr>
        <w:t>With the synthetic datasets, the</w:t>
      </w:r>
      <w:r w:rsidR="00E1006B" w:rsidRPr="00490D92">
        <w:rPr>
          <w:rFonts w:ascii="Times New Roman" w:hAnsi="Times New Roman" w:cs="Times New Roman"/>
        </w:rPr>
        <w:t xml:space="preserve"> researchers</w:t>
      </w:r>
      <w:r w:rsidRPr="00490D92">
        <w:rPr>
          <w:rFonts w:ascii="Times New Roman" w:hAnsi="Times New Roman" w:cs="Times New Roman"/>
        </w:rPr>
        <w:t xml:space="preserve"> ran large-scale tests of the </w:t>
      </w:r>
      <w:r w:rsidR="00E1006B" w:rsidRPr="00490D92">
        <w:rPr>
          <w:rFonts w:ascii="Times New Roman" w:hAnsi="Times New Roman" w:cs="Times New Roman"/>
        </w:rPr>
        <w:t xml:space="preserve">predictive policing </w:t>
      </w:r>
      <w:r w:rsidRPr="00490D92">
        <w:rPr>
          <w:rFonts w:ascii="Times New Roman" w:hAnsi="Times New Roman" w:cs="Times New Roman"/>
        </w:rPr>
        <w:t>algorithm by updating it with the crim</w:t>
      </w:r>
      <w:r w:rsidR="0066234C" w:rsidRPr="00490D92">
        <w:rPr>
          <w:rFonts w:ascii="Times New Roman" w:hAnsi="Times New Roman" w:cs="Times New Roman"/>
        </w:rPr>
        <w:t>e</w:t>
      </w:r>
      <w:r w:rsidRPr="00490D92">
        <w:rPr>
          <w:rFonts w:ascii="Times New Roman" w:hAnsi="Times New Roman" w:cs="Times New Roman"/>
        </w:rPr>
        <w:t xml:space="preserve"> data and observing its reactions to cells (locations) </w:t>
      </w:r>
      <w:r w:rsidRPr="00490D92">
        <w:rPr>
          <w:rFonts w:ascii="Times New Roman" w:hAnsi="Times New Roman" w:cs="Times New Roman"/>
          <w:lang w:val="en-US"/>
        </w:rPr>
        <w:t xml:space="preserve">updated with more crime data than others. They found that </w:t>
      </w:r>
      <w:r w:rsidRPr="00490D92">
        <w:rPr>
          <w:rFonts w:ascii="Times New Roman" w:hAnsi="Times New Roman" w:cs="Times New Roman"/>
          <w:color w:val="000000" w:themeColor="text1"/>
        </w:rPr>
        <w:t>once the algo</w:t>
      </w:r>
      <w:r w:rsidR="00E1006B" w:rsidRPr="00490D92">
        <w:rPr>
          <w:rFonts w:ascii="Times New Roman" w:hAnsi="Times New Roman" w:cs="Times New Roman"/>
          <w:color w:val="000000" w:themeColor="text1"/>
        </w:rPr>
        <w:t>rithm</w:t>
      </w:r>
      <w:r w:rsidRPr="00490D92">
        <w:rPr>
          <w:rFonts w:ascii="Times New Roman" w:hAnsi="Times New Roman" w:cs="Times New Roman"/>
          <w:color w:val="000000" w:themeColor="text1"/>
        </w:rPr>
        <w:t xml:space="preserve"> detected that some areas had higher crime rates than others, it got itself stuck in runaway feedback loops that made it continuously identify those areas as high risk regardless of fluctuations in background crime rates. </w:t>
      </w:r>
    </w:p>
    <w:p w14:paraId="1C566075" w14:textId="77777777" w:rsidR="00BC0ED8" w:rsidRPr="00490D92" w:rsidRDefault="00BC0ED8" w:rsidP="00656644">
      <w:pPr>
        <w:rPr>
          <w:rFonts w:ascii="Times New Roman" w:hAnsi="Times New Roman" w:cs="Times New Roman"/>
          <w:color w:val="000000" w:themeColor="text1"/>
        </w:rPr>
      </w:pPr>
    </w:p>
    <w:p w14:paraId="101238F2" w14:textId="6393F658" w:rsidR="00E1006B" w:rsidRPr="00490D92" w:rsidRDefault="00656644" w:rsidP="00EB1433">
      <w:pPr>
        <w:rPr>
          <w:rFonts w:ascii="Times New Roman" w:hAnsi="Times New Roman" w:cs="Times New Roman"/>
        </w:rPr>
      </w:pPr>
      <w:r w:rsidRPr="00490D92">
        <w:rPr>
          <w:rFonts w:ascii="Times New Roman" w:hAnsi="Times New Roman" w:cs="Times New Roman"/>
          <w:color w:val="000000" w:themeColor="text1"/>
        </w:rPr>
        <w:t>The algorithm just couldn't correct itself and readjust its predictions when crime rates returned to their normal levels in the affected locations. This is because it was modelled on the near repeat thesis which assumes that a crime incident would trigger a nearby crime shortly after the initial event and so it learned to identify the areas with higher crime rates as future crime risk areas.</w:t>
      </w:r>
      <w:r w:rsidR="00490D92" w:rsidRPr="00490D92">
        <w:rPr>
          <w:rFonts w:ascii="Times New Roman" w:hAnsi="Times New Roman" w:cs="Times New Roman"/>
        </w:rPr>
        <w:t xml:space="preserve"> </w:t>
      </w:r>
      <w:r w:rsidR="00E1006B" w:rsidRPr="00490D92">
        <w:rPr>
          <w:rFonts w:ascii="Times New Roman" w:hAnsi="Times New Roman" w:cs="Times New Roman"/>
          <w:lang w:val="en-US"/>
        </w:rPr>
        <w:t xml:space="preserve">An implication of this type of bias is that, left unchecked, the algorithm can foment disparate outcomes via repeated police dispatch to the same overpoliced areas. </w:t>
      </w:r>
    </w:p>
    <w:p w14:paraId="1D07008B" w14:textId="77777777" w:rsidR="00E1006B" w:rsidRPr="00490D92" w:rsidRDefault="00E1006B" w:rsidP="00EB1433">
      <w:pPr>
        <w:rPr>
          <w:rFonts w:ascii="Times New Roman" w:hAnsi="Times New Roman" w:cs="Times New Roman"/>
          <w:lang w:val="en-US"/>
        </w:rPr>
      </w:pPr>
    </w:p>
    <w:p w14:paraId="63A2975A" w14:textId="0DCFB5F7" w:rsidR="002E283E" w:rsidRPr="00490D92" w:rsidRDefault="00BC0ED8" w:rsidP="00EB1433">
      <w:pPr>
        <w:rPr>
          <w:rFonts w:ascii="Times New Roman" w:hAnsi="Times New Roman" w:cs="Times New Roman"/>
          <w:lang w:val="en-US"/>
        </w:rPr>
      </w:pPr>
      <w:r w:rsidRPr="00490D92">
        <w:rPr>
          <w:rFonts w:ascii="Times New Roman" w:hAnsi="Times New Roman" w:cs="Times New Roman"/>
          <w:lang w:val="en-US"/>
        </w:rPr>
        <w:t xml:space="preserve">Apart from biases linked to criminal justice data such as arrest records, other </w:t>
      </w:r>
      <w:r w:rsidR="00271C59" w:rsidRPr="00490D92">
        <w:rPr>
          <w:rFonts w:ascii="Times New Roman" w:hAnsi="Times New Roman" w:cs="Times New Roman"/>
          <w:lang w:val="en-US"/>
        </w:rPr>
        <w:t xml:space="preserve">data-related biases have also been observed. One stems from the under-representation of minorities in the data used to policing AI such </w:t>
      </w:r>
      <w:r w:rsidRPr="00490D92">
        <w:rPr>
          <w:rFonts w:ascii="Times New Roman" w:hAnsi="Times New Roman" w:cs="Times New Roman"/>
          <w:lang w:val="en-US"/>
        </w:rPr>
        <w:t>live FRT</w:t>
      </w:r>
      <w:r w:rsidR="00271C59" w:rsidRPr="00490D92">
        <w:rPr>
          <w:rFonts w:ascii="Times New Roman" w:hAnsi="Times New Roman" w:cs="Times New Roman"/>
          <w:lang w:val="en-US"/>
        </w:rPr>
        <w:t>s</w:t>
      </w:r>
      <w:r w:rsidRPr="00490D92">
        <w:rPr>
          <w:rFonts w:ascii="Times New Roman" w:hAnsi="Times New Roman" w:cs="Times New Roman"/>
          <w:lang w:val="en-US"/>
        </w:rPr>
        <w:t xml:space="preserve">. </w:t>
      </w:r>
      <w:r w:rsidR="002E283E" w:rsidRPr="00490D92">
        <w:rPr>
          <w:rFonts w:ascii="Times New Roman" w:hAnsi="Times New Roman" w:cs="Times New Roman"/>
          <w:lang w:val="en-US"/>
        </w:rPr>
        <w:t xml:space="preserve">An external audit of commercial </w:t>
      </w:r>
      <w:r w:rsidR="00B64156" w:rsidRPr="00490D92">
        <w:rPr>
          <w:rFonts w:ascii="Times New Roman" w:hAnsi="Times New Roman" w:cs="Times New Roman"/>
          <w:lang w:val="en-US"/>
        </w:rPr>
        <w:t>FRTs</w:t>
      </w:r>
      <w:r w:rsidR="002E283E" w:rsidRPr="00490D92">
        <w:rPr>
          <w:rFonts w:ascii="Times New Roman" w:hAnsi="Times New Roman" w:cs="Times New Roman"/>
          <w:lang w:val="en-US"/>
        </w:rPr>
        <w:t xml:space="preserve"> </w:t>
      </w:r>
      <w:r w:rsidR="00271C59" w:rsidRPr="00490D92">
        <w:rPr>
          <w:rFonts w:ascii="Times New Roman" w:hAnsi="Times New Roman" w:cs="Times New Roman"/>
          <w:lang w:val="en-US"/>
        </w:rPr>
        <w:t>found differences in error rates linked to gender and skin colour differences. D</w:t>
      </w:r>
      <w:r w:rsidR="002E283E" w:rsidRPr="00490D92">
        <w:rPr>
          <w:rFonts w:ascii="Times New Roman" w:hAnsi="Times New Roman" w:cs="Times New Roman"/>
          <w:lang w:val="en-US"/>
        </w:rPr>
        <w:t xml:space="preserve">arker-skinned females </w:t>
      </w:r>
      <w:r w:rsidR="00271C59" w:rsidRPr="00490D92">
        <w:rPr>
          <w:rFonts w:ascii="Times New Roman" w:hAnsi="Times New Roman" w:cs="Times New Roman"/>
          <w:lang w:val="en-US"/>
        </w:rPr>
        <w:t xml:space="preserve">were more vulnerable to misclassification and experienced </w:t>
      </w:r>
      <w:r w:rsidR="002E283E" w:rsidRPr="00490D92">
        <w:rPr>
          <w:rFonts w:ascii="Times New Roman" w:hAnsi="Times New Roman" w:cs="Times New Roman"/>
          <w:lang w:val="en-US"/>
        </w:rPr>
        <w:t>error rates of up to 34.7% compared with 0.8% which was the highest error rate for lighter-skinned males (Buolamwini and Gebru 2018).</w:t>
      </w:r>
      <w:r w:rsidR="00271C59" w:rsidRPr="00490D92">
        <w:rPr>
          <w:rFonts w:ascii="Times New Roman" w:hAnsi="Times New Roman" w:cs="Times New Roman"/>
          <w:lang w:val="en-US"/>
        </w:rPr>
        <w:t xml:space="preserve"> </w:t>
      </w:r>
    </w:p>
    <w:p w14:paraId="4A82FBF7" w14:textId="77777777" w:rsidR="002E283E" w:rsidRPr="00490D92" w:rsidRDefault="002E283E" w:rsidP="00EB1433">
      <w:pPr>
        <w:rPr>
          <w:rFonts w:ascii="Times New Roman" w:hAnsi="Times New Roman" w:cs="Times New Roman"/>
          <w:lang w:val="en-US"/>
        </w:rPr>
      </w:pPr>
    </w:p>
    <w:p w14:paraId="64845ED8" w14:textId="4867CEDC" w:rsidR="00EB1433" w:rsidRPr="00490D92" w:rsidRDefault="00271C59" w:rsidP="00EB1433">
      <w:pPr>
        <w:rPr>
          <w:rFonts w:ascii="Times New Roman" w:hAnsi="Times New Roman" w:cs="Times New Roman"/>
          <w:lang w:val="en-US"/>
        </w:rPr>
      </w:pPr>
      <w:r w:rsidRPr="00490D92">
        <w:rPr>
          <w:rFonts w:ascii="Times New Roman" w:hAnsi="Times New Roman" w:cs="Times New Roman"/>
          <w:lang w:val="en-US"/>
        </w:rPr>
        <w:lastRenderedPageBreak/>
        <w:t xml:space="preserve">Studies such as </w:t>
      </w:r>
      <w:r w:rsidR="0066234C" w:rsidRPr="00490D92">
        <w:rPr>
          <w:rFonts w:ascii="Times New Roman" w:hAnsi="Times New Roman" w:cs="Times New Roman"/>
          <w:lang w:val="en-US"/>
        </w:rPr>
        <w:t>these</w:t>
      </w:r>
      <w:r w:rsidRPr="00490D92">
        <w:rPr>
          <w:rFonts w:ascii="Times New Roman" w:hAnsi="Times New Roman" w:cs="Times New Roman"/>
          <w:lang w:val="en-US"/>
        </w:rPr>
        <w:t xml:space="preserve"> </w:t>
      </w:r>
      <w:r w:rsidR="00BC0ED8" w:rsidRPr="00490D92">
        <w:rPr>
          <w:rFonts w:ascii="Times New Roman" w:hAnsi="Times New Roman" w:cs="Times New Roman"/>
          <w:lang w:val="en-US"/>
        </w:rPr>
        <w:t>suggest that</w:t>
      </w:r>
      <w:r w:rsidR="0066234C" w:rsidRPr="00490D92">
        <w:rPr>
          <w:rFonts w:ascii="Times New Roman" w:hAnsi="Times New Roman" w:cs="Times New Roman"/>
          <w:lang w:val="en-US"/>
        </w:rPr>
        <w:t xml:space="preserve"> </w:t>
      </w:r>
      <w:r w:rsidR="001B0675" w:rsidRPr="00490D92">
        <w:rPr>
          <w:rFonts w:ascii="Times New Roman" w:hAnsi="Times New Roman" w:cs="Times New Roman"/>
          <w:lang w:val="en-US"/>
        </w:rPr>
        <w:t xml:space="preserve">the </w:t>
      </w:r>
      <w:r w:rsidR="0066234C" w:rsidRPr="00490D92">
        <w:rPr>
          <w:rFonts w:ascii="Times New Roman" w:hAnsi="Times New Roman" w:cs="Times New Roman"/>
          <w:lang w:val="en-US"/>
        </w:rPr>
        <w:t xml:space="preserve">data-driven AI deployed by police services </w:t>
      </w:r>
      <w:r w:rsidRPr="00490D92">
        <w:rPr>
          <w:rFonts w:ascii="Times New Roman" w:hAnsi="Times New Roman" w:cs="Times New Roman"/>
          <w:lang w:val="en-US"/>
        </w:rPr>
        <w:t xml:space="preserve">can </w:t>
      </w:r>
      <w:r w:rsidR="00BC0ED8" w:rsidRPr="00490D92">
        <w:rPr>
          <w:rFonts w:ascii="Times New Roman" w:hAnsi="Times New Roman" w:cs="Times New Roman"/>
          <w:lang w:val="en-US"/>
        </w:rPr>
        <w:t xml:space="preserve">produce disparate </w:t>
      </w:r>
      <w:r w:rsidRPr="00490D92">
        <w:rPr>
          <w:rFonts w:ascii="Times New Roman" w:hAnsi="Times New Roman" w:cs="Times New Roman"/>
          <w:lang w:val="en-US"/>
        </w:rPr>
        <w:t xml:space="preserve">outcomes with implications for human and civil rights (see also </w:t>
      </w:r>
      <w:r w:rsidR="001417D3" w:rsidRPr="00490D92">
        <w:rPr>
          <w:rFonts w:ascii="Times New Roman" w:hAnsi="Times New Roman" w:cs="Times New Roman"/>
          <w:lang w:val="en-US"/>
        </w:rPr>
        <w:t xml:space="preserve">Fussey and Murray 2019). Recent media reported </w:t>
      </w:r>
      <w:r w:rsidR="00EB1433" w:rsidRPr="00490D92">
        <w:rPr>
          <w:rFonts w:ascii="Times New Roman" w:hAnsi="Times New Roman" w:cs="Times New Roman"/>
          <w:lang w:val="en-US"/>
        </w:rPr>
        <w:t xml:space="preserve">cases of arrests, prosecutions, and convictions on the basis of </w:t>
      </w:r>
      <w:r w:rsidR="00E1006B" w:rsidRPr="00490D92">
        <w:rPr>
          <w:rFonts w:ascii="Times New Roman" w:hAnsi="Times New Roman" w:cs="Times New Roman"/>
          <w:lang w:val="en-US"/>
        </w:rPr>
        <w:t xml:space="preserve">flawed </w:t>
      </w:r>
      <w:r w:rsidR="00EB1433" w:rsidRPr="00490D92">
        <w:rPr>
          <w:rFonts w:ascii="Times New Roman" w:hAnsi="Times New Roman" w:cs="Times New Roman"/>
          <w:lang w:val="en-US"/>
        </w:rPr>
        <w:t>biometric misidentification</w:t>
      </w:r>
      <w:r w:rsidR="001B0675" w:rsidRPr="00490D92">
        <w:rPr>
          <w:rFonts w:ascii="Times New Roman" w:hAnsi="Times New Roman" w:cs="Times New Roman"/>
          <w:lang w:val="en-US"/>
        </w:rPr>
        <w:t xml:space="preserve"> </w:t>
      </w:r>
      <w:r w:rsidR="00B64156" w:rsidRPr="00490D92">
        <w:rPr>
          <w:rFonts w:ascii="Times New Roman" w:hAnsi="Times New Roman" w:cs="Times New Roman"/>
          <w:lang w:val="en-US"/>
        </w:rPr>
        <w:t xml:space="preserve">via FRTs </w:t>
      </w:r>
      <w:r w:rsidR="001B0675" w:rsidRPr="00490D92">
        <w:rPr>
          <w:rFonts w:ascii="Times New Roman" w:hAnsi="Times New Roman" w:cs="Times New Roman"/>
          <w:lang w:val="en-US"/>
        </w:rPr>
        <w:t>for example</w:t>
      </w:r>
      <w:r w:rsidR="001417D3" w:rsidRPr="00490D92">
        <w:rPr>
          <w:rFonts w:ascii="Times New Roman" w:hAnsi="Times New Roman" w:cs="Times New Roman"/>
          <w:lang w:val="en-US"/>
        </w:rPr>
        <w:t>,</w:t>
      </w:r>
      <w:r w:rsidR="00EB1433" w:rsidRPr="00490D92">
        <w:rPr>
          <w:rFonts w:ascii="Times New Roman" w:hAnsi="Times New Roman" w:cs="Times New Roman"/>
          <w:lang w:val="en-US"/>
        </w:rPr>
        <w:t xml:space="preserve"> </w:t>
      </w:r>
      <w:r w:rsidR="001417D3" w:rsidRPr="00490D92">
        <w:rPr>
          <w:rFonts w:ascii="Times New Roman" w:hAnsi="Times New Roman" w:cs="Times New Roman"/>
          <w:lang w:val="en-US"/>
        </w:rPr>
        <w:t>illustrate this</w:t>
      </w:r>
      <w:r w:rsidR="00BC0ED8" w:rsidRPr="00490D92">
        <w:rPr>
          <w:rFonts w:ascii="Times New Roman" w:hAnsi="Times New Roman" w:cs="Times New Roman"/>
          <w:lang w:val="en-US"/>
        </w:rPr>
        <w:t xml:space="preserve"> </w:t>
      </w:r>
      <w:r w:rsidR="001417D3" w:rsidRPr="00490D92">
        <w:rPr>
          <w:rFonts w:ascii="Times New Roman" w:hAnsi="Times New Roman" w:cs="Times New Roman"/>
          <w:lang w:val="en-US"/>
        </w:rPr>
        <w:t>(</w:t>
      </w:r>
      <w:r w:rsidR="009842D0" w:rsidRPr="00490D92">
        <w:rPr>
          <w:rFonts w:ascii="Times New Roman" w:hAnsi="Times New Roman" w:cs="Times New Roman"/>
          <w:lang w:val="en-US"/>
        </w:rPr>
        <w:t>Johnson</w:t>
      </w:r>
      <w:r w:rsidR="001417D3" w:rsidRPr="00490D92">
        <w:rPr>
          <w:rFonts w:ascii="Times New Roman" w:hAnsi="Times New Roman" w:cs="Times New Roman"/>
          <w:lang w:val="en-US"/>
        </w:rPr>
        <w:t xml:space="preserve"> 2022; </w:t>
      </w:r>
      <w:r w:rsidR="00372F2E" w:rsidRPr="00490D92">
        <w:rPr>
          <w:rFonts w:ascii="Times New Roman" w:hAnsi="Times New Roman" w:cs="Times New Roman"/>
          <w:lang w:val="en-US"/>
        </w:rPr>
        <w:t>New York Times 2023)</w:t>
      </w:r>
      <w:r w:rsidR="001417D3" w:rsidRPr="00490D92">
        <w:rPr>
          <w:rFonts w:ascii="Times New Roman" w:hAnsi="Times New Roman" w:cs="Times New Roman"/>
          <w:lang w:val="en-US"/>
        </w:rPr>
        <w:t>.</w:t>
      </w:r>
    </w:p>
    <w:p w14:paraId="19837DF8" w14:textId="77777777" w:rsidR="00EB1433" w:rsidRPr="00490D92" w:rsidRDefault="00EB1433" w:rsidP="00EB1433">
      <w:pPr>
        <w:spacing w:line="276" w:lineRule="auto"/>
        <w:rPr>
          <w:rFonts w:ascii="Times New Roman" w:hAnsi="Times New Roman" w:cs="Times New Roman"/>
        </w:rPr>
      </w:pPr>
    </w:p>
    <w:p w14:paraId="1DBCB78B" w14:textId="65CB681C" w:rsidR="00EB1433" w:rsidRPr="00490D92" w:rsidRDefault="00915FAF" w:rsidP="002D66E9">
      <w:pPr>
        <w:rPr>
          <w:rFonts w:ascii="Times New Roman" w:eastAsia="Calibri" w:hAnsi="Times New Roman" w:cs="Times New Roman"/>
          <w:b/>
          <w:bCs/>
          <w:color w:val="000000" w:themeColor="text1"/>
        </w:rPr>
      </w:pPr>
      <w:r w:rsidRPr="00490D92">
        <w:rPr>
          <w:rFonts w:ascii="Times New Roman" w:eastAsia="Calibri" w:hAnsi="Times New Roman" w:cs="Times New Roman"/>
          <w:b/>
          <w:bCs/>
          <w:color w:val="000000" w:themeColor="text1"/>
        </w:rPr>
        <w:t>Surveillance, control, and p</w:t>
      </w:r>
      <w:r w:rsidR="00EB1433" w:rsidRPr="00490D92">
        <w:rPr>
          <w:rFonts w:ascii="Times New Roman" w:eastAsia="Calibri" w:hAnsi="Times New Roman" w:cs="Times New Roman"/>
          <w:b/>
          <w:bCs/>
          <w:color w:val="000000" w:themeColor="text1"/>
        </w:rPr>
        <w:t>rivacy violations</w:t>
      </w:r>
    </w:p>
    <w:p w14:paraId="11F99567" w14:textId="1EC4B1DE" w:rsidR="00915FAF" w:rsidRPr="00490D92" w:rsidRDefault="00EB1433" w:rsidP="00915FAF">
      <w:pPr>
        <w:rPr>
          <w:rFonts w:ascii="Times New Roman" w:hAnsi="Times New Roman" w:cs="Times New Roman"/>
          <w:lang w:val="en-US"/>
        </w:rPr>
      </w:pPr>
      <w:r w:rsidRPr="00490D92">
        <w:rPr>
          <w:rFonts w:ascii="Times New Roman" w:hAnsi="Times New Roman" w:cs="Times New Roman"/>
          <w:lang w:val="en-US"/>
        </w:rPr>
        <w:t>Some commentators argue that</w:t>
      </w:r>
      <w:r w:rsidR="003771B1" w:rsidRPr="00490D92">
        <w:rPr>
          <w:rFonts w:ascii="Times New Roman" w:hAnsi="Times New Roman" w:cs="Times New Roman"/>
          <w:lang w:val="en-US"/>
        </w:rPr>
        <w:t xml:space="preserve"> contemporary data-driven </w:t>
      </w:r>
      <w:r w:rsidR="00F81FAA" w:rsidRPr="00490D92">
        <w:rPr>
          <w:rFonts w:ascii="Times New Roman" w:hAnsi="Times New Roman" w:cs="Times New Roman"/>
          <w:lang w:val="en-US"/>
        </w:rPr>
        <w:t xml:space="preserve">technologies </w:t>
      </w:r>
      <w:r w:rsidR="00490D92" w:rsidRPr="00490D92">
        <w:rPr>
          <w:rFonts w:ascii="Times New Roman" w:hAnsi="Times New Roman" w:cs="Times New Roman"/>
          <w:lang w:val="en-US"/>
        </w:rPr>
        <w:t>used</w:t>
      </w:r>
      <w:r w:rsidR="00F81FAA" w:rsidRPr="00490D92">
        <w:rPr>
          <w:rFonts w:ascii="Times New Roman" w:hAnsi="Times New Roman" w:cs="Times New Roman"/>
          <w:lang w:val="en-US"/>
        </w:rPr>
        <w:t xml:space="preserve"> for policing </w:t>
      </w:r>
      <w:r w:rsidRPr="00490D92">
        <w:rPr>
          <w:rFonts w:ascii="Times New Roman" w:hAnsi="Times New Roman" w:cs="Times New Roman"/>
          <w:lang w:val="en-US"/>
        </w:rPr>
        <w:t>are expanding the surveillance and control capabilities of the state</w:t>
      </w:r>
      <w:r w:rsidR="003771B1" w:rsidRPr="00490D92">
        <w:rPr>
          <w:rFonts w:ascii="Times New Roman" w:hAnsi="Times New Roman" w:cs="Times New Roman"/>
          <w:lang w:val="en-US"/>
        </w:rPr>
        <w:t xml:space="preserve"> and extending </w:t>
      </w:r>
      <w:r w:rsidR="002F3E71" w:rsidRPr="00490D92">
        <w:rPr>
          <w:rFonts w:ascii="Times New Roman" w:hAnsi="Times New Roman" w:cs="Times New Roman"/>
          <w:lang w:val="en-US"/>
        </w:rPr>
        <w:t xml:space="preserve">its </w:t>
      </w:r>
      <w:r w:rsidRPr="00490D92">
        <w:rPr>
          <w:rFonts w:ascii="Times New Roman" w:hAnsi="Times New Roman" w:cs="Times New Roman"/>
          <w:lang w:val="en-US"/>
        </w:rPr>
        <w:t>reach into private lives in the community</w:t>
      </w:r>
      <w:r w:rsidR="002F3E71" w:rsidRPr="00490D92">
        <w:rPr>
          <w:rFonts w:ascii="Times New Roman" w:hAnsi="Times New Roman" w:cs="Times New Roman"/>
          <w:lang w:val="en-US"/>
        </w:rPr>
        <w:t xml:space="preserve"> while </w:t>
      </w:r>
      <w:r w:rsidRPr="00490D92">
        <w:rPr>
          <w:rFonts w:ascii="Times New Roman" w:hAnsi="Times New Roman" w:cs="Times New Roman"/>
          <w:lang w:val="en-US"/>
        </w:rPr>
        <w:t>blurring the boundaries between the public and private</w:t>
      </w:r>
      <w:r w:rsidR="00F81FAA" w:rsidRPr="00490D92">
        <w:rPr>
          <w:rFonts w:ascii="Times New Roman" w:hAnsi="Times New Roman" w:cs="Times New Roman"/>
          <w:lang w:val="en-US"/>
        </w:rPr>
        <w:t xml:space="preserve"> (</w:t>
      </w:r>
      <w:r w:rsidR="001417D3" w:rsidRPr="00490D92">
        <w:rPr>
          <w:rFonts w:ascii="Times New Roman" w:hAnsi="Times New Roman" w:cs="Times New Roman"/>
          <w:lang w:val="en-US"/>
        </w:rPr>
        <w:t>e.g., Benjamin 2019</w:t>
      </w:r>
      <w:r w:rsidR="00F81FAA" w:rsidRPr="00490D92">
        <w:rPr>
          <w:rFonts w:ascii="Times New Roman" w:hAnsi="Times New Roman" w:cs="Times New Roman"/>
          <w:lang w:val="en-US"/>
        </w:rPr>
        <w:t>)</w:t>
      </w:r>
      <w:r w:rsidRPr="00490D92">
        <w:rPr>
          <w:rFonts w:ascii="Times New Roman" w:hAnsi="Times New Roman" w:cs="Times New Roman"/>
          <w:lang w:val="en-US"/>
        </w:rPr>
        <w:t xml:space="preserve">. </w:t>
      </w:r>
      <w:r w:rsidR="00915FAF" w:rsidRPr="00490D92">
        <w:rPr>
          <w:rFonts w:ascii="Times New Roman" w:hAnsi="Times New Roman" w:cs="Times New Roman"/>
          <w:lang w:val="en-US"/>
        </w:rPr>
        <w:t>Reinforcing Foucault’s (</w:t>
      </w:r>
      <w:r w:rsidR="001417D3" w:rsidRPr="00490D92">
        <w:rPr>
          <w:rFonts w:ascii="Times New Roman" w:hAnsi="Times New Roman" w:cs="Times New Roman"/>
          <w:lang w:val="en-US"/>
        </w:rPr>
        <w:t>1977</w:t>
      </w:r>
      <w:r w:rsidR="00915FAF" w:rsidRPr="00490D92">
        <w:rPr>
          <w:rFonts w:ascii="Times New Roman" w:hAnsi="Times New Roman" w:cs="Times New Roman"/>
          <w:lang w:val="en-US"/>
        </w:rPr>
        <w:t xml:space="preserve">) view about the dispersal of discipline and state control across society, </w:t>
      </w:r>
      <w:r w:rsidRPr="00490D92">
        <w:rPr>
          <w:rFonts w:ascii="Times New Roman" w:hAnsi="Times New Roman" w:cs="Times New Roman"/>
          <w:lang w:val="en-US"/>
        </w:rPr>
        <w:t>Cohen</w:t>
      </w:r>
      <w:r w:rsidR="00AE5A8B" w:rsidRPr="00490D92">
        <w:rPr>
          <w:rFonts w:ascii="Times New Roman" w:hAnsi="Times New Roman" w:cs="Times New Roman"/>
          <w:lang w:val="en-US"/>
        </w:rPr>
        <w:t xml:space="preserve">’s </w:t>
      </w:r>
      <w:r w:rsidR="001417D3" w:rsidRPr="00490D92">
        <w:rPr>
          <w:rFonts w:ascii="Times New Roman" w:hAnsi="Times New Roman" w:cs="Times New Roman"/>
          <w:lang w:val="en-US"/>
        </w:rPr>
        <w:t xml:space="preserve">(1985) </w:t>
      </w:r>
      <w:r w:rsidR="00AE5A8B" w:rsidRPr="00490D92">
        <w:rPr>
          <w:rFonts w:ascii="Times New Roman" w:hAnsi="Times New Roman" w:cs="Times New Roman"/>
          <w:lang w:val="en-US"/>
        </w:rPr>
        <w:t>text,</w:t>
      </w:r>
      <w:r w:rsidRPr="00490D92">
        <w:rPr>
          <w:rFonts w:ascii="Times New Roman" w:hAnsi="Times New Roman" w:cs="Times New Roman"/>
          <w:lang w:val="en-US"/>
        </w:rPr>
        <w:t xml:space="preserve"> </w:t>
      </w:r>
      <w:r w:rsidR="00915FAF" w:rsidRPr="00490D92">
        <w:rPr>
          <w:rFonts w:ascii="Times New Roman" w:hAnsi="Times New Roman" w:cs="Times New Roman"/>
          <w:i/>
          <w:iCs/>
          <w:lang w:val="en-US"/>
        </w:rPr>
        <w:t xml:space="preserve">Visions of </w:t>
      </w:r>
      <w:r w:rsidR="00AE5A8B" w:rsidRPr="00490D92">
        <w:rPr>
          <w:rFonts w:ascii="Times New Roman" w:hAnsi="Times New Roman" w:cs="Times New Roman"/>
          <w:i/>
          <w:iCs/>
          <w:lang w:val="en-US"/>
        </w:rPr>
        <w:t>S</w:t>
      </w:r>
      <w:r w:rsidR="00915FAF" w:rsidRPr="00490D92">
        <w:rPr>
          <w:rFonts w:ascii="Times New Roman" w:hAnsi="Times New Roman" w:cs="Times New Roman"/>
          <w:i/>
          <w:iCs/>
          <w:lang w:val="en-US"/>
        </w:rPr>
        <w:t xml:space="preserve">ocial </w:t>
      </w:r>
      <w:r w:rsidR="00AE5A8B" w:rsidRPr="00490D92">
        <w:rPr>
          <w:rFonts w:ascii="Times New Roman" w:hAnsi="Times New Roman" w:cs="Times New Roman"/>
          <w:i/>
          <w:iCs/>
          <w:lang w:val="en-US"/>
        </w:rPr>
        <w:t>C</w:t>
      </w:r>
      <w:r w:rsidR="00915FAF" w:rsidRPr="00490D92">
        <w:rPr>
          <w:rFonts w:ascii="Times New Roman" w:hAnsi="Times New Roman" w:cs="Times New Roman"/>
          <w:i/>
          <w:iCs/>
          <w:lang w:val="en-US"/>
        </w:rPr>
        <w:t>ontrol</w:t>
      </w:r>
      <w:r w:rsidR="00BC0ED8" w:rsidRPr="00490D92">
        <w:rPr>
          <w:rFonts w:ascii="Times New Roman" w:hAnsi="Times New Roman" w:cs="Times New Roman"/>
          <w:lang w:val="en-US"/>
        </w:rPr>
        <w:t xml:space="preserve"> </w:t>
      </w:r>
      <w:r w:rsidRPr="00490D92">
        <w:rPr>
          <w:rFonts w:ascii="Times New Roman" w:hAnsi="Times New Roman" w:cs="Times New Roman"/>
          <w:lang w:val="en-US"/>
        </w:rPr>
        <w:t>captured this tendency decades ago</w:t>
      </w:r>
      <w:r w:rsidR="00915FAF" w:rsidRPr="00490D92">
        <w:rPr>
          <w:rFonts w:ascii="Times New Roman" w:hAnsi="Times New Roman" w:cs="Times New Roman"/>
          <w:lang w:val="en-US"/>
        </w:rPr>
        <w:t xml:space="preserve">. </w:t>
      </w:r>
      <w:r w:rsidR="00AE5A8B" w:rsidRPr="00490D92">
        <w:rPr>
          <w:rFonts w:ascii="Times New Roman" w:hAnsi="Times New Roman" w:cs="Times New Roman"/>
          <w:lang w:val="en-US"/>
        </w:rPr>
        <w:t>Using</w:t>
      </w:r>
      <w:r w:rsidR="00915FAF" w:rsidRPr="00490D92">
        <w:rPr>
          <w:rFonts w:ascii="Times New Roman" w:hAnsi="Times New Roman" w:cs="Times New Roman"/>
          <w:lang w:val="en-US"/>
        </w:rPr>
        <w:t xml:space="preserve"> a </w:t>
      </w:r>
      <w:r w:rsidRPr="00490D92">
        <w:rPr>
          <w:rFonts w:ascii="Times New Roman" w:hAnsi="Times New Roman" w:cs="Times New Roman"/>
          <w:lang w:val="en-US"/>
        </w:rPr>
        <w:t>fishing net metaphor</w:t>
      </w:r>
      <w:r w:rsidR="00AE5A8B" w:rsidRPr="00490D92">
        <w:rPr>
          <w:rFonts w:ascii="Times New Roman" w:hAnsi="Times New Roman" w:cs="Times New Roman"/>
          <w:lang w:val="en-US"/>
        </w:rPr>
        <w:t xml:space="preserve"> in the book, Cohen</w:t>
      </w:r>
      <w:r w:rsidRPr="00490D92">
        <w:rPr>
          <w:rFonts w:ascii="Times New Roman" w:hAnsi="Times New Roman" w:cs="Times New Roman"/>
          <w:lang w:val="en-US"/>
        </w:rPr>
        <w:t xml:space="preserve"> </w:t>
      </w:r>
      <w:r w:rsidR="00AE5A8B" w:rsidRPr="00490D92">
        <w:rPr>
          <w:rFonts w:ascii="Times New Roman" w:hAnsi="Times New Roman" w:cs="Times New Roman"/>
          <w:lang w:val="en-US"/>
        </w:rPr>
        <w:t>s</w:t>
      </w:r>
      <w:r w:rsidRPr="00490D92">
        <w:rPr>
          <w:rFonts w:ascii="Times New Roman" w:hAnsi="Times New Roman" w:cs="Times New Roman"/>
          <w:lang w:val="en-US"/>
        </w:rPr>
        <w:t xml:space="preserve">hed light on the </w:t>
      </w:r>
      <w:r w:rsidR="00915FAF" w:rsidRPr="00490D92">
        <w:rPr>
          <w:rFonts w:ascii="Times New Roman" w:hAnsi="Times New Roman" w:cs="Times New Roman"/>
          <w:lang w:val="en-US"/>
        </w:rPr>
        <w:t>subtle</w:t>
      </w:r>
      <w:r w:rsidRPr="00490D92">
        <w:rPr>
          <w:rFonts w:ascii="Times New Roman" w:hAnsi="Times New Roman" w:cs="Times New Roman"/>
          <w:lang w:val="en-US"/>
        </w:rPr>
        <w:t xml:space="preserve"> ways in which community-based penalties were enabling the state to expand its social control mechanisms into the community, drawing more and more people into the net of penal control. </w:t>
      </w:r>
    </w:p>
    <w:p w14:paraId="21A46586" w14:textId="2EE54EFC" w:rsidR="00BC0ED8" w:rsidRPr="00490D92" w:rsidRDefault="00BC0ED8" w:rsidP="00EB1433">
      <w:pPr>
        <w:rPr>
          <w:rFonts w:ascii="Times New Roman" w:hAnsi="Times New Roman" w:cs="Times New Roman"/>
          <w:lang w:val="en-US"/>
        </w:rPr>
      </w:pPr>
    </w:p>
    <w:p w14:paraId="21930692" w14:textId="3D15FD88" w:rsidR="00EB1433" w:rsidRPr="00490D92" w:rsidRDefault="00F81FAA" w:rsidP="002D66E9">
      <w:pPr>
        <w:rPr>
          <w:rFonts w:ascii="Times New Roman" w:hAnsi="Times New Roman" w:cs="Times New Roman"/>
          <w:lang w:val="en-US"/>
        </w:rPr>
      </w:pPr>
      <w:r w:rsidRPr="00490D92">
        <w:rPr>
          <w:rFonts w:ascii="Times New Roman" w:hAnsi="Times New Roman" w:cs="Times New Roman"/>
          <w:lang w:val="en-US"/>
        </w:rPr>
        <w:t xml:space="preserve">Civil society organisations, researchers, and parliamentary bodies are highlighting </w:t>
      </w:r>
      <w:r w:rsidR="00915FAF" w:rsidRPr="00490D92">
        <w:rPr>
          <w:rFonts w:ascii="Times New Roman" w:hAnsi="Times New Roman" w:cs="Times New Roman"/>
          <w:lang w:val="en-US"/>
        </w:rPr>
        <w:t xml:space="preserve">similar </w:t>
      </w:r>
      <w:r w:rsidRPr="00490D92">
        <w:rPr>
          <w:rFonts w:ascii="Times New Roman" w:hAnsi="Times New Roman" w:cs="Times New Roman"/>
          <w:lang w:val="en-US"/>
        </w:rPr>
        <w:t xml:space="preserve">challenges in </w:t>
      </w:r>
      <w:r w:rsidR="00915FAF" w:rsidRPr="00490D92">
        <w:rPr>
          <w:rFonts w:ascii="Times New Roman" w:hAnsi="Times New Roman" w:cs="Times New Roman"/>
          <w:lang w:val="en-US"/>
        </w:rPr>
        <w:t xml:space="preserve">relation to </w:t>
      </w:r>
      <w:r w:rsidR="00AE5A8B" w:rsidRPr="00490D92">
        <w:rPr>
          <w:rFonts w:ascii="Times New Roman" w:hAnsi="Times New Roman" w:cs="Times New Roman"/>
          <w:lang w:val="en-US"/>
        </w:rPr>
        <w:t xml:space="preserve">new and emerging policing </w:t>
      </w:r>
      <w:r w:rsidR="00915FAF" w:rsidRPr="00490D92">
        <w:rPr>
          <w:rFonts w:ascii="Times New Roman" w:hAnsi="Times New Roman" w:cs="Times New Roman"/>
          <w:lang w:val="en-US"/>
        </w:rPr>
        <w:t>technolog</w:t>
      </w:r>
      <w:r w:rsidR="00AE5A8B" w:rsidRPr="00490D92">
        <w:rPr>
          <w:rFonts w:ascii="Times New Roman" w:hAnsi="Times New Roman" w:cs="Times New Roman"/>
          <w:lang w:val="en-US"/>
        </w:rPr>
        <w:t>ies</w:t>
      </w:r>
      <w:r w:rsidR="00915FAF" w:rsidRPr="00490D92">
        <w:rPr>
          <w:rFonts w:ascii="Times New Roman" w:hAnsi="Times New Roman" w:cs="Times New Roman"/>
          <w:lang w:val="en-US"/>
        </w:rPr>
        <w:t xml:space="preserve"> by emphasizing</w:t>
      </w:r>
      <w:r w:rsidRPr="00490D92">
        <w:rPr>
          <w:rFonts w:ascii="Times New Roman" w:hAnsi="Times New Roman" w:cs="Times New Roman"/>
          <w:lang w:val="en-US"/>
        </w:rPr>
        <w:t xml:space="preserve"> the capacity of AI technologies </w:t>
      </w:r>
      <w:r w:rsidR="00803BF2" w:rsidRPr="00490D92">
        <w:rPr>
          <w:rFonts w:ascii="Times New Roman" w:hAnsi="Times New Roman" w:cs="Times New Roman"/>
          <w:lang w:val="en-US"/>
        </w:rPr>
        <w:t xml:space="preserve">for example, </w:t>
      </w:r>
      <w:r w:rsidRPr="00490D92">
        <w:rPr>
          <w:rFonts w:ascii="Times New Roman" w:hAnsi="Times New Roman" w:cs="Times New Roman"/>
          <w:lang w:val="en-US"/>
        </w:rPr>
        <w:t xml:space="preserve">to </w:t>
      </w:r>
      <w:r w:rsidR="00AE5A8B" w:rsidRPr="00490D92">
        <w:rPr>
          <w:rFonts w:ascii="Times New Roman" w:hAnsi="Times New Roman" w:cs="Times New Roman"/>
          <w:lang w:val="en-US"/>
        </w:rPr>
        <w:t>analyse</w:t>
      </w:r>
      <w:r w:rsidRPr="00490D92">
        <w:rPr>
          <w:rFonts w:ascii="Times New Roman" w:hAnsi="Times New Roman" w:cs="Times New Roman"/>
          <w:lang w:val="en-US"/>
        </w:rPr>
        <w:t xml:space="preserve"> </w:t>
      </w:r>
      <w:r w:rsidR="00AE5A8B" w:rsidRPr="00490D92">
        <w:rPr>
          <w:rFonts w:ascii="Times New Roman" w:hAnsi="Times New Roman" w:cs="Times New Roman"/>
          <w:lang w:val="en-US"/>
        </w:rPr>
        <w:t xml:space="preserve">voluminous data on </w:t>
      </w:r>
      <w:r w:rsidRPr="00490D92">
        <w:rPr>
          <w:rFonts w:ascii="Times New Roman" w:hAnsi="Times New Roman" w:cs="Times New Roman"/>
          <w:lang w:val="en-US"/>
        </w:rPr>
        <w:t>human activit</w:t>
      </w:r>
      <w:r w:rsidR="00AE5A8B" w:rsidRPr="00490D92">
        <w:rPr>
          <w:rFonts w:ascii="Times New Roman" w:hAnsi="Times New Roman" w:cs="Times New Roman"/>
          <w:lang w:val="en-US"/>
        </w:rPr>
        <w:t>ies</w:t>
      </w:r>
      <w:r w:rsidRPr="00490D92">
        <w:rPr>
          <w:rFonts w:ascii="Times New Roman" w:hAnsi="Times New Roman" w:cs="Times New Roman"/>
          <w:lang w:val="en-US"/>
        </w:rPr>
        <w:t xml:space="preserve"> across and beyond the Internet, for surveillance and other purposes </w:t>
      </w:r>
      <w:r w:rsidR="00915FAF" w:rsidRPr="00490D92">
        <w:rPr>
          <w:rFonts w:ascii="Times New Roman" w:hAnsi="Times New Roman" w:cs="Times New Roman"/>
          <w:lang w:val="en-US"/>
        </w:rPr>
        <w:t xml:space="preserve">which </w:t>
      </w:r>
      <w:r w:rsidR="00AE5A8B" w:rsidRPr="00490D92">
        <w:rPr>
          <w:rFonts w:ascii="Times New Roman" w:hAnsi="Times New Roman" w:cs="Times New Roman"/>
          <w:lang w:val="en-US"/>
        </w:rPr>
        <w:t>can</w:t>
      </w:r>
      <w:r w:rsidR="00915FAF" w:rsidRPr="00490D92">
        <w:rPr>
          <w:rFonts w:ascii="Times New Roman" w:hAnsi="Times New Roman" w:cs="Times New Roman"/>
          <w:lang w:val="en-US"/>
        </w:rPr>
        <w:t xml:space="preserve"> violate privacy rights </w:t>
      </w:r>
      <w:r w:rsidRPr="00490D92">
        <w:rPr>
          <w:rFonts w:ascii="Times New Roman" w:hAnsi="Times New Roman" w:cs="Times New Roman"/>
          <w:lang w:val="en-US"/>
        </w:rPr>
        <w:t>(</w:t>
      </w:r>
      <w:r w:rsidR="001417D3" w:rsidRPr="00490D92">
        <w:rPr>
          <w:rFonts w:ascii="Times New Roman" w:hAnsi="Times New Roman" w:cs="Times New Roman"/>
          <w:lang w:val="en-US"/>
        </w:rPr>
        <w:t>Diaz 2020; House of Lords 2021; Lee and Chin 2022; Liberty 2018</w:t>
      </w:r>
      <w:r w:rsidRPr="00490D92">
        <w:rPr>
          <w:rFonts w:ascii="Times New Roman" w:hAnsi="Times New Roman" w:cs="Times New Roman"/>
          <w:lang w:val="en-US"/>
        </w:rPr>
        <w:t xml:space="preserve">).  It has been </w:t>
      </w:r>
      <w:r w:rsidR="00773CD5" w:rsidRPr="00490D92">
        <w:rPr>
          <w:rFonts w:ascii="Times New Roman" w:hAnsi="Times New Roman" w:cs="Times New Roman"/>
          <w:lang w:val="en-US"/>
        </w:rPr>
        <w:t>argued that</w:t>
      </w:r>
      <w:r w:rsidR="00EB1433" w:rsidRPr="00490D92">
        <w:rPr>
          <w:rFonts w:ascii="Times New Roman" w:hAnsi="Times New Roman" w:cs="Times New Roman"/>
          <w:lang w:val="en-US"/>
        </w:rPr>
        <w:t xml:space="preserve"> </w:t>
      </w:r>
      <w:r w:rsidR="00773CD5" w:rsidRPr="00490D92">
        <w:rPr>
          <w:rFonts w:ascii="Times New Roman" w:hAnsi="Times New Roman" w:cs="Times New Roman"/>
          <w:lang w:val="en-US"/>
        </w:rPr>
        <w:t xml:space="preserve">any </w:t>
      </w:r>
      <w:r w:rsidR="00EB1433" w:rsidRPr="00490D92">
        <w:rPr>
          <w:rFonts w:ascii="Times New Roman" w:hAnsi="Times New Roman" w:cs="Times New Roman"/>
          <w:lang w:val="en-US"/>
        </w:rPr>
        <w:t xml:space="preserve">biases </w:t>
      </w:r>
      <w:r w:rsidRPr="00490D92">
        <w:rPr>
          <w:rFonts w:ascii="Times New Roman" w:hAnsi="Times New Roman" w:cs="Times New Roman"/>
          <w:lang w:val="en-US"/>
        </w:rPr>
        <w:t xml:space="preserve">embbeded in the data on which </w:t>
      </w:r>
      <w:r w:rsidR="00AE5A8B" w:rsidRPr="00490D92">
        <w:rPr>
          <w:rFonts w:ascii="Times New Roman" w:hAnsi="Times New Roman" w:cs="Times New Roman"/>
          <w:lang w:val="en-US"/>
        </w:rPr>
        <w:t>such</w:t>
      </w:r>
      <w:r w:rsidRPr="00490D92">
        <w:rPr>
          <w:rFonts w:ascii="Times New Roman" w:hAnsi="Times New Roman" w:cs="Times New Roman"/>
          <w:lang w:val="en-US"/>
        </w:rPr>
        <w:t xml:space="preserve"> technologies rely, </w:t>
      </w:r>
      <w:r w:rsidR="00EB1433" w:rsidRPr="00490D92">
        <w:rPr>
          <w:rFonts w:ascii="Times New Roman" w:hAnsi="Times New Roman" w:cs="Times New Roman"/>
          <w:lang w:val="en-US"/>
        </w:rPr>
        <w:t>expos</w:t>
      </w:r>
      <w:r w:rsidR="00773CD5" w:rsidRPr="00490D92">
        <w:rPr>
          <w:rFonts w:ascii="Times New Roman" w:hAnsi="Times New Roman" w:cs="Times New Roman"/>
          <w:lang w:val="en-US"/>
        </w:rPr>
        <w:t xml:space="preserve">e </w:t>
      </w:r>
      <w:r w:rsidR="00EB1433" w:rsidRPr="00490D92">
        <w:rPr>
          <w:rFonts w:ascii="Times New Roman" w:hAnsi="Times New Roman" w:cs="Times New Roman"/>
          <w:lang w:val="en-US"/>
        </w:rPr>
        <w:t xml:space="preserve">already over-policied and historically disadvantaged </w:t>
      </w:r>
      <w:r w:rsidRPr="00490D92">
        <w:rPr>
          <w:rFonts w:ascii="Times New Roman" w:hAnsi="Times New Roman" w:cs="Times New Roman"/>
          <w:lang w:val="en-US"/>
        </w:rPr>
        <w:t xml:space="preserve">and over-surveilled </w:t>
      </w:r>
      <w:r w:rsidR="00EB1433" w:rsidRPr="00490D92">
        <w:rPr>
          <w:rFonts w:ascii="Times New Roman" w:hAnsi="Times New Roman" w:cs="Times New Roman"/>
          <w:lang w:val="en-US"/>
        </w:rPr>
        <w:t xml:space="preserve">communities to </w:t>
      </w:r>
      <w:r w:rsidR="00AE5A8B" w:rsidRPr="00490D92">
        <w:rPr>
          <w:rFonts w:ascii="Times New Roman" w:hAnsi="Times New Roman" w:cs="Times New Roman"/>
          <w:lang w:val="en-US"/>
        </w:rPr>
        <w:t>problems such as excessive</w:t>
      </w:r>
      <w:r w:rsidR="00EB1433" w:rsidRPr="00490D92">
        <w:rPr>
          <w:rFonts w:ascii="Times New Roman" w:hAnsi="Times New Roman" w:cs="Times New Roman"/>
          <w:lang w:val="en-US"/>
        </w:rPr>
        <w:t xml:space="preserve"> surveillance</w:t>
      </w:r>
      <w:r w:rsidR="00AE5A8B" w:rsidRPr="00490D92">
        <w:rPr>
          <w:rFonts w:ascii="Times New Roman" w:hAnsi="Times New Roman" w:cs="Times New Roman"/>
          <w:lang w:val="en-US"/>
        </w:rPr>
        <w:t xml:space="preserve"> and misidentification</w:t>
      </w:r>
      <w:r w:rsidR="00DF6145" w:rsidRPr="00490D92">
        <w:rPr>
          <w:rFonts w:ascii="Times New Roman" w:hAnsi="Times New Roman" w:cs="Times New Roman"/>
          <w:lang w:val="en-US"/>
        </w:rPr>
        <w:t xml:space="preserve">, </w:t>
      </w:r>
      <w:r w:rsidR="00915FAF" w:rsidRPr="00490D92">
        <w:rPr>
          <w:rFonts w:ascii="Times New Roman" w:hAnsi="Times New Roman" w:cs="Times New Roman"/>
          <w:lang w:val="en-US"/>
        </w:rPr>
        <w:t xml:space="preserve">intruding on their privacy while </w:t>
      </w:r>
      <w:r w:rsidR="00DF6145" w:rsidRPr="00490D92">
        <w:rPr>
          <w:rFonts w:ascii="Times New Roman" w:hAnsi="Times New Roman" w:cs="Times New Roman"/>
          <w:lang w:val="en-US"/>
        </w:rPr>
        <w:t xml:space="preserve">drawing them into the net of social </w:t>
      </w:r>
      <w:r w:rsidR="00EB1433" w:rsidRPr="00490D92">
        <w:rPr>
          <w:rFonts w:ascii="Times New Roman" w:hAnsi="Times New Roman" w:cs="Times New Roman"/>
          <w:lang w:val="en-US"/>
        </w:rPr>
        <w:t>control</w:t>
      </w:r>
      <w:r w:rsidR="00BC0ED8" w:rsidRPr="00490D92">
        <w:rPr>
          <w:rFonts w:ascii="Times New Roman" w:hAnsi="Times New Roman" w:cs="Times New Roman"/>
          <w:lang w:val="en-US"/>
        </w:rPr>
        <w:t xml:space="preserve"> </w:t>
      </w:r>
      <w:r w:rsidR="00AE5A8B" w:rsidRPr="00490D92">
        <w:rPr>
          <w:rFonts w:ascii="Times New Roman" w:hAnsi="Times New Roman" w:cs="Times New Roman"/>
          <w:lang w:val="en-US"/>
        </w:rPr>
        <w:t xml:space="preserve">quite </w:t>
      </w:r>
      <w:r w:rsidR="00DF6145" w:rsidRPr="00490D92">
        <w:rPr>
          <w:rFonts w:ascii="Times New Roman" w:hAnsi="Times New Roman" w:cs="Times New Roman"/>
          <w:lang w:val="en-US"/>
        </w:rPr>
        <w:t>unnecessarily</w:t>
      </w:r>
      <w:r w:rsidR="00915FAF" w:rsidRPr="00490D92">
        <w:rPr>
          <w:rFonts w:ascii="Times New Roman" w:hAnsi="Times New Roman" w:cs="Times New Roman"/>
          <w:lang w:val="en-US"/>
        </w:rPr>
        <w:t xml:space="preserve"> </w:t>
      </w:r>
      <w:r w:rsidRPr="00490D92">
        <w:rPr>
          <w:rFonts w:ascii="Times New Roman" w:hAnsi="Times New Roman" w:cs="Times New Roman"/>
          <w:lang w:val="en-US"/>
        </w:rPr>
        <w:t xml:space="preserve">(lee and Chin 2022 </w:t>
      </w:r>
      <w:r w:rsidR="00DF6145" w:rsidRPr="00490D92">
        <w:rPr>
          <w:rFonts w:ascii="Times New Roman" w:hAnsi="Times New Roman" w:cs="Times New Roman"/>
        </w:rPr>
        <w:t>Brayne, 2017; Browning and Arrigo, 2021; Lyon, 2014</w:t>
      </w:r>
      <w:r w:rsidR="001417D3" w:rsidRPr="00490D92">
        <w:rPr>
          <w:rFonts w:ascii="Times New Roman" w:hAnsi="Times New Roman" w:cs="Times New Roman"/>
        </w:rPr>
        <w:t xml:space="preserve">; </w:t>
      </w:r>
      <w:r w:rsidR="00DF6145" w:rsidRPr="00490D92">
        <w:rPr>
          <w:rFonts w:ascii="Times New Roman" w:hAnsi="Times New Roman" w:cs="Times New Roman"/>
        </w:rPr>
        <w:t>Kubler, 2017</w:t>
      </w:r>
      <w:r w:rsidR="001417D3" w:rsidRPr="00490D92">
        <w:rPr>
          <w:rFonts w:ascii="Times New Roman" w:hAnsi="Times New Roman" w:cs="Times New Roman"/>
        </w:rPr>
        <w:t xml:space="preserve">; </w:t>
      </w:r>
      <w:r w:rsidRPr="00490D92">
        <w:rPr>
          <w:rFonts w:ascii="Times New Roman" w:hAnsi="Times New Roman" w:cs="Times New Roman"/>
        </w:rPr>
        <w:t>Fussey and Sandhu 2020)</w:t>
      </w:r>
      <w:r w:rsidR="001417D3" w:rsidRPr="00490D92">
        <w:rPr>
          <w:rFonts w:ascii="Times New Roman" w:hAnsi="Times New Roman" w:cs="Times New Roman"/>
        </w:rPr>
        <w:t>.</w:t>
      </w:r>
      <w:r w:rsidR="00490D92" w:rsidRPr="00490D92">
        <w:rPr>
          <w:rFonts w:ascii="Times New Roman" w:hAnsi="Times New Roman" w:cs="Times New Roman"/>
          <w:lang w:val="en-US"/>
        </w:rPr>
        <w:t xml:space="preserve"> </w:t>
      </w:r>
      <w:r w:rsidRPr="00490D92">
        <w:rPr>
          <w:rFonts w:ascii="Times New Roman" w:hAnsi="Times New Roman" w:cs="Times New Roman"/>
        </w:rPr>
        <w:t xml:space="preserve">Recognising this, in </w:t>
      </w:r>
      <w:r w:rsidR="001E021A" w:rsidRPr="00490D92">
        <w:rPr>
          <w:rFonts w:ascii="Times New Roman" w:eastAsia="Calibri" w:hAnsi="Times New Roman" w:cs="Times New Roman"/>
          <w:color w:val="000000" w:themeColor="text1"/>
        </w:rPr>
        <w:t xml:space="preserve">the UK, the Court of Appeal ruled in 2020 that the use of live FRTs by South Wales Police without guidance on how it should be deployed </w:t>
      </w:r>
      <w:r w:rsidR="00915FAF" w:rsidRPr="00490D92">
        <w:rPr>
          <w:rFonts w:ascii="Times New Roman" w:eastAsia="Calibri" w:hAnsi="Times New Roman" w:cs="Times New Roman"/>
          <w:color w:val="000000" w:themeColor="text1"/>
        </w:rPr>
        <w:t>and</w:t>
      </w:r>
      <w:r w:rsidR="001E021A" w:rsidRPr="00490D92">
        <w:rPr>
          <w:rFonts w:ascii="Times New Roman" w:eastAsia="Calibri" w:hAnsi="Times New Roman" w:cs="Times New Roman"/>
          <w:color w:val="000000" w:themeColor="text1"/>
        </w:rPr>
        <w:t xml:space="preserve"> without notifying the public, was an unlawful violation of privacy rights (</w:t>
      </w:r>
      <w:r w:rsidR="004C3D9B" w:rsidRPr="00490D92">
        <w:rPr>
          <w:rFonts w:ascii="Times New Roman" w:eastAsia="Calibri" w:hAnsi="Times New Roman" w:cs="Times New Roman"/>
          <w:color w:val="000000" w:themeColor="text1"/>
        </w:rPr>
        <w:t>R V South Wales Police 2020</w:t>
      </w:r>
      <w:r w:rsidR="001417D3" w:rsidRPr="00490D92">
        <w:rPr>
          <w:rFonts w:ascii="Times New Roman" w:eastAsia="Calibri" w:hAnsi="Times New Roman" w:cs="Times New Roman"/>
          <w:color w:val="000000" w:themeColor="text1"/>
        </w:rPr>
        <w:t xml:space="preserve">). </w:t>
      </w:r>
    </w:p>
    <w:p w14:paraId="1D09919D" w14:textId="77777777" w:rsidR="00EB1433" w:rsidRPr="00490D92" w:rsidRDefault="00EB1433" w:rsidP="00EB1433">
      <w:pPr>
        <w:rPr>
          <w:rFonts w:ascii="Times New Roman" w:hAnsi="Times New Roman" w:cs="Times New Roman"/>
          <w:lang w:val="en-US"/>
        </w:rPr>
      </w:pPr>
    </w:p>
    <w:p w14:paraId="204CA2E4" w14:textId="77777777" w:rsidR="00876F2C" w:rsidRPr="00490D92" w:rsidRDefault="00876F2C" w:rsidP="00876F2C">
      <w:pPr>
        <w:rPr>
          <w:rFonts w:ascii="Times New Roman" w:eastAsia="Calibri" w:hAnsi="Times New Roman" w:cs="Times New Roman"/>
          <w:b/>
          <w:bCs/>
          <w:color w:val="000000" w:themeColor="text1"/>
        </w:rPr>
      </w:pPr>
      <w:r w:rsidRPr="00490D92">
        <w:rPr>
          <w:rFonts w:ascii="Times New Roman" w:eastAsia="Calibri" w:hAnsi="Times New Roman" w:cs="Times New Roman"/>
          <w:b/>
          <w:bCs/>
          <w:color w:val="000000" w:themeColor="text1"/>
        </w:rPr>
        <w:t>Deprivation of autonomy</w:t>
      </w:r>
    </w:p>
    <w:p w14:paraId="731A592B" w14:textId="32CA6C62" w:rsidR="008B5309" w:rsidRPr="00490D92" w:rsidRDefault="00876F2C" w:rsidP="008B5309">
      <w:pPr>
        <w:rPr>
          <w:rFonts w:ascii="Times New Roman" w:hAnsi="Times New Roman" w:cs="Times New Roman"/>
        </w:rPr>
      </w:pPr>
      <w:r w:rsidRPr="00490D92">
        <w:rPr>
          <w:rFonts w:ascii="Times New Roman" w:eastAsia="Calibri" w:hAnsi="Times New Roman" w:cs="Times New Roman"/>
          <w:color w:val="000000" w:themeColor="text1"/>
        </w:rPr>
        <w:t xml:space="preserve">Another challenge associated </w:t>
      </w:r>
      <w:r w:rsidR="00605958">
        <w:rPr>
          <w:rFonts w:ascii="Times New Roman" w:eastAsia="Calibri" w:hAnsi="Times New Roman" w:cs="Times New Roman"/>
          <w:color w:val="000000" w:themeColor="text1"/>
        </w:rPr>
        <w:t xml:space="preserve">with </w:t>
      </w:r>
      <w:r w:rsidRPr="00490D92">
        <w:rPr>
          <w:rFonts w:ascii="Times New Roman" w:eastAsia="Calibri" w:hAnsi="Times New Roman" w:cs="Times New Roman"/>
          <w:color w:val="000000" w:themeColor="text1"/>
        </w:rPr>
        <w:t xml:space="preserve">technology use </w:t>
      </w:r>
      <w:r w:rsidR="007906AE" w:rsidRPr="00490D92">
        <w:rPr>
          <w:rFonts w:ascii="Times New Roman" w:eastAsia="Calibri" w:hAnsi="Times New Roman" w:cs="Times New Roman"/>
          <w:color w:val="000000" w:themeColor="text1"/>
        </w:rPr>
        <w:t xml:space="preserve">by the police </w:t>
      </w:r>
      <w:r w:rsidRPr="00490D92">
        <w:rPr>
          <w:rFonts w:ascii="Times New Roman" w:eastAsia="Calibri" w:hAnsi="Times New Roman" w:cs="Times New Roman"/>
          <w:color w:val="000000" w:themeColor="text1"/>
        </w:rPr>
        <w:t>in the past 25 years and more recently as new AI systems emerge</w:t>
      </w:r>
      <w:r w:rsidR="004C3D9B" w:rsidRPr="00490D92">
        <w:rPr>
          <w:rFonts w:ascii="Times New Roman" w:eastAsia="Calibri" w:hAnsi="Times New Roman" w:cs="Times New Roman"/>
          <w:color w:val="000000" w:themeColor="text1"/>
        </w:rPr>
        <w:t>,</w:t>
      </w:r>
      <w:r w:rsidRPr="00490D92">
        <w:rPr>
          <w:rFonts w:ascii="Times New Roman" w:eastAsia="Calibri" w:hAnsi="Times New Roman" w:cs="Times New Roman"/>
          <w:color w:val="000000" w:themeColor="text1"/>
        </w:rPr>
        <w:t xml:space="preserve"> is the adverse impact on professional autonomy. </w:t>
      </w:r>
      <w:r w:rsidRPr="00490D92">
        <w:rPr>
          <w:rFonts w:ascii="Times New Roman" w:hAnsi="Times New Roman" w:cs="Times New Roman"/>
        </w:rPr>
        <w:t xml:space="preserve">Perceived deskilling and fears concerning loss of autonomy and being replaced by machines can evoke resistance by police </w:t>
      </w:r>
      <w:r w:rsidR="00EB38BA" w:rsidRPr="00490D92">
        <w:rPr>
          <w:rFonts w:ascii="Times New Roman" w:hAnsi="Times New Roman" w:cs="Times New Roman"/>
        </w:rPr>
        <w:t xml:space="preserve">staff </w:t>
      </w:r>
      <w:r w:rsidRPr="00490D92">
        <w:rPr>
          <w:rFonts w:ascii="Times New Roman" w:hAnsi="Times New Roman" w:cs="Times New Roman"/>
        </w:rPr>
        <w:t>towards technolog</w:t>
      </w:r>
      <w:r w:rsidR="00EB38BA" w:rsidRPr="00490D92">
        <w:rPr>
          <w:rFonts w:ascii="Times New Roman" w:hAnsi="Times New Roman" w:cs="Times New Roman"/>
        </w:rPr>
        <w:t>y</w:t>
      </w:r>
      <w:r w:rsidRPr="00490D92">
        <w:rPr>
          <w:rFonts w:ascii="Times New Roman" w:hAnsi="Times New Roman" w:cs="Times New Roman"/>
        </w:rPr>
        <w:t>. This is particularly likely where the introduction of technology risks eroding experiential knowledge and professional judgement</w:t>
      </w:r>
      <w:r w:rsidR="006711F1" w:rsidRPr="00490D92">
        <w:rPr>
          <w:rFonts w:ascii="Times New Roman" w:hAnsi="Times New Roman" w:cs="Times New Roman"/>
        </w:rPr>
        <w:t xml:space="preserve">. </w:t>
      </w:r>
      <w:r w:rsidR="008B5309" w:rsidRPr="00490D92">
        <w:rPr>
          <w:rFonts w:ascii="Times New Roman" w:hAnsi="Times New Roman" w:cs="Times New Roman"/>
        </w:rPr>
        <w:t xml:space="preserve"> Brayne and Christin (2020) explored </w:t>
      </w:r>
      <w:r w:rsidR="00871040" w:rsidRPr="00490D92">
        <w:rPr>
          <w:rFonts w:ascii="Times New Roman" w:hAnsi="Times New Roman" w:cs="Times New Roman"/>
        </w:rPr>
        <w:t>the use</w:t>
      </w:r>
      <w:r w:rsidR="00931D0F" w:rsidRPr="00490D92">
        <w:rPr>
          <w:rFonts w:ascii="Times New Roman" w:hAnsi="Times New Roman" w:cs="Times New Roman"/>
        </w:rPr>
        <w:t xml:space="preserve"> of predictive policing algorithms </w:t>
      </w:r>
      <w:r w:rsidR="00871040" w:rsidRPr="00490D92">
        <w:rPr>
          <w:rFonts w:ascii="Times New Roman" w:hAnsi="Times New Roman" w:cs="Times New Roman"/>
        </w:rPr>
        <w:t xml:space="preserve">by some police services in the US </w:t>
      </w:r>
      <w:r w:rsidR="00931D0F" w:rsidRPr="00490D92">
        <w:rPr>
          <w:rFonts w:ascii="Times New Roman" w:hAnsi="Times New Roman" w:cs="Times New Roman"/>
        </w:rPr>
        <w:t xml:space="preserve">and found instances of resistance fuelled by anxieties about deskilling and micro-management. </w:t>
      </w:r>
      <w:r w:rsidR="004C3D9B" w:rsidRPr="00490D92">
        <w:rPr>
          <w:rFonts w:ascii="Times New Roman" w:hAnsi="Times New Roman" w:cs="Times New Roman"/>
        </w:rPr>
        <w:t>Regarding concerns about loss of autonomy, the study</w:t>
      </w:r>
      <w:r w:rsidR="00931D0F" w:rsidRPr="00490D92">
        <w:rPr>
          <w:rFonts w:ascii="Times New Roman" w:hAnsi="Times New Roman" w:cs="Times New Roman"/>
        </w:rPr>
        <w:t xml:space="preserve"> revealed that the technologies </w:t>
      </w:r>
      <w:r w:rsidR="004C3D9B" w:rsidRPr="00490D92">
        <w:rPr>
          <w:rFonts w:ascii="Times New Roman" w:hAnsi="Times New Roman" w:cs="Times New Roman"/>
        </w:rPr>
        <w:t>we</w:t>
      </w:r>
      <w:r w:rsidR="00931D0F" w:rsidRPr="00490D92">
        <w:rPr>
          <w:rFonts w:ascii="Times New Roman" w:hAnsi="Times New Roman" w:cs="Times New Roman"/>
        </w:rPr>
        <w:t xml:space="preserve">re not displacing professional discretion but </w:t>
      </w:r>
      <w:r w:rsidR="004C3D9B" w:rsidRPr="00490D92">
        <w:rPr>
          <w:rFonts w:ascii="Times New Roman" w:hAnsi="Times New Roman" w:cs="Times New Roman"/>
        </w:rPr>
        <w:t>we</w:t>
      </w:r>
      <w:r w:rsidR="00931D0F" w:rsidRPr="00490D92">
        <w:rPr>
          <w:rFonts w:ascii="Times New Roman" w:hAnsi="Times New Roman" w:cs="Times New Roman"/>
        </w:rPr>
        <w:t xml:space="preserve">re rendering them more overt, eroding accountability. </w:t>
      </w:r>
    </w:p>
    <w:p w14:paraId="4F335542" w14:textId="54DBBD75" w:rsidR="00876F2C" w:rsidRPr="00490D92" w:rsidRDefault="00876F2C" w:rsidP="00876F2C">
      <w:pPr>
        <w:rPr>
          <w:rFonts w:ascii="Times New Roman" w:hAnsi="Times New Roman" w:cs="Times New Roman"/>
        </w:rPr>
      </w:pPr>
    </w:p>
    <w:p w14:paraId="59362594" w14:textId="2619BE8F" w:rsidR="00EB1433" w:rsidRPr="00490D92" w:rsidRDefault="00F8516A" w:rsidP="004F785B">
      <w:pPr>
        <w:rPr>
          <w:rFonts w:ascii="Times New Roman" w:hAnsi="Times New Roman" w:cs="Times New Roman"/>
          <w:b/>
          <w:bCs/>
        </w:rPr>
      </w:pPr>
      <w:r w:rsidRPr="00490D92">
        <w:rPr>
          <w:rFonts w:ascii="Times New Roman" w:hAnsi="Times New Roman" w:cs="Times New Roman"/>
          <w:b/>
          <w:bCs/>
        </w:rPr>
        <w:t>Limited tr</w:t>
      </w:r>
      <w:r w:rsidR="009D25BE" w:rsidRPr="00490D92">
        <w:rPr>
          <w:rFonts w:ascii="Times New Roman" w:hAnsi="Times New Roman" w:cs="Times New Roman"/>
          <w:b/>
          <w:bCs/>
        </w:rPr>
        <w:t>ansparency</w:t>
      </w:r>
      <w:r w:rsidRPr="00490D92">
        <w:rPr>
          <w:rFonts w:ascii="Times New Roman" w:hAnsi="Times New Roman" w:cs="Times New Roman"/>
          <w:b/>
          <w:bCs/>
        </w:rPr>
        <w:t xml:space="preserve"> and accountability</w:t>
      </w:r>
    </w:p>
    <w:p w14:paraId="7A7B4FED" w14:textId="2667F5E6" w:rsidR="009D25BE" w:rsidRPr="00490D92" w:rsidRDefault="009D25BE" w:rsidP="009D25BE">
      <w:pPr>
        <w:rPr>
          <w:rFonts w:ascii="Times New Roman" w:hAnsi="Times New Roman" w:cs="Times New Roman"/>
        </w:rPr>
      </w:pPr>
      <w:r w:rsidRPr="00490D92">
        <w:rPr>
          <w:rFonts w:ascii="Times New Roman" w:hAnsi="Times New Roman" w:cs="Times New Roman"/>
        </w:rPr>
        <w:t>Lack of transparency is a</w:t>
      </w:r>
      <w:r w:rsidR="00490D92" w:rsidRPr="00490D92">
        <w:rPr>
          <w:rFonts w:ascii="Times New Roman" w:hAnsi="Times New Roman" w:cs="Times New Roman"/>
        </w:rPr>
        <w:t>nother</w:t>
      </w:r>
      <w:r w:rsidRPr="00490D92">
        <w:rPr>
          <w:rFonts w:ascii="Times New Roman" w:hAnsi="Times New Roman" w:cs="Times New Roman"/>
        </w:rPr>
        <w:t xml:space="preserve"> commonly-cited ethical issue linked to police technologies. With AI systems for example, </w:t>
      </w:r>
      <w:r w:rsidR="00883B88" w:rsidRPr="00490D92">
        <w:rPr>
          <w:rFonts w:ascii="Times New Roman" w:hAnsi="Times New Roman" w:cs="Times New Roman"/>
        </w:rPr>
        <w:t>clear information regarding their provenance and prevalence are lacking. R</w:t>
      </w:r>
      <w:r w:rsidRPr="00490D92">
        <w:rPr>
          <w:rFonts w:ascii="Times New Roman" w:hAnsi="Times New Roman" w:cs="Times New Roman"/>
        </w:rPr>
        <w:t>esearchers and others such as civil society organisations have had to rely o</w:t>
      </w:r>
      <w:r w:rsidR="004C3D9B" w:rsidRPr="00490D92">
        <w:rPr>
          <w:rFonts w:ascii="Times New Roman" w:hAnsi="Times New Roman" w:cs="Times New Roman"/>
        </w:rPr>
        <w:t xml:space="preserve">n Freedom of Information requests </w:t>
      </w:r>
      <w:r w:rsidRPr="00490D92">
        <w:rPr>
          <w:rFonts w:ascii="Times New Roman" w:hAnsi="Times New Roman" w:cs="Times New Roman"/>
        </w:rPr>
        <w:t>to gain insights. Through this approach, Oswald and Grace (</w:t>
      </w:r>
      <w:r w:rsidR="006711F1" w:rsidRPr="00490D92">
        <w:rPr>
          <w:rFonts w:ascii="Times New Roman" w:hAnsi="Times New Roman" w:cs="Times New Roman"/>
        </w:rPr>
        <w:t>2018</w:t>
      </w:r>
      <w:r w:rsidRPr="00490D92">
        <w:rPr>
          <w:rFonts w:ascii="Times New Roman" w:hAnsi="Times New Roman" w:cs="Times New Roman"/>
        </w:rPr>
        <w:t xml:space="preserve">) discovered that several police forces in England and Wales were using </w:t>
      </w:r>
      <w:r w:rsidR="004C3D9B" w:rsidRPr="00490D92">
        <w:rPr>
          <w:rFonts w:ascii="Times New Roman" w:hAnsi="Times New Roman" w:cs="Times New Roman"/>
        </w:rPr>
        <w:t xml:space="preserve">predictive </w:t>
      </w:r>
      <w:r w:rsidRPr="00490D92">
        <w:rPr>
          <w:rFonts w:ascii="Times New Roman" w:hAnsi="Times New Roman" w:cs="Times New Roman"/>
        </w:rPr>
        <w:t>algorithm</w:t>
      </w:r>
      <w:r w:rsidR="004C3D9B" w:rsidRPr="00490D92">
        <w:rPr>
          <w:rFonts w:ascii="Times New Roman" w:hAnsi="Times New Roman" w:cs="Times New Roman"/>
        </w:rPr>
        <w:t>s</w:t>
      </w:r>
      <w:r w:rsidRPr="00490D92">
        <w:rPr>
          <w:rFonts w:ascii="Times New Roman" w:hAnsi="Times New Roman" w:cs="Times New Roman"/>
        </w:rPr>
        <w:t xml:space="preserve"> technologies in 2016.</w:t>
      </w:r>
    </w:p>
    <w:p w14:paraId="08F66F7E" w14:textId="77777777" w:rsidR="002A0B33" w:rsidRPr="00490D92" w:rsidRDefault="002A0B33" w:rsidP="009D25BE">
      <w:pPr>
        <w:rPr>
          <w:rFonts w:ascii="Times New Roman" w:hAnsi="Times New Roman" w:cs="Times New Roman"/>
        </w:rPr>
      </w:pPr>
    </w:p>
    <w:p w14:paraId="38326C40" w14:textId="0AB5BF21" w:rsidR="00F8516A" w:rsidRPr="00490D92" w:rsidRDefault="00883B88" w:rsidP="009D25BE">
      <w:pPr>
        <w:rPr>
          <w:rFonts w:ascii="Times New Roman" w:hAnsi="Times New Roman" w:cs="Times New Roman"/>
        </w:rPr>
      </w:pPr>
      <w:r w:rsidRPr="00490D92">
        <w:rPr>
          <w:rFonts w:ascii="Times New Roman" w:hAnsi="Times New Roman" w:cs="Times New Roman"/>
        </w:rPr>
        <w:t xml:space="preserve">The inscrutability of </w:t>
      </w:r>
      <w:r w:rsidR="00876694" w:rsidRPr="00490D92">
        <w:rPr>
          <w:rFonts w:ascii="Times New Roman" w:hAnsi="Times New Roman" w:cs="Times New Roman"/>
        </w:rPr>
        <w:t>AI</w:t>
      </w:r>
      <w:r w:rsidRPr="00490D92">
        <w:rPr>
          <w:rFonts w:ascii="Times New Roman" w:hAnsi="Times New Roman" w:cs="Times New Roman"/>
        </w:rPr>
        <w:t xml:space="preserve"> technologies is yet another factor that undermines transparency. Some are complex systems capable of analysing multiple datapoints </w:t>
      </w:r>
      <w:r w:rsidR="00876694" w:rsidRPr="00490D92">
        <w:rPr>
          <w:rFonts w:ascii="Times New Roman" w:hAnsi="Times New Roman" w:cs="Times New Roman"/>
        </w:rPr>
        <w:t xml:space="preserve">autonomously, </w:t>
      </w:r>
      <w:r w:rsidRPr="00490D92">
        <w:rPr>
          <w:rFonts w:ascii="Times New Roman" w:hAnsi="Times New Roman" w:cs="Times New Roman"/>
        </w:rPr>
        <w:t xml:space="preserve">using complex calculations. Eventually, their </w:t>
      </w:r>
      <w:r w:rsidR="00306F6B" w:rsidRPr="00490D92">
        <w:rPr>
          <w:rFonts w:ascii="Times New Roman" w:hAnsi="Times New Roman" w:cs="Times New Roman"/>
        </w:rPr>
        <w:t>decision-making</w:t>
      </w:r>
      <w:r w:rsidRPr="00490D92">
        <w:rPr>
          <w:rFonts w:ascii="Times New Roman" w:hAnsi="Times New Roman" w:cs="Times New Roman"/>
        </w:rPr>
        <w:t xml:space="preserve"> processes (black boxes) can become too complex and inaccessible even to their designers. </w:t>
      </w:r>
      <w:r w:rsidR="002A0B33" w:rsidRPr="00490D92">
        <w:rPr>
          <w:rFonts w:ascii="Times New Roman" w:hAnsi="Times New Roman" w:cs="Times New Roman"/>
        </w:rPr>
        <w:t xml:space="preserve">Besides, trade secrets laws provide that </w:t>
      </w:r>
      <w:r w:rsidR="00BE07E8" w:rsidRPr="00490D92">
        <w:rPr>
          <w:rFonts w:ascii="Times New Roman" w:hAnsi="Times New Roman" w:cs="Times New Roman"/>
        </w:rPr>
        <w:t xml:space="preserve">designers </w:t>
      </w:r>
      <w:r w:rsidR="002A0B33" w:rsidRPr="00490D92">
        <w:rPr>
          <w:rFonts w:ascii="Times New Roman" w:hAnsi="Times New Roman" w:cs="Times New Roman"/>
        </w:rPr>
        <w:t xml:space="preserve">are not required to disclose the contents of their commercial algorithms. </w:t>
      </w:r>
      <w:r w:rsidR="00306F6B" w:rsidRPr="00490D92">
        <w:rPr>
          <w:rFonts w:ascii="Times New Roman" w:hAnsi="Times New Roman" w:cs="Times New Roman"/>
        </w:rPr>
        <w:t xml:space="preserve">Such lack of explanability </w:t>
      </w:r>
      <w:r w:rsidR="002A0B33" w:rsidRPr="00490D92">
        <w:rPr>
          <w:rFonts w:ascii="Times New Roman" w:hAnsi="Times New Roman" w:cs="Times New Roman"/>
        </w:rPr>
        <w:t xml:space="preserve">and access </w:t>
      </w:r>
      <w:r w:rsidR="00306F6B" w:rsidRPr="00490D92">
        <w:rPr>
          <w:rFonts w:ascii="Times New Roman" w:hAnsi="Times New Roman" w:cs="Times New Roman"/>
        </w:rPr>
        <w:t xml:space="preserve">undermine accountability and has been found to also affect technologies deployed by other sections of the justice systems such as probation services.  </w:t>
      </w:r>
    </w:p>
    <w:p w14:paraId="30E64458" w14:textId="77777777" w:rsidR="00F8516A" w:rsidRPr="00490D92" w:rsidRDefault="00F8516A" w:rsidP="009D25BE">
      <w:pPr>
        <w:rPr>
          <w:rFonts w:ascii="Times New Roman" w:hAnsi="Times New Roman" w:cs="Times New Roman"/>
        </w:rPr>
      </w:pPr>
    </w:p>
    <w:p w14:paraId="18ED0AD3" w14:textId="45873D16" w:rsidR="00B37077" w:rsidRPr="00490D92" w:rsidRDefault="00490D92" w:rsidP="00B37077">
      <w:pPr>
        <w:rPr>
          <w:rFonts w:ascii="Times New Roman" w:hAnsi="Times New Roman" w:cs="Times New Roman"/>
        </w:rPr>
      </w:pPr>
      <w:r w:rsidRPr="00490D92">
        <w:rPr>
          <w:rFonts w:ascii="Times New Roman" w:hAnsi="Times New Roman" w:cs="Times New Roman"/>
        </w:rPr>
        <w:t>Th</w:t>
      </w:r>
      <w:r w:rsidR="002A0B33" w:rsidRPr="00490D92">
        <w:rPr>
          <w:rFonts w:ascii="Times New Roman" w:hAnsi="Times New Roman" w:cs="Times New Roman"/>
        </w:rPr>
        <w:t xml:space="preserve">e 2016 case of </w:t>
      </w:r>
      <w:r w:rsidR="00306F6B" w:rsidRPr="00490D92">
        <w:rPr>
          <w:rFonts w:ascii="Times New Roman" w:hAnsi="Times New Roman" w:cs="Times New Roman"/>
        </w:rPr>
        <w:t>Loomis</w:t>
      </w:r>
      <w:r w:rsidR="002A0B33" w:rsidRPr="00490D92">
        <w:rPr>
          <w:rFonts w:ascii="Times New Roman" w:hAnsi="Times New Roman" w:cs="Times New Roman"/>
        </w:rPr>
        <w:t xml:space="preserve"> vs State of Wisconsin</w:t>
      </w:r>
      <w:r w:rsidRPr="00490D92">
        <w:rPr>
          <w:rFonts w:ascii="Times New Roman" w:hAnsi="Times New Roman" w:cs="Times New Roman"/>
        </w:rPr>
        <w:t xml:space="preserve"> </w:t>
      </w:r>
      <w:r w:rsidR="004525A9" w:rsidRPr="00490D92">
        <w:rPr>
          <w:rFonts w:ascii="Times New Roman" w:hAnsi="Times New Roman" w:cs="Times New Roman"/>
        </w:rPr>
        <w:t>illustrate</w:t>
      </w:r>
      <w:r w:rsidR="004525A9">
        <w:rPr>
          <w:rFonts w:ascii="Times New Roman" w:hAnsi="Times New Roman" w:cs="Times New Roman"/>
        </w:rPr>
        <w:t>s</w:t>
      </w:r>
      <w:r w:rsidR="004525A9" w:rsidRPr="00490D92">
        <w:rPr>
          <w:rFonts w:ascii="Times New Roman" w:hAnsi="Times New Roman" w:cs="Times New Roman"/>
        </w:rPr>
        <w:t xml:space="preserve"> </w:t>
      </w:r>
      <w:r w:rsidRPr="00490D92">
        <w:rPr>
          <w:rFonts w:ascii="Times New Roman" w:hAnsi="Times New Roman" w:cs="Times New Roman"/>
        </w:rPr>
        <w:t>this. In that case</w:t>
      </w:r>
      <w:r w:rsidR="002A0B33" w:rsidRPr="00490D92">
        <w:rPr>
          <w:rFonts w:ascii="Times New Roman" w:hAnsi="Times New Roman" w:cs="Times New Roman"/>
        </w:rPr>
        <w:t xml:space="preserve">, a defendant who </w:t>
      </w:r>
      <w:r w:rsidR="00876694" w:rsidRPr="00490D92">
        <w:rPr>
          <w:rFonts w:ascii="Times New Roman" w:hAnsi="Times New Roman" w:cs="Times New Roman"/>
        </w:rPr>
        <w:t xml:space="preserve">had been </w:t>
      </w:r>
      <w:r w:rsidR="002A0B33" w:rsidRPr="00490D92">
        <w:rPr>
          <w:rFonts w:ascii="Times New Roman" w:hAnsi="Times New Roman" w:cs="Times New Roman"/>
        </w:rPr>
        <w:t xml:space="preserve">ascribed a high-risk score by the </w:t>
      </w:r>
      <w:r w:rsidR="001E021A" w:rsidRPr="00490D92">
        <w:rPr>
          <w:rFonts w:ascii="Times New Roman" w:hAnsi="Times New Roman" w:cs="Times New Roman"/>
        </w:rPr>
        <w:t>Correctional Offender Management Profiling for Alternative Sanctions (</w:t>
      </w:r>
      <w:r w:rsidR="002A0B33" w:rsidRPr="00490D92">
        <w:rPr>
          <w:rFonts w:ascii="Times New Roman" w:hAnsi="Times New Roman" w:cs="Times New Roman"/>
        </w:rPr>
        <w:t>COMPAS</w:t>
      </w:r>
      <w:r w:rsidR="001E021A" w:rsidRPr="00490D92">
        <w:rPr>
          <w:rFonts w:ascii="Times New Roman" w:hAnsi="Times New Roman" w:cs="Times New Roman"/>
        </w:rPr>
        <w:t>)</w:t>
      </w:r>
      <w:r w:rsidR="002A0B33" w:rsidRPr="00490D92">
        <w:rPr>
          <w:rFonts w:ascii="Times New Roman" w:hAnsi="Times New Roman" w:cs="Times New Roman"/>
        </w:rPr>
        <w:t xml:space="preserve"> algorithm and was sentenced to six years in prison</w:t>
      </w:r>
      <w:r w:rsidR="00876694" w:rsidRPr="00490D92">
        <w:rPr>
          <w:rFonts w:ascii="Times New Roman" w:hAnsi="Times New Roman" w:cs="Times New Roman"/>
        </w:rPr>
        <w:t>,</w:t>
      </w:r>
      <w:r w:rsidR="002A0B33" w:rsidRPr="00490D92">
        <w:rPr>
          <w:rFonts w:ascii="Times New Roman" w:hAnsi="Times New Roman" w:cs="Times New Roman"/>
        </w:rPr>
        <w:t xml:space="preserve"> argued that the trial court’s decision to deny him the opportunity to assess the algorithm and challenge the score had violated due process provisions which empowers defendants to rebut incriminating evidence. The Supreme Court of Wisconsin </w:t>
      </w:r>
      <w:r w:rsidR="001E021A" w:rsidRPr="00490D92">
        <w:rPr>
          <w:rFonts w:ascii="Times New Roman" w:hAnsi="Times New Roman" w:cs="Times New Roman"/>
        </w:rPr>
        <w:t>disagreed</w:t>
      </w:r>
      <w:r w:rsidR="00876694" w:rsidRPr="00490D92">
        <w:rPr>
          <w:rFonts w:ascii="Times New Roman" w:hAnsi="Times New Roman" w:cs="Times New Roman"/>
        </w:rPr>
        <w:t xml:space="preserve">, stating that the verdict would have been the same regardless of the algorithmic score. However, the court held that </w:t>
      </w:r>
      <w:r w:rsidR="001E021A" w:rsidRPr="00490D92">
        <w:rPr>
          <w:rFonts w:ascii="Times New Roman" w:hAnsi="Times New Roman" w:cs="Times New Roman"/>
        </w:rPr>
        <w:t xml:space="preserve">in future, the courts should be warned of the algorithm’s </w:t>
      </w:r>
      <w:r w:rsidR="00876694" w:rsidRPr="00490D92">
        <w:rPr>
          <w:rFonts w:ascii="Times New Roman" w:hAnsi="Times New Roman" w:cs="Times New Roman"/>
        </w:rPr>
        <w:t>limitations. The court also ruled that such algorithms can only be used after relevant warnings have been issued (State v. Loomis).</w:t>
      </w:r>
      <w:r w:rsidRPr="00490D92">
        <w:rPr>
          <w:rFonts w:ascii="Times New Roman" w:hAnsi="Times New Roman" w:cs="Times New Roman"/>
        </w:rPr>
        <w:t xml:space="preserve"> </w:t>
      </w:r>
      <w:r w:rsidR="00B37077" w:rsidRPr="00490D92">
        <w:rPr>
          <w:rFonts w:ascii="Times New Roman" w:hAnsi="Times New Roman" w:cs="Times New Roman"/>
        </w:rPr>
        <w:t xml:space="preserve">An additional factor that undermines transparency is the current outsourcing </w:t>
      </w:r>
      <w:r w:rsidR="006711F1" w:rsidRPr="00490D92">
        <w:rPr>
          <w:rFonts w:ascii="Times New Roman" w:hAnsi="Times New Roman" w:cs="Times New Roman"/>
        </w:rPr>
        <w:t xml:space="preserve">or procurement </w:t>
      </w:r>
      <w:r w:rsidR="00B37077" w:rsidRPr="00490D92">
        <w:rPr>
          <w:rFonts w:ascii="Times New Roman" w:hAnsi="Times New Roman" w:cs="Times New Roman"/>
        </w:rPr>
        <w:t xml:space="preserve">of </w:t>
      </w:r>
      <w:r w:rsidR="006711F1" w:rsidRPr="00490D92">
        <w:rPr>
          <w:rFonts w:ascii="Times New Roman" w:hAnsi="Times New Roman" w:cs="Times New Roman"/>
        </w:rPr>
        <w:t xml:space="preserve">the </w:t>
      </w:r>
      <w:r w:rsidR="00B37077" w:rsidRPr="00490D92">
        <w:rPr>
          <w:rFonts w:ascii="Times New Roman" w:hAnsi="Times New Roman" w:cs="Times New Roman"/>
        </w:rPr>
        <w:t>technolog</w:t>
      </w:r>
      <w:r w:rsidR="006711F1" w:rsidRPr="00490D92">
        <w:rPr>
          <w:rFonts w:ascii="Times New Roman" w:hAnsi="Times New Roman" w:cs="Times New Roman"/>
        </w:rPr>
        <w:t>ies</w:t>
      </w:r>
      <w:r w:rsidR="00B37077" w:rsidRPr="00490D92">
        <w:rPr>
          <w:rFonts w:ascii="Times New Roman" w:hAnsi="Times New Roman" w:cs="Times New Roman"/>
        </w:rPr>
        <w:t xml:space="preserve"> design to commercial non-state actors (</w:t>
      </w:r>
      <w:r w:rsidR="00A90697" w:rsidRPr="00490D92">
        <w:rPr>
          <w:rFonts w:ascii="Times New Roman" w:hAnsi="Times New Roman" w:cs="Times New Roman"/>
        </w:rPr>
        <w:t>Joh 2019; Leese 2023</w:t>
      </w:r>
      <w:r w:rsidR="00B37077" w:rsidRPr="00490D92">
        <w:rPr>
          <w:rFonts w:ascii="Times New Roman" w:hAnsi="Times New Roman" w:cs="Times New Roman"/>
        </w:rPr>
        <w:t xml:space="preserve">). This blurs the lines between the public and the private, and convolutes accountability chains. </w:t>
      </w:r>
    </w:p>
    <w:p w14:paraId="02F8AC0C" w14:textId="77777777" w:rsidR="00B37077" w:rsidRPr="00490D92" w:rsidRDefault="00B37077" w:rsidP="009D25BE">
      <w:pPr>
        <w:rPr>
          <w:rFonts w:ascii="Times New Roman" w:hAnsi="Times New Roman" w:cs="Times New Roman"/>
        </w:rPr>
      </w:pPr>
    </w:p>
    <w:p w14:paraId="3E3589E8" w14:textId="77777777" w:rsidR="009D25BE" w:rsidRPr="00490D92" w:rsidRDefault="009D25BE" w:rsidP="004F785B">
      <w:pPr>
        <w:rPr>
          <w:rFonts w:ascii="Times New Roman" w:hAnsi="Times New Roman" w:cs="Times New Roman"/>
        </w:rPr>
      </w:pPr>
    </w:p>
    <w:p w14:paraId="1939E3F3" w14:textId="4F32170C" w:rsidR="00AE747B" w:rsidRPr="00490D92" w:rsidRDefault="00EB1433" w:rsidP="0083493F">
      <w:pPr>
        <w:rPr>
          <w:rFonts w:ascii="Times New Roman" w:hAnsi="Times New Roman" w:cs="Times New Roman"/>
          <w:b/>
          <w:bCs/>
        </w:rPr>
      </w:pPr>
      <w:r w:rsidRPr="00490D92">
        <w:rPr>
          <w:rFonts w:ascii="Times New Roman" w:hAnsi="Times New Roman" w:cs="Times New Roman"/>
          <w:b/>
          <w:bCs/>
        </w:rPr>
        <w:t>Conclusion</w:t>
      </w:r>
    </w:p>
    <w:p w14:paraId="7EF67E5B" w14:textId="6F11CAEB" w:rsidR="00B736A3" w:rsidRPr="00490D92" w:rsidRDefault="00B37077" w:rsidP="00B736A3">
      <w:pPr>
        <w:rPr>
          <w:rFonts w:ascii="Times New Roman" w:hAnsi="Times New Roman" w:cs="Times New Roman"/>
        </w:rPr>
      </w:pPr>
      <w:r w:rsidRPr="00490D92">
        <w:rPr>
          <w:rFonts w:ascii="Times New Roman" w:hAnsi="Times New Roman" w:cs="Times New Roman"/>
        </w:rPr>
        <w:t>Police forces</w:t>
      </w:r>
      <w:r w:rsidR="00B736A3" w:rsidRPr="00490D92">
        <w:rPr>
          <w:rFonts w:ascii="Times New Roman" w:hAnsi="Times New Roman" w:cs="Times New Roman"/>
        </w:rPr>
        <w:t xml:space="preserve"> have long </w:t>
      </w:r>
      <w:r w:rsidRPr="00490D92">
        <w:rPr>
          <w:rFonts w:ascii="Times New Roman" w:hAnsi="Times New Roman" w:cs="Times New Roman"/>
        </w:rPr>
        <w:t>deployed</w:t>
      </w:r>
      <w:r w:rsidR="00B736A3" w:rsidRPr="00490D92">
        <w:rPr>
          <w:rFonts w:ascii="Times New Roman" w:hAnsi="Times New Roman" w:cs="Times New Roman"/>
        </w:rPr>
        <w:t xml:space="preserve"> various technologies for information-focused and intelligence-driven operations but data-driven varieties </w:t>
      </w:r>
      <w:r w:rsidR="00F45849" w:rsidRPr="00490D92">
        <w:rPr>
          <w:rFonts w:ascii="Times New Roman" w:hAnsi="Times New Roman" w:cs="Times New Roman"/>
        </w:rPr>
        <w:t xml:space="preserve">including </w:t>
      </w:r>
      <w:r w:rsidR="00B36244" w:rsidRPr="00490D92">
        <w:rPr>
          <w:rFonts w:ascii="Times New Roman" w:hAnsi="Times New Roman" w:cs="Times New Roman"/>
        </w:rPr>
        <w:t>advanced AI systems h</w:t>
      </w:r>
      <w:r w:rsidR="00B736A3" w:rsidRPr="00490D92">
        <w:rPr>
          <w:rFonts w:ascii="Times New Roman" w:hAnsi="Times New Roman" w:cs="Times New Roman"/>
        </w:rPr>
        <w:t xml:space="preserve">ave emerged in the past 25 years. Proponents argue that they offer </w:t>
      </w:r>
      <w:r w:rsidRPr="00490D92">
        <w:rPr>
          <w:rFonts w:ascii="Times New Roman" w:hAnsi="Times New Roman" w:cs="Times New Roman"/>
        </w:rPr>
        <w:t xml:space="preserve">various </w:t>
      </w:r>
      <w:r w:rsidR="00B736A3" w:rsidRPr="00490D92">
        <w:rPr>
          <w:rFonts w:ascii="Times New Roman" w:hAnsi="Times New Roman" w:cs="Times New Roman"/>
        </w:rPr>
        <w:t xml:space="preserve">capabilities and can support the cost-effective targeting of scarce police resources whilst also offering levels of scientific objectivity required for improved efficiency.   </w:t>
      </w:r>
    </w:p>
    <w:p w14:paraId="319DF328" w14:textId="77777777" w:rsidR="00B736A3" w:rsidRPr="00490D92" w:rsidRDefault="00B736A3" w:rsidP="00AE747B">
      <w:pPr>
        <w:rPr>
          <w:rFonts w:ascii="Times New Roman" w:hAnsi="Times New Roman" w:cs="Times New Roman"/>
        </w:rPr>
      </w:pPr>
    </w:p>
    <w:p w14:paraId="26EF77A0" w14:textId="52471450" w:rsidR="00B37077" w:rsidRPr="00490D92" w:rsidRDefault="0083493F" w:rsidP="00B37077">
      <w:pPr>
        <w:rPr>
          <w:rFonts w:ascii="Times New Roman" w:hAnsi="Times New Roman" w:cs="Times New Roman"/>
          <w:lang w:val="en-US"/>
        </w:rPr>
      </w:pPr>
      <w:r w:rsidRPr="00490D92">
        <w:rPr>
          <w:rFonts w:ascii="Times New Roman" w:hAnsi="Times New Roman" w:cs="Times New Roman"/>
          <w:lang w:val="en-US"/>
        </w:rPr>
        <w:t xml:space="preserve">As </w:t>
      </w:r>
      <w:r w:rsidR="00864007" w:rsidRPr="00490D92">
        <w:rPr>
          <w:rFonts w:ascii="Times New Roman" w:hAnsi="Times New Roman" w:cs="Times New Roman"/>
          <w:lang w:val="en-US"/>
        </w:rPr>
        <w:t xml:space="preserve">police services </w:t>
      </w:r>
      <w:r w:rsidR="00B736A3" w:rsidRPr="00490D92">
        <w:rPr>
          <w:rFonts w:ascii="Times New Roman" w:hAnsi="Times New Roman" w:cs="Times New Roman"/>
          <w:lang w:val="en-US"/>
        </w:rPr>
        <w:t>around the world move</w:t>
      </w:r>
      <w:r w:rsidRPr="00490D92">
        <w:rPr>
          <w:rFonts w:ascii="Times New Roman" w:hAnsi="Times New Roman" w:cs="Times New Roman"/>
          <w:lang w:val="en-US"/>
        </w:rPr>
        <w:t xml:space="preserve"> increasingly towards the </w:t>
      </w:r>
      <w:r w:rsidR="00B736A3" w:rsidRPr="00490D92">
        <w:rPr>
          <w:rFonts w:ascii="Times New Roman" w:hAnsi="Times New Roman" w:cs="Times New Roman"/>
          <w:lang w:val="en-US"/>
        </w:rPr>
        <w:t xml:space="preserve">use of </w:t>
      </w:r>
      <w:r w:rsidRPr="00490D92">
        <w:rPr>
          <w:rFonts w:ascii="Times New Roman" w:hAnsi="Times New Roman" w:cs="Times New Roman"/>
          <w:lang w:val="en-US"/>
        </w:rPr>
        <w:t xml:space="preserve">AI applications, it has become imperative to </w:t>
      </w:r>
      <w:r w:rsidR="00B736A3" w:rsidRPr="00490D92">
        <w:rPr>
          <w:rFonts w:ascii="Times New Roman" w:hAnsi="Times New Roman" w:cs="Times New Roman"/>
          <w:lang w:val="en-US"/>
        </w:rPr>
        <w:t xml:space="preserve">pay attention to their ethical challenges. Bias, intrusive and unwarranted surveillance, deprivation of autonomy, resistance, and lack of transparency are frequently cited issues. These suggest that </w:t>
      </w:r>
      <w:r w:rsidRPr="00490D92">
        <w:rPr>
          <w:rFonts w:ascii="Times New Roman" w:hAnsi="Times New Roman" w:cs="Times New Roman"/>
          <w:lang w:val="en-US"/>
        </w:rPr>
        <w:t>legal and regulatory frameworks</w:t>
      </w:r>
      <w:r w:rsidR="00B736A3" w:rsidRPr="00490D92">
        <w:rPr>
          <w:rFonts w:ascii="Times New Roman" w:hAnsi="Times New Roman" w:cs="Times New Roman"/>
          <w:lang w:val="en-US"/>
        </w:rPr>
        <w:t xml:space="preserve"> are required to </w:t>
      </w:r>
      <w:r w:rsidRPr="00490D92">
        <w:rPr>
          <w:rFonts w:ascii="Times New Roman" w:hAnsi="Times New Roman" w:cs="Times New Roman"/>
          <w:lang w:val="en-US"/>
        </w:rPr>
        <w:t>bring current applications into alignment with existing laws</w:t>
      </w:r>
      <w:r w:rsidR="00B37077" w:rsidRPr="00490D92">
        <w:rPr>
          <w:rFonts w:ascii="Times New Roman" w:hAnsi="Times New Roman" w:cs="Times New Roman"/>
          <w:lang w:val="en-US"/>
        </w:rPr>
        <w:t xml:space="preserve"> governing other aspects of policing, </w:t>
      </w:r>
      <w:r w:rsidRPr="00490D92">
        <w:rPr>
          <w:rFonts w:ascii="Times New Roman" w:hAnsi="Times New Roman" w:cs="Times New Roman"/>
          <w:lang w:val="en-US"/>
        </w:rPr>
        <w:t xml:space="preserve">to safeguard both human and civil rights. </w:t>
      </w:r>
    </w:p>
    <w:p w14:paraId="14315200" w14:textId="77777777" w:rsidR="00B37077" w:rsidRPr="00490D92" w:rsidRDefault="00B37077" w:rsidP="00B37077">
      <w:pPr>
        <w:rPr>
          <w:rFonts w:ascii="Times New Roman" w:hAnsi="Times New Roman" w:cs="Times New Roman"/>
          <w:lang w:val="en-US"/>
        </w:rPr>
      </w:pPr>
    </w:p>
    <w:p w14:paraId="30AF983F" w14:textId="1DA7761E" w:rsidR="00490D92" w:rsidRPr="008E1151" w:rsidRDefault="00B37077" w:rsidP="00DC3467">
      <w:pPr>
        <w:rPr>
          <w:rFonts w:ascii="Times New Roman" w:hAnsi="Times New Roman" w:cs="Times New Roman"/>
          <w:lang w:val="en-US"/>
        </w:rPr>
      </w:pPr>
      <w:r w:rsidRPr="00490D92">
        <w:rPr>
          <w:rFonts w:ascii="Times New Roman" w:hAnsi="Times New Roman" w:cs="Times New Roman"/>
          <w:lang w:val="en-US"/>
        </w:rPr>
        <w:t xml:space="preserve">Independent research and third-party audits can also flag potential issues </w:t>
      </w:r>
      <w:r w:rsidR="00DA4FB8" w:rsidRPr="00490D92">
        <w:rPr>
          <w:rFonts w:ascii="Times New Roman" w:hAnsi="Times New Roman" w:cs="Times New Roman"/>
          <w:lang w:val="en-US"/>
        </w:rPr>
        <w:t xml:space="preserve">ex ante </w:t>
      </w:r>
      <w:r w:rsidRPr="00490D92">
        <w:rPr>
          <w:rFonts w:ascii="Times New Roman" w:hAnsi="Times New Roman" w:cs="Times New Roman"/>
          <w:lang w:val="en-US"/>
        </w:rPr>
        <w:t xml:space="preserve">before the technologies are rolled out or identify problems ex </w:t>
      </w:r>
      <w:r w:rsidR="00DA4FB8" w:rsidRPr="00490D92">
        <w:rPr>
          <w:rFonts w:ascii="Times New Roman" w:hAnsi="Times New Roman" w:cs="Times New Roman"/>
          <w:lang w:val="en-US"/>
        </w:rPr>
        <w:t>post</w:t>
      </w:r>
      <w:r w:rsidRPr="00490D92">
        <w:rPr>
          <w:rFonts w:ascii="Times New Roman" w:hAnsi="Times New Roman" w:cs="Times New Roman"/>
          <w:lang w:val="en-US"/>
        </w:rPr>
        <w:t xml:space="preserve"> (</w:t>
      </w:r>
      <w:r w:rsidR="00DC3467" w:rsidRPr="00490D92">
        <w:rPr>
          <w:rFonts w:ascii="Times New Roman" w:hAnsi="Times New Roman" w:cs="Times New Roman"/>
          <w:lang w:val="en-US"/>
        </w:rPr>
        <w:t>Brown</w:t>
      </w:r>
      <w:r w:rsidR="00A90697" w:rsidRPr="00490D92">
        <w:rPr>
          <w:rFonts w:ascii="Times New Roman" w:hAnsi="Times New Roman" w:cs="Times New Roman"/>
          <w:lang w:val="en-US"/>
        </w:rPr>
        <w:t xml:space="preserve"> et al. 2021</w:t>
      </w:r>
      <w:r w:rsidR="00DC3467" w:rsidRPr="00490D92">
        <w:rPr>
          <w:rFonts w:ascii="Times New Roman" w:hAnsi="Times New Roman" w:cs="Times New Roman"/>
          <w:lang w:val="en-US"/>
        </w:rPr>
        <w:t>; Ugwudike 2022</w:t>
      </w:r>
      <w:r w:rsidRPr="00490D92">
        <w:rPr>
          <w:rFonts w:ascii="Times New Roman" w:hAnsi="Times New Roman" w:cs="Times New Roman"/>
          <w:lang w:val="en-US"/>
        </w:rPr>
        <w:t xml:space="preserve">). </w:t>
      </w:r>
      <w:r w:rsidR="00DC3467" w:rsidRPr="00490D92">
        <w:rPr>
          <w:rFonts w:ascii="Times New Roman" w:hAnsi="Times New Roman" w:cs="Times New Roman"/>
          <w:lang w:val="en-US"/>
        </w:rPr>
        <w:t>The UK government has recently launched the Algorithmic Transparency Recording Standard Hub where public sector organisations can provide information about their algorithms (</w:t>
      </w:r>
      <w:r w:rsidR="00A90697" w:rsidRPr="00490D92">
        <w:rPr>
          <w:rFonts w:ascii="Times New Roman" w:hAnsi="Times New Roman" w:cs="Times New Roman"/>
          <w:lang w:val="en-US"/>
        </w:rPr>
        <w:t>CDEI 2022</w:t>
      </w:r>
      <w:r w:rsidR="00DC3467" w:rsidRPr="00490D92">
        <w:rPr>
          <w:rFonts w:ascii="Times New Roman" w:hAnsi="Times New Roman" w:cs="Times New Roman"/>
          <w:lang w:val="en-US"/>
        </w:rPr>
        <w:t xml:space="preserve">). </w:t>
      </w:r>
      <w:r w:rsidR="00DC3467" w:rsidRPr="00490D92">
        <w:rPr>
          <w:rFonts w:ascii="Times New Roman" w:hAnsi="Times New Roman" w:cs="Times New Roman"/>
        </w:rPr>
        <w:t xml:space="preserve">Such interventions if successful, can help </w:t>
      </w:r>
      <w:r w:rsidRPr="00490D92">
        <w:rPr>
          <w:rFonts w:ascii="Times New Roman" w:hAnsi="Times New Roman" w:cs="Times New Roman"/>
        </w:rPr>
        <w:t xml:space="preserve">protect rights and ensure public support. </w:t>
      </w:r>
      <w:r w:rsidR="00A90697" w:rsidRPr="00490D92">
        <w:rPr>
          <w:rFonts w:ascii="Times New Roman" w:hAnsi="Times New Roman" w:cs="Times New Roman"/>
        </w:rPr>
        <w:t>Highly p</w:t>
      </w:r>
      <w:r w:rsidR="00BB225E" w:rsidRPr="00490D92">
        <w:rPr>
          <w:rFonts w:ascii="Times New Roman" w:hAnsi="Times New Roman" w:cs="Times New Roman"/>
        </w:rPr>
        <w:t xml:space="preserve">ublicised </w:t>
      </w:r>
      <w:r w:rsidR="00DC3467" w:rsidRPr="00490D92">
        <w:rPr>
          <w:rFonts w:ascii="Times New Roman" w:hAnsi="Times New Roman" w:cs="Times New Roman"/>
        </w:rPr>
        <w:t xml:space="preserve">incidents of AI bias (e.g., </w:t>
      </w:r>
      <w:r w:rsidR="00A90697" w:rsidRPr="00490D92">
        <w:rPr>
          <w:rFonts w:ascii="Times New Roman" w:hAnsi="Times New Roman" w:cs="Times New Roman"/>
          <w:lang w:val="en-US"/>
        </w:rPr>
        <w:t xml:space="preserve">Heaven 2020; 2021) </w:t>
      </w:r>
      <w:r w:rsidR="00F91988" w:rsidRPr="00490D92">
        <w:rPr>
          <w:rFonts w:ascii="Times New Roman" w:hAnsi="Times New Roman" w:cs="Times New Roman"/>
        </w:rPr>
        <w:t xml:space="preserve">and other challenges such as </w:t>
      </w:r>
      <w:r w:rsidR="00DA4FB8" w:rsidRPr="00490D92">
        <w:rPr>
          <w:rFonts w:ascii="Times New Roman" w:hAnsi="Times New Roman" w:cs="Times New Roman"/>
        </w:rPr>
        <w:t xml:space="preserve">the </w:t>
      </w:r>
      <w:r w:rsidR="00F91988" w:rsidRPr="00490D92">
        <w:rPr>
          <w:rFonts w:ascii="Times New Roman" w:hAnsi="Times New Roman" w:cs="Times New Roman"/>
        </w:rPr>
        <w:t>failure to comply with ethical and legal standards (</w:t>
      </w:r>
      <w:r w:rsidR="00DA4FB8" w:rsidRPr="00490D92">
        <w:rPr>
          <w:rFonts w:ascii="Times New Roman" w:hAnsi="Times New Roman" w:cs="Times New Roman"/>
        </w:rPr>
        <w:t>Fussey</w:t>
      </w:r>
      <w:r w:rsidR="00A90697" w:rsidRPr="00490D92">
        <w:rPr>
          <w:rFonts w:ascii="Times New Roman" w:hAnsi="Times New Roman" w:cs="Times New Roman"/>
        </w:rPr>
        <w:t xml:space="preserve"> and Murray 2019; Minderoo Centre for Technology and Democracy 2022) </w:t>
      </w:r>
      <w:r w:rsidR="00F91988" w:rsidRPr="00490D92">
        <w:rPr>
          <w:rFonts w:ascii="Times New Roman" w:hAnsi="Times New Roman" w:cs="Times New Roman"/>
        </w:rPr>
        <w:t>can</w:t>
      </w:r>
      <w:r w:rsidR="00BB225E" w:rsidRPr="00490D92">
        <w:rPr>
          <w:rFonts w:ascii="Times New Roman" w:hAnsi="Times New Roman" w:cs="Times New Roman"/>
        </w:rPr>
        <w:t xml:space="preserve"> erode </w:t>
      </w:r>
      <w:r w:rsidR="00DC3467" w:rsidRPr="00490D92">
        <w:rPr>
          <w:rFonts w:ascii="Times New Roman" w:hAnsi="Times New Roman" w:cs="Times New Roman"/>
        </w:rPr>
        <w:t xml:space="preserve">the </w:t>
      </w:r>
      <w:r w:rsidR="00BB225E" w:rsidRPr="00490D92">
        <w:rPr>
          <w:rFonts w:ascii="Times New Roman" w:hAnsi="Times New Roman" w:cs="Times New Roman"/>
        </w:rPr>
        <w:t>legitimacy vital for public support and cooperation</w:t>
      </w:r>
      <w:r w:rsidRPr="00490D92">
        <w:rPr>
          <w:rFonts w:ascii="Times New Roman" w:hAnsi="Times New Roman" w:cs="Times New Roman"/>
        </w:rPr>
        <w:t>.</w:t>
      </w:r>
      <w:r w:rsidR="00F91988" w:rsidRPr="00490D92">
        <w:rPr>
          <w:rFonts w:ascii="Times New Roman" w:hAnsi="Times New Roman" w:cs="Times New Roman"/>
        </w:rPr>
        <w:t xml:space="preserve"> </w:t>
      </w:r>
    </w:p>
    <w:p w14:paraId="259A3763" w14:textId="77777777" w:rsidR="008E1151" w:rsidRDefault="008E1151" w:rsidP="00DC3467">
      <w:pPr>
        <w:rPr>
          <w:rFonts w:ascii="Times New Roman" w:hAnsi="Times New Roman" w:cs="Times New Roman"/>
        </w:rPr>
      </w:pPr>
    </w:p>
    <w:p w14:paraId="798926EE" w14:textId="77777777" w:rsidR="008E1151" w:rsidRPr="00490D92" w:rsidRDefault="008E1151" w:rsidP="00DC3467">
      <w:pPr>
        <w:rPr>
          <w:rFonts w:ascii="Times New Roman" w:hAnsi="Times New Roman" w:cs="Times New Roman"/>
        </w:rPr>
      </w:pPr>
    </w:p>
    <w:p w14:paraId="0D952EE8" w14:textId="77777777" w:rsidR="002444E3" w:rsidRDefault="002444E3" w:rsidP="00DC3467">
      <w:pPr>
        <w:rPr>
          <w:rFonts w:ascii="Times New Roman" w:hAnsi="Times New Roman" w:cs="Times New Roman"/>
          <w:b/>
          <w:bCs/>
        </w:rPr>
      </w:pPr>
    </w:p>
    <w:p w14:paraId="270C52EF" w14:textId="77777777" w:rsidR="002444E3" w:rsidRDefault="002444E3" w:rsidP="00DC3467">
      <w:pPr>
        <w:rPr>
          <w:rFonts w:ascii="Times New Roman" w:hAnsi="Times New Roman" w:cs="Times New Roman"/>
          <w:b/>
          <w:bCs/>
        </w:rPr>
      </w:pPr>
    </w:p>
    <w:p w14:paraId="695BA958" w14:textId="2F3533AD" w:rsidR="00490D92" w:rsidRPr="008E1151" w:rsidRDefault="00490D92" w:rsidP="00DC3467">
      <w:pPr>
        <w:rPr>
          <w:rFonts w:ascii="Times New Roman" w:hAnsi="Times New Roman" w:cs="Times New Roman"/>
          <w:b/>
          <w:bCs/>
        </w:rPr>
      </w:pPr>
      <w:r w:rsidRPr="008E1151">
        <w:rPr>
          <w:rFonts w:ascii="Times New Roman" w:hAnsi="Times New Roman" w:cs="Times New Roman"/>
          <w:b/>
          <w:bCs/>
        </w:rPr>
        <w:lastRenderedPageBreak/>
        <w:t xml:space="preserve">References </w:t>
      </w:r>
    </w:p>
    <w:p w14:paraId="003BFACC" w14:textId="77777777" w:rsidR="00490D92" w:rsidRPr="00490D92" w:rsidRDefault="00490D92" w:rsidP="00DC3467">
      <w:pPr>
        <w:rPr>
          <w:rFonts w:ascii="Times New Roman" w:hAnsi="Times New Roman" w:cs="Times New Roman"/>
        </w:rPr>
      </w:pPr>
    </w:p>
    <w:p w14:paraId="68ABE2B2"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AI Now (2019) Confronting Black Boxes: A Shadow Report of the New York City Automated Decision System Task Force. </w:t>
      </w:r>
      <w:hyperlink r:id="rId5" w:history="1">
        <w:r w:rsidRPr="00490D92">
          <w:rPr>
            <w:rStyle w:val="Hyperlink"/>
            <w:rFonts w:ascii="Times New Roman" w:hAnsi="Times New Roman" w:cs="Times New Roman"/>
          </w:rPr>
          <w:t>https://ainowinstitute.org/ads-shadowreport-2019.pdf</w:t>
        </w:r>
      </w:hyperlink>
      <w:r w:rsidRPr="00490D92">
        <w:rPr>
          <w:rFonts w:ascii="Times New Roman" w:hAnsi="Times New Roman" w:cs="Times New Roman"/>
        </w:rPr>
        <w:t xml:space="preserve"> </w:t>
      </w:r>
    </w:p>
    <w:p w14:paraId="2524B93B" w14:textId="77777777" w:rsidR="00490D92" w:rsidRPr="00490D92" w:rsidRDefault="00490D92" w:rsidP="00490D92">
      <w:pPr>
        <w:rPr>
          <w:rFonts w:ascii="Times New Roman" w:hAnsi="Times New Roman" w:cs="Times New Roman"/>
        </w:rPr>
      </w:pPr>
    </w:p>
    <w:p w14:paraId="0CE2DBDC" w14:textId="77777777" w:rsidR="00490D92" w:rsidRPr="00490D92" w:rsidRDefault="00490D92" w:rsidP="00490D92">
      <w:pPr>
        <w:rPr>
          <w:rFonts w:ascii="Times New Roman" w:hAnsi="Times New Roman" w:cs="Times New Roman"/>
          <w:i/>
          <w:iCs/>
        </w:rPr>
      </w:pPr>
      <w:r w:rsidRPr="00490D92">
        <w:rPr>
          <w:rFonts w:ascii="Times New Roman" w:hAnsi="Times New Roman" w:cs="Times New Roman"/>
        </w:rPr>
        <w:t xml:space="preserve">Ajunwa, A. (2021). An auditing imperative for automated hiring systems. </w:t>
      </w:r>
      <w:r w:rsidRPr="00490D92">
        <w:rPr>
          <w:rFonts w:ascii="Times New Roman" w:hAnsi="Times New Roman" w:cs="Times New Roman"/>
          <w:i/>
          <w:iCs/>
        </w:rPr>
        <w:t xml:space="preserve">Harvard Journal of </w:t>
      </w:r>
    </w:p>
    <w:p w14:paraId="76194F13" w14:textId="77777777" w:rsidR="00490D92" w:rsidRPr="00490D92" w:rsidRDefault="00490D92" w:rsidP="00490D92">
      <w:pPr>
        <w:rPr>
          <w:rFonts w:ascii="Times New Roman" w:hAnsi="Times New Roman" w:cs="Times New Roman"/>
        </w:rPr>
      </w:pPr>
      <w:r w:rsidRPr="00490D92">
        <w:rPr>
          <w:rFonts w:ascii="Times New Roman" w:hAnsi="Times New Roman" w:cs="Times New Roman"/>
          <w:i/>
          <w:iCs/>
        </w:rPr>
        <w:t xml:space="preserve">Law and Technology </w:t>
      </w:r>
      <w:r w:rsidRPr="00490D92">
        <w:rPr>
          <w:rFonts w:ascii="Times New Roman" w:hAnsi="Times New Roman" w:cs="Times New Roman"/>
        </w:rPr>
        <w:t xml:space="preserve">34, (2). Available at SSRN: </w:t>
      </w:r>
      <w:hyperlink r:id="rId6" w:history="1">
        <w:r w:rsidRPr="00490D92">
          <w:rPr>
            <w:rStyle w:val="Hyperlink"/>
            <w:rFonts w:ascii="Times New Roman" w:hAnsi="Times New Roman" w:cs="Times New Roman"/>
          </w:rPr>
          <w:t>https://ssrn.com/abstract=3437631</w:t>
        </w:r>
      </w:hyperlink>
      <w:r w:rsidRPr="00490D92">
        <w:rPr>
          <w:rFonts w:ascii="Times New Roman" w:hAnsi="Times New Roman" w:cs="Times New Roman"/>
        </w:rPr>
        <w:t xml:space="preserve"> </w:t>
      </w:r>
    </w:p>
    <w:p w14:paraId="43FB8908" w14:textId="77777777" w:rsidR="00490D92" w:rsidRPr="00490D92" w:rsidRDefault="00490D92" w:rsidP="00490D92">
      <w:pPr>
        <w:rPr>
          <w:rFonts w:ascii="Times New Roman" w:hAnsi="Times New Roman" w:cs="Times New Roman"/>
        </w:rPr>
      </w:pPr>
    </w:p>
    <w:p w14:paraId="23C4DEEF" w14:textId="77777777" w:rsidR="00490D92" w:rsidRPr="00490D92" w:rsidRDefault="00490D92" w:rsidP="00490D92">
      <w:pPr>
        <w:outlineLvl w:val="3"/>
        <w:rPr>
          <w:rFonts w:ascii="Times New Roman" w:hAnsi="Times New Roman" w:cs="Times New Roman"/>
        </w:rPr>
      </w:pPr>
      <w:r w:rsidRPr="00490D92">
        <w:rPr>
          <w:rFonts w:ascii="Times New Roman" w:hAnsi="Times New Roman" w:cs="Times New Roman"/>
        </w:rPr>
        <w:t xml:space="preserve">Allen, D., Wilson, T.D. (2005). Action, Interaction and the Role of Ambiguity in the Introduction of Mobile Information Systems in a UK Police Force. In: Lawrence, E., Pernici, B., </w:t>
      </w:r>
    </w:p>
    <w:p w14:paraId="52A9474C" w14:textId="77777777" w:rsidR="00490D92" w:rsidRPr="00490D92" w:rsidRDefault="00490D92" w:rsidP="00490D92">
      <w:pPr>
        <w:outlineLvl w:val="3"/>
        <w:rPr>
          <w:rFonts w:ascii="Times New Roman" w:hAnsi="Times New Roman" w:cs="Times New Roman"/>
          <w:color w:val="000000" w:themeColor="text1"/>
          <w:lang w:val="en-US"/>
        </w:rPr>
      </w:pPr>
    </w:p>
    <w:p w14:paraId="43210B98"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Andrejevic, M. (2017) To predict a Thief</w:t>
      </w:r>
      <w:r w:rsidRPr="00490D92">
        <w:rPr>
          <w:rFonts w:ascii="Times New Roman" w:hAnsi="Times New Roman" w:cs="Times New Roman"/>
          <w:i/>
          <w:color w:val="000000" w:themeColor="text1"/>
          <w:lang w:val="en-US"/>
        </w:rPr>
        <w:t>, International Journal of Communication</w:t>
      </w:r>
      <w:r w:rsidRPr="00490D92">
        <w:rPr>
          <w:rFonts w:ascii="Times New Roman" w:hAnsi="Times New Roman" w:cs="Times New Roman"/>
          <w:color w:val="000000" w:themeColor="text1"/>
          <w:lang w:val="en-US"/>
        </w:rPr>
        <w:t>. 879-896.</w:t>
      </w:r>
    </w:p>
    <w:p w14:paraId="65C6B004"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Ariel 2017</w:t>
      </w:r>
    </w:p>
    <w:p w14:paraId="125B7594" w14:textId="77777777" w:rsidR="00490D92" w:rsidRPr="00490D92" w:rsidRDefault="00490D92" w:rsidP="00490D92">
      <w:pPr>
        <w:rPr>
          <w:rFonts w:ascii="Times New Roman" w:hAnsi="Times New Roman" w:cs="Times New Roman"/>
        </w:rPr>
      </w:pPr>
    </w:p>
    <w:p w14:paraId="59BA665C"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Ashby, D. I., Irving, B. L., &amp; Longley, P. A. (2007). Police Reform and the New Public Management Paradigm: Matching Technology to the Rhetoric. Environment and Planning C: Government and Policy, 25(2), 159–175. </w:t>
      </w:r>
      <w:hyperlink r:id="rId7" w:history="1">
        <w:r w:rsidRPr="00490D92">
          <w:rPr>
            <w:rStyle w:val="Hyperlink"/>
            <w:rFonts w:ascii="Times New Roman" w:hAnsi="Times New Roman" w:cs="Times New Roman"/>
          </w:rPr>
          <w:t>https://doi.org/10.1068/c0556</w:t>
        </w:r>
      </w:hyperlink>
    </w:p>
    <w:p w14:paraId="5EF5CF15" w14:textId="77777777" w:rsidR="00490D92" w:rsidRPr="00490D92" w:rsidRDefault="00490D92" w:rsidP="00490D92">
      <w:pPr>
        <w:contextualSpacing/>
        <w:rPr>
          <w:rFonts w:ascii="Times New Roman" w:hAnsi="Times New Roman" w:cs="Times New Roman"/>
          <w:color w:val="000000" w:themeColor="text1"/>
        </w:rPr>
      </w:pPr>
    </w:p>
    <w:p w14:paraId="1716358B" w14:textId="77777777" w:rsidR="00490D92" w:rsidRPr="00490D92" w:rsidRDefault="00490D92" w:rsidP="00490D92">
      <w:pPr>
        <w:contextualSpacing/>
        <w:rPr>
          <w:rFonts w:ascii="Times New Roman" w:hAnsi="Times New Roman" w:cs="Times New Roman"/>
          <w:color w:val="000000" w:themeColor="text1"/>
        </w:rPr>
      </w:pPr>
      <w:r w:rsidRPr="00490D92">
        <w:rPr>
          <w:rFonts w:ascii="Times New Roman" w:hAnsi="Times New Roman" w:cs="Times New Roman"/>
          <w:color w:val="000000" w:themeColor="text1"/>
        </w:rPr>
        <w:t xml:space="preserve">Babuta, A. and Oswald, M. (2019) Data Analytics and Algorithmic Bias in Policing. Royal United Services Institute. </w:t>
      </w:r>
      <w:hyperlink r:id="rId8" w:history="1">
        <w:r w:rsidRPr="00490D92">
          <w:rPr>
            <w:rStyle w:val="Hyperlink"/>
            <w:rFonts w:ascii="Times New Roman" w:hAnsi="Times New Roman" w:cs="Times New Roman"/>
          </w:rPr>
          <w:t>https://rusi.org/sites/default/files/20190916_data_analytics_and_algorithmic_bias_in_policing_web.pdf</w:t>
        </w:r>
      </w:hyperlink>
    </w:p>
    <w:p w14:paraId="4A10D1F7" w14:textId="77777777" w:rsidR="00490D92" w:rsidRPr="00490D92" w:rsidRDefault="00490D92" w:rsidP="00490D92">
      <w:pPr>
        <w:contextualSpacing/>
        <w:rPr>
          <w:rFonts w:ascii="Times New Roman" w:hAnsi="Times New Roman" w:cs="Times New Roman"/>
          <w:color w:val="000000" w:themeColor="text1"/>
        </w:rPr>
      </w:pPr>
    </w:p>
    <w:p w14:paraId="0253BA9D" w14:textId="77777777" w:rsidR="00490D92" w:rsidRPr="00490D92" w:rsidRDefault="00490D92" w:rsidP="00490D92">
      <w:pPr>
        <w:contextualSpacing/>
        <w:rPr>
          <w:rFonts w:ascii="Times New Roman" w:hAnsi="Times New Roman" w:cs="Times New Roman"/>
          <w:color w:val="000000" w:themeColor="text1"/>
        </w:rPr>
      </w:pPr>
      <w:r w:rsidRPr="00490D92">
        <w:rPr>
          <w:rFonts w:ascii="Times New Roman" w:hAnsi="Times New Roman" w:cs="Times New Roman"/>
        </w:rPr>
        <w:t>Barreneche C. (2019) Data corruption: The institutional cultures of data collection and the case of a crime-mapping system in Latin America. Canadian Journal of Communication 44(3): 343–350</w:t>
      </w:r>
    </w:p>
    <w:p w14:paraId="612AD041" w14:textId="77777777" w:rsidR="00490D92" w:rsidRPr="00490D92" w:rsidRDefault="00490D92" w:rsidP="00490D92">
      <w:pPr>
        <w:outlineLvl w:val="3"/>
        <w:rPr>
          <w:rFonts w:ascii="Times New Roman" w:hAnsi="Times New Roman" w:cs="Times New Roman"/>
          <w:color w:val="000000" w:themeColor="text1"/>
          <w:lang w:val="en-US"/>
        </w:rPr>
      </w:pPr>
    </w:p>
    <w:p w14:paraId="428448CC"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Baumgartner, F. R., Epp, D. A., Shoub, K., and Love, B. (2016), “Targeting Young Men of Colour for Search and Arrest During Traffic Stops: Evidence From North Carolina, 2002–2013,” Politics, Groups, and Identities, 1–25.</w:t>
      </w:r>
    </w:p>
    <w:p w14:paraId="67E99C43" w14:textId="77777777" w:rsidR="00490D92" w:rsidRPr="00490D92" w:rsidRDefault="00490D92" w:rsidP="00490D92">
      <w:pPr>
        <w:rPr>
          <w:rFonts w:ascii="Times New Roman" w:hAnsi="Times New Roman" w:cs="Times New Roman"/>
        </w:rPr>
      </w:pPr>
    </w:p>
    <w:p w14:paraId="081CB499"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Bennet-Moses, L., and Chan, J. (2018), ‘Algorithmic prediction in policing: assumptions, evaluations, and accountability’, </w:t>
      </w:r>
      <w:r w:rsidRPr="00490D92">
        <w:rPr>
          <w:rFonts w:ascii="Times New Roman" w:hAnsi="Times New Roman" w:cs="Times New Roman"/>
          <w:i/>
          <w:iCs/>
        </w:rPr>
        <w:t>Policing and Society</w:t>
      </w:r>
      <w:r w:rsidRPr="00490D92">
        <w:rPr>
          <w:rFonts w:ascii="Times New Roman" w:hAnsi="Times New Roman" w:cs="Times New Roman"/>
        </w:rPr>
        <w:t>, 28: 7, 806-822.</w:t>
      </w:r>
    </w:p>
    <w:p w14:paraId="50490788" w14:textId="77777777" w:rsidR="00490D92" w:rsidRPr="00490D92" w:rsidRDefault="00490D92" w:rsidP="00490D92">
      <w:pPr>
        <w:rPr>
          <w:rFonts w:ascii="Times New Roman" w:hAnsi="Times New Roman" w:cs="Times New Roman"/>
        </w:rPr>
      </w:pPr>
    </w:p>
    <w:p w14:paraId="1CB2BDDB" w14:textId="77777777" w:rsidR="00490D92" w:rsidRPr="00490D92" w:rsidRDefault="00490D92" w:rsidP="00490D92">
      <w:pPr>
        <w:autoSpaceDE w:val="0"/>
        <w:autoSpaceDN w:val="0"/>
        <w:adjustRightInd w:val="0"/>
        <w:rPr>
          <w:rFonts w:ascii="Times New Roman" w:eastAsia="Calibri" w:hAnsi="Times New Roman" w:cs="Times New Roman"/>
        </w:rPr>
      </w:pPr>
      <w:r w:rsidRPr="00490D92">
        <w:rPr>
          <w:rFonts w:ascii="Times New Roman" w:eastAsia="Calibri" w:hAnsi="Times New Roman" w:cs="Times New Roman"/>
        </w:rPr>
        <w:t>Big Brother Watch (2018). Face Off The lawless growth of facial recognition in UK policing:</w:t>
      </w:r>
    </w:p>
    <w:p w14:paraId="102A3F0C" w14:textId="77777777" w:rsidR="00490D92" w:rsidRPr="00490D92" w:rsidRDefault="00490D92" w:rsidP="00490D92">
      <w:pPr>
        <w:autoSpaceDE w:val="0"/>
        <w:autoSpaceDN w:val="0"/>
        <w:adjustRightInd w:val="0"/>
        <w:rPr>
          <w:rFonts w:ascii="Times New Roman" w:eastAsia="Calibri" w:hAnsi="Times New Roman" w:cs="Times New Roman"/>
        </w:rPr>
      </w:pPr>
      <w:hyperlink r:id="rId9" w:history="1">
        <w:r w:rsidRPr="00490D92">
          <w:rPr>
            <w:rStyle w:val="Hyperlink"/>
            <w:rFonts w:ascii="Times New Roman" w:eastAsia="Calibri" w:hAnsi="Times New Roman" w:cs="Times New Roman"/>
          </w:rPr>
          <w:t>https://bigbrotherwatch.org.uk/wp-content/uploads/2018/05/Face-Off-final-digital-1.pdf</w:t>
        </w:r>
      </w:hyperlink>
    </w:p>
    <w:p w14:paraId="3FC16396" w14:textId="77777777" w:rsidR="00490D92" w:rsidRPr="00490D92" w:rsidRDefault="00490D92" w:rsidP="00490D92">
      <w:pPr>
        <w:rPr>
          <w:rFonts w:ascii="Times New Roman" w:hAnsi="Times New Roman" w:cs="Times New Roman"/>
        </w:rPr>
      </w:pPr>
    </w:p>
    <w:p w14:paraId="79163C1E" w14:textId="152B8FF0" w:rsidR="00490D92" w:rsidRPr="00490D92" w:rsidRDefault="00490D92" w:rsidP="008E1151">
      <w:pPr>
        <w:rPr>
          <w:rFonts w:ascii="Times New Roman" w:hAnsi="Times New Roman" w:cs="Times New Roman"/>
        </w:rPr>
      </w:pPr>
      <w:r w:rsidRPr="00490D92">
        <w:rPr>
          <w:rFonts w:ascii="Times New Roman" w:hAnsi="Times New Roman" w:cs="Times New Roman"/>
        </w:rPr>
        <w:t>Bleetman</w:t>
      </w:r>
      <w:r w:rsidR="008E1151">
        <w:rPr>
          <w:rFonts w:ascii="Times New Roman" w:hAnsi="Times New Roman" w:cs="Times New Roman"/>
        </w:rPr>
        <w:t xml:space="preserve">, I., Hepper, A. E. and Sheridan, R. D. (2023) </w:t>
      </w:r>
      <w:r w:rsidR="008E1151" w:rsidRPr="008E1151">
        <w:rPr>
          <w:rFonts w:ascii="Times New Roman" w:hAnsi="Times New Roman" w:cs="Times New Roman"/>
        </w:rPr>
        <w:t xml:space="preserve">The use of TASER devices in UK policing: </w:t>
      </w:r>
      <w:r w:rsidR="008E1151">
        <w:rPr>
          <w:rFonts w:ascii="Times New Roman" w:hAnsi="Times New Roman" w:cs="Times New Roman"/>
        </w:rPr>
        <w:t>A</w:t>
      </w:r>
      <w:r w:rsidR="008E1151" w:rsidRPr="008E1151">
        <w:rPr>
          <w:rFonts w:ascii="Times New Roman" w:hAnsi="Times New Roman" w:cs="Times New Roman"/>
        </w:rPr>
        <w:t>n update for clinicians following the recent introduction of the TASER 7</w:t>
      </w:r>
      <w:r w:rsidR="008E1151">
        <w:rPr>
          <w:rFonts w:ascii="Times New Roman" w:hAnsi="Times New Roman" w:cs="Times New Roman"/>
        </w:rPr>
        <w:t xml:space="preserve">. </w:t>
      </w:r>
      <w:r w:rsidR="008E1151" w:rsidRPr="008E1151">
        <w:rPr>
          <w:rFonts w:ascii="Times New Roman" w:hAnsi="Times New Roman" w:cs="Times New Roman"/>
          <w:i/>
          <w:iCs/>
        </w:rPr>
        <w:t>Emergency Medicine Journal</w:t>
      </w:r>
      <w:r w:rsidR="008E1151">
        <w:rPr>
          <w:rFonts w:ascii="Times New Roman" w:hAnsi="Times New Roman" w:cs="Times New Roman"/>
        </w:rPr>
        <w:t>.</w:t>
      </w:r>
      <w:r w:rsidR="008E1151" w:rsidRPr="008E1151">
        <w:rPr>
          <w:rFonts w:ascii="Times New Roman" w:hAnsi="Times New Roman" w:cs="Times New Roman"/>
        </w:rPr>
        <w:t xml:space="preserve"> </w:t>
      </w:r>
      <w:r w:rsidR="008E1151">
        <w:rPr>
          <w:rFonts w:ascii="Times New Roman" w:hAnsi="Times New Roman" w:cs="Times New Roman"/>
        </w:rPr>
        <w:t xml:space="preserve">147-150. </w:t>
      </w:r>
      <w:r w:rsidR="008E1151" w:rsidRPr="008E1151">
        <w:rPr>
          <w:rFonts w:ascii="Times New Roman" w:hAnsi="Times New Roman" w:cs="Times New Roman"/>
        </w:rPr>
        <w:t>http://orcid.org/0000-0003-3736</w:t>
      </w:r>
      <w:r w:rsidR="008E1151">
        <w:rPr>
          <w:rFonts w:ascii="Times New Roman" w:hAnsi="Times New Roman" w:cs="Times New Roman"/>
        </w:rPr>
        <w:t>.</w:t>
      </w:r>
    </w:p>
    <w:p w14:paraId="140562F9" w14:textId="77777777" w:rsidR="00490D92" w:rsidRPr="00490D92" w:rsidRDefault="00490D92" w:rsidP="00490D92">
      <w:pPr>
        <w:rPr>
          <w:rFonts w:ascii="Times New Roman" w:hAnsi="Times New Roman" w:cs="Times New Roman"/>
          <w:color w:val="000000" w:themeColor="text1"/>
          <w:lang w:val="en-US"/>
        </w:rPr>
      </w:pPr>
    </w:p>
    <w:p w14:paraId="2DB2A414" w14:textId="5900D602" w:rsidR="00490D92" w:rsidRPr="00490D92" w:rsidRDefault="00490D92" w:rsidP="00490D92">
      <w:pPr>
        <w:outlineLvl w:val="3"/>
        <w:rPr>
          <w:rFonts w:ascii="Times New Roman" w:hAnsi="Times New Roman" w:cs="Times New Roman"/>
          <w:color w:val="000000" w:themeColor="text1"/>
        </w:rPr>
      </w:pPr>
      <w:r w:rsidRPr="00490D92">
        <w:rPr>
          <w:rFonts w:ascii="Times New Roman" w:hAnsi="Times New Roman" w:cs="Times New Roman"/>
          <w:color w:val="000000" w:themeColor="text1"/>
        </w:rPr>
        <w:t xml:space="preserve">Bowers, K.J., Johnson, S.D., and Pease, K., 2004. Prospective hot-spotting: The future of crime mapping? </w:t>
      </w:r>
      <w:r w:rsidRPr="008E1151">
        <w:rPr>
          <w:rFonts w:ascii="Times New Roman" w:hAnsi="Times New Roman" w:cs="Times New Roman"/>
          <w:i/>
          <w:iCs/>
          <w:color w:val="000000" w:themeColor="text1"/>
        </w:rPr>
        <w:t xml:space="preserve">British </w:t>
      </w:r>
      <w:r w:rsidR="008E1151">
        <w:rPr>
          <w:rFonts w:ascii="Times New Roman" w:hAnsi="Times New Roman" w:cs="Times New Roman"/>
          <w:i/>
          <w:iCs/>
          <w:color w:val="000000" w:themeColor="text1"/>
        </w:rPr>
        <w:t>J</w:t>
      </w:r>
      <w:r w:rsidRPr="008E1151">
        <w:rPr>
          <w:rFonts w:ascii="Times New Roman" w:hAnsi="Times New Roman" w:cs="Times New Roman"/>
          <w:i/>
          <w:iCs/>
          <w:color w:val="000000" w:themeColor="text1"/>
        </w:rPr>
        <w:t xml:space="preserve">ournal of </w:t>
      </w:r>
      <w:r w:rsidR="008E1151">
        <w:rPr>
          <w:rFonts w:ascii="Times New Roman" w:hAnsi="Times New Roman" w:cs="Times New Roman"/>
          <w:i/>
          <w:iCs/>
          <w:color w:val="000000" w:themeColor="text1"/>
        </w:rPr>
        <w:t>C</w:t>
      </w:r>
      <w:r w:rsidRPr="008E1151">
        <w:rPr>
          <w:rFonts w:ascii="Times New Roman" w:hAnsi="Times New Roman" w:cs="Times New Roman"/>
          <w:i/>
          <w:iCs/>
          <w:color w:val="000000" w:themeColor="text1"/>
        </w:rPr>
        <w:t>riminology</w:t>
      </w:r>
      <w:r w:rsidRPr="00490D92">
        <w:rPr>
          <w:rFonts w:ascii="Times New Roman" w:hAnsi="Times New Roman" w:cs="Times New Roman"/>
          <w:color w:val="000000" w:themeColor="text1"/>
        </w:rPr>
        <w:t xml:space="preserve">, 44 (5), 641–658.). </w:t>
      </w:r>
    </w:p>
    <w:p w14:paraId="394D60E4" w14:textId="77777777" w:rsidR="00490D92" w:rsidRPr="00490D92" w:rsidRDefault="00490D92" w:rsidP="00490D92">
      <w:pPr>
        <w:outlineLvl w:val="3"/>
        <w:rPr>
          <w:rFonts w:ascii="Times New Roman" w:hAnsi="Times New Roman" w:cs="Times New Roman"/>
          <w:color w:val="000000" w:themeColor="text1"/>
        </w:rPr>
      </w:pPr>
    </w:p>
    <w:p w14:paraId="688AEB8F"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Bowling, B. (1999) ‘The Rise and Fall of New York Murder: Zero-Tolerance or Crack’s Decline?’, </w:t>
      </w:r>
      <w:r w:rsidRPr="00490D92">
        <w:rPr>
          <w:rFonts w:ascii="Times New Roman" w:hAnsi="Times New Roman" w:cs="Times New Roman"/>
          <w:i/>
          <w:color w:val="000000" w:themeColor="text1"/>
          <w:lang w:val="en-US"/>
        </w:rPr>
        <w:t>British Journal of Criminology</w:t>
      </w:r>
      <w:r w:rsidRPr="00490D92">
        <w:rPr>
          <w:rFonts w:ascii="Times New Roman" w:hAnsi="Times New Roman" w:cs="Times New Roman"/>
          <w:color w:val="000000" w:themeColor="text1"/>
          <w:lang w:val="en-US"/>
        </w:rPr>
        <w:t xml:space="preserve"> 39(4): 531–54.</w:t>
      </w:r>
    </w:p>
    <w:p w14:paraId="2F4ED605" w14:textId="77777777" w:rsidR="008E1151" w:rsidRDefault="008E1151" w:rsidP="00490D92">
      <w:pPr>
        <w:rPr>
          <w:rFonts w:ascii="Times New Roman" w:hAnsi="Times New Roman" w:cs="Times New Roman"/>
          <w:color w:val="000000" w:themeColor="text1"/>
        </w:rPr>
      </w:pPr>
    </w:p>
    <w:p w14:paraId="347BB9E5" w14:textId="75158C32"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lastRenderedPageBreak/>
        <w:t xml:space="preserve">Braga, A.A., Papachristos, A.V., and Hureau, D.M., 2012. The effects of hot spots policing on crime: an updated systematic review and meta-analysis. </w:t>
      </w:r>
      <w:r w:rsidRPr="008E1151">
        <w:rPr>
          <w:rFonts w:ascii="Times New Roman" w:hAnsi="Times New Roman" w:cs="Times New Roman"/>
          <w:i/>
          <w:iCs/>
          <w:color w:val="000000" w:themeColor="text1"/>
        </w:rPr>
        <w:t xml:space="preserve">Justice </w:t>
      </w:r>
      <w:r w:rsidR="008E1151">
        <w:rPr>
          <w:rFonts w:ascii="Times New Roman" w:hAnsi="Times New Roman" w:cs="Times New Roman"/>
          <w:i/>
          <w:iCs/>
          <w:color w:val="000000" w:themeColor="text1"/>
        </w:rPr>
        <w:t>Q</w:t>
      </w:r>
      <w:r w:rsidRPr="008E1151">
        <w:rPr>
          <w:rFonts w:ascii="Times New Roman" w:hAnsi="Times New Roman" w:cs="Times New Roman"/>
          <w:i/>
          <w:iCs/>
          <w:color w:val="000000" w:themeColor="text1"/>
        </w:rPr>
        <w:t>uarterly</w:t>
      </w:r>
      <w:r w:rsidRPr="00490D92">
        <w:rPr>
          <w:rFonts w:ascii="Times New Roman" w:hAnsi="Times New Roman" w:cs="Times New Roman"/>
          <w:color w:val="000000" w:themeColor="text1"/>
        </w:rPr>
        <w:t xml:space="preserve">, 31 (4), 633–663. </w:t>
      </w:r>
    </w:p>
    <w:p w14:paraId="09976415" w14:textId="77777777" w:rsidR="00490D92" w:rsidRPr="00490D92" w:rsidRDefault="00490D92" w:rsidP="00490D92">
      <w:pPr>
        <w:rPr>
          <w:rFonts w:ascii="Times New Roman" w:hAnsi="Times New Roman" w:cs="Times New Roman"/>
          <w:color w:val="000000" w:themeColor="text1"/>
        </w:rPr>
      </w:pPr>
    </w:p>
    <w:p w14:paraId="0FE71D99" w14:textId="5BA75007" w:rsidR="00490D92" w:rsidRPr="00490D92" w:rsidRDefault="00490D92" w:rsidP="00490D92">
      <w:pPr>
        <w:rPr>
          <w:rFonts w:ascii="Times New Roman" w:hAnsi="Times New Roman" w:cs="Times New Roman"/>
        </w:rPr>
      </w:pPr>
      <w:r w:rsidRPr="00490D92">
        <w:rPr>
          <w:rFonts w:ascii="Times New Roman" w:hAnsi="Times New Roman" w:cs="Times New Roman"/>
        </w:rPr>
        <w:t>Brayne</w:t>
      </w:r>
      <w:r w:rsidR="008E1151">
        <w:rPr>
          <w:rFonts w:ascii="Times New Roman" w:hAnsi="Times New Roman" w:cs="Times New Roman"/>
        </w:rPr>
        <w:t>,</w:t>
      </w:r>
      <w:r w:rsidRPr="00490D92">
        <w:rPr>
          <w:rFonts w:ascii="Times New Roman" w:hAnsi="Times New Roman" w:cs="Times New Roman"/>
        </w:rPr>
        <w:t xml:space="preserve"> S</w:t>
      </w:r>
      <w:r w:rsidR="008E1151">
        <w:rPr>
          <w:rFonts w:ascii="Times New Roman" w:hAnsi="Times New Roman" w:cs="Times New Roman"/>
        </w:rPr>
        <w:t>.</w:t>
      </w:r>
      <w:r w:rsidRPr="00490D92">
        <w:rPr>
          <w:rFonts w:ascii="Times New Roman" w:hAnsi="Times New Roman" w:cs="Times New Roman"/>
        </w:rPr>
        <w:t xml:space="preserve"> (2017) Big Data surveillance: The case of policing. </w:t>
      </w:r>
      <w:r w:rsidRPr="008E1151">
        <w:rPr>
          <w:rFonts w:ascii="Times New Roman" w:hAnsi="Times New Roman" w:cs="Times New Roman"/>
          <w:i/>
          <w:iCs/>
        </w:rPr>
        <w:t>American Sociological Review</w:t>
      </w:r>
      <w:r w:rsidRPr="00490D92">
        <w:rPr>
          <w:rFonts w:ascii="Times New Roman" w:hAnsi="Times New Roman" w:cs="Times New Roman"/>
        </w:rPr>
        <w:t xml:space="preserve"> 82(5): 977–1008.</w:t>
      </w:r>
    </w:p>
    <w:p w14:paraId="30673141" w14:textId="77777777" w:rsidR="00490D92" w:rsidRPr="00490D92" w:rsidRDefault="00490D92" w:rsidP="00490D92">
      <w:pPr>
        <w:rPr>
          <w:rFonts w:ascii="Times New Roman" w:hAnsi="Times New Roman" w:cs="Times New Roman"/>
        </w:rPr>
      </w:pPr>
    </w:p>
    <w:p w14:paraId="01D946B6"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Brayne S and Christin A (2020) Technologies of crime prediction: The reception of algorithms in policing and criminal courts. </w:t>
      </w:r>
      <w:r w:rsidRPr="008E1151">
        <w:rPr>
          <w:rFonts w:ascii="Times New Roman" w:hAnsi="Times New Roman" w:cs="Times New Roman"/>
          <w:i/>
          <w:iCs/>
        </w:rPr>
        <w:t>Social Problems</w:t>
      </w:r>
      <w:r w:rsidRPr="00490D92">
        <w:rPr>
          <w:rFonts w:ascii="Times New Roman" w:hAnsi="Times New Roman" w:cs="Times New Roman"/>
        </w:rPr>
        <w:t xml:space="preserve"> 68(3): 608-624 </w:t>
      </w:r>
    </w:p>
    <w:p w14:paraId="077A5B29" w14:textId="77777777" w:rsidR="00490D92" w:rsidRPr="00490D92" w:rsidRDefault="00490D92" w:rsidP="00490D92">
      <w:pPr>
        <w:rPr>
          <w:rFonts w:ascii="Times New Roman" w:hAnsi="Times New Roman" w:cs="Times New Roman"/>
        </w:rPr>
      </w:pPr>
    </w:p>
    <w:p w14:paraId="7C07D95C"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 xml:space="preserve">Brown, S., Davidovic, J., &amp; Hasan, A. (2021). The algorithm audit: Scoring the algorithms that score us. </w:t>
      </w:r>
      <w:r w:rsidRPr="008E1151">
        <w:rPr>
          <w:rFonts w:ascii="Times New Roman" w:hAnsi="Times New Roman" w:cs="Times New Roman"/>
          <w:i/>
          <w:iCs/>
          <w:lang w:val="en-US"/>
        </w:rPr>
        <w:t>Big Data &amp; Society</w:t>
      </w:r>
      <w:r w:rsidRPr="00490D92">
        <w:rPr>
          <w:rFonts w:ascii="Times New Roman" w:hAnsi="Times New Roman" w:cs="Times New Roman"/>
          <w:lang w:val="en-US"/>
        </w:rPr>
        <w:t xml:space="preserve">, 8(1). </w:t>
      </w:r>
      <w:hyperlink r:id="rId10" w:history="1">
        <w:r w:rsidRPr="00490D92">
          <w:rPr>
            <w:rStyle w:val="Hyperlink"/>
            <w:rFonts w:ascii="Times New Roman" w:hAnsi="Times New Roman" w:cs="Times New Roman"/>
            <w:lang w:val="en-US"/>
          </w:rPr>
          <w:t>https://doi.org/10.1177/2053951720983865</w:t>
        </w:r>
      </w:hyperlink>
    </w:p>
    <w:p w14:paraId="542A885C" w14:textId="77777777" w:rsidR="00490D92" w:rsidRPr="00490D92" w:rsidRDefault="00490D92" w:rsidP="00490D92">
      <w:pPr>
        <w:rPr>
          <w:rFonts w:ascii="Times New Roman" w:hAnsi="Times New Roman" w:cs="Times New Roman"/>
          <w:lang w:val="en-US"/>
        </w:rPr>
      </w:pPr>
    </w:p>
    <w:p w14:paraId="7EBE1C57"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Browning M and Arrigo B (2021) Stop and risk: Policing, data, and the digital age of discrimination. </w:t>
      </w:r>
      <w:r w:rsidRPr="008E1151">
        <w:rPr>
          <w:rFonts w:ascii="Times New Roman" w:hAnsi="Times New Roman" w:cs="Times New Roman"/>
          <w:i/>
          <w:iCs/>
        </w:rPr>
        <w:t>American Journal of Criminal Justice</w:t>
      </w:r>
      <w:r w:rsidRPr="00490D92">
        <w:rPr>
          <w:rFonts w:ascii="Times New Roman" w:hAnsi="Times New Roman" w:cs="Times New Roman"/>
        </w:rPr>
        <w:t xml:space="preserve"> 46(2): 298–316.</w:t>
      </w:r>
    </w:p>
    <w:p w14:paraId="5E523D86" w14:textId="77777777" w:rsidR="00490D92" w:rsidRPr="00490D92" w:rsidRDefault="00490D92" w:rsidP="00490D92">
      <w:pPr>
        <w:rPr>
          <w:rFonts w:ascii="Times New Roman" w:hAnsi="Times New Roman" w:cs="Times New Roman"/>
        </w:rPr>
      </w:pPr>
    </w:p>
    <w:p w14:paraId="140F2AB4" w14:textId="57D01E5B" w:rsidR="00490D92" w:rsidRPr="00490D92" w:rsidRDefault="00490D92" w:rsidP="00490D92">
      <w:pPr>
        <w:rPr>
          <w:rFonts w:ascii="Times New Roman" w:hAnsi="Times New Roman" w:cs="Times New Roman"/>
          <w:color w:val="000000" w:themeColor="text1"/>
          <w:lang w:val="en-US"/>
        </w:rPr>
      </w:pPr>
      <w:r w:rsidRPr="00490D92">
        <w:rPr>
          <w:rFonts w:ascii="Times New Roman" w:hAnsi="Times New Roman" w:cs="Times New Roman"/>
          <w:lang w:val="en-US"/>
        </w:rPr>
        <w:t xml:space="preserve">Butler, A. J. R. (1984) </w:t>
      </w:r>
      <w:r w:rsidRPr="008E1151">
        <w:rPr>
          <w:rFonts w:ascii="Times New Roman" w:hAnsi="Times New Roman" w:cs="Times New Roman"/>
          <w:i/>
          <w:iCs/>
          <w:lang w:val="en-US"/>
        </w:rPr>
        <w:t>Police Management</w:t>
      </w:r>
      <w:r w:rsidRPr="00490D92">
        <w:rPr>
          <w:rFonts w:ascii="Times New Roman" w:hAnsi="Times New Roman" w:cs="Times New Roman"/>
          <w:lang w:val="en-US"/>
        </w:rPr>
        <w:t>. London: Gower.</w:t>
      </w:r>
      <w:r w:rsidRPr="00490D92">
        <w:rPr>
          <w:rFonts w:ascii="Times New Roman" w:hAnsi="Times New Roman" w:cs="Times New Roman"/>
          <w:color w:val="000000" w:themeColor="text1"/>
          <w:lang w:val="en-US"/>
        </w:rPr>
        <w:t xml:space="preserve"> </w:t>
      </w:r>
    </w:p>
    <w:p w14:paraId="24E5F9E2" w14:textId="77777777" w:rsidR="00490D92" w:rsidRPr="00490D92" w:rsidRDefault="00490D92" w:rsidP="00490D92">
      <w:pPr>
        <w:rPr>
          <w:rFonts w:ascii="Times New Roman" w:hAnsi="Times New Roman" w:cs="Times New Roman"/>
          <w:color w:val="000000" w:themeColor="text1"/>
          <w:lang w:val="en-US"/>
        </w:rPr>
      </w:pPr>
    </w:p>
    <w:p w14:paraId="25B01950" w14:textId="77777777" w:rsidR="00490D92" w:rsidRPr="00490D92" w:rsidRDefault="00490D92" w:rsidP="00490D92">
      <w:pPr>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Chainey and Ratcliffe 2005</w:t>
      </w:r>
    </w:p>
    <w:p w14:paraId="6FC7CD1A" w14:textId="77777777" w:rsidR="00490D92" w:rsidRPr="00490D92" w:rsidRDefault="00490D92" w:rsidP="00490D92">
      <w:pPr>
        <w:rPr>
          <w:rFonts w:ascii="Times New Roman" w:eastAsiaTheme="minorEastAsia" w:hAnsi="Times New Roman" w:cs="Times New Roman"/>
          <w:noProof/>
          <w:color w:val="000000"/>
          <w:kern w:val="0"/>
          <w:lang w:eastAsia="en-GB"/>
          <w14:ligatures w14:val="none"/>
        </w:rPr>
      </w:pPr>
    </w:p>
    <w:p w14:paraId="5F1463BE" w14:textId="77777777" w:rsidR="00490D92" w:rsidRPr="00490D92" w:rsidRDefault="00490D92" w:rsidP="00490D92">
      <w:pPr>
        <w:rPr>
          <w:rFonts w:ascii="Times New Roman" w:eastAsiaTheme="minorEastAsia" w:hAnsi="Times New Roman" w:cs="Times New Roman"/>
          <w:noProof/>
          <w:color w:val="000000"/>
          <w:kern w:val="0"/>
          <w:lang w:eastAsia="en-GB"/>
          <w14:ligatures w14:val="none"/>
        </w:rPr>
      </w:pPr>
      <w:r w:rsidRPr="00490D92">
        <w:rPr>
          <w:rFonts w:ascii="Times New Roman" w:eastAsiaTheme="minorEastAsia" w:hAnsi="Times New Roman" w:cs="Times New Roman"/>
          <w:noProof/>
          <w:color w:val="000000"/>
          <w:kern w:val="0"/>
          <w:lang w:eastAsia="en-GB"/>
          <w14:ligatures w14:val="none"/>
        </w:rPr>
        <w:t xml:space="preserve">Chapman, A. Grylls, P., Ugwudike, P. et al. (2022) </w:t>
      </w:r>
      <w:r w:rsidRPr="008E1151">
        <w:rPr>
          <w:rFonts w:ascii="Times New Roman" w:eastAsiaTheme="minorEastAsia" w:hAnsi="Times New Roman" w:cs="Times New Roman"/>
          <w:i/>
          <w:iCs/>
          <w:noProof/>
          <w:color w:val="000000"/>
          <w:kern w:val="0"/>
          <w:lang w:eastAsia="en-GB"/>
          <w14:ligatures w14:val="none"/>
        </w:rPr>
        <w:t>A Data-driven analysis of the interplay between Criminological theory and predictive policing algorithms</w:t>
      </w:r>
      <w:r w:rsidRPr="00490D92">
        <w:rPr>
          <w:rFonts w:ascii="Times New Roman" w:eastAsiaTheme="minorEastAsia" w:hAnsi="Times New Roman" w:cs="Times New Roman"/>
          <w:noProof/>
          <w:color w:val="000000"/>
          <w:kern w:val="0"/>
          <w:lang w:eastAsia="en-GB"/>
          <w14:ligatures w14:val="none"/>
        </w:rPr>
        <w:t>. In  ACM Conference on Fairness, Accountability, and Transparency (FAccT ’22), June 21–24, 2022, Seoul, Republic of Korea. ACM, New York, NY, USA (ACM Press 2022).</w:t>
      </w:r>
      <w:r w:rsidRPr="00490D92">
        <w:rPr>
          <w:rFonts w:ascii="Times New Roman" w:eastAsiaTheme="minorEastAsia" w:hAnsi="Times New Roman" w:cs="Times New Roman"/>
          <w:noProof/>
          <w:kern w:val="0"/>
          <w:lang w:eastAsia="en-GB"/>
          <w14:ligatures w14:val="none"/>
        </w:rPr>
        <w:t xml:space="preserve"> </w:t>
      </w:r>
      <w:hyperlink r:id="rId11" w:history="1">
        <w:r w:rsidRPr="00490D92">
          <w:rPr>
            <w:rStyle w:val="Hyperlink"/>
            <w:rFonts w:ascii="Times New Roman" w:eastAsiaTheme="minorEastAsia" w:hAnsi="Times New Roman" w:cs="Times New Roman"/>
            <w:noProof/>
            <w:kern w:val="0"/>
            <w:lang w:eastAsia="en-GB"/>
            <w14:ligatures w14:val="none"/>
          </w:rPr>
          <w:t>https://doi.org/10.1145/3531146.3533071</w:t>
        </w:r>
      </w:hyperlink>
    </w:p>
    <w:p w14:paraId="2C434F42" w14:textId="77777777" w:rsidR="00490D92" w:rsidRPr="00490D92" w:rsidRDefault="00490D92" w:rsidP="00490D92">
      <w:pPr>
        <w:rPr>
          <w:rFonts w:ascii="Times New Roman" w:hAnsi="Times New Roman" w:cs="Times New Roman"/>
        </w:rPr>
      </w:pPr>
    </w:p>
    <w:p w14:paraId="2D446BA6"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CDEI (2020) Review into bias in algorithmic decision-making. Gov.UK, 27 November. </w:t>
      </w:r>
      <w:hyperlink r:id="rId12" w:history="1">
        <w:r w:rsidRPr="00490D92">
          <w:rPr>
            <w:rStyle w:val="Hyperlink"/>
            <w:rFonts w:ascii="Times New Roman" w:hAnsi="Times New Roman" w:cs="Times New Roman"/>
          </w:rPr>
          <w:t>https://www.gov.uk/government/publications/cdei-publishes-review-into-bias-in-algorithmic-decision-making/main-report-cdei-review-into-bias-in-algorithmic-decision-making</w:t>
        </w:r>
      </w:hyperlink>
    </w:p>
    <w:p w14:paraId="34E27C86" w14:textId="77777777" w:rsidR="00490D92" w:rsidRPr="00490D92" w:rsidRDefault="00490D92" w:rsidP="00490D92">
      <w:pPr>
        <w:rPr>
          <w:rFonts w:ascii="Times New Roman" w:hAnsi="Times New Roman" w:cs="Times New Roman"/>
        </w:rPr>
      </w:pPr>
    </w:p>
    <w:p w14:paraId="6FCFE383" w14:textId="77777777" w:rsidR="00490D92" w:rsidRPr="00490D92" w:rsidRDefault="00490D92" w:rsidP="00490D92">
      <w:pPr>
        <w:contextualSpacing/>
        <w:rPr>
          <w:rFonts w:ascii="Times New Roman" w:hAnsi="Times New Roman" w:cs="Times New Roman"/>
          <w:lang w:val="en-US"/>
        </w:rPr>
      </w:pPr>
      <w:r w:rsidRPr="00490D92">
        <w:rPr>
          <w:rFonts w:ascii="Times New Roman" w:hAnsi="Times New Roman" w:cs="Times New Roman"/>
          <w:lang w:val="en-US"/>
        </w:rPr>
        <w:t xml:space="preserve">CDEI and Centre for Data Ethics and Innovation (2022) Algorithmic Transparency Recording Standard Hub. </w:t>
      </w:r>
      <w:hyperlink r:id="rId13" w:history="1">
        <w:r w:rsidRPr="00490D92">
          <w:rPr>
            <w:rStyle w:val="Hyperlink"/>
            <w:rFonts w:ascii="Times New Roman" w:hAnsi="Times New Roman" w:cs="Times New Roman"/>
            <w:lang w:val="en-US"/>
          </w:rPr>
          <w:t>https://www.gov.uk/government/collections/algorithmic-transparency-recording-standard-hub</w:t>
        </w:r>
      </w:hyperlink>
      <w:r w:rsidRPr="00490D92">
        <w:rPr>
          <w:rFonts w:ascii="Times New Roman" w:hAnsi="Times New Roman" w:cs="Times New Roman"/>
          <w:lang w:val="en-US"/>
        </w:rPr>
        <w:t xml:space="preserve"> </w:t>
      </w:r>
    </w:p>
    <w:p w14:paraId="155819B2" w14:textId="77777777" w:rsidR="00490D92" w:rsidRPr="00490D92" w:rsidRDefault="00490D92" w:rsidP="00490D92">
      <w:pPr>
        <w:contextualSpacing/>
        <w:rPr>
          <w:rFonts w:ascii="Times New Roman" w:hAnsi="Times New Roman" w:cs="Times New Roman"/>
          <w:lang w:val="en-US"/>
        </w:rPr>
      </w:pPr>
    </w:p>
    <w:p w14:paraId="4412B9D2" w14:textId="4CA0F2AB" w:rsidR="00490D92" w:rsidRPr="00490D92" w:rsidRDefault="00490D92" w:rsidP="00490D92">
      <w:pPr>
        <w:contextualSpacing/>
        <w:rPr>
          <w:rFonts w:ascii="Times New Roman" w:hAnsi="Times New Roman" w:cs="Times New Roman"/>
        </w:rPr>
      </w:pPr>
      <w:r w:rsidRPr="00490D92">
        <w:rPr>
          <w:rFonts w:ascii="Times New Roman" w:hAnsi="Times New Roman" w:cs="Times New Roman"/>
        </w:rPr>
        <w:t xml:space="preserve">Cohen, S. (1985) </w:t>
      </w:r>
      <w:r w:rsidRPr="00490D92">
        <w:rPr>
          <w:rFonts w:ascii="Times New Roman" w:hAnsi="Times New Roman" w:cs="Times New Roman"/>
          <w:i/>
        </w:rPr>
        <w:t>Visions of Social Control: Crime, Punishment and Classification</w:t>
      </w:r>
      <w:r w:rsidRPr="00490D92">
        <w:rPr>
          <w:rFonts w:ascii="Times New Roman" w:hAnsi="Times New Roman" w:cs="Times New Roman"/>
        </w:rPr>
        <w:t xml:space="preserve">. Cambridge: Polity. </w:t>
      </w:r>
    </w:p>
    <w:p w14:paraId="1D6F7C0B" w14:textId="77777777" w:rsidR="00490D92" w:rsidRPr="00490D92" w:rsidRDefault="00490D92" w:rsidP="00490D92">
      <w:pPr>
        <w:contextualSpacing/>
        <w:rPr>
          <w:rFonts w:ascii="Times New Roman" w:hAnsi="Times New Roman" w:cs="Times New Roman"/>
        </w:rPr>
      </w:pPr>
    </w:p>
    <w:p w14:paraId="58F661CD" w14:textId="04585AD3" w:rsidR="00490D92" w:rsidRPr="00490D92" w:rsidRDefault="00490D92" w:rsidP="00490D92">
      <w:pPr>
        <w:rPr>
          <w:rFonts w:ascii="Times New Roman" w:hAnsi="Times New Roman" w:cs="Times New Roman"/>
        </w:rPr>
      </w:pPr>
      <w:r w:rsidRPr="00490D92">
        <w:rPr>
          <w:rFonts w:ascii="Times New Roman" w:hAnsi="Times New Roman" w:cs="Times New Roman"/>
        </w:rPr>
        <w:t>Crow</w:t>
      </w:r>
      <w:r w:rsidR="008E1151">
        <w:rPr>
          <w:rFonts w:ascii="Times New Roman" w:hAnsi="Times New Roman" w:cs="Times New Roman"/>
        </w:rPr>
        <w:t>,</w:t>
      </w:r>
      <w:r w:rsidRPr="00490D92">
        <w:rPr>
          <w:rFonts w:ascii="Times New Roman" w:hAnsi="Times New Roman" w:cs="Times New Roman"/>
        </w:rPr>
        <w:t xml:space="preserve"> M</w:t>
      </w:r>
      <w:r w:rsidR="008E1151">
        <w:rPr>
          <w:rFonts w:ascii="Times New Roman" w:hAnsi="Times New Roman" w:cs="Times New Roman"/>
        </w:rPr>
        <w:t xml:space="preserve">. </w:t>
      </w:r>
      <w:r w:rsidRPr="00490D92">
        <w:rPr>
          <w:rFonts w:ascii="Times New Roman" w:hAnsi="Times New Roman" w:cs="Times New Roman"/>
        </w:rPr>
        <w:t>S</w:t>
      </w:r>
      <w:r w:rsidR="008E1151">
        <w:rPr>
          <w:rFonts w:ascii="Times New Roman" w:hAnsi="Times New Roman" w:cs="Times New Roman"/>
        </w:rPr>
        <w:t>. and</w:t>
      </w:r>
      <w:r w:rsidRPr="00490D92">
        <w:rPr>
          <w:rFonts w:ascii="Times New Roman" w:hAnsi="Times New Roman" w:cs="Times New Roman"/>
        </w:rPr>
        <w:t xml:space="preserve"> </w:t>
      </w:r>
      <w:proofErr w:type="spellStart"/>
      <w:r w:rsidRPr="00490D92">
        <w:rPr>
          <w:rFonts w:ascii="Times New Roman" w:hAnsi="Times New Roman" w:cs="Times New Roman"/>
        </w:rPr>
        <w:t>Smykla</w:t>
      </w:r>
      <w:proofErr w:type="spellEnd"/>
      <w:r w:rsidR="008E1151">
        <w:rPr>
          <w:rFonts w:ascii="Times New Roman" w:hAnsi="Times New Roman" w:cs="Times New Roman"/>
        </w:rPr>
        <w:t>,</w:t>
      </w:r>
      <w:r w:rsidRPr="00490D92">
        <w:rPr>
          <w:rFonts w:ascii="Times New Roman" w:hAnsi="Times New Roman" w:cs="Times New Roman"/>
        </w:rPr>
        <w:t xml:space="preserve"> J</w:t>
      </w:r>
      <w:r w:rsidR="008E1151">
        <w:rPr>
          <w:rFonts w:ascii="Times New Roman" w:hAnsi="Times New Roman" w:cs="Times New Roman"/>
        </w:rPr>
        <w:t xml:space="preserve">. </w:t>
      </w:r>
      <w:r w:rsidRPr="00490D92">
        <w:rPr>
          <w:rFonts w:ascii="Times New Roman" w:hAnsi="Times New Roman" w:cs="Times New Roman"/>
        </w:rPr>
        <w:t>O</w:t>
      </w:r>
      <w:r w:rsidR="008E1151">
        <w:rPr>
          <w:rFonts w:ascii="Times New Roman" w:hAnsi="Times New Roman" w:cs="Times New Roman"/>
        </w:rPr>
        <w:t>.</w:t>
      </w:r>
      <w:r w:rsidRPr="00490D92">
        <w:rPr>
          <w:rFonts w:ascii="Times New Roman" w:hAnsi="Times New Roman" w:cs="Times New Roman"/>
        </w:rPr>
        <w:t xml:space="preserve"> (2019) Police Body-Worn Cameras: Research Developments on an Emerging Technology. </w:t>
      </w:r>
      <w:r w:rsidR="008E1151" w:rsidRPr="008E1151">
        <w:rPr>
          <w:rFonts w:ascii="Times New Roman" w:hAnsi="Times New Roman" w:cs="Times New Roman"/>
          <w:i/>
          <w:iCs/>
        </w:rPr>
        <w:t>Criminal Justice Review.</w:t>
      </w:r>
      <w:r w:rsidR="008E1151">
        <w:rPr>
          <w:rFonts w:ascii="Times New Roman" w:hAnsi="Times New Roman" w:cs="Times New Roman"/>
        </w:rPr>
        <w:t xml:space="preserve"> </w:t>
      </w:r>
      <w:r w:rsidRPr="00490D92">
        <w:rPr>
          <w:rFonts w:ascii="Times New Roman" w:hAnsi="Times New Roman" w:cs="Times New Roman"/>
        </w:rPr>
        <w:t>44(3): 257–262. https://doi.org/10.1177/0734016819854789 Los Angeles: SAGE.</w:t>
      </w:r>
    </w:p>
    <w:p w14:paraId="7F12CAF6" w14:textId="77777777" w:rsidR="00490D92" w:rsidRPr="00490D92" w:rsidRDefault="00490D92" w:rsidP="00490D92">
      <w:pPr>
        <w:rPr>
          <w:rFonts w:ascii="Times New Roman" w:hAnsi="Times New Roman" w:cs="Times New Roman"/>
        </w:rPr>
      </w:pPr>
    </w:p>
    <w:p w14:paraId="0F01493D"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Dencik, L., Hintz, A., Redden, J. and Warne, H. (2018), Data Scores as Governance: </w:t>
      </w:r>
    </w:p>
    <w:p w14:paraId="3F636507"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Investigating uses of citizen scoring in public services. Available at: https://datajustice.files.wordpress.com/2018/12/data-scores-as-governance-project-report2.pdf. </w:t>
      </w:r>
    </w:p>
    <w:p w14:paraId="63279C66" w14:textId="77777777" w:rsidR="00490D92" w:rsidRPr="00490D92" w:rsidRDefault="00490D92" w:rsidP="00490D92">
      <w:pPr>
        <w:rPr>
          <w:rFonts w:ascii="Times New Roman" w:hAnsi="Times New Roman" w:cs="Times New Roman"/>
        </w:rPr>
      </w:pPr>
    </w:p>
    <w:p w14:paraId="6EF6BE19" w14:textId="2B5D0593" w:rsidR="00490D92" w:rsidRPr="00A53269" w:rsidRDefault="00490D92" w:rsidP="00490D92">
      <w:pPr>
        <w:rPr>
          <w:rFonts w:ascii="Times New Roman" w:hAnsi="Times New Roman" w:cs="Times New Roman"/>
          <w:lang w:val="en-US"/>
        </w:rPr>
      </w:pPr>
      <w:r w:rsidRPr="00490D92">
        <w:rPr>
          <w:rFonts w:ascii="Times New Roman" w:hAnsi="Times New Roman" w:cs="Times New Roman"/>
          <w:lang w:val="en-US"/>
        </w:rPr>
        <w:t>Diaz</w:t>
      </w:r>
      <w:r w:rsidR="008E1151">
        <w:rPr>
          <w:rFonts w:ascii="Times New Roman" w:hAnsi="Times New Roman" w:cs="Times New Roman"/>
          <w:lang w:val="en-US"/>
        </w:rPr>
        <w:t>, A. (2020)</w:t>
      </w:r>
      <w:r w:rsidRPr="00490D92">
        <w:rPr>
          <w:rFonts w:ascii="Times New Roman" w:hAnsi="Times New Roman" w:cs="Times New Roman"/>
          <w:lang w:val="en-US"/>
        </w:rPr>
        <w:t xml:space="preserve"> When Police Surveillance Meets the ‘Internet of Things’</w:t>
      </w:r>
      <w:r w:rsidRPr="00490D92">
        <w:rPr>
          <w:rFonts w:ascii="Times New Roman" w:hAnsi="Times New Roman" w:cs="Times New Roman"/>
        </w:rPr>
        <w:t xml:space="preserve"> </w:t>
      </w:r>
      <w:hyperlink r:id="rId14" w:history="1">
        <w:r w:rsidRPr="00490D92">
          <w:rPr>
            <w:rStyle w:val="Hyperlink"/>
            <w:rFonts w:ascii="Times New Roman" w:hAnsi="Times New Roman" w:cs="Times New Roman"/>
            <w:lang w:val="en-US"/>
          </w:rPr>
          <w:t>https://www.brennancenter.org/our-work/research-reports/when-police-surveillance-meets-internet-things</w:t>
        </w:r>
      </w:hyperlink>
      <w:r w:rsidRPr="00490D92">
        <w:rPr>
          <w:rFonts w:ascii="Times New Roman" w:hAnsi="Times New Roman" w:cs="Times New Roman"/>
          <w:lang w:val="en-US"/>
        </w:rPr>
        <w:t xml:space="preserve"> </w:t>
      </w:r>
    </w:p>
    <w:p w14:paraId="0AE7BCEF" w14:textId="77777777" w:rsidR="00490D92" w:rsidRPr="00490D92" w:rsidRDefault="00490D92" w:rsidP="00490D92">
      <w:pPr>
        <w:rPr>
          <w:rFonts w:ascii="Times New Roman" w:hAnsi="Times New Roman" w:cs="Times New Roman"/>
        </w:rPr>
      </w:pPr>
    </w:p>
    <w:p w14:paraId="1942A952" w14:textId="79D811A3" w:rsidR="00490D92" w:rsidRDefault="008E1151" w:rsidP="008E1151">
      <w:pPr>
        <w:rPr>
          <w:rFonts w:ascii="Times New Roman" w:hAnsi="Times New Roman" w:cs="Times New Roman"/>
        </w:rPr>
      </w:pPr>
      <w:r w:rsidRPr="008E1151">
        <w:rPr>
          <w:rFonts w:ascii="Times New Roman" w:hAnsi="Times New Roman" w:cs="Times New Roman"/>
        </w:rPr>
        <w:lastRenderedPageBreak/>
        <w:t>D</w:t>
      </w:r>
      <w:r>
        <w:rPr>
          <w:rFonts w:ascii="Times New Roman" w:hAnsi="Times New Roman" w:cs="Times New Roman"/>
        </w:rPr>
        <w:t>ymond</w:t>
      </w:r>
      <w:r w:rsidRPr="008E1151">
        <w:rPr>
          <w:rFonts w:ascii="Times New Roman" w:hAnsi="Times New Roman" w:cs="Times New Roman"/>
        </w:rPr>
        <w:t xml:space="preserve">, A. (2019), ‘Towards a socio-technical understanding of discretion: a case study of Taser and police use of force’, </w:t>
      </w:r>
      <w:r w:rsidRPr="008E1151">
        <w:rPr>
          <w:rFonts w:ascii="Times New Roman" w:hAnsi="Times New Roman" w:cs="Times New Roman"/>
          <w:i/>
          <w:iCs/>
        </w:rPr>
        <w:t>Policing and Society</w:t>
      </w:r>
      <w:r w:rsidRPr="008E1151">
        <w:rPr>
          <w:rFonts w:ascii="Times New Roman" w:hAnsi="Times New Roman" w:cs="Times New Roman"/>
        </w:rPr>
        <w:t>, 30</w:t>
      </w:r>
      <w:r>
        <w:rPr>
          <w:rFonts w:ascii="Times New Roman" w:hAnsi="Times New Roman" w:cs="Times New Roman"/>
        </w:rPr>
        <w:t xml:space="preserve"> (9) </w:t>
      </w:r>
      <w:r w:rsidRPr="008E1151">
        <w:rPr>
          <w:rFonts w:ascii="Times New Roman" w:hAnsi="Times New Roman" w:cs="Times New Roman"/>
        </w:rPr>
        <w:t>998–1012.</w:t>
      </w:r>
    </w:p>
    <w:p w14:paraId="51CA47BA" w14:textId="77777777" w:rsidR="008E1151" w:rsidRPr="00490D92" w:rsidRDefault="008E1151" w:rsidP="008E1151">
      <w:pPr>
        <w:rPr>
          <w:rFonts w:ascii="Times New Roman" w:hAnsi="Times New Roman" w:cs="Times New Roman"/>
          <w:color w:val="000000" w:themeColor="text1"/>
          <w:lang w:val="en-US"/>
        </w:rPr>
      </w:pPr>
    </w:p>
    <w:p w14:paraId="2D66645D" w14:textId="77777777" w:rsidR="00490D92" w:rsidRPr="00490D92" w:rsidRDefault="00490D92" w:rsidP="00490D92">
      <w:pPr>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Ensign, D., Friedler, S.A., Neville, S., Scheidegger, C.  Venkatasubramanian, S.: Runaway feedback loops in predictive policing, paper presented at the Machine Learning Research. Conference on Fairness, Accountability, and Transparency, 81:1–12. </w:t>
      </w:r>
    </w:p>
    <w:p w14:paraId="4C2518C1" w14:textId="77777777" w:rsidR="00490D92" w:rsidRPr="00490D92" w:rsidRDefault="00490D92" w:rsidP="00490D92">
      <w:pPr>
        <w:rPr>
          <w:rFonts w:ascii="Times New Roman" w:hAnsi="Times New Roman" w:cs="Times New Roman"/>
          <w:color w:val="000000" w:themeColor="text1"/>
          <w:lang w:val="en-US"/>
        </w:rPr>
      </w:pPr>
    </w:p>
    <w:p w14:paraId="25E46DDB" w14:textId="77777777" w:rsidR="006D3058" w:rsidRPr="00490D92" w:rsidRDefault="006D3058" w:rsidP="006D3058">
      <w:pPr>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Ericson, R. V. and Haggerty, K. D. (1997), Policing the Risk Society. Clarendon Press.</w:t>
      </w:r>
    </w:p>
    <w:p w14:paraId="798EB2BC" w14:textId="77777777" w:rsidR="006D3058" w:rsidRDefault="006D3058" w:rsidP="00490D92">
      <w:pPr>
        <w:rPr>
          <w:rFonts w:ascii="Times New Roman" w:hAnsi="Times New Roman" w:cs="Times New Roman"/>
        </w:rPr>
      </w:pPr>
    </w:p>
    <w:p w14:paraId="46337D34" w14:textId="47574213" w:rsidR="00490D92" w:rsidRPr="00490D92" w:rsidRDefault="00490D92" w:rsidP="00490D92">
      <w:pPr>
        <w:rPr>
          <w:rFonts w:ascii="Times New Roman" w:hAnsi="Times New Roman" w:cs="Times New Roman"/>
          <w:i/>
          <w:iCs/>
        </w:rPr>
      </w:pPr>
      <w:r w:rsidRPr="00490D92">
        <w:rPr>
          <w:rFonts w:ascii="Times New Roman" w:hAnsi="Times New Roman" w:cs="Times New Roman"/>
        </w:rPr>
        <w:t xml:space="preserve">Eubanks, V. (2018) </w:t>
      </w:r>
      <w:r w:rsidRPr="00490D92">
        <w:rPr>
          <w:rFonts w:ascii="Times New Roman" w:hAnsi="Times New Roman" w:cs="Times New Roman"/>
          <w:i/>
          <w:iCs/>
        </w:rPr>
        <w:t xml:space="preserve">Automating Inequality: How High-Tech Tools Profile, Police, and </w:t>
      </w:r>
    </w:p>
    <w:p w14:paraId="40570C9B" w14:textId="77777777" w:rsidR="00490D92" w:rsidRPr="00490D92" w:rsidRDefault="00490D92" w:rsidP="00490D92">
      <w:pPr>
        <w:rPr>
          <w:rFonts w:ascii="Times New Roman" w:hAnsi="Times New Roman" w:cs="Times New Roman"/>
        </w:rPr>
      </w:pPr>
      <w:r w:rsidRPr="00490D92">
        <w:rPr>
          <w:rFonts w:ascii="Times New Roman" w:hAnsi="Times New Roman" w:cs="Times New Roman"/>
          <w:i/>
          <w:iCs/>
        </w:rPr>
        <w:t>Punish the Poor.</w:t>
      </w:r>
      <w:r w:rsidRPr="00490D92">
        <w:rPr>
          <w:rFonts w:ascii="Times New Roman" w:hAnsi="Times New Roman" w:cs="Times New Roman"/>
        </w:rPr>
        <w:t xml:space="preserve"> New York: St </w:t>
      </w:r>
      <w:proofErr w:type="spellStart"/>
      <w:r w:rsidRPr="00490D92">
        <w:rPr>
          <w:rFonts w:ascii="Times New Roman" w:hAnsi="Times New Roman" w:cs="Times New Roman"/>
        </w:rPr>
        <w:t>Martins</w:t>
      </w:r>
      <w:proofErr w:type="spellEnd"/>
      <w:r w:rsidRPr="00490D92">
        <w:rPr>
          <w:rFonts w:ascii="Times New Roman" w:hAnsi="Times New Roman" w:cs="Times New Roman"/>
        </w:rPr>
        <w:t xml:space="preserve"> Press.</w:t>
      </w:r>
    </w:p>
    <w:p w14:paraId="668B728B" w14:textId="77777777" w:rsidR="00490D92" w:rsidRPr="00490D92" w:rsidRDefault="00490D92" w:rsidP="00490D92">
      <w:pPr>
        <w:rPr>
          <w:rFonts w:ascii="Times New Roman" w:hAnsi="Times New Roman" w:cs="Times New Roman"/>
        </w:rPr>
      </w:pPr>
    </w:p>
    <w:p w14:paraId="0EB62F57"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European Commission (2021) Proposal for a Regulation of the European Parliament and of the Council: Laying down Harmonised Rules on Artificial Intelligence (Artificial Intelligence Act) and Amending Certain Union Legislative Acts. </w:t>
      </w:r>
      <w:hyperlink r:id="rId15" w:history="1">
        <w:r w:rsidRPr="00490D92">
          <w:rPr>
            <w:rStyle w:val="Hyperlink"/>
            <w:rFonts w:ascii="Times New Roman" w:hAnsi="Times New Roman" w:cs="Times New Roman"/>
          </w:rPr>
          <w:t>https://eur-lex.europa.eu/resource.html?uri=cellar:e0649735-a372-11eb-9585-01aa75ed71a1.0001.02/DOC_1&amp;format=PDF</w:t>
        </w:r>
      </w:hyperlink>
      <w:r w:rsidRPr="00490D92">
        <w:rPr>
          <w:rFonts w:ascii="Times New Roman" w:hAnsi="Times New Roman" w:cs="Times New Roman"/>
        </w:rPr>
        <w:t xml:space="preserve"> </w:t>
      </w:r>
    </w:p>
    <w:p w14:paraId="7E42E535" w14:textId="77777777" w:rsidR="00490D92" w:rsidRPr="00490D92" w:rsidRDefault="00490D92" w:rsidP="00490D92">
      <w:pPr>
        <w:rPr>
          <w:rFonts w:ascii="Times New Roman" w:hAnsi="Times New Roman" w:cs="Times New Roman"/>
        </w:rPr>
      </w:pPr>
    </w:p>
    <w:p w14:paraId="6364CD97" w14:textId="7D63DB58"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t>Ferguson, A. G. (2017</w:t>
      </w:r>
      <w:r w:rsidR="006D3058">
        <w:rPr>
          <w:rFonts w:ascii="Times New Roman" w:hAnsi="Times New Roman" w:cs="Times New Roman"/>
          <w:color w:val="000000" w:themeColor="text1"/>
        </w:rPr>
        <w:t>a</w:t>
      </w:r>
      <w:r w:rsidRPr="00490D92">
        <w:rPr>
          <w:rFonts w:ascii="Times New Roman" w:hAnsi="Times New Roman" w:cs="Times New Roman"/>
          <w:color w:val="000000" w:themeColor="text1"/>
        </w:rPr>
        <w:t xml:space="preserve">) </w:t>
      </w:r>
      <w:r w:rsidRPr="00490D92">
        <w:rPr>
          <w:rFonts w:ascii="Times New Roman" w:hAnsi="Times New Roman" w:cs="Times New Roman"/>
          <w:i/>
          <w:iCs/>
          <w:color w:val="000000" w:themeColor="text1"/>
        </w:rPr>
        <w:t>The Rise of Big Data Policing: Surveillance, Race, and the Future of Law Enforcement.</w:t>
      </w:r>
      <w:r w:rsidRPr="00490D92">
        <w:rPr>
          <w:rFonts w:ascii="Times New Roman" w:hAnsi="Times New Roman" w:cs="Times New Roman"/>
          <w:color w:val="000000" w:themeColor="text1"/>
        </w:rPr>
        <w:t xml:space="preserve"> New York: NYU Press.</w:t>
      </w:r>
    </w:p>
    <w:p w14:paraId="2D300381" w14:textId="77777777" w:rsidR="00490D92" w:rsidRPr="00490D92" w:rsidRDefault="00490D92" w:rsidP="00490D92">
      <w:pPr>
        <w:rPr>
          <w:rFonts w:ascii="Times New Roman" w:hAnsi="Times New Roman" w:cs="Times New Roman"/>
          <w:color w:val="000000" w:themeColor="text1"/>
        </w:rPr>
      </w:pPr>
    </w:p>
    <w:p w14:paraId="69455BDD" w14:textId="311DB029" w:rsidR="006D3058" w:rsidRPr="00490D92" w:rsidRDefault="006D3058" w:rsidP="006D3058">
      <w:pPr>
        <w:outlineLvl w:val="3"/>
        <w:rPr>
          <w:rFonts w:ascii="Times New Roman" w:hAnsi="Times New Roman" w:cs="Times New Roman"/>
        </w:rPr>
      </w:pPr>
      <w:r w:rsidRPr="00490D92">
        <w:rPr>
          <w:rFonts w:ascii="Times New Roman" w:hAnsi="Times New Roman" w:cs="Times New Roman"/>
        </w:rPr>
        <w:t>Ferguson, G. (2017</w:t>
      </w:r>
      <w:r>
        <w:rPr>
          <w:rFonts w:ascii="Times New Roman" w:hAnsi="Times New Roman" w:cs="Times New Roman"/>
        </w:rPr>
        <w:t>b</w:t>
      </w:r>
      <w:r w:rsidRPr="00490D92">
        <w:rPr>
          <w:rFonts w:ascii="Times New Roman" w:hAnsi="Times New Roman" w:cs="Times New Roman"/>
        </w:rPr>
        <w:t xml:space="preserve">) Policing Predictive Policing, </w:t>
      </w:r>
      <w:r w:rsidRPr="006D3058">
        <w:rPr>
          <w:rFonts w:ascii="Times New Roman" w:hAnsi="Times New Roman" w:cs="Times New Roman"/>
          <w:i/>
          <w:iCs/>
        </w:rPr>
        <w:t>Washington University Law Review</w:t>
      </w:r>
      <w:r w:rsidRPr="00490D92">
        <w:rPr>
          <w:rFonts w:ascii="Times New Roman" w:hAnsi="Times New Roman" w:cs="Times New Roman"/>
        </w:rPr>
        <w:t>, 94 (5) 1109-1189.</w:t>
      </w:r>
    </w:p>
    <w:p w14:paraId="0FD615AD" w14:textId="77777777" w:rsidR="006D3058" w:rsidRDefault="006D3058" w:rsidP="00490D92">
      <w:pPr>
        <w:rPr>
          <w:rFonts w:ascii="Times New Roman" w:hAnsi="Times New Roman" w:cs="Times New Roman"/>
          <w:color w:val="000000" w:themeColor="text1"/>
        </w:rPr>
      </w:pPr>
    </w:p>
    <w:p w14:paraId="26034A0D" w14:textId="24E211EA"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t xml:space="preserve">Ferguson, A. G. (2020) High-tech surveillance amplifies police bias and overreach. The Conversation. </w:t>
      </w:r>
      <w:hyperlink r:id="rId16" w:history="1">
        <w:r w:rsidRPr="00490D92">
          <w:rPr>
            <w:rStyle w:val="Hyperlink"/>
            <w:rFonts w:ascii="Times New Roman" w:hAnsi="Times New Roman" w:cs="Times New Roman"/>
          </w:rPr>
          <w:t>https://theconversation.com/high-tech-surveillance-amplifies-police-bias-and-overreach-140225</w:t>
        </w:r>
      </w:hyperlink>
      <w:r w:rsidRPr="00490D92">
        <w:rPr>
          <w:rFonts w:ascii="Times New Roman" w:hAnsi="Times New Roman" w:cs="Times New Roman"/>
          <w:color w:val="000000" w:themeColor="text1"/>
        </w:rPr>
        <w:t xml:space="preserve"> </w:t>
      </w:r>
    </w:p>
    <w:p w14:paraId="63AF7FC9" w14:textId="77777777" w:rsidR="006D3058" w:rsidRDefault="006D3058" w:rsidP="006D3058">
      <w:pPr>
        <w:contextualSpacing/>
        <w:rPr>
          <w:rStyle w:val="Hyperlink"/>
          <w:rFonts w:ascii="Times New Roman" w:hAnsi="Times New Roman" w:cs="Times New Roman"/>
        </w:rPr>
      </w:pPr>
    </w:p>
    <w:p w14:paraId="5EC62EAA" w14:textId="77777777" w:rsidR="006D3058" w:rsidRPr="00490D92" w:rsidRDefault="006D3058" w:rsidP="006D3058">
      <w:pPr>
        <w:contextualSpacing/>
        <w:rPr>
          <w:rFonts w:ascii="Times New Roman" w:hAnsi="Times New Roman" w:cs="Times New Roman"/>
        </w:rPr>
      </w:pPr>
      <w:r w:rsidRPr="00490D92">
        <w:rPr>
          <w:rFonts w:ascii="Times New Roman" w:hAnsi="Times New Roman" w:cs="Times New Roman"/>
        </w:rPr>
        <w:t xml:space="preserve">Foucault, M. (1977) </w:t>
      </w:r>
      <w:r w:rsidRPr="00490D92">
        <w:rPr>
          <w:rFonts w:ascii="Times New Roman" w:hAnsi="Times New Roman" w:cs="Times New Roman"/>
          <w:i/>
        </w:rPr>
        <w:t>Discipline and Punish: The Birth of the Prison</w:t>
      </w:r>
      <w:r w:rsidRPr="00490D92">
        <w:rPr>
          <w:rFonts w:ascii="Times New Roman" w:hAnsi="Times New Roman" w:cs="Times New Roman"/>
        </w:rPr>
        <w:t>. London: Allen lane.</w:t>
      </w:r>
    </w:p>
    <w:p w14:paraId="361FAB2A" w14:textId="77777777" w:rsidR="006D3058" w:rsidRDefault="006D3058" w:rsidP="006D3058">
      <w:pPr>
        <w:rPr>
          <w:rFonts w:ascii="Times New Roman" w:hAnsi="Times New Roman" w:cs="Times New Roman"/>
        </w:rPr>
      </w:pPr>
    </w:p>
    <w:p w14:paraId="24279C3A" w14:textId="73F91821" w:rsidR="006D3058" w:rsidRPr="00490D92" w:rsidRDefault="006D3058" w:rsidP="006D3058">
      <w:pPr>
        <w:rPr>
          <w:rFonts w:ascii="Times New Roman" w:hAnsi="Times New Roman" w:cs="Times New Roman"/>
        </w:rPr>
      </w:pPr>
      <w:r w:rsidRPr="00490D92">
        <w:rPr>
          <w:rFonts w:ascii="Times New Roman" w:hAnsi="Times New Roman" w:cs="Times New Roman"/>
        </w:rPr>
        <w:t>Fox, S. J.  (2022) Drones: Foreseeing a 'risky' business? Policing the challenge that flies above. Technology in Society. 71 (1-13).</w:t>
      </w:r>
    </w:p>
    <w:p w14:paraId="1EA11BF0" w14:textId="77777777" w:rsidR="006D3058" w:rsidRPr="00490D92" w:rsidRDefault="006D3058" w:rsidP="006D3058">
      <w:pPr>
        <w:rPr>
          <w:rFonts w:ascii="Times New Roman" w:hAnsi="Times New Roman" w:cs="Times New Roman"/>
        </w:rPr>
      </w:pPr>
    </w:p>
    <w:p w14:paraId="25B988E0" w14:textId="1ED6618F" w:rsidR="006D3058" w:rsidRPr="00490D92" w:rsidRDefault="006D3058" w:rsidP="006D3058">
      <w:pPr>
        <w:rPr>
          <w:rFonts w:ascii="Times New Roman" w:hAnsi="Times New Roman" w:cs="Times New Roman"/>
        </w:rPr>
      </w:pPr>
      <w:r w:rsidRPr="00490D92">
        <w:rPr>
          <w:rFonts w:ascii="Times New Roman" w:hAnsi="Times New Roman" w:cs="Times New Roman"/>
        </w:rPr>
        <w:t xml:space="preserve">Fox, S. J.; (2018) Policing - the technological revolution: Opportunities &amp; Challenges. </w:t>
      </w:r>
      <w:r w:rsidRPr="00490D92">
        <w:rPr>
          <w:rFonts w:ascii="Times New Roman" w:hAnsi="Times New Roman" w:cs="Times New Roman"/>
          <w:i/>
          <w:iCs/>
        </w:rPr>
        <w:t>Technology in Society</w:t>
      </w:r>
      <w:r w:rsidRPr="00490D92">
        <w:rPr>
          <w:rFonts w:ascii="Times New Roman" w:hAnsi="Times New Roman" w:cs="Times New Roman"/>
        </w:rPr>
        <w:t>. 5</w:t>
      </w:r>
      <w:r>
        <w:rPr>
          <w:rFonts w:ascii="Times New Roman" w:hAnsi="Times New Roman" w:cs="Times New Roman"/>
        </w:rPr>
        <w:t>6</w:t>
      </w:r>
      <w:r w:rsidRPr="00490D92">
        <w:rPr>
          <w:rFonts w:ascii="Times New Roman" w:hAnsi="Times New Roman" w:cs="Times New Roman"/>
        </w:rPr>
        <w:t xml:space="preserve">, 69-78. </w:t>
      </w:r>
    </w:p>
    <w:p w14:paraId="59C4C62D" w14:textId="77777777" w:rsidR="006D3058" w:rsidRPr="00490D92" w:rsidRDefault="006D3058" w:rsidP="006D3058">
      <w:pPr>
        <w:rPr>
          <w:rFonts w:ascii="Times New Roman" w:hAnsi="Times New Roman" w:cs="Times New Roman"/>
        </w:rPr>
      </w:pPr>
    </w:p>
    <w:p w14:paraId="6CF38D27" w14:textId="77777777" w:rsidR="006D3058" w:rsidRPr="00490D92" w:rsidRDefault="006D3058" w:rsidP="006D3058">
      <w:pPr>
        <w:rPr>
          <w:rFonts w:ascii="Times New Roman" w:hAnsi="Times New Roman" w:cs="Times New Roman"/>
        </w:rPr>
      </w:pPr>
      <w:r w:rsidRPr="00490D92">
        <w:rPr>
          <w:rFonts w:ascii="Times New Roman" w:hAnsi="Times New Roman" w:cs="Times New Roman"/>
        </w:rPr>
        <w:t>Fussey P.  (2009) Beyond Liberty, beyond Security: The Politics of Public Surveillance’</w:t>
      </w:r>
      <w:r w:rsidRPr="00490D92">
        <w:rPr>
          <w:rFonts w:ascii="Times New Roman" w:hAnsi="Times New Roman" w:cs="Times New Roman"/>
          <w:i/>
          <w:iCs/>
        </w:rPr>
        <w:t>, British Politics.</w:t>
      </w:r>
      <w:r w:rsidRPr="00490D92">
        <w:rPr>
          <w:rFonts w:ascii="Times New Roman" w:hAnsi="Times New Roman" w:cs="Times New Roman"/>
        </w:rPr>
        <w:t xml:space="preserve"> 3, 120-35.</w:t>
      </w:r>
    </w:p>
    <w:p w14:paraId="567B0515" w14:textId="77777777" w:rsidR="006D3058" w:rsidRPr="00490D92" w:rsidRDefault="006D3058" w:rsidP="006D3058">
      <w:pPr>
        <w:rPr>
          <w:rFonts w:ascii="Times New Roman" w:hAnsi="Times New Roman" w:cs="Times New Roman"/>
        </w:rPr>
      </w:pPr>
    </w:p>
    <w:p w14:paraId="487ED078" w14:textId="77777777" w:rsidR="006D3058" w:rsidRPr="00490D92" w:rsidRDefault="006D3058" w:rsidP="006D3058">
      <w:pPr>
        <w:rPr>
          <w:rFonts w:ascii="Times New Roman" w:hAnsi="Times New Roman" w:cs="Times New Roman"/>
        </w:rPr>
      </w:pPr>
      <w:r w:rsidRPr="00490D92">
        <w:rPr>
          <w:rFonts w:ascii="Times New Roman" w:hAnsi="Times New Roman" w:cs="Times New Roman"/>
          <w:color w:val="2A2A2A"/>
          <w:shd w:val="clear" w:color="auto" w:fill="FFFFFF"/>
        </w:rPr>
        <w:t>Fusse</w:t>
      </w:r>
      <w:r>
        <w:rPr>
          <w:rFonts w:ascii="Times New Roman" w:hAnsi="Times New Roman" w:cs="Times New Roman"/>
          <w:color w:val="2A2A2A"/>
          <w:shd w:val="clear" w:color="auto" w:fill="FFFFFF"/>
        </w:rPr>
        <w:t xml:space="preserve">y, P., Davies, B. and Innes, M. </w:t>
      </w:r>
      <w:r w:rsidRPr="00490D92">
        <w:rPr>
          <w:rFonts w:ascii="Times New Roman" w:hAnsi="Times New Roman" w:cs="Times New Roman"/>
          <w:color w:val="2A2A2A"/>
          <w:shd w:val="clear" w:color="auto" w:fill="FFFFFF"/>
        </w:rPr>
        <w:t>(2021) ‘Assisted’ facial recognition and the reinvention of suspicion and discretion in digital policing,</w:t>
      </w:r>
      <w:r w:rsidRPr="00490D92">
        <w:rPr>
          <w:rStyle w:val="apple-converted-space"/>
          <w:rFonts w:ascii="Times New Roman" w:hAnsi="Times New Roman" w:cs="Times New Roman"/>
          <w:color w:val="2A2A2A"/>
          <w:shd w:val="clear" w:color="auto" w:fill="FFFFFF"/>
        </w:rPr>
        <w:t> </w:t>
      </w:r>
      <w:r w:rsidRPr="00490D92">
        <w:rPr>
          <w:rStyle w:val="Emphasis"/>
          <w:rFonts w:ascii="Times New Roman" w:hAnsi="Times New Roman" w:cs="Times New Roman"/>
          <w:color w:val="2A2A2A"/>
          <w:bdr w:val="none" w:sz="0" w:space="0" w:color="auto" w:frame="1"/>
        </w:rPr>
        <w:t>The British Journal of Criminology</w:t>
      </w:r>
      <w:r w:rsidRPr="00490D92">
        <w:rPr>
          <w:rFonts w:ascii="Times New Roman" w:hAnsi="Times New Roman" w:cs="Times New Roman"/>
          <w:color w:val="2A2A2A"/>
          <w:shd w:val="clear" w:color="auto" w:fill="FFFFFF"/>
        </w:rPr>
        <w:t>, 61 (92) 325–344</w:t>
      </w:r>
      <w:r w:rsidRPr="00490D92">
        <w:rPr>
          <w:rFonts w:ascii="Times New Roman" w:hAnsi="Times New Roman" w:cs="Times New Roman"/>
        </w:rPr>
        <w:t>.</w:t>
      </w:r>
    </w:p>
    <w:p w14:paraId="44105D44" w14:textId="77777777" w:rsidR="006D3058" w:rsidRDefault="006D3058" w:rsidP="006D3058">
      <w:pPr>
        <w:rPr>
          <w:rFonts w:ascii="Times New Roman" w:hAnsi="Times New Roman" w:cs="Times New Roman"/>
        </w:rPr>
      </w:pPr>
    </w:p>
    <w:p w14:paraId="455863E0"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Fussey, P. and Murray, D. (2019) Independent Report on the London Metropolitan Police Service’s Trial of Live Facial Recognition Technology. Project Report. University of Essex Human Rights Centre.</w:t>
      </w:r>
    </w:p>
    <w:p w14:paraId="5CF7F5A4" w14:textId="77777777" w:rsidR="006D3058" w:rsidRDefault="006D3058" w:rsidP="00490D92">
      <w:pPr>
        <w:rPr>
          <w:rFonts w:ascii="Times New Roman" w:hAnsi="Times New Roman" w:cs="Times New Roman"/>
        </w:rPr>
      </w:pPr>
    </w:p>
    <w:p w14:paraId="6AFC6E0D" w14:textId="34CDF9E1" w:rsidR="00490D92" w:rsidRPr="00490D92" w:rsidRDefault="00490D92" w:rsidP="00490D92">
      <w:pPr>
        <w:rPr>
          <w:rFonts w:ascii="Times New Roman" w:hAnsi="Times New Roman" w:cs="Times New Roman"/>
        </w:rPr>
      </w:pPr>
      <w:r w:rsidRPr="00490D92">
        <w:rPr>
          <w:rFonts w:ascii="Times New Roman" w:hAnsi="Times New Roman" w:cs="Times New Roman"/>
        </w:rPr>
        <w:t>Fussey P and Sandhu A (2020) Surveillance arbitration in the era of digital policing. Theoretical Criminology 1-20.</w:t>
      </w:r>
    </w:p>
    <w:p w14:paraId="7116D537" w14:textId="77777777" w:rsidR="00490D92" w:rsidRPr="00490D92" w:rsidRDefault="00490D92" w:rsidP="00490D92">
      <w:pPr>
        <w:rPr>
          <w:rFonts w:ascii="Times New Roman" w:hAnsi="Times New Roman" w:cs="Times New Roman"/>
        </w:rPr>
      </w:pPr>
    </w:p>
    <w:p w14:paraId="3E79BAED" w14:textId="77777777" w:rsidR="006D3058" w:rsidRDefault="006D3058" w:rsidP="006D3058">
      <w:pPr>
        <w:contextualSpacing/>
        <w:rPr>
          <w:rStyle w:val="Hyperlink"/>
          <w:rFonts w:ascii="Times New Roman" w:hAnsi="Times New Roman" w:cs="Times New Roman"/>
        </w:rPr>
      </w:pPr>
      <w:r w:rsidRPr="00490D92">
        <w:rPr>
          <w:rFonts w:ascii="Times New Roman" w:hAnsi="Times New Roman" w:cs="Times New Roman"/>
        </w:rPr>
        <w:lastRenderedPageBreak/>
        <w:t xml:space="preserve">Geolitica (2023) Is Hotspot Policing Still Relevant? </w:t>
      </w:r>
      <w:hyperlink r:id="rId17" w:history="1">
        <w:r w:rsidRPr="00490D92">
          <w:rPr>
            <w:rStyle w:val="Hyperlink"/>
            <w:rFonts w:ascii="Times New Roman" w:hAnsi="Times New Roman" w:cs="Times New Roman"/>
          </w:rPr>
          <w:t>https://geolitica.com/blog/is-hotspot-policing-still-relevant/</w:t>
        </w:r>
      </w:hyperlink>
    </w:p>
    <w:p w14:paraId="5A78A73D" w14:textId="77777777" w:rsidR="006D3058" w:rsidRDefault="006D3058" w:rsidP="00490D92">
      <w:pPr>
        <w:rPr>
          <w:rFonts w:ascii="Times New Roman" w:hAnsi="Times New Roman" w:cs="Times New Roman"/>
        </w:rPr>
      </w:pPr>
    </w:p>
    <w:p w14:paraId="13FE9FC9" w14:textId="5F04E957"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rPr>
        <w:t>Grace, J.</w:t>
      </w:r>
      <w:r w:rsidRPr="00490D92">
        <w:rPr>
          <w:rStyle w:val="apple-converted-space"/>
          <w:rFonts w:ascii="Times New Roman" w:hAnsi="Times New Roman" w:cs="Times New Roman"/>
          <w:color w:val="000000"/>
          <w:shd w:val="clear" w:color="auto" w:fill="FFFFFF"/>
        </w:rPr>
        <w:t> </w:t>
      </w:r>
      <w:r w:rsidRPr="00490D92">
        <w:rPr>
          <w:rFonts w:ascii="Times New Roman" w:hAnsi="Times New Roman" w:cs="Times New Roman"/>
          <w:color w:val="000000"/>
          <w:shd w:val="clear" w:color="auto" w:fill="FFFFFF"/>
        </w:rPr>
        <w:t>(2021). ‘Algorithmic Impropriety’ in UK Policing Contexts: A Developing Narrative? In:</w:t>
      </w:r>
      <w:r w:rsidRPr="00490D92">
        <w:rPr>
          <w:rStyle w:val="apple-converted-space"/>
          <w:rFonts w:ascii="Times New Roman" w:hAnsi="Times New Roman" w:cs="Times New Roman"/>
          <w:color w:val="000000"/>
          <w:shd w:val="clear" w:color="auto" w:fill="FFFFFF"/>
        </w:rPr>
        <w:t> </w:t>
      </w:r>
      <w:r w:rsidRPr="00490D92">
        <w:rPr>
          <w:rStyle w:val="personname"/>
          <w:rFonts w:ascii="Times New Roman" w:hAnsi="Times New Roman" w:cs="Times New Roman"/>
          <w:color w:val="000000"/>
        </w:rPr>
        <w:t>MCDANIEL, John</w:t>
      </w:r>
      <w:r w:rsidRPr="00490D92">
        <w:rPr>
          <w:rStyle w:val="apple-converted-space"/>
          <w:rFonts w:ascii="Times New Roman" w:hAnsi="Times New Roman" w:cs="Times New Roman"/>
          <w:color w:val="000000"/>
          <w:shd w:val="clear" w:color="auto" w:fill="FFFFFF"/>
        </w:rPr>
        <w:t> </w:t>
      </w:r>
      <w:r w:rsidRPr="00490D92">
        <w:rPr>
          <w:rFonts w:ascii="Times New Roman" w:hAnsi="Times New Roman" w:cs="Times New Roman"/>
          <w:color w:val="000000"/>
          <w:shd w:val="clear" w:color="auto" w:fill="FFFFFF"/>
        </w:rPr>
        <w:t>and</w:t>
      </w:r>
      <w:r w:rsidRPr="00490D92">
        <w:rPr>
          <w:rStyle w:val="apple-converted-space"/>
          <w:rFonts w:ascii="Times New Roman" w:hAnsi="Times New Roman" w:cs="Times New Roman"/>
          <w:color w:val="000000"/>
          <w:shd w:val="clear" w:color="auto" w:fill="FFFFFF"/>
        </w:rPr>
        <w:t> </w:t>
      </w:r>
      <w:r w:rsidRPr="00490D92">
        <w:rPr>
          <w:rStyle w:val="personname"/>
          <w:rFonts w:ascii="Times New Roman" w:hAnsi="Times New Roman" w:cs="Times New Roman"/>
          <w:color w:val="000000"/>
        </w:rPr>
        <w:t>PEASE, Ken</w:t>
      </w:r>
      <w:r w:rsidRPr="00490D92">
        <w:rPr>
          <w:rFonts w:ascii="Times New Roman" w:hAnsi="Times New Roman" w:cs="Times New Roman"/>
          <w:color w:val="000000"/>
          <w:shd w:val="clear" w:color="auto" w:fill="FFFFFF"/>
        </w:rPr>
        <w:t>, (eds.)</w:t>
      </w:r>
      <w:r w:rsidRPr="00490D92">
        <w:rPr>
          <w:rStyle w:val="apple-converted-space"/>
          <w:rFonts w:ascii="Times New Roman" w:hAnsi="Times New Roman" w:cs="Times New Roman"/>
          <w:color w:val="000000"/>
          <w:shd w:val="clear" w:color="auto" w:fill="FFFFFF"/>
        </w:rPr>
        <w:t> </w:t>
      </w:r>
      <w:r w:rsidRPr="00490D92">
        <w:rPr>
          <w:rStyle w:val="Emphasis"/>
          <w:rFonts w:ascii="Times New Roman" w:hAnsi="Times New Roman" w:cs="Times New Roman"/>
          <w:color w:val="000000"/>
        </w:rPr>
        <w:t>Predictive Policing and Artificial Intelligence.</w:t>
      </w:r>
      <w:r w:rsidRPr="00490D92">
        <w:rPr>
          <w:rStyle w:val="apple-converted-space"/>
          <w:rFonts w:ascii="Times New Roman" w:hAnsi="Times New Roman" w:cs="Times New Roman"/>
          <w:color w:val="000000"/>
          <w:shd w:val="clear" w:color="auto" w:fill="FFFFFF"/>
        </w:rPr>
        <w:t> </w:t>
      </w:r>
      <w:r w:rsidRPr="00490D92">
        <w:rPr>
          <w:rFonts w:ascii="Times New Roman" w:hAnsi="Times New Roman" w:cs="Times New Roman"/>
          <w:color w:val="000000"/>
          <w:shd w:val="clear" w:color="auto" w:fill="FFFFFF"/>
        </w:rPr>
        <w:t>Routledge Frontiers of Criminal Justice. Abingdon, Routledge.</w:t>
      </w:r>
    </w:p>
    <w:p w14:paraId="2A449ECA" w14:textId="77777777" w:rsidR="00490D92" w:rsidRPr="00490D92" w:rsidRDefault="00490D92" w:rsidP="00490D92">
      <w:pPr>
        <w:rPr>
          <w:rFonts w:ascii="Times New Roman" w:hAnsi="Times New Roman" w:cs="Times New Roman"/>
          <w:color w:val="000000" w:themeColor="text1"/>
        </w:rPr>
      </w:pPr>
    </w:p>
    <w:p w14:paraId="258C6AC6"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Hamilton, M. and Ugwudike, P. (2023) A ‘black box’ AI system has been influencing criminal justice decisions for over two decades – it’s time to open it up. </w:t>
      </w:r>
      <w:hyperlink r:id="rId18" w:history="1">
        <w:r w:rsidRPr="00490D92">
          <w:rPr>
            <w:rStyle w:val="Hyperlink"/>
            <w:rFonts w:ascii="Times New Roman" w:hAnsi="Times New Roman" w:cs="Times New Roman"/>
          </w:rPr>
          <w:t>https://theconversation.com/a-black-box-ai-system-has-been-influencing-criminal-justice-decisions-for-over-two-decades-its-time-to-open-it-up-200594</w:t>
        </w:r>
      </w:hyperlink>
      <w:r w:rsidRPr="00490D92">
        <w:rPr>
          <w:rFonts w:ascii="Times New Roman" w:hAnsi="Times New Roman" w:cs="Times New Roman"/>
        </w:rPr>
        <w:t xml:space="preserve"> </w:t>
      </w:r>
    </w:p>
    <w:p w14:paraId="16E8FB09" w14:textId="77777777" w:rsidR="00490D92" w:rsidRPr="00490D92" w:rsidRDefault="00490D92" w:rsidP="00490D92">
      <w:pPr>
        <w:rPr>
          <w:rFonts w:ascii="Times New Roman" w:hAnsi="Times New Roman" w:cs="Times New Roman"/>
          <w:lang w:val="en-US"/>
        </w:rPr>
      </w:pPr>
    </w:p>
    <w:p w14:paraId="02F3383A"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Heaven W., D., 2020 Predictive policing algorithms are racist. They need to be dismantled. </w:t>
      </w:r>
      <w:hyperlink r:id="rId19" w:history="1">
        <w:r w:rsidRPr="00490D92">
          <w:rPr>
            <w:rStyle w:val="Hyperlink"/>
            <w:rFonts w:ascii="Times New Roman" w:hAnsi="Times New Roman" w:cs="Times New Roman"/>
          </w:rPr>
          <w:t>https://www.technologyreview.com/2020/07/17/1005396/predictive-policing-algorithms-racist-dismantled-machine-learning-bias-criminal-justice/</w:t>
        </w:r>
      </w:hyperlink>
      <w:r w:rsidRPr="00490D92">
        <w:rPr>
          <w:rFonts w:ascii="Times New Roman" w:hAnsi="Times New Roman" w:cs="Times New Roman"/>
        </w:rPr>
        <w:t xml:space="preserve"> </w:t>
      </w:r>
    </w:p>
    <w:p w14:paraId="47C0C623" w14:textId="77777777" w:rsidR="00490D92" w:rsidRPr="00490D92" w:rsidRDefault="00490D92" w:rsidP="00490D92">
      <w:pPr>
        <w:rPr>
          <w:rFonts w:ascii="Times New Roman" w:hAnsi="Times New Roman" w:cs="Times New Roman"/>
        </w:rPr>
      </w:pPr>
    </w:p>
    <w:p w14:paraId="497E07FB"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Heaven W., D., 2021 Predictive policing is still racist—whatever data it uses - </w:t>
      </w:r>
      <w:hyperlink r:id="rId20" w:history="1">
        <w:r w:rsidRPr="00490D92">
          <w:rPr>
            <w:rStyle w:val="Hyperlink"/>
            <w:rFonts w:ascii="Times New Roman" w:hAnsi="Times New Roman" w:cs="Times New Roman"/>
          </w:rPr>
          <w:t>https://www.technologyreview.com/2021/02/05/1017560/predictive-policing-racist-algorithmic-bias-data-crime-predpol/</w:t>
        </w:r>
      </w:hyperlink>
      <w:r w:rsidRPr="00490D92">
        <w:rPr>
          <w:rFonts w:ascii="Times New Roman" w:hAnsi="Times New Roman" w:cs="Times New Roman"/>
        </w:rPr>
        <w:t xml:space="preserve">  </w:t>
      </w:r>
    </w:p>
    <w:p w14:paraId="0304FBCF" w14:textId="77777777" w:rsidR="00490D92" w:rsidRPr="00490D92" w:rsidRDefault="00490D92" w:rsidP="00490D92">
      <w:pPr>
        <w:rPr>
          <w:rFonts w:ascii="Times New Roman" w:hAnsi="Times New Roman" w:cs="Times New Roman"/>
          <w:lang w:val="en-US"/>
        </w:rPr>
      </w:pPr>
    </w:p>
    <w:p w14:paraId="713CDC95"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 xml:space="preserve">House of Lords (2021) Facial recognition technology: police powers and the protection of privacy. </w:t>
      </w:r>
      <w:hyperlink r:id="rId21" w:history="1">
        <w:r w:rsidRPr="00490D92">
          <w:rPr>
            <w:rStyle w:val="Hyperlink"/>
            <w:rFonts w:ascii="Times New Roman" w:hAnsi="Times New Roman" w:cs="Times New Roman"/>
            <w:lang w:val="en-US"/>
          </w:rPr>
          <w:t>https://lordslibrary.parliament.uk/facial-recognition-technology-police-powers-and-the-protection-of-privacy/</w:t>
        </w:r>
      </w:hyperlink>
      <w:r w:rsidRPr="00490D92">
        <w:rPr>
          <w:rFonts w:ascii="Times New Roman" w:hAnsi="Times New Roman" w:cs="Times New Roman"/>
          <w:lang w:val="en-US"/>
        </w:rPr>
        <w:t xml:space="preserve"> </w:t>
      </w:r>
    </w:p>
    <w:p w14:paraId="46E73CA9" w14:textId="77777777" w:rsidR="00490D92" w:rsidRPr="00490D92" w:rsidRDefault="00490D92" w:rsidP="00490D92">
      <w:pPr>
        <w:rPr>
          <w:rFonts w:ascii="Times New Roman" w:hAnsi="Times New Roman" w:cs="Times New Roman"/>
          <w:lang w:val="en-US"/>
        </w:rPr>
      </w:pPr>
    </w:p>
    <w:p w14:paraId="300F0BF8"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Joh, E. (2019). Policing the smart city. International Journal of Law in Context, 15(2), 177-182. doi:10.1017/S1744552319000107</w:t>
      </w:r>
    </w:p>
    <w:p w14:paraId="4C4AE423" w14:textId="77777777" w:rsidR="00490D92" w:rsidRPr="00490D92" w:rsidRDefault="00490D92" w:rsidP="00490D92">
      <w:pPr>
        <w:rPr>
          <w:rFonts w:ascii="Times New Roman" w:hAnsi="Times New Roman" w:cs="Times New Roman"/>
          <w:lang w:val="en-US"/>
        </w:rPr>
      </w:pPr>
    </w:p>
    <w:p w14:paraId="701EF1A5"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 xml:space="preserve">Johnson, K. (2022) How Wrongful Arrests Based on AI Derailed 3 Men's Lives. </w:t>
      </w:r>
      <w:hyperlink r:id="rId22" w:history="1">
        <w:r w:rsidRPr="00490D92">
          <w:rPr>
            <w:rStyle w:val="Hyperlink"/>
            <w:rFonts w:ascii="Times New Roman" w:hAnsi="Times New Roman" w:cs="Times New Roman"/>
            <w:lang w:val="en-US"/>
          </w:rPr>
          <w:t>https://www.wired.com/story/wrongful-arrests-ai-derailed-3-mens-lives/</w:t>
        </w:r>
      </w:hyperlink>
      <w:r w:rsidRPr="00490D92">
        <w:rPr>
          <w:rFonts w:ascii="Times New Roman" w:hAnsi="Times New Roman" w:cs="Times New Roman"/>
          <w:lang w:val="en-US"/>
        </w:rPr>
        <w:t xml:space="preserve"> </w:t>
      </w:r>
    </w:p>
    <w:p w14:paraId="6E294C76" w14:textId="77777777" w:rsidR="00490D92" w:rsidRPr="00490D92" w:rsidRDefault="00490D92" w:rsidP="00490D92">
      <w:pPr>
        <w:rPr>
          <w:rFonts w:ascii="Times New Roman" w:hAnsi="Times New Roman" w:cs="Times New Roman"/>
          <w:lang w:val="en-US"/>
        </w:rPr>
      </w:pPr>
    </w:p>
    <w:p w14:paraId="41673F15" w14:textId="3F5F9515" w:rsidR="00490D92" w:rsidRPr="00490D92" w:rsidRDefault="00490D92" w:rsidP="00490D92">
      <w:pPr>
        <w:rPr>
          <w:rFonts w:ascii="Times New Roman" w:hAnsi="Times New Roman" w:cs="Times New Roman"/>
        </w:rPr>
      </w:pPr>
      <w:r w:rsidRPr="00490D92">
        <w:rPr>
          <w:rFonts w:ascii="Times New Roman" w:hAnsi="Times New Roman" w:cs="Times New Roman"/>
        </w:rPr>
        <w:t>Kaufmann</w:t>
      </w:r>
      <w:r w:rsidR="003C17FE">
        <w:rPr>
          <w:rFonts w:ascii="Times New Roman" w:hAnsi="Times New Roman" w:cs="Times New Roman"/>
        </w:rPr>
        <w:t xml:space="preserve">, </w:t>
      </w:r>
      <w:r w:rsidRPr="00490D92">
        <w:rPr>
          <w:rFonts w:ascii="Times New Roman" w:hAnsi="Times New Roman" w:cs="Times New Roman"/>
        </w:rPr>
        <w:t>M</w:t>
      </w:r>
      <w:r w:rsidR="003C17FE">
        <w:rPr>
          <w:rFonts w:ascii="Times New Roman" w:hAnsi="Times New Roman" w:cs="Times New Roman"/>
        </w:rPr>
        <w:t>.</w:t>
      </w:r>
      <w:r w:rsidRPr="00490D92">
        <w:rPr>
          <w:rFonts w:ascii="Times New Roman" w:hAnsi="Times New Roman" w:cs="Times New Roman"/>
        </w:rPr>
        <w:t>, Egbert</w:t>
      </w:r>
      <w:r w:rsidR="003C17FE">
        <w:rPr>
          <w:rFonts w:ascii="Times New Roman" w:hAnsi="Times New Roman" w:cs="Times New Roman"/>
        </w:rPr>
        <w:t>,</w:t>
      </w:r>
      <w:r w:rsidRPr="00490D92">
        <w:rPr>
          <w:rFonts w:ascii="Times New Roman" w:hAnsi="Times New Roman" w:cs="Times New Roman"/>
        </w:rPr>
        <w:t xml:space="preserve"> S</w:t>
      </w:r>
      <w:r w:rsidR="003C17FE">
        <w:rPr>
          <w:rFonts w:ascii="Times New Roman" w:hAnsi="Times New Roman" w:cs="Times New Roman"/>
        </w:rPr>
        <w:t>.,</w:t>
      </w:r>
      <w:r w:rsidRPr="00490D92">
        <w:rPr>
          <w:rFonts w:ascii="Times New Roman" w:hAnsi="Times New Roman" w:cs="Times New Roman"/>
        </w:rPr>
        <w:t xml:space="preserve"> and Leese</w:t>
      </w:r>
      <w:r w:rsidR="003C17FE">
        <w:rPr>
          <w:rFonts w:ascii="Times New Roman" w:hAnsi="Times New Roman" w:cs="Times New Roman"/>
        </w:rPr>
        <w:t>,</w:t>
      </w:r>
      <w:r w:rsidRPr="00490D92">
        <w:rPr>
          <w:rFonts w:ascii="Times New Roman" w:hAnsi="Times New Roman" w:cs="Times New Roman"/>
        </w:rPr>
        <w:t xml:space="preserve"> M</w:t>
      </w:r>
      <w:r w:rsidR="003C17FE">
        <w:rPr>
          <w:rFonts w:ascii="Times New Roman" w:hAnsi="Times New Roman" w:cs="Times New Roman"/>
        </w:rPr>
        <w:t>.</w:t>
      </w:r>
      <w:r w:rsidRPr="00490D92">
        <w:rPr>
          <w:rFonts w:ascii="Times New Roman" w:hAnsi="Times New Roman" w:cs="Times New Roman"/>
        </w:rPr>
        <w:t xml:space="preserve"> (2019) Predictive policing and the politics of patterns. The British Journal of Criminology 59(3): 674–692. </w:t>
      </w:r>
    </w:p>
    <w:p w14:paraId="30EBD7FB" w14:textId="77777777" w:rsidR="00490D92" w:rsidRPr="00490D92" w:rsidRDefault="00490D92" w:rsidP="00490D92">
      <w:pPr>
        <w:rPr>
          <w:rFonts w:ascii="Times New Roman" w:hAnsi="Times New Roman" w:cs="Times New Roman"/>
        </w:rPr>
      </w:pPr>
    </w:p>
    <w:p w14:paraId="62C9795F"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Krogstie, J. (eds) Mobile Information Systems. MOBIS 2004. IFIP International Federation for Information Processing, vol 158. Springer, Boston, MA. </w:t>
      </w:r>
      <w:hyperlink r:id="rId23" w:history="1">
        <w:r w:rsidRPr="00490D92">
          <w:rPr>
            <w:rStyle w:val="Hyperlink"/>
            <w:rFonts w:ascii="Times New Roman" w:hAnsi="Times New Roman" w:cs="Times New Roman"/>
          </w:rPr>
          <w:t>https://doi.org/10.1007/0-387-22874-8_2</w:t>
        </w:r>
      </w:hyperlink>
      <w:r w:rsidRPr="00490D92">
        <w:rPr>
          <w:rFonts w:ascii="Times New Roman" w:hAnsi="Times New Roman" w:cs="Times New Roman"/>
        </w:rPr>
        <w:t xml:space="preserve"> </w:t>
      </w:r>
    </w:p>
    <w:p w14:paraId="66420C66" w14:textId="77777777" w:rsidR="00490D92" w:rsidRPr="00490D92" w:rsidRDefault="00490D92" w:rsidP="00490D92">
      <w:pPr>
        <w:rPr>
          <w:rFonts w:ascii="Times New Roman" w:hAnsi="Times New Roman" w:cs="Times New Roman"/>
        </w:rPr>
      </w:pPr>
    </w:p>
    <w:p w14:paraId="0EE28B8F" w14:textId="39DDEE98" w:rsidR="00490D92" w:rsidRPr="00490D92" w:rsidRDefault="00490D92" w:rsidP="00490D92">
      <w:pPr>
        <w:rPr>
          <w:rFonts w:ascii="Times New Roman" w:eastAsia="Calibri" w:hAnsi="Times New Roman" w:cs="Times New Roman"/>
          <w:color w:val="000000" w:themeColor="text1"/>
        </w:rPr>
      </w:pPr>
      <w:r w:rsidRPr="00490D92">
        <w:rPr>
          <w:rFonts w:ascii="Times New Roman" w:hAnsi="Times New Roman" w:cs="Times New Roman"/>
        </w:rPr>
        <w:t>Kubler</w:t>
      </w:r>
      <w:r w:rsidR="003C17FE">
        <w:rPr>
          <w:rFonts w:ascii="Times New Roman" w:hAnsi="Times New Roman" w:cs="Times New Roman"/>
        </w:rPr>
        <w:t>,</w:t>
      </w:r>
      <w:r w:rsidRPr="00490D92">
        <w:rPr>
          <w:rFonts w:ascii="Times New Roman" w:hAnsi="Times New Roman" w:cs="Times New Roman"/>
        </w:rPr>
        <w:t xml:space="preserve"> K</w:t>
      </w:r>
      <w:r w:rsidR="003C17FE">
        <w:rPr>
          <w:rFonts w:ascii="Times New Roman" w:hAnsi="Times New Roman" w:cs="Times New Roman"/>
        </w:rPr>
        <w:t>.</w:t>
      </w:r>
      <w:r w:rsidRPr="00490D92">
        <w:rPr>
          <w:rFonts w:ascii="Times New Roman" w:hAnsi="Times New Roman" w:cs="Times New Roman"/>
        </w:rPr>
        <w:t xml:space="preserve"> (2017) State of urgency: Surveillance, power, and algorithms in France’s state of emergency. Big Data &amp; Society 4(2): 1–10.</w:t>
      </w:r>
      <w:r w:rsidRPr="00490D92">
        <w:rPr>
          <w:rFonts w:ascii="Times New Roman" w:eastAsia="Calibri" w:hAnsi="Times New Roman" w:cs="Times New Roman"/>
          <w:color w:val="000000" w:themeColor="text1"/>
        </w:rPr>
        <w:t xml:space="preserve"> </w:t>
      </w:r>
    </w:p>
    <w:p w14:paraId="2410B302" w14:textId="77777777" w:rsidR="00490D92" w:rsidRPr="00490D92" w:rsidRDefault="00490D92" w:rsidP="00490D92">
      <w:pPr>
        <w:rPr>
          <w:rFonts w:ascii="Times New Roman" w:eastAsia="Calibri" w:hAnsi="Times New Roman" w:cs="Times New Roman"/>
          <w:color w:val="000000" w:themeColor="text1"/>
        </w:rPr>
      </w:pPr>
    </w:p>
    <w:p w14:paraId="2FB02733" w14:textId="77777777" w:rsidR="00490D92" w:rsidRPr="00490D92" w:rsidRDefault="00490D92" w:rsidP="00490D92">
      <w:pPr>
        <w:rPr>
          <w:rFonts w:ascii="Times New Roman" w:hAnsi="Times New Roman" w:cs="Times New Roman"/>
          <w:bCs/>
          <w:color w:val="000000" w:themeColor="text1"/>
        </w:rPr>
      </w:pPr>
      <w:r w:rsidRPr="00490D92">
        <w:rPr>
          <w:rFonts w:ascii="Times New Roman" w:hAnsi="Times New Roman" w:cs="Times New Roman"/>
          <w:bCs/>
          <w:color w:val="000000" w:themeColor="text1"/>
        </w:rPr>
        <w:t xml:space="preserve">Law Society (2019) Algorithm Use in the Criminal Justice System Report. Available at:  </w:t>
      </w:r>
    </w:p>
    <w:p w14:paraId="13DC9058" w14:textId="77777777" w:rsidR="00490D92" w:rsidRPr="00490D92" w:rsidRDefault="00490D92" w:rsidP="00490D92">
      <w:pPr>
        <w:outlineLvl w:val="3"/>
        <w:rPr>
          <w:rStyle w:val="Hyperlink"/>
          <w:rFonts w:ascii="Times New Roman" w:hAnsi="Times New Roman" w:cs="Times New Roman"/>
          <w:bCs/>
        </w:rPr>
      </w:pPr>
      <w:hyperlink r:id="rId24" w:history="1">
        <w:r w:rsidRPr="00490D92">
          <w:rPr>
            <w:rStyle w:val="Hyperlink"/>
            <w:rFonts w:ascii="Times New Roman" w:hAnsi="Times New Roman" w:cs="Times New Roman"/>
            <w:bCs/>
          </w:rPr>
          <w:t>https://www.lawsociety.org.uk/support-services/research-trends/algorithm-use-in-the-criminal-justice-system-report</w:t>
        </w:r>
      </w:hyperlink>
    </w:p>
    <w:p w14:paraId="0F9A3805" w14:textId="77777777" w:rsidR="00490D92" w:rsidRPr="00490D92" w:rsidRDefault="00490D92" w:rsidP="00490D92">
      <w:pPr>
        <w:outlineLvl w:val="3"/>
        <w:rPr>
          <w:rStyle w:val="Hyperlink"/>
          <w:rFonts w:ascii="Times New Roman" w:hAnsi="Times New Roman" w:cs="Times New Roman"/>
          <w:bCs/>
        </w:rPr>
      </w:pPr>
    </w:p>
    <w:p w14:paraId="2A63C633"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 xml:space="preserve">Lee, N. T. and Chin, C. (2022) Police surveillance and facial recognition: Why data privacy is imperative for communities of color.  </w:t>
      </w:r>
      <w:hyperlink r:id="rId25" w:history="1">
        <w:r w:rsidRPr="00490D92">
          <w:rPr>
            <w:rStyle w:val="Hyperlink"/>
            <w:rFonts w:ascii="Times New Roman" w:hAnsi="Times New Roman" w:cs="Times New Roman"/>
            <w:lang w:val="en-US"/>
          </w:rPr>
          <w:t>https://www.brookings.edu/articles/police-surveillance-and-facial-recognition-why-data-privacy-is-an-imperative-for-communities-of-color/</w:t>
        </w:r>
      </w:hyperlink>
    </w:p>
    <w:p w14:paraId="50B756B6" w14:textId="77777777" w:rsidR="00490D92" w:rsidRPr="00490D92" w:rsidRDefault="00490D92" w:rsidP="00490D92">
      <w:pPr>
        <w:rPr>
          <w:rFonts w:ascii="Times New Roman" w:hAnsi="Times New Roman" w:cs="Times New Roman"/>
          <w:lang w:val="en-US"/>
        </w:rPr>
      </w:pPr>
    </w:p>
    <w:p w14:paraId="24866933"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lastRenderedPageBreak/>
        <w:t xml:space="preserve">Liberty (2018) Artificial intelligence: what it is and why you should care. </w:t>
      </w:r>
      <w:hyperlink r:id="rId26" w:history="1">
        <w:r w:rsidRPr="00490D92">
          <w:rPr>
            <w:rStyle w:val="Hyperlink"/>
            <w:rFonts w:ascii="Times New Roman" w:hAnsi="Times New Roman" w:cs="Times New Roman"/>
          </w:rPr>
          <w:t>https://www.libertyhumanrights.org.uk/issue/artificial-intelligence-what-it-is-and-why-you-should-care/</w:t>
        </w:r>
      </w:hyperlink>
      <w:r w:rsidRPr="00490D92">
        <w:rPr>
          <w:rFonts w:ascii="Times New Roman" w:hAnsi="Times New Roman" w:cs="Times New Roman"/>
        </w:rPr>
        <w:t xml:space="preserve"> </w:t>
      </w:r>
    </w:p>
    <w:p w14:paraId="537E7E47" w14:textId="77777777" w:rsidR="00490D92" w:rsidRPr="00490D92" w:rsidRDefault="00490D92" w:rsidP="00490D92">
      <w:pPr>
        <w:outlineLvl w:val="3"/>
        <w:rPr>
          <w:rFonts w:ascii="Times New Roman" w:hAnsi="Times New Roman" w:cs="Times New Roman"/>
        </w:rPr>
      </w:pPr>
    </w:p>
    <w:p w14:paraId="36BF3ED6" w14:textId="77777777" w:rsidR="00490D92" w:rsidRPr="00490D92" w:rsidRDefault="00490D92" w:rsidP="00490D92">
      <w:pPr>
        <w:outlineLvl w:val="3"/>
        <w:rPr>
          <w:rFonts w:ascii="Times New Roman" w:hAnsi="Times New Roman" w:cs="Times New Roman"/>
        </w:rPr>
      </w:pPr>
      <w:r w:rsidRPr="00490D92">
        <w:rPr>
          <w:rFonts w:ascii="Times New Roman" w:hAnsi="Times New Roman" w:cs="Times New Roman"/>
        </w:rPr>
        <w:t xml:space="preserve">Leese, M. Matthias Leese (2023) Staying in control of technology: predictive policing, democracy, and digital sovereignty, </w:t>
      </w:r>
      <w:r w:rsidRPr="00490D92">
        <w:rPr>
          <w:rFonts w:ascii="Times New Roman" w:hAnsi="Times New Roman" w:cs="Times New Roman"/>
          <w:i/>
          <w:iCs/>
        </w:rPr>
        <w:t>Democratization,</w:t>
      </w:r>
      <w:r w:rsidRPr="00490D92">
        <w:rPr>
          <w:rFonts w:ascii="Times New Roman" w:hAnsi="Times New Roman" w:cs="Times New Roman"/>
        </w:rPr>
        <w:t xml:space="preserve"> DOI: 10.1080/13510347.2023.2197217</w:t>
      </w:r>
    </w:p>
    <w:p w14:paraId="61DA77CC" w14:textId="77777777" w:rsidR="00490D92" w:rsidRPr="00490D92" w:rsidRDefault="00490D92" w:rsidP="00490D92">
      <w:pPr>
        <w:outlineLvl w:val="3"/>
        <w:rPr>
          <w:rFonts w:ascii="Times New Roman" w:hAnsi="Times New Roman" w:cs="Times New Roman"/>
        </w:rPr>
      </w:pPr>
    </w:p>
    <w:p w14:paraId="1532C812"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rPr>
        <w:t xml:space="preserve">Lum, K., Isaac, W. (2016) To predict and serve? </w:t>
      </w:r>
      <w:r w:rsidRPr="00490D92">
        <w:rPr>
          <w:rFonts w:ascii="Times New Roman" w:hAnsi="Times New Roman" w:cs="Times New Roman"/>
          <w:i/>
          <w:iCs/>
        </w:rPr>
        <w:t xml:space="preserve">Significance </w:t>
      </w:r>
      <w:r w:rsidRPr="00490D92">
        <w:rPr>
          <w:rFonts w:ascii="Times New Roman" w:hAnsi="Times New Roman" w:cs="Times New Roman"/>
        </w:rPr>
        <w:t>13:14-19.</w:t>
      </w:r>
    </w:p>
    <w:p w14:paraId="583210C9" w14:textId="77777777" w:rsidR="00490D92" w:rsidRPr="00490D92" w:rsidRDefault="00490D92" w:rsidP="00490D92">
      <w:pPr>
        <w:rPr>
          <w:rFonts w:ascii="Times New Roman" w:hAnsi="Times New Roman" w:cs="Times New Roman"/>
        </w:rPr>
      </w:pPr>
    </w:p>
    <w:p w14:paraId="13BADC58" w14:textId="57C2C162" w:rsidR="00490D92" w:rsidRPr="00490D92" w:rsidRDefault="00490D92" w:rsidP="00490D92">
      <w:pPr>
        <w:outlineLvl w:val="3"/>
        <w:rPr>
          <w:rFonts w:ascii="Times New Roman" w:hAnsi="Times New Roman" w:cs="Times New Roman"/>
        </w:rPr>
      </w:pPr>
      <w:r w:rsidRPr="00490D92">
        <w:rPr>
          <w:rFonts w:ascii="Times New Roman" w:hAnsi="Times New Roman" w:cs="Times New Roman"/>
        </w:rPr>
        <w:t>Lyon</w:t>
      </w:r>
      <w:r w:rsidR="003C17FE">
        <w:rPr>
          <w:rFonts w:ascii="Times New Roman" w:hAnsi="Times New Roman" w:cs="Times New Roman"/>
        </w:rPr>
        <w:t>,</w:t>
      </w:r>
      <w:r w:rsidRPr="00490D92">
        <w:rPr>
          <w:rFonts w:ascii="Times New Roman" w:hAnsi="Times New Roman" w:cs="Times New Roman"/>
        </w:rPr>
        <w:t xml:space="preserve"> D</w:t>
      </w:r>
      <w:r w:rsidR="003C17FE">
        <w:rPr>
          <w:rFonts w:ascii="Times New Roman" w:hAnsi="Times New Roman" w:cs="Times New Roman"/>
        </w:rPr>
        <w:t>.</w:t>
      </w:r>
      <w:r w:rsidRPr="00490D92">
        <w:rPr>
          <w:rFonts w:ascii="Times New Roman" w:hAnsi="Times New Roman" w:cs="Times New Roman"/>
        </w:rPr>
        <w:t xml:space="preserve"> (2014) Surveillance, Snowden, and Big Data: Capacities, consequences, critique. </w:t>
      </w:r>
      <w:r w:rsidRPr="003C17FE">
        <w:rPr>
          <w:rFonts w:ascii="Times New Roman" w:hAnsi="Times New Roman" w:cs="Times New Roman"/>
          <w:i/>
          <w:iCs/>
        </w:rPr>
        <w:t>Big Data and Society</w:t>
      </w:r>
      <w:r w:rsidRPr="00490D92">
        <w:rPr>
          <w:rFonts w:ascii="Times New Roman" w:hAnsi="Times New Roman" w:cs="Times New Roman"/>
        </w:rPr>
        <w:t xml:space="preserve"> 1(2): 1–13</w:t>
      </w:r>
    </w:p>
    <w:p w14:paraId="02A3CFF9" w14:textId="77777777" w:rsidR="00490D92" w:rsidRPr="00490D92" w:rsidRDefault="00490D92" w:rsidP="00490D92">
      <w:pPr>
        <w:outlineLvl w:val="3"/>
        <w:rPr>
          <w:rFonts w:ascii="Times New Roman" w:hAnsi="Times New Roman" w:cs="Times New Roman"/>
        </w:rPr>
      </w:pPr>
    </w:p>
    <w:p w14:paraId="616E392E"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Manning, P. K. (1992) Information Technologies and the Police, </w:t>
      </w:r>
      <w:r w:rsidRPr="00490D92">
        <w:rPr>
          <w:rFonts w:ascii="Times New Roman" w:hAnsi="Times New Roman" w:cs="Times New Roman"/>
          <w:i/>
          <w:color w:val="000000" w:themeColor="text1"/>
          <w:lang w:val="en-US"/>
        </w:rPr>
        <w:t>Crime and Justice</w:t>
      </w:r>
      <w:r w:rsidRPr="00490D92">
        <w:rPr>
          <w:rFonts w:ascii="Times New Roman" w:hAnsi="Times New Roman" w:cs="Times New Roman"/>
          <w:color w:val="000000" w:themeColor="text1"/>
          <w:lang w:val="en-US"/>
        </w:rPr>
        <w:t>, 15:</w:t>
      </w:r>
    </w:p>
    <w:p w14:paraId="5C947C9E"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349–98. </w:t>
      </w:r>
    </w:p>
    <w:p w14:paraId="477DA140" w14:textId="77777777" w:rsidR="00490D92" w:rsidRPr="00490D92" w:rsidRDefault="00490D92" w:rsidP="00490D92">
      <w:pPr>
        <w:rPr>
          <w:rFonts w:ascii="Times New Roman" w:hAnsi="Times New Roman" w:cs="Times New Roman"/>
        </w:rPr>
      </w:pPr>
    </w:p>
    <w:p w14:paraId="399FE4A6"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Minderoo Centre for Technology and Democracy 2022 - A Sociotechnical Audit: Assessing Police use of Facial Recognition</w:t>
      </w:r>
      <w:r w:rsidRPr="00490D92">
        <w:rPr>
          <w:rFonts w:ascii="Times New Roman" w:hAnsi="Times New Roman" w:cs="Times New Roman"/>
          <w:color w:val="000000" w:themeColor="text1"/>
          <w:lang w:val="en-US"/>
        </w:rPr>
        <w:t xml:space="preserve"> </w:t>
      </w:r>
      <w:hyperlink r:id="rId27" w:history="1">
        <w:r w:rsidRPr="00490D92">
          <w:rPr>
            <w:rStyle w:val="Hyperlink"/>
            <w:rFonts w:ascii="Times New Roman" w:hAnsi="Times New Roman" w:cs="Times New Roman"/>
          </w:rPr>
          <w:t>https://www.mctd.ac.uk/a-sociotechnical-audit-assessing-police-use-of-facial-recognition/</w:t>
        </w:r>
      </w:hyperlink>
      <w:r w:rsidRPr="00490D92">
        <w:rPr>
          <w:rFonts w:ascii="Times New Roman" w:hAnsi="Times New Roman" w:cs="Times New Roman"/>
        </w:rPr>
        <w:t xml:space="preserve"> </w:t>
      </w:r>
    </w:p>
    <w:p w14:paraId="46138A53" w14:textId="77777777" w:rsidR="00490D92" w:rsidRPr="00490D92" w:rsidRDefault="00490D92" w:rsidP="00490D92">
      <w:pPr>
        <w:outlineLvl w:val="3"/>
        <w:rPr>
          <w:rFonts w:ascii="Times New Roman" w:hAnsi="Times New Roman" w:cs="Times New Roman"/>
          <w:color w:val="000000" w:themeColor="text1"/>
          <w:lang w:val="en-US"/>
        </w:rPr>
      </w:pPr>
    </w:p>
    <w:p w14:paraId="76AE59B5"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Ministry of Justice (2021)</w:t>
      </w:r>
      <w:r w:rsidRPr="00490D92">
        <w:rPr>
          <w:rFonts w:ascii="Times New Roman" w:hAnsi="Times New Roman" w:cs="Times New Roman"/>
        </w:rPr>
        <w:t xml:space="preserve"> </w:t>
      </w:r>
      <w:r w:rsidRPr="00490D92">
        <w:rPr>
          <w:rFonts w:ascii="Times New Roman" w:hAnsi="Times New Roman" w:cs="Times New Roman"/>
          <w:color w:val="000000" w:themeColor="text1"/>
          <w:lang w:val="en-US"/>
        </w:rPr>
        <w:t xml:space="preserve">Ethnicity and the Criminal Justice System, 2020. </w:t>
      </w:r>
      <w:hyperlink r:id="rId28" w:history="1">
        <w:r w:rsidRPr="00490D92">
          <w:rPr>
            <w:rStyle w:val="Hyperlink"/>
            <w:rFonts w:ascii="Times New Roman" w:hAnsi="Times New Roman" w:cs="Times New Roman"/>
            <w:lang w:val="en-US"/>
          </w:rPr>
          <w:t>https://www.gov.uk/government/statistics/ethnicity-and-the-criminal-justice-system-statistics-2020/ethnicity-and-the-criminal-justice-system-2020</w:t>
        </w:r>
      </w:hyperlink>
      <w:r w:rsidRPr="00490D92">
        <w:rPr>
          <w:rFonts w:ascii="Times New Roman" w:hAnsi="Times New Roman" w:cs="Times New Roman"/>
          <w:color w:val="000000" w:themeColor="text1"/>
          <w:lang w:val="en-US"/>
        </w:rPr>
        <w:t xml:space="preserve"> </w:t>
      </w:r>
    </w:p>
    <w:p w14:paraId="19B46081" w14:textId="77777777" w:rsidR="00490D92" w:rsidRPr="00490D92" w:rsidRDefault="00490D92" w:rsidP="00490D92">
      <w:pPr>
        <w:outlineLvl w:val="3"/>
        <w:rPr>
          <w:rFonts w:ascii="Times New Roman" w:hAnsi="Times New Roman" w:cs="Times New Roman"/>
          <w:color w:val="000000" w:themeColor="text1"/>
          <w:lang w:val="en-US"/>
        </w:rPr>
      </w:pPr>
    </w:p>
    <w:p w14:paraId="37E6F022" w14:textId="77777777" w:rsidR="00490D92" w:rsidRPr="00490D92" w:rsidRDefault="00490D92" w:rsidP="00490D92">
      <w:pPr>
        <w:outlineLvl w:val="3"/>
        <w:rPr>
          <w:rFonts w:ascii="Times New Roman" w:hAnsi="Times New Roman" w:cs="Times New Roman"/>
          <w:color w:val="000000" w:themeColor="text1"/>
        </w:rPr>
      </w:pPr>
      <w:r w:rsidRPr="00490D92">
        <w:rPr>
          <w:rFonts w:ascii="Times New Roman" w:hAnsi="Times New Roman" w:cs="Times New Roman"/>
          <w:color w:val="000000" w:themeColor="text1"/>
        </w:rPr>
        <w:t xml:space="preserve">Minocher, X., &amp; Randall, C. (2020). Predictable policing: </w:t>
      </w:r>
      <w:proofErr w:type="gramStart"/>
      <w:r w:rsidRPr="00490D92">
        <w:rPr>
          <w:rFonts w:ascii="Times New Roman" w:hAnsi="Times New Roman" w:cs="Times New Roman"/>
          <w:color w:val="000000" w:themeColor="text1"/>
        </w:rPr>
        <w:t>New</w:t>
      </w:r>
      <w:proofErr w:type="gramEnd"/>
      <w:r w:rsidRPr="00490D92">
        <w:rPr>
          <w:rFonts w:ascii="Times New Roman" w:hAnsi="Times New Roman" w:cs="Times New Roman"/>
          <w:color w:val="000000" w:themeColor="text1"/>
        </w:rPr>
        <w:t xml:space="preserve"> technology, old bias, and future resistance in big data surveillance. Convergence, 26(5–6), 1108–1124. </w:t>
      </w:r>
      <w:hyperlink r:id="rId29" w:history="1">
        <w:r w:rsidRPr="00490D92">
          <w:rPr>
            <w:rStyle w:val="Hyperlink"/>
            <w:rFonts w:ascii="Times New Roman" w:hAnsi="Times New Roman" w:cs="Times New Roman"/>
          </w:rPr>
          <w:t>https://doi.org/10.1177/1354856520933838</w:t>
        </w:r>
      </w:hyperlink>
    </w:p>
    <w:p w14:paraId="319715D4" w14:textId="77777777" w:rsidR="00490D92" w:rsidRPr="00490D92" w:rsidRDefault="00490D92" w:rsidP="00490D92">
      <w:pPr>
        <w:outlineLvl w:val="3"/>
        <w:rPr>
          <w:rFonts w:ascii="Times New Roman" w:hAnsi="Times New Roman" w:cs="Times New Roman"/>
          <w:color w:val="000000" w:themeColor="text1"/>
        </w:rPr>
      </w:pPr>
    </w:p>
    <w:p w14:paraId="3DE95263" w14:textId="027A38B5" w:rsidR="00490D92" w:rsidRPr="00490D92" w:rsidRDefault="00490D92" w:rsidP="003C17FE">
      <w:pPr>
        <w:rPr>
          <w:rFonts w:ascii="Times New Roman" w:hAnsi="Times New Roman" w:cs="Times New Roman"/>
        </w:rPr>
      </w:pPr>
      <w:proofErr w:type="gramStart"/>
      <w:r w:rsidRPr="00490D92">
        <w:rPr>
          <w:rFonts w:ascii="Times New Roman" w:hAnsi="Times New Roman" w:cs="Times New Roman"/>
        </w:rPr>
        <w:t>Mohler</w:t>
      </w:r>
      <w:r w:rsidR="003C17FE">
        <w:rPr>
          <w:rFonts w:ascii="Times New Roman" w:hAnsi="Times New Roman" w:cs="Times New Roman"/>
        </w:rPr>
        <w:t xml:space="preserve">, </w:t>
      </w:r>
      <w:r w:rsidRPr="00490D92">
        <w:rPr>
          <w:rFonts w:ascii="Times New Roman" w:hAnsi="Times New Roman" w:cs="Times New Roman"/>
        </w:rPr>
        <w:t xml:space="preserve"> G</w:t>
      </w:r>
      <w:r w:rsidR="003C17FE">
        <w:rPr>
          <w:rFonts w:ascii="Times New Roman" w:hAnsi="Times New Roman" w:cs="Times New Roman"/>
        </w:rPr>
        <w:t>.</w:t>
      </w:r>
      <w:proofErr w:type="gramEnd"/>
      <w:r w:rsidR="003C17FE">
        <w:rPr>
          <w:rFonts w:ascii="Times New Roman" w:hAnsi="Times New Roman" w:cs="Times New Roman"/>
        </w:rPr>
        <w:t xml:space="preserve"> </w:t>
      </w:r>
      <w:r w:rsidRPr="00490D92">
        <w:rPr>
          <w:rFonts w:ascii="Times New Roman" w:hAnsi="Times New Roman" w:cs="Times New Roman"/>
        </w:rPr>
        <w:t>O</w:t>
      </w:r>
      <w:r w:rsidR="003C17FE">
        <w:rPr>
          <w:rFonts w:ascii="Times New Roman" w:hAnsi="Times New Roman" w:cs="Times New Roman"/>
        </w:rPr>
        <w:t>.</w:t>
      </w:r>
      <w:r w:rsidRPr="00490D92">
        <w:rPr>
          <w:rFonts w:ascii="Times New Roman" w:hAnsi="Times New Roman" w:cs="Times New Roman"/>
        </w:rPr>
        <w:t>, Short</w:t>
      </w:r>
      <w:r w:rsidR="003C17FE">
        <w:rPr>
          <w:rFonts w:ascii="Times New Roman" w:hAnsi="Times New Roman" w:cs="Times New Roman"/>
        </w:rPr>
        <w:t>,</w:t>
      </w:r>
      <w:r w:rsidRPr="00490D92">
        <w:rPr>
          <w:rFonts w:ascii="Times New Roman" w:hAnsi="Times New Roman" w:cs="Times New Roman"/>
        </w:rPr>
        <w:t xml:space="preserve"> M</w:t>
      </w:r>
      <w:r w:rsidR="003C17FE">
        <w:rPr>
          <w:rFonts w:ascii="Times New Roman" w:hAnsi="Times New Roman" w:cs="Times New Roman"/>
        </w:rPr>
        <w:t xml:space="preserve">. </w:t>
      </w:r>
      <w:r w:rsidRPr="00490D92">
        <w:rPr>
          <w:rFonts w:ascii="Times New Roman" w:hAnsi="Times New Roman" w:cs="Times New Roman"/>
        </w:rPr>
        <w:t>B</w:t>
      </w:r>
      <w:r w:rsidR="003C17FE">
        <w:rPr>
          <w:rFonts w:ascii="Times New Roman" w:hAnsi="Times New Roman" w:cs="Times New Roman"/>
        </w:rPr>
        <w:t>.</w:t>
      </w:r>
      <w:r w:rsidRPr="00490D92">
        <w:rPr>
          <w:rFonts w:ascii="Times New Roman" w:hAnsi="Times New Roman" w:cs="Times New Roman"/>
        </w:rPr>
        <w:t>, Malinowski</w:t>
      </w:r>
      <w:r w:rsidR="003C17FE">
        <w:rPr>
          <w:rFonts w:ascii="Times New Roman" w:hAnsi="Times New Roman" w:cs="Times New Roman"/>
        </w:rPr>
        <w:t>,</w:t>
      </w:r>
      <w:r w:rsidRPr="00490D92">
        <w:rPr>
          <w:rFonts w:ascii="Times New Roman" w:hAnsi="Times New Roman" w:cs="Times New Roman"/>
        </w:rPr>
        <w:t xml:space="preserve"> S</w:t>
      </w:r>
      <w:r w:rsidR="003C17FE">
        <w:rPr>
          <w:rFonts w:ascii="Times New Roman" w:hAnsi="Times New Roman" w:cs="Times New Roman"/>
        </w:rPr>
        <w:t>.</w:t>
      </w:r>
      <w:r w:rsidRPr="00490D92">
        <w:rPr>
          <w:rFonts w:ascii="Times New Roman" w:hAnsi="Times New Roman" w:cs="Times New Roman"/>
        </w:rPr>
        <w:t xml:space="preserve">, </w:t>
      </w:r>
      <w:r w:rsidR="003C17FE">
        <w:rPr>
          <w:rFonts w:ascii="Times New Roman" w:hAnsi="Times New Roman" w:cs="Times New Roman"/>
        </w:rPr>
        <w:t>et al.</w:t>
      </w:r>
      <w:r w:rsidRPr="00490D92">
        <w:rPr>
          <w:rFonts w:ascii="Times New Roman" w:hAnsi="Times New Roman" w:cs="Times New Roman"/>
        </w:rPr>
        <w:t xml:space="preserve"> </w:t>
      </w:r>
      <w:r w:rsidRPr="00490D92">
        <w:rPr>
          <w:rFonts w:ascii="Times New Roman" w:hAnsi="Times New Roman" w:cs="Times New Roman"/>
          <w:color w:val="000000" w:themeColor="text1"/>
        </w:rPr>
        <w:t xml:space="preserve">(2015) Randomized controlled field trials of predictive policing. </w:t>
      </w:r>
      <w:r w:rsidRPr="00490D92">
        <w:rPr>
          <w:rFonts w:ascii="Times New Roman" w:hAnsi="Times New Roman" w:cs="Times New Roman"/>
          <w:i/>
          <w:iCs/>
          <w:color w:val="000000" w:themeColor="text1"/>
        </w:rPr>
        <w:t>Journal of the American Statistical Association</w:t>
      </w:r>
      <w:r w:rsidRPr="00490D92">
        <w:rPr>
          <w:rFonts w:ascii="Times New Roman" w:hAnsi="Times New Roman" w:cs="Times New Roman"/>
          <w:color w:val="000000" w:themeColor="text1"/>
        </w:rPr>
        <w:t xml:space="preserve"> 110 (512) 1399–1411.</w:t>
      </w:r>
    </w:p>
    <w:p w14:paraId="3B0A7D1A" w14:textId="77777777" w:rsidR="00490D92" w:rsidRPr="00490D92" w:rsidRDefault="00490D92" w:rsidP="00490D92">
      <w:pPr>
        <w:outlineLvl w:val="3"/>
        <w:rPr>
          <w:rFonts w:ascii="Times New Roman" w:hAnsi="Times New Roman" w:cs="Times New Roman"/>
          <w:color w:val="000000" w:themeColor="text1"/>
        </w:rPr>
      </w:pPr>
    </w:p>
    <w:p w14:paraId="1C6E1FD2" w14:textId="77777777" w:rsidR="00490D92" w:rsidRPr="00490D92" w:rsidRDefault="00490D92" w:rsidP="00490D92">
      <w:pPr>
        <w:outlineLvl w:val="3"/>
        <w:rPr>
          <w:rFonts w:ascii="Times New Roman" w:hAnsi="Times New Roman" w:cs="Times New Roman"/>
          <w:color w:val="000000" w:themeColor="text1"/>
          <w:lang w:val="en-US"/>
        </w:rPr>
      </w:pPr>
      <w:r w:rsidRPr="00490D92">
        <w:rPr>
          <w:rFonts w:ascii="Times New Roman" w:hAnsi="Times New Roman" w:cs="Times New Roman"/>
          <w:color w:val="000000" w:themeColor="text1"/>
          <w:lang w:val="en-US"/>
        </w:rPr>
        <w:t xml:space="preserve">Murray, K., McVie, S., Farren, D. et al. (2020) Procedural justice, compliance with the law and police stop-and-search: a study of young people in England and Scotland, Policing and Society, DOI: 10.1080/10439463.2020.1711756 </w:t>
      </w:r>
    </w:p>
    <w:p w14:paraId="47C778CE" w14:textId="77777777" w:rsidR="00490D92" w:rsidRPr="00490D92" w:rsidRDefault="00490D92" w:rsidP="00490D92">
      <w:pPr>
        <w:rPr>
          <w:rFonts w:ascii="Times New Roman" w:hAnsi="Times New Roman" w:cs="Times New Roman"/>
        </w:rPr>
      </w:pPr>
    </w:p>
    <w:p w14:paraId="4A72558C"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National Police Chiefs’ Council and Association of Police and Crime Commissioners (2020) National Policing Digital Strategy: Digital, Data and Technology Strategy 2020–2030. </w:t>
      </w:r>
      <w:hyperlink r:id="rId30" w:history="1">
        <w:r w:rsidRPr="00490D92">
          <w:rPr>
            <w:rStyle w:val="Hyperlink"/>
            <w:rFonts w:ascii="Times New Roman" w:hAnsi="Times New Roman" w:cs="Times New Roman"/>
          </w:rPr>
          <w:t>https://pds.police.uk/wp-content/uploads/2020/01/National-Policing-Digital-Strategy-2020-2030.pdf</w:t>
        </w:r>
      </w:hyperlink>
    </w:p>
    <w:p w14:paraId="1F48A61E" w14:textId="77777777" w:rsidR="00490D92" w:rsidRPr="00490D92" w:rsidRDefault="00490D92" w:rsidP="00490D92">
      <w:pPr>
        <w:rPr>
          <w:rStyle w:val="Hyperlink"/>
          <w:rFonts w:ascii="Times New Roman" w:hAnsi="Times New Roman" w:cs="Times New Roman"/>
        </w:rPr>
      </w:pPr>
    </w:p>
    <w:p w14:paraId="41198099"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New York Times (2023) Eight Months Pregnant and Arrested After False Facial Recognition Match (</w:t>
      </w:r>
      <w:hyperlink r:id="rId31" w:history="1">
        <w:r w:rsidRPr="00490D92">
          <w:rPr>
            <w:rStyle w:val="Hyperlink"/>
            <w:rFonts w:ascii="Times New Roman" w:hAnsi="Times New Roman" w:cs="Times New Roman"/>
            <w:lang w:val="en-US"/>
          </w:rPr>
          <w:t>https://www.nytimes.com/2023/08/06/business/facial-recognition-false-arrest.html</w:t>
        </w:r>
      </w:hyperlink>
      <w:r w:rsidRPr="00490D92">
        <w:rPr>
          <w:rFonts w:ascii="Times New Roman" w:hAnsi="Times New Roman" w:cs="Times New Roman"/>
          <w:lang w:val="en-US"/>
        </w:rPr>
        <w:t xml:space="preserve">). </w:t>
      </w:r>
    </w:p>
    <w:p w14:paraId="0A67542A" w14:textId="77777777" w:rsidR="00490D92" w:rsidRPr="00490D92" w:rsidRDefault="00490D92" w:rsidP="00490D92">
      <w:pPr>
        <w:rPr>
          <w:rFonts w:ascii="Times New Roman" w:hAnsi="Times New Roman" w:cs="Times New Roman"/>
          <w:lang w:val="en-US"/>
        </w:rPr>
      </w:pPr>
    </w:p>
    <w:p w14:paraId="391475EC"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OECD.AI (2023) Policy Observatory. </w:t>
      </w:r>
      <w:hyperlink r:id="rId32" w:history="1">
        <w:r w:rsidRPr="00490D92">
          <w:rPr>
            <w:rStyle w:val="Hyperlink"/>
            <w:rFonts w:ascii="Times New Roman" w:hAnsi="Times New Roman" w:cs="Times New Roman"/>
          </w:rPr>
          <w:t>https://oecd.ai/en/dashboards/overview</w:t>
        </w:r>
      </w:hyperlink>
    </w:p>
    <w:p w14:paraId="60FCAE15" w14:textId="77777777" w:rsidR="00490D92" w:rsidRPr="00490D92" w:rsidRDefault="00490D92" w:rsidP="00490D92">
      <w:pPr>
        <w:rPr>
          <w:rFonts w:ascii="Times New Roman" w:hAnsi="Times New Roman" w:cs="Times New Roman"/>
        </w:rPr>
      </w:pPr>
    </w:p>
    <w:p w14:paraId="58AF432E"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Oswald, M., Chambers, L., Goodman, E. P., Ugwudike, P., and </w:t>
      </w:r>
      <w:proofErr w:type="spellStart"/>
      <w:r w:rsidRPr="00490D92">
        <w:rPr>
          <w:rFonts w:ascii="Times New Roman" w:hAnsi="Times New Roman" w:cs="Times New Roman"/>
        </w:rPr>
        <w:t>Zilka</w:t>
      </w:r>
      <w:proofErr w:type="spellEnd"/>
      <w:r w:rsidRPr="00490D92">
        <w:rPr>
          <w:rFonts w:ascii="Times New Roman" w:hAnsi="Times New Roman" w:cs="Times New Roman"/>
        </w:rPr>
        <w:t xml:space="preserve">, M. (2022) </w:t>
      </w:r>
      <w:r w:rsidRPr="00490D92">
        <w:rPr>
          <w:rFonts w:ascii="Times New Roman" w:hAnsi="Times New Roman" w:cs="Times New Roman"/>
          <w:i/>
          <w:iCs/>
        </w:rPr>
        <w:t>The UK Algorithmic Transparency Standard: A Qualitative Analysis of Police Perspectives</w:t>
      </w:r>
      <w:r w:rsidRPr="00490D92">
        <w:rPr>
          <w:rFonts w:ascii="Times New Roman" w:hAnsi="Times New Roman" w:cs="Times New Roman"/>
        </w:rPr>
        <w:t xml:space="preserve">. Available at SSRN: https://ssrn.com/abstract=4155549 or </w:t>
      </w:r>
      <w:hyperlink r:id="rId33" w:history="1">
        <w:r w:rsidRPr="00490D92">
          <w:rPr>
            <w:rStyle w:val="Hyperlink"/>
            <w:rFonts w:ascii="Times New Roman" w:hAnsi="Times New Roman" w:cs="Times New Roman"/>
          </w:rPr>
          <w:t>http://dx.doi.org/10.2139/ssrn.4155549</w:t>
        </w:r>
      </w:hyperlink>
    </w:p>
    <w:p w14:paraId="56B11699" w14:textId="77777777" w:rsidR="00490D92" w:rsidRPr="00490D92" w:rsidRDefault="00490D92" w:rsidP="00490D92">
      <w:pPr>
        <w:rPr>
          <w:rFonts w:ascii="Times New Roman" w:hAnsi="Times New Roman" w:cs="Times New Roman"/>
        </w:rPr>
      </w:pPr>
    </w:p>
    <w:p w14:paraId="62BCD215"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lastRenderedPageBreak/>
        <w:t>Oswald, M. and Grace, J. (2016) Intelligence, policing and the use of algorithmic analysis: a freedom of information-based study', Journal of Information Rights, Policy, and Practice, 1 (1).8.</w:t>
      </w:r>
    </w:p>
    <w:p w14:paraId="00D45C0E" w14:textId="77777777" w:rsidR="00490D92" w:rsidRPr="00490D92" w:rsidRDefault="00490D92" w:rsidP="00490D92">
      <w:pPr>
        <w:rPr>
          <w:rFonts w:ascii="Times New Roman" w:hAnsi="Times New Roman" w:cs="Times New Roman"/>
        </w:rPr>
      </w:pPr>
    </w:p>
    <w:p w14:paraId="6DDC3231" w14:textId="77777777"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t xml:space="preserve">Peeters, R. (2015), ‘The Price of Prevention: The Preventative Turn in Crime Policy and Its Consequences for the Role of the State’, </w:t>
      </w:r>
      <w:r w:rsidRPr="00490D92">
        <w:rPr>
          <w:rFonts w:ascii="Times New Roman" w:hAnsi="Times New Roman" w:cs="Times New Roman"/>
          <w:i/>
          <w:color w:val="000000" w:themeColor="text1"/>
        </w:rPr>
        <w:t>Punishment and Society</w:t>
      </w:r>
      <w:r w:rsidRPr="00490D92">
        <w:rPr>
          <w:rFonts w:ascii="Times New Roman" w:hAnsi="Times New Roman" w:cs="Times New Roman"/>
          <w:color w:val="000000" w:themeColor="text1"/>
        </w:rPr>
        <w:t>, 17: 163–83.</w:t>
      </w:r>
    </w:p>
    <w:p w14:paraId="337E68FB" w14:textId="77777777" w:rsidR="00490D92" w:rsidRPr="00490D92" w:rsidRDefault="00490D92" w:rsidP="00490D92">
      <w:pPr>
        <w:rPr>
          <w:rFonts w:ascii="Times New Roman" w:hAnsi="Times New Roman" w:cs="Times New Roman"/>
        </w:rPr>
      </w:pPr>
    </w:p>
    <w:p w14:paraId="138E28D9"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Price, M. (2019) Hospital ‘risk scores’ prioritize white patients. </w:t>
      </w:r>
    </w:p>
    <w:p w14:paraId="4FC1C122" w14:textId="77777777" w:rsidR="00490D92" w:rsidRPr="00490D92" w:rsidRDefault="00490D92" w:rsidP="00490D92">
      <w:pPr>
        <w:rPr>
          <w:rStyle w:val="Hyperlink"/>
          <w:rFonts w:ascii="Times New Roman" w:hAnsi="Times New Roman" w:cs="Times New Roman"/>
        </w:rPr>
      </w:pPr>
      <w:hyperlink r:id="rId34" w:history="1">
        <w:r w:rsidRPr="00490D92">
          <w:rPr>
            <w:rStyle w:val="Hyperlink"/>
            <w:rFonts w:ascii="Times New Roman" w:hAnsi="Times New Roman" w:cs="Times New Roman"/>
          </w:rPr>
          <w:t>https://www.sciencemag.org/news/2019/10/hospital-risk-scores-prioritize-white-patients</w:t>
        </w:r>
      </w:hyperlink>
    </w:p>
    <w:p w14:paraId="571B06F3" w14:textId="77777777" w:rsidR="00490D92" w:rsidRPr="00490D92" w:rsidRDefault="00490D92" w:rsidP="00490D92">
      <w:pPr>
        <w:rPr>
          <w:rFonts w:ascii="Times New Roman" w:hAnsi="Times New Roman" w:cs="Times New Roman"/>
        </w:rPr>
      </w:pPr>
    </w:p>
    <w:p w14:paraId="42E66AB3" w14:textId="77777777" w:rsidR="00490D92" w:rsidRPr="00490D92" w:rsidRDefault="00490D92" w:rsidP="00490D92">
      <w:pPr>
        <w:rPr>
          <w:rFonts w:ascii="Times New Roman" w:eastAsia="Calibri" w:hAnsi="Times New Roman" w:cs="Times New Roman"/>
          <w:color w:val="000000" w:themeColor="text1"/>
        </w:rPr>
      </w:pPr>
      <w:r w:rsidRPr="00490D92">
        <w:rPr>
          <w:rFonts w:ascii="Times New Roman" w:eastAsia="Calibri" w:hAnsi="Times New Roman" w:cs="Times New Roman"/>
          <w:color w:val="000000" w:themeColor="text1"/>
        </w:rPr>
        <w:t xml:space="preserve">R V South Wales Police [2020] EWCA </w:t>
      </w:r>
      <w:proofErr w:type="spellStart"/>
      <w:r w:rsidRPr="00490D92">
        <w:rPr>
          <w:rFonts w:ascii="Times New Roman" w:eastAsia="Calibri" w:hAnsi="Times New Roman" w:cs="Times New Roman"/>
          <w:color w:val="000000" w:themeColor="text1"/>
        </w:rPr>
        <w:t>Civ</w:t>
      </w:r>
      <w:proofErr w:type="spellEnd"/>
      <w:r w:rsidRPr="00490D92">
        <w:rPr>
          <w:rFonts w:ascii="Times New Roman" w:eastAsia="Calibri" w:hAnsi="Times New Roman" w:cs="Times New Roman"/>
          <w:color w:val="000000" w:themeColor="text1"/>
        </w:rPr>
        <w:t xml:space="preserve"> 1058.</w:t>
      </w:r>
    </w:p>
    <w:p w14:paraId="1C982760" w14:textId="77777777" w:rsidR="00490D92" w:rsidRPr="00490D92" w:rsidRDefault="00490D92" w:rsidP="00490D92">
      <w:pPr>
        <w:rPr>
          <w:rFonts w:ascii="Times New Roman" w:eastAsia="Calibri" w:hAnsi="Times New Roman" w:cs="Times New Roman"/>
          <w:color w:val="000000" w:themeColor="text1"/>
        </w:rPr>
      </w:pPr>
    </w:p>
    <w:p w14:paraId="142B5942"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Reisman, D., Schultz, J., Crawford, K., and Whittaker, M. (2018) Algorithmic impact assessments: a practical framework for public agency accountability. </w:t>
      </w:r>
      <w:hyperlink r:id="rId35" w:history="1">
        <w:r w:rsidRPr="00490D92">
          <w:rPr>
            <w:rStyle w:val="Hyperlink"/>
            <w:rFonts w:ascii="Times New Roman" w:hAnsi="Times New Roman" w:cs="Times New Roman"/>
          </w:rPr>
          <w:t>https://ainowinstitute.org/aiareport2018.pdf</w:t>
        </w:r>
      </w:hyperlink>
    </w:p>
    <w:p w14:paraId="5E0BE21C" w14:textId="77777777" w:rsidR="00490D92" w:rsidRPr="00490D92" w:rsidRDefault="00490D92" w:rsidP="00490D92">
      <w:pPr>
        <w:rPr>
          <w:rStyle w:val="Hyperlink"/>
          <w:rFonts w:ascii="Times New Roman" w:hAnsi="Times New Roman" w:cs="Times New Roman"/>
        </w:rPr>
      </w:pPr>
    </w:p>
    <w:p w14:paraId="08EE41AA"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Richardson R, Schultz JM and Crawford K (2019) Dirty data, bad predictions: How civil rights violations impact police data, predictive policing systems, and justice. New York University Law Review 94(2): 192–233.</w:t>
      </w:r>
    </w:p>
    <w:p w14:paraId="3759C30B" w14:textId="77777777" w:rsidR="00490D92" w:rsidRPr="00490D92" w:rsidRDefault="00490D92" w:rsidP="00490D92">
      <w:pPr>
        <w:rPr>
          <w:rFonts w:ascii="Times New Roman" w:hAnsi="Times New Roman" w:cs="Times New Roman"/>
        </w:rPr>
      </w:pPr>
    </w:p>
    <w:p w14:paraId="099C3DE3"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Sandhu A and Fussey P (2021) The “uberization of policing”? How police negotiate and operationalise predictive policing technology. Policing and Society 31(1): 66–81. </w:t>
      </w:r>
    </w:p>
    <w:p w14:paraId="49FEEC7B" w14:textId="77777777" w:rsidR="00490D92" w:rsidRPr="00490D92" w:rsidRDefault="00490D92" w:rsidP="00490D92">
      <w:pPr>
        <w:rPr>
          <w:rFonts w:ascii="Times New Roman" w:hAnsi="Times New Roman" w:cs="Times New Roman"/>
        </w:rPr>
      </w:pPr>
    </w:p>
    <w:p w14:paraId="53C2FB4E" w14:textId="77777777"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t xml:space="preserve">Saunders, J., Hunt, P. and Hollywood, J. (2016), ‘Predictions Put into Practice: A </w:t>
      </w:r>
    </w:p>
    <w:p w14:paraId="7A2FCA41" w14:textId="77777777" w:rsidR="00490D92" w:rsidRPr="00490D92" w:rsidRDefault="00490D92" w:rsidP="00490D92">
      <w:pPr>
        <w:rPr>
          <w:rFonts w:ascii="Times New Roman" w:hAnsi="Times New Roman" w:cs="Times New Roman"/>
          <w:color w:val="000000" w:themeColor="text1"/>
        </w:rPr>
      </w:pPr>
      <w:r w:rsidRPr="00490D92">
        <w:rPr>
          <w:rFonts w:ascii="Times New Roman" w:hAnsi="Times New Roman" w:cs="Times New Roman"/>
          <w:color w:val="000000" w:themeColor="text1"/>
        </w:rPr>
        <w:t xml:space="preserve">Quasi-experimental Evaluation of Chicago’s Predictive Policing Pilot’, </w:t>
      </w:r>
      <w:r w:rsidRPr="00490D92">
        <w:rPr>
          <w:rFonts w:ascii="Times New Roman" w:hAnsi="Times New Roman" w:cs="Times New Roman"/>
          <w:i/>
          <w:iCs/>
          <w:color w:val="000000" w:themeColor="text1"/>
        </w:rPr>
        <w:t xml:space="preserve">Journal of Experimental Criminology, </w:t>
      </w:r>
      <w:r w:rsidRPr="00490D92">
        <w:rPr>
          <w:rFonts w:ascii="Times New Roman" w:hAnsi="Times New Roman" w:cs="Times New Roman"/>
          <w:color w:val="000000" w:themeColor="text1"/>
        </w:rPr>
        <w:t>12: 347–71.</w:t>
      </w:r>
    </w:p>
    <w:p w14:paraId="166F2789" w14:textId="77777777" w:rsidR="00490D92" w:rsidRPr="00490D92" w:rsidRDefault="00490D92" w:rsidP="00490D92">
      <w:pPr>
        <w:rPr>
          <w:rFonts w:ascii="Times New Roman" w:hAnsi="Times New Roman" w:cs="Times New Roman"/>
          <w:color w:val="000000" w:themeColor="text1"/>
          <w:lang w:val="en-US"/>
        </w:rPr>
      </w:pPr>
    </w:p>
    <w:p w14:paraId="414C796D"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Selbst AD (2017) Disparate impact in Big Data policing. Georgia Law Review 52(1): 109-196.</w:t>
      </w:r>
    </w:p>
    <w:p w14:paraId="2DDB2F74" w14:textId="77777777" w:rsidR="00490D92" w:rsidRPr="00490D92" w:rsidRDefault="00490D92" w:rsidP="00490D92">
      <w:pPr>
        <w:rPr>
          <w:rFonts w:ascii="Times New Roman" w:hAnsi="Times New Roman" w:cs="Times New Roman"/>
          <w:color w:val="000000" w:themeColor="text1"/>
          <w:lang w:val="en-US"/>
        </w:rPr>
      </w:pPr>
    </w:p>
    <w:p w14:paraId="40AC0B9E" w14:textId="148789B8" w:rsidR="003C17FE" w:rsidRDefault="003C17FE" w:rsidP="003C17FE">
      <w:pPr>
        <w:rPr>
          <w:rFonts w:ascii="Times New Roman" w:hAnsi="Times New Roman" w:cs="Times New Roman"/>
          <w:color w:val="000000" w:themeColor="text1"/>
          <w:lang w:val="en-US"/>
        </w:rPr>
      </w:pPr>
      <w:r w:rsidRPr="003C17FE">
        <w:rPr>
          <w:rFonts w:ascii="Times New Roman" w:hAnsi="Times New Roman" w:cs="Times New Roman"/>
          <w:color w:val="000000" w:themeColor="text1"/>
          <w:lang w:val="en-US"/>
        </w:rPr>
        <w:t xml:space="preserve">Sherman, </w:t>
      </w:r>
      <w:r>
        <w:rPr>
          <w:rFonts w:ascii="Times New Roman" w:hAnsi="Times New Roman" w:cs="Times New Roman"/>
          <w:color w:val="000000" w:themeColor="text1"/>
          <w:lang w:val="en-US"/>
        </w:rPr>
        <w:t>L. W.</w:t>
      </w:r>
      <w:r w:rsidRPr="003C17FE">
        <w:rPr>
          <w:rFonts w:ascii="Times New Roman" w:hAnsi="Times New Roman" w:cs="Times New Roman"/>
          <w:color w:val="000000" w:themeColor="text1"/>
          <w:lang w:val="en-US"/>
        </w:rPr>
        <w:t xml:space="preserve"> (2013) The Rise of Evidence-Based Policing: Targeting, Testing and Tracking</w:t>
      </w:r>
      <w:r>
        <w:rPr>
          <w:rFonts w:ascii="Times New Roman" w:hAnsi="Times New Roman" w:cs="Times New Roman"/>
          <w:color w:val="000000" w:themeColor="text1"/>
          <w:lang w:val="en-US"/>
        </w:rPr>
        <w:t xml:space="preserve">, </w:t>
      </w:r>
      <w:r w:rsidRPr="003C17FE">
        <w:rPr>
          <w:rFonts w:ascii="Times New Roman" w:hAnsi="Times New Roman" w:cs="Times New Roman"/>
          <w:i/>
          <w:iCs/>
          <w:color w:val="000000" w:themeColor="text1"/>
          <w:lang w:val="en-US"/>
        </w:rPr>
        <w:t>Crime and Justice</w:t>
      </w:r>
      <w:r>
        <w:rPr>
          <w:rFonts w:ascii="Times New Roman" w:hAnsi="Times New Roman" w:cs="Times New Roman"/>
          <w:color w:val="000000" w:themeColor="text1"/>
          <w:lang w:val="en-US"/>
        </w:rPr>
        <w:t xml:space="preserve">, 42, </w:t>
      </w:r>
      <w:r w:rsidRPr="003C17FE">
        <w:rPr>
          <w:rFonts w:ascii="Times New Roman" w:hAnsi="Times New Roman" w:cs="Times New Roman"/>
          <w:color w:val="000000" w:themeColor="text1"/>
          <w:lang w:val="en-US"/>
        </w:rPr>
        <w:t>377-431</w:t>
      </w:r>
      <w:r>
        <w:rPr>
          <w:rFonts w:ascii="Times New Roman" w:hAnsi="Times New Roman" w:cs="Times New Roman"/>
          <w:color w:val="000000" w:themeColor="text1"/>
          <w:lang w:val="en-US"/>
        </w:rPr>
        <w:t>.</w:t>
      </w:r>
    </w:p>
    <w:p w14:paraId="63C998A2" w14:textId="77777777" w:rsidR="003C17FE" w:rsidRDefault="003C17FE" w:rsidP="003C17FE">
      <w:pPr>
        <w:rPr>
          <w:rFonts w:ascii="Times New Roman" w:hAnsi="Times New Roman" w:cs="Times New Roman"/>
          <w:color w:val="000000" w:themeColor="text1"/>
          <w:lang w:val="en-US"/>
        </w:rPr>
      </w:pPr>
    </w:p>
    <w:p w14:paraId="46076381" w14:textId="23468784" w:rsidR="003C17FE" w:rsidRPr="003C17FE" w:rsidRDefault="003C17FE" w:rsidP="003C17FE">
      <w:pPr>
        <w:rPr>
          <w:rFonts w:ascii="Times New Roman" w:hAnsi="Times New Roman" w:cs="Times New Roman"/>
          <w:color w:val="000000" w:themeColor="text1"/>
          <w:lang w:val="en-US"/>
        </w:rPr>
      </w:pPr>
      <w:r w:rsidRPr="003C17FE">
        <w:rPr>
          <w:rFonts w:ascii="Times New Roman" w:hAnsi="Times New Roman" w:cs="Times New Roman"/>
          <w:color w:val="000000" w:themeColor="text1"/>
          <w:lang w:val="en-US"/>
        </w:rPr>
        <w:t>Sherman, L.W.,</w:t>
      </w:r>
      <w:r>
        <w:rPr>
          <w:rFonts w:ascii="Times New Roman" w:hAnsi="Times New Roman" w:cs="Times New Roman"/>
          <w:color w:val="000000" w:themeColor="text1"/>
          <w:lang w:val="en-US"/>
        </w:rPr>
        <w:t xml:space="preserve"> </w:t>
      </w:r>
      <w:proofErr w:type="spellStart"/>
      <w:r w:rsidRPr="003C17FE">
        <w:rPr>
          <w:rFonts w:ascii="Times New Roman" w:hAnsi="Times New Roman" w:cs="Times New Roman"/>
          <w:color w:val="000000" w:themeColor="text1"/>
          <w:lang w:val="en-US"/>
        </w:rPr>
        <w:t>Gartin</w:t>
      </w:r>
      <w:proofErr w:type="spellEnd"/>
      <w:r w:rsidRPr="003C17FE">
        <w:rPr>
          <w:rFonts w:ascii="Times New Roman" w:hAnsi="Times New Roman" w:cs="Times New Roman"/>
          <w:color w:val="000000" w:themeColor="text1"/>
          <w:lang w:val="en-US"/>
        </w:rPr>
        <w:t>, P.R., and</w:t>
      </w:r>
      <w:r>
        <w:rPr>
          <w:rFonts w:ascii="Times New Roman" w:hAnsi="Times New Roman" w:cs="Times New Roman"/>
          <w:color w:val="000000" w:themeColor="text1"/>
          <w:lang w:val="en-US"/>
        </w:rPr>
        <w:t xml:space="preserve"> </w:t>
      </w:r>
      <w:proofErr w:type="spellStart"/>
      <w:proofErr w:type="gramStart"/>
      <w:r w:rsidRPr="003C17FE">
        <w:rPr>
          <w:rFonts w:ascii="Times New Roman" w:hAnsi="Times New Roman" w:cs="Times New Roman"/>
          <w:color w:val="000000" w:themeColor="text1"/>
          <w:lang w:val="en-US"/>
        </w:rPr>
        <w:t>Buerger,M.E</w:t>
      </w:r>
      <w:proofErr w:type="spellEnd"/>
      <w:r w:rsidRPr="003C17FE">
        <w:rPr>
          <w:rFonts w:ascii="Times New Roman" w:hAnsi="Times New Roman" w:cs="Times New Roman"/>
          <w:color w:val="000000" w:themeColor="text1"/>
          <w:lang w:val="en-US"/>
        </w:rPr>
        <w:t>.</w:t>
      </w:r>
      <w:proofErr w:type="gramEnd"/>
      <w:r w:rsidRPr="003C17FE">
        <w:rPr>
          <w:rFonts w:ascii="Times New Roman" w:hAnsi="Times New Roman" w:cs="Times New Roman"/>
          <w:color w:val="000000" w:themeColor="text1"/>
          <w:lang w:val="en-US"/>
        </w:rPr>
        <w:t xml:space="preserve"> (1989)</w:t>
      </w:r>
      <w:r>
        <w:rPr>
          <w:rFonts w:ascii="Times New Roman" w:hAnsi="Times New Roman" w:cs="Times New Roman"/>
          <w:color w:val="000000" w:themeColor="text1"/>
          <w:lang w:val="en-US"/>
        </w:rPr>
        <w:t xml:space="preserve"> </w:t>
      </w:r>
      <w:r w:rsidRPr="003C17FE">
        <w:rPr>
          <w:rFonts w:ascii="Times New Roman" w:hAnsi="Times New Roman" w:cs="Times New Roman"/>
          <w:color w:val="000000" w:themeColor="text1"/>
          <w:lang w:val="en-US"/>
        </w:rPr>
        <w:t>Hot Spots of Predatory</w:t>
      </w:r>
    </w:p>
    <w:p w14:paraId="2481178B" w14:textId="4D7E70F0" w:rsidR="003C17FE" w:rsidRPr="003C17FE" w:rsidRDefault="003C17FE" w:rsidP="003C17FE">
      <w:pPr>
        <w:rPr>
          <w:rFonts w:ascii="Times New Roman" w:hAnsi="Times New Roman" w:cs="Times New Roman"/>
          <w:color w:val="000000" w:themeColor="text1"/>
          <w:lang w:val="en-US"/>
        </w:rPr>
      </w:pPr>
      <w:r w:rsidRPr="003C17FE">
        <w:rPr>
          <w:rFonts w:ascii="Times New Roman" w:hAnsi="Times New Roman" w:cs="Times New Roman"/>
          <w:color w:val="000000" w:themeColor="text1"/>
          <w:lang w:val="en-US"/>
        </w:rPr>
        <w:t>Crime: Routine Activities and the Criminology of Place</w:t>
      </w:r>
      <w:r>
        <w:rPr>
          <w:rFonts w:ascii="Times New Roman" w:hAnsi="Times New Roman" w:cs="Times New Roman"/>
          <w:color w:val="000000" w:themeColor="text1"/>
          <w:lang w:val="en-US"/>
        </w:rPr>
        <w:t xml:space="preserve">, </w:t>
      </w:r>
      <w:r w:rsidRPr="003C17FE">
        <w:rPr>
          <w:rFonts w:ascii="Times New Roman" w:hAnsi="Times New Roman" w:cs="Times New Roman"/>
          <w:i/>
          <w:iCs/>
          <w:color w:val="000000" w:themeColor="text1"/>
          <w:lang w:val="en-US"/>
        </w:rPr>
        <w:t>Criminology</w:t>
      </w:r>
      <w:r w:rsidRPr="003C17FE">
        <w:rPr>
          <w:rFonts w:ascii="Times New Roman" w:hAnsi="Times New Roman" w:cs="Times New Roman"/>
          <w:color w:val="000000" w:themeColor="text1"/>
          <w:lang w:val="en-US"/>
        </w:rPr>
        <w:t>, 27,</w:t>
      </w:r>
    </w:p>
    <w:p w14:paraId="52C9A6BD" w14:textId="0770F482" w:rsidR="00490D92" w:rsidRDefault="003C17FE" w:rsidP="003C17FE">
      <w:pPr>
        <w:rPr>
          <w:rFonts w:ascii="Times New Roman" w:hAnsi="Times New Roman" w:cs="Times New Roman"/>
          <w:color w:val="000000" w:themeColor="text1"/>
          <w:lang w:val="en-US"/>
        </w:rPr>
      </w:pPr>
      <w:r w:rsidRPr="003C17FE">
        <w:rPr>
          <w:rFonts w:ascii="Times New Roman" w:hAnsi="Times New Roman" w:cs="Times New Roman"/>
          <w:color w:val="000000" w:themeColor="text1"/>
          <w:lang w:val="en-US"/>
        </w:rPr>
        <w:t>27–56.</w:t>
      </w:r>
    </w:p>
    <w:p w14:paraId="5041C961" w14:textId="77777777" w:rsidR="00490D92" w:rsidRPr="00490D92" w:rsidRDefault="00490D92" w:rsidP="00490D92">
      <w:pPr>
        <w:rPr>
          <w:rFonts w:ascii="Times New Roman" w:hAnsi="Times New Roman" w:cs="Times New Roman"/>
          <w:color w:val="000000" w:themeColor="text1"/>
          <w:lang w:val="en-US"/>
        </w:rPr>
      </w:pPr>
    </w:p>
    <w:p w14:paraId="4D849BC3" w14:textId="1CC92394" w:rsidR="003C17FE" w:rsidRDefault="003C17FE" w:rsidP="00490D92">
      <w:pPr>
        <w:rPr>
          <w:rFonts w:ascii="Times New Roman" w:hAnsi="Times New Roman" w:cs="Times New Roman"/>
        </w:rPr>
      </w:pPr>
      <w:r w:rsidRPr="003C17FE">
        <w:rPr>
          <w:rFonts w:ascii="Times New Roman" w:hAnsi="Times New Roman" w:cs="Times New Roman"/>
        </w:rPr>
        <w:t>Smith, M., Miller, S. (2021)</w:t>
      </w:r>
      <w:r>
        <w:rPr>
          <w:rFonts w:ascii="Times New Roman" w:hAnsi="Times New Roman" w:cs="Times New Roman"/>
        </w:rPr>
        <w:t xml:space="preserve"> </w:t>
      </w:r>
      <w:r w:rsidRPr="003C17FE">
        <w:rPr>
          <w:rFonts w:ascii="Times New Roman" w:hAnsi="Times New Roman" w:cs="Times New Roman"/>
          <w:i/>
          <w:iCs/>
        </w:rPr>
        <w:t>The Rise of Biometric Identification: Fingerprints and Applied Ethics. In: Biometric Identification, Law and Ethics</w:t>
      </w:r>
      <w:r w:rsidRPr="003C17FE">
        <w:rPr>
          <w:rFonts w:ascii="Times New Roman" w:hAnsi="Times New Roman" w:cs="Times New Roman"/>
        </w:rPr>
        <w:t xml:space="preserve">. Springer Briefs in Ethics. Springer, Cham. https://doi.org/10.1007/978-3-030-90256-8_1 </w:t>
      </w:r>
    </w:p>
    <w:p w14:paraId="23B5FEB5" w14:textId="77777777" w:rsidR="003C17FE" w:rsidRDefault="003C17FE" w:rsidP="00490D92">
      <w:pPr>
        <w:rPr>
          <w:rFonts w:ascii="Times New Roman" w:hAnsi="Times New Roman" w:cs="Times New Roman"/>
        </w:rPr>
      </w:pPr>
    </w:p>
    <w:p w14:paraId="7F290649" w14:textId="7358760E" w:rsidR="00490D92" w:rsidRPr="00490D92" w:rsidRDefault="00490D92" w:rsidP="00490D92">
      <w:pPr>
        <w:rPr>
          <w:rFonts w:ascii="Times New Roman" w:hAnsi="Times New Roman" w:cs="Times New Roman"/>
        </w:rPr>
      </w:pPr>
      <w:r w:rsidRPr="00490D92">
        <w:rPr>
          <w:rFonts w:ascii="Times New Roman" w:hAnsi="Times New Roman" w:cs="Times New Roman"/>
        </w:rPr>
        <w:t xml:space="preserve">State v. Loomis, 881 N.W.2d 749 (Wis 2016)’ (2017) 130 </w:t>
      </w:r>
      <w:r w:rsidRPr="003C17FE">
        <w:rPr>
          <w:rFonts w:ascii="Times New Roman" w:hAnsi="Times New Roman" w:cs="Times New Roman"/>
          <w:i/>
          <w:iCs/>
        </w:rPr>
        <w:t>Harvard Law Review</w:t>
      </w:r>
      <w:r w:rsidRPr="00490D92">
        <w:rPr>
          <w:rFonts w:ascii="Times New Roman" w:hAnsi="Times New Roman" w:cs="Times New Roman"/>
        </w:rPr>
        <w:t xml:space="preserve"> 1530.</w:t>
      </w:r>
    </w:p>
    <w:p w14:paraId="63E32324" w14:textId="77777777" w:rsidR="00490D92" w:rsidRPr="00490D92" w:rsidRDefault="00490D92" w:rsidP="00490D92">
      <w:pPr>
        <w:rPr>
          <w:rFonts w:ascii="Times New Roman" w:hAnsi="Times New Roman" w:cs="Times New Roman"/>
        </w:rPr>
      </w:pPr>
    </w:p>
    <w:p w14:paraId="1BC80967" w14:textId="77777777" w:rsidR="00490D92" w:rsidRPr="00490D92" w:rsidRDefault="00490D92" w:rsidP="00490D92">
      <w:pPr>
        <w:rPr>
          <w:rFonts w:ascii="Times New Roman" w:hAnsi="Times New Roman" w:cs="Times New Roman"/>
        </w:rPr>
      </w:pPr>
      <w:r w:rsidRPr="00490D92">
        <w:rPr>
          <w:rFonts w:ascii="Times New Roman" w:hAnsi="Times New Roman" w:cs="Times New Roman"/>
        </w:rPr>
        <w:t>Tanninen, M. (2020). Contested technology: Social scientific perspectives of behaviour-</w:t>
      </w:r>
    </w:p>
    <w:p w14:paraId="641D686B"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based insurance. </w:t>
      </w:r>
      <w:r w:rsidRPr="00490D92">
        <w:rPr>
          <w:rFonts w:ascii="Times New Roman" w:hAnsi="Times New Roman" w:cs="Times New Roman"/>
          <w:i/>
          <w:iCs/>
        </w:rPr>
        <w:t>Big Data &amp; Society</w:t>
      </w:r>
      <w:r w:rsidRPr="00490D92">
        <w:rPr>
          <w:rFonts w:ascii="Times New Roman" w:hAnsi="Times New Roman" w:cs="Times New Roman"/>
        </w:rPr>
        <w:t xml:space="preserve">. </w:t>
      </w:r>
      <w:hyperlink r:id="rId36" w:history="1">
        <w:r w:rsidRPr="00490D92">
          <w:rPr>
            <w:rStyle w:val="Hyperlink"/>
            <w:rFonts w:ascii="Times New Roman" w:hAnsi="Times New Roman" w:cs="Times New Roman"/>
          </w:rPr>
          <w:t>https://doi.org/10.1177/2053951720942536</w:t>
        </w:r>
      </w:hyperlink>
    </w:p>
    <w:p w14:paraId="573BACF5" w14:textId="77777777" w:rsidR="00490D92" w:rsidRPr="00490D92" w:rsidRDefault="00490D92" w:rsidP="00490D92">
      <w:pPr>
        <w:rPr>
          <w:rFonts w:ascii="Times New Roman" w:hAnsi="Times New Roman" w:cs="Times New Roman"/>
        </w:rPr>
      </w:pPr>
    </w:p>
    <w:p w14:paraId="276715E9" w14:textId="77777777" w:rsidR="00490D92" w:rsidRPr="00490D92" w:rsidRDefault="00490D92" w:rsidP="00490D92">
      <w:pPr>
        <w:rPr>
          <w:rStyle w:val="Hyperlink"/>
          <w:rFonts w:ascii="Times New Roman" w:hAnsi="Times New Roman" w:cs="Times New Roman"/>
        </w:rPr>
      </w:pPr>
      <w:r w:rsidRPr="00490D92">
        <w:rPr>
          <w:rFonts w:ascii="Times New Roman" w:hAnsi="Times New Roman" w:cs="Times New Roman"/>
        </w:rPr>
        <w:t xml:space="preserve">Ugwudike, P. (2020). Digital prediction technologies in the justice system: The implications of a ‘race-neutral’ agenda. </w:t>
      </w:r>
      <w:r w:rsidRPr="00490D92">
        <w:rPr>
          <w:rFonts w:ascii="Times New Roman" w:hAnsi="Times New Roman" w:cs="Times New Roman"/>
          <w:i/>
          <w:iCs/>
        </w:rPr>
        <w:t>Theoretical Criminology</w:t>
      </w:r>
      <w:r w:rsidRPr="00490D92">
        <w:rPr>
          <w:rFonts w:ascii="Times New Roman" w:hAnsi="Times New Roman" w:cs="Times New Roman"/>
        </w:rPr>
        <w:t xml:space="preserve">. Online First. </w:t>
      </w:r>
      <w:hyperlink r:id="rId37" w:history="1">
        <w:r w:rsidRPr="00490D92">
          <w:rPr>
            <w:rStyle w:val="Hyperlink"/>
            <w:rFonts w:ascii="Times New Roman" w:hAnsi="Times New Roman" w:cs="Times New Roman"/>
          </w:rPr>
          <w:t>https://journals.sagepub.com/doi/abs/10.1177/1362480619896006</w:t>
        </w:r>
      </w:hyperlink>
    </w:p>
    <w:p w14:paraId="38C05C7E" w14:textId="77777777" w:rsidR="00490D92" w:rsidRPr="00490D92" w:rsidRDefault="00490D92" w:rsidP="00490D92">
      <w:pPr>
        <w:pStyle w:val="body"/>
        <w:spacing w:line="240" w:lineRule="auto"/>
        <w:rPr>
          <w:rFonts w:ascii="Times New Roman" w:hAnsi="Times New Roman" w:cs="Times New Roman"/>
          <w:sz w:val="24"/>
          <w:szCs w:val="24"/>
          <w:lang w:val="en-US"/>
        </w:rPr>
      </w:pPr>
    </w:p>
    <w:p w14:paraId="46A9273D" w14:textId="77777777" w:rsidR="00490D92" w:rsidRPr="00490D92" w:rsidRDefault="00490D92" w:rsidP="00490D92">
      <w:pPr>
        <w:pStyle w:val="body"/>
        <w:spacing w:line="240" w:lineRule="auto"/>
        <w:rPr>
          <w:rFonts w:ascii="Times New Roman" w:hAnsi="Times New Roman" w:cs="Times New Roman"/>
          <w:sz w:val="24"/>
          <w:szCs w:val="24"/>
        </w:rPr>
      </w:pPr>
      <w:r w:rsidRPr="00490D92">
        <w:rPr>
          <w:rFonts w:ascii="Times New Roman" w:hAnsi="Times New Roman" w:cs="Times New Roman"/>
          <w:sz w:val="24"/>
          <w:szCs w:val="24"/>
          <w:lang w:val="en-US"/>
        </w:rPr>
        <w:t xml:space="preserve">Ugwudike, P 2022, 'Predictive algorithms in justice systems and the limits of tech-reformism', </w:t>
      </w:r>
      <w:r w:rsidRPr="00490D92">
        <w:rPr>
          <w:rFonts w:ascii="Times New Roman" w:hAnsi="Times New Roman" w:cs="Times New Roman"/>
          <w:i/>
          <w:sz w:val="24"/>
          <w:szCs w:val="24"/>
          <w:lang w:val="en-US"/>
        </w:rPr>
        <w:t>International Journal for Crime, Justice, and Social Democracy</w:t>
      </w:r>
      <w:r w:rsidRPr="00490D92">
        <w:rPr>
          <w:rFonts w:ascii="Times New Roman" w:hAnsi="Times New Roman" w:cs="Times New Roman"/>
          <w:sz w:val="24"/>
          <w:szCs w:val="24"/>
          <w:lang w:val="en-US"/>
        </w:rPr>
        <w:t>, vol. 11, no. 1, pp. 85-99. https://doi.org/10.5204/ijcjsd.2189</w:t>
      </w:r>
    </w:p>
    <w:p w14:paraId="6253245A" w14:textId="77777777" w:rsidR="00490D92" w:rsidRPr="00490D92" w:rsidRDefault="00490D92" w:rsidP="00490D92">
      <w:pPr>
        <w:rPr>
          <w:rFonts w:ascii="Times New Roman" w:hAnsi="Times New Roman" w:cs="Times New Roman"/>
          <w:lang w:val="en-US"/>
        </w:rPr>
      </w:pPr>
    </w:p>
    <w:p w14:paraId="2AA67EB1" w14:textId="77777777" w:rsidR="00490D92" w:rsidRPr="00490D92" w:rsidRDefault="00490D92" w:rsidP="00490D92">
      <w:pPr>
        <w:rPr>
          <w:rFonts w:ascii="Times New Roman" w:hAnsi="Times New Roman" w:cs="Times New Roman"/>
          <w:lang w:val="en-US"/>
        </w:rPr>
      </w:pPr>
      <w:r w:rsidRPr="00490D92">
        <w:rPr>
          <w:rFonts w:ascii="Times New Roman" w:hAnsi="Times New Roman" w:cs="Times New Roman"/>
          <w:lang w:val="en-US"/>
        </w:rPr>
        <w:t xml:space="preserve">Ugwudike, P. (Forthcoming 2024) Digital technologies and AI in sentencing. In Kaufmann, M. and Lomell, H. M. (eds) </w:t>
      </w:r>
      <w:r w:rsidRPr="00490D92">
        <w:rPr>
          <w:rFonts w:ascii="Times New Roman" w:hAnsi="Times New Roman" w:cs="Times New Roman"/>
          <w:i/>
          <w:iCs/>
          <w:lang w:val="en-US"/>
        </w:rPr>
        <w:t>The Handbook of Digital Criminology</w:t>
      </w:r>
      <w:r w:rsidRPr="00490D92">
        <w:rPr>
          <w:rFonts w:ascii="Times New Roman" w:hAnsi="Times New Roman" w:cs="Times New Roman"/>
          <w:lang w:val="en-US"/>
        </w:rPr>
        <w:t>. Berlin: De Gruyter.</w:t>
      </w:r>
    </w:p>
    <w:p w14:paraId="505718A7" w14:textId="77777777" w:rsidR="00490D92" w:rsidRPr="00490D92" w:rsidRDefault="00490D92" w:rsidP="00490D92">
      <w:pPr>
        <w:rPr>
          <w:rFonts w:ascii="Times New Roman" w:hAnsi="Times New Roman" w:cs="Times New Roman"/>
          <w:lang w:val="en-US"/>
        </w:rPr>
      </w:pPr>
    </w:p>
    <w:p w14:paraId="38599C08" w14:textId="77777777" w:rsidR="00490D92" w:rsidRPr="00490D92" w:rsidRDefault="00490D92" w:rsidP="00490D92">
      <w:pPr>
        <w:outlineLvl w:val="3"/>
        <w:rPr>
          <w:rFonts w:ascii="Times New Roman" w:hAnsi="Times New Roman" w:cs="Times New Roman"/>
        </w:rPr>
      </w:pPr>
      <w:r w:rsidRPr="00490D92">
        <w:rPr>
          <w:rFonts w:ascii="Times New Roman" w:hAnsi="Times New Roman" w:cs="Times New Roman"/>
        </w:rPr>
        <w:t>Weber, L. and Bowling, B. (2014) Stop and Search: Police Power in Global Context. Abingdon: Routledge.</w:t>
      </w:r>
    </w:p>
    <w:p w14:paraId="60C39ED2" w14:textId="77777777" w:rsidR="00490D92" w:rsidRPr="00490D92" w:rsidRDefault="00490D92" w:rsidP="00490D92">
      <w:pPr>
        <w:rPr>
          <w:rFonts w:ascii="Times New Roman" w:hAnsi="Times New Roman" w:cs="Times New Roman"/>
        </w:rPr>
      </w:pPr>
    </w:p>
    <w:p w14:paraId="6175362A" w14:textId="77777777" w:rsidR="00490D92" w:rsidRPr="00490D92" w:rsidRDefault="00490D92" w:rsidP="00DC3467">
      <w:pPr>
        <w:rPr>
          <w:rFonts w:ascii="Times New Roman" w:hAnsi="Times New Roman" w:cs="Times New Roman"/>
        </w:rPr>
      </w:pPr>
    </w:p>
    <w:p w14:paraId="3E5DF29B" w14:textId="77777777" w:rsidR="000A2A39" w:rsidRPr="00490D92" w:rsidRDefault="000A2A39" w:rsidP="00BB225E">
      <w:pPr>
        <w:rPr>
          <w:rFonts w:ascii="Times New Roman" w:hAnsi="Times New Roman" w:cs="Times New Roman"/>
        </w:rPr>
      </w:pPr>
    </w:p>
    <w:p w14:paraId="53A030FF" w14:textId="604AE3EC" w:rsidR="000A2A39" w:rsidRPr="00490D92" w:rsidRDefault="000A2A39" w:rsidP="00BB225E">
      <w:pPr>
        <w:rPr>
          <w:rFonts w:ascii="Times New Roman" w:hAnsi="Times New Roman" w:cs="Times New Roman"/>
        </w:rPr>
      </w:pPr>
    </w:p>
    <w:p w14:paraId="596E2CF4" w14:textId="77777777" w:rsidR="00BB225E" w:rsidRPr="00490D92" w:rsidRDefault="00BB225E" w:rsidP="00BB225E">
      <w:pPr>
        <w:rPr>
          <w:rFonts w:ascii="Times New Roman" w:hAnsi="Times New Roman" w:cs="Times New Roman"/>
        </w:rPr>
      </w:pPr>
    </w:p>
    <w:p w14:paraId="7884E196" w14:textId="77777777" w:rsidR="00BB225E" w:rsidRPr="00490D92" w:rsidRDefault="00BB225E" w:rsidP="004F785B">
      <w:pPr>
        <w:rPr>
          <w:rFonts w:ascii="Times New Roman" w:hAnsi="Times New Roman" w:cs="Times New Roman"/>
        </w:rPr>
      </w:pPr>
    </w:p>
    <w:p w14:paraId="73BBFD01" w14:textId="77777777" w:rsidR="004F785B" w:rsidRPr="00490D92" w:rsidRDefault="004F785B" w:rsidP="00216E2F">
      <w:pPr>
        <w:rPr>
          <w:rFonts w:ascii="Times New Roman" w:hAnsi="Times New Roman" w:cs="Times New Roman"/>
        </w:rPr>
      </w:pPr>
    </w:p>
    <w:sectPr w:rsidR="004F785B" w:rsidRPr="00490D92" w:rsidSect="00BB64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F3AE8"/>
    <w:multiLevelType w:val="hybridMultilevel"/>
    <w:tmpl w:val="4870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81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1C"/>
    <w:rsid w:val="00001A18"/>
    <w:rsid w:val="00003050"/>
    <w:rsid w:val="00004E9E"/>
    <w:rsid w:val="00013D35"/>
    <w:rsid w:val="000151DC"/>
    <w:rsid w:val="00016594"/>
    <w:rsid w:val="000205AB"/>
    <w:rsid w:val="000232D1"/>
    <w:rsid w:val="00024F1A"/>
    <w:rsid w:val="000332A4"/>
    <w:rsid w:val="00044ED9"/>
    <w:rsid w:val="00046983"/>
    <w:rsid w:val="00051122"/>
    <w:rsid w:val="00052A31"/>
    <w:rsid w:val="00053AB7"/>
    <w:rsid w:val="00055259"/>
    <w:rsid w:val="00063D1C"/>
    <w:rsid w:val="0006776C"/>
    <w:rsid w:val="00072055"/>
    <w:rsid w:val="00072BF3"/>
    <w:rsid w:val="00076694"/>
    <w:rsid w:val="0007728C"/>
    <w:rsid w:val="000827AD"/>
    <w:rsid w:val="000856FB"/>
    <w:rsid w:val="00093D00"/>
    <w:rsid w:val="000A2A39"/>
    <w:rsid w:val="000A2F53"/>
    <w:rsid w:val="000A3C4E"/>
    <w:rsid w:val="000A4224"/>
    <w:rsid w:val="000B3A82"/>
    <w:rsid w:val="000C04D4"/>
    <w:rsid w:val="000C44CB"/>
    <w:rsid w:val="000C61DF"/>
    <w:rsid w:val="000D691F"/>
    <w:rsid w:val="000E037C"/>
    <w:rsid w:val="000E7480"/>
    <w:rsid w:val="000F3F44"/>
    <w:rsid w:val="00112481"/>
    <w:rsid w:val="0011644C"/>
    <w:rsid w:val="00122F56"/>
    <w:rsid w:val="00124B5F"/>
    <w:rsid w:val="00124E9B"/>
    <w:rsid w:val="001332D9"/>
    <w:rsid w:val="0014174E"/>
    <w:rsid w:val="001417D3"/>
    <w:rsid w:val="001514C8"/>
    <w:rsid w:val="00154A82"/>
    <w:rsid w:val="00162318"/>
    <w:rsid w:val="00162D68"/>
    <w:rsid w:val="00164BE2"/>
    <w:rsid w:val="001710E9"/>
    <w:rsid w:val="001728E4"/>
    <w:rsid w:val="00173438"/>
    <w:rsid w:val="00176BE1"/>
    <w:rsid w:val="00182596"/>
    <w:rsid w:val="001832E1"/>
    <w:rsid w:val="0018533F"/>
    <w:rsid w:val="001876F8"/>
    <w:rsid w:val="00190FB9"/>
    <w:rsid w:val="001A01AE"/>
    <w:rsid w:val="001A72EC"/>
    <w:rsid w:val="001B0675"/>
    <w:rsid w:val="001B1E55"/>
    <w:rsid w:val="001B2DA3"/>
    <w:rsid w:val="001C50FE"/>
    <w:rsid w:val="001C7C14"/>
    <w:rsid w:val="001D40D9"/>
    <w:rsid w:val="001E021A"/>
    <w:rsid w:val="001E44BC"/>
    <w:rsid w:val="001E6AE2"/>
    <w:rsid w:val="001F00B9"/>
    <w:rsid w:val="001F29A0"/>
    <w:rsid w:val="001F7A1F"/>
    <w:rsid w:val="00200C14"/>
    <w:rsid w:val="002014F7"/>
    <w:rsid w:val="0021037C"/>
    <w:rsid w:val="00212D15"/>
    <w:rsid w:val="00216E2F"/>
    <w:rsid w:val="00221463"/>
    <w:rsid w:val="00221655"/>
    <w:rsid w:val="00222D2E"/>
    <w:rsid w:val="002237BA"/>
    <w:rsid w:val="00226F23"/>
    <w:rsid w:val="00230EA4"/>
    <w:rsid w:val="0023230E"/>
    <w:rsid w:val="00243653"/>
    <w:rsid w:val="002444E3"/>
    <w:rsid w:val="00247070"/>
    <w:rsid w:val="0024717D"/>
    <w:rsid w:val="00251EE1"/>
    <w:rsid w:val="002651D7"/>
    <w:rsid w:val="00271989"/>
    <w:rsid w:val="00271C59"/>
    <w:rsid w:val="0027468D"/>
    <w:rsid w:val="00281AE0"/>
    <w:rsid w:val="002906C4"/>
    <w:rsid w:val="002917EA"/>
    <w:rsid w:val="0029313B"/>
    <w:rsid w:val="00293232"/>
    <w:rsid w:val="00293561"/>
    <w:rsid w:val="0029512E"/>
    <w:rsid w:val="00295DFD"/>
    <w:rsid w:val="002A0B33"/>
    <w:rsid w:val="002A7BAA"/>
    <w:rsid w:val="002B018E"/>
    <w:rsid w:val="002B09A8"/>
    <w:rsid w:val="002C2355"/>
    <w:rsid w:val="002C328E"/>
    <w:rsid w:val="002C38E7"/>
    <w:rsid w:val="002C4DF3"/>
    <w:rsid w:val="002C4E09"/>
    <w:rsid w:val="002C620F"/>
    <w:rsid w:val="002D66E9"/>
    <w:rsid w:val="002E18CA"/>
    <w:rsid w:val="002E283E"/>
    <w:rsid w:val="002E3493"/>
    <w:rsid w:val="002E43FB"/>
    <w:rsid w:val="002F1A3C"/>
    <w:rsid w:val="002F1EB7"/>
    <w:rsid w:val="002F3E71"/>
    <w:rsid w:val="002F55E3"/>
    <w:rsid w:val="00301081"/>
    <w:rsid w:val="00304001"/>
    <w:rsid w:val="00306F6B"/>
    <w:rsid w:val="003124C8"/>
    <w:rsid w:val="0032101E"/>
    <w:rsid w:val="00332476"/>
    <w:rsid w:val="00345DEE"/>
    <w:rsid w:val="00346A9D"/>
    <w:rsid w:val="00355DDA"/>
    <w:rsid w:val="00356CF8"/>
    <w:rsid w:val="00360CDB"/>
    <w:rsid w:val="00372F2E"/>
    <w:rsid w:val="00375AEE"/>
    <w:rsid w:val="003771B1"/>
    <w:rsid w:val="00380E0F"/>
    <w:rsid w:val="00393360"/>
    <w:rsid w:val="00393B5B"/>
    <w:rsid w:val="003A061B"/>
    <w:rsid w:val="003B2842"/>
    <w:rsid w:val="003B2E8E"/>
    <w:rsid w:val="003C17FE"/>
    <w:rsid w:val="003C6C85"/>
    <w:rsid w:val="003E0B3C"/>
    <w:rsid w:val="003E11DE"/>
    <w:rsid w:val="003E2006"/>
    <w:rsid w:val="003F04D9"/>
    <w:rsid w:val="00406792"/>
    <w:rsid w:val="0040687B"/>
    <w:rsid w:val="004078E2"/>
    <w:rsid w:val="00412E5A"/>
    <w:rsid w:val="0041719A"/>
    <w:rsid w:val="00417CE9"/>
    <w:rsid w:val="0042205C"/>
    <w:rsid w:val="0042342A"/>
    <w:rsid w:val="00424CCB"/>
    <w:rsid w:val="00443DEC"/>
    <w:rsid w:val="00447BE3"/>
    <w:rsid w:val="0045184C"/>
    <w:rsid w:val="004525A9"/>
    <w:rsid w:val="00453B3B"/>
    <w:rsid w:val="004567F0"/>
    <w:rsid w:val="0045700D"/>
    <w:rsid w:val="004619B1"/>
    <w:rsid w:val="0046395B"/>
    <w:rsid w:val="00465008"/>
    <w:rsid w:val="00477749"/>
    <w:rsid w:val="004779DA"/>
    <w:rsid w:val="00481E86"/>
    <w:rsid w:val="004830F2"/>
    <w:rsid w:val="00483D97"/>
    <w:rsid w:val="00484D91"/>
    <w:rsid w:val="00485E63"/>
    <w:rsid w:val="00486410"/>
    <w:rsid w:val="00490709"/>
    <w:rsid w:val="00490783"/>
    <w:rsid w:val="00490D92"/>
    <w:rsid w:val="004A69BB"/>
    <w:rsid w:val="004A69F4"/>
    <w:rsid w:val="004C30BB"/>
    <w:rsid w:val="004C3D9B"/>
    <w:rsid w:val="004C7060"/>
    <w:rsid w:val="004C784E"/>
    <w:rsid w:val="004D571A"/>
    <w:rsid w:val="004D7EF5"/>
    <w:rsid w:val="004E34FA"/>
    <w:rsid w:val="004F2B38"/>
    <w:rsid w:val="004F67B5"/>
    <w:rsid w:val="004F785B"/>
    <w:rsid w:val="0050075D"/>
    <w:rsid w:val="005030EA"/>
    <w:rsid w:val="005140B3"/>
    <w:rsid w:val="00517419"/>
    <w:rsid w:val="005272EF"/>
    <w:rsid w:val="0053183F"/>
    <w:rsid w:val="00535CED"/>
    <w:rsid w:val="005408DD"/>
    <w:rsid w:val="00544210"/>
    <w:rsid w:val="00550102"/>
    <w:rsid w:val="00552523"/>
    <w:rsid w:val="00565C77"/>
    <w:rsid w:val="00574AF3"/>
    <w:rsid w:val="005815DA"/>
    <w:rsid w:val="00583607"/>
    <w:rsid w:val="005864B8"/>
    <w:rsid w:val="005946B5"/>
    <w:rsid w:val="005948F1"/>
    <w:rsid w:val="00597E9B"/>
    <w:rsid w:val="005A068F"/>
    <w:rsid w:val="005A19DE"/>
    <w:rsid w:val="005A5FD8"/>
    <w:rsid w:val="005B3AC1"/>
    <w:rsid w:val="005B79C8"/>
    <w:rsid w:val="005C7092"/>
    <w:rsid w:val="005D2C95"/>
    <w:rsid w:val="005E02F7"/>
    <w:rsid w:val="005E1887"/>
    <w:rsid w:val="005F591D"/>
    <w:rsid w:val="00600C2B"/>
    <w:rsid w:val="00602D83"/>
    <w:rsid w:val="00603B51"/>
    <w:rsid w:val="0060502D"/>
    <w:rsid w:val="00605958"/>
    <w:rsid w:val="00623964"/>
    <w:rsid w:val="00625BEE"/>
    <w:rsid w:val="00634CAB"/>
    <w:rsid w:val="00635090"/>
    <w:rsid w:val="00640527"/>
    <w:rsid w:val="006408E4"/>
    <w:rsid w:val="00642E02"/>
    <w:rsid w:val="00643B25"/>
    <w:rsid w:val="0064466D"/>
    <w:rsid w:val="00644878"/>
    <w:rsid w:val="00645CE1"/>
    <w:rsid w:val="00652E93"/>
    <w:rsid w:val="00654A35"/>
    <w:rsid w:val="00654DC4"/>
    <w:rsid w:val="00656644"/>
    <w:rsid w:val="0066234C"/>
    <w:rsid w:val="006660B5"/>
    <w:rsid w:val="00666972"/>
    <w:rsid w:val="006711F1"/>
    <w:rsid w:val="00673073"/>
    <w:rsid w:val="00674DA7"/>
    <w:rsid w:val="00684B83"/>
    <w:rsid w:val="00685A72"/>
    <w:rsid w:val="0069355C"/>
    <w:rsid w:val="0069440B"/>
    <w:rsid w:val="00697C74"/>
    <w:rsid w:val="006A0864"/>
    <w:rsid w:val="006A15B6"/>
    <w:rsid w:val="006B1AC1"/>
    <w:rsid w:val="006C5367"/>
    <w:rsid w:val="006C6922"/>
    <w:rsid w:val="006D228A"/>
    <w:rsid w:val="006D3058"/>
    <w:rsid w:val="006D5345"/>
    <w:rsid w:val="006D7F92"/>
    <w:rsid w:val="006E07AE"/>
    <w:rsid w:val="006E4F19"/>
    <w:rsid w:val="006F2AC3"/>
    <w:rsid w:val="006F573A"/>
    <w:rsid w:val="006F7558"/>
    <w:rsid w:val="00700671"/>
    <w:rsid w:val="007113FD"/>
    <w:rsid w:val="007141F1"/>
    <w:rsid w:val="00722661"/>
    <w:rsid w:val="00726482"/>
    <w:rsid w:val="00733E57"/>
    <w:rsid w:val="00741487"/>
    <w:rsid w:val="00742727"/>
    <w:rsid w:val="00743686"/>
    <w:rsid w:val="007508DE"/>
    <w:rsid w:val="00753FDC"/>
    <w:rsid w:val="00756791"/>
    <w:rsid w:val="007634AF"/>
    <w:rsid w:val="00771DF8"/>
    <w:rsid w:val="00771F15"/>
    <w:rsid w:val="00773CD5"/>
    <w:rsid w:val="00774B1C"/>
    <w:rsid w:val="00775AB4"/>
    <w:rsid w:val="007874E2"/>
    <w:rsid w:val="007906AE"/>
    <w:rsid w:val="007A5EB6"/>
    <w:rsid w:val="007B00E7"/>
    <w:rsid w:val="007B13CE"/>
    <w:rsid w:val="007B2C6F"/>
    <w:rsid w:val="007C2849"/>
    <w:rsid w:val="007D1830"/>
    <w:rsid w:val="007D4473"/>
    <w:rsid w:val="007E1B6D"/>
    <w:rsid w:val="007E3B79"/>
    <w:rsid w:val="007E77AA"/>
    <w:rsid w:val="007E7B96"/>
    <w:rsid w:val="007F0E8F"/>
    <w:rsid w:val="007F3EBB"/>
    <w:rsid w:val="00800DF7"/>
    <w:rsid w:val="00801401"/>
    <w:rsid w:val="00803BF2"/>
    <w:rsid w:val="00803CCD"/>
    <w:rsid w:val="00804A7F"/>
    <w:rsid w:val="0080608B"/>
    <w:rsid w:val="00820C87"/>
    <w:rsid w:val="008229F7"/>
    <w:rsid w:val="00822C1C"/>
    <w:rsid w:val="00825E16"/>
    <w:rsid w:val="0082644C"/>
    <w:rsid w:val="0083493F"/>
    <w:rsid w:val="00835860"/>
    <w:rsid w:val="008456FE"/>
    <w:rsid w:val="00845E56"/>
    <w:rsid w:val="00857F6C"/>
    <w:rsid w:val="00864007"/>
    <w:rsid w:val="00865187"/>
    <w:rsid w:val="008668EC"/>
    <w:rsid w:val="00871040"/>
    <w:rsid w:val="00874A29"/>
    <w:rsid w:val="00876694"/>
    <w:rsid w:val="00876C84"/>
    <w:rsid w:val="00876F2C"/>
    <w:rsid w:val="00882EFD"/>
    <w:rsid w:val="00883B88"/>
    <w:rsid w:val="00884E8D"/>
    <w:rsid w:val="00894CED"/>
    <w:rsid w:val="008A31B8"/>
    <w:rsid w:val="008B3A1C"/>
    <w:rsid w:val="008B5309"/>
    <w:rsid w:val="008B58F7"/>
    <w:rsid w:val="008C0597"/>
    <w:rsid w:val="008C0F17"/>
    <w:rsid w:val="008C38B8"/>
    <w:rsid w:val="008C4A08"/>
    <w:rsid w:val="008D297E"/>
    <w:rsid w:val="008E1151"/>
    <w:rsid w:val="008F10DF"/>
    <w:rsid w:val="008F5B97"/>
    <w:rsid w:val="00900BB7"/>
    <w:rsid w:val="009025CD"/>
    <w:rsid w:val="00915FAF"/>
    <w:rsid w:val="00921BF4"/>
    <w:rsid w:val="00922FA2"/>
    <w:rsid w:val="009261EB"/>
    <w:rsid w:val="009303C8"/>
    <w:rsid w:val="00931D0F"/>
    <w:rsid w:val="00934A30"/>
    <w:rsid w:val="00935FC1"/>
    <w:rsid w:val="00945B76"/>
    <w:rsid w:val="00952DA0"/>
    <w:rsid w:val="00954551"/>
    <w:rsid w:val="009550CD"/>
    <w:rsid w:val="00965B88"/>
    <w:rsid w:val="00975A10"/>
    <w:rsid w:val="009842D0"/>
    <w:rsid w:val="0098728B"/>
    <w:rsid w:val="0099661F"/>
    <w:rsid w:val="009A008B"/>
    <w:rsid w:val="009A04CC"/>
    <w:rsid w:val="009A3967"/>
    <w:rsid w:val="009B7D7D"/>
    <w:rsid w:val="009C09FF"/>
    <w:rsid w:val="009D25BE"/>
    <w:rsid w:val="009D50FB"/>
    <w:rsid w:val="009D7385"/>
    <w:rsid w:val="009E0EA7"/>
    <w:rsid w:val="009E453B"/>
    <w:rsid w:val="009F6F0D"/>
    <w:rsid w:val="00A00203"/>
    <w:rsid w:val="00A04861"/>
    <w:rsid w:val="00A124E1"/>
    <w:rsid w:val="00A15010"/>
    <w:rsid w:val="00A227CD"/>
    <w:rsid w:val="00A23235"/>
    <w:rsid w:val="00A263E0"/>
    <w:rsid w:val="00A31952"/>
    <w:rsid w:val="00A321EC"/>
    <w:rsid w:val="00A400C6"/>
    <w:rsid w:val="00A42B27"/>
    <w:rsid w:val="00A438AF"/>
    <w:rsid w:val="00A4614F"/>
    <w:rsid w:val="00A51945"/>
    <w:rsid w:val="00A52847"/>
    <w:rsid w:val="00A53269"/>
    <w:rsid w:val="00A672DA"/>
    <w:rsid w:val="00A70301"/>
    <w:rsid w:val="00A71D26"/>
    <w:rsid w:val="00A75A59"/>
    <w:rsid w:val="00A80395"/>
    <w:rsid w:val="00A82811"/>
    <w:rsid w:val="00A8547F"/>
    <w:rsid w:val="00A90697"/>
    <w:rsid w:val="00A90A65"/>
    <w:rsid w:val="00A93038"/>
    <w:rsid w:val="00A94039"/>
    <w:rsid w:val="00A95B5A"/>
    <w:rsid w:val="00AA10D4"/>
    <w:rsid w:val="00AA2BE8"/>
    <w:rsid w:val="00AD3A85"/>
    <w:rsid w:val="00AD3E2D"/>
    <w:rsid w:val="00AE5A8B"/>
    <w:rsid w:val="00AE747B"/>
    <w:rsid w:val="00AF14B5"/>
    <w:rsid w:val="00AF366C"/>
    <w:rsid w:val="00AF4F48"/>
    <w:rsid w:val="00AF6674"/>
    <w:rsid w:val="00B13ED9"/>
    <w:rsid w:val="00B153B5"/>
    <w:rsid w:val="00B15583"/>
    <w:rsid w:val="00B17660"/>
    <w:rsid w:val="00B203FD"/>
    <w:rsid w:val="00B23548"/>
    <w:rsid w:val="00B24C23"/>
    <w:rsid w:val="00B259EB"/>
    <w:rsid w:val="00B25B11"/>
    <w:rsid w:val="00B36244"/>
    <w:rsid w:val="00B37077"/>
    <w:rsid w:val="00B4072E"/>
    <w:rsid w:val="00B42786"/>
    <w:rsid w:val="00B442DF"/>
    <w:rsid w:val="00B5365E"/>
    <w:rsid w:val="00B60755"/>
    <w:rsid w:val="00B62976"/>
    <w:rsid w:val="00B62F09"/>
    <w:rsid w:val="00B63456"/>
    <w:rsid w:val="00B64156"/>
    <w:rsid w:val="00B72A87"/>
    <w:rsid w:val="00B736A3"/>
    <w:rsid w:val="00B75FC3"/>
    <w:rsid w:val="00B77105"/>
    <w:rsid w:val="00B81864"/>
    <w:rsid w:val="00B86AB8"/>
    <w:rsid w:val="00B9137F"/>
    <w:rsid w:val="00B938FF"/>
    <w:rsid w:val="00B95175"/>
    <w:rsid w:val="00BA0DF3"/>
    <w:rsid w:val="00BA1944"/>
    <w:rsid w:val="00BB194D"/>
    <w:rsid w:val="00BB225E"/>
    <w:rsid w:val="00BB64AF"/>
    <w:rsid w:val="00BC0ED8"/>
    <w:rsid w:val="00BC1939"/>
    <w:rsid w:val="00BC6D77"/>
    <w:rsid w:val="00BD4717"/>
    <w:rsid w:val="00BD57B3"/>
    <w:rsid w:val="00BE07E8"/>
    <w:rsid w:val="00BE45F4"/>
    <w:rsid w:val="00BF2171"/>
    <w:rsid w:val="00BF46E9"/>
    <w:rsid w:val="00BF6432"/>
    <w:rsid w:val="00C032E8"/>
    <w:rsid w:val="00C07DA7"/>
    <w:rsid w:val="00C1154B"/>
    <w:rsid w:val="00C13A8E"/>
    <w:rsid w:val="00C16149"/>
    <w:rsid w:val="00C16908"/>
    <w:rsid w:val="00C30DA6"/>
    <w:rsid w:val="00C36070"/>
    <w:rsid w:val="00C4083C"/>
    <w:rsid w:val="00C56417"/>
    <w:rsid w:val="00C5794A"/>
    <w:rsid w:val="00C62372"/>
    <w:rsid w:val="00C6398C"/>
    <w:rsid w:val="00C71FED"/>
    <w:rsid w:val="00C757CD"/>
    <w:rsid w:val="00C808C9"/>
    <w:rsid w:val="00C872C6"/>
    <w:rsid w:val="00C87C10"/>
    <w:rsid w:val="00C90426"/>
    <w:rsid w:val="00C92357"/>
    <w:rsid w:val="00C94B06"/>
    <w:rsid w:val="00CA3F94"/>
    <w:rsid w:val="00CB42B4"/>
    <w:rsid w:val="00CD0E93"/>
    <w:rsid w:val="00CD1810"/>
    <w:rsid w:val="00CD1BFD"/>
    <w:rsid w:val="00CE2EF4"/>
    <w:rsid w:val="00CE696B"/>
    <w:rsid w:val="00CF71E5"/>
    <w:rsid w:val="00CF744F"/>
    <w:rsid w:val="00D0066B"/>
    <w:rsid w:val="00D01D12"/>
    <w:rsid w:val="00D07373"/>
    <w:rsid w:val="00D1203D"/>
    <w:rsid w:val="00D154C7"/>
    <w:rsid w:val="00D21F68"/>
    <w:rsid w:val="00D27D71"/>
    <w:rsid w:val="00D30F55"/>
    <w:rsid w:val="00D33A30"/>
    <w:rsid w:val="00D34EDD"/>
    <w:rsid w:val="00D376CF"/>
    <w:rsid w:val="00D444C8"/>
    <w:rsid w:val="00D51201"/>
    <w:rsid w:val="00D53147"/>
    <w:rsid w:val="00D55711"/>
    <w:rsid w:val="00D55A6A"/>
    <w:rsid w:val="00D55D00"/>
    <w:rsid w:val="00D60564"/>
    <w:rsid w:val="00D653B3"/>
    <w:rsid w:val="00D66501"/>
    <w:rsid w:val="00D714C3"/>
    <w:rsid w:val="00D73242"/>
    <w:rsid w:val="00D759EA"/>
    <w:rsid w:val="00D77666"/>
    <w:rsid w:val="00D81932"/>
    <w:rsid w:val="00D82F56"/>
    <w:rsid w:val="00D9239D"/>
    <w:rsid w:val="00D932EB"/>
    <w:rsid w:val="00D94F4D"/>
    <w:rsid w:val="00D97B0E"/>
    <w:rsid w:val="00D97EAD"/>
    <w:rsid w:val="00DA4FB8"/>
    <w:rsid w:val="00DA7941"/>
    <w:rsid w:val="00DB157A"/>
    <w:rsid w:val="00DB5586"/>
    <w:rsid w:val="00DC0587"/>
    <w:rsid w:val="00DC0CEE"/>
    <w:rsid w:val="00DC3467"/>
    <w:rsid w:val="00DC7855"/>
    <w:rsid w:val="00DD138C"/>
    <w:rsid w:val="00DD1A13"/>
    <w:rsid w:val="00DD1EE6"/>
    <w:rsid w:val="00DD400F"/>
    <w:rsid w:val="00DE109D"/>
    <w:rsid w:val="00DE3C2E"/>
    <w:rsid w:val="00DE6864"/>
    <w:rsid w:val="00DF0CC1"/>
    <w:rsid w:val="00DF0F4D"/>
    <w:rsid w:val="00DF38E4"/>
    <w:rsid w:val="00DF6145"/>
    <w:rsid w:val="00E04593"/>
    <w:rsid w:val="00E1006B"/>
    <w:rsid w:val="00E11315"/>
    <w:rsid w:val="00E1793E"/>
    <w:rsid w:val="00E20849"/>
    <w:rsid w:val="00E20905"/>
    <w:rsid w:val="00E221FA"/>
    <w:rsid w:val="00E27347"/>
    <w:rsid w:val="00E40466"/>
    <w:rsid w:val="00E45D71"/>
    <w:rsid w:val="00E45EFA"/>
    <w:rsid w:val="00E52115"/>
    <w:rsid w:val="00E54FA9"/>
    <w:rsid w:val="00E56DE6"/>
    <w:rsid w:val="00E64896"/>
    <w:rsid w:val="00E73E59"/>
    <w:rsid w:val="00E8545E"/>
    <w:rsid w:val="00EA3183"/>
    <w:rsid w:val="00EB1433"/>
    <w:rsid w:val="00EB38BA"/>
    <w:rsid w:val="00EB49D1"/>
    <w:rsid w:val="00EB572B"/>
    <w:rsid w:val="00EC07C7"/>
    <w:rsid w:val="00EC0CD4"/>
    <w:rsid w:val="00EC225E"/>
    <w:rsid w:val="00EC30E2"/>
    <w:rsid w:val="00EC5183"/>
    <w:rsid w:val="00ED31F9"/>
    <w:rsid w:val="00ED5AB3"/>
    <w:rsid w:val="00ED7B8B"/>
    <w:rsid w:val="00EE07FB"/>
    <w:rsid w:val="00EE7725"/>
    <w:rsid w:val="00EF316A"/>
    <w:rsid w:val="00EF45DD"/>
    <w:rsid w:val="00EF4C35"/>
    <w:rsid w:val="00EF58F0"/>
    <w:rsid w:val="00F075A7"/>
    <w:rsid w:val="00F15CB3"/>
    <w:rsid w:val="00F1630B"/>
    <w:rsid w:val="00F25B06"/>
    <w:rsid w:val="00F25D23"/>
    <w:rsid w:val="00F31B2C"/>
    <w:rsid w:val="00F321BB"/>
    <w:rsid w:val="00F3593D"/>
    <w:rsid w:val="00F423EA"/>
    <w:rsid w:val="00F439A6"/>
    <w:rsid w:val="00F45849"/>
    <w:rsid w:val="00F45CE3"/>
    <w:rsid w:val="00F477A8"/>
    <w:rsid w:val="00F5251C"/>
    <w:rsid w:val="00F534D8"/>
    <w:rsid w:val="00F543EE"/>
    <w:rsid w:val="00F713B0"/>
    <w:rsid w:val="00F74FBB"/>
    <w:rsid w:val="00F81FAA"/>
    <w:rsid w:val="00F8516A"/>
    <w:rsid w:val="00F91988"/>
    <w:rsid w:val="00F92ADC"/>
    <w:rsid w:val="00F95FC7"/>
    <w:rsid w:val="00FB054B"/>
    <w:rsid w:val="00FC0AEE"/>
    <w:rsid w:val="00FC138A"/>
    <w:rsid w:val="00FC5BDD"/>
    <w:rsid w:val="00FD656E"/>
    <w:rsid w:val="00FE01B9"/>
    <w:rsid w:val="00FE212F"/>
    <w:rsid w:val="00FE307F"/>
    <w:rsid w:val="00FE650D"/>
    <w:rsid w:val="00FF438B"/>
    <w:rsid w:val="00FF55D0"/>
    <w:rsid w:val="00FF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FC0FEF"/>
  <w15:chartTrackingRefBased/>
  <w15:docId w15:val="{98DF82C2-CD9E-354A-9FE8-FAD3FE68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644C"/>
    <w:rPr>
      <w:sz w:val="16"/>
      <w:szCs w:val="16"/>
    </w:rPr>
  </w:style>
  <w:style w:type="paragraph" w:styleId="CommentText">
    <w:name w:val="annotation text"/>
    <w:basedOn w:val="Normal"/>
    <w:link w:val="CommentTextChar"/>
    <w:uiPriority w:val="99"/>
    <w:semiHidden/>
    <w:unhideWhenUsed/>
    <w:rsid w:val="0082644C"/>
    <w:rPr>
      <w:kern w:val="0"/>
      <w:sz w:val="20"/>
      <w:szCs w:val="20"/>
      <w14:ligatures w14:val="none"/>
    </w:rPr>
  </w:style>
  <w:style w:type="character" w:customStyle="1" w:styleId="CommentTextChar">
    <w:name w:val="Comment Text Char"/>
    <w:basedOn w:val="DefaultParagraphFont"/>
    <w:link w:val="CommentText"/>
    <w:uiPriority w:val="99"/>
    <w:semiHidden/>
    <w:rsid w:val="0082644C"/>
    <w:rPr>
      <w:kern w:val="0"/>
      <w:sz w:val="20"/>
      <w:szCs w:val="20"/>
      <w14:ligatures w14:val="none"/>
    </w:rPr>
  </w:style>
  <w:style w:type="paragraph" w:styleId="NormalWeb">
    <w:name w:val="Normal (Web)"/>
    <w:basedOn w:val="Normal"/>
    <w:uiPriority w:val="99"/>
    <w:unhideWhenUsed/>
    <w:rsid w:val="00774B1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00DF7"/>
    <w:rPr>
      <w:color w:val="0563C1" w:themeColor="hyperlink"/>
      <w:u w:val="single"/>
    </w:rPr>
  </w:style>
  <w:style w:type="character" w:styleId="UnresolvedMention">
    <w:name w:val="Unresolved Mention"/>
    <w:basedOn w:val="DefaultParagraphFont"/>
    <w:uiPriority w:val="99"/>
    <w:semiHidden/>
    <w:unhideWhenUsed/>
    <w:rsid w:val="00F321BB"/>
    <w:rPr>
      <w:color w:val="605E5C"/>
      <w:shd w:val="clear" w:color="auto" w:fill="E1DFDD"/>
    </w:rPr>
  </w:style>
  <w:style w:type="paragraph" w:customStyle="1" w:styleId="Default">
    <w:name w:val="Default"/>
    <w:rsid w:val="000F3F44"/>
    <w:pPr>
      <w:autoSpaceDE w:val="0"/>
      <w:autoSpaceDN w:val="0"/>
      <w:adjustRightInd w:val="0"/>
    </w:pPr>
    <w:rPr>
      <w:rFonts w:ascii="Calibri" w:hAnsi="Calibri" w:cs="Calibri"/>
      <w:color w:val="000000"/>
      <w:kern w:val="0"/>
      <w14:ligatures w14:val="none"/>
    </w:rPr>
  </w:style>
  <w:style w:type="paragraph" w:styleId="CommentSubject">
    <w:name w:val="annotation subject"/>
    <w:basedOn w:val="CommentText"/>
    <w:next w:val="CommentText"/>
    <w:link w:val="CommentSubjectChar"/>
    <w:uiPriority w:val="99"/>
    <w:semiHidden/>
    <w:unhideWhenUsed/>
    <w:rsid w:val="006F573A"/>
    <w:rPr>
      <w:b/>
      <w:bCs/>
      <w:kern w:val="2"/>
      <w14:ligatures w14:val="standardContextual"/>
    </w:rPr>
  </w:style>
  <w:style w:type="character" w:customStyle="1" w:styleId="CommentSubjectChar">
    <w:name w:val="Comment Subject Char"/>
    <w:basedOn w:val="CommentTextChar"/>
    <w:link w:val="CommentSubject"/>
    <w:uiPriority w:val="99"/>
    <w:semiHidden/>
    <w:rsid w:val="006F573A"/>
    <w:rPr>
      <w:b/>
      <w:bCs/>
      <w:kern w:val="0"/>
      <w:sz w:val="20"/>
      <w:szCs w:val="20"/>
      <w14:ligatures w14:val="none"/>
    </w:rPr>
  </w:style>
  <w:style w:type="paragraph" w:styleId="ListParagraph">
    <w:name w:val="List Paragraph"/>
    <w:basedOn w:val="Normal"/>
    <w:uiPriority w:val="34"/>
    <w:qFormat/>
    <w:rsid w:val="006C6922"/>
    <w:pPr>
      <w:ind w:left="720"/>
      <w:contextualSpacing/>
    </w:pPr>
  </w:style>
  <w:style w:type="character" w:styleId="FollowedHyperlink">
    <w:name w:val="FollowedHyperlink"/>
    <w:basedOn w:val="DefaultParagraphFont"/>
    <w:uiPriority w:val="99"/>
    <w:semiHidden/>
    <w:unhideWhenUsed/>
    <w:rsid w:val="00DC3467"/>
    <w:rPr>
      <w:color w:val="954F72" w:themeColor="followedHyperlink"/>
      <w:u w:val="single"/>
    </w:rPr>
  </w:style>
  <w:style w:type="character" w:customStyle="1" w:styleId="apple-converted-space">
    <w:name w:val="apple-converted-space"/>
    <w:basedOn w:val="DefaultParagraphFont"/>
    <w:rsid w:val="00490D92"/>
  </w:style>
  <w:style w:type="character" w:styleId="Emphasis">
    <w:name w:val="Emphasis"/>
    <w:basedOn w:val="DefaultParagraphFont"/>
    <w:uiPriority w:val="20"/>
    <w:qFormat/>
    <w:rsid w:val="00490D92"/>
    <w:rPr>
      <w:i/>
      <w:iCs/>
    </w:rPr>
  </w:style>
  <w:style w:type="character" w:customStyle="1" w:styleId="personname">
    <w:name w:val="person_name"/>
    <w:basedOn w:val="DefaultParagraphFont"/>
    <w:rsid w:val="00490D92"/>
  </w:style>
  <w:style w:type="paragraph" w:customStyle="1" w:styleId="body">
    <w:name w:val="body"/>
    <w:uiPriority w:val="1"/>
    <w:unhideWhenUsed/>
    <w:qFormat/>
    <w:rsid w:val="00490D92"/>
    <w:pPr>
      <w:keepNext/>
      <w:keepLines/>
      <w:spacing w:line="276" w:lineRule="auto"/>
      <w:textAlignment w:val="top"/>
    </w:pPr>
    <w:rPr>
      <w:rFonts w:ascii="Arial" w:hAnsi="Arial" w:cs="Arial"/>
      <w:color w:val="000000"/>
      <w:kern w:val="0"/>
      <w:sz w:val="18"/>
      <w:szCs w:val="18"/>
      <w:lang w:val="da-DK"/>
      <w14:ligatures w14:val="none"/>
    </w:rPr>
  </w:style>
  <w:style w:type="paragraph" w:styleId="Revision">
    <w:name w:val="Revision"/>
    <w:hidden/>
    <w:uiPriority w:val="99"/>
    <w:semiHidden/>
    <w:rsid w:val="009C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1064">
      <w:bodyDiv w:val="1"/>
      <w:marLeft w:val="0"/>
      <w:marRight w:val="0"/>
      <w:marTop w:val="0"/>
      <w:marBottom w:val="0"/>
      <w:divBdr>
        <w:top w:val="none" w:sz="0" w:space="0" w:color="auto"/>
        <w:left w:val="none" w:sz="0" w:space="0" w:color="auto"/>
        <w:bottom w:val="none" w:sz="0" w:space="0" w:color="auto"/>
        <w:right w:val="none" w:sz="0" w:space="0" w:color="auto"/>
      </w:divBdr>
      <w:divsChild>
        <w:div w:id="334263448">
          <w:marLeft w:val="0"/>
          <w:marRight w:val="0"/>
          <w:marTop w:val="0"/>
          <w:marBottom w:val="0"/>
          <w:divBdr>
            <w:top w:val="none" w:sz="0" w:space="0" w:color="auto"/>
            <w:left w:val="none" w:sz="0" w:space="0" w:color="auto"/>
            <w:bottom w:val="none" w:sz="0" w:space="0" w:color="auto"/>
            <w:right w:val="none" w:sz="0" w:space="0" w:color="auto"/>
          </w:divBdr>
          <w:divsChild>
            <w:div w:id="1175337271">
              <w:marLeft w:val="0"/>
              <w:marRight w:val="0"/>
              <w:marTop w:val="0"/>
              <w:marBottom w:val="0"/>
              <w:divBdr>
                <w:top w:val="none" w:sz="0" w:space="0" w:color="auto"/>
                <w:left w:val="none" w:sz="0" w:space="0" w:color="auto"/>
                <w:bottom w:val="none" w:sz="0" w:space="0" w:color="auto"/>
                <w:right w:val="none" w:sz="0" w:space="0" w:color="auto"/>
              </w:divBdr>
              <w:divsChild>
                <w:div w:id="15414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2636">
      <w:bodyDiv w:val="1"/>
      <w:marLeft w:val="0"/>
      <w:marRight w:val="0"/>
      <w:marTop w:val="0"/>
      <w:marBottom w:val="0"/>
      <w:divBdr>
        <w:top w:val="none" w:sz="0" w:space="0" w:color="auto"/>
        <w:left w:val="none" w:sz="0" w:space="0" w:color="auto"/>
        <w:bottom w:val="none" w:sz="0" w:space="0" w:color="auto"/>
        <w:right w:val="none" w:sz="0" w:space="0" w:color="auto"/>
      </w:divBdr>
    </w:div>
    <w:div w:id="1507668407">
      <w:bodyDiv w:val="1"/>
      <w:marLeft w:val="0"/>
      <w:marRight w:val="0"/>
      <w:marTop w:val="0"/>
      <w:marBottom w:val="0"/>
      <w:divBdr>
        <w:top w:val="none" w:sz="0" w:space="0" w:color="auto"/>
        <w:left w:val="none" w:sz="0" w:space="0" w:color="auto"/>
        <w:bottom w:val="none" w:sz="0" w:space="0" w:color="auto"/>
        <w:right w:val="none" w:sz="0" w:space="0" w:color="auto"/>
      </w:divBdr>
      <w:divsChild>
        <w:div w:id="163207857">
          <w:marLeft w:val="2880"/>
          <w:marRight w:val="0"/>
          <w:marTop w:val="200"/>
          <w:marBottom w:val="0"/>
          <w:divBdr>
            <w:top w:val="none" w:sz="0" w:space="0" w:color="auto"/>
            <w:left w:val="none" w:sz="0" w:space="0" w:color="auto"/>
            <w:bottom w:val="none" w:sz="0" w:space="0" w:color="auto"/>
            <w:right w:val="none" w:sz="0" w:space="0" w:color="auto"/>
          </w:divBdr>
        </w:div>
      </w:divsChild>
    </w:div>
    <w:div w:id="1564557535">
      <w:bodyDiv w:val="1"/>
      <w:marLeft w:val="0"/>
      <w:marRight w:val="0"/>
      <w:marTop w:val="0"/>
      <w:marBottom w:val="0"/>
      <w:divBdr>
        <w:top w:val="none" w:sz="0" w:space="0" w:color="auto"/>
        <w:left w:val="none" w:sz="0" w:space="0" w:color="auto"/>
        <w:bottom w:val="none" w:sz="0" w:space="0" w:color="auto"/>
        <w:right w:val="none" w:sz="0" w:space="0" w:color="auto"/>
      </w:divBdr>
    </w:div>
    <w:div w:id="2130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algorithmic-transparency-recording-standard-hub" TargetMode="External"/><Relationship Id="rId18" Type="http://schemas.openxmlformats.org/officeDocument/2006/relationships/hyperlink" Target="https://theconversation.com/a-black-box-ai-system-has-been-influencing-criminal-justice-decisions-for-over-two-decades-its-time-to-open-it-up-200594" TargetMode="External"/><Relationship Id="rId26" Type="http://schemas.openxmlformats.org/officeDocument/2006/relationships/hyperlink" Target="https://www.libertyhumanrights.org.uk/issue/artificial-intelligence-what-it-is-and-why-you-should-care/" TargetMode="External"/><Relationship Id="rId39" Type="http://schemas.openxmlformats.org/officeDocument/2006/relationships/theme" Target="theme/theme1.xml"/><Relationship Id="rId21" Type="http://schemas.openxmlformats.org/officeDocument/2006/relationships/hyperlink" Target="https://lordslibrary.parliament.uk/facial-recognition-technology-police-powers-and-the-protection-of-privacy/" TargetMode="External"/><Relationship Id="rId34" Type="http://schemas.openxmlformats.org/officeDocument/2006/relationships/hyperlink" Target="https://www.sciencemag.org/news/2019/10/hospital-risk-scores-prioritize-white-patients" TargetMode="External"/><Relationship Id="rId7" Type="http://schemas.openxmlformats.org/officeDocument/2006/relationships/hyperlink" Target="https://doi.org/10.1068/c0556" TargetMode="External"/><Relationship Id="rId12" Type="http://schemas.openxmlformats.org/officeDocument/2006/relationships/hyperlink" Target="https://www.gov.uk/government/publications/cdei-publishes-review-into-bias-in-algorithmic-decision-making/main-report-cdei-review-into-bias-in-algorithmic-decision-making" TargetMode="External"/><Relationship Id="rId17" Type="http://schemas.openxmlformats.org/officeDocument/2006/relationships/hyperlink" Target="https://geolitica.com/blog/is-hotspot-policing-still-relevant/" TargetMode="External"/><Relationship Id="rId25" Type="http://schemas.openxmlformats.org/officeDocument/2006/relationships/hyperlink" Target="https://www.brookings.edu/articles/police-surveillance-and-facial-recognition-why-data-privacy-is-an-imperative-for-communities-of-color/" TargetMode="External"/><Relationship Id="rId33" Type="http://schemas.openxmlformats.org/officeDocument/2006/relationships/hyperlink" Target="http://dx.doi.org/10.2139/ssrn.415554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conversation.com/high-tech-surveillance-amplifies-police-bias-and-overreach-140225" TargetMode="External"/><Relationship Id="rId20" Type="http://schemas.openxmlformats.org/officeDocument/2006/relationships/hyperlink" Target="https://www.technologyreview.com/2021/02/05/1017560/predictive-policing-racist-algorithmic-bias-data-crime-predpol/" TargetMode="External"/><Relationship Id="rId29" Type="http://schemas.openxmlformats.org/officeDocument/2006/relationships/hyperlink" Target="https://doi.org/10.1177/1354856520933838" TargetMode="External"/><Relationship Id="rId1" Type="http://schemas.openxmlformats.org/officeDocument/2006/relationships/numbering" Target="numbering.xml"/><Relationship Id="rId6" Type="http://schemas.openxmlformats.org/officeDocument/2006/relationships/hyperlink" Target="https://ssrn.com/abstract=3437631" TargetMode="External"/><Relationship Id="rId11" Type="http://schemas.openxmlformats.org/officeDocument/2006/relationships/hyperlink" Target="https://doi.org/10.1145/3531146.3533071" TargetMode="External"/><Relationship Id="rId24" Type="http://schemas.openxmlformats.org/officeDocument/2006/relationships/hyperlink" Target="https://www.lawsociety.org.uk/support-services/research-trends/algorithm-use-in-the-criminal-justice-system-report" TargetMode="External"/><Relationship Id="rId32" Type="http://schemas.openxmlformats.org/officeDocument/2006/relationships/hyperlink" Target="https://oecd.ai/en/dashboards/overview" TargetMode="External"/><Relationship Id="rId37" Type="http://schemas.openxmlformats.org/officeDocument/2006/relationships/hyperlink" Target="https://journals.sagepub.com/doi/abs/10.1177/1362480619896006" TargetMode="External"/><Relationship Id="rId5" Type="http://schemas.openxmlformats.org/officeDocument/2006/relationships/hyperlink" Target="https://ainowinstitute.org/ads-shadowreport-2019.pdf" TargetMode="External"/><Relationship Id="rId15" Type="http://schemas.openxmlformats.org/officeDocument/2006/relationships/hyperlink" Target="https://eur-lex.europa.eu/resource.html?uri=cellar:e0649735-a372-11eb-9585-01aa75ed71a1.0001.02/DOC_1&amp;format=PDF" TargetMode="External"/><Relationship Id="rId23" Type="http://schemas.openxmlformats.org/officeDocument/2006/relationships/hyperlink" Target="https://doi.org/10.1007/0-387-22874-8_2" TargetMode="External"/><Relationship Id="rId28" Type="http://schemas.openxmlformats.org/officeDocument/2006/relationships/hyperlink" Target="https://www.gov.uk/government/statistics/ethnicity-and-the-criminal-justice-system-statistics-2020/ethnicity-and-the-criminal-justice-system-2020" TargetMode="External"/><Relationship Id="rId36" Type="http://schemas.openxmlformats.org/officeDocument/2006/relationships/hyperlink" Target="https://doi.org/10.1177/2053951720942536" TargetMode="External"/><Relationship Id="rId10" Type="http://schemas.openxmlformats.org/officeDocument/2006/relationships/hyperlink" Target="https://doi.org/10.1177/2053951720983865" TargetMode="External"/><Relationship Id="rId19" Type="http://schemas.openxmlformats.org/officeDocument/2006/relationships/hyperlink" Target="https://www.technologyreview.com/2020/07/17/1005396/predictive-policing-algorithms-racist-dismantled-machine-learning-bias-criminal-justice/" TargetMode="External"/><Relationship Id="rId31" Type="http://schemas.openxmlformats.org/officeDocument/2006/relationships/hyperlink" Target="https://www.nytimes.com/2023/08/06/business/facial-recognition-false-arrest.html" TargetMode="External"/><Relationship Id="rId4" Type="http://schemas.openxmlformats.org/officeDocument/2006/relationships/webSettings" Target="webSettings.xml"/><Relationship Id="rId9" Type="http://schemas.openxmlformats.org/officeDocument/2006/relationships/hyperlink" Target="https://bigbrotherwatch.org.uk/wp-content/uploads/2018/05/Face-Off-final-digital-1.pdf" TargetMode="External"/><Relationship Id="rId14" Type="http://schemas.openxmlformats.org/officeDocument/2006/relationships/hyperlink" Target="https://www.brennancenter.org/our-work/research-reports/when-police-surveillance-meets-internet-things" TargetMode="External"/><Relationship Id="rId22" Type="http://schemas.openxmlformats.org/officeDocument/2006/relationships/hyperlink" Target="https://www.wired.com/story/wrongful-arrests-ai-derailed-3-mens-lives/" TargetMode="External"/><Relationship Id="rId27" Type="http://schemas.openxmlformats.org/officeDocument/2006/relationships/hyperlink" Target="https://www.mctd.ac.uk/a-sociotechnical-audit-assessing-police-use-of-facial-recognition/" TargetMode="External"/><Relationship Id="rId30" Type="http://schemas.openxmlformats.org/officeDocument/2006/relationships/hyperlink" Target="https://pds.police.uk/wp-content/uploads/2020/01/National-Policing-Digital-Strategy-2020-2030.pdf" TargetMode="External"/><Relationship Id="rId35" Type="http://schemas.openxmlformats.org/officeDocument/2006/relationships/hyperlink" Target="https://ainowinstitute.org/aiareport2018.pdf" TargetMode="External"/><Relationship Id="rId8" Type="http://schemas.openxmlformats.org/officeDocument/2006/relationships/hyperlink" Target="https://rusi.org/sites/default/files/20190916_data_analytics_and_algorithmic_bias_in_policing_web.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7061</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Ugwudike</dc:creator>
  <cp:keywords/>
  <dc:description/>
  <cp:lastModifiedBy>Pamela Ugwudike</cp:lastModifiedBy>
  <cp:revision>3</cp:revision>
  <dcterms:created xsi:type="dcterms:W3CDTF">2024-12-20T16:43:00Z</dcterms:created>
  <dcterms:modified xsi:type="dcterms:W3CDTF">2024-12-20T16:46:00Z</dcterms:modified>
</cp:coreProperties>
</file>