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E7BA" w14:textId="2EBD49BC" w:rsidR="00EB40CF" w:rsidRPr="00133BAB" w:rsidRDefault="00000000" w:rsidP="00133BAB">
      <w:pPr>
        <w:pStyle w:val="Title"/>
        <w:spacing w:line="408" w:lineRule="auto"/>
        <w:rPr>
          <w:rFonts w:ascii="Times New Roman" w:hAnsi="Times New Roman"/>
          <w:sz w:val="36"/>
        </w:rPr>
      </w:pPr>
      <w:bookmarkStart w:id="0" w:name="_Hlk179206799"/>
      <w:r w:rsidRPr="00133BAB">
        <w:rPr>
          <w:rFonts w:ascii="Times New Roman" w:hAnsi="Times New Roman"/>
          <w:spacing w:val="-2"/>
          <w:sz w:val="36"/>
        </w:rPr>
        <w:t>A Learning Model with Memory in the Financial Markets</w:t>
      </w:r>
    </w:p>
    <w:p w14:paraId="72A39C20" w14:textId="77777777" w:rsidR="00EB40CF" w:rsidRPr="00133BAB" w:rsidRDefault="00EB40CF" w:rsidP="00A83619">
      <w:pPr>
        <w:pStyle w:val="BodyText"/>
        <w:jc w:val="both"/>
        <w:rPr>
          <w:b/>
          <w:sz w:val="24"/>
        </w:rPr>
      </w:pPr>
    </w:p>
    <w:p w14:paraId="09A95B82" w14:textId="77777777" w:rsidR="00EB40CF" w:rsidRPr="00133BAB" w:rsidRDefault="00EB40CF" w:rsidP="00133BAB">
      <w:pPr>
        <w:pStyle w:val="BodyText"/>
        <w:spacing w:before="262"/>
        <w:jc w:val="both"/>
        <w:rPr>
          <w:b/>
          <w:sz w:val="24"/>
        </w:rPr>
      </w:pPr>
    </w:p>
    <w:p w14:paraId="412842A6" w14:textId="77777777" w:rsidR="00EB40CF" w:rsidRPr="00133BAB" w:rsidRDefault="00000000" w:rsidP="00133BAB">
      <w:pPr>
        <w:ind w:left="603" w:right="603"/>
        <w:jc w:val="center"/>
        <w:rPr>
          <w:b/>
          <w:sz w:val="24"/>
        </w:rPr>
      </w:pPr>
      <w:r w:rsidRPr="00133BAB">
        <w:rPr>
          <w:b/>
          <w:spacing w:val="-2"/>
          <w:w w:val="105"/>
          <w:sz w:val="24"/>
        </w:rPr>
        <w:t>Abstract</w:t>
      </w:r>
    </w:p>
    <w:p w14:paraId="3220B7C7" w14:textId="77777777" w:rsidR="000059D4" w:rsidRPr="004D64D3" w:rsidRDefault="000059D4" w:rsidP="00A83619">
      <w:pPr>
        <w:pStyle w:val="BodyText"/>
        <w:jc w:val="both"/>
        <w:rPr>
          <w:b/>
          <w:sz w:val="24"/>
          <w:szCs w:val="24"/>
        </w:rPr>
      </w:pPr>
    </w:p>
    <w:p w14:paraId="2C371EBE" w14:textId="77777777" w:rsidR="000059D4" w:rsidRPr="004D64D3" w:rsidRDefault="000059D4" w:rsidP="00A83619">
      <w:pPr>
        <w:pStyle w:val="BodyText"/>
        <w:spacing w:before="43"/>
        <w:jc w:val="both"/>
        <w:rPr>
          <w:b/>
          <w:sz w:val="24"/>
          <w:szCs w:val="24"/>
        </w:rPr>
      </w:pPr>
    </w:p>
    <w:p w14:paraId="4091AB87" w14:textId="2753ADC9" w:rsidR="00EB40CF" w:rsidRPr="00133BAB" w:rsidRDefault="00000000" w:rsidP="00133BAB">
      <w:pPr>
        <w:spacing w:line="374" w:lineRule="auto"/>
        <w:ind w:left="615" w:right="611"/>
        <w:jc w:val="both"/>
        <w:rPr>
          <w:spacing w:val="-4"/>
          <w:sz w:val="24"/>
        </w:rPr>
      </w:pPr>
      <w:r w:rsidRPr="00133BAB">
        <w:rPr>
          <w:spacing w:val="-4"/>
          <w:sz w:val="24"/>
        </w:rPr>
        <w:t xml:space="preserve">Learning is central </w:t>
      </w:r>
      <w:r w:rsidRPr="004D64D3">
        <w:rPr>
          <w:spacing w:val="-4"/>
          <w:sz w:val="24"/>
          <w:szCs w:val="24"/>
        </w:rPr>
        <w:t>to</w:t>
      </w:r>
      <w:r w:rsidRPr="00133BAB">
        <w:rPr>
          <w:spacing w:val="-4"/>
          <w:sz w:val="24"/>
        </w:rPr>
        <w:t xml:space="preserve"> a financial agent’s </w:t>
      </w:r>
      <w:r w:rsidRPr="004D64D3">
        <w:rPr>
          <w:spacing w:val="-4"/>
          <w:sz w:val="24"/>
          <w:szCs w:val="24"/>
        </w:rPr>
        <w:t xml:space="preserve">aspiration to gain </w:t>
      </w:r>
      <w:r w:rsidRPr="00133BAB">
        <w:rPr>
          <w:spacing w:val="-4"/>
          <w:sz w:val="24"/>
        </w:rPr>
        <w:t xml:space="preserve">persistent strategic advantage in </w:t>
      </w:r>
      <w:r w:rsidRPr="004D64D3">
        <w:rPr>
          <w:spacing w:val="-4"/>
          <w:sz w:val="24"/>
          <w:szCs w:val="24"/>
        </w:rPr>
        <w:t>asset value</w:t>
      </w:r>
      <w:r w:rsidRPr="00133BAB">
        <w:rPr>
          <w:spacing w:val="-4"/>
          <w:sz w:val="24"/>
        </w:rPr>
        <w:t xml:space="preserve"> maximization</w:t>
      </w:r>
      <w:r w:rsidRPr="004D64D3">
        <w:rPr>
          <w:spacing w:val="-4"/>
          <w:sz w:val="24"/>
          <w:szCs w:val="24"/>
        </w:rPr>
        <w:t>. The implicit mechanism that transforms this aspiration into value gain is the speed of</w:t>
      </w:r>
      <w:r w:rsidRPr="00133BAB">
        <w:rPr>
          <w:spacing w:val="-4"/>
          <w:sz w:val="24"/>
        </w:rPr>
        <w:t xml:space="preserve"> error corrections</w:t>
      </w:r>
      <w:r w:rsidRPr="004D64D3">
        <w:rPr>
          <w:spacing w:val="-4"/>
          <w:sz w:val="24"/>
          <w:szCs w:val="24"/>
        </w:rPr>
        <w:t xml:space="preserve"> (equivalently, an agent’s speed of learning) whilst facing increased uncertainty.</w:t>
      </w:r>
      <w:r w:rsidRPr="00133BAB">
        <w:rPr>
          <w:spacing w:val="-4"/>
          <w:sz w:val="24"/>
        </w:rPr>
        <w:t xml:space="preserve"> In such a setting, perpetual learning can lead to a </w:t>
      </w:r>
      <w:r w:rsidRPr="004D64D3">
        <w:rPr>
          <w:spacing w:val="-4"/>
          <w:sz w:val="24"/>
          <w:szCs w:val="24"/>
        </w:rPr>
        <w:t xml:space="preserve">type of </w:t>
      </w:r>
      <w:r w:rsidRPr="00133BAB">
        <w:rPr>
          <w:spacing w:val="-4"/>
          <w:sz w:val="24"/>
        </w:rPr>
        <w:t xml:space="preserve">persistent memory that </w:t>
      </w:r>
      <w:r w:rsidRPr="004D64D3">
        <w:rPr>
          <w:spacing w:val="-4"/>
          <w:sz w:val="24"/>
          <w:szCs w:val="24"/>
        </w:rPr>
        <w:t xml:space="preserve">financial </w:t>
      </w:r>
      <w:r w:rsidRPr="00133BAB">
        <w:rPr>
          <w:spacing w:val="-4"/>
          <w:sz w:val="24"/>
        </w:rPr>
        <w:t xml:space="preserve">agents can </w:t>
      </w:r>
      <w:r w:rsidRPr="004D64D3">
        <w:rPr>
          <w:spacing w:val="-4"/>
          <w:sz w:val="24"/>
          <w:szCs w:val="24"/>
        </w:rPr>
        <w:t>exploit</w:t>
      </w:r>
      <w:r w:rsidRPr="00133BAB">
        <w:rPr>
          <w:spacing w:val="-4"/>
          <w:sz w:val="24"/>
        </w:rPr>
        <w:t xml:space="preserve"> as information</w:t>
      </w:r>
      <w:r w:rsidRPr="004D64D3">
        <w:rPr>
          <w:spacing w:val="-4"/>
          <w:sz w:val="24"/>
          <w:szCs w:val="24"/>
        </w:rPr>
        <w:t>-</w:t>
      </w:r>
      <w:r w:rsidRPr="00133BAB">
        <w:rPr>
          <w:spacing w:val="-4"/>
          <w:sz w:val="24"/>
        </w:rPr>
        <w:t xml:space="preserve">set </w:t>
      </w:r>
      <w:r w:rsidRPr="004D64D3">
        <w:rPr>
          <w:spacing w:val="-4"/>
          <w:sz w:val="24"/>
          <w:szCs w:val="24"/>
        </w:rPr>
        <w:t xml:space="preserve">to plan </w:t>
      </w:r>
      <w:r w:rsidRPr="00133BAB">
        <w:rPr>
          <w:spacing w:val="-4"/>
          <w:sz w:val="24"/>
        </w:rPr>
        <w:t xml:space="preserve">for their next strategic </w:t>
      </w:r>
      <w:r w:rsidRPr="004D64D3">
        <w:rPr>
          <w:spacing w:val="-4"/>
          <w:sz w:val="24"/>
          <w:szCs w:val="24"/>
        </w:rPr>
        <w:t>decisions. The existing</w:t>
      </w:r>
      <w:r w:rsidRPr="00133BAB">
        <w:rPr>
          <w:spacing w:val="-4"/>
          <w:sz w:val="24"/>
        </w:rPr>
        <w:t xml:space="preserve"> literature </w:t>
      </w:r>
      <w:r w:rsidRPr="004D64D3">
        <w:rPr>
          <w:spacing w:val="-4"/>
          <w:sz w:val="24"/>
          <w:szCs w:val="24"/>
        </w:rPr>
        <w:t>focuses predominantly on</w:t>
      </w:r>
      <w:r w:rsidRPr="00133BAB">
        <w:rPr>
          <w:spacing w:val="-4"/>
          <w:sz w:val="24"/>
        </w:rPr>
        <w:t xml:space="preserve"> a learning</w:t>
      </w:r>
      <w:r w:rsidRPr="004D64D3">
        <w:rPr>
          <w:spacing w:val="-4"/>
          <w:sz w:val="24"/>
          <w:szCs w:val="24"/>
        </w:rPr>
        <w:t xml:space="preserve"> model</w:t>
      </w:r>
      <w:r w:rsidRPr="00133BAB">
        <w:rPr>
          <w:spacing w:val="-4"/>
          <w:sz w:val="24"/>
        </w:rPr>
        <w:t xml:space="preserve"> with a long-lag </w:t>
      </w:r>
      <w:r w:rsidRPr="004D64D3">
        <w:rPr>
          <w:spacing w:val="-4"/>
          <w:sz w:val="24"/>
          <w:szCs w:val="24"/>
        </w:rPr>
        <w:t>characterization of asset values. However, recent methodological advances show</w:t>
      </w:r>
      <w:r w:rsidRPr="00133BAB">
        <w:rPr>
          <w:spacing w:val="-4"/>
          <w:sz w:val="24"/>
        </w:rPr>
        <w:t xml:space="preserve"> that long</w:t>
      </w:r>
      <w:r w:rsidRPr="004D64D3">
        <w:rPr>
          <w:spacing w:val="-4"/>
          <w:sz w:val="24"/>
          <w:szCs w:val="24"/>
        </w:rPr>
        <w:t xml:space="preserve"> </w:t>
      </w:r>
      <w:r w:rsidRPr="00133BAB">
        <w:rPr>
          <w:spacing w:val="-4"/>
          <w:sz w:val="24"/>
        </w:rPr>
        <w:t xml:space="preserve">memory can be generated from a learning model with just one lag. In this paper, we </w:t>
      </w:r>
      <w:r w:rsidRPr="004D64D3">
        <w:rPr>
          <w:spacing w:val="-4"/>
          <w:sz w:val="24"/>
          <w:szCs w:val="24"/>
        </w:rPr>
        <w:t>exploit this strand of literature and integrate the new construct into our proposed</w:t>
      </w:r>
      <w:r w:rsidRPr="00133BAB">
        <w:rPr>
          <w:spacing w:val="-4"/>
          <w:sz w:val="24"/>
        </w:rPr>
        <w:t xml:space="preserve"> duration-</w:t>
      </w:r>
      <w:r w:rsidRPr="004D64D3">
        <w:rPr>
          <w:spacing w:val="-4"/>
          <w:sz w:val="24"/>
          <w:szCs w:val="24"/>
        </w:rPr>
        <w:t xml:space="preserve"> </w:t>
      </w:r>
      <w:r w:rsidRPr="00133BAB">
        <w:rPr>
          <w:spacing w:val="-4"/>
          <w:sz w:val="24"/>
        </w:rPr>
        <w:t xml:space="preserve">compliant </w:t>
      </w:r>
      <w:r w:rsidRPr="004D64D3">
        <w:rPr>
          <w:spacing w:val="-4"/>
          <w:sz w:val="24"/>
          <w:szCs w:val="24"/>
        </w:rPr>
        <w:t>‘social distance’ mechanic as an alternative robust</w:t>
      </w:r>
      <w:r w:rsidRPr="00133BAB">
        <w:rPr>
          <w:spacing w:val="-4"/>
          <w:sz w:val="24"/>
        </w:rPr>
        <w:t xml:space="preserve"> model </w:t>
      </w:r>
      <w:r w:rsidRPr="004D64D3">
        <w:rPr>
          <w:spacing w:val="-4"/>
          <w:sz w:val="24"/>
          <w:szCs w:val="24"/>
        </w:rPr>
        <w:t>of learning in a</w:t>
      </w:r>
      <w:r w:rsidRPr="00133BAB">
        <w:rPr>
          <w:spacing w:val="-4"/>
          <w:sz w:val="24"/>
        </w:rPr>
        <w:t xml:space="preserve"> financial market. </w:t>
      </w:r>
      <w:r w:rsidRPr="004D64D3">
        <w:rPr>
          <w:spacing w:val="-4"/>
          <w:sz w:val="24"/>
          <w:szCs w:val="24"/>
        </w:rPr>
        <w:t xml:space="preserve">We assess the efficacy of our approach with a </w:t>
      </w:r>
      <w:r w:rsidRPr="00133BAB">
        <w:rPr>
          <w:spacing w:val="-4"/>
          <w:sz w:val="24"/>
        </w:rPr>
        <w:t xml:space="preserve">numerical </w:t>
      </w:r>
      <w:r w:rsidRPr="004D64D3">
        <w:rPr>
          <w:spacing w:val="-4"/>
          <w:sz w:val="24"/>
          <w:szCs w:val="24"/>
        </w:rPr>
        <w:t>example and a calibration exercise</w:t>
      </w:r>
      <w:r w:rsidRPr="00133BAB">
        <w:rPr>
          <w:spacing w:val="-4"/>
          <w:sz w:val="24"/>
        </w:rPr>
        <w:t>.</w:t>
      </w:r>
    </w:p>
    <w:p w14:paraId="407E7389" w14:textId="77777777" w:rsidR="000059D4" w:rsidRPr="004D64D3" w:rsidRDefault="000059D4" w:rsidP="00A83619">
      <w:pPr>
        <w:pStyle w:val="BodyText"/>
        <w:spacing w:before="19"/>
        <w:jc w:val="both"/>
        <w:rPr>
          <w:spacing w:val="-4"/>
          <w:sz w:val="24"/>
          <w:szCs w:val="24"/>
        </w:rPr>
      </w:pPr>
    </w:p>
    <w:p w14:paraId="2F6E2FFD" w14:textId="46ED6A8E" w:rsidR="00EB40CF" w:rsidRPr="00133BAB" w:rsidRDefault="00000000" w:rsidP="00133BAB">
      <w:pPr>
        <w:ind w:left="615"/>
        <w:jc w:val="both"/>
        <w:rPr>
          <w:spacing w:val="-4"/>
          <w:sz w:val="24"/>
        </w:rPr>
      </w:pPr>
      <w:r w:rsidRPr="00133BAB">
        <w:rPr>
          <w:b/>
          <w:spacing w:val="-4"/>
          <w:sz w:val="24"/>
        </w:rPr>
        <w:t>Keywords:</w:t>
      </w:r>
      <w:r w:rsidRPr="00133BAB">
        <w:rPr>
          <w:spacing w:val="-4"/>
          <w:sz w:val="24"/>
        </w:rPr>
        <w:t xml:space="preserve"> Learning; Memory; Distance; </w:t>
      </w:r>
      <w:r w:rsidR="0081433D" w:rsidRPr="0081433D">
        <w:rPr>
          <w:spacing w:val="-4"/>
          <w:sz w:val="24"/>
        </w:rPr>
        <w:t>Short lag</w:t>
      </w:r>
      <w:r w:rsidRPr="00133BAB">
        <w:rPr>
          <w:spacing w:val="-4"/>
          <w:sz w:val="24"/>
        </w:rPr>
        <w:t>; Financial market</w:t>
      </w:r>
    </w:p>
    <w:p w14:paraId="3133BD80" w14:textId="77777777" w:rsidR="00EB40CF" w:rsidRPr="00133BAB" w:rsidRDefault="00EB40CF" w:rsidP="00A83619">
      <w:pPr>
        <w:jc w:val="both"/>
        <w:rPr>
          <w:sz w:val="24"/>
        </w:rPr>
        <w:sectPr w:rsidR="00EB40CF" w:rsidRPr="00133BAB" w:rsidSect="00133BAB">
          <w:headerReference w:type="default" r:id="rId8"/>
          <w:footerReference w:type="default" r:id="rId9"/>
          <w:type w:val="continuous"/>
          <w:pgSz w:w="12240" w:h="15840"/>
          <w:pgMar w:top="1820" w:right="1300" w:bottom="280" w:left="1300" w:header="720" w:footer="720" w:gutter="0"/>
          <w:pgNumType w:start="1"/>
          <w:cols w:space="720"/>
        </w:sectPr>
      </w:pPr>
    </w:p>
    <w:p w14:paraId="28F9A102" w14:textId="77777777" w:rsidR="00EB40CF" w:rsidRPr="00133BAB" w:rsidRDefault="00000000" w:rsidP="00133BAB">
      <w:pPr>
        <w:pStyle w:val="Heading1"/>
        <w:numPr>
          <w:ilvl w:val="0"/>
          <w:numId w:val="6"/>
        </w:numPr>
        <w:tabs>
          <w:tab w:val="left" w:pos="601"/>
        </w:tabs>
        <w:spacing w:before="40"/>
        <w:ind w:hanging="484"/>
        <w:jc w:val="both"/>
        <w:rPr>
          <w:rFonts w:ascii="Times New Roman" w:hAnsi="Times New Roman"/>
          <w:spacing w:val="-4"/>
        </w:rPr>
      </w:pPr>
      <w:bookmarkStart w:id="1" w:name="Introduction"/>
      <w:bookmarkEnd w:id="1"/>
      <w:r w:rsidRPr="00133BAB">
        <w:rPr>
          <w:rFonts w:ascii="Times New Roman" w:hAnsi="Times New Roman"/>
          <w:spacing w:val="-4"/>
        </w:rPr>
        <w:lastRenderedPageBreak/>
        <w:t>Introduction</w:t>
      </w:r>
    </w:p>
    <w:p w14:paraId="0BA28479" w14:textId="03173FBD" w:rsidR="00EB40CF" w:rsidRPr="00133BAB" w:rsidRDefault="00000000" w:rsidP="00133BAB">
      <w:pPr>
        <w:spacing w:before="306"/>
        <w:ind w:left="615"/>
        <w:jc w:val="both"/>
        <w:rPr>
          <w:spacing w:val="-4"/>
          <w:sz w:val="24"/>
        </w:rPr>
      </w:pPr>
      <w:r w:rsidRPr="00133BAB">
        <w:rPr>
          <w:spacing w:val="-4"/>
          <w:sz w:val="24"/>
        </w:rPr>
        <w:t>“</w:t>
      </w:r>
      <w:r w:rsidRPr="00133BAB">
        <w:rPr>
          <w:i/>
          <w:spacing w:val="-4"/>
          <w:sz w:val="24"/>
        </w:rPr>
        <w:t>May you never forget what is worth remembering, nor ever remember what is best forgotten</w:t>
      </w:r>
      <w:r w:rsidRPr="00133BAB">
        <w:rPr>
          <w:spacing w:val="-4"/>
          <w:sz w:val="24"/>
        </w:rPr>
        <w:t xml:space="preserve">”. </w:t>
      </w:r>
      <w:r w:rsidRPr="004D64D3">
        <w:rPr>
          <w:spacing w:val="-4"/>
          <w:sz w:val="24"/>
          <w:szCs w:val="24"/>
        </w:rPr>
        <w:t>–</w:t>
      </w:r>
    </w:p>
    <w:p w14:paraId="38241FF6" w14:textId="77777777" w:rsidR="000059D4" w:rsidRPr="004D64D3" w:rsidRDefault="00000000" w:rsidP="00A83619">
      <w:pPr>
        <w:pStyle w:val="Heading3"/>
        <w:spacing w:before="129"/>
        <w:ind w:left="615"/>
        <w:jc w:val="both"/>
        <w:rPr>
          <w:rFonts w:ascii="Times New Roman" w:eastAsia="Times New Roman" w:hAnsi="Times New Roman" w:cs="Times New Roman"/>
          <w:spacing w:val="-4"/>
          <w:sz w:val="24"/>
          <w:szCs w:val="24"/>
        </w:rPr>
      </w:pPr>
      <w:r w:rsidRPr="004D64D3">
        <w:rPr>
          <w:rFonts w:ascii="Times New Roman" w:eastAsia="Times New Roman" w:hAnsi="Times New Roman" w:cs="Times New Roman"/>
          <w:spacing w:val="-4"/>
          <w:sz w:val="24"/>
          <w:szCs w:val="24"/>
        </w:rPr>
        <w:t>Irish Blessing</w:t>
      </w:r>
    </w:p>
    <w:p w14:paraId="74C0D904" w14:textId="77777777" w:rsidR="00EB40CF" w:rsidRPr="00133BAB" w:rsidRDefault="00EB40CF" w:rsidP="00133BAB">
      <w:pPr>
        <w:pStyle w:val="BodyText"/>
        <w:spacing w:before="139"/>
        <w:jc w:val="both"/>
        <w:rPr>
          <w:spacing w:val="-4"/>
          <w:sz w:val="24"/>
        </w:rPr>
      </w:pPr>
    </w:p>
    <w:p w14:paraId="63F0B16F" w14:textId="210EC3C8" w:rsidR="00EB40CF" w:rsidRPr="00133BAB" w:rsidRDefault="00000000" w:rsidP="00133BAB">
      <w:pPr>
        <w:pStyle w:val="BodyText"/>
        <w:spacing w:before="1" w:line="412" w:lineRule="auto"/>
        <w:ind w:left="117" w:right="112"/>
        <w:jc w:val="both"/>
        <w:rPr>
          <w:spacing w:val="-4"/>
          <w:sz w:val="24"/>
        </w:rPr>
      </w:pPr>
      <w:r w:rsidRPr="00133BAB">
        <w:rPr>
          <w:spacing w:val="-4"/>
          <w:sz w:val="24"/>
        </w:rPr>
        <w:t xml:space="preserve">The above quote </w:t>
      </w:r>
      <w:r w:rsidRPr="004D64D3">
        <w:rPr>
          <w:spacing w:val="-4"/>
          <w:sz w:val="24"/>
          <w:szCs w:val="24"/>
        </w:rPr>
        <w:t>from</w:t>
      </w:r>
      <w:r w:rsidRPr="00133BAB">
        <w:rPr>
          <w:spacing w:val="-4"/>
          <w:sz w:val="24"/>
        </w:rPr>
        <w:t xml:space="preserve"> Irish Blessing </w:t>
      </w:r>
      <w:r w:rsidRPr="004D64D3">
        <w:rPr>
          <w:spacing w:val="-4"/>
          <w:sz w:val="24"/>
          <w:szCs w:val="24"/>
        </w:rPr>
        <w:t>aligns with</w:t>
      </w:r>
      <w:r w:rsidRPr="00133BAB">
        <w:rPr>
          <w:spacing w:val="-4"/>
          <w:sz w:val="24"/>
        </w:rPr>
        <w:t xml:space="preserve"> a reflection of the hidden architecture of model building by economic theorists and econometricians based on some quantitative convolution of the idea: </w:t>
      </w:r>
      <w:r w:rsidRPr="00133BAB">
        <w:rPr>
          <w:i/>
          <w:spacing w:val="-4"/>
          <w:sz w:val="24"/>
        </w:rPr>
        <w:t>‘never forget what is worth remembering’</w:t>
      </w:r>
      <w:r w:rsidRPr="00133BAB">
        <w:rPr>
          <w:spacing w:val="-4"/>
          <w:sz w:val="24"/>
        </w:rPr>
        <w:t xml:space="preserve">. </w:t>
      </w:r>
      <w:r w:rsidRPr="004D64D3">
        <w:rPr>
          <w:spacing w:val="-4"/>
          <w:sz w:val="24"/>
          <w:szCs w:val="24"/>
        </w:rPr>
        <w:t>In other words, it concerns</w:t>
      </w:r>
      <w:r w:rsidRPr="00133BAB">
        <w:rPr>
          <w:spacing w:val="-4"/>
          <w:sz w:val="24"/>
        </w:rPr>
        <w:t xml:space="preserve"> the persistence of a positive signal for the agent to predict a pattern that is most likely to occur in interaction with complex socio-economic systems. Further, it becomes increasingly difficult, although ideally plausible, to least remember negative shocks because a long-term memory of such a shock can trigger a system instability</w:t>
      </w:r>
      <w:r w:rsidRPr="004D64D3">
        <w:rPr>
          <w:spacing w:val="-4"/>
          <w:sz w:val="24"/>
          <w:szCs w:val="24"/>
        </w:rPr>
        <w:t xml:space="preserve"> (Mishra et al.</w:t>
      </w:r>
      <w:r w:rsidR="004D64D3">
        <w:rPr>
          <w:spacing w:val="-4"/>
          <w:sz w:val="24"/>
          <w:szCs w:val="24"/>
        </w:rPr>
        <w:t>,</w:t>
      </w:r>
      <w:r w:rsidRPr="004D64D3">
        <w:rPr>
          <w:spacing w:val="-4"/>
          <w:sz w:val="24"/>
          <w:szCs w:val="24"/>
        </w:rPr>
        <w:t xml:space="preserve"> 2023).</w:t>
      </w:r>
      <w:r w:rsidRPr="00133BAB">
        <w:rPr>
          <w:spacing w:val="-4"/>
          <w:sz w:val="24"/>
        </w:rPr>
        <w:t xml:space="preserve"> Clearly, this is what neither a central planner nor an individual agent would ever want. However, in a real</w:t>
      </w:r>
      <w:r w:rsidRPr="004D64D3">
        <w:rPr>
          <w:spacing w:val="-4"/>
          <w:sz w:val="24"/>
          <w:szCs w:val="24"/>
        </w:rPr>
        <w:t>-</w:t>
      </w:r>
      <w:r w:rsidRPr="00133BAB">
        <w:rPr>
          <w:spacing w:val="-4"/>
          <w:sz w:val="24"/>
        </w:rPr>
        <w:t xml:space="preserve">life scenario, both events occur in tandem at either the instant of time, </w:t>
      </w:r>
      <m:oMath>
        <m:r>
          <w:rPr>
            <w:rFonts w:ascii="Cambria Math" w:hAnsi="Cambria Math"/>
            <w:spacing w:val="-4"/>
            <w:sz w:val="24"/>
            <w:szCs w:val="24"/>
          </w:rPr>
          <m:t>t</m:t>
        </m:r>
      </m:oMath>
      <w:r w:rsidRPr="004D64D3">
        <w:rPr>
          <w:spacing w:val="-4"/>
          <w:sz w:val="24"/>
          <w:szCs w:val="24"/>
        </w:rPr>
        <w:t>,</w:t>
      </w:r>
      <w:r w:rsidRPr="00133BAB">
        <w:rPr>
          <w:spacing w:val="-4"/>
          <w:sz w:val="24"/>
        </w:rPr>
        <w:t xml:space="preserve"> or at different time points such as </w:t>
      </w:r>
      <m:oMath>
        <m:r>
          <w:rPr>
            <w:rFonts w:ascii="Cambria Math" w:hAnsi="Cambria Math"/>
            <w:spacing w:val="-4"/>
            <w:sz w:val="24"/>
          </w:rPr>
          <m:t>t+1, t+2</m:t>
        </m:r>
        <m:r>
          <w:rPr>
            <w:rFonts w:ascii="Cambria Math" w:hAnsi="Cambria Math"/>
            <w:spacing w:val="-4"/>
            <w:sz w:val="24"/>
            <w:szCs w:val="24"/>
          </w:rPr>
          <m:t>,…</m:t>
        </m:r>
      </m:oMath>
      <w:r w:rsidR="004D64D3">
        <w:rPr>
          <w:spacing w:val="-4"/>
          <w:sz w:val="24"/>
          <w:szCs w:val="24"/>
        </w:rPr>
        <w:t xml:space="preserve"> .</w:t>
      </w:r>
      <w:r w:rsidR="009708B7" w:rsidRPr="00133BAB">
        <w:rPr>
          <w:spacing w:val="-4"/>
          <w:sz w:val="24"/>
        </w:rPr>
        <w:t xml:space="preserve"> </w:t>
      </w:r>
      <w:r w:rsidRPr="00133BAB">
        <w:rPr>
          <w:spacing w:val="-4"/>
          <w:sz w:val="24"/>
        </w:rPr>
        <w:t>This means</w:t>
      </w:r>
      <w:r w:rsidRPr="004D64D3">
        <w:rPr>
          <w:spacing w:val="-4"/>
          <w:sz w:val="24"/>
          <w:szCs w:val="24"/>
        </w:rPr>
        <w:t xml:space="preserve"> that</w:t>
      </w:r>
      <w:r w:rsidRPr="00133BAB">
        <w:rPr>
          <w:spacing w:val="-4"/>
          <w:sz w:val="24"/>
        </w:rPr>
        <w:t xml:space="preserve"> the agent </w:t>
      </w:r>
      <w:r w:rsidRPr="004D64D3">
        <w:rPr>
          <w:spacing w:val="-4"/>
          <w:sz w:val="24"/>
          <w:szCs w:val="24"/>
        </w:rPr>
        <w:t>needs</w:t>
      </w:r>
      <w:r w:rsidRPr="00133BAB">
        <w:rPr>
          <w:spacing w:val="-4"/>
          <w:sz w:val="24"/>
        </w:rPr>
        <w:t xml:space="preserve"> a learning </w:t>
      </w:r>
      <w:r w:rsidRPr="004D64D3">
        <w:rPr>
          <w:spacing w:val="-4"/>
          <w:sz w:val="24"/>
          <w:szCs w:val="24"/>
        </w:rPr>
        <w:t>rule</w:t>
      </w:r>
      <w:r w:rsidRPr="00133BAB">
        <w:rPr>
          <w:spacing w:val="-4"/>
          <w:sz w:val="24"/>
        </w:rPr>
        <w:t xml:space="preserve"> to</w:t>
      </w:r>
      <w:r w:rsidR="009708B7" w:rsidRPr="00133BAB">
        <w:rPr>
          <w:spacing w:val="-4"/>
          <w:sz w:val="24"/>
        </w:rPr>
        <w:t xml:space="preserve"> </w:t>
      </w:r>
      <w:r w:rsidRPr="00133BAB">
        <w:rPr>
          <w:spacing w:val="-4"/>
          <w:sz w:val="24"/>
        </w:rPr>
        <w:t xml:space="preserve">negotiate both negative and positive shocks at the same time or within a short temporal difference: i.e., trying to forget (ideally very rapidly because this </w:t>
      </w:r>
      <w:r w:rsidRPr="004D64D3">
        <w:rPr>
          <w:spacing w:val="-4"/>
          <w:sz w:val="24"/>
          <w:szCs w:val="24"/>
        </w:rPr>
        <w:t>brings</w:t>
      </w:r>
      <w:r w:rsidRPr="00133BAB">
        <w:rPr>
          <w:spacing w:val="-4"/>
          <w:sz w:val="24"/>
        </w:rPr>
        <w:t xml:space="preserve"> stability within the shortest time</w:t>
      </w:r>
      <w:r w:rsidRPr="004D64D3">
        <w:rPr>
          <w:spacing w:val="-4"/>
          <w:sz w:val="24"/>
          <w:szCs w:val="24"/>
        </w:rPr>
        <w:t xml:space="preserve"> duration</w:t>
      </w:r>
      <w:r w:rsidRPr="00133BAB">
        <w:rPr>
          <w:spacing w:val="-4"/>
          <w:sz w:val="24"/>
        </w:rPr>
        <w:t>) and remember the positive one (because this can create a diffusion path of positive expectations).</w:t>
      </w:r>
    </w:p>
    <w:p w14:paraId="23D3CCB0" w14:textId="5EA1657F" w:rsidR="00EB40CF" w:rsidRPr="00133BAB" w:rsidRDefault="00000000" w:rsidP="00133BAB">
      <w:pPr>
        <w:pStyle w:val="BodyText"/>
        <w:spacing w:before="3" w:line="412" w:lineRule="auto"/>
        <w:ind w:left="117" w:right="113" w:firstLine="298"/>
        <w:jc w:val="both"/>
        <w:rPr>
          <w:spacing w:val="-4"/>
          <w:sz w:val="24"/>
        </w:rPr>
      </w:pPr>
      <w:r w:rsidRPr="00133BAB">
        <w:rPr>
          <w:spacing w:val="-4"/>
          <w:sz w:val="24"/>
        </w:rPr>
        <w:t xml:space="preserve">Memory </w:t>
      </w:r>
      <w:r w:rsidRPr="004D64D3">
        <w:rPr>
          <w:spacing w:val="-4"/>
          <w:sz w:val="24"/>
          <w:szCs w:val="24"/>
        </w:rPr>
        <w:t xml:space="preserve">(irrespective of its lengths, </w:t>
      </w:r>
      <w:r w:rsidRPr="00133BAB">
        <w:rPr>
          <w:spacing w:val="-4"/>
          <w:sz w:val="24"/>
        </w:rPr>
        <w:t>short and long</w:t>
      </w:r>
      <w:r w:rsidRPr="004D64D3">
        <w:rPr>
          <w:spacing w:val="-4"/>
          <w:sz w:val="24"/>
          <w:szCs w:val="24"/>
        </w:rPr>
        <w:t>) is</w:t>
      </w:r>
      <w:r w:rsidRPr="00133BAB">
        <w:rPr>
          <w:spacing w:val="-4"/>
          <w:sz w:val="24"/>
        </w:rPr>
        <w:t xml:space="preserve"> an </w:t>
      </w:r>
      <w:r w:rsidRPr="004D64D3">
        <w:rPr>
          <w:spacing w:val="-4"/>
          <w:sz w:val="24"/>
          <w:szCs w:val="24"/>
        </w:rPr>
        <w:t>‘identity’</w:t>
      </w:r>
      <w:r w:rsidRPr="00133BAB">
        <w:rPr>
          <w:spacing w:val="-4"/>
          <w:sz w:val="24"/>
        </w:rPr>
        <w:t xml:space="preserve"> of an agent </w:t>
      </w:r>
      <w:r w:rsidRPr="004D64D3">
        <w:rPr>
          <w:spacing w:val="-4"/>
          <w:sz w:val="24"/>
          <w:szCs w:val="24"/>
        </w:rPr>
        <w:t>because</w:t>
      </w:r>
      <w:r w:rsidRPr="00133BAB">
        <w:rPr>
          <w:spacing w:val="-4"/>
          <w:sz w:val="24"/>
        </w:rPr>
        <w:t xml:space="preserve"> this </w:t>
      </w:r>
      <w:r w:rsidRPr="004D64D3">
        <w:rPr>
          <w:spacing w:val="-4"/>
          <w:sz w:val="24"/>
          <w:szCs w:val="24"/>
        </w:rPr>
        <w:t xml:space="preserve">identity helps </w:t>
      </w:r>
      <w:r w:rsidRPr="00133BAB">
        <w:rPr>
          <w:spacing w:val="-4"/>
          <w:sz w:val="24"/>
        </w:rPr>
        <w:t xml:space="preserve">the </w:t>
      </w:r>
      <w:r w:rsidRPr="004D64D3">
        <w:rPr>
          <w:spacing w:val="-4"/>
          <w:sz w:val="24"/>
          <w:szCs w:val="24"/>
        </w:rPr>
        <w:t xml:space="preserve">agent design his </w:t>
      </w:r>
      <w:r w:rsidRPr="00133BAB">
        <w:rPr>
          <w:spacing w:val="-4"/>
          <w:sz w:val="24"/>
        </w:rPr>
        <w:t>next best strategic action</w:t>
      </w:r>
      <w:r w:rsidRPr="004D64D3">
        <w:rPr>
          <w:spacing w:val="-4"/>
          <w:sz w:val="24"/>
          <w:szCs w:val="24"/>
        </w:rPr>
        <w:t xml:space="preserve"> maximizing value.</w:t>
      </w:r>
      <w:r w:rsidRPr="00133BAB">
        <w:rPr>
          <w:spacing w:val="-4"/>
          <w:sz w:val="24"/>
        </w:rPr>
        <w:t xml:space="preserve"> Researchers offer </w:t>
      </w:r>
      <w:r w:rsidRPr="004D64D3">
        <w:rPr>
          <w:spacing w:val="-4"/>
          <w:sz w:val="24"/>
          <w:szCs w:val="24"/>
        </w:rPr>
        <w:t>several</w:t>
      </w:r>
      <w:r w:rsidRPr="00133BAB">
        <w:rPr>
          <w:spacing w:val="-4"/>
          <w:sz w:val="24"/>
        </w:rPr>
        <w:t xml:space="preserve"> theoretical possibilities as potential sources of </w:t>
      </w:r>
      <w:r w:rsidRPr="00133BAB">
        <w:rPr>
          <w:i/>
          <w:spacing w:val="-4"/>
          <w:sz w:val="24"/>
        </w:rPr>
        <w:t>memory</w:t>
      </w:r>
      <w:r w:rsidRPr="004D64D3">
        <w:rPr>
          <w:spacing w:val="-4"/>
          <w:sz w:val="24"/>
          <w:szCs w:val="24"/>
        </w:rPr>
        <w:t xml:space="preserve"> (particularly, long-term memory),</w:t>
      </w:r>
      <w:r w:rsidRPr="00133BAB">
        <w:rPr>
          <w:spacing w:val="-4"/>
          <w:sz w:val="24"/>
        </w:rPr>
        <w:t xml:space="preserve"> such as </w:t>
      </w:r>
      <w:r w:rsidRPr="00133BAB">
        <w:rPr>
          <w:i/>
          <w:spacing w:val="-4"/>
          <w:sz w:val="24"/>
        </w:rPr>
        <w:t>aggregation</w:t>
      </w:r>
      <w:r w:rsidRPr="00133BAB">
        <w:rPr>
          <w:spacing w:val="-4"/>
          <w:sz w:val="24"/>
        </w:rPr>
        <w:t xml:space="preserve">, </w:t>
      </w:r>
      <w:r w:rsidRPr="00133BAB">
        <w:rPr>
          <w:i/>
          <w:spacing w:val="-4"/>
          <w:sz w:val="24"/>
        </w:rPr>
        <w:t>heterogeneity</w:t>
      </w:r>
      <w:r w:rsidRPr="00133BAB">
        <w:rPr>
          <w:spacing w:val="-4"/>
          <w:sz w:val="24"/>
        </w:rPr>
        <w:t xml:space="preserve"> </w:t>
      </w:r>
      <w:r w:rsidRPr="00133BAB">
        <w:rPr>
          <w:i/>
          <w:spacing w:val="-4"/>
          <w:sz w:val="24"/>
        </w:rPr>
        <w:t>of actions</w:t>
      </w:r>
      <w:r w:rsidRPr="00133BAB">
        <w:rPr>
          <w:spacing w:val="-4"/>
          <w:sz w:val="24"/>
        </w:rPr>
        <w:t xml:space="preserve">, and the </w:t>
      </w:r>
      <w:r w:rsidRPr="00133BAB">
        <w:rPr>
          <w:i/>
          <w:spacing w:val="-4"/>
          <w:sz w:val="24"/>
        </w:rPr>
        <w:t>individual effects of learning</w:t>
      </w:r>
      <w:r w:rsidRPr="00133BAB">
        <w:rPr>
          <w:spacing w:val="-4"/>
          <w:sz w:val="24"/>
        </w:rPr>
        <w:t xml:space="preserve">. This paper </w:t>
      </w:r>
      <w:r w:rsidRPr="004D64D3">
        <w:rPr>
          <w:spacing w:val="-4"/>
          <w:sz w:val="24"/>
          <w:szCs w:val="24"/>
        </w:rPr>
        <w:t xml:space="preserve">emphasizes the </w:t>
      </w:r>
      <w:r w:rsidRPr="00133BAB">
        <w:rPr>
          <w:spacing w:val="-4"/>
          <w:sz w:val="24"/>
        </w:rPr>
        <w:t xml:space="preserve">distinct effects of learning </w:t>
      </w:r>
      <w:r w:rsidRPr="004D64D3">
        <w:rPr>
          <w:spacing w:val="-4"/>
          <w:sz w:val="24"/>
          <w:szCs w:val="24"/>
        </w:rPr>
        <w:t>(particularly the speed of learning) and embeds the same in a ‘distance-theoretic’ framework</w:t>
      </w:r>
      <w:r w:rsidRPr="00133BAB">
        <w:rPr>
          <w:spacing w:val="-4"/>
          <w:sz w:val="24"/>
        </w:rPr>
        <w:t xml:space="preserve"> to propose an </w:t>
      </w:r>
      <w:r w:rsidRPr="004D64D3">
        <w:rPr>
          <w:spacing w:val="-4"/>
          <w:sz w:val="24"/>
          <w:szCs w:val="24"/>
        </w:rPr>
        <w:t>alternative</w:t>
      </w:r>
      <w:r w:rsidRPr="00133BAB">
        <w:rPr>
          <w:spacing w:val="-4"/>
          <w:sz w:val="24"/>
        </w:rPr>
        <w:t xml:space="preserve"> approach to </w:t>
      </w:r>
      <w:r w:rsidRPr="004D64D3">
        <w:rPr>
          <w:spacing w:val="-4"/>
          <w:sz w:val="24"/>
          <w:szCs w:val="24"/>
        </w:rPr>
        <w:t xml:space="preserve">asset value </w:t>
      </w:r>
      <w:r w:rsidR="004D64D3" w:rsidRPr="004D64D3">
        <w:rPr>
          <w:spacing w:val="-4"/>
          <w:sz w:val="24"/>
          <w:szCs w:val="24"/>
        </w:rPr>
        <w:t>optimization</w:t>
      </w:r>
      <w:r w:rsidRPr="004D64D3">
        <w:rPr>
          <w:spacing w:val="-4"/>
          <w:sz w:val="24"/>
          <w:szCs w:val="24"/>
        </w:rPr>
        <w:t xml:space="preserve"> under uncertainty</w:t>
      </w:r>
      <w:r w:rsidRPr="00133BAB">
        <w:rPr>
          <w:spacing w:val="-4"/>
          <w:sz w:val="24"/>
        </w:rPr>
        <w:t>.</w:t>
      </w:r>
    </w:p>
    <w:p w14:paraId="5F19B2F3" w14:textId="7C1CD583" w:rsidR="00EB40CF" w:rsidRPr="00133BAB" w:rsidRDefault="00000000" w:rsidP="00133BAB">
      <w:pPr>
        <w:pStyle w:val="BodyText"/>
        <w:spacing w:before="2" w:line="412" w:lineRule="auto"/>
        <w:ind w:left="117" w:right="112" w:firstLine="298"/>
        <w:jc w:val="both"/>
        <w:rPr>
          <w:spacing w:val="-4"/>
          <w:sz w:val="24"/>
        </w:rPr>
      </w:pPr>
      <w:r w:rsidRPr="00133BAB">
        <w:rPr>
          <w:spacing w:val="-4"/>
          <w:sz w:val="24"/>
        </w:rPr>
        <w:t xml:space="preserve">Our identification mechanism </w:t>
      </w:r>
      <w:r w:rsidRPr="004D64D3">
        <w:rPr>
          <w:spacing w:val="-4"/>
          <w:sz w:val="24"/>
          <w:szCs w:val="24"/>
        </w:rPr>
        <w:t>consists of</w:t>
      </w:r>
      <w:r w:rsidRPr="00133BAB">
        <w:rPr>
          <w:spacing w:val="-4"/>
          <w:sz w:val="24"/>
        </w:rPr>
        <w:t xml:space="preserve"> two important edifices. First, we consider </w:t>
      </w:r>
      <w:r w:rsidRPr="004D64D3">
        <w:rPr>
          <w:spacing w:val="-4"/>
          <w:sz w:val="24"/>
          <w:szCs w:val="24"/>
        </w:rPr>
        <w:t>a setting</w:t>
      </w:r>
      <w:r w:rsidRPr="00133BAB">
        <w:rPr>
          <w:spacing w:val="-4"/>
          <w:sz w:val="24"/>
        </w:rPr>
        <w:t xml:space="preserve"> where persistence of </w:t>
      </w:r>
      <w:r w:rsidRPr="00133BAB">
        <w:rPr>
          <w:i/>
          <w:spacing w:val="-4"/>
          <w:sz w:val="24"/>
        </w:rPr>
        <w:t>information asymmetry</w:t>
      </w:r>
      <w:r w:rsidRPr="00133BAB">
        <w:rPr>
          <w:spacing w:val="-4"/>
          <w:sz w:val="24"/>
        </w:rPr>
        <w:t xml:space="preserve"> and their varying magnitudes produce a realistic duration-</w:t>
      </w:r>
      <w:r w:rsidRPr="004D64D3">
        <w:rPr>
          <w:spacing w:val="-4"/>
          <w:sz w:val="24"/>
          <w:szCs w:val="24"/>
        </w:rPr>
        <w:t>dependent</w:t>
      </w:r>
      <w:r w:rsidRPr="00133BAB">
        <w:rPr>
          <w:spacing w:val="-4"/>
          <w:sz w:val="24"/>
        </w:rPr>
        <w:t xml:space="preserve"> type </w:t>
      </w:r>
      <w:r w:rsidRPr="004D64D3">
        <w:rPr>
          <w:spacing w:val="-4"/>
          <w:sz w:val="24"/>
          <w:szCs w:val="24"/>
        </w:rPr>
        <w:t xml:space="preserve">of shock survival process. A variant of this mechanism has been investigated in Parke (1999). Abstracting from </w:t>
      </w:r>
      <w:r w:rsidRPr="00133BAB">
        <w:rPr>
          <w:spacing w:val="-4"/>
          <w:sz w:val="24"/>
        </w:rPr>
        <w:t>conventional infinite</w:t>
      </w:r>
      <w:r w:rsidRPr="004D64D3">
        <w:rPr>
          <w:spacing w:val="-4"/>
          <w:sz w:val="24"/>
          <w:szCs w:val="24"/>
        </w:rPr>
        <w:t>-</w:t>
      </w:r>
      <w:r w:rsidRPr="00133BAB">
        <w:rPr>
          <w:spacing w:val="-4"/>
          <w:sz w:val="24"/>
        </w:rPr>
        <w:t xml:space="preserve">order autoregressive (AR) and moving average (MA) driven </w:t>
      </w:r>
      <w:r w:rsidRPr="004D64D3">
        <w:rPr>
          <w:spacing w:val="-4"/>
          <w:sz w:val="24"/>
          <w:szCs w:val="24"/>
        </w:rPr>
        <w:t>framework</w:t>
      </w:r>
      <w:r w:rsidR="00567A98">
        <w:rPr>
          <w:spacing w:val="-4"/>
          <w:sz w:val="24"/>
          <w:szCs w:val="24"/>
        </w:rPr>
        <w:t>s</w:t>
      </w:r>
      <w:r w:rsidRPr="004D64D3">
        <w:rPr>
          <w:spacing w:val="-4"/>
          <w:sz w:val="24"/>
          <w:szCs w:val="24"/>
        </w:rPr>
        <w:t>, the error duration model assumes</w:t>
      </w:r>
      <w:r w:rsidRPr="00133BAB">
        <w:rPr>
          <w:spacing w:val="-4"/>
          <w:sz w:val="24"/>
        </w:rPr>
        <w:t xml:space="preserve"> that observed errors </w:t>
      </w:r>
      <w:r w:rsidRPr="004D64D3">
        <w:rPr>
          <w:spacing w:val="-4"/>
          <w:sz w:val="24"/>
          <w:szCs w:val="24"/>
        </w:rPr>
        <w:t>follow</w:t>
      </w:r>
      <w:r w:rsidRPr="00133BAB">
        <w:rPr>
          <w:spacing w:val="-4"/>
          <w:sz w:val="24"/>
        </w:rPr>
        <w:t xml:space="preserve"> a stochastic </w:t>
      </w:r>
      <w:r w:rsidRPr="00133BAB">
        <w:rPr>
          <w:i/>
          <w:spacing w:val="-4"/>
          <w:sz w:val="24"/>
        </w:rPr>
        <w:t>duration</w:t>
      </w:r>
      <w:r w:rsidRPr="00133BAB">
        <w:rPr>
          <w:spacing w:val="-4"/>
          <w:sz w:val="24"/>
        </w:rPr>
        <w:t xml:space="preserve"> </w:t>
      </w:r>
      <w:r w:rsidRPr="004D64D3">
        <w:rPr>
          <w:spacing w:val="-4"/>
          <w:sz w:val="24"/>
          <w:szCs w:val="24"/>
        </w:rPr>
        <w:t>instead of dissipating uniformly over time.</w:t>
      </w:r>
      <w:r w:rsidRPr="00133BAB">
        <w:rPr>
          <w:spacing w:val="-4"/>
          <w:sz w:val="24"/>
        </w:rPr>
        <w:t xml:space="preserve"> The duration aspects allow a financial agent to evaluate persistence profiles </w:t>
      </w:r>
      <w:r w:rsidRPr="004D64D3">
        <w:rPr>
          <w:spacing w:val="-4"/>
          <w:sz w:val="24"/>
          <w:szCs w:val="24"/>
        </w:rPr>
        <w:t xml:space="preserve">of shocks </w:t>
      </w:r>
      <w:r w:rsidRPr="00133BAB">
        <w:rPr>
          <w:spacing w:val="-4"/>
          <w:sz w:val="24"/>
        </w:rPr>
        <w:t xml:space="preserve">for the (asymmetric) duration. </w:t>
      </w:r>
      <w:r w:rsidRPr="004D64D3">
        <w:rPr>
          <w:spacing w:val="-4"/>
          <w:sz w:val="24"/>
          <w:szCs w:val="24"/>
        </w:rPr>
        <w:t xml:space="preserve">In other words, the length of duration of shocks or their survival probabilities vary around the intervention (short or long duration before and after the intervention). </w:t>
      </w:r>
      <w:r w:rsidRPr="00133BAB">
        <w:rPr>
          <w:spacing w:val="-4"/>
          <w:sz w:val="24"/>
        </w:rPr>
        <w:t>Indeed, in a financial setting, one can possibly identify asset positions as one would model elements that have stochastic durations</w:t>
      </w:r>
      <w:r w:rsidRPr="004D64D3">
        <w:rPr>
          <w:spacing w:val="-4"/>
          <w:sz w:val="24"/>
          <w:szCs w:val="24"/>
        </w:rPr>
        <w:t>, where</w:t>
      </w:r>
      <w:r w:rsidRPr="00133BAB">
        <w:rPr>
          <w:spacing w:val="-4"/>
          <w:sz w:val="24"/>
        </w:rPr>
        <w:t xml:space="preserve"> those durations reflect </w:t>
      </w:r>
      <w:r w:rsidRPr="004D64D3">
        <w:rPr>
          <w:spacing w:val="-4"/>
          <w:sz w:val="24"/>
          <w:szCs w:val="24"/>
        </w:rPr>
        <w:t>‘</w:t>
      </w:r>
      <w:r w:rsidRPr="00133BAB">
        <w:rPr>
          <w:spacing w:val="-4"/>
          <w:sz w:val="24"/>
        </w:rPr>
        <w:t xml:space="preserve">persistence or </w:t>
      </w:r>
      <w:r w:rsidRPr="004D64D3">
        <w:rPr>
          <w:spacing w:val="-4"/>
          <w:sz w:val="24"/>
          <w:szCs w:val="24"/>
        </w:rPr>
        <w:t>memory’</w:t>
      </w:r>
      <w:r w:rsidRPr="00133BAB">
        <w:rPr>
          <w:spacing w:val="-4"/>
          <w:sz w:val="24"/>
        </w:rPr>
        <w:t xml:space="preserve"> of certain degrees. </w:t>
      </w:r>
      <w:r w:rsidRPr="004D64D3">
        <w:rPr>
          <w:spacing w:val="-4"/>
          <w:sz w:val="24"/>
          <w:szCs w:val="24"/>
        </w:rPr>
        <w:t xml:space="preserve">Instead of a </w:t>
      </w:r>
      <w:r w:rsidRPr="00567A98">
        <w:rPr>
          <w:i/>
          <w:iCs/>
          <w:spacing w:val="-4"/>
          <w:sz w:val="24"/>
          <w:szCs w:val="24"/>
        </w:rPr>
        <w:t>uniform</w:t>
      </w:r>
      <w:r w:rsidRPr="004D64D3">
        <w:rPr>
          <w:spacing w:val="-4"/>
          <w:sz w:val="24"/>
          <w:szCs w:val="24"/>
        </w:rPr>
        <w:t xml:space="preserve"> duration or</w:t>
      </w:r>
      <w:r w:rsidR="00567A98">
        <w:rPr>
          <w:spacing w:val="-4"/>
          <w:sz w:val="24"/>
          <w:szCs w:val="24"/>
        </w:rPr>
        <w:t xml:space="preserve"> </w:t>
      </w:r>
      <w:r w:rsidRPr="004D64D3">
        <w:rPr>
          <w:spacing w:val="-4"/>
          <w:sz w:val="24"/>
          <w:szCs w:val="24"/>
        </w:rPr>
        <w:t xml:space="preserve">interval (a feature which does not comply often with real life data), we allow </w:t>
      </w:r>
      <w:r w:rsidR="00567A98">
        <w:rPr>
          <w:spacing w:val="-4"/>
          <w:sz w:val="24"/>
          <w:szCs w:val="24"/>
        </w:rPr>
        <w:t xml:space="preserve">for </w:t>
      </w:r>
      <w:r w:rsidRPr="004D64D3">
        <w:rPr>
          <w:spacing w:val="-4"/>
          <w:sz w:val="24"/>
          <w:szCs w:val="24"/>
        </w:rPr>
        <w:t>an asymmetric duration. For instance, shocks display greater persistence after the intervention of a negative policy shock (such as an increase in interest rate) and lower persistence prior to the intervention. Such heterogeneous persistence profiles can produce varied magnitudes of memory so much so that</w:t>
      </w:r>
      <w:r w:rsidRPr="00133BAB">
        <w:rPr>
          <w:spacing w:val="-4"/>
          <w:sz w:val="24"/>
        </w:rPr>
        <w:t xml:space="preserve"> asset price volatility can be fractionally integrated (with long memory) if a few asset positions last longer than would be predicted by the lifetimes of typical </w:t>
      </w:r>
      <w:r w:rsidRPr="004D64D3">
        <w:rPr>
          <w:spacing w:val="-4"/>
          <w:sz w:val="24"/>
          <w:szCs w:val="24"/>
        </w:rPr>
        <w:t>positions (Parke</w:t>
      </w:r>
      <w:r w:rsidRPr="00133BAB">
        <w:rPr>
          <w:spacing w:val="-4"/>
          <w:sz w:val="24"/>
        </w:rPr>
        <w:t>, 1999).</w:t>
      </w:r>
    </w:p>
    <w:p w14:paraId="77F2FA67" w14:textId="5E6BC081" w:rsidR="00EB40CF" w:rsidRPr="00133BAB" w:rsidRDefault="00000000" w:rsidP="00133BAB">
      <w:pPr>
        <w:pStyle w:val="BodyText"/>
        <w:spacing w:before="4" w:line="412" w:lineRule="auto"/>
        <w:ind w:left="117" w:right="113" w:firstLine="298"/>
        <w:jc w:val="both"/>
        <w:rPr>
          <w:spacing w:val="-4"/>
          <w:sz w:val="24"/>
        </w:rPr>
      </w:pPr>
      <w:r w:rsidRPr="00133BAB">
        <w:rPr>
          <w:spacing w:val="-4"/>
          <w:sz w:val="24"/>
        </w:rPr>
        <w:t xml:space="preserve">The basic mechanism for an error-duration model is the overlay of a sequence of shocks </w:t>
      </w:r>
      <w:r w:rsidRPr="004D64D3">
        <w:rPr>
          <w:spacing w:val="-4"/>
          <w:sz w:val="24"/>
          <w:szCs w:val="24"/>
        </w:rPr>
        <w:t>which are</w:t>
      </w:r>
      <w:r w:rsidRPr="00133BAB">
        <w:rPr>
          <w:spacing w:val="-4"/>
          <w:sz w:val="24"/>
        </w:rPr>
        <w:t xml:space="preserve"> of both stochastic magnitude and stochastic duration</w:t>
      </w:r>
      <w:r w:rsidRPr="004D64D3">
        <w:rPr>
          <w:spacing w:val="-4"/>
          <w:sz w:val="24"/>
          <w:szCs w:val="24"/>
        </w:rPr>
        <w:t>.</w:t>
      </w:r>
      <w:r w:rsidRPr="00133BAB">
        <w:rPr>
          <w:spacing w:val="-4"/>
          <w:sz w:val="24"/>
        </w:rPr>
        <w:t xml:space="preserve"> The </w:t>
      </w:r>
      <w:r w:rsidRPr="00133BAB">
        <w:rPr>
          <w:i/>
          <w:spacing w:val="-4"/>
          <w:sz w:val="24"/>
        </w:rPr>
        <w:t>stochastic</w:t>
      </w:r>
      <w:r w:rsidRPr="00133BAB">
        <w:rPr>
          <w:spacing w:val="-4"/>
          <w:sz w:val="24"/>
        </w:rPr>
        <w:t xml:space="preserve"> element accommodates a type of </w:t>
      </w:r>
      <w:r w:rsidRPr="004D64D3">
        <w:rPr>
          <w:spacing w:val="-4"/>
          <w:sz w:val="24"/>
          <w:szCs w:val="24"/>
        </w:rPr>
        <w:t>characteristic</w:t>
      </w:r>
      <w:r w:rsidRPr="00133BAB">
        <w:rPr>
          <w:spacing w:val="-4"/>
          <w:sz w:val="24"/>
        </w:rPr>
        <w:t xml:space="preserve"> that may be persistent but may have a random assignment/occurrence. In other words, an observed time series such as stock prices</w:t>
      </w:r>
      <w:r w:rsidRPr="004D64D3">
        <w:rPr>
          <w:spacing w:val="-4"/>
          <w:sz w:val="24"/>
          <w:szCs w:val="24"/>
        </w:rPr>
        <w:t xml:space="preserve"> (</w:t>
      </w:r>
      <w:r w:rsidRPr="00133BAB">
        <w:rPr>
          <w:spacing w:val="-4"/>
          <w:sz w:val="24"/>
        </w:rPr>
        <w:t>returns</w:t>
      </w:r>
      <w:r w:rsidRPr="004D64D3">
        <w:rPr>
          <w:spacing w:val="-4"/>
          <w:sz w:val="24"/>
          <w:szCs w:val="24"/>
        </w:rPr>
        <w:t>)</w:t>
      </w:r>
      <w:r w:rsidRPr="00133BAB">
        <w:rPr>
          <w:spacing w:val="-4"/>
          <w:sz w:val="24"/>
        </w:rPr>
        <w:t xml:space="preserve"> or volumes at a given </w:t>
      </w:r>
      <w:r w:rsidRPr="004D64D3">
        <w:rPr>
          <w:spacing w:val="-4"/>
          <w:sz w:val="24"/>
          <w:szCs w:val="24"/>
        </w:rPr>
        <w:t>point of time,</w:t>
      </w:r>
      <w:r w:rsidRPr="00133BAB">
        <w:rPr>
          <w:spacing w:val="-4"/>
          <w:sz w:val="24"/>
        </w:rPr>
        <w:t xml:space="preserve"> is </w:t>
      </w:r>
      <w:r w:rsidR="0081433D" w:rsidRPr="0081433D">
        <w:rPr>
          <w:spacing w:val="-4"/>
          <w:sz w:val="24"/>
        </w:rPr>
        <w:t>a</w:t>
      </w:r>
      <w:r w:rsidRPr="00133BAB">
        <w:rPr>
          <w:spacing w:val="-4"/>
          <w:sz w:val="24"/>
        </w:rPr>
        <w:t xml:space="preserve"> mathematical representation of </w:t>
      </w:r>
      <w:r w:rsidRPr="00133BAB">
        <w:rPr>
          <w:i/>
          <w:spacing w:val="-4"/>
          <w:sz w:val="24"/>
        </w:rPr>
        <w:t>sum of those shocks that survive to that point</w:t>
      </w:r>
      <w:r w:rsidRPr="00133BAB">
        <w:rPr>
          <w:spacing w:val="-4"/>
          <w:sz w:val="24"/>
        </w:rPr>
        <w:t xml:space="preserve">. Eventually, the nature of the </w:t>
      </w:r>
      <w:r w:rsidRPr="00133BAB">
        <w:rPr>
          <w:i/>
          <w:spacing w:val="-4"/>
          <w:sz w:val="24"/>
        </w:rPr>
        <w:t>distribution of the duration</w:t>
      </w:r>
      <w:r w:rsidRPr="00133BAB">
        <w:rPr>
          <w:spacing w:val="-4"/>
          <w:sz w:val="24"/>
        </w:rPr>
        <w:t xml:space="preserve"> of these shocks actually </w:t>
      </w:r>
      <w:r w:rsidRPr="004D64D3">
        <w:rPr>
          <w:spacing w:val="-4"/>
          <w:sz w:val="24"/>
          <w:szCs w:val="24"/>
        </w:rPr>
        <w:t>determines</w:t>
      </w:r>
      <w:r w:rsidRPr="00133BAB">
        <w:rPr>
          <w:spacing w:val="-4"/>
          <w:sz w:val="24"/>
        </w:rPr>
        <w:t xml:space="preserve"> the order of integration </w:t>
      </w:r>
      <w:r w:rsidRPr="004D64D3">
        <w:rPr>
          <w:spacing w:val="-4"/>
          <w:sz w:val="24"/>
          <w:szCs w:val="24"/>
        </w:rPr>
        <w:t xml:space="preserve">(or fractional integration) </w:t>
      </w:r>
      <w:r w:rsidRPr="00133BAB">
        <w:rPr>
          <w:spacing w:val="-4"/>
          <w:sz w:val="24"/>
        </w:rPr>
        <w:t xml:space="preserve">of the series. Technically (as we shall explore in Section 3), the fractional integration would require that only a small percentage of the shocks have </w:t>
      </w:r>
      <w:r w:rsidRPr="00133BAB">
        <w:rPr>
          <w:i/>
          <w:spacing w:val="-4"/>
          <w:sz w:val="24"/>
        </w:rPr>
        <w:t>long durations</w:t>
      </w:r>
      <w:r w:rsidRPr="004D64D3">
        <w:rPr>
          <w:spacing w:val="-4"/>
          <w:sz w:val="24"/>
          <w:szCs w:val="24"/>
        </w:rPr>
        <w:t xml:space="preserve"> (or more persistent),</w:t>
      </w:r>
      <w:r w:rsidRPr="00133BAB">
        <w:rPr>
          <w:spacing w:val="-4"/>
          <w:sz w:val="24"/>
        </w:rPr>
        <w:t xml:space="preserve"> which is typically the case in financial markets</w:t>
      </w:r>
      <w:r w:rsidRPr="004D64D3">
        <w:rPr>
          <w:spacing w:val="-4"/>
          <w:sz w:val="24"/>
          <w:szCs w:val="24"/>
        </w:rPr>
        <w:t>.</w:t>
      </w:r>
      <w:r w:rsidRPr="00133BAB">
        <w:rPr>
          <w:spacing w:val="-4"/>
          <w:sz w:val="24"/>
        </w:rPr>
        <w:t xml:space="preserve"> We use this mechanic as our baseline source of long</w:t>
      </w:r>
      <w:r w:rsidRPr="004D64D3">
        <w:rPr>
          <w:spacing w:val="-4"/>
          <w:sz w:val="24"/>
          <w:szCs w:val="24"/>
        </w:rPr>
        <w:t xml:space="preserve"> </w:t>
      </w:r>
      <w:r w:rsidRPr="00133BAB">
        <w:rPr>
          <w:spacing w:val="-4"/>
          <w:sz w:val="24"/>
        </w:rPr>
        <w:t xml:space="preserve">memory and combine </w:t>
      </w:r>
      <w:r w:rsidRPr="004D64D3">
        <w:rPr>
          <w:spacing w:val="-4"/>
          <w:sz w:val="24"/>
          <w:szCs w:val="24"/>
        </w:rPr>
        <w:t>it</w:t>
      </w:r>
      <w:r w:rsidRPr="00133BAB">
        <w:rPr>
          <w:spacing w:val="-4"/>
          <w:sz w:val="24"/>
        </w:rPr>
        <w:t xml:space="preserve"> with an agent’s learning </w:t>
      </w:r>
      <w:r w:rsidRPr="004D64D3">
        <w:rPr>
          <w:spacing w:val="-4"/>
          <w:sz w:val="24"/>
          <w:szCs w:val="24"/>
        </w:rPr>
        <w:t>behavior considering his relative economic positioning</w:t>
      </w:r>
      <w:r w:rsidRPr="00133BAB">
        <w:rPr>
          <w:spacing w:val="-4"/>
          <w:sz w:val="24"/>
        </w:rPr>
        <w:t>.</w:t>
      </w:r>
    </w:p>
    <w:p w14:paraId="4827713E" w14:textId="6F768B1E" w:rsidR="00EB40CF" w:rsidRPr="00133BAB" w:rsidRDefault="00000000" w:rsidP="00133BAB">
      <w:pPr>
        <w:pStyle w:val="BodyText"/>
        <w:spacing w:line="412" w:lineRule="auto"/>
        <w:ind w:left="117" w:right="112" w:firstLine="298"/>
        <w:jc w:val="both"/>
        <w:rPr>
          <w:spacing w:val="-4"/>
          <w:sz w:val="24"/>
        </w:rPr>
      </w:pPr>
      <w:r w:rsidRPr="00133BAB">
        <w:rPr>
          <w:spacing w:val="-4"/>
          <w:sz w:val="24"/>
        </w:rPr>
        <w:t>Recently, in an intuitively appealing and theoret</w:t>
      </w:r>
      <w:r w:rsidR="0088588C" w:rsidRPr="00133BAB">
        <w:rPr>
          <w:spacing w:val="-4"/>
          <w:sz w:val="24"/>
        </w:rPr>
        <w:t>i</w:t>
      </w:r>
      <w:r w:rsidRPr="00133BAB">
        <w:rPr>
          <w:spacing w:val="-4"/>
          <w:sz w:val="24"/>
        </w:rPr>
        <w:t xml:space="preserve">cally robust framework, </w:t>
      </w:r>
      <w:r w:rsidRPr="004D64D3">
        <w:rPr>
          <w:spacing w:val="-4"/>
          <w:sz w:val="24"/>
          <w:szCs w:val="24"/>
        </w:rPr>
        <w:t xml:space="preserve">Chevillon and Mavroeidis (2017) </w:t>
      </w:r>
      <w:r w:rsidRPr="00133BAB">
        <w:rPr>
          <w:spacing w:val="-4"/>
          <w:sz w:val="24"/>
        </w:rPr>
        <w:t xml:space="preserve">demonstrated that </w:t>
      </w:r>
      <w:r w:rsidRPr="00133BAB">
        <w:rPr>
          <w:i/>
          <w:spacing w:val="-4"/>
          <w:sz w:val="24"/>
        </w:rPr>
        <w:t>learning can generate memory</w:t>
      </w:r>
      <w:r w:rsidRPr="00133BAB">
        <w:rPr>
          <w:spacing w:val="-4"/>
          <w:sz w:val="24"/>
        </w:rPr>
        <w:t xml:space="preserve">. Bauwens et al. (2023) expanded the </w:t>
      </w:r>
      <w:r w:rsidRPr="004D64D3">
        <w:rPr>
          <w:spacing w:val="-4"/>
          <w:sz w:val="24"/>
          <w:szCs w:val="24"/>
        </w:rPr>
        <w:t>methodological underpinning</w:t>
      </w:r>
      <w:r w:rsidRPr="00133BAB">
        <w:rPr>
          <w:spacing w:val="-4"/>
          <w:sz w:val="24"/>
        </w:rPr>
        <w:t xml:space="preserve"> of Chevillon and Mavroeidis to </w:t>
      </w:r>
      <w:r w:rsidRPr="004D64D3">
        <w:rPr>
          <w:spacing w:val="-4"/>
          <w:sz w:val="24"/>
          <w:szCs w:val="24"/>
        </w:rPr>
        <w:t>introduce</w:t>
      </w:r>
      <w:r w:rsidRPr="00133BAB">
        <w:rPr>
          <w:spacing w:val="-4"/>
          <w:sz w:val="24"/>
        </w:rPr>
        <w:t xml:space="preserve"> a model that could generate a long-memory with </w:t>
      </w:r>
      <w:r w:rsidRPr="004D64D3">
        <w:rPr>
          <w:spacing w:val="-4"/>
          <w:sz w:val="24"/>
          <w:szCs w:val="24"/>
        </w:rPr>
        <w:t xml:space="preserve">substantial lag-size reduction (in their case, with </w:t>
      </w:r>
      <w:r w:rsidRPr="00133BAB">
        <w:rPr>
          <w:spacing w:val="-4"/>
          <w:sz w:val="24"/>
        </w:rPr>
        <w:t xml:space="preserve">just </w:t>
      </w:r>
      <w:r w:rsidRPr="00133BAB">
        <w:rPr>
          <w:i/>
          <w:spacing w:val="-4"/>
          <w:sz w:val="24"/>
        </w:rPr>
        <w:t>one lag</w:t>
      </w:r>
      <w:r w:rsidRPr="004D64D3">
        <w:rPr>
          <w:spacing w:val="-4"/>
          <w:sz w:val="24"/>
          <w:szCs w:val="24"/>
        </w:rPr>
        <w:t>).</w:t>
      </w:r>
      <w:r w:rsidRPr="00133BAB">
        <w:rPr>
          <w:spacing w:val="-4"/>
          <w:sz w:val="24"/>
        </w:rPr>
        <w:t xml:space="preserve"> This dimensionality reduction is important because in real life financial or economic worlds, agents </w:t>
      </w:r>
      <w:r w:rsidRPr="004D64D3">
        <w:rPr>
          <w:spacing w:val="-4"/>
          <w:sz w:val="24"/>
          <w:szCs w:val="24"/>
        </w:rPr>
        <w:t>‘best</w:t>
      </w:r>
      <w:r w:rsidRPr="00133BAB">
        <w:rPr>
          <w:spacing w:val="-4"/>
          <w:sz w:val="24"/>
        </w:rPr>
        <w:t xml:space="preserve"> remember </w:t>
      </w:r>
      <w:r w:rsidRPr="004D64D3">
        <w:rPr>
          <w:spacing w:val="-4"/>
          <w:sz w:val="24"/>
          <w:szCs w:val="24"/>
        </w:rPr>
        <w:t>a</w:t>
      </w:r>
      <w:r w:rsidRPr="00133BAB">
        <w:rPr>
          <w:spacing w:val="-4"/>
          <w:sz w:val="24"/>
        </w:rPr>
        <w:t xml:space="preserve"> lag 1 shock’, assuming that long-lag shocks are somewhat </w:t>
      </w:r>
      <w:r w:rsidRPr="004D64D3">
        <w:rPr>
          <w:spacing w:val="-4"/>
          <w:sz w:val="24"/>
          <w:szCs w:val="24"/>
        </w:rPr>
        <w:t>incorporated</w:t>
      </w:r>
      <w:r w:rsidRPr="00133BAB">
        <w:rPr>
          <w:spacing w:val="-4"/>
          <w:sz w:val="24"/>
        </w:rPr>
        <w:t xml:space="preserve"> within the </w:t>
      </w:r>
      <w:r w:rsidRPr="004D64D3">
        <w:rPr>
          <w:spacing w:val="-4"/>
          <w:sz w:val="24"/>
          <w:szCs w:val="24"/>
        </w:rPr>
        <w:t>immediate lag (</w:t>
      </w:r>
      <w:r w:rsidRPr="00133BAB">
        <w:rPr>
          <w:spacing w:val="-4"/>
          <w:sz w:val="24"/>
        </w:rPr>
        <w:t>lag 1</w:t>
      </w:r>
      <w:r w:rsidRPr="004D64D3">
        <w:rPr>
          <w:spacing w:val="-4"/>
          <w:sz w:val="24"/>
          <w:szCs w:val="24"/>
        </w:rPr>
        <w:t>).</w:t>
      </w:r>
      <w:r w:rsidRPr="00133BAB">
        <w:rPr>
          <w:spacing w:val="-4"/>
          <w:sz w:val="24"/>
        </w:rPr>
        <w:t xml:space="preserve"> It is within this robust lag-assumption, agents often engage in the unavoidable dynamics of comparison</w:t>
      </w:r>
      <w:r w:rsidRPr="004D64D3">
        <w:rPr>
          <w:spacing w:val="-4"/>
          <w:sz w:val="24"/>
          <w:szCs w:val="24"/>
        </w:rPr>
        <w:t xml:space="preserve"> across social or economic positions. As an</w:t>
      </w:r>
      <w:r w:rsidR="004804FE">
        <w:rPr>
          <w:spacing w:val="-4"/>
          <w:sz w:val="24"/>
          <w:szCs w:val="24"/>
        </w:rPr>
        <w:t xml:space="preserve"> </w:t>
      </w:r>
      <w:r w:rsidRPr="004D64D3">
        <w:rPr>
          <w:spacing w:val="-4"/>
          <w:sz w:val="24"/>
          <w:szCs w:val="24"/>
        </w:rPr>
        <w:t xml:space="preserve">example, consider a case where </w:t>
      </w:r>
      <w:r w:rsidRPr="00133BAB">
        <w:rPr>
          <w:spacing w:val="-4"/>
          <w:sz w:val="24"/>
        </w:rPr>
        <w:t xml:space="preserve">a financial agent wishes to predict an asset position for </w:t>
      </w:r>
      <w:r w:rsidRPr="004D64D3">
        <w:rPr>
          <w:spacing w:val="-4"/>
          <w:sz w:val="24"/>
          <w:szCs w:val="24"/>
        </w:rPr>
        <w:t>himself. He</w:t>
      </w:r>
      <w:r w:rsidRPr="00133BAB">
        <w:rPr>
          <w:spacing w:val="-4"/>
          <w:sz w:val="24"/>
        </w:rPr>
        <w:t xml:space="preserve"> would take into account not only </w:t>
      </w:r>
      <w:r w:rsidRPr="004D64D3">
        <w:rPr>
          <w:spacing w:val="-4"/>
          <w:sz w:val="24"/>
          <w:szCs w:val="24"/>
        </w:rPr>
        <w:t>his</w:t>
      </w:r>
      <w:r w:rsidRPr="00133BAB">
        <w:rPr>
          <w:spacing w:val="-4"/>
          <w:sz w:val="24"/>
        </w:rPr>
        <w:t xml:space="preserve"> own position at </w:t>
      </w:r>
      <m:oMath>
        <m:r>
          <w:rPr>
            <w:rFonts w:ascii="Cambria Math" w:hAnsi="Cambria Math"/>
            <w:spacing w:val="-4"/>
            <w:sz w:val="24"/>
          </w:rPr>
          <m:t>t-1</m:t>
        </m:r>
      </m:oMath>
      <w:r w:rsidRPr="00133BAB">
        <w:rPr>
          <w:spacing w:val="-4"/>
          <w:sz w:val="24"/>
        </w:rPr>
        <w:t>, but also</w:t>
      </w:r>
      <w:r w:rsidRPr="004D64D3">
        <w:rPr>
          <w:spacing w:val="-4"/>
          <w:sz w:val="24"/>
          <w:szCs w:val="24"/>
        </w:rPr>
        <w:t>,</w:t>
      </w:r>
      <w:r w:rsidRPr="00133BAB">
        <w:rPr>
          <w:spacing w:val="-4"/>
          <w:sz w:val="24"/>
        </w:rPr>
        <w:t xml:space="preserve"> of the position</w:t>
      </w:r>
      <w:r w:rsidR="0088588C" w:rsidRPr="00133BAB">
        <w:rPr>
          <w:spacing w:val="-4"/>
          <w:sz w:val="24"/>
        </w:rPr>
        <w:t xml:space="preserve"> </w:t>
      </w:r>
      <w:r w:rsidRPr="00133BAB">
        <w:rPr>
          <w:spacing w:val="-4"/>
          <w:sz w:val="24"/>
        </w:rPr>
        <w:t>of another agent (</w:t>
      </w:r>
      <m:oMath>
        <m:r>
          <w:rPr>
            <w:rFonts w:ascii="Cambria Math" w:hAnsi="Cambria Math"/>
            <w:spacing w:val="-4"/>
            <w:sz w:val="24"/>
          </w:rPr>
          <m:t>j</m:t>
        </m:r>
      </m:oMath>
      <w:r w:rsidRPr="00133BAB">
        <w:rPr>
          <w:spacing w:val="-4"/>
          <w:sz w:val="24"/>
        </w:rPr>
        <w:t xml:space="preserve">) at </w:t>
      </w:r>
      <m:oMath>
        <m:r>
          <w:rPr>
            <w:rFonts w:ascii="Cambria Math" w:hAnsi="Cambria Math"/>
            <w:spacing w:val="-4"/>
            <w:sz w:val="24"/>
          </w:rPr>
          <m:t>t-1</m:t>
        </m:r>
        <m:r>
          <w:rPr>
            <w:rFonts w:ascii="Cambria Math" w:hAnsi="Cambria Math"/>
            <w:spacing w:val="-4"/>
            <w:sz w:val="24"/>
            <w:szCs w:val="24"/>
          </w:rPr>
          <m:t>.</m:t>
        </m:r>
      </m:oMath>
      <w:r w:rsidRPr="00133BAB">
        <w:rPr>
          <w:spacing w:val="-4"/>
          <w:sz w:val="24"/>
        </w:rPr>
        <w:t xml:space="preserve"> A predictive conformity of </w:t>
      </w:r>
      <w:r w:rsidRPr="004D64D3">
        <w:rPr>
          <w:spacing w:val="-4"/>
          <w:sz w:val="24"/>
          <w:szCs w:val="24"/>
        </w:rPr>
        <w:t>his</w:t>
      </w:r>
      <w:r w:rsidRPr="00133BAB">
        <w:rPr>
          <w:spacing w:val="-4"/>
          <w:sz w:val="24"/>
        </w:rPr>
        <w:t xml:space="preserve"> position at </w:t>
      </w:r>
      <m:oMath>
        <m:r>
          <w:rPr>
            <w:rFonts w:ascii="Cambria Math" w:hAnsi="Cambria Math"/>
            <w:spacing w:val="-4"/>
            <w:sz w:val="24"/>
          </w:rPr>
          <m:t>t+1</m:t>
        </m:r>
      </m:oMath>
      <w:r w:rsidRPr="00133BAB">
        <w:rPr>
          <w:spacing w:val="-4"/>
          <w:sz w:val="24"/>
        </w:rPr>
        <w:t xml:space="preserve"> (</w:t>
      </w:r>
      <w:r w:rsidRPr="004D64D3">
        <w:rPr>
          <w:spacing w:val="-4"/>
          <w:sz w:val="24"/>
          <w:szCs w:val="24"/>
        </w:rPr>
        <w:t>in general</w:t>
      </w:r>
      <w:r w:rsidRPr="00133BAB">
        <w:rPr>
          <w:spacing w:val="-4"/>
          <w:sz w:val="24"/>
        </w:rPr>
        <w:t>, an</w:t>
      </w:r>
      <w:r w:rsidR="0088588C" w:rsidRPr="00133BAB">
        <w:rPr>
          <w:spacing w:val="-4"/>
          <w:sz w:val="24"/>
        </w:rPr>
        <w:t xml:space="preserve"> </w:t>
      </w:r>
      <w:r w:rsidRPr="00133BAB">
        <w:rPr>
          <w:spacing w:val="-4"/>
          <w:sz w:val="24"/>
        </w:rPr>
        <w:t xml:space="preserve">equilibrium decision) </w:t>
      </w:r>
      <w:r w:rsidRPr="004D64D3">
        <w:rPr>
          <w:spacing w:val="-4"/>
          <w:sz w:val="24"/>
          <w:szCs w:val="24"/>
        </w:rPr>
        <w:t>is based</w:t>
      </w:r>
      <w:r w:rsidRPr="00133BAB">
        <w:rPr>
          <w:spacing w:val="-4"/>
          <w:sz w:val="24"/>
        </w:rPr>
        <w:t xml:space="preserve"> on </w:t>
      </w:r>
      <w:r w:rsidRPr="004D64D3">
        <w:rPr>
          <w:spacing w:val="-4"/>
          <w:sz w:val="24"/>
          <w:szCs w:val="24"/>
        </w:rPr>
        <w:t>his</w:t>
      </w:r>
      <w:r w:rsidRPr="00133BAB">
        <w:rPr>
          <w:spacing w:val="-4"/>
          <w:sz w:val="24"/>
        </w:rPr>
        <w:t xml:space="preserve"> </w:t>
      </w:r>
      <w:r w:rsidRPr="00133BAB">
        <w:rPr>
          <w:i/>
          <w:spacing w:val="-4"/>
          <w:sz w:val="24"/>
        </w:rPr>
        <w:t>social position</w:t>
      </w:r>
      <w:r w:rsidRPr="00133BAB">
        <w:rPr>
          <w:spacing w:val="-4"/>
          <w:sz w:val="24"/>
        </w:rPr>
        <w:t xml:space="preserve"> in relation to others. This position drives the core of </w:t>
      </w:r>
      <w:r w:rsidRPr="004D64D3">
        <w:rPr>
          <w:spacing w:val="-4"/>
          <w:sz w:val="24"/>
          <w:szCs w:val="24"/>
        </w:rPr>
        <w:t>learning</w:t>
      </w:r>
      <w:r w:rsidRPr="00133BAB">
        <w:rPr>
          <w:spacing w:val="-4"/>
          <w:sz w:val="24"/>
        </w:rPr>
        <w:t xml:space="preserve"> at an instant of time. We </w:t>
      </w:r>
      <w:r w:rsidR="003116C6" w:rsidRPr="004D64D3">
        <w:rPr>
          <w:spacing w:val="-4"/>
          <w:sz w:val="24"/>
          <w:szCs w:val="24"/>
        </w:rPr>
        <w:t>recognize</w:t>
      </w:r>
      <w:r w:rsidRPr="00133BAB">
        <w:rPr>
          <w:spacing w:val="-4"/>
          <w:sz w:val="24"/>
        </w:rPr>
        <w:t xml:space="preserve"> the centrality of such a process, that is, an agent’s </w:t>
      </w:r>
      <w:r w:rsidRPr="004D64D3">
        <w:rPr>
          <w:spacing w:val="-4"/>
          <w:sz w:val="24"/>
          <w:szCs w:val="24"/>
        </w:rPr>
        <w:t xml:space="preserve">‘social positioning’ with asymmetric </w:t>
      </w:r>
      <w:r w:rsidRPr="00133BAB">
        <w:rPr>
          <w:spacing w:val="-4"/>
          <w:sz w:val="24"/>
        </w:rPr>
        <w:t>error duration</w:t>
      </w:r>
      <w:r w:rsidRPr="004D64D3">
        <w:rPr>
          <w:spacing w:val="-4"/>
          <w:sz w:val="24"/>
          <w:szCs w:val="24"/>
        </w:rPr>
        <w:t>, one which</w:t>
      </w:r>
      <w:r w:rsidRPr="00133BAB">
        <w:rPr>
          <w:spacing w:val="-4"/>
          <w:sz w:val="24"/>
        </w:rPr>
        <w:t xml:space="preserve"> is </w:t>
      </w:r>
      <w:r w:rsidRPr="004D64D3">
        <w:rPr>
          <w:spacing w:val="-4"/>
          <w:sz w:val="24"/>
          <w:szCs w:val="24"/>
        </w:rPr>
        <w:t>likely</w:t>
      </w:r>
      <w:r w:rsidRPr="00133BAB">
        <w:rPr>
          <w:spacing w:val="-4"/>
          <w:sz w:val="24"/>
        </w:rPr>
        <w:t xml:space="preserve"> to </w:t>
      </w:r>
      <w:r w:rsidRPr="004D64D3">
        <w:rPr>
          <w:spacing w:val="-4"/>
          <w:sz w:val="24"/>
          <w:szCs w:val="24"/>
        </w:rPr>
        <w:t xml:space="preserve">originate from persistent </w:t>
      </w:r>
      <w:r w:rsidRPr="00133BAB">
        <w:rPr>
          <w:spacing w:val="-4"/>
          <w:sz w:val="24"/>
        </w:rPr>
        <w:t>information asymmetry</w:t>
      </w:r>
      <w:r w:rsidRPr="004D64D3">
        <w:rPr>
          <w:spacing w:val="-4"/>
          <w:sz w:val="24"/>
          <w:szCs w:val="24"/>
        </w:rPr>
        <w:t>.</w:t>
      </w:r>
      <w:r w:rsidRPr="00133BAB">
        <w:rPr>
          <w:spacing w:val="-4"/>
          <w:sz w:val="24"/>
        </w:rPr>
        <w:t xml:space="preserve"> This eventually helps us introduce a </w:t>
      </w:r>
      <w:r w:rsidRPr="004D64D3">
        <w:rPr>
          <w:spacing w:val="-4"/>
          <w:sz w:val="24"/>
          <w:szCs w:val="24"/>
        </w:rPr>
        <w:t xml:space="preserve">long-memory </w:t>
      </w:r>
      <w:r w:rsidRPr="00133BAB">
        <w:rPr>
          <w:spacing w:val="-4"/>
          <w:sz w:val="24"/>
        </w:rPr>
        <w:t>social distance</w:t>
      </w:r>
      <w:r w:rsidRPr="004D64D3">
        <w:rPr>
          <w:spacing w:val="-4"/>
          <w:sz w:val="24"/>
          <w:szCs w:val="24"/>
        </w:rPr>
        <w:t>-</w:t>
      </w:r>
      <w:r w:rsidRPr="00133BAB">
        <w:rPr>
          <w:spacing w:val="-4"/>
          <w:sz w:val="24"/>
        </w:rPr>
        <w:t xml:space="preserve">driven learning model (an acronym </w:t>
      </w:r>
      <w:r w:rsidRPr="004D64D3">
        <w:rPr>
          <w:spacing w:val="-4"/>
          <w:sz w:val="24"/>
          <w:szCs w:val="24"/>
        </w:rPr>
        <w:t xml:space="preserve">that </w:t>
      </w:r>
      <w:r w:rsidRPr="00133BAB">
        <w:rPr>
          <w:spacing w:val="-4"/>
          <w:sz w:val="24"/>
        </w:rPr>
        <w:t xml:space="preserve">we </w:t>
      </w:r>
      <w:r w:rsidRPr="004D64D3">
        <w:rPr>
          <w:spacing w:val="-4"/>
          <w:sz w:val="24"/>
          <w:szCs w:val="24"/>
        </w:rPr>
        <w:t>denote</w:t>
      </w:r>
      <w:r w:rsidRPr="00133BAB">
        <w:rPr>
          <w:spacing w:val="-4"/>
          <w:sz w:val="24"/>
        </w:rPr>
        <w:t xml:space="preserve"> as DSDLM).</w:t>
      </w:r>
    </w:p>
    <w:p w14:paraId="2C304512" w14:textId="4282D09C" w:rsidR="00EB40CF" w:rsidRPr="00133BAB" w:rsidRDefault="00000000" w:rsidP="00133BAB">
      <w:pPr>
        <w:pStyle w:val="BodyText"/>
        <w:spacing w:before="5" w:line="415" w:lineRule="auto"/>
        <w:ind w:left="117" w:right="115" w:firstLine="298"/>
        <w:jc w:val="both"/>
        <w:rPr>
          <w:spacing w:val="-4"/>
          <w:sz w:val="24"/>
        </w:rPr>
      </w:pPr>
      <w:r w:rsidRPr="00133BAB">
        <w:rPr>
          <w:spacing w:val="-4"/>
          <w:sz w:val="24"/>
        </w:rPr>
        <w:t xml:space="preserve">The rest of the paper is planned as follows. Section 2 provides a synoptic overview of the learning and long-memory literature eliciting how learning and memory are </w:t>
      </w:r>
      <w:r w:rsidRPr="004D64D3">
        <w:rPr>
          <w:spacing w:val="-4"/>
          <w:sz w:val="24"/>
          <w:szCs w:val="24"/>
        </w:rPr>
        <w:t>intertwined.</w:t>
      </w:r>
      <w:r w:rsidRPr="00133BAB">
        <w:rPr>
          <w:spacing w:val="-4"/>
          <w:sz w:val="24"/>
        </w:rPr>
        <w:t xml:space="preserve"> Section 3 presents our model design. Section 4 provides a numerical example. Finally, Section 5 presents a discussion of our main arguments and </w:t>
      </w:r>
      <w:r w:rsidR="003116C6" w:rsidRPr="004D64D3">
        <w:rPr>
          <w:spacing w:val="-4"/>
          <w:sz w:val="24"/>
          <w:szCs w:val="24"/>
        </w:rPr>
        <w:t>summarizes</w:t>
      </w:r>
      <w:r w:rsidRPr="00133BAB">
        <w:rPr>
          <w:spacing w:val="-4"/>
          <w:sz w:val="24"/>
        </w:rPr>
        <w:t xml:space="preserve"> the results.</w:t>
      </w:r>
    </w:p>
    <w:p w14:paraId="52D68C72" w14:textId="77777777" w:rsidR="00EB40CF" w:rsidRPr="00133BAB" w:rsidRDefault="00EB40CF" w:rsidP="00133BAB">
      <w:pPr>
        <w:pStyle w:val="BodyText"/>
        <w:spacing w:before="5" w:line="415" w:lineRule="auto"/>
        <w:ind w:left="117" w:right="115" w:firstLine="298"/>
        <w:jc w:val="both"/>
        <w:rPr>
          <w:spacing w:val="-4"/>
          <w:sz w:val="24"/>
        </w:rPr>
      </w:pPr>
    </w:p>
    <w:p w14:paraId="0BD6C124" w14:textId="77777777" w:rsidR="00EB40CF" w:rsidRPr="00133BAB" w:rsidRDefault="00000000" w:rsidP="00133BAB">
      <w:pPr>
        <w:pStyle w:val="Heading1"/>
        <w:numPr>
          <w:ilvl w:val="0"/>
          <w:numId w:val="6"/>
        </w:numPr>
        <w:tabs>
          <w:tab w:val="left" w:pos="601"/>
        </w:tabs>
        <w:spacing w:before="40"/>
        <w:ind w:hanging="484"/>
        <w:jc w:val="both"/>
        <w:rPr>
          <w:rFonts w:ascii="Times New Roman" w:hAnsi="Times New Roman"/>
          <w:spacing w:val="-4"/>
        </w:rPr>
      </w:pPr>
      <w:bookmarkStart w:id="2" w:name="Literature"/>
      <w:bookmarkEnd w:id="2"/>
      <w:r w:rsidRPr="00133BAB">
        <w:rPr>
          <w:rFonts w:ascii="Times New Roman" w:hAnsi="Times New Roman"/>
          <w:spacing w:val="-4"/>
        </w:rPr>
        <w:t>Literature</w:t>
      </w:r>
    </w:p>
    <w:p w14:paraId="48BC3FBE" w14:textId="77777777" w:rsidR="00EB40CF" w:rsidRPr="00133BAB" w:rsidRDefault="00EB40CF" w:rsidP="00133BAB">
      <w:pPr>
        <w:pStyle w:val="BodyText"/>
        <w:spacing w:before="29"/>
        <w:jc w:val="both"/>
        <w:rPr>
          <w:spacing w:val="-4"/>
          <w:sz w:val="24"/>
        </w:rPr>
      </w:pPr>
    </w:p>
    <w:p w14:paraId="5845D306" w14:textId="73C2E05F" w:rsidR="00EB40CF" w:rsidRPr="00133BAB" w:rsidRDefault="00000000" w:rsidP="00133BAB">
      <w:pPr>
        <w:pStyle w:val="BodyText"/>
        <w:spacing w:line="415" w:lineRule="auto"/>
        <w:ind w:left="142" w:right="112"/>
        <w:jc w:val="both"/>
        <w:rPr>
          <w:spacing w:val="-4"/>
          <w:sz w:val="24"/>
        </w:rPr>
      </w:pPr>
      <w:r w:rsidRPr="00133BAB">
        <w:rPr>
          <w:spacing w:val="-4"/>
          <w:sz w:val="24"/>
        </w:rPr>
        <w:t>The literature on learning and long</w:t>
      </w:r>
      <w:r w:rsidRPr="004D64D3">
        <w:rPr>
          <w:spacing w:val="-4"/>
          <w:sz w:val="24"/>
          <w:szCs w:val="24"/>
        </w:rPr>
        <w:t xml:space="preserve"> </w:t>
      </w:r>
      <w:r w:rsidRPr="00133BAB">
        <w:rPr>
          <w:spacing w:val="-4"/>
          <w:sz w:val="24"/>
        </w:rPr>
        <w:t xml:space="preserve">memory has developed ostensibly over the years. In our view, both </w:t>
      </w:r>
      <w:r w:rsidRPr="004D64D3">
        <w:rPr>
          <w:spacing w:val="-4"/>
          <w:sz w:val="24"/>
          <w:szCs w:val="24"/>
        </w:rPr>
        <w:t xml:space="preserve">streams of thoughts </w:t>
      </w:r>
      <w:r w:rsidRPr="00133BAB">
        <w:rPr>
          <w:spacing w:val="-4"/>
          <w:sz w:val="24"/>
        </w:rPr>
        <w:t>have grown in parallel and remarkably well in their own</w:t>
      </w:r>
      <w:r w:rsidRPr="004D64D3">
        <w:rPr>
          <w:spacing w:val="-4"/>
          <w:sz w:val="24"/>
          <w:szCs w:val="24"/>
        </w:rPr>
        <w:t xml:space="preserve"> respective</w:t>
      </w:r>
      <w:r w:rsidRPr="00133BAB">
        <w:rPr>
          <w:spacing w:val="-4"/>
          <w:sz w:val="24"/>
        </w:rPr>
        <w:t xml:space="preserve"> fields of development. Lately, researchers have been seeking to explore the source of </w:t>
      </w:r>
      <w:r w:rsidR="0081433D" w:rsidRPr="0081433D">
        <w:rPr>
          <w:spacing w:val="-4"/>
          <w:sz w:val="24"/>
        </w:rPr>
        <w:t>long memory</w:t>
      </w:r>
      <w:r w:rsidRPr="00133BAB">
        <w:rPr>
          <w:spacing w:val="-4"/>
          <w:sz w:val="24"/>
        </w:rPr>
        <w:t xml:space="preserve"> in the form of endogenous learning of agents. There are still substantive ambiguities on</w:t>
      </w:r>
      <w:r w:rsidR="001241FA" w:rsidRPr="00133BAB">
        <w:rPr>
          <w:spacing w:val="-4"/>
          <w:sz w:val="24"/>
        </w:rPr>
        <w:t xml:space="preserve"> </w:t>
      </w:r>
      <w:r w:rsidRPr="00133BAB">
        <w:rPr>
          <w:spacing w:val="-4"/>
          <w:sz w:val="24"/>
        </w:rPr>
        <w:t xml:space="preserve">how learning (discrete and discontinuous) </w:t>
      </w:r>
      <w:r w:rsidRPr="004D64D3">
        <w:rPr>
          <w:spacing w:val="-4"/>
          <w:sz w:val="24"/>
          <w:szCs w:val="24"/>
        </w:rPr>
        <w:t>determines</w:t>
      </w:r>
      <w:r w:rsidRPr="00133BAB">
        <w:rPr>
          <w:spacing w:val="-4"/>
          <w:sz w:val="24"/>
        </w:rPr>
        <w:t xml:space="preserve"> long</w:t>
      </w:r>
      <w:r w:rsidRPr="004D64D3">
        <w:rPr>
          <w:spacing w:val="-4"/>
          <w:sz w:val="24"/>
          <w:szCs w:val="24"/>
        </w:rPr>
        <w:t xml:space="preserve"> </w:t>
      </w:r>
      <w:r w:rsidRPr="00133BAB">
        <w:rPr>
          <w:spacing w:val="-4"/>
          <w:sz w:val="24"/>
        </w:rPr>
        <w:t xml:space="preserve">memory when agents invariably make comparisons of their own as well as </w:t>
      </w:r>
      <w:r w:rsidRPr="004D64D3">
        <w:rPr>
          <w:spacing w:val="-4"/>
          <w:sz w:val="24"/>
          <w:szCs w:val="24"/>
        </w:rPr>
        <w:t>others’ social status</w:t>
      </w:r>
      <w:r w:rsidRPr="00133BAB">
        <w:rPr>
          <w:spacing w:val="-4"/>
          <w:sz w:val="24"/>
        </w:rPr>
        <w:t xml:space="preserve">. In other words, an agent may be wary of the financial gains from an asset position of another agent (making her socially and financially more secured and identifiable). The question is how one can </w:t>
      </w:r>
      <w:r w:rsidRPr="004D64D3">
        <w:rPr>
          <w:spacing w:val="-4"/>
          <w:sz w:val="24"/>
          <w:szCs w:val="24"/>
        </w:rPr>
        <w:t>combine</w:t>
      </w:r>
      <w:r w:rsidRPr="00133BAB">
        <w:rPr>
          <w:spacing w:val="-4"/>
          <w:sz w:val="24"/>
        </w:rPr>
        <w:t xml:space="preserve"> those central features of learning (about social positions) and exploit duration nature of error dependence with persistence asymmetric information. Often, then the question focuses on rationality of choice of agents. Can people learn enough to make useful decisions by observing the choices and experiences of others? If there are multiple equilibria in a strategic model, perhaps reflecting low and high levels of financial economic activity, can the process by which agents approach equilibrium be used to predict the outcome? In this section, we present </w:t>
      </w:r>
      <w:r w:rsidRPr="004D64D3">
        <w:rPr>
          <w:spacing w:val="-4"/>
          <w:sz w:val="24"/>
          <w:szCs w:val="24"/>
        </w:rPr>
        <w:t xml:space="preserve">a </w:t>
      </w:r>
      <w:r w:rsidRPr="00133BAB">
        <w:rPr>
          <w:spacing w:val="-4"/>
          <w:sz w:val="24"/>
        </w:rPr>
        <w:t xml:space="preserve">summary of the </w:t>
      </w:r>
      <w:r w:rsidRPr="004D64D3">
        <w:rPr>
          <w:spacing w:val="-4"/>
          <w:sz w:val="24"/>
          <w:szCs w:val="24"/>
        </w:rPr>
        <w:t>existing</w:t>
      </w:r>
      <w:r w:rsidRPr="00133BAB">
        <w:rPr>
          <w:spacing w:val="-4"/>
          <w:sz w:val="24"/>
        </w:rPr>
        <w:t xml:space="preserve"> literature on learning and memory</w:t>
      </w:r>
      <w:r w:rsidRPr="004D64D3">
        <w:rPr>
          <w:spacing w:val="-4"/>
          <w:sz w:val="24"/>
          <w:szCs w:val="24"/>
        </w:rPr>
        <w:t>, which guide</w:t>
      </w:r>
      <w:r w:rsidRPr="00133BAB">
        <w:rPr>
          <w:spacing w:val="-4"/>
          <w:sz w:val="24"/>
        </w:rPr>
        <w:t xml:space="preserve"> us </w:t>
      </w:r>
      <w:r w:rsidRPr="004D64D3">
        <w:rPr>
          <w:spacing w:val="-4"/>
          <w:sz w:val="24"/>
          <w:szCs w:val="24"/>
        </w:rPr>
        <w:t>in designing</w:t>
      </w:r>
      <w:r w:rsidRPr="00133BAB">
        <w:rPr>
          <w:spacing w:val="-4"/>
          <w:sz w:val="24"/>
        </w:rPr>
        <w:t xml:space="preserve"> our research question.</w:t>
      </w:r>
    </w:p>
    <w:p w14:paraId="09BD73AF" w14:textId="78FCAB67" w:rsidR="00EB40CF" w:rsidRPr="00133BAB" w:rsidRDefault="00000000" w:rsidP="00133BAB">
      <w:pPr>
        <w:pStyle w:val="BodyText"/>
        <w:spacing w:before="5" w:line="415" w:lineRule="auto"/>
        <w:ind w:left="117" w:right="115" w:firstLine="298"/>
        <w:jc w:val="both"/>
        <w:rPr>
          <w:spacing w:val="-4"/>
          <w:sz w:val="24"/>
        </w:rPr>
      </w:pPr>
      <w:r w:rsidRPr="00133BAB">
        <w:rPr>
          <w:spacing w:val="-4"/>
          <w:sz w:val="24"/>
        </w:rPr>
        <w:t xml:space="preserve">Learning is central to agents’ identity and their ability to grow in any environment. </w:t>
      </w:r>
      <w:r w:rsidRPr="004D64D3">
        <w:rPr>
          <w:spacing w:val="-4"/>
          <w:sz w:val="24"/>
          <w:szCs w:val="24"/>
        </w:rPr>
        <w:t xml:space="preserve">In </w:t>
      </w:r>
      <w:r w:rsidR="0081433D" w:rsidRPr="004D64D3">
        <w:rPr>
          <w:spacing w:val="-4"/>
          <w:sz w:val="24"/>
          <w:szCs w:val="24"/>
        </w:rPr>
        <w:t>addition,</w:t>
      </w:r>
      <w:r w:rsidRPr="00133BAB">
        <w:rPr>
          <w:spacing w:val="-4"/>
          <w:sz w:val="24"/>
        </w:rPr>
        <w:t xml:space="preserve">, in a financial market setting, agents who demonstrate the quicker ability to learn tend to earn better financial rewards. The speed of learning is often seen </w:t>
      </w:r>
      <w:r w:rsidRPr="004D64D3">
        <w:rPr>
          <w:spacing w:val="-4"/>
          <w:sz w:val="24"/>
          <w:szCs w:val="24"/>
        </w:rPr>
        <w:t>to be</w:t>
      </w:r>
      <w:r w:rsidRPr="00133BAB">
        <w:rPr>
          <w:spacing w:val="-4"/>
          <w:sz w:val="24"/>
        </w:rPr>
        <w:t xml:space="preserve"> proportional to the inverse of time loss to correct or innovate a strategy. Learning and memory are fundamental processes that play a crucial role in various aspects of human life, including financial decision-making. In recent years, there has been growing interest in developing novel approaches to learning and memory in finance, with the aim of improving financial literacy and decision-making abilities among individuals and organizations.</w:t>
      </w:r>
    </w:p>
    <w:p w14:paraId="51DC18F7" w14:textId="2BF0CC12" w:rsidR="00EB40CF" w:rsidRPr="00133BAB" w:rsidRDefault="00000000" w:rsidP="00133BAB">
      <w:pPr>
        <w:pStyle w:val="BodyText"/>
        <w:spacing w:before="5" w:line="415" w:lineRule="auto"/>
        <w:ind w:left="117" w:right="115" w:firstLine="298"/>
        <w:jc w:val="both"/>
        <w:rPr>
          <w:spacing w:val="-4"/>
          <w:sz w:val="24"/>
        </w:rPr>
      </w:pPr>
      <w:r w:rsidRPr="004D64D3">
        <w:rPr>
          <w:spacing w:val="-4"/>
          <w:sz w:val="24"/>
          <w:szCs w:val="24"/>
        </w:rPr>
        <w:t>In this section, we</w:t>
      </w:r>
      <w:r w:rsidRPr="00133BAB">
        <w:rPr>
          <w:spacing w:val="-4"/>
          <w:sz w:val="24"/>
        </w:rPr>
        <w:t xml:space="preserve"> provide a comprehensive overview of existing </w:t>
      </w:r>
      <w:r w:rsidRPr="004D64D3">
        <w:rPr>
          <w:spacing w:val="-4"/>
          <w:sz w:val="24"/>
          <w:szCs w:val="24"/>
        </w:rPr>
        <w:t>work</w:t>
      </w:r>
      <w:r w:rsidRPr="00133BAB">
        <w:rPr>
          <w:spacing w:val="-4"/>
          <w:sz w:val="24"/>
        </w:rPr>
        <w:t xml:space="preserve"> on learning and memory in finance, highlighting the current state of knowledge</w:t>
      </w:r>
      <w:r w:rsidRPr="004D64D3">
        <w:rPr>
          <w:spacing w:val="-4"/>
          <w:sz w:val="24"/>
          <w:szCs w:val="24"/>
        </w:rPr>
        <w:t>,</w:t>
      </w:r>
      <w:r w:rsidRPr="00133BAB">
        <w:rPr>
          <w:spacing w:val="-4"/>
          <w:sz w:val="24"/>
        </w:rPr>
        <w:t xml:space="preserve"> and identifying areas for future research. Several theories have been proposed to explain how people learn and remember information related to finance. One of the most widely accepted frameworks is the Atkinson-Shiffrin (A-S) model, which posits that information first enters sensory memory before being transferred to short-term memory and eventually long-term memory (Atkinson &amp; Shiffrin, 1968). However, this model has been criticized</w:t>
      </w:r>
      <w:r w:rsidRPr="004D64D3">
        <w:rPr>
          <w:spacing w:val="-4"/>
          <w:sz w:val="24"/>
          <w:szCs w:val="24"/>
        </w:rPr>
        <w:t xml:space="preserve"> </w:t>
      </w:r>
      <w:r w:rsidRPr="00133BAB">
        <w:rPr>
          <w:spacing w:val="-4"/>
          <w:sz w:val="24"/>
        </w:rPr>
        <w:t>for oversimplifying the complexity of human memory and neglecting factors such as motivation, attention, and prior knowledge (Tulving &amp; Thomson, 1973; Eichenbaum et al., 1999).</w:t>
      </w:r>
    </w:p>
    <w:p w14:paraId="5F9E2CE4" w14:textId="77777777" w:rsidR="00F75709" w:rsidRDefault="00000000" w:rsidP="00A83619">
      <w:pPr>
        <w:pStyle w:val="BodyText"/>
        <w:spacing w:before="5" w:line="415" w:lineRule="auto"/>
        <w:ind w:left="117" w:right="115" w:firstLine="298"/>
        <w:jc w:val="both"/>
        <w:rPr>
          <w:spacing w:val="-4"/>
          <w:sz w:val="24"/>
          <w:szCs w:val="24"/>
        </w:rPr>
      </w:pPr>
      <w:r w:rsidRPr="00133BAB">
        <w:rPr>
          <w:spacing w:val="-4"/>
          <w:sz w:val="24"/>
        </w:rPr>
        <w:t>Another influential theory is the Information Processing Theory (IPT), which suggests that learning and memory are functions of the amount and quality of information processed (Sweller, 1988). According to IPT, people process information through a series of stages, including attention, perception, encoding, storage, and retrieval. However, this theory assumes that all information is equally important, failing to account for the fact that people typically focus on specific aspects of financial information while ignoring others (Hoffrage, 2015).</w:t>
      </w:r>
    </w:p>
    <w:p w14:paraId="0F442BD3" w14:textId="13551617" w:rsidR="00EB40CF" w:rsidRPr="00133BAB" w:rsidRDefault="00000000" w:rsidP="00133BAB">
      <w:pPr>
        <w:pStyle w:val="BodyText"/>
        <w:spacing w:before="5" w:line="415" w:lineRule="auto"/>
        <w:ind w:left="117" w:right="115" w:firstLine="298"/>
        <w:jc w:val="both"/>
        <w:rPr>
          <w:spacing w:val="-4"/>
          <w:sz w:val="24"/>
        </w:rPr>
      </w:pPr>
      <w:r w:rsidRPr="00133BAB">
        <w:rPr>
          <w:spacing w:val="-4"/>
          <w:sz w:val="24"/>
        </w:rPr>
        <w:t xml:space="preserve">A more nuanced perspective on learning and memory comes from the Levels of Processing Framework (LOPF), which proposes that information can be processed at multiple levels, including shallow or surface level, deep or semantic level, and finally, the level of relational or contextual connections (Craik &amp; Lockhart, 1972). </w:t>
      </w:r>
      <w:r w:rsidRPr="004D64D3">
        <w:rPr>
          <w:spacing w:val="-4"/>
          <w:sz w:val="24"/>
          <w:szCs w:val="24"/>
        </w:rPr>
        <w:t>Although</w:t>
      </w:r>
      <w:r w:rsidRPr="00133BAB">
        <w:rPr>
          <w:spacing w:val="-4"/>
          <w:sz w:val="24"/>
        </w:rPr>
        <w:t xml:space="preserve"> LOPF acknowledges the importance of deeper processing, it does not fully address the issue of motivation and goals in learning and memory (Bjork &amp; Bjork, 1992). Wang et al. (2018) explore the application of deep learning techniques to financial markets prediction. The authors begin by discussing the challenges associated with forecasting financial markets, such as non-stationarity, volatility, and high dimensionality, and argue that deep learning models are well</w:t>
      </w:r>
      <w:r w:rsidRPr="004D64D3">
        <w:rPr>
          <w:spacing w:val="-4"/>
          <w:sz w:val="24"/>
          <w:szCs w:val="24"/>
        </w:rPr>
        <w:t xml:space="preserve"> </w:t>
      </w:r>
      <w:r w:rsidRPr="00133BAB">
        <w:rPr>
          <w:spacing w:val="-4"/>
          <w:sz w:val="24"/>
        </w:rPr>
        <w:t xml:space="preserve">positioned to address these challenges due to their ability to learn complex patterns and relationships in large datasets. They then provide a comprehensive overview of various deep learning architectures that have been applied to financial </w:t>
      </w:r>
      <w:r w:rsidRPr="004D64D3">
        <w:rPr>
          <w:spacing w:val="-4"/>
          <w:sz w:val="24"/>
          <w:szCs w:val="24"/>
        </w:rPr>
        <w:t>market</w:t>
      </w:r>
      <w:r w:rsidRPr="00133BAB">
        <w:rPr>
          <w:spacing w:val="-4"/>
          <w:sz w:val="24"/>
        </w:rPr>
        <w:t xml:space="preserve"> prediction, including feedforward neural networks, recurrent neural networks, and convolutional neural networks.</w:t>
      </w:r>
    </w:p>
    <w:p w14:paraId="5ED59676" w14:textId="27EBA7B9" w:rsidR="00EB40CF" w:rsidRPr="00133BAB" w:rsidRDefault="00000000" w:rsidP="00133BAB">
      <w:pPr>
        <w:pStyle w:val="BodyText"/>
        <w:spacing w:before="9" w:line="415" w:lineRule="auto"/>
        <w:ind w:left="117" w:right="113" w:firstLine="298"/>
        <w:jc w:val="both"/>
        <w:rPr>
          <w:spacing w:val="-4"/>
          <w:sz w:val="24"/>
        </w:rPr>
      </w:pPr>
      <w:r w:rsidRPr="00133BAB">
        <w:rPr>
          <w:spacing w:val="-4"/>
          <w:sz w:val="24"/>
        </w:rPr>
        <w:t xml:space="preserve">In another stream of work, Khalil and Pipa (2021) </w:t>
      </w:r>
      <w:r w:rsidRPr="004D64D3">
        <w:rPr>
          <w:spacing w:val="-4"/>
          <w:sz w:val="24"/>
          <w:szCs w:val="24"/>
        </w:rPr>
        <w:t>use</w:t>
      </w:r>
      <w:r w:rsidRPr="00133BAB">
        <w:rPr>
          <w:spacing w:val="-4"/>
          <w:sz w:val="24"/>
        </w:rPr>
        <w:t xml:space="preserve"> news analytics to assess the potential of deep learning and natural language processing (NLP) in financial forecasting. They examine the strengths and limitations of these techniques and discuss how they can be used to improve financial prediction. The authors provide a </w:t>
      </w:r>
      <w:r w:rsidRPr="004D64D3">
        <w:rPr>
          <w:spacing w:val="-4"/>
          <w:sz w:val="24"/>
          <w:szCs w:val="24"/>
        </w:rPr>
        <w:t>detailed</w:t>
      </w:r>
      <w:r w:rsidRPr="00133BAB">
        <w:rPr>
          <w:spacing w:val="-4"/>
          <w:sz w:val="24"/>
        </w:rPr>
        <w:t xml:space="preserve"> analysis of various studies that have applied deep learning and NLP to financial forecasting tasks such as stock price prediction, sentiment analysis, and text classification. </w:t>
      </w:r>
      <w:r w:rsidRPr="004D64D3">
        <w:rPr>
          <w:spacing w:val="-4"/>
          <w:sz w:val="24"/>
          <w:szCs w:val="24"/>
        </w:rPr>
        <w:t xml:space="preserve">In </w:t>
      </w:r>
      <w:r w:rsidR="0081433D" w:rsidRPr="004D64D3">
        <w:rPr>
          <w:spacing w:val="-4"/>
          <w:sz w:val="24"/>
          <w:szCs w:val="24"/>
        </w:rPr>
        <w:t>addition,</w:t>
      </w:r>
      <w:r w:rsidRPr="00133BAB">
        <w:rPr>
          <w:spacing w:val="-4"/>
          <w:sz w:val="24"/>
        </w:rPr>
        <w:t>, they explore the challenges associated with implementing these methods in real-world scenarios and highlight future research directions in this field. Overall, Khalil and Pipa’s work offers valuable insights into the application of advanced computational methods in finance and contributes significantly to our understanding of their capabilities and limitations.</w:t>
      </w:r>
    </w:p>
    <w:p w14:paraId="42FA0CED" w14:textId="519B46E5" w:rsidR="00EB40CF" w:rsidRPr="00133BAB" w:rsidRDefault="00000000" w:rsidP="00133BAB">
      <w:pPr>
        <w:pStyle w:val="BodyText"/>
        <w:spacing w:before="7" w:line="415" w:lineRule="auto"/>
        <w:ind w:left="117" w:right="112" w:firstLine="298"/>
        <w:jc w:val="both"/>
        <w:rPr>
          <w:spacing w:val="-4"/>
          <w:sz w:val="24"/>
        </w:rPr>
      </w:pPr>
      <w:r w:rsidRPr="00133BAB">
        <w:rPr>
          <w:spacing w:val="-4"/>
          <w:sz w:val="24"/>
        </w:rPr>
        <w:t xml:space="preserve">Various other related research </w:t>
      </w:r>
      <w:r w:rsidRPr="004D64D3">
        <w:rPr>
          <w:spacing w:val="-4"/>
          <w:sz w:val="24"/>
          <w:szCs w:val="24"/>
        </w:rPr>
        <w:t>covers</w:t>
      </w:r>
      <w:r w:rsidRPr="00133BAB">
        <w:rPr>
          <w:spacing w:val="-4"/>
          <w:sz w:val="24"/>
        </w:rPr>
        <w:t xml:space="preserve"> a wide range of models including linear regression, decision trees, random forest, support vector machines, neural networks, convolutional neural networks, long</w:t>
      </w:r>
      <w:r w:rsidRPr="004D64D3">
        <w:rPr>
          <w:spacing w:val="-4"/>
          <w:sz w:val="24"/>
          <w:szCs w:val="24"/>
        </w:rPr>
        <w:t>-</w:t>
      </w:r>
      <w:r w:rsidRPr="00133BAB">
        <w:rPr>
          <w:spacing w:val="-4"/>
          <w:sz w:val="24"/>
        </w:rPr>
        <w:t>short-term memory (LSTM) networks, gated recurrent units (GRU</w:t>
      </w:r>
      <w:r w:rsidRPr="004D64D3">
        <w:rPr>
          <w:spacing w:val="-4"/>
          <w:sz w:val="24"/>
          <w:szCs w:val="24"/>
        </w:rPr>
        <w:t>)</w:t>
      </w:r>
      <w:r w:rsidRPr="00133BAB">
        <w:rPr>
          <w:spacing w:val="-4"/>
          <w:sz w:val="24"/>
        </w:rPr>
        <w:t xml:space="preserve"> and attention-based LSTM. The authors noted that while these models have shown promising results in predicting stock prices, there are still challenges such as dealing with high-dimensional data, handling non-linear relationships, and addressing the problem of overfitting. </w:t>
      </w:r>
      <w:r w:rsidRPr="004D64D3">
        <w:rPr>
          <w:spacing w:val="-4"/>
          <w:sz w:val="24"/>
          <w:szCs w:val="24"/>
        </w:rPr>
        <w:t xml:space="preserve">In </w:t>
      </w:r>
      <w:r w:rsidR="0081433D" w:rsidRPr="004D64D3">
        <w:rPr>
          <w:spacing w:val="-4"/>
          <w:sz w:val="24"/>
          <w:szCs w:val="24"/>
        </w:rPr>
        <w:t>general,</w:t>
      </w:r>
      <w:r w:rsidRPr="00133BAB">
        <w:rPr>
          <w:spacing w:val="-4"/>
          <w:sz w:val="24"/>
        </w:rPr>
        <w:t xml:space="preserve">, the paper provided valuable insights into the use of </w:t>
      </w:r>
      <w:r w:rsidRPr="004D64D3">
        <w:rPr>
          <w:spacing w:val="-4"/>
          <w:sz w:val="24"/>
          <w:szCs w:val="24"/>
        </w:rPr>
        <w:t>machine</w:t>
      </w:r>
      <w:r w:rsidRPr="00133BAB">
        <w:rPr>
          <w:spacing w:val="-4"/>
          <w:sz w:val="24"/>
        </w:rPr>
        <w:t xml:space="preserve"> learning and deep learning models for stock market price forecasting. It served as a useful resource for researchers and practitioners interested in this area.</w:t>
      </w:r>
    </w:p>
    <w:p w14:paraId="0F39C5F8" w14:textId="1BA58D91" w:rsidR="00EB40CF" w:rsidRPr="00133BAB" w:rsidRDefault="00000000" w:rsidP="00133BAB">
      <w:pPr>
        <w:pStyle w:val="BodyText"/>
        <w:spacing w:before="2" w:line="415" w:lineRule="auto"/>
        <w:ind w:left="117" w:right="111" w:firstLine="298"/>
        <w:jc w:val="both"/>
        <w:rPr>
          <w:spacing w:val="-4"/>
          <w:sz w:val="24"/>
        </w:rPr>
      </w:pPr>
      <w:r w:rsidRPr="00133BAB">
        <w:rPr>
          <w:spacing w:val="-4"/>
          <w:sz w:val="24"/>
        </w:rPr>
        <w:t xml:space="preserve">Hsua and Lessmanna (2022) present a comprehensive overview on the current state of financial market forecasting, comparing the strengths and weaknesses of machine learning and financial economic approaches. The authors analyze the advantages and disadvantages of various machine learning models, such as linear regression, decision trees, and artificial neural networks, in terms of their precision, interpretability, and ability to handle complex financial data. They also examine the limitations of traditional financial economic models, including their reliance on simplified assumptions and the difficulty in capturing market dynamics. Furthermore, the authors discuss </w:t>
      </w:r>
      <w:r w:rsidRPr="004D64D3">
        <w:rPr>
          <w:spacing w:val="-4"/>
          <w:sz w:val="24"/>
          <w:szCs w:val="24"/>
        </w:rPr>
        <w:t>recent</w:t>
      </w:r>
      <w:r w:rsidRPr="00133BAB">
        <w:rPr>
          <w:spacing w:val="-4"/>
          <w:sz w:val="24"/>
        </w:rPr>
        <w:t xml:space="preserve"> advances in hybrid models that combine elements from both machine learning and financial economics, highlighting their potential to improve forecast accuracy and provide more robust results. Through their literature review, Hsua and Lessmann demonstrate the importance of bridging the gap between these two fields to develop more effective and practical financial market forecasting tools.</w:t>
      </w:r>
    </w:p>
    <w:p w14:paraId="366C6F18" w14:textId="5C2D0DCA" w:rsidR="00EB40CF" w:rsidRPr="00133BAB" w:rsidRDefault="00000000" w:rsidP="00133BAB">
      <w:pPr>
        <w:pStyle w:val="BodyText"/>
        <w:spacing w:before="2" w:line="415" w:lineRule="auto"/>
        <w:ind w:left="117" w:right="111" w:firstLine="298"/>
        <w:jc w:val="both"/>
        <w:rPr>
          <w:spacing w:val="-4"/>
          <w:sz w:val="24"/>
        </w:rPr>
      </w:pPr>
      <w:r w:rsidRPr="00133BAB">
        <w:rPr>
          <w:spacing w:val="-4"/>
          <w:sz w:val="24"/>
        </w:rPr>
        <w:t xml:space="preserve">Many authors exploit deep learning models where </w:t>
      </w:r>
      <w:r w:rsidRPr="004D64D3">
        <w:rPr>
          <w:spacing w:val="-4"/>
          <w:sz w:val="24"/>
          <w:szCs w:val="24"/>
        </w:rPr>
        <w:t>their</w:t>
      </w:r>
      <w:r w:rsidRPr="00133BAB">
        <w:rPr>
          <w:spacing w:val="-4"/>
          <w:sz w:val="24"/>
        </w:rPr>
        <w:t xml:space="preserve"> use can help predict future price patterns. The researchers show that their method outperforms traditional statistical models in some cases, demonstrating the potential of deep learning techniques for financial forecasting. </w:t>
      </w:r>
      <w:r w:rsidRPr="004D64D3">
        <w:rPr>
          <w:spacing w:val="-4"/>
          <w:sz w:val="24"/>
          <w:szCs w:val="24"/>
        </w:rPr>
        <w:t xml:space="preserve">In </w:t>
      </w:r>
      <w:r w:rsidR="0081433D" w:rsidRPr="004D64D3">
        <w:rPr>
          <w:spacing w:val="-4"/>
          <w:sz w:val="24"/>
          <w:szCs w:val="24"/>
        </w:rPr>
        <w:t>general,</w:t>
      </w:r>
      <w:r w:rsidRPr="00133BAB">
        <w:rPr>
          <w:spacing w:val="-4"/>
          <w:sz w:val="24"/>
        </w:rPr>
        <w:t xml:space="preserve">, the substantive literature contributes to the growing body of research applying deep learning to financial markets and suggests that universal features of price formation may exist across different assets and time scales. However, the authors acknowledge that further study is needed to fully understand the origins and implications of these </w:t>
      </w:r>
      <w:r w:rsidRPr="004D64D3">
        <w:rPr>
          <w:spacing w:val="-4"/>
          <w:sz w:val="24"/>
          <w:szCs w:val="24"/>
        </w:rPr>
        <w:t>characteristics</w:t>
      </w:r>
      <w:r w:rsidRPr="00133BAB">
        <w:rPr>
          <w:spacing w:val="-4"/>
          <w:sz w:val="24"/>
        </w:rPr>
        <w:t xml:space="preserve"> and to improve the accuracy and robustness of deep learning models for financial forecasting.</w:t>
      </w:r>
      <w:r w:rsidRPr="004D64D3">
        <w:rPr>
          <w:spacing w:val="-4"/>
          <w:sz w:val="24"/>
          <w:szCs w:val="24"/>
        </w:rPr>
        <w:t xml:space="preserve"> </w:t>
      </w:r>
    </w:p>
    <w:p w14:paraId="2E19A5DF" w14:textId="06F5578B" w:rsidR="00EB40CF" w:rsidRPr="00133BAB" w:rsidRDefault="00000000" w:rsidP="00133BAB">
      <w:pPr>
        <w:pStyle w:val="BodyText"/>
        <w:spacing w:before="2" w:line="415" w:lineRule="auto"/>
        <w:ind w:left="117" w:right="111" w:firstLine="298"/>
        <w:jc w:val="both"/>
        <w:rPr>
          <w:spacing w:val="-4"/>
          <w:sz w:val="24"/>
        </w:rPr>
      </w:pPr>
      <w:r w:rsidRPr="00133BAB">
        <w:rPr>
          <w:spacing w:val="-4"/>
          <w:sz w:val="24"/>
        </w:rPr>
        <w:t xml:space="preserve">In a recent work, Anh, Inoue and Kasahara (2022) present a novel approach to modeling financial markets that </w:t>
      </w:r>
      <w:r w:rsidR="0081433D" w:rsidRPr="0081433D">
        <w:rPr>
          <w:spacing w:val="-4"/>
          <w:sz w:val="24"/>
        </w:rPr>
        <w:t>considers</w:t>
      </w:r>
      <w:r w:rsidRPr="00133BAB">
        <w:rPr>
          <w:spacing w:val="-4"/>
          <w:sz w:val="24"/>
        </w:rPr>
        <w:t xml:space="preserve"> the idea of innovation processes and expected utility maximization. The authors propose a framework that incorporates memory effects and allows the consideration of multiple factors that influence investment decisions. Their model captures the notion of </w:t>
      </w:r>
      <w:r w:rsidR="00A57C4E">
        <w:rPr>
          <w:spacing w:val="-4"/>
          <w:sz w:val="24"/>
          <w:szCs w:val="24"/>
        </w:rPr>
        <w:t>‘</w:t>
      </w:r>
      <w:r w:rsidRPr="004D64D3">
        <w:rPr>
          <w:spacing w:val="-4"/>
          <w:sz w:val="24"/>
          <w:szCs w:val="24"/>
        </w:rPr>
        <w:t>innovation</w:t>
      </w:r>
      <w:r w:rsidR="00A57C4E">
        <w:rPr>
          <w:spacing w:val="-4"/>
          <w:sz w:val="24"/>
          <w:szCs w:val="24"/>
        </w:rPr>
        <w:t>’</w:t>
      </w:r>
      <w:r w:rsidRPr="00133BAB">
        <w:rPr>
          <w:spacing w:val="-4"/>
          <w:sz w:val="24"/>
        </w:rPr>
        <w:t xml:space="preserve"> </w:t>
      </w:r>
      <w:r w:rsidR="0081433D" w:rsidRPr="0081433D">
        <w:rPr>
          <w:spacing w:val="-4"/>
          <w:sz w:val="24"/>
        </w:rPr>
        <w:t>to</w:t>
      </w:r>
      <w:r w:rsidRPr="00133BAB">
        <w:rPr>
          <w:spacing w:val="-4"/>
          <w:sz w:val="24"/>
        </w:rPr>
        <w:t xml:space="preserve"> describe how new information is incorporated into market prices, leading to a more realistic representation of market behavior. </w:t>
      </w:r>
      <w:r w:rsidRPr="004D64D3">
        <w:rPr>
          <w:spacing w:val="-4"/>
          <w:sz w:val="24"/>
          <w:szCs w:val="24"/>
        </w:rPr>
        <w:t>Using</w:t>
      </w:r>
      <w:r w:rsidRPr="00133BAB">
        <w:rPr>
          <w:spacing w:val="-4"/>
          <w:sz w:val="24"/>
        </w:rPr>
        <w:t xml:space="preserve"> this approach, the authors are able to demonstrate how their model</w:t>
      </w:r>
      <w:r w:rsidR="001241FA" w:rsidRPr="00133BAB">
        <w:rPr>
          <w:spacing w:val="-4"/>
          <w:sz w:val="24"/>
        </w:rPr>
        <w:t xml:space="preserve"> </w:t>
      </w:r>
      <w:r w:rsidRPr="00133BAB">
        <w:rPr>
          <w:spacing w:val="-4"/>
          <w:sz w:val="24"/>
        </w:rPr>
        <w:t>can reproduce fat-tailed distributions and volatility clustering, two phenomena that are observed in real-world financial markets but difficult to capture using traditional models</w:t>
      </w:r>
      <w:r w:rsidRPr="004D64D3">
        <w:rPr>
          <w:spacing w:val="-4"/>
          <w:sz w:val="24"/>
          <w:szCs w:val="24"/>
        </w:rPr>
        <w:t xml:space="preserve"> (see Bekiros et al.</w:t>
      </w:r>
      <w:r w:rsidR="00A57C4E">
        <w:rPr>
          <w:spacing w:val="-4"/>
          <w:sz w:val="24"/>
          <w:szCs w:val="24"/>
        </w:rPr>
        <w:t xml:space="preserve">, </w:t>
      </w:r>
      <w:r w:rsidRPr="004D64D3">
        <w:rPr>
          <w:spacing w:val="-4"/>
          <w:sz w:val="24"/>
          <w:szCs w:val="24"/>
        </w:rPr>
        <w:t>2021</w:t>
      </w:r>
      <w:r w:rsidR="00A57C4E">
        <w:rPr>
          <w:spacing w:val="-4"/>
          <w:sz w:val="24"/>
          <w:szCs w:val="24"/>
        </w:rPr>
        <w:t>,</w:t>
      </w:r>
      <w:r w:rsidRPr="004D64D3">
        <w:rPr>
          <w:spacing w:val="-4"/>
          <w:sz w:val="24"/>
          <w:szCs w:val="24"/>
        </w:rPr>
        <w:t xml:space="preserve"> for clustering implications of correlated shocks at the fat-tailed, leading to different learning dynamics).</w:t>
      </w:r>
      <w:r w:rsidRPr="00133BAB">
        <w:rPr>
          <w:spacing w:val="-4"/>
          <w:sz w:val="24"/>
        </w:rPr>
        <w:t xml:space="preserve"> Additionally, they show how their model can be used to analyze the impact of policy interventions and changes in market structure on market behavior. Overall, the paper represents a significant contribution to the field of financial econophysics, offering a fresh perspective on the complex nature of financial markets and their behavior.</w:t>
      </w:r>
    </w:p>
    <w:p w14:paraId="28FD358E" w14:textId="0FC02195" w:rsidR="00EB40CF" w:rsidRPr="00133BAB" w:rsidRDefault="00000000" w:rsidP="00133BAB">
      <w:pPr>
        <w:pStyle w:val="BodyText"/>
        <w:spacing w:before="2" w:line="415" w:lineRule="auto"/>
        <w:ind w:left="117" w:right="111" w:firstLine="298"/>
        <w:jc w:val="both"/>
        <w:rPr>
          <w:spacing w:val="-4"/>
          <w:sz w:val="24"/>
        </w:rPr>
      </w:pPr>
      <w:r w:rsidRPr="00133BAB">
        <w:rPr>
          <w:spacing w:val="-4"/>
          <w:sz w:val="24"/>
        </w:rPr>
        <w:t xml:space="preserve">An agent-based mechanism </w:t>
      </w:r>
      <w:r w:rsidRPr="004D64D3">
        <w:rPr>
          <w:spacing w:val="-4"/>
          <w:sz w:val="24"/>
          <w:szCs w:val="24"/>
        </w:rPr>
        <w:t>in</w:t>
      </w:r>
      <w:r w:rsidRPr="00133BAB">
        <w:rPr>
          <w:spacing w:val="-4"/>
          <w:sz w:val="24"/>
        </w:rPr>
        <w:t xml:space="preserve"> memory generation has been presented by Zheng et al. (2022), where </w:t>
      </w:r>
      <w:r w:rsidRPr="004D64D3">
        <w:rPr>
          <w:spacing w:val="-4"/>
          <w:sz w:val="24"/>
          <w:szCs w:val="24"/>
        </w:rPr>
        <w:t>the authors</w:t>
      </w:r>
      <w:r w:rsidRPr="00133BAB">
        <w:rPr>
          <w:spacing w:val="-4"/>
          <w:sz w:val="24"/>
        </w:rPr>
        <w:t xml:space="preserve"> provide a comprehensive examination of long memory in financial markets through the lens of a heterogeneous agent model. The authors integrate concepts from cognitive psychology, behavioral finance, and agent-based modeling to create a rich and nuanced portrait of market behavior. They convincingly demonstrate that the presence of long memory in investors’ decision-making processes can lead to the emergence of complex patterns in market activity, including volatility clustering and fat-tailed returns. The model developed by the authors captures the essential characteristics of financial markets, including the coexistence of rational and irrational behaviors and the role of social influence in shaping market opinion. Furthermore, they show that their model can replicate many stylized facts of financial markets, such as the anomalous behavior of stock prices and trading volume. This paper makes a valuable contribution to our understanding of financial markets and offers </w:t>
      </w:r>
      <w:r w:rsidRPr="004D64D3">
        <w:rPr>
          <w:spacing w:val="-4"/>
          <w:sz w:val="24"/>
          <w:szCs w:val="24"/>
        </w:rPr>
        <w:t xml:space="preserve">deep </w:t>
      </w:r>
      <w:r w:rsidRPr="00133BAB">
        <w:rPr>
          <w:spacing w:val="-4"/>
          <w:sz w:val="24"/>
        </w:rPr>
        <w:t>insights into the development of more accurate and realistic models for market simulation and prediction.</w:t>
      </w:r>
    </w:p>
    <w:p w14:paraId="14FC3E63" w14:textId="77777777" w:rsidR="00EB40CF" w:rsidRPr="00133BAB" w:rsidRDefault="00EB40CF" w:rsidP="00133BAB">
      <w:pPr>
        <w:pStyle w:val="BodyText"/>
        <w:spacing w:before="208"/>
        <w:jc w:val="both"/>
        <w:rPr>
          <w:spacing w:val="-4"/>
          <w:sz w:val="24"/>
        </w:rPr>
      </w:pPr>
    </w:p>
    <w:p w14:paraId="2BF21F7A" w14:textId="77777777" w:rsidR="00EB40CF" w:rsidRPr="00133BAB" w:rsidRDefault="00000000" w:rsidP="00133BAB">
      <w:pPr>
        <w:pStyle w:val="Heading1"/>
        <w:numPr>
          <w:ilvl w:val="0"/>
          <w:numId w:val="6"/>
        </w:numPr>
        <w:tabs>
          <w:tab w:val="left" w:pos="601"/>
        </w:tabs>
        <w:ind w:hanging="484"/>
        <w:jc w:val="both"/>
        <w:rPr>
          <w:rFonts w:ascii="Times New Roman" w:hAnsi="Times New Roman"/>
          <w:spacing w:val="-4"/>
        </w:rPr>
      </w:pPr>
      <w:bookmarkStart w:id="3" w:name="Model"/>
      <w:bookmarkEnd w:id="3"/>
      <w:r w:rsidRPr="00133BAB">
        <w:rPr>
          <w:rFonts w:ascii="Times New Roman" w:hAnsi="Times New Roman"/>
          <w:spacing w:val="-4"/>
        </w:rPr>
        <w:t>Model</w:t>
      </w:r>
    </w:p>
    <w:p w14:paraId="02AE580D" w14:textId="77777777" w:rsidR="00EB40CF" w:rsidRPr="00133BAB" w:rsidRDefault="00EB40CF" w:rsidP="00A83619">
      <w:pPr>
        <w:pStyle w:val="BodyText"/>
        <w:spacing w:before="30"/>
        <w:jc w:val="both"/>
        <w:rPr>
          <w:spacing w:val="-4"/>
          <w:sz w:val="24"/>
        </w:rPr>
      </w:pPr>
    </w:p>
    <w:p w14:paraId="2E3D80FF" w14:textId="77AF705C" w:rsidR="00EB40CF" w:rsidRPr="00133BAB" w:rsidRDefault="00000000" w:rsidP="00133BAB">
      <w:pPr>
        <w:pStyle w:val="BodyText"/>
        <w:spacing w:line="415" w:lineRule="auto"/>
        <w:ind w:left="117" w:right="109"/>
        <w:jc w:val="both"/>
        <w:rPr>
          <w:spacing w:val="-4"/>
          <w:sz w:val="24"/>
        </w:rPr>
      </w:pPr>
      <w:r w:rsidRPr="004D64D3">
        <w:rPr>
          <w:spacing w:val="-4"/>
          <w:sz w:val="24"/>
          <w:szCs w:val="24"/>
        </w:rPr>
        <w:t>In this section, we present and characterize a distance-based and learning driven long-memory model for an asset in a financial market. Our strategy requires robust identification of potential sources of long-memory based on which a learning rule can be designed.</w:t>
      </w:r>
      <w:r w:rsidRPr="00133BAB">
        <w:rPr>
          <w:spacing w:val="-4"/>
          <w:sz w:val="24"/>
        </w:rPr>
        <w:t xml:space="preserve"> Several influential works preside over our choice. Firstly, we follow the running and the most popular strand of literature that recognizes the role of heterogeneity and aggregation (see, e.g., Granger, 1980; Abadir and Talmain, 2002; Zaffaroni, 2004; and Schennach, 2018). Secondly, we are driven by recent contributions in the field focusing on the assumption of a representative agent framework with constant parameters (Chevillon and Mavroeidis, 2017). The latter assumption avoids confounding inferences with various models of long-range dependence (discussed, for instance, in Granger, 1980</w:t>
      </w:r>
      <w:r w:rsidRPr="004D64D3">
        <w:rPr>
          <w:spacing w:val="-4"/>
          <w:sz w:val="24"/>
          <w:szCs w:val="24"/>
        </w:rPr>
        <w:t>,</w:t>
      </w:r>
      <w:r w:rsidRPr="00133BAB">
        <w:rPr>
          <w:spacing w:val="-4"/>
          <w:sz w:val="24"/>
        </w:rPr>
        <w:t xml:space="preserve"> and similar scores of </w:t>
      </w:r>
      <w:r w:rsidR="0081433D" w:rsidRPr="0081433D">
        <w:rPr>
          <w:spacing w:val="-4"/>
          <w:sz w:val="24"/>
        </w:rPr>
        <w:t>research</w:t>
      </w:r>
      <w:r w:rsidRPr="00133BAB">
        <w:rPr>
          <w:spacing w:val="-4"/>
          <w:sz w:val="24"/>
        </w:rPr>
        <w:t xml:space="preserve"> following him). To fully exploit the distinguishing features of our model, we present below </w:t>
      </w:r>
      <w:r w:rsidRPr="004D64D3">
        <w:rPr>
          <w:spacing w:val="-4"/>
          <w:sz w:val="24"/>
          <w:szCs w:val="24"/>
        </w:rPr>
        <w:t>required</w:t>
      </w:r>
      <w:r w:rsidRPr="00133BAB">
        <w:rPr>
          <w:spacing w:val="-4"/>
          <w:sz w:val="24"/>
        </w:rPr>
        <w:t xml:space="preserve"> preliminaries.</w:t>
      </w:r>
    </w:p>
    <w:p w14:paraId="088A82C4" w14:textId="77777777" w:rsidR="00EB40CF" w:rsidRPr="00133BAB" w:rsidRDefault="00EB40CF" w:rsidP="00133BAB">
      <w:pPr>
        <w:pStyle w:val="BodyText"/>
        <w:spacing w:before="89"/>
        <w:jc w:val="both"/>
        <w:rPr>
          <w:spacing w:val="-4"/>
          <w:sz w:val="24"/>
        </w:rPr>
      </w:pPr>
    </w:p>
    <w:p w14:paraId="44C761A9" w14:textId="77777777" w:rsidR="00EB40CF" w:rsidRPr="00133BAB" w:rsidRDefault="00000000" w:rsidP="00133BAB">
      <w:pPr>
        <w:pStyle w:val="Heading2"/>
        <w:numPr>
          <w:ilvl w:val="1"/>
          <w:numId w:val="6"/>
        </w:numPr>
        <w:tabs>
          <w:tab w:val="left" w:pos="729"/>
        </w:tabs>
        <w:ind w:left="729" w:hanging="612"/>
        <w:jc w:val="both"/>
        <w:rPr>
          <w:rFonts w:ascii="Times New Roman" w:hAnsi="Times New Roman"/>
          <w:spacing w:val="-4"/>
        </w:rPr>
      </w:pPr>
      <w:r w:rsidRPr="00133BAB">
        <w:rPr>
          <w:rFonts w:ascii="Times New Roman" w:hAnsi="Times New Roman"/>
          <w:spacing w:val="-4"/>
        </w:rPr>
        <w:t>Long-memory and Learning: Some preliminaries</w:t>
      </w:r>
    </w:p>
    <w:p w14:paraId="2FFA5CAC" w14:textId="77777777" w:rsidR="00EB40CF" w:rsidRPr="00133BAB" w:rsidRDefault="00EB40CF" w:rsidP="00133BAB">
      <w:pPr>
        <w:pStyle w:val="BodyText"/>
        <w:spacing w:before="14"/>
        <w:jc w:val="both"/>
        <w:rPr>
          <w:spacing w:val="-4"/>
          <w:sz w:val="24"/>
        </w:rPr>
      </w:pPr>
    </w:p>
    <w:p w14:paraId="039C9B3C" w14:textId="77777777" w:rsidR="00CC0EA5" w:rsidRPr="00133BAB" w:rsidRDefault="00CC0EA5" w:rsidP="00133BAB">
      <w:pPr>
        <w:pStyle w:val="BodyText"/>
        <w:spacing w:line="408" w:lineRule="auto"/>
        <w:ind w:left="117" w:right="115"/>
        <w:jc w:val="both"/>
        <w:rPr>
          <w:spacing w:val="-4"/>
          <w:sz w:val="24"/>
        </w:rPr>
      </w:pPr>
      <w:r w:rsidRPr="00133BAB">
        <w:rPr>
          <w:spacing w:val="-4"/>
          <w:sz w:val="24"/>
        </w:rPr>
        <w:t xml:space="preserve">We begin with a conventional expression of an integrated process of order d for a time series, </w:t>
      </w:r>
      <m:oMath>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oMath>
      <w:r w:rsidRPr="00133BAB">
        <w:rPr>
          <w:spacing w:val="-4"/>
          <w:sz w:val="24"/>
        </w:rPr>
        <w:t xml:space="preserve">(for </w:t>
      </w:r>
      <m:oMath>
        <m:r>
          <w:rPr>
            <w:rFonts w:ascii="Cambria Math" w:hAnsi="Cambria Math"/>
            <w:spacing w:val="-4"/>
            <w:sz w:val="24"/>
          </w:rPr>
          <m:t xml:space="preserve">t=1, . . . , T </m:t>
        </m:r>
      </m:oMath>
      <w:r w:rsidRPr="00133BAB">
        <w:rPr>
          <w:spacing w:val="-4"/>
          <w:sz w:val="24"/>
        </w:rPr>
        <w:t>).</w:t>
      </w:r>
    </w:p>
    <w:p w14:paraId="1E8E0DF5" w14:textId="77777777" w:rsidR="000059D4" w:rsidRPr="004D64D3" w:rsidRDefault="000059D4" w:rsidP="00A83619">
      <w:pPr>
        <w:pStyle w:val="BodyText"/>
        <w:spacing w:before="144"/>
        <w:jc w:val="both"/>
        <w:rPr>
          <w:spacing w:val="-4"/>
          <w:sz w:val="24"/>
          <w:szCs w:val="24"/>
        </w:rPr>
      </w:pPr>
    </w:p>
    <w:p w14:paraId="4497A41C" w14:textId="77777777" w:rsidR="00CC0EA5" w:rsidRDefault="00000000" w:rsidP="00133BAB">
      <w:pPr>
        <w:tabs>
          <w:tab w:val="left" w:pos="9267"/>
        </w:tabs>
        <w:ind w:left="3944"/>
        <w:jc w:val="both"/>
        <w:rPr>
          <w:spacing w:val="-4"/>
          <w:sz w:val="24"/>
          <w:szCs w:val="24"/>
        </w:rPr>
      </w:pPr>
      <m:oMath>
        <m:sSup>
          <m:sSupPr>
            <m:ctrlPr>
              <w:rPr>
                <w:rFonts w:ascii="Cambria Math" w:hAnsi="Cambria Math"/>
                <w:i/>
                <w:spacing w:val="-4"/>
                <w:sz w:val="24"/>
                <w:szCs w:val="24"/>
              </w:rPr>
            </m:ctrlPr>
          </m:sSupPr>
          <m:e>
            <m:d>
              <m:dPr>
                <m:ctrlPr>
                  <w:rPr>
                    <w:rFonts w:ascii="Cambria Math" w:hAnsi="Cambria Math"/>
                    <w:i/>
                    <w:spacing w:val="-4"/>
                    <w:sz w:val="24"/>
                    <w:szCs w:val="24"/>
                  </w:rPr>
                </m:ctrlPr>
              </m:dPr>
              <m:e>
                <m:r>
                  <w:rPr>
                    <w:rFonts w:ascii="Cambria Math" w:hAnsi="Cambria Math"/>
                    <w:spacing w:val="-4"/>
                    <w:sz w:val="24"/>
                    <w:szCs w:val="24"/>
                  </w:rPr>
                  <m:t>1 - L</m:t>
                </m:r>
              </m:e>
            </m:d>
          </m:e>
          <m:sup>
            <m:r>
              <w:rPr>
                <w:rFonts w:ascii="Cambria Math" w:hAnsi="Cambria Math"/>
                <w:spacing w:val="-4"/>
                <w:sz w:val="24"/>
                <w:szCs w:val="24"/>
              </w:rPr>
              <m:t>d</m:t>
            </m:r>
          </m:sup>
        </m:sSup>
        <m:sSub>
          <m:sSubPr>
            <m:ctrlPr>
              <w:rPr>
                <w:rFonts w:ascii="Cambria Math" w:hAnsi="Cambria Math"/>
                <w:i/>
                <w:spacing w:val="-4"/>
                <w:sz w:val="24"/>
                <w:szCs w:val="24"/>
              </w:rPr>
            </m:ctrlPr>
          </m:sSubPr>
          <m:e>
            <m:r>
              <w:rPr>
                <w:rFonts w:ascii="Cambria Math" w:hAnsi="Cambria Math"/>
                <w:spacing w:val="-4"/>
                <w:sz w:val="24"/>
                <w:szCs w:val="24"/>
              </w:rPr>
              <m:t>y</m:t>
            </m:r>
          </m:e>
          <m:sub>
            <m:r>
              <w:rPr>
                <w:rFonts w:ascii="Cambria Math" w:hAnsi="Cambria Math"/>
                <w:spacing w:val="-4"/>
                <w:sz w:val="24"/>
                <w:szCs w:val="24"/>
              </w:rPr>
              <m:t>t</m:t>
            </m:r>
          </m:sub>
        </m:sSub>
        <m:r>
          <w:rPr>
            <w:rFonts w:ascii="Cambria Math" w:hAnsi="Cambria Math"/>
            <w:spacing w:val="-4"/>
            <w:sz w:val="24"/>
            <w:szCs w:val="24"/>
          </w:rPr>
          <m:t>= ψ</m:t>
        </m:r>
        <m:d>
          <m:dPr>
            <m:ctrlPr>
              <w:rPr>
                <w:rFonts w:ascii="Cambria Math" w:hAnsi="Cambria Math"/>
                <w:i/>
                <w:spacing w:val="-4"/>
                <w:sz w:val="24"/>
                <w:szCs w:val="24"/>
              </w:rPr>
            </m:ctrlPr>
          </m:dPr>
          <m:e>
            <m:r>
              <w:rPr>
                <w:rFonts w:ascii="Cambria Math" w:hAnsi="Cambria Math"/>
                <w:spacing w:val="-4"/>
                <w:sz w:val="24"/>
                <w:szCs w:val="24"/>
              </w:rPr>
              <m:t>L</m:t>
            </m:r>
          </m:e>
        </m:d>
        <m:sSub>
          <m:sSubPr>
            <m:ctrlPr>
              <w:rPr>
                <w:rFonts w:ascii="Cambria Math" w:hAnsi="Cambria Math"/>
                <w:i/>
                <w:spacing w:val="-4"/>
                <w:sz w:val="24"/>
                <w:szCs w:val="24"/>
              </w:rPr>
            </m:ctrlPr>
          </m:sSubPr>
          <m:e>
            <m:r>
              <w:rPr>
                <w:rFonts w:ascii="Cambria Math" w:hAnsi="Cambria Math"/>
                <w:spacing w:val="-4"/>
                <w:sz w:val="24"/>
                <w:szCs w:val="24"/>
              </w:rPr>
              <m:t>ε</m:t>
            </m:r>
          </m:e>
          <m:sub>
            <m:r>
              <w:rPr>
                <w:rFonts w:ascii="Cambria Math" w:hAnsi="Cambria Math"/>
                <w:spacing w:val="-4"/>
                <w:sz w:val="24"/>
                <w:szCs w:val="24"/>
              </w:rPr>
              <m:t>t</m:t>
            </m:r>
          </m:sub>
        </m:sSub>
      </m:oMath>
      <w:r w:rsidR="00CC0EA5" w:rsidRPr="004D64D3">
        <w:rPr>
          <w:spacing w:val="-4"/>
          <w:sz w:val="24"/>
          <w:szCs w:val="24"/>
        </w:rPr>
        <w:tab/>
        <w:t>(1)</w:t>
      </w:r>
    </w:p>
    <w:p w14:paraId="087F9A8B" w14:textId="77777777" w:rsidR="00CC0EA5" w:rsidRDefault="00CC0EA5" w:rsidP="00A83619">
      <w:pPr>
        <w:tabs>
          <w:tab w:val="left" w:pos="9267"/>
        </w:tabs>
        <w:ind w:left="3944"/>
        <w:jc w:val="both"/>
        <w:rPr>
          <w:spacing w:val="-4"/>
          <w:sz w:val="24"/>
          <w:szCs w:val="24"/>
        </w:rPr>
      </w:pPr>
    </w:p>
    <w:p w14:paraId="22588E34" w14:textId="77777777" w:rsidR="00CC0EA5" w:rsidRPr="00133BAB" w:rsidRDefault="00CC0EA5" w:rsidP="00133BAB">
      <w:pPr>
        <w:pStyle w:val="BodyText"/>
        <w:spacing w:line="415" w:lineRule="auto"/>
        <w:ind w:left="117" w:right="109"/>
        <w:jc w:val="both"/>
        <w:rPr>
          <w:spacing w:val="-4"/>
          <w:sz w:val="24"/>
        </w:rPr>
      </w:pPr>
      <w:r w:rsidRPr="00133BAB">
        <w:rPr>
          <w:spacing w:val="-4"/>
          <w:sz w:val="24"/>
        </w:rPr>
        <w:t xml:space="preserve">where </w:t>
      </w:r>
      <m:oMath>
        <m:sSup>
          <m:sSupPr>
            <m:ctrlPr>
              <w:rPr>
                <w:rFonts w:ascii="Cambria Math" w:hAnsi="Cambria Math"/>
                <w:spacing w:val="-4"/>
                <w:sz w:val="24"/>
              </w:rPr>
            </m:ctrlPr>
          </m:sSupPr>
          <m:e>
            <m:d>
              <m:dPr>
                <m:ctrlPr>
                  <w:rPr>
                    <w:rFonts w:ascii="Cambria Math" w:hAnsi="Cambria Math"/>
                    <w:spacing w:val="-4"/>
                    <w:sz w:val="24"/>
                  </w:rPr>
                </m:ctrlPr>
              </m:dPr>
              <m:e>
                <m:r>
                  <m:rPr>
                    <m:sty m:val="p"/>
                  </m:rPr>
                  <w:rPr>
                    <w:rFonts w:ascii="Cambria Math" w:hAnsi="Cambria Math"/>
                    <w:spacing w:val="-4"/>
                    <w:sz w:val="24"/>
                  </w:rPr>
                  <m:t xml:space="preserve">1 – </m:t>
                </m:r>
                <m:r>
                  <w:rPr>
                    <w:rFonts w:ascii="Cambria Math" w:hAnsi="Cambria Math"/>
                    <w:spacing w:val="-4"/>
                    <w:sz w:val="24"/>
                  </w:rPr>
                  <m:t>L</m:t>
                </m:r>
              </m:e>
            </m:d>
          </m:e>
          <m:sup>
            <m:r>
              <w:rPr>
                <w:rFonts w:ascii="Cambria Math" w:hAnsi="Cambria Math"/>
                <w:spacing w:val="-4"/>
                <w:sz w:val="24"/>
              </w:rPr>
              <m:t>d</m:t>
            </m:r>
          </m:sup>
        </m:sSup>
      </m:oMath>
      <w:r w:rsidRPr="00133BAB">
        <w:rPr>
          <w:spacing w:val="-4"/>
          <w:sz w:val="24"/>
        </w:rPr>
        <w:t xml:space="preserve"> is the (fractional) difference operator of order </w:t>
      </w:r>
      <m:oMath>
        <m:r>
          <w:rPr>
            <w:rFonts w:ascii="Cambria Math" w:hAnsi="Cambria Math"/>
            <w:spacing w:val="-4"/>
            <w:sz w:val="24"/>
          </w:rPr>
          <m:t>d</m:t>
        </m:r>
      </m:oMath>
      <w:r w:rsidRPr="00133BAB">
        <w:rPr>
          <w:spacing w:val="-4"/>
          <w:sz w:val="24"/>
        </w:rPr>
        <w:t xml:space="preserve">, where </w:t>
      </w:r>
      <m:oMath>
        <m:r>
          <w:rPr>
            <w:rFonts w:ascii="Cambria Math" w:hAnsi="Cambria Math"/>
            <w:spacing w:val="-4"/>
            <w:sz w:val="24"/>
          </w:rPr>
          <m:t>d</m:t>
        </m:r>
      </m:oMath>
      <w:r w:rsidRPr="00133BAB">
        <w:rPr>
          <w:spacing w:val="-4"/>
          <w:sz w:val="24"/>
        </w:rPr>
        <w:t xml:space="preserve"> is fractional and lies between 0 and 1. In an extreme case where </w:t>
      </w:r>
      <m:oMath>
        <m:r>
          <w:rPr>
            <w:rFonts w:ascii="Cambria Math" w:hAnsi="Cambria Math"/>
            <w:spacing w:val="-4"/>
            <w:sz w:val="24"/>
          </w:rPr>
          <m:t>d=1</m:t>
        </m:r>
      </m:oMath>
      <w:r w:rsidRPr="00133BAB">
        <w:rPr>
          <w:spacing w:val="-4"/>
          <w:sz w:val="24"/>
        </w:rPr>
        <w:t xml:space="preserve">, </w:t>
      </w:r>
      <m:oMath>
        <m:sSup>
          <m:sSupPr>
            <m:ctrlPr>
              <w:rPr>
                <w:rFonts w:ascii="Cambria Math" w:hAnsi="Cambria Math"/>
                <w:i/>
                <w:spacing w:val="-4"/>
                <w:sz w:val="24"/>
              </w:rPr>
            </m:ctrlPr>
          </m:sSupPr>
          <m:e>
            <m:d>
              <m:dPr>
                <m:ctrlPr>
                  <w:rPr>
                    <w:rFonts w:ascii="Cambria Math" w:hAnsi="Cambria Math"/>
                    <w:i/>
                    <w:spacing w:val="-4"/>
                    <w:sz w:val="24"/>
                  </w:rPr>
                </m:ctrlPr>
              </m:dPr>
              <m:e>
                <m:r>
                  <w:rPr>
                    <w:rFonts w:ascii="Cambria Math" w:hAnsi="Cambria Math"/>
                    <w:spacing w:val="-4"/>
                    <w:sz w:val="24"/>
                  </w:rPr>
                  <m:t>1 – L</m:t>
                </m:r>
              </m:e>
            </m:d>
          </m:e>
          <m:sup>
            <m:r>
              <w:rPr>
                <w:rFonts w:ascii="Cambria Math" w:hAnsi="Cambria Math"/>
                <w:spacing w:val="-4"/>
                <w:sz w:val="24"/>
              </w:rPr>
              <m:t>1</m:t>
            </m:r>
          </m:sup>
        </m:sSup>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r>
          <w:rPr>
            <w:rFonts w:ascii="Cambria Math" w:hAnsi="Cambria Math"/>
            <w:spacing w:val="-4"/>
            <w:sz w:val="24"/>
          </w:rPr>
          <m:t xml:space="preserve">= </m:t>
        </m:r>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t-1</m:t>
            </m:r>
          </m:sub>
        </m:sSub>
        <m:r>
          <w:rPr>
            <w:rFonts w:ascii="Cambria Math" w:hAnsi="Cambria Math"/>
            <w:spacing w:val="-4"/>
            <w:sz w:val="24"/>
          </w:rPr>
          <m:t>=</m:t>
        </m:r>
        <m:r>
          <m:rPr>
            <m:sty m:val="p"/>
          </m:rP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oMath>
      <w:r w:rsidRPr="00133BAB">
        <w:rPr>
          <w:spacing w:val="-4"/>
          <w:sz w:val="24"/>
        </w:rPr>
        <w:t xml:space="preserve">. It is a first order difference equation, the root of which becomes explosive as time grows, indicating the instability and irreversibility of the system to the steady-state value. </w:t>
      </w:r>
      <m:oMath>
        <m:r>
          <w:rPr>
            <w:rFonts w:ascii="Cambria Math" w:hAnsi="Cambria Math"/>
            <w:spacing w:val="-4"/>
            <w:sz w:val="24"/>
          </w:rPr>
          <m:t>ψ</m:t>
        </m:r>
        <m:d>
          <m:dPr>
            <m:ctrlPr>
              <w:rPr>
                <w:rFonts w:ascii="Cambria Math" w:hAnsi="Cambria Math"/>
                <w:i/>
                <w:spacing w:val="-4"/>
                <w:sz w:val="24"/>
              </w:rPr>
            </m:ctrlPr>
          </m:dPr>
          <m:e>
            <m:sSup>
              <m:sSupPr>
                <m:ctrlPr>
                  <w:rPr>
                    <w:rFonts w:ascii="Cambria Math" w:hAnsi="Cambria Math"/>
                    <w:i/>
                    <w:spacing w:val="-4"/>
                    <w:sz w:val="24"/>
                  </w:rPr>
                </m:ctrlPr>
              </m:sSupPr>
              <m:e>
                <m:r>
                  <w:rPr>
                    <w:rFonts w:ascii="Cambria Math" w:hAnsi="Cambria Math"/>
                    <w:spacing w:val="-4"/>
                    <w:sz w:val="24"/>
                  </w:rPr>
                  <m:t>L</m:t>
                </m:r>
              </m:e>
              <m:sup>
                <m:r>
                  <w:rPr>
                    <w:rFonts w:ascii="Cambria Math" w:hAnsi="Cambria Math"/>
                    <w:spacing w:val="-4"/>
                    <w:sz w:val="24"/>
                  </w:rPr>
                  <m:t>j</m:t>
                </m:r>
              </m:sup>
            </m:sSup>
          </m:e>
        </m:d>
      </m:oMath>
      <w:r w:rsidRPr="00133BAB">
        <w:rPr>
          <w:spacing w:val="-4"/>
          <w:sz w:val="24"/>
        </w:rPr>
        <w:t xml:space="preserve"> is the coefficient of the error term (</w:t>
      </w:r>
      <m:oMath>
        <m:r>
          <w:rPr>
            <w:rFonts w:ascii="Cambria Math" w:hAnsi="Cambria Math"/>
            <w:spacing w:val="-4"/>
            <w:sz w:val="24"/>
          </w:rPr>
          <m:t>ε</m:t>
        </m:r>
      </m:oMath>
      <w:r w:rsidRPr="00133BAB">
        <w:rPr>
          <w:spacing w:val="-4"/>
          <w:sz w:val="24"/>
        </w:rPr>
        <w:t xml:space="preserve">) at each specific time period </w:t>
      </w:r>
      <m:oMath>
        <m:r>
          <w:rPr>
            <w:rFonts w:ascii="Cambria Math" w:hAnsi="Cambria Math"/>
            <w:spacing w:val="-4"/>
            <w:sz w:val="24"/>
          </w:rPr>
          <m:t>t-j</m:t>
        </m:r>
      </m:oMath>
      <w:r w:rsidRPr="00133BAB">
        <w:rPr>
          <w:spacing w:val="-4"/>
          <w:sz w:val="24"/>
        </w:rPr>
        <w:t xml:space="preserve"> with </w:t>
      </w:r>
      <m:oMath>
        <m:nary>
          <m:naryPr>
            <m:chr m:val="∑"/>
            <m:limLoc m:val="subSup"/>
            <m:ctrlPr>
              <w:rPr>
                <w:rFonts w:ascii="Cambria Math" w:hAnsi="Cambria Math"/>
                <w:i/>
                <w:spacing w:val="-4"/>
                <w:sz w:val="24"/>
              </w:rPr>
            </m:ctrlPr>
          </m:naryPr>
          <m:sub>
            <m:r>
              <w:rPr>
                <w:rFonts w:ascii="Cambria Math" w:hAnsi="Cambria Math"/>
                <w:spacing w:val="-4"/>
                <w:sz w:val="24"/>
              </w:rPr>
              <m:t>j=0</m:t>
            </m:r>
          </m:sub>
          <m:sup>
            <m:r>
              <w:rPr>
                <w:rFonts w:ascii="Cambria Math" w:hAnsi="Cambria Math"/>
                <w:spacing w:val="-4"/>
                <w:sz w:val="24"/>
              </w:rPr>
              <m:t>∞</m:t>
            </m:r>
          </m:sup>
          <m:e>
            <m:d>
              <m:dPr>
                <m:begChr m:val="|"/>
                <m:endChr m:val="|"/>
                <m:ctrlPr>
                  <w:rPr>
                    <w:rFonts w:ascii="Cambria Math" w:hAnsi="Cambria Math"/>
                    <w:i/>
                    <w:spacing w:val="-4"/>
                    <w:sz w:val="24"/>
                  </w:rPr>
                </m:ctrlPr>
              </m:dPr>
              <m:e>
                <m:r>
                  <w:rPr>
                    <w:rFonts w:ascii="Cambria Math" w:hAnsi="Cambria Math"/>
                    <w:spacing w:val="-4"/>
                    <w:sz w:val="24"/>
                  </w:rPr>
                  <m:t>ψ</m:t>
                </m:r>
                <m:d>
                  <m:dPr>
                    <m:ctrlPr>
                      <w:rPr>
                        <w:rFonts w:ascii="Cambria Math" w:hAnsi="Cambria Math"/>
                        <w:i/>
                        <w:spacing w:val="-4"/>
                        <w:sz w:val="24"/>
                      </w:rPr>
                    </m:ctrlPr>
                  </m:dPr>
                  <m:e>
                    <m:sSup>
                      <m:sSupPr>
                        <m:ctrlPr>
                          <w:rPr>
                            <w:rFonts w:ascii="Cambria Math" w:hAnsi="Cambria Math"/>
                            <w:i/>
                            <w:spacing w:val="-4"/>
                            <w:sz w:val="24"/>
                          </w:rPr>
                        </m:ctrlPr>
                      </m:sSupPr>
                      <m:e>
                        <m:r>
                          <w:rPr>
                            <w:rFonts w:ascii="Cambria Math" w:hAnsi="Cambria Math"/>
                            <w:spacing w:val="-4"/>
                            <w:sz w:val="24"/>
                          </w:rPr>
                          <m:t>L</m:t>
                        </m:r>
                      </m:e>
                      <m:sup>
                        <m:r>
                          <w:rPr>
                            <w:rFonts w:ascii="Cambria Math" w:hAnsi="Cambria Math"/>
                            <w:spacing w:val="-4"/>
                            <w:sz w:val="24"/>
                          </w:rPr>
                          <m:t>j</m:t>
                        </m:r>
                      </m:sup>
                    </m:sSup>
                  </m:e>
                </m:d>
              </m:e>
            </m:d>
          </m:e>
        </m:nary>
        <m:r>
          <w:rPr>
            <w:rFonts w:ascii="Cambria Math" w:hAnsi="Cambria Math"/>
            <w:spacing w:val="-4"/>
            <w:sz w:val="24"/>
          </w:rPr>
          <m:t>&lt;∞</m:t>
        </m:r>
      </m:oMath>
      <w:r w:rsidRPr="00133BAB">
        <w:rPr>
          <w:spacing w:val="-4"/>
          <w:sz w:val="24"/>
        </w:rPr>
        <w:t xml:space="preserve">, </w:t>
      </w:r>
      <m:oMath>
        <m:r>
          <w:rPr>
            <w:rFonts w:ascii="Cambria Math" w:hAnsi="Cambria Math"/>
            <w:spacing w:val="-4"/>
            <w:sz w:val="24"/>
          </w:rPr>
          <m:t>j=0,1,2,…</m:t>
        </m:r>
      </m:oMath>
      <w:r w:rsidRPr="00133BAB">
        <w:rPr>
          <w:spacing w:val="-4"/>
          <w:sz w:val="24"/>
        </w:rPr>
        <w:t>, and the error term (</w:t>
      </w:r>
      <m:oMath>
        <m:sSub>
          <m:sSubPr>
            <m:ctrlPr>
              <w:rPr>
                <w:rFonts w:ascii="Cambria Math" w:hAnsi="Cambria Math"/>
                <w:i/>
                <w:spacing w:val="-4"/>
                <w:sz w:val="24"/>
              </w:rPr>
            </m:ctrlPr>
          </m:sSubPr>
          <m:e>
            <m:r>
              <w:rPr>
                <w:rFonts w:ascii="Cambria Math" w:hAnsi="Cambria Math"/>
                <w:spacing w:val="-4"/>
                <w:sz w:val="24"/>
              </w:rPr>
              <m:t>ε</m:t>
            </m:r>
          </m:e>
          <m:sub>
            <m:r>
              <w:rPr>
                <w:rFonts w:ascii="Cambria Math" w:hAnsi="Cambria Math"/>
                <w:spacing w:val="-4"/>
                <w:sz w:val="24"/>
              </w:rPr>
              <m:t>t</m:t>
            </m:r>
          </m:sub>
        </m:sSub>
      </m:oMath>
      <w:r w:rsidRPr="00133BAB">
        <w:rPr>
          <w:spacing w:val="-4"/>
          <w:sz w:val="24"/>
        </w:rPr>
        <w:t xml:space="preserve">) is a white noise process with zero mean and constant variance, viz. </w:t>
      </w:r>
      <m:oMath>
        <m:sSub>
          <m:sSubPr>
            <m:ctrlPr>
              <w:rPr>
                <w:rFonts w:ascii="Cambria Math" w:hAnsi="Cambria Math"/>
                <w:i/>
                <w:spacing w:val="-4"/>
                <w:sz w:val="24"/>
              </w:rPr>
            </m:ctrlPr>
          </m:sSubPr>
          <m:e>
            <m:r>
              <w:rPr>
                <w:rFonts w:ascii="Cambria Math" w:hAnsi="Cambria Math"/>
                <w:spacing w:val="-4"/>
                <w:sz w:val="24"/>
              </w:rPr>
              <m:t>ε</m:t>
            </m:r>
          </m:e>
          <m:sub>
            <m:r>
              <w:rPr>
                <w:rFonts w:ascii="Cambria Math" w:hAnsi="Cambria Math"/>
                <w:spacing w:val="-4"/>
                <w:sz w:val="24"/>
              </w:rPr>
              <m:t>t</m:t>
            </m:r>
          </m:sub>
        </m:sSub>
        <m:r>
          <w:rPr>
            <w:rFonts w:ascii="Cambria Math" w:hAnsi="Cambria Math"/>
            <w:spacing w:val="-4"/>
            <w:sz w:val="24"/>
          </w:rPr>
          <m:t>∼iid</m:t>
        </m:r>
        <m:d>
          <m:dPr>
            <m:ctrlPr>
              <w:rPr>
                <w:rFonts w:ascii="Cambria Math" w:hAnsi="Cambria Math"/>
                <w:i/>
                <w:spacing w:val="-4"/>
                <w:sz w:val="24"/>
              </w:rPr>
            </m:ctrlPr>
          </m:dPr>
          <m:e>
            <m:r>
              <w:rPr>
                <w:rFonts w:ascii="Cambria Math" w:hAnsi="Cambria Math"/>
                <w:spacing w:val="-4"/>
                <w:sz w:val="24"/>
              </w:rPr>
              <m:t xml:space="preserve">0, </m:t>
            </m:r>
            <m:sSup>
              <m:sSupPr>
                <m:ctrlPr>
                  <w:rPr>
                    <w:rFonts w:ascii="Cambria Math" w:hAnsi="Cambria Math"/>
                    <w:i/>
                    <w:spacing w:val="-4"/>
                    <w:sz w:val="24"/>
                  </w:rPr>
                </m:ctrlPr>
              </m:sSupPr>
              <m:e>
                <m:r>
                  <w:rPr>
                    <w:rFonts w:ascii="Cambria Math" w:hAnsi="Cambria Math"/>
                    <w:spacing w:val="-4"/>
                    <w:sz w:val="24"/>
                  </w:rPr>
                  <m:t>σ</m:t>
                </m:r>
              </m:e>
              <m:sup>
                <m:r>
                  <w:rPr>
                    <w:rFonts w:ascii="Cambria Math" w:hAnsi="Cambria Math"/>
                    <w:spacing w:val="-4"/>
                    <w:sz w:val="24"/>
                  </w:rPr>
                  <m:t>2</m:t>
                </m:r>
              </m:sup>
            </m:sSup>
          </m:e>
        </m:d>
        <m:r>
          <w:rPr>
            <w:rFonts w:ascii="Cambria Math" w:hAnsi="Cambria Math"/>
            <w:spacing w:val="-4"/>
            <w:sz w:val="24"/>
          </w:rPr>
          <m:t>.</m:t>
        </m:r>
      </m:oMath>
      <w:r w:rsidRPr="00133BAB">
        <w:rPr>
          <w:spacing w:val="-4"/>
          <w:sz w:val="24"/>
        </w:rPr>
        <w:t xml:space="preserve"> As explained in Hamilton (1994), if </w:t>
      </w:r>
      <m:oMath>
        <m:r>
          <w:rPr>
            <w:rFonts w:ascii="Cambria Math" w:hAnsi="Cambria Math"/>
            <w:spacing w:val="-4"/>
            <w:sz w:val="24"/>
          </w:rPr>
          <m:t>d&gt;</m:t>
        </m:r>
        <m:f>
          <m:fPr>
            <m:ctrlPr>
              <w:rPr>
                <w:rFonts w:ascii="Cambria Math" w:hAnsi="Cambria Math"/>
                <w:i/>
                <w:spacing w:val="-4"/>
                <w:sz w:val="24"/>
              </w:rPr>
            </m:ctrlPr>
          </m:fPr>
          <m:num>
            <m:r>
              <w:rPr>
                <w:rFonts w:ascii="Cambria Math" w:hAnsi="Cambria Math"/>
                <w:spacing w:val="-4"/>
                <w:sz w:val="24"/>
              </w:rPr>
              <m:t>1</m:t>
            </m:r>
          </m:num>
          <m:den>
            <m:r>
              <w:rPr>
                <w:rFonts w:ascii="Cambria Math" w:hAnsi="Cambria Math"/>
                <w:spacing w:val="-4"/>
                <w:sz w:val="24"/>
              </w:rPr>
              <m:t>2</m:t>
            </m:r>
          </m:den>
        </m:f>
      </m:oMath>
      <w:r w:rsidRPr="00133BAB">
        <w:rPr>
          <w:spacing w:val="-4"/>
          <w:sz w:val="24"/>
        </w:rPr>
        <w:t xml:space="preserve">, </w:t>
      </w:r>
      <m:oMath>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oMath>
      <w:r w:rsidRPr="00133BAB">
        <w:rPr>
          <w:spacing w:val="-4"/>
          <w:sz w:val="24"/>
        </w:rPr>
        <w:t xml:space="preserve"> will no longer be stationary as the inverse of </w:t>
      </w:r>
      <m:oMath>
        <m:sSup>
          <m:sSupPr>
            <m:ctrlPr>
              <w:rPr>
                <w:rFonts w:ascii="Cambria Math" w:hAnsi="Cambria Math"/>
                <w:i/>
                <w:spacing w:val="-4"/>
                <w:sz w:val="24"/>
              </w:rPr>
            </m:ctrlPr>
          </m:sSupPr>
          <m:e>
            <m:d>
              <m:dPr>
                <m:ctrlPr>
                  <w:rPr>
                    <w:rFonts w:ascii="Cambria Math" w:hAnsi="Cambria Math"/>
                    <w:i/>
                    <w:spacing w:val="-4"/>
                    <w:sz w:val="24"/>
                  </w:rPr>
                </m:ctrlPr>
              </m:dPr>
              <m:e>
                <m:r>
                  <w:rPr>
                    <w:rFonts w:ascii="Cambria Math" w:hAnsi="Cambria Math"/>
                    <w:spacing w:val="-4"/>
                    <w:sz w:val="24"/>
                  </w:rPr>
                  <m:t>1 – L</m:t>
                </m:r>
              </m:e>
            </m:d>
          </m:e>
          <m:sup>
            <m:r>
              <w:rPr>
                <w:rFonts w:ascii="Cambria Math" w:hAnsi="Cambria Math"/>
                <w:spacing w:val="-4"/>
                <w:sz w:val="24"/>
              </w:rPr>
              <m:t>d</m:t>
            </m:r>
          </m:sup>
        </m:sSup>
      </m:oMath>
      <w:r w:rsidRPr="00133BAB">
        <w:rPr>
          <w:spacing w:val="-4"/>
          <w:sz w:val="24"/>
        </w:rPr>
        <w:t xml:space="preserve"> approaches infinity.</w:t>
      </w:r>
    </w:p>
    <w:p w14:paraId="3A543436" w14:textId="77FD3797" w:rsidR="00CC0EA5" w:rsidRPr="004D64D3" w:rsidRDefault="00000000" w:rsidP="00133BAB">
      <w:pPr>
        <w:tabs>
          <w:tab w:val="left" w:pos="9267"/>
        </w:tabs>
        <w:ind w:left="3882"/>
        <w:jc w:val="both"/>
        <w:rPr>
          <w:spacing w:val="-4"/>
          <w:sz w:val="24"/>
          <w:szCs w:val="24"/>
        </w:rPr>
      </w:pPr>
      <m:oMath>
        <m:sSub>
          <m:sSubPr>
            <m:ctrlPr>
              <w:rPr>
                <w:rFonts w:ascii="Cambria Math" w:hAnsi="Cambria Math"/>
                <w:i/>
                <w:spacing w:val="-4"/>
                <w:sz w:val="24"/>
                <w:szCs w:val="24"/>
              </w:rPr>
            </m:ctrlPr>
          </m:sSubPr>
          <m:e>
            <m:r>
              <w:rPr>
                <w:rFonts w:ascii="Cambria Math" w:hAnsi="Cambria Math"/>
                <w:spacing w:val="-4"/>
                <w:sz w:val="24"/>
                <w:szCs w:val="24"/>
              </w:rPr>
              <m:t>y</m:t>
            </m:r>
          </m:e>
          <m:sub>
            <m:r>
              <w:rPr>
                <w:rFonts w:ascii="Cambria Math" w:hAnsi="Cambria Math"/>
                <w:spacing w:val="-4"/>
                <w:sz w:val="24"/>
                <w:szCs w:val="24"/>
              </w:rPr>
              <m:t>t</m:t>
            </m:r>
          </m:sub>
        </m:sSub>
        <m:r>
          <w:rPr>
            <w:rFonts w:ascii="Cambria Math" w:hAnsi="Cambria Math"/>
            <w:spacing w:val="-4"/>
            <w:sz w:val="24"/>
            <w:szCs w:val="24"/>
          </w:rPr>
          <m:t>=</m:t>
        </m:r>
        <m:sSup>
          <m:sSupPr>
            <m:ctrlPr>
              <w:rPr>
                <w:rFonts w:ascii="Cambria Math" w:hAnsi="Cambria Math"/>
                <w:i/>
                <w:spacing w:val="-4"/>
                <w:sz w:val="24"/>
                <w:szCs w:val="24"/>
              </w:rPr>
            </m:ctrlPr>
          </m:sSupPr>
          <m:e>
            <m:d>
              <m:dPr>
                <m:ctrlPr>
                  <w:rPr>
                    <w:rFonts w:ascii="Cambria Math" w:hAnsi="Cambria Math"/>
                    <w:i/>
                    <w:spacing w:val="-4"/>
                    <w:sz w:val="24"/>
                    <w:szCs w:val="24"/>
                  </w:rPr>
                </m:ctrlPr>
              </m:dPr>
              <m:e>
                <m:r>
                  <w:rPr>
                    <w:rFonts w:ascii="Cambria Math" w:hAnsi="Cambria Math"/>
                    <w:spacing w:val="-4"/>
                    <w:sz w:val="24"/>
                    <w:szCs w:val="24"/>
                  </w:rPr>
                  <m:t>1 - L</m:t>
                </m:r>
              </m:e>
            </m:d>
          </m:e>
          <m:sup>
            <m:r>
              <w:rPr>
                <w:rFonts w:ascii="Cambria Math" w:hAnsi="Cambria Math"/>
                <w:spacing w:val="-4"/>
                <w:sz w:val="24"/>
                <w:szCs w:val="24"/>
              </w:rPr>
              <m:t>-d</m:t>
            </m:r>
          </m:sup>
        </m:sSup>
        <m:r>
          <w:rPr>
            <w:rFonts w:ascii="Cambria Math" w:hAnsi="Cambria Math"/>
            <w:spacing w:val="-4"/>
            <w:sz w:val="24"/>
            <w:szCs w:val="24"/>
          </w:rPr>
          <m:t>ψ</m:t>
        </m:r>
        <m:d>
          <m:dPr>
            <m:ctrlPr>
              <w:rPr>
                <w:rFonts w:ascii="Cambria Math" w:hAnsi="Cambria Math"/>
                <w:i/>
                <w:spacing w:val="-4"/>
                <w:sz w:val="24"/>
                <w:szCs w:val="24"/>
              </w:rPr>
            </m:ctrlPr>
          </m:dPr>
          <m:e>
            <m:r>
              <w:rPr>
                <w:rFonts w:ascii="Cambria Math" w:hAnsi="Cambria Math"/>
                <w:spacing w:val="-4"/>
                <w:sz w:val="24"/>
                <w:szCs w:val="24"/>
              </w:rPr>
              <m:t>L</m:t>
            </m:r>
          </m:e>
        </m:d>
        <m:sSub>
          <m:sSubPr>
            <m:ctrlPr>
              <w:rPr>
                <w:rFonts w:ascii="Cambria Math" w:hAnsi="Cambria Math"/>
                <w:i/>
                <w:spacing w:val="-4"/>
                <w:sz w:val="24"/>
                <w:szCs w:val="24"/>
              </w:rPr>
            </m:ctrlPr>
          </m:sSubPr>
          <m:e>
            <m:r>
              <w:rPr>
                <w:rFonts w:ascii="Cambria Math" w:hAnsi="Cambria Math"/>
                <w:spacing w:val="-4"/>
                <w:sz w:val="24"/>
                <w:szCs w:val="24"/>
              </w:rPr>
              <m:t>ε</m:t>
            </m:r>
          </m:e>
          <m:sub>
            <m:r>
              <w:rPr>
                <w:rFonts w:ascii="Cambria Math" w:hAnsi="Cambria Math"/>
                <w:spacing w:val="-4"/>
                <w:sz w:val="24"/>
                <w:szCs w:val="24"/>
              </w:rPr>
              <m:t>t</m:t>
            </m:r>
          </m:sub>
        </m:sSub>
      </m:oMath>
      <w:r w:rsidR="00CC0EA5">
        <w:rPr>
          <w:spacing w:val="-4"/>
          <w:sz w:val="24"/>
          <w:szCs w:val="24"/>
        </w:rPr>
        <w:tab/>
      </w:r>
      <w:r w:rsidR="00CC0EA5" w:rsidRPr="004D64D3">
        <w:rPr>
          <w:spacing w:val="-4"/>
          <w:sz w:val="24"/>
          <w:szCs w:val="24"/>
        </w:rPr>
        <w:t>(2)</w:t>
      </w:r>
    </w:p>
    <w:p w14:paraId="4B63D4DB" w14:textId="77777777" w:rsidR="00CC0EA5" w:rsidRPr="00133BAB" w:rsidRDefault="00CC0EA5" w:rsidP="00A83619">
      <w:pPr>
        <w:pStyle w:val="BodyText"/>
        <w:spacing w:before="60"/>
        <w:jc w:val="both"/>
        <w:rPr>
          <w:spacing w:val="-4"/>
          <w:sz w:val="24"/>
        </w:rPr>
      </w:pPr>
    </w:p>
    <w:p w14:paraId="4FE9BC36" w14:textId="77777777" w:rsidR="00CC0EA5" w:rsidRPr="00133BAB" w:rsidRDefault="00CC0EA5" w:rsidP="00133BAB">
      <w:pPr>
        <w:pStyle w:val="BodyText"/>
        <w:ind w:left="416"/>
        <w:jc w:val="both"/>
        <w:rPr>
          <w:spacing w:val="-4"/>
          <w:sz w:val="24"/>
        </w:rPr>
      </w:pPr>
      <w:r w:rsidRPr="00133BAB">
        <w:rPr>
          <w:spacing w:val="-4"/>
          <w:sz w:val="24"/>
        </w:rPr>
        <w:t xml:space="preserve">Based on the power series expansion technique, the operator </w:t>
      </w:r>
      <m:oMath>
        <m:sSup>
          <m:sSupPr>
            <m:ctrlPr>
              <w:rPr>
                <w:rFonts w:ascii="Cambria Math" w:hAnsi="Cambria Math"/>
                <w:i/>
                <w:spacing w:val="-4"/>
                <w:sz w:val="24"/>
              </w:rPr>
            </m:ctrlPr>
          </m:sSupPr>
          <m:e>
            <m:d>
              <m:dPr>
                <m:ctrlPr>
                  <w:rPr>
                    <w:rFonts w:ascii="Cambria Math" w:hAnsi="Cambria Math"/>
                    <w:i/>
                    <w:spacing w:val="-4"/>
                    <w:sz w:val="24"/>
                  </w:rPr>
                </m:ctrlPr>
              </m:dPr>
              <m:e>
                <m:r>
                  <w:rPr>
                    <w:rFonts w:ascii="Cambria Math" w:hAnsi="Cambria Math"/>
                    <w:spacing w:val="-4"/>
                    <w:sz w:val="24"/>
                  </w:rPr>
                  <m:t>1 - L</m:t>
                </m:r>
              </m:e>
            </m:d>
          </m:e>
          <m:sup>
            <m:r>
              <w:rPr>
                <w:rFonts w:ascii="Cambria Math" w:hAnsi="Cambria Math"/>
                <w:spacing w:val="-4"/>
                <w:sz w:val="24"/>
              </w:rPr>
              <m:t>-d</m:t>
            </m:r>
          </m:sup>
        </m:sSup>
      </m:oMath>
      <w:r w:rsidRPr="00133BAB">
        <w:rPr>
          <w:spacing w:val="-4"/>
          <w:sz w:val="24"/>
        </w:rPr>
        <w:t xml:space="preserve"> can be demonstrated as</w:t>
      </w:r>
    </w:p>
    <w:p w14:paraId="54E6379C" w14:textId="77777777" w:rsidR="00CC0EA5" w:rsidRPr="00133BAB" w:rsidRDefault="00CC0EA5" w:rsidP="00A83619">
      <w:pPr>
        <w:pStyle w:val="BodyText"/>
        <w:spacing w:before="102"/>
        <w:jc w:val="both"/>
        <w:rPr>
          <w:spacing w:val="-4"/>
          <w:sz w:val="24"/>
        </w:rPr>
      </w:pPr>
    </w:p>
    <w:p w14:paraId="1EF04D44" w14:textId="77777777" w:rsidR="00CC0EA5" w:rsidRPr="004D64D3" w:rsidRDefault="00000000" w:rsidP="00133BAB">
      <w:pPr>
        <w:tabs>
          <w:tab w:val="left" w:pos="9267"/>
        </w:tabs>
        <w:ind w:left="3897"/>
        <w:jc w:val="both"/>
        <w:rPr>
          <w:spacing w:val="-4"/>
          <w:sz w:val="24"/>
          <w:szCs w:val="24"/>
        </w:rPr>
      </w:pPr>
      <m:oMath>
        <m:sSup>
          <m:sSupPr>
            <m:ctrlPr>
              <w:rPr>
                <w:rFonts w:ascii="Cambria Math" w:hAnsi="Cambria Math"/>
                <w:i/>
                <w:spacing w:val="-4"/>
                <w:sz w:val="24"/>
                <w:szCs w:val="24"/>
              </w:rPr>
            </m:ctrlPr>
          </m:sSupPr>
          <m:e>
            <m:d>
              <m:dPr>
                <m:ctrlPr>
                  <w:rPr>
                    <w:rFonts w:ascii="Cambria Math" w:hAnsi="Cambria Math"/>
                    <w:i/>
                    <w:spacing w:val="-4"/>
                    <w:sz w:val="24"/>
                    <w:szCs w:val="24"/>
                  </w:rPr>
                </m:ctrlPr>
              </m:dPr>
              <m:e>
                <m:r>
                  <w:rPr>
                    <w:rFonts w:ascii="Cambria Math" w:hAnsi="Cambria Math"/>
                    <w:spacing w:val="-4"/>
                    <w:sz w:val="24"/>
                    <w:szCs w:val="24"/>
                  </w:rPr>
                  <m:t>1 - L</m:t>
                </m:r>
              </m:e>
            </m:d>
          </m:e>
          <m:sup>
            <m:r>
              <w:rPr>
                <w:rFonts w:ascii="Cambria Math" w:hAnsi="Cambria Math"/>
                <w:spacing w:val="-4"/>
                <w:sz w:val="24"/>
                <w:szCs w:val="24"/>
              </w:rPr>
              <m:t>-d</m:t>
            </m:r>
          </m:sup>
        </m:sSup>
        <m:r>
          <w:rPr>
            <w:rFonts w:ascii="Cambria Math" w:hAnsi="Cambria Math"/>
            <w:spacing w:val="-4"/>
            <w:sz w:val="24"/>
            <w:szCs w:val="24"/>
          </w:rPr>
          <m:t>=</m:t>
        </m:r>
        <m:nary>
          <m:naryPr>
            <m:chr m:val="∑"/>
            <m:limLoc m:val="subSup"/>
            <m:ctrlPr>
              <w:rPr>
                <w:rFonts w:ascii="Cambria Math" w:hAnsi="Cambria Math"/>
                <w:i/>
                <w:spacing w:val="-4"/>
                <w:sz w:val="24"/>
                <w:szCs w:val="24"/>
              </w:rPr>
            </m:ctrlPr>
          </m:naryPr>
          <m:sub>
            <m:r>
              <w:rPr>
                <w:rFonts w:ascii="Cambria Math" w:hAnsi="Cambria Math"/>
                <w:spacing w:val="-4"/>
                <w:sz w:val="24"/>
                <w:szCs w:val="24"/>
              </w:rPr>
              <m:t>j=0</m:t>
            </m:r>
          </m:sub>
          <m:sup>
            <m:r>
              <w:rPr>
                <w:rFonts w:ascii="Cambria Math" w:hAnsi="Cambria Math"/>
                <w:spacing w:val="-4"/>
                <w:sz w:val="24"/>
                <w:szCs w:val="24"/>
              </w:rPr>
              <m:t>∞</m:t>
            </m:r>
          </m:sup>
          <m:e>
            <m:sSub>
              <m:sSubPr>
                <m:ctrlPr>
                  <w:rPr>
                    <w:rFonts w:ascii="Cambria Math" w:hAnsi="Cambria Math"/>
                    <w:i/>
                    <w:spacing w:val="-4"/>
                    <w:sz w:val="24"/>
                    <w:szCs w:val="24"/>
                  </w:rPr>
                </m:ctrlPr>
              </m:sSubPr>
              <m:e>
                <m:r>
                  <w:rPr>
                    <w:rFonts w:ascii="Cambria Math" w:hAnsi="Cambria Math"/>
                    <w:spacing w:val="-4"/>
                    <w:sz w:val="24"/>
                    <w:szCs w:val="24"/>
                  </w:rPr>
                  <m:t>γ</m:t>
                </m:r>
              </m:e>
              <m:sub>
                <m:r>
                  <w:rPr>
                    <w:rFonts w:ascii="Cambria Math" w:hAnsi="Cambria Math"/>
                    <w:spacing w:val="-4"/>
                    <w:sz w:val="24"/>
                    <w:szCs w:val="24"/>
                  </w:rPr>
                  <m:t>j</m:t>
                </m:r>
              </m:sub>
            </m:sSub>
            <m:sSup>
              <m:sSupPr>
                <m:ctrlPr>
                  <w:rPr>
                    <w:rFonts w:ascii="Cambria Math" w:hAnsi="Cambria Math"/>
                    <w:i/>
                    <w:spacing w:val="-4"/>
                    <w:sz w:val="24"/>
                    <w:szCs w:val="24"/>
                  </w:rPr>
                </m:ctrlPr>
              </m:sSupPr>
              <m:e>
                <m:r>
                  <w:rPr>
                    <w:rFonts w:ascii="Cambria Math" w:hAnsi="Cambria Math"/>
                    <w:spacing w:val="-4"/>
                    <w:sz w:val="24"/>
                    <w:szCs w:val="24"/>
                  </w:rPr>
                  <m:t>L</m:t>
                </m:r>
              </m:e>
              <m:sup>
                <m:r>
                  <w:rPr>
                    <w:rFonts w:ascii="Cambria Math" w:hAnsi="Cambria Math"/>
                    <w:spacing w:val="-4"/>
                    <w:sz w:val="24"/>
                    <w:szCs w:val="24"/>
                  </w:rPr>
                  <m:t>j</m:t>
                </m:r>
              </m:sup>
            </m:sSup>
          </m:e>
        </m:nary>
      </m:oMath>
      <w:r w:rsidR="00CC0EA5">
        <w:rPr>
          <w:spacing w:val="-4"/>
          <w:sz w:val="24"/>
          <w:szCs w:val="24"/>
        </w:rPr>
        <w:t xml:space="preserve"> </w:t>
      </w:r>
      <w:r w:rsidR="00CC0EA5">
        <w:rPr>
          <w:spacing w:val="-4"/>
          <w:sz w:val="24"/>
          <w:szCs w:val="24"/>
        </w:rPr>
        <w:tab/>
        <w:t>(3)</w:t>
      </w:r>
    </w:p>
    <w:p w14:paraId="03D0EB45" w14:textId="77777777" w:rsidR="00CC0EA5" w:rsidRPr="00133BAB" w:rsidRDefault="00CC0EA5" w:rsidP="00A83619">
      <w:pPr>
        <w:pStyle w:val="BodyText"/>
        <w:spacing w:before="153"/>
        <w:ind w:left="117"/>
        <w:jc w:val="both"/>
        <w:rPr>
          <w:spacing w:val="-4"/>
          <w:sz w:val="24"/>
        </w:rPr>
      </w:pPr>
      <w:r w:rsidRPr="00133BAB">
        <w:rPr>
          <w:spacing w:val="-4"/>
          <w:sz w:val="24"/>
        </w:rPr>
        <w:t xml:space="preserve">where </w:t>
      </w:r>
      <m:oMath>
        <m:sSub>
          <m:sSubPr>
            <m:ctrlPr>
              <w:rPr>
                <w:rFonts w:ascii="Cambria Math" w:hAnsi="Cambria Math"/>
                <w:i/>
                <w:spacing w:val="-4"/>
                <w:sz w:val="24"/>
              </w:rPr>
            </m:ctrlPr>
          </m:sSubPr>
          <m:e>
            <m:r>
              <w:rPr>
                <w:rFonts w:ascii="Cambria Math" w:hAnsi="Cambria Math"/>
                <w:spacing w:val="-4"/>
                <w:sz w:val="24"/>
              </w:rPr>
              <m:t>γ</m:t>
            </m:r>
          </m:e>
          <m:sub>
            <m:r>
              <w:rPr>
                <w:rFonts w:ascii="Cambria Math" w:hAnsi="Cambria Math"/>
                <w:spacing w:val="-4"/>
                <w:sz w:val="24"/>
              </w:rPr>
              <m:t>0</m:t>
            </m:r>
          </m:sub>
        </m:sSub>
        <m:r>
          <w:rPr>
            <w:rFonts w:ascii="Cambria Math" w:hAnsi="Cambria Math"/>
            <w:spacing w:val="-4"/>
            <w:sz w:val="24"/>
          </w:rPr>
          <m:t>≡1</m:t>
        </m:r>
      </m:oMath>
      <w:r w:rsidRPr="00133BAB">
        <w:rPr>
          <w:spacing w:val="-4"/>
          <w:sz w:val="24"/>
        </w:rPr>
        <w:t xml:space="preserve"> and</w:t>
      </w:r>
    </w:p>
    <w:p w14:paraId="00DE6713" w14:textId="4ABA4100" w:rsidR="00CC0EA5" w:rsidRPr="00FB6D0E" w:rsidRDefault="00555A57" w:rsidP="00133BAB">
      <w:pPr>
        <w:tabs>
          <w:tab w:val="left" w:pos="9267"/>
        </w:tabs>
        <w:ind w:left="3600"/>
        <w:jc w:val="both"/>
        <w:rPr>
          <w:rFonts w:ascii="Cambria Math" w:hAnsi="Cambria Math"/>
          <w:i/>
          <w:spacing w:val="-4"/>
          <w:sz w:val="24"/>
          <w:szCs w:val="24"/>
        </w:rPr>
      </w:pPr>
      <w:r>
        <w:rPr>
          <w:spacing w:val="-4"/>
          <w:sz w:val="24"/>
          <w:szCs w:val="24"/>
        </w:rPr>
        <w:tab/>
      </w:r>
      <m:oMath>
        <m:sSub>
          <m:sSubPr>
            <m:ctrlPr>
              <w:rPr>
                <w:rFonts w:ascii="Cambria Math" w:hAnsi="Cambria Math"/>
                <w:i/>
                <w:spacing w:val="-4"/>
                <w:sz w:val="24"/>
                <w:szCs w:val="24"/>
              </w:rPr>
            </m:ctrlPr>
          </m:sSubPr>
          <m:e>
            <m:r>
              <w:rPr>
                <w:rFonts w:ascii="Cambria Math" w:hAnsi="Cambria Math"/>
                <w:spacing w:val="-4"/>
                <w:sz w:val="24"/>
                <w:szCs w:val="24"/>
              </w:rPr>
              <m:t>γ</m:t>
            </m:r>
          </m:e>
          <m:sub>
            <m:r>
              <w:rPr>
                <w:rFonts w:ascii="Cambria Math" w:hAnsi="Cambria Math"/>
                <w:spacing w:val="-4"/>
                <w:sz w:val="24"/>
                <w:szCs w:val="24"/>
              </w:rPr>
              <m:t>j</m:t>
            </m:r>
          </m:sub>
        </m:sSub>
        <m:r>
          <w:rPr>
            <w:rFonts w:ascii="Cambria Math" w:hAnsi="Cambria Math"/>
            <w:spacing w:val="-4"/>
            <w:sz w:val="24"/>
            <w:szCs w:val="24"/>
          </w:rPr>
          <m:t>=</m:t>
        </m:r>
        <m:f>
          <m:fPr>
            <m:ctrlPr>
              <w:rPr>
                <w:rFonts w:ascii="Cambria Math" w:hAnsi="Cambria Math"/>
                <w:i/>
                <w:spacing w:val="-4"/>
                <w:sz w:val="24"/>
                <w:szCs w:val="24"/>
              </w:rPr>
            </m:ctrlPr>
          </m:fPr>
          <m:num>
            <m:d>
              <m:dPr>
                <m:ctrlPr>
                  <w:rPr>
                    <w:rFonts w:ascii="Cambria Math" w:hAnsi="Cambria Math"/>
                    <w:i/>
                    <w:spacing w:val="-4"/>
                    <w:sz w:val="24"/>
                    <w:szCs w:val="24"/>
                  </w:rPr>
                </m:ctrlPr>
              </m:dPr>
              <m:e>
                <m:r>
                  <w:rPr>
                    <w:rFonts w:ascii="Cambria Math" w:hAnsi="Cambria Math"/>
                    <w:spacing w:val="-4"/>
                    <w:sz w:val="24"/>
                    <w:szCs w:val="24"/>
                  </w:rPr>
                  <m:t>d+j-1</m:t>
                </m:r>
              </m:e>
            </m:d>
            <m:d>
              <m:dPr>
                <m:ctrlPr>
                  <w:rPr>
                    <w:rFonts w:ascii="Cambria Math" w:hAnsi="Cambria Math"/>
                    <w:i/>
                    <w:spacing w:val="-4"/>
                    <w:sz w:val="24"/>
                    <w:szCs w:val="24"/>
                  </w:rPr>
                </m:ctrlPr>
              </m:dPr>
              <m:e>
                <m:r>
                  <w:rPr>
                    <w:rFonts w:ascii="Cambria Math" w:hAnsi="Cambria Math"/>
                    <w:spacing w:val="-4"/>
                    <w:sz w:val="24"/>
                    <w:szCs w:val="24"/>
                  </w:rPr>
                  <m:t>d+j-2</m:t>
                </m:r>
              </m:e>
            </m:d>
            <m:r>
              <w:rPr>
                <w:rFonts w:ascii="Cambria Math" w:hAnsi="Cambria Math"/>
                <w:spacing w:val="-4"/>
                <w:sz w:val="24"/>
                <w:szCs w:val="24"/>
              </w:rPr>
              <m:t>…(d+2(d+1)(d)</m:t>
            </m:r>
          </m:num>
          <m:den>
            <m:r>
              <w:rPr>
                <w:rFonts w:ascii="Cambria Math" w:hAnsi="Cambria Math"/>
                <w:spacing w:val="-4"/>
                <w:sz w:val="24"/>
                <w:szCs w:val="24"/>
              </w:rPr>
              <m:t>j!</m:t>
            </m:r>
          </m:den>
        </m:f>
      </m:oMath>
      <w:r w:rsidR="00CC0EA5" w:rsidRPr="00FB6D0E">
        <w:rPr>
          <w:rFonts w:ascii="Cambria Math" w:hAnsi="Cambria Math"/>
          <w:i/>
          <w:spacing w:val="-4"/>
          <w:sz w:val="24"/>
          <w:szCs w:val="24"/>
        </w:rPr>
        <w:tab/>
      </w:r>
      <w:r w:rsidR="00CC0EA5" w:rsidRPr="00555A57">
        <w:rPr>
          <w:spacing w:val="-4"/>
          <w:sz w:val="24"/>
          <w:szCs w:val="24"/>
        </w:rPr>
        <w:t>(4)</w:t>
      </w:r>
    </w:p>
    <w:p w14:paraId="665C8466" w14:textId="77777777" w:rsidR="00FB6D0E" w:rsidRDefault="00FB6D0E" w:rsidP="00A83619">
      <w:pPr>
        <w:jc w:val="both"/>
        <w:rPr>
          <w:spacing w:val="-4"/>
          <w:sz w:val="24"/>
          <w:szCs w:val="24"/>
        </w:rPr>
      </w:pPr>
    </w:p>
    <w:p w14:paraId="225590A5" w14:textId="06503060" w:rsidR="00CC0EA5" w:rsidRPr="00133BAB" w:rsidRDefault="00555A57" w:rsidP="00133BAB">
      <w:pPr>
        <w:pStyle w:val="BodyText"/>
        <w:spacing w:line="415" w:lineRule="auto"/>
        <w:ind w:left="117" w:right="109"/>
        <w:jc w:val="both"/>
        <w:rPr>
          <w:spacing w:val="-4"/>
          <w:sz w:val="24"/>
        </w:rPr>
      </w:pPr>
      <w:r>
        <w:rPr>
          <w:spacing w:val="-4"/>
          <w:sz w:val="24"/>
          <w:szCs w:val="24"/>
        </w:rPr>
        <w:t xml:space="preserve">where </w:t>
      </w:r>
      <m:oMath>
        <m:sSub>
          <m:sSubPr>
            <m:ctrlPr>
              <w:rPr>
                <w:rFonts w:ascii="Cambria Math" w:hAnsi="Cambria Math"/>
                <w:i/>
                <w:spacing w:val="-4"/>
                <w:sz w:val="24"/>
                <w:szCs w:val="24"/>
              </w:rPr>
            </m:ctrlPr>
          </m:sSubPr>
          <m:e>
            <m:r>
              <w:rPr>
                <w:rFonts w:ascii="Cambria Math" w:hAnsi="Cambria Math"/>
                <w:spacing w:val="-4"/>
                <w:sz w:val="24"/>
                <w:szCs w:val="24"/>
              </w:rPr>
              <m:t>γ</m:t>
            </m:r>
          </m:e>
          <m:sub>
            <m:r>
              <w:rPr>
                <w:rFonts w:ascii="Cambria Math" w:hAnsi="Cambria Math"/>
                <w:spacing w:val="-4"/>
                <w:sz w:val="24"/>
                <w:szCs w:val="24"/>
              </w:rPr>
              <m:t>j</m:t>
            </m:r>
          </m:sub>
        </m:sSub>
        <m:r>
          <w:rPr>
            <w:rFonts w:ascii="Cambria Math" w:hAnsi="Cambria Math"/>
            <w:spacing w:val="-4"/>
            <w:sz w:val="24"/>
            <w:szCs w:val="24"/>
          </w:rPr>
          <m:t>≅</m:t>
        </m:r>
        <m:sSup>
          <m:sSupPr>
            <m:ctrlPr>
              <w:rPr>
                <w:rFonts w:ascii="Cambria Math" w:hAnsi="Cambria Math"/>
                <w:i/>
                <w:spacing w:val="-4"/>
                <w:sz w:val="24"/>
                <w:szCs w:val="24"/>
              </w:rPr>
            </m:ctrlPr>
          </m:sSupPr>
          <m:e>
            <m:d>
              <m:dPr>
                <m:ctrlPr>
                  <w:rPr>
                    <w:rFonts w:ascii="Cambria Math" w:hAnsi="Cambria Math"/>
                    <w:i/>
                    <w:spacing w:val="-4"/>
                    <w:sz w:val="24"/>
                    <w:szCs w:val="24"/>
                  </w:rPr>
                </m:ctrlPr>
              </m:dPr>
              <m:e>
                <m:r>
                  <w:rPr>
                    <w:rFonts w:ascii="Cambria Math" w:hAnsi="Cambria Math"/>
                    <w:spacing w:val="-4"/>
                    <w:sz w:val="24"/>
                    <w:szCs w:val="24"/>
                  </w:rPr>
                  <m:t>j+1</m:t>
                </m:r>
              </m:e>
            </m:d>
          </m:e>
          <m:sup>
            <m:r>
              <w:rPr>
                <w:rFonts w:ascii="Cambria Math" w:hAnsi="Cambria Math"/>
                <w:spacing w:val="-4"/>
                <w:sz w:val="24"/>
                <w:szCs w:val="24"/>
              </w:rPr>
              <m:t>d-1</m:t>
            </m:r>
          </m:sup>
        </m:sSup>
      </m:oMath>
      <w:r>
        <w:rPr>
          <w:spacing w:val="-4"/>
          <w:sz w:val="24"/>
          <w:szCs w:val="24"/>
        </w:rPr>
        <w:t xml:space="preserve"> given that </w:t>
      </w:r>
      <m:oMath>
        <m:r>
          <w:rPr>
            <w:rFonts w:ascii="Cambria Math" w:hAnsi="Cambria Math"/>
            <w:spacing w:val="-4"/>
            <w:sz w:val="24"/>
            <w:szCs w:val="24"/>
          </w:rPr>
          <m:t>d&lt;1</m:t>
        </m:r>
      </m:oMath>
      <w:r w:rsidRPr="004D64D3">
        <w:rPr>
          <w:spacing w:val="-4"/>
          <w:sz w:val="24"/>
          <w:szCs w:val="24"/>
        </w:rPr>
        <w:t xml:space="preserve"> and </w:t>
      </w:r>
      <m:oMath>
        <m:r>
          <w:rPr>
            <w:rFonts w:ascii="Cambria Math" w:hAnsi="Cambria Math"/>
            <w:spacing w:val="-4"/>
            <w:sz w:val="24"/>
            <w:szCs w:val="24"/>
          </w:rPr>
          <m:t>j</m:t>
        </m:r>
      </m:oMath>
      <w:r w:rsidRPr="004D64D3">
        <w:rPr>
          <w:spacing w:val="-4"/>
          <w:sz w:val="24"/>
          <w:szCs w:val="24"/>
        </w:rPr>
        <w:t xml:space="preserve"> is large.</w:t>
      </w:r>
    </w:p>
    <w:p w14:paraId="201E23D8" w14:textId="7B9AC713" w:rsidR="00EB40CF" w:rsidRPr="00133BAB" w:rsidRDefault="00CC0EA5" w:rsidP="00133BAB">
      <w:pPr>
        <w:pStyle w:val="BodyText"/>
        <w:spacing w:line="415" w:lineRule="auto"/>
        <w:ind w:left="117" w:right="109" w:firstLine="486"/>
        <w:jc w:val="both"/>
        <w:rPr>
          <w:spacing w:val="-4"/>
          <w:sz w:val="24"/>
        </w:rPr>
      </w:pPr>
      <w:r w:rsidRPr="00133BAB">
        <w:rPr>
          <w:spacing w:val="-4"/>
          <w:sz w:val="24"/>
        </w:rPr>
        <w:t xml:space="preserve">In summary, the series </w:t>
      </w:r>
      <m:oMath>
        <m:sSub>
          <m:sSubPr>
            <m:ctrlPr>
              <w:rPr>
                <w:rFonts w:ascii="Cambria Math" w:hAnsi="Cambria Math"/>
                <w:spacing w:val="-4"/>
                <w:sz w:val="24"/>
              </w:rPr>
            </m:ctrlPr>
          </m:sSubPr>
          <m:e>
            <m:r>
              <w:rPr>
                <w:rFonts w:ascii="Cambria Math" w:hAnsi="Cambria Math"/>
                <w:spacing w:val="-4"/>
                <w:sz w:val="24"/>
              </w:rPr>
              <m:t>y</m:t>
            </m:r>
          </m:e>
          <m:sub>
            <m:r>
              <w:rPr>
                <w:rFonts w:ascii="Cambria Math" w:hAnsi="Cambria Math"/>
                <w:spacing w:val="-4"/>
                <w:sz w:val="24"/>
              </w:rPr>
              <m:t>t</m:t>
            </m:r>
          </m:sub>
        </m:sSub>
      </m:oMath>
      <w:r w:rsidRPr="00133BAB">
        <w:rPr>
          <w:spacing w:val="-4"/>
          <w:sz w:val="24"/>
        </w:rPr>
        <w:t xml:space="preserve"> can be a mean-reverting process when the superscript </w:t>
      </w:r>
      <m:oMath>
        <m:r>
          <w:rPr>
            <w:rFonts w:ascii="Cambria Math" w:hAnsi="Cambria Math"/>
            <w:spacing w:val="-4"/>
            <w:sz w:val="24"/>
          </w:rPr>
          <m:t>d</m:t>
        </m:r>
        <m:r>
          <m:rPr>
            <m:sty m:val="p"/>
          </m:rPr>
          <w:rPr>
            <w:rFonts w:ascii="Cambria Math" w:hAnsi="Cambria Math"/>
            <w:spacing w:val="-4"/>
            <w:sz w:val="24"/>
          </w:rPr>
          <m:t>-1</m:t>
        </m:r>
      </m:oMath>
      <w:r w:rsidRPr="00133BAB">
        <w:rPr>
          <w:spacing w:val="-4"/>
          <w:sz w:val="24"/>
        </w:rPr>
        <w:t xml:space="preserve"> in </w:t>
      </w:r>
      <m:oMath>
        <m:sSub>
          <m:sSubPr>
            <m:ctrlPr>
              <w:rPr>
                <w:rFonts w:ascii="Cambria Math" w:hAnsi="Cambria Math"/>
                <w:spacing w:val="-4"/>
                <w:sz w:val="24"/>
              </w:rPr>
            </m:ctrlPr>
          </m:sSubPr>
          <m:e>
            <m:r>
              <w:rPr>
                <w:rFonts w:ascii="Cambria Math" w:hAnsi="Cambria Math"/>
                <w:spacing w:val="-4"/>
                <w:sz w:val="24"/>
              </w:rPr>
              <m:t>γ</m:t>
            </m:r>
          </m:e>
          <m:sub>
            <m:r>
              <w:rPr>
                <w:rFonts w:ascii="Cambria Math" w:hAnsi="Cambria Math"/>
                <w:spacing w:val="-4"/>
                <w:sz w:val="24"/>
              </w:rPr>
              <m:t>j</m:t>
            </m:r>
          </m:sub>
        </m:sSub>
        <m:r>
          <m:rPr>
            <m:sty m:val="p"/>
          </m:rPr>
          <w:rPr>
            <w:rFonts w:ascii="Cambria Math" w:hAnsi="Cambria Math"/>
            <w:spacing w:val="-4"/>
            <w:sz w:val="24"/>
          </w:rPr>
          <m:t>≅</m:t>
        </m:r>
        <m:sSup>
          <m:sSupPr>
            <m:ctrlPr>
              <w:rPr>
                <w:rFonts w:ascii="Cambria Math" w:hAnsi="Cambria Math"/>
                <w:spacing w:val="-4"/>
                <w:sz w:val="24"/>
              </w:rPr>
            </m:ctrlPr>
          </m:sSupPr>
          <m:e>
            <m:d>
              <m:dPr>
                <m:ctrlPr>
                  <w:rPr>
                    <w:rFonts w:ascii="Cambria Math" w:hAnsi="Cambria Math"/>
                    <w:spacing w:val="-4"/>
                    <w:sz w:val="24"/>
                  </w:rPr>
                </m:ctrlPr>
              </m:dPr>
              <m:e>
                <m:r>
                  <w:rPr>
                    <w:rFonts w:ascii="Cambria Math" w:hAnsi="Cambria Math"/>
                    <w:spacing w:val="-4"/>
                    <w:sz w:val="24"/>
                  </w:rPr>
                  <m:t>j</m:t>
                </m:r>
                <m:r>
                  <m:rPr>
                    <m:sty m:val="p"/>
                  </m:rPr>
                  <w:rPr>
                    <w:rFonts w:ascii="Cambria Math" w:hAnsi="Cambria Math"/>
                    <w:spacing w:val="-4"/>
                    <w:sz w:val="24"/>
                  </w:rPr>
                  <m:t>+1</m:t>
                </m:r>
              </m:e>
            </m:d>
          </m:e>
          <m:sup>
            <m:r>
              <w:rPr>
                <w:rFonts w:ascii="Cambria Math" w:hAnsi="Cambria Math"/>
                <w:spacing w:val="-4"/>
                <w:sz w:val="24"/>
              </w:rPr>
              <m:t>d</m:t>
            </m:r>
            <m:r>
              <m:rPr>
                <m:sty m:val="p"/>
              </m:rPr>
              <w:rPr>
                <w:rFonts w:ascii="Cambria Math" w:hAnsi="Cambria Math"/>
                <w:spacing w:val="-4"/>
                <w:sz w:val="24"/>
              </w:rPr>
              <m:t>-1</m:t>
            </m:r>
          </m:sup>
        </m:sSup>
      </m:oMath>
      <w:r w:rsidRPr="00133BAB">
        <w:rPr>
          <w:spacing w:val="-4"/>
          <w:sz w:val="24"/>
        </w:rPr>
        <w:t xml:space="preserve"> is less than 0, that is, </w:t>
      </w:r>
      <m:oMath>
        <m:r>
          <w:rPr>
            <w:rFonts w:ascii="Cambria Math" w:hAnsi="Cambria Math"/>
            <w:spacing w:val="-4"/>
            <w:sz w:val="24"/>
          </w:rPr>
          <m:t>d</m:t>
        </m:r>
        <m:r>
          <m:rPr>
            <m:sty m:val="p"/>
          </m:rPr>
          <w:rPr>
            <w:rFonts w:ascii="Cambria Math" w:hAnsi="Cambria Math"/>
            <w:spacing w:val="-4"/>
            <w:sz w:val="24"/>
          </w:rPr>
          <m:t>&lt;1</m:t>
        </m:r>
      </m:oMath>
      <w:r w:rsidRPr="00133BAB">
        <w:rPr>
          <w:spacing w:val="-4"/>
          <w:sz w:val="24"/>
        </w:rPr>
        <w:t xml:space="preserve">. This indicates that the impacts of the shocks from previous periods on </w:t>
      </w:r>
      <m:oMath>
        <m:sSub>
          <m:sSubPr>
            <m:ctrlPr>
              <w:rPr>
                <w:rFonts w:ascii="Cambria Math" w:hAnsi="Cambria Math"/>
                <w:spacing w:val="-4"/>
                <w:sz w:val="24"/>
                <w:szCs w:val="24"/>
              </w:rPr>
            </m:ctrlPr>
          </m:sSubPr>
          <m:e>
            <m:r>
              <w:rPr>
                <w:rFonts w:ascii="Cambria Math" w:hAnsi="Cambria Math"/>
                <w:spacing w:val="-4"/>
                <w:sz w:val="24"/>
                <w:szCs w:val="24"/>
              </w:rPr>
              <m:t>y</m:t>
            </m:r>
          </m:e>
          <m:sub>
            <m:r>
              <w:rPr>
                <w:rFonts w:ascii="Cambria Math" w:hAnsi="Cambria Math"/>
                <w:spacing w:val="-4"/>
                <w:sz w:val="24"/>
                <w:szCs w:val="24"/>
              </w:rPr>
              <m:t>t</m:t>
            </m:r>
          </m:sub>
        </m:sSub>
      </m:oMath>
      <w:r w:rsidRPr="00133BAB">
        <w:rPr>
          <w:spacing w:val="-4"/>
          <w:sz w:val="24"/>
        </w:rPr>
        <w:t xml:space="preserve"> will gradually decrease over time. The conventional mechanics of shock propagation</w:t>
      </w:r>
      <w:r w:rsidRPr="004D64D3">
        <w:rPr>
          <w:spacing w:val="-4"/>
          <w:sz w:val="24"/>
          <w:szCs w:val="24"/>
        </w:rPr>
        <w:t>,</w:t>
      </w:r>
      <w:r w:rsidRPr="00133BAB">
        <w:rPr>
          <w:spacing w:val="-4"/>
          <w:sz w:val="24"/>
        </w:rPr>
        <w:t xml:space="preserve"> as described above and summarized below in Table 1, assume that the memory of </w:t>
      </w:r>
      <w:r w:rsidRPr="004D64D3">
        <w:rPr>
          <w:spacing w:val="-4"/>
          <w:sz w:val="24"/>
          <w:szCs w:val="24"/>
        </w:rPr>
        <w:t>a dynamic</w:t>
      </w:r>
      <w:r w:rsidRPr="00133BAB">
        <w:rPr>
          <w:spacing w:val="-4"/>
          <w:sz w:val="24"/>
        </w:rPr>
        <w:t xml:space="preserve"> system can be described primordially as a function of long lags</w:t>
      </w:r>
      <w:r w:rsidRPr="004D64D3">
        <w:rPr>
          <w:spacing w:val="-4"/>
          <w:sz w:val="24"/>
          <w:szCs w:val="24"/>
        </w:rPr>
        <w:t>. Here, each lag should contain the best set of information at that point of time about both the present and the past values of the system. However, because the available information is imperfect at any point of time, there is always a remnant of the past that flows through the passage of time to the present moment. Such a flow can simply be modeled in a linear setting or to approximate real life dynamics, can be modelled non-linearly</w:t>
      </w:r>
      <w:r w:rsidRPr="00133BAB">
        <w:rPr>
          <w:spacing w:val="-4"/>
          <w:sz w:val="24"/>
        </w:rPr>
        <w:t>.</w:t>
      </w:r>
    </w:p>
    <w:p w14:paraId="62C82F32" w14:textId="77777777" w:rsidR="00555A57" w:rsidRDefault="00555A57" w:rsidP="00A83619">
      <w:pPr>
        <w:pStyle w:val="Heading3"/>
        <w:spacing w:before="1"/>
        <w:ind w:right="603"/>
        <w:jc w:val="both"/>
        <w:rPr>
          <w:rFonts w:ascii="Times New Roman" w:eastAsia="Times New Roman" w:hAnsi="Times New Roman" w:cs="Times New Roman"/>
          <w:b w:val="0"/>
          <w:bCs w:val="0"/>
          <w:spacing w:val="-4"/>
          <w:sz w:val="24"/>
          <w:szCs w:val="24"/>
        </w:rPr>
      </w:pPr>
    </w:p>
    <w:p w14:paraId="3F51DF33" w14:textId="65E4630B" w:rsidR="00EB40CF" w:rsidRPr="00133BAB" w:rsidRDefault="00555A57" w:rsidP="00133BAB">
      <w:pPr>
        <w:pStyle w:val="Heading3"/>
        <w:spacing w:before="1"/>
        <w:ind w:right="603"/>
        <w:jc w:val="both"/>
        <w:rPr>
          <w:rFonts w:ascii="Times New Roman" w:hAnsi="Times New Roman"/>
          <w:b w:val="0"/>
          <w:spacing w:val="-4"/>
          <w:sz w:val="24"/>
        </w:rPr>
      </w:pPr>
      <w:r>
        <w:rPr>
          <w:rFonts w:ascii="Times New Roman" w:eastAsia="Times New Roman" w:hAnsi="Times New Roman" w:cs="Times New Roman"/>
          <w:b w:val="0"/>
          <w:bCs w:val="0"/>
          <w:spacing w:val="-4"/>
          <w:sz w:val="24"/>
          <w:szCs w:val="24"/>
        </w:rPr>
        <w:t>[</w:t>
      </w:r>
      <w:r w:rsidRPr="00133BAB">
        <w:rPr>
          <w:rFonts w:ascii="Times New Roman" w:hAnsi="Times New Roman"/>
          <w:spacing w:val="-4"/>
          <w:sz w:val="24"/>
        </w:rPr>
        <w:t>Insert Table 1 about here</w:t>
      </w:r>
      <w:r>
        <w:rPr>
          <w:rFonts w:ascii="Times New Roman" w:eastAsia="Times New Roman" w:hAnsi="Times New Roman" w:cs="Times New Roman"/>
          <w:b w:val="0"/>
          <w:bCs w:val="0"/>
          <w:spacing w:val="-4"/>
          <w:sz w:val="24"/>
          <w:szCs w:val="24"/>
        </w:rPr>
        <w:t>]</w:t>
      </w:r>
    </w:p>
    <w:p w14:paraId="42EC772D" w14:textId="77777777" w:rsidR="00EB40CF" w:rsidRPr="00133BAB" w:rsidRDefault="00EB40CF" w:rsidP="00133BAB">
      <w:pPr>
        <w:pStyle w:val="BodyText"/>
        <w:spacing w:before="102"/>
        <w:jc w:val="both"/>
        <w:rPr>
          <w:spacing w:val="-4"/>
          <w:sz w:val="24"/>
        </w:rPr>
      </w:pPr>
    </w:p>
    <w:p w14:paraId="406ECE93" w14:textId="3F5EF9CE" w:rsidR="000059D4" w:rsidRPr="004D64D3" w:rsidRDefault="00000000" w:rsidP="00A83619">
      <w:pPr>
        <w:pStyle w:val="BodyText"/>
        <w:spacing w:line="415" w:lineRule="auto"/>
        <w:ind w:left="117" w:right="112" w:firstLine="298"/>
        <w:jc w:val="both"/>
        <w:rPr>
          <w:spacing w:val="-4"/>
          <w:sz w:val="24"/>
          <w:szCs w:val="24"/>
        </w:rPr>
      </w:pPr>
      <w:r w:rsidRPr="00133BAB">
        <w:rPr>
          <w:spacing w:val="-4"/>
          <w:sz w:val="24"/>
        </w:rPr>
        <w:t xml:space="preserve">In this setting, learning occurs at each time lag and </w:t>
      </w:r>
      <w:r w:rsidRPr="004D64D3">
        <w:rPr>
          <w:spacing w:val="-4"/>
          <w:sz w:val="24"/>
          <w:szCs w:val="24"/>
        </w:rPr>
        <w:t>progressively accumulates until</w:t>
      </w:r>
      <w:r w:rsidRPr="00133BAB">
        <w:rPr>
          <w:spacing w:val="-4"/>
          <w:sz w:val="24"/>
        </w:rPr>
        <w:t xml:space="preserve"> the system </w:t>
      </w:r>
      <w:r w:rsidR="00555A57" w:rsidRPr="004D64D3">
        <w:rPr>
          <w:spacing w:val="-4"/>
          <w:sz w:val="24"/>
          <w:szCs w:val="24"/>
        </w:rPr>
        <w:t>stabilizes</w:t>
      </w:r>
      <w:r w:rsidRPr="00133BAB">
        <w:rPr>
          <w:spacing w:val="-4"/>
          <w:sz w:val="24"/>
        </w:rPr>
        <w:t xml:space="preserve">. An ideal condition would be fast-paced learning </w:t>
      </w:r>
      <w:r w:rsidRPr="004D64D3">
        <w:rPr>
          <w:spacing w:val="-4"/>
          <w:sz w:val="24"/>
          <w:szCs w:val="24"/>
        </w:rPr>
        <w:t>through successive lags, possibly with just one lag! If all information from the past can be stored in the immediate lag in a financial time series, then this immediate lag</w:t>
      </w:r>
      <w:r w:rsidRPr="00133BAB">
        <w:rPr>
          <w:spacing w:val="-4"/>
          <w:sz w:val="24"/>
        </w:rPr>
        <w:t xml:space="preserve"> is </w:t>
      </w:r>
      <w:r w:rsidRPr="004D64D3">
        <w:rPr>
          <w:spacing w:val="-4"/>
          <w:sz w:val="24"/>
          <w:szCs w:val="24"/>
        </w:rPr>
        <w:t>technically the best predictor of the time series. It</w:t>
      </w:r>
      <w:r w:rsidRPr="00133BAB">
        <w:rPr>
          <w:spacing w:val="-4"/>
          <w:sz w:val="24"/>
        </w:rPr>
        <w:t xml:space="preserve"> not </w:t>
      </w:r>
      <w:r w:rsidRPr="004D64D3">
        <w:rPr>
          <w:spacing w:val="-4"/>
          <w:sz w:val="24"/>
          <w:szCs w:val="24"/>
        </w:rPr>
        <w:t>only reduces the dimension by improving the</w:t>
      </w:r>
      <w:r w:rsidR="00555A57">
        <w:rPr>
          <w:spacing w:val="-4"/>
          <w:sz w:val="24"/>
          <w:szCs w:val="24"/>
        </w:rPr>
        <w:t xml:space="preserve"> </w:t>
      </w:r>
      <w:r w:rsidRPr="004D64D3">
        <w:rPr>
          <w:spacing w:val="-4"/>
          <w:sz w:val="24"/>
          <w:szCs w:val="24"/>
        </w:rPr>
        <w:t xml:space="preserve">degrees of freedom, but also offers a powerful opportunity to project all past values within the immediate lag of a series. Whilst such an approach has remarkable technical reliability in </w:t>
      </w:r>
      <w:r w:rsidRPr="00133BAB">
        <w:rPr>
          <w:spacing w:val="-4"/>
          <w:sz w:val="24"/>
        </w:rPr>
        <w:t>an atomistic world</w:t>
      </w:r>
      <w:r w:rsidRPr="004D64D3">
        <w:rPr>
          <w:spacing w:val="-4"/>
          <w:sz w:val="24"/>
          <w:szCs w:val="24"/>
        </w:rPr>
        <w:t xml:space="preserve"> of ‘no social interaction’. </w:t>
      </w:r>
      <w:r w:rsidR="00555A57">
        <w:rPr>
          <w:spacing w:val="-4"/>
          <w:sz w:val="24"/>
          <w:szCs w:val="24"/>
        </w:rPr>
        <w:t>W</w:t>
      </w:r>
      <w:r w:rsidRPr="004D64D3">
        <w:rPr>
          <w:spacing w:val="-4"/>
          <w:sz w:val="24"/>
          <w:szCs w:val="24"/>
        </w:rPr>
        <w:t>e, however, live in a highly interactive expectation-driven world. The one-lag assumption as an optimum driver of the current value of a time series, then appears at odds with highly probable dynamic interaction with other time series within a system.</w:t>
      </w:r>
    </w:p>
    <w:p w14:paraId="04A4D66A" w14:textId="55308FE0" w:rsidR="00EB40CF" w:rsidRPr="00133BAB" w:rsidRDefault="00000000" w:rsidP="00133BAB">
      <w:pPr>
        <w:pStyle w:val="BodyText"/>
        <w:spacing w:before="3" w:line="415" w:lineRule="auto"/>
        <w:ind w:left="117" w:right="112" w:firstLine="298"/>
        <w:jc w:val="both"/>
        <w:rPr>
          <w:spacing w:val="-4"/>
          <w:sz w:val="24"/>
        </w:rPr>
      </w:pPr>
      <w:r w:rsidRPr="004D64D3">
        <w:rPr>
          <w:spacing w:val="-4"/>
          <w:sz w:val="24"/>
          <w:szCs w:val="24"/>
        </w:rPr>
        <w:t xml:space="preserve">It is not always possible to </w:t>
      </w:r>
      <w:r w:rsidR="00555A57" w:rsidRPr="004D64D3">
        <w:rPr>
          <w:spacing w:val="-4"/>
          <w:sz w:val="24"/>
          <w:szCs w:val="24"/>
        </w:rPr>
        <w:t>generalize</w:t>
      </w:r>
      <w:r w:rsidRPr="004D64D3">
        <w:rPr>
          <w:spacing w:val="-4"/>
          <w:sz w:val="24"/>
          <w:szCs w:val="24"/>
        </w:rPr>
        <w:t xml:space="preserve"> that all time series could generate long memory with just one lag, as the governing features of those series may accrue to a different data generating process. Therefore, the </w:t>
      </w:r>
      <w:r w:rsidRPr="00133BAB">
        <w:rPr>
          <w:spacing w:val="-4"/>
          <w:sz w:val="24"/>
        </w:rPr>
        <w:t>high-dimensional interaction that takes place in a financial market</w:t>
      </w:r>
      <w:r w:rsidRPr="004D64D3">
        <w:rPr>
          <w:spacing w:val="-4"/>
          <w:sz w:val="24"/>
          <w:szCs w:val="24"/>
        </w:rPr>
        <w:t xml:space="preserve"> can reveal</w:t>
      </w:r>
      <w:r w:rsidRPr="00133BAB">
        <w:rPr>
          <w:spacing w:val="-4"/>
          <w:sz w:val="24"/>
        </w:rPr>
        <w:t xml:space="preserve"> that such a step-by-step learning and </w:t>
      </w:r>
      <w:r w:rsidRPr="004D64D3">
        <w:rPr>
          <w:spacing w:val="-4"/>
          <w:sz w:val="24"/>
          <w:szCs w:val="24"/>
        </w:rPr>
        <w:t xml:space="preserve">adjustment process faces </w:t>
      </w:r>
      <w:r w:rsidRPr="00133BAB">
        <w:rPr>
          <w:spacing w:val="-4"/>
          <w:sz w:val="24"/>
        </w:rPr>
        <w:t xml:space="preserve">inescapable impacts of greater speed of arrival of both </w:t>
      </w:r>
      <w:r w:rsidR="00555A57" w:rsidRPr="004D64D3">
        <w:rPr>
          <w:spacing w:val="-4"/>
          <w:sz w:val="24"/>
          <w:szCs w:val="24"/>
        </w:rPr>
        <w:t>endogenous</w:t>
      </w:r>
      <w:r w:rsidRPr="00133BAB">
        <w:rPr>
          <w:spacing w:val="-4"/>
          <w:sz w:val="24"/>
        </w:rPr>
        <w:t xml:space="preserve"> and </w:t>
      </w:r>
      <w:r w:rsidRPr="004D64D3">
        <w:rPr>
          <w:spacing w:val="-4"/>
          <w:sz w:val="24"/>
          <w:szCs w:val="24"/>
        </w:rPr>
        <w:t>exogenous</w:t>
      </w:r>
      <w:r w:rsidRPr="00133BAB">
        <w:rPr>
          <w:spacing w:val="-4"/>
          <w:sz w:val="24"/>
        </w:rPr>
        <w:t xml:space="preserve"> shocks. They make learning </w:t>
      </w:r>
      <w:r w:rsidRPr="004D64D3">
        <w:rPr>
          <w:spacing w:val="-4"/>
          <w:sz w:val="24"/>
          <w:szCs w:val="24"/>
        </w:rPr>
        <w:t>very complex. Thus, the long-memory process that germinates from such a learning dynamics can be hard to characterize with long-lag dependence structure because the relationship between each remote lag with the succeeding one, and the latter with the current value of the series can be highly non-linear and very likely stochastic. The model of one-lag theory of Bauwens et al. (2023) is a clever approach in this regard, but its efficacy</w:t>
      </w:r>
      <w:r w:rsidRPr="00133BAB">
        <w:rPr>
          <w:spacing w:val="-4"/>
          <w:sz w:val="24"/>
        </w:rPr>
        <w:t xml:space="preserve"> as a </w:t>
      </w:r>
      <w:r w:rsidRPr="004D64D3">
        <w:rPr>
          <w:spacing w:val="-4"/>
          <w:sz w:val="24"/>
          <w:szCs w:val="24"/>
        </w:rPr>
        <w:t xml:space="preserve">reliable and powerful predictor of the current value of the series is problematic given complex </w:t>
      </w:r>
      <w:r w:rsidR="00555A57">
        <w:rPr>
          <w:spacing w:val="-4"/>
          <w:sz w:val="24"/>
          <w:szCs w:val="24"/>
        </w:rPr>
        <w:t>‘</w:t>
      </w:r>
      <w:r w:rsidRPr="004D64D3">
        <w:rPr>
          <w:spacing w:val="-4"/>
          <w:sz w:val="24"/>
          <w:szCs w:val="24"/>
        </w:rPr>
        <w:t>social interactions of various lags of the series with other series in the growing system’</w:t>
      </w:r>
      <w:r w:rsidRPr="00133BAB">
        <w:rPr>
          <w:spacing w:val="-4"/>
          <w:sz w:val="24"/>
        </w:rPr>
        <w:t>.</w:t>
      </w:r>
    </w:p>
    <w:p w14:paraId="10C45443" w14:textId="11D1D1DA" w:rsidR="00EB40CF" w:rsidRPr="00133BAB" w:rsidRDefault="00000000" w:rsidP="00133BAB">
      <w:pPr>
        <w:pStyle w:val="BodyText"/>
        <w:spacing w:before="8" w:line="412" w:lineRule="auto"/>
        <w:ind w:left="117" w:right="113" w:firstLine="298"/>
        <w:jc w:val="both"/>
        <w:rPr>
          <w:spacing w:val="-4"/>
          <w:sz w:val="24"/>
        </w:rPr>
      </w:pPr>
      <w:r w:rsidRPr="00133BAB">
        <w:rPr>
          <w:spacing w:val="-4"/>
          <w:sz w:val="24"/>
        </w:rPr>
        <w:t xml:space="preserve">What we have </w:t>
      </w:r>
      <w:r w:rsidRPr="004D64D3">
        <w:rPr>
          <w:spacing w:val="-4"/>
          <w:sz w:val="24"/>
          <w:szCs w:val="24"/>
        </w:rPr>
        <w:t>presented</w:t>
      </w:r>
      <w:r w:rsidRPr="00133BAB">
        <w:rPr>
          <w:spacing w:val="-4"/>
          <w:sz w:val="24"/>
        </w:rPr>
        <w:t xml:space="preserve"> so far is the context of memory defined from an individual agent’s perspective. But</w:t>
      </w:r>
      <w:r w:rsidRPr="004D64D3">
        <w:rPr>
          <w:spacing w:val="-4"/>
          <w:sz w:val="24"/>
          <w:szCs w:val="24"/>
        </w:rPr>
        <w:t xml:space="preserve"> because</w:t>
      </w:r>
      <w:r w:rsidRPr="00133BAB">
        <w:rPr>
          <w:spacing w:val="-4"/>
          <w:sz w:val="24"/>
        </w:rPr>
        <w:t xml:space="preserve"> we live in </w:t>
      </w:r>
      <w:r w:rsidRPr="004D64D3">
        <w:rPr>
          <w:spacing w:val="-4"/>
          <w:sz w:val="24"/>
          <w:szCs w:val="24"/>
        </w:rPr>
        <w:t xml:space="preserve">the dimension of </w:t>
      </w:r>
      <w:r w:rsidRPr="00133BAB">
        <w:rPr>
          <w:spacing w:val="-4"/>
          <w:sz w:val="24"/>
        </w:rPr>
        <w:t>a system</w:t>
      </w:r>
      <w:r w:rsidRPr="004D64D3">
        <w:rPr>
          <w:spacing w:val="-4"/>
          <w:sz w:val="24"/>
          <w:szCs w:val="24"/>
        </w:rPr>
        <w:t>, then</w:t>
      </w:r>
      <w:r w:rsidRPr="00133BAB">
        <w:rPr>
          <w:spacing w:val="-4"/>
          <w:sz w:val="24"/>
        </w:rPr>
        <w:t>, what one would be seeking is the transformation of individual memory into collective memory</w:t>
      </w:r>
      <w:r w:rsidRPr="004D64D3">
        <w:rPr>
          <w:spacing w:val="-4"/>
          <w:sz w:val="24"/>
          <w:szCs w:val="24"/>
        </w:rPr>
        <w:t>.</w:t>
      </w:r>
      <w:r w:rsidRPr="00133BAB">
        <w:rPr>
          <w:spacing w:val="-4"/>
          <w:sz w:val="24"/>
        </w:rPr>
        <w:t xml:space="preserve"> The latter leads to an emergent and a recursive system defining a new narrative of learning-based long-memory </w:t>
      </w:r>
      <w:r w:rsidR="00555A57" w:rsidRPr="004D64D3">
        <w:rPr>
          <w:spacing w:val="-4"/>
          <w:sz w:val="24"/>
          <w:szCs w:val="24"/>
        </w:rPr>
        <w:t>characterization</w:t>
      </w:r>
      <w:r w:rsidRPr="004D64D3">
        <w:rPr>
          <w:spacing w:val="-4"/>
          <w:sz w:val="24"/>
          <w:szCs w:val="24"/>
        </w:rPr>
        <w:t>.</w:t>
      </w:r>
      <w:r w:rsidRPr="00133BAB">
        <w:rPr>
          <w:spacing w:val="-4"/>
          <w:sz w:val="24"/>
        </w:rPr>
        <w:t xml:space="preserve"> What matters here is the pace at which negative shocks taper-off over time. Denoting the memory of the individual or the system as </w:t>
      </w:r>
      <m:oMath>
        <m:r>
          <w:rPr>
            <w:rFonts w:ascii="Cambria Math" w:hAnsi="Cambria Math"/>
            <w:spacing w:val="-4"/>
            <w:sz w:val="24"/>
            <w:szCs w:val="24"/>
          </w:rPr>
          <m:t>S</m:t>
        </m:r>
      </m:oMath>
      <w:r w:rsidRPr="00133BAB">
        <w:rPr>
          <w:spacing w:val="-4"/>
          <w:sz w:val="24"/>
        </w:rPr>
        <w:t xml:space="preserve">, and by allowing </w:t>
      </w:r>
      <m:oMath>
        <m:r>
          <w:rPr>
            <w:rFonts w:ascii="Cambria Math" w:hAnsi="Cambria Math"/>
            <w:spacing w:val="-4"/>
            <w:sz w:val="24"/>
            <w:szCs w:val="24"/>
          </w:rPr>
          <m:t>S</m:t>
        </m:r>
      </m:oMath>
      <w:r w:rsidRPr="00133BAB">
        <w:rPr>
          <w:rFonts w:eastAsia="Bookman Old Style"/>
          <w:spacing w:val="-4"/>
          <w:sz w:val="24"/>
        </w:rPr>
        <w:t xml:space="preserve"> </w:t>
      </w:r>
      <w:r w:rsidRPr="00133BAB">
        <w:rPr>
          <w:spacing w:val="-4"/>
          <w:sz w:val="24"/>
        </w:rPr>
        <w:t>to be a function of some known factors (</w:t>
      </w:r>
      <m:oMath>
        <m:r>
          <w:rPr>
            <w:rFonts w:ascii="Cambria Math" w:hAnsi="Cambria Math"/>
            <w:spacing w:val="-4"/>
            <w:sz w:val="24"/>
            <w:szCs w:val="24"/>
          </w:rPr>
          <m:t>X</m:t>
        </m:r>
      </m:oMath>
      <w:r w:rsidRPr="00133BAB">
        <w:rPr>
          <w:spacing w:val="-4"/>
          <w:sz w:val="24"/>
        </w:rPr>
        <w:t>) and some unknown factors (</w:t>
      </w:r>
      <m:oMath>
        <m:r>
          <w:rPr>
            <w:rFonts w:ascii="Cambria Math" w:hAnsi="Cambria Math"/>
            <w:spacing w:val="-4"/>
            <w:sz w:val="24"/>
            <w:szCs w:val="24"/>
          </w:rPr>
          <m:t>ϵ</m:t>
        </m:r>
      </m:oMath>
      <w:r w:rsidRPr="00133BAB">
        <w:rPr>
          <w:spacing w:val="-4"/>
          <w:sz w:val="24"/>
        </w:rPr>
        <w:t xml:space="preserve">) at time, </w:t>
      </w:r>
      <m:oMath>
        <m:r>
          <w:rPr>
            <w:rFonts w:ascii="Cambria Math" w:hAnsi="Cambria Math"/>
            <w:spacing w:val="-4"/>
            <w:sz w:val="24"/>
            <w:szCs w:val="24"/>
          </w:rPr>
          <m:t>t</m:t>
        </m:r>
      </m:oMath>
      <w:r w:rsidRPr="00133BAB">
        <w:rPr>
          <w:spacing w:val="-4"/>
          <w:sz w:val="24"/>
        </w:rPr>
        <w:t>, then temporal change</w:t>
      </w:r>
      <w:r w:rsidRPr="004D64D3">
        <w:rPr>
          <w:spacing w:val="-4"/>
          <w:sz w:val="24"/>
          <w:szCs w:val="24"/>
        </w:rPr>
        <w:t xml:space="preserve"> in ‘memory’ - keeping other things constant - would converge in probability, to (</w:t>
      </w:r>
      <m:oMath>
        <m:acc>
          <m:accPr>
            <m:chr m:val="̅"/>
            <m:ctrlPr>
              <w:rPr>
                <w:rFonts w:ascii="Cambria Math" w:hAnsi="Cambria Math"/>
                <w:i/>
                <w:spacing w:val="-4"/>
                <w:sz w:val="24"/>
                <w:szCs w:val="24"/>
              </w:rPr>
            </m:ctrlPr>
          </m:accPr>
          <m:e>
            <m:r>
              <w:rPr>
                <w:rFonts w:ascii="Cambria Math" w:hAnsi="Cambria Math"/>
                <w:spacing w:val="-4"/>
                <w:sz w:val="24"/>
                <w:szCs w:val="24"/>
              </w:rPr>
              <m:t>S</m:t>
            </m:r>
          </m:e>
        </m:acc>
      </m:oMath>
      <w:r w:rsidRPr="004D64D3">
        <w:rPr>
          <w:spacing w:val="-4"/>
          <w:sz w:val="24"/>
          <w:szCs w:val="24"/>
        </w:rPr>
        <w:t>).</w:t>
      </w:r>
    </w:p>
    <w:p w14:paraId="2FEEEE93" w14:textId="77777777" w:rsidR="00EB40CF" w:rsidRPr="00133BAB" w:rsidRDefault="00EB40CF" w:rsidP="00133BAB">
      <w:pPr>
        <w:pStyle w:val="BodyText"/>
        <w:spacing w:before="105"/>
        <w:jc w:val="both"/>
        <w:rPr>
          <w:spacing w:val="-4"/>
          <w:sz w:val="24"/>
        </w:rPr>
      </w:pPr>
    </w:p>
    <w:p w14:paraId="27D97939" w14:textId="77777777" w:rsidR="00CC0EA5" w:rsidRDefault="00000000" w:rsidP="00A83619">
      <w:pPr>
        <w:tabs>
          <w:tab w:val="left" w:pos="9268"/>
        </w:tabs>
        <w:spacing w:before="1"/>
        <w:ind w:left="4216"/>
        <w:jc w:val="both"/>
        <w:rPr>
          <w:spacing w:val="-4"/>
          <w:sz w:val="24"/>
          <w:szCs w:val="24"/>
        </w:rPr>
      </w:pPr>
      <m:oMath>
        <m:sSub>
          <m:sSubPr>
            <m:ctrlPr>
              <w:rPr>
                <w:rFonts w:ascii="Cambria Math" w:hAnsi="Cambria Math"/>
                <w:i/>
                <w:spacing w:val="-4"/>
                <w:sz w:val="24"/>
                <w:szCs w:val="24"/>
              </w:rPr>
            </m:ctrlPr>
          </m:sSubPr>
          <m:e>
            <m:r>
              <w:rPr>
                <w:rFonts w:ascii="Cambria Math" w:hAnsi="Cambria Math"/>
                <w:spacing w:val="-4"/>
                <w:sz w:val="24"/>
                <w:szCs w:val="24"/>
              </w:rPr>
              <m:t>S</m:t>
            </m:r>
          </m:e>
          <m:sub>
            <m:r>
              <w:rPr>
                <w:rFonts w:ascii="Cambria Math" w:hAnsi="Cambria Math"/>
                <w:spacing w:val="-4"/>
                <w:sz w:val="24"/>
                <w:szCs w:val="24"/>
              </w:rPr>
              <m:t>t</m:t>
            </m:r>
          </m:sub>
        </m:sSub>
        <m:r>
          <w:rPr>
            <w:rFonts w:ascii="Cambria Math" w:hAnsi="Cambria Math"/>
            <w:spacing w:val="-4"/>
            <w:sz w:val="24"/>
            <w:szCs w:val="24"/>
          </w:rPr>
          <m:t>=f(</m:t>
        </m:r>
        <m:sSub>
          <m:sSubPr>
            <m:ctrlPr>
              <w:rPr>
                <w:rFonts w:ascii="Cambria Math" w:hAnsi="Cambria Math"/>
                <w:i/>
                <w:spacing w:val="-4"/>
                <w:sz w:val="24"/>
                <w:szCs w:val="24"/>
              </w:rPr>
            </m:ctrlPr>
          </m:sSubPr>
          <m:e>
            <m:r>
              <w:rPr>
                <w:rFonts w:ascii="Cambria Math" w:hAnsi="Cambria Math"/>
                <w:spacing w:val="-4"/>
                <w:sz w:val="24"/>
                <w:szCs w:val="24"/>
              </w:rPr>
              <m:t>X</m:t>
            </m:r>
          </m:e>
          <m:sub>
            <m:r>
              <w:rPr>
                <w:rFonts w:ascii="Cambria Math" w:hAnsi="Cambria Math"/>
                <w:spacing w:val="-4"/>
                <w:sz w:val="24"/>
                <w:szCs w:val="24"/>
              </w:rPr>
              <m:t>t</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ϵ</m:t>
            </m:r>
          </m:e>
          <m:sub>
            <m:r>
              <w:rPr>
                <w:rFonts w:ascii="Cambria Math" w:hAnsi="Cambria Math"/>
                <w:spacing w:val="-4"/>
                <w:sz w:val="24"/>
                <w:szCs w:val="24"/>
              </w:rPr>
              <m:t>t</m:t>
            </m:r>
          </m:sub>
        </m:sSub>
        <m:r>
          <w:rPr>
            <w:rFonts w:ascii="Cambria Math" w:hAnsi="Cambria Math"/>
            <w:spacing w:val="-4"/>
            <w:sz w:val="24"/>
            <w:szCs w:val="24"/>
          </w:rPr>
          <m:t>)</m:t>
        </m:r>
      </m:oMath>
      <w:r w:rsidR="00CC0EA5" w:rsidRPr="004D64D3">
        <w:rPr>
          <w:spacing w:val="-4"/>
          <w:sz w:val="24"/>
          <w:szCs w:val="24"/>
        </w:rPr>
        <w:tab/>
        <w:t>(5)</w:t>
      </w:r>
    </w:p>
    <w:p w14:paraId="5D0C40E5" w14:textId="77777777" w:rsidR="00CC0EA5" w:rsidRDefault="00CC0EA5" w:rsidP="00A83619">
      <w:pPr>
        <w:tabs>
          <w:tab w:val="left" w:pos="9268"/>
        </w:tabs>
        <w:spacing w:before="1"/>
        <w:ind w:left="4216"/>
        <w:jc w:val="both"/>
        <w:rPr>
          <w:spacing w:val="-4"/>
          <w:sz w:val="24"/>
          <w:szCs w:val="24"/>
        </w:rPr>
      </w:pPr>
    </w:p>
    <w:p w14:paraId="3A226C15" w14:textId="77777777" w:rsidR="00CC0EA5" w:rsidRPr="004D64D3" w:rsidRDefault="00CC0EA5" w:rsidP="00A83619">
      <w:pPr>
        <w:tabs>
          <w:tab w:val="left" w:pos="9268"/>
        </w:tabs>
        <w:spacing w:before="1"/>
        <w:ind w:left="4216"/>
        <w:jc w:val="both"/>
        <w:rPr>
          <w:spacing w:val="-4"/>
          <w:sz w:val="24"/>
          <w:szCs w:val="24"/>
        </w:rPr>
      </w:pPr>
      <w:r>
        <w:rPr>
          <w:spacing w:val="-4"/>
          <w:sz w:val="24"/>
          <w:szCs w:val="24"/>
        </w:rPr>
        <w:t xml:space="preserve"> </w:t>
      </w:r>
      <m:oMath>
        <m:func>
          <m:funcPr>
            <m:ctrlPr>
              <w:rPr>
                <w:rFonts w:ascii="Cambria Math" w:hAnsi="Cambria Math"/>
                <w:i/>
                <w:spacing w:val="-4"/>
                <w:sz w:val="24"/>
                <w:szCs w:val="24"/>
              </w:rPr>
            </m:ctrlPr>
          </m:funcPr>
          <m:fName>
            <m:limLow>
              <m:limLowPr>
                <m:ctrlPr>
                  <w:rPr>
                    <w:rFonts w:ascii="Cambria Math" w:hAnsi="Cambria Math"/>
                    <w:i/>
                    <w:spacing w:val="-4"/>
                    <w:sz w:val="24"/>
                    <w:szCs w:val="24"/>
                  </w:rPr>
                </m:ctrlPr>
              </m:limLowPr>
              <m:e>
                <m:r>
                  <m:rPr>
                    <m:sty m:val="p"/>
                  </m:rPr>
                  <w:rPr>
                    <w:rFonts w:ascii="Cambria Math" w:hAnsi="Cambria Math"/>
                    <w:spacing w:val="-4"/>
                  </w:rPr>
                  <m:t>lim</m:t>
                </m:r>
              </m:e>
              <m:lim>
                <m:r>
                  <w:rPr>
                    <w:rFonts w:ascii="Cambria Math" w:hAnsi="Cambria Math"/>
                    <w:spacing w:val="-4"/>
                    <w:sz w:val="24"/>
                    <w:szCs w:val="24"/>
                  </w:rPr>
                  <m:t>t→T</m:t>
                </m:r>
              </m:lim>
            </m:limLow>
          </m:fName>
          <m:e>
            <m:f>
              <m:fPr>
                <m:ctrlPr>
                  <w:rPr>
                    <w:rFonts w:ascii="Cambria Math" w:hAnsi="Cambria Math"/>
                    <w:i/>
                    <w:spacing w:val="-4"/>
                    <w:sz w:val="24"/>
                    <w:szCs w:val="24"/>
                  </w:rPr>
                </m:ctrlPr>
              </m:fPr>
              <m:num>
                <m:r>
                  <w:rPr>
                    <w:rFonts w:ascii="Cambria Math" w:hAnsi="Cambria Math"/>
                    <w:spacing w:val="-4"/>
                    <w:sz w:val="24"/>
                    <w:szCs w:val="24"/>
                  </w:rPr>
                  <m:t>d(</m:t>
                </m:r>
                <m:sSub>
                  <m:sSubPr>
                    <m:ctrlPr>
                      <w:rPr>
                        <w:rFonts w:ascii="Cambria Math" w:hAnsi="Cambria Math"/>
                        <w:i/>
                        <w:spacing w:val="-4"/>
                        <w:sz w:val="24"/>
                        <w:szCs w:val="24"/>
                      </w:rPr>
                    </m:ctrlPr>
                  </m:sSubPr>
                  <m:e>
                    <m:r>
                      <w:rPr>
                        <w:rFonts w:ascii="Cambria Math" w:hAnsi="Cambria Math"/>
                        <w:spacing w:val="-4"/>
                        <w:sz w:val="24"/>
                        <w:szCs w:val="24"/>
                      </w:rPr>
                      <m:t>S</m:t>
                    </m:r>
                  </m:e>
                  <m:sub>
                    <m:r>
                      <w:rPr>
                        <w:rFonts w:ascii="Cambria Math" w:hAnsi="Cambria Math"/>
                        <w:spacing w:val="-4"/>
                        <w:sz w:val="24"/>
                        <w:szCs w:val="24"/>
                      </w:rPr>
                      <m:t>t</m:t>
                    </m:r>
                  </m:sub>
                </m:sSub>
                <m:r>
                  <w:rPr>
                    <w:rFonts w:ascii="Cambria Math" w:hAnsi="Cambria Math"/>
                    <w:spacing w:val="-4"/>
                    <w:sz w:val="24"/>
                    <w:szCs w:val="24"/>
                  </w:rPr>
                  <m:t>)</m:t>
                </m:r>
              </m:num>
              <m:den>
                <m:r>
                  <w:rPr>
                    <w:rFonts w:ascii="Cambria Math" w:hAnsi="Cambria Math"/>
                    <w:spacing w:val="-4"/>
                    <w:sz w:val="24"/>
                    <w:szCs w:val="24"/>
                  </w:rPr>
                  <m:t>dt</m:t>
                </m:r>
              </m:den>
            </m:f>
          </m:e>
        </m:func>
        <m:r>
          <w:rPr>
            <w:rFonts w:ascii="Cambria Math" w:hAnsi="Cambria Math"/>
            <w:spacing w:val="-4"/>
            <w:sz w:val="24"/>
            <w:szCs w:val="24"/>
          </w:rPr>
          <m:t>→</m:t>
        </m:r>
        <m:acc>
          <m:accPr>
            <m:chr m:val="̅"/>
            <m:ctrlPr>
              <w:rPr>
                <w:rFonts w:ascii="Cambria Math" w:hAnsi="Cambria Math"/>
                <w:i/>
                <w:spacing w:val="-4"/>
                <w:sz w:val="24"/>
                <w:szCs w:val="24"/>
              </w:rPr>
            </m:ctrlPr>
          </m:accPr>
          <m:e>
            <m:r>
              <w:rPr>
                <w:rFonts w:ascii="Cambria Math" w:hAnsi="Cambria Math"/>
                <w:spacing w:val="-4"/>
                <w:sz w:val="24"/>
                <w:szCs w:val="24"/>
              </w:rPr>
              <m:t>S</m:t>
            </m:r>
          </m:e>
        </m:acc>
      </m:oMath>
      <w:r>
        <w:rPr>
          <w:spacing w:val="-4"/>
          <w:sz w:val="24"/>
          <w:szCs w:val="24"/>
        </w:rPr>
        <w:tab/>
        <w:t>(6)</w:t>
      </w:r>
    </w:p>
    <w:p w14:paraId="4CA0EC40" w14:textId="77777777" w:rsidR="000059D4" w:rsidRPr="004D64D3" w:rsidRDefault="000059D4" w:rsidP="00A83619">
      <w:pPr>
        <w:pStyle w:val="BodyText"/>
        <w:spacing w:before="6"/>
        <w:jc w:val="both"/>
        <w:rPr>
          <w:spacing w:val="-4"/>
          <w:sz w:val="24"/>
          <w:szCs w:val="24"/>
        </w:rPr>
      </w:pPr>
    </w:p>
    <w:p w14:paraId="3F24F51A" w14:textId="7B85A21C" w:rsidR="00EB40CF" w:rsidRPr="00133BAB" w:rsidRDefault="00000000" w:rsidP="00133BAB">
      <w:pPr>
        <w:pStyle w:val="BodyText"/>
        <w:spacing w:line="415" w:lineRule="auto"/>
        <w:ind w:left="117" w:right="113" w:firstLine="298"/>
        <w:jc w:val="both"/>
        <w:rPr>
          <w:spacing w:val="-4"/>
          <w:sz w:val="24"/>
        </w:rPr>
      </w:pPr>
      <w:r w:rsidRPr="00133BAB">
        <w:rPr>
          <w:spacing w:val="-4"/>
          <w:sz w:val="24"/>
        </w:rPr>
        <w:t xml:space="preserve">This implies that depending on the convergence speed and length of time (very short or long), the system settles to a stable system. This notion of asymptotic convergence to stability of the system encapsulates the role of a type of learning that is inherently drawn from a weakly inefficient system. In case, one assembles - as in a typical financial market - both private and public information and exploit the historical nature of the data reasonably well, the system gives rise to a strong efficiency. The learning in this context is not supposed to be driven solely by the asymptotic character. Rather, as recent authors (we will discuss about them shortly) would argue a rather short-span dependent autoregressive phenomenon to </w:t>
      </w:r>
      <w:r w:rsidR="003D6AC9" w:rsidRPr="004D64D3">
        <w:rPr>
          <w:spacing w:val="-4"/>
          <w:sz w:val="24"/>
          <w:szCs w:val="24"/>
        </w:rPr>
        <w:t>characterize</w:t>
      </w:r>
      <w:r w:rsidRPr="004D64D3">
        <w:rPr>
          <w:spacing w:val="-4"/>
          <w:sz w:val="24"/>
          <w:szCs w:val="24"/>
        </w:rPr>
        <w:t xml:space="preserve"> a long-memory. Note that the convergence speed of shock duration can be asymmetric (greater speed of convergence before the intervention of a shock and smaller speed in the aftermath of intervention) as well as </w:t>
      </w:r>
      <w:r w:rsidR="003D6AC9" w:rsidRPr="004D64D3">
        <w:rPr>
          <w:spacing w:val="-4"/>
          <w:sz w:val="24"/>
          <w:szCs w:val="24"/>
        </w:rPr>
        <w:t>tightly</w:t>
      </w:r>
      <w:r w:rsidRPr="004D64D3">
        <w:rPr>
          <w:spacing w:val="-4"/>
          <w:sz w:val="24"/>
          <w:szCs w:val="24"/>
        </w:rPr>
        <w:t xml:space="preserve"> interlinked with spillover learning dynamics that arise within an integrated system, such as the highly immersive financial world. The question one </w:t>
      </w:r>
      <w:r w:rsidR="003D6AC9">
        <w:rPr>
          <w:spacing w:val="-4"/>
          <w:sz w:val="24"/>
          <w:szCs w:val="24"/>
        </w:rPr>
        <w:t xml:space="preserve">may </w:t>
      </w:r>
      <w:r w:rsidRPr="004D64D3">
        <w:rPr>
          <w:spacing w:val="-4"/>
          <w:sz w:val="24"/>
          <w:szCs w:val="24"/>
        </w:rPr>
        <w:t>pose is whether persistence profiles depict ‘smooth’ trajectory reflecting continuous improvement through various lags</w:t>
      </w:r>
      <w:r w:rsidRPr="00133BAB">
        <w:rPr>
          <w:spacing w:val="-4"/>
          <w:sz w:val="24"/>
        </w:rPr>
        <w:t>.</w:t>
      </w:r>
    </w:p>
    <w:p w14:paraId="2B926E5B" w14:textId="10F5AACB" w:rsidR="00EB40CF" w:rsidRPr="00133BAB" w:rsidRDefault="00000000" w:rsidP="00133BAB">
      <w:pPr>
        <w:pStyle w:val="BodyText"/>
        <w:spacing w:before="5" w:line="412" w:lineRule="auto"/>
        <w:ind w:left="117" w:right="112" w:firstLine="298"/>
        <w:jc w:val="both"/>
        <w:rPr>
          <w:spacing w:val="-4"/>
          <w:sz w:val="24"/>
        </w:rPr>
      </w:pPr>
      <w:r w:rsidRPr="00133BAB">
        <w:rPr>
          <w:spacing w:val="-4"/>
          <w:sz w:val="24"/>
        </w:rPr>
        <w:t xml:space="preserve">In real life financial markets or economic </w:t>
      </w:r>
      <w:r w:rsidRPr="004D64D3">
        <w:rPr>
          <w:spacing w:val="-4"/>
          <w:sz w:val="24"/>
          <w:szCs w:val="24"/>
        </w:rPr>
        <w:t>conditions</w:t>
      </w:r>
      <w:r w:rsidRPr="00133BAB">
        <w:rPr>
          <w:spacing w:val="-4"/>
          <w:sz w:val="24"/>
        </w:rPr>
        <w:t xml:space="preserve"> we</w:t>
      </w:r>
      <w:r w:rsidRPr="004D64D3">
        <w:rPr>
          <w:spacing w:val="-4"/>
          <w:sz w:val="24"/>
          <w:szCs w:val="24"/>
        </w:rPr>
        <w:t xml:space="preserve"> often</w:t>
      </w:r>
      <w:r w:rsidRPr="00133BAB">
        <w:rPr>
          <w:spacing w:val="-4"/>
          <w:sz w:val="24"/>
        </w:rPr>
        <w:t xml:space="preserve"> come across situations where (positive and negative) shocks can exhibit duration-specific correlation, one which can demonstrate a mean-reverting but long-memory process. In other words, we have ignored so </w:t>
      </w:r>
      <w:r w:rsidR="0081433D" w:rsidRPr="0081433D">
        <w:rPr>
          <w:spacing w:val="-4"/>
          <w:sz w:val="24"/>
        </w:rPr>
        <w:t>far,</w:t>
      </w:r>
      <w:r w:rsidRPr="00133BAB">
        <w:rPr>
          <w:spacing w:val="-4"/>
          <w:sz w:val="24"/>
        </w:rPr>
        <w:t xml:space="preserve"> the fact that there can a duration within which the errors can survive up to a point of time with certain probability. As noted earlier, we regularly come across circumstances in financial worlds where errors do not display a continuous persistence without being disrupted somewhere with certain probability of duration.</w:t>
      </w:r>
      <w:r w:rsidRPr="004D64D3">
        <w:rPr>
          <w:spacing w:val="-4"/>
          <w:sz w:val="24"/>
          <w:szCs w:val="24"/>
        </w:rPr>
        <w:t xml:space="preserve"> </w:t>
      </w:r>
      <w:r w:rsidRPr="00133BAB">
        <w:rPr>
          <w:spacing w:val="-4"/>
          <w:sz w:val="24"/>
        </w:rPr>
        <w:t xml:space="preserve">Indeed, duration enables persistence of errors or shocks with the power of asymmetry and the latter, we know from theory is a major source of non-linearity. Whilst a linear dependence of errors over time is a theoretically plausible and computationally less demanding feature, asymmetry and non-linearity are more reality driven. Agents in any (complex interactive) system demonstrate a natural inclination to learning, but this </w:t>
      </w:r>
      <w:r w:rsidRPr="004D64D3">
        <w:rPr>
          <w:spacing w:val="-4"/>
          <w:sz w:val="24"/>
          <w:szCs w:val="24"/>
        </w:rPr>
        <w:t>learning</w:t>
      </w:r>
      <w:r w:rsidRPr="00133BAB">
        <w:rPr>
          <w:spacing w:val="-4"/>
          <w:sz w:val="24"/>
        </w:rPr>
        <w:t xml:space="preserve"> is not continuous due to the way errors survive certain period of being persistent and being non-persistent in other duration. An error-duration dependent learning process is closer to real life financial dynamics where the memory that originates from such mechanisms of learning presents a robust mechanism to reflect on agents’ complex </w:t>
      </w:r>
      <w:r w:rsidR="00571252" w:rsidRPr="004D64D3">
        <w:rPr>
          <w:spacing w:val="-4"/>
          <w:sz w:val="24"/>
          <w:szCs w:val="24"/>
        </w:rPr>
        <w:t>behavior</w:t>
      </w:r>
      <w:r w:rsidRPr="00133BAB">
        <w:rPr>
          <w:spacing w:val="-4"/>
          <w:sz w:val="24"/>
        </w:rPr>
        <w:t xml:space="preserve"> in a far more complex system. Accordingly, we present below a duration model of </w:t>
      </w:r>
      <w:r w:rsidRPr="004D64D3">
        <w:rPr>
          <w:spacing w:val="-4"/>
          <w:sz w:val="24"/>
          <w:szCs w:val="24"/>
        </w:rPr>
        <w:t xml:space="preserve">the </w:t>
      </w:r>
      <w:r w:rsidRPr="00133BAB">
        <w:rPr>
          <w:spacing w:val="-4"/>
          <w:sz w:val="24"/>
        </w:rPr>
        <w:t xml:space="preserve">error drawing on </w:t>
      </w:r>
      <w:r w:rsidRPr="004D64D3">
        <w:rPr>
          <w:spacing w:val="-4"/>
          <w:sz w:val="24"/>
          <w:szCs w:val="24"/>
        </w:rPr>
        <w:t>Parke</w:t>
      </w:r>
      <w:r w:rsidRPr="00133BAB">
        <w:rPr>
          <w:spacing w:val="-4"/>
          <w:sz w:val="24"/>
        </w:rPr>
        <w:t xml:space="preserve"> (1999). We then extend this framework by accommodating a ‘distance’ metric among interacting variables in a ‘social or economic’ space.</w:t>
      </w:r>
    </w:p>
    <w:p w14:paraId="2BA05C6C" w14:textId="77777777" w:rsidR="00EB40CF" w:rsidRPr="00133BAB" w:rsidRDefault="00EB40CF" w:rsidP="00133BAB">
      <w:pPr>
        <w:pStyle w:val="BodyText"/>
        <w:spacing w:before="97"/>
        <w:jc w:val="both"/>
        <w:rPr>
          <w:spacing w:val="-4"/>
          <w:sz w:val="24"/>
        </w:rPr>
      </w:pPr>
    </w:p>
    <w:p w14:paraId="42065A06" w14:textId="77777777" w:rsidR="00EB40CF" w:rsidRPr="00133BAB" w:rsidRDefault="00000000" w:rsidP="00133BAB">
      <w:pPr>
        <w:pStyle w:val="Heading2"/>
        <w:numPr>
          <w:ilvl w:val="1"/>
          <w:numId w:val="6"/>
        </w:numPr>
        <w:tabs>
          <w:tab w:val="left" w:pos="729"/>
        </w:tabs>
        <w:ind w:left="729" w:hanging="612"/>
        <w:jc w:val="both"/>
        <w:rPr>
          <w:rFonts w:ascii="Times New Roman" w:hAnsi="Times New Roman"/>
          <w:spacing w:val="-4"/>
        </w:rPr>
      </w:pPr>
      <w:r w:rsidRPr="00133BAB">
        <w:rPr>
          <w:rFonts w:ascii="Times New Roman" w:hAnsi="Times New Roman"/>
          <w:spacing w:val="-4"/>
        </w:rPr>
        <w:t>Duration Model of Error and Long-memory</w:t>
      </w:r>
    </w:p>
    <w:p w14:paraId="08B87A44" w14:textId="77777777" w:rsidR="00EB40CF" w:rsidRPr="00133BAB" w:rsidRDefault="00EB40CF" w:rsidP="00133BAB">
      <w:pPr>
        <w:pStyle w:val="Heading2"/>
        <w:tabs>
          <w:tab w:val="left" w:pos="729"/>
        </w:tabs>
        <w:ind w:firstLine="0"/>
        <w:jc w:val="both"/>
        <w:rPr>
          <w:b w:val="0"/>
          <w:spacing w:val="-4"/>
        </w:rPr>
      </w:pPr>
    </w:p>
    <w:p w14:paraId="588C4AD8" w14:textId="45E64B0A" w:rsidR="000059D4" w:rsidRPr="004D64D3" w:rsidRDefault="00000000" w:rsidP="00A83619">
      <w:pPr>
        <w:pStyle w:val="BodyText"/>
        <w:spacing w:before="5" w:line="412" w:lineRule="auto"/>
        <w:ind w:left="117" w:right="112"/>
        <w:jc w:val="both"/>
        <w:rPr>
          <w:spacing w:val="-4"/>
          <w:sz w:val="24"/>
          <w:szCs w:val="24"/>
        </w:rPr>
      </w:pPr>
      <w:r w:rsidRPr="004D64D3">
        <w:rPr>
          <w:spacing w:val="-4"/>
          <w:sz w:val="24"/>
          <w:szCs w:val="24"/>
        </w:rPr>
        <w:t>Parke</w:t>
      </w:r>
      <w:r w:rsidRPr="00133BAB">
        <w:rPr>
          <w:spacing w:val="-4"/>
          <w:sz w:val="24"/>
        </w:rPr>
        <w:t xml:space="preserve"> (1999) </w:t>
      </w:r>
      <w:r w:rsidRPr="004D64D3">
        <w:rPr>
          <w:spacing w:val="-4"/>
          <w:sz w:val="24"/>
          <w:szCs w:val="24"/>
        </w:rPr>
        <w:t>introduced an</w:t>
      </w:r>
      <w:r w:rsidRPr="00133BAB">
        <w:rPr>
          <w:spacing w:val="-4"/>
          <w:sz w:val="24"/>
        </w:rPr>
        <w:t xml:space="preserve"> error-duration dependent long-memory process. </w:t>
      </w:r>
      <w:r w:rsidRPr="004D64D3">
        <w:rPr>
          <w:spacing w:val="-4"/>
          <w:sz w:val="24"/>
          <w:szCs w:val="24"/>
        </w:rPr>
        <w:t>We will exploit the rich properties of this model to build our proposed construct. To avoid notational ambiguities, denote</w:t>
      </w:r>
      <w:r w:rsidRPr="00133BAB">
        <w:rPr>
          <w:spacing w:val="-4"/>
          <w:sz w:val="24"/>
        </w:rPr>
        <w:t xml:space="preserve"> as before </w:t>
      </w:r>
      <m:oMath>
        <m:sSub>
          <m:sSubPr>
            <m:ctrlPr>
              <w:rPr>
                <w:rFonts w:ascii="Cambria Math" w:hAnsi="Cambria Math"/>
                <w:spacing w:val="-4"/>
                <w:sz w:val="24"/>
              </w:rPr>
            </m:ctrlPr>
          </m:sSubPr>
          <m:e>
            <m:r>
              <w:rPr>
                <w:rFonts w:ascii="Cambria Math" w:hAnsi="Cambria Math"/>
                <w:spacing w:val="-4"/>
                <w:sz w:val="24"/>
              </w:rPr>
              <m:t>ϵ</m:t>
            </m:r>
          </m:e>
          <m:sub>
            <m:r>
              <w:rPr>
                <w:rFonts w:ascii="Cambria Math" w:hAnsi="Cambria Math"/>
                <w:spacing w:val="-4"/>
                <w:sz w:val="24"/>
              </w:rPr>
              <m:t>t</m:t>
            </m:r>
          </m:sub>
        </m:sSub>
        <m:r>
          <m:rPr>
            <m:sty m:val="p"/>
          </m:rPr>
          <w:rPr>
            <w:rFonts w:ascii="Cambria Math" w:hAnsi="Cambria Math"/>
            <w:spacing w:val="-4"/>
            <w:sz w:val="24"/>
          </w:rPr>
          <m:t xml:space="preserve"> (</m:t>
        </m:r>
        <m:r>
          <w:rPr>
            <w:rFonts w:ascii="Cambria Math" w:hAnsi="Cambria Math"/>
            <w:spacing w:val="-4"/>
            <w:sz w:val="24"/>
          </w:rPr>
          <m:t>t</m:t>
        </m:r>
        <m:r>
          <m:rPr>
            <m:sty m:val="p"/>
          </m:rPr>
          <w:rPr>
            <w:rFonts w:ascii="Cambria Math" w:hAnsi="Cambria Math"/>
            <w:spacing w:val="-4"/>
            <w:sz w:val="24"/>
          </w:rPr>
          <m:t xml:space="preserve"> = 1, 2,...,</m:t>
        </m:r>
        <m:r>
          <w:rPr>
            <w:rFonts w:ascii="Cambria Math" w:hAnsi="Cambria Math"/>
            <w:spacing w:val="-4"/>
            <w:sz w:val="24"/>
          </w:rPr>
          <m:t>T</m:t>
        </m:r>
        <m:r>
          <m:rPr>
            <m:sty m:val="p"/>
          </m:rPr>
          <w:rPr>
            <w:rFonts w:ascii="Cambria Math" w:hAnsi="Cambria Math"/>
            <w:spacing w:val="-4"/>
            <w:sz w:val="24"/>
          </w:rPr>
          <m:t xml:space="preserve"> )</m:t>
        </m:r>
      </m:oMath>
      <w:r w:rsidRPr="00133BAB">
        <w:rPr>
          <w:spacing w:val="-4"/>
          <w:sz w:val="24"/>
        </w:rPr>
        <w:t xml:space="preserve"> as a series of </w:t>
      </w:r>
      <w:r w:rsidRPr="00133BAB">
        <w:rPr>
          <w:rFonts w:eastAsia="Bookman Old Style"/>
          <w:spacing w:val="-4"/>
          <w:sz w:val="24"/>
        </w:rPr>
        <w:t xml:space="preserve">i.i.d. </w:t>
      </w:r>
      <w:r w:rsidRPr="00133BAB">
        <w:rPr>
          <w:spacing w:val="-4"/>
          <w:sz w:val="24"/>
        </w:rPr>
        <w:t xml:space="preserve">shocks with mean zero (no bias) and finite variance </w:t>
      </w:r>
      <m:oMath>
        <m:sSup>
          <m:sSupPr>
            <m:ctrlPr>
              <w:rPr>
                <w:rFonts w:ascii="Cambria Math" w:hAnsi="Cambria Math"/>
                <w:spacing w:val="-4"/>
                <w:sz w:val="24"/>
              </w:rPr>
            </m:ctrlPr>
          </m:sSupPr>
          <m:e>
            <m:r>
              <w:rPr>
                <w:rFonts w:ascii="Cambria Math" w:hAnsi="Cambria Math"/>
                <w:spacing w:val="-4"/>
                <w:sz w:val="24"/>
              </w:rPr>
              <m:t>σ</m:t>
            </m:r>
          </m:e>
          <m:sup>
            <m:r>
              <m:rPr>
                <m:sty m:val="p"/>
              </m:rPr>
              <w:rPr>
                <w:rFonts w:ascii="Cambria Math" w:hAnsi="Cambria Math"/>
                <w:spacing w:val="-4"/>
                <w:sz w:val="24"/>
              </w:rPr>
              <m:t>2</m:t>
            </m:r>
          </m:sup>
        </m:sSup>
      </m:oMath>
      <w:r w:rsidRPr="00133BAB">
        <w:rPr>
          <w:rFonts w:eastAsia="Bookman Old Style"/>
          <w:spacing w:val="-4"/>
          <w:sz w:val="24"/>
        </w:rPr>
        <w:t xml:space="preserve"> </w:t>
      </w:r>
      <w:r w:rsidRPr="00133BAB">
        <w:rPr>
          <w:spacing w:val="-4"/>
          <w:sz w:val="24"/>
        </w:rPr>
        <w:t xml:space="preserve">(i.e., a stable system). </w:t>
      </w:r>
      <w:r w:rsidRPr="004D64D3">
        <w:rPr>
          <w:spacing w:val="-4"/>
          <w:sz w:val="24"/>
          <w:szCs w:val="24"/>
        </w:rPr>
        <w:t>Let us</w:t>
      </w:r>
      <w:r w:rsidRPr="00133BAB">
        <w:rPr>
          <w:spacing w:val="-4"/>
          <w:sz w:val="24"/>
        </w:rPr>
        <w:t xml:space="preserve"> assume that the error </w:t>
      </w:r>
      <m:oMath>
        <m:r>
          <w:rPr>
            <w:rFonts w:ascii="Cambria Math" w:hAnsi="Cambria Math"/>
            <w:spacing w:val="-4"/>
            <w:sz w:val="24"/>
          </w:rPr>
          <m:t>ϵ</m:t>
        </m:r>
      </m:oMath>
      <w:r w:rsidRPr="00133BAB">
        <w:rPr>
          <w:spacing w:val="-4"/>
          <w:sz w:val="24"/>
        </w:rPr>
        <w:t xml:space="preserve">, has a stochastic duration </w:t>
      </w:r>
      <m:oMath>
        <m:sSub>
          <m:sSubPr>
            <m:ctrlPr>
              <w:rPr>
                <w:rFonts w:ascii="Cambria Math" w:hAnsi="Cambria Math"/>
                <w:spacing w:val="-4"/>
                <w:sz w:val="24"/>
              </w:rPr>
            </m:ctrlPr>
          </m:sSubPr>
          <m:e>
            <m:r>
              <w:rPr>
                <w:rFonts w:ascii="Cambria Math" w:hAnsi="Cambria Math"/>
                <w:spacing w:val="-4"/>
                <w:sz w:val="24"/>
              </w:rPr>
              <m:t>d</m:t>
            </m:r>
          </m:e>
          <m:sub>
            <m:r>
              <w:rPr>
                <w:rFonts w:ascii="Cambria Math" w:hAnsi="Cambria Math"/>
                <w:spacing w:val="-4"/>
                <w:sz w:val="24"/>
              </w:rPr>
              <m:t>s</m:t>
            </m:r>
          </m:sub>
        </m:sSub>
        <m:r>
          <m:rPr>
            <m:sty m:val="p"/>
          </m:rPr>
          <w:rPr>
            <w:rFonts w:ascii="Cambria Math" w:hAnsi="Cambria Math"/>
            <w:spacing w:val="-4"/>
            <w:sz w:val="24"/>
          </w:rPr>
          <m:t>≥0</m:t>
        </m:r>
      </m:oMath>
      <w:r w:rsidRPr="00133BAB">
        <w:rPr>
          <w:spacing w:val="-4"/>
          <w:sz w:val="24"/>
        </w:rPr>
        <w:t xml:space="preserve">, indicating that it has survived from period </w:t>
      </w:r>
      <m:oMath>
        <m:r>
          <w:rPr>
            <w:rFonts w:ascii="Cambria Math" w:hAnsi="Cambria Math"/>
            <w:spacing w:val="-4"/>
            <w:sz w:val="24"/>
          </w:rPr>
          <m:t>s</m:t>
        </m:r>
      </m:oMath>
      <w:r w:rsidRPr="00133BAB">
        <w:rPr>
          <w:spacing w:val="-4"/>
          <w:sz w:val="24"/>
        </w:rPr>
        <w:t xml:space="preserve"> </w:t>
      </w:r>
      <w:r w:rsidRPr="004D64D3">
        <w:rPr>
          <w:spacing w:val="-4"/>
          <w:sz w:val="24"/>
          <w:szCs w:val="24"/>
        </w:rPr>
        <w:t>to</w:t>
      </w:r>
      <w:r w:rsidRPr="00133BAB">
        <w:rPr>
          <w:spacing w:val="-4"/>
          <w:sz w:val="24"/>
        </w:rPr>
        <w:t xml:space="preserve"> period </w:t>
      </w:r>
      <m:oMath>
        <m:r>
          <w:rPr>
            <w:rFonts w:ascii="Cambria Math" w:hAnsi="Cambria Math"/>
            <w:spacing w:val="-4"/>
            <w:sz w:val="24"/>
          </w:rPr>
          <m:t>s+</m:t>
        </m:r>
        <m:sSub>
          <m:sSubPr>
            <m:ctrlPr>
              <w:rPr>
                <w:rFonts w:ascii="Cambria Math" w:hAnsi="Cambria Math"/>
                <w:i/>
                <w:iCs/>
                <w:spacing w:val="-4"/>
                <w:sz w:val="24"/>
              </w:rPr>
            </m:ctrlPr>
          </m:sSubPr>
          <m:e>
            <m:r>
              <w:rPr>
                <w:rFonts w:ascii="Cambria Math" w:hAnsi="Cambria Math"/>
                <w:spacing w:val="-4"/>
                <w:sz w:val="24"/>
              </w:rPr>
              <m:t>d</m:t>
            </m:r>
          </m:e>
          <m:sub>
            <m:r>
              <w:rPr>
                <w:rFonts w:ascii="Cambria Math" w:eastAsia="Bookman Old Style" w:hAnsi="Cambria Math"/>
                <w:spacing w:val="-4"/>
                <w:sz w:val="24"/>
              </w:rPr>
              <m:t>s</m:t>
            </m:r>
          </m:sub>
        </m:sSub>
      </m:oMath>
      <w:r w:rsidRPr="00133BAB">
        <w:rPr>
          <w:spacing w:val="-4"/>
          <w:sz w:val="24"/>
        </w:rPr>
        <w:t xml:space="preserve">. </w:t>
      </w:r>
      <w:r w:rsidRPr="004D64D3">
        <w:rPr>
          <w:spacing w:val="-4"/>
          <w:sz w:val="24"/>
          <w:szCs w:val="24"/>
        </w:rPr>
        <w:t>Survivability here is proximus to the broad idea of persistence; a shock that survives for a certain period can be alternatively explained by a shock that is persistent for the duration of the period of survival. The duration-driven persistence is both technically and intuitively different from the conventional</w:t>
      </w:r>
      <w:r w:rsidR="00571252">
        <w:rPr>
          <w:spacing w:val="-4"/>
          <w:sz w:val="24"/>
          <w:szCs w:val="24"/>
        </w:rPr>
        <w:t xml:space="preserve"> </w:t>
      </w:r>
      <w:r w:rsidRPr="004D64D3">
        <w:rPr>
          <w:spacing w:val="-4"/>
          <w:sz w:val="24"/>
          <w:szCs w:val="24"/>
        </w:rPr>
        <w:t xml:space="preserve">persistence properties of a time series; whilst the former can </w:t>
      </w:r>
      <w:r w:rsidR="0081433D" w:rsidRPr="004D64D3">
        <w:rPr>
          <w:spacing w:val="-4"/>
          <w:sz w:val="24"/>
          <w:szCs w:val="24"/>
        </w:rPr>
        <w:t>estimate</w:t>
      </w:r>
      <w:r w:rsidRPr="004D64D3">
        <w:rPr>
          <w:spacing w:val="-4"/>
          <w:sz w:val="24"/>
          <w:szCs w:val="24"/>
        </w:rPr>
        <w:t xml:space="preserve"> varied persistence patterns specific to durations or survival of shocks, the latter assumes a smoothing and </w:t>
      </w:r>
      <w:r w:rsidR="00571252" w:rsidRPr="004D64D3">
        <w:rPr>
          <w:spacing w:val="-4"/>
          <w:sz w:val="24"/>
          <w:szCs w:val="24"/>
        </w:rPr>
        <w:t>linearization</w:t>
      </w:r>
      <w:r w:rsidRPr="004D64D3">
        <w:rPr>
          <w:spacing w:val="-4"/>
          <w:sz w:val="24"/>
          <w:szCs w:val="24"/>
        </w:rPr>
        <w:t xml:space="preserve"> of shocks over the course of time. Duration models are popular in economics and finance, especially when modeling the effects of some policy intervention, for instance, in the financial markets.</w:t>
      </w:r>
    </w:p>
    <w:p w14:paraId="155B06B5" w14:textId="5704BA8F" w:rsidR="004771D3" w:rsidRPr="00133BAB" w:rsidRDefault="00000000" w:rsidP="00133BAB">
      <w:pPr>
        <w:pStyle w:val="BodyText"/>
        <w:spacing w:before="1" w:line="408" w:lineRule="auto"/>
        <w:ind w:left="117" w:right="115" w:firstLine="298"/>
        <w:jc w:val="both"/>
        <w:rPr>
          <w:spacing w:val="-4"/>
          <w:sz w:val="24"/>
        </w:rPr>
      </w:pPr>
      <w:r w:rsidRPr="00133BAB">
        <w:rPr>
          <w:spacing w:val="-4"/>
          <w:sz w:val="24"/>
        </w:rPr>
        <w:t xml:space="preserve">Denote </w:t>
      </w:r>
      <m:oMath>
        <m:sSub>
          <m:sSubPr>
            <m:ctrlPr>
              <w:rPr>
                <w:rFonts w:ascii="Cambria Math" w:hAnsi="Cambria Math"/>
                <w:i/>
                <w:spacing w:val="-4"/>
                <w:sz w:val="24"/>
              </w:rPr>
            </m:ctrlPr>
          </m:sSubPr>
          <m:e>
            <m:r>
              <w:rPr>
                <w:rFonts w:ascii="Cambria Math" w:hAnsi="Cambria Math"/>
                <w:spacing w:val="-4"/>
                <w:sz w:val="24"/>
              </w:rPr>
              <m:t>I</m:t>
            </m:r>
          </m:e>
          <m:sub>
            <m:r>
              <w:rPr>
                <w:rFonts w:ascii="Cambria Math" w:hAnsi="Cambria Math"/>
                <w:spacing w:val="-4"/>
                <w:sz w:val="24"/>
              </w:rPr>
              <m:t>s,t</m:t>
            </m:r>
          </m:sub>
        </m:sSub>
      </m:oMath>
      <w:r w:rsidR="00CC0EA5" w:rsidRPr="00133BAB">
        <w:rPr>
          <w:spacing w:val="-4"/>
          <w:sz w:val="24"/>
        </w:rPr>
        <w:t xml:space="preserve"> </w:t>
      </w:r>
      <w:r w:rsidRPr="00133BAB">
        <w:rPr>
          <w:spacing w:val="-4"/>
          <w:sz w:val="24"/>
        </w:rPr>
        <w:t xml:space="preserve">as an indicator function with </w:t>
      </w:r>
      <w:r w:rsidRPr="004D64D3">
        <w:rPr>
          <w:spacing w:val="-4"/>
          <w:sz w:val="24"/>
          <w:szCs w:val="24"/>
        </w:rPr>
        <w:t>respect</w:t>
      </w:r>
      <w:r w:rsidRPr="00133BAB">
        <w:rPr>
          <w:spacing w:val="-4"/>
          <w:sz w:val="24"/>
        </w:rPr>
        <w:t xml:space="preserve"> to a situation where error </w:t>
      </w:r>
      <m:oMath>
        <m:sSub>
          <m:sSubPr>
            <m:ctrlPr>
              <w:rPr>
                <w:rFonts w:ascii="Cambria Math" w:hAnsi="Cambria Math"/>
                <w:i/>
                <w:spacing w:val="-4"/>
                <w:sz w:val="24"/>
              </w:rPr>
            </m:ctrlPr>
          </m:sSubPr>
          <m:e>
            <m:r>
              <w:rPr>
                <w:rFonts w:ascii="Cambria Math" w:hAnsi="Cambria Math"/>
                <w:spacing w:val="-4"/>
                <w:sz w:val="24"/>
              </w:rPr>
              <m:t>ϵ</m:t>
            </m:r>
          </m:e>
          <m:sub>
            <m:r>
              <w:rPr>
                <w:rFonts w:ascii="Cambria Math" w:hAnsi="Cambria Math"/>
                <w:spacing w:val="-4"/>
                <w:sz w:val="24"/>
              </w:rPr>
              <m:t>s</m:t>
            </m:r>
          </m:sub>
        </m:sSub>
      </m:oMath>
      <w:r w:rsidRPr="00133BAB">
        <w:rPr>
          <w:rFonts w:eastAsia="Bookman Old Style"/>
          <w:spacing w:val="-4"/>
          <w:sz w:val="24"/>
        </w:rPr>
        <w:t xml:space="preserve"> </w:t>
      </w:r>
      <w:r w:rsidRPr="00133BAB">
        <w:rPr>
          <w:spacing w:val="-4"/>
          <w:sz w:val="24"/>
        </w:rPr>
        <w:t xml:space="preserve">survives to period </w:t>
      </w:r>
      <m:oMath>
        <m:r>
          <w:rPr>
            <w:rFonts w:ascii="Cambria Math" w:hAnsi="Cambria Math"/>
            <w:spacing w:val="-4"/>
            <w:sz w:val="24"/>
          </w:rPr>
          <m:t>t</m:t>
        </m:r>
      </m:oMath>
      <w:r w:rsidRPr="00133BAB">
        <w:rPr>
          <w:spacing w:val="-4"/>
          <w:sz w:val="24"/>
        </w:rPr>
        <w:t xml:space="preserve">. In other words, </w:t>
      </w:r>
      <w:r w:rsidRPr="004D64D3">
        <w:rPr>
          <w:spacing w:val="-4"/>
          <w:sz w:val="24"/>
          <w:szCs w:val="24"/>
        </w:rPr>
        <w:t xml:space="preserve">if the shock survives the entire duration </w:t>
      </w:r>
      <m:oMath>
        <m:r>
          <w:rPr>
            <w:rFonts w:ascii="Cambria Math" w:hAnsi="Cambria Math"/>
            <w:spacing w:val="-4"/>
            <w:sz w:val="24"/>
            <w:szCs w:val="24"/>
          </w:rPr>
          <m:t>s+</m:t>
        </m:r>
        <m:sSub>
          <m:sSubPr>
            <m:ctrlPr>
              <w:rPr>
                <w:rFonts w:ascii="Cambria Math" w:hAnsi="Cambria Math"/>
                <w:i/>
                <w:spacing w:val="-4"/>
                <w:sz w:val="24"/>
                <w:szCs w:val="24"/>
              </w:rPr>
            </m:ctrlPr>
          </m:sSubPr>
          <m:e>
            <m:r>
              <w:rPr>
                <w:rFonts w:ascii="Cambria Math" w:hAnsi="Cambria Math"/>
                <w:spacing w:val="-4"/>
                <w:sz w:val="24"/>
                <w:szCs w:val="24"/>
              </w:rPr>
              <m:t>d</m:t>
            </m:r>
          </m:e>
          <m:sub>
            <m:r>
              <w:rPr>
                <w:rFonts w:ascii="Cambria Math" w:hAnsi="Cambria Math"/>
                <w:spacing w:val="-4"/>
                <w:sz w:val="24"/>
                <w:szCs w:val="24"/>
              </w:rPr>
              <m:t>s</m:t>
            </m:r>
          </m:sub>
        </m:sSub>
      </m:oMath>
      <w:r w:rsidRPr="004D64D3">
        <w:rPr>
          <w:spacing w:val="-4"/>
          <w:sz w:val="24"/>
          <w:szCs w:val="24"/>
        </w:rPr>
        <w:t xml:space="preserve">, we describe this by </w:t>
      </w:r>
      <m:oMath>
        <m:sSub>
          <m:sSubPr>
            <m:ctrlPr>
              <w:rPr>
                <w:rFonts w:ascii="Cambria Math" w:hAnsi="Cambria Math"/>
                <w:i/>
                <w:spacing w:val="-4"/>
                <w:sz w:val="24"/>
              </w:rPr>
            </m:ctrlPr>
          </m:sSubPr>
          <m:e>
            <m:r>
              <w:rPr>
                <w:rFonts w:ascii="Cambria Math" w:hAnsi="Cambria Math"/>
                <w:spacing w:val="-4"/>
                <w:sz w:val="24"/>
              </w:rPr>
              <m:t>I</m:t>
            </m:r>
          </m:e>
          <m:sub>
            <m:r>
              <w:rPr>
                <w:rFonts w:ascii="Cambria Math" w:hAnsi="Cambria Math"/>
                <w:spacing w:val="-4"/>
                <w:sz w:val="24"/>
              </w:rPr>
              <m:t>s,t</m:t>
            </m:r>
          </m:sub>
        </m:sSub>
        <m:r>
          <w:rPr>
            <w:rFonts w:ascii="Cambria Math" w:hAnsi="Cambria Math"/>
            <w:spacing w:val="-4"/>
            <w:sz w:val="24"/>
          </w:rPr>
          <m:t>=1</m:t>
        </m:r>
      </m:oMath>
      <w:r w:rsidR="00CC0EA5" w:rsidRPr="00133BAB">
        <w:rPr>
          <w:spacing w:val="-4"/>
          <w:sz w:val="24"/>
        </w:rPr>
        <w:t xml:space="preserve"> </w:t>
      </w:r>
      <w:r w:rsidRPr="00133BAB">
        <w:rPr>
          <w:spacing w:val="-4"/>
          <w:sz w:val="24"/>
        </w:rPr>
        <w:t xml:space="preserve">for </w:t>
      </w:r>
      <m:oMath>
        <m:r>
          <w:rPr>
            <w:rFonts w:ascii="Cambria Math" w:hAnsi="Cambria Math"/>
            <w:spacing w:val="-4"/>
            <w:sz w:val="24"/>
          </w:rPr>
          <m:t>t=s+</m:t>
        </m:r>
        <m:sSub>
          <m:sSubPr>
            <m:ctrlPr>
              <w:rPr>
                <w:rFonts w:ascii="Cambria Math" w:hAnsi="Cambria Math"/>
                <w:i/>
                <w:spacing w:val="-4"/>
                <w:sz w:val="24"/>
              </w:rPr>
            </m:ctrlPr>
          </m:sSubPr>
          <m:e>
            <m:r>
              <w:rPr>
                <w:rFonts w:ascii="Cambria Math" w:hAnsi="Cambria Math"/>
                <w:spacing w:val="-4"/>
                <w:sz w:val="24"/>
              </w:rPr>
              <m:t>d</m:t>
            </m:r>
          </m:e>
          <m:sub>
            <m:r>
              <w:rPr>
                <w:rFonts w:ascii="Cambria Math" w:hAnsi="Cambria Math"/>
                <w:spacing w:val="-4"/>
                <w:sz w:val="24"/>
              </w:rPr>
              <m:t>s</m:t>
            </m:r>
          </m:sub>
        </m:sSub>
      </m:oMath>
      <w:r w:rsidRPr="004D64D3">
        <w:rPr>
          <w:spacing w:val="-4"/>
          <w:sz w:val="24"/>
          <w:szCs w:val="24"/>
        </w:rPr>
        <w:t xml:space="preserve">. Likewise, if </w:t>
      </w:r>
      <m:oMath>
        <m:r>
          <w:rPr>
            <w:rFonts w:ascii="Cambria Math" w:hAnsi="Cambria Math"/>
            <w:spacing w:val="-4"/>
            <w:sz w:val="24"/>
            <w:szCs w:val="24"/>
          </w:rPr>
          <m:t>t&gt;s+</m:t>
        </m:r>
        <m:sSub>
          <m:sSubPr>
            <m:ctrlPr>
              <w:rPr>
                <w:rFonts w:ascii="Cambria Math" w:hAnsi="Cambria Math"/>
                <w:i/>
                <w:spacing w:val="-4"/>
                <w:sz w:val="24"/>
                <w:szCs w:val="24"/>
              </w:rPr>
            </m:ctrlPr>
          </m:sSubPr>
          <m:e>
            <m:r>
              <w:rPr>
                <w:rFonts w:ascii="Cambria Math" w:hAnsi="Cambria Math"/>
                <w:spacing w:val="-4"/>
                <w:sz w:val="24"/>
                <w:szCs w:val="24"/>
              </w:rPr>
              <m:t>d</m:t>
            </m:r>
          </m:e>
          <m:sub>
            <m:r>
              <w:rPr>
                <w:rFonts w:ascii="Cambria Math" w:hAnsi="Cambria Math"/>
                <w:spacing w:val="-4"/>
                <w:sz w:val="24"/>
                <w:szCs w:val="24"/>
              </w:rPr>
              <m:t>s</m:t>
            </m:r>
          </m:sub>
        </m:sSub>
      </m:oMath>
      <w:r w:rsidRPr="004D64D3">
        <w:rPr>
          <w:spacing w:val="-4"/>
          <w:sz w:val="24"/>
          <w:szCs w:val="24"/>
        </w:rPr>
        <w:t xml:space="preserve">, that is, time </w:t>
      </w:r>
      <m:oMath>
        <m:r>
          <w:rPr>
            <w:rFonts w:ascii="Cambria Math" w:hAnsi="Cambria Math"/>
            <w:spacing w:val="-4"/>
            <w:sz w:val="24"/>
            <w:szCs w:val="24"/>
          </w:rPr>
          <m:t>t</m:t>
        </m:r>
      </m:oMath>
      <w:r w:rsidRPr="004D64D3">
        <w:rPr>
          <w:spacing w:val="-4"/>
          <w:sz w:val="24"/>
          <w:szCs w:val="24"/>
        </w:rPr>
        <w:t xml:space="preserve"> is greater than the duration of survival </w:t>
      </w:r>
      <m:oMath>
        <m:r>
          <w:rPr>
            <w:rFonts w:ascii="Cambria Math" w:hAnsi="Cambria Math"/>
            <w:spacing w:val="-4"/>
            <w:sz w:val="24"/>
            <w:szCs w:val="24"/>
          </w:rPr>
          <m:t>(s+</m:t>
        </m:r>
        <m:sSub>
          <m:sSubPr>
            <m:ctrlPr>
              <w:rPr>
                <w:rFonts w:ascii="Cambria Math" w:hAnsi="Cambria Math"/>
                <w:i/>
                <w:spacing w:val="-4"/>
                <w:sz w:val="24"/>
                <w:szCs w:val="24"/>
              </w:rPr>
            </m:ctrlPr>
          </m:sSubPr>
          <m:e>
            <m:r>
              <w:rPr>
                <w:rFonts w:ascii="Cambria Math" w:hAnsi="Cambria Math"/>
                <w:spacing w:val="-4"/>
                <w:sz w:val="24"/>
                <w:szCs w:val="24"/>
              </w:rPr>
              <m:t>d</m:t>
            </m:r>
          </m:e>
          <m:sub>
            <m:r>
              <w:rPr>
                <w:rFonts w:ascii="Cambria Math" w:hAnsi="Cambria Math"/>
                <w:spacing w:val="-4"/>
                <w:sz w:val="24"/>
                <w:szCs w:val="24"/>
              </w:rPr>
              <m:t>s</m:t>
            </m:r>
          </m:sub>
        </m:sSub>
        <m:r>
          <w:rPr>
            <w:rFonts w:ascii="Cambria Math" w:hAnsi="Cambria Math"/>
            <w:spacing w:val="-4"/>
            <w:sz w:val="24"/>
            <w:szCs w:val="24"/>
          </w:rPr>
          <m:t>)</m:t>
        </m:r>
      </m:oMath>
      <w:r w:rsidRPr="004D64D3">
        <w:rPr>
          <w:spacing w:val="-4"/>
          <w:sz w:val="24"/>
          <w:szCs w:val="24"/>
        </w:rPr>
        <w:t xml:space="preserve">, then we denote this by the indicator function </w:t>
      </w:r>
      <m:oMath>
        <m:sSub>
          <m:sSubPr>
            <m:ctrlPr>
              <w:rPr>
                <w:rFonts w:ascii="Cambria Math" w:hAnsi="Cambria Math"/>
                <w:i/>
                <w:spacing w:val="-4"/>
                <w:sz w:val="24"/>
              </w:rPr>
            </m:ctrlPr>
          </m:sSubPr>
          <m:e>
            <m:r>
              <w:rPr>
                <w:rFonts w:ascii="Cambria Math" w:hAnsi="Cambria Math"/>
                <w:spacing w:val="-4"/>
                <w:sz w:val="24"/>
              </w:rPr>
              <m:t>I</m:t>
            </m:r>
          </m:e>
          <m:sub>
            <m:r>
              <w:rPr>
                <w:rFonts w:ascii="Cambria Math" w:hAnsi="Cambria Math"/>
                <w:spacing w:val="-4"/>
                <w:sz w:val="24"/>
              </w:rPr>
              <m:t>s,t</m:t>
            </m:r>
          </m:sub>
        </m:sSub>
        <m:r>
          <w:rPr>
            <w:rFonts w:ascii="Cambria Math" w:hAnsi="Cambria Math"/>
            <w:spacing w:val="-4"/>
            <w:sz w:val="24"/>
          </w:rPr>
          <m:t>=0</m:t>
        </m:r>
      </m:oMath>
      <w:r w:rsidRPr="004D64D3">
        <w:rPr>
          <w:spacing w:val="-4"/>
          <w:sz w:val="24"/>
          <w:szCs w:val="24"/>
        </w:rPr>
        <w:t>. We can assign probabilities to survival of shocks. Denote</w:t>
      </w:r>
      <w:r w:rsidRPr="00133BAB">
        <w:rPr>
          <w:spacing w:val="-4"/>
          <w:sz w:val="24"/>
        </w:rPr>
        <w:t xml:space="preserve"> </w:t>
      </w:r>
      <m:oMath>
        <m:sSub>
          <m:sSubPr>
            <m:ctrlPr>
              <w:rPr>
                <w:rFonts w:ascii="Cambria Math" w:hAnsi="Cambria Math"/>
                <w:i/>
                <w:spacing w:val="-4"/>
                <w:sz w:val="24"/>
              </w:rPr>
            </m:ctrlPr>
          </m:sSubPr>
          <m:e>
            <m:r>
              <w:rPr>
                <w:rFonts w:ascii="Cambria Math" w:hAnsi="Cambria Math"/>
                <w:spacing w:val="-4"/>
                <w:sz w:val="24"/>
              </w:rPr>
              <m:t>p</m:t>
            </m:r>
          </m:e>
          <m:sub>
            <m:r>
              <w:rPr>
                <w:rFonts w:ascii="Cambria Math" w:hAnsi="Cambria Math"/>
                <w:spacing w:val="-4"/>
                <w:sz w:val="24"/>
              </w:rPr>
              <m:t>k</m:t>
            </m:r>
          </m:sub>
        </m:sSub>
      </m:oMath>
      <w:r w:rsidRPr="00133BAB">
        <w:rPr>
          <w:rFonts w:eastAsia="Bookman Old Style"/>
          <w:spacing w:val="-4"/>
          <w:sz w:val="24"/>
        </w:rPr>
        <w:t xml:space="preserve"> </w:t>
      </w:r>
      <w:r w:rsidRPr="004D64D3">
        <w:rPr>
          <w:spacing w:val="-4"/>
          <w:sz w:val="24"/>
          <w:szCs w:val="24"/>
        </w:rPr>
        <w:t xml:space="preserve">as </w:t>
      </w:r>
      <w:r w:rsidRPr="00133BAB">
        <w:rPr>
          <w:spacing w:val="-4"/>
          <w:sz w:val="24"/>
        </w:rPr>
        <w:t xml:space="preserve">the probability that </w:t>
      </w:r>
      <m:oMath>
        <m:sSub>
          <m:sSubPr>
            <m:ctrlPr>
              <w:rPr>
                <w:rFonts w:ascii="Cambria Math" w:hAnsi="Cambria Math"/>
                <w:i/>
                <w:iCs/>
                <w:spacing w:val="-4"/>
                <w:sz w:val="24"/>
              </w:rPr>
            </m:ctrlPr>
          </m:sSubPr>
          <m:e>
            <m:r>
              <w:rPr>
                <w:rFonts w:ascii="Cambria Math" w:hAnsi="Cambria Math"/>
                <w:spacing w:val="-4"/>
                <w:sz w:val="24"/>
              </w:rPr>
              <m:t>ϵ</m:t>
            </m:r>
          </m:e>
          <m:sub>
            <m:r>
              <w:rPr>
                <w:rFonts w:ascii="Cambria Math" w:eastAsia="Bookman Old Style" w:hAnsi="Cambria Math"/>
                <w:spacing w:val="-4"/>
                <w:sz w:val="24"/>
              </w:rPr>
              <m:t>s</m:t>
            </m:r>
          </m:sub>
        </m:sSub>
      </m:oMath>
      <w:r w:rsidRPr="00133BAB">
        <w:rPr>
          <w:rFonts w:eastAsia="Bookman Old Style"/>
          <w:spacing w:val="-4"/>
          <w:sz w:val="24"/>
        </w:rPr>
        <w:t xml:space="preserve"> </w:t>
      </w:r>
      <w:r w:rsidRPr="00133BAB">
        <w:rPr>
          <w:spacing w:val="-4"/>
          <w:sz w:val="24"/>
        </w:rPr>
        <w:t xml:space="preserve">survives </w:t>
      </w:r>
      <w:r w:rsidRPr="004D64D3">
        <w:rPr>
          <w:spacing w:val="-4"/>
          <w:sz w:val="24"/>
          <w:szCs w:val="24"/>
        </w:rPr>
        <w:t>to the</w:t>
      </w:r>
      <w:r w:rsidRPr="00133BAB">
        <w:rPr>
          <w:spacing w:val="-4"/>
          <w:sz w:val="24"/>
        </w:rPr>
        <w:t xml:space="preserve"> period </w:t>
      </w:r>
      <m:oMath>
        <m:r>
          <w:rPr>
            <w:rFonts w:ascii="Cambria Math" w:hAnsi="Cambria Math"/>
            <w:spacing w:val="-4"/>
            <w:sz w:val="24"/>
          </w:rPr>
          <m:t>s</m:t>
        </m:r>
        <m:r>
          <w:rPr>
            <w:rFonts w:ascii="Cambria Math" w:hAnsi="Cambria Math"/>
            <w:spacing w:val="-4"/>
            <w:sz w:val="24"/>
            <w:szCs w:val="24"/>
          </w:rPr>
          <m:t>+</m:t>
        </m:r>
        <m:r>
          <w:rPr>
            <w:rFonts w:ascii="Cambria Math" w:hAnsi="Cambria Math"/>
            <w:spacing w:val="-4"/>
            <w:sz w:val="24"/>
          </w:rPr>
          <m:t>k</m:t>
        </m:r>
      </m:oMath>
      <w:r w:rsidRPr="00133BAB">
        <w:rPr>
          <w:spacing w:val="-4"/>
          <w:sz w:val="24"/>
        </w:rPr>
        <w:t xml:space="preserve">: that is, </w:t>
      </w:r>
      <m:oMath>
        <m:sSub>
          <m:sSubPr>
            <m:ctrlPr>
              <w:rPr>
                <w:rFonts w:ascii="Cambria Math" w:hAnsi="Cambria Math"/>
                <w:i/>
                <w:spacing w:val="-4"/>
                <w:sz w:val="24"/>
              </w:rPr>
            </m:ctrlPr>
          </m:sSubPr>
          <m:e>
            <m:r>
              <w:rPr>
                <w:rFonts w:ascii="Cambria Math" w:hAnsi="Cambria Math"/>
                <w:spacing w:val="-4"/>
                <w:sz w:val="24"/>
              </w:rPr>
              <m:t>P</m:t>
            </m:r>
          </m:e>
          <m:sub>
            <m:r>
              <w:rPr>
                <w:rFonts w:ascii="Cambria Math" w:hAnsi="Cambria Math"/>
                <w:spacing w:val="-4"/>
                <w:sz w:val="24"/>
              </w:rPr>
              <m:t>k</m:t>
            </m:r>
          </m:sub>
        </m:sSub>
        <m:r>
          <w:rPr>
            <w:rFonts w:ascii="Cambria Math" w:hAnsi="Cambria Math"/>
            <w:spacing w:val="-4"/>
            <w:sz w:val="24"/>
          </w:rPr>
          <m:t>=P(</m:t>
        </m:r>
        <m:sSub>
          <m:sSubPr>
            <m:ctrlPr>
              <w:rPr>
                <w:rFonts w:ascii="Cambria Math" w:hAnsi="Cambria Math"/>
                <w:i/>
                <w:spacing w:val="-4"/>
                <w:sz w:val="24"/>
              </w:rPr>
            </m:ctrlPr>
          </m:sSubPr>
          <m:e>
            <m:r>
              <w:rPr>
                <w:rFonts w:ascii="Cambria Math" w:hAnsi="Cambria Math"/>
                <w:spacing w:val="-4"/>
                <w:sz w:val="24"/>
              </w:rPr>
              <m:t>I</m:t>
            </m:r>
          </m:e>
          <m:sub>
            <m:r>
              <w:rPr>
                <w:rFonts w:ascii="Cambria Math" w:hAnsi="Cambria Math"/>
                <w:spacing w:val="-4"/>
                <w:sz w:val="24"/>
              </w:rPr>
              <m:t>s,t+k</m:t>
            </m:r>
          </m:sub>
        </m:sSub>
        <m:r>
          <w:rPr>
            <w:rFonts w:ascii="Cambria Math" w:hAnsi="Cambria Math"/>
            <w:spacing w:val="-4"/>
            <w:sz w:val="24"/>
          </w:rPr>
          <m:t>=1)</m:t>
        </m:r>
      </m:oMath>
      <w:r w:rsidRPr="00133BAB">
        <w:rPr>
          <w:spacing w:val="-4"/>
          <w:sz w:val="24"/>
        </w:rPr>
        <w:t xml:space="preserve">. If </w:t>
      </w:r>
      <m:oMath>
        <m:sSub>
          <m:sSubPr>
            <m:ctrlPr>
              <w:rPr>
                <w:rFonts w:ascii="Cambria Math" w:hAnsi="Cambria Math"/>
                <w:i/>
                <w:spacing w:val="-4"/>
                <w:sz w:val="24"/>
              </w:rPr>
            </m:ctrlPr>
          </m:sSubPr>
          <m:e>
            <m:r>
              <w:rPr>
                <w:rFonts w:ascii="Cambria Math" w:hAnsi="Cambria Math"/>
                <w:spacing w:val="-4"/>
                <w:sz w:val="24"/>
              </w:rPr>
              <m:t>P</m:t>
            </m:r>
          </m:e>
          <m:sub>
            <m:r>
              <w:rPr>
                <w:rFonts w:ascii="Cambria Math" w:hAnsi="Cambria Math"/>
                <w:spacing w:val="-4"/>
                <w:sz w:val="24"/>
              </w:rPr>
              <m:t>k</m:t>
            </m:r>
          </m:sub>
        </m:sSub>
      </m:oMath>
      <w:r w:rsidRPr="00133BAB">
        <w:rPr>
          <w:spacing w:val="-4"/>
          <w:sz w:val="24"/>
        </w:rPr>
        <w:t xml:space="preserve">, </w:t>
      </w:r>
      <m:oMath>
        <m:r>
          <w:rPr>
            <w:rFonts w:ascii="Cambria Math" w:hAnsi="Cambria Math"/>
            <w:spacing w:val="-4"/>
            <w:sz w:val="24"/>
          </w:rPr>
          <m:t>k = 0, 1, 2,…</m:t>
        </m:r>
      </m:oMath>
      <w:r w:rsidR="004771D3" w:rsidRPr="00133BAB">
        <w:rPr>
          <w:spacing w:val="-4"/>
          <w:sz w:val="24"/>
        </w:rPr>
        <w:t xml:space="preserve"> </w:t>
      </w:r>
      <w:r w:rsidRPr="00133BAB">
        <w:rPr>
          <w:spacing w:val="-4"/>
          <w:sz w:val="24"/>
        </w:rPr>
        <w:t xml:space="preserve">is monotone non-increasing, then following </w:t>
      </w:r>
      <w:r w:rsidRPr="004D64D3">
        <w:rPr>
          <w:spacing w:val="-4"/>
          <w:sz w:val="24"/>
          <w:szCs w:val="24"/>
        </w:rPr>
        <w:t>Parke</w:t>
      </w:r>
      <w:r w:rsidRPr="00133BAB">
        <w:rPr>
          <w:spacing w:val="-4"/>
          <w:sz w:val="24"/>
        </w:rPr>
        <w:t xml:space="preserve"> (1999), we can show that the realization </w:t>
      </w:r>
      <w:r w:rsidRPr="004D64D3">
        <w:rPr>
          <w:spacing w:val="-4"/>
          <w:sz w:val="24"/>
          <w:szCs w:val="24"/>
        </w:rPr>
        <w:t xml:space="preserve">of values in </w:t>
      </w:r>
      <m:oMath>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r>
          <w:rPr>
            <w:rFonts w:ascii="Cambria Math" w:hAnsi="Cambria Math"/>
            <w:spacing w:val="-4"/>
            <w:sz w:val="24"/>
            <w:szCs w:val="24"/>
          </w:rPr>
          <m:t xml:space="preserve"> </m:t>
        </m:r>
      </m:oMath>
      <w:r w:rsidRPr="004D64D3">
        <w:rPr>
          <w:spacing w:val="-4"/>
          <w:sz w:val="24"/>
          <w:szCs w:val="24"/>
        </w:rPr>
        <w:t xml:space="preserve">(such as stock returns or stock prices at time </w:t>
      </w:r>
      <m:oMath>
        <m:r>
          <w:rPr>
            <w:rFonts w:ascii="Cambria Math" w:hAnsi="Cambria Math"/>
            <w:spacing w:val="-4"/>
            <w:sz w:val="24"/>
            <w:szCs w:val="24"/>
          </w:rPr>
          <m:t>t</m:t>
        </m:r>
      </m:oMath>
      <w:r w:rsidRPr="004D64D3">
        <w:rPr>
          <w:spacing w:val="-4"/>
          <w:sz w:val="24"/>
          <w:szCs w:val="24"/>
        </w:rPr>
        <w:t xml:space="preserve">) </w:t>
      </w:r>
      <w:r w:rsidRPr="00133BAB">
        <w:rPr>
          <w:spacing w:val="-4"/>
          <w:sz w:val="24"/>
        </w:rPr>
        <w:t xml:space="preserve">is the sum of all errors </w:t>
      </w:r>
      <m:oMath>
        <m:sSub>
          <m:sSubPr>
            <m:ctrlPr>
              <w:rPr>
                <w:rFonts w:ascii="Cambria Math" w:hAnsi="Cambria Math"/>
                <w:i/>
                <w:spacing w:val="-4"/>
                <w:sz w:val="24"/>
              </w:rPr>
            </m:ctrlPr>
          </m:sSubPr>
          <m:e>
            <m:r>
              <w:rPr>
                <w:rFonts w:ascii="Cambria Math" w:hAnsi="Cambria Math"/>
                <w:spacing w:val="-4"/>
                <w:sz w:val="24"/>
              </w:rPr>
              <m:t>ϵ</m:t>
            </m:r>
          </m:e>
          <m:sub>
            <m:r>
              <w:rPr>
                <w:rFonts w:ascii="Cambria Math" w:hAnsi="Cambria Math"/>
                <w:spacing w:val="-4"/>
                <w:sz w:val="24"/>
              </w:rPr>
              <m:t>t-i</m:t>
            </m:r>
          </m:sub>
        </m:sSub>
      </m:oMath>
      <w:r w:rsidRPr="00133BAB">
        <w:rPr>
          <w:spacing w:val="-4"/>
          <w:sz w:val="24"/>
        </w:rPr>
        <w:t xml:space="preserve">, </w:t>
      </w:r>
      <w:r w:rsidR="007918CA">
        <w:rPr>
          <w:spacing w:val="-4"/>
          <w:sz w:val="24"/>
          <w:szCs w:val="24"/>
        </w:rPr>
        <w:t>for</w:t>
      </w:r>
      <w:r w:rsidRPr="004D64D3">
        <w:rPr>
          <w:spacing w:val="-4"/>
          <w:sz w:val="24"/>
          <w:szCs w:val="24"/>
        </w:rPr>
        <w:t xml:space="preserve"> </w:t>
      </w:r>
      <w:bookmarkStart w:id="4" w:name="_Hlk179240773"/>
      <m:oMath>
        <m:r>
          <w:rPr>
            <w:rFonts w:ascii="Cambria Math" w:hAnsi="Cambria Math"/>
            <w:spacing w:val="-4"/>
            <w:sz w:val="24"/>
          </w:rPr>
          <m:t>i=0, 1, 2</m:t>
        </m:r>
      </m:oMath>
      <w:bookmarkEnd w:id="4"/>
      <w:r w:rsidRPr="004D64D3">
        <w:rPr>
          <w:spacing w:val="-4"/>
          <w:sz w:val="24"/>
          <w:szCs w:val="24"/>
        </w:rPr>
        <w:t>,</w:t>
      </w:r>
      <w:r w:rsidR="007918CA">
        <w:rPr>
          <w:spacing w:val="-4"/>
          <w:sz w:val="24"/>
          <w:szCs w:val="24"/>
        </w:rPr>
        <w:t>…,</w:t>
      </w:r>
      <w:r w:rsidR="004771D3" w:rsidRPr="00133BAB">
        <w:rPr>
          <w:spacing w:val="-4"/>
          <w:sz w:val="24"/>
        </w:rPr>
        <w:t xml:space="preserve"> </w:t>
      </w:r>
      <w:bookmarkStart w:id="5" w:name="_Hlk179240813"/>
      <w:r w:rsidR="004771D3" w:rsidRPr="00133BAB">
        <w:rPr>
          <w:spacing w:val="-4"/>
          <w:sz w:val="24"/>
        </w:rPr>
        <w:t xml:space="preserve">that survive until period </w:t>
      </w:r>
      <m:oMath>
        <m:r>
          <w:rPr>
            <w:rFonts w:ascii="Cambria Math" w:hAnsi="Cambria Math"/>
            <w:spacing w:val="-4"/>
            <w:sz w:val="24"/>
          </w:rPr>
          <m:t>t</m:t>
        </m:r>
      </m:oMath>
      <w:r w:rsidR="004771D3" w:rsidRPr="00133BAB">
        <w:rPr>
          <w:spacing w:val="-4"/>
          <w:sz w:val="24"/>
        </w:rPr>
        <w:t>:</w:t>
      </w:r>
    </w:p>
    <w:p w14:paraId="601D0EDD" w14:textId="77777777" w:rsidR="004771D3" w:rsidRPr="00133BAB" w:rsidRDefault="004771D3" w:rsidP="00A83619">
      <w:pPr>
        <w:pStyle w:val="BodyText"/>
        <w:jc w:val="both"/>
        <w:rPr>
          <w:spacing w:val="-4"/>
          <w:sz w:val="24"/>
        </w:rPr>
      </w:pPr>
    </w:p>
    <w:p w14:paraId="687857E6" w14:textId="77777777" w:rsidR="000059D4" w:rsidRDefault="00000000" w:rsidP="00A83619">
      <w:pPr>
        <w:ind w:left="2880" w:firstLine="720"/>
        <w:jc w:val="both"/>
        <w:rPr>
          <w:spacing w:val="-4"/>
          <w:sz w:val="24"/>
          <w:szCs w:val="24"/>
        </w:rPr>
      </w:pPr>
      <m:oMath>
        <m:sSub>
          <m:sSubPr>
            <m:ctrlPr>
              <w:rPr>
                <w:rFonts w:ascii="Cambria Math" w:hAnsi="Cambria Math"/>
                <w:i/>
                <w:spacing w:val="-4"/>
                <w:sz w:val="24"/>
                <w:szCs w:val="24"/>
              </w:rPr>
            </m:ctrlPr>
          </m:sSubPr>
          <m:e>
            <m:r>
              <w:rPr>
                <w:rFonts w:ascii="Cambria Math" w:hAnsi="Cambria Math"/>
                <w:spacing w:val="-4"/>
                <w:sz w:val="24"/>
                <w:szCs w:val="24"/>
              </w:rPr>
              <m:t>y</m:t>
            </m:r>
          </m:e>
          <m:sub>
            <m:r>
              <w:rPr>
                <w:rFonts w:ascii="Cambria Math" w:hAnsi="Cambria Math"/>
                <w:spacing w:val="-4"/>
                <w:sz w:val="24"/>
                <w:szCs w:val="24"/>
              </w:rPr>
              <m:t>t</m:t>
            </m:r>
          </m:sub>
        </m:sSub>
        <m:r>
          <w:rPr>
            <w:rFonts w:ascii="Cambria Math" w:hAnsi="Cambria Math"/>
            <w:spacing w:val="-4"/>
            <w:sz w:val="24"/>
            <w:szCs w:val="24"/>
          </w:rPr>
          <m:t>=</m:t>
        </m:r>
        <m:nary>
          <m:naryPr>
            <m:chr m:val="∑"/>
            <m:limLoc m:val="subSup"/>
            <m:ctrlPr>
              <w:rPr>
                <w:rFonts w:ascii="Cambria Math" w:hAnsi="Cambria Math"/>
                <w:i/>
                <w:spacing w:val="-4"/>
                <w:sz w:val="24"/>
                <w:szCs w:val="24"/>
              </w:rPr>
            </m:ctrlPr>
          </m:naryPr>
          <m:sub>
            <m:r>
              <w:rPr>
                <w:rFonts w:ascii="Cambria Math" w:hAnsi="Cambria Math"/>
                <w:spacing w:val="-4"/>
                <w:sz w:val="24"/>
                <w:szCs w:val="24"/>
              </w:rPr>
              <m:t>t=-∞</m:t>
            </m:r>
          </m:sub>
          <m:sup>
            <m:r>
              <w:rPr>
                <w:rFonts w:ascii="Cambria Math" w:hAnsi="Cambria Math"/>
                <w:spacing w:val="-4"/>
                <w:sz w:val="24"/>
                <w:szCs w:val="24"/>
              </w:rPr>
              <m:t>t</m:t>
            </m:r>
          </m:sup>
          <m:e>
            <m:sSub>
              <m:sSubPr>
                <m:ctrlPr>
                  <w:rPr>
                    <w:rFonts w:ascii="Cambria Math" w:hAnsi="Cambria Math"/>
                    <w:i/>
                    <w:spacing w:val="-4"/>
                    <w:sz w:val="24"/>
                    <w:szCs w:val="24"/>
                  </w:rPr>
                </m:ctrlPr>
              </m:sSubPr>
              <m:e>
                <m:r>
                  <w:rPr>
                    <w:rFonts w:ascii="Cambria Math" w:hAnsi="Cambria Math"/>
                    <w:spacing w:val="-4"/>
                    <w:sz w:val="24"/>
                    <w:szCs w:val="24"/>
                  </w:rPr>
                  <m:t>I</m:t>
                </m:r>
              </m:e>
              <m:sub>
                <m:r>
                  <w:rPr>
                    <w:rFonts w:ascii="Cambria Math" w:hAnsi="Cambria Math"/>
                    <w:spacing w:val="-4"/>
                    <w:sz w:val="24"/>
                    <w:szCs w:val="24"/>
                  </w:rPr>
                  <m:t>s,t</m:t>
                </m:r>
              </m:sub>
            </m:sSub>
            <m:sSub>
              <m:sSubPr>
                <m:ctrlPr>
                  <w:rPr>
                    <w:rFonts w:ascii="Cambria Math" w:hAnsi="Cambria Math"/>
                    <w:i/>
                    <w:spacing w:val="-4"/>
                    <w:sz w:val="24"/>
                    <w:szCs w:val="24"/>
                  </w:rPr>
                </m:ctrlPr>
              </m:sSubPr>
              <m:e>
                <m:r>
                  <w:rPr>
                    <w:rFonts w:ascii="Cambria Math" w:hAnsi="Cambria Math"/>
                    <w:spacing w:val="-4"/>
                    <w:sz w:val="24"/>
                    <w:szCs w:val="24"/>
                  </w:rPr>
                  <m:t>ϵ</m:t>
                </m:r>
              </m:e>
              <m:sub>
                <m:r>
                  <w:rPr>
                    <w:rFonts w:ascii="Cambria Math" w:hAnsi="Cambria Math"/>
                    <w:spacing w:val="-4"/>
                    <w:sz w:val="24"/>
                    <w:szCs w:val="24"/>
                  </w:rPr>
                  <m:t>s</m:t>
                </m:r>
              </m:sub>
            </m:sSub>
          </m:e>
        </m:nary>
      </m:oMath>
      <w:r w:rsidR="007918CA">
        <w:rPr>
          <w:spacing w:val="-4"/>
          <w:sz w:val="24"/>
          <w:szCs w:val="24"/>
        </w:rPr>
        <w:tab/>
      </w:r>
      <w:r w:rsidR="004771D3">
        <w:rPr>
          <w:spacing w:val="-4"/>
          <w:sz w:val="24"/>
          <w:szCs w:val="24"/>
        </w:rPr>
        <w:tab/>
      </w:r>
      <w:r w:rsidR="004771D3">
        <w:rPr>
          <w:spacing w:val="-4"/>
          <w:sz w:val="24"/>
          <w:szCs w:val="24"/>
        </w:rPr>
        <w:tab/>
      </w:r>
      <w:r w:rsidR="004771D3">
        <w:rPr>
          <w:spacing w:val="-4"/>
          <w:sz w:val="24"/>
          <w:szCs w:val="24"/>
        </w:rPr>
        <w:tab/>
      </w:r>
      <w:r w:rsidR="004771D3">
        <w:rPr>
          <w:spacing w:val="-4"/>
          <w:sz w:val="24"/>
          <w:szCs w:val="24"/>
        </w:rPr>
        <w:tab/>
        <w:t>(7)</w:t>
      </w:r>
      <w:bookmarkEnd w:id="5"/>
    </w:p>
    <w:p w14:paraId="6BD0EE6A" w14:textId="77777777" w:rsidR="00A5470A" w:rsidRDefault="00A5470A" w:rsidP="00A83619">
      <w:pPr>
        <w:ind w:left="2880" w:firstLine="720"/>
        <w:jc w:val="both"/>
        <w:rPr>
          <w:spacing w:val="-4"/>
          <w:sz w:val="24"/>
          <w:szCs w:val="24"/>
        </w:rPr>
      </w:pPr>
    </w:p>
    <w:p w14:paraId="49574CDF" w14:textId="77777777" w:rsidR="00A5470A" w:rsidRDefault="00A5470A" w:rsidP="00A83619">
      <w:pPr>
        <w:ind w:left="2880" w:firstLine="720"/>
        <w:jc w:val="both"/>
        <w:rPr>
          <w:spacing w:val="-4"/>
          <w:sz w:val="24"/>
          <w:szCs w:val="24"/>
        </w:rPr>
      </w:pPr>
    </w:p>
    <w:p w14:paraId="43B04B34" w14:textId="64E89FC7" w:rsidR="00EB40CF" w:rsidRPr="00133BAB" w:rsidRDefault="00000000" w:rsidP="00133BAB">
      <w:pPr>
        <w:pStyle w:val="BodyText"/>
        <w:spacing w:before="1" w:line="408" w:lineRule="auto"/>
        <w:ind w:left="117" w:right="115"/>
        <w:jc w:val="both"/>
        <w:rPr>
          <w:spacing w:val="-4"/>
          <w:sz w:val="24"/>
        </w:rPr>
      </w:pPr>
      <w:r w:rsidRPr="004D64D3">
        <w:rPr>
          <w:spacing w:val="-4"/>
          <w:sz w:val="24"/>
          <w:szCs w:val="24"/>
        </w:rPr>
        <w:t xml:space="preserve">Here, </w:t>
      </w:r>
      <w:r w:rsidRPr="00133BAB">
        <w:rPr>
          <w:spacing w:val="-4"/>
          <w:sz w:val="24"/>
        </w:rPr>
        <w:t xml:space="preserve">survival probabilities </w:t>
      </w:r>
      <w:r w:rsidRPr="004D64D3">
        <w:rPr>
          <w:spacing w:val="-4"/>
          <w:sz w:val="24"/>
          <w:szCs w:val="24"/>
        </w:rPr>
        <w:t xml:space="preserve">specified by </w:t>
      </w:r>
      <w:r w:rsidRPr="00133BAB">
        <w:rPr>
          <w:spacing w:val="-4"/>
          <w:sz w:val="24"/>
        </w:rPr>
        <w:t>(</w:t>
      </w:r>
      <w:bookmarkStart w:id="6" w:name="_Hlk179240874"/>
      <m:oMath>
        <m:sSub>
          <m:sSubPr>
            <m:ctrlPr>
              <w:rPr>
                <w:rFonts w:ascii="Cambria Math" w:hAnsi="Cambria Math"/>
                <w:spacing w:val="-4"/>
                <w:sz w:val="24"/>
              </w:rPr>
            </m:ctrlPr>
          </m:sSubPr>
          <m:e>
            <m:r>
              <w:rPr>
                <w:rFonts w:ascii="Cambria Math" w:hAnsi="Cambria Math"/>
                <w:spacing w:val="-4"/>
                <w:sz w:val="24"/>
              </w:rPr>
              <m:t>p</m:t>
            </m:r>
          </m:e>
          <m:sub>
            <m:r>
              <m:rPr>
                <m:sty m:val="p"/>
              </m:rPr>
              <w:rPr>
                <w:rFonts w:ascii="Cambria Math" w:hAnsi="Cambria Math"/>
                <w:spacing w:val="-4"/>
                <w:sz w:val="24"/>
              </w:rPr>
              <m:t>0</m:t>
            </m:r>
          </m:sub>
        </m:sSub>
        <m:r>
          <m:rPr>
            <m:sty m:val="p"/>
          </m:rPr>
          <w:rPr>
            <w:rFonts w:ascii="Cambria Math" w:hAnsi="Cambria Math"/>
            <w:spacing w:val="-4"/>
            <w:sz w:val="24"/>
          </w:rPr>
          <m:t xml:space="preserve">, </m:t>
        </m:r>
        <m:sSub>
          <m:sSubPr>
            <m:ctrlPr>
              <w:rPr>
                <w:rFonts w:ascii="Cambria Math" w:hAnsi="Cambria Math"/>
                <w:spacing w:val="-4"/>
                <w:sz w:val="24"/>
              </w:rPr>
            </m:ctrlPr>
          </m:sSubPr>
          <m:e>
            <m:r>
              <w:rPr>
                <w:rFonts w:ascii="Cambria Math" w:hAnsi="Cambria Math"/>
                <w:spacing w:val="-4"/>
                <w:sz w:val="24"/>
              </w:rPr>
              <m:t>p</m:t>
            </m:r>
          </m:e>
          <m:sub>
            <m:r>
              <m:rPr>
                <m:sty m:val="p"/>
              </m:rPr>
              <w:rPr>
                <w:rFonts w:ascii="Cambria Math" w:hAnsi="Cambria Math"/>
                <w:spacing w:val="-4"/>
                <w:sz w:val="24"/>
              </w:rPr>
              <m:t>1</m:t>
            </m:r>
          </m:sub>
        </m:sSub>
        <m:r>
          <m:rPr>
            <m:sty m:val="p"/>
          </m:rPr>
          <w:rPr>
            <w:rFonts w:ascii="Cambria Math" w:hAnsi="Cambria Math"/>
            <w:spacing w:val="-4"/>
            <w:sz w:val="24"/>
          </w:rPr>
          <m:t xml:space="preserve">, </m:t>
        </m:r>
        <m:sSub>
          <m:sSubPr>
            <m:ctrlPr>
              <w:rPr>
                <w:rFonts w:ascii="Cambria Math" w:hAnsi="Cambria Math"/>
                <w:spacing w:val="-4"/>
                <w:sz w:val="24"/>
              </w:rPr>
            </m:ctrlPr>
          </m:sSubPr>
          <m:e>
            <m:r>
              <w:rPr>
                <w:rFonts w:ascii="Cambria Math" w:hAnsi="Cambria Math"/>
                <w:spacing w:val="-4"/>
                <w:sz w:val="24"/>
              </w:rPr>
              <m:t>p</m:t>
            </m:r>
          </m:e>
          <m:sub>
            <m:r>
              <m:rPr>
                <m:sty m:val="p"/>
              </m:rPr>
              <w:rPr>
                <w:rFonts w:ascii="Cambria Math" w:hAnsi="Cambria Math"/>
                <w:spacing w:val="-4"/>
                <w:sz w:val="24"/>
              </w:rPr>
              <m:t>2</m:t>
            </m:r>
          </m:sub>
        </m:sSub>
        <m:r>
          <m:rPr>
            <m:sty m:val="p"/>
          </m:rPr>
          <w:rPr>
            <w:rFonts w:ascii="Cambria Math" w:hAnsi="Cambria Math"/>
            <w:spacing w:val="-4"/>
            <w:sz w:val="24"/>
          </w:rPr>
          <m:t>, …</m:t>
        </m:r>
      </m:oMath>
      <w:r w:rsidR="004771D3" w:rsidRPr="00133BAB">
        <w:rPr>
          <w:spacing w:val="-4"/>
          <w:sz w:val="24"/>
        </w:rPr>
        <w:t>)</w:t>
      </w:r>
      <w:r w:rsidRPr="004D64D3">
        <w:rPr>
          <w:spacing w:val="-4"/>
          <w:sz w:val="24"/>
          <w:szCs w:val="24"/>
        </w:rPr>
        <w:t xml:space="preserve"> </w:t>
      </w:r>
      <w:bookmarkEnd w:id="6"/>
      <w:r w:rsidRPr="004D64D3">
        <w:rPr>
          <w:spacing w:val="-4"/>
          <w:sz w:val="24"/>
          <w:szCs w:val="24"/>
        </w:rPr>
        <w:t>are</w:t>
      </w:r>
      <w:r w:rsidRPr="00133BAB">
        <w:rPr>
          <w:spacing w:val="-4"/>
          <w:sz w:val="24"/>
        </w:rPr>
        <w:t xml:space="preserve"> for a specific duration </w:t>
      </w:r>
      <w:r w:rsidRPr="004D64D3">
        <w:rPr>
          <w:spacing w:val="-4"/>
          <w:sz w:val="24"/>
          <w:szCs w:val="24"/>
        </w:rPr>
        <w:t>and</w:t>
      </w:r>
      <w:r w:rsidRPr="00133BAB">
        <w:rPr>
          <w:spacing w:val="-4"/>
          <w:sz w:val="24"/>
        </w:rPr>
        <w:t xml:space="preserve"> are crucial parameters of the concept of error-duration (ED) representation </w:t>
      </w:r>
      <m:oMath>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oMath>
      <w:r w:rsidRPr="00133BAB">
        <w:rPr>
          <w:spacing w:val="-4"/>
          <w:sz w:val="24"/>
        </w:rPr>
        <w:t>. For this process, the autocovariance function</w:t>
      </w:r>
      <w:r w:rsidRPr="004D64D3">
        <w:rPr>
          <w:spacing w:val="-4"/>
          <w:sz w:val="24"/>
          <w:szCs w:val="24"/>
        </w:rPr>
        <w:t xml:space="preserve"> (</w:t>
      </w:r>
      <m:oMath>
        <m:sSub>
          <m:sSubPr>
            <m:ctrlPr>
              <w:rPr>
                <w:rFonts w:ascii="Cambria Math" w:hAnsi="Cambria Math"/>
                <w:spacing w:val="-4"/>
                <w:sz w:val="24"/>
                <w:szCs w:val="24"/>
              </w:rPr>
            </m:ctrlPr>
          </m:sSubPr>
          <m:e>
            <m:r>
              <w:rPr>
                <w:rFonts w:ascii="Cambria Math" w:hAnsi="Cambria Math"/>
                <w:spacing w:val="-4"/>
                <w:sz w:val="24"/>
                <w:szCs w:val="24"/>
              </w:rPr>
              <m:t>γ</m:t>
            </m:r>
          </m:e>
          <m:sub>
            <m:r>
              <w:rPr>
                <w:rFonts w:ascii="Cambria Math" w:hAnsi="Cambria Math"/>
                <w:spacing w:val="-4"/>
                <w:sz w:val="24"/>
                <w:szCs w:val="24"/>
              </w:rPr>
              <m:t>k</m:t>
            </m:r>
          </m:sub>
        </m:sSub>
      </m:oMath>
      <w:r w:rsidRPr="004D64D3">
        <w:rPr>
          <w:spacing w:val="-4"/>
          <w:sz w:val="24"/>
          <w:szCs w:val="24"/>
        </w:rPr>
        <w:t>) can establish</w:t>
      </w:r>
      <w:r w:rsidRPr="00133BAB">
        <w:rPr>
          <w:spacing w:val="-4"/>
          <w:sz w:val="24"/>
        </w:rPr>
        <w:t xml:space="preserve"> a link between the model </w:t>
      </w:r>
      <w:r w:rsidRPr="004D64D3">
        <w:rPr>
          <w:spacing w:val="-4"/>
          <w:sz w:val="24"/>
          <w:szCs w:val="24"/>
        </w:rPr>
        <w:t>that describes the</w:t>
      </w:r>
      <w:r w:rsidRPr="00133BAB">
        <w:rPr>
          <w:spacing w:val="-4"/>
          <w:sz w:val="24"/>
        </w:rPr>
        <w:t xml:space="preserve"> duration of the error and</w:t>
      </w:r>
      <w:r w:rsidR="004771D3" w:rsidRPr="00133BAB">
        <w:rPr>
          <w:spacing w:val="-4"/>
          <w:sz w:val="24"/>
        </w:rPr>
        <w:t xml:space="preserve"> </w:t>
      </w:r>
      <w:r w:rsidRPr="00133BAB">
        <w:rPr>
          <w:spacing w:val="-4"/>
          <w:sz w:val="24"/>
        </w:rPr>
        <w:t xml:space="preserve">other representations. </w:t>
      </w:r>
      <w:r w:rsidR="007918CA" w:rsidRPr="004D64D3">
        <w:rPr>
          <w:spacing w:val="-4"/>
          <w:sz w:val="24"/>
          <w:szCs w:val="24"/>
        </w:rPr>
        <w:t>Parke</w:t>
      </w:r>
      <w:r w:rsidRPr="00133BAB">
        <w:rPr>
          <w:spacing w:val="-4"/>
          <w:sz w:val="24"/>
        </w:rPr>
        <w:t xml:space="preserve"> (1999) </w:t>
      </w:r>
      <w:r w:rsidR="007918CA" w:rsidRPr="004D64D3">
        <w:rPr>
          <w:spacing w:val="-4"/>
          <w:sz w:val="24"/>
          <w:szCs w:val="24"/>
        </w:rPr>
        <w:t>showed</w:t>
      </w:r>
      <w:r w:rsidRPr="00133BAB">
        <w:rPr>
          <w:spacing w:val="-4"/>
          <w:sz w:val="24"/>
        </w:rPr>
        <w:t xml:space="preserve"> that</w:t>
      </w:r>
      <w:r w:rsidR="004771D3" w:rsidRPr="00133BAB">
        <w:rPr>
          <w:spacing w:val="-4"/>
          <w:sz w:val="24"/>
        </w:rPr>
        <w:t xml:space="preserve"> </w:t>
      </w:r>
      <w:bookmarkStart w:id="7" w:name="_Hlk179240920"/>
      <m:oMath>
        <m:sSub>
          <m:sSubPr>
            <m:ctrlPr>
              <w:rPr>
                <w:rFonts w:ascii="Cambria Math" w:hAnsi="Cambria Math"/>
                <w:spacing w:val="-4"/>
                <w:sz w:val="24"/>
              </w:rPr>
            </m:ctrlPr>
          </m:sSubPr>
          <m:e>
            <m:r>
              <w:rPr>
                <w:rFonts w:ascii="Cambria Math" w:hAnsi="Cambria Math"/>
                <w:spacing w:val="-4"/>
                <w:sz w:val="24"/>
              </w:rPr>
              <m:t>γ</m:t>
            </m:r>
          </m:e>
          <m:sub>
            <m:r>
              <w:rPr>
                <w:rFonts w:ascii="Cambria Math" w:hAnsi="Cambria Math"/>
                <w:spacing w:val="-4"/>
                <w:sz w:val="24"/>
              </w:rPr>
              <m:t>k</m:t>
            </m:r>
          </m:sub>
        </m:sSub>
        <m:r>
          <m:rPr>
            <m:sty m:val="p"/>
          </m:rPr>
          <w:rPr>
            <w:rFonts w:ascii="Cambria Math" w:hAnsi="Cambria Math"/>
            <w:spacing w:val="-4"/>
            <w:sz w:val="24"/>
          </w:rPr>
          <m:t>=</m:t>
        </m:r>
        <m:sSup>
          <m:sSupPr>
            <m:ctrlPr>
              <w:rPr>
                <w:rFonts w:ascii="Cambria Math" w:hAnsi="Cambria Math"/>
                <w:spacing w:val="-4"/>
                <w:sz w:val="24"/>
              </w:rPr>
            </m:ctrlPr>
          </m:sSupPr>
          <m:e>
            <m:r>
              <w:rPr>
                <w:rFonts w:ascii="Cambria Math" w:hAnsi="Cambria Math"/>
                <w:spacing w:val="-4"/>
                <w:sz w:val="24"/>
              </w:rPr>
              <m:t>σ</m:t>
            </m:r>
          </m:e>
          <m:sup>
            <m:r>
              <m:rPr>
                <m:sty m:val="p"/>
              </m:rPr>
              <w:rPr>
                <w:rFonts w:ascii="Cambria Math" w:hAnsi="Cambria Math"/>
                <w:spacing w:val="-4"/>
                <w:sz w:val="24"/>
              </w:rPr>
              <m:t>2</m:t>
            </m:r>
          </m:sup>
        </m:sSup>
        <m:nary>
          <m:naryPr>
            <m:chr m:val="∑"/>
            <m:limLoc m:val="subSup"/>
            <m:ctrlPr>
              <w:rPr>
                <w:rFonts w:ascii="Cambria Math" w:hAnsi="Cambria Math"/>
                <w:spacing w:val="-4"/>
                <w:sz w:val="24"/>
              </w:rPr>
            </m:ctrlPr>
          </m:naryPr>
          <m:sub>
            <m:r>
              <w:rPr>
                <w:rFonts w:ascii="Cambria Math" w:hAnsi="Cambria Math"/>
                <w:spacing w:val="-4"/>
                <w:sz w:val="24"/>
              </w:rPr>
              <m:t>j</m:t>
            </m:r>
            <m:r>
              <m:rPr>
                <m:sty m:val="p"/>
              </m:rPr>
              <w:rPr>
                <w:rFonts w:ascii="Cambria Math" w:hAnsi="Cambria Math"/>
                <w:spacing w:val="-4"/>
                <w:sz w:val="24"/>
              </w:rPr>
              <m:t>=</m:t>
            </m:r>
            <m:r>
              <w:rPr>
                <w:rFonts w:ascii="Cambria Math" w:hAnsi="Cambria Math"/>
                <w:spacing w:val="-4"/>
                <w:sz w:val="24"/>
              </w:rPr>
              <m:t>k</m:t>
            </m:r>
          </m:sub>
          <m:sup>
            <m:r>
              <m:rPr>
                <m:sty m:val="p"/>
              </m:rPr>
              <w:rPr>
                <w:rFonts w:ascii="Cambria Math" w:hAnsi="Cambria Math"/>
                <w:spacing w:val="-4"/>
                <w:sz w:val="24"/>
              </w:rPr>
              <m:t>∞</m:t>
            </m:r>
          </m:sup>
          <m:e>
            <m:sSub>
              <m:sSubPr>
                <m:ctrlPr>
                  <w:rPr>
                    <w:rFonts w:ascii="Cambria Math" w:hAnsi="Cambria Math"/>
                    <w:spacing w:val="-4"/>
                    <w:sz w:val="24"/>
                  </w:rPr>
                </m:ctrlPr>
              </m:sSubPr>
              <m:e>
                <m:r>
                  <w:rPr>
                    <w:rFonts w:ascii="Cambria Math" w:hAnsi="Cambria Math"/>
                    <w:spacing w:val="-4"/>
                    <w:sz w:val="24"/>
                  </w:rPr>
                  <m:t>p</m:t>
                </m:r>
              </m:e>
              <m:sub>
                <m:r>
                  <w:rPr>
                    <w:rFonts w:ascii="Cambria Math" w:hAnsi="Cambria Math"/>
                    <w:spacing w:val="-4"/>
                    <w:sz w:val="24"/>
                  </w:rPr>
                  <m:t>j</m:t>
                </m:r>
              </m:sub>
            </m:sSub>
          </m:e>
        </m:nary>
      </m:oMath>
      <w:r w:rsidR="004771D3" w:rsidRPr="00133BAB">
        <w:rPr>
          <w:spacing w:val="-4"/>
          <w:sz w:val="24"/>
        </w:rPr>
        <w:t xml:space="preserve"> and </w:t>
      </w:r>
      <m:oMath>
        <m:sSub>
          <m:sSubPr>
            <m:ctrlPr>
              <w:rPr>
                <w:rFonts w:ascii="Cambria Math" w:hAnsi="Cambria Math"/>
                <w:spacing w:val="-4"/>
                <w:sz w:val="24"/>
              </w:rPr>
            </m:ctrlPr>
          </m:sSubPr>
          <m:e>
            <m:r>
              <w:rPr>
                <w:rFonts w:ascii="Cambria Math" w:hAnsi="Cambria Math"/>
                <w:spacing w:val="-4"/>
                <w:sz w:val="24"/>
              </w:rPr>
              <m:t>p</m:t>
            </m:r>
          </m:e>
          <m:sub>
            <m:r>
              <w:rPr>
                <w:rFonts w:ascii="Cambria Math" w:hAnsi="Cambria Math"/>
                <w:spacing w:val="-4"/>
                <w:sz w:val="24"/>
              </w:rPr>
              <m:t>k</m:t>
            </m:r>
          </m:sub>
        </m:sSub>
        <m:r>
          <m:rPr>
            <m:sty m:val="p"/>
          </m:rPr>
          <w:rPr>
            <w:rFonts w:ascii="Cambria Math" w:hAnsi="Cambria Math"/>
            <w:spacing w:val="-4"/>
            <w:sz w:val="24"/>
          </w:rPr>
          <m:t>=(</m:t>
        </m:r>
        <m:sSub>
          <m:sSubPr>
            <m:ctrlPr>
              <w:rPr>
                <w:rFonts w:ascii="Cambria Math" w:hAnsi="Cambria Math"/>
                <w:spacing w:val="-4"/>
                <w:sz w:val="24"/>
              </w:rPr>
            </m:ctrlPr>
          </m:sSubPr>
          <m:e>
            <m:r>
              <w:rPr>
                <w:rFonts w:ascii="Cambria Math" w:hAnsi="Cambria Math"/>
                <w:spacing w:val="-4"/>
                <w:sz w:val="24"/>
              </w:rPr>
              <m:t>γ</m:t>
            </m:r>
          </m:e>
          <m:sub>
            <m:r>
              <w:rPr>
                <w:rFonts w:ascii="Cambria Math" w:hAnsi="Cambria Math"/>
                <w:spacing w:val="-4"/>
                <w:sz w:val="24"/>
              </w:rPr>
              <m:t>k</m:t>
            </m:r>
          </m:sub>
        </m:sSub>
        <m:r>
          <m:rPr>
            <m:sty m:val="p"/>
          </m:rPr>
          <w:rPr>
            <w:rFonts w:ascii="Cambria Math" w:hAnsi="Cambria Math"/>
            <w:spacing w:val="-4"/>
            <w:sz w:val="24"/>
          </w:rPr>
          <m:t>-</m:t>
        </m:r>
        <m:sSub>
          <m:sSubPr>
            <m:ctrlPr>
              <w:rPr>
                <w:rFonts w:ascii="Cambria Math" w:hAnsi="Cambria Math"/>
                <w:spacing w:val="-4"/>
                <w:sz w:val="24"/>
                <w:szCs w:val="24"/>
              </w:rPr>
            </m:ctrlPr>
          </m:sSubPr>
          <m:e>
            <m:r>
              <w:rPr>
                <w:rFonts w:ascii="Cambria Math" w:hAnsi="Cambria Math"/>
                <w:spacing w:val="-4"/>
                <w:sz w:val="24"/>
                <w:szCs w:val="24"/>
              </w:rPr>
              <m:t>γ</m:t>
            </m:r>
          </m:e>
          <m:sub>
            <m:r>
              <w:rPr>
                <w:rFonts w:ascii="Cambria Math" w:hAnsi="Cambria Math"/>
                <w:spacing w:val="-4"/>
                <w:sz w:val="24"/>
                <w:szCs w:val="24"/>
              </w:rPr>
              <m:t>k</m:t>
            </m:r>
            <m:r>
              <m:rPr>
                <m:sty m:val="p"/>
              </m:rPr>
              <w:rPr>
                <w:rFonts w:ascii="Cambria Math" w:hAnsi="Cambria Math"/>
                <w:spacing w:val="-4"/>
                <w:sz w:val="24"/>
                <w:szCs w:val="24"/>
              </w:rPr>
              <m:t>-1</m:t>
            </m:r>
          </m:sub>
        </m:sSub>
        <m:r>
          <m:rPr>
            <m:sty m:val="p"/>
          </m:rPr>
          <w:rPr>
            <w:rFonts w:ascii="Cambria Math" w:hAnsi="Cambria Math"/>
            <w:spacing w:val="-4"/>
            <w:sz w:val="24"/>
          </w:rPr>
          <m:t>)/</m:t>
        </m:r>
        <m:sSup>
          <m:sSupPr>
            <m:ctrlPr>
              <w:rPr>
                <w:rFonts w:ascii="Cambria Math" w:hAnsi="Cambria Math"/>
                <w:spacing w:val="-4"/>
                <w:sz w:val="24"/>
              </w:rPr>
            </m:ctrlPr>
          </m:sSupPr>
          <m:e>
            <m:r>
              <w:rPr>
                <w:rFonts w:ascii="Cambria Math" w:hAnsi="Cambria Math"/>
                <w:spacing w:val="-4"/>
                <w:sz w:val="24"/>
              </w:rPr>
              <m:t>σ</m:t>
            </m:r>
          </m:e>
          <m:sup>
            <m:r>
              <m:rPr>
                <m:sty m:val="p"/>
              </m:rPr>
              <w:rPr>
                <w:rFonts w:ascii="Cambria Math" w:hAnsi="Cambria Math"/>
                <w:spacing w:val="-4"/>
                <w:sz w:val="24"/>
              </w:rPr>
              <m:t>2</m:t>
            </m:r>
          </m:sup>
        </m:sSup>
      </m:oMath>
      <w:r w:rsidR="004771D3" w:rsidRPr="00133BAB">
        <w:rPr>
          <w:spacing w:val="-4"/>
          <w:sz w:val="24"/>
        </w:rPr>
        <w:t xml:space="preserve">. </w:t>
      </w:r>
      <w:bookmarkEnd w:id="7"/>
      <w:r w:rsidRPr="00133BAB">
        <w:rPr>
          <w:spacing w:val="-4"/>
          <w:sz w:val="24"/>
        </w:rPr>
        <w:t xml:space="preserve">The most important mechanic in </w:t>
      </w:r>
      <w:r w:rsidRPr="004D64D3">
        <w:rPr>
          <w:spacing w:val="-4"/>
          <w:sz w:val="24"/>
          <w:szCs w:val="24"/>
        </w:rPr>
        <w:t>Parke’s</w:t>
      </w:r>
      <w:r w:rsidRPr="00133BAB">
        <w:rPr>
          <w:spacing w:val="-4"/>
          <w:sz w:val="24"/>
        </w:rPr>
        <w:t xml:space="preserve"> idea of error-duration driven long memory feature is how certain shocks survive until a specific period. This makes no assumption that the survivability </w:t>
      </w:r>
      <w:r w:rsidR="0081433D" w:rsidRPr="0081433D">
        <w:rPr>
          <w:spacing w:val="-4"/>
          <w:sz w:val="24"/>
        </w:rPr>
        <w:t>must</w:t>
      </w:r>
      <w:r w:rsidRPr="00133BAB">
        <w:rPr>
          <w:spacing w:val="-4"/>
          <w:sz w:val="24"/>
        </w:rPr>
        <w:t xml:space="preserve"> be at the full duration of the sample or the entire time path of the history of the series. Shocks can ‘survive’ only for a sub-period of time within the observed longer time horizon, but this survival characteristic is long-enough to generate a persistence-type feature</w:t>
      </w:r>
      <w:r w:rsidR="004771D3" w:rsidRPr="00133BAB">
        <w:rPr>
          <w:spacing w:val="-4"/>
          <w:sz w:val="24"/>
        </w:rPr>
        <w:t>.</w:t>
      </w:r>
      <w:r w:rsidR="004771D3" w:rsidRPr="00133BAB">
        <w:rPr>
          <w:rStyle w:val="FootnoteReference"/>
          <w:spacing w:val="-4"/>
          <w:sz w:val="24"/>
        </w:rPr>
        <w:footnoteReference w:id="2"/>
      </w:r>
      <w:r w:rsidR="00341637">
        <w:rPr>
          <w:spacing w:val="-4"/>
          <w:sz w:val="24"/>
          <w:szCs w:val="24"/>
        </w:rPr>
        <w:t xml:space="preserve"> </w:t>
      </w:r>
    </w:p>
    <w:p w14:paraId="4DD91F6C" w14:textId="582C9EBC" w:rsidR="004771D3" w:rsidRPr="00133BAB" w:rsidRDefault="004771D3" w:rsidP="00133BAB">
      <w:pPr>
        <w:pStyle w:val="BodyText"/>
        <w:spacing w:before="1" w:line="408" w:lineRule="auto"/>
        <w:ind w:left="117" w:right="115" w:firstLine="603"/>
        <w:jc w:val="both"/>
        <w:rPr>
          <w:spacing w:val="-4"/>
          <w:sz w:val="24"/>
        </w:rPr>
      </w:pPr>
      <w:bookmarkStart w:id="9" w:name="_Hlk179241065"/>
      <w:bookmarkStart w:id="10" w:name="_Hlk179241180"/>
      <w:r w:rsidRPr="00133BAB">
        <w:rPr>
          <w:spacing w:val="-4"/>
          <w:sz w:val="24"/>
        </w:rPr>
        <w:t xml:space="preserve">Exploiting these results and following Parke (1999), we can now establish that the process </w:t>
      </w:r>
      <m:oMath>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oMath>
      <w:r w:rsidRPr="00133BAB">
        <w:rPr>
          <w:spacing w:val="-4"/>
          <w:sz w:val="24"/>
        </w:rPr>
        <w:t xml:space="preserve"> has a </w:t>
      </w:r>
      <w:r w:rsidRPr="00133BAB">
        <w:rPr>
          <w:i/>
          <w:spacing w:val="-4"/>
          <w:sz w:val="24"/>
        </w:rPr>
        <w:t>long memory</w:t>
      </w:r>
      <w:r w:rsidRPr="00133BAB">
        <w:rPr>
          <w:spacing w:val="-4"/>
          <w:sz w:val="24"/>
        </w:rPr>
        <w:t xml:space="preserve"> if </w:t>
      </w:r>
      <m:oMath>
        <m:func>
          <m:funcPr>
            <m:ctrlPr>
              <w:rPr>
                <w:rFonts w:ascii="Cambria Math" w:hAnsi="Cambria Math"/>
                <w:i/>
                <w:spacing w:val="-4"/>
                <w:sz w:val="24"/>
              </w:rPr>
            </m:ctrlPr>
          </m:funcPr>
          <m:fName>
            <m:limLow>
              <m:limLowPr>
                <m:ctrlPr>
                  <w:rPr>
                    <w:rFonts w:ascii="Cambria Math" w:hAnsi="Cambria Math"/>
                    <w:i/>
                    <w:spacing w:val="-4"/>
                    <w:sz w:val="24"/>
                  </w:rPr>
                </m:ctrlPr>
              </m:limLowPr>
              <m:e>
                <m:r>
                  <m:rPr>
                    <m:sty m:val="p"/>
                  </m:rPr>
                  <w:rPr>
                    <w:rFonts w:ascii="Cambria Math" w:hAnsi="Cambria Math"/>
                    <w:spacing w:val="-4"/>
                  </w:rPr>
                  <m:t>lim</m:t>
                </m:r>
              </m:e>
              <m:lim>
                <m:r>
                  <w:rPr>
                    <w:rFonts w:ascii="Cambria Math" w:hAnsi="Cambria Math"/>
                    <w:spacing w:val="-4"/>
                    <w:sz w:val="24"/>
                  </w:rPr>
                  <m:t>n→∞</m:t>
                </m:r>
              </m:lim>
            </m:limLow>
          </m:fName>
          <m:e>
            <m:nary>
              <m:naryPr>
                <m:chr m:val="∑"/>
                <m:limLoc m:val="subSup"/>
                <m:ctrlPr>
                  <w:rPr>
                    <w:rFonts w:ascii="Cambria Math" w:hAnsi="Cambria Math"/>
                    <w:i/>
                    <w:spacing w:val="-4"/>
                    <w:sz w:val="24"/>
                  </w:rPr>
                </m:ctrlPr>
              </m:naryPr>
              <m:sub>
                <m:r>
                  <w:rPr>
                    <w:rFonts w:ascii="Cambria Math" w:hAnsi="Cambria Math"/>
                    <w:spacing w:val="-4"/>
                    <w:sz w:val="24"/>
                  </w:rPr>
                  <m:t>k=1</m:t>
                </m:r>
              </m:sub>
              <m:sup>
                <m:r>
                  <w:rPr>
                    <w:rFonts w:ascii="Cambria Math" w:hAnsi="Cambria Math"/>
                    <w:spacing w:val="-4"/>
                    <w:sz w:val="24"/>
                  </w:rPr>
                  <m:t>n</m:t>
                </m:r>
              </m:sup>
              <m:e>
                <m:r>
                  <w:rPr>
                    <w:rFonts w:ascii="Cambria Math" w:hAnsi="Cambria Math"/>
                    <w:spacing w:val="-4"/>
                    <w:sz w:val="24"/>
                  </w:rPr>
                  <m:t>k</m:t>
                </m:r>
                <m:sSub>
                  <m:sSubPr>
                    <m:ctrlPr>
                      <w:rPr>
                        <w:rFonts w:ascii="Cambria Math" w:hAnsi="Cambria Math"/>
                        <w:i/>
                        <w:spacing w:val="-4"/>
                        <w:sz w:val="24"/>
                      </w:rPr>
                    </m:ctrlPr>
                  </m:sSubPr>
                  <m:e>
                    <m:r>
                      <w:rPr>
                        <w:rFonts w:ascii="Cambria Math" w:hAnsi="Cambria Math"/>
                        <w:spacing w:val="-4"/>
                        <w:sz w:val="24"/>
                      </w:rPr>
                      <m:t>p</m:t>
                    </m:r>
                  </m:e>
                  <m:sub>
                    <m:r>
                      <w:rPr>
                        <w:rFonts w:ascii="Cambria Math" w:hAnsi="Cambria Math"/>
                        <w:spacing w:val="-4"/>
                        <w:sz w:val="24"/>
                      </w:rPr>
                      <m:t>k</m:t>
                    </m:r>
                  </m:sub>
                </m:sSub>
              </m:e>
            </m:nary>
          </m:e>
        </m:func>
      </m:oMath>
      <w:r w:rsidRPr="00133BAB">
        <w:rPr>
          <w:spacing w:val="-4"/>
          <w:sz w:val="24"/>
        </w:rPr>
        <w:t xml:space="preserve"> or </w:t>
      </w:r>
      <m:oMath>
        <m:func>
          <m:funcPr>
            <m:ctrlPr>
              <w:rPr>
                <w:rFonts w:ascii="Cambria Math" w:hAnsi="Cambria Math"/>
                <w:i/>
                <w:spacing w:val="-4"/>
                <w:sz w:val="24"/>
              </w:rPr>
            </m:ctrlPr>
          </m:funcPr>
          <m:fName>
            <m:limLow>
              <m:limLowPr>
                <m:ctrlPr>
                  <w:rPr>
                    <w:rFonts w:ascii="Cambria Math" w:hAnsi="Cambria Math"/>
                    <w:i/>
                    <w:spacing w:val="-4"/>
                    <w:sz w:val="24"/>
                  </w:rPr>
                </m:ctrlPr>
              </m:limLowPr>
              <m:e>
                <m:r>
                  <m:rPr>
                    <m:sty m:val="p"/>
                  </m:rPr>
                  <w:rPr>
                    <w:rFonts w:ascii="Cambria Math" w:hAnsi="Cambria Math"/>
                    <w:spacing w:val="-4"/>
                  </w:rPr>
                  <m:t>lim</m:t>
                </m:r>
              </m:e>
              <m:lim>
                <m:r>
                  <w:rPr>
                    <w:rFonts w:ascii="Cambria Math" w:hAnsi="Cambria Math"/>
                    <w:spacing w:val="-4"/>
                    <w:sz w:val="24"/>
                  </w:rPr>
                  <m:t>n→∞</m:t>
                </m:r>
              </m:lim>
            </m:limLow>
          </m:fName>
          <m:e>
            <m:nary>
              <m:naryPr>
                <m:chr m:val="∑"/>
                <m:limLoc m:val="subSup"/>
                <m:ctrlPr>
                  <w:rPr>
                    <w:rFonts w:ascii="Cambria Math" w:hAnsi="Cambria Math"/>
                    <w:i/>
                    <w:spacing w:val="-4"/>
                    <w:sz w:val="24"/>
                  </w:rPr>
                </m:ctrlPr>
              </m:naryPr>
              <m:sub>
                <m:r>
                  <w:rPr>
                    <w:rFonts w:ascii="Cambria Math" w:hAnsi="Cambria Math"/>
                    <w:spacing w:val="-4"/>
                    <w:sz w:val="24"/>
                  </w:rPr>
                  <m:t>k=1</m:t>
                </m:r>
              </m:sub>
              <m:sup>
                <m:r>
                  <w:rPr>
                    <w:rFonts w:ascii="Cambria Math" w:hAnsi="Cambria Math"/>
                    <w:spacing w:val="-4"/>
                    <w:sz w:val="24"/>
                  </w:rPr>
                  <m:t>n</m:t>
                </m:r>
              </m:sup>
              <m:e>
                <m:r>
                  <w:rPr>
                    <w:rFonts w:ascii="Cambria Math" w:hAnsi="Cambria Math"/>
                    <w:spacing w:val="-4"/>
                    <w:sz w:val="24"/>
                  </w:rPr>
                  <m:t>k</m:t>
                </m:r>
                <m:d>
                  <m:dPr>
                    <m:ctrlPr>
                      <w:rPr>
                        <w:rFonts w:ascii="Cambria Math" w:hAnsi="Cambria Math"/>
                        <w:i/>
                        <w:spacing w:val="-4"/>
                        <w:sz w:val="24"/>
                      </w:rPr>
                    </m:ctrlPr>
                  </m:dPr>
                  <m:e>
                    <m:sSub>
                      <m:sSubPr>
                        <m:ctrlPr>
                          <w:rPr>
                            <w:rFonts w:ascii="Cambria Math" w:hAnsi="Cambria Math"/>
                            <w:i/>
                            <w:spacing w:val="-4"/>
                            <w:sz w:val="24"/>
                          </w:rPr>
                        </m:ctrlPr>
                      </m:sSubPr>
                      <m:e>
                        <m:r>
                          <w:rPr>
                            <w:rFonts w:ascii="Cambria Math" w:hAnsi="Cambria Math"/>
                            <w:spacing w:val="-4"/>
                            <w:sz w:val="24"/>
                          </w:rPr>
                          <m:t>γ</m:t>
                        </m:r>
                      </m:e>
                      <m:sub>
                        <m:r>
                          <w:rPr>
                            <w:rFonts w:ascii="Cambria Math" w:hAnsi="Cambria Math"/>
                            <w:spacing w:val="-4"/>
                            <w:sz w:val="24"/>
                          </w:rPr>
                          <m:t>k</m:t>
                        </m:r>
                      </m:sub>
                    </m:sSub>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γ</m:t>
                        </m:r>
                      </m:e>
                      <m:sub>
                        <m:r>
                          <w:rPr>
                            <w:rFonts w:ascii="Cambria Math" w:hAnsi="Cambria Math"/>
                            <w:spacing w:val="-4"/>
                            <w:sz w:val="24"/>
                          </w:rPr>
                          <m:t>k-1</m:t>
                        </m:r>
                      </m:sub>
                    </m:sSub>
                  </m:e>
                </m:d>
              </m:e>
            </m:nary>
          </m:e>
        </m:func>
        <m:r>
          <w:rPr>
            <w:rFonts w:ascii="Cambria Math" w:hAnsi="Cambria Math"/>
            <w:spacing w:val="-4"/>
            <w:sz w:val="24"/>
          </w:rPr>
          <m:t>/</m:t>
        </m:r>
        <m:sSup>
          <m:sSupPr>
            <m:ctrlPr>
              <w:rPr>
                <w:rFonts w:ascii="Cambria Math" w:hAnsi="Cambria Math"/>
                <w:i/>
                <w:spacing w:val="-4"/>
                <w:sz w:val="24"/>
              </w:rPr>
            </m:ctrlPr>
          </m:sSupPr>
          <m:e>
            <m:r>
              <w:rPr>
                <w:rFonts w:ascii="Cambria Math" w:hAnsi="Cambria Math"/>
                <w:spacing w:val="-4"/>
                <w:sz w:val="24"/>
              </w:rPr>
              <m:t>σ</m:t>
            </m:r>
          </m:e>
          <m:sup>
            <m:r>
              <w:rPr>
                <w:rFonts w:ascii="Cambria Math" w:hAnsi="Cambria Math"/>
                <w:spacing w:val="-4"/>
                <w:sz w:val="24"/>
              </w:rPr>
              <m:t>2</m:t>
            </m:r>
          </m:sup>
        </m:sSup>
      </m:oMath>
      <w:r w:rsidRPr="00133BAB">
        <w:rPr>
          <w:spacing w:val="-4"/>
          <w:sz w:val="24"/>
        </w:rPr>
        <w:t xml:space="preserve"> is non-finite.</w:t>
      </w:r>
      <w:bookmarkEnd w:id="9"/>
      <w:r w:rsidRPr="00133BAB">
        <w:rPr>
          <w:spacing w:val="-4"/>
          <w:sz w:val="24"/>
        </w:rPr>
        <w:t xml:space="preserve"> </w:t>
      </w:r>
      <w:r w:rsidR="003046B7">
        <w:rPr>
          <w:spacing w:val="-4"/>
          <w:sz w:val="24"/>
          <w:szCs w:val="24"/>
        </w:rPr>
        <w:t>In the following,</w:t>
      </w:r>
      <w:r w:rsidRPr="00133BAB">
        <w:rPr>
          <w:spacing w:val="-4"/>
          <w:sz w:val="24"/>
        </w:rPr>
        <w:t xml:space="preserve"> we describe a process that has an implicit character of error duration but with a short time lag. Basically, the idea, as we will see shortly, concerns how a short-duration lag (</w:t>
      </w:r>
      <w:r w:rsidR="003046B7" w:rsidRPr="004D64D3">
        <w:rPr>
          <w:spacing w:val="-4"/>
          <w:sz w:val="24"/>
          <w:szCs w:val="24"/>
        </w:rPr>
        <w:t>particularly</w:t>
      </w:r>
      <w:r w:rsidRPr="00133BAB">
        <w:rPr>
          <w:spacing w:val="-4"/>
          <w:sz w:val="24"/>
        </w:rPr>
        <w:t xml:space="preserve">, lag 1) can generate a long-memory feature. </w:t>
      </w:r>
      <w:r w:rsidR="003046B7" w:rsidRPr="004D64D3">
        <w:rPr>
          <w:spacing w:val="-4"/>
          <w:sz w:val="24"/>
          <w:szCs w:val="24"/>
        </w:rPr>
        <w:t>However, before reconciling</w:t>
      </w:r>
      <w:r w:rsidRPr="00133BAB">
        <w:rPr>
          <w:spacing w:val="-4"/>
          <w:sz w:val="24"/>
        </w:rPr>
        <w:t xml:space="preserve"> the </w:t>
      </w:r>
      <w:r w:rsidR="003046B7" w:rsidRPr="004D64D3">
        <w:rPr>
          <w:spacing w:val="-4"/>
          <w:sz w:val="24"/>
          <w:szCs w:val="24"/>
        </w:rPr>
        <w:t>models</w:t>
      </w:r>
      <w:r w:rsidRPr="00133BAB">
        <w:rPr>
          <w:spacing w:val="-4"/>
          <w:sz w:val="24"/>
        </w:rPr>
        <w:t xml:space="preserve"> of </w:t>
      </w:r>
      <w:r w:rsidR="003046B7" w:rsidRPr="004D64D3">
        <w:rPr>
          <w:spacing w:val="-4"/>
          <w:sz w:val="24"/>
          <w:szCs w:val="24"/>
        </w:rPr>
        <w:t>Parke</w:t>
      </w:r>
      <w:r w:rsidRPr="00133BAB">
        <w:rPr>
          <w:spacing w:val="-4"/>
          <w:sz w:val="24"/>
        </w:rPr>
        <w:t xml:space="preserve"> (1999) </w:t>
      </w:r>
      <w:r w:rsidR="003046B7" w:rsidRPr="004D64D3">
        <w:rPr>
          <w:spacing w:val="-4"/>
          <w:sz w:val="24"/>
          <w:szCs w:val="24"/>
        </w:rPr>
        <w:t xml:space="preserve">(error-duration) with </w:t>
      </w:r>
      <w:r w:rsidRPr="00133BAB">
        <w:rPr>
          <w:spacing w:val="-4"/>
          <w:sz w:val="24"/>
        </w:rPr>
        <w:t xml:space="preserve">Chevillon and Mavroeidis (2010) </w:t>
      </w:r>
      <w:r w:rsidR="003046B7" w:rsidRPr="004D64D3">
        <w:rPr>
          <w:spacing w:val="-4"/>
          <w:sz w:val="24"/>
          <w:szCs w:val="24"/>
        </w:rPr>
        <w:t xml:space="preserve">(on the role of learning in long-memory), </w:t>
      </w:r>
      <w:r w:rsidRPr="00133BAB">
        <w:rPr>
          <w:spacing w:val="-4"/>
          <w:sz w:val="24"/>
        </w:rPr>
        <w:t>and Bauwens et al. (2023</w:t>
      </w:r>
      <w:r w:rsidR="003046B7" w:rsidRPr="004D64D3">
        <w:rPr>
          <w:spacing w:val="-4"/>
          <w:sz w:val="24"/>
          <w:szCs w:val="24"/>
        </w:rPr>
        <w:t>) (the importance of one time lag in generating memory</w:t>
      </w:r>
      <w:r w:rsidRPr="00133BAB">
        <w:rPr>
          <w:spacing w:val="-4"/>
          <w:sz w:val="24"/>
        </w:rPr>
        <w:t>), we need to understand the</w:t>
      </w:r>
      <w:r w:rsidR="003046B7" w:rsidRPr="004D64D3">
        <w:rPr>
          <w:spacing w:val="-4"/>
          <w:sz w:val="24"/>
          <w:szCs w:val="24"/>
        </w:rPr>
        <w:t xml:space="preserve"> general</w:t>
      </w:r>
      <w:r w:rsidRPr="00133BAB">
        <w:rPr>
          <w:spacing w:val="-4"/>
          <w:sz w:val="24"/>
        </w:rPr>
        <w:t xml:space="preserve"> mechanic of how learning can generate memory. We briefly outline the model of Chevillon and Mavroeidis (2010) below and introduce an extension </w:t>
      </w:r>
      <w:r w:rsidR="003046B7" w:rsidRPr="004D64D3">
        <w:rPr>
          <w:spacing w:val="-4"/>
          <w:sz w:val="24"/>
          <w:szCs w:val="24"/>
        </w:rPr>
        <w:t>later</w:t>
      </w:r>
      <w:r w:rsidRPr="00133BAB">
        <w:rPr>
          <w:spacing w:val="-4"/>
          <w:sz w:val="24"/>
        </w:rPr>
        <w:t xml:space="preserve">. </w:t>
      </w:r>
    </w:p>
    <w:bookmarkEnd w:id="10"/>
    <w:p w14:paraId="04ED8EF2" w14:textId="77777777" w:rsidR="005219FF" w:rsidRDefault="005219FF" w:rsidP="00A83619">
      <w:pPr>
        <w:pStyle w:val="BodyText"/>
        <w:spacing w:before="1" w:line="408" w:lineRule="auto"/>
        <w:ind w:left="117" w:right="115" w:firstLine="603"/>
        <w:jc w:val="both"/>
        <w:rPr>
          <w:spacing w:val="-4"/>
          <w:sz w:val="24"/>
          <w:szCs w:val="24"/>
        </w:rPr>
      </w:pPr>
    </w:p>
    <w:p w14:paraId="62391568" w14:textId="22E11D2B" w:rsidR="00EB40CF" w:rsidRPr="00133BAB" w:rsidRDefault="00000000" w:rsidP="00133BAB">
      <w:pPr>
        <w:pStyle w:val="Heading2"/>
        <w:numPr>
          <w:ilvl w:val="1"/>
          <w:numId w:val="6"/>
        </w:numPr>
        <w:tabs>
          <w:tab w:val="left" w:pos="729"/>
        </w:tabs>
        <w:spacing w:before="36"/>
        <w:ind w:left="729" w:hanging="612"/>
        <w:jc w:val="both"/>
        <w:rPr>
          <w:rFonts w:ascii="Times New Roman" w:hAnsi="Times New Roman"/>
          <w:spacing w:val="-4"/>
        </w:rPr>
      </w:pPr>
      <w:bookmarkStart w:id="11" w:name="Learning_and_long_memory_(persistence)_"/>
      <w:bookmarkEnd w:id="11"/>
      <w:r w:rsidRPr="00795B2D">
        <w:rPr>
          <w:rFonts w:ascii="Times New Roman" w:eastAsia="Times New Roman" w:hAnsi="Times New Roman" w:cs="Times New Roman"/>
          <w:spacing w:val="-4"/>
        </w:rPr>
        <w:t>Learning and long</w:t>
      </w:r>
      <w:r w:rsidRPr="00133BAB">
        <w:rPr>
          <w:rFonts w:ascii="Times New Roman" w:hAnsi="Times New Roman"/>
          <w:spacing w:val="-4"/>
        </w:rPr>
        <w:t xml:space="preserve"> memory</w:t>
      </w:r>
      <w:r w:rsidRPr="00795B2D">
        <w:rPr>
          <w:rFonts w:ascii="Times New Roman" w:eastAsia="Times New Roman" w:hAnsi="Times New Roman" w:cs="Times New Roman"/>
          <w:spacing w:val="-4"/>
        </w:rPr>
        <w:t xml:space="preserve"> (persistence)</w:t>
      </w:r>
    </w:p>
    <w:p w14:paraId="42F725C0" w14:textId="77777777" w:rsidR="00EB40CF" w:rsidRPr="00133BAB" w:rsidRDefault="00EB40CF" w:rsidP="00133BAB">
      <w:pPr>
        <w:pStyle w:val="BodyText"/>
        <w:spacing w:before="14"/>
        <w:jc w:val="both"/>
        <w:rPr>
          <w:spacing w:val="-4"/>
          <w:sz w:val="24"/>
        </w:rPr>
      </w:pPr>
    </w:p>
    <w:p w14:paraId="1E7010F7" w14:textId="78892542" w:rsidR="00EB40CF" w:rsidRPr="00133BAB" w:rsidRDefault="00000000" w:rsidP="00133BAB">
      <w:pPr>
        <w:pStyle w:val="BodyText"/>
        <w:spacing w:before="1" w:line="408" w:lineRule="auto"/>
        <w:ind w:left="117" w:right="115"/>
        <w:jc w:val="both"/>
        <w:rPr>
          <w:spacing w:val="-4"/>
          <w:sz w:val="24"/>
        </w:rPr>
      </w:pPr>
      <w:r w:rsidRPr="00133BAB">
        <w:rPr>
          <w:spacing w:val="-4"/>
          <w:sz w:val="24"/>
        </w:rPr>
        <w:t xml:space="preserve">In a simple </w:t>
      </w:r>
      <w:r w:rsidRPr="00A5470A">
        <w:rPr>
          <w:i/>
          <w:iCs/>
          <w:spacing w:val="-4"/>
          <w:sz w:val="24"/>
          <w:szCs w:val="24"/>
        </w:rPr>
        <w:t>expectation</w:t>
      </w:r>
      <w:r w:rsidRPr="00133BAB">
        <w:rPr>
          <w:spacing w:val="-4"/>
          <w:sz w:val="24"/>
        </w:rPr>
        <w:t xml:space="preserve"> driven framework, a typical learning model can be presented by expressing a linear correspondence between an expected value of the time series, </w:t>
      </w:r>
      <w:r w:rsidR="00A5470A">
        <w:rPr>
          <w:spacing w:val="-4"/>
          <w:sz w:val="24"/>
          <w:szCs w:val="24"/>
        </w:rPr>
        <w:t xml:space="preserve"> </w:t>
      </w:r>
      <m:oMath>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oMath>
      <w:r w:rsidR="00A5470A">
        <w:rPr>
          <w:spacing w:val="-4"/>
          <w:sz w:val="24"/>
          <w:szCs w:val="24"/>
        </w:rPr>
        <w:t>,</w:t>
      </w:r>
      <w:r w:rsidRPr="00133BAB">
        <w:rPr>
          <w:spacing w:val="-4"/>
          <w:sz w:val="24"/>
        </w:rPr>
        <w:t xml:space="preserve"> at time </w:t>
      </w:r>
      <m:oMath>
        <m:r>
          <w:rPr>
            <w:rFonts w:ascii="Cambria Math" w:hAnsi="Cambria Math"/>
            <w:spacing w:val="-4"/>
            <w:sz w:val="24"/>
          </w:rPr>
          <m:t>t+1</m:t>
        </m:r>
      </m:oMath>
      <w:r w:rsidRPr="00133BAB">
        <w:rPr>
          <w:spacing w:val="-4"/>
          <w:sz w:val="24"/>
        </w:rPr>
        <w:t xml:space="preserve"> </w:t>
      </w:r>
      <w:r w:rsidR="00A5470A">
        <w:rPr>
          <w:spacing w:val="-4"/>
          <w:sz w:val="24"/>
          <w:szCs w:val="24"/>
        </w:rPr>
        <w:t xml:space="preserve">(denoted by </w:t>
      </w:r>
      <m:oMath>
        <m:sSubSup>
          <m:sSubSupPr>
            <m:ctrlPr>
              <w:rPr>
                <w:rFonts w:ascii="Cambria Math" w:hAnsi="Cambria Math"/>
                <w:i/>
                <w:spacing w:val="-4"/>
                <w:sz w:val="24"/>
                <w:szCs w:val="24"/>
              </w:rPr>
            </m:ctrlPr>
          </m:sSubSupPr>
          <m:e>
            <m:r>
              <w:rPr>
                <w:rFonts w:ascii="Cambria Math" w:hAnsi="Cambria Math"/>
                <w:spacing w:val="-4"/>
                <w:sz w:val="24"/>
                <w:szCs w:val="24"/>
              </w:rPr>
              <m:t>y</m:t>
            </m:r>
          </m:e>
          <m:sub>
            <m:r>
              <w:rPr>
                <w:rFonts w:ascii="Cambria Math" w:hAnsi="Cambria Math"/>
                <w:spacing w:val="-4"/>
                <w:sz w:val="24"/>
                <w:szCs w:val="24"/>
              </w:rPr>
              <m:t>t+1</m:t>
            </m:r>
          </m:sub>
          <m:sup>
            <m:r>
              <w:rPr>
                <w:rFonts w:ascii="Cambria Math" w:hAnsi="Cambria Math"/>
                <w:spacing w:val="-4"/>
                <w:sz w:val="24"/>
                <w:szCs w:val="24"/>
              </w:rPr>
              <m:t>e</m:t>
            </m:r>
          </m:sup>
        </m:sSubSup>
      </m:oMath>
      <w:r w:rsidR="00A5470A">
        <w:rPr>
          <w:spacing w:val="-4"/>
          <w:sz w:val="24"/>
          <w:szCs w:val="24"/>
        </w:rPr>
        <w:t>and</w:t>
      </w:r>
      <w:r w:rsidRPr="00133BAB">
        <w:rPr>
          <w:spacing w:val="-4"/>
          <w:sz w:val="24"/>
        </w:rPr>
        <w:t xml:space="preserve"> its current value </w:t>
      </w:r>
      <m:oMath>
        <m:sSub>
          <m:sSubPr>
            <m:ctrlPr>
              <w:rPr>
                <w:rFonts w:ascii="Cambria Math" w:hAnsi="Cambria Math"/>
                <w:i/>
                <w:spacing w:val="-4"/>
                <w:sz w:val="24"/>
                <w:szCs w:val="24"/>
              </w:rPr>
            </m:ctrlPr>
          </m:sSubPr>
          <m:e>
            <m:r>
              <w:rPr>
                <w:rFonts w:ascii="Cambria Math" w:hAnsi="Cambria Math"/>
                <w:spacing w:val="-4"/>
                <w:sz w:val="24"/>
                <w:szCs w:val="24"/>
              </w:rPr>
              <m:t>y</m:t>
            </m:r>
          </m:e>
          <m:sub>
            <m:r>
              <w:rPr>
                <w:rFonts w:ascii="Cambria Math" w:hAnsi="Cambria Math"/>
                <w:spacing w:val="-4"/>
                <w:sz w:val="24"/>
                <w:szCs w:val="24"/>
              </w:rPr>
              <m:t>t</m:t>
            </m:r>
          </m:sub>
        </m:sSub>
      </m:oMath>
      <w:r w:rsidRPr="00133BAB">
        <w:rPr>
          <w:spacing w:val="-4"/>
          <w:sz w:val="24"/>
        </w:rPr>
        <w:t>).</w:t>
      </w:r>
    </w:p>
    <w:p w14:paraId="265E62A5" w14:textId="77777777" w:rsidR="00CC7416" w:rsidRPr="00133BAB" w:rsidRDefault="00000000" w:rsidP="00A83619">
      <w:pPr>
        <w:pStyle w:val="BodyText"/>
        <w:spacing w:before="1" w:line="408" w:lineRule="auto"/>
        <w:ind w:left="3600" w:right="115"/>
        <w:jc w:val="both"/>
        <w:rPr>
          <w:spacing w:val="-4"/>
          <w:sz w:val="24"/>
        </w:rPr>
      </w:pPr>
      <m:oMath>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r>
          <w:rPr>
            <w:rFonts w:ascii="Cambria Math" w:hAnsi="Cambria Math"/>
            <w:spacing w:val="-4"/>
            <w:sz w:val="24"/>
          </w:rPr>
          <m:t>=γ</m:t>
        </m:r>
        <m:sSubSup>
          <m:sSubSupPr>
            <m:ctrlPr>
              <w:rPr>
                <w:rFonts w:ascii="Cambria Math" w:hAnsi="Cambria Math"/>
                <w:i/>
                <w:spacing w:val="-4"/>
                <w:sz w:val="24"/>
              </w:rPr>
            </m:ctrlPr>
          </m:sSubSupPr>
          <m:e>
            <m:r>
              <w:rPr>
                <w:rFonts w:ascii="Cambria Math" w:hAnsi="Cambria Math"/>
                <w:spacing w:val="-4"/>
                <w:sz w:val="24"/>
              </w:rPr>
              <m:t>y</m:t>
            </m:r>
          </m:e>
          <m:sub>
            <m:r>
              <w:rPr>
                <w:rFonts w:ascii="Cambria Math" w:hAnsi="Cambria Math"/>
                <w:spacing w:val="-4"/>
                <w:sz w:val="24"/>
              </w:rPr>
              <m:t>t+1</m:t>
            </m:r>
          </m:sub>
          <m:sup>
            <m:r>
              <w:rPr>
                <w:rFonts w:ascii="Cambria Math" w:hAnsi="Cambria Math"/>
                <w:spacing w:val="-4"/>
                <w:sz w:val="24"/>
              </w:rPr>
              <m:t>e</m:t>
            </m:r>
          </m:sup>
        </m:sSubSup>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t</m:t>
            </m:r>
          </m:sub>
        </m:sSub>
      </m:oMath>
      <w:r w:rsidR="00CC7416" w:rsidRPr="00133BAB">
        <w:rPr>
          <w:spacing w:val="-4"/>
          <w:sz w:val="24"/>
        </w:rPr>
        <w:tab/>
      </w:r>
      <w:r w:rsidR="00CC7416" w:rsidRPr="00133BAB">
        <w:rPr>
          <w:spacing w:val="-4"/>
          <w:sz w:val="24"/>
        </w:rPr>
        <w:tab/>
      </w:r>
      <w:r w:rsidR="00CC7416" w:rsidRPr="00133BAB">
        <w:rPr>
          <w:spacing w:val="-4"/>
          <w:sz w:val="24"/>
        </w:rPr>
        <w:tab/>
      </w:r>
      <w:r w:rsidR="00CC7416" w:rsidRPr="00133BAB">
        <w:rPr>
          <w:spacing w:val="-4"/>
          <w:sz w:val="24"/>
        </w:rPr>
        <w:tab/>
      </w:r>
      <w:r w:rsidR="00CC7416" w:rsidRPr="00133BAB">
        <w:rPr>
          <w:spacing w:val="-4"/>
          <w:sz w:val="24"/>
        </w:rPr>
        <w:tab/>
        <w:t>(8)</w:t>
      </w:r>
    </w:p>
    <w:p w14:paraId="5E039106" w14:textId="77777777" w:rsidR="0022422E" w:rsidRDefault="0022422E" w:rsidP="00A83619">
      <w:pPr>
        <w:pStyle w:val="BodyText"/>
        <w:spacing w:before="1" w:line="408" w:lineRule="auto"/>
        <w:ind w:left="3600" w:right="115"/>
        <w:jc w:val="both"/>
        <w:rPr>
          <w:spacing w:val="-4"/>
          <w:sz w:val="24"/>
          <w:szCs w:val="24"/>
        </w:rPr>
      </w:pPr>
    </w:p>
    <w:p w14:paraId="180C2E71" w14:textId="6CB8E956" w:rsidR="00CC7416" w:rsidRPr="00133BAB" w:rsidRDefault="00CC7416" w:rsidP="00133BAB">
      <w:pPr>
        <w:pStyle w:val="BodyText"/>
        <w:spacing w:before="1" w:line="408" w:lineRule="auto"/>
        <w:ind w:left="117" w:right="115"/>
        <w:jc w:val="both"/>
        <w:rPr>
          <w:spacing w:val="-4"/>
          <w:sz w:val="24"/>
        </w:rPr>
      </w:pPr>
      <w:r w:rsidRPr="00133BAB">
        <w:rPr>
          <w:spacing w:val="-4"/>
          <w:sz w:val="24"/>
        </w:rPr>
        <w:t xml:space="preserve">Here </w:t>
      </w:r>
      <m:oMath>
        <m:sSubSup>
          <m:sSubSupPr>
            <m:ctrlPr>
              <w:rPr>
                <w:rFonts w:ascii="Cambria Math" w:hAnsi="Cambria Math"/>
                <w:i/>
                <w:spacing w:val="-4"/>
                <w:sz w:val="24"/>
              </w:rPr>
            </m:ctrlPr>
          </m:sSubSupPr>
          <m:e>
            <m:r>
              <w:rPr>
                <w:rFonts w:ascii="Cambria Math" w:hAnsi="Cambria Math"/>
                <w:spacing w:val="-4"/>
                <w:sz w:val="24"/>
              </w:rPr>
              <m:t>y</m:t>
            </m:r>
          </m:e>
          <m:sub>
            <m:r>
              <w:rPr>
                <w:rFonts w:ascii="Cambria Math" w:hAnsi="Cambria Math"/>
                <w:spacing w:val="-4"/>
                <w:sz w:val="24"/>
              </w:rPr>
              <m:t>t+1</m:t>
            </m:r>
          </m:sub>
          <m:sup>
            <m:r>
              <w:rPr>
                <w:rFonts w:ascii="Cambria Math" w:hAnsi="Cambria Math"/>
                <w:spacing w:val="-4"/>
                <w:sz w:val="24"/>
              </w:rPr>
              <m:t>e</m:t>
            </m:r>
          </m:sup>
        </m:sSubSup>
      </m:oMath>
      <w:r w:rsidRPr="00133BAB">
        <w:rPr>
          <w:spacing w:val="-4"/>
          <w:sz w:val="24"/>
        </w:rPr>
        <w:t xml:space="preserve"> represents the expectation of </w:t>
      </w:r>
      <m:oMath>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t+1</m:t>
            </m:r>
          </m:sub>
        </m:sSub>
      </m:oMath>
      <w:r w:rsidRPr="00133BAB">
        <w:rPr>
          <w:spacing w:val="-4"/>
          <w:sz w:val="24"/>
        </w:rPr>
        <w:t xml:space="preserve"> </w:t>
      </w:r>
      <w:r w:rsidR="00217D70" w:rsidRPr="004D64D3">
        <w:rPr>
          <w:spacing w:val="-4"/>
          <w:sz w:val="24"/>
          <w:szCs w:val="24"/>
        </w:rPr>
        <w:t>conditional on</w:t>
      </w:r>
      <w:r w:rsidRPr="00133BAB">
        <w:rPr>
          <w:spacing w:val="-4"/>
          <w:sz w:val="24"/>
        </w:rPr>
        <w:t xml:space="preserve"> information up to time </w:t>
      </w:r>
      <m:oMath>
        <m:r>
          <w:rPr>
            <w:rFonts w:ascii="Cambria Math" w:hAnsi="Cambria Math"/>
            <w:spacing w:val="-4"/>
            <w:sz w:val="24"/>
          </w:rPr>
          <m:t>t</m:t>
        </m:r>
      </m:oMath>
      <w:r w:rsidRPr="00133BAB">
        <w:rPr>
          <w:spacing w:val="-4"/>
          <w:sz w:val="24"/>
        </w:rPr>
        <w:t xml:space="preserve">. </w:t>
      </w:r>
      <w:r w:rsidR="00217D70" w:rsidRPr="004D64D3">
        <w:rPr>
          <w:spacing w:val="-4"/>
          <w:sz w:val="24"/>
          <w:szCs w:val="24"/>
        </w:rPr>
        <w:t xml:space="preserve">Furthermore, </w:t>
      </w:r>
      <m:oMath>
        <m:r>
          <w:rPr>
            <w:rFonts w:ascii="Cambria Math" w:hAnsi="Cambria Math"/>
            <w:spacing w:val="-4"/>
            <w:sz w:val="24"/>
          </w:rPr>
          <m:t xml:space="preserve">γ </m:t>
        </m:r>
      </m:oMath>
      <w:r w:rsidRPr="00133BAB">
        <w:rPr>
          <w:spacing w:val="-4"/>
          <w:sz w:val="24"/>
        </w:rPr>
        <w:t xml:space="preserve">(which should be typically </w:t>
      </w:r>
      <m:oMath>
        <m:r>
          <w:rPr>
            <w:rFonts w:ascii="Cambria Math" w:hAnsi="Cambria Math"/>
            <w:spacing w:val="-4"/>
            <w:sz w:val="24"/>
            <w:szCs w:val="24"/>
          </w:rPr>
          <m:t>0&lt;γ&lt;1</m:t>
        </m:r>
      </m:oMath>
      <w:r w:rsidR="00217D70" w:rsidRPr="004D64D3">
        <w:rPr>
          <w:spacing w:val="-4"/>
          <w:sz w:val="24"/>
          <w:szCs w:val="24"/>
        </w:rPr>
        <w:t>) can describe</w:t>
      </w:r>
      <w:r w:rsidRPr="00133BAB">
        <w:rPr>
          <w:spacing w:val="-4"/>
          <w:sz w:val="24"/>
        </w:rPr>
        <w:t xml:space="preserve"> the learning parameter: a positive effect of learning occurs when </w:t>
      </w:r>
      <m:oMath>
        <m:r>
          <w:rPr>
            <w:rFonts w:ascii="Cambria Math" w:hAnsi="Cambria Math"/>
            <w:spacing w:val="-4"/>
            <w:sz w:val="24"/>
          </w:rPr>
          <m:t>γ&gt;0</m:t>
        </m:r>
      </m:oMath>
      <w:r w:rsidRPr="00133BAB">
        <w:rPr>
          <w:spacing w:val="-4"/>
          <w:sz w:val="24"/>
        </w:rPr>
        <w:t xml:space="preserve"> and the learning deliver a stable outcome when </w:t>
      </w:r>
      <m:oMath>
        <m:r>
          <w:rPr>
            <w:rFonts w:ascii="Cambria Math" w:hAnsi="Cambria Math"/>
            <w:spacing w:val="-4"/>
            <w:sz w:val="24"/>
          </w:rPr>
          <m:t>γ&lt;1</m:t>
        </m:r>
      </m:oMath>
      <w:r w:rsidRPr="00133BAB">
        <w:rPr>
          <w:spacing w:val="-4"/>
          <w:sz w:val="24"/>
        </w:rPr>
        <w:t xml:space="preserve">. </w:t>
      </w:r>
      <w:r w:rsidR="00217D70" w:rsidRPr="004D64D3">
        <w:rPr>
          <w:spacing w:val="-4"/>
          <w:sz w:val="24"/>
          <w:szCs w:val="24"/>
        </w:rPr>
        <w:t xml:space="preserve">As </w:t>
      </w:r>
      <m:oMath>
        <m:r>
          <w:rPr>
            <w:rFonts w:ascii="Cambria Math" w:hAnsi="Cambria Math"/>
            <w:spacing w:val="-4"/>
            <w:sz w:val="24"/>
            <w:szCs w:val="24"/>
          </w:rPr>
          <m:t>γ</m:t>
        </m:r>
      </m:oMath>
      <w:r w:rsidR="00217D70" w:rsidRPr="004D64D3">
        <w:rPr>
          <w:spacing w:val="-4"/>
          <w:sz w:val="24"/>
          <w:szCs w:val="24"/>
        </w:rPr>
        <w:t xml:space="preserve"> is close to 1, the system takes longer time to stabilize in contrast to when </w:t>
      </w:r>
      <m:oMath>
        <m:r>
          <w:rPr>
            <w:rFonts w:ascii="Cambria Math" w:hAnsi="Cambria Math"/>
            <w:spacing w:val="-4"/>
            <w:sz w:val="24"/>
            <w:szCs w:val="24"/>
          </w:rPr>
          <m:t>γ</m:t>
        </m:r>
      </m:oMath>
      <w:r w:rsidR="00217D70" w:rsidRPr="004D64D3">
        <w:rPr>
          <w:spacing w:val="-4"/>
          <w:sz w:val="24"/>
          <w:szCs w:val="24"/>
        </w:rPr>
        <w:t xml:space="preserve"> is close to 0. Importantly, note that when </w:t>
      </w:r>
      <m:oMath>
        <m:r>
          <w:rPr>
            <w:rFonts w:ascii="Cambria Math" w:hAnsi="Cambria Math"/>
            <w:spacing w:val="-4"/>
            <w:sz w:val="24"/>
            <w:szCs w:val="24"/>
          </w:rPr>
          <m:t>γ</m:t>
        </m:r>
      </m:oMath>
      <w:r w:rsidR="00217D70" w:rsidRPr="004D64D3">
        <w:rPr>
          <w:spacing w:val="-4"/>
          <w:sz w:val="24"/>
          <w:szCs w:val="24"/>
        </w:rPr>
        <w:t xml:space="preserve"> is close to 0, the speed of learning is faster and transformation of the system from instability to stability happens in the quickest time. However, when </w:t>
      </w:r>
      <m:oMath>
        <m:r>
          <w:rPr>
            <w:rFonts w:ascii="Cambria Math" w:hAnsi="Cambria Math"/>
            <w:spacing w:val="-4"/>
            <w:sz w:val="24"/>
            <w:szCs w:val="24"/>
          </w:rPr>
          <m:t>γ</m:t>
        </m:r>
      </m:oMath>
      <w:r w:rsidR="00217D70" w:rsidRPr="004D64D3">
        <w:rPr>
          <w:spacing w:val="-4"/>
          <w:sz w:val="24"/>
          <w:szCs w:val="24"/>
        </w:rPr>
        <w:t xml:space="preserve"> is close to 1 (typically, greater than 0.5), the speed of error correction in the system is slow and the system takes longer time to stabilize. Within this long duration, the arrival of some other exogenous/endogenous shocks are quite likely and if this happens, the ’survival’ of shocks or error term to the next period can mask a non-converging pattern. In other words, shocks may appear to last forever</w:t>
      </w:r>
      <w:r w:rsidR="00217D70">
        <w:rPr>
          <w:spacing w:val="-4"/>
          <w:sz w:val="24"/>
          <w:szCs w:val="24"/>
        </w:rPr>
        <w:t>, which is</w:t>
      </w:r>
      <w:r w:rsidR="00217D70" w:rsidRPr="004D64D3">
        <w:rPr>
          <w:spacing w:val="-4"/>
          <w:sz w:val="24"/>
          <w:szCs w:val="24"/>
        </w:rPr>
        <w:t xml:space="preserve"> a feature that is often unreliably accepted/rejected with the conventional test of a unit root in a time series. </w:t>
      </w:r>
      <w:r w:rsidRPr="00133BAB">
        <w:rPr>
          <w:spacing w:val="-4"/>
          <w:sz w:val="24"/>
        </w:rPr>
        <w:t>Evans and Honkapohja (2001) and latter, many authors have extensively studied this model.</w:t>
      </w:r>
    </w:p>
    <w:p w14:paraId="75FDD26B" w14:textId="67772552" w:rsidR="00CC7416" w:rsidRPr="00133BAB" w:rsidRDefault="00000000" w:rsidP="00133BAB">
      <w:pPr>
        <w:pStyle w:val="BodyText"/>
        <w:spacing w:before="1" w:line="408" w:lineRule="auto"/>
        <w:ind w:left="117" w:right="115" w:firstLine="603"/>
        <w:jc w:val="both"/>
        <w:rPr>
          <w:spacing w:val="-4"/>
          <w:sz w:val="24"/>
        </w:rPr>
      </w:pPr>
      <w:r w:rsidRPr="004D64D3">
        <w:rPr>
          <w:spacing w:val="-4"/>
          <w:sz w:val="24"/>
          <w:szCs w:val="24"/>
        </w:rPr>
        <w:t>Equation</w:t>
      </w:r>
      <w:r w:rsidR="00CC7416" w:rsidRPr="00133BAB">
        <w:rPr>
          <w:spacing w:val="-4"/>
          <w:sz w:val="24"/>
        </w:rPr>
        <w:t xml:space="preserve"> 8 </w:t>
      </w:r>
      <w:r w:rsidRPr="004D64D3">
        <w:rPr>
          <w:spacing w:val="-4"/>
          <w:sz w:val="24"/>
          <w:szCs w:val="24"/>
        </w:rPr>
        <w:t xml:space="preserve">can be </w:t>
      </w:r>
      <w:r w:rsidR="00217D70" w:rsidRPr="004D64D3">
        <w:rPr>
          <w:spacing w:val="-4"/>
          <w:sz w:val="24"/>
          <w:szCs w:val="24"/>
        </w:rPr>
        <w:t>generalized</w:t>
      </w:r>
      <w:r w:rsidRPr="004D64D3">
        <w:rPr>
          <w:spacing w:val="-4"/>
          <w:sz w:val="24"/>
          <w:szCs w:val="24"/>
        </w:rPr>
        <w:t xml:space="preserve"> to</w:t>
      </w:r>
      <w:r w:rsidR="00CC7416" w:rsidRPr="00133BAB">
        <w:rPr>
          <w:spacing w:val="-4"/>
          <w:sz w:val="24"/>
        </w:rPr>
        <w:t xml:space="preserve"> an infinite-horizon expectation framework (thus introducing an </w:t>
      </w:r>
      <w:r w:rsidR="00871B85">
        <w:rPr>
          <w:spacing w:val="-4"/>
          <w:sz w:val="24"/>
          <w:szCs w:val="24"/>
        </w:rPr>
        <w:t>AR</w:t>
      </w:r>
      <w:r w:rsidR="00CC7416" w:rsidRPr="00133BAB">
        <w:rPr>
          <w:spacing w:val="-4"/>
          <w:sz w:val="24"/>
        </w:rPr>
        <w:t xml:space="preserve"> feature) by assuming that</w:t>
      </w:r>
      <w:r w:rsidR="00110D77" w:rsidRPr="00133BAB">
        <w:rPr>
          <w:spacing w:val="-4"/>
          <w:sz w:val="24"/>
        </w:rPr>
        <w:t xml:space="preserve"> </w:t>
      </w:r>
      <m:oMath>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r>
          <w:rPr>
            <w:rFonts w:ascii="Cambria Math" w:hAnsi="Cambria Math"/>
            <w:spacing w:val="-4"/>
            <w:sz w:val="24"/>
          </w:rPr>
          <m:t>=f(</m:t>
        </m:r>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t</m:t>
            </m:r>
          </m:sub>
        </m:sSub>
        <m:r>
          <w:rPr>
            <w:rFonts w:ascii="Cambria Math" w:hAnsi="Cambria Math"/>
            <w:spacing w:val="-4"/>
            <w:sz w:val="24"/>
          </w:rPr>
          <m:t>,</m:t>
        </m:r>
        <m:sSubSup>
          <m:sSubSupPr>
            <m:ctrlPr>
              <w:rPr>
                <w:rFonts w:ascii="Cambria Math" w:hAnsi="Cambria Math"/>
                <w:i/>
                <w:spacing w:val="-4"/>
                <w:sz w:val="24"/>
              </w:rPr>
            </m:ctrlPr>
          </m:sSubSupPr>
          <m:e>
            <m:r>
              <w:rPr>
                <w:rFonts w:ascii="Cambria Math" w:hAnsi="Cambria Math"/>
                <w:spacing w:val="-4"/>
                <w:sz w:val="24"/>
              </w:rPr>
              <m:t>x</m:t>
            </m:r>
          </m:e>
          <m:sub>
            <m:r>
              <w:rPr>
                <w:rFonts w:ascii="Cambria Math" w:hAnsi="Cambria Math"/>
                <w:spacing w:val="-4"/>
                <w:sz w:val="24"/>
              </w:rPr>
              <m:t>t+1</m:t>
            </m:r>
          </m:sub>
          <m:sup>
            <m:r>
              <w:rPr>
                <w:rFonts w:ascii="Cambria Math" w:hAnsi="Cambria Math"/>
                <w:spacing w:val="-4"/>
                <w:sz w:val="24"/>
              </w:rPr>
              <m:t>e</m:t>
            </m:r>
          </m:sup>
        </m:sSubSup>
        <m:r>
          <w:rPr>
            <w:rFonts w:ascii="Cambria Math" w:hAnsi="Cambria Math"/>
            <w:spacing w:val="-4"/>
            <w:sz w:val="24"/>
          </w:rPr>
          <m:t>)</m:t>
        </m:r>
      </m:oMath>
      <w:r w:rsidR="00110D77" w:rsidRPr="00133BAB">
        <w:rPr>
          <w:spacing w:val="-4"/>
          <w:sz w:val="24"/>
        </w:rPr>
        <w:t>:</w:t>
      </w:r>
    </w:p>
    <w:p w14:paraId="7A6081A7" w14:textId="03BB1A08" w:rsidR="00EB40CF" w:rsidRPr="00133BAB" w:rsidRDefault="00000000" w:rsidP="00A83619">
      <w:pPr>
        <w:pStyle w:val="BodyText"/>
        <w:spacing w:before="1" w:line="408" w:lineRule="auto"/>
        <w:ind w:left="2997" w:right="115" w:firstLine="603"/>
        <w:jc w:val="both"/>
        <w:rPr>
          <w:spacing w:val="-4"/>
          <w:sz w:val="24"/>
        </w:rPr>
      </w:pPr>
      <m:oMath>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t</m:t>
            </m:r>
          </m:sub>
        </m:sSub>
        <m:r>
          <w:rPr>
            <w:rFonts w:ascii="Cambria Math" w:hAnsi="Cambria Math"/>
            <w:spacing w:val="-4"/>
            <w:sz w:val="24"/>
          </w:rPr>
          <m:t>+</m:t>
        </m:r>
        <m:nary>
          <m:naryPr>
            <m:chr m:val="∑"/>
            <m:limLoc m:val="undOvr"/>
            <m:ctrlPr>
              <w:rPr>
                <w:rFonts w:ascii="Cambria Math" w:hAnsi="Cambria Math"/>
                <w:i/>
                <w:spacing w:val="-4"/>
                <w:sz w:val="24"/>
              </w:rPr>
            </m:ctrlPr>
          </m:naryPr>
          <m:sub>
            <m:r>
              <w:rPr>
                <w:rFonts w:ascii="Cambria Math" w:hAnsi="Cambria Math"/>
                <w:spacing w:val="-4"/>
                <w:sz w:val="24"/>
              </w:rPr>
              <m:t>j=1</m:t>
            </m:r>
          </m:sub>
          <m:sup>
            <m:r>
              <w:rPr>
                <w:rFonts w:ascii="Cambria Math" w:hAnsi="Cambria Math"/>
                <w:spacing w:val="-4"/>
                <w:sz w:val="24"/>
              </w:rPr>
              <m:t>∞</m:t>
            </m:r>
          </m:sup>
          <m:e>
            <m:sSub>
              <m:sSubPr>
                <m:ctrlPr>
                  <w:rPr>
                    <w:rFonts w:ascii="Cambria Math" w:hAnsi="Cambria Math"/>
                    <w:i/>
                    <w:spacing w:val="-4"/>
                    <w:sz w:val="24"/>
                  </w:rPr>
                </m:ctrlPr>
              </m:sSubPr>
              <m:e>
                <m:r>
                  <w:rPr>
                    <w:rFonts w:ascii="Cambria Math" w:hAnsi="Cambria Math"/>
                    <w:spacing w:val="-4"/>
                    <w:sz w:val="24"/>
                  </w:rPr>
                  <m:t>γ</m:t>
                </m:r>
              </m:e>
              <m:sub>
                <m:r>
                  <w:rPr>
                    <w:rFonts w:ascii="Cambria Math" w:hAnsi="Cambria Math"/>
                    <w:spacing w:val="-4"/>
                    <w:sz w:val="24"/>
                  </w:rPr>
                  <m:t>j</m:t>
                </m:r>
              </m:sub>
            </m:sSub>
            <m:sSubSup>
              <m:sSubSupPr>
                <m:ctrlPr>
                  <w:rPr>
                    <w:rFonts w:ascii="Cambria Math" w:hAnsi="Cambria Math"/>
                    <w:i/>
                    <w:spacing w:val="-4"/>
                    <w:sz w:val="24"/>
                  </w:rPr>
                </m:ctrlPr>
              </m:sSubSupPr>
              <m:e>
                <m:r>
                  <w:rPr>
                    <w:rFonts w:ascii="Cambria Math" w:hAnsi="Cambria Math"/>
                    <w:spacing w:val="-4"/>
                    <w:sz w:val="24"/>
                  </w:rPr>
                  <m:t>x</m:t>
                </m:r>
              </m:e>
              <m:sub>
                <m:r>
                  <w:rPr>
                    <w:rFonts w:ascii="Cambria Math" w:hAnsi="Cambria Math"/>
                    <w:spacing w:val="-4"/>
                    <w:sz w:val="24"/>
                  </w:rPr>
                  <m:t>t+1</m:t>
                </m:r>
              </m:sub>
              <m:sup>
                <m:r>
                  <w:rPr>
                    <w:rFonts w:ascii="Cambria Math" w:hAnsi="Cambria Math"/>
                    <w:spacing w:val="-4"/>
                    <w:sz w:val="24"/>
                  </w:rPr>
                  <m:t>e</m:t>
                </m:r>
              </m:sup>
            </m:sSubSup>
          </m:e>
        </m:nary>
      </m:oMath>
      <w:r w:rsidR="00CC7416" w:rsidRPr="00133BAB">
        <w:rPr>
          <w:spacing w:val="-4"/>
          <w:sz w:val="24"/>
        </w:rPr>
        <w:tab/>
      </w:r>
      <w:r w:rsidR="00CC7416" w:rsidRPr="00133BAB">
        <w:rPr>
          <w:spacing w:val="-4"/>
          <w:sz w:val="24"/>
        </w:rPr>
        <w:tab/>
      </w:r>
      <w:r w:rsidR="00CC7416" w:rsidRPr="00133BAB">
        <w:rPr>
          <w:spacing w:val="-4"/>
          <w:sz w:val="24"/>
        </w:rPr>
        <w:tab/>
      </w:r>
      <w:r w:rsidR="00CC7416" w:rsidRPr="00133BAB">
        <w:rPr>
          <w:spacing w:val="-4"/>
          <w:sz w:val="24"/>
        </w:rPr>
        <w:tab/>
        <w:t>(9)</w:t>
      </w:r>
    </w:p>
    <w:p w14:paraId="39CCF1B3" w14:textId="73D0EA23" w:rsidR="002657AD" w:rsidRPr="00133BAB" w:rsidRDefault="002657AD" w:rsidP="00133BAB">
      <w:pPr>
        <w:pStyle w:val="BodyText"/>
        <w:spacing w:before="1" w:line="408" w:lineRule="auto"/>
        <w:ind w:left="117" w:right="115"/>
        <w:jc w:val="both"/>
        <w:rPr>
          <w:spacing w:val="-4"/>
          <w:sz w:val="24"/>
        </w:rPr>
      </w:pPr>
      <w:r w:rsidRPr="00133BAB">
        <w:rPr>
          <w:spacing w:val="-4"/>
          <w:sz w:val="24"/>
        </w:rPr>
        <w:t xml:space="preserve">If agents in a financial market are rational, then we can set </w:t>
      </w:r>
      <m:oMath>
        <m:sSubSup>
          <m:sSubSupPr>
            <m:ctrlPr>
              <w:rPr>
                <w:rFonts w:ascii="Cambria Math" w:hAnsi="Cambria Math"/>
                <w:i/>
                <w:spacing w:val="-4"/>
                <w:sz w:val="24"/>
              </w:rPr>
            </m:ctrlPr>
          </m:sSubSupPr>
          <m:e>
            <m:r>
              <w:rPr>
                <w:rFonts w:ascii="Cambria Math" w:hAnsi="Cambria Math"/>
                <w:spacing w:val="-4"/>
                <w:sz w:val="24"/>
              </w:rPr>
              <m:t>y</m:t>
            </m:r>
          </m:e>
          <m:sub>
            <m:r>
              <w:rPr>
                <w:rFonts w:ascii="Cambria Math" w:hAnsi="Cambria Math"/>
                <w:spacing w:val="-4"/>
                <w:sz w:val="24"/>
              </w:rPr>
              <m:t>t+1</m:t>
            </m:r>
          </m:sub>
          <m:sup>
            <m:r>
              <w:rPr>
                <w:rFonts w:ascii="Cambria Math" w:hAnsi="Cambria Math"/>
                <w:spacing w:val="-4"/>
                <w:sz w:val="24"/>
              </w:rPr>
              <m:t>e</m:t>
            </m:r>
          </m:sup>
        </m:sSubSup>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E</m:t>
            </m:r>
          </m:e>
          <m:sub>
            <m:r>
              <w:rPr>
                <w:rFonts w:ascii="Cambria Math" w:hAnsi="Cambria Math"/>
                <w:spacing w:val="-4"/>
                <w:sz w:val="24"/>
              </w:rPr>
              <m:t>t</m:t>
            </m:r>
          </m:sub>
        </m:sSub>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t+1</m:t>
            </m:r>
          </m:sub>
        </m:sSub>
        <m:r>
          <w:rPr>
            <w:rFonts w:ascii="Cambria Math" w:hAnsi="Cambria Math"/>
            <w:spacing w:val="-4"/>
            <w:sz w:val="24"/>
          </w:rPr>
          <m:t>)</m:t>
        </m:r>
      </m:oMath>
      <w:r w:rsidRPr="00133BAB">
        <w:rPr>
          <w:spacing w:val="-4"/>
          <w:sz w:val="24"/>
        </w:rPr>
        <w:t xml:space="preserve"> and </w:t>
      </w:r>
      <m:oMath>
        <m:sSubSup>
          <m:sSubSupPr>
            <m:ctrlPr>
              <w:rPr>
                <w:rFonts w:ascii="Cambria Math" w:hAnsi="Cambria Math"/>
                <w:i/>
                <w:spacing w:val="-4"/>
                <w:sz w:val="24"/>
              </w:rPr>
            </m:ctrlPr>
          </m:sSubSupPr>
          <m:e>
            <m:r>
              <w:rPr>
                <w:rFonts w:ascii="Cambria Math" w:hAnsi="Cambria Math"/>
                <w:spacing w:val="-4"/>
                <w:sz w:val="24"/>
              </w:rPr>
              <m:t>x</m:t>
            </m:r>
          </m:e>
          <m:sub>
            <m:r>
              <w:rPr>
                <w:rFonts w:ascii="Cambria Math" w:hAnsi="Cambria Math"/>
                <w:spacing w:val="-4"/>
                <w:sz w:val="24"/>
              </w:rPr>
              <m:t>t+1</m:t>
            </m:r>
          </m:sub>
          <m:sup>
            <m:r>
              <w:rPr>
                <w:rFonts w:ascii="Cambria Math" w:hAnsi="Cambria Math"/>
                <w:spacing w:val="-4"/>
                <w:sz w:val="24"/>
              </w:rPr>
              <m:t>e</m:t>
            </m:r>
          </m:sup>
        </m:sSubSup>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E</m:t>
            </m:r>
          </m:e>
          <m:sub>
            <m:r>
              <w:rPr>
                <w:rFonts w:ascii="Cambria Math" w:hAnsi="Cambria Math"/>
                <w:spacing w:val="-4"/>
                <w:sz w:val="24"/>
              </w:rPr>
              <m:t>t</m:t>
            </m:r>
          </m:sub>
        </m:sSub>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t+1</m:t>
            </m:r>
          </m:sub>
        </m:sSub>
        <m:r>
          <w:rPr>
            <w:rFonts w:ascii="Cambria Math" w:hAnsi="Cambria Math"/>
            <w:spacing w:val="-4"/>
            <w:sz w:val="24"/>
          </w:rPr>
          <m:t>)</m:t>
        </m:r>
      </m:oMath>
      <w:r w:rsidRPr="00133BAB">
        <w:rPr>
          <w:spacing w:val="-4"/>
          <w:sz w:val="24"/>
        </w:rPr>
        <w:t xml:space="preserve"> assuming rational expectations</w:t>
      </w:r>
      <w:r w:rsidR="001D46A3">
        <w:rPr>
          <w:spacing w:val="-4"/>
          <w:sz w:val="24"/>
          <w:szCs w:val="24"/>
        </w:rPr>
        <w:t xml:space="preserve"> (where</w:t>
      </w:r>
      <w:r w:rsidRPr="00133BAB">
        <w:rPr>
          <w:spacing w:val="-4"/>
          <w:sz w:val="24"/>
        </w:rPr>
        <w:t xml:space="preserve"> </w:t>
      </w:r>
      <m:oMath>
        <m:sSub>
          <m:sSubPr>
            <m:ctrlPr>
              <w:rPr>
                <w:rFonts w:ascii="Cambria Math" w:hAnsi="Cambria Math"/>
                <w:i/>
                <w:spacing w:val="-4"/>
                <w:sz w:val="24"/>
              </w:rPr>
            </m:ctrlPr>
          </m:sSubPr>
          <m:e>
            <m:r>
              <w:rPr>
                <w:rFonts w:ascii="Cambria Math" w:hAnsi="Cambria Math"/>
                <w:spacing w:val="-4"/>
                <w:sz w:val="24"/>
              </w:rPr>
              <m:t>E</m:t>
            </m:r>
          </m:e>
          <m:sub>
            <m:r>
              <w:rPr>
                <w:rFonts w:ascii="Cambria Math" w:hAnsi="Cambria Math"/>
                <w:spacing w:val="-4"/>
                <w:sz w:val="24"/>
              </w:rPr>
              <m:t>t</m:t>
            </m:r>
          </m:sub>
        </m:sSub>
      </m:oMath>
      <w:r w:rsidRPr="00133BAB">
        <w:rPr>
          <w:spacing w:val="-4"/>
          <w:sz w:val="24"/>
        </w:rPr>
        <w:t xml:space="preserve"> captures expectations</w:t>
      </w:r>
      <w:r w:rsidR="001D46A3">
        <w:rPr>
          <w:spacing w:val="-4"/>
          <w:sz w:val="24"/>
          <w:szCs w:val="24"/>
        </w:rPr>
        <w:t xml:space="preserve">). In other words, agents’ expectations about the future should be technically equivalent to the average of </w:t>
      </w:r>
      <w:r w:rsidR="001D46A3" w:rsidRPr="004D64D3">
        <w:rPr>
          <w:spacing w:val="-4"/>
          <w:sz w:val="24"/>
          <w:szCs w:val="24"/>
        </w:rPr>
        <w:t>future values of the variable in question.</w:t>
      </w:r>
      <w:r w:rsidRPr="00133BAB">
        <w:rPr>
          <w:spacing w:val="-4"/>
          <w:sz w:val="24"/>
        </w:rPr>
        <w:t xml:space="preserve"> Further, with the condition that </w:t>
      </w:r>
      <m:oMath>
        <m:r>
          <w:rPr>
            <w:rFonts w:ascii="Cambria Math" w:hAnsi="Cambria Math"/>
            <w:spacing w:val="-4"/>
            <w:sz w:val="24"/>
          </w:rPr>
          <m:t>|γ&lt;1|</m:t>
        </m:r>
      </m:oMath>
      <w:r w:rsidRPr="00133BAB">
        <w:rPr>
          <w:spacing w:val="-4"/>
          <w:sz w:val="24"/>
        </w:rPr>
        <w:t xml:space="preserve"> and there are no bubbles (</w:t>
      </w:r>
      <m:oMath>
        <m:func>
          <m:funcPr>
            <m:ctrlPr>
              <w:rPr>
                <w:rFonts w:ascii="Cambria Math" w:hAnsi="Cambria Math"/>
                <w:i/>
                <w:spacing w:val="-4"/>
                <w:sz w:val="24"/>
              </w:rPr>
            </m:ctrlPr>
          </m:funcPr>
          <m:fName>
            <m:limLow>
              <m:limLowPr>
                <m:ctrlPr>
                  <w:rPr>
                    <w:rFonts w:ascii="Cambria Math" w:hAnsi="Cambria Math"/>
                    <w:i/>
                    <w:spacing w:val="-4"/>
                    <w:sz w:val="24"/>
                  </w:rPr>
                </m:ctrlPr>
              </m:limLowPr>
              <m:e>
                <m:r>
                  <m:rPr>
                    <m:sty m:val="p"/>
                  </m:rPr>
                  <w:rPr>
                    <w:rFonts w:ascii="Cambria Math" w:hAnsi="Cambria Math"/>
                    <w:spacing w:val="-4"/>
                  </w:rPr>
                  <m:t>lim</m:t>
                </m:r>
              </m:e>
              <m:lim>
                <m:r>
                  <w:rPr>
                    <w:rFonts w:ascii="Cambria Math" w:hAnsi="Cambria Math"/>
                    <w:spacing w:val="-4"/>
                    <w:sz w:val="24"/>
                  </w:rPr>
                  <m:t>t→∞</m:t>
                </m:r>
              </m:lim>
            </m:limLow>
          </m:fName>
          <m:e>
            <m:d>
              <m:dPr>
                <m:begChr m:val="|"/>
                <m:endChr m:val="|"/>
                <m:ctrlPr>
                  <w:rPr>
                    <w:rFonts w:ascii="Cambria Math" w:hAnsi="Cambria Math"/>
                    <w:i/>
                    <w:spacing w:val="-4"/>
                    <w:sz w:val="24"/>
                  </w:rPr>
                </m:ctrlPr>
              </m:dPr>
              <m:e>
                <m:sSub>
                  <m:sSubPr>
                    <m:ctrlPr>
                      <w:rPr>
                        <w:rFonts w:ascii="Cambria Math" w:hAnsi="Cambria Math"/>
                        <w:i/>
                        <w:spacing w:val="-4"/>
                        <w:sz w:val="24"/>
                      </w:rPr>
                    </m:ctrlPr>
                  </m:sSubPr>
                  <m:e>
                    <m:r>
                      <w:rPr>
                        <w:rFonts w:ascii="Cambria Math" w:hAnsi="Cambria Math"/>
                        <w:spacing w:val="-4"/>
                        <w:sz w:val="24"/>
                      </w:rPr>
                      <m:t>E</m:t>
                    </m:r>
                  </m:e>
                  <m:sub>
                    <m:r>
                      <w:rPr>
                        <w:rFonts w:ascii="Cambria Math" w:hAnsi="Cambria Math"/>
                        <w:spacing w:val="-4"/>
                        <w:sz w:val="24"/>
                      </w:rPr>
                      <m:t>t</m:t>
                    </m:r>
                  </m:sub>
                </m:sSub>
                <m:d>
                  <m:dPr>
                    <m:ctrlPr>
                      <w:rPr>
                        <w:rFonts w:ascii="Cambria Math" w:hAnsi="Cambria Math"/>
                        <w:i/>
                        <w:spacing w:val="-4"/>
                        <w:sz w:val="24"/>
                      </w:rPr>
                    </m:ctrlPr>
                  </m:dPr>
                  <m:e>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e>
                </m:d>
              </m:e>
            </m:d>
            <m:r>
              <w:rPr>
                <w:rFonts w:ascii="Cambria Math" w:hAnsi="Cambria Math"/>
                <w:spacing w:val="-4"/>
                <w:sz w:val="24"/>
              </w:rPr>
              <m:t>&lt;∞</m:t>
            </m:r>
          </m:e>
        </m:func>
      </m:oMath>
      <w:r w:rsidRPr="00133BAB">
        <w:rPr>
          <w:spacing w:val="-4"/>
          <w:sz w:val="24"/>
        </w:rPr>
        <w:t xml:space="preserve"> for all </w:t>
      </w:r>
      <m:oMath>
        <m:r>
          <w:rPr>
            <w:rFonts w:ascii="Cambria Math" w:hAnsi="Cambria Math"/>
            <w:spacing w:val="-4"/>
            <w:sz w:val="24"/>
          </w:rPr>
          <m:t>t&lt;∞</m:t>
        </m:r>
      </m:oMath>
      <w:r w:rsidRPr="00133BAB">
        <w:rPr>
          <w:spacing w:val="-4"/>
          <w:sz w:val="24"/>
        </w:rPr>
        <w:t xml:space="preserve">), </w:t>
      </w:r>
      <w:r w:rsidR="00047E3E">
        <w:rPr>
          <w:spacing w:val="-4"/>
          <w:sz w:val="24"/>
          <w:szCs w:val="24"/>
        </w:rPr>
        <w:t xml:space="preserve">means that </w:t>
      </w:r>
      <w:r w:rsidRPr="00133BAB">
        <w:rPr>
          <w:spacing w:val="-4"/>
          <w:sz w:val="24"/>
        </w:rPr>
        <w:t xml:space="preserve">the </w:t>
      </w:r>
      <w:r w:rsidR="00047E3E">
        <w:rPr>
          <w:spacing w:val="-4"/>
          <w:sz w:val="24"/>
          <w:szCs w:val="24"/>
        </w:rPr>
        <w:t>Equations</w:t>
      </w:r>
      <w:r w:rsidRPr="00133BAB">
        <w:rPr>
          <w:spacing w:val="-4"/>
          <w:sz w:val="24"/>
        </w:rPr>
        <w:t xml:space="preserve"> (8) and (9) are equivalent (see</w:t>
      </w:r>
      <w:r w:rsidR="001D46A3" w:rsidRPr="004D64D3">
        <w:rPr>
          <w:spacing w:val="-4"/>
          <w:sz w:val="24"/>
          <w:szCs w:val="24"/>
        </w:rPr>
        <w:t>,</w:t>
      </w:r>
      <w:r w:rsidRPr="00133BAB">
        <w:rPr>
          <w:spacing w:val="-4"/>
          <w:sz w:val="24"/>
        </w:rPr>
        <w:t xml:space="preserve"> e.g</w:t>
      </w:r>
      <w:r w:rsidR="001D46A3" w:rsidRPr="004D64D3">
        <w:rPr>
          <w:spacing w:val="-4"/>
          <w:sz w:val="24"/>
          <w:szCs w:val="24"/>
        </w:rPr>
        <w:t>.,</w:t>
      </w:r>
      <w:r w:rsidRPr="00133BAB">
        <w:rPr>
          <w:spacing w:val="-4"/>
          <w:sz w:val="24"/>
        </w:rPr>
        <w:t xml:space="preserve"> Blanchard and Fischer, 1989). The same is not true under adaptive learning mechanism (see</w:t>
      </w:r>
      <w:r w:rsidR="00047E3E">
        <w:rPr>
          <w:spacing w:val="-4"/>
          <w:sz w:val="24"/>
          <w:szCs w:val="24"/>
        </w:rPr>
        <w:t>,</w:t>
      </w:r>
      <w:r w:rsidRPr="00133BAB">
        <w:rPr>
          <w:spacing w:val="-4"/>
          <w:sz w:val="24"/>
        </w:rPr>
        <w:t xml:space="preserve"> Preston, 2005, 2006). </w:t>
      </w:r>
      <w:r w:rsidR="001D46A3" w:rsidRPr="004D64D3">
        <w:rPr>
          <w:spacing w:val="-4"/>
          <w:sz w:val="24"/>
          <w:szCs w:val="24"/>
        </w:rPr>
        <w:t xml:space="preserve">Although </w:t>
      </w:r>
      <w:r w:rsidR="00047E3E">
        <w:rPr>
          <w:spacing w:val="-4"/>
          <w:sz w:val="24"/>
          <w:szCs w:val="24"/>
        </w:rPr>
        <w:t>Equations (</w:t>
      </w:r>
      <w:r w:rsidR="001D46A3" w:rsidRPr="004D64D3">
        <w:rPr>
          <w:spacing w:val="-4"/>
          <w:sz w:val="24"/>
          <w:szCs w:val="24"/>
        </w:rPr>
        <w:t>8</w:t>
      </w:r>
      <w:r w:rsidR="00047E3E">
        <w:rPr>
          <w:spacing w:val="-4"/>
          <w:sz w:val="24"/>
          <w:szCs w:val="24"/>
        </w:rPr>
        <w:t>)</w:t>
      </w:r>
      <w:r w:rsidR="001D46A3" w:rsidRPr="004D64D3">
        <w:rPr>
          <w:spacing w:val="-4"/>
          <w:sz w:val="24"/>
          <w:szCs w:val="24"/>
        </w:rPr>
        <w:t xml:space="preserve"> and </w:t>
      </w:r>
      <w:r w:rsidR="00047E3E">
        <w:rPr>
          <w:spacing w:val="-4"/>
          <w:sz w:val="24"/>
          <w:szCs w:val="24"/>
        </w:rPr>
        <w:t>(</w:t>
      </w:r>
      <w:r w:rsidR="001D46A3" w:rsidRPr="004D64D3">
        <w:rPr>
          <w:spacing w:val="-4"/>
          <w:sz w:val="24"/>
          <w:szCs w:val="24"/>
        </w:rPr>
        <w:t>9</w:t>
      </w:r>
      <w:r w:rsidR="00047E3E">
        <w:rPr>
          <w:spacing w:val="-4"/>
          <w:sz w:val="24"/>
          <w:szCs w:val="24"/>
        </w:rPr>
        <w:t>)</w:t>
      </w:r>
      <w:r w:rsidR="001D46A3" w:rsidRPr="004D64D3">
        <w:rPr>
          <w:spacing w:val="-4"/>
          <w:sz w:val="24"/>
          <w:szCs w:val="24"/>
        </w:rPr>
        <w:t xml:space="preserve"> represent linear learning rules, in practice, one may use non-linear mechanics (such as a quadratic specification) to ensure stability in the effects of learning. In that case, how expected value of financial gains from an asset investment, for instance, would determine the current value can be reasonably mapped from a linear to a series of admissible</w:t>
      </w:r>
      <w:r w:rsidR="00047E3E">
        <w:rPr>
          <w:spacing w:val="-4"/>
          <w:sz w:val="24"/>
          <w:szCs w:val="24"/>
        </w:rPr>
        <w:t xml:space="preserve"> values in a non-linear space.</w:t>
      </w:r>
    </w:p>
    <w:p w14:paraId="0F4E5C0A" w14:textId="5A91A01A" w:rsidR="00EB40CF" w:rsidRPr="00133BAB" w:rsidRDefault="002657AD" w:rsidP="00133BAB">
      <w:pPr>
        <w:pStyle w:val="BodyText"/>
        <w:spacing w:before="1" w:line="408" w:lineRule="auto"/>
        <w:ind w:left="117" w:right="115" w:firstLine="603"/>
        <w:jc w:val="both"/>
        <w:rPr>
          <w:spacing w:val="-4"/>
          <w:sz w:val="24"/>
        </w:rPr>
      </w:pPr>
      <w:r w:rsidRPr="00133BAB">
        <w:rPr>
          <w:spacing w:val="-4"/>
          <w:sz w:val="24"/>
        </w:rPr>
        <w:t>In a setting describing adaptive learning (Sargent, 1993; Evans and Honkapohja, 2001), the limitations that financial agents would face are the same as empirical economists because the latter are known to assume models</w:t>
      </w:r>
      <w:r w:rsidRPr="004D64D3">
        <w:rPr>
          <w:spacing w:val="-4"/>
          <w:sz w:val="24"/>
          <w:szCs w:val="24"/>
        </w:rPr>
        <w:t>,</w:t>
      </w:r>
      <w:r w:rsidRPr="00133BAB">
        <w:rPr>
          <w:spacing w:val="-4"/>
          <w:sz w:val="24"/>
        </w:rPr>
        <w:t xml:space="preserve"> but they are not aware of their true parameter values. Hence, empirical economists estimate the parameters econometrically, throwing thus an inherent challenge of reconciling true learning rules with the empirically compliant one. In particular, agents would like to build expectations driven by a law of motion of the processes </w:t>
      </w:r>
      <m:oMath>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oMath>
      <w:r w:rsidRPr="00133BAB">
        <w:rPr>
          <w:spacing w:val="-4"/>
          <w:sz w:val="24"/>
        </w:rPr>
        <w:t xml:space="preserve"> or </w:t>
      </w:r>
      <m:oMath>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t</m:t>
            </m:r>
          </m:sub>
        </m:sSub>
      </m:oMath>
      <w:r w:rsidRPr="00133BAB">
        <w:rPr>
          <w:spacing w:val="-4"/>
          <w:sz w:val="24"/>
        </w:rPr>
        <w:t xml:space="preserve">. The parameters of these processes are estimated recursively given the information that </w:t>
      </w:r>
      <w:r w:rsidRPr="004D64D3">
        <w:rPr>
          <w:spacing w:val="-4"/>
          <w:sz w:val="24"/>
          <w:szCs w:val="24"/>
        </w:rPr>
        <w:t>is</w:t>
      </w:r>
      <w:r w:rsidRPr="00133BAB">
        <w:rPr>
          <w:spacing w:val="-4"/>
          <w:sz w:val="24"/>
        </w:rPr>
        <w:t xml:space="preserve"> accessible to them. In this setting, the agents’ forecasts can be expressed as weighted averages of past data (a typical feature of a conventional learning process). However, the weights may vary over time to accurately reflect </w:t>
      </w:r>
      <w:r w:rsidRPr="004D64D3">
        <w:rPr>
          <w:spacing w:val="-4"/>
          <w:sz w:val="24"/>
          <w:szCs w:val="24"/>
        </w:rPr>
        <w:t xml:space="preserve">the </w:t>
      </w:r>
      <w:r w:rsidRPr="00133BAB">
        <w:rPr>
          <w:spacing w:val="-4"/>
          <w:sz w:val="24"/>
        </w:rPr>
        <w:t>information along with the increase in the sample. This is an important feature of learning. Researchers often use linear learning algorithms, so that they can envisage that a long range dependence can arise without the need for nonlinearities (on which recent econometric literature on the source of long-memory has advanced) (see</w:t>
      </w:r>
      <w:r w:rsidR="00047E3E">
        <w:rPr>
          <w:spacing w:val="-4"/>
          <w:sz w:val="24"/>
          <w:szCs w:val="24"/>
        </w:rPr>
        <w:t>,</w:t>
      </w:r>
      <w:r w:rsidRPr="00133BAB">
        <w:rPr>
          <w:spacing w:val="-4"/>
          <w:sz w:val="24"/>
        </w:rPr>
        <w:t xml:space="preserve"> Diebold and Inoue, 2001; Davidson and Sibbertsen, 2005</w:t>
      </w:r>
      <w:r w:rsidRPr="004D64D3">
        <w:rPr>
          <w:spacing w:val="-4"/>
          <w:sz w:val="24"/>
          <w:szCs w:val="24"/>
        </w:rPr>
        <w:t>;</w:t>
      </w:r>
      <w:r w:rsidRPr="00133BAB">
        <w:rPr>
          <w:spacing w:val="-4"/>
          <w:sz w:val="24"/>
        </w:rPr>
        <w:t xml:space="preserve"> Miller and Park, 2010, and the surveys by Granger and Ding, 1996; Davidson and Teräsvirta, 2002).</w:t>
      </w:r>
    </w:p>
    <w:p w14:paraId="2AE325DD" w14:textId="16ACC91C" w:rsidR="00EB40CF" w:rsidRPr="00133BAB" w:rsidRDefault="00000000" w:rsidP="00133BAB">
      <w:pPr>
        <w:pStyle w:val="BodyText"/>
        <w:spacing w:before="1" w:line="408" w:lineRule="auto"/>
        <w:ind w:left="117" w:right="115" w:firstLine="603"/>
        <w:jc w:val="both"/>
        <w:rPr>
          <w:spacing w:val="-4"/>
          <w:sz w:val="24"/>
        </w:rPr>
      </w:pPr>
      <w:r w:rsidRPr="00133BAB">
        <w:rPr>
          <w:spacing w:val="-4"/>
          <w:sz w:val="24"/>
        </w:rPr>
        <w:t xml:space="preserve">In the case of linear learning mechanic, one can conveniently </w:t>
      </w:r>
      <w:r w:rsidRPr="004D64D3">
        <w:rPr>
          <w:spacing w:val="-4"/>
          <w:sz w:val="24"/>
          <w:szCs w:val="24"/>
        </w:rPr>
        <w:t>express</w:t>
      </w:r>
      <w:r w:rsidRPr="00133BAB">
        <w:rPr>
          <w:spacing w:val="-4"/>
          <w:sz w:val="24"/>
        </w:rPr>
        <w:t xml:space="preserve"> this by mean plus a random noise model. The ‘mean’ represents average learning - a feature of group characteristics. Basically, it means that our typical learning is a group phenomenon </w:t>
      </w:r>
      <w:r w:rsidR="0081433D" w:rsidRPr="0081433D">
        <w:rPr>
          <w:spacing w:val="-4"/>
          <w:sz w:val="24"/>
        </w:rPr>
        <w:t>if</w:t>
      </w:r>
      <w:r w:rsidRPr="00133BAB">
        <w:rPr>
          <w:spacing w:val="-4"/>
          <w:sz w:val="24"/>
        </w:rPr>
        <w:t xml:space="preserve"> we live in a society full of competitive and boundedly rational agents (Sargent, 1993). The noise has a random feature so that there is no bias and the unit variance dictates stability of learning. </w:t>
      </w:r>
      <w:r w:rsidRPr="004D64D3">
        <w:rPr>
          <w:spacing w:val="-4"/>
          <w:sz w:val="24"/>
          <w:szCs w:val="24"/>
        </w:rPr>
        <w:t>Another</w:t>
      </w:r>
      <w:r w:rsidRPr="00133BAB">
        <w:rPr>
          <w:spacing w:val="-4"/>
          <w:sz w:val="24"/>
        </w:rPr>
        <w:t xml:space="preserve"> assumption concerns that random errors are </w:t>
      </w:r>
      <w:r w:rsidRPr="004D64D3">
        <w:rPr>
          <w:spacing w:val="-4"/>
          <w:sz w:val="24"/>
          <w:szCs w:val="24"/>
        </w:rPr>
        <w:t>not correlated</w:t>
      </w:r>
      <w:r w:rsidRPr="00133BAB">
        <w:rPr>
          <w:spacing w:val="-4"/>
          <w:sz w:val="24"/>
        </w:rPr>
        <w:t xml:space="preserve"> over time so that the serial correlation of unknowns does not impact the learning feature (an average). We thus represent the idea in the form of the assumption (below).</w:t>
      </w:r>
    </w:p>
    <w:p w14:paraId="457544E2" w14:textId="6A5E30EC" w:rsidR="00EB40CF" w:rsidRPr="00133BAB" w:rsidRDefault="002657AD" w:rsidP="00133BAB">
      <w:pPr>
        <w:pStyle w:val="BodyText"/>
        <w:spacing w:before="1" w:line="408" w:lineRule="auto"/>
        <w:ind w:left="117" w:right="115" w:firstLine="603"/>
        <w:jc w:val="both"/>
        <w:rPr>
          <w:spacing w:val="-4"/>
          <w:sz w:val="24"/>
        </w:rPr>
      </w:pPr>
      <w:r w:rsidRPr="00133BAB">
        <w:rPr>
          <w:spacing w:val="-4"/>
          <w:sz w:val="24"/>
        </w:rPr>
        <w:t xml:space="preserve">The process </w:t>
      </w:r>
      <m:oMath>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t</m:t>
            </m:r>
          </m:sub>
        </m:sSub>
      </m:oMath>
      <w:r w:rsidRPr="00133BAB">
        <w:rPr>
          <w:spacing w:val="-4"/>
          <w:sz w:val="24"/>
        </w:rPr>
        <w:t xml:space="preserve"> is determined by </w:t>
      </w:r>
      <m:oMath>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t</m:t>
            </m:r>
          </m:sub>
        </m:sSub>
        <m:r>
          <w:rPr>
            <w:rFonts w:ascii="Cambria Math" w:hAnsi="Cambria Math"/>
            <w:spacing w:val="-4"/>
            <w:sz w:val="24"/>
          </w:rPr>
          <m:t>=µ+</m:t>
        </m:r>
        <m:sSub>
          <m:sSubPr>
            <m:ctrlPr>
              <w:rPr>
                <w:rFonts w:ascii="Cambria Math" w:hAnsi="Cambria Math"/>
                <w:i/>
                <w:spacing w:val="-4"/>
                <w:sz w:val="24"/>
              </w:rPr>
            </m:ctrlPr>
          </m:sSubPr>
          <m:e>
            <m:r>
              <w:rPr>
                <w:rFonts w:ascii="Cambria Math" w:hAnsi="Cambria Math"/>
                <w:spacing w:val="-4"/>
                <w:sz w:val="24"/>
              </w:rPr>
              <m:t>ϵ</m:t>
            </m:r>
          </m:e>
          <m:sub>
            <m:r>
              <w:rPr>
                <w:rFonts w:ascii="Cambria Math" w:hAnsi="Cambria Math"/>
                <w:spacing w:val="-4"/>
                <w:sz w:val="24"/>
              </w:rPr>
              <m:t>t</m:t>
            </m:r>
          </m:sub>
        </m:sSub>
      </m:oMath>
      <w:r w:rsidRPr="00133BAB">
        <w:rPr>
          <w:spacing w:val="-4"/>
          <w:sz w:val="24"/>
        </w:rPr>
        <w:t xml:space="preserve">, where </w:t>
      </w:r>
      <m:oMath>
        <m:r>
          <w:rPr>
            <w:rFonts w:ascii="Cambria Math" w:hAnsi="Cambria Math"/>
            <w:spacing w:val="-4"/>
            <w:sz w:val="24"/>
          </w:rPr>
          <m:t>µ</m:t>
        </m:r>
      </m:oMath>
      <w:r w:rsidRPr="00133BAB">
        <w:rPr>
          <w:spacing w:val="-4"/>
          <w:sz w:val="24"/>
        </w:rPr>
        <w:t xml:space="preserve"> is a constant and </w:t>
      </w:r>
      <m:oMath>
        <m:sSub>
          <m:sSubPr>
            <m:ctrlPr>
              <w:rPr>
                <w:rFonts w:ascii="Cambria Math" w:hAnsi="Cambria Math"/>
                <w:i/>
                <w:spacing w:val="-4"/>
                <w:sz w:val="24"/>
              </w:rPr>
            </m:ctrlPr>
          </m:sSubPr>
          <m:e>
            <m:r>
              <w:rPr>
                <w:rFonts w:ascii="Cambria Math" w:hAnsi="Cambria Math"/>
                <w:spacing w:val="-4"/>
                <w:sz w:val="24"/>
              </w:rPr>
              <m:t>ϵ</m:t>
            </m:r>
          </m:e>
          <m:sub>
            <m:r>
              <w:rPr>
                <w:rFonts w:ascii="Cambria Math" w:hAnsi="Cambria Math"/>
                <w:spacing w:val="-4"/>
                <w:sz w:val="24"/>
              </w:rPr>
              <m:t>t</m:t>
            </m:r>
          </m:sub>
        </m:sSub>
      </m:oMath>
      <w:r w:rsidRPr="00133BAB">
        <w:rPr>
          <w:spacing w:val="-4"/>
          <w:sz w:val="24"/>
        </w:rPr>
        <w:t xml:space="preserve"> is i.i.d., with </w:t>
      </w:r>
      <m:oMath>
        <m:r>
          <w:rPr>
            <w:rFonts w:ascii="Cambria Math" w:hAnsi="Cambria Math"/>
            <w:spacing w:val="-4"/>
            <w:sz w:val="24"/>
          </w:rPr>
          <m:t>E(</m:t>
        </m:r>
        <m:sSub>
          <m:sSubPr>
            <m:ctrlPr>
              <w:rPr>
                <w:rFonts w:ascii="Cambria Math" w:hAnsi="Cambria Math"/>
                <w:i/>
                <w:spacing w:val="-4"/>
                <w:sz w:val="24"/>
              </w:rPr>
            </m:ctrlPr>
          </m:sSubPr>
          <m:e>
            <m:r>
              <w:rPr>
                <w:rFonts w:ascii="Cambria Math" w:hAnsi="Cambria Math"/>
                <w:spacing w:val="-4"/>
                <w:sz w:val="24"/>
              </w:rPr>
              <m:t>ϵ</m:t>
            </m:r>
          </m:e>
          <m:sub>
            <m:r>
              <w:rPr>
                <w:rFonts w:ascii="Cambria Math" w:hAnsi="Cambria Math"/>
                <w:spacing w:val="-4"/>
                <w:sz w:val="24"/>
              </w:rPr>
              <m:t>t</m:t>
            </m:r>
          </m:sub>
        </m:sSub>
        <m:r>
          <w:rPr>
            <w:rFonts w:ascii="Cambria Math" w:hAnsi="Cambria Math"/>
            <w:spacing w:val="-4"/>
            <w:sz w:val="24"/>
          </w:rPr>
          <m:t>)=0</m:t>
        </m:r>
      </m:oMath>
      <w:r w:rsidRPr="00133BAB">
        <w:rPr>
          <w:spacing w:val="-4"/>
          <w:sz w:val="24"/>
        </w:rPr>
        <w:t xml:space="preserve"> and </w:t>
      </w:r>
      <m:oMath>
        <m:r>
          <w:rPr>
            <w:rFonts w:ascii="Cambria Math" w:hAnsi="Cambria Math"/>
            <w:spacing w:val="-4"/>
            <w:sz w:val="24"/>
          </w:rPr>
          <m:t>E</m:t>
        </m:r>
        <m:d>
          <m:dPr>
            <m:ctrlPr>
              <w:rPr>
                <w:rFonts w:ascii="Cambria Math" w:hAnsi="Cambria Math"/>
                <w:i/>
                <w:spacing w:val="-4"/>
                <w:sz w:val="24"/>
              </w:rPr>
            </m:ctrlPr>
          </m:dPr>
          <m:e>
            <m:sSubSup>
              <m:sSubSupPr>
                <m:ctrlPr>
                  <w:rPr>
                    <w:rFonts w:ascii="Cambria Math" w:hAnsi="Cambria Math"/>
                    <w:i/>
                    <w:spacing w:val="-4"/>
                    <w:sz w:val="24"/>
                  </w:rPr>
                </m:ctrlPr>
              </m:sSubSupPr>
              <m:e>
                <m:r>
                  <w:rPr>
                    <w:rFonts w:ascii="Cambria Math" w:hAnsi="Cambria Math"/>
                    <w:spacing w:val="-4"/>
                    <w:sz w:val="24"/>
                  </w:rPr>
                  <m:t>ϵ</m:t>
                </m:r>
              </m:e>
              <m:sub>
                <m:r>
                  <w:rPr>
                    <w:rFonts w:ascii="Cambria Math" w:hAnsi="Cambria Math"/>
                    <w:spacing w:val="-4"/>
                    <w:sz w:val="24"/>
                  </w:rPr>
                  <m:t>t</m:t>
                </m:r>
              </m:sub>
              <m:sup>
                <m:r>
                  <w:rPr>
                    <w:rFonts w:ascii="Cambria Math" w:hAnsi="Cambria Math"/>
                    <w:spacing w:val="-4"/>
                    <w:sz w:val="24"/>
                  </w:rPr>
                  <m:t>2</m:t>
                </m:r>
              </m:sup>
            </m:sSubSup>
          </m:e>
        </m:d>
        <m:r>
          <w:rPr>
            <w:rFonts w:ascii="Cambria Math" w:hAnsi="Cambria Math"/>
            <w:spacing w:val="-4"/>
            <w:sz w:val="24"/>
          </w:rPr>
          <m:t>&lt;∞</m:t>
        </m:r>
      </m:oMath>
      <w:r w:rsidRPr="00133BAB">
        <w:rPr>
          <w:spacing w:val="-4"/>
          <w:sz w:val="24"/>
        </w:rPr>
        <w:t xml:space="preserve">. Such an assumption ensures that </w:t>
      </w:r>
      <m:oMath>
        <m:d>
          <m:dPr>
            <m:begChr m:val="|"/>
            <m:endChr m:val="|"/>
            <m:ctrlPr>
              <w:rPr>
                <w:rFonts w:ascii="Cambria Math" w:hAnsi="Cambria Math"/>
                <w:i/>
                <w:spacing w:val="-4"/>
                <w:sz w:val="24"/>
              </w:rPr>
            </m:ctrlPr>
          </m:dPr>
          <m:e>
            <m:r>
              <w:rPr>
                <w:rFonts w:ascii="Cambria Math" w:hAnsi="Cambria Math"/>
                <w:spacing w:val="-4"/>
                <w:sz w:val="24"/>
              </w:rPr>
              <m:t>γ</m:t>
            </m:r>
          </m:e>
        </m:d>
        <m:r>
          <w:rPr>
            <w:rFonts w:ascii="Cambria Math" w:hAnsi="Cambria Math"/>
            <w:spacing w:val="-4"/>
            <w:sz w:val="24"/>
          </w:rPr>
          <m:t>&lt;1</m:t>
        </m:r>
      </m:oMath>
      <w:r w:rsidRPr="00133BAB">
        <w:rPr>
          <w:spacing w:val="-4"/>
          <w:sz w:val="24"/>
        </w:rPr>
        <w:t xml:space="preserve"> in Equations (8) and (9) are stable. To envisage a long-lag feature f learning, we can introduce a recursive system: </w:t>
      </w:r>
      <m:oMath>
        <m:sSubSup>
          <m:sSubSupPr>
            <m:ctrlPr>
              <w:rPr>
                <w:rFonts w:ascii="Cambria Math" w:hAnsi="Cambria Math"/>
                <w:i/>
                <w:spacing w:val="-4"/>
                <w:sz w:val="24"/>
              </w:rPr>
            </m:ctrlPr>
          </m:sSubSupPr>
          <m:e>
            <m:r>
              <w:rPr>
                <w:rFonts w:ascii="Cambria Math" w:hAnsi="Cambria Math"/>
                <w:spacing w:val="-4"/>
                <w:sz w:val="24"/>
              </w:rPr>
              <m:t>y</m:t>
            </m:r>
          </m:e>
          <m:sub>
            <m:r>
              <w:rPr>
                <w:rFonts w:ascii="Cambria Math" w:hAnsi="Cambria Math"/>
                <w:spacing w:val="-4"/>
                <w:sz w:val="24"/>
              </w:rPr>
              <m:t>t+1</m:t>
            </m:r>
          </m:sub>
          <m:sup>
            <m:r>
              <w:rPr>
                <w:rFonts w:ascii="Cambria Math" w:hAnsi="Cambria Math"/>
                <w:spacing w:val="-4"/>
                <w:sz w:val="24"/>
              </w:rPr>
              <m:t>e</m:t>
            </m:r>
          </m:sup>
        </m:sSubSup>
        <m:r>
          <w:rPr>
            <w:rFonts w:ascii="Cambria Math" w:hAnsi="Cambria Math"/>
            <w:spacing w:val="-4"/>
            <w:sz w:val="24"/>
          </w:rPr>
          <m:t>=</m:t>
        </m:r>
        <m:nary>
          <m:naryPr>
            <m:chr m:val="∑"/>
            <m:limLoc m:val="undOvr"/>
            <m:ctrlPr>
              <w:rPr>
                <w:rFonts w:ascii="Cambria Math" w:hAnsi="Cambria Math"/>
                <w:i/>
                <w:spacing w:val="-4"/>
                <w:sz w:val="24"/>
              </w:rPr>
            </m:ctrlPr>
          </m:naryPr>
          <m:sub>
            <m:r>
              <w:rPr>
                <w:rFonts w:ascii="Cambria Math" w:hAnsi="Cambria Math"/>
                <w:spacing w:val="-4"/>
                <w:sz w:val="24"/>
              </w:rPr>
              <m:t>i=1</m:t>
            </m:r>
          </m:sub>
          <m:sup>
            <m:r>
              <w:rPr>
                <w:rFonts w:ascii="Cambria Math" w:hAnsi="Cambria Math"/>
                <w:spacing w:val="-4"/>
                <w:sz w:val="24"/>
              </w:rPr>
              <m:t>t</m:t>
            </m:r>
          </m:sup>
          <m:e>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i</m:t>
                </m:r>
              </m:sub>
            </m:sSub>
          </m:e>
        </m:nary>
      </m:oMath>
      <w:r w:rsidRPr="00133BAB">
        <w:rPr>
          <w:spacing w:val="-4"/>
          <w:sz w:val="24"/>
        </w:rPr>
        <w:t xml:space="preserve"> so that the expectation of </w:t>
      </w:r>
      <m:oMath>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oMath>
      <w:r w:rsidRPr="00133BAB">
        <w:rPr>
          <w:spacing w:val="-4"/>
          <w:sz w:val="24"/>
        </w:rPr>
        <w:t xml:space="preserve"> at </w:t>
      </w:r>
      <m:oMath>
        <m:r>
          <w:rPr>
            <w:rFonts w:ascii="Cambria Math" w:hAnsi="Cambria Math"/>
            <w:spacing w:val="-4"/>
            <w:sz w:val="24"/>
          </w:rPr>
          <m:t>t+1</m:t>
        </m:r>
      </m:oMath>
      <w:r w:rsidRPr="00133BAB">
        <w:rPr>
          <w:spacing w:val="-4"/>
          <w:sz w:val="24"/>
        </w:rPr>
        <w:t xml:space="preserve"> is the sum of all </w:t>
      </w:r>
      <m:oMath>
        <m:r>
          <w:rPr>
            <w:rFonts w:ascii="Cambria Math" w:hAnsi="Cambria Math"/>
            <w:spacing w:val="-4"/>
            <w:sz w:val="24"/>
          </w:rPr>
          <m:t>y</m:t>
        </m:r>
      </m:oMath>
      <w:r w:rsidRPr="00133BAB">
        <w:rPr>
          <w:spacing w:val="-4"/>
          <w:sz w:val="24"/>
        </w:rPr>
        <w:t xml:space="preserve"> over the time horizon </w:t>
      </w:r>
      <m:oMath>
        <m:r>
          <w:rPr>
            <w:rFonts w:ascii="Cambria Math" w:hAnsi="Cambria Math"/>
            <w:spacing w:val="-4"/>
            <w:sz w:val="24"/>
          </w:rPr>
          <m:t>t</m:t>
        </m:r>
      </m:oMath>
      <w:r w:rsidRPr="00133BAB">
        <w:rPr>
          <w:spacing w:val="-4"/>
          <w:sz w:val="24"/>
        </w:rPr>
        <w:t>. What happens if there is a mean-shift in the learning model. The mean can shift in situations whenever there are, for instance, structural re-positioning of the system following significant ‘innovation’ (for instance, policy). This mechanism allows us to model the mean in a time-varying structure, specifically</w:t>
      </w:r>
      <w:r w:rsidR="001D6916">
        <w:rPr>
          <w:spacing w:val="-4"/>
          <w:sz w:val="24"/>
          <w:szCs w:val="24"/>
        </w:rPr>
        <w:t>,</w:t>
      </w:r>
      <w:r w:rsidRPr="00133BAB">
        <w:rPr>
          <w:spacing w:val="-4"/>
          <w:sz w:val="24"/>
        </w:rPr>
        <w:t xml:space="preserve"> an AR process of </w:t>
      </w:r>
      <m:oMath>
        <m:sSub>
          <m:sSubPr>
            <m:ctrlPr>
              <w:rPr>
                <w:rFonts w:ascii="Cambria Math" w:hAnsi="Cambria Math"/>
                <w:i/>
                <w:spacing w:val="-4"/>
                <w:sz w:val="24"/>
                <w:szCs w:val="24"/>
              </w:rPr>
            </m:ctrlPr>
          </m:sSubPr>
          <m:e>
            <m:r>
              <w:rPr>
                <w:rFonts w:ascii="Cambria Math" w:hAnsi="Cambria Math"/>
                <w:spacing w:val="-4"/>
                <w:sz w:val="24"/>
                <w:szCs w:val="24"/>
              </w:rPr>
              <m:t>μ</m:t>
            </m:r>
          </m:e>
          <m:sub>
            <m:r>
              <w:rPr>
                <w:rFonts w:ascii="Cambria Math" w:hAnsi="Cambria Math"/>
                <w:spacing w:val="-4"/>
                <w:sz w:val="24"/>
                <w:szCs w:val="24"/>
              </w:rPr>
              <m:t>t</m:t>
            </m:r>
          </m:sub>
        </m:sSub>
      </m:oMath>
      <w:r w:rsidR="001D6916">
        <w:rPr>
          <w:spacing w:val="-4"/>
          <w:sz w:val="24"/>
          <w:szCs w:val="24"/>
        </w:rPr>
        <w:t>.</w:t>
      </w:r>
      <w:r w:rsidRPr="00133BAB">
        <w:rPr>
          <w:spacing w:val="-4"/>
          <w:sz w:val="24"/>
        </w:rPr>
        <w:t xml:space="preserve"> Limiting the process to AR(1</w:t>
      </w:r>
      <w:r w:rsidR="001D6916">
        <w:rPr>
          <w:spacing w:val="-4"/>
          <w:sz w:val="24"/>
          <w:szCs w:val="24"/>
        </w:rPr>
        <w:t xml:space="preserve">), </w:t>
      </w:r>
      <w:r w:rsidR="00CB7478">
        <w:rPr>
          <w:spacing w:val="-4"/>
          <w:sz w:val="24"/>
          <w:szCs w:val="24"/>
        </w:rPr>
        <w:t>reflecting on the existing</w:t>
      </w:r>
      <w:r w:rsidRPr="00133BAB">
        <w:rPr>
          <w:spacing w:val="-4"/>
          <w:sz w:val="24"/>
        </w:rPr>
        <w:t xml:space="preserve"> theory that an AR(1) series can give rise </w:t>
      </w:r>
      <w:r w:rsidR="001D6916">
        <w:rPr>
          <w:spacing w:val="-4"/>
          <w:sz w:val="24"/>
          <w:szCs w:val="24"/>
        </w:rPr>
        <w:t>to a</w:t>
      </w:r>
      <w:r w:rsidRPr="00133BAB">
        <w:rPr>
          <w:spacing w:val="-4"/>
          <w:sz w:val="24"/>
        </w:rPr>
        <w:t xml:space="preserve"> MA</w:t>
      </w:r>
      <w:r w:rsidR="00CB7478">
        <w:rPr>
          <w:spacing w:val="-4"/>
          <w:sz w:val="24"/>
          <w:szCs w:val="24"/>
        </w:rPr>
        <w:t>(</w:t>
      </w:r>
      <m:oMath>
        <m:r>
          <w:rPr>
            <w:rFonts w:ascii="Cambria Math" w:hAnsi="Cambria Math"/>
            <w:spacing w:val="-4"/>
            <w:sz w:val="24"/>
            <w:szCs w:val="24"/>
          </w:rPr>
          <m:t>∞</m:t>
        </m:r>
      </m:oMath>
      <w:r w:rsidR="00CB7478">
        <w:rPr>
          <w:spacing w:val="-4"/>
          <w:sz w:val="24"/>
          <w:szCs w:val="24"/>
        </w:rPr>
        <w:t>)</w:t>
      </w:r>
      <w:r w:rsidRPr="00133BAB">
        <w:rPr>
          <w:spacing w:val="-4"/>
          <w:sz w:val="24"/>
        </w:rPr>
        <w:t xml:space="preserve"> process</w:t>
      </w:r>
      <w:r w:rsidR="00CB7478">
        <w:rPr>
          <w:spacing w:val="-4"/>
          <w:sz w:val="24"/>
          <w:szCs w:val="24"/>
        </w:rPr>
        <w:t>:</w:t>
      </w:r>
      <w:r w:rsidRPr="00133BAB">
        <w:rPr>
          <w:spacing w:val="-4"/>
          <w:sz w:val="24"/>
        </w:rPr>
        <w:t xml:space="preserve"> </w:t>
      </w:r>
      <m:oMath>
        <m:sSub>
          <m:sSubPr>
            <m:ctrlPr>
              <w:rPr>
                <w:rFonts w:ascii="Cambria Math" w:hAnsi="Cambria Math"/>
                <w:i/>
                <w:spacing w:val="-4"/>
                <w:sz w:val="24"/>
              </w:rPr>
            </m:ctrlPr>
          </m:sSubPr>
          <m:e>
            <m:r>
              <w:rPr>
                <w:rFonts w:ascii="Cambria Math" w:hAnsi="Cambria Math"/>
                <w:spacing w:val="-4"/>
                <w:sz w:val="24"/>
              </w:rPr>
              <m:t>μ</m:t>
            </m:r>
          </m:e>
          <m:sub>
            <m:r>
              <w:rPr>
                <w:rFonts w:ascii="Cambria Math" w:hAnsi="Cambria Math"/>
                <w:spacing w:val="-4"/>
                <w:sz w:val="24"/>
              </w:rPr>
              <m:t>t</m:t>
            </m:r>
          </m:sub>
        </m:sSub>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μ</m:t>
            </m:r>
          </m:e>
          <m:sub>
            <m:r>
              <w:rPr>
                <w:rFonts w:ascii="Cambria Math" w:hAnsi="Cambria Math"/>
                <w:spacing w:val="-4"/>
                <w:sz w:val="24"/>
              </w:rPr>
              <m:t>t-1</m:t>
            </m:r>
          </m:sub>
        </m:sSub>
        <m:r>
          <w:rPr>
            <w:rFonts w:ascii="Cambria Math" w:hAnsi="Cambria Math"/>
            <w:spacing w:val="-4"/>
            <w:sz w:val="24"/>
          </w:rPr>
          <m:t>+</m:t>
        </m:r>
        <m:sSub>
          <m:sSubPr>
            <m:ctrlPr>
              <w:rPr>
                <w:rFonts w:ascii="Cambria Math" w:hAnsi="Cambria Math"/>
                <w:spacing w:val="-4"/>
                <w:sz w:val="24"/>
              </w:rPr>
            </m:ctrlPr>
          </m:sSubPr>
          <m:e>
            <m:r>
              <m:rPr>
                <m:sty m:val="p"/>
              </m:rPr>
              <w:rPr>
                <w:rFonts w:ascii="Cambria Math" w:hAnsi="Cambria Math"/>
                <w:spacing w:val="-4"/>
                <w:sz w:val="24"/>
              </w:rPr>
              <m:t>ζ</m:t>
            </m:r>
          </m:e>
          <m:sub>
            <m:r>
              <m:rPr>
                <m:sty m:val="p"/>
              </m:rPr>
              <w:rPr>
                <w:rFonts w:ascii="Cambria Math"/>
                <w:spacing w:val="-4"/>
                <w:sz w:val="24"/>
              </w:rPr>
              <m:t>t</m:t>
            </m:r>
          </m:sub>
        </m:sSub>
      </m:oMath>
      <w:r w:rsidRPr="00133BAB">
        <w:rPr>
          <w:spacing w:val="-4"/>
          <w:sz w:val="24"/>
        </w:rPr>
        <w:t xml:space="preserve">, for </w:t>
      </w:r>
      <m:oMath>
        <m:r>
          <w:rPr>
            <w:rFonts w:ascii="Cambria Math" w:hAnsi="Cambria Math"/>
            <w:spacing w:val="-4"/>
            <w:sz w:val="24"/>
          </w:rPr>
          <m:t>t≥1</m:t>
        </m:r>
      </m:oMath>
      <w:r w:rsidRPr="00133BAB">
        <w:rPr>
          <w:spacing w:val="-4"/>
          <w:sz w:val="24"/>
        </w:rPr>
        <w:t xml:space="preserve">. Here, </w:t>
      </w:r>
      <m:oMath>
        <m:sSub>
          <m:sSubPr>
            <m:ctrlPr>
              <w:rPr>
                <w:rFonts w:ascii="Cambria Math" w:hAnsi="Cambria Math"/>
                <w:i/>
                <w:spacing w:val="-4"/>
                <w:sz w:val="24"/>
              </w:rPr>
            </m:ctrlPr>
          </m:sSubPr>
          <m:e>
            <m:r>
              <w:rPr>
                <w:rFonts w:ascii="Cambria Math" w:hAnsi="Cambria Math"/>
                <w:spacing w:val="-4"/>
                <w:sz w:val="24"/>
              </w:rPr>
              <m:t>α</m:t>
            </m:r>
          </m:e>
          <m:sub>
            <m:r>
              <w:rPr>
                <w:rFonts w:ascii="Cambria Math" w:hAnsi="Cambria Math"/>
                <w:spacing w:val="-4"/>
                <w:sz w:val="24"/>
              </w:rPr>
              <m:t>0</m:t>
            </m:r>
          </m:sub>
        </m:sSub>
        <m:r>
          <w:rPr>
            <w:rFonts w:ascii="Cambria Math" w:hAnsi="Cambria Math"/>
            <w:spacing w:val="-4"/>
            <w:sz w:val="24"/>
          </w:rPr>
          <m:t>=α</m:t>
        </m:r>
      </m:oMath>
      <w:r w:rsidRPr="00133BAB">
        <w:rPr>
          <w:spacing w:val="-4"/>
          <w:sz w:val="24"/>
        </w:rPr>
        <w:t xml:space="preserve"> and </w:t>
      </w:r>
      <m:oMath>
        <m:sSub>
          <m:sSubPr>
            <m:ctrlPr>
              <w:rPr>
                <w:rFonts w:ascii="Cambria Math" w:hAnsi="Cambria Math"/>
                <w:spacing w:val="-4"/>
                <w:sz w:val="24"/>
              </w:rPr>
            </m:ctrlPr>
          </m:sSubPr>
          <m:e>
            <m:r>
              <m:rPr>
                <m:sty m:val="p"/>
              </m:rPr>
              <w:rPr>
                <w:rFonts w:ascii="Cambria Math" w:hAnsi="Cambria Math"/>
                <w:spacing w:val="-4"/>
                <w:sz w:val="24"/>
              </w:rPr>
              <m:t>ζ</m:t>
            </m:r>
          </m:e>
          <m:sub>
            <m:r>
              <m:rPr>
                <m:sty m:val="p"/>
              </m:rPr>
              <w:rPr>
                <w:rFonts w:ascii="Cambria Math"/>
                <w:spacing w:val="-4"/>
                <w:sz w:val="24"/>
              </w:rPr>
              <m:t>t</m:t>
            </m:r>
          </m:sub>
        </m:sSub>
      </m:oMath>
      <w:r w:rsidRPr="00133BAB">
        <w:rPr>
          <w:spacing w:val="-4"/>
          <w:sz w:val="24"/>
        </w:rPr>
        <w:t xml:space="preserve"> are i.i.d. with </w:t>
      </w:r>
      <w:r w:rsidR="0081433D">
        <w:rPr>
          <w:spacing w:val="-4"/>
          <w:sz w:val="24"/>
          <w:szCs w:val="24"/>
        </w:rPr>
        <w:t>mean</w:t>
      </w:r>
      <w:r w:rsidR="00CB7478">
        <w:rPr>
          <w:spacing w:val="-4"/>
          <w:sz w:val="24"/>
          <w:szCs w:val="24"/>
        </w:rPr>
        <w:t xml:space="preserve"> of </w:t>
      </w:r>
      <w:r w:rsidRPr="00133BAB">
        <w:rPr>
          <w:spacing w:val="-4"/>
          <w:sz w:val="24"/>
        </w:rPr>
        <w:t>zero and finite variance.</w:t>
      </w:r>
    </w:p>
    <w:p w14:paraId="1F25E19B" w14:textId="67758743" w:rsidR="00EB40CF" w:rsidRPr="00133BAB" w:rsidRDefault="00000000" w:rsidP="00133BAB">
      <w:pPr>
        <w:pStyle w:val="BodyText"/>
        <w:spacing w:before="1" w:line="408" w:lineRule="auto"/>
        <w:ind w:left="117" w:right="115" w:firstLine="603"/>
        <w:jc w:val="both"/>
        <w:rPr>
          <w:spacing w:val="-4"/>
          <w:sz w:val="24"/>
        </w:rPr>
      </w:pPr>
      <w:r w:rsidRPr="00133BAB">
        <w:rPr>
          <w:spacing w:val="-4"/>
          <w:sz w:val="24"/>
        </w:rPr>
        <w:t xml:space="preserve">The signal-to-noise ratio of the above process is given by </w:t>
      </w:r>
      <m:oMath>
        <m:sSub>
          <m:sSubPr>
            <m:ctrlPr>
              <w:rPr>
                <w:rFonts w:ascii="Cambria Math" w:hAnsi="Cambria Math"/>
                <w:i/>
                <w:spacing w:val="-4"/>
                <w:sz w:val="24"/>
              </w:rPr>
            </m:ctrlPr>
          </m:sSubPr>
          <m:e>
            <m:r>
              <w:rPr>
                <w:rFonts w:ascii="Cambria Math" w:hAnsi="Cambria Math"/>
                <w:spacing w:val="-4"/>
                <w:sz w:val="24"/>
              </w:rPr>
              <m:t>Γ</m:t>
            </m:r>
          </m:e>
          <m:sub>
            <m:r>
              <w:rPr>
                <w:rFonts w:ascii="Cambria Math" w:hAnsi="Cambria Math"/>
                <w:spacing w:val="-4"/>
                <w:sz w:val="24"/>
              </w:rPr>
              <m:t>t</m:t>
            </m:r>
          </m:sub>
        </m:sSub>
        <m:r>
          <w:rPr>
            <w:rFonts w:ascii="Cambria Math" w:hAnsi="Cambria Math"/>
            <w:spacing w:val="-4"/>
            <w:sz w:val="24"/>
          </w:rPr>
          <m:t>=var(</m:t>
        </m:r>
        <m:sSub>
          <m:sSubPr>
            <m:ctrlPr>
              <w:rPr>
                <w:rFonts w:ascii="Cambria Math" w:hAnsi="Cambria Math"/>
                <w:i/>
                <w:spacing w:val="-4"/>
                <w:sz w:val="24"/>
              </w:rPr>
            </m:ctrlPr>
          </m:sSubPr>
          <m:e>
            <m:r>
              <w:rPr>
                <w:rFonts w:ascii="Cambria Math" w:hAnsi="Cambria Math"/>
                <w:spacing w:val="-4"/>
                <w:sz w:val="24"/>
              </w:rPr>
              <m:t>v</m:t>
            </m:r>
          </m:e>
          <m:sub>
            <m:r>
              <w:rPr>
                <w:rFonts w:ascii="Cambria Math" w:hAnsi="Cambria Math"/>
                <w:spacing w:val="-4"/>
                <w:sz w:val="24"/>
              </w:rPr>
              <m:t>t</m:t>
            </m:r>
          </m:sub>
        </m:sSub>
        <m:r>
          <w:rPr>
            <w:rFonts w:ascii="Cambria Math" w:hAnsi="Cambria Math"/>
            <w:spacing w:val="-4"/>
            <w:sz w:val="24"/>
          </w:rPr>
          <m:t>)/var(</m:t>
        </m:r>
        <m:sSub>
          <m:sSubPr>
            <m:ctrlPr>
              <w:rPr>
                <w:rFonts w:ascii="Cambria Math" w:hAnsi="Cambria Math"/>
                <w:i/>
                <w:spacing w:val="-4"/>
                <w:sz w:val="24"/>
              </w:rPr>
            </m:ctrlPr>
          </m:sSubPr>
          <m:e>
            <m:r>
              <w:rPr>
                <w:rFonts w:ascii="Cambria Math" w:hAnsi="Cambria Math"/>
                <w:spacing w:val="-4"/>
                <w:sz w:val="24"/>
              </w:rPr>
              <m:t>ϵ</m:t>
            </m:r>
          </m:e>
          <m:sub>
            <m:r>
              <w:rPr>
                <w:rFonts w:ascii="Cambria Math" w:hAnsi="Cambria Math"/>
                <w:spacing w:val="-4"/>
                <w:sz w:val="24"/>
              </w:rPr>
              <m:t>t</m:t>
            </m:r>
          </m:sub>
        </m:sSub>
        <m:r>
          <w:rPr>
            <w:rFonts w:ascii="Cambria Math" w:hAnsi="Cambria Math"/>
            <w:spacing w:val="-4"/>
            <w:sz w:val="24"/>
            <w:szCs w:val="24"/>
          </w:rPr>
          <m:t>)</m:t>
        </m:r>
      </m:oMath>
      <w:r w:rsidR="00CB7478" w:rsidRPr="004D64D3">
        <w:rPr>
          <w:spacing w:val="-4"/>
          <w:sz w:val="24"/>
          <w:szCs w:val="24"/>
        </w:rPr>
        <w:t>,</w:t>
      </w:r>
      <w:r w:rsidR="002657AD" w:rsidRPr="00133BAB">
        <w:rPr>
          <w:spacing w:val="-4"/>
          <w:sz w:val="24"/>
        </w:rPr>
        <w:t xml:space="preserve"> </w:t>
      </w:r>
      <w:r w:rsidRPr="00133BAB">
        <w:rPr>
          <w:spacing w:val="-4"/>
          <w:sz w:val="24"/>
        </w:rPr>
        <w:t xml:space="preserve">which indicates the proportion of signals weighed by </w:t>
      </w:r>
      <w:r w:rsidR="00CB7478" w:rsidRPr="004D64D3">
        <w:rPr>
          <w:spacing w:val="-4"/>
          <w:sz w:val="24"/>
          <w:szCs w:val="24"/>
        </w:rPr>
        <w:t>noise</w:t>
      </w:r>
      <w:r w:rsidRPr="00133BAB">
        <w:rPr>
          <w:spacing w:val="-4"/>
          <w:sz w:val="24"/>
        </w:rPr>
        <w:t xml:space="preserve">. Eventually, this </w:t>
      </w:r>
      <w:r w:rsidR="00B03E64" w:rsidRPr="00133BAB">
        <w:rPr>
          <w:spacing w:val="-4"/>
          <w:sz w:val="24"/>
        </w:rPr>
        <w:t xml:space="preserve">proportion can </w:t>
      </w:r>
      <w:r w:rsidRPr="00133BAB">
        <w:rPr>
          <w:spacing w:val="-4"/>
          <w:sz w:val="24"/>
        </w:rPr>
        <w:t xml:space="preserve">drive </w:t>
      </w:r>
      <w:r w:rsidR="00CB7478" w:rsidRPr="004D64D3">
        <w:rPr>
          <w:spacing w:val="-4"/>
          <w:sz w:val="24"/>
          <w:szCs w:val="24"/>
        </w:rPr>
        <w:t xml:space="preserve">the agent’s </w:t>
      </w:r>
      <w:r w:rsidRPr="00133BAB">
        <w:rPr>
          <w:spacing w:val="-4"/>
          <w:sz w:val="24"/>
        </w:rPr>
        <w:t>learning speed</w:t>
      </w:r>
      <w:r w:rsidR="00CB7478" w:rsidRPr="004D64D3">
        <w:rPr>
          <w:spacing w:val="-4"/>
          <w:sz w:val="24"/>
          <w:szCs w:val="24"/>
        </w:rPr>
        <w:t>.</w:t>
      </w:r>
      <w:r w:rsidRPr="00133BAB">
        <w:rPr>
          <w:spacing w:val="-4"/>
          <w:sz w:val="24"/>
        </w:rPr>
        <w:t xml:space="preserve"> It is easy to see that </w:t>
      </w:r>
      <m:oMath>
        <m:sSubSup>
          <m:sSubSupPr>
            <m:ctrlPr>
              <w:rPr>
                <w:rFonts w:ascii="Cambria Math" w:hAnsi="Cambria Math"/>
                <w:i/>
                <w:spacing w:val="-4"/>
                <w:sz w:val="24"/>
              </w:rPr>
            </m:ctrlPr>
          </m:sSubSupPr>
          <m:e>
            <m:r>
              <w:rPr>
                <w:rFonts w:ascii="Cambria Math" w:hAnsi="Cambria Math"/>
                <w:spacing w:val="-4"/>
                <w:sz w:val="24"/>
              </w:rPr>
              <m:t>y</m:t>
            </m:r>
          </m:e>
          <m:sub>
            <m:r>
              <w:rPr>
                <w:rFonts w:ascii="Cambria Math" w:hAnsi="Cambria Math"/>
                <w:spacing w:val="-4"/>
                <w:sz w:val="24"/>
              </w:rPr>
              <m:t>t+1</m:t>
            </m:r>
          </m:sub>
          <m:sup>
            <m:r>
              <w:rPr>
                <w:rFonts w:ascii="Cambria Math" w:hAnsi="Cambria Math"/>
                <w:spacing w:val="-4"/>
                <w:sz w:val="24"/>
              </w:rPr>
              <m:t>e</m:t>
            </m:r>
          </m:sup>
        </m:sSubSup>
      </m:oMath>
      <w:r w:rsidRPr="00133BAB">
        <w:rPr>
          <w:spacing w:val="-4"/>
          <w:sz w:val="24"/>
        </w:rPr>
        <w:t>is a function of the current</w:t>
      </w:r>
      <w:r w:rsidR="002657AD" w:rsidRPr="00133BAB">
        <w:rPr>
          <w:spacing w:val="-4"/>
          <w:sz w:val="24"/>
        </w:rPr>
        <w:t xml:space="preserve"> </w:t>
      </w:r>
      <w:r w:rsidRPr="00133BAB">
        <w:rPr>
          <w:spacing w:val="-4"/>
          <w:sz w:val="24"/>
        </w:rPr>
        <w:t xml:space="preserve">and past values of </w:t>
      </w:r>
      <m:oMath>
        <m:sSub>
          <m:sSubPr>
            <m:ctrlPr>
              <w:rPr>
                <w:rFonts w:ascii="Cambria Math" w:hAnsi="Cambria Math"/>
                <w:i/>
                <w:spacing w:val="-4"/>
                <w:sz w:val="24"/>
                <w:szCs w:val="24"/>
              </w:rPr>
            </m:ctrlPr>
          </m:sSubPr>
          <m:e>
            <m:r>
              <w:rPr>
                <w:rFonts w:ascii="Cambria Math" w:hAnsi="Cambria Math"/>
                <w:spacing w:val="-4"/>
                <w:sz w:val="24"/>
                <w:szCs w:val="24"/>
              </w:rPr>
              <m:t>y</m:t>
            </m:r>
          </m:e>
          <m:sub>
            <m:r>
              <w:rPr>
                <w:rFonts w:ascii="Cambria Math" w:hAnsi="Cambria Math"/>
                <w:spacing w:val="-4"/>
                <w:sz w:val="24"/>
                <w:szCs w:val="24"/>
              </w:rPr>
              <m:t>t</m:t>
            </m:r>
          </m:sub>
        </m:sSub>
      </m:oMath>
      <w:r w:rsidRPr="00133BAB">
        <w:rPr>
          <w:spacing w:val="-4"/>
          <w:sz w:val="24"/>
        </w:rPr>
        <w:t xml:space="preserve"> and </w:t>
      </w:r>
      <m:oMath>
        <m:sSub>
          <m:sSubPr>
            <m:ctrlPr>
              <w:rPr>
                <w:rFonts w:ascii="Cambria Math" w:hAnsi="Cambria Math"/>
                <w:i/>
                <w:spacing w:val="-4"/>
                <w:sz w:val="24"/>
                <w:szCs w:val="24"/>
              </w:rPr>
            </m:ctrlPr>
          </m:sSubPr>
          <m:e>
            <m:r>
              <w:rPr>
                <w:rFonts w:ascii="Cambria Math" w:hAnsi="Cambria Math"/>
                <w:spacing w:val="-4"/>
                <w:sz w:val="24"/>
                <w:szCs w:val="24"/>
              </w:rPr>
              <m:t>μ</m:t>
            </m:r>
          </m:e>
          <m:sub>
            <m:r>
              <w:rPr>
                <w:rFonts w:ascii="Cambria Math" w:hAnsi="Cambria Math"/>
                <w:spacing w:val="-4"/>
                <w:sz w:val="24"/>
                <w:szCs w:val="24"/>
              </w:rPr>
              <m:t>t</m:t>
            </m:r>
          </m:sub>
        </m:sSub>
      </m:oMath>
      <w:r w:rsidR="00613E5B">
        <w:rPr>
          <w:spacing w:val="-4"/>
          <w:sz w:val="24"/>
          <w:szCs w:val="24"/>
        </w:rPr>
        <w:t>. In summary</w:t>
      </w:r>
      <w:r w:rsidRPr="00133BAB">
        <w:rPr>
          <w:spacing w:val="-4"/>
          <w:sz w:val="24"/>
        </w:rPr>
        <w:t xml:space="preserve">, the learning algorithm can be represented by linear functions of </w:t>
      </w:r>
      <w:r w:rsidR="00613E5B">
        <w:rPr>
          <w:spacing w:val="-4"/>
          <w:sz w:val="24"/>
          <w:szCs w:val="24"/>
        </w:rPr>
        <w:t>the pasts</w:t>
      </w:r>
      <w:r w:rsidRPr="00133BAB">
        <w:rPr>
          <w:spacing w:val="-4"/>
          <w:sz w:val="24"/>
        </w:rPr>
        <w:t xml:space="preserve"> values of </w:t>
      </w:r>
      <m:oMath>
        <m:sSub>
          <m:sSubPr>
            <m:ctrlPr>
              <w:rPr>
                <w:rFonts w:ascii="Cambria Math" w:hAnsi="Cambria Math"/>
                <w:i/>
                <w:spacing w:val="-4"/>
                <w:sz w:val="24"/>
                <w:szCs w:val="24"/>
              </w:rPr>
            </m:ctrlPr>
          </m:sSubPr>
          <m:e>
            <m:r>
              <w:rPr>
                <w:rFonts w:ascii="Cambria Math" w:hAnsi="Cambria Math"/>
                <w:spacing w:val="-4"/>
                <w:sz w:val="24"/>
                <w:szCs w:val="24"/>
              </w:rPr>
              <m:t>y</m:t>
            </m:r>
          </m:e>
          <m:sub>
            <m:r>
              <w:rPr>
                <w:rFonts w:ascii="Cambria Math" w:hAnsi="Cambria Math"/>
                <w:spacing w:val="-4"/>
                <w:sz w:val="24"/>
                <w:szCs w:val="24"/>
              </w:rPr>
              <m:t>t</m:t>
            </m:r>
          </m:sub>
        </m:sSub>
      </m:oMath>
      <w:r w:rsidR="00613E5B">
        <w:rPr>
          <w:spacing w:val="-4"/>
          <w:sz w:val="24"/>
          <w:szCs w:val="24"/>
        </w:rPr>
        <w:t>.</w:t>
      </w:r>
      <w:r w:rsidRPr="00133BAB">
        <w:rPr>
          <w:spacing w:val="-4"/>
          <w:sz w:val="24"/>
        </w:rPr>
        <w:t xml:space="preserve"> This can accommodate time-varying coefficients to capture </w:t>
      </w:r>
      <w:r w:rsidR="00613E5B">
        <w:rPr>
          <w:spacing w:val="-4"/>
          <w:sz w:val="24"/>
          <w:szCs w:val="24"/>
        </w:rPr>
        <w:t xml:space="preserve">the </w:t>
      </w:r>
      <w:r w:rsidRPr="00133BAB">
        <w:rPr>
          <w:spacing w:val="-4"/>
          <w:sz w:val="24"/>
        </w:rPr>
        <w:t>dynamic learning and adjustment process.</w:t>
      </w:r>
      <w:r w:rsidR="00613E5B">
        <w:rPr>
          <w:spacing w:val="-4"/>
          <w:sz w:val="24"/>
          <w:szCs w:val="24"/>
        </w:rPr>
        <w:t xml:space="preserve"> </w:t>
      </w:r>
    </w:p>
    <w:p w14:paraId="6712CFD4" w14:textId="77777777" w:rsidR="00613E5B" w:rsidRDefault="00613E5B" w:rsidP="00A83619">
      <w:pPr>
        <w:pStyle w:val="BodyText"/>
        <w:spacing w:before="1" w:line="408" w:lineRule="auto"/>
        <w:ind w:left="117" w:right="115" w:firstLine="603"/>
        <w:jc w:val="both"/>
        <w:rPr>
          <w:spacing w:val="-4"/>
          <w:sz w:val="24"/>
          <w:szCs w:val="24"/>
        </w:rPr>
      </w:pPr>
    </w:p>
    <w:p w14:paraId="7AF71FF1" w14:textId="77777777" w:rsidR="002657AD" w:rsidRPr="00133BAB" w:rsidRDefault="00000000" w:rsidP="00A83619">
      <w:pPr>
        <w:pStyle w:val="BodyText"/>
        <w:spacing w:before="1" w:line="408" w:lineRule="auto"/>
        <w:ind w:left="2997" w:right="115" w:firstLine="603"/>
        <w:jc w:val="both"/>
        <w:rPr>
          <w:spacing w:val="-4"/>
          <w:sz w:val="24"/>
        </w:rPr>
      </w:pPr>
      <m:oMath>
        <m:sSubSup>
          <m:sSubSupPr>
            <m:ctrlPr>
              <w:rPr>
                <w:rFonts w:ascii="Cambria Math" w:hAnsi="Cambria Math"/>
                <w:i/>
                <w:spacing w:val="-4"/>
                <w:sz w:val="24"/>
              </w:rPr>
            </m:ctrlPr>
          </m:sSubSupPr>
          <m:e>
            <m:r>
              <w:rPr>
                <w:rFonts w:ascii="Cambria Math" w:hAnsi="Cambria Math"/>
                <w:spacing w:val="-4"/>
                <w:sz w:val="24"/>
              </w:rPr>
              <m:t>y</m:t>
            </m:r>
          </m:e>
          <m:sub>
            <m:r>
              <w:rPr>
                <w:rFonts w:ascii="Cambria Math" w:hAnsi="Cambria Math"/>
                <w:spacing w:val="-4"/>
                <w:sz w:val="24"/>
              </w:rPr>
              <m:t>t+1</m:t>
            </m:r>
          </m:sub>
          <m:sup>
            <m:r>
              <w:rPr>
                <w:rFonts w:ascii="Cambria Math" w:hAnsi="Cambria Math"/>
                <w:spacing w:val="-4"/>
                <w:sz w:val="24"/>
              </w:rPr>
              <m:t>e</m:t>
            </m:r>
          </m:sup>
        </m:sSubSup>
        <m:r>
          <w:rPr>
            <w:rFonts w:ascii="Cambria Math" w:hAnsi="Cambria Math"/>
            <w:spacing w:val="-4"/>
            <w:sz w:val="24"/>
          </w:rPr>
          <m:t>=</m:t>
        </m:r>
        <m:nary>
          <m:naryPr>
            <m:chr m:val="∑"/>
            <m:limLoc m:val="undOvr"/>
            <m:ctrlPr>
              <w:rPr>
                <w:rFonts w:ascii="Cambria Math" w:hAnsi="Cambria Math"/>
                <w:i/>
                <w:spacing w:val="-4"/>
                <w:sz w:val="24"/>
              </w:rPr>
            </m:ctrlPr>
          </m:naryPr>
          <m:sub>
            <m:r>
              <w:rPr>
                <w:rFonts w:ascii="Cambria Math" w:hAnsi="Cambria Math"/>
                <w:spacing w:val="-4"/>
                <w:sz w:val="24"/>
              </w:rPr>
              <m:t>j=0</m:t>
            </m:r>
          </m:sub>
          <m:sup>
            <m:r>
              <w:rPr>
                <w:rFonts w:ascii="Cambria Math" w:hAnsi="Cambria Math"/>
                <w:spacing w:val="-4"/>
                <w:sz w:val="24"/>
              </w:rPr>
              <m:t>t-1</m:t>
            </m:r>
          </m:sup>
          <m:e>
            <m:sSub>
              <m:sSubPr>
                <m:ctrlPr>
                  <w:rPr>
                    <w:rFonts w:ascii="Cambria Math" w:hAnsi="Cambria Math"/>
                    <w:i/>
                    <w:spacing w:val="-4"/>
                    <w:sz w:val="24"/>
                  </w:rPr>
                </m:ctrlPr>
              </m:sSubPr>
              <m:e>
                <m:r>
                  <w:rPr>
                    <w:rFonts w:ascii="Cambria Math" w:hAnsi="Cambria Math"/>
                    <w:spacing w:val="-4"/>
                    <w:sz w:val="24"/>
                  </w:rPr>
                  <m:t>k</m:t>
                </m:r>
              </m:e>
              <m:sub>
                <m:r>
                  <w:rPr>
                    <w:rFonts w:ascii="Cambria Math" w:hAnsi="Cambria Math"/>
                    <w:spacing w:val="-4"/>
                    <w:sz w:val="24"/>
                  </w:rPr>
                  <m:t>t,j</m:t>
                </m:r>
              </m:sub>
            </m:sSub>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t-j</m:t>
                </m:r>
              </m:sub>
            </m:sSub>
          </m:e>
        </m:nary>
        <m:r>
          <w:rPr>
            <w:rFonts w:ascii="Cambria Math" w:hAnsi="Cambria Math"/>
            <w:spacing w:val="-4"/>
            <w:sz w:val="24"/>
          </w:rPr>
          <m:t>+</m:t>
        </m:r>
        <m:sSub>
          <m:sSubPr>
            <m:ctrlPr>
              <w:rPr>
                <w:rFonts w:ascii="Cambria Math" w:hAnsi="Cambria Math"/>
                <w:i/>
                <w:iCs/>
                <w:spacing w:val="-4"/>
                <w:sz w:val="24"/>
              </w:rPr>
            </m:ctrlPr>
          </m:sSubPr>
          <m:e>
            <m:r>
              <w:rPr>
                <w:rFonts w:ascii="Cambria Math" w:hAnsi="Cambria Math"/>
                <w:spacing w:val="-4"/>
                <w:sz w:val="24"/>
              </w:rPr>
              <m:t>ψ</m:t>
            </m:r>
          </m:e>
          <m:sub>
            <m:r>
              <w:rPr>
                <w:rFonts w:ascii="Cambria Math"/>
                <w:spacing w:val="-4"/>
                <w:sz w:val="24"/>
              </w:rPr>
              <m:t>t</m:t>
            </m:r>
          </m:sub>
        </m:sSub>
      </m:oMath>
      <w:r w:rsidR="002657AD" w:rsidRPr="00133BAB">
        <w:rPr>
          <w:spacing w:val="-4"/>
          <w:sz w:val="24"/>
        </w:rPr>
        <w:tab/>
      </w:r>
      <w:r w:rsidR="002657AD" w:rsidRPr="00133BAB">
        <w:rPr>
          <w:spacing w:val="-4"/>
          <w:sz w:val="24"/>
        </w:rPr>
        <w:tab/>
      </w:r>
      <w:r w:rsidR="002657AD" w:rsidRPr="00133BAB">
        <w:rPr>
          <w:spacing w:val="-4"/>
          <w:sz w:val="24"/>
        </w:rPr>
        <w:tab/>
      </w:r>
      <w:r w:rsidR="002657AD" w:rsidRPr="00133BAB">
        <w:rPr>
          <w:spacing w:val="-4"/>
          <w:sz w:val="24"/>
        </w:rPr>
        <w:tab/>
        <w:t>(10)</w:t>
      </w:r>
    </w:p>
    <w:p w14:paraId="6127EBCE" w14:textId="2BA9B9C0" w:rsidR="00B03E64" w:rsidRPr="00133BAB" w:rsidRDefault="00B03E64" w:rsidP="00133BAB">
      <w:pPr>
        <w:pStyle w:val="BodyText"/>
        <w:spacing w:before="1" w:line="408" w:lineRule="auto"/>
        <w:ind w:left="117" w:right="115"/>
        <w:jc w:val="both"/>
        <w:rPr>
          <w:spacing w:val="-4"/>
          <w:sz w:val="24"/>
        </w:rPr>
      </w:pPr>
      <w:r w:rsidRPr="00133BAB">
        <w:rPr>
          <w:spacing w:val="-4"/>
          <w:sz w:val="24"/>
        </w:rPr>
        <w:t xml:space="preserve">The faster an agent discount effects from past observations, the greater </w:t>
      </w:r>
      <w:r w:rsidR="00986D4A" w:rsidRPr="00986D4A">
        <w:rPr>
          <w:spacing w:val="-4"/>
          <w:sz w:val="24"/>
          <w:szCs w:val="24"/>
        </w:rPr>
        <w:t>becomes</w:t>
      </w:r>
      <w:r w:rsidRPr="00133BAB">
        <w:rPr>
          <w:spacing w:val="-4"/>
          <w:sz w:val="24"/>
        </w:rPr>
        <w:t xml:space="preserve"> the speed of adjustment the efficacy of learning. We can estimate this using the mean </w:t>
      </w:r>
      <w:r w:rsidR="00986D4A" w:rsidRPr="00986D4A">
        <w:rPr>
          <w:spacing w:val="-4"/>
          <w:sz w:val="24"/>
          <w:szCs w:val="24"/>
        </w:rPr>
        <w:t>delay</w:t>
      </w:r>
      <w:r w:rsidRPr="00133BAB">
        <w:rPr>
          <w:spacing w:val="-4"/>
          <w:sz w:val="24"/>
        </w:rPr>
        <w:t xml:space="preserve"> of </w:t>
      </w:r>
      <m:oMath>
        <m:sSub>
          <m:sSubPr>
            <m:ctrlPr>
              <w:rPr>
                <w:rFonts w:ascii="Cambria Math" w:hAnsi="Cambria Math"/>
                <w:i/>
                <w:spacing w:val="-4"/>
                <w:sz w:val="24"/>
              </w:rPr>
            </m:ctrlPr>
          </m:sSubPr>
          <m:e>
            <m:r>
              <w:rPr>
                <w:rFonts w:ascii="Cambria Math" w:hAnsi="Cambria Math"/>
                <w:spacing w:val="-4"/>
                <w:sz w:val="24"/>
              </w:rPr>
              <m:t>k</m:t>
            </m:r>
          </m:e>
          <m:sub>
            <m:r>
              <w:rPr>
                <w:rFonts w:ascii="Cambria Math" w:hAnsi="Cambria Math"/>
                <w:spacing w:val="-4"/>
                <w:sz w:val="24"/>
              </w:rPr>
              <m:t>t</m:t>
            </m:r>
          </m:sub>
        </m:sSub>
      </m:oMath>
      <w:r w:rsidRPr="00133BAB">
        <w:rPr>
          <w:spacing w:val="-4"/>
          <w:sz w:val="24"/>
        </w:rPr>
        <w:t xml:space="preserve">, denoted as </w:t>
      </w:r>
      <m:oMath>
        <m:r>
          <w:rPr>
            <w:rFonts w:ascii="Cambria Math" w:hAnsi="Cambria Math"/>
            <w:spacing w:val="-4"/>
            <w:sz w:val="24"/>
          </w:rPr>
          <m:t>m</m:t>
        </m:r>
        <m:d>
          <m:dPr>
            <m:ctrlPr>
              <w:rPr>
                <w:rFonts w:ascii="Cambria Math" w:hAnsi="Cambria Math"/>
                <w:i/>
                <w:spacing w:val="-4"/>
                <w:sz w:val="24"/>
              </w:rPr>
            </m:ctrlPr>
          </m:dPr>
          <m:e>
            <m:sSub>
              <m:sSubPr>
                <m:ctrlPr>
                  <w:rPr>
                    <w:rFonts w:ascii="Cambria Math" w:hAnsi="Cambria Math"/>
                    <w:i/>
                    <w:spacing w:val="-4"/>
                    <w:sz w:val="24"/>
                  </w:rPr>
                </m:ctrlPr>
              </m:sSubPr>
              <m:e>
                <m:r>
                  <w:rPr>
                    <w:rFonts w:ascii="Cambria Math" w:hAnsi="Cambria Math"/>
                    <w:spacing w:val="-4"/>
                    <w:sz w:val="24"/>
                  </w:rPr>
                  <m:t>k</m:t>
                </m:r>
              </m:e>
              <m:sub>
                <m:r>
                  <w:rPr>
                    <w:rFonts w:ascii="Cambria Math" w:hAnsi="Cambria Math"/>
                    <w:spacing w:val="-4"/>
                    <w:sz w:val="24"/>
                  </w:rPr>
                  <m:t>t</m:t>
                </m:r>
              </m:sub>
            </m:sSub>
          </m:e>
        </m:d>
        <m:r>
          <w:rPr>
            <w:rFonts w:ascii="Cambria Math" w:hAnsi="Cambria Math"/>
            <w:spacing w:val="-4"/>
            <w:sz w:val="24"/>
          </w:rPr>
          <m:t>=</m:t>
        </m:r>
        <m:f>
          <m:fPr>
            <m:ctrlPr>
              <w:rPr>
                <w:rFonts w:ascii="Cambria Math" w:hAnsi="Cambria Math"/>
                <w:i/>
                <w:spacing w:val="-4"/>
                <w:sz w:val="24"/>
              </w:rPr>
            </m:ctrlPr>
          </m:fPr>
          <m:num>
            <m:r>
              <w:rPr>
                <w:rFonts w:ascii="Cambria Math" w:hAnsi="Cambria Math"/>
                <w:spacing w:val="-4"/>
                <w:sz w:val="24"/>
              </w:rPr>
              <m:t>1</m:t>
            </m:r>
          </m:num>
          <m:den>
            <m:sSub>
              <m:sSubPr>
                <m:ctrlPr>
                  <w:rPr>
                    <w:rFonts w:ascii="Cambria Math" w:hAnsi="Cambria Math"/>
                    <w:i/>
                    <w:spacing w:val="-4"/>
                    <w:sz w:val="24"/>
                  </w:rPr>
                </m:ctrlPr>
              </m:sSubPr>
              <m:e>
                <m:r>
                  <w:rPr>
                    <w:rFonts w:ascii="Cambria Math" w:hAnsi="Cambria Math"/>
                    <w:spacing w:val="-4"/>
                    <w:sz w:val="24"/>
                  </w:rPr>
                  <m:t>k</m:t>
                </m:r>
              </m:e>
              <m:sub>
                <m:r>
                  <w:rPr>
                    <w:rFonts w:ascii="Cambria Math" w:hAnsi="Cambria Math"/>
                    <w:spacing w:val="-4"/>
                    <w:sz w:val="24"/>
                  </w:rPr>
                  <m:t>t</m:t>
                </m:r>
              </m:sub>
            </m:sSub>
            <m:r>
              <w:rPr>
                <w:rFonts w:ascii="Cambria Math" w:hAnsi="Cambria Math"/>
                <w:spacing w:val="-4"/>
                <w:sz w:val="24"/>
              </w:rPr>
              <m:t>(1)</m:t>
            </m:r>
          </m:den>
        </m:f>
        <m:nary>
          <m:naryPr>
            <m:chr m:val="∑"/>
            <m:limLoc m:val="subSup"/>
            <m:ctrlPr>
              <w:rPr>
                <w:rFonts w:ascii="Cambria Math" w:hAnsi="Cambria Math"/>
                <w:i/>
                <w:spacing w:val="-4"/>
                <w:sz w:val="24"/>
              </w:rPr>
            </m:ctrlPr>
          </m:naryPr>
          <m:sub>
            <m:r>
              <w:rPr>
                <w:rFonts w:ascii="Cambria Math" w:hAnsi="Cambria Math"/>
                <w:spacing w:val="-4"/>
                <w:sz w:val="24"/>
              </w:rPr>
              <m:t>j=1</m:t>
            </m:r>
          </m:sub>
          <m:sup>
            <m:r>
              <w:rPr>
                <w:rFonts w:ascii="Cambria Math" w:hAnsi="Cambria Math"/>
                <w:spacing w:val="-4"/>
                <w:sz w:val="24"/>
              </w:rPr>
              <m:t>t-1</m:t>
            </m:r>
          </m:sup>
          <m:e>
            <m:r>
              <w:rPr>
                <w:rFonts w:ascii="Cambria Math" w:hAnsi="Cambria Math"/>
                <w:spacing w:val="-4"/>
                <w:sz w:val="24"/>
              </w:rPr>
              <m:t>j</m:t>
            </m:r>
            <m:sSub>
              <m:sSubPr>
                <m:ctrlPr>
                  <w:rPr>
                    <w:rFonts w:ascii="Cambria Math" w:hAnsi="Cambria Math"/>
                    <w:i/>
                    <w:spacing w:val="-4"/>
                    <w:sz w:val="24"/>
                  </w:rPr>
                </m:ctrlPr>
              </m:sSubPr>
              <m:e>
                <m:r>
                  <w:rPr>
                    <w:rFonts w:ascii="Cambria Math" w:hAnsi="Cambria Math"/>
                    <w:spacing w:val="-4"/>
                    <w:sz w:val="24"/>
                  </w:rPr>
                  <m:t>k</m:t>
                </m:r>
              </m:e>
              <m:sub>
                <m:r>
                  <w:rPr>
                    <w:rFonts w:ascii="Cambria Math" w:hAnsi="Cambria Math"/>
                    <w:spacing w:val="-4"/>
                    <w:sz w:val="24"/>
                  </w:rPr>
                  <m:t>t,j</m:t>
                </m:r>
              </m:sub>
            </m:sSub>
          </m:e>
        </m:nary>
      </m:oMath>
      <w:r w:rsidRPr="00133BAB">
        <w:rPr>
          <w:spacing w:val="-4"/>
          <w:sz w:val="24"/>
        </w:rPr>
        <w:t xml:space="preserve">. An econometrician can use the magnitude of </w:t>
      </w:r>
      <m:oMath>
        <m:r>
          <w:rPr>
            <w:rFonts w:ascii="Cambria Math" w:hAnsi="Cambria Math"/>
            <w:spacing w:val="-4"/>
            <w:sz w:val="24"/>
          </w:rPr>
          <m:t>m(</m:t>
        </m:r>
        <m:sSub>
          <m:sSubPr>
            <m:ctrlPr>
              <w:rPr>
                <w:rFonts w:ascii="Cambria Math" w:hAnsi="Cambria Math"/>
                <w:i/>
                <w:spacing w:val="-4"/>
                <w:sz w:val="24"/>
              </w:rPr>
            </m:ctrlPr>
          </m:sSubPr>
          <m:e>
            <m:r>
              <w:rPr>
                <w:rFonts w:ascii="Cambria Math" w:hAnsi="Cambria Math"/>
                <w:spacing w:val="-4"/>
                <w:sz w:val="24"/>
              </w:rPr>
              <m:t>k</m:t>
            </m:r>
          </m:e>
          <m:sub>
            <m:r>
              <w:rPr>
                <w:rFonts w:ascii="Cambria Math" w:hAnsi="Cambria Math"/>
                <w:spacing w:val="-4"/>
                <w:sz w:val="24"/>
              </w:rPr>
              <m:t>t</m:t>
            </m:r>
          </m:sub>
        </m:sSub>
        <m:r>
          <w:rPr>
            <w:rFonts w:ascii="Cambria Math" w:hAnsi="Cambria Math"/>
            <w:spacing w:val="-4"/>
            <w:sz w:val="24"/>
          </w:rPr>
          <m:t>)</m:t>
        </m:r>
      </m:oMath>
      <w:r w:rsidRPr="00133BAB">
        <w:rPr>
          <w:spacing w:val="-4"/>
          <w:sz w:val="24"/>
        </w:rPr>
        <w:t xml:space="preserve"> relative to the sample size as an  indicator of the </w:t>
      </w:r>
      <w:r w:rsidRPr="00133BAB">
        <w:rPr>
          <w:i/>
          <w:spacing w:val="-4"/>
          <w:sz w:val="24"/>
        </w:rPr>
        <w:t>‘length’ of the learning window</w:t>
      </w:r>
      <w:r w:rsidRPr="00133BAB">
        <w:rPr>
          <w:spacing w:val="-4"/>
          <w:sz w:val="24"/>
        </w:rPr>
        <w:t xml:space="preserve">. Chevillon and Mavoredis (2018) </w:t>
      </w:r>
      <w:r w:rsidR="00986D4A" w:rsidRPr="004D64D3">
        <w:rPr>
          <w:spacing w:val="-4"/>
          <w:sz w:val="24"/>
          <w:szCs w:val="24"/>
        </w:rPr>
        <w:t>show</w:t>
      </w:r>
      <w:r w:rsidR="00986D4A">
        <w:rPr>
          <w:spacing w:val="-4"/>
          <w:sz w:val="24"/>
          <w:szCs w:val="24"/>
        </w:rPr>
        <w:t>ed</w:t>
      </w:r>
      <w:r w:rsidRPr="00133BAB">
        <w:rPr>
          <w:spacing w:val="-4"/>
          <w:sz w:val="24"/>
        </w:rPr>
        <w:t xml:space="preserve"> that this drives the memory of the process that is induced by learning dynamics.</w:t>
      </w:r>
    </w:p>
    <w:p w14:paraId="3754923A" w14:textId="53C9E5C6" w:rsidR="00EB40CF" w:rsidRPr="00133BAB" w:rsidRDefault="00000000" w:rsidP="00133BAB">
      <w:pPr>
        <w:pStyle w:val="BodyText"/>
        <w:spacing w:before="1" w:line="408" w:lineRule="auto"/>
        <w:ind w:left="117" w:right="115" w:firstLine="603"/>
        <w:jc w:val="both"/>
        <w:rPr>
          <w:spacing w:val="-4"/>
          <w:sz w:val="24"/>
        </w:rPr>
      </w:pPr>
      <w:r w:rsidRPr="00133BAB">
        <w:rPr>
          <w:spacing w:val="-4"/>
          <w:sz w:val="24"/>
        </w:rPr>
        <w:t xml:space="preserve">To </w:t>
      </w:r>
      <w:r w:rsidR="00986D4A" w:rsidRPr="004D64D3">
        <w:rPr>
          <w:spacing w:val="-4"/>
          <w:sz w:val="24"/>
          <w:szCs w:val="24"/>
        </w:rPr>
        <w:t>summarize</w:t>
      </w:r>
      <w:r w:rsidRPr="00133BAB">
        <w:rPr>
          <w:spacing w:val="-4"/>
          <w:sz w:val="24"/>
        </w:rPr>
        <w:t>, if an agent starts with a sensible model, if the environment is stationary, if it is costless to obtain and process information, then eventually the agent learns enough about the environment to make optimal decisions. Following our representation of learning algorithms in static and dynamic settings, our next task is to show when an agent learns, how quickly she converges to a ’group’ outcome so that the ’conformist’ representation helps her position own financial status relative to the competitors</w:t>
      </w:r>
      <w:r w:rsidR="002D58AA">
        <w:rPr>
          <w:spacing w:val="-4"/>
          <w:sz w:val="24"/>
          <w:szCs w:val="24"/>
        </w:rPr>
        <w:t>,</w:t>
      </w:r>
      <w:r w:rsidRPr="00133BAB">
        <w:rPr>
          <w:spacing w:val="-4"/>
          <w:sz w:val="24"/>
        </w:rPr>
        <w:t xml:space="preserve"> which is what investors in a financial market do.</w:t>
      </w:r>
      <w:r w:rsidR="002D58AA">
        <w:rPr>
          <w:rStyle w:val="FootnoteReference"/>
          <w:spacing w:val="-4"/>
          <w:sz w:val="24"/>
          <w:szCs w:val="24"/>
        </w:rPr>
        <w:footnoteReference w:id="3"/>
      </w:r>
      <w:r w:rsidRPr="00133BAB">
        <w:rPr>
          <w:spacing w:val="-4"/>
          <w:sz w:val="24"/>
        </w:rPr>
        <w:t xml:space="preserve"> By introducing such a construct we aim to solve two problems that are not discussed in the extant literature. First, we show that how an agent discounts past information </w:t>
      </w:r>
      <w:r w:rsidR="0081433D" w:rsidRPr="0081433D">
        <w:rPr>
          <w:spacing w:val="-4"/>
          <w:sz w:val="24"/>
        </w:rPr>
        <w:t>to</w:t>
      </w:r>
      <w:r w:rsidRPr="00133BAB">
        <w:rPr>
          <w:spacing w:val="-4"/>
          <w:sz w:val="24"/>
        </w:rPr>
        <w:t xml:space="preserve"> build her current model depends on the </w:t>
      </w:r>
      <w:r w:rsidRPr="004D64D3">
        <w:rPr>
          <w:spacing w:val="-4"/>
          <w:sz w:val="24"/>
          <w:szCs w:val="24"/>
        </w:rPr>
        <w:t>relative ’positioning’</w:t>
      </w:r>
      <w:r w:rsidRPr="00133BAB">
        <w:rPr>
          <w:spacing w:val="-4"/>
          <w:sz w:val="24"/>
        </w:rPr>
        <w:t xml:space="preserve"> of the agent in the </w:t>
      </w:r>
      <w:r w:rsidR="00C96654">
        <w:rPr>
          <w:spacing w:val="-4"/>
          <w:sz w:val="24"/>
          <w:szCs w:val="24"/>
        </w:rPr>
        <w:t>‘</w:t>
      </w:r>
      <w:r w:rsidRPr="004D64D3">
        <w:rPr>
          <w:spacing w:val="-4"/>
          <w:sz w:val="24"/>
          <w:szCs w:val="24"/>
        </w:rPr>
        <w:t>social</w:t>
      </w:r>
      <w:r w:rsidRPr="00133BAB">
        <w:rPr>
          <w:spacing w:val="-4"/>
          <w:sz w:val="24"/>
        </w:rPr>
        <w:t xml:space="preserve"> space’. Eventually, the magnitude of learning can be driven by the error-duration dependence in </w:t>
      </w:r>
      <w:r w:rsidRPr="004D64D3">
        <w:rPr>
          <w:spacing w:val="-4"/>
          <w:sz w:val="24"/>
          <w:szCs w:val="24"/>
        </w:rPr>
        <w:t xml:space="preserve">such </w:t>
      </w:r>
      <w:r w:rsidRPr="00133BAB">
        <w:rPr>
          <w:spacing w:val="-4"/>
          <w:sz w:val="24"/>
        </w:rPr>
        <w:t>a way that an agent’s relative social positioning within that period can allow her to either drift away or converge to a social optimum. The memory that lingers from such a strategy would ideally drive the speed at which past observations should exert dissipating effect on the current value of the system. We describe such a mechanism in the following section.</w:t>
      </w:r>
    </w:p>
    <w:p w14:paraId="427A89BF" w14:textId="77777777" w:rsidR="00EB40CF" w:rsidRPr="00133BAB" w:rsidRDefault="00EB40CF" w:rsidP="00133BAB">
      <w:pPr>
        <w:pStyle w:val="BodyText"/>
        <w:spacing w:before="83"/>
        <w:jc w:val="both"/>
        <w:rPr>
          <w:spacing w:val="-4"/>
          <w:sz w:val="24"/>
        </w:rPr>
      </w:pPr>
    </w:p>
    <w:p w14:paraId="72033395" w14:textId="7F1B9CD0" w:rsidR="00EB40CF" w:rsidRPr="00133BAB" w:rsidRDefault="00000000" w:rsidP="00133BAB">
      <w:pPr>
        <w:pStyle w:val="Heading2"/>
        <w:numPr>
          <w:ilvl w:val="1"/>
          <w:numId w:val="6"/>
        </w:numPr>
        <w:tabs>
          <w:tab w:val="left" w:pos="729"/>
        </w:tabs>
        <w:ind w:left="729" w:hanging="612"/>
        <w:jc w:val="both"/>
        <w:rPr>
          <w:rFonts w:ascii="Times New Roman" w:hAnsi="Times New Roman"/>
          <w:spacing w:val="-4"/>
        </w:rPr>
      </w:pPr>
      <w:r w:rsidRPr="00C96654">
        <w:rPr>
          <w:rFonts w:ascii="Times New Roman" w:eastAsia="Times New Roman" w:hAnsi="Times New Roman" w:cs="Times New Roman"/>
          <w:spacing w:val="-4"/>
        </w:rPr>
        <w:t>The instrumentality of ‘space’ in learning</w:t>
      </w:r>
      <w:r w:rsidRPr="00133BAB">
        <w:rPr>
          <w:rFonts w:ascii="Times New Roman" w:hAnsi="Times New Roman"/>
          <w:spacing w:val="-4"/>
        </w:rPr>
        <w:t xml:space="preserve"> and memory</w:t>
      </w:r>
    </w:p>
    <w:p w14:paraId="7FDEDB1A" w14:textId="77777777" w:rsidR="00EB40CF" w:rsidRPr="00133BAB" w:rsidRDefault="00EB40CF" w:rsidP="00133BAB">
      <w:pPr>
        <w:pStyle w:val="BodyText"/>
        <w:spacing w:before="15"/>
        <w:jc w:val="both"/>
        <w:rPr>
          <w:spacing w:val="-4"/>
          <w:sz w:val="24"/>
        </w:rPr>
      </w:pPr>
    </w:p>
    <w:p w14:paraId="23887DF1" w14:textId="615BDC1C" w:rsidR="00EB40CF" w:rsidRPr="00133BAB" w:rsidRDefault="00000000" w:rsidP="00133BAB">
      <w:pPr>
        <w:pStyle w:val="BodyText"/>
        <w:spacing w:before="1" w:line="415" w:lineRule="auto"/>
        <w:ind w:left="117" w:right="113"/>
        <w:jc w:val="both"/>
        <w:rPr>
          <w:spacing w:val="-4"/>
          <w:sz w:val="24"/>
        </w:rPr>
      </w:pPr>
      <w:r w:rsidRPr="00133BAB">
        <w:rPr>
          <w:spacing w:val="-4"/>
          <w:sz w:val="24"/>
        </w:rPr>
        <w:t>Agents’ choices are sparsely atomistic. Rather</w:t>
      </w:r>
      <w:r w:rsidR="00CA6055" w:rsidRPr="004D64D3">
        <w:rPr>
          <w:spacing w:val="-4"/>
          <w:sz w:val="24"/>
          <w:szCs w:val="24"/>
        </w:rPr>
        <w:t>,</w:t>
      </w:r>
      <w:r w:rsidRPr="00133BAB">
        <w:rPr>
          <w:spacing w:val="-4"/>
          <w:sz w:val="24"/>
        </w:rPr>
        <w:t xml:space="preserve"> the relative nature of choices, irrespective of whether observing another agent at the same point of time or comparing her choices with herself and others at different points of time, makes learning a complex phenomenon. One can still apply a linear learning rule to individual choices (e.g., whilst forecasting a pattern of stock price movements based on her own social/financial position as well as the same position of others within a system). In other words, whether she really wants it or not, she is naturally exposed to the tangency of relativism.</w:t>
      </w:r>
      <w:r w:rsidR="00CA6055">
        <w:rPr>
          <w:rStyle w:val="FootnoteReference"/>
          <w:spacing w:val="-4"/>
          <w:sz w:val="24"/>
          <w:szCs w:val="24"/>
        </w:rPr>
        <w:footnoteReference w:id="4"/>
      </w:r>
      <w:r w:rsidRPr="00133BAB">
        <w:rPr>
          <w:spacing w:val="-4"/>
          <w:sz w:val="24"/>
        </w:rPr>
        <w:t xml:space="preserve"> Following on our representation of learning and memory in the preceding section, we now expand the model behavior by introducing a status and a conformist model to understand learning </w:t>
      </w:r>
      <w:r w:rsidR="00CA6055" w:rsidRPr="004D64D3">
        <w:rPr>
          <w:spacing w:val="-4"/>
          <w:sz w:val="24"/>
          <w:szCs w:val="24"/>
        </w:rPr>
        <w:t>behavior</w:t>
      </w:r>
      <w:r w:rsidRPr="00133BAB">
        <w:rPr>
          <w:spacing w:val="-4"/>
          <w:sz w:val="24"/>
        </w:rPr>
        <w:t xml:space="preserve"> of agents in the financial markets.</w:t>
      </w:r>
    </w:p>
    <w:p w14:paraId="1FCD7BCB" w14:textId="6323C708" w:rsidR="00EB40CF" w:rsidRPr="00133BAB" w:rsidRDefault="00000000" w:rsidP="00133BAB">
      <w:pPr>
        <w:pStyle w:val="BodyText"/>
        <w:spacing w:before="1" w:line="408" w:lineRule="auto"/>
        <w:ind w:left="117" w:right="115" w:firstLine="603"/>
        <w:jc w:val="both"/>
        <w:rPr>
          <w:spacing w:val="-4"/>
          <w:sz w:val="24"/>
        </w:rPr>
      </w:pPr>
      <w:r w:rsidRPr="00133BAB">
        <w:rPr>
          <w:spacing w:val="-4"/>
          <w:sz w:val="24"/>
        </w:rPr>
        <w:t xml:space="preserve">An example can help elicit our idea. Assume that an agent </w:t>
      </w:r>
      <m:oMath>
        <m:r>
          <w:rPr>
            <w:rFonts w:ascii="Cambria Math" w:hAnsi="Cambria Math"/>
            <w:spacing w:val="-4"/>
            <w:sz w:val="24"/>
            <w:szCs w:val="24"/>
          </w:rPr>
          <m:t>i</m:t>
        </m:r>
      </m:oMath>
      <w:r w:rsidRPr="00133BAB">
        <w:rPr>
          <w:spacing w:val="-4"/>
          <w:sz w:val="24"/>
        </w:rPr>
        <w:t xml:space="preserve"> wishes to forecast (</w:t>
      </w:r>
      <m:oMath>
        <m:r>
          <w:rPr>
            <w:rFonts w:ascii="Cambria Math" w:hAnsi="Cambria Math"/>
            <w:spacing w:val="-4"/>
            <w:sz w:val="24"/>
            <w:szCs w:val="24"/>
          </w:rPr>
          <m:t>F</m:t>
        </m:r>
      </m:oMath>
      <w:r w:rsidRPr="00133BAB">
        <w:rPr>
          <w:spacing w:val="-4"/>
          <w:sz w:val="24"/>
        </w:rPr>
        <w:t xml:space="preserve">) the stock price at </w:t>
      </w:r>
      <w:r w:rsidR="002D6727" w:rsidRPr="002D6727">
        <w:rPr>
          <w:spacing w:val="-4"/>
          <w:sz w:val="24"/>
          <w:szCs w:val="24"/>
        </w:rPr>
        <w:t>period</w:t>
      </w:r>
      <m:oMath>
        <m:r>
          <w:rPr>
            <w:rFonts w:ascii="Cambria Math" w:hAnsi="Cambria Math"/>
            <w:spacing w:val="-4"/>
            <w:sz w:val="24"/>
            <w:szCs w:val="24"/>
          </w:rPr>
          <m:t>t+1</m:t>
        </m:r>
      </m:oMath>
      <w:r w:rsidRPr="00133BAB">
        <w:rPr>
          <w:spacing w:val="-4"/>
          <w:sz w:val="24"/>
        </w:rPr>
        <w:t xml:space="preserve">. She is faced with the following situations. First, she compares </w:t>
      </w:r>
      <m:oMath>
        <m:r>
          <w:rPr>
            <w:rFonts w:ascii="Cambria Math" w:hAnsi="Cambria Math"/>
            <w:spacing w:val="-4"/>
            <w:sz w:val="24"/>
            <w:szCs w:val="24"/>
          </w:rPr>
          <m:t>F</m:t>
        </m:r>
      </m:oMath>
      <w:r w:rsidRPr="00133BAB">
        <w:rPr>
          <w:spacing w:val="-4"/>
          <w:sz w:val="24"/>
        </w:rPr>
        <w:t xml:space="preserve"> between </w:t>
      </w:r>
      <m:oMath>
        <m:r>
          <w:rPr>
            <w:rFonts w:ascii="Cambria Math" w:hAnsi="Cambria Math"/>
            <w:spacing w:val="-4"/>
            <w:sz w:val="24"/>
            <w:szCs w:val="24"/>
          </w:rPr>
          <m:t>t</m:t>
        </m:r>
      </m:oMath>
      <w:r w:rsidRPr="00133BAB">
        <w:rPr>
          <w:spacing w:val="-4"/>
          <w:sz w:val="24"/>
        </w:rPr>
        <w:t xml:space="preserve"> and </w:t>
      </w:r>
      <m:oMath>
        <m:r>
          <w:rPr>
            <w:rFonts w:ascii="Cambria Math" w:hAnsi="Cambria Math"/>
            <w:spacing w:val="-4"/>
            <w:sz w:val="24"/>
            <w:szCs w:val="24"/>
          </w:rPr>
          <m:t>t-1</m:t>
        </m:r>
      </m:oMath>
      <w:r w:rsidRPr="00133BAB">
        <w:rPr>
          <w:spacing w:val="-4"/>
          <w:sz w:val="24"/>
        </w:rPr>
        <w:t xml:space="preserve"> and likewise to higher lags if the agent has a strong memory.</w:t>
      </w:r>
      <w:r w:rsidR="002D6727" w:rsidRPr="002D6727">
        <w:rPr>
          <w:spacing w:val="-4"/>
          <w:sz w:val="24"/>
          <w:szCs w:val="24"/>
        </w:rPr>
        <w:t xml:space="preserve"> </w:t>
      </w:r>
      <w:r w:rsidRPr="00133BAB">
        <w:rPr>
          <w:spacing w:val="-4"/>
          <w:sz w:val="24"/>
        </w:rPr>
        <w:t xml:space="preserve">Secondly, the agent </w:t>
      </w:r>
      <m:oMath>
        <m:r>
          <w:rPr>
            <w:rFonts w:ascii="Cambria Math" w:hAnsi="Cambria Math"/>
            <w:spacing w:val="-4"/>
            <w:sz w:val="24"/>
            <w:szCs w:val="24"/>
          </w:rPr>
          <m:t>i</m:t>
        </m:r>
      </m:oMath>
      <w:r w:rsidR="002D6727" w:rsidRPr="002D6727">
        <w:rPr>
          <w:spacing w:val="-4"/>
          <w:sz w:val="24"/>
          <w:szCs w:val="24"/>
        </w:rPr>
        <w:t>also</w:t>
      </w:r>
      <w:r w:rsidRPr="00133BAB">
        <w:rPr>
          <w:spacing w:val="-4"/>
          <w:sz w:val="24"/>
        </w:rPr>
        <w:t xml:space="preserve"> compares what others </w:t>
      </w:r>
      <m:oMath>
        <m:r>
          <w:rPr>
            <w:rFonts w:ascii="Cambria Math" w:hAnsi="Cambria Math"/>
            <w:spacing w:val="-4"/>
            <w:sz w:val="24"/>
            <w:szCs w:val="24"/>
          </w:rPr>
          <m:t>j</m:t>
        </m:r>
      </m:oMath>
      <w:r w:rsidRPr="00133BAB">
        <w:rPr>
          <w:spacing w:val="-4"/>
          <w:sz w:val="24"/>
        </w:rPr>
        <w:t xml:space="preserve"> had forecast at </w:t>
      </w:r>
      <m:oMath>
        <m:r>
          <w:rPr>
            <w:rFonts w:ascii="Cambria Math" w:hAnsi="Cambria Math"/>
            <w:spacing w:val="-4"/>
            <w:sz w:val="24"/>
            <w:szCs w:val="24"/>
          </w:rPr>
          <m:t>t-1</m:t>
        </m:r>
      </m:oMath>
      <w:r w:rsidRPr="00133BAB">
        <w:rPr>
          <w:spacing w:val="-4"/>
          <w:sz w:val="24"/>
        </w:rPr>
        <w:t xml:space="preserve"> to strengthen her</w:t>
      </w:r>
      <w:r w:rsidR="002D6727" w:rsidRPr="002D6727">
        <w:rPr>
          <w:spacing w:val="-4"/>
          <w:sz w:val="24"/>
          <w:szCs w:val="24"/>
        </w:rPr>
        <w:t xml:space="preserve"> </w:t>
      </w:r>
      <w:r w:rsidRPr="00133BAB">
        <w:rPr>
          <w:spacing w:val="-4"/>
          <w:sz w:val="24"/>
        </w:rPr>
        <w:t>belief and her social/financial position as a reliable forecaster. Certainly, the agent would not like to lose out to others in the social position because it delivers a negative signal amounting to a reputational cost</w:t>
      </w:r>
      <w:r w:rsidR="002D6727" w:rsidRPr="002D6727">
        <w:rPr>
          <w:spacing w:val="-4"/>
          <w:sz w:val="24"/>
          <w:szCs w:val="24"/>
        </w:rPr>
        <w:t>.</w:t>
      </w:r>
      <w:r w:rsidRPr="00133BAB">
        <w:rPr>
          <w:spacing w:val="-4"/>
          <w:sz w:val="24"/>
        </w:rPr>
        <w:t xml:space="preserve"> This leads us to </w:t>
      </w:r>
      <w:r w:rsidR="001763DF" w:rsidRPr="002D6727">
        <w:rPr>
          <w:spacing w:val="-4"/>
          <w:sz w:val="24"/>
          <w:szCs w:val="24"/>
        </w:rPr>
        <w:t>generalize</w:t>
      </w:r>
      <w:r w:rsidRPr="00133BAB">
        <w:rPr>
          <w:spacing w:val="-4"/>
          <w:sz w:val="24"/>
        </w:rPr>
        <w:t xml:space="preserve"> the third point: the agent </w:t>
      </w:r>
      <m:oMath>
        <m:r>
          <w:rPr>
            <w:rFonts w:ascii="Cambria Math" w:hAnsi="Cambria Math"/>
            <w:spacing w:val="-4"/>
            <w:sz w:val="24"/>
            <w:szCs w:val="24"/>
          </w:rPr>
          <m:t>i</m:t>
        </m:r>
      </m:oMath>
      <w:r w:rsidRPr="00133BAB">
        <w:rPr>
          <w:spacing w:val="-4"/>
          <w:sz w:val="24"/>
        </w:rPr>
        <w:t xml:space="preserve"> will naturally calculate the distance between her own forecast between </w:t>
      </w:r>
      <m:oMath>
        <m:r>
          <w:rPr>
            <w:rFonts w:ascii="Cambria Math" w:hAnsi="Cambria Math"/>
            <w:spacing w:val="-4"/>
            <w:sz w:val="24"/>
            <w:szCs w:val="24"/>
          </w:rPr>
          <m:t>t</m:t>
        </m:r>
      </m:oMath>
      <w:r w:rsidRPr="00133BAB">
        <w:rPr>
          <w:spacing w:val="-4"/>
          <w:sz w:val="24"/>
        </w:rPr>
        <w:t xml:space="preserve"> and </w:t>
      </w:r>
      <m:oMath>
        <m:r>
          <w:rPr>
            <w:rFonts w:ascii="Cambria Math" w:hAnsi="Cambria Math"/>
            <w:spacing w:val="-4"/>
            <w:sz w:val="24"/>
            <w:szCs w:val="24"/>
          </w:rPr>
          <m:t>t-1</m:t>
        </m:r>
      </m:oMath>
      <w:r w:rsidRPr="00133BAB">
        <w:rPr>
          <w:spacing w:val="-4"/>
          <w:sz w:val="24"/>
        </w:rPr>
        <w:t xml:space="preserve"> and</w:t>
      </w:r>
      <w:r w:rsidR="00B03E64" w:rsidRPr="00133BAB">
        <w:rPr>
          <w:spacing w:val="-4"/>
          <w:sz w:val="24"/>
        </w:rPr>
        <w:t xml:space="preserve"> </w:t>
      </w:r>
      <w:r w:rsidRPr="00133BAB">
        <w:rPr>
          <w:spacing w:val="-4"/>
          <w:sz w:val="24"/>
        </w:rPr>
        <w:t xml:space="preserve">her relative position between herself and others for the two time periods. If the </w:t>
      </w:r>
      <w:r w:rsidR="002D6727" w:rsidRPr="002D6727">
        <w:rPr>
          <w:spacing w:val="-4"/>
          <w:sz w:val="24"/>
          <w:szCs w:val="24"/>
        </w:rPr>
        <w:t>distance</w:t>
      </w:r>
      <w:r w:rsidRPr="00133BAB">
        <w:rPr>
          <w:spacing w:val="-4"/>
          <w:sz w:val="24"/>
        </w:rPr>
        <w:t xml:space="preserve"> between agent </w:t>
      </w:r>
      <m:oMath>
        <m:r>
          <w:rPr>
            <w:rFonts w:ascii="Cambria Math" w:hAnsi="Cambria Math"/>
            <w:spacing w:val="-4"/>
            <w:sz w:val="24"/>
            <w:szCs w:val="24"/>
          </w:rPr>
          <m:t>i</m:t>
        </m:r>
      </m:oMath>
      <w:r w:rsidRPr="00133BAB">
        <w:rPr>
          <w:spacing w:val="-4"/>
          <w:sz w:val="24"/>
        </w:rPr>
        <w:t xml:space="preserve"> and agent </w:t>
      </w:r>
      <m:oMath>
        <m:r>
          <w:rPr>
            <w:rFonts w:ascii="Cambria Math" w:hAnsi="Cambria Math"/>
            <w:spacing w:val="-4"/>
            <w:sz w:val="24"/>
            <w:szCs w:val="24"/>
          </w:rPr>
          <m:t>O</m:t>
        </m:r>
      </m:oMath>
      <w:r w:rsidRPr="00133BAB">
        <w:rPr>
          <w:spacing w:val="-4"/>
          <w:sz w:val="24"/>
        </w:rPr>
        <w:t xml:space="preserve"> (others) becomes smaller, agent </w:t>
      </w:r>
      <m:oMath>
        <m:r>
          <w:rPr>
            <w:rFonts w:ascii="Cambria Math" w:hAnsi="Cambria Math"/>
            <w:spacing w:val="-4"/>
            <w:sz w:val="24"/>
            <w:szCs w:val="24"/>
          </w:rPr>
          <m:t>i</m:t>
        </m:r>
      </m:oMath>
      <w:r w:rsidRPr="00133BAB">
        <w:rPr>
          <w:spacing w:val="-4"/>
          <w:sz w:val="24"/>
        </w:rPr>
        <w:t xml:space="preserve"> recasts herself as being in </w:t>
      </w:r>
      <w:r w:rsidR="002D6727" w:rsidRPr="002D6727">
        <w:rPr>
          <w:spacing w:val="-4"/>
          <w:sz w:val="24"/>
          <w:szCs w:val="24"/>
        </w:rPr>
        <w:t>'sync'</w:t>
      </w:r>
      <w:r w:rsidRPr="00133BAB">
        <w:rPr>
          <w:spacing w:val="-4"/>
          <w:sz w:val="24"/>
        </w:rPr>
        <w:t xml:space="preserve"> with the belief systems of others and the benefits of a greater financial award rise significantly. The learning that takes place between period 1 and period 0 (broadly</w:t>
      </w:r>
      <w:r w:rsidR="002D6727" w:rsidRPr="002D6727">
        <w:rPr>
          <w:spacing w:val="-4"/>
          <w:sz w:val="24"/>
          <w:szCs w:val="24"/>
        </w:rPr>
        <w:t xml:space="preserve"> </w:t>
      </w:r>
      <w:r w:rsidRPr="00133BAB">
        <w:rPr>
          <w:spacing w:val="-4"/>
          <w:sz w:val="24"/>
        </w:rPr>
        <w:t xml:space="preserve">between </w:t>
      </w:r>
      <m:oMath>
        <m:r>
          <w:rPr>
            <w:rFonts w:ascii="Cambria Math" w:hAnsi="Cambria Math"/>
            <w:spacing w:val="-4"/>
            <w:sz w:val="24"/>
            <w:szCs w:val="24"/>
          </w:rPr>
          <m:t>t</m:t>
        </m:r>
      </m:oMath>
      <w:r w:rsidRPr="00133BAB">
        <w:rPr>
          <w:spacing w:val="-4"/>
          <w:sz w:val="24"/>
        </w:rPr>
        <w:t xml:space="preserve"> and </w:t>
      </w:r>
      <m:oMath>
        <m:r>
          <w:rPr>
            <w:rFonts w:ascii="Cambria Math" w:hAnsi="Cambria Math"/>
            <w:spacing w:val="-4"/>
            <w:sz w:val="24"/>
            <w:szCs w:val="24"/>
          </w:rPr>
          <m:t>t-1</m:t>
        </m:r>
      </m:oMath>
      <w:r w:rsidRPr="00133BAB">
        <w:rPr>
          <w:spacing w:val="-4"/>
          <w:sz w:val="24"/>
        </w:rPr>
        <w:t xml:space="preserve">) and the evaluation of the relative </w:t>
      </w:r>
      <w:r w:rsidR="001763DF">
        <w:rPr>
          <w:spacing w:val="-4"/>
          <w:sz w:val="24"/>
          <w:szCs w:val="24"/>
        </w:rPr>
        <w:t>‘</w:t>
      </w:r>
      <w:r w:rsidR="002D6727" w:rsidRPr="002D6727">
        <w:rPr>
          <w:spacing w:val="-4"/>
          <w:sz w:val="24"/>
          <w:szCs w:val="24"/>
        </w:rPr>
        <w:t>social</w:t>
      </w:r>
      <w:r w:rsidRPr="00133BAB">
        <w:rPr>
          <w:spacing w:val="-4"/>
          <w:sz w:val="24"/>
        </w:rPr>
        <w:t>/financial position’ can</w:t>
      </w:r>
      <w:r w:rsidR="002D6727" w:rsidRPr="002D6727">
        <w:rPr>
          <w:spacing w:val="-4"/>
          <w:sz w:val="24"/>
          <w:szCs w:val="24"/>
        </w:rPr>
        <w:t xml:space="preserve"> </w:t>
      </w:r>
      <w:r w:rsidRPr="00133BAB">
        <w:rPr>
          <w:spacing w:val="-4"/>
          <w:sz w:val="24"/>
        </w:rPr>
        <w:t xml:space="preserve">lead to a </w:t>
      </w:r>
      <w:r w:rsidR="001763DF">
        <w:rPr>
          <w:spacing w:val="-4"/>
          <w:sz w:val="24"/>
          <w:szCs w:val="24"/>
        </w:rPr>
        <w:t>‘</w:t>
      </w:r>
      <w:r w:rsidR="002D6727" w:rsidRPr="002D6727">
        <w:rPr>
          <w:spacing w:val="-4"/>
          <w:sz w:val="24"/>
          <w:szCs w:val="24"/>
        </w:rPr>
        <w:t>memory</w:t>
      </w:r>
      <w:r w:rsidR="001763DF">
        <w:rPr>
          <w:spacing w:val="-4"/>
          <w:sz w:val="24"/>
          <w:szCs w:val="24"/>
        </w:rPr>
        <w:t>’</w:t>
      </w:r>
      <w:r w:rsidRPr="00133BAB">
        <w:rPr>
          <w:spacing w:val="-4"/>
          <w:sz w:val="24"/>
        </w:rPr>
        <w:t xml:space="preserve"> that has a persistent property, mainly because agents update their predictions and the learning happens at each </w:t>
      </w:r>
      <w:r w:rsidR="0081433D" w:rsidRPr="0081433D">
        <w:rPr>
          <w:spacing w:val="-4"/>
          <w:sz w:val="24"/>
        </w:rPr>
        <w:t>period</w:t>
      </w:r>
      <w:r w:rsidRPr="00133BAB">
        <w:rPr>
          <w:spacing w:val="-4"/>
          <w:sz w:val="24"/>
        </w:rPr>
        <w:t>, which means the persistence of learning period by period generates a long</w:t>
      </w:r>
      <w:r w:rsidR="002D6727" w:rsidRPr="002D6727">
        <w:rPr>
          <w:spacing w:val="-4"/>
          <w:sz w:val="24"/>
          <w:szCs w:val="24"/>
        </w:rPr>
        <w:t xml:space="preserve"> </w:t>
      </w:r>
      <w:r w:rsidRPr="00133BAB">
        <w:rPr>
          <w:spacing w:val="-4"/>
          <w:sz w:val="24"/>
        </w:rPr>
        <w:t>memory. In a situation</w:t>
      </w:r>
      <w:r w:rsidR="002D6727" w:rsidRPr="002D6727">
        <w:rPr>
          <w:spacing w:val="-4"/>
          <w:sz w:val="24"/>
          <w:szCs w:val="24"/>
        </w:rPr>
        <w:t xml:space="preserve"> where</w:t>
      </w:r>
      <w:r w:rsidRPr="00133BAB">
        <w:rPr>
          <w:spacing w:val="-4"/>
          <w:sz w:val="24"/>
        </w:rPr>
        <w:t xml:space="preserve"> learning is stable, the agent can display a long</w:t>
      </w:r>
      <w:r w:rsidR="002D6727" w:rsidRPr="002D6727">
        <w:rPr>
          <w:spacing w:val="-4"/>
          <w:sz w:val="24"/>
          <w:szCs w:val="24"/>
        </w:rPr>
        <w:t xml:space="preserve"> </w:t>
      </w:r>
      <w:r w:rsidRPr="00133BAB">
        <w:rPr>
          <w:spacing w:val="-4"/>
          <w:sz w:val="24"/>
        </w:rPr>
        <w:t>memory with mean</w:t>
      </w:r>
      <w:r w:rsidR="002D6727" w:rsidRPr="002D6727">
        <w:rPr>
          <w:spacing w:val="-4"/>
          <w:sz w:val="24"/>
          <w:szCs w:val="24"/>
        </w:rPr>
        <w:t xml:space="preserve"> convergence</w:t>
      </w:r>
      <w:r w:rsidRPr="00133BAB">
        <w:rPr>
          <w:spacing w:val="-4"/>
          <w:sz w:val="24"/>
        </w:rPr>
        <w:t xml:space="preserve"> shocks.</w:t>
      </w:r>
    </w:p>
    <w:p w14:paraId="2912EC6B" w14:textId="20B99C04" w:rsidR="00EB40CF" w:rsidRPr="00133BAB" w:rsidRDefault="00000000" w:rsidP="00133BAB">
      <w:pPr>
        <w:pStyle w:val="BodyText"/>
        <w:spacing w:before="1" w:line="408" w:lineRule="auto"/>
        <w:ind w:left="117" w:right="115" w:firstLine="603"/>
        <w:jc w:val="both"/>
        <w:rPr>
          <w:spacing w:val="-4"/>
          <w:sz w:val="24"/>
        </w:rPr>
      </w:pPr>
      <w:r w:rsidRPr="00133BAB">
        <w:rPr>
          <w:spacing w:val="-4"/>
          <w:sz w:val="24"/>
        </w:rPr>
        <w:t xml:space="preserve">To </w:t>
      </w:r>
      <w:r w:rsidRPr="004D64D3">
        <w:rPr>
          <w:spacing w:val="-4"/>
          <w:sz w:val="24"/>
          <w:szCs w:val="24"/>
        </w:rPr>
        <w:t>formalize</w:t>
      </w:r>
      <w:r w:rsidRPr="00133BAB">
        <w:rPr>
          <w:spacing w:val="-4"/>
          <w:sz w:val="24"/>
        </w:rPr>
        <w:t xml:space="preserve"> the above</w:t>
      </w:r>
      <w:r w:rsidRPr="004D64D3">
        <w:rPr>
          <w:spacing w:val="-4"/>
          <w:sz w:val="24"/>
          <w:szCs w:val="24"/>
        </w:rPr>
        <w:t xml:space="preserve"> idea, let us</w:t>
      </w:r>
      <w:r w:rsidRPr="00133BAB">
        <w:rPr>
          <w:spacing w:val="-4"/>
          <w:sz w:val="24"/>
        </w:rPr>
        <w:t xml:space="preserve"> assume that there are two time periods for an individual’s choice: influenced by ’intrinsic’ value of location and expected benefits from social exchange, i.e. the benefits gained due to proximity with one’s </w:t>
      </w:r>
      <w:r w:rsidRPr="004D64D3">
        <w:rPr>
          <w:spacing w:val="-4"/>
          <w:sz w:val="24"/>
          <w:szCs w:val="24"/>
        </w:rPr>
        <w:t>neighbors</w:t>
      </w:r>
      <w:r w:rsidRPr="00133BAB">
        <w:rPr>
          <w:spacing w:val="-4"/>
          <w:sz w:val="24"/>
        </w:rPr>
        <w:t xml:space="preserve"> or observations at two different points of time (0 and 1). These two components are captured in a utility function</w:t>
      </w:r>
      <w:r w:rsidRPr="004D64D3">
        <w:rPr>
          <w:spacing w:val="-4"/>
          <w:sz w:val="24"/>
          <w:szCs w:val="24"/>
        </w:rPr>
        <w:t xml:space="preserve"> </w:t>
      </w:r>
      <m:oMath>
        <m:r>
          <w:rPr>
            <w:rFonts w:ascii="Cambria Math" w:hAnsi="Cambria Math"/>
            <w:spacing w:val="-4"/>
            <w:sz w:val="24"/>
            <w:szCs w:val="24"/>
          </w:rPr>
          <m:t>U</m:t>
        </m:r>
      </m:oMath>
      <w:r w:rsidRPr="00133BAB">
        <w:rPr>
          <w:spacing w:val="-4"/>
          <w:sz w:val="24"/>
        </w:rPr>
        <w:t>, for each agent</w:t>
      </w:r>
      <w:r w:rsidRPr="004D64D3">
        <w:rPr>
          <w:spacing w:val="-4"/>
          <w:sz w:val="24"/>
          <w:szCs w:val="24"/>
        </w:rPr>
        <w:t>,</w:t>
      </w:r>
      <w:r w:rsidRPr="00133BAB">
        <w:rPr>
          <w:spacing w:val="-4"/>
          <w:sz w:val="24"/>
        </w:rPr>
        <w:t xml:space="preserve"> which is </w:t>
      </w:r>
      <w:r w:rsidRPr="004D64D3">
        <w:rPr>
          <w:spacing w:val="-4"/>
          <w:sz w:val="24"/>
          <w:szCs w:val="24"/>
        </w:rPr>
        <w:t>maximized</w:t>
      </w:r>
      <w:r w:rsidRPr="00133BAB">
        <w:rPr>
          <w:spacing w:val="-4"/>
          <w:sz w:val="24"/>
        </w:rPr>
        <w:t xml:space="preserve"> to determine the direction of their movement along the real line. We build two models (status and conformist) drawing on the seminal ideas of Akerlof (1997).</w:t>
      </w:r>
    </w:p>
    <w:p w14:paraId="56049E42" w14:textId="77777777" w:rsidR="00EB40CF" w:rsidRPr="00133BAB" w:rsidRDefault="00EB40CF" w:rsidP="00133BAB">
      <w:pPr>
        <w:pStyle w:val="BodyText"/>
        <w:spacing w:before="57"/>
        <w:jc w:val="both"/>
        <w:rPr>
          <w:spacing w:val="-4"/>
          <w:sz w:val="24"/>
        </w:rPr>
      </w:pPr>
    </w:p>
    <w:p w14:paraId="0A383E92" w14:textId="77777777" w:rsidR="00EB40CF" w:rsidRPr="00133BAB" w:rsidRDefault="00000000" w:rsidP="00133BAB">
      <w:pPr>
        <w:pStyle w:val="Heading3"/>
        <w:numPr>
          <w:ilvl w:val="2"/>
          <w:numId w:val="6"/>
        </w:numPr>
        <w:tabs>
          <w:tab w:val="left" w:pos="817"/>
        </w:tabs>
        <w:jc w:val="both"/>
        <w:rPr>
          <w:rFonts w:ascii="Times New Roman" w:hAnsi="Times New Roman"/>
          <w:b w:val="0"/>
          <w:spacing w:val="-4"/>
          <w:sz w:val="24"/>
        </w:rPr>
      </w:pPr>
      <w:bookmarkStart w:id="12" w:name="Status_Model"/>
      <w:bookmarkEnd w:id="12"/>
      <w:r w:rsidRPr="00133BAB">
        <w:rPr>
          <w:rFonts w:ascii="Times New Roman" w:hAnsi="Times New Roman"/>
          <w:b w:val="0"/>
          <w:spacing w:val="-4"/>
          <w:sz w:val="24"/>
        </w:rPr>
        <w:t>Status Model</w:t>
      </w:r>
    </w:p>
    <w:p w14:paraId="2AC50C6E" w14:textId="77777777" w:rsidR="00EB40CF" w:rsidRPr="00133BAB" w:rsidRDefault="00EB40CF" w:rsidP="00133BAB">
      <w:pPr>
        <w:pStyle w:val="BodyText"/>
        <w:spacing w:before="69"/>
        <w:jc w:val="both"/>
        <w:rPr>
          <w:spacing w:val="-4"/>
          <w:sz w:val="24"/>
        </w:rPr>
      </w:pPr>
    </w:p>
    <w:p w14:paraId="647AA3F0" w14:textId="0BA30CB7" w:rsidR="00EB40CF" w:rsidRPr="00133BAB" w:rsidRDefault="00000000" w:rsidP="00133BAB">
      <w:pPr>
        <w:pStyle w:val="BodyText"/>
        <w:spacing w:line="415" w:lineRule="auto"/>
        <w:ind w:left="117" w:right="114"/>
        <w:jc w:val="both"/>
        <w:rPr>
          <w:spacing w:val="-4"/>
          <w:sz w:val="24"/>
        </w:rPr>
      </w:pPr>
      <w:r w:rsidRPr="00133BAB">
        <w:rPr>
          <w:spacing w:val="-4"/>
          <w:sz w:val="24"/>
        </w:rPr>
        <w:t xml:space="preserve">In this model an agent chooses the status-producing variable </w:t>
      </w:r>
      <m:oMath>
        <m:r>
          <w:rPr>
            <w:rFonts w:ascii="Cambria Math" w:hAnsi="Cambria Math"/>
            <w:spacing w:val="-4"/>
            <w:sz w:val="24"/>
            <w:szCs w:val="24"/>
          </w:rPr>
          <m:t>x</m:t>
        </m:r>
      </m:oMath>
      <w:r w:rsidRPr="00133BAB">
        <w:rPr>
          <w:spacing w:val="-4"/>
          <w:sz w:val="24"/>
        </w:rPr>
        <w:t xml:space="preserve"> (such as a financial asset, a crypto or a green asset as an example) to maximize the indirect utility </w:t>
      </w:r>
      <w:r w:rsidR="0081433D" w:rsidRPr="0081433D">
        <w:rPr>
          <w:spacing w:val="-4"/>
          <w:sz w:val="24"/>
        </w:rPr>
        <w:t>function.</w:t>
      </w:r>
    </w:p>
    <w:p w14:paraId="4FF00F12" w14:textId="77777777" w:rsidR="00EB40CF" w:rsidRPr="00133BAB" w:rsidRDefault="00EB40CF" w:rsidP="00133BAB">
      <w:pPr>
        <w:pStyle w:val="BodyText"/>
        <w:spacing w:before="71"/>
        <w:jc w:val="both"/>
        <w:rPr>
          <w:spacing w:val="-4"/>
          <w:sz w:val="24"/>
        </w:rPr>
      </w:pPr>
    </w:p>
    <w:p w14:paraId="477EFA0F" w14:textId="5449A3B3" w:rsidR="00EB40CF" w:rsidRPr="00133BAB" w:rsidRDefault="00B03E64" w:rsidP="00133BAB">
      <w:pPr>
        <w:tabs>
          <w:tab w:val="left" w:pos="5677"/>
        </w:tabs>
        <w:ind w:right="114"/>
        <w:jc w:val="both"/>
        <w:rPr>
          <w:spacing w:val="-4"/>
          <w:sz w:val="24"/>
        </w:rPr>
      </w:pPr>
      <m:oMath>
        <m:r>
          <w:rPr>
            <w:rFonts w:ascii="Cambria Math" w:hAnsi="Cambria Math"/>
            <w:spacing w:val="-4"/>
            <w:sz w:val="24"/>
            <w:szCs w:val="24"/>
          </w:rPr>
          <m:t>U=-α(</m:t>
        </m:r>
        <m:acc>
          <m:accPr>
            <m:chr m:val="̅"/>
            <m:ctrlPr>
              <w:rPr>
                <w:rFonts w:ascii="Cambria Math" w:hAnsi="Cambria Math"/>
                <w:i/>
                <w:spacing w:val="-4"/>
                <w:sz w:val="24"/>
                <w:szCs w:val="24"/>
              </w:rPr>
            </m:ctrlPr>
          </m:accPr>
          <m:e>
            <m:r>
              <w:rPr>
                <w:rFonts w:ascii="Cambria Math" w:hAnsi="Cambria Math"/>
                <w:spacing w:val="-4"/>
                <w:sz w:val="24"/>
                <w:szCs w:val="24"/>
              </w:rPr>
              <m:t>x</m:t>
            </m:r>
          </m:e>
        </m:acc>
        <m:r>
          <w:rPr>
            <w:rFonts w:ascii="Cambria Math" w:hAnsi="Cambria Math"/>
            <w:spacing w:val="-4"/>
            <w:sz w:val="24"/>
            <w:szCs w:val="24"/>
          </w:rPr>
          <m:t>-x)-a</m:t>
        </m:r>
        <m:sSup>
          <m:sSupPr>
            <m:ctrlPr>
              <w:rPr>
                <w:rFonts w:ascii="Cambria Math" w:hAnsi="Cambria Math"/>
                <w:i/>
                <w:spacing w:val="-4"/>
                <w:sz w:val="24"/>
                <w:szCs w:val="24"/>
              </w:rPr>
            </m:ctrlPr>
          </m:sSupPr>
          <m:e>
            <m:r>
              <w:rPr>
                <w:rFonts w:ascii="Cambria Math" w:hAnsi="Cambria Math"/>
                <w:spacing w:val="-4"/>
                <w:sz w:val="24"/>
                <w:szCs w:val="24"/>
              </w:rPr>
              <m:t>x</m:t>
            </m:r>
          </m:e>
          <m:sup>
            <m:r>
              <w:rPr>
                <w:rFonts w:ascii="Cambria Math" w:hAnsi="Cambria Math"/>
                <w:spacing w:val="-4"/>
                <w:sz w:val="24"/>
                <w:szCs w:val="24"/>
              </w:rPr>
              <m:t>2</m:t>
            </m:r>
          </m:sup>
        </m:sSup>
        <m:r>
          <w:rPr>
            <w:rFonts w:ascii="Cambria Math" w:hAnsi="Cambria Math"/>
            <w:spacing w:val="-4"/>
            <w:sz w:val="24"/>
            <w:szCs w:val="24"/>
          </w:rPr>
          <m:t>+bx+c</m:t>
        </m:r>
      </m:oMath>
      <w:r w:rsidRPr="00133BAB">
        <w:rPr>
          <w:spacing w:val="-4"/>
          <w:sz w:val="24"/>
        </w:rPr>
        <w:tab/>
        <w:t>(11)</w:t>
      </w:r>
    </w:p>
    <w:p w14:paraId="6D4BE717" w14:textId="77777777" w:rsidR="00EB40CF" w:rsidRPr="00133BAB" w:rsidRDefault="00EB40CF" w:rsidP="00133BAB">
      <w:pPr>
        <w:pStyle w:val="BodyText"/>
        <w:spacing w:before="95"/>
        <w:jc w:val="both"/>
        <w:rPr>
          <w:spacing w:val="-4"/>
          <w:sz w:val="24"/>
        </w:rPr>
      </w:pPr>
    </w:p>
    <w:p w14:paraId="5D95A86E" w14:textId="220AE06B" w:rsidR="00EB40CF" w:rsidRPr="00133BAB" w:rsidRDefault="0081433D" w:rsidP="00133BAB">
      <w:pPr>
        <w:pStyle w:val="BodyText"/>
        <w:spacing w:before="1" w:line="408" w:lineRule="auto"/>
        <w:ind w:left="117" w:right="115"/>
        <w:jc w:val="both"/>
        <w:rPr>
          <w:spacing w:val="-4"/>
          <w:sz w:val="24"/>
        </w:rPr>
      </w:pPr>
      <w:r w:rsidRPr="0081433D">
        <w:rPr>
          <w:spacing w:val="-4"/>
          <w:sz w:val="24"/>
        </w:rPr>
        <w:t>If</w:t>
      </w:r>
      <w:r w:rsidR="00000000" w:rsidRPr="00133BAB">
        <w:rPr>
          <w:spacing w:val="-4"/>
          <w:sz w:val="24"/>
        </w:rPr>
        <w:t xml:space="preserve"> the agent falls behind everyone else in her choice of x, the agent loses utility in amount </w:t>
      </w:r>
      <m:oMath>
        <m:r>
          <w:rPr>
            <w:rFonts w:ascii="Cambria Math" w:hAnsi="Cambria Math"/>
            <w:spacing w:val="-4"/>
            <w:sz w:val="24"/>
          </w:rPr>
          <m:t>α</m:t>
        </m:r>
        <m:r>
          <m:rPr>
            <m:sty m:val="p"/>
          </m:rPr>
          <w:rPr>
            <w:rFonts w:ascii="Cambria Math" w:hAnsi="Cambria Math"/>
            <w:spacing w:val="-4"/>
            <w:sz w:val="24"/>
          </w:rPr>
          <m:t>(</m:t>
        </m:r>
        <m:acc>
          <m:accPr>
            <m:chr m:val="̅"/>
            <m:ctrlPr>
              <w:rPr>
                <w:rFonts w:ascii="Cambria Math" w:hAnsi="Cambria Math"/>
                <w:spacing w:val="-4"/>
                <w:sz w:val="24"/>
              </w:rPr>
            </m:ctrlPr>
          </m:accPr>
          <m:e>
            <m:r>
              <w:rPr>
                <w:rFonts w:ascii="Cambria Math" w:hAnsi="Cambria Math"/>
                <w:spacing w:val="-4"/>
                <w:sz w:val="24"/>
              </w:rPr>
              <m:t>x</m:t>
            </m:r>
          </m:e>
        </m:acc>
        <m:r>
          <m:rPr>
            <m:sty m:val="p"/>
          </m:rPr>
          <w:rPr>
            <w:rFonts w:ascii="Cambria Math" w:hAnsi="Cambria Math"/>
            <w:spacing w:val="-4"/>
            <w:sz w:val="24"/>
          </w:rPr>
          <m:t>-</m:t>
        </m:r>
        <m:r>
          <w:rPr>
            <w:rFonts w:ascii="Cambria Math" w:hAnsi="Cambria Math"/>
            <w:spacing w:val="-4"/>
            <w:sz w:val="24"/>
          </w:rPr>
          <m:t>x</m:t>
        </m:r>
        <m:r>
          <m:rPr>
            <m:sty m:val="p"/>
          </m:rPr>
          <w:rPr>
            <w:rFonts w:ascii="Cambria Math" w:hAnsi="Cambria Math"/>
            <w:spacing w:val="-4"/>
            <w:sz w:val="24"/>
          </w:rPr>
          <m:t>)</m:t>
        </m:r>
      </m:oMath>
      <w:r w:rsidR="00000000" w:rsidRPr="00133BAB">
        <w:rPr>
          <w:spacing w:val="-4"/>
          <w:sz w:val="24"/>
        </w:rPr>
        <w:t xml:space="preserve">, where </w:t>
      </w:r>
      <m:oMath>
        <m:acc>
          <m:accPr>
            <m:chr m:val="̅"/>
            <m:ctrlPr>
              <w:rPr>
                <w:rFonts w:ascii="Cambria Math" w:hAnsi="Cambria Math"/>
                <w:spacing w:val="-4"/>
                <w:sz w:val="24"/>
              </w:rPr>
            </m:ctrlPr>
          </m:accPr>
          <m:e>
            <m:r>
              <w:rPr>
                <w:rFonts w:ascii="Cambria Math" w:hAnsi="Cambria Math"/>
                <w:spacing w:val="-4"/>
                <w:sz w:val="24"/>
              </w:rPr>
              <m:t>x</m:t>
            </m:r>
          </m:e>
        </m:acc>
      </m:oMath>
      <w:r w:rsidR="00000000" w:rsidRPr="00133BAB">
        <w:rPr>
          <w:spacing w:val="-4"/>
          <w:sz w:val="24"/>
        </w:rPr>
        <w:t xml:space="preserve"> is the choice of everyone else. For instance, choosing a green asset is like a status seeking investment. If </w:t>
      </w:r>
      <w:r w:rsidR="00000000" w:rsidRPr="004D64D3">
        <w:rPr>
          <w:spacing w:val="-4"/>
          <w:sz w:val="24"/>
          <w:szCs w:val="24"/>
        </w:rPr>
        <w:t>everyone</w:t>
      </w:r>
      <w:r w:rsidR="00000000" w:rsidRPr="00133BAB">
        <w:rPr>
          <w:spacing w:val="-4"/>
          <w:sz w:val="24"/>
        </w:rPr>
        <w:t xml:space="preserve"> is investing in this asset (</w:t>
      </w:r>
      <m:oMath>
        <m:acc>
          <m:accPr>
            <m:chr m:val="̅"/>
            <m:ctrlPr>
              <w:rPr>
                <w:rFonts w:ascii="Cambria Math" w:hAnsi="Cambria Math"/>
                <w:spacing w:val="-4"/>
                <w:sz w:val="24"/>
              </w:rPr>
            </m:ctrlPr>
          </m:accPr>
          <m:e>
            <m:r>
              <w:rPr>
                <w:rFonts w:ascii="Cambria Math" w:hAnsi="Cambria Math"/>
                <w:spacing w:val="-4"/>
                <w:sz w:val="24"/>
              </w:rPr>
              <m:t>x</m:t>
            </m:r>
          </m:e>
        </m:acc>
      </m:oMath>
      <w:r w:rsidR="00000000" w:rsidRPr="00133BAB">
        <w:rPr>
          <w:spacing w:val="-4"/>
          <w:sz w:val="24"/>
        </w:rPr>
        <w:t xml:space="preserve">) but the agent concerned </w:t>
      </w:r>
      <w:r w:rsidR="00000000" w:rsidRPr="004D64D3">
        <w:rPr>
          <w:spacing w:val="-4"/>
          <w:sz w:val="24"/>
          <w:szCs w:val="24"/>
        </w:rPr>
        <w:t>chooses</w:t>
      </w:r>
      <w:r w:rsidR="00000000" w:rsidRPr="00133BAB">
        <w:rPr>
          <w:spacing w:val="-4"/>
          <w:sz w:val="24"/>
        </w:rPr>
        <w:t xml:space="preserve"> to refrain from investing in this asset, then this creates a status</w:t>
      </w:r>
      <w:r w:rsidR="00B03E64" w:rsidRPr="00133BAB">
        <w:rPr>
          <w:spacing w:val="-4"/>
          <w:sz w:val="24"/>
        </w:rPr>
        <w:t xml:space="preserve"> </w:t>
      </w:r>
      <w:r w:rsidR="00000000" w:rsidRPr="00133BAB">
        <w:rPr>
          <w:spacing w:val="-4"/>
          <w:sz w:val="24"/>
        </w:rPr>
        <w:t>problem. Not only that</w:t>
      </w:r>
      <w:r w:rsidR="00000000" w:rsidRPr="004D64D3">
        <w:rPr>
          <w:spacing w:val="-4"/>
          <w:sz w:val="24"/>
          <w:szCs w:val="24"/>
        </w:rPr>
        <w:t>,</w:t>
      </w:r>
      <w:r w:rsidR="00000000" w:rsidRPr="00133BAB">
        <w:rPr>
          <w:spacing w:val="-4"/>
          <w:sz w:val="24"/>
        </w:rPr>
        <w:t xml:space="preserve"> </w:t>
      </w:r>
      <w:r w:rsidRPr="0081433D">
        <w:rPr>
          <w:spacing w:val="-4"/>
          <w:sz w:val="24"/>
        </w:rPr>
        <w:t>but she will also</w:t>
      </w:r>
      <w:r w:rsidR="00000000" w:rsidRPr="00133BAB">
        <w:rPr>
          <w:spacing w:val="-4"/>
          <w:sz w:val="24"/>
        </w:rPr>
        <w:t xml:space="preserve"> be likely to be neglected in social space (because green asset investment conforms sustainability objective of an economy). It is not therefore, difficult to assume that x has an intrinsic value to her of </w:t>
      </w:r>
      <m:oMath>
        <m:r>
          <m:rPr>
            <m:sty m:val="p"/>
          </m:rPr>
          <w:rPr>
            <w:rFonts w:ascii="Cambria Math" w:hAnsi="Cambria Math"/>
            <w:spacing w:val="-4"/>
            <w:sz w:val="24"/>
          </w:rPr>
          <m:t>-</m:t>
        </m:r>
        <m:r>
          <w:rPr>
            <w:rFonts w:ascii="Cambria Math" w:hAnsi="Cambria Math"/>
            <w:spacing w:val="-4"/>
            <w:sz w:val="24"/>
          </w:rPr>
          <m:t>α</m:t>
        </m:r>
        <m:sSup>
          <m:sSupPr>
            <m:ctrlPr>
              <w:rPr>
                <w:rFonts w:ascii="Cambria Math" w:hAnsi="Cambria Math"/>
                <w:spacing w:val="-4"/>
                <w:sz w:val="24"/>
              </w:rPr>
            </m:ctrlPr>
          </m:sSupPr>
          <m:e>
            <m:r>
              <w:rPr>
                <w:rFonts w:ascii="Cambria Math" w:hAnsi="Cambria Math"/>
                <w:spacing w:val="-4"/>
                <w:sz w:val="24"/>
              </w:rPr>
              <m:t>x</m:t>
            </m:r>
          </m:e>
          <m:sup>
            <m:r>
              <m:rPr>
                <m:sty m:val="p"/>
              </m:rPr>
              <w:rPr>
                <w:rFonts w:ascii="Cambria Math" w:hAnsi="Cambria Math"/>
                <w:spacing w:val="-4"/>
                <w:sz w:val="24"/>
              </w:rPr>
              <m:t>2</m:t>
            </m:r>
          </m:sup>
        </m:sSup>
        <m:r>
          <m:rPr>
            <m:sty m:val="p"/>
          </m:rPr>
          <w:rPr>
            <w:rFonts w:ascii="Cambria Math" w:hAnsi="Cambria Math"/>
            <w:spacing w:val="-4"/>
            <w:sz w:val="24"/>
          </w:rPr>
          <m:t>+</m:t>
        </m:r>
        <m:r>
          <w:rPr>
            <w:rFonts w:ascii="Cambria Math" w:hAnsi="Cambria Math"/>
            <w:spacing w:val="-4"/>
            <w:sz w:val="24"/>
          </w:rPr>
          <m:t>bx</m:t>
        </m:r>
        <m:r>
          <m:rPr>
            <m:sty m:val="p"/>
          </m:rPr>
          <w:rPr>
            <w:rFonts w:ascii="Cambria Math" w:hAnsi="Cambria Math"/>
            <w:spacing w:val="-4"/>
            <w:sz w:val="24"/>
          </w:rPr>
          <m:t>+</m:t>
        </m:r>
        <m:r>
          <w:rPr>
            <w:rFonts w:ascii="Cambria Math" w:hAnsi="Cambria Math"/>
            <w:spacing w:val="-4"/>
            <w:sz w:val="24"/>
          </w:rPr>
          <m:t>c</m:t>
        </m:r>
      </m:oMath>
      <w:r w:rsidR="00B03E64" w:rsidRPr="00133BAB">
        <w:rPr>
          <w:spacing w:val="-4"/>
          <w:sz w:val="24"/>
        </w:rPr>
        <w:t xml:space="preserve"> </w:t>
      </w:r>
      <w:r w:rsidR="00000000" w:rsidRPr="00133BAB">
        <w:rPr>
          <w:spacing w:val="-4"/>
          <w:sz w:val="24"/>
        </w:rPr>
        <w:t>because this value</w:t>
      </w:r>
      <w:r w:rsidR="00B03E64" w:rsidRPr="00133BAB">
        <w:rPr>
          <w:spacing w:val="-4"/>
          <w:sz w:val="24"/>
        </w:rPr>
        <w:t xml:space="preserve"> </w:t>
      </w:r>
      <w:r w:rsidR="00000000" w:rsidRPr="00133BAB">
        <w:rPr>
          <w:spacing w:val="-4"/>
          <w:sz w:val="24"/>
        </w:rPr>
        <w:t>may decline over time in case the expected social return is less over time (the quadratic</w:t>
      </w:r>
      <w:r w:rsidR="00B03E64" w:rsidRPr="00133BAB">
        <w:rPr>
          <w:spacing w:val="-4"/>
          <w:sz w:val="24"/>
        </w:rPr>
        <w:t xml:space="preserve"> </w:t>
      </w:r>
      <w:r w:rsidR="00000000" w:rsidRPr="00133BAB">
        <w:rPr>
          <w:spacing w:val="-4"/>
          <w:sz w:val="24"/>
        </w:rPr>
        <w:t xml:space="preserve">component). The last term </w:t>
      </w:r>
      <m:oMath>
        <m:r>
          <w:rPr>
            <w:rFonts w:ascii="Cambria Math" w:hAnsi="Cambria Math"/>
            <w:spacing w:val="-4"/>
            <w:sz w:val="24"/>
            <w:szCs w:val="24"/>
          </w:rPr>
          <m:t>c</m:t>
        </m:r>
      </m:oMath>
      <w:r w:rsidR="00000000" w:rsidRPr="00133BAB">
        <w:rPr>
          <w:spacing w:val="-4"/>
          <w:sz w:val="24"/>
        </w:rPr>
        <w:t xml:space="preserve"> is a constant that drives the innate value of the asset.</w:t>
      </w:r>
      <w:r w:rsidR="00B03E64" w:rsidRPr="00133BAB">
        <w:rPr>
          <w:spacing w:val="-4"/>
          <w:sz w:val="24"/>
        </w:rPr>
        <w:t xml:space="preserve"> </w:t>
      </w:r>
      <w:r w:rsidR="00000000" w:rsidRPr="00133BAB">
        <w:rPr>
          <w:spacing w:val="-4"/>
          <w:sz w:val="24"/>
        </w:rPr>
        <w:t>Therefore, in equilibrium, the agent chooses</w:t>
      </w:r>
      <w:r w:rsidR="00D65FBC">
        <w:rPr>
          <w:spacing w:val="-4"/>
          <w:sz w:val="24"/>
          <w:szCs w:val="24"/>
        </w:rPr>
        <w:t>:</w:t>
      </w:r>
    </w:p>
    <w:p w14:paraId="212DB9CD" w14:textId="77777777" w:rsidR="00EB40CF" w:rsidRPr="00133BAB" w:rsidRDefault="00EB40CF" w:rsidP="00133BAB">
      <w:pPr>
        <w:pStyle w:val="BodyText"/>
        <w:jc w:val="both"/>
        <w:rPr>
          <w:spacing w:val="-4"/>
          <w:sz w:val="24"/>
        </w:rPr>
      </w:pPr>
    </w:p>
    <w:p w14:paraId="723D9E66" w14:textId="263030BE" w:rsidR="00EB40CF" w:rsidRPr="00133BAB" w:rsidRDefault="00B03E64" w:rsidP="00133BAB">
      <w:pPr>
        <w:tabs>
          <w:tab w:val="left" w:pos="4984"/>
        </w:tabs>
        <w:ind w:right="114"/>
        <w:jc w:val="both"/>
        <w:rPr>
          <w:spacing w:val="-4"/>
          <w:sz w:val="24"/>
        </w:rPr>
      </w:pPr>
      <m:oMath>
        <m:r>
          <w:rPr>
            <w:rFonts w:ascii="Cambria Math" w:hAnsi="Cambria Math"/>
            <w:spacing w:val="-4"/>
            <w:sz w:val="24"/>
            <w:szCs w:val="24"/>
          </w:rPr>
          <m:t>x=(b + d)/2a</m:t>
        </m:r>
      </m:oMath>
      <w:r w:rsidRPr="00133BAB">
        <w:rPr>
          <w:spacing w:val="-4"/>
          <w:sz w:val="24"/>
        </w:rPr>
        <w:tab/>
        <w:t>(12)</w:t>
      </w:r>
    </w:p>
    <w:p w14:paraId="40F2A059" w14:textId="77777777" w:rsidR="00EB40CF" w:rsidRPr="00133BAB" w:rsidRDefault="00EB40CF" w:rsidP="00A83619">
      <w:pPr>
        <w:pStyle w:val="BodyText"/>
        <w:jc w:val="both"/>
        <w:rPr>
          <w:spacing w:val="-4"/>
          <w:sz w:val="24"/>
        </w:rPr>
      </w:pPr>
    </w:p>
    <w:p w14:paraId="36FE4263" w14:textId="77777777" w:rsidR="00EB40CF" w:rsidRPr="00133BAB" w:rsidRDefault="00EB40CF" w:rsidP="00133BAB">
      <w:pPr>
        <w:pStyle w:val="BodyText"/>
        <w:spacing w:before="44"/>
        <w:jc w:val="both"/>
        <w:rPr>
          <w:spacing w:val="-4"/>
          <w:sz w:val="24"/>
        </w:rPr>
      </w:pPr>
    </w:p>
    <w:p w14:paraId="53459174" w14:textId="77777777" w:rsidR="00EB40CF" w:rsidRPr="00133BAB" w:rsidRDefault="00000000" w:rsidP="00133BAB">
      <w:pPr>
        <w:pStyle w:val="Heading3"/>
        <w:numPr>
          <w:ilvl w:val="2"/>
          <w:numId w:val="6"/>
        </w:numPr>
        <w:tabs>
          <w:tab w:val="left" w:pos="817"/>
        </w:tabs>
        <w:jc w:val="both"/>
        <w:rPr>
          <w:rFonts w:ascii="Times New Roman" w:hAnsi="Times New Roman"/>
          <w:b w:val="0"/>
          <w:spacing w:val="-4"/>
          <w:sz w:val="24"/>
        </w:rPr>
      </w:pPr>
      <w:bookmarkStart w:id="13" w:name="Conformist_Model"/>
      <w:bookmarkEnd w:id="13"/>
      <w:r w:rsidRPr="00133BAB">
        <w:rPr>
          <w:rFonts w:ascii="Times New Roman" w:hAnsi="Times New Roman"/>
          <w:b w:val="0"/>
          <w:spacing w:val="-4"/>
          <w:sz w:val="24"/>
        </w:rPr>
        <w:t>Conformist Model</w:t>
      </w:r>
    </w:p>
    <w:p w14:paraId="2EE9DF8A" w14:textId="77777777" w:rsidR="00EB40CF" w:rsidRPr="00133BAB" w:rsidRDefault="00EB40CF" w:rsidP="00133BAB">
      <w:pPr>
        <w:pStyle w:val="BodyText"/>
        <w:spacing w:before="70"/>
        <w:jc w:val="both"/>
        <w:rPr>
          <w:spacing w:val="-4"/>
          <w:sz w:val="24"/>
        </w:rPr>
      </w:pPr>
    </w:p>
    <w:p w14:paraId="5D318726" w14:textId="55B9F952" w:rsidR="00EB40CF" w:rsidRPr="00133BAB" w:rsidRDefault="00000000" w:rsidP="00133BAB">
      <w:pPr>
        <w:pStyle w:val="BodyText"/>
        <w:spacing w:before="1" w:line="408" w:lineRule="auto"/>
        <w:ind w:left="117" w:right="115"/>
        <w:jc w:val="both"/>
        <w:rPr>
          <w:spacing w:val="-4"/>
          <w:sz w:val="24"/>
        </w:rPr>
      </w:pPr>
      <w:r w:rsidRPr="00133BAB">
        <w:rPr>
          <w:spacing w:val="-4"/>
          <w:sz w:val="24"/>
        </w:rPr>
        <w:t xml:space="preserve">The agent cannot </w:t>
      </w:r>
      <w:r w:rsidR="009505DC">
        <w:rPr>
          <w:spacing w:val="-4"/>
          <w:sz w:val="24"/>
          <w:szCs w:val="24"/>
        </w:rPr>
        <w:t>ever</w:t>
      </w:r>
      <w:r w:rsidRPr="00133BAB">
        <w:rPr>
          <w:spacing w:val="-4"/>
          <w:sz w:val="24"/>
        </w:rPr>
        <w:t xml:space="preserve"> remain alienated from the group. There will be a point of time, she would like to ’conform’ to the </w:t>
      </w:r>
      <w:r w:rsidR="0081433D" w:rsidRPr="0081433D">
        <w:rPr>
          <w:spacing w:val="-4"/>
          <w:sz w:val="24"/>
        </w:rPr>
        <w:t>groups</w:t>
      </w:r>
      <w:r w:rsidRPr="00133BAB">
        <w:rPr>
          <w:spacing w:val="-4"/>
          <w:sz w:val="24"/>
        </w:rPr>
        <w:t xml:space="preserve"> identify. If everyone around is investing in green assets, the agent herself - upon delaying the idea of the investment </w:t>
      </w:r>
      <w:r w:rsidR="0081433D" w:rsidRPr="0081433D">
        <w:rPr>
          <w:spacing w:val="-4"/>
          <w:sz w:val="24"/>
        </w:rPr>
        <w:t>for some time</w:t>
      </w:r>
      <w:r w:rsidRPr="00133BAB">
        <w:rPr>
          <w:spacing w:val="-4"/>
          <w:sz w:val="24"/>
        </w:rPr>
        <w:t xml:space="preserve"> - can eventually give up and converge to everyone’s idea. Whether the agent really gains from </w:t>
      </w:r>
      <w:r w:rsidR="009505DC" w:rsidRPr="009505DC">
        <w:rPr>
          <w:spacing w:val="-4"/>
          <w:sz w:val="24"/>
          <w:szCs w:val="24"/>
        </w:rPr>
        <w:t>'conforming'</w:t>
      </w:r>
      <w:r w:rsidRPr="00133BAB">
        <w:rPr>
          <w:spacing w:val="-4"/>
          <w:sz w:val="24"/>
        </w:rPr>
        <w:t xml:space="preserve"> to </w:t>
      </w:r>
      <w:r w:rsidR="009505DC" w:rsidRPr="009505DC">
        <w:rPr>
          <w:spacing w:val="-4"/>
          <w:sz w:val="24"/>
          <w:szCs w:val="24"/>
        </w:rPr>
        <w:t>everyone's</w:t>
      </w:r>
      <w:r w:rsidRPr="00133BAB">
        <w:rPr>
          <w:spacing w:val="-4"/>
          <w:sz w:val="24"/>
        </w:rPr>
        <w:t xml:space="preserve"> decision is an issue (which is beyond the scope of this paper), however, it satisfies her to assume that if everybody gains, she gains. If everybody loses, she loses too. In other words, being in the ‘herd’ and identifying herself in that group, the agent may not feel like a sole </w:t>
      </w:r>
      <w:r w:rsidR="0073358F">
        <w:rPr>
          <w:spacing w:val="-4"/>
          <w:sz w:val="24"/>
          <w:szCs w:val="24"/>
        </w:rPr>
        <w:t>‘</w:t>
      </w:r>
      <w:r w:rsidR="009505DC" w:rsidRPr="009505DC">
        <w:rPr>
          <w:spacing w:val="-4"/>
          <w:sz w:val="24"/>
          <w:szCs w:val="24"/>
        </w:rPr>
        <w:t>loser</w:t>
      </w:r>
      <w:r w:rsidR="0073358F">
        <w:rPr>
          <w:spacing w:val="-4"/>
          <w:sz w:val="24"/>
          <w:szCs w:val="24"/>
        </w:rPr>
        <w:t>’</w:t>
      </w:r>
      <w:r w:rsidRPr="00133BAB">
        <w:rPr>
          <w:spacing w:val="-4"/>
          <w:sz w:val="24"/>
        </w:rPr>
        <w:t xml:space="preserve"> in the competitive social race. In a crypto investment scenario, for instance, the volatility of cryptos can be attributed primarily to </w:t>
      </w:r>
      <w:r w:rsidR="0073358F">
        <w:rPr>
          <w:spacing w:val="-4"/>
          <w:sz w:val="24"/>
          <w:szCs w:val="24"/>
        </w:rPr>
        <w:t>‘</w:t>
      </w:r>
      <w:r w:rsidR="009505DC" w:rsidRPr="009505DC">
        <w:rPr>
          <w:spacing w:val="-4"/>
          <w:sz w:val="24"/>
          <w:szCs w:val="24"/>
        </w:rPr>
        <w:t>herd</w:t>
      </w:r>
      <w:r w:rsidRPr="00133BAB">
        <w:rPr>
          <w:spacing w:val="-4"/>
          <w:sz w:val="24"/>
        </w:rPr>
        <w:t>-mentality’ driven investing aptitude (to either take risks like others, where the latter may be irrationally driven). The above examples help us build a conformist model, the agent would like to minimize the social distance between herself and others. In this case she does not seek to be better than other people, but instead wants to be as much like them as possible. The utility function is</w:t>
      </w:r>
    </w:p>
    <w:p w14:paraId="4C6387B6" w14:textId="77777777" w:rsidR="009505DC" w:rsidRDefault="009505DC" w:rsidP="00A83619">
      <w:pPr>
        <w:pStyle w:val="BodyText"/>
        <w:spacing w:before="70"/>
        <w:jc w:val="both"/>
        <w:rPr>
          <w:spacing w:val="-4"/>
          <w:sz w:val="24"/>
          <w:szCs w:val="24"/>
        </w:rPr>
      </w:pPr>
    </w:p>
    <w:p w14:paraId="2A1466F5" w14:textId="58784965" w:rsidR="00EB40CF" w:rsidRPr="00133BAB" w:rsidRDefault="00B03E64" w:rsidP="00133BAB">
      <w:pPr>
        <w:tabs>
          <w:tab w:val="left" w:pos="9168"/>
        </w:tabs>
        <w:ind w:left="3513"/>
        <w:jc w:val="both"/>
        <w:rPr>
          <w:spacing w:val="-4"/>
          <w:sz w:val="24"/>
        </w:rPr>
      </w:pPr>
      <m:oMath>
        <m:r>
          <w:rPr>
            <w:rFonts w:ascii="Cambria Math" w:hAnsi="Cambria Math"/>
            <w:spacing w:val="-4"/>
            <w:sz w:val="24"/>
            <w:szCs w:val="24"/>
          </w:rPr>
          <m:t>U=-α|</m:t>
        </m:r>
        <m:acc>
          <m:accPr>
            <m:chr m:val="̅"/>
            <m:ctrlPr>
              <w:rPr>
                <w:rFonts w:ascii="Cambria Math" w:hAnsi="Cambria Math"/>
                <w:i/>
                <w:spacing w:val="-4"/>
                <w:sz w:val="24"/>
                <w:szCs w:val="24"/>
              </w:rPr>
            </m:ctrlPr>
          </m:accPr>
          <m:e>
            <m:r>
              <w:rPr>
                <w:rFonts w:ascii="Cambria Math" w:hAnsi="Cambria Math"/>
                <w:spacing w:val="-4"/>
                <w:sz w:val="24"/>
                <w:szCs w:val="24"/>
              </w:rPr>
              <m:t>x</m:t>
            </m:r>
          </m:e>
        </m:acc>
        <m:r>
          <w:rPr>
            <w:rFonts w:ascii="Cambria Math" w:hAnsi="Cambria Math"/>
            <w:spacing w:val="-4"/>
            <w:sz w:val="24"/>
            <w:szCs w:val="24"/>
          </w:rPr>
          <m:t>-x|-a</m:t>
        </m:r>
        <m:sSup>
          <m:sSupPr>
            <m:ctrlPr>
              <w:rPr>
                <w:rFonts w:ascii="Cambria Math" w:hAnsi="Cambria Math"/>
                <w:i/>
                <w:spacing w:val="-4"/>
                <w:sz w:val="24"/>
                <w:szCs w:val="24"/>
              </w:rPr>
            </m:ctrlPr>
          </m:sSupPr>
          <m:e>
            <m:r>
              <w:rPr>
                <w:rFonts w:ascii="Cambria Math" w:hAnsi="Cambria Math"/>
                <w:spacing w:val="-4"/>
                <w:sz w:val="24"/>
                <w:szCs w:val="24"/>
              </w:rPr>
              <m:t>x</m:t>
            </m:r>
          </m:e>
          <m:sup>
            <m:r>
              <w:rPr>
                <w:rFonts w:ascii="Cambria Math" w:hAnsi="Cambria Math"/>
                <w:spacing w:val="-4"/>
                <w:sz w:val="24"/>
                <w:szCs w:val="24"/>
              </w:rPr>
              <m:t>2</m:t>
            </m:r>
          </m:sup>
        </m:sSup>
        <m:r>
          <w:rPr>
            <w:rFonts w:ascii="Cambria Math" w:hAnsi="Cambria Math"/>
            <w:spacing w:val="-4"/>
            <w:sz w:val="24"/>
            <w:szCs w:val="24"/>
          </w:rPr>
          <m:t>+bx+c</m:t>
        </m:r>
      </m:oMath>
      <w:r w:rsidRPr="00133BAB">
        <w:rPr>
          <w:spacing w:val="-4"/>
          <w:sz w:val="24"/>
        </w:rPr>
        <w:tab/>
        <w:t>(13)</w:t>
      </w:r>
    </w:p>
    <w:p w14:paraId="0F7BCADA" w14:textId="77777777" w:rsidR="00EB40CF" w:rsidRPr="00133BAB" w:rsidRDefault="00EB40CF" w:rsidP="00133BAB">
      <w:pPr>
        <w:pStyle w:val="BodyText"/>
        <w:spacing w:before="94"/>
        <w:jc w:val="both"/>
        <w:rPr>
          <w:spacing w:val="-4"/>
          <w:sz w:val="24"/>
        </w:rPr>
      </w:pPr>
    </w:p>
    <w:p w14:paraId="4827254C" w14:textId="53988848" w:rsidR="00EB40CF" w:rsidRPr="00133BAB" w:rsidRDefault="00000000" w:rsidP="00133BAB">
      <w:pPr>
        <w:pStyle w:val="BodyText"/>
        <w:spacing w:before="1" w:line="408" w:lineRule="auto"/>
        <w:ind w:left="117" w:right="115"/>
        <w:jc w:val="both"/>
        <w:rPr>
          <w:spacing w:val="-4"/>
          <w:sz w:val="24"/>
        </w:rPr>
      </w:pPr>
      <w:r w:rsidRPr="00133BAB">
        <w:rPr>
          <w:spacing w:val="-4"/>
          <w:sz w:val="24"/>
        </w:rPr>
        <w:t xml:space="preserve">In the above, the agent can experience a loss of utility of magnitude </w:t>
      </w:r>
      <m:oMath>
        <m:r>
          <w:rPr>
            <w:rFonts w:ascii="Cambria Math" w:hAnsi="Cambria Math"/>
            <w:spacing w:val="-4"/>
            <w:sz w:val="24"/>
            <w:szCs w:val="24"/>
          </w:rPr>
          <m:t>α|</m:t>
        </m:r>
        <m:acc>
          <m:accPr>
            <m:chr m:val="̅"/>
            <m:ctrlPr>
              <w:rPr>
                <w:rFonts w:ascii="Cambria Math" w:hAnsi="Cambria Math"/>
                <w:i/>
                <w:spacing w:val="-4"/>
                <w:sz w:val="24"/>
                <w:szCs w:val="24"/>
              </w:rPr>
            </m:ctrlPr>
          </m:accPr>
          <m:e>
            <m:r>
              <w:rPr>
                <w:rFonts w:ascii="Cambria Math" w:hAnsi="Cambria Math"/>
                <w:spacing w:val="-4"/>
                <w:sz w:val="24"/>
                <w:szCs w:val="24"/>
              </w:rPr>
              <m:t>x</m:t>
            </m:r>
          </m:e>
        </m:acc>
        <m:r>
          <w:rPr>
            <w:rFonts w:ascii="Cambria Math" w:hAnsi="Cambria Math"/>
            <w:spacing w:val="-4"/>
            <w:sz w:val="24"/>
            <w:szCs w:val="24"/>
          </w:rPr>
          <m:t>-x|</m:t>
        </m:r>
      </m:oMath>
      <w:r w:rsidRPr="004D64D3">
        <w:rPr>
          <w:spacing w:val="-4"/>
          <w:sz w:val="24"/>
          <w:szCs w:val="24"/>
        </w:rPr>
        <w:t xml:space="preserve"> because he does</w:t>
      </w:r>
      <w:r w:rsidRPr="00133BAB">
        <w:rPr>
          <w:spacing w:val="-4"/>
          <w:sz w:val="24"/>
        </w:rPr>
        <w:t xml:space="preserve"> not </w:t>
      </w:r>
      <w:r w:rsidRPr="004D64D3">
        <w:rPr>
          <w:spacing w:val="-4"/>
          <w:sz w:val="24"/>
          <w:szCs w:val="24"/>
        </w:rPr>
        <w:t>comply with</w:t>
      </w:r>
      <w:r w:rsidRPr="00133BAB">
        <w:rPr>
          <w:spacing w:val="-4"/>
          <w:sz w:val="24"/>
        </w:rPr>
        <w:t xml:space="preserve"> others (such as our example of buying green assets). Because everyone</w:t>
      </w:r>
      <w:r w:rsidRPr="004D64D3">
        <w:rPr>
          <w:spacing w:val="-4"/>
          <w:sz w:val="24"/>
          <w:szCs w:val="24"/>
        </w:rPr>
        <w:t xml:space="preserve"> </w:t>
      </w:r>
      <w:r w:rsidRPr="00133BAB">
        <w:rPr>
          <w:spacing w:val="-4"/>
          <w:sz w:val="24"/>
        </w:rPr>
        <w:t xml:space="preserve">is </w:t>
      </w:r>
      <w:r w:rsidRPr="004D64D3">
        <w:rPr>
          <w:spacing w:val="-4"/>
          <w:sz w:val="24"/>
          <w:szCs w:val="24"/>
        </w:rPr>
        <w:t>similar</w:t>
      </w:r>
      <w:r w:rsidRPr="00133BAB">
        <w:rPr>
          <w:spacing w:val="-4"/>
          <w:sz w:val="24"/>
        </w:rPr>
        <w:t xml:space="preserve"> in equilibrium, </w:t>
      </w:r>
      <m:oMath>
        <m:r>
          <w:rPr>
            <w:rFonts w:ascii="Cambria Math" w:hAnsi="Cambria Math"/>
            <w:spacing w:val="-4"/>
            <w:sz w:val="24"/>
            <w:szCs w:val="24"/>
          </w:rPr>
          <m:t>x=</m:t>
        </m:r>
        <m:acc>
          <m:accPr>
            <m:chr m:val="̅"/>
            <m:ctrlPr>
              <w:rPr>
                <w:rFonts w:ascii="Cambria Math" w:hAnsi="Cambria Math"/>
                <w:i/>
                <w:spacing w:val="-4"/>
                <w:sz w:val="24"/>
                <w:szCs w:val="24"/>
              </w:rPr>
            </m:ctrlPr>
          </m:accPr>
          <m:e>
            <m:r>
              <w:rPr>
                <w:rFonts w:ascii="Cambria Math" w:hAnsi="Cambria Math"/>
                <w:spacing w:val="-4"/>
                <w:sz w:val="24"/>
                <w:szCs w:val="24"/>
              </w:rPr>
              <m:t>x</m:t>
            </m:r>
          </m:e>
        </m:acc>
      </m:oMath>
      <w:r w:rsidRPr="004D64D3">
        <w:rPr>
          <w:spacing w:val="-4"/>
          <w:sz w:val="24"/>
          <w:szCs w:val="24"/>
        </w:rPr>
        <w:t>.</w:t>
      </w:r>
      <w:r w:rsidRPr="00133BAB">
        <w:rPr>
          <w:spacing w:val="-4"/>
          <w:sz w:val="24"/>
        </w:rPr>
        <w:t xml:space="preserve"> This setting produces multiple equilibria as long as the distance</w:t>
      </w:r>
      <w:r w:rsidRPr="004D64D3">
        <w:rPr>
          <w:spacing w:val="-4"/>
          <w:sz w:val="24"/>
          <w:szCs w:val="24"/>
        </w:rPr>
        <w:t xml:space="preserve"> </w:t>
      </w:r>
      <m:oMath>
        <m:r>
          <w:rPr>
            <w:rFonts w:ascii="Cambria Math" w:hAnsi="Cambria Math"/>
            <w:spacing w:val="-4"/>
            <w:sz w:val="24"/>
            <w:szCs w:val="24"/>
          </w:rPr>
          <m:t>α&gt;0</m:t>
        </m:r>
      </m:oMath>
      <w:r w:rsidRPr="00133BAB">
        <w:rPr>
          <w:spacing w:val="-4"/>
          <w:sz w:val="24"/>
        </w:rPr>
        <w:t xml:space="preserve">. The distinct clusters of agents who have various values of </w:t>
      </w:r>
      <m:oMath>
        <m:r>
          <w:rPr>
            <w:rFonts w:ascii="Cambria Math" w:hAnsi="Cambria Math"/>
            <w:spacing w:val="-4"/>
            <w:sz w:val="24"/>
            <w:szCs w:val="24"/>
          </w:rPr>
          <m:t>α</m:t>
        </m:r>
      </m:oMath>
      <w:r w:rsidRPr="00133BAB">
        <w:rPr>
          <w:spacing w:val="-4"/>
          <w:sz w:val="24"/>
        </w:rPr>
        <w:t xml:space="preserve"> represent a dynamic learning environment where they would move quickly - in the social space - towards the point where everyone has achieved a social optimum (i.e., everyone’s choice). The problem </w:t>
      </w:r>
      <w:r w:rsidRPr="004D64D3">
        <w:rPr>
          <w:spacing w:val="-4"/>
          <w:sz w:val="24"/>
          <w:szCs w:val="24"/>
        </w:rPr>
        <w:t>facing</w:t>
      </w:r>
      <w:r w:rsidRPr="00133BAB">
        <w:rPr>
          <w:spacing w:val="-4"/>
          <w:sz w:val="24"/>
        </w:rPr>
        <w:t xml:space="preserve"> each individual </w:t>
      </w:r>
      <m:oMath>
        <m:r>
          <w:rPr>
            <w:rFonts w:ascii="Cambria Math" w:hAnsi="Cambria Math"/>
            <w:spacing w:val="-4"/>
            <w:sz w:val="24"/>
            <w:szCs w:val="24"/>
          </w:rPr>
          <m:t>i</m:t>
        </m:r>
      </m:oMath>
      <w:r w:rsidRPr="00133BAB">
        <w:rPr>
          <w:spacing w:val="-4"/>
          <w:sz w:val="24"/>
        </w:rPr>
        <w:t xml:space="preserve"> is how to choose </w:t>
      </w:r>
      <m:oMath>
        <m:sSub>
          <m:sSubPr>
            <m:ctrlPr>
              <w:rPr>
                <w:rFonts w:ascii="Cambria Math" w:hAnsi="Cambria Math"/>
                <w:i/>
                <w:spacing w:val="-4"/>
                <w:sz w:val="24"/>
                <w:szCs w:val="24"/>
              </w:rPr>
            </m:ctrlPr>
          </m:sSubPr>
          <m:e>
            <m:r>
              <w:rPr>
                <w:rFonts w:ascii="Cambria Math" w:hAnsi="Cambria Math"/>
                <w:spacing w:val="-4"/>
                <w:sz w:val="24"/>
                <w:szCs w:val="24"/>
              </w:rPr>
              <m:t>x</m:t>
            </m:r>
          </m:e>
          <m:sub>
            <m:r>
              <w:rPr>
                <w:rFonts w:ascii="Cambria Math" w:hAnsi="Cambria Math"/>
                <w:spacing w:val="-4"/>
                <w:sz w:val="24"/>
                <w:szCs w:val="24"/>
              </w:rPr>
              <m:t>1i</m:t>
            </m:r>
          </m:sub>
        </m:sSub>
      </m:oMath>
      <w:r w:rsidRPr="00133BAB">
        <w:rPr>
          <w:spacing w:val="-4"/>
          <w:sz w:val="24"/>
        </w:rPr>
        <w:t xml:space="preserve"> conditional on her initial social position, </w:t>
      </w:r>
      <m:oMath>
        <m:sSub>
          <m:sSubPr>
            <m:ctrlPr>
              <w:rPr>
                <w:rFonts w:ascii="Cambria Math" w:hAnsi="Cambria Math"/>
                <w:i/>
                <w:spacing w:val="-4"/>
                <w:sz w:val="24"/>
                <w:szCs w:val="24"/>
              </w:rPr>
            </m:ctrlPr>
          </m:sSubPr>
          <m:e>
            <m:r>
              <w:rPr>
                <w:rFonts w:ascii="Cambria Math" w:hAnsi="Cambria Math"/>
                <w:spacing w:val="-4"/>
                <w:sz w:val="24"/>
                <w:szCs w:val="24"/>
              </w:rPr>
              <m:t>x</m:t>
            </m:r>
          </m:e>
          <m:sub>
            <m:r>
              <w:rPr>
                <w:rFonts w:ascii="Cambria Math" w:hAnsi="Cambria Math"/>
                <w:spacing w:val="-4"/>
                <w:sz w:val="24"/>
                <w:szCs w:val="24"/>
              </w:rPr>
              <m:t>0i</m:t>
            </m:r>
          </m:sub>
        </m:sSub>
      </m:oMath>
      <w:r w:rsidRPr="004D64D3">
        <w:rPr>
          <w:spacing w:val="-4"/>
          <w:sz w:val="24"/>
          <w:szCs w:val="24"/>
        </w:rPr>
        <w:t>.</w:t>
      </w:r>
      <w:r w:rsidRPr="00133BAB">
        <w:rPr>
          <w:spacing w:val="-4"/>
          <w:sz w:val="24"/>
        </w:rPr>
        <w:t xml:space="preserve"> If we compare this with </w:t>
      </w:r>
      <w:r w:rsidRPr="004D64D3">
        <w:rPr>
          <w:spacing w:val="-4"/>
          <w:sz w:val="24"/>
          <w:szCs w:val="24"/>
        </w:rPr>
        <w:t>Parke’s</w:t>
      </w:r>
      <w:r w:rsidRPr="00133BAB">
        <w:rPr>
          <w:spacing w:val="-4"/>
          <w:sz w:val="24"/>
        </w:rPr>
        <w:t xml:space="preserve"> (1999) error duration framework, we can envisage the distance that shocks survive from an initial position to a terminal position</w:t>
      </w:r>
      <w:r w:rsidRPr="004D64D3">
        <w:rPr>
          <w:spacing w:val="-4"/>
          <w:sz w:val="24"/>
          <w:szCs w:val="24"/>
        </w:rPr>
        <w:t>,</w:t>
      </w:r>
      <w:r w:rsidRPr="00133BAB">
        <w:rPr>
          <w:spacing w:val="-4"/>
          <w:sz w:val="24"/>
        </w:rPr>
        <w:t xml:space="preserve"> a length that determines the extent of memory or persistence.</w:t>
      </w:r>
      <w:r w:rsidRPr="004D64D3">
        <w:rPr>
          <w:spacing w:val="-4"/>
          <w:sz w:val="24"/>
          <w:szCs w:val="24"/>
        </w:rPr>
        <w:t xml:space="preserve"> </w:t>
      </w:r>
    </w:p>
    <w:p w14:paraId="33D035E2" w14:textId="0B24E757" w:rsidR="00B03E64" w:rsidRPr="00133BAB" w:rsidRDefault="0081433D" w:rsidP="00133BAB">
      <w:pPr>
        <w:pStyle w:val="BodyText"/>
        <w:spacing w:before="1" w:line="408" w:lineRule="auto"/>
        <w:ind w:left="117" w:right="115" w:firstLine="603"/>
        <w:jc w:val="both"/>
        <w:rPr>
          <w:spacing w:val="-4"/>
          <w:sz w:val="24"/>
        </w:rPr>
      </w:pPr>
      <w:r w:rsidRPr="004D64D3">
        <w:rPr>
          <w:spacing w:val="-4"/>
          <w:sz w:val="24"/>
          <w:szCs w:val="24"/>
        </w:rPr>
        <w:t>However,</w:t>
      </w:r>
      <w:r w:rsidR="00000000" w:rsidRPr="00133BAB">
        <w:rPr>
          <w:spacing w:val="-4"/>
          <w:sz w:val="24"/>
        </w:rPr>
        <w:t xml:space="preserve">, the agent has to </w:t>
      </w:r>
      <w:r w:rsidR="00000000" w:rsidRPr="004D64D3">
        <w:rPr>
          <w:spacing w:val="-4"/>
          <w:sz w:val="24"/>
          <w:szCs w:val="24"/>
        </w:rPr>
        <w:t>make</w:t>
      </w:r>
      <w:r w:rsidR="00000000" w:rsidRPr="00133BAB">
        <w:rPr>
          <w:spacing w:val="-4"/>
          <w:sz w:val="24"/>
        </w:rPr>
        <w:t xml:space="preserve"> expectations about the position of her potential trading partners in social/financial exchange. One can expect multiple outcomes depending on how these expectations are formed. The simplest assumption concerns how the acquired social position </w:t>
      </w:r>
      <w:r w:rsidR="00B07EA1">
        <w:rPr>
          <w:spacing w:val="-4"/>
          <w:sz w:val="24"/>
          <w:szCs w:val="24"/>
        </w:rPr>
        <w:t>‘</w:t>
      </w:r>
      <w:r w:rsidR="00000000" w:rsidRPr="00133BAB">
        <w:rPr>
          <w:spacing w:val="-4"/>
          <w:sz w:val="24"/>
        </w:rPr>
        <w:t>of all the other individuals will coincide with their initial position’</w:t>
      </w:r>
      <w:r w:rsidR="00B03E64" w:rsidRPr="00133BAB">
        <w:rPr>
          <w:spacing w:val="-4"/>
          <w:sz w:val="24"/>
        </w:rPr>
        <w:t xml:space="preserve"> (Akerlof, 1997). With such static expectations about social position, </w:t>
      </w:r>
      <m:oMath>
        <m:sSubSup>
          <m:sSubSupPr>
            <m:ctrlPr>
              <w:rPr>
                <w:rFonts w:ascii="Cambria Math" w:hAnsi="Cambria Math"/>
                <w:i/>
                <w:spacing w:val="-4"/>
                <w:sz w:val="24"/>
              </w:rPr>
            </m:ctrlPr>
          </m:sSubSupPr>
          <m:e>
            <m:r>
              <w:rPr>
                <w:rFonts w:ascii="Cambria Math" w:hAnsi="Cambria Math"/>
                <w:spacing w:val="-4"/>
                <w:sz w:val="24"/>
              </w:rPr>
              <m:t>α</m:t>
            </m:r>
          </m:e>
          <m:sub>
            <m:r>
              <w:rPr>
                <w:rFonts w:ascii="Cambria Math" w:hAnsi="Cambria Math"/>
                <w:spacing w:val="-4"/>
                <w:sz w:val="24"/>
              </w:rPr>
              <m:t>1,ij</m:t>
            </m:r>
          </m:sub>
          <m:sup>
            <m:r>
              <w:rPr>
                <w:rFonts w:ascii="Cambria Math" w:hAnsi="Cambria Math"/>
                <w:spacing w:val="-4"/>
                <w:sz w:val="24"/>
              </w:rPr>
              <m:t>e</m:t>
            </m:r>
          </m:sup>
        </m:sSubSup>
      </m:oMath>
      <w:r w:rsidR="00B03E64" w:rsidRPr="00133BAB">
        <w:rPr>
          <w:spacing w:val="-4"/>
          <w:sz w:val="24"/>
        </w:rPr>
        <w:t xml:space="preserve">, </w:t>
      </w:r>
      <m:oMath>
        <m:r>
          <w:rPr>
            <w:rFonts w:ascii="Cambria Math" w:hAnsi="Cambria Math"/>
            <w:spacing w:val="-4"/>
            <w:sz w:val="24"/>
          </w:rPr>
          <m:t>i</m:t>
        </m:r>
      </m:oMath>
      <w:r w:rsidR="00B03E64" w:rsidRPr="00133BAB">
        <w:rPr>
          <w:spacing w:val="-4"/>
          <w:sz w:val="24"/>
        </w:rPr>
        <w:t xml:space="preserve">’s expected acquired distance between herself and </w:t>
      </w:r>
      <m:oMath>
        <m:r>
          <w:rPr>
            <w:rFonts w:ascii="Cambria Math" w:hAnsi="Cambria Math"/>
            <w:spacing w:val="-4"/>
            <w:sz w:val="24"/>
          </w:rPr>
          <m:t>j</m:t>
        </m:r>
      </m:oMath>
      <w:r w:rsidR="00B03E64" w:rsidRPr="00133BAB">
        <w:rPr>
          <w:spacing w:val="-4"/>
          <w:sz w:val="24"/>
        </w:rPr>
        <w:t xml:space="preserve"> will be </w:t>
      </w:r>
      <m:oMath>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1i</m:t>
            </m:r>
          </m:sub>
        </m:sSub>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0j</m:t>
            </m:r>
          </m:sub>
        </m:sSub>
      </m:oMath>
      <w:r w:rsidR="00B03E64" w:rsidRPr="00133BAB">
        <w:rPr>
          <w:spacing w:val="-4"/>
          <w:sz w:val="24"/>
        </w:rPr>
        <w:t xml:space="preserve">. In sum, each respective agent </w:t>
      </w:r>
      <m:oMath>
        <m:r>
          <w:rPr>
            <w:rFonts w:ascii="Cambria Math" w:hAnsi="Cambria Math"/>
            <w:spacing w:val="-4"/>
            <w:sz w:val="24"/>
          </w:rPr>
          <m:t>i</m:t>
        </m:r>
      </m:oMath>
      <w:r w:rsidR="00B03E64" w:rsidRPr="00133BAB">
        <w:rPr>
          <w:spacing w:val="-4"/>
          <w:sz w:val="24"/>
        </w:rPr>
        <w:t xml:space="preserve"> chooses the respective value of </w:t>
      </w:r>
      <m:oMath>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1i</m:t>
            </m:r>
          </m:sub>
        </m:sSub>
      </m:oMath>
      <w:r w:rsidR="00B03E64" w:rsidRPr="00133BAB">
        <w:rPr>
          <w:spacing w:val="-4"/>
          <w:sz w:val="24"/>
        </w:rPr>
        <w:t xml:space="preserve"> to maximize:</w:t>
      </w:r>
    </w:p>
    <w:p w14:paraId="20CEA2B0" w14:textId="28967D88" w:rsidR="00EB40CF" w:rsidRPr="00133BAB" w:rsidRDefault="002A6752" w:rsidP="00133BAB">
      <w:pPr>
        <w:tabs>
          <w:tab w:val="left" w:pos="9168"/>
        </w:tabs>
        <w:ind w:left="1440"/>
        <w:jc w:val="both"/>
        <w:rPr>
          <w:spacing w:val="-4"/>
          <w:sz w:val="24"/>
        </w:rPr>
      </w:pPr>
      <w:r>
        <w:rPr>
          <w:spacing w:val="-4"/>
          <w:sz w:val="24"/>
          <w:szCs w:val="24"/>
        </w:rPr>
        <w:tab/>
      </w:r>
      <m:oMath>
        <m:sSub>
          <m:sSubPr>
            <m:ctrlPr>
              <w:rPr>
                <w:rFonts w:ascii="Cambria Math" w:hAnsi="Cambria Math"/>
                <w:i/>
                <w:spacing w:val="-4"/>
                <w:sz w:val="24"/>
              </w:rPr>
            </m:ctrlPr>
          </m:sSubPr>
          <m:e>
            <m:r>
              <w:rPr>
                <w:rFonts w:ascii="Cambria Math" w:hAnsi="Cambria Math"/>
                <w:spacing w:val="-4"/>
                <w:sz w:val="24"/>
              </w:rPr>
              <m:t>U</m:t>
            </m:r>
          </m:e>
          <m:sub>
            <m:r>
              <w:rPr>
                <w:rFonts w:ascii="Cambria Math" w:hAnsi="Cambria Math"/>
                <w:spacing w:val="-4"/>
                <w:sz w:val="24"/>
              </w:rPr>
              <m:t>i</m:t>
            </m:r>
          </m:sub>
        </m:sSub>
        <m:r>
          <w:rPr>
            <w:rFonts w:ascii="Cambria Math" w:hAnsi="Cambria Math"/>
            <w:spacing w:val="-4"/>
            <w:sz w:val="24"/>
          </w:rPr>
          <m:t>(x)=</m:t>
        </m:r>
        <m:nary>
          <m:naryPr>
            <m:chr m:val="∑"/>
            <m:limLoc m:val="undOvr"/>
            <m:supHide m:val="1"/>
            <m:ctrlPr>
              <w:rPr>
                <w:rFonts w:ascii="Cambria Math" w:hAnsi="Cambria Math"/>
                <w:i/>
                <w:spacing w:val="-4"/>
                <w:sz w:val="24"/>
              </w:rPr>
            </m:ctrlPr>
          </m:naryPr>
          <m:sub>
            <m:r>
              <w:rPr>
                <w:rFonts w:ascii="Cambria Math" w:hAnsi="Cambria Math"/>
                <w:spacing w:val="-4"/>
                <w:sz w:val="24"/>
              </w:rPr>
              <m:t>j≠i</m:t>
            </m:r>
          </m:sub>
          <m:sup/>
          <m:e>
            <m:f>
              <m:fPr>
                <m:ctrlPr>
                  <w:rPr>
                    <w:rFonts w:ascii="Cambria Math" w:hAnsi="Cambria Math"/>
                    <w:i/>
                    <w:spacing w:val="-4"/>
                    <w:sz w:val="24"/>
                  </w:rPr>
                </m:ctrlPr>
              </m:fPr>
              <m:num>
                <m:r>
                  <w:rPr>
                    <w:rFonts w:ascii="Cambria Math" w:hAnsi="Cambria Math"/>
                    <w:spacing w:val="-4"/>
                    <w:sz w:val="24"/>
                  </w:rPr>
                  <m:t>ψ</m:t>
                </m:r>
              </m:num>
              <m:den>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f</m:t>
                    </m:r>
                  </m:e>
                  <m:sub>
                    <m:r>
                      <w:rPr>
                        <w:rFonts w:ascii="Cambria Math" w:hAnsi="Cambria Math"/>
                        <w:spacing w:val="-4"/>
                        <w:sz w:val="24"/>
                      </w:rPr>
                      <m:t>1</m:t>
                    </m:r>
                  </m:sub>
                </m:sSub>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0,i</m:t>
                    </m:r>
                  </m:sub>
                </m:sSub>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0,j</m:t>
                    </m:r>
                  </m:sub>
                </m:sSub>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f</m:t>
                    </m:r>
                  </m:e>
                  <m:sub>
                    <m:r>
                      <w:rPr>
                        <w:rFonts w:ascii="Cambria Math" w:hAnsi="Cambria Math"/>
                        <w:spacing w:val="-4"/>
                        <w:sz w:val="24"/>
                      </w:rPr>
                      <m:t>2</m:t>
                    </m:r>
                  </m:sub>
                </m:sSub>
                <m:r>
                  <w:rPr>
                    <w:rFonts w:ascii="Cambria Math" w:hAnsi="Cambria Math"/>
                    <w:spacing w:val="-4"/>
                    <w:sz w:val="24"/>
                  </w:rPr>
                  <m:t>+</m:t>
                </m:r>
                <m:d>
                  <m:dPr>
                    <m:begChr m:val="|"/>
                    <m:endChr m:val="|"/>
                    <m:ctrlPr>
                      <w:rPr>
                        <w:rFonts w:ascii="Cambria Math" w:hAnsi="Cambria Math"/>
                        <w:i/>
                        <w:spacing w:val="-4"/>
                        <w:sz w:val="24"/>
                      </w:rPr>
                    </m:ctrlPr>
                  </m:dPr>
                  <m:e>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1,i</m:t>
                        </m:r>
                      </m:sub>
                    </m:sSub>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0,j</m:t>
                        </m:r>
                      </m:sub>
                    </m:sSub>
                  </m:e>
                </m:d>
                <m:r>
                  <w:rPr>
                    <w:rFonts w:ascii="Cambria Math" w:hAnsi="Cambria Math"/>
                    <w:spacing w:val="-4"/>
                    <w:sz w:val="24"/>
                  </w:rPr>
                  <m:t>)</m:t>
                </m:r>
              </m:den>
            </m:f>
            <m:r>
              <w:rPr>
                <w:rFonts w:ascii="Cambria Math" w:hAnsi="Cambria Math"/>
                <w:spacing w:val="-4"/>
                <w:sz w:val="24"/>
              </w:rPr>
              <m:t>+[-a</m:t>
            </m:r>
            <m:sSubSup>
              <m:sSubSupPr>
                <m:ctrlPr>
                  <w:rPr>
                    <w:rFonts w:ascii="Cambria Math" w:hAnsi="Cambria Math"/>
                    <w:i/>
                    <w:spacing w:val="-4"/>
                    <w:sz w:val="24"/>
                  </w:rPr>
                </m:ctrlPr>
              </m:sSubSupPr>
              <m:e>
                <m:r>
                  <w:rPr>
                    <w:rFonts w:ascii="Cambria Math" w:hAnsi="Cambria Math"/>
                    <w:spacing w:val="-4"/>
                    <w:sz w:val="24"/>
                  </w:rPr>
                  <m:t>x</m:t>
                </m:r>
              </m:e>
              <m:sub>
                <m:r>
                  <w:rPr>
                    <w:rFonts w:ascii="Cambria Math" w:hAnsi="Cambria Math"/>
                    <w:spacing w:val="-4"/>
                    <w:sz w:val="24"/>
                  </w:rPr>
                  <m:t>1,i</m:t>
                </m:r>
              </m:sub>
              <m:sup>
                <m:r>
                  <w:rPr>
                    <w:rFonts w:ascii="Cambria Math" w:hAnsi="Cambria Math"/>
                    <w:spacing w:val="-4"/>
                    <w:sz w:val="24"/>
                  </w:rPr>
                  <m:t>2</m:t>
                </m:r>
              </m:sup>
            </m:sSubSup>
            <m:r>
              <w:rPr>
                <w:rFonts w:ascii="Cambria Math" w:hAnsi="Cambria Math"/>
                <w:spacing w:val="-4"/>
                <w:sz w:val="24"/>
              </w:rPr>
              <m:t>+b</m:t>
            </m:r>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1,i</m:t>
                </m:r>
              </m:sub>
            </m:sSub>
            <m:r>
              <w:rPr>
                <w:rFonts w:ascii="Cambria Math" w:hAnsi="Cambria Math"/>
                <w:spacing w:val="-4"/>
                <w:sz w:val="24"/>
              </w:rPr>
              <m:t>+z+</m:t>
            </m:r>
            <m:sSub>
              <m:sSubPr>
                <m:ctrlPr>
                  <w:rPr>
                    <w:rFonts w:ascii="Cambria Math" w:hAnsi="Cambria Math"/>
                    <w:i/>
                    <w:spacing w:val="-4"/>
                    <w:sz w:val="24"/>
                  </w:rPr>
                </m:ctrlPr>
              </m:sSubPr>
              <m:e>
                <m:r>
                  <w:rPr>
                    <w:rFonts w:ascii="Cambria Math" w:hAnsi="Cambria Math"/>
                    <w:spacing w:val="-4"/>
                    <w:sz w:val="24"/>
                  </w:rPr>
                  <m:t>w</m:t>
                </m:r>
              </m:e>
              <m:sub>
                <m:r>
                  <w:rPr>
                    <w:rFonts w:ascii="Cambria Math" w:hAnsi="Cambria Math"/>
                    <w:spacing w:val="-4"/>
                    <w:sz w:val="24"/>
                  </w:rPr>
                  <m:t>i</m:t>
                </m:r>
              </m:sub>
            </m:sSub>
            <m:r>
              <w:rPr>
                <w:rFonts w:ascii="Cambria Math" w:hAnsi="Cambria Math"/>
                <w:spacing w:val="-4"/>
                <w:sz w:val="24"/>
              </w:rPr>
              <m:t>]</m:t>
            </m:r>
          </m:e>
        </m:nary>
      </m:oMath>
      <w:r w:rsidR="00B03E64" w:rsidRPr="00133BAB">
        <w:rPr>
          <w:spacing w:val="-4"/>
          <w:sz w:val="24"/>
        </w:rPr>
        <w:t xml:space="preserve">                     (14)</w:t>
      </w:r>
    </w:p>
    <w:p w14:paraId="6BF38054" w14:textId="77777777" w:rsidR="00B03E64" w:rsidRPr="00133BAB" w:rsidRDefault="00B03E64" w:rsidP="00133BAB">
      <w:pPr>
        <w:pStyle w:val="BodyText"/>
        <w:spacing w:before="1" w:line="408" w:lineRule="auto"/>
        <w:ind w:left="117" w:right="115"/>
        <w:jc w:val="both"/>
        <w:rPr>
          <w:spacing w:val="-4"/>
          <w:sz w:val="24"/>
        </w:rPr>
      </w:pPr>
    </w:p>
    <w:p w14:paraId="0071686B" w14:textId="66BC39F1" w:rsidR="00EB40CF" w:rsidRPr="00133BAB" w:rsidRDefault="002A6752" w:rsidP="00133BAB">
      <w:pPr>
        <w:pStyle w:val="BodyText"/>
        <w:numPr>
          <w:ilvl w:val="0"/>
          <w:numId w:val="7"/>
        </w:numPr>
        <w:spacing w:before="1" w:line="408" w:lineRule="auto"/>
        <w:ind w:right="115"/>
        <w:jc w:val="both"/>
        <w:rPr>
          <w:spacing w:val="-4"/>
          <w:sz w:val="24"/>
        </w:rPr>
      </w:pPr>
      <m:oMath>
        <m:r>
          <w:rPr>
            <w:rFonts w:ascii="Cambria Math" w:hAnsi="Cambria Math"/>
            <w:spacing w:val="-4"/>
            <w:sz w:val="24"/>
            <w:szCs w:val="24"/>
          </w:rPr>
          <m:t>ψ</m:t>
        </m:r>
      </m:oMath>
      <w:r>
        <w:rPr>
          <w:iCs/>
          <w:spacing w:val="-4"/>
          <w:sz w:val="24"/>
          <w:szCs w:val="24"/>
        </w:rPr>
        <w:t>: constant</w:t>
      </w:r>
      <w:r w:rsidRPr="00133BAB">
        <w:rPr>
          <w:spacing w:val="-4"/>
          <w:sz w:val="24"/>
        </w:rPr>
        <w:t xml:space="preserve"> of proportionality; </w:t>
      </w:r>
      <m:oMath>
        <m:r>
          <w:rPr>
            <w:rFonts w:ascii="Cambria Math" w:hAnsi="Cambria Math"/>
            <w:spacing w:val="-4"/>
            <w:sz w:val="24"/>
            <w:szCs w:val="24"/>
          </w:rPr>
          <m:t>a</m:t>
        </m:r>
      </m:oMath>
      <w:r>
        <w:rPr>
          <w:iCs/>
          <w:spacing w:val="-4"/>
          <w:sz w:val="24"/>
          <w:szCs w:val="24"/>
        </w:rPr>
        <w:t xml:space="preserve">, </w:t>
      </w:r>
      <m:oMath>
        <m:r>
          <w:rPr>
            <w:rFonts w:ascii="Cambria Math" w:hAnsi="Cambria Math"/>
            <w:spacing w:val="-4"/>
            <w:sz w:val="24"/>
            <w:szCs w:val="24"/>
          </w:rPr>
          <m:t>b</m:t>
        </m:r>
      </m:oMath>
      <w:r w:rsidRPr="00133BAB">
        <w:rPr>
          <w:spacing w:val="-4"/>
          <w:sz w:val="24"/>
        </w:rPr>
        <w:t xml:space="preserve"> are arbitrary constants.</w:t>
      </w:r>
    </w:p>
    <w:p w14:paraId="19BF8BFE" w14:textId="24560F1E" w:rsidR="00EB40CF" w:rsidRPr="00133BAB" w:rsidRDefault="00000000" w:rsidP="00133BAB">
      <w:pPr>
        <w:pStyle w:val="BodyText"/>
        <w:numPr>
          <w:ilvl w:val="0"/>
          <w:numId w:val="7"/>
        </w:numPr>
        <w:spacing w:before="1" w:line="408" w:lineRule="auto"/>
        <w:ind w:right="115"/>
        <w:jc w:val="both"/>
        <w:rPr>
          <w:spacing w:val="-4"/>
          <w:sz w:val="24"/>
        </w:rPr>
      </w:pPr>
      <m:oMath>
        <m:sSub>
          <m:sSubPr>
            <m:ctrlPr>
              <w:rPr>
                <w:rFonts w:ascii="Cambria Math" w:hAnsi="Cambria Math"/>
                <w:i/>
                <w:spacing w:val="-4"/>
                <w:sz w:val="24"/>
                <w:szCs w:val="24"/>
              </w:rPr>
            </m:ctrlPr>
          </m:sSubPr>
          <m:e>
            <m:r>
              <w:rPr>
                <w:rFonts w:ascii="Cambria Math" w:hAnsi="Cambria Math"/>
                <w:spacing w:val="-4"/>
                <w:sz w:val="24"/>
                <w:szCs w:val="24"/>
              </w:rPr>
              <m:t>f</m:t>
            </m:r>
          </m:e>
          <m:sub>
            <m:r>
              <w:rPr>
                <w:rFonts w:ascii="Cambria Math" w:hAnsi="Cambria Math"/>
                <w:spacing w:val="-4"/>
                <w:sz w:val="24"/>
                <w:szCs w:val="24"/>
              </w:rPr>
              <m:t>1</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x</m:t>
            </m:r>
          </m:e>
          <m:sub>
            <m:r>
              <w:rPr>
                <w:rFonts w:ascii="Cambria Math" w:hAnsi="Cambria Math"/>
                <w:spacing w:val="-4"/>
                <w:sz w:val="24"/>
                <w:szCs w:val="24"/>
              </w:rPr>
              <m:t>0,i</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x</m:t>
            </m:r>
          </m:e>
          <m:sub>
            <m:r>
              <w:rPr>
                <w:rFonts w:ascii="Cambria Math" w:hAnsi="Cambria Math"/>
                <w:spacing w:val="-4"/>
                <w:sz w:val="24"/>
                <w:szCs w:val="24"/>
              </w:rPr>
              <m:t>0,j</m:t>
            </m:r>
          </m:sub>
        </m:sSub>
        <m:r>
          <w:rPr>
            <w:rFonts w:ascii="Cambria Math" w:hAnsi="Cambria Math"/>
            <w:spacing w:val="-4"/>
            <w:sz w:val="24"/>
            <w:szCs w:val="24"/>
          </w:rPr>
          <m:t>|</m:t>
        </m:r>
      </m:oMath>
      <w:r w:rsidR="002A6752">
        <w:rPr>
          <w:spacing w:val="-4"/>
          <w:sz w:val="24"/>
          <w:szCs w:val="24"/>
        </w:rPr>
        <w:t xml:space="preserve"> </w:t>
      </w:r>
      <w:r w:rsidR="00CB79CF">
        <w:rPr>
          <w:spacing w:val="-4"/>
          <w:sz w:val="24"/>
          <w:szCs w:val="24"/>
        </w:rPr>
        <w:t>–</w:t>
      </w:r>
      <w:r w:rsidR="002A6752">
        <w:rPr>
          <w:spacing w:val="-4"/>
          <w:sz w:val="24"/>
          <w:szCs w:val="24"/>
        </w:rPr>
        <w:t xml:space="preserve"> </w:t>
      </w:r>
      <w:r w:rsidR="002A6752" w:rsidRPr="002A6752">
        <w:rPr>
          <w:i/>
          <w:iCs/>
          <w:spacing w:val="-4"/>
          <w:sz w:val="24"/>
          <w:szCs w:val="24"/>
        </w:rPr>
        <w:t>inherited</w:t>
      </w:r>
      <w:r w:rsidR="00EE1EE2" w:rsidRPr="00133BAB">
        <w:rPr>
          <w:i/>
          <w:spacing w:val="-4"/>
          <w:sz w:val="24"/>
        </w:rPr>
        <w:t xml:space="preserve"> social position</w:t>
      </w:r>
      <w:r w:rsidR="002A6752">
        <w:rPr>
          <w:spacing w:val="-4"/>
          <w:sz w:val="24"/>
          <w:szCs w:val="24"/>
        </w:rPr>
        <w:t>.</w:t>
      </w:r>
      <w:r w:rsidR="00EE1EE2" w:rsidRPr="00133BAB">
        <w:rPr>
          <w:spacing w:val="-4"/>
          <w:sz w:val="24"/>
        </w:rPr>
        <w:t xml:space="preserve"> For instance</w:t>
      </w:r>
      <w:r w:rsidR="002A6752">
        <w:rPr>
          <w:spacing w:val="-4"/>
          <w:sz w:val="24"/>
          <w:szCs w:val="24"/>
        </w:rPr>
        <w:t>, the e</w:t>
      </w:r>
      <w:r w:rsidR="002A6752" w:rsidRPr="002A6752">
        <w:rPr>
          <w:spacing w:val="-4"/>
          <w:sz w:val="24"/>
          <w:szCs w:val="24"/>
        </w:rPr>
        <w:t>xpected</w:t>
      </w:r>
      <w:r w:rsidR="00EE1EE2" w:rsidRPr="00133BAB">
        <w:rPr>
          <w:spacing w:val="-4"/>
          <w:sz w:val="24"/>
        </w:rPr>
        <w:t xml:space="preserve"> benefit from social interactions and is the key term in </w:t>
      </w:r>
      <w:r w:rsidR="002A6752" w:rsidRPr="002A6752">
        <w:rPr>
          <w:spacing w:val="-4"/>
          <w:sz w:val="24"/>
          <w:szCs w:val="24"/>
        </w:rPr>
        <w:t>emphasizing</w:t>
      </w:r>
      <w:r w:rsidR="00EE1EE2" w:rsidRPr="00133BAB">
        <w:rPr>
          <w:spacing w:val="-4"/>
          <w:sz w:val="24"/>
        </w:rPr>
        <w:t xml:space="preserve"> the motive for movement towards a particular </w:t>
      </w:r>
      <w:r w:rsidR="002A6752" w:rsidRPr="002A6752">
        <w:rPr>
          <w:spacing w:val="-4"/>
          <w:sz w:val="24"/>
          <w:szCs w:val="24"/>
        </w:rPr>
        <w:t>neighbor</w:t>
      </w:r>
      <w:r w:rsidR="00EE1EE2" w:rsidRPr="00133BAB">
        <w:rPr>
          <w:spacing w:val="-4"/>
          <w:sz w:val="24"/>
        </w:rPr>
        <w:t xml:space="preserve"> - as the distance between individuals </w:t>
      </w:r>
      <m:oMath>
        <m:r>
          <w:rPr>
            <w:rFonts w:ascii="Cambria Math" w:hAnsi="Cambria Math"/>
            <w:spacing w:val="-4"/>
            <w:sz w:val="24"/>
            <w:szCs w:val="24"/>
          </w:rPr>
          <m:t>i</m:t>
        </m:r>
      </m:oMath>
      <w:r w:rsidR="00EE1EE2" w:rsidRPr="00133BAB">
        <w:rPr>
          <w:spacing w:val="-4"/>
          <w:sz w:val="24"/>
        </w:rPr>
        <w:t xml:space="preserve"> and </w:t>
      </w:r>
      <m:oMath>
        <m:r>
          <w:rPr>
            <w:rFonts w:ascii="Cambria Math" w:hAnsi="Cambria Math"/>
            <w:spacing w:val="-4"/>
            <w:sz w:val="24"/>
            <w:szCs w:val="24"/>
          </w:rPr>
          <m:t>j</m:t>
        </m:r>
      </m:oMath>
      <w:r w:rsidR="002A6752" w:rsidRPr="002A6752">
        <w:rPr>
          <w:spacing w:val="-4"/>
          <w:sz w:val="24"/>
          <w:szCs w:val="24"/>
        </w:rPr>
        <w:t>decreases</w:t>
      </w:r>
      <w:r w:rsidR="00EE1EE2" w:rsidRPr="00133BAB">
        <w:rPr>
          <w:spacing w:val="-4"/>
          <w:sz w:val="24"/>
        </w:rPr>
        <w:t xml:space="preserve"> the benefits increase significantly.</w:t>
      </w:r>
    </w:p>
    <w:p w14:paraId="06DEE827" w14:textId="405517C9" w:rsidR="00EB40CF" w:rsidRPr="00133BAB" w:rsidRDefault="00000000" w:rsidP="00133BAB">
      <w:pPr>
        <w:pStyle w:val="BodyText"/>
        <w:numPr>
          <w:ilvl w:val="0"/>
          <w:numId w:val="7"/>
        </w:numPr>
        <w:spacing w:before="1" w:line="408" w:lineRule="auto"/>
        <w:ind w:right="115"/>
        <w:jc w:val="both"/>
        <w:rPr>
          <w:spacing w:val="-4"/>
          <w:sz w:val="24"/>
        </w:rPr>
      </w:pPr>
      <m:oMath>
        <m:sSub>
          <m:sSubPr>
            <m:ctrlPr>
              <w:rPr>
                <w:rFonts w:ascii="Cambria Math" w:hAnsi="Cambria Math"/>
                <w:i/>
                <w:spacing w:val="-4"/>
                <w:sz w:val="24"/>
                <w:szCs w:val="24"/>
              </w:rPr>
            </m:ctrlPr>
          </m:sSubPr>
          <m:e>
            <m:r>
              <w:rPr>
                <w:rFonts w:ascii="Cambria Math" w:hAnsi="Cambria Math"/>
                <w:spacing w:val="-4"/>
                <w:sz w:val="24"/>
                <w:szCs w:val="24"/>
              </w:rPr>
              <m:t>f</m:t>
            </m:r>
          </m:e>
          <m:sub>
            <m:r>
              <w:rPr>
                <w:rFonts w:ascii="Cambria Math" w:hAnsi="Cambria Math"/>
                <w:spacing w:val="-4"/>
                <w:sz w:val="24"/>
                <w:szCs w:val="24"/>
              </w:rPr>
              <m:t>2</m:t>
            </m:r>
          </m:sub>
        </m:sSub>
        <m:r>
          <w:rPr>
            <w:rFonts w:ascii="Cambria Math" w:hAnsi="Cambria Math"/>
            <w:spacing w:val="-4"/>
            <w:sz w:val="24"/>
            <w:szCs w:val="24"/>
          </w:rPr>
          <m:t>+</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x</m:t>
                </m:r>
              </m:e>
              <m:sub>
                <m:r>
                  <w:rPr>
                    <w:rFonts w:ascii="Cambria Math" w:hAnsi="Cambria Math"/>
                    <w:spacing w:val="-4"/>
                    <w:sz w:val="24"/>
                    <w:szCs w:val="24"/>
                  </w:rPr>
                  <m:t>1,i</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x</m:t>
                </m:r>
              </m:e>
              <m:sub>
                <m:r>
                  <w:rPr>
                    <w:rFonts w:ascii="Cambria Math" w:hAnsi="Cambria Math"/>
                    <w:spacing w:val="-4"/>
                    <w:sz w:val="24"/>
                    <w:szCs w:val="24"/>
                  </w:rPr>
                  <m:t>0,j</m:t>
                </m:r>
              </m:sub>
            </m:sSub>
          </m:e>
        </m:d>
      </m:oMath>
      <w:r w:rsidR="00076BDB">
        <w:rPr>
          <w:spacing w:val="-4"/>
          <w:sz w:val="24"/>
          <w:szCs w:val="24"/>
        </w:rPr>
        <w:t xml:space="preserve"> – </w:t>
      </w:r>
      <w:r w:rsidR="00076BDB" w:rsidRPr="00076BDB">
        <w:rPr>
          <w:i/>
          <w:iCs/>
          <w:spacing w:val="-4"/>
          <w:sz w:val="24"/>
          <w:szCs w:val="24"/>
        </w:rPr>
        <w:t>attenuator</w:t>
      </w:r>
      <w:r w:rsidR="00EE1EE2" w:rsidRPr="00133BAB">
        <w:rPr>
          <w:i/>
          <w:spacing w:val="-4"/>
          <w:sz w:val="24"/>
        </w:rPr>
        <w:t xml:space="preserve"> of social distance</w:t>
      </w:r>
      <w:r w:rsidR="00076BDB">
        <w:rPr>
          <w:spacing w:val="-4"/>
          <w:sz w:val="24"/>
          <w:szCs w:val="24"/>
        </w:rPr>
        <w:t>.</w:t>
      </w:r>
      <w:r w:rsidR="00EE1EE2" w:rsidRPr="00133BAB">
        <w:rPr>
          <w:spacing w:val="-4"/>
          <w:sz w:val="24"/>
        </w:rPr>
        <w:t xml:space="preserve"> For instance, </w:t>
      </w:r>
      <w:r w:rsidR="00076BDB" w:rsidRPr="00076BDB">
        <w:rPr>
          <w:i/>
          <w:iCs/>
          <w:spacing w:val="-4"/>
          <w:sz w:val="24"/>
          <w:szCs w:val="24"/>
        </w:rPr>
        <w:t>learning status</w:t>
      </w:r>
      <w:r w:rsidR="00076BDB">
        <w:rPr>
          <w:spacing w:val="-4"/>
          <w:sz w:val="24"/>
          <w:szCs w:val="24"/>
        </w:rPr>
        <w:t>.</w:t>
      </w:r>
      <w:r w:rsidR="00EE1EE2" w:rsidRPr="00133BAB">
        <w:rPr>
          <w:spacing w:val="-4"/>
          <w:sz w:val="24"/>
        </w:rPr>
        <w:t xml:space="preserve"> These are exogenous contextual factors.</w:t>
      </w:r>
    </w:p>
    <w:p w14:paraId="52DDEFAF" w14:textId="286CF825" w:rsidR="00EB40CF" w:rsidRPr="00133BAB" w:rsidRDefault="00EE1EE2" w:rsidP="00133BAB">
      <w:pPr>
        <w:pStyle w:val="BodyText"/>
        <w:numPr>
          <w:ilvl w:val="0"/>
          <w:numId w:val="7"/>
        </w:numPr>
        <w:spacing w:before="1" w:line="408" w:lineRule="auto"/>
        <w:ind w:right="115"/>
        <w:jc w:val="both"/>
        <w:rPr>
          <w:spacing w:val="-4"/>
          <w:sz w:val="24"/>
        </w:rPr>
      </w:pPr>
      <m:oMath>
        <m:r>
          <w:rPr>
            <w:rFonts w:ascii="Cambria Math" w:hAnsi="Cambria Math"/>
            <w:spacing w:val="-4"/>
            <w:sz w:val="24"/>
          </w:rPr>
          <m:t>-a</m:t>
        </m:r>
        <m:sSubSup>
          <m:sSubSupPr>
            <m:ctrlPr>
              <w:rPr>
                <w:rFonts w:ascii="Cambria Math" w:hAnsi="Cambria Math"/>
                <w:i/>
                <w:spacing w:val="-4"/>
                <w:sz w:val="24"/>
              </w:rPr>
            </m:ctrlPr>
          </m:sSubSupPr>
          <m:e>
            <m:r>
              <w:rPr>
                <w:rFonts w:ascii="Cambria Math" w:hAnsi="Cambria Math"/>
                <w:spacing w:val="-4"/>
                <w:sz w:val="24"/>
              </w:rPr>
              <m:t>x</m:t>
            </m:r>
          </m:e>
          <m:sub>
            <m:r>
              <w:rPr>
                <w:rFonts w:ascii="Cambria Math" w:hAnsi="Cambria Math"/>
                <w:spacing w:val="-4"/>
                <w:sz w:val="24"/>
              </w:rPr>
              <m:t>1,i</m:t>
            </m:r>
          </m:sub>
          <m:sup>
            <m:r>
              <w:rPr>
                <w:rFonts w:ascii="Cambria Math" w:hAnsi="Cambria Math"/>
                <w:spacing w:val="-4"/>
                <w:sz w:val="24"/>
              </w:rPr>
              <m:t>2</m:t>
            </m:r>
          </m:sup>
        </m:sSubSup>
        <m:r>
          <w:rPr>
            <w:rFonts w:ascii="Cambria Math" w:hAnsi="Cambria Math"/>
            <w:spacing w:val="-4"/>
            <w:sz w:val="24"/>
          </w:rPr>
          <m:t>+b</m:t>
        </m:r>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1,i</m:t>
            </m:r>
          </m:sub>
        </m:sSub>
        <m:r>
          <w:rPr>
            <w:rFonts w:ascii="Cambria Math" w:hAnsi="Cambria Math"/>
            <w:spacing w:val="-4"/>
            <w:sz w:val="24"/>
          </w:rPr>
          <m:t>+z+</m:t>
        </m:r>
        <m:sSub>
          <m:sSubPr>
            <m:ctrlPr>
              <w:rPr>
                <w:rFonts w:ascii="Cambria Math" w:hAnsi="Cambria Math"/>
                <w:i/>
                <w:spacing w:val="-4"/>
                <w:sz w:val="24"/>
              </w:rPr>
            </m:ctrlPr>
          </m:sSubPr>
          <m:e>
            <m:r>
              <w:rPr>
                <w:rFonts w:ascii="Cambria Math" w:hAnsi="Cambria Math"/>
                <w:spacing w:val="-4"/>
                <w:sz w:val="24"/>
              </w:rPr>
              <m:t>w</m:t>
            </m:r>
          </m:e>
          <m:sub>
            <m:r>
              <w:rPr>
                <w:rFonts w:ascii="Cambria Math" w:hAnsi="Cambria Math"/>
                <w:spacing w:val="-4"/>
                <w:sz w:val="24"/>
              </w:rPr>
              <m:t>i</m:t>
            </m:r>
          </m:sub>
        </m:sSub>
      </m:oMath>
      <w:r w:rsidRPr="00133BAB">
        <w:rPr>
          <w:spacing w:val="-4"/>
          <w:sz w:val="24"/>
        </w:rPr>
        <w:t xml:space="preserve"> </w:t>
      </w:r>
      <w:r w:rsidR="00CB79CF">
        <w:rPr>
          <w:spacing w:val="-4"/>
          <w:sz w:val="24"/>
          <w:szCs w:val="24"/>
        </w:rPr>
        <w:t xml:space="preserve">– </w:t>
      </w:r>
      <w:r w:rsidR="00CB79CF" w:rsidRPr="00CB79CF">
        <w:rPr>
          <w:i/>
          <w:iCs/>
          <w:spacing w:val="-4"/>
          <w:sz w:val="24"/>
          <w:szCs w:val="24"/>
        </w:rPr>
        <w:t>intrinsic</w:t>
      </w:r>
      <w:r w:rsidRPr="00133BAB">
        <w:rPr>
          <w:i/>
          <w:spacing w:val="-4"/>
          <w:sz w:val="24"/>
        </w:rPr>
        <w:t xml:space="preserve"> value</w:t>
      </w:r>
      <w:r w:rsidR="00CB79CF">
        <w:rPr>
          <w:spacing w:val="-4"/>
          <w:sz w:val="24"/>
          <w:szCs w:val="24"/>
        </w:rPr>
        <w:t xml:space="preserve">. Here, </w:t>
      </w:r>
      <m:oMath>
        <m:r>
          <w:rPr>
            <w:rFonts w:ascii="Cambria Math" w:hAnsi="Cambria Math"/>
            <w:spacing w:val="-4"/>
            <w:sz w:val="24"/>
            <w:szCs w:val="24"/>
          </w:rPr>
          <m:t>z</m:t>
        </m:r>
      </m:oMath>
      <w:r w:rsidR="00CB79CF" w:rsidRPr="00CB79CF">
        <w:rPr>
          <w:spacing w:val="-4"/>
          <w:sz w:val="24"/>
          <w:szCs w:val="24"/>
        </w:rPr>
        <w:t>represents</w:t>
      </w:r>
      <w:r w:rsidRPr="00133BAB">
        <w:rPr>
          <w:spacing w:val="-4"/>
          <w:sz w:val="24"/>
        </w:rPr>
        <w:t xml:space="preserve"> exogenous factors, </w:t>
      </w:r>
      <m:oMath>
        <m:sSub>
          <m:sSubPr>
            <m:ctrlPr>
              <w:rPr>
                <w:rFonts w:ascii="Cambria Math" w:hAnsi="Cambria Math"/>
                <w:i/>
                <w:iCs/>
                <w:spacing w:val="-4"/>
                <w:sz w:val="24"/>
              </w:rPr>
            </m:ctrlPr>
          </m:sSubPr>
          <m:e>
            <m:r>
              <w:rPr>
                <w:rFonts w:ascii="Cambria Math" w:hAnsi="Cambria Math"/>
                <w:spacing w:val="-4"/>
                <w:sz w:val="24"/>
              </w:rPr>
              <m:t>w</m:t>
            </m:r>
          </m:e>
          <m:sub>
            <m:r>
              <w:rPr>
                <w:rFonts w:ascii="Cambria Math" w:hAnsi="Cambria Math"/>
                <w:spacing w:val="-4"/>
                <w:sz w:val="24"/>
              </w:rPr>
              <m:t>i</m:t>
            </m:r>
          </m:sub>
        </m:sSub>
      </m:oMath>
      <w:r w:rsidRPr="00133BAB">
        <w:rPr>
          <w:spacing w:val="-4"/>
          <w:sz w:val="24"/>
        </w:rPr>
        <w:t xml:space="preserve"> represents factors, such as demographic variables (age, gender, social and economic classes, etc. The quadratic component in the function captures the fact that as the intrinsic value rises, the utility will increase at a decreasing rate.</w:t>
      </w:r>
    </w:p>
    <w:p w14:paraId="274100F1" w14:textId="77777777" w:rsidR="00EB40CF" w:rsidRPr="00133BAB" w:rsidRDefault="00EB40CF" w:rsidP="00133BAB">
      <w:pPr>
        <w:pStyle w:val="BodyText"/>
        <w:spacing w:before="1" w:line="408" w:lineRule="auto"/>
        <w:ind w:left="117" w:right="115"/>
        <w:jc w:val="both"/>
        <w:rPr>
          <w:spacing w:val="-4"/>
          <w:sz w:val="24"/>
        </w:rPr>
      </w:pPr>
    </w:p>
    <w:p w14:paraId="03CDD467" w14:textId="2FF6F316" w:rsidR="00EB40CF" w:rsidRPr="00133BAB" w:rsidRDefault="00000000" w:rsidP="00133BAB">
      <w:pPr>
        <w:pStyle w:val="Heading2"/>
        <w:numPr>
          <w:ilvl w:val="1"/>
          <w:numId w:val="6"/>
        </w:numPr>
        <w:tabs>
          <w:tab w:val="left" w:pos="729"/>
        </w:tabs>
        <w:ind w:left="729" w:hanging="612"/>
        <w:jc w:val="both"/>
        <w:rPr>
          <w:rFonts w:ascii="Times New Roman" w:hAnsi="Times New Roman"/>
          <w:spacing w:val="-4"/>
        </w:rPr>
      </w:pPr>
      <w:r w:rsidRPr="009708B7">
        <w:rPr>
          <w:rFonts w:ascii="Times New Roman" w:hAnsi="Times New Roman" w:cs="Times New Roman"/>
          <w:spacing w:val="-4"/>
        </w:rPr>
        <w:t>A</w:t>
      </w:r>
      <w:r w:rsidRPr="00133BAB">
        <w:rPr>
          <w:rFonts w:ascii="Times New Roman" w:hAnsi="Times New Roman"/>
          <w:spacing w:val="-4"/>
        </w:rPr>
        <w:t xml:space="preserve"> </w:t>
      </w:r>
      <w:r w:rsidRPr="009708B7">
        <w:rPr>
          <w:rFonts w:ascii="Times New Roman" w:hAnsi="Times New Roman" w:cs="Times New Roman"/>
          <w:spacing w:val="-4"/>
        </w:rPr>
        <w:t>Learning-driven</w:t>
      </w:r>
      <w:r w:rsidRPr="00133BAB">
        <w:rPr>
          <w:rFonts w:ascii="Times New Roman" w:hAnsi="Times New Roman"/>
          <w:spacing w:val="-4"/>
        </w:rPr>
        <w:t xml:space="preserve"> </w:t>
      </w:r>
      <w:r w:rsidRPr="009708B7">
        <w:rPr>
          <w:rFonts w:ascii="Times New Roman" w:hAnsi="Times New Roman" w:cs="Times New Roman"/>
          <w:spacing w:val="-4"/>
        </w:rPr>
        <w:t>memory</w:t>
      </w:r>
      <w:r w:rsidRPr="00133BAB">
        <w:rPr>
          <w:rFonts w:ascii="Times New Roman" w:hAnsi="Times New Roman"/>
          <w:spacing w:val="-4"/>
        </w:rPr>
        <w:t xml:space="preserve"> </w:t>
      </w:r>
      <w:r w:rsidRPr="009708B7">
        <w:rPr>
          <w:rFonts w:ascii="Times New Roman" w:hAnsi="Times New Roman" w:cs="Times New Roman"/>
          <w:spacing w:val="-4"/>
        </w:rPr>
        <w:t>model</w:t>
      </w:r>
      <w:r w:rsidRPr="00133BAB">
        <w:rPr>
          <w:rFonts w:ascii="Times New Roman" w:hAnsi="Times New Roman"/>
          <w:spacing w:val="-4"/>
        </w:rPr>
        <w:t xml:space="preserve"> </w:t>
      </w:r>
      <w:r w:rsidRPr="009708B7">
        <w:rPr>
          <w:rFonts w:ascii="Times New Roman" w:hAnsi="Times New Roman" w:cs="Times New Roman"/>
          <w:spacing w:val="-4"/>
        </w:rPr>
        <w:t>with</w:t>
      </w:r>
      <w:r w:rsidRPr="00133BAB">
        <w:rPr>
          <w:rFonts w:ascii="Times New Roman" w:hAnsi="Times New Roman"/>
          <w:spacing w:val="-4"/>
        </w:rPr>
        <w:t xml:space="preserve"> </w:t>
      </w:r>
      <w:r w:rsidRPr="007F54C9">
        <w:rPr>
          <w:rFonts w:ascii="Times New Roman" w:eastAsia="Times New Roman" w:hAnsi="Times New Roman" w:cs="Times New Roman"/>
          <w:spacing w:val="-4"/>
        </w:rPr>
        <w:t>social positioning of agents</w:t>
      </w:r>
    </w:p>
    <w:p w14:paraId="0A5A2566" w14:textId="77777777" w:rsidR="00EB40CF" w:rsidRPr="00133BAB" w:rsidRDefault="00EB40CF" w:rsidP="00133BAB">
      <w:pPr>
        <w:pStyle w:val="BodyText"/>
        <w:spacing w:before="15"/>
        <w:jc w:val="both"/>
        <w:rPr>
          <w:spacing w:val="-4"/>
          <w:sz w:val="24"/>
        </w:rPr>
      </w:pPr>
    </w:p>
    <w:p w14:paraId="3F597373" w14:textId="611B2563" w:rsidR="00EB40CF" w:rsidRPr="00133BAB" w:rsidRDefault="00000000" w:rsidP="00133BAB">
      <w:pPr>
        <w:pStyle w:val="BodyText"/>
        <w:spacing w:before="1" w:line="415" w:lineRule="auto"/>
        <w:ind w:left="117" w:right="113"/>
        <w:jc w:val="both"/>
        <w:rPr>
          <w:spacing w:val="-4"/>
          <w:sz w:val="24"/>
        </w:rPr>
      </w:pPr>
      <w:r w:rsidRPr="004D64D3">
        <w:rPr>
          <w:spacing w:val="-4"/>
          <w:sz w:val="24"/>
          <w:szCs w:val="24"/>
        </w:rPr>
        <w:t>So far, we have presented fundamental characteristics</w:t>
      </w:r>
      <w:r w:rsidRPr="00133BAB">
        <w:rPr>
          <w:spacing w:val="-4"/>
          <w:sz w:val="24"/>
        </w:rPr>
        <w:t xml:space="preserve"> of learning </w:t>
      </w:r>
      <w:r w:rsidRPr="004D64D3">
        <w:rPr>
          <w:spacing w:val="-4"/>
          <w:sz w:val="24"/>
          <w:szCs w:val="24"/>
        </w:rPr>
        <w:t>rules leading to long-</w:t>
      </w:r>
      <w:r w:rsidRPr="00133BAB">
        <w:rPr>
          <w:spacing w:val="-4"/>
          <w:sz w:val="24"/>
        </w:rPr>
        <w:t xml:space="preserve">memory, </w:t>
      </w:r>
      <w:r w:rsidRPr="004D64D3">
        <w:rPr>
          <w:spacing w:val="-4"/>
          <w:sz w:val="24"/>
          <w:szCs w:val="24"/>
        </w:rPr>
        <w:t>and</w:t>
      </w:r>
      <w:r w:rsidRPr="00133BAB">
        <w:rPr>
          <w:spacing w:val="-4"/>
          <w:sz w:val="24"/>
        </w:rPr>
        <w:t xml:space="preserve"> duration</w:t>
      </w:r>
      <w:r w:rsidRPr="004D64D3">
        <w:rPr>
          <w:spacing w:val="-4"/>
          <w:sz w:val="24"/>
          <w:szCs w:val="24"/>
        </w:rPr>
        <w:t xml:space="preserve">-dependent models that </w:t>
      </w:r>
      <w:r w:rsidRPr="00133BAB">
        <w:rPr>
          <w:spacing w:val="-4"/>
          <w:sz w:val="24"/>
        </w:rPr>
        <w:t xml:space="preserve">can </w:t>
      </w:r>
      <w:r w:rsidRPr="004D64D3">
        <w:rPr>
          <w:spacing w:val="-4"/>
          <w:sz w:val="24"/>
          <w:szCs w:val="24"/>
        </w:rPr>
        <w:t xml:space="preserve">drive long-memory persistence. Furthermore, we have also presented a social distance model of choice of risk positions of financial investments triggering a persistence type of </w:t>
      </w:r>
      <w:r w:rsidR="00CB79CF" w:rsidRPr="004D64D3">
        <w:rPr>
          <w:spacing w:val="-4"/>
          <w:sz w:val="24"/>
          <w:szCs w:val="24"/>
        </w:rPr>
        <w:t>behavior</w:t>
      </w:r>
      <w:r w:rsidRPr="004D64D3">
        <w:rPr>
          <w:spacing w:val="-4"/>
          <w:sz w:val="24"/>
          <w:szCs w:val="24"/>
        </w:rPr>
        <w:t xml:space="preserve"> depending on the financial agent’s relative social positioning. In this section, we</w:t>
      </w:r>
      <w:r w:rsidRPr="00133BAB">
        <w:rPr>
          <w:spacing w:val="-4"/>
          <w:sz w:val="24"/>
        </w:rPr>
        <w:t xml:space="preserve"> combine the elements of the distance approach (status and conformist) into </w:t>
      </w:r>
      <w:r w:rsidRPr="004D64D3">
        <w:rPr>
          <w:spacing w:val="-4"/>
          <w:sz w:val="24"/>
          <w:szCs w:val="24"/>
        </w:rPr>
        <w:t xml:space="preserve">the </w:t>
      </w:r>
      <w:r w:rsidRPr="00133BAB">
        <w:rPr>
          <w:spacing w:val="-4"/>
          <w:sz w:val="24"/>
        </w:rPr>
        <w:t xml:space="preserve">learning </w:t>
      </w:r>
      <w:r w:rsidRPr="004D64D3">
        <w:rPr>
          <w:spacing w:val="-4"/>
          <w:sz w:val="24"/>
          <w:szCs w:val="24"/>
        </w:rPr>
        <w:t xml:space="preserve">based and duration driven long-memory </w:t>
      </w:r>
      <w:r w:rsidR="00CB79CF" w:rsidRPr="004D64D3">
        <w:rPr>
          <w:spacing w:val="-4"/>
          <w:sz w:val="24"/>
          <w:szCs w:val="24"/>
        </w:rPr>
        <w:t>characterization</w:t>
      </w:r>
      <w:r w:rsidRPr="004D64D3">
        <w:rPr>
          <w:spacing w:val="-4"/>
          <w:sz w:val="24"/>
          <w:szCs w:val="24"/>
        </w:rPr>
        <w:t xml:space="preserve"> of</w:t>
      </w:r>
      <w:r w:rsidRPr="00133BAB">
        <w:rPr>
          <w:spacing w:val="-4"/>
          <w:sz w:val="24"/>
        </w:rPr>
        <w:t xml:space="preserve"> a </w:t>
      </w:r>
      <w:r w:rsidRPr="004D64D3">
        <w:rPr>
          <w:spacing w:val="-4"/>
          <w:sz w:val="24"/>
          <w:szCs w:val="24"/>
        </w:rPr>
        <w:t>financial asset.</w:t>
      </w:r>
      <w:r w:rsidRPr="00133BAB">
        <w:rPr>
          <w:spacing w:val="-4"/>
          <w:sz w:val="24"/>
        </w:rPr>
        <w:t xml:space="preserve"> The starting point of our </w:t>
      </w:r>
      <w:r w:rsidRPr="004D64D3">
        <w:rPr>
          <w:spacing w:val="-4"/>
          <w:sz w:val="24"/>
          <w:szCs w:val="24"/>
        </w:rPr>
        <w:t>formalization</w:t>
      </w:r>
      <w:r w:rsidRPr="00133BAB">
        <w:rPr>
          <w:spacing w:val="-4"/>
          <w:sz w:val="24"/>
        </w:rPr>
        <w:t xml:space="preserve"> is to allow survival of shocks with specific durations (realistically observed). Assuming two time points (</w:t>
      </w:r>
      <m:oMath>
        <m:sSub>
          <m:sSubPr>
            <m:ctrlPr>
              <w:rPr>
                <w:rFonts w:ascii="Cambria Math" w:hAnsi="Cambria Math"/>
                <w:i/>
                <w:spacing w:val="-4"/>
                <w:sz w:val="24"/>
                <w:szCs w:val="24"/>
              </w:rPr>
            </m:ctrlPr>
          </m:sSubPr>
          <m:e>
            <m:r>
              <w:rPr>
                <w:rFonts w:ascii="Cambria Math" w:hAnsi="Cambria Math"/>
                <w:spacing w:val="-4"/>
                <w:sz w:val="24"/>
                <w:szCs w:val="24"/>
              </w:rPr>
              <m:t>t</m:t>
            </m:r>
          </m:e>
          <m:sub>
            <m:r>
              <w:rPr>
                <w:rFonts w:ascii="Cambria Math" w:hAnsi="Cambria Math"/>
                <w:spacing w:val="-4"/>
                <w:sz w:val="24"/>
                <w:szCs w:val="24"/>
              </w:rPr>
              <m:t>0</m:t>
            </m:r>
          </m:sub>
        </m:sSub>
      </m:oMath>
      <w:r w:rsidRPr="00133BAB">
        <w:rPr>
          <w:spacing w:val="-4"/>
          <w:sz w:val="24"/>
        </w:rPr>
        <w:t xml:space="preserve"> and </w:t>
      </w:r>
      <m:oMath>
        <m:sSub>
          <m:sSubPr>
            <m:ctrlPr>
              <w:rPr>
                <w:rFonts w:ascii="Cambria Math" w:hAnsi="Cambria Math"/>
                <w:i/>
                <w:spacing w:val="-4"/>
                <w:sz w:val="24"/>
                <w:szCs w:val="24"/>
              </w:rPr>
            </m:ctrlPr>
          </m:sSubPr>
          <m:e>
            <m:r>
              <w:rPr>
                <w:rFonts w:ascii="Cambria Math" w:hAnsi="Cambria Math"/>
                <w:spacing w:val="-4"/>
                <w:sz w:val="24"/>
                <w:szCs w:val="24"/>
              </w:rPr>
              <m:t>t</m:t>
            </m:r>
          </m:e>
          <m:sub>
            <m:r>
              <w:rPr>
                <w:rFonts w:ascii="Cambria Math" w:hAnsi="Cambria Math"/>
                <w:spacing w:val="-4"/>
                <w:sz w:val="24"/>
                <w:szCs w:val="24"/>
              </w:rPr>
              <m:t>1</m:t>
            </m:r>
          </m:sub>
        </m:sSub>
      </m:oMath>
      <w:r w:rsidRPr="004D64D3">
        <w:rPr>
          <w:spacing w:val="-4"/>
          <w:sz w:val="24"/>
          <w:szCs w:val="24"/>
        </w:rPr>
        <w:t>)</w:t>
      </w:r>
      <w:r w:rsidRPr="00133BAB">
        <w:rPr>
          <w:spacing w:val="-4"/>
          <w:sz w:val="24"/>
        </w:rPr>
        <w:t xml:space="preserve"> where shocks survive and then do not persist at all, one can generate learning rules separately for the duration of errors. In fact, the relative social position of an agent and the loss function as well as the intrinsic values (see </w:t>
      </w:r>
      <w:r w:rsidRPr="004D64D3">
        <w:rPr>
          <w:spacing w:val="-4"/>
          <w:sz w:val="24"/>
          <w:szCs w:val="24"/>
        </w:rPr>
        <w:t xml:space="preserve">Equations </w:t>
      </w:r>
      <w:r w:rsidR="00CB79CF">
        <w:rPr>
          <w:spacing w:val="-4"/>
          <w:sz w:val="24"/>
          <w:szCs w:val="24"/>
        </w:rPr>
        <w:t>(</w:t>
      </w:r>
      <w:r w:rsidRPr="00133BAB">
        <w:rPr>
          <w:spacing w:val="-4"/>
          <w:sz w:val="24"/>
        </w:rPr>
        <w:t>14</w:t>
      </w:r>
      <w:r w:rsidR="00CB79CF">
        <w:rPr>
          <w:spacing w:val="-4"/>
          <w:sz w:val="24"/>
          <w:szCs w:val="24"/>
        </w:rPr>
        <w:t>)</w:t>
      </w:r>
      <w:r w:rsidRPr="00133BAB">
        <w:rPr>
          <w:spacing w:val="-4"/>
          <w:sz w:val="24"/>
        </w:rPr>
        <w:t xml:space="preserve"> and </w:t>
      </w:r>
      <w:r w:rsidR="00CB79CF">
        <w:rPr>
          <w:spacing w:val="-4"/>
          <w:sz w:val="24"/>
          <w:szCs w:val="24"/>
        </w:rPr>
        <w:t>(</w:t>
      </w:r>
      <w:r w:rsidRPr="00133BAB">
        <w:rPr>
          <w:spacing w:val="-4"/>
          <w:sz w:val="24"/>
        </w:rPr>
        <w:t>15</w:t>
      </w:r>
      <w:r w:rsidR="00CB79CF">
        <w:rPr>
          <w:spacing w:val="-4"/>
          <w:sz w:val="24"/>
          <w:szCs w:val="24"/>
        </w:rPr>
        <w:t>)</w:t>
      </w:r>
      <w:r w:rsidRPr="004D64D3">
        <w:rPr>
          <w:spacing w:val="-4"/>
          <w:sz w:val="24"/>
          <w:szCs w:val="24"/>
        </w:rPr>
        <w:t>,</w:t>
      </w:r>
      <w:r w:rsidRPr="00133BAB">
        <w:rPr>
          <w:spacing w:val="-4"/>
          <w:sz w:val="24"/>
        </w:rPr>
        <w:t xml:space="preserve"> respectively) can differ significantly depending on the duration of shocks’ survival (eventually being driven by the survival probability, </w:t>
      </w:r>
      <m:oMath>
        <m:r>
          <w:rPr>
            <w:rFonts w:ascii="Cambria Math" w:hAnsi="Cambria Math"/>
            <w:spacing w:val="-4"/>
            <w:sz w:val="24"/>
            <w:szCs w:val="24"/>
          </w:rPr>
          <m:t>p</m:t>
        </m:r>
      </m:oMath>
      <w:r w:rsidRPr="00133BAB">
        <w:rPr>
          <w:spacing w:val="-4"/>
          <w:sz w:val="24"/>
        </w:rPr>
        <w:t xml:space="preserve">). In </w:t>
      </w:r>
      <w:r w:rsidR="00723F76">
        <w:rPr>
          <w:spacing w:val="-4"/>
          <w:sz w:val="24"/>
          <w:szCs w:val="24"/>
        </w:rPr>
        <w:t>E</w:t>
      </w:r>
      <w:r w:rsidRPr="004D64D3">
        <w:rPr>
          <w:spacing w:val="-4"/>
          <w:sz w:val="24"/>
          <w:szCs w:val="24"/>
        </w:rPr>
        <w:t xml:space="preserve">quation </w:t>
      </w:r>
      <w:r w:rsidR="00723F76">
        <w:rPr>
          <w:spacing w:val="-4"/>
          <w:sz w:val="24"/>
          <w:szCs w:val="24"/>
        </w:rPr>
        <w:t>(</w:t>
      </w:r>
      <w:r w:rsidRPr="00133BAB">
        <w:rPr>
          <w:spacing w:val="-4"/>
          <w:sz w:val="24"/>
        </w:rPr>
        <w:t>8</w:t>
      </w:r>
      <w:r w:rsidR="00723F76">
        <w:rPr>
          <w:spacing w:val="-4"/>
          <w:sz w:val="24"/>
          <w:szCs w:val="24"/>
        </w:rPr>
        <w:t>)</w:t>
      </w:r>
      <w:r w:rsidRPr="00133BAB">
        <w:rPr>
          <w:spacing w:val="-4"/>
          <w:sz w:val="24"/>
        </w:rPr>
        <w:t xml:space="preserve"> we have presented the realization of </w:t>
      </w:r>
      <m:oMath>
        <m:sSub>
          <m:sSubPr>
            <m:ctrlPr>
              <w:rPr>
                <w:rFonts w:ascii="Cambria Math" w:hAnsi="Cambria Math"/>
                <w:i/>
                <w:spacing w:val="-4"/>
                <w:sz w:val="24"/>
                <w:szCs w:val="24"/>
              </w:rPr>
            </m:ctrlPr>
          </m:sSubPr>
          <m:e>
            <m:r>
              <w:rPr>
                <w:rFonts w:ascii="Cambria Math" w:hAnsi="Cambria Math"/>
                <w:spacing w:val="-4"/>
                <w:sz w:val="24"/>
                <w:szCs w:val="24"/>
              </w:rPr>
              <m:t>y</m:t>
            </m:r>
          </m:e>
          <m:sub>
            <m:r>
              <w:rPr>
                <w:rFonts w:ascii="Cambria Math" w:hAnsi="Cambria Math"/>
                <w:spacing w:val="-4"/>
                <w:sz w:val="24"/>
                <w:szCs w:val="24"/>
              </w:rPr>
              <m:t>t</m:t>
            </m:r>
          </m:sub>
        </m:sSub>
      </m:oMath>
      <w:r w:rsidRPr="00133BAB">
        <w:rPr>
          <w:spacing w:val="-4"/>
          <w:sz w:val="24"/>
        </w:rPr>
        <w:t xml:space="preserve"> with respect to durations. Embedding </w:t>
      </w:r>
      <w:r w:rsidRPr="004D64D3">
        <w:rPr>
          <w:spacing w:val="-4"/>
          <w:sz w:val="24"/>
          <w:szCs w:val="24"/>
        </w:rPr>
        <w:t xml:space="preserve">it into Equation </w:t>
      </w:r>
      <w:r w:rsidR="00723F76">
        <w:rPr>
          <w:spacing w:val="-4"/>
          <w:sz w:val="24"/>
          <w:szCs w:val="24"/>
        </w:rPr>
        <w:t>(</w:t>
      </w:r>
      <w:r w:rsidRPr="00133BAB">
        <w:rPr>
          <w:spacing w:val="-4"/>
          <w:sz w:val="24"/>
        </w:rPr>
        <w:t>9</w:t>
      </w:r>
      <w:r w:rsidR="00723F76">
        <w:rPr>
          <w:spacing w:val="-4"/>
          <w:sz w:val="24"/>
          <w:szCs w:val="24"/>
        </w:rPr>
        <w:t>)</w:t>
      </w:r>
      <w:r w:rsidRPr="004D64D3">
        <w:rPr>
          <w:spacing w:val="-4"/>
          <w:sz w:val="24"/>
          <w:szCs w:val="24"/>
        </w:rPr>
        <w:t>,</w:t>
      </w:r>
      <w:r w:rsidRPr="00133BAB">
        <w:rPr>
          <w:spacing w:val="-4"/>
          <w:sz w:val="24"/>
        </w:rPr>
        <w:t xml:space="preserve"> we</w:t>
      </w:r>
      <w:r w:rsidRPr="004D64D3">
        <w:rPr>
          <w:spacing w:val="-4"/>
          <w:sz w:val="24"/>
          <w:szCs w:val="24"/>
        </w:rPr>
        <w:t xml:space="preserve"> now</w:t>
      </w:r>
      <w:r w:rsidRPr="00133BAB">
        <w:rPr>
          <w:spacing w:val="-4"/>
          <w:sz w:val="24"/>
        </w:rPr>
        <w:t xml:space="preserve"> obtain:</w:t>
      </w:r>
    </w:p>
    <w:p w14:paraId="07B858DF" w14:textId="77777777" w:rsidR="00EE1EE2" w:rsidRPr="00133BAB" w:rsidRDefault="00000000" w:rsidP="00A83619">
      <w:pPr>
        <w:pStyle w:val="BodyText"/>
        <w:spacing w:before="1" w:line="415" w:lineRule="auto"/>
        <w:ind w:left="2880" w:right="1" w:firstLine="720"/>
        <w:jc w:val="both"/>
        <w:rPr>
          <w:spacing w:val="-4"/>
          <w:sz w:val="24"/>
        </w:rPr>
      </w:pPr>
      <m:oMath>
        <m:sSub>
          <m:sSubPr>
            <m:ctrlPr>
              <w:rPr>
                <w:rFonts w:ascii="Cambria Math" w:hAnsi="Cambria Math"/>
                <w:i/>
                <w:spacing w:val="-4"/>
                <w:sz w:val="24"/>
              </w:rPr>
            </m:ctrlPr>
          </m:sSubPr>
          <m:e>
            <m:r>
              <w:rPr>
                <w:rFonts w:ascii="Cambria Math" w:hAnsi="Cambria Math"/>
                <w:spacing w:val="-4"/>
                <w:sz w:val="24"/>
              </w:rPr>
              <m:t>y</m:t>
            </m:r>
          </m:e>
          <m:sub>
            <m:r>
              <w:rPr>
                <w:rFonts w:ascii="Cambria Math" w:hAnsi="Cambria Math"/>
                <w:spacing w:val="-4"/>
                <w:sz w:val="24"/>
              </w:rPr>
              <m:t>t</m:t>
            </m:r>
          </m:sub>
        </m:sSub>
        <m:r>
          <w:rPr>
            <w:rFonts w:ascii="Cambria Math" w:hAnsi="Cambria Math"/>
            <w:spacing w:val="-4"/>
            <w:sz w:val="24"/>
          </w:rPr>
          <m:t>=β</m:t>
        </m:r>
        <m:nary>
          <m:naryPr>
            <m:chr m:val="∑"/>
            <m:limLoc m:val="undOvr"/>
            <m:ctrlPr>
              <w:rPr>
                <w:rFonts w:ascii="Cambria Math" w:hAnsi="Cambria Math"/>
                <w:i/>
                <w:spacing w:val="-4"/>
                <w:sz w:val="24"/>
              </w:rPr>
            </m:ctrlPr>
          </m:naryPr>
          <m:sub>
            <m:r>
              <w:rPr>
                <w:rFonts w:ascii="Cambria Math" w:hAnsi="Cambria Math"/>
                <w:spacing w:val="-4"/>
                <w:sz w:val="24"/>
              </w:rPr>
              <m:t>t=-∞</m:t>
            </m:r>
          </m:sub>
          <m:sup>
            <m:r>
              <w:rPr>
                <w:rFonts w:ascii="Cambria Math" w:hAnsi="Cambria Math"/>
                <w:spacing w:val="-4"/>
                <w:sz w:val="24"/>
              </w:rPr>
              <m:t>t</m:t>
            </m:r>
          </m:sup>
          <m:e>
            <m:sSup>
              <m:sSupPr>
                <m:ctrlPr>
                  <w:rPr>
                    <w:rFonts w:ascii="Cambria Math" w:hAnsi="Cambria Math"/>
                    <w:i/>
                    <w:spacing w:val="-4"/>
                    <w:sz w:val="24"/>
                  </w:rPr>
                </m:ctrlPr>
              </m:sSupPr>
              <m:e>
                <m:d>
                  <m:dPr>
                    <m:begChr m:val="["/>
                    <m:endChr m:val="]"/>
                    <m:ctrlPr>
                      <w:rPr>
                        <w:rFonts w:ascii="Cambria Math" w:hAnsi="Cambria Math"/>
                        <w:i/>
                        <w:spacing w:val="-4"/>
                        <w:sz w:val="24"/>
                      </w:rPr>
                    </m:ctrlPr>
                  </m:dPr>
                  <m:e>
                    <m:sSub>
                      <m:sSubPr>
                        <m:ctrlPr>
                          <w:rPr>
                            <w:rFonts w:ascii="Cambria Math" w:hAnsi="Cambria Math"/>
                            <w:i/>
                            <w:spacing w:val="-4"/>
                            <w:sz w:val="24"/>
                          </w:rPr>
                        </m:ctrlPr>
                      </m:sSubPr>
                      <m:e>
                        <m:r>
                          <w:rPr>
                            <w:rFonts w:ascii="Cambria Math" w:hAnsi="Cambria Math"/>
                            <w:spacing w:val="-4"/>
                            <w:sz w:val="24"/>
                          </w:rPr>
                          <m:t>I</m:t>
                        </m:r>
                      </m:e>
                      <m:sub>
                        <m:r>
                          <w:rPr>
                            <w:rFonts w:ascii="Cambria Math" w:hAnsi="Cambria Math"/>
                            <w:spacing w:val="-4"/>
                            <w:sz w:val="24"/>
                          </w:rPr>
                          <m:t>s,t+1</m:t>
                        </m:r>
                      </m:sub>
                    </m:sSub>
                    <m:sSub>
                      <m:sSubPr>
                        <m:ctrlPr>
                          <w:rPr>
                            <w:rFonts w:ascii="Cambria Math" w:hAnsi="Cambria Math"/>
                            <w:i/>
                            <w:spacing w:val="-4"/>
                            <w:sz w:val="24"/>
                          </w:rPr>
                        </m:ctrlPr>
                      </m:sSubPr>
                      <m:e>
                        <m:r>
                          <w:rPr>
                            <w:rFonts w:ascii="Cambria Math" w:hAnsi="Cambria Math"/>
                            <w:spacing w:val="-4"/>
                            <w:sz w:val="24"/>
                          </w:rPr>
                          <m:t>ϵ</m:t>
                        </m:r>
                      </m:e>
                      <m:sub>
                        <m:r>
                          <w:rPr>
                            <w:rFonts w:ascii="Cambria Math" w:hAnsi="Cambria Math"/>
                            <w:spacing w:val="-4"/>
                            <w:sz w:val="24"/>
                          </w:rPr>
                          <m:t>s</m:t>
                        </m:r>
                      </m:sub>
                    </m:sSub>
                  </m:e>
                </m:d>
              </m:e>
              <m:sup>
                <m:r>
                  <w:rPr>
                    <w:rFonts w:ascii="Cambria Math" w:hAnsi="Cambria Math"/>
                    <w:spacing w:val="-4"/>
                    <w:sz w:val="24"/>
                  </w:rPr>
                  <m:t>e</m:t>
                </m:r>
              </m:sup>
            </m:sSup>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t</m:t>
                </m:r>
              </m:sub>
            </m:sSub>
          </m:e>
        </m:nary>
      </m:oMath>
      <w:r w:rsidR="00EE1EE2" w:rsidRPr="00133BAB">
        <w:rPr>
          <w:spacing w:val="-4"/>
          <w:sz w:val="24"/>
        </w:rPr>
        <w:tab/>
      </w:r>
      <w:r w:rsidR="00EE1EE2" w:rsidRPr="00133BAB">
        <w:rPr>
          <w:spacing w:val="-4"/>
          <w:sz w:val="24"/>
        </w:rPr>
        <w:tab/>
      </w:r>
      <w:r w:rsidR="00EE1EE2" w:rsidRPr="00133BAB">
        <w:rPr>
          <w:spacing w:val="-4"/>
          <w:sz w:val="24"/>
        </w:rPr>
        <w:tab/>
      </w:r>
      <w:r w:rsidR="00EE1EE2" w:rsidRPr="00133BAB">
        <w:rPr>
          <w:spacing w:val="-4"/>
          <w:sz w:val="24"/>
        </w:rPr>
        <w:tab/>
        <w:t xml:space="preserve">         (15)</w:t>
      </w:r>
    </w:p>
    <w:p w14:paraId="46361C8E" w14:textId="77777777" w:rsidR="00EE1EE2" w:rsidRPr="00133BAB" w:rsidRDefault="00EE1EE2" w:rsidP="00A83619">
      <w:pPr>
        <w:pStyle w:val="BodyText"/>
        <w:spacing w:before="1" w:line="415" w:lineRule="auto"/>
        <w:ind w:left="117" w:right="113"/>
        <w:jc w:val="both"/>
        <w:rPr>
          <w:spacing w:val="-4"/>
          <w:sz w:val="24"/>
        </w:rPr>
      </w:pPr>
      <w:r w:rsidRPr="00133BAB">
        <w:rPr>
          <w:spacing w:val="-4"/>
          <w:sz w:val="24"/>
        </w:rPr>
        <w:t>and</w:t>
      </w:r>
    </w:p>
    <w:p w14:paraId="24F2609C" w14:textId="77777777" w:rsidR="00EE1EE2" w:rsidRPr="00133BAB" w:rsidRDefault="00000000" w:rsidP="00A83619">
      <w:pPr>
        <w:pStyle w:val="BodyText"/>
        <w:spacing w:before="1" w:line="415" w:lineRule="auto"/>
        <w:ind w:left="2880" w:right="1" w:firstLine="720"/>
        <w:jc w:val="both"/>
        <w:rPr>
          <w:spacing w:val="-4"/>
          <w:sz w:val="24"/>
        </w:rPr>
      </w:pPr>
      <m:oMath>
        <m:sSubSup>
          <m:sSubSupPr>
            <m:ctrlPr>
              <w:rPr>
                <w:rFonts w:ascii="Cambria Math" w:hAnsi="Cambria Math"/>
                <w:i/>
                <w:spacing w:val="-4"/>
                <w:sz w:val="24"/>
              </w:rPr>
            </m:ctrlPr>
          </m:sSubSupPr>
          <m:e>
            <m:r>
              <w:rPr>
                <w:rFonts w:ascii="Cambria Math" w:hAnsi="Cambria Math"/>
                <w:spacing w:val="-4"/>
                <w:sz w:val="24"/>
              </w:rPr>
              <m:t>y</m:t>
            </m:r>
          </m:e>
          <m:sub>
            <m:r>
              <w:rPr>
                <w:rFonts w:ascii="Cambria Math" w:hAnsi="Cambria Math"/>
                <w:spacing w:val="-4"/>
                <w:sz w:val="24"/>
              </w:rPr>
              <m:t>t+1</m:t>
            </m:r>
          </m:sub>
          <m:sup>
            <m:r>
              <w:rPr>
                <w:rFonts w:ascii="Cambria Math" w:hAnsi="Cambria Math"/>
                <w:spacing w:val="-4"/>
                <w:sz w:val="24"/>
              </w:rPr>
              <m:t>e</m:t>
            </m:r>
          </m:sup>
        </m:sSubSup>
        <m:r>
          <w:rPr>
            <w:rFonts w:ascii="Cambria Math" w:hAnsi="Cambria Math"/>
            <w:spacing w:val="-4"/>
            <w:sz w:val="24"/>
          </w:rPr>
          <m:t>=</m:t>
        </m:r>
        <m:nary>
          <m:naryPr>
            <m:chr m:val="∑"/>
            <m:limLoc m:val="undOvr"/>
            <m:ctrlPr>
              <w:rPr>
                <w:rFonts w:ascii="Cambria Math" w:hAnsi="Cambria Math"/>
                <w:i/>
                <w:spacing w:val="-4"/>
                <w:sz w:val="24"/>
              </w:rPr>
            </m:ctrlPr>
          </m:naryPr>
          <m:sub>
            <m:r>
              <w:rPr>
                <w:rFonts w:ascii="Cambria Math" w:hAnsi="Cambria Math"/>
                <w:spacing w:val="-4"/>
                <w:sz w:val="24"/>
              </w:rPr>
              <m:t>j=0</m:t>
            </m:r>
          </m:sub>
          <m:sup>
            <m:r>
              <w:rPr>
                <w:rFonts w:ascii="Cambria Math" w:hAnsi="Cambria Math"/>
                <w:spacing w:val="-4"/>
                <w:sz w:val="24"/>
              </w:rPr>
              <m:t>t-1</m:t>
            </m:r>
          </m:sup>
          <m:e>
            <m:sSub>
              <m:sSubPr>
                <m:ctrlPr>
                  <w:rPr>
                    <w:rFonts w:ascii="Cambria Math" w:hAnsi="Cambria Math"/>
                    <w:i/>
                    <w:spacing w:val="-4"/>
                    <w:sz w:val="24"/>
                  </w:rPr>
                </m:ctrlPr>
              </m:sSubPr>
              <m:e>
                <m:r>
                  <w:rPr>
                    <w:rFonts w:ascii="Cambria Math" w:hAnsi="Cambria Math"/>
                    <w:spacing w:val="-4"/>
                    <w:sz w:val="24"/>
                  </w:rPr>
                  <m:t>k</m:t>
                </m:r>
              </m:e>
              <m:sub>
                <m:r>
                  <w:rPr>
                    <w:rFonts w:ascii="Cambria Math" w:hAnsi="Cambria Math"/>
                    <w:spacing w:val="-4"/>
                    <w:sz w:val="24"/>
                  </w:rPr>
                  <m:t>t,j</m:t>
                </m:r>
              </m:sub>
            </m:sSub>
            <m:r>
              <w:rPr>
                <w:rFonts w:ascii="Cambria Math" w:hAnsi="Cambria Math"/>
                <w:spacing w:val="-4"/>
                <w:sz w:val="24"/>
              </w:rPr>
              <m:t>[</m:t>
            </m:r>
            <m:sSub>
              <m:sSubPr>
                <m:ctrlPr>
                  <w:rPr>
                    <w:rFonts w:ascii="Cambria Math" w:hAnsi="Cambria Math"/>
                    <w:i/>
                    <w:spacing w:val="-4"/>
                    <w:sz w:val="24"/>
                  </w:rPr>
                </m:ctrlPr>
              </m:sSubPr>
              <m:e>
                <m:r>
                  <w:rPr>
                    <w:rFonts w:ascii="Cambria Math" w:hAnsi="Cambria Math"/>
                    <w:spacing w:val="-4"/>
                    <w:sz w:val="24"/>
                  </w:rPr>
                  <m:t>I</m:t>
                </m:r>
              </m:e>
              <m:sub>
                <m:r>
                  <w:rPr>
                    <w:rFonts w:ascii="Cambria Math" w:hAnsi="Cambria Math"/>
                    <w:spacing w:val="-4"/>
                    <w:sz w:val="24"/>
                  </w:rPr>
                  <m:t>s,t-1</m:t>
                </m:r>
              </m:sub>
            </m:sSub>
            <m:r>
              <w:rPr>
                <w:rFonts w:ascii="Cambria Math" w:hAnsi="Cambria Math"/>
                <w:spacing w:val="-4"/>
                <w:sz w:val="24"/>
              </w:rPr>
              <m:t>]+</m:t>
            </m:r>
            <m:sSub>
              <m:sSubPr>
                <m:ctrlPr>
                  <w:rPr>
                    <w:rFonts w:ascii="Cambria Math" w:hAnsi="Cambria Math"/>
                    <w:spacing w:val="-4"/>
                    <w:sz w:val="24"/>
                  </w:rPr>
                </m:ctrlPr>
              </m:sSubPr>
              <m:e>
                <m:r>
                  <w:rPr>
                    <w:rFonts w:ascii="Cambria Math" w:hAnsi="Cambria Math"/>
                    <w:spacing w:val="-4"/>
                    <w:sz w:val="24"/>
                  </w:rPr>
                  <m:t>ψ</m:t>
                </m:r>
                <m:ctrlPr>
                  <w:rPr>
                    <w:rFonts w:ascii="Cambria Math" w:hAnsi="Cambria Math"/>
                    <w:i/>
                    <w:spacing w:val="-4"/>
                    <w:sz w:val="24"/>
                  </w:rPr>
                </m:ctrlPr>
              </m:e>
              <m:sub>
                <m:r>
                  <m:rPr>
                    <m:sty m:val="p"/>
                  </m:rPr>
                  <w:rPr>
                    <w:rFonts w:ascii="Cambria Math"/>
                    <w:spacing w:val="-4"/>
                    <w:sz w:val="24"/>
                  </w:rPr>
                  <m:t>t</m:t>
                </m:r>
              </m:sub>
            </m:sSub>
          </m:e>
        </m:nary>
      </m:oMath>
      <w:r w:rsidR="00EE1EE2" w:rsidRPr="00133BAB">
        <w:rPr>
          <w:spacing w:val="-4"/>
          <w:sz w:val="24"/>
        </w:rPr>
        <w:tab/>
      </w:r>
      <w:r w:rsidR="00EE1EE2" w:rsidRPr="00133BAB">
        <w:rPr>
          <w:spacing w:val="-4"/>
          <w:sz w:val="24"/>
        </w:rPr>
        <w:tab/>
      </w:r>
      <w:r w:rsidR="00EE1EE2" w:rsidRPr="00133BAB">
        <w:rPr>
          <w:spacing w:val="-4"/>
          <w:sz w:val="24"/>
        </w:rPr>
        <w:tab/>
        <w:t xml:space="preserve">                      (16)</w:t>
      </w:r>
    </w:p>
    <w:p w14:paraId="0170FF2B" w14:textId="77777777" w:rsidR="00EE1EE2" w:rsidRPr="00133BAB" w:rsidRDefault="00EE1EE2" w:rsidP="00A83619">
      <w:pPr>
        <w:pStyle w:val="BodyText"/>
        <w:spacing w:before="1" w:line="415" w:lineRule="auto"/>
        <w:ind w:left="117" w:right="113"/>
        <w:jc w:val="both"/>
        <w:rPr>
          <w:spacing w:val="-4"/>
          <w:sz w:val="24"/>
        </w:rPr>
      </w:pPr>
    </w:p>
    <w:p w14:paraId="66F9B477" w14:textId="2769D3B3" w:rsidR="00EE1EE2" w:rsidRPr="00133BAB" w:rsidRDefault="00EE1EE2" w:rsidP="00A83619">
      <w:pPr>
        <w:pStyle w:val="BodyText"/>
        <w:spacing w:before="1" w:line="415" w:lineRule="auto"/>
        <w:ind w:left="117" w:right="113"/>
        <w:jc w:val="both"/>
        <w:rPr>
          <w:spacing w:val="-4"/>
          <w:sz w:val="24"/>
        </w:rPr>
      </w:pPr>
      <w:r w:rsidRPr="00133BAB">
        <w:rPr>
          <w:spacing w:val="-4"/>
          <w:sz w:val="24"/>
        </w:rPr>
        <w:t xml:space="preserve">Using representations in </w:t>
      </w:r>
      <w:r w:rsidR="00DF64F4">
        <w:rPr>
          <w:spacing w:val="-4"/>
          <w:sz w:val="24"/>
          <w:szCs w:val="24"/>
        </w:rPr>
        <w:t>E</w:t>
      </w:r>
      <w:r w:rsidR="00DF64F4" w:rsidRPr="004D64D3">
        <w:rPr>
          <w:spacing w:val="-4"/>
          <w:sz w:val="24"/>
          <w:szCs w:val="24"/>
        </w:rPr>
        <w:t xml:space="preserve">quations </w:t>
      </w:r>
      <w:r w:rsidR="00DF64F4">
        <w:rPr>
          <w:spacing w:val="-4"/>
          <w:sz w:val="24"/>
          <w:szCs w:val="24"/>
        </w:rPr>
        <w:t>(</w:t>
      </w:r>
      <w:r w:rsidRPr="00133BAB">
        <w:rPr>
          <w:spacing w:val="-4"/>
          <w:sz w:val="24"/>
        </w:rPr>
        <w:t>15</w:t>
      </w:r>
      <w:r w:rsidR="00DF64F4">
        <w:rPr>
          <w:spacing w:val="-4"/>
          <w:sz w:val="24"/>
          <w:szCs w:val="24"/>
        </w:rPr>
        <w:t>)</w:t>
      </w:r>
      <w:r w:rsidRPr="00133BAB">
        <w:rPr>
          <w:spacing w:val="-4"/>
          <w:sz w:val="24"/>
        </w:rPr>
        <w:t xml:space="preserve"> and </w:t>
      </w:r>
      <w:r w:rsidR="00DF64F4">
        <w:rPr>
          <w:spacing w:val="-4"/>
          <w:sz w:val="24"/>
          <w:szCs w:val="24"/>
        </w:rPr>
        <w:t>(</w:t>
      </w:r>
      <w:r w:rsidRPr="00133BAB">
        <w:rPr>
          <w:spacing w:val="-4"/>
          <w:sz w:val="24"/>
        </w:rPr>
        <w:t>16</w:t>
      </w:r>
      <w:r w:rsidR="00DF64F4">
        <w:rPr>
          <w:spacing w:val="-4"/>
          <w:sz w:val="24"/>
          <w:szCs w:val="24"/>
        </w:rPr>
        <w:t>)</w:t>
      </w:r>
      <w:r w:rsidRPr="00133BAB">
        <w:rPr>
          <w:spacing w:val="-4"/>
          <w:sz w:val="24"/>
        </w:rPr>
        <w:t xml:space="preserve"> and </w:t>
      </w:r>
      <w:r w:rsidR="00DF64F4" w:rsidRPr="004D64D3">
        <w:rPr>
          <w:spacing w:val="-4"/>
          <w:sz w:val="24"/>
          <w:szCs w:val="24"/>
        </w:rPr>
        <w:t>using</w:t>
      </w:r>
      <w:r w:rsidRPr="00133BAB">
        <w:rPr>
          <w:spacing w:val="-4"/>
          <w:sz w:val="24"/>
        </w:rPr>
        <w:t xml:space="preserve"> some algebraic </w:t>
      </w:r>
      <w:r w:rsidR="00DF64F4" w:rsidRPr="004D64D3">
        <w:rPr>
          <w:spacing w:val="-4"/>
          <w:sz w:val="24"/>
          <w:szCs w:val="24"/>
        </w:rPr>
        <w:t>manipulations</w:t>
      </w:r>
      <w:r w:rsidRPr="00133BAB">
        <w:rPr>
          <w:spacing w:val="-4"/>
          <w:sz w:val="24"/>
        </w:rPr>
        <w:t>, we arrive at the</w:t>
      </w:r>
      <w:r w:rsidR="00DF64F4">
        <w:rPr>
          <w:spacing w:val="-4"/>
          <w:sz w:val="24"/>
          <w:szCs w:val="24"/>
        </w:rPr>
        <w:t xml:space="preserve"> following</w:t>
      </w:r>
      <w:r w:rsidRPr="00133BAB">
        <w:rPr>
          <w:spacing w:val="-4"/>
          <w:sz w:val="24"/>
        </w:rPr>
        <w:t>:</w:t>
      </w:r>
    </w:p>
    <w:p w14:paraId="148D1AA4" w14:textId="59625B53" w:rsidR="00EE1EE2" w:rsidRPr="00133BAB" w:rsidRDefault="00EE1EE2" w:rsidP="00A83619">
      <w:pPr>
        <w:pStyle w:val="BodyText"/>
        <w:spacing w:before="1" w:line="415" w:lineRule="auto"/>
        <w:ind w:left="837" w:right="113" w:firstLine="603"/>
        <w:jc w:val="both"/>
        <w:rPr>
          <w:spacing w:val="-4"/>
          <w:sz w:val="24"/>
        </w:rPr>
      </w:pPr>
      <m:oMath>
        <m:r>
          <w:rPr>
            <w:rFonts w:ascii="Cambria Math" w:hAnsi="Cambria Math"/>
            <w:spacing w:val="-4"/>
            <w:sz w:val="24"/>
          </w:rPr>
          <m:t>U(</m:t>
        </m:r>
        <m:sSubSup>
          <m:sSubSupPr>
            <m:ctrlPr>
              <w:rPr>
                <w:rFonts w:ascii="Cambria Math" w:hAnsi="Cambria Math"/>
                <w:i/>
                <w:spacing w:val="-4"/>
                <w:sz w:val="24"/>
              </w:rPr>
            </m:ctrlPr>
          </m:sSubSupPr>
          <m:e>
            <m:r>
              <w:rPr>
                <w:rFonts w:ascii="Cambria Math" w:hAnsi="Cambria Math"/>
                <w:spacing w:val="-4"/>
                <w:sz w:val="24"/>
              </w:rPr>
              <m:t>y</m:t>
            </m:r>
          </m:e>
          <m:sub>
            <m:r>
              <w:rPr>
                <w:rFonts w:ascii="Cambria Math" w:hAnsi="Cambria Math"/>
                <w:spacing w:val="-4"/>
                <w:sz w:val="24"/>
              </w:rPr>
              <m:t>t+1</m:t>
            </m:r>
          </m:sub>
          <m:sup>
            <m:r>
              <w:rPr>
                <w:rFonts w:ascii="Cambria Math" w:hAnsi="Cambria Math"/>
                <w:spacing w:val="-4"/>
                <w:sz w:val="24"/>
              </w:rPr>
              <m:t>e</m:t>
            </m:r>
          </m:sup>
        </m:sSubSup>
        <m:r>
          <w:rPr>
            <w:rFonts w:ascii="Cambria Math" w:hAnsi="Cambria Math"/>
            <w:spacing w:val="-4"/>
            <w:sz w:val="24"/>
          </w:rPr>
          <m:t>)=</m:t>
        </m:r>
        <m:f>
          <m:fPr>
            <m:ctrlPr>
              <w:rPr>
                <w:rFonts w:ascii="Cambria Math" w:hAnsi="Cambria Math"/>
                <w:i/>
                <w:spacing w:val="-4"/>
                <w:sz w:val="24"/>
                <w:szCs w:val="24"/>
              </w:rPr>
            </m:ctrlPr>
          </m:fPr>
          <m:num>
            <m:r>
              <w:rPr>
                <w:rFonts w:ascii="Cambria Math" w:hAnsi="Cambria Math"/>
                <w:spacing w:val="-4"/>
                <w:sz w:val="24"/>
                <w:szCs w:val="24"/>
              </w:rPr>
              <m:t>ψ</m:t>
            </m:r>
          </m:num>
          <m:den>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f</m:t>
                </m:r>
              </m:e>
              <m:sub>
                <m:r>
                  <w:rPr>
                    <w:rFonts w:ascii="Cambria Math" w:hAnsi="Cambria Math"/>
                    <w:spacing w:val="-4"/>
                    <w:sz w:val="24"/>
                    <w:szCs w:val="24"/>
                  </w:rPr>
                  <m:t>1</m:t>
                </m:r>
              </m:sub>
            </m:sSub>
            <m:r>
              <w:rPr>
                <w:rFonts w:ascii="Cambria Math" w:hAnsi="Cambria Math"/>
                <w:spacing w:val="-4"/>
                <w:sz w:val="24"/>
                <w:szCs w:val="24"/>
              </w:rPr>
              <m:t>+(I</m:t>
            </m:r>
            <m:sSub>
              <m:sSubPr>
                <m:ctrlPr>
                  <w:rPr>
                    <w:rFonts w:ascii="Cambria Math" w:hAnsi="Cambria Math"/>
                    <w:i/>
                    <w:spacing w:val="-4"/>
                    <w:sz w:val="24"/>
                    <w:szCs w:val="24"/>
                  </w:rPr>
                </m:ctrlPr>
              </m:sSubPr>
              <m:e>
                <m:d>
                  <m:dPr>
                    <m:ctrlPr>
                      <w:rPr>
                        <w:rFonts w:ascii="Cambria Math" w:hAnsi="Cambria Math"/>
                        <w:i/>
                        <w:spacing w:val="-4"/>
                        <w:sz w:val="24"/>
                        <w:szCs w:val="24"/>
                      </w:rPr>
                    </m:ctrlPr>
                  </m:dPr>
                  <m:e>
                    <m:r>
                      <w:rPr>
                        <w:rFonts w:ascii="Cambria Math" w:hAnsi="Cambria Math"/>
                        <w:spacing w:val="-4"/>
                        <w:sz w:val="24"/>
                        <w:szCs w:val="24"/>
                      </w:rPr>
                      <m:t>s,0</m:t>
                    </m:r>
                  </m:e>
                </m:d>
              </m:e>
              <m:sub>
                <m:r>
                  <w:rPr>
                    <w:rFonts w:ascii="Cambria Math" w:hAnsi="Cambria Math"/>
                    <w:spacing w:val="-4"/>
                    <w:sz w:val="24"/>
                    <w:szCs w:val="24"/>
                  </w:rPr>
                  <m:t>i</m:t>
                </m:r>
              </m:sub>
            </m:sSub>
            <m:r>
              <w:rPr>
                <w:rFonts w:ascii="Cambria Math" w:hAnsi="Cambria Math"/>
                <w:spacing w:val="-4"/>
                <w:sz w:val="24"/>
                <w:szCs w:val="24"/>
              </w:rPr>
              <m:t>-I</m:t>
            </m:r>
            <m:sSub>
              <m:sSubPr>
                <m:ctrlPr>
                  <w:rPr>
                    <w:rFonts w:ascii="Cambria Math" w:hAnsi="Cambria Math"/>
                    <w:i/>
                    <w:spacing w:val="-4"/>
                    <w:sz w:val="24"/>
                    <w:szCs w:val="24"/>
                  </w:rPr>
                </m:ctrlPr>
              </m:sSubPr>
              <m:e>
                <m:d>
                  <m:dPr>
                    <m:ctrlPr>
                      <w:rPr>
                        <w:rFonts w:ascii="Cambria Math" w:hAnsi="Cambria Math"/>
                        <w:i/>
                        <w:spacing w:val="-4"/>
                        <w:sz w:val="24"/>
                        <w:szCs w:val="24"/>
                      </w:rPr>
                    </m:ctrlPr>
                  </m:dPr>
                  <m:e>
                    <m:r>
                      <w:rPr>
                        <w:rFonts w:ascii="Cambria Math" w:hAnsi="Cambria Math"/>
                        <w:spacing w:val="-4"/>
                        <w:sz w:val="24"/>
                        <w:szCs w:val="24"/>
                      </w:rPr>
                      <m:t>s,0</m:t>
                    </m:r>
                  </m:e>
                </m:d>
              </m:e>
              <m:sub>
                <m:r>
                  <w:rPr>
                    <w:rFonts w:ascii="Cambria Math" w:hAnsi="Cambria Math"/>
                    <w:spacing w:val="-4"/>
                    <w:sz w:val="24"/>
                    <w:szCs w:val="24"/>
                  </w:rPr>
                  <m:t>j</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f</m:t>
                </m:r>
              </m:e>
              <m:sub>
                <m:r>
                  <w:rPr>
                    <w:rFonts w:ascii="Cambria Math" w:hAnsi="Cambria Math"/>
                    <w:spacing w:val="-4"/>
                    <w:sz w:val="24"/>
                    <w:szCs w:val="24"/>
                  </w:rPr>
                  <m:t>2</m:t>
                </m:r>
              </m:sub>
            </m:sSub>
            <m:r>
              <w:rPr>
                <w:rFonts w:ascii="Cambria Math" w:hAnsi="Cambria Math"/>
                <w:spacing w:val="-4"/>
                <w:sz w:val="24"/>
                <w:szCs w:val="24"/>
              </w:rPr>
              <m:t>+(I</m:t>
            </m:r>
            <m:sSub>
              <m:sSubPr>
                <m:ctrlPr>
                  <w:rPr>
                    <w:rFonts w:ascii="Cambria Math" w:hAnsi="Cambria Math"/>
                    <w:i/>
                    <w:spacing w:val="-4"/>
                    <w:sz w:val="24"/>
                    <w:szCs w:val="24"/>
                  </w:rPr>
                </m:ctrlPr>
              </m:sSubPr>
              <m:e>
                <m:d>
                  <m:dPr>
                    <m:ctrlPr>
                      <w:rPr>
                        <w:rFonts w:ascii="Cambria Math" w:hAnsi="Cambria Math"/>
                        <w:i/>
                        <w:spacing w:val="-4"/>
                        <w:sz w:val="24"/>
                        <w:szCs w:val="24"/>
                      </w:rPr>
                    </m:ctrlPr>
                  </m:dPr>
                  <m:e>
                    <m:r>
                      <w:rPr>
                        <w:rFonts w:ascii="Cambria Math" w:hAnsi="Cambria Math"/>
                        <w:spacing w:val="-4"/>
                        <w:sz w:val="24"/>
                        <w:szCs w:val="24"/>
                      </w:rPr>
                      <m:t>s,1</m:t>
                    </m:r>
                  </m:e>
                </m:d>
              </m:e>
              <m:sub>
                <m:r>
                  <w:rPr>
                    <w:rFonts w:ascii="Cambria Math" w:hAnsi="Cambria Math"/>
                    <w:spacing w:val="-4"/>
                    <w:sz w:val="24"/>
                    <w:szCs w:val="24"/>
                  </w:rPr>
                  <m:t>i</m:t>
                </m:r>
              </m:sub>
            </m:sSub>
            <m:r>
              <w:rPr>
                <w:rFonts w:ascii="Cambria Math" w:hAnsi="Cambria Math"/>
                <w:spacing w:val="-4"/>
                <w:sz w:val="24"/>
                <w:szCs w:val="24"/>
              </w:rPr>
              <m:t>-I</m:t>
            </m:r>
            <m:sSub>
              <m:sSubPr>
                <m:ctrlPr>
                  <w:rPr>
                    <w:rFonts w:ascii="Cambria Math" w:hAnsi="Cambria Math"/>
                    <w:i/>
                    <w:spacing w:val="-4"/>
                    <w:sz w:val="24"/>
                    <w:szCs w:val="24"/>
                  </w:rPr>
                </m:ctrlPr>
              </m:sSubPr>
              <m:e>
                <m:d>
                  <m:dPr>
                    <m:ctrlPr>
                      <w:rPr>
                        <w:rFonts w:ascii="Cambria Math" w:hAnsi="Cambria Math"/>
                        <w:i/>
                        <w:spacing w:val="-4"/>
                        <w:sz w:val="24"/>
                        <w:szCs w:val="24"/>
                      </w:rPr>
                    </m:ctrlPr>
                  </m:dPr>
                  <m:e>
                    <m:r>
                      <w:rPr>
                        <w:rFonts w:ascii="Cambria Math" w:hAnsi="Cambria Math"/>
                        <w:spacing w:val="-4"/>
                        <w:sz w:val="24"/>
                        <w:szCs w:val="24"/>
                      </w:rPr>
                      <m:t>s,0</m:t>
                    </m:r>
                  </m:e>
                </m:d>
              </m:e>
              <m:sub>
                <m:r>
                  <w:rPr>
                    <w:rFonts w:ascii="Cambria Math" w:hAnsi="Cambria Math"/>
                    <w:spacing w:val="-4"/>
                    <w:sz w:val="24"/>
                    <w:szCs w:val="24"/>
                  </w:rPr>
                  <m:t>j</m:t>
                </m:r>
              </m:sub>
            </m:sSub>
            <m:r>
              <w:rPr>
                <w:rFonts w:ascii="Cambria Math" w:hAnsi="Cambria Math"/>
                <w:spacing w:val="-4"/>
                <w:sz w:val="24"/>
                <w:szCs w:val="24"/>
              </w:rPr>
              <m:t>)]</m:t>
            </m:r>
          </m:den>
        </m:f>
        <m:r>
          <w:rPr>
            <w:rFonts w:ascii="Cambria Math" w:hAnsi="Cambria Math"/>
            <w:spacing w:val="-4"/>
            <w:sz w:val="24"/>
            <w:szCs w:val="24"/>
          </w:rPr>
          <m:t>+[-</m:t>
        </m:r>
        <m:r>
          <w:rPr>
            <w:rFonts w:ascii="Cambria Math" w:hAnsi="Cambria Math"/>
            <w:spacing w:val="-4"/>
            <w:sz w:val="24"/>
          </w:rPr>
          <m:t>a</m:t>
        </m:r>
        <m:sSubSup>
          <m:sSubSupPr>
            <m:ctrlPr>
              <w:rPr>
                <w:rFonts w:ascii="Cambria Math" w:hAnsi="Cambria Math"/>
                <w:i/>
                <w:spacing w:val="-4"/>
                <w:sz w:val="24"/>
              </w:rPr>
            </m:ctrlPr>
          </m:sSubSupPr>
          <m:e>
            <m:r>
              <w:rPr>
                <w:rFonts w:ascii="Cambria Math" w:hAnsi="Cambria Math"/>
                <w:spacing w:val="-4"/>
                <w:sz w:val="24"/>
              </w:rPr>
              <m:t>x</m:t>
            </m:r>
          </m:e>
          <m:sub>
            <m:r>
              <w:rPr>
                <w:rFonts w:ascii="Cambria Math" w:hAnsi="Cambria Math"/>
                <w:spacing w:val="-4"/>
                <w:sz w:val="24"/>
              </w:rPr>
              <m:t>1,i</m:t>
            </m:r>
          </m:sub>
          <m:sup>
            <m:r>
              <w:rPr>
                <w:rFonts w:ascii="Cambria Math" w:hAnsi="Cambria Math"/>
                <w:spacing w:val="-4"/>
                <w:sz w:val="24"/>
              </w:rPr>
              <m:t>2</m:t>
            </m:r>
          </m:sup>
        </m:sSubSup>
        <m:r>
          <w:rPr>
            <w:rFonts w:ascii="Cambria Math" w:hAnsi="Cambria Math"/>
            <w:spacing w:val="-4"/>
            <w:sz w:val="24"/>
          </w:rPr>
          <m:t>+b</m:t>
        </m:r>
        <m:sSub>
          <m:sSubPr>
            <m:ctrlPr>
              <w:rPr>
                <w:rFonts w:ascii="Cambria Math" w:hAnsi="Cambria Math"/>
                <w:i/>
                <w:spacing w:val="-4"/>
                <w:sz w:val="24"/>
              </w:rPr>
            </m:ctrlPr>
          </m:sSubPr>
          <m:e>
            <m:r>
              <w:rPr>
                <w:rFonts w:ascii="Cambria Math" w:hAnsi="Cambria Math"/>
                <w:spacing w:val="-4"/>
                <w:sz w:val="24"/>
              </w:rPr>
              <m:t>x</m:t>
            </m:r>
          </m:e>
          <m:sub>
            <m:r>
              <w:rPr>
                <w:rFonts w:ascii="Cambria Math" w:hAnsi="Cambria Math"/>
                <w:spacing w:val="-4"/>
                <w:sz w:val="24"/>
              </w:rPr>
              <m:t>1,i</m:t>
            </m:r>
          </m:sub>
        </m:sSub>
        <m:r>
          <w:rPr>
            <w:rFonts w:ascii="Cambria Math" w:hAnsi="Cambria Math"/>
            <w:spacing w:val="-4"/>
            <w:sz w:val="24"/>
          </w:rPr>
          <m:t>+z+</m:t>
        </m:r>
        <m:sSub>
          <m:sSubPr>
            <m:ctrlPr>
              <w:rPr>
                <w:rFonts w:ascii="Cambria Math" w:hAnsi="Cambria Math"/>
                <w:i/>
                <w:spacing w:val="-4"/>
                <w:sz w:val="24"/>
              </w:rPr>
            </m:ctrlPr>
          </m:sSubPr>
          <m:e>
            <m:r>
              <w:rPr>
                <w:rFonts w:ascii="Cambria Math" w:hAnsi="Cambria Math"/>
                <w:spacing w:val="-4"/>
                <w:sz w:val="24"/>
              </w:rPr>
              <m:t>w</m:t>
            </m:r>
          </m:e>
          <m:sub>
            <m:r>
              <w:rPr>
                <w:rFonts w:ascii="Cambria Math" w:hAnsi="Cambria Math"/>
                <w:spacing w:val="-4"/>
                <w:sz w:val="24"/>
              </w:rPr>
              <m:t>i</m:t>
            </m:r>
          </m:sub>
        </m:sSub>
        <m:r>
          <w:rPr>
            <w:rFonts w:ascii="Cambria Math" w:hAnsi="Cambria Math"/>
            <w:spacing w:val="-4"/>
            <w:sz w:val="24"/>
          </w:rPr>
          <m:t>]</m:t>
        </m:r>
      </m:oMath>
      <w:r w:rsidRPr="00133BAB">
        <w:rPr>
          <w:spacing w:val="-4"/>
          <w:sz w:val="24"/>
        </w:rPr>
        <w:t xml:space="preserve">       (17)</w:t>
      </w:r>
    </w:p>
    <w:p w14:paraId="40184ECB" w14:textId="77777777" w:rsidR="00DF64F4" w:rsidRDefault="00AB1FAC" w:rsidP="00A83619">
      <w:pPr>
        <w:pStyle w:val="BodyText"/>
        <w:spacing w:before="1" w:line="408" w:lineRule="auto"/>
        <w:ind w:left="117" w:right="115"/>
        <w:jc w:val="both"/>
        <w:rPr>
          <w:spacing w:val="-4"/>
          <w:sz w:val="24"/>
          <w:szCs w:val="24"/>
        </w:rPr>
      </w:pPr>
      <w:r w:rsidRPr="00AB1FAC">
        <w:rPr>
          <w:spacing w:val="-4"/>
          <w:sz w:val="24"/>
          <w:szCs w:val="24"/>
        </w:rPr>
        <w:t xml:space="preserve">The expected utility gain for a financial agent at </w:t>
      </w:r>
      <m:oMath>
        <m:r>
          <w:rPr>
            <w:rFonts w:ascii="Cambria Math" w:hAnsi="Cambria Math"/>
            <w:spacing w:val="-4"/>
            <w:sz w:val="24"/>
            <w:szCs w:val="24"/>
          </w:rPr>
          <m:t>t</m:t>
        </m:r>
        <m:r>
          <m:rPr>
            <m:sty m:val="p"/>
          </m:rPr>
          <w:rPr>
            <w:rFonts w:ascii="Cambria Math" w:hAnsi="Cambria Math"/>
            <w:spacing w:val="-4"/>
            <w:sz w:val="24"/>
            <w:szCs w:val="24"/>
          </w:rPr>
          <m:t>+1 (</m:t>
        </m:r>
        <m:r>
          <w:rPr>
            <w:rFonts w:ascii="Cambria Math" w:hAnsi="Cambria Math"/>
            <w:spacing w:val="-4"/>
            <w:sz w:val="24"/>
            <w:szCs w:val="24"/>
          </w:rPr>
          <m:t>U</m:t>
        </m:r>
        <m:r>
          <m:rPr>
            <m:sty m:val="p"/>
          </m:rPr>
          <w:rPr>
            <w:rFonts w:ascii="Cambria Math" w:hAnsi="Cambria Math"/>
            <w:spacing w:val="-4"/>
            <w:sz w:val="24"/>
            <w:szCs w:val="24"/>
          </w:rPr>
          <m:t>(</m:t>
        </m:r>
        <m:sSubSup>
          <m:sSubSupPr>
            <m:ctrlPr>
              <w:rPr>
                <w:rFonts w:ascii="Cambria Math" w:hAnsi="Cambria Math"/>
                <w:spacing w:val="-4"/>
                <w:sz w:val="24"/>
                <w:szCs w:val="24"/>
              </w:rPr>
            </m:ctrlPr>
          </m:sSubSupPr>
          <m:e>
            <m:r>
              <w:rPr>
                <w:rFonts w:ascii="Cambria Math" w:hAnsi="Cambria Math"/>
                <w:spacing w:val="-4"/>
                <w:sz w:val="24"/>
                <w:szCs w:val="24"/>
              </w:rPr>
              <m:t>y</m:t>
            </m:r>
          </m:e>
          <m:sub>
            <m:r>
              <w:rPr>
                <w:rFonts w:ascii="Cambria Math" w:hAnsi="Cambria Math"/>
                <w:spacing w:val="-4"/>
                <w:sz w:val="24"/>
                <w:szCs w:val="24"/>
              </w:rPr>
              <m:t>t</m:t>
            </m:r>
            <m:r>
              <m:rPr>
                <m:sty m:val="p"/>
              </m:rPr>
              <w:rPr>
                <w:rFonts w:ascii="Cambria Math" w:hAnsi="Cambria Math"/>
                <w:spacing w:val="-4"/>
                <w:sz w:val="24"/>
                <w:szCs w:val="24"/>
              </w:rPr>
              <m:t>+1</m:t>
            </m:r>
          </m:sub>
          <m:sup>
            <m:r>
              <w:rPr>
                <w:rFonts w:ascii="Cambria Math" w:hAnsi="Cambria Math"/>
                <w:spacing w:val="-4"/>
                <w:sz w:val="24"/>
                <w:szCs w:val="24"/>
              </w:rPr>
              <m:t>e</m:t>
            </m:r>
          </m:sup>
        </m:sSubSup>
        <m:r>
          <m:rPr>
            <m:sty m:val="p"/>
          </m:rPr>
          <w:rPr>
            <w:rFonts w:ascii="Cambria Math" w:hAnsi="Cambria Math"/>
            <w:spacing w:val="-4"/>
            <w:sz w:val="24"/>
            <w:szCs w:val="24"/>
          </w:rPr>
          <m:t>))</m:t>
        </m:r>
      </m:oMath>
      <w:r w:rsidRPr="00AB1FAC">
        <w:rPr>
          <w:spacing w:val="-4"/>
          <w:sz w:val="24"/>
          <w:szCs w:val="24"/>
        </w:rPr>
        <w:t xml:space="preserve"> is modelled here as a function of first,</w:t>
      </w:r>
      <w:r>
        <w:rPr>
          <w:spacing w:val="-4"/>
          <w:sz w:val="24"/>
          <w:szCs w:val="24"/>
        </w:rPr>
        <w:t xml:space="preserve"> </w:t>
      </w:r>
      <w:r w:rsidRPr="00AB1FAC">
        <w:rPr>
          <w:spacing w:val="-4"/>
          <w:sz w:val="24"/>
          <w:szCs w:val="24"/>
        </w:rPr>
        <w:t>the agent’s inherited social position in the sense that as the agent observes other agents investing in a risky</w:t>
      </w:r>
      <w:r>
        <w:rPr>
          <w:spacing w:val="-4"/>
          <w:sz w:val="24"/>
          <w:szCs w:val="24"/>
        </w:rPr>
        <w:t xml:space="preserve"> </w:t>
      </w:r>
      <w:r w:rsidRPr="00AB1FAC">
        <w:rPr>
          <w:spacing w:val="-4"/>
          <w:sz w:val="24"/>
          <w:szCs w:val="24"/>
        </w:rPr>
        <w:t>asset, he learns by thinking that the other agent might have a reliable information for investment. The agent</w:t>
      </w:r>
      <w:r>
        <w:rPr>
          <w:spacing w:val="-4"/>
          <w:sz w:val="24"/>
          <w:szCs w:val="24"/>
        </w:rPr>
        <w:t xml:space="preserve"> </w:t>
      </w:r>
      <w:r w:rsidRPr="00AB1FAC">
        <w:rPr>
          <w:spacing w:val="-4"/>
          <w:sz w:val="24"/>
          <w:szCs w:val="24"/>
        </w:rPr>
        <w:t>then keeps investing in such an asset until the point he realizes that the investment is no more profitable</w:t>
      </w:r>
      <w:r>
        <w:rPr>
          <w:spacing w:val="-4"/>
          <w:sz w:val="24"/>
          <w:szCs w:val="24"/>
        </w:rPr>
        <w:t xml:space="preserve"> </w:t>
      </w:r>
      <w:r w:rsidRPr="00AB1FAC">
        <w:rPr>
          <w:spacing w:val="-4"/>
          <w:sz w:val="24"/>
          <w:szCs w:val="24"/>
        </w:rPr>
        <w:t>and move to a new social positioning. In other words, the investor’s actions survive the duration of the time</w:t>
      </w:r>
      <w:r>
        <w:rPr>
          <w:spacing w:val="-4"/>
          <w:sz w:val="24"/>
          <w:szCs w:val="24"/>
        </w:rPr>
        <w:t xml:space="preserve"> </w:t>
      </w:r>
      <w:r w:rsidRPr="00AB1FAC">
        <w:rPr>
          <w:spacing w:val="-4"/>
          <w:sz w:val="24"/>
          <w:szCs w:val="24"/>
        </w:rPr>
        <w:t>he believes in other agent’s decisions. Hence, one may expect a certain degree of persistence in investment</w:t>
      </w:r>
      <w:r>
        <w:rPr>
          <w:spacing w:val="-4"/>
          <w:sz w:val="24"/>
          <w:szCs w:val="24"/>
        </w:rPr>
        <w:t xml:space="preserve"> </w:t>
      </w:r>
      <w:r w:rsidRPr="00AB1FAC">
        <w:rPr>
          <w:spacing w:val="-4"/>
          <w:sz w:val="24"/>
          <w:szCs w:val="24"/>
        </w:rPr>
        <w:t>decisions (a memory process) - a feature reflective of duration model of Parke (1999). Furthermore, the</w:t>
      </w:r>
      <w:r>
        <w:rPr>
          <w:spacing w:val="-4"/>
          <w:sz w:val="24"/>
          <w:szCs w:val="24"/>
        </w:rPr>
        <w:t xml:space="preserve"> </w:t>
      </w:r>
      <w:r w:rsidRPr="00AB1FAC">
        <w:rPr>
          <w:spacing w:val="-4"/>
          <w:sz w:val="24"/>
          <w:szCs w:val="24"/>
        </w:rPr>
        <w:t>investor compares his social position of today (that is, his total utility from a prior investment) with another</w:t>
      </w:r>
      <w:r>
        <w:rPr>
          <w:spacing w:val="-4"/>
          <w:sz w:val="24"/>
          <w:szCs w:val="24"/>
        </w:rPr>
        <w:t xml:space="preserve"> </w:t>
      </w:r>
      <w:r w:rsidRPr="00AB1FAC">
        <w:rPr>
          <w:spacing w:val="-4"/>
          <w:sz w:val="24"/>
          <w:szCs w:val="24"/>
        </w:rPr>
        <w:t>investor’s position yesterday. This status-seeking social positioning also leads to a persistence like feature,</w:t>
      </w:r>
      <w:r>
        <w:rPr>
          <w:spacing w:val="-4"/>
          <w:sz w:val="24"/>
          <w:szCs w:val="24"/>
        </w:rPr>
        <w:t xml:space="preserve"> </w:t>
      </w:r>
      <w:r w:rsidRPr="00AB1FAC">
        <w:rPr>
          <w:spacing w:val="-4"/>
          <w:sz w:val="24"/>
          <w:szCs w:val="24"/>
        </w:rPr>
        <w:t>one that can be identified as a long-memory process. Thus, in our proposed formalization, we identify the</w:t>
      </w:r>
      <w:r>
        <w:rPr>
          <w:spacing w:val="-4"/>
          <w:sz w:val="24"/>
          <w:szCs w:val="24"/>
        </w:rPr>
        <w:t xml:space="preserve"> </w:t>
      </w:r>
      <w:r w:rsidRPr="00AB1FAC">
        <w:rPr>
          <w:spacing w:val="-4"/>
          <w:sz w:val="24"/>
          <w:szCs w:val="24"/>
        </w:rPr>
        <w:t>source of a long-memory by social positioning of the investor in asset-value optimization between time periods</w:t>
      </w:r>
      <w:r>
        <w:rPr>
          <w:spacing w:val="-4"/>
          <w:sz w:val="24"/>
          <w:szCs w:val="24"/>
        </w:rPr>
        <w:t xml:space="preserve"> </w:t>
      </w:r>
      <w:r w:rsidRPr="00AB1FAC">
        <w:rPr>
          <w:spacing w:val="-4"/>
          <w:sz w:val="24"/>
          <w:szCs w:val="24"/>
        </w:rPr>
        <w:t>and between other investors. We are now able to present the following proposition.</w:t>
      </w:r>
    </w:p>
    <w:p w14:paraId="20AFBEB8" w14:textId="491CE6BC" w:rsidR="00EB40CF" w:rsidRPr="00133BAB" w:rsidRDefault="00000000" w:rsidP="00133BAB">
      <w:pPr>
        <w:spacing w:line="398" w:lineRule="exact"/>
        <w:ind w:left="117" w:right="115"/>
        <w:jc w:val="both"/>
        <w:rPr>
          <w:i/>
          <w:spacing w:val="-4"/>
          <w:sz w:val="24"/>
        </w:rPr>
      </w:pPr>
      <w:r w:rsidRPr="009708B7">
        <w:rPr>
          <w:b/>
          <w:spacing w:val="-4"/>
          <w:sz w:val="24"/>
        </w:rPr>
        <w:t>Proposition</w:t>
      </w:r>
      <w:r w:rsidRPr="00133BAB">
        <w:rPr>
          <w:b/>
          <w:spacing w:val="-4"/>
          <w:sz w:val="24"/>
        </w:rPr>
        <w:t>:</w:t>
      </w:r>
      <w:r w:rsidRPr="00133BAB">
        <w:rPr>
          <w:spacing w:val="-4"/>
          <w:sz w:val="24"/>
        </w:rPr>
        <w:t xml:space="preserve"> </w:t>
      </w:r>
      <w:r w:rsidRPr="009708B7">
        <w:rPr>
          <w:i/>
          <w:spacing w:val="-4"/>
          <w:sz w:val="24"/>
        </w:rPr>
        <w:t>If</w:t>
      </w:r>
      <w:r w:rsidRPr="00133BAB">
        <w:rPr>
          <w:i/>
          <w:spacing w:val="-4"/>
          <w:sz w:val="24"/>
        </w:rPr>
        <w:t xml:space="preserve"> </w:t>
      </w:r>
      <w:r w:rsidRPr="009708B7">
        <w:rPr>
          <w:i/>
          <w:spacing w:val="-4"/>
          <w:sz w:val="24"/>
        </w:rPr>
        <w:t>the</w:t>
      </w:r>
      <w:r w:rsidRPr="00133BAB">
        <w:rPr>
          <w:i/>
          <w:spacing w:val="-4"/>
          <w:sz w:val="24"/>
        </w:rPr>
        <w:t xml:space="preserve"> </w:t>
      </w:r>
      <w:r w:rsidRPr="009708B7">
        <w:rPr>
          <w:i/>
          <w:spacing w:val="-4"/>
          <w:sz w:val="24"/>
        </w:rPr>
        <w:t>distance</w:t>
      </w:r>
      <w:r w:rsidRPr="00133BAB">
        <w:rPr>
          <w:i/>
          <w:spacing w:val="-4"/>
          <w:sz w:val="24"/>
        </w:rPr>
        <w:t xml:space="preserve"> </w:t>
      </w:r>
      <w:r w:rsidRPr="009708B7">
        <w:rPr>
          <w:i/>
          <w:spacing w:val="-4"/>
          <w:sz w:val="24"/>
        </w:rPr>
        <w:t>(d)</w:t>
      </w:r>
      <w:r w:rsidRPr="00133BAB">
        <w:rPr>
          <w:i/>
          <w:spacing w:val="-4"/>
          <w:sz w:val="24"/>
        </w:rPr>
        <w:t xml:space="preserve"> </w:t>
      </w:r>
      <w:r w:rsidRPr="009708B7">
        <w:rPr>
          <w:i/>
          <w:spacing w:val="-4"/>
          <w:sz w:val="24"/>
        </w:rPr>
        <w:t>decreases</w:t>
      </w:r>
      <w:r w:rsidRPr="00133BAB">
        <w:rPr>
          <w:i/>
          <w:spacing w:val="-4"/>
          <w:sz w:val="24"/>
        </w:rPr>
        <w:t xml:space="preserve"> </w:t>
      </w:r>
      <w:r w:rsidRPr="009708B7">
        <w:rPr>
          <w:i/>
          <w:spacing w:val="-4"/>
          <w:sz w:val="24"/>
        </w:rPr>
        <w:t>between</w:t>
      </w:r>
      <w:r w:rsidRPr="00133BAB">
        <w:rPr>
          <w:i/>
          <w:spacing w:val="-4"/>
          <w:sz w:val="24"/>
        </w:rPr>
        <w:t xml:space="preserve"> </w:t>
      </w:r>
      <m:oMath>
        <m:r>
          <w:rPr>
            <w:rFonts w:ascii="Cambria Math" w:hAnsi="Cambria Math"/>
            <w:spacing w:val="-4"/>
            <w:sz w:val="24"/>
            <w:szCs w:val="24"/>
          </w:rPr>
          <m:t>i</m:t>
        </m:r>
      </m:oMath>
      <w:r w:rsidRPr="00133BAB">
        <w:rPr>
          <w:i/>
          <w:spacing w:val="-4"/>
          <w:sz w:val="24"/>
        </w:rPr>
        <w:t xml:space="preserve"> </w:t>
      </w:r>
      <w:r w:rsidRPr="009708B7">
        <w:rPr>
          <w:i/>
          <w:spacing w:val="-4"/>
          <w:sz w:val="24"/>
        </w:rPr>
        <w:t>and</w:t>
      </w:r>
      <w:r w:rsidRPr="00133BAB">
        <w:rPr>
          <w:i/>
          <w:spacing w:val="-4"/>
          <w:sz w:val="24"/>
        </w:rPr>
        <w:t xml:space="preserve"> </w:t>
      </w:r>
      <m:oMath>
        <m:r>
          <w:rPr>
            <w:rFonts w:ascii="Cambria Math" w:hAnsi="Cambria Math"/>
            <w:spacing w:val="-4"/>
            <w:sz w:val="24"/>
            <w:szCs w:val="24"/>
          </w:rPr>
          <m:t>j</m:t>
        </m:r>
      </m:oMath>
      <w:r w:rsidRPr="00133BAB">
        <w:rPr>
          <w:i/>
          <w:spacing w:val="-4"/>
          <w:sz w:val="24"/>
        </w:rPr>
        <w:t xml:space="preserve"> </w:t>
      </w:r>
      <w:r w:rsidRPr="009708B7">
        <w:rPr>
          <w:i/>
          <w:spacing w:val="-4"/>
          <w:sz w:val="24"/>
        </w:rPr>
        <w:t>both</w:t>
      </w:r>
      <w:r w:rsidRPr="00133BAB">
        <w:rPr>
          <w:i/>
          <w:spacing w:val="-4"/>
          <w:sz w:val="24"/>
        </w:rPr>
        <w:t xml:space="preserve"> </w:t>
      </w:r>
      <w:r w:rsidRPr="009708B7">
        <w:rPr>
          <w:i/>
          <w:spacing w:val="-4"/>
          <w:sz w:val="24"/>
        </w:rPr>
        <w:t>at</w:t>
      </w:r>
      <w:r w:rsidRPr="00133BAB">
        <w:rPr>
          <w:i/>
          <w:spacing w:val="-4"/>
          <w:sz w:val="24"/>
        </w:rPr>
        <w:t xml:space="preserve"> </w:t>
      </w:r>
      <w:r w:rsidRPr="009708B7">
        <w:rPr>
          <w:i/>
          <w:spacing w:val="-4"/>
          <w:sz w:val="24"/>
        </w:rPr>
        <w:t>time</w:t>
      </w:r>
      <w:r w:rsidRPr="00133BAB">
        <w:rPr>
          <w:i/>
          <w:spacing w:val="-4"/>
          <w:sz w:val="24"/>
        </w:rPr>
        <w:t xml:space="preserve"> </w:t>
      </w:r>
      <m:oMath>
        <m:r>
          <w:rPr>
            <w:rFonts w:ascii="Cambria Math" w:hAnsi="Cambria Math"/>
            <w:spacing w:val="-4"/>
            <w:sz w:val="24"/>
            <w:szCs w:val="24"/>
          </w:rPr>
          <m:t>t</m:t>
        </m:r>
      </m:oMath>
      <w:r w:rsidRPr="00133BAB">
        <w:rPr>
          <w:i/>
          <w:spacing w:val="-4"/>
          <w:sz w:val="24"/>
        </w:rPr>
        <w:t xml:space="preserve"> </w:t>
      </w:r>
      <w:r w:rsidRPr="009708B7">
        <w:rPr>
          <w:i/>
          <w:spacing w:val="-4"/>
          <w:sz w:val="24"/>
        </w:rPr>
        <w:t>and</w:t>
      </w:r>
      <w:r w:rsidRPr="00133BAB">
        <w:rPr>
          <w:i/>
          <w:spacing w:val="-4"/>
          <w:sz w:val="24"/>
        </w:rPr>
        <w:t xml:space="preserve"> </w:t>
      </w:r>
      <w:r w:rsidRPr="009708B7">
        <w:rPr>
          <w:i/>
          <w:spacing w:val="-4"/>
          <w:sz w:val="24"/>
        </w:rPr>
        <w:t>be</w:t>
      </w:r>
      <w:r w:rsidRPr="00133BAB">
        <w:rPr>
          <w:i/>
          <w:spacing w:val="-4"/>
          <w:sz w:val="24"/>
        </w:rPr>
        <w:t xml:space="preserve">tween time </w:t>
      </w:r>
      <m:oMath>
        <m:r>
          <w:rPr>
            <w:rFonts w:ascii="Cambria Math" w:hAnsi="Cambria Math"/>
            <w:spacing w:val="-4"/>
            <w:sz w:val="24"/>
            <w:szCs w:val="24"/>
          </w:rPr>
          <m:t>t</m:t>
        </m:r>
      </m:oMath>
      <w:r w:rsidRPr="00133BAB">
        <w:rPr>
          <w:i/>
          <w:spacing w:val="-4"/>
          <w:sz w:val="24"/>
        </w:rPr>
        <w:t xml:space="preserve"> and </w:t>
      </w:r>
      <m:oMath>
        <m:r>
          <w:rPr>
            <w:rFonts w:ascii="Cambria Math" w:hAnsi="Cambria Math"/>
            <w:spacing w:val="-4"/>
            <w:sz w:val="24"/>
            <w:szCs w:val="24"/>
          </w:rPr>
          <m:t>t-1</m:t>
        </m:r>
      </m:oMath>
      <w:r w:rsidRPr="00133BAB">
        <w:rPr>
          <w:i/>
          <w:spacing w:val="-4"/>
          <w:sz w:val="24"/>
        </w:rPr>
        <w:t xml:space="preserve">, then greater is the duration (i.e., with stronger asymmetry) of errors (shocks), it is essential for </w:t>
      </w:r>
      <m:oMath>
        <m:r>
          <w:rPr>
            <w:rFonts w:ascii="Cambria Math" w:hAnsi="Cambria Math"/>
            <w:spacing w:val="-4"/>
            <w:sz w:val="24"/>
            <w:szCs w:val="24"/>
          </w:rPr>
          <m:t>i</m:t>
        </m:r>
      </m:oMath>
      <w:r w:rsidRPr="00133BAB">
        <w:rPr>
          <w:i/>
          <w:spacing w:val="-4"/>
          <w:sz w:val="24"/>
        </w:rPr>
        <w:t xml:space="preserve"> to learn faster to </w:t>
      </w:r>
      <w:r w:rsidR="0090027D" w:rsidRPr="0090027D">
        <w:rPr>
          <w:i/>
          <w:iCs/>
          <w:spacing w:val="-4"/>
          <w:sz w:val="24"/>
          <w:szCs w:val="24"/>
        </w:rPr>
        <w:t>minimize</w:t>
      </w:r>
      <w:r w:rsidRPr="00133BAB">
        <w:rPr>
          <w:i/>
          <w:spacing w:val="-4"/>
          <w:sz w:val="24"/>
        </w:rPr>
        <w:t xml:space="preserve"> a negative effect of memory.</w:t>
      </w:r>
    </w:p>
    <w:p w14:paraId="78AD0586" w14:textId="77777777" w:rsidR="000059D4" w:rsidRPr="004D64D3" w:rsidRDefault="000059D4" w:rsidP="00A83619">
      <w:pPr>
        <w:pStyle w:val="BodyText"/>
        <w:spacing w:before="165"/>
        <w:jc w:val="both"/>
        <w:rPr>
          <w:spacing w:val="-4"/>
          <w:sz w:val="24"/>
          <w:szCs w:val="24"/>
        </w:rPr>
      </w:pPr>
    </w:p>
    <w:p w14:paraId="1FFBC4F8" w14:textId="6914A444" w:rsidR="00EB40CF" w:rsidRPr="00133BAB" w:rsidRDefault="00000000" w:rsidP="00133BAB">
      <w:pPr>
        <w:pStyle w:val="BodyText"/>
        <w:spacing w:line="398" w:lineRule="exact"/>
        <w:ind w:left="117" w:right="114"/>
        <w:jc w:val="both"/>
        <w:rPr>
          <w:spacing w:val="-4"/>
          <w:sz w:val="24"/>
        </w:rPr>
      </w:pPr>
      <w:r w:rsidRPr="00133BAB">
        <w:rPr>
          <w:b/>
          <w:spacing w:val="-4"/>
          <w:sz w:val="24"/>
        </w:rPr>
        <w:t>Proof</w:t>
      </w:r>
      <w:r w:rsidRPr="00133BAB">
        <w:rPr>
          <w:spacing w:val="-4"/>
          <w:sz w:val="24"/>
        </w:rPr>
        <w:t xml:space="preserve">: It is straightforward to see from </w:t>
      </w:r>
      <w:r w:rsidR="0090027D">
        <w:rPr>
          <w:spacing w:val="-4"/>
          <w:sz w:val="24"/>
          <w:szCs w:val="24"/>
        </w:rPr>
        <w:t>E</w:t>
      </w:r>
      <w:r w:rsidRPr="004D64D3">
        <w:rPr>
          <w:spacing w:val="-4"/>
          <w:sz w:val="24"/>
          <w:szCs w:val="24"/>
        </w:rPr>
        <w:t xml:space="preserve">quation </w:t>
      </w:r>
      <w:r w:rsidR="0090027D">
        <w:rPr>
          <w:spacing w:val="-4"/>
          <w:sz w:val="24"/>
          <w:szCs w:val="24"/>
        </w:rPr>
        <w:t>(</w:t>
      </w:r>
      <w:r w:rsidRPr="00133BAB">
        <w:rPr>
          <w:spacing w:val="-4"/>
          <w:sz w:val="24"/>
        </w:rPr>
        <w:t>17</w:t>
      </w:r>
      <w:r w:rsidR="0090027D">
        <w:rPr>
          <w:spacing w:val="-4"/>
          <w:sz w:val="24"/>
          <w:szCs w:val="24"/>
        </w:rPr>
        <w:t>)</w:t>
      </w:r>
      <w:r w:rsidRPr="00133BAB">
        <w:rPr>
          <w:spacing w:val="-4"/>
          <w:sz w:val="24"/>
        </w:rPr>
        <w:t xml:space="preserve"> that as the distance between two agents (</w:t>
      </w:r>
      <m:oMath>
        <m:r>
          <w:rPr>
            <w:rFonts w:ascii="Cambria Math" w:hAnsi="Cambria Math"/>
            <w:spacing w:val="-4"/>
            <w:sz w:val="24"/>
            <w:szCs w:val="24"/>
          </w:rPr>
          <m:t>i</m:t>
        </m:r>
      </m:oMath>
      <w:r w:rsidRPr="004D64D3">
        <w:rPr>
          <w:spacing w:val="-4"/>
          <w:sz w:val="24"/>
          <w:szCs w:val="24"/>
        </w:rPr>
        <w:t xml:space="preserve">, </w:t>
      </w:r>
      <m:oMath>
        <m:r>
          <w:rPr>
            <w:rFonts w:ascii="Cambria Math" w:hAnsi="Cambria Math"/>
            <w:spacing w:val="-4"/>
            <w:sz w:val="24"/>
            <w:szCs w:val="24"/>
          </w:rPr>
          <m:t>j</m:t>
        </m:r>
      </m:oMath>
      <w:r w:rsidRPr="00133BAB">
        <w:rPr>
          <w:spacing w:val="-4"/>
          <w:sz w:val="24"/>
        </w:rPr>
        <w:t>) declines (the second function in the denominator), the agent learns quickly to arrive at a social optimum. Eventually, the last term (the quadratic component) helps speed up the declining weight of the distance - or error spacing or duration between two time periods, leading to smaller magnitude of memory. In other words, the greater is the distance (</w:t>
      </w:r>
      <m:oMath>
        <m:sSub>
          <m:sSubPr>
            <m:ctrlPr>
              <w:rPr>
                <w:rFonts w:ascii="Cambria Math" w:hAnsi="Cambria Math"/>
                <w:i/>
                <w:spacing w:val="-4"/>
                <w:sz w:val="24"/>
                <w:szCs w:val="24"/>
              </w:rPr>
            </m:ctrlPr>
          </m:sSubPr>
          <m:e>
            <m:r>
              <w:rPr>
                <w:rFonts w:ascii="Cambria Math" w:hAnsi="Cambria Math"/>
                <w:spacing w:val="-4"/>
                <w:sz w:val="24"/>
                <w:szCs w:val="24"/>
              </w:rPr>
              <m:t>f</m:t>
            </m:r>
          </m:e>
          <m:sub>
            <m:r>
              <w:rPr>
                <w:rFonts w:ascii="Cambria Math" w:hAnsi="Cambria Math"/>
                <w:spacing w:val="-4"/>
                <w:sz w:val="24"/>
                <w:szCs w:val="24"/>
              </w:rPr>
              <m:t>1</m:t>
            </m:r>
          </m:sub>
        </m:sSub>
        <m:r>
          <w:rPr>
            <w:rFonts w:ascii="Cambria Math" w:hAnsi="Cambria Math"/>
            <w:spacing w:val="-4"/>
            <w:sz w:val="24"/>
            <w:szCs w:val="24"/>
          </w:rPr>
          <m:t>+(</m:t>
        </m:r>
        <m:r>
          <w:rPr>
            <w:rFonts w:ascii="Cambria Math" w:hAnsi="Cambria Math"/>
            <w:spacing w:val="-4"/>
            <w:sz w:val="24"/>
          </w:rPr>
          <m:t>I</m:t>
        </m:r>
        <m:sSub>
          <m:sSubPr>
            <m:ctrlPr>
              <w:rPr>
                <w:rFonts w:ascii="Cambria Math" w:hAnsi="Cambria Math"/>
                <w:i/>
                <w:spacing w:val="-4"/>
                <w:sz w:val="24"/>
                <w:szCs w:val="24"/>
              </w:rPr>
            </m:ctrlPr>
          </m:sSubPr>
          <m:e>
            <m:d>
              <m:dPr>
                <m:ctrlPr>
                  <w:rPr>
                    <w:rFonts w:ascii="Cambria Math" w:hAnsi="Cambria Math"/>
                    <w:i/>
                    <w:spacing w:val="-4"/>
                    <w:sz w:val="24"/>
                    <w:szCs w:val="24"/>
                  </w:rPr>
                </m:ctrlPr>
              </m:dPr>
              <m:e>
                <m:r>
                  <w:rPr>
                    <w:rFonts w:ascii="Cambria Math" w:hAnsi="Cambria Math"/>
                    <w:spacing w:val="-4"/>
                    <w:sz w:val="24"/>
                    <w:szCs w:val="24"/>
                  </w:rPr>
                  <m:t>s,0</m:t>
                </m:r>
              </m:e>
            </m:d>
          </m:e>
          <m:sub>
            <m:r>
              <w:rPr>
                <w:rFonts w:ascii="Cambria Math" w:hAnsi="Cambria Math"/>
                <w:spacing w:val="-4"/>
                <w:sz w:val="24"/>
                <w:szCs w:val="24"/>
              </w:rPr>
              <m:t>i</m:t>
            </m:r>
          </m:sub>
        </m:sSub>
        <m:r>
          <w:rPr>
            <w:rFonts w:ascii="Cambria Math" w:hAnsi="Cambria Math"/>
            <w:spacing w:val="-4"/>
            <w:sz w:val="24"/>
          </w:rPr>
          <m:t>-I</m:t>
        </m:r>
        <m:sSub>
          <m:sSubPr>
            <m:ctrlPr>
              <w:rPr>
                <w:rFonts w:ascii="Cambria Math" w:hAnsi="Cambria Math"/>
                <w:i/>
                <w:spacing w:val="-4"/>
                <w:sz w:val="24"/>
              </w:rPr>
            </m:ctrlPr>
          </m:sSubPr>
          <m:e>
            <m:d>
              <m:dPr>
                <m:ctrlPr>
                  <w:rPr>
                    <w:rFonts w:ascii="Cambria Math" w:hAnsi="Cambria Math"/>
                    <w:i/>
                    <w:spacing w:val="-4"/>
                    <w:sz w:val="24"/>
                  </w:rPr>
                </m:ctrlPr>
              </m:dPr>
              <m:e>
                <m:r>
                  <w:rPr>
                    <w:rFonts w:ascii="Cambria Math" w:hAnsi="Cambria Math"/>
                    <w:spacing w:val="-4"/>
                    <w:sz w:val="24"/>
                  </w:rPr>
                  <m:t>s,0</m:t>
                </m:r>
              </m:e>
            </m:d>
          </m:e>
          <m:sub>
            <m:r>
              <w:rPr>
                <w:rFonts w:ascii="Cambria Math" w:hAnsi="Cambria Math"/>
                <w:spacing w:val="-4"/>
                <w:sz w:val="24"/>
              </w:rPr>
              <m:t>j</m:t>
            </m:r>
          </m:sub>
        </m:sSub>
      </m:oMath>
      <w:r w:rsidRPr="00133BAB">
        <w:rPr>
          <w:spacing w:val="-4"/>
          <w:sz w:val="24"/>
        </w:rPr>
        <w:t xml:space="preserve"> as well as </w:t>
      </w:r>
      <m:oMath>
        <m:sSub>
          <m:sSubPr>
            <m:ctrlPr>
              <w:rPr>
                <w:rFonts w:ascii="Cambria Math" w:hAnsi="Cambria Math"/>
                <w:i/>
                <w:spacing w:val="-4"/>
                <w:sz w:val="24"/>
                <w:szCs w:val="24"/>
              </w:rPr>
            </m:ctrlPr>
          </m:sSubPr>
          <m:e>
            <m:r>
              <w:rPr>
                <w:rFonts w:ascii="Cambria Math" w:hAnsi="Cambria Math"/>
                <w:spacing w:val="-4"/>
                <w:sz w:val="24"/>
                <w:szCs w:val="24"/>
              </w:rPr>
              <m:t>f</m:t>
            </m:r>
          </m:e>
          <m:sub>
            <m:r>
              <w:rPr>
                <w:rFonts w:ascii="Cambria Math" w:hAnsi="Cambria Math"/>
                <w:spacing w:val="-4"/>
                <w:sz w:val="24"/>
                <w:szCs w:val="24"/>
              </w:rPr>
              <m:t>2</m:t>
            </m:r>
          </m:sub>
        </m:sSub>
        <m:r>
          <w:rPr>
            <w:rFonts w:ascii="Cambria Math" w:hAnsi="Cambria Math"/>
            <w:spacing w:val="-4"/>
            <w:sz w:val="24"/>
            <w:szCs w:val="24"/>
          </w:rPr>
          <m:t>+(I</m:t>
        </m:r>
        <m:sSub>
          <m:sSubPr>
            <m:ctrlPr>
              <w:rPr>
                <w:rFonts w:ascii="Cambria Math" w:hAnsi="Cambria Math"/>
                <w:i/>
                <w:spacing w:val="-4"/>
                <w:sz w:val="24"/>
                <w:szCs w:val="24"/>
              </w:rPr>
            </m:ctrlPr>
          </m:sSubPr>
          <m:e>
            <m:d>
              <m:dPr>
                <m:ctrlPr>
                  <w:rPr>
                    <w:rFonts w:ascii="Cambria Math" w:hAnsi="Cambria Math"/>
                    <w:i/>
                    <w:spacing w:val="-4"/>
                    <w:sz w:val="24"/>
                    <w:szCs w:val="24"/>
                  </w:rPr>
                </m:ctrlPr>
              </m:dPr>
              <m:e>
                <m:r>
                  <w:rPr>
                    <w:rFonts w:ascii="Cambria Math" w:hAnsi="Cambria Math"/>
                    <w:spacing w:val="-4"/>
                    <w:sz w:val="24"/>
                    <w:szCs w:val="24"/>
                  </w:rPr>
                  <m:t>s,1</m:t>
                </m:r>
              </m:e>
            </m:d>
          </m:e>
          <m:sub>
            <m:r>
              <w:rPr>
                <w:rFonts w:ascii="Cambria Math" w:hAnsi="Cambria Math"/>
                <w:spacing w:val="-4"/>
                <w:sz w:val="24"/>
                <w:szCs w:val="24"/>
              </w:rPr>
              <m:t>i</m:t>
            </m:r>
          </m:sub>
        </m:sSub>
        <m:r>
          <w:rPr>
            <w:rFonts w:ascii="Cambria Math" w:hAnsi="Cambria Math"/>
            <w:spacing w:val="-4"/>
            <w:sz w:val="24"/>
          </w:rPr>
          <m:t>-I</m:t>
        </m:r>
        <m:sSub>
          <m:sSubPr>
            <m:ctrlPr>
              <w:rPr>
                <w:rFonts w:ascii="Cambria Math" w:hAnsi="Cambria Math"/>
                <w:i/>
                <w:spacing w:val="-4"/>
                <w:sz w:val="24"/>
              </w:rPr>
            </m:ctrlPr>
          </m:sSubPr>
          <m:e>
            <m:d>
              <m:dPr>
                <m:ctrlPr>
                  <w:rPr>
                    <w:rFonts w:ascii="Cambria Math" w:hAnsi="Cambria Math"/>
                    <w:i/>
                    <w:spacing w:val="-4"/>
                    <w:sz w:val="24"/>
                  </w:rPr>
                </m:ctrlPr>
              </m:dPr>
              <m:e>
                <m:r>
                  <w:rPr>
                    <w:rFonts w:ascii="Cambria Math" w:hAnsi="Cambria Math"/>
                    <w:spacing w:val="-4"/>
                    <w:sz w:val="24"/>
                  </w:rPr>
                  <m:t>s,0</m:t>
                </m:r>
              </m:e>
            </m:d>
          </m:e>
          <m:sub>
            <m:r>
              <w:rPr>
                <w:rFonts w:ascii="Cambria Math" w:hAnsi="Cambria Math"/>
                <w:spacing w:val="-4"/>
                <w:sz w:val="24"/>
              </w:rPr>
              <m:t>j</m:t>
            </m:r>
          </m:sub>
        </m:sSub>
      </m:oMath>
      <w:r w:rsidR="0090027D">
        <w:rPr>
          <w:spacing w:val="-4"/>
          <w:sz w:val="24"/>
          <w:szCs w:val="24"/>
        </w:rPr>
        <w:t>)</w:t>
      </w:r>
      <w:r w:rsidRPr="004D64D3">
        <w:rPr>
          <w:spacing w:val="-4"/>
          <w:sz w:val="24"/>
          <w:szCs w:val="24"/>
        </w:rPr>
        <w:t>,</w:t>
      </w:r>
      <w:r w:rsidRPr="00133BAB">
        <w:rPr>
          <w:spacing w:val="-4"/>
          <w:sz w:val="24"/>
        </w:rPr>
        <w:t xml:space="preserve"> the greater will be the magnitude of memory. This can drive a further alienation from the desired equilibrium.</w:t>
      </w:r>
    </w:p>
    <w:p w14:paraId="18C029A0" w14:textId="77777777" w:rsidR="00EB40CF" w:rsidRPr="00133BAB" w:rsidRDefault="00EB40CF" w:rsidP="00A83619">
      <w:pPr>
        <w:pStyle w:val="BodyText"/>
        <w:jc w:val="both"/>
        <w:rPr>
          <w:spacing w:val="-4"/>
          <w:sz w:val="24"/>
        </w:rPr>
      </w:pPr>
    </w:p>
    <w:p w14:paraId="1F099633" w14:textId="77777777" w:rsidR="00EB40CF" w:rsidRPr="00133BAB" w:rsidRDefault="00EB40CF" w:rsidP="00133BAB">
      <w:pPr>
        <w:pStyle w:val="BodyText"/>
        <w:spacing w:before="106"/>
        <w:jc w:val="both"/>
        <w:rPr>
          <w:spacing w:val="-4"/>
          <w:sz w:val="24"/>
        </w:rPr>
      </w:pPr>
    </w:p>
    <w:p w14:paraId="4DD3E969" w14:textId="77777777" w:rsidR="00EB40CF" w:rsidRPr="00133BAB" w:rsidRDefault="00000000" w:rsidP="00133BAB">
      <w:pPr>
        <w:pStyle w:val="Heading1"/>
        <w:numPr>
          <w:ilvl w:val="0"/>
          <w:numId w:val="6"/>
        </w:numPr>
        <w:tabs>
          <w:tab w:val="left" w:pos="601"/>
        </w:tabs>
        <w:ind w:hanging="484"/>
        <w:jc w:val="both"/>
        <w:rPr>
          <w:rFonts w:ascii="Times New Roman" w:hAnsi="Times New Roman"/>
          <w:spacing w:val="-4"/>
        </w:rPr>
      </w:pPr>
      <w:bookmarkStart w:id="14" w:name="Numerical_example"/>
      <w:bookmarkEnd w:id="14"/>
      <w:r w:rsidRPr="00133BAB">
        <w:rPr>
          <w:rFonts w:ascii="Times New Roman" w:hAnsi="Times New Roman"/>
          <w:spacing w:val="-4"/>
        </w:rPr>
        <w:t>Numerical example</w:t>
      </w:r>
    </w:p>
    <w:p w14:paraId="1C1577DD" w14:textId="77777777" w:rsidR="000059D4" w:rsidRPr="004D64D3" w:rsidRDefault="000059D4" w:rsidP="00A83619">
      <w:pPr>
        <w:pStyle w:val="BodyText"/>
        <w:spacing w:before="29"/>
        <w:jc w:val="both"/>
        <w:rPr>
          <w:spacing w:val="-4"/>
          <w:sz w:val="24"/>
          <w:szCs w:val="24"/>
        </w:rPr>
      </w:pPr>
    </w:p>
    <w:p w14:paraId="63E7266C" w14:textId="46716106" w:rsidR="00EB40CF" w:rsidRPr="00133BAB" w:rsidRDefault="00000000" w:rsidP="00133BAB">
      <w:pPr>
        <w:pStyle w:val="BodyText"/>
        <w:spacing w:line="415" w:lineRule="auto"/>
        <w:ind w:left="117" w:right="114"/>
        <w:jc w:val="both"/>
        <w:rPr>
          <w:spacing w:val="-4"/>
          <w:sz w:val="24"/>
        </w:rPr>
      </w:pPr>
      <w:r w:rsidRPr="00133BAB">
        <w:rPr>
          <w:spacing w:val="-4"/>
          <w:sz w:val="24"/>
        </w:rPr>
        <w:t xml:space="preserve">We </w:t>
      </w:r>
      <w:r w:rsidR="006E75AA" w:rsidRPr="004D64D3">
        <w:rPr>
          <w:spacing w:val="-4"/>
          <w:sz w:val="24"/>
          <w:szCs w:val="24"/>
        </w:rPr>
        <w:t>characterize</w:t>
      </w:r>
      <w:r w:rsidRPr="004D64D3">
        <w:rPr>
          <w:spacing w:val="-4"/>
          <w:sz w:val="24"/>
          <w:szCs w:val="24"/>
        </w:rPr>
        <w:t xml:space="preserve"> </w:t>
      </w:r>
      <w:r w:rsidR="006E75AA">
        <w:rPr>
          <w:spacing w:val="-4"/>
          <w:sz w:val="24"/>
          <w:szCs w:val="24"/>
        </w:rPr>
        <w:t>E</w:t>
      </w:r>
      <w:r w:rsidRPr="004D64D3">
        <w:rPr>
          <w:spacing w:val="-4"/>
          <w:sz w:val="24"/>
          <w:szCs w:val="24"/>
        </w:rPr>
        <w:t xml:space="preserve">quation </w:t>
      </w:r>
      <w:r w:rsidR="006E75AA">
        <w:rPr>
          <w:spacing w:val="-4"/>
          <w:sz w:val="24"/>
          <w:szCs w:val="24"/>
        </w:rPr>
        <w:t>(</w:t>
      </w:r>
      <w:r w:rsidRPr="00133BAB">
        <w:rPr>
          <w:spacing w:val="-4"/>
          <w:sz w:val="24"/>
        </w:rPr>
        <w:t>17</w:t>
      </w:r>
      <w:r w:rsidR="006E75AA">
        <w:rPr>
          <w:spacing w:val="-4"/>
          <w:sz w:val="24"/>
          <w:szCs w:val="24"/>
        </w:rPr>
        <w:t>)</w:t>
      </w:r>
      <w:r w:rsidRPr="00133BAB">
        <w:rPr>
          <w:spacing w:val="-4"/>
          <w:sz w:val="24"/>
        </w:rPr>
        <w:t xml:space="preserve"> by exploiting the basic learning rule as in </w:t>
      </w:r>
      <w:r w:rsidR="006E75AA">
        <w:rPr>
          <w:spacing w:val="-4"/>
          <w:sz w:val="24"/>
          <w:szCs w:val="24"/>
        </w:rPr>
        <w:t>E</w:t>
      </w:r>
      <w:r w:rsidRPr="004D64D3">
        <w:rPr>
          <w:spacing w:val="-4"/>
          <w:sz w:val="24"/>
          <w:szCs w:val="24"/>
        </w:rPr>
        <w:t xml:space="preserve">quation </w:t>
      </w:r>
      <w:r w:rsidR="006E75AA">
        <w:rPr>
          <w:spacing w:val="-4"/>
          <w:sz w:val="24"/>
          <w:szCs w:val="24"/>
        </w:rPr>
        <w:t>(</w:t>
      </w:r>
      <w:r w:rsidRPr="00133BAB">
        <w:rPr>
          <w:spacing w:val="-4"/>
          <w:sz w:val="24"/>
        </w:rPr>
        <w:t>8</w:t>
      </w:r>
      <w:r w:rsidR="006E75AA">
        <w:rPr>
          <w:spacing w:val="-4"/>
          <w:sz w:val="24"/>
          <w:szCs w:val="24"/>
        </w:rPr>
        <w:t>)</w:t>
      </w:r>
      <w:r w:rsidRPr="004D64D3">
        <w:rPr>
          <w:spacing w:val="-4"/>
          <w:sz w:val="24"/>
          <w:szCs w:val="24"/>
        </w:rPr>
        <w:t>.</w:t>
      </w:r>
      <w:r w:rsidRPr="00133BAB">
        <w:rPr>
          <w:spacing w:val="-4"/>
          <w:sz w:val="24"/>
        </w:rPr>
        <w:t xml:space="preserve"> Initial </w:t>
      </w:r>
      <w:r w:rsidR="006E75AA" w:rsidRPr="004D64D3">
        <w:rPr>
          <w:spacing w:val="-4"/>
          <w:sz w:val="24"/>
          <w:szCs w:val="24"/>
        </w:rPr>
        <w:t>parameterizations</w:t>
      </w:r>
      <w:r w:rsidRPr="00133BAB">
        <w:rPr>
          <w:spacing w:val="-4"/>
          <w:sz w:val="24"/>
        </w:rPr>
        <w:t xml:space="preserve"> of </w:t>
      </w:r>
      <w:r w:rsidR="006E75AA">
        <w:rPr>
          <w:spacing w:val="-4"/>
          <w:sz w:val="24"/>
          <w:szCs w:val="24"/>
        </w:rPr>
        <w:t>E</w:t>
      </w:r>
      <w:r w:rsidRPr="004D64D3">
        <w:rPr>
          <w:spacing w:val="-4"/>
          <w:sz w:val="24"/>
          <w:szCs w:val="24"/>
        </w:rPr>
        <w:t xml:space="preserve">quation </w:t>
      </w:r>
      <w:r w:rsidR="006E75AA">
        <w:rPr>
          <w:spacing w:val="-4"/>
          <w:sz w:val="24"/>
          <w:szCs w:val="24"/>
        </w:rPr>
        <w:t>(</w:t>
      </w:r>
      <w:r w:rsidRPr="00133BAB">
        <w:rPr>
          <w:spacing w:val="-4"/>
          <w:sz w:val="24"/>
        </w:rPr>
        <w:t>8</w:t>
      </w:r>
      <w:r w:rsidR="006E75AA">
        <w:rPr>
          <w:spacing w:val="-4"/>
          <w:sz w:val="24"/>
          <w:szCs w:val="24"/>
        </w:rPr>
        <w:t>)</w:t>
      </w:r>
      <w:r w:rsidRPr="00133BAB">
        <w:rPr>
          <w:spacing w:val="-4"/>
          <w:sz w:val="24"/>
        </w:rPr>
        <w:t xml:space="preserve"> along with </w:t>
      </w:r>
      <w:r w:rsidR="006E75AA">
        <w:rPr>
          <w:spacing w:val="-4"/>
          <w:sz w:val="24"/>
          <w:szCs w:val="24"/>
        </w:rPr>
        <w:t>E</w:t>
      </w:r>
      <w:r w:rsidRPr="004D64D3">
        <w:rPr>
          <w:spacing w:val="-4"/>
          <w:sz w:val="24"/>
          <w:szCs w:val="24"/>
        </w:rPr>
        <w:t xml:space="preserve">quation </w:t>
      </w:r>
      <w:r w:rsidR="006E75AA">
        <w:rPr>
          <w:spacing w:val="-4"/>
          <w:sz w:val="24"/>
          <w:szCs w:val="24"/>
        </w:rPr>
        <w:t>(</w:t>
      </w:r>
      <w:r w:rsidRPr="00133BAB">
        <w:rPr>
          <w:spacing w:val="-4"/>
          <w:sz w:val="24"/>
        </w:rPr>
        <w:t>11</w:t>
      </w:r>
      <w:r w:rsidR="006E75AA">
        <w:rPr>
          <w:spacing w:val="-4"/>
          <w:sz w:val="24"/>
          <w:szCs w:val="24"/>
        </w:rPr>
        <w:t>)</w:t>
      </w:r>
      <w:r w:rsidRPr="00133BAB">
        <w:rPr>
          <w:spacing w:val="-4"/>
          <w:sz w:val="24"/>
        </w:rPr>
        <w:t xml:space="preserve"> (the status model) help us </w:t>
      </w:r>
      <w:r w:rsidR="006E75AA">
        <w:rPr>
          <w:spacing w:val="-4"/>
          <w:sz w:val="24"/>
          <w:szCs w:val="24"/>
        </w:rPr>
        <w:t xml:space="preserve">to </w:t>
      </w:r>
      <w:r w:rsidRPr="00133BAB">
        <w:rPr>
          <w:spacing w:val="-4"/>
          <w:sz w:val="24"/>
        </w:rPr>
        <w:t>produce Table 2</w:t>
      </w:r>
      <w:r w:rsidR="006E75AA">
        <w:rPr>
          <w:spacing w:val="-4"/>
          <w:sz w:val="24"/>
          <w:szCs w:val="24"/>
        </w:rPr>
        <w:t>, which represents a</w:t>
      </w:r>
      <w:r w:rsidRPr="00133BAB">
        <w:rPr>
          <w:spacing w:val="-4"/>
          <w:sz w:val="24"/>
        </w:rPr>
        <w:t xml:space="preserve"> Monte Carlo simulation </w:t>
      </w:r>
      <w:r w:rsidR="006E75AA">
        <w:rPr>
          <w:spacing w:val="-4"/>
          <w:sz w:val="24"/>
          <w:szCs w:val="24"/>
        </w:rPr>
        <w:t>with</w:t>
      </w:r>
      <w:r w:rsidRPr="00133BAB">
        <w:rPr>
          <w:spacing w:val="-4"/>
          <w:sz w:val="24"/>
        </w:rPr>
        <w:t xml:space="preserve"> over 10,000 replications. In Table 2, </w:t>
      </w:r>
      <m:oMath>
        <m:r>
          <w:rPr>
            <w:rFonts w:ascii="Cambria Math" w:hAnsi="Cambria Math"/>
            <w:spacing w:val="-4"/>
            <w:sz w:val="24"/>
            <w:szCs w:val="24"/>
          </w:rPr>
          <m:t>α</m:t>
        </m:r>
      </m:oMath>
      <w:r w:rsidRPr="00133BAB">
        <w:rPr>
          <w:spacing w:val="-4"/>
          <w:sz w:val="24"/>
        </w:rPr>
        <w:t xml:space="preserve"> is the indicator of distance (viz., the distance between two successive values in the duration function or the distance between two agents’ estimates at two different points in time). We have used three cases: </w:t>
      </w:r>
      <m:oMath>
        <m:r>
          <w:rPr>
            <w:rFonts w:ascii="Cambria Math" w:hAnsi="Cambria Math"/>
            <w:spacing w:val="-4"/>
            <w:sz w:val="24"/>
            <w:szCs w:val="24"/>
          </w:rPr>
          <m:t>α=0.1</m:t>
        </m:r>
      </m:oMath>
      <w:r w:rsidRPr="00133BAB">
        <w:rPr>
          <w:spacing w:val="-4"/>
          <w:sz w:val="24"/>
        </w:rPr>
        <w:t xml:space="preserve"> and </w:t>
      </w:r>
      <m:oMath>
        <m:r>
          <w:rPr>
            <w:rFonts w:ascii="Cambria Math" w:hAnsi="Cambria Math"/>
            <w:spacing w:val="-4"/>
            <w:sz w:val="24"/>
            <w:szCs w:val="24"/>
          </w:rPr>
          <m:t>α=0.9</m:t>
        </m:r>
      </m:oMath>
      <w:r w:rsidRPr="00133BAB">
        <w:rPr>
          <w:spacing w:val="-4"/>
          <w:sz w:val="24"/>
        </w:rPr>
        <w:t xml:space="preserve"> are</w:t>
      </w:r>
      <w:r w:rsidRPr="004D64D3">
        <w:rPr>
          <w:spacing w:val="-4"/>
          <w:sz w:val="24"/>
          <w:szCs w:val="24"/>
        </w:rPr>
        <w:t>,</w:t>
      </w:r>
      <w:r w:rsidRPr="00133BAB">
        <w:rPr>
          <w:spacing w:val="-4"/>
          <w:sz w:val="24"/>
        </w:rPr>
        <w:t xml:space="preserve"> respectively, </w:t>
      </w:r>
      <w:r w:rsidR="006E75AA">
        <w:rPr>
          <w:spacing w:val="-4"/>
          <w:sz w:val="24"/>
          <w:szCs w:val="24"/>
        </w:rPr>
        <w:t xml:space="preserve">the </w:t>
      </w:r>
      <w:r w:rsidRPr="00133BAB">
        <w:rPr>
          <w:spacing w:val="-4"/>
          <w:sz w:val="24"/>
        </w:rPr>
        <w:t xml:space="preserve">lowest and </w:t>
      </w:r>
      <w:r w:rsidR="006E75AA">
        <w:rPr>
          <w:spacing w:val="-4"/>
          <w:sz w:val="24"/>
          <w:szCs w:val="24"/>
        </w:rPr>
        <w:t xml:space="preserve">the </w:t>
      </w:r>
      <w:r w:rsidRPr="00133BAB">
        <w:rPr>
          <w:spacing w:val="-4"/>
          <w:sz w:val="24"/>
        </w:rPr>
        <w:t xml:space="preserve">highest distance in the sense that whenever, for instance, </w:t>
      </w:r>
      <m:oMath>
        <m:r>
          <w:rPr>
            <w:rFonts w:ascii="Cambria Math" w:hAnsi="Cambria Math"/>
            <w:spacing w:val="-4"/>
            <w:sz w:val="24"/>
            <w:szCs w:val="24"/>
          </w:rPr>
          <m:t>α=0.9</m:t>
        </m:r>
      </m:oMath>
      <w:r w:rsidRPr="00133BAB">
        <w:rPr>
          <w:spacing w:val="-4"/>
          <w:sz w:val="24"/>
        </w:rPr>
        <w:t xml:space="preserve"> there is a long</w:t>
      </w:r>
      <w:r w:rsidR="00543390" w:rsidRPr="00133BAB">
        <w:rPr>
          <w:spacing w:val="-4"/>
          <w:sz w:val="24"/>
        </w:rPr>
        <w:t xml:space="preserve"> </w:t>
      </w:r>
      <w:r w:rsidRPr="00133BAB">
        <w:rPr>
          <w:spacing w:val="-4"/>
          <w:sz w:val="24"/>
        </w:rPr>
        <w:t>gap between observations in the duration function or the expected returns from an asset between two time periods is the highest between two agents. Under this ‘distance’ numeric we generate different estimates of memory (or d) using both Robinson (1995) and local Whittle estimator of Shimotsu and Phillips (2005). The empirical rejection frequencies of one-sided 5% level tests of our null hypotheses are tested against the alternatives:</w:t>
      </w:r>
      <w:r w:rsidR="00543390" w:rsidRPr="00133BAB">
        <w:rPr>
          <w:spacing w:val="-4"/>
          <w:sz w:val="24"/>
        </w:rPr>
        <w:t xml:space="preserve"> </w:t>
      </w:r>
      <w:bookmarkStart w:id="15" w:name="_Hlk179277018"/>
      <m:oMath>
        <m:sSub>
          <m:sSubPr>
            <m:ctrlPr>
              <w:rPr>
                <w:rFonts w:ascii="Cambria Math" w:hAnsi="Cambria Math"/>
                <w:i/>
                <w:spacing w:val="-4"/>
                <w:sz w:val="24"/>
              </w:rPr>
            </m:ctrlPr>
          </m:sSubPr>
          <m:e>
            <m:r>
              <w:rPr>
                <w:rFonts w:ascii="Cambria Math" w:hAnsi="Cambria Math"/>
                <w:spacing w:val="-4"/>
                <w:sz w:val="24"/>
              </w:rPr>
              <m:t>H</m:t>
            </m:r>
          </m:e>
          <m:sub>
            <m:r>
              <w:rPr>
                <w:rFonts w:ascii="Cambria Math" w:hAnsi="Cambria Math"/>
                <w:spacing w:val="-4"/>
                <w:sz w:val="24"/>
              </w:rPr>
              <m:t>0</m:t>
            </m:r>
          </m:sub>
        </m:sSub>
        <m:r>
          <w:rPr>
            <w:rFonts w:ascii="Cambria Math" w:hAnsi="Cambria Math"/>
            <w:spacing w:val="-4"/>
            <w:sz w:val="24"/>
          </w:rPr>
          <m:t>: d=0</m:t>
        </m:r>
      </m:oMath>
      <w:r w:rsidR="00543390" w:rsidRPr="00133BAB">
        <w:rPr>
          <w:spacing w:val="-4"/>
          <w:sz w:val="24"/>
        </w:rPr>
        <w:t xml:space="preserve"> against </w:t>
      </w:r>
      <m:oMath>
        <m:sSub>
          <m:sSubPr>
            <m:ctrlPr>
              <w:rPr>
                <w:rFonts w:ascii="Cambria Math" w:hAnsi="Cambria Math"/>
                <w:i/>
                <w:spacing w:val="-4"/>
                <w:sz w:val="24"/>
              </w:rPr>
            </m:ctrlPr>
          </m:sSubPr>
          <m:e>
            <m:r>
              <w:rPr>
                <w:rFonts w:ascii="Cambria Math" w:hAnsi="Cambria Math"/>
                <w:spacing w:val="-4"/>
                <w:sz w:val="24"/>
              </w:rPr>
              <m:t>H</m:t>
            </m:r>
          </m:e>
          <m:sub>
            <m:r>
              <w:rPr>
                <w:rFonts w:ascii="Cambria Math" w:hAnsi="Cambria Math"/>
                <w:spacing w:val="-4"/>
                <w:sz w:val="24"/>
              </w:rPr>
              <m:t>1</m:t>
            </m:r>
          </m:sub>
        </m:sSub>
        <m:r>
          <w:rPr>
            <w:rFonts w:ascii="Cambria Math" w:hAnsi="Cambria Math"/>
            <w:spacing w:val="-4"/>
            <w:sz w:val="24"/>
          </w:rPr>
          <m:t>: d&gt;1</m:t>
        </m:r>
      </m:oMath>
      <w:r w:rsidR="00543390" w:rsidRPr="00133BAB">
        <w:rPr>
          <w:spacing w:val="-4"/>
          <w:sz w:val="24"/>
        </w:rPr>
        <w:t xml:space="preserve"> </w:t>
      </w:r>
      <w:r w:rsidRPr="004D64D3">
        <w:rPr>
          <w:spacing w:val="-4"/>
          <w:sz w:val="24"/>
          <w:szCs w:val="24"/>
        </w:rPr>
        <w:t>and</w:t>
      </w:r>
      <w:r w:rsidR="00543390" w:rsidRPr="00133BAB">
        <w:rPr>
          <w:spacing w:val="-4"/>
          <w:sz w:val="24"/>
        </w:rPr>
        <w:t xml:space="preserve"> </w:t>
      </w:r>
      <m:oMath>
        <m:sSub>
          <m:sSubPr>
            <m:ctrlPr>
              <w:rPr>
                <w:rFonts w:ascii="Cambria Math" w:hAnsi="Cambria Math"/>
                <w:i/>
                <w:spacing w:val="-4"/>
                <w:sz w:val="24"/>
              </w:rPr>
            </m:ctrlPr>
          </m:sSubPr>
          <m:e>
            <m:r>
              <w:rPr>
                <w:rFonts w:ascii="Cambria Math" w:hAnsi="Cambria Math"/>
                <w:spacing w:val="-4"/>
                <w:sz w:val="24"/>
              </w:rPr>
              <m:t>H</m:t>
            </m:r>
          </m:e>
          <m:sub>
            <m:r>
              <w:rPr>
                <w:rFonts w:ascii="Cambria Math" w:hAnsi="Cambria Math"/>
                <w:spacing w:val="-4"/>
                <w:sz w:val="24"/>
              </w:rPr>
              <m:t>0</m:t>
            </m:r>
          </m:sub>
        </m:sSub>
        <m:r>
          <w:rPr>
            <w:rFonts w:ascii="Cambria Math" w:hAnsi="Cambria Math"/>
            <w:spacing w:val="-4"/>
            <w:sz w:val="24"/>
          </w:rPr>
          <m:t>: d=1</m:t>
        </m:r>
      </m:oMath>
      <w:r w:rsidR="00543390" w:rsidRPr="00133BAB">
        <w:rPr>
          <w:spacing w:val="-4"/>
          <w:sz w:val="24"/>
        </w:rPr>
        <w:t xml:space="preserve"> against </w:t>
      </w:r>
      <m:oMath>
        <m:sSub>
          <m:sSubPr>
            <m:ctrlPr>
              <w:rPr>
                <w:rFonts w:ascii="Cambria Math" w:hAnsi="Cambria Math"/>
                <w:i/>
                <w:spacing w:val="-4"/>
                <w:sz w:val="24"/>
              </w:rPr>
            </m:ctrlPr>
          </m:sSubPr>
          <m:e>
            <m:r>
              <w:rPr>
                <w:rFonts w:ascii="Cambria Math" w:hAnsi="Cambria Math"/>
                <w:spacing w:val="-4"/>
                <w:sz w:val="24"/>
              </w:rPr>
              <m:t>H</m:t>
            </m:r>
          </m:e>
          <m:sub>
            <m:r>
              <w:rPr>
                <w:rFonts w:ascii="Cambria Math" w:hAnsi="Cambria Math"/>
                <w:spacing w:val="-4"/>
                <w:sz w:val="24"/>
              </w:rPr>
              <m:t>1</m:t>
            </m:r>
          </m:sub>
        </m:sSub>
        <m:r>
          <w:rPr>
            <w:rFonts w:ascii="Cambria Math" w:hAnsi="Cambria Math"/>
            <w:spacing w:val="-4"/>
            <w:sz w:val="24"/>
          </w:rPr>
          <m:t>: d&lt;1</m:t>
        </m:r>
      </m:oMath>
      <w:r w:rsidR="00543390" w:rsidRPr="00133BAB">
        <w:rPr>
          <w:spacing w:val="-4"/>
          <w:sz w:val="24"/>
        </w:rPr>
        <w:t>.</w:t>
      </w:r>
      <w:bookmarkEnd w:id="15"/>
    </w:p>
    <w:p w14:paraId="688CCDAD" w14:textId="77777777" w:rsidR="00543390" w:rsidRPr="00133BAB" w:rsidRDefault="00543390" w:rsidP="00133BAB">
      <w:pPr>
        <w:pStyle w:val="Heading3"/>
        <w:spacing w:before="1"/>
        <w:ind w:right="603"/>
        <w:jc w:val="both"/>
        <w:rPr>
          <w:spacing w:val="-4"/>
          <w:sz w:val="24"/>
        </w:rPr>
      </w:pPr>
    </w:p>
    <w:p w14:paraId="35B9DD85" w14:textId="782E71C0" w:rsidR="00EB40CF" w:rsidRPr="00133BAB" w:rsidRDefault="0022422E" w:rsidP="00133BAB">
      <w:pPr>
        <w:pStyle w:val="Heading3"/>
        <w:spacing w:before="1"/>
        <w:ind w:right="603"/>
        <w:jc w:val="both"/>
        <w:rPr>
          <w:rFonts w:ascii="Times New Roman" w:hAnsi="Times New Roman"/>
          <w:spacing w:val="-4"/>
          <w:sz w:val="24"/>
        </w:rPr>
      </w:pPr>
      <w:r w:rsidRPr="0022422E">
        <w:rPr>
          <w:rFonts w:ascii="Times New Roman" w:eastAsia="Times New Roman" w:hAnsi="Times New Roman" w:cs="Times New Roman"/>
          <w:spacing w:val="-4"/>
          <w:sz w:val="24"/>
          <w:szCs w:val="24"/>
        </w:rPr>
        <w:t>[</w:t>
      </w:r>
      <w:r w:rsidRPr="00133BAB">
        <w:rPr>
          <w:rFonts w:ascii="Times New Roman" w:hAnsi="Times New Roman"/>
          <w:spacing w:val="-4"/>
          <w:sz w:val="24"/>
        </w:rPr>
        <w:t>Insert Table 2 about here</w:t>
      </w:r>
      <w:r w:rsidRPr="0022422E">
        <w:rPr>
          <w:rFonts w:ascii="Times New Roman" w:eastAsia="Times New Roman" w:hAnsi="Times New Roman" w:cs="Times New Roman"/>
          <w:spacing w:val="-4"/>
          <w:sz w:val="24"/>
          <w:szCs w:val="24"/>
        </w:rPr>
        <w:t>]</w:t>
      </w:r>
    </w:p>
    <w:p w14:paraId="28CED7D3" w14:textId="77777777" w:rsidR="0022422E" w:rsidRDefault="0022422E" w:rsidP="00A83619">
      <w:pPr>
        <w:pStyle w:val="BodyText"/>
        <w:spacing w:line="415" w:lineRule="auto"/>
        <w:ind w:left="117" w:right="114"/>
        <w:jc w:val="both"/>
        <w:rPr>
          <w:spacing w:val="-4"/>
          <w:sz w:val="24"/>
          <w:szCs w:val="24"/>
        </w:rPr>
      </w:pPr>
    </w:p>
    <w:p w14:paraId="3673FA74" w14:textId="1C7E1573" w:rsidR="00EB40CF" w:rsidRPr="00133BAB" w:rsidRDefault="00000000" w:rsidP="00133BAB">
      <w:pPr>
        <w:pStyle w:val="BodyText"/>
        <w:spacing w:line="415" w:lineRule="auto"/>
        <w:ind w:left="117" w:right="114"/>
        <w:jc w:val="both"/>
        <w:rPr>
          <w:spacing w:val="-4"/>
          <w:sz w:val="24"/>
        </w:rPr>
      </w:pPr>
      <w:r w:rsidRPr="00133BAB">
        <w:rPr>
          <w:spacing w:val="-4"/>
          <w:sz w:val="24"/>
        </w:rPr>
        <w:t xml:space="preserve">In Table 2, we have recorded the mean estimates of </w:t>
      </w:r>
      <m:oMath>
        <m:r>
          <w:rPr>
            <w:rFonts w:ascii="Cambria Math" w:hAnsi="Cambria Math"/>
            <w:spacing w:val="-4"/>
            <w:sz w:val="24"/>
            <w:szCs w:val="24"/>
          </w:rPr>
          <m:t>d</m:t>
        </m:r>
      </m:oMath>
      <w:r w:rsidRPr="00133BAB">
        <w:rPr>
          <w:spacing w:val="-4"/>
          <w:sz w:val="24"/>
        </w:rPr>
        <w:t>. Technically</w:t>
      </w:r>
      <w:r w:rsidR="0022422E">
        <w:rPr>
          <w:spacing w:val="-4"/>
          <w:sz w:val="24"/>
          <w:szCs w:val="24"/>
        </w:rPr>
        <w:t xml:space="preserve"> speaking</w:t>
      </w:r>
      <w:r w:rsidRPr="00133BAB">
        <w:rPr>
          <w:spacing w:val="-4"/>
          <w:sz w:val="24"/>
        </w:rPr>
        <w:t>, we expect a greater strength of memory as the distance increases (</w:t>
      </w:r>
      <m:oMath>
        <m:r>
          <w:rPr>
            <w:rFonts w:ascii="Cambria Math" w:hAnsi="Cambria Math"/>
            <w:spacing w:val="-4"/>
            <w:sz w:val="24"/>
            <w:szCs w:val="24"/>
          </w:rPr>
          <m:t>α</m:t>
        </m:r>
      </m:oMath>
      <w:r w:rsidRPr="00133BAB">
        <w:rPr>
          <w:spacing w:val="-4"/>
          <w:sz w:val="24"/>
        </w:rPr>
        <w:t xml:space="preserve"> becomes large). Basically, we find that </w:t>
      </w:r>
      <w:bookmarkStart w:id="16" w:name="_Hlk179277052"/>
      <m:oMath>
        <m:r>
          <w:rPr>
            <w:rFonts w:ascii="Cambria Math" w:hAnsi="Cambria Math"/>
            <w:spacing w:val="-4"/>
            <w:sz w:val="24"/>
          </w:rPr>
          <m:t>E(</m:t>
        </m:r>
        <m:acc>
          <m:accPr>
            <m:ctrlPr>
              <w:rPr>
                <w:rFonts w:ascii="Cambria Math" w:hAnsi="Cambria Math"/>
                <w:i/>
                <w:spacing w:val="-4"/>
                <w:sz w:val="24"/>
              </w:rPr>
            </m:ctrlPr>
          </m:accPr>
          <m:e>
            <m:r>
              <w:rPr>
                <w:rFonts w:ascii="Cambria Math" w:hAnsi="Cambria Math"/>
                <w:spacing w:val="-4"/>
                <w:sz w:val="24"/>
              </w:rPr>
              <m:t>d</m:t>
            </m:r>
          </m:e>
        </m:acc>
        <m:r>
          <w:rPr>
            <w:rFonts w:ascii="Cambria Math" w:hAnsi="Cambria Math"/>
            <w:spacing w:val="-4"/>
            <w:sz w:val="24"/>
          </w:rPr>
          <m:t>)</m:t>
        </m:r>
      </m:oMath>
      <w:bookmarkEnd w:id="16"/>
      <w:r w:rsidR="00543390" w:rsidRPr="00133BAB">
        <w:rPr>
          <w:spacing w:val="-4"/>
          <w:sz w:val="24"/>
        </w:rPr>
        <w:t xml:space="preserve"> </w:t>
      </w:r>
      <w:r w:rsidR="0022422E" w:rsidRPr="004D64D3">
        <w:rPr>
          <w:spacing w:val="-4"/>
          <w:sz w:val="24"/>
          <w:szCs w:val="24"/>
        </w:rPr>
        <w:t>increases</w:t>
      </w:r>
      <w:r w:rsidRPr="00133BAB">
        <w:rPr>
          <w:spacing w:val="-4"/>
          <w:sz w:val="24"/>
        </w:rPr>
        <w:t xml:space="preserve"> in </w:t>
      </w:r>
      <m:oMath>
        <m:r>
          <w:rPr>
            <w:rFonts w:ascii="Cambria Math" w:hAnsi="Cambria Math"/>
            <w:spacing w:val="-4"/>
            <w:sz w:val="24"/>
            <w:szCs w:val="24"/>
          </w:rPr>
          <m:t>α</m:t>
        </m:r>
      </m:oMath>
      <w:r w:rsidRPr="00133BAB">
        <w:rPr>
          <w:spacing w:val="-4"/>
          <w:sz w:val="24"/>
        </w:rPr>
        <w:t xml:space="preserve">. Because </w:t>
      </w:r>
      <m:oMath>
        <m:r>
          <w:rPr>
            <w:rFonts w:ascii="Cambria Math" w:hAnsi="Cambria Math"/>
            <w:spacing w:val="-4"/>
            <w:sz w:val="24"/>
            <w:szCs w:val="24"/>
          </w:rPr>
          <m:t>T</m:t>
        </m:r>
      </m:oMath>
      <w:r w:rsidRPr="00133BAB">
        <w:rPr>
          <w:spacing w:val="-4"/>
          <w:sz w:val="24"/>
        </w:rPr>
        <w:t xml:space="preserve"> is fixed, a higher </w:t>
      </w:r>
      <m:oMath>
        <m:r>
          <w:rPr>
            <w:rFonts w:ascii="Cambria Math" w:hAnsi="Cambria Math"/>
            <w:spacing w:val="-4"/>
            <w:sz w:val="24"/>
            <w:szCs w:val="24"/>
          </w:rPr>
          <m:t>α</m:t>
        </m:r>
      </m:oMath>
      <w:r w:rsidRPr="00133BAB">
        <w:rPr>
          <w:spacing w:val="-4"/>
          <w:sz w:val="24"/>
        </w:rPr>
        <w:t xml:space="preserve"> corresponds to </w:t>
      </w:r>
      <w:r w:rsidR="0022422E" w:rsidRPr="004D64D3">
        <w:rPr>
          <w:spacing w:val="-4"/>
          <w:sz w:val="24"/>
          <w:szCs w:val="24"/>
        </w:rPr>
        <w:t xml:space="preserve">a </w:t>
      </w:r>
      <w:r w:rsidRPr="00133BAB">
        <w:rPr>
          <w:spacing w:val="-4"/>
          <w:sz w:val="24"/>
        </w:rPr>
        <w:t>shorter learning window</w:t>
      </w:r>
      <w:r w:rsidR="0022422E" w:rsidRPr="004D64D3">
        <w:rPr>
          <w:spacing w:val="-4"/>
          <w:sz w:val="24"/>
          <w:szCs w:val="24"/>
        </w:rPr>
        <w:t>,</w:t>
      </w:r>
      <w:r w:rsidRPr="00133BAB">
        <w:rPr>
          <w:spacing w:val="-4"/>
          <w:sz w:val="24"/>
        </w:rPr>
        <w:t xml:space="preserve"> so much so that the actual memory of the process becomes a decreasing function of the length of the learning window (a result similar to Chevillon and Mavroeidis, 2017).</w:t>
      </w:r>
    </w:p>
    <w:p w14:paraId="57213868" w14:textId="77777777" w:rsidR="00EB40CF" w:rsidRPr="00133BAB" w:rsidRDefault="00EB40CF" w:rsidP="00133BAB">
      <w:pPr>
        <w:pStyle w:val="Heading1"/>
        <w:tabs>
          <w:tab w:val="left" w:pos="601"/>
        </w:tabs>
        <w:ind w:firstLine="0"/>
        <w:jc w:val="both"/>
        <w:rPr>
          <w:spacing w:val="-4"/>
          <w:sz w:val="24"/>
        </w:rPr>
      </w:pPr>
      <w:bookmarkStart w:id="17" w:name="Discussion_and_Conclusions"/>
      <w:bookmarkEnd w:id="17"/>
    </w:p>
    <w:p w14:paraId="307DE3F2" w14:textId="77777777" w:rsidR="00EB40CF" w:rsidRPr="00133BAB" w:rsidRDefault="00000000" w:rsidP="00133BAB">
      <w:pPr>
        <w:pStyle w:val="Heading1"/>
        <w:numPr>
          <w:ilvl w:val="0"/>
          <w:numId w:val="6"/>
        </w:numPr>
        <w:tabs>
          <w:tab w:val="left" w:pos="601"/>
        </w:tabs>
        <w:ind w:hanging="484"/>
        <w:jc w:val="both"/>
        <w:rPr>
          <w:rFonts w:ascii="Times New Roman" w:hAnsi="Times New Roman"/>
          <w:spacing w:val="-4"/>
        </w:rPr>
      </w:pPr>
      <w:r w:rsidRPr="00133BAB">
        <w:rPr>
          <w:rFonts w:ascii="Times New Roman" w:hAnsi="Times New Roman"/>
          <w:spacing w:val="-4"/>
        </w:rPr>
        <w:t>Discussion and Conclusions</w:t>
      </w:r>
    </w:p>
    <w:p w14:paraId="689E7F8C" w14:textId="77777777" w:rsidR="00EB40CF" w:rsidRPr="00133BAB" w:rsidRDefault="00EB40CF" w:rsidP="00133BAB">
      <w:pPr>
        <w:pStyle w:val="BodyText"/>
        <w:spacing w:before="29"/>
        <w:jc w:val="both"/>
        <w:rPr>
          <w:spacing w:val="-4"/>
          <w:sz w:val="24"/>
        </w:rPr>
      </w:pPr>
    </w:p>
    <w:p w14:paraId="408B7128" w14:textId="7209D62C" w:rsidR="00EB40CF" w:rsidRPr="00133BAB" w:rsidRDefault="00000000" w:rsidP="00133BAB">
      <w:pPr>
        <w:pStyle w:val="BodyText"/>
        <w:spacing w:before="1" w:line="415" w:lineRule="auto"/>
        <w:ind w:left="117" w:right="113"/>
        <w:jc w:val="both"/>
        <w:rPr>
          <w:spacing w:val="-4"/>
          <w:sz w:val="24"/>
        </w:rPr>
      </w:pPr>
      <w:r w:rsidRPr="00133BAB">
        <w:rPr>
          <w:spacing w:val="-4"/>
          <w:sz w:val="24"/>
        </w:rPr>
        <w:t xml:space="preserve">This paper exploits this advancement in </w:t>
      </w:r>
      <w:r w:rsidRPr="004D64D3">
        <w:rPr>
          <w:spacing w:val="-4"/>
          <w:sz w:val="24"/>
          <w:szCs w:val="24"/>
        </w:rPr>
        <w:t>modeling</w:t>
      </w:r>
      <w:r w:rsidRPr="00133BAB">
        <w:rPr>
          <w:spacing w:val="-4"/>
          <w:sz w:val="24"/>
        </w:rPr>
        <w:t xml:space="preserve"> and proposes a novel short-lag linear autoregressive model </w:t>
      </w:r>
      <w:r w:rsidRPr="004D64D3">
        <w:rPr>
          <w:spacing w:val="-4"/>
          <w:sz w:val="24"/>
          <w:szCs w:val="24"/>
        </w:rPr>
        <w:t>in a</w:t>
      </w:r>
      <w:r w:rsidRPr="00133BAB">
        <w:rPr>
          <w:spacing w:val="-4"/>
          <w:sz w:val="24"/>
        </w:rPr>
        <w:t xml:space="preserve"> dynamic learning</w:t>
      </w:r>
      <w:r w:rsidRPr="004D64D3">
        <w:rPr>
          <w:spacing w:val="-4"/>
          <w:sz w:val="24"/>
          <w:szCs w:val="24"/>
        </w:rPr>
        <w:t xml:space="preserve"> environment influenced by an investor’s social positioning. Our proposed mechanic is supposedly holistic in nature, aimed at delivering greater predictive power</w:t>
      </w:r>
      <w:r w:rsidRPr="00133BAB">
        <w:rPr>
          <w:spacing w:val="-4"/>
          <w:sz w:val="24"/>
        </w:rPr>
        <w:t xml:space="preserve"> than </w:t>
      </w:r>
      <w:r w:rsidRPr="004D64D3">
        <w:rPr>
          <w:spacing w:val="-4"/>
          <w:sz w:val="24"/>
          <w:szCs w:val="24"/>
        </w:rPr>
        <w:t>traditional models used for</w:t>
      </w:r>
      <w:r w:rsidRPr="00133BAB">
        <w:rPr>
          <w:spacing w:val="-4"/>
          <w:sz w:val="24"/>
        </w:rPr>
        <w:t xml:space="preserve"> financial data. In fact, our main identifying mechanism is a process of learning with fast-paced </w:t>
      </w:r>
      <w:r w:rsidRPr="004D64D3">
        <w:rPr>
          <w:spacing w:val="-4"/>
          <w:sz w:val="24"/>
          <w:szCs w:val="24"/>
        </w:rPr>
        <w:t>error correction</w:t>
      </w:r>
      <w:r w:rsidRPr="00133BAB">
        <w:rPr>
          <w:spacing w:val="-4"/>
          <w:sz w:val="24"/>
        </w:rPr>
        <w:t xml:space="preserve">, where an immediate lag and its projections </w:t>
      </w:r>
      <w:r w:rsidRPr="004D64D3">
        <w:rPr>
          <w:spacing w:val="-4"/>
          <w:sz w:val="24"/>
          <w:szCs w:val="24"/>
        </w:rPr>
        <w:t>in social positioning setting can help</w:t>
      </w:r>
      <w:r w:rsidRPr="00133BAB">
        <w:rPr>
          <w:spacing w:val="-4"/>
          <w:sz w:val="24"/>
        </w:rPr>
        <w:t xml:space="preserve"> capture longer period of temporal dependence in financial data. With real</w:t>
      </w:r>
      <w:r w:rsidRPr="004D64D3">
        <w:rPr>
          <w:spacing w:val="-4"/>
          <w:sz w:val="24"/>
          <w:szCs w:val="24"/>
        </w:rPr>
        <w:t>-</w:t>
      </w:r>
      <w:r w:rsidRPr="00133BAB">
        <w:rPr>
          <w:spacing w:val="-4"/>
          <w:sz w:val="24"/>
        </w:rPr>
        <w:t xml:space="preserve">life </w:t>
      </w:r>
      <w:r w:rsidRPr="004D64D3">
        <w:rPr>
          <w:spacing w:val="-4"/>
          <w:sz w:val="24"/>
          <w:szCs w:val="24"/>
        </w:rPr>
        <w:t>examples</w:t>
      </w:r>
      <w:r w:rsidRPr="00133BAB">
        <w:rPr>
          <w:spacing w:val="-4"/>
          <w:sz w:val="24"/>
        </w:rPr>
        <w:t xml:space="preserve"> in the financial market, we compare the efficacy of our estimates with the conventional model and show that our mechanism can be computationally less</w:t>
      </w:r>
      <w:r w:rsidRPr="004D64D3">
        <w:rPr>
          <w:spacing w:val="-4"/>
          <w:sz w:val="24"/>
          <w:szCs w:val="24"/>
        </w:rPr>
        <w:t xml:space="preserve"> </w:t>
      </w:r>
      <w:r w:rsidRPr="00133BAB">
        <w:rPr>
          <w:spacing w:val="-4"/>
          <w:sz w:val="24"/>
        </w:rPr>
        <w:t xml:space="preserve">burdensome and </w:t>
      </w:r>
      <w:r w:rsidRPr="004D64D3">
        <w:rPr>
          <w:spacing w:val="-4"/>
          <w:sz w:val="24"/>
          <w:szCs w:val="24"/>
        </w:rPr>
        <w:t>have</w:t>
      </w:r>
      <w:r w:rsidRPr="00133BAB">
        <w:rPr>
          <w:spacing w:val="-4"/>
          <w:sz w:val="24"/>
        </w:rPr>
        <w:t xml:space="preserve"> better predictive power.</w:t>
      </w:r>
      <w:r w:rsidRPr="004D64D3">
        <w:rPr>
          <w:spacing w:val="-4"/>
          <w:sz w:val="24"/>
          <w:szCs w:val="24"/>
        </w:rPr>
        <w:t xml:space="preserve"> As we reflect</w:t>
      </w:r>
      <w:r w:rsidRPr="00133BAB">
        <w:rPr>
          <w:spacing w:val="-4"/>
          <w:sz w:val="24"/>
        </w:rPr>
        <w:t xml:space="preserve"> on </w:t>
      </w:r>
      <w:r w:rsidRPr="004D64D3">
        <w:rPr>
          <w:spacing w:val="-4"/>
          <w:sz w:val="24"/>
          <w:szCs w:val="24"/>
        </w:rPr>
        <w:t>the memorable quote by Irish Blessing, financial markets - like any other dynamic system - should remember positive shocks (so that the propagation of relatively less risky return becomes more realistic). At the same time, these markets should forget (or quickly smooth out) the effects of bad shocks so that the system becomes asymptotically stable.</w:t>
      </w:r>
      <w:r w:rsidRPr="00133BAB">
        <w:rPr>
          <w:spacing w:val="-4"/>
          <w:sz w:val="24"/>
        </w:rPr>
        <w:t xml:space="preserve"> The extension to test for correct specification of a DSDLM model and its predictive power, in a setting of less liquid markets, such as commodities, remains an avenue for future research.</w:t>
      </w:r>
    </w:p>
    <w:p w14:paraId="6514A20B" w14:textId="77777777" w:rsidR="000059D4" w:rsidRPr="004D64D3" w:rsidRDefault="000059D4" w:rsidP="00A83619">
      <w:pPr>
        <w:spacing w:line="415" w:lineRule="auto"/>
        <w:jc w:val="both"/>
        <w:rPr>
          <w:sz w:val="24"/>
          <w:szCs w:val="24"/>
        </w:rPr>
        <w:sectPr w:rsidR="000059D4" w:rsidRPr="004D64D3">
          <w:footerReference w:type="default" r:id="rId10"/>
          <w:pgSz w:w="12240" w:h="15840"/>
          <w:pgMar w:top="1380" w:right="1300" w:bottom="1240" w:left="1300" w:header="0" w:footer="1052" w:gutter="0"/>
          <w:cols w:space="720"/>
        </w:sectPr>
      </w:pPr>
    </w:p>
    <w:p w14:paraId="2E05C700" w14:textId="77777777" w:rsidR="00EB40CF" w:rsidRPr="00133BAB" w:rsidRDefault="00000000" w:rsidP="00133BAB">
      <w:pPr>
        <w:pStyle w:val="Heading1"/>
        <w:spacing w:before="40"/>
        <w:ind w:left="117" w:firstLine="0"/>
        <w:jc w:val="both"/>
        <w:rPr>
          <w:rFonts w:ascii="Times New Roman" w:hAnsi="Times New Roman"/>
          <w:sz w:val="24"/>
        </w:rPr>
      </w:pPr>
      <w:r w:rsidRPr="00133BAB">
        <w:rPr>
          <w:rFonts w:ascii="Times New Roman" w:hAnsi="Times New Roman"/>
          <w:spacing w:val="-2"/>
          <w:sz w:val="24"/>
        </w:rPr>
        <w:t>References</w:t>
      </w:r>
    </w:p>
    <w:p w14:paraId="40B61C42" w14:textId="504B4341" w:rsidR="00EB40CF" w:rsidRPr="00133BAB" w:rsidRDefault="00000000" w:rsidP="00133BAB">
      <w:pPr>
        <w:pStyle w:val="ListParagraph"/>
        <w:numPr>
          <w:ilvl w:val="0"/>
          <w:numId w:val="4"/>
        </w:numPr>
        <w:tabs>
          <w:tab w:val="left" w:pos="525"/>
        </w:tabs>
        <w:spacing w:before="246" w:line="360" w:lineRule="auto"/>
        <w:ind w:left="525" w:hanging="309"/>
        <w:jc w:val="both"/>
        <w:rPr>
          <w:sz w:val="24"/>
        </w:rPr>
      </w:pPr>
      <w:r w:rsidRPr="009708B7">
        <w:rPr>
          <w:sz w:val="24"/>
        </w:rPr>
        <w:t>Akerlof,</w:t>
      </w:r>
      <w:r w:rsidRPr="00133BAB">
        <w:rPr>
          <w:spacing w:val="23"/>
          <w:sz w:val="24"/>
        </w:rPr>
        <w:t xml:space="preserve"> </w:t>
      </w:r>
      <w:r w:rsidRPr="009708B7">
        <w:rPr>
          <w:sz w:val="24"/>
        </w:rPr>
        <w:t>G.A.</w:t>
      </w:r>
      <w:r w:rsidRPr="00133BAB">
        <w:rPr>
          <w:spacing w:val="24"/>
          <w:sz w:val="24"/>
        </w:rPr>
        <w:t xml:space="preserve"> </w:t>
      </w:r>
      <w:r w:rsidRPr="009708B7">
        <w:rPr>
          <w:sz w:val="24"/>
        </w:rPr>
        <w:t>(1997).</w:t>
      </w:r>
      <w:r w:rsidRPr="00133BAB">
        <w:rPr>
          <w:spacing w:val="23"/>
          <w:sz w:val="24"/>
        </w:rPr>
        <w:t xml:space="preserve"> </w:t>
      </w:r>
      <w:r w:rsidRPr="009708B7">
        <w:rPr>
          <w:sz w:val="24"/>
        </w:rPr>
        <w:t>Social</w:t>
      </w:r>
      <w:r w:rsidRPr="00133BAB">
        <w:rPr>
          <w:spacing w:val="24"/>
          <w:sz w:val="24"/>
        </w:rPr>
        <w:t xml:space="preserve"> </w:t>
      </w:r>
      <w:r w:rsidRPr="009708B7">
        <w:rPr>
          <w:sz w:val="24"/>
        </w:rPr>
        <w:t>Distance</w:t>
      </w:r>
      <w:r w:rsidRPr="00133BAB">
        <w:rPr>
          <w:spacing w:val="23"/>
          <w:sz w:val="24"/>
        </w:rPr>
        <w:t xml:space="preserve"> </w:t>
      </w:r>
      <w:r w:rsidRPr="009708B7">
        <w:rPr>
          <w:sz w:val="24"/>
        </w:rPr>
        <w:t>and</w:t>
      </w:r>
      <w:r w:rsidRPr="00133BAB">
        <w:rPr>
          <w:spacing w:val="24"/>
          <w:sz w:val="24"/>
        </w:rPr>
        <w:t xml:space="preserve"> </w:t>
      </w:r>
      <w:r w:rsidRPr="009708B7">
        <w:rPr>
          <w:sz w:val="24"/>
        </w:rPr>
        <w:t>Social</w:t>
      </w:r>
      <w:r w:rsidRPr="00133BAB">
        <w:rPr>
          <w:spacing w:val="23"/>
          <w:sz w:val="24"/>
        </w:rPr>
        <w:t xml:space="preserve"> </w:t>
      </w:r>
      <w:r w:rsidRPr="009708B7">
        <w:rPr>
          <w:sz w:val="24"/>
        </w:rPr>
        <w:t>Decisions.</w:t>
      </w:r>
      <w:r w:rsidRPr="00133BAB">
        <w:rPr>
          <w:spacing w:val="22"/>
          <w:sz w:val="24"/>
        </w:rPr>
        <w:t xml:space="preserve"> </w:t>
      </w:r>
      <w:r w:rsidRPr="009708B7">
        <w:rPr>
          <w:i/>
          <w:sz w:val="24"/>
        </w:rPr>
        <w:t>Econometrica</w:t>
      </w:r>
      <w:r w:rsidRPr="009708B7">
        <w:rPr>
          <w:sz w:val="24"/>
        </w:rPr>
        <w:t>,</w:t>
      </w:r>
      <w:r w:rsidRPr="00133BAB">
        <w:rPr>
          <w:spacing w:val="23"/>
          <w:sz w:val="24"/>
        </w:rPr>
        <w:t xml:space="preserve"> </w:t>
      </w:r>
      <w:r w:rsidRPr="009708B7">
        <w:rPr>
          <w:i/>
          <w:sz w:val="24"/>
        </w:rPr>
        <w:t>65</w:t>
      </w:r>
      <w:r w:rsidRPr="00133BAB">
        <w:rPr>
          <w:i/>
          <w:spacing w:val="-30"/>
          <w:sz w:val="24"/>
        </w:rPr>
        <w:t xml:space="preserve"> </w:t>
      </w:r>
      <w:r w:rsidRPr="009708B7">
        <w:rPr>
          <w:sz w:val="24"/>
        </w:rPr>
        <w:t>(5),</w:t>
      </w:r>
      <w:r w:rsidRPr="00133BAB">
        <w:rPr>
          <w:spacing w:val="24"/>
          <w:sz w:val="24"/>
        </w:rPr>
        <w:t xml:space="preserve"> </w:t>
      </w:r>
      <w:r w:rsidRPr="00133BAB">
        <w:rPr>
          <w:sz w:val="24"/>
        </w:rPr>
        <w:t>pp.</w:t>
      </w:r>
      <w:r w:rsidRPr="004D64D3">
        <w:rPr>
          <w:spacing w:val="23"/>
          <w:sz w:val="24"/>
          <w:szCs w:val="24"/>
        </w:rPr>
        <w:t xml:space="preserve"> </w:t>
      </w:r>
      <w:r w:rsidRPr="00133BAB">
        <w:rPr>
          <w:sz w:val="24"/>
          <w:szCs w:val="20"/>
        </w:rPr>
        <w:t>1005-</w:t>
      </w:r>
      <w:r w:rsidRPr="00133BAB">
        <w:rPr>
          <w:spacing w:val="-2"/>
          <w:sz w:val="24"/>
          <w:szCs w:val="20"/>
        </w:rPr>
        <w:t>1027.</w:t>
      </w:r>
    </w:p>
    <w:p w14:paraId="2566F176" w14:textId="77777777" w:rsidR="00EB40CF" w:rsidRPr="009708B7" w:rsidRDefault="00000000" w:rsidP="00133BAB">
      <w:pPr>
        <w:pStyle w:val="ListParagraph"/>
        <w:numPr>
          <w:ilvl w:val="0"/>
          <w:numId w:val="4"/>
        </w:numPr>
        <w:tabs>
          <w:tab w:val="left" w:pos="526"/>
        </w:tabs>
        <w:spacing w:before="218" w:line="360" w:lineRule="auto"/>
        <w:ind w:left="526" w:right="115" w:hanging="310"/>
        <w:jc w:val="both"/>
        <w:rPr>
          <w:sz w:val="24"/>
        </w:rPr>
      </w:pPr>
      <w:r w:rsidRPr="009708B7">
        <w:rPr>
          <w:sz w:val="24"/>
        </w:rPr>
        <w:t>Abadir,</w:t>
      </w:r>
      <w:r w:rsidRPr="00133BAB">
        <w:rPr>
          <w:spacing w:val="25"/>
          <w:sz w:val="24"/>
        </w:rPr>
        <w:t xml:space="preserve"> </w:t>
      </w:r>
      <w:r w:rsidRPr="009708B7">
        <w:rPr>
          <w:sz w:val="24"/>
        </w:rPr>
        <w:t>K.</w:t>
      </w:r>
      <w:r w:rsidRPr="00133BAB">
        <w:rPr>
          <w:spacing w:val="21"/>
          <w:sz w:val="24"/>
        </w:rPr>
        <w:t xml:space="preserve"> </w:t>
      </w:r>
      <w:r w:rsidRPr="009708B7">
        <w:rPr>
          <w:sz w:val="24"/>
        </w:rPr>
        <w:t>and</w:t>
      </w:r>
      <w:r w:rsidRPr="00133BAB">
        <w:rPr>
          <w:spacing w:val="21"/>
          <w:sz w:val="24"/>
        </w:rPr>
        <w:t xml:space="preserve"> </w:t>
      </w:r>
      <w:r w:rsidRPr="009708B7">
        <w:rPr>
          <w:sz w:val="24"/>
        </w:rPr>
        <w:t>Talmain,</w:t>
      </w:r>
      <w:r w:rsidRPr="00133BAB">
        <w:rPr>
          <w:spacing w:val="25"/>
          <w:sz w:val="24"/>
        </w:rPr>
        <w:t xml:space="preserve"> </w:t>
      </w:r>
      <w:r w:rsidRPr="009708B7">
        <w:rPr>
          <w:sz w:val="24"/>
        </w:rPr>
        <w:t>G.</w:t>
      </w:r>
      <w:r w:rsidRPr="00133BAB">
        <w:rPr>
          <w:spacing w:val="21"/>
          <w:sz w:val="24"/>
        </w:rPr>
        <w:t xml:space="preserve"> </w:t>
      </w:r>
      <w:r w:rsidRPr="009708B7">
        <w:rPr>
          <w:sz w:val="24"/>
        </w:rPr>
        <w:t>(2002).</w:t>
      </w:r>
      <w:r w:rsidRPr="00133BAB">
        <w:rPr>
          <w:spacing w:val="21"/>
          <w:sz w:val="24"/>
        </w:rPr>
        <w:t xml:space="preserve"> </w:t>
      </w:r>
      <w:r w:rsidRPr="009708B7">
        <w:rPr>
          <w:sz w:val="24"/>
        </w:rPr>
        <w:t>Aggregation,</w:t>
      </w:r>
      <w:r w:rsidRPr="00133BAB">
        <w:rPr>
          <w:spacing w:val="25"/>
          <w:sz w:val="24"/>
        </w:rPr>
        <w:t xml:space="preserve"> </w:t>
      </w:r>
      <w:r w:rsidRPr="009708B7">
        <w:rPr>
          <w:sz w:val="24"/>
        </w:rPr>
        <w:t>persistence</w:t>
      </w:r>
      <w:r w:rsidRPr="00133BAB">
        <w:rPr>
          <w:spacing w:val="21"/>
          <w:sz w:val="24"/>
        </w:rPr>
        <w:t xml:space="preserve"> </w:t>
      </w:r>
      <w:r w:rsidRPr="009708B7">
        <w:rPr>
          <w:sz w:val="24"/>
        </w:rPr>
        <w:t>and</w:t>
      </w:r>
      <w:r w:rsidRPr="00133BAB">
        <w:rPr>
          <w:spacing w:val="21"/>
          <w:sz w:val="24"/>
        </w:rPr>
        <w:t xml:space="preserve"> </w:t>
      </w:r>
      <w:r w:rsidRPr="009708B7">
        <w:rPr>
          <w:sz w:val="24"/>
        </w:rPr>
        <w:t>volatility</w:t>
      </w:r>
      <w:r w:rsidRPr="00133BAB">
        <w:rPr>
          <w:spacing w:val="21"/>
          <w:sz w:val="24"/>
        </w:rPr>
        <w:t xml:space="preserve"> </w:t>
      </w:r>
      <w:r w:rsidRPr="009708B7">
        <w:rPr>
          <w:sz w:val="24"/>
        </w:rPr>
        <w:t>in</w:t>
      </w:r>
      <w:r w:rsidRPr="00133BAB">
        <w:rPr>
          <w:spacing w:val="21"/>
          <w:sz w:val="24"/>
        </w:rPr>
        <w:t xml:space="preserve"> </w:t>
      </w:r>
      <w:r w:rsidRPr="009708B7">
        <w:rPr>
          <w:sz w:val="24"/>
        </w:rPr>
        <w:t>a</w:t>
      </w:r>
      <w:r w:rsidRPr="00133BAB">
        <w:rPr>
          <w:spacing w:val="21"/>
          <w:sz w:val="24"/>
        </w:rPr>
        <w:t xml:space="preserve"> </w:t>
      </w:r>
      <w:r w:rsidRPr="009708B7">
        <w:rPr>
          <w:sz w:val="24"/>
        </w:rPr>
        <w:t>macro</w:t>
      </w:r>
      <w:r w:rsidRPr="00133BAB">
        <w:rPr>
          <w:spacing w:val="21"/>
          <w:sz w:val="24"/>
        </w:rPr>
        <w:t xml:space="preserve"> </w:t>
      </w:r>
      <w:r w:rsidRPr="009708B7">
        <w:rPr>
          <w:sz w:val="24"/>
        </w:rPr>
        <w:t>model.</w:t>
      </w:r>
      <w:r w:rsidRPr="00133BAB">
        <w:rPr>
          <w:spacing w:val="16"/>
          <w:sz w:val="24"/>
        </w:rPr>
        <w:t xml:space="preserve"> </w:t>
      </w:r>
      <w:r w:rsidRPr="009708B7">
        <w:rPr>
          <w:i/>
          <w:sz w:val="24"/>
        </w:rPr>
        <w:t>The</w:t>
      </w:r>
      <w:r w:rsidRPr="00133BAB">
        <w:rPr>
          <w:i/>
          <w:spacing w:val="20"/>
          <w:sz w:val="24"/>
        </w:rPr>
        <w:t xml:space="preserve"> </w:t>
      </w:r>
      <w:r w:rsidRPr="009708B7">
        <w:rPr>
          <w:i/>
          <w:sz w:val="24"/>
        </w:rPr>
        <w:t>Review</w:t>
      </w:r>
      <w:r w:rsidRPr="00133BAB">
        <w:rPr>
          <w:i/>
          <w:sz w:val="24"/>
        </w:rPr>
        <w:t xml:space="preserve"> </w:t>
      </w:r>
      <w:r w:rsidRPr="009708B7">
        <w:rPr>
          <w:i/>
          <w:sz w:val="24"/>
        </w:rPr>
        <w:t>of</w:t>
      </w:r>
      <w:r w:rsidRPr="00133BAB">
        <w:rPr>
          <w:i/>
          <w:sz w:val="24"/>
        </w:rPr>
        <w:t xml:space="preserve"> </w:t>
      </w:r>
      <w:r w:rsidRPr="009708B7">
        <w:rPr>
          <w:i/>
          <w:sz w:val="24"/>
        </w:rPr>
        <w:t>Economic</w:t>
      </w:r>
      <w:r w:rsidRPr="00133BAB">
        <w:rPr>
          <w:i/>
          <w:sz w:val="24"/>
        </w:rPr>
        <w:t xml:space="preserve"> </w:t>
      </w:r>
      <w:r w:rsidRPr="009708B7">
        <w:rPr>
          <w:i/>
          <w:sz w:val="24"/>
        </w:rPr>
        <w:t>Studies</w:t>
      </w:r>
      <w:r w:rsidRPr="009708B7">
        <w:rPr>
          <w:sz w:val="24"/>
        </w:rPr>
        <w:t>,</w:t>
      </w:r>
      <w:r w:rsidRPr="00133BAB">
        <w:rPr>
          <w:sz w:val="24"/>
        </w:rPr>
        <w:t xml:space="preserve"> </w:t>
      </w:r>
      <w:r w:rsidRPr="009708B7">
        <w:rPr>
          <w:i/>
          <w:sz w:val="24"/>
        </w:rPr>
        <w:t>69</w:t>
      </w:r>
      <w:r w:rsidRPr="00133BAB">
        <w:rPr>
          <w:i/>
          <w:spacing w:val="-33"/>
          <w:sz w:val="24"/>
        </w:rPr>
        <w:t xml:space="preserve"> </w:t>
      </w:r>
      <w:r w:rsidRPr="009708B7">
        <w:rPr>
          <w:sz w:val="24"/>
        </w:rPr>
        <w:t>(4),</w:t>
      </w:r>
      <w:r w:rsidRPr="00133BAB">
        <w:rPr>
          <w:sz w:val="24"/>
        </w:rPr>
        <w:t xml:space="preserve"> </w:t>
      </w:r>
      <w:r w:rsidRPr="009708B7">
        <w:rPr>
          <w:sz w:val="24"/>
        </w:rPr>
        <w:t>pp.</w:t>
      </w:r>
      <w:r w:rsidRPr="00133BAB">
        <w:rPr>
          <w:sz w:val="24"/>
        </w:rPr>
        <w:t xml:space="preserve"> </w:t>
      </w:r>
      <w:r w:rsidRPr="009708B7">
        <w:rPr>
          <w:sz w:val="24"/>
        </w:rPr>
        <w:t>749-779.</w:t>
      </w:r>
    </w:p>
    <w:p w14:paraId="7949FB67" w14:textId="77777777" w:rsidR="00EB40CF" w:rsidRPr="009708B7" w:rsidRDefault="00000000" w:rsidP="00133BAB">
      <w:pPr>
        <w:pStyle w:val="ListParagraph"/>
        <w:numPr>
          <w:ilvl w:val="0"/>
          <w:numId w:val="4"/>
        </w:numPr>
        <w:tabs>
          <w:tab w:val="left" w:pos="526"/>
        </w:tabs>
        <w:spacing w:before="157" w:line="360" w:lineRule="auto"/>
        <w:ind w:left="526" w:right="112" w:hanging="310"/>
        <w:jc w:val="both"/>
        <w:rPr>
          <w:sz w:val="24"/>
        </w:rPr>
      </w:pPr>
      <w:r w:rsidRPr="009708B7">
        <w:rPr>
          <w:sz w:val="24"/>
        </w:rPr>
        <w:t>Atkinson,</w:t>
      </w:r>
      <w:r w:rsidRPr="00133BAB">
        <w:rPr>
          <w:spacing w:val="30"/>
          <w:sz w:val="24"/>
        </w:rPr>
        <w:t xml:space="preserve"> </w:t>
      </w:r>
      <w:r w:rsidRPr="009708B7">
        <w:rPr>
          <w:sz w:val="24"/>
        </w:rPr>
        <w:t>R.</w:t>
      </w:r>
      <w:r w:rsidRPr="00133BAB">
        <w:rPr>
          <w:spacing w:val="24"/>
          <w:sz w:val="24"/>
        </w:rPr>
        <w:t xml:space="preserve"> </w:t>
      </w:r>
      <w:r w:rsidRPr="009708B7">
        <w:rPr>
          <w:sz w:val="24"/>
        </w:rPr>
        <w:t>C.</w:t>
      </w:r>
      <w:r w:rsidRPr="00133BAB">
        <w:rPr>
          <w:spacing w:val="24"/>
          <w:sz w:val="24"/>
        </w:rPr>
        <w:t xml:space="preserve"> </w:t>
      </w:r>
      <w:r w:rsidRPr="009708B7">
        <w:rPr>
          <w:sz w:val="24"/>
        </w:rPr>
        <w:t>and</w:t>
      </w:r>
      <w:r w:rsidRPr="00133BAB">
        <w:rPr>
          <w:spacing w:val="24"/>
          <w:sz w:val="24"/>
        </w:rPr>
        <w:t xml:space="preserve"> </w:t>
      </w:r>
      <w:r w:rsidRPr="009708B7">
        <w:rPr>
          <w:sz w:val="24"/>
        </w:rPr>
        <w:t>Shiffrin,</w:t>
      </w:r>
      <w:r w:rsidRPr="00133BAB">
        <w:rPr>
          <w:spacing w:val="30"/>
          <w:sz w:val="24"/>
        </w:rPr>
        <w:t xml:space="preserve"> </w:t>
      </w:r>
      <w:r w:rsidRPr="009708B7">
        <w:rPr>
          <w:sz w:val="24"/>
        </w:rPr>
        <w:t>R.</w:t>
      </w:r>
      <w:r w:rsidRPr="00133BAB">
        <w:rPr>
          <w:spacing w:val="24"/>
          <w:sz w:val="24"/>
        </w:rPr>
        <w:t xml:space="preserve"> </w:t>
      </w:r>
      <w:r w:rsidRPr="009708B7">
        <w:rPr>
          <w:sz w:val="24"/>
        </w:rPr>
        <w:t>M.</w:t>
      </w:r>
      <w:r w:rsidRPr="00133BAB">
        <w:rPr>
          <w:spacing w:val="24"/>
          <w:sz w:val="24"/>
        </w:rPr>
        <w:t xml:space="preserve"> </w:t>
      </w:r>
      <w:r w:rsidRPr="009708B7">
        <w:rPr>
          <w:sz w:val="24"/>
        </w:rPr>
        <w:t>(1968).</w:t>
      </w:r>
      <w:r w:rsidRPr="00133BAB">
        <w:rPr>
          <w:spacing w:val="24"/>
          <w:sz w:val="24"/>
        </w:rPr>
        <w:t xml:space="preserve"> </w:t>
      </w:r>
      <w:r w:rsidRPr="009708B7">
        <w:rPr>
          <w:sz w:val="24"/>
        </w:rPr>
        <w:t>Human</w:t>
      </w:r>
      <w:r w:rsidRPr="00133BAB">
        <w:rPr>
          <w:spacing w:val="24"/>
          <w:sz w:val="24"/>
        </w:rPr>
        <w:t xml:space="preserve"> </w:t>
      </w:r>
      <w:r w:rsidRPr="009708B7">
        <w:rPr>
          <w:sz w:val="24"/>
        </w:rPr>
        <w:t>memory:</w:t>
      </w:r>
      <w:r w:rsidRPr="00133BAB">
        <w:rPr>
          <w:spacing w:val="75"/>
          <w:sz w:val="24"/>
        </w:rPr>
        <w:t xml:space="preserve"> </w:t>
      </w:r>
      <w:r w:rsidRPr="009708B7">
        <w:rPr>
          <w:sz w:val="24"/>
        </w:rPr>
        <w:t>A</w:t>
      </w:r>
      <w:r w:rsidRPr="00133BAB">
        <w:rPr>
          <w:spacing w:val="24"/>
          <w:sz w:val="24"/>
        </w:rPr>
        <w:t xml:space="preserve"> </w:t>
      </w:r>
      <w:r w:rsidRPr="009708B7">
        <w:rPr>
          <w:sz w:val="24"/>
        </w:rPr>
        <w:t>proposed</w:t>
      </w:r>
      <w:r w:rsidRPr="00133BAB">
        <w:rPr>
          <w:spacing w:val="24"/>
          <w:sz w:val="24"/>
        </w:rPr>
        <w:t xml:space="preserve"> </w:t>
      </w:r>
      <w:r w:rsidRPr="009708B7">
        <w:rPr>
          <w:sz w:val="24"/>
        </w:rPr>
        <w:t>system</w:t>
      </w:r>
      <w:r w:rsidRPr="00133BAB">
        <w:rPr>
          <w:spacing w:val="24"/>
          <w:sz w:val="24"/>
        </w:rPr>
        <w:t xml:space="preserve"> </w:t>
      </w:r>
      <w:r w:rsidRPr="009708B7">
        <w:rPr>
          <w:sz w:val="24"/>
        </w:rPr>
        <w:t>and</w:t>
      </w:r>
      <w:r w:rsidRPr="00133BAB">
        <w:rPr>
          <w:spacing w:val="24"/>
          <w:sz w:val="24"/>
        </w:rPr>
        <w:t xml:space="preserve"> </w:t>
      </w:r>
      <w:r w:rsidRPr="009708B7">
        <w:rPr>
          <w:sz w:val="24"/>
        </w:rPr>
        <w:t>its</w:t>
      </w:r>
      <w:r w:rsidRPr="00133BAB">
        <w:rPr>
          <w:spacing w:val="24"/>
          <w:sz w:val="24"/>
        </w:rPr>
        <w:t xml:space="preserve"> </w:t>
      </w:r>
      <w:r w:rsidRPr="009708B7">
        <w:rPr>
          <w:sz w:val="24"/>
        </w:rPr>
        <w:t>control</w:t>
      </w:r>
      <w:r w:rsidRPr="00133BAB">
        <w:rPr>
          <w:spacing w:val="24"/>
          <w:sz w:val="24"/>
        </w:rPr>
        <w:t xml:space="preserve"> </w:t>
      </w:r>
      <w:r w:rsidRPr="009708B7">
        <w:rPr>
          <w:sz w:val="24"/>
        </w:rPr>
        <w:t>processes.</w:t>
      </w:r>
      <w:r w:rsidRPr="00133BAB">
        <w:rPr>
          <w:sz w:val="24"/>
        </w:rPr>
        <w:t xml:space="preserve"> </w:t>
      </w:r>
      <w:r w:rsidRPr="009708B7">
        <w:rPr>
          <w:sz w:val="24"/>
        </w:rPr>
        <w:t>In</w:t>
      </w:r>
      <w:r w:rsidRPr="00133BAB">
        <w:rPr>
          <w:sz w:val="24"/>
        </w:rPr>
        <w:t xml:space="preserve"> </w:t>
      </w:r>
      <w:r w:rsidRPr="009708B7">
        <w:rPr>
          <w:i/>
          <w:sz w:val="24"/>
        </w:rPr>
        <w:t>Psychology</w:t>
      </w:r>
      <w:r w:rsidRPr="00133BAB">
        <w:rPr>
          <w:i/>
          <w:sz w:val="24"/>
        </w:rPr>
        <w:t xml:space="preserve"> </w:t>
      </w:r>
      <w:r w:rsidRPr="009708B7">
        <w:rPr>
          <w:i/>
          <w:sz w:val="24"/>
        </w:rPr>
        <w:t>of</w:t>
      </w:r>
      <w:r w:rsidRPr="00133BAB">
        <w:rPr>
          <w:i/>
          <w:sz w:val="24"/>
        </w:rPr>
        <w:t xml:space="preserve"> </w:t>
      </w:r>
      <w:r w:rsidRPr="009708B7">
        <w:rPr>
          <w:i/>
          <w:sz w:val="24"/>
        </w:rPr>
        <w:t>learning</w:t>
      </w:r>
      <w:r w:rsidRPr="00133BAB">
        <w:rPr>
          <w:i/>
          <w:sz w:val="24"/>
        </w:rPr>
        <w:t xml:space="preserve"> </w:t>
      </w:r>
      <w:r w:rsidRPr="009708B7">
        <w:rPr>
          <w:i/>
          <w:sz w:val="24"/>
        </w:rPr>
        <w:t>and</w:t>
      </w:r>
      <w:r w:rsidRPr="00133BAB">
        <w:rPr>
          <w:i/>
          <w:sz w:val="24"/>
        </w:rPr>
        <w:t xml:space="preserve"> </w:t>
      </w:r>
      <w:r w:rsidRPr="009708B7">
        <w:rPr>
          <w:i/>
          <w:sz w:val="24"/>
        </w:rPr>
        <w:t>motivation</w:t>
      </w:r>
      <w:r w:rsidRPr="00133BAB">
        <w:rPr>
          <w:i/>
          <w:sz w:val="24"/>
        </w:rPr>
        <w:t xml:space="preserve"> </w:t>
      </w:r>
      <w:r w:rsidRPr="009708B7">
        <w:rPr>
          <w:sz w:val="24"/>
        </w:rPr>
        <w:t>(Vol.</w:t>
      </w:r>
      <w:r w:rsidRPr="00133BAB">
        <w:rPr>
          <w:sz w:val="24"/>
        </w:rPr>
        <w:t xml:space="preserve"> </w:t>
      </w:r>
      <w:r w:rsidRPr="009708B7">
        <w:rPr>
          <w:sz w:val="24"/>
        </w:rPr>
        <w:t>2,</w:t>
      </w:r>
      <w:r w:rsidRPr="00133BAB">
        <w:rPr>
          <w:sz w:val="24"/>
        </w:rPr>
        <w:t xml:space="preserve"> </w:t>
      </w:r>
      <w:r w:rsidRPr="009708B7">
        <w:rPr>
          <w:sz w:val="24"/>
        </w:rPr>
        <w:t>pp.</w:t>
      </w:r>
      <w:r w:rsidRPr="00133BAB">
        <w:rPr>
          <w:sz w:val="24"/>
        </w:rPr>
        <w:t xml:space="preserve"> </w:t>
      </w:r>
      <w:r w:rsidRPr="009708B7">
        <w:rPr>
          <w:sz w:val="24"/>
        </w:rPr>
        <w:t>89-195). Academic press.</w:t>
      </w:r>
    </w:p>
    <w:p w14:paraId="263E9FD2" w14:textId="77777777" w:rsidR="00EB40CF" w:rsidRPr="009708B7" w:rsidRDefault="00000000" w:rsidP="00133BAB">
      <w:pPr>
        <w:pStyle w:val="ListParagraph"/>
        <w:numPr>
          <w:ilvl w:val="0"/>
          <w:numId w:val="4"/>
        </w:numPr>
        <w:tabs>
          <w:tab w:val="left" w:pos="526"/>
        </w:tabs>
        <w:spacing w:before="150" w:line="360" w:lineRule="auto"/>
        <w:ind w:left="526" w:right="114" w:hanging="310"/>
        <w:jc w:val="both"/>
        <w:rPr>
          <w:sz w:val="24"/>
        </w:rPr>
      </w:pPr>
      <w:r w:rsidRPr="00133BAB">
        <w:rPr>
          <w:w w:val="105"/>
          <w:sz w:val="24"/>
        </w:rPr>
        <w:t>Bauwens, L. Chevillon, G., and S. Laurent (2023). We modeled long memory with just one lag!</w:t>
      </w:r>
      <w:r w:rsidRPr="00133BAB">
        <w:rPr>
          <w:spacing w:val="24"/>
          <w:w w:val="105"/>
          <w:sz w:val="24"/>
        </w:rPr>
        <w:t xml:space="preserve"> </w:t>
      </w:r>
      <w:r w:rsidRPr="00133BAB">
        <w:rPr>
          <w:i/>
          <w:w w:val="105"/>
          <w:sz w:val="24"/>
        </w:rPr>
        <w:t xml:space="preserve">Journal </w:t>
      </w:r>
      <w:r w:rsidRPr="00133BAB">
        <w:rPr>
          <w:i/>
          <w:spacing w:val="-2"/>
          <w:w w:val="105"/>
          <w:sz w:val="24"/>
        </w:rPr>
        <w:t>of</w:t>
      </w:r>
      <w:r w:rsidRPr="00133BAB">
        <w:rPr>
          <w:i/>
          <w:spacing w:val="-14"/>
          <w:w w:val="105"/>
          <w:sz w:val="24"/>
        </w:rPr>
        <w:t xml:space="preserve"> </w:t>
      </w:r>
      <w:r w:rsidRPr="00133BAB">
        <w:rPr>
          <w:i/>
          <w:spacing w:val="-2"/>
          <w:w w:val="105"/>
          <w:sz w:val="24"/>
        </w:rPr>
        <w:t>Econometrics</w:t>
      </w:r>
      <w:r w:rsidRPr="00133BAB">
        <w:rPr>
          <w:spacing w:val="-2"/>
          <w:w w:val="105"/>
          <w:sz w:val="24"/>
        </w:rPr>
        <w:t>,</w:t>
      </w:r>
      <w:r w:rsidRPr="00133BAB">
        <w:rPr>
          <w:spacing w:val="-10"/>
          <w:w w:val="105"/>
          <w:sz w:val="24"/>
        </w:rPr>
        <w:t xml:space="preserve"> </w:t>
      </w:r>
      <w:r w:rsidRPr="00133BAB">
        <w:rPr>
          <w:i/>
          <w:spacing w:val="-2"/>
          <w:w w:val="105"/>
          <w:sz w:val="24"/>
        </w:rPr>
        <w:t>236</w:t>
      </w:r>
      <w:r w:rsidRPr="00133BAB">
        <w:rPr>
          <w:i/>
          <w:spacing w:val="-36"/>
          <w:w w:val="105"/>
          <w:sz w:val="24"/>
        </w:rPr>
        <w:t xml:space="preserve"> </w:t>
      </w:r>
      <w:r w:rsidRPr="00133BAB">
        <w:rPr>
          <w:spacing w:val="-2"/>
          <w:w w:val="105"/>
          <w:sz w:val="24"/>
        </w:rPr>
        <w:t>(1),</w:t>
      </w:r>
      <w:r w:rsidRPr="00133BAB">
        <w:rPr>
          <w:spacing w:val="-5"/>
          <w:w w:val="105"/>
          <w:sz w:val="24"/>
        </w:rPr>
        <w:t xml:space="preserve"> </w:t>
      </w:r>
      <w:r w:rsidRPr="00133BAB">
        <w:rPr>
          <w:spacing w:val="-2"/>
          <w:w w:val="105"/>
          <w:sz w:val="24"/>
        </w:rPr>
        <w:t>105467.</w:t>
      </w:r>
    </w:p>
    <w:p w14:paraId="63222797" w14:textId="77777777" w:rsidR="000059D4" w:rsidRPr="004D64D3" w:rsidRDefault="00000000" w:rsidP="00A83619">
      <w:pPr>
        <w:pStyle w:val="ListParagraph"/>
        <w:numPr>
          <w:ilvl w:val="0"/>
          <w:numId w:val="4"/>
        </w:numPr>
        <w:tabs>
          <w:tab w:val="left" w:pos="526"/>
        </w:tabs>
        <w:spacing w:before="157" w:line="360" w:lineRule="auto"/>
        <w:ind w:left="526" w:right="112" w:hanging="310"/>
        <w:jc w:val="both"/>
        <w:rPr>
          <w:sz w:val="24"/>
          <w:szCs w:val="24"/>
        </w:rPr>
      </w:pPr>
      <w:r w:rsidRPr="004D64D3">
        <w:rPr>
          <w:w w:val="105"/>
          <w:sz w:val="24"/>
          <w:szCs w:val="24"/>
        </w:rPr>
        <w:t xml:space="preserve">Bekiros, S., A </w:t>
      </w:r>
      <w:r w:rsidRPr="004D64D3">
        <w:rPr>
          <w:spacing w:val="10"/>
          <w:w w:val="102"/>
          <w:sz w:val="24"/>
          <w:szCs w:val="24"/>
        </w:rPr>
        <w:t>Hedstr</w:t>
      </w:r>
      <w:r w:rsidRPr="004D64D3">
        <w:rPr>
          <w:spacing w:val="-90"/>
          <w:w w:val="142"/>
          <w:sz w:val="24"/>
          <w:szCs w:val="24"/>
        </w:rPr>
        <w:t>¨</w:t>
      </w:r>
      <w:r w:rsidRPr="004D64D3">
        <w:rPr>
          <w:spacing w:val="10"/>
          <w:w w:val="92"/>
          <w:sz w:val="24"/>
          <w:szCs w:val="24"/>
        </w:rPr>
        <w:t>o</w:t>
      </w:r>
      <w:r w:rsidRPr="004D64D3">
        <w:rPr>
          <w:spacing w:val="10"/>
          <w:sz w:val="24"/>
          <w:szCs w:val="24"/>
        </w:rPr>
        <w:t>m,</w:t>
      </w:r>
      <w:r w:rsidRPr="004D64D3">
        <w:rPr>
          <w:w w:val="104"/>
          <w:sz w:val="24"/>
          <w:szCs w:val="24"/>
        </w:rPr>
        <w:t xml:space="preserve"> </w:t>
      </w:r>
      <w:r w:rsidRPr="004D64D3">
        <w:rPr>
          <w:w w:val="105"/>
          <w:sz w:val="24"/>
          <w:szCs w:val="24"/>
        </w:rPr>
        <w:t xml:space="preserve">E. Jayasekera, T. Mishra, and G.S. Uddin (2021), Correlated at the tail: </w:t>
      </w:r>
      <w:r w:rsidRPr="004D64D3">
        <w:rPr>
          <w:sz w:val="24"/>
          <w:szCs w:val="24"/>
        </w:rPr>
        <w:t xml:space="preserve">Implications of asymmetric tail-dependence across bitcoin markets. </w:t>
      </w:r>
      <w:r w:rsidRPr="004D64D3">
        <w:rPr>
          <w:i/>
          <w:sz w:val="24"/>
          <w:szCs w:val="24"/>
        </w:rPr>
        <w:t xml:space="preserve">Computational Economics </w:t>
      </w:r>
      <w:r w:rsidRPr="004D64D3">
        <w:rPr>
          <w:sz w:val="24"/>
          <w:szCs w:val="24"/>
        </w:rPr>
        <w:t xml:space="preserve">58, 1289- </w:t>
      </w:r>
      <w:r w:rsidRPr="004D64D3">
        <w:rPr>
          <w:spacing w:val="-2"/>
          <w:w w:val="105"/>
          <w:sz w:val="24"/>
          <w:szCs w:val="24"/>
        </w:rPr>
        <w:t>1299.</w:t>
      </w:r>
    </w:p>
    <w:p w14:paraId="0A671FB5" w14:textId="77777777" w:rsidR="000059D4" w:rsidRPr="004D64D3" w:rsidRDefault="00000000" w:rsidP="00A83619">
      <w:pPr>
        <w:pStyle w:val="ListParagraph"/>
        <w:numPr>
          <w:ilvl w:val="0"/>
          <w:numId w:val="4"/>
        </w:numPr>
        <w:tabs>
          <w:tab w:val="left" w:pos="525"/>
        </w:tabs>
        <w:spacing w:before="155" w:line="360" w:lineRule="auto"/>
        <w:ind w:left="525" w:hanging="309"/>
        <w:jc w:val="both"/>
        <w:rPr>
          <w:sz w:val="24"/>
          <w:szCs w:val="24"/>
        </w:rPr>
      </w:pPr>
      <w:r w:rsidRPr="00133BAB">
        <w:rPr>
          <w:w w:val="105"/>
          <w:sz w:val="24"/>
        </w:rPr>
        <w:t>Bjork,</w:t>
      </w:r>
      <w:r w:rsidRPr="00133BAB">
        <w:rPr>
          <w:spacing w:val="15"/>
          <w:w w:val="105"/>
          <w:sz w:val="24"/>
        </w:rPr>
        <w:t xml:space="preserve"> </w:t>
      </w:r>
      <w:r w:rsidRPr="00133BAB">
        <w:rPr>
          <w:w w:val="105"/>
          <w:sz w:val="24"/>
        </w:rPr>
        <w:t>R.</w:t>
      </w:r>
      <w:r w:rsidRPr="00133BAB">
        <w:rPr>
          <w:spacing w:val="15"/>
          <w:w w:val="105"/>
          <w:sz w:val="24"/>
        </w:rPr>
        <w:t xml:space="preserve"> </w:t>
      </w:r>
      <w:r w:rsidRPr="00133BAB">
        <w:rPr>
          <w:w w:val="105"/>
          <w:sz w:val="24"/>
        </w:rPr>
        <w:t>A.</w:t>
      </w:r>
      <w:r w:rsidRPr="00133BAB">
        <w:rPr>
          <w:spacing w:val="15"/>
          <w:w w:val="105"/>
          <w:sz w:val="24"/>
        </w:rPr>
        <w:t xml:space="preserve"> </w:t>
      </w:r>
      <w:r w:rsidRPr="00133BAB">
        <w:rPr>
          <w:w w:val="105"/>
          <w:sz w:val="24"/>
        </w:rPr>
        <w:t>and</w:t>
      </w:r>
      <w:r w:rsidRPr="00133BAB">
        <w:rPr>
          <w:spacing w:val="16"/>
          <w:w w:val="105"/>
          <w:sz w:val="24"/>
        </w:rPr>
        <w:t xml:space="preserve"> </w:t>
      </w:r>
      <w:r w:rsidRPr="00133BAB">
        <w:rPr>
          <w:w w:val="105"/>
          <w:sz w:val="24"/>
        </w:rPr>
        <w:t>Bjork,</w:t>
      </w:r>
      <w:r w:rsidRPr="00133BAB">
        <w:rPr>
          <w:spacing w:val="16"/>
          <w:w w:val="105"/>
          <w:sz w:val="24"/>
        </w:rPr>
        <w:t xml:space="preserve"> </w:t>
      </w:r>
      <w:r w:rsidRPr="00133BAB">
        <w:rPr>
          <w:w w:val="105"/>
          <w:sz w:val="24"/>
        </w:rPr>
        <w:t>E.</w:t>
      </w:r>
      <w:r w:rsidRPr="00133BAB">
        <w:rPr>
          <w:spacing w:val="16"/>
          <w:w w:val="105"/>
          <w:sz w:val="24"/>
        </w:rPr>
        <w:t xml:space="preserve"> </w:t>
      </w:r>
      <w:r w:rsidRPr="00133BAB">
        <w:rPr>
          <w:w w:val="105"/>
          <w:sz w:val="24"/>
        </w:rPr>
        <w:t>L.</w:t>
      </w:r>
      <w:r w:rsidRPr="00133BAB">
        <w:rPr>
          <w:spacing w:val="15"/>
          <w:w w:val="105"/>
          <w:sz w:val="24"/>
        </w:rPr>
        <w:t xml:space="preserve"> </w:t>
      </w:r>
      <w:r w:rsidRPr="00133BAB">
        <w:rPr>
          <w:w w:val="105"/>
          <w:sz w:val="24"/>
        </w:rPr>
        <w:t>(1992).</w:t>
      </w:r>
      <w:r w:rsidRPr="00133BAB">
        <w:rPr>
          <w:spacing w:val="15"/>
          <w:w w:val="105"/>
          <w:sz w:val="24"/>
        </w:rPr>
        <w:t xml:space="preserve"> </w:t>
      </w:r>
      <w:r w:rsidRPr="00133BAB">
        <w:rPr>
          <w:w w:val="105"/>
          <w:sz w:val="24"/>
        </w:rPr>
        <w:t>A</w:t>
      </w:r>
      <w:r w:rsidRPr="00133BAB">
        <w:rPr>
          <w:spacing w:val="15"/>
          <w:w w:val="105"/>
          <w:sz w:val="24"/>
        </w:rPr>
        <w:t xml:space="preserve"> </w:t>
      </w:r>
      <w:r w:rsidRPr="00133BAB">
        <w:rPr>
          <w:w w:val="105"/>
          <w:sz w:val="24"/>
        </w:rPr>
        <w:t>new</w:t>
      </w:r>
      <w:r w:rsidRPr="00133BAB">
        <w:rPr>
          <w:spacing w:val="16"/>
          <w:w w:val="105"/>
          <w:sz w:val="24"/>
        </w:rPr>
        <w:t xml:space="preserve"> </w:t>
      </w:r>
      <w:r w:rsidRPr="00133BAB">
        <w:rPr>
          <w:w w:val="105"/>
          <w:sz w:val="24"/>
        </w:rPr>
        <w:t>theory</w:t>
      </w:r>
      <w:r w:rsidRPr="00133BAB">
        <w:rPr>
          <w:spacing w:val="15"/>
          <w:w w:val="105"/>
          <w:sz w:val="24"/>
        </w:rPr>
        <w:t xml:space="preserve"> </w:t>
      </w:r>
      <w:r w:rsidRPr="00133BAB">
        <w:rPr>
          <w:w w:val="105"/>
          <w:sz w:val="24"/>
        </w:rPr>
        <w:t>of</w:t>
      </w:r>
      <w:r w:rsidRPr="00133BAB">
        <w:rPr>
          <w:spacing w:val="15"/>
          <w:w w:val="105"/>
          <w:sz w:val="24"/>
        </w:rPr>
        <w:t xml:space="preserve"> </w:t>
      </w:r>
      <w:r w:rsidRPr="00133BAB">
        <w:rPr>
          <w:w w:val="105"/>
          <w:sz w:val="24"/>
        </w:rPr>
        <w:t>disuse</w:t>
      </w:r>
      <w:r w:rsidRPr="00133BAB">
        <w:rPr>
          <w:spacing w:val="16"/>
          <w:w w:val="105"/>
          <w:sz w:val="24"/>
        </w:rPr>
        <w:t xml:space="preserve"> </w:t>
      </w:r>
      <w:r w:rsidRPr="00133BAB">
        <w:rPr>
          <w:w w:val="105"/>
          <w:sz w:val="24"/>
        </w:rPr>
        <w:t>and</w:t>
      </w:r>
      <w:r w:rsidRPr="00133BAB">
        <w:rPr>
          <w:spacing w:val="15"/>
          <w:w w:val="105"/>
          <w:sz w:val="24"/>
        </w:rPr>
        <w:t xml:space="preserve"> </w:t>
      </w:r>
      <w:r w:rsidRPr="00133BAB">
        <w:rPr>
          <w:w w:val="105"/>
          <w:sz w:val="24"/>
        </w:rPr>
        <w:t>an</w:t>
      </w:r>
      <w:r w:rsidRPr="00133BAB">
        <w:rPr>
          <w:spacing w:val="15"/>
          <w:w w:val="105"/>
          <w:sz w:val="24"/>
        </w:rPr>
        <w:t xml:space="preserve"> </w:t>
      </w:r>
      <w:r w:rsidRPr="00133BAB">
        <w:rPr>
          <w:w w:val="105"/>
          <w:sz w:val="24"/>
        </w:rPr>
        <w:t>old</w:t>
      </w:r>
      <w:r w:rsidRPr="00133BAB">
        <w:rPr>
          <w:spacing w:val="15"/>
          <w:w w:val="105"/>
          <w:sz w:val="24"/>
        </w:rPr>
        <w:t xml:space="preserve"> </w:t>
      </w:r>
      <w:r w:rsidRPr="00133BAB">
        <w:rPr>
          <w:w w:val="105"/>
          <w:sz w:val="24"/>
        </w:rPr>
        <w:t>theory</w:t>
      </w:r>
      <w:r w:rsidRPr="00133BAB">
        <w:rPr>
          <w:spacing w:val="14"/>
          <w:w w:val="105"/>
          <w:sz w:val="24"/>
        </w:rPr>
        <w:t xml:space="preserve"> </w:t>
      </w:r>
      <w:r w:rsidRPr="00133BAB">
        <w:rPr>
          <w:w w:val="105"/>
          <w:sz w:val="24"/>
        </w:rPr>
        <w:t>of</w:t>
      </w:r>
      <w:r w:rsidRPr="00133BAB">
        <w:rPr>
          <w:spacing w:val="16"/>
          <w:w w:val="105"/>
          <w:sz w:val="24"/>
        </w:rPr>
        <w:t xml:space="preserve"> </w:t>
      </w:r>
      <w:r w:rsidRPr="00133BAB">
        <w:rPr>
          <w:w w:val="105"/>
          <w:sz w:val="24"/>
        </w:rPr>
        <w:t>stimulus</w:t>
      </w:r>
      <w:r w:rsidRPr="00133BAB">
        <w:rPr>
          <w:spacing w:val="15"/>
          <w:w w:val="105"/>
          <w:sz w:val="24"/>
        </w:rPr>
        <w:t xml:space="preserve"> </w:t>
      </w:r>
      <w:r w:rsidRPr="00133BAB">
        <w:rPr>
          <w:spacing w:val="-2"/>
          <w:w w:val="105"/>
          <w:sz w:val="24"/>
        </w:rPr>
        <w:t>fluctuation.</w:t>
      </w:r>
    </w:p>
    <w:p w14:paraId="7024F8D5" w14:textId="725FEA41" w:rsidR="00EB40CF" w:rsidRPr="009708B7" w:rsidRDefault="00000000" w:rsidP="00133BAB">
      <w:pPr>
        <w:spacing w:before="67" w:line="360" w:lineRule="auto"/>
        <w:ind w:left="526"/>
        <w:jc w:val="both"/>
        <w:rPr>
          <w:sz w:val="24"/>
        </w:rPr>
      </w:pPr>
      <w:r w:rsidRPr="00133BAB">
        <w:rPr>
          <w:i/>
          <w:spacing w:val="-8"/>
          <w:sz w:val="24"/>
        </w:rPr>
        <w:t>From</w:t>
      </w:r>
      <w:r w:rsidRPr="00133BAB">
        <w:rPr>
          <w:i/>
          <w:spacing w:val="-4"/>
          <w:sz w:val="24"/>
        </w:rPr>
        <w:t xml:space="preserve"> </w:t>
      </w:r>
      <w:r w:rsidRPr="00133BAB">
        <w:rPr>
          <w:i/>
          <w:spacing w:val="-8"/>
          <w:sz w:val="24"/>
        </w:rPr>
        <w:t>learning</w:t>
      </w:r>
      <w:r w:rsidRPr="00133BAB">
        <w:rPr>
          <w:i/>
          <w:spacing w:val="-3"/>
          <w:sz w:val="24"/>
        </w:rPr>
        <w:t xml:space="preserve"> </w:t>
      </w:r>
      <w:r w:rsidRPr="00133BAB">
        <w:rPr>
          <w:i/>
          <w:spacing w:val="-8"/>
          <w:sz w:val="24"/>
        </w:rPr>
        <w:t>processes</w:t>
      </w:r>
      <w:r w:rsidRPr="00133BAB">
        <w:rPr>
          <w:i/>
          <w:spacing w:val="-3"/>
          <w:sz w:val="24"/>
        </w:rPr>
        <w:t xml:space="preserve"> </w:t>
      </w:r>
      <w:r w:rsidRPr="00133BAB">
        <w:rPr>
          <w:i/>
          <w:spacing w:val="-8"/>
          <w:sz w:val="24"/>
        </w:rPr>
        <w:t>to</w:t>
      </w:r>
      <w:r w:rsidRPr="00133BAB">
        <w:rPr>
          <w:i/>
          <w:spacing w:val="-3"/>
          <w:sz w:val="24"/>
        </w:rPr>
        <w:t xml:space="preserve"> </w:t>
      </w:r>
      <w:r w:rsidRPr="00133BAB">
        <w:rPr>
          <w:i/>
          <w:spacing w:val="-8"/>
          <w:sz w:val="24"/>
        </w:rPr>
        <w:t>cognitive</w:t>
      </w:r>
      <w:r w:rsidRPr="00133BAB">
        <w:rPr>
          <w:i/>
          <w:spacing w:val="-3"/>
          <w:sz w:val="24"/>
        </w:rPr>
        <w:t xml:space="preserve"> </w:t>
      </w:r>
      <w:r w:rsidRPr="00133BAB">
        <w:rPr>
          <w:i/>
          <w:spacing w:val="-8"/>
          <w:sz w:val="24"/>
        </w:rPr>
        <w:t>processes:</w:t>
      </w:r>
      <w:r w:rsidRPr="00133BAB">
        <w:rPr>
          <w:i/>
          <w:spacing w:val="12"/>
          <w:sz w:val="24"/>
        </w:rPr>
        <w:t xml:space="preserve"> </w:t>
      </w:r>
      <w:r w:rsidRPr="00133BAB">
        <w:rPr>
          <w:i/>
          <w:spacing w:val="-8"/>
          <w:sz w:val="24"/>
        </w:rPr>
        <w:t>Essays</w:t>
      </w:r>
      <w:r w:rsidRPr="00133BAB">
        <w:rPr>
          <w:i/>
          <w:spacing w:val="-3"/>
          <w:sz w:val="24"/>
        </w:rPr>
        <w:t xml:space="preserve"> </w:t>
      </w:r>
      <w:r w:rsidRPr="00133BAB">
        <w:rPr>
          <w:i/>
          <w:spacing w:val="-8"/>
          <w:sz w:val="24"/>
        </w:rPr>
        <w:t>in</w:t>
      </w:r>
      <w:r w:rsidRPr="00133BAB">
        <w:rPr>
          <w:i/>
          <w:spacing w:val="-3"/>
          <w:sz w:val="24"/>
        </w:rPr>
        <w:t xml:space="preserve"> </w:t>
      </w:r>
      <w:r w:rsidRPr="00133BAB">
        <w:rPr>
          <w:i/>
          <w:spacing w:val="-8"/>
          <w:sz w:val="24"/>
        </w:rPr>
        <w:t>honor</w:t>
      </w:r>
      <w:r w:rsidRPr="00133BAB">
        <w:rPr>
          <w:i/>
          <w:spacing w:val="-3"/>
          <w:sz w:val="24"/>
        </w:rPr>
        <w:t xml:space="preserve"> </w:t>
      </w:r>
      <w:r w:rsidRPr="00133BAB">
        <w:rPr>
          <w:i/>
          <w:spacing w:val="-8"/>
          <w:sz w:val="24"/>
        </w:rPr>
        <w:t>of</w:t>
      </w:r>
      <w:r w:rsidRPr="00133BAB">
        <w:rPr>
          <w:i/>
          <w:spacing w:val="-3"/>
          <w:sz w:val="24"/>
        </w:rPr>
        <w:t xml:space="preserve"> </w:t>
      </w:r>
      <w:r w:rsidRPr="00133BAB">
        <w:rPr>
          <w:i/>
          <w:spacing w:val="-8"/>
          <w:sz w:val="24"/>
        </w:rPr>
        <w:t>William</w:t>
      </w:r>
      <w:r w:rsidRPr="00133BAB">
        <w:rPr>
          <w:i/>
          <w:spacing w:val="-4"/>
          <w:sz w:val="24"/>
        </w:rPr>
        <w:t xml:space="preserve"> </w:t>
      </w:r>
      <w:r w:rsidRPr="00133BAB">
        <w:rPr>
          <w:i/>
          <w:spacing w:val="-8"/>
          <w:sz w:val="24"/>
        </w:rPr>
        <w:t>K.</w:t>
      </w:r>
      <w:r w:rsidRPr="00133BAB">
        <w:rPr>
          <w:i/>
          <w:spacing w:val="-3"/>
          <w:sz w:val="24"/>
        </w:rPr>
        <w:t xml:space="preserve"> </w:t>
      </w:r>
      <w:r w:rsidRPr="00133BAB">
        <w:rPr>
          <w:i/>
          <w:spacing w:val="-8"/>
          <w:sz w:val="24"/>
        </w:rPr>
        <w:t>Estes</w:t>
      </w:r>
      <w:r w:rsidRPr="00133BAB">
        <w:rPr>
          <w:spacing w:val="-8"/>
          <w:sz w:val="24"/>
        </w:rPr>
        <w:t>,</w:t>
      </w:r>
      <w:r w:rsidRPr="00133BAB">
        <w:rPr>
          <w:spacing w:val="3"/>
          <w:sz w:val="24"/>
        </w:rPr>
        <w:t xml:space="preserve"> </w:t>
      </w:r>
      <w:r w:rsidRPr="00133BAB">
        <w:rPr>
          <w:i/>
          <w:spacing w:val="-8"/>
          <w:sz w:val="24"/>
        </w:rPr>
        <w:t>2</w:t>
      </w:r>
      <w:r w:rsidRPr="00133BAB">
        <w:rPr>
          <w:spacing w:val="-8"/>
          <w:sz w:val="24"/>
        </w:rPr>
        <w:t>,</w:t>
      </w:r>
      <w:r w:rsidRPr="00133BAB">
        <w:rPr>
          <w:spacing w:val="3"/>
          <w:sz w:val="24"/>
        </w:rPr>
        <w:t xml:space="preserve"> </w:t>
      </w:r>
      <w:r w:rsidRPr="00133BAB">
        <w:rPr>
          <w:spacing w:val="-8"/>
          <w:sz w:val="24"/>
        </w:rPr>
        <w:t>pp.</w:t>
      </w:r>
      <w:r w:rsidRPr="00133BAB">
        <w:rPr>
          <w:spacing w:val="3"/>
          <w:sz w:val="24"/>
        </w:rPr>
        <w:t xml:space="preserve"> </w:t>
      </w:r>
      <w:r w:rsidRPr="00133BAB">
        <w:rPr>
          <w:spacing w:val="-8"/>
          <w:sz w:val="24"/>
        </w:rPr>
        <w:t>35-67.</w:t>
      </w:r>
    </w:p>
    <w:p w14:paraId="556AF9D7" w14:textId="77777777" w:rsidR="00EB40CF" w:rsidRPr="009708B7" w:rsidRDefault="00000000" w:rsidP="00133BAB">
      <w:pPr>
        <w:pStyle w:val="ListParagraph"/>
        <w:numPr>
          <w:ilvl w:val="0"/>
          <w:numId w:val="4"/>
        </w:numPr>
        <w:tabs>
          <w:tab w:val="left" w:pos="525"/>
        </w:tabs>
        <w:spacing w:before="218" w:line="360" w:lineRule="auto"/>
        <w:ind w:left="525" w:hanging="309"/>
        <w:jc w:val="both"/>
        <w:rPr>
          <w:sz w:val="24"/>
        </w:rPr>
      </w:pPr>
      <w:r w:rsidRPr="009708B7">
        <w:rPr>
          <w:sz w:val="24"/>
        </w:rPr>
        <w:t>Blanchard,</w:t>
      </w:r>
      <w:r w:rsidRPr="00133BAB">
        <w:rPr>
          <w:spacing w:val="6"/>
          <w:sz w:val="24"/>
        </w:rPr>
        <w:t xml:space="preserve"> </w:t>
      </w:r>
      <w:r w:rsidRPr="009708B7">
        <w:rPr>
          <w:sz w:val="24"/>
        </w:rPr>
        <w:t>O.</w:t>
      </w:r>
      <w:r w:rsidRPr="00133BAB">
        <w:rPr>
          <w:spacing w:val="6"/>
          <w:sz w:val="24"/>
        </w:rPr>
        <w:t xml:space="preserve"> </w:t>
      </w:r>
      <w:r w:rsidRPr="009708B7">
        <w:rPr>
          <w:sz w:val="24"/>
        </w:rPr>
        <w:t>and</w:t>
      </w:r>
      <w:r w:rsidRPr="00133BAB">
        <w:rPr>
          <w:spacing w:val="6"/>
          <w:sz w:val="24"/>
        </w:rPr>
        <w:t xml:space="preserve"> </w:t>
      </w:r>
      <w:r w:rsidRPr="009708B7">
        <w:rPr>
          <w:sz w:val="24"/>
        </w:rPr>
        <w:t>Fischer,</w:t>
      </w:r>
      <w:r w:rsidRPr="00133BAB">
        <w:rPr>
          <w:spacing w:val="7"/>
          <w:sz w:val="24"/>
        </w:rPr>
        <w:t xml:space="preserve"> </w:t>
      </w:r>
      <w:r w:rsidRPr="009708B7">
        <w:rPr>
          <w:sz w:val="24"/>
        </w:rPr>
        <w:t>S.</w:t>
      </w:r>
      <w:r w:rsidRPr="00133BAB">
        <w:rPr>
          <w:spacing w:val="6"/>
          <w:sz w:val="24"/>
        </w:rPr>
        <w:t xml:space="preserve"> </w:t>
      </w:r>
      <w:r w:rsidRPr="009708B7">
        <w:rPr>
          <w:sz w:val="24"/>
        </w:rPr>
        <w:t>(1989).</w:t>
      </w:r>
      <w:r w:rsidRPr="00133BAB">
        <w:rPr>
          <w:spacing w:val="5"/>
          <w:sz w:val="24"/>
        </w:rPr>
        <w:t xml:space="preserve"> </w:t>
      </w:r>
      <w:r w:rsidRPr="009708B7">
        <w:rPr>
          <w:i/>
          <w:sz w:val="24"/>
        </w:rPr>
        <w:t>Lectures</w:t>
      </w:r>
      <w:r w:rsidRPr="00133BAB">
        <w:rPr>
          <w:i/>
          <w:spacing w:val="1"/>
          <w:sz w:val="24"/>
        </w:rPr>
        <w:t xml:space="preserve"> </w:t>
      </w:r>
      <w:r w:rsidRPr="009708B7">
        <w:rPr>
          <w:i/>
          <w:sz w:val="24"/>
        </w:rPr>
        <w:t>on</w:t>
      </w:r>
      <w:r w:rsidRPr="00133BAB">
        <w:rPr>
          <w:i/>
          <w:sz w:val="24"/>
        </w:rPr>
        <w:t xml:space="preserve"> </w:t>
      </w:r>
      <w:r w:rsidRPr="009708B7">
        <w:rPr>
          <w:i/>
          <w:sz w:val="24"/>
        </w:rPr>
        <w:t>macroeconomics</w:t>
      </w:r>
      <w:r w:rsidRPr="009708B7">
        <w:rPr>
          <w:sz w:val="24"/>
        </w:rPr>
        <w:t>.</w:t>
      </w:r>
      <w:r w:rsidRPr="00133BAB">
        <w:rPr>
          <w:spacing w:val="7"/>
          <w:sz w:val="24"/>
        </w:rPr>
        <w:t xml:space="preserve"> </w:t>
      </w:r>
      <w:r w:rsidRPr="009708B7">
        <w:rPr>
          <w:sz w:val="24"/>
        </w:rPr>
        <w:t>MIT</w:t>
      </w:r>
      <w:r w:rsidRPr="00133BAB">
        <w:rPr>
          <w:spacing w:val="6"/>
          <w:sz w:val="24"/>
        </w:rPr>
        <w:t xml:space="preserve"> </w:t>
      </w:r>
      <w:r w:rsidRPr="009708B7">
        <w:rPr>
          <w:spacing w:val="-2"/>
          <w:sz w:val="24"/>
        </w:rPr>
        <w:t>press.</w:t>
      </w:r>
    </w:p>
    <w:p w14:paraId="45E220A7" w14:textId="4547B841" w:rsidR="00EB40CF" w:rsidRPr="00133BAB" w:rsidRDefault="00000000" w:rsidP="00133BAB">
      <w:pPr>
        <w:pStyle w:val="ListParagraph"/>
        <w:numPr>
          <w:ilvl w:val="0"/>
          <w:numId w:val="4"/>
        </w:numPr>
        <w:tabs>
          <w:tab w:val="left" w:pos="526"/>
        </w:tabs>
        <w:spacing w:before="218" w:line="360" w:lineRule="auto"/>
        <w:ind w:left="526" w:right="114" w:hanging="310"/>
        <w:jc w:val="both"/>
        <w:rPr>
          <w:sz w:val="24"/>
        </w:rPr>
      </w:pPr>
      <w:r w:rsidRPr="00133BAB">
        <w:rPr>
          <w:sz w:val="24"/>
        </w:rPr>
        <w:t>Chevillon, G. and S. Mavroeidis (2010). Inference in Models with Adaptive Learning.</w:t>
      </w:r>
      <w:r w:rsidRPr="004D64D3">
        <w:rPr>
          <w:sz w:val="24"/>
          <w:szCs w:val="24"/>
        </w:rPr>
        <w:t xml:space="preserve"> </w:t>
      </w:r>
      <w:r w:rsidRPr="00133BAB">
        <w:rPr>
          <w:i/>
          <w:sz w:val="24"/>
        </w:rPr>
        <w:t xml:space="preserve">Journal of </w:t>
      </w:r>
      <w:r w:rsidRPr="004D64D3">
        <w:rPr>
          <w:i/>
          <w:sz w:val="24"/>
          <w:szCs w:val="24"/>
        </w:rPr>
        <w:t>Monetary</w:t>
      </w:r>
      <w:r w:rsidRPr="00133BAB">
        <w:rPr>
          <w:i/>
          <w:sz w:val="24"/>
        </w:rPr>
        <w:t xml:space="preserve"> Economics</w:t>
      </w:r>
      <w:r w:rsidRPr="00133BAB">
        <w:rPr>
          <w:sz w:val="24"/>
        </w:rPr>
        <w:t xml:space="preserve">, </w:t>
      </w:r>
      <w:r w:rsidRPr="00133BAB">
        <w:rPr>
          <w:i/>
          <w:sz w:val="24"/>
        </w:rPr>
        <w:t>57</w:t>
      </w:r>
      <w:r w:rsidRPr="00133BAB">
        <w:rPr>
          <w:i/>
          <w:spacing w:val="-29"/>
          <w:sz w:val="24"/>
        </w:rPr>
        <w:t xml:space="preserve"> </w:t>
      </w:r>
      <w:r w:rsidRPr="00133BAB">
        <w:rPr>
          <w:sz w:val="24"/>
        </w:rPr>
        <w:t>(3), pp. 341-51.</w:t>
      </w:r>
    </w:p>
    <w:p w14:paraId="0F0B6F5A" w14:textId="77777777" w:rsidR="00EB40CF" w:rsidRPr="009708B7" w:rsidRDefault="00000000" w:rsidP="00133BAB">
      <w:pPr>
        <w:pStyle w:val="ListParagraph"/>
        <w:numPr>
          <w:ilvl w:val="0"/>
          <w:numId w:val="4"/>
        </w:numPr>
        <w:tabs>
          <w:tab w:val="left" w:pos="526"/>
        </w:tabs>
        <w:spacing w:before="155" w:line="360" w:lineRule="auto"/>
        <w:ind w:left="526" w:right="115" w:hanging="310"/>
        <w:jc w:val="both"/>
        <w:rPr>
          <w:sz w:val="24"/>
        </w:rPr>
      </w:pPr>
      <w:r w:rsidRPr="00133BAB">
        <w:rPr>
          <w:w w:val="105"/>
          <w:sz w:val="24"/>
        </w:rPr>
        <w:t>Chevillon,</w:t>
      </w:r>
      <w:r w:rsidRPr="00133BAB">
        <w:rPr>
          <w:spacing w:val="-14"/>
          <w:w w:val="105"/>
          <w:sz w:val="24"/>
        </w:rPr>
        <w:t xml:space="preserve"> </w:t>
      </w:r>
      <w:r w:rsidRPr="00133BAB">
        <w:rPr>
          <w:w w:val="105"/>
          <w:sz w:val="24"/>
        </w:rPr>
        <w:t>G.</w:t>
      </w:r>
      <w:r w:rsidRPr="00133BAB">
        <w:rPr>
          <w:spacing w:val="-13"/>
          <w:w w:val="105"/>
          <w:sz w:val="24"/>
        </w:rPr>
        <w:t xml:space="preserve"> </w:t>
      </w:r>
      <w:r w:rsidRPr="00133BAB">
        <w:rPr>
          <w:w w:val="105"/>
          <w:sz w:val="24"/>
        </w:rPr>
        <w:t>and</w:t>
      </w:r>
      <w:r w:rsidRPr="00133BAB">
        <w:rPr>
          <w:spacing w:val="-13"/>
          <w:w w:val="105"/>
          <w:sz w:val="24"/>
        </w:rPr>
        <w:t xml:space="preserve"> </w:t>
      </w:r>
      <w:r w:rsidRPr="00133BAB">
        <w:rPr>
          <w:w w:val="105"/>
          <w:sz w:val="24"/>
        </w:rPr>
        <w:t>S.</w:t>
      </w:r>
      <w:r w:rsidRPr="00133BAB">
        <w:rPr>
          <w:spacing w:val="-13"/>
          <w:w w:val="105"/>
          <w:sz w:val="24"/>
        </w:rPr>
        <w:t xml:space="preserve"> </w:t>
      </w:r>
      <w:r w:rsidRPr="00133BAB">
        <w:rPr>
          <w:w w:val="105"/>
          <w:sz w:val="24"/>
        </w:rPr>
        <w:t>Mavroeidis</w:t>
      </w:r>
      <w:r w:rsidRPr="00133BAB">
        <w:rPr>
          <w:spacing w:val="-13"/>
          <w:w w:val="105"/>
          <w:sz w:val="24"/>
        </w:rPr>
        <w:t xml:space="preserve"> </w:t>
      </w:r>
      <w:r w:rsidRPr="00133BAB">
        <w:rPr>
          <w:w w:val="105"/>
          <w:sz w:val="24"/>
        </w:rPr>
        <w:t>(2017).</w:t>
      </w:r>
      <w:r w:rsidRPr="00133BAB">
        <w:rPr>
          <w:spacing w:val="-13"/>
          <w:w w:val="105"/>
          <w:sz w:val="24"/>
        </w:rPr>
        <w:t xml:space="preserve"> </w:t>
      </w:r>
      <w:r w:rsidRPr="00133BAB">
        <w:rPr>
          <w:w w:val="105"/>
          <w:sz w:val="24"/>
        </w:rPr>
        <w:t>Learning</w:t>
      </w:r>
      <w:r w:rsidRPr="00133BAB">
        <w:rPr>
          <w:spacing w:val="-13"/>
          <w:w w:val="105"/>
          <w:sz w:val="24"/>
        </w:rPr>
        <w:t xml:space="preserve"> </w:t>
      </w:r>
      <w:r w:rsidRPr="00133BAB">
        <w:rPr>
          <w:w w:val="105"/>
          <w:sz w:val="24"/>
        </w:rPr>
        <w:t>can</w:t>
      </w:r>
      <w:r w:rsidRPr="00133BAB">
        <w:rPr>
          <w:spacing w:val="-13"/>
          <w:w w:val="105"/>
          <w:sz w:val="24"/>
        </w:rPr>
        <w:t xml:space="preserve"> </w:t>
      </w:r>
      <w:r w:rsidRPr="00133BAB">
        <w:rPr>
          <w:w w:val="105"/>
          <w:sz w:val="24"/>
        </w:rPr>
        <w:t>generate</w:t>
      </w:r>
      <w:r w:rsidRPr="00133BAB">
        <w:rPr>
          <w:spacing w:val="-14"/>
          <w:w w:val="105"/>
          <w:sz w:val="24"/>
        </w:rPr>
        <w:t xml:space="preserve"> </w:t>
      </w:r>
      <w:r w:rsidRPr="00133BAB">
        <w:rPr>
          <w:w w:val="105"/>
          <w:sz w:val="24"/>
        </w:rPr>
        <w:t>Long</w:t>
      </w:r>
      <w:r w:rsidRPr="00133BAB">
        <w:rPr>
          <w:spacing w:val="-13"/>
          <w:w w:val="105"/>
          <w:sz w:val="24"/>
        </w:rPr>
        <w:t xml:space="preserve"> </w:t>
      </w:r>
      <w:r w:rsidRPr="00133BAB">
        <w:rPr>
          <w:w w:val="105"/>
          <w:sz w:val="24"/>
        </w:rPr>
        <w:t>Memory.</w:t>
      </w:r>
      <w:r w:rsidRPr="00133BAB">
        <w:rPr>
          <w:spacing w:val="-13"/>
          <w:w w:val="105"/>
          <w:sz w:val="24"/>
        </w:rPr>
        <w:t xml:space="preserve"> </w:t>
      </w:r>
      <w:r w:rsidRPr="00133BAB">
        <w:rPr>
          <w:i/>
          <w:w w:val="105"/>
          <w:sz w:val="24"/>
        </w:rPr>
        <w:t>Journal</w:t>
      </w:r>
      <w:r w:rsidRPr="00133BAB">
        <w:rPr>
          <w:i/>
          <w:spacing w:val="-16"/>
          <w:w w:val="105"/>
          <w:sz w:val="24"/>
        </w:rPr>
        <w:t xml:space="preserve"> </w:t>
      </w:r>
      <w:r w:rsidRPr="00133BAB">
        <w:rPr>
          <w:i/>
          <w:w w:val="105"/>
          <w:sz w:val="24"/>
        </w:rPr>
        <w:t>of</w:t>
      </w:r>
      <w:r w:rsidRPr="00133BAB">
        <w:rPr>
          <w:i/>
          <w:spacing w:val="-15"/>
          <w:w w:val="105"/>
          <w:sz w:val="24"/>
        </w:rPr>
        <w:t xml:space="preserve"> </w:t>
      </w:r>
      <w:r w:rsidRPr="00133BAB">
        <w:rPr>
          <w:i/>
          <w:w w:val="105"/>
          <w:sz w:val="24"/>
        </w:rPr>
        <w:t>Econometrics</w:t>
      </w:r>
      <w:r w:rsidRPr="00133BAB">
        <w:rPr>
          <w:w w:val="105"/>
          <w:sz w:val="24"/>
        </w:rPr>
        <w:t xml:space="preserve">, </w:t>
      </w:r>
      <w:r w:rsidRPr="00133BAB">
        <w:rPr>
          <w:i/>
          <w:w w:val="105"/>
          <w:sz w:val="24"/>
        </w:rPr>
        <w:t>198</w:t>
      </w:r>
      <w:r w:rsidRPr="00133BAB">
        <w:rPr>
          <w:i/>
          <w:spacing w:val="-21"/>
          <w:w w:val="105"/>
          <w:sz w:val="24"/>
        </w:rPr>
        <w:t xml:space="preserve"> </w:t>
      </w:r>
      <w:r w:rsidRPr="00133BAB">
        <w:rPr>
          <w:w w:val="105"/>
          <w:sz w:val="24"/>
        </w:rPr>
        <w:t>(1), pp. 1-9.</w:t>
      </w:r>
    </w:p>
    <w:p w14:paraId="44BB8A84" w14:textId="77777777" w:rsidR="00EB40CF" w:rsidRPr="009708B7" w:rsidRDefault="00000000" w:rsidP="00133BAB">
      <w:pPr>
        <w:pStyle w:val="ListParagraph"/>
        <w:numPr>
          <w:ilvl w:val="0"/>
          <w:numId w:val="4"/>
        </w:numPr>
        <w:tabs>
          <w:tab w:val="left" w:pos="524"/>
          <w:tab w:val="left" w:pos="526"/>
        </w:tabs>
        <w:spacing w:before="156" w:line="360" w:lineRule="auto"/>
        <w:ind w:left="526" w:right="114" w:hanging="410"/>
        <w:jc w:val="both"/>
        <w:rPr>
          <w:sz w:val="24"/>
        </w:rPr>
      </w:pPr>
      <w:r w:rsidRPr="009708B7">
        <w:rPr>
          <w:sz w:val="24"/>
        </w:rPr>
        <w:t>Chevillon, G. and S. Mavroeidis (2018). Perpetual Learning and Apparent Long</w:t>
      </w:r>
      <w:r w:rsidRPr="00133BAB">
        <w:rPr>
          <w:sz w:val="24"/>
        </w:rPr>
        <w:t xml:space="preserve"> Memory. </w:t>
      </w:r>
      <w:r w:rsidRPr="00133BAB">
        <w:rPr>
          <w:i/>
          <w:sz w:val="24"/>
        </w:rPr>
        <w:t>Journal of Economic Dynamics &amp; Control</w:t>
      </w:r>
      <w:r w:rsidRPr="00133BAB">
        <w:rPr>
          <w:sz w:val="24"/>
        </w:rPr>
        <w:t xml:space="preserve">, </w:t>
      </w:r>
      <w:r w:rsidRPr="00133BAB">
        <w:rPr>
          <w:i/>
          <w:sz w:val="24"/>
        </w:rPr>
        <w:t>90</w:t>
      </w:r>
      <w:r w:rsidRPr="00133BAB">
        <w:rPr>
          <w:sz w:val="24"/>
        </w:rPr>
        <w:t>, pp. 343-65.</w:t>
      </w:r>
    </w:p>
    <w:p w14:paraId="69BDB3FB" w14:textId="77777777" w:rsidR="00EB40CF" w:rsidRPr="009708B7" w:rsidRDefault="00000000" w:rsidP="00133BAB">
      <w:pPr>
        <w:pStyle w:val="ListParagraph"/>
        <w:numPr>
          <w:ilvl w:val="0"/>
          <w:numId w:val="4"/>
        </w:numPr>
        <w:tabs>
          <w:tab w:val="left" w:pos="524"/>
          <w:tab w:val="left" w:pos="526"/>
        </w:tabs>
        <w:spacing w:before="155" w:line="360" w:lineRule="auto"/>
        <w:ind w:left="526" w:right="114" w:hanging="410"/>
        <w:jc w:val="both"/>
        <w:rPr>
          <w:sz w:val="24"/>
        </w:rPr>
      </w:pPr>
      <w:r w:rsidRPr="009708B7">
        <w:rPr>
          <w:sz w:val="24"/>
        </w:rPr>
        <w:t>Craik,</w:t>
      </w:r>
      <w:r w:rsidRPr="00133BAB">
        <w:rPr>
          <w:spacing w:val="23"/>
          <w:sz w:val="24"/>
        </w:rPr>
        <w:t xml:space="preserve"> </w:t>
      </w:r>
      <w:r w:rsidRPr="009708B7">
        <w:rPr>
          <w:sz w:val="24"/>
        </w:rPr>
        <w:t>F.I.M.</w:t>
      </w:r>
      <w:r w:rsidRPr="00133BAB">
        <w:rPr>
          <w:spacing w:val="17"/>
          <w:sz w:val="24"/>
        </w:rPr>
        <w:t xml:space="preserve"> </w:t>
      </w:r>
      <w:r w:rsidRPr="009708B7">
        <w:rPr>
          <w:sz w:val="24"/>
        </w:rPr>
        <w:t>and</w:t>
      </w:r>
      <w:r w:rsidRPr="00133BAB">
        <w:rPr>
          <w:spacing w:val="17"/>
          <w:sz w:val="24"/>
        </w:rPr>
        <w:t xml:space="preserve"> </w:t>
      </w:r>
      <w:r w:rsidRPr="009708B7">
        <w:rPr>
          <w:sz w:val="24"/>
        </w:rPr>
        <w:t>Lockhart.</w:t>
      </w:r>
      <w:r w:rsidRPr="00133BAB">
        <w:rPr>
          <w:spacing w:val="17"/>
          <w:sz w:val="24"/>
        </w:rPr>
        <w:t xml:space="preserve"> </w:t>
      </w:r>
      <w:r w:rsidRPr="009708B7">
        <w:rPr>
          <w:sz w:val="24"/>
        </w:rPr>
        <w:t>R.S.</w:t>
      </w:r>
      <w:r w:rsidRPr="00133BAB">
        <w:rPr>
          <w:spacing w:val="17"/>
          <w:sz w:val="24"/>
        </w:rPr>
        <w:t xml:space="preserve"> </w:t>
      </w:r>
      <w:r w:rsidRPr="009708B7">
        <w:rPr>
          <w:sz w:val="24"/>
        </w:rPr>
        <w:t>(1972).</w:t>
      </w:r>
      <w:r w:rsidRPr="00133BAB">
        <w:rPr>
          <w:spacing w:val="17"/>
          <w:sz w:val="24"/>
        </w:rPr>
        <w:t xml:space="preserve"> </w:t>
      </w:r>
      <w:r w:rsidRPr="009708B7">
        <w:rPr>
          <w:sz w:val="24"/>
        </w:rPr>
        <w:t>Levels</w:t>
      </w:r>
      <w:r w:rsidRPr="00133BAB">
        <w:rPr>
          <w:spacing w:val="17"/>
          <w:sz w:val="24"/>
        </w:rPr>
        <w:t xml:space="preserve"> </w:t>
      </w:r>
      <w:r w:rsidRPr="009708B7">
        <w:rPr>
          <w:sz w:val="24"/>
        </w:rPr>
        <w:t>of</w:t>
      </w:r>
      <w:r w:rsidRPr="00133BAB">
        <w:rPr>
          <w:spacing w:val="17"/>
          <w:sz w:val="24"/>
        </w:rPr>
        <w:t xml:space="preserve"> </w:t>
      </w:r>
      <w:r w:rsidRPr="009708B7">
        <w:rPr>
          <w:sz w:val="24"/>
        </w:rPr>
        <w:t>processing:</w:t>
      </w:r>
      <w:r w:rsidRPr="009708B7">
        <w:rPr>
          <w:spacing w:val="40"/>
          <w:sz w:val="24"/>
        </w:rPr>
        <w:t xml:space="preserve"> </w:t>
      </w:r>
      <w:r w:rsidRPr="009708B7">
        <w:rPr>
          <w:sz w:val="24"/>
        </w:rPr>
        <w:t>A</w:t>
      </w:r>
      <w:r w:rsidRPr="00133BAB">
        <w:rPr>
          <w:spacing w:val="17"/>
          <w:sz w:val="24"/>
        </w:rPr>
        <w:t xml:space="preserve"> </w:t>
      </w:r>
      <w:r w:rsidRPr="009708B7">
        <w:rPr>
          <w:sz w:val="24"/>
        </w:rPr>
        <w:t>framework</w:t>
      </w:r>
      <w:r w:rsidRPr="00133BAB">
        <w:rPr>
          <w:spacing w:val="17"/>
          <w:sz w:val="24"/>
        </w:rPr>
        <w:t xml:space="preserve"> </w:t>
      </w:r>
      <w:r w:rsidRPr="009708B7">
        <w:rPr>
          <w:sz w:val="24"/>
        </w:rPr>
        <w:t>for</w:t>
      </w:r>
      <w:r w:rsidRPr="00133BAB">
        <w:rPr>
          <w:spacing w:val="17"/>
          <w:sz w:val="24"/>
        </w:rPr>
        <w:t xml:space="preserve"> </w:t>
      </w:r>
      <w:r w:rsidRPr="00133BAB">
        <w:rPr>
          <w:sz w:val="24"/>
        </w:rPr>
        <w:t>memory</w:t>
      </w:r>
      <w:r w:rsidRPr="00133BAB">
        <w:rPr>
          <w:spacing w:val="17"/>
          <w:sz w:val="24"/>
        </w:rPr>
        <w:t xml:space="preserve"> </w:t>
      </w:r>
      <w:r w:rsidRPr="00133BAB">
        <w:rPr>
          <w:sz w:val="24"/>
        </w:rPr>
        <w:t xml:space="preserve">research. </w:t>
      </w:r>
      <w:r w:rsidRPr="00133BAB">
        <w:rPr>
          <w:i/>
          <w:sz w:val="24"/>
        </w:rPr>
        <w:t xml:space="preserve">Journal </w:t>
      </w:r>
      <w:r w:rsidRPr="00133BAB">
        <w:rPr>
          <w:i/>
          <w:spacing w:val="-2"/>
          <w:sz w:val="24"/>
        </w:rPr>
        <w:t>of</w:t>
      </w:r>
      <w:r w:rsidRPr="009708B7">
        <w:rPr>
          <w:i/>
          <w:spacing w:val="-10"/>
          <w:sz w:val="24"/>
        </w:rPr>
        <w:t xml:space="preserve"> </w:t>
      </w:r>
      <w:r w:rsidRPr="00133BAB">
        <w:rPr>
          <w:i/>
          <w:spacing w:val="-2"/>
          <w:sz w:val="24"/>
        </w:rPr>
        <w:t>Verbal</w:t>
      </w:r>
      <w:r w:rsidRPr="009708B7">
        <w:rPr>
          <w:i/>
          <w:spacing w:val="-10"/>
          <w:sz w:val="24"/>
        </w:rPr>
        <w:t xml:space="preserve"> </w:t>
      </w:r>
      <w:r w:rsidRPr="00133BAB">
        <w:rPr>
          <w:i/>
          <w:spacing w:val="-2"/>
          <w:sz w:val="24"/>
        </w:rPr>
        <w:t>Learning</w:t>
      </w:r>
      <w:r w:rsidRPr="009708B7">
        <w:rPr>
          <w:i/>
          <w:spacing w:val="-10"/>
          <w:sz w:val="24"/>
        </w:rPr>
        <w:t xml:space="preserve"> </w:t>
      </w:r>
      <w:r w:rsidRPr="00133BAB">
        <w:rPr>
          <w:i/>
          <w:spacing w:val="-2"/>
          <w:sz w:val="24"/>
        </w:rPr>
        <w:t>and</w:t>
      </w:r>
      <w:r w:rsidRPr="009708B7">
        <w:rPr>
          <w:i/>
          <w:spacing w:val="-10"/>
          <w:sz w:val="24"/>
        </w:rPr>
        <w:t xml:space="preserve"> </w:t>
      </w:r>
      <w:r w:rsidRPr="00133BAB">
        <w:rPr>
          <w:i/>
          <w:spacing w:val="-2"/>
          <w:sz w:val="24"/>
        </w:rPr>
        <w:t>Verbal</w:t>
      </w:r>
      <w:r w:rsidRPr="009708B7">
        <w:rPr>
          <w:i/>
          <w:spacing w:val="-10"/>
          <w:sz w:val="24"/>
        </w:rPr>
        <w:t xml:space="preserve"> </w:t>
      </w:r>
      <w:r w:rsidRPr="00133BAB">
        <w:rPr>
          <w:i/>
          <w:spacing w:val="-2"/>
          <w:sz w:val="24"/>
        </w:rPr>
        <w:t>Behavior</w:t>
      </w:r>
      <w:r w:rsidRPr="00133BAB">
        <w:rPr>
          <w:spacing w:val="-2"/>
          <w:sz w:val="24"/>
        </w:rPr>
        <w:t>,</w:t>
      </w:r>
      <w:r w:rsidRPr="00133BAB">
        <w:rPr>
          <w:spacing w:val="-3"/>
          <w:sz w:val="24"/>
        </w:rPr>
        <w:t xml:space="preserve"> </w:t>
      </w:r>
      <w:r w:rsidRPr="00133BAB">
        <w:rPr>
          <w:i/>
          <w:spacing w:val="-2"/>
          <w:sz w:val="24"/>
        </w:rPr>
        <w:t>11</w:t>
      </w:r>
      <w:r w:rsidRPr="00133BAB">
        <w:rPr>
          <w:spacing w:val="-2"/>
          <w:sz w:val="24"/>
        </w:rPr>
        <w:t>,</w:t>
      </w:r>
      <w:r w:rsidRPr="00133BAB">
        <w:rPr>
          <w:spacing w:val="-3"/>
          <w:sz w:val="24"/>
        </w:rPr>
        <w:t xml:space="preserve"> </w:t>
      </w:r>
      <w:r w:rsidRPr="00133BAB">
        <w:rPr>
          <w:spacing w:val="-2"/>
          <w:sz w:val="24"/>
        </w:rPr>
        <w:t>pp.</w:t>
      </w:r>
      <w:r w:rsidRPr="00133BAB">
        <w:rPr>
          <w:spacing w:val="-3"/>
          <w:sz w:val="24"/>
        </w:rPr>
        <w:t xml:space="preserve"> </w:t>
      </w:r>
      <w:r w:rsidRPr="00133BAB">
        <w:rPr>
          <w:spacing w:val="-2"/>
          <w:sz w:val="24"/>
        </w:rPr>
        <w:t>671-684.</w:t>
      </w:r>
    </w:p>
    <w:p w14:paraId="2DAE8FB5" w14:textId="61BCD702" w:rsidR="00EB40CF" w:rsidRPr="009708B7" w:rsidRDefault="00000000" w:rsidP="00133BAB">
      <w:pPr>
        <w:pStyle w:val="ListParagraph"/>
        <w:numPr>
          <w:ilvl w:val="0"/>
          <w:numId w:val="4"/>
        </w:numPr>
        <w:tabs>
          <w:tab w:val="left" w:pos="524"/>
          <w:tab w:val="left" w:pos="526"/>
        </w:tabs>
        <w:spacing w:before="157" w:line="360" w:lineRule="auto"/>
        <w:ind w:left="526" w:right="114" w:hanging="410"/>
        <w:jc w:val="both"/>
        <w:rPr>
          <w:sz w:val="24"/>
        </w:rPr>
      </w:pPr>
      <w:r w:rsidRPr="00133BAB">
        <w:rPr>
          <w:w w:val="105"/>
          <w:sz w:val="24"/>
        </w:rPr>
        <w:t xml:space="preserve">Davidson, J. and Sibbertsen, P. (2005). Generating schemes for long memory </w:t>
      </w:r>
      <w:r w:rsidRPr="004D64D3">
        <w:rPr>
          <w:w w:val="105"/>
          <w:sz w:val="24"/>
          <w:szCs w:val="24"/>
        </w:rPr>
        <w:t>processes</w:t>
      </w:r>
      <w:r w:rsidRPr="00133BAB">
        <w:rPr>
          <w:w w:val="105"/>
          <w:sz w:val="24"/>
        </w:rPr>
        <w:t>:</w:t>
      </w:r>
      <w:r w:rsidRPr="00133BAB">
        <w:rPr>
          <w:spacing w:val="37"/>
          <w:w w:val="105"/>
          <w:sz w:val="24"/>
        </w:rPr>
        <w:t xml:space="preserve"> </w:t>
      </w:r>
      <w:r w:rsidRPr="00133BAB">
        <w:rPr>
          <w:w w:val="105"/>
          <w:sz w:val="24"/>
        </w:rPr>
        <w:t xml:space="preserve">regimes, </w:t>
      </w:r>
      <w:r w:rsidRPr="004D64D3">
        <w:rPr>
          <w:w w:val="105"/>
          <w:sz w:val="24"/>
          <w:szCs w:val="24"/>
        </w:rPr>
        <w:t>aggre- gation</w:t>
      </w:r>
      <w:r w:rsidRPr="00133BAB">
        <w:rPr>
          <w:spacing w:val="-10"/>
          <w:w w:val="105"/>
          <w:sz w:val="24"/>
        </w:rPr>
        <w:t xml:space="preserve"> </w:t>
      </w:r>
      <w:r w:rsidRPr="00133BAB">
        <w:rPr>
          <w:w w:val="105"/>
          <w:sz w:val="24"/>
        </w:rPr>
        <w:t>and</w:t>
      </w:r>
      <w:r w:rsidRPr="00133BAB">
        <w:rPr>
          <w:spacing w:val="-10"/>
          <w:w w:val="105"/>
          <w:sz w:val="24"/>
        </w:rPr>
        <w:t xml:space="preserve"> </w:t>
      </w:r>
      <w:r w:rsidRPr="00133BAB">
        <w:rPr>
          <w:w w:val="105"/>
          <w:sz w:val="24"/>
        </w:rPr>
        <w:t>linearity.</w:t>
      </w:r>
      <w:r w:rsidRPr="00133BAB">
        <w:rPr>
          <w:spacing w:val="-9"/>
          <w:w w:val="105"/>
          <w:sz w:val="24"/>
        </w:rPr>
        <w:t xml:space="preserve"> </w:t>
      </w:r>
      <w:r w:rsidRPr="00133BAB">
        <w:rPr>
          <w:i/>
          <w:w w:val="105"/>
          <w:sz w:val="24"/>
        </w:rPr>
        <w:t>Journal</w:t>
      </w:r>
      <w:r w:rsidRPr="00133BAB">
        <w:rPr>
          <w:i/>
          <w:spacing w:val="-16"/>
          <w:w w:val="105"/>
          <w:sz w:val="24"/>
        </w:rPr>
        <w:t xml:space="preserve"> </w:t>
      </w:r>
      <w:r w:rsidRPr="00133BAB">
        <w:rPr>
          <w:i/>
          <w:w w:val="105"/>
          <w:sz w:val="24"/>
        </w:rPr>
        <w:t>of</w:t>
      </w:r>
      <w:r w:rsidRPr="00133BAB">
        <w:rPr>
          <w:i/>
          <w:spacing w:val="-14"/>
          <w:w w:val="105"/>
          <w:sz w:val="24"/>
        </w:rPr>
        <w:t xml:space="preserve"> </w:t>
      </w:r>
      <w:r w:rsidRPr="00133BAB">
        <w:rPr>
          <w:i/>
          <w:w w:val="105"/>
          <w:sz w:val="24"/>
        </w:rPr>
        <w:t>Econometrics</w:t>
      </w:r>
      <w:r w:rsidRPr="00133BAB">
        <w:rPr>
          <w:w w:val="105"/>
          <w:sz w:val="24"/>
        </w:rPr>
        <w:t>,</w:t>
      </w:r>
      <w:r w:rsidRPr="00133BAB">
        <w:rPr>
          <w:spacing w:val="-8"/>
          <w:w w:val="105"/>
          <w:sz w:val="24"/>
        </w:rPr>
        <w:t xml:space="preserve"> </w:t>
      </w:r>
      <w:r w:rsidRPr="00133BAB">
        <w:rPr>
          <w:i/>
          <w:w w:val="105"/>
          <w:sz w:val="24"/>
        </w:rPr>
        <w:t>128</w:t>
      </w:r>
      <w:r w:rsidRPr="00133BAB">
        <w:rPr>
          <w:i/>
          <w:spacing w:val="-36"/>
          <w:w w:val="105"/>
          <w:sz w:val="24"/>
        </w:rPr>
        <w:t xml:space="preserve"> </w:t>
      </w:r>
      <w:r w:rsidRPr="00133BAB">
        <w:rPr>
          <w:w w:val="105"/>
          <w:sz w:val="24"/>
        </w:rPr>
        <w:t>(2),</w:t>
      </w:r>
      <w:r w:rsidRPr="00133BAB">
        <w:rPr>
          <w:spacing w:val="-8"/>
          <w:w w:val="105"/>
          <w:sz w:val="24"/>
        </w:rPr>
        <w:t xml:space="preserve"> </w:t>
      </w:r>
      <w:r w:rsidRPr="00133BAB">
        <w:rPr>
          <w:w w:val="105"/>
          <w:sz w:val="24"/>
        </w:rPr>
        <w:t>pp.</w:t>
      </w:r>
      <w:r w:rsidRPr="00133BAB">
        <w:rPr>
          <w:spacing w:val="-8"/>
          <w:w w:val="105"/>
          <w:sz w:val="24"/>
        </w:rPr>
        <w:t xml:space="preserve"> </w:t>
      </w:r>
      <w:r w:rsidRPr="00133BAB">
        <w:rPr>
          <w:w w:val="105"/>
          <w:sz w:val="24"/>
        </w:rPr>
        <w:t>253-282.</w:t>
      </w:r>
    </w:p>
    <w:p w14:paraId="54438BC8" w14:textId="2491428B" w:rsidR="00EB40CF" w:rsidRPr="009708B7" w:rsidRDefault="00000000" w:rsidP="00133BAB">
      <w:pPr>
        <w:pStyle w:val="ListParagraph"/>
        <w:numPr>
          <w:ilvl w:val="0"/>
          <w:numId w:val="4"/>
        </w:numPr>
        <w:tabs>
          <w:tab w:val="left" w:pos="524"/>
          <w:tab w:val="left" w:pos="526"/>
        </w:tabs>
        <w:spacing w:before="151" w:line="360" w:lineRule="auto"/>
        <w:ind w:left="526" w:right="115" w:hanging="410"/>
        <w:jc w:val="both"/>
        <w:rPr>
          <w:sz w:val="24"/>
        </w:rPr>
      </w:pPr>
      <w:r w:rsidRPr="00133BAB">
        <w:rPr>
          <w:spacing w:val="-2"/>
          <w:w w:val="105"/>
          <w:sz w:val="24"/>
        </w:rPr>
        <w:t>Davidson,</w:t>
      </w:r>
      <w:r w:rsidRPr="00133BAB">
        <w:rPr>
          <w:spacing w:val="-6"/>
          <w:w w:val="105"/>
          <w:sz w:val="24"/>
        </w:rPr>
        <w:t xml:space="preserve"> </w:t>
      </w:r>
      <w:r w:rsidRPr="00133BAB">
        <w:rPr>
          <w:spacing w:val="-2"/>
          <w:w w:val="105"/>
          <w:sz w:val="24"/>
        </w:rPr>
        <w:t>J.</w:t>
      </w:r>
      <w:r w:rsidRPr="00133BAB">
        <w:rPr>
          <w:spacing w:val="-10"/>
          <w:w w:val="105"/>
          <w:sz w:val="24"/>
        </w:rPr>
        <w:t xml:space="preserve"> </w:t>
      </w:r>
      <w:r w:rsidRPr="00133BAB">
        <w:rPr>
          <w:spacing w:val="-2"/>
          <w:w w:val="105"/>
          <w:sz w:val="24"/>
        </w:rPr>
        <w:t>and</w:t>
      </w:r>
      <w:r w:rsidRPr="00133BAB">
        <w:rPr>
          <w:spacing w:val="-10"/>
          <w:w w:val="105"/>
          <w:sz w:val="24"/>
        </w:rPr>
        <w:t xml:space="preserve"> </w:t>
      </w:r>
      <w:r w:rsidRPr="00133BAB">
        <w:rPr>
          <w:spacing w:val="-10"/>
          <w:w w:val="107"/>
          <w:sz w:val="24"/>
        </w:rPr>
        <w:t>T</w:t>
      </w:r>
      <w:r w:rsidRPr="00133BAB">
        <w:rPr>
          <w:spacing w:val="7"/>
          <w:w w:val="97"/>
          <w:sz w:val="24"/>
        </w:rPr>
        <w:t>er</w:t>
      </w:r>
      <w:r w:rsidRPr="00133BAB">
        <w:rPr>
          <w:spacing w:val="-93"/>
          <w:w w:val="139"/>
          <w:sz w:val="24"/>
        </w:rPr>
        <w:t>¨</w:t>
      </w:r>
      <w:r w:rsidRPr="00133BAB">
        <w:rPr>
          <w:spacing w:val="7"/>
          <w:w w:val="102"/>
          <w:sz w:val="24"/>
        </w:rPr>
        <w:t>a</w:t>
      </w:r>
      <w:r w:rsidRPr="00133BAB">
        <w:rPr>
          <w:spacing w:val="7"/>
          <w:w w:val="101"/>
          <w:sz w:val="24"/>
        </w:rPr>
        <w:t>svirta,</w:t>
      </w:r>
      <w:r w:rsidRPr="00133BAB">
        <w:rPr>
          <w:spacing w:val="-5"/>
          <w:w w:val="104"/>
          <w:sz w:val="24"/>
        </w:rPr>
        <w:t xml:space="preserve"> </w:t>
      </w:r>
      <w:r w:rsidRPr="00133BAB">
        <w:rPr>
          <w:spacing w:val="-2"/>
          <w:w w:val="105"/>
          <w:sz w:val="24"/>
        </w:rPr>
        <w:t>T.</w:t>
      </w:r>
      <w:r w:rsidRPr="00133BAB">
        <w:rPr>
          <w:spacing w:val="-10"/>
          <w:w w:val="105"/>
          <w:sz w:val="24"/>
        </w:rPr>
        <w:t xml:space="preserve"> </w:t>
      </w:r>
      <w:r w:rsidRPr="00133BAB">
        <w:rPr>
          <w:spacing w:val="-2"/>
          <w:w w:val="105"/>
          <w:sz w:val="24"/>
        </w:rPr>
        <w:t>(2002).</w:t>
      </w:r>
      <w:r w:rsidRPr="00133BAB">
        <w:rPr>
          <w:spacing w:val="-10"/>
          <w:w w:val="105"/>
          <w:sz w:val="24"/>
        </w:rPr>
        <w:t xml:space="preserve"> </w:t>
      </w:r>
      <w:r w:rsidRPr="00133BAB">
        <w:rPr>
          <w:spacing w:val="-2"/>
          <w:w w:val="105"/>
          <w:sz w:val="24"/>
        </w:rPr>
        <w:t>Long</w:t>
      </w:r>
      <w:r w:rsidRPr="00133BAB">
        <w:rPr>
          <w:spacing w:val="-10"/>
          <w:w w:val="105"/>
          <w:sz w:val="24"/>
        </w:rPr>
        <w:t xml:space="preserve"> </w:t>
      </w:r>
      <w:r w:rsidRPr="00133BAB">
        <w:rPr>
          <w:spacing w:val="-2"/>
          <w:w w:val="105"/>
          <w:sz w:val="24"/>
        </w:rPr>
        <w:t>memory</w:t>
      </w:r>
      <w:r w:rsidRPr="00133BAB">
        <w:rPr>
          <w:spacing w:val="-10"/>
          <w:w w:val="105"/>
          <w:sz w:val="24"/>
        </w:rPr>
        <w:t xml:space="preserve"> </w:t>
      </w:r>
      <w:r w:rsidRPr="00133BAB">
        <w:rPr>
          <w:spacing w:val="-2"/>
          <w:w w:val="105"/>
          <w:sz w:val="24"/>
        </w:rPr>
        <w:t>and</w:t>
      </w:r>
      <w:r w:rsidRPr="00133BAB">
        <w:rPr>
          <w:spacing w:val="-10"/>
          <w:w w:val="105"/>
          <w:sz w:val="24"/>
        </w:rPr>
        <w:t xml:space="preserve"> </w:t>
      </w:r>
      <w:r w:rsidRPr="00133BAB">
        <w:rPr>
          <w:spacing w:val="-2"/>
          <w:w w:val="105"/>
          <w:sz w:val="24"/>
        </w:rPr>
        <w:t>nonlinear</w:t>
      </w:r>
      <w:r w:rsidRPr="00133BAB">
        <w:rPr>
          <w:spacing w:val="-10"/>
          <w:w w:val="105"/>
          <w:sz w:val="24"/>
        </w:rPr>
        <w:t xml:space="preserve"> </w:t>
      </w:r>
      <w:r w:rsidRPr="00133BAB">
        <w:rPr>
          <w:spacing w:val="-2"/>
          <w:w w:val="105"/>
          <w:sz w:val="24"/>
        </w:rPr>
        <w:t>time</w:t>
      </w:r>
      <w:r w:rsidRPr="00133BAB">
        <w:rPr>
          <w:spacing w:val="-10"/>
          <w:w w:val="105"/>
          <w:sz w:val="24"/>
        </w:rPr>
        <w:t xml:space="preserve"> </w:t>
      </w:r>
      <w:r w:rsidRPr="00133BAB">
        <w:rPr>
          <w:spacing w:val="-2"/>
          <w:w w:val="105"/>
          <w:sz w:val="24"/>
        </w:rPr>
        <w:t>series.</w:t>
      </w:r>
      <w:r w:rsidRPr="004D64D3">
        <w:rPr>
          <w:spacing w:val="-12"/>
          <w:w w:val="105"/>
          <w:sz w:val="24"/>
          <w:szCs w:val="24"/>
        </w:rPr>
        <w:t xml:space="preserve"> </w:t>
      </w:r>
      <w:r w:rsidRPr="00133BAB">
        <w:rPr>
          <w:i/>
          <w:spacing w:val="-2"/>
          <w:w w:val="105"/>
          <w:sz w:val="24"/>
        </w:rPr>
        <w:t>Journal</w:t>
      </w:r>
      <w:r w:rsidRPr="00133BAB">
        <w:rPr>
          <w:i/>
          <w:spacing w:val="-13"/>
          <w:w w:val="105"/>
          <w:sz w:val="24"/>
        </w:rPr>
        <w:t xml:space="preserve"> </w:t>
      </w:r>
      <w:r w:rsidRPr="00133BAB">
        <w:rPr>
          <w:i/>
          <w:spacing w:val="-2"/>
          <w:w w:val="105"/>
          <w:sz w:val="24"/>
        </w:rPr>
        <w:t>of</w:t>
      </w:r>
      <w:r w:rsidRPr="00133BAB">
        <w:rPr>
          <w:i/>
          <w:spacing w:val="-13"/>
          <w:w w:val="105"/>
          <w:sz w:val="24"/>
        </w:rPr>
        <w:t xml:space="preserve"> </w:t>
      </w:r>
      <w:r w:rsidRPr="00133BAB">
        <w:rPr>
          <w:i/>
          <w:spacing w:val="-2"/>
          <w:w w:val="105"/>
          <w:sz w:val="24"/>
        </w:rPr>
        <w:t>Econometrics</w:t>
      </w:r>
      <w:r w:rsidRPr="00133BAB">
        <w:rPr>
          <w:spacing w:val="-2"/>
          <w:w w:val="105"/>
          <w:sz w:val="24"/>
        </w:rPr>
        <w:t xml:space="preserve">, </w:t>
      </w:r>
      <w:r w:rsidRPr="00133BAB">
        <w:rPr>
          <w:i/>
          <w:w w:val="105"/>
          <w:sz w:val="24"/>
        </w:rPr>
        <w:t>2</w:t>
      </w:r>
      <w:r w:rsidRPr="00133BAB">
        <w:rPr>
          <w:i/>
          <w:spacing w:val="-17"/>
          <w:w w:val="105"/>
          <w:sz w:val="24"/>
        </w:rPr>
        <w:t xml:space="preserve"> </w:t>
      </w:r>
      <w:r w:rsidRPr="00133BAB">
        <w:rPr>
          <w:w w:val="105"/>
          <w:sz w:val="24"/>
        </w:rPr>
        <w:t>(110), pp. 105-112.</w:t>
      </w:r>
    </w:p>
    <w:p w14:paraId="3E565192" w14:textId="77777777" w:rsidR="00EB40CF" w:rsidRPr="009708B7" w:rsidRDefault="00000000" w:rsidP="00133BAB">
      <w:pPr>
        <w:pStyle w:val="ListParagraph"/>
        <w:numPr>
          <w:ilvl w:val="0"/>
          <w:numId w:val="4"/>
        </w:numPr>
        <w:tabs>
          <w:tab w:val="left" w:pos="524"/>
          <w:tab w:val="left" w:pos="526"/>
        </w:tabs>
        <w:spacing w:before="155" w:line="360" w:lineRule="auto"/>
        <w:ind w:left="526" w:right="115" w:hanging="410"/>
        <w:jc w:val="both"/>
        <w:rPr>
          <w:sz w:val="24"/>
        </w:rPr>
      </w:pPr>
      <w:r w:rsidRPr="009708B7">
        <w:rPr>
          <w:sz w:val="24"/>
        </w:rPr>
        <w:t>Diebold,</w:t>
      </w:r>
      <w:r w:rsidRPr="00133BAB">
        <w:rPr>
          <w:spacing w:val="40"/>
          <w:sz w:val="24"/>
        </w:rPr>
        <w:t xml:space="preserve"> </w:t>
      </w:r>
      <w:r w:rsidRPr="009708B7">
        <w:rPr>
          <w:sz w:val="24"/>
        </w:rPr>
        <w:t>F.</w:t>
      </w:r>
      <w:r w:rsidRPr="00133BAB">
        <w:rPr>
          <w:spacing w:val="40"/>
          <w:sz w:val="24"/>
        </w:rPr>
        <w:t xml:space="preserve"> </w:t>
      </w:r>
      <w:r w:rsidRPr="009708B7">
        <w:rPr>
          <w:sz w:val="24"/>
        </w:rPr>
        <w:t>X.</w:t>
      </w:r>
      <w:r w:rsidRPr="00133BAB">
        <w:rPr>
          <w:spacing w:val="40"/>
          <w:sz w:val="24"/>
        </w:rPr>
        <w:t xml:space="preserve"> </w:t>
      </w:r>
      <w:r w:rsidRPr="009708B7">
        <w:rPr>
          <w:sz w:val="24"/>
        </w:rPr>
        <w:t>and</w:t>
      </w:r>
      <w:r w:rsidRPr="00133BAB">
        <w:rPr>
          <w:spacing w:val="40"/>
          <w:sz w:val="24"/>
        </w:rPr>
        <w:t xml:space="preserve"> </w:t>
      </w:r>
      <w:r w:rsidRPr="009708B7">
        <w:rPr>
          <w:sz w:val="24"/>
        </w:rPr>
        <w:t>Inoue,</w:t>
      </w:r>
      <w:r w:rsidRPr="00133BAB">
        <w:rPr>
          <w:spacing w:val="40"/>
          <w:sz w:val="24"/>
        </w:rPr>
        <w:t xml:space="preserve"> </w:t>
      </w:r>
      <w:r w:rsidRPr="009708B7">
        <w:rPr>
          <w:sz w:val="24"/>
        </w:rPr>
        <w:t>A.</w:t>
      </w:r>
      <w:r w:rsidRPr="00133BAB">
        <w:rPr>
          <w:spacing w:val="40"/>
          <w:sz w:val="24"/>
        </w:rPr>
        <w:t xml:space="preserve"> </w:t>
      </w:r>
      <w:r w:rsidRPr="009708B7">
        <w:rPr>
          <w:sz w:val="24"/>
        </w:rPr>
        <w:t>(2001).</w:t>
      </w:r>
      <w:r w:rsidRPr="00133BAB">
        <w:rPr>
          <w:spacing w:val="40"/>
          <w:sz w:val="24"/>
        </w:rPr>
        <w:t xml:space="preserve"> </w:t>
      </w:r>
      <w:r w:rsidRPr="009708B7">
        <w:rPr>
          <w:sz w:val="24"/>
        </w:rPr>
        <w:t>Long</w:t>
      </w:r>
      <w:r w:rsidRPr="00133BAB">
        <w:rPr>
          <w:spacing w:val="40"/>
          <w:sz w:val="24"/>
        </w:rPr>
        <w:t xml:space="preserve"> </w:t>
      </w:r>
      <w:r w:rsidRPr="009708B7">
        <w:rPr>
          <w:sz w:val="24"/>
        </w:rPr>
        <w:t>memory</w:t>
      </w:r>
      <w:r w:rsidRPr="00133BAB">
        <w:rPr>
          <w:spacing w:val="40"/>
          <w:sz w:val="24"/>
        </w:rPr>
        <w:t xml:space="preserve"> </w:t>
      </w:r>
      <w:r w:rsidRPr="009708B7">
        <w:rPr>
          <w:sz w:val="24"/>
        </w:rPr>
        <w:t>and</w:t>
      </w:r>
      <w:r w:rsidRPr="00133BAB">
        <w:rPr>
          <w:spacing w:val="40"/>
          <w:sz w:val="24"/>
        </w:rPr>
        <w:t xml:space="preserve"> </w:t>
      </w:r>
      <w:r w:rsidRPr="009708B7">
        <w:rPr>
          <w:sz w:val="24"/>
        </w:rPr>
        <w:t>regime</w:t>
      </w:r>
      <w:r w:rsidRPr="00133BAB">
        <w:rPr>
          <w:spacing w:val="40"/>
          <w:sz w:val="24"/>
        </w:rPr>
        <w:t xml:space="preserve"> </w:t>
      </w:r>
      <w:r w:rsidRPr="009708B7">
        <w:rPr>
          <w:sz w:val="24"/>
        </w:rPr>
        <w:t>switching.</w:t>
      </w:r>
      <w:r w:rsidRPr="00133BAB">
        <w:rPr>
          <w:spacing w:val="40"/>
          <w:sz w:val="24"/>
        </w:rPr>
        <w:t xml:space="preserve"> </w:t>
      </w:r>
      <w:r w:rsidRPr="009708B7">
        <w:rPr>
          <w:i/>
          <w:sz w:val="24"/>
        </w:rPr>
        <w:t>Journal</w:t>
      </w:r>
      <w:r w:rsidRPr="00133BAB">
        <w:rPr>
          <w:i/>
          <w:spacing w:val="39"/>
          <w:sz w:val="24"/>
        </w:rPr>
        <w:t xml:space="preserve"> </w:t>
      </w:r>
      <w:r w:rsidRPr="009708B7">
        <w:rPr>
          <w:i/>
          <w:sz w:val="24"/>
        </w:rPr>
        <w:t>of</w:t>
      </w:r>
      <w:r w:rsidRPr="00133BAB">
        <w:rPr>
          <w:i/>
          <w:spacing w:val="38"/>
          <w:sz w:val="24"/>
        </w:rPr>
        <w:t xml:space="preserve"> </w:t>
      </w:r>
      <w:r w:rsidRPr="009708B7">
        <w:rPr>
          <w:i/>
          <w:sz w:val="24"/>
        </w:rPr>
        <w:t>Econometrics</w:t>
      </w:r>
      <w:r w:rsidRPr="009708B7">
        <w:rPr>
          <w:sz w:val="24"/>
        </w:rPr>
        <w:t xml:space="preserve">, </w:t>
      </w:r>
      <w:r w:rsidRPr="009708B7">
        <w:rPr>
          <w:i/>
          <w:sz w:val="24"/>
        </w:rPr>
        <w:t>105</w:t>
      </w:r>
      <w:r w:rsidRPr="00133BAB">
        <w:rPr>
          <w:i/>
          <w:spacing w:val="-13"/>
          <w:sz w:val="24"/>
        </w:rPr>
        <w:t xml:space="preserve"> </w:t>
      </w:r>
      <w:r w:rsidRPr="009708B7">
        <w:rPr>
          <w:sz w:val="24"/>
        </w:rPr>
        <w:t>(1), pp. 131-159.</w:t>
      </w:r>
    </w:p>
    <w:p w14:paraId="108426AF" w14:textId="100A8D5C" w:rsidR="00EB40CF" w:rsidRPr="009708B7" w:rsidRDefault="00000000" w:rsidP="00133BAB">
      <w:pPr>
        <w:pStyle w:val="ListParagraph"/>
        <w:numPr>
          <w:ilvl w:val="0"/>
          <w:numId w:val="4"/>
        </w:numPr>
        <w:tabs>
          <w:tab w:val="left" w:pos="524"/>
          <w:tab w:val="left" w:pos="526"/>
        </w:tabs>
        <w:spacing w:before="157" w:line="360" w:lineRule="auto"/>
        <w:ind w:left="526" w:right="112" w:hanging="410"/>
        <w:jc w:val="both"/>
        <w:rPr>
          <w:sz w:val="24"/>
        </w:rPr>
      </w:pPr>
      <w:r w:rsidRPr="009708B7">
        <w:rPr>
          <w:w w:val="105"/>
          <w:sz w:val="24"/>
        </w:rPr>
        <w:t>Eichenbaum, H., Dudchenko, P., Wood, E., Shapiro, M. and Tanila, H. (1999). The hippocampus,</w:t>
      </w:r>
      <w:r w:rsidRPr="00133BAB">
        <w:rPr>
          <w:spacing w:val="40"/>
          <w:w w:val="105"/>
          <w:sz w:val="24"/>
        </w:rPr>
        <w:t xml:space="preserve"> </w:t>
      </w:r>
      <w:r w:rsidRPr="009708B7">
        <w:rPr>
          <w:w w:val="105"/>
          <w:sz w:val="24"/>
        </w:rPr>
        <w:t>memory, and place cells:</w:t>
      </w:r>
      <w:r w:rsidRPr="00133BAB">
        <w:rPr>
          <w:spacing w:val="39"/>
          <w:w w:val="105"/>
          <w:sz w:val="24"/>
        </w:rPr>
        <w:t xml:space="preserve"> </w:t>
      </w:r>
      <w:r w:rsidRPr="009708B7">
        <w:rPr>
          <w:w w:val="105"/>
          <w:sz w:val="24"/>
        </w:rPr>
        <w:t xml:space="preserve">is it spatial memory or a memory </w:t>
      </w:r>
      <w:r w:rsidR="0081433D" w:rsidRPr="009708B7">
        <w:rPr>
          <w:w w:val="105"/>
          <w:sz w:val="24"/>
        </w:rPr>
        <w:t>space?</w:t>
      </w:r>
      <w:r w:rsidRPr="009708B7">
        <w:rPr>
          <w:w w:val="105"/>
          <w:sz w:val="24"/>
        </w:rPr>
        <w:t xml:space="preserve"> </w:t>
      </w:r>
      <w:r w:rsidRPr="009708B7">
        <w:rPr>
          <w:i/>
          <w:w w:val="105"/>
          <w:sz w:val="24"/>
        </w:rPr>
        <w:t>Neuron</w:t>
      </w:r>
      <w:r w:rsidRPr="009708B7">
        <w:rPr>
          <w:w w:val="105"/>
          <w:sz w:val="24"/>
        </w:rPr>
        <w:t>,</w:t>
      </w:r>
      <w:r w:rsidRPr="00133BAB">
        <w:rPr>
          <w:w w:val="105"/>
          <w:sz w:val="24"/>
        </w:rPr>
        <w:t xml:space="preserve"> </w:t>
      </w:r>
      <w:r w:rsidRPr="009708B7">
        <w:rPr>
          <w:i/>
          <w:w w:val="105"/>
          <w:sz w:val="24"/>
        </w:rPr>
        <w:t>23</w:t>
      </w:r>
      <w:r w:rsidRPr="00133BAB">
        <w:rPr>
          <w:i/>
          <w:spacing w:val="-35"/>
          <w:w w:val="105"/>
          <w:sz w:val="24"/>
        </w:rPr>
        <w:t xml:space="preserve"> </w:t>
      </w:r>
      <w:r w:rsidRPr="009708B7">
        <w:rPr>
          <w:w w:val="105"/>
          <w:sz w:val="24"/>
        </w:rPr>
        <w:t>(2),</w:t>
      </w:r>
      <w:r w:rsidRPr="00133BAB">
        <w:rPr>
          <w:w w:val="105"/>
          <w:sz w:val="24"/>
        </w:rPr>
        <w:t xml:space="preserve"> </w:t>
      </w:r>
      <w:r w:rsidRPr="009708B7">
        <w:rPr>
          <w:w w:val="105"/>
          <w:sz w:val="24"/>
        </w:rPr>
        <w:t>pp.</w:t>
      </w:r>
      <w:r w:rsidRPr="00133BAB">
        <w:rPr>
          <w:w w:val="105"/>
          <w:sz w:val="24"/>
        </w:rPr>
        <w:t xml:space="preserve"> </w:t>
      </w:r>
      <w:r w:rsidRPr="009708B7">
        <w:rPr>
          <w:w w:val="105"/>
          <w:sz w:val="24"/>
        </w:rPr>
        <w:t>209-226.</w:t>
      </w:r>
    </w:p>
    <w:p w14:paraId="38CCB67B" w14:textId="230B754D" w:rsidR="00EB40CF" w:rsidRPr="009708B7" w:rsidRDefault="00000000" w:rsidP="00133BAB">
      <w:pPr>
        <w:pStyle w:val="ListParagraph"/>
        <w:numPr>
          <w:ilvl w:val="0"/>
          <w:numId w:val="4"/>
        </w:numPr>
        <w:tabs>
          <w:tab w:val="left" w:pos="524"/>
          <w:tab w:val="left" w:pos="526"/>
        </w:tabs>
        <w:spacing w:before="150" w:line="360" w:lineRule="auto"/>
        <w:ind w:left="526" w:right="115" w:hanging="410"/>
        <w:jc w:val="both"/>
        <w:rPr>
          <w:sz w:val="24"/>
        </w:rPr>
      </w:pPr>
      <w:r w:rsidRPr="009708B7">
        <w:rPr>
          <w:sz w:val="24"/>
        </w:rPr>
        <w:t>Evans, G.</w:t>
      </w:r>
      <w:r w:rsidRPr="00133BAB">
        <w:rPr>
          <w:sz w:val="24"/>
        </w:rPr>
        <w:t xml:space="preserve"> </w:t>
      </w:r>
      <w:r w:rsidRPr="009708B7">
        <w:rPr>
          <w:sz w:val="24"/>
        </w:rPr>
        <w:t>W.</w:t>
      </w:r>
      <w:r w:rsidRPr="00133BAB">
        <w:rPr>
          <w:sz w:val="24"/>
        </w:rPr>
        <w:t xml:space="preserve"> </w:t>
      </w:r>
      <w:r w:rsidRPr="009708B7">
        <w:rPr>
          <w:sz w:val="24"/>
        </w:rPr>
        <w:t>and</w:t>
      </w:r>
      <w:r w:rsidRPr="00133BAB">
        <w:rPr>
          <w:sz w:val="24"/>
        </w:rPr>
        <w:t xml:space="preserve"> </w:t>
      </w:r>
      <w:r w:rsidRPr="009708B7">
        <w:rPr>
          <w:sz w:val="24"/>
        </w:rPr>
        <w:t>Honkapohja, S.</w:t>
      </w:r>
      <w:r w:rsidRPr="00133BAB">
        <w:rPr>
          <w:sz w:val="24"/>
        </w:rPr>
        <w:t xml:space="preserve"> </w:t>
      </w:r>
      <w:r w:rsidRPr="009708B7">
        <w:rPr>
          <w:sz w:val="24"/>
        </w:rPr>
        <w:t>(2001).</w:t>
      </w:r>
      <w:r w:rsidRPr="00133BAB">
        <w:rPr>
          <w:sz w:val="24"/>
        </w:rPr>
        <w:t xml:space="preserve"> </w:t>
      </w:r>
      <w:r w:rsidRPr="009708B7">
        <w:rPr>
          <w:i/>
          <w:sz w:val="24"/>
        </w:rPr>
        <w:t>Learning</w:t>
      </w:r>
      <w:r w:rsidRPr="00133BAB">
        <w:rPr>
          <w:i/>
          <w:sz w:val="24"/>
        </w:rPr>
        <w:t xml:space="preserve"> </w:t>
      </w:r>
      <w:r w:rsidRPr="009708B7">
        <w:rPr>
          <w:i/>
          <w:sz w:val="24"/>
        </w:rPr>
        <w:t>and</w:t>
      </w:r>
      <w:r w:rsidRPr="00133BAB">
        <w:rPr>
          <w:i/>
          <w:sz w:val="24"/>
        </w:rPr>
        <w:t xml:space="preserve"> </w:t>
      </w:r>
      <w:r w:rsidRPr="009708B7">
        <w:rPr>
          <w:i/>
          <w:sz w:val="24"/>
        </w:rPr>
        <w:t>expectations</w:t>
      </w:r>
      <w:r w:rsidRPr="00133BAB">
        <w:rPr>
          <w:i/>
          <w:sz w:val="24"/>
        </w:rPr>
        <w:t xml:space="preserve"> </w:t>
      </w:r>
      <w:r w:rsidRPr="009708B7">
        <w:rPr>
          <w:i/>
          <w:sz w:val="24"/>
        </w:rPr>
        <w:t>in</w:t>
      </w:r>
      <w:r w:rsidRPr="00133BAB">
        <w:rPr>
          <w:i/>
          <w:sz w:val="24"/>
        </w:rPr>
        <w:t xml:space="preserve"> </w:t>
      </w:r>
      <w:r w:rsidRPr="004D64D3">
        <w:rPr>
          <w:i/>
          <w:sz w:val="24"/>
          <w:szCs w:val="24"/>
        </w:rPr>
        <w:t>macroeconomics</w:t>
      </w:r>
      <w:r w:rsidRPr="004D64D3">
        <w:rPr>
          <w:sz w:val="24"/>
          <w:szCs w:val="24"/>
        </w:rPr>
        <w:t>.</w:t>
      </w:r>
      <w:r w:rsidRPr="009708B7">
        <w:rPr>
          <w:sz w:val="24"/>
        </w:rPr>
        <w:t xml:space="preserve"> Princeton University Press.</w:t>
      </w:r>
    </w:p>
    <w:p w14:paraId="20815B49" w14:textId="099FDE39" w:rsidR="00EB40CF" w:rsidRPr="009708B7" w:rsidRDefault="00000000" w:rsidP="00133BAB">
      <w:pPr>
        <w:pStyle w:val="ListParagraph"/>
        <w:numPr>
          <w:ilvl w:val="0"/>
          <w:numId w:val="4"/>
        </w:numPr>
        <w:tabs>
          <w:tab w:val="left" w:pos="524"/>
          <w:tab w:val="left" w:pos="526"/>
        </w:tabs>
        <w:spacing w:before="157" w:line="360" w:lineRule="auto"/>
        <w:ind w:left="526" w:right="114" w:hanging="410"/>
        <w:jc w:val="both"/>
        <w:rPr>
          <w:sz w:val="24"/>
        </w:rPr>
      </w:pPr>
      <w:r w:rsidRPr="009708B7">
        <w:rPr>
          <w:sz w:val="24"/>
        </w:rPr>
        <w:t>Granger, C. W. (1980). Testing for causality:</w:t>
      </w:r>
      <w:r w:rsidRPr="00133BAB">
        <w:rPr>
          <w:spacing w:val="34"/>
          <w:sz w:val="24"/>
        </w:rPr>
        <w:t xml:space="preserve"> </w:t>
      </w:r>
      <w:r w:rsidRPr="009708B7">
        <w:rPr>
          <w:sz w:val="24"/>
        </w:rPr>
        <w:t xml:space="preserve">A personal viewpoint. </w:t>
      </w:r>
      <w:r w:rsidRPr="009708B7">
        <w:rPr>
          <w:i/>
          <w:sz w:val="24"/>
        </w:rPr>
        <w:t xml:space="preserve">Journal of </w:t>
      </w:r>
      <w:r w:rsidRPr="004D64D3">
        <w:rPr>
          <w:i/>
          <w:sz w:val="24"/>
          <w:szCs w:val="24"/>
        </w:rPr>
        <w:t>Economic</w:t>
      </w:r>
      <w:r w:rsidRPr="00133BAB">
        <w:rPr>
          <w:i/>
          <w:sz w:val="24"/>
        </w:rPr>
        <w:t xml:space="preserve"> </w:t>
      </w:r>
      <w:r w:rsidRPr="009708B7">
        <w:rPr>
          <w:i/>
          <w:sz w:val="24"/>
        </w:rPr>
        <w:t>Dynamics</w:t>
      </w:r>
      <w:r w:rsidRPr="00133BAB">
        <w:rPr>
          <w:i/>
          <w:sz w:val="24"/>
        </w:rPr>
        <w:t xml:space="preserve"> </w:t>
      </w:r>
      <w:r w:rsidRPr="009708B7">
        <w:rPr>
          <w:i/>
          <w:sz w:val="24"/>
        </w:rPr>
        <w:t>and</w:t>
      </w:r>
      <w:r w:rsidRPr="00133BAB">
        <w:rPr>
          <w:i/>
          <w:sz w:val="24"/>
        </w:rPr>
        <w:t xml:space="preserve"> </w:t>
      </w:r>
      <w:r w:rsidRPr="009708B7">
        <w:rPr>
          <w:i/>
          <w:sz w:val="24"/>
        </w:rPr>
        <w:t>Control</w:t>
      </w:r>
      <w:r w:rsidRPr="009708B7">
        <w:rPr>
          <w:sz w:val="24"/>
        </w:rPr>
        <w:t>,</w:t>
      </w:r>
      <w:r w:rsidRPr="00133BAB">
        <w:rPr>
          <w:sz w:val="24"/>
        </w:rPr>
        <w:t xml:space="preserve"> </w:t>
      </w:r>
      <w:r w:rsidRPr="009708B7">
        <w:rPr>
          <w:i/>
          <w:sz w:val="24"/>
        </w:rPr>
        <w:t>2</w:t>
      </w:r>
      <w:r w:rsidRPr="009708B7">
        <w:rPr>
          <w:sz w:val="24"/>
        </w:rPr>
        <w:t>,</w:t>
      </w:r>
      <w:r w:rsidRPr="00133BAB">
        <w:rPr>
          <w:sz w:val="24"/>
        </w:rPr>
        <w:t xml:space="preserve"> </w:t>
      </w:r>
      <w:r w:rsidRPr="009708B7">
        <w:rPr>
          <w:sz w:val="24"/>
        </w:rPr>
        <w:t>pp.</w:t>
      </w:r>
      <w:r w:rsidRPr="00133BAB">
        <w:rPr>
          <w:sz w:val="24"/>
        </w:rPr>
        <w:t xml:space="preserve"> </w:t>
      </w:r>
      <w:r w:rsidRPr="009708B7">
        <w:rPr>
          <w:sz w:val="24"/>
        </w:rPr>
        <w:t>329-352.</w:t>
      </w:r>
    </w:p>
    <w:p w14:paraId="1D97C7C1" w14:textId="4F485DCF" w:rsidR="00EB40CF" w:rsidRPr="009708B7" w:rsidRDefault="00000000" w:rsidP="00133BAB">
      <w:pPr>
        <w:pStyle w:val="ListParagraph"/>
        <w:numPr>
          <w:ilvl w:val="0"/>
          <w:numId w:val="4"/>
        </w:numPr>
        <w:tabs>
          <w:tab w:val="left" w:pos="525"/>
        </w:tabs>
        <w:spacing w:before="48" w:line="360" w:lineRule="auto"/>
        <w:ind w:left="525" w:hanging="408"/>
        <w:jc w:val="both"/>
        <w:rPr>
          <w:sz w:val="24"/>
        </w:rPr>
      </w:pPr>
      <w:r w:rsidRPr="009708B7">
        <w:rPr>
          <w:sz w:val="24"/>
        </w:rPr>
        <w:t>Granger,</w:t>
      </w:r>
      <w:r w:rsidRPr="00133BAB">
        <w:rPr>
          <w:spacing w:val="14"/>
          <w:sz w:val="24"/>
        </w:rPr>
        <w:t xml:space="preserve"> </w:t>
      </w:r>
      <w:r w:rsidRPr="009708B7">
        <w:rPr>
          <w:sz w:val="24"/>
        </w:rPr>
        <w:t>C.</w:t>
      </w:r>
      <w:r w:rsidRPr="00133BAB">
        <w:rPr>
          <w:spacing w:val="14"/>
          <w:sz w:val="24"/>
        </w:rPr>
        <w:t xml:space="preserve"> </w:t>
      </w:r>
      <w:r w:rsidRPr="009708B7">
        <w:rPr>
          <w:sz w:val="24"/>
        </w:rPr>
        <w:t>W.</w:t>
      </w:r>
      <w:r w:rsidRPr="00133BAB">
        <w:rPr>
          <w:spacing w:val="14"/>
          <w:sz w:val="24"/>
        </w:rPr>
        <w:t xml:space="preserve"> </w:t>
      </w:r>
      <w:r w:rsidRPr="009708B7">
        <w:rPr>
          <w:sz w:val="24"/>
        </w:rPr>
        <w:t>and</w:t>
      </w:r>
      <w:r w:rsidRPr="00133BAB">
        <w:rPr>
          <w:spacing w:val="14"/>
          <w:sz w:val="24"/>
        </w:rPr>
        <w:t xml:space="preserve"> </w:t>
      </w:r>
      <w:r w:rsidRPr="009708B7">
        <w:rPr>
          <w:sz w:val="24"/>
        </w:rPr>
        <w:t>Ding,</w:t>
      </w:r>
      <w:r w:rsidRPr="00133BAB">
        <w:rPr>
          <w:spacing w:val="15"/>
          <w:sz w:val="24"/>
        </w:rPr>
        <w:t xml:space="preserve"> </w:t>
      </w:r>
      <w:r w:rsidRPr="009708B7">
        <w:rPr>
          <w:sz w:val="24"/>
        </w:rPr>
        <w:t>Z.</w:t>
      </w:r>
      <w:r w:rsidRPr="00133BAB">
        <w:rPr>
          <w:spacing w:val="14"/>
          <w:sz w:val="24"/>
        </w:rPr>
        <w:t xml:space="preserve"> </w:t>
      </w:r>
      <w:r w:rsidRPr="009708B7">
        <w:rPr>
          <w:sz w:val="24"/>
        </w:rPr>
        <w:t>(1996).</w:t>
      </w:r>
      <w:r w:rsidRPr="00133BAB">
        <w:rPr>
          <w:spacing w:val="13"/>
          <w:sz w:val="24"/>
        </w:rPr>
        <w:t xml:space="preserve"> </w:t>
      </w:r>
      <w:r w:rsidRPr="009708B7">
        <w:rPr>
          <w:sz w:val="24"/>
        </w:rPr>
        <w:t>Varieties</w:t>
      </w:r>
      <w:r w:rsidRPr="00133BAB">
        <w:rPr>
          <w:spacing w:val="14"/>
          <w:sz w:val="24"/>
        </w:rPr>
        <w:t xml:space="preserve"> </w:t>
      </w:r>
      <w:r w:rsidRPr="009708B7">
        <w:rPr>
          <w:sz w:val="24"/>
        </w:rPr>
        <w:t>of</w:t>
      </w:r>
      <w:r w:rsidRPr="00133BAB">
        <w:rPr>
          <w:spacing w:val="14"/>
          <w:sz w:val="24"/>
        </w:rPr>
        <w:t xml:space="preserve"> </w:t>
      </w:r>
      <w:r w:rsidRPr="009708B7">
        <w:rPr>
          <w:sz w:val="24"/>
        </w:rPr>
        <w:t>long</w:t>
      </w:r>
      <w:r w:rsidRPr="00133BAB">
        <w:rPr>
          <w:spacing w:val="14"/>
          <w:sz w:val="24"/>
        </w:rPr>
        <w:t xml:space="preserve"> </w:t>
      </w:r>
      <w:r w:rsidRPr="009708B7">
        <w:rPr>
          <w:sz w:val="24"/>
        </w:rPr>
        <w:t>memory</w:t>
      </w:r>
      <w:r w:rsidRPr="00133BAB">
        <w:rPr>
          <w:spacing w:val="14"/>
          <w:sz w:val="24"/>
        </w:rPr>
        <w:t xml:space="preserve"> </w:t>
      </w:r>
      <w:r w:rsidRPr="009708B7">
        <w:rPr>
          <w:sz w:val="24"/>
        </w:rPr>
        <w:t>models.</w:t>
      </w:r>
      <w:r w:rsidRPr="00133BAB">
        <w:rPr>
          <w:spacing w:val="12"/>
          <w:sz w:val="24"/>
        </w:rPr>
        <w:t xml:space="preserve"> </w:t>
      </w:r>
      <w:r w:rsidRPr="009708B7">
        <w:rPr>
          <w:i/>
          <w:sz w:val="24"/>
        </w:rPr>
        <w:t>Journal</w:t>
      </w:r>
      <w:r w:rsidRPr="00133BAB">
        <w:rPr>
          <w:i/>
          <w:spacing w:val="10"/>
          <w:sz w:val="24"/>
        </w:rPr>
        <w:t xml:space="preserve"> </w:t>
      </w:r>
      <w:r w:rsidRPr="009708B7">
        <w:rPr>
          <w:i/>
          <w:sz w:val="24"/>
        </w:rPr>
        <w:t>of</w:t>
      </w:r>
      <w:r w:rsidRPr="00133BAB">
        <w:rPr>
          <w:i/>
          <w:spacing w:val="10"/>
          <w:sz w:val="24"/>
        </w:rPr>
        <w:t xml:space="preserve"> </w:t>
      </w:r>
      <w:r w:rsidRPr="009708B7">
        <w:rPr>
          <w:i/>
          <w:sz w:val="24"/>
        </w:rPr>
        <w:t>Econometrics</w:t>
      </w:r>
      <w:r w:rsidRPr="009708B7">
        <w:rPr>
          <w:sz w:val="24"/>
        </w:rPr>
        <w:t>,</w:t>
      </w:r>
      <w:r w:rsidRPr="00133BAB">
        <w:rPr>
          <w:spacing w:val="14"/>
          <w:sz w:val="24"/>
        </w:rPr>
        <w:t xml:space="preserve"> </w:t>
      </w:r>
      <w:r w:rsidRPr="009708B7">
        <w:rPr>
          <w:i/>
          <w:sz w:val="24"/>
        </w:rPr>
        <w:t>73</w:t>
      </w:r>
      <w:r w:rsidRPr="00133BAB">
        <w:rPr>
          <w:i/>
          <w:spacing w:val="-32"/>
          <w:sz w:val="24"/>
        </w:rPr>
        <w:t xml:space="preserve"> </w:t>
      </w:r>
      <w:r w:rsidRPr="00133BAB">
        <w:rPr>
          <w:spacing w:val="-4"/>
          <w:sz w:val="24"/>
        </w:rPr>
        <w:t>(1),</w:t>
      </w:r>
    </w:p>
    <w:p w14:paraId="13712501" w14:textId="77777777" w:rsidR="000059D4" w:rsidRPr="004D64D3" w:rsidRDefault="00000000" w:rsidP="00A83619">
      <w:pPr>
        <w:pStyle w:val="BodyText"/>
        <w:spacing w:before="66" w:line="360" w:lineRule="auto"/>
        <w:ind w:left="526"/>
        <w:jc w:val="both"/>
        <w:rPr>
          <w:sz w:val="24"/>
          <w:szCs w:val="24"/>
        </w:rPr>
      </w:pPr>
      <w:r w:rsidRPr="004D64D3">
        <w:rPr>
          <w:sz w:val="24"/>
          <w:szCs w:val="24"/>
        </w:rPr>
        <w:t>pp.</w:t>
      </w:r>
      <w:r w:rsidRPr="004D64D3">
        <w:rPr>
          <w:spacing w:val="41"/>
          <w:sz w:val="24"/>
          <w:szCs w:val="24"/>
        </w:rPr>
        <w:t xml:space="preserve"> </w:t>
      </w:r>
      <w:r w:rsidRPr="009708B7">
        <w:rPr>
          <w:sz w:val="24"/>
        </w:rPr>
        <w:t>61-</w:t>
      </w:r>
      <w:r w:rsidRPr="00133BAB">
        <w:rPr>
          <w:spacing w:val="-5"/>
          <w:sz w:val="24"/>
        </w:rPr>
        <w:t>77.</w:t>
      </w:r>
    </w:p>
    <w:p w14:paraId="76A5478A" w14:textId="77777777" w:rsidR="000059D4" w:rsidRPr="004D64D3" w:rsidRDefault="00000000" w:rsidP="00A83619">
      <w:pPr>
        <w:pStyle w:val="ListParagraph"/>
        <w:numPr>
          <w:ilvl w:val="0"/>
          <w:numId w:val="4"/>
        </w:numPr>
        <w:tabs>
          <w:tab w:val="left" w:pos="524"/>
          <w:tab w:val="left" w:pos="526"/>
        </w:tabs>
        <w:spacing w:before="216" w:line="360" w:lineRule="auto"/>
        <w:ind w:left="526" w:right="113" w:hanging="410"/>
        <w:jc w:val="both"/>
        <w:rPr>
          <w:sz w:val="24"/>
          <w:szCs w:val="24"/>
        </w:rPr>
      </w:pPr>
      <w:r w:rsidRPr="004D64D3">
        <w:rPr>
          <w:w w:val="105"/>
          <w:sz w:val="24"/>
          <w:szCs w:val="24"/>
        </w:rPr>
        <w:t>Guptam, P., S. Mallick, and T. Mishra. (2018). Does social identity matter in individual alienation? Household-level</w:t>
      </w:r>
      <w:r w:rsidRPr="004D64D3">
        <w:rPr>
          <w:spacing w:val="-7"/>
          <w:w w:val="105"/>
          <w:sz w:val="24"/>
          <w:szCs w:val="24"/>
        </w:rPr>
        <w:t xml:space="preserve"> </w:t>
      </w:r>
      <w:r w:rsidRPr="004D64D3">
        <w:rPr>
          <w:w w:val="105"/>
          <w:sz w:val="24"/>
          <w:szCs w:val="24"/>
        </w:rPr>
        <w:t>evidence</w:t>
      </w:r>
      <w:r w:rsidRPr="004D64D3">
        <w:rPr>
          <w:spacing w:val="-7"/>
          <w:w w:val="105"/>
          <w:sz w:val="24"/>
          <w:szCs w:val="24"/>
        </w:rPr>
        <w:t xml:space="preserve"> </w:t>
      </w:r>
      <w:r w:rsidRPr="004D64D3">
        <w:rPr>
          <w:w w:val="105"/>
          <w:sz w:val="24"/>
          <w:szCs w:val="24"/>
        </w:rPr>
        <w:t>in</w:t>
      </w:r>
      <w:r w:rsidRPr="004D64D3">
        <w:rPr>
          <w:spacing w:val="-7"/>
          <w:w w:val="105"/>
          <w:sz w:val="24"/>
          <w:szCs w:val="24"/>
        </w:rPr>
        <w:t xml:space="preserve"> </w:t>
      </w:r>
      <w:r w:rsidRPr="004D64D3">
        <w:rPr>
          <w:w w:val="105"/>
          <w:sz w:val="24"/>
          <w:szCs w:val="24"/>
        </w:rPr>
        <w:t>post-reform</w:t>
      </w:r>
      <w:r w:rsidRPr="004D64D3">
        <w:rPr>
          <w:spacing w:val="-7"/>
          <w:w w:val="105"/>
          <w:sz w:val="24"/>
          <w:szCs w:val="24"/>
        </w:rPr>
        <w:t xml:space="preserve"> </w:t>
      </w:r>
      <w:r w:rsidRPr="004D64D3">
        <w:rPr>
          <w:w w:val="105"/>
          <w:sz w:val="24"/>
          <w:szCs w:val="24"/>
        </w:rPr>
        <w:t>India.</w:t>
      </w:r>
      <w:r w:rsidRPr="004D64D3">
        <w:rPr>
          <w:spacing w:val="-8"/>
          <w:w w:val="105"/>
          <w:sz w:val="24"/>
          <w:szCs w:val="24"/>
        </w:rPr>
        <w:t xml:space="preserve"> </w:t>
      </w:r>
      <w:r w:rsidRPr="004D64D3">
        <w:rPr>
          <w:i/>
          <w:w w:val="105"/>
          <w:sz w:val="24"/>
          <w:szCs w:val="24"/>
        </w:rPr>
        <w:t>World</w:t>
      </w:r>
      <w:r w:rsidRPr="004D64D3">
        <w:rPr>
          <w:i/>
          <w:spacing w:val="-14"/>
          <w:w w:val="105"/>
          <w:sz w:val="24"/>
          <w:szCs w:val="24"/>
        </w:rPr>
        <w:t xml:space="preserve"> </w:t>
      </w:r>
      <w:r w:rsidRPr="004D64D3">
        <w:rPr>
          <w:i/>
          <w:w w:val="105"/>
          <w:sz w:val="24"/>
          <w:szCs w:val="24"/>
        </w:rPr>
        <w:t>Development</w:t>
      </w:r>
      <w:r w:rsidRPr="004D64D3">
        <w:rPr>
          <w:w w:val="105"/>
          <w:sz w:val="24"/>
          <w:szCs w:val="24"/>
        </w:rPr>
        <w:t>,</w:t>
      </w:r>
      <w:r w:rsidRPr="004D64D3">
        <w:rPr>
          <w:spacing w:val="-7"/>
          <w:w w:val="105"/>
          <w:sz w:val="24"/>
          <w:szCs w:val="24"/>
        </w:rPr>
        <w:t xml:space="preserve"> </w:t>
      </w:r>
      <w:r w:rsidRPr="004D64D3">
        <w:rPr>
          <w:i/>
          <w:w w:val="105"/>
          <w:sz w:val="24"/>
          <w:szCs w:val="24"/>
        </w:rPr>
        <w:t>104</w:t>
      </w:r>
      <w:r w:rsidRPr="004D64D3">
        <w:rPr>
          <w:w w:val="105"/>
          <w:sz w:val="24"/>
          <w:szCs w:val="24"/>
        </w:rPr>
        <w:t>,</w:t>
      </w:r>
      <w:r w:rsidRPr="004D64D3">
        <w:rPr>
          <w:spacing w:val="-7"/>
          <w:w w:val="105"/>
          <w:sz w:val="24"/>
          <w:szCs w:val="24"/>
        </w:rPr>
        <w:t xml:space="preserve"> </w:t>
      </w:r>
      <w:r w:rsidRPr="004D64D3">
        <w:rPr>
          <w:w w:val="105"/>
          <w:sz w:val="24"/>
          <w:szCs w:val="24"/>
        </w:rPr>
        <w:t>pp.</w:t>
      </w:r>
      <w:r w:rsidRPr="004D64D3">
        <w:rPr>
          <w:spacing w:val="-7"/>
          <w:w w:val="105"/>
          <w:sz w:val="24"/>
          <w:szCs w:val="24"/>
        </w:rPr>
        <w:t xml:space="preserve"> </w:t>
      </w:r>
      <w:r w:rsidRPr="004D64D3">
        <w:rPr>
          <w:w w:val="105"/>
          <w:sz w:val="24"/>
          <w:szCs w:val="24"/>
        </w:rPr>
        <w:t>154-172.</w:t>
      </w:r>
    </w:p>
    <w:p w14:paraId="459B1318" w14:textId="0BA3C40B" w:rsidR="00EB40CF" w:rsidRPr="00133BAB" w:rsidRDefault="00000000" w:rsidP="00133BAB">
      <w:pPr>
        <w:pStyle w:val="ListParagraph"/>
        <w:numPr>
          <w:ilvl w:val="0"/>
          <w:numId w:val="4"/>
        </w:numPr>
        <w:tabs>
          <w:tab w:val="left" w:pos="525"/>
        </w:tabs>
        <w:spacing w:before="144" w:line="360" w:lineRule="auto"/>
        <w:ind w:left="525" w:hanging="408"/>
        <w:jc w:val="both"/>
        <w:rPr>
          <w:sz w:val="24"/>
        </w:rPr>
      </w:pPr>
      <w:r w:rsidRPr="009708B7">
        <w:rPr>
          <w:sz w:val="24"/>
        </w:rPr>
        <w:t>Hamilton,</w:t>
      </w:r>
      <w:r w:rsidRPr="00133BAB">
        <w:rPr>
          <w:spacing w:val="11"/>
          <w:sz w:val="24"/>
        </w:rPr>
        <w:t xml:space="preserve"> </w:t>
      </w:r>
      <w:r w:rsidRPr="009708B7">
        <w:rPr>
          <w:sz w:val="24"/>
        </w:rPr>
        <w:t>J.</w:t>
      </w:r>
      <w:r w:rsidRPr="00133BAB">
        <w:rPr>
          <w:spacing w:val="11"/>
          <w:sz w:val="24"/>
        </w:rPr>
        <w:t xml:space="preserve"> </w:t>
      </w:r>
      <w:r w:rsidRPr="009708B7">
        <w:rPr>
          <w:sz w:val="24"/>
        </w:rPr>
        <w:t>D.</w:t>
      </w:r>
      <w:r w:rsidRPr="00133BAB">
        <w:rPr>
          <w:spacing w:val="12"/>
          <w:sz w:val="24"/>
        </w:rPr>
        <w:t xml:space="preserve"> </w:t>
      </w:r>
      <w:r w:rsidRPr="009708B7">
        <w:rPr>
          <w:sz w:val="24"/>
        </w:rPr>
        <w:t>(1994).</w:t>
      </w:r>
      <w:r w:rsidRPr="00133BAB">
        <w:rPr>
          <w:spacing w:val="11"/>
          <w:sz w:val="24"/>
        </w:rPr>
        <w:t xml:space="preserve"> </w:t>
      </w:r>
      <w:r w:rsidRPr="009708B7">
        <w:rPr>
          <w:sz w:val="24"/>
        </w:rPr>
        <w:t>State-space</w:t>
      </w:r>
      <w:r w:rsidRPr="00133BAB">
        <w:rPr>
          <w:spacing w:val="11"/>
          <w:sz w:val="24"/>
        </w:rPr>
        <w:t xml:space="preserve"> </w:t>
      </w:r>
      <w:r w:rsidRPr="009708B7">
        <w:rPr>
          <w:sz w:val="24"/>
        </w:rPr>
        <w:t>models.</w:t>
      </w:r>
      <w:r w:rsidRPr="00133BAB">
        <w:rPr>
          <w:spacing w:val="11"/>
          <w:sz w:val="24"/>
        </w:rPr>
        <w:t xml:space="preserve"> </w:t>
      </w:r>
      <w:r w:rsidRPr="009708B7">
        <w:rPr>
          <w:i/>
          <w:sz w:val="24"/>
        </w:rPr>
        <w:t>Handbook</w:t>
      </w:r>
      <w:r w:rsidRPr="00133BAB">
        <w:rPr>
          <w:i/>
          <w:spacing w:val="6"/>
          <w:sz w:val="24"/>
        </w:rPr>
        <w:t xml:space="preserve"> </w:t>
      </w:r>
      <w:r w:rsidRPr="009708B7">
        <w:rPr>
          <w:i/>
          <w:sz w:val="24"/>
        </w:rPr>
        <w:t>of</w:t>
      </w:r>
      <w:r w:rsidRPr="00133BAB">
        <w:rPr>
          <w:i/>
          <w:spacing w:val="6"/>
          <w:sz w:val="24"/>
        </w:rPr>
        <w:t xml:space="preserve"> </w:t>
      </w:r>
      <w:r w:rsidRPr="009708B7">
        <w:rPr>
          <w:i/>
          <w:sz w:val="24"/>
        </w:rPr>
        <w:t>Econometrics</w:t>
      </w:r>
      <w:r w:rsidRPr="009708B7">
        <w:rPr>
          <w:sz w:val="24"/>
        </w:rPr>
        <w:t>,</w:t>
      </w:r>
      <w:r w:rsidRPr="00133BAB">
        <w:rPr>
          <w:spacing w:val="11"/>
          <w:sz w:val="24"/>
        </w:rPr>
        <w:t xml:space="preserve"> </w:t>
      </w:r>
      <w:r w:rsidRPr="009708B7">
        <w:rPr>
          <w:i/>
          <w:sz w:val="24"/>
        </w:rPr>
        <w:t>4</w:t>
      </w:r>
      <w:r w:rsidRPr="009708B7">
        <w:rPr>
          <w:sz w:val="24"/>
        </w:rPr>
        <w:t>,</w:t>
      </w:r>
      <w:r w:rsidRPr="00133BAB">
        <w:rPr>
          <w:spacing w:val="11"/>
          <w:sz w:val="24"/>
        </w:rPr>
        <w:t xml:space="preserve"> </w:t>
      </w:r>
      <w:r w:rsidRPr="009708B7">
        <w:rPr>
          <w:sz w:val="24"/>
        </w:rPr>
        <w:t>pp.</w:t>
      </w:r>
      <w:r w:rsidRPr="00133BAB">
        <w:rPr>
          <w:spacing w:val="12"/>
          <w:sz w:val="24"/>
        </w:rPr>
        <w:t xml:space="preserve"> </w:t>
      </w:r>
      <w:r w:rsidRPr="00133BAB">
        <w:rPr>
          <w:sz w:val="24"/>
        </w:rPr>
        <w:t>3039-</w:t>
      </w:r>
      <w:r w:rsidRPr="00133BAB">
        <w:rPr>
          <w:spacing w:val="-2"/>
          <w:sz w:val="24"/>
          <w:szCs w:val="20"/>
        </w:rPr>
        <w:t>3080.</w:t>
      </w:r>
    </w:p>
    <w:p w14:paraId="7BC7D246" w14:textId="24A489CD" w:rsidR="000059D4" w:rsidRPr="004D64D3" w:rsidRDefault="00000000" w:rsidP="00A83619">
      <w:pPr>
        <w:pStyle w:val="ListParagraph"/>
        <w:numPr>
          <w:ilvl w:val="0"/>
          <w:numId w:val="4"/>
        </w:numPr>
        <w:tabs>
          <w:tab w:val="left" w:pos="524"/>
          <w:tab w:val="left" w:pos="526"/>
        </w:tabs>
        <w:spacing w:before="214" w:line="360" w:lineRule="auto"/>
        <w:ind w:left="526" w:right="115" w:hanging="410"/>
        <w:jc w:val="both"/>
        <w:rPr>
          <w:sz w:val="24"/>
          <w:szCs w:val="24"/>
        </w:rPr>
      </w:pPr>
      <w:r w:rsidRPr="00133BAB">
        <w:rPr>
          <w:w w:val="105"/>
          <w:sz w:val="24"/>
        </w:rPr>
        <w:t xml:space="preserve">Khalil, F. and Pipa, G. (2022). Is deep-learning and natural language processing transcending the </w:t>
      </w:r>
      <w:r w:rsidRPr="004D64D3">
        <w:rPr>
          <w:w w:val="105"/>
          <w:sz w:val="24"/>
          <w:szCs w:val="24"/>
        </w:rPr>
        <w:t xml:space="preserve">finan- </w:t>
      </w:r>
      <w:r w:rsidRPr="004D64D3">
        <w:rPr>
          <w:sz w:val="24"/>
          <w:szCs w:val="24"/>
        </w:rPr>
        <w:t>cial</w:t>
      </w:r>
      <w:r w:rsidRPr="00133BAB">
        <w:rPr>
          <w:spacing w:val="22"/>
          <w:sz w:val="24"/>
        </w:rPr>
        <w:t xml:space="preserve"> </w:t>
      </w:r>
      <w:r w:rsidRPr="009708B7">
        <w:rPr>
          <w:sz w:val="24"/>
        </w:rPr>
        <w:t>forecasting?</w:t>
      </w:r>
      <w:r w:rsidRPr="009708B7">
        <w:rPr>
          <w:spacing w:val="40"/>
          <w:sz w:val="24"/>
        </w:rPr>
        <w:t xml:space="preserve"> </w:t>
      </w:r>
      <w:r w:rsidRPr="009708B7">
        <w:rPr>
          <w:sz w:val="24"/>
        </w:rPr>
        <w:t>Investigation</w:t>
      </w:r>
      <w:r w:rsidRPr="00133BAB">
        <w:rPr>
          <w:spacing w:val="22"/>
          <w:sz w:val="24"/>
        </w:rPr>
        <w:t xml:space="preserve"> </w:t>
      </w:r>
      <w:r w:rsidRPr="009708B7">
        <w:rPr>
          <w:sz w:val="24"/>
        </w:rPr>
        <w:t>through</w:t>
      </w:r>
      <w:r w:rsidRPr="00133BAB">
        <w:rPr>
          <w:spacing w:val="22"/>
          <w:sz w:val="24"/>
        </w:rPr>
        <w:t xml:space="preserve"> </w:t>
      </w:r>
      <w:r w:rsidRPr="009708B7">
        <w:rPr>
          <w:sz w:val="24"/>
        </w:rPr>
        <w:t>lens</w:t>
      </w:r>
      <w:r w:rsidRPr="00133BAB">
        <w:rPr>
          <w:spacing w:val="22"/>
          <w:sz w:val="24"/>
        </w:rPr>
        <w:t xml:space="preserve"> </w:t>
      </w:r>
      <w:r w:rsidRPr="009708B7">
        <w:rPr>
          <w:sz w:val="24"/>
        </w:rPr>
        <w:t>of</w:t>
      </w:r>
      <w:r w:rsidRPr="00133BAB">
        <w:rPr>
          <w:spacing w:val="22"/>
          <w:sz w:val="24"/>
        </w:rPr>
        <w:t xml:space="preserve"> </w:t>
      </w:r>
      <w:r w:rsidRPr="009708B7">
        <w:rPr>
          <w:sz w:val="24"/>
        </w:rPr>
        <w:t>news</w:t>
      </w:r>
      <w:r w:rsidRPr="00133BAB">
        <w:rPr>
          <w:spacing w:val="22"/>
          <w:sz w:val="24"/>
        </w:rPr>
        <w:t xml:space="preserve"> </w:t>
      </w:r>
      <w:r w:rsidRPr="009708B7">
        <w:rPr>
          <w:sz w:val="24"/>
        </w:rPr>
        <w:t>analytic</w:t>
      </w:r>
      <w:r w:rsidRPr="00133BAB">
        <w:rPr>
          <w:spacing w:val="22"/>
          <w:sz w:val="24"/>
        </w:rPr>
        <w:t xml:space="preserve"> </w:t>
      </w:r>
      <w:r w:rsidRPr="009708B7">
        <w:rPr>
          <w:sz w:val="24"/>
        </w:rPr>
        <w:t>process.</w:t>
      </w:r>
      <w:r w:rsidRPr="00133BAB">
        <w:rPr>
          <w:spacing w:val="22"/>
          <w:sz w:val="24"/>
        </w:rPr>
        <w:t xml:space="preserve"> </w:t>
      </w:r>
      <w:r w:rsidRPr="009708B7">
        <w:rPr>
          <w:i/>
          <w:sz w:val="24"/>
        </w:rPr>
        <w:t>Computational</w:t>
      </w:r>
      <w:r w:rsidRPr="00133BAB">
        <w:rPr>
          <w:i/>
          <w:spacing w:val="16"/>
          <w:sz w:val="24"/>
        </w:rPr>
        <w:t xml:space="preserve"> </w:t>
      </w:r>
      <w:r w:rsidRPr="009708B7">
        <w:rPr>
          <w:i/>
          <w:sz w:val="24"/>
        </w:rPr>
        <w:t>Economics</w:t>
      </w:r>
      <w:r w:rsidRPr="009708B7">
        <w:rPr>
          <w:sz w:val="24"/>
        </w:rPr>
        <w:t>,</w:t>
      </w:r>
      <w:r w:rsidRPr="00133BAB">
        <w:rPr>
          <w:spacing w:val="22"/>
          <w:sz w:val="24"/>
        </w:rPr>
        <w:t xml:space="preserve"> </w:t>
      </w:r>
      <w:r w:rsidRPr="009708B7">
        <w:rPr>
          <w:i/>
          <w:sz w:val="24"/>
        </w:rPr>
        <w:t>60</w:t>
      </w:r>
      <w:r w:rsidRPr="00133BAB">
        <w:rPr>
          <w:i/>
          <w:spacing w:val="-31"/>
          <w:sz w:val="24"/>
        </w:rPr>
        <w:t xml:space="preserve"> </w:t>
      </w:r>
      <w:r w:rsidRPr="009708B7">
        <w:rPr>
          <w:sz w:val="24"/>
        </w:rPr>
        <w:t>(1),</w:t>
      </w:r>
    </w:p>
    <w:p w14:paraId="69385429" w14:textId="574752F7" w:rsidR="00EB40CF" w:rsidRPr="00081BEE" w:rsidRDefault="00000000" w:rsidP="00133BAB">
      <w:pPr>
        <w:pStyle w:val="BodyText"/>
        <w:spacing w:line="360" w:lineRule="auto"/>
        <w:ind w:left="526"/>
        <w:jc w:val="both"/>
        <w:rPr>
          <w:sz w:val="24"/>
        </w:rPr>
      </w:pPr>
      <w:r w:rsidRPr="009708B7">
        <w:rPr>
          <w:sz w:val="24"/>
        </w:rPr>
        <w:t>pp.</w:t>
      </w:r>
      <w:r w:rsidRPr="00133BAB">
        <w:rPr>
          <w:spacing w:val="41"/>
          <w:sz w:val="24"/>
        </w:rPr>
        <w:t xml:space="preserve"> </w:t>
      </w:r>
      <w:r w:rsidRPr="00081BEE">
        <w:rPr>
          <w:sz w:val="24"/>
        </w:rPr>
        <w:t>147-</w:t>
      </w:r>
      <w:r w:rsidRPr="00133BAB">
        <w:rPr>
          <w:spacing w:val="-4"/>
          <w:sz w:val="24"/>
        </w:rPr>
        <w:t>171.</w:t>
      </w:r>
    </w:p>
    <w:p w14:paraId="01A524CC" w14:textId="410A2D07" w:rsidR="00EB40CF" w:rsidRPr="00133BAB" w:rsidRDefault="00000000" w:rsidP="00133BAB">
      <w:pPr>
        <w:pStyle w:val="ListParagraph"/>
        <w:numPr>
          <w:ilvl w:val="0"/>
          <w:numId w:val="4"/>
        </w:numPr>
        <w:tabs>
          <w:tab w:val="left" w:pos="524"/>
          <w:tab w:val="left" w:pos="526"/>
        </w:tabs>
        <w:spacing w:before="216" w:line="360" w:lineRule="auto"/>
        <w:ind w:left="526" w:right="111" w:hanging="410"/>
        <w:jc w:val="both"/>
        <w:rPr>
          <w:sz w:val="24"/>
        </w:rPr>
      </w:pPr>
      <w:r w:rsidRPr="009708B7">
        <w:rPr>
          <w:w w:val="105"/>
          <w:sz w:val="24"/>
        </w:rPr>
        <w:t>Miller,</w:t>
      </w:r>
      <w:r w:rsidRPr="00133BAB">
        <w:rPr>
          <w:w w:val="105"/>
          <w:sz w:val="24"/>
        </w:rPr>
        <w:t xml:space="preserve"> </w:t>
      </w:r>
      <w:r w:rsidRPr="009708B7">
        <w:rPr>
          <w:w w:val="105"/>
          <w:sz w:val="24"/>
        </w:rPr>
        <w:t>J.</w:t>
      </w:r>
      <w:r w:rsidRPr="00133BAB">
        <w:rPr>
          <w:w w:val="105"/>
          <w:sz w:val="24"/>
        </w:rPr>
        <w:t xml:space="preserve"> </w:t>
      </w:r>
      <w:r w:rsidRPr="009708B7">
        <w:rPr>
          <w:w w:val="105"/>
          <w:sz w:val="24"/>
        </w:rPr>
        <w:t>I.</w:t>
      </w:r>
      <w:r w:rsidRPr="00133BAB">
        <w:rPr>
          <w:w w:val="105"/>
          <w:sz w:val="24"/>
        </w:rPr>
        <w:t xml:space="preserve"> </w:t>
      </w:r>
      <w:r w:rsidRPr="009708B7">
        <w:rPr>
          <w:w w:val="105"/>
          <w:sz w:val="24"/>
        </w:rPr>
        <w:t>and</w:t>
      </w:r>
      <w:r w:rsidRPr="00133BAB">
        <w:rPr>
          <w:w w:val="105"/>
          <w:sz w:val="24"/>
        </w:rPr>
        <w:t xml:space="preserve"> </w:t>
      </w:r>
      <w:r w:rsidRPr="009708B7">
        <w:rPr>
          <w:w w:val="105"/>
          <w:sz w:val="24"/>
        </w:rPr>
        <w:t>Park,</w:t>
      </w:r>
      <w:r w:rsidRPr="00133BAB">
        <w:rPr>
          <w:w w:val="105"/>
          <w:sz w:val="24"/>
        </w:rPr>
        <w:t xml:space="preserve"> </w:t>
      </w:r>
      <w:r w:rsidRPr="009708B7">
        <w:rPr>
          <w:w w:val="105"/>
          <w:sz w:val="24"/>
        </w:rPr>
        <w:t>J.</w:t>
      </w:r>
      <w:r w:rsidRPr="00133BAB">
        <w:rPr>
          <w:w w:val="105"/>
          <w:sz w:val="24"/>
        </w:rPr>
        <w:t xml:space="preserve"> </w:t>
      </w:r>
      <w:r w:rsidRPr="009708B7">
        <w:rPr>
          <w:w w:val="105"/>
          <w:sz w:val="24"/>
        </w:rPr>
        <w:t>Y.</w:t>
      </w:r>
      <w:r w:rsidRPr="00133BAB">
        <w:rPr>
          <w:w w:val="105"/>
          <w:sz w:val="24"/>
        </w:rPr>
        <w:t xml:space="preserve"> </w:t>
      </w:r>
      <w:r w:rsidRPr="009708B7">
        <w:rPr>
          <w:w w:val="105"/>
          <w:sz w:val="24"/>
        </w:rPr>
        <w:t>(2010).</w:t>
      </w:r>
      <w:r w:rsidRPr="00133BAB">
        <w:rPr>
          <w:w w:val="105"/>
          <w:sz w:val="24"/>
        </w:rPr>
        <w:t xml:space="preserve"> </w:t>
      </w:r>
      <w:r w:rsidRPr="009708B7">
        <w:rPr>
          <w:w w:val="105"/>
          <w:sz w:val="24"/>
        </w:rPr>
        <w:t>Nonlinearity,</w:t>
      </w:r>
      <w:r w:rsidRPr="00133BAB">
        <w:rPr>
          <w:w w:val="105"/>
          <w:sz w:val="24"/>
        </w:rPr>
        <w:t xml:space="preserve"> </w:t>
      </w:r>
      <w:r w:rsidRPr="009708B7">
        <w:rPr>
          <w:w w:val="105"/>
          <w:sz w:val="24"/>
        </w:rPr>
        <w:t>nonstationarity,</w:t>
      </w:r>
      <w:r w:rsidRPr="00133BAB">
        <w:rPr>
          <w:w w:val="105"/>
          <w:sz w:val="24"/>
        </w:rPr>
        <w:t xml:space="preserve"> </w:t>
      </w:r>
      <w:r w:rsidRPr="009708B7">
        <w:rPr>
          <w:w w:val="105"/>
          <w:sz w:val="24"/>
        </w:rPr>
        <w:t>and</w:t>
      </w:r>
      <w:r w:rsidRPr="00133BAB">
        <w:rPr>
          <w:w w:val="105"/>
          <w:sz w:val="24"/>
        </w:rPr>
        <w:t xml:space="preserve"> </w:t>
      </w:r>
      <w:r w:rsidRPr="009708B7">
        <w:rPr>
          <w:w w:val="105"/>
          <w:sz w:val="24"/>
        </w:rPr>
        <w:t>thick</w:t>
      </w:r>
      <w:r w:rsidRPr="00133BAB">
        <w:rPr>
          <w:w w:val="105"/>
          <w:sz w:val="24"/>
        </w:rPr>
        <w:t xml:space="preserve"> </w:t>
      </w:r>
      <w:r w:rsidRPr="009708B7">
        <w:rPr>
          <w:w w:val="105"/>
          <w:sz w:val="24"/>
        </w:rPr>
        <w:t>tails:</w:t>
      </w:r>
      <w:r w:rsidRPr="00133BAB">
        <w:rPr>
          <w:w w:val="105"/>
          <w:sz w:val="24"/>
        </w:rPr>
        <w:t xml:space="preserve"> </w:t>
      </w:r>
      <w:r w:rsidRPr="009708B7">
        <w:rPr>
          <w:w w:val="105"/>
          <w:sz w:val="24"/>
        </w:rPr>
        <w:t xml:space="preserve">How </w:t>
      </w:r>
      <w:r w:rsidRPr="00133BAB">
        <w:rPr>
          <w:w w:val="105"/>
          <w:sz w:val="24"/>
        </w:rPr>
        <w:t>they interact to generate</w:t>
      </w:r>
      <w:r w:rsidRPr="00133BAB">
        <w:rPr>
          <w:spacing w:val="-10"/>
          <w:w w:val="105"/>
          <w:sz w:val="24"/>
        </w:rPr>
        <w:t xml:space="preserve"> </w:t>
      </w:r>
      <w:r w:rsidRPr="00133BAB">
        <w:rPr>
          <w:w w:val="105"/>
          <w:sz w:val="24"/>
        </w:rPr>
        <w:t>persistence</w:t>
      </w:r>
      <w:r w:rsidRPr="00133BAB">
        <w:rPr>
          <w:spacing w:val="-8"/>
          <w:w w:val="105"/>
          <w:sz w:val="24"/>
        </w:rPr>
        <w:t xml:space="preserve"> </w:t>
      </w:r>
      <w:r w:rsidRPr="00133BAB">
        <w:rPr>
          <w:w w:val="105"/>
          <w:sz w:val="24"/>
        </w:rPr>
        <w:t>in</w:t>
      </w:r>
      <w:r w:rsidRPr="00133BAB">
        <w:rPr>
          <w:spacing w:val="-6"/>
          <w:w w:val="105"/>
          <w:sz w:val="24"/>
        </w:rPr>
        <w:t xml:space="preserve"> </w:t>
      </w:r>
      <w:r w:rsidRPr="00133BAB">
        <w:rPr>
          <w:w w:val="105"/>
          <w:sz w:val="24"/>
        </w:rPr>
        <w:t>memory.</w:t>
      </w:r>
      <w:r w:rsidRPr="00133BAB">
        <w:rPr>
          <w:spacing w:val="-6"/>
          <w:w w:val="105"/>
          <w:sz w:val="24"/>
        </w:rPr>
        <w:t xml:space="preserve"> </w:t>
      </w:r>
      <w:r w:rsidRPr="00133BAB">
        <w:rPr>
          <w:i/>
          <w:w w:val="105"/>
          <w:sz w:val="24"/>
        </w:rPr>
        <w:t>Journal</w:t>
      </w:r>
      <w:r w:rsidRPr="00133BAB">
        <w:rPr>
          <w:i/>
          <w:spacing w:val="-13"/>
          <w:w w:val="105"/>
          <w:sz w:val="24"/>
        </w:rPr>
        <w:t xml:space="preserve"> </w:t>
      </w:r>
      <w:r w:rsidRPr="00133BAB">
        <w:rPr>
          <w:i/>
          <w:w w:val="105"/>
          <w:sz w:val="24"/>
        </w:rPr>
        <w:t>of</w:t>
      </w:r>
      <w:r w:rsidRPr="00133BAB">
        <w:rPr>
          <w:i/>
          <w:spacing w:val="-13"/>
          <w:w w:val="105"/>
          <w:sz w:val="24"/>
        </w:rPr>
        <w:t xml:space="preserve"> </w:t>
      </w:r>
      <w:r w:rsidRPr="00133BAB">
        <w:rPr>
          <w:i/>
          <w:w w:val="105"/>
          <w:sz w:val="24"/>
        </w:rPr>
        <w:t>Econometrics</w:t>
      </w:r>
      <w:r w:rsidRPr="00133BAB">
        <w:rPr>
          <w:w w:val="105"/>
          <w:sz w:val="24"/>
        </w:rPr>
        <w:t>,</w:t>
      </w:r>
      <w:r w:rsidRPr="00133BAB">
        <w:rPr>
          <w:spacing w:val="-6"/>
          <w:w w:val="105"/>
          <w:sz w:val="24"/>
        </w:rPr>
        <w:t xml:space="preserve"> </w:t>
      </w:r>
      <w:r w:rsidRPr="00133BAB">
        <w:rPr>
          <w:i/>
          <w:w w:val="105"/>
          <w:sz w:val="24"/>
        </w:rPr>
        <w:t>155</w:t>
      </w:r>
      <w:r w:rsidRPr="00133BAB">
        <w:rPr>
          <w:i/>
          <w:spacing w:val="-36"/>
          <w:w w:val="105"/>
          <w:sz w:val="24"/>
        </w:rPr>
        <w:t xml:space="preserve"> </w:t>
      </w:r>
      <w:r w:rsidRPr="00133BAB">
        <w:rPr>
          <w:w w:val="105"/>
          <w:sz w:val="24"/>
        </w:rPr>
        <w:t>(1),</w:t>
      </w:r>
      <w:r w:rsidRPr="004D64D3">
        <w:rPr>
          <w:spacing w:val="-6"/>
          <w:w w:val="105"/>
          <w:sz w:val="24"/>
          <w:szCs w:val="24"/>
        </w:rPr>
        <w:t xml:space="preserve"> </w:t>
      </w:r>
      <w:r w:rsidRPr="00133BAB">
        <w:rPr>
          <w:w w:val="105"/>
          <w:sz w:val="24"/>
          <w:szCs w:val="20"/>
        </w:rPr>
        <w:t>pp.</w:t>
      </w:r>
      <w:r w:rsidRPr="00133BAB">
        <w:rPr>
          <w:spacing w:val="-6"/>
          <w:w w:val="105"/>
          <w:sz w:val="24"/>
          <w:szCs w:val="20"/>
        </w:rPr>
        <w:t xml:space="preserve"> </w:t>
      </w:r>
      <w:r w:rsidRPr="00133BAB">
        <w:rPr>
          <w:w w:val="105"/>
          <w:sz w:val="24"/>
          <w:szCs w:val="20"/>
        </w:rPr>
        <w:t>83-89.</w:t>
      </w:r>
    </w:p>
    <w:p w14:paraId="378162E1" w14:textId="77777777" w:rsidR="00EB40CF" w:rsidRPr="009708B7" w:rsidRDefault="00000000" w:rsidP="00133BAB">
      <w:pPr>
        <w:pStyle w:val="ListParagraph"/>
        <w:numPr>
          <w:ilvl w:val="0"/>
          <w:numId w:val="4"/>
        </w:numPr>
        <w:tabs>
          <w:tab w:val="left" w:pos="524"/>
          <w:tab w:val="left" w:pos="526"/>
        </w:tabs>
        <w:spacing w:before="146" w:line="360" w:lineRule="auto"/>
        <w:ind w:left="526" w:right="112" w:hanging="410"/>
        <w:jc w:val="both"/>
        <w:rPr>
          <w:sz w:val="24"/>
        </w:rPr>
      </w:pPr>
      <w:r w:rsidRPr="009708B7">
        <w:rPr>
          <w:w w:val="105"/>
          <w:sz w:val="24"/>
        </w:rPr>
        <w:t>Mishra, T. D. Park, M. Parhi, G. Uddin and S. Tian (2023). A memory in the bond:</w:t>
      </w:r>
      <w:r w:rsidRPr="00133BAB">
        <w:rPr>
          <w:spacing w:val="40"/>
          <w:w w:val="105"/>
          <w:sz w:val="24"/>
        </w:rPr>
        <w:t xml:space="preserve"> </w:t>
      </w:r>
      <w:r w:rsidRPr="009708B7">
        <w:rPr>
          <w:w w:val="105"/>
          <w:sz w:val="24"/>
        </w:rPr>
        <w:t>Green bond and sectoral</w:t>
      </w:r>
      <w:r w:rsidRPr="00133BAB">
        <w:rPr>
          <w:spacing w:val="-3"/>
          <w:w w:val="105"/>
          <w:sz w:val="24"/>
        </w:rPr>
        <w:t xml:space="preserve"> </w:t>
      </w:r>
      <w:r w:rsidRPr="009708B7">
        <w:rPr>
          <w:w w:val="105"/>
          <w:sz w:val="24"/>
        </w:rPr>
        <w:t>investment</w:t>
      </w:r>
      <w:r w:rsidRPr="00133BAB">
        <w:rPr>
          <w:spacing w:val="-3"/>
          <w:w w:val="105"/>
          <w:sz w:val="24"/>
        </w:rPr>
        <w:t xml:space="preserve"> </w:t>
      </w:r>
      <w:r w:rsidRPr="009708B7">
        <w:rPr>
          <w:w w:val="105"/>
          <w:sz w:val="24"/>
        </w:rPr>
        <w:t>interdependence</w:t>
      </w:r>
      <w:r w:rsidRPr="00133BAB">
        <w:rPr>
          <w:spacing w:val="-3"/>
          <w:w w:val="105"/>
          <w:sz w:val="24"/>
        </w:rPr>
        <w:t xml:space="preserve"> </w:t>
      </w:r>
      <w:r w:rsidRPr="009708B7">
        <w:rPr>
          <w:w w:val="105"/>
          <w:sz w:val="24"/>
        </w:rPr>
        <w:t>in</w:t>
      </w:r>
      <w:r w:rsidRPr="00133BAB">
        <w:rPr>
          <w:spacing w:val="-3"/>
          <w:w w:val="105"/>
          <w:sz w:val="24"/>
        </w:rPr>
        <w:t xml:space="preserve"> </w:t>
      </w:r>
      <w:r w:rsidRPr="009708B7">
        <w:rPr>
          <w:w w:val="105"/>
          <w:sz w:val="24"/>
        </w:rPr>
        <w:t>a</w:t>
      </w:r>
      <w:r w:rsidRPr="00133BAB">
        <w:rPr>
          <w:spacing w:val="-3"/>
          <w:w w:val="105"/>
          <w:sz w:val="24"/>
        </w:rPr>
        <w:t xml:space="preserve"> </w:t>
      </w:r>
      <w:r w:rsidRPr="009708B7">
        <w:rPr>
          <w:w w:val="105"/>
          <w:sz w:val="24"/>
        </w:rPr>
        <w:t>fractionally</w:t>
      </w:r>
      <w:r w:rsidRPr="00133BAB">
        <w:rPr>
          <w:spacing w:val="-3"/>
          <w:w w:val="105"/>
          <w:sz w:val="24"/>
        </w:rPr>
        <w:t xml:space="preserve"> </w:t>
      </w:r>
      <w:r w:rsidRPr="009708B7">
        <w:rPr>
          <w:w w:val="105"/>
          <w:sz w:val="24"/>
        </w:rPr>
        <w:t>cointegrated</w:t>
      </w:r>
      <w:r w:rsidRPr="00133BAB">
        <w:rPr>
          <w:spacing w:val="-3"/>
          <w:w w:val="105"/>
          <w:sz w:val="24"/>
        </w:rPr>
        <w:t xml:space="preserve"> </w:t>
      </w:r>
      <w:r w:rsidRPr="00133BAB">
        <w:rPr>
          <w:w w:val="105"/>
          <w:sz w:val="24"/>
        </w:rPr>
        <w:t>VAR</w:t>
      </w:r>
      <w:r w:rsidRPr="00133BAB">
        <w:rPr>
          <w:spacing w:val="-3"/>
          <w:w w:val="105"/>
          <w:sz w:val="24"/>
        </w:rPr>
        <w:t xml:space="preserve"> </w:t>
      </w:r>
      <w:r w:rsidRPr="00133BAB">
        <w:rPr>
          <w:w w:val="105"/>
          <w:sz w:val="24"/>
        </w:rPr>
        <w:t>framework.</w:t>
      </w:r>
      <w:r w:rsidRPr="00133BAB">
        <w:rPr>
          <w:spacing w:val="-3"/>
          <w:w w:val="105"/>
          <w:sz w:val="24"/>
        </w:rPr>
        <w:t xml:space="preserve"> </w:t>
      </w:r>
      <w:r w:rsidRPr="00133BAB">
        <w:rPr>
          <w:i/>
          <w:w w:val="105"/>
          <w:sz w:val="24"/>
        </w:rPr>
        <w:t>Energy</w:t>
      </w:r>
      <w:r w:rsidRPr="00133BAB">
        <w:rPr>
          <w:i/>
          <w:spacing w:val="-9"/>
          <w:w w:val="105"/>
          <w:sz w:val="24"/>
        </w:rPr>
        <w:t xml:space="preserve"> </w:t>
      </w:r>
      <w:r w:rsidRPr="00133BAB">
        <w:rPr>
          <w:i/>
          <w:w w:val="105"/>
          <w:sz w:val="24"/>
        </w:rPr>
        <w:t>Economics</w:t>
      </w:r>
      <w:r w:rsidRPr="00133BAB">
        <w:rPr>
          <w:w w:val="105"/>
          <w:sz w:val="24"/>
        </w:rPr>
        <w:t xml:space="preserve">, </w:t>
      </w:r>
      <w:r w:rsidRPr="00133BAB">
        <w:rPr>
          <w:i/>
          <w:w w:val="105"/>
          <w:sz w:val="24"/>
        </w:rPr>
        <w:t>121</w:t>
      </w:r>
      <w:r w:rsidRPr="00133BAB">
        <w:rPr>
          <w:w w:val="105"/>
          <w:sz w:val="24"/>
        </w:rPr>
        <w:t>, pp. 106652.</w:t>
      </w:r>
    </w:p>
    <w:p w14:paraId="79BB1120" w14:textId="2742FB9C" w:rsidR="00EB40CF" w:rsidRPr="009708B7" w:rsidRDefault="00000000" w:rsidP="00133BAB">
      <w:pPr>
        <w:pStyle w:val="ListParagraph"/>
        <w:numPr>
          <w:ilvl w:val="0"/>
          <w:numId w:val="4"/>
        </w:numPr>
        <w:tabs>
          <w:tab w:val="left" w:pos="525"/>
        </w:tabs>
        <w:spacing w:line="360" w:lineRule="auto"/>
        <w:ind w:left="525" w:hanging="408"/>
        <w:jc w:val="both"/>
        <w:rPr>
          <w:sz w:val="24"/>
        </w:rPr>
      </w:pPr>
      <w:r w:rsidRPr="004D64D3">
        <w:rPr>
          <w:sz w:val="24"/>
          <w:szCs w:val="24"/>
        </w:rPr>
        <w:t>Parke</w:t>
      </w:r>
      <w:r w:rsidRPr="009708B7">
        <w:rPr>
          <w:sz w:val="24"/>
        </w:rPr>
        <w:t>,</w:t>
      </w:r>
      <w:r w:rsidRPr="00133BAB">
        <w:rPr>
          <w:spacing w:val="-3"/>
          <w:sz w:val="24"/>
        </w:rPr>
        <w:t xml:space="preserve"> </w:t>
      </w:r>
      <w:r w:rsidRPr="009708B7">
        <w:rPr>
          <w:sz w:val="24"/>
        </w:rPr>
        <w:t>D.</w:t>
      </w:r>
      <w:r w:rsidRPr="00133BAB">
        <w:rPr>
          <w:spacing w:val="-3"/>
          <w:sz w:val="24"/>
        </w:rPr>
        <w:t xml:space="preserve"> </w:t>
      </w:r>
      <w:r w:rsidRPr="009708B7">
        <w:rPr>
          <w:sz w:val="24"/>
        </w:rPr>
        <w:t>(1999).</w:t>
      </w:r>
      <w:r w:rsidRPr="00133BAB">
        <w:rPr>
          <w:spacing w:val="-4"/>
          <w:sz w:val="24"/>
        </w:rPr>
        <w:t xml:space="preserve"> </w:t>
      </w:r>
      <w:r w:rsidRPr="009708B7">
        <w:rPr>
          <w:sz w:val="24"/>
        </w:rPr>
        <w:t>What</w:t>
      </w:r>
      <w:r w:rsidRPr="00133BAB">
        <w:rPr>
          <w:spacing w:val="-4"/>
          <w:sz w:val="24"/>
        </w:rPr>
        <w:t xml:space="preserve"> </w:t>
      </w:r>
      <w:r w:rsidRPr="009708B7">
        <w:rPr>
          <w:sz w:val="24"/>
        </w:rPr>
        <w:t>is</w:t>
      </w:r>
      <w:r w:rsidRPr="00133BAB">
        <w:rPr>
          <w:spacing w:val="-4"/>
          <w:sz w:val="24"/>
        </w:rPr>
        <w:t xml:space="preserve"> </w:t>
      </w:r>
      <w:r w:rsidRPr="009708B7">
        <w:rPr>
          <w:sz w:val="24"/>
        </w:rPr>
        <w:t>Fractional</w:t>
      </w:r>
      <w:r w:rsidRPr="00133BAB">
        <w:rPr>
          <w:spacing w:val="-5"/>
          <w:sz w:val="24"/>
        </w:rPr>
        <w:t xml:space="preserve"> </w:t>
      </w:r>
      <w:r w:rsidRPr="009708B7">
        <w:rPr>
          <w:sz w:val="24"/>
        </w:rPr>
        <w:t>Integration</w:t>
      </w:r>
      <w:r w:rsidRPr="004D64D3">
        <w:rPr>
          <w:sz w:val="24"/>
          <w:szCs w:val="24"/>
        </w:rPr>
        <w:t>?</w:t>
      </w:r>
      <w:r w:rsidRPr="00133BAB">
        <w:rPr>
          <w:spacing w:val="27"/>
          <w:sz w:val="24"/>
        </w:rPr>
        <w:t xml:space="preserve"> </w:t>
      </w:r>
      <w:r w:rsidRPr="009708B7">
        <w:rPr>
          <w:i/>
          <w:sz w:val="24"/>
        </w:rPr>
        <w:t>Review</w:t>
      </w:r>
      <w:r w:rsidRPr="00133BAB">
        <w:rPr>
          <w:i/>
          <w:spacing w:val="-8"/>
          <w:sz w:val="24"/>
        </w:rPr>
        <w:t xml:space="preserve"> </w:t>
      </w:r>
      <w:r w:rsidRPr="009708B7">
        <w:rPr>
          <w:i/>
          <w:sz w:val="24"/>
        </w:rPr>
        <w:t>of</w:t>
      </w:r>
      <w:r w:rsidRPr="00133BAB">
        <w:rPr>
          <w:i/>
          <w:spacing w:val="-8"/>
          <w:sz w:val="24"/>
        </w:rPr>
        <w:t xml:space="preserve"> </w:t>
      </w:r>
      <w:r w:rsidRPr="009708B7">
        <w:rPr>
          <w:i/>
          <w:sz w:val="24"/>
        </w:rPr>
        <w:t>Economics</w:t>
      </w:r>
      <w:r w:rsidRPr="00133BAB">
        <w:rPr>
          <w:i/>
          <w:spacing w:val="-7"/>
          <w:sz w:val="24"/>
        </w:rPr>
        <w:t xml:space="preserve"> </w:t>
      </w:r>
      <w:r w:rsidRPr="009708B7">
        <w:rPr>
          <w:i/>
          <w:sz w:val="24"/>
        </w:rPr>
        <w:t>and</w:t>
      </w:r>
      <w:r w:rsidRPr="00133BAB">
        <w:rPr>
          <w:i/>
          <w:spacing w:val="-8"/>
          <w:sz w:val="24"/>
        </w:rPr>
        <w:t xml:space="preserve"> </w:t>
      </w:r>
      <w:r w:rsidRPr="009708B7">
        <w:rPr>
          <w:i/>
          <w:sz w:val="24"/>
        </w:rPr>
        <w:t>Statistic</w:t>
      </w:r>
      <w:r w:rsidRPr="009708B7">
        <w:rPr>
          <w:sz w:val="24"/>
        </w:rPr>
        <w:t>,</w:t>
      </w:r>
      <w:r w:rsidRPr="00133BAB">
        <w:rPr>
          <w:spacing w:val="-1"/>
          <w:sz w:val="24"/>
        </w:rPr>
        <w:t xml:space="preserve"> </w:t>
      </w:r>
      <w:r w:rsidRPr="009708B7">
        <w:rPr>
          <w:i/>
          <w:sz w:val="24"/>
        </w:rPr>
        <w:t>81</w:t>
      </w:r>
      <w:r w:rsidRPr="00133BAB">
        <w:rPr>
          <w:i/>
          <w:spacing w:val="-33"/>
          <w:sz w:val="24"/>
        </w:rPr>
        <w:t xml:space="preserve"> </w:t>
      </w:r>
      <w:r w:rsidRPr="009708B7">
        <w:rPr>
          <w:sz w:val="24"/>
        </w:rPr>
        <w:t>(4), pp.</w:t>
      </w:r>
      <w:r w:rsidRPr="00133BAB">
        <w:rPr>
          <w:spacing w:val="-5"/>
          <w:sz w:val="24"/>
        </w:rPr>
        <w:t xml:space="preserve"> </w:t>
      </w:r>
      <w:r w:rsidRPr="009708B7">
        <w:rPr>
          <w:sz w:val="24"/>
        </w:rPr>
        <w:t>632-</w:t>
      </w:r>
      <w:r w:rsidRPr="00133BAB">
        <w:rPr>
          <w:spacing w:val="-4"/>
          <w:sz w:val="24"/>
        </w:rPr>
        <w:t>638.</w:t>
      </w:r>
    </w:p>
    <w:p w14:paraId="188CF78E" w14:textId="62980619" w:rsidR="00EB40CF" w:rsidRPr="009708B7" w:rsidRDefault="00000000" w:rsidP="00133BAB">
      <w:pPr>
        <w:pStyle w:val="ListParagraph"/>
        <w:numPr>
          <w:ilvl w:val="0"/>
          <w:numId w:val="4"/>
        </w:numPr>
        <w:tabs>
          <w:tab w:val="left" w:pos="524"/>
          <w:tab w:val="left" w:pos="526"/>
        </w:tabs>
        <w:spacing w:before="212" w:line="360" w:lineRule="auto"/>
        <w:ind w:left="526" w:right="116" w:hanging="410"/>
        <w:jc w:val="both"/>
        <w:rPr>
          <w:sz w:val="24"/>
        </w:rPr>
      </w:pPr>
      <w:r w:rsidRPr="009708B7">
        <w:rPr>
          <w:sz w:val="24"/>
        </w:rPr>
        <w:t xml:space="preserve">Preston, B. (2005). Adaptive learning in infinite horizon decision problems. </w:t>
      </w:r>
      <w:r w:rsidRPr="004D64D3">
        <w:rPr>
          <w:i/>
          <w:sz w:val="24"/>
          <w:szCs w:val="24"/>
        </w:rPr>
        <w:t>Unpublished</w:t>
      </w:r>
      <w:r w:rsidRPr="00133BAB">
        <w:rPr>
          <w:i/>
          <w:sz w:val="24"/>
        </w:rPr>
        <w:t xml:space="preserve">, Columbia </w:t>
      </w:r>
      <w:r w:rsidRPr="00133BAB">
        <w:rPr>
          <w:i/>
          <w:spacing w:val="-2"/>
          <w:sz w:val="24"/>
        </w:rPr>
        <w:t>University</w:t>
      </w:r>
      <w:r w:rsidRPr="00133BAB">
        <w:rPr>
          <w:spacing w:val="-2"/>
          <w:sz w:val="24"/>
        </w:rPr>
        <w:t>.</w:t>
      </w:r>
    </w:p>
    <w:p w14:paraId="7301D108" w14:textId="77777777" w:rsidR="00EB40CF" w:rsidRPr="009708B7" w:rsidRDefault="00000000" w:rsidP="00133BAB">
      <w:pPr>
        <w:pStyle w:val="ListParagraph"/>
        <w:numPr>
          <w:ilvl w:val="0"/>
          <w:numId w:val="4"/>
        </w:numPr>
        <w:tabs>
          <w:tab w:val="left" w:pos="524"/>
          <w:tab w:val="left" w:pos="526"/>
        </w:tabs>
        <w:spacing w:before="148" w:line="360" w:lineRule="auto"/>
        <w:ind w:left="526" w:right="114" w:hanging="410"/>
        <w:jc w:val="both"/>
        <w:rPr>
          <w:sz w:val="24"/>
        </w:rPr>
      </w:pPr>
      <w:r w:rsidRPr="00133BAB">
        <w:rPr>
          <w:w w:val="105"/>
          <w:sz w:val="24"/>
        </w:rPr>
        <w:t xml:space="preserve">Preston, B. (2006). Adaptive learning, forecast-based instrument rules and monetary policy. </w:t>
      </w:r>
      <w:r w:rsidRPr="00133BAB">
        <w:rPr>
          <w:i/>
          <w:w w:val="105"/>
          <w:sz w:val="24"/>
        </w:rPr>
        <w:t xml:space="preserve">Journal of </w:t>
      </w:r>
      <w:r w:rsidRPr="009708B7">
        <w:rPr>
          <w:i/>
          <w:sz w:val="24"/>
        </w:rPr>
        <w:t>Monetary</w:t>
      </w:r>
      <w:r w:rsidRPr="00133BAB">
        <w:rPr>
          <w:i/>
          <w:sz w:val="24"/>
        </w:rPr>
        <w:t xml:space="preserve"> </w:t>
      </w:r>
      <w:r w:rsidRPr="009708B7">
        <w:rPr>
          <w:i/>
          <w:sz w:val="24"/>
        </w:rPr>
        <w:t>Economics</w:t>
      </w:r>
      <w:r w:rsidRPr="009708B7">
        <w:rPr>
          <w:sz w:val="24"/>
        </w:rPr>
        <w:t>,</w:t>
      </w:r>
      <w:r w:rsidRPr="00133BAB">
        <w:rPr>
          <w:sz w:val="24"/>
        </w:rPr>
        <w:t xml:space="preserve"> </w:t>
      </w:r>
      <w:r w:rsidRPr="009708B7">
        <w:rPr>
          <w:i/>
          <w:sz w:val="24"/>
        </w:rPr>
        <w:t>53</w:t>
      </w:r>
      <w:r w:rsidRPr="00133BAB">
        <w:rPr>
          <w:i/>
          <w:spacing w:val="-31"/>
          <w:sz w:val="24"/>
        </w:rPr>
        <w:t xml:space="preserve"> </w:t>
      </w:r>
      <w:r w:rsidRPr="009708B7">
        <w:rPr>
          <w:sz w:val="24"/>
        </w:rPr>
        <w:t>(3),</w:t>
      </w:r>
      <w:r w:rsidRPr="00133BAB">
        <w:rPr>
          <w:sz w:val="24"/>
        </w:rPr>
        <w:t xml:space="preserve"> </w:t>
      </w:r>
      <w:r w:rsidRPr="009708B7">
        <w:rPr>
          <w:sz w:val="24"/>
        </w:rPr>
        <w:t>pp.</w:t>
      </w:r>
      <w:r w:rsidRPr="00133BAB">
        <w:rPr>
          <w:sz w:val="24"/>
        </w:rPr>
        <w:t xml:space="preserve"> </w:t>
      </w:r>
      <w:r w:rsidRPr="009708B7">
        <w:rPr>
          <w:sz w:val="24"/>
        </w:rPr>
        <w:t>507-535.</w:t>
      </w:r>
    </w:p>
    <w:p w14:paraId="27BD26EE" w14:textId="146F233E" w:rsidR="00EB40CF" w:rsidRPr="009708B7" w:rsidRDefault="00000000" w:rsidP="00133BAB">
      <w:pPr>
        <w:pStyle w:val="ListParagraph"/>
        <w:numPr>
          <w:ilvl w:val="0"/>
          <w:numId w:val="4"/>
        </w:numPr>
        <w:tabs>
          <w:tab w:val="left" w:pos="524"/>
          <w:tab w:val="left" w:pos="526"/>
        </w:tabs>
        <w:spacing w:before="149" w:line="360" w:lineRule="auto"/>
        <w:ind w:left="526" w:right="114" w:hanging="410"/>
        <w:jc w:val="both"/>
        <w:rPr>
          <w:sz w:val="24"/>
        </w:rPr>
      </w:pPr>
      <w:r w:rsidRPr="009708B7">
        <w:rPr>
          <w:w w:val="105"/>
          <w:sz w:val="24"/>
        </w:rPr>
        <w:t>Robinson,</w:t>
      </w:r>
      <w:r w:rsidRPr="00133BAB">
        <w:rPr>
          <w:spacing w:val="-7"/>
          <w:w w:val="105"/>
          <w:sz w:val="24"/>
        </w:rPr>
        <w:t xml:space="preserve"> </w:t>
      </w:r>
      <w:r w:rsidRPr="009708B7">
        <w:rPr>
          <w:w w:val="105"/>
          <w:sz w:val="24"/>
        </w:rPr>
        <w:t>P.M.</w:t>
      </w:r>
      <w:r w:rsidRPr="00133BAB">
        <w:rPr>
          <w:spacing w:val="-8"/>
          <w:w w:val="105"/>
          <w:sz w:val="24"/>
        </w:rPr>
        <w:t xml:space="preserve"> </w:t>
      </w:r>
      <w:r w:rsidRPr="009708B7">
        <w:rPr>
          <w:w w:val="105"/>
          <w:sz w:val="24"/>
        </w:rPr>
        <w:t>(1995).</w:t>
      </w:r>
      <w:r w:rsidRPr="00133BAB">
        <w:rPr>
          <w:spacing w:val="-8"/>
          <w:w w:val="105"/>
          <w:sz w:val="24"/>
        </w:rPr>
        <w:t xml:space="preserve"> </w:t>
      </w:r>
      <w:r w:rsidRPr="009708B7">
        <w:rPr>
          <w:w w:val="105"/>
          <w:sz w:val="24"/>
        </w:rPr>
        <w:t>Gaussian</w:t>
      </w:r>
      <w:r w:rsidRPr="00133BAB">
        <w:rPr>
          <w:spacing w:val="-8"/>
          <w:w w:val="105"/>
          <w:sz w:val="24"/>
        </w:rPr>
        <w:t xml:space="preserve"> </w:t>
      </w:r>
      <w:r w:rsidRPr="009708B7">
        <w:rPr>
          <w:w w:val="105"/>
          <w:sz w:val="24"/>
        </w:rPr>
        <w:t>semiparametric</w:t>
      </w:r>
      <w:r w:rsidRPr="00133BAB">
        <w:rPr>
          <w:spacing w:val="-8"/>
          <w:w w:val="105"/>
          <w:sz w:val="24"/>
        </w:rPr>
        <w:t xml:space="preserve"> </w:t>
      </w:r>
      <w:r w:rsidRPr="009708B7">
        <w:rPr>
          <w:w w:val="105"/>
          <w:sz w:val="24"/>
        </w:rPr>
        <w:t>estimation</w:t>
      </w:r>
      <w:r w:rsidRPr="00133BAB">
        <w:rPr>
          <w:spacing w:val="-8"/>
          <w:w w:val="105"/>
          <w:sz w:val="24"/>
        </w:rPr>
        <w:t xml:space="preserve"> </w:t>
      </w:r>
      <w:r w:rsidRPr="009708B7">
        <w:rPr>
          <w:w w:val="105"/>
          <w:sz w:val="24"/>
        </w:rPr>
        <w:t>of</w:t>
      </w:r>
      <w:r w:rsidRPr="00133BAB">
        <w:rPr>
          <w:spacing w:val="-8"/>
          <w:w w:val="105"/>
          <w:sz w:val="24"/>
        </w:rPr>
        <w:t xml:space="preserve"> </w:t>
      </w:r>
      <w:r w:rsidR="0081433D" w:rsidRPr="009708B7">
        <w:rPr>
          <w:w w:val="105"/>
          <w:sz w:val="24"/>
        </w:rPr>
        <w:t>long</w:t>
      </w:r>
      <w:r w:rsidR="0081433D" w:rsidRPr="0081433D">
        <w:rPr>
          <w:spacing w:val="-8"/>
          <w:w w:val="105"/>
          <w:sz w:val="24"/>
        </w:rPr>
        <w:t>-range</w:t>
      </w:r>
      <w:r w:rsidRPr="00133BAB">
        <w:rPr>
          <w:spacing w:val="-8"/>
          <w:w w:val="105"/>
          <w:sz w:val="24"/>
        </w:rPr>
        <w:t xml:space="preserve"> </w:t>
      </w:r>
      <w:r w:rsidRPr="004D64D3">
        <w:rPr>
          <w:w w:val="105"/>
          <w:sz w:val="24"/>
          <w:szCs w:val="24"/>
        </w:rPr>
        <w:t>dependence</w:t>
      </w:r>
      <w:r w:rsidRPr="00133BAB">
        <w:rPr>
          <w:w w:val="105"/>
          <w:sz w:val="24"/>
        </w:rPr>
        <w:t>.</w:t>
      </w:r>
      <w:r w:rsidRPr="00133BAB">
        <w:rPr>
          <w:spacing w:val="-10"/>
          <w:w w:val="105"/>
          <w:sz w:val="24"/>
        </w:rPr>
        <w:t xml:space="preserve"> </w:t>
      </w:r>
      <w:r w:rsidRPr="00133BAB">
        <w:rPr>
          <w:i/>
          <w:w w:val="105"/>
          <w:sz w:val="24"/>
        </w:rPr>
        <w:t>Annals</w:t>
      </w:r>
      <w:r w:rsidRPr="00133BAB">
        <w:rPr>
          <w:i/>
          <w:spacing w:val="-14"/>
          <w:w w:val="105"/>
          <w:sz w:val="24"/>
        </w:rPr>
        <w:t xml:space="preserve"> </w:t>
      </w:r>
      <w:r w:rsidRPr="00133BAB">
        <w:rPr>
          <w:i/>
          <w:w w:val="105"/>
          <w:sz w:val="24"/>
        </w:rPr>
        <w:t>of</w:t>
      </w:r>
      <w:r w:rsidRPr="00133BAB">
        <w:rPr>
          <w:i/>
          <w:spacing w:val="-14"/>
          <w:w w:val="105"/>
          <w:sz w:val="24"/>
        </w:rPr>
        <w:t xml:space="preserve"> </w:t>
      </w:r>
      <w:r w:rsidRPr="004D64D3">
        <w:rPr>
          <w:i/>
          <w:w w:val="105"/>
          <w:sz w:val="24"/>
          <w:szCs w:val="24"/>
        </w:rPr>
        <w:t>Statis- tics</w:t>
      </w:r>
      <w:r w:rsidRPr="00133BAB">
        <w:rPr>
          <w:w w:val="105"/>
          <w:sz w:val="24"/>
        </w:rPr>
        <w:t>, 23, 1630–1661.</w:t>
      </w:r>
    </w:p>
    <w:p w14:paraId="1E8B383A" w14:textId="6C83DF66" w:rsidR="00EB40CF" w:rsidRPr="009708B7" w:rsidRDefault="00000000" w:rsidP="00133BAB">
      <w:pPr>
        <w:pStyle w:val="ListParagraph"/>
        <w:numPr>
          <w:ilvl w:val="0"/>
          <w:numId w:val="4"/>
        </w:numPr>
        <w:tabs>
          <w:tab w:val="left" w:pos="524"/>
          <w:tab w:val="left" w:pos="526"/>
        </w:tabs>
        <w:spacing w:before="149" w:line="360" w:lineRule="auto"/>
        <w:ind w:left="526" w:right="115" w:hanging="410"/>
        <w:jc w:val="both"/>
        <w:rPr>
          <w:sz w:val="24"/>
        </w:rPr>
      </w:pPr>
      <w:r w:rsidRPr="00133BAB">
        <w:rPr>
          <w:spacing w:val="-6"/>
          <w:sz w:val="24"/>
        </w:rPr>
        <w:t>Sargent,</w:t>
      </w:r>
      <w:r w:rsidRPr="00133BAB">
        <w:rPr>
          <w:sz w:val="24"/>
        </w:rPr>
        <w:t xml:space="preserve"> </w:t>
      </w:r>
      <w:r w:rsidRPr="00133BAB">
        <w:rPr>
          <w:spacing w:val="-6"/>
          <w:sz w:val="24"/>
        </w:rPr>
        <w:t xml:space="preserve">T. J. (1993). </w:t>
      </w:r>
      <w:r w:rsidRPr="00133BAB">
        <w:rPr>
          <w:i/>
          <w:spacing w:val="-6"/>
          <w:sz w:val="24"/>
        </w:rPr>
        <w:t>Bounded rationality in macroeconomics:</w:t>
      </w:r>
      <w:r w:rsidRPr="00133BAB">
        <w:rPr>
          <w:i/>
          <w:spacing w:val="25"/>
          <w:sz w:val="24"/>
        </w:rPr>
        <w:t xml:space="preserve"> </w:t>
      </w:r>
      <w:r w:rsidRPr="00133BAB">
        <w:rPr>
          <w:i/>
          <w:spacing w:val="-6"/>
          <w:sz w:val="24"/>
        </w:rPr>
        <w:t xml:space="preserve">The Arne Ryde </w:t>
      </w:r>
      <w:r w:rsidRPr="004D64D3">
        <w:rPr>
          <w:i/>
          <w:spacing w:val="-6"/>
          <w:sz w:val="24"/>
          <w:szCs w:val="24"/>
        </w:rPr>
        <w:t>memorial</w:t>
      </w:r>
      <w:r w:rsidRPr="00133BAB">
        <w:rPr>
          <w:i/>
          <w:spacing w:val="-6"/>
          <w:sz w:val="24"/>
        </w:rPr>
        <w:t xml:space="preserve"> lectures</w:t>
      </w:r>
      <w:r w:rsidRPr="00133BAB">
        <w:rPr>
          <w:spacing w:val="-6"/>
          <w:sz w:val="24"/>
        </w:rPr>
        <w:t xml:space="preserve">. Oxford </w:t>
      </w:r>
      <w:r w:rsidRPr="009708B7">
        <w:rPr>
          <w:sz w:val="24"/>
        </w:rPr>
        <w:t>University Press.</w:t>
      </w:r>
    </w:p>
    <w:p w14:paraId="3CEBF88B" w14:textId="174672F7" w:rsidR="00EB40CF" w:rsidRPr="00133BAB" w:rsidRDefault="00000000" w:rsidP="00133BAB">
      <w:pPr>
        <w:pStyle w:val="ListParagraph"/>
        <w:numPr>
          <w:ilvl w:val="0"/>
          <w:numId w:val="4"/>
        </w:numPr>
        <w:tabs>
          <w:tab w:val="left" w:pos="525"/>
        </w:tabs>
        <w:spacing w:before="151" w:line="360" w:lineRule="auto"/>
        <w:ind w:left="525" w:hanging="408"/>
        <w:jc w:val="both"/>
        <w:rPr>
          <w:sz w:val="24"/>
        </w:rPr>
      </w:pPr>
      <w:r w:rsidRPr="009708B7">
        <w:rPr>
          <w:sz w:val="24"/>
        </w:rPr>
        <w:t>Schennach,</w:t>
      </w:r>
      <w:r w:rsidRPr="00133BAB">
        <w:rPr>
          <w:spacing w:val="23"/>
          <w:sz w:val="24"/>
        </w:rPr>
        <w:t xml:space="preserve"> </w:t>
      </w:r>
      <w:r w:rsidRPr="009708B7">
        <w:rPr>
          <w:sz w:val="24"/>
        </w:rPr>
        <w:t>S.</w:t>
      </w:r>
      <w:r w:rsidRPr="00133BAB">
        <w:rPr>
          <w:spacing w:val="23"/>
          <w:sz w:val="24"/>
        </w:rPr>
        <w:t xml:space="preserve"> </w:t>
      </w:r>
      <w:r w:rsidRPr="009708B7">
        <w:rPr>
          <w:sz w:val="24"/>
        </w:rPr>
        <w:t>M.</w:t>
      </w:r>
      <w:r w:rsidRPr="00133BAB">
        <w:rPr>
          <w:spacing w:val="24"/>
          <w:sz w:val="24"/>
        </w:rPr>
        <w:t xml:space="preserve"> </w:t>
      </w:r>
      <w:r w:rsidRPr="009708B7">
        <w:rPr>
          <w:sz w:val="24"/>
        </w:rPr>
        <w:t>(2018).</w:t>
      </w:r>
      <w:r w:rsidRPr="00133BAB">
        <w:rPr>
          <w:spacing w:val="23"/>
          <w:sz w:val="24"/>
        </w:rPr>
        <w:t xml:space="preserve"> </w:t>
      </w:r>
      <w:r w:rsidRPr="009708B7">
        <w:rPr>
          <w:sz w:val="24"/>
        </w:rPr>
        <w:t>Long</w:t>
      </w:r>
      <w:r w:rsidRPr="00133BAB">
        <w:rPr>
          <w:spacing w:val="23"/>
          <w:sz w:val="24"/>
        </w:rPr>
        <w:t xml:space="preserve"> </w:t>
      </w:r>
      <w:r w:rsidRPr="009708B7">
        <w:rPr>
          <w:sz w:val="24"/>
        </w:rPr>
        <w:t>memory</w:t>
      </w:r>
      <w:r w:rsidRPr="00133BAB">
        <w:rPr>
          <w:spacing w:val="24"/>
          <w:sz w:val="24"/>
        </w:rPr>
        <w:t xml:space="preserve"> </w:t>
      </w:r>
      <w:r w:rsidRPr="009708B7">
        <w:rPr>
          <w:sz w:val="24"/>
        </w:rPr>
        <w:t>via</w:t>
      </w:r>
      <w:r w:rsidRPr="00133BAB">
        <w:rPr>
          <w:spacing w:val="23"/>
          <w:sz w:val="24"/>
        </w:rPr>
        <w:t xml:space="preserve"> </w:t>
      </w:r>
      <w:r w:rsidRPr="009708B7">
        <w:rPr>
          <w:sz w:val="24"/>
        </w:rPr>
        <w:t>networking.</w:t>
      </w:r>
      <w:r w:rsidRPr="00133BAB">
        <w:rPr>
          <w:spacing w:val="22"/>
          <w:sz w:val="24"/>
        </w:rPr>
        <w:t xml:space="preserve"> </w:t>
      </w:r>
      <w:r w:rsidRPr="009708B7">
        <w:rPr>
          <w:i/>
          <w:sz w:val="24"/>
        </w:rPr>
        <w:t>Econometrica</w:t>
      </w:r>
      <w:r w:rsidRPr="009708B7">
        <w:rPr>
          <w:sz w:val="24"/>
        </w:rPr>
        <w:t>,</w:t>
      </w:r>
      <w:r w:rsidRPr="00133BAB">
        <w:rPr>
          <w:spacing w:val="24"/>
          <w:sz w:val="24"/>
        </w:rPr>
        <w:t xml:space="preserve"> </w:t>
      </w:r>
      <w:r w:rsidRPr="009708B7">
        <w:rPr>
          <w:i/>
          <w:sz w:val="24"/>
        </w:rPr>
        <w:t>86</w:t>
      </w:r>
      <w:r w:rsidRPr="00133BAB">
        <w:rPr>
          <w:i/>
          <w:spacing w:val="-30"/>
          <w:sz w:val="24"/>
        </w:rPr>
        <w:t xml:space="preserve"> </w:t>
      </w:r>
      <w:r w:rsidRPr="009708B7">
        <w:rPr>
          <w:sz w:val="24"/>
        </w:rPr>
        <w:t>(6),</w:t>
      </w:r>
      <w:r w:rsidRPr="00133BAB">
        <w:rPr>
          <w:spacing w:val="23"/>
          <w:sz w:val="24"/>
        </w:rPr>
        <w:t xml:space="preserve"> </w:t>
      </w:r>
      <w:r w:rsidRPr="00133BAB">
        <w:rPr>
          <w:sz w:val="24"/>
        </w:rPr>
        <w:t>pp.</w:t>
      </w:r>
      <w:r w:rsidRPr="004D64D3">
        <w:rPr>
          <w:spacing w:val="23"/>
          <w:sz w:val="24"/>
          <w:szCs w:val="24"/>
        </w:rPr>
        <w:t xml:space="preserve"> </w:t>
      </w:r>
      <w:r w:rsidRPr="00133BAB">
        <w:rPr>
          <w:sz w:val="24"/>
          <w:szCs w:val="20"/>
        </w:rPr>
        <w:t>2221-</w:t>
      </w:r>
      <w:r w:rsidRPr="00133BAB">
        <w:rPr>
          <w:spacing w:val="-2"/>
          <w:sz w:val="24"/>
          <w:szCs w:val="20"/>
        </w:rPr>
        <w:t>2248.</w:t>
      </w:r>
    </w:p>
    <w:p w14:paraId="43AAB627" w14:textId="77777777" w:rsidR="00EB40CF" w:rsidRPr="009708B7" w:rsidRDefault="00000000" w:rsidP="00133BAB">
      <w:pPr>
        <w:pStyle w:val="ListParagraph"/>
        <w:numPr>
          <w:ilvl w:val="0"/>
          <w:numId w:val="4"/>
        </w:numPr>
        <w:tabs>
          <w:tab w:val="left" w:pos="524"/>
          <w:tab w:val="left" w:pos="526"/>
        </w:tabs>
        <w:spacing w:before="212" w:line="360" w:lineRule="auto"/>
        <w:ind w:left="526" w:right="115" w:hanging="410"/>
        <w:jc w:val="both"/>
        <w:rPr>
          <w:sz w:val="24"/>
        </w:rPr>
      </w:pPr>
      <w:r w:rsidRPr="00133BAB">
        <w:rPr>
          <w:w w:val="105"/>
          <w:sz w:val="24"/>
        </w:rPr>
        <w:t>Shimotsu,</w:t>
      </w:r>
      <w:r w:rsidRPr="00133BAB">
        <w:rPr>
          <w:spacing w:val="21"/>
          <w:w w:val="105"/>
          <w:sz w:val="24"/>
        </w:rPr>
        <w:t xml:space="preserve"> </w:t>
      </w:r>
      <w:r w:rsidRPr="00133BAB">
        <w:rPr>
          <w:w w:val="105"/>
          <w:sz w:val="24"/>
        </w:rPr>
        <w:t>K.</w:t>
      </w:r>
      <w:r w:rsidRPr="00133BAB">
        <w:rPr>
          <w:spacing w:val="20"/>
          <w:w w:val="105"/>
          <w:sz w:val="24"/>
        </w:rPr>
        <w:t xml:space="preserve"> </w:t>
      </w:r>
      <w:r w:rsidRPr="00133BAB">
        <w:rPr>
          <w:w w:val="105"/>
          <w:sz w:val="24"/>
        </w:rPr>
        <w:t>,</w:t>
      </w:r>
      <w:r w:rsidRPr="00133BAB">
        <w:rPr>
          <w:spacing w:val="21"/>
          <w:w w:val="105"/>
          <w:sz w:val="24"/>
        </w:rPr>
        <w:t xml:space="preserve"> </w:t>
      </w:r>
      <w:r w:rsidRPr="00133BAB">
        <w:rPr>
          <w:w w:val="105"/>
          <w:sz w:val="24"/>
        </w:rPr>
        <w:t>Phillips,</w:t>
      </w:r>
      <w:r w:rsidRPr="00133BAB">
        <w:rPr>
          <w:spacing w:val="21"/>
          <w:w w:val="105"/>
          <w:sz w:val="24"/>
        </w:rPr>
        <w:t xml:space="preserve"> </w:t>
      </w:r>
      <w:r w:rsidRPr="00133BAB">
        <w:rPr>
          <w:w w:val="105"/>
          <w:sz w:val="24"/>
        </w:rPr>
        <w:t>P.C.B.</w:t>
      </w:r>
      <w:r w:rsidRPr="00133BAB">
        <w:rPr>
          <w:spacing w:val="20"/>
          <w:w w:val="105"/>
          <w:sz w:val="24"/>
        </w:rPr>
        <w:t xml:space="preserve"> </w:t>
      </w:r>
      <w:r w:rsidRPr="00133BAB">
        <w:rPr>
          <w:w w:val="105"/>
          <w:sz w:val="24"/>
        </w:rPr>
        <w:t>(2005).</w:t>
      </w:r>
      <w:r w:rsidRPr="00133BAB">
        <w:rPr>
          <w:spacing w:val="20"/>
          <w:w w:val="105"/>
          <w:sz w:val="24"/>
        </w:rPr>
        <w:t xml:space="preserve"> </w:t>
      </w:r>
      <w:r w:rsidRPr="00133BAB">
        <w:rPr>
          <w:w w:val="105"/>
          <w:sz w:val="24"/>
        </w:rPr>
        <w:t>Exact</w:t>
      </w:r>
      <w:r w:rsidRPr="00133BAB">
        <w:rPr>
          <w:spacing w:val="20"/>
          <w:w w:val="105"/>
          <w:sz w:val="24"/>
        </w:rPr>
        <w:t xml:space="preserve"> </w:t>
      </w:r>
      <w:r w:rsidRPr="00133BAB">
        <w:rPr>
          <w:w w:val="105"/>
          <w:sz w:val="24"/>
        </w:rPr>
        <w:t>local</w:t>
      </w:r>
      <w:r w:rsidRPr="00133BAB">
        <w:rPr>
          <w:spacing w:val="20"/>
          <w:w w:val="105"/>
          <w:sz w:val="24"/>
        </w:rPr>
        <w:t xml:space="preserve"> </w:t>
      </w:r>
      <w:r w:rsidRPr="00133BAB">
        <w:rPr>
          <w:w w:val="105"/>
          <w:sz w:val="24"/>
        </w:rPr>
        <w:t>Whittle</w:t>
      </w:r>
      <w:r w:rsidRPr="00133BAB">
        <w:rPr>
          <w:spacing w:val="21"/>
          <w:w w:val="105"/>
          <w:sz w:val="24"/>
        </w:rPr>
        <w:t xml:space="preserve"> </w:t>
      </w:r>
      <w:r w:rsidRPr="00133BAB">
        <w:rPr>
          <w:w w:val="105"/>
          <w:sz w:val="24"/>
        </w:rPr>
        <w:t>estimation</w:t>
      </w:r>
      <w:r w:rsidRPr="00133BAB">
        <w:rPr>
          <w:spacing w:val="20"/>
          <w:w w:val="105"/>
          <w:sz w:val="24"/>
        </w:rPr>
        <w:t xml:space="preserve"> </w:t>
      </w:r>
      <w:r w:rsidRPr="00133BAB">
        <w:rPr>
          <w:w w:val="105"/>
          <w:sz w:val="24"/>
        </w:rPr>
        <w:t>of</w:t>
      </w:r>
      <w:r w:rsidRPr="00133BAB">
        <w:rPr>
          <w:spacing w:val="20"/>
          <w:w w:val="105"/>
          <w:sz w:val="24"/>
        </w:rPr>
        <w:t xml:space="preserve"> </w:t>
      </w:r>
      <w:r w:rsidRPr="00133BAB">
        <w:rPr>
          <w:w w:val="105"/>
          <w:sz w:val="24"/>
        </w:rPr>
        <w:t>fractional</w:t>
      </w:r>
      <w:r w:rsidRPr="00133BAB">
        <w:rPr>
          <w:spacing w:val="20"/>
          <w:w w:val="105"/>
          <w:sz w:val="24"/>
        </w:rPr>
        <w:t xml:space="preserve"> </w:t>
      </w:r>
      <w:r w:rsidRPr="00133BAB">
        <w:rPr>
          <w:w w:val="105"/>
          <w:sz w:val="24"/>
        </w:rPr>
        <w:t xml:space="preserve">integration. </w:t>
      </w:r>
      <w:r w:rsidRPr="00133BAB">
        <w:rPr>
          <w:i/>
          <w:w w:val="105"/>
          <w:sz w:val="24"/>
        </w:rPr>
        <w:t>Annals of</w:t>
      </w:r>
      <w:r w:rsidRPr="00133BAB">
        <w:rPr>
          <w:i/>
          <w:spacing w:val="-4"/>
          <w:w w:val="105"/>
          <w:sz w:val="24"/>
        </w:rPr>
        <w:t xml:space="preserve"> </w:t>
      </w:r>
      <w:r w:rsidRPr="00133BAB">
        <w:rPr>
          <w:i/>
          <w:w w:val="105"/>
          <w:sz w:val="24"/>
        </w:rPr>
        <w:t>Statistics</w:t>
      </w:r>
      <w:r w:rsidRPr="00133BAB">
        <w:rPr>
          <w:w w:val="105"/>
          <w:sz w:val="24"/>
        </w:rPr>
        <w:t>, 33 (4), 1890–1933</w:t>
      </w:r>
    </w:p>
    <w:p w14:paraId="071ABEDA" w14:textId="47F02CAA" w:rsidR="00EB40CF" w:rsidRPr="009708B7" w:rsidRDefault="00000000" w:rsidP="00133BAB">
      <w:pPr>
        <w:pStyle w:val="ListParagraph"/>
        <w:numPr>
          <w:ilvl w:val="0"/>
          <w:numId w:val="4"/>
        </w:numPr>
        <w:tabs>
          <w:tab w:val="left" w:pos="525"/>
        </w:tabs>
        <w:spacing w:before="149" w:line="360" w:lineRule="auto"/>
        <w:ind w:left="525" w:hanging="408"/>
        <w:jc w:val="both"/>
        <w:rPr>
          <w:sz w:val="24"/>
        </w:rPr>
      </w:pPr>
      <w:r w:rsidRPr="00133BAB">
        <w:rPr>
          <w:spacing w:val="-2"/>
          <w:w w:val="105"/>
          <w:sz w:val="24"/>
        </w:rPr>
        <w:t>Sweller,</w:t>
      </w:r>
      <w:r w:rsidRPr="00133BAB">
        <w:rPr>
          <w:spacing w:val="-5"/>
          <w:w w:val="105"/>
          <w:sz w:val="24"/>
        </w:rPr>
        <w:t xml:space="preserve"> </w:t>
      </w:r>
      <w:r w:rsidRPr="00133BAB">
        <w:rPr>
          <w:spacing w:val="-2"/>
          <w:w w:val="105"/>
          <w:sz w:val="24"/>
        </w:rPr>
        <w:t>J.</w:t>
      </w:r>
      <w:r w:rsidRPr="00133BAB">
        <w:rPr>
          <w:spacing w:val="-1"/>
          <w:w w:val="105"/>
          <w:sz w:val="24"/>
        </w:rPr>
        <w:t xml:space="preserve"> </w:t>
      </w:r>
      <w:r w:rsidRPr="00133BAB">
        <w:rPr>
          <w:spacing w:val="-2"/>
          <w:w w:val="105"/>
          <w:sz w:val="24"/>
        </w:rPr>
        <w:t>(1988).</w:t>
      </w:r>
      <w:r w:rsidRPr="00133BAB">
        <w:rPr>
          <w:spacing w:val="-1"/>
          <w:w w:val="105"/>
          <w:sz w:val="24"/>
        </w:rPr>
        <w:t xml:space="preserve"> </w:t>
      </w:r>
      <w:r w:rsidRPr="00133BAB">
        <w:rPr>
          <w:spacing w:val="-2"/>
          <w:w w:val="105"/>
          <w:sz w:val="24"/>
        </w:rPr>
        <w:t>Cognitive</w:t>
      </w:r>
      <w:r w:rsidRPr="00133BAB">
        <w:rPr>
          <w:spacing w:val="-1"/>
          <w:w w:val="105"/>
          <w:sz w:val="24"/>
        </w:rPr>
        <w:t xml:space="preserve"> </w:t>
      </w:r>
      <w:r w:rsidRPr="00133BAB">
        <w:rPr>
          <w:spacing w:val="-2"/>
          <w:w w:val="105"/>
          <w:sz w:val="24"/>
        </w:rPr>
        <w:t>load</w:t>
      </w:r>
      <w:r w:rsidRPr="00133BAB">
        <w:rPr>
          <w:spacing w:val="-1"/>
          <w:w w:val="105"/>
          <w:sz w:val="24"/>
        </w:rPr>
        <w:t xml:space="preserve"> </w:t>
      </w:r>
      <w:r w:rsidRPr="00133BAB">
        <w:rPr>
          <w:spacing w:val="-2"/>
          <w:w w:val="105"/>
          <w:sz w:val="24"/>
        </w:rPr>
        <w:t>during problem</w:t>
      </w:r>
      <w:r w:rsidRPr="00133BAB">
        <w:rPr>
          <w:spacing w:val="-1"/>
          <w:w w:val="105"/>
          <w:sz w:val="24"/>
        </w:rPr>
        <w:t xml:space="preserve"> </w:t>
      </w:r>
      <w:r w:rsidRPr="00133BAB">
        <w:rPr>
          <w:spacing w:val="-2"/>
          <w:w w:val="105"/>
          <w:sz w:val="24"/>
        </w:rPr>
        <w:t>solving:</w:t>
      </w:r>
      <w:r w:rsidRPr="00133BAB">
        <w:rPr>
          <w:spacing w:val="20"/>
          <w:w w:val="105"/>
          <w:sz w:val="24"/>
        </w:rPr>
        <w:t xml:space="preserve"> </w:t>
      </w:r>
      <w:r w:rsidRPr="00133BAB">
        <w:rPr>
          <w:spacing w:val="-2"/>
          <w:w w:val="105"/>
          <w:sz w:val="24"/>
        </w:rPr>
        <w:t>Effects</w:t>
      </w:r>
      <w:r w:rsidRPr="00133BAB">
        <w:rPr>
          <w:spacing w:val="-1"/>
          <w:w w:val="105"/>
          <w:sz w:val="24"/>
        </w:rPr>
        <w:t xml:space="preserve"> </w:t>
      </w:r>
      <w:r w:rsidRPr="00133BAB">
        <w:rPr>
          <w:spacing w:val="-2"/>
          <w:w w:val="105"/>
          <w:sz w:val="24"/>
        </w:rPr>
        <w:t>on</w:t>
      </w:r>
      <w:r w:rsidRPr="00133BAB">
        <w:rPr>
          <w:spacing w:val="-1"/>
          <w:w w:val="105"/>
          <w:sz w:val="24"/>
        </w:rPr>
        <w:t xml:space="preserve"> </w:t>
      </w:r>
      <w:r w:rsidRPr="00133BAB">
        <w:rPr>
          <w:spacing w:val="-2"/>
          <w:w w:val="105"/>
          <w:sz w:val="24"/>
        </w:rPr>
        <w:t xml:space="preserve">learning. </w:t>
      </w:r>
      <w:r w:rsidRPr="004D64D3">
        <w:rPr>
          <w:i/>
          <w:spacing w:val="-2"/>
          <w:w w:val="105"/>
          <w:sz w:val="24"/>
          <w:szCs w:val="24"/>
        </w:rPr>
        <w:t>Cognitive</w:t>
      </w:r>
      <w:r w:rsidRPr="00133BAB">
        <w:rPr>
          <w:i/>
          <w:spacing w:val="-7"/>
          <w:w w:val="105"/>
          <w:sz w:val="24"/>
        </w:rPr>
        <w:t xml:space="preserve"> </w:t>
      </w:r>
      <w:r w:rsidRPr="00133BAB">
        <w:rPr>
          <w:i/>
          <w:spacing w:val="-2"/>
          <w:w w:val="105"/>
          <w:sz w:val="24"/>
        </w:rPr>
        <w:t>Science</w:t>
      </w:r>
      <w:r w:rsidRPr="00133BAB">
        <w:rPr>
          <w:spacing w:val="-2"/>
          <w:w w:val="105"/>
          <w:sz w:val="24"/>
        </w:rPr>
        <w:t>,</w:t>
      </w:r>
      <w:r w:rsidRPr="00133BAB">
        <w:rPr>
          <w:spacing w:val="-1"/>
          <w:w w:val="105"/>
          <w:sz w:val="24"/>
        </w:rPr>
        <w:t xml:space="preserve"> </w:t>
      </w:r>
      <w:r w:rsidRPr="00133BAB">
        <w:rPr>
          <w:i/>
          <w:spacing w:val="-2"/>
          <w:w w:val="105"/>
          <w:sz w:val="24"/>
        </w:rPr>
        <w:t>12</w:t>
      </w:r>
      <w:r w:rsidRPr="00133BAB">
        <w:rPr>
          <w:i/>
          <w:spacing w:val="-36"/>
          <w:w w:val="105"/>
          <w:sz w:val="24"/>
        </w:rPr>
        <w:t xml:space="preserve"> </w:t>
      </w:r>
      <w:r w:rsidRPr="00133BAB">
        <w:rPr>
          <w:spacing w:val="-4"/>
          <w:w w:val="105"/>
          <w:sz w:val="24"/>
        </w:rPr>
        <w:t>(2),</w:t>
      </w:r>
    </w:p>
    <w:p w14:paraId="4C8264F2" w14:textId="77777777" w:rsidR="000059D4" w:rsidRPr="004D64D3" w:rsidRDefault="00000000" w:rsidP="00A83619">
      <w:pPr>
        <w:pStyle w:val="BodyText"/>
        <w:spacing w:before="65" w:line="360" w:lineRule="auto"/>
        <w:ind w:left="526"/>
        <w:jc w:val="both"/>
        <w:rPr>
          <w:sz w:val="24"/>
          <w:szCs w:val="24"/>
        </w:rPr>
      </w:pPr>
      <w:r w:rsidRPr="004D64D3">
        <w:rPr>
          <w:sz w:val="24"/>
          <w:szCs w:val="24"/>
        </w:rPr>
        <w:t>pp.</w:t>
      </w:r>
      <w:r w:rsidRPr="004D64D3">
        <w:rPr>
          <w:spacing w:val="41"/>
          <w:sz w:val="24"/>
          <w:szCs w:val="24"/>
        </w:rPr>
        <w:t xml:space="preserve"> </w:t>
      </w:r>
      <w:r w:rsidRPr="009708B7">
        <w:rPr>
          <w:sz w:val="24"/>
        </w:rPr>
        <w:t>257-</w:t>
      </w:r>
      <w:r w:rsidRPr="00133BAB">
        <w:rPr>
          <w:spacing w:val="-4"/>
          <w:sz w:val="24"/>
        </w:rPr>
        <w:t>285.</w:t>
      </w:r>
    </w:p>
    <w:p w14:paraId="05570B3C" w14:textId="77777777" w:rsidR="000059D4" w:rsidRPr="004D64D3" w:rsidRDefault="00000000" w:rsidP="00A83619">
      <w:pPr>
        <w:pStyle w:val="ListParagraph"/>
        <w:numPr>
          <w:ilvl w:val="0"/>
          <w:numId w:val="4"/>
        </w:numPr>
        <w:tabs>
          <w:tab w:val="left" w:pos="524"/>
          <w:tab w:val="left" w:pos="526"/>
        </w:tabs>
        <w:spacing w:before="217" w:line="360" w:lineRule="auto"/>
        <w:ind w:left="526" w:right="114" w:hanging="410"/>
        <w:jc w:val="both"/>
        <w:rPr>
          <w:sz w:val="24"/>
          <w:szCs w:val="24"/>
        </w:rPr>
      </w:pPr>
      <w:r w:rsidRPr="004D64D3">
        <w:rPr>
          <w:w w:val="105"/>
          <w:sz w:val="24"/>
          <w:szCs w:val="24"/>
        </w:rPr>
        <w:t>Tamvada,</w:t>
      </w:r>
      <w:r w:rsidRPr="004D64D3">
        <w:rPr>
          <w:spacing w:val="37"/>
          <w:w w:val="105"/>
          <w:sz w:val="24"/>
          <w:szCs w:val="24"/>
        </w:rPr>
        <w:t xml:space="preserve"> </w:t>
      </w:r>
      <w:r w:rsidRPr="004D64D3">
        <w:rPr>
          <w:w w:val="105"/>
          <w:sz w:val="24"/>
          <w:szCs w:val="24"/>
        </w:rPr>
        <w:t>J.P.,</w:t>
      </w:r>
      <w:r w:rsidRPr="004D64D3">
        <w:rPr>
          <w:spacing w:val="37"/>
          <w:w w:val="105"/>
          <w:sz w:val="24"/>
          <w:szCs w:val="24"/>
        </w:rPr>
        <w:t xml:space="preserve"> </w:t>
      </w:r>
      <w:r w:rsidRPr="004D64D3">
        <w:rPr>
          <w:w w:val="105"/>
          <w:sz w:val="24"/>
          <w:szCs w:val="24"/>
        </w:rPr>
        <w:t>M. Shrivastava,</w:t>
      </w:r>
      <w:r w:rsidRPr="004D64D3">
        <w:rPr>
          <w:spacing w:val="37"/>
          <w:w w:val="105"/>
          <w:sz w:val="24"/>
          <w:szCs w:val="24"/>
        </w:rPr>
        <w:t xml:space="preserve"> </w:t>
      </w:r>
      <w:r w:rsidRPr="004D64D3">
        <w:rPr>
          <w:w w:val="105"/>
          <w:sz w:val="24"/>
          <w:szCs w:val="24"/>
        </w:rPr>
        <w:t xml:space="preserve">and T. Mishra </w:t>
      </w:r>
      <w:r w:rsidRPr="00133BAB">
        <w:rPr>
          <w:w w:val="105"/>
          <w:sz w:val="24"/>
        </w:rPr>
        <w:t>(2022).</w:t>
      </w:r>
      <w:r w:rsidRPr="004D64D3">
        <w:rPr>
          <w:w w:val="105"/>
          <w:sz w:val="24"/>
          <w:szCs w:val="24"/>
        </w:rPr>
        <w:t xml:space="preserve"> Education,</w:t>
      </w:r>
      <w:r w:rsidRPr="004D64D3">
        <w:rPr>
          <w:spacing w:val="37"/>
          <w:w w:val="105"/>
          <w:sz w:val="24"/>
          <w:szCs w:val="24"/>
        </w:rPr>
        <w:t xml:space="preserve"> </w:t>
      </w:r>
      <w:r w:rsidRPr="004D64D3">
        <w:rPr>
          <w:w w:val="105"/>
          <w:sz w:val="24"/>
          <w:szCs w:val="24"/>
        </w:rPr>
        <w:t>social identity and self-employment over</w:t>
      </w:r>
      <w:r w:rsidRPr="004D64D3">
        <w:rPr>
          <w:spacing w:val="-9"/>
          <w:w w:val="105"/>
          <w:sz w:val="24"/>
          <w:szCs w:val="24"/>
        </w:rPr>
        <w:t xml:space="preserve"> </w:t>
      </w:r>
      <w:r w:rsidRPr="004D64D3">
        <w:rPr>
          <w:w w:val="105"/>
          <w:sz w:val="24"/>
          <w:szCs w:val="24"/>
        </w:rPr>
        <w:t>time:</w:t>
      </w:r>
      <w:r w:rsidRPr="004D64D3">
        <w:rPr>
          <w:spacing w:val="5"/>
          <w:w w:val="105"/>
          <w:sz w:val="24"/>
          <w:szCs w:val="24"/>
        </w:rPr>
        <w:t xml:space="preserve"> </w:t>
      </w:r>
      <w:r w:rsidRPr="004D64D3">
        <w:rPr>
          <w:w w:val="105"/>
          <w:sz w:val="24"/>
          <w:szCs w:val="24"/>
        </w:rPr>
        <w:t>evidence</w:t>
      </w:r>
      <w:r w:rsidRPr="004D64D3">
        <w:rPr>
          <w:spacing w:val="-9"/>
          <w:w w:val="105"/>
          <w:sz w:val="24"/>
          <w:szCs w:val="24"/>
        </w:rPr>
        <w:t xml:space="preserve"> </w:t>
      </w:r>
      <w:r w:rsidRPr="004D64D3">
        <w:rPr>
          <w:w w:val="105"/>
          <w:sz w:val="24"/>
          <w:szCs w:val="24"/>
        </w:rPr>
        <w:t>from</w:t>
      </w:r>
      <w:r w:rsidRPr="004D64D3">
        <w:rPr>
          <w:spacing w:val="-9"/>
          <w:w w:val="105"/>
          <w:sz w:val="24"/>
          <w:szCs w:val="24"/>
        </w:rPr>
        <w:t xml:space="preserve"> </w:t>
      </w:r>
      <w:r w:rsidRPr="004D64D3">
        <w:rPr>
          <w:w w:val="105"/>
          <w:sz w:val="24"/>
          <w:szCs w:val="24"/>
        </w:rPr>
        <w:t>a</w:t>
      </w:r>
      <w:r w:rsidRPr="004D64D3">
        <w:rPr>
          <w:spacing w:val="-9"/>
          <w:w w:val="105"/>
          <w:sz w:val="24"/>
          <w:szCs w:val="24"/>
        </w:rPr>
        <w:t xml:space="preserve"> </w:t>
      </w:r>
      <w:r w:rsidRPr="004D64D3">
        <w:rPr>
          <w:w w:val="105"/>
          <w:sz w:val="24"/>
          <w:szCs w:val="24"/>
        </w:rPr>
        <w:t>developing</w:t>
      </w:r>
      <w:r w:rsidRPr="004D64D3">
        <w:rPr>
          <w:spacing w:val="-9"/>
          <w:w w:val="105"/>
          <w:sz w:val="24"/>
          <w:szCs w:val="24"/>
        </w:rPr>
        <w:t xml:space="preserve"> </w:t>
      </w:r>
      <w:r w:rsidRPr="004D64D3">
        <w:rPr>
          <w:w w:val="105"/>
          <w:sz w:val="24"/>
          <w:szCs w:val="24"/>
        </w:rPr>
        <w:t>country.</w:t>
      </w:r>
      <w:r w:rsidRPr="004D64D3">
        <w:rPr>
          <w:spacing w:val="-9"/>
          <w:w w:val="105"/>
          <w:sz w:val="24"/>
          <w:szCs w:val="24"/>
        </w:rPr>
        <w:t xml:space="preserve"> </w:t>
      </w:r>
      <w:r w:rsidRPr="004D64D3">
        <w:rPr>
          <w:i/>
          <w:w w:val="105"/>
          <w:sz w:val="24"/>
          <w:szCs w:val="24"/>
        </w:rPr>
        <w:t>Small</w:t>
      </w:r>
      <w:r w:rsidRPr="004D64D3">
        <w:rPr>
          <w:i/>
          <w:spacing w:val="-16"/>
          <w:w w:val="105"/>
          <w:sz w:val="24"/>
          <w:szCs w:val="24"/>
        </w:rPr>
        <w:t xml:space="preserve"> </w:t>
      </w:r>
      <w:r w:rsidRPr="004D64D3">
        <w:rPr>
          <w:i/>
          <w:w w:val="105"/>
          <w:sz w:val="24"/>
          <w:szCs w:val="24"/>
        </w:rPr>
        <w:t>Business</w:t>
      </w:r>
      <w:r w:rsidRPr="004D64D3">
        <w:rPr>
          <w:i/>
          <w:spacing w:val="-16"/>
          <w:w w:val="105"/>
          <w:sz w:val="24"/>
          <w:szCs w:val="24"/>
        </w:rPr>
        <w:t xml:space="preserve"> </w:t>
      </w:r>
      <w:r w:rsidRPr="004D64D3">
        <w:rPr>
          <w:i/>
          <w:w w:val="105"/>
          <w:sz w:val="24"/>
          <w:szCs w:val="24"/>
        </w:rPr>
        <w:t>Economics</w:t>
      </w:r>
      <w:r w:rsidRPr="004D64D3">
        <w:rPr>
          <w:i/>
          <w:spacing w:val="-9"/>
          <w:w w:val="105"/>
          <w:sz w:val="24"/>
          <w:szCs w:val="24"/>
        </w:rPr>
        <w:t xml:space="preserve"> </w:t>
      </w:r>
      <w:r w:rsidRPr="004D64D3">
        <w:rPr>
          <w:w w:val="105"/>
          <w:sz w:val="24"/>
          <w:szCs w:val="24"/>
        </w:rPr>
        <w:t>59</w:t>
      </w:r>
      <w:r w:rsidRPr="004D64D3">
        <w:rPr>
          <w:spacing w:val="-9"/>
          <w:w w:val="105"/>
          <w:sz w:val="24"/>
          <w:szCs w:val="24"/>
        </w:rPr>
        <w:t xml:space="preserve"> </w:t>
      </w:r>
      <w:r w:rsidRPr="004D64D3">
        <w:rPr>
          <w:w w:val="105"/>
          <w:sz w:val="24"/>
          <w:szCs w:val="24"/>
        </w:rPr>
        <w:t>(4),</w:t>
      </w:r>
      <w:r w:rsidRPr="004D64D3">
        <w:rPr>
          <w:spacing w:val="-9"/>
          <w:w w:val="105"/>
          <w:sz w:val="24"/>
          <w:szCs w:val="24"/>
        </w:rPr>
        <w:t xml:space="preserve"> </w:t>
      </w:r>
      <w:r w:rsidRPr="004D64D3">
        <w:rPr>
          <w:w w:val="105"/>
          <w:sz w:val="24"/>
          <w:szCs w:val="24"/>
        </w:rPr>
        <w:t>1449-1468.</w:t>
      </w:r>
    </w:p>
    <w:p w14:paraId="32A236D3" w14:textId="77777777" w:rsidR="000059D4" w:rsidRPr="004D64D3" w:rsidRDefault="00000000" w:rsidP="00A83619">
      <w:pPr>
        <w:pStyle w:val="ListParagraph"/>
        <w:numPr>
          <w:ilvl w:val="0"/>
          <w:numId w:val="4"/>
        </w:numPr>
        <w:tabs>
          <w:tab w:val="left" w:pos="525"/>
        </w:tabs>
        <w:spacing w:before="146" w:line="360" w:lineRule="auto"/>
        <w:ind w:left="525" w:hanging="408"/>
        <w:jc w:val="both"/>
        <w:rPr>
          <w:sz w:val="24"/>
          <w:szCs w:val="24"/>
        </w:rPr>
      </w:pPr>
      <w:r w:rsidRPr="00133BAB">
        <w:rPr>
          <w:w w:val="105"/>
          <w:sz w:val="24"/>
        </w:rPr>
        <w:t>Tulving,</w:t>
      </w:r>
      <w:r w:rsidRPr="00133BAB">
        <w:rPr>
          <w:spacing w:val="4"/>
          <w:w w:val="105"/>
          <w:sz w:val="24"/>
        </w:rPr>
        <w:t xml:space="preserve"> </w:t>
      </w:r>
      <w:r w:rsidRPr="00133BAB">
        <w:rPr>
          <w:w w:val="105"/>
          <w:sz w:val="24"/>
        </w:rPr>
        <w:t>E.</w:t>
      </w:r>
      <w:r w:rsidRPr="00133BAB">
        <w:rPr>
          <w:spacing w:val="1"/>
          <w:w w:val="105"/>
          <w:sz w:val="24"/>
        </w:rPr>
        <w:t xml:space="preserve"> </w:t>
      </w:r>
      <w:r w:rsidRPr="00133BAB">
        <w:rPr>
          <w:w w:val="105"/>
          <w:sz w:val="24"/>
        </w:rPr>
        <w:t>and</w:t>
      </w:r>
      <w:r w:rsidRPr="00133BAB">
        <w:rPr>
          <w:spacing w:val="2"/>
          <w:w w:val="105"/>
          <w:sz w:val="24"/>
        </w:rPr>
        <w:t xml:space="preserve"> </w:t>
      </w:r>
      <w:r w:rsidRPr="00133BAB">
        <w:rPr>
          <w:w w:val="105"/>
          <w:sz w:val="24"/>
        </w:rPr>
        <w:t>Thomson,</w:t>
      </w:r>
      <w:r w:rsidRPr="00133BAB">
        <w:rPr>
          <w:spacing w:val="4"/>
          <w:w w:val="105"/>
          <w:sz w:val="24"/>
        </w:rPr>
        <w:t xml:space="preserve"> </w:t>
      </w:r>
      <w:r w:rsidRPr="00133BAB">
        <w:rPr>
          <w:w w:val="105"/>
          <w:sz w:val="24"/>
        </w:rPr>
        <w:t>D.</w:t>
      </w:r>
      <w:r w:rsidRPr="00133BAB">
        <w:rPr>
          <w:spacing w:val="1"/>
          <w:w w:val="105"/>
          <w:sz w:val="24"/>
        </w:rPr>
        <w:t xml:space="preserve"> </w:t>
      </w:r>
      <w:r w:rsidRPr="00133BAB">
        <w:rPr>
          <w:w w:val="105"/>
          <w:sz w:val="24"/>
        </w:rPr>
        <w:t>M.</w:t>
      </w:r>
      <w:r w:rsidRPr="00133BAB">
        <w:rPr>
          <w:spacing w:val="2"/>
          <w:w w:val="105"/>
          <w:sz w:val="24"/>
        </w:rPr>
        <w:t xml:space="preserve"> </w:t>
      </w:r>
      <w:r w:rsidRPr="00133BAB">
        <w:rPr>
          <w:w w:val="105"/>
          <w:sz w:val="24"/>
        </w:rPr>
        <w:t>(1973).</w:t>
      </w:r>
      <w:r w:rsidRPr="00133BAB">
        <w:rPr>
          <w:spacing w:val="1"/>
          <w:w w:val="105"/>
          <w:sz w:val="24"/>
        </w:rPr>
        <w:t xml:space="preserve"> </w:t>
      </w:r>
      <w:r w:rsidRPr="00133BAB">
        <w:rPr>
          <w:w w:val="105"/>
          <w:sz w:val="24"/>
        </w:rPr>
        <w:t>Encoding</w:t>
      </w:r>
      <w:r w:rsidRPr="00133BAB">
        <w:rPr>
          <w:spacing w:val="1"/>
          <w:w w:val="105"/>
          <w:sz w:val="24"/>
        </w:rPr>
        <w:t xml:space="preserve"> </w:t>
      </w:r>
      <w:r w:rsidRPr="00133BAB">
        <w:rPr>
          <w:w w:val="105"/>
          <w:sz w:val="24"/>
        </w:rPr>
        <w:t>specificity</w:t>
      </w:r>
      <w:r w:rsidRPr="00133BAB">
        <w:rPr>
          <w:spacing w:val="2"/>
          <w:w w:val="105"/>
          <w:sz w:val="24"/>
        </w:rPr>
        <w:t xml:space="preserve"> </w:t>
      </w:r>
      <w:r w:rsidRPr="00133BAB">
        <w:rPr>
          <w:w w:val="105"/>
          <w:sz w:val="24"/>
        </w:rPr>
        <w:t>and</w:t>
      </w:r>
      <w:r w:rsidRPr="00133BAB">
        <w:rPr>
          <w:spacing w:val="1"/>
          <w:w w:val="105"/>
          <w:sz w:val="24"/>
        </w:rPr>
        <w:t xml:space="preserve"> </w:t>
      </w:r>
      <w:r w:rsidRPr="00133BAB">
        <w:rPr>
          <w:w w:val="105"/>
          <w:sz w:val="24"/>
        </w:rPr>
        <w:t>retrieval</w:t>
      </w:r>
      <w:r w:rsidRPr="00133BAB">
        <w:rPr>
          <w:spacing w:val="1"/>
          <w:w w:val="105"/>
          <w:sz w:val="24"/>
        </w:rPr>
        <w:t xml:space="preserve"> </w:t>
      </w:r>
      <w:r w:rsidRPr="00133BAB">
        <w:rPr>
          <w:w w:val="105"/>
          <w:sz w:val="24"/>
        </w:rPr>
        <w:t>processes</w:t>
      </w:r>
      <w:r w:rsidRPr="00133BAB">
        <w:rPr>
          <w:spacing w:val="2"/>
          <w:w w:val="105"/>
          <w:sz w:val="24"/>
        </w:rPr>
        <w:t xml:space="preserve"> </w:t>
      </w:r>
      <w:r w:rsidRPr="00133BAB">
        <w:rPr>
          <w:w w:val="105"/>
          <w:sz w:val="24"/>
        </w:rPr>
        <w:t>in</w:t>
      </w:r>
      <w:r w:rsidRPr="00133BAB">
        <w:rPr>
          <w:spacing w:val="1"/>
          <w:w w:val="105"/>
          <w:sz w:val="24"/>
        </w:rPr>
        <w:t xml:space="preserve"> </w:t>
      </w:r>
      <w:r w:rsidRPr="00133BAB">
        <w:rPr>
          <w:w w:val="105"/>
          <w:sz w:val="24"/>
        </w:rPr>
        <w:t>episodic</w:t>
      </w:r>
      <w:r w:rsidRPr="00133BAB">
        <w:rPr>
          <w:spacing w:val="1"/>
          <w:w w:val="105"/>
          <w:sz w:val="24"/>
        </w:rPr>
        <w:t xml:space="preserve"> </w:t>
      </w:r>
      <w:r w:rsidRPr="00133BAB">
        <w:rPr>
          <w:spacing w:val="-2"/>
          <w:w w:val="105"/>
          <w:sz w:val="24"/>
        </w:rPr>
        <w:t>memory.</w:t>
      </w:r>
    </w:p>
    <w:p w14:paraId="28186C04" w14:textId="63EE5AAF" w:rsidR="00EB40CF" w:rsidRPr="009708B7" w:rsidRDefault="00000000" w:rsidP="00133BAB">
      <w:pPr>
        <w:spacing w:before="67" w:line="360" w:lineRule="auto"/>
        <w:ind w:left="526"/>
        <w:jc w:val="both"/>
        <w:rPr>
          <w:sz w:val="24"/>
        </w:rPr>
      </w:pPr>
      <w:r w:rsidRPr="00133BAB">
        <w:rPr>
          <w:i/>
          <w:spacing w:val="-6"/>
          <w:sz w:val="24"/>
        </w:rPr>
        <w:t>Psychological</w:t>
      </w:r>
      <w:r w:rsidRPr="00133BAB">
        <w:rPr>
          <w:i/>
          <w:spacing w:val="-9"/>
          <w:sz w:val="24"/>
        </w:rPr>
        <w:t xml:space="preserve"> </w:t>
      </w:r>
      <w:r w:rsidRPr="00133BAB">
        <w:rPr>
          <w:i/>
          <w:spacing w:val="-6"/>
          <w:sz w:val="24"/>
        </w:rPr>
        <w:t>Review</w:t>
      </w:r>
      <w:r w:rsidRPr="00133BAB">
        <w:rPr>
          <w:spacing w:val="-6"/>
          <w:sz w:val="24"/>
        </w:rPr>
        <w:t>,</w:t>
      </w:r>
      <w:r w:rsidRPr="00133BAB">
        <w:rPr>
          <w:spacing w:val="-2"/>
          <w:sz w:val="24"/>
        </w:rPr>
        <w:t xml:space="preserve"> </w:t>
      </w:r>
      <w:r w:rsidRPr="00133BAB">
        <w:rPr>
          <w:i/>
          <w:spacing w:val="-6"/>
          <w:sz w:val="24"/>
        </w:rPr>
        <w:t>80</w:t>
      </w:r>
      <w:r w:rsidRPr="00133BAB">
        <w:rPr>
          <w:i/>
          <w:spacing w:val="-33"/>
          <w:sz w:val="24"/>
        </w:rPr>
        <w:t xml:space="preserve"> </w:t>
      </w:r>
      <w:r w:rsidRPr="00133BAB">
        <w:rPr>
          <w:spacing w:val="-6"/>
          <w:sz w:val="24"/>
        </w:rPr>
        <w:t>(5),</w:t>
      </w:r>
      <w:r w:rsidRPr="00133BAB">
        <w:rPr>
          <w:spacing w:val="2"/>
          <w:sz w:val="24"/>
        </w:rPr>
        <w:t xml:space="preserve"> </w:t>
      </w:r>
      <w:r w:rsidRPr="00133BAB">
        <w:rPr>
          <w:spacing w:val="-6"/>
          <w:sz w:val="24"/>
        </w:rPr>
        <w:t>pp.</w:t>
      </w:r>
      <w:r w:rsidRPr="00133BAB">
        <w:rPr>
          <w:spacing w:val="1"/>
          <w:sz w:val="24"/>
        </w:rPr>
        <w:t xml:space="preserve"> </w:t>
      </w:r>
      <w:r w:rsidRPr="00133BAB">
        <w:rPr>
          <w:spacing w:val="-6"/>
          <w:sz w:val="24"/>
        </w:rPr>
        <w:t>352.</w:t>
      </w:r>
    </w:p>
    <w:p w14:paraId="02971D36" w14:textId="77777777" w:rsidR="00EB40CF" w:rsidRPr="009708B7" w:rsidRDefault="00000000" w:rsidP="00133BAB">
      <w:pPr>
        <w:pStyle w:val="ListParagraph"/>
        <w:numPr>
          <w:ilvl w:val="0"/>
          <w:numId w:val="4"/>
        </w:numPr>
        <w:tabs>
          <w:tab w:val="left" w:pos="524"/>
          <w:tab w:val="left" w:pos="526"/>
        </w:tabs>
        <w:spacing w:before="213" w:line="360" w:lineRule="auto"/>
        <w:ind w:left="526" w:right="111" w:hanging="410"/>
        <w:jc w:val="both"/>
        <w:rPr>
          <w:sz w:val="24"/>
        </w:rPr>
      </w:pPr>
      <w:r w:rsidRPr="009708B7">
        <w:rPr>
          <w:sz w:val="24"/>
        </w:rPr>
        <w:t>Wang,</w:t>
      </w:r>
      <w:r w:rsidRPr="00133BAB">
        <w:rPr>
          <w:spacing w:val="79"/>
          <w:sz w:val="24"/>
        </w:rPr>
        <w:t xml:space="preserve"> </w:t>
      </w:r>
      <w:r w:rsidRPr="009708B7">
        <w:rPr>
          <w:sz w:val="24"/>
        </w:rPr>
        <w:t>J.,</w:t>
      </w:r>
      <w:r w:rsidRPr="00133BAB">
        <w:rPr>
          <w:spacing w:val="79"/>
          <w:sz w:val="24"/>
        </w:rPr>
        <w:t xml:space="preserve"> </w:t>
      </w:r>
      <w:r w:rsidRPr="009708B7">
        <w:rPr>
          <w:sz w:val="24"/>
        </w:rPr>
        <w:t>Sun,</w:t>
      </w:r>
      <w:r w:rsidRPr="00133BAB">
        <w:rPr>
          <w:spacing w:val="79"/>
          <w:sz w:val="24"/>
        </w:rPr>
        <w:t xml:space="preserve"> </w:t>
      </w:r>
      <w:r w:rsidRPr="009708B7">
        <w:rPr>
          <w:sz w:val="24"/>
        </w:rPr>
        <w:t>T.,</w:t>
      </w:r>
      <w:r w:rsidRPr="00133BAB">
        <w:rPr>
          <w:spacing w:val="79"/>
          <w:sz w:val="24"/>
        </w:rPr>
        <w:t xml:space="preserve"> </w:t>
      </w:r>
      <w:r w:rsidRPr="009708B7">
        <w:rPr>
          <w:sz w:val="24"/>
        </w:rPr>
        <w:t>Liu,</w:t>
      </w:r>
      <w:r w:rsidRPr="00133BAB">
        <w:rPr>
          <w:spacing w:val="79"/>
          <w:sz w:val="24"/>
        </w:rPr>
        <w:t xml:space="preserve"> </w:t>
      </w:r>
      <w:r w:rsidRPr="009708B7">
        <w:rPr>
          <w:sz w:val="24"/>
        </w:rPr>
        <w:t>B.,</w:t>
      </w:r>
      <w:r w:rsidRPr="00133BAB">
        <w:rPr>
          <w:spacing w:val="79"/>
          <w:sz w:val="24"/>
        </w:rPr>
        <w:t xml:space="preserve"> </w:t>
      </w:r>
      <w:r w:rsidRPr="009708B7">
        <w:rPr>
          <w:sz w:val="24"/>
        </w:rPr>
        <w:t>Cao,</w:t>
      </w:r>
      <w:r w:rsidRPr="00133BAB">
        <w:rPr>
          <w:spacing w:val="79"/>
          <w:sz w:val="24"/>
        </w:rPr>
        <w:t xml:space="preserve"> </w:t>
      </w:r>
      <w:r w:rsidRPr="009708B7">
        <w:rPr>
          <w:sz w:val="24"/>
        </w:rPr>
        <w:t>Y.</w:t>
      </w:r>
      <w:r w:rsidRPr="00133BAB">
        <w:rPr>
          <w:spacing w:val="71"/>
          <w:sz w:val="24"/>
        </w:rPr>
        <w:t xml:space="preserve"> </w:t>
      </w:r>
      <w:r w:rsidRPr="009708B7">
        <w:rPr>
          <w:sz w:val="24"/>
        </w:rPr>
        <w:t>and</w:t>
      </w:r>
      <w:r w:rsidRPr="00133BAB">
        <w:rPr>
          <w:spacing w:val="71"/>
          <w:sz w:val="24"/>
        </w:rPr>
        <w:t xml:space="preserve"> </w:t>
      </w:r>
      <w:r w:rsidRPr="009708B7">
        <w:rPr>
          <w:sz w:val="24"/>
        </w:rPr>
        <w:t>Wang,</w:t>
      </w:r>
      <w:r w:rsidRPr="00133BAB">
        <w:rPr>
          <w:spacing w:val="79"/>
          <w:sz w:val="24"/>
        </w:rPr>
        <w:t xml:space="preserve"> </w:t>
      </w:r>
      <w:r w:rsidRPr="009708B7">
        <w:rPr>
          <w:sz w:val="24"/>
        </w:rPr>
        <w:t>D.</w:t>
      </w:r>
      <w:r w:rsidRPr="00133BAB">
        <w:rPr>
          <w:spacing w:val="71"/>
          <w:sz w:val="24"/>
        </w:rPr>
        <w:t xml:space="preserve"> </w:t>
      </w:r>
      <w:r w:rsidRPr="009708B7">
        <w:rPr>
          <w:sz w:val="24"/>
        </w:rPr>
        <w:t>(2018,</w:t>
      </w:r>
      <w:r w:rsidRPr="00133BAB">
        <w:rPr>
          <w:spacing w:val="79"/>
          <w:sz w:val="24"/>
        </w:rPr>
        <w:t xml:space="preserve"> </w:t>
      </w:r>
      <w:r w:rsidRPr="009708B7">
        <w:rPr>
          <w:sz w:val="24"/>
        </w:rPr>
        <w:t>December).</w:t>
      </w:r>
      <w:r w:rsidRPr="00133BAB">
        <w:rPr>
          <w:spacing w:val="71"/>
          <w:sz w:val="24"/>
        </w:rPr>
        <w:t xml:space="preserve"> </w:t>
      </w:r>
      <w:r w:rsidRPr="009708B7">
        <w:rPr>
          <w:sz w:val="24"/>
        </w:rPr>
        <w:t>Financial</w:t>
      </w:r>
      <w:r w:rsidRPr="00133BAB">
        <w:rPr>
          <w:spacing w:val="71"/>
          <w:sz w:val="24"/>
        </w:rPr>
        <w:t xml:space="preserve"> </w:t>
      </w:r>
      <w:r w:rsidRPr="009708B7">
        <w:rPr>
          <w:sz w:val="24"/>
        </w:rPr>
        <w:t>markets</w:t>
      </w:r>
      <w:r w:rsidRPr="00133BAB">
        <w:rPr>
          <w:spacing w:val="71"/>
          <w:sz w:val="24"/>
        </w:rPr>
        <w:t xml:space="preserve"> </w:t>
      </w:r>
      <w:r w:rsidRPr="009708B7">
        <w:rPr>
          <w:sz w:val="24"/>
        </w:rPr>
        <w:t>prediction</w:t>
      </w:r>
      <w:r w:rsidRPr="00133BAB">
        <w:rPr>
          <w:sz w:val="24"/>
        </w:rPr>
        <w:t xml:space="preserve"> </w:t>
      </w:r>
      <w:r w:rsidRPr="00133BAB">
        <w:rPr>
          <w:spacing w:val="-4"/>
          <w:sz w:val="24"/>
        </w:rPr>
        <w:t xml:space="preserve">with deep learning. In </w:t>
      </w:r>
      <w:r w:rsidRPr="00133BAB">
        <w:rPr>
          <w:i/>
          <w:spacing w:val="-4"/>
          <w:sz w:val="24"/>
        </w:rPr>
        <w:t>2018</w:t>
      </w:r>
      <w:r w:rsidRPr="00133BAB">
        <w:rPr>
          <w:i/>
          <w:spacing w:val="-6"/>
          <w:sz w:val="24"/>
        </w:rPr>
        <w:t xml:space="preserve"> </w:t>
      </w:r>
      <w:r w:rsidRPr="00133BAB">
        <w:rPr>
          <w:i/>
          <w:spacing w:val="-4"/>
          <w:sz w:val="24"/>
        </w:rPr>
        <w:t>17th</w:t>
      </w:r>
      <w:r w:rsidRPr="00133BAB">
        <w:rPr>
          <w:i/>
          <w:spacing w:val="-6"/>
          <w:sz w:val="24"/>
        </w:rPr>
        <w:t xml:space="preserve"> </w:t>
      </w:r>
      <w:r w:rsidRPr="00133BAB">
        <w:rPr>
          <w:i/>
          <w:spacing w:val="-4"/>
          <w:sz w:val="24"/>
        </w:rPr>
        <w:t>IEEE</w:t>
      </w:r>
      <w:r w:rsidRPr="00133BAB">
        <w:rPr>
          <w:i/>
          <w:spacing w:val="-6"/>
          <w:sz w:val="24"/>
        </w:rPr>
        <w:t xml:space="preserve"> </w:t>
      </w:r>
      <w:r w:rsidRPr="00133BAB">
        <w:rPr>
          <w:i/>
          <w:spacing w:val="-4"/>
          <w:sz w:val="24"/>
        </w:rPr>
        <w:t>international</w:t>
      </w:r>
      <w:r w:rsidRPr="00133BAB">
        <w:rPr>
          <w:i/>
          <w:spacing w:val="-6"/>
          <w:sz w:val="24"/>
        </w:rPr>
        <w:t xml:space="preserve"> </w:t>
      </w:r>
      <w:r w:rsidRPr="00133BAB">
        <w:rPr>
          <w:i/>
          <w:spacing w:val="-4"/>
          <w:sz w:val="24"/>
        </w:rPr>
        <w:t>conference</w:t>
      </w:r>
      <w:r w:rsidRPr="00133BAB">
        <w:rPr>
          <w:i/>
          <w:spacing w:val="-6"/>
          <w:sz w:val="24"/>
        </w:rPr>
        <w:t xml:space="preserve"> </w:t>
      </w:r>
      <w:r w:rsidRPr="00133BAB">
        <w:rPr>
          <w:i/>
          <w:spacing w:val="-4"/>
          <w:sz w:val="24"/>
        </w:rPr>
        <w:t>on</w:t>
      </w:r>
      <w:r w:rsidRPr="00133BAB">
        <w:rPr>
          <w:i/>
          <w:spacing w:val="-6"/>
          <w:sz w:val="24"/>
        </w:rPr>
        <w:t xml:space="preserve"> </w:t>
      </w:r>
      <w:r w:rsidRPr="00133BAB">
        <w:rPr>
          <w:i/>
          <w:spacing w:val="-4"/>
          <w:sz w:val="24"/>
        </w:rPr>
        <w:t>machine</w:t>
      </w:r>
      <w:r w:rsidRPr="00133BAB">
        <w:rPr>
          <w:i/>
          <w:spacing w:val="-6"/>
          <w:sz w:val="24"/>
        </w:rPr>
        <w:t xml:space="preserve"> </w:t>
      </w:r>
      <w:r w:rsidRPr="00133BAB">
        <w:rPr>
          <w:i/>
          <w:spacing w:val="-4"/>
          <w:sz w:val="24"/>
        </w:rPr>
        <w:t>learning</w:t>
      </w:r>
      <w:r w:rsidRPr="00133BAB">
        <w:rPr>
          <w:i/>
          <w:spacing w:val="-6"/>
          <w:sz w:val="24"/>
        </w:rPr>
        <w:t xml:space="preserve"> </w:t>
      </w:r>
      <w:r w:rsidRPr="00133BAB">
        <w:rPr>
          <w:i/>
          <w:spacing w:val="-4"/>
          <w:sz w:val="24"/>
        </w:rPr>
        <w:t>and</w:t>
      </w:r>
      <w:r w:rsidRPr="00133BAB">
        <w:rPr>
          <w:i/>
          <w:spacing w:val="-6"/>
          <w:sz w:val="24"/>
        </w:rPr>
        <w:t xml:space="preserve"> </w:t>
      </w:r>
      <w:r w:rsidRPr="00133BAB">
        <w:rPr>
          <w:i/>
          <w:spacing w:val="-4"/>
          <w:sz w:val="24"/>
        </w:rPr>
        <w:t xml:space="preserve">applications </w:t>
      </w:r>
      <w:r w:rsidRPr="009708B7">
        <w:rPr>
          <w:i/>
          <w:sz w:val="24"/>
        </w:rPr>
        <w:t>(ICMLA)</w:t>
      </w:r>
      <w:r w:rsidRPr="00133BAB">
        <w:rPr>
          <w:i/>
          <w:spacing w:val="40"/>
          <w:sz w:val="24"/>
        </w:rPr>
        <w:t xml:space="preserve"> </w:t>
      </w:r>
      <w:r w:rsidRPr="009708B7">
        <w:rPr>
          <w:sz w:val="24"/>
        </w:rPr>
        <w:t>(pp.</w:t>
      </w:r>
      <w:r w:rsidRPr="00133BAB">
        <w:rPr>
          <w:spacing w:val="40"/>
          <w:sz w:val="24"/>
        </w:rPr>
        <w:t xml:space="preserve"> </w:t>
      </w:r>
      <w:r w:rsidRPr="009708B7">
        <w:rPr>
          <w:sz w:val="24"/>
        </w:rPr>
        <w:t>97-104).</w:t>
      </w:r>
      <w:r w:rsidRPr="00133BAB">
        <w:rPr>
          <w:spacing w:val="40"/>
          <w:sz w:val="24"/>
        </w:rPr>
        <w:t xml:space="preserve"> </w:t>
      </w:r>
      <w:r w:rsidRPr="009708B7">
        <w:rPr>
          <w:sz w:val="24"/>
        </w:rPr>
        <w:t>IEEE.</w:t>
      </w:r>
    </w:p>
    <w:p w14:paraId="7A4846D4" w14:textId="77777777" w:rsidR="00EB40CF" w:rsidRPr="009708B7" w:rsidRDefault="00000000" w:rsidP="00133BAB">
      <w:pPr>
        <w:pStyle w:val="ListParagraph"/>
        <w:numPr>
          <w:ilvl w:val="0"/>
          <w:numId w:val="4"/>
        </w:numPr>
        <w:tabs>
          <w:tab w:val="left" w:pos="524"/>
          <w:tab w:val="left" w:pos="526"/>
        </w:tabs>
        <w:spacing w:before="48" w:line="360" w:lineRule="auto"/>
        <w:ind w:left="526" w:right="114" w:hanging="410"/>
        <w:jc w:val="both"/>
        <w:rPr>
          <w:sz w:val="24"/>
        </w:rPr>
      </w:pPr>
      <w:r w:rsidRPr="009708B7">
        <w:rPr>
          <w:sz w:val="24"/>
        </w:rPr>
        <w:t>Zaffaroni,</w:t>
      </w:r>
      <w:r w:rsidRPr="00133BAB">
        <w:rPr>
          <w:spacing w:val="32"/>
          <w:sz w:val="24"/>
        </w:rPr>
        <w:t xml:space="preserve"> </w:t>
      </w:r>
      <w:r w:rsidRPr="009708B7">
        <w:rPr>
          <w:sz w:val="24"/>
        </w:rPr>
        <w:t>P.</w:t>
      </w:r>
      <w:r w:rsidRPr="00133BAB">
        <w:rPr>
          <w:spacing w:val="29"/>
          <w:sz w:val="24"/>
        </w:rPr>
        <w:t xml:space="preserve"> </w:t>
      </w:r>
      <w:r w:rsidRPr="009708B7">
        <w:rPr>
          <w:sz w:val="24"/>
        </w:rPr>
        <w:t>(2004).</w:t>
      </w:r>
      <w:r w:rsidRPr="00133BAB">
        <w:rPr>
          <w:spacing w:val="27"/>
          <w:sz w:val="24"/>
        </w:rPr>
        <w:t xml:space="preserve"> </w:t>
      </w:r>
      <w:r w:rsidRPr="009708B7">
        <w:rPr>
          <w:sz w:val="24"/>
        </w:rPr>
        <w:t>Contemporaneous</w:t>
      </w:r>
      <w:r w:rsidRPr="00133BAB">
        <w:rPr>
          <w:spacing w:val="27"/>
          <w:sz w:val="24"/>
        </w:rPr>
        <w:t xml:space="preserve"> </w:t>
      </w:r>
      <w:r w:rsidRPr="009708B7">
        <w:rPr>
          <w:sz w:val="24"/>
        </w:rPr>
        <w:t>aggregation</w:t>
      </w:r>
      <w:r w:rsidRPr="00133BAB">
        <w:rPr>
          <w:spacing w:val="27"/>
          <w:sz w:val="24"/>
        </w:rPr>
        <w:t xml:space="preserve"> </w:t>
      </w:r>
      <w:r w:rsidRPr="009708B7">
        <w:rPr>
          <w:sz w:val="24"/>
        </w:rPr>
        <w:t>of</w:t>
      </w:r>
      <w:r w:rsidRPr="00133BAB">
        <w:rPr>
          <w:spacing w:val="27"/>
          <w:sz w:val="24"/>
        </w:rPr>
        <w:t xml:space="preserve"> </w:t>
      </w:r>
      <w:r w:rsidRPr="009708B7">
        <w:rPr>
          <w:sz w:val="24"/>
        </w:rPr>
        <w:t>linear</w:t>
      </w:r>
      <w:r w:rsidRPr="00133BAB">
        <w:rPr>
          <w:spacing w:val="29"/>
          <w:sz w:val="24"/>
        </w:rPr>
        <w:t xml:space="preserve"> </w:t>
      </w:r>
      <w:r w:rsidRPr="009708B7">
        <w:rPr>
          <w:sz w:val="24"/>
        </w:rPr>
        <w:t>dynamic</w:t>
      </w:r>
      <w:r w:rsidRPr="00133BAB">
        <w:rPr>
          <w:spacing w:val="27"/>
          <w:sz w:val="24"/>
        </w:rPr>
        <w:t xml:space="preserve"> </w:t>
      </w:r>
      <w:r w:rsidRPr="009708B7">
        <w:rPr>
          <w:sz w:val="24"/>
        </w:rPr>
        <w:t>models</w:t>
      </w:r>
      <w:r w:rsidRPr="00133BAB">
        <w:rPr>
          <w:spacing w:val="27"/>
          <w:sz w:val="24"/>
        </w:rPr>
        <w:t xml:space="preserve"> </w:t>
      </w:r>
      <w:r w:rsidRPr="009708B7">
        <w:rPr>
          <w:sz w:val="24"/>
        </w:rPr>
        <w:t>in</w:t>
      </w:r>
      <w:r w:rsidRPr="00133BAB">
        <w:rPr>
          <w:spacing w:val="27"/>
          <w:sz w:val="24"/>
        </w:rPr>
        <w:t xml:space="preserve"> </w:t>
      </w:r>
      <w:r w:rsidRPr="009708B7">
        <w:rPr>
          <w:sz w:val="24"/>
        </w:rPr>
        <w:t>large</w:t>
      </w:r>
      <w:r w:rsidRPr="00133BAB">
        <w:rPr>
          <w:spacing w:val="27"/>
          <w:sz w:val="24"/>
        </w:rPr>
        <w:t xml:space="preserve"> </w:t>
      </w:r>
      <w:r w:rsidRPr="009708B7">
        <w:rPr>
          <w:sz w:val="24"/>
        </w:rPr>
        <w:t>economies.</w:t>
      </w:r>
      <w:r w:rsidRPr="00133BAB">
        <w:rPr>
          <w:spacing w:val="23"/>
          <w:sz w:val="24"/>
        </w:rPr>
        <w:t xml:space="preserve"> </w:t>
      </w:r>
      <w:r w:rsidRPr="009708B7">
        <w:rPr>
          <w:i/>
          <w:sz w:val="24"/>
        </w:rPr>
        <w:t>Journal</w:t>
      </w:r>
      <w:r w:rsidRPr="00133BAB">
        <w:rPr>
          <w:i/>
          <w:sz w:val="24"/>
        </w:rPr>
        <w:t xml:space="preserve"> </w:t>
      </w:r>
      <w:r w:rsidRPr="009708B7">
        <w:rPr>
          <w:i/>
          <w:sz w:val="24"/>
        </w:rPr>
        <w:t>of</w:t>
      </w:r>
      <w:r w:rsidRPr="00133BAB">
        <w:rPr>
          <w:i/>
          <w:sz w:val="24"/>
        </w:rPr>
        <w:t xml:space="preserve"> </w:t>
      </w:r>
      <w:r w:rsidRPr="009708B7">
        <w:rPr>
          <w:i/>
          <w:sz w:val="24"/>
        </w:rPr>
        <w:t>Econometrics</w:t>
      </w:r>
      <w:r w:rsidRPr="009708B7">
        <w:rPr>
          <w:sz w:val="24"/>
        </w:rPr>
        <w:t>,</w:t>
      </w:r>
      <w:r w:rsidRPr="00133BAB">
        <w:rPr>
          <w:sz w:val="24"/>
        </w:rPr>
        <w:t xml:space="preserve"> </w:t>
      </w:r>
      <w:r w:rsidRPr="009708B7">
        <w:rPr>
          <w:i/>
          <w:sz w:val="24"/>
        </w:rPr>
        <w:t>120</w:t>
      </w:r>
      <w:r w:rsidRPr="00133BAB">
        <w:rPr>
          <w:i/>
          <w:spacing w:val="-29"/>
          <w:sz w:val="24"/>
        </w:rPr>
        <w:t xml:space="preserve"> </w:t>
      </w:r>
      <w:r w:rsidRPr="009708B7">
        <w:rPr>
          <w:sz w:val="24"/>
        </w:rPr>
        <w:t>(1),</w:t>
      </w:r>
      <w:r w:rsidRPr="00133BAB">
        <w:rPr>
          <w:sz w:val="24"/>
        </w:rPr>
        <w:t xml:space="preserve"> </w:t>
      </w:r>
      <w:r w:rsidRPr="009708B7">
        <w:rPr>
          <w:sz w:val="24"/>
        </w:rPr>
        <w:t>pp.</w:t>
      </w:r>
      <w:r w:rsidRPr="00133BAB">
        <w:rPr>
          <w:sz w:val="24"/>
        </w:rPr>
        <w:t xml:space="preserve"> </w:t>
      </w:r>
      <w:r w:rsidRPr="009708B7">
        <w:rPr>
          <w:sz w:val="24"/>
        </w:rPr>
        <w:t>75-102.</w:t>
      </w:r>
    </w:p>
    <w:p w14:paraId="41D22549" w14:textId="77777777" w:rsidR="00EB40CF" w:rsidRPr="009708B7" w:rsidRDefault="00EB40CF" w:rsidP="00133BAB">
      <w:pPr>
        <w:spacing w:line="304" w:lineRule="auto"/>
        <w:jc w:val="both"/>
        <w:rPr>
          <w:sz w:val="24"/>
        </w:rPr>
        <w:sectPr w:rsidR="00EB40CF" w:rsidRPr="009708B7" w:rsidSect="00133BAB">
          <w:pgSz w:w="12240" w:h="15840"/>
          <w:pgMar w:top="1380" w:right="1300" w:bottom="1240" w:left="1300" w:header="0" w:footer="1052" w:gutter="0"/>
          <w:cols w:space="720"/>
        </w:sectPr>
      </w:pPr>
    </w:p>
    <w:p w14:paraId="79D83F98" w14:textId="77777777" w:rsidR="00B70761" w:rsidRDefault="00B70761" w:rsidP="00A83619">
      <w:pPr>
        <w:spacing w:before="36"/>
        <w:ind w:left="603" w:right="603"/>
        <w:jc w:val="both"/>
        <w:rPr>
          <w:sz w:val="24"/>
          <w:szCs w:val="24"/>
        </w:rPr>
      </w:pPr>
    </w:p>
    <w:p w14:paraId="35ED2C13" w14:textId="273DAF9A" w:rsidR="00EB40CF" w:rsidRPr="00133BAB" w:rsidRDefault="00000000" w:rsidP="00133BAB">
      <w:pPr>
        <w:spacing w:before="36"/>
        <w:ind w:left="603" w:right="603"/>
        <w:jc w:val="both"/>
        <w:rPr>
          <w:sz w:val="24"/>
        </w:rPr>
      </w:pPr>
      <w:r w:rsidRPr="00133BAB">
        <w:rPr>
          <w:b/>
          <w:sz w:val="24"/>
        </w:rPr>
        <w:t>Table 1:</w:t>
      </w:r>
      <w:r w:rsidRPr="00133BAB">
        <w:rPr>
          <w:sz w:val="24"/>
        </w:rPr>
        <w:t xml:space="preserve"> Memory</w:t>
      </w:r>
      <w:r w:rsidRPr="00133BAB">
        <w:rPr>
          <w:spacing w:val="6"/>
          <w:sz w:val="24"/>
        </w:rPr>
        <w:t xml:space="preserve"> </w:t>
      </w:r>
      <w:r w:rsidRPr="00133BAB">
        <w:rPr>
          <w:sz w:val="24"/>
        </w:rPr>
        <w:t>properties</w:t>
      </w:r>
      <w:r w:rsidRPr="00133BAB">
        <w:rPr>
          <w:spacing w:val="7"/>
          <w:sz w:val="24"/>
        </w:rPr>
        <w:t xml:space="preserve"> </w:t>
      </w:r>
      <w:r w:rsidRPr="00133BAB">
        <w:rPr>
          <w:sz w:val="24"/>
        </w:rPr>
        <w:t>of</w:t>
      </w:r>
      <w:r w:rsidRPr="00133BAB">
        <w:rPr>
          <w:spacing w:val="7"/>
          <w:sz w:val="24"/>
        </w:rPr>
        <w:t xml:space="preserve"> </w:t>
      </w:r>
      <m:oMath>
        <m:sSub>
          <m:sSubPr>
            <m:ctrlPr>
              <w:rPr>
                <w:rFonts w:ascii="Cambria Math" w:hAnsi="Cambria Math"/>
                <w:bCs/>
                <w:i/>
                <w:spacing w:val="7"/>
                <w:sz w:val="24"/>
                <w:szCs w:val="24"/>
              </w:rPr>
            </m:ctrlPr>
          </m:sSubPr>
          <m:e>
            <m:r>
              <w:rPr>
                <w:rFonts w:ascii="Cambria Math" w:hAnsi="Cambria Math"/>
                <w:spacing w:val="7"/>
                <w:sz w:val="24"/>
                <w:szCs w:val="24"/>
              </w:rPr>
              <m:t>y</m:t>
            </m:r>
          </m:e>
          <m:sub>
            <m:r>
              <w:rPr>
                <w:rFonts w:ascii="Cambria Math" w:hAnsi="Cambria Math"/>
                <w:spacing w:val="7"/>
                <w:sz w:val="24"/>
                <w:szCs w:val="24"/>
              </w:rPr>
              <m:t>t</m:t>
            </m:r>
          </m:sub>
        </m:sSub>
      </m:oMath>
      <w:r w:rsidRPr="00133BAB">
        <w:rPr>
          <w:spacing w:val="7"/>
          <w:sz w:val="24"/>
        </w:rPr>
        <w:t xml:space="preserve"> </w:t>
      </w:r>
      <w:r w:rsidRPr="00133BAB">
        <w:rPr>
          <w:sz w:val="24"/>
        </w:rPr>
        <w:t>with</w:t>
      </w:r>
      <w:r w:rsidRPr="00133BAB">
        <w:rPr>
          <w:spacing w:val="6"/>
          <w:sz w:val="24"/>
        </w:rPr>
        <w:t xml:space="preserve"> </w:t>
      </w:r>
      <w:r w:rsidRPr="00133BAB">
        <w:rPr>
          <w:sz w:val="24"/>
        </w:rPr>
        <w:t>different</w:t>
      </w:r>
      <w:r w:rsidRPr="00133BAB">
        <w:rPr>
          <w:spacing w:val="7"/>
          <w:sz w:val="24"/>
        </w:rPr>
        <w:t xml:space="preserve"> </w:t>
      </w:r>
      <m:oMath>
        <m:r>
          <w:rPr>
            <w:rFonts w:ascii="Cambria Math" w:hAnsi="Cambria Math"/>
            <w:sz w:val="24"/>
            <w:szCs w:val="24"/>
          </w:rPr>
          <m:t>d</m:t>
        </m:r>
      </m:oMath>
      <w:r w:rsidRPr="00133BAB">
        <w:rPr>
          <w:i/>
          <w:spacing w:val="8"/>
          <w:sz w:val="24"/>
        </w:rPr>
        <w:t xml:space="preserve"> </w:t>
      </w:r>
      <w:r w:rsidRPr="00133BAB">
        <w:rPr>
          <w:spacing w:val="-2"/>
          <w:sz w:val="24"/>
        </w:rPr>
        <w:t>values</w:t>
      </w:r>
    </w:p>
    <w:p w14:paraId="66C0A479" w14:textId="77777777" w:rsidR="00EB40CF" w:rsidRPr="00133BAB" w:rsidRDefault="00EB40CF" w:rsidP="00133BAB">
      <w:pPr>
        <w:spacing w:before="36"/>
        <w:ind w:left="603" w:right="603"/>
        <w:jc w:val="both"/>
        <w:rPr>
          <w:sz w:val="24"/>
        </w:rPr>
      </w:pPr>
    </w:p>
    <w:tbl>
      <w:tblPr>
        <w:tblW w:w="5276" w:type="pct"/>
        <w:tblLayout w:type="fixed"/>
        <w:tblLook w:val="04A0" w:firstRow="1" w:lastRow="0" w:firstColumn="1" w:lastColumn="0" w:noHBand="0" w:noVBand="1"/>
      </w:tblPr>
      <w:tblGrid>
        <w:gridCol w:w="1493"/>
        <w:gridCol w:w="1485"/>
        <w:gridCol w:w="1658"/>
        <w:gridCol w:w="2486"/>
        <w:gridCol w:w="1475"/>
        <w:gridCol w:w="1575"/>
      </w:tblGrid>
      <w:tr w:rsidR="00EB40CF" w:rsidRPr="009708B7" w14:paraId="5F479A86" w14:textId="77777777" w:rsidTr="00133BAB">
        <w:trPr>
          <w:trHeight w:val="510"/>
        </w:trPr>
        <w:tc>
          <w:tcPr>
            <w:tcW w:w="734" w:type="pct"/>
            <w:tcBorders>
              <w:top w:val="double" w:sz="4" w:space="0" w:color="auto"/>
              <w:bottom w:val="single" w:sz="4" w:space="0" w:color="auto"/>
            </w:tcBorders>
            <w:shd w:val="clear" w:color="auto" w:fill="auto"/>
            <w:vAlign w:val="center"/>
            <w:hideMark/>
          </w:tcPr>
          <w:p w14:paraId="0772B26B" w14:textId="77777777" w:rsidR="00EB40CF" w:rsidRPr="00133BAB" w:rsidRDefault="00000000" w:rsidP="00133BAB">
            <w:pPr>
              <w:widowControl/>
              <w:autoSpaceDE/>
              <w:autoSpaceDN/>
              <w:jc w:val="both"/>
              <w:rPr>
                <w:b/>
                <w:i/>
                <w:color w:val="000000"/>
                <w:sz w:val="24"/>
                <w:lang w:val="en-GB"/>
              </w:rPr>
            </w:pPr>
            <w:bookmarkStart w:id="18" w:name="_Hlk179277109"/>
            <w:r w:rsidRPr="00133BAB">
              <w:rPr>
                <w:b/>
                <w:i/>
                <w:color w:val="000000"/>
                <w:sz w:val="24"/>
              </w:rPr>
              <w:t xml:space="preserve">d </w:t>
            </w:r>
            <w:r w:rsidRPr="00133BAB">
              <w:rPr>
                <w:b/>
                <w:color w:val="000000"/>
                <w:sz w:val="24"/>
              </w:rPr>
              <w:t>Value</w:t>
            </w:r>
          </w:p>
        </w:tc>
        <w:tc>
          <w:tcPr>
            <w:tcW w:w="730" w:type="pct"/>
            <w:tcBorders>
              <w:top w:val="double" w:sz="4" w:space="0" w:color="auto"/>
              <w:bottom w:val="single" w:sz="4" w:space="0" w:color="auto"/>
            </w:tcBorders>
            <w:shd w:val="clear" w:color="auto" w:fill="auto"/>
            <w:vAlign w:val="center"/>
            <w:hideMark/>
          </w:tcPr>
          <w:p w14:paraId="56335B08" w14:textId="77777777" w:rsidR="00EB40CF" w:rsidRPr="00133BAB" w:rsidRDefault="00000000" w:rsidP="00133BAB">
            <w:pPr>
              <w:widowControl/>
              <w:autoSpaceDE/>
              <w:autoSpaceDN/>
              <w:jc w:val="both"/>
              <w:rPr>
                <w:b/>
                <w:color w:val="000000"/>
                <w:sz w:val="24"/>
                <w:lang w:val="en-GB"/>
              </w:rPr>
            </w:pPr>
            <w:r w:rsidRPr="00133BAB">
              <w:rPr>
                <w:b/>
                <w:color w:val="000000"/>
                <w:spacing w:val="-2"/>
                <w:w w:val="105"/>
                <w:sz w:val="24"/>
              </w:rPr>
              <w:t>Memory</w:t>
            </w:r>
          </w:p>
        </w:tc>
        <w:tc>
          <w:tcPr>
            <w:tcW w:w="815" w:type="pct"/>
            <w:tcBorders>
              <w:top w:val="double" w:sz="4" w:space="0" w:color="auto"/>
              <w:bottom w:val="single" w:sz="4" w:space="0" w:color="auto"/>
            </w:tcBorders>
            <w:shd w:val="clear" w:color="auto" w:fill="auto"/>
            <w:vAlign w:val="center"/>
            <w:hideMark/>
          </w:tcPr>
          <w:p w14:paraId="0B382989" w14:textId="77777777" w:rsidR="00EB40CF" w:rsidRPr="00133BAB" w:rsidRDefault="00000000" w:rsidP="00133BAB">
            <w:pPr>
              <w:widowControl/>
              <w:autoSpaceDE/>
              <w:autoSpaceDN/>
              <w:jc w:val="both"/>
              <w:rPr>
                <w:b/>
                <w:color w:val="000000"/>
                <w:sz w:val="24"/>
                <w:lang w:val="en-GB"/>
              </w:rPr>
            </w:pPr>
            <w:r w:rsidRPr="00133BAB">
              <w:rPr>
                <w:b/>
                <w:color w:val="000000"/>
                <w:spacing w:val="-2"/>
                <w:w w:val="105"/>
                <w:sz w:val="24"/>
              </w:rPr>
              <w:t>Stationarity</w:t>
            </w:r>
          </w:p>
        </w:tc>
        <w:tc>
          <w:tcPr>
            <w:tcW w:w="1222" w:type="pct"/>
            <w:tcBorders>
              <w:top w:val="double" w:sz="4" w:space="0" w:color="auto"/>
              <w:bottom w:val="single" w:sz="4" w:space="0" w:color="auto"/>
            </w:tcBorders>
            <w:shd w:val="clear" w:color="auto" w:fill="auto"/>
            <w:vAlign w:val="center"/>
            <w:hideMark/>
          </w:tcPr>
          <w:p w14:paraId="049E2844" w14:textId="77777777" w:rsidR="00EB40CF" w:rsidRPr="00133BAB" w:rsidRDefault="00000000" w:rsidP="00133BAB">
            <w:pPr>
              <w:widowControl/>
              <w:autoSpaceDE/>
              <w:autoSpaceDN/>
              <w:jc w:val="both"/>
              <w:rPr>
                <w:b/>
                <w:color w:val="000000"/>
                <w:sz w:val="24"/>
                <w:lang w:val="en-GB"/>
              </w:rPr>
            </w:pPr>
            <w:r w:rsidRPr="00133BAB">
              <w:rPr>
                <w:b/>
                <w:color w:val="000000"/>
                <w:spacing w:val="-2"/>
                <w:sz w:val="24"/>
              </w:rPr>
              <w:t>Mean/Variance</w:t>
            </w:r>
          </w:p>
        </w:tc>
        <w:tc>
          <w:tcPr>
            <w:tcW w:w="725" w:type="pct"/>
            <w:tcBorders>
              <w:top w:val="double" w:sz="4" w:space="0" w:color="auto"/>
              <w:bottom w:val="single" w:sz="4" w:space="0" w:color="auto"/>
            </w:tcBorders>
            <w:shd w:val="clear" w:color="auto" w:fill="auto"/>
            <w:vAlign w:val="center"/>
            <w:hideMark/>
          </w:tcPr>
          <w:p w14:paraId="427B74B9" w14:textId="77777777" w:rsidR="00EB40CF" w:rsidRPr="00133BAB" w:rsidRDefault="00000000" w:rsidP="00133BAB">
            <w:pPr>
              <w:widowControl/>
              <w:autoSpaceDE/>
              <w:autoSpaceDN/>
              <w:jc w:val="both"/>
              <w:rPr>
                <w:b/>
                <w:color w:val="000000"/>
                <w:sz w:val="24"/>
                <w:lang w:val="en-GB"/>
              </w:rPr>
            </w:pPr>
            <w:r w:rsidRPr="00133BAB">
              <w:rPr>
                <w:b/>
                <w:color w:val="000000"/>
                <w:spacing w:val="-2"/>
                <w:sz w:val="24"/>
              </w:rPr>
              <w:t>Learning</w:t>
            </w:r>
          </w:p>
        </w:tc>
        <w:tc>
          <w:tcPr>
            <w:tcW w:w="775" w:type="pct"/>
            <w:tcBorders>
              <w:top w:val="double" w:sz="4" w:space="0" w:color="auto"/>
              <w:bottom w:val="single" w:sz="4" w:space="0" w:color="auto"/>
            </w:tcBorders>
            <w:shd w:val="clear" w:color="auto" w:fill="auto"/>
            <w:vAlign w:val="center"/>
            <w:hideMark/>
          </w:tcPr>
          <w:p w14:paraId="1539A3A4" w14:textId="77777777" w:rsidR="00EB40CF" w:rsidRPr="00133BAB" w:rsidRDefault="00000000" w:rsidP="00133BAB">
            <w:pPr>
              <w:widowControl/>
              <w:autoSpaceDE/>
              <w:autoSpaceDN/>
              <w:jc w:val="both"/>
              <w:rPr>
                <w:b/>
                <w:color w:val="000000"/>
                <w:sz w:val="24"/>
                <w:lang w:val="en-GB"/>
              </w:rPr>
            </w:pPr>
            <w:r w:rsidRPr="00133BAB">
              <w:rPr>
                <w:b/>
                <w:color w:val="000000"/>
                <w:sz w:val="24"/>
              </w:rPr>
              <w:t>Shock Duration</w:t>
            </w:r>
          </w:p>
        </w:tc>
      </w:tr>
      <w:tr w:rsidR="00EB40CF" w:rsidRPr="009708B7" w14:paraId="593EEF39" w14:textId="77777777" w:rsidTr="00133BAB">
        <w:trPr>
          <w:trHeight w:val="510"/>
        </w:trPr>
        <w:tc>
          <w:tcPr>
            <w:tcW w:w="734" w:type="pct"/>
            <w:tcBorders>
              <w:top w:val="single" w:sz="4" w:space="0" w:color="auto"/>
            </w:tcBorders>
            <w:shd w:val="clear" w:color="auto" w:fill="auto"/>
            <w:vAlign w:val="center"/>
            <w:hideMark/>
          </w:tcPr>
          <w:p w14:paraId="58FFFF9D" w14:textId="77777777" w:rsidR="00EB40CF" w:rsidRPr="00133BAB" w:rsidRDefault="00000000" w:rsidP="00133BAB">
            <w:pPr>
              <w:widowControl/>
              <w:autoSpaceDE/>
              <w:autoSpaceDN/>
              <w:jc w:val="both"/>
              <w:rPr>
                <w:i/>
                <w:color w:val="000000"/>
                <w:sz w:val="24"/>
                <w:lang w:val="en-GB"/>
              </w:rPr>
            </w:pPr>
            <w:r w:rsidRPr="00133BAB">
              <w:rPr>
                <w:i/>
                <w:color w:val="000000"/>
                <w:w w:val="110"/>
                <w:sz w:val="24"/>
              </w:rPr>
              <w:t xml:space="preserve">d &lt; </w:t>
            </w:r>
            <w:r w:rsidRPr="00133BAB">
              <w:rPr>
                <w:color w:val="000000"/>
                <w:w w:val="110"/>
                <w:sz w:val="24"/>
              </w:rPr>
              <w:t>0</w:t>
            </w:r>
          </w:p>
        </w:tc>
        <w:tc>
          <w:tcPr>
            <w:tcW w:w="730" w:type="pct"/>
            <w:tcBorders>
              <w:top w:val="single" w:sz="4" w:space="0" w:color="auto"/>
            </w:tcBorders>
            <w:shd w:val="clear" w:color="auto" w:fill="auto"/>
            <w:vAlign w:val="center"/>
            <w:hideMark/>
          </w:tcPr>
          <w:p w14:paraId="6FFE0A51" w14:textId="77777777" w:rsidR="00EB40CF" w:rsidRPr="00133BAB" w:rsidRDefault="00000000" w:rsidP="00133BAB">
            <w:pPr>
              <w:widowControl/>
              <w:autoSpaceDE/>
              <w:autoSpaceDN/>
              <w:jc w:val="both"/>
              <w:rPr>
                <w:color w:val="000000"/>
                <w:sz w:val="24"/>
                <w:lang w:val="en-GB"/>
              </w:rPr>
            </w:pPr>
            <w:r w:rsidRPr="00133BAB">
              <w:rPr>
                <w:color w:val="000000"/>
                <w:spacing w:val="-4"/>
                <w:w w:val="105"/>
                <w:sz w:val="24"/>
              </w:rPr>
              <w:t>Long</w:t>
            </w:r>
          </w:p>
        </w:tc>
        <w:tc>
          <w:tcPr>
            <w:tcW w:w="815" w:type="pct"/>
            <w:tcBorders>
              <w:top w:val="single" w:sz="4" w:space="0" w:color="auto"/>
            </w:tcBorders>
            <w:shd w:val="clear" w:color="auto" w:fill="auto"/>
            <w:vAlign w:val="center"/>
            <w:hideMark/>
          </w:tcPr>
          <w:p w14:paraId="7FDEAEEC" w14:textId="77777777" w:rsidR="00EB40CF" w:rsidRPr="00133BAB" w:rsidRDefault="00000000" w:rsidP="00133BAB">
            <w:pPr>
              <w:widowControl/>
              <w:autoSpaceDE/>
              <w:autoSpaceDN/>
              <w:jc w:val="both"/>
              <w:rPr>
                <w:color w:val="000000"/>
                <w:sz w:val="24"/>
                <w:lang w:val="en-GB"/>
              </w:rPr>
            </w:pPr>
            <w:r w:rsidRPr="00133BAB">
              <w:rPr>
                <w:color w:val="000000"/>
                <w:spacing w:val="-2"/>
                <w:sz w:val="24"/>
              </w:rPr>
              <w:t>Stationary</w:t>
            </w:r>
          </w:p>
        </w:tc>
        <w:tc>
          <w:tcPr>
            <w:tcW w:w="1222" w:type="pct"/>
            <w:tcBorders>
              <w:top w:val="single" w:sz="4" w:space="0" w:color="auto"/>
            </w:tcBorders>
            <w:shd w:val="clear" w:color="auto" w:fill="auto"/>
            <w:vAlign w:val="center"/>
            <w:hideMark/>
          </w:tcPr>
          <w:p w14:paraId="1CE98A59" w14:textId="77777777" w:rsidR="00EB40CF" w:rsidRPr="00133BAB" w:rsidRDefault="00000000" w:rsidP="00133BAB">
            <w:pPr>
              <w:widowControl/>
              <w:autoSpaceDE/>
              <w:autoSpaceDN/>
              <w:jc w:val="both"/>
              <w:rPr>
                <w:color w:val="000000"/>
                <w:sz w:val="24"/>
                <w:lang w:val="en-GB"/>
              </w:rPr>
            </w:pPr>
            <w:r w:rsidRPr="00133BAB">
              <w:rPr>
                <w:color w:val="000000"/>
                <w:sz w:val="24"/>
              </w:rPr>
              <w:t>Mean-reversion/Finite</w:t>
            </w:r>
          </w:p>
        </w:tc>
        <w:tc>
          <w:tcPr>
            <w:tcW w:w="725" w:type="pct"/>
            <w:tcBorders>
              <w:top w:val="single" w:sz="4" w:space="0" w:color="auto"/>
            </w:tcBorders>
            <w:shd w:val="clear" w:color="auto" w:fill="auto"/>
            <w:vAlign w:val="center"/>
            <w:hideMark/>
          </w:tcPr>
          <w:p w14:paraId="466D407D" w14:textId="77777777" w:rsidR="00EB40CF" w:rsidRPr="00133BAB" w:rsidRDefault="00000000" w:rsidP="00133BAB">
            <w:pPr>
              <w:widowControl/>
              <w:autoSpaceDE/>
              <w:autoSpaceDN/>
              <w:jc w:val="both"/>
              <w:rPr>
                <w:color w:val="000000"/>
                <w:sz w:val="24"/>
                <w:lang w:val="en-GB"/>
              </w:rPr>
            </w:pPr>
            <w:r w:rsidRPr="00133BAB">
              <w:rPr>
                <w:color w:val="000000"/>
                <w:spacing w:val="-2"/>
                <w:sz w:val="24"/>
              </w:rPr>
              <w:t>Fast-paced</w:t>
            </w:r>
          </w:p>
        </w:tc>
        <w:tc>
          <w:tcPr>
            <w:tcW w:w="775" w:type="pct"/>
            <w:tcBorders>
              <w:top w:val="single" w:sz="4" w:space="0" w:color="auto"/>
            </w:tcBorders>
            <w:shd w:val="clear" w:color="auto" w:fill="auto"/>
            <w:vAlign w:val="center"/>
            <w:hideMark/>
          </w:tcPr>
          <w:p w14:paraId="684FD22D" w14:textId="77777777" w:rsidR="00EB40CF" w:rsidRPr="00133BAB" w:rsidRDefault="00000000" w:rsidP="00133BAB">
            <w:pPr>
              <w:widowControl/>
              <w:autoSpaceDE/>
              <w:autoSpaceDN/>
              <w:jc w:val="both"/>
              <w:rPr>
                <w:color w:val="000000"/>
                <w:sz w:val="24"/>
                <w:lang w:val="en-GB"/>
              </w:rPr>
            </w:pPr>
            <w:r w:rsidRPr="00133BAB">
              <w:rPr>
                <w:color w:val="000000"/>
                <w:w w:val="105"/>
                <w:sz w:val="24"/>
              </w:rPr>
              <w:t>Long-lived</w:t>
            </w:r>
          </w:p>
        </w:tc>
      </w:tr>
      <w:tr w:rsidR="00EB40CF" w:rsidRPr="009708B7" w14:paraId="6725B45E" w14:textId="77777777" w:rsidTr="00133BAB">
        <w:trPr>
          <w:trHeight w:val="510"/>
        </w:trPr>
        <w:tc>
          <w:tcPr>
            <w:tcW w:w="734" w:type="pct"/>
            <w:shd w:val="clear" w:color="auto" w:fill="auto"/>
            <w:vAlign w:val="center"/>
            <w:hideMark/>
          </w:tcPr>
          <w:p w14:paraId="5E6C469B" w14:textId="77777777" w:rsidR="00EB40CF" w:rsidRPr="00133BAB" w:rsidRDefault="00000000" w:rsidP="00133BAB">
            <w:pPr>
              <w:widowControl/>
              <w:autoSpaceDE/>
              <w:autoSpaceDN/>
              <w:jc w:val="both"/>
              <w:rPr>
                <w:i/>
                <w:color w:val="000000"/>
                <w:sz w:val="24"/>
                <w:lang w:val="en-GB"/>
              </w:rPr>
            </w:pPr>
            <w:r w:rsidRPr="00133BAB">
              <w:rPr>
                <w:i/>
                <w:color w:val="000000"/>
                <w:w w:val="110"/>
                <w:sz w:val="24"/>
              </w:rPr>
              <w:t xml:space="preserve">d </w:t>
            </w:r>
            <w:r w:rsidRPr="00133BAB">
              <w:rPr>
                <w:color w:val="000000"/>
                <w:w w:val="110"/>
                <w:sz w:val="24"/>
              </w:rPr>
              <w:t>= 0</w:t>
            </w:r>
          </w:p>
        </w:tc>
        <w:tc>
          <w:tcPr>
            <w:tcW w:w="730" w:type="pct"/>
            <w:shd w:val="clear" w:color="auto" w:fill="auto"/>
            <w:vAlign w:val="center"/>
            <w:hideMark/>
          </w:tcPr>
          <w:p w14:paraId="7ADD8D89" w14:textId="77777777" w:rsidR="00EB40CF" w:rsidRPr="00133BAB" w:rsidRDefault="00000000" w:rsidP="00133BAB">
            <w:pPr>
              <w:widowControl/>
              <w:autoSpaceDE/>
              <w:autoSpaceDN/>
              <w:jc w:val="both"/>
              <w:rPr>
                <w:color w:val="000000"/>
                <w:sz w:val="24"/>
                <w:lang w:val="en-GB"/>
              </w:rPr>
            </w:pPr>
            <w:r w:rsidRPr="00133BAB">
              <w:rPr>
                <w:color w:val="000000"/>
                <w:spacing w:val="-2"/>
                <w:sz w:val="24"/>
              </w:rPr>
              <w:t>Short</w:t>
            </w:r>
          </w:p>
        </w:tc>
        <w:tc>
          <w:tcPr>
            <w:tcW w:w="815" w:type="pct"/>
            <w:shd w:val="clear" w:color="auto" w:fill="auto"/>
            <w:vAlign w:val="center"/>
            <w:hideMark/>
          </w:tcPr>
          <w:p w14:paraId="208BA9D2" w14:textId="77777777" w:rsidR="00EB40CF" w:rsidRPr="00133BAB" w:rsidRDefault="00000000" w:rsidP="00133BAB">
            <w:pPr>
              <w:widowControl/>
              <w:autoSpaceDE/>
              <w:autoSpaceDN/>
              <w:jc w:val="both"/>
              <w:rPr>
                <w:color w:val="000000"/>
                <w:sz w:val="24"/>
                <w:lang w:val="en-GB"/>
              </w:rPr>
            </w:pPr>
            <w:r w:rsidRPr="00133BAB">
              <w:rPr>
                <w:color w:val="000000"/>
                <w:spacing w:val="-2"/>
                <w:sz w:val="24"/>
              </w:rPr>
              <w:t>Stationary</w:t>
            </w:r>
          </w:p>
        </w:tc>
        <w:tc>
          <w:tcPr>
            <w:tcW w:w="1222" w:type="pct"/>
            <w:shd w:val="clear" w:color="auto" w:fill="auto"/>
            <w:vAlign w:val="center"/>
            <w:hideMark/>
          </w:tcPr>
          <w:p w14:paraId="28FEAA3E" w14:textId="77777777" w:rsidR="00EB40CF" w:rsidRPr="00133BAB" w:rsidRDefault="00000000" w:rsidP="00133BAB">
            <w:pPr>
              <w:widowControl/>
              <w:autoSpaceDE/>
              <w:autoSpaceDN/>
              <w:jc w:val="both"/>
              <w:rPr>
                <w:color w:val="000000"/>
                <w:sz w:val="24"/>
                <w:lang w:val="en-GB"/>
              </w:rPr>
            </w:pPr>
            <w:r w:rsidRPr="00133BAB">
              <w:rPr>
                <w:color w:val="000000"/>
                <w:sz w:val="24"/>
              </w:rPr>
              <w:t>Mean-reversion/Finite</w:t>
            </w:r>
          </w:p>
        </w:tc>
        <w:tc>
          <w:tcPr>
            <w:tcW w:w="725" w:type="pct"/>
            <w:shd w:val="clear" w:color="auto" w:fill="auto"/>
            <w:vAlign w:val="center"/>
            <w:hideMark/>
          </w:tcPr>
          <w:p w14:paraId="4CD5D4E7" w14:textId="77777777" w:rsidR="00EB40CF" w:rsidRPr="00133BAB" w:rsidRDefault="00000000" w:rsidP="00133BAB">
            <w:pPr>
              <w:widowControl/>
              <w:autoSpaceDE/>
              <w:autoSpaceDN/>
              <w:jc w:val="both"/>
              <w:rPr>
                <w:color w:val="000000"/>
                <w:sz w:val="24"/>
                <w:lang w:val="en-GB"/>
              </w:rPr>
            </w:pPr>
            <w:r w:rsidRPr="00133BAB">
              <w:rPr>
                <w:color w:val="000000"/>
                <w:spacing w:val="-2"/>
                <w:sz w:val="24"/>
              </w:rPr>
              <w:t>Fast-paced</w:t>
            </w:r>
          </w:p>
        </w:tc>
        <w:tc>
          <w:tcPr>
            <w:tcW w:w="775" w:type="pct"/>
            <w:shd w:val="clear" w:color="auto" w:fill="auto"/>
            <w:vAlign w:val="center"/>
            <w:hideMark/>
          </w:tcPr>
          <w:p w14:paraId="42558D97" w14:textId="77777777" w:rsidR="00EB40CF" w:rsidRPr="00133BAB" w:rsidRDefault="00000000" w:rsidP="00133BAB">
            <w:pPr>
              <w:widowControl/>
              <w:autoSpaceDE/>
              <w:autoSpaceDN/>
              <w:jc w:val="both"/>
              <w:rPr>
                <w:color w:val="000000"/>
                <w:sz w:val="24"/>
                <w:lang w:val="en-GB"/>
              </w:rPr>
            </w:pPr>
            <w:r w:rsidRPr="00133BAB">
              <w:rPr>
                <w:color w:val="000000"/>
                <w:sz w:val="24"/>
              </w:rPr>
              <w:t>Short-lived</w:t>
            </w:r>
          </w:p>
        </w:tc>
      </w:tr>
      <w:tr w:rsidR="00EB40CF" w:rsidRPr="009708B7" w14:paraId="7108ED76" w14:textId="77777777" w:rsidTr="00133BAB">
        <w:trPr>
          <w:trHeight w:val="510"/>
        </w:trPr>
        <w:tc>
          <w:tcPr>
            <w:tcW w:w="734" w:type="pct"/>
            <w:shd w:val="clear" w:color="auto" w:fill="auto"/>
            <w:vAlign w:val="center"/>
            <w:hideMark/>
          </w:tcPr>
          <w:p w14:paraId="2C85642C" w14:textId="77777777" w:rsidR="00EB40CF" w:rsidRPr="00133BAB" w:rsidRDefault="00000000" w:rsidP="00133BAB">
            <w:pPr>
              <w:widowControl/>
              <w:autoSpaceDE/>
              <w:autoSpaceDN/>
              <w:jc w:val="both"/>
              <w:rPr>
                <w:color w:val="000000"/>
                <w:sz w:val="24"/>
                <w:lang w:val="en-GB"/>
              </w:rPr>
            </w:pPr>
            <w:r w:rsidRPr="00133BAB">
              <w:rPr>
                <w:color w:val="000000"/>
                <w:w w:val="110"/>
                <w:sz w:val="24"/>
              </w:rPr>
              <w:t xml:space="preserve">0 </w:t>
            </w:r>
            <w:r w:rsidRPr="00133BAB">
              <w:rPr>
                <w:i/>
                <w:color w:val="000000"/>
                <w:w w:val="110"/>
                <w:sz w:val="24"/>
              </w:rPr>
              <w:t xml:space="preserve">&lt; d &lt; </w:t>
            </w:r>
            <w:r w:rsidRPr="00133BAB">
              <w:rPr>
                <w:color w:val="000000"/>
                <w:w w:val="110"/>
                <w:sz w:val="24"/>
              </w:rPr>
              <w:t>0</w:t>
            </w:r>
            <w:r w:rsidRPr="00133BAB">
              <w:rPr>
                <w:i/>
                <w:color w:val="000000"/>
                <w:w w:val="110"/>
                <w:sz w:val="24"/>
              </w:rPr>
              <w:t>.</w:t>
            </w:r>
            <w:r w:rsidRPr="00133BAB">
              <w:rPr>
                <w:color w:val="000000"/>
                <w:w w:val="110"/>
                <w:sz w:val="24"/>
              </w:rPr>
              <w:t>5</w:t>
            </w:r>
          </w:p>
        </w:tc>
        <w:tc>
          <w:tcPr>
            <w:tcW w:w="730" w:type="pct"/>
            <w:shd w:val="clear" w:color="auto" w:fill="auto"/>
            <w:vAlign w:val="center"/>
            <w:hideMark/>
          </w:tcPr>
          <w:p w14:paraId="1460C6A7" w14:textId="77777777" w:rsidR="00EB40CF" w:rsidRPr="00133BAB" w:rsidRDefault="00000000" w:rsidP="00133BAB">
            <w:pPr>
              <w:widowControl/>
              <w:autoSpaceDE/>
              <w:autoSpaceDN/>
              <w:jc w:val="both"/>
              <w:rPr>
                <w:color w:val="000000"/>
                <w:sz w:val="24"/>
                <w:lang w:val="en-GB"/>
              </w:rPr>
            </w:pPr>
            <w:r w:rsidRPr="00133BAB">
              <w:rPr>
                <w:color w:val="000000"/>
                <w:spacing w:val="-4"/>
                <w:w w:val="105"/>
                <w:sz w:val="24"/>
              </w:rPr>
              <w:t>Long</w:t>
            </w:r>
          </w:p>
        </w:tc>
        <w:tc>
          <w:tcPr>
            <w:tcW w:w="815" w:type="pct"/>
            <w:shd w:val="clear" w:color="auto" w:fill="auto"/>
            <w:vAlign w:val="center"/>
            <w:hideMark/>
          </w:tcPr>
          <w:p w14:paraId="5FB19FE6" w14:textId="77777777" w:rsidR="00EB40CF" w:rsidRPr="00133BAB" w:rsidRDefault="00000000" w:rsidP="00133BAB">
            <w:pPr>
              <w:widowControl/>
              <w:autoSpaceDE/>
              <w:autoSpaceDN/>
              <w:jc w:val="both"/>
              <w:rPr>
                <w:color w:val="000000"/>
                <w:sz w:val="24"/>
                <w:lang w:val="en-GB"/>
              </w:rPr>
            </w:pPr>
            <w:r w:rsidRPr="00133BAB">
              <w:rPr>
                <w:color w:val="000000"/>
                <w:spacing w:val="-2"/>
                <w:sz w:val="24"/>
              </w:rPr>
              <w:t>Stationary</w:t>
            </w:r>
          </w:p>
        </w:tc>
        <w:tc>
          <w:tcPr>
            <w:tcW w:w="1222" w:type="pct"/>
            <w:shd w:val="clear" w:color="auto" w:fill="auto"/>
            <w:vAlign w:val="center"/>
            <w:hideMark/>
          </w:tcPr>
          <w:p w14:paraId="3C503357" w14:textId="77777777" w:rsidR="00EB40CF" w:rsidRPr="00133BAB" w:rsidRDefault="00000000" w:rsidP="00133BAB">
            <w:pPr>
              <w:widowControl/>
              <w:autoSpaceDE/>
              <w:autoSpaceDN/>
              <w:jc w:val="both"/>
              <w:rPr>
                <w:color w:val="000000"/>
                <w:sz w:val="24"/>
                <w:lang w:val="en-GB"/>
              </w:rPr>
            </w:pPr>
            <w:r w:rsidRPr="00133BAB">
              <w:rPr>
                <w:color w:val="000000"/>
                <w:sz w:val="24"/>
              </w:rPr>
              <w:t>Mean-reversion/Finite</w:t>
            </w:r>
          </w:p>
        </w:tc>
        <w:tc>
          <w:tcPr>
            <w:tcW w:w="725" w:type="pct"/>
            <w:shd w:val="clear" w:color="auto" w:fill="auto"/>
            <w:vAlign w:val="center"/>
            <w:hideMark/>
          </w:tcPr>
          <w:p w14:paraId="6BCE62F3" w14:textId="77777777" w:rsidR="00EB40CF" w:rsidRPr="00133BAB" w:rsidRDefault="00000000" w:rsidP="00133BAB">
            <w:pPr>
              <w:widowControl/>
              <w:autoSpaceDE/>
              <w:autoSpaceDN/>
              <w:jc w:val="both"/>
              <w:rPr>
                <w:color w:val="000000"/>
                <w:sz w:val="24"/>
                <w:lang w:val="en-GB"/>
              </w:rPr>
            </w:pPr>
            <w:r w:rsidRPr="00133BAB">
              <w:rPr>
                <w:color w:val="000000"/>
                <w:spacing w:val="-2"/>
                <w:sz w:val="24"/>
              </w:rPr>
              <w:t>Fast-paced</w:t>
            </w:r>
          </w:p>
        </w:tc>
        <w:tc>
          <w:tcPr>
            <w:tcW w:w="775" w:type="pct"/>
            <w:shd w:val="clear" w:color="auto" w:fill="auto"/>
            <w:vAlign w:val="center"/>
            <w:hideMark/>
          </w:tcPr>
          <w:p w14:paraId="67B6F604" w14:textId="77777777" w:rsidR="00EB40CF" w:rsidRPr="00133BAB" w:rsidRDefault="00000000" w:rsidP="00133BAB">
            <w:pPr>
              <w:widowControl/>
              <w:autoSpaceDE/>
              <w:autoSpaceDN/>
              <w:jc w:val="both"/>
              <w:rPr>
                <w:color w:val="000000"/>
                <w:sz w:val="24"/>
                <w:lang w:val="en-GB"/>
              </w:rPr>
            </w:pPr>
            <w:r w:rsidRPr="00133BAB">
              <w:rPr>
                <w:color w:val="000000"/>
                <w:sz w:val="24"/>
              </w:rPr>
              <w:t>Long-lived</w:t>
            </w:r>
          </w:p>
        </w:tc>
      </w:tr>
      <w:tr w:rsidR="00EB40CF" w:rsidRPr="009708B7" w14:paraId="5732D5D3" w14:textId="77777777" w:rsidTr="00133BAB">
        <w:trPr>
          <w:trHeight w:val="510"/>
        </w:trPr>
        <w:tc>
          <w:tcPr>
            <w:tcW w:w="734" w:type="pct"/>
            <w:shd w:val="clear" w:color="auto" w:fill="auto"/>
            <w:vAlign w:val="center"/>
            <w:hideMark/>
          </w:tcPr>
          <w:p w14:paraId="7E8ACB4A" w14:textId="77777777" w:rsidR="00EB40CF" w:rsidRPr="00133BAB" w:rsidRDefault="00000000" w:rsidP="00133BAB">
            <w:pPr>
              <w:widowControl/>
              <w:autoSpaceDE/>
              <w:autoSpaceDN/>
              <w:jc w:val="both"/>
              <w:rPr>
                <w:color w:val="000000"/>
                <w:sz w:val="24"/>
                <w:lang w:val="en-GB"/>
              </w:rPr>
            </w:pPr>
            <w:r w:rsidRPr="00133BAB">
              <w:rPr>
                <w:color w:val="000000"/>
                <w:w w:val="105"/>
                <w:sz w:val="24"/>
              </w:rPr>
              <w:t>0</w:t>
            </w:r>
            <w:r w:rsidRPr="00133BAB">
              <w:rPr>
                <w:i/>
                <w:color w:val="000000"/>
                <w:w w:val="105"/>
                <w:sz w:val="24"/>
              </w:rPr>
              <w:t>.</w:t>
            </w:r>
            <w:r w:rsidRPr="00133BAB">
              <w:rPr>
                <w:color w:val="000000"/>
                <w:w w:val="105"/>
                <w:sz w:val="24"/>
              </w:rPr>
              <w:t xml:space="preserve">5 </w:t>
            </w:r>
            <w:r w:rsidRPr="00133BAB">
              <w:rPr>
                <w:i/>
                <w:color w:val="000000"/>
                <w:w w:val="105"/>
                <w:sz w:val="24"/>
              </w:rPr>
              <w:t xml:space="preserve">≤ d &lt; </w:t>
            </w:r>
            <w:r w:rsidRPr="00133BAB">
              <w:rPr>
                <w:color w:val="000000"/>
                <w:w w:val="105"/>
                <w:sz w:val="24"/>
              </w:rPr>
              <w:t>1</w:t>
            </w:r>
          </w:p>
        </w:tc>
        <w:tc>
          <w:tcPr>
            <w:tcW w:w="730" w:type="pct"/>
            <w:shd w:val="clear" w:color="auto" w:fill="auto"/>
            <w:vAlign w:val="center"/>
            <w:hideMark/>
          </w:tcPr>
          <w:p w14:paraId="2DA5C6CD" w14:textId="77777777" w:rsidR="00EB40CF" w:rsidRPr="00133BAB" w:rsidRDefault="00000000" w:rsidP="00133BAB">
            <w:pPr>
              <w:widowControl/>
              <w:autoSpaceDE/>
              <w:autoSpaceDN/>
              <w:jc w:val="both"/>
              <w:rPr>
                <w:color w:val="000000"/>
                <w:sz w:val="24"/>
                <w:lang w:val="en-GB"/>
              </w:rPr>
            </w:pPr>
            <w:r w:rsidRPr="00133BAB">
              <w:rPr>
                <w:color w:val="000000"/>
                <w:spacing w:val="-4"/>
                <w:w w:val="105"/>
                <w:sz w:val="24"/>
              </w:rPr>
              <w:t>Long</w:t>
            </w:r>
          </w:p>
        </w:tc>
        <w:tc>
          <w:tcPr>
            <w:tcW w:w="815" w:type="pct"/>
            <w:shd w:val="clear" w:color="auto" w:fill="auto"/>
            <w:vAlign w:val="center"/>
            <w:hideMark/>
          </w:tcPr>
          <w:p w14:paraId="4BC8761F" w14:textId="77777777" w:rsidR="00EB40CF" w:rsidRPr="00133BAB" w:rsidRDefault="00000000" w:rsidP="00133BAB">
            <w:pPr>
              <w:widowControl/>
              <w:autoSpaceDE/>
              <w:autoSpaceDN/>
              <w:jc w:val="both"/>
              <w:rPr>
                <w:color w:val="000000"/>
                <w:sz w:val="24"/>
                <w:lang w:val="en-GB"/>
              </w:rPr>
            </w:pPr>
            <w:r w:rsidRPr="00133BAB">
              <w:rPr>
                <w:color w:val="000000"/>
                <w:sz w:val="24"/>
              </w:rPr>
              <w:t>Non-stationary</w:t>
            </w:r>
          </w:p>
        </w:tc>
        <w:tc>
          <w:tcPr>
            <w:tcW w:w="1222" w:type="pct"/>
            <w:shd w:val="clear" w:color="auto" w:fill="auto"/>
            <w:vAlign w:val="center"/>
            <w:hideMark/>
          </w:tcPr>
          <w:p w14:paraId="64686052" w14:textId="77777777" w:rsidR="00EB40CF" w:rsidRPr="00133BAB" w:rsidRDefault="00000000" w:rsidP="00133BAB">
            <w:pPr>
              <w:widowControl/>
              <w:autoSpaceDE/>
              <w:autoSpaceDN/>
              <w:jc w:val="both"/>
              <w:rPr>
                <w:color w:val="000000"/>
                <w:sz w:val="24"/>
                <w:lang w:val="en-GB"/>
              </w:rPr>
            </w:pPr>
            <w:r w:rsidRPr="00133BAB">
              <w:rPr>
                <w:color w:val="000000"/>
                <w:sz w:val="24"/>
              </w:rPr>
              <w:t>Mean-reversion/Infinite</w:t>
            </w:r>
          </w:p>
        </w:tc>
        <w:tc>
          <w:tcPr>
            <w:tcW w:w="725" w:type="pct"/>
            <w:shd w:val="clear" w:color="auto" w:fill="auto"/>
            <w:vAlign w:val="center"/>
            <w:hideMark/>
          </w:tcPr>
          <w:p w14:paraId="13441A8F" w14:textId="77777777" w:rsidR="00EB40CF" w:rsidRPr="00133BAB" w:rsidRDefault="00000000" w:rsidP="00133BAB">
            <w:pPr>
              <w:widowControl/>
              <w:autoSpaceDE/>
              <w:autoSpaceDN/>
              <w:jc w:val="both"/>
              <w:rPr>
                <w:color w:val="000000"/>
                <w:sz w:val="24"/>
                <w:lang w:val="en-GB"/>
              </w:rPr>
            </w:pPr>
            <w:r w:rsidRPr="00133BAB">
              <w:rPr>
                <w:color w:val="000000"/>
                <w:sz w:val="24"/>
              </w:rPr>
              <w:t>Extremely slow</w:t>
            </w:r>
          </w:p>
        </w:tc>
        <w:tc>
          <w:tcPr>
            <w:tcW w:w="775" w:type="pct"/>
            <w:shd w:val="clear" w:color="auto" w:fill="auto"/>
            <w:vAlign w:val="center"/>
            <w:hideMark/>
          </w:tcPr>
          <w:p w14:paraId="36BBA196" w14:textId="77777777" w:rsidR="00EB40CF" w:rsidRPr="00133BAB" w:rsidRDefault="00000000" w:rsidP="00133BAB">
            <w:pPr>
              <w:widowControl/>
              <w:autoSpaceDE/>
              <w:autoSpaceDN/>
              <w:jc w:val="both"/>
              <w:rPr>
                <w:color w:val="000000"/>
                <w:sz w:val="24"/>
                <w:lang w:val="en-GB"/>
              </w:rPr>
            </w:pPr>
            <w:r w:rsidRPr="00133BAB">
              <w:rPr>
                <w:color w:val="000000"/>
                <w:w w:val="105"/>
                <w:sz w:val="24"/>
              </w:rPr>
              <w:t>Long-lived</w:t>
            </w:r>
          </w:p>
        </w:tc>
      </w:tr>
      <w:tr w:rsidR="00EB40CF" w:rsidRPr="009708B7" w14:paraId="2E199A05" w14:textId="77777777" w:rsidTr="00133BAB">
        <w:trPr>
          <w:trHeight w:val="510"/>
        </w:trPr>
        <w:tc>
          <w:tcPr>
            <w:tcW w:w="734" w:type="pct"/>
            <w:shd w:val="clear" w:color="auto" w:fill="auto"/>
            <w:vAlign w:val="center"/>
            <w:hideMark/>
          </w:tcPr>
          <w:p w14:paraId="5441F3CA" w14:textId="77777777" w:rsidR="00EB40CF" w:rsidRPr="00133BAB" w:rsidRDefault="00000000" w:rsidP="00133BAB">
            <w:pPr>
              <w:widowControl/>
              <w:autoSpaceDE/>
              <w:autoSpaceDN/>
              <w:jc w:val="both"/>
              <w:rPr>
                <w:i/>
                <w:color w:val="000000"/>
                <w:sz w:val="24"/>
                <w:lang w:val="en-GB"/>
              </w:rPr>
            </w:pPr>
            <w:r w:rsidRPr="00133BAB">
              <w:rPr>
                <w:i/>
                <w:color w:val="000000"/>
                <w:w w:val="110"/>
                <w:sz w:val="24"/>
              </w:rPr>
              <w:t xml:space="preserve">d </w:t>
            </w:r>
            <w:r w:rsidRPr="00133BAB">
              <w:rPr>
                <w:color w:val="000000"/>
                <w:w w:val="110"/>
                <w:sz w:val="24"/>
              </w:rPr>
              <w:t>= 1</w:t>
            </w:r>
          </w:p>
        </w:tc>
        <w:tc>
          <w:tcPr>
            <w:tcW w:w="730" w:type="pct"/>
            <w:shd w:val="clear" w:color="auto" w:fill="auto"/>
            <w:vAlign w:val="center"/>
            <w:hideMark/>
          </w:tcPr>
          <w:p w14:paraId="01327B0E" w14:textId="77777777" w:rsidR="00EB40CF" w:rsidRPr="00133BAB" w:rsidRDefault="00000000" w:rsidP="00133BAB">
            <w:pPr>
              <w:widowControl/>
              <w:autoSpaceDE/>
              <w:autoSpaceDN/>
              <w:jc w:val="both"/>
              <w:rPr>
                <w:color w:val="000000"/>
                <w:sz w:val="24"/>
                <w:lang w:val="en-GB"/>
              </w:rPr>
            </w:pPr>
            <w:r w:rsidRPr="00133BAB">
              <w:rPr>
                <w:color w:val="000000"/>
                <w:spacing w:val="-2"/>
                <w:sz w:val="24"/>
              </w:rPr>
              <w:t>Permanent</w:t>
            </w:r>
          </w:p>
        </w:tc>
        <w:tc>
          <w:tcPr>
            <w:tcW w:w="815" w:type="pct"/>
            <w:shd w:val="clear" w:color="auto" w:fill="auto"/>
            <w:vAlign w:val="center"/>
            <w:hideMark/>
          </w:tcPr>
          <w:p w14:paraId="08A7866E" w14:textId="77777777" w:rsidR="00EB40CF" w:rsidRPr="00133BAB" w:rsidRDefault="00000000" w:rsidP="00133BAB">
            <w:pPr>
              <w:widowControl/>
              <w:autoSpaceDE/>
              <w:autoSpaceDN/>
              <w:jc w:val="both"/>
              <w:rPr>
                <w:color w:val="000000"/>
                <w:sz w:val="24"/>
                <w:lang w:val="en-GB"/>
              </w:rPr>
            </w:pPr>
            <w:r w:rsidRPr="00133BAB">
              <w:rPr>
                <w:color w:val="000000"/>
                <w:spacing w:val="-2"/>
                <w:sz w:val="24"/>
              </w:rPr>
              <w:t>Non-stationary, unit root process</w:t>
            </w:r>
          </w:p>
        </w:tc>
        <w:tc>
          <w:tcPr>
            <w:tcW w:w="1222" w:type="pct"/>
            <w:shd w:val="clear" w:color="auto" w:fill="auto"/>
            <w:vAlign w:val="center"/>
            <w:hideMark/>
          </w:tcPr>
          <w:p w14:paraId="1DDCE23C" w14:textId="77777777" w:rsidR="00EB40CF" w:rsidRPr="00133BAB" w:rsidRDefault="00000000" w:rsidP="00133BAB">
            <w:pPr>
              <w:widowControl/>
              <w:autoSpaceDE/>
              <w:autoSpaceDN/>
              <w:jc w:val="both"/>
              <w:rPr>
                <w:color w:val="000000"/>
                <w:sz w:val="24"/>
                <w:lang w:val="en-GB"/>
              </w:rPr>
            </w:pPr>
            <w:r w:rsidRPr="00133BAB">
              <w:rPr>
                <w:color w:val="000000"/>
                <w:w w:val="105"/>
                <w:sz w:val="24"/>
              </w:rPr>
              <w:t>No Mean-Reversion/Infinite</w:t>
            </w:r>
          </w:p>
        </w:tc>
        <w:tc>
          <w:tcPr>
            <w:tcW w:w="725" w:type="pct"/>
            <w:shd w:val="clear" w:color="auto" w:fill="auto"/>
            <w:vAlign w:val="center"/>
            <w:hideMark/>
          </w:tcPr>
          <w:p w14:paraId="3DDFE696" w14:textId="77777777" w:rsidR="00EB40CF" w:rsidRPr="00133BAB" w:rsidRDefault="00000000" w:rsidP="00133BAB">
            <w:pPr>
              <w:widowControl/>
              <w:autoSpaceDE/>
              <w:autoSpaceDN/>
              <w:jc w:val="both"/>
              <w:rPr>
                <w:color w:val="000000"/>
                <w:sz w:val="24"/>
                <w:lang w:val="en-GB"/>
              </w:rPr>
            </w:pPr>
            <w:r w:rsidRPr="00133BAB">
              <w:rPr>
                <w:color w:val="000000"/>
                <w:sz w:val="24"/>
              </w:rPr>
              <w:t>No learning</w:t>
            </w:r>
          </w:p>
        </w:tc>
        <w:tc>
          <w:tcPr>
            <w:tcW w:w="775" w:type="pct"/>
            <w:shd w:val="clear" w:color="auto" w:fill="auto"/>
            <w:vAlign w:val="center"/>
            <w:hideMark/>
          </w:tcPr>
          <w:p w14:paraId="519DCEF6" w14:textId="77777777" w:rsidR="00EB40CF" w:rsidRPr="00133BAB" w:rsidRDefault="00000000" w:rsidP="00133BAB">
            <w:pPr>
              <w:widowControl/>
              <w:autoSpaceDE/>
              <w:autoSpaceDN/>
              <w:jc w:val="both"/>
              <w:rPr>
                <w:color w:val="000000"/>
                <w:sz w:val="24"/>
                <w:lang w:val="en-GB"/>
              </w:rPr>
            </w:pPr>
            <w:r w:rsidRPr="00133BAB">
              <w:rPr>
                <w:color w:val="000000"/>
                <w:spacing w:val="-2"/>
                <w:sz w:val="24"/>
              </w:rPr>
              <w:t>Permanent</w:t>
            </w:r>
          </w:p>
        </w:tc>
      </w:tr>
      <w:tr w:rsidR="00EB40CF" w:rsidRPr="009708B7" w14:paraId="42E0EFCF" w14:textId="77777777" w:rsidTr="00133BAB">
        <w:trPr>
          <w:trHeight w:val="510"/>
        </w:trPr>
        <w:tc>
          <w:tcPr>
            <w:tcW w:w="734" w:type="pct"/>
            <w:tcBorders>
              <w:bottom w:val="double" w:sz="4" w:space="0" w:color="auto"/>
            </w:tcBorders>
            <w:shd w:val="clear" w:color="auto" w:fill="auto"/>
            <w:vAlign w:val="center"/>
            <w:hideMark/>
          </w:tcPr>
          <w:p w14:paraId="273685D0" w14:textId="77777777" w:rsidR="00EB40CF" w:rsidRPr="00133BAB" w:rsidRDefault="00000000" w:rsidP="00133BAB">
            <w:pPr>
              <w:widowControl/>
              <w:autoSpaceDE/>
              <w:autoSpaceDN/>
              <w:jc w:val="both"/>
              <w:rPr>
                <w:i/>
                <w:color w:val="000000"/>
                <w:sz w:val="24"/>
                <w:lang w:val="en-GB"/>
              </w:rPr>
            </w:pPr>
            <w:r w:rsidRPr="00133BAB">
              <w:rPr>
                <w:i/>
                <w:color w:val="000000"/>
                <w:w w:val="110"/>
                <w:sz w:val="24"/>
              </w:rPr>
              <w:t xml:space="preserve">d &gt; </w:t>
            </w:r>
            <w:r w:rsidRPr="00133BAB">
              <w:rPr>
                <w:color w:val="000000"/>
                <w:w w:val="110"/>
                <w:sz w:val="24"/>
              </w:rPr>
              <w:t>1</w:t>
            </w:r>
          </w:p>
        </w:tc>
        <w:tc>
          <w:tcPr>
            <w:tcW w:w="730" w:type="pct"/>
            <w:tcBorders>
              <w:bottom w:val="double" w:sz="4" w:space="0" w:color="auto"/>
            </w:tcBorders>
            <w:shd w:val="clear" w:color="auto" w:fill="auto"/>
            <w:vAlign w:val="center"/>
            <w:hideMark/>
          </w:tcPr>
          <w:p w14:paraId="71B847CA" w14:textId="77777777" w:rsidR="00EB40CF" w:rsidRPr="00133BAB" w:rsidRDefault="00000000" w:rsidP="00133BAB">
            <w:pPr>
              <w:widowControl/>
              <w:autoSpaceDE/>
              <w:autoSpaceDN/>
              <w:jc w:val="both"/>
              <w:rPr>
                <w:color w:val="000000"/>
                <w:sz w:val="24"/>
                <w:lang w:val="en-GB"/>
              </w:rPr>
            </w:pPr>
            <w:r w:rsidRPr="00133BAB">
              <w:rPr>
                <w:color w:val="000000"/>
                <w:spacing w:val="-2"/>
                <w:sz w:val="24"/>
              </w:rPr>
              <w:t>Permanent</w:t>
            </w:r>
          </w:p>
        </w:tc>
        <w:tc>
          <w:tcPr>
            <w:tcW w:w="815" w:type="pct"/>
            <w:tcBorders>
              <w:bottom w:val="double" w:sz="4" w:space="0" w:color="auto"/>
            </w:tcBorders>
            <w:shd w:val="clear" w:color="auto" w:fill="auto"/>
            <w:vAlign w:val="center"/>
            <w:hideMark/>
          </w:tcPr>
          <w:p w14:paraId="45A6F84F" w14:textId="77777777" w:rsidR="00EB40CF" w:rsidRPr="00133BAB" w:rsidRDefault="00000000" w:rsidP="00133BAB">
            <w:pPr>
              <w:widowControl/>
              <w:autoSpaceDE/>
              <w:autoSpaceDN/>
              <w:jc w:val="both"/>
              <w:rPr>
                <w:color w:val="000000"/>
                <w:sz w:val="24"/>
                <w:lang w:val="en-GB"/>
              </w:rPr>
            </w:pPr>
            <w:r w:rsidRPr="00133BAB">
              <w:rPr>
                <w:color w:val="000000"/>
                <w:sz w:val="24"/>
              </w:rPr>
              <w:t>Non-stationary</w:t>
            </w:r>
          </w:p>
        </w:tc>
        <w:tc>
          <w:tcPr>
            <w:tcW w:w="1222" w:type="pct"/>
            <w:tcBorders>
              <w:bottom w:val="double" w:sz="4" w:space="0" w:color="auto"/>
            </w:tcBorders>
            <w:shd w:val="clear" w:color="auto" w:fill="auto"/>
            <w:vAlign w:val="center"/>
            <w:hideMark/>
          </w:tcPr>
          <w:p w14:paraId="3190C624" w14:textId="77777777" w:rsidR="00EB40CF" w:rsidRPr="00133BAB" w:rsidRDefault="00000000" w:rsidP="00133BAB">
            <w:pPr>
              <w:widowControl/>
              <w:autoSpaceDE/>
              <w:autoSpaceDN/>
              <w:jc w:val="both"/>
              <w:rPr>
                <w:color w:val="000000"/>
                <w:sz w:val="24"/>
                <w:lang w:val="en-GB"/>
              </w:rPr>
            </w:pPr>
            <w:r w:rsidRPr="00133BAB">
              <w:rPr>
                <w:color w:val="000000"/>
                <w:w w:val="105"/>
                <w:sz w:val="24"/>
              </w:rPr>
              <w:t>No Mean-Reversion/Infinite</w:t>
            </w:r>
          </w:p>
        </w:tc>
        <w:tc>
          <w:tcPr>
            <w:tcW w:w="725" w:type="pct"/>
            <w:tcBorders>
              <w:bottom w:val="double" w:sz="4" w:space="0" w:color="auto"/>
            </w:tcBorders>
            <w:shd w:val="clear" w:color="auto" w:fill="auto"/>
            <w:vAlign w:val="center"/>
            <w:hideMark/>
          </w:tcPr>
          <w:p w14:paraId="1A0E2BF2" w14:textId="77777777" w:rsidR="00EB40CF" w:rsidRPr="00133BAB" w:rsidRDefault="00000000" w:rsidP="00133BAB">
            <w:pPr>
              <w:widowControl/>
              <w:autoSpaceDE/>
              <w:autoSpaceDN/>
              <w:jc w:val="both"/>
              <w:rPr>
                <w:color w:val="000000"/>
                <w:sz w:val="24"/>
                <w:lang w:val="en-GB"/>
              </w:rPr>
            </w:pPr>
            <w:r w:rsidRPr="00133BAB">
              <w:rPr>
                <w:color w:val="000000"/>
                <w:sz w:val="24"/>
              </w:rPr>
              <w:t>No learning</w:t>
            </w:r>
          </w:p>
        </w:tc>
        <w:tc>
          <w:tcPr>
            <w:tcW w:w="775" w:type="pct"/>
            <w:tcBorders>
              <w:bottom w:val="double" w:sz="4" w:space="0" w:color="auto"/>
            </w:tcBorders>
            <w:shd w:val="clear" w:color="auto" w:fill="auto"/>
            <w:vAlign w:val="center"/>
            <w:hideMark/>
          </w:tcPr>
          <w:p w14:paraId="2CB8A6BA" w14:textId="77777777" w:rsidR="00EB40CF" w:rsidRPr="00133BAB" w:rsidRDefault="00000000" w:rsidP="00133BAB">
            <w:pPr>
              <w:widowControl/>
              <w:autoSpaceDE/>
              <w:autoSpaceDN/>
              <w:jc w:val="both"/>
              <w:rPr>
                <w:color w:val="000000"/>
                <w:sz w:val="24"/>
                <w:lang w:val="en-GB"/>
              </w:rPr>
            </w:pPr>
            <w:r w:rsidRPr="00133BAB">
              <w:rPr>
                <w:color w:val="000000"/>
                <w:sz w:val="24"/>
              </w:rPr>
              <w:t>Permanent, the effects increase over time</w:t>
            </w:r>
          </w:p>
        </w:tc>
      </w:tr>
      <w:bookmarkEnd w:id="18"/>
    </w:tbl>
    <w:p w14:paraId="6D26A233" w14:textId="77777777" w:rsidR="00B70761" w:rsidRDefault="00B70761" w:rsidP="00A83619">
      <w:pPr>
        <w:spacing w:before="36"/>
        <w:ind w:left="603" w:right="603"/>
        <w:jc w:val="both"/>
        <w:rPr>
          <w:sz w:val="24"/>
          <w:szCs w:val="24"/>
        </w:rPr>
      </w:pPr>
    </w:p>
    <w:p w14:paraId="7E296D91" w14:textId="77777777" w:rsidR="00B70761" w:rsidRDefault="00B70761" w:rsidP="00A83619">
      <w:pPr>
        <w:spacing w:before="36"/>
        <w:ind w:left="603" w:right="603"/>
        <w:jc w:val="both"/>
        <w:rPr>
          <w:sz w:val="24"/>
          <w:szCs w:val="24"/>
        </w:rPr>
      </w:pPr>
    </w:p>
    <w:p w14:paraId="165D5B60" w14:textId="77777777" w:rsidR="00B70761" w:rsidRDefault="00B70761" w:rsidP="00A83619">
      <w:pPr>
        <w:spacing w:before="36"/>
        <w:ind w:left="603" w:right="603"/>
        <w:jc w:val="both"/>
        <w:rPr>
          <w:sz w:val="24"/>
          <w:szCs w:val="24"/>
        </w:rPr>
      </w:pPr>
    </w:p>
    <w:p w14:paraId="1687238E" w14:textId="77777777" w:rsidR="000059D4" w:rsidRPr="004D64D3" w:rsidRDefault="000059D4" w:rsidP="00A83619">
      <w:pPr>
        <w:pStyle w:val="BodyText"/>
        <w:spacing w:before="1"/>
        <w:jc w:val="both"/>
        <w:rPr>
          <w:b/>
          <w:sz w:val="24"/>
          <w:szCs w:val="24"/>
        </w:rPr>
      </w:pPr>
    </w:p>
    <w:p w14:paraId="596BC278" w14:textId="77777777" w:rsidR="000059D4" w:rsidRPr="004D64D3" w:rsidRDefault="000059D4" w:rsidP="00A83619">
      <w:pPr>
        <w:spacing w:line="160" w:lineRule="exact"/>
        <w:jc w:val="both"/>
        <w:rPr>
          <w:sz w:val="24"/>
          <w:szCs w:val="24"/>
        </w:rPr>
        <w:sectPr w:rsidR="000059D4" w:rsidRPr="004D64D3">
          <w:pgSz w:w="12240" w:h="15840"/>
          <w:pgMar w:top="1360" w:right="1300" w:bottom="1240" w:left="1300" w:header="0" w:footer="1052" w:gutter="0"/>
          <w:cols w:space="720"/>
        </w:sectPr>
      </w:pPr>
    </w:p>
    <w:p w14:paraId="75577581" w14:textId="04865C39" w:rsidR="00EB40CF" w:rsidRPr="00133BAB" w:rsidRDefault="00000000" w:rsidP="00133BAB">
      <w:pPr>
        <w:ind w:left="604" w:right="603"/>
        <w:jc w:val="both"/>
        <w:rPr>
          <w:spacing w:val="-2"/>
          <w:sz w:val="24"/>
        </w:rPr>
      </w:pPr>
      <w:r w:rsidRPr="00133BAB">
        <w:rPr>
          <w:b/>
          <w:sz w:val="24"/>
        </w:rPr>
        <w:t>Table</w:t>
      </w:r>
      <w:r w:rsidRPr="00133BAB">
        <w:rPr>
          <w:b/>
          <w:spacing w:val="4"/>
          <w:sz w:val="24"/>
        </w:rPr>
        <w:t xml:space="preserve"> </w:t>
      </w:r>
      <w:r w:rsidRPr="00133BAB">
        <w:rPr>
          <w:b/>
          <w:sz w:val="24"/>
        </w:rPr>
        <w:t>2:</w:t>
      </w:r>
      <w:r w:rsidRPr="00133BAB">
        <w:rPr>
          <w:b/>
          <w:spacing w:val="22"/>
          <w:sz w:val="24"/>
        </w:rPr>
        <w:t xml:space="preserve"> </w:t>
      </w:r>
      <w:r w:rsidRPr="00133BAB">
        <w:rPr>
          <w:sz w:val="24"/>
        </w:rPr>
        <w:t>Simulated</w:t>
      </w:r>
      <w:r w:rsidRPr="00133BAB">
        <w:rPr>
          <w:spacing w:val="11"/>
          <w:sz w:val="24"/>
        </w:rPr>
        <w:t xml:space="preserve"> </w:t>
      </w:r>
      <w:r w:rsidRPr="00133BAB">
        <w:rPr>
          <w:spacing w:val="-2"/>
          <w:sz w:val="24"/>
        </w:rPr>
        <w:t>estimates</w:t>
      </w:r>
    </w:p>
    <w:p w14:paraId="1610652A" w14:textId="77777777" w:rsidR="001A074C" w:rsidRDefault="001A074C" w:rsidP="00A83619">
      <w:pPr>
        <w:ind w:left="604" w:right="603"/>
        <w:jc w:val="both"/>
        <w:rPr>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648"/>
        <w:gridCol w:w="1215"/>
        <w:gridCol w:w="1608"/>
        <w:gridCol w:w="1215"/>
        <w:gridCol w:w="1608"/>
        <w:gridCol w:w="1215"/>
        <w:gridCol w:w="1608"/>
      </w:tblGrid>
      <w:tr w:rsidR="00484BC9" w:rsidRPr="001A074C" w14:paraId="3A2486C0" w14:textId="77777777" w:rsidTr="00A1396B">
        <w:trPr>
          <w:trHeight w:val="454"/>
        </w:trPr>
        <w:tc>
          <w:tcPr>
            <w:tcW w:w="271" w:type="pct"/>
            <w:tcBorders>
              <w:top w:val="double" w:sz="4" w:space="0" w:color="auto"/>
              <w:bottom w:val="single" w:sz="4" w:space="0" w:color="auto"/>
            </w:tcBorders>
          </w:tcPr>
          <w:p w14:paraId="0E05C17F" w14:textId="77777777" w:rsidR="00484BC9" w:rsidRPr="001A074C" w:rsidRDefault="00484BC9" w:rsidP="00A83619">
            <w:pPr>
              <w:widowControl/>
              <w:autoSpaceDE/>
              <w:autoSpaceDN/>
              <w:jc w:val="both"/>
              <w:rPr>
                <w:i/>
                <w:iCs/>
                <w:color w:val="000000"/>
                <w:spacing w:val="-10"/>
                <w:w w:val="120"/>
                <w:sz w:val="24"/>
                <w:szCs w:val="24"/>
                <w:lang w:eastAsia="en-GB"/>
              </w:rPr>
            </w:pPr>
          </w:p>
        </w:tc>
        <w:tc>
          <w:tcPr>
            <w:tcW w:w="336" w:type="pct"/>
            <w:tcBorders>
              <w:top w:val="double" w:sz="4" w:space="0" w:color="auto"/>
              <w:bottom w:val="single" w:sz="4" w:space="0" w:color="auto"/>
            </w:tcBorders>
          </w:tcPr>
          <w:p w14:paraId="0DDCD252" w14:textId="77777777" w:rsidR="00484BC9" w:rsidRPr="001A074C" w:rsidRDefault="00484BC9" w:rsidP="00A83619">
            <w:pPr>
              <w:widowControl/>
              <w:autoSpaceDE/>
              <w:autoSpaceDN/>
              <w:jc w:val="both"/>
              <w:rPr>
                <w:i/>
                <w:iCs/>
                <w:color w:val="000000"/>
                <w:spacing w:val="-10"/>
                <w:w w:val="120"/>
                <w:sz w:val="24"/>
                <w:szCs w:val="24"/>
                <w:lang w:eastAsia="en-GB"/>
              </w:rPr>
            </w:pPr>
          </w:p>
        </w:tc>
        <w:tc>
          <w:tcPr>
            <w:tcW w:w="1464" w:type="pct"/>
            <w:gridSpan w:val="2"/>
            <w:tcBorders>
              <w:top w:val="double" w:sz="4" w:space="0" w:color="auto"/>
              <w:bottom w:val="single" w:sz="4" w:space="0" w:color="auto"/>
            </w:tcBorders>
          </w:tcPr>
          <w:p w14:paraId="6B7D5B91" w14:textId="77777777" w:rsidR="00484BC9" w:rsidRPr="001A074C" w:rsidRDefault="00484BC9" w:rsidP="00A83619">
            <w:pPr>
              <w:widowControl/>
              <w:autoSpaceDE/>
              <w:autoSpaceDN/>
              <w:jc w:val="both"/>
              <w:rPr>
                <w:color w:val="000000"/>
                <w:sz w:val="24"/>
                <w:szCs w:val="24"/>
                <w:lang w:eastAsia="en-GB"/>
              </w:rPr>
            </w:pPr>
            <w:r>
              <w:rPr>
                <w:color w:val="000000"/>
                <w:sz w:val="24"/>
                <w:szCs w:val="24"/>
                <w:lang w:eastAsia="en-GB"/>
              </w:rPr>
              <w:t>Average of (</w:t>
            </w:r>
            <m:oMath>
              <m:r>
                <w:rPr>
                  <w:rFonts w:ascii="Cambria Math" w:hAnsi="Cambria Math"/>
                  <w:color w:val="000000"/>
                  <w:sz w:val="24"/>
                  <w:szCs w:val="24"/>
                  <w:lang w:eastAsia="en-GB"/>
                </w:rPr>
                <m:t>d</m:t>
              </m:r>
            </m:oMath>
            <w:r>
              <w:rPr>
                <w:color w:val="000000"/>
                <w:sz w:val="24"/>
                <w:szCs w:val="24"/>
                <w:lang w:eastAsia="en-GB"/>
              </w:rPr>
              <w:t>)</w:t>
            </w:r>
          </w:p>
        </w:tc>
        <w:tc>
          <w:tcPr>
            <w:tcW w:w="1464" w:type="pct"/>
            <w:gridSpan w:val="2"/>
            <w:tcBorders>
              <w:top w:val="double" w:sz="4" w:space="0" w:color="auto"/>
              <w:bottom w:val="single" w:sz="4" w:space="0" w:color="auto"/>
            </w:tcBorders>
          </w:tcPr>
          <w:p w14:paraId="432ECA54" w14:textId="77777777" w:rsidR="00484BC9" w:rsidRPr="001A074C" w:rsidRDefault="00484BC9" w:rsidP="00A83619">
            <w:pPr>
              <w:widowControl/>
              <w:autoSpaceDE/>
              <w:autoSpaceDN/>
              <w:jc w:val="both"/>
              <w:rPr>
                <w:color w:val="000000"/>
                <w:sz w:val="24"/>
                <w:szCs w:val="24"/>
                <w:lang w:eastAsia="en-GB"/>
              </w:rPr>
            </w:pPr>
            <w:r>
              <w:rPr>
                <w:color w:val="000000"/>
                <w:spacing w:val="-2"/>
                <w:w w:val="105"/>
                <w:sz w:val="24"/>
                <w:szCs w:val="24"/>
                <w:lang w:eastAsia="en-GB"/>
              </w:rPr>
              <w:t xml:space="preserve">Pr(Reject </w:t>
            </w:r>
            <m:oMath>
              <m:r>
                <w:rPr>
                  <w:rFonts w:ascii="Cambria Math" w:hAnsi="Cambria Math"/>
                  <w:color w:val="000000"/>
                  <w:spacing w:val="-2"/>
                  <w:w w:val="105"/>
                  <w:sz w:val="24"/>
                  <w:szCs w:val="24"/>
                  <w:lang w:eastAsia="en-GB"/>
                </w:rPr>
                <m:t>d=0</m:t>
              </m:r>
            </m:oMath>
            <w:r>
              <w:rPr>
                <w:color w:val="000000"/>
                <w:spacing w:val="-2"/>
                <w:w w:val="105"/>
                <w:sz w:val="24"/>
                <w:szCs w:val="24"/>
                <w:lang w:eastAsia="en-GB"/>
              </w:rPr>
              <w:t>)</w:t>
            </w:r>
          </w:p>
        </w:tc>
        <w:tc>
          <w:tcPr>
            <w:tcW w:w="1464" w:type="pct"/>
            <w:gridSpan w:val="2"/>
            <w:tcBorders>
              <w:top w:val="double" w:sz="4" w:space="0" w:color="auto"/>
              <w:bottom w:val="single" w:sz="4" w:space="0" w:color="auto"/>
            </w:tcBorders>
          </w:tcPr>
          <w:p w14:paraId="7514CDB5" w14:textId="77777777" w:rsidR="00484BC9" w:rsidRPr="001A074C" w:rsidRDefault="00484BC9" w:rsidP="00A83619">
            <w:pPr>
              <w:widowControl/>
              <w:autoSpaceDE/>
              <w:autoSpaceDN/>
              <w:jc w:val="both"/>
              <w:rPr>
                <w:color w:val="000000"/>
                <w:sz w:val="24"/>
                <w:szCs w:val="24"/>
                <w:lang w:eastAsia="en-GB"/>
              </w:rPr>
            </w:pPr>
            <w:r>
              <w:rPr>
                <w:color w:val="000000"/>
                <w:spacing w:val="-2"/>
                <w:w w:val="105"/>
                <w:sz w:val="24"/>
                <w:szCs w:val="24"/>
                <w:lang w:eastAsia="en-GB"/>
              </w:rPr>
              <w:t xml:space="preserve">Pr (Reject </w:t>
            </w:r>
            <m:oMath>
              <m:r>
                <w:rPr>
                  <w:rFonts w:ascii="Cambria Math" w:hAnsi="Cambria Math"/>
                  <w:color w:val="000000"/>
                  <w:spacing w:val="-2"/>
                  <w:w w:val="105"/>
                  <w:sz w:val="24"/>
                  <w:szCs w:val="24"/>
                  <w:lang w:eastAsia="en-GB"/>
                </w:rPr>
                <m:t>d=1</m:t>
              </m:r>
            </m:oMath>
            <w:r>
              <w:rPr>
                <w:color w:val="000000"/>
                <w:spacing w:val="-2"/>
                <w:w w:val="105"/>
                <w:sz w:val="24"/>
                <w:szCs w:val="24"/>
                <w:lang w:eastAsia="en-GB"/>
              </w:rPr>
              <w:t>)</w:t>
            </w:r>
          </w:p>
        </w:tc>
      </w:tr>
      <w:tr w:rsidR="00484BC9" w:rsidRPr="001A074C" w14:paraId="1A7544A7" w14:textId="77777777" w:rsidTr="00A1396B">
        <w:trPr>
          <w:trHeight w:val="454"/>
        </w:trPr>
        <w:tc>
          <w:tcPr>
            <w:tcW w:w="271" w:type="pct"/>
            <w:tcBorders>
              <w:top w:val="single" w:sz="4" w:space="0" w:color="auto"/>
              <w:bottom w:val="single" w:sz="4" w:space="0" w:color="auto"/>
            </w:tcBorders>
            <w:hideMark/>
          </w:tcPr>
          <w:p w14:paraId="2652401B" w14:textId="77777777" w:rsidR="001A074C" w:rsidRPr="001A074C" w:rsidRDefault="001A074C" w:rsidP="00A83619">
            <w:pPr>
              <w:widowControl/>
              <w:autoSpaceDE/>
              <w:autoSpaceDN/>
              <w:jc w:val="both"/>
              <w:rPr>
                <w:i/>
                <w:iCs/>
                <w:color w:val="000000"/>
                <w:sz w:val="24"/>
                <w:szCs w:val="24"/>
                <w:lang w:val="en-GB" w:eastAsia="en-GB"/>
              </w:rPr>
            </w:pPr>
            <w:r w:rsidRPr="001A074C">
              <w:rPr>
                <w:i/>
                <w:iCs/>
                <w:color w:val="000000"/>
                <w:spacing w:val="-10"/>
                <w:w w:val="120"/>
                <w:sz w:val="24"/>
                <w:szCs w:val="24"/>
                <w:lang w:eastAsia="en-GB"/>
              </w:rPr>
              <w:t>α</w:t>
            </w:r>
          </w:p>
        </w:tc>
        <w:tc>
          <w:tcPr>
            <w:tcW w:w="336" w:type="pct"/>
            <w:tcBorders>
              <w:top w:val="single" w:sz="4" w:space="0" w:color="auto"/>
              <w:bottom w:val="single" w:sz="4" w:space="0" w:color="auto"/>
            </w:tcBorders>
            <w:hideMark/>
          </w:tcPr>
          <w:p w14:paraId="3C7202CE" w14:textId="77777777" w:rsidR="001A074C" w:rsidRPr="001A074C" w:rsidRDefault="001A074C" w:rsidP="00A83619">
            <w:pPr>
              <w:widowControl/>
              <w:autoSpaceDE/>
              <w:autoSpaceDN/>
              <w:jc w:val="both"/>
              <w:rPr>
                <w:i/>
                <w:iCs/>
                <w:color w:val="000000"/>
                <w:sz w:val="24"/>
                <w:szCs w:val="24"/>
                <w:lang w:val="en-GB" w:eastAsia="en-GB"/>
              </w:rPr>
            </w:pPr>
            <w:r w:rsidRPr="001A074C">
              <w:rPr>
                <w:i/>
                <w:iCs/>
                <w:color w:val="000000"/>
                <w:spacing w:val="-10"/>
                <w:w w:val="120"/>
                <w:sz w:val="24"/>
                <w:szCs w:val="24"/>
                <w:lang w:eastAsia="en-GB"/>
              </w:rPr>
              <w:t>τ</w:t>
            </w:r>
          </w:p>
        </w:tc>
        <w:tc>
          <w:tcPr>
            <w:tcW w:w="630" w:type="pct"/>
            <w:tcBorders>
              <w:top w:val="single" w:sz="4" w:space="0" w:color="auto"/>
              <w:bottom w:val="single" w:sz="4" w:space="0" w:color="auto"/>
            </w:tcBorders>
            <w:hideMark/>
          </w:tcPr>
          <w:p w14:paraId="7CE27F1C"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w w:val="105"/>
                <w:sz w:val="24"/>
                <w:szCs w:val="24"/>
                <w:lang w:eastAsia="en-GB"/>
              </w:rPr>
              <w:t>Robinson</w:t>
            </w:r>
          </w:p>
        </w:tc>
        <w:tc>
          <w:tcPr>
            <w:tcW w:w="834" w:type="pct"/>
            <w:tcBorders>
              <w:top w:val="single" w:sz="4" w:space="0" w:color="auto"/>
              <w:bottom w:val="single" w:sz="4" w:space="0" w:color="auto"/>
            </w:tcBorders>
            <w:hideMark/>
          </w:tcPr>
          <w:p w14:paraId="1833530E" w14:textId="77777777" w:rsidR="001A074C" w:rsidRPr="001A074C" w:rsidRDefault="001A074C" w:rsidP="00A83619">
            <w:pPr>
              <w:widowControl/>
              <w:autoSpaceDE/>
              <w:autoSpaceDN/>
              <w:jc w:val="both"/>
              <w:rPr>
                <w:color w:val="000000"/>
                <w:sz w:val="24"/>
                <w:szCs w:val="24"/>
                <w:lang w:val="en-GB" w:eastAsia="en-GB"/>
              </w:rPr>
            </w:pPr>
            <w:r w:rsidRPr="001A074C">
              <w:rPr>
                <w:color w:val="000000"/>
                <w:sz w:val="24"/>
                <w:szCs w:val="24"/>
                <w:lang w:eastAsia="en-GB"/>
              </w:rPr>
              <w:t>Local Whittle</w:t>
            </w:r>
          </w:p>
        </w:tc>
        <w:tc>
          <w:tcPr>
            <w:tcW w:w="630" w:type="pct"/>
            <w:tcBorders>
              <w:top w:val="single" w:sz="4" w:space="0" w:color="auto"/>
              <w:bottom w:val="single" w:sz="4" w:space="0" w:color="auto"/>
            </w:tcBorders>
            <w:hideMark/>
          </w:tcPr>
          <w:p w14:paraId="0405F98F"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w w:val="105"/>
                <w:sz w:val="24"/>
                <w:szCs w:val="24"/>
                <w:lang w:eastAsia="en-GB"/>
              </w:rPr>
              <w:t>Robinson</w:t>
            </w:r>
          </w:p>
        </w:tc>
        <w:tc>
          <w:tcPr>
            <w:tcW w:w="834" w:type="pct"/>
            <w:tcBorders>
              <w:top w:val="single" w:sz="4" w:space="0" w:color="auto"/>
              <w:bottom w:val="single" w:sz="4" w:space="0" w:color="auto"/>
            </w:tcBorders>
            <w:hideMark/>
          </w:tcPr>
          <w:p w14:paraId="7443A2A3" w14:textId="77777777" w:rsidR="001A074C" w:rsidRPr="001A074C" w:rsidRDefault="001A074C" w:rsidP="00A83619">
            <w:pPr>
              <w:widowControl/>
              <w:autoSpaceDE/>
              <w:autoSpaceDN/>
              <w:jc w:val="both"/>
              <w:rPr>
                <w:color w:val="000000"/>
                <w:sz w:val="24"/>
                <w:szCs w:val="24"/>
                <w:lang w:val="en-GB" w:eastAsia="en-GB"/>
              </w:rPr>
            </w:pPr>
            <w:r w:rsidRPr="001A074C">
              <w:rPr>
                <w:color w:val="000000"/>
                <w:sz w:val="24"/>
                <w:szCs w:val="24"/>
                <w:lang w:eastAsia="en-GB"/>
              </w:rPr>
              <w:t>Local Whittle</w:t>
            </w:r>
          </w:p>
        </w:tc>
        <w:tc>
          <w:tcPr>
            <w:tcW w:w="630" w:type="pct"/>
            <w:tcBorders>
              <w:top w:val="single" w:sz="4" w:space="0" w:color="auto"/>
              <w:bottom w:val="single" w:sz="4" w:space="0" w:color="auto"/>
            </w:tcBorders>
            <w:hideMark/>
          </w:tcPr>
          <w:p w14:paraId="61C33030"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w w:val="105"/>
                <w:sz w:val="24"/>
                <w:szCs w:val="24"/>
                <w:lang w:eastAsia="en-GB"/>
              </w:rPr>
              <w:t>Robinson</w:t>
            </w:r>
          </w:p>
        </w:tc>
        <w:tc>
          <w:tcPr>
            <w:tcW w:w="834" w:type="pct"/>
            <w:tcBorders>
              <w:top w:val="single" w:sz="4" w:space="0" w:color="auto"/>
              <w:bottom w:val="single" w:sz="4" w:space="0" w:color="auto"/>
            </w:tcBorders>
            <w:hideMark/>
          </w:tcPr>
          <w:p w14:paraId="181C8DB6" w14:textId="77777777" w:rsidR="001A074C" w:rsidRPr="001A074C" w:rsidRDefault="001A074C" w:rsidP="00A83619">
            <w:pPr>
              <w:widowControl/>
              <w:autoSpaceDE/>
              <w:autoSpaceDN/>
              <w:jc w:val="both"/>
              <w:rPr>
                <w:color w:val="000000"/>
                <w:sz w:val="24"/>
                <w:szCs w:val="24"/>
                <w:lang w:val="en-GB" w:eastAsia="en-GB"/>
              </w:rPr>
            </w:pPr>
            <w:r w:rsidRPr="001A074C">
              <w:rPr>
                <w:color w:val="000000"/>
                <w:sz w:val="24"/>
                <w:szCs w:val="24"/>
                <w:lang w:eastAsia="en-GB"/>
              </w:rPr>
              <w:t>Local Whittle</w:t>
            </w:r>
          </w:p>
        </w:tc>
      </w:tr>
      <w:tr w:rsidR="00484BC9" w:rsidRPr="001A074C" w14:paraId="6B2217BE" w14:textId="77777777" w:rsidTr="00A1396B">
        <w:trPr>
          <w:trHeight w:val="454"/>
        </w:trPr>
        <w:tc>
          <w:tcPr>
            <w:tcW w:w="271" w:type="pct"/>
            <w:tcBorders>
              <w:top w:val="single" w:sz="4" w:space="0" w:color="auto"/>
            </w:tcBorders>
            <w:hideMark/>
          </w:tcPr>
          <w:p w14:paraId="1FD783BA"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5"/>
                <w:sz w:val="24"/>
                <w:szCs w:val="24"/>
                <w:lang w:eastAsia="en-GB"/>
              </w:rPr>
              <w:t>0.1</w:t>
            </w:r>
          </w:p>
        </w:tc>
        <w:tc>
          <w:tcPr>
            <w:tcW w:w="336" w:type="pct"/>
            <w:tcBorders>
              <w:top w:val="single" w:sz="4" w:space="0" w:color="auto"/>
            </w:tcBorders>
            <w:hideMark/>
          </w:tcPr>
          <w:p w14:paraId="29E52DDE"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5"/>
                <w:sz w:val="24"/>
                <w:szCs w:val="24"/>
                <w:lang w:eastAsia="en-GB"/>
              </w:rPr>
              <w:t>0.1</w:t>
            </w:r>
          </w:p>
        </w:tc>
        <w:tc>
          <w:tcPr>
            <w:tcW w:w="630" w:type="pct"/>
            <w:tcBorders>
              <w:top w:val="single" w:sz="4" w:space="0" w:color="auto"/>
            </w:tcBorders>
            <w:hideMark/>
          </w:tcPr>
          <w:p w14:paraId="581D796F"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0.005</w:t>
            </w:r>
          </w:p>
        </w:tc>
        <w:tc>
          <w:tcPr>
            <w:tcW w:w="834" w:type="pct"/>
            <w:tcBorders>
              <w:top w:val="single" w:sz="4" w:space="0" w:color="auto"/>
            </w:tcBorders>
            <w:hideMark/>
          </w:tcPr>
          <w:p w14:paraId="7DC884B7" w14:textId="77777777" w:rsidR="001A074C" w:rsidRPr="001A074C" w:rsidRDefault="001A074C" w:rsidP="00A83619">
            <w:pPr>
              <w:widowControl/>
              <w:autoSpaceDE/>
              <w:autoSpaceDN/>
              <w:jc w:val="both"/>
              <w:rPr>
                <w:color w:val="000000"/>
                <w:sz w:val="24"/>
                <w:szCs w:val="24"/>
                <w:lang w:val="en-GB" w:eastAsia="en-GB"/>
              </w:rPr>
            </w:pPr>
            <w:r w:rsidRPr="001A074C">
              <w:rPr>
                <w:color w:val="000000"/>
                <w:sz w:val="24"/>
                <w:szCs w:val="24"/>
                <w:lang w:eastAsia="en-GB"/>
              </w:rPr>
              <w:t>-0.015</w:t>
            </w:r>
          </w:p>
        </w:tc>
        <w:tc>
          <w:tcPr>
            <w:tcW w:w="630" w:type="pct"/>
            <w:tcBorders>
              <w:top w:val="single" w:sz="4" w:space="0" w:color="auto"/>
            </w:tcBorders>
            <w:hideMark/>
          </w:tcPr>
          <w:p w14:paraId="1098682E"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0.129</w:t>
            </w:r>
          </w:p>
        </w:tc>
        <w:tc>
          <w:tcPr>
            <w:tcW w:w="834" w:type="pct"/>
            <w:tcBorders>
              <w:top w:val="single" w:sz="4" w:space="0" w:color="auto"/>
            </w:tcBorders>
            <w:hideMark/>
          </w:tcPr>
          <w:p w14:paraId="41E15E63"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0.105</w:t>
            </w:r>
          </w:p>
        </w:tc>
        <w:tc>
          <w:tcPr>
            <w:tcW w:w="630" w:type="pct"/>
            <w:tcBorders>
              <w:top w:val="single" w:sz="4" w:space="0" w:color="auto"/>
            </w:tcBorders>
            <w:hideMark/>
          </w:tcPr>
          <w:p w14:paraId="7DEEE636"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0.801</w:t>
            </w:r>
          </w:p>
        </w:tc>
        <w:tc>
          <w:tcPr>
            <w:tcW w:w="834" w:type="pct"/>
            <w:tcBorders>
              <w:top w:val="single" w:sz="4" w:space="0" w:color="auto"/>
            </w:tcBorders>
            <w:hideMark/>
          </w:tcPr>
          <w:p w14:paraId="5102952F"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0.933</w:t>
            </w:r>
          </w:p>
        </w:tc>
      </w:tr>
      <w:tr w:rsidR="00484BC9" w:rsidRPr="001A074C" w14:paraId="58C51873" w14:textId="77777777" w:rsidTr="00A1396B">
        <w:trPr>
          <w:trHeight w:val="454"/>
        </w:trPr>
        <w:tc>
          <w:tcPr>
            <w:tcW w:w="271" w:type="pct"/>
            <w:hideMark/>
          </w:tcPr>
          <w:p w14:paraId="15F5D4E7" w14:textId="77777777" w:rsidR="001A074C" w:rsidRPr="001A074C" w:rsidRDefault="001A074C" w:rsidP="00A83619">
            <w:pPr>
              <w:widowControl/>
              <w:autoSpaceDE/>
              <w:autoSpaceDN/>
              <w:jc w:val="both"/>
              <w:rPr>
                <w:color w:val="000000"/>
                <w:sz w:val="24"/>
                <w:szCs w:val="24"/>
                <w:lang w:val="en-GB" w:eastAsia="en-GB"/>
              </w:rPr>
            </w:pPr>
          </w:p>
        </w:tc>
        <w:tc>
          <w:tcPr>
            <w:tcW w:w="336" w:type="pct"/>
            <w:hideMark/>
          </w:tcPr>
          <w:p w14:paraId="12F56595"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5"/>
                <w:sz w:val="24"/>
                <w:szCs w:val="24"/>
                <w:lang w:eastAsia="en-GB"/>
              </w:rPr>
              <w:t>0.5</w:t>
            </w:r>
          </w:p>
        </w:tc>
        <w:tc>
          <w:tcPr>
            <w:tcW w:w="630" w:type="pct"/>
            <w:hideMark/>
          </w:tcPr>
          <w:p w14:paraId="6B46B96D"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0.056</w:t>
            </w:r>
          </w:p>
        </w:tc>
        <w:tc>
          <w:tcPr>
            <w:tcW w:w="834" w:type="pct"/>
            <w:hideMark/>
          </w:tcPr>
          <w:p w14:paraId="13448290"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0.044</w:t>
            </w:r>
          </w:p>
        </w:tc>
        <w:tc>
          <w:tcPr>
            <w:tcW w:w="630" w:type="pct"/>
            <w:hideMark/>
          </w:tcPr>
          <w:p w14:paraId="46517A72"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0.178</w:t>
            </w:r>
          </w:p>
        </w:tc>
        <w:tc>
          <w:tcPr>
            <w:tcW w:w="834" w:type="pct"/>
            <w:hideMark/>
          </w:tcPr>
          <w:p w14:paraId="3ED340BB"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0.199</w:t>
            </w:r>
          </w:p>
        </w:tc>
        <w:tc>
          <w:tcPr>
            <w:tcW w:w="630" w:type="pct"/>
            <w:hideMark/>
          </w:tcPr>
          <w:p w14:paraId="49670D31"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0.723</w:t>
            </w:r>
          </w:p>
        </w:tc>
        <w:tc>
          <w:tcPr>
            <w:tcW w:w="834" w:type="pct"/>
            <w:hideMark/>
          </w:tcPr>
          <w:p w14:paraId="1171E0AD"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0.897</w:t>
            </w:r>
          </w:p>
        </w:tc>
      </w:tr>
      <w:tr w:rsidR="00484BC9" w:rsidRPr="001A074C" w14:paraId="55C8F649" w14:textId="77777777" w:rsidTr="00A1396B">
        <w:trPr>
          <w:trHeight w:val="454"/>
        </w:trPr>
        <w:tc>
          <w:tcPr>
            <w:tcW w:w="271" w:type="pct"/>
            <w:hideMark/>
          </w:tcPr>
          <w:p w14:paraId="1C47D82F" w14:textId="77777777" w:rsidR="001A074C" w:rsidRPr="001A074C" w:rsidRDefault="001A074C" w:rsidP="00A83619">
            <w:pPr>
              <w:widowControl/>
              <w:autoSpaceDE/>
              <w:autoSpaceDN/>
              <w:jc w:val="both"/>
              <w:rPr>
                <w:color w:val="000000"/>
                <w:sz w:val="24"/>
                <w:szCs w:val="24"/>
                <w:lang w:val="en-GB" w:eastAsia="en-GB"/>
              </w:rPr>
            </w:pPr>
          </w:p>
        </w:tc>
        <w:tc>
          <w:tcPr>
            <w:tcW w:w="336" w:type="pct"/>
            <w:hideMark/>
          </w:tcPr>
          <w:p w14:paraId="0B3D45D7"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5"/>
                <w:sz w:val="24"/>
                <w:szCs w:val="24"/>
                <w:lang w:eastAsia="en-GB"/>
              </w:rPr>
              <w:t>0.8</w:t>
            </w:r>
          </w:p>
        </w:tc>
        <w:tc>
          <w:tcPr>
            <w:tcW w:w="630" w:type="pct"/>
            <w:hideMark/>
          </w:tcPr>
          <w:p w14:paraId="48ACF683"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0.223</w:t>
            </w:r>
          </w:p>
        </w:tc>
        <w:tc>
          <w:tcPr>
            <w:tcW w:w="834" w:type="pct"/>
            <w:hideMark/>
          </w:tcPr>
          <w:p w14:paraId="2E79DC47"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0.208</w:t>
            </w:r>
          </w:p>
        </w:tc>
        <w:tc>
          <w:tcPr>
            <w:tcW w:w="630" w:type="pct"/>
            <w:hideMark/>
          </w:tcPr>
          <w:p w14:paraId="14045DB9"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0.401</w:t>
            </w:r>
          </w:p>
        </w:tc>
        <w:tc>
          <w:tcPr>
            <w:tcW w:w="834" w:type="pct"/>
            <w:hideMark/>
          </w:tcPr>
          <w:p w14:paraId="068C3217"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0.451</w:t>
            </w:r>
          </w:p>
        </w:tc>
        <w:tc>
          <w:tcPr>
            <w:tcW w:w="630" w:type="pct"/>
            <w:hideMark/>
          </w:tcPr>
          <w:p w14:paraId="4B6A5274"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0.587</w:t>
            </w:r>
          </w:p>
        </w:tc>
        <w:tc>
          <w:tcPr>
            <w:tcW w:w="834" w:type="pct"/>
            <w:hideMark/>
          </w:tcPr>
          <w:p w14:paraId="48EA0B86"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0.756</w:t>
            </w:r>
          </w:p>
        </w:tc>
      </w:tr>
      <w:tr w:rsidR="00484BC9" w:rsidRPr="001A074C" w14:paraId="3A7ECA2F" w14:textId="77777777" w:rsidTr="00A1396B">
        <w:trPr>
          <w:trHeight w:val="454"/>
        </w:trPr>
        <w:tc>
          <w:tcPr>
            <w:tcW w:w="271" w:type="pct"/>
            <w:hideMark/>
          </w:tcPr>
          <w:p w14:paraId="199D29DC" w14:textId="77777777" w:rsidR="001A074C" w:rsidRPr="001A074C" w:rsidRDefault="001A074C" w:rsidP="00A83619">
            <w:pPr>
              <w:widowControl/>
              <w:autoSpaceDE/>
              <w:autoSpaceDN/>
              <w:jc w:val="both"/>
              <w:rPr>
                <w:color w:val="000000"/>
                <w:sz w:val="24"/>
                <w:szCs w:val="24"/>
                <w:lang w:val="en-GB" w:eastAsia="en-GB"/>
              </w:rPr>
            </w:pPr>
          </w:p>
        </w:tc>
        <w:tc>
          <w:tcPr>
            <w:tcW w:w="336" w:type="pct"/>
            <w:hideMark/>
          </w:tcPr>
          <w:p w14:paraId="3D5BA082"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5"/>
                <w:sz w:val="24"/>
                <w:szCs w:val="24"/>
                <w:lang w:eastAsia="en-GB"/>
              </w:rPr>
              <w:t>0.9</w:t>
            </w:r>
          </w:p>
        </w:tc>
        <w:tc>
          <w:tcPr>
            <w:tcW w:w="630" w:type="pct"/>
            <w:hideMark/>
          </w:tcPr>
          <w:p w14:paraId="7F296EEB"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0.326</w:t>
            </w:r>
          </w:p>
        </w:tc>
        <w:tc>
          <w:tcPr>
            <w:tcW w:w="834" w:type="pct"/>
            <w:hideMark/>
          </w:tcPr>
          <w:p w14:paraId="73912973"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0.297</w:t>
            </w:r>
          </w:p>
        </w:tc>
        <w:tc>
          <w:tcPr>
            <w:tcW w:w="630" w:type="pct"/>
            <w:hideMark/>
          </w:tcPr>
          <w:p w14:paraId="22F01930"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0.499</w:t>
            </w:r>
          </w:p>
        </w:tc>
        <w:tc>
          <w:tcPr>
            <w:tcW w:w="834" w:type="pct"/>
            <w:hideMark/>
          </w:tcPr>
          <w:p w14:paraId="70031C61"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0.598</w:t>
            </w:r>
          </w:p>
        </w:tc>
        <w:tc>
          <w:tcPr>
            <w:tcW w:w="630" w:type="pct"/>
            <w:hideMark/>
          </w:tcPr>
          <w:p w14:paraId="42649C31"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0.501</w:t>
            </w:r>
          </w:p>
        </w:tc>
        <w:tc>
          <w:tcPr>
            <w:tcW w:w="834" w:type="pct"/>
            <w:hideMark/>
          </w:tcPr>
          <w:p w14:paraId="28C8CD75"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0.674</w:t>
            </w:r>
          </w:p>
        </w:tc>
      </w:tr>
      <w:tr w:rsidR="00484BC9" w:rsidRPr="001A074C" w14:paraId="0378A5BA" w14:textId="77777777" w:rsidTr="00A1396B">
        <w:trPr>
          <w:trHeight w:val="454"/>
        </w:trPr>
        <w:tc>
          <w:tcPr>
            <w:tcW w:w="271" w:type="pct"/>
            <w:tcBorders>
              <w:bottom w:val="single" w:sz="4" w:space="0" w:color="auto"/>
            </w:tcBorders>
            <w:hideMark/>
          </w:tcPr>
          <w:p w14:paraId="2D1F4E42" w14:textId="77777777" w:rsidR="001A074C" w:rsidRPr="001A074C" w:rsidRDefault="001A074C" w:rsidP="00A83619">
            <w:pPr>
              <w:widowControl/>
              <w:autoSpaceDE/>
              <w:autoSpaceDN/>
              <w:jc w:val="both"/>
              <w:rPr>
                <w:color w:val="000000"/>
                <w:sz w:val="24"/>
                <w:szCs w:val="24"/>
                <w:lang w:val="en-GB" w:eastAsia="en-GB"/>
              </w:rPr>
            </w:pPr>
            <w:r w:rsidRPr="001A074C">
              <w:rPr>
                <w:color w:val="000000"/>
                <w:sz w:val="24"/>
                <w:szCs w:val="24"/>
                <w:lang w:eastAsia="en-GB"/>
              </w:rPr>
              <w:t> </w:t>
            </w:r>
          </w:p>
        </w:tc>
        <w:tc>
          <w:tcPr>
            <w:tcW w:w="336" w:type="pct"/>
            <w:tcBorders>
              <w:bottom w:val="single" w:sz="4" w:space="0" w:color="auto"/>
            </w:tcBorders>
            <w:hideMark/>
          </w:tcPr>
          <w:p w14:paraId="250A0402"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4"/>
                <w:sz w:val="24"/>
                <w:szCs w:val="24"/>
                <w:lang w:eastAsia="en-GB"/>
              </w:rPr>
              <w:t>0.99</w:t>
            </w:r>
          </w:p>
        </w:tc>
        <w:tc>
          <w:tcPr>
            <w:tcW w:w="630" w:type="pct"/>
            <w:tcBorders>
              <w:bottom w:val="single" w:sz="4" w:space="0" w:color="auto"/>
            </w:tcBorders>
            <w:hideMark/>
          </w:tcPr>
          <w:p w14:paraId="0C4885E4"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0.467</w:t>
            </w:r>
          </w:p>
        </w:tc>
        <w:tc>
          <w:tcPr>
            <w:tcW w:w="834" w:type="pct"/>
            <w:tcBorders>
              <w:bottom w:val="single" w:sz="4" w:space="0" w:color="auto"/>
            </w:tcBorders>
            <w:hideMark/>
          </w:tcPr>
          <w:p w14:paraId="5545220A"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0.388</w:t>
            </w:r>
          </w:p>
        </w:tc>
        <w:tc>
          <w:tcPr>
            <w:tcW w:w="630" w:type="pct"/>
            <w:tcBorders>
              <w:bottom w:val="single" w:sz="4" w:space="0" w:color="auto"/>
            </w:tcBorders>
            <w:hideMark/>
          </w:tcPr>
          <w:p w14:paraId="5837CBE6"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0.702</w:t>
            </w:r>
          </w:p>
        </w:tc>
        <w:tc>
          <w:tcPr>
            <w:tcW w:w="834" w:type="pct"/>
            <w:tcBorders>
              <w:bottom w:val="single" w:sz="4" w:space="0" w:color="auto"/>
            </w:tcBorders>
            <w:hideMark/>
          </w:tcPr>
          <w:p w14:paraId="6F961077"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0.774</w:t>
            </w:r>
          </w:p>
        </w:tc>
        <w:tc>
          <w:tcPr>
            <w:tcW w:w="630" w:type="pct"/>
            <w:tcBorders>
              <w:bottom w:val="single" w:sz="4" w:space="0" w:color="auto"/>
            </w:tcBorders>
            <w:hideMark/>
          </w:tcPr>
          <w:p w14:paraId="6B02A43B"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0.433</w:t>
            </w:r>
          </w:p>
        </w:tc>
        <w:tc>
          <w:tcPr>
            <w:tcW w:w="834" w:type="pct"/>
            <w:tcBorders>
              <w:bottom w:val="single" w:sz="4" w:space="0" w:color="auto"/>
            </w:tcBorders>
            <w:hideMark/>
          </w:tcPr>
          <w:p w14:paraId="5F636723"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0.621</w:t>
            </w:r>
          </w:p>
        </w:tc>
      </w:tr>
      <w:tr w:rsidR="00484BC9" w:rsidRPr="001A074C" w14:paraId="40A39219" w14:textId="77777777" w:rsidTr="00A1396B">
        <w:trPr>
          <w:trHeight w:val="454"/>
        </w:trPr>
        <w:tc>
          <w:tcPr>
            <w:tcW w:w="271" w:type="pct"/>
            <w:tcBorders>
              <w:top w:val="single" w:sz="4" w:space="0" w:color="auto"/>
            </w:tcBorders>
            <w:hideMark/>
          </w:tcPr>
          <w:p w14:paraId="467A7549"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5"/>
                <w:sz w:val="24"/>
                <w:szCs w:val="24"/>
                <w:lang w:eastAsia="en-GB"/>
              </w:rPr>
              <w:t>0.5</w:t>
            </w:r>
          </w:p>
        </w:tc>
        <w:tc>
          <w:tcPr>
            <w:tcW w:w="336" w:type="pct"/>
            <w:tcBorders>
              <w:top w:val="single" w:sz="4" w:space="0" w:color="auto"/>
            </w:tcBorders>
            <w:hideMark/>
          </w:tcPr>
          <w:p w14:paraId="62F24B82"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5"/>
                <w:sz w:val="24"/>
                <w:szCs w:val="24"/>
                <w:lang w:eastAsia="en-GB"/>
              </w:rPr>
              <w:t>0.1</w:t>
            </w:r>
          </w:p>
        </w:tc>
        <w:tc>
          <w:tcPr>
            <w:tcW w:w="630" w:type="pct"/>
            <w:tcBorders>
              <w:top w:val="single" w:sz="4" w:space="0" w:color="auto"/>
            </w:tcBorders>
            <w:hideMark/>
          </w:tcPr>
          <w:p w14:paraId="044799D7"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0.017</w:t>
            </w:r>
          </w:p>
        </w:tc>
        <w:tc>
          <w:tcPr>
            <w:tcW w:w="834" w:type="pct"/>
            <w:tcBorders>
              <w:top w:val="single" w:sz="4" w:space="0" w:color="auto"/>
            </w:tcBorders>
            <w:hideMark/>
          </w:tcPr>
          <w:p w14:paraId="49E577E4" w14:textId="77777777" w:rsidR="001A074C" w:rsidRPr="001A074C" w:rsidRDefault="001A074C" w:rsidP="00A83619">
            <w:pPr>
              <w:widowControl/>
              <w:autoSpaceDE/>
              <w:autoSpaceDN/>
              <w:jc w:val="both"/>
              <w:rPr>
                <w:color w:val="000000"/>
                <w:sz w:val="24"/>
                <w:szCs w:val="24"/>
                <w:lang w:val="en-GB" w:eastAsia="en-GB"/>
              </w:rPr>
            </w:pPr>
            <w:r w:rsidRPr="001A074C">
              <w:rPr>
                <w:color w:val="000000"/>
                <w:sz w:val="24"/>
                <w:szCs w:val="24"/>
                <w:lang w:eastAsia="en-GB"/>
              </w:rPr>
              <w:t>-0.019</w:t>
            </w:r>
          </w:p>
        </w:tc>
        <w:tc>
          <w:tcPr>
            <w:tcW w:w="630" w:type="pct"/>
            <w:tcBorders>
              <w:top w:val="single" w:sz="4" w:space="0" w:color="auto"/>
            </w:tcBorders>
            <w:hideMark/>
          </w:tcPr>
          <w:p w14:paraId="033534CE"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0.131</w:t>
            </w:r>
          </w:p>
        </w:tc>
        <w:tc>
          <w:tcPr>
            <w:tcW w:w="834" w:type="pct"/>
            <w:tcBorders>
              <w:top w:val="single" w:sz="4" w:space="0" w:color="auto"/>
            </w:tcBorders>
            <w:hideMark/>
          </w:tcPr>
          <w:p w14:paraId="2B37878C"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4"/>
                <w:sz w:val="24"/>
                <w:szCs w:val="24"/>
                <w:lang w:eastAsia="en-GB"/>
              </w:rPr>
              <w:t>0.13</w:t>
            </w:r>
            <w:r w:rsidR="00A1396B">
              <w:rPr>
                <w:color w:val="000000"/>
                <w:spacing w:val="-4"/>
                <w:sz w:val="24"/>
                <w:szCs w:val="24"/>
                <w:lang w:eastAsia="en-GB"/>
              </w:rPr>
              <w:t>0</w:t>
            </w:r>
          </w:p>
        </w:tc>
        <w:tc>
          <w:tcPr>
            <w:tcW w:w="630" w:type="pct"/>
            <w:tcBorders>
              <w:top w:val="single" w:sz="4" w:space="0" w:color="auto"/>
            </w:tcBorders>
            <w:hideMark/>
          </w:tcPr>
          <w:p w14:paraId="0C57CEFF"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0.834</w:t>
            </w:r>
          </w:p>
        </w:tc>
        <w:tc>
          <w:tcPr>
            <w:tcW w:w="834" w:type="pct"/>
            <w:tcBorders>
              <w:top w:val="single" w:sz="4" w:space="0" w:color="auto"/>
            </w:tcBorders>
            <w:hideMark/>
          </w:tcPr>
          <w:p w14:paraId="1FACBB8B"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0.938</w:t>
            </w:r>
          </w:p>
        </w:tc>
      </w:tr>
      <w:tr w:rsidR="00484BC9" w:rsidRPr="001A074C" w14:paraId="49D5685B" w14:textId="77777777" w:rsidTr="00A1396B">
        <w:trPr>
          <w:trHeight w:val="454"/>
        </w:trPr>
        <w:tc>
          <w:tcPr>
            <w:tcW w:w="271" w:type="pct"/>
            <w:hideMark/>
          </w:tcPr>
          <w:p w14:paraId="5E289150" w14:textId="77777777" w:rsidR="001A074C" w:rsidRPr="001A074C" w:rsidRDefault="001A074C" w:rsidP="00A83619">
            <w:pPr>
              <w:widowControl/>
              <w:autoSpaceDE/>
              <w:autoSpaceDN/>
              <w:jc w:val="both"/>
              <w:rPr>
                <w:color w:val="000000"/>
                <w:sz w:val="24"/>
                <w:szCs w:val="24"/>
                <w:lang w:val="en-GB" w:eastAsia="en-GB"/>
              </w:rPr>
            </w:pPr>
          </w:p>
        </w:tc>
        <w:tc>
          <w:tcPr>
            <w:tcW w:w="336" w:type="pct"/>
            <w:hideMark/>
          </w:tcPr>
          <w:p w14:paraId="555B87CC"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5"/>
                <w:sz w:val="24"/>
                <w:szCs w:val="24"/>
                <w:lang w:eastAsia="en-GB"/>
              </w:rPr>
              <w:t>0.5</w:t>
            </w:r>
          </w:p>
        </w:tc>
        <w:tc>
          <w:tcPr>
            <w:tcW w:w="630" w:type="pct"/>
            <w:hideMark/>
          </w:tcPr>
          <w:p w14:paraId="33757FDE"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0.115</w:t>
            </w:r>
          </w:p>
        </w:tc>
        <w:tc>
          <w:tcPr>
            <w:tcW w:w="834" w:type="pct"/>
            <w:hideMark/>
          </w:tcPr>
          <w:p w14:paraId="3DB72A8F"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0.071</w:t>
            </w:r>
          </w:p>
        </w:tc>
        <w:tc>
          <w:tcPr>
            <w:tcW w:w="630" w:type="pct"/>
            <w:hideMark/>
          </w:tcPr>
          <w:p w14:paraId="36E891A8"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0.222</w:t>
            </w:r>
          </w:p>
        </w:tc>
        <w:tc>
          <w:tcPr>
            <w:tcW w:w="834" w:type="pct"/>
            <w:hideMark/>
          </w:tcPr>
          <w:p w14:paraId="1328AE7A"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0.238</w:t>
            </w:r>
          </w:p>
        </w:tc>
        <w:tc>
          <w:tcPr>
            <w:tcW w:w="630" w:type="pct"/>
            <w:hideMark/>
          </w:tcPr>
          <w:p w14:paraId="1ABA4CFF"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0.747</w:t>
            </w:r>
          </w:p>
        </w:tc>
        <w:tc>
          <w:tcPr>
            <w:tcW w:w="834" w:type="pct"/>
            <w:hideMark/>
          </w:tcPr>
          <w:p w14:paraId="7828A1D5"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0.879</w:t>
            </w:r>
          </w:p>
        </w:tc>
      </w:tr>
      <w:tr w:rsidR="00484BC9" w:rsidRPr="001A074C" w14:paraId="17533696" w14:textId="77777777" w:rsidTr="00A1396B">
        <w:trPr>
          <w:trHeight w:val="454"/>
        </w:trPr>
        <w:tc>
          <w:tcPr>
            <w:tcW w:w="271" w:type="pct"/>
            <w:hideMark/>
          </w:tcPr>
          <w:p w14:paraId="1B114E31" w14:textId="77777777" w:rsidR="001A074C" w:rsidRPr="001A074C" w:rsidRDefault="001A074C" w:rsidP="00A83619">
            <w:pPr>
              <w:widowControl/>
              <w:autoSpaceDE/>
              <w:autoSpaceDN/>
              <w:jc w:val="both"/>
              <w:rPr>
                <w:color w:val="000000"/>
                <w:sz w:val="24"/>
                <w:szCs w:val="24"/>
                <w:lang w:val="en-GB" w:eastAsia="en-GB"/>
              </w:rPr>
            </w:pPr>
          </w:p>
        </w:tc>
        <w:tc>
          <w:tcPr>
            <w:tcW w:w="336" w:type="pct"/>
            <w:hideMark/>
          </w:tcPr>
          <w:p w14:paraId="01F16D32"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5"/>
                <w:sz w:val="24"/>
                <w:szCs w:val="24"/>
                <w:lang w:eastAsia="en-GB"/>
              </w:rPr>
              <w:t>0.8</w:t>
            </w:r>
          </w:p>
        </w:tc>
        <w:tc>
          <w:tcPr>
            <w:tcW w:w="630" w:type="pct"/>
            <w:hideMark/>
          </w:tcPr>
          <w:p w14:paraId="25F6BDE7"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0.321</w:t>
            </w:r>
          </w:p>
        </w:tc>
        <w:tc>
          <w:tcPr>
            <w:tcW w:w="834" w:type="pct"/>
            <w:hideMark/>
          </w:tcPr>
          <w:p w14:paraId="05E01D3E"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0.252</w:t>
            </w:r>
          </w:p>
        </w:tc>
        <w:tc>
          <w:tcPr>
            <w:tcW w:w="630" w:type="pct"/>
            <w:hideMark/>
          </w:tcPr>
          <w:p w14:paraId="01CE813C"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0.498</w:t>
            </w:r>
          </w:p>
        </w:tc>
        <w:tc>
          <w:tcPr>
            <w:tcW w:w="834" w:type="pct"/>
            <w:hideMark/>
          </w:tcPr>
          <w:p w14:paraId="6A4086A1"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0.534</w:t>
            </w:r>
          </w:p>
        </w:tc>
        <w:tc>
          <w:tcPr>
            <w:tcW w:w="630" w:type="pct"/>
            <w:hideMark/>
          </w:tcPr>
          <w:p w14:paraId="4879B24B"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0.584</w:t>
            </w:r>
          </w:p>
        </w:tc>
        <w:tc>
          <w:tcPr>
            <w:tcW w:w="834" w:type="pct"/>
            <w:hideMark/>
          </w:tcPr>
          <w:p w14:paraId="7FB9D5FD"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0.747</w:t>
            </w:r>
          </w:p>
        </w:tc>
      </w:tr>
      <w:tr w:rsidR="00484BC9" w:rsidRPr="001A074C" w14:paraId="427E455F" w14:textId="77777777" w:rsidTr="00A1396B">
        <w:trPr>
          <w:trHeight w:val="454"/>
        </w:trPr>
        <w:tc>
          <w:tcPr>
            <w:tcW w:w="271" w:type="pct"/>
            <w:hideMark/>
          </w:tcPr>
          <w:p w14:paraId="6E61CCB7" w14:textId="77777777" w:rsidR="001A074C" w:rsidRPr="001A074C" w:rsidRDefault="001A074C" w:rsidP="00A83619">
            <w:pPr>
              <w:widowControl/>
              <w:autoSpaceDE/>
              <w:autoSpaceDN/>
              <w:jc w:val="both"/>
              <w:rPr>
                <w:color w:val="000000"/>
                <w:sz w:val="24"/>
                <w:szCs w:val="24"/>
                <w:lang w:val="en-GB" w:eastAsia="en-GB"/>
              </w:rPr>
            </w:pPr>
          </w:p>
        </w:tc>
        <w:tc>
          <w:tcPr>
            <w:tcW w:w="336" w:type="pct"/>
            <w:hideMark/>
          </w:tcPr>
          <w:p w14:paraId="38F77979"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5"/>
                <w:sz w:val="24"/>
                <w:szCs w:val="24"/>
                <w:lang w:eastAsia="en-GB"/>
              </w:rPr>
              <w:t>0.9</w:t>
            </w:r>
          </w:p>
        </w:tc>
        <w:tc>
          <w:tcPr>
            <w:tcW w:w="630" w:type="pct"/>
            <w:hideMark/>
          </w:tcPr>
          <w:p w14:paraId="08FBED81"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0.419</w:t>
            </w:r>
          </w:p>
        </w:tc>
        <w:tc>
          <w:tcPr>
            <w:tcW w:w="834" w:type="pct"/>
            <w:hideMark/>
          </w:tcPr>
          <w:p w14:paraId="43D31979"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0.358</w:t>
            </w:r>
          </w:p>
        </w:tc>
        <w:tc>
          <w:tcPr>
            <w:tcW w:w="630" w:type="pct"/>
            <w:hideMark/>
          </w:tcPr>
          <w:p w14:paraId="148505DC"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0.654</w:t>
            </w:r>
          </w:p>
        </w:tc>
        <w:tc>
          <w:tcPr>
            <w:tcW w:w="834" w:type="pct"/>
            <w:hideMark/>
          </w:tcPr>
          <w:p w14:paraId="4E3E86AA"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0.649</w:t>
            </w:r>
          </w:p>
        </w:tc>
        <w:tc>
          <w:tcPr>
            <w:tcW w:w="630" w:type="pct"/>
            <w:hideMark/>
          </w:tcPr>
          <w:p w14:paraId="4FC0F502"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0.526</w:t>
            </w:r>
          </w:p>
        </w:tc>
        <w:tc>
          <w:tcPr>
            <w:tcW w:w="834" w:type="pct"/>
            <w:hideMark/>
          </w:tcPr>
          <w:p w14:paraId="388431FB"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0.687</w:t>
            </w:r>
          </w:p>
        </w:tc>
      </w:tr>
      <w:tr w:rsidR="00484BC9" w:rsidRPr="001A074C" w14:paraId="313B04E1" w14:textId="77777777" w:rsidTr="00A1396B">
        <w:trPr>
          <w:trHeight w:val="454"/>
        </w:trPr>
        <w:tc>
          <w:tcPr>
            <w:tcW w:w="271" w:type="pct"/>
            <w:tcBorders>
              <w:bottom w:val="single" w:sz="4" w:space="0" w:color="auto"/>
            </w:tcBorders>
            <w:hideMark/>
          </w:tcPr>
          <w:p w14:paraId="01382987" w14:textId="77777777" w:rsidR="001A074C" w:rsidRPr="001A074C" w:rsidRDefault="001A074C" w:rsidP="00A83619">
            <w:pPr>
              <w:widowControl/>
              <w:autoSpaceDE/>
              <w:autoSpaceDN/>
              <w:jc w:val="both"/>
              <w:rPr>
                <w:color w:val="000000"/>
                <w:sz w:val="24"/>
                <w:szCs w:val="24"/>
                <w:lang w:val="en-GB" w:eastAsia="en-GB"/>
              </w:rPr>
            </w:pPr>
            <w:r w:rsidRPr="001A074C">
              <w:rPr>
                <w:color w:val="000000"/>
                <w:sz w:val="24"/>
                <w:szCs w:val="24"/>
                <w:lang w:eastAsia="en-GB"/>
              </w:rPr>
              <w:t> </w:t>
            </w:r>
          </w:p>
        </w:tc>
        <w:tc>
          <w:tcPr>
            <w:tcW w:w="336" w:type="pct"/>
            <w:tcBorders>
              <w:bottom w:val="single" w:sz="4" w:space="0" w:color="auto"/>
            </w:tcBorders>
            <w:hideMark/>
          </w:tcPr>
          <w:p w14:paraId="629DD59D"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4"/>
                <w:sz w:val="24"/>
                <w:szCs w:val="24"/>
                <w:lang w:eastAsia="en-GB"/>
              </w:rPr>
              <w:t>0.99</w:t>
            </w:r>
          </w:p>
        </w:tc>
        <w:tc>
          <w:tcPr>
            <w:tcW w:w="630" w:type="pct"/>
            <w:tcBorders>
              <w:bottom w:val="single" w:sz="4" w:space="0" w:color="auto"/>
            </w:tcBorders>
            <w:hideMark/>
          </w:tcPr>
          <w:p w14:paraId="5C18E35E"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0.566</w:t>
            </w:r>
          </w:p>
        </w:tc>
        <w:tc>
          <w:tcPr>
            <w:tcW w:w="834" w:type="pct"/>
            <w:tcBorders>
              <w:bottom w:val="single" w:sz="4" w:space="0" w:color="auto"/>
            </w:tcBorders>
            <w:hideMark/>
          </w:tcPr>
          <w:p w14:paraId="41D771B4"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0.477</w:t>
            </w:r>
          </w:p>
        </w:tc>
        <w:tc>
          <w:tcPr>
            <w:tcW w:w="630" w:type="pct"/>
            <w:tcBorders>
              <w:bottom w:val="single" w:sz="4" w:space="0" w:color="auto"/>
            </w:tcBorders>
            <w:hideMark/>
          </w:tcPr>
          <w:p w14:paraId="0131D718"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0.789</w:t>
            </w:r>
          </w:p>
        </w:tc>
        <w:tc>
          <w:tcPr>
            <w:tcW w:w="834" w:type="pct"/>
            <w:tcBorders>
              <w:bottom w:val="single" w:sz="4" w:space="0" w:color="auto"/>
            </w:tcBorders>
            <w:hideMark/>
          </w:tcPr>
          <w:p w14:paraId="701558E1"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0.786</w:t>
            </w:r>
          </w:p>
        </w:tc>
        <w:tc>
          <w:tcPr>
            <w:tcW w:w="630" w:type="pct"/>
            <w:tcBorders>
              <w:bottom w:val="single" w:sz="4" w:space="0" w:color="auto"/>
            </w:tcBorders>
            <w:hideMark/>
          </w:tcPr>
          <w:p w14:paraId="7DFFB389"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0.456</w:t>
            </w:r>
          </w:p>
        </w:tc>
        <w:tc>
          <w:tcPr>
            <w:tcW w:w="834" w:type="pct"/>
            <w:tcBorders>
              <w:bottom w:val="single" w:sz="4" w:space="0" w:color="auto"/>
            </w:tcBorders>
            <w:hideMark/>
          </w:tcPr>
          <w:p w14:paraId="559787A1"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0.655</w:t>
            </w:r>
          </w:p>
        </w:tc>
      </w:tr>
      <w:tr w:rsidR="00484BC9" w:rsidRPr="001A074C" w14:paraId="598F03EA" w14:textId="77777777" w:rsidTr="00A1396B">
        <w:trPr>
          <w:trHeight w:val="454"/>
        </w:trPr>
        <w:tc>
          <w:tcPr>
            <w:tcW w:w="271" w:type="pct"/>
            <w:tcBorders>
              <w:top w:val="single" w:sz="4" w:space="0" w:color="auto"/>
            </w:tcBorders>
            <w:hideMark/>
          </w:tcPr>
          <w:p w14:paraId="4036F9F7"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5"/>
                <w:sz w:val="24"/>
                <w:szCs w:val="24"/>
                <w:lang w:eastAsia="en-GB"/>
              </w:rPr>
              <w:t>0.9</w:t>
            </w:r>
          </w:p>
        </w:tc>
        <w:tc>
          <w:tcPr>
            <w:tcW w:w="336" w:type="pct"/>
            <w:tcBorders>
              <w:top w:val="single" w:sz="4" w:space="0" w:color="auto"/>
            </w:tcBorders>
            <w:hideMark/>
          </w:tcPr>
          <w:p w14:paraId="1820447C"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5"/>
                <w:sz w:val="24"/>
                <w:szCs w:val="24"/>
                <w:lang w:eastAsia="en-GB"/>
              </w:rPr>
              <w:t>0.1</w:t>
            </w:r>
          </w:p>
        </w:tc>
        <w:tc>
          <w:tcPr>
            <w:tcW w:w="630" w:type="pct"/>
            <w:tcBorders>
              <w:top w:val="single" w:sz="4" w:space="0" w:color="auto"/>
            </w:tcBorders>
            <w:hideMark/>
          </w:tcPr>
          <w:p w14:paraId="28F01507"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0.033</w:t>
            </w:r>
          </w:p>
        </w:tc>
        <w:tc>
          <w:tcPr>
            <w:tcW w:w="834" w:type="pct"/>
            <w:tcBorders>
              <w:top w:val="single" w:sz="4" w:space="0" w:color="auto"/>
            </w:tcBorders>
            <w:hideMark/>
          </w:tcPr>
          <w:p w14:paraId="1D636810" w14:textId="77777777" w:rsidR="001A074C" w:rsidRPr="001A074C" w:rsidRDefault="001A074C" w:rsidP="00A83619">
            <w:pPr>
              <w:widowControl/>
              <w:autoSpaceDE/>
              <w:autoSpaceDN/>
              <w:jc w:val="both"/>
              <w:rPr>
                <w:color w:val="000000"/>
                <w:sz w:val="24"/>
                <w:szCs w:val="24"/>
                <w:lang w:val="en-GB" w:eastAsia="en-GB"/>
              </w:rPr>
            </w:pPr>
            <w:r w:rsidRPr="001A074C">
              <w:rPr>
                <w:color w:val="000000"/>
                <w:sz w:val="24"/>
                <w:szCs w:val="24"/>
                <w:lang w:eastAsia="en-GB"/>
              </w:rPr>
              <w:t>-0.002</w:t>
            </w:r>
          </w:p>
        </w:tc>
        <w:tc>
          <w:tcPr>
            <w:tcW w:w="630" w:type="pct"/>
            <w:tcBorders>
              <w:top w:val="single" w:sz="4" w:space="0" w:color="auto"/>
            </w:tcBorders>
            <w:hideMark/>
          </w:tcPr>
          <w:p w14:paraId="099C0256"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0.145</w:t>
            </w:r>
          </w:p>
        </w:tc>
        <w:tc>
          <w:tcPr>
            <w:tcW w:w="834" w:type="pct"/>
            <w:tcBorders>
              <w:top w:val="single" w:sz="4" w:space="0" w:color="auto"/>
            </w:tcBorders>
            <w:hideMark/>
          </w:tcPr>
          <w:p w14:paraId="41124C86"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0.152</w:t>
            </w:r>
          </w:p>
        </w:tc>
        <w:tc>
          <w:tcPr>
            <w:tcW w:w="630" w:type="pct"/>
            <w:tcBorders>
              <w:top w:val="single" w:sz="4" w:space="0" w:color="auto"/>
            </w:tcBorders>
            <w:hideMark/>
          </w:tcPr>
          <w:p w14:paraId="760E7BC1"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0.822</w:t>
            </w:r>
          </w:p>
        </w:tc>
        <w:tc>
          <w:tcPr>
            <w:tcW w:w="834" w:type="pct"/>
            <w:tcBorders>
              <w:top w:val="single" w:sz="4" w:space="0" w:color="auto"/>
            </w:tcBorders>
            <w:hideMark/>
          </w:tcPr>
          <w:p w14:paraId="24AE9B78"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0.946</w:t>
            </w:r>
          </w:p>
        </w:tc>
      </w:tr>
      <w:tr w:rsidR="00484BC9" w:rsidRPr="001A074C" w14:paraId="370F204A" w14:textId="77777777" w:rsidTr="00A1396B">
        <w:trPr>
          <w:trHeight w:val="454"/>
        </w:trPr>
        <w:tc>
          <w:tcPr>
            <w:tcW w:w="271" w:type="pct"/>
            <w:hideMark/>
          </w:tcPr>
          <w:p w14:paraId="5E96001F" w14:textId="77777777" w:rsidR="001A074C" w:rsidRPr="001A074C" w:rsidRDefault="001A074C" w:rsidP="00A83619">
            <w:pPr>
              <w:widowControl/>
              <w:autoSpaceDE/>
              <w:autoSpaceDN/>
              <w:jc w:val="both"/>
              <w:rPr>
                <w:color w:val="000000"/>
                <w:sz w:val="24"/>
                <w:szCs w:val="24"/>
                <w:lang w:val="en-GB" w:eastAsia="en-GB"/>
              </w:rPr>
            </w:pPr>
          </w:p>
        </w:tc>
        <w:tc>
          <w:tcPr>
            <w:tcW w:w="336" w:type="pct"/>
            <w:hideMark/>
          </w:tcPr>
          <w:p w14:paraId="3B8F967B"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5"/>
                <w:sz w:val="24"/>
                <w:szCs w:val="24"/>
                <w:lang w:eastAsia="en-GB"/>
              </w:rPr>
              <w:t>0.5</w:t>
            </w:r>
          </w:p>
        </w:tc>
        <w:tc>
          <w:tcPr>
            <w:tcW w:w="630" w:type="pct"/>
            <w:hideMark/>
          </w:tcPr>
          <w:p w14:paraId="0E8CB1C5"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0.1198</w:t>
            </w:r>
          </w:p>
        </w:tc>
        <w:tc>
          <w:tcPr>
            <w:tcW w:w="834" w:type="pct"/>
            <w:hideMark/>
          </w:tcPr>
          <w:p w14:paraId="468C982D"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0.132</w:t>
            </w:r>
          </w:p>
        </w:tc>
        <w:tc>
          <w:tcPr>
            <w:tcW w:w="630" w:type="pct"/>
            <w:hideMark/>
          </w:tcPr>
          <w:p w14:paraId="1AB6C660"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0.333</w:t>
            </w:r>
          </w:p>
        </w:tc>
        <w:tc>
          <w:tcPr>
            <w:tcW w:w="834" w:type="pct"/>
            <w:hideMark/>
          </w:tcPr>
          <w:p w14:paraId="70E5040C"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0.372</w:t>
            </w:r>
          </w:p>
        </w:tc>
        <w:tc>
          <w:tcPr>
            <w:tcW w:w="630" w:type="pct"/>
            <w:hideMark/>
          </w:tcPr>
          <w:p w14:paraId="1CD942E3"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0.712</w:t>
            </w:r>
          </w:p>
        </w:tc>
        <w:tc>
          <w:tcPr>
            <w:tcW w:w="834" w:type="pct"/>
            <w:hideMark/>
          </w:tcPr>
          <w:p w14:paraId="55E7C220"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4"/>
                <w:sz w:val="24"/>
                <w:szCs w:val="24"/>
                <w:lang w:eastAsia="en-GB"/>
              </w:rPr>
              <w:t>0.85</w:t>
            </w:r>
          </w:p>
        </w:tc>
      </w:tr>
      <w:tr w:rsidR="00484BC9" w:rsidRPr="001A074C" w14:paraId="07FE2304" w14:textId="77777777" w:rsidTr="00A1396B">
        <w:trPr>
          <w:trHeight w:val="454"/>
        </w:trPr>
        <w:tc>
          <w:tcPr>
            <w:tcW w:w="271" w:type="pct"/>
            <w:hideMark/>
          </w:tcPr>
          <w:p w14:paraId="5A56887A" w14:textId="77777777" w:rsidR="001A074C" w:rsidRPr="001A074C" w:rsidRDefault="001A074C" w:rsidP="00A83619">
            <w:pPr>
              <w:widowControl/>
              <w:autoSpaceDE/>
              <w:autoSpaceDN/>
              <w:jc w:val="both"/>
              <w:rPr>
                <w:color w:val="000000"/>
                <w:sz w:val="24"/>
                <w:szCs w:val="24"/>
                <w:lang w:val="en-GB" w:eastAsia="en-GB"/>
              </w:rPr>
            </w:pPr>
          </w:p>
        </w:tc>
        <w:tc>
          <w:tcPr>
            <w:tcW w:w="336" w:type="pct"/>
            <w:hideMark/>
          </w:tcPr>
          <w:p w14:paraId="44BEA91B"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5"/>
                <w:sz w:val="24"/>
                <w:szCs w:val="24"/>
                <w:lang w:eastAsia="en-GB"/>
              </w:rPr>
              <w:t>0.8</w:t>
            </w:r>
          </w:p>
        </w:tc>
        <w:tc>
          <w:tcPr>
            <w:tcW w:w="630" w:type="pct"/>
            <w:hideMark/>
          </w:tcPr>
          <w:p w14:paraId="616A4327"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0.472</w:t>
            </w:r>
          </w:p>
        </w:tc>
        <w:tc>
          <w:tcPr>
            <w:tcW w:w="834" w:type="pct"/>
            <w:hideMark/>
          </w:tcPr>
          <w:p w14:paraId="449F20E9"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0.451</w:t>
            </w:r>
          </w:p>
        </w:tc>
        <w:tc>
          <w:tcPr>
            <w:tcW w:w="630" w:type="pct"/>
            <w:hideMark/>
          </w:tcPr>
          <w:p w14:paraId="27BE5A25"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0.684</w:t>
            </w:r>
          </w:p>
        </w:tc>
        <w:tc>
          <w:tcPr>
            <w:tcW w:w="834" w:type="pct"/>
            <w:hideMark/>
          </w:tcPr>
          <w:p w14:paraId="4C950C91"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0.741</w:t>
            </w:r>
          </w:p>
        </w:tc>
        <w:tc>
          <w:tcPr>
            <w:tcW w:w="630" w:type="pct"/>
            <w:hideMark/>
          </w:tcPr>
          <w:p w14:paraId="0D0FE953"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0.549</w:t>
            </w:r>
          </w:p>
        </w:tc>
        <w:tc>
          <w:tcPr>
            <w:tcW w:w="834" w:type="pct"/>
            <w:hideMark/>
          </w:tcPr>
          <w:p w14:paraId="3676D60B"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0.778</w:t>
            </w:r>
          </w:p>
        </w:tc>
      </w:tr>
      <w:tr w:rsidR="00484BC9" w:rsidRPr="001A074C" w14:paraId="0BE792FF" w14:textId="77777777" w:rsidTr="00A1396B">
        <w:trPr>
          <w:trHeight w:val="454"/>
        </w:trPr>
        <w:tc>
          <w:tcPr>
            <w:tcW w:w="271" w:type="pct"/>
            <w:hideMark/>
          </w:tcPr>
          <w:p w14:paraId="3B91FAB7" w14:textId="77777777" w:rsidR="001A074C" w:rsidRPr="001A074C" w:rsidRDefault="001A074C" w:rsidP="00A83619">
            <w:pPr>
              <w:widowControl/>
              <w:autoSpaceDE/>
              <w:autoSpaceDN/>
              <w:jc w:val="both"/>
              <w:rPr>
                <w:color w:val="000000"/>
                <w:sz w:val="24"/>
                <w:szCs w:val="24"/>
                <w:lang w:val="en-GB" w:eastAsia="en-GB"/>
              </w:rPr>
            </w:pPr>
          </w:p>
        </w:tc>
        <w:tc>
          <w:tcPr>
            <w:tcW w:w="336" w:type="pct"/>
            <w:hideMark/>
          </w:tcPr>
          <w:p w14:paraId="6A4C030A"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5"/>
                <w:sz w:val="24"/>
                <w:szCs w:val="24"/>
                <w:lang w:eastAsia="en-GB"/>
              </w:rPr>
              <w:t>0.9</w:t>
            </w:r>
          </w:p>
        </w:tc>
        <w:tc>
          <w:tcPr>
            <w:tcW w:w="630" w:type="pct"/>
            <w:hideMark/>
          </w:tcPr>
          <w:p w14:paraId="011D7832"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0.649</w:t>
            </w:r>
          </w:p>
        </w:tc>
        <w:tc>
          <w:tcPr>
            <w:tcW w:w="834" w:type="pct"/>
            <w:hideMark/>
          </w:tcPr>
          <w:p w14:paraId="6298B64E"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0.587</w:t>
            </w:r>
          </w:p>
        </w:tc>
        <w:tc>
          <w:tcPr>
            <w:tcW w:w="630" w:type="pct"/>
            <w:hideMark/>
          </w:tcPr>
          <w:p w14:paraId="1796CB9F"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0.847</w:t>
            </w:r>
          </w:p>
        </w:tc>
        <w:tc>
          <w:tcPr>
            <w:tcW w:w="834" w:type="pct"/>
            <w:hideMark/>
          </w:tcPr>
          <w:p w14:paraId="0F0E4651"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0.862</w:t>
            </w:r>
          </w:p>
        </w:tc>
        <w:tc>
          <w:tcPr>
            <w:tcW w:w="630" w:type="pct"/>
            <w:hideMark/>
          </w:tcPr>
          <w:p w14:paraId="31AC43B4"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0.555</w:t>
            </w:r>
          </w:p>
        </w:tc>
        <w:tc>
          <w:tcPr>
            <w:tcW w:w="834" w:type="pct"/>
            <w:hideMark/>
          </w:tcPr>
          <w:p w14:paraId="38AE25A9"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0.689</w:t>
            </w:r>
          </w:p>
        </w:tc>
      </w:tr>
      <w:tr w:rsidR="00484BC9" w:rsidRPr="001A074C" w14:paraId="56FA2867" w14:textId="77777777" w:rsidTr="00A1396B">
        <w:trPr>
          <w:trHeight w:val="454"/>
        </w:trPr>
        <w:tc>
          <w:tcPr>
            <w:tcW w:w="271" w:type="pct"/>
            <w:tcBorders>
              <w:bottom w:val="double" w:sz="4" w:space="0" w:color="auto"/>
            </w:tcBorders>
            <w:hideMark/>
          </w:tcPr>
          <w:p w14:paraId="4DFF08DE" w14:textId="77777777" w:rsidR="001A074C" w:rsidRPr="001A074C" w:rsidRDefault="001A074C" w:rsidP="00A83619">
            <w:pPr>
              <w:widowControl/>
              <w:autoSpaceDE/>
              <w:autoSpaceDN/>
              <w:jc w:val="both"/>
              <w:rPr>
                <w:color w:val="000000"/>
                <w:sz w:val="24"/>
                <w:szCs w:val="24"/>
                <w:lang w:val="en-GB" w:eastAsia="en-GB"/>
              </w:rPr>
            </w:pPr>
            <w:r w:rsidRPr="001A074C">
              <w:rPr>
                <w:color w:val="000000"/>
                <w:sz w:val="24"/>
                <w:szCs w:val="24"/>
                <w:lang w:eastAsia="en-GB"/>
              </w:rPr>
              <w:t> </w:t>
            </w:r>
          </w:p>
        </w:tc>
        <w:tc>
          <w:tcPr>
            <w:tcW w:w="336" w:type="pct"/>
            <w:tcBorders>
              <w:bottom w:val="double" w:sz="4" w:space="0" w:color="auto"/>
            </w:tcBorders>
            <w:hideMark/>
          </w:tcPr>
          <w:p w14:paraId="4C040A62"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4"/>
                <w:sz w:val="24"/>
                <w:szCs w:val="24"/>
                <w:lang w:eastAsia="en-GB"/>
              </w:rPr>
              <w:t>0.99</w:t>
            </w:r>
          </w:p>
        </w:tc>
        <w:tc>
          <w:tcPr>
            <w:tcW w:w="630" w:type="pct"/>
            <w:tcBorders>
              <w:bottom w:val="double" w:sz="4" w:space="0" w:color="auto"/>
            </w:tcBorders>
            <w:hideMark/>
          </w:tcPr>
          <w:p w14:paraId="520F345B"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0.794</w:t>
            </w:r>
          </w:p>
        </w:tc>
        <w:tc>
          <w:tcPr>
            <w:tcW w:w="834" w:type="pct"/>
            <w:tcBorders>
              <w:bottom w:val="double" w:sz="4" w:space="0" w:color="auto"/>
            </w:tcBorders>
            <w:hideMark/>
          </w:tcPr>
          <w:p w14:paraId="2C587056"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0.739</w:t>
            </w:r>
          </w:p>
        </w:tc>
        <w:tc>
          <w:tcPr>
            <w:tcW w:w="630" w:type="pct"/>
            <w:tcBorders>
              <w:bottom w:val="double" w:sz="4" w:space="0" w:color="auto"/>
            </w:tcBorders>
            <w:hideMark/>
          </w:tcPr>
          <w:p w14:paraId="57DA4E96"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0.957</w:t>
            </w:r>
          </w:p>
        </w:tc>
        <w:tc>
          <w:tcPr>
            <w:tcW w:w="834" w:type="pct"/>
            <w:tcBorders>
              <w:bottom w:val="double" w:sz="4" w:space="0" w:color="auto"/>
            </w:tcBorders>
            <w:hideMark/>
          </w:tcPr>
          <w:p w14:paraId="6D05A4EF"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2"/>
                <w:sz w:val="24"/>
                <w:szCs w:val="24"/>
                <w:lang w:eastAsia="en-GB"/>
              </w:rPr>
              <w:t>0.941</w:t>
            </w:r>
          </w:p>
        </w:tc>
        <w:tc>
          <w:tcPr>
            <w:tcW w:w="630" w:type="pct"/>
            <w:tcBorders>
              <w:bottom w:val="double" w:sz="4" w:space="0" w:color="auto"/>
            </w:tcBorders>
            <w:hideMark/>
          </w:tcPr>
          <w:p w14:paraId="0C9559DE"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4"/>
                <w:sz w:val="24"/>
                <w:szCs w:val="24"/>
                <w:lang w:eastAsia="en-GB"/>
              </w:rPr>
              <w:t>0.52</w:t>
            </w:r>
            <w:r w:rsidR="00A1396B">
              <w:rPr>
                <w:color w:val="000000"/>
                <w:spacing w:val="-4"/>
                <w:sz w:val="24"/>
                <w:szCs w:val="24"/>
                <w:lang w:eastAsia="en-GB"/>
              </w:rPr>
              <w:t>0</w:t>
            </w:r>
          </w:p>
        </w:tc>
        <w:tc>
          <w:tcPr>
            <w:tcW w:w="834" w:type="pct"/>
            <w:tcBorders>
              <w:bottom w:val="double" w:sz="4" w:space="0" w:color="auto"/>
            </w:tcBorders>
            <w:hideMark/>
          </w:tcPr>
          <w:p w14:paraId="58A542A2" w14:textId="77777777" w:rsidR="001A074C" w:rsidRPr="001A074C" w:rsidRDefault="001A074C" w:rsidP="00A83619">
            <w:pPr>
              <w:widowControl/>
              <w:autoSpaceDE/>
              <w:autoSpaceDN/>
              <w:jc w:val="both"/>
              <w:rPr>
                <w:color w:val="000000"/>
                <w:sz w:val="24"/>
                <w:szCs w:val="24"/>
                <w:lang w:val="en-GB" w:eastAsia="en-GB"/>
              </w:rPr>
            </w:pPr>
            <w:r w:rsidRPr="001A074C">
              <w:rPr>
                <w:color w:val="000000"/>
                <w:spacing w:val="-4"/>
                <w:sz w:val="24"/>
                <w:szCs w:val="24"/>
                <w:lang w:eastAsia="en-GB"/>
              </w:rPr>
              <w:t>0.67</w:t>
            </w:r>
            <w:r w:rsidR="00A1396B">
              <w:rPr>
                <w:color w:val="000000"/>
                <w:spacing w:val="-4"/>
                <w:sz w:val="24"/>
                <w:szCs w:val="24"/>
                <w:lang w:eastAsia="en-GB"/>
              </w:rPr>
              <w:t>0</w:t>
            </w:r>
          </w:p>
        </w:tc>
      </w:tr>
      <w:bookmarkEnd w:id="0"/>
    </w:tbl>
    <w:p w14:paraId="4038DEC5" w14:textId="54B3771D" w:rsidR="00EB40CF" w:rsidRPr="00133BAB" w:rsidRDefault="00EB40CF" w:rsidP="00133BAB">
      <w:pPr>
        <w:ind w:left="604" w:right="603"/>
        <w:jc w:val="both"/>
        <w:rPr>
          <w:sz w:val="24"/>
        </w:rPr>
      </w:pPr>
    </w:p>
    <w:sectPr w:rsidR="00EB40CF" w:rsidRPr="00133BAB" w:rsidSect="00133BAB">
      <w:pgSz w:w="12240" w:h="15840"/>
      <w:pgMar w:top="1820" w:right="1300" w:bottom="1240" w:left="1300" w:header="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BB256" w14:textId="77777777" w:rsidR="004F7C44" w:rsidRDefault="004F7C44">
      <w:r>
        <w:separator/>
      </w:r>
    </w:p>
  </w:endnote>
  <w:endnote w:type="continuationSeparator" w:id="0">
    <w:p w14:paraId="3BF4C1C9" w14:textId="77777777" w:rsidR="004F7C44" w:rsidRDefault="004F7C44">
      <w:r>
        <w:continuationSeparator/>
      </w:r>
    </w:p>
  </w:endnote>
  <w:endnote w:type="continuationNotice" w:id="1">
    <w:p w14:paraId="1FD7E3DF" w14:textId="77777777" w:rsidR="004F7C44" w:rsidRDefault="004F7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45DC" w14:textId="301661B9" w:rsidR="00EB40CF" w:rsidRPr="0081433D" w:rsidRDefault="00EB40CF" w:rsidP="00133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423771"/>
      <w:docPartObj>
        <w:docPartGallery w:val="Page Numbers (Bottom of Page)"/>
        <w:docPartUnique/>
      </w:docPartObj>
    </w:sdtPr>
    <w:sdtEndPr>
      <w:rPr>
        <w:noProof/>
      </w:rPr>
    </w:sdtEndPr>
    <w:sdtContent>
      <w:p w14:paraId="63997854" w14:textId="77777777" w:rsidR="002D58AA" w:rsidRDefault="002D58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AA23C8" w14:textId="77777777" w:rsidR="000059D4" w:rsidRDefault="000059D4">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1C01C" w14:textId="77777777" w:rsidR="004F7C44" w:rsidRDefault="004F7C44">
      <w:r>
        <w:separator/>
      </w:r>
    </w:p>
  </w:footnote>
  <w:footnote w:type="continuationSeparator" w:id="0">
    <w:p w14:paraId="2A76FA00" w14:textId="77777777" w:rsidR="004F7C44" w:rsidRDefault="004F7C44">
      <w:r>
        <w:continuationSeparator/>
      </w:r>
    </w:p>
  </w:footnote>
  <w:footnote w:type="continuationNotice" w:id="1">
    <w:p w14:paraId="05EB63C1" w14:textId="77777777" w:rsidR="004F7C44" w:rsidRDefault="004F7C44"/>
  </w:footnote>
  <w:footnote w:id="2">
    <w:p w14:paraId="42A6307F" w14:textId="756ABBAC" w:rsidR="004771D3" w:rsidRPr="004771D3" w:rsidRDefault="004771D3">
      <w:pPr>
        <w:pStyle w:val="FootnoteText"/>
        <w:rPr>
          <w:lang w:val="en-GB"/>
        </w:rPr>
      </w:pPr>
      <w:r>
        <w:rPr>
          <w:rStyle w:val="FootnoteReference"/>
        </w:rPr>
        <w:footnoteRef/>
      </w:r>
      <w:r>
        <w:t xml:space="preserve"> </w:t>
      </w:r>
      <w:bookmarkStart w:id="8" w:name="_Hlk179241162"/>
      <w:r w:rsidRPr="00341637">
        <w:t xml:space="preserve">For this specification, the autocovariances of </w:t>
      </w:r>
      <m:oMath>
        <m:d>
          <m:dPr>
            <m:ctrlPr>
              <w:rPr>
                <w:rFonts w:ascii="Cambria Math" w:hAnsi="Cambria Math"/>
                <w:i/>
              </w:rPr>
            </m:ctrlPr>
          </m:dPr>
          <m:e>
            <m:r>
              <w:rPr>
                <w:rFonts w:ascii="Cambria Math" w:hAnsi="Cambria Math"/>
              </w:rPr>
              <m:t>1 - L</m:t>
            </m:r>
          </m:e>
        </m:d>
        <m:sSub>
          <m:sSubPr>
            <m:ctrlPr>
              <w:rPr>
                <w:rFonts w:ascii="Cambria Math" w:hAnsi="Cambria Math"/>
                <w:i/>
              </w:rPr>
            </m:ctrlPr>
          </m:sSubPr>
          <m:e>
            <m:r>
              <w:rPr>
                <w:rFonts w:ascii="Cambria Math" w:hAnsi="Cambria Math"/>
              </w:rPr>
              <m:t>y</m:t>
            </m:r>
          </m:e>
          <m:sub>
            <m:r>
              <w:rPr>
                <w:rFonts w:ascii="Cambria Math" w:hAnsi="Cambria Math"/>
              </w:rPr>
              <m:t>t</m:t>
            </m:r>
          </m:sub>
        </m:sSub>
      </m:oMath>
      <w:r w:rsidRPr="00341637">
        <w:t xml:space="preserve"> can be represented in the form of </w:t>
      </w:r>
      <m:oMath>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k-1</m:t>
            </m:r>
          </m:sub>
        </m:sSub>
        <m:r>
          <w:rPr>
            <w:rFonts w:ascii="Cambria Math" w:hAnsi="Cambria Math"/>
          </w:rPr>
          <m:t>)</m:t>
        </m:r>
      </m:oMath>
      <w:r w:rsidRPr="00341637">
        <w:t xml:space="preserve"> as the probability of survival between two time periods drive the growth of variance.</w:t>
      </w:r>
      <w:bookmarkEnd w:id="8"/>
    </w:p>
  </w:footnote>
  <w:footnote w:id="3">
    <w:p w14:paraId="06636DC7" w14:textId="77777777" w:rsidR="002D58AA" w:rsidRPr="002D58AA" w:rsidRDefault="002D58AA">
      <w:pPr>
        <w:pStyle w:val="FootnoteText"/>
        <w:rPr>
          <w:lang w:val="en-GB"/>
        </w:rPr>
      </w:pPr>
      <w:r>
        <w:rPr>
          <w:rStyle w:val="FootnoteReference"/>
        </w:rPr>
        <w:footnoteRef/>
      </w:r>
      <w:r>
        <w:t xml:space="preserve"> </w:t>
      </w:r>
      <w:r w:rsidRPr="002D58AA">
        <w:t>See Gupta</w:t>
      </w:r>
      <w:r>
        <w:t xml:space="preserve"> et al.</w:t>
      </w:r>
      <w:r w:rsidRPr="002D58AA">
        <w:t xml:space="preserve"> (2018) for a related discussion in the context of household consumption.</w:t>
      </w:r>
    </w:p>
  </w:footnote>
  <w:footnote w:id="4">
    <w:p w14:paraId="07882440" w14:textId="77777777" w:rsidR="00CA6055" w:rsidRPr="00CA6055" w:rsidRDefault="00CA6055">
      <w:pPr>
        <w:pStyle w:val="FootnoteText"/>
        <w:rPr>
          <w:lang w:val="en-GB"/>
        </w:rPr>
      </w:pPr>
      <w:r>
        <w:rPr>
          <w:rStyle w:val="FootnoteReference"/>
        </w:rPr>
        <w:footnoteRef/>
      </w:r>
      <w:r>
        <w:t xml:space="preserve"> </w:t>
      </w:r>
      <w:r w:rsidRPr="00CA6055">
        <w:t>See Tamvada</w:t>
      </w:r>
      <w:r>
        <w:t xml:space="preserve"> et al.</w:t>
      </w:r>
      <w:r w:rsidRPr="00CA6055">
        <w:t xml:space="preserve"> (2021) for a discussion with respect to a developing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A0B6" w14:textId="77777777" w:rsidR="00081BEE" w:rsidRDefault="0008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ED9"/>
    <w:multiLevelType w:val="hybridMultilevel"/>
    <w:tmpl w:val="07DE2B96"/>
    <w:lvl w:ilvl="0" w:tplc="988EED64">
      <w:start w:val="1"/>
      <w:numFmt w:val="decimal"/>
      <w:lvlText w:val="[%1]"/>
      <w:lvlJc w:val="left"/>
      <w:pPr>
        <w:ind w:left="527" w:hanging="311"/>
        <w:jc w:val="right"/>
      </w:pPr>
      <w:rPr>
        <w:rFonts w:hint="default"/>
        <w:spacing w:val="0"/>
        <w:w w:val="90"/>
        <w:lang w:val="en-US" w:eastAsia="en-US" w:bidi="ar-SA"/>
      </w:rPr>
    </w:lvl>
    <w:lvl w:ilvl="1" w:tplc="CB1EB890">
      <w:numFmt w:val="bullet"/>
      <w:lvlText w:val="•"/>
      <w:lvlJc w:val="left"/>
      <w:pPr>
        <w:ind w:left="1432" w:hanging="311"/>
      </w:pPr>
      <w:rPr>
        <w:rFonts w:hint="default"/>
        <w:lang w:val="en-US" w:eastAsia="en-US" w:bidi="ar-SA"/>
      </w:rPr>
    </w:lvl>
    <w:lvl w:ilvl="2" w:tplc="17AED568">
      <w:numFmt w:val="bullet"/>
      <w:lvlText w:val="•"/>
      <w:lvlJc w:val="left"/>
      <w:pPr>
        <w:ind w:left="2344" w:hanging="311"/>
      </w:pPr>
      <w:rPr>
        <w:rFonts w:hint="default"/>
        <w:lang w:val="en-US" w:eastAsia="en-US" w:bidi="ar-SA"/>
      </w:rPr>
    </w:lvl>
    <w:lvl w:ilvl="3" w:tplc="7548ADB8">
      <w:numFmt w:val="bullet"/>
      <w:lvlText w:val="•"/>
      <w:lvlJc w:val="left"/>
      <w:pPr>
        <w:ind w:left="3256" w:hanging="311"/>
      </w:pPr>
      <w:rPr>
        <w:rFonts w:hint="default"/>
        <w:lang w:val="en-US" w:eastAsia="en-US" w:bidi="ar-SA"/>
      </w:rPr>
    </w:lvl>
    <w:lvl w:ilvl="4" w:tplc="FD288AB0">
      <w:numFmt w:val="bullet"/>
      <w:lvlText w:val="•"/>
      <w:lvlJc w:val="left"/>
      <w:pPr>
        <w:ind w:left="4168" w:hanging="311"/>
      </w:pPr>
      <w:rPr>
        <w:rFonts w:hint="default"/>
        <w:lang w:val="en-US" w:eastAsia="en-US" w:bidi="ar-SA"/>
      </w:rPr>
    </w:lvl>
    <w:lvl w:ilvl="5" w:tplc="1AF2100A">
      <w:numFmt w:val="bullet"/>
      <w:lvlText w:val="•"/>
      <w:lvlJc w:val="left"/>
      <w:pPr>
        <w:ind w:left="5080" w:hanging="311"/>
      </w:pPr>
      <w:rPr>
        <w:rFonts w:hint="default"/>
        <w:lang w:val="en-US" w:eastAsia="en-US" w:bidi="ar-SA"/>
      </w:rPr>
    </w:lvl>
    <w:lvl w:ilvl="6" w:tplc="A8626BD2">
      <w:numFmt w:val="bullet"/>
      <w:lvlText w:val="•"/>
      <w:lvlJc w:val="left"/>
      <w:pPr>
        <w:ind w:left="5992" w:hanging="311"/>
      </w:pPr>
      <w:rPr>
        <w:rFonts w:hint="default"/>
        <w:lang w:val="en-US" w:eastAsia="en-US" w:bidi="ar-SA"/>
      </w:rPr>
    </w:lvl>
    <w:lvl w:ilvl="7" w:tplc="B2B67EE4">
      <w:numFmt w:val="bullet"/>
      <w:lvlText w:val="•"/>
      <w:lvlJc w:val="left"/>
      <w:pPr>
        <w:ind w:left="6904" w:hanging="311"/>
      </w:pPr>
      <w:rPr>
        <w:rFonts w:hint="default"/>
        <w:lang w:val="en-US" w:eastAsia="en-US" w:bidi="ar-SA"/>
      </w:rPr>
    </w:lvl>
    <w:lvl w:ilvl="8" w:tplc="636A627C">
      <w:numFmt w:val="bullet"/>
      <w:lvlText w:val="•"/>
      <w:lvlJc w:val="left"/>
      <w:pPr>
        <w:ind w:left="7816" w:hanging="311"/>
      </w:pPr>
      <w:rPr>
        <w:rFonts w:hint="default"/>
        <w:lang w:val="en-US" w:eastAsia="en-US" w:bidi="ar-SA"/>
      </w:rPr>
    </w:lvl>
  </w:abstractNum>
  <w:abstractNum w:abstractNumId="1" w15:restartNumberingAfterBreak="0">
    <w:nsid w:val="11702004"/>
    <w:multiLevelType w:val="hybridMultilevel"/>
    <w:tmpl w:val="CF8227C4"/>
    <w:lvl w:ilvl="0" w:tplc="E7E00D16">
      <w:numFmt w:val="bullet"/>
      <w:lvlText w:val="•"/>
      <w:lvlJc w:val="left"/>
      <w:pPr>
        <w:ind w:left="689" w:hanging="235"/>
      </w:pPr>
      <w:rPr>
        <w:rFonts w:ascii="Calibri" w:eastAsia="Calibri" w:hAnsi="Calibri" w:cs="Calibri" w:hint="default"/>
        <w:b w:val="0"/>
        <w:bCs w:val="0"/>
        <w:i w:val="0"/>
        <w:iCs w:val="0"/>
        <w:spacing w:val="0"/>
        <w:w w:val="97"/>
        <w:sz w:val="24"/>
        <w:szCs w:val="24"/>
        <w:lang w:val="en-US" w:eastAsia="en-US" w:bidi="ar-SA"/>
      </w:rPr>
    </w:lvl>
    <w:lvl w:ilvl="1" w:tplc="50D20D76">
      <w:numFmt w:val="bullet"/>
      <w:lvlText w:val="•"/>
      <w:lvlJc w:val="left"/>
      <w:pPr>
        <w:ind w:left="1608" w:hanging="235"/>
      </w:pPr>
      <w:rPr>
        <w:rFonts w:hint="default"/>
        <w:lang w:val="en-US" w:eastAsia="en-US" w:bidi="ar-SA"/>
      </w:rPr>
    </w:lvl>
    <w:lvl w:ilvl="2" w:tplc="B8228E10">
      <w:numFmt w:val="bullet"/>
      <w:lvlText w:val="•"/>
      <w:lvlJc w:val="left"/>
      <w:pPr>
        <w:ind w:left="2536" w:hanging="235"/>
      </w:pPr>
      <w:rPr>
        <w:rFonts w:hint="default"/>
        <w:lang w:val="en-US" w:eastAsia="en-US" w:bidi="ar-SA"/>
      </w:rPr>
    </w:lvl>
    <w:lvl w:ilvl="3" w:tplc="8BF4AA6C">
      <w:numFmt w:val="bullet"/>
      <w:lvlText w:val="•"/>
      <w:lvlJc w:val="left"/>
      <w:pPr>
        <w:ind w:left="3464" w:hanging="235"/>
      </w:pPr>
      <w:rPr>
        <w:rFonts w:hint="default"/>
        <w:lang w:val="en-US" w:eastAsia="en-US" w:bidi="ar-SA"/>
      </w:rPr>
    </w:lvl>
    <w:lvl w:ilvl="4" w:tplc="8760FE2A">
      <w:numFmt w:val="bullet"/>
      <w:lvlText w:val="•"/>
      <w:lvlJc w:val="left"/>
      <w:pPr>
        <w:ind w:left="4392" w:hanging="235"/>
      </w:pPr>
      <w:rPr>
        <w:rFonts w:hint="default"/>
        <w:lang w:val="en-US" w:eastAsia="en-US" w:bidi="ar-SA"/>
      </w:rPr>
    </w:lvl>
    <w:lvl w:ilvl="5" w:tplc="47BED6EE">
      <w:numFmt w:val="bullet"/>
      <w:lvlText w:val="•"/>
      <w:lvlJc w:val="left"/>
      <w:pPr>
        <w:ind w:left="5320" w:hanging="235"/>
      </w:pPr>
      <w:rPr>
        <w:rFonts w:hint="default"/>
        <w:lang w:val="en-US" w:eastAsia="en-US" w:bidi="ar-SA"/>
      </w:rPr>
    </w:lvl>
    <w:lvl w:ilvl="6" w:tplc="24622060">
      <w:numFmt w:val="bullet"/>
      <w:lvlText w:val="•"/>
      <w:lvlJc w:val="left"/>
      <w:pPr>
        <w:ind w:left="6248" w:hanging="235"/>
      </w:pPr>
      <w:rPr>
        <w:rFonts w:hint="default"/>
        <w:lang w:val="en-US" w:eastAsia="en-US" w:bidi="ar-SA"/>
      </w:rPr>
    </w:lvl>
    <w:lvl w:ilvl="7" w:tplc="75F0FFF4">
      <w:numFmt w:val="bullet"/>
      <w:lvlText w:val="•"/>
      <w:lvlJc w:val="left"/>
      <w:pPr>
        <w:ind w:left="7176" w:hanging="235"/>
      </w:pPr>
      <w:rPr>
        <w:rFonts w:hint="default"/>
        <w:lang w:val="en-US" w:eastAsia="en-US" w:bidi="ar-SA"/>
      </w:rPr>
    </w:lvl>
    <w:lvl w:ilvl="8" w:tplc="000C3486">
      <w:numFmt w:val="bullet"/>
      <w:lvlText w:val="•"/>
      <w:lvlJc w:val="left"/>
      <w:pPr>
        <w:ind w:left="8104" w:hanging="235"/>
      </w:pPr>
      <w:rPr>
        <w:rFonts w:hint="default"/>
        <w:lang w:val="en-US" w:eastAsia="en-US" w:bidi="ar-SA"/>
      </w:rPr>
    </w:lvl>
  </w:abstractNum>
  <w:abstractNum w:abstractNumId="2" w15:restartNumberingAfterBreak="0">
    <w:nsid w:val="13FA146C"/>
    <w:multiLevelType w:val="multilevel"/>
    <w:tmpl w:val="2702E230"/>
    <w:lvl w:ilvl="0">
      <w:start w:val="1"/>
      <w:numFmt w:val="decimal"/>
      <w:lvlText w:val="%1"/>
      <w:lvlJc w:val="left"/>
      <w:pPr>
        <w:ind w:left="685" w:hanging="582"/>
      </w:pPr>
      <w:rPr>
        <w:rFonts w:ascii="Georgia" w:eastAsia="Georgia" w:hAnsi="Georgia" w:cs="Georgia" w:hint="default"/>
        <w:b/>
        <w:bCs/>
        <w:i w:val="0"/>
        <w:iCs w:val="0"/>
        <w:spacing w:val="0"/>
        <w:w w:val="116"/>
        <w:sz w:val="34"/>
        <w:szCs w:val="34"/>
        <w:lang w:val="en-US" w:eastAsia="en-US" w:bidi="ar-SA"/>
      </w:rPr>
    </w:lvl>
    <w:lvl w:ilvl="1">
      <w:start w:val="1"/>
      <w:numFmt w:val="decimal"/>
      <w:lvlText w:val="%1.%2"/>
      <w:lvlJc w:val="left"/>
      <w:pPr>
        <w:ind w:left="839" w:hanging="736"/>
      </w:pPr>
      <w:rPr>
        <w:rFonts w:ascii="Georgia" w:eastAsia="Georgia" w:hAnsi="Georgia" w:cs="Georgia" w:hint="default"/>
        <w:b/>
        <w:bCs/>
        <w:i w:val="0"/>
        <w:iCs w:val="0"/>
        <w:spacing w:val="0"/>
        <w:w w:val="102"/>
        <w:sz w:val="28"/>
        <w:szCs w:val="28"/>
        <w:lang w:val="en-US" w:eastAsia="en-US" w:bidi="ar-SA"/>
      </w:rPr>
    </w:lvl>
    <w:lvl w:ilvl="2">
      <w:start w:val="1"/>
      <w:numFmt w:val="decimal"/>
      <w:lvlText w:val="%1.%2.%3"/>
      <w:lvlJc w:val="left"/>
      <w:pPr>
        <w:ind w:left="925" w:hanging="822"/>
      </w:pPr>
      <w:rPr>
        <w:rFonts w:ascii="Georgia" w:eastAsia="Georgia" w:hAnsi="Georgia" w:cs="Georgia" w:hint="default"/>
        <w:b/>
        <w:bCs/>
        <w:i w:val="0"/>
        <w:iCs w:val="0"/>
        <w:spacing w:val="0"/>
        <w:w w:val="95"/>
        <w:sz w:val="24"/>
        <w:szCs w:val="24"/>
        <w:lang w:val="en-US" w:eastAsia="en-US" w:bidi="ar-SA"/>
      </w:rPr>
    </w:lvl>
    <w:lvl w:ilvl="3">
      <w:numFmt w:val="bullet"/>
      <w:lvlText w:val="•"/>
      <w:lvlJc w:val="left"/>
      <w:pPr>
        <w:ind w:left="2050" w:hanging="822"/>
      </w:pPr>
      <w:rPr>
        <w:rFonts w:hint="default"/>
        <w:lang w:val="en-US" w:eastAsia="en-US" w:bidi="ar-SA"/>
      </w:rPr>
    </w:lvl>
    <w:lvl w:ilvl="4">
      <w:numFmt w:val="bullet"/>
      <w:lvlText w:val="•"/>
      <w:lvlJc w:val="left"/>
      <w:pPr>
        <w:ind w:left="3180" w:hanging="822"/>
      </w:pPr>
      <w:rPr>
        <w:rFonts w:hint="default"/>
        <w:lang w:val="en-US" w:eastAsia="en-US" w:bidi="ar-SA"/>
      </w:rPr>
    </w:lvl>
    <w:lvl w:ilvl="5">
      <w:numFmt w:val="bullet"/>
      <w:lvlText w:val="•"/>
      <w:lvlJc w:val="left"/>
      <w:pPr>
        <w:ind w:left="4310" w:hanging="822"/>
      </w:pPr>
      <w:rPr>
        <w:rFonts w:hint="default"/>
        <w:lang w:val="en-US" w:eastAsia="en-US" w:bidi="ar-SA"/>
      </w:rPr>
    </w:lvl>
    <w:lvl w:ilvl="6">
      <w:numFmt w:val="bullet"/>
      <w:lvlText w:val="•"/>
      <w:lvlJc w:val="left"/>
      <w:pPr>
        <w:ind w:left="5440" w:hanging="822"/>
      </w:pPr>
      <w:rPr>
        <w:rFonts w:hint="default"/>
        <w:lang w:val="en-US" w:eastAsia="en-US" w:bidi="ar-SA"/>
      </w:rPr>
    </w:lvl>
    <w:lvl w:ilvl="7">
      <w:numFmt w:val="bullet"/>
      <w:lvlText w:val="•"/>
      <w:lvlJc w:val="left"/>
      <w:pPr>
        <w:ind w:left="6570" w:hanging="822"/>
      </w:pPr>
      <w:rPr>
        <w:rFonts w:hint="default"/>
        <w:lang w:val="en-US" w:eastAsia="en-US" w:bidi="ar-SA"/>
      </w:rPr>
    </w:lvl>
    <w:lvl w:ilvl="8">
      <w:numFmt w:val="bullet"/>
      <w:lvlText w:val="•"/>
      <w:lvlJc w:val="left"/>
      <w:pPr>
        <w:ind w:left="7700" w:hanging="822"/>
      </w:pPr>
      <w:rPr>
        <w:rFonts w:hint="default"/>
        <w:lang w:val="en-US" w:eastAsia="en-US" w:bidi="ar-SA"/>
      </w:rPr>
    </w:lvl>
  </w:abstractNum>
  <w:abstractNum w:abstractNumId="3" w15:restartNumberingAfterBreak="0">
    <w:nsid w:val="2A331860"/>
    <w:multiLevelType w:val="hybridMultilevel"/>
    <w:tmpl w:val="A8F2FB34"/>
    <w:lvl w:ilvl="0" w:tplc="A1641C8E">
      <w:start w:val="1"/>
      <w:numFmt w:val="decimal"/>
      <w:lvlText w:val="[%1]"/>
      <w:lvlJc w:val="left"/>
      <w:pPr>
        <w:ind w:left="585" w:hanging="365"/>
        <w:jc w:val="right"/>
      </w:pPr>
      <w:rPr>
        <w:rFonts w:ascii="Times New Roman" w:eastAsia="Times New Roman" w:hAnsi="Times New Roman" w:cs="Times New Roman" w:hint="default"/>
        <w:b w:val="0"/>
        <w:bCs w:val="0"/>
        <w:i w:val="0"/>
        <w:iCs w:val="0"/>
        <w:spacing w:val="0"/>
        <w:w w:val="88"/>
        <w:sz w:val="24"/>
        <w:szCs w:val="24"/>
        <w:lang w:val="en-US" w:eastAsia="en-US" w:bidi="ar-SA"/>
      </w:rPr>
    </w:lvl>
    <w:lvl w:ilvl="1" w:tplc="F37218D8">
      <w:numFmt w:val="bullet"/>
      <w:lvlText w:val="•"/>
      <w:lvlJc w:val="left"/>
      <w:pPr>
        <w:ind w:left="1518" w:hanging="365"/>
      </w:pPr>
      <w:rPr>
        <w:rFonts w:hint="default"/>
        <w:lang w:val="en-US" w:eastAsia="en-US" w:bidi="ar-SA"/>
      </w:rPr>
    </w:lvl>
    <w:lvl w:ilvl="2" w:tplc="7A28D908">
      <w:numFmt w:val="bullet"/>
      <w:lvlText w:val="•"/>
      <w:lvlJc w:val="left"/>
      <w:pPr>
        <w:ind w:left="2456" w:hanging="365"/>
      </w:pPr>
      <w:rPr>
        <w:rFonts w:hint="default"/>
        <w:lang w:val="en-US" w:eastAsia="en-US" w:bidi="ar-SA"/>
      </w:rPr>
    </w:lvl>
    <w:lvl w:ilvl="3" w:tplc="A3C4490C">
      <w:numFmt w:val="bullet"/>
      <w:lvlText w:val="•"/>
      <w:lvlJc w:val="left"/>
      <w:pPr>
        <w:ind w:left="3394" w:hanging="365"/>
      </w:pPr>
      <w:rPr>
        <w:rFonts w:hint="default"/>
        <w:lang w:val="en-US" w:eastAsia="en-US" w:bidi="ar-SA"/>
      </w:rPr>
    </w:lvl>
    <w:lvl w:ilvl="4" w:tplc="E4E4AB5C">
      <w:numFmt w:val="bullet"/>
      <w:lvlText w:val="•"/>
      <w:lvlJc w:val="left"/>
      <w:pPr>
        <w:ind w:left="4332" w:hanging="365"/>
      </w:pPr>
      <w:rPr>
        <w:rFonts w:hint="default"/>
        <w:lang w:val="en-US" w:eastAsia="en-US" w:bidi="ar-SA"/>
      </w:rPr>
    </w:lvl>
    <w:lvl w:ilvl="5" w:tplc="8998EFB2">
      <w:numFmt w:val="bullet"/>
      <w:lvlText w:val="•"/>
      <w:lvlJc w:val="left"/>
      <w:pPr>
        <w:ind w:left="5270" w:hanging="365"/>
      </w:pPr>
      <w:rPr>
        <w:rFonts w:hint="default"/>
        <w:lang w:val="en-US" w:eastAsia="en-US" w:bidi="ar-SA"/>
      </w:rPr>
    </w:lvl>
    <w:lvl w:ilvl="6" w:tplc="08560526">
      <w:numFmt w:val="bullet"/>
      <w:lvlText w:val="•"/>
      <w:lvlJc w:val="left"/>
      <w:pPr>
        <w:ind w:left="6208" w:hanging="365"/>
      </w:pPr>
      <w:rPr>
        <w:rFonts w:hint="default"/>
        <w:lang w:val="en-US" w:eastAsia="en-US" w:bidi="ar-SA"/>
      </w:rPr>
    </w:lvl>
    <w:lvl w:ilvl="7" w:tplc="DDF493AA">
      <w:numFmt w:val="bullet"/>
      <w:lvlText w:val="•"/>
      <w:lvlJc w:val="left"/>
      <w:pPr>
        <w:ind w:left="7146" w:hanging="365"/>
      </w:pPr>
      <w:rPr>
        <w:rFonts w:hint="default"/>
        <w:lang w:val="en-US" w:eastAsia="en-US" w:bidi="ar-SA"/>
      </w:rPr>
    </w:lvl>
    <w:lvl w:ilvl="8" w:tplc="6B46D754">
      <w:numFmt w:val="bullet"/>
      <w:lvlText w:val="•"/>
      <w:lvlJc w:val="left"/>
      <w:pPr>
        <w:ind w:left="8084" w:hanging="365"/>
      </w:pPr>
      <w:rPr>
        <w:rFonts w:hint="default"/>
        <w:lang w:val="en-US" w:eastAsia="en-US" w:bidi="ar-SA"/>
      </w:rPr>
    </w:lvl>
  </w:abstractNum>
  <w:abstractNum w:abstractNumId="4" w15:restartNumberingAfterBreak="0">
    <w:nsid w:val="2C5D197C"/>
    <w:multiLevelType w:val="hybridMultilevel"/>
    <w:tmpl w:val="B4C2EFFC"/>
    <w:lvl w:ilvl="0" w:tplc="22E05426">
      <w:numFmt w:val="bullet"/>
      <w:lvlText w:val="•"/>
      <w:lvlJc w:val="left"/>
      <w:pPr>
        <w:ind w:left="615" w:hanging="200"/>
      </w:pPr>
      <w:rPr>
        <w:rFonts w:ascii="Calibri" w:eastAsia="Calibri" w:hAnsi="Calibri" w:cs="Calibri" w:hint="default"/>
        <w:spacing w:val="0"/>
        <w:w w:val="100"/>
        <w:lang w:val="en-US" w:eastAsia="en-US" w:bidi="ar-SA"/>
      </w:rPr>
    </w:lvl>
    <w:lvl w:ilvl="1" w:tplc="9EC207D2">
      <w:numFmt w:val="bullet"/>
      <w:lvlText w:val="•"/>
      <w:lvlJc w:val="left"/>
      <w:pPr>
        <w:ind w:left="1522" w:hanging="200"/>
      </w:pPr>
      <w:rPr>
        <w:rFonts w:hint="default"/>
        <w:lang w:val="en-US" w:eastAsia="en-US" w:bidi="ar-SA"/>
      </w:rPr>
    </w:lvl>
    <w:lvl w:ilvl="2" w:tplc="4ACA7E3C">
      <w:numFmt w:val="bullet"/>
      <w:lvlText w:val="•"/>
      <w:lvlJc w:val="left"/>
      <w:pPr>
        <w:ind w:left="2424" w:hanging="200"/>
      </w:pPr>
      <w:rPr>
        <w:rFonts w:hint="default"/>
        <w:lang w:val="en-US" w:eastAsia="en-US" w:bidi="ar-SA"/>
      </w:rPr>
    </w:lvl>
    <w:lvl w:ilvl="3" w:tplc="4382352C">
      <w:numFmt w:val="bullet"/>
      <w:lvlText w:val="•"/>
      <w:lvlJc w:val="left"/>
      <w:pPr>
        <w:ind w:left="3326" w:hanging="200"/>
      </w:pPr>
      <w:rPr>
        <w:rFonts w:hint="default"/>
        <w:lang w:val="en-US" w:eastAsia="en-US" w:bidi="ar-SA"/>
      </w:rPr>
    </w:lvl>
    <w:lvl w:ilvl="4" w:tplc="54384C0E">
      <w:numFmt w:val="bullet"/>
      <w:lvlText w:val="•"/>
      <w:lvlJc w:val="left"/>
      <w:pPr>
        <w:ind w:left="4228" w:hanging="200"/>
      </w:pPr>
      <w:rPr>
        <w:rFonts w:hint="default"/>
        <w:lang w:val="en-US" w:eastAsia="en-US" w:bidi="ar-SA"/>
      </w:rPr>
    </w:lvl>
    <w:lvl w:ilvl="5" w:tplc="1B76E712">
      <w:numFmt w:val="bullet"/>
      <w:lvlText w:val="•"/>
      <w:lvlJc w:val="left"/>
      <w:pPr>
        <w:ind w:left="5130" w:hanging="200"/>
      </w:pPr>
      <w:rPr>
        <w:rFonts w:hint="default"/>
        <w:lang w:val="en-US" w:eastAsia="en-US" w:bidi="ar-SA"/>
      </w:rPr>
    </w:lvl>
    <w:lvl w:ilvl="6" w:tplc="533A6EA0">
      <w:numFmt w:val="bullet"/>
      <w:lvlText w:val="•"/>
      <w:lvlJc w:val="left"/>
      <w:pPr>
        <w:ind w:left="6032" w:hanging="200"/>
      </w:pPr>
      <w:rPr>
        <w:rFonts w:hint="default"/>
        <w:lang w:val="en-US" w:eastAsia="en-US" w:bidi="ar-SA"/>
      </w:rPr>
    </w:lvl>
    <w:lvl w:ilvl="7" w:tplc="79BC8520">
      <w:numFmt w:val="bullet"/>
      <w:lvlText w:val="•"/>
      <w:lvlJc w:val="left"/>
      <w:pPr>
        <w:ind w:left="6934" w:hanging="200"/>
      </w:pPr>
      <w:rPr>
        <w:rFonts w:hint="default"/>
        <w:lang w:val="en-US" w:eastAsia="en-US" w:bidi="ar-SA"/>
      </w:rPr>
    </w:lvl>
    <w:lvl w:ilvl="8" w:tplc="A2E838C4">
      <w:numFmt w:val="bullet"/>
      <w:lvlText w:val="•"/>
      <w:lvlJc w:val="left"/>
      <w:pPr>
        <w:ind w:left="7836" w:hanging="200"/>
      </w:pPr>
      <w:rPr>
        <w:rFonts w:hint="default"/>
        <w:lang w:val="en-US" w:eastAsia="en-US" w:bidi="ar-SA"/>
      </w:rPr>
    </w:lvl>
  </w:abstractNum>
  <w:abstractNum w:abstractNumId="5" w15:restartNumberingAfterBreak="0">
    <w:nsid w:val="4E2478A5"/>
    <w:multiLevelType w:val="hybridMultilevel"/>
    <w:tmpl w:val="54862224"/>
    <w:lvl w:ilvl="0" w:tplc="22E05426">
      <w:numFmt w:val="bullet"/>
      <w:lvlText w:val="•"/>
      <w:lvlJc w:val="left"/>
      <w:pPr>
        <w:ind w:left="837"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6" w15:restartNumberingAfterBreak="0">
    <w:nsid w:val="514921C1"/>
    <w:multiLevelType w:val="multilevel"/>
    <w:tmpl w:val="1E088320"/>
    <w:lvl w:ilvl="0">
      <w:start w:val="1"/>
      <w:numFmt w:val="decimal"/>
      <w:lvlText w:val="%1"/>
      <w:lvlJc w:val="left"/>
      <w:pPr>
        <w:ind w:left="601" w:hanging="485"/>
      </w:pPr>
      <w:rPr>
        <w:rFonts w:ascii="Times New Roman" w:eastAsia="Georgia" w:hAnsi="Times New Roman" w:cs="Times New Roman" w:hint="default"/>
        <w:b/>
        <w:bCs/>
        <w:i w:val="0"/>
        <w:iCs w:val="0"/>
        <w:spacing w:val="0"/>
        <w:w w:val="117"/>
        <w:sz w:val="28"/>
        <w:szCs w:val="28"/>
        <w:lang w:val="en-US" w:eastAsia="en-US" w:bidi="ar-SA"/>
      </w:rPr>
    </w:lvl>
    <w:lvl w:ilvl="1">
      <w:start w:val="1"/>
      <w:numFmt w:val="decimal"/>
      <w:lvlText w:val="%1.%2"/>
      <w:lvlJc w:val="left"/>
      <w:pPr>
        <w:ind w:left="730" w:hanging="613"/>
      </w:pPr>
      <w:rPr>
        <w:rFonts w:ascii="Times New Roman" w:eastAsia="Georgia" w:hAnsi="Times New Roman" w:cs="Times New Roman" w:hint="default"/>
        <w:b/>
        <w:bCs/>
        <w:i w:val="0"/>
        <w:iCs w:val="0"/>
        <w:spacing w:val="0"/>
        <w:w w:val="99"/>
        <w:sz w:val="24"/>
        <w:szCs w:val="24"/>
        <w:lang w:val="en-US" w:eastAsia="en-US" w:bidi="ar-SA"/>
      </w:rPr>
    </w:lvl>
    <w:lvl w:ilvl="2">
      <w:start w:val="1"/>
      <w:numFmt w:val="decimal"/>
      <w:lvlText w:val="%1.%2.%3"/>
      <w:lvlJc w:val="left"/>
      <w:pPr>
        <w:ind w:left="817" w:hanging="700"/>
      </w:pPr>
      <w:rPr>
        <w:rFonts w:ascii="Times New Roman" w:eastAsia="Georgia" w:hAnsi="Times New Roman" w:cs="Times New Roman" w:hint="default"/>
        <w:b w:val="0"/>
        <w:bCs w:val="0"/>
        <w:i w:val="0"/>
        <w:iCs w:val="0"/>
        <w:spacing w:val="0"/>
        <w:w w:val="97"/>
        <w:sz w:val="24"/>
        <w:szCs w:val="24"/>
        <w:lang w:val="en-US" w:eastAsia="en-US" w:bidi="ar-SA"/>
      </w:rPr>
    </w:lvl>
    <w:lvl w:ilvl="3">
      <w:numFmt w:val="bullet"/>
      <w:lvlText w:val="•"/>
      <w:lvlJc w:val="left"/>
      <w:pPr>
        <w:ind w:left="1922" w:hanging="700"/>
      </w:pPr>
      <w:rPr>
        <w:rFonts w:hint="default"/>
        <w:lang w:val="en-US" w:eastAsia="en-US" w:bidi="ar-SA"/>
      </w:rPr>
    </w:lvl>
    <w:lvl w:ilvl="4">
      <w:numFmt w:val="bullet"/>
      <w:lvlText w:val="•"/>
      <w:lvlJc w:val="left"/>
      <w:pPr>
        <w:ind w:left="3025" w:hanging="700"/>
      </w:pPr>
      <w:rPr>
        <w:rFonts w:hint="default"/>
        <w:lang w:val="en-US" w:eastAsia="en-US" w:bidi="ar-SA"/>
      </w:rPr>
    </w:lvl>
    <w:lvl w:ilvl="5">
      <w:numFmt w:val="bullet"/>
      <w:lvlText w:val="•"/>
      <w:lvlJc w:val="left"/>
      <w:pPr>
        <w:ind w:left="4127" w:hanging="700"/>
      </w:pPr>
      <w:rPr>
        <w:rFonts w:hint="default"/>
        <w:lang w:val="en-US" w:eastAsia="en-US" w:bidi="ar-SA"/>
      </w:rPr>
    </w:lvl>
    <w:lvl w:ilvl="6">
      <w:numFmt w:val="bullet"/>
      <w:lvlText w:val="•"/>
      <w:lvlJc w:val="left"/>
      <w:pPr>
        <w:ind w:left="5230" w:hanging="700"/>
      </w:pPr>
      <w:rPr>
        <w:rFonts w:hint="default"/>
        <w:lang w:val="en-US" w:eastAsia="en-US" w:bidi="ar-SA"/>
      </w:rPr>
    </w:lvl>
    <w:lvl w:ilvl="7">
      <w:numFmt w:val="bullet"/>
      <w:lvlText w:val="•"/>
      <w:lvlJc w:val="left"/>
      <w:pPr>
        <w:ind w:left="6332" w:hanging="700"/>
      </w:pPr>
      <w:rPr>
        <w:rFonts w:hint="default"/>
        <w:lang w:val="en-US" w:eastAsia="en-US" w:bidi="ar-SA"/>
      </w:rPr>
    </w:lvl>
    <w:lvl w:ilvl="8">
      <w:numFmt w:val="bullet"/>
      <w:lvlText w:val="•"/>
      <w:lvlJc w:val="left"/>
      <w:pPr>
        <w:ind w:left="7435" w:hanging="700"/>
      </w:pPr>
      <w:rPr>
        <w:rFonts w:hint="default"/>
        <w:lang w:val="en-US" w:eastAsia="en-US" w:bidi="ar-SA"/>
      </w:rPr>
    </w:lvl>
  </w:abstractNum>
  <w:num w:numId="1" w16cid:durableId="1670787313">
    <w:abstractNumId w:val="3"/>
  </w:num>
  <w:num w:numId="2" w16cid:durableId="254826821">
    <w:abstractNumId w:val="1"/>
  </w:num>
  <w:num w:numId="3" w16cid:durableId="1272399063">
    <w:abstractNumId w:val="2"/>
  </w:num>
  <w:num w:numId="4" w16cid:durableId="86272980">
    <w:abstractNumId w:val="0"/>
  </w:num>
  <w:num w:numId="5" w16cid:durableId="1294284941">
    <w:abstractNumId w:val="4"/>
  </w:num>
  <w:num w:numId="6" w16cid:durableId="2099325931">
    <w:abstractNumId w:val="6"/>
  </w:num>
  <w:num w:numId="7" w16cid:durableId="1898395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CF"/>
    <w:rsid w:val="000059D4"/>
    <w:rsid w:val="00021346"/>
    <w:rsid w:val="00047E3E"/>
    <w:rsid w:val="00075072"/>
    <w:rsid w:val="00076BDB"/>
    <w:rsid w:val="00080E15"/>
    <w:rsid w:val="00081BEE"/>
    <w:rsid w:val="00081C36"/>
    <w:rsid w:val="000D58C8"/>
    <w:rsid w:val="000D6090"/>
    <w:rsid w:val="00110D77"/>
    <w:rsid w:val="001241FA"/>
    <w:rsid w:val="00133BAB"/>
    <w:rsid w:val="001763DF"/>
    <w:rsid w:val="001A074C"/>
    <w:rsid w:val="001D46A3"/>
    <w:rsid w:val="001D6916"/>
    <w:rsid w:val="00217D70"/>
    <w:rsid w:val="0022422E"/>
    <w:rsid w:val="002657AD"/>
    <w:rsid w:val="002A53A9"/>
    <w:rsid w:val="002A6752"/>
    <w:rsid w:val="002D58AA"/>
    <w:rsid w:val="002D6727"/>
    <w:rsid w:val="002F56D4"/>
    <w:rsid w:val="003046B7"/>
    <w:rsid w:val="003116C6"/>
    <w:rsid w:val="00341637"/>
    <w:rsid w:val="00352425"/>
    <w:rsid w:val="00384E87"/>
    <w:rsid w:val="0039292A"/>
    <w:rsid w:val="003A3FEC"/>
    <w:rsid w:val="003B5A31"/>
    <w:rsid w:val="003D4779"/>
    <w:rsid w:val="003D6AC9"/>
    <w:rsid w:val="00465313"/>
    <w:rsid w:val="004771D3"/>
    <w:rsid w:val="004804FE"/>
    <w:rsid w:val="00484BC9"/>
    <w:rsid w:val="00495EA6"/>
    <w:rsid w:val="004A1DBB"/>
    <w:rsid w:val="004B75EA"/>
    <w:rsid w:val="004D64D3"/>
    <w:rsid w:val="004F7C44"/>
    <w:rsid w:val="005215B9"/>
    <w:rsid w:val="005219FF"/>
    <w:rsid w:val="00543390"/>
    <w:rsid w:val="00555A57"/>
    <w:rsid w:val="00567A98"/>
    <w:rsid w:val="00571252"/>
    <w:rsid w:val="00571B25"/>
    <w:rsid w:val="00613E5B"/>
    <w:rsid w:val="00691614"/>
    <w:rsid w:val="006B721C"/>
    <w:rsid w:val="006E75AA"/>
    <w:rsid w:val="00723F76"/>
    <w:rsid w:val="0073358F"/>
    <w:rsid w:val="00772DCF"/>
    <w:rsid w:val="007918CA"/>
    <w:rsid w:val="00795B2D"/>
    <w:rsid w:val="007B578E"/>
    <w:rsid w:val="007F54C9"/>
    <w:rsid w:val="0081433D"/>
    <w:rsid w:val="008550ED"/>
    <w:rsid w:val="00871B85"/>
    <w:rsid w:val="0088588C"/>
    <w:rsid w:val="008974B0"/>
    <w:rsid w:val="0090027D"/>
    <w:rsid w:val="009505DC"/>
    <w:rsid w:val="009708B7"/>
    <w:rsid w:val="00986D4A"/>
    <w:rsid w:val="009973EF"/>
    <w:rsid w:val="00A07F27"/>
    <w:rsid w:val="00A1396B"/>
    <w:rsid w:val="00A43BDB"/>
    <w:rsid w:val="00A473A4"/>
    <w:rsid w:val="00A5470A"/>
    <w:rsid w:val="00A57C4E"/>
    <w:rsid w:val="00A83619"/>
    <w:rsid w:val="00AB1FAC"/>
    <w:rsid w:val="00AC0CF2"/>
    <w:rsid w:val="00B03E64"/>
    <w:rsid w:val="00B07EA1"/>
    <w:rsid w:val="00B2077E"/>
    <w:rsid w:val="00B45326"/>
    <w:rsid w:val="00B70761"/>
    <w:rsid w:val="00BF6397"/>
    <w:rsid w:val="00C96654"/>
    <w:rsid w:val="00CA1A6F"/>
    <w:rsid w:val="00CA6055"/>
    <w:rsid w:val="00CB277B"/>
    <w:rsid w:val="00CB7478"/>
    <w:rsid w:val="00CB79CF"/>
    <w:rsid w:val="00CC0EA5"/>
    <w:rsid w:val="00CC7416"/>
    <w:rsid w:val="00D65FBC"/>
    <w:rsid w:val="00DD3CE9"/>
    <w:rsid w:val="00DE1A14"/>
    <w:rsid w:val="00DE7534"/>
    <w:rsid w:val="00DF64F4"/>
    <w:rsid w:val="00E21513"/>
    <w:rsid w:val="00E275C8"/>
    <w:rsid w:val="00E3272F"/>
    <w:rsid w:val="00E86B8B"/>
    <w:rsid w:val="00E91180"/>
    <w:rsid w:val="00EB40CF"/>
    <w:rsid w:val="00EE1EE2"/>
    <w:rsid w:val="00F46341"/>
    <w:rsid w:val="00F75709"/>
    <w:rsid w:val="00F77C3D"/>
    <w:rsid w:val="00FB6D0E"/>
    <w:rsid w:val="00FE64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7204"/>
  <w15:docId w15:val="{0FF65632-C957-4EC2-AF72-288AB50C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01" w:hanging="484"/>
      <w:outlineLvl w:val="0"/>
    </w:pPr>
    <w:rPr>
      <w:rFonts w:ascii="Georgia" w:eastAsia="Georgia" w:hAnsi="Georgia" w:cs="Georgia"/>
      <w:b/>
      <w:bCs/>
      <w:sz w:val="28"/>
      <w:szCs w:val="28"/>
    </w:rPr>
  </w:style>
  <w:style w:type="paragraph" w:styleId="Heading2">
    <w:name w:val="heading 2"/>
    <w:basedOn w:val="Normal"/>
    <w:uiPriority w:val="9"/>
    <w:unhideWhenUsed/>
    <w:qFormat/>
    <w:pPr>
      <w:ind w:left="729" w:hanging="612"/>
      <w:outlineLvl w:val="1"/>
    </w:pPr>
    <w:rPr>
      <w:rFonts w:ascii="Georgia" w:eastAsia="Georgia" w:hAnsi="Georgia" w:cs="Georgia"/>
      <w:b/>
      <w:bCs/>
      <w:sz w:val="24"/>
      <w:szCs w:val="24"/>
    </w:rPr>
  </w:style>
  <w:style w:type="paragraph" w:styleId="Heading3">
    <w:name w:val="heading 3"/>
    <w:basedOn w:val="Normal"/>
    <w:uiPriority w:val="9"/>
    <w:unhideWhenUsed/>
    <w:qFormat/>
    <w:pPr>
      <w:ind w:left="603"/>
      <w:outlineLvl w:val="2"/>
    </w:pPr>
    <w:rPr>
      <w:rFonts w:ascii="Georgia" w:eastAsia="Georgia" w:hAnsi="Georgia" w:cs="Georg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606" w:right="603"/>
      <w:jc w:val="center"/>
    </w:pPr>
    <w:rPr>
      <w:rFonts w:ascii="Georgia" w:eastAsia="Georgia" w:hAnsi="Georgia" w:cs="Georgia"/>
      <w:b/>
      <w:bCs/>
      <w:sz w:val="34"/>
      <w:szCs w:val="34"/>
    </w:rPr>
  </w:style>
  <w:style w:type="paragraph" w:styleId="ListParagraph">
    <w:name w:val="List Paragraph"/>
    <w:basedOn w:val="Normal"/>
    <w:uiPriority w:val="1"/>
    <w:qFormat/>
    <w:pPr>
      <w:ind w:left="526" w:hanging="410"/>
    </w:pPr>
  </w:style>
  <w:style w:type="paragraph" w:customStyle="1" w:styleId="TableParagraph">
    <w:name w:val="Table Paragraph"/>
    <w:basedOn w:val="Normal"/>
    <w:uiPriority w:val="1"/>
    <w:qFormat/>
    <w:pPr>
      <w:spacing w:line="201" w:lineRule="exact"/>
      <w:ind w:right="9"/>
      <w:jc w:val="center"/>
    </w:pPr>
  </w:style>
  <w:style w:type="character" w:styleId="PlaceholderText">
    <w:name w:val="Placeholder Text"/>
    <w:basedOn w:val="DefaultParagraphFont"/>
    <w:uiPriority w:val="99"/>
    <w:semiHidden/>
    <w:rsid w:val="004771D3"/>
    <w:rPr>
      <w:color w:val="666666"/>
    </w:rPr>
  </w:style>
  <w:style w:type="paragraph" w:styleId="FootnoteText">
    <w:name w:val="footnote text"/>
    <w:basedOn w:val="Normal"/>
    <w:link w:val="FootnoteTextChar"/>
    <w:uiPriority w:val="99"/>
    <w:semiHidden/>
    <w:unhideWhenUsed/>
    <w:rsid w:val="004771D3"/>
    <w:rPr>
      <w:sz w:val="20"/>
      <w:szCs w:val="20"/>
    </w:rPr>
  </w:style>
  <w:style w:type="character" w:customStyle="1" w:styleId="FootnoteTextChar">
    <w:name w:val="Footnote Text Char"/>
    <w:basedOn w:val="DefaultParagraphFont"/>
    <w:link w:val="FootnoteText"/>
    <w:uiPriority w:val="99"/>
    <w:semiHidden/>
    <w:rsid w:val="004771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771D3"/>
    <w:rPr>
      <w:vertAlign w:val="superscript"/>
    </w:rPr>
  </w:style>
  <w:style w:type="character" w:styleId="CommentReference">
    <w:name w:val="annotation reference"/>
    <w:basedOn w:val="DefaultParagraphFont"/>
    <w:uiPriority w:val="99"/>
    <w:semiHidden/>
    <w:unhideWhenUsed/>
    <w:rsid w:val="00081BEE"/>
    <w:rPr>
      <w:sz w:val="16"/>
      <w:szCs w:val="16"/>
    </w:rPr>
  </w:style>
  <w:style w:type="paragraph" w:styleId="CommentText">
    <w:name w:val="annotation text"/>
    <w:basedOn w:val="Normal"/>
    <w:link w:val="CommentTextChar"/>
    <w:uiPriority w:val="99"/>
    <w:unhideWhenUsed/>
    <w:rsid w:val="00081BEE"/>
    <w:rPr>
      <w:sz w:val="20"/>
      <w:szCs w:val="20"/>
    </w:rPr>
  </w:style>
  <w:style w:type="character" w:customStyle="1" w:styleId="CommentTextChar">
    <w:name w:val="Comment Text Char"/>
    <w:basedOn w:val="DefaultParagraphFont"/>
    <w:link w:val="CommentText"/>
    <w:uiPriority w:val="99"/>
    <w:rsid w:val="00081B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BEE"/>
    <w:rPr>
      <w:b/>
      <w:bCs/>
    </w:rPr>
  </w:style>
  <w:style w:type="character" w:customStyle="1" w:styleId="CommentSubjectChar">
    <w:name w:val="Comment Subject Char"/>
    <w:basedOn w:val="CommentTextChar"/>
    <w:link w:val="CommentSubject"/>
    <w:uiPriority w:val="99"/>
    <w:semiHidden/>
    <w:rsid w:val="00081BE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81BEE"/>
    <w:pPr>
      <w:tabs>
        <w:tab w:val="center" w:pos="4513"/>
        <w:tab w:val="right" w:pos="9026"/>
      </w:tabs>
    </w:pPr>
  </w:style>
  <w:style w:type="character" w:customStyle="1" w:styleId="HeaderChar">
    <w:name w:val="Header Char"/>
    <w:basedOn w:val="DefaultParagraphFont"/>
    <w:link w:val="Header"/>
    <w:uiPriority w:val="99"/>
    <w:rsid w:val="00081BEE"/>
    <w:rPr>
      <w:rFonts w:ascii="Times New Roman" w:eastAsia="Times New Roman" w:hAnsi="Times New Roman" w:cs="Times New Roman"/>
    </w:rPr>
  </w:style>
  <w:style w:type="paragraph" w:styleId="Footer">
    <w:name w:val="footer"/>
    <w:basedOn w:val="Normal"/>
    <w:link w:val="FooterChar"/>
    <w:uiPriority w:val="99"/>
    <w:unhideWhenUsed/>
    <w:rsid w:val="00081BEE"/>
    <w:pPr>
      <w:tabs>
        <w:tab w:val="center" w:pos="4513"/>
        <w:tab w:val="right" w:pos="9026"/>
      </w:tabs>
    </w:pPr>
  </w:style>
  <w:style w:type="character" w:customStyle="1" w:styleId="FooterChar">
    <w:name w:val="Footer Char"/>
    <w:basedOn w:val="DefaultParagraphFont"/>
    <w:link w:val="Footer"/>
    <w:uiPriority w:val="99"/>
    <w:rsid w:val="00081BEE"/>
    <w:rPr>
      <w:rFonts w:ascii="Times New Roman" w:eastAsia="Times New Roman" w:hAnsi="Times New Roman" w:cs="Times New Roman"/>
    </w:rPr>
  </w:style>
  <w:style w:type="table" w:styleId="TableGrid">
    <w:name w:val="Table Grid"/>
    <w:basedOn w:val="TableNormal"/>
    <w:uiPriority w:val="39"/>
    <w:rsid w:val="0008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BEE"/>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90807">
      <w:bodyDiv w:val="1"/>
      <w:marLeft w:val="0"/>
      <w:marRight w:val="0"/>
      <w:marTop w:val="0"/>
      <w:marBottom w:val="0"/>
      <w:divBdr>
        <w:top w:val="none" w:sz="0" w:space="0" w:color="auto"/>
        <w:left w:val="none" w:sz="0" w:space="0" w:color="auto"/>
        <w:bottom w:val="none" w:sz="0" w:space="0" w:color="auto"/>
        <w:right w:val="none" w:sz="0" w:space="0" w:color="auto"/>
      </w:divBdr>
    </w:div>
    <w:div w:id="101588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A6B75-9431-4A85-959A-8B5F61C1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9054</Words>
  <Characters>51608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Tapas Mishra</cp:lastModifiedBy>
  <cp:revision>4</cp:revision>
  <dcterms:created xsi:type="dcterms:W3CDTF">2024-10-09T11:03:00Z</dcterms:created>
  <dcterms:modified xsi:type="dcterms:W3CDTF">2024-10-09T11:03:00Z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2024-06-01T00:00:00Z</vt:filetime>
  </property>
  <property fmtid="{D5CDD505-2E9C-101B-9397-08002B2CF9AE}" pid="3" name="Creator">
    <vt:lpwstr>TeX</vt:lpwstr>
  </property>
  <property fmtid="{D5CDD505-2E9C-101B-9397-08002B2CF9AE}" pid="4" name="LastSaved">
    <vt:filetime>2024-10-07T00:00:00Z</vt:filetime>
  </property>
  <property fmtid="{D5CDD505-2E9C-101B-9397-08002B2CF9AE}" pid="5" name="PTEX.Fullbanner">
    <vt:lpwstr>This is pdfTeX, Version 3.141592653-2.6-1.40.24 (TeX Live 2022) kpathsea version 6.3.4</vt:lpwstr>
  </property>
  <property fmtid="{D5CDD505-2E9C-101B-9397-08002B2CF9AE}" pid="6" name="Producer">
    <vt:lpwstr>pdfTeX-1.40.24</vt:lpwstr>
  </property>
</Properties>
</file>