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1F3D6E" w14:textId="77777777" w:rsidR="002B1FC9" w:rsidRPr="00E333C0" w:rsidRDefault="002B1FC9" w:rsidP="002B1FC9">
      <w:pPr>
        <w:spacing w:line="480" w:lineRule="exact"/>
        <w:ind w:firstLine="0"/>
        <w:jc w:val="center"/>
        <w:rPr>
          <w:rFonts w:ascii="Times New Roman" w:eastAsiaTheme="majorEastAsia" w:hAnsi="Times New Roman" w:cs="Times New Roman"/>
          <w:b/>
          <w:bCs/>
          <w:lang w:eastAsia="zh-CN"/>
        </w:rPr>
      </w:pPr>
    </w:p>
    <w:p w14:paraId="6EB12AC8" w14:textId="77777777" w:rsidR="002B1FC9" w:rsidRPr="00E333C0" w:rsidRDefault="002B1FC9" w:rsidP="002B1FC9">
      <w:pPr>
        <w:spacing w:line="480" w:lineRule="exact"/>
        <w:ind w:firstLine="0"/>
        <w:jc w:val="center"/>
        <w:rPr>
          <w:rFonts w:ascii="Times New Roman" w:eastAsiaTheme="majorEastAsia" w:hAnsi="Times New Roman" w:cs="Times New Roman"/>
          <w:b/>
          <w:bCs/>
        </w:rPr>
      </w:pPr>
    </w:p>
    <w:p w14:paraId="666253E8" w14:textId="77777777" w:rsidR="002B1FC9" w:rsidRPr="00E333C0" w:rsidRDefault="002B1FC9" w:rsidP="002B1FC9">
      <w:pPr>
        <w:spacing w:line="480" w:lineRule="exact"/>
        <w:ind w:firstLine="0"/>
        <w:jc w:val="center"/>
        <w:rPr>
          <w:rFonts w:ascii="Times New Roman" w:eastAsiaTheme="majorEastAsia" w:hAnsi="Times New Roman" w:cs="Times New Roman"/>
          <w:b/>
          <w:bCs/>
        </w:rPr>
      </w:pPr>
    </w:p>
    <w:p w14:paraId="286C9E29" w14:textId="75517CCD" w:rsidR="002B1FC9" w:rsidRPr="00E333C0" w:rsidRDefault="002B1FC9" w:rsidP="002B1FC9">
      <w:pPr>
        <w:spacing w:line="480" w:lineRule="exact"/>
        <w:ind w:firstLine="0"/>
        <w:jc w:val="center"/>
        <w:rPr>
          <w:rFonts w:ascii="Times New Roman" w:eastAsiaTheme="majorEastAsia" w:hAnsi="Times New Roman" w:cs="Times New Roman"/>
          <w:b/>
          <w:bCs/>
        </w:rPr>
      </w:pPr>
      <w:r w:rsidRPr="00E333C0">
        <w:rPr>
          <w:rFonts w:ascii="Times New Roman" w:eastAsiaTheme="majorEastAsia" w:hAnsi="Times New Roman" w:cs="Times New Roman"/>
          <w:b/>
          <w:bCs/>
        </w:rPr>
        <w:t>SUPPLEMENTA</w:t>
      </w:r>
      <w:r w:rsidR="004209A1">
        <w:rPr>
          <w:rFonts w:ascii="Times New Roman" w:eastAsiaTheme="majorEastAsia" w:hAnsi="Times New Roman" w:cs="Times New Roman"/>
          <w:b/>
          <w:bCs/>
        </w:rPr>
        <w:t>L MATERIA</w:t>
      </w:r>
      <w:r w:rsidR="00145F70">
        <w:rPr>
          <w:rFonts w:ascii="Times New Roman" w:eastAsiaTheme="majorEastAsia" w:hAnsi="Times New Roman" w:cs="Times New Roman"/>
          <w:b/>
          <w:bCs/>
        </w:rPr>
        <w:t>L</w:t>
      </w:r>
    </w:p>
    <w:p w14:paraId="0D590F88" w14:textId="77777777" w:rsidR="002B1FC9" w:rsidRPr="00E333C0" w:rsidRDefault="002B1FC9" w:rsidP="002B1FC9">
      <w:pPr>
        <w:spacing w:line="480" w:lineRule="exact"/>
        <w:ind w:firstLine="0"/>
        <w:jc w:val="center"/>
        <w:rPr>
          <w:rFonts w:ascii="Times New Roman" w:eastAsiaTheme="majorEastAsia" w:hAnsi="Times New Roman" w:cs="Times New Roman"/>
          <w:b/>
          <w:bCs/>
        </w:rPr>
      </w:pPr>
    </w:p>
    <w:p w14:paraId="3F7B379E" w14:textId="32B161E9" w:rsidR="00E71B3E" w:rsidRPr="00272D78" w:rsidRDefault="00E71B3E" w:rsidP="002B1FC9">
      <w:pPr>
        <w:spacing w:line="480" w:lineRule="exact"/>
        <w:ind w:firstLine="0"/>
        <w:jc w:val="center"/>
        <w:rPr>
          <w:rFonts w:ascii="Times New Roman" w:eastAsiaTheme="majorEastAsia" w:hAnsi="Times New Roman" w:cs="Times New Roman"/>
          <w:b/>
          <w:bCs/>
        </w:rPr>
      </w:pPr>
      <w:r w:rsidRPr="00272D78">
        <w:rPr>
          <w:rFonts w:ascii="Times New Roman" w:eastAsiaTheme="majorEastAsia" w:hAnsi="Times New Roman" w:cs="Times New Roman"/>
          <w:b/>
          <w:bCs/>
        </w:rPr>
        <w:t>Narcissism and Well</w:t>
      </w:r>
      <w:r w:rsidR="009A7312" w:rsidRPr="00272D78">
        <w:rPr>
          <w:rFonts w:ascii="Times New Roman" w:eastAsiaTheme="majorEastAsia" w:hAnsi="Times New Roman" w:cs="Times New Roman"/>
          <w:b/>
          <w:bCs/>
        </w:rPr>
        <w:t>b</w:t>
      </w:r>
      <w:r w:rsidRPr="00272D78">
        <w:rPr>
          <w:rFonts w:ascii="Times New Roman" w:eastAsiaTheme="majorEastAsia" w:hAnsi="Times New Roman" w:cs="Times New Roman"/>
          <w:b/>
          <w:bCs/>
        </w:rPr>
        <w:t>eing: A Cross-Cultural Meta-</w:t>
      </w:r>
      <w:r w:rsidR="006E4821" w:rsidRPr="00272D78">
        <w:rPr>
          <w:rFonts w:ascii="Times New Roman" w:eastAsiaTheme="majorEastAsia" w:hAnsi="Times New Roman" w:cs="Times New Roman"/>
          <w:b/>
          <w:bCs/>
        </w:rPr>
        <w:t>Analysi</w:t>
      </w:r>
      <w:r w:rsidR="0075240F">
        <w:rPr>
          <w:rFonts w:ascii="Times New Roman" w:eastAsiaTheme="majorEastAsia" w:hAnsi="Times New Roman" w:cs="Times New Roman"/>
          <w:b/>
          <w:bCs/>
        </w:rPr>
        <w:t>s</w:t>
      </w:r>
    </w:p>
    <w:p w14:paraId="4249DB5E" w14:textId="77777777" w:rsidR="00E71B3E" w:rsidRPr="00B03AEE" w:rsidRDefault="00E71B3E" w:rsidP="002B1FC9">
      <w:pPr>
        <w:pStyle w:val="TOC1"/>
        <w:spacing w:before="0" w:after="0" w:line="480" w:lineRule="exact"/>
        <w:rPr>
          <w:rFonts w:ascii="Times New Roman" w:hAnsi="Times New Roman" w:cs="Times New Roman"/>
        </w:rPr>
      </w:pPr>
    </w:p>
    <w:p w14:paraId="6BFBF7C0" w14:textId="77777777" w:rsidR="00E71B3E" w:rsidRPr="00B03AEE" w:rsidRDefault="00E71B3E" w:rsidP="002F4C28">
      <w:pPr>
        <w:pStyle w:val="TOC1"/>
        <w:spacing w:before="0" w:after="0" w:line="480" w:lineRule="exact"/>
        <w:jc w:val="left"/>
        <w:rPr>
          <w:rFonts w:ascii="Times New Roman" w:hAnsi="Times New Roman" w:cs="Times New Roman"/>
        </w:rPr>
      </w:pPr>
    </w:p>
    <w:p w14:paraId="79CAC3E3" w14:textId="77777777" w:rsidR="000D6C09" w:rsidRPr="00B03AEE" w:rsidRDefault="000D6C09" w:rsidP="002F4C28">
      <w:pPr>
        <w:spacing w:line="480" w:lineRule="exact"/>
        <w:rPr>
          <w:rFonts w:ascii="Times New Roman" w:hAnsi="Times New Roman" w:cs="Times New Roman"/>
          <w:lang w:eastAsia="zh-CN"/>
        </w:rPr>
      </w:pPr>
    </w:p>
    <w:p w14:paraId="349D913F" w14:textId="10F04DE7" w:rsidR="00B03AEE" w:rsidRPr="00B03AEE" w:rsidRDefault="000D6C09" w:rsidP="002F4C28">
      <w:pPr>
        <w:pStyle w:val="TOC1"/>
        <w:jc w:val="left"/>
        <w:rPr>
          <w:rFonts w:ascii="Times New Roman" w:eastAsiaTheme="minorEastAsia" w:hAnsi="Times New Roman" w:cs="Times New Roman"/>
          <w:b w:val="0"/>
          <w:bCs w:val="0"/>
          <w:caps w:val="0"/>
          <w:noProof/>
          <w:kern w:val="2"/>
          <w:sz w:val="22"/>
          <w14:ligatures w14:val="standardContextual"/>
        </w:rPr>
      </w:pPr>
      <w:r w:rsidRPr="00B03AEE">
        <w:rPr>
          <w:rFonts w:ascii="Times New Roman" w:hAnsi="Times New Roman" w:cs="Times New Roman"/>
        </w:rPr>
        <w:fldChar w:fldCharType="begin"/>
      </w:r>
      <w:r w:rsidRPr="002F4C28">
        <w:rPr>
          <w:rFonts w:ascii="Times New Roman" w:hAnsi="Times New Roman" w:cs="Times New Roman"/>
        </w:rPr>
        <w:instrText xml:space="preserve"> TOC \o "1-3" \h \z \u </w:instrText>
      </w:r>
      <w:r w:rsidRPr="00B03AEE">
        <w:rPr>
          <w:rFonts w:ascii="Times New Roman" w:hAnsi="Times New Roman" w:cs="Times New Roman"/>
        </w:rPr>
        <w:fldChar w:fldCharType="separate"/>
      </w:r>
      <w:hyperlink w:anchor="_Toc182318637" w:history="1">
        <w:r w:rsidR="00B03AEE" w:rsidRPr="00B03AEE">
          <w:rPr>
            <w:rStyle w:val="Hyperlink"/>
            <w:rFonts w:ascii="Times New Roman" w:hAnsi="Times New Roman" w:cs="Times New Roman"/>
            <w:noProof/>
          </w:rPr>
          <w:t>A.</w:t>
        </w:r>
        <w:r w:rsidR="00B03AEE" w:rsidRPr="00B03AEE">
          <w:rPr>
            <w:rFonts w:ascii="Times New Roman" w:eastAsiaTheme="minorEastAsia" w:hAnsi="Times New Roman" w:cs="Times New Roman"/>
            <w:b w:val="0"/>
            <w:bCs w:val="0"/>
            <w:caps w:val="0"/>
            <w:noProof/>
            <w:kern w:val="2"/>
            <w:sz w:val="22"/>
            <w14:ligatures w14:val="standardContextual"/>
          </w:rPr>
          <w:tab/>
        </w:r>
        <w:r w:rsidR="00B03AEE" w:rsidRPr="00B03AEE">
          <w:rPr>
            <w:rStyle w:val="Hyperlink"/>
            <w:rFonts w:ascii="Times New Roman" w:hAnsi="Times New Roman" w:cs="Times New Roman"/>
            <w:noProof/>
          </w:rPr>
          <w:t>FULL SEARCH STRING</w:t>
        </w:r>
        <w:r w:rsidR="00B03AEE" w:rsidRPr="00B03AEE">
          <w:rPr>
            <w:rFonts w:ascii="Times New Roman" w:hAnsi="Times New Roman" w:cs="Times New Roman"/>
            <w:noProof/>
            <w:webHidden/>
          </w:rPr>
          <w:tab/>
        </w:r>
        <w:r w:rsidR="00B03AEE" w:rsidRPr="00B03AEE">
          <w:rPr>
            <w:rFonts w:ascii="Times New Roman" w:hAnsi="Times New Roman" w:cs="Times New Roman"/>
            <w:noProof/>
            <w:webHidden/>
          </w:rPr>
          <w:fldChar w:fldCharType="begin"/>
        </w:r>
        <w:r w:rsidR="00B03AEE" w:rsidRPr="00B03AEE">
          <w:rPr>
            <w:rFonts w:ascii="Times New Roman" w:hAnsi="Times New Roman" w:cs="Times New Roman"/>
            <w:noProof/>
            <w:webHidden/>
          </w:rPr>
          <w:instrText xml:space="preserve"> PAGEREF _Toc182318637 \h </w:instrText>
        </w:r>
        <w:r w:rsidR="00B03AEE" w:rsidRPr="00B03AEE">
          <w:rPr>
            <w:rFonts w:ascii="Times New Roman" w:hAnsi="Times New Roman" w:cs="Times New Roman"/>
            <w:noProof/>
            <w:webHidden/>
          </w:rPr>
        </w:r>
        <w:r w:rsidR="00B03AEE" w:rsidRPr="00B03AEE">
          <w:rPr>
            <w:rFonts w:ascii="Times New Roman" w:hAnsi="Times New Roman" w:cs="Times New Roman"/>
            <w:noProof/>
            <w:webHidden/>
          </w:rPr>
          <w:fldChar w:fldCharType="separate"/>
        </w:r>
        <w:r w:rsidR="00B03AEE" w:rsidRPr="00B03AEE">
          <w:rPr>
            <w:rFonts w:ascii="Times New Roman" w:hAnsi="Times New Roman" w:cs="Times New Roman"/>
            <w:noProof/>
            <w:webHidden/>
          </w:rPr>
          <w:t>2</w:t>
        </w:r>
        <w:r w:rsidR="00B03AEE" w:rsidRPr="00B03AEE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1BD9E0F3" w14:textId="09876446" w:rsidR="00B03AEE" w:rsidRPr="00B03AEE" w:rsidRDefault="00B03AEE" w:rsidP="002F4C28">
      <w:pPr>
        <w:pStyle w:val="TOC1"/>
        <w:jc w:val="left"/>
        <w:rPr>
          <w:rFonts w:ascii="Times New Roman" w:eastAsiaTheme="minorEastAsia" w:hAnsi="Times New Roman" w:cs="Times New Roman"/>
          <w:b w:val="0"/>
          <w:bCs w:val="0"/>
          <w:caps w:val="0"/>
          <w:noProof/>
          <w:kern w:val="2"/>
          <w:sz w:val="22"/>
          <w14:ligatures w14:val="standardContextual"/>
        </w:rPr>
      </w:pPr>
      <w:hyperlink w:anchor="_Toc182318638" w:history="1">
        <w:r w:rsidRPr="00B03AEE">
          <w:rPr>
            <w:rStyle w:val="Hyperlink"/>
            <w:rFonts w:ascii="Times New Roman" w:hAnsi="Times New Roman" w:cs="Times New Roman"/>
            <w:noProof/>
          </w:rPr>
          <w:t>B.</w:t>
        </w:r>
        <w:r w:rsidRPr="00B03AEE">
          <w:rPr>
            <w:rFonts w:ascii="Times New Roman" w:eastAsiaTheme="minorEastAsia" w:hAnsi="Times New Roman" w:cs="Times New Roman"/>
            <w:b w:val="0"/>
            <w:bCs w:val="0"/>
            <w:caps w:val="0"/>
            <w:noProof/>
            <w:kern w:val="2"/>
            <w:sz w:val="22"/>
            <w14:ligatures w14:val="standardContextual"/>
          </w:rPr>
          <w:tab/>
        </w:r>
        <w:r w:rsidRPr="00B03AEE">
          <w:rPr>
            <w:rStyle w:val="Hyperlink"/>
            <w:rFonts w:ascii="Times New Roman" w:hAnsi="Times New Roman" w:cs="Times New Roman"/>
            <w:noProof/>
          </w:rPr>
          <w:t>REFERENCE LIST OF INCLUDED STUDIES</w:t>
        </w:r>
        <w:r w:rsidRPr="00B03AEE">
          <w:rPr>
            <w:rFonts w:ascii="Times New Roman" w:hAnsi="Times New Roman" w:cs="Times New Roman"/>
            <w:noProof/>
            <w:webHidden/>
          </w:rPr>
          <w:tab/>
        </w:r>
        <w:r w:rsidRPr="00B03AEE">
          <w:rPr>
            <w:rFonts w:ascii="Times New Roman" w:hAnsi="Times New Roman" w:cs="Times New Roman"/>
            <w:noProof/>
            <w:webHidden/>
          </w:rPr>
          <w:fldChar w:fldCharType="begin"/>
        </w:r>
        <w:r w:rsidRPr="00B03AEE">
          <w:rPr>
            <w:rFonts w:ascii="Times New Roman" w:hAnsi="Times New Roman" w:cs="Times New Roman"/>
            <w:noProof/>
            <w:webHidden/>
          </w:rPr>
          <w:instrText xml:space="preserve"> PAGEREF _Toc182318638 \h </w:instrText>
        </w:r>
        <w:r w:rsidRPr="00B03AEE">
          <w:rPr>
            <w:rFonts w:ascii="Times New Roman" w:hAnsi="Times New Roman" w:cs="Times New Roman"/>
            <w:noProof/>
            <w:webHidden/>
          </w:rPr>
        </w:r>
        <w:r w:rsidRPr="00B03AEE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B03AEE">
          <w:rPr>
            <w:rFonts w:ascii="Times New Roman" w:hAnsi="Times New Roman" w:cs="Times New Roman"/>
            <w:noProof/>
            <w:webHidden/>
          </w:rPr>
          <w:t>4</w:t>
        </w:r>
        <w:r w:rsidRPr="00B03AEE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1097938F" w14:textId="529F6371" w:rsidR="00B03AEE" w:rsidRPr="00B03AEE" w:rsidRDefault="00B03AEE" w:rsidP="002F4C28">
      <w:pPr>
        <w:pStyle w:val="TOC1"/>
        <w:jc w:val="left"/>
        <w:rPr>
          <w:rFonts w:ascii="Times New Roman" w:eastAsiaTheme="minorEastAsia" w:hAnsi="Times New Roman" w:cs="Times New Roman"/>
          <w:b w:val="0"/>
          <w:bCs w:val="0"/>
          <w:caps w:val="0"/>
          <w:noProof/>
          <w:kern w:val="2"/>
          <w:sz w:val="22"/>
          <w14:ligatures w14:val="standardContextual"/>
        </w:rPr>
      </w:pPr>
      <w:hyperlink w:anchor="_Toc182318639" w:history="1">
        <w:r w:rsidRPr="00B03AEE">
          <w:rPr>
            <w:rStyle w:val="Hyperlink"/>
            <w:rFonts w:ascii="Times New Roman" w:hAnsi="Times New Roman" w:cs="Times New Roman"/>
            <w:noProof/>
          </w:rPr>
          <w:t>C.</w:t>
        </w:r>
        <w:r w:rsidRPr="00B03AEE">
          <w:rPr>
            <w:rFonts w:ascii="Times New Roman" w:eastAsiaTheme="minorEastAsia" w:hAnsi="Times New Roman" w:cs="Times New Roman"/>
            <w:b w:val="0"/>
            <w:bCs w:val="0"/>
            <w:caps w:val="0"/>
            <w:noProof/>
            <w:kern w:val="2"/>
            <w:sz w:val="22"/>
            <w14:ligatures w14:val="standardContextual"/>
          </w:rPr>
          <w:tab/>
        </w:r>
        <w:r w:rsidRPr="00B03AEE">
          <w:rPr>
            <w:rStyle w:val="Hyperlink"/>
            <w:rFonts w:ascii="Times New Roman" w:hAnsi="Times New Roman" w:cs="Times New Roman"/>
            <w:noProof/>
          </w:rPr>
          <w:t>OVERVIEW OF INCLUDED STUDIES</w:t>
        </w:r>
        <w:r w:rsidRPr="00B03AEE">
          <w:rPr>
            <w:rFonts w:ascii="Times New Roman" w:hAnsi="Times New Roman" w:cs="Times New Roman"/>
            <w:noProof/>
            <w:webHidden/>
          </w:rPr>
          <w:tab/>
        </w:r>
        <w:r w:rsidRPr="00B03AEE">
          <w:rPr>
            <w:rFonts w:ascii="Times New Roman" w:hAnsi="Times New Roman" w:cs="Times New Roman"/>
            <w:noProof/>
            <w:webHidden/>
          </w:rPr>
          <w:fldChar w:fldCharType="begin"/>
        </w:r>
        <w:r w:rsidRPr="00B03AEE">
          <w:rPr>
            <w:rFonts w:ascii="Times New Roman" w:hAnsi="Times New Roman" w:cs="Times New Roman"/>
            <w:noProof/>
            <w:webHidden/>
          </w:rPr>
          <w:instrText xml:space="preserve"> PAGEREF _Toc182318639 \h </w:instrText>
        </w:r>
        <w:r w:rsidRPr="00B03AEE">
          <w:rPr>
            <w:rFonts w:ascii="Times New Roman" w:hAnsi="Times New Roman" w:cs="Times New Roman"/>
            <w:noProof/>
            <w:webHidden/>
          </w:rPr>
        </w:r>
        <w:r w:rsidRPr="00B03AEE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B03AEE">
          <w:rPr>
            <w:rFonts w:ascii="Times New Roman" w:hAnsi="Times New Roman" w:cs="Times New Roman"/>
            <w:noProof/>
            <w:webHidden/>
          </w:rPr>
          <w:t>17</w:t>
        </w:r>
        <w:r w:rsidRPr="00B03AEE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2204A127" w14:textId="0903CBF8" w:rsidR="00B03AEE" w:rsidRPr="00B03AEE" w:rsidRDefault="00B03AEE" w:rsidP="002F4C28">
      <w:pPr>
        <w:pStyle w:val="TOC1"/>
        <w:jc w:val="left"/>
        <w:rPr>
          <w:rFonts w:ascii="Times New Roman" w:eastAsiaTheme="minorEastAsia" w:hAnsi="Times New Roman" w:cs="Times New Roman"/>
          <w:b w:val="0"/>
          <w:bCs w:val="0"/>
          <w:caps w:val="0"/>
          <w:noProof/>
          <w:kern w:val="2"/>
          <w:sz w:val="22"/>
          <w14:ligatures w14:val="standardContextual"/>
        </w:rPr>
      </w:pPr>
      <w:hyperlink w:anchor="_Toc182318640" w:history="1">
        <w:r w:rsidRPr="00B03AEE">
          <w:rPr>
            <w:rStyle w:val="Hyperlink"/>
            <w:rFonts w:ascii="Times New Roman" w:hAnsi="Times New Roman" w:cs="Times New Roman"/>
            <w:noProof/>
          </w:rPr>
          <w:t>D.</w:t>
        </w:r>
        <w:r w:rsidRPr="00B03AEE">
          <w:rPr>
            <w:rFonts w:ascii="Times New Roman" w:eastAsiaTheme="minorEastAsia" w:hAnsi="Times New Roman" w:cs="Times New Roman"/>
            <w:b w:val="0"/>
            <w:bCs w:val="0"/>
            <w:caps w:val="0"/>
            <w:noProof/>
            <w:kern w:val="2"/>
            <w:sz w:val="22"/>
            <w14:ligatures w14:val="standardContextual"/>
          </w:rPr>
          <w:tab/>
        </w:r>
        <w:r w:rsidRPr="00B03AEE">
          <w:rPr>
            <w:rStyle w:val="Hyperlink"/>
            <w:rFonts w:ascii="Times New Roman" w:hAnsi="Times New Roman" w:cs="Times New Roman"/>
            <w:noProof/>
          </w:rPr>
          <w:t>CATEGORIZATION OF NARCISSISM MEASURES</w:t>
        </w:r>
        <w:r w:rsidRPr="00B03AEE">
          <w:rPr>
            <w:rFonts w:ascii="Times New Roman" w:hAnsi="Times New Roman" w:cs="Times New Roman"/>
            <w:noProof/>
            <w:webHidden/>
          </w:rPr>
          <w:tab/>
        </w:r>
        <w:r w:rsidRPr="00B03AEE">
          <w:rPr>
            <w:rFonts w:ascii="Times New Roman" w:hAnsi="Times New Roman" w:cs="Times New Roman"/>
            <w:noProof/>
            <w:webHidden/>
          </w:rPr>
          <w:fldChar w:fldCharType="begin"/>
        </w:r>
        <w:r w:rsidRPr="00B03AEE">
          <w:rPr>
            <w:rFonts w:ascii="Times New Roman" w:hAnsi="Times New Roman" w:cs="Times New Roman"/>
            <w:noProof/>
            <w:webHidden/>
          </w:rPr>
          <w:instrText xml:space="preserve"> PAGEREF _Toc182318640 \h </w:instrText>
        </w:r>
        <w:r w:rsidRPr="00B03AEE">
          <w:rPr>
            <w:rFonts w:ascii="Times New Roman" w:hAnsi="Times New Roman" w:cs="Times New Roman"/>
            <w:noProof/>
            <w:webHidden/>
          </w:rPr>
        </w:r>
        <w:r w:rsidRPr="00B03AEE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B03AEE">
          <w:rPr>
            <w:rFonts w:ascii="Times New Roman" w:hAnsi="Times New Roman" w:cs="Times New Roman"/>
            <w:noProof/>
            <w:webHidden/>
          </w:rPr>
          <w:t>29</w:t>
        </w:r>
        <w:r w:rsidRPr="00B03AEE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26A72498" w14:textId="75A415D9" w:rsidR="00B03AEE" w:rsidRPr="00B03AEE" w:rsidRDefault="00B03AEE" w:rsidP="002F4C28">
      <w:pPr>
        <w:pStyle w:val="TOC1"/>
        <w:jc w:val="left"/>
        <w:rPr>
          <w:rFonts w:ascii="Times New Roman" w:eastAsiaTheme="minorEastAsia" w:hAnsi="Times New Roman" w:cs="Times New Roman"/>
          <w:b w:val="0"/>
          <w:bCs w:val="0"/>
          <w:caps w:val="0"/>
          <w:noProof/>
          <w:kern w:val="2"/>
          <w:sz w:val="22"/>
          <w14:ligatures w14:val="standardContextual"/>
        </w:rPr>
      </w:pPr>
      <w:hyperlink w:anchor="_Toc182318641" w:history="1">
        <w:r w:rsidRPr="00B03AEE">
          <w:rPr>
            <w:rStyle w:val="Hyperlink"/>
            <w:rFonts w:ascii="Times New Roman" w:hAnsi="Times New Roman" w:cs="Times New Roman"/>
            <w:noProof/>
          </w:rPr>
          <w:t>E.</w:t>
        </w:r>
        <w:r w:rsidRPr="00B03AEE">
          <w:rPr>
            <w:rFonts w:ascii="Times New Roman" w:eastAsiaTheme="minorEastAsia" w:hAnsi="Times New Roman" w:cs="Times New Roman"/>
            <w:b w:val="0"/>
            <w:bCs w:val="0"/>
            <w:caps w:val="0"/>
            <w:noProof/>
            <w:kern w:val="2"/>
            <w:sz w:val="22"/>
            <w14:ligatures w14:val="standardContextual"/>
          </w:rPr>
          <w:tab/>
        </w:r>
        <w:r w:rsidRPr="00B03AEE">
          <w:rPr>
            <w:rStyle w:val="Hyperlink"/>
            <w:rFonts w:ascii="Times New Roman" w:hAnsi="Times New Roman" w:cs="Times New Roman"/>
            <w:noProof/>
          </w:rPr>
          <w:t>CATEGORIZATION OF WELLBEING MEASURES</w:t>
        </w:r>
        <w:r w:rsidRPr="00B03AEE">
          <w:rPr>
            <w:rFonts w:ascii="Times New Roman" w:hAnsi="Times New Roman" w:cs="Times New Roman"/>
            <w:noProof/>
            <w:webHidden/>
          </w:rPr>
          <w:tab/>
        </w:r>
        <w:r w:rsidRPr="00B03AEE">
          <w:rPr>
            <w:rFonts w:ascii="Times New Roman" w:hAnsi="Times New Roman" w:cs="Times New Roman"/>
            <w:noProof/>
            <w:webHidden/>
          </w:rPr>
          <w:fldChar w:fldCharType="begin"/>
        </w:r>
        <w:r w:rsidRPr="00B03AEE">
          <w:rPr>
            <w:rFonts w:ascii="Times New Roman" w:hAnsi="Times New Roman" w:cs="Times New Roman"/>
            <w:noProof/>
            <w:webHidden/>
          </w:rPr>
          <w:instrText xml:space="preserve"> PAGEREF _Toc182318641 \h </w:instrText>
        </w:r>
        <w:r w:rsidRPr="00B03AEE">
          <w:rPr>
            <w:rFonts w:ascii="Times New Roman" w:hAnsi="Times New Roman" w:cs="Times New Roman"/>
            <w:noProof/>
            <w:webHidden/>
          </w:rPr>
        </w:r>
        <w:r w:rsidRPr="00B03AEE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B03AEE">
          <w:rPr>
            <w:rFonts w:ascii="Times New Roman" w:hAnsi="Times New Roman" w:cs="Times New Roman"/>
            <w:noProof/>
            <w:webHidden/>
          </w:rPr>
          <w:t>40</w:t>
        </w:r>
        <w:r w:rsidRPr="00B03AEE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7533A35F" w14:textId="0412F767" w:rsidR="00B03AEE" w:rsidRPr="00B03AEE" w:rsidRDefault="00B03AEE" w:rsidP="002F4C28">
      <w:pPr>
        <w:pStyle w:val="TOC1"/>
        <w:jc w:val="left"/>
        <w:rPr>
          <w:rFonts w:ascii="Times New Roman" w:eastAsiaTheme="minorEastAsia" w:hAnsi="Times New Roman" w:cs="Times New Roman"/>
          <w:b w:val="0"/>
          <w:bCs w:val="0"/>
          <w:caps w:val="0"/>
          <w:noProof/>
          <w:kern w:val="2"/>
          <w:sz w:val="22"/>
          <w14:ligatures w14:val="standardContextual"/>
        </w:rPr>
      </w:pPr>
      <w:hyperlink w:anchor="_Toc182318642" w:history="1">
        <w:r w:rsidRPr="00B03AEE">
          <w:rPr>
            <w:rStyle w:val="Hyperlink"/>
            <w:rFonts w:ascii="Times New Roman" w:hAnsi="Times New Roman" w:cs="Times New Roman"/>
            <w:noProof/>
          </w:rPr>
          <w:t>F.</w:t>
        </w:r>
        <w:r w:rsidRPr="00B03AEE">
          <w:rPr>
            <w:rFonts w:ascii="Times New Roman" w:eastAsiaTheme="minorEastAsia" w:hAnsi="Times New Roman" w:cs="Times New Roman"/>
            <w:b w:val="0"/>
            <w:bCs w:val="0"/>
            <w:caps w:val="0"/>
            <w:noProof/>
            <w:kern w:val="2"/>
            <w:sz w:val="22"/>
            <w14:ligatures w14:val="standardContextual"/>
          </w:rPr>
          <w:tab/>
        </w:r>
        <w:r w:rsidRPr="00B03AEE">
          <w:rPr>
            <w:rStyle w:val="Hyperlink"/>
            <w:rFonts w:ascii="Times New Roman" w:hAnsi="Times New Roman" w:cs="Times New Roman"/>
            <w:noProof/>
          </w:rPr>
          <w:t>CATEGORIZATION OF SELF-ESTEEM</w:t>
        </w:r>
        <w:r w:rsidR="002F4C28">
          <w:rPr>
            <w:rStyle w:val="Hyperlink"/>
            <w:rFonts w:ascii="Times New Roman" w:hAnsi="Times New Roman" w:cs="Times New Roman"/>
            <w:noProof/>
          </w:rPr>
          <w:t xml:space="preserve"> </w:t>
        </w:r>
        <w:r w:rsidRPr="00B03AEE">
          <w:rPr>
            <w:rStyle w:val="Hyperlink"/>
            <w:rFonts w:ascii="Times New Roman" w:hAnsi="Times New Roman" w:cs="Times New Roman"/>
            <w:noProof/>
          </w:rPr>
          <w:t>MEASURES</w:t>
        </w:r>
        <w:r w:rsidRPr="00B03AEE">
          <w:rPr>
            <w:rFonts w:ascii="Times New Roman" w:hAnsi="Times New Roman" w:cs="Times New Roman"/>
            <w:noProof/>
            <w:webHidden/>
          </w:rPr>
          <w:tab/>
        </w:r>
        <w:r w:rsidRPr="00B03AEE">
          <w:rPr>
            <w:rFonts w:ascii="Times New Roman" w:hAnsi="Times New Roman" w:cs="Times New Roman"/>
            <w:noProof/>
            <w:webHidden/>
          </w:rPr>
          <w:fldChar w:fldCharType="begin"/>
        </w:r>
        <w:r w:rsidRPr="00B03AEE">
          <w:rPr>
            <w:rFonts w:ascii="Times New Roman" w:hAnsi="Times New Roman" w:cs="Times New Roman"/>
            <w:noProof/>
            <w:webHidden/>
          </w:rPr>
          <w:instrText xml:space="preserve"> PAGEREF _Toc182318642 \h </w:instrText>
        </w:r>
        <w:r w:rsidRPr="00B03AEE">
          <w:rPr>
            <w:rFonts w:ascii="Times New Roman" w:hAnsi="Times New Roman" w:cs="Times New Roman"/>
            <w:noProof/>
            <w:webHidden/>
          </w:rPr>
        </w:r>
        <w:r w:rsidRPr="00B03AEE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B03AEE">
          <w:rPr>
            <w:rFonts w:ascii="Times New Roman" w:hAnsi="Times New Roman" w:cs="Times New Roman"/>
            <w:noProof/>
            <w:webHidden/>
          </w:rPr>
          <w:t>51</w:t>
        </w:r>
        <w:r w:rsidRPr="00B03AEE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590F70A4" w14:textId="048B1705" w:rsidR="00B03AEE" w:rsidRPr="00B03AEE" w:rsidRDefault="00B03AEE" w:rsidP="002F4C28">
      <w:pPr>
        <w:pStyle w:val="TOC1"/>
        <w:jc w:val="left"/>
        <w:rPr>
          <w:rFonts w:ascii="Times New Roman" w:eastAsiaTheme="minorEastAsia" w:hAnsi="Times New Roman" w:cs="Times New Roman"/>
          <w:b w:val="0"/>
          <w:bCs w:val="0"/>
          <w:caps w:val="0"/>
          <w:noProof/>
          <w:kern w:val="2"/>
          <w:sz w:val="22"/>
          <w14:ligatures w14:val="standardContextual"/>
        </w:rPr>
      </w:pPr>
      <w:hyperlink w:anchor="_Toc182318643" w:history="1">
        <w:r w:rsidRPr="00B03AEE">
          <w:rPr>
            <w:rStyle w:val="Hyperlink"/>
            <w:rFonts w:ascii="Times New Roman" w:hAnsi="Times New Roman" w:cs="Times New Roman"/>
            <w:noProof/>
          </w:rPr>
          <w:t>G.</w:t>
        </w:r>
        <w:r w:rsidRPr="00B03AEE">
          <w:rPr>
            <w:rFonts w:ascii="Times New Roman" w:eastAsiaTheme="minorEastAsia" w:hAnsi="Times New Roman" w:cs="Times New Roman"/>
            <w:b w:val="0"/>
            <w:bCs w:val="0"/>
            <w:caps w:val="0"/>
            <w:noProof/>
            <w:kern w:val="2"/>
            <w:sz w:val="22"/>
            <w14:ligatures w14:val="standardContextual"/>
          </w:rPr>
          <w:tab/>
        </w:r>
        <w:r w:rsidRPr="00B03AEE">
          <w:rPr>
            <w:rStyle w:val="Hyperlink"/>
            <w:rFonts w:ascii="Times New Roman" w:hAnsi="Times New Roman" w:cs="Times New Roman"/>
            <w:noProof/>
          </w:rPr>
          <w:t xml:space="preserve">CORRELATIONS AMONG MODERATORS AND DESCRIPTIVE </w:t>
        </w:r>
        <w:r w:rsidR="005841F6">
          <w:rPr>
            <w:rStyle w:val="Hyperlink"/>
            <w:rFonts w:ascii="Times New Roman" w:hAnsi="Times New Roman" w:cs="Times New Roman"/>
            <w:noProof/>
          </w:rPr>
          <w:t xml:space="preserve">   </w:t>
        </w:r>
        <w:r w:rsidRPr="00B03AEE">
          <w:rPr>
            <w:rStyle w:val="Hyperlink"/>
            <w:rFonts w:ascii="Times New Roman" w:hAnsi="Times New Roman" w:cs="Times New Roman"/>
            <w:noProof/>
          </w:rPr>
          <w:t>STATISTICS</w:t>
        </w:r>
        <w:r w:rsidRPr="00B03AEE">
          <w:rPr>
            <w:rFonts w:ascii="Times New Roman" w:hAnsi="Times New Roman" w:cs="Times New Roman"/>
            <w:noProof/>
            <w:webHidden/>
          </w:rPr>
          <w:tab/>
        </w:r>
        <w:r w:rsidRPr="00B03AEE">
          <w:rPr>
            <w:rFonts w:ascii="Times New Roman" w:hAnsi="Times New Roman" w:cs="Times New Roman"/>
            <w:noProof/>
            <w:webHidden/>
          </w:rPr>
          <w:fldChar w:fldCharType="begin"/>
        </w:r>
        <w:r w:rsidRPr="00B03AEE">
          <w:rPr>
            <w:rFonts w:ascii="Times New Roman" w:hAnsi="Times New Roman" w:cs="Times New Roman"/>
            <w:noProof/>
            <w:webHidden/>
          </w:rPr>
          <w:instrText xml:space="preserve"> PAGEREF _Toc182318643 \h </w:instrText>
        </w:r>
        <w:r w:rsidRPr="00B03AEE">
          <w:rPr>
            <w:rFonts w:ascii="Times New Roman" w:hAnsi="Times New Roman" w:cs="Times New Roman"/>
            <w:noProof/>
            <w:webHidden/>
          </w:rPr>
        </w:r>
        <w:r w:rsidRPr="00B03AEE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B03AEE">
          <w:rPr>
            <w:rFonts w:ascii="Times New Roman" w:hAnsi="Times New Roman" w:cs="Times New Roman"/>
            <w:noProof/>
            <w:webHidden/>
          </w:rPr>
          <w:t>52</w:t>
        </w:r>
        <w:r w:rsidRPr="00B03AEE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40612A74" w14:textId="0973538A" w:rsidR="00B03AEE" w:rsidRPr="00B03AEE" w:rsidRDefault="00B03AEE" w:rsidP="002F4C28">
      <w:pPr>
        <w:pStyle w:val="TOC1"/>
        <w:jc w:val="left"/>
        <w:rPr>
          <w:rFonts w:ascii="Times New Roman" w:eastAsiaTheme="minorEastAsia" w:hAnsi="Times New Roman" w:cs="Times New Roman"/>
          <w:b w:val="0"/>
          <w:bCs w:val="0"/>
          <w:caps w:val="0"/>
          <w:noProof/>
          <w:kern w:val="2"/>
          <w:sz w:val="22"/>
          <w14:ligatures w14:val="standardContextual"/>
        </w:rPr>
      </w:pPr>
      <w:hyperlink w:anchor="_Toc182318644" w:history="1">
        <w:r w:rsidRPr="00B03AEE">
          <w:rPr>
            <w:rStyle w:val="Hyperlink"/>
            <w:rFonts w:ascii="Times New Roman" w:hAnsi="Times New Roman" w:cs="Times New Roman"/>
            <w:noProof/>
          </w:rPr>
          <w:t>H.</w:t>
        </w:r>
        <w:r w:rsidRPr="00B03AEE">
          <w:rPr>
            <w:rFonts w:ascii="Times New Roman" w:eastAsiaTheme="minorEastAsia" w:hAnsi="Times New Roman" w:cs="Times New Roman"/>
            <w:b w:val="0"/>
            <w:bCs w:val="0"/>
            <w:caps w:val="0"/>
            <w:noProof/>
            <w:kern w:val="2"/>
            <w:sz w:val="22"/>
            <w14:ligatures w14:val="standardContextual"/>
          </w:rPr>
          <w:tab/>
        </w:r>
        <w:r w:rsidRPr="00B03AEE">
          <w:rPr>
            <w:rStyle w:val="Hyperlink"/>
            <w:rFonts w:ascii="Times New Roman" w:hAnsi="Times New Roman" w:cs="Times New Roman"/>
            <w:noProof/>
          </w:rPr>
          <w:t>BIVARITE MODERATORS ANALYSES</w:t>
        </w:r>
        <w:r w:rsidRPr="00B03AEE">
          <w:rPr>
            <w:rFonts w:ascii="Times New Roman" w:hAnsi="Times New Roman" w:cs="Times New Roman"/>
            <w:noProof/>
            <w:webHidden/>
          </w:rPr>
          <w:tab/>
        </w:r>
        <w:r w:rsidRPr="00B03AEE">
          <w:rPr>
            <w:rFonts w:ascii="Times New Roman" w:hAnsi="Times New Roman" w:cs="Times New Roman"/>
            <w:noProof/>
            <w:webHidden/>
          </w:rPr>
          <w:fldChar w:fldCharType="begin"/>
        </w:r>
        <w:r w:rsidRPr="00B03AEE">
          <w:rPr>
            <w:rFonts w:ascii="Times New Roman" w:hAnsi="Times New Roman" w:cs="Times New Roman"/>
            <w:noProof/>
            <w:webHidden/>
          </w:rPr>
          <w:instrText xml:space="preserve"> PAGEREF _Toc182318644 \h </w:instrText>
        </w:r>
        <w:r w:rsidRPr="00B03AEE">
          <w:rPr>
            <w:rFonts w:ascii="Times New Roman" w:hAnsi="Times New Roman" w:cs="Times New Roman"/>
            <w:noProof/>
            <w:webHidden/>
          </w:rPr>
        </w:r>
        <w:r w:rsidRPr="00B03AEE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B03AEE">
          <w:rPr>
            <w:rFonts w:ascii="Times New Roman" w:hAnsi="Times New Roman" w:cs="Times New Roman"/>
            <w:noProof/>
            <w:webHidden/>
          </w:rPr>
          <w:t>53</w:t>
        </w:r>
        <w:r w:rsidRPr="00B03AEE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6AA68D0A" w14:textId="19BA1CCC" w:rsidR="00B03AEE" w:rsidRPr="00B03AEE" w:rsidRDefault="00B03AEE" w:rsidP="002F4C28">
      <w:pPr>
        <w:pStyle w:val="TOC1"/>
        <w:jc w:val="left"/>
        <w:rPr>
          <w:rFonts w:ascii="Times New Roman" w:eastAsiaTheme="minorEastAsia" w:hAnsi="Times New Roman" w:cs="Times New Roman"/>
          <w:b w:val="0"/>
          <w:bCs w:val="0"/>
          <w:caps w:val="0"/>
          <w:noProof/>
          <w:kern w:val="2"/>
          <w:sz w:val="22"/>
          <w14:ligatures w14:val="standardContextual"/>
        </w:rPr>
      </w:pPr>
      <w:hyperlink w:anchor="_Toc182318645" w:history="1">
        <w:r w:rsidRPr="00B03AEE">
          <w:rPr>
            <w:rStyle w:val="Hyperlink"/>
            <w:rFonts w:ascii="Times New Roman" w:hAnsi="Times New Roman" w:cs="Times New Roman"/>
            <w:noProof/>
          </w:rPr>
          <w:t>I.</w:t>
        </w:r>
        <w:r w:rsidRPr="00B03AEE">
          <w:rPr>
            <w:rFonts w:ascii="Times New Roman" w:eastAsiaTheme="minorEastAsia" w:hAnsi="Times New Roman" w:cs="Times New Roman"/>
            <w:b w:val="0"/>
            <w:bCs w:val="0"/>
            <w:caps w:val="0"/>
            <w:noProof/>
            <w:kern w:val="2"/>
            <w:sz w:val="22"/>
            <w14:ligatures w14:val="standardContextual"/>
          </w:rPr>
          <w:tab/>
        </w:r>
        <w:r w:rsidRPr="00B03AEE">
          <w:rPr>
            <w:rStyle w:val="Hyperlink"/>
            <w:rFonts w:ascii="Times New Roman" w:hAnsi="Times New Roman" w:cs="Times New Roman"/>
            <w:noProof/>
          </w:rPr>
          <w:t>SENSITIVITY ANALYSIS WINSORIZING OUTLIERS</w:t>
        </w:r>
        <w:r w:rsidRPr="00B03AEE">
          <w:rPr>
            <w:rFonts w:ascii="Times New Roman" w:hAnsi="Times New Roman" w:cs="Times New Roman"/>
            <w:noProof/>
            <w:webHidden/>
          </w:rPr>
          <w:tab/>
        </w:r>
        <w:r w:rsidRPr="00B03AEE">
          <w:rPr>
            <w:rFonts w:ascii="Times New Roman" w:hAnsi="Times New Roman" w:cs="Times New Roman"/>
            <w:noProof/>
            <w:webHidden/>
          </w:rPr>
          <w:fldChar w:fldCharType="begin"/>
        </w:r>
        <w:r w:rsidRPr="00B03AEE">
          <w:rPr>
            <w:rFonts w:ascii="Times New Roman" w:hAnsi="Times New Roman" w:cs="Times New Roman"/>
            <w:noProof/>
            <w:webHidden/>
          </w:rPr>
          <w:instrText xml:space="preserve"> PAGEREF _Toc182318645 \h </w:instrText>
        </w:r>
        <w:r w:rsidRPr="00B03AEE">
          <w:rPr>
            <w:rFonts w:ascii="Times New Roman" w:hAnsi="Times New Roman" w:cs="Times New Roman"/>
            <w:noProof/>
            <w:webHidden/>
          </w:rPr>
        </w:r>
        <w:r w:rsidRPr="00B03AEE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B03AEE">
          <w:rPr>
            <w:rFonts w:ascii="Times New Roman" w:hAnsi="Times New Roman" w:cs="Times New Roman"/>
            <w:noProof/>
            <w:webHidden/>
          </w:rPr>
          <w:t>54</w:t>
        </w:r>
        <w:r w:rsidRPr="00B03AEE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41063F5A" w14:textId="127D9DDD" w:rsidR="00C94FE7" w:rsidRPr="00B03AEE" w:rsidRDefault="000D6C09" w:rsidP="002F4C28">
      <w:pPr>
        <w:pStyle w:val="TOC1"/>
        <w:jc w:val="left"/>
        <w:rPr>
          <w:rFonts w:ascii="Times New Roman" w:eastAsiaTheme="minorEastAsia" w:hAnsi="Times New Roman" w:cs="Times New Roman"/>
          <w:b w:val="0"/>
          <w:bCs w:val="0"/>
          <w:caps w:val="0"/>
          <w:noProof/>
          <w:kern w:val="2"/>
          <w:sz w:val="22"/>
          <w14:ligatures w14:val="standardContextual"/>
        </w:rPr>
      </w:pPr>
      <w:r w:rsidRPr="00B03AEE">
        <w:rPr>
          <w:rFonts w:ascii="Times New Roman" w:hAnsi="Times New Roman" w:cs="Times New Roman"/>
          <w:b w:val="0"/>
          <w:bCs w:val="0"/>
        </w:rPr>
        <w:fldChar w:fldCharType="end"/>
      </w:r>
      <w:r w:rsidR="001849A4" w:rsidRPr="00B03AEE">
        <w:rPr>
          <w:rFonts w:ascii="Times New Roman" w:eastAsiaTheme="minorEastAsia" w:hAnsi="Times New Roman" w:cs="Times New Roman"/>
          <w:b w:val="0"/>
          <w:bCs w:val="0"/>
          <w:caps w:val="0"/>
          <w:noProof/>
          <w:kern w:val="2"/>
          <w:sz w:val="22"/>
          <w14:ligatures w14:val="standardContextual"/>
        </w:rPr>
        <w:t xml:space="preserve"> </w:t>
      </w:r>
    </w:p>
    <w:p w14:paraId="476C2D48" w14:textId="27B93856" w:rsidR="000D6C09" w:rsidRPr="00E333C0" w:rsidRDefault="000D6C09" w:rsidP="002B1FC9">
      <w:pPr>
        <w:spacing w:line="480" w:lineRule="exact"/>
        <w:ind w:firstLine="0"/>
        <w:rPr>
          <w:rFonts w:ascii="Times New Roman" w:hAnsi="Times New Roman" w:cs="Times New Roman"/>
          <w:b/>
          <w:bCs/>
        </w:rPr>
      </w:pPr>
      <w:r w:rsidRPr="00E333C0">
        <w:rPr>
          <w:rFonts w:ascii="Times New Roman" w:hAnsi="Times New Roman" w:cs="Times New Roman"/>
          <w:b/>
          <w:bCs/>
        </w:rPr>
        <w:br w:type="page"/>
      </w:r>
    </w:p>
    <w:p w14:paraId="1D6D5D34" w14:textId="77777777" w:rsidR="00106F4E" w:rsidRPr="00E333C0" w:rsidRDefault="00106F4E" w:rsidP="002B1FC9">
      <w:pPr>
        <w:spacing w:line="480" w:lineRule="exact"/>
        <w:ind w:firstLine="0"/>
        <w:rPr>
          <w:rFonts w:ascii="Times New Roman" w:hAnsi="Times New Roman" w:cs="Times New Roman"/>
          <w:b/>
          <w:bCs/>
        </w:rPr>
      </w:pPr>
    </w:p>
    <w:p w14:paraId="692E1F8B" w14:textId="7D1CF829" w:rsidR="00A5411E" w:rsidRPr="00E333C0" w:rsidRDefault="00A5411E" w:rsidP="002B1FC9">
      <w:pPr>
        <w:pStyle w:val="ListParagraph"/>
        <w:numPr>
          <w:ilvl w:val="0"/>
          <w:numId w:val="27"/>
        </w:numPr>
        <w:spacing w:line="480" w:lineRule="exact"/>
        <w:ind w:left="0"/>
        <w:jc w:val="center"/>
        <w:outlineLvl w:val="0"/>
        <w:rPr>
          <w:rFonts w:ascii="Times New Roman" w:hAnsi="Times New Roman" w:cs="Times New Roman"/>
          <w:b/>
          <w:bCs/>
          <w:lang w:eastAsia="zh-CN"/>
        </w:rPr>
      </w:pPr>
      <w:bookmarkStart w:id="0" w:name="_Toc182318637"/>
      <w:r w:rsidRPr="00E333C0">
        <w:rPr>
          <w:rFonts w:ascii="Times New Roman" w:hAnsi="Times New Roman" w:cs="Times New Roman"/>
          <w:b/>
          <w:bCs/>
        </w:rPr>
        <w:t>F</w:t>
      </w:r>
      <w:r w:rsidR="002B1FC9" w:rsidRPr="00E333C0">
        <w:rPr>
          <w:rFonts w:ascii="Times New Roman" w:hAnsi="Times New Roman" w:cs="Times New Roman"/>
          <w:b/>
          <w:bCs/>
        </w:rPr>
        <w:t>ULL SEARCH STRING</w:t>
      </w:r>
      <w:bookmarkEnd w:id="0"/>
    </w:p>
    <w:p w14:paraId="24012C38" w14:textId="6F444A5C" w:rsidR="008909BB" w:rsidRPr="00E333C0" w:rsidRDefault="008909BB" w:rsidP="002B1FC9">
      <w:pPr>
        <w:pStyle w:val="ListParagraph"/>
        <w:numPr>
          <w:ilvl w:val="0"/>
          <w:numId w:val="34"/>
        </w:numPr>
        <w:spacing w:line="480" w:lineRule="exact"/>
        <w:ind w:left="0"/>
        <w:rPr>
          <w:rFonts w:ascii="Times New Roman" w:hAnsi="Times New Roman" w:cs="Times New Roman"/>
          <w:b/>
          <w:bCs/>
          <w:lang w:eastAsia="zh-CN"/>
        </w:rPr>
      </w:pPr>
      <w:r w:rsidRPr="00E333C0">
        <w:rPr>
          <w:rFonts w:ascii="Times New Roman" w:hAnsi="Times New Roman" w:cs="Times New Roman"/>
          <w:b/>
          <w:bCs/>
          <w:lang w:eastAsia="zh-CN"/>
        </w:rPr>
        <w:t>PsycINFO</w:t>
      </w:r>
    </w:p>
    <w:p w14:paraId="5C0A34A3" w14:textId="77777777" w:rsidR="008909BB" w:rsidRPr="00E333C0" w:rsidRDefault="008909BB" w:rsidP="0045203A">
      <w:pPr>
        <w:spacing w:line="480" w:lineRule="exact"/>
        <w:ind w:firstLine="0"/>
        <w:rPr>
          <w:rFonts w:ascii="Times New Roman" w:hAnsi="Times New Roman" w:cs="Times New Roman"/>
          <w:lang w:eastAsia="zh-CN"/>
        </w:rPr>
      </w:pPr>
      <w:r w:rsidRPr="00E333C0">
        <w:rPr>
          <w:rFonts w:ascii="Times New Roman" w:hAnsi="Times New Roman" w:cs="Times New Roman"/>
          <w:lang w:eastAsia="zh-CN"/>
        </w:rPr>
        <w:t>#1 narcissism</w:t>
      </w:r>
    </w:p>
    <w:p w14:paraId="1A8752DF" w14:textId="4409EE50" w:rsidR="008909BB" w:rsidRPr="00E333C0" w:rsidRDefault="008909BB" w:rsidP="002B1FC9">
      <w:pPr>
        <w:spacing w:line="480" w:lineRule="exact"/>
        <w:rPr>
          <w:rFonts w:ascii="Times New Roman" w:hAnsi="Times New Roman" w:cs="Times New Roman"/>
          <w:lang w:eastAsia="zh-CN"/>
        </w:rPr>
      </w:pPr>
      <w:r w:rsidRPr="00E333C0">
        <w:rPr>
          <w:rFonts w:ascii="Times New Roman" w:hAnsi="Times New Roman" w:cs="Times New Roman"/>
          <w:lang w:eastAsia="zh-CN"/>
        </w:rPr>
        <w:t xml:space="preserve">Narcissism/ OR </w:t>
      </w:r>
      <w:r w:rsidR="00275EA1" w:rsidRPr="00E333C0">
        <w:rPr>
          <w:rFonts w:ascii="Times New Roman" w:hAnsi="Times New Roman" w:cs="Times New Roman"/>
          <w:lang w:eastAsia="zh-CN"/>
        </w:rPr>
        <w:t>N</w:t>
      </w:r>
      <w:r w:rsidRPr="00E333C0">
        <w:rPr>
          <w:rFonts w:ascii="Times New Roman" w:hAnsi="Times New Roman" w:cs="Times New Roman"/>
          <w:lang w:eastAsia="zh-CN"/>
        </w:rPr>
        <w:t>arcissistic Personality Disorder/ OR (narcis* OR NPD OR dark triad OR cluster b personality disorder* OR egotism).ti,ab,id,tm.</w:t>
      </w:r>
    </w:p>
    <w:p w14:paraId="5482E783" w14:textId="77777777" w:rsidR="008909BB" w:rsidRPr="00E333C0" w:rsidRDefault="008909BB" w:rsidP="0045203A">
      <w:pPr>
        <w:spacing w:line="480" w:lineRule="exact"/>
        <w:ind w:firstLine="0"/>
        <w:rPr>
          <w:rFonts w:ascii="Times New Roman" w:hAnsi="Times New Roman" w:cs="Times New Roman"/>
          <w:lang w:eastAsia="zh-CN"/>
        </w:rPr>
      </w:pPr>
      <w:r w:rsidRPr="00E333C0">
        <w:rPr>
          <w:rFonts w:ascii="Times New Roman" w:hAnsi="Times New Roman" w:cs="Times New Roman"/>
          <w:lang w:eastAsia="zh-CN"/>
        </w:rPr>
        <w:t>#2 well-being</w:t>
      </w:r>
    </w:p>
    <w:p w14:paraId="3E174A4E" w14:textId="7AB377F3" w:rsidR="00A5411E" w:rsidRPr="00E333C0" w:rsidRDefault="008909BB" w:rsidP="002B1FC9">
      <w:pPr>
        <w:spacing w:line="480" w:lineRule="exact"/>
        <w:rPr>
          <w:rFonts w:ascii="Times New Roman" w:hAnsi="Times New Roman" w:cs="Times New Roman"/>
          <w:lang w:eastAsia="zh-CN"/>
        </w:rPr>
      </w:pPr>
      <w:r w:rsidRPr="00E333C0">
        <w:rPr>
          <w:rFonts w:ascii="Times New Roman" w:hAnsi="Times New Roman" w:cs="Times New Roman"/>
          <w:lang w:eastAsia="zh-CN"/>
        </w:rPr>
        <w:t>Well being/ OR life satisfaction/ OR happiness/ OR pleasure/ OR contentment/ OR "Quality of Life"/ OR (wellbeing OR well-being OR positive mood OR positive affect OR happiness OR happy OR pleasur* OR contentment* OR joy OR hedoni* OR eudaimoni* OR positive emotion* OR (quality ADJ2 life) OR QoL OR positive life functioning OR vitality OR fulfillment OR meaning in life OR meaning of life OR purpose in life OR purpose of life).ti,ab,id,tm.</w:t>
      </w:r>
    </w:p>
    <w:p w14:paraId="2222EA88" w14:textId="778059FA" w:rsidR="008909BB" w:rsidRPr="00E333C0" w:rsidRDefault="000758F9" w:rsidP="0045203A">
      <w:pPr>
        <w:spacing w:line="480" w:lineRule="exact"/>
        <w:rPr>
          <w:rFonts w:ascii="Times New Roman" w:hAnsi="Times New Roman" w:cs="Times New Roman"/>
          <w:lang w:eastAsia="zh-CN"/>
        </w:rPr>
      </w:pPr>
      <w:r w:rsidRPr="00E333C0">
        <w:rPr>
          <w:rFonts w:ascii="Times New Roman" w:eastAsia="SimSun" w:hAnsi="Times New Roman" w:cs="Times New Roman"/>
          <w:kern w:val="0"/>
          <w:sz w:val="27"/>
          <w:szCs w:val="27"/>
        </w:rPr>
        <w:t>1AND 2</w:t>
      </w:r>
    </w:p>
    <w:p w14:paraId="43EDE6B3" w14:textId="6CD10FC6" w:rsidR="00F67CFB" w:rsidRPr="0045203A" w:rsidRDefault="00F67CFB" w:rsidP="002B1FC9">
      <w:pPr>
        <w:pStyle w:val="ListParagraph"/>
        <w:numPr>
          <w:ilvl w:val="0"/>
          <w:numId w:val="34"/>
        </w:numPr>
        <w:spacing w:line="480" w:lineRule="exact"/>
        <w:ind w:left="0"/>
        <w:rPr>
          <w:rFonts w:ascii="Times New Roman" w:hAnsi="Times New Roman" w:cs="Times New Roman"/>
          <w:b/>
          <w:bCs/>
          <w:lang w:eastAsia="zh-CN"/>
        </w:rPr>
      </w:pPr>
      <w:r w:rsidRPr="00E333C0">
        <w:rPr>
          <w:rFonts w:ascii="Times New Roman" w:hAnsi="Times New Roman" w:cs="Times New Roman"/>
          <w:b/>
          <w:bCs/>
          <w:lang w:eastAsia="zh-CN"/>
        </w:rPr>
        <w:t xml:space="preserve">Web of Science </w:t>
      </w:r>
    </w:p>
    <w:p w14:paraId="4598AC63" w14:textId="77777777" w:rsidR="00474541" w:rsidRPr="00E333C0" w:rsidRDefault="00474541" w:rsidP="002B1FC9">
      <w:pPr>
        <w:pStyle w:val="ListParagraph"/>
        <w:spacing w:line="480" w:lineRule="exact"/>
        <w:ind w:left="0"/>
        <w:rPr>
          <w:rFonts w:ascii="Times New Roman" w:hAnsi="Times New Roman" w:cs="Times New Roman"/>
          <w:lang w:eastAsia="zh-CN"/>
        </w:rPr>
      </w:pPr>
      <w:r w:rsidRPr="00E333C0">
        <w:rPr>
          <w:rFonts w:ascii="Times New Roman" w:hAnsi="Times New Roman" w:cs="Times New Roman"/>
          <w:lang w:eastAsia="zh-CN"/>
        </w:rPr>
        <w:t>#1 narcissism</w:t>
      </w:r>
    </w:p>
    <w:p w14:paraId="3ECA7E1F" w14:textId="0DA6120A" w:rsidR="00474541" w:rsidRPr="00E333C0" w:rsidRDefault="00474541" w:rsidP="0045203A">
      <w:pPr>
        <w:spacing w:line="480" w:lineRule="exact"/>
        <w:rPr>
          <w:rFonts w:ascii="Times New Roman" w:hAnsi="Times New Roman" w:cs="Times New Roman"/>
          <w:lang w:eastAsia="zh-CN"/>
        </w:rPr>
      </w:pPr>
      <w:r w:rsidRPr="00E333C0">
        <w:rPr>
          <w:rFonts w:ascii="Times New Roman" w:hAnsi="Times New Roman" w:cs="Times New Roman"/>
          <w:lang w:eastAsia="zh-CN"/>
        </w:rPr>
        <w:t>TS=("narcis*" OR "NPD" OR "dark triad" OR "cluster b personality disorder*" OR "egotism")</w:t>
      </w:r>
    </w:p>
    <w:p w14:paraId="795549F8" w14:textId="77777777" w:rsidR="00474541" w:rsidRPr="00E333C0" w:rsidRDefault="00474541" w:rsidP="002B1FC9">
      <w:pPr>
        <w:pStyle w:val="ListParagraph"/>
        <w:spacing w:line="480" w:lineRule="exact"/>
        <w:ind w:left="0"/>
        <w:rPr>
          <w:rFonts w:ascii="Times New Roman" w:hAnsi="Times New Roman" w:cs="Times New Roman"/>
          <w:lang w:eastAsia="zh-CN"/>
        </w:rPr>
      </w:pPr>
      <w:r w:rsidRPr="00E333C0">
        <w:rPr>
          <w:rFonts w:ascii="Times New Roman" w:hAnsi="Times New Roman" w:cs="Times New Roman"/>
          <w:lang w:eastAsia="zh-CN"/>
        </w:rPr>
        <w:t>#2 well-being</w:t>
      </w:r>
    </w:p>
    <w:p w14:paraId="55A52228" w14:textId="72D3B216" w:rsidR="00474541" w:rsidRPr="00E333C0" w:rsidRDefault="00474541" w:rsidP="0045203A">
      <w:pPr>
        <w:spacing w:line="480" w:lineRule="exact"/>
        <w:rPr>
          <w:rFonts w:ascii="Times New Roman" w:hAnsi="Times New Roman" w:cs="Times New Roman"/>
          <w:lang w:eastAsia="zh-CN"/>
        </w:rPr>
      </w:pPr>
      <w:r w:rsidRPr="00E333C0">
        <w:rPr>
          <w:rFonts w:ascii="Times New Roman" w:hAnsi="Times New Roman" w:cs="Times New Roman"/>
          <w:lang w:eastAsia="zh-CN"/>
        </w:rPr>
        <w:t>TS=("wellbeing" OR "well-being" OR "positive mood" OR "positive affect" OR "happiness" OR "happy" OR "pleasur*" OR "contentment*" OR "joy" OR "hedoni*" OR "eudaimoni*" OR "positive emotion*" OR ("quality" NEAR/1 "life") OR "QoL" OR "positive life functioning" OR "vitality" OR</w:t>
      </w:r>
      <w:r w:rsidR="0045203A">
        <w:rPr>
          <w:rFonts w:ascii="Times New Roman" w:hAnsi="Times New Roman" w:cs="Times New Roman" w:hint="eastAsia"/>
          <w:lang w:eastAsia="zh-CN"/>
        </w:rPr>
        <w:t xml:space="preserve"> </w:t>
      </w:r>
      <w:r w:rsidRPr="00E333C0">
        <w:rPr>
          <w:rFonts w:ascii="Times New Roman" w:hAnsi="Times New Roman" w:cs="Times New Roman"/>
          <w:lang w:eastAsia="zh-CN"/>
        </w:rPr>
        <w:t>"fulfillment" OR "meaning in life" OR "meaning of life" OR "purpose in life" OR "purpose of life")</w:t>
      </w:r>
    </w:p>
    <w:p w14:paraId="76CB8559" w14:textId="568BCC53" w:rsidR="00976991" w:rsidRPr="00E333C0" w:rsidRDefault="00474541" w:rsidP="0045203A">
      <w:pPr>
        <w:pStyle w:val="ListParagraph"/>
        <w:spacing w:line="480" w:lineRule="exact"/>
        <w:ind w:left="0"/>
        <w:rPr>
          <w:rFonts w:ascii="Times New Roman" w:hAnsi="Times New Roman" w:cs="Times New Roman"/>
          <w:lang w:eastAsia="zh-CN"/>
        </w:rPr>
      </w:pPr>
      <w:r w:rsidRPr="00E333C0">
        <w:rPr>
          <w:rFonts w:ascii="Times New Roman" w:hAnsi="Times New Roman" w:cs="Times New Roman"/>
          <w:lang w:eastAsia="zh-CN"/>
        </w:rPr>
        <w:t>1 AND 2</w:t>
      </w:r>
    </w:p>
    <w:p w14:paraId="291A930F" w14:textId="38C05B7B" w:rsidR="00976991" w:rsidRPr="00E333C0" w:rsidRDefault="00976991" w:rsidP="002B1FC9">
      <w:pPr>
        <w:pStyle w:val="ListParagraph"/>
        <w:numPr>
          <w:ilvl w:val="0"/>
          <w:numId w:val="34"/>
        </w:numPr>
        <w:spacing w:line="480" w:lineRule="exact"/>
        <w:ind w:left="0"/>
        <w:rPr>
          <w:rFonts w:ascii="Times New Roman" w:hAnsi="Times New Roman" w:cs="Times New Roman"/>
          <w:b/>
          <w:bCs/>
          <w:lang w:eastAsia="zh-CN"/>
        </w:rPr>
      </w:pPr>
      <w:r w:rsidRPr="00E333C0">
        <w:rPr>
          <w:rFonts w:ascii="Times New Roman" w:hAnsi="Times New Roman" w:cs="Times New Roman"/>
          <w:b/>
          <w:bCs/>
          <w:lang w:eastAsia="zh-CN"/>
        </w:rPr>
        <w:t>Google Scholar</w:t>
      </w:r>
    </w:p>
    <w:p w14:paraId="0D55FFBD" w14:textId="483F3852" w:rsidR="008909BB" w:rsidRPr="00E333C0" w:rsidRDefault="00976991" w:rsidP="002B1FC9">
      <w:pPr>
        <w:spacing w:line="480" w:lineRule="exact"/>
        <w:rPr>
          <w:rFonts w:ascii="Times New Roman" w:hAnsi="Times New Roman" w:cs="Times New Roman"/>
          <w:lang w:eastAsia="zh-CN"/>
        </w:rPr>
      </w:pPr>
      <w:r w:rsidRPr="00E333C0">
        <w:rPr>
          <w:rFonts w:ascii="Times New Roman" w:hAnsi="Times New Roman" w:cs="Times New Roman"/>
          <w:lang w:eastAsia="zh-CN"/>
        </w:rPr>
        <w:t>narcissism|egotism wellbeing|well-being|</w:t>
      </w:r>
      <w:r w:rsidR="00934A1B" w:rsidRPr="00E333C0">
        <w:rPr>
          <w:rFonts w:ascii="Times New Roman" w:hAnsi="Times New Roman" w:cs="Times New Roman"/>
          <w:lang w:eastAsia="zh-CN"/>
        </w:rPr>
        <w:t>"</w:t>
      </w:r>
      <w:r w:rsidRPr="00E333C0">
        <w:rPr>
          <w:rFonts w:ascii="Times New Roman" w:hAnsi="Times New Roman" w:cs="Times New Roman"/>
          <w:lang w:eastAsia="zh-CN"/>
        </w:rPr>
        <w:t>positive affect</w:t>
      </w:r>
      <w:r w:rsidR="00934A1B" w:rsidRPr="00E333C0">
        <w:rPr>
          <w:rFonts w:ascii="Times New Roman" w:hAnsi="Times New Roman" w:cs="Times New Roman"/>
          <w:lang w:eastAsia="zh-CN"/>
        </w:rPr>
        <w:t>"</w:t>
      </w:r>
      <w:r w:rsidRPr="00E333C0">
        <w:rPr>
          <w:rFonts w:ascii="Times New Roman" w:hAnsi="Times New Roman" w:cs="Times New Roman"/>
          <w:lang w:eastAsia="zh-CN"/>
        </w:rPr>
        <w:t>| happiness| happy|pleasure|contentment|joy|hedonia|eudaimonia|</w:t>
      </w:r>
      <w:r w:rsidR="00934A1B" w:rsidRPr="00E333C0">
        <w:rPr>
          <w:rFonts w:ascii="Times New Roman" w:hAnsi="Times New Roman" w:cs="Times New Roman"/>
          <w:lang w:eastAsia="zh-CN"/>
        </w:rPr>
        <w:t>"</w:t>
      </w:r>
      <w:r w:rsidRPr="00E333C0">
        <w:rPr>
          <w:rFonts w:ascii="Times New Roman" w:hAnsi="Times New Roman" w:cs="Times New Roman"/>
          <w:lang w:eastAsia="zh-CN"/>
        </w:rPr>
        <w:t>positive emotion</w:t>
      </w:r>
      <w:r w:rsidR="00934A1B" w:rsidRPr="00E333C0">
        <w:rPr>
          <w:rFonts w:ascii="Times New Roman" w:hAnsi="Times New Roman" w:cs="Times New Roman"/>
          <w:lang w:eastAsia="zh-CN"/>
        </w:rPr>
        <w:t>"</w:t>
      </w:r>
      <w:r w:rsidRPr="00E333C0">
        <w:rPr>
          <w:rFonts w:ascii="Times New Roman" w:hAnsi="Times New Roman" w:cs="Times New Roman"/>
          <w:lang w:eastAsia="zh-CN"/>
        </w:rPr>
        <w:t>|</w:t>
      </w:r>
      <w:r w:rsidR="00934A1B" w:rsidRPr="00E333C0">
        <w:rPr>
          <w:rFonts w:ascii="Times New Roman" w:hAnsi="Times New Roman" w:cs="Times New Roman"/>
          <w:lang w:eastAsia="zh-CN"/>
        </w:rPr>
        <w:t>"</w:t>
      </w:r>
      <w:r w:rsidRPr="00E333C0">
        <w:rPr>
          <w:rFonts w:ascii="Times New Roman" w:hAnsi="Times New Roman" w:cs="Times New Roman"/>
          <w:lang w:eastAsia="zh-CN"/>
        </w:rPr>
        <w:t xml:space="preserve">quality of </w:t>
      </w:r>
      <w:r w:rsidRPr="00E333C0">
        <w:rPr>
          <w:rFonts w:ascii="Times New Roman" w:hAnsi="Times New Roman" w:cs="Times New Roman"/>
          <w:lang w:eastAsia="zh-CN"/>
        </w:rPr>
        <w:lastRenderedPageBreak/>
        <w:t>life</w:t>
      </w:r>
      <w:r w:rsidR="00934A1B" w:rsidRPr="00E333C0">
        <w:rPr>
          <w:rFonts w:ascii="Times New Roman" w:hAnsi="Times New Roman" w:cs="Times New Roman"/>
          <w:lang w:eastAsia="zh-CN"/>
        </w:rPr>
        <w:t>"</w:t>
      </w:r>
      <w:r w:rsidRPr="00E333C0">
        <w:rPr>
          <w:rFonts w:ascii="Times New Roman" w:hAnsi="Times New Roman" w:cs="Times New Roman"/>
          <w:lang w:eastAsia="zh-CN"/>
        </w:rPr>
        <w:t>|"QoL"|"positive life functioning"|vitality| fulfillment|</w:t>
      </w:r>
      <w:r w:rsidR="00934A1B" w:rsidRPr="00E333C0">
        <w:rPr>
          <w:rFonts w:ascii="Times New Roman" w:hAnsi="Times New Roman" w:cs="Times New Roman"/>
          <w:lang w:eastAsia="zh-CN"/>
        </w:rPr>
        <w:t>"</w:t>
      </w:r>
      <w:r w:rsidRPr="00E333C0">
        <w:rPr>
          <w:rFonts w:ascii="Times New Roman" w:hAnsi="Times New Roman" w:cs="Times New Roman"/>
          <w:lang w:eastAsia="zh-CN"/>
        </w:rPr>
        <w:t>meaning in life"|"meaning of life"|"purpose in life"|"purpose of life"</w:t>
      </w:r>
    </w:p>
    <w:p w14:paraId="344A9E2E" w14:textId="3115247B" w:rsidR="00FA6AE2" w:rsidRDefault="00673A01" w:rsidP="00673A01">
      <w:pPr>
        <w:pStyle w:val="ListParagraph"/>
        <w:tabs>
          <w:tab w:val="left" w:pos="2040"/>
        </w:tabs>
        <w:spacing w:line="480" w:lineRule="exact"/>
        <w:ind w:left="0"/>
        <w:rPr>
          <w:rFonts w:ascii="Times New Roman" w:hAnsi="Times New Roman" w:cs="Times New Roman"/>
          <w:b/>
          <w:bCs/>
          <w:lang w:eastAsia="zh-CN"/>
        </w:rPr>
      </w:pPr>
      <w:r>
        <w:rPr>
          <w:rFonts w:ascii="Times New Roman" w:hAnsi="Times New Roman" w:cs="Times New Roman"/>
          <w:b/>
          <w:bCs/>
          <w:lang w:eastAsia="zh-CN"/>
        </w:rPr>
        <w:tab/>
      </w:r>
    </w:p>
    <w:p w14:paraId="378678A3" w14:textId="6A287C0B" w:rsidR="00673A01" w:rsidRPr="00673A01" w:rsidRDefault="00673A01">
      <w:pPr>
        <w:spacing w:line="240" w:lineRule="auto"/>
        <w:ind w:firstLine="0"/>
        <w:rPr>
          <w:rFonts w:ascii="Times New Roman" w:hAnsi="Times New Roman" w:cs="Times New Roman"/>
          <w:lang w:eastAsia="zh-CN"/>
        </w:rPr>
      </w:pPr>
      <w:r w:rsidRPr="00673A01">
        <w:rPr>
          <w:rFonts w:ascii="Times New Roman" w:hAnsi="Times New Roman" w:cs="Times New Roman"/>
          <w:i/>
          <w:iCs/>
          <w:lang w:eastAsia="zh-CN"/>
        </w:rPr>
        <w:t>Note</w:t>
      </w:r>
      <w:r w:rsidRPr="00673A01">
        <w:rPr>
          <w:rFonts w:ascii="Times New Roman" w:hAnsi="Times New Roman" w:cs="Times New Roman"/>
          <w:lang w:eastAsia="zh-CN"/>
        </w:rPr>
        <w:t>: The Chinese search strings are available upon request.</w:t>
      </w:r>
    </w:p>
    <w:p w14:paraId="6C05789F" w14:textId="77777777" w:rsidR="00673A01" w:rsidRDefault="00673A01">
      <w:pPr>
        <w:spacing w:line="240" w:lineRule="auto"/>
        <w:ind w:firstLine="0"/>
        <w:rPr>
          <w:rFonts w:ascii="Times New Roman" w:hAnsi="Times New Roman" w:cs="Times New Roman"/>
          <w:highlight w:val="lightGray"/>
          <w:lang w:eastAsia="zh-CN"/>
        </w:rPr>
      </w:pPr>
      <w:r>
        <w:rPr>
          <w:rFonts w:ascii="Times New Roman" w:hAnsi="Times New Roman" w:cs="Times New Roman"/>
          <w:highlight w:val="lightGray"/>
          <w:lang w:eastAsia="zh-CN"/>
        </w:rPr>
        <w:br w:type="page"/>
      </w:r>
    </w:p>
    <w:p w14:paraId="7CAD853D" w14:textId="1FB83F80" w:rsidR="00BF0EBB" w:rsidRPr="001E39D2" w:rsidRDefault="00327580" w:rsidP="001E39D2">
      <w:pPr>
        <w:pStyle w:val="ListParagraph"/>
        <w:numPr>
          <w:ilvl w:val="0"/>
          <w:numId w:val="27"/>
        </w:numPr>
        <w:spacing w:line="480" w:lineRule="exact"/>
        <w:jc w:val="center"/>
        <w:outlineLvl w:val="0"/>
        <w:rPr>
          <w:rFonts w:ascii="Times New Roman" w:hAnsi="Times New Roman" w:cs="Times New Roman"/>
          <w:lang w:eastAsia="zh-CN"/>
        </w:rPr>
      </w:pPr>
      <w:bookmarkStart w:id="1" w:name="_Toc182318638"/>
      <w:r w:rsidRPr="001E39D2">
        <w:rPr>
          <w:rFonts w:ascii="Times New Roman" w:hAnsi="Times New Roman" w:cs="Times New Roman"/>
          <w:b/>
          <w:bCs/>
        </w:rPr>
        <w:t>REFERENCE LIST OF INCLUDED STUDIES</w:t>
      </w:r>
      <w:bookmarkEnd w:id="1"/>
      <w:r w:rsidR="00715412" w:rsidRPr="001E39D2">
        <w:rPr>
          <w:rFonts w:ascii="Times New Roman" w:hAnsi="Times New Roman" w:cs="Times New Roman"/>
          <w:b/>
          <w:bCs/>
        </w:rPr>
        <w:t xml:space="preserve"> </w:t>
      </w:r>
    </w:p>
    <w:p w14:paraId="405FD6CE" w14:textId="77777777" w:rsidR="00B03B50" w:rsidRPr="00F06931" w:rsidRDefault="00B03B50" w:rsidP="00B03B50">
      <w:pPr>
        <w:spacing w:line="480" w:lineRule="exact"/>
        <w:ind w:hanging="720"/>
        <w:rPr>
          <w:rFonts w:ascii="Times New Roman" w:hAnsi="Times New Roman" w:cs="Times New Roman"/>
        </w:rPr>
      </w:pPr>
      <w:r w:rsidRPr="00F06931">
        <w:rPr>
          <w:rFonts w:ascii="Times New Roman" w:hAnsi="Times New Roman" w:cs="Times New Roman"/>
        </w:rPr>
        <w:t>Adeeb, M. (2020). Narcissism and life satisfaction in college students: Mediating role of social media addiction. J</w:t>
      </w:r>
      <w:r w:rsidRPr="00F06931">
        <w:rPr>
          <w:rFonts w:ascii="Times New Roman" w:hAnsi="Times New Roman" w:cs="Times New Roman"/>
          <w:i/>
          <w:iCs/>
        </w:rPr>
        <w:t>ournal of Pakistan Psychiatric Society, 17</w:t>
      </w:r>
      <w:r w:rsidRPr="00F06931">
        <w:rPr>
          <w:rFonts w:ascii="Times New Roman" w:hAnsi="Times New Roman" w:cs="Times New Roman"/>
        </w:rPr>
        <w:t xml:space="preserve">(3), 10-13. </w:t>
      </w:r>
    </w:p>
    <w:p w14:paraId="37C070D5" w14:textId="77777777" w:rsidR="00B03B50" w:rsidRPr="00F06931" w:rsidRDefault="00B03B50" w:rsidP="00B03B50">
      <w:pPr>
        <w:spacing w:line="480" w:lineRule="exact"/>
        <w:ind w:hanging="720"/>
        <w:rPr>
          <w:rFonts w:ascii="Times New Roman" w:eastAsia="Times New Roman" w:hAnsi="Times New Roman" w:cs="Times New Roman"/>
          <w:kern w:val="0"/>
          <w:lang w:eastAsia="en-GB"/>
        </w:rPr>
      </w:pPr>
      <w:r w:rsidRPr="00F06931">
        <w:rPr>
          <w:rFonts w:ascii="Times New Roman" w:eastAsia="Times New Roman" w:hAnsi="Times New Roman" w:cs="Times New Roman"/>
          <w:kern w:val="0"/>
          <w:lang w:eastAsia="en-GB"/>
        </w:rPr>
        <w:t xml:space="preserve">Aghababaei, N., &amp; Błachnio, A. (2015). Well-being and the Dark Triad. </w:t>
      </w:r>
      <w:r w:rsidRPr="00F06931">
        <w:rPr>
          <w:rFonts w:ascii="Times New Roman" w:eastAsia="Times New Roman" w:hAnsi="Times New Roman" w:cs="Times New Roman"/>
          <w:i/>
          <w:iCs/>
          <w:kern w:val="0"/>
          <w:lang w:eastAsia="en-GB"/>
        </w:rPr>
        <w:t>Personality and Individual Differences</w:t>
      </w:r>
      <w:r w:rsidRPr="00F06931">
        <w:rPr>
          <w:rFonts w:ascii="Times New Roman" w:eastAsia="Times New Roman" w:hAnsi="Times New Roman" w:cs="Times New Roman"/>
          <w:kern w:val="0"/>
          <w:lang w:eastAsia="en-GB"/>
        </w:rPr>
        <w:t xml:space="preserve">, </w:t>
      </w:r>
      <w:r w:rsidRPr="00F06931">
        <w:rPr>
          <w:rFonts w:ascii="Times New Roman" w:eastAsia="Times New Roman" w:hAnsi="Times New Roman" w:cs="Times New Roman"/>
          <w:i/>
          <w:iCs/>
          <w:kern w:val="0"/>
          <w:lang w:eastAsia="en-GB"/>
        </w:rPr>
        <w:t>86</w:t>
      </w:r>
      <w:r w:rsidRPr="00F06931">
        <w:rPr>
          <w:rFonts w:ascii="Times New Roman" w:eastAsia="Times New Roman" w:hAnsi="Times New Roman" w:cs="Times New Roman"/>
          <w:kern w:val="0"/>
          <w:lang w:eastAsia="en-GB"/>
        </w:rPr>
        <w:t xml:space="preserve">, 365–368. https://doi.org/10.1016/j.paid.2015.06.043 </w:t>
      </w:r>
    </w:p>
    <w:p w14:paraId="6CB5669B" w14:textId="77777777" w:rsidR="00B03B50" w:rsidRPr="00F06931" w:rsidRDefault="00B03B50" w:rsidP="00B03B50">
      <w:pPr>
        <w:spacing w:line="480" w:lineRule="exact"/>
        <w:ind w:hanging="720"/>
        <w:rPr>
          <w:rFonts w:ascii="Times New Roman" w:eastAsia="Times New Roman" w:hAnsi="Times New Roman" w:cs="Times New Roman"/>
          <w:kern w:val="0"/>
          <w:lang w:eastAsia="en-GB"/>
        </w:rPr>
      </w:pPr>
      <w:r w:rsidRPr="00F06931">
        <w:rPr>
          <w:rFonts w:ascii="Times New Roman" w:eastAsia="Times New Roman" w:hAnsi="Times New Roman" w:cs="Times New Roman"/>
          <w:kern w:val="0"/>
          <w:lang w:eastAsia="en-GB"/>
        </w:rPr>
        <w:t xml:space="preserve">Aghababaei, N., Mohammadtabar, S., &amp; Saffarinia, M. (2014). Dirty Dozen vs. the H factor: Comparison of the Dark Triad and </w:t>
      </w:r>
      <w:r w:rsidRPr="00F06931">
        <w:rPr>
          <w:rFonts w:ascii="Times New Roman" w:eastAsia="Times New Roman" w:hAnsi="Times New Roman" w:cs="Times New Roman"/>
          <w:kern w:val="0"/>
          <w:lang w:eastAsia="zh-CN"/>
        </w:rPr>
        <w:t>Honesty–Humility</w:t>
      </w:r>
      <w:r w:rsidRPr="00F06931">
        <w:rPr>
          <w:rFonts w:ascii="Times New Roman" w:eastAsia="Times New Roman" w:hAnsi="Times New Roman" w:cs="Times New Roman"/>
          <w:kern w:val="0"/>
          <w:lang w:eastAsia="en-GB"/>
        </w:rPr>
        <w:t xml:space="preserve"> in prosociality, religiosity, and happiness. </w:t>
      </w:r>
      <w:r w:rsidRPr="00F06931">
        <w:rPr>
          <w:rFonts w:ascii="Times New Roman" w:eastAsia="Times New Roman" w:hAnsi="Times New Roman" w:cs="Times New Roman"/>
          <w:i/>
          <w:iCs/>
          <w:kern w:val="0"/>
          <w:lang w:eastAsia="en-GB"/>
        </w:rPr>
        <w:t>Personality and Individual Differences</w:t>
      </w:r>
      <w:r w:rsidRPr="00F06931">
        <w:rPr>
          <w:rFonts w:ascii="Times New Roman" w:eastAsia="Times New Roman" w:hAnsi="Times New Roman" w:cs="Times New Roman"/>
          <w:kern w:val="0"/>
          <w:lang w:eastAsia="en-GB"/>
        </w:rPr>
        <w:t xml:space="preserve">, </w:t>
      </w:r>
      <w:r w:rsidRPr="00F06931">
        <w:rPr>
          <w:rFonts w:ascii="Times New Roman" w:eastAsia="Times New Roman" w:hAnsi="Times New Roman" w:cs="Times New Roman"/>
          <w:i/>
          <w:iCs/>
          <w:kern w:val="0"/>
          <w:lang w:eastAsia="en-GB"/>
        </w:rPr>
        <w:t>67</w:t>
      </w:r>
      <w:r w:rsidRPr="00F06931">
        <w:rPr>
          <w:rFonts w:ascii="Times New Roman" w:eastAsia="Times New Roman" w:hAnsi="Times New Roman" w:cs="Times New Roman"/>
          <w:kern w:val="0"/>
          <w:lang w:eastAsia="en-GB"/>
        </w:rPr>
        <w:t xml:space="preserve">, 6–10. https://doi.org/10.1016/j.paid.2014.03.026 </w:t>
      </w:r>
    </w:p>
    <w:p w14:paraId="062E303D" w14:textId="77777777" w:rsidR="00B03B50" w:rsidRPr="00F06931" w:rsidRDefault="00B03B50" w:rsidP="00B03B50">
      <w:pPr>
        <w:spacing w:line="480" w:lineRule="exact"/>
        <w:ind w:hanging="720"/>
        <w:rPr>
          <w:rFonts w:ascii="Times New Roman" w:hAnsi="Times New Roman" w:cs="Times New Roman"/>
        </w:rPr>
      </w:pPr>
      <w:r w:rsidRPr="00F06931">
        <w:rPr>
          <w:rFonts w:ascii="Times New Roman" w:hAnsi="Times New Roman" w:cs="Times New Roman"/>
        </w:rPr>
        <w:t xml:space="preserve">Akinci, İ. (2015). </w:t>
      </w:r>
      <w:r w:rsidRPr="00F06931">
        <w:rPr>
          <w:rFonts w:ascii="Times New Roman" w:hAnsi="Times New Roman" w:cs="Times New Roman"/>
          <w:i/>
          <w:iCs/>
        </w:rPr>
        <w:t>The relationship between the types of narcissism and psychological well-being: the roles of emotions and difficulties in emotion regulation</w:t>
      </w:r>
      <w:r w:rsidRPr="00F06931">
        <w:rPr>
          <w:rFonts w:ascii="Times New Roman" w:hAnsi="Times New Roman" w:cs="Times New Roman"/>
        </w:rPr>
        <w:t xml:space="preserve">. [Master’s Thesis, Middle East Technical University]. Open METU. http://etd.lib.metu.edu.tr/upload/12619052/index.pRdf </w:t>
      </w:r>
    </w:p>
    <w:p w14:paraId="34FD453D" w14:textId="77777777" w:rsidR="00B03B50" w:rsidRPr="00F06931" w:rsidRDefault="00B03B50" w:rsidP="00B03B50">
      <w:pPr>
        <w:spacing w:line="480" w:lineRule="exact"/>
        <w:ind w:hanging="720"/>
        <w:rPr>
          <w:rFonts w:ascii="Times New Roman" w:eastAsia="Times New Roman" w:hAnsi="Times New Roman" w:cs="Times New Roman"/>
          <w:kern w:val="0"/>
          <w:lang w:eastAsia="en-GB"/>
        </w:rPr>
      </w:pPr>
      <w:r w:rsidRPr="00F06931">
        <w:rPr>
          <w:rFonts w:ascii="Times New Roman" w:eastAsia="Times New Roman" w:hAnsi="Times New Roman" w:cs="Times New Roman"/>
          <w:kern w:val="0"/>
          <w:lang w:eastAsia="en-GB"/>
        </w:rPr>
        <w:t xml:space="preserve">Aminnuddin, N. A. (2020). Personality and Islamic religiosity: Preliminary survey data of Bruneian Malay Muslim university students and their psychological well-being, unethical behavior, and dark triad traits. </w:t>
      </w:r>
      <w:r w:rsidRPr="00F06931">
        <w:rPr>
          <w:rFonts w:ascii="Times New Roman" w:eastAsia="Times New Roman" w:hAnsi="Times New Roman" w:cs="Times New Roman"/>
          <w:i/>
          <w:iCs/>
          <w:kern w:val="0"/>
          <w:lang w:eastAsia="en-GB"/>
        </w:rPr>
        <w:t>Data in Brief</w:t>
      </w:r>
      <w:r w:rsidRPr="00F06931">
        <w:rPr>
          <w:rFonts w:ascii="Times New Roman" w:eastAsia="Times New Roman" w:hAnsi="Times New Roman" w:cs="Times New Roman"/>
          <w:kern w:val="0"/>
          <w:lang w:eastAsia="en-GB"/>
        </w:rPr>
        <w:t xml:space="preserve">, </w:t>
      </w:r>
      <w:r w:rsidRPr="00F06931">
        <w:rPr>
          <w:rFonts w:ascii="Times New Roman" w:eastAsia="Times New Roman" w:hAnsi="Times New Roman" w:cs="Times New Roman"/>
          <w:i/>
          <w:iCs/>
          <w:kern w:val="0"/>
          <w:lang w:eastAsia="en-GB"/>
        </w:rPr>
        <w:t>30</w:t>
      </w:r>
      <w:r w:rsidRPr="00F06931">
        <w:rPr>
          <w:rFonts w:ascii="Times New Roman" w:eastAsia="Times New Roman" w:hAnsi="Times New Roman" w:cs="Times New Roman"/>
          <w:kern w:val="0"/>
          <w:lang w:eastAsia="en-GB"/>
        </w:rPr>
        <w:t xml:space="preserve">, Article 105486. https://doi.org/10.1016/j.dib.2020.105486 </w:t>
      </w:r>
    </w:p>
    <w:p w14:paraId="73560E06" w14:textId="77777777" w:rsidR="00B03B50" w:rsidRPr="00F06931" w:rsidRDefault="00B03B50" w:rsidP="00B03B50">
      <w:pPr>
        <w:spacing w:line="480" w:lineRule="exact"/>
        <w:ind w:hanging="720"/>
        <w:rPr>
          <w:rFonts w:ascii="Times New Roman" w:hAnsi="Times New Roman" w:cs="Times New Roman"/>
        </w:rPr>
      </w:pPr>
      <w:r w:rsidRPr="00F06931">
        <w:rPr>
          <w:rFonts w:ascii="Times New Roman" w:hAnsi="Times New Roman" w:cs="Times New Roman"/>
        </w:rPr>
        <w:t xml:space="preserve">Anderson, K., &amp; Costello, P. (2009). </w:t>
      </w:r>
      <w:r w:rsidRPr="00F06931">
        <w:rPr>
          <w:rFonts w:ascii="Times New Roman" w:hAnsi="Times New Roman" w:cs="Times New Roman"/>
          <w:i/>
          <w:iCs/>
        </w:rPr>
        <w:t>Relationships between prosocial behavior, spirituality, narcissism, and satisfaction with life.</w:t>
      </w:r>
      <w:r w:rsidRPr="00F06931">
        <w:rPr>
          <w:rFonts w:ascii="Times New Roman" w:hAnsi="Times New Roman" w:cs="Times New Roman"/>
        </w:rPr>
        <w:t xml:space="preserve"> [Bachelor’s Thesis, Gustavus Adolphus College]. Gustavus Adolphus College Repository. https://gustavus.edu/psychology/documents/KellyAndersonSpr09.pdf.</w:t>
      </w:r>
    </w:p>
    <w:p w14:paraId="4764E65A" w14:textId="77777777" w:rsidR="00B03B50" w:rsidRPr="00F06931" w:rsidRDefault="00B03B50" w:rsidP="00B03B50">
      <w:pPr>
        <w:spacing w:line="480" w:lineRule="exact"/>
        <w:ind w:hanging="720"/>
        <w:rPr>
          <w:rFonts w:ascii="Times New Roman" w:eastAsia="Times New Roman" w:hAnsi="Times New Roman" w:cs="Times New Roman"/>
          <w:kern w:val="0"/>
          <w:lang w:eastAsia="en-GB"/>
        </w:rPr>
      </w:pPr>
      <w:r w:rsidRPr="00F06931">
        <w:rPr>
          <w:rFonts w:ascii="Times New Roman" w:eastAsia="Times New Roman" w:hAnsi="Times New Roman" w:cs="Times New Roman"/>
          <w:kern w:val="0"/>
          <w:lang w:eastAsia="en-GB"/>
        </w:rPr>
        <w:t xml:space="preserve">Atroszko, P. A., Balcerowska, J. M., Bereznowski, P., Biernatowska, A., Pallesen, S., &amp; Schou Andreassen, C. (2018). Facebook addiction among Polish undergraduate students: Validity of measurement and relationship with personality and well-being. </w:t>
      </w:r>
      <w:r w:rsidRPr="00F06931">
        <w:rPr>
          <w:rFonts w:ascii="Times New Roman" w:eastAsia="Times New Roman" w:hAnsi="Times New Roman" w:cs="Times New Roman"/>
          <w:i/>
          <w:iCs/>
          <w:kern w:val="0"/>
          <w:lang w:eastAsia="en-GB"/>
        </w:rPr>
        <w:t>Computers in Human Behavior</w:t>
      </w:r>
      <w:r w:rsidRPr="00F06931">
        <w:rPr>
          <w:rFonts w:ascii="Times New Roman" w:eastAsia="Times New Roman" w:hAnsi="Times New Roman" w:cs="Times New Roman"/>
          <w:kern w:val="0"/>
          <w:lang w:eastAsia="en-GB"/>
        </w:rPr>
        <w:t xml:space="preserve">, </w:t>
      </w:r>
      <w:r w:rsidRPr="00F06931">
        <w:rPr>
          <w:rFonts w:ascii="Times New Roman" w:eastAsia="Times New Roman" w:hAnsi="Times New Roman" w:cs="Times New Roman"/>
          <w:i/>
          <w:iCs/>
          <w:kern w:val="0"/>
          <w:lang w:eastAsia="en-GB"/>
        </w:rPr>
        <w:t>85</w:t>
      </w:r>
      <w:r w:rsidRPr="00F06931">
        <w:rPr>
          <w:rFonts w:ascii="Times New Roman" w:eastAsia="Times New Roman" w:hAnsi="Times New Roman" w:cs="Times New Roman"/>
          <w:kern w:val="0"/>
          <w:lang w:eastAsia="en-GB"/>
        </w:rPr>
        <w:t xml:space="preserve">, 329–338. https://doi.org/10.1016/j.chb.2018.04.001 </w:t>
      </w:r>
    </w:p>
    <w:p w14:paraId="04E5F360" w14:textId="77777777" w:rsidR="00B03B50" w:rsidRPr="00F06931" w:rsidRDefault="00B03B50" w:rsidP="00B03B50">
      <w:pPr>
        <w:spacing w:line="480" w:lineRule="exact"/>
        <w:ind w:hanging="720"/>
        <w:rPr>
          <w:rFonts w:ascii="Times New Roman" w:eastAsia="Times New Roman" w:hAnsi="Times New Roman" w:cs="Times New Roman"/>
          <w:kern w:val="0"/>
          <w:lang w:eastAsia="en-GB"/>
        </w:rPr>
      </w:pPr>
      <w:r w:rsidRPr="00F06931">
        <w:rPr>
          <w:rFonts w:ascii="Times New Roman" w:eastAsia="Times New Roman" w:hAnsi="Times New Roman" w:cs="Times New Roman"/>
          <w:kern w:val="0"/>
          <w:lang w:eastAsia="en-GB"/>
        </w:rPr>
        <w:t xml:space="preserve">Ben Shlomo, S., &amp; Taubman - Ben-Ari, O. (2017). What factors may assist social workers to promote life satisfaction and personal growth among first-time grandfathers? </w:t>
      </w:r>
      <w:r w:rsidRPr="00F06931">
        <w:rPr>
          <w:rFonts w:ascii="Times New Roman" w:eastAsia="Times New Roman" w:hAnsi="Times New Roman" w:cs="Times New Roman"/>
          <w:i/>
          <w:iCs/>
          <w:kern w:val="0"/>
          <w:lang w:eastAsia="en-GB"/>
        </w:rPr>
        <w:t>Child &amp;Family Social Work</w:t>
      </w:r>
      <w:r w:rsidRPr="00F06931">
        <w:rPr>
          <w:rFonts w:ascii="Times New Roman" w:eastAsia="Times New Roman" w:hAnsi="Times New Roman" w:cs="Times New Roman"/>
          <w:kern w:val="0"/>
          <w:lang w:eastAsia="en-GB"/>
        </w:rPr>
        <w:t xml:space="preserve">, </w:t>
      </w:r>
      <w:r w:rsidRPr="00F06931">
        <w:rPr>
          <w:rFonts w:ascii="Times New Roman" w:eastAsia="Times New Roman" w:hAnsi="Times New Roman" w:cs="Times New Roman"/>
          <w:i/>
          <w:iCs/>
          <w:kern w:val="0"/>
          <w:lang w:eastAsia="en-GB"/>
        </w:rPr>
        <w:t>22</w:t>
      </w:r>
      <w:r w:rsidRPr="00F06931">
        <w:rPr>
          <w:rFonts w:ascii="Times New Roman" w:eastAsia="Times New Roman" w:hAnsi="Times New Roman" w:cs="Times New Roman"/>
          <w:kern w:val="0"/>
          <w:lang w:eastAsia="en-GB"/>
        </w:rPr>
        <w:t xml:space="preserve">(1), 482–491. https://doi.org/10.1111/cfs.12267 </w:t>
      </w:r>
    </w:p>
    <w:p w14:paraId="04B653D7" w14:textId="77777777" w:rsidR="00B03B50" w:rsidRPr="00F06931" w:rsidRDefault="00B03B50" w:rsidP="00B03B50">
      <w:pPr>
        <w:spacing w:line="480" w:lineRule="exact"/>
        <w:ind w:hanging="720"/>
        <w:rPr>
          <w:rFonts w:ascii="Times New Roman" w:eastAsia="Times New Roman" w:hAnsi="Times New Roman" w:cs="Times New Roman"/>
          <w:kern w:val="0"/>
          <w:lang w:eastAsia="en-GB"/>
        </w:rPr>
      </w:pPr>
      <w:r w:rsidRPr="00F06931">
        <w:rPr>
          <w:rFonts w:ascii="Times New Roman" w:eastAsia="Times New Roman" w:hAnsi="Times New Roman" w:cs="Times New Roman"/>
          <w:kern w:val="0"/>
          <w:lang w:eastAsia="en-GB"/>
        </w:rPr>
        <w:t xml:space="preserve">Błachnio, A., &amp; Przepiórka, A. (2018). Facebook intrusion, fear of missing out, narcissism, and life satisfaction: A cross-sectional study. </w:t>
      </w:r>
      <w:r w:rsidRPr="00F06931">
        <w:rPr>
          <w:rFonts w:ascii="Times New Roman" w:eastAsia="Times New Roman" w:hAnsi="Times New Roman" w:cs="Times New Roman"/>
          <w:i/>
          <w:iCs/>
          <w:kern w:val="0"/>
          <w:lang w:eastAsia="en-GB"/>
        </w:rPr>
        <w:t>Psychiatry Research</w:t>
      </w:r>
      <w:r w:rsidRPr="00F06931">
        <w:rPr>
          <w:rFonts w:ascii="Times New Roman" w:eastAsia="Times New Roman" w:hAnsi="Times New Roman" w:cs="Times New Roman"/>
          <w:kern w:val="0"/>
          <w:lang w:eastAsia="en-GB"/>
        </w:rPr>
        <w:t xml:space="preserve">, </w:t>
      </w:r>
      <w:r w:rsidRPr="00F06931">
        <w:rPr>
          <w:rFonts w:ascii="Times New Roman" w:eastAsia="Times New Roman" w:hAnsi="Times New Roman" w:cs="Times New Roman"/>
          <w:i/>
          <w:iCs/>
          <w:kern w:val="0"/>
          <w:lang w:eastAsia="en-GB"/>
        </w:rPr>
        <w:t>259</w:t>
      </w:r>
      <w:r w:rsidRPr="00F06931">
        <w:rPr>
          <w:rFonts w:ascii="Times New Roman" w:eastAsia="Times New Roman" w:hAnsi="Times New Roman" w:cs="Times New Roman"/>
          <w:kern w:val="0"/>
          <w:lang w:eastAsia="en-GB"/>
        </w:rPr>
        <w:t xml:space="preserve">, 514–519. https://doi.org/10.1016/j.psychres.2017.11.012 </w:t>
      </w:r>
    </w:p>
    <w:p w14:paraId="61BB07CA" w14:textId="77777777" w:rsidR="00B03B50" w:rsidRPr="00F06931" w:rsidRDefault="00B03B50" w:rsidP="00B03B50">
      <w:pPr>
        <w:spacing w:line="480" w:lineRule="exact"/>
        <w:ind w:hanging="720"/>
        <w:rPr>
          <w:rFonts w:ascii="Times New Roman" w:eastAsia="Times New Roman" w:hAnsi="Times New Roman" w:cs="Times New Roman"/>
          <w:kern w:val="0"/>
          <w:lang w:eastAsia="en-GB"/>
        </w:rPr>
      </w:pPr>
      <w:r w:rsidRPr="00F06931">
        <w:rPr>
          <w:rFonts w:ascii="Times New Roman" w:eastAsia="Times New Roman" w:hAnsi="Times New Roman" w:cs="Times New Roman"/>
          <w:kern w:val="0"/>
          <w:lang w:eastAsia="en-GB"/>
        </w:rPr>
        <w:t xml:space="preserve">Bogart, L. M., Benotsch, E. G., &amp; Pavlovic, J. D. P. (2004). Feeling superior but threatened: The relation of narcissism to social comparison. </w:t>
      </w:r>
      <w:r w:rsidRPr="00F06931">
        <w:rPr>
          <w:rFonts w:ascii="Times New Roman" w:eastAsia="Times New Roman" w:hAnsi="Times New Roman" w:cs="Times New Roman"/>
          <w:i/>
          <w:iCs/>
          <w:kern w:val="0"/>
          <w:lang w:eastAsia="en-GB"/>
        </w:rPr>
        <w:t>Basic and Applied Social Psychology</w:t>
      </w:r>
      <w:r w:rsidRPr="00F06931">
        <w:rPr>
          <w:rFonts w:ascii="Times New Roman" w:eastAsia="Times New Roman" w:hAnsi="Times New Roman" w:cs="Times New Roman"/>
          <w:kern w:val="0"/>
          <w:lang w:eastAsia="en-GB"/>
        </w:rPr>
        <w:t xml:space="preserve">, </w:t>
      </w:r>
      <w:r w:rsidRPr="00F06931">
        <w:rPr>
          <w:rFonts w:ascii="Times New Roman" w:eastAsia="Times New Roman" w:hAnsi="Times New Roman" w:cs="Times New Roman"/>
          <w:i/>
          <w:iCs/>
          <w:kern w:val="0"/>
          <w:lang w:eastAsia="en-GB"/>
        </w:rPr>
        <w:t>26</w:t>
      </w:r>
      <w:r w:rsidRPr="00F06931">
        <w:rPr>
          <w:rFonts w:ascii="Times New Roman" w:eastAsia="Times New Roman" w:hAnsi="Times New Roman" w:cs="Times New Roman"/>
          <w:kern w:val="0"/>
          <w:lang w:eastAsia="en-GB"/>
        </w:rPr>
        <w:t xml:space="preserve">(1), 35–44. https://doi.org/10.1207/s15324834basp2601_4 </w:t>
      </w:r>
    </w:p>
    <w:p w14:paraId="5F26C26C" w14:textId="77777777" w:rsidR="00B03B50" w:rsidRPr="00F06931" w:rsidRDefault="00B03B50" w:rsidP="00B03B50">
      <w:pPr>
        <w:spacing w:line="480" w:lineRule="exact"/>
        <w:ind w:hanging="720"/>
        <w:rPr>
          <w:rFonts w:ascii="Times New Roman" w:eastAsia="Times New Roman" w:hAnsi="Times New Roman" w:cs="Times New Roman"/>
          <w:kern w:val="0"/>
          <w:lang w:eastAsia="en-GB"/>
        </w:rPr>
      </w:pPr>
      <w:r w:rsidRPr="00F06931">
        <w:rPr>
          <w:rFonts w:ascii="Times New Roman" w:eastAsia="Times New Roman" w:hAnsi="Times New Roman" w:cs="Times New Roman"/>
          <w:kern w:val="0"/>
          <w:lang w:eastAsia="en-GB"/>
        </w:rPr>
        <w:t xml:space="preserve">Bourbonnais, K., &amp; Durand, G. (2018). The incremental validity of the Triarchic model of psychopathy in replicating “The dark side of love and life satisfaction: Associations with intimate relationships, psychopathy and Machiavellianism”. </w:t>
      </w:r>
      <w:r w:rsidRPr="00F06931">
        <w:rPr>
          <w:rFonts w:ascii="Times New Roman" w:eastAsia="Times New Roman" w:hAnsi="Times New Roman" w:cs="Times New Roman"/>
          <w:i/>
          <w:iCs/>
          <w:kern w:val="0"/>
          <w:lang w:eastAsia="en-GB"/>
        </w:rPr>
        <w:t>The Quantitative Methods for Psychology</w:t>
      </w:r>
      <w:r w:rsidRPr="00F06931">
        <w:rPr>
          <w:rFonts w:ascii="Times New Roman" w:eastAsia="Times New Roman" w:hAnsi="Times New Roman" w:cs="Times New Roman"/>
          <w:kern w:val="0"/>
          <w:lang w:eastAsia="en-GB"/>
        </w:rPr>
        <w:t xml:space="preserve">, </w:t>
      </w:r>
      <w:r w:rsidRPr="00F06931">
        <w:rPr>
          <w:rFonts w:ascii="Times New Roman" w:eastAsia="Times New Roman" w:hAnsi="Times New Roman" w:cs="Times New Roman"/>
          <w:i/>
          <w:iCs/>
          <w:kern w:val="0"/>
          <w:lang w:eastAsia="en-GB"/>
        </w:rPr>
        <w:t>14</w:t>
      </w:r>
      <w:r w:rsidRPr="00F06931">
        <w:rPr>
          <w:rFonts w:ascii="Times New Roman" w:eastAsia="Times New Roman" w:hAnsi="Times New Roman" w:cs="Times New Roman"/>
          <w:kern w:val="0"/>
          <w:lang w:eastAsia="en-GB"/>
        </w:rPr>
        <w:t xml:space="preserve">(3), 12–17. https://doi.org/10.20982/tqmp.14.3.r001 </w:t>
      </w:r>
    </w:p>
    <w:p w14:paraId="6CFD949B" w14:textId="77777777" w:rsidR="00B03B50" w:rsidRPr="00F06931" w:rsidRDefault="00B03B50" w:rsidP="00B03B50">
      <w:pPr>
        <w:spacing w:line="480" w:lineRule="exact"/>
        <w:ind w:hanging="720"/>
        <w:rPr>
          <w:rFonts w:ascii="Times New Roman" w:eastAsia="Times New Roman" w:hAnsi="Times New Roman" w:cs="Times New Roman"/>
          <w:kern w:val="0"/>
          <w:lang w:eastAsia="en-GB"/>
        </w:rPr>
      </w:pPr>
      <w:r w:rsidRPr="00F06931">
        <w:rPr>
          <w:rFonts w:ascii="Times New Roman" w:eastAsia="Times New Roman" w:hAnsi="Times New Roman" w:cs="Times New Roman"/>
          <w:kern w:val="0"/>
          <w:lang w:eastAsia="en-GB"/>
        </w:rPr>
        <w:t xml:space="preserve">Brailovskaia, J., &amp; Margraf, J. (2016). Comparing Facebook users and Facebook non-users: Relationship between personality traits and mental health variables – An exploratory study. </w:t>
      </w:r>
      <w:r w:rsidRPr="00F06931">
        <w:rPr>
          <w:rFonts w:ascii="Times New Roman" w:eastAsia="Times New Roman" w:hAnsi="Times New Roman" w:cs="Times New Roman"/>
          <w:i/>
          <w:iCs/>
          <w:kern w:val="0"/>
          <w:lang w:eastAsia="en-GB"/>
        </w:rPr>
        <w:t>PLoS ONE</w:t>
      </w:r>
      <w:r w:rsidRPr="00F06931">
        <w:rPr>
          <w:rFonts w:ascii="Times New Roman" w:eastAsia="Times New Roman" w:hAnsi="Times New Roman" w:cs="Times New Roman"/>
          <w:kern w:val="0"/>
          <w:lang w:eastAsia="en-GB"/>
        </w:rPr>
        <w:t xml:space="preserve">, </w:t>
      </w:r>
      <w:r w:rsidRPr="00F06931">
        <w:rPr>
          <w:rFonts w:ascii="Times New Roman" w:eastAsia="Times New Roman" w:hAnsi="Times New Roman" w:cs="Times New Roman"/>
          <w:i/>
          <w:iCs/>
          <w:kern w:val="0"/>
          <w:lang w:eastAsia="en-GB"/>
        </w:rPr>
        <w:t>11</w:t>
      </w:r>
      <w:r w:rsidRPr="00F06931">
        <w:rPr>
          <w:rFonts w:ascii="Times New Roman" w:eastAsia="Times New Roman" w:hAnsi="Times New Roman" w:cs="Times New Roman"/>
          <w:kern w:val="0"/>
          <w:lang w:eastAsia="en-GB"/>
        </w:rPr>
        <w:t xml:space="preserve">(12), Article e0166999. https://doi.org/10.1371/journal.pone.0166999 </w:t>
      </w:r>
    </w:p>
    <w:p w14:paraId="573AE350" w14:textId="77777777" w:rsidR="00B03B50" w:rsidRPr="00F06931" w:rsidRDefault="00B03B50" w:rsidP="00B03B50">
      <w:pPr>
        <w:spacing w:line="480" w:lineRule="exact"/>
        <w:ind w:hanging="720"/>
        <w:rPr>
          <w:rFonts w:ascii="Times New Roman" w:eastAsia="Times New Roman" w:hAnsi="Times New Roman" w:cs="Times New Roman"/>
          <w:kern w:val="0"/>
          <w:lang w:eastAsia="en-GB"/>
        </w:rPr>
      </w:pPr>
      <w:r w:rsidRPr="00F06931">
        <w:rPr>
          <w:rFonts w:ascii="Times New Roman" w:eastAsia="Times New Roman" w:hAnsi="Times New Roman" w:cs="Times New Roman"/>
          <w:kern w:val="0"/>
          <w:lang w:eastAsia="en-GB"/>
        </w:rPr>
        <w:t xml:space="preserve">Brailovskaia, J., &amp; Margraf, J. (2019). I present myself and have a lot of Facebook-friends – Am I a happy narcissist!? </w:t>
      </w:r>
      <w:r w:rsidRPr="00F06931">
        <w:rPr>
          <w:rFonts w:ascii="Times New Roman" w:eastAsia="Times New Roman" w:hAnsi="Times New Roman" w:cs="Times New Roman"/>
          <w:i/>
          <w:iCs/>
          <w:kern w:val="0"/>
          <w:lang w:eastAsia="en-GB"/>
        </w:rPr>
        <w:t>Personality and Individual Differences</w:t>
      </w:r>
      <w:r w:rsidRPr="00F06931">
        <w:rPr>
          <w:rFonts w:ascii="Times New Roman" w:eastAsia="Times New Roman" w:hAnsi="Times New Roman" w:cs="Times New Roman"/>
          <w:kern w:val="0"/>
          <w:lang w:eastAsia="en-GB"/>
        </w:rPr>
        <w:t xml:space="preserve">, </w:t>
      </w:r>
      <w:r w:rsidRPr="00F06931">
        <w:rPr>
          <w:rFonts w:ascii="Times New Roman" w:eastAsia="Times New Roman" w:hAnsi="Times New Roman" w:cs="Times New Roman"/>
          <w:i/>
          <w:iCs/>
          <w:kern w:val="0"/>
          <w:lang w:eastAsia="en-GB"/>
        </w:rPr>
        <w:t>148</w:t>
      </w:r>
      <w:r w:rsidRPr="00F06931">
        <w:rPr>
          <w:rFonts w:ascii="Times New Roman" w:eastAsia="Times New Roman" w:hAnsi="Times New Roman" w:cs="Times New Roman"/>
          <w:kern w:val="0"/>
          <w:lang w:eastAsia="en-GB"/>
        </w:rPr>
        <w:t xml:space="preserve">, 11–16. https://doi.org/10.1016/j.paid.2019.05.022 </w:t>
      </w:r>
    </w:p>
    <w:p w14:paraId="092F4836" w14:textId="77777777" w:rsidR="00B03B50" w:rsidRPr="00F06931" w:rsidRDefault="00B03B50" w:rsidP="00B03B50">
      <w:pPr>
        <w:spacing w:line="480" w:lineRule="exact"/>
        <w:ind w:hanging="720"/>
        <w:rPr>
          <w:rFonts w:ascii="Times New Roman" w:eastAsia="Times New Roman" w:hAnsi="Times New Roman" w:cs="Times New Roman"/>
          <w:kern w:val="0"/>
          <w:lang w:eastAsia="en-GB"/>
        </w:rPr>
      </w:pPr>
      <w:r w:rsidRPr="00F06931">
        <w:rPr>
          <w:rFonts w:ascii="Times New Roman" w:eastAsia="Times New Roman" w:hAnsi="Times New Roman" w:cs="Times New Roman"/>
          <w:kern w:val="0"/>
          <w:lang w:eastAsia="en-GB"/>
        </w:rPr>
        <w:t xml:space="preserve">Brunell, A. B., &amp; Buelow, M. T. (2019). Using the bogus pipeline to investigate trait narcissism and well-being. </w:t>
      </w:r>
      <w:r w:rsidRPr="00F06931">
        <w:rPr>
          <w:rFonts w:ascii="Times New Roman" w:eastAsia="Times New Roman" w:hAnsi="Times New Roman" w:cs="Times New Roman"/>
          <w:i/>
          <w:iCs/>
          <w:kern w:val="0"/>
          <w:lang w:eastAsia="en-GB"/>
        </w:rPr>
        <w:t>Personality and Individual Differences</w:t>
      </w:r>
      <w:r w:rsidRPr="00F06931">
        <w:rPr>
          <w:rFonts w:ascii="Times New Roman" w:eastAsia="Times New Roman" w:hAnsi="Times New Roman" w:cs="Times New Roman"/>
          <w:kern w:val="0"/>
          <w:lang w:eastAsia="en-GB"/>
        </w:rPr>
        <w:t xml:space="preserve">, </w:t>
      </w:r>
      <w:r w:rsidRPr="00F06931">
        <w:rPr>
          <w:rFonts w:ascii="Times New Roman" w:eastAsia="Times New Roman" w:hAnsi="Times New Roman" w:cs="Times New Roman"/>
          <w:i/>
          <w:iCs/>
          <w:kern w:val="0"/>
          <w:lang w:eastAsia="en-GB"/>
        </w:rPr>
        <w:t>151</w:t>
      </w:r>
      <w:r w:rsidRPr="00F06931">
        <w:rPr>
          <w:rFonts w:ascii="Times New Roman" w:eastAsia="Times New Roman" w:hAnsi="Times New Roman" w:cs="Times New Roman"/>
          <w:kern w:val="0"/>
          <w:lang w:eastAsia="en-GB"/>
        </w:rPr>
        <w:t xml:space="preserve">, Article 109509. https://doi.org/10.1016/j.paid.2019.109509 </w:t>
      </w:r>
    </w:p>
    <w:p w14:paraId="75F1F26A" w14:textId="77777777" w:rsidR="00B03B50" w:rsidRPr="00F06931" w:rsidRDefault="00B03B50" w:rsidP="00B03B50">
      <w:pPr>
        <w:spacing w:line="480" w:lineRule="exact"/>
        <w:ind w:hanging="720"/>
        <w:rPr>
          <w:rFonts w:ascii="Times New Roman" w:hAnsi="Times New Roman" w:cs="Times New Roman"/>
        </w:rPr>
      </w:pPr>
      <w:r w:rsidRPr="00F06931">
        <w:rPr>
          <w:rFonts w:ascii="Times New Roman" w:hAnsi="Times New Roman" w:cs="Times New Roman"/>
        </w:rPr>
        <w:t xml:space="preserve">Cai, P., Zuo, S., Wang, F., Huang Y., &amp; Xu. Y. (2017). The effect of the dark triad personality on teenager's orientations to happiness and subjective well-being, </w:t>
      </w:r>
      <w:r w:rsidRPr="00F06931">
        <w:rPr>
          <w:rFonts w:ascii="Times New Roman" w:hAnsi="Times New Roman" w:cs="Times New Roman"/>
          <w:i/>
          <w:iCs/>
        </w:rPr>
        <w:t>Chinese Journal of Special Education, 12</w:t>
      </w:r>
      <w:r w:rsidRPr="00F06931">
        <w:rPr>
          <w:rFonts w:ascii="Times New Roman" w:hAnsi="Times New Roman" w:cs="Times New Roman"/>
        </w:rPr>
        <w:t>, 60-67.</w:t>
      </w:r>
    </w:p>
    <w:p w14:paraId="5DEDD28E" w14:textId="77777777" w:rsidR="00B03B50" w:rsidRPr="00F06931" w:rsidRDefault="00B03B50" w:rsidP="00B03B50">
      <w:pPr>
        <w:spacing w:line="480" w:lineRule="exact"/>
        <w:ind w:hanging="720"/>
        <w:rPr>
          <w:rFonts w:ascii="Times New Roman" w:eastAsia="Times New Roman" w:hAnsi="Times New Roman" w:cs="Times New Roman"/>
          <w:kern w:val="0"/>
          <w:lang w:eastAsia="en-GB"/>
        </w:rPr>
      </w:pPr>
      <w:r w:rsidRPr="00F06931">
        <w:rPr>
          <w:rFonts w:ascii="Times New Roman" w:eastAsia="Times New Roman" w:hAnsi="Times New Roman" w:cs="Times New Roman"/>
          <w:kern w:val="0"/>
          <w:lang w:eastAsia="en-GB"/>
        </w:rPr>
        <w:t xml:space="preserve">Çevik, O., Koçak, O., Younis, M., &amp; Çevik, E. (2021). The mediating role of gaming disorder in the effect of narcissism on happiness in children. </w:t>
      </w:r>
      <w:r w:rsidRPr="00F06931">
        <w:rPr>
          <w:rFonts w:ascii="Times New Roman" w:eastAsia="Times New Roman" w:hAnsi="Times New Roman" w:cs="Times New Roman"/>
          <w:i/>
          <w:iCs/>
          <w:kern w:val="0"/>
          <w:lang w:eastAsia="en-GB"/>
        </w:rPr>
        <w:t>International Journal of Environmental Research and Public Health</w:t>
      </w:r>
      <w:r w:rsidRPr="00F06931">
        <w:rPr>
          <w:rFonts w:ascii="Times New Roman" w:eastAsia="Times New Roman" w:hAnsi="Times New Roman" w:cs="Times New Roman"/>
          <w:kern w:val="0"/>
          <w:lang w:eastAsia="en-GB"/>
        </w:rPr>
        <w:t xml:space="preserve">, </w:t>
      </w:r>
      <w:r w:rsidRPr="00F06931">
        <w:rPr>
          <w:rFonts w:ascii="Times New Roman" w:eastAsia="Times New Roman" w:hAnsi="Times New Roman" w:cs="Times New Roman"/>
          <w:i/>
          <w:iCs/>
          <w:kern w:val="0"/>
          <w:lang w:eastAsia="en-GB"/>
        </w:rPr>
        <w:t>18</w:t>
      </w:r>
      <w:r w:rsidRPr="00F06931">
        <w:rPr>
          <w:rFonts w:ascii="Times New Roman" w:eastAsia="Times New Roman" w:hAnsi="Times New Roman" w:cs="Times New Roman"/>
          <w:kern w:val="0"/>
          <w:lang w:eastAsia="en-GB"/>
        </w:rPr>
        <w:t>(13), Article 7137. https://doi.org/10.3390/ijerph18137137</w:t>
      </w:r>
    </w:p>
    <w:p w14:paraId="07B369C8" w14:textId="77777777" w:rsidR="00B03B50" w:rsidRPr="00F06931" w:rsidRDefault="00B03B50" w:rsidP="00B03B50">
      <w:pPr>
        <w:spacing w:line="480" w:lineRule="exact"/>
        <w:ind w:hanging="720"/>
        <w:rPr>
          <w:rFonts w:ascii="Times New Roman" w:eastAsia="Times New Roman" w:hAnsi="Times New Roman" w:cs="Times New Roman"/>
          <w:kern w:val="0"/>
          <w:lang w:eastAsia="en-GB"/>
        </w:rPr>
      </w:pPr>
      <w:r w:rsidRPr="00F06931">
        <w:rPr>
          <w:rFonts w:ascii="Times New Roman" w:eastAsia="Times New Roman" w:hAnsi="Times New Roman" w:cs="Times New Roman"/>
          <w:kern w:val="0"/>
          <w:lang w:eastAsia="en-GB"/>
        </w:rPr>
        <w:t xml:space="preserve">Chamberlain, J. M., &amp; Haaga, D. A. F. (2001). Unconditional self-acceptance and psychological health. </w:t>
      </w:r>
      <w:r w:rsidRPr="00F06931">
        <w:rPr>
          <w:rFonts w:ascii="Times New Roman" w:eastAsia="Times New Roman" w:hAnsi="Times New Roman" w:cs="Times New Roman"/>
          <w:i/>
          <w:iCs/>
          <w:kern w:val="0"/>
          <w:lang w:eastAsia="en-GB"/>
        </w:rPr>
        <w:t>Journal of Rational-Emotive and Cognitive-Behavior Therapy</w:t>
      </w:r>
      <w:r w:rsidRPr="00F06931">
        <w:rPr>
          <w:rFonts w:ascii="Times New Roman" w:eastAsia="Times New Roman" w:hAnsi="Times New Roman" w:cs="Times New Roman"/>
          <w:kern w:val="0"/>
          <w:lang w:eastAsia="en-GB"/>
        </w:rPr>
        <w:t xml:space="preserve">, </w:t>
      </w:r>
      <w:r w:rsidRPr="00F06931">
        <w:rPr>
          <w:rFonts w:ascii="Times New Roman" w:eastAsia="Times New Roman" w:hAnsi="Times New Roman" w:cs="Times New Roman"/>
          <w:i/>
          <w:iCs/>
          <w:kern w:val="0"/>
          <w:lang w:eastAsia="en-GB"/>
        </w:rPr>
        <w:t>19</w:t>
      </w:r>
      <w:r w:rsidRPr="00F06931">
        <w:rPr>
          <w:rFonts w:ascii="Times New Roman" w:eastAsia="Times New Roman" w:hAnsi="Times New Roman" w:cs="Times New Roman"/>
          <w:kern w:val="0"/>
          <w:lang w:eastAsia="en-GB"/>
        </w:rPr>
        <w:t>(3), 163–176. https://doi.org/10.1023/a:1011189416600</w:t>
      </w:r>
    </w:p>
    <w:p w14:paraId="08EDC91E" w14:textId="77777777" w:rsidR="00B03B50" w:rsidRPr="00F06931" w:rsidRDefault="00B03B50" w:rsidP="00B03B50">
      <w:pPr>
        <w:spacing w:line="480" w:lineRule="exact"/>
        <w:ind w:hanging="720"/>
        <w:rPr>
          <w:rFonts w:ascii="Times New Roman" w:eastAsia="Times New Roman" w:hAnsi="Times New Roman" w:cs="Times New Roman"/>
          <w:kern w:val="0"/>
          <w:lang w:eastAsia="en-GB"/>
        </w:rPr>
      </w:pPr>
      <w:r w:rsidRPr="00F06931">
        <w:rPr>
          <w:rFonts w:ascii="Times New Roman" w:eastAsia="Times New Roman" w:hAnsi="Times New Roman" w:cs="Times New Roman"/>
          <w:kern w:val="0"/>
          <w:lang w:eastAsia="en-GB"/>
        </w:rPr>
        <w:t xml:space="preserve">Charzyńska, E., Sussman, S., &amp; Atroszko, P. A. (2021). Profiles of potential behavioral addictions’ severity and their associations with gender, personality, and well-being: A person-centered approach. </w:t>
      </w:r>
      <w:r w:rsidRPr="00F06931">
        <w:rPr>
          <w:rFonts w:ascii="Times New Roman" w:eastAsia="Times New Roman" w:hAnsi="Times New Roman" w:cs="Times New Roman"/>
          <w:i/>
          <w:iCs/>
          <w:kern w:val="0"/>
          <w:lang w:eastAsia="en-GB"/>
        </w:rPr>
        <w:t>Addictive Behaviors</w:t>
      </w:r>
      <w:r w:rsidRPr="00F06931">
        <w:rPr>
          <w:rFonts w:ascii="Times New Roman" w:eastAsia="Times New Roman" w:hAnsi="Times New Roman" w:cs="Times New Roman"/>
          <w:kern w:val="0"/>
          <w:lang w:eastAsia="en-GB"/>
        </w:rPr>
        <w:t xml:space="preserve">, </w:t>
      </w:r>
      <w:r w:rsidRPr="00F06931">
        <w:rPr>
          <w:rFonts w:ascii="Times New Roman" w:eastAsia="Times New Roman" w:hAnsi="Times New Roman" w:cs="Times New Roman"/>
          <w:i/>
          <w:iCs/>
          <w:kern w:val="0"/>
          <w:lang w:eastAsia="en-GB"/>
        </w:rPr>
        <w:t>119</w:t>
      </w:r>
      <w:r w:rsidRPr="00F06931">
        <w:rPr>
          <w:rFonts w:ascii="Times New Roman" w:eastAsia="Times New Roman" w:hAnsi="Times New Roman" w:cs="Times New Roman"/>
          <w:kern w:val="0"/>
          <w:lang w:eastAsia="en-GB"/>
        </w:rPr>
        <w:t>, Article 106941. https://doi.org/10.1016/j.addbeh.2021.106941</w:t>
      </w:r>
    </w:p>
    <w:p w14:paraId="254944DD" w14:textId="77777777" w:rsidR="00B03B50" w:rsidRPr="00F06931" w:rsidRDefault="00B03B50" w:rsidP="00B03B50">
      <w:pPr>
        <w:spacing w:line="480" w:lineRule="exact"/>
        <w:ind w:hanging="720"/>
        <w:rPr>
          <w:rFonts w:ascii="Times New Roman" w:eastAsia="Times New Roman" w:hAnsi="Times New Roman" w:cs="Times New Roman"/>
          <w:kern w:val="0"/>
          <w:lang w:eastAsia="en-GB"/>
        </w:rPr>
      </w:pPr>
      <w:r w:rsidRPr="00F06931">
        <w:rPr>
          <w:rFonts w:ascii="Times New Roman" w:eastAsia="Times New Roman" w:hAnsi="Times New Roman" w:cs="Times New Roman"/>
          <w:kern w:val="0"/>
          <w:lang w:eastAsia="en-GB"/>
        </w:rPr>
        <w:t xml:space="preserve">Clark, M. A., Lelchook, A. M., &amp; Taylor, M. L. (2010). Beyond the Big Five: How narcissism, perfectionism, and dispositional affect relate to workaholism. </w:t>
      </w:r>
      <w:r w:rsidRPr="00F06931">
        <w:rPr>
          <w:rFonts w:ascii="Times New Roman" w:eastAsia="Times New Roman" w:hAnsi="Times New Roman" w:cs="Times New Roman"/>
          <w:i/>
          <w:iCs/>
          <w:kern w:val="0"/>
          <w:lang w:eastAsia="en-GB"/>
        </w:rPr>
        <w:t>Personality and Individual Differences</w:t>
      </w:r>
      <w:r w:rsidRPr="00F06931">
        <w:rPr>
          <w:rFonts w:ascii="Times New Roman" w:eastAsia="Times New Roman" w:hAnsi="Times New Roman" w:cs="Times New Roman"/>
          <w:kern w:val="0"/>
          <w:lang w:eastAsia="en-GB"/>
        </w:rPr>
        <w:t xml:space="preserve">, </w:t>
      </w:r>
      <w:r w:rsidRPr="00F06931">
        <w:rPr>
          <w:rFonts w:ascii="Times New Roman" w:eastAsia="Times New Roman" w:hAnsi="Times New Roman" w:cs="Times New Roman"/>
          <w:i/>
          <w:iCs/>
          <w:kern w:val="0"/>
          <w:lang w:eastAsia="en-GB"/>
        </w:rPr>
        <w:t>48</w:t>
      </w:r>
      <w:r w:rsidRPr="00F06931">
        <w:rPr>
          <w:rFonts w:ascii="Times New Roman" w:eastAsia="Times New Roman" w:hAnsi="Times New Roman" w:cs="Times New Roman"/>
          <w:kern w:val="0"/>
          <w:lang w:eastAsia="en-GB"/>
        </w:rPr>
        <w:t>(7), 786–791. https://doi.org/10.1016/j.paid.2010.01.013</w:t>
      </w:r>
    </w:p>
    <w:p w14:paraId="06E39846" w14:textId="77777777" w:rsidR="00B03B50" w:rsidRPr="00F06931" w:rsidRDefault="00B03B50" w:rsidP="00B03B50">
      <w:pPr>
        <w:spacing w:line="480" w:lineRule="exact"/>
        <w:ind w:hanging="720"/>
        <w:rPr>
          <w:rFonts w:ascii="Times New Roman" w:hAnsi="Times New Roman" w:cs="Times New Roman"/>
        </w:rPr>
      </w:pPr>
      <w:r w:rsidRPr="00F06931">
        <w:rPr>
          <w:rFonts w:ascii="Times New Roman" w:hAnsi="Times New Roman" w:cs="Times New Roman"/>
        </w:rPr>
        <w:t xml:space="preserve">Ding, Q., Zhang, Y., Wei, H., Niu, G., &amp; Zhou, Z. (2016). The relationship among narcissism, selfie posting behavior and positive affect in college students. </w:t>
      </w:r>
      <w:r w:rsidRPr="00F06931">
        <w:rPr>
          <w:rFonts w:ascii="Times New Roman" w:hAnsi="Times New Roman" w:cs="Times New Roman"/>
          <w:i/>
          <w:iCs/>
        </w:rPr>
        <w:t>Chinese Journal of Clinical Psychology, 24</w:t>
      </w:r>
      <w:r w:rsidRPr="00F06931">
        <w:rPr>
          <w:rFonts w:ascii="Times New Roman" w:hAnsi="Times New Roman" w:cs="Times New Roman"/>
        </w:rPr>
        <w:t xml:space="preserve">(3), 519–522. https://doi.org/10.16128/j.cnki.1005-3611.2016.03.030 </w:t>
      </w:r>
    </w:p>
    <w:p w14:paraId="64555B91" w14:textId="77777777" w:rsidR="00B03B50" w:rsidRPr="00F06931" w:rsidRDefault="00B03B50" w:rsidP="00B03B50">
      <w:pPr>
        <w:spacing w:line="480" w:lineRule="exact"/>
        <w:ind w:hanging="720"/>
        <w:rPr>
          <w:rFonts w:ascii="Times New Roman" w:eastAsia="Times New Roman" w:hAnsi="Times New Roman" w:cs="Times New Roman"/>
          <w:kern w:val="0"/>
          <w:lang w:eastAsia="en-GB"/>
        </w:rPr>
      </w:pPr>
      <w:r w:rsidRPr="00F06931">
        <w:rPr>
          <w:rFonts w:ascii="Times New Roman" w:eastAsia="Times New Roman" w:hAnsi="Times New Roman" w:cs="Times New Roman"/>
          <w:kern w:val="0"/>
          <w:lang w:eastAsia="en-GB"/>
        </w:rPr>
        <w:t xml:space="preserve">Doehring, C., Clarke, A., Pargament, K. I., Hayes, A., Hammer, D., Nickolas, M., &amp; Hughes, P. (2009). Perceiving sacredness in life: Correlates and predictors. </w:t>
      </w:r>
      <w:r w:rsidRPr="00F06931">
        <w:rPr>
          <w:rFonts w:ascii="Times New Roman" w:eastAsia="Times New Roman" w:hAnsi="Times New Roman" w:cs="Times New Roman"/>
          <w:i/>
          <w:iCs/>
          <w:kern w:val="0"/>
          <w:lang w:eastAsia="en-GB"/>
        </w:rPr>
        <w:t>Archive for the Psychology of Religion</w:t>
      </w:r>
      <w:r w:rsidRPr="00F06931">
        <w:rPr>
          <w:rFonts w:ascii="Times New Roman" w:eastAsia="Times New Roman" w:hAnsi="Times New Roman" w:cs="Times New Roman"/>
          <w:kern w:val="0"/>
          <w:lang w:eastAsia="en-GB"/>
        </w:rPr>
        <w:t xml:space="preserve">, </w:t>
      </w:r>
      <w:r w:rsidRPr="00F06931">
        <w:rPr>
          <w:rFonts w:ascii="Times New Roman" w:eastAsia="Times New Roman" w:hAnsi="Times New Roman" w:cs="Times New Roman"/>
          <w:i/>
          <w:iCs/>
          <w:kern w:val="0"/>
          <w:lang w:eastAsia="en-GB"/>
        </w:rPr>
        <w:t>31</w:t>
      </w:r>
      <w:r w:rsidRPr="00F06931">
        <w:rPr>
          <w:rFonts w:ascii="Times New Roman" w:eastAsia="Times New Roman" w:hAnsi="Times New Roman" w:cs="Times New Roman"/>
          <w:kern w:val="0"/>
          <w:lang w:eastAsia="en-GB"/>
        </w:rPr>
        <w:t>(1), 55–73. https://doi.org/10.1163/157361209x371492</w:t>
      </w:r>
    </w:p>
    <w:p w14:paraId="39A6B4F9" w14:textId="77777777" w:rsidR="00B03B50" w:rsidRPr="00F06931" w:rsidRDefault="00B03B50" w:rsidP="00B03B50">
      <w:pPr>
        <w:spacing w:line="480" w:lineRule="atLeast"/>
        <w:ind w:hanging="720"/>
        <w:rPr>
          <w:rFonts w:ascii="Times New Roman" w:eastAsia="SimSun" w:hAnsi="Times New Roman" w:cs="Times New Roman"/>
          <w:kern w:val="0"/>
          <w:lang w:eastAsia="zh-CN"/>
        </w:rPr>
      </w:pPr>
      <w:r w:rsidRPr="00F06931">
        <w:rPr>
          <w:rFonts w:ascii="Times New Roman" w:eastAsia="SimSun" w:hAnsi="Times New Roman" w:cs="Times New Roman"/>
          <w:kern w:val="0"/>
          <w:lang w:eastAsia="zh-CN"/>
        </w:rPr>
        <w:t xml:space="preserve">Edelstein, R. S., Newton, N. J., &amp; Stewart, A. J. (2012). Narcissism in midlife: Longitudinal changes in and correlates of women’s narcissistic personality traits. </w:t>
      </w:r>
      <w:r w:rsidRPr="00F06931">
        <w:rPr>
          <w:rFonts w:ascii="Times New Roman" w:eastAsia="SimSun" w:hAnsi="Times New Roman" w:cs="Times New Roman"/>
          <w:i/>
          <w:iCs/>
          <w:kern w:val="0"/>
          <w:lang w:eastAsia="zh-CN"/>
        </w:rPr>
        <w:t>Journal of Personality</w:t>
      </w:r>
      <w:r w:rsidRPr="00F06931">
        <w:rPr>
          <w:rFonts w:ascii="Times New Roman" w:eastAsia="SimSun" w:hAnsi="Times New Roman" w:cs="Times New Roman"/>
          <w:kern w:val="0"/>
          <w:lang w:eastAsia="zh-CN"/>
        </w:rPr>
        <w:t xml:space="preserve">, </w:t>
      </w:r>
      <w:r w:rsidRPr="00F06931">
        <w:rPr>
          <w:rFonts w:ascii="Times New Roman" w:eastAsia="SimSun" w:hAnsi="Times New Roman" w:cs="Times New Roman"/>
          <w:i/>
          <w:iCs/>
          <w:kern w:val="0"/>
          <w:lang w:eastAsia="zh-CN"/>
        </w:rPr>
        <w:t>80</w:t>
      </w:r>
      <w:r w:rsidRPr="00F06931">
        <w:rPr>
          <w:rFonts w:ascii="Times New Roman" w:eastAsia="SimSun" w:hAnsi="Times New Roman" w:cs="Times New Roman"/>
          <w:kern w:val="0"/>
          <w:lang w:eastAsia="zh-CN"/>
        </w:rPr>
        <w:t xml:space="preserve">(5), 1179–1204. </w:t>
      </w:r>
      <w:bookmarkStart w:id="2" w:name="_Hlk141356719"/>
      <w:r w:rsidRPr="00F06931">
        <w:rPr>
          <w:rFonts w:ascii="Times New Roman" w:eastAsia="SimSun" w:hAnsi="Times New Roman" w:cs="Times New Roman"/>
          <w:kern w:val="0"/>
          <w:lang w:eastAsia="zh-CN"/>
        </w:rPr>
        <w:t>https://doi.org/</w:t>
      </w:r>
      <w:bookmarkEnd w:id="2"/>
      <w:r w:rsidRPr="00F06931">
        <w:rPr>
          <w:rFonts w:ascii="Times New Roman" w:eastAsia="SimSun" w:hAnsi="Times New Roman" w:cs="Times New Roman"/>
          <w:kern w:val="0"/>
          <w:lang w:eastAsia="zh-CN"/>
        </w:rPr>
        <w:t xml:space="preserve">10.1111/j.1467-6494.2011.00755.x </w:t>
      </w:r>
    </w:p>
    <w:p w14:paraId="4B79927E" w14:textId="77777777" w:rsidR="00B03B50" w:rsidRPr="00F06931" w:rsidRDefault="00B03B50" w:rsidP="00B03B50">
      <w:pPr>
        <w:spacing w:line="480" w:lineRule="exact"/>
        <w:ind w:hanging="720"/>
        <w:rPr>
          <w:rFonts w:ascii="Times New Roman" w:eastAsia="Times New Roman" w:hAnsi="Times New Roman" w:cs="Times New Roman"/>
          <w:kern w:val="0"/>
          <w:lang w:eastAsia="en-GB"/>
        </w:rPr>
      </w:pPr>
      <w:r w:rsidRPr="00F06931">
        <w:rPr>
          <w:rFonts w:ascii="Times New Roman" w:eastAsia="Times New Roman" w:hAnsi="Times New Roman" w:cs="Times New Roman"/>
          <w:kern w:val="0"/>
          <w:lang w:eastAsia="en-GB"/>
        </w:rPr>
        <w:t xml:space="preserve">Fang, Y., Niu, Y., &amp; Dong, Y. (2021). Exploring the relationship between narcissism and depression: The mediating roles of perceived social support and life satisfaction. </w:t>
      </w:r>
      <w:r w:rsidRPr="00F06931">
        <w:rPr>
          <w:rFonts w:ascii="Times New Roman" w:eastAsia="Times New Roman" w:hAnsi="Times New Roman" w:cs="Times New Roman"/>
          <w:i/>
          <w:iCs/>
          <w:kern w:val="0"/>
          <w:lang w:eastAsia="en-GB"/>
        </w:rPr>
        <w:t>Personality and Individual Differences</w:t>
      </w:r>
      <w:r w:rsidRPr="00F06931">
        <w:rPr>
          <w:rFonts w:ascii="Times New Roman" w:eastAsia="Times New Roman" w:hAnsi="Times New Roman" w:cs="Times New Roman"/>
          <w:kern w:val="0"/>
          <w:lang w:eastAsia="en-GB"/>
        </w:rPr>
        <w:t xml:space="preserve">, </w:t>
      </w:r>
      <w:r w:rsidRPr="00F06931">
        <w:rPr>
          <w:rFonts w:ascii="Times New Roman" w:eastAsia="Times New Roman" w:hAnsi="Times New Roman" w:cs="Times New Roman"/>
          <w:i/>
          <w:iCs/>
          <w:kern w:val="0"/>
          <w:lang w:eastAsia="en-GB"/>
        </w:rPr>
        <w:t>173</w:t>
      </w:r>
      <w:r w:rsidRPr="00F06931">
        <w:rPr>
          <w:rFonts w:ascii="Times New Roman" w:eastAsia="Times New Roman" w:hAnsi="Times New Roman" w:cs="Times New Roman"/>
          <w:kern w:val="0"/>
          <w:lang w:eastAsia="en-GB"/>
        </w:rPr>
        <w:t>, Article 110604. https://doi.org/10.1016/j.paid.2020.110604</w:t>
      </w:r>
    </w:p>
    <w:p w14:paraId="11F5C40B" w14:textId="77777777" w:rsidR="00B03B50" w:rsidRPr="00F06931" w:rsidRDefault="00B03B50" w:rsidP="00B03B50">
      <w:pPr>
        <w:spacing w:line="480" w:lineRule="exact"/>
        <w:ind w:hanging="720"/>
        <w:rPr>
          <w:rFonts w:ascii="Times New Roman" w:eastAsia="Times New Roman" w:hAnsi="Times New Roman" w:cs="Times New Roman"/>
          <w:kern w:val="0"/>
          <w:lang w:eastAsia="en-GB"/>
        </w:rPr>
      </w:pPr>
      <w:r w:rsidRPr="00F06931">
        <w:rPr>
          <w:rFonts w:ascii="Times New Roman" w:eastAsia="Times New Roman" w:hAnsi="Times New Roman" w:cs="Times New Roman"/>
          <w:kern w:val="0"/>
          <w:lang w:eastAsia="en-GB"/>
        </w:rPr>
        <w:t xml:space="preserve">Forsyth, L., Anglim, J., March, E., &amp; Bilobrk, B. (2021). Dark Tetrad personality traits and the propensity to lie across multiple contexts. </w:t>
      </w:r>
      <w:r w:rsidRPr="00F06931">
        <w:rPr>
          <w:rFonts w:ascii="Times New Roman" w:eastAsia="Times New Roman" w:hAnsi="Times New Roman" w:cs="Times New Roman"/>
          <w:i/>
          <w:iCs/>
          <w:kern w:val="0"/>
          <w:lang w:eastAsia="en-GB"/>
        </w:rPr>
        <w:t>Personality and Individual Differences</w:t>
      </w:r>
      <w:r w:rsidRPr="00F06931">
        <w:rPr>
          <w:rFonts w:ascii="Times New Roman" w:eastAsia="Times New Roman" w:hAnsi="Times New Roman" w:cs="Times New Roman"/>
          <w:kern w:val="0"/>
          <w:lang w:eastAsia="en-GB"/>
        </w:rPr>
        <w:t xml:space="preserve">, </w:t>
      </w:r>
      <w:r w:rsidRPr="00F06931">
        <w:rPr>
          <w:rFonts w:ascii="Times New Roman" w:eastAsia="Times New Roman" w:hAnsi="Times New Roman" w:cs="Times New Roman"/>
          <w:i/>
          <w:iCs/>
          <w:kern w:val="0"/>
          <w:lang w:eastAsia="en-GB"/>
        </w:rPr>
        <w:t>177</w:t>
      </w:r>
      <w:r w:rsidRPr="00F06931">
        <w:rPr>
          <w:rFonts w:ascii="Times New Roman" w:eastAsia="Times New Roman" w:hAnsi="Times New Roman" w:cs="Times New Roman"/>
          <w:kern w:val="0"/>
          <w:lang w:eastAsia="en-GB"/>
        </w:rPr>
        <w:t>, Article 110792. https://doi.org/10.1016/j.paid.2021.110792</w:t>
      </w:r>
    </w:p>
    <w:p w14:paraId="1C6E8C6D" w14:textId="77777777" w:rsidR="00B03B50" w:rsidRPr="00F06931" w:rsidRDefault="00B03B50" w:rsidP="00B03B50">
      <w:pPr>
        <w:spacing w:line="480" w:lineRule="exact"/>
        <w:ind w:hanging="720"/>
        <w:rPr>
          <w:rFonts w:ascii="Times New Roman" w:eastAsia="Times New Roman" w:hAnsi="Times New Roman" w:cs="Times New Roman"/>
          <w:kern w:val="0"/>
          <w:lang w:eastAsia="en-GB"/>
        </w:rPr>
      </w:pPr>
      <w:r w:rsidRPr="00F06931">
        <w:rPr>
          <w:rFonts w:ascii="Times New Roman" w:eastAsia="Times New Roman" w:hAnsi="Times New Roman" w:cs="Times New Roman"/>
          <w:kern w:val="0"/>
          <w:lang w:eastAsia="en-GB"/>
        </w:rPr>
        <w:t xml:space="preserve">Garcia, D., Adrianson, L., Archer, T., &amp; Rosenberg, P. (2015). The dark side of the affective profiles. </w:t>
      </w:r>
      <w:r w:rsidRPr="00F06931">
        <w:rPr>
          <w:rFonts w:ascii="Times New Roman" w:eastAsia="Times New Roman" w:hAnsi="Times New Roman" w:cs="Times New Roman"/>
          <w:i/>
          <w:iCs/>
          <w:kern w:val="0"/>
          <w:lang w:eastAsia="en-GB"/>
        </w:rPr>
        <w:t>SAGE Open</w:t>
      </w:r>
      <w:r w:rsidRPr="00F06931">
        <w:rPr>
          <w:rFonts w:ascii="Times New Roman" w:eastAsia="Times New Roman" w:hAnsi="Times New Roman" w:cs="Times New Roman"/>
          <w:kern w:val="0"/>
          <w:lang w:eastAsia="en-GB"/>
        </w:rPr>
        <w:t xml:space="preserve">, </w:t>
      </w:r>
      <w:r w:rsidRPr="00F06931">
        <w:rPr>
          <w:rFonts w:ascii="Times New Roman" w:eastAsia="Times New Roman" w:hAnsi="Times New Roman" w:cs="Times New Roman"/>
          <w:i/>
          <w:iCs/>
          <w:kern w:val="0"/>
          <w:lang w:eastAsia="en-GB"/>
        </w:rPr>
        <w:t>5</w:t>
      </w:r>
      <w:r w:rsidRPr="00F06931">
        <w:rPr>
          <w:rFonts w:ascii="Times New Roman" w:eastAsia="Times New Roman" w:hAnsi="Times New Roman" w:cs="Times New Roman"/>
          <w:kern w:val="0"/>
          <w:lang w:eastAsia="en-GB"/>
        </w:rPr>
        <w:t>(4), Article 215824401561516. https://doi.org/10.1177/2158244015615167</w:t>
      </w:r>
    </w:p>
    <w:p w14:paraId="580DEE70" w14:textId="77777777" w:rsidR="00B03B50" w:rsidRPr="00F06931" w:rsidRDefault="00B03B50" w:rsidP="00B03B50">
      <w:pPr>
        <w:spacing w:line="480" w:lineRule="exact"/>
        <w:ind w:hanging="720"/>
        <w:rPr>
          <w:rFonts w:ascii="Times New Roman" w:eastAsia="Times New Roman" w:hAnsi="Times New Roman" w:cs="Times New Roman"/>
          <w:kern w:val="0"/>
          <w:lang w:eastAsia="en-GB"/>
        </w:rPr>
      </w:pPr>
      <w:r w:rsidRPr="00F06931">
        <w:rPr>
          <w:rFonts w:ascii="Times New Roman" w:eastAsia="Times New Roman" w:hAnsi="Times New Roman" w:cs="Times New Roman"/>
          <w:kern w:val="0"/>
          <w:lang w:eastAsia="en-GB"/>
        </w:rPr>
        <w:t xml:space="preserve">Giacomin, M., &amp; Jordan, C. H. (2016). Self-focused and feeling fine: Assessing state narcissism and its relation to well-being. </w:t>
      </w:r>
      <w:r w:rsidRPr="00F06931">
        <w:rPr>
          <w:rFonts w:ascii="Times New Roman" w:eastAsia="Times New Roman" w:hAnsi="Times New Roman" w:cs="Times New Roman"/>
          <w:i/>
          <w:iCs/>
          <w:kern w:val="0"/>
          <w:lang w:eastAsia="en-GB"/>
        </w:rPr>
        <w:t>Journal of Research in Personality</w:t>
      </w:r>
      <w:r w:rsidRPr="00F06931">
        <w:rPr>
          <w:rFonts w:ascii="Times New Roman" w:eastAsia="Times New Roman" w:hAnsi="Times New Roman" w:cs="Times New Roman"/>
          <w:kern w:val="0"/>
          <w:lang w:eastAsia="en-GB"/>
        </w:rPr>
        <w:t xml:space="preserve">, </w:t>
      </w:r>
      <w:r w:rsidRPr="00F06931">
        <w:rPr>
          <w:rFonts w:ascii="Times New Roman" w:eastAsia="Times New Roman" w:hAnsi="Times New Roman" w:cs="Times New Roman"/>
          <w:i/>
          <w:iCs/>
          <w:kern w:val="0"/>
          <w:lang w:eastAsia="en-GB"/>
        </w:rPr>
        <w:t>63</w:t>
      </w:r>
      <w:r w:rsidRPr="00F06931">
        <w:rPr>
          <w:rFonts w:ascii="Times New Roman" w:eastAsia="Times New Roman" w:hAnsi="Times New Roman" w:cs="Times New Roman"/>
          <w:kern w:val="0"/>
          <w:lang w:eastAsia="en-GB"/>
        </w:rPr>
        <w:t>, 12–21. https://doi.org/10.1016/j.jrp.2016.04.009</w:t>
      </w:r>
    </w:p>
    <w:p w14:paraId="29812B69" w14:textId="77777777" w:rsidR="00B03B50" w:rsidRPr="00F06931" w:rsidRDefault="00B03B50" w:rsidP="00B03B50">
      <w:pPr>
        <w:spacing w:line="480" w:lineRule="exact"/>
        <w:ind w:hanging="720"/>
        <w:rPr>
          <w:rFonts w:ascii="Times New Roman" w:eastAsia="Times New Roman" w:hAnsi="Times New Roman" w:cs="Times New Roman"/>
          <w:kern w:val="0"/>
          <w:lang w:eastAsia="en-GB"/>
        </w:rPr>
      </w:pPr>
      <w:r w:rsidRPr="00F06931">
        <w:rPr>
          <w:rFonts w:ascii="Times New Roman" w:eastAsia="Times New Roman" w:hAnsi="Times New Roman" w:cs="Times New Roman"/>
          <w:kern w:val="0"/>
          <w:lang w:eastAsia="en-GB"/>
        </w:rPr>
        <w:t xml:space="preserve">Górnik-Durose, M. E. (2020). Materialism and well-being revisited: The impact of personality. </w:t>
      </w:r>
      <w:r w:rsidRPr="00F06931">
        <w:rPr>
          <w:rFonts w:ascii="Times New Roman" w:eastAsia="Times New Roman" w:hAnsi="Times New Roman" w:cs="Times New Roman"/>
          <w:i/>
          <w:iCs/>
          <w:kern w:val="0"/>
          <w:lang w:eastAsia="en-GB"/>
        </w:rPr>
        <w:t>Journal of Happiness Studies</w:t>
      </w:r>
      <w:r w:rsidRPr="00F06931">
        <w:rPr>
          <w:rFonts w:ascii="Times New Roman" w:eastAsia="Times New Roman" w:hAnsi="Times New Roman" w:cs="Times New Roman"/>
          <w:kern w:val="0"/>
          <w:lang w:eastAsia="en-GB"/>
        </w:rPr>
        <w:t xml:space="preserve">, </w:t>
      </w:r>
      <w:r w:rsidRPr="00F06931">
        <w:rPr>
          <w:rFonts w:ascii="Times New Roman" w:eastAsia="Times New Roman" w:hAnsi="Times New Roman" w:cs="Times New Roman"/>
          <w:i/>
          <w:iCs/>
          <w:kern w:val="0"/>
          <w:lang w:eastAsia="en-GB"/>
        </w:rPr>
        <w:t>21</w:t>
      </w:r>
      <w:r w:rsidRPr="00F06931">
        <w:rPr>
          <w:rFonts w:ascii="Times New Roman" w:eastAsia="Times New Roman" w:hAnsi="Times New Roman" w:cs="Times New Roman"/>
          <w:kern w:val="0"/>
          <w:lang w:eastAsia="en-GB"/>
        </w:rPr>
        <w:t>(1), 305–326. https://doi.org/10.1007/s10902-019-00089-8</w:t>
      </w:r>
    </w:p>
    <w:p w14:paraId="5B6B2420" w14:textId="77777777" w:rsidR="00B03B50" w:rsidRPr="00F06931" w:rsidRDefault="00B03B50" w:rsidP="00B03B50">
      <w:pPr>
        <w:spacing w:line="480" w:lineRule="exact"/>
        <w:ind w:hanging="720"/>
        <w:rPr>
          <w:rFonts w:ascii="Times New Roman" w:eastAsia="Times New Roman" w:hAnsi="Times New Roman" w:cs="Times New Roman"/>
          <w:kern w:val="0"/>
          <w:lang w:eastAsia="en-GB"/>
        </w:rPr>
      </w:pPr>
      <w:r w:rsidRPr="00F06931">
        <w:rPr>
          <w:rFonts w:ascii="Times New Roman" w:eastAsia="Times New Roman" w:hAnsi="Times New Roman" w:cs="Times New Roman"/>
          <w:kern w:val="0"/>
          <w:lang w:eastAsia="en-GB"/>
        </w:rPr>
        <w:t xml:space="preserve">Górnik-Durose, M. E. (2021). Regulatory focus in materialists and its consequences for their well-being. </w:t>
      </w:r>
      <w:r w:rsidRPr="00F06931">
        <w:rPr>
          <w:rFonts w:ascii="Times New Roman" w:eastAsia="Times New Roman" w:hAnsi="Times New Roman" w:cs="Times New Roman"/>
          <w:i/>
          <w:iCs/>
          <w:kern w:val="0"/>
          <w:lang w:eastAsia="en-GB"/>
        </w:rPr>
        <w:t>Journal of Happiness Studies</w:t>
      </w:r>
      <w:r w:rsidRPr="00F06931">
        <w:rPr>
          <w:rFonts w:ascii="Times New Roman" w:eastAsia="Times New Roman" w:hAnsi="Times New Roman" w:cs="Times New Roman"/>
          <w:kern w:val="0"/>
          <w:lang w:eastAsia="en-GB"/>
        </w:rPr>
        <w:t xml:space="preserve">, </w:t>
      </w:r>
      <w:r w:rsidRPr="00F06931">
        <w:rPr>
          <w:rFonts w:ascii="Times New Roman" w:eastAsia="Times New Roman" w:hAnsi="Times New Roman" w:cs="Times New Roman"/>
          <w:i/>
          <w:iCs/>
          <w:kern w:val="0"/>
          <w:lang w:eastAsia="en-GB"/>
        </w:rPr>
        <w:t>22</w:t>
      </w:r>
      <w:r w:rsidRPr="00F06931">
        <w:rPr>
          <w:rFonts w:ascii="Times New Roman" w:eastAsia="Times New Roman" w:hAnsi="Times New Roman" w:cs="Times New Roman"/>
          <w:kern w:val="0"/>
          <w:lang w:eastAsia="en-GB"/>
        </w:rPr>
        <w:t>(6), 2781–2801. https://doi.org/10.1007/s10902-020-00349-y</w:t>
      </w:r>
    </w:p>
    <w:p w14:paraId="3855B651" w14:textId="77777777" w:rsidR="00B03B50" w:rsidRPr="00F06931" w:rsidRDefault="00B03B50" w:rsidP="00B03B50">
      <w:pPr>
        <w:spacing w:line="480" w:lineRule="exact"/>
        <w:ind w:hanging="720"/>
        <w:rPr>
          <w:rFonts w:ascii="Times New Roman" w:eastAsia="Times New Roman" w:hAnsi="Times New Roman" w:cs="Times New Roman"/>
          <w:kern w:val="0"/>
          <w:lang w:eastAsia="en-GB"/>
        </w:rPr>
      </w:pPr>
      <w:r w:rsidRPr="00F06931">
        <w:rPr>
          <w:rFonts w:ascii="Times New Roman" w:eastAsia="Times New Roman" w:hAnsi="Times New Roman" w:cs="Times New Roman"/>
          <w:kern w:val="0"/>
          <w:lang w:eastAsia="en-GB"/>
        </w:rPr>
        <w:t xml:space="preserve">Górnik-Durose, M. E., &amp; Pyszkowska, A. (2020). Personality matters – Explaining the link between materialism and well-being in young adults. </w:t>
      </w:r>
      <w:r w:rsidRPr="00F06931">
        <w:rPr>
          <w:rFonts w:ascii="Times New Roman" w:eastAsia="Times New Roman" w:hAnsi="Times New Roman" w:cs="Times New Roman"/>
          <w:i/>
          <w:iCs/>
          <w:kern w:val="0"/>
          <w:lang w:eastAsia="en-GB"/>
        </w:rPr>
        <w:t>Personality and Individual Differences</w:t>
      </w:r>
      <w:r w:rsidRPr="00F06931">
        <w:rPr>
          <w:rFonts w:ascii="Times New Roman" w:eastAsia="Times New Roman" w:hAnsi="Times New Roman" w:cs="Times New Roman"/>
          <w:kern w:val="0"/>
          <w:lang w:eastAsia="en-GB"/>
        </w:rPr>
        <w:t xml:space="preserve">, </w:t>
      </w:r>
      <w:r w:rsidRPr="00F06931">
        <w:rPr>
          <w:rFonts w:ascii="Times New Roman" w:eastAsia="Times New Roman" w:hAnsi="Times New Roman" w:cs="Times New Roman"/>
          <w:i/>
          <w:iCs/>
          <w:kern w:val="0"/>
          <w:lang w:eastAsia="en-GB"/>
        </w:rPr>
        <w:t>163</w:t>
      </w:r>
      <w:r w:rsidRPr="00F06931">
        <w:rPr>
          <w:rFonts w:ascii="Times New Roman" w:eastAsia="Times New Roman" w:hAnsi="Times New Roman" w:cs="Times New Roman"/>
          <w:kern w:val="0"/>
          <w:lang w:eastAsia="en-GB"/>
        </w:rPr>
        <w:t>, Article 110075. https://doi.org/10.1016/j.paid.2020.110075</w:t>
      </w:r>
    </w:p>
    <w:p w14:paraId="4B402155" w14:textId="77777777" w:rsidR="00B03B50" w:rsidRPr="00F06931" w:rsidRDefault="00B03B50" w:rsidP="00B03B50">
      <w:pPr>
        <w:spacing w:line="480" w:lineRule="exact"/>
        <w:ind w:hanging="720"/>
        <w:rPr>
          <w:rFonts w:ascii="Times New Roman" w:eastAsia="Times New Roman" w:hAnsi="Times New Roman" w:cs="Times New Roman"/>
          <w:kern w:val="0"/>
          <w:lang w:eastAsia="en-GB"/>
        </w:rPr>
      </w:pPr>
      <w:r w:rsidRPr="00F06931">
        <w:rPr>
          <w:rFonts w:ascii="Times New Roman" w:eastAsia="Times New Roman" w:hAnsi="Times New Roman" w:cs="Times New Roman"/>
          <w:kern w:val="0"/>
          <w:lang w:eastAsia="en-GB"/>
        </w:rPr>
        <w:t xml:space="preserve">Grabovac, B., &amp; Kurbalija, J. Š. (2021). The effects of the dark triad traits on the five pillars of positive psychology: The moderation effect of gender. </w:t>
      </w:r>
      <w:r w:rsidRPr="00F06931">
        <w:rPr>
          <w:rFonts w:ascii="Times New Roman" w:eastAsia="Times New Roman" w:hAnsi="Times New Roman" w:cs="Times New Roman"/>
          <w:i/>
          <w:iCs/>
          <w:kern w:val="0"/>
          <w:lang w:eastAsia="en-GB"/>
        </w:rPr>
        <w:t>Primenjena Psihologija</w:t>
      </w:r>
      <w:r w:rsidRPr="00F06931">
        <w:rPr>
          <w:rFonts w:ascii="Times New Roman" w:eastAsia="Times New Roman" w:hAnsi="Times New Roman" w:cs="Times New Roman"/>
          <w:kern w:val="0"/>
          <w:lang w:eastAsia="en-GB"/>
        </w:rPr>
        <w:t xml:space="preserve">, </w:t>
      </w:r>
      <w:r w:rsidRPr="00F06931">
        <w:rPr>
          <w:rFonts w:ascii="Times New Roman" w:eastAsia="Times New Roman" w:hAnsi="Times New Roman" w:cs="Times New Roman"/>
          <w:i/>
          <w:iCs/>
          <w:kern w:val="0"/>
          <w:lang w:eastAsia="en-GB"/>
        </w:rPr>
        <w:t>14</w:t>
      </w:r>
      <w:r w:rsidRPr="00F06931">
        <w:rPr>
          <w:rFonts w:ascii="Times New Roman" w:eastAsia="Times New Roman" w:hAnsi="Times New Roman" w:cs="Times New Roman"/>
          <w:kern w:val="0"/>
          <w:lang w:eastAsia="en-GB"/>
        </w:rPr>
        <w:t>(4), 483–508. https://doi.org/10.19090/pp.2021.4.483-508</w:t>
      </w:r>
    </w:p>
    <w:p w14:paraId="764BA6E6" w14:textId="77777777" w:rsidR="00B03B50" w:rsidRPr="00F06931" w:rsidRDefault="00B03B50" w:rsidP="00B03B50">
      <w:pPr>
        <w:spacing w:line="480" w:lineRule="exact"/>
        <w:ind w:hanging="720"/>
        <w:rPr>
          <w:rFonts w:ascii="Times New Roman" w:eastAsia="Times New Roman" w:hAnsi="Times New Roman" w:cs="Times New Roman"/>
          <w:kern w:val="0"/>
          <w:lang w:eastAsia="en-GB"/>
        </w:rPr>
      </w:pPr>
      <w:r w:rsidRPr="00F06931">
        <w:rPr>
          <w:rFonts w:ascii="Times New Roman" w:eastAsia="Times New Roman" w:hAnsi="Times New Roman" w:cs="Times New Roman"/>
          <w:kern w:val="0"/>
          <w:lang w:eastAsia="en-GB"/>
        </w:rPr>
        <w:t xml:space="preserve">Hanke, S., Rohmann, E., &amp; Förster, J. (2019). Regulatory focus and regulatory mode – Keys to narcissists’ (lack of) life satisfaction? </w:t>
      </w:r>
      <w:r w:rsidRPr="00F06931">
        <w:rPr>
          <w:rFonts w:ascii="Times New Roman" w:eastAsia="Times New Roman" w:hAnsi="Times New Roman" w:cs="Times New Roman"/>
          <w:i/>
          <w:iCs/>
          <w:kern w:val="0"/>
          <w:lang w:eastAsia="en-GB"/>
        </w:rPr>
        <w:t>Personality and Individual Differences</w:t>
      </w:r>
      <w:r w:rsidRPr="00F06931">
        <w:rPr>
          <w:rFonts w:ascii="Times New Roman" w:eastAsia="Times New Roman" w:hAnsi="Times New Roman" w:cs="Times New Roman"/>
          <w:kern w:val="0"/>
          <w:lang w:eastAsia="en-GB"/>
        </w:rPr>
        <w:t xml:space="preserve">, </w:t>
      </w:r>
      <w:r w:rsidRPr="00F06931">
        <w:rPr>
          <w:rFonts w:ascii="Times New Roman" w:eastAsia="Times New Roman" w:hAnsi="Times New Roman" w:cs="Times New Roman"/>
          <w:i/>
          <w:iCs/>
          <w:kern w:val="0"/>
          <w:lang w:eastAsia="en-GB"/>
        </w:rPr>
        <w:t>138</w:t>
      </w:r>
      <w:r w:rsidRPr="00F06931">
        <w:rPr>
          <w:rFonts w:ascii="Times New Roman" w:eastAsia="Times New Roman" w:hAnsi="Times New Roman" w:cs="Times New Roman"/>
          <w:kern w:val="0"/>
          <w:lang w:eastAsia="en-GB"/>
        </w:rPr>
        <w:t>, 109–116. https://doi.org/10.1016/j.paid.2018.09.039</w:t>
      </w:r>
    </w:p>
    <w:p w14:paraId="4F4EAA68" w14:textId="77777777" w:rsidR="00B03B50" w:rsidRPr="00F06931" w:rsidRDefault="00B03B50" w:rsidP="00B03B50">
      <w:pPr>
        <w:spacing w:line="480" w:lineRule="exact"/>
        <w:ind w:hanging="720"/>
        <w:rPr>
          <w:rFonts w:ascii="Times New Roman" w:eastAsia="Times New Roman" w:hAnsi="Times New Roman" w:cs="Times New Roman"/>
          <w:kern w:val="0"/>
          <w:lang w:eastAsia="en-GB"/>
        </w:rPr>
      </w:pPr>
      <w:r w:rsidRPr="00F06931">
        <w:rPr>
          <w:rFonts w:ascii="Times New Roman" w:eastAsia="Times New Roman" w:hAnsi="Times New Roman" w:cs="Times New Roman"/>
          <w:kern w:val="0"/>
          <w:lang w:eastAsia="en-GB"/>
        </w:rPr>
        <w:t xml:space="preserve">Hatchel, T., Negriff, S., &amp; Subrahmanyam, K. (2018). The relation between media multitasking, intensity of use, and well-being in a sample of ethnically diverse emerging adults. </w:t>
      </w:r>
      <w:r w:rsidRPr="00F06931">
        <w:rPr>
          <w:rFonts w:ascii="Times New Roman" w:eastAsia="Times New Roman" w:hAnsi="Times New Roman" w:cs="Times New Roman"/>
          <w:i/>
          <w:iCs/>
          <w:kern w:val="0"/>
          <w:lang w:eastAsia="en-GB"/>
        </w:rPr>
        <w:t>Computers in Human Behavior</w:t>
      </w:r>
      <w:r w:rsidRPr="00F06931">
        <w:rPr>
          <w:rFonts w:ascii="Times New Roman" w:eastAsia="Times New Roman" w:hAnsi="Times New Roman" w:cs="Times New Roman"/>
          <w:kern w:val="0"/>
          <w:lang w:eastAsia="en-GB"/>
        </w:rPr>
        <w:t xml:space="preserve">, </w:t>
      </w:r>
      <w:r w:rsidRPr="00F06931">
        <w:rPr>
          <w:rFonts w:ascii="Times New Roman" w:eastAsia="Times New Roman" w:hAnsi="Times New Roman" w:cs="Times New Roman"/>
          <w:i/>
          <w:iCs/>
          <w:kern w:val="0"/>
          <w:lang w:eastAsia="en-GB"/>
        </w:rPr>
        <w:t>81</w:t>
      </w:r>
      <w:r w:rsidRPr="00F06931">
        <w:rPr>
          <w:rFonts w:ascii="Times New Roman" w:eastAsia="Times New Roman" w:hAnsi="Times New Roman" w:cs="Times New Roman"/>
          <w:kern w:val="0"/>
          <w:lang w:eastAsia="en-GB"/>
        </w:rPr>
        <w:t>, 115–123. https://doi.org/10.1016/j.chb.2017.12.012</w:t>
      </w:r>
    </w:p>
    <w:p w14:paraId="17EC445B" w14:textId="77777777" w:rsidR="00B03B50" w:rsidRPr="00F06931" w:rsidRDefault="00B03B50" w:rsidP="00B03B50">
      <w:pPr>
        <w:spacing w:line="480" w:lineRule="exact"/>
        <w:ind w:hanging="720"/>
        <w:rPr>
          <w:rFonts w:ascii="Times New Roman" w:eastAsia="Times New Roman" w:hAnsi="Times New Roman" w:cs="Times New Roman"/>
          <w:kern w:val="0"/>
          <w:lang w:eastAsia="en-GB"/>
        </w:rPr>
      </w:pPr>
      <w:r w:rsidRPr="00F06931">
        <w:rPr>
          <w:rFonts w:ascii="Times New Roman" w:eastAsia="Times New Roman" w:hAnsi="Times New Roman" w:cs="Times New Roman"/>
          <w:kern w:val="0"/>
          <w:lang w:eastAsia="en-GB"/>
        </w:rPr>
        <w:t xml:space="preserve">Hernandez, A., &amp; Chalk, H. M. (2021). Social media use: relation to life satisfaction, narcissism, and interpersonal exploitativeness. </w:t>
      </w:r>
      <w:r w:rsidRPr="00F06931">
        <w:rPr>
          <w:rFonts w:ascii="Times New Roman" w:eastAsia="Times New Roman" w:hAnsi="Times New Roman" w:cs="Times New Roman"/>
          <w:i/>
          <w:iCs/>
          <w:kern w:val="0"/>
          <w:lang w:eastAsia="en-GB"/>
        </w:rPr>
        <w:t>Psi Chi Journal of Psychological Research</w:t>
      </w:r>
      <w:r w:rsidRPr="00F06931">
        <w:rPr>
          <w:rFonts w:ascii="Times New Roman" w:eastAsia="Times New Roman" w:hAnsi="Times New Roman" w:cs="Times New Roman"/>
          <w:kern w:val="0"/>
          <w:lang w:eastAsia="en-GB"/>
        </w:rPr>
        <w:t xml:space="preserve">, </w:t>
      </w:r>
      <w:r w:rsidRPr="00F06931">
        <w:rPr>
          <w:rFonts w:ascii="Times New Roman" w:eastAsia="Times New Roman" w:hAnsi="Times New Roman" w:cs="Times New Roman"/>
          <w:i/>
          <w:iCs/>
          <w:kern w:val="0"/>
          <w:lang w:eastAsia="en-GB"/>
        </w:rPr>
        <w:t>26</w:t>
      </w:r>
      <w:r w:rsidRPr="00F06931">
        <w:rPr>
          <w:rFonts w:ascii="Times New Roman" w:eastAsia="Times New Roman" w:hAnsi="Times New Roman" w:cs="Times New Roman"/>
          <w:kern w:val="0"/>
          <w:lang w:eastAsia="en-GB"/>
        </w:rPr>
        <w:t>(2), 199–207. https://doi.org/10.24839/2325-7342.jn26.2.199</w:t>
      </w:r>
    </w:p>
    <w:p w14:paraId="5E07121A" w14:textId="77777777" w:rsidR="00B03B50" w:rsidRPr="00F06931" w:rsidRDefault="00B03B50" w:rsidP="00B03B50">
      <w:pPr>
        <w:spacing w:line="480" w:lineRule="exact"/>
        <w:ind w:hanging="720"/>
        <w:rPr>
          <w:rFonts w:ascii="Times New Roman" w:eastAsia="Times New Roman" w:hAnsi="Times New Roman" w:cs="Times New Roman"/>
          <w:kern w:val="0"/>
          <w:lang w:eastAsia="en-GB"/>
        </w:rPr>
      </w:pPr>
      <w:r w:rsidRPr="00F06931">
        <w:rPr>
          <w:rFonts w:ascii="Times New Roman" w:eastAsia="Times New Roman" w:hAnsi="Times New Roman" w:cs="Times New Roman"/>
          <w:kern w:val="0"/>
          <w:lang w:eastAsia="en-GB"/>
        </w:rPr>
        <w:t xml:space="preserve">Hewitt, J. M., &amp; Kealy, D. (2022). Pathological narcissism and psychological distress: The mediating effects of vitality, initiative, and mindfulness. </w:t>
      </w:r>
      <w:r w:rsidRPr="00F06931">
        <w:rPr>
          <w:rFonts w:ascii="Times New Roman" w:eastAsia="Times New Roman" w:hAnsi="Times New Roman" w:cs="Times New Roman"/>
          <w:i/>
          <w:iCs/>
          <w:kern w:val="0"/>
          <w:lang w:eastAsia="en-GB"/>
        </w:rPr>
        <w:t>Personality and Individual Differences</w:t>
      </w:r>
      <w:r w:rsidRPr="00F06931">
        <w:rPr>
          <w:rFonts w:ascii="Times New Roman" w:eastAsia="Times New Roman" w:hAnsi="Times New Roman" w:cs="Times New Roman"/>
          <w:kern w:val="0"/>
          <w:lang w:eastAsia="en-GB"/>
        </w:rPr>
        <w:t xml:space="preserve">, </w:t>
      </w:r>
      <w:r w:rsidRPr="00F06931">
        <w:rPr>
          <w:rFonts w:ascii="Times New Roman" w:eastAsia="Times New Roman" w:hAnsi="Times New Roman" w:cs="Times New Roman"/>
          <w:i/>
          <w:iCs/>
          <w:kern w:val="0"/>
          <w:lang w:eastAsia="en-GB"/>
        </w:rPr>
        <w:t>184</w:t>
      </w:r>
      <w:r w:rsidRPr="00F06931">
        <w:rPr>
          <w:rFonts w:ascii="Times New Roman" w:eastAsia="Times New Roman" w:hAnsi="Times New Roman" w:cs="Times New Roman"/>
          <w:kern w:val="0"/>
          <w:lang w:eastAsia="en-GB"/>
        </w:rPr>
        <w:t>, Article 111185. https://doi.org/10.1016/j.paid.2021.111185</w:t>
      </w:r>
    </w:p>
    <w:p w14:paraId="504E4E61" w14:textId="77777777" w:rsidR="00B03B50" w:rsidRPr="00F06931" w:rsidRDefault="00B03B50" w:rsidP="00B03B50">
      <w:pPr>
        <w:spacing w:line="480" w:lineRule="exact"/>
        <w:ind w:hanging="720"/>
        <w:rPr>
          <w:rFonts w:ascii="Times New Roman" w:eastAsia="Times New Roman" w:hAnsi="Times New Roman" w:cs="Times New Roman"/>
          <w:kern w:val="0"/>
          <w:lang w:eastAsia="en-GB"/>
        </w:rPr>
      </w:pPr>
      <w:r w:rsidRPr="00F06931">
        <w:rPr>
          <w:rFonts w:ascii="Times New Roman" w:eastAsia="Times New Roman" w:hAnsi="Times New Roman" w:cs="Times New Roman"/>
          <w:kern w:val="0"/>
          <w:lang w:eastAsia="en-GB"/>
        </w:rPr>
        <w:t xml:space="preserve">Hill, P. L., &amp; Roberts, B. W. (2012). Narcissism, well-being, and observer-rated personality across the lifespan. </w:t>
      </w:r>
      <w:r w:rsidRPr="00F06931">
        <w:rPr>
          <w:rFonts w:ascii="Times New Roman" w:eastAsia="Times New Roman" w:hAnsi="Times New Roman" w:cs="Times New Roman"/>
          <w:i/>
          <w:iCs/>
          <w:kern w:val="0"/>
          <w:lang w:eastAsia="en-GB"/>
        </w:rPr>
        <w:t>Social Psychological and Personality Science</w:t>
      </w:r>
      <w:r w:rsidRPr="00F06931">
        <w:rPr>
          <w:rFonts w:ascii="Times New Roman" w:eastAsia="Times New Roman" w:hAnsi="Times New Roman" w:cs="Times New Roman"/>
          <w:kern w:val="0"/>
          <w:lang w:eastAsia="en-GB"/>
        </w:rPr>
        <w:t xml:space="preserve">, </w:t>
      </w:r>
      <w:r w:rsidRPr="00F06931">
        <w:rPr>
          <w:rFonts w:ascii="Times New Roman" w:eastAsia="Times New Roman" w:hAnsi="Times New Roman" w:cs="Times New Roman"/>
          <w:i/>
          <w:iCs/>
          <w:kern w:val="0"/>
          <w:lang w:eastAsia="en-GB"/>
        </w:rPr>
        <w:t>3</w:t>
      </w:r>
      <w:r w:rsidRPr="00F06931">
        <w:rPr>
          <w:rFonts w:ascii="Times New Roman" w:eastAsia="Times New Roman" w:hAnsi="Times New Roman" w:cs="Times New Roman"/>
          <w:kern w:val="0"/>
          <w:lang w:eastAsia="en-GB"/>
        </w:rPr>
        <w:t>(2), 216–223. https://doi.org/10.1177/1948550611415867</w:t>
      </w:r>
    </w:p>
    <w:p w14:paraId="6721BE65" w14:textId="77777777" w:rsidR="00B03B50" w:rsidRPr="00F06931" w:rsidRDefault="00B03B50" w:rsidP="00B03B50">
      <w:pPr>
        <w:spacing w:line="480" w:lineRule="exact"/>
        <w:ind w:hanging="720"/>
        <w:rPr>
          <w:rFonts w:ascii="Times New Roman" w:eastAsia="Times New Roman" w:hAnsi="Times New Roman" w:cs="Times New Roman"/>
          <w:kern w:val="0"/>
          <w:lang w:eastAsia="en-GB"/>
        </w:rPr>
      </w:pPr>
      <w:r w:rsidRPr="00F06931">
        <w:rPr>
          <w:rFonts w:ascii="Times New Roman" w:eastAsia="Times New Roman" w:hAnsi="Times New Roman" w:cs="Times New Roman"/>
          <w:kern w:val="0"/>
          <w:lang w:eastAsia="en-GB"/>
        </w:rPr>
        <w:t xml:space="preserve">Horton, R. S. (2021). Parenthood, subjective well-being, and the moderating effects of parent narcissism. </w:t>
      </w:r>
      <w:r w:rsidRPr="00F06931">
        <w:rPr>
          <w:rFonts w:ascii="Times New Roman" w:eastAsia="Times New Roman" w:hAnsi="Times New Roman" w:cs="Times New Roman"/>
          <w:i/>
          <w:iCs/>
          <w:kern w:val="0"/>
          <w:lang w:eastAsia="en-GB"/>
        </w:rPr>
        <w:t>Journal of Individual Differences</w:t>
      </w:r>
      <w:r w:rsidRPr="00F06931">
        <w:rPr>
          <w:rFonts w:ascii="Times New Roman" w:eastAsia="Times New Roman" w:hAnsi="Times New Roman" w:cs="Times New Roman"/>
          <w:kern w:val="0"/>
          <w:lang w:eastAsia="en-GB"/>
        </w:rPr>
        <w:t xml:space="preserve">, </w:t>
      </w:r>
      <w:r w:rsidRPr="00F06931">
        <w:rPr>
          <w:rFonts w:ascii="Times New Roman" w:eastAsia="Times New Roman" w:hAnsi="Times New Roman" w:cs="Times New Roman"/>
          <w:i/>
          <w:iCs/>
          <w:kern w:val="0"/>
          <w:lang w:eastAsia="en-GB"/>
        </w:rPr>
        <w:t>42</w:t>
      </w:r>
      <w:r w:rsidRPr="00F06931">
        <w:rPr>
          <w:rFonts w:ascii="Times New Roman" w:eastAsia="Times New Roman" w:hAnsi="Times New Roman" w:cs="Times New Roman"/>
          <w:kern w:val="0"/>
          <w:lang w:eastAsia="en-GB"/>
        </w:rPr>
        <w:t>(2), 57–63. https://doi.org/10.1027/1614-0001/a000329</w:t>
      </w:r>
    </w:p>
    <w:p w14:paraId="14921CC2" w14:textId="77777777" w:rsidR="00B03B50" w:rsidRPr="00F06931" w:rsidRDefault="00B03B50" w:rsidP="00B03B50">
      <w:pPr>
        <w:spacing w:line="480" w:lineRule="exact"/>
        <w:ind w:hanging="720"/>
        <w:rPr>
          <w:rFonts w:ascii="Times New Roman" w:eastAsia="Times New Roman" w:hAnsi="Times New Roman" w:cs="Times New Roman"/>
          <w:kern w:val="0"/>
          <w:lang w:eastAsia="en-GB"/>
        </w:rPr>
      </w:pPr>
      <w:r w:rsidRPr="00F06931">
        <w:rPr>
          <w:rFonts w:ascii="Times New Roman" w:eastAsia="Times New Roman" w:hAnsi="Times New Roman" w:cs="Times New Roman"/>
          <w:kern w:val="0"/>
          <w:lang w:eastAsia="en-GB"/>
        </w:rPr>
        <w:t xml:space="preserve">Huxley, E., Seaton, D. C., &amp; Grenyer, B. F. (2021). Remembered childhood invalidation as a predictor of narcissism, personality functioning, and wellbeing. </w:t>
      </w:r>
      <w:r w:rsidRPr="00F06931">
        <w:rPr>
          <w:rFonts w:ascii="Times New Roman" w:eastAsia="Times New Roman" w:hAnsi="Times New Roman" w:cs="Times New Roman"/>
          <w:i/>
          <w:iCs/>
          <w:kern w:val="0"/>
          <w:lang w:eastAsia="en-GB"/>
        </w:rPr>
        <w:t>Personality and Individual Differences</w:t>
      </w:r>
      <w:r w:rsidRPr="00F06931">
        <w:rPr>
          <w:rFonts w:ascii="Times New Roman" w:eastAsia="Times New Roman" w:hAnsi="Times New Roman" w:cs="Times New Roman"/>
          <w:kern w:val="0"/>
          <w:lang w:eastAsia="en-GB"/>
        </w:rPr>
        <w:t xml:space="preserve">, </w:t>
      </w:r>
      <w:r w:rsidRPr="00F06931">
        <w:rPr>
          <w:rFonts w:ascii="Times New Roman" w:eastAsia="Times New Roman" w:hAnsi="Times New Roman" w:cs="Times New Roman"/>
          <w:i/>
          <w:iCs/>
          <w:kern w:val="0"/>
          <w:lang w:eastAsia="en-GB"/>
        </w:rPr>
        <w:t>175</w:t>
      </w:r>
      <w:r w:rsidRPr="00F06931">
        <w:rPr>
          <w:rFonts w:ascii="Times New Roman" w:eastAsia="Times New Roman" w:hAnsi="Times New Roman" w:cs="Times New Roman"/>
          <w:kern w:val="0"/>
          <w:lang w:eastAsia="en-GB"/>
        </w:rPr>
        <w:t xml:space="preserve">, Article 110686. https://doi.org/10.1016/j.paid.2021.110686 </w:t>
      </w:r>
    </w:p>
    <w:p w14:paraId="4465FFD0" w14:textId="77777777" w:rsidR="00B03B50" w:rsidRPr="00F06931" w:rsidRDefault="00B03B50" w:rsidP="00B03B50">
      <w:pPr>
        <w:spacing w:line="480" w:lineRule="exact"/>
        <w:ind w:hanging="720"/>
        <w:rPr>
          <w:rFonts w:ascii="Times New Roman" w:eastAsia="Times New Roman" w:hAnsi="Times New Roman" w:cs="Times New Roman"/>
          <w:kern w:val="0"/>
          <w:lang w:eastAsia="en-GB"/>
        </w:rPr>
      </w:pPr>
      <w:r w:rsidRPr="00F06931">
        <w:rPr>
          <w:rFonts w:ascii="Times New Roman" w:eastAsia="Times New Roman" w:hAnsi="Times New Roman" w:cs="Times New Roman"/>
          <w:kern w:val="0"/>
          <w:lang w:eastAsia="en-GB"/>
        </w:rPr>
        <w:t xml:space="preserve">Hyun, S., &amp; Ku, X. (2021). Proactive coping mediates the relationship between the narcissism phenotypes and psychological health. </w:t>
      </w:r>
      <w:r w:rsidRPr="00F06931">
        <w:rPr>
          <w:rFonts w:ascii="Times New Roman" w:eastAsia="Times New Roman" w:hAnsi="Times New Roman" w:cs="Times New Roman"/>
          <w:i/>
          <w:iCs/>
          <w:kern w:val="0"/>
          <w:lang w:eastAsia="en-GB"/>
        </w:rPr>
        <w:t>Social Behavior and Personality: An International Journal</w:t>
      </w:r>
      <w:r w:rsidRPr="00F06931">
        <w:rPr>
          <w:rFonts w:ascii="Times New Roman" w:eastAsia="Times New Roman" w:hAnsi="Times New Roman" w:cs="Times New Roman"/>
          <w:kern w:val="0"/>
          <w:lang w:eastAsia="en-GB"/>
        </w:rPr>
        <w:t xml:space="preserve">, </w:t>
      </w:r>
      <w:r w:rsidRPr="00F06931">
        <w:rPr>
          <w:rFonts w:ascii="Times New Roman" w:eastAsia="Times New Roman" w:hAnsi="Times New Roman" w:cs="Times New Roman"/>
          <w:i/>
          <w:iCs/>
          <w:kern w:val="0"/>
          <w:lang w:eastAsia="en-GB"/>
        </w:rPr>
        <w:t>49</w:t>
      </w:r>
      <w:r w:rsidRPr="00F06931">
        <w:rPr>
          <w:rFonts w:ascii="Times New Roman" w:eastAsia="Times New Roman" w:hAnsi="Times New Roman" w:cs="Times New Roman"/>
          <w:kern w:val="0"/>
          <w:lang w:eastAsia="en-GB"/>
        </w:rPr>
        <w:t>(7), 1–15. https://doi.org/10.2224/sbp.10477</w:t>
      </w:r>
    </w:p>
    <w:p w14:paraId="1813B764" w14:textId="77777777" w:rsidR="00B03B50" w:rsidRPr="00F06931" w:rsidRDefault="00B03B50" w:rsidP="00B03B50">
      <w:pPr>
        <w:spacing w:line="480" w:lineRule="exact"/>
        <w:ind w:hanging="720"/>
        <w:rPr>
          <w:rFonts w:ascii="Times New Roman" w:eastAsia="Times New Roman" w:hAnsi="Times New Roman" w:cs="Times New Roman"/>
          <w:kern w:val="0"/>
          <w:lang w:eastAsia="en-GB"/>
        </w:rPr>
      </w:pPr>
      <w:r w:rsidRPr="00F06931">
        <w:rPr>
          <w:rFonts w:ascii="Times New Roman" w:eastAsia="Times New Roman" w:hAnsi="Times New Roman" w:cs="Times New Roman"/>
          <w:kern w:val="0"/>
          <w:lang w:eastAsia="en-GB"/>
        </w:rPr>
        <w:t xml:space="preserve">Jankowski, P. J., Hall, E. L., Sandage, S. J., &amp; Dumitrascu, N. (2022). Religious leaders’ well-being: Protective influences for humility and differentiation against narcissism. </w:t>
      </w:r>
      <w:r w:rsidRPr="00F06931">
        <w:rPr>
          <w:rFonts w:ascii="Times New Roman" w:eastAsia="Times New Roman" w:hAnsi="Times New Roman" w:cs="Times New Roman"/>
          <w:i/>
          <w:iCs/>
          <w:kern w:val="0"/>
          <w:lang w:eastAsia="en-GB"/>
        </w:rPr>
        <w:t>Spirituality in Clinical Practice</w:t>
      </w:r>
      <w:r w:rsidRPr="00F06931">
        <w:rPr>
          <w:rFonts w:ascii="Times New Roman" w:eastAsia="Times New Roman" w:hAnsi="Times New Roman" w:cs="Times New Roman"/>
          <w:kern w:val="0"/>
          <w:lang w:eastAsia="en-GB"/>
        </w:rPr>
        <w:t xml:space="preserve">, </w:t>
      </w:r>
      <w:r w:rsidRPr="00F06931">
        <w:rPr>
          <w:rFonts w:ascii="Times New Roman" w:eastAsia="Times New Roman" w:hAnsi="Times New Roman" w:cs="Times New Roman"/>
          <w:i/>
          <w:iCs/>
          <w:kern w:val="0"/>
          <w:lang w:eastAsia="en-GB"/>
        </w:rPr>
        <w:t>9</w:t>
      </w:r>
      <w:r w:rsidRPr="00F06931">
        <w:rPr>
          <w:rFonts w:ascii="Times New Roman" w:eastAsia="Times New Roman" w:hAnsi="Times New Roman" w:cs="Times New Roman"/>
          <w:kern w:val="0"/>
          <w:lang w:eastAsia="en-GB"/>
        </w:rPr>
        <w:t xml:space="preserve">(2), 103–113. https://doi.org/10.1037/scp0000265 </w:t>
      </w:r>
    </w:p>
    <w:p w14:paraId="476F2F39" w14:textId="77777777" w:rsidR="00B03B50" w:rsidRPr="00F06931" w:rsidRDefault="00B03B50" w:rsidP="00B03B50">
      <w:pPr>
        <w:spacing w:line="480" w:lineRule="exact"/>
        <w:ind w:hanging="720"/>
        <w:rPr>
          <w:rFonts w:ascii="Times New Roman" w:eastAsia="Times New Roman" w:hAnsi="Times New Roman" w:cs="Times New Roman"/>
          <w:kern w:val="0"/>
          <w:lang w:eastAsia="en-GB"/>
        </w:rPr>
      </w:pPr>
      <w:r w:rsidRPr="00F06931">
        <w:rPr>
          <w:rFonts w:ascii="Times New Roman" w:eastAsia="Times New Roman" w:hAnsi="Times New Roman" w:cs="Times New Roman"/>
          <w:kern w:val="0"/>
          <w:lang w:eastAsia="en-GB"/>
        </w:rPr>
        <w:t xml:space="preserve">Joshanloo, M. (2021). Conceptions of happiness mediate the relationship between the dark triad and well-being. </w:t>
      </w:r>
      <w:r w:rsidRPr="00F06931">
        <w:rPr>
          <w:rFonts w:ascii="Times New Roman" w:eastAsia="Times New Roman" w:hAnsi="Times New Roman" w:cs="Times New Roman"/>
          <w:i/>
          <w:iCs/>
          <w:kern w:val="0"/>
          <w:lang w:eastAsia="en-GB"/>
        </w:rPr>
        <w:t>Frontiers in Psychology</w:t>
      </w:r>
      <w:r w:rsidRPr="00F06931">
        <w:rPr>
          <w:rFonts w:ascii="Times New Roman" w:eastAsia="Times New Roman" w:hAnsi="Times New Roman" w:cs="Times New Roman"/>
          <w:kern w:val="0"/>
          <w:lang w:eastAsia="en-GB"/>
        </w:rPr>
        <w:t xml:space="preserve">, </w:t>
      </w:r>
      <w:r w:rsidRPr="00F06931">
        <w:rPr>
          <w:rFonts w:ascii="Times New Roman" w:eastAsia="Times New Roman" w:hAnsi="Times New Roman" w:cs="Times New Roman"/>
          <w:i/>
          <w:iCs/>
          <w:kern w:val="0"/>
          <w:lang w:eastAsia="en-GB"/>
        </w:rPr>
        <w:t>12</w:t>
      </w:r>
      <w:r w:rsidRPr="00F06931">
        <w:rPr>
          <w:rFonts w:ascii="Times New Roman" w:eastAsia="Times New Roman" w:hAnsi="Times New Roman" w:cs="Times New Roman"/>
          <w:kern w:val="0"/>
          <w:lang w:eastAsia="en-GB"/>
        </w:rPr>
        <w:t>, Article 643351. https://doi.org/10.3389/fpsyg.2021.643351</w:t>
      </w:r>
    </w:p>
    <w:p w14:paraId="0F738AE1" w14:textId="77777777" w:rsidR="00B03B50" w:rsidRPr="00F06931" w:rsidRDefault="00B03B50" w:rsidP="00B03B50">
      <w:pPr>
        <w:spacing w:line="480" w:lineRule="exact"/>
        <w:ind w:hanging="720"/>
        <w:rPr>
          <w:rFonts w:ascii="Times New Roman" w:eastAsia="Times New Roman" w:hAnsi="Times New Roman" w:cs="Times New Roman"/>
          <w:kern w:val="0"/>
          <w:lang w:eastAsia="en-GB"/>
        </w:rPr>
      </w:pPr>
      <w:r w:rsidRPr="00F06931">
        <w:rPr>
          <w:rFonts w:ascii="Times New Roman" w:eastAsia="Times New Roman" w:hAnsi="Times New Roman" w:cs="Times New Roman"/>
          <w:kern w:val="0"/>
          <w:lang w:eastAsia="en-GB"/>
        </w:rPr>
        <w:t xml:space="preserve">Juwono, I. D., Kun, B., Demetrovics, Z., &amp; Urbán, R. (2022). Healthy and unhealthy dimensions of perfectionism: Perfectionism and mental health in Hungarian adults. </w:t>
      </w:r>
      <w:r w:rsidRPr="00F06931">
        <w:rPr>
          <w:rFonts w:ascii="Times New Roman" w:eastAsia="Times New Roman" w:hAnsi="Times New Roman" w:cs="Times New Roman"/>
          <w:i/>
          <w:iCs/>
          <w:kern w:val="0"/>
          <w:lang w:eastAsia="en-GB"/>
        </w:rPr>
        <w:t>International Journal of Mental Health and Addiction</w:t>
      </w:r>
      <w:r w:rsidRPr="00F06931">
        <w:rPr>
          <w:rFonts w:ascii="Times New Roman" w:eastAsia="Times New Roman" w:hAnsi="Times New Roman" w:cs="Times New Roman"/>
          <w:kern w:val="0"/>
          <w:lang w:eastAsia="en-GB"/>
        </w:rPr>
        <w:t>. https://doi.org/10.1007/s11469-022-00771-8</w:t>
      </w:r>
    </w:p>
    <w:p w14:paraId="5EA3A62A" w14:textId="77777777" w:rsidR="00B03B50" w:rsidRPr="00F06931" w:rsidRDefault="00B03B50" w:rsidP="00B03B50">
      <w:pPr>
        <w:spacing w:line="480" w:lineRule="exact"/>
        <w:ind w:hanging="720"/>
        <w:rPr>
          <w:rFonts w:ascii="Times New Roman" w:eastAsia="Times New Roman" w:hAnsi="Times New Roman" w:cs="Times New Roman"/>
          <w:kern w:val="0"/>
          <w:lang w:eastAsia="en-GB"/>
        </w:rPr>
      </w:pPr>
      <w:r w:rsidRPr="00F06931">
        <w:rPr>
          <w:rFonts w:ascii="Times New Roman" w:eastAsia="Times New Roman" w:hAnsi="Times New Roman" w:cs="Times New Roman"/>
          <w:kern w:val="0"/>
          <w:lang w:eastAsia="en-GB"/>
        </w:rPr>
        <w:t xml:space="preserve">Kállay, V. (2020). The investigation of the relationship between narcissism, perfectionism, loneliness, depression, subjective and psychological well-being in a sample of Transylvanian Hungarian and Romanian students. </w:t>
      </w:r>
      <w:r w:rsidRPr="00F06931">
        <w:rPr>
          <w:rFonts w:ascii="Times New Roman" w:eastAsia="Times New Roman" w:hAnsi="Times New Roman" w:cs="Times New Roman"/>
          <w:i/>
          <w:iCs/>
          <w:kern w:val="0"/>
          <w:lang w:eastAsia="en-GB"/>
        </w:rPr>
        <w:t>Studia Universitatis Babeș-Bolyai Psychologia-Paedagogia</w:t>
      </w:r>
      <w:r w:rsidRPr="00F06931">
        <w:rPr>
          <w:rFonts w:ascii="Times New Roman" w:eastAsia="Times New Roman" w:hAnsi="Times New Roman" w:cs="Times New Roman"/>
          <w:kern w:val="0"/>
          <w:lang w:eastAsia="en-GB"/>
        </w:rPr>
        <w:t xml:space="preserve">, </w:t>
      </w:r>
      <w:r w:rsidRPr="00F06931">
        <w:rPr>
          <w:rFonts w:ascii="Times New Roman" w:eastAsia="Times New Roman" w:hAnsi="Times New Roman" w:cs="Times New Roman"/>
          <w:i/>
          <w:iCs/>
          <w:kern w:val="0"/>
          <w:lang w:eastAsia="en-GB"/>
        </w:rPr>
        <w:t>65</w:t>
      </w:r>
      <w:r w:rsidRPr="00F06931">
        <w:rPr>
          <w:rFonts w:ascii="Times New Roman" w:eastAsia="Times New Roman" w:hAnsi="Times New Roman" w:cs="Times New Roman"/>
          <w:kern w:val="0"/>
          <w:lang w:eastAsia="en-GB"/>
        </w:rPr>
        <w:t xml:space="preserve">(2), 33–63. https://doi.org/10.24193/subbpsyped.2020.2.02 </w:t>
      </w:r>
    </w:p>
    <w:p w14:paraId="472A7D96" w14:textId="77777777" w:rsidR="00B03B50" w:rsidRPr="00F06931" w:rsidRDefault="00B03B50" w:rsidP="00B03B50">
      <w:pPr>
        <w:spacing w:line="480" w:lineRule="exact"/>
        <w:ind w:hanging="720"/>
        <w:rPr>
          <w:rFonts w:ascii="Times New Roman" w:eastAsia="Times New Roman" w:hAnsi="Times New Roman" w:cs="Times New Roman"/>
          <w:kern w:val="0"/>
          <w:lang w:eastAsia="en-GB"/>
        </w:rPr>
      </w:pPr>
      <w:r w:rsidRPr="00F06931">
        <w:rPr>
          <w:rFonts w:ascii="Times New Roman" w:eastAsia="Times New Roman" w:hAnsi="Times New Roman" w:cs="Times New Roman"/>
          <w:kern w:val="0"/>
          <w:lang w:eastAsia="en-GB"/>
        </w:rPr>
        <w:t xml:space="preserve">Kaufman, S. B., &amp; Jauk, E. (2020). Healthy selfishness and pathological altruism: Measuring two paradoxical forms of selfishness. </w:t>
      </w:r>
      <w:r w:rsidRPr="00F06931">
        <w:rPr>
          <w:rFonts w:ascii="Times New Roman" w:eastAsia="Times New Roman" w:hAnsi="Times New Roman" w:cs="Times New Roman"/>
          <w:i/>
          <w:iCs/>
          <w:kern w:val="0"/>
          <w:lang w:eastAsia="en-GB"/>
        </w:rPr>
        <w:t>Frontiers in Psychology</w:t>
      </w:r>
      <w:r w:rsidRPr="00F06931">
        <w:rPr>
          <w:rFonts w:ascii="Times New Roman" w:eastAsia="Times New Roman" w:hAnsi="Times New Roman" w:cs="Times New Roman"/>
          <w:kern w:val="0"/>
          <w:lang w:eastAsia="en-GB"/>
        </w:rPr>
        <w:t xml:space="preserve">, </w:t>
      </w:r>
      <w:r w:rsidRPr="00F06931">
        <w:rPr>
          <w:rFonts w:ascii="Times New Roman" w:eastAsia="Times New Roman" w:hAnsi="Times New Roman" w:cs="Times New Roman"/>
          <w:i/>
          <w:iCs/>
          <w:kern w:val="0"/>
          <w:lang w:eastAsia="en-GB"/>
        </w:rPr>
        <w:t>11</w:t>
      </w:r>
      <w:r w:rsidRPr="00F06931">
        <w:rPr>
          <w:rFonts w:ascii="Times New Roman" w:eastAsia="Times New Roman" w:hAnsi="Times New Roman" w:cs="Times New Roman"/>
          <w:kern w:val="0"/>
          <w:lang w:eastAsia="en-GB"/>
        </w:rPr>
        <w:t>, Article 1006. https://doi.org/10.3389/fpsyg.2020.01006</w:t>
      </w:r>
    </w:p>
    <w:p w14:paraId="4420C5A6" w14:textId="77777777" w:rsidR="00B03B50" w:rsidRPr="00F06931" w:rsidRDefault="00B03B50" w:rsidP="00B03B50">
      <w:pPr>
        <w:spacing w:line="480" w:lineRule="exact"/>
        <w:ind w:hanging="720"/>
        <w:rPr>
          <w:rFonts w:ascii="Times New Roman" w:eastAsia="Times New Roman" w:hAnsi="Times New Roman" w:cs="Times New Roman"/>
          <w:kern w:val="0"/>
          <w:lang w:eastAsia="en-GB"/>
        </w:rPr>
      </w:pPr>
      <w:r w:rsidRPr="00F06931">
        <w:rPr>
          <w:rFonts w:ascii="Times New Roman" w:eastAsia="Times New Roman" w:hAnsi="Times New Roman" w:cs="Times New Roman"/>
          <w:kern w:val="0"/>
          <w:lang w:eastAsia="en-GB"/>
        </w:rPr>
        <w:t xml:space="preserve">Kaufman, S. B., Weiss, B., Miller, J. D., &amp; Campbell, W. K. (2020). Clinical correlates of vulnerable and grandiose narcissism: A personality perspective. </w:t>
      </w:r>
      <w:r w:rsidRPr="00F06931">
        <w:rPr>
          <w:rFonts w:ascii="Times New Roman" w:eastAsia="Times New Roman" w:hAnsi="Times New Roman" w:cs="Times New Roman"/>
          <w:i/>
          <w:iCs/>
          <w:kern w:val="0"/>
          <w:lang w:eastAsia="en-GB"/>
        </w:rPr>
        <w:t>Journal of Personality Disorders</w:t>
      </w:r>
      <w:r w:rsidRPr="00F06931">
        <w:rPr>
          <w:rFonts w:ascii="Times New Roman" w:eastAsia="Times New Roman" w:hAnsi="Times New Roman" w:cs="Times New Roman"/>
          <w:kern w:val="0"/>
          <w:lang w:eastAsia="en-GB"/>
        </w:rPr>
        <w:t xml:space="preserve">, </w:t>
      </w:r>
      <w:r w:rsidRPr="00F06931">
        <w:rPr>
          <w:rFonts w:ascii="Times New Roman" w:eastAsia="Times New Roman" w:hAnsi="Times New Roman" w:cs="Times New Roman"/>
          <w:i/>
          <w:iCs/>
          <w:kern w:val="0"/>
          <w:lang w:eastAsia="en-GB"/>
        </w:rPr>
        <w:t>34</w:t>
      </w:r>
      <w:r w:rsidRPr="00F06931">
        <w:rPr>
          <w:rFonts w:ascii="Times New Roman" w:eastAsia="Times New Roman" w:hAnsi="Times New Roman" w:cs="Times New Roman"/>
          <w:kern w:val="0"/>
          <w:lang w:eastAsia="en-GB"/>
        </w:rPr>
        <w:t xml:space="preserve">(1), 107–130. https://doi.org/10.1521/pedi_2018_32_384 </w:t>
      </w:r>
    </w:p>
    <w:p w14:paraId="384B4932" w14:textId="77777777" w:rsidR="00B03B50" w:rsidRPr="00F06931" w:rsidRDefault="00B03B50" w:rsidP="00B03B50">
      <w:pPr>
        <w:spacing w:line="480" w:lineRule="exact"/>
        <w:ind w:hanging="720"/>
        <w:rPr>
          <w:rFonts w:ascii="Times New Roman" w:eastAsia="Times New Roman" w:hAnsi="Times New Roman" w:cs="Times New Roman"/>
          <w:kern w:val="0"/>
          <w:lang w:eastAsia="en-GB"/>
        </w:rPr>
      </w:pPr>
      <w:r w:rsidRPr="00F06931">
        <w:rPr>
          <w:rFonts w:ascii="Times New Roman" w:eastAsia="Times New Roman" w:hAnsi="Times New Roman" w:cs="Times New Roman"/>
          <w:kern w:val="0"/>
          <w:lang w:eastAsia="en-GB"/>
        </w:rPr>
        <w:t xml:space="preserve">Konrath, S., Meier, B. P., &amp; Bushman, B. J. (2014). Development and validation of the single item narcissism scale (SINS). </w:t>
      </w:r>
      <w:r w:rsidRPr="00F06931">
        <w:rPr>
          <w:rFonts w:ascii="Times New Roman" w:eastAsia="Times New Roman" w:hAnsi="Times New Roman" w:cs="Times New Roman"/>
          <w:i/>
          <w:iCs/>
          <w:kern w:val="0"/>
          <w:lang w:eastAsia="en-GB"/>
        </w:rPr>
        <w:t>PLoS ONE</w:t>
      </w:r>
      <w:r w:rsidRPr="00F06931">
        <w:rPr>
          <w:rFonts w:ascii="Times New Roman" w:eastAsia="Times New Roman" w:hAnsi="Times New Roman" w:cs="Times New Roman"/>
          <w:kern w:val="0"/>
          <w:lang w:eastAsia="en-GB"/>
        </w:rPr>
        <w:t xml:space="preserve">, </w:t>
      </w:r>
      <w:r w:rsidRPr="00F06931">
        <w:rPr>
          <w:rFonts w:ascii="Times New Roman" w:eastAsia="Times New Roman" w:hAnsi="Times New Roman" w:cs="Times New Roman"/>
          <w:i/>
          <w:iCs/>
          <w:kern w:val="0"/>
          <w:lang w:eastAsia="en-GB"/>
        </w:rPr>
        <w:t>9</w:t>
      </w:r>
      <w:r w:rsidRPr="00F06931">
        <w:rPr>
          <w:rFonts w:ascii="Times New Roman" w:eastAsia="Times New Roman" w:hAnsi="Times New Roman" w:cs="Times New Roman"/>
          <w:kern w:val="0"/>
          <w:lang w:eastAsia="en-GB"/>
        </w:rPr>
        <w:t>(8), Article e103469. https://doi.org/10.1371/journal.pone.0103469</w:t>
      </w:r>
    </w:p>
    <w:p w14:paraId="3B43DF7A" w14:textId="77777777" w:rsidR="00B03B50" w:rsidRPr="00F06931" w:rsidRDefault="00B03B50" w:rsidP="00B03B50">
      <w:pPr>
        <w:spacing w:line="480" w:lineRule="exact"/>
        <w:ind w:hanging="720"/>
        <w:rPr>
          <w:rFonts w:ascii="Times New Roman" w:eastAsia="Times New Roman" w:hAnsi="Times New Roman" w:cs="Times New Roman"/>
          <w:kern w:val="0"/>
          <w:lang w:eastAsia="en-GB"/>
        </w:rPr>
      </w:pPr>
      <w:r w:rsidRPr="00F06931">
        <w:rPr>
          <w:rFonts w:ascii="Times New Roman" w:eastAsia="Times New Roman" w:hAnsi="Times New Roman" w:cs="Times New Roman"/>
          <w:kern w:val="0"/>
          <w:lang w:eastAsia="en-GB"/>
        </w:rPr>
        <w:t xml:space="preserve">Li, R., Yao, M., Chen, Y., &amp; Liu, H. (2020). Parent autonomy support and psychological control, dark triad, and subjective well-being of Chinese adolescents: Synergy of variable- and person-centered approaches. </w:t>
      </w:r>
      <w:r w:rsidRPr="00F06931">
        <w:rPr>
          <w:rFonts w:ascii="Times New Roman" w:eastAsia="Times New Roman" w:hAnsi="Times New Roman" w:cs="Times New Roman"/>
          <w:i/>
          <w:iCs/>
          <w:kern w:val="0"/>
          <w:lang w:eastAsia="en-GB"/>
        </w:rPr>
        <w:t>The Journal of Early Adolescence</w:t>
      </w:r>
      <w:r w:rsidRPr="00F06931">
        <w:rPr>
          <w:rFonts w:ascii="Times New Roman" w:eastAsia="Times New Roman" w:hAnsi="Times New Roman" w:cs="Times New Roman"/>
          <w:kern w:val="0"/>
          <w:lang w:eastAsia="en-GB"/>
        </w:rPr>
        <w:t xml:space="preserve">, </w:t>
      </w:r>
      <w:r w:rsidRPr="00F06931">
        <w:rPr>
          <w:rFonts w:ascii="Times New Roman" w:eastAsia="Times New Roman" w:hAnsi="Times New Roman" w:cs="Times New Roman"/>
          <w:i/>
          <w:iCs/>
          <w:kern w:val="0"/>
          <w:lang w:eastAsia="en-GB"/>
        </w:rPr>
        <w:t>40</w:t>
      </w:r>
      <w:r w:rsidRPr="00F06931">
        <w:rPr>
          <w:rFonts w:ascii="Times New Roman" w:eastAsia="Times New Roman" w:hAnsi="Times New Roman" w:cs="Times New Roman"/>
          <w:kern w:val="0"/>
          <w:lang w:eastAsia="en-GB"/>
        </w:rPr>
        <w:t>(7), 966–995. https://doi.org/10.1177/0272431619880335</w:t>
      </w:r>
    </w:p>
    <w:p w14:paraId="35E11CC5" w14:textId="77777777" w:rsidR="00B03B50" w:rsidRPr="00F06931" w:rsidRDefault="00B03B50" w:rsidP="00B03B50">
      <w:pPr>
        <w:spacing w:line="480" w:lineRule="exact"/>
        <w:ind w:hanging="720"/>
        <w:rPr>
          <w:rFonts w:ascii="Times New Roman" w:eastAsia="Times New Roman" w:hAnsi="Times New Roman" w:cs="Times New Roman"/>
          <w:kern w:val="0"/>
          <w:lang w:eastAsia="en-GB"/>
        </w:rPr>
      </w:pPr>
      <w:r w:rsidRPr="00F06931">
        <w:rPr>
          <w:rFonts w:ascii="Times New Roman" w:eastAsia="Times New Roman" w:hAnsi="Times New Roman" w:cs="Times New Roman"/>
          <w:kern w:val="0"/>
          <w:lang w:eastAsia="en-GB"/>
        </w:rPr>
        <w:t xml:space="preserve">Limone, P., Sinatra, M., &amp; Monacis, L. (2020). Orientations to happiness between the Dark Triad traits and subjective well-being. </w:t>
      </w:r>
      <w:r w:rsidRPr="00F06931">
        <w:rPr>
          <w:rFonts w:ascii="Times New Roman" w:eastAsia="Times New Roman" w:hAnsi="Times New Roman" w:cs="Times New Roman"/>
          <w:i/>
          <w:iCs/>
          <w:kern w:val="0"/>
          <w:lang w:eastAsia="en-GB"/>
        </w:rPr>
        <w:t>Behavioral Sciences</w:t>
      </w:r>
      <w:r w:rsidRPr="00F06931">
        <w:rPr>
          <w:rFonts w:ascii="Times New Roman" w:eastAsia="Times New Roman" w:hAnsi="Times New Roman" w:cs="Times New Roman"/>
          <w:kern w:val="0"/>
          <w:lang w:eastAsia="en-GB"/>
        </w:rPr>
        <w:t xml:space="preserve">, </w:t>
      </w:r>
      <w:r w:rsidRPr="00F06931">
        <w:rPr>
          <w:rFonts w:ascii="Times New Roman" w:eastAsia="Times New Roman" w:hAnsi="Times New Roman" w:cs="Times New Roman"/>
          <w:i/>
          <w:iCs/>
          <w:kern w:val="0"/>
          <w:lang w:eastAsia="en-GB"/>
        </w:rPr>
        <w:t>10</w:t>
      </w:r>
      <w:r w:rsidRPr="00F06931">
        <w:rPr>
          <w:rFonts w:ascii="Times New Roman" w:eastAsia="Times New Roman" w:hAnsi="Times New Roman" w:cs="Times New Roman"/>
          <w:kern w:val="0"/>
          <w:lang w:eastAsia="en-GB"/>
        </w:rPr>
        <w:t>(5), Article 90. https://doi.org/10.3390/bs10050090</w:t>
      </w:r>
    </w:p>
    <w:p w14:paraId="1819760E" w14:textId="77777777" w:rsidR="00B03B50" w:rsidRPr="00F06931" w:rsidRDefault="00B03B50" w:rsidP="00B03B50">
      <w:pPr>
        <w:spacing w:line="480" w:lineRule="exact"/>
        <w:ind w:hanging="720"/>
        <w:rPr>
          <w:rFonts w:ascii="Times New Roman" w:eastAsia="Times New Roman" w:hAnsi="Times New Roman" w:cs="Times New Roman"/>
          <w:kern w:val="0"/>
          <w:lang w:eastAsia="en-GB"/>
        </w:rPr>
      </w:pPr>
      <w:r w:rsidRPr="00F06931">
        <w:rPr>
          <w:rFonts w:ascii="Times New Roman" w:eastAsia="Times New Roman" w:hAnsi="Times New Roman" w:cs="Times New Roman"/>
          <w:kern w:val="0"/>
          <w:lang w:eastAsia="en-GB"/>
        </w:rPr>
        <w:t xml:space="preserve">Liu, Y., Zhao, N., &amp; Ma, M. (2021). The Dark Triad traits and the prediction of eudaimonic wellbeing. </w:t>
      </w:r>
      <w:r w:rsidRPr="00F06931">
        <w:rPr>
          <w:rFonts w:ascii="Times New Roman" w:eastAsia="Times New Roman" w:hAnsi="Times New Roman" w:cs="Times New Roman"/>
          <w:i/>
          <w:iCs/>
          <w:kern w:val="0"/>
          <w:lang w:eastAsia="en-GB"/>
        </w:rPr>
        <w:t>Frontiers in Psychology</w:t>
      </w:r>
      <w:r w:rsidRPr="00F06931">
        <w:rPr>
          <w:rFonts w:ascii="Times New Roman" w:eastAsia="Times New Roman" w:hAnsi="Times New Roman" w:cs="Times New Roman"/>
          <w:kern w:val="0"/>
          <w:lang w:eastAsia="en-GB"/>
        </w:rPr>
        <w:t xml:space="preserve">, </w:t>
      </w:r>
      <w:r w:rsidRPr="00F06931">
        <w:rPr>
          <w:rFonts w:ascii="Times New Roman" w:eastAsia="Times New Roman" w:hAnsi="Times New Roman" w:cs="Times New Roman"/>
          <w:i/>
          <w:iCs/>
          <w:kern w:val="0"/>
          <w:lang w:eastAsia="en-GB"/>
        </w:rPr>
        <w:t>12</w:t>
      </w:r>
      <w:r w:rsidRPr="00F06931">
        <w:rPr>
          <w:rFonts w:ascii="Times New Roman" w:eastAsia="Times New Roman" w:hAnsi="Times New Roman" w:cs="Times New Roman"/>
          <w:kern w:val="0"/>
          <w:lang w:eastAsia="en-GB"/>
        </w:rPr>
        <w:t>, Article 693778. https://doi.org/10.3389/fpsyg.2021.693778</w:t>
      </w:r>
    </w:p>
    <w:p w14:paraId="23D2AB50" w14:textId="77777777" w:rsidR="00B03B50" w:rsidRPr="00F06931" w:rsidRDefault="00B03B50" w:rsidP="00B03B50">
      <w:pPr>
        <w:spacing w:line="480" w:lineRule="exact"/>
        <w:ind w:hanging="720"/>
        <w:rPr>
          <w:rFonts w:ascii="Times New Roman" w:eastAsia="Times New Roman" w:hAnsi="Times New Roman" w:cs="Times New Roman"/>
          <w:kern w:val="0"/>
          <w:lang w:eastAsia="en-GB"/>
        </w:rPr>
      </w:pPr>
      <w:r w:rsidRPr="00F06931">
        <w:rPr>
          <w:rFonts w:ascii="Times New Roman" w:eastAsia="Times New Roman" w:hAnsi="Times New Roman" w:cs="Times New Roman"/>
          <w:kern w:val="0"/>
          <w:lang w:eastAsia="en-GB"/>
        </w:rPr>
        <w:t xml:space="preserve">Łojan, A. (2021). Narcissism in the context of depressiveness and happiness. Self-esteem and neuroticism as mediators. </w:t>
      </w:r>
      <w:r w:rsidRPr="00F06931">
        <w:rPr>
          <w:rFonts w:ascii="Times New Roman" w:eastAsia="Times New Roman" w:hAnsi="Times New Roman" w:cs="Times New Roman"/>
          <w:i/>
          <w:iCs/>
          <w:kern w:val="0"/>
          <w:lang w:eastAsia="en-GB"/>
        </w:rPr>
        <w:t>Rozprawy Społeczne</w:t>
      </w:r>
      <w:r w:rsidRPr="00F06931">
        <w:rPr>
          <w:rFonts w:ascii="Times New Roman" w:eastAsia="Times New Roman" w:hAnsi="Times New Roman" w:cs="Times New Roman"/>
          <w:kern w:val="0"/>
          <w:lang w:eastAsia="en-GB"/>
        </w:rPr>
        <w:t xml:space="preserve">, </w:t>
      </w:r>
      <w:r w:rsidRPr="00F06931">
        <w:rPr>
          <w:rFonts w:ascii="Times New Roman" w:eastAsia="Times New Roman" w:hAnsi="Times New Roman" w:cs="Times New Roman"/>
          <w:i/>
          <w:iCs/>
          <w:kern w:val="0"/>
          <w:lang w:eastAsia="en-GB"/>
        </w:rPr>
        <w:t>15</w:t>
      </w:r>
      <w:r w:rsidRPr="00F06931">
        <w:rPr>
          <w:rFonts w:ascii="Times New Roman" w:eastAsia="Times New Roman" w:hAnsi="Times New Roman" w:cs="Times New Roman"/>
          <w:kern w:val="0"/>
          <w:lang w:eastAsia="en-GB"/>
        </w:rPr>
        <w:t xml:space="preserve">(1), 20–29. https://doi.org/10.29316/rs/134900 </w:t>
      </w:r>
    </w:p>
    <w:p w14:paraId="6402E6B0" w14:textId="77777777" w:rsidR="00B03B50" w:rsidRPr="00F06931" w:rsidRDefault="00B03B50" w:rsidP="00B03B50">
      <w:pPr>
        <w:spacing w:line="480" w:lineRule="exact"/>
        <w:ind w:hanging="720"/>
        <w:rPr>
          <w:rFonts w:ascii="Times New Roman" w:hAnsi="Times New Roman" w:cs="Times New Roman"/>
        </w:rPr>
      </w:pPr>
      <w:r w:rsidRPr="00F06931">
        <w:rPr>
          <w:rFonts w:ascii="Times New Roman" w:hAnsi="Times New Roman" w:cs="Times New Roman"/>
        </w:rPr>
        <w:t xml:space="preserve">Lopez, M. (2020). </w:t>
      </w:r>
      <w:r w:rsidRPr="00F06931">
        <w:rPr>
          <w:rFonts w:ascii="Times New Roman" w:hAnsi="Times New Roman" w:cs="Times New Roman"/>
          <w:i/>
          <w:iCs/>
        </w:rPr>
        <w:t>Development and validation of a scale to assess meaning in life: Lopez Meaning Scale (LMS)</w:t>
      </w:r>
      <w:r w:rsidRPr="00F06931">
        <w:rPr>
          <w:rFonts w:ascii="Times New Roman" w:hAnsi="Times New Roman" w:cs="Times New Roman"/>
        </w:rPr>
        <w:t xml:space="preserve"> (Order No. 13899844). [Doctoral dissertation, Alliant International University]. ProQuest Dissertations &amp; Theses Global. </w:t>
      </w:r>
    </w:p>
    <w:p w14:paraId="5E58EAD7" w14:textId="77777777" w:rsidR="00B03B50" w:rsidRPr="00F06931" w:rsidRDefault="00B03B50" w:rsidP="00B03B50">
      <w:pPr>
        <w:spacing w:line="480" w:lineRule="exact"/>
        <w:ind w:hanging="720"/>
        <w:rPr>
          <w:rFonts w:ascii="Times New Roman" w:eastAsia="Times New Roman" w:hAnsi="Times New Roman" w:cs="Times New Roman"/>
          <w:kern w:val="0"/>
          <w:lang w:eastAsia="en-GB"/>
        </w:rPr>
      </w:pPr>
      <w:r w:rsidRPr="00F06931">
        <w:rPr>
          <w:rFonts w:ascii="Times New Roman" w:eastAsia="Times New Roman" w:hAnsi="Times New Roman" w:cs="Times New Roman"/>
          <w:kern w:val="0"/>
          <w:lang w:eastAsia="en-GB"/>
        </w:rPr>
        <w:t xml:space="preserve">Luo, Y. L. L., Sedikides, C., &amp; Cai, H. (2020). On the etiology of self-enhancement and its association with psychological well-being. </w:t>
      </w:r>
      <w:r w:rsidRPr="00F06931">
        <w:rPr>
          <w:rFonts w:ascii="Times New Roman" w:eastAsia="Times New Roman" w:hAnsi="Times New Roman" w:cs="Times New Roman"/>
          <w:i/>
          <w:iCs/>
          <w:kern w:val="0"/>
          <w:lang w:eastAsia="en-GB"/>
        </w:rPr>
        <w:t>Social Psychological and Personality Science</w:t>
      </w:r>
      <w:r w:rsidRPr="00F06931">
        <w:rPr>
          <w:rFonts w:ascii="Times New Roman" w:eastAsia="Times New Roman" w:hAnsi="Times New Roman" w:cs="Times New Roman"/>
          <w:kern w:val="0"/>
          <w:lang w:eastAsia="en-GB"/>
        </w:rPr>
        <w:t xml:space="preserve">, </w:t>
      </w:r>
      <w:r w:rsidRPr="00F06931">
        <w:rPr>
          <w:rFonts w:ascii="Times New Roman" w:eastAsia="Times New Roman" w:hAnsi="Times New Roman" w:cs="Times New Roman"/>
          <w:i/>
          <w:iCs/>
          <w:kern w:val="0"/>
          <w:lang w:eastAsia="en-GB"/>
        </w:rPr>
        <w:t>11</w:t>
      </w:r>
      <w:r w:rsidRPr="00F06931">
        <w:rPr>
          <w:rFonts w:ascii="Times New Roman" w:eastAsia="Times New Roman" w:hAnsi="Times New Roman" w:cs="Times New Roman"/>
          <w:kern w:val="0"/>
          <w:lang w:eastAsia="en-GB"/>
        </w:rPr>
        <w:t xml:space="preserve">(4), 435–445. https://doi.org/10.1177/1948550619877410 </w:t>
      </w:r>
    </w:p>
    <w:p w14:paraId="14363271" w14:textId="77777777" w:rsidR="00B03B50" w:rsidRPr="00F06931" w:rsidRDefault="00B03B50" w:rsidP="00B03B50">
      <w:pPr>
        <w:spacing w:line="480" w:lineRule="exact"/>
        <w:ind w:hanging="720"/>
        <w:rPr>
          <w:rFonts w:ascii="Times New Roman" w:hAnsi="Times New Roman" w:cs="Times New Roman"/>
        </w:rPr>
      </w:pPr>
      <w:r w:rsidRPr="00F06931">
        <w:rPr>
          <w:rFonts w:ascii="Times New Roman" w:hAnsi="Times New Roman" w:cs="Times New Roman"/>
        </w:rPr>
        <w:t xml:space="preserve">Matshaba, K. L. (2018). </w:t>
      </w:r>
      <w:r w:rsidRPr="00F06931">
        <w:rPr>
          <w:rFonts w:ascii="Times New Roman" w:hAnsi="Times New Roman" w:cs="Times New Roman"/>
          <w:i/>
          <w:iCs/>
        </w:rPr>
        <w:t xml:space="preserve">Narcissism, self-esteem and extraversion as predictors of motivations for Facebook use: The impact on subjective-wellbeing. </w:t>
      </w:r>
      <w:r w:rsidRPr="00F06931">
        <w:rPr>
          <w:rFonts w:ascii="Times New Roman" w:hAnsi="Times New Roman" w:cs="Times New Roman"/>
        </w:rPr>
        <w:t xml:space="preserve">[Doctoral dissertation, Central China Normal University]. China National Knowledge Infrastructure. </w:t>
      </w:r>
    </w:p>
    <w:p w14:paraId="7E39E7F2" w14:textId="77777777" w:rsidR="00B03B50" w:rsidRPr="00F06931" w:rsidRDefault="00B03B50" w:rsidP="00B03B50">
      <w:pPr>
        <w:spacing w:line="480" w:lineRule="exact"/>
        <w:ind w:hanging="720"/>
        <w:rPr>
          <w:rFonts w:ascii="Times New Roman" w:eastAsia="Times New Roman" w:hAnsi="Times New Roman" w:cs="Times New Roman"/>
          <w:kern w:val="0"/>
          <w:lang w:eastAsia="en-GB"/>
        </w:rPr>
      </w:pPr>
      <w:r w:rsidRPr="00F06931">
        <w:rPr>
          <w:rFonts w:ascii="Times New Roman" w:eastAsia="Times New Roman" w:hAnsi="Times New Roman" w:cs="Times New Roman"/>
          <w:kern w:val="0"/>
          <w:lang w:eastAsia="en-GB"/>
        </w:rPr>
        <w:t xml:space="preserve">Meng, X., Li, C., Liu, D., &amp; Xu, Y. (2022). The super-short Dark Tetrad: Development and validation within the Chinese context. </w:t>
      </w:r>
      <w:r w:rsidRPr="00F06931">
        <w:rPr>
          <w:rFonts w:ascii="Times New Roman" w:eastAsia="Times New Roman" w:hAnsi="Times New Roman" w:cs="Times New Roman"/>
          <w:i/>
          <w:iCs/>
          <w:kern w:val="0"/>
          <w:lang w:eastAsia="en-GB"/>
        </w:rPr>
        <w:t>Personality and Individual Differences</w:t>
      </w:r>
      <w:r w:rsidRPr="00F06931">
        <w:rPr>
          <w:rFonts w:ascii="Times New Roman" w:eastAsia="Times New Roman" w:hAnsi="Times New Roman" w:cs="Times New Roman"/>
          <w:kern w:val="0"/>
          <w:lang w:eastAsia="en-GB"/>
        </w:rPr>
        <w:t xml:space="preserve">, </w:t>
      </w:r>
      <w:r w:rsidRPr="00F06931">
        <w:rPr>
          <w:rFonts w:ascii="Times New Roman" w:eastAsia="Times New Roman" w:hAnsi="Times New Roman" w:cs="Times New Roman"/>
          <w:i/>
          <w:iCs/>
          <w:kern w:val="0"/>
          <w:lang w:eastAsia="en-GB"/>
        </w:rPr>
        <w:t>188</w:t>
      </w:r>
      <w:r w:rsidRPr="00F06931">
        <w:rPr>
          <w:rFonts w:ascii="Times New Roman" w:eastAsia="Times New Roman" w:hAnsi="Times New Roman" w:cs="Times New Roman"/>
          <w:kern w:val="0"/>
          <w:lang w:eastAsia="en-GB"/>
        </w:rPr>
        <w:t>, Article 111459. https://doi.org/10.1016/j.paid.2021.111459</w:t>
      </w:r>
    </w:p>
    <w:p w14:paraId="0E843963" w14:textId="77777777" w:rsidR="00B03B50" w:rsidRPr="00F06931" w:rsidRDefault="00B03B50" w:rsidP="00B03B50">
      <w:pPr>
        <w:spacing w:line="480" w:lineRule="exact"/>
        <w:ind w:hanging="720"/>
        <w:rPr>
          <w:rFonts w:ascii="Times New Roman" w:eastAsia="Times New Roman" w:hAnsi="Times New Roman" w:cs="Times New Roman"/>
          <w:kern w:val="0"/>
          <w:lang w:eastAsia="en-GB"/>
        </w:rPr>
      </w:pPr>
      <w:r w:rsidRPr="00F06931">
        <w:rPr>
          <w:rFonts w:ascii="Times New Roman" w:eastAsia="Times New Roman" w:hAnsi="Times New Roman" w:cs="Times New Roman"/>
          <w:kern w:val="0"/>
          <w:lang w:eastAsia="en-GB"/>
        </w:rPr>
        <w:t xml:space="preserve">Miller, J. D., Dir, A., Gentile, B., Wilson, L., Pryor, L. R., &amp; Campbell, W. K. (2010). Searching for a vulnerable Dark Triad: Comparing factor 2 psychopathy, vulnerable narcissism, and borderline personality disorder. </w:t>
      </w:r>
      <w:r w:rsidRPr="00F06931">
        <w:rPr>
          <w:rFonts w:ascii="Times New Roman" w:eastAsia="Times New Roman" w:hAnsi="Times New Roman" w:cs="Times New Roman"/>
          <w:i/>
          <w:iCs/>
          <w:kern w:val="0"/>
          <w:lang w:eastAsia="en-GB"/>
        </w:rPr>
        <w:t>Journal of Personality</w:t>
      </w:r>
      <w:r w:rsidRPr="00F06931">
        <w:rPr>
          <w:rFonts w:ascii="Times New Roman" w:eastAsia="Times New Roman" w:hAnsi="Times New Roman" w:cs="Times New Roman"/>
          <w:kern w:val="0"/>
          <w:lang w:eastAsia="en-GB"/>
        </w:rPr>
        <w:t xml:space="preserve">, </w:t>
      </w:r>
      <w:r w:rsidRPr="00F06931">
        <w:rPr>
          <w:rFonts w:ascii="Times New Roman" w:eastAsia="Times New Roman" w:hAnsi="Times New Roman" w:cs="Times New Roman"/>
          <w:i/>
          <w:iCs/>
          <w:kern w:val="0"/>
          <w:lang w:eastAsia="en-GB"/>
        </w:rPr>
        <w:t>78</w:t>
      </w:r>
      <w:r w:rsidRPr="00F06931">
        <w:rPr>
          <w:rFonts w:ascii="Times New Roman" w:eastAsia="Times New Roman" w:hAnsi="Times New Roman" w:cs="Times New Roman"/>
          <w:kern w:val="0"/>
          <w:lang w:eastAsia="en-GB"/>
        </w:rPr>
        <w:t>(5), 1529–1564. https://doi.org/10.1111/j.1467-6494.2010.00660.x</w:t>
      </w:r>
    </w:p>
    <w:p w14:paraId="019A31DB" w14:textId="5869BCA9" w:rsidR="00B03B50" w:rsidRPr="00F06931" w:rsidRDefault="00B03B50" w:rsidP="00B03B50">
      <w:pPr>
        <w:spacing w:line="480" w:lineRule="exact"/>
        <w:ind w:hanging="720"/>
        <w:rPr>
          <w:rFonts w:ascii="Times New Roman" w:eastAsia="Times New Roman" w:hAnsi="Times New Roman" w:cs="Times New Roman"/>
          <w:kern w:val="0"/>
          <w:lang w:eastAsia="en-GB"/>
        </w:rPr>
      </w:pPr>
      <w:r w:rsidRPr="00F06931">
        <w:rPr>
          <w:rFonts w:ascii="Times New Roman" w:eastAsia="Times New Roman" w:hAnsi="Times New Roman" w:cs="Times New Roman"/>
          <w:kern w:val="0"/>
          <w:lang w:eastAsia="en-GB"/>
        </w:rPr>
        <w:t>Modersitzki, N., Phan, L. V., Kuper, N., &amp; Rauthmann, J. F. (2021). Who is impacted</w:t>
      </w:r>
      <w:r w:rsidR="00F336C9">
        <w:rPr>
          <w:rFonts w:ascii="Times New Roman" w:eastAsia="Times New Roman" w:hAnsi="Times New Roman" w:cs="Times New Roman"/>
          <w:kern w:val="0"/>
          <w:lang w:eastAsia="en-GB"/>
        </w:rPr>
        <w:t>?</w:t>
      </w:r>
      <w:r w:rsidRPr="00F06931">
        <w:rPr>
          <w:rFonts w:ascii="Times New Roman" w:eastAsia="Times New Roman" w:hAnsi="Times New Roman" w:cs="Times New Roman"/>
          <w:kern w:val="0"/>
          <w:lang w:eastAsia="en-GB"/>
        </w:rPr>
        <w:t xml:space="preserve"> Personality predicts individual differences in psychological consequences of the COVID-19 pandemic in Germany. </w:t>
      </w:r>
      <w:r w:rsidRPr="00F06931">
        <w:rPr>
          <w:rFonts w:ascii="Times New Roman" w:eastAsia="Times New Roman" w:hAnsi="Times New Roman" w:cs="Times New Roman"/>
          <w:i/>
          <w:iCs/>
          <w:kern w:val="0"/>
          <w:lang w:eastAsia="en-GB"/>
        </w:rPr>
        <w:t>Social Psychological and Personality Science, 12</w:t>
      </w:r>
      <w:r w:rsidRPr="00F06931">
        <w:rPr>
          <w:rFonts w:ascii="Times New Roman" w:eastAsia="Times New Roman" w:hAnsi="Times New Roman" w:cs="Times New Roman"/>
          <w:kern w:val="0"/>
          <w:lang w:eastAsia="en-GB"/>
        </w:rPr>
        <w:t xml:space="preserve">(6), 1110–1130. https://doi.org/10.1177/1948550620952576 </w:t>
      </w:r>
    </w:p>
    <w:p w14:paraId="13775C74" w14:textId="77777777" w:rsidR="00B03B50" w:rsidRPr="00F06931" w:rsidRDefault="00B03B50" w:rsidP="00B03B50">
      <w:pPr>
        <w:spacing w:line="480" w:lineRule="exact"/>
        <w:ind w:hanging="720"/>
        <w:rPr>
          <w:rFonts w:ascii="Times New Roman" w:hAnsi="Times New Roman" w:cs="Times New Roman"/>
        </w:rPr>
      </w:pPr>
      <w:r w:rsidRPr="00F06931">
        <w:rPr>
          <w:rFonts w:ascii="Times New Roman" w:hAnsi="Times New Roman" w:cs="Times New Roman"/>
        </w:rPr>
        <w:t>Monacis, L., Sinatra, M., &amp; Guicciardi, M. (2019). The role of cognitive strategies in the relationships between dark triad personality traits and subje</w:t>
      </w:r>
      <w:r w:rsidRPr="00F06931">
        <w:rPr>
          <w:rFonts w:ascii="Times New Roman" w:hAnsi="Times New Roman" w:cs="Times New Roman"/>
          <w:i/>
          <w:iCs/>
        </w:rPr>
        <w:t xml:space="preserve">ctive </w:t>
      </w:r>
      <w:r w:rsidRPr="00F06931">
        <w:rPr>
          <w:rFonts w:ascii="Times New Roman" w:hAnsi="Times New Roman" w:cs="Times New Roman"/>
        </w:rPr>
        <w:t xml:space="preserve">well-being. </w:t>
      </w:r>
      <w:r w:rsidRPr="00F06931">
        <w:rPr>
          <w:rFonts w:ascii="Times New Roman" w:hAnsi="Times New Roman" w:cs="Times New Roman"/>
          <w:i/>
          <w:iCs/>
        </w:rPr>
        <w:t>Psychological research and practice: 15</w:t>
      </w:r>
      <w:r w:rsidRPr="00F06931">
        <w:rPr>
          <w:rFonts w:ascii="Times New Roman" w:hAnsi="Times New Roman" w:cs="Times New Roman"/>
          <w:i/>
          <w:iCs/>
          <w:vertAlign w:val="superscript"/>
        </w:rPr>
        <w:t>th</w:t>
      </w:r>
      <w:r w:rsidRPr="00F06931">
        <w:rPr>
          <w:rFonts w:ascii="Times New Roman" w:hAnsi="Times New Roman" w:cs="Times New Roman"/>
          <w:i/>
          <w:iCs/>
        </w:rPr>
        <w:t xml:space="preserve"> Days of Applied Psychology, </w:t>
      </w:r>
      <w:r w:rsidRPr="00F06931">
        <w:rPr>
          <w:rFonts w:ascii="Times New Roman" w:hAnsi="Times New Roman" w:cs="Times New Roman"/>
        </w:rPr>
        <w:t>95</w:t>
      </w:r>
      <w:r w:rsidRPr="00F06931">
        <w:rPr>
          <w:rFonts w:ascii="Times New Roman" w:eastAsia="Times New Roman" w:hAnsi="Times New Roman" w:cs="Times New Roman"/>
          <w:kern w:val="0"/>
          <w:lang w:eastAsia="en-GB"/>
        </w:rPr>
        <w:t>–</w:t>
      </w:r>
      <w:r w:rsidRPr="00F06931">
        <w:rPr>
          <w:rFonts w:ascii="Times New Roman" w:hAnsi="Times New Roman" w:cs="Times New Roman"/>
        </w:rPr>
        <w:t>105. https://doi.org/10.46630/dpp.2020</w:t>
      </w:r>
    </w:p>
    <w:p w14:paraId="652282F7" w14:textId="77777777" w:rsidR="00B03B50" w:rsidRPr="00F06931" w:rsidRDefault="00B03B50" w:rsidP="00B03B50">
      <w:pPr>
        <w:spacing w:line="480" w:lineRule="exact"/>
        <w:ind w:hanging="720"/>
        <w:rPr>
          <w:rFonts w:ascii="Times New Roman" w:eastAsia="Times New Roman" w:hAnsi="Times New Roman" w:cs="Times New Roman"/>
          <w:kern w:val="0"/>
          <w:lang w:eastAsia="en-GB"/>
        </w:rPr>
      </w:pPr>
      <w:r w:rsidRPr="00F06931">
        <w:rPr>
          <w:rFonts w:ascii="Times New Roman" w:eastAsia="Times New Roman" w:hAnsi="Times New Roman" w:cs="Times New Roman"/>
          <w:kern w:val="0"/>
          <w:lang w:eastAsia="en-GB"/>
        </w:rPr>
        <w:t xml:space="preserve">Morf, C. C., Schürch, E., Küfner, A., Siegrist, P., Vater, A., Back, M., Mestel, R., &amp; Schröder-Abé, M. (2017). Expanding the nomological net of the pathological narcissism inventory: German validation and extension in a clinical inpatient sample. </w:t>
      </w:r>
      <w:r w:rsidRPr="00F06931">
        <w:rPr>
          <w:rFonts w:ascii="Times New Roman" w:eastAsia="Times New Roman" w:hAnsi="Times New Roman" w:cs="Times New Roman"/>
          <w:i/>
          <w:iCs/>
          <w:kern w:val="0"/>
          <w:lang w:eastAsia="en-GB"/>
        </w:rPr>
        <w:t>Assessment</w:t>
      </w:r>
      <w:r w:rsidRPr="00F06931">
        <w:rPr>
          <w:rFonts w:ascii="Times New Roman" w:eastAsia="Times New Roman" w:hAnsi="Times New Roman" w:cs="Times New Roman"/>
          <w:kern w:val="0"/>
          <w:lang w:eastAsia="en-GB"/>
        </w:rPr>
        <w:t xml:space="preserve">, </w:t>
      </w:r>
      <w:r w:rsidRPr="00F06931">
        <w:rPr>
          <w:rFonts w:ascii="Times New Roman" w:eastAsia="Times New Roman" w:hAnsi="Times New Roman" w:cs="Times New Roman"/>
          <w:i/>
          <w:iCs/>
          <w:kern w:val="0"/>
          <w:lang w:eastAsia="en-GB"/>
        </w:rPr>
        <w:t>24</w:t>
      </w:r>
      <w:r w:rsidRPr="00F06931">
        <w:rPr>
          <w:rFonts w:ascii="Times New Roman" w:eastAsia="Times New Roman" w:hAnsi="Times New Roman" w:cs="Times New Roman"/>
          <w:kern w:val="0"/>
          <w:lang w:eastAsia="en-GB"/>
        </w:rPr>
        <w:t>(4), 419–443. https://doi.org/10.1177/1073191115627010</w:t>
      </w:r>
    </w:p>
    <w:p w14:paraId="7807253E" w14:textId="77777777" w:rsidR="00B03B50" w:rsidRPr="00F06931" w:rsidRDefault="00B03B50" w:rsidP="00B03B50">
      <w:pPr>
        <w:spacing w:line="480" w:lineRule="exact"/>
        <w:ind w:hanging="720"/>
        <w:rPr>
          <w:rFonts w:ascii="Times New Roman" w:eastAsia="Times New Roman" w:hAnsi="Times New Roman" w:cs="Times New Roman"/>
          <w:kern w:val="0"/>
          <w:lang w:eastAsia="en-GB"/>
        </w:rPr>
      </w:pPr>
      <w:r w:rsidRPr="00F06931">
        <w:rPr>
          <w:rFonts w:ascii="Times New Roman" w:eastAsia="Times New Roman" w:hAnsi="Times New Roman" w:cs="Times New Roman"/>
          <w:kern w:val="0"/>
          <w:lang w:eastAsia="en-GB"/>
        </w:rPr>
        <w:t xml:space="preserve">Musek, J., &amp; Grum, D. K. (2021). The bright side of personality. </w:t>
      </w:r>
      <w:r w:rsidRPr="00F06931">
        <w:rPr>
          <w:rFonts w:ascii="Times New Roman" w:eastAsia="Times New Roman" w:hAnsi="Times New Roman" w:cs="Times New Roman"/>
          <w:i/>
          <w:iCs/>
          <w:kern w:val="0"/>
          <w:lang w:eastAsia="en-GB"/>
        </w:rPr>
        <w:t>Heliyon</w:t>
      </w:r>
      <w:r w:rsidRPr="00F06931">
        <w:rPr>
          <w:rFonts w:ascii="Times New Roman" w:eastAsia="Times New Roman" w:hAnsi="Times New Roman" w:cs="Times New Roman"/>
          <w:kern w:val="0"/>
          <w:lang w:eastAsia="en-GB"/>
        </w:rPr>
        <w:t xml:space="preserve">, </w:t>
      </w:r>
      <w:r w:rsidRPr="00F06931">
        <w:rPr>
          <w:rFonts w:ascii="Times New Roman" w:eastAsia="Times New Roman" w:hAnsi="Times New Roman" w:cs="Times New Roman"/>
          <w:i/>
          <w:iCs/>
          <w:kern w:val="0"/>
          <w:lang w:eastAsia="en-GB"/>
        </w:rPr>
        <w:t>7</w:t>
      </w:r>
      <w:r w:rsidRPr="00F06931">
        <w:rPr>
          <w:rFonts w:ascii="Times New Roman" w:eastAsia="Times New Roman" w:hAnsi="Times New Roman" w:cs="Times New Roman"/>
          <w:kern w:val="0"/>
          <w:lang w:eastAsia="en-GB"/>
        </w:rPr>
        <w:t>(3), Article e06370. https://doi.org/10.1016/j.heliyon.2021.e06370</w:t>
      </w:r>
    </w:p>
    <w:p w14:paraId="452CA625" w14:textId="77777777" w:rsidR="00B03B50" w:rsidRPr="00F06931" w:rsidRDefault="00B03B50" w:rsidP="00B03B50">
      <w:pPr>
        <w:spacing w:line="480" w:lineRule="exact"/>
        <w:ind w:hanging="720"/>
        <w:rPr>
          <w:rFonts w:ascii="Times New Roman" w:eastAsia="Times New Roman" w:hAnsi="Times New Roman" w:cs="Times New Roman"/>
          <w:kern w:val="0"/>
          <w:lang w:eastAsia="en-GB"/>
        </w:rPr>
      </w:pPr>
      <w:r w:rsidRPr="00F06931">
        <w:rPr>
          <w:rFonts w:ascii="Times New Roman" w:eastAsia="Times New Roman" w:hAnsi="Times New Roman" w:cs="Times New Roman"/>
          <w:kern w:val="0"/>
          <w:lang w:eastAsia="en-GB"/>
        </w:rPr>
        <w:t xml:space="preserve">Naragon-Gainey, K., &amp; DeMarree, K. G. (2017). Decentering attenuates the associations of negative affect and positive affect with psychopathology. </w:t>
      </w:r>
      <w:r w:rsidRPr="00F06931">
        <w:rPr>
          <w:rFonts w:ascii="Times New Roman" w:eastAsia="Times New Roman" w:hAnsi="Times New Roman" w:cs="Times New Roman"/>
          <w:i/>
          <w:iCs/>
          <w:kern w:val="0"/>
          <w:lang w:eastAsia="en-GB"/>
        </w:rPr>
        <w:t>Clinical Psychological Science</w:t>
      </w:r>
      <w:r w:rsidRPr="00F06931">
        <w:rPr>
          <w:rFonts w:ascii="Times New Roman" w:eastAsia="Times New Roman" w:hAnsi="Times New Roman" w:cs="Times New Roman"/>
          <w:kern w:val="0"/>
          <w:lang w:eastAsia="en-GB"/>
        </w:rPr>
        <w:t xml:space="preserve">, </w:t>
      </w:r>
      <w:r w:rsidRPr="00F06931">
        <w:rPr>
          <w:rFonts w:ascii="Times New Roman" w:eastAsia="Times New Roman" w:hAnsi="Times New Roman" w:cs="Times New Roman"/>
          <w:i/>
          <w:iCs/>
          <w:kern w:val="0"/>
          <w:lang w:eastAsia="en-GB"/>
        </w:rPr>
        <w:t>5</w:t>
      </w:r>
      <w:r w:rsidRPr="00F06931">
        <w:rPr>
          <w:rFonts w:ascii="Times New Roman" w:eastAsia="Times New Roman" w:hAnsi="Times New Roman" w:cs="Times New Roman"/>
          <w:kern w:val="0"/>
          <w:lang w:eastAsia="en-GB"/>
        </w:rPr>
        <w:t>(6), 1027–1047. https://doi.org/10.1177/2167702617719758</w:t>
      </w:r>
    </w:p>
    <w:p w14:paraId="5CEEC590" w14:textId="77777777" w:rsidR="00B03B50" w:rsidRPr="00F06931" w:rsidRDefault="00B03B50" w:rsidP="00B03B50">
      <w:pPr>
        <w:spacing w:line="480" w:lineRule="exact"/>
        <w:ind w:hanging="720"/>
        <w:rPr>
          <w:rFonts w:ascii="Times New Roman" w:eastAsia="Times New Roman" w:hAnsi="Times New Roman" w:cs="Times New Roman"/>
          <w:kern w:val="0"/>
          <w:lang w:eastAsia="en-GB"/>
        </w:rPr>
      </w:pPr>
      <w:r w:rsidRPr="00F06931">
        <w:rPr>
          <w:rFonts w:ascii="Times New Roman" w:eastAsia="Times New Roman" w:hAnsi="Times New Roman" w:cs="Times New Roman"/>
          <w:kern w:val="0"/>
          <w:lang w:eastAsia="en-GB"/>
        </w:rPr>
        <w:t xml:space="preserve">Ng, H. K., Cheung, R. Y. H., &amp; Tam, K. P. (2014). Unraveling the link between narcissism and psychological health: New evidence from coping flexibility. </w:t>
      </w:r>
      <w:r w:rsidRPr="00F06931">
        <w:rPr>
          <w:rFonts w:ascii="Times New Roman" w:eastAsia="Times New Roman" w:hAnsi="Times New Roman" w:cs="Times New Roman"/>
          <w:i/>
          <w:iCs/>
          <w:kern w:val="0"/>
          <w:lang w:eastAsia="en-GB"/>
        </w:rPr>
        <w:t>Personality and Individual Differences</w:t>
      </w:r>
      <w:r w:rsidRPr="00F06931">
        <w:rPr>
          <w:rFonts w:ascii="Times New Roman" w:eastAsia="Times New Roman" w:hAnsi="Times New Roman" w:cs="Times New Roman"/>
          <w:kern w:val="0"/>
          <w:lang w:eastAsia="en-GB"/>
        </w:rPr>
        <w:t xml:space="preserve">, </w:t>
      </w:r>
      <w:r w:rsidRPr="00F06931">
        <w:rPr>
          <w:rFonts w:ascii="Times New Roman" w:eastAsia="Times New Roman" w:hAnsi="Times New Roman" w:cs="Times New Roman"/>
          <w:i/>
          <w:iCs/>
          <w:kern w:val="0"/>
          <w:lang w:eastAsia="en-GB"/>
        </w:rPr>
        <w:t>70</w:t>
      </w:r>
      <w:r w:rsidRPr="00F06931">
        <w:rPr>
          <w:rFonts w:ascii="Times New Roman" w:eastAsia="Times New Roman" w:hAnsi="Times New Roman" w:cs="Times New Roman"/>
          <w:kern w:val="0"/>
          <w:lang w:eastAsia="en-GB"/>
        </w:rPr>
        <w:t xml:space="preserve">, 7–10. https://doi.org/10.1016/j.paid.2014.06.006 </w:t>
      </w:r>
    </w:p>
    <w:p w14:paraId="4F1E0346" w14:textId="77777777" w:rsidR="00B03B50" w:rsidRPr="00F06931" w:rsidRDefault="00B03B50" w:rsidP="00B03B50">
      <w:pPr>
        <w:spacing w:line="480" w:lineRule="exact"/>
        <w:ind w:hanging="720"/>
        <w:rPr>
          <w:rFonts w:ascii="Times New Roman" w:hAnsi="Times New Roman" w:cs="Times New Roman"/>
        </w:rPr>
      </w:pPr>
      <w:r w:rsidRPr="00F06931">
        <w:rPr>
          <w:rFonts w:ascii="Times New Roman" w:hAnsi="Times New Roman" w:cs="Times New Roman"/>
        </w:rPr>
        <w:t xml:space="preserve">Peebles, S. A. (2006). </w:t>
      </w:r>
      <w:r w:rsidRPr="00F06931">
        <w:rPr>
          <w:rFonts w:ascii="Times New Roman" w:hAnsi="Times New Roman" w:cs="Times New Roman"/>
          <w:i/>
          <w:iCs/>
        </w:rPr>
        <w:t>An empirical and existential examination of narcissistic functioning.</w:t>
      </w:r>
      <w:r w:rsidRPr="00F06931">
        <w:rPr>
          <w:rFonts w:ascii="Times New Roman" w:hAnsi="Times New Roman" w:cs="Times New Roman"/>
        </w:rPr>
        <w:t xml:space="preserve"> [Doctoral dissertation, Auburn University]. ProQuest Dissertations &amp; Theses Global.</w:t>
      </w:r>
    </w:p>
    <w:p w14:paraId="4D7065BA" w14:textId="77777777" w:rsidR="00B03B50" w:rsidRPr="00F06931" w:rsidRDefault="00B03B50" w:rsidP="00B03B50">
      <w:pPr>
        <w:spacing w:line="480" w:lineRule="exact"/>
        <w:ind w:hanging="720"/>
        <w:rPr>
          <w:rFonts w:ascii="Times New Roman" w:eastAsia="Times New Roman" w:hAnsi="Times New Roman" w:cs="Times New Roman"/>
          <w:kern w:val="0"/>
          <w:lang w:eastAsia="en-GB"/>
        </w:rPr>
      </w:pPr>
      <w:r w:rsidRPr="00F06931">
        <w:rPr>
          <w:rFonts w:ascii="Times New Roman" w:eastAsia="Times New Roman" w:hAnsi="Times New Roman" w:cs="Times New Roman"/>
          <w:kern w:val="0"/>
          <w:lang w:eastAsia="en-GB"/>
        </w:rPr>
        <w:t xml:space="preserve">Prendergast, C. N., Haahjem Eftedal, N., Fredriksen Ikonomeas, A. G., Brun, A., Huth, H., &amp; Bredesen, M. (2019). The Norwegian version of the five factor narcissism inventory for vulnerable narcissism and the grandiose narcissism subscale of indifference: Psychometric properties of the long‐ and short‐form versions. </w:t>
      </w:r>
      <w:r w:rsidRPr="00F06931">
        <w:rPr>
          <w:rFonts w:ascii="Times New Roman" w:eastAsia="Times New Roman" w:hAnsi="Times New Roman" w:cs="Times New Roman"/>
          <w:i/>
          <w:iCs/>
          <w:kern w:val="0"/>
          <w:lang w:eastAsia="en-GB"/>
        </w:rPr>
        <w:t>Scandinavian Journal of Psychology</w:t>
      </w:r>
      <w:r w:rsidRPr="00F06931">
        <w:rPr>
          <w:rFonts w:ascii="Times New Roman" w:eastAsia="Times New Roman" w:hAnsi="Times New Roman" w:cs="Times New Roman"/>
          <w:kern w:val="0"/>
          <w:lang w:eastAsia="en-GB"/>
        </w:rPr>
        <w:t xml:space="preserve">, </w:t>
      </w:r>
      <w:r w:rsidRPr="00F06931">
        <w:rPr>
          <w:rFonts w:ascii="Times New Roman" w:eastAsia="Times New Roman" w:hAnsi="Times New Roman" w:cs="Times New Roman"/>
          <w:i/>
          <w:iCs/>
          <w:kern w:val="0"/>
          <w:lang w:eastAsia="en-GB"/>
        </w:rPr>
        <w:t>60</w:t>
      </w:r>
      <w:r w:rsidRPr="00F06931">
        <w:rPr>
          <w:rFonts w:ascii="Times New Roman" w:eastAsia="Times New Roman" w:hAnsi="Times New Roman" w:cs="Times New Roman"/>
          <w:kern w:val="0"/>
          <w:lang w:eastAsia="en-GB"/>
        </w:rPr>
        <w:t>(5), 492–500. https://doi.org/10.1111/sjop.12569</w:t>
      </w:r>
    </w:p>
    <w:p w14:paraId="6BFB6D7B" w14:textId="77777777" w:rsidR="00B03B50" w:rsidRPr="00F06931" w:rsidRDefault="00B03B50" w:rsidP="00B03B50">
      <w:pPr>
        <w:spacing w:line="480" w:lineRule="exact"/>
        <w:ind w:hanging="720"/>
        <w:rPr>
          <w:rFonts w:ascii="Times New Roman" w:eastAsia="Times New Roman" w:hAnsi="Times New Roman" w:cs="Times New Roman"/>
          <w:kern w:val="0"/>
          <w:lang w:eastAsia="en-GB"/>
        </w:rPr>
      </w:pPr>
      <w:r w:rsidRPr="00F06931">
        <w:rPr>
          <w:rFonts w:ascii="Times New Roman" w:eastAsia="Times New Roman" w:hAnsi="Times New Roman" w:cs="Times New Roman"/>
          <w:kern w:val="0"/>
          <w:lang w:eastAsia="en-GB"/>
        </w:rPr>
        <w:t xml:space="preserve">Quang, A. M. T., Van Pham, M., Mai, T. T., Le, G. N. H., &amp; Song, G. A. N. (2022). Self-compassion and students’ well-being among Vietnamese students: Chain mediation effect of narcissism and anxiety. </w:t>
      </w:r>
      <w:r w:rsidRPr="00F06931">
        <w:rPr>
          <w:rFonts w:ascii="Times New Roman" w:eastAsia="Times New Roman" w:hAnsi="Times New Roman" w:cs="Times New Roman"/>
          <w:i/>
          <w:iCs/>
          <w:kern w:val="0"/>
          <w:lang w:eastAsia="en-GB"/>
        </w:rPr>
        <w:t>Journal of Rational-Emotive &amp; Cognitive-Behavior Therapy</w:t>
      </w:r>
      <w:r w:rsidRPr="00F06931">
        <w:rPr>
          <w:rFonts w:ascii="Times New Roman" w:eastAsia="Times New Roman" w:hAnsi="Times New Roman" w:cs="Times New Roman"/>
          <w:kern w:val="0"/>
          <w:lang w:eastAsia="en-GB"/>
        </w:rPr>
        <w:t xml:space="preserve">, </w:t>
      </w:r>
      <w:r w:rsidRPr="00F06931">
        <w:rPr>
          <w:rFonts w:ascii="Times New Roman" w:eastAsia="Times New Roman" w:hAnsi="Times New Roman" w:cs="Times New Roman"/>
          <w:i/>
          <w:iCs/>
          <w:kern w:val="0"/>
          <w:lang w:eastAsia="en-GB"/>
        </w:rPr>
        <w:t>40</w:t>
      </w:r>
      <w:r w:rsidRPr="00F06931">
        <w:rPr>
          <w:rFonts w:ascii="Times New Roman" w:eastAsia="Times New Roman" w:hAnsi="Times New Roman" w:cs="Times New Roman"/>
          <w:kern w:val="0"/>
          <w:lang w:eastAsia="en-GB"/>
        </w:rPr>
        <w:t>(3), 618–633. https://doi.org/10.1007/s10942-021-00431-1</w:t>
      </w:r>
    </w:p>
    <w:p w14:paraId="27A3EA84" w14:textId="77777777" w:rsidR="00B03B50" w:rsidRPr="00F06931" w:rsidRDefault="00B03B50" w:rsidP="00B03B50">
      <w:pPr>
        <w:spacing w:line="480" w:lineRule="exact"/>
        <w:ind w:hanging="720"/>
        <w:rPr>
          <w:rFonts w:ascii="Times New Roman" w:eastAsia="Times New Roman" w:hAnsi="Times New Roman" w:cs="Times New Roman"/>
          <w:kern w:val="0"/>
          <w:lang w:eastAsia="en-GB"/>
        </w:rPr>
      </w:pPr>
      <w:r w:rsidRPr="00F06931">
        <w:rPr>
          <w:rFonts w:ascii="Times New Roman" w:eastAsia="Times New Roman" w:hAnsi="Times New Roman" w:cs="Times New Roman"/>
          <w:kern w:val="0"/>
          <w:lang w:eastAsia="en-GB"/>
        </w:rPr>
        <w:t xml:space="preserve">Rhodewalt, F., Madrian, J. C., &amp; Cheney, S. (1998). Narcissism, self-knowledge organization, and emotional reactivity: The effect of daily experiences on self-esteem and affect. </w:t>
      </w:r>
      <w:r w:rsidRPr="00F06931">
        <w:rPr>
          <w:rFonts w:ascii="Times New Roman" w:eastAsia="Times New Roman" w:hAnsi="Times New Roman" w:cs="Times New Roman"/>
          <w:i/>
          <w:iCs/>
          <w:kern w:val="0"/>
          <w:lang w:eastAsia="en-GB"/>
        </w:rPr>
        <w:t>Personality and Social Psychology Bulletin</w:t>
      </w:r>
      <w:r w:rsidRPr="00F06931">
        <w:rPr>
          <w:rFonts w:ascii="Times New Roman" w:eastAsia="Times New Roman" w:hAnsi="Times New Roman" w:cs="Times New Roman"/>
          <w:kern w:val="0"/>
          <w:lang w:eastAsia="en-GB"/>
        </w:rPr>
        <w:t xml:space="preserve">, </w:t>
      </w:r>
      <w:r w:rsidRPr="00F06931">
        <w:rPr>
          <w:rFonts w:ascii="Times New Roman" w:eastAsia="Times New Roman" w:hAnsi="Times New Roman" w:cs="Times New Roman"/>
          <w:i/>
          <w:iCs/>
          <w:kern w:val="0"/>
          <w:lang w:eastAsia="en-GB"/>
        </w:rPr>
        <w:t>24</w:t>
      </w:r>
      <w:r w:rsidRPr="00F06931">
        <w:rPr>
          <w:rFonts w:ascii="Times New Roman" w:eastAsia="Times New Roman" w:hAnsi="Times New Roman" w:cs="Times New Roman"/>
          <w:kern w:val="0"/>
          <w:lang w:eastAsia="en-GB"/>
        </w:rPr>
        <w:t>(1), 75–87. https://doi.org/10.1177/0146167298241006</w:t>
      </w:r>
    </w:p>
    <w:p w14:paraId="566893E8" w14:textId="77777777" w:rsidR="00B03B50" w:rsidRPr="00F06931" w:rsidRDefault="00B03B50" w:rsidP="00B03B50">
      <w:pPr>
        <w:spacing w:line="480" w:lineRule="exact"/>
        <w:ind w:hanging="720"/>
        <w:rPr>
          <w:rFonts w:ascii="Times New Roman" w:eastAsia="Times New Roman" w:hAnsi="Times New Roman" w:cs="Times New Roman"/>
          <w:kern w:val="0"/>
          <w:lang w:eastAsia="en-GB"/>
        </w:rPr>
      </w:pPr>
      <w:r w:rsidRPr="00F06931">
        <w:rPr>
          <w:rFonts w:ascii="Times New Roman" w:eastAsia="Times New Roman" w:hAnsi="Times New Roman" w:cs="Times New Roman"/>
          <w:kern w:val="0"/>
          <w:lang w:eastAsia="en-GB"/>
        </w:rPr>
        <w:t xml:space="preserve">Richardson, K., Hart, W., Tortoriello, G. K., &amp; Breeden, C. J. (2021). An interaction model for the role of self‐evaluations and antagonistic pursuits in subjective well‐being. </w:t>
      </w:r>
      <w:r w:rsidRPr="00F06931">
        <w:rPr>
          <w:rFonts w:ascii="Times New Roman" w:eastAsia="Times New Roman" w:hAnsi="Times New Roman" w:cs="Times New Roman"/>
          <w:i/>
          <w:iCs/>
          <w:kern w:val="0"/>
          <w:lang w:eastAsia="en-GB"/>
        </w:rPr>
        <w:t>British Journal of Psychology</w:t>
      </w:r>
      <w:r w:rsidRPr="00F06931">
        <w:rPr>
          <w:rFonts w:ascii="Times New Roman" w:eastAsia="Times New Roman" w:hAnsi="Times New Roman" w:cs="Times New Roman"/>
          <w:kern w:val="0"/>
          <w:lang w:eastAsia="en-GB"/>
        </w:rPr>
        <w:t xml:space="preserve">, </w:t>
      </w:r>
      <w:r w:rsidRPr="00F06931">
        <w:rPr>
          <w:rFonts w:ascii="Times New Roman" w:eastAsia="Times New Roman" w:hAnsi="Times New Roman" w:cs="Times New Roman"/>
          <w:i/>
          <w:iCs/>
          <w:kern w:val="0"/>
          <w:lang w:eastAsia="en-GB"/>
        </w:rPr>
        <w:t>112</w:t>
      </w:r>
      <w:r w:rsidRPr="00F06931">
        <w:rPr>
          <w:rFonts w:ascii="Times New Roman" w:eastAsia="Times New Roman" w:hAnsi="Times New Roman" w:cs="Times New Roman"/>
          <w:kern w:val="0"/>
          <w:lang w:eastAsia="en-GB"/>
        </w:rPr>
        <w:t>(2), 493–518. https://doi.org/10.1111/bjop.12473</w:t>
      </w:r>
    </w:p>
    <w:p w14:paraId="04FF0FD7" w14:textId="77777777" w:rsidR="00B03B50" w:rsidRPr="00F06931" w:rsidRDefault="00B03B50" w:rsidP="00B03B50">
      <w:pPr>
        <w:spacing w:line="480" w:lineRule="exact"/>
        <w:ind w:hanging="720"/>
        <w:rPr>
          <w:rFonts w:ascii="Times New Roman" w:eastAsia="Times New Roman" w:hAnsi="Times New Roman" w:cs="Times New Roman"/>
          <w:kern w:val="0"/>
          <w:lang w:eastAsia="en-GB"/>
        </w:rPr>
      </w:pPr>
      <w:r w:rsidRPr="00F06931">
        <w:rPr>
          <w:rFonts w:ascii="Times New Roman" w:eastAsia="Times New Roman" w:hAnsi="Times New Roman" w:cs="Times New Roman"/>
          <w:kern w:val="0"/>
          <w:lang w:eastAsia="en-GB"/>
        </w:rPr>
        <w:t xml:space="preserve">Rohmann, E., Hanke, S., &amp; Bierhoff, H. W. (2019). Grandiose and vulnerable narcissism in relation to life satisfaction, self-esteem, and self-construal. </w:t>
      </w:r>
      <w:r w:rsidRPr="00F06931">
        <w:rPr>
          <w:rFonts w:ascii="Times New Roman" w:eastAsia="Times New Roman" w:hAnsi="Times New Roman" w:cs="Times New Roman"/>
          <w:i/>
          <w:iCs/>
          <w:kern w:val="0"/>
          <w:lang w:eastAsia="en-GB"/>
        </w:rPr>
        <w:t>Journal of Individual Differences</w:t>
      </w:r>
      <w:r w:rsidRPr="00F06931">
        <w:rPr>
          <w:rFonts w:ascii="Times New Roman" w:eastAsia="Times New Roman" w:hAnsi="Times New Roman" w:cs="Times New Roman"/>
          <w:kern w:val="0"/>
          <w:lang w:eastAsia="en-GB"/>
        </w:rPr>
        <w:t xml:space="preserve">, </w:t>
      </w:r>
      <w:r w:rsidRPr="00F06931">
        <w:rPr>
          <w:rFonts w:ascii="Times New Roman" w:eastAsia="Times New Roman" w:hAnsi="Times New Roman" w:cs="Times New Roman"/>
          <w:i/>
          <w:iCs/>
          <w:kern w:val="0"/>
          <w:lang w:eastAsia="en-GB"/>
        </w:rPr>
        <w:t>40</w:t>
      </w:r>
      <w:r w:rsidRPr="00F06931">
        <w:rPr>
          <w:rFonts w:ascii="Times New Roman" w:eastAsia="Times New Roman" w:hAnsi="Times New Roman" w:cs="Times New Roman"/>
          <w:kern w:val="0"/>
          <w:lang w:eastAsia="en-GB"/>
        </w:rPr>
        <w:t>(4), 194–203. https://doi.org/10.1027/1614-0001/a000292</w:t>
      </w:r>
    </w:p>
    <w:p w14:paraId="480F5571" w14:textId="77777777" w:rsidR="00B03B50" w:rsidRPr="00F06931" w:rsidRDefault="00B03B50" w:rsidP="00B03B50">
      <w:pPr>
        <w:spacing w:line="480" w:lineRule="exact"/>
        <w:ind w:hanging="720"/>
        <w:rPr>
          <w:rFonts w:ascii="Times New Roman" w:eastAsia="ITCGaramondStd-Lt" w:hAnsi="Times New Roman" w:cs="Times New Roman"/>
          <w:kern w:val="0"/>
          <w:lang w:eastAsia="zh-CN"/>
        </w:rPr>
      </w:pPr>
      <w:r w:rsidRPr="00F06931">
        <w:rPr>
          <w:rFonts w:ascii="Times New Roman" w:hAnsi="Times New Roman" w:cs="Times New Roman"/>
        </w:rPr>
        <w:t xml:space="preserve">Rose, P. (2002). The happy and unhappy faces of narcissism. </w:t>
      </w:r>
      <w:r w:rsidRPr="00F06931">
        <w:rPr>
          <w:rFonts w:ascii="Times New Roman" w:hAnsi="Times New Roman" w:cs="Times New Roman"/>
          <w:i/>
          <w:iCs/>
        </w:rPr>
        <w:t>Personality and Individual Differences, 33</w:t>
      </w:r>
      <w:r w:rsidRPr="00F06931">
        <w:rPr>
          <w:rFonts w:ascii="Times New Roman" w:hAnsi="Times New Roman" w:cs="Times New Roman"/>
        </w:rPr>
        <w:t>, 379–391. https://doi.org/10.1016/S0191-8869(01)00162-3</w:t>
      </w:r>
    </w:p>
    <w:p w14:paraId="0F4D9B95" w14:textId="77777777" w:rsidR="00B03B50" w:rsidRPr="00F06931" w:rsidRDefault="00B03B50" w:rsidP="00B03B50">
      <w:pPr>
        <w:spacing w:line="480" w:lineRule="exact"/>
        <w:ind w:hanging="720"/>
        <w:rPr>
          <w:rFonts w:ascii="Times New Roman" w:eastAsia="Times New Roman" w:hAnsi="Times New Roman" w:cs="Times New Roman"/>
          <w:kern w:val="0"/>
          <w:lang w:eastAsia="en-GB"/>
        </w:rPr>
      </w:pPr>
      <w:r w:rsidRPr="00F06931">
        <w:rPr>
          <w:rFonts w:ascii="Times New Roman" w:eastAsia="Times New Roman" w:hAnsi="Times New Roman" w:cs="Times New Roman"/>
          <w:kern w:val="0"/>
          <w:lang w:eastAsia="en-GB"/>
        </w:rPr>
        <w:t xml:space="preserve">Sakkar Sudha, K., &amp; Shahnawaz, M. G. (2020). Grandiose narcissism and performance in organizations: mediating role of subjective wellbeing. </w:t>
      </w:r>
      <w:r w:rsidRPr="00F06931">
        <w:rPr>
          <w:rFonts w:ascii="Times New Roman" w:eastAsia="Times New Roman" w:hAnsi="Times New Roman" w:cs="Times New Roman"/>
          <w:i/>
          <w:iCs/>
          <w:kern w:val="0"/>
          <w:lang w:eastAsia="en-GB"/>
        </w:rPr>
        <w:t>Leadership, Education, Personality: An Interdisciplinary Journal</w:t>
      </w:r>
      <w:r w:rsidRPr="00F06931">
        <w:rPr>
          <w:rFonts w:ascii="Times New Roman" w:eastAsia="Times New Roman" w:hAnsi="Times New Roman" w:cs="Times New Roman"/>
          <w:kern w:val="0"/>
          <w:lang w:eastAsia="en-GB"/>
        </w:rPr>
        <w:t xml:space="preserve">, </w:t>
      </w:r>
      <w:r w:rsidRPr="00F06931">
        <w:rPr>
          <w:rFonts w:ascii="Times New Roman" w:eastAsia="Times New Roman" w:hAnsi="Times New Roman" w:cs="Times New Roman"/>
          <w:i/>
          <w:iCs/>
          <w:kern w:val="0"/>
          <w:lang w:eastAsia="en-GB"/>
        </w:rPr>
        <w:t>2</w:t>
      </w:r>
      <w:r w:rsidRPr="00F06931">
        <w:rPr>
          <w:rFonts w:ascii="Times New Roman" w:eastAsia="Times New Roman" w:hAnsi="Times New Roman" w:cs="Times New Roman"/>
          <w:kern w:val="0"/>
          <w:lang w:eastAsia="en-GB"/>
        </w:rPr>
        <w:t>(2), 101–111. https://doi.org/10.1365/s42681-020-00015-0</w:t>
      </w:r>
    </w:p>
    <w:p w14:paraId="2F565A34" w14:textId="77777777" w:rsidR="00B03B50" w:rsidRPr="00F06931" w:rsidRDefault="00B03B50" w:rsidP="00B03B50">
      <w:pPr>
        <w:spacing w:line="480" w:lineRule="exact"/>
        <w:ind w:hanging="720"/>
        <w:rPr>
          <w:rFonts w:ascii="Times New Roman" w:hAnsi="Times New Roman" w:cs="Times New Roman"/>
          <w:b/>
          <w:bCs/>
        </w:rPr>
      </w:pPr>
      <w:r w:rsidRPr="00F06931">
        <w:rPr>
          <w:rFonts w:ascii="Times New Roman" w:hAnsi="Times New Roman" w:cs="Times New Roman"/>
          <w:bCs/>
          <w:color w:val="000000"/>
        </w:rPr>
        <w:t xml:space="preserve">Sedikides, C., Rudich, E. A., Gregg, A. P., Kumashiro, M., &amp; Rusbult, C. (2004). Are normal narcissists psychologically healthy? Self-esteem matters. </w:t>
      </w:r>
      <w:r w:rsidRPr="00F06931">
        <w:rPr>
          <w:rFonts w:ascii="Times New Roman" w:hAnsi="Times New Roman" w:cs="Times New Roman"/>
          <w:bCs/>
          <w:i/>
          <w:color w:val="000000"/>
        </w:rPr>
        <w:t>Journal of Personality and Social Psychology, 87</w:t>
      </w:r>
      <w:r w:rsidRPr="00F06931">
        <w:rPr>
          <w:rFonts w:ascii="Times New Roman" w:hAnsi="Times New Roman" w:cs="Times New Roman"/>
          <w:bCs/>
          <w:iCs/>
          <w:color w:val="000000"/>
        </w:rPr>
        <w:t>(3)</w:t>
      </w:r>
      <w:r w:rsidRPr="00F06931">
        <w:rPr>
          <w:rFonts w:ascii="Times New Roman" w:hAnsi="Times New Roman" w:cs="Times New Roman"/>
          <w:bCs/>
          <w:color w:val="000000"/>
        </w:rPr>
        <w:t>, 400</w:t>
      </w:r>
      <w:r w:rsidRPr="00F06931">
        <w:rPr>
          <w:rFonts w:ascii="Times New Roman" w:hAnsi="Times New Roman" w:cs="Times New Roman"/>
          <w:color w:val="333333"/>
          <w:shd w:val="clear" w:color="auto" w:fill="FFFFFF"/>
        </w:rPr>
        <w:t>–</w:t>
      </w:r>
      <w:r w:rsidRPr="00F06931">
        <w:rPr>
          <w:rFonts w:ascii="Times New Roman" w:hAnsi="Times New Roman" w:cs="Times New Roman"/>
          <w:bCs/>
          <w:color w:val="000000"/>
        </w:rPr>
        <w:t xml:space="preserve">416. </w:t>
      </w:r>
      <w:hyperlink r:id="rId8" w:history="1">
        <w:r w:rsidRPr="00F06931">
          <w:rPr>
            <w:rStyle w:val="Hyperlink"/>
            <w:rFonts w:ascii="Times New Roman" w:hAnsi="Times New Roman" w:cs="Times New Roman"/>
            <w:bCs/>
            <w:color w:val="000000"/>
          </w:rPr>
          <w:t>https://doi.org/10.1037/0022-3514.87.3.400</w:t>
        </w:r>
      </w:hyperlink>
    </w:p>
    <w:p w14:paraId="1ECF43C6" w14:textId="77777777" w:rsidR="00B03B50" w:rsidRPr="00F06931" w:rsidRDefault="00B03B50" w:rsidP="00B03B50">
      <w:pPr>
        <w:spacing w:line="480" w:lineRule="exact"/>
        <w:ind w:hanging="720"/>
        <w:rPr>
          <w:rFonts w:ascii="Times New Roman" w:hAnsi="Times New Roman" w:cs="Times New Roman"/>
        </w:rPr>
      </w:pPr>
      <w:r w:rsidRPr="00F06931">
        <w:rPr>
          <w:rFonts w:ascii="Times New Roman" w:hAnsi="Times New Roman" w:cs="Times New Roman"/>
        </w:rPr>
        <w:t xml:space="preserve">Sensoy, M. A. (2020). </w:t>
      </w:r>
      <w:r w:rsidRPr="00F06931">
        <w:rPr>
          <w:rFonts w:ascii="Times New Roman" w:hAnsi="Times New Roman" w:cs="Times New Roman"/>
          <w:i/>
          <w:iCs/>
        </w:rPr>
        <w:t xml:space="preserve">Social media and mental health: narcissism’s association with well-being is moderated by posting behaviour and received attention in social media. </w:t>
      </w:r>
      <w:r w:rsidRPr="00F06931">
        <w:rPr>
          <w:rFonts w:ascii="Times New Roman" w:hAnsi="Times New Roman" w:cs="Times New Roman"/>
        </w:rPr>
        <w:t>[Bachelor's thesis, University of Twente]. University of Twente Repository. https://essay.utwente.nl/80436.</w:t>
      </w:r>
      <w:r w:rsidRPr="00F06931">
        <w:rPr>
          <w:rFonts w:ascii="Times New Roman" w:hAnsi="Times New Roman" w:cs="Times New Roman"/>
          <w:i/>
          <w:iCs/>
        </w:rPr>
        <w:t xml:space="preserve"> </w:t>
      </w:r>
    </w:p>
    <w:p w14:paraId="1067D654" w14:textId="77777777" w:rsidR="00B03B50" w:rsidRPr="00F06931" w:rsidRDefault="00B03B50" w:rsidP="00B03B50">
      <w:pPr>
        <w:spacing w:line="480" w:lineRule="exact"/>
        <w:ind w:hanging="720"/>
        <w:rPr>
          <w:rFonts w:ascii="Times New Roman" w:eastAsia="Times New Roman" w:hAnsi="Times New Roman" w:cs="Times New Roman"/>
          <w:kern w:val="0"/>
          <w:lang w:eastAsia="en-GB"/>
        </w:rPr>
      </w:pPr>
      <w:r w:rsidRPr="00F06931">
        <w:rPr>
          <w:rFonts w:ascii="Times New Roman" w:eastAsia="Times New Roman" w:hAnsi="Times New Roman" w:cs="Times New Roman"/>
          <w:kern w:val="0"/>
          <w:lang w:eastAsia="en-GB"/>
        </w:rPr>
        <w:t xml:space="preserve">Thakur, M. B. (2018). Dark Triad and wellbeing: The Indian context. </w:t>
      </w:r>
      <w:r w:rsidRPr="00F06931">
        <w:rPr>
          <w:rFonts w:ascii="Times New Roman" w:eastAsia="Times New Roman" w:hAnsi="Times New Roman" w:cs="Times New Roman"/>
          <w:i/>
          <w:iCs/>
          <w:kern w:val="0"/>
          <w:lang w:eastAsia="en-GB"/>
        </w:rPr>
        <w:t>Journal of Psychosocial Research.</w:t>
      </w:r>
      <w:r w:rsidRPr="00F06931">
        <w:rPr>
          <w:rFonts w:ascii="Times New Roman" w:eastAsia="Times New Roman" w:hAnsi="Times New Roman" w:cs="Times New Roman"/>
          <w:kern w:val="0"/>
          <w:lang w:eastAsia="en-GB"/>
        </w:rPr>
        <w:t xml:space="preserve">, </w:t>
      </w:r>
      <w:r w:rsidRPr="00F06931">
        <w:rPr>
          <w:rFonts w:ascii="Times New Roman" w:eastAsia="Times New Roman" w:hAnsi="Times New Roman" w:cs="Times New Roman"/>
          <w:i/>
          <w:iCs/>
          <w:kern w:val="0"/>
          <w:lang w:eastAsia="en-GB"/>
        </w:rPr>
        <w:t>13</w:t>
      </w:r>
      <w:r w:rsidRPr="00F06931">
        <w:rPr>
          <w:rFonts w:ascii="Times New Roman" w:eastAsia="Times New Roman" w:hAnsi="Times New Roman" w:cs="Times New Roman"/>
          <w:kern w:val="0"/>
          <w:lang w:eastAsia="en-GB"/>
        </w:rPr>
        <w:t>(1), 63–72. https://doi.org/10.32381/jpr.2018.13.01.7</w:t>
      </w:r>
    </w:p>
    <w:p w14:paraId="7A960E5B" w14:textId="77777777" w:rsidR="00B03B50" w:rsidRPr="00F06931" w:rsidRDefault="00B03B50" w:rsidP="00B03B50">
      <w:pPr>
        <w:spacing w:line="480" w:lineRule="exact"/>
        <w:ind w:hanging="720"/>
        <w:rPr>
          <w:rFonts w:ascii="Times New Roman" w:eastAsia="Times New Roman" w:hAnsi="Times New Roman" w:cs="Times New Roman"/>
          <w:kern w:val="0"/>
          <w:lang w:eastAsia="en-GB"/>
        </w:rPr>
      </w:pPr>
      <w:r w:rsidRPr="00F06931">
        <w:rPr>
          <w:rFonts w:ascii="Times New Roman" w:eastAsia="Times New Roman" w:hAnsi="Times New Roman" w:cs="Times New Roman"/>
          <w:kern w:val="0"/>
          <w:lang w:eastAsia="en-GB"/>
        </w:rPr>
        <w:t xml:space="preserve">Thomaes, S., Stegge, H., Bushman, B. J., Olthof, T., &amp; Denissen, J. (2008). Development and validation of the childhood narcissism scale. </w:t>
      </w:r>
      <w:r w:rsidRPr="00F06931">
        <w:rPr>
          <w:rFonts w:ascii="Times New Roman" w:eastAsia="Times New Roman" w:hAnsi="Times New Roman" w:cs="Times New Roman"/>
          <w:i/>
          <w:iCs/>
          <w:kern w:val="0"/>
          <w:lang w:eastAsia="en-GB"/>
        </w:rPr>
        <w:t>Journal of Personality Assessment</w:t>
      </w:r>
      <w:r w:rsidRPr="00F06931">
        <w:rPr>
          <w:rFonts w:ascii="Times New Roman" w:eastAsia="Times New Roman" w:hAnsi="Times New Roman" w:cs="Times New Roman"/>
          <w:kern w:val="0"/>
          <w:lang w:eastAsia="en-GB"/>
        </w:rPr>
        <w:t xml:space="preserve">, </w:t>
      </w:r>
      <w:r w:rsidRPr="00F06931">
        <w:rPr>
          <w:rFonts w:ascii="Times New Roman" w:eastAsia="Times New Roman" w:hAnsi="Times New Roman" w:cs="Times New Roman"/>
          <w:i/>
          <w:iCs/>
          <w:kern w:val="0"/>
          <w:lang w:eastAsia="en-GB"/>
        </w:rPr>
        <w:t>90</w:t>
      </w:r>
      <w:r w:rsidRPr="00F06931">
        <w:rPr>
          <w:rFonts w:ascii="Times New Roman" w:eastAsia="Times New Roman" w:hAnsi="Times New Roman" w:cs="Times New Roman"/>
          <w:kern w:val="0"/>
          <w:lang w:eastAsia="en-GB"/>
        </w:rPr>
        <w:t>(4), 382–391. https://doi.org/10.1080/00223890802108162</w:t>
      </w:r>
    </w:p>
    <w:p w14:paraId="69B1C1F3" w14:textId="77777777" w:rsidR="00B03B50" w:rsidRPr="00F06931" w:rsidRDefault="00B03B50" w:rsidP="00B03B50">
      <w:pPr>
        <w:spacing w:line="480" w:lineRule="exact"/>
        <w:ind w:hanging="720"/>
        <w:rPr>
          <w:rFonts w:ascii="Times New Roman" w:hAnsi="Times New Roman" w:cs="Times New Roman"/>
        </w:rPr>
      </w:pPr>
      <w:r w:rsidRPr="00F06931">
        <w:rPr>
          <w:rFonts w:ascii="Times New Roman" w:hAnsi="Times New Roman" w:cs="Times New Roman"/>
        </w:rPr>
        <w:t xml:space="preserve">Tian, Z., Liu, Y., &amp; Teng, Z. (2014). Boredom proneness and narcissism and subject well-being in middle school students, </w:t>
      </w:r>
      <w:r w:rsidRPr="00F06931">
        <w:rPr>
          <w:rFonts w:ascii="Times New Roman" w:hAnsi="Times New Roman" w:cs="Times New Roman"/>
          <w:i/>
          <w:iCs/>
        </w:rPr>
        <w:t>Chinese Journal of Clinical Psychology</w:t>
      </w:r>
      <w:r w:rsidRPr="00F06931">
        <w:rPr>
          <w:rFonts w:ascii="Times New Roman" w:hAnsi="Times New Roman" w:cs="Times New Roman"/>
        </w:rPr>
        <w:t>, 22(6), 1062-1067.</w:t>
      </w:r>
    </w:p>
    <w:p w14:paraId="636A8215" w14:textId="77777777" w:rsidR="00B03B50" w:rsidRPr="00F06931" w:rsidRDefault="00B03B50" w:rsidP="00B03B50">
      <w:pPr>
        <w:spacing w:line="480" w:lineRule="exact"/>
        <w:ind w:hanging="720"/>
        <w:rPr>
          <w:rFonts w:ascii="Times New Roman" w:eastAsia="Times New Roman" w:hAnsi="Times New Roman" w:cs="Times New Roman"/>
          <w:kern w:val="0"/>
          <w:lang w:eastAsia="en-GB"/>
        </w:rPr>
      </w:pPr>
      <w:r w:rsidRPr="00F06931">
        <w:rPr>
          <w:rFonts w:ascii="Times New Roman" w:eastAsia="Times New Roman" w:hAnsi="Times New Roman" w:cs="Times New Roman"/>
          <w:kern w:val="0"/>
          <w:lang w:eastAsia="en-GB"/>
        </w:rPr>
        <w:t xml:space="preserve">Tonna, M., Paglia, F., Ottoni, R., Ossola, P., De Panfilis, C., &amp; Marchesi, C. (2018). Delusional disorder: The role of personality and emotions on delusional ideation. </w:t>
      </w:r>
      <w:r w:rsidRPr="00F06931">
        <w:rPr>
          <w:rFonts w:ascii="Times New Roman" w:eastAsia="Times New Roman" w:hAnsi="Times New Roman" w:cs="Times New Roman"/>
          <w:i/>
          <w:iCs/>
          <w:kern w:val="0"/>
          <w:lang w:eastAsia="en-GB"/>
        </w:rPr>
        <w:t>Comprehensive Psychiatry</w:t>
      </w:r>
      <w:r w:rsidRPr="00F06931">
        <w:rPr>
          <w:rFonts w:ascii="Times New Roman" w:eastAsia="Times New Roman" w:hAnsi="Times New Roman" w:cs="Times New Roman"/>
          <w:kern w:val="0"/>
          <w:lang w:eastAsia="en-GB"/>
        </w:rPr>
        <w:t xml:space="preserve">, </w:t>
      </w:r>
      <w:r w:rsidRPr="00F06931">
        <w:rPr>
          <w:rFonts w:ascii="Times New Roman" w:eastAsia="Times New Roman" w:hAnsi="Times New Roman" w:cs="Times New Roman"/>
          <w:i/>
          <w:iCs/>
          <w:kern w:val="0"/>
          <w:lang w:eastAsia="en-GB"/>
        </w:rPr>
        <w:t>85</w:t>
      </w:r>
      <w:r w:rsidRPr="00F06931">
        <w:rPr>
          <w:rFonts w:ascii="Times New Roman" w:eastAsia="Times New Roman" w:hAnsi="Times New Roman" w:cs="Times New Roman"/>
          <w:kern w:val="0"/>
          <w:lang w:eastAsia="en-GB"/>
        </w:rPr>
        <w:t>, 78–83. https://doi.org/10.1016/j.comppsych.2018.07.002</w:t>
      </w:r>
    </w:p>
    <w:p w14:paraId="080D54AC" w14:textId="77777777" w:rsidR="00B03B50" w:rsidRPr="00F06931" w:rsidRDefault="00B03B50" w:rsidP="00B03B50">
      <w:pPr>
        <w:spacing w:line="480" w:lineRule="exact"/>
        <w:ind w:hanging="720"/>
        <w:rPr>
          <w:rFonts w:ascii="Times New Roman" w:eastAsia="Times New Roman" w:hAnsi="Times New Roman" w:cs="Times New Roman"/>
          <w:kern w:val="0"/>
          <w:lang w:eastAsia="en-GB"/>
        </w:rPr>
      </w:pPr>
      <w:r w:rsidRPr="00F06931">
        <w:rPr>
          <w:rFonts w:ascii="Times New Roman" w:eastAsia="Times New Roman" w:hAnsi="Times New Roman" w:cs="Times New Roman"/>
          <w:kern w:val="0"/>
          <w:lang w:eastAsia="en-GB"/>
        </w:rPr>
        <w:t xml:space="preserve">Unterrainer, H. F., Ruttinger, J., Lewis, A. J., Anglim, J., Fink, A., &amp; Kapfhammer, H. P. (2016). Vulnerable dark triad personality facets are associated with religious fundamentalist tendencies. </w:t>
      </w:r>
      <w:r w:rsidRPr="00F06931">
        <w:rPr>
          <w:rFonts w:ascii="Times New Roman" w:eastAsia="Times New Roman" w:hAnsi="Times New Roman" w:cs="Times New Roman"/>
          <w:i/>
          <w:iCs/>
          <w:kern w:val="0"/>
          <w:lang w:eastAsia="en-GB"/>
        </w:rPr>
        <w:t>Psychopathology</w:t>
      </w:r>
      <w:r w:rsidRPr="00F06931">
        <w:rPr>
          <w:rFonts w:ascii="Times New Roman" w:eastAsia="Times New Roman" w:hAnsi="Times New Roman" w:cs="Times New Roman"/>
          <w:kern w:val="0"/>
          <w:lang w:eastAsia="en-GB"/>
        </w:rPr>
        <w:t xml:space="preserve">, </w:t>
      </w:r>
      <w:r w:rsidRPr="00F06931">
        <w:rPr>
          <w:rFonts w:ascii="Times New Roman" w:eastAsia="Times New Roman" w:hAnsi="Times New Roman" w:cs="Times New Roman"/>
          <w:i/>
          <w:iCs/>
          <w:kern w:val="0"/>
          <w:lang w:eastAsia="en-GB"/>
        </w:rPr>
        <w:t>49</w:t>
      </w:r>
      <w:r w:rsidRPr="00F06931">
        <w:rPr>
          <w:rFonts w:ascii="Times New Roman" w:eastAsia="Times New Roman" w:hAnsi="Times New Roman" w:cs="Times New Roman"/>
          <w:kern w:val="0"/>
          <w:lang w:eastAsia="en-GB"/>
        </w:rPr>
        <w:t>(1), 47–52. https://doi.org/10.1159/000443901</w:t>
      </w:r>
    </w:p>
    <w:p w14:paraId="0275F353" w14:textId="77777777" w:rsidR="00B03B50" w:rsidRPr="00F06931" w:rsidRDefault="00B03B50" w:rsidP="00B03B50">
      <w:pPr>
        <w:spacing w:line="480" w:lineRule="exact"/>
        <w:ind w:hanging="720"/>
        <w:rPr>
          <w:rFonts w:ascii="Times New Roman" w:eastAsia="Times New Roman" w:hAnsi="Times New Roman" w:cs="Times New Roman"/>
          <w:kern w:val="0"/>
          <w:lang w:eastAsia="en-GB"/>
        </w:rPr>
      </w:pPr>
      <w:r w:rsidRPr="00F06931">
        <w:rPr>
          <w:rFonts w:ascii="Times New Roman" w:eastAsia="Times New Roman" w:hAnsi="Times New Roman" w:cs="Times New Roman"/>
          <w:kern w:val="0"/>
          <w:lang w:eastAsia="en-GB"/>
        </w:rPr>
        <w:t xml:space="preserve">Uzarska, A., Czerwiński, S. K., &amp; Atroszko, P. A. (2023). Measurement of shopping addiction and its relationship with personality traits and well-being among Polish undergraduate students. </w:t>
      </w:r>
      <w:r w:rsidRPr="00F06931">
        <w:rPr>
          <w:rFonts w:ascii="Times New Roman" w:eastAsia="Times New Roman" w:hAnsi="Times New Roman" w:cs="Times New Roman"/>
          <w:i/>
          <w:iCs/>
          <w:kern w:val="0"/>
          <w:lang w:eastAsia="en-GB"/>
        </w:rPr>
        <w:t>Current Psychology, 42</w:t>
      </w:r>
      <w:r w:rsidRPr="00F06931">
        <w:rPr>
          <w:rFonts w:ascii="Times New Roman" w:eastAsia="Times New Roman" w:hAnsi="Times New Roman" w:cs="Times New Roman"/>
          <w:kern w:val="0"/>
          <w:lang w:eastAsia="en-GB"/>
        </w:rPr>
        <w:t xml:space="preserve">, </w:t>
      </w:r>
      <w:r w:rsidRPr="00F06931">
        <w:rPr>
          <w:rFonts w:ascii="Times New Roman" w:hAnsi="Times New Roman" w:cs="Times New Roman"/>
          <w:shd w:val="clear" w:color="auto" w:fill="FCFCFC"/>
        </w:rPr>
        <w:t>3794</w:t>
      </w:r>
      <w:r w:rsidRPr="00F06931">
        <w:rPr>
          <w:rFonts w:ascii="Times New Roman" w:eastAsia="Times New Roman" w:hAnsi="Times New Roman" w:cs="Times New Roman"/>
          <w:kern w:val="0"/>
          <w:lang w:eastAsia="en-GB"/>
        </w:rPr>
        <w:t>–</w:t>
      </w:r>
      <w:r w:rsidRPr="00F06931">
        <w:rPr>
          <w:rFonts w:ascii="Times New Roman" w:hAnsi="Times New Roman" w:cs="Times New Roman"/>
          <w:shd w:val="clear" w:color="auto" w:fill="FCFCFC"/>
        </w:rPr>
        <w:t>3810.</w:t>
      </w:r>
    </w:p>
    <w:p w14:paraId="02046A68" w14:textId="77777777" w:rsidR="00B03B50" w:rsidRPr="00F06931" w:rsidRDefault="00B03B50" w:rsidP="00B03B50">
      <w:pPr>
        <w:spacing w:line="480" w:lineRule="exact"/>
        <w:ind w:firstLine="0"/>
        <w:rPr>
          <w:rFonts w:ascii="Times New Roman" w:eastAsia="Times New Roman" w:hAnsi="Times New Roman" w:cs="Times New Roman"/>
          <w:kern w:val="0"/>
          <w:lang w:eastAsia="en-GB"/>
        </w:rPr>
      </w:pPr>
      <w:r w:rsidRPr="00F06931">
        <w:rPr>
          <w:rFonts w:ascii="Times New Roman" w:eastAsia="Times New Roman" w:hAnsi="Times New Roman" w:cs="Times New Roman"/>
          <w:kern w:val="0"/>
          <w:lang w:eastAsia="en-GB"/>
        </w:rPr>
        <w:t>https://doi.org/10.1007/s12144-021-01712-9</w:t>
      </w:r>
    </w:p>
    <w:p w14:paraId="7E72D48C" w14:textId="77777777" w:rsidR="00B03B50" w:rsidRPr="00F06931" w:rsidRDefault="00B03B50" w:rsidP="00B03B50">
      <w:pPr>
        <w:spacing w:line="480" w:lineRule="exact"/>
        <w:ind w:hanging="720"/>
        <w:rPr>
          <w:rFonts w:ascii="Times New Roman" w:eastAsia="Times New Roman" w:hAnsi="Times New Roman" w:cs="Times New Roman"/>
          <w:kern w:val="0"/>
          <w:lang w:eastAsia="en-GB"/>
        </w:rPr>
      </w:pPr>
      <w:r w:rsidRPr="00F06931">
        <w:rPr>
          <w:rFonts w:ascii="Times New Roman" w:eastAsia="Times New Roman" w:hAnsi="Times New Roman" w:cs="Times New Roman"/>
          <w:kern w:val="0"/>
          <w:lang w:eastAsia="en-GB"/>
        </w:rPr>
        <w:t xml:space="preserve">Van Groningen, A. J., Grawitch, M. J., Lavigne, K. N., &amp; Palmer, S. N. (2021). Every cloud has a silver lining: Narcissism’s buffering impact on the relationship between the Dark Triad and well-being. </w:t>
      </w:r>
      <w:r w:rsidRPr="00F06931">
        <w:rPr>
          <w:rFonts w:ascii="Times New Roman" w:eastAsia="Times New Roman" w:hAnsi="Times New Roman" w:cs="Times New Roman"/>
          <w:i/>
          <w:iCs/>
          <w:kern w:val="0"/>
          <w:lang w:eastAsia="en-GB"/>
        </w:rPr>
        <w:t>Personality and Individual Differences</w:t>
      </w:r>
      <w:r w:rsidRPr="00F06931">
        <w:rPr>
          <w:rFonts w:ascii="Times New Roman" w:eastAsia="Times New Roman" w:hAnsi="Times New Roman" w:cs="Times New Roman"/>
          <w:kern w:val="0"/>
          <w:lang w:eastAsia="en-GB"/>
        </w:rPr>
        <w:t xml:space="preserve">, </w:t>
      </w:r>
      <w:r w:rsidRPr="00F06931">
        <w:rPr>
          <w:rFonts w:ascii="Times New Roman" w:eastAsia="Times New Roman" w:hAnsi="Times New Roman" w:cs="Times New Roman"/>
          <w:i/>
          <w:iCs/>
          <w:kern w:val="0"/>
          <w:lang w:eastAsia="en-GB"/>
        </w:rPr>
        <w:t>171</w:t>
      </w:r>
      <w:r w:rsidRPr="00F06931">
        <w:rPr>
          <w:rFonts w:ascii="Times New Roman" w:eastAsia="Times New Roman" w:hAnsi="Times New Roman" w:cs="Times New Roman"/>
          <w:kern w:val="0"/>
          <w:lang w:eastAsia="en-GB"/>
        </w:rPr>
        <w:t xml:space="preserve">, Article 110549. https://doi.org/10.1016/j.paid.2020.110549 </w:t>
      </w:r>
    </w:p>
    <w:p w14:paraId="1650FB9D" w14:textId="77777777" w:rsidR="00B03B50" w:rsidRPr="00F06931" w:rsidRDefault="00B03B50" w:rsidP="00B03B50">
      <w:pPr>
        <w:spacing w:line="480" w:lineRule="exact"/>
        <w:ind w:hanging="720"/>
        <w:rPr>
          <w:rFonts w:ascii="Times New Roman" w:eastAsia="Times New Roman" w:hAnsi="Times New Roman" w:cs="Times New Roman"/>
          <w:kern w:val="0"/>
          <w:lang w:eastAsia="en-GB"/>
        </w:rPr>
      </w:pPr>
      <w:r w:rsidRPr="00F06931">
        <w:rPr>
          <w:rFonts w:ascii="Times New Roman" w:eastAsia="Times New Roman" w:hAnsi="Times New Roman" w:cs="Times New Roman"/>
          <w:kern w:val="0"/>
          <w:lang w:eastAsia="en-GB"/>
        </w:rPr>
        <w:t xml:space="preserve">Volmer, J., Koch, I. K., &amp; Wolff, C. (2019). Illuminating the ‘dark core’: Mapping global versus specific sources of variance across multiple measures of the dark triad. </w:t>
      </w:r>
      <w:r w:rsidRPr="00F06931">
        <w:rPr>
          <w:rFonts w:ascii="Times New Roman" w:eastAsia="Times New Roman" w:hAnsi="Times New Roman" w:cs="Times New Roman"/>
          <w:i/>
          <w:iCs/>
          <w:kern w:val="0"/>
          <w:lang w:eastAsia="en-GB"/>
        </w:rPr>
        <w:t>Personality and Individual Differences</w:t>
      </w:r>
      <w:r w:rsidRPr="00F06931">
        <w:rPr>
          <w:rFonts w:ascii="Times New Roman" w:eastAsia="Times New Roman" w:hAnsi="Times New Roman" w:cs="Times New Roman"/>
          <w:kern w:val="0"/>
          <w:lang w:eastAsia="en-GB"/>
        </w:rPr>
        <w:t xml:space="preserve">, </w:t>
      </w:r>
      <w:r w:rsidRPr="00F06931">
        <w:rPr>
          <w:rFonts w:ascii="Times New Roman" w:eastAsia="Times New Roman" w:hAnsi="Times New Roman" w:cs="Times New Roman"/>
          <w:i/>
          <w:iCs/>
          <w:kern w:val="0"/>
          <w:lang w:eastAsia="en-GB"/>
        </w:rPr>
        <w:t>145</w:t>
      </w:r>
      <w:r w:rsidRPr="00F06931">
        <w:rPr>
          <w:rFonts w:ascii="Times New Roman" w:eastAsia="Times New Roman" w:hAnsi="Times New Roman" w:cs="Times New Roman"/>
          <w:kern w:val="0"/>
          <w:lang w:eastAsia="en-GB"/>
        </w:rPr>
        <w:t>, 97–102. https://doi.org/10.1016/j.paid.2019.03.024</w:t>
      </w:r>
    </w:p>
    <w:p w14:paraId="3BD17281" w14:textId="77777777" w:rsidR="00B03B50" w:rsidRPr="00F06931" w:rsidRDefault="00B03B50" w:rsidP="00B03B50">
      <w:pPr>
        <w:spacing w:line="480" w:lineRule="exact"/>
        <w:ind w:hanging="720"/>
        <w:rPr>
          <w:rFonts w:ascii="Times New Roman" w:eastAsia="Times New Roman" w:hAnsi="Times New Roman" w:cs="Times New Roman"/>
          <w:kern w:val="0"/>
          <w:lang w:eastAsia="en-GB"/>
        </w:rPr>
      </w:pPr>
      <w:r w:rsidRPr="00F06931">
        <w:rPr>
          <w:rFonts w:ascii="Times New Roman" w:eastAsia="Times New Roman" w:hAnsi="Times New Roman" w:cs="Times New Roman"/>
          <w:kern w:val="0"/>
          <w:lang w:eastAsia="en-GB"/>
        </w:rPr>
        <w:t xml:space="preserve">Wang, J., Li, T., Wang, K., &amp; Wang, C. (2019). Patience as a mediator between the dark triad and meaning in life. </w:t>
      </w:r>
      <w:r w:rsidRPr="00F06931">
        <w:rPr>
          <w:rFonts w:ascii="Times New Roman" w:eastAsia="Times New Roman" w:hAnsi="Times New Roman" w:cs="Times New Roman"/>
          <w:i/>
          <w:iCs/>
          <w:kern w:val="0"/>
          <w:lang w:eastAsia="en-GB"/>
        </w:rPr>
        <w:t>Applied Research in Quality of Life</w:t>
      </w:r>
      <w:r w:rsidRPr="00F06931">
        <w:rPr>
          <w:rFonts w:ascii="Times New Roman" w:eastAsia="Times New Roman" w:hAnsi="Times New Roman" w:cs="Times New Roman"/>
          <w:kern w:val="0"/>
          <w:lang w:eastAsia="en-GB"/>
        </w:rPr>
        <w:t xml:space="preserve">, </w:t>
      </w:r>
      <w:r w:rsidRPr="00F06931">
        <w:rPr>
          <w:rFonts w:ascii="Times New Roman" w:eastAsia="Times New Roman" w:hAnsi="Times New Roman" w:cs="Times New Roman"/>
          <w:i/>
          <w:iCs/>
          <w:kern w:val="0"/>
          <w:lang w:eastAsia="en-GB"/>
        </w:rPr>
        <w:t>14</w:t>
      </w:r>
      <w:r w:rsidRPr="00F06931">
        <w:rPr>
          <w:rFonts w:ascii="Times New Roman" w:eastAsia="Times New Roman" w:hAnsi="Times New Roman" w:cs="Times New Roman"/>
          <w:kern w:val="0"/>
          <w:lang w:eastAsia="en-GB"/>
        </w:rPr>
        <w:t>(2), 527–543. https://doi.org/10.1007/s11482-018-9627-y</w:t>
      </w:r>
    </w:p>
    <w:p w14:paraId="6D2288BD" w14:textId="77777777" w:rsidR="00B03B50" w:rsidRPr="00F06931" w:rsidRDefault="00B03B50" w:rsidP="00B03B50">
      <w:pPr>
        <w:spacing w:line="480" w:lineRule="exact"/>
        <w:ind w:hanging="720"/>
        <w:rPr>
          <w:rFonts w:ascii="Times New Roman" w:hAnsi="Times New Roman" w:cs="Times New Roman"/>
        </w:rPr>
      </w:pPr>
      <w:r w:rsidRPr="00F06931">
        <w:rPr>
          <w:rFonts w:ascii="Times New Roman" w:hAnsi="Times New Roman" w:cs="Times New Roman"/>
        </w:rPr>
        <w:t xml:space="preserve">Wang, X. (2008). </w:t>
      </w:r>
      <w:r w:rsidRPr="00F06931">
        <w:rPr>
          <w:rFonts w:ascii="Times New Roman" w:hAnsi="Times New Roman" w:cs="Times New Roman"/>
          <w:i/>
          <w:iCs/>
        </w:rPr>
        <w:t>How narcissistic trait influences self-esteem and subjective well-being among college students</w:t>
      </w:r>
      <w:r w:rsidRPr="00F06931">
        <w:rPr>
          <w:rFonts w:ascii="Times New Roman" w:hAnsi="Times New Roman" w:cs="Times New Roman"/>
        </w:rPr>
        <w:t>. [Master’s thesis, Shaanxi Normal University]. China National Knowledge Infrastructure.</w:t>
      </w:r>
    </w:p>
    <w:p w14:paraId="60E4BE9B" w14:textId="77777777" w:rsidR="00B03B50" w:rsidRPr="00F06931" w:rsidRDefault="00B03B50" w:rsidP="00B03B50">
      <w:pPr>
        <w:spacing w:line="480" w:lineRule="exact"/>
        <w:ind w:hanging="720"/>
        <w:rPr>
          <w:rFonts w:ascii="Times New Roman" w:eastAsia="Times New Roman" w:hAnsi="Times New Roman" w:cs="Times New Roman"/>
          <w:kern w:val="0"/>
          <w:lang w:eastAsia="en-GB"/>
        </w:rPr>
      </w:pPr>
      <w:r w:rsidRPr="00F06931">
        <w:rPr>
          <w:rFonts w:ascii="Times New Roman" w:eastAsia="Times New Roman" w:hAnsi="Times New Roman" w:cs="Times New Roman"/>
          <w:kern w:val="0"/>
          <w:lang w:eastAsia="en-GB"/>
        </w:rPr>
        <w:t xml:space="preserve">Watson, P. J., Trumpeter, N., O’Leary, B. J., Morris, R. J., &amp; Culhane, S. E. (2006). Narcissism and self-esteem in the presence of imagined others: Supportive versus destructive object representations and the continuum hypothesis. </w:t>
      </w:r>
      <w:r w:rsidRPr="00F06931">
        <w:rPr>
          <w:rFonts w:ascii="Times New Roman" w:eastAsia="Times New Roman" w:hAnsi="Times New Roman" w:cs="Times New Roman"/>
          <w:i/>
          <w:iCs/>
          <w:kern w:val="0"/>
          <w:lang w:eastAsia="en-GB"/>
        </w:rPr>
        <w:t>Imagination, Cognition and Personality</w:t>
      </w:r>
      <w:r w:rsidRPr="00F06931">
        <w:rPr>
          <w:rFonts w:ascii="Times New Roman" w:eastAsia="Times New Roman" w:hAnsi="Times New Roman" w:cs="Times New Roman"/>
          <w:kern w:val="0"/>
          <w:lang w:eastAsia="en-GB"/>
        </w:rPr>
        <w:t xml:space="preserve">, </w:t>
      </w:r>
      <w:r w:rsidRPr="00F06931">
        <w:rPr>
          <w:rFonts w:ascii="Times New Roman" w:eastAsia="Times New Roman" w:hAnsi="Times New Roman" w:cs="Times New Roman"/>
          <w:i/>
          <w:iCs/>
          <w:kern w:val="0"/>
          <w:lang w:eastAsia="en-GB"/>
        </w:rPr>
        <w:t>25</w:t>
      </w:r>
      <w:r w:rsidRPr="00F06931">
        <w:rPr>
          <w:rFonts w:ascii="Times New Roman" w:eastAsia="Times New Roman" w:hAnsi="Times New Roman" w:cs="Times New Roman"/>
          <w:kern w:val="0"/>
          <w:lang w:eastAsia="en-GB"/>
        </w:rPr>
        <w:t>(3), 253–268. https://doi.org/10.2190/40au-00rd-cv7q-vbpb</w:t>
      </w:r>
    </w:p>
    <w:p w14:paraId="42713B91" w14:textId="77777777" w:rsidR="00B03B50" w:rsidRPr="00F06931" w:rsidRDefault="00B03B50" w:rsidP="00B03B50">
      <w:pPr>
        <w:spacing w:line="480" w:lineRule="exact"/>
        <w:ind w:hanging="720"/>
        <w:rPr>
          <w:rFonts w:ascii="Times New Roman" w:eastAsia="Times New Roman" w:hAnsi="Times New Roman" w:cs="Times New Roman"/>
          <w:kern w:val="0"/>
          <w:lang w:eastAsia="en-GB"/>
        </w:rPr>
      </w:pPr>
      <w:r w:rsidRPr="00F06931">
        <w:rPr>
          <w:rFonts w:ascii="Times New Roman" w:eastAsia="Times New Roman" w:hAnsi="Times New Roman" w:cs="Times New Roman"/>
          <w:kern w:val="0"/>
          <w:lang w:eastAsia="en-GB"/>
        </w:rPr>
        <w:t xml:space="preserve">Werner, K. M., Smyth, A., &amp; Milyavskaya, M. (2019). Do narcissists benefit from materialistic pursuits? Examining the relation between narcissistic tendencies, extrinsic goals, and well-being. </w:t>
      </w:r>
      <w:r w:rsidRPr="00F06931">
        <w:rPr>
          <w:rFonts w:ascii="Times New Roman" w:eastAsia="Times New Roman" w:hAnsi="Times New Roman" w:cs="Times New Roman"/>
          <w:i/>
          <w:iCs/>
          <w:kern w:val="0"/>
          <w:lang w:eastAsia="en-GB"/>
        </w:rPr>
        <w:t>Collabra: Psychology</w:t>
      </w:r>
      <w:r w:rsidRPr="00F06931">
        <w:rPr>
          <w:rFonts w:ascii="Times New Roman" w:eastAsia="Times New Roman" w:hAnsi="Times New Roman" w:cs="Times New Roman"/>
          <w:kern w:val="0"/>
          <w:lang w:eastAsia="en-GB"/>
        </w:rPr>
        <w:t xml:space="preserve">, </w:t>
      </w:r>
      <w:r w:rsidRPr="00F06931">
        <w:rPr>
          <w:rFonts w:ascii="Times New Roman" w:eastAsia="Times New Roman" w:hAnsi="Times New Roman" w:cs="Times New Roman"/>
          <w:i/>
          <w:iCs/>
          <w:kern w:val="0"/>
          <w:lang w:eastAsia="en-GB"/>
        </w:rPr>
        <w:t>5</w:t>
      </w:r>
      <w:r w:rsidRPr="00F06931">
        <w:rPr>
          <w:rFonts w:ascii="Times New Roman" w:eastAsia="Times New Roman" w:hAnsi="Times New Roman" w:cs="Times New Roman"/>
          <w:kern w:val="0"/>
          <w:lang w:eastAsia="en-GB"/>
        </w:rPr>
        <w:t>(1). https://doi.org/10.1525/collabra.253</w:t>
      </w:r>
    </w:p>
    <w:p w14:paraId="0D06FBCD" w14:textId="77777777" w:rsidR="00B03B50" w:rsidRPr="00F06931" w:rsidRDefault="00B03B50" w:rsidP="00B03B50">
      <w:pPr>
        <w:spacing w:line="480" w:lineRule="exact"/>
        <w:ind w:hanging="720"/>
        <w:rPr>
          <w:rFonts w:ascii="Times New Roman" w:eastAsia="Times New Roman" w:hAnsi="Times New Roman" w:cs="Times New Roman"/>
          <w:kern w:val="0"/>
          <w:lang w:eastAsia="en-GB"/>
        </w:rPr>
      </w:pPr>
      <w:r w:rsidRPr="00F06931">
        <w:rPr>
          <w:rFonts w:ascii="Times New Roman" w:eastAsia="Times New Roman" w:hAnsi="Times New Roman" w:cs="Times New Roman"/>
          <w:kern w:val="0"/>
          <w:lang w:eastAsia="en-GB"/>
        </w:rPr>
        <w:t xml:space="preserve">Wink, P., &amp; Dillon, M. (2003). Religiousness, spirituality, and psychosocial functioning in late adulthood: Findings from a longitudinal study. </w:t>
      </w:r>
      <w:r w:rsidRPr="00F06931">
        <w:rPr>
          <w:rFonts w:ascii="Times New Roman" w:eastAsia="Times New Roman" w:hAnsi="Times New Roman" w:cs="Times New Roman"/>
          <w:i/>
          <w:iCs/>
          <w:kern w:val="0"/>
          <w:lang w:eastAsia="en-GB"/>
        </w:rPr>
        <w:t>Psychology and Aging</w:t>
      </w:r>
      <w:r w:rsidRPr="00F06931">
        <w:rPr>
          <w:rFonts w:ascii="Times New Roman" w:eastAsia="Times New Roman" w:hAnsi="Times New Roman" w:cs="Times New Roman"/>
          <w:kern w:val="0"/>
          <w:lang w:eastAsia="en-GB"/>
        </w:rPr>
        <w:t xml:space="preserve">, </w:t>
      </w:r>
      <w:r w:rsidRPr="00F06931">
        <w:rPr>
          <w:rFonts w:ascii="Times New Roman" w:eastAsia="Times New Roman" w:hAnsi="Times New Roman" w:cs="Times New Roman"/>
          <w:i/>
          <w:iCs/>
          <w:kern w:val="0"/>
          <w:lang w:eastAsia="en-GB"/>
        </w:rPr>
        <w:t>18</w:t>
      </w:r>
      <w:r w:rsidRPr="00F06931">
        <w:rPr>
          <w:rFonts w:ascii="Times New Roman" w:eastAsia="Times New Roman" w:hAnsi="Times New Roman" w:cs="Times New Roman"/>
          <w:kern w:val="0"/>
          <w:lang w:eastAsia="en-GB"/>
        </w:rPr>
        <w:t>(4), 916–924. https://doi.org/10.1037/0882-7974.18.4.916</w:t>
      </w:r>
    </w:p>
    <w:p w14:paraId="5FF69DF2" w14:textId="77777777" w:rsidR="00B03B50" w:rsidRPr="00F06931" w:rsidRDefault="00B03B50" w:rsidP="00B03B50">
      <w:pPr>
        <w:spacing w:line="480" w:lineRule="exact"/>
        <w:ind w:hanging="720"/>
        <w:rPr>
          <w:rFonts w:ascii="Times New Roman" w:eastAsia="Times New Roman" w:hAnsi="Times New Roman" w:cs="Times New Roman"/>
          <w:kern w:val="0"/>
          <w:lang w:eastAsia="en-GB"/>
        </w:rPr>
      </w:pPr>
      <w:r w:rsidRPr="00F06931">
        <w:rPr>
          <w:rFonts w:ascii="Times New Roman" w:eastAsia="Times New Roman" w:hAnsi="Times New Roman" w:cs="Times New Roman"/>
          <w:kern w:val="0"/>
          <w:lang w:eastAsia="en-GB"/>
        </w:rPr>
        <w:t xml:space="preserve">Womick, J., Atherton, B., &amp; King, L. A. (2020). Lives of significance (and purpose and coherence): Subclinical narcissism, meaning in life, and subjective well-being. </w:t>
      </w:r>
      <w:r w:rsidRPr="00F06931">
        <w:rPr>
          <w:rFonts w:ascii="Times New Roman" w:eastAsia="Times New Roman" w:hAnsi="Times New Roman" w:cs="Times New Roman"/>
          <w:i/>
          <w:iCs/>
          <w:kern w:val="0"/>
          <w:lang w:eastAsia="en-GB"/>
        </w:rPr>
        <w:t>Heliyon</w:t>
      </w:r>
      <w:r w:rsidRPr="00F06931">
        <w:rPr>
          <w:rFonts w:ascii="Times New Roman" w:eastAsia="Times New Roman" w:hAnsi="Times New Roman" w:cs="Times New Roman"/>
          <w:kern w:val="0"/>
          <w:lang w:eastAsia="en-GB"/>
        </w:rPr>
        <w:t xml:space="preserve">, </w:t>
      </w:r>
      <w:r w:rsidRPr="00F06931">
        <w:rPr>
          <w:rFonts w:ascii="Times New Roman" w:eastAsia="Times New Roman" w:hAnsi="Times New Roman" w:cs="Times New Roman"/>
          <w:i/>
          <w:iCs/>
          <w:kern w:val="0"/>
          <w:lang w:eastAsia="en-GB"/>
        </w:rPr>
        <w:t>6</w:t>
      </w:r>
      <w:r w:rsidRPr="00F06931">
        <w:rPr>
          <w:rFonts w:ascii="Times New Roman" w:eastAsia="Times New Roman" w:hAnsi="Times New Roman" w:cs="Times New Roman"/>
          <w:kern w:val="0"/>
          <w:lang w:eastAsia="en-GB"/>
        </w:rPr>
        <w:t>(5), Article e03982. https://doi.org/10.1016/j.heliyon.2020.e03982</w:t>
      </w:r>
    </w:p>
    <w:p w14:paraId="131628C7" w14:textId="77777777" w:rsidR="00B03B50" w:rsidRPr="00F06931" w:rsidRDefault="00B03B50" w:rsidP="00B03B50">
      <w:pPr>
        <w:spacing w:line="480" w:lineRule="exact"/>
        <w:ind w:hanging="720"/>
        <w:rPr>
          <w:rFonts w:ascii="Times New Roman" w:eastAsia="Times New Roman" w:hAnsi="Times New Roman" w:cs="Times New Roman"/>
          <w:kern w:val="0"/>
          <w:lang w:eastAsia="en-GB"/>
        </w:rPr>
      </w:pPr>
      <w:r w:rsidRPr="00F06931">
        <w:rPr>
          <w:rFonts w:ascii="Times New Roman" w:eastAsia="Times New Roman" w:hAnsi="Times New Roman" w:cs="Times New Roman"/>
          <w:kern w:val="0"/>
          <w:lang w:eastAsia="en-GB"/>
        </w:rPr>
        <w:t xml:space="preserve">Womick, J., Foltz, R. M., &amp; King, L. A. (2019). “Releasing the beast within”? Authenticity, well-being, and the Dark Tetrad. </w:t>
      </w:r>
      <w:r w:rsidRPr="00F06931">
        <w:rPr>
          <w:rFonts w:ascii="Times New Roman" w:eastAsia="Times New Roman" w:hAnsi="Times New Roman" w:cs="Times New Roman"/>
          <w:i/>
          <w:iCs/>
          <w:kern w:val="0"/>
          <w:lang w:eastAsia="en-GB"/>
        </w:rPr>
        <w:t>Personality and Individual Differences</w:t>
      </w:r>
      <w:r w:rsidRPr="00F06931">
        <w:rPr>
          <w:rFonts w:ascii="Times New Roman" w:eastAsia="Times New Roman" w:hAnsi="Times New Roman" w:cs="Times New Roman"/>
          <w:kern w:val="0"/>
          <w:lang w:eastAsia="en-GB"/>
        </w:rPr>
        <w:t xml:space="preserve">, </w:t>
      </w:r>
      <w:r w:rsidRPr="00F06931">
        <w:rPr>
          <w:rFonts w:ascii="Times New Roman" w:eastAsia="Times New Roman" w:hAnsi="Times New Roman" w:cs="Times New Roman"/>
          <w:i/>
          <w:iCs/>
          <w:kern w:val="0"/>
          <w:lang w:eastAsia="en-GB"/>
        </w:rPr>
        <w:t>137</w:t>
      </w:r>
      <w:r w:rsidRPr="00F06931">
        <w:rPr>
          <w:rFonts w:ascii="Times New Roman" w:eastAsia="Times New Roman" w:hAnsi="Times New Roman" w:cs="Times New Roman"/>
          <w:kern w:val="0"/>
          <w:lang w:eastAsia="en-GB"/>
        </w:rPr>
        <w:t>, 115–125. https://doi.org/10.1016/j.paid.2018.08.022</w:t>
      </w:r>
    </w:p>
    <w:p w14:paraId="5427284B" w14:textId="77777777" w:rsidR="00B03B50" w:rsidRPr="00F06931" w:rsidRDefault="00B03B50" w:rsidP="00B03B50">
      <w:pPr>
        <w:spacing w:line="480" w:lineRule="exact"/>
        <w:ind w:hanging="720"/>
        <w:rPr>
          <w:rFonts w:ascii="Times New Roman" w:hAnsi="Times New Roman" w:cs="Times New Roman"/>
        </w:rPr>
      </w:pPr>
      <w:r w:rsidRPr="00F06931">
        <w:rPr>
          <w:rFonts w:ascii="Times New Roman" w:hAnsi="Times New Roman" w:cs="Times New Roman"/>
        </w:rPr>
        <w:t xml:space="preserve">Yan, X. (2013). </w:t>
      </w:r>
      <w:r w:rsidRPr="00F06931">
        <w:rPr>
          <w:rFonts w:ascii="Times New Roman" w:hAnsi="Times New Roman" w:cs="Times New Roman"/>
          <w:i/>
          <w:iCs/>
        </w:rPr>
        <w:t>The Relationship between Personality Traits, Job Satisfaction and Work Engagement on nurses</w:t>
      </w:r>
      <w:r w:rsidRPr="00F06931">
        <w:rPr>
          <w:rFonts w:ascii="Times New Roman" w:hAnsi="Times New Roman" w:cs="Times New Roman"/>
        </w:rPr>
        <w:t xml:space="preserve">. [Master’s thesis, The Fourth Military Medical University]. China National Knowledge Infrastructure. </w:t>
      </w:r>
    </w:p>
    <w:p w14:paraId="7D41A274" w14:textId="77777777" w:rsidR="00B03B50" w:rsidRPr="00F06931" w:rsidRDefault="00B03B50" w:rsidP="00B03B50">
      <w:pPr>
        <w:spacing w:line="480" w:lineRule="exact"/>
        <w:ind w:hanging="720"/>
        <w:rPr>
          <w:rFonts w:ascii="Times New Roman" w:eastAsia="Times New Roman" w:hAnsi="Times New Roman" w:cs="Times New Roman"/>
          <w:kern w:val="0"/>
          <w:lang w:eastAsia="en-GB"/>
        </w:rPr>
      </w:pPr>
      <w:r w:rsidRPr="00F06931">
        <w:rPr>
          <w:rFonts w:ascii="Times New Roman" w:eastAsia="Times New Roman" w:hAnsi="Times New Roman" w:cs="Times New Roman"/>
          <w:kern w:val="0"/>
          <w:lang w:eastAsia="en-GB"/>
        </w:rPr>
        <w:t xml:space="preserve">Zajenkowski, M. (2021). How do teenagers perceive their intelligence? Narcissism, intellect, well-being and gender as correlates of self-assessed intelligence among adolescents. </w:t>
      </w:r>
      <w:r w:rsidRPr="00F06931">
        <w:rPr>
          <w:rFonts w:ascii="Times New Roman" w:eastAsia="Times New Roman" w:hAnsi="Times New Roman" w:cs="Times New Roman"/>
          <w:i/>
          <w:iCs/>
          <w:kern w:val="0"/>
          <w:lang w:eastAsia="en-GB"/>
        </w:rPr>
        <w:t>Personality and Individual Differences</w:t>
      </w:r>
      <w:r w:rsidRPr="00F06931">
        <w:rPr>
          <w:rFonts w:ascii="Times New Roman" w:eastAsia="Times New Roman" w:hAnsi="Times New Roman" w:cs="Times New Roman"/>
          <w:kern w:val="0"/>
          <w:lang w:eastAsia="en-GB"/>
        </w:rPr>
        <w:t xml:space="preserve">, </w:t>
      </w:r>
      <w:r w:rsidRPr="00F06931">
        <w:rPr>
          <w:rFonts w:ascii="Times New Roman" w:eastAsia="Times New Roman" w:hAnsi="Times New Roman" w:cs="Times New Roman"/>
          <w:i/>
          <w:iCs/>
          <w:kern w:val="0"/>
          <w:lang w:eastAsia="en-GB"/>
        </w:rPr>
        <w:t>169</w:t>
      </w:r>
      <w:r w:rsidRPr="00F06931">
        <w:rPr>
          <w:rFonts w:ascii="Times New Roman" w:eastAsia="Times New Roman" w:hAnsi="Times New Roman" w:cs="Times New Roman"/>
          <w:kern w:val="0"/>
          <w:lang w:eastAsia="en-GB"/>
        </w:rPr>
        <w:t>, Article 109978. https://doi.org/10.1016/j.paid.2020.109978</w:t>
      </w:r>
    </w:p>
    <w:p w14:paraId="5A023AD8" w14:textId="77777777" w:rsidR="00B03B50" w:rsidRPr="00F06931" w:rsidRDefault="00B03B50" w:rsidP="00B03B50">
      <w:pPr>
        <w:spacing w:line="480" w:lineRule="exact"/>
        <w:ind w:hanging="720"/>
        <w:rPr>
          <w:rFonts w:ascii="Times New Roman" w:hAnsi="Times New Roman" w:cs="Times New Roman"/>
        </w:rPr>
      </w:pPr>
      <w:r w:rsidRPr="00F06931">
        <w:rPr>
          <w:rFonts w:ascii="Times New Roman" w:hAnsi="Times New Roman" w:cs="Times New Roman"/>
        </w:rPr>
        <w:t xml:space="preserve">Zajenkowski, M., &amp; Czarna, A. Z. (2015). What makes narcissists unhappy? Subjectively assessed intelligence moderates the relationship between narcissism and psychological well-being. </w:t>
      </w:r>
      <w:r w:rsidRPr="00F06931">
        <w:rPr>
          <w:rFonts w:ascii="Times New Roman" w:hAnsi="Times New Roman" w:cs="Times New Roman"/>
          <w:i/>
          <w:iCs/>
        </w:rPr>
        <w:t>Personality and Individual Differences, 77</w:t>
      </w:r>
      <w:r w:rsidRPr="00F06931">
        <w:rPr>
          <w:rFonts w:ascii="Times New Roman" w:hAnsi="Times New Roman" w:cs="Times New Roman"/>
        </w:rPr>
        <w:t>, 50</w:t>
      </w:r>
      <w:r w:rsidRPr="00F06931">
        <w:rPr>
          <w:rFonts w:ascii="Times New Roman" w:hAnsi="Times New Roman" w:cs="Times New Roman"/>
          <w:color w:val="333333"/>
          <w:shd w:val="clear" w:color="auto" w:fill="FFFFFF"/>
        </w:rPr>
        <w:t>–</w:t>
      </w:r>
      <w:r w:rsidRPr="00F06931">
        <w:rPr>
          <w:rFonts w:ascii="Times New Roman" w:hAnsi="Times New Roman" w:cs="Times New Roman"/>
        </w:rPr>
        <w:t xml:space="preserve">54. http://dx.doi.org/10.1016/j.paid.2014.12.045 </w:t>
      </w:r>
    </w:p>
    <w:p w14:paraId="2298504E" w14:textId="77777777" w:rsidR="00B03B50" w:rsidRPr="00F06931" w:rsidRDefault="00B03B50" w:rsidP="00B03B50">
      <w:pPr>
        <w:spacing w:line="480" w:lineRule="exact"/>
        <w:ind w:hanging="720"/>
        <w:rPr>
          <w:rFonts w:ascii="Times New Roman" w:eastAsia="Times New Roman" w:hAnsi="Times New Roman" w:cs="Times New Roman"/>
          <w:kern w:val="0"/>
          <w:lang w:eastAsia="en-GB"/>
        </w:rPr>
      </w:pPr>
      <w:r w:rsidRPr="00F06931">
        <w:rPr>
          <w:rFonts w:ascii="Times New Roman" w:eastAsia="Times New Roman" w:hAnsi="Times New Roman" w:cs="Times New Roman"/>
          <w:kern w:val="0"/>
          <w:lang w:eastAsia="en-GB"/>
        </w:rPr>
        <w:t xml:space="preserve">Zajenkowski, M., Czarna, A. Z., Szymaniak, K., &amp; Dufner, M. (2020a). What do highly narcissistic people think and feel about (their) intelligence? </w:t>
      </w:r>
      <w:r w:rsidRPr="00F06931">
        <w:rPr>
          <w:rFonts w:ascii="Times New Roman" w:eastAsia="Times New Roman" w:hAnsi="Times New Roman" w:cs="Times New Roman"/>
          <w:i/>
          <w:iCs/>
          <w:kern w:val="0"/>
          <w:lang w:eastAsia="en-GB"/>
        </w:rPr>
        <w:t>Journal of Personality</w:t>
      </w:r>
      <w:r w:rsidRPr="00F06931">
        <w:rPr>
          <w:rFonts w:ascii="Times New Roman" w:eastAsia="Times New Roman" w:hAnsi="Times New Roman" w:cs="Times New Roman"/>
          <w:kern w:val="0"/>
          <w:lang w:eastAsia="en-GB"/>
        </w:rPr>
        <w:t xml:space="preserve">, </w:t>
      </w:r>
      <w:r w:rsidRPr="00F06931">
        <w:rPr>
          <w:rFonts w:ascii="Times New Roman" w:eastAsia="Times New Roman" w:hAnsi="Times New Roman" w:cs="Times New Roman"/>
          <w:i/>
          <w:iCs/>
          <w:kern w:val="0"/>
          <w:lang w:eastAsia="en-GB"/>
        </w:rPr>
        <w:t>88</w:t>
      </w:r>
      <w:r w:rsidRPr="00F06931">
        <w:rPr>
          <w:rFonts w:ascii="Times New Roman" w:eastAsia="Times New Roman" w:hAnsi="Times New Roman" w:cs="Times New Roman"/>
          <w:kern w:val="0"/>
          <w:lang w:eastAsia="en-GB"/>
        </w:rPr>
        <w:t>(4), 703–718. https://doi.org/10.1111/jopy.12520</w:t>
      </w:r>
    </w:p>
    <w:p w14:paraId="484D8006" w14:textId="77777777" w:rsidR="00B03B50" w:rsidRPr="00F06931" w:rsidRDefault="00B03B50" w:rsidP="00B03B50">
      <w:pPr>
        <w:spacing w:line="480" w:lineRule="exact"/>
        <w:ind w:hanging="720"/>
        <w:rPr>
          <w:rFonts w:ascii="Times New Roman" w:eastAsia="Times New Roman" w:hAnsi="Times New Roman" w:cs="Times New Roman"/>
          <w:kern w:val="0"/>
          <w:lang w:eastAsia="en-GB"/>
        </w:rPr>
      </w:pPr>
      <w:r w:rsidRPr="00F06931">
        <w:rPr>
          <w:rFonts w:ascii="Times New Roman" w:eastAsia="Times New Roman" w:hAnsi="Times New Roman" w:cs="Times New Roman"/>
          <w:kern w:val="0"/>
          <w:lang w:eastAsia="en-GB"/>
        </w:rPr>
        <w:t xml:space="preserve">Zajenkowski, M., Leniarska, M., &amp; Jonason, P. K. (2020b). Look how smart I am!: Only narcissistic admiration is associated with inflated reports of intelligence. </w:t>
      </w:r>
      <w:r w:rsidRPr="00F06931">
        <w:rPr>
          <w:rFonts w:ascii="Times New Roman" w:eastAsia="Times New Roman" w:hAnsi="Times New Roman" w:cs="Times New Roman"/>
          <w:i/>
          <w:iCs/>
          <w:kern w:val="0"/>
          <w:lang w:eastAsia="en-GB"/>
        </w:rPr>
        <w:t>Personality and Individual Differences</w:t>
      </w:r>
      <w:r w:rsidRPr="00F06931">
        <w:rPr>
          <w:rFonts w:ascii="Times New Roman" w:eastAsia="Times New Roman" w:hAnsi="Times New Roman" w:cs="Times New Roman"/>
          <w:kern w:val="0"/>
          <w:lang w:eastAsia="en-GB"/>
        </w:rPr>
        <w:t xml:space="preserve">, </w:t>
      </w:r>
      <w:r w:rsidRPr="00F06931">
        <w:rPr>
          <w:rFonts w:ascii="Times New Roman" w:eastAsia="Times New Roman" w:hAnsi="Times New Roman" w:cs="Times New Roman"/>
          <w:i/>
          <w:iCs/>
          <w:kern w:val="0"/>
          <w:lang w:eastAsia="en-GB"/>
        </w:rPr>
        <w:t>165</w:t>
      </w:r>
      <w:r w:rsidRPr="00F06931">
        <w:rPr>
          <w:rFonts w:ascii="Times New Roman" w:eastAsia="Times New Roman" w:hAnsi="Times New Roman" w:cs="Times New Roman"/>
          <w:kern w:val="0"/>
          <w:lang w:eastAsia="en-GB"/>
        </w:rPr>
        <w:t xml:space="preserve">, Article 110158. https://doi.org/10.1016/j.paid.2020.110158 </w:t>
      </w:r>
    </w:p>
    <w:p w14:paraId="60354F27" w14:textId="77777777" w:rsidR="00B03B50" w:rsidRPr="00F06931" w:rsidRDefault="00B03B50" w:rsidP="00B03B50">
      <w:pPr>
        <w:spacing w:line="480" w:lineRule="exact"/>
        <w:ind w:hanging="720"/>
        <w:rPr>
          <w:rFonts w:ascii="Times New Roman" w:hAnsi="Times New Roman" w:cs="Times New Roman"/>
        </w:rPr>
      </w:pPr>
      <w:r w:rsidRPr="00F06931">
        <w:rPr>
          <w:rFonts w:ascii="Times New Roman" w:hAnsi="Times New Roman" w:cs="Times New Roman"/>
        </w:rPr>
        <w:t xml:space="preserve">Zappala, C. R. (2007). </w:t>
      </w:r>
      <w:r w:rsidRPr="00F06931">
        <w:rPr>
          <w:rFonts w:ascii="Times New Roman" w:hAnsi="Times New Roman" w:cs="Times New Roman"/>
          <w:i/>
          <w:iCs/>
        </w:rPr>
        <w:t>Well-being:</w:t>
      </w:r>
      <w:r w:rsidRPr="00F06931">
        <w:rPr>
          <w:rFonts w:ascii="Times New Roman" w:hAnsi="Times New Roman" w:cs="Times New Roman"/>
        </w:rPr>
        <w:t xml:space="preserve"> </w:t>
      </w:r>
      <w:r w:rsidRPr="00F06931">
        <w:rPr>
          <w:rFonts w:ascii="Times New Roman" w:hAnsi="Times New Roman" w:cs="Times New Roman"/>
          <w:i/>
          <w:iCs/>
        </w:rPr>
        <w:t>The correlation between self-transcendence and psychological and subjective well-being</w:t>
      </w:r>
      <w:r w:rsidRPr="00F06931">
        <w:rPr>
          <w:rFonts w:ascii="Times New Roman" w:hAnsi="Times New Roman" w:cs="Times New Roman"/>
        </w:rPr>
        <w:t>. [Doctoral dissertation, Institute of Transpersonal Psychology]. ProQuest Dissertations &amp; Theses Global.</w:t>
      </w:r>
    </w:p>
    <w:p w14:paraId="782A775C" w14:textId="77777777" w:rsidR="00B03B50" w:rsidRPr="00F06931" w:rsidRDefault="00B03B50" w:rsidP="00B03B50">
      <w:pPr>
        <w:spacing w:line="480" w:lineRule="exact"/>
        <w:ind w:hanging="720"/>
        <w:rPr>
          <w:rFonts w:ascii="Times New Roman" w:eastAsia="Times New Roman" w:hAnsi="Times New Roman" w:cs="Times New Roman"/>
          <w:kern w:val="0"/>
          <w:lang w:eastAsia="en-GB"/>
        </w:rPr>
      </w:pPr>
      <w:r w:rsidRPr="00F06931">
        <w:rPr>
          <w:rFonts w:ascii="Times New Roman" w:eastAsia="Times New Roman" w:hAnsi="Times New Roman" w:cs="Times New Roman"/>
          <w:kern w:val="0"/>
          <w:lang w:eastAsia="en-GB"/>
        </w:rPr>
        <w:t xml:space="preserve">Żemojtel-Piotrowska, M. A., Piotrowski, J. P., &amp; Maltby, J. (2017). Agentic and communal narcissism and satisfaction with life: The mediating role of psychological entitlement and self-esteem. </w:t>
      </w:r>
      <w:r w:rsidRPr="00F06931">
        <w:rPr>
          <w:rFonts w:ascii="Times New Roman" w:eastAsia="Times New Roman" w:hAnsi="Times New Roman" w:cs="Times New Roman"/>
          <w:i/>
          <w:iCs/>
          <w:kern w:val="0"/>
          <w:lang w:eastAsia="en-GB"/>
        </w:rPr>
        <w:t>International Journal of Psychology</w:t>
      </w:r>
      <w:r w:rsidRPr="00F06931">
        <w:rPr>
          <w:rFonts w:ascii="Times New Roman" w:eastAsia="Times New Roman" w:hAnsi="Times New Roman" w:cs="Times New Roman"/>
          <w:kern w:val="0"/>
          <w:lang w:eastAsia="en-GB"/>
        </w:rPr>
        <w:t xml:space="preserve">, </w:t>
      </w:r>
      <w:r w:rsidRPr="00F06931">
        <w:rPr>
          <w:rFonts w:ascii="Times New Roman" w:eastAsia="Times New Roman" w:hAnsi="Times New Roman" w:cs="Times New Roman"/>
          <w:i/>
          <w:iCs/>
          <w:kern w:val="0"/>
          <w:lang w:eastAsia="en-GB"/>
        </w:rPr>
        <w:t>52</w:t>
      </w:r>
      <w:r w:rsidRPr="00F06931">
        <w:rPr>
          <w:rFonts w:ascii="Times New Roman" w:eastAsia="Times New Roman" w:hAnsi="Times New Roman" w:cs="Times New Roman"/>
          <w:kern w:val="0"/>
          <w:lang w:eastAsia="en-GB"/>
        </w:rPr>
        <w:t>(5), 420–424. https://doi.org/10.1002/ijop.12245</w:t>
      </w:r>
    </w:p>
    <w:p w14:paraId="10320FB8" w14:textId="77777777" w:rsidR="00B03B50" w:rsidRPr="00F06931" w:rsidRDefault="00B03B50" w:rsidP="00B03B50">
      <w:pPr>
        <w:spacing w:line="480" w:lineRule="exact"/>
        <w:ind w:hanging="720"/>
        <w:rPr>
          <w:rFonts w:ascii="Times New Roman" w:eastAsia="Times New Roman" w:hAnsi="Times New Roman" w:cs="Times New Roman"/>
          <w:kern w:val="0"/>
          <w:lang w:eastAsia="en-GB"/>
        </w:rPr>
      </w:pPr>
      <w:r w:rsidRPr="00F06931">
        <w:rPr>
          <w:rFonts w:ascii="Times New Roman" w:eastAsia="Times New Roman" w:hAnsi="Times New Roman" w:cs="Times New Roman"/>
          <w:kern w:val="0"/>
          <w:lang w:eastAsia="en-GB"/>
        </w:rPr>
        <w:t xml:space="preserve">Żemojtel-Piotrowska, M., Clinton, A., &amp; Piotrowski, J. (2014). Agentic and communal narcissism and subjective well-being: are narcissistic individuals unhappy? A research report. </w:t>
      </w:r>
      <w:r w:rsidRPr="00F06931">
        <w:rPr>
          <w:rFonts w:ascii="Times New Roman" w:eastAsia="Times New Roman" w:hAnsi="Times New Roman" w:cs="Times New Roman"/>
          <w:i/>
          <w:iCs/>
          <w:kern w:val="0"/>
          <w:lang w:eastAsia="en-GB"/>
        </w:rPr>
        <w:t>Current Issues in Personality Psychology</w:t>
      </w:r>
      <w:r w:rsidRPr="00F06931">
        <w:rPr>
          <w:rFonts w:ascii="Times New Roman" w:eastAsia="Times New Roman" w:hAnsi="Times New Roman" w:cs="Times New Roman"/>
          <w:kern w:val="0"/>
          <w:lang w:eastAsia="en-GB"/>
        </w:rPr>
        <w:t xml:space="preserve">, </w:t>
      </w:r>
      <w:r w:rsidRPr="00F06931">
        <w:rPr>
          <w:rFonts w:ascii="Times New Roman" w:eastAsia="Times New Roman" w:hAnsi="Times New Roman" w:cs="Times New Roman"/>
          <w:i/>
          <w:iCs/>
          <w:kern w:val="0"/>
          <w:lang w:eastAsia="en-GB"/>
        </w:rPr>
        <w:t>2</w:t>
      </w:r>
      <w:r w:rsidRPr="00F06931">
        <w:rPr>
          <w:rFonts w:ascii="Times New Roman" w:eastAsia="Times New Roman" w:hAnsi="Times New Roman" w:cs="Times New Roman"/>
          <w:kern w:val="0"/>
          <w:lang w:eastAsia="en-GB"/>
        </w:rPr>
        <w:t>(1), 10–16. https://doi.org/10.5114/cipp.2014.43097</w:t>
      </w:r>
    </w:p>
    <w:p w14:paraId="6B91ACBB" w14:textId="77777777" w:rsidR="00B03B50" w:rsidRPr="00F06931" w:rsidRDefault="00B03B50" w:rsidP="00B03B50">
      <w:pPr>
        <w:spacing w:line="480" w:lineRule="exact"/>
        <w:ind w:hanging="720"/>
        <w:rPr>
          <w:rFonts w:ascii="Times New Roman" w:hAnsi="Times New Roman" w:cs="Times New Roman"/>
        </w:rPr>
      </w:pPr>
      <w:r w:rsidRPr="00F06931">
        <w:rPr>
          <w:rFonts w:ascii="Times New Roman" w:hAnsi="Times New Roman" w:cs="Times New Roman"/>
        </w:rPr>
        <w:t xml:space="preserve">Zhang, X. (2011). </w:t>
      </w:r>
      <w:r w:rsidRPr="00F06931">
        <w:rPr>
          <w:rFonts w:ascii="Times New Roman" w:hAnsi="Times New Roman" w:cs="Times New Roman"/>
          <w:i/>
          <w:iCs/>
        </w:rPr>
        <w:t>Correlation among narcissistic personality, subjective well-being and self-forgiveness</w:t>
      </w:r>
      <w:r w:rsidRPr="00F06931">
        <w:rPr>
          <w:rFonts w:ascii="Times New Roman" w:hAnsi="Times New Roman" w:cs="Times New Roman"/>
        </w:rPr>
        <w:t>. [Master’s thesis, Guangzhou University]. China National Knowledge Infrastructure.</w:t>
      </w:r>
    </w:p>
    <w:p w14:paraId="4E9C6630" w14:textId="77777777" w:rsidR="00B03B50" w:rsidRPr="00F06931" w:rsidRDefault="00B03B50" w:rsidP="00B03B50">
      <w:pPr>
        <w:spacing w:line="480" w:lineRule="exact"/>
        <w:ind w:hanging="720"/>
        <w:rPr>
          <w:rFonts w:ascii="Times New Roman" w:hAnsi="Times New Roman" w:cs="Times New Roman"/>
        </w:rPr>
      </w:pPr>
      <w:r w:rsidRPr="00F06931">
        <w:rPr>
          <w:rFonts w:ascii="Times New Roman" w:hAnsi="Times New Roman" w:cs="Times New Roman"/>
        </w:rPr>
        <w:t xml:space="preserve">Zhou, H., Zhang, B., Chen L., &amp; Ye, M. (2009). Development and initial validation of the Narcissistic Personality Questionnaire. </w:t>
      </w:r>
      <w:r w:rsidRPr="00F06931">
        <w:rPr>
          <w:rFonts w:ascii="Times New Roman" w:hAnsi="Times New Roman" w:cs="Times New Roman"/>
          <w:i/>
          <w:iCs/>
        </w:rPr>
        <w:t>Chinese Journal of Clinical Psychology, 17</w:t>
      </w:r>
      <w:r w:rsidRPr="00F06931">
        <w:rPr>
          <w:rFonts w:ascii="Times New Roman" w:hAnsi="Times New Roman" w:cs="Times New Roman"/>
        </w:rPr>
        <w:t xml:space="preserve">(1), 5-7. </w:t>
      </w:r>
    </w:p>
    <w:p w14:paraId="61091AA0" w14:textId="77777777" w:rsidR="00B03B50" w:rsidRPr="00F06931" w:rsidRDefault="00B03B50" w:rsidP="00B03B50">
      <w:pPr>
        <w:spacing w:line="480" w:lineRule="exact"/>
        <w:ind w:hanging="720"/>
        <w:rPr>
          <w:rFonts w:ascii="Times New Roman" w:eastAsia="Times New Roman" w:hAnsi="Times New Roman" w:cs="Times New Roman"/>
          <w:kern w:val="0"/>
          <w:lang w:eastAsia="en-GB"/>
        </w:rPr>
      </w:pPr>
      <w:r w:rsidRPr="00F06931">
        <w:rPr>
          <w:rFonts w:ascii="Times New Roman" w:eastAsia="Times New Roman" w:hAnsi="Times New Roman" w:cs="Times New Roman"/>
          <w:kern w:val="0"/>
          <w:lang w:eastAsia="en-GB"/>
        </w:rPr>
        <w:t xml:space="preserve">Zhu, C., Su, R., Zhang, X., &amp; Liu, Y. (2021). Relation between narcissism and meaning in life: the role of conspicuous consumption. </w:t>
      </w:r>
      <w:r w:rsidRPr="00F06931">
        <w:rPr>
          <w:rFonts w:ascii="Times New Roman" w:eastAsia="Times New Roman" w:hAnsi="Times New Roman" w:cs="Times New Roman"/>
          <w:i/>
          <w:iCs/>
          <w:kern w:val="0"/>
          <w:lang w:eastAsia="en-GB"/>
        </w:rPr>
        <w:t>Heliyon</w:t>
      </w:r>
      <w:r w:rsidRPr="00F06931">
        <w:rPr>
          <w:rFonts w:ascii="Times New Roman" w:eastAsia="Times New Roman" w:hAnsi="Times New Roman" w:cs="Times New Roman"/>
          <w:kern w:val="0"/>
          <w:lang w:eastAsia="en-GB"/>
        </w:rPr>
        <w:t xml:space="preserve">, </w:t>
      </w:r>
      <w:r w:rsidRPr="00F06931">
        <w:rPr>
          <w:rFonts w:ascii="Times New Roman" w:eastAsia="Times New Roman" w:hAnsi="Times New Roman" w:cs="Times New Roman"/>
          <w:i/>
          <w:iCs/>
          <w:kern w:val="0"/>
          <w:lang w:eastAsia="en-GB"/>
        </w:rPr>
        <w:t>7</w:t>
      </w:r>
      <w:r w:rsidRPr="00F06931">
        <w:rPr>
          <w:rFonts w:ascii="Times New Roman" w:eastAsia="Times New Roman" w:hAnsi="Times New Roman" w:cs="Times New Roman"/>
          <w:kern w:val="0"/>
          <w:lang w:eastAsia="en-GB"/>
        </w:rPr>
        <w:t>(9), Article e07885. https://doi.org/10.1016/j.heliyon.2021.e07885</w:t>
      </w:r>
    </w:p>
    <w:p w14:paraId="354F4823" w14:textId="77777777" w:rsidR="00B03B50" w:rsidRPr="00F06931" w:rsidRDefault="00B03B50" w:rsidP="00B03B50">
      <w:pPr>
        <w:spacing w:line="480" w:lineRule="exact"/>
        <w:ind w:hanging="720"/>
        <w:rPr>
          <w:rFonts w:ascii="Times New Roman" w:hAnsi="Times New Roman" w:cs="Times New Roman"/>
          <w:u w:val="single"/>
        </w:rPr>
      </w:pPr>
      <w:r w:rsidRPr="00F06931">
        <w:rPr>
          <w:rFonts w:ascii="Times New Roman" w:hAnsi="Times New Roman" w:cs="Times New Roman"/>
        </w:rPr>
        <w:t xml:space="preserve">Zhu, Y. (2016). The relationship between the dark triad and subjective well-being among college students. </w:t>
      </w:r>
      <w:r w:rsidRPr="00F06931">
        <w:rPr>
          <w:rFonts w:ascii="Times New Roman" w:hAnsi="Times New Roman" w:cs="Times New Roman"/>
          <w:i/>
          <w:iCs/>
        </w:rPr>
        <w:t>Journal of Heilongjiang Vocational Institute of Ecological Engineering, 29</w:t>
      </w:r>
      <w:r w:rsidRPr="00F06931">
        <w:rPr>
          <w:rFonts w:ascii="Times New Roman" w:hAnsi="Times New Roman" w:cs="Times New Roman"/>
        </w:rPr>
        <w:t>(1), 64</w:t>
      </w:r>
      <w:r w:rsidRPr="00F06931">
        <w:rPr>
          <w:rFonts w:ascii="Times New Roman" w:eastAsia="Times New Roman" w:hAnsi="Times New Roman" w:cs="Times New Roman"/>
          <w:kern w:val="0"/>
          <w:lang w:eastAsia="en-GB"/>
        </w:rPr>
        <w:t>–</w:t>
      </w:r>
      <w:r w:rsidRPr="00F06931">
        <w:rPr>
          <w:rFonts w:ascii="Times New Roman" w:hAnsi="Times New Roman" w:cs="Times New Roman"/>
        </w:rPr>
        <w:t xml:space="preserve">66. </w:t>
      </w:r>
      <w:r w:rsidRPr="00F06931">
        <w:rPr>
          <w:rFonts w:ascii="Times New Roman" w:hAnsi="Times New Roman"/>
        </w:rPr>
        <w:t>http://doi.org/10.3969/j.issn.1674-6341.2016.01.027</w:t>
      </w:r>
    </w:p>
    <w:p w14:paraId="3D8F42A7" w14:textId="77777777" w:rsidR="00B03B50" w:rsidRPr="00F06931" w:rsidRDefault="00B03B50" w:rsidP="00B03B50">
      <w:pPr>
        <w:spacing w:line="480" w:lineRule="exact"/>
        <w:ind w:hanging="720"/>
        <w:rPr>
          <w:rFonts w:ascii="Times New Roman" w:eastAsia="Times New Roman" w:hAnsi="Times New Roman" w:cs="Times New Roman"/>
          <w:kern w:val="0"/>
          <w:lang w:eastAsia="en-GB"/>
        </w:rPr>
      </w:pPr>
      <w:r w:rsidRPr="00F06931">
        <w:rPr>
          <w:rFonts w:ascii="Times New Roman" w:eastAsia="Times New Roman" w:hAnsi="Times New Roman" w:cs="Times New Roman"/>
          <w:kern w:val="0"/>
          <w:lang w:eastAsia="en-GB"/>
        </w:rPr>
        <w:t xml:space="preserve">Zondag, H. (2005). Between imposing one’s will and protecting oneself. Narcissism and the meaning of life among Dutch pastors. </w:t>
      </w:r>
      <w:r w:rsidRPr="00F06931">
        <w:rPr>
          <w:rFonts w:ascii="Times New Roman" w:eastAsia="Times New Roman" w:hAnsi="Times New Roman" w:cs="Times New Roman"/>
          <w:i/>
          <w:iCs/>
          <w:kern w:val="0"/>
          <w:lang w:eastAsia="en-GB"/>
        </w:rPr>
        <w:t>Journal of Religion and Health</w:t>
      </w:r>
      <w:r w:rsidRPr="00F06931">
        <w:rPr>
          <w:rFonts w:ascii="Times New Roman" w:eastAsia="Times New Roman" w:hAnsi="Times New Roman" w:cs="Times New Roman"/>
          <w:kern w:val="0"/>
          <w:lang w:eastAsia="en-GB"/>
        </w:rPr>
        <w:t xml:space="preserve">, </w:t>
      </w:r>
      <w:r w:rsidRPr="00F06931">
        <w:rPr>
          <w:rFonts w:ascii="Times New Roman" w:eastAsia="Times New Roman" w:hAnsi="Times New Roman" w:cs="Times New Roman"/>
          <w:i/>
          <w:iCs/>
          <w:kern w:val="0"/>
          <w:lang w:eastAsia="en-GB"/>
        </w:rPr>
        <w:t>44</w:t>
      </w:r>
      <w:r w:rsidRPr="00F06931">
        <w:rPr>
          <w:rFonts w:ascii="Times New Roman" w:eastAsia="Times New Roman" w:hAnsi="Times New Roman" w:cs="Times New Roman"/>
          <w:kern w:val="0"/>
          <w:lang w:eastAsia="en-GB"/>
        </w:rPr>
        <w:t>(4), 413–426. https://doi.org/10.1007/s10943-005-7180-0</w:t>
      </w:r>
    </w:p>
    <w:p w14:paraId="3BFCD5A3" w14:textId="77777777" w:rsidR="00B03B50" w:rsidRPr="00F06931" w:rsidRDefault="00B03B50" w:rsidP="00B03B50">
      <w:pPr>
        <w:spacing w:line="480" w:lineRule="exact"/>
        <w:ind w:hanging="720"/>
        <w:rPr>
          <w:rFonts w:ascii="Times New Roman" w:eastAsia="Times New Roman" w:hAnsi="Times New Roman" w:cs="Times New Roman"/>
          <w:kern w:val="0"/>
          <w:lang w:eastAsia="en-GB"/>
        </w:rPr>
      </w:pPr>
      <w:r w:rsidRPr="00F06931">
        <w:rPr>
          <w:rFonts w:ascii="Times New Roman" w:eastAsia="Times New Roman" w:hAnsi="Times New Roman" w:cs="Times New Roman"/>
          <w:kern w:val="0"/>
          <w:lang w:eastAsia="en-GB"/>
        </w:rPr>
        <w:t xml:space="preserve">Zondag, H. J., van Halen, C., &amp; Wojtkowiak, J. (2009). Overt and covert narcissism in Poland and The Netherlands. </w:t>
      </w:r>
      <w:r w:rsidRPr="00F06931">
        <w:rPr>
          <w:rFonts w:ascii="Times New Roman" w:eastAsia="Times New Roman" w:hAnsi="Times New Roman" w:cs="Times New Roman"/>
          <w:i/>
          <w:iCs/>
          <w:kern w:val="0"/>
          <w:lang w:eastAsia="en-GB"/>
        </w:rPr>
        <w:t>Psychological Reports</w:t>
      </w:r>
      <w:r w:rsidRPr="00F06931">
        <w:rPr>
          <w:rFonts w:ascii="Times New Roman" w:eastAsia="Times New Roman" w:hAnsi="Times New Roman" w:cs="Times New Roman"/>
          <w:kern w:val="0"/>
          <w:lang w:eastAsia="en-GB"/>
        </w:rPr>
        <w:t xml:space="preserve">, </w:t>
      </w:r>
      <w:r w:rsidRPr="00F06931">
        <w:rPr>
          <w:rFonts w:ascii="Times New Roman" w:eastAsia="Times New Roman" w:hAnsi="Times New Roman" w:cs="Times New Roman"/>
          <w:i/>
          <w:iCs/>
          <w:kern w:val="0"/>
          <w:lang w:eastAsia="en-GB"/>
        </w:rPr>
        <w:t>104</w:t>
      </w:r>
      <w:r w:rsidRPr="00F06931">
        <w:rPr>
          <w:rFonts w:ascii="Times New Roman" w:eastAsia="Times New Roman" w:hAnsi="Times New Roman" w:cs="Times New Roman"/>
          <w:kern w:val="0"/>
          <w:lang w:eastAsia="en-GB"/>
        </w:rPr>
        <w:t>(3), 833–843. https://doi.org/10.2466/pr0.104.3.833-843</w:t>
      </w:r>
    </w:p>
    <w:p w14:paraId="6D9CA74D" w14:textId="41CFE219" w:rsidR="00B03B50" w:rsidRPr="00F06931" w:rsidRDefault="00B03B50" w:rsidP="00B03B50">
      <w:pPr>
        <w:spacing w:line="480" w:lineRule="exact"/>
        <w:ind w:hanging="720"/>
        <w:rPr>
          <w:rFonts w:ascii="Times New Roman" w:hAnsi="Times New Roman" w:cs="Times New Roman"/>
          <w:color w:val="000000" w:themeColor="text1"/>
        </w:rPr>
      </w:pPr>
      <w:r w:rsidRPr="00F06931">
        <w:rPr>
          <w:rFonts w:ascii="Times New Roman" w:hAnsi="Times New Roman" w:cs="Times New Roman"/>
          <w:bdr w:val="none" w:sz="0" w:space="0" w:color="auto" w:frame="1"/>
        </w:rPr>
        <w:t>Zuckerman</w:t>
      </w:r>
      <w:r w:rsidRPr="00F06931">
        <w:rPr>
          <w:rStyle w:val="comma-separator"/>
          <w:rFonts w:ascii="Times New Roman" w:hAnsi="Times New Roman" w:cs="Times New Roman"/>
          <w:color w:val="000000" w:themeColor="text1"/>
          <w:bdr w:val="none" w:sz="0" w:space="0" w:color="auto" w:frame="1"/>
        </w:rPr>
        <w:t xml:space="preserve">, M., &amp; </w:t>
      </w:r>
      <w:r w:rsidRPr="00B03B50">
        <w:rPr>
          <w:rFonts w:ascii="Times New Roman" w:hAnsi="Times New Roman" w:cs="Times New Roman"/>
          <w:bdr w:val="none" w:sz="0" w:space="0" w:color="auto" w:frame="1"/>
        </w:rPr>
        <w:t>O’Loughlin</w:t>
      </w:r>
      <w:r w:rsidRPr="00F06931">
        <w:rPr>
          <w:rStyle w:val="accordion-tabbedtab-mobile"/>
          <w:rFonts w:ascii="Times New Roman" w:hAnsi="Times New Roman" w:cs="Times New Roman"/>
          <w:color w:val="000000" w:themeColor="text1"/>
          <w:bdr w:val="none" w:sz="0" w:space="0" w:color="auto" w:frame="1"/>
        </w:rPr>
        <w:t>,</w:t>
      </w:r>
      <w:r w:rsidRPr="00F06931">
        <w:rPr>
          <w:rFonts w:ascii="Times New Roman" w:hAnsi="Times New Roman" w:cs="Times New Roman"/>
        </w:rPr>
        <w:t xml:space="preserve"> </w:t>
      </w:r>
      <w:r w:rsidRPr="00F06931">
        <w:rPr>
          <w:rStyle w:val="accordion-tabbedtab-mobile"/>
          <w:rFonts w:ascii="Times New Roman" w:hAnsi="Times New Roman" w:cs="Times New Roman"/>
          <w:color w:val="000000" w:themeColor="text1"/>
          <w:bdr w:val="none" w:sz="0" w:space="0" w:color="auto" w:frame="1"/>
        </w:rPr>
        <w:t xml:space="preserve">R. E. (2009). </w:t>
      </w:r>
      <w:r w:rsidRPr="00F06931">
        <w:rPr>
          <w:rFonts w:ascii="Times New Roman" w:hAnsi="Times New Roman" w:cs="Times New Roman"/>
          <w:color w:val="000000" w:themeColor="text1"/>
        </w:rPr>
        <w:t xml:space="preserve">Narcissism and well-being: A longitudinal perspective. </w:t>
      </w:r>
      <w:r w:rsidRPr="00F06931">
        <w:rPr>
          <w:rFonts w:ascii="Times New Roman" w:hAnsi="Times New Roman" w:cs="Times New Roman"/>
          <w:i/>
          <w:iCs/>
          <w:color w:val="000000" w:themeColor="text1"/>
        </w:rPr>
        <w:t>European Journal of Social Psychology, 39</w:t>
      </w:r>
      <w:r w:rsidRPr="00F06931">
        <w:rPr>
          <w:rFonts w:ascii="Times New Roman" w:hAnsi="Times New Roman" w:cs="Times New Roman"/>
          <w:color w:val="000000" w:themeColor="text1"/>
        </w:rPr>
        <w:t>(6), 957</w:t>
      </w:r>
      <w:r w:rsidRPr="00F06931">
        <w:rPr>
          <w:rFonts w:ascii="Times New Roman" w:hAnsi="Times New Roman" w:cs="Times New Roman"/>
          <w:color w:val="333333"/>
          <w:shd w:val="clear" w:color="auto" w:fill="FFFFFF"/>
        </w:rPr>
        <w:t>–</w:t>
      </w:r>
      <w:r w:rsidRPr="00F06931">
        <w:rPr>
          <w:rFonts w:ascii="Times New Roman" w:hAnsi="Times New Roman" w:cs="Times New Roman"/>
          <w:color w:val="000000" w:themeColor="text1"/>
        </w:rPr>
        <w:t xml:space="preserve">972. </w:t>
      </w:r>
      <w:r w:rsidRPr="00F06931">
        <w:rPr>
          <w:rFonts w:ascii="Times New Roman" w:hAnsi="Times New Roman" w:cs="Times New Roman"/>
        </w:rPr>
        <w:t>https://doi.org/10.1002/ejsp.594</w:t>
      </w:r>
    </w:p>
    <w:p w14:paraId="27F94055" w14:textId="7DA04E0F" w:rsidR="00445679" w:rsidRPr="00E333C0" w:rsidRDefault="00445679" w:rsidP="001C2F96">
      <w:pPr>
        <w:pStyle w:val="ListParagraph"/>
        <w:spacing w:line="480" w:lineRule="exact"/>
        <w:ind w:left="0"/>
        <w:rPr>
          <w:rFonts w:ascii="Times New Roman" w:eastAsia="SimSun" w:hAnsi="Times New Roman" w:cs="Times New Roman"/>
          <w:lang w:eastAsia="zh-CN"/>
        </w:rPr>
      </w:pPr>
      <w:r w:rsidRPr="00E333C0">
        <w:rPr>
          <w:rFonts w:ascii="Times New Roman" w:hAnsi="Times New Roman" w:cs="Times New Roman"/>
          <w:i/>
          <w:iCs/>
          <w:lang w:eastAsia="zh-CN"/>
        </w:rPr>
        <w:br w:type="page"/>
      </w:r>
    </w:p>
    <w:p w14:paraId="3CF40C32" w14:textId="77777777" w:rsidR="00790C41" w:rsidRPr="00E333C0" w:rsidRDefault="00790C41" w:rsidP="00855E32">
      <w:pPr>
        <w:pStyle w:val="ListParagraph"/>
        <w:numPr>
          <w:ilvl w:val="0"/>
          <w:numId w:val="27"/>
        </w:numPr>
        <w:ind w:left="720" w:hanging="720"/>
        <w:jc w:val="center"/>
        <w:outlineLvl w:val="0"/>
        <w:rPr>
          <w:rFonts w:ascii="Times New Roman" w:hAnsi="Times New Roman" w:cs="Times New Roman"/>
          <w:b/>
          <w:bCs/>
        </w:rPr>
        <w:sectPr w:rsidR="00790C41" w:rsidRPr="00E333C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7CF1F836" w14:textId="59C3A19B" w:rsidR="00790C41" w:rsidRPr="00E333C0" w:rsidRDefault="00106F4E" w:rsidP="00094580">
      <w:pPr>
        <w:pStyle w:val="ListParagraph"/>
        <w:numPr>
          <w:ilvl w:val="0"/>
          <w:numId w:val="27"/>
        </w:numPr>
        <w:spacing w:line="240" w:lineRule="auto"/>
        <w:jc w:val="center"/>
        <w:outlineLvl w:val="0"/>
        <w:rPr>
          <w:rFonts w:ascii="Times New Roman" w:hAnsi="Times New Roman" w:cs="Times New Roman"/>
          <w:b/>
          <w:bCs/>
          <w:lang w:eastAsia="zh-CN"/>
        </w:rPr>
      </w:pPr>
      <w:bookmarkStart w:id="3" w:name="_Toc182318639"/>
      <w:r w:rsidRPr="00E333C0">
        <w:rPr>
          <w:rFonts w:ascii="Times New Roman" w:hAnsi="Times New Roman" w:cs="Times New Roman"/>
          <w:b/>
          <w:bCs/>
        </w:rPr>
        <w:t>O</w:t>
      </w:r>
      <w:r w:rsidR="004A14B8" w:rsidRPr="00E333C0">
        <w:rPr>
          <w:rFonts w:ascii="Times New Roman" w:hAnsi="Times New Roman" w:cs="Times New Roman"/>
          <w:b/>
          <w:bCs/>
        </w:rPr>
        <w:t>VERVIEW OF INCLUDED STUDIES</w:t>
      </w:r>
      <w:bookmarkEnd w:id="3"/>
    </w:p>
    <w:p w14:paraId="7BD98794" w14:textId="0DEA67A8" w:rsidR="00DA066B" w:rsidRPr="00E333C0" w:rsidRDefault="00DA066B" w:rsidP="00DA066B">
      <w:pPr>
        <w:pStyle w:val="ListParagraph"/>
        <w:spacing w:line="240" w:lineRule="auto"/>
        <w:ind w:left="420"/>
        <w:rPr>
          <w:rFonts w:ascii="Times New Roman" w:hAnsi="Times New Roman" w:cs="Times New Roman"/>
          <w:sz w:val="22"/>
          <w:szCs w:val="22"/>
          <w:lang w:eastAsia="zh-CN"/>
        </w:rPr>
      </w:pPr>
      <w:bookmarkStart w:id="4" w:name="OLE_LINK1"/>
    </w:p>
    <w:tbl>
      <w:tblPr>
        <w:tblStyle w:val="TableGrid"/>
        <w:tblW w:w="15599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08"/>
        <w:gridCol w:w="913"/>
        <w:gridCol w:w="790"/>
        <w:gridCol w:w="711"/>
        <w:gridCol w:w="1146"/>
        <w:gridCol w:w="1794"/>
        <w:gridCol w:w="1525"/>
        <w:gridCol w:w="1409"/>
        <w:gridCol w:w="1239"/>
        <w:gridCol w:w="1247"/>
        <w:gridCol w:w="1170"/>
        <w:gridCol w:w="1402"/>
        <w:gridCol w:w="845"/>
      </w:tblGrid>
      <w:tr w:rsidR="00DA066B" w:rsidRPr="00E333C0" w14:paraId="71A77951" w14:textId="77777777" w:rsidTr="004F0666">
        <w:trPr>
          <w:trHeight w:val="280"/>
          <w:tblHeader/>
          <w:jc w:val="center"/>
        </w:trPr>
        <w:tc>
          <w:tcPr>
            <w:tcW w:w="1408" w:type="dxa"/>
            <w:tcBorders>
              <w:bottom w:val="single" w:sz="4" w:space="0" w:color="auto"/>
            </w:tcBorders>
            <w:noWrap/>
            <w:hideMark/>
          </w:tcPr>
          <w:p w14:paraId="6333203D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b/>
                <w:bCs/>
                <w:kern w:val="2"/>
                <w:sz w:val="22"/>
                <w:szCs w:val="22"/>
                <w:lang w:eastAsia="zh-CN"/>
              </w:rPr>
              <w:t>Study</w:t>
            </w:r>
          </w:p>
        </w:tc>
        <w:tc>
          <w:tcPr>
            <w:tcW w:w="913" w:type="dxa"/>
            <w:tcBorders>
              <w:bottom w:val="single" w:sz="4" w:space="0" w:color="auto"/>
            </w:tcBorders>
            <w:noWrap/>
            <w:hideMark/>
          </w:tcPr>
          <w:p w14:paraId="3B68BE85" w14:textId="77777777" w:rsidR="00DA066B" w:rsidRPr="00E333C0" w:rsidRDefault="00DA066B" w:rsidP="001D363D">
            <w:pPr>
              <w:widowControl w:val="0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b/>
                <w:bCs/>
                <w:kern w:val="2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b/>
                <w:bCs/>
                <w:kern w:val="2"/>
                <w:sz w:val="22"/>
                <w:szCs w:val="22"/>
                <w:lang w:eastAsia="zh-CN"/>
              </w:rPr>
              <w:t>Sample</w:t>
            </w:r>
          </w:p>
          <w:p w14:paraId="3C61BF8C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b/>
                <w:bCs/>
                <w:kern w:val="2"/>
                <w:sz w:val="22"/>
                <w:szCs w:val="22"/>
                <w:lang w:eastAsia="zh-CN"/>
              </w:rPr>
              <w:t>size</w:t>
            </w:r>
          </w:p>
        </w:tc>
        <w:tc>
          <w:tcPr>
            <w:tcW w:w="790" w:type="dxa"/>
            <w:tcBorders>
              <w:bottom w:val="single" w:sz="4" w:space="0" w:color="auto"/>
            </w:tcBorders>
            <w:noWrap/>
            <w:hideMark/>
          </w:tcPr>
          <w:p w14:paraId="0CFE1F6D" w14:textId="77777777" w:rsidR="00DA066B" w:rsidRPr="00E333C0" w:rsidRDefault="00DA066B" w:rsidP="001D363D">
            <w:pPr>
              <w:widowControl w:val="0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b/>
                <w:bCs/>
                <w:kern w:val="2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b/>
                <w:bCs/>
                <w:kern w:val="2"/>
                <w:sz w:val="22"/>
                <w:szCs w:val="22"/>
                <w:lang w:eastAsia="zh-CN"/>
              </w:rPr>
              <w:t>Age</w:t>
            </w:r>
          </w:p>
          <w:p w14:paraId="0C08499B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b/>
                <w:bCs/>
                <w:kern w:val="2"/>
                <w:sz w:val="22"/>
                <w:szCs w:val="22"/>
                <w:lang w:eastAsia="zh-CN"/>
              </w:rPr>
              <w:t>Mean</w:t>
            </w:r>
          </w:p>
        </w:tc>
        <w:tc>
          <w:tcPr>
            <w:tcW w:w="711" w:type="dxa"/>
            <w:tcBorders>
              <w:bottom w:val="single" w:sz="4" w:space="0" w:color="auto"/>
            </w:tcBorders>
            <w:noWrap/>
            <w:hideMark/>
          </w:tcPr>
          <w:p w14:paraId="34FC6AD8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b/>
                <w:bCs/>
                <w:kern w:val="2"/>
                <w:sz w:val="22"/>
                <w:szCs w:val="22"/>
                <w:lang w:eastAsia="zh-CN"/>
              </w:rPr>
              <w:t xml:space="preserve">Male 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noWrap/>
            <w:hideMark/>
          </w:tcPr>
          <w:p w14:paraId="529BA866" w14:textId="77777777" w:rsidR="00DA066B" w:rsidRPr="00E333C0" w:rsidRDefault="00DA066B" w:rsidP="001D363D">
            <w:pPr>
              <w:widowControl w:val="0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b/>
                <w:bCs/>
                <w:kern w:val="2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b/>
                <w:bCs/>
                <w:kern w:val="2"/>
                <w:sz w:val="22"/>
                <w:szCs w:val="22"/>
                <w:lang w:eastAsia="zh-CN"/>
              </w:rPr>
              <w:t>Paper</w:t>
            </w:r>
          </w:p>
          <w:p w14:paraId="38983948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b/>
                <w:bCs/>
                <w:kern w:val="2"/>
                <w:sz w:val="22"/>
                <w:szCs w:val="22"/>
                <w:lang w:eastAsia="zh-CN"/>
              </w:rPr>
              <w:t>Language</w:t>
            </w:r>
          </w:p>
        </w:tc>
        <w:tc>
          <w:tcPr>
            <w:tcW w:w="1794" w:type="dxa"/>
            <w:tcBorders>
              <w:bottom w:val="single" w:sz="4" w:space="0" w:color="auto"/>
            </w:tcBorders>
            <w:noWrap/>
            <w:hideMark/>
          </w:tcPr>
          <w:p w14:paraId="42DA4C08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b/>
                <w:bCs/>
                <w:kern w:val="2"/>
                <w:sz w:val="22"/>
                <w:szCs w:val="22"/>
                <w:lang w:eastAsia="zh-CN"/>
              </w:rPr>
              <w:t>Country</w:t>
            </w:r>
          </w:p>
        </w:tc>
        <w:tc>
          <w:tcPr>
            <w:tcW w:w="1525" w:type="dxa"/>
            <w:tcBorders>
              <w:bottom w:val="single" w:sz="4" w:space="0" w:color="auto"/>
            </w:tcBorders>
            <w:noWrap/>
            <w:hideMark/>
          </w:tcPr>
          <w:p w14:paraId="4BA3B6AE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b/>
                <w:bCs/>
                <w:kern w:val="2"/>
                <w:sz w:val="22"/>
                <w:szCs w:val="22"/>
                <w:lang w:eastAsia="zh-CN"/>
              </w:rPr>
              <w:t>Individualism</w:t>
            </w:r>
          </w:p>
        </w:tc>
        <w:tc>
          <w:tcPr>
            <w:tcW w:w="1409" w:type="dxa"/>
            <w:tcBorders>
              <w:bottom w:val="single" w:sz="4" w:space="0" w:color="auto"/>
            </w:tcBorders>
            <w:noWrap/>
            <w:hideMark/>
          </w:tcPr>
          <w:p w14:paraId="62A42101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b/>
                <w:bCs/>
                <w:kern w:val="2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b/>
                <w:bCs/>
                <w:kern w:val="2"/>
                <w:sz w:val="22"/>
                <w:szCs w:val="22"/>
                <w:lang w:eastAsia="zh-CN"/>
              </w:rPr>
              <w:t xml:space="preserve">Published </w:t>
            </w:r>
          </w:p>
          <w:p w14:paraId="4D92FD80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b/>
                <w:bCs/>
                <w:kern w:val="2"/>
                <w:sz w:val="22"/>
                <w:szCs w:val="22"/>
                <w:lang w:eastAsia="zh-CN"/>
              </w:rPr>
              <w:t>status</w:t>
            </w:r>
          </w:p>
        </w:tc>
        <w:tc>
          <w:tcPr>
            <w:tcW w:w="1239" w:type="dxa"/>
            <w:tcBorders>
              <w:bottom w:val="single" w:sz="4" w:space="0" w:color="auto"/>
            </w:tcBorders>
            <w:noWrap/>
            <w:hideMark/>
          </w:tcPr>
          <w:p w14:paraId="1B14050C" w14:textId="77777777" w:rsidR="00DA066B" w:rsidRPr="00E333C0" w:rsidRDefault="00DA066B" w:rsidP="001D363D">
            <w:pPr>
              <w:widowControl w:val="0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b/>
                <w:bCs/>
                <w:kern w:val="2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b/>
                <w:bCs/>
                <w:kern w:val="2"/>
                <w:sz w:val="22"/>
                <w:szCs w:val="22"/>
                <w:lang w:eastAsia="zh-CN"/>
              </w:rPr>
              <w:t>Grandiose</w:t>
            </w:r>
          </w:p>
          <w:p w14:paraId="6A126643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b/>
                <w:bCs/>
                <w:kern w:val="2"/>
                <w:sz w:val="22"/>
                <w:szCs w:val="22"/>
                <w:lang w:eastAsia="zh-CN"/>
              </w:rPr>
              <w:t>Narcissism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noWrap/>
            <w:hideMark/>
          </w:tcPr>
          <w:p w14:paraId="5EEA0E6D" w14:textId="77777777" w:rsidR="00DA066B" w:rsidRPr="00E333C0" w:rsidRDefault="00DA066B" w:rsidP="001D363D">
            <w:pPr>
              <w:widowControl w:val="0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b/>
                <w:bCs/>
                <w:kern w:val="2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b/>
                <w:bCs/>
                <w:kern w:val="2"/>
                <w:sz w:val="22"/>
                <w:szCs w:val="22"/>
                <w:lang w:eastAsia="zh-CN"/>
              </w:rPr>
              <w:t>Vulnerable</w:t>
            </w:r>
          </w:p>
          <w:p w14:paraId="54384FA0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b/>
                <w:bCs/>
                <w:kern w:val="2"/>
                <w:sz w:val="22"/>
                <w:szCs w:val="22"/>
                <w:lang w:eastAsia="zh-CN"/>
              </w:rPr>
              <w:t>narcissism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noWrap/>
            <w:hideMark/>
          </w:tcPr>
          <w:p w14:paraId="0F5399C6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b/>
                <w:bCs/>
                <w:kern w:val="2"/>
                <w:sz w:val="22"/>
                <w:szCs w:val="22"/>
                <w:lang w:eastAsia="zh-CN"/>
              </w:rPr>
              <w:t>Hedonism</w:t>
            </w:r>
          </w:p>
        </w:tc>
        <w:tc>
          <w:tcPr>
            <w:tcW w:w="1402" w:type="dxa"/>
            <w:tcBorders>
              <w:bottom w:val="single" w:sz="4" w:space="0" w:color="auto"/>
            </w:tcBorders>
            <w:noWrap/>
            <w:hideMark/>
          </w:tcPr>
          <w:p w14:paraId="153F02F2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b/>
                <w:bCs/>
                <w:kern w:val="2"/>
                <w:sz w:val="22"/>
                <w:szCs w:val="22"/>
                <w:lang w:eastAsia="zh-CN"/>
              </w:rPr>
              <w:t>Eudaemonia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noWrap/>
            <w:hideMark/>
          </w:tcPr>
          <w:p w14:paraId="2D60B25E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b/>
                <w:bCs/>
                <w:kern w:val="2"/>
                <w:sz w:val="22"/>
                <w:szCs w:val="22"/>
                <w:lang w:eastAsia="zh-CN"/>
              </w:rPr>
              <w:t>Mixed</w:t>
            </w:r>
          </w:p>
        </w:tc>
      </w:tr>
      <w:tr w:rsidR="00DA066B" w:rsidRPr="00E333C0" w14:paraId="5648F7D4" w14:textId="77777777" w:rsidTr="004F0666">
        <w:trPr>
          <w:trHeight w:val="280"/>
          <w:jc w:val="center"/>
        </w:trPr>
        <w:tc>
          <w:tcPr>
            <w:tcW w:w="1408" w:type="dxa"/>
            <w:tcBorders>
              <w:top w:val="single" w:sz="4" w:space="0" w:color="auto"/>
            </w:tcBorders>
            <w:noWrap/>
            <w:hideMark/>
          </w:tcPr>
          <w:p w14:paraId="40E608F8" w14:textId="6C7885EE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Adeeb</w:t>
            </w:r>
            <w:r w:rsidR="00CC1A8D"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et al.</w:t>
            </w: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, 2020</w:t>
            </w:r>
          </w:p>
        </w:tc>
        <w:tc>
          <w:tcPr>
            <w:tcW w:w="913" w:type="dxa"/>
            <w:tcBorders>
              <w:top w:val="single" w:sz="4" w:space="0" w:color="auto"/>
            </w:tcBorders>
            <w:noWrap/>
            <w:hideMark/>
          </w:tcPr>
          <w:p w14:paraId="53F2E557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233</w:t>
            </w:r>
          </w:p>
        </w:tc>
        <w:tc>
          <w:tcPr>
            <w:tcW w:w="790" w:type="dxa"/>
            <w:tcBorders>
              <w:top w:val="single" w:sz="4" w:space="0" w:color="auto"/>
            </w:tcBorders>
            <w:noWrap/>
            <w:hideMark/>
          </w:tcPr>
          <w:p w14:paraId="28550CE1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18.2</w:t>
            </w:r>
          </w:p>
        </w:tc>
        <w:tc>
          <w:tcPr>
            <w:tcW w:w="711" w:type="dxa"/>
            <w:tcBorders>
              <w:top w:val="single" w:sz="4" w:space="0" w:color="auto"/>
            </w:tcBorders>
            <w:noWrap/>
            <w:hideMark/>
          </w:tcPr>
          <w:p w14:paraId="61DBD825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</w:p>
        </w:tc>
        <w:tc>
          <w:tcPr>
            <w:tcW w:w="1146" w:type="dxa"/>
            <w:tcBorders>
              <w:top w:val="single" w:sz="4" w:space="0" w:color="auto"/>
            </w:tcBorders>
            <w:noWrap/>
            <w:hideMark/>
          </w:tcPr>
          <w:p w14:paraId="49FFFD6D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English</w:t>
            </w:r>
          </w:p>
        </w:tc>
        <w:tc>
          <w:tcPr>
            <w:tcW w:w="1794" w:type="dxa"/>
            <w:tcBorders>
              <w:top w:val="single" w:sz="4" w:space="0" w:color="auto"/>
            </w:tcBorders>
            <w:noWrap/>
            <w:hideMark/>
          </w:tcPr>
          <w:p w14:paraId="7CAA0D58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Pakistan</w:t>
            </w:r>
          </w:p>
        </w:tc>
        <w:tc>
          <w:tcPr>
            <w:tcW w:w="1525" w:type="dxa"/>
            <w:tcBorders>
              <w:top w:val="single" w:sz="4" w:space="0" w:color="auto"/>
            </w:tcBorders>
            <w:noWrap/>
            <w:hideMark/>
          </w:tcPr>
          <w:p w14:paraId="22CEE580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14</w:t>
            </w:r>
          </w:p>
        </w:tc>
        <w:tc>
          <w:tcPr>
            <w:tcW w:w="1409" w:type="dxa"/>
            <w:tcBorders>
              <w:top w:val="single" w:sz="4" w:space="0" w:color="auto"/>
            </w:tcBorders>
            <w:noWrap/>
            <w:hideMark/>
          </w:tcPr>
          <w:p w14:paraId="76473524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Published</w:t>
            </w:r>
          </w:p>
        </w:tc>
        <w:tc>
          <w:tcPr>
            <w:tcW w:w="1239" w:type="dxa"/>
            <w:tcBorders>
              <w:top w:val="single" w:sz="4" w:space="0" w:color="auto"/>
            </w:tcBorders>
            <w:noWrap/>
            <w:hideMark/>
          </w:tcPr>
          <w:p w14:paraId="24CE9786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1X</w:t>
            </w:r>
          </w:p>
        </w:tc>
        <w:tc>
          <w:tcPr>
            <w:tcW w:w="1247" w:type="dxa"/>
            <w:tcBorders>
              <w:top w:val="single" w:sz="4" w:space="0" w:color="auto"/>
            </w:tcBorders>
            <w:noWrap/>
            <w:hideMark/>
          </w:tcPr>
          <w:p w14:paraId="2497A375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auto"/>
            </w:tcBorders>
            <w:noWrap/>
            <w:hideMark/>
          </w:tcPr>
          <w:p w14:paraId="686686AF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1X</w:t>
            </w:r>
          </w:p>
        </w:tc>
        <w:tc>
          <w:tcPr>
            <w:tcW w:w="1402" w:type="dxa"/>
            <w:tcBorders>
              <w:top w:val="single" w:sz="4" w:space="0" w:color="auto"/>
            </w:tcBorders>
            <w:noWrap/>
            <w:hideMark/>
          </w:tcPr>
          <w:p w14:paraId="4049D6D8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</w:p>
        </w:tc>
        <w:tc>
          <w:tcPr>
            <w:tcW w:w="845" w:type="dxa"/>
            <w:tcBorders>
              <w:top w:val="single" w:sz="4" w:space="0" w:color="auto"/>
            </w:tcBorders>
            <w:noWrap/>
            <w:hideMark/>
          </w:tcPr>
          <w:p w14:paraId="6BC3EC31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</w:p>
        </w:tc>
      </w:tr>
      <w:tr w:rsidR="00DA066B" w:rsidRPr="00E333C0" w14:paraId="7D625770" w14:textId="77777777" w:rsidTr="004F0666">
        <w:trPr>
          <w:trHeight w:val="280"/>
          <w:jc w:val="center"/>
        </w:trPr>
        <w:tc>
          <w:tcPr>
            <w:tcW w:w="1408" w:type="dxa"/>
            <w:noWrap/>
            <w:hideMark/>
          </w:tcPr>
          <w:p w14:paraId="48586CBD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Aghababaei &amp; Błachnio, 2015</w:t>
            </w:r>
          </w:p>
        </w:tc>
        <w:tc>
          <w:tcPr>
            <w:tcW w:w="913" w:type="dxa"/>
            <w:noWrap/>
            <w:hideMark/>
          </w:tcPr>
          <w:p w14:paraId="035057A5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220</w:t>
            </w:r>
          </w:p>
        </w:tc>
        <w:tc>
          <w:tcPr>
            <w:tcW w:w="790" w:type="dxa"/>
            <w:noWrap/>
            <w:hideMark/>
          </w:tcPr>
          <w:p w14:paraId="3C3F0545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19.69</w:t>
            </w:r>
          </w:p>
        </w:tc>
        <w:tc>
          <w:tcPr>
            <w:tcW w:w="711" w:type="dxa"/>
            <w:noWrap/>
            <w:hideMark/>
          </w:tcPr>
          <w:p w14:paraId="58BA07FA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8.2</w:t>
            </w:r>
          </w:p>
        </w:tc>
        <w:tc>
          <w:tcPr>
            <w:tcW w:w="1146" w:type="dxa"/>
            <w:noWrap/>
            <w:hideMark/>
          </w:tcPr>
          <w:p w14:paraId="73D0DF7A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English</w:t>
            </w:r>
          </w:p>
        </w:tc>
        <w:tc>
          <w:tcPr>
            <w:tcW w:w="1794" w:type="dxa"/>
            <w:noWrap/>
            <w:hideMark/>
          </w:tcPr>
          <w:p w14:paraId="2F1A4D79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Poland</w:t>
            </w:r>
          </w:p>
        </w:tc>
        <w:tc>
          <w:tcPr>
            <w:tcW w:w="1525" w:type="dxa"/>
            <w:noWrap/>
            <w:hideMark/>
          </w:tcPr>
          <w:p w14:paraId="1F1AE211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60</w:t>
            </w:r>
          </w:p>
        </w:tc>
        <w:tc>
          <w:tcPr>
            <w:tcW w:w="1409" w:type="dxa"/>
            <w:noWrap/>
            <w:hideMark/>
          </w:tcPr>
          <w:p w14:paraId="655F681C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Published</w:t>
            </w:r>
          </w:p>
        </w:tc>
        <w:tc>
          <w:tcPr>
            <w:tcW w:w="1239" w:type="dxa"/>
            <w:noWrap/>
            <w:hideMark/>
          </w:tcPr>
          <w:p w14:paraId="1829F462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3X</w:t>
            </w:r>
          </w:p>
        </w:tc>
        <w:tc>
          <w:tcPr>
            <w:tcW w:w="1247" w:type="dxa"/>
            <w:noWrap/>
            <w:hideMark/>
          </w:tcPr>
          <w:p w14:paraId="1C9110E5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</w:p>
        </w:tc>
        <w:tc>
          <w:tcPr>
            <w:tcW w:w="1170" w:type="dxa"/>
            <w:noWrap/>
            <w:hideMark/>
          </w:tcPr>
          <w:p w14:paraId="0441EB00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2X</w:t>
            </w:r>
          </w:p>
        </w:tc>
        <w:tc>
          <w:tcPr>
            <w:tcW w:w="1402" w:type="dxa"/>
            <w:noWrap/>
            <w:hideMark/>
          </w:tcPr>
          <w:p w14:paraId="6FE10F40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1X</w:t>
            </w:r>
          </w:p>
        </w:tc>
        <w:tc>
          <w:tcPr>
            <w:tcW w:w="845" w:type="dxa"/>
            <w:noWrap/>
            <w:hideMark/>
          </w:tcPr>
          <w:p w14:paraId="2813098E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</w:p>
        </w:tc>
      </w:tr>
      <w:tr w:rsidR="00DA066B" w:rsidRPr="00E333C0" w14:paraId="7577845A" w14:textId="77777777" w:rsidTr="004F0666">
        <w:trPr>
          <w:trHeight w:val="280"/>
          <w:jc w:val="center"/>
        </w:trPr>
        <w:tc>
          <w:tcPr>
            <w:tcW w:w="1408" w:type="dxa"/>
            <w:noWrap/>
            <w:hideMark/>
          </w:tcPr>
          <w:p w14:paraId="40C14F23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Aghababaei et al., 2014</w:t>
            </w:r>
          </w:p>
        </w:tc>
        <w:tc>
          <w:tcPr>
            <w:tcW w:w="913" w:type="dxa"/>
            <w:noWrap/>
            <w:hideMark/>
          </w:tcPr>
          <w:p w14:paraId="5305B779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223</w:t>
            </w:r>
          </w:p>
        </w:tc>
        <w:tc>
          <w:tcPr>
            <w:tcW w:w="790" w:type="dxa"/>
            <w:noWrap/>
            <w:hideMark/>
          </w:tcPr>
          <w:p w14:paraId="1D5C7AEB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31.24</w:t>
            </w:r>
          </w:p>
        </w:tc>
        <w:tc>
          <w:tcPr>
            <w:tcW w:w="711" w:type="dxa"/>
            <w:noWrap/>
            <w:hideMark/>
          </w:tcPr>
          <w:p w14:paraId="7FE45AAA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40.36</w:t>
            </w:r>
          </w:p>
        </w:tc>
        <w:tc>
          <w:tcPr>
            <w:tcW w:w="1146" w:type="dxa"/>
            <w:noWrap/>
            <w:hideMark/>
          </w:tcPr>
          <w:p w14:paraId="76772F07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English</w:t>
            </w:r>
          </w:p>
        </w:tc>
        <w:tc>
          <w:tcPr>
            <w:tcW w:w="1794" w:type="dxa"/>
            <w:noWrap/>
            <w:hideMark/>
          </w:tcPr>
          <w:p w14:paraId="555428BC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Iran</w:t>
            </w:r>
          </w:p>
        </w:tc>
        <w:tc>
          <w:tcPr>
            <w:tcW w:w="1525" w:type="dxa"/>
            <w:noWrap/>
            <w:hideMark/>
          </w:tcPr>
          <w:p w14:paraId="18ABA49E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41</w:t>
            </w:r>
          </w:p>
        </w:tc>
        <w:tc>
          <w:tcPr>
            <w:tcW w:w="1409" w:type="dxa"/>
            <w:noWrap/>
            <w:hideMark/>
          </w:tcPr>
          <w:p w14:paraId="0BD6FF98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Published</w:t>
            </w:r>
          </w:p>
        </w:tc>
        <w:tc>
          <w:tcPr>
            <w:tcW w:w="1239" w:type="dxa"/>
            <w:noWrap/>
            <w:hideMark/>
          </w:tcPr>
          <w:p w14:paraId="5218148D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1X</w:t>
            </w:r>
          </w:p>
        </w:tc>
        <w:tc>
          <w:tcPr>
            <w:tcW w:w="1247" w:type="dxa"/>
            <w:noWrap/>
            <w:hideMark/>
          </w:tcPr>
          <w:p w14:paraId="00D9571E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</w:p>
        </w:tc>
        <w:tc>
          <w:tcPr>
            <w:tcW w:w="1170" w:type="dxa"/>
            <w:noWrap/>
            <w:hideMark/>
          </w:tcPr>
          <w:p w14:paraId="2CEFD0F9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1X</w:t>
            </w:r>
          </w:p>
        </w:tc>
        <w:tc>
          <w:tcPr>
            <w:tcW w:w="1402" w:type="dxa"/>
            <w:noWrap/>
            <w:hideMark/>
          </w:tcPr>
          <w:p w14:paraId="0730A758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</w:p>
        </w:tc>
        <w:tc>
          <w:tcPr>
            <w:tcW w:w="845" w:type="dxa"/>
            <w:noWrap/>
            <w:hideMark/>
          </w:tcPr>
          <w:p w14:paraId="70909380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</w:p>
        </w:tc>
      </w:tr>
      <w:tr w:rsidR="00DA066B" w:rsidRPr="00E333C0" w14:paraId="42667D5F" w14:textId="77777777" w:rsidTr="004F0666">
        <w:trPr>
          <w:trHeight w:val="280"/>
          <w:jc w:val="center"/>
        </w:trPr>
        <w:tc>
          <w:tcPr>
            <w:tcW w:w="1408" w:type="dxa"/>
            <w:noWrap/>
            <w:hideMark/>
          </w:tcPr>
          <w:p w14:paraId="051D7A0B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Akinci, 2015</w:t>
            </w:r>
          </w:p>
        </w:tc>
        <w:tc>
          <w:tcPr>
            <w:tcW w:w="913" w:type="dxa"/>
            <w:noWrap/>
            <w:hideMark/>
          </w:tcPr>
          <w:p w14:paraId="56DFA986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559</w:t>
            </w:r>
          </w:p>
        </w:tc>
        <w:tc>
          <w:tcPr>
            <w:tcW w:w="790" w:type="dxa"/>
            <w:noWrap/>
            <w:hideMark/>
          </w:tcPr>
          <w:p w14:paraId="5D7755FD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33.46</w:t>
            </w:r>
          </w:p>
        </w:tc>
        <w:tc>
          <w:tcPr>
            <w:tcW w:w="711" w:type="dxa"/>
            <w:noWrap/>
            <w:hideMark/>
          </w:tcPr>
          <w:p w14:paraId="462AC2B8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39</w:t>
            </w:r>
          </w:p>
        </w:tc>
        <w:tc>
          <w:tcPr>
            <w:tcW w:w="1146" w:type="dxa"/>
            <w:noWrap/>
            <w:hideMark/>
          </w:tcPr>
          <w:p w14:paraId="717CF7B0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English</w:t>
            </w:r>
          </w:p>
        </w:tc>
        <w:tc>
          <w:tcPr>
            <w:tcW w:w="1794" w:type="dxa"/>
            <w:noWrap/>
            <w:hideMark/>
          </w:tcPr>
          <w:p w14:paraId="62371BE3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Turkey</w:t>
            </w:r>
          </w:p>
        </w:tc>
        <w:tc>
          <w:tcPr>
            <w:tcW w:w="1525" w:type="dxa"/>
            <w:noWrap/>
            <w:hideMark/>
          </w:tcPr>
          <w:p w14:paraId="7735C487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37</w:t>
            </w:r>
          </w:p>
        </w:tc>
        <w:tc>
          <w:tcPr>
            <w:tcW w:w="1409" w:type="dxa"/>
            <w:noWrap/>
            <w:hideMark/>
          </w:tcPr>
          <w:p w14:paraId="64C172EA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Unpublished</w:t>
            </w:r>
          </w:p>
        </w:tc>
        <w:tc>
          <w:tcPr>
            <w:tcW w:w="1239" w:type="dxa"/>
            <w:noWrap/>
            <w:hideMark/>
          </w:tcPr>
          <w:p w14:paraId="6C626F38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1X</w:t>
            </w:r>
          </w:p>
        </w:tc>
        <w:tc>
          <w:tcPr>
            <w:tcW w:w="1247" w:type="dxa"/>
            <w:noWrap/>
            <w:hideMark/>
          </w:tcPr>
          <w:p w14:paraId="1751ACFC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1X</w:t>
            </w:r>
          </w:p>
        </w:tc>
        <w:tc>
          <w:tcPr>
            <w:tcW w:w="1170" w:type="dxa"/>
            <w:noWrap/>
            <w:hideMark/>
          </w:tcPr>
          <w:p w14:paraId="3365F9EB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2X</w:t>
            </w:r>
          </w:p>
        </w:tc>
        <w:tc>
          <w:tcPr>
            <w:tcW w:w="1402" w:type="dxa"/>
            <w:noWrap/>
            <w:hideMark/>
          </w:tcPr>
          <w:p w14:paraId="6A3172F4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</w:p>
        </w:tc>
        <w:tc>
          <w:tcPr>
            <w:tcW w:w="845" w:type="dxa"/>
            <w:noWrap/>
            <w:hideMark/>
          </w:tcPr>
          <w:p w14:paraId="0613D888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</w:p>
        </w:tc>
      </w:tr>
      <w:tr w:rsidR="00DA066B" w:rsidRPr="00E333C0" w14:paraId="7885D961" w14:textId="77777777" w:rsidTr="004F0666">
        <w:trPr>
          <w:trHeight w:val="280"/>
          <w:jc w:val="center"/>
        </w:trPr>
        <w:tc>
          <w:tcPr>
            <w:tcW w:w="1408" w:type="dxa"/>
            <w:noWrap/>
            <w:hideMark/>
          </w:tcPr>
          <w:p w14:paraId="70E4868B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Aminnuddin, 2020</w:t>
            </w:r>
          </w:p>
        </w:tc>
        <w:tc>
          <w:tcPr>
            <w:tcW w:w="913" w:type="dxa"/>
            <w:noWrap/>
            <w:hideMark/>
          </w:tcPr>
          <w:p w14:paraId="0A0A64F5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277</w:t>
            </w:r>
          </w:p>
        </w:tc>
        <w:tc>
          <w:tcPr>
            <w:tcW w:w="790" w:type="dxa"/>
            <w:noWrap/>
            <w:hideMark/>
          </w:tcPr>
          <w:p w14:paraId="4BCFB231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19.62</w:t>
            </w:r>
          </w:p>
        </w:tc>
        <w:tc>
          <w:tcPr>
            <w:tcW w:w="711" w:type="dxa"/>
            <w:noWrap/>
            <w:hideMark/>
          </w:tcPr>
          <w:p w14:paraId="79F3DB90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61.73</w:t>
            </w:r>
          </w:p>
        </w:tc>
        <w:tc>
          <w:tcPr>
            <w:tcW w:w="1146" w:type="dxa"/>
            <w:noWrap/>
            <w:hideMark/>
          </w:tcPr>
          <w:p w14:paraId="1B3B1462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English</w:t>
            </w:r>
          </w:p>
        </w:tc>
        <w:tc>
          <w:tcPr>
            <w:tcW w:w="1794" w:type="dxa"/>
            <w:noWrap/>
            <w:hideMark/>
          </w:tcPr>
          <w:p w14:paraId="4489AAD3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Brunei</w:t>
            </w:r>
          </w:p>
        </w:tc>
        <w:tc>
          <w:tcPr>
            <w:tcW w:w="1525" w:type="dxa"/>
            <w:noWrap/>
            <w:hideMark/>
          </w:tcPr>
          <w:p w14:paraId="706B3578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</w:p>
        </w:tc>
        <w:tc>
          <w:tcPr>
            <w:tcW w:w="1409" w:type="dxa"/>
            <w:noWrap/>
            <w:hideMark/>
          </w:tcPr>
          <w:p w14:paraId="5BEF2E1C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Published</w:t>
            </w:r>
          </w:p>
        </w:tc>
        <w:tc>
          <w:tcPr>
            <w:tcW w:w="1239" w:type="dxa"/>
            <w:noWrap/>
            <w:hideMark/>
          </w:tcPr>
          <w:p w14:paraId="01C8C935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3X</w:t>
            </w:r>
          </w:p>
        </w:tc>
        <w:tc>
          <w:tcPr>
            <w:tcW w:w="1247" w:type="dxa"/>
            <w:noWrap/>
            <w:hideMark/>
          </w:tcPr>
          <w:p w14:paraId="0EDBB25A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1170" w:type="dxa"/>
            <w:noWrap/>
            <w:hideMark/>
          </w:tcPr>
          <w:p w14:paraId="1D55CDBD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2X</w:t>
            </w:r>
          </w:p>
        </w:tc>
        <w:tc>
          <w:tcPr>
            <w:tcW w:w="1402" w:type="dxa"/>
            <w:noWrap/>
            <w:hideMark/>
          </w:tcPr>
          <w:p w14:paraId="7FC28820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1X</w:t>
            </w:r>
          </w:p>
        </w:tc>
        <w:tc>
          <w:tcPr>
            <w:tcW w:w="845" w:type="dxa"/>
            <w:noWrap/>
            <w:hideMark/>
          </w:tcPr>
          <w:p w14:paraId="64ED23DE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</w:p>
        </w:tc>
      </w:tr>
      <w:tr w:rsidR="00DA066B" w:rsidRPr="00E333C0" w14:paraId="229F673F" w14:textId="77777777" w:rsidTr="004F0666">
        <w:trPr>
          <w:trHeight w:val="280"/>
          <w:jc w:val="center"/>
        </w:trPr>
        <w:tc>
          <w:tcPr>
            <w:tcW w:w="1408" w:type="dxa"/>
            <w:noWrap/>
            <w:hideMark/>
          </w:tcPr>
          <w:p w14:paraId="41F1675B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Anderson &amp; Costello, 2009</w:t>
            </w:r>
          </w:p>
        </w:tc>
        <w:tc>
          <w:tcPr>
            <w:tcW w:w="913" w:type="dxa"/>
            <w:noWrap/>
            <w:hideMark/>
          </w:tcPr>
          <w:p w14:paraId="6516F77B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100</w:t>
            </w:r>
          </w:p>
        </w:tc>
        <w:tc>
          <w:tcPr>
            <w:tcW w:w="790" w:type="dxa"/>
            <w:noWrap/>
            <w:hideMark/>
          </w:tcPr>
          <w:p w14:paraId="3D211954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</w:p>
        </w:tc>
        <w:tc>
          <w:tcPr>
            <w:tcW w:w="711" w:type="dxa"/>
            <w:noWrap/>
            <w:hideMark/>
          </w:tcPr>
          <w:p w14:paraId="39D577B8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</w:p>
        </w:tc>
        <w:tc>
          <w:tcPr>
            <w:tcW w:w="1146" w:type="dxa"/>
            <w:noWrap/>
            <w:hideMark/>
          </w:tcPr>
          <w:p w14:paraId="4D5E9D44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English</w:t>
            </w:r>
          </w:p>
        </w:tc>
        <w:tc>
          <w:tcPr>
            <w:tcW w:w="1794" w:type="dxa"/>
            <w:noWrap/>
            <w:hideMark/>
          </w:tcPr>
          <w:p w14:paraId="41C42839" w14:textId="465C91F0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US</w:t>
            </w:r>
            <w:r w:rsidR="0079083A"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Α</w:t>
            </w:r>
          </w:p>
        </w:tc>
        <w:tc>
          <w:tcPr>
            <w:tcW w:w="1525" w:type="dxa"/>
            <w:noWrap/>
            <w:hideMark/>
          </w:tcPr>
          <w:p w14:paraId="1D47E97A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91</w:t>
            </w:r>
          </w:p>
        </w:tc>
        <w:tc>
          <w:tcPr>
            <w:tcW w:w="1409" w:type="dxa"/>
            <w:noWrap/>
            <w:hideMark/>
          </w:tcPr>
          <w:p w14:paraId="6AD4ADD5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Unpublished</w:t>
            </w:r>
          </w:p>
        </w:tc>
        <w:tc>
          <w:tcPr>
            <w:tcW w:w="1239" w:type="dxa"/>
            <w:noWrap/>
            <w:hideMark/>
          </w:tcPr>
          <w:p w14:paraId="7C1DAD46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1X</w:t>
            </w:r>
          </w:p>
        </w:tc>
        <w:tc>
          <w:tcPr>
            <w:tcW w:w="1247" w:type="dxa"/>
            <w:noWrap/>
            <w:hideMark/>
          </w:tcPr>
          <w:p w14:paraId="198D6206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1170" w:type="dxa"/>
            <w:noWrap/>
            <w:hideMark/>
          </w:tcPr>
          <w:p w14:paraId="5FF642F0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1X</w:t>
            </w:r>
          </w:p>
        </w:tc>
        <w:tc>
          <w:tcPr>
            <w:tcW w:w="1402" w:type="dxa"/>
            <w:noWrap/>
            <w:hideMark/>
          </w:tcPr>
          <w:p w14:paraId="0572EB53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</w:p>
        </w:tc>
        <w:tc>
          <w:tcPr>
            <w:tcW w:w="845" w:type="dxa"/>
            <w:noWrap/>
            <w:hideMark/>
          </w:tcPr>
          <w:p w14:paraId="24BA857A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</w:p>
        </w:tc>
      </w:tr>
      <w:tr w:rsidR="00DA066B" w:rsidRPr="00E333C0" w14:paraId="3D416294" w14:textId="77777777" w:rsidTr="004F0666">
        <w:trPr>
          <w:trHeight w:val="280"/>
          <w:jc w:val="center"/>
        </w:trPr>
        <w:tc>
          <w:tcPr>
            <w:tcW w:w="1408" w:type="dxa"/>
            <w:noWrap/>
            <w:hideMark/>
          </w:tcPr>
          <w:p w14:paraId="5848B221" w14:textId="53C64822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Atroszko </w:t>
            </w:r>
            <w:r w:rsidR="00050FD3"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et al.</w:t>
            </w: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, 2018</w:t>
            </w:r>
          </w:p>
        </w:tc>
        <w:tc>
          <w:tcPr>
            <w:tcW w:w="913" w:type="dxa"/>
            <w:noWrap/>
            <w:hideMark/>
          </w:tcPr>
          <w:p w14:paraId="77E67872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1157</w:t>
            </w:r>
          </w:p>
        </w:tc>
        <w:tc>
          <w:tcPr>
            <w:tcW w:w="790" w:type="dxa"/>
            <w:noWrap/>
            <w:hideMark/>
          </w:tcPr>
          <w:p w14:paraId="5FA7B329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20.33</w:t>
            </w:r>
          </w:p>
        </w:tc>
        <w:tc>
          <w:tcPr>
            <w:tcW w:w="711" w:type="dxa"/>
            <w:noWrap/>
            <w:hideMark/>
          </w:tcPr>
          <w:p w14:paraId="3F910E93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47.2</w:t>
            </w:r>
          </w:p>
        </w:tc>
        <w:tc>
          <w:tcPr>
            <w:tcW w:w="1146" w:type="dxa"/>
            <w:noWrap/>
            <w:hideMark/>
          </w:tcPr>
          <w:p w14:paraId="3AE8FFB5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English</w:t>
            </w:r>
          </w:p>
        </w:tc>
        <w:tc>
          <w:tcPr>
            <w:tcW w:w="1794" w:type="dxa"/>
            <w:noWrap/>
            <w:hideMark/>
          </w:tcPr>
          <w:p w14:paraId="17A6A896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Poland</w:t>
            </w:r>
          </w:p>
        </w:tc>
        <w:tc>
          <w:tcPr>
            <w:tcW w:w="1525" w:type="dxa"/>
            <w:noWrap/>
            <w:hideMark/>
          </w:tcPr>
          <w:p w14:paraId="6F9E3032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60</w:t>
            </w:r>
          </w:p>
        </w:tc>
        <w:tc>
          <w:tcPr>
            <w:tcW w:w="1409" w:type="dxa"/>
            <w:noWrap/>
            <w:hideMark/>
          </w:tcPr>
          <w:p w14:paraId="22ABE6BA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Published</w:t>
            </w:r>
          </w:p>
        </w:tc>
        <w:tc>
          <w:tcPr>
            <w:tcW w:w="1239" w:type="dxa"/>
            <w:noWrap/>
            <w:hideMark/>
          </w:tcPr>
          <w:p w14:paraId="37BF2B16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1X</w:t>
            </w:r>
          </w:p>
        </w:tc>
        <w:tc>
          <w:tcPr>
            <w:tcW w:w="1247" w:type="dxa"/>
            <w:noWrap/>
            <w:hideMark/>
          </w:tcPr>
          <w:p w14:paraId="3BE4C9B4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1170" w:type="dxa"/>
            <w:noWrap/>
            <w:hideMark/>
          </w:tcPr>
          <w:p w14:paraId="531AC8A5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1X</w:t>
            </w:r>
          </w:p>
        </w:tc>
        <w:tc>
          <w:tcPr>
            <w:tcW w:w="1402" w:type="dxa"/>
            <w:noWrap/>
            <w:hideMark/>
          </w:tcPr>
          <w:p w14:paraId="45903C01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</w:p>
        </w:tc>
        <w:tc>
          <w:tcPr>
            <w:tcW w:w="845" w:type="dxa"/>
            <w:noWrap/>
            <w:hideMark/>
          </w:tcPr>
          <w:p w14:paraId="495AD8F1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</w:p>
        </w:tc>
      </w:tr>
      <w:tr w:rsidR="00DA066B" w:rsidRPr="00E333C0" w14:paraId="10D0A795" w14:textId="77777777" w:rsidTr="004F0666">
        <w:trPr>
          <w:trHeight w:val="280"/>
          <w:jc w:val="center"/>
        </w:trPr>
        <w:tc>
          <w:tcPr>
            <w:tcW w:w="1408" w:type="dxa"/>
            <w:noWrap/>
            <w:hideMark/>
          </w:tcPr>
          <w:p w14:paraId="106F971E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val="nl-NL"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val="nl-NL" w:eastAsia="zh-CN"/>
              </w:rPr>
              <w:t>Ben Shlomo &amp; Taubman-Ben-Ari, 2017</w:t>
            </w:r>
          </w:p>
        </w:tc>
        <w:tc>
          <w:tcPr>
            <w:tcW w:w="913" w:type="dxa"/>
            <w:noWrap/>
            <w:hideMark/>
          </w:tcPr>
          <w:p w14:paraId="24051B17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108</w:t>
            </w:r>
          </w:p>
        </w:tc>
        <w:tc>
          <w:tcPr>
            <w:tcW w:w="790" w:type="dxa"/>
            <w:noWrap/>
            <w:hideMark/>
          </w:tcPr>
          <w:p w14:paraId="72ECF5E1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57.7</w:t>
            </w:r>
          </w:p>
        </w:tc>
        <w:tc>
          <w:tcPr>
            <w:tcW w:w="711" w:type="dxa"/>
            <w:noWrap/>
            <w:hideMark/>
          </w:tcPr>
          <w:p w14:paraId="07A19F3E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100</w:t>
            </w:r>
          </w:p>
        </w:tc>
        <w:tc>
          <w:tcPr>
            <w:tcW w:w="1146" w:type="dxa"/>
            <w:noWrap/>
            <w:hideMark/>
          </w:tcPr>
          <w:p w14:paraId="5E66D394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English</w:t>
            </w:r>
          </w:p>
        </w:tc>
        <w:tc>
          <w:tcPr>
            <w:tcW w:w="1794" w:type="dxa"/>
            <w:noWrap/>
            <w:hideMark/>
          </w:tcPr>
          <w:p w14:paraId="29CFCE9A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Israel</w:t>
            </w:r>
          </w:p>
        </w:tc>
        <w:tc>
          <w:tcPr>
            <w:tcW w:w="1525" w:type="dxa"/>
            <w:noWrap/>
            <w:hideMark/>
          </w:tcPr>
          <w:p w14:paraId="2435AAC3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54</w:t>
            </w:r>
          </w:p>
        </w:tc>
        <w:tc>
          <w:tcPr>
            <w:tcW w:w="1409" w:type="dxa"/>
            <w:noWrap/>
            <w:hideMark/>
          </w:tcPr>
          <w:p w14:paraId="39E4B2E3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Published</w:t>
            </w:r>
          </w:p>
        </w:tc>
        <w:tc>
          <w:tcPr>
            <w:tcW w:w="1239" w:type="dxa"/>
            <w:noWrap/>
            <w:hideMark/>
          </w:tcPr>
          <w:p w14:paraId="15AF8336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1X</w:t>
            </w:r>
          </w:p>
        </w:tc>
        <w:tc>
          <w:tcPr>
            <w:tcW w:w="1247" w:type="dxa"/>
            <w:noWrap/>
            <w:hideMark/>
          </w:tcPr>
          <w:p w14:paraId="094972CE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1170" w:type="dxa"/>
            <w:noWrap/>
            <w:hideMark/>
          </w:tcPr>
          <w:p w14:paraId="61C6078D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1X</w:t>
            </w:r>
          </w:p>
        </w:tc>
        <w:tc>
          <w:tcPr>
            <w:tcW w:w="1402" w:type="dxa"/>
            <w:noWrap/>
            <w:hideMark/>
          </w:tcPr>
          <w:p w14:paraId="051C8757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</w:p>
        </w:tc>
        <w:tc>
          <w:tcPr>
            <w:tcW w:w="845" w:type="dxa"/>
            <w:noWrap/>
            <w:hideMark/>
          </w:tcPr>
          <w:p w14:paraId="3280C349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</w:p>
        </w:tc>
      </w:tr>
      <w:tr w:rsidR="00DA066B" w:rsidRPr="00E333C0" w14:paraId="39CD4406" w14:textId="77777777" w:rsidTr="004F0666">
        <w:trPr>
          <w:trHeight w:val="280"/>
          <w:jc w:val="center"/>
        </w:trPr>
        <w:tc>
          <w:tcPr>
            <w:tcW w:w="1408" w:type="dxa"/>
            <w:noWrap/>
            <w:hideMark/>
          </w:tcPr>
          <w:p w14:paraId="2FB9AD5C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Błachnio &amp; Przepiórka, 2018</w:t>
            </w:r>
          </w:p>
        </w:tc>
        <w:tc>
          <w:tcPr>
            <w:tcW w:w="913" w:type="dxa"/>
            <w:noWrap/>
            <w:hideMark/>
          </w:tcPr>
          <w:p w14:paraId="013C7F0A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360</w:t>
            </w:r>
          </w:p>
        </w:tc>
        <w:tc>
          <w:tcPr>
            <w:tcW w:w="790" w:type="dxa"/>
            <w:noWrap/>
            <w:hideMark/>
          </w:tcPr>
          <w:p w14:paraId="08E2433B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22.22</w:t>
            </w:r>
          </w:p>
        </w:tc>
        <w:tc>
          <w:tcPr>
            <w:tcW w:w="711" w:type="dxa"/>
            <w:noWrap/>
            <w:hideMark/>
          </w:tcPr>
          <w:p w14:paraId="6B39E26F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36</w:t>
            </w:r>
          </w:p>
        </w:tc>
        <w:tc>
          <w:tcPr>
            <w:tcW w:w="1146" w:type="dxa"/>
            <w:noWrap/>
            <w:hideMark/>
          </w:tcPr>
          <w:p w14:paraId="26B0A3EA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English</w:t>
            </w:r>
          </w:p>
        </w:tc>
        <w:tc>
          <w:tcPr>
            <w:tcW w:w="1794" w:type="dxa"/>
            <w:noWrap/>
            <w:hideMark/>
          </w:tcPr>
          <w:p w14:paraId="618D134F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Poland</w:t>
            </w:r>
          </w:p>
        </w:tc>
        <w:tc>
          <w:tcPr>
            <w:tcW w:w="1525" w:type="dxa"/>
            <w:noWrap/>
            <w:hideMark/>
          </w:tcPr>
          <w:p w14:paraId="7C2AAC97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60</w:t>
            </w:r>
          </w:p>
        </w:tc>
        <w:tc>
          <w:tcPr>
            <w:tcW w:w="1409" w:type="dxa"/>
            <w:noWrap/>
            <w:hideMark/>
          </w:tcPr>
          <w:p w14:paraId="0C2C1678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Published</w:t>
            </w:r>
          </w:p>
        </w:tc>
        <w:tc>
          <w:tcPr>
            <w:tcW w:w="1239" w:type="dxa"/>
            <w:noWrap/>
            <w:hideMark/>
          </w:tcPr>
          <w:p w14:paraId="1266A594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1X</w:t>
            </w:r>
          </w:p>
        </w:tc>
        <w:tc>
          <w:tcPr>
            <w:tcW w:w="1247" w:type="dxa"/>
            <w:noWrap/>
            <w:hideMark/>
          </w:tcPr>
          <w:p w14:paraId="06EAEA26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1170" w:type="dxa"/>
            <w:noWrap/>
            <w:hideMark/>
          </w:tcPr>
          <w:p w14:paraId="7D255CF0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1X</w:t>
            </w:r>
          </w:p>
        </w:tc>
        <w:tc>
          <w:tcPr>
            <w:tcW w:w="1402" w:type="dxa"/>
            <w:noWrap/>
            <w:hideMark/>
          </w:tcPr>
          <w:p w14:paraId="1D6B58AD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</w:p>
        </w:tc>
        <w:tc>
          <w:tcPr>
            <w:tcW w:w="845" w:type="dxa"/>
            <w:noWrap/>
            <w:hideMark/>
          </w:tcPr>
          <w:p w14:paraId="3A35B77F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</w:p>
        </w:tc>
      </w:tr>
      <w:tr w:rsidR="00DA066B" w:rsidRPr="00E333C0" w14:paraId="00BEFA50" w14:textId="77777777" w:rsidTr="004F0666">
        <w:trPr>
          <w:trHeight w:val="280"/>
          <w:jc w:val="center"/>
        </w:trPr>
        <w:tc>
          <w:tcPr>
            <w:tcW w:w="1408" w:type="dxa"/>
            <w:noWrap/>
            <w:hideMark/>
          </w:tcPr>
          <w:p w14:paraId="12B77F90" w14:textId="7C9518E2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Bogart </w:t>
            </w:r>
            <w:r w:rsidR="00050FD3"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et al.</w:t>
            </w: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, 2004</w:t>
            </w:r>
          </w:p>
        </w:tc>
        <w:tc>
          <w:tcPr>
            <w:tcW w:w="913" w:type="dxa"/>
            <w:noWrap/>
            <w:hideMark/>
          </w:tcPr>
          <w:p w14:paraId="24A56193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109</w:t>
            </w:r>
          </w:p>
        </w:tc>
        <w:tc>
          <w:tcPr>
            <w:tcW w:w="790" w:type="dxa"/>
            <w:noWrap/>
            <w:hideMark/>
          </w:tcPr>
          <w:p w14:paraId="779D08F5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18.87</w:t>
            </w:r>
          </w:p>
        </w:tc>
        <w:tc>
          <w:tcPr>
            <w:tcW w:w="711" w:type="dxa"/>
            <w:noWrap/>
            <w:hideMark/>
          </w:tcPr>
          <w:p w14:paraId="5E6DA6EC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25</w:t>
            </w:r>
          </w:p>
        </w:tc>
        <w:tc>
          <w:tcPr>
            <w:tcW w:w="1146" w:type="dxa"/>
            <w:noWrap/>
            <w:hideMark/>
          </w:tcPr>
          <w:p w14:paraId="2FA998C2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English</w:t>
            </w:r>
          </w:p>
        </w:tc>
        <w:tc>
          <w:tcPr>
            <w:tcW w:w="1794" w:type="dxa"/>
            <w:noWrap/>
            <w:hideMark/>
          </w:tcPr>
          <w:p w14:paraId="185608F8" w14:textId="685774F5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US</w:t>
            </w:r>
            <w:r w:rsidR="0079083A"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Α</w:t>
            </w:r>
          </w:p>
        </w:tc>
        <w:tc>
          <w:tcPr>
            <w:tcW w:w="1525" w:type="dxa"/>
            <w:noWrap/>
            <w:hideMark/>
          </w:tcPr>
          <w:p w14:paraId="37A2D84D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91</w:t>
            </w:r>
          </w:p>
        </w:tc>
        <w:tc>
          <w:tcPr>
            <w:tcW w:w="1409" w:type="dxa"/>
            <w:noWrap/>
            <w:hideMark/>
          </w:tcPr>
          <w:p w14:paraId="7D50E360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Published</w:t>
            </w:r>
          </w:p>
        </w:tc>
        <w:tc>
          <w:tcPr>
            <w:tcW w:w="1239" w:type="dxa"/>
            <w:noWrap/>
            <w:hideMark/>
          </w:tcPr>
          <w:p w14:paraId="232FDF2D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1X</w:t>
            </w:r>
          </w:p>
        </w:tc>
        <w:tc>
          <w:tcPr>
            <w:tcW w:w="1247" w:type="dxa"/>
            <w:noWrap/>
            <w:hideMark/>
          </w:tcPr>
          <w:p w14:paraId="7E917A37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1170" w:type="dxa"/>
            <w:noWrap/>
            <w:hideMark/>
          </w:tcPr>
          <w:p w14:paraId="2E0A8B04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1X</w:t>
            </w:r>
          </w:p>
        </w:tc>
        <w:tc>
          <w:tcPr>
            <w:tcW w:w="1402" w:type="dxa"/>
            <w:noWrap/>
            <w:hideMark/>
          </w:tcPr>
          <w:p w14:paraId="6583D5D1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</w:p>
        </w:tc>
        <w:tc>
          <w:tcPr>
            <w:tcW w:w="845" w:type="dxa"/>
            <w:noWrap/>
            <w:hideMark/>
          </w:tcPr>
          <w:p w14:paraId="0DAEAA11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</w:p>
        </w:tc>
      </w:tr>
      <w:tr w:rsidR="00DA066B" w:rsidRPr="00E333C0" w14:paraId="6526FC2C" w14:textId="77777777" w:rsidTr="004F0666">
        <w:trPr>
          <w:trHeight w:val="280"/>
          <w:jc w:val="center"/>
        </w:trPr>
        <w:tc>
          <w:tcPr>
            <w:tcW w:w="1408" w:type="dxa"/>
            <w:noWrap/>
            <w:hideMark/>
          </w:tcPr>
          <w:p w14:paraId="39958204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Bourbonnais &amp; Durand, 2018</w:t>
            </w:r>
          </w:p>
        </w:tc>
        <w:tc>
          <w:tcPr>
            <w:tcW w:w="913" w:type="dxa"/>
            <w:noWrap/>
            <w:hideMark/>
          </w:tcPr>
          <w:p w14:paraId="37A99AB6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541</w:t>
            </w:r>
          </w:p>
        </w:tc>
        <w:tc>
          <w:tcPr>
            <w:tcW w:w="790" w:type="dxa"/>
            <w:noWrap/>
            <w:hideMark/>
          </w:tcPr>
          <w:p w14:paraId="00A11375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25.98</w:t>
            </w:r>
          </w:p>
        </w:tc>
        <w:tc>
          <w:tcPr>
            <w:tcW w:w="711" w:type="dxa"/>
            <w:noWrap/>
            <w:hideMark/>
          </w:tcPr>
          <w:p w14:paraId="3E743317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45</w:t>
            </w:r>
          </w:p>
        </w:tc>
        <w:tc>
          <w:tcPr>
            <w:tcW w:w="1146" w:type="dxa"/>
            <w:noWrap/>
            <w:hideMark/>
          </w:tcPr>
          <w:p w14:paraId="0AD8CD0E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English</w:t>
            </w:r>
          </w:p>
        </w:tc>
        <w:tc>
          <w:tcPr>
            <w:tcW w:w="1794" w:type="dxa"/>
            <w:noWrap/>
            <w:hideMark/>
          </w:tcPr>
          <w:p w14:paraId="3A3F4CE8" w14:textId="6018F592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Global</w:t>
            </w:r>
            <w:r w:rsidR="00FF4187" w:rsidRPr="00E333C0">
              <w:rPr>
                <w:rFonts w:ascii="Times New Roman" w:eastAsia="Times New Roman" w:hAnsi="Times New Roman" w:cs="Times New Roman"/>
                <w:bCs/>
                <w:kern w:val="0"/>
                <w:vertAlign w:val="superscript"/>
                <w:lang w:eastAsia="en-GB"/>
              </w:rPr>
              <w:t>a</w:t>
            </w:r>
          </w:p>
        </w:tc>
        <w:tc>
          <w:tcPr>
            <w:tcW w:w="1525" w:type="dxa"/>
            <w:noWrap/>
            <w:hideMark/>
          </w:tcPr>
          <w:p w14:paraId="29762A50" w14:textId="1F6062DB" w:rsidR="00DA066B" w:rsidRPr="00E333C0" w:rsidRDefault="00FF4187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409" w:type="dxa"/>
            <w:noWrap/>
            <w:hideMark/>
          </w:tcPr>
          <w:p w14:paraId="35420439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Published</w:t>
            </w:r>
          </w:p>
        </w:tc>
        <w:tc>
          <w:tcPr>
            <w:tcW w:w="1239" w:type="dxa"/>
            <w:noWrap/>
            <w:hideMark/>
          </w:tcPr>
          <w:p w14:paraId="40A8CB49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1X</w:t>
            </w:r>
          </w:p>
        </w:tc>
        <w:tc>
          <w:tcPr>
            <w:tcW w:w="1247" w:type="dxa"/>
            <w:noWrap/>
            <w:hideMark/>
          </w:tcPr>
          <w:p w14:paraId="268B7B6C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1170" w:type="dxa"/>
            <w:noWrap/>
            <w:hideMark/>
          </w:tcPr>
          <w:p w14:paraId="500AB826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1X</w:t>
            </w:r>
          </w:p>
        </w:tc>
        <w:tc>
          <w:tcPr>
            <w:tcW w:w="1402" w:type="dxa"/>
            <w:noWrap/>
            <w:hideMark/>
          </w:tcPr>
          <w:p w14:paraId="46476272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</w:p>
        </w:tc>
        <w:tc>
          <w:tcPr>
            <w:tcW w:w="845" w:type="dxa"/>
            <w:noWrap/>
            <w:hideMark/>
          </w:tcPr>
          <w:p w14:paraId="3B9884AF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</w:p>
        </w:tc>
      </w:tr>
      <w:tr w:rsidR="00DA066B" w:rsidRPr="00E333C0" w14:paraId="0593EB77" w14:textId="77777777" w:rsidTr="004F0666">
        <w:trPr>
          <w:trHeight w:val="280"/>
          <w:jc w:val="center"/>
        </w:trPr>
        <w:tc>
          <w:tcPr>
            <w:tcW w:w="1408" w:type="dxa"/>
            <w:noWrap/>
            <w:hideMark/>
          </w:tcPr>
          <w:p w14:paraId="23A51295" w14:textId="247E060C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Brailovskaia &amp; Margraf, 2016, </w:t>
            </w:r>
            <w:r w:rsidR="00D50F73"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Sample</w:t>
            </w: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1</w:t>
            </w:r>
          </w:p>
        </w:tc>
        <w:tc>
          <w:tcPr>
            <w:tcW w:w="913" w:type="dxa"/>
            <w:noWrap/>
            <w:hideMark/>
          </w:tcPr>
          <w:p w14:paraId="0EC69581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155</w:t>
            </w:r>
          </w:p>
        </w:tc>
        <w:tc>
          <w:tcPr>
            <w:tcW w:w="790" w:type="dxa"/>
            <w:noWrap/>
            <w:hideMark/>
          </w:tcPr>
          <w:p w14:paraId="73623241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25.28</w:t>
            </w:r>
          </w:p>
        </w:tc>
        <w:tc>
          <w:tcPr>
            <w:tcW w:w="711" w:type="dxa"/>
            <w:noWrap/>
            <w:hideMark/>
          </w:tcPr>
          <w:p w14:paraId="192ED0E4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36.13</w:t>
            </w:r>
          </w:p>
        </w:tc>
        <w:tc>
          <w:tcPr>
            <w:tcW w:w="1146" w:type="dxa"/>
            <w:noWrap/>
            <w:hideMark/>
          </w:tcPr>
          <w:p w14:paraId="3410763F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English</w:t>
            </w:r>
          </w:p>
        </w:tc>
        <w:tc>
          <w:tcPr>
            <w:tcW w:w="1794" w:type="dxa"/>
            <w:noWrap/>
            <w:hideMark/>
          </w:tcPr>
          <w:p w14:paraId="76952A4C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Germany</w:t>
            </w:r>
          </w:p>
        </w:tc>
        <w:tc>
          <w:tcPr>
            <w:tcW w:w="1525" w:type="dxa"/>
            <w:noWrap/>
            <w:hideMark/>
          </w:tcPr>
          <w:p w14:paraId="53849687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67</w:t>
            </w:r>
          </w:p>
        </w:tc>
        <w:tc>
          <w:tcPr>
            <w:tcW w:w="1409" w:type="dxa"/>
            <w:noWrap/>
            <w:hideMark/>
          </w:tcPr>
          <w:p w14:paraId="208F88B2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Published</w:t>
            </w:r>
          </w:p>
        </w:tc>
        <w:tc>
          <w:tcPr>
            <w:tcW w:w="1239" w:type="dxa"/>
            <w:noWrap/>
            <w:hideMark/>
          </w:tcPr>
          <w:p w14:paraId="3D7BCB5D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2X</w:t>
            </w:r>
          </w:p>
        </w:tc>
        <w:tc>
          <w:tcPr>
            <w:tcW w:w="1247" w:type="dxa"/>
            <w:noWrap/>
            <w:hideMark/>
          </w:tcPr>
          <w:p w14:paraId="51357930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1170" w:type="dxa"/>
            <w:noWrap/>
            <w:hideMark/>
          </w:tcPr>
          <w:p w14:paraId="0B770E71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2X</w:t>
            </w:r>
          </w:p>
        </w:tc>
        <w:tc>
          <w:tcPr>
            <w:tcW w:w="1402" w:type="dxa"/>
            <w:noWrap/>
            <w:hideMark/>
          </w:tcPr>
          <w:p w14:paraId="7171BD05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</w:p>
        </w:tc>
        <w:tc>
          <w:tcPr>
            <w:tcW w:w="845" w:type="dxa"/>
            <w:noWrap/>
            <w:hideMark/>
          </w:tcPr>
          <w:p w14:paraId="336D5CF5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</w:p>
        </w:tc>
      </w:tr>
      <w:tr w:rsidR="00DA066B" w:rsidRPr="00E333C0" w14:paraId="27D96111" w14:textId="77777777" w:rsidTr="004F0666">
        <w:trPr>
          <w:trHeight w:val="280"/>
          <w:jc w:val="center"/>
        </w:trPr>
        <w:tc>
          <w:tcPr>
            <w:tcW w:w="1408" w:type="dxa"/>
            <w:noWrap/>
            <w:hideMark/>
          </w:tcPr>
          <w:p w14:paraId="16BCDA26" w14:textId="43B9C4BF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Brailovskaia &amp; Margraf, 2016, </w:t>
            </w:r>
            <w:r w:rsidR="00D50F73"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Sample</w:t>
            </w: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2</w:t>
            </w:r>
          </w:p>
        </w:tc>
        <w:tc>
          <w:tcPr>
            <w:tcW w:w="913" w:type="dxa"/>
            <w:noWrap/>
            <w:hideMark/>
          </w:tcPr>
          <w:p w14:paraId="660993D5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790</w:t>
            </w:r>
          </w:p>
        </w:tc>
        <w:tc>
          <w:tcPr>
            <w:tcW w:w="790" w:type="dxa"/>
            <w:noWrap/>
            <w:hideMark/>
          </w:tcPr>
          <w:p w14:paraId="18793CC8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23.42</w:t>
            </w:r>
          </w:p>
        </w:tc>
        <w:tc>
          <w:tcPr>
            <w:tcW w:w="711" w:type="dxa"/>
            <w:noWrap/>
            <w:hideMark/>
          </w:tcPr>
          <w:p w14:paraId="7E1D756E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28.86</w:t>
            </w:r>
          </w:p>
        </w:tc>
        <w:tc>
          <w:tcPr>
            <w:tcW w:w="1146" w:type="dxa"/>
            <w:noWrap/>
            <w:hideMark/>
          </w:tcPr>
          <w:p w14:paraId="4B2F06AE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English</w:t>
            </w:r>
          </w:p>
        </w:tc>
        <w:tc>
          <w:tcPr>
            <w:tcW w:w="1794" w:type="dxa"/>
            <w:noWrap/>
            <w:hideMark/>
          </w:tcPr>
          <w:p w14:paraId="662015A7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Germany</w:t>
            </w:r>
          </w:p>
        </w:tc>
        <w:tc>
          <w:tcPr>
            <w:tcW w:w="1525" w:type="dxa"/>
            <w:noWrap/>
            <w:hideMark/>
          </w:tcPr>
          <w:p w14:paraId="77EB9CB4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67</w:t>
            </w:r>
          </w:p>
        </w:tc>
        <w:tc>
          <w:tcPr>
            <w:tcW w:w="1409" w:type="dxa"/>
            <w:noWrap/>
            <w:hideMark/>
          </w:tcPr>
          <w:p w14:paraId="24E79AF5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Published</w:t>
            </w:r>
          </w:p>
        </w:tc>
        <w:tc>
          <w:tcPr>
            <w:tcW w:w="1239" w:type="dxa"/>
            <w:noWrap/>
            <w:hideMark/>
          </w:tcPr>
          <w:p w14:paraId="64305C54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2X</w:t>
            </w:r>
          </w:p>
        </w:tc>
        <w:tc>
          <w:tcPr>
            <w:tcW w:w="1247" w:type="dxa"/>
            <w:noWrap/>
            <w:hideMark/>
          </w:tcPr>
          <w:p w14:paraId="2E52EC9E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1170" w:type="dxa"/>
            <w:noWrap/>
            <w:hideMark/>
          </w:tcPr>
          <w:p w14:paraId="3E4C24AB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2X</w:t>
            </w:r>
          </w:p>
        </w:tc>
        <w:tc>
          <w:tcPr>
            <w:tcW w:w="1402" w:type="dxa"/>
            <w:noWrap/>
            <w:hideMark/>
          </w:tcPr>
          <w:p w14:paraId="0A27819A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</w:p>
        </w:tc>
        <w:tc>
          <w:tcPr>
            <w:tcW w:w="845" w:type="dxa"/>
            <w:noWrap/>
            <w:hideMark/>
          </w:tcPr>
          <w:p w14:paraId="28A39D61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</w:p>
        </w:tc>
      </w:tr>
      <w:tr w:rsidR="00DA066B" w:rsidRPr="00E333C0" w14:paraId="7BC98F94" w14:textId="77777777" w:rsidTr="004F0666">
        <w:trPr>
          <w:trHeight w:val="280"/>
          <w:jc w:val="center"/>
        </w:trPr>
        <w:tc>
          <w:tcPr>
            <w:tcW w:w="1408" w:type="dxa"/>
            <w:noWrap/>
            <w:hideMark/>
          </w:tcPr>
          <w:p w14:paraId="596D7FF2" w14:textId="01D08AA6" w:rsidR="00DA066B" w:rsidRPr="00E333C0" w:rsidRDefault="001C0533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Brailovskaia &amp; Margraf, </w:t>
            </w:r>
            <w:r w:rsidR="00DA066B"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2019, </w:t>
            </w:r>
            <w:r w:rsidR="00D50F73"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Sample</w:t>
            </w:r>
            <w:r w:rsidR="00DA066B"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1</w:t>
            </w:r>
          </w:p>
        </w:tc>
        <w:tc>
          <w:tcPr>
            <w:tcW w:w="913" w:type="dxa"/>
            <w:noWrap/>
            <w:hideMark/>
          </w:tcPr>
          <w:p w14:paraId="58D25EA6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438</w:t>
            </w:r>
          </w:p>
        </w:tc>
        <w:tc>
          <w:tcPr>
            <w:tcW w:w="790" w:type="dxa"/>
            <w:noWrap/>
            <w:hideMark/>
          </w:tcPr>
          <w:p w14:paraId="1985EA30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21.58</w:t>
            </w:r>
          </w:p>
        </w:tc>
        <w:tc>
          <w:tcPr>
            <w:tcW w:w="711" w:type="dxa"/>
            <w:noWrap/>
            <w:hideMark/>
          </w:tcPr>
          <w:p w14:paraId="4175EBC9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34</w:t>
            </w:r>
          </w:p>
        </w:tc>
        <w:tc>
          <w:tcPr>
            <w:tcW w:w="1146" w:type="dxa"/>
            <w:noWrap/>
            <w:hideMark/>
          </w:tcPr>
          <w:p w14:paraId="63E34846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English</w:t>
            </w:r>
          </w:p>
        </w:tc>
        <w:tc>
          <w:tcPr>
            <w:tcW w:w="1794" w:type="dxa"/>
            <w:noWrap/>
            <w:hideMark/>
          </w:tcPr>
          <w:p w14:paraId="21587F7F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Germany</w:t>
            </w:r>
          </w:p>
        </w:tc>
        <w:tc>
          <w:tcPr>
            <w:tcW w:w="1525" w:type="dxa"/>
            <w:noWrap/>
            <w:hideMark/>
          </w:tcPr>
          <w:p w14:paraId="5B1FEB59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67</w:t>
            </w:r>
          </w:p>
        </w:tc>
        <w:tc>
          <w:tcPr>
            <w:tcW w:w="1409" w:type="dxa"/>
            <w:noWrap/>
            <w:hideMark/>
          </w:tcPr>
          <w:p w14:paraId="7294A8B8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Published</w:t>
            </w:r>
          </w:p>
        </w:tc>
        <w:tc>
          <w:tcPr>
            <w:tcW w:w="1239" w:type="dxa"/>
            <w:noWrap/>
            <w:hideMark/>
          </w:tcPr>
          <w:p w14:paraId="4C19908E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2X</w:t>
            </w:r>
          </w:p>
        </w:tc>
        <w:tc>
          <w:tcPr>
            <w:tcW w:w="1247" w:type="dxa"/>
            <w:noWrap/>
            <w:hideMark/>
          </w:tcPr>
          <w:p w14:paraId="0BCB7F37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1170" w:type="dxa"/>
            <w:noWrap/>
            <w:hideMark/>
          </w:tcPr>
          <w:p w14:paraId="18DC1C7A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2X</w:t>
            </w:r>
          </w:p>
        </w:tc>
        <w:tc>
          <w:tcPr>
            <w:tcW w:w="1402" w:type="dxa"/>
            <w:noWrap/>
            <w:hideMark/>
          </w:tcPr>
          <w:p w14:paraId="4F3D3056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</w:p>
        </w:tc>
        <w:tc>
          <w:tcPr>
            <w:tcW w:w="845" w:type="dxa"/>
            <w:noWrap/>
            <w:hideMark/>
          </w:tcPr>
          <w:p w14:paraId="79744009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</w:p>
        </w:tc>
      </w:tr>
      <w:tr w:rsidR="00DA066B" w:rsidRPr="00E333C0" w14:paraId="2EF5F181" w14:textId="77777777" w:rsidTr="004F0666">
        <w:trPr>
          <w:trHeight w:val="280"/>
          <w:jc w:val="center"/>
        </w:trPr>
        <w:tc>
          <w:tcPr>
            <w:tcW w:w="1408" w:type="dxa"/>
            <w:noWrap/>
            <w:hideMark/>
          </w:tcPr>
          <w:p w14:paraId="7E9619C5" w14:textId="1C11D885" w:rsidR="00DA066B" w:rsidRPr="00E333C0" w:rsidRDefault="001C0533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Brailovskaia &amp; Margraf, </w:t>
            </w:r>
            <w:r w:rsidR="00DA066B"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2019, </w:t>
            </w:r>
            <w:r w:rsidR="00D50F73"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Sample</w:t>
            </w:r>
            <w:r w:rsidR="00DA066B"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2</w:t>
            </w:r>
          </w:p>
        </w:tc>
        <w:tc>
          <w:tcPr>
            <w:tcW w:w="913" w:type="dxa"/>
            <w:noWrap/>
            <w:hideMark/>
          </w:tcPr>
          <w:p w14:paraId="5F67A841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82</w:t>
            </w:r>
          </w:p>
        </w:tc>
        <w:tc>
          <w:tcPr>
            <w:tcW w:w="790" w:type="dxa"/>
            <w:noWrap/>
            <w:hideMark/>
          </w:tcPr>
          <w:p w14:paraId="26AEB209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22.7</w:t>
            </w:r>
          </w:p>
        </w:tc>
        <w:tc>
          <w:tcPr>
            <w:tcW w:w="711" w:type="dxa"/>
            <w:noWrap/>
            <w:hideMark/>
          </w:tcPr>
          <w:p w14:paraId="16F0D6BE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19.51</w:t>
            </w:r>
          </w:p>
        </w:tc>
        <w:tc>
          <w:tcPr>
            <w:tcW w:w="1146" w:type="dxa"/>
            <w:noWrap/>
            <w:hideMark/>
          </w:tcPr>
          <w:p w14:paraId="306AF7D6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English</w:t>
            </w:r>
          </w:p>
        </w:tc>
        <w:tc>
          <w:tcPr>
            <w:tcW w:w="1794" w:type="dxa"/>
            <w:noWrap/>
            <w:hideMark/>
          </w:tcPr>
          <w:p w14:paraId="12B2AB28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Germany</w:t>
            </w:r>
          </w:p>
        </w:tc>
        <w:tc>
          <w:tcPr>
            <w:tcW w:w="1525" w:type="dxa"/>
            <w:noWrap/>
            <w:hideMark/>
          </w:tcPr>
          <w:p w14:paraId="6B5CCBE9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67</w:t>
            </w:r>
          </w:p>
        </w:tc>
        <w:tc>
          <w:tcPr>
            <w:tcW w:w="1409" w:type="dxa"/>
            <w:noWrap/>
            <w:hideMark/>
          </w:tcPr>
          <w:p w14:paraId="62079431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Published</w:t>
            </w:r>
          </w:p>
        </w:tc>
        <w:tc>
          <w:tcPr>
            <w:tcW w:w="1239" w:type="dxa"/>
            <w:noWrap/>
            <w:hideMark/>
          </w:tcPr>
          <w:p w14:paraId="57CD0107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3X</w:t>
            </w:r>
          </w:p>
        </w:tc>
        <w:tc>
          <w:tcPr>
            <w:tcW w:w="1247" w:type="dxa"/>
            <w:noWrap/>
            <w:hideMark/>
          </w:tcPr>
          <w:p w14:paraId="6EAD5297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1170" w:type="dxa"/>
            <w:noWrap/>
            <w:hideMark/>
          </w:tcPr>
          <w:p w14:paraId="0A465E06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3X</w:t>
            </w:r>
          </w:p>
        </w:tc>
        <w:tc>
          <w:tcPr>
            <w:tcW w:w="1402" w:type="dxa"/>
            <w:noWrap/>
            <w:hideMark/>
          </w:tcPr>
          <w:p w14:paraId="4891C6B3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</w:p>
        </w:tc>
        <w:tc>
          <w:tcPr>
            <w:tcW w:w="845" w:type="dxa"/>
            <w:noWrap/>
            <w:hideMark/>
          </w:tcPr>
          <w:p w14:paraId="1B80958D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</w:p>
        </w:tc>
      </w:tr>
      <w:tr w:rsidR="00DA066B" w:rsidRPr="00E333C0" w14:paraId="2E2444FA" w14:textId="77777777" w:rsidTr="004F0666">
        <w:trPr>
          <w:trHeight w:val="280"/>
          <w:jc w:val="center"/>
        </w:trPr>
        <w:tc>
          <w:tcPr>
            <w:tcW w:w="1408" w:type="dxa"/>
            <w:noWrap/>
            <w:hideMark/>
          </w:tcPr>
          <w:p w14:paraId="2C3EACF1" w14:textId="5A006795" w:rsidR="00DA066B" w:rsidRPr="00E333C0" w:rsidRDefault="001C0533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Brailovskaia &amp; Margraf, </w:t>
            </w:r>
            <w:r w:rsidR="00DA066B"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2019, </w:t>
            </w:r>
            <w:r w:rsidR="00D50F73"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Sample</w:t>
            </w:r>
            <w:r w:rsidR="00DA066B"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3</w:t>
            </w:r>
          </w:p>
        </w:tc>
        <w:tc>
          <w:tcPr>
            <w:tcW w:w="913" w:type="dxa"/>
            <w:noWrap/>
            <w:hideMark/>
          </w:tcPr>
          <w:p w14:paraId="7B7D7389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328</w:t>
            </w:r>
          </w:p>
        </w:tc>
        <w:tc>
          <w:tcPr>
            <w:tcW w:w="790" w:type="dxa"/>
            <w:noWrap/>
            <w:hideMark/>
          </w:tcPr>
          <w:p w14:paraId="16C654BF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24.83</w:t>
            </w:r>
          </w:p>
        </w:tc>
        <w:tc>
          <w:tcPr>
            <w:tcW w:w="711" w:type="dxa"/>
            <w:noWrap/>
            <w:hideMark/>
          </w:tcPr>
          <w:p w14:paraId="51ADCE2C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33.8</w:t>
            </w:r>
          </w:p>
        </w:tc>
        <w:tc>
          <w:tcPr>
            <w:tcW w:w="1146" w:type="dxa"/>
            <w:noWrap/>
            <w:hideMark/>
          </w:tcPr>
          <w:p w14:paraId="13CB3CF6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English</w:t>
            </w:r>
          </w:p>
        </w:tc>
        <w:tc>
          <w:tcPr>
            <w:tcW w:w="1794" w:type="dxa"/>
            <w:noWrap/>
            <w:hideMark/>
          </w:tcPr>
          <w:p w14:paraId="76EE6E13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Germany</w:t>
            </w:r>
          </w:p>
        </w:tc>
        <w:tc>
          <w:tcPr>
            <w:tcW w:w="1525" w:type="dxa"/>
            <w:noWrap/>
            <w:hideMark/>
          </w:tcPr>
          <w:p w14:paraId="3401BE66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67</w:t>
            </w:r>
          </w:p>
        </w:tc>
        <w:tc>
          <w:tcPr>
            <w:tcW w:w="1409" w:type="dxa"/>
            <w:noWrap/>
            <w:hideMark/>
          </w:tcPr>
          <w:p w14:paraId="41F20D52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Published</w:t>
            </w:r>
          </w:p>
        </w:tc>
        <w:tc>
          <w:tcPr>
            <w:tcW w:w="1239" w:type="dxa"/>
            <w:noWrap/>
            <w:hideMark/>
          </w:tcPr>
          <w:p w14:paraId="7DF5DA74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1X</w:t>
            </w:r>
          </w:p>
        </w:tc>
        <w:tc>
          <w:tcPr>
            <w:tcW w:w="1247" w:type="dxa"/>
            <w:noWrap/>
            <w:hideMark/>
          </w:tcPr>
          <w:p w14:paraId="5BCA81E9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1170" w:type="dxa"/>
            <w:noWrap/>
            <w:hideMark/>
          </w:tcPr>
          <w:p w14:paraId="02E6A589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1X</w:t>
            </w:r>
          </w:p>
        </w:tc>
        <w:tc>
          <w:tcPr>
            <w:tcW w:w="1402" w:type="dxa"/>
            <w:noWrap/>
            <w:hideMark/>
          </w:tcPr>
          <w:p w14:paraId="65691CBC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</w:p>
        </w:tc>
        <w:tc>
          <w:tcPr>
            <w:tcW w:w="845" w:type="dxa"/>
            <w:noWrap/>
            <w:hideMark/>
          </w:tcPr>
          <w:p w14:paraId="0C803956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</w:p>
        </w:tc>
      </w:tr>
      <w:tr w:rsidR="00DA066B" w:rsidRPr="00E333C0" w14:paraId="278E6738" w14:textId="77777777" w:rsidTr="004F0666">
        <w:trPr>
          <w:trHeight w:val="280"/>
          <w:jc w:val="center"/>
        </w:trPr>
        <w:tc>
          <w:tcPr>
            <w:tcW w:w="1408" w:type="dxa"/>
            <w:noWrap/>
            <w:hideMark/>
          </w:tcPr>
          <w:p w14:paraId="4076EF28" w14:textId="4E4D712B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Brunell &amp; Buelow, 2019, </w:t>
            </w:r>
            <w:r w:rsidR="00D50F73"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Sample</w:t>
            </w: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1</w:t>
            </w:r>
          </w:p>
        </w:tc>
        <w:tc>
          <w:tcPr>
            <w:tcW w:w="913" w:type="dxa"/>
            <w:noWrap/>
            <w:hideMark/>
          </w:tcPr>
          <w:p w14:paraId="2DC19E2F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145</w:t>
            </w:r>
          </w:p>
        </w:tc>
        <w:tc>
          <w:tcPr>
            <w:tcW w:w="790" w:type="dxa"/>
            <w:noWrap/>
            <w:hideMark/>
          </w:tcPr>
          <w:p w14:paraId="77DE43F1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</w:p>
        </w:tc>
        <w:tc>
          <w:tcPr>
            <w:tcW w:w="711" w:type="dxa"/>
            <w:noWrap/>
            <w:hideMark/>
          </w:tcPr>
          <w:p w14:paraId="24E170B5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</w:p>
        </w:tc>
        <w:tc>
          <w:tcPr>
            <w:tcW w:w="1146" w:type="dxa"/>
            <w:noWrap/>
            <w:hideMark/>
          </w:tcPr>
          <w:p w14:paraId="77ADA8D7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English</w:t>
            </w:r>
          </w:p>
        </w:tc>
        <w:tc>
          <w:tcPr>
            <w:tcW w:w="1794" w:type="dxa"/>
            <w:noWrap/>
            <w:hideMark/>
          </w:tcPr>
          <w:p w14:paraId="5C333F2F" w14:textId="7E2ED3DC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US</w:t>
            </w:r>
            <w:r w:rsidR="0079083A"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Α</w:t>
            </w:r>
          </w:p>
        </w:tc>
        <w:tc>
          <w:tcPr>
            <w:tcW w:w="1525" w:type="dxa"/>
            <w:noWrap/>
            <w:hideMark/>
          </w:tcPr>
          <w:p w14:paraId="350BCA50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91</w:t>
            </w:r>
          </w:p>
        </w:tc>
        <w:tc>
          <w:tcPr>
            <w:tcW w:w="1409" w:type="dxa"/>
            <w:noWrap/>
            <w:hideMark/>
          </w:tcPr>
          <w:p w14:paraId="205D298B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Published</w:t>
            </w:r>
          </w:p>
        </w:tc>
        <w:tc>
          <w:tcPr>
            <w:tcW w:w="1239" w:type="dxa"/>
            <w:noWrap/>
            <w:hideMark/>
          </w:tcPr>
          <w:p w14:paraId="310F821A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4X</w:t>
            </w:r>
          </w:p>
        </w:tc>
        <w:tc>
          <w:tcPr>
            <w:tcW w:w="1247" w:type="dxa"/>
            <w:noWrap/>
            <w:hideMark/>
          </w:tcPr>
          <w:p w14:paraId="3AFEF9A9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2X</w:t>
            </w:r>
          </w:p>
        </w:tc>
        <w:tc>
          <w:tcPr>
            <w:tcW w:w="1170" w:type="dxa"/>
            <w:noWrap/>
            <w:hideMark/>
          </w:tcPr>
          <w:p w14:paraId="62BC968B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6X</w:t>
            </w:r>
          </w:p>
        </w:tc>
        <w:tc>
          <w:tcPr>
            <w:tcW w:w="1402" w:type="dxa"/>
            <w:noWrap/>
            <w:hideMark/>
          </w:tcPr>
          <w:p w14:paraId="77E83DA4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</w:p>
        </w:tc>
        <w:tc>
          <w:tcPr>
            <w:tcW w:w="845" w:type="dxa"/>
            <w:noWrap/>
            <w:hideMark/>
          </w:tcPr>
          <w:p w14:paraId="2391B30B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</w:p>
        </w:tc>
      </w:tr>
      <w:tr w:rsidR="00DA066B" w:rsidRPr="00E333C0" w14:paraId="3651A9FE" w14:textId="77777777" w:rsidTr="004F0666">
        <w:trPr>
          <w:trHeight w:val="280"/>
          <w:jc w:val="center"/>
        </w:trPr>
        <w:tc>
          <w:tcPr>
            <w:tcW w:w="1408" w:type="dxa"/>
            <w:noWrap/>
            <w:hideMark/>
          </w:tcPr>
          <w:p w14:paraId="1D1A87FE" w14:textId="44AE565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Brunell &amp; Buelow, 2019, </w:t>
            </w:r>
            <w:r w:rsidR="00D50F73"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Sample</w:t>
            </w: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2</w:t>
            </w:r>
          </w:p>
        </w:tc>
        <w:tc>
          <w:tcPr>
            <w:tcW w:w="913" w:type="dxa"/>
            <w:noWrap/>
            <w:hideMark/>
          </w:tcPr>
          <w:p w14:paraId="1DDFDB0A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146</w:t>
            </w:r>
          </w:p>
        </w:tc>
        <w:tc>
          <w:tcPr>
            <w:tcW w:w="790" w:type="dxa"/>
            <w:noWrap/>
            <w:hideMark/>
          </w:tcPr>
          <w:p w14:paraId="2FE2D837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</w:p>
        </w:tc>
        <w:tc>
          <w:tcPr>
            <w:tcW w:w="711" w:type="dxa"/>
            <w:noWrap/>
            <w:hideMark/>
          </w:tcPr>
          <w:p w14:paraId="2C8D77B2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</w:p>
        </w:tc>
        <w:tc>
          <w:tcPr>
            <w:tcW w:w="1146" w:type="dxa"/>
            <w:noWrap/>
            <w:hideMark/>
          </w:tcPr>
          <w:p w14:paraId="4A35A69B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English</w:t>
            </w:r>
          </w:p>
        </w:tc>
        <w:tc>
          <w:tcPr>
            <w:tcW w:w="1794" w:type="dxa"/>
            <w:noWrap/>
            <w:hideMark/>
          </w:tcPr>
          <w:p w14:paraId="074551F8" w14:textId="65829E99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US</w:t>
            </w:r>
            <w:r w:rsidR="0079083A"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Α</w:t>
            </w:r>
          </w:p>
        </w:tc>
        <w:tc>
          <w:tcPr>
            <w:tcW w:w="1525" w:type="dxa"/>
            <w:noWrap/>
            <w:hideMark/>
          </w:tcPr>
          <w:p w14:paraId="0966396A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91</w:t>
            </w:r>
          </w:p>
        </w:tc>
        <w:tc>
          <w:tcPr>
            <w:tcW w:w="1409" w:type="dxa"/>
            <w:noWrap/>
            <w:hideMark/>
          </w:tcPr>
          <w:p w14:paraId="31B55254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Published</w:t>
            </w:r>
          </w:p>
        </w:tc>
        <w:tc>
          <w:tcPr>
            <w:tcW w:w="1239" w:type="dxa"/>
            <w:noWrap/>
            <w:hideMark/>
          </w:tcPr>
          <w:p w14:paraId="14242A8C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4X</w:t>
            </w:r>
          </w:p>
        </w:tc>
        <w:tc>
          <w:tcPr>
            <w:tcW w:w="1247" w:type="dxa"/>
            <w:noWrap/>
            <w:hideMark/>
          </w:tcPr>
          <w:p w14:paraId="4A810205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2X</w:t>
            </w:r>
          </w:p>
        </w:tc>
        <w:tc>
          <w:tcPr>
            <w:tcW w:w="1170" w:type="dxa"/>
            <w:noWrap/>
            <w:hideMark/>
          </w:tcPr>
          <w:p w14:paraId="52374664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6X</w:t>
            </w:r>
          </w:p>
        </w:tc>
        <w:tc>
          <w:tcPr>
            <w:tcW w:w="1402" w:type="dxa"/>
            <w:noWrap/>
            <w:hideMark/>
          </w:tcPr>
          <w:p w14:paraId="2D945C98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</w:p>
        </w:tc>
        <w:tc>
          <w:tcPr>
            <w:tcW w:w="845" w:type="dxa"/>
            <w:noWrap/>
            <w:hideMark/>
          </w:tcPr>
          <w:p w14:paraId="2FB10D22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</w:p>
        </w:tc>
      </w:tr>
      <w:tr w:rsidR="00DA066B" w:rsidRPr="00E333C0" w14:paraId="095B3BA9" w14:textId="77777777" w:rsidTr="004F0666">
        <w:trPr>
          <w:trHeight w:val="280"/>
          <w:jc w:val="center"/>
        </w:trPr>
        <w:tc>
          <w:tcPr>
            <w:tcW w:w="1408" w:type="dxa"/>
            <w:noWrap/>
            <w:hideMark/>
          </w:tcPr>
          <w:p w14:paraId="75F34A8A" w14:textId="1885795B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Brunell &amp; Buelow, 2019, </w:t>
            </w:r>
            <w:r w:rsidR="00D50F73"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Sample</w:t>
            </w: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3</w:t>
            </w:r>
          </w:p>
        </w:tc>
        <w:tc>
          <w:tcPr>
            <w:tcW w:w="913" w:type="dxa"/>
            <w:noWrap/>
            <w:hideMark/>
          </w:tcPr>
          <w:p w14:paraId="117F8519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145</w:t>
            </w:r>
          </w:p>
        </w:tc>
        <w:tc>
          <w:tcPr>
            <w:tcW w:w="790" w:type="dxa"/>
            <w:noWrap/>
            <w:hideMark/>
          </w:tcPr>
          <w:p w14:paraId="6421D863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</w:p>
        </w:tc>
        <w:tc>
          <w:tcPr>
            <w:tcW w:w="711" w:type="dxa"/>
            <w:noWrap/>
            <w:hideMark/>
          </w:tcPr>
          <w:p w14:paraId="017732AC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</w:p>
        </w:tc>
        <w:tc>
          <w:tcPr>
            <w:tcW w:w="1146" w:type="dxa"/>
            <w:noWrap/>
            <w:hideMark/>
          </w:tcPr>
          <w:p w14:paraId="54DFA8C1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English</w:t>
            </w:r>
          </w:p>
        </w:tc>
        <w:tc>
          <w:tcPr>
            <w:tcW w:w="1794" w:type="dxa"/>
            <w:noWrap/>
            <w:hideMark/>
          </w:tcPr>
          <w:p w14:paraId="2359DDC4" w14:textId="5F0B4133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US</w:t>
            </w:r>
            <w:r w:rsidR="0079083A"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Α</w:t>
            </w:r>
          </w:p>
        </w:tc>
        <w:tc>
          <w:tcPr>
            <w:tcW w:w="1525" w:type="dxa"/>
            <w:noWrap/>
            <w:hideMark/>
          </w:tcPr>
          <w:p w14:paraId="499D6B7D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91</w:t>
            </w:r>
          </w:p>
        </w:tc>
        <w:tc>
          <w:tcPr>
            <w:tcW w:w="1409" w:type="dxa"/>
            <w:noWrap/>
            <w:hideMark/>
          </w:tcPr>
          <w:p w14:paraId="37317899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Published</w:t>
            </w:r>
          </w:p>
        </w:tc>
        <w:tc>
          <w:tcPr>
            <w:tcW w:w="1239" w:type="dxa"/>
            <w:noWrap/>
            <w:hideMark/>
          </w:tcPr>
          <w:p w14:paraId="7FEC456B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4X</w:t>
            </w:r>
          </w:p>
        </w:tc>
        <w:tc>
          <w:tcPr>
            <w:tcW w:w="1247" w:type="dxa"/>
            <w:noWrap/>
            <w:hideMark/>
          </w:tcPr>
          <w:p w14:paraId="263010C9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2X</w:t>
            </w:r>
          </w:p>
        </w:tc>
        <w:tc>
          <w:tcPr>
            <w:tcW w:w="1170" w:type="dxa"/>
            <w:noWrap/>
            <w:hideMark/>
          </w:tcPr>
          <w:p w14:paraId="1D00ACB0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6X</w:t>
            </w:r>
          </w:p>
        </w:tc>
        <w:tc>
          <w:tcPr>
            <w:tcW w:w="1402" w:type="dxa"/>
            <w:noWrap/>
            <w:hideMark/>
          </w:tcPr>
          <w:p w14:paraId="3DEDA238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</w:p>
        </w:tc>
        <w:tc>
          <w:tcPr>
            <w:tcW w:w="845" w:type="dxa"/>
            <w:noWrap/>
            <w:hideMark/>
          </w:tcPr>
          <w:p w14:paraId="607526B8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</w:p>
        </w:tc>
      </w:tr>
      <w:tr w:rsidR="00DA066B" w:rsidRPr="00E333C0" w14:paraId="6F173789" w14:textId="77777777" w:rsidTr="004F0666">
        <w:trPr>
          <w:trHeight w:val="280"/>
          <w:jc w:val="center"/>
        </w:trPr>
        <w:tc>
          <w:tcPr>
            <w:tcW w:w="1408" w:type="dxa"/>
            <w:noWrap/>
            <w:hideMark/>
          </w:tcPr>
          <w:p w14:paraId="0C0C7B91" w14:textId="6F04D386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Brunell &amp; Buelow, 2019, </w:t>
            </w:r>
            <w:r w:rsidR="00D50F73"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Sample</w:t>
            </w: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4</w:t>
            </w:r>
          </w:p>
        </w:tc>
        <w:tc>
          <w:tcPr>
            <w:tcW w:w="913" w:type="dxa"/>
            <w:noWrap/>
            <w:hideMark/>
          </w:tcPr>
          <w:p w14:paraId="55ED33DB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436</w:t>
            </w:r>
          </w:p>
        </w:tc>
        <w:tc>
          <w:tcPr>
            <w:tcW w:w="790" w:type="dxa"/>
            <w:noWrap/>
            <w:hideMark/>
          </w:tcPr>
          <w:p w14:paraId="07EB2BA8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19.09</w:t>
            </w:r>
          </w:p>
        </w:tc>
        <w:tc>
          <w:tcPr>
            <w:tcW w:w="711" w:type="dxa"/>
            <w:noWrap/>
            <w:hideMark/>
          </w:tcPr>
          <w:p w14:paraId="63F6905D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42.2</w:t>
            </w:r>
          </w:p>
        </w:tc>
        <w:tc>
          <w:tcPr>
            <w:tcW w:w="1146" w:type="dxa"/>
            <w:noWrap/>
            <w:hideMark/>
          </w:tcPr>
          <w:p w14:paraId="050D32CE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English</w:t>
            </w:r>
          </w:p>
        </w:tc>
        <w:tc>
          <w:tcPr>
            <w:tcW w:w="1794" w:type="dxa"/>
            <w:noWrap/>
            <w:hideMark/>
          </w:tcPr>
          <w:p w14:paraId="6662B557" w14:textId="4DD137C3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US</w:t>
            </w:r>
            <w:r w:rsidR="0079083A"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Α</w:t>
            </w:r>
          </w:p>
        </w:tc>
        <w:tc>
          <w:tcPr>
            <w:tcW w:w="1525" w:type="dxa"/>
            <w:noWrap/>
            <w:hideMark/>
          </w:tcPr>
          <w:p w14:paraId="73D3C6C2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91</w:t>
            </w:r>
          </w:p>
        </w:tc>
        <w:tc>
          <w:tcPr>
            <w:tcW w:w="1409" w:type="dxa"/>
            <w:noWrap/>
            <w:hideMark/>
          </w:tcPr>
          <w:p w14:paraId="1E7CFFDB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Published</w:t>
            </w:r>
          </w:p>
        </w:tc>
        <w:tc>
          <w:tcPr>
            <w:tcW w:w="1239" w:type="dxa"/>
            <w:noWrap/>
            <w:hideMark/>
          </w:tcPr>
          <w:p w14:paraId="3C70464E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4X</w:t>
            </w:r>
          </w:p>
        </w:tc>
        <w:tc>
          <w:tcPr>
            <w:tcW w:w="1247" w:type="dxa"/>
            <w:noWrap/>
            <w:hideMark/>
          </w:tcPr>
          <w:p w14:paraId="3A45FEB2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2X</w:t>
            </w:r>
          </w:p>
        </w:tc>
        <w:tc>
          <w:tcPr>
            <w:tcW w:w="1170" w:type="dxa"/>
            <w:noWrap/>
            <w:hideMark/>
          </w:tcPr>
          <w:p w14:paraId="2A48BCC5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6X</w:t>
            </w:r>
          </w:p>
        </w:tc>
        <w:tc>
          <w:tcPr>
            <w:tcW w:w="1402" w:type="dxa"/>
            <w:noWrap/>
            <w:hideMark/>
          </w:tcPr>
          <w:p w14:paraId="437E9DB2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</w:p>
        </w:tc>
        <w:tc>
          <w:tcPr>
            <w:tcW w:w="845" w:type="dxa"/>
            <w:noWrap/>
            <w:hideMark/>
          </w:tcPr>
          <w:p w14:paraId="6B747E1E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</w:p>
        </w:tc>
      </w:tr>
      <w:tr w:rsidR="00DA066B" w:rsidRPr="00E333C0" w14:paraId="2A4FAEE5" w14:textId="77777777" w:rsidTr="004F0666">
        <w:trPr>
          <w:trHeight w:val="280"/>
          <w:jc w:val="center"/>
        </w:trPr>
        <w:tc>
          <w:tcPr>
            <w:tcW w:w="1408" w:type="dxa"/>
            <w:noWrap/>
            <w:hideMark/>
          </w:tcPr>
          <w:p w14:paraId="68BA7FAC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Cai et al., 2017</w:t>
            </w:r>
          </w:p>
        </w:tc>
        <w:tc>
          <w:tcPr>
            <w:tcW w:w="913" w:type="dxa"/>
            <w:noWrap/>
            <w:hideMark/>
          </w:tcPr>
          <w:p w14:paraId="55C0E1E5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2828</w:t>
            </w:r>
          </w:p>
        </w:tc>
        <w:tc>
          <w:tcPr>
            <w:tcW w:w="790" w:type="dxa"/>
            <w:noWrap/>
            <w:hideMark/>
          </w:tcPr>
          <w:p w14:paraId="63A6E40F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15.6</w:t>
            </w:r>
          </w:p>
        </w:tc>
        <w:tc>
          <w:tcPr>
            <w:tcW w:w="711" w:type="dxa"/>
            <w:noWrap/>
            <w:hideMark/>
          </w:tcPr>
          <w:p w14:paraId="1487F36F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44.02</w:t>
            </w:r>
          </w:p>
        </w:tc>
        <w:tc>
          <w:tcPr>
            <w:tcW w:w="1146" w:type="dxa"/>
            <w:noWrap/>
            <w:hideMark/>
          </w:tcPr>
          <w:p w14:paraId="3E92B6F3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Chinese</w:t>
            </w:r>
          </w:p>
        </w:tc>
        <w:tc>
          <w:tcPr>
            <w:tcW w:w="1794" w:type="dxa"/>
            <w:noWrap/>
            <w:hideMark/>
          </w:tcPr>
          <w:p w14:paraId="1D816903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China</w:t>
            </w:r>
          </w:p>
        </w:tc>
        <w:tc>
          <w:tcPr>
            <w:tcW w:w="1525" w:type="dxa"/>
            <w:noWrap/>
            <w:hideMark/>
          </w:tcPr>
          <w:p w14:paraId="08A65EAD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20</w:t>
            </w:r>
          </w:p>
        </w:tc>
        <w:tc>
          <w:tcPr>
            <w:tcW w:w="1409" w:type="dxa"/>
            <w:noWrap/>
            <w:hideMark/>
          </w:tcPr>
          <w:p w14:paraId="718ACA5E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Published</w:t>
            </w:r>
          </w:p>
        </w:tc>
        <w:tc>
          <w:tcPr>
            <w:tcW w:w="1239" w:type="dxa"/>
            <w:noWrap/>
            <w:hideMark/>
          </w:tcPr>
          <w:p w14:paraId="748268D6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2X</w:t>
            </w:r>
          </w:p>
        </w:tc>
        <w:tc>
          <w:tcPr>
            <w:tcW w:w="1247" w:type="dxa"/>
            <w:noWrap/>
            <w:hideMark/>
          </w:tcPr>
          <w:p w14:paraId="49FCE123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1170" w:type="dxa"/>
            <w:noWrap/>
            <w:hideMark/>
          </w:tcPr>
          <w:p w14:paraId="0555DE40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1X</w:t>
            </w:r>
          </w:p>
        </w:tc>
        <w:tc>
          <w:tcPr>
            <w:tcW w:w="1402" w:type="dxa"/>
            <w:noWrap/>
            <w:hideMark/>
          </w:tcPr>
          <w:p w14:paraId="4A3BEB41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1X</w:t>
            </w:r>
          </w:p>
        </w:tc>
        <w:tc>
          <w:tcPr>
            <w:tcW w:w="845" w:type="dxa"/>
            <w:noWrap/>
            <w:hideMark/>
          </w:tcPr>
          <w:p w14:paraId="77BD0AAE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</w:p>
        </w:tc>
      </w:tr>
      <w:tr w:rsidR="00DA066B" w:rsidRPr="00E333C0" w14:paraId="2796C961" w14:textId="77777777" w:rsidTr="004F0666">
        <w:trPr>
          <w:trHeight w:val="280"/>
          <w:jc w:val="center"/>
        </w:trPr>
        <w:tc>
          <w:tcPr>
            <w:tcW w:w="1408" w:type="dxa"/>
            <w:noWrap/>
            <w:hideMark/>
          </w:tcPr>
          <w:p w14:paraId="4DF5606E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Çevik et al., 2021</w:t>
            </w:r>
          </w:p>
        </w:tc>
        <w:tc>
          <w:tcPr>
            <w:tcW w:w="913" w:type="dxa"/>
            <w:noWrap/>
            <w:hideMark/>
          </w:tcPr>
          <w:p w14:paraId="5981429D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461</w:t>
            </w:r>
          </w:p>
        </w:tc>
        <w:tc>
          <w:tcPr>
            <w:tcW w:w="790" w:type="dxa"/>
            <w:noWrap/>
            <w:hideMark/>
          </w:tcPr>
          <w:p w14:paraId="4EE55507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11.51</w:t>
            </w:r>
          </w:p>
        </w:tc>
        <w:tc>
          <w:tcPr>
            <w:tcW w:w="711" w:type="dxa"/>
            <w:noWrap/>
            <w:hideMark/>
          </w:tcPr>
          <w:p w14:paraId="4EFBDF22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100</w:t>
            </w:r>
          </w:p>
        </w:tc>
        <w:tc>
          <w:tcPr>
            <w:tcW w:w="1146" w:type="dxa"/>
            <w:noWrap/>
            <w:hideMark/>
          </w:tcPr>
          <w:p w14:paraId="2FAC0347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English</w:t>
            </w:r>
          </w:p>
        </w:tc>
        <w:tc>
          <w:tcPr>
            <w:tcW w:w="1794" w:type="dxa"/>
            <w:noWrap/>
            <w:hideMark/>
          </w:tcPr>
          <w:p w14:paraId="75069228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Turkey</w:t>
            </w:r>
          </w:p>
        </w:tc>
        <w:tc>
          <w:tcPr>
            <w:tcW w:w="1525" w:type="dxa"/>
            <w:noWrap/>
            <w:hideMark/>
          </w:tcPr>
          <w:p w14:paraId="182200CB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37</w:t>
            </w:r>
          </w:p>
        </w:tc>
        <w:tc>
          <w:tcPr>
            <w:tcW w:w="1409" w:type="dxa"/>
            <w:noWrap/>
            <w:hideMark/>
          </w:tcPr>
          <w:p w14:paraId="6B8533C0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Published</w:t>
            </w:r>
          </w:p>
        </w:tc>
        <w:tc>
          <w:tcPr>
            <w:tcW w:w="1239" w:type="dxa"/>
            <w:noWrap/>
            <w:hideMark/>
          </w:tcPr>
          <w:p w14:paraId="701F3BF1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1X</w:t>
            </w:r>
          </w:p>
        </w:tc>
        <w:tc>
          <w:tcPr>
            <w:tcW w:w="1247" w:type="dxa"/>
            <w:noWrap/>
            <w:hideMark/>
          </w:tcPr>
          <w:p w14:paraId="794B7BAB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1170" w:type="dxa"/>
            <w:noWrap/>
            <w:hideMark/>
          </w:tcPr>
          <w:p w14:paraId="5FD43758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1X</w:t>
            </w:r>
          </w:p>
        </w:tc>
        <w:tc>
          <w:tcPr>
            <w:tcW w:w="1402" w:type="dxa"/>
            <w:noWrap/>
            <w:hideMark/>
          </w:tcPr>
          <w:p w14:paraId="6B5C1E48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</w:p>
        </w:tc>
        <w:tc>
          <w:tcPr>
            <w:tcW w:w="845" w:type="dxa"/>
            <w:noWrap/>
            <w:hideMark/>
          </w:tcPr>
          <w:p w14:paraId="48029EE6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</w:p>
        </w:tc>
      </w:tr>
      <w:tr w:rsidR="00DA066B" w:rsidRPr="00E333C0" w14:paraId="193704CD" w14:textId="77777777" w:rsidTr="004F0666">
        <w:trPr>
          <w:trHeight w:val="280"/>
          <w:jc w:val="center"/>
        </w:trPr>
        <w:tc>
          <w:tcPr>
            <w:tcW w:w="1408" w:type="dxa"/>
            <w:noWrap/>
            <w:hideMark/>
          </w:tcPr>
          <w:p w14:paraId="5EB85053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Chamberlain &amp; Haaga, 2001</w:t>
            </w:r>
          </w:p>
        </w:tc>
        <w:tc>
          <w:tcPr>
            <w:tcW w:w="913" w:type="dxa"/>
            <w:noWrap/>
            <w:hideMark/>
          </w:tcPr>
          <w:p w14:paraId="5FEE61EF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107</w:t>
            </w:r>
          </w:p>
        </w:tc>
        <w:tc>
          <w:tcPr>
            <w:tcW w:w="790" w:type="dxa"/>
            <w:noWrap/>
            <w:hideMark/>
          </w:tcPr>
          <w:p w14:paraId="572FE93C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48.9</w:t>
            </w:r>
          </w:p>
        </w:tc>
        <w:tc>
          <w:tcPr>
            <w:tcW w:w="711" w:type="dxa"/>
            <w:noWrap/>
            <w:hideMark/>
          </w:tcPr>
          <w:p w14:paraId="641393B6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42.99</w:t>
            </w:r>
          </w:p>
        </w:tc>
        <w:tc>
          <w:tcPr>
            <w:tcW w:w="1146" w:type="dxa"/>
            <w:noWrap/>
            <w:hideMark/>
          </w:tcPr>
          <w:p w14:paraId="5E16A30E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English</w:t>
            </w:r>
          </w:p>
        </w:tc>
        <w:tc>
          <w:tcPr>
            <w:tcW w:w="1794" w:type="dxa"/>
            <w:noWrap/>
            <w:hideMark/>
          </w:tcPr>
          <w:p w14:paraId="257A262E" w14:textId="6E5525CE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US</w:t>
            </w:r>
            <w:r w:rsidR="0079083A"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Α</w:t>
            </w:r>
          </w:p>
        </w:tc>
        <w:tc>
          <w:tcPr>
            <w:tcW w:w="1525" w:type="dxa"/>
            <w:noWrap/>
            <w:hideMark/>
          </w:tcPr>
          <w:p w14:paraId="5A17813C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91</w:t>
            </w:r>
          </w:p>
        </w:tc>
        <w:tc>
          <w:tcPr>
            <w:tcW w:w="1409" w:type="dxa"/>
            <w:noWrap/>
            <w:hideMark/>
          </w:tcPr>
          <w:p w14:paraId="52C5C26C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Published</w:t>
            </w:r>
          </w:p>
        </w:tc>
        <w:tc>
          <w:tcPr>
            <w:tcW w:w="1239" w:type="dxa"/>
            <w:noWrap/>
            <w:hideMark/>
          </w:tcPr>
          <w:p w14:paraId="07C08B18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2X</w:t>
            </w:r>
          </w:p>
        </w:tc>
        <w:tc>
          <w:tcPr>
            <w:tcW w:w="1247" w:type="dxa"/>
            <w:noWrap/>
            <w:hideMark/>
          </w:tcPr>
          <w:p w14:paraId="00A4D3BE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1170" w:type="dxa"/>
            <w:noWrap/>
            <w:hideMark/>
          </w:tcPr>
          <w:p w14:paraId="4E5BC018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2X</w:t>
            </w:r>
          </w:p>
        </w:tc>
        <w:tc>
          <w:tcPr>
            <w:tcW w:w="1402" w:type="dxa"/>
            <w:noWrap/>
            <w:hideMark/>
          </w:tcPr>
          <w:p w14:paraId="30E528AB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</w:p>
        </w:tc>
        <w:tc>
          <w:tcPr>
            <w:tcW w:w="845" w:type="dxa"/>
            <w:noWrap/>
            <w:hideMark/>
          </w:tcPr>
          <w:p w14:paraId="62560628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</w:p>
        </w:tc>
      </w:tr>
      <w:tr w:rsidR="00DA066B" w:rsidRPr="00E333C0" w14:paraId="22902195" w14:textId="77777777" w:rsidTr="004F0666">
        <w:trPr>
          <w:trHeight w:val="280"/>
          <w:jc w:val="center"/>
        </w:trPr>
        <w:tc>
          <w:tcPr>
            <w:tcW w:w="1408" w:type="dxa"/>
            <w:noWrap/>
            <w:hideMark/>
          </w:tcPr>
          <w:p w14:paraId="6EBFDEE6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Charzyńska et al., 2021</w:t>
            </w:r>
          </w:p>
        </w:tc>
        <w:tc>
          <w:tcPr>
            <w:tcW w:w="913" w:type="dxa"/>
            <w:noWrap/>
            <w:hideMark/>
          </w:tcPr>
          <w:p w14:paraId="51D700C2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1157</w:t>
            </w:r>
          </w:p>
        </w:tc>
        <w:tc>
          <w:tcPr>
            <w:tcW w:w="790" w:type="dxa"/>
            <w:noWrap/>
            <w:hideMark/>
          </w:tcPr>
          <w:p w14:paraId="4044FF33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20.33</w:t>
            </w:r>
          </w:p>
        </w:tc>
        <w:tc>
          <w:tcPr>
            <w:tcW w:w="711" w:type="dxa"/>
            <w:noWrap/>
            <w:hideMark/>
          </w:tcPr>
          <w:p w14:paraId="31FF1082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47.2</w:t>
            </w:r>
          </w:p>
        </w:tc>
        <w:tc>
          <w:tcPr>
            <w:tcW w:w="1146" w:type="dxa"/>
            <w:noWrap/>
            <w:hideMark/>
          </w:tcPr>
          <w:p w14:paraId="212921EC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English</w:t>
            </w:r>
          </w:p>
        </w:tc>
        <w:tc>
          <w:tcPr>
            <w:tcW w:w="1794" w:type="dxa"/>
            <w:noWrap/>
            <w:hideMark/>
          </w:tcPr>
          <w:p w14:paraId="42071448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Poland</w:t>
            </w:r>
          </w:p>
        </w:tc>
        <w:tc>
          <w:tcPr>
            <w:tcW w:w="1525" w:type="dxa"/>
            <w:noWrap/>
            <w:hideMark/>
          </w:tcPr>
          <w:p w14:paraId="24A1D4D1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60</w:t>
            </w:r>
          </w:p>
        </w:tc>
        <w:tc>
          <w:tcPr>
            <w:tcW w:w="1409" w:type="dxa"/>
            <w:noWrap/>
            <w:hideMark/>
          </w:tcPr>
          <w:p w14:paraId="6F6E146A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Published</w:t>
            </w:r>
          </w:p>
        </w:tc>
        <w:tc>
          <w:tcPr>
            <w:tcW w:w="1239" w:type="dxa"/>
            <w:noWrap/>
            <w:hideMark/>
          </w:tcPr>
          <w:p w14:paraId="6D121314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1X</w:t>
            </w:r>
          </w:p>
        </w:tc>
        <w:tc>
          <w:tcPr>
            <w:tcW w:w="1247" w:type="dxa"/>
            <w:noWrap/>
            <w:hideMark/>
          </w:tcPr>
          <w:p w14:paraId="6972C7BF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1170" w:type="dxa"/>
            <w:noWrap/>
            <w:hideMark/>
          </w:tcPr>
          <w:p w14:paraId="7365D05C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1X</w:t>
            </w:r>
          </w:p>
        </w:tc>
        <w:tc>
          <w:tcPr>
            <w:tcW w:w="1402" w:type="dxa"/>
            <w:noWrap/>
            <w:hideMark/>
          </w:tcPr>
          <w:p w14:paraId="23F761CB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</w:p>
        </w:tc>
        <w:tc>
          <w:tcPr>
            <w:tcW w:w="845" w:type="dxa"/>
            <w:noWrap/>
            <w:hideMark/>
          </w:tcPr>
          <w:p w14:paraId="646F72B3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</w:p>
        </w:tc>
      </w:tr>
      <w:tr w:rsidR="00DA066B" w:rsidRPr="00E333C0" w14:paraId="68D8EDE6" w14:textId="77777777" w:rsidTr="004F0666">
        <w:trPr>
          <w:trHeight w:val="280"/>
          <w:jc w:val="center"/>
        </w:trPr>
        <w:tc>
          <w:tcPr>
            <w:tcW w:w="1408" w:type="dxa"/>
            <w:noWrap/>
            <w:hideMark/>
          </w:tcPr>
          <w:p w14:paraId="0E6521D4" w14:textId="6B44D6C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Clark </w:t>
            </w:r>
            <w:r w:rsidR="00050FD3"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et al.</w:t>
            </w: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, 2010</w:t>
            </w:r>
          </w:p>
        </w:tc>
        <w:tc>
          <w:tcPr>
            <w:tcW w:w="913" w:type="dxa"/>
            <w:noWrap/>
            <w:hideMark/>
          </w:tcPr>
          <w:p w14:paraId="58CF8D8B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322</w:t>
            </w:r>
          </w:p>
        </w:tc>
        <w:tc>
          <w:tcPr>
            <w:tcW w:w="790" w:type="dxa"/>
            <w:noWrap/>
            <w:hideMark/>
          </w:tcPr>
          <w:p w14:paraId="2D75EAEF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</w:p>
        </w:tc>
        <w:tc>
          <w:tcPr>
            <w:tcW w:w="711" w:type="dxa"/>
            <w:noWrap/>
            <w:hideMark/>
          </w:tcPr>
          <w:p w14:paraId="1FC299B5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27</w:t>
            </w:r>
          </w:p>
        </w:tc>
        <w:tc>
          <w:tcPr>
            <w:tcW w:w="1146" w:type="dxa"/>
            <w:noWrap/>
            <w:hideMark/>
          </w:tcPr>
          <w:p w14:paraId="078F8827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English</w:t>
            </w:r>
          </w:p>
        </w:tc>
        <w:tc>
          <w:tcPr>
            <w:tcW w:w="1794" w:type="dxa"/>
            <w:noWrap/>
            <w:hideMark/>
          </w:tcPr>
          <w:p w14:paraId="2866FA04" w14:textId="5398343D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US</w:t>
            </w:r>
            <w:r w:rsidR="0079083A"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Α</w:t>
            </w:r>
          </w:p>
        </w:tc>
        <w:tc>
          <w:tcPr>
            <w:tcW w:w="1525" w:type="dxa"/>
            <w:noWrap/>
            <w:hideMark/>
          </w:tcPr>
          <w:p w14:paraId="119227A0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91</w:t>
            </w:r>
          </w:p>
        </w:tc>
        <w:tc>
          <w:tcPr>
            <w:tcW w:w="1409" w:type="dxa"/>
            <w:noWrap/>
            <w:hideMark/>
          </w:tcPr>
          <w:p w14:paraId="2F06D322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Published</w:t>
            </w:r>
          </w:p>
        </w:tc>
        <w:tc>
          <w:tcPr>
            <w:tcW w:w="1239" w:type="dxa"/>
            <w:noWrap/>
            <w:hideMark/>
          </w:tcPr>
          <w:p w14:paraId="33DE870F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1X</w:t>
            </w:r>
          </w:p>
        </w:tc>
        <w:tc>
          <w:tcPr>
            <w:tcW w:w="1247" w:type="dxa"/>
            <w:noWrap/>
            <w:hideMark/>
          </w:tcPr>
          <w:p w14:paraId="7AF01DC4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1170" w:type="dxa"/>
            <w:noWrap/>
            <w:hideMark/>
          </w:tcPr>
          <w:p w14:paraId="68B2E7CE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1X</w:t>
            </w:r>
          </w:p>
        </w:tc>
        <w:tc>
          <w:tcPr>
            <w:tcW w:w="1402" w:type="dxa"/>
            <w:noWrap/>
            <w:hideMark/>
          </w:tcPr>
          <w:p w14:paraId="3273B090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</w:p>
        </w:tc>
        <w:tc>
          <w:tcPr>
            <w:tcW w:w="845" w:type="dxa"/>
            <w:noWrap/>
            <w:hideMark/>
          </w:tcPr>
          <w:p w14:paraId="1B495F47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</w:p>
        </w:tc>
      </w:tr>
      <w:tr w:rsidR="00DA066B" w:rsidRPr="00E333C0" w14:paraId="735D2815" w14:textId="77777777" w:rsidTr="004F0666">
        <w:trPr>
          <w:trHeight w:val="280"/>
          <w:jc w:val="center"/>
        </w:trPr>
        <w:tc>
          <w:tcPr>
            <w:tcW w:w="1408" w:type="dxa"/>
            <w:noWrap/>
            <w:hideMark/>
          </w:tcPr>
          <w:p w14:paraId="652B78DA" w14:textId="0571DD1A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Ding </w:t>
            </w:r>
            <w:r w:rsidR="00050FD3"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et al.</w:t>
            </w: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, 2016</w:t>
            </w:r>
          </w:p>
        </w:tc>
        <w:tc>
          <w:tcPr>
            <w:tcW w:w="913" w:type="dxa"/>
            <w:noWrap/>
            <w:hideMark/>
          </w:tcPr>
          <w:p w14:paraId="4FC83D67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303</w:t>
            </w:r>
          </w:p>
        </w:tc>
        <w:tc>
          <w:tcPr>
            <w:tcW w:w="790" w:type="dxa"/>
            <w:noWrap/>
            <w:hideMark/>
          </w:tcPr>
          <w:p w14:paraId="4FE87C12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21.5</w:t>
            </w:r>
          </w:p>
        </w:tc>
        <w:tc>
          <w:tcPr>
            <w:tcW w:w="711" w:type="dxa"/>
            <w:noWrap/>
            <w:hideMark/>
          </w:tcPr>
          <w:p w14:paraId="24ECAEB5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39.93</w:t>
            </w:r>
          </w:p>
        </w:tc>
        <w:tc>
          <w:tcPr>
            <w:tcW w:w="1146" w:type="dxa"/>
            <w:noWrap/>
            <w:hideMark/>
          </w:tcPr>
          <w:p w14:paraId="26F72C5F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Chinese</w:t>
            </w:r>
          </w:p>
        </w:tc>
        <w:tc>
          <w:tcPr>
            <w:tcW w:w="1794" w:type="dxa"/>
            <w:noWrap/>
            <w:hideMark/>
          </w:tcPr>
          <w:p w14:paraId="736E1173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China</w:t>
            </w:r>
          </w:p>
        </w:tc>
        <w:tc>
          <w:tcPr>
            <w:tcW w:w="1525" w:type="dxa"/>
            <w:noWrap/>
            <w:hideMark/>
          </w:tcPr>
          <w:p w14:paraId="60A059EB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20</w:t>
            </w:r>
          </w:p>
        </w:tc>
        <w:tc>
          <w:tcPr>
            <w:tcW w:w="1409" w:type="dxa"/>
            <w:noWrap/>
            <w:hideMark/>
          </w:tcPr>
          <w:p w14:paraId="02A67101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Published</w:t>
            </w:r>
          </w:p>
        </w:tc>
        <w:tc>
          <w:tcPr>
            <w:tcW w:w="1239" w:type="dxa"/>
            <w:noWrap/>
            <w:hideMark/>
          </w:tcPr>
          <w:p w14:paraId="4649E4AB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1X</w:t>
            </w:r>
          </w:p>
        </w:tc>
        <w:tc>
          <w:tcPr>
            <w:tcW w:w="1247" w:type="dxa"/>
            <w:noWrap/>
            <w:hideMark/>
          </w:tcPr>
          <w:p w14:paraId="1BD63B88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1170" w:type="dxa"/>
            <w:noWrap/>
            <w:hideMark/>
          </w:tcPr>
          <w:p w14:paraId="04B69EDC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1X</w:t>
            </w:r>
          </w:p>
        </w:tc>
        <w:tc>
          <w:tcPr>
            <w:tcW w:w="1402" w:type="dxa"/>
            <w:noWrap/>
            <w:hideMark/>
          </w:tcPr>
          <w:p w14:paraId="6CF91837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</w:p>
        </w:tc>
        <w:tc>
          <w:tcPr>
            <w:tcW w:w="845" w:type="dxa"/>
            <w:noWrap/>
            <w:hideMark/>
          </w:tcPr>
          <w:p w14:paraId="2B22DBF6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</w:p>
        </w:tc>
      </w:tr>
      <w:tr w:rsidR="00DA066B" w:rsidRPr="00E333C0" w14:paraId="5BCAD32F" w14:textId="77777777" w:rsidTr="004F0666">
        <w:trPr>
          <w:trHeight w:val="280"/>
          <w:jc w:val="center"/>
        </w:trPr>
        <w:tc>
          <w:tcPr>
            <w:tcW w:w="1408" w:type="dxa"/>
            <w:noWrap/>
            <w:hideMark/>
          </w:tcPr>
          <w:p w14:paraId="57D7A4EA" w14:textId="1EAA9FAE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Doehring </w:t>
            </w:r>
            <w:r w:rsidR="00050FD3"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et al.</w:t>
            </w: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, 2009</w:t>
            </w:r>
          </w:p>
        </w:tc>
        <w:tc>
          <w:tcPr>
            <w:tcW w:w="913" w:type="dxa"/>
            <w:noWrap/>
            <w:hideMark/>
          </w:tcPr>
          <w:p w14:paraId="06DE8572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113</w:t>
            </w:r>
          </w:p>
        </w:tc>
        <w:tc>
          <w:tcPr>
            <w:tcW w:w="790" w:type="dxa"/>
            <w:noWrap/>
            <w:hideMark/>
          </w:tcPr>
          <w:p w14:paraId="21B21120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56.1</w:t>
            </w:r>
          </w:p>
        </w:tc>
        <w:tc>
          <w:tcPr>
            <w:tcW w:w="711" w:type="dxa"/>
            <w:noWrap/>
            <w:hideMark/>
          </w:tcPr>
          <w:p w14:paraId="4747C0A2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60</w:t>
            </w:r>
          </w:p>
        </w:tc>
        <w:tc>
          <w:tcPr>
            <w:tcW w:w="1146" w:type="dxa"/>
            <w:noWrap/>
            <w:hideMark/>
          </w:tcPr>
          <w:p w14:paraId="26B5CFAF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English</w:t>
            </w:r>
          </w:p>
        </w:tc>
        <w:tc>
          <w:tcPr>
            <w:tcW w:w="1794" w:type="dxa"/>
            <w:noWrap/>
            <w:hideMark/>
          </w:tcPr>
          <w:p w14:paraId="27ED3555" w14:textId="1118F14A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US</w:t>
            </w:r>
            <w:r w:rsidR="0079083A"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Α</w:t>
            </w:r>
          </w:p>
        </w:tc>
        <w:tc>
          <w:tcPr>
            <w:tcW w:w="1525" w:type="dxa"/>
            <w:noWrap/>
            <w:hideMark/>
          </w:tcPr>
          <w:p w14:paraId="5223BFAA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91</w:t>
            </w:r>
          </w:p>
        </w:tc>
        <w:tc>
          <w:tcPr>
            <w:tcW w:w="1409" w:type="dxa"/>
            <w:noWrap/>
            <w:hideMark/>
          </w:tcPr>
          <w:p w14:paraId="407CC908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Published</w:t>
            </w:r>
          </w:p>
        </w:tc>
        <w:tc>
          <w:tcPr>
            <w:tcW w:w="1239" w:type="dxa"/>
            <w:noWrap/>
            <w:hideMark/>
          </w:tcPr>
          <w:p w14:paraId="0E38FD71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1X</w:t>
            </w:r>
          </w:p>
        </w:tc>
        <w:tc>
          <w:tcPr>
            <w:tcW w:w="1247" w:type="dxa"/>
            <w:noWrap/>
            <w:hideMark/>
          </w:tcPr>
          <w:p w14:paraId="3B5FA11B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1170" w:type="dxa"/>
            <w:noWrap/>
            <w:hideMark/>
          </w:tcPr>
          <w:p w14:paraId="5EB46678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</w:p>
        </w:tc>
        <w:tc>
          <w:tcPr>
            <w:tcW w:w="1402" w:type="dxa"/>
            <w:noWrap/>
            <w:hideMark/>
          </w:tcPr>
          <w:p w14:paraId="49CBE561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1X</w:t>
            </w:r>
          </w:p>
        </w:tc>
        <w:tc>
          <w:tcPr>
            <w:tcW w:w="845" w:type="dxa"/>
            <w:noWrap/>
            <w:hideMark/>
          </w:tcPr>
          <w:p w14:paraId="2E2BA7A3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</w:p>
        </w:tc>
      </w:tr>
      <w:tr w:rsidR="00DA066B" w:rsidRPr="00E333C0" w14:paraId="525274A7" w14:textId="77777777" w:rsidTr="004F0666">
        <w:trPr>
          <w:trHeight w:val="280"/>
          <w:jc w:val="center"/>
        </w:trPr>
        <w:tc>
          <w:tcPr>
            <w:tcW w:w="1408" w:type="dxa"/>
            <w:noWrap/>
            <w:hideMark/>
          </w:tcPr>
          <w:p w14:paraId="0F148A0B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Edelstein et al., 2012</w:t>
            </w:r>
          </w:p>
        </w:tc>
        <w:tc>
          <w:tcPr>
            <w:tcW w:w="913" w:type="dxa"/>
            <w:noWrap/>
            <w:hideMark/>
          </w:tcPr>
          <w:p w14:paraId="220084EA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70</w:t>
            </w:r>
          </w:p>
        </w:tc>
        <w:tc>
          <w:tcPr>
            <w:tcW w:w="790" w:type="dxa"/>
            <w:noWrap/>
            <w:hideMark/>
          </w:tcPr>
          <w:p w14:paraId="08F7D256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53</w:t>
            </w:r>
          </w:p>
        </w:tc>
        <w:tc>
          <w:tcPr>
            <w:tcW w:w="711" w:type="dxa"/>
            <w:noWrap/>
            <w:hideMark/>
          </w:tcPr>
          <w:p w14:paraId="264CF21A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0</w:t>
            </w:r>
          </w:p>
        </w:tc>
        <w:tc>
          <w:tcPr>
            <w:tcW w:w="1146" w:type="dxa"/>
            <w:noWrap/>
            <w:hideMark/>
          </w:tcPr>
          <w:p w14:paraId="70F0A682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English</w:t>
            </w:r>
          </w:p>
        </w:tc>
        <w:tc>
          <w:tcPr>
            <w:tcW w:w="1794" w:type="dxa"/>
            <w:noWrap/>
            <w:hideMark/>
          </w:tcPr>
          <w:p w14:paraId="5B30CBFA" w14:textId="04ED514B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US</w:t>
            </w:r>
            <w:r w:rsidR="0079083A"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Α</w:t>
            </w:r>
          </w:p>
        </w:tc>
        <w:tc>
          <w:tcPr>
            <w:tcW w:w="1525" w:type="dxa"/>
            <w:noWrap/>
            <w:hideMark/>
          </w:tcPr>
          <w:p w14:paraId="7A0E0E4F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91</w:t>
            </w:r>
          </w:p>
        </w:tc>
        <w:tc>
          <w:tcPr>
            <w:tcW w:w="1409" w:type="dxa"/>
            <w:noWrap/>
            <w:hideMark/>
          </w:tcPr>
          <w:p w14:paraId="0847DA66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Published</w:t>
            </w:r>
          </w:p>
        </w:tc>
        <w:tc>
          <w:tcPr>
            <w:tcW w:w="1239" w:type="dxa"/>
            <w:noWrap/>
            <w:hideMark/>
          </w:tcPr>
          <w:p w14:paraId="47922B88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8X</w:t>
            </w:r>
          </w:p>
        </w:tc>
        <w:tc>
          <w:tcPr>
            <w:tcW w:w="1247" w:type="dxa"/>
            <w:noWrap/>
            <w:hideMark/>
          </w:tcPr>
          <w:p w14:paraId="4D9CEE40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4X</w:t>
            </w:r>
          </w:p>
        </w:tc>
        <w:tc>
          <w:tcPr>
            <w:tcW w:w="1170" w:type="dxa"/>
            <w:noWrap/>
            <w:hideMark/>
          </w:tcPr>
          <w:p w14:paraId="186CF208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6X</w:t>
            </w:r>
          </w:p>
        </w:tc>
        <w:tc>
          <w:tcPr>
            <w:tcW w:w="1402" w:type="dxa"/>
            <w:noWrap/>
            <w:hideMark/>
          </w:tcPr>
          <w:p w14:paraId="268DDC26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6X</w:t>
            </w:r>
          </w:p>
        </w:tc>
        <w:tc>
          <w:tcPr>
            <w:tcW w:w="845" w:type="dxa"/>
            <w:noWrap/>
            <w:hideMark/>
          </w:tcPr>
          <w:p w14:paraId="2B435CF9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</w:p>
        </w:tc>
      </w:tr>
      <w:tr w:rsidR="00DA066B" w:rsidRPr="00E333C0" w14:paraId="25A95C16" w14:textId="77777777" w:rsidTr="004F0666">
        <w:trPr>
          <w:trHeight w:val="280"/>
          <w:jc w:val="center"/>
        </w:trPr>
        <w:tc>
          <w:tcPr>
            <w:tcW w:w="1408" w:type="dxa"/>
            <w:noWrap/>
            <w:hideMark/>
          </w:tcPr>
          <w:p w14:paraId="40520D59" w14:textId="65F536DE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Fang </w:t>
            </w:r>
            <w:r w:rsidR="00050FD3"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et al.</w:t>
            </w: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, 2021</w:t>
            </w:r>
          </w:p>
        </w:tc>
        <w:tc>
          <w:tcPr>
            <w:tcW w:w="913" w:type="dxa"/>
            <w:noWrap/>
            <w:hideMark/>
          </w:tcPr>
          <w:p w14:paraId="26D6F1A4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831</w:t>
            </w:r>
          </w:p>
        </w:tc>
        <w:tc>
          <w:tcPr>
            <w:tcW w:w="790" w:type="dxa"/>
            <w:noWrap/>
            <w:hideMark/>
          </w:tcPr>
          <w:p w14:paraId="1F00E00B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19.57</w:t>
            </w:r>
          </w:p>
        </w:tc>
        <w:tc>
          <w:tcPr>
            <w:tcW w:w="711" w:type="dxa"/>
            <w:noWrap/>
            <w:hideMark/>
          </w:tcPr>
          <w:p w14:paraId="7F9FDA10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44.28</w:t>
            </w:r>
          </w:p>
        </w:tc>
        <w:tc>
          <w:tcPr>
            <w:tcW w:w="1146" w:type="dxa"/>
            <w:noWrap/>
            <w:hideMark/>
          </w:tcPr>
          <w:p w14:paraId="327D9060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English</w:t>
            </w:r>
          </w:p>
        </w:tc>
        <w:tc>
          <w:tcPr>
            <w:tcW w:w="1794" w:type="dxa"/>
            <w:noWrap/>
            <w:hideMark/>
          </w:tcPr>
          <w:p w14:paraId="16187065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China</w:t>
            </w:r>
          </w:p>
        </w:tc>
        <w:tc>
          <w:tcPr>
            <w:tcW w:w="1525" w:type="dxa"/>
            <w:noWrap/>
            <w:hideMark/>
          </w:tcPr>
          <w:p w14:paraId="429C8B0A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20</w:t>
            </w:r>
          </w:p>
        </w:tc>
        <w:tc>
          <w:tcPr>
            <w:tcW w:w="1409" w:type="dxa"/>
            <w:noWrap/>
            <w:hideMark/>
          </w:tcPr>
          <w:p w14:paraId="0A8EC8E4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Published</w:t>
            </w:r>
          </w:p>
        </w:tc>
        <w:tc>
          <w:tcPr>
            <w:tcW w:w="1239" w:type="dxa"/>
            <w:noWrap/>
            <w:hideMark/>
          </w:tcPr>
          <w:p w14:paraId="22BD8688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1X</w:t>
            </w:r>
          </w:p>
        </w:tc>
        <w:tc>
          <w:tcPr>
            <w:tcW w:w="1247" w:type="dxa"/>
            <w:noWrap/>
            <w:hideMark/>
          </w:tcPr>
          <w:p w14:paraId="5BDECF9E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1170" w:type="dxa"/>
            <w:noWrap/>
            <w:hideMark/>
          </w:tcPr>
          <w:p w14:paraId="0DCFD3CB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1X</w:t>
            </w:r>
          </w:p>
        </w:tc>
        <w:tc>
          <w:tcPr>
            <w:tcW w:w="1402" w:type="dxa"/>
            <w:noWrap/>
            <w:hideMark/>
          </w:tcPr>
          <w:p w14:paraId="78FCBBBB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</w:p>
        </w:tc>
        <w:tc>
          <w:tcPr>
            <w:tcW w:w="845" w:type="dxa"/>
            <w:noWrap/>
            <w:hideMark/>
          </w:tcPr>
          <w:p w14:paraId="12BADC7D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</w:p>
        </w:tc>
      </w:tr>
      <w:tr w:rsidR="00DA066B" w:rsidRPr="00E333C0" w14:paraId="100A339A" w14:textId="77777777" w:rsidTr="004F0666">
        <w:trPr>
          <w:trHeight w:val="280"/>
          <w:jc w:val="center"/>
        </w:trPr>
        <w:tc>
          <w:tcPr>
            <w:tcW w:w="1408" w:type="dxa"/>
            <w:noWrap/>
            <w:hideMark/>
          </w:tcPr>
          <w:p w14:paraId="6D3E8611" w14:textId="34E4CBA2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Forsyth </w:t>
            </w:r>
            <w:r w:rsidR="00050FD3"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et al.</w:t>
            </w: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, 2021</w:t>
            </w:r>
          </w:p>
        </w:tc>
        <w:tc>
          <w:tcPr>
            <w:tcW w:w="913" w:type="dxa"/>
            <w:noWrap/>
            <w:hideMark/>
          </w:tcPr>
          <w:p w14:paraId="12AA1E5C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615</w:t>
            </w:r>
          </w:p>
        </w:tc>
        <w:tc>
          <w:tcPr>
            <w:tcW w:w="790" w:type="dxa"/>
            <w:noWrap/>
            <w:hideMark/>
          </w:tcPr>
          <w:p w14:paraId="235B5D5B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26.83</w:t>
            </w:r>
          </w:p>
        </w:tc>
        <w:tc>
          <w:tcPr>
            <w:tcW w:w="711" w:type="dxa"/>
            <w:noWrap/>
            <w:hideMark/>
          </w:tcPr>
          <w:p w14:paraId="03192CCD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37.1</w:t>
            </w:r>
          </w:p>
        </w:tc>
        <w:tc>
          <w:tcPr>
            <w:tcW w:w="1146" w:type="dxa"/>
            <w:noWrap/>
            <w:hideMark/>
          </w:tcPr>
          <w:p w14:paraId="77D8658C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English</w:t>
            </w:r>
          </w:p>
        </w:tc>
        <w:tc>
          <w:tcPr>
            <w:tcW w:w="1794" w:type="dxa"/>
            <w:noWrap/>
            <w:hideMark/>
          </w:tcPr>
          <w:p w14:paraId="43BCAB17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Australia</w:t>
            </w:r>
          </w:p>
        </w:tc>
        <w:tc>
          <w:tcPr>
            <w:tcW w:w="1525" w:type="dxa"/>
            <w:noWrap/>
            <w:hideMark/>
          </w:tcPr>
          <w:p w14:paraId="37FC6C3F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90</w:t>
            </w:r>
          </w:p>
        </w:tc>
        <w:tc>
          <w:tcPr>
            <w:tcW w:w="1409" w:type="dxa"/>
            <w:noWrap/>
            <w:hideMark/>
          </w:tcPr>
          <w:p w14:paraId="69D16D06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Published</w:t>
            </w:r>
          </w:p>
        </w:tc>
        <w:tc>
          <w:tcPr>
            <w:tcW w:w="1239" w:type="dxa"/>
            <w:noWrap/>
            <w:hideMark/>
          </w:tcPr>
          <w:p w14:paraId="22506B9A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1X</w:t>
            </w:r>
          </w:p>
        </w:tc>
        <w:tc>
          <w:tcPr>
            <w:tcW w:w="1247" w:type="dxa"/>
            <w:noWrap/>
            <w:hideMark/>
          </w:tcPr>
          <w:p w14:paraId="023CC66B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1170" w:type="dxa"/>
            <w:noWrap/>
            <w:hideMark/>
          </w:tcPr>
          <w:p w14:paraId="7094B7AE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1X</w:t>
            </w:r>
          </w:p>
        </w:tc>
        <w:tc>
          <w:tcPr>
            <w:tcW w:w="1402" w:type="dxa"/>
            <w:noWrap/>
            <w:hideMark/>
          </w:tcPr>
          <w:p w14:paraId="145792FD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</w:p>
        </w:tc>
        <w:tc>
          <w:tcPr>
            <w:tcW w:w="845" w:type="dxa"/>
            <w:noWrap/>
            <w:hideMark/>
          </w:tcPr>
          <w:p w14:paraId="7EAEB95D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</w:p>
        </w:tc>
      </w:tr>
      <w:tr w:rsidR="00DA066B" w:rsidRPr="00E333C0" w14:paraId="00109707" w14:textId="77777777" w:rsidTr="004F0666">
        <w:trPr>
          <w:trHeight w:val="280"/>
          <w:jc w:val="center"/>
        </w:trPr>
        <w:tc>
          <w:tcPr>
            <w:tcW w:w="1408" w:type="dxa"/>
            <w:noWrap/>
            <w:hideMark/>
          </w:tcPr>
          <w:p w14:paraId="726A5683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Garcia et al., 2015</w:t>
            </w:r>
          </w:p>
        </w:tc>
        <w:tc>
          <w:tcPr>
            <w:tcW w:w="913" w:type="dxa"/>
            <w:noWrap/>
            <w:hideMark/>
          </w:tcPr>
          <w:p w14:paraId="7485C8F0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1000</w:t>
            </w:r>
          </w:p>
        </w:tc>
        <w:tc>
          <w:tcPr>
            <w:tcW w:w="790" w:type="dxa"/>
            <w:noWrap/>
            <w:hideMark/>
          </w:tcPr>
          <w:p w14:paraId="4B7A8803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31.5</w:t>
            </w:r>
          </w:p>
        </w:tc>
        <w:tc>
          <w:tcPr>
            <w:tcW w:w="711" w:type="dxa"/>
            <w:noWrap/>
            <w:hideMark/>
          </w:tcPr>
          <w:p w14:paraId="36C0B96D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66.7</w:t>
            </w:r>
          </w:p>
        </w:tc>
        <w:tc>
          <w:tcPr>
            <w:tcW w:w="1146" w:type="dxa"/>
            <w:noWrap/>
            <w:hideMark/>
          </w:tcPr>
          <w:p w14:paraId="1A965860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English</w:t>
            </w:r>
          </w:p>
        </w:tc>
        <w:tc>
          <w:tcPr>
            <w:tcW w:w="1794" w:type="dxa"/>
            <w:noWrap/>
            <w:hideMark/>
          </w:tcPr>
          <w:p w14:paraId="14C9232F" w14:textId="1F546092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US</w:t>
            </w:r>
            <w:r w:rsidR="0079083A"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Α</w:t>
            </w:r>
          </w:p>
        </w:tc>
        <w:tc>
          <w:tcPr>
            <w:tcW w:w="1525" w:type="dxa"/>
            <w:noWrap/>
            <w:hideMark/>
          </w:tcPr>
          <w:p w14:paraId="0357806B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91</w:t>
            </w:r>
          </w:p>
        </w:tc>
        <w:tc>
          <w:tcPr>
            <w:tcW w:w="1409" w:type="dxa"/>
            <w:noWrap/>
            <w:hideMark/>
          </w:tcPr>
          <w:p w14:paraId="4EE64124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Published</w:t>
            </w:r>
          </w:p>
        </w:tc>
        <w:tc>
          <w:tcPr>
            <w:tcW w:w="1239" w:type="dxa"/>
            <w:noWrap/>
            <w:hideMark/>
          </w:tcPr>
          <w:p w14:paraId="725DEBB9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1X</w:t>
            </w:r>
          </w:p>
        </w:tc>
        <w:tc>
          <w:tcPr>
            <w:tcW w:w="1247" w:type="dxa"/>
            <w:noWrap/>
            <w:hideMark/>
          </w:tcPr>
          <w:p w14:paraId="18291CC2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1170" w:type="dxa"/>
            <w:noWrap/>
            <w:hideMark/>
          </w:tcPr>
          <w:p w14:paraId="7C40FE63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1X</w:t>
            </w:r>
          </w:p>
        </w:tc>
        <w:tc>
          <w:tcPr>
            <w:tcW w:w="1402" w:type="dxa"/>
            <w:noWrap/>
            <w:hideMark/>
          </w:tcPr>
          <w:p w14:paraId="646C19D8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</w:p>
        </w:tc>
        <w:tc>
          <w:tcPr>
            <w:tcW w:w="845" w:type="dxa"/>
            <w:noWrap/>
            <w:hideMark/>
          </w:tcPr>
          <w:p w14:paraId="2228534E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</w:p>
        </w:tc>
      </w:tr>
      <w:tr w:rsidR="00DA066B" w:rsidRPr="00E333C0" w14:paraId="27A17023" w14:textId="77777777" w:rsidTr="004F0666">
        <w:trPr>
          <w:trHeight w:val="280"/>
          <w:jc w:val="center"/>
        </w:trPr>
        <w:tc>
          <w:tcPr>
            <w:tcW w:w="1408" w:type="dxa"/>
            <w:noWrap/>
            <w:hideMark/>
          </w:tcPr>
          <w:p w14:paraId="177EAA28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Giacomin &amp; Jordan, 2016</w:t>
            </w:r>
          </w:p>
        </w:tc>
        <w:tc>
          <w:tcPr>
            <w:tcW w:w="913" w:type="dxa"/>
            <w:noWrap/>
            <w:hideMark/>
          </w:tcPr>
          <w:p w14:paraId="7152865D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147</w:t>
            </w:r>
          </w:p>
        </w:tc>
        <w:tc>
          <w:tcPr>
            <w:tcW w:w="790" w:type="dxa"/>
            <w:noWrap/>
            <w:hideMark/>
          </w:tcPr>
          <w:p w14:paraId="05F99060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18.61</w:t>
            </w:r>
          </w:p>
        </w:tc>
        <w:tc>
          <w:tcPr>
            <w:tcW w:w="711" w:type="dxa"/>
            <w:noWrap/>
            <w:hideMark/>
          </w:tcPr>
          <w:p w14:paraId="52245438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20.41</w:t>
            </w:r>
          </w:p>
        </w:tc>
        <w:tc>
          <w:tcPr>
            <w:tcW w:w="1146" w:type="dxa"/>
            <w:noWrap/>
            <w:hideMark/>
          </w:tcPr>
          <w:p w14:paraId="56BFBBAA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English</w:t>
            </w:r>
          </w:p>
        </w:tc>
        <w:tc>
          <w:tcPr>
            <w:tcW w:w="1794" w:type="dxa"/>
            <w:noWrap/>
            <w:hideMark/>
          </w:tcPr>
          <w:p w14:paraId="148F4200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Canada</w:t>
            </w:r>
          </w:p>
        </w:tc>
        <w:tc>
          <w:tcPr>
            <w:tcW w:w="1525" w:type="dxa"/>
            <w:noWrap/>
            <w:hideMark/>
          </w:tcPr>
          <w:p w14:paraId="56E3BA4A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80</w:t>
            </w:r>
          </w:p>
        </w:tc>
        <w:tc>
          <w:tcPr>
            <w:tcW w:w="1409" w:type="dxa"/>
            <w:noWrap/>
            <w:hideMark/>
          </w:tcPr>
          <w:p w14:paraId="796E7CE0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Published</w:t>
            </w:r>
          </w:p>
        </w:tc>
        <w:tc>
          <w:tcPr>
            <w:tcW w:w="1239" w:type="dxa"/>
            <w:noWrap/>
            <w:hideMark/>
          </w:tcPr>
          <w:p w14:paraId="1EB98EF8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10X</w:t>
            </w:r>
          </w:p>
        </w:tc>
        <w:tc>
          <w:tcPr>
            <w:tcW w:w="1247" w:type="dxa"/>
            <w:noWrap/>
            <w:hideMark/>
          </w:tcPr>
          <w:p w14:paraId="4FAE81A8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4X</w:t>
            </w:r>
          </w:p>
        </w:tc>
        <w:tc>
          <w:tcPr>
            <w:tcW w:w="1170" w:type="dxa"/>
            <w:noWrap/>
            <w:hideMark/>
          </w:tcPr>
          <w:p w14:paraId="74B0E165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14X</w:t>
            </w:r>
          </w:p>
        </w:tc>
        <w:tc>
          <w:tcPr>
            <w:tcW w:w="1402" w:type="dxa"/>
            <w:noWrap/>
            <w:hideMark/>
          </w:tcPr>
          <w:p w14:paraId="40C3D7F4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</w:p>
        </w:tc>
        <w:tc>
          <w:tcPr>
            <w:tcW w:w="845" w:type="dxa"/>
            <w:noWrap/>
            <w:hideMark/>
          </w:tcPr>
          <w:p w14:paraId="344073A6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</w:p>
        </w:tc>
      </w:tr>
      <w:tr w:rsidR="00DA066B" w:rsidRPr="00E333C0" w14:paraId="3D2F872F" w14:textId="77777777" w:rsidTr="004F0666">
        <w:trPr>
          <w:trHeight w:val="280"/>
          <w:jc w:val="center"/>
        </w:trPr>
        <w:tc>
          <w:tcPr>
            <w:tcW w:w="1408" w:type="dxa"/>
            <w:noWrap/>
            <w:hideMark/>
          </w:tcPr>
          <w:p w14:paraId="6C6ED72A" w14:textId="0631A50F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Gornik-Durose, 2020, </w:t>
            </w:r>
            <w:r w:rsidR="00D50F73"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Sample</w:t>
            </w: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1 cross sectional</w:t>
            </w:r>
          </w:p>
        </w:tc>
        <w:tc>
          <w:tcPr>
            <w:tcW w:w="913" w:type="dxa"/>
            <w:noWrap/>
            <w:hideMark/>
          </w:tcPr>
          <w:p w14:paraId="73416615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123</w:t>
            </w:r>
          </w:p>
        </w:tc>
        <w:tc>
          <w:tcPr>
            <w:tcW w:w="790" w:type="dxa"/>
            <w:noWrap/>
            <w:hideMark/>
          </w:tcPr>
          <w:p w14:paraId="2EF62F56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35.07</w:t>
            </w:r>
          </w:p>
        </w:tc>
        <w:tc>
          <w:tcPr>
            <w:tcW w:w="711" w:type="dxa"/>
            <w:noWrap/>
            <w:hideMark/>
          </w:tcPr>
          <w:p w14:paraId="3582CBE3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26.8</w:t>
            </w:r>
          </w:p>
        </w:tc>
        <w:tc>
          <w:tcPr>
            <w:tcW w:w="1146" w:type="dxa"/>
            <w:noWrap/>
            <w:hideMark/>
          </w:tcPr>
          <w:p w14:paraId="75D48E8A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English</w:t>
            </w:r>
          </w:p>
        </w:tc>
        <w:tc>
          <w:tcPr>
            <w:tcW w:w="1794" w:type="dxa"/>
            <w:noWrap/>
            <w:hideMark/>
          </w:tcPr>
          <w:p w14:paraId="766D447B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Poland</w:t>
            </w:r>
          </w:p>
        </w:tc>
        <w:tc>
          <w:tcPr>
            <w:tcW w:w="1525" w:type="dxa"/>
            <w:noWrap/>
            <w:hideMark/>
          </w:tcPr>
          <w:p w14:paraId="58E928BB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60</w:t>
            </w:r>
          </w:p>
        </w:tc>
        <w:tc>
          <w:tcPr>
            <w:tcW w:w="1409" w:type="dxa"/>
            <w:noWrap/>
            <w:hideMark/>
          </w:tcPr>
          <w:p w14:paraId="03CC6621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Published</w:t>
            </w:r>
          </w:p>
        </w:tc>
        <w:tc>
          <w:tcPr>
            <w:tcW w:w="1239" w:type="dxa"/>
            <w:noWrap/>
            <w:hideMark/>
          </w:tcPr>
          <w:p w14:paraId="5376AB72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1X</w:t>
            </w:r>
          </w:p>
        </w:tc>
        <w:tc>
          <w:tcPr>
            <w:tcW w:w="1247" w:type="dxa"/>
            <w:noWrap/>
            <w:hideMark/>
          </w:tcPr>
          <w:p w14:paraId="0A9C1BBE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1X</w:t>
            </w:r>
          </w:p>
        </w:tc>
        <w:tc>
          <w:tcPr>
            <w:tcW w:w="1170" w:type="dxa"/>
            <w:noWrap/>
            <w:hideMark/>
          </w:tcPr>
          <w:p w14:paraId="21E10E02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2X</w:t>
            </w:r>
          </w:p>
        </w:tc>
        <w:tc>
          <w:tcPr>
            <w:tcW w:w="1402" w:type="dxa"/>
            <w:noWrap/>
            <w:hideMark/>
          </w:tcPr>
          <w:p w14:paraId="51E32F3A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</w:p>
        </w:tc>
        <w:tc>
          <w:tcPr>
            <w:tcW w:w="845" w:type="dxa"/>
            <w:noWrap/>
            <w:hideMark/>
          </w:tcPr>
          <w:p w14:paraId="1397AF5F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</w:p>
        </w:tc>
      </w:tr>
      <w:tr w:rsidR="00DA066B" w:rsidRPr="00E333C0" w14:paraId="5B866835" w14:textId="77777777" w:rsidTr="004F0666">
        <w:trPr>
          <w:trHeight w:val="280"/>
          <w:jc w:val="center"/>
        </w:trPr>
        <w:tc>
          <w:tcPr>
            <w:tcW w:w="1408" w:type="dxa"/>
            <w:noWrap/>
            <w:hideMark/>
          </w:tcPr>
          <w:p w14:paraId="6361EE57" w14:textId="4835D72C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Gornik-Durose, 2020</w:t>
            </w: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，</w:t>
            </w: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</w:t>
            </w:r>
            <w:r w:rsidR="00D50F73"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Sample</w:t>
            </w: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1 longitudinal</w:t>
            </w:r>
          </w:p>
        </w:tc>
        <w:tc>
          <w:tcPr>
            <w:tcW w:w="913" w:type="dxa"/>
            <w:noWrap/>
            <w:hideMark/>
          </w:tcPr>
          <w:p w14:paraId="3F015865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123</w:t>
            </w:r>
          </w:p>
        </w:tc>
        <w:tc>
          <w:tcPr>
            <w:tcW w:w="790" w:type="dxa"/>
            <w:noWrap/>
            <w:hideMark/>
          </w:tcPr>
          <w:p w14:paraId="31A8FDE6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35.07</w:t>
            </w:r>
          </w:p>
        </w:tc>
        <w:tc>
          <w:tcPr>
            <w:tcW w:w="711" w:type="dxa"/>
            <w:noWrap/>
            <w:hideMark/>
          </w:tcPr>
          <w:p w14:paraId="3B2126EA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26.8</w:t>
            </w:r>
          </w:p>
        </w:tc>
        <w:tc>
          <w:tcPr>
            <w:tcW w:w="1146" w:type="dxa"/>
            <w:noWrap/>
            <w:hideMark/>
          </w:tcPr>
          <w:p w14:paraId="01DEA7FE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English</w:t>
            </w:r>
          </w:p>
        </w:tc>
        <w:tc>
          <w:tcPr>
            <w:tcW w:w="1794" w:type="dxa"/>
            <w:noWrap/>
            <w:hideMark/>
          </w:tcPr>
          <w:p w14:paraId="55DF6B9A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Poland</w:t>
            </w:r>
          </w:p>
        </w:tc>
        <w:tc>
          <w:tcPr>
            <w:tcW w:w="1525" w:type="dxa"/>
            <w:noWrap/>
            <w:hideMark/>
          </w:tcPr>
          <w:p w14:paraId="772FD2DA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60</w:t>
            </w:r>
          </w:p>
        </w:tc>
        <w:tc>
          <w:tcPr>
            <w:tcW w:w="1409" w:type="dxa"/>
            <w:noWrap/>
            <w:hideMark/>
          </w:tcPr>
          <w:p w14:paraId="00B8F939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Published</w:t>
            </w:r>
          </w:p>
        </w:tc>
        <w:tc>
          <w:tcPr>
            <w:tcW w:w="1239" w:type="dxa"/>
            <w:noWrap/>
            <w:hideMark/>
          </w:tcPr>
          <w:p w14:paraId="533DB548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2X</w:t>
            </w:r>
          </w:p>
        </w:tc>
        <w:tc>
          <w:tcPr>
            <w:tcW w:w="1247" w:type="dxa"/>
            <w:noWrap/>
            <w:hideMark/>
          </w:tcPr>
          <w:p w14:paraId="01606021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2X</w:t>
            </w:r>
          </w:p>
        </w:tc>
        <w:tc>
          <w:tcPr>
            <w:tcW w:w="1170" w:type="dxa"/>
            <w:noWrap/>
            <w:hideMark/>
          </w:tcPr>
          <w:p w14:paraId="6954902D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4X</w:t>
            </w:r>
          </w:p>
        </w:tc>
        <w:tc>
          <w:tcPr>
            <w:tcW w:w="1402" w:type="dxa"/>
            <w:noWrap/>
            <w:hideMark/>
          </w:tcPr>
          <w:p w14:paraId="6C2C0568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</w:p>
        </w:tc>
        <w:tc>
          <w:tcPr>
            <w:tcW w:w="845" w:type="dxa"/>
            <w:noWrap/>
            <w:hideMark/>
          </w:tcPr>
          <w:p w14:paraId="6FD86422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</w:p>
        </w:tc>
      </w:tr>
      <w:tr w:rsidR="00DA066B" w:rsidRPr="00E333C0" w14:paraId="706FA695" w14:textId="77777777" w:rsidTr="004F0666">
        <w:trPr>
          <w:trHeight w:val="280"/>
          <w:jc w:val="center"/>
        </w:trPr>
        <w:tc>
          <w:tcPr>
            <w:tcW w:w="1408" w:type="dxa"/>
            <w:noWrap/>
            <w:hideMark/>
          </w:tcPr>
          <w:p w14:paraId="4E589CD5" w14:textId="2F4B2918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Gornik-Durose, 2020, </w:t>
            </w:r>
            <w:r w:rsidR="00D50F73"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Sample</w:t>
            </w: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2</w:t>
            </w:r>
          </w:p>
        </w:tc>
        <w:tc>
          <w:tcPr>
            <w:tcW w:w="913" w:type="dxa"/>
            <w:noWrap/>
            <w:hideMark/>
          </w:tcPr>
          <w:p w14:paraId="38858094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360</w:t>
            </w:r>
          </w:p>
        </w:tc>
        <w:tc>
          <w:tcPr>
            <w:tcW w:w="790" w:type="dxa"/>
            <w:noWrap/>
            <w:hideMark/>
          </w:tcPr>
          <w:p w14:paraId="74A28880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35.68</w:t>
            </w:r>
          </w:p>
        </w:tc>
        <w:tc>
          <w:tcPr>
            <w:tcW w:w="711" w:type="dxa"/>
            <w:noWrap/>
            <w:hideMark/>
          </w:tcPr>
          <w:p w14:paraId="1A5B956E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32.5</w:t>
            </w:r>
          </w:p>
        </w:tc>
        <w:tc>
          <w:tcPr>
            <w:tcW w:w="1146" w:type="dxa"/>
            <w:noWrap/>
            <w:hideMark/>
          </w:tcPr>
          <w:p w14:paraId="46806B69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English</w:t>
            </w:r>
          </w:p>
        </w:tc>
        <w:tc>
          <w:tcPr>
            <w:tcW w:w="1794" w:type="dxa"/>
            <w:noWrap/>
            <w:hideMark/>
          </w:tcPr>
          <w:p w14:paraId="47A57BCD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Poland</w:t>
            </w:r>
          </w:p>
        </w:tc>
        <w:tc>
          <w:tcPr>
            <w:tcW w:w="1525" w:type="dxa"/>
            <w:noWrap/>
            <w:hideMark/>
          </w:tcPr>
          <w:p w14:paraId="328B4D74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60</w:t>
            </w:r>
          </w:p>
        </w:tc>
        <w:tc>
          <w:tcPr>
            <w:tcW w:w="1409" w:type="dxa"/>
            <w:noWrap/>
            <w:hideMark/>
          </w:tcPr>
          <w:p w14:paraId="252716C9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Published</w:t>
            </w:r>
          </w:p>
        </w:tc>
        <w:tc>
          <w:tcPr>
            <w:tcW w:w="1239" w:type="dxa"/>
            <w:noWrap/>
            <w:hideMark/>
          </w:tcPr>
          <w:p w14:paraId="67A1E6F9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1X</w:t>
            </w:r>
          </w:p>
        </w:tc>
        <w:tc>
          <w:tcPr>
            <w:tcW w:w="1247" w:type="dxa"/>
            <w:noWrap/>
            <w:hideMark/>
          </w:tcPr>
          <w:p w14:paraId="4926C303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1X</w:t>
            </w:r>
          </w:p>
        </w:tc>
        <w:tc>
          <w:tcPr>
            <w:tcW w:w="1170" w:type="dxa"/>
            <w:noWrap/>
            <w:hideMark/>
          </w:tcPr>
          <w:p w14:paraId="6F141AC9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</w:p>
        </w:tc>
        <w:tc>
          <w:tcPr>
            <w:tcW w:w="1402" w:type="dxa"/>
            <w:noWrap/>
            <w:hideMark/>
          </w:tcPr>
          <w:p w14:paraId="715482E8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</w:p>
        </w:tc>
        <w:tc>
          <w:tcPr>
            <w:tcW w:w="845" w:type="dxa"/>
            <w:noWrap/>
            <w:hideMark/>
          </w:tcPr>
          <w:p w14:paraId="522F0214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2X</w:t>
            </w:r>
          </w:p>
        </w:tc>
      </w:tr>
      <w:tr w:rsidR="00DA066B" w:rsidRPr="00E333C0" w14:paraId="3015CFA3" w14:textId="77777777" w:rsidTr="004F0666">
        <w:trPr>
          <w:trHeight w:val="280"/>
          <w:jc w:val="center"/>
        </w:trPr>
        <w:tc>
          <w:tcPr>
            <w:tcW w:w="1408" w:type="dxa"/>
            <w:noWrap/>
            <w:hideMark/>
          </w:tcPr>
          <w:p w14:paraId="0656A2DC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Górnik-Durose, 2021</w:t>
            </w:r>
          </w:p>
        </w:tc>
        <w:tc>
          <w:tcPr>
            <w:tcW w:w="913" w:type="dxa"/>
            <w:noWrap/>
            <w:hideMark/>
          </w:tcPr>
          <w:p w14:paraId="44B287CC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287</w:t>
            </w:r>
          </w:p>
        </w:tc>
        <w:tc>
          <w:tcPr>
            <w:tcW w:w="790" w:type="dxa"/>
            <w:noWrap/>
            <w:hideMark/>
          </w:tcPr>
          <w:p w14:paraId="10106797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24.6</w:t>
            </w:r>
          </w:p>
        </w:tc>
        <w:tc>
          <w:tcPr>
            <w:tcW w:w="711" w:type="dxa"/>
            <w:noWrap/>
            <w:hideMark/>
          </w:tcPr>
          <w:p w14:paraId="6062D476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19.5</w:t>
            </w:r>
          </w:p>
        </w:tc>
        <w:tc>
          <w:tcPr>
            <w:tcW w:w="1146" w:type="dxa"/>
            <w:noWrap/>
            <w:hideMark/>
          </w:tcPr>
          <w:p w14:paraId="4A7D8D15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English</w:t>
            </w:r>
          </w:p>
        </w:tc>
        <w:tc>
          <w:tcPr>
            <w:tcW w:w="1794" w:type="dxa"/>
            <w:noWrap/>
            <w:hideMark/>
          </w:tcPr>
          <w:p w14:paraId="4D9A2CC7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Poland</w:t>
            </w:r>
          </w:p>
        </w:tc>
        <w:tc>
          <w:tcPr>
            <w:tcW w:w="1525" w:type="dxa"/>
            <w:noWrap/>
            <w:hideMark/>
          </w:tcPr>
          <w:p w14:paraId="2EB4B971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60</w:t>
            </w:r>
          </w:p>
        </w:tc>
        <w:tc>
          <w:tcPr>
            <w:tcW w:w="1409" w:type="dxa"/>
            <w:noWrap/>
            <w:hideMark/>
          </w:tcPr>
          <w:p w14:paraId="663AF426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Published</w:t>
            </w:r>
          </w:p>
        </w:tc>
        <w:tc>
          <w:tcPr>
            <w:tcW w:w="1239" w:type="dxa"/>
            <w:noWrap/>
            <w:hideMark/>
          </w:tcPr>
          <w:p w14:paraId="7EB5364F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2X</w:t>
            </w:r>
          </w:p>
        </w:tc>
        <w:tc>
          <w:tcPr>
            <w:tcW w:w="1247" w:type="dxa"/>
            <w:noWrap/>
            <w:hideMark/>
          </w:tcPr>
          <w:p w14:paraId="08F1731B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1170" w:type="dxa"/>
            <w:noWrap/>
            <w:hideMark/>
          </w:tcPr>
          <w:p w14:paraId="31D996C5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2X</w:t>
            </w:r>
          </w:p>
        </w:tc>
        <w:tc>
          <w:tcPr>
            <w:tcW w:w="1402" w:type="dxa"/>
            <w:noWrap/>
            <w:hideMark/>
          </w:tcPr>
          <w:p w14:paraId="0379D3BE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</w:p>
        </w:tc>
        <w:tc>
          <w:tcPr>
            <w:tcW w:w="845" w:type="dxa"/>
            <w:noWrap/>
            <w:hideMark/>
          </w:tcPr>
          <w:p w14:paraId="73BCE122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</w:p>
        </w:tc>
      </w:tr>
      <w:tr w:rsidR="00DA066B" w:rsidRPr="00E333C0" w14:paraId="010A26D0" w14:textId="77777777" w:rsidTr="004F0666">
        <w:trPr>
          <w:trHeight w:val="280"/>
          <w:jc w:val="center"/>
        </w:trPr>
        <w:tc>
          <w:tcPr>
            <w:tcW w:w="1408" w:type="dxa"/>
            <w:noWrap/>
            <w:hideMark/>
          </w:tcPr>
          <w:p w14:paraId="4FCB6479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Grabovac &amp; Kurbalija, 2021</w:t>
            </w:r>
          </w:p>
        </w:tc>
        <w:tc>
          <w:tcPr>
            <w:tcW w:w="913" w:type="dxa"/>
            <w:noWrap/>
            <w:hideMark/>
          </w:tcPr>
          <w:p w14:paraId="48DA6201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439</w:t>
            </w:r>
          </w:p>
        </w:tc>
        <w:tc>
          <w:tcPr>
            <w:tcW w:w="790" w:type="dxa"/>
            <w:noWrap/>
            <w:hideMark/>
          </w:tcPr>
          <w:p w14:paraId="7CEE975A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26.07</w:t>
            </w:r>
          </w:p>
        </w:tc>
        <w:tc>
          <w:tcPr>
            <w:tcW w:w="711" w:type="dxa"/>
            <w:noWrap/>
            <w:hideMark/>
          </w:tcPr>
          <w:p w14:paraId="6831537A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46</w:t>
            </w:r>
          </w:p>
        </w:tc>
        <w:tc>
          <w:tcPr>
            <w:tcW w:w="1146" w:type="dxa"/>
            <w:noWrap/>
            <w:hideMark/>
          </w:tcPr>
          <w:p w14:paraId="475C4BDB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English</w:t>
            </w:r>
          </w:p>
        </w:tc>
        <w:tc>
          <w:tcPr>
            <w:tcW w:w="1794" w:type="dxa"/>
            <w:noWrap/>
            <w:hideMark/>
          </w:tcPr>
          <w:p w14:paraId="3AD6F6E9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Serbia</w:t>
            </w:r>
          </w:p>
        </w:tc>
        <w:tc>
          <w:tcPr>
            <w:tcW w:w="1525" w:type="dxa"/>
            <w:noWrap/>
            <w:hideMark/>
          </w:tcPr>
          <w:p w14:paraId="63CB2721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25</w:t>
            </w:r>
          </w:p>
        </w:tc>
        <w:tc>
          <w:tcPr>
            <w:tcW w:w="1409" w:type="dxa"/>
            <w:noWrap/>
            <w:hideMark/>
          </w:tcPr>
          <w:p w14:paraId="03A8F8B4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Published</w:t>
            </w:r>
          </w:p>
        </w:tc>
        <w:tc>
          <w:tcPr>
            <w:tcW w:w="1239" w:type="dxa"/>
            <w:noWrap/>
            <w:hideMark/>
          </w:tcPr>
          <w:p w14:paraId="0459D175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1X</w:t>
            </w:r>
          </w:p>
        </w:tc>
        <w:tc>
          <w:tcPr>
            <w:tcW w:w="1247" w:type="dxa"/>
            <w:noWrap/>
            <w:hideMark/>
          </w:tcPr>
          <w:p w14:paraId="04C53499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1170" w:type="dxa"/>
            <w:noWrap/>
            <w:hideMark/>
          </w:tcPr>
          <w:p w14:paraId="1C7F82D0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</w:p>
        </w:tc>
        <w:tc>
          <w:tcPr>
            <w:tcW w:w="1402" w:type="dxa"/>
            <w:noWrap/>
            <w:hideMark/>
          </w:tcPr>
          <w:p w14:paraId="62CA2600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</w:p>
        </w:tc>
        <w:tc>
          <w:tcPr>
            <w:tcW w:w="845" w:type="dxa"/>
            <w:noWrap/>
            <w:hideMark/>
          </w:tcPr>
          <w:p w14:paraId="0020AFEF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1X</w:t>
            </w:r>
          </w:p>
        </w:tc>
      </w:tr>
      <w:tr w:rsidR="008B1DA4" w:rsidRPr="00E333C0" w14:paraId="44343E8C" w14:textId="77777777" w:rsidTr="00167ED3">
        <w:trPr>
          <w:trHeight w:val="280"/>
          <w:jc w:val="center"/>
        </w:trPr>
        <w:tc>
          <w:tcPr>
            <w:tcW w:w="1408" w:type="dxa"/>
            <w:noWrap/>
            <w:hideMark/>
          </w:tcPr>
          <w:p w14:paraId="6F93B6CD" w14:textId="77777777" w:rsidR="008B1DA4" w:rsidRPr="00E333C0" w:rsidRDefault="008B1DA4" w:rsidP="00167ED3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Górnik-Durose &amp; Pyszkowska, 2020</w:t>
            </w:r>
          </w:p>
        </w:tc>
        <w:tc>
          <w:tcPr>
            <w:tcW w:w="913" w:type="dxa"/>
            <w:noWrap/>
            <w:hideMark/>
          </w:tcPr>
          <w:p w14:paraId="10D8CE96" w14:textId="77777777" w:rsidR="008B1DA4" w:rsidRPr="00E333C0" w:rsidRDefault="008B1DA4" w:rsidP="00167ED3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415</w:t>
            </w:r>
          </w:p>
        </w:tc>
        <w:tc>
          <w:tcPr>
            <w:tcW w:w="790" w:type="dxa"/>
            <w:noWrap/>
            <w:hideMark/>
          </w:tcPr>
          <w:p w14:paraId="687A0A8F" w14:textId="77777777" w:rsidR="008B1DA4" w:rsidRPr="00E333C0" w:rsidRDefault="008B1DA4" w:rsidP="00167ED3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22.15</w:t>
            </w:r>
          </w:p>
        </w:tc>
        <w:tc>
          <w:tcPr>
            <w:tcW w:w="711" w:type="dxa"/>
            <w:noWrap/>
            <w:hideMark/>
          </w:tcPr>
          <w:p w14:paraId="2CF40763" w14:textId="77777777" w:rsidR="008B1DA4" w:rsidRPr="00E333C0" w:rsidRDefault="008B1DA4" w:rsidP="00167ED3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16.9</w:t>
            </w:r>
          </w:p>
        </w:tc>
        <w:tc>
          <w:tcPr>
            <w:tcW w:w="1146" w:type="dxa"/>
            <w:noWrap/>
            <w:hideMark/>
          </w:tcPr>
          <w:p w14:paraId="28CC28F9" w14:textId="77777777" w:rsidR="008B1DA4" w:rsidRPr="00E333C0" w:rsidRDefault="008B1DA4" w:rsidP="00167ED3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English</w:t>
            </w:r>
          </w:p>
        </w:tc>
        <w:tc>
          <w:tcPr>
            <w:tcW w:w="1794" w:type="dxa"/>
            <w:noWrap/>
            <w:hideMark/>
          </w:tcPr>
          <w:p w14:paraId="3B4CA14A" w14:textId="77777777" w:rsidR="008B1DA4" w:rsidRPr="00E333C0" w:rsidRDefault="008B1DA4" w:rsidP="00167ED3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Poland</w:t>
            </w:r>
          </w:p>
        </w:tc>
        <w:tc>
          <w:tcPr>
            <w:tcW w:w="1525" w:type="dxa"/>
            <w:noWrap/>
            <w:hideMark/>
          </w:tcPr>
          <w:p w14:paraId="05D45CA4" w14:textId="77777777" w:rsidR="008B1DA4" w:rsidRPr="00E333C0" w:rsidRDefault="008B1DA4" w:rsidP="00167ED3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60</w:t>
            </w:r>
          </w:p>
        </w:tc>
        <w:tc>
          <w:tcPr>
            <w:tcW w:w="1409" w:type="dxa"/>
            <w:noWrap/>
            <w:hideMark/>
          </w:tcPr>
          <w:p w14:paraId="3EF2C15E" w14:textId="77777777" w:rsidR="008B1DA4" w:rsidRPr="00E333C0" w:rsidRDefault="008B1DA4" w:rsidP="00167ED3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Published</w:t>
            </w:r>
          </w:p>
        </w:tc>
        <w:tc>
          <w:tcPr>
            <w:tcW w:w="1239" w:type="dxa"/>
            <w:noWrap/>
            <w:hideMark/>
          </w:tcPr>
          <w:p w14:paraId="01F0F910" w14:textId="77777777" w:rsidR="008B1DA4" w:rsidRPr="00E333C0" w:rsidRDefault="008B1DA4" w:rsidP="00167ED3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2X</w:t>
            </w:r>
          </w:p>
        </w:tc>
        <w:tc>
          <w:tcPr>
            <w:tcW w:w="1247" w:type="dxa"/>
            <w:noWrap/>
            <w:hideMark/>
          </w:tcPr>
          <w:p w14:paraId="148F79FC" w14:textId="77777777" w:rsidR="008B1DA4" w:rsidRPr="00E333C0" w:rsidRDefault="008B1DA4" w:rsidP="00167ED3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1170" w:type="dxa"/>
            <w:noWrap/>
            <w:hideMark/>
          </w:tcPr>
          <w:p w14:paraId="5F47819A" w14:textId="77777777" w:rsidR="008B1DA4" w:rsidRPr="00E333C0" w:rsidRDefault="008B1DA4" w:rsidP="00167ED3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2X</w:t>
            </w:r>
          </w:p>
        </w:tc>
        <w:tc>
          <w:tcPr>
            <w:tcW w:w="1402" w:type="dxa"/>
            <w:noWrap/>
            <w:hideMark/>
          </w:tcPr>
          <w:p w14:paraId="5543E59C" w14:textId="77777777" w:rsidR="008B1DA4" w:rsidRPr="00E333C0" w:rsidRDefault="008B1DA4" w:rsidP="00167ED3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</w:p>
        </w:tc>
        <w:tc>
          <w:tcPr>
            <w:tcW w:w="845" w:type="dxa"/>
            <w:noWrap/>
            <w:hideMark/>
          </w:tcPr>
          <w:p w14:paraId="28CC6465" w14:textId="77777777" w:rsidR="008B1DA4" w:rsidRPr="00E333C0" w:rsidRDefault="008B1DA4" w:rsidP="00167ED3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</w:p>
        </w:tc>
      </w:tr>
      <w:tr w:rsidR="00DA066B" w:rsidRPr="00E333C0" w14:paraId="73623AB5" w14:textId="77777777" w:rsidTr="004F0666">
        <w:trPr>
          <w:trHeight w:val="280"/>
          <w:jc w:val="center"/>
        </w:trPr>
        <w:tc>
          <w:tcPr>
            <w:tcW w:w="1408" w:type="dxa"/>
            <w:noWrap/>
            <w:hideMark/>
          </w:tcPr>
          <w:p w14:paraId="7D7FBBDF" w14:textId="134DA8CB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Hanke et al., 2019, </w:t>
            </w:r>
            <w:r w:rsidR="00D50F73"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Sample</w:t>
            </w: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1</w:t>
            </w:r>
          </w:p>
        </w:tc>
        <w:tc>
          <w:tcPr>
            <w:tcW w:w="913" w:type="dxa"/>
            <w:noWrap/>
            <w:hideMark/>
          </w:tcPr>
          <w:p w14:paraId="28575F13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297</w:t>
            </w:r>
          </w:p>
        </w:tc>
        <w:tc>
          <w:tcPr>
            <w:tcW w:w="790" w:type="dxa"/>
            <w:noWrap/>
            <w:hideMark/>
          </w:tcPr>
          <w:p w14:paraId="3AE71AEB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23.31</w:t>
            </w:r>
          </w:p>
        </w:tc>
        <w:tc>
          <w:tcPr>
            <w:tcW w:w="711" w:type="dxa"/>
            <w:noWrap/>
            <w:hideMark/>
          </w:tcPr>
          <w:p w14:paraId="4F0079FE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22.22</w:t>
            </w:r>
          </w:p>
        </w:tc>
        <w:tc>
          <w:tcPr>
            <w:tcW w:w="1146" w:type="dxa"/>
            <w:noWrap/>
            <w:hideMark/>
          </w:tcPr>
          <w:p w14:paraId="6054F032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English</w:t>
            </w:r>
          </w:p>
        </w:tc>
        <w:tc>
          <w:tcPr>
            <w:tcW w:w="1794" w:type="dxa"/>
            <w:noWrap/>
            <w:hideMark/>
          </w:tcPr>
          <w:p w14:paraId="358F8FB9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Germany</w:t>
            </w:r>
          </w:p>
        </w:tc>
        <w:tc>
          <w:tcPr>
            <w:tcW w:w="1525" w:type="dxa"/>
            <w:noWrap/>
            <w:hideMark/>
          </w:tcPr>
          <w:p w14:paraId="5F8972B7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67</w:t>
            </w:r>
          </w:p>
        </w:tc>
        <w:tc>
          <w:tcPr>
            <w:tcW w:w="1409" w:type="dxa"/>
            <w:noWrap/>
            <w:hideMark/>
          </w:tcPr>
          <w:p w14:paraId="3702AD66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Published</w:t>
            </w:r>
          </w:p>
        </w:tc>
        <w:tc>
          <w:tcPr>
            <w:tcW w:w="1239" w:type="dxa"/>
            <w:noWrap/>
            <w:hideMark/>
          </w:tcPr>
          <w:p w14:paraId="7CC2F080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2X</w:t>
            </w:r>
          </w:p>
        </w:tc>
        <w:tc>
          <w:tcPr>
            <w:tcW w:w="1247" w:type="dxa"/>
            <w:noWrap/>
            <w:hideMark/>
          </w:tcPr>
          <w:p w14:paraId="5D916585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2X</w:t>
            </w:r>
          </w:p>
        </w:tc>
        <w:tc>
          <w:tcPr>
            <w:tcW w:w="1170" w:type="dxa"/>
            <w:noWrap/>
            <w:hideMark/>
          </w:tcPr>
          <w:p w14:paraId="2DF08572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4X</w:t>
            </w:r>
          </w:p>
        </w:tc>
        <w:tc>
          <w:tcPr>
            <w:tcW w:w="1402" w:type="dxa"/>
            <w:noWrap/>
            <w:hideMark/>
          </w:tcPr>
          <w:p w14:paraId="7F3C2FFD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</w:p>
        </w:tc>
        <w:tc>
          <w:tcPr>
            <w:tcW w:w="845" w:type="dxa"/>
            <w:noWrap/>
            <w:hideMark/>
          </w:tcPr>
          <w:p w14:paraId="430A0B59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</w:p>
        </w:tc>
      </w:tr>
      <w:tr w:rsidR="00DA066B" w:rsidRPr="00E333C0" w14:paraId="6F4BA0A7" w14:textId="77777777" w:rsidTr="004F0666">
        <w:trPr>
          <w:trHeight w:val="280"/>
          <w:jc w:val="center"/>
        </w:trPr>
        <w:tc>
          <w:tcPr>
            <w:tcW w:w="1408" w:type="dxa"/>
            <w:noWrap/>
            <w:hideMark/>
          </w:tcPr>
          <w:p w14:paraId="1A7328BE" w14:textId="374EB0E1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Hanke et al., 2019, </w:t>
            </w:r>
            <w:r w:rsidR="00D50F73"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Sample</w:t>
            </w: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2</w:t>
            </w:r>
          </w:p>
        </w:tc>
        <w:tc>
          <w:tcPr>
            <w:tcW w:w="913" w:type="dxa"/>
            <w:noWrap/>
            <w:hideMark/>
          </w:tcPr>
          <w:p w14:paraId="4EEEC595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143</w:t>
            </w:r>
          </w:p>
        </w:tc>
        <w:tc>
          <w:tcPr>
            <w:tcW w:w="790" w:type="dxa"/>
            <w:noWrap/>
            <w:hideMark/>
          </w:tcPr>
          <w:p w14:paraId="391EC6B0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26.01</w:t>
            </w:r>
          </w:p>
        </w:tc>
        <w:tc>
          <w:tcPr>
            <w:tcW w:w="711" w:type="dxa"/>
            <w:noWrap/>
            <w:hideMark/>
          </w:tcPr>
          <w:p w14:paraId="6CB91471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27.97</w:t>
            </w:r>
          </w:p>
        </w:tc>
        <w:tc>
          <w:tcPr>
            <w:tcW w:w="1146" w:type="dxa"/>
            <w:noWrap/>
            <w:hideMark/>
          </w:tcPr>
          <w:p w14:paraId="13523055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English</w:t>
            </w:r>
          </w:p>
        </w:tc>
        <w:tc>
          <w:tcPr>
            <w:tcW w:w="1794" w:type="dxa"/>
            <w:noWrap/>
            <w:hideMark/>
          </w:tcPr>
          <w:p w14:paraId="5314FB54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Germany</w:t>
            </w:r>
          </w:p>
        </w:tc>
        <w:tc>
          <w:tcPr>
            <w:tcW w:w="1525" w:type="dxa"/>
            <w:noWrap/>
            <w:hideMark/>
          </w:tcPr>
          <w:p w14:paraId="66FAA62C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67</w:t>
            </w:r>
          </w:p>
        </w:tc>
        <w:tc>
          <w:tcPr>
            <w:tcW w:w="1409" w:type="dxa"/>
            <w:noWrap/>
            <w:hideMark/>
          </w:tcPr>
          <w:p w14:paraId="38C5CBF6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Published</w:t>
            </w:r>
          </w:p>
        </w:tc>
        <w:tc>
          <w:tcPr>
            <w:tcW w:w="1239" w:type="dxa"/>
            <w:noWrap/>
            <w:hideMark/>
          </w:tcPr>
          <w:p w14:paraId="172E7E60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2X</w:t>
            </w:r>
          </w:p>
        </w:tc>
        <w:tc>
          <w:tcPr>
            <w:tcW w:w="1247" w:type="dxa"/>
            <w:noWrap/>
            <w:hideMark/>
          </w:tcPr>
          <w:p w14:paraId="6DB2F2D4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2X</w:t>
            </w:r>
          </w:p>
        </w:tc>
        <w:tc>
          <w:tcPr>
            <w:tcW w:w="1170" w:type="dxa"/>
            <w:noWrap/>
            <w:hideMark/>
          </w:tcPr>
          <w:p w14:paraId="051A9393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4X</w:t>
            </w:r>
          </w:p>
        </w:tc>
        <w:tc>
          <w:tcPr>
            <w:tcW w:w="1402" w:type="dxa"/>
            <w:noWrap/>
            <w:hideMark/>
          </w:tcPr>
          <w:p w14:paraId="679C18E2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</w:p>
        </w:tc>
        <w:tc>
          <w:tcPr>
            <w:tcW w:w="845" w:type="dxa"/>
            <w:noWrap/>
            <w:hideMark/>
          </w:tcPr>
          <w:p w14:paraId="6A7395ED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</w:p>
        </w:tc>
      </w:tr>
      <w:tr w:rsidR="00DA066B" w:rsidRPr="00E333C0" w14:paraId="15080136" w14:textId="77777777" w:rsidTr="004F0666">
        <w:trPr>
          <w:trHeight w:val="280"/>
          <w:jc w:val="center"/>
        </w:trPr>
        <w:tc>
          <w:tcPr>
            <w:tcW w:w="1408" w:type="dxa"/>
            <w:noWrap/>
            <w:hideMark/>
          </w:tcPr>
          <w:p w14:paraId="435F14AA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Hatchel et al., 2018</w:t>
            </w:r>
          </w:p>
        </w:tc>
        <w:tc>
          <w:tcPr>
            <w:tcW w:w="913" w:type="dxa"/>
            <w:noWrap/>
            <w:hideMark/>
          </w:tcPr>
          <w:p w14:paraId="31A88A1C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263</w:t>
            </w:r>
          </w:p>
        </w:tc>
        <w:tc>
          <w:tcPr>
            <w:tcW w:w="790" w:type="dxa"/>
            <w:noWrap/>
            <w:hideMark/>
          </w:tcPr>
          <w:p w14:paraId="29C73189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20.58</w:t>
            </w:r>
          </w:p>
        </w:tc>
        <w:tc>
          <w:tcPr>
            <w:tcW w:w="711" w:type="dxa"/>
            <w:noWrap/>
            <w:hideMark/>
          </w:tcPr>
          <w:p w14:paraId="59C414AF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</w:p>
        </w:tc>
        <w:tc>
          <w:tcPr>
            <w:tcW w:w="1146" w:type="dxa"/>
            <w:noWrap/>
            <w:hideMark/>
          </w:tcPr>
          <w:p w14:paraId="525A5517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English</w:t>
            </w:r>
          </w:p>
        </w:tc>
        <w:tc>
          <w:tcPr>
            <w:tcW w:w="1794" w:type="dxa"/>
            <w:noWrap/>
            <w:hideMark/>
          </w:tcPr>
          <w:p w14:paraId="6E7F3330" w14:textId="03098EF8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US</w:t>
            </w:r>
            <w:r w:rsidR="0079083A"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Α</w:t>
            </w:r>
          </w:p>
        </w:tc>
        <w:tc>
          <w:tcPr>
            <w:tcW w:w="1525" w:type="dxa"/>
            <w:noWrap/>
            <w:hideMark/>
          </w:tcPr>
          <w:p w14:paraId="20DB9E7E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91</w:t>
            </w:r>
          </w:p>
        </w:tc>
        <w:tc>
          <w:tcPr>
            <w:tcW w:w="1409" w:type="dxa"/>
            <w:noWrap/>
            <w:hideMark/>
          </w:tcPr>
          <w:p w14:paraId="245C0A89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Published</w:t>
            </w:r>
          </w:p>
        </w:tc>
        <w:tc>
          <w:tcPr>
            <w:tcW w:w="1239" w:type="dxa"/>
            <w:noWrap/>
            <w:hideMark/>
          </w:tcPr>
          <w:p w14:paraId="7A0CFD89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1X</w:t>
            </w:r>
          </w:p>
        </w:tc>
        <w:tc>
          <w:tcPr>
            <w:tcW w:w="1247" w:type="dxa"/>
            <w:noWrap/>
            <w:hideMark/>
          </w:tcPr>
          <w:p w14:paraId="5F6773D1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1170" w:type="dxa"/>
            <w:noWrap/>
            <w:hideMark/>
          </w:tcPr>
          <w:p w14:paraId="1ED30D4B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1X</w:t>
            </w:r>
          </w:p>
        </w:tc>
        <w:tc>
          <w:tcPr>
            <w:tcW w:w="1402" w:type="dxa"/>
            <w:noWrap/>
            <w:hideMark/>
          </w:tcPr>
          <w:p w14:paraId="21B1AD19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</w:p>
        </w:tc>
        <w:tc>
          <w:tcPr>
            <w:tcW w:w="845" w:type="dxa"/>
            <w:noWrap/>
            <w:hideMark/>
          </w:tcPr>
          <w:p w14:paraId="384A4A0F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</w:p>
        </w:tc>
      </w:tr>
      <w:tr w:rsidR="00DA066B" w:rsidRPr="00E333C0" w14:paraId="69E57B45" w14:textId="77777777" w:rsidTr="004F0666">
        <w:trPr>
          <w:trHeight w:val="280"/>
          <w:jc w:val="center"/>
        </w:trPr>
        <w:tc>
          <w:tcPr>
            <w:tcW w:w="1408" w:type="dxa"/>
            <w:noWrap/>
            <w:hideMark/>
          </w:tcPr>
          <w:p w14:paraId="6F232D56" w14:textId="5C92B3B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Hernandez </w:t>
            </w:r>
            <w:r w:rsidR="00864980"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&amp; Chalk</w:t>
            </w: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, 2021</w:t>
            </w:r>
          </w:p>
        </w:tc>
        <w:tc>
          <w:tcPr>
            <w:tcW w:w="913" w:type="dxa"/>
            <w:noWrap/>
            <w:hideMark/>
          </w:tcPr>
          <w:p w14:paraId="338F2957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2016</w:t>
            </w:r>
          </w:p>
        </w:tc>
        <w:tc>
          <w:tcPr>
            <w:tcW w:w="790" w:type="dxa"/>
            <w:noWrap/>
            <w:hideMark/>
          </w:tcPr>
          <w:p w14:paraId="1631B411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20.26</w:t>
            </w:r>
          </w:p>
        </w:tc>
        <w:tc>
          <w:tcPr>
            <w:tcW w:w="711" w:type="dxa"/>
            <w:noWrap/>
            <w:hideMark/>
          </w:tcPr>
          <w:p w14:paraId="0BD5B244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25</w:t>
            </w:r>
          </w:p>
        </w:tc>
        <w:tc>
          <w:tcPr>
            <w:tcW w:w="1146" w:type="dxa"/>
            <w:noWrap/>
            <w:hideMark/>
          </w:tcPr>
          <w:p w14:paraId="20249620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English</w:t>
            </w:r>
          </w:p>
        </w:tc>
        <w:tc>
          <w:tcPr>
            <w:tcW w:w="1794" w:type="dxa"/>
            <w:noWrap/>
            <w:hideMark/>
          </w:tcPr>
          <w:p w14:paraId="369FFEAD" w14:textId="20BE6FFA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US</w:t>
            </w:r>
            <w:r w:rsidR="0079083A"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Α</w:t>
            </w:r>
          </w:p>
        </w:tc>
        <w:tc>
          <w:tcPr>
            <w:tcW w:w="1525" w:type="dxa"/>
            <w:noWrap/>
            <w:hideMark/>
          </w:tcPr>
          <w:p w14:paraId="32F9FD67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91</w:t>
            </w:r>
          </w:p>
        </w:tc>
        <w:tc>
          <w:tcPr>
            <w:tcW w:w="1409" w:type="dxa"/>
            <w:noWrap/>
            <w:hideMark/>
          </w:tcPr>
          <w:p w14:paraId="3B7B27FE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Published</w:t>
            </w:r>
          </w:p>
        </w:tc>
        <w:tc>
          <w:tcPr>
            <w:tcW w:w="1239" w:type="dxa"/>
            <w:noWrap/>
            <w:hideMark/>
          </w:tcPr>
          <w:p w14:paraId="7EBA115D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1X</w:t>
            </w:r>
          </w:p>
        </w:tc>
        <w:tc>
          <w:tcPr>
            <w:tcW w:w="1247" w:type="dxa"/>
            <w:noWrap/>
            <w:hideMark/>
          </w:tcPr>
          <w:p w14:paraId="433911AC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1170" w:type="dxa"/>
            <w:noWrap/>
            <w:hideMark/>
          </w:tcPr>
          <w:p w14:paraId="7F67DB1B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1X</w:t>
            </w:r>
          </w:p>
        </w:tc>
        <w:tc>
          <w:tcPr>
            <w:tcW w:w="1402" w:type="dxa"/>
            <w:noWrap/>
            <w:hideMark/>
          </w:tcPr>
          <w:p w14:paraId="4E4DA307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</w:p>
        </w:tc>
        <w:tc>
          <w:tcPr>
            <w:tcW w:w="845" w:type="dxa"/>
            <w:noWrap/>
            <w:hideMark/>
          </w:tcPr>
          <w:p w14:paraId="13742614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</w:p>
        </w:tc>
      </w:tr>
      <w:tr w:rsidR="00DA066B" w:rsidRPr="00E333C0" w14:paraId="548A2D3A" w14:textId="77777777" w:rsidTr="004F0666">
        <w:trPr>
          <w:trHeight w:val="280"/>
          <w:jc w:val="center"/>
        </w:trPr>
        <w:tc>
          <w:tcPr>
            <w:tcW w:w="1408" w:type="dxa"/>
            <w:noWrap/>
            <w:hideMark/>
          </w:tcPr>
          <w:p w14:paraId="23B6F423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Hewitt &amp; Kealy, 2022</w:t>
            </w:r>
          </w:p>
        </w:tc>
        <w:tc>
          <w:tcPr>
            <w:tcW w:w="913" w:type="dxa"/>
            <w:noWrap/>
            <w:hideMark/>
          </w:tcPr>
          <w:p w14:paraId="3CC0B609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119</w:t>
            </w:r>
          </w:p>
        </w:tc>
        <w:tc>
          <w:tcPr>
            <w:tcW w:w="790" w:type="dxa"/>
            <w:noWrap/>
            <w:hideMark/>
          </w:tcPr>
          <w:p w14:paraId="48145082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20.8</w:t>
            </w:r>
          </w:p>
        </w:tc>
        <w:tc>
          <w:tcPr>
            <w:tcW w:w="711" w:type="dxa"/>
            <w:noWrap/>
            <w:hideMark/>
          </w:tcPr>
          <w:p w14:paraId="4E6171E1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25.2</w:t>
            </w:r>
          </w:p>
        </w:tc>
        <w:tc>
          <w:tcPr>
            <w:tcW w:w="1146" w:type="dxa"/>
            <w:noWrap/>
            <w:hideMark/>
          </w:tcPr>
          <w:p w14:paraId="0B5A98BD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English</w:t>
            </w:r>
          </w:p>
        </w:tc>
        <w:tc>
          <w:tcPr>
            <w:tcW w:w="1794" w:type="dxa"/>
            <w:noWrap/>
            <w:hideMark/>
          </w:tcPr>
          <w:p w14:paraId="2DA22F87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Canada</w:t>
            </w:r>
          </w:p>
        </w:tc>
        <w:tc>
          <w:tcPr>
            <w:tcW w:w="1525" w:type="dxa"/>
            <w:noWrap/>
            <w:hideMark/>
          </w:tcPr>
          <w:p w14:paraId="42060F9B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80</w:t>
            </w:r>
          </w:p>
        </w:tc>
        <w:tc>
          <w:tcPr>
            <w:tcW w:w="1409" w:type="dxa"/>
            <w:noWrap/>
            <w:hideMark/>
          </w:tcPr>
          <w:p w14:paraId="7D9184AC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Published</w:t>
            </w:r>
          </w:p>
        </w:tc>
        <w:tc>
          <w:tcPr>
            <w:tcW w:w="1239" w:type="dxa"/>
            <w:noWrap/>
            <w:hideMark/>
          </w:tcPr>
          <w:p w14:paraId="529BB2BE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1X</w:t>
            </w:r>
          </w:p>
        </w:tc>
        <w:tc>
          <w:tcPr>
            <w:tcW w:w="1247" w:type="dxa"/>
            <w:noWrap/>
            <w:hideMark/>
          </w:tcPr>
          <w:p w14:paraId="3A251165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1X</w:t>
            </w:r>
          </w:p>
        </w:tc>
        <w:tc>
          <w:tcPr>
            <w:tcW w:w="1170" w:type="dxa"/>
            <w:noWrap/>
            <w:hideMark/>
          </w:tcPr>
          <w:p w14:paraId="3B191886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</w:p>
        </w:tc>
        <w:tc>
          <w:tcPr>
            <w:tcW w:w="1402" w:type="dxa"/>
            <w:noWrap/>
            <w:hideMark/>
          </w:tcPr>
          <w:p w14:paraId="4CCE956F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2X</w:t>
            </w:r>
          </w:p>
        </w:tc>
        <w:tc>
          <w:tcPr>
            <w:tcW w:w="845" w:type="dxa"/>
            <w:noWrap/>
            <w:hideMark/>
          </w:tcPr>
          <w:p w14:paraId="2C47AB7A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</w:p>
        </w:tc>
      </w:tr>
      <w:tr w:rsidR="00DA066B" w:rsidRPr="00E333C0" w14:paraId="20597841" w14:textId="77777777" w:rsidTr="004F0666">
        <w:trPr>
          <w:trHeight w:val="280"/>
          <w:jc w:val="center"/>
        </w:trPr>
        <w:tc>
          <w:tcPr>
            <w:tcW w:w="1408" w:type="dxa"/>
            <w:noWrap/>
            <w:hideMark/>
          </w:tcPr>
          <w:p w14:paraId="53F5F5F7" w14:textId="0305659A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Hill &amp; Roberts, </w:t>
            </w:r>
            <w:r w:rsidR="00AF4BF7"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201</w:t>
            </w:r>
            <w:r w:rsidR="00D25DCA"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2</w:t>
            </w: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, </w:t>
            </w:r>
            <w:r w:rsidR="00D50F73"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Sample</w:t>
            </w: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1</w:t>
            </w:r>
          </w:p>
        </w:tc>
        <w:tc>
          <w:tcPr>
            <w:tcW w:w="913" w:type="dxa"/>
            <w:noWrap/>
            <w:hideMark/>
          </w:tcPr>
          <w:p w14:paraId="1DE9F427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798</w:t>
            </w:r>
          </w:p>
        </w:tc>
        <w:tc>
          <w:tcPr>
            <w:tcW w:w="790" w:type="dxa"/>
            <w:noWrap/>
            <w:hideMark/>
          </w:tcPr>
          <w:p w14:paraId="33483377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37.73</w:t>
            </w:r>
          </w:p>
        </w:tc>
        <w:tc>
          <w:tcPr>
            <w:tcW w:w="711" w:type="dxa"/>
            <w:noWrap/>
            <w:hideMark/>
          </w:tcPr>
          <w:p w14:paraId="73EB3804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35</w:t>
            </w:r>
          </w:p>
        </w:tc>
        <w:tc>
          <w:tcPr>
            <w:tcW w:w="1146" w:type="dxa"/>
            <w:noWrap/>
            <w:hideMark/>
          </w:tcPr>
          <w:p w14:paraId="21D0DEDA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English</w:t>
            </w:r>
          </w:p>
        </w:tc>
        <w:tc>
          <w:tcPr>
            <w:tcW w:w="1794" w:type="dxa"/>
            <w:noWrap/>
            <w:hideMark/>
          </w:tcPr>
          <w:p w14:paraId="65020C29" w14:textId="44DA7FEC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US</w:t>
            </w:r>
            <w:r w:rsidR="0079083A"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Α</w:t>
            </w:r>
          </w:p>
        </w:tc>
        <w:tc>
          <w:tcPr>
            <w:tcW w:w="1525" w:type="dxa"/>
            <w:noWrap/>
            <w:hideMark/>
          </w:tcPr>
          <w:p w14:paraId="1A997F3A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91</w:t>
            </w:r>
          </w:p>
        </w:tc>
        <w:tc>
          <w:tcPr>
            <w:tcW w:w="1409" w:type="dxa"/>
            <w:noWrap/>
            <w:hideMark/>
          </w:tcPr>
          <w:p w14:paraId="0DB290FE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Published</w:t>
            </w:r>
          </w:p>
        </w:tc>
        <w:tc>
          <w:tcPr>
            <w:tcW w:w="1239" w:type="dxa"/>
            <w:noWrap/>
            <w:hideMark/>
          </w:tcPr>
          <w:p w14:paraId="1671073D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1X</w:t>
            </w:r>
          </w:p>
        </w:tc>
        <w:tc>
          <w:tcPr>
            <w:tcW w:w="1247" w:type="dxa"/>
            <w:noWrap/>
            <w:hideMark/>
          </w:tcPr>
          <w:p w14:paraId="092F7406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1170" w:type="dxa"/>
            <w:noWrap/>
            <w:hideMark/>
          </w:tcPr>
          <w:p w14:paraId="7C82BAE1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1X</w:t>
            </w:r>
          </w:p>
        </w:tc>
        <w:tc>
          <w:tcPr>
            <w:tcW w:w="1402" w:type="dxa"/>
            <w:noWrap/>
            <w:hideMark/>
          </w:tcPr>
          <w:p w14:paraId="3E484C7D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</w:p>
        </w:tc>
        <w:tc>
          <w:tcPr>
            <w:tcW w:w="845" w:type="dxa"/>
            <w:noWrap/>
            <w:hideMark/>
          </w:tcPr>
          <w:p w14:paraId="76AB2FE6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</w:p>
        </w:tc>
      </w:tr>
      <w:tr w:rsidR="00DA066B" w:rsidRPr="00E333C0" w14:paraId="2632FB89" w14:textId="77777777" w:rsidTr="004F0666">
        <w:trPr>
          <w:trHeight w:val="280"/>
          <w:jc w:val="center"/>
        </w:trPr>
        <w:tc>
          <w:tcPr>
            <w:tcW w:w="1408" w:type="dxa"/>
            <w:noWrap/>
            <w:hideMark/>
          </w:tcPr>
          <w:p w14:paraId="23670618" w14:textId="01176A90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Hill &amp; Roberts, </w:t>
            </w:r>
            <w:r w:rsidR="00AF4BF7"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201</w:t>
            </w:r>
            <w:r w:rsidR="00D25DCA"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2</w:t>
            </w: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, </w:t>
            </w:r>
            <w:r w:rsidR="00D50F73"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Sample</w:t>
            </w: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2</w:t>
            </w:r>
          </w:p>
        </w:tc>
        <w:tc>
          <w:tcPr>
            <w:tcW w:w="913" w:type="dxa"/>
            <w:noWrap/>
            <w:hideMark/>
          </w:tcPr>
          <w:p w14:paraId="42618E33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449</w:t>
            </w:r>
          </w:p>
        </w:tc>
        <w:tc>
          <w:tcPr>
            <w:tcW w:w="790" w:type="dxa"/>
            <w:noWrap/>
            <w:hideMark/>
          </w:tcPr>
          <w:p w14:paraId="33991F4F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</w:p>
        </w:tc>
        <w:tc>
          <w:tcPr>
            <w:tcW w:w="711" w:type="dxa"/>
            <w:noWrap/>
            <w:hideMark/>
          </w:tcPr>
          <w:p w14:paraId="1452D8F1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</w:p>
        </w:tc>
        <w:tc>
          <w:tcPr>
            <w:tcW w:w="1146" w:type="dxa"/>
            <w:noWrap/>
            <w:hideMark/>
          </w:tcPr>
          <w:p w14:paraId="495954B7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English</w:t>
            </w:r>
          </w:p>
        </w:tc>
        <w:tc>
          <w:tcPr>
            <w:tcW w:w="1794" w:type="dxa"/>
            <w:noWrap/>
            <w:hideMark/>
          </w:tcPr>
          <w:p w14:paraId="0313CF0B" w14:textId="0D6A50C3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US</w:t>
            </w:r>
            <w:r w:rsidR="0079083A"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Α</w:t>
            </w:r>
          </w:p>
        </w:tc>
        <w:tc>
          <w:tcPr>
            <w:tcW w:w="1525" w:type="dxa"/>
            <w:noWrap/>
            <w:hideMark/>
          </w:tcPr>
          <w:p w14:paraId="29FA9551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91</w:t>
            </w:r>
          </w:p>
        </w:tc>
        <w:tc>
          <w:tcPr>
            <w:tcW w:w="1409" w:type="dxa"/>
            <w:noWrap/>
            <w:hideMark/>
          </w:tcPr>
          <w:p w14:paraId="0D3F0060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Published</w:t>
            </w:r>
          </w:p>
        </w:tc>
        <w:tc>
          <w:tcPr>
            <w:tcW w:w="1239" w:type="dxa"/>
            <w:noWrap/>
            <w:hideMark/>
          </w:tcPr>
          <w:p w14:paraId="44FE12FB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1X</w:t>
            </w:r>
          </w:p>
        </w:tc>
        <w:tc>
          <w:tcPr>
            <w:tcW w:w="1247" w:type="dxa"/>
            <w:noWrap/>
            <w:hideMark/>
          </w:tcPr>
          <w:p w14:paraId="622AF22F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1170" w:type="dxa"/>
            <w:noWrap/>
            <w:hideMark/>
          </w:tcPr>
          <w:p w14:paraId="2499EE76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1X</w:t>
            </w:r>
          </w:p>
        </w:tc>
        <w:tc>
          <w:tcPr>
            <w:tcW w:w="1402" w:type="dxa"/>
            <w:noWrap/>
            <w:hideMark/>
          </w:tcPr>
          <w:p w14:paraId="405DE23C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</w:p>
        </w:tc>
        <w:tc>
          <w:tcPr>
            <w:tcW w:w="845" w:type="dxa"/>
            <w:noWrap/>
            <w:hideMark/>
          </w:tcPr>
          <w:p w14:paraId="6CBCE891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</w:p>
        </w:tc>
      </w:tr>
      <w:tr w:rsidR="00DA066B" w:rsidRPr="00E333C0" w14:paraId="3FABE146" w14:textId="77777777" w:rsidTr="004F0666">
        <w:trPr>
          <w:trHeight w:val="280"/>
          <w:jc w:val="center"/>
        </w:trPr>
        <w:tc>
          <w:tcPr>
            <w:tcW w:w="1408" w:type="dxa"/>
            <w:noWrap/>
            <w:hideMark/>
          </w:tcPr>
          <w:p w14:paraId="0CE8902A" w14:textId="7A5FD0D5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Hill &amp; Roberts, </w:t>
            </w:r>
            <w:r w:rsidR="00AF4BF7"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201</w:t>
            </w:r>
            <w:r w:rsidR="00D25DCA"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2</w:t>
            </w: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, </w:t>
            </w:r>
            <w:r w:rsidR="00D50F73"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Sample</w:t>
            </w: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3</w:t>
            </w:r>
          </w:p>
        </w:tc>
        <w:tc>
          <w:tcPr>
            <w:tcW w:w="913" w:type="dxa"/>
            <w:noWrap/>
            <w:hideMark/>
          </w:tcPr>
          <w:p w14:paraId="50EF431E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179</w:t>
            </w:r>
          </w:p>
        </w:tc>
        <w:tc>
          <w:tcPr>
            <w:tcW w:w="790" w:type="dxa"/>
            <w:noWrap/>
            <w:hideMark/>
          </w:tcPr>
          <w:p w14:paraId="05EEC805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</w:p>
        </w:tc>
        <w:tc>
          <w:tcPr>
            <w:tcW w:w="711" w:type="dxa"/>
            <w:noWrap/>
            <w:hideMark/>
          </w:tcPr>
          <w:p w14:paraId="347C0D6E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</w:p>
        </w:tc>
        <w:tc>
          <w:tcPr>
            <w:tcW w:w="1146" w:type="dxa"/>
            <w:noWrap/>
            <w:hideMark/>
          </w:tcPr>
          <w:p w14:paraId="161C15D9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English</w:t>
            </w:r>
          </w:p>
        </w:tc>
        <w:tc>
          <w:tcPr>
            <w:tcW w:w="1794" w:type="dxa"/>
            <w:noWrap/>
            <w:hideMark/>
          </w:tcPr>
          <w:p w14:paraId="4E7ED3FD" w14:textId="42A8FC04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US</w:t>
            </w:r>
            <w:r w:rsidR="0079083A"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Α</w:t>
            </w:r>
          </w:p>
        </w:tc>
        <w:tc>
          <w:tcPr>
            <w:tcW w:w="1525" w:type="dxa"/>
            <w:noWrap/>
            <w:hideMark/>
          </w:tcPr>
          <w:p w14:paraId="7297668D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91</w:t>
            </w:r>
          </w:p>
        </w:tc>
        <w:tc>
          <w:tcPr>
            <w:tcW w:w="1409" w:type="dxa"/>
            <w:noWrap/>
            <w:hideMark/>
          </w:tcPr>
          <w:p w14:paraId="354620AA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Published</w:t>
            </w:r>
          </w:p>
        </w:tc>
        <w:tc>
          <w:tcPr>
            <w:tcW w:w="1239" w:type="dxa"/>
            <w:noWrap/>
            <w:hideMark/>
          </w:tcPr>
          <w:p w14:paraId="5E5FF3E5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1X</w:t>
            </w:r>
          </w:p>
        </w:tc>
        <w:tc>
          <w:tcPr>
            <w:tcW w:w="1247" w:type="dxa"/>
            <w:noWrap/>
            <w:hideMark/>
          </w:tcPr>
          <w:p w14:paraId="221C85BD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1170" w:type="dxa"/>
            <w:noWrap/>
            <w:hideMark/>
          </w:tcPr>
          <w:p w14:paraId="3B436C91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1X</w:t>
            </w:r>
          </w:p>
        </w:tc>
        <w:tc>
          <w:tcPr>
            <w:tcW w:w="1402" w:type="dxa"/>
            <w:noWrap/>
            <w:hideMark/>
          </w:tcPr>
          <w:p w14:paraId="24A8C667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</w:p>
        </w:tc>
        <w:tc>
          <w:tcPr>
            <w:tcW w:w="845" w:type="dxa"/>
            <w:noWrap/>
            <w:hideMark/>
          </w:tcPr>
          <w:p w14:paraId="79D01B15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</w:p>
        </w:tc>
      </w:tr>
      <w:tr w:rsidR="00DA066B" w:rsidRPr="00E333C0" w14:paraId="0FAE1EC8" w14:textId="77777777" w:rsidTr="004F0666">
        <w:trPr>
          <w:trHeight w:val="280"/>
          <w:jc w:val="center"/>
        </w:trPr>
        <w:tc>
          <w:tcPr>
            <w:tcW w:w="1408" w:type="dxa"/>
            <w:noWrap/>
            <w:hideMark/>
          </w:tcPr>
          <w:p w14:paraId="3FEE22F4" w14:textId="48DB66E5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Hill &amp; Roberts, </w:t>
            </w:r>
            <w:r w:rsidR="00AF4BF7"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201</w:t>
            </w:r>
            <w:r w:rsidR="00D25DCA"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2</w:t>
            </w: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, </w:t>
            </w:r>
            <w:r w:rsidR="00D50F73"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Sample</w:t>
            </w: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4</w:t>
            </w:r>
          </w:p>
        </w:tc>
        <w:tc>
          <w:tcPr>
            <w:tcW w:w="913" w:type="dxa"/>
            <w:noWrap/>
            <w:hideMark/>
          </w:tcPr>
          <w:p w14:paraId="2DBFD364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161</w:t>
            </w:r>
          </w:p>
        </w:tc>
        <w:tc>
          <w:tcPr>
            <w:tcW w:w="790" w:type="dxa"/>
            <w:noWrap/>
            <w:hideMark/>
          </w:tcPr>
          <w:p w14:paraId="331D7A9F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</w:p>
        </w:tc>
        <w:tc>
          <w:tcPr>
            <w:tcW w:w="711" w:type="dxa"/>
            <w:noWrap/>
            <w:hideMark/>
          </w:tcPr>
          <w:p w14:paraId="0CF5F0B2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</w:p>
        </w:tc>
        <w:tc>
          <w:tcPr>
            <w:tcW w:w="1146" w:type="dxa"/>
            <w:noWrap/>
            <w:hideMark/>
          </w:tcPr>
          <w:p w14:paraId="521F825A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English</w:t>
            </w:r>
          </w:p>
        </w:tc>
        <w:tc>
          <w:tcPr>
            <w:tcW w:w="1794" w:type="dxa"/>
            <w:noWrap/>
            <w:hideMark/>
          </w:tcPr>
          <w:p w14:paraId="1DD89E8C" w14:textId="67D9019D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US</w:t>
            </w:r>
            <w:r w:rsidR="0079083A"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Α</w:t>
            </w:r>
          </w:p>
        </w:tc>
        <w:tc>
          <w:tcPr>
            <w:tcW w:w="1525" w:type="dxa"/>
            <w:noWrap/>
            <w:hideMark/>
          </w:tcPr>
          <w:p w14:paraId="1A473143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91</w:t>
            </w:r>
          </w:p>
        </w:tc>
        <w:tc>
          <w:tcPr>
            <w:tcW w:w="1409" w:type="dxa"/>
            <w:noWrap/>
            <w:hideMark/>
          </w:tcPr>
          <w:p w14:paraId="383986FF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Published</w:t>
            </w:r>
          </w:p>
        </w:tc>
        <w:tc>
          <w:tcPr>
            <w:tcW w:w="1239" w:type="dxa"/>
            <w:noWrap/>
            <w:hideMark/>
          </w:tcPr>
          <w:p w14:paraId="11FCAC32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1X</w:t>
            </w:r>
          </w:p>
        </w:tc>
        <w:tc>
          <w:tcPr>
            <w:tcW w:w="1247" w:type="dxa"/>
            <w:noWrap/>
            <w:hideMark/>
          </w:tcPr>
          <w:p w14:paraId="2566BF8D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1170" w:type="dxa"/>
            <w:noWrap/>
            <w:hideMark/>
          </w:tcPr>
          <w:p w14:paraId="71CF3F57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1X</w:t>
            </w:r>
          </w:p>
        </w:tc>
        <w:tc>
          <w:tcPr>
            <w:tcW w:w="1402" w:type="dxa"/>
            <w:noWrap/>
            <w:hideMark/>
          </w:tcPr>
          <w:p w14:paraId="36BDD282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</w:p>
        </w:tc>
        <w:tc>
          <w:tcPr>
            <w:tcW w:w="845" w:type="dxa"/>
            <w:noWrap/>
            <w:hideMark/>
          </w:tcPr>
          <w:p w14:paraId="2B41A044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</w:p>
        </w:tc>
      </w:tr>
      <w:tr w:rsidR="00DA066B" w:rsidRPr="00E333C0" w14:paraId="2E46BA83" w14:textId="77777777" w:rsidTr="004F0666">
        <w:trPr>
          <w:trHeight w:val="280"/>
          <w:jc w:val="center"/>
        </w:trPr>
        <w:tc>
          <w:tcPr>
            <w:tcW w:w="1408" w:type="dxa"/>
            <w:noWrap/>
            <w:hideMark/>
          </w:tcPr>
          <w:p w14:paraId="25DF9C79" w14:textId="24073F0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Hill &amp; Roberts, </w:t>
            </w:r>
            <w:r w:rsidR="00AF4BF7"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201</w:t>
            </w:r>
            <w:r w:rsidR="00D25DCA"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2</w:t>
            </w: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, </w:t>
            </w:r>
            <w:r w:rsidR="00D50F73"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Sample</w:t>
            </w: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5</w:t>
            </w:r>
          </w:p>
        </w:tc>
        <w:tc>
          <w:tcPr>
            <w:tcW w:w="913" w:type="dxa"/>
            <w:noWrap/>
            <w:hideMark/>
          </w:tcPr>
          <w:p w14:paraId="0E82A22E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339</w:t>
            </w:r>
          </w:p>
        </w:tc>
        <w:tc>
          <w:tcPr>
            <w:tcW w:w="790" w:type="dxa"/>
            <w:noWrap/>
            <w:hideMark/>
          </w:tcPr>
          <w:p w14:paraId="4494787B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</w:p>
        </w:tc>
        <w:tc>
          <w:tcPr>
            <w:tcW w:w="711" w:type="dxa"/>
            <w:noWrap/>
            <w:hideMark/>
          </w:tcPr>
          <w:p w14:paraId="0EDEE240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</w:p>
        </w:tc>
        <w:tc>
          <w:tcPr>
            <w:tcW w:w="1146" w:type="dxa"/>
            <w:noWrap/>
            <w:hideMark/>
          </w:tcPr>
          <w:p w14:paraId="179A6361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English</w:t>
            </w:r>
          </w:p>
        </w:tc>
        <w:tc>
          <w:tcPr>
            <w:tcW w:w="1794" w:type="dxa"/>
            <w:noWrap/>
            <w:hideMark/>
          </w:tcPr>
          <w:p w14:paraId="18E34793" w14:textId="0B1FCDEA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US</w:t>
            </w:r>
            <w:r w:rsidR="0079083A"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Α</w:t>
            </w:r>
          </w:p>
        </w:tc>
        <w:tc>
          <w:tcPr>
            <w:tcW w:w="1525" w:type="dxa"/>
            <w:noWrap/>
            <w:hideMark/>
          </w:tcPr>
          <w:p w14:paraId="623D82E1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91</w:t>
            </w:r>
          </w:p>
        </w:tc>
        <w:tc>
          <w:tcPr>
            <w:tcW w:w="1409" w:type="dxa"/>
            <w:noWrap/>
            <w:hideMark/>
          </w:tcPr>
          <w:p w14:paraId="6CD2DF95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Published</w:t>
            </w:r>
          </w:p>
        </w:tc>
        <w:tc>
          <w:tcPr>
            <w:tcW w:w="1239" w:type="dxa"/>
            <w:noWrap/>
            <w:hideMark/>
          </w:tcPr>
          <w:p w14:paraId="70D83BE8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1X</w:t>
            </w:r>
          </w:p>
        </w:tc>
        <w:tc>
          <w:tcPr>
            <w:tcW w:w="1247" w:type="dxa"/>
            <w:noWrap/>
            <w:hideMark/>
          </w:tcPr>
          <w:p w14:paraId="327F18F6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1170" w:type="dxa"/>
            <w:noWrap/>
            <w:hideMark/>
          </w:tcPr>
          <w:p w14:paraId="50ED5B93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1X</w:t>
            </w:r>
          </w:p>
        </w:tc>
        <w:tc>
          <w:tcPr>
            <w:tcW w:w="1402" w:type="dxa"/>
            <w:noWrap/>
            <w:hideMark/>
          </w:tcPr>
          <w:p w14:paraId="3CDEF7CF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</w:p>
        </w:tc>
        <w:tc>
          <w:tcPr>
            <w:tcW w:w="845" w:type="dxa"/>
            <w:noWrap/>
            <w:hideMark/>
          </w:tcPr>
          <w:p w14:paraId="50D59F22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</w:p>
        </w:tc>
      </w:tr>
      <w:tr w:rsidR="00DA066B" w:rsidRPr="00E333C0" w14:paraId="7B6AD2CD" w14:textId="77777777" w:rsidTr="004F0666">
        <w:trPr>
          <w:trHeight w:val="280"/>
          <w:jc w:val="center"/>
        </w:trPr>
        <w:tc>
          <w:tcPr>
            <w:tcW w:w="1408" w:type="dxa"/>
            <w:noWrap/>
            <w:hideMark/>
          </w:tcPr>
          <w:p w14:paraId="6A6E014A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Horton, 2021</w:t>
            </w:r>
          </w:p>
        </w:tc>
        <w:tc>
          <w:tcPr>
            <w:tcW w:w="913" w:type="dxa"/>
            <w:noWrap/>
            <w:hideMark/>
          </w:tcPr>
          <w:p w14:paraId="19345B96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388</w:t>
            </w:r>
          </w:p>
        </w:tc>
        <w:tc>
          <w:tcPr>
            <w:tcW w:w="790" w:type="dxa"/>
            <w:noWrap/>
            <w:hideMark/>
          </w:tcPr>
          <w:p w14:paraId="08AA4BF5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</w:p>
        </w:tc>
        <w:tc>
          <w:tcPr>
            <w:tcW w:w="711" w:type="dxa"/>
            <w:noWrap/>
            <w:hideMark/>
          </w:tcPr>
          <w:p w14:paraId="0830ADE7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52</w:t>
            </w:r>
          </w:p>
        </w:tc>
        <w:tc>
          <w:tcPr>
            <w:tcW w:w="1146" w:type="dxa"/>
            <w:noWrap/>
            <w:hideMark/>
          </w:tcPr>
          <w:p w14:paraId="4E8C3DBA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English</w:t>
            </w:r>
          </w:p>
        </w:tc>
        <w:tc>
          <w:tcPr>
            <w:tcW w:w="1794" w:type="dxa"/>
            <w:noWrap/>
            <w:hideMark/>
          </w:tcPr>
          <w:p w14:paraId="7528D4FF" w14:textId="5E2B305F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US</w:t>
            </w:r>
            <w:r w:rsidR="0079083A"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Α</w:t>
            </w:r>
          </w:p>
        </w:tc>
        <w:tc>
          <w:tcPr>
            <w:tcW w:w="1525" w:type="dxa"/>
            <w:noWrap/>
            <w:hideMark/>
          </w:tcPr>
          <w:p w14:paraId="3A801EF7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91</w:t>
            </w:r>
          </w:p>
        </w:tc>
        <w:tc>
          <w:tcPr>
            <w:tcW w:w="1409" w:type="dxa"/>
            <w:noWrap/>
            <w:hideMark/>
          </w:tcPr>
          <w:p w14:paraId="6030CBF6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Published</w:t>
            </w:r>
          </w:p>
        </w:tc>
        <w:tc>
          <w:tcPr>
            <w:tcW w:w="1239" w:type="dxa"/>
            <w:noWrap/>
            <w:hideMark/>
          </w:tcPr>
          <w:p w14:paraId="4B0D7B3A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4X</w:t>
            </w:r>
          </w:p>
        </w:tc>
        <w:tc>
          <w:tcPr>
            <w:tcW w:w="1247" w:type="dxa"/>
            <w:noWrap/>
            <w:hideMark/>
          </w:tcPr>
          <w:p w14:paraId="5F3D3842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2X</w:t>
            </w:r>
          </w:p>
        </w:tc>
        <w:tc>
          <w:tcPr>
            <w:tcW w:w="1170" w:type="dxa"/>
            <w:noWrap/>
            <w:hideMark/>
          </w:tcPr>
          <w:p w14:paraId="4AA43429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3X</w:t>
            </w:r>
          </w:p>
        </w:tc>
        <w:tc>
          <w:tcPr>
            <w:tcW w:w="1402" w:type="dxa"/>
            <w:noWrap/>
            <w:hideMark/>
          </w:tcPr>
          <w:p w14:paraId="1871F039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3X</w:t>
            </w:r>
          </w:p>
        </w:tc>
        <w:tc>
          <w:tcPr>
            <w:tcW w:w="845" w:type="dxa"/>
            <w:noWrap/>
            <w:hideMark/>
          </w:tcPr>
          <w:p w14:paraId="661980B0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</w:p>
        </w:tc>
      </w:tr>
      <w:tr w:rsidR="00DA066B" w:rsidRPr="00E333C0" w14:paraId="79F53084" w14:textId="77777777" w:rsidTr="004F0666">
        <w:trPr>
          <w:trHeight w:val="280"/>
          <w:jc w:val="center"/>
        </w:trPr>
        <w:tc>
          <w:tcPr>
            <w:tcW w:w="1408" w:type="dxa"/>
            <w:noWrap/>
            <w:hideMark/>
          </w:tcPr>
          <w:p w14:paraId="4C25EDC5" w14:textId="14EB342D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Huxley et </w:t>
            </w:r>
            <w:r w:rsidR="0079083A"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a</w:t>
            </w: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l., 2021</w:t>
            </w:r>
          </w:p>
        </w:tc>
        <w:tc>
          <w:tcPr>
            <w:tcW w:w="913" w:type="dxa"/>
            <w:noWrap/>
            <w:hideMark/>
          </w:tcPr>
          <w:p w14:paraId="661F7C99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291</w:t>
            </w:r>
          </w:p>
        </w:tc>
        <w:tc>
          <w:tcPr>
            <w:tcW w:w="790" w:type="dxa"/>
            <w:noWrap/>
            <w:hideMark/>
          </w:tcPr>
          <w:p w14:paraId="60FBF836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27.61</w:t>
            </w:r>
          </w:p>
        </w:tc>
        <w:tc>
          <w:tcPr>
            <w:tcW w:w="711" w:type="dxa"/>
            <w:noWrap/>
            <w:hideMark/>
          </w:tcPr>
          <w:p w14:paraId="3D6E0868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18.2</w:t>
            </w:r>
          </w:p>
        </w:tc>
        <w:tc>
          <w:tcPr>
            <w:tcW w:w="1146" w:type="dxa"/>
            <w:noWrap/>
            <w:hideMark/>
          </w:tcPr>
          <w:p w14:paraId="414560FD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English</w:t>
            </w:r>
          </w:p>
        </w:tc>
        <w:tc>
          <w:tcPr>
            <w:tcW w:w="1794" w:type="dxa"/>
            <w:noWrap/>
            <w:hideMark/>
          </w:tcPr>
          <w:p w14:paraId="1DA69045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Australia</w:t>
            </w:r>
          </w:p>
        </w:tc>
        <w:tc>
          <w:tcPr>
            <w:tcW w:w="1525" w:type="dxa"/>
            <w:noWrap/>
            <w:hideMark/>
          </w:tcPr>
          <w:p w14:paraId="19F9700D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90</w:t>
            </w:r>
          </w:p>
        </w:tc>
        <w:tc>
          <w:tcPr>
            <w:tcW w:w="1409" w:type="dxa"/>
            <w:noWrap/>
            <w:hideMark/>
          </w:tcPr>
          <w:p w14:paraId="114C530E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Published</w:t>
            </w:r>
          </w:p>
        </w:tc>
        <w:tc>
          <w:tcPr>
            <w:tcW w:w="1239" w:type="dxa"/>
            <w:noWrap/>
            <w:hideMark/>
          </w:tcPr>
          <w:p w14:paraId="381AF9A2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3X</w:t>
            </w:r>
          </w:p>
        </w:tc>
        <w:tc>
          <w:tcPr>
            <w:tcW w:w="1247" w:type="dxa"/>
            <w:noWrap/>
            <w:hideMark/>
          </w:tcPr>
          <w:p w14:paraId="7DE78281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1X</w:t>
            </w:r>
          </w:p>
        </w:tc>
        <w:tc>
          <w:tcPr>
            <w:tcW w:w="1170" w:type="dxa"/>
            <w:noWrap/>
            <w:hideMark/>
          </w:tcPr>
          <w:p w14:paraId="35869A15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4X</w:t>
            </w:r>
          </w:p>
        </w:tc>
        <w:tc>
          <w:tcPr>
            <w:tcW w:w="1402" w:type="dxa"/>
            <w:noWrap/>
            <w:hideMark/>
          </w:tcPr>
          <w:p w14:paraId="07D1DDFE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</w:p>
        </w:tc>
        <w:tc>
          <w:tcPr>
            <w:tcW w:w="845" w:type="dxa"/>
            <w:noWrap/>
            <w:hideMark/>
          </w:tcPr>
          <w:p w14:paraId="193DFBE5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</w:p>
        </w:tc>
      </w:tr>
      <w:tr w:rsidR="00DA066B" w:rsidRPr="00E333C0" w14:paraId="62522BF9" w14:textId="77777777" w:rsidTr="004F0666">
        <w:trPr>
          <w:trHeight w:val="280"/>
          <w:jc w:val="center"/>
        </w:trPr>
        <w:tc>
          <w:tcPr>
            <w:tcW w:w="1408" w:type="dxa"/>
            <w:noWrap/>
            <w:hideMark/>
          </w:tcPr>
          <w:p w14:paraId="4E533E39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Hyun &amp; Ku, 2021</w:t>
            </w:r>
          </w:p>
        </w:tc>
        <w:tc>
          <w:tcPr>
            <w:tcW w:w="913" w:type="dxa"/>
            <w:noWrap/>
            <w:hideMark/>
          </w:tcPr>
          <w:p w14:paraId="6A86FDBA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280</w:t>
            </w:r>
          </w:p>
        </w:tc>
        <w:tc>
          <w:tcPr>
            <w:tcW w:w="790" w:type="dxa"/>
            <w:noWrap/>
            <w:hideMark/>
          </w:tcPr>
          <w:p w14:paraId="57C0AD6C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22.99</w:t>
            </w:r>
          </w:p>
        </w:tc>
        <w:tc>
          <w:tcPr>
            <w:tcW w:w="711" w:type="dxa"/>
            <w:noWrap/>
            <w:hideMark/>
          </w:tcPr>
          <w:p w14:paraId="15C9F4CF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28.21</w:t>
            </w:r>
          </w:p>
        </w:tc>
        <w:tc>
          <w:tcPr>
            <w:tcW w:w="1146" w:type="dxa"/>
            <w:noWrap/>
            <w:hideMark/>
          </w:tcPr>
          <w:p w14:paraId="7FC1643D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English</w:t>
            </w:r>
          </w:p>
        </w:tc>
        <w:tc>
          <w:tcPr>
            <w:tcW w:w="1794" w:type="dxa"/>
            <w:noWrap/>
            <w:hideMark/>
          </w:tcPr>
          <w:p w14:paraId="392F7D75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South Korea</w:t>
            </w:r>
          </w:p>
        </w:tc>
        <w:tc>
          <w:tcPr>
            <w:tcW w:w="1525" w:type="dxa"/>
            <w:noWrap/>
            <w:hideMark/>
          </w:tcPr>
          <w:p w14:paraId="6DECD0BC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18</w:t>
            </w:r>
          </w:p>
        </w:tc>
        <w:tc>
          <w:tcPr>
            <w:tcW w:w="1409" w:type="dxa"/>
            <w:noWrap/>
            <w:hideMark/>
          </w:tcPr>
          <w:p w14:paraId="3110B755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Published</w:t>
            </w:r>
          </w:p>
        </w:tc>
        <w:tc>
          <w:tcPr>
            <w:tcW w:w="1239" w:type="dxa"/>
            <w:noWrap/>
            <w:hideMark/>
          </w:tcPr>
          <w:p w14:paraId="6955F53E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1X</w:t>
            </w:r>
          </w:p>
        </w:tc>
        <w:tc>
          <w:tcPr>
            <w:tcW w:w="1247" w:type="dxa"/>
            <w:noWrap/>
            <w:hideMark/>
          </w:tcPr>
          <w:p w14:paraId="21AE42A9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1X</w:t>
            </w:r>
          </w:p>
        </w:tc>
        <w:tc>
          <w:tcPr>
            <w:tcW w:w="1170" w:type="dxa"/>
            <w:noWrap/>
            <w:hideMark/>
          </w:tcPr>
          <w:p w14:paraId="35401FE4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2X</w:t>
            </w:r>
          </w:p>
        </w:tc>
        <w:tc>
          <w:tcPr>
            <w:tcW w:w="1402" w:type="dxa"/>
            <w:noWrap/>
            <w:hideMark/>
          </w:tcPr>
          <w:p w14:paraId="78144724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</w:p>
        </w:tc>
        <w:tc>
          <w:tcPr>
            <w:tcW w:w="845" w:type="dxa"/>
            <w:noWrap/>
            <w:hideMark/>
          </w:tcPr>
          <w:p w14:paraId="3CFA1DB3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</w:p>
        </w:tc>
      </w:tr>
      <w:tr w:rsidR="00DA066B" w:rsidRPr="00E333C0" w14:paraId="54A15898" w14:textId="77777777" w:rsidTr="004F0666">
        <w:trPr>
          <w:trHeight w:val="280"/>
          <w:jc w:val="center"/>
        </w:trPr>
        <w:tc>
          <w:tcPr>
            <w:tcW w:w="1408" w:type="dxa"/>
            <w:noWrap/>
            <w:hideMark/>
          </w:tcPr>
          <w:p w14:paraId="056DE865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Jankowski et al., 2022</w:t>
            </w:r>
          </w:p>
        </w:tc>
        <w:tc>
          <w:tcPr>
            <w:tcW w:w="913" w:type="dxa"/>
            <w:noWrap/>
            <w:hideMark/>
          </w:tcPr>
          <w:p w14:paraId="6479249C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75</w:t>
            </w:r>
          </w:p>
        </w:tc>
        <w:tc>
          <w:tcPr>
            <w:tcW w:w="790" w:type="dxa"/>
            <w:noWrap/>
            <w:hideMark/>
          </w:tcPr>
          <w:p w14:paraId="167E5E2C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34.97</w:t>
            </w:r>
          </w:p>
        </w:tc>
        <w:tc>
          <w:tcPr>
            <w:tcW w:w="711" w:type="dxa"/>
            <w:noWrap/>
            <w:hideMark/>
          </w:tcPr>
          <w:p w14:paraId="08EF8E3C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70.7</w:t>
            </w:r>
          </w:p>
        </w:tc>
        <w:tc>
          <w:tcPr>
            <w:tcW w:w="1146" w:type="dxa"/>
            <w:noWrap/>
            <w:hideMark/>
          </w:tcPr>
          <w:p w14:paraId="69305BE0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English</w:t>
            </w:r>
          </w:p>
        </w:tc>
        <w:tc>
          <w:tcPr>
            <w:tcW w:w="1794" w:type="dxa"/>
            <w:noWrap/>
            <w:hideMark/>
          </w:tcPr>
          <w:p w14:paraId="7F419689" w14:textId="1E3D6E6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US</w:t>
            </w:r>
            <w:r w:rsidR="0079083A"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A</w:t>
            </w:r>
          </w:p>
        </w:tc>
        <w:tc>
          <w:tcPr>
            <w:tcW w:w="1525" w:type="dxa"/>
            <w:noWrap/>
            <w:hideMark/>
          </w:tcPr>
          <w:p w14:paraId="1238F0C5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91</w:t>
            </w:r>
          </w:p>
        </w:tc>
        <w:tc>
          <w:tcPr>
            <w:tcW w:w="1409" w:type="dxa"/>
            <w:noWrap/>
            <w:hideMark/>
          </w:tcPr>
          <w:p w14:paraId="2D7977BB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Published</w:t>
            </w:r>
          </w:p>
        </w:tc>
        <w:tc>
          <w:tcPr>
            <w:tcW w:w="1239" w:type="dxa"/>
            <w:noWrap/>
            <w:hideMark/>
          </w:tcPr>
          <w:p w14:paraId="27F30352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1247" w:type="dxa"/>
            <w:noWrap/>
            <w:hideMark/>
          </w:tcPr>
          <w:p w14:paraId="30D33815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1X</w:t>
            </w:r>
          </w:p>
        </w:tc>
        <w:tc>
          <w:tcPr>
            <w:tcW w:w="1170" w:type="dxa"/>
            <w:noWrap/>
            <w:hideMark/>
          </w:tcPr>
          <w:p w14:paraId="321B488F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</w:p>
        </w:tc>
        <w:tc>
          <w:tcPr>
            <w:tcW w:w="1402" w:type="dxa"/>
            <w:noWrap/>
            <w:hideMark/>
          </w:tcPr>
          <w:p w14:paraId="5BBB6200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</w:p>
        </w:tc>
        <w:tc>
          <w:tcPr>
            <w:tcW w:w="845" w:type="dxa"/>
            <w:noWrap/>
            <w:hideMark/>
          </w:tcPr>
          <w:p w14:paraId="3EAB81DA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1X</w:t>
            </w:r>
          </w:p>
        </w:tc>
      </w:tr>
      <w:tr w:rsidR="00DA066B" w:rsidRPr="00E333C0" w14:paraId="7D084CFA" w14:textId="77777777" w:rsidTr="004F0666">
        <w:trPr>
          <w:trHeight w:val="280"/>
          <w:jc w:val="center"/>
        </w:trPr>
        <w:tc>
          <w:tcPr>
            <w:tcW w:w="1408" w:type="dxa"/>
            <w:noWrap/>
            <w:hideMark/>
          </w:tcPr>
          <w:p w14:paraId="4CD0953C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Joshanloo, 2021</w:t>
            </w:r>
          </w:p>
        </w:tc>
        <w:tc>
          <w:tcPr>
            <w:tcW w:w="913" w:type="dxa"/>
            <w:noWrap/>
            <w:hideMark/>
          </w:tcPr>
          <w:p w14:paraId="78FA0CB7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1177</w:t>
            </w:r>
          </w:p>
        </w:tc>
        <w:tc>
          <w:tcPr>
            <w:tcW w:w="790" w:type="dxa"/>
            <w:noWrap/>
            <w:hideMark/>
          </w:tcPr>
          <w:p w14:paraId="2BC6B43B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40.96</w:t>
            </w:r>
          </w:p>
        </w:tc>
        <w:tc>
          <w:tcPr>
            <w:tcW w:w="711" w:type="dxa"/>
            <w:noWrap/>
            <w:hideMark/>
          </w:tcPr>
          <w:p w14:paraId="00FCF6B5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48.9</w:t>
            </w:r>
          </w:p>
        </w:tc>
        <w:tc>
          <w:tcPr>
            <w:tcW w:w="1146" w:type="dxa"/>
            <w:noWrap/>
            <w:hideMark/>
          </w:tcPr>
          <w:p w14:paraId="039124DF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English</w:t>
            </w:r>
          </w:p>
        </w:tc>
        <w:tc>
          <w:tcPr>
            <w:tcW w:w="1794" w:type="dxa"/>
            <w:noWrap/>
            <w:hideMark/>
          </w:tcPr>
          <w:p w14:paraId="72402B71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South Korea</w:t>
            </w:r>
          </w:p>
        </w:tc>
        <w:tc>
          <w:tcPr>
            <w:tcW w:w="1525" w:type="dxa"/>
            <w:noWrap/>
            <w:hideMark/>
          </w:tcPr>
          <w:p w14:paraId="22CF8EBD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18</w:t>
            </w:r>
          </w:p>
        </w:tc>
        <w:tc>
          <w:tcPr>
            <w:tcW w:w="1409" w:type="dxa"/>
            <w:noWrap/>
            <w:hideMark/>
          </w:tcPr>
          <w:p w14:paraId="0FA3A67B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Published</w:t>
            </w:r>
          </w:p>
        </w:tc>
        <w:tc>
          <w:tcPr>
            <w:tcW w:w="1239" w:type="dxa"/>
            <w:noWrap/>
            <w:hideMark/>
          </w:tcPr>
          <w:p w14:paraId="14366A8B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1X</w:t>
            </w:r>
          </w:p>
        </w:tc>
        <w:tc>
          <w:tcPr>
            <w:tcW w:w="1247" w:type="dxa"/>
            <w:noWrap/>
            <w:hideMark/>
          </w:tcPr>
          <w:p w14:paraId="06A21045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1170" w:type="dxa"/>
            <w:noWrap/>
            <w:hideMark/>
          </w:tcPr>
          <w:p w14:paraId="1256DC45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</w:p>
        </w:tc>
        <w:tc>
          <w:tcPr>
            <w:tcW w:w="1402" w:type="dxa"/>
            <w:noWrap/>
            <w:hideMark/>
          </w:tcPr>
          <w:p w14:paraId="294CF532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</w:p>
        </w:tc>
        <w:tc>
          <w:tcPr>
            <w:tcW w:w="845" w:type="dxa"/>
            <w:noWrap/>
            <w:hideMark/>
          </w:tcPr>
          <w:p w14:paraId="08674680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1X</w:t>
            </w:r>
          </w:p>
        </w:tc>
      </w:tr>
      <w:tr w:rsidR="00DA066B" w:rsidRPr="00E333C0" w14:paraId="6624C381" w14:textId="77777777" w:rsidTr="004F0666">
        <w:trPr>
          <w:trHeight w:val="280"/>
          <w:jc w:val="center"/>
        </w:trPr>
        <w:tc>
          <w:tcPr>
            <w:tcW w:w="1408" w:type="dxa"/>
            <w:noWrap/>
            <w:hideMark/>
          </w:tcPr>
          <w:p w14:paraId="427E00AA" w14:textId="5FD82721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Juwono </w:t>
            </w:r>
            <w:r w:rsidR="00050FD3"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et al.</w:t>
            </w: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, 2022</w:t>
            </w:r>
          </w:p>
        </w:tc>
        <w:tc>
          <w:tcPr>
            <w:tcW w:w="913" w:type="dxa"/>
            <w:noWrap/>
            <w:hideMark/>
          </w:tcPr>
          <w:p w14:paraId="76EC5EAF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4340</w:t>
            </w:r>
          </w:p>
        </w:tc>
        <w:tc>
          <w:tcPr>
            <w:tcW w:w="790" w:type="dxa"/>
            <w:noWrap/>
            <w:hideMark/>
          </w:tcPr>
          <w:p w14:paraId="64F9531D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</w:p>
        </w:tc>
        <w:tc>
          <w:tcPr>
            <w:tcW w:w="711" w:type="dxa"/>
            <w:noWrap/>
            <w:hideMark/>
          </w:tcPr>
          <w:p w14:paraId="4BF65CF8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49.3</w:t>
            </w:r>
          </w:p>
        </w:tc>
        <w:tc>
          <w:tcPr>
            <w:tcW w:w="1146" w:type="dxa"/>
            <w:noWrap/>
            <w:hideMark/>
          </w:tcPr>
          <w:p w14:paraId="45598357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English</w:t>
            </w:r>
          </w:p>
        </w:tc>
        <w:tc>
          <w:tcPr>
            <w:tcW w:w="1794" w:type="dxa"/>
            <w:noWrap/>
            <w:hideMark/>
          </w:tcPr>
          <w:p w14:paraId="16107401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Hungary</w:t>
            </w:r>
          </w:p>
        </w:tc>
        <w:tc>
          <w:tcPr>
            <w:tcW w:w="1525" w:type="dxa"/>
            <w:noWrap/>
            <w:hideMark/>
          </w:tcPr>
          <w:p w14:paraId="103F0436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80</w:t>
            </w:r>
          </w:p>
        </w:tc>
        <w:tc>
          <w:tcPr>
            <w:tcW w:w="1409" w:type="dxa"/>
            <w:noWrap/>
            <w:hideMark/>
          </w:tcPr>
          <w:p w14:paraId="5C9147C8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Published</w:t>
            </w:r>
          </w:p>
        </w:tc>
        <w:tc>
          <w:tcPr>
            <w:tcW w:w="1239" w:type="dxa"/>
            <w:noWrap/>
            <w:hideMark/>
          </w:tcPr>
          <w:p w14:paraId="4C7BBE63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1X</w:t>
            </w:r>
          </w:p>
        </w:tc>
        <w:tc>
          <w:tcPr>
            <w:tcW w:w="1247" w:type="dxa"/>
            <w:noWrap/>
            <w:hideMark/>
          </w:tcPr>
          <w:p w14:paraId="4243CA09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1170" w:type="dxa"/>
            <w:noWrap/>
            <w:hideMark/>
          </w:tcPr>
          <w:p w14:paraId="3DAA8E97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</w:p>
        </w:tc>
        <w:tc>
          <w:tcPr>
            <w:tcW w:w="1402" w:type="dxa"/>
            <w:noWrap/>
            <w:hideMark/>
          </w:tcPr>
          <w:p w14:paraId="532D1018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1X</w:t>
            </w:r>
          </w:p>
        </w:tc>
        <w:tc>
          <w:tcPr>
            <w:tcW w:w="845" w:type="dxa"/>
            <w:noWrap/>
            <w:hideMark/>
          </w:tcPr>
          <w:p w14:paraId="02CF4F60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</w:p>
        </w:tc>
      </w:tr>
      <w:tr w:rsidR="00DA066B" w:rsidRPr="00E333C0" w14:paraId="7CA21F82" w14:textId="77777777" w:rsidTr="004F0666">
        <w:trPr>
          <w:trHeight w:val="280"/>
          <w:jc w:val="center"/>
        </w:trPr>
        <w:tc>
          <w:tcPr>
            <w:tcW w:w="1408" w:type="dxa"/>
            <w:noWrap/>
            <w:hideMark/>
          </w:tcPr>
          <w:p w14:paraId="2B6D1D75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Kállay, 2020</w:t>
            </w:r>
          </w:p>
        </w:tc>
        <w:tc>
          <w:tcPr>
            <w:tcW w:w="913" w:type="dxa"/>
            <w:noWrap/>
            <w:hideMark/>
          </w:tcPr>
          <w:p w14:paraId="140FEA12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535</w:t>
            </w:r>
          </w:p>
        </w:tc>
        <w:tc>
          <w:tcPr>
            <w:tcW w:w="790" w:type="dxa"/>
            <w:noWrap/>
            <w:hideMark/>
          </w:tcPr>
          <w:p w14:paraId="419382D7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20.01</w:t>
            </w:r>
          </w:p>
        </w:tc>
        <w:tc>
          <w:tcPr>
            <w:tcW w:w="711" w:type="dxa"/>
            <w:noWrap/>
            <w:hideMark/>
          </w:tcPr>
          <w:p w14:paraId="530F44D3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22.64</w:t>
            </w:r>
          </w:p>
        </w:tc>
        <w:tc>
          <w:tcPr>
            <w:tcW w:w="1146" w:type="dxa"/>
            <w:noWrap/>
            <w:hideMark/>
          </w:tcPr>
          <w:p w14:paraId="0BD040E0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English</w:t>
            </w:r>
          </w:p>
        </w:tc>
        <w:tc>
          <w:tcPr>
            <w:tcW w:w="1794" w:type="dxa"/>
            <w:noWrap/>
            <w:hideMark/>
          </w:tcPr>
          <w:p w14:paraId="4F558C45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Romania</w:t>
            </w:r>
          </w:p>
        </w:tc>
        <w:tc>
          <w:tcPr>
            <w:tcW w:w="1525" w:type="dxa"/>
            <w:noWrap/>
            <w:hideMark/>
          </w:tcPr>
          <w:p w14:paraId="1FF30411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30</w:t>
            </w:r>
          </w:p>
        </w:tc>
        <w:tc>
          <w:tcPr>
            <w:tcW w:w="1409" w:type="dxa"/>
            <w:noWrap/>
            <w:hideMark/>
          </w:tcPr>
          <w:p w14:paraId="48EFC137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Published</w:t>
            </w:r>
          </w:p>
        </w:tc>
        <w:tc>
          <w:tcPr>
            <w:tcW w:w="1239" w:type="dxa"/>
            <w:noWrap/>
            <w:hideMark/>
          </w:tcPr>
          <w:p w14:paraId="30D427EF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5X</w:t>
            </w:r>
          </w:p>
        </w:tc>
        <w:tc>
          <w:tcPr>
            <w:tcW w:w="1247" w:type="dxa"/>
            <w:noWrap/>
            <w:hideMark/>
          </w:tcPr>
          <w:p w14:paraId="560CC434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1170" w:type="dxa"/>
            <w:noWrap/>
            <w:hideMark/>
          </w:tcPr>
          <w:p w14:paraId="42CFEA90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</w:p>
        </w:tc>
        <w:tc>
          <w:tcPr>
            <w:tcW w:w="1402" w:type="dxa"/>
            <w:noWrap/>
            <w:hideMark/>
          </w:tcPr>
          <w:p w14:paraId="3D6670D4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5X</w:t>
            </w:r>
          </w:p>
        </w:tc>
        <w:tc>
          <w:tcPr>
            <w:tcW w:w="845" w:type="dxa"/>
            <w:noWrap/>
            <w:hideMark/>
          </w:tcPr>
          <w:p w14:paraId="1E0338AE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</w:p>
        </w:tc>
      </w:tr>
      <w:tr w:rsidR="00DA066B" w:rsidRPr="00E333C0" w14:paraId="19C58331" w14:textId="77777777" w:rsidTr="004F0666">
        <w:trPr>
          <w:trHeight w:val="280"/>
          <w:jc w:val="center"/>
        </w:trPr>
        <w:tc>
          <w:tcPr>
            <w:tcW w:w="1408" w:type="dxa"/>
            <w:noWrap/>
            <w:hideMark/>
          </w:tcPr>
          <w:p w14:paraId="729FB62F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Kaufman &amp; Jauk, 2020</w:t>
            </w:r>
          </w:p>
        </w:tc>
        <w:tc>
          <w:tcPr>
            <w:tcW w:w="913" w:type="dxa"/>
            <w:noWrap/>
            <w:hideMark/>
          </w:tcPr>
          <w:p w14:paraId="741D21EE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891</w:t>
            </w:r>
          </w:p>
        </w:tc>
        <w:tc>
          <w:tcPr>
            <w:tcW w:w="790" w:type="dxa"/>
            <w:noWrap/>
            <w:hideMark/>
          </w:tcPr>
          <w:p w14:paraId="1CABA737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37.12</w:t>
            </w:r>
          </w:p>
        </w:tc>
        <w:tc>
          <w:tcPr>
            <w:tcW w:w="711" w:type="dxa"/>
            <w:noWrap/>
            <w:hideMark/>
          </w:tcPr>
          <w:p w14:paraId="003AB749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46.8</w:t>
            </w:r>
          </w:p>
        </w:tc>
        <w:tc>
          <w:tcPr>
            <w:tcW w:w="1146" w:type="dxa"/>
            <w:noWrap/>
            <w:hideMark/>
          </w:tcPr>
          <w:p w14:paraId="679617E0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English</w:t>
            </w:r>
          </w:p>
        </w:tc>
        <w:tc>
          <w:tcPr>
            <w:tcW w:w="1794" w:type="dxa"/>
            <w:noWrap/>
            <w:hideMark/>
          </w:tcPr>
          <w:p w14:paraId="041EDA9A" w14:textId="35C126E8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US</w:t>
            </w:r>
            <w:r w:rsidR="0079083A"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A</w:t>
            </w:r>
          </w:p>
        </w:tc>
        <w:tc>
          <w:tcPr>
            <w:tcW w:w="1525" w:type="dxa"/>
            <w:noWrap/>
            <w:hideMark/>
          </w:tcPr>
          <w:p w14:paraId="2EB4E8DD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91</w:t>
            </w:r>
          </w:p>
        </w:tc>
        <w:tc>
          <w:tcPr>
            <w:tcW w:w="1409" w:type="dxa"/>
            <w:noWrap/>
            <w:hideMark/>
          </w:tcPr>
          <w:p w14:paraId="6D56327C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Published</w:t>
            </w:r>
          </w:p>
        </w:tc>
        <w:tc>
          <w:tcPr>
            <w:tcW w:w="1239" w:type="dxa"/>
            <w:noWrap/>
            <w:hideMark/>
          </w:tcPr>
          <w:p w14:paraId="1EDBB4D6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6X</w:t>
            </w:r>
          </w:p>
        </w:tc>
        <w:tc>
          <w:tcPr>
            <w:tcW w:w="1247" w:type="dxa"/>
            <w:noWrap/>
            <w:hideMark/>
          </w:tcPr>
          <w:p w14:paraId="6DB53DE5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1170" w:type="dxa"/>
            <w:noWrap/>
            <w:hideMark/>
          </w:tcPr>
          <w:p w14:paraId="5D147752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3X</w:t>
            </w:r>
          </w:p>
        </w:tc>
        <w:tc>
          <w:tcPr>
            <w:tcW w:w="1402" w:type="dxa"/>
            <w:noWrap/>
            <w:hideMark/>
          </w:tcPr>
          <w:p w14:paraId="75326BD0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3X</w:t>
            </w:r>
          </w:p>
        </w:tc>
        <w:tc>
          <w:tcPr>
            <w:tcW w:w="845" w:type="dxa"/>
            <w:noWrap/>
            <w:hideMark/>
          </w:tcPr>
          <w:p w14:paraId="2A5F0167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</w:p>
        </w:tc>
      </w:tr>
      <w:tr w:rsidR="00DA066B" w:rsidRPr="00E333C0" w14:paraId="3CB74381" w14:textId="77777777" w:rsidTr="004F0666">
        <w:trPr>
          <w:trHeight w:val="280"/>
          <w:jc w:val="center"/>
        </w:trPr>
        <w:tc>
          <w:tcPr>
            <w:tcW w:w="1408" w:type="dxa"/>
            <w:noWrap/>
            <w:hideMark/>
          </w:tcPr>
          <w:p w14:paraId="4946C02C" w14:textId="03C56F00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Kaufman </w:t>
            </w:r>
            <w:r w:rsidR="00050FD3"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et al.</w:t>
            </w: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, 2020</w:t>
            </w:r>
          </w:p>
        </w:tc>
        <w:tc>
          <w:tcPr>
            <w:tcW w:w="913" w:type="dxa"/>
            <w:noWrap/>
            <w:hideMark/>
          </w:tcPr>
          <w:p w14:paraId="3A473BDD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388</w:t>
            </w:r>
          </w:p>
        </w:tc>
        <w:tc>
          <w:tcPr>
            <w:tcW w:w="790" w:type="dxa"/>
            <w:noWrap/>
            <w:hideMark/>
          </w:tcPr>
          <w:p w14:paraId="59D06BFE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35</w:t>
            </w:r>
          </w:p>
        </w:tc>
        <w:tc>
          <w:tcPr>
            <w:tcW w:w="711" w:type="dxa"/>
            <w:noWrap/>
            <w:hideMark/>
          </w:tcPr>
          <w:p w14:paraId="2BCBDFE4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54</w:t>
            </w:r>
          </w:p>
        </w:tc>
        <w:tc>
          <w:tcPr>
            <w:tcW w:w="1146" w:type="dxa"/>
            <w:noWrap/>
            <w:hideMark/>
          </w:tcPr>
          <w:p w14:paraId="475907E4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English</w:t>
            </w:r>
          </w:p>
        </w:tc>
        <w:tc>
          <w:tcPr>
            <w:tcW w:w="1794" w:type="dxa"/>
            <w:noWrap/>
            <w:hideMark/>
          </w:tcPr>
          <w:p w14:paraId="3D909C68" w14:textId="4DFE62AE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US</w:t>
            </w:r>
            <w:r w:rsidR="0079083A"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A</w:t>
            </w:r>
          </w:p>
        </w:tc>
        <w:tc>
          <w:tcPr>
            <w:tcW w:w="1525" w:type="dxa"/>
            <w:noWrap/>
            <w:hideMark/>
          </w:tcPr>
          <w:p w14:paraId="6FCD0ECE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91</w:t>
            </w:r>
          </w:p>
        </w:tc>
        <w:tc>
          <w:tcPr>
            <w:tcW w:w="1409" w:type="dxa"/>
            <w:noWrap/>
            <w:hideMark/>
          </w:tcPr>
          <w:p w14:paraId="28BDEA8D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Published</w:t>
            </w:r>
          </w:p>
        </w:tc>
        <w:tc>
          <w:tcPr>
            <w:tcW w:w="1239" w:type="dxa"/>
            <w:noWrap/>
            <w:hideMark/>
          </w:tcPr>
          <w:p w14:paraId="18DBE47D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1X</w:t>
            </w:r>
          </w:p>
        </w:tc>
        <w:tc>
          <w:tcPr>
            <w:tcW w:w="1247" w:type="dxa"/>
            <w:noWrap/>
            <w:hideMark/>
          </w:tcPr>
          <w:p w14:paraId="46D94AE7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1X</w:t>
            </w:r>
          </w:p>
        </w:tc>
        <w:tc>
          <w:tcPr>
            <w:tcW w:w="1170" w:type="dxa"/>
            <w:noWrap/>
            <w:hideMark/>
          </w:tcPr>
          <w:p w14:paraId="191B624D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2X</w:t>
            </w:r>
          </w:p>
        </w:tc>
        <w:tc>
          <w:tcPr>
            <w:tcW w:w="1402" w:type="dxa"/>
            <w:noWrap/>
            <w:hideMark/>
          </w:tcPr>
          <w:p w14:paraId="4A96EA68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</w:p>
        </w:tc>
        <w:tc>
          <w:tcPr>
            <w:tcW w:w="845" w:type="dxa"/>
            <w:noWrap/>
            <w:hideMark/>
          </w:tcPr>
          <w:p w14:paraId="1AAB67BB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</w:p>
        </w:tc>
      </w:tr>
      <w:tr w:rsidR="00DA066B" w:rsidRPr="00E333C0" w14:paraId="75E5E6A4" w14:textId="77777777" w:rsidTr="004F0666">
        <w:trPr>
          <w:trHeight w:val="280"/>
          <w:jc w:val="center"/>
        </w:trPr>
        <w:tc>
          <w:tcPr>
            <w:tcW w:w="1408" w:type="dxa"/>
            <w:noWrap/>
            <w:hideMark/>
          </w:tcPr>
          <w:p w14:paraId="5DA58C25" w14:textId="5CC68DA8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Konrath </w:t>
            </w:r>
            <w:r w:rsidR="00050FD3"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et al.</w:t>
            </w: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, 2014</w:t>
            </w:r>
          </w:p>
        </w:tc>
        <w:tc>
          <w:tcPr>
            <w:tcW w:w="913" w:type="dxa"/>
            <w:noWrap/>
            <w:hideMark/>
          </w:tcPr>
          <w:p w14:paraId="32FE50F1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110</w:t>
            </w:r>
          </w:p>
        </w:tc>
        <w:tc>
          <w:tcPr>
            <w:tcW w:w="790" w:type="dxa"/>
            <w:noWrap/>
            <w:hideMark/>
          </w:tcPr>
          <w:p w14:paraId="6173FDCC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19.7</w:t>
            </w:r>
          </w:p>
        </w:tc>
        <w:tc>
          <w:tcPr>
            <w:tcW w:w="711" w:type="dxa"/>
            <w:noWrap/>
            <w:hideMark/>
          </w:tcPr>
          <w:p w14:paraId="39DC698E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40</w:t>
            </w:r>
          </w:p>
        </w:tc>
        <w:tc>
          <w:tcPr>
            <w:tcW w:w="1146" w:type="dxa"/>
            <w:noWrap/>
            <w:hideMark/>
          </w:tcPr>
          <w:p w14:paraId="57CA3C62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English</w:t>
            </w:r>
          </w:p>
        </w:tc>
        <w:tc>
          <w:tcPr>
            <w:tcW w:w="1794" w:type="dxa"/>
            <w:noWrap/>
            <w:hideMark/>
          </w:tcPr>
          <w:p w14:paraId="047B669A" w14:textId="331C833B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US</w:t>
            </w:r>
            <w:r w:rsidR="0079083A"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A</w:t>
            </w:r>
          </w:p>
        </w:tc>
        <w:tc>
          <w:tcPr>
            <w:tcW w:w="1525" w:type="dxa"/>
            <w:noWrap/>
            <w:hideMark/>
          </w:tcPr>
          <w:p w14:paraId="0D1BE41C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91</w:t>
            </w:r>
          </w:p>
        </w:tc>
        <w:tc>
          <w:tcPr>
            <w:tcW w:w="1409" w:type="dxa"/>
            <w:noWrap/>
            <w:hideMark/>
          </w:tcPr>
          <w:p w14:paraId="020AC890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Published</w:t>
            </w:r>
          </w:p>
        </w:tc>
        <w:tc>
          <w:tcPr>
            <w:tcW w:w="1239" w:type="dxa"/>
            <w:noWrap/>
            <w:hideMark/>
          </w:tcPr>
          <w:p w14:paraId="72BCED3D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2X</w:t>
            </w:r>
          </w:p>
        </w:tc>
        <w:tc>
          <w:tcPr>
            <w:tcW w:w="1247" w:type="dxa"/>
            <w:noWrap/>
            <w:hideMark/>
          </w:tcPr>
          <w:p w14:paraId="54E62E74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1170" w:type="dxa"/>
            <w:noWrap/>
            <w:hideMark/>
          </w:tcPr>
          <w:p w14:paraId="1D90FB46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2X</w:t>
            </w:r>
          </w:p>
        </w:tc>
        <w:tc>
          <w:tcPr>
            <w:tcW w:w="1402" w:type="dxa"/>
            <w:noWrap/>
            <w:hideMark/>
          </w:tcPr>
          <w:p w14:paraId="5E046BD1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</w:p>
        </w:tc>
        <w:tc>
          <w:tcPr>
            <w:tcW w:w="845" w:type="dxa"/>
            <w:noWrap/>
            <w:hideMark/>
          </w:tcPr>
          <w:p w14:paraId="6AA92463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</w:p>
        </w:tc>
      </w:tr>
      <w:tr w:rsidR="00DA066B" w:rsidRPr="00E333C0" w14:paraId="2817A7F0" w14:textId="77777777" w:rsidTr="004F0666">
        <w:trPr>
          <w:trHeight w:val="280"/>
          <w:jc w:val="center"/>
        </w:trPr>
        <w:tc>
          <w:tcPr>
            <w:tcW w:w="1408" w:type="dxa"/>
            <w:noWrap/>
            <w:hideMark/>
          </w:tcPr>
          <w:p w14:paraId="0FCE2B60" w14:textId="3FDB58AC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Li et al., 2020</w:t>
            </w:r>
          </w:p>
        </w:tc>
        <w:tc>
          <w:tcPr>
            <w:tcW w:w="913" w:type="dxa"/>
            <w:noWrap/>
            <w:hideMark/>
          </w:tcPr>
          <w:p w14:paraId="7362B6D9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1533</w:t>
            </w:r>
          </w:p>
        </w:tc>
        <w:tc>
          <w:tcPr>
            <w:tcW w:w="790" w:type="dxa"/>
            <w:noWrap/>
            <w:hideMark/>
          </w:tcPr>
          <w:p w14:paraId="2D0D8CC8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15.29</w:t>
            </w:r>
          </w:p>
        </w:tc>
        <w:tc>
          <w:tcPr>
            <w:tcW w:w="711" w:type="dxa"/>
            <w:noWrap/>
            <w:hideMark/>
          </w:tcPr>
          <w:p w14:paraId="7BDEA87F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44.94</w:t>
            </w:r>
          </w:p>
        </w:tc>
        <w:tc>
          <w:tcPr>
            <w:tcW w:w="1146" w:type="dxa"/>
            <w:noWrap/>
            <w:hideMark/>
          </w:tcPr>
          <w:p w14:paraId="27F31A28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English</w:t>
            </w:r>
          </w:p>
        </w:tc>
        <w:tc>
          <w:tcPr>
            <w:tcW w:w="1794" w:type="dxa"/>
            <w:noWrap/>
            <w:hideMark/>
          </w:tcPr>
          <w:p w14:paraId="343F3A7D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China</w:t>
            </w:r>
          </w:p>
        </w:tc>
        <w:tc>
          <w:tcPr>
            <w:tcW w:w="1525" w:type="dxa"/>
            <w:noWrap/>
            <w:hideMark/>
          </w:tcPr>
          <w:p w14:paraId="78B38B99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20</w:t>
            </w:r>
          </w:p>
        </w:tc>
        <w:tc>
          <w:tcPr>
            <w:tcW w:w="1409" w:type="dxa"/>
            <w:noWrap/>
            <w:hideMark/>
          </w:tcPr>
          <w:p w14:paraId="1AFF63A5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Published</w:t>
            </w:r>
          </w:p>
        </w:tc>
        <w:tc>
          <w:tcPr>
            <w:tcW w:w="1239" w:type="dxa"/>
            <w:noWrap/>
            <w:hideMark/>
          </w:tcPr>
          <w:p w14:paraId="529E7C8B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2X</w:t>
            </w:r>
          </w:p>
        </w:tc>
        <w:tc>
          <w:tcPr>
            <w:tcW w:w="1247" w:type="dxa"/>
            <w:noWrap/>
            <w:hideMark/>
          </w:tcPr>
          <w:p w14:paraId="251CC4E7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1170" w:type="dxa"/>
            <w:noWrap/>
            <w:hideMark/>
          </w:tcPr>
          <w:p w14:paraId="5BBA94AD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2X</w:t>
            </w:r>
          </w:p>
        </w:tc>
        <w:tc>
          <w:tcPr>
            <w:tcW w:w="1402" w:type="dxa"/>
            <w:noWrap/>
            <w:hideMark/>
          </w:tcPr>
          <w:p w14:paraId="1FE6AAFC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</w:p>
        </w:tc>
        <w:tc>
          <w:tcPr>
            <w:tcW w:w="845" w:type="dxa"/>
            <w:noWrap/>
            <w:hideMark/>
          </w:tcPr>
          <w:p w14:paraId="6F3A3BDE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</w:p>
        </w:tc>
      </w:tr>
      <w:tr w:rsidR="00DA066B" w:rsidRPr="00E333C0" w14:paraId="10F724F2" w14:textId="77777777" w:rsidTr="004F0666">
        <w:trPr>
          <w:trHeight w:val="280"/>
          <w:jc w:val="center"/>
        </w:trPr>
        <w:tc>
          <w:tcPr>
            <w:tcW w:w="1408" w:type="dxa"/>
            <w:noWrap/>
            <w:hideMark/>
          </w:tcPr>
          <w:p w14:paraId="2E92786E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Limone et al., 2020</w:t>
            </w:r>
          </w:p>
        </w:tc>
        <w:tc>
          <w:tcPr>
            <w:tcW w:w="913" w:type="dxa"/>
            <w:noWrap/>
            <w:hideMark/>
          </w:tcPr>
          <w:p w14:paraId="4422F06C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460</w:t>
            </w:r>
          </w:p>
        </w:tc>
        <w:tc>
          <w:tcPr>
            <w:tcW w:w="790" w:type="dxa"/>
            <w:noWrap/>
            <w:hideMark/>
          </w:tcPr>
          <w:p w14:paraId="0B6E3E9F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22.17</w:t>
            </w:r>
          </w:p>
        </w:tc>
        <w:tc>
          <w:tcPr>
            <w:tcW w:w="711" w:type="dxa"/>
            <w:noWrap/>
            <w:hideMark/>
          </w:tcPr>
          <w:p w14:paraId="1F651602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59.35</w:t>
            </w:r>
          </w:p>
        </w:tc>
        <w:tc>
          <w:tcPr>
            <w:tcW w:w="1146" w:type="dxa"/>
            <w:noWrap/>
            <w:hideMark/>
          </w:tcPr>
          <w:p w14:paraId="0409FFB4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English</w:t>
            </w:r>
          </w:p>
        </w:tc>
        <w:tc>
          <w:tcPr>
            <w:tcW w:w="1794" w:type="dxa"/>
            <w:noWrap/>
            <w:hideMark/>
          </w:tcPr>
          <w:p w14:paraId="0EA35FFB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Italy</w:t>
            </w:r>
          </w:p>
        </w:tc>
        <w:tc>
          <w:tcPr>
            <w:tcW w:w="1525" w:type="dxa"/>
            <w:noWrap/>
            <w:hideMark/>
          </w:tcPr>
          <w:p w14:paraId="2CA5CD84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76</w:t>
            </w:r>
          </w:p>
        </w:tc>
        <w:tc>
          <w:tcPr>
            <w:tcW w:w="1409" w:type="dxa"/>
            <w:noWrap/>
            <w:hideMark/>
          </w:tcPr>
          <w:p w14:paraId="6FCA16AB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Published</w:t>
            </w:r>
          </w:p>
        </w:tc>
        <w:tc>
          <w:tcPr>
            <w:tcW w:w="1239" w:type="dxa"/>
            <w:noWrap/>
            <w:hideMark/>
          </w:tcPr>
          <w:p w14:paraId="36D49688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1X</w:t>
            </w:r>
          </w:p>
        </w:tc>
        <w:tc>
          <w:tcPr>
            <w:tcW w:w="1247" w:type="dxa"/>
            <w:noWrap/>
            <w:hideMark/>
          </w:tcPr>
          <w:p w14:paraId="149FB55A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1170" w:type="dxa"/>
            <w:noWrap/>
            <w:hideMark/>
          </w:tcPr>
          <w:p w14:paraId="4DFCFE48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1X</w:t>
            </w:r>
          </w:p>
        </w:tc>
        <w:tc>
          <w:tcPr>
            <w:tcW w:w="1402" w:type="dxa"/>
            <w:noWrap/>
            <w:hideMark/>
          </w:tcPr>
          <w:p w14:paraId="7DB40005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</w:p>
        </w:tc>
        <w:tc>
          <w:tcPr>
            <w:tcW w:w="845" w:type="dxa"/>
            <w:noWrap/>
            <w:hideMark/>
          </w:tcPr>
          <w:p w14:paraId="7D71C749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</w:p>
        </w:tc>
      </w:tr>
      <w:tr w:rsidR="00DA066B" w:rsidRPr="00E333C0" w14:paraId="50176040" w14:textId="77777777" w:rsidTr="004F0666">
        <w:trPr>
          <w:trHeight w:val="280"/>
          <w:jc w:val="center"/>
        </w:trPr>
        <w:tc>
          <w:tcPr>
            <w:tcW w:w="1408" w:type="dxa"/>
            <w:noWrap/>
            <w:hideMark/>
          </w:tcPr>
          <w:p w14:paraId="74512144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Liu et al., 2021</w:t>
            </w:r>
          </w:p>
        </w:tc>
        <w:tc>
          <w:tcPr>
            <w:tcW w:w="913" w:type="dxa"/>
            <w:noWrap/>
            <w:hideMark/>
          </w:tcPr>
          <w:p w14:paraId="6776273C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705</w:t>
            </w:r>
          </w:p>
        </w:tc>
        <w:tc>
          <w:tcPr>
            <w:tcW w:w="790" w:type="dxa"/>
            <w:noWrap/>
            <w:hideMark/>
          </w:tcPr>
          <w:p w14:paraId="3ACC1A9D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25.46</w:t>
            </w:r>
          </w:p>
        </w:tc>
        <w:tc>
          <w:tcPr>
            <w:tcW w:w="711" w:type="dxa"/>
            <w:noWrap/>
            <w:hideMark/>
          </w:tcPr>
          <w:p w14:paraId="4325CF81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39.4</w:t>
            </w:r>
          </w:p>
        </w:tc>
        <w:tc>
          <w:tcPr>
            <w:tcW w:w="1146" w:type="dxa"/>
            <w:noWrap/>
            <w:hideMark/>
          </w:tcPr>
          <w:p w14:paraId="1C9652DE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English</w:t>
            </w:r>
          </w:p>
        </w:tc>
        <w:tc>
          <w:tcPr>
            <w:tcW w:w="1794" w:type="dxa"/>
            <w:noWrap/>
            <w:hideMark/>
          </w:tcPr>
          <w:p w14:paraId="4DF5E1AB" w14:textId="46DC555C" w:rsidR="00DA066B" w:rsidRPr="00E333C0" w:rsidRDefault="004F3181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China</w:t>
            </w:r>
          </w:p>
        </w:tc>
        <w:tc>
          <w:tcPr>
            <w:tcW w:w="1525" w:type="dxa"/>
            <w:noWrap/>
            <w:hideMark/>
          </w:tcPr>
          <w:p w14:paraId="6CDF40D9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20</w:t>
            </w:r>
          </w:p>
        </w:tc>
        <w:tc>
          <w:tcPr>
            <w:tcW w:w="1409" w:type="dxa"/>
            <w:noWrap/>
            <w:hideMark/>
          </w:tcPr>
          <w:p w14:paraId="4BC7BBF8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Published</w:t>
            </w:r>
          </w:p>
        </w:tc>
        <w:tc>
          <w:tcPr>
            <w:tcW w:w="1239" w:type="dxa"/>
            <w:noWrap/>
            <w:hideMark/>
          </w:tcPr>
          <w:p w14:paraId="4882EBBD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2X</w:t>
            </w:r>
          </w:p>
        </w:tc>
        <w:tc>
          <w:tcPr>
            <w:tcW w:w="1247" w:type="dxa"/>
            <w:noWrap/>
            <w:hideMark/>
          </w:tcPr>
          <w:p w14:paraId="619A98E9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1170" w:type="dxa"/>
            <w:noWrap/>
            <w:hideMark/>
          </w:tcPr>
          <w:p w14:paraId="02E90807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1X</w:t>
            </w:r>
          </w:p>
        </w:tc>
        <w:tc>
          <w:tcPr>
            <w:tcW w:w="1402" w:type="dxa"/>
            <w:noWrap/>
            <w:hideMark/>
          </w:tcPr>
          <w:p w14:paraId="40E59ECE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1X</w:t>
            </w:r>
          </w:p>
        </w:tc>
        <w:tc>
          <w:tcPr>
            <w:tcW w:w="845" w:type="dxa"/>
            <w:noWrap/>
            <w:hideMark/>
          </w:tcPr>
          <w:p w14:paraId="440A0966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</w:p>
        </w:tc>
      </w:tr>
      <w:tr w:rsidR="00DA066B" w:rsidRPr="00E333C0" w14:paraId="44818FC5" w14:textId="77777777" w:rsidTr="004F0666">
        <w:trPr>
          <w:trHeight w:val="280"/>
          <w:jc w:val="center"/>
        </w:trPr>
        <w:tc>
          <w:tcPr>
            <w:tcW w:w="1408" w:type="dxa"/>
            <w:noWrap/>
            <w:hideMark/>
          </w:tcPr>
          <w:p w14:paraId="2BD45B0E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Łojan, 2021</w:t>
            </w:r>
          </w:p>
        </w:tc>
        <w:tc>
          <w:tcPr>
            <w:tcW w:w="913" w:type="dxa"/>
            <w:noWrap/>
            <w:hideMark/>
          </w:tcPr>
          <w:p w14:paraId="0CB5FFD5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122</w:t>
            </w:r>
          </w:p>
        </w:tc>
        <w:tc>
          <w:tcPr>
            <w:tcW w:w="790" w:type="dxa"/>
            <w:noWrap/>
            <w:hideMark/>
          </w:tcPr>
          <w:p w14:paraId="3D243664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25.7</w:t>
            </w:r>
          </w:p>
        </w:tc>
        <w:tc>
          <w:tcPr>
            <w:tcW w:w="711" w:type="dxa"/>
            <w:noWrap/>
            <w:hideMark/>
          </w:tcPr>
          <w:p w14:paraId="31477405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53</w:t>
            </w:r>
          </w:p>
        </w:tc>
        <w:tc>
          <w:tcPr>
            <w:tcW w:w="1146" w:type="dxa"/>
            <w:noWrap/>
            <w:hideMark/>
          </w:tcPr>
          <w:p w14:paraId="1D3AA78E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English</w:t>
            </w:r>
          </w:p>
        </w:tc>
        <w:tc>
          <w:tcPr>
            <w:tcW w:w="1794" w:type="dxa"/>
            <w:noWrap/>
            <w:hideMark/>
          </w:tcPr>
          <w:p w14:paraId="6E3AADDA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Poland</w:t>
            </w:r>
          </w:p>
        </w:tc>
        <w:tc>
          <w:tcPr>
            <w:tcW w:w="1525" w:type="dxa"/>
            <w:noWrap/>
            <w:hideMark/>
          </w:tcPr>
          <w:p w14:paraId="5C2C7808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60</w:t>
            </w:r>
          </w:p>
        </w:tc>
        <w:tc>
          <w:tcPr>
            <w:tcW w:w="1409" w:type="dxa"/>
            <w:noWrap/>
            <w:hideMark/>
          </w:tcPr>
          <w:p w14:paraId="3105C437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Published</w:t>
            </w:r>
          </w:p>
        </w:tc>
        <w:tc>
          <w:tcPr>
            <w:tcW w:w="1239" w:type="dxa"/>
            <w:noWrap/>
            <w:hideMark/>
          </w:tcPr>
          <w:p w14:paraId="45454EBE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1X</w:t>
            </w:r>
          </w:p>
        </w:tc>
        <w:tc>
          <w:tcPr>
            <w:tcW w:w="1247" w:type="dxa"/>
            <w:noWrap/>
            <w:hideMark/>
          </w:tcPr>
          <w:p w14:paraId="0EEAA3EC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1X</w:t>
            </w:r>
          </w:p>
        </w:tc>
        <w:tc>
          <w:tcPr>
            <w:tcW w:w="1170" w:type="dxa"/>
            <w:noWrap/>
            <w:hideMark/>
          </w:tcPr>
          <w:p w14:paraId="5A9F407E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2X</w:t>
            </w:r>
          </w:p>
        </w:tc>
        <w:tc>
          <w:tcPr>
            <w:tcW w:w="1402" w:type="dxa"/>
            <w:noWrap/>
            <w:hideMark/>
          </w:tcPr>
          <w:p w14:paraId="2A79FE9C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</w:p>
        </w:tc>
        <w:tc>
          <w:tcPr>
            <w:tcW w:w="845" w:type="dxa"/>
            <w:noWrap/>
            <w:hideMark/>
          </w:tcPr>
          <w:p w14:paraId="25298289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</w:p>
        </w:tc>
      </w:tr>
      <w:tr w:rsidR="00DA066B" w:rsidRPr="00E333C0" w14:paraId="6572FD91" w14:textId="77777777" w:rsidTr="004F0666">
        <w:trPr>
          <w:trHeight w:val="280"/>
          <w:jc w:val="center"/>
        </w:trPr>
        <w:tc>
          <w:tcPr>
            <w:tcW w:w="1408" w:type="dxa"/>
            <w:noWrap/>
            <w:hideMark/>
          </w:tcPr>
          <w:p w14:paraId="397555C7" w14:textId="4509AF3B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Lopez, </w:t>
            </w:r>
            <w:r w:rsidR="004758AC"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2020</w:t>
            </w:r>
          </w:p>
        </w:tc>
        <w:tc>
          <w:tcPr>
            <w:tcW w:w="913" w:type="dxa"/>
            <w:noWrap/>
            <w:hideMark/>
          </w:tcPr>
          <w:p w14:paraId="65688BA2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329</w:t>
            </w:r>
          </w:p>
        </w:tc>
        <w:tc>
          <w:tcPr>
            <w:tcW w:w="790" w:type="dxa"/>
            <w:noWrap/>
            <w:hideMark/>
          </w:tcPr>
          <w:p w14:paraId="76C1A59B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38.5</w:t>
            </w:r>
          </w:p>
        </w:tc>
        <w:tc>
          <w:tcPr>
            <w:tcW w:w="711" w:type="dxa"/>
            <w:noWrap/>
            <w:hideMark/>
          </w:tcPr>
          <w:p w14:paraId="7DFB30C1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61.1</w:t>
            </w:r>
          </w:p>
        </w:tc>
        <w:tc>
          <w:tcPr>
            <w:tcW w:w="1146" w:type="dxa"/>
            <w:noWrap/>
            <w:hideMark/>
          </w:tcPr>
          <w:p w14:paraId="288A4949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English</w:t>
            </w:r>
          </w:p>
        </w:tc>
        <w:tc>
          <w:tcPr>
            <w:tcW w:w="1794" w:type="dxa"/>
            <w:noWrap/>
            <w:hideMark/>
          </w:tcPr>
          <w:p w14:paraId="5C2A4205" w14:textId="67E335FD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US</w:t>
            </w:r>
            <w:r w:rsidR="0079083A"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A</w:t>
            </w:r>
          </w:p>
        </w:tc>
        <w:tc>
          <w:tcPr>
            <w:tcW w:w="1525" w:type="dxa"/>
            <w:noWrap/>
            <w:hideMark/>
          </w:tcPr>
          <w:p w14:paraId="5C33A51D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91</w:t>
            </w:r>
          </w:p>
        </w:tc>
        <w:tc>
          <w:tcPr>
            <w:tcW w:w="1409" w:type="dxa"/>
            <w:noWrap/>
            <w:hideMark/>
          </w:tcPr>
          <w:p w14:paraId="44522792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Unpublished</w:t>
            </w:r>
          </w:p>
        </w:tc>
        <w:tc>
          <w:tcPr>
            <w:tcW w:w="1239" w:type="dxa"/>
            <w:noWrap/>
            <w:hideMark/>
          </w:tcPr>
          <w:p w14:paraId="1EC4E44F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5X</w:t>
            </w:r>
          </w:p>
        </w:tc>
        <w:tc>
          <w:tcPr>
            <w:tcW w:w="1247" w:type="dxa"/>
            <w:noWrap/>
            <w:hideMark/>
          </w:tcPr>
          <w:p w14:paraId="02775D21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1170" w:type="dxa"/>
            <w:noWrap/>
            <w:hideMark/>
          </w:tcPr>
          <w:p w14:paraId="383C77D5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2X</w:t>
            </w:r>
          </w:p>
        </w:tc>
        <w:tc>
          <w:tcPr>
            <w:tcW w:w="1402" w:type="dxa"/>
            <w:noWrap/>
            <w:hideMark/>
          </w:tcPr>
          <w:p w14:paraId="02CDECBE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3X</w:t>
            </w:r>
          </w:p>
        </w:tc>
        <w:tc>
          <w:tcPr>
            <w:tcW w:w="845" w:type="dxa"/>
            <w:noWrap/>
            <w:hideMark/>
          </w:tcPr>
          <w:p w14:paraId="30FFEEA5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</w:p>
        </w:tc>
      </w:tr>
      <w:tr w:rsidR="00DA066B" w:rsidRPr="00E333C0" w14:paraId="11DD8A5E" w14:textId="77777777" w:rsidTr="004F0666">
        <w:trPr>
          <w:trHeight w:val="280"/>
          <w:jc w:val="center"/>
        </w:trPr>
        <w:tc>
          <w:tcPr>
            <w:tcW w:w="1408" w:type="dxa"/>
            <w:noWrap/>
            <w:hideMark/>
          </w:tcPr>
          <w:p w14:paraId="07769B6A" w14:textId="2EE08476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Luo et al., 2020</w:t>
            </w:r>
          </w:p>
        </w:tc>
        <w:tc>
          <w:tcPr>
            <w:tcW w:w="913" w:type="dxa"/>
            <w:noWrap/>
            <w:hideMark/>
          </w:tcPr>
          <w:p w14:paraId="6C34EF06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608</w:t>
            </w:r>
          </w:p>
        </w:tc>
        <w:tc>
          <w:tcPr>
            <w:tcW w:w="790" w:type="dxa"/>
            <w:noWrap/>
            <w:hideMark/>
          </w:tcPr>
          <w:p w14:paraId="45C297E4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18.29</w:t>
            </w:r>
          </w:p>
        </w:tc>
        <w:tc>
          <w:tcPr>
            <w:tcW w:w="711" w:type="dxa"/>
            <w:noWrap/>
            <w:hideMark/>
          </w:tcPr>
          <w:p w14:paraId="5549D015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44.1</w:t>
            </w:r>
          </w:p>
        </w:tc>
        <w:tc>
          <w:tcPr>
            <w:tcW w:w="1146" w:type="dxa"/>
            <w:noWrap/>
            <w:hideMark/>
          </w:tcPr>
          <w:p w14:paraId="0BC08FB2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English</w:t>
            </w:r>
          </w:p>
        </w:tc>
        <w:tc>
          <w:tcPr>
            <w:tcW w:w="1794" w:type="dxa"/>
            <w:noWrap/>
            <w:hideMark/>
          </w:tcPr>
          <w:p w14:paraId="75555FE0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China</w:t>
            </w:r>
          </w:p>
        </w:tc>
        <w:tc>
          <w:tcPr>
            <w:tcW w:w="1525" w:type="dxa"/>
            <w:noWrap/>
            <w:hideMark/>
          </w:tcPr>
          <w:p w14:paraId="674C07C3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20</w:t>
            </w:r>
          </w:p>
        </w:tc>
        <w:tc>
          <w:tcPr>
            <w:tcW w:w="1409" w:type="dxa"/>
            <w:noWrap/>
            <w:hideMark/>
          </w:tcPr>
          <w:p w14:paraId="6AD2B98D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Published</w:t>
            </w:r>
          </w:p>
        </w:tc>
        <w:tc>
          <w:tcPr>
            <w:tcW w:w="1239" w:type="dxa"/>
            <w:noWrap/>
            <w:hideMark/>
          </w:tcPr>
          <w:p w14:paraId="31253DC6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6X</w:t>
            </w:r>
          </w:p>
        </w:tc>
        <w:tc>
          <w:tcPr>
            <w:tcW w:w="1247" w:type="dxa"/>
            <w:noWrap/>
            <w:hideMark/>
          </w:tcPr>
          <w:p w14:paraId="7CBFAFF7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1170" w:type="dxa"/>
            <w:noWrap/>
            <w:hideMark/>
          </w:tcPr>
          <w:p w14:paraId="60CE8B2B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6X</w:t>
            </w:r>
          </w:p>
        </w:tc>
        <w:tc>
          <w:tcPr>
            <w:tcW w:w="1402" w:type="dxa"/>
            <w:noWrap/>
            <w:hideMark/>
          </w:tcPr>
          <w:p w14:paraId="6EBDD4F3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</w:p>
        </w:tc>
        <w:tc>
          <w:tcPr>
            <w:tcW w:w="845" w:type="dxa"/>
            <w:noWrap/>
            <w:hideMark/>
          </w:tcPr>
          <w:p w14:paraId="039F5070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</w:p>
        </w:tc>
      </w:tr>
      <w:tr w:rsidR="00DA066B" w:rsidRPr="00E333C0" w14:paraId="5DC10602" w14:textId="77777777" w:rsidTr="004F0666">
        <w:trPr>
          <w:trHeight w:val="280"/>
          <w:jc w:val="center"/>
        </w:trPr>
        <w:tc>
          <w:tcPr>
            <w:tcW w:w="1408" w:type="dxa"/>
            <w:noWrap/>
            <w:hideMark/>
          </w:tcPr>
          <w:p w14:paraId="7B11FC08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Matshaba, 2018</w:t>
            </w:r>
          </w:p>
        </w:tc>
        <w:tc>
          <w:tcPr>
            <w:tcW w:w="913" w:type="dxa"/>
            <w:noWrap/>
            <w:hideMark/>
          </w:tcPr>
          <w:p w14:paraId="7BFEAE79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627</w:t>
            </w:r>
          </w:p>
        </w:tc>
        <w:tc>
          <w:tcPr>
            <w:tcW w:w="790" w:type="dxa"/>
            <w:noWrap/>
            <w:hideMark/>
          </w:tcPr>
          <w:p w14:paraId="747843A0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</w:p>
        </w:tc>
        <w:tc>
          <w:tcPr>
            <w:tcW w:w="711" w:type="dxa"/>
            <w:noWrap/>
            <w:hideMark/>
          </w:tcPr>
          <w:p w14:paraId="44C75214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</w:p>
        </w:tc>
        <w:tc>
          <w:tcPr>
            <w:tcW w:w="1146" w:type="dxa"/>
            <w:noWrap/>
            <w:hideMark/>
          </w:tcPr>
          <w:p w14:paraId="2DA493F8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English</w:t>
            </w:r>
          </w:p>
        </w:tc>
        <w:tc>
          <w:tcPr>
            <w:tcW w:w="1794" w:type="dxa"/>
            <w:noWrap/>
            <w:hideMark/>
          </w:tcPr>
          <w:p w14:paraId="1DCD6E9B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Botswana</w:t>
            </w:r>
          </w:p>
        </w:tc>
        <w:tc>
          <w:tcPr>
            <w:tcW w:w="1525" w:type="dxa"/>
            <w:noWrap/>
            <w:hideMark/>
          </w:tcPr>
          <w:p w14:paraId="6D18FE28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</w:p>
        </w:tc>
        <w:tc>
          <w:tcPr>
            <w:tcW w:w="1409" w:type="dxa"/>
            <w:noWrap/>
            <w:hideMark/>
          </w:tcPr>
          <w:p w14:paraId="72DB3A2A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Unpublished</w:t>
            </w:r>
          </w:p>
        </w:tc>
        <w:tc>
          <w:tcPr>
            <w:tcW w:w="1239" w:type="dxa"/>
            <w:noWrap/>
            <w:hideMark/>
          </w:tcPr>
          <w:p w14:paraId="5F53645A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2X</w:t>
            </w:r>
          </w:p>
        </w:tc>
        <w:tc>
          <w:tcPr>
            <w:tcW w:w="1247" w:type="dxa"/>
            <w:noWrap/>
            <w:hideMark/>
          </w:tcPr>
          <w:p w14:paraId="1D3DBDB8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1170" w:type="dxa"/>
            <w:noWrap/>
            <w:hideMark/>
          </w:tcPr>
          <w:p w14:paraId="64A3FA55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2X</w:t>
            </w:r>
          </w:p>
        </w:tc>
        <w:tc>
          <w:tcPr>
            <w:tcW w:w="1402" w:type="dxa"/>
            <w:noWrap/>
            <w:hideMark/>
          </w:tcPr>
          <w:p w14:paraId="01C77B74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</w:p>
        </w:tc>
        <w:tc>
          <w:tcPr>
            <w:tcW w:w="845" w:type="dxa"/>
            <w:noWrap/>
            <w:hideMark/>
          </w:tcPr>
          <w:p w14:paraId="5CD7CC2F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</w:p>
        </w:tc>
      </w:tr>
      <w:tr w:rsidR="00DA066B" w:rsidRPr="00E333C0" w14:paraId="19EA7EB4" w14:textId="77777777" w:rsidTr="004F0666">
        <w:trPr>
          <w:trHeight w:val="280"/>
          <w:jc w:val="center"/>
        </w:trPr>
        <w:tc>
          <w:tcPr>
            <w:tcW w:w="1408" w:type="dxa"/>
            <w:noWrap/>
            <w:hideMark/>
          </w:tcPr>
          <w:p w14:paraId="511070E3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Meng et al., 2022</w:t>
            </w:r>
          </w:p>
        </w:tc>
        <w:tc>
          <w:tcPr>
            <w:tcW w:w="913" w:type="dxa"/>
            <w:noWrap/>
            <w:hideMark/>
          </w:tcPr>
          <w:p w14:paraId="7EC79F75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431</w:t>
            </w:r>
          </w:p>
        </w:tc>
        <w:tc>
          <w:tcPr>
            <w:tcW w:w="790" w:type="dxa"/>
            <w:noWrap/>
            <w:hideMark/>
          </w:tcPr>
          <w:p w14:paraId="4B3D5A64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38.77</w:t>
            </w:r>
          </w:p>
        </w:tc>
        <w:tc>
          <w:tcPr>
            <w:tcW w:w="711" w:type="dxa"/>
            <w:noWrap/>
            <w:hideMark/>
          </w:tcPr>
          <w:p w14:paraId="0BC19728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37.35</w:t>
            </w:r>
          </w:p>
        </w:tc>
        <w:tc>
          <w:tcPr>
            <w:tcW w:w="1146" w:type="dxa"/>
            <w:noWrap/>
            <w:hideMark/>
          </w:tcPr>
          <w:p w14:paraId="1CD0916E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English</w:t>
            </w:r>
          </w:p>
        </w:tc>
        <w:tc>
          <w:tcPr>
            <w:tcW w:w="1794" w:type="dxa"/>
            <w:noWrap/>
            <w:hideMark/>
          </w:tcPr>
          <w:p w14:paraId="0867EFC6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China</w:t>
            </w:r>
          </w:p>
        </w:tc>
        <w:tc>
          <w:tcPr>
            <w:tcW w:w="1525" w:type="dxa"/>
            <w:noWrap/>
            <w:hideMark/>
          </w:tcPr>
          <w:p w14:paraId="166624FF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20</w:t>
            </w:r>
          </w:p>
        </w:tc>
        <w:tc>
          <w:tcPr>
            <w:tcW w:w="1409" w:type="dxa"/>
            <w:noWrap/>
            <w:hideMark/>
          </w:tcPr>
          <w:p w14:paraId="67A6089A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Published</w:t>
            </w:r>
          </w:p>
        </w:tc>
        <w:tc>
          <w:tcPr>
            <w:tcW w:w="1239" w:type="dxa"/>
            <w:noWrap/>
            <w:hideMark/>
          </w:tcPr>
          <w:p w14:paraId="67A4DE19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1X</w:t>
            </w:r>
          </w:p>
        </w:tc>
        <w:tc>
          <w:tcPr>
            <w:tcW w:w="1247" w:type="dxa"/>
            <w:noWrap/>
            <w:hideMark/>
          </w:tcPr>
          <w:p w14:paraId="3AE96356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1170" w:type="dxa"/>
            <w:noWrap/>
            <w:hideMark/>
          </w:tcPr>
          <w:p w14:paraId="2694B68E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1X</w:t>
            </w:r>
          </w:p>
        </w:tc>
        <w:tc>
          <w:tcPr>
            <w:tcW w:w="1402" w:type="dxa"/>
            <w:noWrap/>
            <w:hideMark/>
          </w:tcPr>
          <w:p w14:paraId="322C3709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</w:p>
        </w:tc>
        <w:tc>
          <w:tcPr>
            <w:tcW w:w="845" w:type="dxa"/>
            <w:noWrap/>
            <w:hideMark/>
          </w:tcPr>
          <w:p w14:paraId="654818C1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</w:p>
        </w:tc>
      </w:tr>
      <w:tr w:rsidR="00DA066B" w:rsidRPr="00E333C0" w14:paraId="151731EC" w14:textId="77777777" w:rsidTr="004F0666">
        <w:trPr>
          <w:trHeight w:val="280"/>
          <w:jc w:val="center"/>
        </w:trPr>
        <w:tc>
          <w:tcPr>
            <w:tcW w:w="1408" w:type="dxa"/>
            <w:noWrap/>
            <w:hideMark/>
          </w:tcPr>
          <w:p w14:paraId="540B8A05" w14:textId="3DA3C266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Miller </w:t>
            </w:r>
            <w:r w:rsidR="00050FD3"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et al.</w:t>
            </w: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, 2010</w:t>
            </w:r>
          </w:p>
        </w:tc>
        <w:tc>
          <w:tcPr>
            <w:tcW w:w="913" w:type="dxa"/>
            <w:noWrap/>
            <w:hideMark/>
          </w:tcPr>
          <w:p w14:paraId="59BAB85B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361</w:t>
            </w:r>
          </w:p>
        </w:tc>
        <w:tc>
          <w:tcPr>
            <w:tcW w:w="790" w:type="dxa"/>
            <w:noWrap/>
            <w:hideMark/>
          </w:tcPr>
          <w:p w14:paraId="6B3F7364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19.1</w:t>
            </w:r>
          </w:p>
        </w:tc>
        <w:tc>
          <w:tcPr>
            <w:tcW w:w="711" w:type="dxa"/>
            <w:noWrap/>
            <w:hideMark/>
          </w:tcPr>
          <w:p w14:paraId="7C3AB896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37.4</w:t>
            </w:r>
          </w:p>
        </w:tc>
        <w:tc>
          <w:tcPr>
            <w:tcW w:w="1146" w:type="dxa"/>
            <w:noWrap/>
            <w:hideMark/>
          </w:tcPr>
          <w:p w14:paraId="73C85D08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English</w:t>
            </w:r>
          </w:p>
        </w:tc>
        <w:tc>
          <w:tcPr>
            <w:tcW w:w="1794" w:type="dxa"/>
            <w:noWrap/>
            <w:hideMark/>
          </w:tcPr>
          <w:p w14:paraId="68A5F690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Greece</w:t>
            </w:r>
          </w:p>
        </w:tc>
        <w:tc>
          <w:tcPr>
            <w:tcW w:w="1525" w:type="dxa"/>
            <w:noWrap/>
            <w:hideMark/>
          </w:tcPr>
          <w:p w14:paraId="41F0D97D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35</w:t>
            </w:r>
          </w:p>
        </w:tc>
        <w:tc>
          <w:tcPr>
            <w:tcW w:w="1409" w:type="dxa"/>
            <w:noWrap/>
            <w:hideMark/>
          </w:tcPr>
          <w:p w14:paraId="4FD46ED2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Published</w:t>
            </w:r>
          </w:p>
        </w:tc>
        <w:tc>
          <w:tcPr>
            <w:tcW w:w="1239" w:type="dxa"/>
            <w:noWrap/>
            <w:hideMark/>
          </w:tcPr>
          <w:p w14:paraId="23AC4309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1X</w:t>
            </w:r>
          </w:p>
        </w:tc>
        <w:tc>
          <w:tcPr>
            <w:tcW w:w="1247" w:type="dxa"/>
            <w:noWrap/>
            <w:hideMark/>
          </w:tcPr>
          <w:p w14:paraId="22947475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1X</w:t>
            </w:r>
          </w:p>
        </w:tc>
        <w:tc>
          <w:tcPr>
            <w:tcW w:w="1170" w:type="dxa"/>
            <w:noWrap/>
            <w:hideMark/>
          </w:tcPr>
          <w:p w14:paraId="34446B38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2X</w:t>
            </w:r>
          </w:p>
        </w:tc>
        <w:tc>
          <w:tcPr>
            <w:tcW w:w="1402" w:type="dxa"/>
            <w:noWrap/>
            <w:hideMark/>
          </w:tcPr>
          <w:p w14:paraId="3FD21E75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</w:p>
        </w:tc>
        <w:tc>
          <w:tcPr>
            <w:tcW w:w="845" w:type="dxa"/>
            <w:noWrap/>
            <w:hideMark/>
          </w:tcPr>
          <w:p w14:paraId="7AE7438B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</w:p>
        </w:tc>
      </w:tr>
      <w:tr w:rsidR="00DA066B" w:rsidRPr="00E333C0" w14:paraId="0FE09EDE" w14:textId="77777777" w:rsidTr="004F0666">
        <w:trPr>
          <w:trHeight w:val="280"/>
          <w:jc w:val="center"/>
        </w:trPr>
        <w:tc>
          <w:tcPr>
            <w:tcW w:w="1408" w:type="dxa"/>
            <w:noWrap/>
            <w:hideMark/>
          </w:tcPr>
          <w:p w14:paraId="35E2D91E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Modersitzki et al., 2021</w:t>
            </w:r>
          </w:p>
        </w:tc>
        <w:tc>
          <w:tcPr>
            <w:tcW w:w="913" w:type="dxa"/>
            <w:noWrap/>
            <w:hideMark/>
          </w:tcPr>
          <w:p w14:paraId="5AB01815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1320</w:t>
            </w:r>
          </w:p>
        </w:tc>
        <w:tc>
          <w:tcPr>
            <w:tcW w:w="790" w:type="dxa"/>
            <w:noWrap/>
            <w:hideMark/>
          </w:tcPr>
          <w:p w14:paraId="3098C2B5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44.36</w:t>
            </w:r>
          </w:p>
        </w:tc>
        <w:tc>
          <w:tcPr>
            <w:tcW w:w="711" w:type="dxa"/>
            <w:noWrap/>
            <w:hideMark/>
          </w:tcPr>
          <w:p w14:paraId="6F7274DD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41.36</w:t>
            </w:r>
          </w:p>
        </w:tc>
        <w:tc>
          <w:tcPr>
            <w:tcW w:w="1146" w:type="dxa"/>
            <w:noWrap/>
            <w:hideMark/>
          </w:tcPr>
          <w:p w14:paraId="14FA3DB2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English</w:t>
            </w:r>
          </w:p>
        </w:tc>
        <w:tc>
          <w:tcPr>
            <w:tcW w:w="1794" w:type="dxa"/>
            <w:noWrap/>
            <w:hideMark/>
          </w:tcPr>
          <w:p w14:paraId="5F1D8F6F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Germany</w:t>
            </w:r>
          </w:p>
        </w:tc>
        <w:tc>
          <w:tcPr>
            <w:tcW w:w="1525" w:type="dxa"/>
            <w:noWrap/>
            <w:hideMark/>
          </w:tcPr>
          <w:p w14:paraId="0C1470E4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67</w:t>
            </w:r>
          </w:p>
        </w:tc>
        <w:tc>
          <w:tcPr>
            <w:tcW w:w="1409" w:type="dxa"/>
            <w:noWrap/>
            <w:hideMark/>
          </w:tcPr>
          <w:p w14:paraId="073B8CF5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Published</w:t>
            </w:r>
          </w:p>
        </w:tc>
        <w:tc>
          <w:tcPr>
            <w:tcW w:w="1239" w:type="dxa"/>
            <w:noWrap/>
            <w:hideMark/>
          </w:tcPr>
          <w:p w14:paraId="129B5A57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2X</w:t>
            </w:r>
          </w:p>
        </w:tc>
        <w:tc>
          <w:tcPr>
            <w:tcW w:w="1247" w:type="dxa"/>
            <w:noWrap/>
            <w:hideMark/>
          </w:tcPr>
          <w:p w14:paraId="6CE56C15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1170" w:type="dxa"/>
            <w:noWrap/>
            <w:hideMark/>
          </w:tcPr>
          <w:p w14:paraId="38704F79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2X</w:t>
            </w:r>
          </w:p>
        </w:tc>
        <w:tc>
          <w:tcPr>
            <w:tcW w:w="1402" w:type="dxa"/>
            <w:noWrap/>
            <w:hideMark/>
          </w:tcPr>
          <w:p w14:paraId="47A5B9E3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</w:p>
        </w:tc>
        <w:tc>
          <w:tcPr>
            <w:tcW w:w="845" w:type="dxa"/>
            <w:noWrap/>
            <w:hideMark/>
          </w:tcPr>
          <w:p w14:paraId="3BD906A4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</w:p>
        </w:tc>
      </w:tr>
      <w:tr w:rsidR="00DA066B" w:rsidRPr="00E333C0" w14:paraId="375098E7" w14:textId="77777777" w:rsidTr="004F0666">
        <w:trPr>
          <w:trHeight w:val="280"/>
          <w:jc w:val="center"/>
        </w:trPr>
        <w:tc>
          <w:tcPr>
            <w:tcW w:w="1408" w:type="dxa"/>
            <w:noWrap/>
            <w:hideMark/>
          </w:tcPr>
          <w:p w14:paraId="373B6398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Monacis et al., 2019</w:t>
            </w:r>
          </w:p>
        </w:tc>
        <w:tc>
          <w:tcPr>
            <w:tcW w:w="913" w:type="dxa"/>
            <w:noWrap/>
            <w:hideMark/>
          </w:tcPr>
          <w:p w14:paraId="7C6899DA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460</w:t>
            </w:r>
          </w:p>
        </w:tc>
        <w:tc>
          <w:tcPr>
            <w:tcW w:w="790" w:type="dxa"/>
            <w:noWrap/>
            <w:hideMark/>
          </w:tcPr>
          <w:p w14:paraId="53E34604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42.17</w:t>
            </w:r>
          </w:p>
        </w:tc>
        <w:tc>
          <w:tcPr>
            <w:tcW w:w="711" w:type="dxa"/>
            <w:noWrap/>
            <w:hideMark/>
          </w:tcPr>
          <w:p w14:paraId="5101F12D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59.35</w:t>
            </w:r>
          </w:p>
        </w:tc>
        <w:tc>
          <w:tcPr>
            <w:tcW w:w="1146" w:type="dxa"/>
            <w:noWrap/>
            <w:hideMark/>
          </w:tcPr>
          <w:p w14:paraId="528E3080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English</w:t>
            </w:r>
          </w:p>
        </w:tc>
        <w:tc>
          <w:tcPr>
            <w:tcW w:w="1794" w:type="dxa"/>
            <w:noWrap/>
            <w:hideMark/>
          </w:tcPr>
          <w:p w14:paraId="33E78095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Italy</w:t>
            </w:r>
          </w:p>
        </w:tc>
        <w:tc>
          <w:tcPr>
            <w:tcW w:w="1525" w:type="dxa"/>
            <w:noWrap/>
            <w:hideMark/>
          </w:tcPr>
          <w:p w14:paraId="533CA50D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76</w:t>
            </w:r>
          </w:p>
        </w:tc>
        <w:tc>
          <w:tcPr>
            <w:tcW w:w="1409" w:type="dxa"/>
            <w:noWrap/>
            <w:hideMark/>
          </w:tcPr>
          <w:p w14:paraId="5894C427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Unpublished</w:t>
            </w:r>
          </w:p>
        </w:tc>
        <w:tc>
          <w:tcPr>
            <w:tcW w:w="1239" w:type="dxa"/>
            <w:noWrap/>
            <w:hideMark/>
          </w:tcPr>
          <w:p w14:paraId="5E36039A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2X</w:t>
            </w:r>
          </w:p>
        </w:tc>
        <w:tc>
          <w:tcPr>
            <w:tcW w:w="1247" w:type="dxa"/>
            <w:noWrap/>
            <w:hideMark/>
          </w:tcPr>
          <w:p w14:paraId="59351950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1170" w:type="dxa"/>
            <w:noWrap/>
            <w:hideMark/>
          </w:tcPr>
          <w:p w14:paraId="65190141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2X</w:t>
            </w:r>
          </w:p>
        </w:tc>
        <w:tc>
          <w:tcPr>
            <w:tcW w:w="1402" w:type="dxa"/>
            <w:noWrap/>
            <w:hideMark/>
          </w:tcPr>
          <w:p w14:paraId="0B5209BC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</w:p>
        </w:tc>
        <w:tc>
          <w:tcPr>
            <w:tcW w:w="845" w:type="dxa"/>
            <w:noWrap/>
            <w:hideMark/>
          </w:tcPr>
          <w:p w14:paraId="654C3315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</w:p>
        </w:tc>
      </w:tr>
      <w:tr w:rsidR="00DA066B" w:rsidRPr="00E333C0" w14:paraId="23BAE7E5" w14:textId="77777777" w:rsidTr="004F0666">
        <w:trPr>
          <w:trHeight w:val="280"/>
          <w:jc w:val="center"/>
        </w:trPr>
        <w:tc>
          <w:tcPr>
            <w:tcW w:w="1408" w:type="dxa"/>
            <w:noWrap/>
            <w:hideMark/>
          </w:tcPr>
          <w:p w14:paraId="2A069B74" w14:textId="7DBAAA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Morf </w:t>
            </w:r>
            <w:r w:rsidR="00050FD3"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et al.</w:t>
            </w: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, 2017</w:t>
            </w:r>
          </w:p>
        </w:tc>
        <w:tc>
          <w:tcPr>
            <w:tcW w:w="913" w:type="dxa"/>
            <w:noWrap/>
            <w:hideMark/>
          </w:tcPr>
          <w:p w14:paraId="5A867A32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246</w:t>
            </w:r>
          </w:p>
        </w:tc>
        <w:tc>
          <w:tcPr>
            <w:tcW w:w="790" w:type="dxa"/>
            <w:noWrap/>
            <w:hideMark/>
          </w:tcPr>
          <w:p w14:paraId="740AADD2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26.78</w:t>
            </w:r>
          </w:p>
        </w:tc>
        <w:tc>
          <w:tcPr>
            <w:tcW w:w="711" w:type="dxa"/>
            <w:noWrap/>
            <w:hideMark/>
          </w:tcPr>
          <w:p w14:paraId="58BB5370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32.5</w:t>
            </w:r>
          </w:p>
        </w:tc>
        <w:tc>
          <w:tcPr>
            <w:tcW w:w="1146" w:type="dxa"/>
            <w:noWrap/>
            <w:hideMark/>
          </w:tcPr>
          <w:p w14:paraId="257CDD29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English</w:t>
            </w:r>
          </w:p>
        </w:tc>
        <w:tc>
          <w:tcPr>
            <w:tcW w:w="1794" w:type="dxa"/>
            <w:noWrap/>
            <w:hideMark/>
          </w:tcPr>
          <w:p w14:paraId="423D2FD5" w14:textId="20FA5BE8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Switz</w:t>
            </w:r>
            <w:r w:rsidR="00164F4E"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er</w:t>
            </w: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land &amp; Germany</w:t>
            </w:r>
          </w:p>
        </w:tc>
        <w:tc>
          <w:tcPr>
            <w:tcW w:w="1525" w:type="dxa"/>
            <w:noWrap/>
            <w:hideMark/>
          </w:tcPr>
          <w:p w14:paraId="4060D239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68</w:t>
            </w:r>
          </w:p>
        </w:tc>
        <w:tc>
          <w:tcPr>
            <w:tcW w:w="1409" w:type="dxa"/>
            <w:noWrap/>
            <w:hideMark/>
          </w:tcPr>
          <w:p w14:paraId="5D6DB85C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Published</w:t>
            </w:r>
          </w:p>
        </w:tc>
        <w:tc>
          <w:tcPr>
            <w:tcW w:w="1239" w:type="dxa"/>
            <w:noWrap/>
            <w:hideMark/>
          </w:tcPr>
          <w:p w14:paraId="55469197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6X</w:t>
            </w:r>
          </w:p>
        </w:tc>
        <w:tc>
          <w:tcPr>
            <w:tcW w:w="1247" w:type="dxa"/>
            <w:noWrap/>
            <w:hideMark/>
          </w:tcPr>
          <w:p w14:paraId="0F4C247A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4X</w:t>
            </w:r>
          </w:p>
        </w:tc>
        <w:tc>
          <w:tcPr>
            <w:tcW w:w="1170" w:type="dxa"/>
            <w:noWrap/>
            <w:hideMark/>
          </w:tcPr>
          <w:p w14:paraId="77200EE5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10X</w:t>
            </w:r>
          </w:p>
        </w:tc>
        <w:tc>
          <w:tcPr>
            <w:tcW w:w="1402" w:type="dxa"/>
            <w:noWrap/>
            <w:hideMark/>
          </w:tcPr>
          <w:p w14:paraId="23E85856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</w:p>
        </w:tc>
        <w:tc>
          <w:tcPr>
            <w:tcW w:w="845" w:type="dxa"/>
            <w:noWrap/>
            <w:hideMark/>
          </w:tcPr>
          <w:p w14:paraId="23919982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</w:p>
        </w:tc>
      </w:tr>
      <w:tr w:rsidR="00DA066B" w:rsidRPr="00E333C0" w14:paraId="3DD661D4" w14:textId="77777777" w:rsidTr="004F0666">
        <w:trPr>
          <w:trHeight w:val="280"/>
          <w:jc w:val="center"/>
        </w:trPr>
        <w:tc>
          <w:tcPr>
            <w:tcW w:w="1408" w:type="dxa"/>
            <w:noWrap/>
            <w:hideMark/>
          </w:tcPr>
          <w:p w14:paraId="545F0399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Musek &amp; Grum, 2021</w:t>
            </w:r>
          </w:p>
        </w:tc>
        <w:tc>
          <w:tcPr>
            <w:tcW w:w="913" w:type="dxa"/>
            <w:noWrap/>
            <w:hideMark/>
          </w:tcPr>
          <w:p w14:paraId="5C19E264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495</w:t>
            </w:r>
          </w:p>
        </w:tc>
        <w:tc>
          <w:tcPr>
            <w:tcW w:w="790" w:type="dxa"/>
            <w:noWrap/>
            <w:hideMark/>
          </w:tcPr>
          <w:p w14:paraId="680F000D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33.8</w:t>
            </w:r>
          </w:p>
        </w:tc>
        <w:tc>
          <w:tcPr>
            <w:tcW w:w="711" w:type="dxa"/>
            <w:noWrap/>
            <w:hideMark/>
          </w:tcPr>
          <w:p w14:paraId="2281D7E1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24.44</w:t>
            </w:r>
          </w:p>
        </w:tc>
        <w:tc>
          <w:tcPr>
            <w:tcW w:w="1146" w:type="dxa"/>
            <w:noWrap/>
            <w:hideMark/>
          </w:tcPr>
          <w:p w14:paraId="6A438E74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English</w:t>
            </w:r>
          </w:p>
        </w:tc>
        <w:tc>
          <w:tcPr>
            <w:tcW w:w="1794" w:type="dxa"/>
            <w:noWrap/>
            <w:hideMark/>
          </w:tcPr>
          <w:p w14:paraId="3CBCEF6D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Slovenia</w:t>
            </w:r>
          </w:p>
        </w:tc>
        <w:tc>
          <w:tcPr>
            <w:tcW w:w="1525" w:type="dxa"/>
            <w:noWrap/>
            <w:hideMark/>
          </w:tcPr>
          <w:p w14:paraId="373A0908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27</w:t>
            </w:r>
          </w:p>
        </w:tc>
        <w:tc>
          <w:tcPr>
            <w:tcW w:w="1409" w:type="dxa"/>
            <w:noWrap/>
            <w:hideMark/>
          </w:tcPr>
          <w:p w14:paraId="487948FA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Published</w:t>
            </w:r>
          </w:p>
        </w:tc>
        <w:tc>
          <w:tcPr>
            <w:tcW w:w="1239" w:type="dxa"/>
            <w:noWrap/>
            <w:hideMark/>
          </w:tcPr>
          <w:p w14:paraId="6FF18D30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1X</w:t>
            </w:r>
          </w:p>
        </w:tc>
        <w:tc>
          <w:tcPr>
            <w:tcW w:w="1247" w:type="dxa"/>
            <w:noWrap/>
            <w:hideMark/>
          </w:tcPr>
          <w:p w14:paraId="20C259A2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1170" w:type="dxa"/>
            <w:noWrap/>
            <w:hideMark/>
          </w:tcPr>
          <w:p w14:paraId="5AF5649B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1X</w:t>
            </w:r>
          </w:p>
        </w:tc>
        <w:tc>
          <w:tcPr>
            <w:tcW w:w="1402" w:type="dxa"/>
            <w:noWrap/>
            <w:hideMark/>
          </w:tcPr>
          <w:p w14:paraId="13217676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</w:p>
        </w:tc>
        <w:tc>
          <w:tcPr>
            <w:tcW w:w="845" w:type="dxa"/>
            <w:noWrap/>
            <w:hideMark/>
          </w:tcPr>
          <w:p w14:paraId="05CA52C7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</w:p>
        </w:tc>
      </w:tr>
      <w:tr w:rsidR="00DA066B" w:rsidRPr="00E333C0" w14:paraId="37A47298" w14:textId="77777777" w:rsidTr="004F0666">
        <w:trPr>
          <w:trHeight w:val="280"/>
          <w:jc w:val="center"/>
        </w:trPr>
        <w:tc>
          <w:tcPr>
            <w:tcW w:w="1408" w:type="dxa"/>
            <w:noWrap/>
            <w:hideMark/>
          </w:tcPr>
          <w:p w14:paraId="6473CB12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Naragon-Gainey &amp; DeMarree, 2017</w:t>
            </w:r>
          </w:p>
        </w:tc>
        <w:tc>
          <w:tcPr>
            <w:tcW w:w="913" w:type="dxa"/>
            <w:noWrap/>
            <w:hideMark/>
          </w:tcPr>
          <w:p w14:paraId="49424F33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568</w:t>
            </w:r>
          </w:p>
        </w:tc>
        <w:tc>
          <w:tcPr>
            <w:tcW w:w="790" w:type="dxa"/>
            <w:noWrap/>
            <w:hideMark/>
          </w:tcPr>
          <w:p w14:paraId="0FE53351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19.25</w:t>
            </w:r>
          </w:p>
        </w:tc>
        <w:tc>
          <w:tcPr>
            <w:tcW w:w="711" w:type="dxa"/>
            <w:noWrap/>
            <w:hideMark/>
          </w:tcPr>
          <w:p w14:paraId="66EE7175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52.64</w:t>
            </w:r>
          </w:p>
        </w:tc>
        <w:tc>
          <w:tcPr>
            <w:tcW w:w="1146" w:type="dxa"/>
            <w:noWrap/>
            <w:hideMark/>
          </w:tcPr>
          <w:p w14:paraId="648376D5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English</w:t>
            </w:r>
          </w:p>
        </w:tc>
        <w:tc>
          <w:tcPr>
            <w:tcW w:w="1794" w:type="dxa"/>
            <w:noWrap/>
            <w:hideMark/>
          </w:tcPr>
          <w:p w14:paraId="2272C7B6" w14:textId="129B16A9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US</w:t>
            </w:r>
            <w:r w:rsidR="0079083A"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A</w:t>
            </w:r>
          </w:p>
        </w:tc>
        <w:tc>
          <w:tcPr>
            <w:tcW w:w="1525" w:type="dxa"/>
            <w:noWrap/>
            <w:hideMark/>
          </w:tcPr>
          <w:p w14:paraId="28644E09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91</w:t>
            </w:r>
          </w:p>
        </w:tc>
        <w:tc>
          <w:tcPr>
            <w:tcW w:w="1409" w:type="dxa"/>
            <w:noWrap/>
            <w:hideMark/>
          </w:tcPr>
          <w:p w14:paraId="2B127C99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Published</w:t>
            </w:r>
          </w:p>
        </w:tc>
        <w:tc>
          <w:tcPr>
            <w:tcW w:w="1239" w:type="dxa"/>
            <w:noWrap/>
            <w:hideMark/>
          </w:tcPr>
          <w:p w14:paraId="7F42BE70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1X</w:t>
            </w:r>
          </w:p>
        </w:tc>
        <w:tc>
          <w:tcPr>
            <w:tcW w:w="1247" w:type="dxa"/>
            <w:noWrap/>
            <w:hideMark/>
          </w:tcPr>
          <w:p w14:paraId="3E90CC1E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1X</w:t>
            </w:r>
          </w:p>
        </w:tc>
        <w:tc>
          <w:tcPr>
            <w:tcW w:w="1170" w:type="dxa"/>
            <w:noWrap/>
            <w:hideMark/>
          </w:tcPr>
          <w:p w14:paraId="53F3776F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2X</w:t>
            </w:r>
          </w:p>
        </w:tc>
        <w:tc>
          <w:tcPr>
            <w:tcW w:w="1402" w:type="dxa"/>
            <w:noWrap/>
            <w:hideMark/>
          </w:tcPr>
          <w:p w14:paraId="3E39C3AD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</w:p>
        </w:tc>
        <w:tc>
          <w:tcPr>
            <w:tcW w:w="845" w:type="dxa"/>
            <w:noWrap/>
            <w:hideMark/>
          </w:tcPr>
          <w:p w14:paraId="4914A255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</w:p>
        </w:tc>
      </w:tr>
      <w:tr w:rsidR="00DA066B" w:rsidRPr="00E333C0" w14:paraId="65FAD9B3" w14:textId="77777777" w:rsidTr="004F0666">
        <w:trPr>
          <w:trHeight w:val="280"/>
          <w:jc w:val="center"/>
        </w:trPr>
        <w:tc>
          <w:tcPr>
            <w:tcW w:w="1408" w:type="dxa"/>
            <w:noWrap/>
            <w:hideMark/>
          </w:tcPr>
          <w:p w14:paraId="3ACCF148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Ng et al., 2014</w:t>
            </w:r>
          </w:p>
        </w:tc>
        <w:tc>
          <w:tcPr>
            <w:tcW w:w="913" w:type="dxa"/>
            <w:noWrap/>
            <w:hideMark/>
          </w:tcPr>
          <w:p w14:paraId="63513C9B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179</w:t>
            </w:r>
          </w:p>
        </w:tc>
        <w:tc>
          <w:tcPr>
            <w:tcW w:w="790" w:type="dxa"/>
            <w:noWrap/>
            <w:hideMark/>
          </w:tcPr>
          <w:p w14:paraId="3E8F0443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21.02</w:t>
            </w:r>
          </w:p>
        </w:tc>
        <w:tc>
          <w:tcPr>
            <w:tcW w:w="711" w:type="dxa"/>
            <w:noWrap/>
            <w:hideMark/>
          </w:tcPr>
          <w:p w14:paraId="0FA36525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55.87</w:t>
            </w:r>
          </w:p>
        </w:tc>
        <w:tc>
          <w:tcPr>
            <w:tcW w:w="1146" w:type="dxa"/>
            <w:noWrap/>
            <w:hideMark/>
          </w:tcPr>
          <w:p w14:paraId="0A6BF803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English</w:t>
            </w:r>
          </w:p>
        </w:tc>
        <w:tc>
          <w:tcPr>
            <w:tcW w:w="1794" w:type="dxa"/>
            <w:noWrap/>
            <w:hideMark/>
          </w:tcPr>
          <w:p w14:paraId="6B164E13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Hongkong</w:t>
            </w:r>
          </w:p>
        </w:tc>
        <w:tc>
          <w:tcPr>
            <w:tcW w:w="1525" w:type="dxa"/>
            <w:noWrap/>
            <w:hideMark/>
          </w:tcPr>
          <w:p w14:paraId="51BE1794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25</w:t>
            </w:r>
          </w:p>
        </w:tc>
        <w:tc>
          <w:tcPr>
            <w:tcW w:w="1409" w:type="dxa"/>
            <w:noWrap/>
            <w:hideMark/>
          </w:tcPr>
          <w:p w14:paraId="049B592B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Published</w:t>
            </w:r>
          </w:p>
        </w:tc>
        <w:tc>
          <w:tcPr>
            <w:tcW w:w="1239" w:type="dxa"/>
            <w:noWrap/>
            <w:hideMark/>
          </w:tcPr>
          <w:p w14:paraId="56B87646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2X</w:t>
            </w:r>
          </w:p>
        </w:tc>
        <w:tc>
          <w:tcPr>
            <w:tcW w:w="1247" w:type="dxa"/>
            <w:noWrap/>
            <w:hideMark/>
          </w:tcPr>
          <w:p w14:paraId="7D9E4959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2X</w:t>
            </w:r>
          </w:p>
        </w:tc>
        <w:tc>
          <w:tcPr>
            <w:tcW w:w="1170" w:type="dxa"/>
            <w:noWrap/>
            <w:hideMark/>
          </w:tcPr>
          <w:p w14:paraId="3C70C714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4X</w:t>
            </w:r>
          </w:p>
        </w:tc>
        <w:tc>
          <w:tcPr>
            <w:tcW w:w="1402" w:type="dxa"/>
            <w:noWrap/>
            <w:hideMark/>
          </w:tcPr>
          <w:p w14:paraId="4D922BE6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</w:p>
        </w:tc>
        <w:tc>
          <w:tcPr>
            <w:tcW w:w="845" w:type="dxa"/>
            <w:noWrap/>
            <w:hideMark/>
          </w:tcPr>
          <w:p w14:paraId="7BAAE407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</w:p>
        </w:tc>
      </w:tr>
      <w:tr w:rsidR="00DA066B" w:rsidRPr="00E333C0" w14:paraId="09B153CE" w14:textId="77777777" w:rsidTr="004F0666">
        <w:trPr>
          <w:trHeight w:val="280"/>
          <w:jc w:val="center"/>
        </w:trPr>
        <w:tc>
          <w:tcPr>
            <w:tcW w:w="1408" w:type="dxa"/>
            <w:noWrap/>
            <w:hideMark/>
          </w:tcPr>
          <w:p w14:paraId="637E9D4A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Peebles, 2006</w:t>
            </w:r>
          </w:p>
        </w:tc>
        <w:tc>
          <w:tcPr>
            <w:tcW w:w="913" w:type="dxa"/>
            <w:noWrap/>
            <w:hideMark/>
          </w:tcPr>
          <w:p w14:paraId="0B6503FE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190</w:t>
            </w:r>
          </w:p>
        </w:tc>
        <w:tc>
          <w:tcPr>
            <w:tcW w:w="790" w:type="dxa"/>
            <w:noWrap/>
            <w:hideMark/>
          </w:tcPr>
          <w:p w14:paraId="3D56CE29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22</w:t>
            </w:r>
          </w:p>
        </w:tc>
        <w:tc>
          <w:tcPr>
            <w:tcW w:w="711" w:type="dxa"/>
            <w:noWrap/>
            <w:hideMark/>
          </w:tcPr>
          <w:p w14:paraId="462FDF26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35.8</w:t>
            </w:r>
          </w:p>
        </w:tc>
        <w:tc>
          <w:tcPr>
            <w:tcW w:w="1146" w:type="dxa"/>
            <w:noWrap/>
            <w:hideMark/>
          </w:tcPr>
          <w:p w14:paraId="35908FFE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English</w:t>
            </w:r>
          </w:p>
        </w:tc>
        <w:tc>
          <w:tcPr>
            <w:tcW w:w="1794" w:type="dxa"/>
            <w:noWrap/>
            <w:hideMark/>
          </w:tcPr>
          <w:p w14:paraId="05F0DF4A" w14:textId="62C10C83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US</w:t>
            </w:r>
            <w:r w:rsidR="0079083A"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A</w:t>
            </w:r>
          </w:p>
        </w:tc>
        <w:tc>
          <w:tcPr>
            <w:tcW w:w="1525" w:type="dxa"/>
            <w:noWrap/>
            <w:hideMark/>
          </w:tcPr>
          <w:p w14:paraId="04B2CF76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91</w:t>
            </w:r>
          </w:p>
        </w:tc>
        <w:tc>
          <w:tcPr>
            <w:tcW w:w="1409" w:type="dxa"/>
            <w:noWrap/>
            <w:hideMark/>
          </w:tcPr>
          <w:p w14:paraId="5ACD9079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Unpublished</w:t>
            </w:r>
          </w:p>
        </w:tc>
        <w:tc>
          <w:tcPr>
            <w:tcW w:w="1239" w:type="dxa"/>
            <w:noWrap/>
            <w:hideMark/>
          </w:tcPr>
          <w:p w14:paraId="1B2C4B0D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2X</w:t>
            </w:r>
          </w:p>
        </w:tc>
        <w:tc>
          <w:tcPr>
            <w:tcW w:w="1247" w:type="dxa"/>
            <w:noWrap/>
            <w:hideMark/>
          </w:tcPr>
          <w:p w14:paraId="0D47E414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1170" w:type="dxa"/>
            <w:noWrap/>
            <w:hideMark/>
          </w:tcPr>
          <w:p w14:paraId="1A058924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</w:p>
        </w:tc>
        <w:tc>
          <w:tcPr>
            <w:tcW w:w="1402" w:type="dxa"/>
            <w:noWrap/>
            <w:hideMark/>
          </w:tcPr>
          <w:p w14:paraId="616AF48E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2X</w:t>
            </w:r>
          </w:p>
        </w:tc>
        <w:tc>
          <w:tcPr>
            <w:tcW w:w="845" w:type="dxa"/>
            <w:noWrap/>
            <w:hideMark/>
          </w:tcPr>
          <w:p w14:paraId="5F34DA8E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</w:p>
        </w:tc>
      </w:tr>
      <w:tr w:rsidR="00DA066B" w:rsidRPr="00E333C0" w14:paraId="75F0449C" w14:textId="77777777" w:rsidTr="004F0666">
        <w:trPr>
          <w:trHeight w:val="280"/>
          <w:jc w:val="center"/>
        </w:trPr>
        <w:tc>
          <w:tcPr>
            <w:tcW w:w="1408" w:type="dxa"/>
            <w:noWrap/>
            <w:hideMark/>
          </w:tcPr>
          <w:p w14:paraId="72E8AD9F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Prendergast et al., 2019</w:t>
            </w:r>
          </w:p>
        </w:tc>
        <w:tc>
          <w:tcPr>
            <w:tcW w:w="913" w:type="dxa"/>
            <w:noWrap/>
            <w:hideMark/>
          </w:tcPr>
          <w:p w14:paraId="635997E8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214</w:t>
            </w:r>
          </w:p>
        </w:tc>
        <w:tc>
          <w:tcPr>
            <w:tcW w:w="790" w:type="dxa"/>
            <w:noWrap/>
            <w:hideMark/>
          </w:tcPr>
          <w:p w14:paraId="7F2595E4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26.8</w:t>
            </w:r>
          </w:p>
        </w:tc>
        <w:tc>
          <w:tcPr>
            <w:tcW w:w="711" w:type="dxa"/>
            <w:noWrap/>
            <w:hideMark/>
          </w:tcPr>
          <w:p w14:paraId="5FF43A45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33.7</w:t>
            </w:r>
          </w:p>
        </w:tc>
        <w:tc>
          <w:tcPr>
            <w:tcW w:w="1146" w:type="dxa"/>
            <w:noWrap/>
            <w:hideMark/>
          </w:tcPr>
          <w:p w14:paraId="376C5F61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English</w:t>
            </w:r>
          </w:p>
        </w:tc>
        <w:tc>
          <w:tcPr>
            <w:tcW w:w="1794" w:type="dxa"/>
            <w:noWrap/>
            <w:hideMark/>
          </w:tcPr>
          <w:p w14:paraId="5393DECF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Norway</w:t>
            </w:r>
          </w:p>
        </w:tc>
        <w:tc>
          <w:tcPr>
            <w:tcW w:w="1525" w:type="dxa"/>
            <w:noWrap/>
            <w:hideMark/>
          </w:tcPr>
          <w:p w14:paraId="6AD78B7B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69</w:t>
            </w:r>
          </w:p>
        </w:tc>
        <w:tc>
          <w:tcPr>
            <w:tcW w:w="1409" w:type="dxa"/>
            <w:noWrap/>
            <w:hideMark/>
          </w:tcPr>
          <w:p w14:paraId="6A0ED72E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Published</w:t>
            </w:r>
          </w:p>
        </w:tc>
        <w:tc>
          <w:tcPr>
            <w:tcW w:w="1239" w:type="dxa"/>
            <w:noWrap/>
            <w:hideMark/>
          </w:tcPr>
          <w:p w14:paraId="5661F652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1X</w:t>
            </w:r>
          </w:p>
        </w:tc>
        <w:tc>
          <w:tcPr>
            <w:tcW w:w="1247" w:type="dxa"/>
            <w:noWrap/>
            <w:hideMark/>
          </w:tcPr>
          <w:p w14:paraId="0733963D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1X</w:t>
            </w:r>
          </w:p>
        </w:tc>
        <w:tc>
          <w:tcPr>
            <w:tcW w:w="1170" w:type="dxa"/>
            <w:noWrap/>
            <w:hideMark/>
          </w:tcPr>
          <w:p w14:paraId="61174B98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</w:p>
        </w:tc>
        <w:tc>
          <w:tcPr>
            <w:tcW w:w="1402" w:type="dxa"/>
            <w:noWrap/>
            <w:hideMark/>
          </w:tcPr>
          <w:p w14:paraId="55BBF137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2X</w:t>
            </w:r>
          </w:p>
        </w:tc>
        <w:tc>
          <w:tcPr>
            <w:tcW w:w="845" w:type="dxa"/>
            <w:noWrap/>
            <w:hideMark/>
          </w:tcPr>
          <w:p w14:paraId="2621B382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</w:p>
        </w:tc>
      </w:tr>
      <w:tr w:rsidR="00DA066B" w:rsidRPr="00E333C0" w14:paraId="0626F930" w14:textId="77777777" w:rsidTr="004F0666">
        <w:trPr>
          <w:trHeight w:val="280"/>
          <w:jc w:val="center"/>
        </w:trPr>
        <w:tc>
          <w:tcPr>
            <w:tcW w:w="1408" w:type="dxa"/>
            <w:noWrap/>
            <w:hideMark/>
          </w:tcPr>
          <w:p w14:paraId="1D851254" w14:textId="3173BF65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Quang et al., 2022</w:t>
            </w:r>
          </w:p>
        </w:tc>
        <w:tc>
          <w:tcPr>
            <w:tcW w:w="913" w:type="dxa"/>
            <w:noWrap/>
            <w:hideMark/>
          </w:tcPr>
          <w:p w14:paraId="151CEB86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420</w:t>
            </w:r>
          </w:p>
        </w:tc>
        <w:tc>
          <w:tcPr>
            <w:tcW w:w="790" w:type="dxa"/>
            <w:noWrap/>
            <w:hideMark/>
          </w:tcPr>
          <w:p w14:paraId="11842057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18.89</w:t>
            </w:r>
          </w:p>
        </w:tc>
        <w:tc>
          <w:tcPr>
            <w:tcW w:w="711" w:type="dxa"/>
            <w:noWrap/>
            <w:hideMark/>
          </w:tcPr>
          <w:p w14:paraId="14D966FA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</w:p>
        </w:tc>
        <w:tc>
          <w:tcPr>
            <w:tcW w:w="1146" w:type="dxa"/>
            <w:noWrap/>
            <w:hideMark/>
          </w:tcPr>
          <w:p w14:paraId="73502F3A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English</w:t>
            </w:r>
          </w:p>
        </w:tc>
        <w:tc>
          <w:tcPr>
            <w:tcW w:w="1794" w:type="dxa"/>
            <w:noWrap/>
            <w:hideMark/>
          </w:tcPr>
          <w:p w14:paraId="6630BCED" w14:textId="4D6933D0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Vietna</w:t>
            </w:r>
            <w:r w:rsidR="0079083A"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m</w:t>
            </w:r>
          </w:p>
        </w:tc>
        <w:tc>
          <w:tcPr>
            <w:tcW w:w="1525" w:type="dxa"/>
            <w:noWrap/>
            <w:hideMark/>
          </w:tcPr>
          <w:p w14:paraId="76CCCFD9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20</w:t>
            </w:r>
          </w:p>
        </w:tc>
        <w:tc>
          <w:tcPr>
            <w:tcW w:w="1409" w:type="dxa"/>
            <w:noWrap/>
            <w:hideMark/>
          </w:tcPr>
          <w:p w14:paraId="2A4EAC6C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Published</w:t>
            </w:r>
          </w:p>
        </w:tc>
        <w:tc>
          <w:tcPr>
            <w:tcW w:w="1239" w:type="dxa"/>
            <w:noWrap/>
            <w:hideMark/>
          </w:tcPr>
          <w:p w14:paraId="273976FD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1X</w:t>
            </w:r>
          </w:p>
        </w:tc>
        <w:tc>
          <w:tcPr>
            <w:tcW w:w="1247" w:type="dxa"/>
            <w:noWrap/>
            <w:hideMark/>
          </w:tcPr>
          <w:p w14:paraId="629693E3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1170" w:type="dxa"/>
            <w:noWrap/>
            <w:hideMark/>
          </w:tcPr>
          <w:p w14:paraId="45B44C59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</w:p>
        </w:tc>
        <w:tc>
          <w:tcPr>
            <w:tcW w:w="1402" w:type="dxa"/>
            <w:noWrap/>
            <w:hideMark/>
          </w:tcPr>
          <w:p w14:paraId="30E1C6DA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1X</w:t>
            </w:r>
          </w:p>
        </w:tc>
        <w:tc>
          <w:tcPr>
            <w:tcW w:w="845" w:type="dxa"/>
            <w:noWrap/>
            <w:hideMark/>
          </w:tcPr>
          <w:p w14:paraId="60966ED6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</w:p>
        </w:tc>
      </w:tr>
      <w:tr w:rsidR="00DA066B" w:rsidRPr="00E333C0" w14:paraId="277EF430" w14:textId="77777777" w:rsidTr="004F0666">
        <w:trPr>
          <w:trHeight w:val="280"/>
          <w:jc w:val="center"/>
        </w:trPr>
        <w:tc>
          <w:tcPr>
            <w:tcW w:w="1408" w:type="dxa"/>
            <w:noWrap/>
            <w:hideMark/>
          </w:tcPr>
          <w:p w14:paraId="20325A11" w14:textId="2759EF9A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Rhodewalt </w:t>
            </w:r>
            <w:r w:rsidR="00050FD3"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et al.</w:t>
            </w: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, 1998, </w:t>
            </w:r>
            <w:r w:rsidR="00D50F73"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Sample</w:t>
            </w: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1</w:t>
            </w:r>
          </w:p>
        </w:tc>
        <w:tc>
          <w:tcPr>
            <w:tcW w:w="913" w:type="dxa"/>
            <w:noWrap/>
            <w:hideMark/>
          </w:tcPr>
          <w:p w14:paraId="46B5F76C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49</w:t>
            </w:r>
          </w:p>
        </w:tc>
        <w:tc>
          <w:tcPr>
            <w:tcW w:w="790" w:type="dxa"/>
            <w:noWrap/>
            <w:hideMark/>
          </w:tcPr>
          <w:p w14:paraId="4DE1BB62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</w:p>
        </w:tc>
        <w:tc>
          <w:tcPr>
            <w:tcW w:w="711" w:type="dxa"/>
            <w:noWrap/>
            <w:hideMark/>
          </w:tcPr>
          <w:p w14:paraId="67DE6D93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43</w:t>
            </w:r>
          </w:p>
        </w:tc>
        <w:tc>
          <w:tcPr>
            <w:tcW w:w="1146" w:type="dxa"/>
            <w:noWrap/>
            <w:hideMark/>
          </w:tcPr>
          <w:p w14:paraId="5B1E8B79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English</w:t>
            </w:r>
          </w:p>
        </w:tc>
        <w:tc>
          <w:tcPr>
            <w:tcW w:w="1794" w:type="dxa"/>
            <w:noWrap/>
            <w:hideMark/>
          </w:tcPr>
          <w:p w14:paraId="3DD99073" w14:textId="57F580A3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US</w:t>
            </w:r>
            <w:r w:rsidR="0079083A"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A</w:t>
            </w:r>
          </w:p>
        </w:tc>
        <w:tc>
          <w:tcPr>
            <w:tcW w:w="1525" w:type="dxa"/>
            <w:noWrap/>
            <w:hideMark/>
          </w:tcPr>
          <w:p w14:paraId="5E877068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91</w:t>
            </w:r>
          </w:p>
        </w:tc>
        <w:tc>
          <w:tcPr>
            <w:tcW w:w="1409" w:type="dxa"/>
            <w:noWrap/>
            <w:hideMark/>
          </w:tcPr>
          <w:p w14:paraId="0CF01D73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Published</w:t>
            </w:r>
          </w:p>
        </w:tc>
        <w:tc>
          <w:tcPr>
            <w:tcW w:w="1239" w:type="dxa"/>
            <w:noWrap/>
            <w:hideMark/>
          </w:tcPr>
          <w:p w14:paraId="72A68C2E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1X</w:t>
            </w:r>
          </w:p>
        </w:tc>
        <w:tc>
          <w:tcPr>
            <w:tcW w:w="1247" w:type="dxa"/>
            <w:noWrap/>
            <w:hideMark/>
          </w:tcPr>
          <w:p w14:paraId="7A5CC4E2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1170" w:type="dxa"/>
            <w:noWrap/>
            <w:hideMark/>
          </w:tcPr>
          <w:p w14:paraId="53F9FBD3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1X</w:t>
            </w:r>
          </w:p>
        </w:tc>
        <w:tc>
          <w:tcPr>
            <w:tcW w:w="1402" w:type="dxa"/>
            <w:noWrap/>
            <w:hideMark/>
          </w:tcPr>
          <w:p w14:paraId="383EB2E2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</w:p>
        </w:tc>
        <w:tc>
          <w:tcPr>
            <w:tcW w:w="845" w:type="dxa"/>
            <w:noWrap/>
            <w:hideMark/>
          </w:tcPr>
          <w:p w14:paraId="58614AC9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</w:p>
        </w:tc>
      </w:tr>
      <w:tr w:rsidR="00DA066B" w:rsidRPr="00E333C0" w14:paraId="403050E9" w14:textId="77777777" w:rsidTr="004F0666">
        <w:trPr>
          <w:trHeight w:val="280"/>
          <w:jc w:val="center"/>
        </w:trPr>
        <w:tc>
          <w:tcPr>
            <w:tcW w:w="1408" w:type="dxa"/>
            <w:noWrap/>
            <w:hideMark/>
          </w:tcPr>
          <w:p w14:paraId="4C6A8FE2" w14:textId="6598B1AB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Rhodewalt </w:t>
            </w:r>
            <w:r w:rsidR="00050FD3"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et al.</w:t>
            </w: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, 1998, </w:t>
            </w:r>
            <w:r w:rsidR="00D50F73"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Sample</w:t>
            </w: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2</w:t>
            </w:r>
          </w:p>
        </w:tc>
        <w:tc>
          <w:tcPr>
            <w:tcW w:w="913" w:type="dxa"/>
            <w:noWrap/>
            <w:hideMark/>
          </w:tcPr>
          <w:p w14:paraId="2F1E9EA7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79</w:t>
            </w:r>
          </w:p>
        </w:tc>
        <w:tc>
          <w:tcPr>
            <w:tcW w:w="790" w:type="dxa"/>
            <w:noWrap/>
            <w:hideMark/>
          </w:tcPr>
          <w:p w14:paraId="44B9466F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</w:p>
        </w:tc>
        <w:tc>
          <w:tcPr>
            <w:tcW w:w="711" w:type="dxa"/>
            <w:noWrap/>
            <w:hideMark/>
          </w:tcPr>
          <w:p w14:paraId="12CFDB08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42</w:t>
            </w:r>
          </w:p>
        </w:tc>
        <w:tc>
          <w:tcPr>
            <w:tcW w:w="1146" w:type="dxa"/>
            <w:noWrap/>
            <w:hideMark/>
          </w:tcPr>
          <w:p w14:paraId="4B12790E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English</w:t>
            </w:r>
          </w:p>
        </w:tc>
        <w:tc>
          <w:tcPr>
            <w:tcW w:w="1794" w:type="dxa"/>
            <w:noWrap/>
            <w:hideMark/>
          </w:tcPr>
          <w:p w14:paraId="1EBADBF0" w14:textId="0054D166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US</w:t>
            </w:r>
            <w:r w:rsidR="0079083A"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A</w:t>
            </w:r>
          </w:p>
        </w:tc>
        <w:tc>
          <w:tcPr>
            <w:tcW w:w="1525" w:type="dxa"/>
            <w:noWrap/>
            <w:hideMark/>
          </w:tcPr>
          <w:p w14:paraId="01945577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91</w:t>
            </w:r>
          </w:p>
        </w:tc>
        <w:tc>
          <w:tcPr>
            <w:tcW w:w="1409" w:type="dxa"/>
            <w:noWrap/>
            <w:hideMark/>
          </w:tcPr>
          <w:p w14:paraId="329F7073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Published</w:t>
            </w:r>
          </w:p>
        </w:tc>
        <w:tc>
          <w:tcPr>
            <w:tcW w:w="1239" w:type="dxa"/>
            <w:noWrap/>
            <w:hideMark/>
          </w:tcPr>
          <w:p w14:paraId="29A9CACA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1X</w:t>
            </w:r>
          </w:p>
        </w:tc>
        <w:tc>
          <w:tcPr>
            <w:tcW w:w="1247" w:type="dxa"/>
            <w:noWrap/>
            <w:hideMark/>
          </w:tcPr>
          <w:p w14:paraId="71D572A5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1170" w:type="dxa"/>
            <w:noWrap/>
            <w:hideMark/>
          </w:tcPr>
          <w:p w14:paraId="249C2289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1X</w:t>
            </w:r>
          </w:p>
        </w:tc>
        <w:tc>
          <w:tcPr>
            <w:tcW w:w="1402" w:type="dxa"/>
            <w:noWrap/>
            <w:hideMark/>
          </w:tcPr>
          <w:p w14:paraId="14E5A3EF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</w:p>
        </w:tc>
        <w:tc>
          <w:tcPr>
            <w:tcW w:w="845" w:type="dxa"/>
            <w:noWrap/>
            <w:hideMark/>
          </w:tcPr>
          <w:p w14:paraId="48CECA36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</w:p>
        </w:tc>
      </w:tr>
      <w:tr w:rsidR="00DA066B" w:rsidRPr="00E333C0" w14:paraId="5D9E3A44" w14:textId="77777777" w:rsidTr="004F0666">
        <w:trPr>
          <w:trHeight w:val="280"/>
          <w:jc w:val="center"/>
        </w:trPr>
        <w:tc>
          <w:tcPr>
            <w:tcW w:w="1408" w:type="dxa"/>
            <w:noWrap/>
            <w:hideMark/>
          </w:tcPr>
          <w:p w14:paraId="189CC593" w14:textId="27A517AD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Richardson </w:t>
            </w:r>
            <w:r w:rsidR="00050FD3"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et al.</w:t>
            </w: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, </w:t>
            </w:r>
            <w:r w:rsidR="000576DC"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2021</w:t>
            </w: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, </w:t>
            </w:r>
            <w:r w:rsidR="00D50F73"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Sample</w:t>
            </w: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1</w:t>
            </w:r>
          </w:p>
        </w:tc>
        <w:tc>
          <w:tcPr>
            <w:tcW w:w="913" w:type="dxa"/>
            <w:noWrap/>
            <w:hideMark/>
          </w:tcPr>
          <w:p w14:paraId="51546474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417</w:t>
            </w:r>
          </w:p>
        </w:tc>
        <w:tc>
          <w:tcPr>
            <w:tcW w:w="790" w:type="dxa"/>
            <w:noWrap/>
            <w:hideMark/>
          </w:tcPr>
          <w:p w14:paraId="2D9E9DFE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37.02</w:t>
            </w:r>
          </w:p>
        </w:tc>
        <w:tc>
          <w:tcPr>
            <w:tcW w:w="711" w:type="dxa"/>
            <w:noWrap/>
            <w:hideMark/>
          </w:tcPr>
          <w:p w14:paraId="391FE9AC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46.28</w:t>
            </w:r>
          </w:p>
        </w:tc>
        <w:tc>
          <w:tcPr>
            <w:tcW w:w="1146" w:type="dxa"/>
            <w:noWrap/>
            <w:hideMark/>
          </w:tcPr>
          <w:p w14:paraId="18544181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English</w:t>
            </w:r>
          </w:p>
        </w:tc>
        <w:tc>
          <w:tcPr>
            <w:tcW w:w="1794" w:type="dxa"/>
            <w:noWrap/>
            <w:hideMark/>
          </w:tcPr>
          <w:p w14:paraId="7361B96B" w14:textId="50F1E3E9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US</w:t>
            </w:r>
            <w:r w:rsidR="0079083A"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A</w:t>
            </w:r>
          </w:p>
        </w:tc>
        <w:tc>
          <w:tcPr>
            <w:tcW w:w="1525" w:type="dxa"/>
            <w:noWrap/>
            <w:hideMark/>
          </w:tcPr>
          <w:p w14:paraId="0713299F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91</w:t>
            </w:r>
          </w:p>
        </w:tc>
        <w:tc>
          <w:tcPr>
            <w:tcW w:w="1409" w:type="dxa"/>
            <w:noWrap/>
            <w:hideMark/>
          </w:tcPr>
          <w:p w14:paraId="05307409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Published</w:t>
            </w:r>
          </w:p>
        </w:tc>
        <w:tc>
          <w:tcPr>
            <w:tcW w:w="1239" w:type="dxa"/>
            <w:noWrap/>
            <w:hideMark/>
          </w:tcPr>
          <w:p w14:paraId="2EE02462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1X</w:t>
            </w:r>
          </w:p>
        </w:tc>
        <w:tc>
          <w:tcPr>
            <w:tcW w:w="1247" w:type="dxa"/>
            <w:noWrap/>
            <w:hideMark/>
          </w:tcPr>
          <w:p w14:paraId="67E09665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1170" w:type="dxa"/>
            <w:noWrap/>
            <w:hideMark/>
          </w:tcPr>
          <w:p w14:paraId="2DF695E1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1X</w:t>
            </w:r>
          </w:p>
        </w:tc>
        <w:tc>
          <w:tcPr>
            <w:tcW w:w="1402" w:type="dxa"/>
            <w:noWrap/>
            <w:hideMark/>
          </w:tcPr>
          <w:p w14:paraId="67E0B5DF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</w:p>
        </w:tc>
        <w:tc>
          <w:tcPr>
            <w:tcW w:w="845" w:type="dxa"/>
            <w:noWrap/>
            <w:hideMark/>
          </w:tcPr>
          <w:p w14:paraId="32AE23C0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</w:p>
        </w:tc>
      </w:tr>
      <w:tr w:rsidR="00DA066B" w:rsidRPr="00E333C0" w14:paraId="165F5BF1" w14:textId="77777777" w:rsidTr="004F0666">
        <w:trPr>
          <w:trHeight w:val="280"/>
          <w:jc w:val="center"/>
        </w:trPr>
        <w:tc>
          <w:tcPr>
            <w:tcW w:w="1408" w:type="dxa"/>
            <w:noWrap/>
            <w:hideMark/>
          </w:tcPr>
          <w:p w14:paraId="1A2E216A" w14:textId="22D3E3EC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Richardson </w:t>
            </w:r>
            <w:r w:rsidR="00050FD3"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et al.</w:t>
            </w: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, </w:t>
            </w:r>
            <w:r w:rsidR="000576DC"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2021</w:t>
            </w: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, </w:t>
            </w:r>
            <w:r w:rsidR="00D50F73"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Sample</w:t>
            </w: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2</w:t>
            </w:r>
          </w:p>
        </w:tc>
        <w:tc>
          <w:tcPr>
            <w:tcW w:w="913" w:type="dxa"/>
            <w:noWrap/>
            <w:hideMark/>
          </w:tcPr>
          <w:p w14:paraId="76C4A9C2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450</w:t>
            </w:r>
          </w:p>
        </w:tc>
        <w:tc>
          <w:tcPr>
            <w:tcW w:w="790" w:type="dxa"/>
            <w:noWrap/>
            <w:hideMark/>
          </w:tcPr>
          <w:p w14:paraId="71B177E7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35.53</w:t>
            </w:r>
          </w:p>
        </w:tc>
        <w:tc>
          <w:tcPr>
            <w:tcW w:w="711" w:type="dxa"/>
            <w:noWrap/>
            <w:hideMark/>
          </w:tcPr>
          <w:p w14:paraId="4051BFA5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46.89</w:t>
            </w:r>
          </w:p>
        </w:tc>
        <w:tc>
          <w:tcPr>
            <w:tcW w:w="1146" w:type="dxa"/>
            <w:noWrap/>
            <w:hideMark/>
          </w:tcPr>
          <w:p w14:paraId="1B31F7FB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English</w:t>
            </w:r>
          </w:p>
        </w:tc>
        <w:tc>
          <w:tcPr>
            <w:tcW w:w="1794" w:type="dxa"/>
            <w:noWrap/>
            <w:hideMark/>
          </w:tcPr>
          <w:p w14:paraId="67032642" w14:textId="6AC141C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US</w:t>
            </w:r>
            <w:r w:rsidR="0079083A"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A</w:t>
            </w:r>
          </w:p>
        </w:tc>
        <w:tc>
          <w:tcPr>
            <w:tcW w:w="1525" w:type="dxa"/>
            <w:noWrap/>
            <w:hideMark/>
          </w:tcPr>
          <w:p w14:paraId="7EDF9627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91</w:t>
            </w:r>
          </w:p>
        </w:tc>
        <w:tc>
          <w:tcPr>
            <w:tcW w:w="1409" w:type="dxa"/>
            <w:noWrap/>
            <w:hideMark/>
          </w:tcPr>
          <w:p w14:paraId="629050C0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Published</w:t>
            </w:r>
          </w:p>
        </w:tc>
        <w:tc>
          <w:tcPr>
            <w:tcW w:w="1239" w:type="dxa"/>
            <w:noWrap/>
            <w:hideMark/>
          </w:tcPr>
          <w:p w14:paraId="5576B5E2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2X</w:t>
            </w:r>
          </w:p>
        </w:tc>
        <w:tc>
          <w:tcPr>
            <w:tcW w:w="1247" w:type="dxa"/>
            <w:noWrap/>
            <w:hideMark/>
          </w:tcPr>
          <w:p w14:paraId="462C7AAA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1170" w:type="dxa"/>
            <w:noWrap/>
            <w:hideMark/>
          </w:tcPr>
          <w:p w14:paraId="336AA440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2X</w:t>
            </w:r>
          </w:p>
        </w:tc>
        <w:tc>
          <w:tcPr>
            <w:tcW w:w="1402" w:type="dxa"/>
            <w:noWrap/>
            <w:hideMark/>
          </w:tcPr>
          <w:p w14:paraId="1D2BF296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</w:p>
        </w:tc>
        <w:tc>
          <w:tcPr>
            <w:tcW w:w="845" w:type="dxa"/>
            <w:noWrap/>
            <w:hideMark/>
          </w:tcPr>
          <w:p w14:paraId="3A0614F9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</w:p>
        </w:tc>
      </w:tr>
      <w:tr w:rsidR="00DA066B" w:rsidRPr="00E333C0" w14:paraId="0355AC93" w14:textId="77777777" w:rsidTr="004F0666">
        <w:trPr>
          <w:trHeight w:val="280"/>
          <w:jc w:val="center"/>
        </w:trPr>
        <w:tc>
          <w:tcPr>
            <w:tcW w:w="1408" w:type="dxa"/>
            <w:noWrap/>
            <w:hideMark/>
          </w:tcPr>
          <w:p w14:paraId="6356EAF7" w14:textId="35B77450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Rohmann </w:t>
            </w:r>
            <w:r w:rsidR="00050FD3"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et al.</w:t>
            </w: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, 2019</w:t>
            </w:r>
          </w:p>
        </w:tc>
        <w:tc>
          <w:tcPr>
            <w:tcW w:w="913" w:type="dxa"/>
            <w:noWrap/>
            <w:hideMark/>
          </w:tcPr>
          <w:p w14:paraId="1880EB56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253</w:t>
            </w:r>
          </w:p>
        </w:tc>
        <w:tc>
          <w:tcPr>
            <w:tcW w:w="790" w:type="dxa"/>
            <w:noWrap/>
            <w:hideMark/>
          </w:tcPr>
          <w:p w14:paraId="24D10169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30.6</w:t>
            </w:r>
          </w:p>
        </w:tc>
        <w:tc>
          <w:tcPr>
            <w:tcW w:w="711" w:type="dxa"/>
            <w:noWrap/>
            <w:hideMark/>
          </w:tcPr>
          <w:p w14:paraId="012FD158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23.7</w:t>
            </w:r>
          </w:p>
        </w:tc>
        <w:tc>
          <w:tcPr>
            <w:tcW w:w="1146" w:type="dxa"/>
            <w:noWrap/>
            <w:hideMark/>
          </w:tcPr>
          <w:p w14:paraId="227ED94A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English</w:t>
            </w:r>
          </w:p>
        </w:tc>
        <w:tc>
          <w:tcPr>
            <w:tcW w:w="1794" w:type="dxa"/>
            <w:noWrap/>
            <w:hideMark/>
          </w:tcPr>
          <w:p w14:paraId="7762A7D3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Germany</w:t>
            </w:r>
          </w:p>
        </w:tc>
        <w:tc>
          <w:tcPr>
            <w:tcW w:w="1525" w:type="dxa"/>
            <w:noWrap/>
            <w:hideMark/>
          </w:tcPr>
          <w:p w14:paraId="1ECD3AFC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</w:p>
        </w:tc>
        <w:tc>
          <w:tcPr>
            <w:tcW w:w="1409" w:type="dxa"/>
            <w:noWrap/>
            <w:hideMark/>
          </w:tcPr>
          <w:p w14:paraId="425C9204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Published</w:t>
            </w:r>
          </w:p>
        </w:tc>
        <w:tc>
          <w:tcPr>
            <w:tcW w:w="1239" w:type="dxa"/>
            <w:noWrap/>
            <w:hideMark/>
          </w:tcPr>
          <w:p w14:paraId="745A6D54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1X</w:t>
            </w:r>
          </w:p>
        </w:tc>
        <w:tc>
          <w:tcPr>
            <w:tcW w:w="1247" w:type="dxa"/>
            <w:noWrap/>
            <w:hideMark/>
          </w:tcPr>
          <w:p w14:paraId="4C213377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1X</w:t>
            </w:r>
          </w:p>
        </w:tc>
        <w:tc>
          <w:tcPr>
            <w:tcW w:w="1170" w:type="dxa"/>
            <w:noWrap/>
            <w:hideMark/>
          </w:tcPr>
          <w:p w14:paraId="30C03120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2X</w:t>
            </w:r>
          </w:p>
        </w:tc>
        <w:tc>
          <w:tcPr>
            <w:tcW w:w="1402" w:type="dxa"/>
            <w:noWrap/>
            <w:hideMark/>
          </w:tcPr>
          <w:p w14:paraId="58296ABF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</w:p>
        </w:tc>
        <w:tc>
          <w:tcPr>
            <w:tcW w:w="845" w:type="dxa"/>
            <w:noWrap/>
            <w:hideMark/>
          </w:tcPr>
          <w:p w14:paraId="47F0FE39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</w:p>
        </w:tc>
      </w:tr>
      <w:tr w:rsidR="00DA066B" w:rsidRPr="00E333C0" w14:paraId="7CE1546B" w14:textId="77777777" w:rsidTr="004F0666">
        <w:trPr>
          <w:trHeight w:val="280"/>
          <w:jc w:val="center"/>
        </w:trPr>
        <w:tc>
          <w:tcPr>
            <w:tcW w:w="1408" w:type="dxa"/>
            <w:noWrap/>
            <w:hideMark/>
          </w:tcPr>
          <w:p w14:paraId="08CA2B0B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Rose, 2002</w:t>
            </w:r>
          </w:p>
        </w:tc>
        <w:tc>
          <w:tcPr>
            <w:tcW w:w="913" w:type="dxa"/>
            <w:noWrap/>
            <w:hideMark/>
          </w:tcPr>
          <w:p w14:paraId="4EE1FBD8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262</w:t>
            </w:r>
          </w:p>
        </w:tc>
        <w:tc>
          <w:tcPr>
            <w:tcW w:w="790" w:type="dxa"/>
            <w:noWrap/>
            <w:hideMark/>
          </w:tcPr>
          <w:p w14:paraId="4E8765CF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</w:p>
        </w:tc>
        <w:tc>
          <w:tcPr>
            <w:tcW w:w="711" w:type="dxa"/>
            <w:noWrap/>
            <w:hideMark/>
          </w:tcPr>
          <w:p w14:paraId="3B5995F5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44.28</w:t>
            </w:r>
          </w:p>
        </w:tc>
        <w:tc>
          <w:tcPr>
            <w:tcW w:w="1146" w:type="dxa"/>
            <w:noWrap/>
            <w:hideMark/>
          </w:tcPr>
          <w:p w14:paraId="76DAB716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English</w:t>
            </w:r>
          </w:p>
        </w:tc>
        <w:tc>
          <w:tcPr>
            <w:tcW w:w="1794" w:type="dxa"/>
            <w:noWrap/>
            <w:hideMark/>
          </w:tcPr>
          <w:p w14:paraId="3FAEB417" w14:textId="1305593F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US</w:t>
            </w:r>
            <w:r w:rsidR="0079083A"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A</w:t>
            </w:r>
          </w:p>
        </w:tc>
        <w:tc>
          <w:tcPr>
            <w:tcW w:w="1525" w:type="dxa"/>
            <w:noWrap/>
            <w:hideMark/>
          </w:tcPr>
          <w:p w14:paraId="2C3F9BD1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91</w:t>
            </w:r>
          </w:p>
        </w:tc>
        <w:tc>
          <w:tcPr>
            <w:tcW w:w="1409" w:type="dxa"/>
            <w:noWrap/>
            <w:hideMark/>
          </w:tcPr>
          <w:p w14:paraId="1F496304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Published</w:t>
            </w:r>
          </w:p>
        </w:tc>
        <w:tc>
          <w:tcPr>
            <w:tcW w:w="1239" w:type="dxa"/>
            <w:noWrap/>
            <w:hideMark/>
          </w:tcPr>
          <w:p w14:paraId="5D684BDF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8X</w:t>
            </w:r>
          </w:p>
        </w:tc>
        <w:tc>
          <w:tcPr>
            <w:tcW w:w="1247" w:type="dxa"/>
            <w:noWrap/>
            <w:hideMark/>
          </w:tcPr>
          <w:p w14:paraId="0533856E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8X</w:t>
            </w:r>
          </w:p>
        </w:tc>
        <w:tc>
          <w:tcPr>
            <w:tcW w:w="1170" w:type="dxa"/>
            <w:noWrap/>
            <w:hideMark/>
          </w:tcPr>
          <w:p w14:paraId="24927127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16X</w:t>
            </w:r>
          </w:p>
        </w:tc>
        <w:tc>
          <w:tcPr>
            <w:tcW w:w="1402" w:type="dxa"/>
            <w:noWrap/>
            <w:hideMark/>
          </w:tcPr>
          <w:p w14:paraId="210BB4BE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</w:p>
        </w:tc>
        <w:tc>
          <w:tcPr>
            <w:tcW w:w="845" w:type="dxa"/>
            <w:noWrap/>
            <w:hideMark/>
          </w:tcPr>
          <w:p w14:paraId="5921B31D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</w:p>
        </w:tc>
      </w:tr>
      <w:tr w:rsidR="00DA066B" w:rsidRPr="00E333C0" w14:paraId="2C16D5A5" w14:textId="77777777" w:rsidTr="004F0666">
        <w:trPr>
          <w:trHeight w:val="280"/>
          <w:jc w:val="center"/>
        </w:trPr>
        <w:tc>
          <w:tcPr>
            <w:tcW w:w="1408" w:type="dxa"/>
            <w:noWrap/>
            <w:hideMark/>
          </w:tcPr>
          <w:p w14:paraId="6B709ADC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Sakkar Sudha &amp; Shahnawaz, 2020</w:t>
            </w:r>
          </w:p>
        </w:tc>
        <w:tc>
          <w:tcPr>
            <w:tcW w:w="913" w:type="dxa"/>
            <w:noWrap/>
            <w:hideMark/>
          </w:tcPr>
          <w:p w14:paraId="59F1CBDA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293</w:t>
            </w:r>
          </w:p>
        </w:tc>
        <w:tc>
          <w:tcPr>
            <w:tcW w:w="790" w:type="dxa"/>
            <w:noWrap/>
            <w:hideMark/>
          </w:tcPr>
          <w:p w14:paraId="2C26539F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37.3</w:t>
            </w:r>
          </w:p>
        </w:tc>
        <w:tc>
          <w:tcPr>
            <w:tcW w:w="711" w:type="dxa"/>
            <w:noWrap/>
            <w:hideMark/>
          </w:tcPr>
          <w:p w14:paraId="5562C40A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50.51</w:t>
            </w:r>
          </w:p>
        </w:tc>
        <w:tc>
          <w:tcPr>
            <w:tcW w:w="1146" w:type="dxa"/>
            <w:noWrap/>
            <w:hideMark/>
          </w:tcPr>
          <w:p w14:paraId="4907A633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English</w:t>
            </w:r>
          </w:p>
        </w:tc>
        <w:tc>
          <w:tcPr>
            <w:tcW w:w="1794" w:type="dxa"/>
            <w:noWrap/>
            <w:hideMark/>
          </w:tcPr>
          <w:p w14:paraId="457FC1F4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India</w:t>
            </w:r>
          </w:p>
        </w:tc>
        <w:tc>
          <w:tcPr>
            <w:tcW w:w="1525" w:type="dxa"/>
            <w:noWrap/>
            <w:hideMark/>
          </w:tcPr>
          <w:p w14:paraId="514075CC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48</w:t>
            </w:r>
          </w:p>
        </w:tc>
        <w:tc>
          <w:tcPr>
            <w:tcW w:w="1409" w:type="dxa"/>
            <w:noWrap/>
            <w:hideMark/>
          </w:tcPr>
          <w:p w14:paraId="30F3E9E1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Published</w:t>
            </w:r>
          </w:p>
        </w:tc>
        <w:tc>
          <w:tcPr>
            <w:tcW w:w="1239" w:type="dxa"/>
            <w:noWrap/>
            <w:hideMark/>
          </w:tcPr>
          <w:p w14:paraId="18601D41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2X</w:t>
            </w:r>
          </w:p>
        </w:tc>
        <w:tc>
          <w:tcPr>
            <w:tcW w:w="1247" w:type="dxa"/>
            <w:noWrap/>
            <w:hideMark/>
          </w:tcPr>
          <w:p w14:paraId="3A4F0926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1170" w:type="dxa"/>
            <w:noWrap/>
            <w:hideMark/>
          </w:tcPr>
          <w:p w14:paraId="051EDC09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2X</w:t>
            </w:r>
          </w:p>
        </w:tc>
        <w:tc>
          <w:tcPr>
            <w:tcW w:w="1402" w:type="dxa"/>
            <w:noWrap/>
            <w:hideMark/>
          </w:tcPr>
          <w:p w14:paraId="0BEC07F6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</w:p>
        </w:tc>
        <w:tc>
          <w:tcPr>
            <w:tcW w:w="845" w:type="dxa"/>
            <w:noWrap/>
            <w:hideMark/>
          </w:tcPr>
          <w:p w14:paraId="78FA0ECD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</w:p>
        </w:tc>
      </w:tr>
      <w:tr w:rsidR="00DA066B" w:rsidRPr="00E333C0" w14:paraId="2D4A68B5" w14:textId="77777777" w:rsidTr="004F0666">
        <w:trPr>
          <w:trHeight w:val="280"/>
          <w:jc w:val="center"/>
        </w:trPr>
        <w:tc>
          <w:tcPr>
            <w:tcW w:w="1408" w:type="dxa"/>
            <w:noWrap/>
            <w:hideMark/>
          </w:tcPr>
          <w:p w14:paraId="748C9A53" w14:textId="335DC5A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Sedikides </w:t>
            </w:r>
            <w:r w:rsidR="00050FD3"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et al.</w:t>
            </w: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, 2004, </w:t>
            </w:r>
            <w:r w:rsidR="00D50F73"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Sample</w:t>
            </w: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1</w:t>
            </w:r>
          </w:p>
        </w:tc>
        <w:tc>
          <w:tcPr>
            <w:tcW w:w="913" w:type="dxa"/>
            <w:noWrap/>
            <w:hideMark/>
          </w:tcPr>
          <w:p w14:paraId="51095265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604</w:t>
            </w:r>
          </w:p>
        </w:tc>
        <w:tc>
          <w:tcPr>
            <w:tcW w:w="790" w:type="dxa"/>
            <w:noWrap/>
            <w:hideMark/>
          </w:tcPr>
          <w:p w14:paraId="6DAACA6D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</w:p>
        </w:tc>
        <w:tc>
          <w:tcPr>
            <w:tcW w:w="711" w:type="dxa"/>
            <w:noWrap/>
            <w:hideMark/>
          </w:tcPr>
          <w:p w14:paraId="4C249A5A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</w:p>
        </w:tc>
        <w:tc>
          <w:tcPr>
            <w:tcW w:w="1146" w:type="dxa"/>
            <w:noWrap/>
            <w:hideMark/>
          </w:tcPr>
          <w:p w14:paraId="3342581F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English</w:t>
            </w:r>
          </w:p>
        </w:tc>
        <w:tc>
          <w:tcPr>
            <w:tcW w:w="1794" w:type="dxa"/>
            <w:noWrap/>
            <w:hideMark/>
          </w:tcPr>
          <w:p w14:paraId="133B668B" w14:textId="4F3D7338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US</w:t>
            </w:r>
            <w:r w:rsidR="0079083A"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A</w:t>
            </w:r>
          </w:p>
        </w:tc>
        <w:tc>
          <w:tcPr>
            <w:tcW w:w="1525" w:type="dxa"/>
            <w:noWrap/>
            <w:hideMark/>
          </w:tcPr>
          <w:p w14:paraId="68D9AEB2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91</w:t>
            </w:r>
          </w:p>
        </w:tc>
        <w:tc>
          <w:tcPr>
            <w:tcW w:w="1409" w:type="dxa"/>
            <w:noWrap/>
            <w:hideMark/>
          </w:tcPr>
          <w:p w14:paraId="020FD875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Published</w:t>
            </w:r>
          </w:p>
        </w:tc>
        <w:tc>
          <w:tcPr>
            <w:tcW w:w="1239" w:type="dxa"/>
            <w:noWrap/>
            <w:hideMark/>
          </w:tcPr>
          <w:p w14:paraId="34EFA24C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1X</w:t>
            </w:r>
          </w:p>
        </w:tc>
        <w:tc>
          <w:tcPr>
            <w:tcW w:w="1247" w:type="dxa"/>
            <w:noWrap/>
            <w:hideMark/>
          </w:tcPr>
          <w:p w14:paraId="68321460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1170" w:type="dxa"/>
            <w:noWrap/>
            <w:hideMark/>
          </w:tcPr>
          <w:p w14:paraId="6444A4C1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1X</w:t>
            </w:r>
          </w:p>
        </w:tc>
        <w:tc>
          <w:tcPr>
            <w:tcW w:w="1402" w:type="dxa"/>
            <w:noWrap/>
            <w:hideMark/>
          </w:tcPr>
          <w:p w14:paraId="38715FF3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</w:p>
        </w:tc>
        <w:tc>
          <w:tcPr>
            <w:tcW w:w="845" w:type="dxa"/>
            <w:noWrap/>
            <w:hideMark/>
          </w:tcPr>
          <w:p w14:paraId="707AACF7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</w:p>
        </w:tc>
      </w:tr>
      <w:tr w:rsidR="00DA066B" w:rsidRPr="00E333C0" w14:paraId="67605C1F" w14:textId="77777777" w:rsidTr="004F0666">
        <w:trPr>
          <w:trHeight w:val="280"/>
          <w:jc w:val="center"/>
        </w:trPr>
        <w:tc>
          <w:tcPr>
            <w:tcW w:w="1408" w:type="dxa"/>
            <w:noWrap/>
            <w:hideMark/>
          </w:tcPr>
          <w:p w14:paraId="1A9FADAA" w14:textId="2197F560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Sedikides </w:t>
            </w:r>
            <w:r w:rsidR="00050FD3"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et al.</w:t>
            </w: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, 2004, </w:t>
            </w:r>
            <w:r w:rsidR="00D50F73"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Sample</w:t>
            </w: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2</w:t>
            </w:r>
          </w:p>
        </w:tc>
        <w:tc>
          <w:tcPr>
            <w:tcW w:w="913" w:type="dxa"/>
            <w:noWrap/>
            <w:hideMark/>
          </w:tcPr>
          <w:p w14:paraId="7AD6184A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149</w:t>
            </w:r>
          </w:p>
        </w:tc>
        <w:tc>
          <w:tcPr>
            <w:tcW w:w="790" w:type="dxa"/>
            <w:noWrap/>
            <w:hideMark/>
          </w:tcPr>
          <w:p w14:paraId="026EBE4E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</w:p>
        </w:tc>
        <w:tc>
          <w:tcPr>
            <w:tcW w:w="711" w:type="dxa"/>
            <w:noWrap/>
            <w:hideMark/>
          </w:tcPr>
          <w:p w14:paraId="6D876DB5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28.19</w:t>
            </w:r>
          </w:p>
        </w:tc>
        <w:tc>
          <w:tcPr>
            <w:tcW w:w="1146" w:type="dxa"/>
            <w:noWrap/>
            <w:hideMark/>
          </w:tcPr>
          <w:p w14:paraId="7F889B82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English</w:t>
            </w:r>
          </w:p>
        </w:tc>
        <w:tc>
          <w:tcPr>
            <w:tcW w:w="1794" w:type="dxa"/>
            <w:noWrap/>
            <w:hideMark/>
          </w:tcPr>
          <w:p w14:paraId="36C2CA94" w14:textId="037A0111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US</w:t>
            </w:r>
            <w:r w:rsidR="0079083A"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A</w:t>
            </w:r>
          </w:p>
        </w:tc>
        <w:tc>
          <w:tcPr>
            <w:tcW w:w="1525" w:type="dxa"/>
            <w:noWrap/>
            <w:hideMark/>
          </w:tcPr>
          <w:p w14:paraId="69E26F72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91</w:t>
            </w:r>
          </w:p>
        </w:tc>
        <w:tc>
          <w:tcPr>
            <w:tcW w:w="1409" w:type="dxa"/>
            <w:noWrap/>
            <w:hideMark/>
          </w:tcPr>
          <w:p w14:paraId="2EDA66E5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Published</w:t>
            </w:r>
          </w:p>
        </w:tc>
        <w:tc>
          <w:tcPr>
            <w:tcW w:w="1239" w:type="dxa"/>
            <w:noWrap/>
            <w:hideMark/>
          </w:tcPr>
          <w:p w14:paraId="0BAA2A0C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4X</w:t>
            </w:r>
          </w:p>
        </w:tc>
        <w:tc>
          <w:tcPr>
            <w:tcW w:w="1247" w:type="dxa"/>
            <w:noWrap/>
            <w:hideMark/>
          </w:tcPr>
          <w:p w14:paraId="1A1BD372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1170" w:type="dxa"/>
            <w:noWrap/>
            <w:hideMark/>
          </w:tcPr>
          <w:p w14:paraId="388B8206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4X</w:t>
            </w:r>
          </w:p>
        </w:tc>
        <w:tc>
          <w:tcPr>
            <w:tcW w:w="1402" w:type="dxa"/>
            <w:noWrap/>
            <w:hideMark/>
          </w:tcPr>
          <w:p w14:paraId="5B07F034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</w:p>
        </w:tc>
        <w:tc>
          <w:tcPr>
            <w:tcW w:w="845" w:type="dxa"/>
            <w:noWrap/>
            <w:hideMark/>
          </w:tcPr>
          <w:p w14:paraId="5A96D46E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</w:p>
        </w:tc>
      </w:tr>
      <w:tr w:rsidR="00DA066B" w:rsidRPr="00E333C0" w14:paraId="581746E8" w14:textId="77777777" w:rsidTr="004F0666">
        <w:trPr>
          <w:trHeight w:val="280"/>
          <w:jc w:val="center"/>
        </w:trPr>
        <w:tc>
          <w:tcPr>
            <w:tcW w:w="1408" w:type="dxa"/>
            <w:noWrap/>
            <w:hideMark/>
          </w:tcPr>
          <w:p w14:paraId="76BAFB22" w14:textId="55B5FA3C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Sedikides </w:t>
            </w:r>
            <w:r w:rsidR="00050FD3"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et al.</w:t>
            </w: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, 2004, </w:t>
            </w:r>
            <w:r w:rsidR="00D50F73"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Sample</w:t>
            </w: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3</w:t>
            </w:r>
          </w:p>
        </w:tc>
        <w:tc>
          <w:tcPr>
            <w:tcW w:w="913" w:type="dxa"/>
            <w:noWrap/>
            <w:hideMark/>
          </w:tcPr>
          <w:p w14:paraId="7E413A70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81</w:t>
            </w:r>
          </w:p>
        </w:tc>
        <w:tc>
          <w:tcPr>
            <w:tcW w:w="790" w:type="dxa"/>
            <w:noWrap/>
            <w:hideMark/>
          </w:tcPr>
          <w:p w14:paraId="276BDAE4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</w:p>
        </w:tc>
        <w:tc>
          <w:tcPr>
            <w:tcW w:w="711" w:type="dxa"/>
            <w:noWrap/>
            <w:hideMark/>
          </w:tcPr>
          <w:p w14:paraId="6FB92E93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25.93</w:t>
            </w:r>
          </w:p>
        </w:tc>
        <w:tc>
          <w:tcPr>
            <w:tcW w:w="1146" w:type="dxa"/>
            <w:noWrap/>
            <w:hideMark/>
          </w:tcPr>
          <w:p w14:paraId="2E3C9DC3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English</w:t>
            </w:r>
          </w:p>
        </w:tc>
        <w:tc>
          <w:tcPr>
            <w:tcW w:w="1794" w:type="dxa"/>
            <w:noWrap/>
            <w:hideMark/>
          </w:tcPr>
          <w:p w14:paraId="667D0C17" w14:textId="7A8794DB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US</w:t>
            </w:r>
            <w:r w:rsidR="0079083A"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A</w:t>
            </w:r>
          </w:p>
        </w:tc>
        <w:tc>
          <w:tcPr>
            <w:tcW w:w="1525" w:type="dxa"/>
            <w:noWrap/>
            <w:hideMark/>
          </w:tcPr>
          <w:p w14:paraId="6645CEC8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91</w:t>
            </w:r>
          </w:p>
        </w:tc>
        <w:tc>
          <w:tcPr>
            <w:tcW w:w="1409" w:type="dxa"/>
            <w:noWrap/>
            <w:hideMark/>
          </w:tcPr>
          <w:p w14:paraId="1F1AB53C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Published</w:t>
            </w:r>
          </w:p>
        </w:tc>
        <w:tc>
          <w:tcPr>
            <w:tcW w:w="1239" w:type="dxa"/>
            <w:noWrap/>
            <w:hideMark/>
          </w:tcPr>
          <w:p w14:paraId="5EA78BD2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2X</w:t>
            </w:r>
          </w:p>
        </w:tc>
        <w:tc>
          <w:tcPr>
            <w:tcW w:w="1247" w:type="dxa"/>
            <w:noWrap/>
            <w:hideMark/>
          </w:tcPr>
          <w:p w14:paraId="5CABED00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1170" w:type="dxa"/>
            <w:noWrap/>
            <w:hideMark/>
          </w:tcPr>
          <w:p w14:paraId="4AB0008D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2X</w:t>
            </w:r>
          </w:p>
        </w:tc>
        <w:tc>
          <w:tcPr>
            <w:tcW w:w="1402" w:type="dxa"/>
            <w:noWrap/>
            <w:hideMark/>
          </w:tcPr>
          <w:p w14:paraId="5D11FC1C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</w:p>
        </w:tc>
        <w:tc>
          <w:tcPr>
            <w:tcW w:w="845" w:type="dxa"/>
            <w:noWrap/>
            <w:hideMark/>
          </w:tcPr>
          <w:p w14:paraId="1601A4AD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</w:p>
        </w:tc>
      </w:tr>
      <w:tr w:rsidR="00DA066B" w:rsidRPr="00E333C0" w14:paraId="55D2E443" w14:textId="77777777" w:rsidTr="004F0666">
        <w:trPr>
          <w:trHeight w:val="280"/>
          <w:jc w:val="center"/>
        </w:trPr>
        <w:tc>
          <w:tcPr>
            <w:tcW w:w="1408" w:type="dxa"/>
            <w:noWrap/>
            <w:hideMark/>
          </w:tcPr>
          <w:p w14:paraId="100805C1" w14:textId="5DDBA815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Sedikides </w:t>
            </w:r>
            <w:r w:rsidR="00050FD3"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et al.</w:t>
            </w: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, 2004, </w:t>
            </w:r>
            <w:r w:rsidR="00D50F73"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Sample</w:t>
            </w: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4</w:t>
            </w:r>
          </w:p>
        </w:tc>
        <w:tc>
          <w:tcPr>
            <w:tcW w:w="913" w:type="dxa"/>
            <w:noWrap/>
            <w:hideMark/>
          </w:tcPr>
          <w:p w14:paraId="1ED17DEE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158</w:t>
            </w:r>
          </w:p>
        </w:tc>
        <w:tc>
          <w:tcPr>
            <w:tcW w:w="790" w:type="dxa"/>
            <w:noWrap/>
            <w:hideMark/>
          </w:tcPr>
          <w:p w14:paraId="65D8CB81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34.11</w:t>
            </w:r>
          </w:p>
        </w:tc>
        <w:tc>
          <w:tcPr>
            <w:tcW w:w="711" w:type="dxa"/>
            <w:noWrap/>
            <w:hideMark/>
          </w:tcPr>
          <w:p w14:paraId="49040EF8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50</w:t>
            </w:r>
          </w:p>
        </w:tc>
        <w:tc>
          <w:tcPr>
            <w:tcW w:w="1146" w:type="dxa"/>
            <w:noWrap/>
            <w:hideMark/>
          </w:tcPr>
          <w:p w14:paraId="3BBF2AA4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English</w:t>
            </w:r>
          </w:p>
        </w:tc>
        <w:tc>
          <w:tcPr>
            <w:tcW w:w="1794" w:type="dxa"/>
            <w:noWrap/>
            <w:hideMark/>
          </w:tcPr>
          <w:p w14:paraId="2FD3BAA8" w14:textId="3E6691CA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US</w:t>
            </w:r>
            <w:r w:rsidR="0079083A"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A</w:t>
            </w:r>
          </w:p>
        </w:tc>
        <w:tc>
          <w:tcPr>
            <w:tcW w:w="1525" w:type="dxa"/>
            <w:noWrap/>
            <w:hideMark/>
          </w:tcPr>
          <w:p w14:paraId="68AC9A24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91</w:t>
            </w:r>
          </w:p>
        </w:tc>
        <w:tc>
          <w:tcPr>
            <w:tcW w:w="1409" w:type="dxa"/>
            <w:noWrap/>
            <w:hideMark/>
          </w:tcPr>
          <w:p w14:paraId="40A2527C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Published</w:t>
            </w:r>
          </w:p>
        </w:tc>
        <w:tc>
          <w:tcPr>
            <w:tcW w:w="1239" w:type="dxa"/>
            <w:noWrap/>
            <w:hideMark/>
          </w:tcPr>
          <w:p w14:paraId="2E433F1B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4X</w:t>
            </w:r>
          </w:p>
        </w:tc>
        <w:tc>
          <w:tcPr>
            <w:tcW w:w="1247" w:type="dxa"/>
            <w:noWrap/>
            <w:hideMark/>
          </w:tcPr>
          <w:p w14:paraId="64D8C367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1170" w:type="dxa"/>
            <w:noWrap/>
            <w:hideMark/>
          </w:tcPr>
          <w:p w14:paraId="6ACD2307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4X</w:t>
            </w:r>
          </w:p>
        </w:tc>
        <w:tc>
          <w:tcPr>
            <w:tcW w:w="1402" w:type="dxa"/>
            <w:noWrap/>
            <w:hideMark/>
          </w:tcPr>
          <w:p w14:paraId="5AC5B0DD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</w:p>
        </w:tc>
        <w:tc>
          <w:tcPr>
            <w:tcW w:w="845" w:type="dxa"/>
            <w:noWrap/>
            <w:hideMark/>
          </w:tcPr>
          <w:p w14:paraId="6D1EE8B9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</w:p>
        </w:tc>
      </w:tr>
      <w:tr w:rsidR="00DA066B" w:rsidRPr="00E333C0" w14:paraId="1B184BE3" w14:textId="77777777" w:rsidTr="004F0666">
        <w:trPr>
          <w:trHeight w:val="280"/>
          <w:jc w:val="center"/>
        </w:trPr>
        <w:tc>
          <w:tcPr>
            <w:tcW w:w="1408" w:type="dxa"/>
            <w:noWrap/>
            <w:hideMark/>
          </w:tcPr>
          <w:p w14:paraId="168BBD47" w14:textId="03A93F62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Sedikides </w:t>
            </w:r>
            <w:r w:rsidR="00050FD3"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et al.</w:t>
            </w: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, 2004, </w:t>
            </w:r>
            <w:r w:rsidR="00D50F73"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Sample</w:t>
            </w: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5</w:t>
            </w:r>
          </w:p>
        </w:tc>
        <w:tc>
          <w:tcPr>
            <w:tcW w:w="913" w:type="dxa"/>
            <w:noWrap/>
            <w:hideMark/>
          </w:tcPr>
          <w:p w14:paraId="09E90598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154</w:t>
            </w:r>
          </w:p>
        </w:tc>
        <w:tc>
          <w:tcPr>
            <w:tcW w:w="790" w:type="dxa"/>
            <w:noWrap/>
            <w:hideMark/>
          </w:tcPr>
          <w:p w14:paraId="4B883F8E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</w:p>
        </w:tc>
        <w:tc>
          <w:tcPr>
            <w:tcW w:w="711" w:type="dxa"/>
            <w:noWrap/>
            <w:hideMark/>
          </w:tcPr>
          <w:p w14:paraId="44FB1249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31.82</w:t>
            </w:r>
          </w:p>
        </w:tc>
        <w:tc>
          <w:tcPr>
            <w:tcW w:w="1146" w:type="dxa"/>
            <w:noWrap/>
            <w:hideMark/>
          </w:tcPr>
          <w:p w14:paraId="6EF96357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English</w:t>
            </w:r>
          </w:p>
        </w:tc>
        <w:tc>
          <w:tcPr>
            <w:tcW w:w="1794" w:type="dxa"/>
            <w:noWrap/>
            <w:hideMark/>
          </w:tcPr>
          <w:p w14:paraId="7065053A" w14:textId="7FF3D283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US</w:t>
            </w:r>
            <w:r w:rsidR="0079083A"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A</w:t>
            </w:r>
          </w:p>
        </w:tc>
        <w:tc>
          <w:tcPr>
            <w:tcW w:w="1525" w:type="dxa"/>
            <w:noWrap/>
            <w:hideMark/>
          </w:tcPr>
          <w:p w14:paraId="6E866F63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91</w:t>
            </w:r>
          </w:p>
        </w:tc>
        <w:tc>
          <w:tcPr>
            <w:tcW w:w="1409" w:type="dxa"/>
            <w:noWrap/>
            <w:hideMark/>
          </w:tcPr>
          <w:p w14:paraId="366C29C4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Published</w:t>
            </w:r>
          </w:p>
        </w:tc>
        <w:tc>
          <w:tcPr>
            <w:tcW w:w="1239" w:type="dxa"/>
            <w:noWrap/>
            <w:hideMark/>
          </w:tcPr>
          <w:p w14:paraId="6E8B2755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4X</w:t>
            </w:r>
          </w:p>
        </w:tc>
        <w:tc>
          <w:tcPr>
            <w:tcW w:w="1247" w:type="dxa"/>
            <w:noWrap/>
            <w:hideMark/>
          </w:tcPr>
          <w:p w14:paraId="6B70CDA1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1170" w:type="dxa"/>
            <w:noWrap/>
            <w:hideMark/>
          </w:tcPr>
          <w:p w14:paraId="618D8D1A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4X</w:t>
            </w:r>
          </w:p>
        </w:tc>
        <w:tc>
          <w:tcPr>
            <w:tcW w:w="1402" w:type="dxa"/>
            <w:noWrap/>
            <w:hideMark/>
          </w:tcPr>
          <w:p w14:paraId="0E6B02C7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</w:p>
        </w:tc>
        <w:tc>
          <w:tcPr>
            <w:tcW w:w="845" w:type="dxa"/>
            <w:noWrap/>
            <w:hideMark/>
          </w:tcPr>
          <w:p w14:paraId="3A564816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</w:p>
        </w:tc>
      </w:tr>
      <w:tr w:rsidR="00DA066B" w:rsidRPr="00E333C0" w14:paraId="47FE5DF5" w14:textId="77777777" w:rsidTr="004F0666">
        <w:trPr>
          <w:trHeight w:val="280"/>
          <w:jc w:val="center"/>
        </w:trPr>
        <w:tc>
          <w:tcPr>
            <w:tcW w:w="1408" w:type="dxa"/>
            <w:noWrap/>
            <w:hideMark/>
          </w:tcPr>
          <w:p w14:paraId="0E23F96B" w14:textId="5881E5CA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Sedikides </w:t>
            </w:r>
            <w:r w:rsidR="00050FD3"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et al.</w:t>
            </w: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, 2004, </w:t>
            </w:r>
            <w:r w:rsidR="00D50F73"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Sample</w:t>
            </w: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6</w:t>
            </w:r>
          </w:p>
        </w:tc>
        <w:tc>
          <w:tcPr>
            <w:tcW w:w="913" w:type="dxa"/>
            <w:noWrap/>
            <w:hideMark/>
          </w:tcPr>
          <w:p w14:paraId="152428F5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155</w:t>
            </w:r>
          </w:p>
        </w:tc>
        <w:tc>
          <w:tcPr>
            <w:tcW w:w="790" w:type="dxa"/>
            <w:noWrap/>
            <w:hideMark/>
          </w:tcPr>
          <w:p w14:paraId="2744037D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</w:p>
        </w:tc>
        <w:tc>
          <w:tcPr>
            <w:tcW w:w="711" w:type="dxa"/>
            <w:noWrap/>
            <w:hideMark/>
          </w:tcPr>
          <w:p w14:paraId="7746ACFF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15.48</w:t>
            </w:r>
          </w:p>
        </w:tc>
        <w:tc>
          <w:tcPr>
            <w:tcW w:w="1146" w:type="dxa"/>
            <w:noWrap/>
            <w:hideMark/>
          </w:tcPr>
          <w:p w14:paraId="6D67A3A0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English</w:t>
            </w:r>
          </w:p>
        </w:tc>
        <w:tc>
          <w:tcPr>
            <w:tcW w:w="1794" w:type="dxa"/>
            <w:noWrap/>
            <w:hideMark/>
          </w:tcPr>
          <w:p w14:paraId="3BFD2E08" w14:textId="47DFED84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US</w:t>
            </w:r>
            <w:r w:rsidR="0079083A"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A</w:t>
            </w:r>
          </w:p>
        </w:tc>
        <w:tc>
          <w:tcPr>
            <w:tcW w:w="1525" w:type="dxa"/>
            <w:noWrap/>
            <w:hideMark/>
          </w:tcPr>
          <w:p w14:paraId="7ADBBAF3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91</w:t>
            </w:r>
          </w:p>
        </w:tc>
        <w:tc>
          <w:tcPr>
            <w:tcW w:w="1409" w:type="dxa"/>
            <w:noWrap/>
            <w:hideMark/>
          </w:tcPr>
          <w:p w14:paraId="5A9FF882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Published</w:t>
            </w:r>
          </w:p>
        </w:tc>
        <w:tc>
          <w:tcPr>
            <w:tcW w:w="1239" w:type="dxa"/>
            <w:noWrap/>
            <w:hideMark/>
          </w:tcPr>
          <w:p w14:paraId="460D735C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1X</w:t>
            </w:r>
          </w:p>
        </w:tc>
        <w:tc>
          <w:tcPr>
            <w:tcW w:w="1247" w:type="dxa"/>
            <w:noWrap/>
            <w:hideMark/>
          </w:tcPr>
          <w:p w14:paraId="0D0F6BFD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1170" w:type="dxa"/>
            <w:noWrap/>
            <w:hideMark/>
          </w:tcPr>
          <w:p w14:paraId="23AE7B0A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1X</w:t>
            </w:r>
          </w:p>
        </w:tc>
        <w:tc>
          <w:tcPr>
            <w:tcW w:w="1402" w:type="dxa"/>
            <w:noWrap/>
            <w:hideMark/>
          </w:tcPr>
          <w:p w14:paraId="77B2F5F6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</w:p>
        </w:tc>
        <w:tc>
          <w:tcPr>
            <w:tcW w:w="845" w:type="dxa"/>
            <w:noWrap/>
            <w:hideMark/>
          </w:tcPr>
          <w:p w14:paraId="2792DB93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</w:p>
        </w:tc>
      </w:tr>
      <w:tr w:rsidR="00DA066B" w:rsidRPr="00E333C0" w14:paraId="57C39A25" w14:textId="77777777" w:rsidTr="004F0666">
        <w:trPr>
          <w:trHeight w:val="280"/>
          <w:jc w:val="center"/>
        </w:trPr>
        <w:tc>
          <w:tcPr>
            <w:tcW w:w="1408" w:type="dxa"/>
            <w:noWrap/>
            <w:hideMark/>
          </w:tcPr>
          <w:p w14:paraId="04676BC1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Sensoy, 2020</w:t>
            </w:r>
          </w:p>
        </w:tc>
        <w:tc>
          <w:tcPr>
            <w:tcW w:w="913" w:type="dxa"/>
            <w:noWrap/>
            <w:hideMark/>
          </w:tcPr>
          <w:p w14:paraId="0E9D863C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136</w:t>
            </w:r>
          </w:p>
        </w:tc>
        <w:tc>
          <w:tcPr>
            <w:tcW w:w="790" w:type="dxa"/>
            <w:noWrap/>
            <w:hideMark/>
          </w:tcPr>
          <w:p w14:paraId="4C336B56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20.78</w:t>
            </w:r>
          </w:p>
        </w:tc>
        <w:tc>
          <w:tcPr>
            <w:tcW w:w="711" w:type="dxa"/>
            <w:noWrap/>
            <w:hideMark/>
          </w:tcPr>
          <w:p w14:paraId="6BA99D47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21.32</w:t>
            </w:r>
          </w:p>
        </w:tc>
        <w:tc>
          <w:tcPr>
            <w:tcW w:w="1146" w:type="dxa"/>
            <w:noWrap/>
            <w:hideMark/>
          </w:tcPr>
          <w:p w14:paraId="6503A13B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English</w:t>
            </w:r>
          </w:p>
        </w:tc>
        <w:tc>
          <w:tcPr>
            <w:tcW w:w="1794" w:type="dxa"/>
            <w:noWrap/>
            <w:hideMark/>
          </w:tcPr>
          <w:p w14:paraId="574D38C3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Netherlands</w:t>
            </w:r>
          </w:p>
        </w:tc>
        <w:tc>
          <w:tcPr>
            <w:tcW w:w="1525" w:type="dxa"/>
            <w:noWrap/>
            <w:hideMark/>
          </w:tcPr>
          <w:p w14:paraId="488772FF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80</w:t>
            </w:r>
          </w:p>
        </w:tc>
        <w:tc>
          <w:tcPr>
            <w:tcW w:w="1409" w:type="dxa"/>
            <w:noWrap/>
            <w:hideMark/>
          </w:tcPr>
          <w:p w14:paraId="0F537888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Unpublished</w:t>
            </w:r>
          </w:p>
        </w:tc>
        <w:tc>
          <w:tcPr>
            <w:tcW w:w="1239" w:type="dxa"/>
            <w:noWrap/>
            <w:hideMark/>
          </w:tcPr>
          <w:p w14:paraId="1043AF5C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1X</w:t>
            </w:r>
          </w:p>
        </w:tc>
        <w:tc>
          <w:tcPr>
            <w:tcW w:w="1247" w:type="dxa"/>
            <w:noWrap/>
            <w:hideMark/>
          </w:tcPr>
          <w:p w14:paraId="0FAB0782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1170" w:type="dxa"/>
            <w:noWrap/>
            <w:hideMark/>
          </w:tcPr>
          <w:p w14:paraId="2F4BCAB6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1X</w:t>
            </w:r>
          </w:p>
        </w:tc>
        <w:tc>
          <w:tcPr>
            <w:tcW w:w="1402" w:type="dxa"/>
            <w:noWrap/>
            <w:hideMark/>
          </w:tcPr>
          <w:p w14:paraId="09AC82B6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</w:p>
        </w:tc>
        <w:tc>
          <w:tcPr>
            <w:tcW w:w="845" w:type="dxa"/>
            <w:noWrap/>
            <w:hideMark/>
          </w:tcPr>
          <w:p w14:paraId="3A1F2462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</w:p>
        </w:tc>
      </w:tr>
      <w:tr w:rsidR="00DA066B" w:rsidRPr="00E333C0" w14:paraId="0C304863" w14:textId="77777777" w:rsidTr="004F0666">
        <w:trPr>
          <w:trHeight w:val="280"/>
          <w:jc w:val="center"/>
        </w:trPr>
        <w:tc>
          <w:tcPr>
            <w:tcW w:w="1408" w:type="dxa"/>
            <w:noWrap/>
            <w:hideMark/>
          </w:tcPr>
          <w:p w14:paraId="66FB769E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Thakur, 2018</w:t>
            </w:r>
          </w:p>
        </w:tc>
        <w:tc>
          <w:tcPr>
            <w:tcW w:w="913" w:type="dxa"/>
            <w:noWrap/>
            <w:hideMark/>
          </w:tcPr>
          <w:p w14:paraId="580280BC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97</w:t>
            </w:r>
          </w:p>
        </w:tc>
        <w:tc>
          <w:tcPr>
            <w:tcW w:w="790" w:type="dxa"/>
            <w:noWrap/>
            <w:hideMark/>
          </w:tcPr>
          <w:p w14:paraId="7311975E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19.18</w:t>
            </w:r>
          </w:p>
        </w:tc>
        <w:tc>
          <w:tcPr>
            <w:tcW w:w="711" w:type="dxa"/>
            <w:noWrap/>
            <w:hideMark/>
          </w:tcPr>
          <w:p w14:paraId="04E8E0A5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14.91</w:t>
            </w:r>
          </w:p>
        </w:tc>
        <w:tc>
          <w:tcPr>
            <w:tcW w:w="1146" w:type="dxa"/>
            <w:noWrap/>
            <w:hideMark/>
          </w:tcPr>
          <w:p w14:paraId="74FED834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English</w:t>
            </w:r>
          </w:p>
        </w:tc>
        <w:tc>
          <w:tcPr>
            <w:tcW w:w="1794" w:type="dxa"/>
            <w:noWrap/>
            <w:hideMark/>
          </w:tcPr>
          <w:p w14:paraId="6FB940EB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India</w:t>
            </w:r>
          </w:p>
        </w:tc>
        <w:tc>
          <w:tcPr>
            <w:tcW w:w="1525" w:type="dxa"/>
            <w:noWrap/>
            <w:hideMark/>
          </w:tcPr>
          <w:p w14:paraId="30FC654B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48</w:t>
            </w:r>
          </w:p>
        </w:tc>
        <w:tc>
          <w:tcPr>
            <w:tcW w:w="1409" w:type="dxa"/>
            <w:noWrap/>
            <w:hideMark/>
          </w:tcPr>
          <w:p w14:paraId="5DC6B3B4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Published</w:t>
            </w:r>
          </w:p>
        </w:tc>
        <w:tc>
          <w:tcPr>
            <w:tcW w:w="1239" w:type="dxa"/>
            <w:noWrap/>
            <w:hideMark/>
          </w:tcPr>
          <w:p w14:paraId="2AE8E8D8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3X</w:t>
            </w:r>
          </w:p>
        </w:tc>
        <w:tc>
          <w:tcPr>
            <w:tcW w:w="1247" w:type="dxa"/>
            <w:noWrap/>
            <w:hideMark/>
          </w:tcPr>
          <w:p w14:paraId="443961E3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1170" w:type="dxa"/>
            <w:noWrap/>
            <w:hideMark/>
          </w:tcPr>
          <w:p w14:paraId="686D1CE0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2X</w:t>
            </w:r>
          </w:p>
        </w:tc>
        <w:tc>
          <w:tcPr>
            <w:tcW w:w="1402" w:type="dxa"/>
            <w:noWrap/>
            <w:hideMark/>
          </w:tcPr>
          <w:p w14:paraId="3CF9AE4B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1X</w:t>
            </w:r>
          </w:p>
        </w:tc>
        <w:tc>
          <w:tcPr>
            <w:tcW w:w="845" w:type="dxa"/>
            <w:noWrap/>
            <w:hideMark/>
          </w:tcPr>
          <w:p w14:paraId="51A042D2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</w:p>
        </w:tc>
      </w:tr>
      <w:tr w:rsidR="00DA066B" w:rsidRPr="00E333C0" w14:paraId="48AE1D1C" w14:textId="77777777" w:rsidTr="004F0666">
        <w:trPr>
          <w:trHeight w:val="280"/>
          <w:jc w:val="center"/>
        </w:trPr>
        <w:tc>
          <w:tcPr>
            <w:tcW w:w="1408" w:type="dxa"/>
            <w:noWrap/>
            <w:hideMark/>
          </w:tcPr>
          <w:p w14:paraId="3355A621" w14:textId="0BACA243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Thomaes </w:t>
            </w:r>
            <w:r w:rsidR="00050FD3"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et al.</w:t>
            </w: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, 2008</w:t>
            </w:r>
          </w:p>
        </w:tc>
        <w:tc>
          <w:tcPr>
            <w:tcW w:w="913" w:type="dxa"/>
            <w:noWrap/>
            <w:hideMark/>
          </w:tcPr>
          <w:p w14:paraId="77D3013F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238</w:t>
            </w:r>
          </w:p>
        </w:tc>
        <w:tc>
          <w:tcPr>
            <w:tcW w:w="790" w:type="dxa"/>
            <w:noWrap/>
            <w:hideMark/>
          </w:tcPr>
          <w:p w14:paraId="74E3D61A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11.5</w:t>
            </w:r>
          </w:p>
        </w:tc>
        <w:tc>
          <w:tcPr>
            <w:tcW w:w="711" w:type="dxa"/>
            <w:noWrap/>
            <w:hideMark/>
          </w:tcPr>
          <w:p w14:paraId="6399AC56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47</w:t>
            </w:r>
          </w:p>
        </w:tc>
        <w:tc>
          <w:tcPr>
            <w:tcW w:w="1146" w:type="dxa"/>
            <w:noWrap/>
            <w:hideMark/>
          </w:tcPr>
          <w:p w14:paraId="19755A0D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English</w:t>
            </w:r>
          </w:p>
        </w:tc>
        <w:tc>
          <w:tcPr>
            <w:tcW w:w="1794" w:type="dxa"/>
            <w:noWrap/>
            <w:hideMark/>
          </w:tcPr>
          <w:p w14:paraId="460C7366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Netherlands</w:t>
            </w:r>
          </w:p>
        </w:tc>
        <w:tc>
          <w:tcPr>
            <w:tcW w:w="1525" w:type="dxa"/>
            <w:noWrap/>
            <w:hideMark/>
          </w:tcPr>
          <w:p w14:paraId="66B3DF40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80</w:t>
            </w:r>
          </w:p>
        </w:tc>
        <w:tc>
          <w:tcPr>
            <w:tcW w:w="1409" w:type="dxa"/>
            <w:noWrap/>
            <w:hideMark/>
          </w:tcPr>
          <w:p w14:paraId="1D889A3B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Published</w:t>
            </w:r>
          </w:p>
        </w:tc>
        <w:tc>
          <w:tcPr>
            <w:tcW w:w="1239" w:type="dxa"/>
            <w:noWrap/>
            <w:hideMark/>
          </w:tcPr>
          <w:p w14:paraId="1C918634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1X</w:t>
            </w:r>
          </w:p>
        </w:tc>
        <w:tc>
          <w:tcPr>
            <w:tcW w:w="1247" w:type="dxa"/>
            <w:noWrap/>
            <w:hideMark/>
          </w:tcPr>
          <w:p w14:paraId="15D63848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1170" w:type="dxa"/>
            <w:noWrap/>
            <w:hideMark/>
          </w:tcPr>
          <w:p w14:paraId="5639EF42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1X</w:t>
            </w:r>
          </w:p>
        </w:tc>
        <w:tc>
          <w:tcPr>
            <w:tcW w:w="1402" w:type="dxa"/>
            <w:noWrap/>
            <w:hideMark/>
          </w:tcPr>
          <w:p w14:paraId="079C8D4C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</w:p>
        </w:tc>
        <w:tc>
          <w:tcPr>
            <w:tcW w:w="845" w:type="dxa"/>
            <w:noWrap/>
            <w:hideMark/>
          </w:tcPr>
          <w:p w14:paraId="1BE559AE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</w:p>
        </w:tc>
      </w:tr>
      <w:tr w:rsidR="00DA066B" w:rsidRPr="00E333C0" w14:paraId="1E641FAA" w14:textId="77777777" w:rsidTr="004F0666">
        <w:trPr>
          <w:trHeight w:val="280"/>
          <w:jc w:val="center"/>
        </w:trPr>
        <w:tc>
          <w:tcPr>
            <w:tcW w:w="1408" w:type="dxa"/>
            <w:noWrap/>
            <w:hideMark/>
          </w:tcPr>
          <w:p w14:paraId="5A9F9E27" w14:textId="4DEFC69E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Tian </w:t>
            </w:r>
            <w:r w:rsidR="00050FD3"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et al.</w:t>
            </w: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, 2014</w:t>
            </w:r>
          </w:p>
        </w:tc>
        <w:tc>
          <w:tcPr>
            <w:tcW w:w="913" w:type="dxa"/>
            <w:noWrap/>
            <w:hideMark/>
          </w:tcPr>
          <w:p w14:paraId="388315FC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472</w:t>
            </w:r>
          </w:p>
        </w:tc>
        <w:tc>
          <w:tcPr>
            <w:tcW w:w="790" w:type="dxa"/>
            <w:noWrap/>
            <w:hideMark/>
          </w:tcPr>
          <w:p w14:paraId="17EF39E5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</w:p>
        </w:tc>
        <w:tc>
          <w:tcPr>
            <w:tcW w:w="711" w:type="dxa"/>
            <w:noWrap/>
            <w:hideMark/>
          </w:tcPr>
          <w:p w14:paraId="4F8CB565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47.67</w:t>
            </w:r>
          </w:p>
        </w:tc>
        <w:tc>
          <w:tcPr>
            <w:tcW w:w="1146" w:type="dxa"/>
            <w:noWrap/>
            <w:hideMark/>
          </w:tcPr>
          <w:p w14:paraId="6417CE2A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Chinese</w:t>
            </w:r>
          </w:p>
        </w:tc>
        <w:tc>
          <w:tcPr>
            <w:tcW w:w="1794" w:type="dxa"/>
            <w:noWrap/>
            <w:hideMark/>
          </w:tcPr>
          <w:p w14:paraId="004CFF5F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China</w:t>
            </w:r>
          </w:p>
        </w:tc>
        <w:tc>
          <w:tcPr>
            <w:tcW w:w="1525" w:type="dxa"/>
            <w:noWrap/>
            <w:hideMark/>
          </w:tcPr>
          <w:p w14:paraId="24ED9862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20</w:t>
            </w:r>
          </w:p>
        </w:tc>
        <w:tc>
          <w:tcPr>
            <w:tcW w:w="1409" w:type="dxa"/>
            <w:noWrap/>
            <w:hideMark/>
          </w:tcPr>
          <w:p w14:paraId="49FBBC46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Published</w:t>
            </w:r>
          </w:p>
        </w:tc>
        <w:tc>
          <w:tcPr>
            <w:tcW w:w="1239" w:type="dxa"/>
            <w:noWrap/>
            <w:hideMark/>
          </w:tcPr>
          <w:p w14:paraId="59729508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1X</w:t>
            </w:r>
          </w:p>
        </w:tc>
        <w:tc>
          <w:tcPr>
            <w:tcW w:w="1247" w:type="dxa"/>
            <w:noWrap/>
            <w:hideMark/>
          </w:tcPr>
          <w:p w14:paraId="1BCC3850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1X</w:t>
            </w:r>
          </w:p>
        </w:tc>
        <w:tc>
          <w:tcPr>
            <w:tcW w:w="1170" w:type="dxa"/>
            <w:noWrap/>
            <w:hideMark/>
          </w:tcPr>
          <w:p w14:paraId="049917D4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</w:p>
        </w:tc>
        <w:tc>
          <w:tcPr>
            <w:tcW w:w="1402" w:type="dxa"/>
            <w:noWrap/>
            <w:hideMark/>
          </w:tcPr>
          <w:p w14:paraId="0033CD6D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</w:p>
        </w:tc>
        <w:tc>
          <w:tcPr>
            <w:tcW w:w="845" w:type="dxa"/>
            <w:noWrap/>
            <w:hideMark/>
          </w:tcPr>
          <w:p w14:paraId="5E5C84EB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2X</w:t>
            </w:r>
          </w:p>
        </w:tc>
      </w:tr>
      <w:tr w:rsidR="00DA066B" w:rsidRPr="00E333C0" w14:paraId="4F2A3F72" w14:textId="77777777" w:rsidTr="004F0666">
        <w:trPr>
          <w:trHeight w:val="280"/>
          <w:jc w:val="center"/>
        </w:trPr>
        <w:tc>
          <w:tcPr>
            <w:tcW w:w="1408" w:type="dxa"/>
            <w:noWrap/>
            <w:hideMark/>
          </w:tcPr>
          <w:p w14:paraId="021F7B07" w14:textId="51D00E1C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Tonna </w:t>
            </w:r>
            <w:r w:rsidR="00050FD3"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et al.</w:t>
            </w: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, 2018</w:t>
            </w:r>
          </w:p>
        </w:tc>
        <w:tc>
          <w:tcPr>
            <w:tcW w:w="913" w:type="dxa"/>
            <w:noWrap/>
            <w:hideMark/>
          </w:tcPr>
          <w:p w14:paraId="0CBF6CD9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91</w:t>
            </w:r>
          </w:p>
        </w:tc>
        <w:tc>
          <w:tcPr>
            <w:tcW w:w="790" w:type="dxa"/>
            <w:noWrap/>
            <w:hideMark/>
          </w:tcPr>
          <w:p w14:paraId="26BF883E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48.8</w:t>
            </w:r>
          </w:p>
        </w:tc>
        <w:tc>
          <w:tcPr>
            <w:tcW w:w="711" w:type="dxa"/>
            <w:noWrap/>
            <w:hideMark/>
          </w:tcPr>
          <w:p w14:paraId="1CDA80F7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34.1</w:t>
            </w:r>
          </w:p>
        </w:tc>
        <w:tc>
          <w:tcPr>
            <w:tcW w:w="1146" w:type="dxa"/>
            <w:noWrap/>
            <w:hideMark/>
          </w:tcPr>
          <w:p w14:paraId="05925525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English</w:t>
            </w:r>
          </w:p>
        </w:tc>
        <w:tc>
          <w:tcPr>
            <w:tcW w:w="1794" w:type="dxa"/>
            <w:noWrap/>
            <w:hideMark/>
          </w:tcPr>
          <w:p w14:paraId="59D91A42" w14:textId="74A7B99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US</w:t>
            </w:r>
            <w:r w:rsidR="0079083A"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A</w:t>
            </w:r>
          </w:p>
        </w:tc>
        <w:tc>
          <w:tcPr>
            <w:tcW w:w="1525" w:type="dxa"/>
            <w:noWrap/>
            <w:hideMark/>
          </w:tcPr>
          <w:p w14:paraId="78D145CE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91</w:t>
            </w:r>
          </w:p>
        </w:tc>
        <w:tc>
          <w:tcPr>
            <w:tcW w:w="1409" w:type="dxa"/>
            <w:noWrap/>
            <w:hideMark/>
          </w:tcPr>
          <w:p w14:paraId="0F6FE0AE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Published</w:t>
            </w:r>
          </w:p>
        </w:tc>
        <w:tc>
          <w:tcPr>
            <w:tcW w:w="1239" w:type="dxa"/>
            <w:noWrap/>
            <w:hideMark/>
          </w:tcPr>
          <w:p w14:paraId="520B3BF7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1X</w:t>
            </w:r>
          </w:p>
        </w:tc>
        <w:tc>
          <w:tcPr>
            <w:tcW w:w="1247" w:type="dxa"/>
            <w:noWrap/>
            <w:hideMark/>
          </w:tcPr>
          <w:p w14:paraId="14085AE2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1X</w:t>
            </w:r>
          </w:p>
        </w:tc>
        <w:tc>
          <w:tcPr>
            <w:tcW w:w="1170" w:type="dxa"/>
            <w:noWrap/>
            <w:hideMark/>
          </w:tcPr>
          <w:p w14:paraId="1F935603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2X</w:t>
            </w:r>
          </w:p>
        </w:tc>
        <w:tc>
          <w:tcPr>
            <w:tcW w:w="1402" w:type="dxa"/>
            <w:noWrap/>
            <w:hideMark/>
          </w:tcPr>
          <w:p w14:paraId="7257769F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</w:p>
        </w:tc>
        <w:tc>
          <w:tcPr>
            <w:tcW w:w="845" w:type="dxa"/>
            <w:noWrap/>
            <w:hideMark/>
          </w:tcPr>
          <w:p w14:paraId="206EA12F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</w:p>
        </w:tc>
      </w:tr>
      <w:tr w:rsidR="00DA066B" w:rsidRPr="00E333C0" w14:paraId="47B0D9BA" w14:textId="77777777" w:rsidTr="004F0666">
        <w:trPr>
          <w:trHeight w:val="280"/>
          <w:jc w:val="center"/>
        </w:trPr>
        <w:tc>
          <w:tcPr>
            <w:tcW w:w="1408" w:type="dxa"/>
            <w:noWrap/>
            <w:hideMark/>
          </w:tcPr>
          <w:p w14:paraId="22D0DB2C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Unterrainer et al., 2016</w:t>
            </w:r>
          </w:p>
        </w:tc>
        <w:tc>
          <w:tcPr>
            <w:tcW w:w="913" w:type="dxa"/>
            <w:noWrap/>
            <w:hideMark/>
          </w:tcPr>
          <w:p w14:paraId="4174E9E5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327</w:t>
            </w:r>
          </w:p>
        </w:tc>
        <w:tc>
          <w:tcPr>
            <w:tcW w:w="790" w:type="dxa"/>
            <w:noWrap/>
            <w:hideMark/>
          </w:tcPr>
          <w:p w14:paraId="3D3DD7E6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25.1</w:t>
            </w:r>
          </w:p>
        </w:tc>
        <w:tc>
          <w:tcPr>
            <w:tcW w:w="711" w:type="dxa"/>
            <w:noWrap/>
            <w:hideMark/>
          </w:tcPr>
          <w:p w14:paraId="08906701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29.1</w:t>
            </w:r>
          </w:p>
        </w:tc>
        <w:tc>
          <w:tcPr>
            <w:tcW w:w="1146" w:type="dxa"/>
            <w:noWrap/>
            <w:hideMark/>
          </w:tcPr>
          <w:p w14:paraId="26CC39AD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English</w:t>
            </w:r>
          </w:p>
        </w:tc>
        <w:tc>
          <w:tcPr>
            <w:tcW w:w="1794" w:type="dxa"/>
            <w:noWrap/>
            <w:hideMark/>
          </w:tcPr>
          <w:p w14:paraId="03CD710D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Germany</w:t>
            </w:r>
          </w:p>
        </w:tc>
        <w:tc>
          <w:tcPr>
            <w:tcW w:w="1525" w:type="dxa"/>
            <w:noWrap/>
            <w:hideMark/>
          </w:tcPr>
          <w:p w14:paraId="7B76B2F8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67</w:t>
            </w:r>
          </w:p>
        </w:tc>
        <w:tc>
          <w:tcPr>
            <w:tcW w:w="1409" w:type="dxa"/>
            <w:noWrap/>
            <w:hideMark/>
          </w:tcPr>
          <w:p w14:paraId="13BCDD97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Published</w:t>
            </w:r>
          </w:p>
        </w:tc>
        <w:tc>
          <w:tcPr>
            <w:tcW w:w="1239" w:type="dxa"/>
            <w:noWrap/>
            <w:hideMark/>
          </w:tcPr>
          <w:p w14:paraId="4F8DA952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1247" w:type="dxa"/>
            <w:noWrap/>
            <w:hideMark/>
          </w:tcPr>
          <w:p w14:paraId="08A582DD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3X</w:t>
            </w:r>
          </w:p>
        </w:tc>
        <w:tc>
          <w:tcPr>
            <w:tcW w:w="1170" w:type="dxa"/>
            <w:noWrap/>
            <w:hideMark/>
          </w:tcPr>
          <w:p w14:paraId="509A041E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</w:p>
        </w:tc>
        <w:tc>
          <w:tcPr>
            <w:tcW w:w="1402" w:type="dxa"/>
            <w:noWrap/>
            <w:hideMark/>
          </w:tcPr>
          <w:p w14:paraId="3F9CD6B4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3X</w:t>
            </w:r>
          </w:p>
        </w:tc>
        <w:tc>
          <w:tcPr>
            <w:tcW w:w="845" w:type="dxa"/>
            <w:noWrap/>
            <w:hideMark/>
          </w:tcPr>
          <w:p w14:paraId="7EE58F21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</w:p>
        </w:tc>
      </w:tr>
      <w:tr w:rsidR="00DA066B" w:rsidRPr="00E333C0" w14:paraId="25C97DC7" w14:textId="77777777" w:rsidTr="004F0666">
        <w:trPr>
          <w:trHeight w:val="280"/>
          <w:jc w:val="center"/>
        </w:trPr>
        <w:tc>
          <w:tcPr>
            <w:tcW w:w="1408" w:type="dxa"/>
            <w:noWrap/>
            <w:hideMark/>
          </w:tcPr>
          <w:p w14:paraId="669D8E68" w14:textId="1B95EBBC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Uzarska et al., 202</w:t>
            </w:r>
            <w:r w:rsidR="00A83DC6"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3</w:t>
            </w:r>
          </w:p>
        </w:tc>
        <w:tc>
          <w:tcPr>
            <w:tcW w:w="913" w:type="dxa"/>
            <w:noWrap/>
            <w:hideMark/>
          </w:tcPr>
          <w:p w14:paraId="456D23D1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1156</w:t>
            </w:r>
          </w:p>
        </w:tc>
        <w:tc>
          <w:tcPr>
            <w:tcW w:w="790" w:type="dxa"/>
            <w:noWrap/>
            <w:hideMark/>
          </w:tcPr>
          <w:p w14:paraId="0703E252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20.33</w:t>
            </w:r>
          </w:p>
        </w:tc>
        <w:tc>
          <w:tcPr>
            <w:tcW w:w="711" w:type="dxa"/>
            <w:noWrap/>
            <w:hideMark/>
          </w:tcPr>
          <w:p w14:paraId="3B0E0BA7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47.2</w:t>
            </w:r>
          </w:p>
        </w:tc>
        <w:tc>
          <w:tcPr>
            <w:tcW w:w="1146" w:type="dxa"/>
            <w:noWrap/>
            <w:hideMark/>
          </w:tcPr>
          <w:p w14:paraId="24E1D16C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English</w:t>
            </w:r>
          </w:p>
        </w:tc>
        <w:tc>
          <w:tcPr>
            <w:tcW w:w="1794" w:type="dxa"/>
            <w:noWrap/>
            <w:hideMark/>
          </w:tcPr>
          <w:p w14:paraId="062BE837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Poland</w:t>
            </w:r>
          </w:p>
        </w:tc>
        <w:tc>
          <w:tcPr>
            <w:tcW w:w="1525" w:type="dxa"/>
            <w:noWrap/>
            <w:hideMark/>
          </w:tcPr>
          <w:p w14:paraId="5D78407F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60</w:t>
            </w:r>
          </w:p>
        </w:tc>
        <w:tc>
          <w:tcPr>
            <w:tcW w:w="1409" w:type="dxa"/>
            <w:noWrap/>
            <w:hideMark/>
          </w:tcPr>
          <w:p w14:paraId="694F4304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Published</w:t>
            </w:r>
          </w:p>
        </w:tc>
        <w:tc>
          <w:tcPr>
            <w:tcW w:w="1239" w:type="dxa"/>
            <w:noWrap/>
            <w:hideMark/>
          </w:tcPr>
          <w:p w14:paraId="20CAEC76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1X</w:t>
            </w:r>
          </w:p>
        </w:tc>
        <w:tc>
          <w:tcPr>
            <w:tcW w:w="1247" w:type="dxa"/>
            <w:noWrap/>
            <w:hideMark/>
          </w:tcPr>
          <w:p w14:paraId="23DE35F3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1170" w:type="dxa"/>
            <w:noWrap/>
            <w:hideMark/>
          </w:tcPr>
          <w:p w14:paraId="1EC85EE8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1X</w:t>
            </w:r>
          </w:p>
        </w:tc>
        <w:tc>
          <w:tcPr>
            <w:tcW w:w="1402" w:type="dxa"/>
            <w:noWrap/>
            <w:hideMark/>
          </w:tcPr>
          <w:p w14:paraId="07EDA388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</w:p>
        </w:tc>
        <w:tc>
          <w:tcPr>
            <w:tcW w:w="845" w:type="dxa"/>
            <w:noWrap/>
            <w:hideMark/>
          </w:tcPr>
          <w:p w14:paraId="42A74331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</w:p>
        </w:tc>
      </w:tr>
      <w:tr w:rsidR="00DA066B" w:rsidRPr="00E333C0" w14:paraId="25B35840" w14:textId="77777777" w:rsidTr="004F0666">
        <w:trPr>
          <w:trHeight w:val="280"/>
          <w:jc w:val="center"/>
        </w:trPr>
        <w:tc>
          <w:tcPr>
            <w:tcW w:w="1408" w:type="dxa"/>
            <w:noWrap/>
            <w:hideMark/>
          </w:tcPr>
          <w:p w14:paraId="3DEB0001" w14:textId="23529F3F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val="nl-NL"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val="nl-NL" w:eastAsia="zh-CN"/>
              </w:rPr>
              <w:t xml:space="preserve">Van Groningen </w:t>
            </w:r>
            <w:r w:rsidR="00050FD3" w:rsidRPr="00E333C0">
              <w:rPr>
                <w:rFonts w:ascii="Times New Roman" w:hAnsi="Times New Roman" w:cs="Times New Roman"/>
                <w:sz w:val="22"/>
                <w:szCs w:val="22"/>
                <w:lang w:val="nl-NL" w:eastAsia="zh-CN"/>
              </w:rPr>
              <w:t>et al.</w:t>
            </w:r>
            <w:r w:rsidRPr="00E333C0">
              <w:rPr>
                <w:rFonts w:ascii="Times New Roman" w:hAnsi="Times New Roman" w:cs="Times New Roman"/>
                <w:sz w:val="22"/>
                <w:szCs w:val="22"/>
                <w:lang w:val="nl-NL" w:eastAsia="zh-CN"/>
              </w:rPr>
              <w:t xml:space="preserve">, 2021, </w:t>
            </w:r>
            <w:r w:rsidR="00D50F73" w:rsidRPr="00E333C0">
              <w:rPr>
                <w:rFonts w:ascii="Times New Roman" w:hAnsi="Times New Roman" w:cs="Times New Roman"/>
                <w:sz w:val="22"/>
                <w:szCs w:val="22"/>
                <w:lang w:val="nl-NL" w:eastAsia="zh-CN"/>
              </w:rPr>
              <w:t>Sample</w:t>
            </w:r>
            <w:r w:rsidRPr="00E333C0">
              <w:rPr>
                <w:rFonts w:ascii="Times New Roman" w:hAnsi="Times New Roman" w:cs="Times New Roman"/>
                <w:sz w:val="22"/>
                <w:szCs w:val="22"/>
                <w:lang w:val="nl-NL" w:eastAsia="zh-CN"/>
              </w:rPr>
              <w:t xml:space="preserve"> 1</w:t>
            </w:r>
          </w:p>
        </w:tc>
        <w:tc>
          <w:tcPr>
            <w:tcW w:w="913" w:type="dxa"/>
            <w:noWrap/>
            <w:hideMark/>
          </w:tcPr>
          <w:p w14:paraId="7B6BEF7D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435</w:t>
            </w:r>
          </w:p>
        </w:tc>
        <w:tc>
          <w:tcPr>
            <w:tcW w:w="790" w:type="dxa"/>
            <w:noWrap/>
            <w:hideMark/>
          </w:tcPr>
          <w:p w14:paraId="76CF9966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</w:p>
        </w:tc>
        <w:tc>
          <w:tcPr>
            <w:tcW w:w="711" w:type="dxa"/>
            <w:noWrap/>
            <w:hideMark/>
          </w:tcPr>
          <w:p w14:paraId="153CDC29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</w:p>
        </w:tc>
        <w:tc>
          <w:tcPr>
            <w:tcW w:w="1146" w:type="dxa"/>
            <w:noWrap/>
            <w:hideMark/>
          </w:tcPr>
          <w:p w14:paraId="5AD6DF58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English</w:t>
            </w:r>
          </w:p>
        </w:tc>
        <w:tc>
          <w:tcPr>
            <w:tcW w:w="1794" w:type="dxa"/>
            <w:noWrap/>
            <w:hideMark/>
          </w:tcPr>
          <w:p w14:paraId="004313A1" w14:textId="6187D17C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US</w:t>
            </w:r>
            <w:r w:rsidR="0079083A"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A</w:t>
            </w:r>
          </w:p>
        </w:tc>
        <w:tc>
          <w:tcPr>
            <w:tcW w:w="1525" w:type="dxa"/>
            <w:noWrap/>
            <w:hideMark/>
          </w:tcPr>
          <w:p w14:paraId="2854C71B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91</w:t>
            </w:r>
          </w:p>
        </w:tc>
        <w:tc>
          <w:tcPr>
            <w:tcW w:w="1409" w:type="dxa"/>
            <w:noWrap/>
            <w:hideMark/>
          </w:tcPr>
          <w:p w14:paraId="57671274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Published</w:t>
            </w:r>
          </w:p>
        </w:tc>
        <w:tc>
          <w:tcPr>
            <w:tcW w:w="1239" w:type="dxa"/>
            <w:noWrap/>
            <w:hideMark/>
          </w:tcPr>
          <w:p w14:paraId="283BC47C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1X</w:t>
            </w:r>
          </w:p>
        </w:tc>
        <w:tc>
          <w:tcPr>
            <w:tcW w:w="1247" w:type="dxa"/>
            <w:noWrap/>
            <w:hideMark/>
          </w:tcPr>
          <w:p w14:paraId="17ED8272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1170" w:type="dxa"/>
            <w:noWrap/>
            <w:hideMark/>
          </w:tcPr>
          <w:p w14:paraId="0DB20823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1X</w:t>
            </w:r>
          </w:p>
        </w:tc>
        <w:tc>
          <w:tcPr>
            <w:tcW w:w="1402" w:type="dxa"/>
            <w:noWrap/>
            <w:hideMark/>
          </w:tcPr>
          <w:p w14:paraId="01EEED74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</w:p>
        </w:tc>
        <w:tc>
          <w:tcPr>
            <w:tcW w:w="845" w:type="dxa"/>
            <w:noWrap/>
            <w:hideMark/>
          </w:tcPr>
          <w:p w14:paraId="2D35AE00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</w:p>
          <w:p w14:paraId="46181A3C" w14:textId="77777777" w:rsidR="00B63DB4" w:rsidRPr="00E333C0" w:rsidRDefault="00B63DB4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</w:p>
        </w:tc>
      </w:tr>
      <w:tr w:rsidR="00DA066B" w:rsidRPr="00E333C0" w14:paraId="426BA3D1" w14:textId="77777777" w:rsidTr="004F0666">
        <w:trPr>
          <w:trHeight w:val="280"/>
          <w:jc w:val="center"/>
        </w:trPr>
        <w:tc>
          <w:tcPr>
            <w:tcW w:w="1408" w:type="dxa"/>
            <w:noWrap/>
            <w:hideMark/>
          </w:tcPr>
          <w:p w14:paraId="6C4D61AB" w14:textId="1A9CAB7B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val="nl-NL"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val="nl-NL" w:eastAsia="zh-CN"/>
              </w:rPr>
              <w:t xml:space="preserve">Van Groningen </w:t>
            </w:r>
            <w:r w:rsidR="00050FD3" w:rsidRPr="00E333C0">
              <w:rPr>
                <w:rFonts w:ascii="Times New Roman" w:hAnsi="Times New Roman" w:cs="Times New Roman"/>
                <w:sz w:val="22"/>
                <w:szCs w:val="22"/>
                <w:lang w:val="nl-NL" w:eastAsia="zh-CN"/>
              </w:rPr>
              <w:t>et al.</w:t>
            </w:r>
            <w:r w:rsidRPr="00E333C0">
              <w:rPr>
                <w:rFonts w:ascii="Times New Roman" w:hAnsi="Times New Roman" w:cs="Times New Roman"/>
                <w:sz w:val="22"/>
                <w:szCs w:val="22"/>
                <w:lang w:val="nl-NL" w:eastAsia="zh-CN"/>
              </w:rPr>
              <w:t xml:space="preserve">, 2021, </w:t>
            </w:r>
            <w:r w:rsidR="00D50F73" w:rsidRPr="00E333C0">
              <w:rPr>
                <w:rFonts w:ascii="Times New Roman" w:hAnsi="Times New Roman" w:cs="Times New Roman"/>
                <w:sz w:val="22"/>
                <w:szCs w:val="22"/>
                <w:lang w:val="nl-NL" w:eastAsia="zh-CN"/>
              </w:rPr>
              <w:t>Sample</w:t>
            </w:r>
            <w:r w:rsidRPr="00E333C0">
              <w:rPr>
                <w:rFonts w:ascii="Times New Roman" w:hAnsi="Times New Roman" w:cs="Times New Roman"/>
                <w:sz w:val="22"/>
                <w:szCs w:val="22"/>
                <w:lang w:val="nl-NL" w:eastAsia="zh-CN"/>
              </w:rPr>
              <w:t xml:space="preserve"> 2</w:t>
            </w:r>
          </w:p>
        </w:tc>
        <w:tc>
          <w:tcPr>
            <w:tcW w:w="913" w:type="dxa"/>
            <w:noWrap/>
            <w:hideMark/>
          </w:tcPr>
          <w:p w14:paraId="6FA8D5D4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515</w:t>
            </w:r>
          </w:p>
        </w:tc>
        <w:tc>
          <w:tcPr>
            <w:tcW w:w="790" w:type="dxa"/>
            <w:noWrap/>
            <w:hideMark/>
          </w:tcPr>
          <w:p w14:paraId="3B2017D5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</w:p>
        </w:tc>
        <w:tc>
          <w:tcPr>
            <w:tcW w:w="711" w:type="dxa"/>
            <w:noWrap/>
            <w:hideMark/>
          </w:tcPr>
          <w:p w14:paraId="593F1CEB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</w:p>
        </w:tc>
        <w:tc>
          <w:tcPr>
            <w:tcW w:w="1146" w:type="dxa"/>
            <w:noWrap/>
            <w:hideMark/>
          </w:tcPr>
          <w:p w14:paraId="65455BB4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English</w:t>
            </w:r>
          </w:p>
        </w:tc>
        <w:tc>
          <w:tcPr>
            <w:tcW w:w="1794" w:type="dxa"/>
            <w:noWrap/>
            <w:hideMark/>
          </w:tcPr>
          <w:p w14:paraId="30DBFDA8" w14:textId="327C7729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US</w:t>
            </w:r>
            <w:r w:rsidR="0079083A"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A</w:t>
            </w:r>
          </w:p>
        </w:tc>
        <w:tc>
          <w:tcPr>
            <w:tcW w:w="1525" w:type="dxa"/>
            <w:noWrap/>
            <w:hideMark/>
          </w:tcPr>
          <w:p w14:paraId="029ED3C7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91</w:t>
            </w:r>
          </w:p>
        </w:tc>
        <w:tc>
          <w:tcPr>
            <w:tcW w:w="1409" w:type="dxa"/>
            <w:noWrap/>
            <w:hideMark/>
          </w:tcPr>
          <w:p w14:paraId="222F202F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Published</w:t>
            </w:r>
          </w:p>
        </w:tc>
        <w:tc>
          <w:tcPr>
            <w:tcW w:w="1239" w:type="dxa"/>
            <w:noWrap/>
            <w:hideMark/>
          </w:tcPr>
          <w:p w14:paraId="04F268F9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1X</w:t>
            </w:r>
          </w:p>
        </w:tc>
        <w:tc>
          <w:tcPr>
            <w:tcW w:w="1247" w:type="dxa"/>
            <w:noWrap/>
            <w:hideMark/>
          </w:tcPr>
          <w:p w14:paraId="62B1BDEB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1X</w:t>
            </w:r>
          </w:p>
        </w:tc>
        <w:tc>
          <w:tcPr>
            <w:tcW w:w="1170" w:type="dxa"/>
            <w:noWrap/>
            <w:hideMark/>
          </w:tcPr>
          <w:p w14:paraId="57CFD9AE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2X</w:t>
            </w:r>
          </w:p>
        </w:tc>
        <w:tc>
          <w:tcPr>
            <w:tcW w:w="1402" w:type="dxa"/>
            <w:noWrap/>
            <w:hideMark/>
          </w:tcPr>
          <w:p w14:paraId="5BDEC4F9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</w:p>
        </w:tc>
        <w:tc>
          <w:tcPr>
            <w:tcW w:w="845" w:type="dxa"/>
            <w:noWrap/>
            <w:hideMark/>
          </w:tcPr>
          <w:p w14:paraId="0C37595B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</w:p>
        </w:tc>
      </w:tr>
      <w:tr w:rsidR="00DA066B" w:rsidRPr="00E333C0" w14:paraId="6142281E" w14:textId="77777777" w:rsidTr="004F0666">
        <w:trPr>
          <w:trHeight w:val="280"/>
          <w:jc w:val="center"/>
        </w:trPr>
        <w:tc>
          <w:tcPr>
            <w:tcW w:w="1408" w:type="dxa"/>
            <w:noWrap/>
            <w:hideMark/>
          </w:tcPr>
          <w:p w14:paraId="367865C3" w14:textId="11E34E89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Volmer </w:t>
            </w:r>
            <w:r w:rsidR="00050FD3"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et al.</w:t>
            </w: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., 2019</w:t>
            </w:r>
          </w:p>
        </w:tc>
        <w:tc>
          <w:tcPr>
            <w:tcW w:w="913" w:type="dxa"/>
            <w:noWrap/>
            <w:hideMark/>
          </w:tcPr>
          <w:p w14:paraId="43E4C5B4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395</w:t>
            </w:r>
          </w:p>
        </w:tc>
        <w:tc>
          <w:tcPr>
            <w:tcW w:w="790" w:type="dxa"/>
            <w:noWrap/>
            <w:hideMark/>
          </w:tcPr>
          <w:p w14:paraId="3A815864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25.15</w:t>
            </w:r>
          </w:p>
        </w:tc>
        <w:tc>
          <w:tcPr>
            <w:tcW w:w="711" w:type="dxa"/>
            <w:noWrap/>
            <w:hideMark/>
          </w:tcPr>
          <w:p w14:paraId="0F28D18B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23</w:t>
            </w:r>
          </w:p>
        </w:tc>
        <w:tc>
          <w:tcPr>
            <w:tcW w:w="1146" w:type="dxa"/>
            <w:noWrap/>
            <w:hideMark/>
          </w:tcPr>
          <w:p w14:paraId="2BFB737A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English</w:t>
            </w:r>
          </w:p>
        </w:tc>
        <w:tc>
          <w:tcPr>
            <w:tcW w:w="1794" w:type="dxa"/>
            <w:noWrap/>
            <w:hideMark/>
          </w:tcPr>
          <w:p w14:paraId="6889C8B7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Germany</w:t>
            </w:r>
          </w:p>
        </w:tc>
        <w:tc>
          <w:tcPr>
            <w:tcW w:w="1525" w:type="dxa"/>
            <w:noWrap/>
            <w:hideMark/>
          </w:tcPr>
          <w:p w14:paraId="08E5F391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67</w:t>
            </w:r>
          </w:p>
        </w:tc>
        <w:tc>
          <w:tcPr>
            <w:tcW w:w="1409" w:type="dxa"/>
            <w:noWrap/>
            <w:hideMark/>
          </w:tcPr>
          <w:p w14:paraId="78BDC868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Published</w:t>
            </w:r>
          </w:p>
        </w:tc>
        <w:tc>
          <w:tcPr>
            <w:tcW w:w="1239" w:type="dxa"/>
            <w:noWrap/>
            <w:hideMark/>
          </w:tcPr>
          <w:p w14:paraId="23BE299B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3X</w:t>
            </w:r>
          </w:p>
        </w:tc>
        <w:tc>
          <w:tcPr>
            <w:tcW w:w="1247" w:type="dxa"/>
            <w:noWrap/>
            <w:hideMark/>
          </w:tcPr>
          <w:p w14:paraId="514EE178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1170" w:type="dxa"/>
            <w:noWrap/>
            <w:hideMark/>
          </w:tcPr>
          <w:p w14:paraId="5A2CA158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3X</w:t>
            </w:r>
          </w:p>
        </w:tc>
        <w:tc>
          <w:tcPr>
            <w:tcW w:w="1402" w:type="dxa"/>
            <w:noWrap/>
            <w:hideMark/>
          </w:tcPr>
          <w:p w14:paraId="7D368442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</w:p>
        </w:tc>
        <w:tc>
          <w:tcPr>
            <w:tcW w:w="845" w:type="dxa"/>
            <w:noWrap/>
            <w:hideMark/>
          </w:tcPr>
          <w:p w14:paraId="2F7CC945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</w:p>
        </w:tc>
      </w:tr>
      <w:tr w:rsidR="00DA066B" w:rsidRPr="00E333C0" w14:paraId="2E6E8CED" w14:textId="77777777" w:rsidTr="004F0666">
        <w:trPr>
          <w:trHeight w:val="280"/>
          <w:jc w:val="center"/>
        </w:trPr>
        <w:tc>
          <w:tcPr>
            <w:tcW w:w="1408" w:type="dxa"/>
            <w:noWrap/>
            <w:hideMark/>
          </w:tcPr>
          <w:p w14:paraId="4209EEC0" w14:textId="43526525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Wang et al., 201</w:t>
            </w:r>
            <w:r w:rsidR="005E2F28"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9</w:t>
            </w:r>
          </w:p>
        </w:tc>
        <w:tc>
          <w:tcPr>
            <w:tcW w:w="913" w:type="dxa"/>
            <w:noWrap/>
            <w:hideMark/>
          </w:tcPr>
          <w:p w14:paraId="12190C27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434</w:t>
            </w:r>
          </w:p>
        </w:tc>
        <w:tc>
          <w:tcPr>
            <w:tcW w:w="790" w:type="dxa"/>
            <w:noWrap/>
            <w:hideMark/>
          </w:tcPr>
          <w:p w14:paraId="65F3E3D2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30.47</w:t>
            </w:r>
          </w:p>
        </w:tc>
        <w:tc>
          <w:tcPr>
            <w:tcW w:w="711" w:type="dxa"/>
            <w:noWrap/>
            <w:hideMark/>
          </w:tcPr>
          <w:p w14:paraId="5877DD35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22</w:t>
            </w:r>
          </w:p>
        </w:tc>
        <w:tc>
          <w:tcPr>
            <w:tcW w:w="1146" w:type="dxa"/>
            <w:noWrap/>
            <w:hideMark/>
          </w:tcPr>
          <w:p w14:paraId="096E2601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English</w:t>
            </w:r>
          </w:p>
        </w:tc>
        <w:tc>
          <w:tcPr>
            <w:tcW w:w="1794" w:type="dxa"/>
            <w:noWrap/>
            <w:hideMark/>
          </w:tcPr>
          <w:p w14:paraId="61B4AF7B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China</w:t>
            </w:r>
          </w:p>
        </w:tc>
        <w:tc>
          <w:tcPr>
            <w:tcW w:w="1525" w:type="dxa"/>
            <w:noWrap/>
            <w:hideMark/>
          </w:tcPr>
          <w:p w14:paraId="6BBCE795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20</w:t>
            </w:r>
          </w:p>
        </w:tc>
        <w:tc>
          <w:tcPr>
            <w:tcW w:w="1409" w:type="dxa"/>
            <w:noWrap/>
            <w:hideMark/>
          </w:tcPr>
          <w:p w14:paraId="490D4088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Published</w:t>
            </w:r>
          </w:p>
        </w:tc>
        <w:tc>
          <w:tcPr>
            <w:tcW w:w="1239" w:type="dxa"/>
            <w:noWrap/>
            <w:hideMark/>
          </w:tcPr>
          <w:p w14:paraId="1C716F8F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1X</w:t>
            </w:r>
          </w:p>
        </w:tc>
        <w:tc>
          <w:tcPr>
            <w:tcW w:w="1247" w:type="dxa"/>
            <w:noWrap/>
            <w:hideMark/>
          </w:tcPr>
          <w:p w14:paraId="46D185BC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1170" w:type="dxa"/>
            <w:noWrap/>
            <w:hideMark/>
          </w:tcPr>
          <w:p w14:paraId="6F044D65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</w:p>
        </w:tc>
        <w:tc>
          <w:tcPr>
            <w:tcW w:w="1402" w:type="dxa"/>
            <w:noWrap/>
            <w:hideMark/>
          </w:tcPr>
          <w:p w14:paraId="1319FC34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1X</w:t>
            </w:r>
          </w:p>
        </w:tc>
        <w:tc>
          <w:tcPr>
            <w:tcW w:w="845" w:type="dxa"/>
            <w:noWrap/>
            <w:hideMark/>
          </w:tcPr>
          <w:p w14:paraId="66ED0891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</w:p>
        </w:tc>
      </w:tr>
      <w:tr w:rsidR="00DA066B" w:rsidRPr="00E333C0" w14:paraId="4FC55B97" w14:textId="77777777" w:rsidTr="004F0666">
        <w:trPr>
          <w:trHeight w:val="280"/>
          <w:jc w:val="center"/>
        </w:trPr>
        <w:tc>
          <w:tcPr>
            <w:tcW w:w="1408" w:type="dxa"/>
            <w:noWrap/>
            <w:hideMark/>
          </w:tcPr>
          <w:p w14:paraId="6221294D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Wang, 2008</w:t>
            </w:r>
          </w:p>
        </w:tc>
        <w:tc>
          <w:tcPr>
            <w:tcW w:w="913" w:type="dxa"/>
            <w:noWrap/>
            <w:hideMark/>
          </w:tcPr>
          <w:p w14:paraId="2D3A5A92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406</w:t>
            </w:r>
          </w:p>
        </w:tc>
        <w:tc>
          <w:tcPr>
            <w:tcW w:w="790" w:type="dxa"/>
            <w:noWrap/>
            <w:hideMark/>
          </w:tcPr>
          <w:p w14:paraId="32B16696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19.42</w:t>
            </w:r>
          </w:p>
        </w:tc>
        <w:tc>
          <w:tcPr>
            <w:tcW w:w="711" w:type="dxa"/>
            <w:noWrap/>
            <w:hideMark/>
          </w:tcPr>
          <w:p w14:paraId="5AB95046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37.44</w:t>
            </w:r>
          </w:p>
        </w:tc>
        <w:tc>
          <w:tcPr>
            <w:tcW w:w="1146" w:type="dxa"/>
            <w:noWrap/>
            <w:hideMark/>
          </w:tcPr>
          <w:p w14:paraId="124967B9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Chinese</w:t>
            </w:r>
          </w:p>
        </w:tc>
        <w:tc>
          <w:tcPr>
            <w:tcW w:w="1794" w:type="dxa"/>
            <w:noWrap/>
            <w:hideMark/>
          </w:tcPr>
          <w:p w14:paraId="251CD2F7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China</w:t>
            </w:r>
          </w:p>
        </w:tc>
        <w:tc>
          <w:tcPr>
            <w:tcW w:w="1525" w:type="dxa"/>
            <w:noWrap/>
            <w:hideMark/>
          </w:tcPr>
          <w:p w14:paraId="5DD60E64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20</w:t>
            </w:r>
          </w:p>
        </w:tc>
        <w:tc>
          <w:tcPr>
            <w:tcW w:w="1409" w:type="dxa"/>
            <w:noWrap/>
            <w:hideMark/>
          </w:tcPr>
          <w:p w14:paraId="77F30929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Unpublished</w:t>
            </w:r>
          </w:p>
        </w:tc>
        <w:tc>
          <w:tcPr>
            <w:tcW w:w="1239" w:type="dxa"/>
            <w:noWrap/>
            <w:hideMark/>
          </w:tcPr>
          <w:p w14:paraId="41B36D3E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2X</w:t>
            </w:r>
          </w:p>
        </w:tc>
        <w:tc>
          <w:tcPr>
            <w:tcW w:w="1247" w:type="dxa"/>
            <w:noWrap/>
            <w:hideMark/>
          </w:tcPr>
          <w:p w14:paraId="1B72CD66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2X</w:t>
            </w:r>
          </w:p>
        </w:tc>
        <w:tc>
          <w:tcPr>
            <w:tcW w:w="1170" w:type="dxa"/>
            <w:noWrap/>
            <w:hideMark/>
          </w:tcPr>
          <w:p w14:paraId="1E3E8EC9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</w:p>
        </w:tc>
        <w:tc>
          <w:tcPr>
            <w:tcW w:w="1402" w:type="dxa"/>
            <w:noWrap/>
            <w:hideMark/>
          </w:tcPr>
          <w:p w14:paraId="60F8687E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</w:p>
        </w:tc>
        <w:tc>
          <w:tcPr>
            <w:tcW w:w="845" w:type="dxa"/>
            <w:noWrap/>
            <w:hideMark/>
          </w:tcPr>
          <w:p w14:paraId="34CDA1CF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4X</w:t>
            </w:r>
          </w:p>
        </w:tc>
      </w:tr>
      <w:tr w:rsidR="00DA066B" w:rsidRPr="00E333C0" w14:paraId="0291449A" w14:textId="77777777" w:rsidTr="004F0666">
        <w:trPr>
          <w:trHeight w:val="280"/>
          <w:jc w:val="center"/>
        </w:trPr>
        <w:tc>
          <w:tcPr>
            <w:tcW w:w="1408" w:type="dxa"/>
            <w:noWrap/>
            <w:hideMark/>
          </w:tcPr>
          <w:p w14:paraId="61577E14" w14:textId="7540754D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Watson </w:t>
            </w:r>
            <w:r w:rsidR="00050FD3"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et al.</w:t>
            </w: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, 2006</w:t>
            </w:r>
          </w:p>
        </w:tc>
        <w:tc>
          <w:tcPr>
            <w:tcW w:w="913" w:type="dxa"/>
            <w:noWrap/>
            <w:hideMark/>
          </w:tcPr>
          <w:p w14:paraId="748CB761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189</w:t>
            </w:r>
          </w:p>
        </w:tc>
        <w:tc>
          <w:tcPr>
            <w:tcW w:w="790" w:type="dxa"/>
            <w:noWrap/>
            <w:hideMark/>
          </w:tcPr>
          <w:p w14:paraId="5563F694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19.5</w:t>
            </w:r>
          </w:p>
        </w:tc>
        <w:tc>
          <w:tcPr>
            <w:tcW w:w="711" w:type="dxa"/>
            <w:noWrap/>
            <w:hideMark/>
          </w:tcPr>
          <w:p w14:paraId="76F76CCB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33.24</w:t>
            </w:r>
          </w:p>
        </w:tc>
        <w:tc>
          <w:tcPr>
            <w:tcW w:w="1146" w:type="dxa"/>
            <w:noWrap/>
            <w:hideMark/>
          </w:tcPr>
          <w:p w14:paraId="0D15B092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English</w:t>
            </w:r>
          </w:p>
        </w:tc>
        <w:tc>
          <w:tcPr>
            <w:tcW w:w="1794" w:type="dxa"/>
            <w:noWrap/>
            <w:hideMark/>
          </w:tcPr>
          <w:p w14:paraId="1423783B" w14:textId="6BF4360F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US</w:t>
            </w:r>
            <w:r w:rsidR="0079083A"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A</w:t>
            </w:r>
          </w:p>
        </w:tc>
        <w:tc>
          <w:tcPr>
            <w:tcW w:w="1525" w:type="dxa"/>
            <w:noWrap/>
            <w:hideMark/>
          </w:tcPr>
          <w:p w14:paraId="2FC822D6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91</w:t>
            </w:r>
          </w:p>
        </w:tc>
        <w:tc>
          <w:tcPr>
            <w:tcW w:w="1409" w:type="dxa"/>
            <w:noWrap/>
            <w:hideMark/>
          </w:tcPr>
          <w:p w14:paraId="2BED3672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Published</w:t>
            </w:r>
          </w:p>
        </w:tc>
        <w:tc>
          <w:tcPr>
            <w:tcW w:w="1239" w:type="dxa"/>
            <w:noWrap/>
            <w:hideMark/>
          </w:tcPr>
          <w:p w14:paraId="464E90ED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4X</w:t>
            </w:r>
          </w:p>
        </w:tc>
        <w:tc>
          <w:tcPr>
            <w:tcW w:w="1247" w:type="dxa"/>
            <w:noWrap/>
            <w:hideMark/>
          </w:tcPr>
          <w:p w14:paraId="4F1AA1F3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1170" w:type="dxa"/>
            <w:noWrap/>
            <w:hideMark/>
          </w:tcPr>
          <w:p w14:paraId="4BC3B68D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4X</w:t>
            </w:r>
          </w:p>
        </w:tc>
        <w:tc>
          <w:tcPr>
            <w:tcW w:w="1402" w:type="dxa"/>
            <w:noWrap/>
            <w:hideMark/>
          </w:tcPr>
          <w:p w14:paraId="2E3F1FCE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</w:p>
        </w:tc>
        <w:tc>
          <w:tcPr>
            <w:tcW w:w="845" w:type="dxa"/>
            <w:noWrap/>
            <w:hideMark/>
          </w:tcPr>
          <w:p w14:paraId="46B400D8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</w:p>
        </w:tc>
      </w:tr>
      <w:tr w:rsidR="00DA066B" w:rsidRPr="00E333C0" w14:paraId="551BEA8A" w14:textId="77777777" w:rsidTr="004F0666">
        <w:trPr>
          <w:trHeight w:val="280"/>
          <w:jc w:val="center"/>
        </w:trPr>
        <w:tc>
          <w:tcPr>
            <w:tcW w:w="1408" w:type="dxa"/>
            <w:noWrap/>
            <w:hideMark/>
          </w:tcPr>
          <w:p w14:paraId="1A016B2A" w14:textId="0981E2FF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Werner </w:t>
            </w:r>
            <w:r w:rsidR="00050FD3"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et al.</w:t>
            </w: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, 2019</w:t>
            </w:r>
          </w:p>
        </w:tc>
        <w:tc>
          <w:tcPr>
            <w:tcW w:w="913" w:type="dxa"/>
            <w:noWrap/>
            <w:hideMark/>
          </w:tcPr>
          <w:p w14:paraId="4378EBF9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576</w:t>
            </w:r>
          </w:p>
        </w:tc>
        <w:tc>
          <w:tcPr>
            <w:tcW w:w="790" w:type="dxa"/>
            <w:noWrap/>
            <w:hideMark/>
          </w:tcPr>
          <w:p w14:paraId="11018567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</w:p>
        </w:tc>
        <w:tc>
          <w:tcPr>
            <w:tcW w:w="711" w:type="dxa"/>
            <w:noWrap/>
            <w:hideMark/>
          </w:tcPr>
          <w:p w14:paraId="02678103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</w:p>
        </w:tc>
        <w:tc>
          <w:tcPr>
            <w:tcW w:w="1146" w:type="dxa"/>
            <w:noWrap/>
            <w:hideMark/>
          </w:tcPr>
          <w:p w14:paraId="57CCF33B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English</w:t>
            </w:r>
          </w:p>
        </w:tc>
        <w:tc>
          <w:tcPr>
            <w:tcW w:w="1794" w:type="dxa"/>
            <w:noWrap/>
            <w:hideMark/>
          </w:tcPr>
          <w:p w14:paraId="6C9BFF8A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Canada</w:t>
            </w:r>
          </w:p>
        </w:tc>
        <w:tc>
          <w:tcPr>
            <w:tcW w:w="1525" w:type="dxa"/>
            <w:noWrap/>
            <w:hideMark/>
          </w:tcPr>
          <w:p w14:paraId="37A75190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80</w:t>
            </w:r>
          </w:p>
        </w:tc>
        <w:tc>
          <w:tcPr>
            <w:tcW w:w="1409" w:type="dxa"/>
            <w:noWrap/>
            <w:hideMark/>
          </w:tcPr>
          <w:p w14:paraId="28F0C1AD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Published</w:t>
            </w:r>
          </w:p>
        </w:tc>
        <w:tc>
          <w:tcPr>
            <w:tcW w:w="1239" w:type="dxa"/>
            <w:noWrap/>
            <w:hideMark/>
          </w:tcPr>
          <w:p w14:paraId="3742E4D0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3X</w:t>
            </w:r>
          </w:p>
        </w:tc>
        <w:tc>
          <w:tcPr>
            <w:tcW w:w="1247" w:type="dxa"/>
            <w:noWrap/>
            <w:hideMark/>
          </w:tcPr>
          <w:p w14:paraId="1C50C6AC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1170" w:type="dxa"/>
            <w:noWrap/>
            <w:hideMark/>
          </w:tcPr>
          <w:p w14:paraId="61E2766B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2X</w:t>
            </w:r>
          </w:p>
        </w:tc>
        <w:tc>
          <w:tcPr>
            <w:tcW w:w="1402" w:type="dxa"/>
            <w:noWrap/>
            <w:hideMark/>
          </w:tcPr>
          <w:p w14:paraId="47E5E114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1X</w:t>
            </w:r>
          </w:p>
        </w:tc>
        <w:tc>
          <w:tcPr>
            <w:tcW w:w="845" w:type="dxa"/>
            <w:noWrap/>
            <w:hideMark/>
          </w:tcPr>
          <w:p w14:paraId="58F89FEB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</w:p>
        </w:tc>
      </w:tr>
      <w:tr w:rsidR="00DA066B" w:rsidRPr="00E333C0" w14:paraId="210A8626" w14:textId="77777777" w:rsidTr="004F0666">
        <w:trPr>
          <w:trHeight w:val="280"/>
          <w:jc w:val="center"/>
        </w:trPr>
        <w:tc>
          <w:tcPr>
            <w:tcW w:w="1408" w:type="dxa"/>
            <w:noWrap/>
            <w:hideMark/>
          </w:tcPr>
          <w:p w14:paraId="2B0186C0" w14:textId="2FC06AFD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Wink &amp; Dillon, 200</w:t>
            </w:r>
            <w:r w:rsidR="00FB46B2"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3</w:t>
            </w:r>
          </w:p>
        </w:tc>
        <w:tc>
          <w:tcPr>
            <w:tcW w:w="913" w:type="dxa"/>
            <w:noWrap/>
            <w:hideMark/>
          </w:tcPr>
          <w:p w14:paraId="749B4CB0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122</w:t>
            </w:r>
          </w:p>
        </w:tc>
        <w:tc>
          <w:tcPr>
            <w:tcW w:w="790" w:type="dxa"/>
            <w:noWrap/>
            <w:hideMark/>
          </w:tcPr>
          <w:p w14:paraId="04D9ED15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</w:p>
        </w:tc>
        <w:tc>
          <w:tcPr>
            <w:tcW w:w="711" w:type="dxa"/>
            <w:noWrap/>
            <w:hideMark/>
          </w:tcPr>
          <w:p w14:paraId="3768FCE5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47</w:t>
            </w:r>
          </w:p>
        </w:tc>
        <w:tc>
          <w:tcPr>
            <w:tcW w:w="1146" w:type="dxa"/>
            <w:noWrap/>
            <w:hideMark/>
          </w:tcPr>
          <w:p w14:paraId="51BAB4DB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English</w:t>
            </w:r>
          </w:p>
        </w:tc>
        <w:tc>
          <w:tcPr>
            <w:tcW w:w="1794" w:type="dxa"/>
            <w:noWrap/>
            <w:hideMark/>
          </w:tcPr>
          <w:p w14:paraId="02B92355" w14:textId="12CAD94F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US</w:t>
            </w:r>
            <w:r w:rsidR="0079083A"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A</w:t>
            </w:r>
          </w:p>
        </w:tc>
        <w:tc>
          <w:tcPr>
            <w:tcW w:w="1525" w:type="dxa"/>
            <w:noWrap/>
            <w:hideMark/>
          </w:tcPr>
          <w:p w14:paraId="138D2B54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91</w:t>
            </w:r>
          </w:p>
        </w:tc>
        <w:tc>
          <w:tcPr>
            <w:tcW w:w="1409" w:type="dxa"/>
            <w:noWrap/>
            <w:hideMark/>
          </w:tcPr>
          <w:p w14:paraId="29C3F8E1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Published</w:t>
            </w:r>
          </w:p>
        </w:tc>
        <w:tc>
          <w:tcPr>
            <w:tcW w:w="1239" w:type="dxa"/>
            <w:noWrap/>
            <w:hideMark/>
          </w:tcPr>
          <w:p w14:paraId="5E2FA588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1X</w:t>
            </w:r>
          </w:p>
        </w:tc>
        <w:tc>
          <w:tcPr>
            <w:tcW w:w="1247" w:type="dxa"/>
            <w:noWrap/>
            <w:hideMark/>
          </w:tcPr>
          <w:p w14:paraId="64EE2B6B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1170" w:type="dxa"/>
            <w:noWrap/>
            <w:hideMark/>
          </w:tcPr>
          <w:p w14:paraId="20049FFC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</w:p>
        </w:tc>
        <w:tc>
          <w:tcPr>
            <w:tcW w:w="1402" w:type="dxa"/>
            <w:noWrap/>
            <w:hideMark/>
          </w:tcPr>
          <w:p w14:paraId="6C7A408A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1X</w:t>
            </w:r>
          </w:p>
        </w:tc>
        <w:tc>
          <w:tcPr>
            <w:tcW w:w="845" w:type="dxa"/>
            <w:noWrap/>
            <w:hideMark/>
          </w:tcPr>
          <w:p w14:paraId="290ADE9A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</w:p>
        </w:tc>
      </w:tr>
      <w:tr w:rsidR="00DA066B" w:rsidRPr="00E333C0" w14:paraId="17C47162" w14:textId="77777777" w:rsidTr="004F0666">
        <w:trPr>
          <w:trHeight w:val="280"/>
          <w:jc w:val="center"/>
        </w:trPr>
        <w:tc>
          <w:tcPr>
            <w:tcW w:w="1408" w:type="dxa"/>
            <w:noWrap/>
            <w:hideMark/>
          </w:tcPr>
          <w:p w14:paraId="2BC92F3B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Womick et al., 2020</w:t>
            </w:r>
          </w:p>
        </w:tc>
        <w:tc>
          <w:tcPr>
            <w:tcW w:w="913" w:type="dxa"/>
            <w:noWrap/>
            <w:hideMark/>
          </w:tcPr>
          <w:p w14:paraId="6025B297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415</w:t>
            </w:r>
          </w:p>
        </w:tc>
        <w:tc>
          <w:tcPr>
            <w:tcW w:w="790" w:type="dxa"/>
            <w:noWrap/>
            <w:hideMark/>
          </w:tcPr>
          <w:p w14:paraId="214121A0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34.5</w:t>
            </w:r>
          </w:p>
        </w:tc>
        <w:tc>
          <w:tcPr>
            <w:tcW w:w="711" w:type="dxa"/>
            <w:noWrap/>
            <w:hideMark/>
          </w:tcPr>
          <w:p w14:paraId="5AB3B7A3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50.5</w:t>
            </w:r>
          </w:p>
        </w:tc>
        <w:tc>
          <w:tcPr>
            <w:tcW w:w="1146" w:type="dxa"/>
            <w:noWrap/>
            <w:hideMark/>
          </w:tcPr>
          <w:p w14:paraId="3B98D11D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English</w:t>
            </w:r>
          </w:p>
        </w:tc>
        <w:tc>
          <w:tcPr>
            <w:tcW w:w="1794" w:type="dxa"/>
            <w:noWrap/>
            <w:hideMark/>
          </w:tcPr>
          <w:p w14:paraId="709B2AC3" w14:textId="0AFF68EB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US</w:t>
            </w:r>
            <w:r w:rsidR="0079083A"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A</w:t>
            </w:r>
          </w:p>
        </w:tc>
        <w:tc>
          <w:tcPr>
            <w:tcW w:w="1525" w:type="dxa"/>
            <w:noWrap/>
            <w:hideMark/>
          </w:tcPr>
          <w:p w14:paraId="0BC463E5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91</w:t>
            </w:r>
          </w:p>
        </w:tc>
        <w:tc>
          <w:tcPr>
            <w:tcW w:w="1409" w:type="dxa"/>
            <w:noWrap/>
            <w:hideMark/>
          </w:tcPr>
          <w:p w14:paraId="0838EEC9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Published</w:t>
            </w:r>
          </w:p>
        </w:tc>
        <w:tc>
          <w:tcPr>
            <w:tcW w:w="1239" w:type="dxa"/>
            <w:noWrap/>
            <w:hideMark/>
          </w:tcPr>
          <w:p w14:paraId="0B2D370A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1X</w:t>
            </w:r>
          </w:p>
        </w:tc>
        <w:tc>
          <w:tcPr>
            <w:tcW w:w="1247" w:type="dxa"/>
            <w:noWrap/>
            <w:hideMark/>
          </w:tcPr>
          <w:p w14:paraId="60A53FF1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1170" w:type="dxa"/>
            <w:noWrap/>
            <w:hideMark/>
          </w:tcPr>
          <w:p w14:paraId="3E92DB11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1X</w:t>
            </w:r>
          </w:p>
        </w:tc>
        <w:tc>
          <w:tcPr>
            <w:tcW w:w="1402" w:type="dxa"/>
            <w:noWrap/>
            <w:hideMark/>
          </w:tcPr>
          <w:p w14:paraId="22EADED7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</w:p>
        </w:tc>
        <w:tc>
          <w:tcPr>
            <w:tcW w:w="845" w:type="dxa"/>
            <w:noWrap/>
            <w:hideMark/>
          </w:tcPr>
          <w:p w14:paraId="27739268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</w:p>
        </w:tc>
      </w:tr>
      <w:tr w:rsidR="00DA066B" w:rsidRPr="00E333C0" w14:paraId="21FC12E8" w14:textId="77777777" w:rsidTr="004F0666">
        <w:trPr>
          <w:trHeight w:val="280"/>
          <w:jc w:val="center"/>
        </w:trPr>
        <w:tc>
          <w:tcPr>
            <w:tcW w:w="1408" w:type="dxa"/>
            <w:noWrap/>
            <w:hideMark/>
          </w:tcPr>
          <w:p w14:paraId="663E68A8" w14:textId="3C1C4C1F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Womick </w:t>
            </w:r>
            <w:r w:rsidR="00050FD3"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et al.</w:t>
            </w: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, 2019, </w:t>
            </w:r>
            <w:r w:rsidR="00D50F73"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Sample</w:t>
            </w: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1</w:t>
            </w:r>
          </w:p>
        </w:tc>
        <w:tc>
          <w:tcPr>
            <w:tcW w:w="913" w:type="dxa"/>
            <w:noWrap/>
            <w:hideMark/>
          </w:tcPr>
          <w:p w14:paraId="0341EDBF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404</w:t>
            </w:r>
          </w:p>
        </w:tc>
        <w:tc>
          <w:tcPr>
            <w:tcW w:w="790" w:type="dxa"/>
            <w:noWrap/>
            <w:hideMark/>
          </w:tcPr>
          <w:p w14:paraId="134A5D68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35.7</w:t>
            </w:r>
          </w:p>
        </w:tc>
        <w:tc>
          <w:tcPr>
            <w:tcW w:w="711" w:type="dxa"/>
            <w:noWrap/>
            <w:hideMark/>
          </w:tcPr>
          <w:p w14:paraId="26EE07EC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50.1</w:t>
            </w:r>
          </w:p>
        </w:tc>
        <w:tc>
          <w:tcPr>
            <w:tcW w:w="1146" w:type="dxa"/>
            <w:noWrap/>
            <w:hideMark/>
          </w:tcPr>
          <w:p w14:paraId="14B2A880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English</w:t>
            </w:r>
          </w:p>
        </w:tc>
        <w:tc>
          <w:tcPr>
            <w:tcW w:w="1794" w:type="dxa"/>
            <w:noWrap/>
            <w:hideMark/>
          </w:tcPr>
          <w:p w14:paraId="24F70015" w14:textId="0368C236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US</w:t>
            </w:r>
            <w:r w:rsidR="0079083A"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A</w:t>
            </w:r>
          </w:p>
        </w:tc>
        <w:tc>
          <w:tcPr>
            <w:tcW w:w="1525" w:type="dxa"/>
            <w:noWrap/>
            <w:hideMark/>
          </w:tcPr>
          <w:p w14:paraId="32CAE758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91</w:t>
            </w:r>
          </w:p>
        </w:tc>
        <w:tc>
          <w:tcPr>
            <w:tcW w:w="1409" w:type="dxa"/>
            <w:noWrap/>
            <w:hideMark/>
          </w:tcPr>
          <w:p w14:paraId="2D19D9E9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Published</w:t>
            </w:r>
          </w:p>
        </w:tc>
        <w:tc>
          <w:tcPr>
            <w:tcW w:w="1239" w:type="dxa"/>
            <w:noWrap/>
            <w:hideMark/>
          </w:tcPr>
          <w:p w14:paraId="53C9894C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4X</w:t>
            </w:r>
          </w:p>
        </w:tc>
        <w:tc>
          <w:tcPr>
            <w:tcW w:w="1247" w:type="dxa"/>
            <w:noWrap/>
            <w:hideMark/>
          </w:tcPr>
          <w:p w14:paraId="75A517A6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1170" w:type="dxa"/>
            <w:noWrap/>
            <w:hideMark/>
          </w:tcPr>
          <w:p w14:paraId="598942D9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2X</w:t>
            </w:r>
          </w:p>
        </w:tc>
        <w:tc>
          <w:tcPr>
            <w:tcW w:w="1402" w:type="dxa"/>
            <w:noWrap/>
            <w:hideMark/>
          </w:tcPr>
          <w:p w14:paraId="01D66F4E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1X</w:t>
            </w:r>
          </w:p>
        </w:tc>
        <w:tc>
          <w:tcPr>
            <w:tcW w:w="845" w:type="dxa"/>
            <w:noWrap/>
            <w:hideMark/>
          </w:tcPr>
          <w:p w14:paraId="1A78A91A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1X</w:t>
            </w:r>
          </w:p>
        </w:tc>
      </w:tr>
      <w:tr w:rsidR="00DA066B" w:rsidRPr="00E333C0" w14:paraId="6E0E21A0" w14:textId="77777777" w:rsidTr="004F0666">
        <w:trPr>
          <w:trHeight w:val="280"/>
          <w:jc w:val="center"/>
        </w:trPr>
        <w:tc>
          <w:tcPr>
            <w:tcW w:w="1408" w:type="dxa"/>
            <w:noWrap/>
            <w:hideMark/>
          </w:tcPr>
          <w:p w14:paraId="5E6E0B32" w14:textId="54E4173E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Womick </w:t>
            </w:r>
            <w:r w:rsidR="00050FD3"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et al.</w:t>
            </w: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, 2019, </w:t>
            </w:r>
            <w:r w:rsidR="00D50F73"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Sample</w:t>
            </w: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2</w:t>
            </w:r>
          </w:p>
        </w:tc>
        <w:tc>
          <w:tcPr>
            <w:tcW w:w="913" w:type="dxa"/>
            <w:noWrap/>
            <w:hideMark/>
          </w:tcPr>
          <w:p w14:paraId="3EB070DB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415</w:t>
            </w:r>
          </w:p>
        </w:tc>
        <w:tc>
          <w:tcPr>
            <w:tcW w:w="790" w:type="dxa"/>
            <w:noWrap/>
            <w:hideMark/>
          </w:tcPr>
          <w:p w14:paraId="11E6466C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34.5</w:t>
            </w:r>
          </w:p>
        </w:tc>
        <w:tc>
          <w:tcPr>
            <w:tcW w:w="711" w:type="dxa"/>
            <w:noWrap/>
            <w:hideMark/>
          </w:tcPr>
          <w:p w14:paraId="4A284DF0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50.5</w:t>
            </w:r>
          </w:p>
        </w:tc>
        <w:tc>
          <w:tcPr>
            <w:tcW w:w="1146" w:type="dxa"/>
            <w:noWrap/>
            <w:hideMark/>
          </w:tcPr>
          <w:p w14:paraId="0742CC94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English</w:t>
            </w:r>
          </w:p>
        </w:tc>
        <w:tc>
          <w:tcPr>
            <w:tcW w:w="1794" w:type="dxa"/>
            <w:noWrap/>
            <w:hideMark/>
          </w:tcPr>
          <w:p w14:paraId="28AEFBD2" w14:textId="64EF45FD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US</w:t>
            </w:r>
            <w:r w:rsidR="0079083A"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A</w:t>
            </w:r>
          </w:p>
        </w:tc>
        <w:tc>
          <w:tcPr>
            <w:tcW w:w="1525" w:type="dxa"/>
            <w:noWrap/>
            <w:hideMark/>
          </w:tcPr>
          <w:p w14:paraId="5BFF67A7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91</w:t>
            </w:r>
          </w:p>
        </w:tc>
        <w:tc>
          <w:tcPr>
            <w:tcW w:w="1409" w:type="dxa"/>
            <w:noWrap/>
            <w:hideMark/>
          </w:tcPr>
          <w:p w14:paraId="70384CA1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Published</w:t>
            </w:r>
          </w:p>
        </w:tc>
        <w:tc>
          <w:tcPr>
            <w:tcW w:w="1239" w:type="dxa"/>
            <w:noWrap/>
            <w:hideMark/>
          </w:tcPr>
          <w:p w14:paraId="3AE0A9F6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4X</w:t>
            </w:r>
          </w:p>
        </w:tc>
        <w:tc>
          <w:tcPr>
            <w:tcW w:w="1247" w:type="dxa"/>
            <w:noWrap/>
            <w:hideMark/>
          </w:tcPr>
          <w:p w14:paraId="57E50461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1170" w:type="dxa"/>
            <w:noWrap/>
            <w:hideMark/>
          </w:tcPr>
          <w:p w14:paraId="07E5D80E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2X</w:t>
            </w:r>
          </w:p>
        </w:tc>
        <w:tc>
          <w:tcPr>
            <w:tcW w:w="1402" w:type="dxa"/>
            <w:noWrap/>
            <w:hideMark/>
          </w:tcPr>
          <w:p w14:paraId="179E4A42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1X</w:t>
            </w:r>
          </w:p>
        </w:tc>
        <w:tc>
          <w:tcPr>
            <w:tcW w:w="845" w:type="dxa"/>
            <w:noWrap/>
            <w:hideMark/>
          </w:tcPr>
          <w:p w14:paraId="2E939028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1X</w:t>
            </w:r>
          </w:p>
        </w:tc>
      </w:tr>
      <w:tr w:rsidR="00DA066B" w:rsidRPr="00E333C0" w14:paraId="7BB33058" w14:textId="77777777" w:rsidTr="004F0666">
        <w:trPr>
          <w:trHeight w:val="280"/>
          <w:jc w:val="center"/>
        </w:trPr>
        <w:tc>
          <w:tcPr>
            <w:tcW w:w="1408" w:type="dxa"/>
            <w:noWrap/>
            <w:hideMark/>
          </w:tcPr>
          <w:p w14:paraId="2F2CE1D3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Yan, 2013</w:t>
            </w:r>
          </w:p>
        </w:tc>
        <w:tc>
          <w:tcPr>
            <w:tcW w:w="913" w:type="dxa"/>
            <w:noWrap/>
            <w:hideMark/>
          </w:tcPr>
          <w:p w14:paraId="67E0284D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501</w:t>
            </w:r>
          </w:p>
        </w:tc>
        <w:tc>
          <w:tcPr>
            <w:tcW w:w="790" w:type="dxa"/>
            <w:noWrap/>
            <w:hideMark/>
          </w:tcPr>
          <w:p w14:paraId="1D770B36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19.9</w:t>
            </w:r>
          </w:p>
        </w:tc>
        <w:tc>
          <w:tcPr>
            <w:tcW w:w="711" w:type="dxa"/>
            <w:noWrap/>
            <w:hideMark/>
          </w:tcPr>
          <w:p w14:paraId="7AF5C60B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0</w:t>
            </w:r>
          </w:p>
        </w:tc>
        <w:tc>
          <w:tcPr>
            <w:tcW w:w="1146" w:type="dxa"/>
            <w:noWrap/>
            <w:hideMark/>
          </w:tcPr>
          <w:p w14:paraId="41BB9360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Chinese</w:t>
            </w:r>
          </w:p>
        </w:tc>
        <w:tc>
          <w:tcPr>
            <w:tcW w:w="1794" w:type="dxa"/>
            <w:noWrap/>
            <w:hideMark/>
          </w:tcPr>
          <w:p w14:paraId="54119B9F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China</w:t>
            </w:r>
          </w:p>
        </w:tc>
        <w:tc>
          <w:tcPr>
            <w:tcW w:w="1525" w:type="dxa"/>
            <w:noWrap/>
            <w:hideMark/>
          </w:tcPr>
          <w:p w14:paraId="428C031F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20</w:t>
            </w:r>
          </w:p>
        </w:tc>
        <w:tc>
          <w:tcPr>
            <w:tcW w:w="1409" w:type="dxa"/>
            <w:noWrap/>
            <w:hideMark/>
          </w:tcPr>
          <w:p w14:paraId="1060865E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Unpublished</w:t>
            </w:r>
          </w:p>
        </w:tc>
        <w:tc>
          <w:tcPr>
            <w:tcW w:w="1239" w:type="dxa"/>
            <w:noWrap/>
            <w:hideMark/>
          </w:tcPr>
          <w:p w14:paraId="620F9046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1X</w:t>
            </w:r>
          </w:p>
        </w:tc>
        <w:tc>
          <w:tcPr>
            <w:tcW w:w="1247" w:type="dxa"/>
            <w:noWrap/>
            <w:hideMark/>
          </w:tcPr>
          <w:p w14:paraId="0A1EBC41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1170" w:type="dxa"/>
            <w:noWrap/>
            <w:hideMark/>
          </w:tcPr>
          <w:p w14:paraId="5828AF87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1X</w:t>
            </w:r>
          </w:p>
        </w:tc>
        <w:tc>
          <w:tcPr>
            <w:tcW w:w="1402" w:type="dxa"/>
            <w:noWrap/>
            <w:hideMark/>
          </w:tcPr>
          <w:p w14:paraId="2BE2A470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</w:p>
        </w:tc>
        <w:tc>
          <w:tcPr>
            <w:tcW w:w="845" w:type="dxa"/>
            <w:noWrap/>
            <w:hideMark/>
          </w:tcPr>
          <w:p w14:paraId="30CB20B9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</w:p>
        </w:tc>
      </w:tr>
      <w:tr w:rsidR="00DE4F46" w:rsidRPr="00E333C0" w14:paraId="7D74D5D1" w14:textId="77777777" w:rsidTr="004F0666">
        <w:trPr>
          <w:trHeight w:val="280"/>
          <w:jc w:val="center"/>
        </w:trPr>
        <w:tc>
          <w:tcPr>
            <w:tcW w:w="1408" w:type="dxa"/>
            <w:noWrap/>
            <w:hideMark/>
          </w:tcPr>
          <w:p w14:paraId="3C5574D7" w14:textId="77777777" w:rsidR="00DE4F46" w:rsidRPr="00E333C0" w:rsidRDefault="00DE4F46" w:rsidP="00964A04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Zajenkowski, 2021</w:t>
            </w:r>
          </w:p>
        </w:tc>
        <w:tc>
          <w:tcPr>
            <w:tcW w:w="913" w:type="dxa"/>
            <w:noWrap/>
            <w:hideMark/>
          </w:tcPr>
          <w:p w14:paraId="357020E4" w14:textId="77777777" w:rsidR="00DE4F46" w:rsidRPr="00E333C0" w:rsidRDefault="00DE4F46" w:rsidP="00964A04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428</w:t>
            </w:r>
          </w:p>
        </w:tc>
        <w:tc>
          <w:tcPr>
            <w:tcW w:w="790" w:type="dxa"/>
            <w:noWrap/>
            <w:hideMark/>
          </w:tcPr>
          <w:p w14:paraId="29AA9AEE" w14:textId="77777777" w:rsidR="00DE4F46" w:rsidRPr="00E333C0" w:rsidRDefault="00DE4F46" w:rsidP="00964A04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15.89</w:t>
            </w:r>
          </w:p>
        </w:tc>
        <w:tc>
          <w:tcPr>
            <w:tcW w:w="711" w:type="dxa"/>
            <w:noWrap/>
            <w:hideMark/>
          </w:tcPr>
          <w:p w14:paraId="1106569C" w14:textId="77777777" w:rsidR="00DE4F46" w:rsidRPr="00E333C0" w:rsidRDefault="00DE4F46" w:rsidP="00964A04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21.5</w:t>
            </w:r>
          </w:p>
        </w:tc>
        <w:tc>
          <w:tcPr>
            <w:tcW w:w="1146" w:type="dxa"/>
            <w:noWrap/>
            <w:hideMark/>
          </w:tcPr>
          <w:p w14:paraId="3B35505A" w14:textId="77777777" w:rsidR="00DE4F46" w:rsidRPr="00E333C0" w:rsidRDefault="00DE4F46" w:rsidP="00964A04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English</w:t>
            </w:r>
          </w:p>
        </w:tc>
        <w:tc>
          <w:tcPr>
            <w:tcW w:w="1794" w:type="dxa"/>
            <w:noWrap/>
            <w:hideMark/>
          </w:tcPr>
          <w:p w14:paraId="07585096" w14:textId="77777777" w:rsidR="00DE4F46" w:rsidRPr="00E333C0" w:rsidRDefault="00DE4F46" w:rsidP="00964A04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Poland</w:t>
            </w:r>
          </w:p>
        </w:tc>
        <w:tc>
          <w:tcPr>
            <w:tcW w:w="1525" w:type="dxa"/>
            <w:noWrap/>
            <w:hideMark/>
          </w:tcPr>
          <w:p w14:paraId="62182D55" w14:textId="77777777" w:rsidR="00DE4F46" w:rsidRPr="00E333C0" w:rsidRDefault="00DE4F46" w:rsidP="00964A04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60</w:t>
            </w:r>
          </w:p>
        </w:tc>
        <w:tc>
          <w:tcPr>
            <w:tcW w:w="1409" w:type="dxa"/>
            <w:noWrap/>
            <w:hideMark/>
          </w:tcPr>
          <w:p w14:paraId="5490017A" w14:textId="77777777" w:rsidR="00DE4F46" w:rsidRPr="00E333C0" w:rsidRDefault="00DE4F46" w:rsidP="00964A04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Published</w:t>
            </w:r>
          </w:p>
        </w:tc>
        <w:tc>
          <w:tcPr>
            <w:tcW w:w="1239" w:type="dxa"/>
            <w:noWrap/>
            <w:hideMark/>
          </w:tcPr>
          <w:p w14:paraId="339578DE" w14:textId="77777777" w:rsidR="00DE4F46" w:rsidRPr="00E333C0" w:rsidRDefault="00DE4F46" w:rsidP="00964A04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1X</w:t>
            </w:r>
          </w:p>
        </w:tc>
        <w:tc>
          <w:tcPr>
            <w:tcW w:w="1247" w:type="dxa"/>
            <w:noWrap/>
            <w:hideMark/>
          </w:tcPr>
          <w:p w14:paraId="084AA46F" w14:textId="77777777" w:rsidR="00DE4F46" w:rsidRPr="00E333C0" w:rsidRDefault="00DE4F46" w:rsidP="00964A04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1170" w:type="dxa"/>
            <w:noWrap/>
            <w:hideMark/>
          </w:tcPr>
          <w:p w14:paraId="3292EA40" w14:textId="77777777" w:rsidR="00DE4F46" w:rsidRPr="00E333C0" w:rsidRDefault="00DE4F46" w:rsidP="00964A04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1X</w:t>
            </w:r>
          </w:p>
        </w:tc>
        <w:tc>
          <w:tcPr>
            <w:tcW w:w="1402" w:type="dxa"/>
            <w:noWrap/>
            <w:hideMark/>
          </w:tcPr>
          <w:p w14:paraId="49316E5E" w14:textId="77777777" w:rsidR="00DE4F46" w:rsidRPr="00E333C0" w:rsidRDefault="00DE4F46" w:rsidP="00964A04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</w:p>
        </w:tc>
        <w:tc>
          <w:tcPr>
            <w:tcW w:w="845" w:type="dxa"/>
            <w:noWrap/>
            <w:hideMark/>
          </w:tcPr>
          <w:p w14:paraId="0863F32E" w14:textId="77777777" w:rsidR="00DE4F46" w:rsidRPr="00E333C0" w:rsidRDefault="00DE4F46" w:rsidP="00964A04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</w:p>
        </w:tc>
      </w:tr>
      <w:tr w:rsidR="00DA066B" w:rsidRPr="00E333C0" w14:paraId="35A984A1" w14:textId="77777777" w:rsidTr="004F0666">
        <w:trPr>
          <w:trHeight w:val="280"/>
          <w:jc w:val="center"/>
        </w:trPr>
        <w:tc>
          <w:tcPr>
            <w:tcW w:w="1408" w:type="dxa"/>
            <w:noWrap/>
            <w:hideMark/>
          </w:tcPr>
          <w:p w14:paraId="2452A9B0" w14:textId="74351A6C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Zajenkowski &amp; Czarna, 2015, </w:t>
            </w:r>
            <w:r w:rsidR="00D50F73"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Sample</w:t>
            </w: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1</w:t>
            </w:r>
          </w:p>
        </w:tc>
        <w:tc>
          <w:tcPr>
            <w:tcW w:w="913" w:type="dxa"/>
            <w:noWrap/>
            <w:hideMark/>
          </w:tcPr>
          <w:p w14:paraId="12449963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202</w:t>
            </w:r>
          </w:p>
        </w:tc>
        <w:tc>
          <w:tcPr>
            <w:tcW w:w="790" w:type="dxa"/>
            <w:noWrap/>
            <w:hideMark/>
          </w:tcPr>
          <w:p w14:paraId="6CBD1346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23.03</w:t>
            </w:r>
          </w:p>
        </w:tc>
        <w:tc>
          <w:tcPr>
            <w:tcW w:w="711" w:type="dxa"/>
            <w:noWrap/>
            <w:hideMark/>
          </w:tcPr>
          <w:p w14:paraId="2C9959FE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43.56</w:t>
            </w:r>
          </w:p>
        </w:tc>
        <w:tc>
          <w:tcPr>
            <w:tcW w:w="1146" w:type="dxa"/>
            <w:noWrap/>
            <w:hideMark/>
          </w:tcPr>
          <w:p w14:paraId="121E3EF7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English</w:t>
            </w:r>
          </w:p>
        </w:tc>
        <w:tc>
          <w:tcPr>
            <w:tcW w:w="1794" w:type="dxa"/>
            <w:noWrap/>
            <w:hideMark/>
          </w:tcPr>
          <w:p w14:paraId="2D624D78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Poland</w:t>
            </w:r>
          </w:p>
        </w:tc>
        <w:tc>
          <w:tcPr>
            <w:tcW w:w="1525" w:type="dxa"/>
            <w:noWrap/>
            <w:hideMark/>
          </w:tcPr>
          <w:p w14:paraId="2F42AFDD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60</w:t>
            </w:r>
          </w:p>
        </w:tc>
        <w:tc>
          <w:tcPr>
            <w:tcW w:w="1409" w:type="dxa"/>
            <w:noWrap/>
            <w:hideMark/>
          </w:tcPr>
          <w:p w14:paraId="2C617EC3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Published</w:t>
            </w:r>
          </w:p>
        </w:tc>
        <w:tc>
          <w:tcPr>
            <w:tcW w:w="1239" w:type="dxa"/>
            <w:noWrap/>
            <w:hideMark/>
          </w:tcPr>
          <w:p w14:paraId="3348D1A3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1X</w:t>
            </w:r>
          </w:p>
        </w:tc>
        <w:tc>
          <w:tcPr>
            <w:tcW w:w="1247" w:type="dxa"/>
            <w:noWrap/>
            <w:hideMark/>
          </w:tcPr>
          <w:p w14:paraId="0B9F290B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1170" w:type="dxa"/>
            <w:noWrap/>
            <w:hideMark/>
          </w:tcPr>
          <w:p w14:paraId="73F641C4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1X</w:t>
            </w:r>
          </w:p>
        </w:tc>
        <w:tc>
          <w:tcPr>
            <w:tcW w:w="1402" w:type="dxa"/>
            <w:noWrap/>
            <w:hideMark/>
          </w:tcPr>
          <w:p w14:paraId="4945F3F0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</w:p>
        </w:tc>
        <w:tc>
          <w:tcPr>
            <w:tcW w:w="845" w:type="dxa"/>
            <w:noWrap/>
            <w:hideMark/>
          </w:tcPr>
          <w:p w14:paraId="1BAC2238" w14:textId="77777777" w:rsidR="00DA066B" w:rsidRPr="00E333C0" w:rsidRDefault="00DA066B" w:rsidP="001D363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</w:p>
        </w:tc>
      </w:tr>
      <w:tr w:rsidR="00C4124F" w:rsidRPr="00E333C0" w14:paraId="67827353" w14:textId="77777777" w:rsidTr="00645088">
        <w:trPr>
          <w:trHeight w:val="280"/>
          <w:jc w:val="center"/>
        </w:trPr>
        <w:tc>
          <w:tcPr>
            <w:tcW w:w="1408" w:type="dxa"/>
            <w:noWrap/>
            <w:hideMark/>
          </w:tcPr>
          <w:p w14:paraId="03694D93" w14:textId="77777777" w:rsidR="00C4124F" w:rsidRPr="00E333C0" w:rsidRDefault="00C4124F" w:rsidP="00645088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Zajenkowski &amp; Czarna, 2015, sample 2</w:t>
            </w:r>
          </w:p>
        </w:tc>
        <w:tc>
          <w:tcPr>
            <w:tcW w:w="913" w:type="dxa"/>
            <w:noWrap/>
            <w:hideMark/>
          </w:tcPr>
          <w:p w14:paraId="79D1BAD8" w14:textId="77777777" w:rsidR="00C4124F" w:rsidRPr="00E333C0" w:rsidRDefault="00C4124F" w:rsidP="00645088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154</w:t>
            </w:r>
          </w:p>
        </w:tc>
        <w:tc>
          <w:tcPr>
            <w:tcW w:w="790" w:type="dxa"/>
            <w:noWrap/>
            <w:hideMark/>
          </w:tcPr>
          <w:p w14:paraId="7DF9E461" w14:textId="77777777" w:rsidR="00C4124F" w:rsidRPr="00E333C0" w:rsidRDefault="00C4124F" w:rsidP="00645088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23.1</w:t>
            </w:r>
          </w:p>
        </w:tc>
        <w:tc>
          <w:tcPr>
            <w:tcW w:w="711" w:type="dxa"/>
            <w:noWrap/>
            <w:hideMark/>
          </w:tcPr>
          <w:p w14:paraId="76BB5D70" w14:textId="77777777" w:rsidR="00C4124F" w:rsidRPr="00E333C0" w:rsidRDefault="00C4124F" w:rsidP="00645088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26.62</w:t>
            </w:r>
          </w:p>
        </w:tc>
        <w:tc>
          <w:tcPr>
            <w:tcW w:w="1146" w:type="dxa"/>
            <w:noWrap/>
            <w:hideMark/>
          </w:tcPr>
          <w:p w14:paraId="0CFC89CD" w14:textId="77777777" w:rsidR="00C4124F" w:rsidRPr="00E333C0" w:rsidRDefault="00C4124F" w:rsidP="00645088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English</w:t>
            </w:r>
          </w:p>
        </w:tc>
        <w:tc>
          <w:tcPr>
            <w:tcW w:w="1794" w:type="dxa"/>
            <w:noWrap/>
            <w:hideMark/>
          </w:tcPr>
          <w:p w14:paraId="4F3F378B" w14:textId="77777777" w:rsidR="00C4124F" w:rsidRPr="00E333C0" w:rsidRDefault="00C4124F" w:rsidP="00645088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Poland</w:t>
            </w:r>
          </w:p>
        </w:tc>
        <w:tc>
          <w:tcPr>
            <w:tcW w:w="1525" w:type="dxa"/>
            <w:noWrap/>
            <w:hideMark/>
          </w:tcPr>
          <w:p w14:paraId="4742A092" w14:textId="77777777" w:rsidR="00C4124F" w:rsidRPr="00E333C0" w:rsidRDefault="00C4124F" w:rsidP="00645088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60</w:t>
            </w:r>
          </w:p>
        </w:tc>
        <w:tc>
          <w:tcPr>
            <w:tcW w:w="1409" w:type="dxa"/>
            <w:noWrap/>
            <w:hideMark/>
          </w:tcPr>
          <w:p w14:paraId="6216C90B" w14:textId="77777777" w:rsidR="00C4124F" w:rsidRPr="00E333C0" w:rsidRDefault="00C4124F" w:rsidP="00645088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Published</w:t>
            </w:r>
          </w:p>
        </w:tc>
        <w:tc>
          <w:tcPr>
            <w:tcW w:w="1239" w:type="dxa"/>
            <w:noWrap/>
            <w:hideMark/>
          </w:tcPr>
          <w:p w14:paraId="1F2B9A31" w14:textId="77777777" w:rsidR="00C4124F" w:rsidRPr="00E333C0" w:rsidRDefault="00C4124F" w:rsidP="00645088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1X</w:t>
            </w:r>
          </w:p>
        </w:tc>
        <w:tc>
          <w:tcPr>
            <w:tcW w:w="1247" w:type="dxa"/>
            <w:noWrap/>
            <w:hideMark/>
          </w:tcPr>
          <w:p w14:paraId="66C7128E" w14:textId="77777777" w:rsidR="00C4124F" w:rsidRPr="00E333C0" w:rsidRDefault="00C4124F" w:rsidP="00645088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1170" w:type="dxa"/>
            <w:noWrap/>
            <w:hideMark/>
          </w:tcPr>
          <w:p w14:paraId="7E1FB9BC" w14:textId="77777777" w:rsidR="00C4124F" w:rsidRPr="00E333C0" w:rsidRDefault="00C4124F" w:rsidP="00645088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1X</w:t>
            </w:r>
          </w:p>
        </w:tc>
        <w:tc>
          <w:tcPr>
            <w:tcW w:w="1402" w:type="dxa"/>
            <w:noWrap/>
            <w:hideMark/>
          </w:tcPr>
          <w:p w14:paraId="22254D92" w14:textId="77777777" w:rsidR="00C4124F" w:rsidRPr="00E333C0" w:rsidRDefault="00C4124F" w:rsidP="00645088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</w:p>
        </w:tc>
        <w:tc>
          <w:tcPr>
            <w:tcW w:w="845" w:type="dxa"/>
            <w:noWrap/>
            <w:hideMark/>
          </w:tcPr>
          <w:p w14:paraId="0C1D9FA7" w14:textId="77777777" w:rsidR="00C4124F" w:rsidRPr="00E333C0" w:rsidRDefault="00C4124F" w:rsidP="00645088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</w:p>
        </w:tc>
      </w:tr>
      <w:tr w:rsidR="00822CCD" w:rsidRPr="00E333C0" w14:paraId="2690C90E" w14:textId="77777777" w:rsidTr="004F0666">
        <w:trPr>
          <w:trHeight w:val="280"/>
          <w:jc w:val="center"/>
        </w:trPr>
        <w:tc>
          <w:tcPr>
            <w:tcW w:w="1408" w:type="dxa"/>
            <w:noWrap/>
            <w:hideMark/>
          </w:tcPr>
          <w:p w14:paraId="4F59CFF0" w14:textId="1F945369" w:rsidR="00822CCD" w:rsidRPr="00E333C0" w:rsidRDefault="00822CCD" w:rsidP="00822CC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Zajenkowski et al., 20</w:t>
            </w:r>
            <w:r w:rsidR="00CE178A"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20a</w:t>
            </w:r>
          </w:p>
        </w:tc>
        <w:tc>
          <w:tcPr>
            <w:tcW w:w="913" w:type="dxa"/>
            <w:noWrap/>
            <w:hideMark/>
          </w:tcPr>
          <w:p w14:paraId="438B1569" w14:textId="77777777" w:rsidR="00822CCD" w:rsidRPr="00E333C0" w:rsidRDefault="00822CCD" w:rsidP="00822CC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306</w:t>
            </w:r>
          </w:p>
        </w:tc>
        <w:tc>
          <w:tcPr>
            <w:tcW w:w="790" w:type="dxa"/>
            <w:noWrap/>
            <w:hideMark/>
          </w:tcPr>
          <w:p w14:paraId="49C13436" w14:textId="77777777" w:rsidR="00822CCD" w:rsidRPr="00E333C0" w:rsidRDefault="00822CCD" w:rsidP="00822CC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24.07</w:t>
            </w:r>
          </w:p>
        </w:tc>
        <w:tc>
          <w:tcPr>
            <w:tcW w:w="711" w:type="dxa"/>
            <w:noWrap/>
            <w:hideMark/>
          </w:tcPr>
          <w:p w14:paraId="13FCD802" w14:textId="77777777" w:rsidR="00822CCD" w:rsidRPr="00E333C0" w:rsidRDefault="00822CCD" w:rsidP="00822CC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30.39</w:t>
            </w:r>
          </w:p>
        </w:tc>
        <w:tc>
          <w:tcPr>
            <w:tcW w:w="1146" w:type="dxa"/>
            <w:noWrap/>
            <w:hideMark/>
          </w:tcPr>
          <w:p w14:paraId="65F776C7" w14:textId="77777777" w:rsidR="00822CCD" w:rsidRPr="00E333C0" w:rsidRDefault="00822CCD" w:rsidP="00822CC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English</w:t>
            </w:r>
          </w:p>
        </w:tc>
        <w:tc>
          <w:tcPr>
            <w:tcW w:w="1794" w:type="dxa"/>
            <w:noWrap/>
            <w:hideMark/>
          </w:tcPr>
          <w:p w14:paraId="61949705" w14:textId="77777777" w:rsidR="00822CCD" w:rsidRPr="00E333C0" w:rsidRDefault="00822CCD" w:rsidP="00822CC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Poland</w:t>
            </w:r>
          </w:p>
        </w:tc>
        <w:tc>
          <w:tcPr>
            <w:tcW w:w="1525" w:type="dxa"/>
            <w:noWrap/>
            <w:hideMark/>
          </w:tcPr>
          <w:p w14:paraId="1C7275C8" w14:textId="77777777" w:rsidR="00822CCD" w:rsidRPr="00E333C0" w:rsidRDefault="00822CCD" w:rsidP="00822CC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60</w:t>
            </w:r>
          </w:p>
        </w:tc>
        <w:tc>
          <w:tcPr>
            <w:tcW w:w="1409" w:type="dxa"/>
            <w:noWrap/>
            <w:hideMark/>
          </w:tcPr>
          <w:p w14:paraId="6E1D40C3" w14:textId="77777777" w:rsidR="00822CCD" w:rsidRPr="00E333C0" w:rsidRDefault="00822CCD" w:rsidP="00822CC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Published</w:t>
            </w:r>
          </w:p>
        </w:tc>
        <w:tc>
          <w:tcPr>
            <w:tcW w:w="1239" w:type="dxa"/>
            <w:noWrap/>
            <w:hideMark/>
          </w:tcPr>
          <w:p w14:paraId="734A6123" w14:textId="77777777" w:rsidR="00822CCD" w:rsidRPr="00E333C0" w:rsidRDefault="00822CCD" w:rsidP="00822CC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1X</w:t>
            </w:r>
          </w:p>
        </w:tc>
        <w:tc>
          <w:tcPr>
            <w:tcW w:w="1247" w:type="dxa"/>
            <w:noWrap/>
            <w:hideMark/>
          </w:tcPr>
          <w:p w14:paraId="077D75ED" w14:textId="77777777" w:rsidR="00822CCD" w:rsidRPr="00E333C0" w:rsidRDefault="00822CCD" w:rsidP="00822CC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1X</w:t>
            </w:r>
          </w:p>
        </w:tc>
        <w:tc>
          <w:tcPr>
            <w:tcW w:w="1170" w:type="dxa"/>
            <w:noWrap/>
            <w:hideMark/>
          </w:tcPr>
          <w:p w14:paraId="7321C276" w14:textId="77777777" w:rsidR="00822CCD" w:rsidRPr="00E333C0" w:rsidRDefault="00822CCD" w:rsidP="00822CC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2X</w:t>
            </w:r>
          </w:p>
        </w:tc>
        <w:tc>
          <w:tcPr>
            <w:tcW w:w="1402" w:type="dxa"/>
            <w:noWrap/>
            <w:hideMark/>
          </w:tcPr>
          <w:p w14:paraId="712E2000" w14:textId="77777777" w:rsidR="00822CCD" w:rsidRPr="00E333C0" w:rsidRDefault="00822CCD" w:rsidP="00822CC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</w:p>
        </w:tc>
        <w:tc>
          <w:tcPr>
            <w:tcW w:w="845" w:type="dxa"/>
            <w:noWrap/>
            <w:hideMark/>
          </w:tcPr>
          <w:p w14:paraId="118E9903" w14:textId="77777777" w:rsidR="00822CCD" w:rsidRPr="00E333C0" w:rsidRDefault="00822CCD" w:rsidP="00822CC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</w:p>
        </w:tc>
      </w:tr>
      <w:tr w:rsidR="00822CCD" w:rsidRPr="00E333C0" w14:paraId="4D6955AB" w14:textId="77777777" w:rsidTr="004F0666">
        <w:trPr>
          <w:trHeight w:val="280"/>
          <w:jc w:val="center"/>
        </w:trPr>
        <w:tc>
          <w:tcPr>
            <w:tcW w:w="1408" w:type="dxa"/>
            <w:noWrap/>
            <w:hideMark/>
          </w:tcPr>
          <w:p w14:paraId="1B7DE412" w14:textId="43AD0FEE" w:rsidR="00822CCD" w:rsidRPr="00E333C0" w:rsidRDefault="00822CCD" w:rsidP="00822CC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Zajenkowski et al., 2020</w:t>
            </w:r>
            <w:r w:rsidR="00CE178A"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b</w:t>
            </w: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913" w:type="dxa"/>
            <w:noWrap/>
            <w:hideMark/>
          </w:tcPr>
          <w:p w14:paraId="47A3530A" w14:textId="77777777" w:rsidR="00822CCD" w:rsidRPr="00E333C0" w:rsidRDefault="00822CCD" w:rsidP="00822CC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311</w:t>
            </w:r>
          </w:p>
        </w:tc>
        <w:tc>
          <w:tcPr>
            <w:tcW w:w="790" w:type="dxa"/>
            <w:noWrap/>
            <w:hideMark/>
          </w:tcPr>
          <w:p w14:paraId="5FB591EE" w14:textId="77777777" w:rsidR="00822CCD" w:rsidRPr="00E333C0" w:rsidRDefault="00822CCD" w:rsidP="00822CC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23.47</w:t>
            </w:r>
          </w:p>
        </w:tc>
        <w:tc>
          <w:tcPr>
            <w:tcW w:w="711" w:type="dxa"/>
            <w:noWrap/>
            <w:hideMark/>
          </w:tcPr>
          <w:p w14:paraId="53AC357F" w14:textId="77777777" w:rsidR="00822CCD" w:rsidRPr="00E333C0" w:rsidRDefault="00822CCD" w:rsidP="00822CC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33.44</w:t>
            </w:r>
          </w:p>
        </w:tc>
        <w:tc>
          <w:tcPr>
            <w:tcW w:w="1146" w:type="dxa"/>
            <w:noWrap/>
            <w:hideMark/>
          </w:tcPr>
          <w:p w14:paraId="108D2168" w14:textId="77777777" w:rsidR="00822CCD" w:rsidRPr="00E333C0" w:rsidRDefault="00822CCD" w:rsidP="00822CC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English</w:t>
            </w:r>
          </w:p>
        </w:tc>
        <w:tc>
          <w:tcPr>
            <w:tcW w:w="1794" w:type="dxa"/>
            <w:noWrap/>
            <w:hideMark/>
          </w:tcPr>
          <w:p w14:paraId="11474536" w14:textId="77777777" w:rsidR="00822CCD" w:rsidRPr="00E333C0" w:rsidRDefault="00822CCD" w:rsidP="00822CC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Poland</w:t>
            </w:r>
          </w:p>
        </w:tc>
        <w:tc>
          <w:tcPr>
            <w:tcW w:w="1525" w:type="dxa"/>
            <w:noWrap/>
            <w:hideMark/>
          </w:tcPr>
          <w:p w14:paraId="7636E575" w14:textId="77777777" w:rsidR="00822CCD" w:rsidRPr="00E333C0" w:rsidRDefault="00822CCD" w:rsidP="00822CC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60</w:t>
            </w:r>
          </w:p>
        </w:tc>
        <w:tc>
          <w:tcPr>
            <w:tcW w:w="1409" w:type="dxa"/>
            <w:noWrap/>
            <w:hideMark/>
          </w:tcPr>
          <w:p w14:paraId="330DA63A" w14:textId="77777777" w:rsidR="00822CCD" w:rsidRPr="00E333C0" w:rsidRDefault="00822CCD" w:rsidP="00822CC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Published</w:t>
            </w:r>
          </w:p>
        </w:tc>
        <w:tc>
          <w:tcPr>
            <w:tcW w:w="1239" w:type="dxa"/>
            <w:noWrap/>
            <w:hideMark/>
          </w:tcPr>
          <w:p w14:paraId="2DAEC820" w14:textId="77777777" w:rsidR="00822CCD" w:rsidRPr="00E333C0" w:rsidRDefault="00822CCD" w:rsidP="00822CC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1X</w:t>
            </w:r>
          </w:p>
        </w:tc>
        <w:tc>
          <w:tcPr>
            <w:tcW w:w="1247" w:type="dxa"/>
            <w:noWrap/>
            <w:hideMark/>
          </w:tcPr>
          <w:p w14:paraId="2540514A" w14:textId="77777777" w:rsidR="00822CCD" w:rsidRPr="00E333C0" w:rsidRDefault="00822CCD" w:rsidP="00822CC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1170" w:type="dxa"/>
            <w:noWrap/>
            <w:hideMark/>
          </w:tcPr>
          <w:p w14:paraId="2F7B394F" w14:textId="77777777" w:rsidR="00822CCD" w:rsidRPr="00E333C0" w:rsidRDefault="00822CCD" w:rsidP="00822CC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1X</w:t>
            </w:r>
          </w:p>
        </w:tc>
        <w:tc>
          <w:tcPr>
            <w:tcW w:w="1402" w:type="dxa"/>
            <w:noWrap/>
            <w:hideMark/>
          </w:tcPr>
          <w:p w14:paraId="255252BC" w14:textId="77777777" w:rsidR="00822CCD" w:rsidRPr="00E333C0" w:rsidRDefault="00822CCD" w:rsidP="00822CC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</w:p>
        </w:tc>
        <w:tc>
          <w:tcPr>
            <w:tcW w:w="845" w:type="dxa"/>
            <w:noWrap/>
            <w:hideMark/>
          </w:tcPr>
          <w:p w14:paraId="623CB144" w14:textId="77777777" w:rsidR="00822CCD" w:rsidRPr="00E333C0" w:rsidRDefault="00822CCD" w:rsidP="00822CC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</w:p>
        </w:tc>
      </w:tr>
      <w:tr w:rsidR="00822CCD" w:rsidRPr="00E333C0" w14:paraId="4C91DF41" w14:textId="77777777" w:rsidTr="004F0666">
        <w:trPr>
          <w:trHeight w:val="280"/>
          <w:jc w:val="center"/>
        </w:trPr>
        <w:tc>
          <w:tcPr>
            <w:tcW w:w="1408" w:type="dxa"/>
            <w:noWrap/>
          </w:tcPr>
          <w:p w14:paraId="5D086466" w14:textId="0994E7B7" w:rsidR="00822CCD" w:rsidRPr="00E333C0" w:rsidRDefault="00822CCD" w:rsidP="00822CC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</w:p>
        </w:tc>
        <w:tc>
          <w:tcPr>
            <w:tcW w:w="913" w:type="dxa"/>
            <w:noWrap/>
          </w:tcPr>
          <w:p w14:paraId="260090BF" w14:textId="38755D9B" w:rsidR="00822CCD" w:rsidRPr="00E333C0" w:rsidRDefault="00822CCD" w:rsidP="00822CC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</w:p>
        </w:tc>
        <w:tc>
          <w:tcPr>
            <w:tcW w:w="790" w:type="dxa"/>
            <w:noWrap/>
          </w:tcPr>
          <w:p w14:paraId="7EBDB43E" w14:textId="10FF97F5" w:rsidR="00822CCD" w:rsidRPr="00E333C0" w:rsidRDefault="00822CCD" w:rsidP="00822CC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</w:p>
        </w:tc>
        <w:tc>
          <w:tcPr>
            <w:tcW w:w="711" w:type="dxa"/>
            <w:noWrap/>
          </w:tcPr>
          <w:p w14:paraId="4EB8ABF4" w14:textId="7E5EAC29" w:rsidR="00822CCD" w:rsidRPr="00E333C0" w:rsidRDefault="00822CCD" w:rsidP="00822CC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</w:p>
        </w:tc>
        <w:tc>
          <w:tcPr>
            <w:tcW w:w="1146" w:type="dxa"/>
            <w:noWrap/>
          </w:tcPr>
          <w:p w14:paraId="1DA98C2E" w14:textId="2AB1B44D" w:rsidR="00822CCD" w:rsidRPr="00E333C0" w:rsidRDefault="00822CCD" w:rsidP="00822CC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</w:p>
        </w:tc>
        <w:tc>
          <w:tcPr>
            <w:tcW w:w="1794" w:type="dxa"/>
            <w:noWrap/>
          </w:tcPr>
          <w:p w14:paraId="0C7380B4" w14:textId="567A3E37" w:rsidR="00822CCD" w:rsidRPr="00E333C0" w:rsidRDefault="00822CCD" w:rsidP="00822CC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</w:p>
        </w:tc>
        <w:tc>
          <w:tcPr>
            <w:tcW w:w="1525" w:type="dxa"/>
            <w:noWrap/>
          </w:tcPr>
          <w:p w14:paraId="461D3183" w14:textId="55B9DDAE" w:rsidR="00822CCD" w:rsidRPr="00E333C0" w:rsidRDefault="00822CCD" w:rsidP="00822CC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</w:p>
        </w:tc>
        <w:tc>
          <w:tcPr>
            <w:tcW w:w="1409" w:type="dxa"/>
            <w:noWrap/>
          </w:tcPr>
          <w:p w14:paraId="69014A4D" w14:textId="0A937345" w:rsidR="00822CCD" w:rsidRPr="00E333C0" w:rsidRDefault="00822CCD" w:rsidP="00822CC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</w:p>
        </w:tc>
        <w:tc>
          <w:tcPr>
            <w:tcW w:w="1239" w:type="dxa"/>
            <w:noWrap/>
          </w:tcPr>
          <w:p w14:paraId="718C5266" w14:textId="5776FB4C" w:rsidR="00822CCD" w:rsidRPr="00E333C0" w:rsidRDefault="00822CCD" w:rsidP="00822CC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</w:p>
        </w:tc>
        <w:tc>
          <w:tcPr>
            <w:tcW w:w="1247" w:type="dxa"/>
            <w:noWrap/>
          </w:tcPr>
          <w:p w14:paraId="2F41F882" w14:textId="400D40AD" w:rsidR="00822CCD" w:rsidRPr="00E333C0" w:rsidRDefault="00822CCD" w:rsidP="00822CC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</w:p>
        </w:tc>
        <w:tc>
          <w:tcPr>
            <w:tcW w:w="1170" w:type="dxa"/>
            <w:noWrap/>
          </w:tcPr>
          <w:p w14:paraId="10E76AF9" w14:textId="1E33B0AB" w:rsidR="00822CCD" w:rsidRPr="00E333C0" w:rsidRDefault="00822CCD" w:rsidP="00822CC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</w:p>
        </w:tc>
        <w:tc>
          <w:tcPr>
            <w:tcW w:w="1402" w:type="dxa"/>
            <w:noWrap/>
            <w:hideMark/>
          </w:tcPr>
          <w:p w14:paraId="18FF7A79" w14:textId="77777777" w:rsidR="00822CCD" w:rsidRPr="00E333C0" w:rsidRDefault="00822CCD" w:rsidP="00822CC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</w:p>
        </w:tc>
        <w:tc>
          <w:tcPr>
            <w:tcW w:w="845" w:type="dxa"/>
            <w:noWrap/>
            <w:hideMark/>
          </w:tcPr>
          <w:p w14:paraId="1C0A2749" w14:textId="77777777" w:rsidR="00822CCD" w:rsidRPr="00E333C0" w:rsidRDefault="00822CCD" w:rsidP="00822CC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</w:p>
        </w:tc>
      </w:tr>
      <w:tr w:rsidR="00822CCD" w:rsidRPr="00E333C0" w14:paraId="166C6CA9" w14:textId="77777777" w:rsidTr="004F0666">
        <w:trPr>
          <w:trHeight w:val="280"/>
          <w:jc w:val="center"/>
        </w:trPr>
        <w:tc>
          <w:tcPr>
            <w:tcW w:w="1408" w:type="dxa"/>
            <w:noWrap/>
            <w:hideMark/>
          </w:tcPr>
          <w:p w14:paraId="132EA23F" w14:textId="77777777" w:rsidR="00822CCD" w:rsidRPr="00E333C0" w:rsidRDefault="00822CCD" w:rsidP="00822CC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Zappala, 2007</w:t>
            </w:r>
          </w:p>
        </w:tc>
        <w:tc>
          <w:tcPr>
            <w:tcW w:w="913" w:type="dxa"/>
            <w:noWrap/>
            <w:hideMark/>
          </w:tcPr>
          <w:p w14:paraId="7F13185C" w14:textId="77777777" w:rsidR="00822CCD" w:rsidRPr="00E333C0" w:rsidRDefault="00822CCD" w:rsidP="00822CC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63</w:t>
            </w:r>
          </w:p>
        </w:tc>
        <w:tc>
          <w:tcPr>
            <w:tcW w:w="790" w:type="dxa"/>
            <w:noWrap/>
            <w:hideMark/>
          </w:tcPr>
          <w:p w14:paraId="1A9A7A95" w14:textId="77777777" w:rsidR="00822CCD" w:rsidRPr="00E333C0" w:rsidRDefault="00822CCD" w:rsidP="00822CC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</w:p>
        </w:tc>
        <w:tc>
          <w:tcPr>
            <w:tcW w:w="711" w:type="dxa"/>
            <w:noWrap/>
            <w:hideMark/>
          </w:tcPr>
          <w:p w14:paraId="335D7508" w14:textId="77777777" w:rsidR="00822CCD" w:rsidRPr="00E333C0" w:rsidRDefault="00822CCD" w:rsidP="00822CC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19.05</w:t>
            </w:r>
          </w:p>
        </w:tc>
        <w:tc>
          <w:tcPr>
            <w:tcW w:w="1146" w:type="dxa"/>
            <w:noWrap/>
            <w:hideMark/>
          </w:tcPr>
          <w:p w14:paraId="235F71A6" w14:textId="77777777" w:rsidR="00822CCD" w:rsidRPr="00E333C0" w:rsidRDefault="00822CCD" w:rsidP="00822CC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English</w:t>
            </w:r>
          </w:p>
        </w:tc>
        <w:tc>
          <w:tcPr>
            <w:tcW w:w="1794" w:type="dxa"/>
            <w:noWrap/>
            <w:hideMark/>
          </w:tcPr>
          <w:p w14:paraId="1F97BA8F" w14:textId="4A5CF9D7" w:rsidR="00822CCD" w:rsidRPr="00E333C0" w:rsidRDefault="00822CCD" w:rsidP="00822CC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USA/Germany</w:t>
            </w:r>
          </w:p>
        </w:tc>
        <w:tc>
          <w:tcPr>
            <w:tcW w:w="1525" w:type="dxa"/>
            <w:noWrap/>
            <w:hideMark/>
          </w:tcPr>
          <w:p w14:paraId="1ADCBDD8" w14:textId="77777777" w:rsidR="00822CCD" w:rsidRPr="00E333C0" w:rsidRDefault="00822CCD" w:rsidP="00822CC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79</w:t>
            </w:r>
          </w:p>
        </w:tc>
        <w:tc>
          <w:tcPr>
            <w:tcW w:w="1409" w:type="dxa"/>
            <w:noWrap/>
            <w:hideMark/>
          </w:tcPr>
          <w:p w14:paraId="216BBC4C" w14:textId="77777777" w:rsidR="00822CCD" w:rsidRPr="00E333C0" w:rsidRDefault="00822CCD" w:rsidP="00822CC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Unpublished</w:t>
            </w:r>
          </w:p>
        </w:tc>
        <w:tc>
          <w:tcPr>
            <w:tcW w:w="1239" w:type="dxa"/>
            <w:noWrap/>
            <w:hideMark/>
          </w:tcPr>
          <w:p w14:paraId="3D236542" w14:textId="77777777" w:rsidR="00822CCD" w:rsidRPr="00E333C0" w:rsidRDefault="00822CCD" w:rsidP="00822CC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1247" w:type="dxa"/>
            <w:noWrap/>
            <w:hideMark/>
          </w:tcPr>
          <w:p w14:paraId="11F070EB" w14:textId="77777777" w:rsidR="00822CCD" w:rsidRPr="00E333C0" w:rsidRDefault="00822CCD" w:rsidP="00822CC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2X</w:t>
            </w:r>
          </w:p>
        </w:tc>
        <w:tc>
          <w:tcPr>
            <w:tcW w:w="1170" w:type="dxa"/>
            <w:noWrap/>
            <w:hideMark/>
          </w:tcPr>
          <w:p w14:paraId="502895FA" w14:textId="77777777" w:rsidR="00822CCD" w:rsidRPr="00E333C0" w:rsidRDefault="00822CCD" w:rsidP="00822CC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1X</w:t>
            </w:r>
          </w:p>
        </w:tc>
        <w:tc>
          <w:tcPr>
            <w:tcW w:w="1402" w:type="dxa"/>
            <w:noWrap/>
            <w:hideMark/>
          </w:tcPr>
          <w:p w14:paraId="400E70E9" w14:textId="77777777" w:rsidR="00822CCD" w:rsidRPr="00E333C0" w:rsidRDefault="00822CCD" w:rsidP="00822CC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1X</w:t>
            </w:r>
          </w:p>
        </w:tc>
        <w:tc>
          <w:tcPr>
            <w:tcW w:w="845" w:type="dxa"/>
            <w:noWrap/>
            <w:hideMark/>
          </w:tcPr>
          <w:p w14:paraId="050E735D" w14:textId="77777777" w:rsidR="00822CCD" w:rsidRPr="00E333C0" w:rsidRDefault="00822CCD" w:rsidP="00822CC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</w:p>
        </w:tc>
      </w:tr>
      <w:tr w:rsidR="00822CCD" w:rsidRPr="00E333C0" w14:paraId="48B4BDCE" w14:textId="77777777" w:rsidTr="004F0666">
        <w:trPr>
          <w:trHeight w:val="280"/>
          <w:jc w:val="center"/>
        </w:trPr>
        <w:tc>
          <w:tcPr>
            <w:tcW w:w="1408" w:type="dxa"/>
            <w:noWrap/>
            <w:hideMark/>
          </w:tcPr>
          <w:p w14:paraId="589159DF" w14:textId="030ACCF3" w:rsidR="00822CCD" w:rsidRPr="00E333C0" w:rsidRDefault="00822CCD" w:rsidP="00822CC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Żemojtel‐Piotrowska et al., 2014</w:t>
            </w:r>
          </w:p>
        </w:tc>
        <w:tc>
          <w:tcPr>
            <w:tcW w:w="913" w:type="dxa"/>
            <w:noWrap/>
            <w:hideMark/>
          </w:tcPr>
          <w:p w14:paraId="5B31AEFB" w14:textId="77777777" w:rsidR="00822CCD" w:rsidRPr="00E333C0" w:rsidRDefault="00822CCD" w:rsidP="00822CC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138</w:t>
            </w:r>
          </w:p>
        </w:tc>
        <w:tc>
          <w:tcPr>
            <w:tcW w:w="790" w:type="dxa"/>
            <w:noWrap/>
            <w:hideMark/>
          </w:tcPr>
          <w:p w14:paraId="1C12AD66" w14:textId="77777777" w:rsidR="00822CCD" w:rsidRPr="00E333C0" w:rsidRDefault="00822CCD" w:rsidP="00822CC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21.57</w:t>
            </w:r>
          </w:p>
        </w:tc>
        <w:tc>
          <w:tcPr>
            <w:tcW w:w="711" w:type="dxa"/>
            <w:noWrap/>
            <w:hideMark/>
          </w:tcPr>
          <w:p w14:paraId="1392F035" w14:textId="77777777" w:rsidR="00822CCD" w:rsidRPr="00E333C0" w:rsidRDefault="00822CCD" w:rsidP="00822CC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47.83</w:t>
            </w:r>
          </w:p>
        </w:tc>
        <w:tc>
          <w:tcPr>
            <w:tcW w:w="1146" w:type="dxa"/>
            <w:noWrap/>
            <w:hideMark/>
          </w:tcPr>
          <w:p w14:paraId="0715E60B" w14:textId="77777777" w:rsidR="00822CCD" w:rsidRPr="00E333C0" w:rsidRDefault="00822CCD" w:rsidP="00822CC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English</w:t>
            </w:r>
          </w:p>
        </w:tc>
        <w:tc>
          <w:tcPr>
            <w:tcW w:w="1794" w:type="dxa"/>
            <w:noWrap/>
            <w:hideMark/>
          </w:tcPr>
          <w:p w14:paraId="6E26DDBB" w14:textId="77777777" w:rsidR="00822CCD" w:rsidRPr="00E333C0" w:rsidRDefault="00822CCD" w:rsidP="00822CC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Poland</w:t>
            </w:r>
          </w:p>
        </w:tc>
        <w:tc>
          <w:tcPr>
            <w:tcW w:w="1525" w:type="dxa"/>
            <w:noWrap/>
            <w:hideMark/>
          </w:tcPr>
          <w:p w14:paraId="64152F70" w14:textId="77777777" w:rsidR="00822CCD" w:rsidRPr="00E333C0" w:rsidRDefault="00822CCD" w:rsidP="00822CC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60</w:t>
            </w:r>
          </w:p>
        </w:tc>
        <w:tc>
          <w:tcPr>
            <w:tcW w:w="1409" w:type="dxa"/>
            <w:noWrap/>
            <w:hideMark/>
          </w:tcPr>
          <w:p w14:paraId="1BC9DA18" w14:textId="77777777" w:rsidR="00822CCD" w:rsidRPr="00E333C0" w:rsidRDefault="00822CCD" w:rsidP="00822CC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Published</w:t>
            </w:r>
          </w:p>
        </w:tc>
        <w:tc>
          <w:tcPr>
            <w:tcW w:w="1239" w:type="dxa"/>
            <w:noWrap/>
            <w:hideMark/>
          </w:tcPr>
          <w:p w14:paraId="29C08E9B" w14:textId="77777777" w:rsidR="00822CCD" w:rsidRPr="00E333C0" w:rsidRDefault="00822CCD" w:rsidP="00822CC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4X</w:t>
            </w:r>
          </w:p>
        </w:tc>
        <w:tc>
          <w:tcPr>
            <w:tcW w:w="1247" w:type="dxa"/>
            <w:noWrap/>
            <w:hideMark/>
          </w:tcPr>
          <w:p w14:paraId="5B2B9983" w14:textId="77777777" w:rsidR="00822CCD" w:rsidRPr="00E333C0" w:rsidRDefault="00822CCD" w:rsidP="00822CC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1170" w:type="dxa"/>
            <w:noWrap/>
            <w:hideMark/>
          </w:tcPr>
          <w:p w14:paraId="32AD2230" w14:textId="77777777" w:rsidR="00822CCD" w:rsidRPr="00E333C0" w:rsidRDefault="00822CCD" w:rsidP="00822CC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4X</w:t>
            </w:r>
          </w:p>
        </w:tc>
        <w:tc>
          <w:tcPr>
            <w:tcW w:w="1402" w:type="dxa"/>
            <w:noWrap/>
            <w:hideMark/>
          </w:tcPr>
          <w:p w14:paraId="37055EFC" w14:textId="77777777" w:rsidR="00822CCD" w:rsidRPr="00E333C0" w:rsidRDefault="00822CCD" w:rsidP="00822CC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</w:p>
        </w:tc>
        <w:tc>
          <w:tcPr>
            <w:tcW w:w="845" w:type="dxa"/>
            <w:noWrap/>
            <w:hideMark/>
          </w:tcPr>
          <w:p w14:paraId="6419B154" w14:textId="77777777" w:rsidR="00822CCD" w:rsidRPr="00E333C0" w:rsidRDefault="00822CCD" w:rsidP="00822CC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</w:p>
        </w:tc>
      </w:tr>
      <w:tr w:rsidR="00822CCD" w:rsidRPr="00E333C0" w14:paraId="1C994643" w14:textId="77777777" w:rsidTr="004F0666">
        <w:trPr>
          <w:trHeight w:val="280"/>
          <w:jc w:val="center"/>
        </w:trPr>
        <w:tc>
          <w:tcPr>
            <w:tcW w:w="1408" w:type="dxa"/>
            <w:noWrap/>
            <w:hideMark/>
          </w:tcPr>
          <w:p w14:paraId="58E25CF4" w14:textId="5E1BEE7A" w:rsidR="00822CCD" w:rsidRPr="00E333C0" w:rsidRDefault="00822CCD" w:rsidP="00822CC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val="nl-NL"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val="nl-NL" w:eastAsia="zh-CN"/>
              </w:rPr>
              <w:t>Żemojtel‐Piotrowska et al., 2017, Sample 1</w:t>
            </w:r>
          </w:p>
        </w:tc>
        <w:tc>
          <w:tcPr>
            <w:tcW w:w="913" w:type="dxa"/>
            <w:noWrap/>
            <w:hideMark/>
          </w:tcPr>
          <w:p w14:paraId="7F14E3AA" w14:textId="77777777" w:rsidR="00822CCD" w:rsidRPr="00E333C0" w:rsidRDefault="00822CCD" w:rsidP="00822CC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137</w:t>
            </w:r>
          </w:p>
        </w:tc>
        <w:tc>
          <w:tcPr>
            <w:tcW w:w="790" w:type="dxa"/>
            <w:noWrap/>
            <w:hideMark/>
          </w:tcPr>
          <w:p w14:paraId="5F6EE798" w14:textId="77777777" w:rsidR="00822CCD" w:rsidRPr="00E333C0" w:rsidRDefault="00822CCD" w:rsidP="00822CC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21.56</w:t>
            </w:r>
          </w:p>
        </w:tc>
        <w:tc>
          <w:tcPr>
            <w:tcW w:w="711" w:type="dxa"/>
            <w:noWrap/>
            <w:hideMark/>
          </w:tcPr>
          <w:p w14:paraId="3CB78F5B" w14:textId="77777777" w:rsidR="00822CCD" w:rsidRPr="00E333C0" w:rsidRDefault="00822CCD" w:rsidP="00822CC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47.4</w:t>
            </w:r>
          </w:p>
        </w:tc>
        <w:tc>
          <w:tcPr>
            <w:tcW w:w="1146" w:type="dxa"/>
            <w:noWrap/>
            <w:hideMark/>
          </w:tcPr>
          <w:p w14:paraId="6903676E" w14:textId="77777777" w:rsidR="00822CCD" w:rsidRPr="00E333C0" w:rsidRDefault="00822CCD" w:rsidP="00822CC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English</w:t>
            </w:r>
          </w:p>
        </w:tc>
        <w:tc>
          <w:tcPr>
            <w:tcW w:w="1794" w:type="dxa"/>
            <w:noWrap/>
            <w:hideMark/>
          </w:tcPr>
          <w:p w14:paraId="42A3CAD7" w14:textId="77777777" w:rsidR="00822CCD" w:rsidRPr="00E333C0" w:rsidRDefault="00822CCD" w:rsidP="00822CC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Poland</w:t>
            </w:r>
          </w:p>
        </w:tc>
        <w:tc>
          <w:tcPr>
            <w:tcW w:w="1525" w:type="dxa"/>
            <w:noWrap/>
            <w:hideMark/>
          </w:tcPr>
          <w:p w14:paraId="20A978D1" w14:textId="77777777" w:rsidR="00822CCD" w:rsidRPr="00E333C0" w:rsidRDefault="00822CCD" w:rsidP="00822CC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60</w:t>
            </w:r>
          </w:p>
        </w:tc>
        <w:tc>
          <w:tcPr>
            <w:tcW w:w="1409" w:type="dxa"/>
            <w:noWrap/>
            <w:hideMark/>
          </w:tcPr>
          <w:p w14:paraId="208CB42F" w14:textId="77777777" w:rsidR="00822CCD" w:rsidRPr="00E333C0" w:rsidRDefault="00822CCD" w:rsidP="00822CC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Published</w:t>
            </w:r>
          </w:p>
        </w:tc>
        <w:tc>
          <w:tcPr>
            <w:tcW w:w="1239" w:type="dxa"/>
            <w:noWrap/>
            <w:hideMark/>
          </w:tcPr>
          <w:p w14:paraId="50E922C6" w14:textId="77777777" w:rsidR="00822CCD" w:rsidRPr="00E333C0" w:rsidRDefault="00822CCD" w:rsidP="00822CC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3X</w:t>
            </w:r>
          </w:p>
        </w:tc>
        <w:tc>
          <w:tcPr>
            <w:tcW w:w="1247" w:type="dxa"/>
            <w:noWrap/>
            <w:hideMark/>
          </w:tcPr>
          <w:p w14:paraId="1AE7EC82" w14:textId="77777777" w:rsidR="00822CCD" w:rsidRPr="00E333C0" w:rsidRDefault="00822CCD" w:rsidP="00822CC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1170" w:type="dxa"/>
            <w:noWrap/>
            <w:hideMark/>
          </w:tcPr>
          <w:p w14:paraId="4E690441" w14:textId="77777777" w:rsidR="00822CCD" w:rsidRPr="00E333C0" w:rsidRDefault="00822CCD" w:rsidP="00822CC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3X</w:t>
            </w:r>
          </w:p>
        </w:tc>
        <w:tc>
          <w:tcPr>
            <w:tcW w:w="1402" w:type="dxa"/>
            <w:noWrap/>
            <w:hideMark/>
          </w:tcPr>
          <w:p w14:paraId="2DD500F7" w14:textId="77777777" w:rsidR="00822CCD" w:rsidRPr="00E333C0" w:rsidRDefault="00822CCD" w:rsidP="00822CC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</w:p>
        </w:tc>
        <w:tc>
          <w:tcPr>
            <w:tcW w:w="845" w:type="dxa"/>
            <w:noWrap/>
            <w:hideMark/>
          </w:tcPr>
          <w:p w14:paraId="5F92C4EB" w14:textId="77777777" w:rsidR="00822CCD" w:rsidRPr="00E333C0" w:rsidRDefault="00822CCD" w:rsidP="00822CC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</w:p>
        </w:tc>
      </w:tr>
      <w:tr w:rsidR="00822CCD" w:rsidRPr="00E333C0" w14:paraId="04CFC41C" w14:textId="77777777" w:rsidTr="004F0666">
        <w:trPr>
          <w:trHeight w:val="280"/>
          <w:jc w:val="center"/>
        </w:trPr>
        <w:tc>
          <w:tcPr>
            <w:tcW w:w="1408" w:type="dxa"/>
            <w:noWrap/>
            <w:hideMark/>
          </w:tcPr>
          <w:p w14:paraId="3F29387B" w14:textId="297C89C8" w:rsidR="00822CCD" w:rsidRPr="00E333C0" w:rsidRDefault="00822CCD" w:rsidP="00822CC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val="nl-NL"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val="nl-NL" w:eastAsia="zh-CN"/>
              </w:rPr>
              <w:t>Żemojtel‐Piotrowska et al., 2017, Sample 2</w:t>
            </w:r>
          </w:p>
        </w:tc>
        <w:tc>
          <w:tcPr>
            <w:tcW w:w="913" w:type="dxa"/>
            <w:noWrap/>
            <w:hideMark/>
          </w:tcPr>
          <w:p w14:paraId="2B688CBE" w14:textId="77777777" w:rsidR="00822CCD" w:rsidRPr="00E333C0" w:rsidRDefault="00822CCD" w:rsidP="00822CC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111</w:t>
            </w:r>
          </w:p>
        </w:tc>
        <w:tc>
          <w:tcPr>
            <w:tcW w:w="790" w:type="dxa"/>
            <w:noWrap/>
            <w:hideMark/>
          </w:tcPr>
          <w:p w14:paraId="64EC287E" w14:textId="77777777" w:rsidR="00822CCD" w:rsidRPr="00E333C0" w:rsidRDefault="00822CCD" w:rsidP="00822CC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20.07</w:t>
            </w:r>
          </w:p>
        </w:tc>
        <w:tc>
          <w:tcPr>
            <w:tcW w:w="711" w:type="dxa"/>
            <w:noWrap/>
            <w:hideMark/>
          </w:tcPr>
          <w:p w14:paraId="52DA50F3" w14:textId="77777777" w:rsidR="00822CCD" w:rsidRPr="00E333C0" w:rsidRDefault="00822CCD" w:rsidP="00822CC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26</w:t>
            </w:r>
          </w:p>
        </w:tc>
        <w:tc>
          <w:tcPr>
            <w:tcW w:w="1146" w:type="dxa"/>
            <w:noWrap/>
            <w:hideMark/>
          </w:tcPr>
          <w:p w14:paraId="1C6058B1" w14:textId="77777777" w:rsidR="00822CCD" w:rsidRPr="00E333C0" w:rsidRDefault="00822CCD" w:rsidP="00822CC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English</w:t>
            </w:r>
          </w:p>
        </w:tc>
        <w:tc>
          <w:tcPr>
            <w:tcW w:w="1794" w:type="dxa"/>
            <w:noWrap/>
            <w:hideMark/>
          </w:tcPr>
          <w:p w14:paraId="37372CAF" w14:textId="77777777" w:rsidR="00822CCD" w:rsidRPr="00E333C0" w:rsidRDefault="00822CCD" w:rsidP="00822CC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UK</w:t>
            </w:r>
          </w:p>
        </w:tc>
        <w:tc>
          <w:tcPr>
            <w:tcW w:w="1525" w:type="dxa"/>
            <w:noWrap/>
            <w:hideMark/>
          </w:tcPr>
          <w:p w14:paraId="5AB9F9C2" w14:textId="77777777" w:rsidR="00822CCD" w:rsidRPr="00E333C0" w:rsidRDefault="00822CCD" w:rsidP="00822CC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89</w:t>
            </w:r>
          </w:p>
        </w:tc>
        <w:tc>
          <w:tcPr>
            <w:tcW w:w="1409" w:type="dxa"/>
            <w:noWrap/>
            <w:hideMark/>
          </w:tcPr>
          <w:p w14:paraId="2BAF6C8E" w14:textId="77777777" w:rsidR="00822CCD" w:rsidRPr="00E333C0" w:rsidRDefault="00822CCD" w:rsidP="00822CC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Published</w:t>
            </w:r>
          </w:p>
        </w:tc>
        <w:tc>
          <w:tcPr>
            <w:tcW w:w="1239" w:type="dxa"/>
            <w:noWrap/>
            <w:hideMark/>
          </w:tcPr>
          <w:p w14:paraId="03E45EB4" w14:textId="77777777" w:rsidR="00822CCD" w:rsidRPr="00E333C0" w:rsidRDefault="00822CCD" w:rsidP="00822CC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2X</w:t>
            </w:r>
          </w:p>
        </w:tc>
        <w:tc>
          <w:tcPr>
            <w:tcW w:w="1247" w:type="dxa"/>
            <w:noWrap/>
            <w:hideMark/>
          </w:tcPr>
          <w:p w14:paraId="6B11CE12" w14:textId="77777777" w:rsidR="00822CCD" w:rsidRPr="00E333C0" w:rsidRDefault="00822CCD" w:rsidP="00822CC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1170" w:type="dxa"/>
            <w:noWrap/>
            <w:hideMark/>
          </w:tcPr>
          <w:p w14:paraId="251B6899" w14:textId="77777777" w:rsidR="00822CCD" w:rsidRPr="00E333C0" w:rsidRDefault="00822CCD" w:rsidP="00822CC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2X</w:t>
            </w:r>
          </w:p>
        </w:tc>
        <w:tc>
          <w:tcPr>
            <w:tcW w:w="1402" w:type="dxa"/>
            <w:noWrap/>
            <w:hideMark/>
          </w:tcPr>
          <w:p w14:paraId="27888A54" w14:textId="77777777" w:rsidR="00822CCD" w:rsidRPr="00E333C0" w:rsidRDefault="00822CCD" w:rsidP="00822CC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</w:p>
        </w:tc>
        <w:tc>
          <w:tcPr>
            <w:tcW w:w="845" w:type="dxa"/>
            <w:noWrap/>
            <w:hideMark/>
          </w:tcPr>
          <w:p w14:paraId="3C2F7CB3" w14:textId="77777777" w:rsidR="00822CCD" w:rsidRPr="00E333C0" w:rsidRDefault="00822CCD" w:rsidP="00822CC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</w:p>
        </w:tc>
      </w:tr>
      <w:tr w:rsidR="00822CCD" w:rsidRPr="00E333C0" w14:paraId="18FD786F" w14:textId="77777777" w:rsidTr="004F0666">
        <w:trPr>
          <w:trHeight w:val="280"/>
          <w:jc w:val="center"/>
        </w:trPr>
        <w:tc>
          <w:tcPr>
            <w:tcW w:w="1408" w:type="dxa"/>
            <w:noWrap/>
            <w:hideMark/>
          </w:tcPr>
          <w:p w14:paraId="31A31AEC" w14:textId="77777777" w:rsidR="00822CCD" w:rsidRPr="00E333C0" w:rsidRDefault="00822CCD" w:rsidP="00822CC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Zhang, 2011</w:t>
            </w:r>
          </w:p>
        </w:tc>
        <w:tc>
          <w:tcPr>
            <w:tcW w:w="913" w:type="dxa"/>
            <w:noWrap/>
            <w:hideMark/>
          </w:tcPr>
          <w:p w14:paraId="594CA4C7" w14:textId="77777777" w:rsidR="00822CCD" w:rsidRPr="00E333C0" w:rsidRDefault="00822CCD" w:rsidP="00822CC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714</w:t>
            </w:r>
          </w:p>
        </w:tc>
        <w:tc>
          <w:tcPr>
            <w:tcW w:w="790" w:type="dxa"/>
            <w:noWrap/>
            <w:hideMark/>
          </w:tcPr>
          <w:p w14:paraId="6C5A4659" w14:textId="77777777" w:rsidR="00822CCD" w:rsidRPr="00E333C0" w:rsidRDefault="00822CCD" w:rsidP="00822CC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21</w:t>
            </w:r>
          </w:p>
        </w:tc>
        <w:tc>
          <w:tcPr>
            <w:tcW w:w="711" w:type="dxa"/>
            <w:noWrap/>
            <w:hideMark/>
          </w:tcPr>
          <w:p w14:paraId="5E49BF4A" w14:textId="77777777" w:rsidR="00822CCD" w:rsidRPr="00E333C0" w:rsidRDefault="00822CCD" w:rsidP="00822CC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39.88</w:t>
            </w:r>
          </w:p>
        </w:tc>
        <w:tc>
          <w:tcPr>
            <w:tcW w:w="1146" w:type="dxa"/>
            <w:noWrap/>
            <w:hideMark/>
          </w:tcPr>
          <w:p w14:paraId="4E3C5692" w14:textId="77777777" w:rsidR="00822CCD" w:rsidRPr="00E333C0" w:rsidRDefault="00822CCD" w:rsidP="00822CC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Chinese</w:t>
            </w:r>
          </w:p>
        </w:tc>
        <w:tc>
          <w:tcPr>
            <w:tcW w:w="1794" w:type="dxa"/>
            <w:noWrap/>
            <w:hideMark/>
          </w:tcPr>
          <w:p w14:paraId="7BD1ECF6" w14:textId="77777777" w:rsidR="00822CCD" w:rsidRPr="00E333C0" w:rsidRDefault="00822CCD" w:rsidP="00822CC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China</w:t>
            </w:r>
          </w:p>
        </w:tc>
        <w:tc>
          <w:tcPr>
            <w:tcW w:w="1525" w:type="dxa"/>
            <w:noWrap/>
            <w:hideMark/>
          </w:tcPr>
          <w:p w14:paraId="3F7C95F9" w14:textId="77777777" w:rsidR="00822CCD" w:rsidRPr="00E333C0" w:rsidRDefault="00822CCD" w:rsidP="00822CC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20</w:t>
            </w:r>
          </w:p>
        </w:tc>
        <w:tc>
          <w:tcPr>
            <w:tcW w:w="1409" w:type="dxa"/>
            <w:noWrap/>
            <w:hideMark/>
          </w:tcPr>
          <w:p w14:paraId="29924DFF" w14:textId="77777777" w:rsidR="00822CCD" w:rsidRPr="00E333C0" w:rsidRDefault="00822CCD" w:rsidP="00822CC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Unpublished</w:t>
            </w:r>
          </w:p>
        </w:tc>
        <w:tc>
          <w:tcPr>
            <w:tcW w:w="1239" w:type="dxa"/>
            <w:noWrap/>
            <w:hideMark/>
          </w:tcPr>
          <w:p w14:paraId="6CC6EFA0" w14:textId="77777777" w:rsidR="00822CCD" w:rsidRPr="00E333C0" w:rsidRDefault="00822CCD" w:rsidP="00822CC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3X</w:t>
            </w:r>
          </w:p>
        </w:tc>
        <w:tc>
          <w:tcPr>
            <w:tcW w:w="1247" w:type="dxa"/>
            <w:noWrap/>
            <w:hideMark/>
          </w:tcPr>
          <w:p w14:paraId="26E3AB9D" w14:textId="77777777" w:rsidR="00822CCD" w:rsidRPr="00E333C0" w:rsidRDefault="00822CCD" w:rsidP="00822CC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3X</w:t>
            </w:r>
          </w:p>
        </w:tc>
        <w:tc>
          <w:tcPr>
            <w:tcW w:w="1170" w:type="dxa"/>
            <w:noWrap/>
            <w:hideMark/>
          </w:tcPr>
          <w:p w14:paraId="073B5B76" w14:textId="77777777" w:rsidR="00822CCD" w:rsidRPr="00E333C0" w:rsidRDefault="00822CCD" w:rsidP="00822CC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6X</w:t>
            </w:r>
          </w:p>
        </w:tc>
        <w:tc>
          <w:tcPr>
            <w:tcW w:w="1402" w:type="dxa"/>
            <w:noWrap/>
            <w:hideMark/>
          </w:tcPr>
          <w:p w14:paraId="0B3084E7" w14:textId="77777777" w:rsidR="00822CCD" w:rsidRPr="00E333C0" w:rsidRDefault="00822CCD" w:rsidP="00822CC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</w:p>
        </w:tc>
        <w:tc>
          <w:tcPr>
            <w:tcW w:w="845" w:type="dxa"/>
            <w:noWrap/>
            <w:hideMark/>
          </w:tcPr>
          <w:p w14:paraId="5F674CE3" w14:textId="77777777" w:rsidR="00822CCD" w:rsidRPr="00E333C0" w:rsidRDefault="00822CCD" w:rsidP="00822CC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</w:p>
        </w:tc>
      </w:tr>
      <w:tr w:rsidR="00822CCD" w:rsidRPr="00E333C0" w14:paraId="2D79F230" w14:textId="77777777" w:rsidTr="004F0666">
        <w:trPr>
          <w:trHeight w:val="280"/>
          <w:jc w:val="center"/>
        </w:trPr>
        <w:tc>
          <w:tcPr>
            <w:tcW w:w="1408" w:type="dxa"/>
            <w:noWrap/>
            <w:hideMark/>
          </w:tcPr>
          <w:p w14:paraId="4F01F73E" w14:textId="5BBE5F79" w:rsidR="00822CCD" w:rsidRPr="00E333C0" w:rsidRDefault="00822CCD" w:rsidP="00822CC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Zhou et al., 2009</w:t>
            </w:r>
          </w:p>
        </w:tc>
        <w:tc>
          <w:tcPr>
            <w:tcW w:w="913" w:type="dxa"/>
            <w:noWrap/>
            <w:hideMark/>
          </w:tcPr>
          <w:p w14:paraId="1976D2DA" w14:textId="77777777" w:rsidR="00822CCD" w:rsidRPr="00E333C0" w:rsidRDefault="00822CCD" w:rsidP="00822CC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143</w:t>
            </w:r>
          </w:p>
        </w:tc>
        <w:tc>
          <w:tcPr>
            <w:tcW w:w="790" w:type="dxa"/>
            <w:noWrap/>
            <w:hideMark/>
          </w:tcPr>
          <w:p w14:paraId="7E83BA0D" w14:textId="77777777" w:rsidR="00822CCD" w:rsidRPr="00E333C0" w:rsidRDefault="00822CCD" w:rsidP="00822CC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</w:p>
        </w:tc>
        <w:tc>
          <w:tcPr>
            <w:tcW w:w="711" w:type="dxa"/>
            <w:noWrap/>
            <w:hideMark/>
          </w:tcPr>
          <w:p w14:paraId="1E858228" w14:textId="77777777" w:rsidR="00822CCD" w:rsidRPr="00E333C0" w:rsidRDefault="00822CCD" w:rsidP="00822CC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30.77</w:t>
            </w:r>
          </w:p>
        </w:tc>
        <w:tc>
          <w:tcPr>
            <w:tcW w:w="1146" w:type="dxa"/>
            <w:noWrap/>
            <w:hideMark/>
          </w:tcPr>
          <w:p w14:paraId="02DEEEB5" w14:textId="77777777" w:rsidR="00822CCD" w:rsidRPr="00E333C0" w:rsidRDefault="00822CCD" w:rsidP="00822CC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Chinese</w:t>
            </w:r>
          </w:p>
        </w:tc>
        <w:tc>
          <w:tcPr>
            <w:tcW w:w="1794" w:type="dxa"/>
            <w:noWrap/>
            <w:hideMark/>
          </w:tcPr>
          <w:p w14:paraId="3D7855BE" w14:textId="77777777" w:rsidR="00822CCD" w:rsidRPr="00E333C0" w:rsidRDefault="00822CCD" w:rsidP="00822CC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China</w:t>
            </w:r>
          </w:p>
        </w:tc>
        <w:tc>
          <w:tcPr>
            <w:tcW w:w="1525" w:type="dxa"/>
            <w:noWrap/>
            <w:hideMark/>
          </w:tcPr>
          <w:p w14:paraId="4C7E3883" w14:textId="77777777" w:rsidR="00822CCD" w:rsidRPr="00E333C0" w:rsidRDefault="00822CCD" w:rsidP="00822CC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20</w:t>
            </w:r>
          </w:p>
        </w:tc>
        <w:tc>
          <w:tcPr>
            <w:tcW w:w="1409" w:type="dxa"/>
            <w:noWrap/>
            <w:hideMark/>
          </w:tcPr>
          <w:p w14:paraId="214AC5F2" w14:textId="77777777" w:rsidR="00822CCD" w:rsidRPr="00E333C0" w:rsidRDefault="00822CCD" w:rsidP="00822CC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Published</w:t>
            </w:r>
          </w:p>
        </w:tc>
        <w:tc>
          <w:tcPr>
            <w:tcW w:w="1239" w:type="dxa"/>
            <w:noWrap/>
            <w:hideMark/>
          </w:tcPr>
          <w:p w14:paraId="4C988BE9" w14:textId="77777777" w:rsidR="00822CCD" w:rsidRPr="00E333C0" w:rsidRDefault="00822CCD" w:rsidP="00822CC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1X</w:t>
            </w:r>
          </w:p>
        </w:tc>
        <w:tc>
          <w:tcPr>
            <w:tcW w:w="1247" w:type="dxa"/>
            <w:noWrap/>
            <w:hideMark/>
          </w:tcPr>
          <w:p w14:paraId="133C4FED" w14:textId="77777777" w:rsidR="00822CCD" w:rsidRPr="00E333C0" w:rsidRDefault="00822CCD" w:rsidP="00822CC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1170" w:type="dxa"/>
            <w:noWrap/>
            <w:hideMark/>
          </w:tcPr>
          <w:p w14:paraId="0BD2E841" w14:textId="77777777" w:rsidR="00822CCD" w:rsidRPr="00E333C0" w:rsidRDefault="00822CCD" w:rsidP="00822CC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1X</w:t>
            </w:r>
          </w:p>
        </w:tc>
        <w:tc>
          <w:tcPr>
            <w:tcW w:w="1402" w:type="dxa"/>
            <w:noWrap/>
            <w:hideMark/>
          </w:tcPr>
          <w:p w14:paraId="3524BF16" w14:textId="77777777" w:rsidR="00822CCD" w:rsidRPr="00E333C0" w:rsidRDefault="00822CCD" w:rsidP="00822CC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</w:p>
        </w:tc>
        <w:tc>
          <w:tcPr>
            <w:tcW w:w="845" w:type="dxa"/>
            <w:noWrap/>
            <w:hideMark/>
          </w:tcPr>
          <w:p w14:paraId="5DC36EAE" w14:textId="77777777" w:rsidR="00822CCD" w:rsidRPr="00E333C0" w:rsidRDefault="00822CCD" w:rsidP="00822CC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</w:p>
        </w:tc>
      </w:tr>
      <w:tr w:rsidR="00822CCD" w:rsidRPr="00E333C0" w14:paraId="2F107C92" w14:textId="77777777" w:rsidTr="004F0666">
        <w:trPr>
          <w:trHeight w:val="280"/>
          <w:jc w:val="center"/>
        </w:trPr>
        <w:tc>
          <w:tcPr>
            <w:tcW w:w="1408" w:type="dxa"/>
            <w:noWrap/>
            <w:hideMark/>
          </w:tcPr>
          <w:p w14:paraId="3A4CE145" w14:textId="77777777" w:rsidR="00822CCD" w:rsidRPr="00E333C0" w:rsidRDefault="00822CCD" w:rsidP="00822CC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Zhu et al., 2021</w:t>
            </w:r>
          </w:p>
        </w:tc>
        <w:tc>
          <w:tcPr>
            <w:tcW w:w="913" w:type="dxa"/>
            <w:noWrap/>
            <w:hideMark/>
          </w:tcPr>
          <w:p w14:paraId="326AF8FF" w14:textId="77777777" w:rsidR="00822CCD" w:rsidRPr="00E333C0" w:rsidRDefault="00822CCD" w:rsidP="00822CC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480</w:t>
            </w:r>
          </w:p>
        </w:tc>
        <w:tc>
          <w:tcPr>
            <w:tcW w:w="790" w:type="dxa"/>
            <w:noWrap/>
            <w:hideMark/>
          </w:tcPr>
          <w:p w14:paraId="4CDF1BD0" w14:textId="77777777" w:rsidR="00822CCD" w:rsidRPr="00E333C0" w:rsidRDefault="00822CCD" w:rsidP="00822CC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19.7</w:t>
            </w:r>
          </w:p>
        </w:tc>
        <w:tc>
          <w:tcPr>
            <w:tcW w:w="711" w:type="dxa"/>
            <w:noWrap/>
            <w:hideMark/>
          </w:tcPr>
          <w:p w14:paraId="263AD7DA" w14:textId="77777777" w:rsidR="00822CCD" w:rsidRPr="00E333C0" w:rsidRDefault="00822CCD" w:rsidP="00822CC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48.13</w:t>
            </w:r>
          </w:p>
        </w:tc>
        <w:tc>
          <w:tcPr>
            <w:tcW w:w="1146" w:type="dxa"/>
            <w:noWrap/>
            <w:hideMark/>
          </w:tcPr>
          <w:p w14:paraId="3A777F24" w14:textId="77777777" w:rsidR="00822CCD" w:rsidRPr="00E333C0" w:rsidRDefault="00822CCD" w:rsidP="00822CC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English</w:t>
            </w:r>
          </w:p>
        </w:tc>
        <w:tc>
          <w:tcPr>
            <w:tcW w:w="1794" w:type="dxa"/>
            <w:noWrap/>
            <w:hideMark/>
          </w:tcPr>
          <w:p w14:paraId="155563B8" w14:textId="77777777" w:rsidR="00822CCD" w:rsidRPr="00E333C0" w:rsidRDefault="00822CCD" w:rsidP="00822CC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China</w:t>
            </w:r>
          </w:p>
        </w:tc>
        <w:tc>
          <w:tcPr>
            <w:tcW w:w="1525" w:type="dxa"/>
            <w:noWrap/>
            <w:hideMark/>
          </w:tcPr>
          <w:p w14:paraId="07DF42F1" w14:textId="77777777" w:rsidR="00822CCD" w:rsidRPr="00E333C0" w:rsidRDefault="00822CCD" w:rsidP="00822CC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20</w:t>
            </w:r>
          </w:p>
        </w:tc>
        <w:tc>
          <w:tcPr>
            <w:tcW w:w="1409" w:type="dxa"/>
            <w:noWrap/>
            <w:hideMark/>
          </w:tcPr>
          <w:p w14:paraId="1B17DAC4" w14:textId="77777777" w:rsidR="00822CCD" w:rsidRPr="00E333C0" w:rsidRDefault="00822CCD" w:rsidP="00822CC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Published</w:t>
            </w:r>
          </w:p>
        </w:tc>
        <w:tc>
          <w:tcPr>
            <w:tcW w:w="1239" w:type="dxa"/>
            <w:noWrap/>
            <w:hideMark/>
          </w:tcPr>
          <w:p w14:paraId="7D30420E" w14:textId="77777777" w:rsidR="00822CCD" w:rsidRPr="00E333C0" w:rsidRDefault="00822CCD" w:rsidP="00822CC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1X</w:t>
            </w:r>
          </w:p>
        </w:tc>
        <w:tc>
          <w:tcPr>
            <w:tcW w:w="1247" w:type="dxa"/>
            <w:noWrap/>
            <w:hideMark/>
          </w:tcPr>
          <w:p w14:paraId="3F62FD69" w14:textId="77777777" w:rsidR="00822CCD" w:rsidRPr="00E333C0" w:rsidRDefault="00822CCD" w:rsidP="00822CC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1X</w:t>
            </w:r>
          </w:p>
        </w:tc>
        <w:tc>
          <w:tcPr>
            <w:tcW w:w="1170" w:type="dxa"/>
            <w:noWrap/>
            <w:hideMark/>
          </w:tcPr>
          <w:p w14:paraId="53A07564" w14:textId="77777777" w:rsidR="00822CCD" w:rsidRPr="00E333C0" w:rsidRDefault="00822CCD" w:rsidP="00822CC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</w:p>
        </w:tc>
        <w:tc>
          <w:tcPr>
            <w:tcW w:w="1402" w:type="dxa"/>
            <w:noWrap/>
            <w:hideMark/>
          </w:tcPr>
          <w:p w14:paraId="4DC46BC6" w14:textId="77777777" w:rsidR="00822CCD" w:rsidRPr="00E333C0" w:rsidRDefault="00822CCD" w:rsidP="00822CC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2X</w:t>
            </w:r>
          </w:p>
        </w:tc>
        <w:tc>
          <w:tcPr>
            <w:tcW w:w="845" w:type="dxa"/>
            <w:noWrap/>
            <w:hideMark/>
          </w:tcPr>
          <w:p w14:paraId="03675ABB" w14:textId="77777777" w:rsidR="00822CCD" w:rsidRPr="00E333C0" w:rsidRDefault="00822CCD" w:rsidP="00822CC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</w:p>
        </w:tc>
      </w:tr>
      <w:tr w:rsidR="00822CCD" w:rsidRPr="00E333C0" w14:paraId="141294A4" w14:textId="77777777" w:rsidTr="004F0666">
        <w:trPr>
          <w:trHeight w:val="280"/>
          <w:jc w:val="center"/>
        </w:trPr>
        <w:tc>
          <w:tcPr>
            <w:tcW w:w="1408" w:type="dxa"/>
            <w:noWrap/>
            <w:hideMark/>
          </w:tcPr>
          <w:p w14:paraId="2687AF34" w14:textId="0FDDB3C7" w:rsidR="00822CCD" w:rsidRPr="00E333C0" w:rsidRDefault="00822CCD" w:rsidP="00822CC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Zhu, 2016, Sample 1</w:t>
            </w:r>
          </w:p>
        </w:tc>
        <w:tc>
          <w:tcPr>
            <w:tcW w:w="913" w:type="dxa"/>
            <w:noWrap/>
            <w:hideMark/>
          </w:tcPr>
          <w:p w14:paraId="3E592047" w14:textId="77777777" w:rsidR="00822CCD" w:rsidRPr="00E333C0" w:rsidRDefault="00822CCD" w:rsidP="00822CC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190</w:t>
            </w:r>
          </w:p>
        </w:tc>
        <w:tc>
          <w:tcPr>
            <w:tcW w:w="790" w:type="dxa"/>
            <w:noWrap/>
            <w:hideMark/>
          </w:tcPr>
          <w:p w14:paraId="7C381B15" w14:textId="77777777" w:rsidR="00822CCD" w:rsidRPr="00E333C0" w:rsidRDefault="00822CCD" w:rsidP="00822CC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19.9</w:t>
            </w:r>
          </w:p>
        </w:tc>
        <w:tc>
          <w:tcPr>
            <w:tcW w:w="711" w:type="dxa"/>
            <w:noWrap/>
            <w:hideMark/>
          </w:tcPr>
          <w:p w14:paraId="0F73E5EC" w14:textId="77777777" w:rsidR="00822CCD" w:rsidRPr="00E333C0" w:rsidRDefault="00822CCD" w:rsidP="00822CC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100</w:t>
            </w:r>
          </w:p>
        </w:tc>
        <w:tc>
          <w:tcPr>
            <w:tcW w:w="1146" w:type="dxa"/>
            <w:noWrap/>
            <w:hideMark/>
          </w:tcPr>
          <w:p w14:paraId="6C485AC9" w14:textId="77777777" w:rsidR="00822CCD" w:rsidRPr="00E333C0" w:rsidRDefault="00822CCD" w:rsidP="00822CC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Chinese</w:t>
            </w:r>
          </w:p>
        </w:tc>
        <w:tc>
          <w:tcPr>
            <w:tcW w:w="1794" w:type="dxa"/>
            <w:noWrap/>
            <w:hideMark/>
          </w:tcPr>
          <w:p w14:paraId="2ECFB8DF" w14:textId="77777777" w:rsidR="00822CCD" w:rsidRPr="00E333C0" w:rsidRDefault="00822CCD" w:rsidP="00822CC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China</w:t>
            </w:r>
          </w:p>
        </w:tc>
        <w:tc>
          <w:tcPr>
            <w:tcW w:w="1525" w:type="dxa"/>
            <w:noWrap/>
            <w:hideMark/>
          </w:tcPr>
          <w:p w14:paraId="71F4138F" w14:textId="77777777" w:rsidR="00822CCD" w:rsidRPr="00E333C0" w:rsidRDefault="00822CCD" w:rsidP="00822CC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20</w:t>
            </w:r>
          </w:p>
        </w:tc>
        <w:tc>
          <w:tcPr>
            <w:tcW w:w="1409" w:type="dxa"/>
            <w:noWrap/>
            <w:hideMark/>
          </w:tcPr>
          <w:p w14:paraId="3B9F38E7" w14:textId="77777777" w:rsidR="00822CCD" w:rsidRPr="00E333C0" w:rsidRDefault="00822CCD" w:rsidP="00822CC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Published</w:t>
            </w:r>
          </w:p>
        </w:tc>
        <w:tc>
          <w:tcPr>
            <w:tcW w:w="1239" w:type="dxa"/>
            <w:noWrap/>
            <w:hideMark/>
          </w:tcPr>
          <w:p w14:paraId="6656DBBE" w14:textId="77777777" w:rsidR="00822CCD" w:rsidRPr="00E333C0" w:rsidRDefault="00822CCD" w:rsidP="00822CC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1X</w:t>
            </w:r>
          </w:p>
        </w:tc>
        <w:tc>
          <w:tcPr>
            <w:tcW w:w="1247" w:type="dxa"/>
            <w:noWrap/>
            <w:hideMark/>
          </w:tcPr>
          <w:p w14:paraId="2D390275" w14:textId="77777777" w:rsidR="00822CCD" w:rsidRPr="00E333C0" w:rsidRDefault="00822CCD" w:rsidP="00822CC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1170" w:type="dxa"/>
            <w:noWrap/>
            <w:hideMark/>
          </w:tcPr>
          <w:p w14:paraId="7F2014B2" w14:textId="77777777" w:rsidR="00822CCD" w:rsidRPr="00E333C0" w:rsidRDefault="00822CCD" w:rsidP="00822CC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1X</w:t>
            </w:r>
          </w:p>
        </w:tc>
        <w:tc>
          <w:tcPr>
            <w:tcW w:w="1402" w:type="dxa"/>
            <w:noWrap/>
            <w:hideMark/>
          </w:tcPr>
          <w:p w14:paraId="0CC6FAD6" w14:textId="77777777" w:rsidR="00822CCD" w:rsidRPr="00E333C0" w:rsidRDefault="00822CCD" w:rsidP="00822CC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</w:p>
        </w:tc>
        <w:tc>
          <w:tcPr>
            <w:tcW w:w="845" w:type="dxa"/>
            <w:noWrap/>
            <w:hideMark/>
          </w:tcPr>
          <w:p w14:paraId="4891951F" w14:textId="77777777" w:rsidR="00822CCD" w:rsidRPr="00E333C0" w:rsidRDefault="00822CCD" w:rsidP="00822CC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</w:p>
        </w:tc>
      </w:tr>
      <w:tr w:rsidR="00822CCD" w:rsidRPr="00E333C0" w14:paraId="3FC58A36" w14:textId="77777777" w:rsidTr="004F0666">
        <w:trPr>
          <w:trHeight w:val="280"/>
          <w:jc w:val="center"/>
        </w:trPr>
        <w:tc>
          <w:tcPr>
            <w:tcW w:w="1408" w:type="dxa"/>
            <w:noWrap/>
            <w:hideMark/>
          </w:tcPr>
          <w:p w14:paraId="27DD0AE8" w14:textId="7950EAB3" w:rsidR="00822CCD" w:rsidRPr="00E333C0" w:rsidRDefault="00822CCD" w:rsidP="00822CC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Zhu, 2016, Sample 2</w:t>
            </w:r>
          </w:p>
        </w:tc>
        <w:tc>
          <w:tcPr>
            <w:tcW w:w="913" w:type="dxa"/>
            <w:noWrap/>
            <w:hideMark/>
          </w:tcPr>
          <w:p w14:paraId="65F82A04" w14:textId="77777777" w:rsidR="00822CCD" w:rsidRPr="00E333C0" w:rsidRDefault="00822CCD" w:rsidP="00822CC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241</w:t>
            </w:r>
          </w:p>
        </w:tc>
        <w:tc>
          <w:tcPr>
            <w:tcW w:w="790" w:type="dxa"/>
            <w:noWrap/>
            <w:hideMark/>
          </w:tcPr>
          <w:p w14:paraId="7C70BD15" w14:textId="77777777" w:rsidR="00822CCD" w:rsidRPr="00E333C0" w:rsidRDefault="00822CCD" w:rsidP="00822CC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19.9</w:t>
            </w:r>
          </w:p>
        </w:tc>
        <w:tc>
          <w:tcPr>
            <w:tcW w:w="711" w:type="dxa"/>
            <w:noWrap/>
            <w:hideMark/>
          </w:tcPr>
          <w:p w14:paraId="0C12C279" w14:textId="77777777" w:rsidR="00822CCD" w:rsidRPr="00E333C0" w:rsidRDefault="00822CCD" w:rsidP="00822CC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0</w:t>
            </w:r>
          </w:p>
        </w:tc>
        <w:tc>
          <w:tcPr>
            <w:tcW w:w="1146" w:type="dxa"/>
            <w:noWrap/>
            <w:hideMark/>
          </w:tcPr>
          <w:p w14:paraId="46BB488A" w14:textId="77777777" w:rsidR="00822CCD" w:rsidRPr="00E333C0" w:rsidRDefault="00822CCD" w:rsidP="00822CC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Chinese</w:t>
            </w:r>
          </w:p>
        </w:tc>
        <w:tc>
          <w:tcPr>
            <w:tcW w:w="1794" w:type="dxa"/>
            <w:noWrap/>
            <w:hideMark/>
          </w:tcPr>
          <w:p w14:paraId="19DAB2E6" w14:textId="77777777" w:rsidR="00822CCD" w:rsidRPr="00E333C0" w:rsidRDefault="00822CCD" w:rsidP="00822CC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China</w:t>
            </w:r>
          </w:p>
        </w:tc>
        <w:tc>
          <w:tcPr>
            <w:tcW w:w="1525" w:type="dxa"/>
            <w:noWrap/>
            <w:hideMark/>
          </w:tcPr>
          <w:p w14:paraId="760DD015" w14:textId="77777777" w:rsidR="00822CCD" w:rsidRPr="00E333C0" w:rsidRDefault="00822CCD" w:rsidP="00822CC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20</w:t>
            </w:r>
          </w:p>
        </w:tc>
        <w:tc>
          <w:tcPr>
            <w:tcW w:w="1409" w:type="dxa"/>
            <w:noWrap/>
            <w:hideMark/>
          </w:tcPr>
          <w:p w14:paraId="0AF4AE1E" w14:textId="77777777" w:rsidR="00822CCD" w:rsidRPr="00E333C0" w:rsidRDefault="00822CCD" w:rsidP="00822CC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Published</w:t>
            </w:r>
          </w:p>
        </w:tc>
        <w:tc>
          <w:tcPr>
            <w:tcW w:w="1239" w:type="dxa"/>
            <w:noWrap/>
            <w:hideMark/>
          </w:tcPr>
          <w:p w14:paraId="67C86B5F" w14:textId="77777777" w:rsidR="00822CCD" w:rsidRPr="00E333C0" w:rsidRDefault="00822CCD" w:rsidP="00822CC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1X</w:t>
            </w:r>
          </w:p>
        </w:tc>
        <w:tc>
          <w:tcPr>
            <w:tcW w:w="1247" w:type="dxa"/>
            <w:noWrap/>
            <w:hideMark/>
          </w:tcPr>
          <w:p w14:paraId="0ECBF761" w14:textId="77777777" w:rsidR="00822CCD" w:rsidRPr="00E333C0" w:rsidRDefault="00822CCD" w:rsidP="00822CC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1170" w:type="dxa"/>
            <w:noWrap/>
            <w:hideMark/>
          </w:tcPr>
          <w:p w14:paraId="41DDEBE0" w14:textId="77777777" w:rsidR="00822CCD" w:rsidRPr="00E333C0" w:rsidRDefault="00822CCD" w:rsidP="00822CC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1X</w:t>
            </w:r>
          </w:p>
        </w:tc>
        <w:tc>
          <w:tcPr>
            <w:tcW w:w="1402" w:type="dxa"/>
            <w:noWrap/>
            <w:hideMark/>
          </w:tcPr>
          <w:p w14:paraId="79AECD95" w14:textId="77777777" w:rsidR="00822CCD" w:rsidRPr="00E333C0" w:rsidRDefault="00822CCD" w:rsidP="00822CC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</w:p>
        </w:tc>
        <w:tc>
          <w:tcPr>
            <w:tcW w:w="845" w:type="dxa"/>
            <w:noWrap/>
            <w:hideMark/>
          </w:tcPr>
          <w:p w14:paraId="4211CBD5" w14:textId="77777777" w:rsidR="00822CCD" w:rsidRPr="00E333C0" w:rsidRDefault="00822CCD" w:rsidP="00822CC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</w:p>
        </w:tc>
      </w:tr>
      <w:tr w:rsidR="00802B0C" w:rsidRPr="00E333C0" w14:paraId="0E664242" w14:textId="77777777" w:rsidTr="005B510C">
        <w:trPr>
          <w:trHeight w:val="280"/>
          <w:jc w:val="center"/>
        </w:trPr>
        <w:tc>
          <w:tcPr>
            <w:tcW w:w="1408" w:type="dxa"/>
            <w:noWrap/>
            <w:hideMark/>
          </w:tcPr>
          <w:p w14:paraId="2F59407F" w14:textId="77777777" w:rsidR="00802B0C" w:rsidRPr="00E333C0" w:rsidRDefault="00802B0C" w:rsidP="005B510C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Zondag, 2005</w:t>
            </w:r>
          </w:p>
        </w:tc>
        <w:tc>
          <w:tcPr>
            <w:tcW w:w="913" w:type="dxa"/>
            <w:noWrap/>
            <w:hideMark/>
          </w:tcPr>
          <w:p w14:paraId="0E0C16D1" w14:textId="77777777" w:rsidR="00802B0C" w:rsidRPr="00E333C0" w:rsidRDefault="00802B0C" w:rsidP="005B510C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196</w:t>
            </w:r>
          </w:p>
        </w:tc>
        <w:tc>
          <w:tcPr>
            <w:tcW w:w="790" w:type="dxa"/>
            <w:noWrap/>
            <w:hideMark/>
          </w:tcPr>
          <w:p w14:paraId="00D3F8C4" w14:textId="77777777" w:rsidR="00802B0C" w:rsidRPr="00E333C0" w:rsidRDefault="00802B0C" w:rsidP="005B510C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50</w:t>
            </w:r>
          </w:p>
        </w:tc>
        <w:tc>
          <w:tcPr>
            <w:tcW w:w="711" w:type="dxa"/>
            <w:noWrap/>
            <w:hideMark/>
          </w:tcPr>
          <w:p w14:paraId="5EFB2A74" w14:textId="77777777" w:rsidR="00802B0C" w:rsidRPr="00E333C0" w:rsidRDefault="00802B0C" w:rsidP="005B510C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69</w:t>
            </w:r>
          </w:p>
        </w:tc>
        <w:tc>
          <w:tcPr>
            <w:tcW w:w="1146" w:type="dxa"/>
            <w:noWrap/>
            <w:hideMark/>
          </w:tcPr>
          <w:p w14:paraId="64988745" w14:textId="77777777" w:rsidR="00802B0C" w:rsidRPr="00E333C0" w:rsidRDefault="00802B0C" w:rsidP="005B510C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English</w:t>
            </w:r>
          </w:p>
        </w:tc>
        <w:tc>
          <w:tcPr>
            <w:tcW w:w="1794" w:type="dxa"/>
            <w:noWrap/>
            <w:hideMark/>
          </w:tcPr>
          <w:p w14:paraId="4A8A5348" w14:textId="77777777" w:rsidR="00802B0C" w:rsidRPr="00E333C0" w:rsidRDefault="00802B0C" w:rsidP="005B510C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Netherlands</w:t>
            </w:r>
          </w:p>
        </w:tc>
        <w:tc>
          <w:tcPr>
            <w:tcW w:w="1525" w:type="dxa"/>
            <w:noWrap/>
            <w:hideMark/>
          </w:tcPr>
          <w:p w14:paraId="37A9DC9B" w14:textId="77777777" w:rsidR="00802B0C" w:rsidRPr="00E333C0" w:rsidRDefault="00802B0C" w:rsidP="005B510C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80</w:t>
            </w:r>
          </w:p>
        </w:tc>
        <w:tc>
          <w:tcPr>
            <w:tcW w:w="1409" w:type="dxa"/>
            <w:noWrap/>
            <w:hideMark/>
          </w:tcPr>
          <w:p w14:paraId="0A80EBEC" w14:textId="77777777" w:rsidR="00802B0C" w:rsidRPr="00E333C0" w:rsidRDefault="00802B0C" w:rsidP="005B510C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Published</w:t>
            </w:r>
          </w:p>
        </w:tc>
        <w:tc>
          <w:tcPr>
            <w:tcW w:w="1239" w:type="dxa"/>
            <w:noWrap/>
            <w:hideMark/>
          </w:tcPr>
          <w:p w14:paraId="0EE76666" w14:textId="77777777" w:rsidR="00802B0C" w:rsidRPr="00E333C0" w:rsidRDefault="00802B0C" w:rsidP="005B510C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2X</w:t>
            </w:r>
          </w:p>
        </w:tc>
        <w:tc>
          <w:tcPr>
            <w:tcW w:w="1247" w:type="dxa"/>
            <w:noWrap/>
            <w:hideMark/>
          </w:tcPr>
          <w:p w14:paraId="5E500A3B" w14:textId="77777777" w:rsidR="00802B0C" w:rsidRPr="00E333C0" w:rsidRDefault="00802B0C" w:rsidP="005B510C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2X</w:t>
            </w:r>
          </w:p>
        </w:tc>
        <w:tc>
          <w:tcPr>
            <w:tcW w:w="1170" w:type="dxa"/>
            <w:noWrap/>
            <w:hideMark/>
          </w:tcPr>
          <w:p w14:paraId="3FA55599" w14:textId="77777777" w:rsidR="00802B0C" w:rsidRPr="00E333C0" w:rsidRDefault="00802B0C" w:rsidP="005B510C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</w:p>
        </w:tc>
        <w:tc>
          <w:tcPr>
            <w:tcW w:w="1402" w:type="dxa"/>
            <w:noWrap/>
            <w:hideMark/>
          </w:tcPr>
          <w:p w14:paraId="44D19218" w14:textId="77777777" w:rsidR="00802B0C" w:rsidRPr="00E333C0" w:rsidRDefault="00802B0C" w:rsidP="005B510C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4X</w:t>
            </w:r>
          </w:p>
        </w:tc>
        <w:tc>
          <w:tcPr>
            <w:tcW w:w="845" w:type="dxa"/>
            <w:noWrap/>
            <w:hideMark/>
          </w:tcPr>
          <w:p w14:paraId="36DE6F72" w14:textId="77777777" w:rsidR="00802B0C" w:rsidRPr="00E333C0" w:rsidRDefault="00802B0C" w:rsidP="005B510C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</w:p>
        </w:tc>
      </w:tr>
      <w:tr w:rsidR="00822CCD" w:rsidRPr="00E333C0" w14:paraId="63FE2DBF" w14:textId="77777777" w:rsidTr="004F0666">
        <w:trPr>
          <w:trHeight w:val="280"/>
          <w:jc w:val="center"/>
        </w:trPr>
        <w:tc>
          <w:tcPr>
            <w:tcW w:w="1408" w:type="dxa"/>
            <w:noWrap/>
            <w:hideMark/>
          </w:tcPr>
          <w:p w14:paraId="18541FAC" w14:textId="749390E7" w:rsidR="00822CCD" w:rsidRPr="00E333C0" w:rsidRDefault="00822CCD" w:rsidP="00822CC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Zondag et al., 2009, Sample 1</w:t>
            </w:r>
          </w:p>
        </w:tc>
        <w:tc>
          <w:tcPr>
            <w:tcW w:w="913" w:type="dxa"/>
            <w:noWrap/>
            <w:hideMark/>
          </w:tcPr>
          <w:p w14:paraId="6E4FCC18" w14:textId="77777777" w:rsidR="00822CCD" w:rsidRPr="00E333C0" w:rsidRDefault="00822CCD" w:rsidP="00822CC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156</w:t>
            </w:r>
          </w:p>
        </w:tc>
        <w:tc>
          <w:tcPr>
            <w:tcW w:w="790" w:type="dxa"/>
            <w:noWrap/>
            <w:hideMark/>
          </w:tcPr>
          <w:p w14:paraId="0655A0EB" w14:textId="77777777" w:rsidR="00822CCD" w:rsidRPr="00E333C0" w:rsidRDefault="00822CCD" w:rsidP="00822CC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21.2</w:t>
            </w:r>
          </w:p>
        </w:tc>
        <w:tc>
          <w:tcPr>
            <w:tcW w:w="711" w:type="dxa"/>
            <w:noWrap/>
            <w:hideMark/>
          </w:tcPr>
          <w:p w14:paraId="1E0B15F0" w14:textId="77777777" w:rsidR="00822CCD" w:rsidRPr="00E333C0" w:rsidRDefault="00822CCD" w:rsidP="00822CC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25.15</w:t>
            </w:r>
          </w:p>
        </w:tc>
        <w:tc>
          <w:tcPr>
            <w:tcW w:w="1146" w:type="dxa"/>
            <w:noWrap/>
            <w:hideMark/>
          </w:tcPr>
          <w:p w14:paraId="2A55655E" w14:textId="77777777" w:rsidR="00822CCD" w:rsidRPr="00E333C0" w:rsidRDefault="00822CCD" w:rsidP="00822CC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English</w:t>
            </w:r>
          </w:p>
        </w:tc>
        <w:tc>
          <w:tcPr>
            <w:tcW w:w="1794" w:type="dxa"/>
            <w:noWrap/>
            <w:hideMark/>
          </w:tcPr>
          <w:p w14:paraId="291E7E13" w14:textId="77777777" w:rsidR="00822CCD" w:rsidRPr="00E333C0" w:rsidRDefault="00822CCD" w:rsidP="00822CC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Poland</w:t>
            </w:r>
          </w:p>
        </w:tc>
        <w:tc>
          <w:tcPr>
            <w:tcW w:w="1525" w:type="dxa"/>
            <w:noWrap/>
            <w:hideMark/>
          </w:tcPr>
          <w:p w14:paraId="11D757DA" w14:textId="77777777" w:rsidR="00822CCD" w:rsidRPr="00E333C0" w:rsidRDefault="00822CCD" w:rsidP="00822CC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60</w:t>
            </w:r>
          </w:p>
        </w:tc>
        <w:tc>
          <w:tcPr>
            <w:tcW w:w="1409" w:type="dxa"/>
            <w:noWrap/>
            <w:hideMark/>
          </w:tcPr>
          <w:p w14:paraId="0D51FB79" w14:textId="77777777" w:rsidR="00822CCD" w:rsidRPr="00E333C0" w:rsidRDefault="00822CCD" w:rsidP="00822CC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Published</w:t>
            </w:r>
          </w:p>
        </w:tc>
        <w:tc>
          <w:tcPr>
            <w:tcW w:w="1239" w:type="dxa"/>
            <w:noWrap/>
            <w:hideMark/>
          </w:tcPr>
          <w:p w14:paraId="1D290A0E" w14:textId="77777777" w:rsidR="00822CCD" w:rsidRPr="00E333C0" w:rsidRDefault="00822CCD" w:rsidP="00822CC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2X</w:t>
            </w:r>
          </w:p>
        </w:tc>
        <w:tc>
          <w:tcPr>
            <w:tcW w:w="1247" w:type="dxa"/>
            <w:noWrap/>
            <w:hideMark/>
          </w:tcPr>
          <w:p w14:paraId="4A737E4C" w14:textId="77777777" w:rsidR="00822CCD" w:rsidRPr="00E333C0" w:rsidRDefault="00822CCD" w:rsidP="00822CC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2X</w:t>
            </w:r>
          </w:p>
        </w:tc>
        <w:tc>
          <w:tcPr>
            <w:tcW w:w="1170" w:type="dxa"/>
            <w:noWrap/>
            <w:hideMark/>
          </w:tcPr>
          <w:p w14:paraId="4BC100D3" w14:textId="77777777" w:rsidR="00822CCD" w:rsidRPr="00E333C0" w:rsidRDefault="00822CCD" w:rsidP="00822CC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</w:p>
        </w:tc>
        <w:tc>
          <w:tcPr>
            <w:tcW w:w="1402" w:type="dxa"/>
            <w:noWrap/>
            <w:hideMark/>
          </w:tcPr>
          <w:p w14:paraId="464988FA" w14:textId="77777777" w:rsidR="00822CCD" w:rsidRPr="00E333C0" w:rsidRDefault="00822CCD" w:rsidP="00822CC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4X</w:t>
            </w:r>
          </w:p>
        </w:tc>
        <w:tc>
          <w:tcPr>
            <w:tcW w:w="845" w:type="dxa"/>
            <w:noWrap/>
            <w:hideMark/>
          </w:tcPr>
          <w:p w14:paraId="0E18AEFF" w14:textId="77777777" w:rsidR="00822CCD" w:rsidRPr="00E333C0" w:rsidRDefault="00822CCD" w:rsidP="00822CC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</w:p>
        </w:tc>
      </w:tr>
      <w:tr w:rsidR="00822CCD" w:rsidRPr="00E333C0" w14:paraId="5C34DF71" w14:textId="77777777" w:rsidTr="004F0666">
        <w:trPr>
          <w:trHeight w:val="280"/>
          <w:jc w:val="center"/>
        </w:trPr>
        <w:tc>
          <w:tcPr>
            <w:tcW w:w="1408" w:type="dxa"/>
            <w:noWrap/>
            <w:hideMark/>
          </w:tcPr>
          <w:p w14:paraId="292DF2AC" w14:textId="74969D3F" w:rsidR="00822CCD" w:rsidRPr="00E333C0" w:rsidRDefault="00822CCD" w:rsidP="00822CC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Zondag et al., 2009, Sample 2</w:t>
            </w:r>
          </w:p>
        </w:tc>
        <w:tc>
          <w:tcPr>
            <w:tcW w:w="913" w:type="dxa"/>
            <w:noWrap/>
            <w:hideMark/>
          </w:tcPr>
          <w:p w14:paraId="62C374BE" w14:textId="77777777" w:rsidR="00822CCD" w:rsidRPr="00E333C0" w:rsidRDefault="00822CCD" w:rsidP="00822CC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167</w:t>
            </w:r>
          </w:p>
        </w:tc>
        <w:tc>
          <w:tcPr>
            <w:tcW w:w="790" w:type="dxa"/>
            <w:noWrap/>
            <w:hideMark/>
          </w:tcPr>
          <w:p w14:paraId="7F628911" w14:textId="77777777" w:rsidR="00822CCD" w:rsidRPr="00E333C0" w:rsidRDefault="00822CCD" w:rsidP="00822CC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24.5</w:t>
            </w:r>
          </w:p>
        </w:tc>
        <w:tc>
          <w:tcPr>
            <w:tcW w:w="711" w:type="dxa"/>
            <w:noWrap/>
            <w:hideMark/>
          </w:tcPr>
          <w:p w14:paraId="02314E89" w14:textId="77777777" w:rsidR="00822CCD" w:rsidRPr="00E333C0" w:rsidRDefault="00822CCD" w:rsidP="00822CC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14.1</w:t>
            </w:r>
          </w:p>
        </w:tc>
        <w:tc>
          <w:tcPr>
            <w:tcW w:w="1146" w:type="dxa"/>
            <w:noWrap/>
            <w:hideMark/>
          </w:tcPr>
          <w:p w14:paraId="389E8CE6" w14:textId="77777777" w:rsidR="00822CCD" w:rsidRPr="00E333C0" w:rsidRDefault="00822CCD" w:rsidP="00822CC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English</w:t>
            </w:r>
          </w:p>
        </w:tc>
        <w:tc>
          <w:tcPr>
            <w:tcW w:w="1794" w:type="dxa"/>
            <w:noWrap/>
            <w:hideMark/>
          </w:tcPr>
          <w:p w14:paraId="35903710" w14:textId="77777777" w:rsidR="00822CCD" w:rsidRPr="00E333C0" w:rsidRDefault="00822CCD" w:rsidP="00822CC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Netherlands</w:t>
            </w:r>
          </w:p>
        </w:tc>
        <w:tc>
          <w:tcPr>
            <w:tcW w:w="1525" w:type="dxa"/>
            <w:noWrap/>
            <w:hideMark/>
          </w:tcPr>
          <w:p w14:paraId="789D33AE" w14:textId="77777777" w:rsidR="00822CCD" w:rsidRPr="00E333C0" w:rsidRDefault="00822CCD" w:rsidP="00822CC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80</w:t>
            </w:r>
          </w:p>
        </w:tc>
        <w:tc>
          <w:tcPr>
            <w:tcW w:w="1409" w:type="dxa"/>
            <w:noWrap/>
            <w:hideMark/>
          </w:tcPr>
          <w:p w14:paraId="41D4965E" w14:textId="77777777" w:rsidR="00822CCD" w:rsidRPr="00E333C0" w:rsidRDefault="00822CCD" w:rsidP="00822CC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Published</w:t>
            </w:r>
          </w:p>
        </w:tc>
        <w:tc>
          <w:tcPr>
            <w:tcW w:w="1239" w:type="dxa"/>
            <w:noWrap/>
            <w:hideMark/>
          </w:tcPr>
          <w:p w14:paraId="13996D3E" w14:textId="77777777" w:rsidR="00822CCD" w:rsidRPr="00E333C0" w:rsidRDefault="00822CCD" w:rsidP="00822CC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2X</w:t>
            </w:r>
          </w:p>
        </w:tc>
        <w:tc>
          <w:tcPr>
            <w:tcW w:w="1247" w:type="dxa"/>
            <w:noWrap/>
            <w:hideMark/>
          </w:tcPr>
          <w:p w14:paraId="000095E1" w14:textId="77777777" w:rsidR="00822CCD" w:rsidRPr="00E333C0" w:rsidRDefault="00822CCD" w:rsidP="00822CC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2X</w:t>
            </w:r>
          </w:p>
        </w:tc>
        <w:tc>
          <w:tcPr>
            <w:tcW w:w="1170" w:type="dxa"/>
            <w:noWrap/>
            <w:hideMark/>
          </w:tcPr>
          <w:p w14:paraId="31828E9D" w14:textId="77777777" w:rsidR="00822CCD" w:rsidRPr="00E333C0" w:rsidRDefault="00822CCD" w:rsidP="00822CC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</w:p>
        </w:tc>
        <w:tc>
          <w:tcPr>
            <w:tcW w:w="1402" w:type="dxa"/>
            <w:noWrap/>
            <w:hideMark/>
          </w:tcPr>
          <w:p w14:paraId="78A5E783" w14:textId="77777777" w:rsidR="00822CCD" w:rsidRPr="00E333C0" w:rsidRDefault="00822CCD" w:rsidP="00822CC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4X</w:t>
            </w:r>
          </w:p>
        </w:tc>
        <w:tc>
          <w:tcPr>
            <w:tcW w:w="845" w:type="dxa"/>
            <w:noWrap/>
            <w:hideMark/>
          </w:tcPr>
          <w:p w14:paraId="0FAF8959" w14:textId="77777777" w:rsidR="00822CCD" w:rsidRPr="00E333C0" w:rsidRDefault="00822CCD" w:rsidP="00822CC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</w:p>
        </w:tc>
      </w:tr>
      <w:tr w:rsidR="00822CCD" w:rsidRPr="00E333C0" w14:paraId="5E2F4BFB" w14:textId="77777777" w:rsidTr="004F0666">
        <w:trPr>
          <w:trHeight w:val="280"/>
          <w:jc w:val="center"/>
        </w:trPr>
        <w:tc>
          <w:tcPr>
            <w:tcW w:w="1408" w:type="dxa"/>
            <w:noWrap/>
            <w:hideMark/>
          </w:tcPr>
          <w:p w14:paraId="4E41FCB8" w14:textId="0FBF1631" w:rsidR="00822CCD" w:rsidRPr="00E333C0" w:rsidRDefault="00822CCD" w:rsidP="00822CC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Zuckerman &amp; O’Loughlin, 2009</w:t>
            </w:r>
          </w:p>
        </w:tc>
        <w:tc>
          <w:tcPr>
            <w:tcW w:w="913" w:type="dxa"/>
            <w:noWrap/>
            <w:hideMark/>
          </w:tcPr>
          <w:p w14:paraId="5488F84F" w14:textId="77777777" w:rsidR="00822CCD" w:rsidRPr="00E333C0" w:rsidRDefault="00822CCD" w:rsidP="00822CC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176</w:t>
            </w:r>
          </w:p>
        </w:tc>
        <w:tc>
          <w:tcPr>
            <w:tcW w:w="790" w:type="dxa"/>
            <w:noWrap/>
            <w:hideMark/>
          </w:tcPr>
          <w:p w14:paraId="25AAC3E5" w14:textId="77777777" w:rsidR="00822CCD" w:rsidRPr="00E333C0" w:rsidRDefault="00822CCD" w:rsidP="00822CC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</w:p>
        </w:tc>
        <w:tc>
          <w:tcPr>
            <w:tcW w:w="711" w:type="dxa"/>
            <w:noWrap/>
            <w:hideMark/>
          </w:tcPr>
          <w:p w14:paraId="2329EFD3" w14:textId="77777777" w:rsidR="00822CCD" w:rsidRPr="00E333C0" w:rsidRDefault="00822CCD" w:rsidP="00822CC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27.84</w:t>
            </w:r>
          </w:p>
        </w:tc>
        <w:tc>
          <w:tcPr>
            <w:tcW w:w="1146" w:type="dxa"/>
            <w:noWrap/>
            <w:hideMark/>
          </w:tcPr>
          <w:p w14:paraId="1AE23E02" w14:textId="77777777" w:rsidR="00822CCD" w:rsidRPr="00E333C0" w:rsidRDefault="00822CCD" w:rsidP="00822CC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English</w:t>
            </w:r>
          </w:p>
        </w:tc>
        <w:tc>
          <w:tcPr>
            <w:tcW w:w="1794" w:type="dxa"/>
            <w:noWrap/>
            <w:hideMark/>
          </w:tcPr>
          <w:p w14:paraId="747189B9" w14:textId="6BE97B67" w:rsidR="00822CCD" w:rsidRPr="00E333C0" w:rsidRDefault="00822CCD" w:rsidP="00822CC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USA</w:t>
            </w:r>
          </w:p>
        </w:tc>
        <w:tc>
          <w:tcPr>
            <w:tcW w:w="1525" w:type="dxa"/>
            <w:noWrap/>
            <w:hideMark/>
          </w:tcPr>
          <w:p w14:paraId="42BD647C" w14:textId="77777777" w:rsidR="00822CCD" w:rsidRPr="00E333C0" w:rsidRDefault="00822CCD" w:rsidP="00822CC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91</w:t>
            </w:r>
          </w:p>
        </w:tc>
        <w:tc>
          <w:tcPr>
            <w:tcW w:w="1409" w:type="dxa"/>
            <w:noWrap/>
            <w:hideMark/>
          </w:tcPr>
          <w:p w14:paraId="76C4C0A3" w14:textId="77777777" w:rsidR="00822CCD" w:rsidRPr="00E333C0" w:rsidRDefault="00822CCD" w:rsidP="00822CC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Published</w:t>
            </w:r>
          </w:p>
        </w:tc>
        <w:tc>
          <w:tcPr>
            <w:tcW w:w="1239" w:type="dxa"/>
            <w:noWrap/>
            <w:hideMark/>
          </w:tcPr>
          <w:p w14:paraId="751F1403" w14:textId="77777777" w:rsidR="00822CCD" w:rsidRPr="00E333C0" w:rsidRDefault="00822CCD" w:rsidP="00822CC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7X</w:t>
            </w:r>
          </w:p>
        </w:tc>
        <w:tc>
          <w:tcPr>
            <w:tcW w:w="1247" w:type="dxa"/>
            <w:noWrap/>
            <w:hideMark/>
          </w:tcPr>
          <w:p w14:paraId="444FBF62" w14:textId="77777777" w:rsidR="00822CCD" w:rsidRPr="00E333C0" w:rsidRDefault="00822CCD" w:rsidP="00822CC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1170" w:type="dxa"/>
            <w:noWrap/>
            <w:hideMark/>
          </w:tcPr>
          <w:p w14:paraId="426DFC07" w14:textId="77777777" w:rsidR="00822CCD" w:rsidRPr="00E333C0" w:rsidRDefault="00822CCD" w:rsidP="00822CC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</w:p>
        </w:tc>
        <w:tc>
          <w:tcPr>
            <w:tcW w:w="1402" w:type="dxa"/>
            <w:noWrap/>
            <w:hideMark/>
          </w:tcPr>
          <w:p w14:paraId="106A61D3" w14:textId="77777777" w:rsidR="00822CCD" w:rsidRPr="00E333C0" w:rsidRDefault="00822CCD" w:rsidP="00822CC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</w:p>
        </w:tc>
        <w:tc>
          <w:tcPr>
            <w:tcW w:w="845" w:type="dxa"/>
            <w:noWrap/>
            <w:hideMark/>
          </w:tcPr>
          <w:p w14:paraId="5C37A7DA" w14:textId="77777777" w:rsidR="00822CCD" w:rsidRPr="00E333C0" w:rsidRDefault="00822CCD" w:rsidP="00822CC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7X</w:t>
            </w:r>
          </w:p>
        </w:tc>
      </w:tr>
    </w:tbl>
    <w:p w14:paraId="63041FD7" w14:textId="7C44CEB0" w:rsidR="008C2DE1" w:rsidRPr="00E333C0" w:rsidRDefault="008C2DE1" w:rsidP="00DA066B">
      <w:pPr>
        <w:spacing w:line="240" w:lineRule="auto"/>
        <w:rPr>
          <w:rFonts w:ascii="Times New Roman" w:hAnsi="Times New Roman" w:cs="Times New Roman"/>
          <w:sz w:val="22"/>
          <w:szCs w:val="22"/>
          <w:lang w:eastAsia="zh-CN"/>
        </w:rPr>
      </w:pPr>
    </w:p>
    <w:p w14:paraId="76BA2F9E" w14:textId="2C7BBB53" w:rsidR="008C2DE1" w:rsidRPr="00E333C0" w:rsidRDefault="00840840">
      <w:pPr>
        <w:spacing w:line="240" w:lineRule="auto"/>
        <w:ind w:firstLine="0"/>
        <w:rPr>
          <w:rFonts w:ascii="Times New Roman" w:hAnsi="Times New Roman" w:cs="Times New Roman"/>
          <w:sz w:val="22"/>
          <w:szCs w:val="22"/>
          <w:lang w:eastAsia="zh-CN"/>
        </w:rPr>
      </w:pPr>
      <w:r w:rsidRPr="00E333C0">
        <w:rPr>
          <w:rFonts w:ascii="Times New Roman" w:hAnsi="Times New Roman" w:cs="Times New Roman"/>
          <w:sz w:val="22"/>
          <w:szCs w:val="22"/>
          <w:lang w:eastAsia="zh-CN"/>
        </w:rPr>
        <w:t xml:space="preserve">Note.  </w:t>
      </w:r>
      <w:r w:rsidR="00FF4187" w:rsidRPr="00E333C0">
        <w:rPr>
          <w:rFonts w:ascii="Times New Roman" w:eastAsia="Times New Roman" w:hAnsi="Times New Roman" w:cs="Times New Roman"/>
          <w:bCs/>
          <w:kern w:val="0"/>
          <w:vertAlign w:val="superscript"/>
          <w:lang w:eastAsia="en-GB"/>
        </w:rPr>
        <w:t>a</w:t>
      </w:r>
      <w:r w:rsidR="00735A0F" w:rsidRPr="00E333C0">
        <w:rPr>
          <w:rFonts w:ascii="Times New Roman" w:hAnsi="Times New Roman" w:cs="Times New Roman"/>
          <w:sz w:val="22"/>
          <w:szCs w:val="22"/>
          <w:lang w:eastAsia="zh-CN"/>
        </w:rPr>
        <w:t xml:space="preserve">The sample from Bourbonnais &amp; Durand (2018) did not report specific country information. </w:t>
      </w:r>
      <w:r w:rsidR="00F3632D" w:rsidRPr="00E333C0">
        <w:rPr>
          <w:rFonts w:ascii="Times New Roman" w:hAnsi="Times New Roman" w:cs="Times New Roman"/>
          <w:sz w:val="22"/>
          <w:szCs w:val="22"/>
          <w:lang w:eastAsia="zh-CN"/>
        </w:rPr>
        <w:t>T</w:t>
      </w:r>
      <w:r w:rsidR="00735A0F" w:rsidRPr="00E333C0">
        <w:rPr>
          <w:rFonts w:ascii="Times New Roman" w:hAnsi="Times New Roman" w:cs="Times New Roman"/>
          <w:sz w:val="22"/>
          <w:szCs w:val="22"/>
          <w:lang w:eastAsia="zh-CN"/>
        </w:rPr>
        <w:t xml:space="preserve">he majority of participants were located in North America (61%) or Europe (26%). Therefore, </w:t>
      </w:r>
      <w:r w:rsidR="00756E6F" w:rsidRPr="00E333C0">
        <w:rPr>
          <w:rFonts w:ascii="Times New Roman" w:hAnsi="Times New Roman" w:cs="Times New Roman"/>
          <w:sz w:val="22"/>
          <w:szCs w:val="22"/>
          <w:lang w:eastAsia="zh-CN"/>
        </w:rPr>
        <w:t xml:space="preserve">we excluded </w:t>
      </w:r>
      <w:r w:rsidR="00735A0F" w:rsidRPr="00E333C0">
        <w:rPr>
          <w:rFonts w:ascii="Times New Roman" w:hAnsi="Times New Roman" w:cs="Times New Roman"/>
          <w:sz w:val="22"/>
          <w:szCs w:val="22"/>
          <w:lang w:eastAsia="zh-CN"/>
        </w:rPr>
        <w:t xml:space="preserve">this effect size from the moderation analysis testing the effect of individualism, but </w:t>
      </w:r>
      <w:r w:rsidR="00756E6F" w:rsidRPr="00E333C0">
        <w:rPr>
          <w:rFonts w:ascii="Times New Roman" w:hAnsi="Times New Roman" w:cs="Times New Roman"/>
          <w:sz w:val="22"/>
          <w:szCs w:val="22"/>
          <w:lang w:eastAsia="zh-CN"/>
        </w:rPr>
        <w:t xml:space="preserve">we </w:t>
      </w:r>
      <w:r w:rsidR="00735A0F" w:rsidRPr="00E333C0">
        <w:rPr>
          <w:rFonts w:ascii="Times New Roman" w:hAnsi="Times New Roman" w:cs="Times New Roman"/>
          <w:sz w:val="22"/>
          <w:szCs w:val="22"/>
          <w:lang w:eastAsia="zh-CN"/>
        </w:rPr>
        <w:t>included</w:t>
      </w:r>
      <w:r w:rsidR="00756E6F" w:rsidRPr="00E333C0">
        <w:rPr>
          <w:rFonts w:ascii="Times New Roman" w:hAnsi="Times New Roman" w:cs="Times New Roman"/>
          <w:sz w:val="22"/>
          <w:szCs w:val="22"/>
          <w:lang w:eastAsia="zh-CN"/>
        </w:rPr>
        <w:t xml:space="preserve"> it</w:t>
      </w:r>
      <w:r w:rsidR="00735A0F" w:rsidRPr="00E333C0">
        <w:rPr>
          <w:rFonts w:ascii="Times New Roman" w:hAnsi="Times New Roman" w:cs="Times New Roman"/>
          <w:sz w:val="22"/>
          <w:szCs w:val="22"/>
          <w:lang w:eastAsia="zh-CN"/>
        </w:rPr>
        <w:t xml:space="preserve"> in other analyses. </w:t>
      </w:r>
      <w:r w:rsidR="008C2DE1" w:rsidRPr="00E333C0">
        <w:rPr>
          <w:rFonts w:ascii="Times New Roman" w:hAnsi="Times New Roman" w:cs="Times New Roman"/>
          <w:sz w:val="22"/>
          <w:szCs w:val="22"/>
          <w:lang w:eastAsia="zh-CN"/>
        </w:rPr>
        <w:br w:type="page"/>
      </w:r>
    </w:p>
    <w:p w14:paraId="1323640B" w14:textId="77777777" w:rsidR="00BF7C70" w:rsidRPr="00E333C0" w:rsidRDefault="00BF7C70" w:rsidP="00DA066B">
      <w:pPr>
        <w:spacing w:line="240" w:lineRule="auto"/>
        <w:rPr>
          <w:rFonts w:ascii="Times New Roman" w:hAnsi="Times New Roman" w:cs="Times New Roman"/>
          <w:sz w:val="22"/>
          <w:szCs w:val="22"/>
          <w:lang w:eastAsia="zh-CN"/>
        </w:rPr>
      </w:pPr>
    </w:p>
    <w:p w14:paraId="173F9697" w14:textId="0430E170" w:rsidR="00D95C52" w:rsidRPr="00E333C0" w:rsidRDefault="00707B89" w:rsidP="00790C41">
      <w:pPr>
        <w:pStyle w:val="ListParagraph"/>
        <w:numPr>
          <w:ilvl w:val="0"/>
          <w:numId w:val="27"/>
        </w:numPr>
        <w:spacing w:line="240" w:lineRule="auto"/>
        <w:ind w:firstLine="0"/>
        <w:jc w:val="center"/>
        <w:outlineLvl w:val="0"/>
        <w:rPr>
          <w:rFonts w:ascii="Times New Roman" w:hAnsi="Times New Roman" w:cs="Times New Roman"/>
          <w:b/>
          <w:bCs/>
        </w:rPr>
      </w:pPr>
      <w:bookmarkStart w:id="5" w:name="_Toc182318640"/>
      <w:r w:rsidRPr="00E333C0">
        <w:rPr>
          <w:rFonts w:ascii="Times New Roman" w:hAnsi="Times New Roman" w:cs="Times New Roman"/>
          <w:b/>
          <w:bCs/>
        </w:rPr>
        <w:t>C</w:t>
      </w:r>
      <w:r w:rsidR="0079083A" w:rsidRPr="00E333C0">
        <w:rPr>
          <w:rFonts w:ascii="Times New Roman" w:hAnsi="Times New Roman" w:cs="Times New Roman"/>
          <w:b/>
          <w:bCs/>
        </w:rPr>
        <w:t>ATEGORIZATION OF NARCISSISM MEASURES</w:t>
      </w:r>
      <w:bookmarkEnd w:id="4"/>
      <w:bookmarkEnd w:id="5"/>
    </w:p>
    <w:p w14:paraId="622FE4B2" w14:textId="5D44D51D" w:rsidR="00D95C52" w:rsidRPr="00E333C0" w:rsidRDefault="00D95C52" w:rsidP="00D95C52">
      <w:pPr>
        <w:pStyle w:val="ListParagraph"/>
        <w:spacing w:line="240" w:lineRule="auto"/>
        <w:ind w:left="420"/>
        <w:outlineLvl w:val="0"/>
        <w:rPr>
          <w:rFonts w:ascii="Times New Roman" w:hAnsi="Times New Roman" w:cs="Times New Roman"/>
          <w:b/>
          <w:bCs/>
        </w:rPr>
      </w:pPr>
    </w:p>
    <w:tbl>
      <w:tblPr>
        <w:tblStyle w:val="APAReport"/>
        <w:tblW w:w="15027" w:type="dxa"/>
        <w:tblInd w:w="-426" w:type="dxa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2126"/>
        <w:gridCol w:w="3544"/>
        <w:gridCol w:w="1134"/>
        <w:gridCol w:w="2835"/>
        <w:gridCol w:w="1276"/>
        <w:gridCol w:w="283"/>
        <w:gridCol w:w="993"/>
      </w:tblGrid>
      <w:tr w:rsidR="00D95C52" w:rsidRPr="00E333C0" w14:paraId="55DA46E9" w14:textId="77777777" w:rsidTr="00DA06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1"/>
        </w:trPr>
        <w:tc>
          <w:tcPr>
            <w:tcW w:w="2836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6C7674F3" w14:textId="77777777" w:rsidR="00D95C52" w:rsidRPr="00E333C0" w:rsidRDefault="00D95C52" w:rsidP="00D95C52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Measures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17717036" w14:textId="77777777" w:rsidR="00D95C52" w:rsidRPr="00E333C0" w:rsidRDefault="00D95C52" w:rsidP="00D95C52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Measure Reference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14:paraId="75EA8AAD" w14:textId="182D8CFE" w:rsidR="00D95C52" w:rsidRPr="00E333C0" w:rsidRDefault="00D95C52" w:rsidP="00D95C52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Included Study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41D6FE7E" w14:textId="18127EC0" w:rsidR="00D95C52" w:rsidRPr="00E333C0" w:rsidRDefault="00D95C52" w:rsidP="00D95C52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Number of Items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6FEDF41F" w14:textId="30A765BE" w:rsidR="00D95C52" w:rsidRPr="00E333C0" w:rsidRDefault="00D95C52" w:rsidP="00D95C52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Sample Item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16BB4CFD" w14:textId="7D8483C0" w:rsidR="00D95C52" w:rsidRPr="00E333C0" w:rsidRDefault="00DA066B" w:rsidP="00D95C52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Grandiose narcissism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auto"/>
            <w:hideMark/>
          </w:tcPr>
          <w:p w14:paraId="2A8545FA" w14:textId="09F32A8F" w:rsidR="00D95C52" w:rsidRPr="00E333C0" w:rsidRDefault="00DA066B" w:rsidP="00D95C52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Vulnerable narcissism</w:t>
            </w:r>
          </w:p>
        </w:tc>
      </w:tr>
      <w:tr w:rsidR="00D95C52" w:rsidRPr="00E333C0" w14:paraId="2695F24B" w14:textId="77777777" w:rsidTr="00DA066B">
        <w:trPr>
          <w:trHeight w:val="1110"/>
        </w:trPr>
        <w:tc>
          <w:tcPr>
            <w:tcW w:w="2836" w:type="dxa"/>
            <w:tcBorders>
              <w:top w:val="single" w:sz="4" w:space="0" w:color="auto"/>
            </w:tcBorders>
            <w:shd w:val="clear" w:color="auto" w:fill="auto"/>
          </w:tcPr>
          <w:p w14:paraId="31DF303D" w14:textId="77777777" w:rsidR="00D95C52" w:rsidRPr="00E333C0" w:rsidRDefault="00D95C52" w:rsidP="00D95C52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sz w:val="22"/>
                <w:szCs w:val="22"/>
              </w:rPr>
              <w:t>Narcissistic Personality Inventory (NPI-13)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14:paraId="5A4A5499" w14:textId="77777777" w:rsidR="00D95C52" w:rsidRPr="00E333C0" w:rsidRDefault="00D95C52" w:rsidP="00D95C52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sz w:val="22"/>
                <w:szCs w:val="22"/>
              </w:rPr>
              <w:t>Gentile et al., 2013</w:t>
            </w:r>
          </w:p>
        </w:tc>
        <w:tc>
          <w:tcPr>
            <w:tcW w:w="3544" w:type="dxa"/>
            <w:tcBorders>
              <w:top w:val="single" w:sz="4" w:space="0" w:color="auto"/>
            </w:tcBorders>
            <w:shd w:val="clear" w:color="auto" w:fill="auto"/>
          </w:tcPr>
          <w:p w14:paraId="709C5383" w14:textId="17871228" w:rsidR="00D95C52" w:rsidRPr="00E333C0" w:rsidRDefault="00D95C52" w:rsidP="00D95C52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  <w:lang w:val="nl-NL"/>
              </w:rPr>
            </w:pPr>
            <w:r w:rsidRPr="00E333C0">
              <w:rPr>
                <w:rFonts w:ascii="Times New Roman" w:eastAsia="Times New Roman" w:hAnsi="Times New Roman" w:cs="Times New Roman"/>
                <w:sz w:val="22"/>
                <w:szCs w:val="22"/>
                <w:lang w:val="nl-NL"/>
              </w:rPr>
              <w:t xml:space="preserve">Brailovskaia et al., 2019; </w:t>
            </w:r>
            <w:r w:rsidR="00ED3A06" w:rsidRPr="00E333C0">
              <w:rPr>
                <w:rFonts w:ascii="Times New Roman" w:eastAsia="Times New Roman" w:hAnsi="Times New Roman" w:cs="Times New Roman"/>
                <w:sz w:val="22"/>
                <w:szCs w:val="22"/>
                <w:lang w:val="nl-NL"/>
              </w:rPr>
              <w:t xml:space="preserve">Brailovskaia &amp; Margraf, 2016; </w:t>
            </w:r>
            <w:r w:rsidRPr="00E333C0">
              <w:rPr>
                <w:rFonts w:ascii="Times New Roman" w:eastAsia="Times New Roman" w:hAnsi="Times New Roman" w:cs="Times New Roman"/>
                <w:sz w:val="22"/>
                <w:szCs w:val="22"/>
                <w:lang w:val="nl-NL"/>
              </w:rPr>
              <w:t>Żemojtel‐Piotrowska et al., 2017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383CB1F1" w14:textId="77777777" w:rsidR="00D95C52" w:rsidRPr="00E333C0" w:rsidRDefault="00D95C52" w:rsidP="00D95C52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0B832D04" w14:textId="77777777" w:rsidR="00D95C52" w:rsidRPr="00E333C0" w:rsidRDefault="00D95C52" w:rsidP="00D95C52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sz w:val="22"/>
                <w:szCs w:val="22"/>
              </w:rPr>
              <w:t>“I find it easy to manipulate people.”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262AA5A" w14:textId="77968B41" w:rsidR="00D95C52" w:rsidRPr="00E333C0" w:rsidRDefault="00DA066B" w:rsidP="00D95C52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14:paraId="5E2E0580" w14:textId="77777777" w:rsidR="00D95C52" w:rsidRPr="00E333C0" w:rsidRDefault="00D95C52" w:rsidP="00D95C52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D95C52" w:rsidRPr="00E333C0" w14:paraId="27D9D9F4" w14:textId="77777777" w:rsidTr="00DA066B">
        <w:trPr>
          <w:trHeight w:val="1110"/>
        </w:trPr>
        <w:tc>
          <w:tcPr>
            <w:tcW w:w="2836" w:type="dxa"/>
            <w:shd w:val="clear" w:color="auto" w:fill="auto"/>
          </w:tcPr>
          <w:p w14:paraId="617CE536" w14:textId="77777777" w:rsidR="00D95C52" w:rsidRPr="00E333C0" w:rsidRDefault="00D95C52" w:rsidP="00D95C52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sz w:val="22"/>
                <w:szCs w:val="22"/>
              </w:rPr>
              <w:t>Narcissistic Personality Inventory (NPI-16)</w:t>
            </w:r>
          </w:p>
        </w:tc>
        <w:tc>
          <w:tcPr>
            <w:tcW w:w="2126" w:type="dxa"/>
            <w:shd w:val="clear" w:color="auto" w:fill="auto"/>
          </w:tcPr>
          <w:p w14:paraId="0F722AC7" w14:textId="77777777" w:rsidR="00D95C52" w:rsidRPr="00E333C0" w:rsidRDefault="00D95C52" w:rsidP="00D95C52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sz w:val="22"/>
                <w:szCs w:val="22"/>
              </w:rPr>
              <w:t>Ames et al., 2006</w:t>
            </w:r>
          </w:p>
        </w:tc>
        <w:tc>
          <w:tcPr>
            <w:tcW w:w="3544" w:type="dxa"/>
            <w:shd w:val="clear" w:color="auto" w:fill="auto"/>
          </w:tcPr>
          <w:p w14:paraId="08B4E59B" w14:textId="054F423F" w:rsidR="00D95C52" w:rsidRPr="00E333C0" w:rsidRDefault="00ED3A06" w:rsidP="00D95C52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sz w:val="22"/>
                <w:szCs w:val="22"/>
              </w:rPr>
              <w:t>Adeeb et al., 20</w:t>
            </w:r>
            <w:r w:rsidR="00AE0758" w:rsidRPr="00E333C0">
              <w:rPr>
                <w:rFonts w:ascii="Times New Roman" w:eastAsia="Times New Roman" w:hAnsi="Times New Roman" w:cs="Times New Roman"/>
                <w:sz w:val="22"/>
                <w:szCs w:val="22"/>
              </w:rPr>
              <w:t>20</w:t>
            </w:r>
            <w:r w:rsidRPr="00E333C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; </w:t>
            </w:r>
            <w:r w:rsidR="00607F24" w:rsidRPr="00E333C0">
              <w:rPr>
                <w:rFonts w:ascii="Times New Roman" w:eastAsia="Times New Roman" w:hAnsi="Times New Roman" w:cs="Times New Roman"/>
                <w:sz w:val="22"/>
                <w:szCs w:val="22"/>
              </w:rPr>
              <w:t>Akinci</w:t>
            </w:r>
            <w:r w:rsidR="00D95C52" w:rsidRPr="00E333C0">
              <w:rPr>
                <w:rFonts w:ascii="Times New Roman" w:eastAsia="Times New Roman" w:hAnsi="Times New Roman" w:cs="Times New Roman"/>
                <w:sz w:val="22"/>
                <w:szCs w:val="22"/>
              </w:rPr>
              <w:t>, 2015; Anderson &amp; Costello, 2009;</w:t>
            </w:r>
            <w:r w:rsidR="00D95C52" w:rsidRPr="00E333C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333C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Giacomin &amp; Jordan, 2016; Hatchel et al., 2018; Kaitlyn et al., 2019; </w:t>
            </w:r>
            <w:r w:rsidR="00D95C52" w:rsidRPr="00E333C0">
              <w:rPr>
                <w:rFonts w:ascii="Times New Roman" w:eastAsia="Times New Roman" w:hAnsi="Times New Roman" w:cs="Times New Roman"/>
                <w:sz w:val="22"/>
                <w:szCs w:val="22"/>
              </w:rPr>
              <w:t>Kállay, 2020; Wang, 2008; Sakkar Sudha &amp; Shahnawaz, 2020; Yan, 2013</w:t>
            </w:r>
          </w:p>
        </w:tc>
        <w:tc>
          <w:tcPr>
            <w:tcW w:w="1134" w:type="dxa"/>
            <w:shd w:val="clear" w:color="auto" w:fill="auto"/>
          </w:tcPr>
          <w:p w14:paraId="1ED91665" w14:textId="77777777" w:rsidR="00D95C52" w:rsidRPr="00E333C0" w:rsidRDefault="00D95C52" w:rsidP="00D95C52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eastAsia="Times New Roman" w:hAnsi="Times New Roman" w:cs="Times New Roman"/>
                <w:sz w:val="22"/>
                <w:szCs w:val="22"/>
                <w:lang w:eastAsia="zh-CN"/>
              </w:rPr>
              <w:t>16</w:t>
            </w:r>
          </w:p>
        </w:tc>
        <w:tc>
          <w:tcPr>
            <w:tcW w:w="2835" w:type="dxa"/>
            <w:shd w:val="clear" w:color="auto" w:fill="auto"/>
          </w:tcPr>
          <w:p w14:paraId="093CE52E" w14:textId="01E9B5D5" w:rsidR="00D95C52" w:rsidRPr="00E333C0" w:rsidRDefault="00D95C52" w:rsidP="00D95C52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sz w:val="22"/>
                <w:szCs w:val="22"/>
              </w:rPr>
              <w:t>“I really like to be the center of attention</w:t>
            </w:r>
            <w:r w:rsidR="00756E6F" w:rsidRPr="00E333C0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Pr="00E333C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” </w:t>
            </w:r>
          </w:p>
          <w:p w14:paraId="0030C9F1" w14:textId="77777777" w:rsidR="00D95C52" w:rsidRPr="00E333C0" w:rsidRDefault="00D95C52" w:rsidP="00D95C52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6ABFC6D0" w14:textId="00A3CAA3" w:rsidR="00D95C52" w:rsidRPr="00E333C0" w:rsidRDefault="00DA066B" w:rsidP="00D95C52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993" w:type="dxa"/>
            <w:shd w:val="clear" w:color="auto" w:fill="auto"/>
          </w:tcPr>
          <w:p w14:paraId="5A3B1678" w14:textId="77777777" w:rsidR="00D95C52" w:rsidRPr="00E333C0" w:rsidRDefault="00D95C52" w:rsidP="00D95C52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D95C52" w:rsidRPr="00E333C0" w14:paraId="02977DA6" w14:textId="77777777" w:rsidTr="00DA066B">
        <w:trPr>
          <w:trHeight w:val="1110"/>
        </w:trPr>
        <w:tc>
          <w:tcPr>
            <w:tcW w:w="2836" w:type="dxa"/>
            <w:shd w:val="clear" w:color="auto" w:fill="auto"/>
          </w:tcPr>
          <w:p w14:paraId="6B8B2FBE" w14:textId="77777777" w:rsidR="00D95C52" w:rsidRPr="00E333C0" w:rsidRDefault="00D95C52" w:rsidP="00D95C52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sz w:val="22"/>
                <w:szCs w:val="22"/>
              </w:rPr>
              <w:t>Six grandiose items from Narcissism Personality Inventory-16</w:t>
            </w:r>
          </w:p>
        </w:tc>
        <w:tc>
          <w:tcPr>
            <w:tcW w:w="2126" w:type="dxa"/>
            <w:shd w:val="clear" w:color="auto" w:fill="auto"/>
          </w:tcPr>
          <w:p w14:paraId="55B37E83" w14:textId="77777777" w:rsidR="00D95C52" w:rsidRPr="00E333C0" w:rsidRDefault="00D95C52" w:rsidP="00D95C52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sz w:val="22"/>
                <w:szCs w:val="22"/>
              </w:rPr>
              <w:t>Barelds &amp; Dijkstra, 2010</w:t>
            </w:r>
          </w:p>
        </w:tc>
        <w:tc>
          <w:tcPr>
            <w:tcW w:w="3544" w:type="dxa"/>
            <w:shd w:val="clear" w:color="auto" w:fill="auto"/>
          </w:tcPr>
          <w:p w14:paraId="62095668" w14:textId="77777777" w:rsidR="00D95C52" w:rsidRPr="00E333C0" w:rsidRDefault="00D95C52" w:rsidP="00D95C52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sz w:val="22"/>
                <w:szCs w:val="22"/>
              </w:rPr>
              <w:t>Matshaba, 2018</w:t>
            </w:r>
          </w:p>
        </w:tc>
        <w:tc>
          <w:tcPr>
            <w:tcW w:w="1134" w:type="dxa"/>
            <w:shd w:val="clear" w:color="auto" w:fill="auto"/>
          </w:tcPr>
          <w:p w14:paraId="1B44C66D" w14:textId="77777777" w:rsidR="00D95C52" w:rsidRPr="00E333C0" w:rsidRDefault="00D95C52" w:rsidP="00D95C52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eastAsia="Times New Roman" w:hAnsi="Times New Roman" w:cs="Times New Roman"/>
                <w:sz w:val="22"/>
                <w:szCs w:val="22"/>
                <w:lang w:eastAsia="zh-CN"/>
              </w:rPr>
              <w:t>6</w:t>
            </w:r>
          </w:p>
        </w:tc>
        <w:tc>
          <w:tcPr>
            <w:tcW w:w="2835" w:type="dxa"/>
            <w:shd w:val="clear" w:color="auto" w:fill="auto"/>
          </w:tcPr>
          <w:p w14:paraId="387CF3A1" w14:textId="77777777" w:rsidR="00D95C52" w:rsidRPr="00E333C0" w:rsidRDefault="00D95C52" w:rsidP="00D95C52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sz w:val="22"/>
                <w:szCs w:val="22"/>
              </w:rPr>
              <w:t>“I know that I am good because everybody keeps telling me so”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2C9B2B86" w14:textId="1D4AC708" w:rsidR="00D95C52" w:rsidRPr="00E333C0" w:rsidRDefault="00DA066B" w:rsidP="00D95C52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993" w:type="dxa"/>
            <w:shd w:val="clear" w:color="auto" w:fill="auto"/>
          </w:tcPr>
          <w:p w14:paraId="57E18AD2" w14:textId="77777777" w:rsidR="00D95C52" w:rsidRPr="00E333C0" w:rsidRDefault="00D95C52" w:rsidP="00D95C52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D95C52" w:rsidRPr="00E333C0" w14:paraId="583DC467" w14:textId="77777777" w:rsidTr="00DA066B">
        <w:trPr>
          <w:trHeight w:val="1110"/>
        </w:trPr>
        <w:tc>
          <w:tcPr>
            <w:tcW w:w="2836" w:type="dxa"/>
            <w:shd w:val="clear" w:color="auto" w:fill="auto"/>
          </w:tcPr>
          <w:p w14:paraId="08BBF73D" w14:textId="77777777" w:rsidR="00D95C52" w:rsidRPr="00E333C0" w:rsidRDefault="00D95C52" w:rsidP="00D95C52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sz w:val="22"/>
                <w:szCs w:val="22"/>
              </w:rPr>
              <w:t>Narcissistic Personality Inventory (NPI -23)</w:t>
            </w:r>
          </w:p>
        </w:tc>
        <w:tc>
          <w:tcPr>
            <w:tcW w:w="2126" w:type="dxa"/>
            <w:shd w:val="clear" w:color="auto" w:fill="auto"/>
          </w:tcPr>
          <w:p w14:paraId="2E089FE7" w14:textId="77777777" w:rsidR="00D95C52" w:rsidRPr="00E333C0" w:rsidRDefault="00D95C52" w:rsidP="00D95C52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sz w:val="22"/>
                <w:szCs w:val="22"/>
              </w:rPr>
              <w:t>Corry et al., 2008</w:t>
            </w:r>
          </w:p>
        </w:tc>
        <w:tc>
          <w:tcPr>
            <w:tcW w:w="3544" w:type="dxa"/>
            <w:shd w:val="clear" w:color="auto" w:fill="auto"/>
          </w:tcPr>
          <w:p w14:paraId="1BEB28FE" w14:textId="77777777" w:rsidR="00D95C52" w:rsidRPr="00E333C0" w:rsidRDefault="00D95C52" w:rsidP="00D95C52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sz w:val="22"/>
                <w:szCs w:val="22"/>
              </w:rPr>
              <w:t>Ng et al., 2014</w:t>
            </w:r>
          </w:p>
        </w:tc>
        <w:tc>
          <w:tcPr>
            <w:tcW w:w="1134" w:type="dxa"/>
            <w:shd w:val="clear" w:color="auto" w:fill="auto"/>
          </w:tcPr>
          <w:p w14:paraId="279058D3" w14:textId="77777777" w:rsidR="00D95C52" w:rsidRPr="00E333C0" w:rsidRDefault="00D95C52" w:rsidP="00D95C52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sz w:val="22"/>
                <w:szCs w:val="22"/>
              </w:rPr>
              <w:t>23</w:t>
            </w:r>
          </w:p>
        </w:tc>
        <w:tc>
          <w:tcPr>
            <w:tcW w:w="2835" w:type="dxa"/>
            <w:shd w:val="clear" w:color="auto" w:fill="auto"/>
          </w:tcPr>
          <w:p w14:paraId="67AC6FDA" w14:textId="02EE1B5C" w:rsidR="00D95C52" w:rsidRPr="00E333C0" w:rsidRDefault="00C93BF8" w:rsidP="00D95C52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sz w:val="22"/>
                <w:szCs w:val="22"/>
              </w:rPr>
              <w:t>L</w:t>
            </w:r>
            <w:r w:rsidR="00D95C52" w:rsidRPr="00E333C0">
              <w:rPr>
                <w:rFonts w:ascii="Times New Roman" w:eastAsia="Times New Roman" w:hAnsi="Times New Roman" w:cs="Times New Roman"/>
                <w:sz w:val="22"/>
                <w:szCs w:val="22"/>
              </w:rPr>
              <w:t>eadership/authority (e.g.</w:t>
            </w:r>
            <w:r w:rsidR="004E3DCC" w:rsidRPr="00E333C0">
              <w:rPr>
                <w:rFonts w:ascii="Times New Roman" w:eastAsia="Times New Roman" w:hAnsi="Times New Roman" w:cs="Times New Roman"/>
                <w:sz w:val="22"/>
                <w:szCs w:val="22"/>
              </w:rPr>
              <w:t>,</w:t>
            </w:r>
            <w:r w:rsidR="00D95C52" w:rsidRPr="00E333C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“I have a strong will to power”) and</w:t>
            </w:r>
            <w:r w:rsidRPr="00E333C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="00D95C52" w:rsidRPr="00E333C0">
              <w:rPr>
                <w:rFonts w:ascii="Times New Roman" w:eastAsia="Times New Roman" w:hAnsi="Times New Roman" w:cs="Times New Roman"/>
                <w:sz w:val="22"/>
                <w:szCs w:val="22"/>
              </w:rPr>
              <w:t>exhibitionism/entitlement (e.g.</w:t>
            </w:r>
            <w:r w:rsidR="004E3DCC" w:rsidRPr="00E333C0">
              <w:rPr>
                <w:rFonts w:ascii="Times New Roman" w:eastAsia="Times New Roman" w:hAnsi="Times New Roman" w:cs="Times New Roman"/>
                <w:sz w:val="22"/>
                <w:szCs w:val="22"/>
              </w:rPr>
              <w:t>,</w:t>
            </w:r>
            <w:r w:rsidR="00D95C52" w:rsidRPr="00E333C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“I will never be satisfied until I get all that I deserve”).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5D4BF48B" w14:textId="309D93CB" w:rsidR="00D95C52" w:rsidRPr="00E333C0" w:rsidRDefault="00DA066B" w:rsidP="00D95C52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993" w:type="dxa"/>
            <w:shd w:val="clear" w:color="auto" w:fill="auto"/>
          </w:tcPr>
          <w:p w14:paraId="45F161B2" w14:textId="77777777" w:rsidR="00D95C52" w:rsidRPr="00E333C0" w:rsidRDefault="00D95C52" w:rsidP="00D95C52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D95C52" w:rsidRPr="00E333C0" w14:paraId="450E35FF" w14:textId="77777777" w:rsidTr="00DA066B">
        <w:trPr>
          <w:trHeight w:val="1110"/>
        </w:trPr>
        <w:tc>
          <w:tcPr>
            <w:tcW w:w="2836" w:type="dxa"/>
            <w:shd w:val="clear" w:color="auto" w:fill="auto"/>
          </w:tcPr>
          <w:p w14:paraId="54A47BFB" w14:textId="77777777" w:rsidR="00D95C52" w:rsidRPr="00E333C0" w:rsidRDefault="00D95C52" w:rsidP="00D95C52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sz w:val="22"/>
                <w:szCs w:val="22"/>
              </w:rPr>
              <w:t>Narcissistic Personality Inventory (NPI-29)</w:t>
            </w:r>
          </w:p>
        </w:tc>
        <w:tc>
          <w:tcPr>
            <w:tcW w:w="2126" w:type="dxa"/>
            <w:shd w:val="clear" w:color="auto" w:fill="auto"/>
          </w:tcPr>
          <w:p w14:paraId="453540D9" w14:textId="77777777" w:rsidR="00D95C52" w:rsidRPr="00E333C0" w:rsidRDefault="00D95C52" w:rsidP="00D95C52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sz w:val="22"/>
                <w:szCs w:val="22"/>
              </w:rPr>
              <w:t>Raskin &amp; Hall, 1979</w:t>
            </w:r>
          </w:p>
        </w:tc>
        <w:tc>
          <w:tcPr>
            <w:tcW w:w="3544" w:type="dxa"/>
            <w:shd w:val="clear" w:color="auto" w:fill="auto"/>
          </w:tcPr>
          <w:p w14:paraId="2705978E" w14:textId="77777777" w:rsidR="00D95C52" w:rsidRPr="00E333C0" w:rsidRDefault="00D95C52" w:rsidP="00D95C52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sz w:val="22"/>
                <w:szCs w:val="22"/>
              </w:rPr>
              <w:t>Chamberlain &amp; Haaga, 2001</w:t>
            </w:r>
          </w:p>
        </w:tc>
        <w:tc>
          <w:tcPr>
            <w:tcW w:w="1134" w:type="dxa"/>
            <w:shd w:val="clear" w:color="auto" w:fill="auto"/>
          </w:tcPr>
          <w:p w14:paraId="1C93EA72" w14:textId="77777777" w:rsidR="00D95C52" w:rsidRPr="00E333C0" w:rsidRDefault="00D95C52" w:rsidP="00D95C52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sz w:val="22"/>
                <w:szCs w:val="22"/>
              </w:rPr>
              <w:t>29</w:t>
            </w:r>
          </w:p>
        </w:tc>
        <w:tc>
          <w:tcPr>
            <w:tcW w:w="2835" w:type="dxa"/>
            <w:shd w:val="clear" w:color="auto" w:fill="auto"/>
          </w:tcPr>
          <w:p w14:paraId="7195D24E" w14:textId="77777777" w:rsidR="00D95C52" w:rsidRPr="00E333C0" w:rsidRDefault="00D95C52" w:rsidP="00D95C52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1BB1F1B3" w14:textId="0FC11D10" w:rsidR="00D95C52" w:rsidRPr="00E333C0" w:rsidRDefault="00DA066B" w:rsidP="00D95C52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993" w:type="dxa"/>
            <w:shd w:val="clear" w:color="auto" w:fill="auto"/>
          </w:tcPr>
          <w:p w14:paraId="14922125" w14:textId="77777777" w:rsidR="00D95C52" w:rsidRPr="00E333C0" w:rsidRDefault="00D95C52" w:rsidP="00D95C52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D95C52" w:rsidRPr="00E333C0" w14:paraId="2394D131" w14:textId="77777777" w:rsidTr="00DA066B">
        <w:trPr>
          <w:trHeight w:val="1110"/>
        </w:trPr>
        <w:tc>
          <w:tcPr>
            <w:tcW w:w="2836" w:type="dxa"/>
            <w:shd w:val="clear" w:color="auto" w:fill="auto"/>
          </w:tcPr>
          <w:p w14:paraId="4D3A6242" w14:textId="77777777" w:rsidR="00D95C52" w:rsidRPr="00E333C0" w:rsidRDefault="00D95C52" w:rsidP="00D95C52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sz w:val="22"/>
                <w:szCs w:val="22"/>
              </w:rPr>
              <w:t>Narcissistic Personality Inventory (NPI-34)</w:t>
            </w:r>
          </w:p>
        </w:tc>
        <w:tc>
          <w:tcPr>
            <w:tcW w:w="2126" w:type="dxa"/>
            <w:shd w:val="clear" w:color="auto" w:fill="auto"/>
          </w:tcPr>
          <w:p w14:paraId="53D86A06" w14:textId="77777777" w:rsidR="00D95C52" w:rsidRPr="00E333C0" w:rsidRDefault="00D95C52" w:rsidP="00D95C52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sz w:val="22"/>
                <w:szCs w:val="22"/>
              </w:rPr>
              <w:t>Bazińska &amp; Drat-Ruszczak, 2000</w:t>
            </w:r>
          </w:p>
        </w:tc>
        <w:tc>
          <w:tcPr>
            <w:tcW w:w="3544" w:type="dxa"/>
            <w:shd w:val="clear" w:color="auto" w:fill="auto"/>
          </w:tcPr>
          <w:p w14:paraId="30683F2C" w14:textId="04B2FABC" w:rsidR="00D95C52" w:rsidRPr="00E333C0" w:rsidRDefault="00D95C52" w:rsidP="00D95C52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Błachnio &amp; Przepiórka, 2018; Górnik-Durose, 2020; </w:t>
            </w:r>
            <w:r w:rsidR="00ED3A06" w:rsidRPr="00E333C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Górnik-Durose, 2021; Łojan, 2021; </w:t>
            </w:r>
            <w:r w:rsidRPr="00E333C0">
              <w:rPr>
                <w:rFonts w:ascii="Times New Roman" w:eastAsia="Times New Roman" w:hAnsi="Times New Roman" w:cs="Times New Roman"/>
                <w:sz w:val="22"/>
                <w:szCs w:val="22"/>
              </w:rPr>
              <w:t>Zajenkowski, 2021; Zajenkowski et</w:t>
            </w:r>
            <w:r w:rsidR="00756E6F" w:rsidRPr="00E333C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E333C0">
              <w:rPr>
                <w:rFonts w:ascii="Times New Roman" w:eastAsia="Times New Roman" w:hAnsi="Times New Roman" w:cs="Times New Roman"/>
                <w:sz w:val="22"/>
                <w:szCs w:val="22"/>
              </w:rPr>
              <w:t>al</w:t>
            </w:r>
            <w:r w:rsidR="00756E6F" w:rsidRPr="00E333C0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Pr="00E333C0">
              <w:rPr>
                <w:rFonts w:ascii="Times New Roman" w:eastAsia="Times New Roman" w:hAnsi="Times New Roman" w:cs="Times New Roman"/>
                <w:sz w:val="22"/>
                <w:szCs w:val="22"/>
              </w:rPr>
              <w:t>, 2020</w:t>
            </w:r>
            <w:r w:rsidR="00E81540" w:rsidRPr="00E333C0">
              <w:rPr>
                <w:rFonts w:ascii="Times New Roman" w:eastAsia="Times New Roman" w:hAnsi="Times New Roman" w:cs="Times New Roman"/>
                <w:sz w:val="22"/>
                <w:szCs w:val="22"/>
              </w:rPr>
              <w:t>b</w:t>
            </w:r>
          </w:p>
        </w:tc>
        <w:tc>
          <w:tcPr>
            <w:tcW w:w="1134" w:type="dxa"/>
            <w:shd w:val="clear" w:color="auto" w:fill="auto"/>
          </w:tcPr>
          <w:p w14:paraId="2A4C5067" w14:textId="77777777" w:rsidR="00D95C52" w:rsidRPr="00E333C0" w:rsidRDefault="00D95C52" w:rsidP="00D95C52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sz w:val="22"/>
                <w:szCs w:val="22"/>
              </w:rPr>
              <w:t>34</w:t>
            </w:r>
          </w:p>
        </w:tc>
        <w:tc>
          <w:tcPr>
            <w:tcW w:w="2835" w:type="dxa"/>
            <w:shd w:val="clear" w:color="auto" w:fill="auto"/>
          </w:tcPr>
          <w:p w14:paraId="4CB55BF4" w14:textId="77777777" w:rsidR="00D95C52" w:rsidRPr="00E333C0" w:rsidRDefault="00D95C52" w:rsidP="00D95C52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sz w:val="22"/>
                <w:szCs w:val="22"/>
              </w:rPr>
              <w:t>“I like being in the center of attention”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649585FE" w14:textId="40E2A799" w:rsidR="00D95C52" w:rsidRPr="00E333C0" w:rsidRDefault="00DA066B" w:rsidP="00D95C52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993" w:type="dxa"/>
            <w:shd w:val="clear" w:color="auto" w:fill="auto"/>
          </w:tcPr>
          <w:p w14:paraId="57423FC2" w14:textId="77777777" w:rsidR="00D95C52" w:rsidRPr="00E333C0" w:rsidRDefault="00D95C52" w:rsidP="00D95C52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D95C52" w:rsidRPr="00E333C0" w14:paraId="57919F1C" w14:textId="77777777" w:rsidTr="00DA066B">
        <w:trPr>
          <w:trHeight w:val="1110"/>
        </w:trPr>
        <w:tc>
          <w:tcPr>
            <w:tcW w:w="2836" w:type="dxa"/>
            <w:shd w:val="clear" w:color="auto" w:fill="auto"/>
          </w:tcPr>
          <w:p w14:paraId="1F2A04DE" w14:textId="77777777" w:rsidR="00D95C52" w:rsidRPr="00E333C0" w:rsidRDefault="00D95C52" w:rsidP="00D95C52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sz w:val="22"/>
                <w:szCs w:val="22"/>
              </w:rPr>
              <w:t>Narcissistic Personality Inventory (NPI-37)</w:t>
            </w:r>
          </w:p>
        </w:tc>
        <w:tc>
          <w:tcPr>
            <w:tcW w:w="2126" w:type="dxa"/>
            <w:shd w:val="clear" w:color="auto" w:fill="auto"/>
          </w:tcPr>
          <w:p w14:paraId="2A0977BD" w14:textId="77777777" w:rsidR="00D95C52" w:rsidRPr="00E333C0" w:rsidRDefault="00D95C52" w:rsidP="00D95C52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sz w:val="22"/>
                <w:szCs w:val="22"/>
              </w:rPr>
              <w:t>Emmons, 1987</w:t>
            </w:r>
          </w:p>
        </w:tc>
        <w:tc>
          <w:tcPr>
            <w:tcW w:w="3544" w:type="dxa"/>
            <w:shd w:val="clear" w:color="auto" w:fill="auto"/>
          </w:tcPr>
          <w:p w14:paraId="48436540" w14:textId="79C76B90" w:rsidR="00D95C52" w:rsidRPr="00E333C0" w:rsidRDefault="00D95C52" w:rsidP="00D95C52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  <w:lang w:val="nl-NL"/>
              </w:rPr>
            </w:pPr>
            <w:r w:rsidRPr="00E333C0">
              <w:rPr>
                <w:rFonts w:ascii="Times New Roman" w:eastAsia="Times New Roman" w:hAnsi="Times New Roman" w:cs="Times New Roman"/>
                <w:sz w:val="22"/>
                <w:szCs w:val="22"/>
                <w:lang w:val="nl-NL"/>
              </w:rPr>
              <w:t>Bogart et al., 2004; Rhodewalt et al., 1998</w:t>
            </w:r>
            <w:r w:rsidR="00ED3A06" w:rsidRPr="00E333C0">
              <w:rPr>
                <w:rFonts w:ascii="Times New Roman" w:eastAsia="Times New Roman" w:hAnsi="Times New Roman" w:cs="Times New Roman"/>
                <w:sz w:val="22"/>
                <w:szCs w:val="22"/>
                <w:lang w:val="nl-NL"/>
              </w:rPr>
              <w:t>; Rose, 2002</w:t>
            </w:r>
          </w:p>
          <w:p w14:paraId="5C902F0D" w14:textId="77777777" w:rsidR="00D95C52" w:rsidRPr="00E333C0" w:rsidRDefault="00D95C52" w:rsidP="00D95C52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  <w:lang w:val="nl-NL"/>
              </w:rPr>
            </w:pPr>
          </w:p>
        </w:tc>
        <w:tc>
          <w:tcPr>
            <w:tcW w:w="1134" w:type="dxa"/>
            <w:shd w:val="clear" w:color="auto" w:fill="auto"/>
          </w:tcPr>
          <w:p w14:paraId="2269E7A8" w14:textId="77777777" w:rsidR="00D95C52" w:rsidRPr="00E333C0" w:rsidRDefault="00D95C52" w:rsidP="00D95C52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sz w:val="22"/>
                <w:szCs w:val="22"/>
              </w:rPr>
              <w:t>37</w:t>
            </w:r>
          </w:p>
        </w:tc>
        <w:tc>
          <w:tcPr>
            <w:tcW w:w="2835" w:type="dxa"/>
            <w:shd w:val="clear" w:color="auto" w:fill="auto"/>
          </w:tcPr>
          <w:p w14:paraId="53E8DB04" w14:textId="77777777" w:rsidR="00D95C52" w:rsidRPr="00E333C0" w:rsidRDefault="00D95C52" w:rsidP="00D95C52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“I know that I am good because everyone keeps telling me so” 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27271121" w14:textId="27EEDF03" w:rsidR="00D95C52" w:rsidRPr="00E333C0" w:rsidRDefault="00DA066B" w:rsidP="00D95C52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993" w:type="dxa"/>
            <w:shd w:val="clear" w:color="auto" w:fill="auto"/>
          </w:tcPr>
          <w:p w14:paraId="20C8EF50" w14:textId="77777777" w:rsidR="00D95C52" w:rsidRPr="00E333C0" w:rsidRDefault="00D95C52" w:rsidP="00D95C52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D95C52" w:rsidRPr="00E333C0" w14:paraId="3E0F43D1" w14:textId="77777777" w:rsidTr="00DA066B">
        <w:trPr>
          <w:trHeight w:val="1110"/>
        </w:trPr>
        <w:tc>
          <w:tcPr>
            <w:tcW w:w="2836" w:type="dxa"/>
            <w:shd w:val="clear" w:color="auto" w:fill="auto"/>
          </w:tcPr>
          <w:p w14:paraId="0891E737" w14:textId="77777777" w:rsidR="00D95C52" w:rsidRPr="00E333C0" w:rsidRDefault="00D95C52" w:rsidP="00D95C52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sz w:val="22"/>
                <w:szCs w:val="22"/>
              </w:rPr>
              <w:t>Adaptive Narcissism factor from Narcissistic Personality Inventory (NPI-40)</w:t>
            </w:r>
          </w:p>
        </w:tc>
        <w:tc>
          <w:tcPr>
            <w:tcW w:w="2126" w:type="dxa"/>
            <w:shd w:val="clear" w:color="auto" w:fill="auto"/>
          </w:tcPr>
          <w:p w14:paraId="605FEDFD" w14:textId="77777777" w:rsidR="00D95C52" w:rsidRPr="00E333C0" w:rsidRDefault="00D95C52" w:rsidP="00D95C52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sz w:val="22"/>
                <w:szCs w:val="22"/>
              </w:rPr>
              <w:t>Raskin &amp; Terry, 1988</w:t>
            </w:r>
          </w:p>
        </w:tc>
        <w:tc>
          <w:tcPr>
            <w:tcW w:w="3544" w:type="dxa"/>
            <w:shd w:val="clear" w:color="auto" w:fill="auto"/>
          </w:tcPr>
          <w:p w14:paraId="5B39E7EA" w14:textId="77777777" w:rsidR="00D95C52" w:rsidRPr="00E333C0" w:rsidRDefault="00D95C52" w:rsidP="00D95C5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sz w:val="22"/>
                <w:szCs w:val="22"/>
              </w:rPr>
              <w:t>Watson et al., 2005</w:t>
            </w:r>
          </w:p>
        </w:tc>
        <w:tc>
          <w:tcPr>
            <w:tcW w:w="1134" w:type="dxa"/>
            <w:shd w:val="clear" w:color="auto" w:fill="auto"/>
          </w:tcPr>
          <w:p w14:paraId="5782D027" w14:textId="77777777" w:rsidR="00D95C52" w:rsidRPr="00E333C0" w:rsidRDefault="00D95C52" w:rsidP="00D95C52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14:paraId="50784155" w14:textId="77777777" w:rsidR="00D95C52" w:rsidRPr="00E333C0" w:rsidRDefault="00D95C52" w:rsidP="00D95C52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306F3990" w14:textId="7958AA5C" w:rsidR="00D95C52" w:rsidRPr="00E333C0" w:rsidRDefault="00DA066B" w:rsidP="00D95C52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993" w:type="dxa"/>
            <w:shd w:val="clear" w:color="auto" w:fill="auto"/>
          </w:tcPr>
          <w:p w14:paraId="3600216E" w14:textId="77777777" w:rsidR="00D95C52" w:rsidRPr="00E333C0" w:rsidRDefault="00D95C52" w:rsidP="00D95C52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D95C52" w:rsidRPr="00E333C0" w14:paraId="6FD836CE" w14:textId="77777777" w:rsidTr="00DA066B">
        <w:trPr>
          <w:trHeight w:val="1110"/>
        </w:trPr>
        <w:tc>
          <w:tcPr>
            <w:tcW w:w="2836" w:type="dxa"/>
            <w:shd w:val="clear" w:color="auto" w:fill="auto"/>
          </w:tcPr>
          <w:p w14:paraId="6AA96E02" w14:textId="77777777" w:rsidR="00D95C52" w:rsidRPr="00E333C0" w:rsidRDefault="00D95C52" w:rsidP="00D95C52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sz w:val="22"/>
                <w:szCs w:val="22"/>
              </w:rPr>
              <w:t>Maladaptive Narcissism factor from Narcissistic Personality Inventory (NPI-40)</w:t>
            </w:r>
          </w:p>
        </w:tc>
        <w:tc>
          <w:tcPr>
            <w:tcW w:w="2126" w:type="dxa"/>
            <w:shd w:val="clear" w:color="auto" w:fill="auto"/>
          </w:tcPr>
          <w:p w14:paraId="00EE2EB4" w14:textId="77777777" w:rsidR="00D95C52" w:rsidRPr="00E333C0" w:rsidRDefault="00D95C52" w:rsidP="00D95C52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sz w:val="22"/>
                <w:szCs w:val="22"/>
              </w:rPr>
              <w:t>Raskin &amp; Terry, 1988</w:t>
            </w:r>
          </w:p>
        </w:tc>
        <w:tc>
          <w:tcPr>
            <w:tcW w:w="3544" w:type="dxa"/>
            <w:shd w:val="clear" w:color="auto" w:fill="auto"/>
          </w:tcPr>
          <w:p w14:paraId="4C82590D" w14:textId="77777777" w:rsidR="00D95C52" w:rsidRPr="00E333C0" w:rsidRDefault="00D95C52" w:rsidP="00D95C52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sz w:val="22"/>
                <w:szCs w:val="22"/>
              </w:rPr>
              <w:t>Watson et al., 2005</w:t>
            </w:r>
          </w:p>
        </w:tc>
        <w:tc>
          <w:tcPr>
            <w:tcW w:w="1134" w:type="dxa"/>
            <w:shd w:val="clear" w:color="auto" w:fill="auto"/>
          </w:tcPr>
          <w:p w14:paraId="3F9F2143" w14:textId="77777777" w:rsidR="00D95C52" w:rsidRPr="00E333C0" w:rsidRDefault="00D95C52" w:rsidP="00D95C52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14:paraId="56CBEEF7" w14:textId="77777777" w:rsidR="00D95C52" w:rsidRPr="00E333C0" w:rsidRDefault="00D95C52" w:rsidP="00D95C52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689B5B96" w14:textId="00E93E76" w:rsidR="00D95C52" w:rsidRPr="00E333C0" w:rsidRDefault="00DA066B" w:rsidP="00D95C52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993" w:type="dxa"/>
            <w:shd w:val="clear" w:color="auto" w:fill="auto"/>
          </w:tcPr>
          <w:p w14:paraId="2B156BE0" w14:textId="77777777" w:rsidR="00D95C52" w:rsidRPr="00E333C0" w:rsidRDefault="00D95C52" w:rsidP="00D95C52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D95C52" w:rsidRPr="00E333C0" w14:paraId="0EE9FB68" w14:textId="77777777" w:rsidTr="00DA066B">
        <w:trPr>
          <w:trHeight w:val="1110"/>
        </w:trPr>
        <w:tc>
          <w:tcPr>
            <w:tcW w:w="2836" w:type="dxa"/>
            <w:shd w:val="clear" w:color="auto" w:fill="auto"/>
          </w:tcPr>
          <w:p w14:paraId="54BB7326" w14:textId="77777777" w:rsidR="00D95C52" w:rsidRPr="00E333C0" w:rsidRDefault="00D95C52" w:rsidP="00D95C52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sz w:val="22"/>
                <w:szCs w:val="22"/>
              </w:rPr>
              <w:t>Narcissistic Personality Inventory (NPI-40)</w:t>
            </w:r>
          </w:p>
        </w:tc>
        <w:tc>
          <w:tcPr>
            <w:tcW w:w="2126" w:type="dxa"/>
            <w:shd w:val="clear" w:color="auto" w:fill="auto"/>
          </w:tcPr>
          <w:p w14:paraId="363D4B74" w14:textId="77777777" w:rsidR="00D95C52" w:rsidRPr="00E333C0" w:rsidRDefault="00D95C52" w:rsidP="00D95C52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sz w:val="22"/>
                <w:szCs w:val="22"/>
              </w:rPr>
              <w:t>Raskin &amp; Terry, 1988</w:t>
            </w:r>
          </w:p>
        </w:tc>
        <w:tc>
          <w:tcPr>
            <w:tcW w:w="3544" w:type="dxa"/>
            <w:shd w:val="clear" w:color="auto" w:fill="auto"/>
          </w:tcPr>
          <w:p w14:paraId="68846207" w14:textId="3673CCCC" w:rsidR="00D95C52" w:rsidRPr="00E333C0" w:rsidRDefault="00430671" w:rsidP="00D95C52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  <w:lang w:val="nl-NL"/>
              </w:rPr>
            </w:pPr>
            <w:r w:rsidRPr="00E333C0">
              <w:rPr>
                <w:rFonts w:ascii="Times New Roman" w:eastAsia="Times New Roman" w:hAnsi="Times New Roman" w:cs="Times New Roman"/>
                <w:sz w:val="22"/>
                <w:szCs w:val="22"/>
                <w:lang w:val="nl-NL"/>
              </w:rPr>
              <w:t>Ben Shlomo &amp; Taubman-Ben-Ari, 2017; Brailovskaia &amp; Margraf, 2019; Brunell &amp; Buelow, 2019; Clark et al., 2010; Hanke et al., 2019; Hill &amp; Roberts, 2012; Horton, 2021; Konrath et al., 2014; Luo et al., 2020; Miller et al., 2010; Morf et al., 2017; Nickolas et al., 2019; Richardson et al., 2021; Rohmann et al., 2019; Sedikides et al., 2004; Volmer et al., 2019; Womick et al., 2019; Womick et al., 2020; Zuckerman &amp; O' Loughlin, 2009</w:t>
            </w:r>
          </w:p>
        </w:tc>
        <w:tc>
          <w:tcPr>
            <w:tcW w:w="1134" w:type="dxa"/>
            <w:shd w:val="clear" w:color="auto" w:fill="auto"/>
          </w:tcPr>
          <w:p w14:paraId="39B18BEC" w14:textId="77777777" w:rsidR="00D95C52" w:rsidRPr="00E333C0" w:rsidRDefault="00D95C52" w:rsidP="00D95C52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2835" w:type="dxa"/>
            <w:shd w:val="clear" w:color="auto" w:fill="auto"/>
          </w:tcPr>
          <w:p w14:paraId="6B51AD5B" w14:textId="77777777" w:rsidR="00D95C52" w:rsidRPr="00E333C0" w:rsidRDefault="00D95C52" w:rsidP="00D95C52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sz w:val="22"/>
                <w:szCs w:val="22"/>
              </w:rPr>
              <w:t>Each item includes a pair of statements, one narcissistic (e.g., “I have a natural talent for influencing people”) and one non-narcissistic (e.g., “I am not good at influencing people”).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377466FB" w14:textId="22C57316" w:rsidR="00D95C52" w:rsidRPr="00E333C0" w:rsidRDefault="00DA066B" w:rsidP="00D95C52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993" w:type="dxa"/>
            <w:shd w:val="clear" w:color="auto" w:fill="auto"/>
          </w:tcPr>
          <w:p w14:paraId="079F8CD2" w14:textId="77777777" w:rsidR="00D95C52" w:rsidRPr="00E333C0" w:rsidRDefault="00D95C52" w:rsidP="00D95C52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D95C52" w:rsidRPr="00E333C0" w14:paraId="75ECD436" w14:textId="77777777" w:rsidTr="00DA066B">
        <w:trPr>
          <w:trHeight w:val="1110"/>
        </w:trPr>
        <w:tc>
          <w:tcPr>
            <w:tcW w:w="2836" w:type="dxa"/>
            <w:shd w:val="clear" w:color="auto" w:fill="auto"/>
          </w:tcPr>
          <w:p w14:paraId="415E7137" w14:textId="77777777" w:rsidR="00D95C52" w:rsidRPr="00E333C0" w:rsidRDefault="00D95C52" w:rsidP="00D95C52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sz w:val="22"/>
                <w:szCs w:val="22"/>
              </w:rPr>
              <w:t>Narcissistic Personality Inventory (NPI-54)</w:t>
            </w:r>
          </w:p>
        </w:tc>
        <w:tc>
          <w:tcPr>
            <w:tcW w:w="2126" w:type="dxa"/>
            <w:shd w:val="clear" w:color="auto" w:fill="auto"/>
          </w:tcPr>
          <w:p w14:paraId="5F2A19CE" w14:textId="5E9F841A" w:rsidR="00D95C52" w:rsidRPr="00E333C0" w:rsidRDefault="00D95C52" w:rsidP="00D95C52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sz w:val="22"/>
                <w:szCs w:val="22"/>
              </w:rPr>
              <w:t>Bazińska &amp; Drat- Ruszczak, 2000</w:t>
            </w:r>
            <w:r w:rsidR="00861914" w:rsidRPr="00E333C0">
              <w:rPr>
                <w:rFonts w:ascii="Times New Roman" w:eastAsia="Times New Roman" w:hAnsi="Times New Roman" w:cs="Times New Roman"/>
                <w:sz w:val="22"/>
                <w:szCs w:val="22"/>
              </w:rPr>
              <w:t>; Raskin &amp; Terry, 1988</w:t>
            </w:r>
          </w:p>
        </w:tc>
        <w:tc>
          <w:tcPr>
            <w:tcW w:w="3544" w:type="dxa"/>
            <w:shd w:val="clear" w:color="auto" w:fill="auto"/>
          </w:tcPr>
          <w:p w14:paraId="6D2CD0F8" w14:textId="289BCB43" w:rsidR="00D95C52" w:rsidRPr="00E333C0" w:rsidRDefault="00A3713E" w:rsidP="00D95C52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  <w:lang w:val="nl-NL"/>
              </w:rPr>
            </w:pPr>
            <w:r w:rsidRPr="00E333C0">
              <w:rPr>
                <w:rFonts w:ascii="Times New Roman" w:eastAsia="Times New Roman" w:hAnsi="Times New Roman" w:cs="Times New Roman"/>
                <w:sz w:val="22"/>
                <w:szCs w:val="22"/>
                <w:lang w:val="nl-NL"/>
              </w:rPr>
              <w:t>Peebles, 2007; Sedikides et al., 2004; Żemojtel-Piotrowska et al., 2014</w:t>
            </w:r>
          </w:p>
        </w:tc>
        <w:tc>
          <w:tcPr>
            <w:tcW w:w="1134" w:type="dxa"/>
            <w:shd w:val="clear" w:color="auto" w:fill="auto"/>
          </w:tcPr>
          <w:p w14:paraId="6B59B1D4" w14:textId="77777777" w:rsidR="00D95C52" w:rsidRPr="00E333C0" w:rsidRDefault="00D95C52" w:rsidP="00D95C52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sz w:val="22"/>
                <w:szCs w:val="22"/>
              </w:rPr>
              <w:t>54</w:t>
            </w:r>
          </w:p>
        </w:tc>
        <w:tc>
          <w:tcPr>
            <w:tcW w:w="2835" w:type="dxa"/>
            <w:shd w:val="clear" w:color="auto" w:fill="auto"/>
          </w:tcPr>
          <w:p w14:paraId="6B07F60B" w14:textId="77777777" w:rsidR="00D95C52" w:rsidRPr="00E333C0" w:rsidRDefault="00D95C52" w:rsidP="00D95C52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2B76F0B8" w14:textId="3075E2AB" w:rsidR="00D95C52" w:rsidRPr="00E333C0" w:rsidRDefault="00DA066B" w:rsidP="00D95C52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993" w:type="dxa"/>
            <w:shd w:val="clear" w:color="auto" w:fill="auto"/>
          </w:tcPr>
          <w:p w14:paraId="0CFD8BE7" w14:textId="77777777" w:rsidR="00D95C52" w:rsidRPr="00E333C0" w:rsidRDefault="00D95C52" w:rsidP="00D95C52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D95C52" w:rsidRPr="00E333C0" w14:paraId="0B6C772A" w14:textId="77777777" w:rsidTr="00DA066B">
        <w:trPr>
          <w:trHeight w:val="285"/>
        </w:trPr>
        <w:tc>
          <w:tcPr>
            <w:tcW w:w="2836" w:type="dxa"/>
            <w:shd w:val="clear" w:color="auto" w:fill="auto"/>
            <w:hideMark/>
          </w:tcPr>
          <w:p w14:paraId="19961DC5" w14:textId="77777777" w:rsidR="00D95C52" w:rsidRPr="00E333C0" w:rsidRDefault="00D95C52" w:rsidP="00D95C52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sz w:val="22"/>
                <w:szCs w:val="22"/>
              </w:rPr>
              <w:t>Grandiosity subscale of Pathological Narcissism Inventory (PNI)</w:t>
            </w:r>
          </w:p>
        </w:tc>
        <w:tc>
          <w:tcPr>
            <w:tcW w:w="2126" w:type="dxa"/>
            <w:shd w:val="clear" w:color="auto" w:fill="auto"/>
          </w:tcPr>
          <w:p w14:paraId="2F00D5AD" w14:textId="77777777" w:rsidR="00D95C52" w:rsidRPr="00E333C0" w:rsidRDefault="00D95C52" w:rsidP="00D95C52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sz w:val="22"/>
                <w:szCs w:val="22"/>
              </w:rPr>
              <w:t>Pincus et al., 2009</w:t>
            </w:r>
          </w:p>
          <w:p w14:paraId="4E120FC9" w14:textId="77777777" w:rsidR="00D95C52" w:rsidRPr="00E333C0" w:rsidRDefault="00D95C52" w:rsidP="00D95C52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25F465DE" w14:textId="7BD19FCE" w:rsidR="00D95C52" w:rsidRPr="00E333C0" w:rsidRDefault="00D54F1E" w:rsidP="00D95C52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  <w:lang w:val="nl-NL"/>
              </w:rPr>
            </w:pPr>
            <w:r w:rsidRPr="00E333C0">
              <w:rPr>
                <w:rFonts w:ascii="Times New Roman" w:eastAsia="Times New Roman" w:hAnsi="Times New Roman" w:cs="Times New Roman"/>
                <w:sz w:val="22"/>
                <w:szCs w:val="22"/>
                <w:lang w:val="nl-NL"/>
              </w:rPr>
              <w:t>Brunell &amp; Buelow, 2019; Giacomin &amp; Jordan, 2016; Horton, 2021; Hyun &amp; Ku, 2021; Tonna et al., 2018; Unterrainer et al., 2016</w:t>
            </w:r>
          </w:p>
        </w:tc>
        <w:tc>
          <w:tcPr>
            <w:tcW w:w="1134" w:type="dxa"/>
            <w:shd w:val="clear" w:color="auto" w:fill="auto"/>
          </w:tcPr>
          <w:p w14:paraId="2BF4B2F1" w14:textId="77777777" w:rsidR="00D95C52" w:rsidRPr="00E333C0" w:rsidRDefault="00D95C52" w:rsidP="00D95C52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  <w:lang w:val="nl-NL"/>
              </w:rPr>
            </w:pPr>
          </w:p>
        </w:tc>
        <w:tc>
          <w:tcPr>
            <w:tcW w:w="2835" w:type="dxa"/>
            <w:shd w:val="clear" w:color="auto" w:fill="auto"/>
          </w:tcPr>
          <w:p w14:paraId="6581915A" w14:textId="77777777" w:rsidR="00D95C52" w:rsidRPr="00E333C0" w:rsidRDefault="00D95C52" w:rsidP="00D95C52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sz w:val="22"/>
                <w:szCs w:val="22"/>
              </w:rPr>
              <w:t>Grandiose fantasy (e.g., “I often fantasize about being admired and respected”), exploitative (e.g., “I find it easy to manipulate people”), and self-sacrificing self-enhancement (e.g., “I try to show what a good person I am through my sacrifices”) and entitlement rage (e.g., “I get angry when criticized”).</w:t>
            </w:r>
          </w:p>
        </w:tc>
        <w:tc>
          <w:tcPr>
            <w:tcW w:w="1559" w:type="dxa"/>
            <w:gridSpan w:val="2"/>
            <w:shd w:val="clear" w:color="auto" w:fill="auto"/>
            <w:hideMark/>
          </w:tcPr>
          <w:p w14:paraId="36B226AD" w14:textId="5CC5B16D" w:rsidR="00D95C52" w:rsidRPr="00E333C0" w:rsidRDefault="00D95C52" w:rsidP="00D95C52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  <w:r w:rsidR="00DA066B" w:rsidRPr="00E333C0">
              <w:rPr>
                <w:rFonts w:ascii="Times New Roman" w:eastAsia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993" w:type="dxa"/>
            <w:shd w:val="clear" w:color="auto" w:fill="auto"/>
            <w:hideMark/>
          </w:tcPr>
          <w:p w14:paraId="6B8293C9" w14:textId="77777777" w:rsidR="00D95C52" w:rsidRPr="00E333C0" w:rsidRDefault="00D95C52" w:rsidP="00D95C52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D95C52" w:rsidRPr="00E333C0" w14:paraId="348B32C1" w14:textId="77777777" w:rsidTr="00DA066B">
        <w:trPr>
          <w:trHeight w:val="285"/>
        </w:trPr>
        <w:tc>
          <w:tcPr>
            <w:tcW w:w="2836" w:type="dxa"/>
            <w:shd w:val="clear" w:color="auto" w:fill="auto"/>
          </w:tcPr>
          <w:p w14:paraId="5B244486" w14:textId="77777777" w:rsidR="00D95C52" w:rsidRPr="00E333C0" w:rsidRDefault="00D95C52" w:rsidP="00D95C52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sz w:val="22"/>
                <w:szCs w:val="22"/>
              </w:rPr>
              <w:t>Vulnerable subscale of Pathological Narcissism Inventory (PNI)</w:t>
            </w:r>
          </w:p>
        </w:tc>
        <w:tc>
          <w:tcPr>
            <w:tcW w:w="2126" w:type="dxa"/>
            <w:shd w:val="clear" w:color="auto" w:fill="auto"/>
          </w:tcPr>
          <w:p w14:paraId="1965A059" w14:textId="77777777" w:rsidR="00D95C52" w:rsidRPr="00E333C0" w:rsidRDefault="00D95C52" w:rsidP="00D95C52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sz w:val="22"/>
                <w:szCs w:val="22"/>
              </w:rPr>
              <w:t>Pincus et al., 2009</w:t>
            </w:r>
          </w:p>
        </w:tc>
        <w:tc>
          <w:tcPr>
            <w:tcW w:w="3544" w:type="dxa"/>
            <w:shd w:val="clear" w:color="auto" w:fill="auto"/>
          </w:tcPr>
          <w:p w14:paraId="6AC53DBD" w14:textId="15D804FD" w:rsidR="00D95C52" w:rsidRPr="00E333C0" w:rsidRDefault="002E5345" w:rsidP="00D95C52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  <w:lang w:val="nl-NL"/>
              </w:rPr>
            </w:pPr>
            <w:r w:rsidRPr="00E333C0">
              <w:rPr>
                <w:rFonts w:ascii="Times New Roman" w:eastAsia="Times New Roman" w:hAnsi="Times New Roman" w:cs="Times New Roman"/>
                <w:sz w:val="22"/>
                <w:szCs w:val="22"/>
                <w:lang w:val="nl-NL"/>
              </w:rPr>
              <w:t>Brunell &amp; Buelow, 2019; Giacomin &amp; Jordan, 2016; Horton, 2021; Hyun &amp; Ku, 2021; Tonna et al., 2018; Unterrainer et al., 2016</w:t>
            </w:r>
          </w:p>
        </w:tc>
        <w:tc>
          <w:tcPr>
            <w:tcW w:w="1134" w:type="dxa"/>
            <w:shd w:val="clear" w:color="auto" w:fill="auto"/>
          </w:tcPr>
          <w:p w14:paraId="2BDE5979" w14:textId="77777777" w:rsidR="00D95C52" w:rsidRPr="00E333C0" w:rsidRDefault="00D95C52" w:rsidP="00D95C52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  <w:lang w:val="nl-NL"/>
              </w:rPr>
            </w:pPr>
          </w:p>
        </w:tc>
        <w:tc>
          <w:tcPr>
            <w:tcW w:w="2835" w:type="dxa"/>
            <w:shd w:val="clear" w:color="auto" w:fill="auto"/>
          </w:tcPr>
          <w:p w14:paraId="0C1B3A52" w14:textId="77777777" w:rsidR="00D95C52" w:rsidRPr="00E333C0" w:rsidRDefault="00D95C52" w:rsidP="00D95C52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sz w:val="22"/>
                <w:szCs w:val="22"/>
              </w:rPr>
              <w:t>Contingent self-esteem (e.g., “I need others to acknowledge me”), devaluing (e.g., “Sometimes I avoid people because I’m concerned that they’ll disappoint me”)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0B991A95" w14:textId="77777777" w:rsidR="00D95C52" w:rsidRPr="00E333C0" w:rsidRDefault="00D95C52" w:rsidP="00D95C52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0B9D81DA" w14:textId="26A1A350" w:rsidR="00D95C52" w:rsidRPr="00E333C0" w:rsidRDefault="00DA066B" w:rsidP="00D95C52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sz w:val="22"/>
                <w:szCs w:val="22"/>
              </w:rPr>
              <w:t>X</w:t>
            </w:r>
          </w:p>
        </w:tc>
      </w:tr>
      <w:tr w:rsidR="00D95C52" w:rsidRPr="00E333C0" w14:paraId="2C2D88AE" w14:textId="77777777" w:rsidTr="00DA066B">
        <w:trPr>
          <w:trHeight w:val="1110"/>
        </w:trPr>
        <w:tc>
          <w:tcPr>
            <w:tcW w:w="2836" w:type="dxa"/>
            <w:shd w:val="clear" w:color="auto" w:fill="auto"/>
          </w:tcPr>
          <w:p w14:paraId="5B26F68B" w14:textId="77777777" w:rsidR="00D95C52" w:rsidRPr="00E333C0" w:rsidRDefault="00D95C52" w:rsidP="00D95C52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The Brief Pathological Narcissism Inventory (B-PNI) </w:t>
            </w:r>
          </w:p>
        </w:tc>
        <w:tc>
          <w:tcPr>
            <w:tcW w:w="2126" w:type="dxa"/>
            <w:shd w:val="clear" w:color="auto" w:fill="auto"/>
          </w:tcPr>
          <w:p w14:paraId="00CD29F0" w14:textId="77777777" w:rsidR="00D95C52" w:rsidRPr="00E333C0" w:rsidRDefault="00D95C52" w:rsidP="00D95C52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sz w:val="22"/>
                <w:szCs w:val="22"/>
              </w:rPr>
              <w:t>Schoenleber et al., 2015</w:t>
            </w:r>
          </w:p>
        </w:tc>
        <w:tc>
          <w:tcPr>
            <w:tcW w:w="3544" w:type="dxa"/>
            <w:shd w:val="clear" w:color="auto" w:fill="auto"/>
          </w:tcPr>
          <w:p w14:paraId="59CE7DD4" w14:textId="77777777" w:rsidR="00D95C52" w:rsidRPr="00E333C0" w:rsidRDefault="00D95C52" w:rsidP="00D95C52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sz w:val="22"/>
                <w:szCs w:val="22"/>
              </w:rPr>
              <w:t>Jankowski et al., 2022</w:t>
            </w:r>
          </w:p>
        </w:tc>
        <w:tc>
          <w:tcPr>
            <w:tcW w:w="1134" w:type="dxa"/>
            <w:shd w:val="clear" w:color="auto" w:fill="auto"/>
          </w:tcPr>
          <w:p w14:paraId="61BE1D35" w14:textId="77777777" w:rsidR="00D95C52" w:rsidRPr="00E333C0" w:rsidRDefault="00D95C52" w:rsidP="00D95C52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sz w:val="22"/>
                <w:szCs w:val="22"/>
              </w:rPr>
              <w:t>28</w:t>
            </w:r>
          </w:p>
        </w:tc>
        <w:tc>
          <w:tcPr>
            <w:tcW w:w="2835" w:type="dxa"/>
            <w:shd w:val="clear" w:color="auto" w:fill="auto"/>
          </w:tcPr>
          <w:p w14:paraId="557374D6" w14:textId="77777777" w:rsidR="00D95C52" w:rsidRPr="00E333C0" w:rsidRDefault="00D95C52" w:rsidP="00D95C52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495615E0" w14:textId="77777777" w:rsidR="00D95C52" w:rsidRPr="00E333C0" w:rsidRDefault="00D95C52" w:rsidP="00D95C52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993" w:type="dxa"/>
            <w:shd w:val="clear" w:color="auto" w:fill="auto"/>
          </w:tcPr>
          <w:p w14:paraId="06920DF1" w14:textId="698410BC" w:rsidR="00D95C52" w:rsidRPr="00E333C0" w:rsidRDefault="00DA066B" w:rsidP="00D95C52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sz w:val="22"/>
                <w:szCs w:val="22"/>
              </w:rPr>
              <w:t>X</w:t>
            </w:r>
          </w:p>
        </w:tc>
      </w:tr>
      <w:tr w:rsidR="00D95C52" w:rsidRPr="00E333C0" w14:paraId="3D961805" w14:textId="77777777" w:rsidTr="00DA066B">
        <w:trPr>
          <w:trHeight w:val="1110"/>
        </w:trPr>
        <w:tc>
          <w:tcPr>
            <w:tcW w:w="2836" w:type="dxa"/>
            <w:shd w:val="clear" w:color="auto" w:fill="auto"/>
          </w:tcPr>
          <w:p w14:paraId="69E1428A" w14:textId="77777777" w:rsidR="00D95C52" w:rsidRPr="00E333C0" w:rsidRDefault="00D95C52" w:rsidP="00D95C52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Grandiose subscale of Brief Pathological Narcissism Inventory (B-PNI) </w:t>
            </w:r>
          </w:p>
        </w:tc>
        <w:tc>
          <w:tcPr>
            <w:tcW w:w="2126" w:type="dxa"/>
            <w:shd w:val="clear" w:color="auto" w:fill="auto"/>
          </w:tcPr>
          <w:p w14:paraId="01C2A558" w14:textId="77777777" w:rsidR="00D95C52" w:rsidRPr="00E333C0" w:rsidRDefault="00D95C52" w:rsidP="00D95C52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sz w:val="22"/>
                <w:szCs w:val="22"/>
              </w:rPr>
              <w:t>Schoenleber et al., 2015</w:t>
            </w:r>
          </w:p>
        </w:tc>
        <w:tc>
          <w:tcPr>
            <w:tcW w:w="3544" w:type="dxa"/>
            <w:shd w:val="clear" w:color="auto" w:fill="auto"/>
          </w:tcPr>
          <w:p w14:paraId="234DC217" w14:textId="77777777" w:rsidR="00D95C52" w:rsidRPr="00E333C0" w:rsidRDefault="00D95C52" w:rsidP="00D95C52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Brunell &amp; Buelow, 2019; Huxley et al., 2021</w:t>
            </w:r>
          </w:p>
          <w:p w14:paraId="791BAAC5" w14:textId="77777777" w:rsidR="00D95C52" w:rsidRPr="00E333C0" w:rsidRDefault="00D95C52" w:rsidP="00D95C52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3573442C" w14:textId="77777777" w:rsidR="00D95C52" w:rsidRPr="00E333C0" w:rsidRDefault="00D95C52" w:rsidP="00D95C52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2835" w:type="dxa"/>
            <w:shd w:val="clear" w:color="auto" w:fill="auto"/>
          </w:tcPr>
          <w:p w14:paraId="220B2886" w14:textId="77777777" w:rsidR="00D95C52" w:rsidRPr="00E333C0" w:rsidRDefault="00D95C52" w:rsidP="00D95C52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211E5CAC" w14:textId="5CB63C56" w:rsidR="00D95C52" w:rsidRPr="00E333C0" w:rsidRDefault="00DA066B" w:rsidP="00D95C52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993" w:type="dxa"/>
            <w:shd w:val="clear" w:color="auto" w:fill="auto"/>
          </w:tcPr>
          <w:p w14:paraId="24D5EA9C" w14:textId="77777777" w:rsidR="00D95C52" w:rsidRPr="00E333C0" w:rsidRDefault="00D95C52" w:rsidP="00D95C52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D95C52" w:rsidRPr="00E333C0" w14:paraId="7A673357" w14:textId="77777777" w:rsidTr="00DA066B">
        <w:trPr>
          <w:trHeight w:val="1110"/>
        </w:trPr>
        <w:tc>
          <w:tcPr>
            <w:tcW w:w="2836" w:type="dxa"/>
            <w:shd w:val="clear" w:color="auto" w:fill="auto"/>
          </w:tcPr>
          <w:p w14:paraId="42245E3E" w14:textId="77777777" w:rsidR="00D95C52" w:rsidRPr="00E333C0" w:rsidRDefault="00D95C52" w:rsidP="00D95C52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sz w:val="22"/>
                <w:szCs w:val="22"/>
              </w:rPr>
              <w:t>Vulnerable subscale of Brief Pathological Narcissism Inventory (B-PNI)</w:t>
            </w:r>
          </w:p>
        </w:tc>
        <w:tc>
          <w:tcPr>
            <w:tcW w:w="2126" w:type="dxa"/>
            <w:shd w:val="clear" w:color="auto" w:fill="auto"/>
          </w:tcPr>
          <w:p w14:paraId="084055FB" w14:textId="77777777" w:rsidR="00D95C52" w:rsidRPr="00E333C0" w:rsidRDefault="00D95C52" w:rsidP="00D95C52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sz w:val="22"/>
                <w:szCs w:val="22"/>
              </w:rPr>
              <w:t>Schoenleber et al., 2015</w:t>
            </w:r>
          </w:p>
        </w:tc>
        <w:tc>
          <w:tcPr>
            <w:tcW w:w="3544" w:type="dxa"/>
            <w:shd w:val="clear" w:color="auto" w:fill="auto"/>
          </w:tcPr>
          <w:p w14:paraId="272F2F6A" w14:textId="77777777" w:rsidR="00D95C52" w:rsidRPr="00E333C0" w:rsidRDefault="00D95C52" w:rsidP="00D95C52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Brunell &amp; Buelow, 2019; Huxley et al., 2021</w:t>
            </w:r>
          </w:p>
        </w:tc>
        <w:tc>
          <w:tcPr>
            <w:tcW w:w="1134" w:type="dxa"/>
            <w:shd w:val="clear" w:color="auto" w:fill="auto"/>
          </w:tcPr>
          <w:p w14:paraId="583AB5F2" w14:textId="77777777" w:rsidR="00D95C52" w:rsidRPr="00E333C0" w:rsidRDefault="00D95C52" w:rsidP="00D95C52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2835" w:type="dxa"/>
            <w:shd w:val="clear" w:color="auto" w:fill="auto"/>
          </w:tcPr>
          <w:p w14:paraId="5F62E6D8" w14:textId="77777777" w:rsidR="00D95C52" w:rsidRPr="00E333C0" w:rsidRDefault="00D95C52" w:rsidP="00D95C52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703ED5D1" w14:textId="77777777" w:rsidR="00D95C52" w:rsidRPr="00E333C0" w:rsidRDefault="00D95C52" w:rsidP="00D95C52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359D9B9A" w14:textId="613D00C1" w:rsidR="00D95C52" w:rsidRPr="00E333C0" w:rsidRDefault="00DA066B" w:rsidP="00D95C52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sz w:val="22"/>
                <w:szCs w:val="22"/>
              </w:rPr>
              <w:t>X</w:t>
            </w:r>
          </w:p>
        </w:tc>
      </w:tr>
      <w:tr w:rsidR="00D95C52" w:rsidRPr="00E333C0" w14:paraId="0CD2B6EC" w14:textId="77777777" w:rsidTr="00DA066B">
        <w:trPr>
          <w:trHeight w:val="1110"/>
        </w:trPr>
        <w:tc>
          <w:tcPr>
            <w:tcW w:w="2836" w:type="dxa"/>
            <w:shd w:val="clear" w:color="auto" w:fill="auto"/>
          </w:tcPr>
          <w:p w14:paraId="64298CFC" w14:textId="77777777" w:rsidR="00D95C52" w:rsidRPr="00E333C0" w:rsidRDefault="00D95C52" w:rsidP="00D95C52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sz w:val="22"/>
                <w:szCs w:val="22"/>
              </w:rPr>
              <w:t>Grandiose subscale of Super Brief Pathological Narcissism Inventory (SB-PNI)</w:t>
            </w:r>
          </w:p>
        </w:tc>
        <w:tc>
          <w:tcPr>
            <w:tcW w:w="2126" w:type="dxa"/>
            <w:shd w:val="clear" w:color="auto" w:fill="auto"/>
          </w:tcPr>
          <w:p w14:paraId="29128D78" w14:textId="77777777" w:rsidR="00D95C52" w:rsidRPr="00E333C0" w:rsidRDefault="00D95C52" w:rsidP="00D95C52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sz w:val="22"/>
                <w:szCs w:val="22"/>
              </w:rPr>
              <w:t>Schoenleber et al., 2015</w:t>
            </w:r>
          </w:p>
        </w:tc>
        <w:tc>
          <w:tcPr>
            <w:tcW w:w="3544" w:type="dxa"/>
            <w:shd w:val="clear" w:color="auto" w:fill="auto"/>
          </w:tcPr>
          <w:p w14:paraId="47C9F9FA" w14:textId="1FE2978A" w:rsidR="00D95C52" w:rsidRPr="00E333C0" w:rsidRDefault="00825E38" w:rsidP="00D95C52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Hewitt &amp; Kealy, 2022; </w:t>
            </w:r>
            <w:r w:rsidR="00D95C52" w:rsidRPr="00E333C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Naragon-Gainey &amp; DeMarree, 2017 </w:t>
            </w:r>
          </w:p>
          <w:p w14:paraId="2A87CD4E" w14:textId="77777777" w:rsidR="00D95C52" w:rsidRPr="00E333C0" w:rsidRDefault="00D95C52" w:rsidP="00D95C52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36DBE8E0" w14:textId="77777777" w:rsidR="00D95C52" w:rsidRPr="00E333C0" w:rsidRDefault="00D95C52" w:rsidP="00D95C52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2835" w:type="dxa"/>
            <w:shd w:val="clear" w:color="auto" w:fill="auto"/>
          </w:tcPr>
          <w:p w14:paraId="2D81B46A" w14:textId="77777777" w:rsidR="00D95C52" w:rsidRPr="00E333C0" w:rsidRDefault="00D95C52" w:rsidP="00D95C52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63F31495" w14:textId="0F1F0C34" w:rsidR="00D95C52" w:rsidRPr="00E333C0" w:rsidRDefault="00DA066B" w:rsidP="00D95C52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993" w:type="dxa"/>
            <w:shd w:val="clear" w:color="auto" w:fill="auto"/>
          </w:tcPr>
          <w:p w14:paraId="7F697C4E" w14:textId="77777777" w:rsidR="00D95C52" w:rsidRPr="00E333C0" w:rsidRDefault="00D95C52" w:rsidP="00D95C52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D95C52" w:rsidRPr="00E333C0" w14:paraId="278C5730" w14:textId="77777777" w:rsidTr="00DA066B">
        <w:trPr>
          <w:trHeight w:val="1110"/>
        </w:trPr>
        <w:tc>
          <w:tcPr>
            <w:tcW w:w="2836" w:type="dxa"/>
            <w:shd w:val="clear" w:color="auto" w:fill="auto"/>
          </w:tcPr>
          <w:p w14:paraId="0AC03582" w14:textId="77777777" w:rsidR="00D95C52" w:rsidRPr="00E333C0" w:rsidRDefault="00D95C52" w:rsidP="00D95C52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eastAsia="Times New Roman" w:hAnsi="Times New Roman" w:cs="Times New Roman"/>
                <w:sz w:val="22"/>
                <w:szCs w:val="22"/>
              </w:rPr>
              <w:t>Vulnerable subscale of Super Brief Pathological Narcissism Inventory (SB-PNI)</w:t>
            </w:r>
          </w:p>
        </w:tc>
        <w:tc>
          <w:tcPr>
            <w:tcW w:w="2126" w:type="dxa"/>
            <w:shd w:val="clear" w:color="auto" w:fill="auto"/>
          </w:tcPr>
          <w:p w14:paraId="0AD1716E" w14:textId="77777777" w:rsidR="00D95C52" w:rsidRPr="00E333C0" w:rsidRDefault="00D95C52" w:rsidP="00D95C52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sz w:val="22"/>
                <w:szCs w:val="22"/>
              </w:rPr>
              <w:t>Schoenleber et al., 2015</w:t>
            </w:r>
          </w:p>
        </w:tc>
        <w:tc>
          <w:tcPr>
            <w:tcW w:w="3544" w:type="dxa"/>
            <w:shd w:val="clear" w:color="auto" w:fill="auto"/>
          </w:tcPr>
          <w:p w14:paraId="5A72C6D8" w14:textId="77777777" w:rsidR="00825E38" w:rsidRPr="00E333C0" w:rsidRDefault="00825E38" w:rsidP="00825E38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Hewitt &amp; Kealy, 2022; Naragon-Gainey &amp; DeMarree, 2017 </w:t>
            </w:r>
          </w:p>
          <w:p w14:paraId="375CA8B0" w14:textId="77777777" w:rsidR="00D95C52" w:rsidRPr="00E333C0" w:rsidRDefault="00D95C52" w:rsidP="00D95C52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78C03EC7" w14:textId="77777777" w:rsidR="00D95C52" w:rsidRPr="00E333C0" w:rsidRDefault="00D95C52" w:rsidP="00D95C52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2835" w:type="dxa"/>
            <w:shd w:val="clear" w:color="auto" w:fill="auto"/>
          </w:tcPr>
          <w:p w14:paraId="02354624" w14:textId="77777777" w:rsidR="00D95C52" w:rsidRPr="00E333C0" w:rsidRDefault="00D95C52" w:rsidP="00D95C52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50D091A4" w14:textId="77777777" w:rsidR="00D95C52" w:rsidRPr="00E333C0" w:rsidRDefault="00D95C52" w:rsidP="00D95C52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6C70341E" w14:textId="3BF5D464" w:rsidR="00D95C52" w:rsidRPr="00E333C0" w:rsidRDefault="00DA066B" w:rsidP="00D95C52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sz w:val="22"/>
                <w:szCs w:val="22"/>
              </w:rPr>
              <w:t>X</w:t>
            </w:r>
          </w:p>
        </w:tc>
      </w:tr>
      <w:tr w:rsidR="00D95C52" w:rsidRPr="00E333C0" w14:paraId="3FEB254A" w14:textId="77777777" w:rsidTr="00DA066B">
        <w:trPr>
          <w:trHeight w:val="563"/>
        </w:trPr>
        <w:tc>
          <w:tcPr>
            <w:tcW w:w="2836" w:type="dxa"/>
            <w:shd w:val="clear" w:color="auto" w:fill="auto"/>
            <w:hideMark/>
          </w:tcPr>
          <w:p w14:paraId="4DF9A2AE" w14:textId="77777777" w:rsidR="00D95C52" w:rsidRPr="00E333C0" w:rsidRDefault="00D95C52" w:rsidP="00D95C52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Grandiose narcissism subscale of Five Factor Narcissism Inventory (FFNI) </w:t>
            </w:r>
          </w:p>
        </w:tc>
        <w:tc>
          <w:tcPr>
            <w:tcW w:w="2126" w:type="dxa"/>
            <w:shd w:val="clear" w:color="auto" w:fill="auto"/>
          </w:tcPr>
          <w:p w14:paraId="7CE2C9AB" w14:textId="77777777" w:rsidR="00D95C52" w:rsidRPr="00E333C0" w:rsidRDefault="00D95C52" w:rsidP="00D95C52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sz w:val="22"/>
                <w:szCs w:val="22"/>
              </w:rPr>
              <w:t>Glover et al., 2012</w:t>
            </w:r>
          </w:p>
        </w:tc>
        <w:tc>
          <w:tcPr>
            <w:tcW w:w="3544" w:type="dxa"/>
            <w:shd w:val="clear" w:color="auto" w:fill="auto"/>
          </w:tcPr>
          <w:p w14:paraId="235FAADF" w14:textId="77777777" w:rsidR="00D95C52" w:rsidRPr="00E333C0" w:rsidRDefault="00D95C52" w:rsidP="00D95C52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Kaufman &amp; Jauk, 2020</w:t>
            </w:r>
          </w:p>
        </w:tc>
        <w:tc>
          <w:tcPr>
            <w:tcW w:w="1134" w:type="dxa"/>
            <w:shd w:val="clear" w:color="auto" w:fill="auto"/>
          </w:tcPr>
          <w:p w14:paraId="282AE955" w14:textId="77777777" w:rsidR="00D95C52" w:rsidRPr="00E333C0" w:rsidRDefault="00D95C52" w:rsidP="00D95C52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14:paraId="11461DD3" w14:textId="77777777" w:rsidR="00D95C52" w:rsidRPr="00E333C0" w:rsidRDefault="00D95C52" w:rsidP="00D95C52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49F2E71E" w14:textId="507917F4" w:rsidR="00D95C52" w:rsidRPr="00E333C0" w:rsidRDefault="00DA066B" w:rsidP="00D95C52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06993DF9" w14:textId="77777777" w:rsidR="00D95C52" w:rsidRPr="00E333C0" w:rsidRDefault="00D95C52" w:rsidP="00D95C52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D95C52" w:rsidRPr="00E333C0" w14:paraId="1592B4E3" w14:textId="77777777" w:rsidTr="00DA066B">
        <w:trPr>
          <w:trHeight w:val="563"/>
        </w:trPr>
        <w:tc>
          <w:tcPr>
            <w:tcW w:w="2836" w:type="dxa"/>
            <w:shd w:val="clear" w:color="auto" w:fill="auto"/>
            <w:hideMark/>
          </w:tcPr>
          <w:p w14:paraId="3B026BB0" w14:textId="77777777" w:rsidR="00D95C52" w:rsidRPr="00E333C0" w:rsidRDefault="00D95C52" w:rsidP="00D95C52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Vulnerable narcissism subscale of Five Factor Narcissism Inventory (FFNI) </w:t>
            </w:r>
          </w:p>
        </w:tc>
        <w:tc>
          <w:tcPr>
            <w:tcW w:w="2126" w:type="dxa"/>
            <w:shd w:val="clear" w:color="auto" w:fill="auto"/>
          </w:tcPr>
          <w:p w14:paraId="66EA16AD" w14:textId="77777777" w:rsidR="00D95C52" w:rsidRPr="00E333C0" w:rsidRDefault="00D95C52" w:rsidP="00D95C52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sz w:val="22"/>
                <w:szCs w:val="22"/>
              </w:rPr>
              <w:t>Glover et al., 2012</w:t>
            </w:r>
          </w:p>
        </w:tc>
        <w:tc>
          <w:tcPr>
            <w:tcW w:w="3544" w:type="dxa"/>
            <w:shd w:val="clear" w:color="auto" w:fill="auto"/>
          </w:tcPr>
          <w:p w14:paraId="3D74DF96" w14:textId="6AC26827" w:rsidR="00D95C52" w:rsidRPr="00E333C0" w:rsidRDefault="00D95C52" w:rsidP="00D95C52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Kaufman &amp; Jauk, 2020</w:t>
            </w:r>
          </w:p>
          <w:p w14:paraId="47B2572E" w14:textId="77777777" w:rsidR="00D95C52" w:rsidRPr="00E333C0" w:rsidRDefault="00D95C52" w:rsidP="00D95C52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1FC769D0" w14:textId="77777777" w:rsidR="00D95C52" w:rsidRPr="00E333C0" w:rsidRDefault="00D95C52" w:rsidP="00D95C52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14:paraId="40330BD5" w14:textId="77777777" w:rsidR="00D95C52" w:rsidRPr="00E333C0" w:rsidRDefault="00D95C52" w:rsidP="00D95C52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shd w:val="clear" w:color="auto" w:fill="auto"/>
            <w:hideMark/>
          </w:tcPr>
          <w:p w14:paraId="0159B7DC" w14:textId="77777777" w:rsidR="00D95C52" w:rsidRPr="00E333C0" w:rsidRDefault="00D95C52" w:rsidP="00D95C52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14:paraId="69EF1F5A" w14:textId="0E95201A" w:rsidR="00D95C52" w:rsidRPr="00E333C0" w:rsidRDefault="00DA066B" w:rsidP="00D95C52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sz w:val="22"/>
                <w:szCs w:val="22"/>
              </w:rPr>
              <w:t>X</w:t>
            </w:r>
          </w:p>
        </w:tc>
      </w:tr>
      <w:tr w:rsidR="00D95C52" w:rsidRPr="00E333C0" w14:paraId="28646DD6" w14:textId="77777777" w:rsidTr="00DA066B">
        <w:trPr>
          <w:trHeight w:val="1110"/>
        </w:trPr>
        <w:tc>
          <w:tcPr>
            <w:tcW w:w="2836" w:type="dxa"/>
            <w:shd w:val="clear" w:color="auto" w:fill="auto"/>
          </w:tcPr>
          <w:p w14:paraId="38322AB4" w14:textId="77777777" w:rsidR="00D95C52" w:rsidRPr="00E333C0" w:rsidRDefault="00D95C52" w:rsidP="00D95C52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sz w:val="22"/>
                <w:szCs w:val="22"/>
              </w:rPr>
              <w:t>Grandiose narcissism subscale of Five Factor Narcissism Inventory Short Form (FFNI-SF)</w:t>
            </w:r>
          </w:p>
        </w:tc>
        <w:tc>
          <w:tcPr>
            <w:tcW w:w="2126" w:type="dxa"/>
            <w:shd w:val="clear" w:color="auto" w:fill="auto"/>
          </w:tcPr>
          <w:p w14:paraId="779D04BE" w14:textId="77777777" w:rsidR="00D95C52" w:rsidRPr="00E333C0" w:rsidRDefault="00D95C52" w:rsidP="00D95C52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sz w:val="22"/>
                <w:szCs w:val="22"/>
              </w:rPr>
              <w:t>Sherman et al., 2015</w:t>
            </w:r>
          </w:p>
        </w:tc>
        <w:tc>
          <w:tcPr>
            <w:tcW w:w="3544" w:type="dxa"/>
            <w:shd w:val="clear" w:color="auto" w:fill="auto"/>
          </w:tcPr>
          <w:p w14:paraId="5DCBE68E" w14:textId="3F229F8C" w:rsidR="00D95C52" w:rsidRPr="00E333C0" w:rsidRDefault="00D95C52" w:rsidP="00D95C52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Kaufman et al., 2020</w:t>
            </w:r>
          </w:p>
          <w:p w14:paraId="7258C766" w14:textId="77777777" w:rsidR="00D95C52" w:rsidRPr="00E333C0" w:rsidRDefault="00D95C52" w:rsidP="00D95C52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14:paraId="52E690E2" w14:textId="77777777" w:rsidR="00D95C52" w:rsidRPr="00E333C0" w:rsidRDefault="00D95C52" w:rsidP="00D95C52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72511F9D" w14:textId="77777777" w:rsidR="00D95C52" w:rsidRPr="00E333C0" w:rsidRDefault="00D95C52" w:rsidP="00D95C52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eastAsia="Times New Roman" w:hAnsi="Times New Roman" w:cs="Times New Roman"/>
                <w:sz w:val="22"/>
                <w:szCs w:val="22"/>
                <w:lang w:eastAsia="zh-CN"/>
              </w:rPr>
              <w:t>60</w:t>
            </w:r>
          </w:p>
        </w:tc>
        <w:tc>
          <w:tcPr>
            <w:tcW w:w="2835" w:type="dxa"/>
            <w:shd w:val="clear" w:color="auto" w:fill="auto"/>
          </w:tcPr>
          <w:p w14:paraId="2D36D15B" w14:textId="77777777" w:rsidR="00D95C52" w:rsidRPr="00E333C0" w:rsidRDefault="00D95C52" w:rsidP="00D95C52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2B0A6BB3" w14:textId="53D677E3" w:rsidR="00D95C52" w:rsidRPr="00E333C0" w:rsidRDefault="00DA066B" w:rsidP="00D95C52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993" w:type="dxa"/>
            <w:shd w:val="clear" w:color="auto" w:fill="auto"/>
          </w:tcPr>
          <w:p w14:paraId="49D26B1F" w14:textId="77777777" w:rsidR="00D95C52" w:rsidRPr="00E333C0" w:rsidRDefault="00D95C52" w:rsidP="00D95C52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D95C52" w:rsidRPr="00E333C0" w14:paraId="4031DD40" w14:textId="77777777" w:rsidTr="00DA066B">
        <w:trPr>
          <w:trHeight w:val="1110"/>
        </w:trPr>
        <w:tc>
          <w:tcPr>
            <w:tcW w:w="2836" w:type="dxa"/>
            <w:shd w:val="clear" w:color="auto" w:fill="auto"/>
          </w:tcPr>
          <w:p w14:paraId="2FD681F6" w14:textId="77777777" w:rsidR="00D95C52" w:rsidRPr="00E333C0" w:rsidRDefault="00D95C52" w:rsidP="00D95C52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sz w:val="22"/>
                <w:szCs w:val="22"/>
              </w:rPr>
              <w:t>Vulnerable narcissism subscale of Five Factor Narcissism Inventory Short Form (FFNI-SF)</w:t>
            </w:r>
          </w:p>
        </w:tc>
        <w:tc>
          <w:tcPr>
            <w:tcW w:w="2126" w:type="dxa"/>
            <w:shd w:val="clear" w:color="auto" w:fill="auto"/>
          </w:tcPr>
          <w:p w14:paraId="53447E54" w14:textId="77777777" w:rsidR="00D95C52" w:rsidRPr="00E333C0" w:rsidRDefault="00D95C52" w:rsidP="00D95C52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sz w:val="22"/>
                <w:szCs w:val="22"/>
              </w:rPr>
              <w:t>Sherman et al., 2015</w:t>
            </w:r>
          </w:p>
        </w:tc>
        <w:tc>
          <w:tcPr>
            <w:tcW w:w="3544" w:type="dxa"/>
            <w:shd w:val="clear" w:color="auto" w:fill="auto"/>
          </w:tcPr>
          <w:p w14:paraId="05AF2CB1" w14:textId="2E4F8F9C" w:rsidR="00D95C52" w:rsidRPr="00E333C0" w:rsidRDefault="00D95C52" w:rsidP="00D95C52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Kaufman et al., 2020</w:t>
            </w:r>
          </w:p>
          <w:p w14:paraId="2C52436A" w14:textId="77777777" w:rsidR="00D95C52" w:rsidRPr="00E333C0" w:rsidRDefault="00D95C52" w:rsidP="00D95C52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6AF10D6D" w14:textId="77777777" w:rsidR="00D95C52" w:rsidRPr="00E333C0" w:rsidRDefault="00D95C52" w:rsidP="00D95C52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14:paraId="3C9CF939" w14:textId="77777777" w:rsidR="00D95C52" w:rsidRPr="00E333C0" w:rsidRDefault="00D95C52" w:rsidP="00D95C52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6D11C576" w14:textId="77777777" w:rsidR="00D95C52" w:rsidRPr="00E333C0" w:rsidRDefault="00D95C52" w:rsidP="00D95C52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5DD14430" w14:textId="62E1508A" w:rsidR="00D95C52" w:rsidRPr="00E333C0" w:rsidRDefault="00DA066B" w:rsidP="00D95C52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sz w:val="22"/>
                <w:szCs w:val="22"/>
              </w:rPr>
              <w:t>X</w:t>
            </w:r>
          </w:p>
        </w:tc>
      </w:tr>
      <w:tr w:rsidR="00D95C52" w:rsidRPr="00E333C0" w14:paraId="7090E713" w14:textId="77777777" w:rsidTr="00DA066B">
        <w:trPr>
          <w:trHeight w:val="1110"/>
        </w:trPr>
        <w:tc>
          <w:tcPr>
            <w:tcW w:w="2836" w:type="dxa"/>
            <w:shd w:val="clear" w:color="auto" w:fill="auto"/>
          </w:tcPr>
          <w:p w14:paraId="5401A4BC" w14:textId="77777777" w:rsidR="00D95C52" w:rsidRPr="00E333C0" w:rsidRDefault="00D95C52" w:rsidP="00D95C52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sz w:val="22"/>
                <w:szCs w:val="22"/>
              </w:rPr>
              <w:t>Vulnerable narcissism subscale of Five Factor Narcissism Inventory Short Form (FFNI-SF) - Norwegian version</w:t>
            </w:r>
          </w:p>
        </w:tc>
        <w:tc>
          <w:tcPr>
            <w:tcW w:w="2126" w:type="dxa"/>
            <w:shd w:val="clear" w:color="auto" w:fill="auto"/>
          </w:tcPr>
          <w:p w14:paraId="5E199AE2" w14:textId="77777777" w:rsidR="00D95C52" w:rsidRPr="00E333C0" w:rsidRDefault="00D95C52" w:rsidP="00D95C52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sz w:val="22"/>
                <w:szCs w:val="22"/>
              </w:rPr>
              <w:t>Prendergast et al., 2019</w:t>
            </w:r>
          </w:p>
        </w:tc>
        <w:tc>
          <w:tcPr>
            <w:tcW w:w="3544" w:type="dxa"/>
            <w:shd w:val="clear" w:color="auto" w:fill="auto"/>
          </w:tcPr>
          <w:p w14:paraId="1757C119" w14:textId="77777777" w:rsidR="00D95C52" w:rsidRPr="00E333C0" w:rsidRDefault="00D95C52" w:rsidP="00D95C52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sz w:val="22"/>
                <w:szCs w:val="22"/>
              </w:rPr>
              <w:t>Prendergast et al., 2019</w:t>
            </w:r>
          </w:p>
        </w:tc>
        <w:tc>
          <w:tcPr>
            <w:tcW w:w="1134" w:type="dxa"/>
            <w:shd w:val="clear" w:color="auto" w:fill="auto"/>
          </w:tcPr>
          <w:p w14:paraId="1C978C43" w14:textId="77777777" w:rsidR="00D95C52" w:rsidRPr="00E333C0" w:rsidRDefault="00D95C52" w:rsidP="00D95C52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eastAsia="Times New Roman" w:hAnsi="Times New Roman" w:cs="Times New Roman"/>
                <w:sz w:val="22"/>
                <w:szCs w:val="22"/>
                <w:lang w:eastAsia="zh-CN"/>
              </w:rPr>
              <w:t>16</w:t>
            </w:r>
          </w:p>
        </w:tc>
        <w:tc>
          <w:tcPr>
            <w:tcW w:w="2835" w:type="dxa"/>
            <w:shd w:val="clear" w:color="auto" w:fill="auto"/>
          </w:tcPr>
          <w:p w14:paraId="7CECB84F" w14:textId="77777777" w:rsidR="00D95C52" w:rsidRPr="00E333C0" w:rsidRDefault="00D95C52" w:rsidP="00D95C52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2067A3F7" w14:textId="77777777" w:rsidR="00D95C52" w:rsidRPr="00E333C0" w:rsidRDefault="00D95C52" w:rsidP="00D95C52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4309F88C" w14:textId="1EEE5444" w:rsidR="00D95C52" w:rsidRPr="00E333C0" w:rsidRDefault="00DA066B" w:rsidP="00D95C52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sz w:val="22"/>
                <w:szCs w:val="22"/>
              </w:rPr>
              <w:t>X</w:t>
            </w:r>
          </w:p>
        </w:tc>
      </w:tr>
      <w:tr w:rsidR="00D95C52" w:rsidRPr="00E333C0" w14:paraId="5E90F8C7" w14:textId="77777777" w:rsidTr="00DA066B">
        <w:trPr>
          <w:trHeight w:val="1110"/>
        </w:trPr>
        <w:tc>
          <w:tcPr>
            <w:tcW w:w="2836" w:type="dxa"/>
            <w:shd w:val="clear" w:color="auto" w:fill="auto"/>
          </w:tcPr>
          <w:p w14:paraId="01FDCA67" w14:textId="77777777" w:rsidR="00D95C52" w:rsidRPr="00E333C0" w:rsidRDefault="00D95C52" w:rsidP="00D95C52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Indifference subscale of Grandiose Narcissism from Five Factor Narcissism Inventory Short Form (FFNI-SF) </w:t>
            </w:r>
          </w:p>
        </w:tc>
        <w:tc>
          <w:tcPr>
            <w:tcW w:w="2126" w:type="dxa"/>
            <w:shd w:val="clear" w:color="auto" w:fill="auto"/>
          </w:tcPr>
          <w:p w14:paraId="004A86B2" w14:textId="77777777" w:rsidR="00D95C52" w:rsidRPr="00E333C0" w:rsidRDefault="00D95C52" w:rsidP="00D95C52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sz w:val="22"/>
                <w:szCs w:val="22"/>
              </w:rPr>
              <w:t>Prendergast et al., 2019</w:t>
            </w:r>
          </w:p>
        </w:tc>
        <w:tc>
          <w:tcPr>
            <w:tcW w:w="3544" w:type="dxa"/>
            <w:shd w:val="clear" w:color="auto" w:fill="auto"/>
          </w:tcPr>
          <w:p w14:paraId="461E13C3" w14:textId="77777777" w:rsidR="00D95C52" w:rsidRPr="00E333C0" w:rsidRDefault="00D95C52" w:rsidP="00D95C52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sz w:val="22"/>
                <w:szCs w:val="22"/>
              </w:rPr>
              <w:t>Prendergast et al., 2019</w:t>
            </w:r>
          </w:p>
        </w:tc>
        <w:tc>
          <w:tcPr>
            <w:tcW w:w="1134" w:type="dxa"/>
            <w:shd w:val="clear" w:color="auto" w:fill="auto"/>
          </w:tcPr>
          <w:p w14:paraId="0AE8FA0D" w14:textId="77777777" w:rsidR="00D95C52" w:rsidRPr="00E333C0" w:rsidRDefault="00D95C52" w:rsidP="00D95C52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eastAsia="Times New Roman" w:hAnsi="Times New Roman" w:cs="Times New Roman"/>
                <w:sz w:val="22"/>
                <w:szCs w:val="22"/>
                <w:lang w:eastAsia="zh-CN"/>
              </w:rPr>
              <w:t>10</w:t>
            </w:r>
          </w:p>
        </w:tc>
        <w:tc>
          <w:tcPr>
            <w:tcW w:w="2835" w:type="dxa"/>
            <w:shd w:val="clear" w:color="auto" w:fill="auto"/>
          </w:tcPr>
          <w:p w14:paraId="26CD829E" w14:textId="77777777" w:rsidR="00D95C52" w:rsidRPr="00E333C0" w:rsidRDefault="00D95C52" w:rsidP="00D95C52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35189C39" w14:textId="41A57B47" w:rsidR="00D95C52" w:rsidRPr="00E333C0" w:rsidRDefault="00DA066B" w:rsidP="00D95C52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993" w:type="dxa"/>
            <w:shd w:val="clear" w:color="auto" w:fill="auto"/>
          </w:tcPr>
          <w:p w14:paraId="0C2E12B9" w14:textId="77777777" w:rsidR="00D95C52" w:rsidRPr="00E333C0" w:rsidRDefault="00D95C52" w:rsidP="00D95C52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D95C52" w:rsidRPr="00E333C0" w14:paraId="0C065F9F" w14:textId="77777777" w:rsidTr="00DA066B">
        <w:trPr>
          <w:trHeight w:val="285"/>
        </w:trPr>
        <w:tc>
          <w:tcPr>
            <w:tcW w:w="2836" w:type="dxa"/>
            <w:shd w:val="clear" w:color="auto" w:fill="auto"/>
            <w:hideMark/>
          </w:tcPr>
          <w:p w14:paraId="7AA4E59F" w14:textId="77777777" w:rsidR="00D95C52" w:rsidRPr="00E333C0" w:rsidRDefault="00D95C52" w:rsidP="00D95C52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Dirty Dozen measure of the Dark Triad (DTDD) </w:t>
            </w:r>
          </w:p>
        </w:tc>
        <w:tc>
          <w:tcPr>
            <w:tcW w:w="2126" w:type="dxa"/>
            <w:shd w:val="clear" w:color="auto" w:fill="auto"/>
          </w:tcPr>
          <w:p w14:paraId="230A0438" w14:textId="77777777" w:rsidR="00D95C52" w:rsidRPr="00E333C0" w:rsidRDefault="00D95C52" w:rsidP="00D95C52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sz w:val="22"/>
                <w:szCs w:val="22"/>
              </w:rPr>
              <w:t>Jonason &amp; Webster, 2010</w:t>
            </w:r>
          </w:p>
        </w:tc>
        <w:tc>
          <w:tcPr>
            <w:tcW w:w="3544" w:type="dxa"/>
            <w:shd w:val="clear" w:color="auto" w:fill="auto"/>
          </w:tcPr>
          <w:p w14:paraId="52508AC5" w14:textId="44303DD4" w:rsidR="00D95C52" w:rsidRPr="00E333C0" w:rsidRDefault="00536823" w:rsidP="00D95C52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nl-NL"/>
              </w:rPr>
            </w:pPr>
            <w:r w:rsidRPr="00E333C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nl-NL"/>
              </w:rPr>
              <w:t>Aghababaei et al., 2014; Garcia et al., 2015; Garcia et al., 2015; Liu et al., 2021; Musek &amp; Grum, 2021; Thakur, 2018; Thakur, 2018; Volmer et al., 2019; Wang et al., 2019; Zajenkowski &amp; Czarna, 2015; Zhu, 2016</w:t>
            </w:r>
          </w:p>
        </w:tc>
        <w:tc>
          <w:tcPr>
            <w:tcW w:w="1134" w:type="dxa"/>
            <w:shd w:val="clear" w:color="auto" w:fill="auto"/>
          </w:tcPr>
          <w:p w14:paraId="76E88AC5" w14:textId="77777777" w:rsidR="00D95C52" w:rsidRPr="00E333C0" w:rsidRDefault="00D95C52" w:rsidP="00D95C52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835" w:type="dxa"/>
            <w:shd w:val="clear" w:color="auto" w:fill="auto"/>
          </w:tcPr>
          <w:p w14:paraId="52209449" w14:textId="77777777" w:rsidR="00D95C52" w:rsidRPr="00E333C0" w:rsidRDefault="00D95C52" w:rsidP="00D95C52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sz w:val="22"/>
                <w:szCs w:val="22"/>
              </w:rPr>
              <w:t>“I tend to want others to pay attention to me.”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46E5A3F0" w14:textId="6D53B95D" w:rsidR="00D95C52" w:rsidRPr="00E333C0" w:rsidRDefault="00DA066B" w:rsidP="00D95C52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72CF0BD8" w14:textId="77777777" w:rsidR="00D95C52" w:rsidRPr="00E333C0" w:rsidRDefault="00D95C52" w:rsidP="00D95C52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D95C52" w:rsidRPr="00E333C0" w14:paraId="0D00A8A3" w14:textId="77777777" w:rsidTr="00DA066B">
        <w:trPr>
          <w:trHeight w:val="293"/>
        </w:trPr>
        <w:tc>
          <w:tcPr>
            <w:tcW w:w="2836" w:type="dxa"/>
            <w:shd w:val="clear" w:color="auto" w:fill="auto"/>
            <w:hideMark/>
          </w:tcPr>
          <w:p w14:paraId="6B8F1DDE" w14:textId="77777777" w:rsidR="00D95C52" w:rsidRPr="00E333C0" w:rsidRDefault="00D95C52" w:rsidP="00D95C52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Narcissism subscale of Short Dark Triads (SD3) </w:t>
            </w:r>
          </w:p>
        </w:tc>
        <w:tc>
          <w:tcPr>
            <w:tcW w:w="2126" w:type="dxa"/>
            <w:shd w:val="clear" w:color="auto" w:fill="auto"/>
          </w:tcPr>
          <w:p w14:paraId="6C79B5F2" w14:textId="77777777" w:rsidR="00D95C52" w:rsidRPr="00E333C0" w:rsidRDefault="00D95C52" w:rsidP="00D95C52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sz w:val="22"/>
                <w:szCs w:val="22"/>
              </w:rPr>
              <w:t>Jones &amp; Paulhus, 2014</w:t>
            </w:r>
          </w:p>
        </w:tc>
        <w:tc>
          <w:tcPr>
            <w:tcW w:w="3544" w:type="dxa"/>
            <w:shd w:val="clear" w:color="auto" w:fill="auto"/>
          </w:tcPr>
          <w:p w14:paraId="1445FF20" w14:textId="12D4C414" w:rsidR="00D95C52" w:rsidRPr="00E333C0" w:rsidRDefault="00672459" w:rsidP="00D95C52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  <w:lang w:val="nl-NL" w:eastAsia="zh-CN"/>
              </w:rPr>
            </w:pPr>
            <w:r w:rsidRPr="00E333C0">
              <w:rPr>
                <w:rFonts w:ascii="Times New Roman" w:eastAsia="Times New Roman" w:hAnsi="Times New Roman" w:cs="Times New Roman"/>
                <w:sz w:val="22"/>
                <w:szCs w:val="22"/>
                <w:lang w:val="nl-NL" w:eastAsia="zh-CN"/>
              </w:rPr>
              <w:t>Aghababaei &amp; Błachnio, 2015; Aminnuddin, 2020; Bourbonnais &amp; Durand, 2018; Cai et al., 2017; Forsyth et al., 2021; Grabovac &amp; Kurbalija, 2021; Li et al., 2020; Monacis et al., 2019; Volmer et al., 2019; Womick et al., 2019</w:t>
            </w:r>
          </w:p>
        </w:tc>
        <w:tc>
          <w:tcPr>
            <w:tcW w:w="1134" w:type="dxa"/>
            <w:shd w:val="clear" w:color="auto" w:fill="auto"/>
          </w:tcPr>
          <w:p w14:paraId="5C592BFD" w14:textId="77777777" w:rsidR="00D95C52" w:rsidRPr="00E333C0" w:rsidRDefault="00D95C52" w:rsidP="00D95C52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eastAsia="Times New Roman" w:hAnsi="Times New Roman" w:cs="Times New Roman"/>
                <w:sz w:val="22"/>
                <w:szCs w:val="22"/>
                <w:lang w:eastAsia="zh-CN"/>
              </w:rPr>
              <w:t>9</w:t>
            </w:r>
          </w:p>
        </w:tc>
        <w:tc>
          <w:tcPr>
            <w:tcW w:w="2835" w:type="dxa"/>
            <w:shd w:val="clear" w:color="auto" w:fill="auto"/>
          </w:tcPr>
          <w:p w14:paraId="63F9800B" w14:textId="77777777" w:rsidR="00D95C52" w:rsidRPr="00E333C0" w:rsidRDefault="00D95C52" w:rsidP="00D95C52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sz w:val="22"/>
                <w:szCs w:val="22"/>
              </w:rPr>
              <w:t>“I tend to want others to admire me”</w:t>
            </w:r>
          </w:p>
        </w:tc>
        <w:tc>
          <w:tcPr>
            <w:tcW w:w="1559" w:type="dxa"/>
            <w:gridSpan w:val="2"/>
            <w:shd w:val="clear" w:color="auto" w:fill="auto"/>
            <w:hideMark/>
          </w:tcPr>
          <w:p w14:paraId="75B21EDA" w14:textId="1D7F756C" w:rsidR="00D95C52" w:rsidRPr="00E333C0" w:rsidRDefault="00DA066B" w:rsidP="00D95C52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4D5690DF" w14:textId="77777777" w:rsidR="00D95C52" w:rsidRPr="00E333C0" w:rsidRDefault="00D95C52" w:rsidP="00D95C52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D95C52" w:rsidRPr="00E333C0" w14:paraId="1B849D42" w14:textId="77777777" w:rsidTr="00DA066B">
        <w:trPr>
          <w:trHeight w:val="1110"/>
        </w:trPr>
        <w:tc>
          <w:tcPr>
            <w:tcW w:w="2836" w:type="dxa"/>
            <w:shd w:val="clear" w:color="auto" w:fill="auto"/>
          </w:tcPr>
          <w:p w14:paraId="6D521EB9" w14:textId="77777777" w:rsidR="00D95C52" w:rsidRPr="00E333C0" w:rsidRDefault="00D95C52" w:rsidP="00D95C52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Narcissism subscale of super short Dark Tetrad Scale (SD4) </w:t>
            </w:r>
          </w:p>
        </w:tc>
        <w:tc>
          <w:tcPr>
            <w:tcW w:w="2126" w:type="dxa"/>
            <w:shd w:val="clear" w:color="auto" w:fill="auto"/>
          </w:tcPr>
          <w:p w14:paraId="0271912D" w14:textId="77777777" w:rsidR="00D95C52" w:rsidRPr="00E333C0" w:rsidRDefault="00D95C52" w:rsidP="00D95C52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sz w:val="22"/>
                <w:szCs w:val="22"/>
              </w:rPr>
              <w:t>Meng et al., 2022</w:t>
            </w:r>
          </w:p>
        </w:tc>
        <w:tc>
          <w:tcPr>
            <w:tcW w:w="3544" w:type="dxa"/>
            <w:shd w:val="clear" w:color="auto" w:fill="auto"/>
          </w:tcPr>
          <w:p w14:paraId="59DB2976" w14:textId="77777777" w:rsidR="00D95C52" w:rsidRPr="00E333C0" w:rsidRDefault="00D95C52" w:rsidP="00D95C52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sz w:val="22"/>
                <w:szCs w:val="22"/>
              </w:rPr>
              <w:t>Meng et al., 2022</w:t>
            </w:r>
          </w:p>
        </w:tc>
        <w:tc>
          <w:tcPr>
            <w:tcW w:w="1134" w:type="dxa"/>
            <w:shd w:val="clear" w:color="auto" w:fill="auto"/>
          </w:tcPr>
          <w:p w14:paraId="47D283F6" w14:textId="77777777" w:rsidR="00D95C52" w:rsidRPr="00E333C0" w:rsidRDefault="00D95C52" w:rsidP="00D95C52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eastAsia="Times New Roman" w:hAnsi="Times New Roman" w:cs="Times New Roman"/>
                <w:sz w:val="22"/>
                <w:szCs w:val="22"/>
                <w:lang w:eastAsia="zh-CN"/>
              </w:rPr>
              <w:t>4</w:t>
            </w:r>
          </w:p>
        </w:tc>
        <w:tc>
          <w:tcPr>
            <w:tcW w:w="2835" w:type="dxa"/>
            <w:shd w:val="clear" w:color="auto" w:fill="auto"/>
          </w:tcPr>
          <w:p w14:paraId="721D5B04" w14:textId="77777777" w:rsidR="00D95C52" w:rsidRPr="00E333C0" w:rsidRDefault="00D95C52" w:rsidP="00D95C52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6B39A2CF" w14:textId="4EBC8B39" w:rsidR="00D95C52" w:rsidRPr="00E333C0" w:rsidRDefault="00DA066B" w:rsidP="00D95C52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993" w:type="dxa"/>
            <w:shd w:val="clear" w:color="auto" w:fill="auto"/>
          </w:tcPr>
          <w:p w14:paraId="1D27D0DE" w14:textId="77777777" w:rsidR="00D95C52" w:rsidRPr="00E333C0" w:rsidRDefault="00D95C52" w:rsidP="00D95C52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D95C52" w:rsidRPr="00E333C0" w14:paraId="25F63247" w14:textId="77777777" w:rsidTr="00DA066B">
        <w:trPr>
          <w:trHeight w:val="293"/>
        </w:trPr>
        <w:tc>
          <w:tcPr>
            <w:tcW w:w="2836" w:type="dxa"/>
            <w:shd w:val="clear" w:color="auto" w:fill="auto"/>
            <w:hideMark/>
          </w:tcPr>
          <w:p w14:paraId="4991A0D4" w14:textId="77777777" w:rsidR="00D95C52" w:rsidRPr="00E333C0" w:rsidRDefault="00D95C52" w:rsidP="00D95C52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Narcissistic Grandiosity Scale (NGS) </w:t>
            </w:r>
          </w:p>
        </w:tc>
        <w:tc>
          <w:tcPr>
            <w:tcW w:w="2126" w:type="dxa"/>
            <w:shd w:val="clear" w:color="auto" w:fill="auto"/>
          </w:tcPr>
          <w:p w14:paraId="72D3B32A" w14:textId="07730072" w:rsidR="00D95C52" w:rsidRPr="00E333C0" w:rsidRDefault="00D95C52" w:rsidP="00D95C52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sz w:val="22"/>
                <w:szCs w:val="22"/>
              </w:rPr>
              <w:t>Rosenthal et al., 2007</w:t>
            </w:r>
          </w:p>
        </w:tc>
        <w:tc>
          <w:tcPr>
            <w:tcW w:w="3544" w:type="dxa"/>
            <w:shd w:val="clear" w:color="auto" w:fill="auto"/>
          </w:tcPr>
          <w:p w14:paraId="3E8D3D68" w14:textId="61E4CC56" w:rsidR="00D95C52" w:rsidRPr="00E333C0" w:rsidRDefault="00AF4DF2" w:rsidP="00D95C52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  <w:lang w:val="nl-NL"/>
              </w:rPr>
            </w:pPr>
            <w:r w:rsidRPr="00E333C0">
              <w:rPr>
                <w:rFonts w:ascii="Times New Roman" w:eastAsia="Times New Roman" w:hAnsi="Times New Roman" w:cs="Times New Roman"/>
                <w:sz w:val="22"/>
                <w:szCs w:val="22"/>
                <w:lang w:val="nl-NL"/>
              </w:rPr>
              <w:t>Brunell &amp; Buelow, 2019; Huxleya et al., 2021; Luo et al., 2020; Van Groningen et al., 2021</w:t>
            </w:r>
          </w:p>
        </w:tc>
        <w:tc>
          <w:tcPr>
            <w:tcW w:w="1134" w:type="dxa"/>
            <w:shd w:val="clear" w:color="auto" w:fill="auto"/>
          </w:tcPr>
          <w:p w14:paraId="4B798F07" w14:textId="77777777" w:rsidR="00D95C52" w:rsidRPr="00E333C0" w:rsidRDefault="00D95C52" w:rsidP="00D95C52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2835" w:type="dxa"/>
            <w:shd w:val="clear" w:color="auto" w:fill="auto"/>
          </w:tcPr>
          <w:p w14:paraId="1170EDFE" w14:textId="77777777" w:rsidR="00D95C52" w:rsidRPr="00E333C0" w:rsidRDefault="00D95C52" w:rsidP="00D95C52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The Narcissistic Grandiosity Scale (NGS) consists of 16 adjectives: advanced, admirable, brave, enviable, excellent, extraordinary, honorable, omnipotent, outstanding, perfect, powerful, prestigious, respectable, talented, unique, and vigorous 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3466D2B6" w14:textId="5AF985EA" w:rsidR="00D95C52" w:rsidRPr="00E333C0" w:rsidRDefault="00DA066B" w:rsidP="00D95C52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993" w:type="dxa"/>
            <w:shd w:val="clear" w:color="auto" w:fill="auto"/>
            <w:hideMark/>
          </w:tcPr>
          <w:p w14:paraId="67AE54C0" w14:textId="77777777" w:rsidR="00D95C52" w:rsidRPr="00E333C0" w:rsidRDefault="00D95C52" w:rsidP="00D95C52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D95C52" w:rsidRPr="00E333C0" w14:paraId="13E3C1BF" w14:textId="77777777" w:rsidTr="00DA066B">
        <w:trPr>
          <w:trHeight w:val="555"/>
        </w:trPr>
        <w:tc>
          <w:tcPr>
            <w:tcW w:w="2836" w:type="dxa"/>
            <w:shd w:val="clear" w:color="auto" w:fill="auto"/>
            <w:hideMark/>
          </w:tcPr>
          <w:p w14:paraId="70F3902D" w14:textId="77777777" w:rsidR="00D95C52" w:rsidRPr="00E333C0" w:rsidRDefault="00D95C52" w:rsidP="00D95C52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Narcissistic Inventory-Revised (NI-R) </w:t>
            </w:r>
          </w:p>
        </w:tc>
        <w:tc>
          <w:tcPr>
            <w:tcW w:w="2126" w:type="dxa"/>
            <w:shd w:val="clear" w:color="auto" w:fill="auto"/>
          </w:tcPr>
          <w:p w14:paraId="4AEF0C01" w14:textId="77777777" w:rsidR="00D95C52" w:rsidRPr="00E333C0" w:rsidRDefault="00D95C52" w:rsidP="00D95C52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sz w:val="22"/>
                <w:szCs w:val="22"/>
              </w:rPr>
              <w:t>Rohmann et al., 2012</w:t>
            </w:r>
          </w:p>
        </w:tc>
        <w:tc>
          <w:tcPr>
            <w:tcW w:w="3544" w:type="dxa"/>
            <w:shd w:val="clear" w:color="auto" w:fill="auto"/>
          </w:tcPr>
          <w:p w14:paraId="4FAC4D5E" w14:textId="77777777" w:rsidR="00D95C52" w:rsidRPr="00E333C0" w:rsidRDefault="00D95C52" w:rsidP="00D95C52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  <w:lang w:val="nl-NL"/>
              </w:rPr>
            </w:pPr>
            <w:r w:rsidRPr="00E333C0">
              <w:rPr>
                <w:rFonts w:ascii="Times New Roman" w:eastAsia="Times New Roman" w:hAnsi="Times New Roman" w:cs="Times New Roman"/>
                <w:sz w:val="22"/>
                <w:szCs w:val="22"/>
                <w:lang w:val="nl-NL"/>
              </w:rPr>
              <w:t>Hanke et al., 2019; Rohmann et al., 2019</w:t>
            </w:r>
          </w:p>
        </w:tc>
        <w:tc>
          <w:tcPr>
            <w:tcW w:w="1134" w:type="dxa"/>
            <w:shd w:val="clear" w:color="auto" w:fill="auto"/>
          </w:tcPr>
          <w:p w14:paraId="2020E22C" w14:textId="77777777" w:rsidR="00D95C52" w:rsidRPr="00E333C0" w:rsidRDefault="00D95C52" w:rsidP="00D95C52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sz w:val="22"/>
                <w:szCs w:val="22"/>
              </w:rPr>
              <w:t>36</w:t>
            </w:r>
          </w:p>
        </w:tc>
        <w:tc>
          <w:tcPr>
            <w:tcW w:w="2835" w:type="dxa"/>
            <w:shd w:val="clear" w:color="auto" w:fill="auto"/>
          </w:tcPr>
          <w:p w14:paraId="28916F5A" w14:textId="77777777" w:rsidR="00D95C52" w:rsidRPr="00E333C0" w:rsidRDefault="00D95C52" w:rsidP="00D95C52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6E69A077" w14:textId="77777777" w:rsidR="00D95C52" w:rsidRPr="00E333C0" w:rsidRDefault="00D95C52" w:rsidP="00D95C52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noWrap/>
            <w:hideMark/>
          </w:tcPr>
          <w:p w14:paraId="653DEE16" w14:textId="7AA7CBC4" w:rsidR="00D95C52" w:rsidRPr="00E333C0" w:rsidRDefault="00DA066B" w:rsidP="00D95C52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sz w:val="22"/>
                <w:szCs w:val="22"/>
              </w:rPr>
              <w:t>X</w:t>
            </w:r>
          </w:p>
        </w:tc>
      </w:tr>
      <w:tr w:rsidR="00D95C52" w:rsidRPr="00E333C0" w14:paraId="6EC1E39B" w14:textId="77777777" w:rsidTr="00DA066B">
        <w:trPr>
          <w:trHeight w:val="1110"/>
        </w:trPr>
        <w:tc>
          <w:tcPr>
            <w:tcW w:w="2836" w:type="dxa"/>
            <w:shd w:val="clear" w:color="auto" w:fill="auto"/>
          </w:tcPr>
          <w:p w14:paraId="238C8A9D" w14:textId="77777777" w:rsidR="00D95C52" w:rsidRPr="00E333C0" w:rsidRDefault="00D95C52" w:rsidP="00D95C52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sz w:val="22"/>
                <w:szCs w:val="22"/>
              </w:rPr>
              <w:t>Admiration subscale of Narcissistic Admiration and Rivalry Questionnaire (NARQ)</w:t>
            </w:r>
          </w:p>
        </w:tc>
        <w:tc>
          <w:tcPr>
            <w:tcW w:w="2126" w:type="dxa"/>
            <w:shd w:val="clear" w:color="auto" w:fill="auto"/>
          </w:tcPr>
          <w:p w14:paraId="61AE74C9" w14:textId="77777777" w:rsidR="00D95C52" w:rsidRPr="00E333C0" w:rsidRDefault="00D95C52" w:rsidP="00D95C52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sz w:val="22"/>
                <w:szCs w:val="22"/>
              </w:rPr>
              <w:t>Back et al., 2013</w:t>
            </w:r>
          </w:p>
        </w:tc>
        <w:tc>
          <w:tcPr>
            <w:tcW w:w="3544" w:type="dxa"/>
            <w:shd w:val="clear" w:color="auto" w:fill="auto"/>
          </w:tcPr>
          <w:p w14:paraId="7CC3355B" w14:textId="77777777" w:rsidR="00D95C52" w:rsidRPr="00E333C0" w:rsidRDefault="00D95C52" w:rsidP="00D95C52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  <w:lang w:val="nl-NL"/>
              </w:rPr>
            </w:pPr>
            <w:r w:rsidRPr="00E333C0">
              <w:rPr>
                <w:rFonts w:ascii="Times New Roman" w:eastAsia="Times New Roman" w:hAnsi="Times New Roman" w:cs="Times New Roman"/>
                <w:sz w:val="22"/>
                <w:szCs w:val="22"/>
                <w:lang w:val="nl-NL"/>
              </w:rPr>
              <w:t>Zajenkowsk et al., 2020;</w:t>
            </w:r>
          </w:p>
          <w:p w14:paraId="67E2EB4D" w14:textId="77777777" w:rsidR="00D95C52" w:rsidRPr="00E333C0" w:rsidRDefault="00D95C52" w:rsidP="00D95C52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  <w:lang w:val="nl-NL"/>
              </w:rPr>
            </w:pPr>
            <w:r w:rsidRPr="00E333C0">
              <w:rPr>
                <w:rFonts w:ascii="Times New Roman" w:eastAsia="Times New Roman" w:hAnsi="Times New Roman" w:cs="Times New Roman"/>
                <w:sz w:val="22"/>
                <w:szCs w:val="22"/>
                <w:lang w:val="nl-NL"/>
              </w:rPr>
              <w:t>Fang et al., 2021</w:t>
            </w:r>
          </w:p>
        </w:tc>
        <w:tc>
          <w:tcPr>
            <w:tcW w:w="1134" w:type="dxa"/>
            <w:shd w:val="clear" w:color="auto" w:fill="auto"/>
          </w:tcPr>
          <w:p w14:paraId="0769E3EF" w14:textId="77777777" w:rsidR="00D95C52" w:rsidRPr="00E333C0" w:rsidRDefault="00D95C52" w:rsidP="00D95C52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2835" w:type="dxa"/>
            <w:shd w:val="clear" w:color="auto" w:fill="auto"/>
          </w:tcPr>
          <w:p w14:paraId="0459FE14" w14:textId="77777777" w:rsidR="00D95C52" w:rsidRPr="00E333C0" w:rsidRDefault="00D95C52" w:rsidP="00D95C52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sz w:val="22"/>
                <w:szCs w:val="22"/>
              </w:rPr>
              <w:t>“I show others how special I am.”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0B74E5DD" w14:textId="64FC4730" w:rsidR="00D95C52" w:rsidRPr="00E333C0" w:rsidRDefault="00DA066B" w:rsidP="00D95C52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993" w:type="dxa"/>
            <w:shd w:val="clear" w:color="auto" w:fill="auto"/>
          </w:tcPr>
          <w:p w14:paraId="1EA3034A" w14:textId="77777777" w:rsidR="00D95C52" w:rsidRPr="00E333C0" w:rsidRDefault="00D95C52" w:rsidP="00D95C52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D95C52" w:rsidRPr="00E333C0" w14:paraId="444DF4EF" w14:textId="77777777" w:rsidTr="00DA066B">
        <w:trPr>
          <w:trHeight w:val="1110"/>
        </w:trPr>
        <w:tc>
          <w:tcPr>
            <w:tcW w:w="2836" w:type="dxa"/>
            <w:shd w:val="clear" w:color="auto" w:fill="auto"/>
          </w:tcPr>
          <w:p w14:paraId="1F459437" w14:textId="77777777" w:rsidR="00D95C52" w:rsidRPr="00E333C0" w:rsidRDefault="00D95C52" w:rsidP="00D95C52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sz w:val="22"/>
                <w:szCs w:val="22"/>
              </w:rPr>
              <w:t>Rivalry subscale of Narcissistic Admiration and Rivalry Questionnaire (NARQ)</w:t>
            </w:r>
          </w:p>
        </w:tc>
        <w:tc>
          <w:tcPr>
            <w:tcW w:w="2126" w:type="dxa"/>
            <w:shd w:val="clear" w:color="auto" w:fill="auto"/>
          </w:tcPr>
          <w:p w14:paraId="4B53D2D4" w14:textId="77777777" w:rsidR="00D95C52" w:rsidRPr="00E333C0" w:rsidRDefault="00D95C52" w:rsidP="00D95C52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sz w:val="22"/>
                <w:szCs w:val="22"/>
              </w:rPr>
              <w:t>Back et al., 2013</w:t>
            </w:r>
          </w:p>
        </w:tc>
        <w:tc>
          <w:tcPr>
            <w:tcW w:w="3544" w:type="dxa"/>
            <w:shd w:val="clear" w:color="auto" w:fill="auto"/>
          </w:tcPr>
          <w:p w14:paraId="69CBE87A" w14:textId="77777777" w:rsidR="00D95C52" w:rsidRPr="00E333C0" w:rsidRDefault="00D95C52" w:rsidP="00D95C52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  <w:lang w:val="nl-NL"/>
              </w:rPr>
            </w:pPr>
            <w:r w:rsidRPr="00E333C0">
              <w:rPr>
                <w:rFonts w:ascii="Times New Roman" w:eastAsia="Times New Roman" w:hAnsi="Times New Roman" w:cs="Times New Roman"/>
                <w:sz w:val="22"/>
                <w:szCs w:val="22"/>
                <w:lang w:val="nl-NL"/>
              </w:rPr>
              <w:t>Zajenkowsk et al., 2020;</w:t>
            </w:r>
          </w:p>
          <w:p w14:paraId="4EA28BE0" w14:textId="77777777" w:rsidR="00D95C52" w:rsidRPr="00E333C0" w:rsidRDefault="00D95C52" w:rsidP="00D95C52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  <w:lang w:val="nl-NL"/>
              </w:rPr>
            </w:pPr>
            <w:r w:rsidRPr="00E333C0">
              <w:rPr>
                <w:rFonts w:ascii="Times New Roman" w:eastAsia="Times New Roman" w:hAnsi="Times New Roman" w:cs="Times New Roman"/>
                <w:sz w:val="22"/>
                <w:szCs w:val="22"/>
                <w:lang w:val="nl-NL"/>
              </w:rPr>
              <w:t>Fang et al., 2021</w:t>
            </w:r>
          </w:p>
        </w:tc>
        <w:tc>
          <w:tcPr>
            <w:tcW w:w="1134" w:type="dxa"/>
            <w:shd w:val="clear" w:color="auto" w:fill="auto"/>
          </w:tcPr>
          <w:p w14:paraId="4CDCFE5F" w14:textId="77777777" w:rsidR="00D95C52" w:rsidRPr="00E333C0" w:rsidRDefault="00D95C52" w:rsidP="00D95C52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2835" w:type="dxa"/>
            <w:shd w:val="clear" w:color="auto" w:fill="auto"/>
          </w:tcPr>
          <w:p w14:paraId="55174EDD" w14:textId="77777777" w:rsidR="00D95C52" w:rsidRPr="00E333C0" w:rsidRDefault="00D95C52" w:rsidP="00D95C52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sz w:val="22"/>
                <w:szCs w:val="22"/>
              </w:rPr>
              <w:t>“I secretly take pleasure in the failure of my rivals.”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7A3951A5" w14:textId="7099BB47" w:rsidR="00D95C52" w:rsidRPr="00E333C0" w:rsidRDefault="00DA066B" w:rsidP="00D95C52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993" w:type="dxa"/>
            <w:shd w:val="clear" w:color="auto" w:fill="auto"/>
          </w:tcPr>
          <w:p w14:paraId="03FE0D39" w14:textId="77777777" w:rsidR="00D95C52" w:rsidRPr="00E333C0" w:rsidRDefault="00D95C52" w:rsidP="00D95C52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D95C52" w:rsidRPr="00E333C0" w14:paraId="5BF1FB6C" w14:textId="77777777" w:rsidTr="00DA066B">
        <w:trPr>
          <w:trHeight w:val="1110"/>
        </w:trPr>
        <w:tc>
          <w:tcPr>
            <w:tcW w:w="2836" w:type="dxa"/>
            <w:shd w:val="clear" w:color="auto" w:fill="auto"/>
          </w:tcPr>
          <w:p w14:paraId="7DBA5B9F" w14:textId="77777777" w:rsidR="00D95C52" w:rsidRPr="00E333C0" w:rsidRDefault="00D95C52" w:rsidP="00D95C52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sz w:val="22"/>
                <w:szCs w:val="22"/>
              </w:rPr>
              <w:t>Narcissistic Admiration and Rivalry Questionnaire short form (NARQ-S)</w:t>
            </w:r>
          </w:p>
        </w:tc>
        <w:tc>
          <w:tcPr>
            <w:tcW w:w="2126" w:type="dxa"/>
            <w:shd w:val="clear" w:color="auto" w:fill="auto"/>
          </w:tcPr>
          <w:p w14:paraId="7159EB0E" w14:textId="77777777" w:rsidR="00D95C52" w:rsidRPr="00E333C0" w:rsidRDefault="00D95C52" w:rsidP="00D95C52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sz w:val="22"/>
                <w:szCs w:val="22"/>
              </w:rPr>
              <w:t>Leckelt et al., 2017</w:t>
            </w:r>
          </w:p>
        </w:tc>
        <w:tc>
          <w:tcPr>
            <w:tcW w:w="3544" w:type="dxa"/>
            <w:shd w:val="clear" w:color="auto" w:fill="auto"/>
          </w:tcPr>
          <w:p w14:paraId="219B6183" w14:textId="77777777" w:rsidR="00D95C52" w:rsidRPr="00E333C0" w:rsidRDefault="00D95C52" w:rsidP="00D95C52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sz w:val="22"/>
                <w:szCs w:val="22"/>
              </w:rPr>
              <w:t>Juwono et al., 2022</w:t>
            </w:r>
          </w:p>
        </w:tc>
        <w:tc>
          <w:tcPr>
            <w:tcW w:w="1134" w:type="dxa"/>
            <w:shd w:val="clear" w:color="auto" w:fill="auto"/>
          </w:tcPr>
          <w:p w14:paraId="60F8A7F1" w14:textId="77777777" w:rsidR="00D95C52" w:rsidRPr="00E333C0" w:rsidRDefault="00D95C52" w:rsidP="00D95C52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2835" w:type="dxa"/>
            <w:shd w:val="clear" w:color="auto" w:fill="auto"/>
          </w:tcPr>
          <w:p w14:paraId="3E4FC216" w14:textId="4189A2DC" w:rsidR="00D95C52" w:rsidRPr="00E333C0" w:rsidRDefault="00A804B4" w:rsidP="00D95C52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“</w:t>
            </w:r>
            <w:r w:rsidR="00D95C52" w:rsidRPr="00E333C0">
              <w:rPr>
                <w:rFonts w:ascii="Times New Roman" w:eastAsia="Times New Roman" w:hAnsi="Times New Roman" w:cs="Times New Roman"/>
                <w:sz w:val="22"/>
                <w:szCs w:val="22"/>
              </w:rPr>
              <w:t>I deserve to be seen as a great personality.</w:t>
            </w:r>
            <w:r w:rsidRPr="00E333C0">
              <w:rPr>
                <w:rFonts w:ascii="Times New Roman" w:eastAsia="Times New Roman" w:hAnsi="Times New Roman" w:cs="Times New Roman"/>
                <w:sz w:val="22"/>
                <w:szCs w:val="22"/>
              </w:rPr>
              <w:t>”|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14D5914C" w14:textId="612B78E7" w:rsidR="00D95C52" w:rsidRPr="00E333C0" w:rsidRDefault="00DA066B" w:rsidP="00D95C52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sz w:val="22"/>
                <w:szCs w:val="22"/>
              </w:rPr>
              <w:t>X</w:t>
            </w:r>
          </w:p>
          <w:p w14:paraId="6033D923" w14:textId="77777777" w:rsidR="00D95C52" w:rsidRPr="00E333C0" w:rsidRDefault="00D95C52" w:rsidP="00D95C52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401E0D53" w14:textId="77777777" w:rsidR="00D95C52" w:rsidRPr="00E333C0" w:rsidRDefault="00D95C52" w:rsidP="00D95C52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D95C52" w:rsidRPr="00E333C0" w14:paraId="236C4C96" w14:textId="77777777" w:rsidTr="00DA066B">
        <w:trPr>
          <w:trHeight w:val="1110"/>
        </w:trPr>
        <w:tc>
          <w:tcPr>
            <w:tcW w:w="2836" w:type="dxa"/>
            <w:shd w:val="clear" w:color="auto" w:fill="auto"/>
          </w:tcPr>
          <w:p w14:paraId="6D474901" w14:textId="77777777" w:rsidR="00D95C52" w:rsidRPr="00E333C0" w:rsidRDefault="00D95C52" w:rsidP="00D95C52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Autonomy subscale from the California Adult Q-Sort (CAQ). </w:t>
            </w:r>
          </w:p>
        </w:tc>
        <w:tc>
          <w:tcPr>
            <w:tcW w:w="2126" w:type="dxa"/>
            <w:shd w:val="clear" w:color="auto" w:fill="auto"/>
          </w:tcPr>
          <w:p w14:paraId="62C8A558" w14:textId="77777777" w:rsidR="00D95C52" w:rsidRPr="00E333C0" w:rsidRDefault="00D95C52" w:rsidP="00D95C52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sz w:val="22"/>
                <w:szCs w:val="22"/>
              </w:rPr>
              <w:t>Wink, 1992</w:t>
            </w:r>
          </w:p>
        </w:tc>
        <w:tc>
          <w:tcPr>
            <w:tcW w:w="3544" w:type="dxa"/>
            <w:shd w:val="clear" w:color="auto" w:fill="auto"/>
          </w:tcPr>
          <w:p w14:paraId="467C1615" w14:textId="77777777" w:rsidR="00D95C52" w:rsidRPr="00E333C0" w:rsidRDefault="00D95C52" w:rsidP="00D95C52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sz w:val="22"/>
                <w:szCs w:val="22"/>
              </w:rPr>
              <w:t>Edelstein et al., 2012</w:t>
            </w:r>
          </w:p>
        </w:tc>
        <w:tc>
          <w:tcPr>
            <w:tcW w:w="1134" w:type="dxa"/>
            <w:shd w:val="clear" w:color="auto" w:fill="auto"/>
          </w:tcPr>
          <w:p w14:paraId="2167F9CC" w14:textId="77777777" w:rsidR="00D95C52" w:rsidRPr="00E333C0" w:rsidRDefault="00D95C52" w:rsidP="00D95C52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2835" w:type="dxa"/>
            <w:shd w:val="clear" w:color="auto" w:fill="auto"/>
          </w:tcPr>
          <w:p w14:paraId="2CE6DC9B" w14:textId="77777777" w:rsidR="00D95C52" w:rsidRPr="00E333C0" w:rsidRDefault="00D95C52" w:rsidP="00D95C52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2FA9E374" w14:textId="747A583D" w:rsidR="00D95C52" w:rsidRPr="00E333C0" w:rsidRDefault="00DA066B" w:rsidP="00D95C52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993" w:type="dxa"/>
            <w:shd w:val="clear" w:color="auto" w:fill="auto"/>
          </w:tcPr>
          <w:p w14:paraId="23879503" w14:textId="77777777" w:rsidR="00D95C52" w:rsidRPr="00E333C0" w:rsidRDefault="00D95C52" w:rsidP="00D95C52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D95C52" w:rsidRPr="00E333C0" w14:paraId="623F4312" w14:textId="77777777" w:rsidTr="00DA066B">
        <w:trPr>
          <w:trHeight w:val="1110"/>
        </w:trPr>
        <w:tc>
          <w:tcPr>
            <w:tcW w:w="2836" w:type="dxa"/>
            <w:shd w:val="clear" w:color="auto" w:fill="auto"/>
          </w:tcPr>
          <w:p w14:paraId="0CC2EEB0" w14:textId="77777777" w:rsidR="00D95C52" w:rsidRPr="00E333C0" w:rsidRDefault="00D95C52" w:rsidP="00D95C52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sz w:val="22"/>
                <w:szCs w:val="22"/>
              </w:rPr>
              <w:t>Hypersensitivity subscale from the California Adult Q-Sort (CAQ).</w:t>
            </w:r>
          </w:p>
        </w:tc>
        <w:tc>
          <w:tcPr>
            <w:tcW w:w="2126" w:type="dxa"/>
            <w:shd w:val="clear" w:color="auto" w:fill="auto"/>
          </w:tcPr>
          <w:p w14:paraId="2D4B8166" w14:textId="77777777" w:rsidR="00D95C52" w:rsidRPr="00E333C0" w:rsidRDefault="00D95C52" w:rsidP="00D95C52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sz w:val="22"/>
                <w:szCs w:val="22"/>
              </w:rPr>
              <w:t>Wink, 1992</w:t>
            </w:r>
          </w:p>
        </w:tc>
        <w:tc>
          <w:tcPr>
            <w:tcW w:w="3544" w:type="dxa"/>
            <w:shd w:val="clear" w:color="auto" w:fill="auto"/>
          </w:tcPr>
          <w:p w14:paraId="44AFE704" w14:textId="77777777" w:rsidR="00D95C52" w:rsidRPr="00E333C0" w:rsidRDefault="00D95C52" w:rsidP="00D95C52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sz w:val="22"/>
                <w:szCs w:val="22"/>
              </w:rPr>
              <w:t>Edelstein et al., 2012</w:t>
            </w:r>
          </w:p>
        </w:tc>
        <w:tc>
          <w:tcPr>
            <w:tcW w:w="1134" w:type="dxa"/>
            <w:shd w:val="clear" w:color="auto" w:fill="auto"/>
          </w:tcPr>
          <w:p w14:paraId="2B3E70CD" w14:textId="77777777" w:rsidR="00D95C52" w:rsidRPr="00E333C0" w:rsidRDefault="00D95C52" w:rsidP="00D95C52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2835" w:type="dxa"/>
            <w:shd w:val="clear" w:color="auto" w:fill="auto"/>
          </w:tcPr>
          <w:p w14:paraId="157A34FA" w14:textId="77777777" w:rsidR="00D95C52" w:rsidRPr="00E333C0" w:rsidRDefault="00D95C52" w:rsidP="00D95C52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0C4F1FC2" w14:textId="77777777" w:rsidR="00D95C52" w:rsidRPr="00E333C0" w:rsidRDefault="00D95C52" w:rsidP="00D95C52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993" w:type="dxa"/>
            <w:shd w:val="clear" w:color="auto" w:fill="auto"/>
          </w:tcPr>
          <w:p w14:paraId="52820D26" w14:textId="2693FADA" w:rsidR="00D95C52" w:rsidRPr="00E333C0" w:rsidRDefault="00DA066B" w:rsidP="00D95C52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sz w:val="22"/>
                <w:szCs w:val="22"/>
              </w:rPr>
              <w:t>X</w:t>
            </w:r>
          </w:p>
        </w:tc>
      </w:tr>
      <w:tr w:rsidR="00D95C52" w:rsidRPr="00E333C0" w14:paraId="727E4E70" w14:textId="77777777" w:rsidTr="00DA066B">
        <w:trPr>
          <w:trHeight w:val="1110"/>
        </w:trPr>
        <w:tc>
          <w:tcPr>
            <w:tcW w:w="2836" w:type="dxa"/>
            <w:shd w:val="clear" w:color="auto" w:fill="auto"/>
          </w:tcPr>
          <w:p w14:paraId="2FFCE255" w14:textId="77777777" w:rsidR="00D95C52" w:rsidRPr="00E333C0" w:rsidRDefault="00D95C52" w:rsidP="00D95C52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sz w:val="22"/>
                <w:szCs w:val="22"/>
              </w:rPr>
              <w:t>Willfulness subscale from the California Adult Q-Sort (CAQ).</w:t>
            </w:r>
          </w:p>
        </w:tc>
        <w:tc>
          <w:tcPr>
            <w:tcW w:w="2126" w:type="dxa"/>
            <w:shd w:val="clear" w:color="auto" w:fill="auto"/>
          </w:tcPr>
          <w:p w14:paraId="138393B9" w14:textId="77777777" w:rsidR="00D95C52" w:rsidRPr="00E333C0" w:rsidRDefault="00D95C52" w:rsidP="00D95C52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sz w:val="22"/>
                <w:szCs w:val="22"/>
              </w:rPr>
              <w:t>Wink, 1992</w:t>
            </w:r>
          </w:p>
        </w:tc>
        <w:tc>
          <w:tcPr>
            <w:tcW w:w="3544" w:type="dxa"/>
            <w:shd w:val="clear" w:color="auto" w:fill="auto"/>
          </w:tcPr>
          <w:p w14:paraId="39C6E691" w14:textId="77777777" w:rsidR="00D95C52" w:rsidRPr="00E333C0" w:rsidRDefault="00D95C52" w:rsidP="00D95C52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sz w:val="22"/>
                <w:szCs w:val="22"/>
              </w:rPr>
              <w:t>Edelstein et al., 2012</w:t>
            </w:r>
          </w:p>
        </w:tc>
        <w:tc>
          <w:tcPr>
            <w:tcW w:w="1134" w:type="dxa"/>
            <w:shd w:val="clear" w:color="auto" w:fill="auto"/>
          </w:tcPr>
          <w:p w14:paraId="1E8811A9" w14:textId="77777777" w:rsidR="00D95C52" w:rsidRPr="00E333C0" w:rsidRDefault="00D95C52" w:rsidP="00D95C52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2835" w:type="dxa"/>
            <w:shd w:val="clear" w:color="auto" w:fill="auto"/>
          </w:tcPr>
          <w:p w14:paraId="651A30B9" w14:textId="77777777" w:rsidR="00D95C52" w:rsidRPr="00E333C0" w:rsidRDefault="00D95C52" w:rsidP="00D95C52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38CC091E" w14:textId="4A537A3F" w:rsidR="00D95C52" w:rsidRPr="00E333C0" w:rsidRDefault="00DA066B" w:rsidP="00D95C52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993" w:type="dxa"/>
            <w:shd w:val="clear" w:color="auto" w:fill="auto"/>
          </w:tcPr>
          <w:p w14:paraId="06868A8F" w14:textId="77777777" w:rsidR="00D95C52" w:rsidRPr="00E333C0" w:rsidRDefault="00D95C52" w:rsidP="00D95C52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D95C52" w:rsidRPr="00E333C0" w14:paraId="4B558535" w14:textId="77777777" w:rsidTr="00DA066B">
        <w:trPr>
          <w:trHeight w:val="1110"/>
        </w:trPr>
        <w:tc>
          <w:tcPr>
            <w:tcW w:w="2836" w:type="dxa"/>
            <w:shd w:val="clear" w:color="auto" w:fill="auto"/>
          </w:tcPr>
          <w:p w14:paraId="72940B41" w14:textId="77777777" w:rsidR="00D95C52" w:rsidRPr="00E333C0" w:rsidRDefault="00D95C52" w:rsidP="00D95C52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Centrifugal dimension of Nederlandstalige Narcisme Schaal (NNS, Dutch-language narcissism scale) </w:t>
            </w:r>
          </w:p>
        </w:tc>
        <w:tc>
          <w:tcPr>
            <w:tcW w:w="2126" w:type="dxa"/>
            <w:shd w:val="clear" w:color="auto" w:fill="auto"/>
          </w:tcPr>
          <w:p w14:paraId="3480C476" w14:textId="77777777" w:rsidR="00D95C52" w:rsidRPr="00E333C0" w:rsidRDefault="00D95C52" w:rsidP="00D95C52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sz w:val="22"/>
                <w:szCs w:val="22"/>
              </w:rPr>
              <w:t>Ettema &amp; Zondag, 2002</w:t>
            </w:r>
          </w:p>
        </w:tc>
        <w:tc>
          <w:tcPr>
            <w:tcW w:w="3544" w:type="dxa"/>
            <w:shd w:val="clear" w:color="auto" w:fill="auto"/>
          </w:tcPr>
          <w:p w14:paraId="4AFDA27B" w14:textId="77777777" w:rsidR="00D95C52" w:rsidRPr="00E333C0" w:rsidRDefault="00D95C52" w:rsidP="00D95C52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sz w:val="22"/>
                <w:szCs w:val="22"/>
              </w:rPr>
              <w:t>Zondag, 2005</w:t>
            </w:r>
          </w:p>
        </w:tc>
        <w:tc>
          <w:tcPr>
            <w:tcW w:w="1134" w:type="dxa"/>
            <w:shd w:val="clear" w:color="auto" w:fill="auto"/>
          </w:tcPr>
          <w:p w14:paraId="7F4F2AB0" w14:textId="77777777" w:rsidR="00D95C52" w:rsidRPr="00E333C0" w:rsidRDefault="00D95C52" w:rsidP="00D95C52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eastAsia="Times New Roman" w:hAnsi="Times New Roman" w:cs="Times New Roman"/>
                <w:sz w:val="22"/>
                <w:szCs w:val="22"/>
                <w:lang w:eastAsia="zh-CN"/>
              </w:rPr>
              <w:t>11</w:t>
            </w:r>
          </w:p>
        </w:tc>
        <w:tc>
          <w:tcPr>
            <w:tcW w:w="2835" w:type="dxa"/>
            <w:shd w:val="clear" w:color="auto" w:fill="auto"/>
          </w:tcPr>
          <w:p w14:paraId="1B259242" w14:textId="77777777" w:rsidR="00D95C52" w:rsidRPr="00E333C0" w:rsidRDefault="00D95C52" w:rsidP="00D95C52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sz w:val="22"/>
                <w:szCs w:val="22"/>
              </w:rPr>
              <w:t>“I can easily get others to do what I feel is necessary’’ (centrifugal)”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0B68AC3F" w14:textId="4302C6F1" w:rsidR="00D95C52" w:rsidRPr="00E333C0" w:rsidRDefault="00DA066B" w:rsidP="00D95C52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993" w:type="dxa"/>
            <w:shd w:val="clear" w:color="auto" w:fill="auto"/>
          </w:tcPr>
          <w:p w14:paraId="49A49E30" w14:textId="77777777" w:rsidR="00D95C52" w:rsidRPr="00E333C0" w:rsidRDefault="00D95C52" w:rsidP="00D95C52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D95C52" w:rsidRPr="00E333C0" w14:paraId="3190B04D" w14:textId="77777777" w:rsidTr="00DA066B">
        <w:trPr>
          <w:trHeight w:val="1110"/>
        </w:trPr>
        <w:tc>
          <w:tcPr>
            <w:tcW w:w="2836" w:type="dxa"/>
            <w:shd w:val="clear" w:color="auto" w:fill="auto"/>
          </w:tcPr>
          <w:p w14:paraId="2AE42011" w14:textId="77777777" w:rsidR="00D95C52" w:rsidRPr="00E333C0" w:rsidRDefault="00D95C52" w:rsidP="00D95C52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Centripetal dimension of Nederlandstalige Narcisme Schaal (NNS, Dutch-language narcissism scale) </w:t>
            </w:r>
          </w:p>
        </w:tc>
        <w:tc>
          <w:tcPr>
            <w:tcW w:w="2126" w:type="dxa"/>
            <w:shd w:val="clear" w:color="auto" w:fill="auto"/>
          </w:tcPr>
          <w:p w14:paraId="0CAEEF8A" w14:textId="77777777" w:rsidR="00D95C52" w:rsidRPr="00E333C0" w:rsidRDefault="00D95C52" w:rsidP="00D95C52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sz w:val="22"/>
                <w:szCs w:val="22"/>
              </w:rPr>
              <w:t>Ettema &amp; Zondag, 2002</w:t>
            </w:r>
          </w:p>
        </w:tc>
        <w:tc>
          <w:tcPr>
            <w:tcW w:w="3544" w:type="dxa"/>
            <w:shd w:val="clear" w:color="auto" w:fill="auto"/>
          </w:tcPr>
          <w:p w14:paraId="2E283FED" w14:textId="77777777" w:rsidR="00D95C52" w:rsidRPr="00E333C0" w:rsidRDefault="00D95C52" w:rsidP="00D95C52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sz w:val="22"/>
                <w:szCs w:val="22"/>
              </w:rPr>
              <w:t>Zondag, 2005</w:t>
            </w:r>
          </w:p>
        </w:tc>
        <w:tc>
          <w:tcPr>
            <w:tcW w:w="1134" w:type="dxa"/>
            <w:shd w:val="clear" w:color="auto" w:fill="auto"/>
          </w:tcPr>
          <w:p w14:paraId="592922D0" w14:textId="77777777" w:rsidR="00D95C52" w:rsidRPr="00E333C0" w:rsidRDefault="00D95C52" w:rsidP="00D95C52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eastAsia="Times New Roman" w:hAnsi="Times New Roman" w:cs="Times New Roman"/>
                <w:sz w:val="22"/>
                <w:szCs w:val="22"/>
                <w:lang w:eastAsia="zh-CN"/>
              </w:rPr>
              <w:t>8</w:t>
            </w:r>
          </w:p>
        </w:tc>
        <w:tc>
          <w:tcPr>
            <w:tcW w:w="2835" w:type="dxa"/>
            <w:shd w:val="clear" w:color="auto" w:fill="auto"/>
          </w:tcPr>
          <w:p w14:paraId="1A297CDA" w14:textId="77777777" w:rsidR="00D95C52" w:rsidRPr="00E333C0" w:rsidRDefault="00D95C52" w:rsidP="00D95C52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sz w:val="22"/>
                <w:szCs w:val="22"/>
              </w:rPr>
              <w:t>“When I enter a room I am often painfully aware of the way others look at me”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44A77144" w14:textId="77777777" w:rsidR="00D95C52" w:rsidRPr="00E333C0" w:rsidRDefault="00D95C52" w:rsidP="00D95C52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993" w:type="dxa"/>
            <w:shd w:val="clear" w:color="auto" w:fill="auto"/>
          </w:tcPr>
          <w:p w14:paraId="66B10EC6" w14:textId="242FFBE6" w:rsidR="00D95C52" w:rsidRPr="00E333C0" w:rsidRDefault="00DA066B" w:rsidP="00D95C52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sz w:val="22"/>
                <w:szCs w:val="22"/>
              </w:rPr>
              <w:t>X</w:t>
            </w:r>
          </w:p>
        </w:tc>
      </w:tr>
      <w:tr w:rsidR="00D95C52" w:rsidRPr="00E333C0" w14:paraId="36A23821" w14:textId="77777777" w:rsidTr="00DA066B">
        <w:trPr>
          <w:trHeight w:val="563"/>
        </w:trPr>
        <w:tc>
          <w:tcPr>
            <w:tcW w:w="2836" w:type="dxa"/>
            <w:shd w:val="clear" w:color="auto" w:fill="auto"/>
          </w:tcPr>
          <w:p w14:paraId="16C842CE" w14:textId="77777777" w:rsidR="00D95C52" w:rsidRPr="00E333C0" w:rsidRDefault="00D95C52" w:rsidP="00D95C52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Overt subscale of Dutch Narcissism Scale </w:t>
            </w:r>
          </w:p>
        </w:tc>
        <w:tc>
          <w:tcPr>
            <w:tcW w:w="2126" w:type="dxa"/>
            <w:shd w:val="clear" w:color="auto" w:fill="auto"/>
          </w:tcPr>
          <w:p w14:paraId="1BB7A198" w14:textId="77777777" w:rsidR="00D95C52" w:rsidRPr="00E333C0" w:rsidRDefault="00D95C52" w:rsidP="00D95C52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sz w:val="22"/>
                <w:szCs w:val="22"/>
              </w:rPr>
              <w:t>Ettema &amp; Zondag, 2002</w:t>
            </w:r>
          </w:p>
        </w:tc>
        <w:tc>
          <w:tcPr>
            <w:tcW w:w="3544" w:type="dxa"/>
            <w:shd w:val="clear" w:color="auto" w:fill="auto"/>
          </w:tcPr>
          <w:p w14:paraId="6EBF0601" w14:textId="77777777" w:rsidR="00D95C52" w:rsidRPr="00E333C0" w:rsidRDefault="00D95C52" w:rsidP="00D95C52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sz w:val="22"/>
                <w:szCs w:val="22"/>
              </w:rPr>
              <w:t>Zondag et al., 2009</w:t>
            </w:r>
          </w:p>
        </w:tc>
        <w:tc>
          <w:tcPr>
            <w:tcW w:w="1134" w:type="dxa"/>
            <w:shd w:val="clear" w:color="auto" w:fill="auto"/>
          </w:tcPr>
          <w:p w14:paraId="315640A3" w14:textId="77777777" w:rsidR="00D95C52" w:rsidRPr="00E333C0" w:rsidRDefault="00D95C52" w:rsidP="00D95C52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2835" w:type="dxa"/>
            <w:shd w:val="clear" w:color="auto" w:fill="auto"/>
          </w:tcPr>
          <w:p w14:paraId="54FA72D3" w14:textId="77777777" w:rsidR="00D95C52" w:rsidRPr="00E333C0" w:rsidRDefault="00D95C52" w:rsidP="00D95C52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sz w:val="22"/>
                <w:szCs w:val="22"/>
              </w:rPr>
              <w:t>“I can easily get others to do what I feel is necessary”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2713D8AD" w14:textId="18E95B6C" w:rsidR="00D95C52" w:rsidRPr="00E333C0" w:rsidRDefault="00DA066B" w:rsidP="00D95C52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993" w:type="dxa"/>
            <w:shd w:val="clear" w:color="auto" w:fill="auto"/>
          </w:tcPr>
          <w:p w14:paraId="3F6C3E63" w14:textId="77777777" w:rsidR="00D95C52" w:rsidRPr="00E333C0" w:rsidRDefault="00D95C52" w:rsidP="00D95C52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D95C52" w:rsidRPr="00E333C0" w14:paraId="3C127B3A" w14:textId="77777777" w:rsidTr="00DA066B">
        <w:trPr>
          <w:trHeight w:val="285"/>
        </w:trPr>
        <w:tc>
          <w:tcPr>
            <w:tcW w:w="2836" w:type="dxa"/>
            <w:shd w:val="clear" w:color="auto" w:fill="auto"/>
          </w:tcPr>
          <w:p w14:paraId="08500D81" w14:textId="77777777" w:rsidR="00D95C52" w:rsidRPr="00E333C0" w:rsidRDefault="00D95C52" w:rsidP="00D95C52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Covert subscale of Dutch Narcissism Scale </w:t>
            </w:r>
          </w:p>
        </w:tc>
        <w:tc>
          <w:tcPr>
            <w:tcW w:w="2126" w:type="dxa"/>
            <w:shd w:val="clear" w:color="auto" w:fill="auto"/>
          </w:tcPr>
          <w:p w14:paraId="0222B43B" w14:textId="77777777" w:rsidR="00D95C52" w:rsidRPr="00E333C0" w:rsidRDefault="00D95C52" w:rsidP="00D95C52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sz w:val="22"/>
                <w:szCs w:val="22"/>
              </w:rPr>
              <w:t>Ettema &amp; Zondag, 2002</w:t>
            </w:r>
          </w:p>
        </w:tc>
        <w:tc>
          <w:tcPr>
            <w:tcW w:w="3544" w:type="dxa"/>
            <w:shd w:val="clear" w:color="auto" w:fill="auto"/>
          </w:tcPr>
          <w:p w14:paraId="0868EEEA" w14:textId="77777777" w:rsidR="00D95C52" w:rsidRPr="00E333C0" w:rsidRDefault="00D95C52" w:rsidP="00D95C52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sz w:val="22"/>
                <w:szCs w:val="22"/>
              </w:rPr>
              <w:t>Zondag et al., 2009</w:t>
            </w:r>
          </w:p>
        </w:tc>
        <w:tc>
          <w:tcPr>
            <w:tcW w:w="1134" w:type="dxa"/>
            <w:shd w:val="clear" w:color="auto" w:fill="auto"/>
          </w:tcPr>
          <w:p w14:paraId="3CA23252" w14:textId="77777777" w:rsidR="00D95C52" w:rsidRPr="00E333C0" w:rsidRDefault="00D95C52" w:rsidP="00D95C52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2835" w:type="dxa"/>
            <w:shd w:val="clear" w:color="auto" w:fill="auto"/>
          </w:tcPr>
          <w:p w14:paraId="35713DCF" w14:textId="77777777" w:rsidR="00D95C52" w:rsidRPr="00E333C0" w:rsidRDefault="00D95C52" w:rsidP="00D95C52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sz w:val="22"/>
                <w:szCs w:val="22"/>
              </w:rPr>
              <w:t>“When I enter a room I am often painfully aware of the way others look at me.”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545D0A6F" w14:textId="77777777" w:rsidR="00D95C52" w:rsidRPr="00E333C0" w:rsidRDefault="00D95C52" w:rsidP="00D95C52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993" w:type="dxa"/>
            <w:shd w:val="clear" w:color="auto" w:fill="auto"/>
          </w:tcPr>
          <w:p w14:paraId="1066352B" w14:textId="7D120855" w:rsidR="00D95C52" w:rsidRPr="00E333C0" w:rsidRDefault="00DA066B" w:rsidP="00D95C52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sz w:val="22"/>
                <w:szCs w:val="22"/>
              </w:rPr>
              <w:t>X</w:t>
            </w:r>
          </w:p>
        </w:tc>
      </w:tr>
      <w:tr w:rsidR="00D95C52" w:rsidRPr="00E333C0" w14:paraId="17CB1502" w14:textId="77777777" w:rsidTr="00DA066B">
        <w:trPr>
          <w:trHeight w:val="285"/>
        </w:trPr>
        <w:tc>
          <w:tcPr>
            <w:tcW w:w="2836" w:type="dxa"/>
            <w:shd w:val="clear" w:color="auto" w:fill="auto"/>
            <w:hideMark/>
          </w:tcPr>
          <w:p w14:paraId="2C0E3A49" w14:textId="77777777" w:rsidR="00D95C52" w:rsidRPr="00E333C0" w:rsidRDefault="00D95C52" w:rsidP="00D95C52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sz w:val="22"/>
                <w:szCs w:val="22"/>
              </w:rPr>
              <w:t>Childhood Narcissism Scale (CNS) </w:t>
            </w:r>
          </w:p>
        </w:tc>
        <w:tc>
          <w:tcPr>
            <w:tcW w:w="2126" w:type="dxa"/>
            <w:shd w:val="clear" w:color="auto" w:fill="auto"/>
          </w:tcPr>
          <w:p w14:paraId="38DED0AC" w14:textId="77777777" w:rsidR="00D95C52" w:rsidRPr="00E333C0" w:rsidRDefault="00D95C52" w:rsidP="00D95C52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sz w:val="22"/>
                <w:szCs w:val="22"/>
              </w:rPr>
              <w:t>Thomaes et al., 2008</w:t>
            </w:r>
          </w:p>
        </w:tc>
        <w:tc>
          <w:tcPr>
            <w:tcW w:w="3544" w:type="dxa"/>
            <w:shd w:val="clear" w:color="auto" w:fill="auto"/>
          </w:tcPr>
          <w:p w14:paraId="56F81B44" w14:textId="5839B161" w:rsidR="00D95C52" w:rsidRPr="00E333C0" w:rsidRDefault="001F2AD8" w:rsidP="00D95C52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  <w:lang w:val="nl-NL"/>
              </w:rPr>
            </w:pPr>
            <w:r w:rsidRPr="00E333C0">
              <w:rPr>
                <w:rFonts w:ascii="Times New Roman" w:eastAsia="Times New Roman" w:hAnsi="Times New Roman" w:cs="Times New Roman"/>
                <w:sz w:val="22"/>
                <w:szCs w:val="22"/>
                <w:lang w:val="nl-NL"/>
              </w:rPr>
              <w:t xml:space="preserve">Çevik et al., 2021; </w:t>
            </w:r>
            <w:r w:rsidR="00D95C52" w:rsidRPr="00E333C0">
              <w:rPr>
                <w:rFonts w:ascii="Times New Roman" w:eastAsia="Times New Roman" w:hAnsi="Times New Roman" w:cs="Times New Roman"/>
                <w:sz w:val="22"/>
                <w:szCs w:val="22"/>
                <w:lang w:val="nl-NL"/>
              </w:rPr>
              <w:t>Thomaes et al., 2008</w:t>
            </w:r>
          </w:p>
        </w:tc>
        <w:tc>
          <w:tcPr>
            <w:tcW w:w="1134" w:type="dxa"/>
            <w:shd w:val="clear" w:color="auto" w:fill="auto"/>
          </w:tcPr>
          <w:p w14:paraId="073AF62B" w14:textId="77777777" w:rsidR="00D95C52" w:rsidRPr="00E333C0" w:rsidRDefault="00D95C52" w:rsidP="00D95C52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2835" w:type="dxa"/>
            <w:shd w:val="clear" w:color="auto" w:fill="auto"/>
          </w:tcPr>
          <w:p w14:paraId="7C0289C3" w14:textId="77777777" w:rsidR="00D95C52" w:rsidRPr="00E333C0" w:rsidRDefault="00D95C52" w:rsidP="00D95C52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sz w:val="22"/>
                <w:szCs w:val="22"/>
              </w:rPr>
              <w:t>“I am a very special person”</w:t>
            </w:r>
          </w:p>
        </w:tc>
        <w:tc>
          <w:tcPr>
            <w:tcW w:w="1559" w:type="dxa"/>
            <w:gridSpan w:val="2"/>
            <w:shd w:val="clear" w:color="auto" w:fill="auto"/>
            <w:hideMark/>
          </w:tcPr>
          <w:p w14:paraId="086BFC3F" w14:textId="429310D7" w:rsidR="00D95C52" w:rsidRPr="00E333C0" w:rsidRDefault="00DA066B" w:rsidP="00D95C52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993" w:type="dxa"/>
            <w:shd w:val="clear" w:color="auto" w:fill="auto"/>
            <w:hideMark/>
          </w:tcPr>
          <w:p w14:paraId="31B8C0D9" w14:textId="77777777" w:rsidR="00D95C52" w:rsidRPr="00E333C0" w:rsidRDefault="00D95C52" w:rsidP="00D95C52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D95C52" w:rsidRPr="00E333C0" w14:paraId="7DA662AD" w14:textId="77777777" w:rsidTr="00DA066B">
        <w:trPr>
          <w:trHeight w:val="285"/>
        </w:trPr>
        <w:tc>
          <w:tcPr>
            <w:tcW w:w="2836" w:type="dxa"/>
            <w:shd w:val="clear" w:color="auto" w:fill="auto"/>
            <w:hideMark/>
          </w:tcPr>
          <w:p w14:paraId="64F1AED6" w14:textId="77777777" w:rsidR="00D95C52" w:rsidRPr="00E333C0" w:rsidRDefault="00D95C52" w:rsidP="00D95C52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Communal Narcissism Inventory (CNI) </w:t>
            </w:r>
          </w:p>
        </w:tc>
        <w:tc>
          <w:tcPr>
            <w:tcW w:w="2126" w:type="dxa"/>
            <w:shd w:val="clear" w:color="auto" w:fill="auto"/>
          </w:tcPr>
          <w:p w14:paraId="26CD4207" w14:textId="77777777" w:rsidR="00D95C52" w:rsidRPr="00E333C0" w:rsidRDefault="00D95C52" w:rsidP="00D95C52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sz w:val="22"/>
                <w:szCs w:val="22"/>
              </w:rPr>
              <w:t>Gebauer et al., 2012</w:t>
            </w:r>
          </w:p>
        </w:tc>
        <w:tc>
          <w:tcPr>
            <w:tcW w:w="3544" w:type="dxa"/>
            <w:shd w:val="clear" w:color="auto" w:fill="auto"/>
          </w:tcPr>
          <w:p w14:paraId="2B6ACACE" w14:textId="77777777" w:rsidR="00D95C52" w:rsidRPr="00E333C0" w:rsidRDefault="00D95C52" w:rsidP="00D95C52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Brunell &amp; Buelow, 2019;</w:t>
            </w:r>
            <w:r w:rsidRPr="00E333C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333C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Kaufman &amp; Jauk, 2020; Luo et al., 2020; Żemojtel-Piotrowska et al., 2014; Żemojtel-Piotrowska et al., 2017 </w:t>
            </w:r>
          </w:p>
        </w:tc>
        <w:tc>
          <w:tcPr>
            <w:tcW w:w="1134" w:type="dxa"/>
            <w:shd w:val="clear" w:color="auto" w:fill="auto"/>
          </w:tcPr>
          <w:p w14:paraId="3AF30685" w14:textId="77777777" w:rsidR="00D95C52" w:rsidRPr="00E333C0" w:rsidRDefault="00D95C52" w:rsidP="00D95C52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2835" w:type="dxa"/>
            <w:shd w:val="clear" w:color="auto" w:fill="auto"/>
          </w:tcPr>
          <w:p w14:paraId="184DF350" w14:textId="77777777" w:rsidR="00D95C52" w:rsidRPr="00E333C0" w:rsidRDefault="00D95C52" w:rsidP="00D95C52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“I am the most helpful person I know” 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017BF31F" w14:textId="712D4BCD" w:rsidR="00D95C52" w:rsidRPr="00E333C0" w:rsidRDefault="00DA066B" w:rsidP="00D95C52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993" w:type="dxa"/>
            <w:shd w:val="clear" w:color="auto" w:fill="auto"/>
            <w:hideMark/>
          </w:tcPr>
          <w:p w14:paraId="0B2AA270" w14:textId="77777777" w:rsidR="00D95C52" w:rsidRPr="00E333C0" w:rsidRDefault="00D95C52" w:rsidP="00D95C52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D95C52" w:rsidRPr="00E333C0" w14:paraId="7A58C2CB" w14:textId="77777777" w:rsidTr="00DA066B">
        <w:trPr>
          <w:trHeight w:val="1110"/>
        </w:trPr>
        <w:tc>
          <w:tcPr>
            <w:tcW w:w="2836" w:type="dxa"/>
            <w:shd w:val="clear" w:color="auto" w:fill="auto"/>
          </w:tcPr>
          <w:p w14:paraId="732470D5" w14:textId="77777777" w:rsidR="00D95C52" w:rsidRPr="00E333C0" w:rsidRDefault="00D95C52" w:rsidP="00D95C52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sz w:val="22"/>
                <w:szCs w:val="22"/>
              </w:rPr>
              <w:t>Covert narcissism subscale of The Narcissism Scale (Chinese)</w:t>
            </w:r>
          </w:p>
        </w:tc>
        <w:tc>
          <w:tcPr>
            <w:tcW w:w="2126" w:type="dxa"/>
            <w:shd w:val="clear" w:color="auto" w:fill="auto"/>
          </w:tcPr>
          <w:p w14:paraId="580985DA" w14:textId="77777777" w:rsidR="00D95C52" w:rsidRPr="00E333C0" w:rsidRDefault="00D95C52" w:rsidP="00D95C52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sz w:val="22"/>
                <w:szCs w:val="22"/>
              </w:rPr>
              <w:t>Zheng &amp; Huang, 2005</w:t>
            </w:r>
          </w:p>
          <w:p w14:paraId="0060DA62" w14:textId="77777777" w:rsidR="00D95C52" w:rsidRPr="00E333C0" w:rsidRDefault="00D95C52" w:rsidP="00D95C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1EA6A171" w14:textId="4A926D9E" w:rsidR="00D95C52" w:rsidRPr="00E333C0" w:rsidRDefault="00E83E0C" w:rsidP="00D95C52">
            <w:pPr>
              <w:spacing w:after="12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val="nl-NL" w:eastAsia="zh-CN"/>
              </w:rPr>
            </w:pPr>
            <w:r w:rsidRPr="00E333C0">
              <w:rPr>
                <w:rFonts w:ascii="Times New Roman" w:eastAsia="Times New Roman" w:hAnsi="Times New Roman" w:cs="Times New Roman"/>
                <w:sz w:val="22"/>
                <w:szCs w:val="22"/>
                <w:lang w:val="nl-NL"/>
              </w:rPr>
              <w:t>Ding et al., 2016; Tian et al., 2014; Zhang, 2011; Zhu et al., 2021</w:t>
            </w:r>
          </w:p>
        </w:tc>
        <w:tc>
          <w:tcPr>
            <w:tcW w:w="1134" w:type="dxa"/>
            <w:shd w:val="clear" w:color="auto" w:fill="auto"/>
          </w:tcPr>
          <w:p w14:paraId="798C3C99" w14:textId="77777777" w:rsidR="00D95C52" w:rsidRPr="00E333C0" w:rsidRDefault="00D95C52" w:rsidP="00D95C52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2835" w:type="dxa"/>
            <w:shd w:val="clear" w:color="auto" w:fill="auto"/>
          </w:tcPr>
          <w:p w14:paraId="13FDABED" w14:textId="77777777" w:rsidR="00D95C52" w:rsidRPr="00E333C0" w:rsidRDefault="00D95C52" w:rsidP="00D95C52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“People and things around me often make me feel very dissatisfied.” 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05B95DC5" w14:textId="77777777" w:rsidR="00D95C52" w:rsidRPr="00E333C0" w:rsidRDefault="00D95C52" w:rsidP="00D95C52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334F0AA9" w14:textId="38E89DF0" w:rsidR="00D95C52" w:rsidRPr="00E333C0" w:rsidRDefault="00DA066B" w:rsidP="00D95C52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sz w:val="22"/>
                <w:szCs w:val="22"/>
              </w:rPr>
              <w:t>X</w:t>
            </w:r>
          </w:p>
        </w:tc>
      </w:tr>
      <w:tr w:rsidR="00D95C52" w:rsidRPr="00E333C0" w14:paraId="04DDD7D2" w14:textId="77777777" w:rsidTr="00DA066B">
        <w:trPr>
          <w:trHeight w:val="1110"/>
        </w:trPr>
        <w:tc>
          <w:tcPr>
            <w:tcW w:w="2836" w:type="dxa"/>
            <w:shd w:val="clear" w:color="auto" w:fill="auto"/>
          </w:tcPr>
          <w:p w14:paraId="3A35D7F0" w14:textId="77777777" w:rsidR="00D95C52" w:rsidRPr="00E333C0" w:rsidRDefault="00D95C52" w:rsidP="00D95C52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sz w:val="22"/>
                <w:szCs w:val="22"/>
              </w:rPr>
              <w:t>Overt narcissism subscale of The Narcissism Scale (Chinese)</w:t>
            </w:r>
          </w:p>
        </w:tc>
        <w:tc>
          <w:tcPr>
            <w:tcW w:w="2126" w:type="dxa"/>
            <w:shd w:val="clear" w:color="auto" w:fill="auto"/>
          </w:tcPr>
          <w:p w14:paraId="3EA9E522" w14:textId="77777777" w:rsidR="00D95C52" w:rsidRPr="00E333C0" w:rsidRDefault="00D95C52" w:rsidP="00D95C52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sz w:val="22"/>
                <w:szCs w:val="22"/>
              </w:rPr>
              <w:t>Zheng &amp; Huang, 2005</w:t>
            </w:r>
          </w:p>
          <w:p w14:paraId="16C8261E" w14:textId="77777777" w:rsidR="00D95C52" w:rsidRPr="00E333C0" w:rsidRDefault="00D95C52" w:rsidP="00D95C52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176AFB6F" w14:textId="00162A95" w:rsidR="00D95C52" w:rsidRPr="00E333C0" w:rsidRDefault="00E83E0C" w:rsidP="00D95C52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  <w:lang w:val="nl-NL"/>
              </w:rPr>
            </w:pPr>
            <w:r w:rsidRPr="00E333C0">
              <w:rPr>
                <w:rFonts w:ascii="Times New Roman" w:eastAsia="Times New Roman" w:hAnsi="Times New Roman" w:cs="Times New Roman"/>
                <w:sz w:val="22"/>
                <w:szCs w:val="22"/>
                <w:lang w:val="nl-NL"/>
              </w:rPr>
              <w:t>Ding et al., 2016; Tian et al., 2014; Zhang, 2011; Zhu et al., 2021</w:t>
            </w:r>
          </w:p>
        </w:tc>
        <w:tc>
          <w:tcPr>
            <w:tcW w:w="1134" w:type="dxa"/>
            <w:shd w:val="clear" w:color="auto" w:fill="auto"/>
          </w:tcPr>
          <w:p w14:paraId="7E3C7D14" w14:textId="77777777" w:rsidR="00D95C52" w:rsidRPr="00E333C0" w:rsidRDefault="00D95C52" w:rsidP="00D95C52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2835" w:type="dxa"/>
            <w:shd w:val="clear" w:color="auto" w:fill="auto"/>
          </w:tcPr>
          <w:p w14:paraId="71976B76" w14:textId="77777777" w:rsidR="00D95C52" w:rsidRPr="00E333C0" w:rsidRDefault="00D95C52" w:rsidP="00D95C52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“I know I am excellent, because everyone says I am born with a talent for leadership.”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5902902B" w14:textId="47C696F1" w:rsidR="00D95C52" w:rsidRPr="00E333C0" w:rsidRDefault="00DA066B" w:rsidP="00D95C52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993" w:type="dxa"/>
            <w:shd w:val="clear" w:color="auto" w:fill="auto"/>
          </w:tcPr>
          <w:p w14:paraId="526196AA" w14:textId="77777777" w:rsidR="00D95C52" w:rsidRPr="00E333C0" w:rsidRDefault="00D95C52" w:rsidP="00D95C52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D95C52" w:rsidRPr="00E333C0" w14:paraId="71B42EDD" w14:textId="77777777" w:rsidTr="00DA066B">
        <w:trPr>
          <w:trHeight w:val="293"/>
        </w:trPr>
        <w:tc>
          <w:tcPr>
            <w:tcW w:w="2836" w:type="dxa"/>
            <w:shd w:val="clear" w:color="auto" w:fill="auto"/>
            <w:hideMark/>
          </w:tcPr>
          <w:p w14:paraId="4DAD4185" w14:textId="77777777" w:rsidR="00D95C52" w:rsidRPr="00E333C0" w:rsidRDefault="00D95C52" w:rsidP="00D95C52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CPI’s Narcissism scale </w:t>
            </w:r>
          </w:p>
        </w:tc>
        <w:tc>
          <w:tcPr>
            <w:tcW w:w="2126" w:type="dxa"/>
            <w:shd w:val="clear" w:color="auto" w:fill="auto"/>
          </w:tcPr>
          <w:p w14:paraId="0AB767EE" w14:textId="77777777" w:rsidR="00D95C52" w:rsidRPr="00E333C0" w:rsidRDefault="00D95C52" w:rsidP="00D95C52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sz w:val="22"/>
                <w:szCs w:val="22"/>
              </w:rPr>
              <w:t>Wink &amp; Gough, 1990</w:t>
            </w:r>
          </w:p>
        </w:tc>
        <w:tc>
          <w:tcPr>
            <w:tcW w:w="3544" w:type="dxa"/>
            <w:shd w:val="clear" w:color="auto" w:fill="auto"/>
          </w:tcPr>
          <w:p w14:paraId="391ADC6B" w14:textId="77777777" w:rsidR="00D95C52" w:rsidRPr="00E333C0" w:rsidRDefault="00D95C52" w:rsidP="00D95C52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sz w:val="22"/>
                <w:szCs w:val="22"/>
              </w:rPr>
              <w:t>Wink &amp; Dillon, 2003</w:t>
            </w:r>
          </w:p>
        </w:tc>
        <w:tc>
          <w:tcPr>
            <w:tcW w:w="1134" w:type="dxa"/>
            <w:shd w:val="clear" w:color="auto" w:fill="auto"/>
          </w:tcPr>
          <w:p w14:paraId="5686CF3C" w14:textId="77777777" w:rsidR="00D95C52" w:rsidRPr="00E333C0" w:rsidRDefault="00D95C52" w:rsidP="00D95C52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sz w:val="22"/>
                <w:szCs w:val="22"/>
              </w:rPr>
              <w:t>49</w:t>
            </w:r>
          </w:p>
        </w:tc>
        <w:tc>
          <w:tcPr>
            <w:tcW w:w="2835" w:type="dxa"/>
            <w:shd w:val="clear" w:color="auto" w:fill="auto"/>
          </w:tcPr>
          <w:p w14:paraId="0CC90CE3" w14:textId="77777777" w:rsidR="00D95C52" w:rsidRPr="00E333C0" w:rsidRDefault="00D95C52" w:rsidP="00D95C52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shd w:val="clear" w:color="auto" w:fill="auto"/>
            <w:hideMark/>
          </w:tcPr>
          <w:p w14:paraId="18001D02" w14:textId="1FC6AB32" w:rsidR="00D95C52" w:rsidRPr="00E333C0" w:rsidRDefault="00DA066B" w:rsidP="00D95C52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993" w:type="dxa"/>
            <w:shd w:val="clear" w:color="auto" w:fill="auto"/>
            <w:hideMark/>
          </w:tcPr>
          <w:p w14:paraId="5765A693" w14:textId="77777777" w:rsidR="00D95C52" w:rsidRPr="00E333C0" w:rsidRDefault="00D95C52" w:rsidP="00D95C52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D95C52" w:rsidRPr="00E333C0" w14:paraId="0B14E480" w14:textId="77777777" w:rsidTr="00DA066B">
        <w:trPr>
          <w:trHeight w:val="285"/>
        </w:trPr>
        <w:tc>
          <w:tcPr>
            <w:tcW w:w="2836" w:type="dxa"/>
            <w:shd w:val="clear" w:color="auto" w:fill="auto"/>
            <w:hideMark/>
          </w:tcPr>
          <w:p w14:paraId="2876CFD8" w14:textId="77777777" w:rsidR="00D95C52" w:rsidRPr="00E333C0" w:rsidRDefault="00D95C52" w:rsidP="00D95C52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sz w:val="22"/>
                <w:szCs w:val="22"/>
              </w:rPr>
              <w:t>Hypersensitive Narcissism Scale (HSNS)</w:t>
            </w:r>
          </w:p>
        </w:tc>
        <w:tc>
          <w:tcPr>
            <w:tcW w:w="2126" w:type="dxa"/>
            <w:shd w:val="clear" w:color="auto" w:fill="auto"/>
          </w:tcPr>
          <w:p w14:paraId="7110592C" w14:textId="77777777" w:rsidR="00D95C52" w:rsidRPr="00E333C0" w:rsidRDefault="00D95C52" w:rsidP="00D95C52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sz w:val="22"/>
                <w:szCs w:val="22"/>
              </w:rPr>
              <w:t>Hendin &amp; Cheek, 1997</w:t>
            </w:r>
          </w:p>
        </w:tc>
        <w:tc>
          <w:tcPr>
            <w:tcW w:w="3544" w:type="dxa"/>
            <w:shd w:val="clear" w:color="auto" w:fill="auto"/>
          </w:tcPr>
          <w:p w14:paraId="1B39E6AC" w14:textId="2F7E66F5" w:rsidR="00D95C52" w:rsidRPr="00E333C0" w:rsidRDefault="001B04E5" w:rsidP="00D95C52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  <w:lang w:val="nl-NL"/>
              </w:rPr>
            </w:pPr>
            <w:r w:rsidRPr="00E333C0">
              <w:rPr>
                <w:rFonts w:ascii="Times New Roman" w:eastAsia="Times New Roman" w:hAnsi="Times New Roman" w:cs="Times New Roman"/>
                <w:sz w:val="22"/>
                <w:szCs w:val="22"/>
                <w:lang w:val="nl-NL"/>
              </w:rPr>
              <w:t>Akinci, 2015; Brunell &amp; Buelow, 2019; Giacomin &amp; Jordan, 2016; Gornik-Durose, 2020; Miller et al., 2010; Ng et al., 2014; Van Groningen et al., 2021; Wang, 2008; Wang, 2008; Zajenkowski et al., 2020a; Zappala, 2008</w:t>
            </w:r>
          </w:p>
        </w:tc>
        <w:tc>
          <w:tcPr>
            <w:tcW w:w="1134" w:type="dxa"/>
            <w:shd w:val="clear" w:color="auto" w:fill="auto"/>
          </w:tcPr>
          <w:p w14:paraId="1753075D" w14:textId="77777777" w:rsidR="00D95C52" w:rsidRPr="00E333C0" w:rsidRDefault="00D95C52" w:rsidP="00D95C52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eastAsia="Times New Roman" w:hAnsi="Times New Roman" w:cs="Times New Roman"/>
                <w:sz w:val="22"/>
                <w:szCs w:val="22"/>
                <w:lang w:eastAsia="zh-CN"/>
              </w:rPr>
              <w:t>10</w:t>
            </w:r>
          </w:p>
        </w:tc>
        <w:tc>
          <w:tcPr>
            <w:tcW w:w="2835" w:type="dxa"/>
            <w:shd w:val="clear" w:color="auto" w:fill="auto"/>
          </w:tcPr>
          <w:p w14:paraId="674E3B12" w14:textId="77777777" w:rsidR="00D95C52" w:rsidRPr="00E333C0" w:rsidRDefault="00D95C52" w:rsidP="00D95C52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sz w:val="22"/>
                <w:szCs w:val="22"/>
              </w:rPr>
              <w:t>“I often interpret the remarks of others in a personal way.”</w:t>
            </w:r>
          </w:p>
          <w:p w14:paraId="3F3D1BE6" w14:textId="77777777" w:rsidR="00D95C52" w:rsidRPr="00E333C0" w:rsidRDefault="00D95C52" w:rsidP="00D95C52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shd w:val="clear" w:color="auto" w:fill="auto"/>
            <w:hideMark/>
          </w:tcPr>
          <w:p w14:paraId="266411C9" w14:textId="77777777" w:rsidR="00D95C52" w:rsidRPr="00E333C0" w:rsidRDefault="00D95C52" w:rsidP="00D95C52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14:paraId="680B0D94" w14:textId="27525A5A" w:rsidR="00D95C52" w:rsidRPr="00E333C0" w:rsidRDefault="00DA066B" w:rsidP="00D95C52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sz w:val="22"/>
                <w:szCs w:val="22"/>
              </w:rPr>
              <w:t>X</w:t>
            </w:r>
          </w:p>
        </w:tc>
      </w:tr>
      <w:tr w:rsidR="00BE7428" w:rsidRPr="00E333C0" w14:paraId="433CCEB6" w14:textId="77777777" w:rsidTr="00DA066B">
        <w:trPr>
          <w:trHeight w:val="1110"/>
        </w:trPr>
        <w:tc>
          <w:tcPr>
            <w:tcW w:w="2836" w:type="dxa"/>
            <w:shd w:val="clear" w:color="auto" w:fill="auto"/>
          </w:tcPr>
          <w:p w14:paraId="3B8EAE09" w14:textId="77777777" w:rsidR="00BE7428" w:rsidRPr="00E333C0" w:rsidRDefault="00BE7428" w:rsidP="00BE7428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sz w:val="22"/>
                <w:szCs w:val="22"/>
              </w:rPr>
              <w:t>Hypersensitive Narcissism Scale (HSNS) &amp; four subscales of the Pathological Narcissism Inventory (Contingent Self-Esteem, Hiding the Self, Devaluating, &amp; Entitled Rage)</w:t>
            </w:r>
          </w:p>
        </w:tc>
        <w:tc>
          <w:tcPr>
            <w:tcW w:w="2126" w:type="dxa"/>
            <w:shd w:val="clear" w:color="auto" w:fill="auto"/>
          </w:tcPr>
          <w:p w14:paraId="6BB75733" w14:textId="6F72921A" w:rsidR="00BE7428" w:rsidRPr="00E333C0" w:rsidRDefault="00BE7428" w:rsidP="00BE7428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sz w:val="22"/>
                <w:szCs w:val="22"/>
                <w:lang w:eastAsia="zh-CN"/>
              </w:rPr>
              <w:t>Miller et al., 2020</w:t>
            </w:r>
          </w:p>
        </w:tc>
        <w:tc>
          <w:tcPr>
            <w:tcW w:w="3544" w:type="dxa"/>
            <w:shd w:val="clear" w:color="auto" w:fill="auto"/>
          </w:tcPr>
          <w:p w14:paraId="739927C0" w14:textId="77777777" w:rsidR="00BE7428" w:rsidRPr="00E333C0" w:rsidRDefault="00BE7428" w:rsidP="00BE7428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eastAsia="Times New Roman" w:hAnsi="Times New Roman" w:cs="Times New Roman"/>
                <w:sz w:val="22"/>
                <w:szCs w:val="22"/>
                <w:lang w:eastAsia="zh-CN"/>
              </w:rPr>
              <w:t>Miller et al., 2020</w:t>
            </w:r>
          </w:p>
        </w:tc>
        <w:tc>
          <w:tcPr>
            <w:tcW w:w="1134" w:type="dxa"/>
            <w:shd w:val="clear" w:color="auto" w:fill="auto"/>
          </w:tcPr>
          <w:p w14:paraId="5596E410" w14:textId="77777777" w:rsidR="00BE7428" w:rsidRPr="00E333C0" w:rsidRDefault="00BE7428" w:rsidP="00BE7428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14:paraId="18B828A2" w14:textId="77777777" w:rsidR="00BE7428" w:rsidRPr="00E333C0" w:rsidRDefault="00BE7428" w:rsidP="00BE7428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6BFB9B20" w14:textId="77777777" w:rsidR="00BE7428" w:rsidRPr="00E333C0" w:rsidRDefault="00BE7428" w:rsidP="00BE7428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2E7B1762" w14:textId="2C8618FB" w:rsidR="00BE7428" w:rsidRPr="00E333C0" w:rsidRDefault="00BE7428" w:rsidP="00BE7428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sz w:val="22"/>
                <w:szCs w:val="22"/>
              </w:rPr>
              <w:t>X</w:t>
            </w:r>
          </w:p>
        </w:tc>
      </w:tr>
      <w:tr w:rsidR="00BE7428" w:rsidRPr="00E333C0" w14:paraId="19227620" w14:textId="77777777" w:rsidTr="00DA066B">
        <w:trPr>
          <w:trHeight w:val="555"/>
        </w:trPr>
        <w:tc>
          <w:tcPr>
            <w:tcW w:w="2836" w:type="dxa"/>
            <w:shd w:val="clear" w:color="auto" w:fill="auto"/>
          </w:tcPr>
          <w:p w14:paraId="0ED2FA3B" w14:textId="77777777" w:rsidR="00BE7428" w:rsidRPr="00E333C0" w:rsidRDefault="00BE7428" w:rsidP="00BE7428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sz w:val="22"/>
                <w:szCs w:val="22"/>
              </w:rPr>
              <w:t>Chinese Narcissistic Personality Questionnaire</w:t>
            </w:r>
          </w:p>
        </w:tc>
        <w:tc>
          <w:tcPr>
            <w:tcW w:w="2126" w:type="dxa"/>
            <w:shd w:val="clear" w:color="auto" w:fill="auto"/>
          </w:tcPr>
          <w:p w14:paraId="4ED6624E" w14:textId="77777777" w:rsidR="00BE7428" w:rsidRPr="00E333C0" w:rsidRDefault="00BE7428" w:rsidP="00BE7428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sz w:val="22"/>
                <w:szCs w:val="22"/>
              </w:rPr>
              <w:t>Zhou et al., 2009</w:t>
            </w:r>
          </w:p>
        </w:tc>
        <w:tc>
          <w:tcPr>
            <w:tcW w:w="3544" w:type="dxa"/>
            <w:shd w:val="clear" w:color="auto" w:fill="auto"/>
          </w:tcPr>
          <w:p w14:paraId="11861F02" w14:textId="77777777" w:rsidR="00BE7428" w:rsidRPr="00E333C0" w:rsidRDefault="00BE7428" w:rsidP="00BE7428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sz w:val="22"/>
                <w:szCs w:val="22"/>
              </w:rPr>
              <w:t>Zhou et al., 2009</w:t>
            </w:r>
          </w:p>
        </w:tc>
        <w:tc>
          <w:tcPr>
            <w:tcW w:w="1134" w:type="dxa"/>
            <w:shd w:val="clear" w:color="auto" w:fill="auto"/>
          </w:tcPr>
          <w:p w14:paraId="61604CF1" w14:textId="77777777" w:rsidR="00BE7428" w:rsidRPr="00E333C0" w:rsidRDefault="00BE7428" w:rsidP="00BE7428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sz w:val="22"/>
                <w:szCs w:val="22"/>
              </w:rPr>
              <w:t>34</w:t>
            </w:r>
          </w:p>
        </w:tc>
        <w:tc>
          <w:tcPr>
            <w:tcW w:w="2835" w:type="dxa"/>
            <w:shd w:val="clear" w:color="auto" w:fill="auto"/>
          </w:tcPr>
          <w:p w14:paraId="4674A2C0" w14:textId="77777777" w:rsidR="00BE7428" w:rsidRPr="00E333C0" w:rsidRDefault="00BE7428" w:rsidP="00BE7428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03947A7E" w14:textId="5467695F" w:rsidR="00BE7428" w:rsidRPr="00E333C0" w:rsidRDefault="00BE7428" w:rsidP="00BE7428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993" w:type="dxa"/>
            <w:shd w:val="clear" w:color="auto" w:fill="auto"/>
          </w:tcPr>
          <w:p w14:paraId="722BE5F9" w14:textId="77777777" w:rsidR="00BE7428" w:rsidRPr="00E333C0" w:rsidRDefault="00BE7428" w:rsidP="00BE7428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BE7428" w:rsidRPr="00E333C0" w14:paraId="765CA19A" w14:textId="77777777" w:rsidTr="00DA066B">
        <w:trPr>
          <w:trHeight w:val="1110"/>
        </w:trPr>
        <w:tc>
          <w:tcPr>
            <w:tcW w:w="2836" w:type="dxa"/>
            <w:shd w:val="clear" w:color="auto" w:fill="auto"/>
          </w:tcPr>
          <w:p w14:paraId="5A1A560E" w14:textId="77777777" w:rsidR="00BE7428" w:rsidRPr="00E333C0" w:rsidRDefault="00BE7428" w:rsidP="00BE7428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sz w:val="22"/>
                <w:szCs w:val="22"/>
              </w:rPr>
              <w:t>Vietnamese</w:t>
            </w:r>
            <w:r w:rsidRPr="00E333C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333C0">
              <w:rPr>
                <w:rFonts w:ascii="Times New Roman" w:eastAsia="Times New Roman" w:hAnsi="Times New Roman" w:cs="Times New Roman"/>
                <w:sz w:val="22"/>
                <w:szCs w:val="22"/>
              </w:rPr>
              <w:t>Narcissism Personality Inventory</w:t>
            </w:r>
          </w:p>
        </w:tc>
        <w:tc>
          <w:tcPr>
            <w:tcW w:w="2126" w:type="dxa"/>
            <w:shd w:val="clear" w:color="auto" w:fill="auto"/>
          </w:tcPr>
          <w:p w14:paraId="3F644C46" w14:textId="1F409D59" w:rsidR="00BE7428" w:rsidRPr="00E333C0" w:rsidRDefault="00BE7428" w:rsidP="00BE7428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sz w:val="22"/>
                <w:szCs w:val="22"/>
              </w:rPr>
              <w:t>Ninh, 2020; Raskin &amp; Terry, 1988</w:t>
            </w:r>
          </w:p>
        </w:tc>
        <w:tc>
          <w:tcPr>
            <w:tcW w:w="3544" w:type="dxa"/>
            <w:shd w:val="clear" w:color="auto" w:fill="auto"/>
          </w:tcPr>
          <w:p w14:paraId="05CEF692" w14:textId="77777777" w:rsidR="00BE7428" w:rsidRPr="00E333C0" w:rsidRDefault="00BE7428" w:rsidP="00BE7428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sz w:val="22"/>
                <w:szCs w:val="22"/>
              </w:rPr>
              <w:t>Quang, 2022</w:t>
            </w:r>
          </w:p>
        </w:tc>
        <w:tc>
          <w:tcPr>
            <w:tcW w:w="1134" w:type="dxa"/>
            <w:shd w:val="clear" w:color="auto" w:fill="auto"/>
          </w:tcPr>
          <w:p w14:paraId="6FD5EA0C" w14:textId="77777777" w:rsidR="00BE7428" w:rsidRPr="00E333C0" w:rsidRDefault="00BE7428" w:rsidP="00BE7428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sz w:val="22"/>
                <w:szCs w:val="22"/>
              </w:rPr>
              <w:t>22</w:t>
            </w:r>
          </w:p>
        </w:tc>
        <w:tc>
          <w:tcPr>
            <w:tcW w:w="2835" w:type="dxa"/>
            <w:shd w:val="clear" w:color="auto" w:fill="auto"/>
          </w:tcPr>
          <w:p w14:paraId="7C80B23C" w14:textId="77777777" w:rsidR="00BE7428" w:rsidRPr="00E333C0" w:rsidRDefault="00BE7428" w:rsidP="00BE7428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7042ACF1" w14:textId="6FDFE6DD" w:rsidR="00BE7428" w:rsidRPr="00E333C0" w:rsidRDefault="00BE7428" w:rsidP="00BE7428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993" w:type="dxa"/>
            <w:shd w:val="clear" w:color="auto" w:fill="auto"/>
          </w:tcPr>
          <w:p w14:paraId="48F19136" w14:textId="77777777" w:rsidR="00BE7428" w:rsidRPr="00E333C0" w:rsidRDefault="00BE7428" w:rsidP="00BE7428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BE7428" w:rsidRPr="00E333C0" w14:paraId="0D43B7DA" w14:textId="77777777" w:rsidTr="00DA066B">
        <w:trPr>
          <w:trHeight w:val="1110"/>
        </w:trPr>
        <w:tc>
          <w:tcPr>
            <w:tcW w:w="2836" w:type="dxa"/>
            <w:shd w:val="clear" w:color="auto" w:fill="auto"/>
          </w:tcPr>
          <w:p w14:paraId="5AB07ABE" w14:textId="77777777" w:rsidR="00BE7428" w:rsidRPr="00E333C0" w:rsidRDefault="00BE7428" w:rsidP="00BE7428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Vulnerable Narcissism Scale </w:t>
            </w:r>
          </w:p>
        </w:tc>
        <w:tc>
          <w:tcPr>
            <w:tcW w:w="2126" w:type="dxa"/>
            <w:shd w:val="clear" w:color="auto" w:fill="auto"/>
          </w:tcPr>
          <w:p w14:paraId="3F61B725" w14:textId="77777777" w:rsidR="00BE7428" w:rsidRPr="00E333C0" w:rsidRDefault="00BE7428" w:rsidP="00BE7428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sz w:val="22"/>
                <w:szCs w:val="22"/>
              </w:rPr>
              <w:t>Pilch &amp; GórnikDurose, 2017</w:t>
            </w:r>
          </w:p>
        </w:tc>
        <w:tc>
          <w:tcPr>
            <w:tcW w:w="3544" w:type="dxa"/>
            <w:shd w:val="clear" w:color="auto" w:fill="auto"/>
          </w:tcPr>
          <w:p w14:paraId="22BBE467" w14:textId="77777777" w:rsidR="00BE7428" w:rsidRPr="00E333C0" w:rsidRDefault="00BE7428" w:rsidP="00BE7428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sz w:val="22"/>
                <w:szCs w:val="22"/>
              </w:rPr>
              <w:t>Łojan, 2021</w:t>
            </w:r>
          </w:p>
          <w:p w14:paraId="1D3614B8" w14:textId="77777777" w:rsidR="00BE7428" w:rsidRPr="00E333C0" w:rsidRDefault="00BE7428" w:rsidP="00BE7428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3EC58D64" w14:textId="77777777" w:rsidR="00BE7428" w:rsidRPr="00E333C0" w:rsidRDefault="00BE7428" w:rsidP="00BE7428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2835" w:type="dxa"/>
            <w:shd w:val="clear" w:color="auto" w:fill="auto"/>
          </w:tcPr>
          <w:p w14:paraId="3BCE1829" w14:textId="77777777" w:rsidR="00BE7428" w:rsidRPr="00E333C0" w:rsidRDefault="00BE7428" w:rsidP="00BE7428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sz w:val="22"/>
                <w:szCs w:val="22"/>
              </w:rPr>
              <w:t>“I don’t like sharing my merits with others.”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6C81A6C5" w14:textId="77777777" w:rsidR="00BE7428" w:rsidRPr="00E333C0" w:rsidRDefault="00BE7428" w:rsidP="00BE7428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44E7D784" w14:textId="0CE337B8" w:rsidR="00BE7428" w:rsidRPr="00E333C0" w:rsidRDefault="00BE7428" w:rsidP="00BE7428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sz w:val="22"/>
                <w:szCs w:val="22"/>
              </w:rPr>
              <w:t>X</w:t>
            </w:r>
          </w:p>
        </w:tc>
      </w:tr>
      <w:tr w:rsidR="00BE7428" w:rsidRPr="00E333C0" w14:paraId="24F5CC58" w14:textId="77777777" w:rsidTr="00DA066B">
        <w:trPr>
          <w:trHeight w:val="1110"/>
        </w:trPr>
        <w:tc>
          <w:tcPr>
            <w:tcW w:w="2836" w:type="dxa"/>
            <w:shd w:val="clear" w:color="auto" w:fill="auto"/>
          </w:tcPr>
          <w:p w14:paraId="79F0D1F3" w14:textId="77777777" w:rsidR="00BE7428" w:rsidRPr="00E333C0" w:rsidRDefault="00BE7428" w:rsidP="00BE7428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sz w:val="22"/>
                <w:szCs w:val="22"/>
              </w:rPr>
              <w:t>Raskin and Novacek Narcissism Scale (RNNS)</w:t>
            </w:r>
          </w:p>
        </w:tc>
        <w:tc>
          <w:tcPr>
            <w:tcW w:w="2126" w:type="dxa"/>
            <w:shd w:val="clear" w:color="auto" w:fill="auto"/>
          </w:tcPr>
          <w:p w14:paraId="26B35A7B" w14:textId="77777777" w:rsidR="00BE7428" w:rsidRPr="00E333C0" w:rsidRDefault="00BE7428" w:rsidP="00BE7428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sz w:val="22"/>
                <w:szCs w:val="22"/>
              </w:rPr>
              <w:t>Raskin &amp; Novacek, 1989</w:t>
            </w:r>
          </w:p>
        </w:tc>
        <w:tc>
          <w:tcPr>
            <w:tcW w:w="3544" w:type="dxa"/>
            <w:shd w:val="clear" w:color="auto" w:fill="auto"/>
          </w:tcPr>
          <w:p w14:paraId="49A2D642" w14:textId="77777777" w:rsidR="00BE7428" w:rsidRPr="00E333C0" w:rsidRDefault="00BE7428" w:rsidP="00BE7428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sz w:val="22"/>
                <w:szCs w:val="22"/>
              </w:rPr>
              <w:t>Rose, 2002</w:t>
            </w:r>
          </w:p>
        </w:tc>
        <w:tc>
          <w:tcPr>
            <w:tcW w:w="1134" w:type="dxa"/>
            <w:shd w:val="clear" w:color="auto" w:fill="auto"/>
          </w:tcPr>
          <w:p w14:paraId="070276F3" w14:textId="77777777" w:rsidR="00BE7428" w:rsidRPr="00E333C0" w:rsidRDefault="00BE7428" w:rsidP="00BE7428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sz w:val="22"/>
                <w:szCs w:val="22"/>
              </w:rPr>
              <w:t>42</w:t>
            </w:r>
          </w:p>
        </w:tc>
        <w:tc>
          <w:tcPr>
            <w:tcW w:w="2835" w:type="dxa"/>
            <w:shd w:val="clear" w:color="auto" w:fill="auto"/>
          </w:tcPr>
          <w:p w14:paraId="0499FB02" w14:textId="77777777" w:rsidR="00BE7428" w:rsidRPr="00E333C0" w:rsidRDefault="00BE7428" w:rsidP="00BE7428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“I am an important person” 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223F2E15" w14:textId="5939C2CE" w:rsidR="00BE7428" w:rsidRPr="00E333C0" w:rsidRDefault="00BE7428" w:rsidP="00BE7428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993" w:type="dxa"/>
            <w:shd w:val="clear" w:color="auto" w:fill="auto"/>
          </w:tcPr>
          <w:p w14:paraId="6CD79180" w14:textId="77777777" w:rsidR="00BE7428" w:rsidRPr="00E333C0" w:rsidRDefault="00BE7428" w:rsidP="00BE7428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BE7428" w:rsidRPr="00E333C0" w14:paraId="65F9FD49" w14:textId="77777777" w:rsidTr="00DA066B">
        <w:trPr>
          <w:trHeight w:val="1110"/>
        </w:trPr>
        <w:tc>
          <w:tcPr>
            <w:tcW w:w="2836" w:type="dxa"/>
            <w:shd w:val="clear" w:color="auto" w:fill="auto"/>
            <w:hideMark/>
          </w:tcPr>
          <w:p w14:paraId="04AD14BA" w14:textId="77777777" w:rsidR="00BE7428" w:rsidRPr="00E333C0" w:rsidRDefault="00BE7428" w:rsidP="00BE7428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sz w:val="22"/>
                <w:szCs w:val="22"/>
              </w:rPr>
              <w:t>Narcissistic Personality Disorder Scale (NPDS)</w:t>
            </w:r>
          </w:p>
        </w:tc>
        <w:tc>
          <w:tcPr>
            <w:tcW w:w="2126" w:type="dxa"/>
            <w:shd w:val="clear" w:color="auto" w:fill="auto"/>
          </w:tcPr>
          <w:p w14:paraId="7F00E55B" w14:textId="77777777" w:rsidR="00BE7428" w:rsidRPr="00E333C0" w:rsidRDefault="00BE7428" w:rsidP="00BE7428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sz w:val="22"/>
                <w:szCs w:val="22"/>
              </w:rPr>
              <w:t>Ashby et al., 1979</w:t>
            </w:r>
          </w:p>
        </w:tc>
        <w:tc>
          <w:tcPr>
            <w:tcW w:w="3544" w:type="dxa"/>
            <w:shd w:val="clear" w:color="auto" w:fill="auto"/>
          </w:tcPr>
          <w:p w14:paraId="606BC054" w14:textId="77777777" w:rsidR="00BE7428" w:rsidRPr="00E333C0" w:rsidRDefault="00BE7428" w:rsidP="00BE7428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sz w:val="22"/>
                <w:szCs w:val="22"/>
              </w:rPr>
              <w:t>Rose, 2002</w:t>
            </w:r>
          </w:p>
        </w:tc>
        <w:tc>
          <w:tcPr>
            <w:tcW w:w="1134" w:type="dxa"/>
            <w:shd w:val="clear" w:color="auto" w:fill="auto"/>
          </w:tcPr>
          <w:p w14:paraId="20BE427D" w14:textId="77777777" w:rsidR="00BE7428" w:rsidRPr="00E333C0" w:rsidRDefault="00BE7428" w:rsidP="00BE7428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2835" w:type="dxa"/>
            <w:shd w:val="clear" w:color="auto" w:fill="auto"/>
          </w:tcPr>
          <w:p w14:paraId="3E09856F" w14:textId="77777777" w:rsidR="00BE7428" w:rsidRPr="00E333C0" w:rsidRDefault="00BE7428" w:rsidP="00BE7428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“I have felt embarrassed over the type of work that one or more of my family members have done” </w:t>
            </w:r>
          </w:p>
        </w:tc>
        <w:tc>
          <w:tcPr>
            <w:tcW w:w="1559" w:type="dxa"/>
            <w:gridSpan w:val="2"/>
            <w:shd w:val="clear" w:color="auto" w:fill="auto"/>
            <w:hideMark/>
          </w:tcPr>
          <w:p w14:paraId="0E50CCDE" w14:textId="77777777" w:rsidR="00BE7428" w:rsidRPr="00E333C0" w:rsidRDefault="00BE7428" w:rsidP="00BE7428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hideMark/>
          </w:tcPr>
          <w:p w14:paraId="4CD01672" w14:textId="6B4481FA" w:rsidR="00BE7428" w:rsidRPr="00E333C0" w:rsidRDefault="00BE7428" w:rsidP="00BE7428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sz w:val="22"/>
                <w:szCs w:val="22"/>
              </w:rPr>
              <w:t> X</w:t>
            </w:r>
          </w:p>
        </w:tc>
      </w:tr>
      <w:tr w:rsidR="00BE7428" w:rsidRPr="00E333C0" w14:paraId="2BF53B3E" w14:textId="77777777" w:rsidTr="00DA066B">
        <w:trPr>
          <w:trHeight w:val="1110"/>
        </w:trPr>
        <w:tc>
          <w:tcPr>
            <w:tcW w:w="2836" w:type="dxa"/>
            <w:shd w:val="clear" w:color="auto" w:fill="auto"/>
          </w:tcPr>
          <w:p w14:paraId="4276CC9C" w14:textId="77777777" w:rsidR="00BE7428" w:rsidRPr="00E333C0" w:rsidRDefault="00BE7428" w:rsidP="00BE7428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sz w:val="22"/>
                <w:szCs w:val="22"/>
              </w:rPr>
              <w:t>Serkownek Narcissism Scale (SNS)</w:t>
            </w:r>
          </w:p>
        </w:tc>
        <w:tc>
          <w:tcPr>
            <w:tcW w:w="2126" w:type="dxa"/>
            <w:shd w:val="clear" w:color="auto" w:fill="auto"/>
          </w:tcPr>
          <w:p w14:paraId="62945682" w14:textId="77777777" w:rsidR="00BE7428" w:rsidRPr="00E333C0" w:rsidRDefault="00BE7428" w:rsidP="00BE7428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sz w:val="22"/>
                <w:szCs w:val="22"/>
              </w:rPr>
              <w:t>Serkownek, 1975</w:t>
            </w:r>
          </w:p>
        </w:tc>
        <w:tc>
          <w:tcPr>
            <w:tcW w:w="3544" w:type="dxa"/>
            <w:shd w:val="clear" w:color="auto" w:fill="auto"/>
          </w:tcPr>
          <w:p w14:paraId="6FC7B142" w14:textId="77777777" w:rsidR="00BE7428" w:rsidRPr="00E333C0" w:rsidRDefault="00BE7428" w:rsidP="00BE7428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sz w:val="22"/>
                <w:szCs w:val="22"/>
              </w:rPr>
              <w:t>Rose, 2002</w:t>
            </w:r>
          </w:p>
        </w:tc>
        <w:tc>
          <w:tcPr>
            <w:tcW w:w="1134" w:type="dxa"/>
            <w:shd w:val="clear" w:color="auto" w:fill="auto"/>
          </w:tcPr>
          <w:p w14:paraId="5AE830BA" w14:textId="77777777" w:rsidR="00BE7428" w:rsidRPr="00E333C0" w:rsidRDefault="00BE7428" w:rsidP="00BE7428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2835" w:type="dxa"/>
            <w:shd w:val="clear" w:color="auto" w:fill="auto"/>
          </w:tcPr>
          <w:p w14:paraId="18A2443D" w14:textId="77777777" w:rsidR="00BE7428" w:rsidRPr="00E333C0" w:rsidRDefault="00BE7428" w:rsidP="00BE7428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“I frequently find myself worrying about something” 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24208485" w14:textId="77777777" w:rsidR="00BE7428" w:rsidRPr="00E333C0" w:rsidRDefault="00BE7428" w:rsidP="00BE7428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0E88AA2D" w14:textId="04F0BD7B" w:rsidR="00BE7428" w:rsidRPr="00E333C0" w:rsidRDefault="00BE7428" w:rsidP="00BE7428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sz w:val="22"/>
                <w:szCs w:val="22"/>
              </w:rPr>
              <w:t>X</w:t>
            </w:r>
          </w:p>
        </w:tc>
      </w:tr>
      <w:tr w:rsidR="00BE7428" w:rsidRPr="00E333C0" w14:paraId="7442421B" w14:textId="77777777" w:rsidTr="00DA066B">
        <w:trPr>
          <w:trHeight w:val="563"/>
        </w:trPr>
        <w:tc>
          <w:tcPr>
            <w:tcW w:w="2836" w:type="dxa"/>
            <w:shd w:val="clear" w:color="auto" w:fill="auto"/>
          </w:tcPr>
          <w:p w14:paraId="79EE8A85" w14:textId="77777777" w:rsidR="00BE7428" w:rsidRPr="00E333C0" w:rsidRDefault="00BE7428" w:rsidP="00BE7428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Naricissism subscale of Naughty Nine measure of Dark Triad </w:t>
            </w:r>
          </w:p>
        </w:tc>
        <w:tc>
          <w:tcPr>
            <w:tcW w:w="2126" w:type="dxa"/>
            <w:shd w:val="clear" w:color="auto" w:fill="auto"/>
          </w:tcPr>
          <w:p w14:paraId="4F44F7B8" w14:textId="77777777" w:rsidR="00BE7428" w:rsidRPr="00E333C0" w:rsidRDefault="00BE7428" w:rsidP="00BE7428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sz w:val="22"/>
                <w:szCs w:val="22"/>
              </w:rPr>
              <w:t>Küfner et al., 2015</w:t>
            </w:r>
          </w:p>
        </w:tc>
        <w:tc>
          <w:tcPr>
            <w:tcW w:w="3544" w:type="dxa"/>
            <w:shd w:val="clear" w:color="auto" w:fill="auto"/>
          </w:tcPr>
          <w:p w14:paraId="23E01ACC" w14:textId="77777777" w:rsidR="00BE7428" w:rsidRPr="00E333C0" w:rsidRDefault="00BE7428" w:rsidP="00BE7428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sz w:val="22"/>
                <w:szCs w:val="22"/>
              </w:rPr>
              <w:t>Modersitzki et al., 2021</w:t>
            </w:r>
          </w:p>
        </w:tc>
        <w:tc>
          <w:tcPr>
            <w:tcW w:w="1134" w:type="dxa"/>
            <w:shd w:val="clear" w:color="auto" w:fill="auto"/>
          </w:tcPr>
          <w:p w14:paraId="6770CC7D" w14:textId="77777777" w:rsidR="00BE7428" w:rsidRPr="00E333C0" w:rsidRDefault="00BE7428" w:rsidP="00BE7428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14:paraId="6D61C314" w14:textId="77777777" w:rsidR="00BE7428" w:rsidRPr="00E333C0" w:rsidRDefault="00BE7428" w:rsidP="00BE7428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5A85D724" w14:textId="369F372D" w:rsidR="00BE7428" w:rsidRPr="00E333C0" w:rsidRDefault="00BE7428" w:rsidP="00BE7428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993" w:type="dxa"/>
            <w:shd w:val="clear" w:color="auto" w:fill="auto"/>
            <w:noWrap/>
          </w:tcPr>
          <w:p w14:paraId="5B9B6A1A" w14:textId="77777777" w:rsidR="00BE7428" w:rsidRPr="00E333C0" w:rsidRDefault="00BE7428" w:rsidP="00BE7428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BE7428" w:rsidRPr="00E333C0" w14:paraId="033F0B45" w14:textId="77777777" w:rsidTr="00DA066B">
        <w:trPr>
          <w:trHeight w:val="840"/>
        </w:trPr>
        <w:tc>
          <w:tcPr>
            <w:tcW w:w="2836" w:type="dxa"/>
            <w:shd w:val="clear" w:color="auto" w:fill="auto"/>
            <w:hideMark/>
          </w:tcPr>
          <w:p w14:paraId="2CEEFDC5" w14:textId="77777777" w:rsidR="00BE7428" w:rsidRPr="00E333C0" w:rsidRDefault="00BE7428" w:rsidP="00BE7428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Self-rating on 11 adjectives - state </w:t>
            </w:r>
          </w:p>
        </w:tc>
        <w:tc>
          <w:tcPr>
            <w:tcW w:w="2126" w:type="dxa"/>
            <w:shd w:val="clear" w:color="auto" w:fill="auto"/>
          </w:tcPr>
          <w:p w14:paraId="678A410F" w14:textId="475E74EF" w:rsidR="00BE7428" w:rsidRPr="00E333C0" w:rsidRDefault="00BE7428" w:rsidP="00BE7428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sz w:val="22"/>
                <w:szCs w:val="22"/>
              </w:rPr>
              <w:t>Giacomin &amp; Jordan, 2016</w:t>
            </w:r>
          </w:p>
        </w:tc>
        <w:tc>
          <w:tcPr>
            <w:tcW w:w="3544" w:type="dxa"/>
            <w:shd w:val="clear" w:color="auto" w:fill="auto"/>
          </w:tcPr>
          <w:p w14:paraId="3DEEDC21" w14:textId="77777777" w:rsidR="00BE7428" w:rsidRPr="00E333C0" w:rsidRDefault="00BE7428" w:rsidP="00BE7428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sz w:val="22"/>
                <w:szCs w:val="22"/>
              </w:rPr>
              <w:t>Giacomin &amp; Jordan, 2016</w:t>
            </w:r>
          </w:p>
        </w:tc>
        <w:tc>
          <w:tcPr>
            <w:tcW w:w="1134" w:type="dxa"/>
            <w:shd w:val="clear" w:color="auto" w:fill="auto"/>
          </w:tcPr>
          <w:p w14:paraId="0F7FA540" w14:textId="77777777" w:rsidR="00BE7428" w:rsidRPr="00E333C0" w:rsidRDefault="00BE7428" w:rsidP="00BE7428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14:paraId="2EF331C3" w14:textId="77777777" w:rsidR="00BE7428" w:rsidRPr="00E333C0" w:rsidRDefault="00BE7428" w:rsidP="00BE7428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sz w:val="22"/>
                <w:szCs w:val="22"/>
                <w:lang w:eastAsia="zh-CN"/>
              </w:rPr>
              <w:t>P</w:t>
            </w:r>
            <w:r w:rsidRPr="00E333C0">
              <w:rPr>
                <w:rFonts w:ascii="Times New Roman" w:eastAsia="Times New Roman" w:hAnsi="Times New Roman" w:cs="Times New Roman"/>
                <w:sz w:val="22"/>
                <w:szCs w:val="22"/>
              </w:rPr>
              <w:t>articipants indicated</w:t>
            </w:r>
            <w:r w:rsidRPr="00E333C0">
              <w:rPr>
                <w:rFonts w:ascii="Times New Roman" w:eastAsia="Times New Roman" w:hAnsi="Times New Roman" w:cs="Times New Roman"/>
                <w:sz w:val="22"/>
                <w:szCs w:val="22"/>
                <w:lang w:eastAsia="zh-CN"/>
              </w:rPr>
              <w:t xml:space="preserve"> </w:t>
            </w:r>
            <w:r w:rsidRPr="00E333C0">
              <w:rPr>
                <w:rFonts w:ascii="Times New Roman" w:eastAsia="Times New Roman" w:hAnsi="Times New Roman" w:cs="Times New Roman"/>
                <w:sz w:val="22"/>
                <w:szCs w:val="22"/>
              </w:rPr>
              <w:t>the extent to which 11 adjectives described their behavior: egotistical, self-focused, vain, manipulative, attention seeking, arrogant, narcissistic, self-centered, conceited, self-indulgent, selfish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42C8D171" w14:textId="4FE6DB0D" w:rsidR="00BE7428" w:rsidRPr="00E333C0" w:rsidRDefault="00BE7428" w:rsidP="00BE7428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2D17C075" w14:textId="77777777" w:rsidR="00BE7428" w:rsidRPr="00E333C0" w:rsidRDefault="00BE7428" w:rsidP="00BE7428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BE7428" w:rsidRPr="00E333C0" w14:paraId="4775CA34" w14:textId="77777777" w:rsidTr="00DA066B">
        <w:trPr>
          <w:trHeight w:val="285"/>
        </w:trPr>
        <w:tc>
          <w:tcPr>
            <w:tcW w:w="2836" w:type="dxa"/>
            <w:shd w:val="clear" w:color="auto" w:fill="auto"/>
            <w:hideMark/>
          </w:tcPr>
          <w:p w14:paraId="24A0037A" w14:textId="77777777" w:rsidR="00BE7428" w:rsidRPr="00E333C0" w:rsidRDefault="00BE7428" w:rsidP="00BE7428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sz w:val="22"/>
                <w:szCs w:val="22"/>
              </w:rPr>
              <w:t>Single Item Narcissism Scale (SINS)</w:t>
            </w:r>
          </w:p>
        </w:tc>
        <w:tc>
          <w:tcPr>
            <w:tcW w:w="2126" w:type="dxa"/>
            <w:shd w:val="clear" w:color="auto" w:fill="auto"/>
          </w:tcPr>
          <w:p w14:paraId="29B215A6" w14:textId="77777777" w:rsidR="00BE7428" w:rsidRPr="00E333C0" w:rsidRDefault="00BE7428" w:rsidP="00BE7428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sz w:val="22"/>
                <w:szCs w:val="22"/>
              </w:rPr>
              <w:t>Konrath et al., 2014</w:t>
            </w:r>
          </w:p>
        </w:tc>
        <w:tc>
          <w:tcPr>
            <w:tcW w:w="3544" w:type="dxa"/>
            <w:shd w:val="clear" w:color="auto" w:fill="auto"/>
          </w:tcPr>
          <w:p w14:paraId="2FF53FDF" w14:textId="389AD1C4" w:rsidR="00BE7428" w:rsidRPr="00E333C0" w:rsidRDefault="00BE7428" w:rsidP="00BE7428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  <w:lang w:val="nl-NL" w:eastAsia="zh-CN"/>
              </w:rPr>
            </w:pPr>
            <w:r w:rsidRPr="00E333C0">
              <w:rPr>
                <w:rFonts w:ascii="Times New Roman" w:eastAsia="Times New Roman" w:hAnsi="Times New Roman" w:cs="Times New Roman"/>
                <w:sz w:val="22"/>
                <w:szCs w:val="22"/>
                <w:lang w:val="nl-NL"/>
              </w:rPr>
              <w:t>Atroszko et al., 2018; EdytaCharzyńska et al., 2021; Giacomin &amp; Jordan, 2016; Konrath et al., 2014; Uzarska et al., 2023</w:t>
            </w:r>
          </w:p>
        </w:tc>
        <w:tc>
          <w:tcPr>
            <w:tcW w:w="1134" w:type="dxa"/>
            <w:shd w:val="clear" w:color="auto" w:fill="auto"/>
          </w:tcPr>
          <w:p w14:paraId="6EA01B2F" w14:textId="77777777" w:rsidR="00BE7428" w:rsidRPr="00E333C0" w:rsidRDefault="00BE7428" w:rsidP="00BE7428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eastAsia="Times New Roman" w:hAnsi="Times New Roman" w:cs="Times New Roman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14:paraId="0F3FDDBA" w14:textId="77777777" w:rsidR="00BE7428" w:rsidRPr="00E333C0" w:rsidRDefault="00BE7428" w:rsidP="00BE7428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sz w:val="22"/>
                <w:szCs w:val="22"/>
              </w:rPr>
              <w:t>“To what extent do you agree with this statement: I am a narcissist. (Note: The word ‘narcissist’ means egotistical, self-focused, and vain).”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2029E198" w14:textId="331490FA" w:rsidR="00BE7428" w:rsidRPr="00E333C0" w:rsidRDefault="00BE7428" w:rsidP="00BE7428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993" w:type="dxa"/>
            <w:shd w:val="clear" w:color="auto" w:fill="auto"/>
            <w:hideMark/>
          </w:tcPr>
          <w:p w14:paraId="01C04077" w14:textId="77777777" w:rsidR="00BE7428" w:rsidRPr="00E333C0" w:rsidRDefault="00BE7428" w:rsidP="00BE7428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BE7428" w:rsidRPr="00E333C0" w14:paraId="7A20C5A6" w14:textId="77777777" w:rsidTr="00DA066B">
        <w:trPr>
          <w:trHeight w:val="285"/>
        </w:trPr>
        <w:tc>
          <w:tcPr>
            <w:tcW w:w="2836" w:type="dxa"/>
            <w:shd w:val="clear" w:color="auto" w:fill="auto"/>
          </w:tcPr>
          <w:p w14:paraId="0CDB16D8" w14:textId="77777777" w:rsidR="00BE7428" w:rsidRPr="00E333C0" w:rsidRDefault="00BE7428" w:rsidP="00BE7428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sz w:val="22"/>
                <w:szCs w:val="22"/>
              </w:rPr>
              <w:t>Psychological Entitlement Scale (PES)</w:t>
            </w:r>
          </w:p>
        </w:tc>
        <w:tc>
          <w:tcPr>
            <w:tcW w:w="2126" w:type="dxa"/>
            <w:shd w:val="clear" w:color="auto" w:fill="auto"/>
          </w:tcPr>
          <w:p w14:paraId="4C0820CE" w14:textId="77777777" w:rsidR="00BE7428" w:rsidRPr="00E333C0" w:rsidRDefault="00BE7428" w:rsidP="00BE7428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sz w:val="22"/>
                <w:szCs w:val="22"/>
              </w:rPr>
              <w:t>Campbell et al., 2004</w:t>
            </w:r>
          </w:p>
        </w:tc>
        <w:tc>
          <w:tcPr>
            <w:tcW w:w="3544" w:type="dxa"/>
            <w:shd w:val="clear" w:color="auto" w:fill="auto"/>
          </w:tcPr>
          <w:p w14:paraId="6EDF4B7C" w14:textId="77777777" w:rsidR="00BE7428" w:rsidRPr="00E333C0" w:rsidRDefault="00BE7428" w:rsidP="00BE7428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eastAsia="Times New Roman" w:hAnsi="Times New Roman" w:cs="Times New Roman"/>
                <w:sz w:val="22"/>
                <w:szCs w:val="22"/>
                <w:lang w:eastAsia="zh-CN"/>
              </w:rPr>
              <w:t>Huxley et al., 2021</w:t>
            </w:r>
          </w:p>
        </w:tc>
        <w:tc>
          <w:tcPr>
            <w:tcW w:w="1134" w:type="dxa"/>
            <w:shd w:val="clear" w:color="auto" w:fill="auto"/>
          </w:tcPr>
          <w:p w14:paraId="075FCD49" w14:textId="77777777" w:rsidR="00BE7428" w:rsidRPr="00E333C0" w:rsidRDefault="00BE7428" w:rsidP="00BE7428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eastAsia="Times New Roman" w:hAnsi="Times New Roman" w:cs="Times New Roman"/>
                <w:sz w:val="22"/>
                <w:szCs w:val="22"/>
                <w:lang w:eastAsia="zh-CN"/>
              </w:rPr>
              <w:t>9</w:t>
            </w:r>
          </w:p>
        </w:tc>
        <w:tc>
          <w:tcPr>
            <w:tcW w:w="2835" w:type="dxa"/>
            <w:shd w:val="clear" w:color="auto" w:fill="auto"/>
          </w:tcPr>
          <w:p w14:paraId="0153191A" w14:textId="77777777" w:rsidR="00BE7428" w:rsidRPr="00E333C0" w:rsidRDefault="00BE7428" w:rsidP="00BE7428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sz w:val="22"/>
                <w:szCs w:val="22"/>
              </w:rPr>
              <w:t>“I deserve more things in my life”</w:t>
            </w:r>
          </w:p>
        </w:tc>
        <w:tc>
          <w:tcPr>
            <w:tcW w:w="1559" w:type="dxa"/>
            <w:gridSpan w:val="2"/>
            <w:shd w:val="clear" w:color="auto" w:fill="auto"/>
            <w:noWrap/>
          </w:tcPr>
          <w:p w14:paraId="6BF6BB08" w14:textId="2BCB3BB3" w:rsidR="00BE7428" w:rsidRPr="00E333C0" w:rsidRDefault="00BE7428" w:rsidP="00BE7428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993" w:type="dxa"/>
            <w:shd w:val="clear" w:color="auto" w:fill="auto"/>
          </w:tcPr>
          <w:p w14:paraId="737211C6" w14:textId="77777777" w:rsidR="00BE7428" w:rsidRPr="00E333C0" w:rsidRDefault="00BE7428" w:rsidP="00BE7428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14:paraId="2F2EDB07" w14:textId="57DD990A" w:rsidR="00DA066B" w:rsidRPr="00E333C0" w:rsidRDefault="00DA066B" w:rsidP="00DA066B">
      <w:pPr>
        <w:pStyle w:val="ListParagraph"/>
        <w:spacing w:line="240" w:lineRule="auto"/>
        <w:ind w:left="420"/>
        <w:outlineLvl w:val="0"/>
        <w:rPr>
          <w:rFonts w:ascii="Times New Roman" w:hAnsi="Times New Roman" w:cs="Times New Roman"/>
          <w:b/>
          <w:bCs/>
        </w:rPr>
      </w:pPr>
    </w:p>
    <w:p w14:paraId="6B45070C" w14:textId="77777777" w:rsidR="00DA066B" w:rsidRPr="00E333C0" w:rsidRDefault="00DA066B">
      <w:pPr>
        <w:spacing w:line="240" w:lineRule="auto"/>
        <w:ind w:firstLine="0"/>
        <w:rPr>
          <w:rFonts w:ascii="Times New Roman" w:hAnsi="Times New Roman" w:cs="Times New Roman"/>
          <w:b/>
          <w:bCs/>
        </w:rPr>
      </w:pPr>
      <w:r w:rsidRPr="00E333C0">
        <w:rPr>
          <w:rFonts w:ascii="Times New Roman" w:hAnsi="Times New Roman" w:cs="Times New Roman"/>
          <w:b/>
          <w:bCs/>
        </w:rPr>
        <w:br w:type="page"/>
      </w:r>
    </w:p>
    <w:p w14:paraId="7D2867BC" w14:textId="77777777" w:rsidR="00D56F12" w:rsidRPr="00E333C0" w:rsidRDefault="00D56F12" w:rsidP="004C7D91">
      <w:pPr>
        <w:pStyle w:val="ListParagraph"/>
        <w:spacing w:line="240" w:lineRule="auto"/>
        <w:ind w:left="420"/>
        <w:outlineLvl w:val="0"/>
        <w:rPr>
          <w:rFonts w:ascii="Times New Roman" w:hAnsi="Times New Roman" w:cs="Times New Roman"/>
          <w:b/>
          <w:bCs/>
        </w:rPr>
        <w:sectPr w:rsidR="00D56F12" w:rsidRPr="00E333C0" w:rsidSect="00D95C52">
          <w:pgSz w:w="16838" w:h="11906" w:orient="landscape"/>
          <w:pgMar w:top="1797" w:right="1440" w:bottom="1797" w:left="1440" w:header="851" w:footer="992" w:gutter="0"/>
          <w:cols w:space="425"/>
          <w:docGrid w:type="lines" w:linePitch="312"/>
        </w:sectPr>
      </w:pPr>
    </w:p>
    <w:p w14:paraId="28740234" w14:textId="6DF7E82A" w:rsidR="004C7D91" w:rsidRPr="00E333C0" w:rsidRDefault="004C7D91" w:rsidP="00756E6F">
      <w:pPr>
        <w:pStyle w:val="ListParagraph"/>
        <w:numPr>
          <w:ilvl w:val="0"/>
          <w:numId w:val="27"/>
        </w:numPr>
        <w:spacing w:line="240" w:lineRule="auto"/>
        <w:jc w:val="center"/>
        <w:outlineLvl w:val="0"/>
        <w:rPr>
          <w:rFonts w:ascii="Times New Roman" w:hAnsi="Times New Roman" w:cs="Times New Roman"/>
          <w:b/>
          <w:bCs/>
        </w:rPr>
      </w:pPr>
      <w:bookmarkStart w:id="6" w:name="_Toc182318641"/>
      <w:r w:rsidRPr="00E333C0">
        <w:rPr>
          <w:rFonts w:ascii="Times New Roman" w:hAnsi="Times New Roman" w:cs="Times New Roman"/>
          <w:b/>
          <w:bCs/>
        </w:rPr>
        <w:t>CATEGORIZATION OF WELLBEING MEASURES</w:t>
      </w:r>
      <w:bookmarkEnd w:id="6"/>
      <w:r w:rsidRPr="00E333C0">
        <w:rPr>
          <w:rFonts w:ascii="Times New Roman" w:hAnsi="Times New Roman" w:cs="Times New Roman"/>
          <w:b/>
          <w:bCs/>
        </w:rPr>
        <w:t xml:space="preserve"> </w:t>
      </w:r>
    </w:p>
    <w:p w14:paraId="058544F5" w14:textId="77777777" w:rsidR="004C7D91" w:rsidRPr="00E333C0" w:rsidRDefault="004C7D91" w:rsidP="004C7D91">
      <w:pPr>
        <w:pStyle w:val="ListParagraph"/>
        <w:spacing w:line="240" w:lineRule="auto"/>
        <w:ind w:left="420"/>
        <w:outlineLvl w:val="0"/>
        <w:rPr>
          <w:rFonts w:ascii="Times New Roman" w:hAnsi="Times New Roman" w:cs="Times New Roman"/>
          <w:b/>
          <w:bCs/>
        </w:rPr>
      </w:pPr>
    </w:p>
    <w:tbl>
      <w:tblPr>
        <w:tblStyle w:val="APAReport2"/>
        <w:tblW w:w="14034" w:type="dxa"/>
        <w:jc w:val="center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275"/>
        <w:gridCol w:w="3402"/>
        <w:gridCol w:w="1134"/>
        <w:gridCol w:w="3544"/>
        <w:gridCol w:w="851"/>
        <w:gridCol w:w="850"/>
        <w:gridCol w:w="851"/>
      </w:tblGrid>
      <w:tr w:rsidR="004C7D91" w:rsidRPr="00E333C0" w14:paraId="247602E8" w14:textId="77777777" w:rsidTr="00C75D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3"/>
          <w:jc w:val="center"/>
        </w:trPr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64B32A17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eastAsia="Times New Roman" w:cs="Times New Roman"/>
                <w:b/>
                <w:bCs/>
                <w:kern w:val="0"/>
                <w:sz w:val="22"/>
                <w:szCs w:val="22"/>
              </w:rPr>
            </w:pPr>
            <w:r w:rsidRPr="00E333C0">
              <w:rPr>
                <w:rFonts w:eastAsia="Times New Roman" w:cs="Times New Roman"/>
                <w:b/>
                <w:bCs/>
                <w:kern w:val="0"/>
                <w:sz w:val="22"/>
                <w:szCs w:val="22"/>
              </w:rPr>
              <w:t>Measures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14:paraId="4862B24F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eastAsia="Times New Roman" w:cs="Times New Roman"/>
                <w:b/>
                <w:bCs/>
                <w:kern w:val="0"/>
                <w:sz w:val="22"/>
                <w:szCs w:val="22"/>
              </w:rPr>
            </w:pPr>
            <w:r w:rsidRPr="00E333C0">
              <w:rPr>
                <w:rFonts w:eastAsia="Times New Roman" w:cs="Times New Roman"/>
                <w:b/>
                <w:bCs/>
                <w:kern w:val="0"/>
                <w:sz w:val="22"/>
                <w:szCs w:val="22"/>
              </w:rPr>
              <w:t>Measure Reference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14:paraId="0D5F6781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eastAsia="Times New Roman" w:cs="Times New Roman"/>
                <w:b/>
                <w:bCs/>
                <w:kern w:val="0"/>
                <w:sz w:val="22"/>
                <w:szCs w:val="22"/>
              </w:rPr>
            </w:pPr>
            <w:r w:rsidRPr="00E333C0">
              <w:rPr>
                <w:rFonts w:eastAsia="Times New Roman" w:cs="Times New Roman"/>
                <w:b/>
                <w:bCs/>
                <w:kern w:val="0"/>
                <w:sz w:val="22"/>
                <w:szCs w:val="22"/>
              </w:rPr>
              <w:t>Included study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20127B6F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eastAsia="Times New Roman" w:cs="Times New Roman"/>
                <w:b/>
                <w:bCs/>
                <w:kern w:val="0"/>
                <w:sz w:val="22"/>
                <w:szCs w:val="22"/>
              </w:rPr>
            </w:pPr>
            <w:r w:rsidRPr="00E333C0">
              <w:rPr>
                <w:rFonts w:eastAsia="Times New Roman" w:cs="Times New Roman"/>
                <w:b/>
                <w:bCs/>
                <w:kern w:val="0"/>
                <w:sz w:val="22"/>
                <w:szCs w:val="22"/>
              </w:rPr>
              <w:t>Number of items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14:paraId="00161450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eastAsia="Times New Roman" w:cs="Times New Roman"/>
                <w:b/>
                <w:bCs/>
                <w:kern w:val="0"/>
                <w:sz w:val="22"/>
                <w:szCs w:val="22"/>
              </w:rPr>
            </w:pPr>
            <w:r w:rsidRPr="00E333C0">
              <w:rPr>
                <w:rFonts w:eastAsia="Times New Roman" w:cs="Times New Roman"/>
                <w:b/>
                <w:bCs/>
                <w:kern w:val="0"/>
                <w:sz w:val="22"/>
                <w:szCs w:val="22"/>
              </w:rPr>
              <w:t>Sample items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6A16035F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eastAsia="Times New Roman" w:cs="Times New Roman"/>
                <w:b/>
                <w:bCs/>
                <w:kern w:val="0"/>
                <w:sz w:val="22"/>
                <w:szCs w:val="22"/>
              </w:rPr>
            </w:pPr>
            <w:r w:rsidRPr="00E333C0">
              <w:rPr>
                <w:rFonts w:eastAsia="Times New Roman" w:cs="Times New Roman"/>
                <w:b/>
                <w:bCs/>
                <w:kern w:val="0"/>
                <w:sz w:val="22"/>
                <w:szCs w:val="22"/>
              </w:rPr>
              <w:t>Hedonism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698C4A33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eastAsia="Times New Roman" w:cs="Times New Roman"/>
                <w:b/>
                <w:bCs/>
                <w:kern w:val="0"/>
                <w:sz w:val="22"/>
                <w:szCs w:val="22"/>
              </w:rPr>
            </w:pPr>
            <w:r w:rsidRPr="00E333C0">
              <w:rPr>
                <w:rFonts w:eastAsia="Times New Roman" w:cs="Times New Roman"/>
                <w:b/>
                <w:bCs/>
                <w:kern w:val="0"/>
                <w:sz w:val="22"/>
                <w:szCs w:val="22"/>
              </w:rPr>
              <w:t>Eudaemonia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46076337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eastAsia="Times New Roman" w:cs="Times New Roman"/>
                <w:b/>
                <w:bCs/>
                <w:kern w:val="0"/>
                <w:sz w:val="22"/>
                <w:szCs w:val="22"/>
              </w:rPr>
            </w:pPr>
            <w:r w:rsidRPr="00E333C0">
              <w:rPr>
                <w:rFonts w:eastAsia="Times New Roman" w:cs="Times New Roman"/>
                <w:b/>
                <w:bCs/>
                <w:kern w:val="0"/>
                <w:sz w:val="22"/>
                <w:szCs w:val="22"/>
              </w:rPr>
              <w:t xml:space="preserve">Mixed </w:t>
            </w:r>
          </w:p>
        </w:tc>
      </w:tr>
      <w:tr w:rsidR="004C7D91" w:rsidRPr="00E333C0" w14:paraId="519241A0" w14:textId="77777777" w:rsidTr="00C75D39">
        <w:trPr>
          <w:trHeight w:val="1110"/>
          <w:jc w:val="center"/>
        </w:trPr>
        <w:tc>
          <w:tcPr>
            <w:tcW w:w="2127" w:type="dxa"/>
            <w:tcBorders>
              <w:top w:val="single" w:sz="4" w:space="0" w:color="000000" w:themeColor="text1"/>
            </w:tcBorders>
            <w:shd w:val="clear" w:color="auto" w:fill="auto"/>
          </w:tcPr>
          <w:p w14:paraId="5E5A5486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Affect Balance</w:t>
            </w:r>
          </w:p>
        </w:tc>
        <w:tc>
          <w:tcPr>
            <w:tcW w:w="1275" w:type="dxa"/>
            <w:tcBorders>
              <w:top w:val="single" w:sz="4" w:space="0" w:color="000000" w:themeColor="text1"/>
            </w:tcBorders>
            <w:shd w:val="clear" w:color="auto" w:fill="auto"/>
          </w:tcPr>
          <w:p w14:paraId="4A697524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Richter et al., 2017</w:t>
            </w:r>
          </w:p>
        </w:tc>
        <w:tc>
          <w:tcPr>
            <w:tcW w:w="3402" w:type="dxa"/>
            <w:tcBorders>
              <w:top w:val="single" w:sz="4" w:space="0" w:color="000000" w:themeColor="text1"/>
            </w:tcBorders>
            <w:shd w:val="clear" w:color="auto" w:fill="auto"/>
          </w:tcPr>
          <w:p w14:paraId="4ABFC576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Modersitzki et al., 2021</w:t>
            </w:r>
          </w:p>
        </w:tc>
        <w:tc>
          <w:tcPr>
            <w:tcW w:w="1134" w:type="dxa"/>
            <w:tcBorders>
              <w:top w:val="single" w:sz="4" w:space="0" w:color="000000" w:themeColor="text1"/>
            </w:tcBorders>
            <w:shd w:val="clear" w:color="auto" w:fill="auto"/>
          </w:tcPr>
          <w:p w14:paraId="3A072279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 w:themeColor="text1"/>
            </w:tcBorders>
            <w:shd w:val="clear" w:color="auto" w:fill="auto"/>
          </w:tcPr>
          <w:p w14:paraId="3EC2574C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</w:tcBorders>
            <w:shd w:val="clear" w:color="auto" w:fill="auto"/>
          </w:tcPr>
          <w:p w14:paraId="409BC232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 w:themeColor="text1"/>
            </w:tcBorders>
            <w:shd w:val="clear" w:color="auto" w:fill="auto"/>
          </w:tcPr>
          <w:p w14:paraId="3275CBDC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</w:tcBorders>
            <w:shd w:val="clear" w:color="auto" w:fill="auto"/>
          </w:tcPr>
          <w:p w14:paraId="6C1A8CA3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:rsidR="004C7D91" w:rsidRPr="00E333C0" w14:paraId="2E9E4D7E" w14:textId="77777777" w:rsidTr="00C75D39">
        <w:trPr>
          <w:trHeight w:val="1110"/>
          <w:jc w:val="center"/>
        </w:trPr>
        <w:tc>
          <w:tcPr>
            <w:tcW w:w="2127" w:type="dxa"/>
            <w:shd w:val="clear" w:color="auto" w:fill="auto"/>
          </w:tcPr>
          <w:p w14:paraId="72EC6D11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Affect Balance Scale (ABS)</w:t>
            </w:r>
          </w:p>
        </w:tc>
        <w:tc>
          <w:tcPr>
            <w:tcW w:w="1275" w:type="dxa"/>
            <w:shd w:val="clear" w:color="auto" w:fill="auto"/>
          </w:tcPr>
          <w:p w14:paraId="73210C20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Bradburn, 1969</w:t>
            </w:r>
          </w:p>
        </w:tc>
        <w:tc>
          <w:tcPr>
            <w:tcW w:w="3402" w:type="dxa"/>
            <w:shd w:val="clear" w:color="auto" w:fill="auto"/>
          </w:tcPr>
          <w:p w14:paraId="55DB17A4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Górnik-Durose, 2021; Górnik-Durose &amp; Pyszkowska, 2020; Sedikides et al., 2004</w:t>
            </w:r>
          </w:p>
        </w:tc>
        <w:tc>
          <w:tcPr>
            <w:tcW w:w="1134" w:type="dxa"/>
            <w:shd w:val="clear" w:color="auto" w:fill="auto"/>
          </w:tcPr>
          <w:p w14:paraId="5126DDB2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10</w:t>
            </w:r>
          </w:p>
        </w:tc>
        <w:tc>
          <w:tcPr>
            <w:tcW w:w="3544" w:type="dxa"/>
            <w:shd w:val="clear" w:color="auto" w:fill="auto"/>
          </w:tcPr>
          <w:p w14:paraId="5B13DDD0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243160D6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</w:tcPr>
          <w:p w14:paraId="155CB747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20EFE7DA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:rsidR="004C7D91" w:rsidRPr="00E333C0" w14:paraId="495429E8" w14:textId="77777777" w:rsidTr="00C75D39">
        <w:trPr>
          <w:trHeight w:val="1110"/>
          <w:jc w:val="center"/>
        </w:trPr>
        <w:tc>
          <w:tcPr>
            <w:tcW w:w="2127" w:type="dxa"/>
            <w:shd w:val="clear" w:color="auto" w:fill="auto"/>
          </w:tcPr>
          <w:p w14:paraId="0A0FB690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Positive affect subscale of Affect Balance Scale (ABS)</w:t>
            </w:r>
          </w:p>
        </w:tc>
        <w:tc>
          <w:tcPr>
            <w:tcW w:w="1275" w:type="dxa"/>
            <w:shd w:val="clear" w:color="auto" w:fill="auto"/>
          </w:tcPr>
          <w:p w14:paraId="17DB7959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Bradburn, 1969</w:t>
            </w:r>
          </w:p>
        </w:tc>
        <w:tc>
          <w:tcPr>
            <w:tcW w:w="3402" w:type="dxa"/>
            <w:shd w:val="clear" w:color="auto" w:fill="auto"/>
          </w:tcPr>
          <w:p w14:paraId="59CB064D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Li et al., 2020</w:t>
            </w:r>
          </w:p>
        </w:tc>
        <w:tc>
          <w:tcPr>
            <w:tcW w:w="1134" w:type="dxa"/>
            <w:shd w:val="clear" w:color="auto" w:fill="auto"/>
          </w:tcPr>
          <w:p w14:paraId="5CBD8FF0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DengXian" w:hAnsi="Times New Roman" w:cs="Times New Roman"/>
                <w:kern w:val="0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8</w:t>
            </w:r>
          </w:p>
        </w:tc>
        <w:tc>
          <w:tcPr>
            <w:tcW w:w="3544" w:type="dxa"/>
            <w:shd w:val="clear" w:color="auto" w:fill="auto"/>
          </w:tcPr>
          <w:p w14:paraId="6F47CD77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“I am optimistic about the future”</w:t>
            </w:r>
          </w:p>
        </w:tc>
        <w:tc>
          <w:tcPr>
            <w:tcW w:w="851" w:type="dxa"/>
            <w:shd w:val="clear" w:color="auto" w:fill="auto"/>
          </w:tcPr>
          <w:p w14:paraId="30A241EC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</w:tcPr>
          <w:p w14:paraId="5BC7BF98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190E014A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:rsidR="004C7D91" w:rsidRPr="00E333C0" w14:paraId="68B954C2" w14:textId="77777777" w:rsidTr="00C75D39">
        <w:trPr>
          <w:trHeight w:val="1110"/>
          <w:jc w:val="center"/>
        </w:trPr>
        <w:tc>
          <w:tcPr>
            <w:tcW w:w="2127" w:type="dxa"/>
            <w:tcBorders>
              <w:bottom w:val="single" w:sz="4" w:space="0" w:color="FFFFFF" w:themeColor="background1"/>
            </w:tcBorders>
            <w:shd w:val="clear" w:color="auto" w:fill="auto"/>
          </w:tcPr>
          <w:p w14:paraId="3CD881B2" w14:textId="73AD5585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Affective Well</w:t>
            </w:r>
            <w:r w:rsidR="00090207" w:rsidRPr="00E333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b</w:t>
            </w:r>
            <w:r w:rsidRPr="00E333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eing Scale (AWBS)</w:t>
            </w:r>
          </w:p>
        </w:tc>
        <w:tc>
          <w:tcPr>
            <w:tcW w:w="1275" w:type="dxa"/>
            <w:tcBorders>
              <w:bottom w:val="single" w:sz="4" w:space="0" w:color="FFFFFF" w:themeColor="background1"/>
            </w:tcBorders>
            <w:shd w:val="clear" w:color="auto" w:fill="auto"/>
          </w:tcPr>
          <w:p w14:paraId="58F47064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Diener et al., 2010</w:t>
            </w:r>
          </w:p>
        </w:tc>
        <w:tc>
          <w:tcPr>
            <w:tcW w:w="3402" w:type="dxa"/>
            <w:tcBorders>
              <w:bottom w:val="single" w:sz="4" w:space="0" w:color="FFFFFF" w:themeColor="background1"/>
            </w:tcBorders>
            <w:shd w:val="clear" w:color="auto" w:fill="auto"/>
          </w:tcPr>
          <w:p w14:paraId="3488874B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Luo et al., 2020</w:t>
            </w:r>
          </w:p>
        </w:tc>
        <w:tc>
          <w:tcPr>
            <w:tcW w:w="1134" w:type="dxa"/>
            <w:tcBorders>
              <w:bottom w:val="single" w:sz="4" w:space="0" w:color="FFFFFF" w:themeColor="background1"/>
            </w:tcBorders>
            <w:shd w:val="clear" w:color="auto" w:fill="auto"/>
          </w:tcPr>
          <w:p w14:paraId="74BB0F5A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8</w:t>
            </w:r>
          </w:p>
        </w:tc>
        <w:tc>
          <w:tcPr>
            <w:tcW w:w="3544" w:type="dxa"/>
            <w:tcBorders>
              <w:bottom w:val="single" w:sz="4" w:space="0" w:color="FFFFFF" w:themeColor="background1"/>
            </w:tcBorders>
            <w:shd w:val="clear" w:color="auto" w:fill="auto"/>
          </w:tcPr>
          <w:p w14:paraId="4748D7FF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Participants rated the frequency with which they experienced negative (unpleasant, sad, angry, afraid) and positive (happy, pleasant, joyful, contented) affect.</w:t>
            </w:r>
          </w:p>
        </w:tc>
        <w:tc>
          <w:tcPr>
            <w:tcW w:w="851" w:type="dxa"/>
            <w:tcBorders>
              <w:bottom w:val="single" w:sz="4" w:space="0" w:color="FFFFFF" w:themeColor="background1"/>
            </w:tcBorders>
            <w:shd w:val="clear" w:color="auto" w:fill="auto"/>
          </w:tcPr>
          <w:p w14:paraId="5093257B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X</w:t>
            </w:r>
          </w:p>
        </w:tc>
        <w:tc>
          <w:tcPr>
            <w:tcW w:w="850" w:type="dxa"/>
            <w:tcBorders>
              <w:bottom w:val="single" w:sz="4" w:space="0" w:color="FFFFFF" w:themeColor="background1"/>
            </w:tcBorders>
            <w:shd w:val="clear" w:color="auto" w:fill="auto"/>
          </w:tcPr>
          <w:p w14:paraId="3811C357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FFFFFF" w:themeColor="background1"/>
            </w:tcBorders>
            <w:shd w:val="clear" w:color="auto" w:fill="auto"/>
          </w:tcPr>
          <w:p w14:paraId="1C7FAA6A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:rsidR="004C7D91" w:rsidRPr="00E333C0" w14:paraId="06CBAC8F" w14:textId="77777777" w:rsidTr="00C75D39">
        <w:trPr>
          <w:trHeight w:val="1110"/>
          <w:jc w:val="center"/>
        </w:trPr>
        <w:tc>
          <w:tcPr>
            <w:tcW w:w="2127" w:type="dxa"/>
            <w:tcBorders>
              <w:top w:val="single" w:sz="4" w:space="0" w:color="FFFFFF" w:themeColor="background1"/>
            </w:tcBorders>
            <w:shd w:val="clear" w:color="auto" w:fill="auto"/>
          </w:tcPr>
          <w:p w14:paraId="28F595C8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Campbell et al. scale</w:t>
            </w:r>
          </w:p>
        </w:tc>
        <w:tc>
          <w:tcPr>
            <w:tcW w:w="1275" w:type="dxa"/>
            <w:tcBorders>
              <w:top w:val="single" w:sz="4" w:space="0" w:color="FFFFFF" w:themeColor="background1"/>
            </w:tcBorders>
            <w:shd w:val="clear" w:color="auto" w:fill="auto"/>
          </w:tcPr>
          <w:p w14:paraId="707FE46F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Campbell et al., 1976</w:t>
            </w:r>
          </w:p>
        </w:tc>
        <w:tc>
          <w:tcPr>
            <w:tcW w:w="3402" w:type="dxa"/>
            <w:tcBorders>
              <w:top w:val="single" w:sz="4" w:space="0" w:color="FFFFFF" w:themeColor="background1"/>
            </w:tcBorders>
            <w:shd w:val="clear" w:color="auto" w:fill="auto"/>
          </w:tcPr>
          <w:p w14:paraId="756B5ACD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Sedikides et al., 2004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  <w:shd w:val="clear" w:color="auto" w:fill="auto"/>
          </w:tcPr>
          <w:p w14:paraId="32875AA4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10</w:t>
            </w:r>
          </w:p>
        </w:tc>
        <w:tc>
          <w:tcPr>
            <w:tcW w:w="3544" w:type="dxa"/>
            <w:tcBorders>
              <w:top w:val="single" w:sz="4" w:space="0" w:color="FFFFFF" w:themeColor="background1"/>
            </w:tcBorders>
            <w:shd w:val="clear" w:color="auto" w:fill="auto"/>
          </w:tcPr>
          <w:p w14:paraId="0DAD1C46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Describe your present life by circling a number for each of the following scales (e.g., “boring-interesting”; disappointing rewarding” )</w:t>
            </w:r>
          </w:p>
        </w:tc>
        <w:tc>
          <w:tcPr>
            <w:tcW w:w="851" w:type="dxa"/>
            <w:tcBorders>
              <w:top w:val="single" w:sz="4" w:space="0" w:color="FFFFFF" w:themeColor="background1"/>
            </w:tcBorders>
            <w:shd w:val="clear" w:color="auto" w:fill="auto"/>
          </w:tcPr>
          <w:p w14:paraId="452262FA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X</w:t>
            </w:r>
          </w:p>
        </w:tc>
        <w:tc>
          <w:tcPr>
            <w:tcW w:w="850" w:type="dxa"/>
            <w:tcBorders>
              <w:top w:val="single" w:sz="4" w:space="0" w:color="FFFFFF" w:themeColor="background1"/>
            </w:tcBorders>
            <w:shd w:val="clear" w:color="auto" w:fill="auto"/>
          </w:tcPr>
          <w:p w14:paraId="533BD77A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</w:tcBorders>
            <w:shd w:val="clear" w:color="auto" w:fill="auto"/>
          </w:tcPr>
          <w:p w14:paraId="39C6482D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:rsidR="004C7D91" w:rsidRPr="00E333C0" w14:paraId="687A9D45" w14:textId="77777777" w:rsidTr="00C75D39">
        <w:trPr>
          <w:trHeight w:val="1110"/>
          <w:jc w:val="center"/>
        </w:trPr>
        <w:tc>
          <w:tcPr>
            <w:tcW w:w="2127" w:type="dxa"/>
            <w:shd w:val="clear" w:color="auto" w:fill="auto"/>
          </w:tcPr>
          <w:p w14:paraId="4EA7A4FE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Positive Affect</w:t>
            </w:r>
          </w:p>
        </w:tc>
        <w:tc>
          <w:tcPr>
            <w:tcW w:w="1275" w:type="dxa"/>
            <w:shd w:val="clear" w:color="auto" w:fill="auto"/>
          </w:tcPr>
          <w:p w14:paraId="10718336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Forsyth et al., 2021</w:t>
            </w:r>
          </w:p>
        </w:tc>
        <w:tc>
          <w:tcPr>
            <w:tcW w:w="3402" w:type="dxa"/>
            <w:shd w:val="clear" w:color="auto" w:fill="auto"/>
          </w:tcPr>
          <w:p w14:paraId="6DC36769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Forsyth et al., 2021</w:t>
            </w:r>
          </w:p>
        </w:tc>
        <w:tc>
          <w:tcPr>
            <w:tcW w:w="1134" w:type="dxa"/>
            <w:shd w:val="clear" w:color="auto" w:fill="auto"/>
          </w:tcPr>
          <w:p w14:paraId="7C631B35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5</w:t>
            </w:r>
          </w:p>
        </w:tc>
        <w:tc>
          <w:tcPr>
            <w:tcW w:w="3544" w:type="dxa"/>
            <w:shd w:val="clear" w:color="auto" w:fill="auto"/>
          </w:tcPr>
          <w:p w14:paraId="0117A809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Joy, happiness, amusement, satisfaction, enjoyment</w:t>
            </w:r>
          </w:p>
        </w:tc>
        <w:tc>
          <w:tcPr>
            <w:tcW w:w="851" w:type="dxa"/>
            <w:shd w:val="clear" w:color="auto" w:fill="auto"/>
          </w:tcPr>
          <w:p w14:paraId="0396046A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</w:tcPr>
          <w:p w14:paraId="2D341141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4186B92C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:rsidR="004C7D91" w:rsidRPr="00E333C0" w14:paraId="27DA1F8F" w14:textId="77777777" w:rsidTr="00C75D39">
        <w:trPr>
          <w:trHeight w:val="1110"/>
          <w:jc w:val="center"/>
        </w:trPr>
        <w:tc>
          <w:tcPr>
            <w:tcW w:w="2127" w:type="dxa"/>
            <w:shd w:val="clear" w:color="auto" w:fill="auto"/>
          </w:tcPr>
          <w:p w14:paraId="42F03EC7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Positive Affect</w:t>
            </w:r>
          </w:p>
        </w:tc>
        <w:tc>
          <w:tcPr>
            <w:tcW w:w="1275" w:type="dxa"/>
            <w:shd w:val="clear" w:color="auto" w:fill="auto"/>
          </w:tcPr>
          <w:p w14:paraId="15A5228D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Womick et al., 2019</w:t>
            </w:r>
          </w:p>
        </w:tc>
        <w:tc>
          <w:tcPr>
            <w:tcW w:w="3402" w:type="dxa"/>
            <w:shd w:val="clear" w:color="auto" w:fill="auto"/>
          </w:tcPr>
          <w:p w14:paraId="7B2B2EEB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Womick et al., 2019</w:t>
            </w:r>
          </w:p>
        </w:tc>
        <w:tc>
          <w:tcPr>
            <w:tcW w:w="1134" w:type="dxa"/>
            <w:shd w:val="clear" w:color="auto" w:fill="auto"/>
          </w:tcPr>
          <w:p w14:paraId="42B3FA50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4</w:t>
            </w:r>
          </w:p>
        </w:tc>
        <w:tc>
          <w:tcPr>
            <w:tcW w:w="3544" w:type="dxa"/>
            <w:shd w:val="clear" w:color="auto" w:fill="auto"/>
          </w:tcPr>
          <w:p w14:paraId="0D969C2B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65F1CD93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</w:tcPr>
          <w:p w14:paraId="086863D6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27CABDA5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:rsidR="004C7D91" w:rsidRPr="00E333C0" w14:paraId="0EE5EF46" w14:textId="77777777" w:rsidTr="00C75D39">
        <w:trPr>
          <w:trHeight w:val="1110"/>
          <w:jc w:val="center"/>
        </w:trPr>
        <w:tc>
          <w:tcPr>
            <w:tcW w:w="2127" w:type="dxa"/>
            <w:shd w:val="clear" w:color="auto" w:fill="auto"/>
          </w:tcPr>
          <w:p w14:paraId="75F988C3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 xml:space="preserve">Positive affect items </w:t>
            </w:r>
          </w:p>
        </w:tc>
        <w:tc>
          <w:tcPr>
            <w:tcW w:w="1275" w:type="dxa"/>
            <w:shd w:val="clear" w:color="auto" w:fill="auto"/>
          </w:tcPr>
          <w:p w14:paraId="01009C8D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Sedikides et al., 2004</w:t>
            </w:r>
          </w:p>
        </w:tc>
        <w:tc>
          <w:tcPr>
            <w:tcW w:w="3402" w:type="dxa"/>
            <w:shd w:val="clear" w:color="auto" w:fill="auto"/>
          </w:tcPr>
          <w:p w14:paraId="0F827C81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Sedikides et al., 2004</w:t>
            </w:r>
          </w:p>
        </w:tc>
        <w:tc>
          <w:tcPr>
            <w:tcW w:w="1134" w:type="dxa"/>
            <w:shd w:val="clear" w:color="auto" w:fill="auto"/>
          </w:tcPr>
          <w:p w14:paraId="1BEF2BF2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3</w:t>
            </w:r>
          </w:p>
        </w:tc>
        <w:tc>
          <w:tcPr>
            <w:tcW w:w="3544" w:type="dxa"/>
            <w:shd w:val="clear" w:color="auto" w:fill="auto"/>
          </w:tcPr>
          <w:p w14:paraId="4175A20B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58D647E3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</w:tcPr>
          <w:p w14:paraId="2F90C75A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603C9325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:rsidR="004C7D91" w:rsidRPr="00E333C0" w14:paraId="61ED8496" w14:textId="77777777" w:rsidTr="00C75D39">
        <w:trPr>
          <w:trHeight w:val="1110"/>
          <w:jc w:val="center"/>
        </w:trPr>
        <w:tc>
          <w:tcPr>
            <w:tcW w:w="2127" w:type="dxa"/>
            <w:shd w:val="clear" w:color="auto" w:fill="auto"/>
          </w:tcPr>
          <w:p w14:paraId="26191B6F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Positive Affect subscale of Subjective well-being Inventory</w:t>
            </w:r>
          </w:p>
        </w:tc>
        <w:tc>
          <w:tcPr>
            <w:tcW w:w="1275" w:type="dxa"/>
            <w:shd w:val="clear" w:color="auto" w:fill="auto"/>
          </w:tcPr>
          <w:p w14:paraId="2C3E4459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Zheng et al., 2001</w:t>
            </w:r>
          </w:p>
        </w:tc>
        <w:tc>
          <w:tcPr>
            <w:tcW w:w="3402" w:type="dxa"/>
            <w:shd w:val="clear" w:color="auto" w:fill="auto"/>
          </w:tcPr>
          <w:p w14:paraId="6BD0C7B2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Ding et al., 2016</w:t>
            </w:r>
          </w:p>
        </w:tc>
        <w:tc>
          <w:tcPr>
            <w:tcW w:w="1134" w:type="dxa"/>
            <w:shd w:val="clear" w:color="auto" w:fill="auto"/>
          </w:tcPr>
          <w:p w14:paraId="4389EECD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8</w:t>
            </w:r>
          </w:p>
        </w:tc>
        <w:tc>
          <w:tcPr>
            <w:tcW w:w="3544" w:type="dxa"/>
            <w:shd w:val="clear" w:color="auto" w:fill="auto"/>
          </w:tcPr>
          <w:p w14:paraId="1D9B011F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5E86C326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</w:tcPr>
          <w:p w14:paraId="72F96E2E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6604D1B2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:rsidR="004C7D91" w:rsidRPr="00E333C0" w14:paraId="05CD497E" w14:textId="77777777" w:rsidTr="00C75D39">
        <w:trPr>
          <w:trHeight w:val="1110"/>
          <w:jc w:val="center"/>
        </w:trPr>
        <w:tc>
          <w:tcPr>
            <w:tcW w:w="2127" w:type="dxa"/>
            <w:shd w:val="clear" w:color="auto" w:fill="auto"/>
          </w:tcPr>
          <w:p w14:paraId="7004500C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Positive Affect subscale of Positive and Negative Affect Schedule (PANAS)</w:t>
            </w:r>
          </w:p>
        </w:tc>
        <w:tc>
          <w:tcPr>
            <w:tcW w:w="1275" w:type="dxa"/>
            <w:shd w:val="clear" w:color="auto" w:fill="auto"/>
          </w:tcPr>
          <w:p w14:paraId="707FC93A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Yu Mincho" w:hAnsi="Times New Roman" w:cs="Times New Roman"/>
                <w:kern w:val="0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Watson et al., 1988</w:t>
            </w:r>
          </w:p>
        </w:tc>
        <w:tc>
          <w:tcPr>
            <w:tcW w:w="3402" w:type="dxa"/>
            <w:shd w:val="clear" w:color="auto" w:fill="auto"/>
          </w:tcPr>
          <w:p w14:paraId="7157B36C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Brunell &amp; Buelow, 2019; Clark et al., 2010; Garcia et al., 2015; Giacomin &amp; Jordan, 2016; Gornik-Durose, 2020; Hatchel et al., 2018; Konrath et al., 2014; Miller et al., 2010; Monacis et al., 2015; Morf et al., 2017; Naragon-Gainey &amp; DeMarree, 2017; Rhodewalt et al., 1998; Sakkar Sudha &amp; Shahnawaz, 2020; Tonna et al., 2018; Watson et al., 2005; Żemojtel‐Piotrowska et al., 2017; Yan, 2013</w:t>
            </w:r>
          </w:p>
        </w:tc>
        <w:tc>
          <w:tcPr>
            <w:tcW w:w="1134" w:type="dxa"/>
            <w:shd w:val="clear" w:color="auto" w:fill="auto"/>
          </w:tcPr>
          <w:p w14:paraId="4C8B3217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10</w:t>
            </w:r>
          </w:p>
        </w:tc>
        <w:tc>
          <w:tcPr>
            <w:tcW w:w="3544" w:type="dxa"/>
            <w:shd w:val="clear" w:color="auto" w:fill="auto"/>
          </w:tcPr>
          <w:p w14:paraId="130D7FF0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Sample positive affect adjective descriptors include “excited” and “active.”</w:t>
            </w:r>
          </w:p>
        </w:tc>
        <w:tc>
          <w:tcPr>
            <w:tcW w:w="851" w:type="dxa"/>
            <w:shd w:val="clear" w:color="auto" w:fill="auto"/>
          </w:tcPr>
          <w:p w14:paraId="07F1DD07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</w:tcPr>
          <w:p w14:paraId="64B909EA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29BE54F0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:rsidR="004C7D91" w:rsidRPr="00E333C0" w14:paraId="5730FFE1" w14:textId="77777777" w:rsidTr="00C75D39">
        <w:trPr>
          <w:trHeight w:val="1110"/>
          <w:jc w:val="center"/>
        </w:trPr>
        <w:tc>
          <w:tcPr>
            <w:tcW w:w="2127" w:type="dxa"/>
            <w:shd w:val="clear" w:color="auto" w:fill="auto"/>
          </w:tcPr>
          <w:p w14:paraId="2F891322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Positive Affect subscale of Positive and Negative Affect Schedule –Expanded Version (PANAS-X)</w:t>
            </w:r>
          </w:p>
        </w:tc>
        <w:tc>
          <w:tcPr>
            <w:tcW w:w="1275" w:type="dxa"/>
            <w:shd w:val="clear" w:color="auto" w:fill="auto"/>
          </w:tcPr>
          <w:p w14:paraId="38AFC735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Watson &amp; Clark, 1994</w:t>
            </w:r>
          </w:p>
        </w:tc>
        <w:tc>
          <w:tcPr>
            <w:tcW w:w="3402" w:type="dxa"/>
            <w:shd w:val="clear" w:color="auto" w:fill="auto"/>
          </w:tcPr>
          <w:p w14:paraId="4A7A1D83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Bogart et al., 2004</w:t>
            </w:r>
          </w:p>
        </w:tc>
        <w:tc>
          <w:tcPr>
            <w:tcW w:w="1134" w:type="dxa"/>
            <w:shd w:val="clear" w:color="auto" w:fill="auto"/>
          </w:tcPr>
          <w:p w14:paraId="49CAFB96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10</w:t>
            </w:r>
          </w:p>
        </w:tc>
        <w:tc>
          <w:tcPr>
            <w:tcW w:w="3544" w:type="dxa"/>
            <w:shd w:val="clear" w:color="auto" w:fill="auto"/>
          </w:tcPr>
          <w:p w14:paraId="0B2290E6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481D6E25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</w:tcPr>
          <w:p w14:paraId="2C1749D3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1477E8F7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:rsidR="004C7D91" w:rsidRPr="00E333C0" w14:paraId="475399D5" w14:textId="77777777" w:rsidTr="00C75D39">
        <w:trPr>
          <w:trHeight w:val="1110"/>
          <w:jc w:val="center"/>
        </w:trPr>
        <w:tc>
          <w:tcPr>
            <w:tcW w:w="2127" w:type="dxa"/>
            <w:shd w:val="clear" w:color="auto" w:fill="auto"/>
          </w:tcPr>
          <w:p w14:paraId="0DD544C4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Positive Subscale of Scale of Positive and Negative Experience (SPANE)</w:t>
            </w:r>
          </w:p>
        </w:tc>
        <w:tc>
          <w:tcPr>
            <w:tcW w:w="1275" w:type="dxa"/>
            <w:shd w:val="clear" w:color="auto" w:fill="auto"/>
          </w:tcPr>
          <w:p w14:paraId="49BBC781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Diener et al., 2010</w:t>
            </w:r>
          </w:p>
        </w:tc>
        <w:tc>
          <w:tcPr>
            <w:tcW w:w="3402" w:type="dxa"/>
            <w:shd w:val="clear" w:color="auto" w:fill="auto"/>
          </w:tcPr>
          <w:p w14:paraId="43E17176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fr-FR"/>
              </w:rPr>
            </w:pPr>
            <w:r w:rsidRPr="00E333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fr-FR"/>
              </w:rPr>
              <w:t>Aminnuddin, 2020; Richardson et al., 2021; Zhang, 2011</w:t>
            </w:r>
          </w:p>
        </w:tc>
        <w:tc>
          <w:tcPr>
            <w:tcW w:w="1134" w:type="dxa"/>
            <w:shd w:val="clear" w:color="auto" w:fill="auto"/>
          </w:tcPr>
          <w:p w14:paraId="3ACA8E4A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fr-FR"/>
              </w:rPr>
            </w:pPr>
          </w:p>
        </w:tc>
        <w:tc>
          <w:tcPr>
            <w:tcW w:w="3544" w:type="dxa"/>
            <w:shd w:val="clear" w:color="auto" w:fill="auto"/>
          </w:tcPr>
          <w:p w14:paraId="07C17F3C" w14:textId="1B2C56DA" w:rsidR="004C7D91" w:rsidRPr="00E333C0" w:rsidRDefault="004E3DCC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p</w:t>
            </w:r>
            <w:r w:rsidR="004C7D91" w:rsidRPr="00E333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leasant, happy</w:t>
            </w:r>
          </w:p>
        </w:tc>
        <w:tc>
          <w:tcPr>
            <w:tcW w:w="851" w:type="dxa"/>
            <w:shd w:val="clear" w:color="auto" w:fill="auto"/>
          </w:tcPr>
          <w:p w14:paraId="253AC5D0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</w:tcPr>
          <w:p w14:paraId="5AC38C0F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1AE110F0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:rsidR="004C7D91" w:rsidRPr="00E333C0" w14:paraId="67E5E723" w14:textId="77777777" w:rsidTr="00C75D39">
        <w:trPr>
          <w:trHeight w:val="1110"/>
          <w:jc w:val="center"/>
        </w:trPr>
        <w:tc>
          <w:tcPr>
            <w:tcW w:w="2127" w:type="dxa"/>
            <w:shd w:val="clear" w:color="auto" w:fill="auto"/>
          </w:tcPr>
          <w:p w14:paraId="6D4167A1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Positive Affect Subscale of Positive and Negative Affect Schedule for Children</w:t>
            </w:r>
          </w:p>
        </w:tc>
        <w:tc>
          <w:tcPr>
            <w:tcW w:w="1275" w:type="dxa"/>
            <w:shd w:val="clear" w:color="auto" w:fill="auto"/>
          </w:tcPr>
          <w:p w14:paraId="013170DF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Laurent et al., 1999</w:t>
            </w:r>
          </w:p>
        </w:tc>
        <w:tc>
          <w:tcPr>
            <w:tcW w:w="3402" w:type="dxa"/>
            <w:shd w:val="clear" w:color="auto" w:fill="auto"/>
          </w:tcPr>
          <w:p w14:paraId="60C3C558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Thomaes et al., 2010</w:t>
            </w:r>
          </w:p>
        </w:tc>
        <w:tc>
          <w:tcPr>
            <w:tcW w:w="1134" w:type="dxa"/>
            <w:shd w:val="clear" w:color="auto" w:fill="auto"/>
          </w:tcPr>
          <w:p w14:paraId="5176B2DC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51B88AD2" w14:textId="11B6C69B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 xml:space="preserve"> </w:t>
            </w:r>
            <w:r w:rsidR="004E3DCC" w:rsidRPr="00E333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h</w:t>
            </w:r>
            <w:r w:rsidRPr="00E333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 xml:space="preserve">appy, </w:t>
            </w:r>
            <w:r w:rsidR="004E3DCC" w:rsidRPr="00E333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a</w:t>
            </w:r>
            <w:r w:rsidRPr="00E333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 xml:space="preserve">ctive, </w:t>
            </w:r>
            <w:r w:rsidR="004E3DCC" w:rsidRPr="00E333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p</w:t>
            </w:r>
            <w:r w:rsidRPr="00E333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roud</w:t>
            </w:r>
          </w:p>
        </w:tc>
        <w:tc>
          <w:tcPr>
            <w:tcW w:w="851" w:type="dxa"/>
            <w:shd w:val="clear" w:color="auto" w:fill="auto"/>
          </w:tcPr>
          <w:p w14:paraId="2FB27F85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</w:tcPr>
          <w:p w14:paraId="6DD2D400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4C1BF72A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:rsidR="004C7D91" w:rsidRPr="00E333C0" w14:paraId="51086DE0" w14:textId="77777777" w:rsidTr="00C75D39">
        <w:trPr>
          <w:trHeight w:val="1110"/>
          <w:jc w:val="center"/>
        </w:trPr>
        <w:tc>
          <w:tcPr>
            <w:tcW w:w="2127" w:type="dxa"/>
            <w:shd w:val="clear" w:color="auto" w:fill="auto"/>
          </w:tcPr>
          <w:p w14:paraId="79E12498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Single item measures of positive affect</w:t>
            </w:r>
          </w:p>
        </w:tc>
        <w:tc>
          <w:tcPr>
            <w:tcW w:w="1275" w:type="dxa"/>
            <w:shd w:val="clear" w:color="auto" w:fill="auto"/>
          </w:tcPr>
          <w:p w14:paraId="4D45D739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Womick et al., 2019</w:t>
            </w:r>
          </w:p>
        </w:tc>
        <w:tc>
          <w:tcPr>
            <w:tcW w:w="3402" w:type="dxa"/>
            <w:shd w:val="clear" w:color="auto" w:fill="auto"/>
          </w:tcPr>
          <w:p w14:paraId="0B5E973A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Womick et al., 2019</w:t>
            </w:r>
          </w:p>
        </w:tc>
        <w:tc>
          <w:tcPr>
            <w:tcW w:w="1134" w:type="dxa"/>
            <w:shd w:val="clear" w:color="auto" w:fill="auto"/>
          </w:tcPr>
          <w:p w14:paraId="46DC46AA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14:paraId="0B8FC340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“Rate the extent to which you feel happy”</w:t>
            </w:r>
          </w:p>
        </w:tc>
        <w:tc>
          <w:tcPr>
            <w:tcW w:w="851" w:type="dxa"/>
            <w:shd w:val="clear" w:color="auto" w:fill="auto"/>
          </w:tcPr>
          <w:p w14:paraId="25421969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</w:tcPr>
          <w:p w14:paraId="73D59C98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64E5700C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:rsidR="004C7D91" w:rsidRPr="00E333C0" w14:paraId="350D4175" w14:textId="77777777" w:rsidTr="00C75D39">
        <w:trPr>
          <w:trHeight w:val="1110"/>
          <w:jc w:val="center"/>
        </w:trPr>
        <w:tc>
          <w:tcPr>
            <w:tcW w:w="2127" w:type="dxa"/>
            <w:shd w:val="clear" w:color="auto" w:fill="auto"/>
          </w:tcPr>
          <w:p w14:paraId="4B6C0B55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 xml:space="preserve">Happiness Measures </w:t>
            </w:r>
          </w:p>
        </w:tc>
        <w:tc>
          <w:tcPr>
            <w:tcW w:w="1275" w:type="dxa"/>
            <w:shd w:val="clear" w:color="auto" w:fill="auto"/>
          </w:tcPr>
          <w:p w14:paraId="0AFB975F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Fordyce, 1988</w:t>
            </w:r>
          </w:p>
        </w:tc>
        <w:tc>
          <w:tcPr>
            <w:tcW w:w="3402" w:type="dxa"/>
            <w:shd w:val="clear" w:color="auto" w:fill="auto"/>
          </w:tcPr>
          <w:p w14:paraId="70EAC2AB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Chamberlain &amp; Haaga, 2001</w:t>
            </w:r>
          </w:p>
        </w:tc>
        <w:tc>
          <w:tcPr>
            <w:tcW w:w="1134" w:type="dxa"/>
            <w:shd w:val="clear" w:color="auto" w:fill="auto"/>
          </w:tcPr>
          <w:p w14:paraId="793B0BEF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2</w:t>
            </w:r>
          </w:p>
        </w:tc>
        <w:tc>
          <w:tcPr>
            <w:tcW w:w="3544" w:type="dxa"/>
            <w:shd w:val="clear" w:color="auto" w:fill="auto"/>
          </w:tcPr>
          <w:p w14:paraId="6945CCBA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35CBF3FB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</w:tcPr>
          <w:p w14:paraId="6C5BBA0D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15FD64B5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:rsidR="004C7D91" w:rsidRPr="00E333C0" w14:paraId="2B83F322" w14:textId="77777777" w:rsidTr="00C75D39">
        <w:trPr>
          <w:trHeight w:val="1110"/>
          <w:jc w:val="center"/>
        </w:trPr>
        <w:tc>
          <w:tcPr>
            <w:tcW w:w="2127" w:type="dxa"/>
            <w:shd w:val="clear" w:color="auto" w:fill="auto"/>
          </w:tcPr>
          <w:p w14:paraId="5894E6D7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Subjective Happiness Scale(SHS)</w:t>
            </w:r>
          </w:p>
          <w:p w14:paraId="6368AEEE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420BBEB9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Lyubomirsky &amp; Lepper, 1999</w:t>
            </w:r>
          </w:p>
        </w:tc>
        <w:tc>
          <w:tcPr>
            <w:tcW w:w="3402" w:type="dxa"/>
            <w:shd w:val="clear" w:color="auto" w:fill="auto"/>
          </w:tcPr>
          <w:p w14:paraId="57A08603" w14:textId="21B75725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Aghababaei &amp; Błachnio, 2015; Brailovskaia &amp; Margraf, 2016; Brailovskaia et al., 2019; Lopez, 2019; Thakur, 2018</w:t>
            </w:r>
          </w:p>
        </w:tc>
        <w:tc>
          <w:tcPr>
            <w:tcW w:w="1134" w:type="dxa"/>
            <w:shd w:val="clear" w:color="auto" w:fill="auto"/>
          </w:tcPr>
          <w:p w14:paraId="444213E1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4</w:t>
            </w:r>
          </w:p>
        </w:tc>
        <w:tc>
          <w:tcPr>
            <w:tcW w:w="3544" w:type="dxa"/>
            <w:shd w:val="clear" w:color="auto" w:fill="auto"/>
          </w:tcPr>
          <w:p w14:paraId="36018311" w14:textId="31BE3E6E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 xml:space="preserve">“Compared to most of my peers, I consider myself: 1 = </w:t>
            </w:r>
            <w:r w:rsidRPr="00E333C0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</w:rPr>
              <w:t>less happy</w:t>
            </w:r>
            <w:r w:rsidR="004E3DCC" w:rsidRPr="00E333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,</w:t>
            </w:r>
            <w:r w:rsidRPr="00E333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 xml:space="preserve"> 7 = </w:t>
            </w:r>
            <w:r w:rsidRPr="00E333C0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</w:rPr>
              <w:t>more happy</w:t>
            </w:r>
          </w:p>
        </w:tc>
        <w:tc>
          <w:tcPr>
            <w:tcW w:w="851" w:type="dxa"/>
            <w:shd w:val="clear" w:color="auto" w:fill="auto"/>
          </w:tcPr>
          <w:p w14:paraId="730E0554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</w:tcPr>
          <w:p w14:paraId="7BEF65C4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2A2012F4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:rsidR="004C7D91" w:rsidRPr="00E333C0" w14:paraId="0B4A72F7" w14:textId="77777777" w:rsidTr="00C75D39">
        <w:trPr>
          <w:trHeight w:val="1110"/>
          <w:jc w:val="center"/>
        </w:trPr>
        <w:tc>
          <w:tcPr>
            <w:tcW w:w="2127" w:type="dxa"/>
            <w:shd w:val="clear" w:color="auto" w:fill="auto"/>
          </w:tcPr>
          <w:p w14:paraId="001326B0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Oxford Questionnaire of Happiness</w:t>
            </w:r>
          </w:p>
        </w:tc>
        <w:tc>
          <w:tcPr>
            <w:tcW w:w="1275" w:type="dxa"/>
            <w:shd w:val="clear" w:color="auto" w:fill="auto"/>
          </w:tcPr>
          <w:p w14:paraId="79BFDE6A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Kołodziej et al., 2013</w:t>
            </w:r>
          </w:p>
        </w:tc>
        <w:tc>
          <w:tcPr>
            <w:tcW w:w="3402" w:type="dxa"/>
            <w:shd w:val="clear" w:color="auto" w:fill="auto"/>
          </w:tcPr>
          <w:p w14:paraId="50C4765A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Łojan, 2021</w:t>
            </w:r>
          </w:p>
        </w:tc>
        <w:tc>
          <w:tcPr>
            <w:tcW w:w="1134" w:type="dxa"/>
            <w:shd w:val="clear" w:color="auto" w:fill="auto"/>
          </w:tcPr>
          <w:p w14:paraId="1BFD4D43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23</w:t>
            </w:r>
          </w:p>
        </w:tc>
        <w:tc>
          <w:tcPr>
            <w:tcW w:w="3544" w:type="dxa"/>
            <w:shd w:val="clear" w:color="auto" w:fill="auto"/>
          </w:tcPr>
          <w:p w14:paraId="5F89D2C3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“I’m very happy.”</w:t>
            </w:r>
          </w:p>
        </w:tc>
        <w:tc>
          <w:tcPr>
            <w:tcW w:w="851" w:type="dxa"/>
            <w:shd w:val="clear" w:color="auto" w:fill="auto"/>
          </w:tcPr>
          <w:p w14:paraId="4567715C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</w:tcPr>
          <w:p w14:paraId="2C74AD31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1324F151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:rsidR="004C7D91" w:rsidRPr="00E333C0" w14:paraId="2B82D007" w14:textId="77777777" w:rsidTr="00C75D39">
        <w:trPr>
          <w:trHeight w:val="1110"/>
          <w:jc w:val="center"/>
        </w:trPr>
        <w:tc>
          <w:tcPr>
            <w:tcW w:w="2127" w:type="dxa"/>
            <w:shd w:val="clear" w:color="auto" w:fill="auto"/>
          </w:tcPr>
          <w:p w14:paraId="42292C98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School Children’s Happiness Inventory (SCHI)</w:t>
            </w:r>
          </w:p>
        </w:tc>
        <w:tc>
          <w:tcPr>
            <w:tcW w:w="1275" w:type="dxa"/>
            <w:shd w:val="clear" w:color="auto" w:fill="auto"/>
          </w:tcPr>
          <w:p w14:paraId="40A0AC45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Ivens, 2007</w:t>
            </w:r>
          </w:p>
        </w:tc>
        <w:tc>
          <w:tcPr>
            <w:tcW w:w="3402" w:type="dxa"/>
            <w:shd w:val="clear" w:color="auto" w:fill="auto"/>
          </w:tcPr>
          <w:p w14:paraId="6EFD9FDE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Çevik et al., 2021</w:t>
            </w:r>
          </w:p>
        </w:tc>
        <w:tc>
          <w:tcPr>
            <w:tcW w:w="1134" w:type="dxa"/>
            <w:shd w:val="clear" w:color="auto" w:fill="auto"/>
          </w:tcPr>
          <w:p w14:paraId="12EAE875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30</w:t>
            </w:r>
          </w:p>
        </w:tc>
        <w:tc>
          <w:tcPr>
            <w:tcW w:w="3544" w:type="dxa"/>
            <w:shd w:val="clear" w:color="auto" w:fill="auto"/>
          </w:tcPr>
          <w:p w14:paraId="58E49E0E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559058D9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</w:tcPr>
          <w:p w14:paraId="1DAD6DE7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215DEE11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:rsidR="004C7D91" w:rsidRPr="00E333C0" w14:paraId="5A4B98E8" w14:textId="77777777" w:rsidTr="00C75D39">
        <w:trPr>
          <w:trHeight w:val="1110"/>
          <w:jc w:val="center"/>
        </w:trPr>
        <w:tc>
          <w:tcPr>
            <w:tcW w:w="2127" w:type="dxa"/>
            <w:shd w:val="clear" w:color="auto" w:fill="auto"/>
          </w:tcPr>
          <w:p w14:paraId="54736BD1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Satisfaction with Life Scale (SWLS)</w:t>
            </w:r>
          </w:p>
          <w:p w14:paraId="6AFC1182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6338873C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Diener et al., 1985</w:t>
            </w:r>
          </w:p>
        </w:tc>
        <w:tc>
          <w:tcPr>
            <w:tcW w:w="3402" w:type="dxa"/>
            <w:shd w:val="clear" w:color="auto" w:fill="auto"/>
          </w:tcPr>
          <w:p w14:paraId="0AA8EEED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DengXian" w:hAnsi="Times New Roman" w:cs="Times New Roman"/>
                <w:kern w:val="0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eastAsia="DengXian" w:hAnsi="Times New Roman" w:cs="Times New Roman"/>
                <w:kern w:val="0"/>
                <w:sz w:val="22"/>
                <w:szCs w:val="22"/>
                <w:lang w:eastAsia="zh-CN"/>
              </w:rPr>
              <w:t>Adeeb, 2020; Aghababaei &amp; Błachnio, 2015; Akinci, 2015; Aminnuddin, 2020; Anderson &amp; Costello, 2009; Ben Shlomo &amp; Taubman-Ben-Ari, 2017; Błachnio &amp; Przepiórka, 2018; Bourbonnais &amp; Durand, 2018; Brailovskaia &amp; Margraf, 2016; Brailovskaia et al., 2019; Chamberlain &amp; Haaga, 2001; Edelstein et al., 2012; Fang et al., 2021; Giacomin &amp; Jordan, 2016; Gornik-Durose, 2020; Górnik-Durose, 2021; Górnik-Durose &amp; Pyszkowska, 2020; Hanke et al., 2019; Hernandez et al., 2021; Hill &amp; Roberts, 2012; Horton, 2021; Hyun &amp; Ku, 2021; Kaufman &amp; Jauk, 2020; Limone et al., 2020; Liu et al., 2021; Lopez, 2019; Luo et al., 2020; Matshaba, 2018; Monacis et al., 2015; Morf et al., 2017; Musek &amp; Grum, 2021; Ng et al., 2014; Richardson et al., 2021; Rohmann et al., 2019; Rose, 2002; Sakkar Sudha &amp; Shahnawaz, 2020; Sedikides et al., 2004; Thakur, 2018; Thakur, 2018; Van Groningen et al., 2021; Volmer et al., 2019; Werner et al., 2019; Zajenkowski &amp; Czarna, 2015; Zajenkowski et al., 2020b; Zajenkowski, 2021; Zappala, 2007; Zhang, 2011; Zhou et al., 2009; Zhu, 2016; Żemojtel‐Piotrowska et al., 2017</w:t>
            </w:r>
          </w:p>
        </w:tc>
        <w:tc>
          <w:tcPr>
            <w:tcW w:w="1134" w:type="dxa"/>
            <w:shd w:val="clear" w:color="auto" w:fill="auto"/>
          </w:tcPr>
          <w:p w14:paraId="0DE2C3AE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5</w:t>
            </w:r>
          </w:p>
        </w:tc>
        <w:tc>
          <w:tcPr>
            <w:tcW w:w="3544" w:type="dxa"/>
            <w:shd w:val="clear" w:color="auto" w:fill="auto"/>
          </w:tcPr>
          <w:p w14:paraId="4F79ABEC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“In most ways my life is close to my ideal.”</w:t>
            </w:r>
          </w:p>
          <w:p w14:paraId="09C5620B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“I am satisfied with my life.”</w:t>
            </w:r>
          </w:p>
        </w:tc>
        <w:tc>
          <w:tcPr>
            <w:tcW w:w="851" w:type="dxa"/>
            <w:shd w:val="clear" w:color="auto" w:fill="auto"/>
          </w:tcPr>
          <w:p w14:paraId="744EE349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</w:tcPr>
          <w:p w14:paraId="11725691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6A6FB3A4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:rsidR="004C7D91" w:rsidRPr="00E333C0" w14:paraId="6D10B072" w14:textId="77777777" w:rsidTr="00C75D39">
        <w:trPr>
          <w:trHeight w:val="1110"/>
          <w:jc w:val="center"/>
        </w:trPr>
        <w:tc>
          <w:tcPr>
            <w:tcW w:w="2127" w:type="dxa"/>
            <w:shd w:val="clear" w:color="auto" w:fill="auto"/>
          </w:tcPr>
          <w:p w14:paraId="2135DF90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</w:rPr>
              <w:t>Global life satisfaction</w:t>
            </w:r>
          </w:p>
        </w:tc>
        <w:tc>
          <w:tcPr>
            <w:tcW w:w="1275" w:type="dxa"/>
            <w:shd w:val="clear" w:color="auto" w:fill="auto"/>
          </w:tcPr>
          <w:p w14:paraId="2ACE64A4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Beierlein et al., 2014</w:t>
            </w:r>
          </w:p>
        </w:tc>
        <w:tc>
          <w:tcPr>
            <w:tcW w:w="3402" w:type="dxa"/>
            <w:shd w:val="clear" w:color="auto" w:fill="auto"/>
          </w:tcPr>
          <w:p w14:paraId="4AF7AC70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Modersitzki et al., 2021</w:t>
            </w:r>
          </w:p>
        </w:tc>
        <w:tc>
          <w:tcPr>
            <w:tcW w:w="1134" w:type="dxa"/>
            <w:shd w:val="clear" w:color="auto" w:fill="auto"/>
          </w:tcPr>
          <w:p w14:paraId="1A9F1BC2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14:paraId="64F8977F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2FD8E1EB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</w:tcPr>
          <w:p w14:paraId="2E5FB4BC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28A56B43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:rsidR="004C7D91" w:rsidRPr="00E333C0" w14:paraId="62054348" w14:textId="77777777" w:rsidTr="00C75D39">
        <w:trPr>
          <w:trHeight w:val="1110"/>
          <w:jc w:val="center"/>
        </w:trPr>
        <w:tc>
          <w:tcPr>
            <w:tcW w:w="2127" w:type="dxa"/>
            <w:shd w:val="clear" w:color="auto" w:fill="auto"/>
          </w:tcPr>
          <w:p w14:paraId="344DEDB7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 xml:space="preserve">Life satisfaction </w:t>
            </w:r>
          </w:p>
        </w:tc>
        <w:tc>
          <w:tcPr>
            <w:tcW w:w="1275" w:type="dxa"/>
            <w:shd w:val="clear" w:color="auto" w:fill="auto"/>
          </w:tcPr>
          <w:p w14:paraId="2CA55954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Kaufman et al., 2020</w:t>
            </w:r>
          </w:p>
        </w:tc>
        <w:tc>
          <w:tcPr>
            <w:tcW w:w="3402" w:type="dxa"/>
            <w:shd w:val="clear" w:color="auto" w:fill="auto"/>
          </w:tcPr>
          <w:p w14:paraId="5E60A8CE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Kaufman et al., 2020</w:t>
            </w:r>
          </w:p>
        </w:tc>
        <w:tc>
          <w:tcPr>
            <w:tcW w:w="1134" w:type="dxa"/>
            <w:shd w:val="clear" w:color="auto" w:fill="auto"/>
          </w:tcPr>
          <w:p w14:paraId="3D38D701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489D17FB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4DADD11F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</w:tcPr>
          <w:p w14:paraId="203C8368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4C89EAE5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:rsidR="004C7D91" w:rsidRPr="00E333C0" w14:paraId="7FF8B787" w14:textId="77777777" w:rsidTr="00C75D39">
        <w:trPr>
          <w:trHeight w:val="1110"/>
          <w:jc w:val="center"/>
        </w:trPr>
        <w:tc>
          <w:tcPr>
            <w:tcW w:w="2127" w:type="dxa"/>
            <w:shd w:val="clear" w:color="auto" w:fill="auto"/>
          </w:tcPr>
          <w:p w14:paraId="7EF3172A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Multidimensional Students’ Life Satisfaction Scale</w:t>
            </w:r>
          </w:p>
        </w:tc>
        <w:tc>
          <w:tcPr>
            <w:tcW w:w="1275" w:type="dxa"/>
            <w:shd w:val="clear" w:color="auto" w:fill="auto"/>
          </w:tcPr>
          <w:p w14:paraId="4ECCA9AE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Huebner, 1994; Tian &amp; Liu, 2005</w:t>
            </w:r>
          </w:p>
        </w:tc>
        <w:tc>
          <w:tcPr>
            <w:tcW w:w="3402" w:type="dxa"/>
            <w:shd w:val="clear" w:color="auto" w:fill="auto"/>
          </w:tcPr>
          <w:p w14:paraId="1C966921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fr-FR"/>
              </w:rPr>
            </w:pPr>
            <w:r w:rsidRPr="00E333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fr-FR"/>
              </w:rPr>
              <w:t>Cai et al., 2017; Li et al., 2020</w:t>
            </w:r>
          </w:p>
        </w:tc>
        <w:tc>
          <w:tcPr>
            <w:tcW w:w="1134" w:type="dxa"/>
            <w:shd w:val="clear" w:color="auto" w:fill="auto"/>
          </w:tcPr>
          <w:p w14:paraId="514BE690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25</w:t>
            </w:r>
          </w:p>
        </w:tc>
        <w:tc>
          <w:tcPr>
            <w:tcW w:w="3544" w:type="dxa"/>
            <w:shd w:val="clear" w:color="auto" w:fill="auto"/>
          </w:tcPr>
          <w:p w14:paraId="67D8F867" w14:textId="6AD9B584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“I like to be with my family</w:t>
            </w:r>
            <w:r w:rsidR="004E3DCC" w:rsidRPr="00E333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.</w:t>
            </w:r>
            <w:r w:rsidRPr="00E333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 xml:space="preserve">” </w:t>
            </w:r>
          </w:p>
          <w:p w14:paraId="09BE7C4F" w14:textId="261A330E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“My friends treat me well</w:t>
            </w:r>
            <w:r w:rsidR="004E3DCC" w:rsidRPr="00E333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.</w:t>
            </w:r>
            <w:r w:rsidRPr="00E333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”</w:t>
            </w:r>
          </w:p>
        </w:tc>
        <w:tc>
          <w:tcPr>
            <w:tcW w:w="851" w:type="dxa"/>
            <w:shd w:val="clear" w:color="auto" w:fill="auto"/>
          </w:tcPr>
          <w:p w14:paraId="6BB3A3F6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</w:tcPr>
          <w:p w14:paraId="65A5F639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2AE3CB3D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:rsidR="004C7D91" w:rsidRPr="00E333C0" w14:paraId="51CDD343" w14:textId="77777777" w:rsidTr="00C75D39">
        <w:trPr>
          <w:trHeight w:val="1110"/>
          <w:jc w:val="center"/>
        </w:trPr>
        <w:tc>
          <w:tcPr>
            <w:tcW w:w="2127" w:type="dxa"/>
            <w:shd w:val="clear" w:color="auto" w:fill="auto"/>
          </w:tcPr>
          <w:p w14:paraId="03A5A41E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General Life Satisfaction subscale of the Extended Satisfaction with Life Scales(ESWLS)</w:t>
            </w:r>
          </w:p>
        </w:tc>
        <w:tc>
          <w:tcPr>
            <w:tcW w:w="1275" w:type="dxa"/>
            <w:shd w:val="clear" w:color="auto" w:fill="auto"/>
          </w:tcPr>
          <w:p w14:paraId="0495BFEF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Alfonso et al., 1996</w:t>
            </w:r>
          </w:p>
        </w:tc>
        <w:tc>
          <w:tcPr>
            <w:tcW w:w="3402" w:type="dxa"/>
            <w:shd w:val="clear" w:color="auto" w:fill="auto"/>
          </w:tcPr>
          <w:p w14:paraId="7FF0EDAA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Richardson et al., 2021</w:t>
            </w:r>
          </w:p>
        </w:tc>
        <w:tc>
          <w:tcPr>
            <w:tcW w:w="1134" w:type="dxa"/>
            <w:shd w:val="clear" w:color="auto" w:fill="auto"/>
          </w:tcPr>
          <w:p w14:paraId="58DA9BA7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5</w:t>
            </w:r>
          </w:p>
        </w:tc>
        <w:tc>
          <w:tcPr>
            <w:tcW w:w="3544" w:type="dxa"/>
            <w:shd w:val="clear" w:color="auto" w:fill="auto"/>
          </w:tcPr>
          <w:p w14:paraId="55922A1C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63666935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</w:tcPr>
          <w:p w14:paraId="6ADF0BD0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09D52A8B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:rsidR="004C7D91" w:rsidRPr="00E333C0" w14:paraId="515CFDC8" w14:textId="77777777" w:rsidTr="00C75D39">
        <w:trPr>
          <w:trHeight w:val="1110"/>
          <w:jc w:val="center"/>
        </w:trPr>
        <w:tc>
          <w:tcPr>
            <w:tcW w:w="2127" w:type="dxa"/>
            <w:shd w:val="clear" w:color="auto" w:fill="auto"/>
          </w:tcPr>
          <w:p w14:paraId="602E9717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Quality of Life Inventory (QOLI)</w:t>
            </w:r>
          </w:p>
        </w:tc>
        <w:tc>
          <w:tcPr>
            <w:tcW w:w="1275" w:type="dxa"/>
            <w:shd w:val="clear" w:color="auto" w:fill="auto"/>
          </w:tcPr>
          <w:p w14:paraId="766740D1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Frisch, 1994</w:t>
            </w:r>
          </w:p>
        </w:tc>
        <w:tc>
          <w:tcPr>
            <w:tcW w:w="3402" w:type="dxa"/>
            <w:shd w:val="clear" w:color="auto" w:fill="auto"/>
          </w:tcPr>
          <w:p w14:paraId="722E8E9B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Aghababaei, 2014; Ellison et al., 2020</w:t>
            </w:r>
          </w:p>
        </w:tc>
        <w:tc>
          <w:tcPr>
            <w:tcW w:w="1134" w:type="dxa"/>
            <w:shd w:val="clear" w:color="auto" w:fill="auto"/>
          </w:tcPr>
          <w:p w14:paraId="7F21B3BC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4AF934FF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557304A9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</w:tcPr>
          <w:p w14:paraId="3886A20F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2003EB0C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:rsidR="004C7D91" w:rsidRPr="00E333C0" w14:paraId="46CE5281" w14:textId="77777777" w:rsidTr="00C75D39">
        <w:trPr>
          <w:trHeight w:val="1110"/>
          <w:jc w:val="center"/>
        </w:trPr>
        <w:tc>
          <w:tcPr>
            <w:tcW w:w="2127" w:type="dxa"/>
            <w:shd w:val="clear" w:color="auto" w:fill="auto"/>
          </w:tcPr>
          <w:p w14:paraId="7780B400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 xml:space="preserve">Global Quality of Life </w:t>
            </w:r>
          </w:p>
        </w:tc>
        <w:tc>
          <w:tcPr>
            <w:tcW w:w="1275" w:type="dxa"/>
            <w:shd w:val="clear" w:color="auto" w:fill="auto"/>
          </w:tcPr>
          <w:p w14:paraId="1F8655BE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de-DE"/>
              </w:rPr>
            </w:pPr>
            <w:r w:rsidRPr="00E333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de-DE"/>
              </w:rPr>
              <w:t>Hyland &amp; Sodergren, 1996; Skevington et al., 2004</w:t>
            </w:r>
          </w:p>
        </w:tc>
        <w:tc>
          <w:tcPr>
            <w:tcW w:w="3402" w:type="dxa"/>
            <w:shd w:val="clear" w:color="auto" w:fill="auto"/>
          </w:tcPr>
          <w:p w14:paraId="7F9429AB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nl-NL"/>
              </w:rPr>
            </w:pPr>
            <w:r w:rsidRPr="00E333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nl-NL"/>
              </w:rPr>
              <w:t>Atroszko et al., 2018; Charzyńska et al., 2021; Huxley et al., 2021; Uzarska et al., 2023</w:t>
            </w:r>
          </w:p>
        </w:tc>
        <w:tc>
          <w:tcPr>
            <w:tcW w:w="1134" w:type="dxa"/>
            <w:shd w:val="clear" w:color="auto" w:fill="auto"/>
          </w:tcPr>
          <w:p w14:paraId="720F888B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14:paraId="58F62D69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“How would you rate your quality of life?”</w:t>
            </w:r>
          </w:p>
        </w:tc>
        <w:tc>
          <w:tcPr>
            <w:tcW w:w="851" w:type="dxa"/>
            <w:shd w:val="clear" w:color="auto" w:fill="auto"/>
          </w:tcPr>
          <w:p w14:paraId="77390B27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</w:tcPr>
          <w:p w14:paraId="626DDA97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2B67C3C6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:rsidR="004C7D91" w:rsidRPr="00E333C0" w14:paraId="72CBC65B" w14:textId="77777777" w:rsidTr="00C75D39">
        <w:trPr>
          <w:trHeight w:val="1110"/>
          <w:jc w:val="center"/>
        </w:trPr>
        <w:tc>
          <w:tcPr>
            <w:tcW w:w="2127" w:type="dxa"/>
            <w:shd w:val="clear" w:color="auto" w:fill="auto"/>
          </w:tcPr>
          <w:p w14:paraId="743FF4F4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Riverside Life Satisfaction Scale (RLSS)</w:t>
            </w:r>
          </w:p>
        </w:tc>
        <w:tc>
          <w:tcPr>
            <w:tcW w:w="1275" w:type="dxa"/>
            <w:shd w:val="clear" w:color="auto" w:fill="auto"/>
          </w:tcPr>
          <w:p w14:paraId="54A52987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Margolis et al., 2018</w:t>
            </w:r>
          </w:p>
        </w:tc>
        <w:tc>
          <w:tcPr>
            <w:tcW w:w="3402" w:type="dxa"/>
            <w:shd w:val="clear" w:color="auto" w:fill="auto"/>
          </w:tcPr>
          <w:p w14:paraId="5F3707AB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Sensoy, 2020</w:t>
            </w:r>
          </w:p>
          <w:p w14:paraId="5D2E0CFA" w14:textId="77777777" w:rsidR="004C7D91" w:rsidRPr="00E333C0" w:rsidRDefault="004C7D91" w:rsidP="00C75D39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4AB4B533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6</w:t>
            </w:r>
          </w:p>
        </w:tc>
        <w:tc>
          <w:tcPr>
            <w:tcW w:w="3544" w:type="dxa"/>
            <w:shd w:val="clear" w:color="auto" w:fill="auto"/>
          </w:tcPr>
          <w:p w14:paraId="11985254" w14:textId="5108446B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“If I could live my life over, I would change many things</w:t>
            </w:r>
            <w:r w:rsidR="004E3DCC" w:rsidRPr="00E333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.</w:t>
            </w:r>
            <w:r w:rsidRPr="00E333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 xml:space="preserve">” (reverse-coded) </w:t>
            </w:r>
          </w:p>
          <w:p w14:paraId="1B9B0A1A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“I am satisfied with where I am in life right now.”</w:t>
            </w:r>
          </w:p>
        </w:tc>
        <w:tc>
          <w:tcPr>
            <w:tcW w:w="851" w:type="dxa"/>
            <w:shd w:val="clear" w:color="auto" w:fill="auto"/>
          </w:tcPr>
          <w:p w14:paraId="25DF5A05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</w:tcPr>
          <w:p w14:paraId="048D2BBD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36D3B4CC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:rsidR="004C7D91" w:rsidRPr="00E333C0" w14:paraId="6EA61AB0" w14:textId="77777777" w:rsidTr="00C75D39">
        <w:trPr>
          <w:trHeight w:val="1110"/>
          <w:jc w:val="center"/>
        </w:trPr>
        <w:tc>
          <w:tcPr>
            <w:tcW w:w="2127" w:type="dxa"/>
            <w:shd w:val="clear" w:color="auto" w:fill="auto"/>
          </w:tcPr>
          <w:p w14:paraId="0E857F82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Hedonic Tone subscale of UWIST Mood Adjective Checklist (UMAC)</w:t>
            </w:r>
          </w:p>
        </w:tc>
        <w:tc>
          <w:tcPr>
            <w:tcW w:w="1275" w:type="dxa"/>
            <w:shd w:val="clear" w:color="auto" w:fill="auto"/>
          </w:tcPr>
          <w:p w14:paraId="327947D0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Matthews et al., 1990</w:t>
            </w:r>
          </w:p>
        </w:tc>
        <w:tc>
          <w:tcPr>
            <w:tcW w:w="3402" w:type="dxa"/>
            <w:shd w:val="clear" w:color="auto" w:fill="auto"/>
          </w:tcPr>
          <w:p w14:paraId="71C4C921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Zajenkowski &amp; Czarna, 2015</w:t>
            </w:r>
          </w:p>
        </w:tc>
        <w:tc>
          <w:tcPr>
            <w:tcW w:w="1134" w:type="dxa"/>
            <w:shd w:val="clear" w:color="auto" w:fill="auto"/>
          </w:tcPr>
          <w:p w14:paraId="2564FDA3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29</w:t>
            </w:r>
          </w:p>
        </w:tc>
        <w:tc>
          <w:tcPr>
            <w:tcW w:w="3544" w:type="dxa"/>
            <w:shd w:val="clear" w:color="auto" w:fill="auto"/>
          </w:tcPr>
          <w:p w14:paraId="2E63196D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2AD341D1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</w:tcPr>
          <w:p w14:paraId="0590B2E4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1B2B7EA4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:rsidR="004C7D91" w:rsidRPr="00E333C0" w14:paraId="4EF32222" w14:textId="77777777" w:rsidTr="00C75D39">
        <w:trPr>
          <w:trHeight w:val="1110"/>
          <w:jc w:val="center"/>
        </w:trPr>
        <w:tc>
          <w:tcPr>
            <w:tcW w:w="2127" w:type="dxa"/>
            <w:shd w:val="clear" w:color="auto" w:fill="auto"/>
          </w:tcPr>
          <w:p w14:paraId="755ACC38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Life Well-Being subscale of the Employee Well-Being Scale</w:t>
            </w:r>
          </w:p>
        </w:tc>
        <w:tc>
          <w:tcPr>
            <w:tcW w:w="1275" w:type="dxa"/>
            <w:shd w:val="clear" w:color="auto" w:fill="auto"/>
          </w:tcPr>
          <w:p w14:paraId="37596AF8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Zheng et al., 2015</w:t>
            </w:r>
          </w:p>
        </w:tc>
        <w:tc>
          <w:tcPr>
            <w:tcW w:w="3402" w:type="dxa"/>
            <w:shd w:val="clear" w:color="auto" w:fill="auto"/>
          </w:tcPr>
          <w:p w14:paraId="7C6971D9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Meng et al., 2022</w:t>
            </w:r>
          </w:p>
        </w:tc>
        <w:tc>
          <w:tcPr>
            <w:tcW w:w="1134" w:type="dxa"/>
            <w:shd w:val="clear" w:color="auto" w:fill="auto"/>
          </w:tcPr>
          <w:p w14:paraId="74419627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</w:rPr>
              <w:t>6</w:t>
            </w:r>
          </w:p>
        </w:tc>
        <w:tc>
          <w:tcPr>
            <w:tcW w:w="3544" w:type="dxa"/>
            <w:shd w:val="clear" w:color="auto" w:fill="auto"/>
          </w:tcPr>
          <w:p w14:paraId="132A4DFB" w14:textId="243FDD10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“I feel satisfied with my life</w:t>
            </w:r>
            <w:r w:rsidR="004E3DCC" w:rsidRPr="00E333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.</w:t>
            </w:r>
            <w:r w:rsidR="00B8408F" w:rsidRPr="00E333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”</w:t>
            </w:r>
          </w:p>
        </w:tc>
        <w:tc>
          <w:tcPr>
            <w:tcW w:w="851" w:type="dxa"/>
            <w:shd w:val="clear" w:color="auto" w:fill="auto"/>
          </w:tcPr>
          <w:p w14:paraId="58FE5ABE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</w:tcPr>
          <w:p w14:paraId="30EC0C95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6AAB76A2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:rsidR="004C7D91" w:rsidRPr="00E333C0" w14:paraId="6ADBD8E0" w14:textId="77777777" w:rsidTr="00C75D39">
        <w:trPr>
          <w:trHeight w:val="1110"/>
          <w:jc w:val="center"/>
        </w:trPr>
        <w:tc>
          <w:tcPr>
            <w:tcW w:w="2127" w:type="dxa"/>
            <w:shd w:val="clear" w:color="auto" w:fill="auto"/>
          </w:tcPr>
          <w:p w14:paraId="607140CD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 xml:space="preserve">Eudaimonic Well-Being Questionnaire </w:t>
            </w:r>
          </w:p>
        </w:tc>
        <w:tc>
          <w:tcPr>
            <w:tcW w:w="1275" w:type="dxa"/>
            <w:shd w:val="clear" w:color="auto" w:fill="auto"/>
          </w:tcPr>
          <w:p w14:paraId="73CFD921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Waterman et al., 2010</w:t>
            </w:r>
          </w:p>
        </w:tc>
        <w:tc>
          <w:tcPr>
            <w:tcW w:w="3402" w:type="dxa"/>
            <w:shd w:val="clear" w:color="auto" w:fill="auto"/>
          </w:tcPr>
          <w:p w14:paraId="07C9ACF8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Werner et al., 2019</w:t>
            </w:r>
          </w:p>
        </w:tc>
        <w:tc>
          <w:tcPr>
            <w:tcW w:w="1134" w:type="dxa"/>
            <w:shd w:val="clear" w:color="auto" w:fill="auto"/>
          </w:tcPr>
          <w:p w14:paraId="5EFD61CF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21</w:t>
            </w:r>
          </w:p>
        </w:tc>
        <w:tc>
          <w:tcPr>
            <w:tcW w:w="3544" w:type="dxa"/>
            <w:shd w:val="clear" w:color="auto" w:fill="auto"/>
          </w:tcPr>
          <w:p w14:paraId="399E397C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06102A7C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353A81C2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</w:tcPr>
          <w:p w14:paraId="2090B77C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:rsidR="004C7D91" w:rsidRPr="00E333C0" w14:paraId="6F88AD85" w14:textId="77777777" w:rsidTr="00C75D39">
        <w:trPr>
          <w:trHeight w:val="1110"/>
          <w:jc w:val="center"/>
        </w:trPr>
        <w:tc>
          <w:tcPr>
            <w:tcW w:w="2127" w:type="dxa"/>
            <w:shd w:val="clear" w:color="auto" w:fill="auto"/>
          </w:tcPr>
          <w:p w14:paraId="0F1BF87F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Global Meaning in Life Questionnaire (GMLQ)</w:t>
            </w:r>
          </w:p>
        </w:tc>
        <w:tc>
          <w:tcPr>
            <w:tcW w:w="1275" w:type="dxa"/>
            <w:shd w:val="clear" w:color="auto" w:fill="auto"/>
          </w:tcPr>
          <w:p w14:paraId="3F18E200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Costin &amp; Vignoles, 2020</w:t>
            </w:r>
          </w:p>
        </w:tc>
        <w:tc>
          <w:tcPr>
            <w:tcW w:w="3402" w:type="dxa"/>
            <w:shd w:val="clear" w:color="auto" w:fill="auto"/>
          </w:tcPr>
          <w:p w14:paraId="38A2E6E1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Zhu et al., 2021</w:t>
            </w:r>
          </w:p>
        </w:tc>
        <w:tc>
          <w:tcPr>
            <w:tcW w:w="1134" w:type="dxa"/>
            <w:shd w:val="clear" w:color="auto" w:fill="auto"/>
          </w:tcPr>
          <w:p w14:paraId="5C800726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4</w:t>
            </w:r>
          </w:p>
        </w:tc>
        <w:tc>
          <w:tcPr>
            <w:tcW w:w="3544" w:type="dxa"/>
            <w:shd w:val="clear" w:color="auto" w:fill="auto"/>
          </w:tcPr>
          <w:p w14:paraId="369F2C99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137EC3B9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01275765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</w:tcPr>
          <w:p w14:paraId="5D50603B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:rsidR="004C7D91" w:rsidRPr="00E333C0" w14:paraId="6AD999D1" w14:textId="77777777" w:rsidTr="00C75D39">
        <w:trPr>
          <w:trHeight w:val="1110"/>
          <w:jc w:val="center"/>
        </w:trPr>
        <w:tc>
          <w:tcPr>
            <w:tcW w:w="2127" w:type="dxa"/>
            <w:shd w:val="clear" w:color="auto" w:fill="auto"/>
          </w:tcPr>
          <w:p w14:paraId="6975B6CF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Perceived Sacredness in Life Scale</w:t>
            </w:r>
          </w:p>
        </w:tc>
        <w:tc>
          <w:tcPr>
            <w:tcW w:w="1275" w:type="dxa"/>
            <w:shd w:val="clear" w:color="auto" w:fill="auto"/>
          </w:tcPr>
          <w:p w14:paraId="63F307D3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Doehring et al., 2009</w:t>
            </w:r>
          </w:p>
        </w:tc>
        <w:tc>
          <w:tcPr>
            <w:tcW w:w="3402" w:type="dxa"/>
            <w:shd w:val="clear" w:color="auto" w:fill="auto"/>
          </w:tcPr>
          <w:p w14:paraId="7D8027AE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Doehring et al., 2009</w:t>
            </w:r>
          </w:p>
        </w:tc>
        <w:tc>
          <w:tcPr>
            <w:tcW w:w="1134" w:type="dxa"/>
            <w:shd w:val="clear" w:color="auto" w:fill="auto"/>
          </w:tcPr>
          <w:p w14:paraId="387F2BFB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28</w:t>
            </w:r>
          </w:p>
        </w:tc>
        <w:tc>
          <w:tcPr>
            <w:tcW w:w="3544" w:type="dxa"/>
            <w:shd w:val="clear" w:color="auto" w:fill="auto"/>
          </w:tcPr>
          <w:p w14:paraId="01C71A13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4E3FEEDE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05BB9BB0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</w:tcPr>
          <w:p w14:paraId="09505BAC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:rsidR="004C7D91" w:rsidRPr="00E333C0" w14:paraId="33F8A8AF" w14:textId="77777777" w:rsidTr="00C75D39">
        <w:trPr>
          <w:trHeight w:val="1110"/>
          <w:jc w:val="center"/>
        </w:trPr>
        <w:tc>
          <w:tcPr>
            <w:tcW w:w="2127" w:type="dxa"/>
            <w:shd w:val="clear" w:color="auto" w:fill="auto"/>
          </w:tcPr>
          <w:p w14:paraId="38EED9F1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Basic Psychological Needs Satisfaction Scale</w:t>
            </w:r>
          </w:p>
        </w:tc>
        <w:tc>
          <w:tcPr>
            <w:tcW w:w="1275" w:type="dxa"/>
            <w:shd w:val="clear" w:color="auto" w:fill="auto"/>
          </w:tcPr>
          <w:p w14:paraId="3E2BC57F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Standage, 2005</w:t>
            </w:r>
          </w:p>
        </w:tc>
        <w:tc>
          <w:tcPr>
            <w:tcW w:w="3402" w:type="dxa"/>
            <w:shd w:val="clear" w:color="auto" w:fill="auto"/>
          </w:tcPr>
          <w:p w14:paraId="304475E6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Cai et al., 2017</w:t>
            </w:r>
          </w:p>
        </w:tc>
        <w:tc>
          <w:tcPr>
            <w:tcW w:w="1134" w:type="dxa"/>
            <w:shd w:val="clear" w:color="auto" w:fill="auto"/>
          </w:tcPr>
          <w:p w14:paraId="4D6BCD73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15</w:t>
            </w:r>
          </w:p>
        </w:tc>
        <w:tc>
          <w:tcPr>
            <w:tcW w:w="3544" w:type="dxa"/>
            <w:shd w:val="clear" w:color="auto" w:fill="auto"/>
          </w:tcPr>
          <w:p w14:paraId="3BB586E6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3E050264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61399230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</w:tcPr>
          <w:p w14:paraId="78AA2FCC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:rsidR="004C7D91" w:rsidRPr="00E333C0" w14:paraId="1B710ACD" w14:textId="77777777" w:rsidTr="00C75D39">
        <w:trPr>
          <w:trHeight w:val="1110"/>
          <w:jc w:val="center"/>
        </w:trPr>
        <w:tc>
          <w:tcPr>
            <w:tcW w:w="2127" w:type="dxa"/>
            <w:shd w:val="clear" w:color="auto" w:fill="auto"/>
          </w:tcPr>
          <w:p w14:paraId="656C19EA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Flourishing Scale</w:t>
            </w:r>
          </w:p>
        </w:tc>
        <w:tc>
          <w:tcPr>
            <w:tcW w:w="1275" w:type="dxa"/>
            <w:shd w:val="clear" w:color="auto" w:fill="auto"/>
          </w:tcPr>
          <w:p w14:paraId="7F2B05C3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Diener et al., 2010</w:t>
            </w:r>
          </w:p>
        </w:tc>
        <w:tc>
          <w:tcPr>
            <w:tcW w:w="3402" w:type="dxa"/>
            <w:shd w:val="clear" w:color="auto" w:fill="auto"/>
          </w:tcPr>
          <w:p w14:paraId="30890F4A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Aminnuddin, 2020; Lopez, 2019</w:t>
            </w:r>
          </w:p>
        </w:tc>
        <w:tc>
          <w:tcPr>
            <w:tcW w:w="1134" w:type="dxa"/>
            <w:shd w:val="clear" w:color="auto" w:fill="auto"/>
          </w:tcPr>
          <w:p w14:paraId="151C50B1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8</w:t>
            </w:r>
          </w:p>
        </w:tc>
        <w:tc>
          <w:tcPr>
            <w:tcW w:w="3544" w:type="dxa"/>
            <w:shd w:val="clear" w:color="auto" w:fill="auto"/>
          </w:tcPr>
          <w:p w14:paraId="7A5062B9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78E85DE5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056722CA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</w:tcPr>
          <w:p w14:paraId="60AE57F4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:rsidR="004C7D91" w:rsidRPr="00E333C0" w14:paraId="5D0DBF7D" w14:textId="77777777" w:rsidTr="00C75D39">
        <w:trPr>
          <w:trHeight w:val="1110"/>
          <w:jc w:val="center"/>
        </w:trPr>
        <w:tc>
          <w:tcPr>
            <w:tcW w:w="2127" w:type="dxa"/>
            <w:shd w:val="clear" w:color="auto" w:fill="auto"/>
          </w:tcPr>
          <w:p w14:paraId="5AB8282C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Multidimensional Inventory of Religious/Spiritual Well-Being (RSWB)</w:t>
            </w:r>
          </w:p>
        </w:tc>
        <w:tc>
          <w:tcPr>
            <w:tcW w:w="1275" w:type="dxa"/>
            <w:shd w:val="clear" w:color="auto" w:fill="auto"/>
          </w:tcPr>
          <w:p w14:paraId="65EA07AF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Unterrainer et al., 2014</w:t>
            </w:r>
          </w:p>
        </w:tc>
        <w:tc>
          <w:tcPr>
            <w:tcW w:w="3402" w:type="dxa"/>
            <w:shd w:val="clear" w:color="auto" w:fill="auto"/>
          </w:tcPr>
          <w:p w14:paraId="5E35AD66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Unterrainer et al., 2016</w:t>
            </w:r>
          </w:p>
        </w:tc>
        <w:tc>
          <w:tcPr>
            <w:tcW w:w="1134" w:type="dxa"/>
            <w:shd w:val="clear" w:color="auto" w:fill="auto"/>
          </w:tcPr>
          <w:p w14:paraId="4C4A0050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</w:rPr>
              <w:t>48</w:t>
            </w:r>
          </w:p>
        </w:tc>
        <w:tc>
          <w:tcPr>
            <w:tcW w:w="3544" w:type="dxa"/>
            <w:shd w:val="clear" w:color="auto" w:fill="auto"/>
          </w:tcPr>
          <w:p w14:paraId="4DFAEA3C" w14:textId="042E6090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“My faith gives me a feeling of security</w:t>
            </w:r>
            <w:r w:rsidR="004E3DCC" w:rsidRPr="00E333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.</w:t>
            </w:r>
            <w:r w:rsidRPr="00E333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”</w:t>
            </w:r>
          </w:p>
        </w:tc>
        <w:tc>
          <w:tcPr>
            <w:tcW w:w="851" w:type="dxa"/>
            <w:shd w:val="clear" w:color="auto" w:fill="auto"/>
          </w:tcPr>
          <w:p w14:paraId="2DF8CC3A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3CBF8B09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</w:tcPr>
          <w:p w14:paraId="1B45BA6E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:rsidR="004C7D91" w:rsidRPr="00E333C0" w14:paraId="73424427" w14:textId="77777777" w:rsidTr="00C75D39">
        <w:trPr>
          <w:trHeight w:val="1110"/>
          <w:jc w:val="center"/>
        </w:trPr>
        <w:tc>
          <w:tcPr>
            <w:tcW w:w="2127" w:type="dxa"/>
            <w:shd w:val="clear" w:color="auto" w:fill="auto"/>
          </w:tcPr>
          <w:p w14:paraId="7377FAB8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Hope immanent subscale of Multidimensional Inventory of Religious/Spiritual Well-Being ( RSWB)</w:t>
            </w:r>
          </w:p>
        </w:tc>
        <w:tc>
          <w:tcPr>
            <w:tcW w:w="1275" w:type="dxa"/>
            <w:shd w:val="clear" w:color="auto" w:fill="auto"/>
          </w:tcPr>
          <w:p w14:paraId="5CDA5CA7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Unterrainer et al., 2014</w:t>
            </w:r>
          </w:p>
        </w:tc>
        <w:tc>
          <w:tcPr>
            <w:tcW w:w="3402" w:type="dxa"/>
            <w:shd w:val="clear" w:color="auto" w:fill="auto"/>
          </w:tcPr>
          <w:p w14:paraId="40215D97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Unterrainer et al., 2016</w:t>
            </w:r>
          </w:p>
        </w:tc>
        <w:tc>
          <w:tcPr>
            <w:tcW w:w="1134" w:type="dxa"/>
            <w:shd w:val="clear" w:color="auto" w:fill="auto"/>
          </w:tcPr>
          <w:p w14:paraId="5B104B69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1B29E805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“I view the future with optimism.”</w:t>
            </w:r>
          </w:p>
        </w:tc>
        <w:tc>
          <w:tcPr>
            <w:tcW w:w="851" w:type="dxa"/>
            <w:shd w:val="clear" w:color="auto" w:fill="auto"/>
          </w:tcPr>
          <w:p w14:paraId="31B6B85F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49CBE2F6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</w:tcPr>
          <w:p w14:paraId="2DCED807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:rsidR="004C7D91" w:rsidRPr="00E333C0" w14:paraId="00C50C23" w14:textId="77777777" w:rsidTr="00C75D39">
        <w:trPr>
          <w:trHeight w:val="1110"/>
          <w:jc w:val="center"/>
        </w:trPr>
        <w:tc>
          <w:tcPr>
            <w:tcW w:w="2127" w:type="dxa"/>
            <w:shd w:val="clear" w:color="auto" w:fill="auto"/>
          </w:tcPr>
          <w:p w14:paraId="503D9489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Sense and meaning subscale of Multidimensional Inventory of Religious/Spiritual Well-Being ( RSWB)</w:t>
            </w:r>
          </w:p>
        </w:tc>
        <w:tc>
          <w:tcPr>
            <w:tcW w:w="1275" w:type="dxa"/>
            <w:shd w:val="clear" w:color="auto" w:fill="auto"/>
          </w:tcPr>
          <w:p w14:paraId="65783C16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Unterrainer et al., 2014</w:t>
            </w:r>
          </w:p>
        </w:tc>
        <w:tc>
          <w:tcPr>
            <w:tcW w:w="3402" w:type="dxa"/>
            <w:shd w:val="clear" w:color="auto" w:fill="auto"/>
          </w:tcPr>
          <w:p w14:paraId="50A5FC8C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Unterrainer et al., 2016</w:t>
            </w:r>
          </w:p>
        </w:tc>
        <w:tc>
          <w:tcPr>
            <w:tcW w:w="1134" w:type="dxa"/>
            <w:shd w:val="clear" w:color="auto" w:fill="auto"/>
          </w:tcPr>
          <w:p w14:paraId="0AD65790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5BE9D47A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“I have experienced true (authentic) feelings.”</w:t>
            </w:r>
          </w:p>
        </w:tc>
        <w:tc>
          <w:tcPr>
            <w:tcW w:w="851" w:type="dxa"/>
            <w:shd w:val="clear" w:color="auto" w:fill="auto"/>
          </w:tcPr>
          <w:p w14:paraId="348929C2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0D13BE5D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</w:tcPr>
          <w:p w14:paraId="497AA2D1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:rsidR="004C7D91" w:rsidRPr="00E333C0" w14:paraId="71C635D0" w14:textId="77777777" w:rsidTr="00C75D39">
        <w:trPr>
          <w:trHeight w:val="1110"/>
          <w:jc w:val="center"/>
        </w:trPr>
        <w:tc>
          <w:tcPr>
            <w:tcW w:w="2127" w:type="dxa"/>
            <w:shd w:val="clear" w:color="auto" w:fill="auto"/>
          </w:tcPr>
          <w:p w14:paraId="226F56E2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Framework Subscale of Life Regard Index (LRI)</w:t>
            </w:r>
          </w:p>
        </w:tc>
        <w:tc>
          <w:tcPr>
            <w:tcW w:w="1275" w:type="dxa"/>
            <w:shd w:val="clear" w:color="auto" w:fill="auto"/>
          </w:tcPr>
          <w:p w14:paraId="2464F079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Battista &amp; Almond, 1973</w:t>
            </w:r>
          </w:p>
        </w:tc>
        <w:tc>
          <w:tcPr>
            <w:tcW w:w="3402" w:type="dxa"/>
            <w:shd w:val="clear" w:color="auto" w:fill="auto"/>
          </w:tcPr>
          <w:p w14:paraId="4F6A252A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Zondag, 2005; Zondag et al., 2009</w:t>
            </w:r>
          </w:p>
        </w:tc>
        <w:tc>
          <w:tcPr>
            <w:tcW w:w="1134" w:type="dxa"/>
            <w:shd w:val="clear" w:color="auto" w:fill="auto"/>
          </w:tcPr>
          <w:p w14:paraId="36209E3A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1C62F0B0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“I have the feeling that I have found an important value worth striving for.”</w:t>
            </w:r>
          </w:p>
        </w:tc>
        <w:tc>
          <w:tcPr>
            <w:tcW w:w="851" w:type="dxa"/>
            <w:shd w:val="clear" w:color="auto" w:fill="auto"/>
          </w:tcPr>
          <w:p w14:paraId="1AB84CB5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2B637B25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</w:tcPr>
          <w:p w14:paraId="2278078B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:rsidR="004C7D91" w:rsidRPr="00E333C0" w14:paraId="1A5CFF9F" w14:textId="77777777" w:rsidTr="00C75D39">
        <w:trPr>
          <w:trHeight w:val="1110"/>
          <w:jc w:val="center"/>
        </w:trPr>
        <w:tc>
          <w:tcPr>
            <w:tcW w:w="2127" w:type="dxa"/>
            <w:shd w:val="clear" w:color="auto" w:fill="auto"/>
          </w:tcPr>
          <w:p w14:paraId="5C0B4FFE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Fulfilment Subscale of Life Regard Index (LRI)</w:t>
            </w:r>
          </w:p>
        </w:tc>
        <w:tc>
          <w:tcPr>
            <w:tcW w:w="1275" w:type="dxa"/>
            <w:shd w:val="clear" w:color="auto" w:fill="auto"/>
          </w:tcPr>
          <w:p w14:paraId="39089E9D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Battista &amp; Almond, 1973</w:t>
            </w:r>
          </w:p>
        </w:tc>
        <w:tc>
          <w:tcPr>
            <w:tcW w:w="3402" w:type="dxa"/>
            <w:shd w:val="clear" w:color="auto" w:fill="auto"/>
          </w:tcPr>
          <w:p w14:paraId="1AB9B0A0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Zondag, 2005; Zondag et al., 2009</w:t>
            </w:r>
          </w:p>
        </w:tc>
        <w:tc>
          <w:tcPr>
            <w:tcW w:w="1134" w:type="dxa"/>
            <w:shd w:val="clear" w:color="auto" w:fill="auto"/>
          </w:tcPr>
          <w:p w14:paraId="60B99774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4AF43939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“Life gives me a great deal of satisfaction.”</w:t>
            </w:r>
          </w:p>
          <w:p w14:paraId="164411C2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4C69EEFB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1701F32B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</w:tcPr>
          <w:p w14:paraId="40DA863F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:rsidR="004C7D91" w:rsidRPr="00E333C0" w14:paraId="37A4B9AC" w14:textId="77777777" w:rsidTr="00C75D39">
        <w:trPr>
          <w:trHeight w:val="1110"/>
          <w:jc w:val="center"/>
        </w:trPr>
        <w:tc>
          <w:tcPr>
            <w:tcW w:w="2127" w:type="dxa"/>
            <w:shd w:val="clear" w:color="auto" w:fill="auto"/>
          </w:tcPr>
          <w:p w14:paraId="7CC73D57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Lopez Meaning Scale (LMS)</w:t>
            </w:r>
          </w:p>
        </w:tc>
        <w:tc>
          <w:tcPr>
            <w:tcW w:w="1275" w:type="dxa"/>
            <w:shd w:val="clear" w:color="auto" w:fill="auto"/>
          </w:tcPr>
          <w:p w14:paraId="028936DC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Lopez, 2019</w:t>
            </w:r>
          </w:p>
        </w:tc>
        <w:tc>
          <w:tcPr>
            <w:tcW w:w="3402" w:type="dxa"/>
            <w:shd w:val="clear" w:color="auto" w:fill="auto"/>
          </w:tcPr>
          <w:p w14:paraId="650A39F6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Lopez, 2019</w:t>
            </w:r>
          </w:p>
        </w:tc>
        <w:tc>
          <w:tcPr>
            <w:tcW w:w="1134" w:type="dxa"/>
            <w:shd w:val="clear" w:color="auto" w:fill="auto"/>
          </w:tcPr>
          <w:p w14:paraId="545E7A5E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47895D7C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7BD4491E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1A05F365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</w:tcPr>
          <w:p w14:paraId="715727F4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:rsidR="004C7D91" w:rsidRPr="00E333C0" w14:paraId="54A8E234" w14:textId="77777777" w:rsidTr="00C75D39">
        <w:trPr>
          <w:trHeight w:val="1110"/>
          <w:jc w:val="center"/>
        </w:trPr>
        <w:tc>
          <w:tcPr>
            <w:tcW w:w="2127" w:type="dxa"/>
            <w:shd w:val="clear" w:color="auto" w:fill="auto"/>
          </w:tcPr>
          <w:p w14:paraId="4573C30A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Meaning in Life Questionnaire (MLQ)</w:t>
            </w:r>
          </w:p>
        </w:tc>
        <w:tc>
          <w:tcPr>
            <w:tcW w:w="1275" w:type="dxa"/>
            <w:shd w:val="clear" w:color="auto" w:fill="auto"/>
          </w:tcPr>
          <w:p w14:paraId="050E4262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Nelson et al., 2014</w:t>
            </w:r>
          </w:p>
        </w:tc>
        <w:tc>
          <w:tcPr>
            <w:tcW w:w="3402" w:type="dxa"/>
            <w:shd w:val="clear" w:color="auto" w:fill="auto"/>
          </w:tcPr>
          <w:p w14:paraId="0F1564B9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Liu et al., 2021</w:t>
            </w:r>
          </w:p>
        </w:tc>
        <w:tc>
          <w:tcPr>
            <w:tcW w:w="1134" w:type="dxa"/>
            <w:shd w:val="clear" w:color="auto" w:fill="auto"/>
          </w:tcPr>
          <w:p w14:paraId="42C5CCBF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</w:rPr>
              <w:t>10</w:t>
            </w:r>
          </w:p>
        </w:tc>
        <w:tc>
          <w:tcPr>
            <w:tcW w:w="3544" w:type="dxa"/>
            <w:shd w:val="clear" w:color="auto" w:fill="auto"/>
          </w:tcPr>
          <w:p w14:paraId="394C966D" w14:textId="12361FB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“I understand my life’s meaning</w:t>
            </w:r>
            <w:r w:rsidR="004E3DCC" w:rsidRPr="00E333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.</w:t>
            </w:r>
            <w:r w:rsidRPr="00E333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”</w:t>
            </w:r>
          </w:p>
          <w:p w14:paraId="4A33A1AC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“I am always searching for something that makes my life feel significant.”</w:t>
            </w:r>
          </w:p>
        </w:tc>
        <w:tc>
          <w:tcPr>
            <w:tcW w:w="851" w:type="dxa"/>
            <w:shd w:val="clear" w:color="auto" w:fill="auto"/>
          </w:tcPr>
          <w:p w14:paraId="39CE27AA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34D478FA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</w:tcPr>
          <w:p w14:paraId="5631EEF4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:rsidR="004C7D91" w:rsidRPr="00E333C0" w14:paraId="5BA985EB" w14:textId="77777777" w:rsidTr="00C75D39">
        <w:trPr>
          <w:trHeight w:val="1110"/>
          <w:jc w:val="center"/>
        </w:trPr>
        <w:tc>
          <w:tcPr>
            <w:tcW w:w="2127" w:type="dxa"/>
            <w:shd w:val="clear" w:color="auto" w:fill="auto"/>
          </w:tcPr>
          <w:p w14:paraId="6DFABD61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Presence of Meaning subscale from the Meaning in Life Questionnaire (MLQ-P)</w:t>
            </w:r>
          </w:p>
        </w:tc>
        <w:tc>
          <w:tcPr>
            <w:tcW w:w="1275" w:type="dxa"/>
            <w:shd w:val="clear" w:color="auto" w:fill="auto"/>
          </w:tcPr>
          <w:p w14:paraId="47401FEF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Steger et al., 2006</w:t>
            </w:r>
          </w:p>
        </w:tc>
        <w:tc>
          <w:tcPr>
            <w:tcW w:w="3402" w:type="dxa"/>
            <w:shd w:val="clear" w:color="auto" w:fill="auto"/>
          </w:tcPr>
          <w:p w14:paraId="0215EAAC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nl-NL"/>
              </w:rPr>
            </w:pPr>
            <w:r w:rsidRPr="00E333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nl-NL"/>
              </w:rPr>
              <w:t>Horton, 2021; Lopez, 2019; Wang et al., 2019; Womick et al., 2019</w:t>
            </w:r>
          </w:p>
        </w:tc>
        <w:tc>
          <w:tcPr>
            <w:tcW w:w="1134" w:type="dxa"/>
            <w:shd w:val="clear" w:color="auto" w:fill="auto"/>
          </w:tcPr>
          <w:p w14:paraId="1DD8699B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nl-NL"/>
              </w:rPr>
            </w:pPr>
          </w:p>
        </w:tc>
        <w:tc>
          <w:tcPr>
            <w:tcW w:w="3544" w:type="dxa"/>
            <w:shd w:val="clear" w:color="auto" w:fill="auto"/>
          </w:tcPr>
          <w:p w14:paraId="12581DBB" w14:textId="4549C906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“I have a good sense of what makes my life meaningful</w:t>
            </w:r>
            <w:r w:rsidR="004E3DCC" w:rsidRPr="00E333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.</w:t>
            </w:r>
            <w:r w:rsidRPr="00E333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”</w:t>
            </w:r>
          </w:p>
        </w:tc>
        <w:tc>
          <w:tcPr>
            <w:tcW w:w="851" w:type="dxa"/>
            <w:shd w:val="clear" w:color="auto" w:fill="auto"/>
          </w:tcPr>
          <w:p w14:paraId="59793ED0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1B6B8E07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</w:tcPr>
          <w:p w14:paraId="08345B91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:rsidR="004C7D91" w:rsidRPr="00E333C0" w14:paraId="2AF74F40" w14:textId="77777777" w:rsidTr="00C75D39">
        <w:trPr>
          <w:trHeight w:val="1110"/>
          <w:jc w:val="center"/>
        </w:trPr>
        <w:tc>
          <w:tcPr>
            <w:tcW w:w="2127" w:type="dxa"/>
            <w:shd w:val="clear" w:color="auto" w:fill="auto"/>
          </w:tcPr>
          <w:p w14:paraId="118363B6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Meaningfulness and purpose of life</w:t>
            </w:r>
          </w:p>
        </w:tc>
        <w:tc>
          <w:tcPr>
            <w:tcW w:w="1275" w:type="dxa"/>
            <w:shd w:val="clear" w:color="auto" w:fill="auto"/>
          </w:tcPr>
          <w:p w14:paraId="789500B3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Prendergast et al., 2019</w:t>
            </w:r>
          </w:p>
        </w:tc>
        <w:tc>
          <w:tcPr>
            <w:tcW w:w="3402" w:type="dxa"/>
            <w:shd w:val="clear" w:color="auto" w:fill="auto"/>
          </w:tcPr>
          <w:p w14:paraId="0748CD17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Prendergast et al., 2019</w:t>
            </w:r>
          </w:p>
        </w:tc>
        <w:tc>
          <w:tcPr>
            <w:tcW w:w="1134" w:type="dxa"/>
            <w:shd w:val="clear" w:color="auto" w:fill="auto"/>
          </w:tcPr>
          <w:p w14:paraId="0EF09ACA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14:paraId="3F6EEA09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“Do you feel that your life is meaningful and has a purpose?”</w:t>
            </w:r>
          </w:p>
        </w:tc>
        <w:tc>
          <w:tcPr>
            <w:tcW w:w="851" w:type="dxa"/>
            <w:shd w:val="clear" w:color="auto" w:fill="auto"/>
          </w:tcPr>
          <w:p w14:paraId="1D152D05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506CD2CF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</w:tcPr>
          <w:p w14:paraId="79E03FAA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:rsidR="004C7D91" w:rsidRPr="00E333C0" w14:paraId="59351E40" w14:textId="77777777" w:rsidTr="00C75D39">
        <w:trPr>
          <w:trHeight w:val="1110"/>
          <w:jc w:val="center"/>
        </w:trPr>
        <w:tc>
          <w:tcPr>
            <w:tcW w:w="2127" w:type="dxa"/>
            <w:shd w:val="clear" w:color="auto" w:fill="auto"/>
          </w:tcPr>
          <w:p w14:paraId="6CA812B4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Ryff's Scales of Psychological Well-being</w:t>
            </w:r>
          </w:p>
        </w:tc>
        <w:tc>
          <w:tcPr>
            <w:tcW w:w="1275" w:type="dxa"/>
            <w:shd w:val="clear" w:color="auto" w:fill="auto"/>
          </w:tcPr>
          <w:p w14:paraId="06E27609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Ryff, 1989</w:t>
            </w:r>
          </w:p>
        </w:tc>
        <w:tc>
          <w:tcPr>
            <w:tcW w:w="3402" w:type="dxa"/>
            <w:shd w:val="clear" w:color="auto" w:fill="auto"/>
          </w:tcPr>
          <w:p w14:paraId="38D6E773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Kaufman &amp; Jauk, 2020; Thakur, 2018; Zappala, 2007</w:t>
            </w:r>
          </w:p>
        </w:tc>
        <w:tc>
          <w:tcPr>
            <w:tcW w:w="1134" w:type="dxa"/>
            <w:shd w:val="clear" w:color="auto" w:fill="auto"/>
          </w:tcPr>
          <w:p w14:paraId="2779F8C0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42</w:t>
            </w:r>
          </w:p>
        </w:tc>
        <w:tc>
          <w:tcPr>
            <w:tcW w:w="3544" w:type="dxa"/>
            <w:shd w:val="clear" w:color="auto" w:fill="auto"/>
          </w:tcPr>
          <w:p w14:paraId="0D48ACA7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38144069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7BF7C964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</w:tcPr>
          <w:p w14:paraId="6BF60BF1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:rsidR="004C7D91" w:rsidRPr="00E333C0" w14:paraId="31EA9794" w14:textId="77777777" w:rsidTr="00C75D39">
        <w:trPr>
          <w:trHeight w:val="1110"/>
          <w:jc w:val="center"/>
        </w:trPr>
        <w:tc>
          <w:tcPr>
            <w:tcW w:w="2127" w:type="dxa"/>
            <w:shd w:val="clear" w:color="auto" w:fill="auto"/>
          </w:tcPr>
          <w:p w14:paraId="65D66746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Purpose in life subscale of Ryff's Scales of Psychological Well-being</w:t>
            </w:r>
          </w:p>
        </w:tc>
        <w:tc>
          <w:tcPr>
            <w:tcW w:w="1275" w:type="dxa"/>
            <w:shd w:val="clear" w:color="auto" w:fill="auto"/>
          </w:tcPr>
          <w:p w14:paraId="6D44C317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Ryff, 1989</w:t>
            </w:r>
          </w:p>
        </w:tc>
        <w:tc>
          <w:tcPr>
            <w:tcW w:w="3402" w:type="dxa"/>
            <w:shd w:val="clear" w:color="auto" w:fill="auto"/>
          </w:tcPr>
          <w:p w14:paraId="01FD4152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Aghababaei &amp; Błachnio, 2015; Kállay, 2020</w:t>
            </w:r>
          </w:p>
        </w:tc>
        <w:tc>
          <w:tcPr>
            <w:tcW w:w="1134" w:type="dxa"/>
            <w:shd w:val="clear" w:color="auto" w:fill="auto"/>
          </w:tcPr>
          <w:p w14:paraId="6BBF92EB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7</w:t>
            </w:r>
          </w:p>
        </w:tc>
        <w:tc>
          <w:tcPr>
            <w:tcW w:w="3544" w:type="dxa"/>
            <w:shd w:val="clear" w:color="auto" w:fill="auto"/>
          </w:tcPr>
          <w:p w14:paraId="2F74410D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19F06E0F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37BB033A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</w:tcPr>
          <w:p w14:paraId="1C779061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:rsidR="004C7D91" w:rsidRPr="00E333C0" w14:paraId="11BED833" w14:textId="77777777" w:rsidTr="00C75D39">
        <w:trPr>
          <w:trHeight w:val="1110"/>
          <w:jc w:val="center"/>
        </w:trPr>
        <w:tc>
          <w:tcPr>
            <w:tcW w:w="2127" w:type="dxa"/>
            <w:shd w:val="clear" w:color="auto" w:fill="auto"/>
          </w:tcPr>
          <w:p w14:paraId="0FC5E767" w14:textId="5BB6D0DE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Shortened version of Ryff's psychological wellbeing measure</w:t>
            </w:r>
          </w:p>
        </w:tc>
        <w:tc>
          <w:tcPr>
            <w:tcW w:w="1275" w:type="dxa"/>
            <w:shd w:val="clear" w:color="auto" w:fill="auto"/>
          </w:tcPr>
          <w:p w14:paraId="364B1DB4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Ryff &amp; Keyes, 1995</w:t>
            </w:r>
          </w:p>
        </w:tc>
        <w:tc>
          <w:tcPr>
            <w:tcW w:w="3402" w:type="dxa"/>
            <w:shd w:val="clear" w:color="auto" w:fill="auto"/>
          </w:tcPr>
          <w:p w14:paraId="7ABF6092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Edelstein et al., 2012</w:t>
            </w:r>
          </w:p>
        </w:tc>
        <w:tc>
          <w:tcPr>
            <w:tcW w:w="1134" w:type="dxa"/>
            <w:shd w:val="clear" w:color="auto" w:fill="auto"/>
          </w:tcPr>
          <w:p w14:paraId="1AE8CD9B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18</w:t>
            </w:r>
          </w:p>
        </w:tc>
        <w:tc>
          <w:tcPr>
            <w:tcW w:w="3544" w:type="dxa"/>
            <w:shd w:val="clear" w:color="auto" w:fill="auto"/>
          </w:tcPr>
          <w:p w14:paraId="702483DB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“I like most aspects of my</w:t>
            </w:r>
          </w:p>
          <w:p w14:paraId="43E34C83" w14:textId="2C6E1364" w:rsidR="004C7D91" w:rsidRPr="00E333C0" w:rsidRDefault="004E3DCC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P</w:t>
            </w:r>
            <w:r w:rsidR="004C7D91" w:rsidRPr="00E333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ersonality</w:t>
            </w:r>
            <w:r w:rsidRPr="00E333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.</w:t>
            </w:r>
            <w:r w:rsidR="004C7D91" w:rsidRPr="00E333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”</w:t>
            </w:r>
          </w:p>
        </w:tc>
        <w:tc>
          <w:tcPr>
            <w:tcW w:w="851" w:type="dxa"/>
            <w:shd w:val="clear" w:color="auto" w:fill="auto"/>
          </w:tcPr>
          <w:p w14:paraId="01FB236C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1A8A93F1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</w:tcPr>
          <w:p w14:paraId="515A56C0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:rsidR="004C7D91" w:rsidRPr="00E333C0" w14:paraId="6B56C067" w14:textId="77777777" w:rsidTr="00C75D39">
        <w:trPr>
          <w:trHeight w:val="1110"/>
          <w:jc w:val="center"/>
        </w:trPr>
        <w:tc>
          <w:tcPr>
            <w:tcW w:w="2127" w:type="dxa"/>
            <w:shd w:val="clear" w:color="auto" w:fill="auto"/>
          </w:tcPr>
          <w:p w14:paraId="6178C4D6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The Subjective Vitality Scale (SVS)</w:t>
            </w:r>
          </w:p>
        </w:tc>
        <w:tc>
          <w:tcPr>
            <w:tcW w:w="1275" w:type="dxa"/>
            <w:shd w:val="clear" w:color="auto" w:fill="auto"/>
          </w:tcPr>
          <w:p w14:paraId="71243B4D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Ryan &amp; Frederick, 1997</w:t>
            </w:r>
          </w:p>
        </w:tc>
        <w:tc>
          <w:tcPr>
            <w:tcW w:w="3402" w:type="dxa"/>
            <w:shd w:val="clear" w:color="auto" w:fill="auto"/>
          </w:tcPr>
          <w:p w14:paraId="1603F8F4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Hewitt &amp; Kealy, 2022</w:t>
            </w:r>
          </w:p>
        </w:tc>
        <w:tc>
          <w:tcPr>
            <w:tcW w:w="1134" w:type="dxa"/>
            <w:shd w:val="clear" w:color="auto" w:fill="auto"/>
          </w:tcPr>
          <w:p w14:paraId="31726569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0CA92C8A" w14:textId="79BCA619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</w:rPr>
              <w:t>“I feel alive and vital</w:t>
            </w:r>
            <w:r w:rsidR="004E3DCC" w:rsidRPr="00E333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</w:rPr>
              <w:t>.</w:t>
            </w:r>
            <w:r w:rsidRPr="00E333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</w:rPr>
              <w:t>”</w:t>
            </w:r>
          </w:p>
          <w:p w14:paraId="511E50DF" w14:textId="498D6116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</w:rPr>
              <w:t>“</w:t>
            </w:r>
            <w:r w:rsidRPr="00E333C0" w:rsidDel="00864B1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</w:rPr>
              <w:t xml:space="preserve"> </w:t>
            </w:r>
            <w:r w:rsidRPr="00E333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</w:rPr>
              <w:t>I have energy and spirit</w:t>
            </w:r>
            <w:r w:rsidR="004E3DCC" w:rsidRPr="00E333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</w:rPr>
              <w:t>.</w:t>
            </w:r>
            <w:r w:rsidRPr="00E333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</w:rPr>
              <w:t>”</w:t>
            </w:r>
          </w:p>
          <w:p w14:paraId="13115155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851" w:type="dxa"/>
            <w:shd w:val="clear" w:color="auto" w:fill="auto"/>
          </w:tcPr>
          <w:p w14:paraId="1A69E6F3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6BCDAD2D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</w:tcPr>
          <w:p w14:paraId="4C797A54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:rsidR="004C7D91" w:rsidRPr="00E333C0" w14:paraId="56188F1B" w14:textId="77777777" w:rsidTr="00C75D39">
        <w:trPr>
          <w:trHeight w:val="1110"/>
          <w:jc w:val="center"/>
        </w:trPr>
        <w:tc>
          <w:tcPr>
            <w:tcW w:w="2127" w:type="dxa"/>
            <w:shd w:val="clear" w:color="auto" w:fill="auto"/>
          </w:tcPr>
          <w:p w14:paraId="7A203217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Religious Wellbeing subscale of the Spiritual Well-being Scale(SWB)</w:t>
            </w:r>
          </w:p>
        </w:tc>
        <w:tc>
          <w:tcPr>
            <w:tcW w:w="1275" w:type="dxa"/>
            <w:shd w:val="clear" w:color="auto" w:fill="auto"/>
          </w:tcPr>
          <w:p w14:paraId="402E942B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Ellison, 1983</w:t>
            </w:r>
          </w:p>
        </w:tc>
        <w:tc>
          <w:tcPr>
            <w:tcW w:w="3402" w:type="dxa"/>
            <w:shd w:val="clear" w:color="auto" w:fill="auto"/>
          </w:tcPr>
          <w:p w14:paraId="55F6FA2E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Horton et al., 2016</w:t>
            </w:r>
          </w:p>
        </w:tc>
        <w:tc>
          <w:tcPr>
            <w:tcW w:w="1134" w:type="dxa"/>
            <w:shd w:val="clear" w:color="auto" w:fill="auto"/>
          </w:tcPr>
          <w:p w14:paraId="7EE89844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10</w:t>
            </w:r>
          </w:p>
        </w:tc>
        <w:tc>
          <w:tcPr>
            <w:tcW w:w="3544" w:type="dxa"/>
            <w:shd w:val="clear" w:color="auto" w:fill="auto"/>
          </w:tcPr>
          <w:p w14:paraId="3C265593" w14:textId="64C49A26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“I have a personally meaningful relationship with God</w:t>
            </w:r>
            <w:r w:rsidR="004E3DCC" w:rsidRPr="00E333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.</w:t>
            </w:r>
            <w:r w:rsidRPr="00E333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”</w:t>
            </w:r>
          </w:p>
        </w:tc>
        <w:tc>
          <w:tcPr>
            <w:tcW w:w="851" w:type="dxa"/>
            <w:shd w:val="clear" w:color="auto" w:fill="auto"/>
          </w:tcPr>
          <w:p w14:paraId="25ADBF65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15945B1D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</w:tcPr>
          <w:p w14:paraId="77781DB5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:rsidR="004C7D91" w:rsidRPr="00E333C0" w14:paraId="4490D816" w14:textId="77777777" w:rsidTr="00C75D39">
        <w:trPr>
          <w:trHeight w:val="1110"/>
          <w:jc w:val="center"/>
        </w:trPr>
        <w:tc>
          <w:tcPr>
            <w:tcW w:w="2127" w:type="dxa"/>
            <w:shd w:val="clear" w:color="auto" w:fill="auto"/>
          </w:tcPr>
          <w:p w14:paraId="0736DD72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Existential Wellbeing subscale of the Spiritual Well-being Scale (SWB)</w:t>
            </w:r>
          </w:p>
        </w:tc>
        <w:tc>
          <w:tcPr>
            <w:tcW w:w="1275" w:type="dxa"/>
            <w:shd w:val="clear" w:color="auto" w:fill="auto"/>
          </w:tcPr>
          <w:p w14:paraId="5EDA21B3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Ellison, 1983</w:t>
            </w:r>
          </w:p>
        </w:tc>
        <w:tc>
          <w:tcPr>
            <w:tcW w:w="3402" w:type="dxa"/>
            <w:shd w:val="clear" w:color="auto" w:fill="auto"/>
          </w:tcPr>
          <w:p w14:paraId="714BAE36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Horton et al., 2016</w:t>
            </w:r>
          </w:p>
        </w:tc>
        <w:tc>
          <w:tcPr>
            <w:tcW w:w="1134" w:type="dxa"/>
            <w:shd w:val="clear" w:color="auto" w:fill="auto"/>
          </w:tcPr>
          <w:p w14:paraId="7F6733D1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353BCFD7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52A128C5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0BA5FA37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</w:tcPr>
          <w:p w14:paraId="797CD1FD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:rsidR="004C7D91" w:rsidRPr="00E333C0" w14:paraId="70A83237" w14:textId="77777777" w:rsidTr="00C75D39">
        <w:trPr>
          <w:trHeight w:val="1110"/>
          <w:jc w:val="center"/>
        </w:trPr>
        <w:tc>
          <w:tcPr>
            <w:tcW w:w="2127" w:type="dxa"/>
            <w:shd w:val="clear" w:color="auto" w:fill="auto"/>
          </w:tcPr>
          <w:p w14:paraId="03BEA388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Seeking of Noetic Goals Test (SONG)</w:t>
            </w:r>
          </w:p>
        </w:tc>
        <w:tc>
          <w:tcPr>
            <w:tcW w:w="1275" w:type="dxa"/>
            <w:shd w:val="clear" w:color="auto" w:fill="auto"/>
          </w:tcPr>
          <w:p w14:paraId="43943C39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Crumbaugh, 1977</w:t>
            </w:r>
          </w:p>
        </w:tc>
        <w:tc>
          <w:tcPr>
            <w:tcW w:w="3402" w:type="dxa"/>
            <w:shd w:val="clear" w:color="auto" w:fill="auto"/>
          </w:tcPr>
          <w:p w14:paraId="28D729CE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Peebles, 2016</w:t>
            </w:r>
          </w:p>
        </w:tc>
        <w:tc>
          <w:tcPr>
            <w:tcW w:w="1134" w:type="dxa"/>
            <w:shd w:val="clear" w:color="auto" w:fill="auto"/>
          </w:tcPr>
          <w:p w14:paraId="616B882B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20</w:t>
            </w:r>
          </w:p>
        </w:tc>
        <w:tc>
          <w:tcPr>
            <w:tcW w:w="3544" w:type="dxa"/>
            <w:shd w:val="clear" w:color="auto" w:fill="auto"/>
          </w:tcPr>
          <w:p w14:paraId="7553CCA2" w14:textId="6D6E661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“I think about the ultimate meaning of life</w:t>
            </w:r>
            <w:r w:rsidR="004E3DCC" w:rsidRPr="00E333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 xml:space="preserve"> …”</w:t>
            </w:r>
            <w:r w:rsidRPr="00E333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 xml:space="preserve"> </w:t>
            </w:r>
          </w:p>
          <w:p w14:paraId="2ADE5C16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(rated from “</w:t>
            </w:r>
            <w:r w:rsidRPr="00E333C0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</w:rPr>
              <w:t>never</w:t>
            </w:r>
            <w:r w:rsidRPr="00E333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” to “</w:t>
            </w:r>
            <w:r w:rsidRPr="00E333C0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</w:rPr>
              <w:t>constantly</w:t>
            </w:r>
            <w:r w:rsidRPr="00E333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”)</w:t>
            </w:r>
          </w:p>
        </w:tc>
        <w:tc>
          <w:tcPr>
            <w:tcW w:w="851" w:type="dxa"/>
            <w:shd w:val="clear" w:color="auto" w:fill="auto"/>
          </w:tcPr>
          <w:p w14:paraId="2F7F8DF0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4B74F0C6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</w:tcPr>
          <w:p w14:paraId="6045CBCC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:rsidR="004C7D91" w:rsidRPr="00E333C0" w14:paraId="2B394DCD" w14:textId="77777777" w:rsidTr="00C75D39">
        <w:trPr>
          <w:trHeight w:val="1110"/>
          <w:jc w:val="center"/>
        </w:trPr>
        <w:tc>
          <w:tcPr>
            <w:tcW w:w="2127" w:type="dxa"/>
            <w:shd w:val="clear" w:color="auto" w:fill="auto"/>
          </w:tcPr>
          <w:p w14:paraId="7F9B5167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The Purpose-in-Life Test (PIL)</w:t>
            </w:r>
          </w:p>
        </w:tc>
        <w:tc>
          <w:tcPr>
            <w:tcW w:w="1275" w:type="dxa"/>
            <w:shd w:val="clear" w:color="auto" w:fill="auto"/>
          </w:tcPr>
          <w:p w14:paraId="048ECC24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Crumbaugh &amp; Maholick, 1969</w:t>
            </w:r>
          </w:p>
        </w:tc>
        <w:tc>
          <w:tcPr>
            <w:tcW w:w="3402" w:type="dxa"/>
            <w:shd w:val="clear" w:color="auto" w:fill="auto"/>
          </w:tcPr>
          <w:p w14:paraId="753A2DF5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Peebles, 2016</w:t>
            </w:r>
          </w:p>
        </w:tc>
        <w:tc>
          <w:tcPr>
            <w:tcW w:w="1134" w:type="dxa"/>
            <w:shd w:val="clear" w:color="auto" w:fill="auto"/>
          </w:tcPr>
          <w:p w14:paraId="540208A3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20</w:t>
            </w:r>
          </w:p>
        </w:tc>
        <w:tc>
          <w:tcPr>
            <w:tcW w:w="3544" w:type="dxa"/>
            <w:shd w:val="clear" w:color="auto" w:fill="auto"/>
          </w:tcPr>
          <w:p w14:paraId="6D124023" w14:textId="0F67F8FF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“My personal existence is</w:t>
            </w:r>
            <w:r w:rsidR="004E3DCC" w:rsidRPr="00E333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 xml:space="preserve"> …</w:t>
            </w:r>
            <w:r w:rsidRPr="00E333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 xml:space="preserve"> </w:t>
            </w:r>
          </w:p>
          <w:p w14:paraId="70336045" w14:textId="1BBF3F01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(rated from “</w:t>
            </w:r>
            <w:r w:rsidRPr="00E333C0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</w:rPr>
              <w:t>utterly meaningless and without purpose</w:t>
            </w:r>
            <w:r w:rsidRPr="00E333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” to “</w:t>
            </w:r>
            <w:r w:rsidRPr="00E333C0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</w:rPr>
              <w:t>very purposeful and meaningful</w:t>
            </w:r>
            <w:r w:rsidR="004E3DCC" w:rsidRPr="00E333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”</w:t>
            </w:r>
            <w:r w:rsidRPr="00E333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14:paraId="7E012415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0CD244ED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</w:tcPr>
          <w:p w14:paraId="79AADEFB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:rsidR="004C7D91" w:rsidRPr="00E333C0" w14:paraId="6FF625E5" w14:textId="77777777" w:rsidTr="00C75D39">
        <w:trPr>
          <w:trHeight w:val="1110"/>
          <w:jc w:val="center"/>
        </w:trPr>
        <w:tc>
          <w:tcPr>
            <w:tcW w:w="2127" w:type="dxa"/>
            <w:shd w:val="clear" w:color="auto" w:fill="auto"/>
          </w:tcPr>
          <w:p w14:paraId="506A8CCF" w14:textId="0F77B0BD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Composite score of subjective wellbeing</w:t>
            </w:r>
          </w:p>
        </w:tc>
        <w:tc>
          <w:tcPr>
            <w:tcW w:w="1275" w:type="dxa"/>
            <w:shd w:val="clear" w:color="auto" w:fill="auto"/>
          </w:tcPr>
          <w:p w14:paraId="22A8CB26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nl-NL"/>
              </w:rPr>
            </w:pPr>
            <w:r w:rsidRPr="00E333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nl-NL"/>
              </w:rPr>
              <w:t>Womick et al., 2020;</w:t>
            </w:r>
            <w:r w:rsidRPr="00E333C0"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val="nl-NL"/>
              </w:rPr>
              <w:t xml:space="preserve"> </w:t>
            </w:r>
            <w:r w:rsidRPr="00E333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nl-NL"/>
              </w:rPr>
              <w:t>Werner et al., 2019</w:t>
            </w:r>
          </w:p>
        </w:tc>
        <w:tc>
          <w:tcPr>
            <w:tcW w:w="3402" w:type="dxa"/>
            <w:shd w:val="clear" w:color="auto" w:fill="auto"/>
          </w:tcPr>
          <w:p w14:paraId="40864480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nl-NL"/>
              </w:rPr>
            </w:pPr>
            <w:r w:rsidRPr="00E333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nl-NL"/>
              </w:rPr>
              <w:t>Womick et al., 2020;</w:t>
            </w:r>
            <w:r w:rsidRPr="00E333C0"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val="nl-NL"/>
              </w:rPr>
              <w:t xml:space="preserve"> </w:t>
            </w:r>
            <w:r w:rsidRPr="00E333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nl-NL"/>
              </w:rPr>
              <w:t>Werner et al., 2019</w:t>
            </w:r>
          </w:p>
        </w:tc>
        <w:tc>
          <w:tcPr>
            <w:tcW w:w="1134" w:type="dxa"/>
            <w:shd w:val="clear" w:color="auto" w:fill="auto"/>
          </w:tcPr>
          <w:p w14:paraId="79FEB837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nl-NL"/>
              </w:rPr>
            </w:pPr>
          </w:p>
        </w:tc>
        <w:tc>
          <w:tcPr>
            <w:tcW w:w="3544" w:type="dxa"/>
            <w:shd w:val="clear" w:color="auto" w:fill="auto"/>
          </w:tcPr>
          <w:p w14:paraId="3BEE0E64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nl-NL"/>
              </w:rPr>
            </w:pPr>
          </w:p>
        </w:tc>
        <w:tc>
          <w:tcPr>
            <w:tcW w:w="851" w:type="dxa"/>
            <w:shd w:val="clear" w:color="auto" w:fill="auto"/>
          </w:tcPr>
          <w:p w14:paraId="36AAE846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</w:tcPr>
          <w:p w14:paraId="559D8604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172B3753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:rsidR="004C7D91" w:rsidRPr="00E333C0" w14:paraId="7F83C811" w14:textId="77777777" w:rsidTr="00C75D39">
        <w:trPr>
          <w:trHeight w:val="1110"/>
          <w:jc w:val="center"/>
        </w:trPr>
        <w:tc>
          <w:tcPr>
            <w:tcW w:w="2127" w:type="dxa"/>
            <w:shd w:val="clear" w:color="auto" w:fill="auto"/>
          </w:tcPr>
          <w:p w14:paraId="5118AB9D" w14:textId="7DC3FF33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Composite wellbeing score</w:t>
            </w:r>
          </w:p>
        </w:tc>
        <w:tc>
          <w:tcPr>
            <w:tcW w:w="1275" w:type="dxa"/>
            <w:shd w:val="clear" w:color="auto" w:fill="auto"/>
          </w:tcPr>
          <w:p w14:paraId="3A7C95C1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Joshanloo, 2021; Womick et al., 2019; Zuckerman &amp; O'Loughlin, 2009</w:t>
            </w:r>
          </w:p>
        </w:tc>
        <w:tc>
          <w:tcPr>
            <w:tcW w:w="3402" w:type="dxa"/>
            <w:shd w:val="clear" w:color="auto" w:fill="auto"/>
          </w:tcPr>
          <w:p w14:paraId="5889E048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Joshanloo, 2021; Womick et al., 2019; Zuckerman &amp; O'Loughlin, 2009</w:t>
            </w:r>
          </w:p>
        </w:tc>
        <w:tc>
          <w:tcPr>
            <w:tcW w:w="1134" w:type="dxa"/>
            <w:shd w:val="clear" w:color="auto" w:fill="auto"/>
          </w:tcPr>
          <w:p w14:paraId="3C6E1BD3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672E362E" w14:textId="358AB1F1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“ I have energy and spirit</w:t>
            </w:r>
            <w:r w:rsidR="004E3DCC" w:rsidRPr="00E333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.</w:t>
            </w:r>
            <w:r w:rsidRPr="00E333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”</w:t>
            </w:r>
          </w:p>
        </w:tc>
        <w:tc>
          <w:tcPr>
            <w:tcW w:w="851" w:type="dxa"/>
            <w:shd w:val="clear" w:color="auto" w:fill="auto"/>
          </w:tcPr>
          <w:p w14:paraId="72E17C51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4F6B280F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5CECB25F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X</w:t>
            </w:r>
          </w:p>
        </w:tc>
      </w:tr>
      <w:tr w:rsidR="004C7D91" w:rsidRPr="00E333C0" w14:paraId="7468D778" w14:textId="77777777" w:rsidTr="00C75D39">
        <w:trPr>
          <w:trHeight w:val="1110"/>
          <w:jc w:val="center"/>
        </w:trPr>
        <w:tc>
          <w:tcPr>
            <w:tcW w:w="2127" w:type="dxa"/>
            <w:shd w:val="clear" w:color="auto" w:fill="auto"/>
          </w:tcPr>
          <w:p w14:paraId="7D9F210B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Subjective Well-Being Scale (SWBC)</w:t>
            </w:r>
          </w:p>
        </w:tc>
        <w:tc>
          <w:tcPr>
            <w:tcW w:w="1275" w:type="dxa"/>
            <w:shd w:val="clear" w:color="auto" w:fill="auto"/>
          </w:tcPr>
          <w:p w14:paraId="5CC3A05A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Chen &amp; Ji, 2006</w:t>
            </w:r>
          </w:p>
          <w:p w14:paraId="57EB7230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7E887EF0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Tian et al., 2014</w:t>
            </w:r>
          </w:p>
        </w:tc>
        <w:tc>
          <w:tcPr>
            <w:tcW w:w="1134" w:type="dxa"/>
            <w:shd w:val="clear" w:color="auto" w:fill="auto"/>
          </w:tcPr>
          <w:p w14:paraId="557AC5C8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35</w:t>
            </w:r>
          </w:p>
        </w:tc>
        <w:tc>
          <w:tcPr>
            <w:tcW w:w="3544" w:type="dxa"/>
            <w:shd w:val="clear" w:color="auto" w:fill="auto"/>
          </w:tcPr>
          <w:p w14:paraId="62026897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11734804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0E9E8F28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73E6B2DE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X</w:t>
            </w:r>
          </w:p>
        </w:tc>
      </w:tr>
      <w:tr w:rsidR="004C7D91" w:rsidRPr="00E333C0" w14:paraId="252DCCC6" w14:textId="77777777" w:rsidTr="00C75D39">
        <w:trPr>
          <w:trHeight w:val="1110"/>
          <w:jc w:val="center"/>
        </w:trPr>
        <w:tc>
          <w:tcPr>
            <w:tcW w:w="2127" w:type="dxa"/>
            <w:shd w:val="clear" w:color="auto" w:fill="auto"/>
          </w:tcPr>
          <w:p w14:paraId="751F1B4A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Well-being subscale of Mental Health Test (MHT)</w:t>
            </w:r>
          </w:p>
          <w:p w14:paraId="4566DA19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15C9C06F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Vargha et al., 2020</w:t>
            </w:r>
          </w:p>
        </w:tc>
        <w:tc>
          <w:tcPr>
            <w:tcW w:w="3402" w:type="dxa"/>
            <w:shd w:val="clear" w:color="auto" w:fill="auto"/>
          </w:tcPr>
          <w:p w14:paraId="77E82382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Grabovac &amp; Kurbalija, 2021</w:t>
            </w:r>
          </w:p>
        </w:tc>
        <w:tc>
          <w:tcPr>
            <w:tcW w:w="1134" w:type="dxa"/>
            <w:shd w:val="clear" w:color="auto" w:fill="auto"/>
          </w:tcPr>
          <w:p w14:paraId="1FA7337B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3</w:t>
            </w:r>
          </w:p>
        </w:tc>
        <w:tc>
          <w:tcPr>
            <w:tcW w:w="3544" w:type="dxa"/>
            <w:shd w:val="clear" w:color="auto" w:fill="auto"/>
          </w:tcPr>
          <w:p w14:paraId="6C6EB5E5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 xml:space="preserve"> “In my everyday life there is significantly more happiness than sadness.”</w:t>
            </w:r>
          </w:p>
        </w:tc>
        <w:tc>
          <w:tcPr>
            <w:tcW w:w="851" w:type="dxa"/>
            <w:shd w:val="clear" w:color="auto" w:fill="auto"/>
          </w:tcPr>
          <w:p w14:paraId="6E450594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68F3F47A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71F6D3F2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X</w:t>
            </w:r>
          </w:p>
        </w:tc>
      </w:tr>
      <w:tr w:rsidR="004C7D91" w:rsidRPr="00E333C0" w14:paraId="6E997800" w14:textId="77777777" w:rsidTr="00C75D39">
        <w:trPr>
          <w:trHeight w:val="1110"/>
          <w:jc w:val="center"/>
        </w:trPr>
        <w:tc>
          <w:tcPr>
            <w:tcW w:w="2127" w:type="dxa"/>
            <w:shd w:val="clear" w:color="auto" w:fill="auto"/>
          </w:tcPr>
          <w:p w14:paraId="69158418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Mental Health Continuum-Short Form (MHC-SF)</w:t>
            </w:r>
          </w:p>
        </w:tc>
        <w:tc>
          <w:tcPr>
            <w:tcW w:w="1275" w:type="dxa"/>
            <w:shd w:val="clear" w:color="auto" w:fill="auto"/>
          </w:tcPr>
          <w:p w14:paraId="79798773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Keyes, 2002</w:t>
            </w:r>
          </w:p>
        </w:tc>
        <w:tc>
          <w:tcPr>
            <w:tcW w:w="3402" w:type="dxa"/>
            <w:shd w:val="clear" w:color="auto" w:fill="auto"/>
          </w:tcPr>
          <w:p w14:paraId="464E34D9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fr-FR" w:eastAsia="zh-CN"/>
              </w:rPr>
            </w:pPr>
            <w:r w:rsidRPr="00E333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fr-FR"/>
              </w:rPr>
              <w:t>Gornik-Durose, 2020; Jankowski et al., 2022</w:t>
            </w:r>
          </w:p>
        </w:tc>
        <w:tc>
          <w:tcPr>
            <w:tcW w:w="1134" w:type="dxa"/>
            <w:shd w:val="clear" w:color="auto" w:fill="auto"/>
          </w:tcPr>
          <w:p w14:paraId="414E3C3A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</w:rPr>
              <w:t>14</w:t>
            </w:r>
          </w:p>
        </w:tc>
        <w:tc>
          <w:tcPr>
            <w:tcW w:w="3544" w:type="dxa"/>
            <w:shd w:val="clear" w:color="auto" w:fill="auto"/>
          </w:tcPr>
          <w:p w14:paraId="71695D47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 xml:space="preserve">Hedonic (emotional—e.g. ‘‘How often did you feel happy?’’) </w:t>
            </w:r>
          </w:p>
          <w:p w14:paraId="722C4F52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 xml:space="preserve">Eudaimonic (psychological—e.g. ‘‘How often did you feel good at managing the responsibilities of your daily life?’’ and social—e.g. ‘‘How often did you feel that you belonged to a community?’’) </w:t>
            </w:r>
          </w:p>
        </w:tc>
        <w:tc>
          <w:tcPr>
            <w:tcW w:w="851" w:type="dxa"/>
            <w:shd w:val="clear" w:color="auto" w:fill="auto"/>
          </w:tcPr>
          <w:p w14:paraId="28EBF799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7F867754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649CCE0B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X</w:t>
            </w:r>
          </w:p>
        </w:tc>
      </w:tr>
      <w:tr w:rsidR="004C7D91" w:rsidRPr="00E333C0" w14:paraId="7037085F" w14:textId="77777777" w:rsidTr="00C75D39">
        <w:trPr>
          <w:trHeight w:val="1110"/>
          <w:jc w:val="center"/>
        </w:trPr>
        <w:tc>
          <w:tcPr>
            <w:tcW w:w="2127" w:type="dxa"/>
            <w:shd w:val="clear" w:color="auto" w:fill="auto"/>
          </w:tcPr>
          <w:p w14:paraId="109D8972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General wellbeing schedule</w:t>
            </w:r>
          </w:p>
        </w:tc>
        <w:tc>
          <w:tcPr>
            <w:tcW w:w="1275" w:type="dxa"/>
            <w:shd w:val="clear" w:color="auto" w:fill="auto"/>
          </w:tcPr>
          <w:p w14:paraId="06AE8E31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Wang, 2008</w:t>
            </w:r>
          </w:p>
        </w:tc>
        <w:tc>
          <w:tcPr>
            <w:tcW w:w="3402" w:type="dxa"/>
            <w:shd w:val="clear" w:color="auto" w:fill="auto"/>
          </w:tcPr>
          <w:p w14:paraId="7191B4FB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Wang, 2008</w:t>
            </w:r>
          </w:p>
        </w:tc>
        <w:tc>
          <w:tcPr>
            <w:tcW w:w="1134" w:type="dxa"/>
            <w:shd w:val="clear" w:color="auto" w:fill="auto"/>
          </w:tcPr>
          <w:p w14:paraId="7DD8F073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33</w:t>
            </w:r>
          </w:p>
        </w:tc>
        <w:tc>
          <w:tcPr>
            <w:tcW w:w="3544" w:type="dxa"/>
            <w:shd w:val="clear" w:color="auto" w:fill="auto"/>
          </w:tcPr>
          <w:p w14:paraId="068D61F1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78F31F42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22031679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6B81DE38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X</w:t>
            </w:r>
          </w:p>
        </w:tc>
      </w:tr>
      <w:tr w:rsidR="004C7D91" w:rsidRPr="00E333C0" w14:paraId="1C28E9D8" w14:textId="77777777" w:rsidTr="00C75D39">
        <w:trPr>
          <w:trHeight w:val="1110"/>
          <w:jc w:val="center"/>
        </w:trPr>
        <w:tc>
          <w:tcPr>
            <w:tcW w:w="2127" w:type="dxa"/>
            <w:shd w:val="clear" w:color="auto" w:fill="auto"/>
          </w:tcPr>
          <w:p w14:paraId="0A49126F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Faces Scale (FS)</w:t>
            </w:r>
          </w:p>
        </w:tc>
        <w:tc>
          <w:tcPr>
            <w:tcW w:w="1275" w:type="dxa"/>
            <w:shd w:val="clear" w:color="auto" w:fill="auto"/>
          </w:tcPr>
          <w:p w14:paraId="3054F1C9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Andrews &amp; Withey, 1976</w:t>
            </w:r>
          </w:p>
        </w:tc>
        <w:tc>
          <w:tcPr>
            <w:tcW w:w="3402" w:type="dxa"/>
            <w:shd w:val="clear" w:color="auto" w:fill="auto"/>
          </w:tcPr>
          <w:p w14:paraId="45CC6E1B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Rose, 2002</w:t>
            </w:r>
          </w:p>
        </w:tc>
        <w:tc>
          <w:tcPr>
            <w:tcW w:w="1134" w:type="dxa"/>
            <w:shd w:val="clear" w:color="auto" w:fill="auto"/>
          </w:tcPr>
          <w:p w14:paraId="4EA8E397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14:paraId="402FF345" w14:textId="59F2B753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The FS consists of seven faces that progress from a frowning face to a smiling face, and participants circled the face that best represented how they felt “about their life as a whole</w:t>
            </w:r>
            <w:r w:rsidR="004E3DCC" w:rsidRPr="00E333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.</w:t>
            </w:r>
            <w:r w:rsidRPr="00E333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”</w:t>
            </w:r>
          </w:p>
        </w:tc>
        <w:tc>
          <w:tcPr>
            <w:tcW w:w="851" w:type="dxa"/>
            <w:shd w:val="clear" w:color="auto" w:fill="auto"/>
          </w:tcPr>
          <w:p w14:paraId="0A9468A0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</w:tcPr>
          <w:p w14:paraId="7A7E6B55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5EE89855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:rsidR="004C7D91" w:rsidRPr="00E333C0" w14:paraId="1E63300A" w14:textId="77777777" w:rsidTr="00C75D39">
        <w:trPr>
          <w:trHeight w:val="1110"/>
          <w:jc w:val="center"/>
        </w:trPr>
        <w:tc>
          <w:tcPr>
            <w:tcW w:w="2127" w:type="dxa"/>
            <w:shd w:val="clear" w:color="auto" w:fill="auto"/>
          </w:tcPr>
          <w:p w14:paraId="689FCBB3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General subjective well-being scale</w:t>
            </w:r>
          </w:p>
        </w:tc>
        <w:tc>
          <w:tcPr>
            <w:tcW w:w="1275" w:type="dxa"/>
            <w:shd w:val="clear" w:color="auto" w:fill="auto"/>
          </w:tcPr>
          <w:p w14:paraId="55566FC3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</w:rPr>
              <w:t>Zhang, 2011</w:t>
            </w:r>
          </w:p>
          <w:p w14:paraId="700A6E98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5B41A67E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</w:rPr>
              <w:t>Zhang, 2011</w:t>
            </w:r>
          </w:p>
          <w:p w14:paraId="009D118F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24B75000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</w:rPr>
            </w:pPr>
            <w:r w:rsidRPr="00E333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</w:rPr>
              <w:t>5</w:t>
            </w:r>
          </w:p>
        </w:tc>
        <w:tc>
          <w:tcPr>
            <w:tcW w:w="3544" w:type="dxa"/>
            <w:shd w:val="clear" w:color="auto" w:fill="auto"/>
          </w:tcPr>
          <w:p w14:paraId="2784DA8F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2EC154AA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</w:tcPr>
          <w:p w14:paraId="49D9BC23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411359A7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:rsidR="004C7D91" w:rsidRPr="00E333C0" w14:paraId="5B23995A" w14:textId="77777777" w:rsidTr="00C75D39">
        <w:trPr>
          <w:trHeight w:val="1110"/>
          <w:jc w:val="center"/>
        </w:trPr>
        <w:tc>
          <w:tcPr>
            <w:tcW w:w="2127" w:type="dxa"/>
            <w:shd w:val="clear" w:color="auto" w:fill="auto"/>
          </w:tcPr>
          <w:p w14:paraId="5E36B756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Well-being Index (WHO-5)</w:t>
            </w:r>
          </w:p>
        </w:tc>
        <w:tc>
          <w:tcPr>
            <w:tcW w:w="1275" w:type="dxa"/>
            <w:shd w:val="clear" w:color="auto" w:fill="auto"/>
          </w:tcPr>
          <w:p w14:paraId="742457EC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Topp et al., 2015</w:t>
            </w:r>
          </w:p>
        </w:tc>
        <w:tc>
          <w:tcPr>
            <w:tcW w:w="3402" w:type="dxa"/>
            <w:shd w:val="clear" w:color="auto" w:fill="auto"/>
          </w:tcPr>
          <w:p w14:paraId="314DF857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Quang et al., 2022</w:t>
            </w:r>
          </w:p>
        </w:tc>
        <w:tc>
          <w:tcPr>
            <w:tcW w:w="1134" w:type="dxa"/>
            <w:shd w:val="clear" w:color="auto" w:fill="auto"/>
          </w:tcPr>
          <w:p w14:paraId="173CE1F9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5</w:t>
            </w:r>
          </w:p>
        </w:tc>
        <w:tc>
          <w:tcPr>
            <w:tcW w:w="3544" w:type="dxa"/>
            <w:shd w:val="clear" w:color="auto" w:fill="auto"/>
          </w:tcPr>
          <w:p w14:paraId="15B5C20F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 xml:space="preserve"> “I have felt cheerful and in good spirits.”</w:t>
            </w:r>
          </w:p>
        </w:tc>
        <w:tc>
          <w:tcPr>
            <w:tcW w:w="851" w:type="dxa"/>
            <w:shd w:val="clear" w:color="auto" w:fill="auto"/>
          </w:tcPr>
          <w:p w14:paraId="78E2808E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246AAFE3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</w:tcPr>
          <w:p w14:paraId="2BEA6B50" w14:textId="77777777" w:rsidR="004C7D91" w:rsidRPr="00E333C0" w:rsidRDefault="004C7D91" w:rsidP="00C75D39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</w:p>
        </w:tc>
      </w:tr>
    </w:tbl>
    <w:p w14:paraId="7FBF01DC" w14:textId="4051379B" w:rsidR="004C7D91" w:rsidRPr="00E333C0" w:rsidRDefault="004C7D91" w:rsidP="004C7D91">
      <w:pPr>
        <w:spacing w:line="240" w:lineRule="auto"/>
        <w:ind w:firstLine="0"/>
        <w:rPr>
          <w:rFonts w:ascii="Times New Roman" w:hAnsi="Times New Roman" w:cs="Times New Roman"/>
          <w:b/>
          <w:bCs/>
        </w:rPr>
        <w:sectPr w:rsidR="004C7D91" w:rsidRPr="00E333C0" w:rsidSect="004C7D91">
          <w:pgSz w:w="16838" w:h="11906" w:orient="landscape"/>
          <w:pgMar w:top="1440" w:right="1440" w:bottom="1440" w:left="1440" w:header="850" w:footer="994" w:gutter="0"/>
          <w:cols w:space="425"/>
          <w:docGrid w:type="linesAndChars" w:linePitch="312"/>
        </w:sectPr>
      </w:pPr>
    </w:p>
    <w:p w14:paraId="105D9DCA" w14:textId="2D4E6BFC" w:rsidR="00902FA5" w:rsidRDefault="00902FA5">
      <w:pPr>
        <w:spacing w:line="240" w:lineRule="auto"/>
        <w:ind w:firstLine="0"/>
        <w:rPr>
          <w:rFonts w:ascii="Times New Roman" w:hAnsi="Times New Roman" w:cs="Times New Roman"/>
          <w:i/>
          <w:iCs/>
        </w:rPr>
      </w:pPr>
      <w:r w:rsidRPr="00E333C0">
        <w:rPr>
          <w:rFonts w:ascii="Times New Roman" w:hAnsi="Times New Roman" w:cs="Times New Roman"/>
          <w:i/>
          <w:iCs/>
        </w:rPr>
        <w:br w:type="page"/>
      </w:r>
    </w:p>
    <w:p w14:paraId="35478586" w14:textId="77777777" w:rsidR="00011414" w:rsidRDefault="00011414">
      <w:pPr>
        <w:spacing w:line="240" w:lineRule="auto"/>
        <w:ind w:firstLine="0"/>
        <w:rPr>
          <w:rFonts w:ascii="Times New Roman" w:hAnsi="Times New Roman" w:cs="Times New Roman"/>
          <w:i/>
          <w:iCs/>
        </w:rPr>
      </w:pPr>
    </w:p>
    <w:p w14:paraId="66B6046E" w14:textId="77777777" w:rsidR="00011414" w:rsidRDefault="00011414" w:rsidP="00011414">
      <w:pPr>
        <w:spacing w:line="240" w:lineRule="auto"/>
        <w:jc w:val="center"/>
        <w:outlineLvl w:val="0"/>
        <w:rPr>
          <w:rFonts w:ascii="Times New Roman" w:hAnsi="Times New Roman" w:cs="Times New Roman"/>
          <w:b/>
          <w:bCs/>
          <w:lang w:eastAsia="zh-CN"/>
        </w:rPr>
      </w:pPr>
    </w:p>
    <w:p w14:paraId="6FD4DB1B" w14:textId="503E60C3" w:rsidR="00011414" w:rsidRPr="00E333C0" w:rsidRDefault="00011414" w:rsidP="00011414">
      <w:pPr>
        <w:pStyle w:val="ListParagraph"/>
        <w:numPr>
          <w:ilvl w:val="0"/>
          <w:numId w:val="27"/>
        </w:numPr>
        <w:spacing w:line="240" w:lineRule="auto"/>
        <w:jc w:val="center"/>
        <w:outlineLvl w:val="0"/>
        <w:rPr>
          <w:rFonts w:ascii="Times New Roman" w:hAnsi="Times New Roman" w:cs="Times New Roman"/>
          <w:b/>
          <w:bCs/>
        </w:rPr>
      </w:pPr>
      <w:bookmarkStart w:id="7" w:name="_Toc182318642"/>
      <w:r w:rsidRPr="00E333C0">
        <w:rPr>
          <w:rFonts w:ascii="Times New Roman" w:hAnsi="Times New Roman" w:cs="Times New Roman"/>
          <w:b/>
          <w:bCs/>
        </w:rPr>
        <w:t xml:space="preserve">CATEGORIZATION OF </w:t>
      </w:r>
      <w:r>
        <w:rPr>
          <w:rFonts w:ascii="Times New Roman" w:hAnsi="Times New Roman" w:cs="Times New Roman" w:hint="eastAsia"/>
          <w:b/>
          <w:bCs/>
          <w:lang w:eastAsia="zh-CN"/>
        </w:rPr>
        <w:t>S</w:t>
      </w:r>
      <w:r>
        <w:rPr>
          <w:rFonts w:ascii="Times New Roman" w:hAnsi="Times New Roman" w:cs="Times New Roman"/>
          <w:b/>
          <w:bCs/>
          <w:lang w:eastAsia="zh-CN"/>
        </w:rPr>
        <w:t>ELF-ESTEEM</w:t>
      </w:r>
      <w:r w:rsidR="002F4C28">
        <w:rPr>
          <w:rFonts w:ascii="Times New Roman" w:hAnsi="Times New Roman" w:cs="Times New Roman"/>
          <w:b/>
          <w:bCs/>
          <w:lang w:eastAsia="zh-CN"/>
        </w:rPr>
        <w:t xml:space="preserve"> </w:t>
      </w:r>
      <w:r w:rsidRPr="00E333C0">
        <w:rPr>
          <w:rFonts w:ascii="Times New Roman" w:hAnsi="Times New Roman" w:cs="Times New Roman"/>
          <w:b/>
          <w:bCs/>
        </w:rPr>
        <w:t>MEASURES</w:t>
      </w:r>
      <w:bookmarkEnd w:id="7"/>
      <w:r w:rsidRPr="00E333C0">
        <w:rPr>
          <w:rFonts w:ascii="Times New Roman" w:hAnsi="Times New Roman" w:cs="Times New Roman"/>
          <w:b/>
          <w:bCs/>
        </w:rPr>
        <w:t xml:space="preserve"> </w:t>
      </w:r>
    </w:p>
    <w:p w14:paraId="53E69145" w14:textId="77777777" w:rsidR="00011414" w:rsidRPr="00E333C0" w:rsidRDefault="00011414" w:rsidP="00011414">
      <w:pPr>
        <w:pStyle w:val="ListParagraph"/>
        <w:spacing w:line="240" w:lineRule="auto"/>
        <w:ind w:left="420"/>
        <w:outlineLvl w:val="0"/>
        <w:rPr>
          <w:rFonts w:ascii="Times New Roman" w:hAnsi="Times New Roman" w:cs="Times New Roman"/>
          <w:b/>
          <w:bCs/>
        </w:rPr>
      </w:pPr>
    </w:p>
    <w:tbl>
      <w:tblPr>
        <w:tblStyle w:val="APAReport2"/>
        <w:tblW w:w="12049" w:type="dxa"/>
        <w:jc w:val="center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275"/>
        <w:gridCol w:w="3402"/>
        <w:gridCol w:w="1134"/>
        <w:gridCol w:w="4111"/>
      </w:tblGrid>
      <w:tr w:rsidR="00011414" w:rsidRPr="00E333C0" w14:paraId="6FB64A5D" w14:textId="77777777" w:rsidTr="007A1D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3"/>
          <w:jc w:val="center"/>
        </w:trPr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4F5FE4A6" w14:textId="77777777" w:rsidR="00011414" w:rsidRPr="00E333C0" w:rsidRDefault="00011414" w:rsidP="007A1D16">
            <w:pPr>
              <w:spacing w:after="120" w:line="240" w:lineRule="auto"/>
              <w:ind w:firstLine="0"/>
              <w:rPr>
                <w:rFonts w:eastAsia="Times New Roman" w:cs="Times New Roman"/>
                <w:b/>
                <w:bCs/>
                <w:kern w:val="0"/>
                <w:sz w:val="22"/>
                <w:szCs w:val="22"/>
              </w:rPr>
            </w:pPr>
            <w:r w:rsidRPr="00E333C0">
              <w:rPr>
                <w:rFonts w:eastAsia="Times New Roman" w:cs="Times New Roman"/>
                <w:b/>
                <w:bCs/>
                <w:kern w:val="0"/>
                <w:sz w:val="22"/>
                <w:szCs w:val="22"/>
              </w:rPr>
              <w:t>Measures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14:paraId="2CD39351" w14:textId="77777777" w:rsidR="00011414" w:rsidRPr="00E333C0" w:rsidRDefault="00011414" w:rsidP="007A1D16">
            <w:pPr>
              <w:spacing w:after="120" w:line="240" w:lineRule="auto"/>
              <w:ind w:firstLine="0"/>
              <w:rPr>
                <w:rFonts w:eastAsia="Times New Roman" w:cs="Times New Roman"/>
                <w:b/>
                <w:bCs/>
                <w:kern w:val="0"/>
                <w:sz w:val="22"/>
                <w:szCs w:val="22"/>
              </w:rPr>
            </w:pPr>
            <w:r w:rsidRPr="00E333C0">
              <w:rPr>
                <w:rFonts w:eastAsia="Times New Roman" w:cs="Times New Roman"/>
                <w:b/>
                <w:bCs/>
                <w:kern w:val="0"/>
                <w:sz w:val="22"/>
                <w:szCs w:val="22"/>
              </w:rPr>
              <w:t>Measure Reference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14:paraId="4BC74A30" w14:textId="77777777" w:rsidR="00011414" w:rsidRPr="00E333C0" w:rsidRDefault="00011414" w:rsidP="007A1D16">
            <w:pPr>
              <w:spacing w:after="120" w:line="240" w:lineRule="auto"/>
              <w:ind w:firstLine="0"/>
              <w:rPr>
                <w:rFonts w:eastAsia="Times New Roman" w:cs="Times New Roman"/>
                <w:b/>
                <w:bCs/>
                <w:kern w:val="0"/>
                <w:sz w:val="22"/>
                <w:szCs w:val="22"/>
              </w:rPr>
            </w:pPr>
            <w:r w:rsidRPr="00E333C0">
              <w:rPr>
                <w:rFonts w:eastAsia="Times New Roman" w:cs="Times New Roman"/>
                <w:b/>
                <w:bCs/>
                <w:kern w:val="0"/>
                <w:sz w:val="22"/>
                <w:szCs w:val="22"/>
              </w:rPr>
              <w:t>Included study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37760362" w14:textId="77777777" w:rsidR="00011414" w:rsidRPr="00E333C0" w:rsidRDefault="00011414" w:rsidP="007A1D16">
            <w:pPr>
              <w:spacing w:after="120" w:line="240" w:lineRule="auto"/>
              <w:ind w:firstLine="0"/>
              <w:rPr>
                <w:rFonts w:eastAsia="Times New Roman" w:cs="Times New Roman"/>
                <w:b/>
                <w:bCs/>
                <w:kern w:val="0"/>
                <w:sz w:val="22"/>
                <w:szCs w:val="22"/>
              </w:rPr>
            </w:pPr>
            <w:r w:rsidRPr="00E333C0">
              <w:rPr>
                <w:rFonts w:eastAsia="Times New Roman" w:cs="Times New Roman"/>
                <w:b/>
                <w:bCs/>
                <w:kern w:val="0"/>
                <w:sz w:val="22"/>
                <w:szCs w:val="22"/>
              </w:rPr>
              <w:t>Number of items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</w:tcPr>
          <w:p w14:paraId="456C8850" w14:textId="77777777" w:rsidR="00011414" w:rsidRPr="00E333C0" w:rsidRDefault="00011414" w:rsidP="007A1D16">
            <w:pPr>
              <w:spacing w:after="120" w:line="240" w:lineRule="auto"/>
              <w:ind w:firstLine="0"/>
              <w:rPr>
                <w:rFonts w:eastAsia="Times New Roman" w:cs="Times New Roman"/>
                <w:b/>
                <w:bCs/>
                <w:kern w:val="0"/>
                <w:sz w:val="22"/>
                <w:szCs w:val="22"/>
              </w:rPr>
            </w:pPr>
            <w:r w:rsidRPr="00E333C0">
              <w:rPr>
                <w:rFonts w:eastAsia="Times New Roman" w:cs="Times New Roman"/>
                <w:b/>
                <w:bCs/>
                <w:kern w:val="0"/>
                <w:sz w:val="22"/>
                <w:szCs w:val="22"/>
              </w:rPr>
              <w:t>Sample items</w:t>
            </w:r>
          </w:p>
        </w:tc>
      </w:tr>
      <w:tr w:rsidR="00011414" w:rsidRPr="00E333C0" w14:paraId="7FC58BCD" w14:textId="77777777" w:rsidTr="007A1D16">
        <w:trPr>
          <w:trHeight w:val="1110"/>
          <w:jc w:val="center"/>
        </w:trPr>
        <w:tc>
          <w:tcPr>
            <w:tcW w:w="2127" w:type="dxa"/>
            <w:tcBorders>
              <w:top w:val="single" w:sz="4" w:space="0" w:color="000000" w:themeColor="text1"/>
            </w:tcBorders>
            <w:shd w:val="clear" w:color="auto" w:fill="auto"/>
          </w:tcPr>
          <w:p w14:paraId="3F4FC1CE" w14:textId="77777777" w:rsidR="00011414" w:rsidRPr="00E333C0" w:rsidRDefault="00011414" w:rsidP="007A1D16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D83952">
              <w:rPr>
                <w:rFonts w:ascii="Times New Roman" w:hAnsi="Times New Roman" w:cs="Times New Roman"/>
                <w:color w:val="000000" w:themeColor="text1"/>
                <w:lang w:eastAsia="zh-CN"/>
              </w:rPr>
              <w:t>Rosenberg Self-esteem Scale (RSES</w:t>
            </w:r>
            <w:r>
              <w:rPr>
                <w:rFonts w:ascii="Times New Roman" w:hAnsi="Times New Roman" w:cs="Times New Roman"/>
                <w:color w:val="000000" w:themeColor="text1"/>
                <w:lang w:eastAsia="zh-CN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 w:themeColor="text1"/>
            </w:tcBorders>
            <w:shd w:val="clear" w:color="auto" w:fill="auto"/>
          </w:tcPr>
          <w:p w14:paraId="71CAC497" w14:textId="77777777" w:rsidR="00011414" w:rsidRPr="00E333C0" w:rsidRDefault="00011414" w:rsidP="007A1D16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bookmarkStart w:id="8" w:name="bb0105"/>
            <w:r w:rsidRPr="00D83952">
              <w:rPr>
                <w:rFonts w:ascii="Times New Roman" w:hAnsi="Times New Roman" w:cs="Times New Roman"/>
                <w:color w:val="000000" w:themeColor="text1"/>
              </w:rPr>
              <w:t>Rosenber</w:t>
            </w:r>
            <w:r>
              <w:rPr>
                <w:rFonts w:ascii="Times New Roman" w:hAnsi="Times New Roman" w:cs="Times New Roman"/>
                <w:color w:val="000000" w:themeColor="text1"/>
              </w:rPr>
              <w:t>g</w:t>
            </w:r>
            <w:r w:rsidRPr="00D83952">
              <w:rPr>
                <w:rFonts w:ascii="Times New Roman" w:hAnsi="Times New Roman" w:cs="Times New Roman"/>
                <w:color w:val="000000" w:themeColor="text1"/>
              </w:rPr>
              <w:t>, 1965</w:t>
            </w:r>
            <w:bookmarkEnd w:id="8"/>
          </w:p>
        </w:tc>
        <w:tc>
          <w:tcPr>
            <w:tcW w:w="3402" w:type="dxa"/>
            <w:tcBorders>
              <w:top w:val="single" w:sz="4" w:space="0" w:color="000000" w:themeColor="text1"/>
            </w:tcBorders>
            <w:shd w:val="clear" w:color="auto" w:fill="auto"/>
          </w:tcPr>
          <w:p w14:paraId="0AE4BD02" w14:textId="77777777" w:rsidR="00011414" w:rsidRPr="00E333C0" w:rsidRDefault="00011414" w:rsidP="007A1D16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AC051D">
              <w:rPr>
                <w:rFonts w:ascii="Times New Roman" w:hAnsi="Times New Roman" w:cs="Times New Roman"/>
                <w:color w:val="000000" w:themeColor="text1"/>
              </w:rPr>
              <w:t>Ng et al.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Pr="00AC051D">
              <w:rPr>
                <w:rFonts w:ascii="Times New Roman" w:hAnsi="Times New Roman" w:cs="Times New Roman"/>
                <w:color w:val="000000" w:themeColor="text1"/>
              </w:rPr>
              <w:t>2014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; </w:t>
            </w:r>
            <w:r w:rsidRPr="00AC051D">
              <w:rPr>
                <w:rFonts w:ascii="Times New Roman" w:hAnsi="Times New Roman" w:cs="Times New Roman"/>
                <w:color w:val="000000" w:themeColor="text1"/>
              </w:rPr>
              <w:t>Rose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Pr="00AC051D">
              <w:rPr>
                <w:rFonts w:ascii="Times New Roman" w:hAnsi="Times New Roman" w:cs="Times New Roman"/>
                <w:color w:val="000000" w:themeColor="text1"/>
              </w:rPr>
              <w:t>2002</w:t>
            </w:r>
            <w:r>
              <w:rPr>
                <w:rFonts w:ascii="Times New Roman" w:hAnsi="Times New Roman" w:cs="Times New Roman"/>
                <w:color w:val="000000" w:themeColor="text1"/>
              </w:rPr>
              <w:t>;</w:t>
            </w:r>
            <w:r w:rsidRPr="00AC051D">
              <w:rPr>
                <w:rFonts w:ascii="Times New Roman" w:hAnsi="Times New Roman" w:cs="Times New Roman"/>
                <w:color w:val="000000" w:themeColor="text1"/>
              </w:rPr>
              <w:t xml:space="preserve"> Sedikides et al.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Pr="00AC051D">
              <w:rPr>
                <w:rFonts w:ascii="Times New Roman" w:hAnsi="Times New Roman" w:cs="Times New Roman"/>
                <w:color w:val="000000" w:themeColor="text1"/>
              </w:rPr>
              <w:t>2004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; </w:t>
            </w:r>
            <w:r w:rsidRPr="00AC051D">
              <w:rPr>
                <w:rFonts w:ascii="Times New Roman" w:hAnsi="Times New Roman" w:cs="Times New Roman"/>
                <w:color w:val="000000" w:themeColor="text1"/>
              </w:rPr>
              <w:t>Zuckerman &amp; O'Loughlin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Pr="00AC051D">
              <w:rPr>
                <w:rFonts w:ascii="Times New Roman" w:hAnsi="Times New Roman" w:cs="Times New Roman"/>
                <w:color w:val="000000" w:themeColor="text1"/>
              </w:rPr>
              <w:t>2009</w:t>
            </w:r>
            <w:r>
              <w:rPr>
                <w:rFonts w:ascii="Times New Roman" w:hAnsi="Times New Roman" w:cs="Times New Roman"/>
                <w:color w:val="000000" w:themeColor="text1"/>
              </w:rPr>
              <w:t>;</w:t>
            </w:r>
            <w:r w:rsidRPr="00AC051D">
              <w:rPr>
                <w:rFonts w:ascii="Times New Roman" w:hAnsi="Times New Roman" w:cs="Times New Roman"/>
                <w:color w:val="000000" w:themeColor="text1"/>
              </w:rPr>
              <w:t xml:space="preserve"> Wang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Pr="00AC051D">
              <w:rPr>
                <w:rFonts w:ascii="Times New Roman" w:hAnsi="Times New Roman" w:cs="Times New Roman"/>
                <w:color w:val="000000" w:themeColor="text1"/>
              </w:rPr>
              <w:t>2008</w:t>
            </w:r>
          </w:p>
        </w:tc>
        <w:tc>
          <w:tcPr>
            <w:tcW w:w="1134" w:type="dxa"/>
            <w:tcBorders>
              <w:top w:val="single" w:sz="4" w:space="0" w:color="000000" w:themeColor="text1"/>
            </w:tcBorders>
            <w:shd w:val="clear" w:color="auto" w:fill="auto"/>
          </w:tcPr>
          <w:p w14:paraId="0433BBA3" w14:textId="77777777" w:rsidR="00011414" w:rsidRPr="00E333C0" w:rsidRDefault="00011414" w:rsidP="007A1D16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</w:rPr>
              <w:t>10</w:t>
            </w:r>
          </w:p>
        </w:tc>
        <w:tc>
          <w:tcPr>
            <w:tcW w:w="4111" w:type="dxa"/>
            <w:tcBorders>
              <w:top w:val="single" w:sz="4" w:space="0" w:color="000000" w:themeColor="text1"/>
            </w:tcBorders>
            <w:shd w:val="clear" w:color="auto" w:fill="auto"/>
          </w:tcPr>
          <w:p w14:paraId="4FB221BF" w14:textId="77777777" w:rsidR="00011414" w:rsidRPr="00E333C0" w:rsidRDefault="00011414" w:rsidP="007A1D16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D83952">
              <w:rPr>
                <w:rFonts w:ascii="Times New Roman" w:hAnsi="Times New Roman" w:cs="Times New Roman"/>
                <w:color w:val="000000" w:themeColor="text1"/>
                <w:lang w:eastAsia="zh-CN"/>
              </w:rPr>
              <w:t>“On the whole, I am satisfied with myself”</w:t>
            </w:r>
          </w:p>
        </w:tc>
      </w:tr>
      <w:tr w:rsidR="00011414" w:rsidRPr="00E333C0" w14:paraId="31A7C044" w14:textId="77777777" w:rsidTr="007A1D16">
        <w:trPr>
          <w:trHeight w:val="1110"/>
          <w:jc w:val="center"/>
        </w:trPr>
        <w:tc>
          <w:tcPr>
            <w:tcW w:w="2127" w:type="dxa"/>
            <w:shd w:val="clear" w:color="auto" w:fill="auto"/>
          </w:tcPr>
          <w:p w14:paraId="58913B7F" w14:textId="77777777" w:rsidR="00011414" w:rsidRPr="00E333C0" w:rsidRDefault="00011414" w:rsidP="007A1D16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D83952">
              <w:rPr>
                <w:rFonts w:ascii="Times New Roman" w:hAnsi="Times New Roman" w:cs="Times New Roman"/>
                <w:color w:val="000000" w:themeColor="text1"/>
                <w:lang w:eastAsia="zh-CN"/>
              </w:rPr>
              <w:t>Single-item Self-esteem Scale (SISE).</w:t>
            </w:r>
          </w:p>
        </w:tc>
        <w:tc>
          <w:tcPr>
            <w:tcW w:w="1275" w:type="dxa"/>
            <w:shd w:val="clear" w:color="auto" w:fill="auto"/>
          </w:tcPr>
          <w:p w14:paraId="56A452EC" w14:textId="77777777" w:rsidR="00011414" w:rsidRPr="00E333C0" w:rsidRDefault="00011414" w:rsidP="007A1D16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D83952">
              <w:rPr>
                <w:rFonts w:ascii="Times New Roman" w:hAnsi="Times New Roman" w:cs="Times New Roman"/>
                <w:color w:val="000000" w:themeColor="text1"/>
                <w:lang w:eastAsia="zh-CN"/>
              </w:rPr>
              <w:t>Robins</w:t>
            </w:r>
            <w:r>
              <w:rPr>
                <w:rFonts w:ascii="Times New Roman" w:hAnsi="Times New Roman" w:cs="Times New Roman"/>
                <w:color w:val="000000" w:themeColor="text1"/>
                <w:lang w:eastAsia="zh-CN"/>
              </w:rPr>
              <w:t xml:space="preserve"> et al., </w:t>
            </w:r>
            <w:r w:rsidRPr="00D83952">
              <w:rPr>
                <w:rFonts w:ascii="Times New Roman" w:hAnsi="Times New Roman" w:cs="Times New Roman"/>
                <w:color w:val="000000" w:themeColor="text1"/>
                <w:lang w:eastAsia="zh-CN"/>
              </w:rPr>
              <w:t>2001</w:t>
            </w:r>
          </w:p>
        </w:tc>
        <w:tc>
          <w:tcPr>
            <w:tcW w:w="3402" w:type="dxa"/>
            <w:shd w:val="clear" w:color="auto" w:fill="auto"/>
          </w:tcPr>
          <w:p w14:paraId="790E1520" w14:textId="77777777" w:rsidR="00011414" w:rsidRPr="00E333C0" w:rsidRDefault="00011414" w:rsidP="007A1D16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AC051D">
              <w:rPr>
                <w:rFonts w:ascii="Times New Roman" w:hAnsi="Times New Roman" w:cs="Times New Roman"/>
                <w:color w:val="000000" w:themeColor="text1"/>
              </w:rPr>
              <w:t>Rose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Pr="00AC051D">
              <w:rPr>
                <w:rFonts w:ascii="Times New Roman" w:hAnsi="Times New Roman" w:cs="Times New Roman"/>
                <w:color w:val="000000" w:themeColor="text1"/>
              </w:rPr>
              <w:t>2002</w:t>
            </w:r>
          </w:p>
        </w:tc>
        <w:tc>
          <w:tcPr>
            <w:tcW w:w="1134" w:type="dxa"/>
            <w:shd w:val="clear" w:color="auto" w:fill="auto"/>
          </w:tcPr>
          <w:p w14:paraId="2C4D7452" w14:textId="77777777" w:rsidR="00011414" w:rsidRPr="00E333C0" w:rsidRDefault="00011414" w:rsidP="007A1D16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14:paraId="327445D5" w14:textId="77777777" w:rsidR="00011414" w:rsidRPr="00E333C0" w:rsidRDefault="00011414" w:rsidP="007A1D16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D83952">
              <w:rPr>
                <w:rFonts w:ascii="Times New Roman" w:hAnsi="Times New Roman" w:cs="Times New Roman"/>
                <w:color w:val="000000" w:themeColor="text1"/>
                <w:lang w:eastAsia="zh-CN"/>
              </w:rPr>
              <w:t>“I have high self-esteem”</w:t>
            </w:r>
          </w:p>
        </w:tc>
      </w:tr>
      <w:tr w:rsidR="00011414" w:rsidRPr="00E333C0" w14:paraId="662B6DBB" w14:textId="77777777" w:rsidTr="007A1D16">
        <w:trPr>
          <w:trHeight w:val="1110"/>
          <w:jc w:val="center"/>
        </w:trPr>
        <w:tc>
          <w:tcPr>
            <w:tcW w:w="2127" w:type="dxa"/>
            <w:shd w:val="clear" w:color="auto" w:fill="auto"/>
          </w:tcPr>
          <w:p w14:paraId="0B87B9E9" w14:textId="77777777" w:rsidR="00011414" w:rsidRPr="00E333C0" w:rsidRDefault="00011414" w:rsidP="007A1D16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274FA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Fear of Inadequacy Scale (FIS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)</w:t>
            </w:r>
          </w:p>
          <w:p w14:paraId="70F3E4E0" w14:textId="77777777" w:rsidR="00011414" w:rsidRPr="00E333C0" w:rsidRDefault="00011414" w:rsidP="007A1D16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57A05F48" w14:textId="77777777" w:rsidR="00011414" w:rsidRPr="00E333C0" w:rsidRDefault="00011414" w:rsidP="007A1D16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274FA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Fleming &amp; Courtney, 1984</w:t>
            </w:r>
          </w:p>
        </w:tc>
        <w:tc>
          <w:tcPr>
            <w:tcW w:w="3402" w:type="dxa"/>
            <w:shd w:val="clear" w:color="auto" w:fill="auto"/>
          </w:tcPr>
          <w:p w14:paraId="3E743B60" w14:textId="77777777" w:rsidR="00011414" w:rsidRPr="00E333C0" w:rsidRDefault="00011414" w:rsidP="007A1D16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AC051D">
              <w:rPr>
                <w:rFonts w:ascii="Times New Roman" w:hAnsi="Times New Roman" w:cs="Times New Roman"/>
                <w:color w:val="000000" w:themeColor="text1"/>
              </w:rPr>
              <w:t>Sedikides et al.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Pr="00AC051D">
              <w:rPr>
                <w:rFonts w:ascii="Times New Roman" w:hAnsi="Times New Roman" w:cs="Times New Roman"/>
                <w:color w:val="000000" w:themeColor="text1"/>
              </w:rPr>
              <w:t>2004</w:t>
            </w:r>
          </w:p>
        </w:tc>
        <w:tc>
          <w:tcPr>
            <w:tcW w:w="1134" w:type="dxa"/>
            <w:shd w:val="clear" w:color="auto" w:fill="auto"/>
          </w:tcPr>
          <w:p w14:paraId="0C16B323" w14:textId="77777777" w:rsidR="00011414" w:rsidRPr="00E333C0" w:rsidRDefault="00011414" w:rsidP="007A1D16">
            <w:pPr>
              <w:spacing w:after="120" w:line="240" w:lineRule="auto"/>
              <w:ind w:firstLine="0"/>
              <w:rPr>
                <w:rFonts w:ascii="Times New Roman" w:eastAsia="DengXian" w:hAnsi="Times New Roman" w:cs="Times New Roman"/>
                <w:kern w:val="0"/>
                <w:sz w:val="22"/>
                <w:szCs w:val="22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42</w:t>
            </w:r>
          </w:p>
        </w:tc>
        <w:tc>
          <w:tcPr>
            <w:tcW w:w="4111" w:type="dxa"/>
            <w:shd w:val="clear" w:color="auto" w:fill="auto"/>
          </w:tcPr>
          <w:p w14:paraId="5DE2F059" w14:textId="77777777" w:rsidR="00011414" w:rsidRPr="00E333C0" w:rsidRDefault="00011414" w:rsidP="007A1D16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D57D3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“Do you ever think that you are a worthless individual?”.</w:t>
            </w:r>
          </w:p>
        </w:tc>
      </w:tr>
      <w:tr w:rsidR="00011414" w:rsidRPr="00E333C0" w14:paraId="70BB087F" w14:textId="77777777" w:rsidTr="007A1D16">
        <w:trPr>
          <w:trHeight w:val="1023"/>
          <w:jc w:val="center"/>
        </w:trPr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14:paraId="2B1D9240" w14:textId="77777777" w:rsidR="00011414" w:rsidRPr="00E333C0" w:rsidRDefault="00011414" w:rsidP="007A1D16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2504B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Self-Liking / Self-Competence Scale (SLCS)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14:paraId="288069A2" w14:textId="77777777" w:rsidR="00011414" w:rsidRPr="00E333C0" w:rsidRDefault="00011414" w:rsidP="007A1D16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2504B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Tafarodi &amp; Swann, 1995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14:paraId="61613129" w14:textId="77777777" w:rsidR="00011414" w:rsidRPr="00E333C0" w:rsidRDefault="00011414" w:rsidP="007A1D16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AC051D">
              <w:rPr>
                <w:rFonts w:ascii="Times New Roman" w:hAnsi="Times New Roman" w:cs="Times New Roman"/>
                <w:color w:val="000000" w:themeColor="text1"/>
              </w:rPr>
              <w:t>Sedikides et al.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Pr="00AC051D">
              <w:rPr>
                <w:rFonts w:ascii="Times New Roman" w:hAnsi="Times New Roman" w:cs="Times New Roman"/>
                <w:color w:val="000000" w:themeColor="text1"/>
              </w:rPr>
              <w:t>2004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68A7CC68" w14:textId="77777777" w:rsidR="00011414" w:rsidRPr="00E333C0" w:rsidRDefault="00011414" w:rsidP="007A1D16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20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</w:tcPr>
          <w:p w14:paraId="08599BCF" w14:textId="77777777" w:rsidR="00011414" w:rsidRPr="00E333C0" w:rsidRDefault="00011414" w:rsidP="007A1D16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E333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Participants rated the frequency with which they experienced negative (unpleasant, sad, angry, afraid) and positive (happy, pleasant, joyful, contented) affect.</w:t>
            </w:r>
          </w:p>
        </w:tc>
      </w:tr>
    </w:tbl>
    <w:p w14:paraId="297B66DC" w14:textId="77777777" w:rsidR="00011414" w:rsidRPr="00E333C0" w:rsidRDefault="00011414">
      <w:pPr>
        <w:spacing w:line="240" w:lineRule="auto"/>
        <w:ind w:firstLine="0"/>
        <w:rPr>
          <w:rFonts w:ascii="Times New Roman" w:hAnsi="Times New Roman" w:cs="Times New Roman"/>
          <w:i/>
          <w:iCs/>
        </w:rPr>
      </w:pPr>
    </w:p>
    <w:p w14:paraId="59FB9626" w14:textId="77777777" w:rsidR="00902FA5" w:rsidRPr="00E333C0" w:rsidRDefault="00902FA5" w:rsidP="00902FA5">
      <w:pPr>
        <w:pStyle w:val="ListParagraph"/>
        <w:numPr>
          <w:ilvl w:val="0"/>
          <w:numId w:val="36"/>
        </w:numPr>
        <w:spacing w:line="240" w:lineRule="auto"/>
        <w:jc w:val="center"/>
        <w:outlineLvl w:val="0"/>
        <w:rPr>
          <w:rFonts w:ascii="Times New Roman" w:hAnsi="Times New Roman" w:cs="Times New Roman"/>
          <w:b/>
          <w:bCs/>
        </w:rPr>
        <w:sectPr w:rsidR="00902FA5" w:rsidRPr="00E333C0" w:rsidSect="00BA716A">
          <w:type w:val="continuous"/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31BDCEC0" w14:textId="77777777" w:rsidR="00B03AEE" w:rsidRDefault="00B03AEE" w:rsidP="00B03AEE">
      <w:pPr>
        <w:spacing w:line="240" w:lineRule="auto"/>
        <w:jc w:val="center"/>
        <w:outlineLvl w:val="0"/>
        <w:rPr>
          <w:rFonts w:ascii="Times New Roman" w:hAnsi="Times New Roman" w:cs="Times New Roman"/>
          <w:b/>
          <w:bCs/>
          <w:lang w:eastAsia="zh-CN"/>
        </w:rPr>
      </w:pPr>
    </w:p>
    <w:p w14:paraId="321C29EE" w14:textId="691258E2" w:rsidR="00C94FE7" w:rsidRPr="00B03AEE" w:rsidRDefault="00B03AEE" w:rsidP="00B03AEE">
      <w:pPr>
        <w:pStyle w:val="ListParagraph"/>
        <w:numPr>
          <w:ilvl w:val="0"/>
          <w:numId w:val="27"/>
        </w:numPr>
        <w:spacing w:line="240" w:lineRule="auto"/>
        <w:jc w:val="center"/>
        <w:outlineLvl w:val="0"/>
        <w:rPr>
          <w:rFonts w:ascii="Times New Roman" w:hAnsi="Times New Roman" w:cs="Times New Roman"/>
          <w:b/>
          <w:bCs/>
        </w:rPr>
      </w:pPr>
      <w:bookmarkStart w:id="9" w:name="_Toc182318643"/>
      <w:r w:rsidRPr="00152525">
        <w:rPr>
          <w:rFonts w:ascii="Times New Roman" w:hAnsi="Times New Roman" w:cs="Times New Roman"/>
          <w:b/>
          <w:bCs/>
        </w:rPr>
        <w:t>CORRELATIONS AMONG MODERATORS AND DESCRIPTIVE STATISTICS</w:t>
      </w:r>
      <w:bookmarkEnd w:id="9"/>
      <w:r w:rsidRPr="00E333C0">
        <w:rPr>
          <w:rFonts w:ascii="Times New Roman" w:hAnsi="Times New Roman" w:cs="Times New Roman"/>
          <w:b/>
          <w:bCs/>
        </w:rPr>
        <w:t xml:space="preserve"> </w:t>
      </w:r>
    </w:p>
    <w:p w14:paraId="499F6451" w14:textId="77777777" w:rsidR="00BE7B58" w:rsidRDefault="00C94FE7" w:rsidP="004E1927">
      <w:pPr>
        <w:spacing w:line="360" w:lineRule="auto"/>
        <w:ind w:firstLine="0"/>
        <w:rPr>
          <w:rFonts w:ascii="Times New Roman" w:hAnsi="Times New Roman" w:cs="Times New Roman"/>
        </w:rPr>
      </w:pPr>
      <w:r w:rsidRPr="00152525">
        <w:rPr>
          <w:rFonts w:ascii="Times New Roman" w:hAnsi="Times New Roman" w:cs="Times New Roman"/>
          <w:b/>
          <w:bCs/>
        </w:rPr>
        <w:t>Table 1S</w:t>
      </w:r>
      <w:r w:rsidRPr="00152525">
        <w:rPr>
          <w:rFonts w:ascii="Times New Roman" w:hAnsi="Times New Roman" w:cs="Times New Roman"/>
        </w:rPr>
        <w:t xml:space="preserve"> </w:t>
      </w:r>
    </w:p>
    <w:p w14:paraId="4CDB8F73" w14:textId="77777777" w:rsidR="00BD6414" w:rsidRPr="00152525" w:rsidRDefault="00BD6414" w:rsidP="00BD6414">
      <w:pPr>
        <w:spacing w:line="360" w:lineRule="auto"/>
        <w:ind w:firstLine="0"/>
        <w:rPr>
          <w:rFonts w:ascii="Times New Roman" w:hAnsi="Times New Roman" w:cs="Times New Roman"/>
        </w:rPr>
      </w:pPr>
      <w:r w:rsidRPr="00152525">
        <w:rPr>
          <w:rFonts w:ascii="Times New Roman" w:hAnsi="Times New Roman" w:cs="Times New Roman"/>
          <w:i/>
          <w:iCs/>
        </w:rPr>
        <w:t>Correlations and Descriptive Statistics of the Four Continuous Moderators (Hofstede Individualism, Age Mean, Study Year,</w:t>
      </w:r>
      <w:r w:rsidRPr="001C11DD">
        <w:rPr>
          <w:rFonts w:ascii="Times New Roman" w:hAnsi="Times New Roman" w:cs="Times New Roman"/>
          <w:i/>
          <w:iCs/>
        </w:rPr>
        <w:t xml:space="preserve"> </w:t>
      </w:r>
      <w:r w:rsidRPr="00152525">
        <w:rPr>
          <w:rFonts w:ascii="Times New Roman" w:hAnsi="Times New Roman" w:cs="Times New Roman"/>
          <w:i/>
          <w:iCs/>
        </w:rPr>
        <w:t>Female Participants) and the Three Categorical Moderators (Wellbeing Forms, Publications Status, Study Design—Expressed as Percentage per Category)</w:t>
      </w:r>
    </w:p>
    <w:tbl>
      <w:tblPr>
        <w:tblW w:w="10424" w:type="dxa"/>
        <w:tblInd w:w="-705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3252"/>
        <w:gridCol w:w="1030"/>
        <w:gridCol w:w="1206"/>
        <w:gridCol w:w="1099"/>
        <w:gridCol w:w="1016"/>
        <w:gridCol w:w="1262"/>
        <w:gridCol w:w="1559"/>
      </w:tblGrid>
      <w:tr w:rsidR="008157A2" w:rsidRPr="00367D35" w14:paraId="06E62BE2" w14:textId="77777777" w:rsidTr="008157A2">
        <w:trPr>
          <w:trHeight w:val="310"/>
        </w:trPr>
        <w:tc>
          <w:tcPr>
            <w:tcW w:w="3252" w:type="dxa"/>
            <w:tcBorders>
              <w:bottom w:val="single" w:sz="4" w:space="0" w:color="auto"/>
            </w:tcBorders>
            <w:noWrap/>
            <w:hideMark/>
          </w:tcPr>
          <w:p w14:paraId="346D0670" w14:textId="77777777" w:rsidR="008157A2" w:rsidRPr="00367D35" w:rsidRDefault="008157A2" w:rsidP="008F30BC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noWrap/>
            <w:hideMark/>
          </w:tcPr>
          <w:p w14:paraId="559CBC5F" w14:textId="77777777" w:rsidR="008157A2" w:rsidRPr="00367D35" w:rsidRDefault="008157A2" w:rsidP="008F30BC">
            <w:pPr>
              <w:spacing w:line="360" w:lineRule="auto"/>
              <w:ind w:firstLine="0"/>
              <w:rPr>
                <w:rFonts w:ascii="Times New Roman" w:hAnsi="Times New Roman" w:cs="Times New Roman"/>
                <w:bCs/>
                <w:i/>
                <w:iCs/>
              </w:rPr>
            </w:pPr>
            <w:r w:rsidRPr="00367D35">
              <w:rPr>
                <w:rFonts w:ascii="Times New Roman" w:hAnsi="Times New Roman" w:cs="Times New Roman"/>
                <w:bCs/>
                <w:i/>
                <w:iCs/>
              </w:rPr>
              <w:t>M</w:t>
            </w:r>
            <w:r>
              <w:rPr>
                <w:rFonts w:ascii="Times New Roman" w:hAnsi="Times New Roman" w:cs="Times New Roman"/>
                <w:bCs/>
                <w:i/>
                <w:iCs/>
              </w:rPr>
              <w:t>ean/%</w:t>
            </w:r>
          </w:p>
        </w:tc>
        <w:tc>
          <w:tcPr>
            <w:tcW w:w="1268" w:type="dxa"/>
            <w:tcBorders>
              <w:bottom w:val="single" w:sz="4" w:space="0" w:color="auto"/>
            </w:tcBorders>
          </w:tcPr>
          <w:p w14:paraId="78F35F80" w14:textId="5CE126B3" w:rsidR="008157A2" w:rsidRPr="00367D35" w:rsidRDefault="008157A2" w:rsidP="008F30BC">
            <w:pPr>
              <w:spacing w:line="360" w:lineRule="auto"/>
              <w:ind w:firstLine="0"/>
              <w:rPr>
                <w:rFonts w:ascii="Times New Roman" w:hAnsi="Times New Roman" w:cs="Times New Roman"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Cs/>
                <w:i/>
                <w:iCs/>
              </w:rPr>
              <w:t>SD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2BA3AD48" w14:textId="77777777" w:rsidR="008157A2" w:rsidRPr="00367D35" w:rsidRDefault="008157A2" w:rsidP="008F30BC">
            <w:pPr>
              <w:spacing w:line="360" w:lineRule="auto"/>
              <w:ind w:firstLine="0"/>
              <w:rPr>
                <w:rFonts w:ascii="Times New Roman" w:hAnsi="Times New Roman" w:cs="Times New Roman"/>
                <w:bCs/>
              </w:rPr>
            </w:pPr>
            <w:r w:rsidRPr="00367D35">
              <w:rPr>
                <w:rFonts w:ascii="Times New Roman" w:hAnsi="Times New Roman" w:cs="Times New Roman"/>
                <w:bCs/>
                <w:i/>
                <w:iCs/>
              </w:rPr>
              <w:t>1</w:t>
            </w: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14:paraId="413B7FB1" w14:textId="77777777" w:rsidR="008157A2" w:rsidRPr="00367D35" w:rsidRDefault="008157A2" w:rsidP="008F30BC">
            <w:pPr>
              <w:spacing w:line="360" w:lineRule="auto"/>
              <w:ind w:firstLine="0"/>
              <w:rPr>
                <w:rFonts w:ascii="Times New Roman" w:hAnsi="Times New Roman" w:cs="Times New Roman"/>
                <w:bCs/>
              </w:rPr>
            </w:pPr>
            <w:r w:rsidRPr="00367D35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343" w:type="dxa"/>
            <w:tcBorders>
              <w:bottom w:val="single" w:sz="4" w:space="0" w:color="auto"/>
            </w:tcBorders>
          </w:tcPr>
          <w:p w14:paraId="229E8FA8" w14:textId="77777777" w:rsidR="008157A2" w:rsidRPr="00367D35" w:rsidRDefault="008157A2" w:rsidP="008F30BC">
            <w:pPr>
              <w:spacing w:line="360" w:lineRule="auto"/>
              <w:ind w:firstLine="0"/>
              <w:jc w:val="both"/>
              <w:rPr>
                <w:rFonts w:ascii="Times New Roman" w:hAnsi="Times New Roman" w:cs="Times New Roman"/>
                <w:bCs/>
              </w:rPr>
            </w:pPr>
            <w:r w:rsidRPr="00367D35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noWrap/>
            <w:hideMark/>
          </w:tcPr>
          <w:p w14:paraId="37F9D827" w14:textId="77777777" w:rsidR="008157A2" w:rsidRPr="00367D35" w:rsidRDefault="008157A2" w:rsidP="008F30BC">
            <w:pPr>
              <w:spacing w:line="360" w:lineRule="auto"/>
              <w:ind w:firstLine="0"/>
              <w:jc w:val="both"/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367D35">
              <w:rPr>
                <w:rFonts w:ascii="Times New Roman" w:hAnsi="Times New Roman" w:cs="Times New Roman"/>
                <w:bCs/>
                <w:i/>
                <w:iCs/>
              </w:rPr>
              <w:t>4</w:t>
            </w:r>
          </w:p>
        </w:tc>
      </w:tr>
      <w:tr w:rsidR="008157A2" w:rsidRPr="00367D35" w14:paraId="2047BA85" w14:textId="77777777" w:rsidTr="008157A2">
        <w:trPr>
          <w:trHeight w:val="310"/>
        </w:trPr>
        <w:tc>
          <w:tcPr>
            <w:tcW w:w="3252" w:type="dxa"/>
            <w:tcBorders>
              <w:top w:val="single" w:sz="4" w:space="0" w:color="auto"/>
            </w:tcBorders>
            <w:noWrap/>
          </w:tcPr>
          <w:p w14:paraId="472E3D2A" w14:textId="77777777" w:rsidR="008157A2" w:rsidRPr="00367D35" w:rsidRDefault="008157A2" w:rsidP="008F30BC">
            <w:pPr>
              <w:spacing w:line="360" w:lineRule="auto"/>
              <w:ind w:firstLine="0"/>
              <w:rPr>
                <w:rFonts w:ascii="Times New Roman" w:hAnsi="Times New Roman" w:cs="Times New Roman"/>
                <w:bCs/>
              </w:rPr>
            </w:pPr>
            <w:r w:rsidRPr="00367D35">
              <w:rPr>
                <w:rFonts w:ascii="Times New Roman" w:hAnsi="Times New Roman" w:cs="Times New Roman"/>
                <w:bCs/>
              </w:rPr>
              <w:t>1. Hofstede Individualism</w:t>
            </w:r>
          </w:p>
        </w:tc>
        <w:tc>
          <w:tcPr>
            <w:tcW w:w="860" w:type="dxa"/>
            <w:tcBorders>
              <w:top w:val="single" w:sz="4" w:space="0" w:color="auto"/>
            </w:tcBorders>
            <w:noWrap/>
          </w:tcPr>
          <w:p w14:paraId="53ED59B6" w14:textId="77777777" w:rsidR="008157A2" w:rsidRPr="00367D35" w:rsidRDefault="008157A2" w:rsidP="008F30BC">
            <w:pPr>
              <w:spacing w:line="360" w:lineRule="auto"/>
              <w:ind w:firstLine="0"/>
              <w:rPr>
                <w:rFonts w:ascii="Times New Roman" w:hAnsi="Times New Roman" w:cs="Times New Roman"/>
                <w:bCs/>
              </w:rPr>
            </w:pPr>
            <w:r w:rsidRPr="00367D35">
              <w:rPr>
                <w:rFonts w:ascii="Times New Roman" w:hAnsi="Times New Roman" w:cs="Times New Roman"/>
                <w:bCs/>
              </w:rPr>
              <w:t>69.09</w:t>
            </w:r>
          </w:p>
        </w:tc>
        <w:tc>
          <w:tcPr>
            <w:tcW w:w="1268" w:type="dxa"/>
            <w:tcBorders>
              <w:top w:val="single" w:sz="4" w:space="0" w:color="auto"/>
            </w:tcBorders>
          </w:tcPr>
          <w:p w14:paraId="539772B5" w14:textId="77777777" w:rsidR="008157A2" w:rsidRPr="00367D35" w:rsidRDefault="008157A2" w:rsidP="008F30BC">
            <w:pPr>
              <w:spacing w:line="360" w:lineRule="auto"/>
              <w:ind w:firstLine="0"/>
              <w:rPr>
                <w:rFonts w:ascii="Times New Roman" w:hAnsi="Times New Roman" w:cs="Times New Roman"/>
                <w:bCs/>
              </w:rPr>
            </w:pPr>
            <w:r w:rsidRPr="00367D35">
              <w:rPr>
                <w:rFonts w:ascii="Times New Roman" w:hAnsi="Times New Roman" w:cs="Times New Roman"/>
                <w:bCs/>
              </w:rPr>
              <w:t>29.51</w:t>
            </w:r>
          </w:p>
        </w:tc>
        <w:tc>
          <w:tcPr>
            <w:tcW w:w="1126" w:type="dxa"/>
            <w:tcBorders>
              <w:top w:val="single" w:sz="4" w:space="0" w:color="auto"/>
            </w:tcBorders>
          </w:tcPr>
          <w:p w14:paraId="7418708D" w14:textId="77777777" w:rsidR="008157A2" w:rsidRPr="00367D35" w:rsidRDefault="008157A2" w:rsidP="008F30BC">
            <w:pPr>
              <w:spacing w:line="360" w:lineRule="auto"/>
              <w:ind w:firstLine="0"/>
              <w:rPr>
                <w:rFonts w:ascii="Times New Roman" w:hAnsi="Times New Roman" w:cs="Times New Roman"/>
                <w:bCs/>
              </w:rPr>
            </w:pPr>
            <w:r w:rsidRPr="00367D35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</w:tcBorders>
          </w:tcPr>
          <w:p w14:paraId="68A2D984" w14:textId="77777777" w:rsidR="008157A2" w:rsidRPr="00367D35" w:rsidRDefault="008157A2" w:rsidP="008F30BC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43" w:type="dxa"/>
            <w:tcBorders>
              <w:top w:val="single" w:sz="4" w:space="0" w:color="auto"/>
            </w:tcBorders>
          </w:tcPr>
          <w:p w14:paraId="4A7F8660" w14:textId="77777777" w:rsidR="008157A2" w:rsidRPr="00367D35" w:rsidRDefault="008157A2" w:rsidP="008F30BC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noWrap/>
          </w:tcPr>
          <w:p w14:paraId="19530085" w14:textId="77777777" w:rsidR="008157A2" w:rsidRPr="00367D35" w:rsidRDefault="008157A2" w:rsidP="008F30BC">
            <w:pPr>
              <w:spacing w:line="360" w:lineRule="auto"/>
              <w:rPr>
                <w:rFonts w:ascii="Times New Roman" w:hAnsi="Times New Roman" w:cs="Times New Roman"/>
                <w:bCs/>
                <w:vertAlign w:val="superscript"/>
              </w:rPr>
            </w:pPr>
          </w:p>
        </w:tc>
      </w:tr>
      <w:tr w:rsidR="008157A2" w:rsidRPr="00367D35" w14:paraId="1E9AB32D" w14:textId="77777777" w:rsidTr="008157A2">
        <w:trPr>
          <w:trHeight w:val="310"/>
        </w:trPr>
        <w:tc>
          <w:tcPr>
            <w:tcW w:w="3252" w:type="dxa"/>
            <w:noWrap/>
          </w:tcPr>
          <w:p w14:paraId="7ACB4FBD" w14:textId="77777777" w:rsidR="008157A2" w:rsidRPr="00367D35" w:rsidRDefault="008157A2" w:rsidP="008F30BC">
            <w:pPr>
              <w:spacing w:line="360" w:lineRule="auto"/>
              <w:ind w:firstLine="0"/>
              <w:rPr>
                <w:rFonts w:ascii="Times New Roman" w:hAnsi="Times New Roman" w:cs="Times New Roman"/>
                <w:bCs/>
              </w:rPr>
            </w:pPr>
            <w:r w:rsidRPr="00367D35">
              <w:rPr>
                <w:rFonts w:ascii="Times New Roman" w:hAnsi="Times New Roman" w:cs="Times New Roman"/>
                <w:bCs/>
              </w:rPr>
              <w:t>2. Age Mean</w:t>
            </w:r>
          </w:p>
        </w:tc>
        <w:tc>
          <w:tcPr>
            <w:tcW w:w="860" w:type="dxa"/>
            <w:noWrap/>
          </w:tcPr>
          <w:p w14:paraId="64BEF42D" w14:textId="77777777" w:rsidR="008157A2" w:rsidRPr="00367D35" w:rsidRDefault="008157A2" w:rsidP="008F30BC">
            <w:pPr>
              <w:spacing w:line="360" w:lineRule="auto"/>
              <w:ind w:firstLine="0"/>
              <w:rPr>
                <w:rFonts w:ascii="Times New Roman" w:hAnsi="Times New Roman" w:cs="Times New Roman"/>
                <w:bCs/>
              </w:rPr>
            </w:pPr>
            <w:r w:rsidRPr="00367D35">
              <w:rPr>
                <w:rFonts w:ascii="Times New Roman" w:hAnsi="Times New Roman" w:cs="Times New Roman"/>
                <w:bCs/>
              </w:rPr>
              <w:t>27.29</w:t>
            </w:r>
          </w:p>
        </w:tc>
        <w:tc>
          <w:tcPr>
            <w:tcW w:w="1268" w:type="dxa"/>
          </w:tcPr>
          <w:p w14:paraId="0CAA5F8E" w14:textId="77777777" w:rsidR="008157A2" w:rsidRPr="00367D35" w:rsidRDefault="008157A2" w:rsidP="008F30BC">
            <w:pPr>
              <w:spacing w:line="360" w:lineRule="auto"/>
              <w:ind w:firstLine="0"/>
              <w:rPr>
                <w:rFonts w:ascii="Times New Roman" w:hAnsi="Times New Roman" w:cs="Times New Roman"/>
                <w:bCs/>
              </w:rPr>
            </w:pPr>
            <w:r w:rsidRPr="00367D35">
              <w:rPr>
                <w:rFonts w:ascii="Times New Roman" w:hAnsi="Times New Roman" w:cs="Times New Roman"/>
                <w:bCs/>
              </w:rPr>
              <w:t>9.58</w:t>
            </w:r>
          </w:p>
        </w:tc>
        <w:tc>
          <w:tcPr>
            <w:tcW w:w="1126" w:type="dxa"/>
          </w:tcPr>
          <w:p w14:paraId="7F209210" w14:textId="77777777" w:rsidR="008157A2" w:rsidRPr="00367D35" w:rsidRDefault="008157A2" w:rsidP="008F30BC">
            <w:pPr>
              <w:spacing w:line="360" w:lineRule="auto"/>
              <w:ind w:firstLine="0"/>
              <w:rPr>
                <w:rFonts w:ascii="Times New Roman" w:hAnsi="Times New Roman" w:cs="Times New Roman"/>
                <w:bCs/>
              </w:rPr>
            </w:pPr>
            <w:r w:rsidRPr="00367D35">
              <w:rPr>
                <w:rFonts w:ascii="Times New Roman" w:hAnsi="Times New Roman" w:cs="Times New Roman"/>
                <w:bCs/>
              </w:rPr>
              <w:t>0.44</w:t>
            </w:r>
            <w:r w:rsidRPr="00367D35">
              <w:rPr>
                <w:rFonts w:ascii="Times New Roman" w:hAnsi="Times New Roman" w:cs="Times New Roman"/>
                <w:bCs/>
                <w:vertAlign w:val="superscript"/>
              </w:rPr>
              <w:t>***</w:t>
            </w:r>
          </w:p>
        </w:tc>
        <w:tc>
          <w:tcPr>
            <w:tcW w:w="1016" w:type="dxa"/>
          </w:tcPr>
          <w:p w14:paraId="1F907AF5" w14:textId="77777777" w:rsidR="008157A2" w:rsidRPr="00367D35" w:rsidRDefault="008157A2" w:rsidP="008F30BC">
            <w:pPr>
              <w:spacing w:line="360" w:lineRule="auto"/>
              <w:ind w:firstLine="0"/>
              <w:rPr>
                <w:rFonts w:ascii="Times New Roman" w:hAnsi="Times New Roman" w:cs="Times New Roman"/>
                <w:bCs/>
              </w:rPr>
            </w:pPr>
            <w:r w:rsidRPr="00367D35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343" w:type="dxa"/>
          </w:tcPr>
          <w:p w14:paraId="04C9C852" w14:textId="77777777" w:rsidR="008157A2" w:rsidRPr="00367D35" w:rsidRDefault="008157A2" w:rsidP="008F30BC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  <w:noWrap/>
          </w:tcPr>
          <w:p w14:paraId="4C16B7EC" w14:textId="77777777" w:rsidR="008157A2" w:rsidRPr="00367D35" w:rsidRDefault="008157A2" w:rsidP="008F30BC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8157A2" w:rsidRPr="00367D35" w14:paraId="4A960359" w14:textId="77777777" w:rsidTr="008157A2">
        <w:trPr>
          <w:trHeight w:val="310"/>
        </w:trPr>
        <w:tc>
          <w:tcPr>
            <w:tcW w:w="3252" w:type="dxa"/>
            <w:noWrap/>
          </w:tcPr>
          <w:p w14:paraId="2FD8820A" w14:textId="77777777" w:rsidR="008157A2" w:rsidRPr="00367D35" w:rsidRDefault="008157A2" w:rsidP="008F30BC">
            <w:pPr>
              <w:spacing w:line="360" w:lineRule="auto"/>
              <w:ind w:firstLine="0"/>
              <w:rPr>
                <w:rFonts w:ascii="Times New Roman" w:hAnsi="Times New Roman" w:cs="Times New Roman"/>
                <w:bCs/>
              </w:rPr>
            </w:pPr>
            <w:r w:rsidRPr="00367D35">
              <w:rPr>
                <w:rFonts w:ascii="Times New Roman" w:hAnsi="Times New Roman" w:cs="Times New Roman"/>
                <w:bCs/>
              </w:rPr>
              <w:t>3. Female Participants</w:t>
            </w:r>
          </w:p>
        </w:tc>
        <w:tc>
          <w:tcPr>
            <w:tcW w:w="860" w:type="dxa"/>
            <w:noWrap/>
          </w:tcPr>
          <w:p w14:paraId="2001986B" w14:textId="77777777" w:rsidR="008157A2" w:rsidRPr="00367D35" w:rsidRDefault="008157A2" w:rsidP="008F30BC">
            <w:pPr>
              <w:spacing w:line="360" w:lineRule="auto"/>
              <w:ind w:firstLine="0"/>
              <w:rPr>
                <w:rFonts w:ascii="Times New Roman" w:hAnsi="Times New Roman" w:cs="Times New Roman"/>
                <w:bCs/>
              </w:rPr>
            </w:pPr>
            <w:r w:rsidRPr="00367D35">
              <w:rPr>
                <w:rFonts w:ascii="Times New Roman" w:hAnsi="Times New Roman" w:cs="Times New Roman"/>
                <w:bCs/>
              </w:rPr>
              <w:t>64.65</w:t>
            </w:r>
          </w:p>
        </w:tc>
        <w:tc>
          <w:tcPr>
            <w:tcW w:w="1268" w:type="dxa"/>
          </w:tcPr>
          <w:p w14:paraId="78411217" w14:textId="77777777" w:rsidR="008157A2" w:rsidRPr="00367D35" w:rsidRDefault="008157A2" w:rsidP="008F30BC">
            <w:pPr>
              <w:spacing w:line="360" w:lineRule="auto"/>
              <w:ind w:firstLine="0"/>
              <w:rPr>
                <w:rFonts w:ascii="Times New Roman" w:hAnsi="Times New Roman" w:cs="Times New Roman"/>
                <w:bCs/>
              </w:rPr>
            </w:pPr>
            <w:r w:rsidRPr="00367D35">
              <w:rPr>
                <w:rFonts w:ascii="Times New Roman" w:hAnsi="Times New Roman" w:cs="Times New Roman"/>
                <w:bCs/>
              </w:rPr>
              <w:t>16.80</w:t>
            </w:r>
          </w:p>
        </w:tc>
        <w:tc>
          <w:tcPr>
            <w:tcW w:w="1126" w:type="dxa"/>
          </w:tcPr>
          <w:p w14:paraId="735FF8A9" w14:textId="77777777" w:rsidR="008157A2" w:rsidRPr="00367D35" w:rsidRDefault="008157A2" w:rsidP="008F30BC">
            <w:pPr>
              <w:spacing w:line="360" w:lineRule="auto"/>
              <w:ind w:firstLine="0"/>
              <w:rPr>
                <w:rFonts w:ascii="Times New Roman" w:hAnsi="Times New Roman" w:cs="Times New Roman"/>
                <w:bCs/>
              </w:rPr>
            </w:pPr>
            <w:r w:rsidRPr="00367D35">
              <w:rPr>
                <w:rFonts w:ascii="Times New Roman" w:hAnsi="Times New Roman" w:cs="Times New Roman"/>
                <w:bCs/>
              </w:rPr>
              <w:t>0.09</w:t>
            </w:r>
          </w:p>
        </w:tc>
        <w:tc>
          <w:tcPr>
            <w:tcW w:w="1016" w:type="dxa"/>
          </w:tcPr>
          <w:p w14:paraId="43D3526C" w14:textId="77777777" w:rsidR="008157A2" w:rsidRPr="00367D35" w:rsidRDefault="008157A2" w:rsidP="008F30BC">
            <w:pPr>
              <w:spacing w:line="360" w:lineRule="auto"/>
              <w:ind w:firstLine="0"/>
              <w:rPr>
                <w:rFonts w:ascii="Times New Roman" w:hAnsi="Times New Roman" w:cs="Times New Roman"/>
                <w:bCs/>
              </w:rPr>
            </w:pPr>
            <w:r w:rsidRPr="00367D35">
              <w:rPr>
                <w:rFonts w:ascii="Times New Roman" w:hAnsi="Times New Roman" w:cs="Times New Roman"/>
                <w:bCs/>
              </w:rPr>
              <w:t>0.004</w:t>
            </w:r>
          </w:p>
        </w:tc>
        <w:tc>
          <w:tcPr>
            <w:tcW w:w="1343" w:type="dxa"/>
          </w:tcPr>
          <w:p w14:paraId="1D0DC9C9" w14:textId="77777777" w:rsidR="008157A2" w:rsidRPr="00367D35" w:rsidRDefault="008157A2" w:rsidP="008F30BC">
            <w:pPr>
              <w:spacing w:line="360" w:lineRule="auto"/>
              <w:ind w:firstLine="0"/>
              <w:rPr>
                <w:rFonts w:ascii="Times New Roman" w:hAnsi="Times New Roman" w:cs="Times New Roman"/>
                <w:bCs/>
              </w:rPr>
            </w:pPr>
            <w:r w:rsidRPr="00367D35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559" w:type="dxa"/>
            <w:noWrap/>
          </w:tcPr>
          <w:p w14:paraId="3502E19D" w14:textId="77777777" w:rsidR="008157A2" w:rsidRPr="00367D35" w:rsidRDefault="008157A2" w:rsidP="008F30BC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8157A2" w:rsidRPr="00367D35" w14:paraId="08BF76AB" w14:textId="77777777" w:rsidTr="008157A2">
        <w:trPr>
          <w:trHeight w:val="310"/>
        </w:trPr>
        <w:tc>
          <w:tcPr>
            <w:tcW w:w="3252" w:type="dxa"/>
            <w:noWrap/>
          </w:tcPr>
          <w:p w14:paraId="780B59D3" w14:textId="77777777" w:rsidR="008157A2" w:rsidRPr="00367D35" w:rsidRDefault="008157A2" w:rsidP="008F30BC">
            <w:pPr>
              <w:spacing w:line="360" w:lineRule="auto"/>
              <w:ind w:firstLine="0"/>
              <w:rPr>
                <w:rFonts w:ascii="Times New Roman" w:hAnsi="Times New Roman" w:cs="Times New Roman"/>
                <w:bCs/>
              </w:rPr>
            </w:pPr>
            <w:r w:rsidRPr="00367D35">
              <w:rPr>
                <w:rFonts w:ascii="Times New Roman" w:hAnsi="Times New Roman" w:cs="Times New Roman"/>
                <w:bCs/>
              </w:rPr>
              <w:t xml:space="preserve">4. Study Year </w:t>
            </w:r>
          </w:p>
        </w:tc>
        <w:tc>
          <w:tcPr>
            <w:tcW w:w="860" w:type="dxa"/>
            <w:noWrap/>
          </w:tcPr>
          <w:p w14:paraId="6681F474" w14:textId="77777777" w:rsidR="008157A2" w:rsidRPr="00367D35" w:rsidRDefault="008157A2" w:rsidP="008F30BC">
            <w:pPr>
              <w:spacing w:line="360" w:lineRule="auto"/>
              <w:ind w:firstLine="0"/>
              <w:rPr>
                <w:rFonts w:ascii="Times New Roman" w:hAnsi="Times New Roman" w:cs="Times New Roman"/>
                <w:bCs/>
              </w:rPr>
            </w:pPr>
            <w:r w:rsidRPr="00367D35">
              <w:rPr>
                <w:rFonts w:ascii="Times New Roman" w:hAnsi="Times New Roman" w:cs="Times New Roman"/>
                <w:bCs/>
              </w:rPr>
              <w:t>2015.78</w:t>
            </w:r>
          </w:p>
        </w:tc>
        <w:tc>
          <w:tcPr>
            <w:tcW w:w="1268" w:type="dxa"/>
          </w:tcPr>
          <w:p w14:paraId="228BE946" w14:textId="77777777" w:rsidR="008157A2" w:rsidRPr="00367D35" w:rsidRDefault="008157A2" w:rsidP="008F30BC">
            <w:pPr>
              <w:spacing w:line="360" w:lineRule="auto"/>
              <w:ind w:firstLine="0"/>
              <w:rPr>
                <w:rFonts w:ascii="Times New Roman" w:hAnsi="Times New Roman" w:cs="Times New Roman"/>
                <w:bCs/>
              </w:rPr>
            </w:pPr>
            <w:r w:rsidRPr="00367D35">
              <w:rPr>
                <w:rFonts w:ascii="Times New Roman" w:hAnsi="Times New Roman" w:cs="Times New Roman"/>
                <w:bCs/>
              </w:rPr>
              <w:t>5.57</w:t>
            </w:r>
          </w:p>
        </w:tc>
        <w:tc>
          <w:tcPr>
            <w:tcW w:w="1126" w:type="dxa"/>
          </w:tcPr>
          <w:p w14:paraId="6C80E1D1" w14:textId="77777777" w:rsidR="008157A2" w:rsidRPr="00367D35" w:rsidRDefault="008157A2" w:rsidP="008F30BC">
            <w:pPr>
              <w:spacing w:line="360" w:lineRule="auto"/>
              <w:ind w:firstLine="0"/>
              <w:rPr>
                <w:rFonts w:ascii="Times New Roman" w:hAnsi="Times New Roman" w:cs="Times New Roman"/>
                <w:bCs/>
              </w:rPr>
            </w:pPr>
            <w:r w:rsidRPr="00367D35">
              <w:rPr>
                <w:rFonts w:ascii="Times New Roman" w:hAnsi="Times New Roman" w:cs="Times New Roman"/>
                <w:bCs/>
              </w:rPr>
              <w:t>-0.23</w:t>
            </w:r>
            <w:r w:rsidRPr="00367D35">
              <w:rPr>
                <w:rFonts w:ascii="Times New Roman" w:hAnsi="Times New Roman" w:cs="Times New Roman"/>
                <w:bCs/>
                <w:vertAlign w:val="superscript"/>
              </w:rPr>
              <w:t>***</w:t>
            </w:r>
          </w:p>
        </w:tc>
        <w:tc>
          <w:tcPr>
            <w:tcW w:w="1016" w:type="dxa"/>
          </w:tcPr>
          <w:p w14:paraId="27640264" w14:textId="77777777" w:rsidR="008157A2" w:rsidRPr="00367D35" w:rsidRDefault="008157A2" w:rsidP="008F30BC">
            <w:pPr>
              <w:spacing w:line="360" w:lineRule="auto"/>
              <w:ind w:firstLine="0"/>
              <w:rPr>
                <w:rFonts w:ascii="Times New Roman" w:hAnsi="Times New Roman" w:cs="Times New Roman"/>
                <w:bCs/>
              </w:rPr>
            </w:pPr>
            <w:r w:rsidRPr="00367D35">
              <w:rPr>
                <w:rFonts w:ascii="Times New Roman" w:hAnsi="Times New Roman" w:cs="Times New Roman"/>
                <w:bCs/>
              </w:rPr>
              <w:t>-0.04</w:t>
            </w:r>
          </w:p>
        </w:tc>
        <w:tc>
          <w:tcPr>
            <w:tcW w:w="1343" w:type="dxa"/>
          </w:tcPr>
          <w:p w14:paraId="42BC8CB8" w14:textId="77777777" w:rsidR="008157A2" w:rsidRPr="00367D35" w:rsidRDefault="008157A2" w:rsidP="008F30BC">
            <w:pPr>
              <w:spacing w:line="360" w:lineRule="auto"/>
              <w:ind w:firstLine="0"/>
              <w:rPr>
                <w:rFonts w:ascii="Times New Roman" w:hAnsi="Times New Roman" w:cs="Times New Roman"/>
                <w:bCs/>
              </w:rPr>
            </w:pPr>
            <w:r w:rsidRPr="00367D35">
              <w:rPr>
                <w:rFonts w:ascii="Times New Roman" w:hAnsi="Times New Roman" w:cs="Times New Roman"/>
                <w:bCs/>
              </w:rPr>
              <w:t>-0.15</w:t>
            </w:r>
            <w:r w:rsidRPr="00367D35">
              <w:rPr>
                <w:rFonts w:ascii="Times New Roman" w:hAnsi="Times New Roman" w:cs="Times New Roman"/>
                <w:bCs/>
                <w:vertAlign w:val="superscript"/>
              </w:rPr>
              <w:t>*</w:t>
            </w:r>
          </w:p>
        </w:tc>
        <w:tc>
          <w:tcPr>
            <w:tcW w:w="1559" w:type="dxa"/>
            <w:noWrap/>
          </w:tcPr>
          <w:p w14:paraId="566F593E" w14:textId="77777777" w:rsidR="008157A2" w:rsidRPr="00367D35" w:rsidRDefault="008157A2" w:rsidP="008F30BC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367D35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8157A2" w:rsidRPr="00367D35" w14:paraId="04241F24" w14:textId="77777777" w:rsidTr="008157A2">
        <w:trPr>
          <w:trHeight w:val="310"/>
        </w:trPr>
        <w:tc>
          <w:tcPr>
            <w:tcW w:w="3252" w:type="dxa"/>
            <w:noWrap/>
          </w:tcPr>
          <w:p w14:paraId="34383B1D" w14:textId="77777777" w:rsidR="008157A2" w:rsidRPr="00367D35" w:rsidRDefault="008157A2" w:rsidP="008F30BC">
            <w:pPr>
              <w:spacing w:line="360" w:lineRule="auto"/>
              <w:ind w:firstLine="0"/>
              <w:rPr>
                <w:rFonts w:ascii="Times New Roman" w:hAnsi="Times New Roman" w:cs="Times New Roman"/>
                <w:bCs/>
              </w:rPr>
            </w:pPr>
            <w:r w:rsidRPr="00367D35">
              <w:rPr>
                <w:rFonts w:ascii="Times New Roman" w:hAnsi="Times New Roman" w:cs="Times New Roman"/>
                <w:bCs/>
              </w:rPr>
              <w:t>5. Wellbeing Forms(%)</w:t>
            </w:r>
          </w:p>
        </w:tc>
        <w:tc>
          <w:tcPr>
            <w:tcW w:w="860" w:type="dxa"/>
            <w:noWrap/>
          </w:tcPr>
          <w:p w14:paraId="6C409BD4" w14:textId="77777777" w:rsidR="008157A2" w:rsidRPr="00367D35" w:rsidRDefault="008157A2" w:rsidP="008F30BC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68" w:type="dxa"/>
          </w:tcPr>
          <w:p w14:paraId="05A6FB1F" w14:textId="77777777" w:rsidR="008157A2" w:rsidRPr="00367D35" w:rsidRDefault="008157A2" w:rsidP="008F30BC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367D35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126" w:type="dxa"/>
          </w:tcPr>
          <w:p w14:paraId="71FC8556" w14:textId="77777777" w:rsidR="008157A2" w:rsidRPr="00367D35" w:rsidRDefault="008157A2" w:rsidP="008F30BC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367D35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016" w:type="dxa"/>
          </w:tcPr>
          <w:p w14:paraId="7F943378" w14:textId="77777777" w:rsidR="008157A2" w:rsidRPr="00367D35" w:rsidRDefault="008157A2" w:rsidP="008F30BC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367D35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343" w:type="dxa"/>
          </w:tcPr>
          <w:p w14:paraId="73876CC4" w14:textId="77777777" w:rsidR="008157A2" w:rsidRPr="00367D35" w:rsidRDefault="008157A2" w:rsidP="008F30BC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367D35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559" w:type="dxa"/>
            <w:noWrap/>
          </w:tcPr>
          <w:p w14:paraId="2D6483E1" w14:textId="77777777" w:rsidR="008157A2" w:rsidRPr="00367D35" w:rsidRDefault="008157A2" w:rsidP="008F30BC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367D35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8157A2" w:rsidRPr="00367D35" w14:paraId="5D2651E2" w14:textId="77777777" w:rsidTr="008157A2">
        <w:trPr>
          <w:trHeight w:val="310"/>
        </w:trPr>
        <w:tc>
          <w:tcPr>
            <w:tcW w:w="3252" w:type="dxa"/>
            <w:noWrap/>
          </w:tcPr>
          <w:p w14:paraId="78CB57BB" w14:textId="77777777" w:rsidR="008157A2" w:rsidRPr="00367D35" w:rsidRDefault="008157A2" w:rsidP="008F30BC">
            <w:pPr>
              <w:spacing w:line="360" w:lineRule="auto"/>
              <w:ind w:leftChars="100" w:left="240" w:firstLine="0"/>
              <w:rPr>
                <w:rFonts w:ascii="Times New Roman" w:hAnsi="Times New Roman" w:cs="Times New Roman"/>
                <w:bCs/>
              </w:rPr>
            </w:pPr>
            <w:r w:rsidRPr="00367D35">
              <w:rPr>
                <w:rFonts w:ascii="Times New Roman" w:hAnsi="Times New Roman" w:cs="Times New Roman"/>
                <w:bCs/>
              </w:rPr>
              <w:t>Eudaimonic</w:t>
            </w:r>
          </w:p>
        </w:tc>
        <w:tc>
          <w:tcPr>
            <w:tcW w:w="860" w:type="dxa"/>
            <w:noWrap/>
          </w:tcPr>
          <w:p w14:paraId="2BF18EDB" w14:textId="77777777" w:rsidR="008157A2" w:rsidRPr="00367D35" w:rsidRDefault="008157A2" w:rsidP="008F30BC">
            <w:pPr>
              <w:spacing w:line="360" w:lineRule="auto"/>
              <w:ind w:firstLine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17.04%</w:t>
            </w:r>
          </w:p>
        </w:tc>
        <w:tc>
          <w:tcPr>
            <w:tcW w:w="1268" w:type="dxa"/>
          </w:tcPr>
          <w:p w14:paraId="6D022D04" w14:textId="77777777" w:rsidR="008157A2" w:rsidRPr="00367D35" w:rsidRDefault="008157A2" w:rsidP="008F30BC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367D35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126" w:type="dxa"/>
          </w:tcPr>
          <w:p w14:paraId="0785DAE8" w14:textId="77777777" w:rsidR="008157A2" w:rsidRPr="00367D35" w:rsidRDefault="008157A2" w:rsidP="008F30BC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367D35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016" w:type="dxa"/>
          </w:tcPr>
          <w:p w14:paraId="352BB1B3" w14:textId="77777777" w:rsidR="008157A2" w:rsidRPr="00367D35" w:rsidRDefault="008157A2" w:rsidP="008F30BC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367D35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343" w:type="dxa"/>
          </w:tcPr>
          <w:p w14:paraId="684CFB70" w14:textId="77777777" w:rsidR="008157A2" w:rsidRPr="00367D35" w:rsidRDefault="008157A2" w:rsidP="008F30BC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367D35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559" w:type="dxa"/>
            <w:noWrap/>
          </w:tcPr>
          <w:p w14:paraId="6C56E89A" w14:textId="77777777" w:rsidR="008157A2" w:rsidRPr="00367D35" w:rsidRDefault="008157A2" w:rsidP="008F30BC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367D35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8157A2" w:rsidRPr="00367D35" w14:paraId="7A69CE04" w14:textId="77777777" w:rsidTr="008157A2">
        <w:trPr>
          <w:trHeight w:val="310"/>
        </w:trPr>
        <w:tc>
          <w:tcPr>
            <w:tcW w:w="3252" w:type="dxa"/>
            <w:noWrap/>
          </w:tcPr>
          <w:p w14:paraId="22202132" w14:textId="77777777" w:rsidR="008157A2" w:rsidRPr="00367D35" w:rsidRDefault="008157A2" w:rsidP="008F30BC">
            <w:pPr>
              <w:spacing w:line="360" w:lineRule="auto"/>
              <w:ind w:leftChars="100" w:left="240" w:firstLine="0"/>
              <w:rPr>
                <w:rFonts w:ascii="Times New Roman" w:hAnsi="Times New Roman" w:cs="Times New Roman"/>
                <w:bCs/>
              </w:rPr>
            </w:pPr>
            <w:r w:rsidRPr="00367D35">
              <w:rPr>
                <w:rFonts w:ascii="Times New Roman" w:hAnsi="Times New Roman" w:cs="Times New Roman"/>
                <w:bCs/>
              </w:rPr>
              <w:t>Hedonic</w:t>
            </w:r>
          </w:p>
        </w:tc>
        <w:tc>
          <w:tcPr>
            <w:tcW w:w="860" w:type="dxa"/>
            <w:noWrap/>
          </w:tcPr>
          <w:p w14:paraId="45A649B0" w14:textId="77777777" w:rsidR="008157A2" w:rsidRPr="00367D35" w:rsidRDefault="008157A2" w:rsidP="008F30BC">
            <w:pPr>
              <w:spacing w:line="360" w:lineRule="auto"/>
              <w:ind w:firstLine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78.48%</w:t>
            </w:r>
          </w:p>
        </w:tc>
        <w:tc>
          <w:tcPr>
            <w:tcW w:w="1268" w:type="dxa"/>
          </w:tcPr>
          <w:p w14:paraId="1765CC91" w14:textId="77777777" w:rsidR="008157A2" w:rsidRPr="00367D35" w:rsidRDefault="008157A2" w:rsidP="008F30BC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367D35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126" w:type="dxa"/>
          </w:tcPr>
          <w:p w14:paraId="3765922B" w14:textId="77777777" w:rsidR="008157A2" w:rsidRPr="00367D35" w:rsidRDefault="008157A2" w:rsidP="008F30BC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367D35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016" w:type="dxa"/>
          </w:tcPr>
          <w:p w14:paraId="4EA55E00" w14:textId="77777777" w:rsidR="008157A2" w:rsidRPr="00367D35" w:rsidRDefault="008157A2" w:rsidP="008F30BC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367D35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343" w:type="dxa"/>
          </w:tcPr>
          <w:p w14:paraId="391412CC" w14:textId="77777777" w:rsidR="008157A2" w:rsidRPr="00367D35" w:rsidRDefault="008157A2" w:rsidP="008F30BC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367D35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559" w:type="dxa"/>
            <w:noWrap/>
          </w:tcPr>
          <w:p w14:paraId="5221EC0F" w14:textId="77777777" w:rsidR="008157A2" w:rsidRPr="00367D35" w:rsidRDefault="008157A2" w:rsidP="008F30BC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367D35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8157A2" w:rsidRPr="00367D35" w14:paraId="167855EF" w14:textId="77777777" w:rsidTr="008157A2">
        <w:trPr>
          <w:trHeight w:val="310"/>
        </w:trPr>
        <w:tc>
          <w:tcPr>
            <w:tcW w:w="3252" w:type="dxa"/>
            <w:noWrap/>
          </w:tcPr>
          <w:p w14:paraId="48117619" w14:textId="77777777" w:rsidR="008157A2" w:rsidRPr="00367D35" w:rsidRDefault="008157A2" w:rsidP="008F30BC">
            <w:pPr>
              <w:spacing w:line="360" w:lineRule="auto"/>
              <w:ind w:leftChars="100" w:left="240" w:firstLine="0"/>
              <w:rPr>
                <w:rFonts w:ascii="Times New Roman" w:hAnsi="Times New Roman" w:cs="Times New Roman"/>
                <w:bCs/>
              </w:rPr>
            </w:pPr>
            <w:r w:rsidRPr="00367D35">
              <w:rPr>
                <w:rFonts w:ascii="Times New Roman" w:hAnsi="Times New Roman" w:cs="Times New Roman"/>
                <w:bCs/>
              </w:rPr>
              <w:t>Mixed</w:t>
            </w:r>
          </w:p>
        </w:tc>
        <w:tc>
          <w:tcPr>
            <w:tcW w:w="860" w:type="dxa"/>
            <w:noWrap/>
          </w:tcPr>
          <w:p w14:paraId="60EC86A8" w14:textId="77777777" w:rsidR="008157A2" w:rsidRPr="00367D35" w:rsidRDefault="008157A2" w:rsidP="008F30BC">
            <w:pPr>
              <w:spacing w:line="360" w:lineRule="auto"/>
              <w:ind w:firstLine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4.48%</w:t>
            </w:r>
          </w:p>
        </w:tc>
        <w:tc>
          <w:tcPr>
            <w:tcW w:w="1268" w:type="dxa"/>
          </w:tcPr>
          <w:p w14:paraId="6CF6B23F" w14:textId="77777777" w:rsidR="008157A2" w:rsidRPr="00367D35" w:rsidRDefault="008157A2" w:rsidP="008F30BC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367D35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126" w:type="dxa"/>
          </w:tcPr>
          <w:p w14:paraId="4F210536" w14:textId="77777777" w:rsidR="008157A2" w:rsidRPr="00367D35" w:rsidRDefault="008157A2" w:rsidP="008F30BC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367D35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016" w:type="dxa"/>
          </w:tcPr>
          <w:p w14:paraId="40D1B8DE" w14:textId="77777777" w:rsidR="008157A2" w:rsidRPr="00367D35" w:rsidRDefault="008157A2" w:rsidP="008F30BC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367D35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343" w:type="dxa"/>
          </w:tcPr>
          <w:p w14:paraId="48ADE4BB" w14:textId="77777777" w:rsidR="008157A2" w:rsidRPr="00367D35" w:rsidRDefault="008157A2" w:rsidP="008F30BC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367D35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559" w:type="dxa"/>
            <w:noWrap/>
          </w:tcPr>
          <w:p w14:paraId="522CA9BB" w14:textId="77777777" w:rsidR="008157A2" w:rsidRPr="00367D35" w:rsidRDefault="008157A2" w:rsidP="008F30BC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367D35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8157A2" w:rsidRPr="00367D35" w14:paraId="37A4A4A7" w14:textId="77777777" w:rsidTr="008157A2">
        <w:trPr>
          <w:trHeight w:val="310"/>
        </w:trPr>
        <w:tc>
          <w:tcPr>
            <w:tcW w:w="3252" w:type="dxa"/>
            <w:noWrap/>
          </w:tcPr>
          <w:p w14:paraId="218573FD" w14:textId="77777777" w:rsidR="008157A2" w:rsidRPr="00367D35" w:rsidRDefault="008157A2" w:rsidP="008F30BC">
            <w:pPr>
              <w:spacing w:line="360" w:lineRule="auto"/>
              <w:ind w:firstLine="0"/>
              <w:rPr>
                <w:rFonts w:ascii="Times New Roman" w:hAnsi="Times New Roman" w:cs="Times New Roman"/>
                <w:bCs/>
              </w:rPr>
            </w:pPr>
            <w:r w:rsidRPr="00367D35">
              <w:rPr>
                <w:rFonts w:ascii="Times New Roman" w:hAnsi="Times New Roman" w:cs="Times New Roman"/>
                <w:bCs/>
              </w:rPr>
              <w:t>6. Publication Status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367D35">
              <w:rPr>
                <w:rFonts w:ascii="Times New Roman" w:hAnsi="Times New Roman" w:cs="Times New Roman"/>
                <w:bCs/>
              </w:rPr>
              <w:t>(%)</w:t>
            </w:r>
          </w:p>
        </w:tc>
        <w:tc>
          <w:tcPr>
            <w:tcW w:w="860" w:type="dxa"/>
            <w:noWrap/>
          </w:tcPr>
          <w:p w14:paraId="17BF734D" w14:textId="77777777" w:rsidR="008157A2" w:rsidRPr="00367D35" w:rsidRDefault="008157A2" w:rsidP="008F30BC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68" w:type="dxa"/>
          </w:tcPr>
          <w:p w14:paraId="26B701E7" w14:textId="77777777" w:rsidR="008157A2" w:rsidRPr="00367D35" w:rsidRDefault="008157A2" w:rsidP="008F30BC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367D35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126" w:type="dxa"/>
          </w:tcPr>
          <w:p w14:paraId="55D0C5D8" w14:textId="77777777" w:rsidR="008157A2" w:rsidRPr="00367D35" w:rsidRDefault="008157A2" w:rsidP="008F30BC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367D35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016" w:type="dxa"/>
          </w:tcPr>
          <w:p w14:paraId="4542E1E2" w14:textId="77777777" w:rsidR="008157A2" w:rsidRPr="00367D35" w:rsidRDefault="008157A2" w:rsidP="008F30BC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367D35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343" w:type="dxa"/>
          </w:tcPr>
          <w:p w14:paraId="31E082F4" w14:textId="77777777" w:rsidR="008157A2" w:rsidRPr="00367D35" w:rsidRDefault="008157A2" w:rsidP="008F30BC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367D35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559" w:type="dxa"/>
            <w:noWrap/>
          </w:tcPr>
          <w:p w14:paraId="0D0C9B0B" w14:textId="77777777" w:rsidR="008157A2" w:rsidRPr="00367D35" w:rsidRDefault="008157A2" w:rsidP="008F30BC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367D35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8157A2" w:rsidRPr="00367D35" w14:paraId="394E08D5" w14:textId="77777777" w:rsidTr="008157A2">
        <w:trPr>
          <w:trHeight w:val="233"/>
        </w:trPr>
        <w:tc>
          <w:tcPr>
            <w:tcW w:w="3252" w:type="dxa"/>
            <w:noWrap/>
          </w:tcPr>
          <w:p w14:paraId="424D623A" w14:textId="77777777" w:rsidR="008157A2" w:rsidRPr="00367D35" w:rsidRDefault="008157A2" w:rsidP="008F30BC">
            <w:pPr>
              <w:spacing w:line="360" w:lineRule="auto"/>
              <w:ind w:leftChars="100" w:left="240" w:firstLine="0"/>
              <w:rPr>
                <w:rFonts w:ascii="Times New Roman" w:hAnsi="Times New Roman" w:cs="Times New Roman"/>
                <w:bCs/>
              </w:rPr>
            </w:pPr>
            <w:r w:rsidRPr="00367D35">
              <w:rPr>
                <w:rFonts w:ascii="Times New Roman" w:hAnsi="Times New Roman" w:cs="Times New Roman"/>
                <w:bCs/>
              </w:rPr>
              <w:t>Unpublished</w:t>
            </w:r>
          </w:p>
        </w:tc>
        <w:tc>
          <w:tcPr>
            <w:tcW w:w="860" w:type="dxa"/>
            <w:noWrap/>
          </w:tcPr>
          <w:p w14:paraId="2DBE1075" w14:textId="77777777" w:rsidR="008157A2" w:rsidRPr="00367D35" w:rsidRDefault="008157A2" w:rsidP="008F30BC">
            <w:pPr>
              <w:spacing w:line="360" w:lineRule="auto"/>
              <w:ind w:firstLine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8.52%</w:t>
            </w:r>
          </w:p>
        </w:tc>
        <w:tc>
          <w:tcPr>
            <w:tcW w:w="1268" w:type="dxa"/>
          </w:tcPr>
          <w:p w14:paraId="6F8A139F" w14:textId="77777777" w:rsidR="008157A2" w:rsidRPr="00367D35" w:rsidRDefault="008157A2" w:rsidP="008F30BC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367D35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126" w:type="dxa"/>
          </w:tcPr>
          <w:p w14:paraId="1F1FA0AB" w14:textId="77777777" w:rsidR="008157A2" w:rsidRPr="00367D35" w:rsidRDefault="008157A2" w:rsidP="008F30BC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367D35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016" w:type="dxa"/>
          </w:tcPr>
          <w:p w14:paraId="1B6374CC" w14:textId="77777777" w:rsidR="008157A2" w:rsidRPr="00367D35" w:rsidRDefault="008157A2" w:rsidP="008F30BC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367D35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343" w:type="dxa"/>
          </w:tcPr>
          <w:p w14:paraId="5184842F" w14:textId="77777777" w:rsidR="008157A2" w:rsidRPr="00367D35" w:rsidRDefault="008157A2" w:rsidP="008F30BC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367D35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559" w:type="dxa"/>
            <w:noWrap/>
          </w:tcPr>
          <w:p w14:paraId="63CFE340" w14:textId="77777777" w:rsidR="008157A2" w:rsidRPr="00367D35" w:rsidRDefault="008157A2" w:rsidP="008F30BC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367D35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8157A2" w:rsidRPr="00367D35" w14:paraId="3652AED3" w14:textId="77777777" w:rsidTr="008157A2">
        <w:trPr>
          <w:trHeight w:val="310"/>
        </w:trPr>
        <w:tc>
          <w:tcPr>
            <w:tcW w:w="3252" w:type="dxa"/>
            <w:noWrap/>
          </w:tcPr>
          <w:p w14:paraId="01B5B384" w14:textId="77777777" w:rsidR="008157A2" w:rsidRPr="00367D35" w:rsidRDefault="008157A2" w:rsidP="008F30BC">
            <w:pPr>
              <w:spacing w:line="360" w:lineRule="auto"/>
              <w:ind w:leftChars="100" w:left="240" w:firstLine="0"/>
              <w:rPr>
                <w:rFonts w:ascii="Times New Roman" w:hAnsi="Times New Roman" w:cs="Times New Roman"/>
                <w:bCs/>
              </w:rPr>
            </w:pPr>
            <w:r w:rsidRPr="00367D35">
              <w:rPr>
                <w:rFonts w:ascii="Times New Roman" w:hAnsi="Times New Roman" w:cs="Times New Roman"/>
                <w:bCs/>
              </w:rPr>
              <w:t>Published</w:t>
            </w:r>
          </w:p>
        </w:tc>
        <w:tc>
          <w:tcPr>
            <w:tcW w:w="860" w:type="dxa"/>
            <w:noWrap/>
          </w:tcPr>
          <w:p w14:paraId="32B48427" w14:textId="77777777" w:rsidR="008157A2" w:rsidRPr="00367D35" w:rsidRDefault="008157A2" w:rsidP="008F30BC">
            <w:pPr>
              <w:spacing w:line="360" w:lineRule="auto"/>
              <w:ind w:firstLine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91.48%</w:t>
            </w:r>
          </w:p>
        </w:tc>
        <w:tc>
          <w:tcPr>
            <w:tcW w:w="1268" w:type="dxa"/>
          </w:tcPr>
          <w:p w14:paraId="523EA4A9" w14:textId="77777777" w:rsidR="008157A2" w:rsidRPr="00367D35" w:rsidRDefault="008157A2" w:rsidP="008F30BC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367D35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126" w:type="dxa"/>
          </w:tcPr>
          <w:p w14:paraId="483FC5BB" w14:textId="77777777" w:rsidR="008157A2" w:rsidRPr="00367D35" w:rsidRDefault="008157A2" w:rsidP="008F30BC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367D35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016" w:type="dxa"/>
          </w:tcPr>
          <w:p w14:paraId="519164B5" w14:textId="77777777" w:rsidR="008157A2" w:rsidRPr="00367D35" w:rsidRDefault="008157A2" w:rsidP="008F30BC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367D35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343" w:type="dxa"/>
          </w:tcPr>
          <w:p w14:paraId="51D1626C" w14:textId="77777777" w:rsidR="008157A2" w:rsidRPr="00367D35" w:rsidRDefault="008157A2" w:rsidP="008F30BC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367D35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559" w:type="dxa"/>
            <w:noWrap/>
          </w:tcPr>
          <w:p w14:paraId="68B9ADF0" w14:textId="77777777" w:rsidR="008157A2" w:rsidRPr="00367D35" w:rsidRDefault="008157A2" w:rsidP="008F30BC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367D35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8157A2" w:rsidRPr="00367D35" w14:paraId="64260DE3" w14:textId="77777777" w:rsidTr="008157A2">
        <w:trPr>
          <w:trHeight w:val="310"/>
        </w:trPr>
        <w:tc>
          <w:tcPr>
            <w:tcW w:w="3252" w:type="dxa"/>
            <w:noWrap/>
          </w:tcPr>
          <w:p w14:paraId="1D0997F1" w14:textId="77777777" w:rsidR="008157A2" w:rsidRPr="00367D35" w:rsidRDefault="008157A2" w:rsidP="008F30BC">
            <w:pPr>
              <w:spacing w:line="360" w:lineRule="auto"/>
              <w:ind w:firstLine="0"/>
              <w:rPr>
                <w:rFonts w:ascii="Times New Roman" w:hAnsi="Times New Roman" w:cs="Times New Roman"/>
                <w:bCs/>
              </w:rPr>
            </w:pPr>
            <w:r w:rsidRPr="00367D35">
              <w:rPr>
                <w:rFonts w:ascii="Times New Roman" w:hAnsi="Times New Roman" w:cs="Times New Roman"/>
                <w:bCs/>
              </w:rPr>
              <w:t>7. Study Design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367D35">
              <w:rPr>
                <w:rFonts w:ascii="Times New Roman" w:hAnsi="Times New Roman" w:cs="Times New Roman"/>
                <w:bCs/>
              </w:rPr>
              <w:t xml:space="preserve">(%) </w:t>
            </w:r>
          </w:p>
        </w:tc>
        <w:tc>
          <w:tcPr>
            <w:tcW w:w="860" w:type="dxa"/>
            <w:noWrap/>
          </w:tcPr>
          <w:p w14:paraId="1416B060" w14:textId="77777777" w:rsidR="008157A2" w:rsidRPr="00367D35" w:rsidRDefault="008157A2" w:rsidP="008F30BC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68" w:type="dxa"/>
          </w:tcPr>
          <w:p w14:paraId="457912B7" w14:textId="77777777" w:rsidR="008157A2" w:rsidRPr="00367D35" w:rsidRDefault="008157A2" w:rsidP="008F30BC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367D35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126" w:type="dxa"/>
          </w:tcPr>
          <w:p w14:paraId="50CFC707" w14:textId="77777777" w:rsidR="008157A2" w:rsidRPr="00367D35" w:rsidRDefault="008157A2" w:rsidP="008F30BC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367D35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016" w:type="dxa"/>
          </w:tcPr>
          <w:p w14:paraId="4E133B7F" w14:textId="77777777" w:rsidR="008157A2" w:rsidRPr="00367D35" w:rsidRDefault="008157A2" w:rsidP="008F30BC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367D35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343" w:type="dxa"/>
          </w:tcPr>
          <w:p w14:paraId="52DE5CD0" w14:textId="77777777" w:rsidR="008157A2" w:rsidRPr="00367D35" w:rsidRDefault="008157A2" w:rsidP="008F30BC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367D35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559" w:type="dxa"/>
            <w:noWrap/>
          </w:tcPr>
          <w:p w14:paraId="379B840F" w14:textId="77777777" w:rsidR="008157A2" w:rsidRPr="00367D35" w:rsidRDefault="008157A2" w:rsidP="008F30BC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367D35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8157A2" w:rsidRPr="00367D35" w14:paraId="5CD0BE58" w14:textId="77777777" w:rsidTr="008157A2">
        <w:trPr>
          <w:trHeight w:val="310"/>
        </w:trPr>
        <w:tc>
          <w:tcPr>
            <w:tcW w:w="3252" w:type="dxa"/>
            <w:noWrap/>
          </w:tcPr>
          <w:p w14:paraId="22EFA086" w14:textId="77777777" w:rsidR="008157A2" w:rsidRPr="00367D35" w:rsidRDefault="008157A2" w:rsidP="008F30BC">
            <w:pPr>
              <w:spacing w:line="360" w:lineRule="auto"/>
              <w:ind w:leftChars="100" w:left="240" w:firstLine="0"/>
              <w:rPr>
                <w:rFonts w:ascii="Times New Roman" w:hAnsi="Times New Roman" w:cs="Times New Roman"/>
                <w:bCs/>
              </w:rPr>
            </w:pPr>
            <w:r w:rsidRPr="00367D35">
              <w:rPr>
                <w:rFonts w:ascii="Times New Roman" w:hAnsi="Times New Roman" w:cs="Times New Roman"/>
                <w:bCs/>
              </w:rPr>
              <w:t>Cross-</w:t>
            </w:r>
            <w:r>
              <w:rPr>
                <w:rFonts w:ascii="Times New Roman" w:hAnsi="Times New Roman" w:cs="Times New Roman"/>
                <w:bCs/>
              </w:rPr>
              <w:t>S</w:t>
            </w:r>
            <w:r w:rsidRPr="00367D35">
              <w:rPr>
                <w:rFonts w:ascii="Times New Roman" w:hAnsi="Times New Roman" w:cs="Times New Roman"/>
                <w:bCs/>
              </w:rPr>
              <w:t xml:space="preserve">ectional Study </w:t>
            </w:r>
          </w:p>
        </w:tc>
        <w:tc>
          <w:tcPr>
            <w:tcW w:w="860" w:type="dxa"/>
            <w:noWrap/>
          </w:tcPr>
          <w:p w14:paraId="5DEDED19" w14:textId="77777777" w:rsidR="008157A2" w:rsidRPr="00367D35" w:rsidRDefault="008157A2" w:rsidP="008F30BC">
            <w:pPr>
              <w:spacing w:line="360" w:lineRule="auto"/>
              <w:ind w:firstLine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91.48%</w:t>
            </w:r>
          </w:p>
        </w:tc>
        <w:tc>
          <w:tcPr>
            <w:tcW w:w="1268" w:type="dxa"/>
          </w:tcPr>
          <w:p w14:paraId="0BADCFAC" w14:textId="77777777" w:rsidR="008157A2" w:rsidRPr="00367D35" w:rsidRDefault="008157A2" w:rsidP="008F30BC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367D35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126" w:type="dxa"/>
          </w:tcPr>
          <w:p w14:paraId="2604A911" w14:textId="77777777" w:rsidR="008157A2" w:rsidRPr="00367D35" w:rsidRDefault="008157A2" w:rsidP="008F30BC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367D35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016" w:type="dxa"/>
          </w:tcPr>
          <w:p w14:paraId="1BD6B1C4" w14:textId="77777777" w:rsidR="008157A2" w:rsidRPr="00367D35" w:rsidRDefault="008157A2" w:rsidP="008F30BC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367D35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343" w:type="dxa"/>
          </w:tcPr>
          <w:p w14:paraId="166E75B6" w14:textId="77777777" w:rsidR="008157A2" w:rsidRPr="00367D35" w:rsidRDefault="008157A2" w:rsidP="008F30BC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367D35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559" w:type="dxa"/>
            <w:noWrap/>
          </w:tcPr>
          <w:p w14:paraId="26A681DD" w14:textId="77777777" w:rsidR="008157A2" w:rsidRPr="00367D35" w:rsidRDefault="008157A2" w:rsidP="008F30BC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367D35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8157A2" w:rsidRPr="00367D35" w14:paraId="0B02EB03" w14:textId="77777777" w:rsidTr="008157A2">
        <w:trPr>
          <w:trHeight w:val="310"/>
        </w:trPr>
        <w:tc>
          <w:tcPr>
            <w:tcW w:w="3252" w:type="dxa"/>
            <w:noWrap/>
          </w:tcPr>
          <w:p w14:paraId="4F23259C" w14:textId="77777777" w:rsidR="008157A2" w:rsidRPr="00367D35" w:rsidRDefault="008157A2" w:rsidP="008F30BC">
            <w:pPr>
              <w:spacing w:line="360" w:lineRule="auto"/>
              <w:ind w:leftChars="100" w:left="240" w:firstLine="0"/>
              <w:rPr>
                <w:rFonts w:ascii="Times New Roman" w:hAnsi="Times New Roman" w:cs="Times New Roman"/>
                <w:bCs/>
              </w:rPr>
            </w:pPr>
            <w:r w:rsidRPr="00367D35">
              <w:rPr>
                <w:rFonts w:ascii="Times New Roman" w:hAnsi="Times New Roman" w:cs="Times New Roman"/>
                <w:bCs/>
              </w:rPr>
              <w:t>Longitudinal Study</w:t>
            </w:r>
          </w:p>
        </w:tc>
        <w:tc>
          <w:tcPr>
            <w:tcW w:w="860" w:type="dxa"/>
            <w:noWrap/>
          </w:tcPr>
          <w:p w14:paraId="1266C43E" w14:textId="77777777" w:rsidR="008157A2" w:rsidRPr="00367D35" w:rsidRDefault="008157A2" w:rsidP="008F30BC">
            <w:pPr>
              <w:spacing w:line="360" w:lineRule="auto"/>
              <w:ind w:firstLine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8.52%</w:t>
            </w:r>
          </w:p>
        </w:tc>
        <w:tc>
          <w:tcPr>
            <w:tcW w:w="1268" w:type="dxa"/>
          </w:tcPr>
          <w:p w14:paraId="0B832796" w14:textId="77777777" w:rsidR="008157A2" w:rsidRPr="00367D35" w:rsidRDefault="008157A2" w:rsidP="008F30BC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367D35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126" w:type="dxa"/>
          </w:tcPr>
          <w:p w14:paraId="41926DA6" w14:textId="77777777" w:rsidR="008157A2" w:rsidRPr="00367D35" w:rsidRDefault="008157A2" w:rsidP="008F30BC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367D35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016" w:type="dxa"/>
          </w:tcPr>
          <w:p w14:paraId="29855013" w14:textId="77777777" w:rsidR="008157A2" w:rsidRPr="00367D35" w:rsidRDefault="008157A2" w:rsidP="008F30BC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367D35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343" w:type="dxa"/>
          </w:tcPr>
          <w:p w14:paraId="7A5DA96A" w14:textId="77777777" w:rsidR="008157A2" w:rsidRPr="00367D35" w:rsidRDefault="008157A2" w:rsidP="008F30BC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367D35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559" w:type="dxa"/>
            <w:noWrap/>
          </w:tcPr>
          <w:p w14:paraId="76393068" w14:textId="77777777" w:rsidR="008157A2" w:rsidRPr="00367D35" w:rsidRDefault="008157A2" w:rsidP="008F30BC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367D35">
              <w:rPr>
                <w:rFonts w:ascii="Times New Roman" w:hAnsi="Times New Roman" w:cs="Times New Roman"/>
                <w:bCs/>
              </w:rPr>
              <w:t>-</w:t>
            </w:r>
          </w:p>
        </w:tc>
      </w:tr>
    </w:tbl>
    <w:p w14:paraId="09FE94DB" w14:textId="77777777" w:rsidR="008157A2" w:rsidRDefault="008157A2" w:rsidP="008F30BC">
      <w:pPr>
        <w:spacing w:line="360" w:lineRule="auto"/>
      </w:pPr>
    </w:p>
    <w:p w14:paraId="06A142F8" w14:textId="77777777" w:rsidR="008157A2" w:rsidRDefault="008157A2" w:rsidP="008F30BC">
      <w:pPr>
        <w:spacing w:line="360" w:lineRule="auto"/>
        <w:rPr>
          <w:rFonts w:ascii="Times New Roman" w:hAnsi="Times New Roman" w:cs="Times New Roman"/>
        </w:rPr>
      </w:pPr>
    </w:p>
    <w:p w14:paraId="4FAA2B38" w14:textId="77777777" w:rsidR="003724DD" w:rsidRDefault="003724DD" w:rsidP="003724DD"/>
    <w:p w14:paraId="309EF989" w14:textId="4133FDFF" w:rsidR="00152525" w:rsidRPr="00152525" w:rsidRDefault="001E39D2" w:rsidP="00B03AEE">
      <w:pPr>
        <w:spacing w:line="240" w:lineRule="auto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57764DE1" w14:textId="3C7708A3" w:rsidR="00152525" w:rsidRPr="00B03AEE" w:rsidRDefault="00B03AEE" w:rsidP="00B03AEE">
      <w:pPr>
        <w:pStyle w:val="ListParagraph"/>
        <w:numPr>
          <w:ilvl w:val="0"/>
          <w:numId w:val="27"/>
        </w:numPr>
        <w:spacing w:line="240" w:lineRule="auto"/>
        <w:jc w:val="center"/>
        <w:outlineLvl w:val="0"/>
        <w:rPr>
          <w:rFonts w:ascii="Times New Roman" w:hAnsi="Times New Roman" w:cs="Times New Roman"/>
          <w:b/>
          <w:bCs/>
        </w:rPr>
      </w:pPr>
      <w:bookmarkStart w:id="10" w:name="_Toc182318644"/>
      <w:r w:rsidRPr="00152525">
        <w:rPr>
          <w:rFonts w:ascii="Times New Roman" w:hAnsi="Times New Roman" w:cs="Times New Roman"/>
          <w:b/>
          <w:bCs/>
        </w:rPr>
        <w:t>BIVARITE MODERATORS ANALYSES</w:t>
      </w:r>
      <w:bookmarkEnd w:id="10"/>
      <w:r w:rsidRPr="00E333C0">
        <w:rPr>
          <w:rFonts w:ascii="Times New Roman" w:hAnsi="Times New Roman" w:cs="Times New Roman"/>
          <w:b/>
          <w:bCs/>
        </w:rPr>
        <w:t xml:space="preserve"> </w:t>
      </w:r>
    </w:p>
    <w:p w14:paraId="29B24145" w14:textId="77777777" w:rsidR="004E1927" w:rsidRDefault="00152525" w:rsidP="004E1927">
      <w:pPr>
        <w:spacing w:line="360" w:lineRule="auto"/>
        <w:ind w:firstLine="0"/>
        <w:rPr>
          <w:rFonts w:ascii="Times New Roman" w:hAnsi="Times New Roman" w:cs="Times New Roman"/>
          <w:b/>
          <w:bCs/>
        </w:rPr>
      </w:pPr>
      <w:r w:rsidRPr="00152525">
        <w:rPr>
          <w:rFonts w:ascii="Times New Roman" w:hAnsi="Times New Roman" w:cs="Times New Roman"/>
          <w:b/>
          <w:bCs/>
        </w:rPr>
        <w:t xml:space="preserve">Table 2S </w:t>
      </w:r>
    </w:p>
    <w:p w14:paraId="1E15D9D1" w14:textId="5CBAE19C" w:rsidR="007B1651" w:rsidRPr="00152525" w:rsidRDefault="00152525" w:rsidP="004E1927">
      <w:pPr>
        <w:spacing w:line="360" w:lineRule="auto"/>
        <w:ind w:firstLine="0"/>
        <w:rPr>
          <w:rFonts w:ascii="Times New Roman" w:hAnsi="Times New Roman" w:cs="Times New Roman"/>
          <w:i/>
          <w:iCs/>
        </w:rPr>
      </w:pPr>
      <w:r w:rsidRPr="00F807C0">
        <w:rPr>
          <w:rFonts w:ascii="Times New Roman" w:hAnsi="Times New Roman" w:cs="Times New Roman"/>
          <w:i/>
          <w:iCs/>
        </w:rPr>
        <w:t>Bivariate Moderator Analyses with Pairwise Comparison</w:t>
      </w:r>
      <w:bookmarkStart w:id="11" w:name="_Hlk181702404"/>
    </w:p>
    <w:tbl>
      <w:tblPr>
        <w:tblpPr w:leftFromText="180" w:rightFromText="180" w:vertAnchor="text" w:horzAnchor="margin" w:tblpY="-59"/>
        <w:tblOverlap w:val="never"/>
        <w:tblW w:w="9192" w:type="dxa"/>
        <w:tblBorders>
          <w:top w:val="single" w:sz="12" w:space="0" w:color="auto"/>
          <w:bottom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90"/>
        <w:gridCol w:w="1620"/>
        <w:gridCol w:w="900"/>
        <w:gridCol w:w="900"/>
        <w:gridCol w:w="1530"/>
        <w:gridCol w:w="642"/>
      </w:tblGrid>
      <w:tr w:rsidR="004E1927" w:rsidRPr="00152525" w14:paraId="1F2A2FB8" w14:textId="77777777" w:rsidTr="004E1927">
        <w:trPr>
          <w:trHeight w:val="482"/>
        </w:trPr>
        <w:tc>
          <w:tcPr>
            <w:tcW w:w="3510" w:type="dxa"/>
            <w:tcBorders>
              <w:bottom w:val="single" w:sz="8" w:space="0" w:color="auto"/>
            </w:tcBorders>
            <w:vAlign w:val="center"/>
          </w:tcPr>
          <w:p w14:paraId="2D0FB659" w14:textId="77777777" w:rsidR="004E1927" w:rsidRPr="00152525" w:rsidRDefault="004E1927" w:rsidP="004E1927">
            <w:pPr>
              <w:spacing w:line="360" w:lineRule="auto"/>
              <w:ind w:firstLine="0"/>
              <w:rPr>
                <w:rFonts w:ascii="Times New Roman" w:eastAsia="DengXian" w:hAnsi="Times New Roman" w:cs="Times New Roman"/>
                <w:kern w:val="2"/>
                <w:lang w:eastAsia="en-US"/>
                <w14:ligatures w14:val="standardContextual"/>
              </w:rPr>
            </w:pPr>
            <w:r w:rsidRPr="00152525">
              <w:rPr>
                <w:rFonts w:ascii="Times New Roman" w:eastAsia="DengXian" w:hAnsi="Times New Roman" w:cs="Times New Roman"/>
                <w:kern w:val="2"/>
                <w:lang w:eastAsia="en-US"/>
                <w14:ligatures w14:val="standardContextual"/>
              </w:rPr>
              <w:t>Correlation</w:t>
            </w:r>
          </w:p>
        </w:tc>
        <w:tc>
          <w:tcPr>
            <w:tcW w:w="1710" w:type="dxa"/>
            <w:gridSpan w:val="2"/>
            <w:tcBorders>
              <w:bottom w:val="single" w:sz="8" w:space="0" w:color="auto"/>
            </w:tcBorders>
            <w:vAlign w:val="center"/>
          </w:tcPr>
          <w:p w14:paraId="4ED34494" w14:textId="77777777" w:rsidR="004E1927" w:rsidRPr="00152525" w:rsidRDefault="004E1927" w:rsidP="004E1927">
            <w:pPr>
              <w:spacing w:line="360" w:lineRule="auto"/>
              <w:ind w:firstLine="0"/>
              <w:rPr>
                <w:rFonts w:ascii="Times New Roman" w:eastAsia="DengXian" w:hAnsi="Times New Roman" w:cs="Times New Roman"/>
                <w:kern w:val="2"/>
                <w:lang w:eastAsia="en-US"/>
                <w14:ligatures w14:val="standardContextual"/>
              </w:rPr>
            </w:pPr>
            <w:r w:rsidRPr="00152525">
              <w:rPr>
                <w:rFonts w:ascii="Times New Roman" w:eastAsia="DengXian" w:hAnsi="Times New Roman" w:cs="Times New Roman" w:hint="eastAsia"/>
                <w:kern w:val="2"/>
                <w:lang w:eastAsia="en-US"/>
                <w14:ligatures w14:val="standardContextual"/>
              </w:rPr>
              <w:t>Difference</w:t>
            </w:r>
            <w:r w:rsidRPr="00152525">
              <w:rPr>
                <w:rFonts w:ascii="Times New Roman" w:eastAsia="DengXian" w:hAnsi="Times New Roman" w:cs="Times New Roman"/>
                <w:kern w:val="2"/>
                <w:lang w:eastAsia="en-US"/>
                <w14:ligatures w14:val="standardContextual"/>
              </w:rPr>
              <w:t xml:space="preserve"> </w:t>
            </w:r>
            <w:r w:rsidRPr="00152525">
              <w:rPr>
                <w:rFonts w:ascii="Times New Roman" w:eastAsia="DengXian" w:hAnsi="Times New Roman" w:cs="Times New Roman" w:hint="eastAsia"/>
                <w:kern w:val="2"/>
                <w:lang w:eastAsia="en-US"/>
                <w14:ligatures w14:val="standardContextual"/>
              </w:rPr>
              <w:t>in</w:t>
            </w:r>
            <w:r w:rsidRPr="00152525">
              <w:rPr>
                <w:rFonts w:ascii="Times New Roman" w:eastAsia="DengXian" w:hAnsi="Times New Roman" w:cs="Times New Roman"/>
                <w:kern w:val="2"/>
                <w:lang w:eastAsia="en-US"/>
                <w14:ligatures w14:val="standardContextual"/>
              </w:rPr>
              <w:t xml:space="preserve"> </w:t>
            </w:r>
            <w:r w:rsidRPr="00152525">
              <w:rPr>
                <w:rFonts w:ascii="Times New Roman" w:eastAsia="DengXian" w:hAnsi="Times New Roman" w:cs="Times New Roman"/>
                <w:i/>
                <w:iCs/>
                <w:kern w:val="2"/>
                <w:lang w:eastAsia="en-US"/>
                <w14:ligatures w14:val="standardContextual"/>
              </w:rPr>
              <w:t>β</w:t>
            </w:r>
          </w:p>
        </w:tc>
        <w:tc>
          <w:tcPr>
            <w:tcW w:w="900" w:type="dxa"/>
            <w:tcBorders>
              <w:bottom w:val="single" w:sz="8" w:space="0" w:color="auto"/>
            </w:tcBorders>
            <w:vAlign w:val="center"/>
          </w:tcPr>
          <w:p w14:paraId="19FAD036" w14:textId="77777777" w:rsidR="004E1927" w:rsidRPr="00152525" w:rsidRDefault="004E1927" w:rsidP="004E1927">
            <w:pPr>
              <w:spacing w:line="360" w:lineRule="auto"/>
              <w:ind w:firstLine="0"/>
              <w:rPr>
                <w:rFonts w:ascii="Times New Roman" w:eastAsia="DengXian" w:hAnsi="Times New Roman" w:cs="Times New Roman"/>
                <w:i/>
                <w:iCs/>
                <w:kern w:val="2"/>
                <w:lang w:eastAsia="en-US"/>
                <w14:ligatures w14:val="standardContextual"/>
              </w:rPr>
            </w:pPr>
            <w:r w:rsidRPr="00152525">
              <w:rPr>
                <w:rFonts w:ascii="Times New Roman" w:eastAsia="DengXian" w:hAnsi="Times New Roman" w:cs="Times New Roman"/>
                <w:i/>
                <w:iCs/>
                <w:kern w:val="2"/>
                <w:lang w:eastAsia="en-US"/>
                <w14:ligatures w14:val="standardContextual"/>
              </w:rPr>
              <w:t>SE</w:t>
            </w:r>
          </w:p>
        </w:tc>
        <w:tc>
          <w:tcPr>
            <w:tcW w:w="900" w:type="dxa"/>
            <w:tcBorders>
              <w:bottom w:val="single" w:sz="8" w:space="0" w:color="auto"/>
            </w:tcBorders>
            <w:vAlign w:val="center"/>
          </w:tcPr>
          <w:p w14:paraId="4612776A" w14:textId="77777777" w:rsidR="004E1927" w:rsidRPr="00152525" w:rsidRDefault="004E1927" w:rsidP="004E1927">
            <w:pPr>
              <w:spacing w:line="360" w:lineRule="auto"/>
              <w:ind w:firstLine="0"/>
              <w:rPr>
                <w:rFonts w:ascii="Times New Roman" w:eastAsia="DengXian" w:hAnsi="Times New Roman" w:cs="Times New Roman"/>
                <w:kern w:val="2"/>
                <w:lang w:eastAsia="en-US"/>
                <w14:ligatures w14:val="standardContextual"/>
              </w:rPr>
            </w:pPr>
            <w:r w:rsidRPr="00152525">
              <w:rPr>
                <w:rFonts w:ascii="Times New Roman" w:eastAsia="DengXian" w:hAnsi="Times New Roman" w:cs="Times New Roman"/>
                <w:i/>
                <w:iCs/>
                <w:kern w:val="2"/>
                <w:lang w:eastAsia="en-US"/>
                <w14:ligatures w14:val="standardContextual"/>
              </w:rPr>
              <w:t>t</w:t>
            </w:r>
          </w:p>
        </w:tc>
        <w:tc>
          <w:tcPr>
            <w:tcW w:w="1530" w:type="dxa"/>
            <w:tcBorders>
              <w:bottom w:val="single" w:sz="8" w:space="0" w:color="auto"/>
            </w:tcBorders>
            <w:vAlign w:val="center"/>
          </w:tcPr>
          <w:p w14:paraId="4D7C0881" w14:textId="77777777" w:rsidR="004E1927" w:rsidRPr="00152525" w:rsidRDefault="004E1927" w:rsidP="004E1927">
            <w:pPr>
              <w:spacing w:line="360" w:lineRule="auto"/>
              <w:ind w:firstLine="0"/>
              <w:rPr>
                <w:rFonts w:ascii="Times New Roman" w:eastAsia="DengXian" w:hAnsi="Times New Roman" w:cs="Times New Roman"/>
                <w:kern w:val="2"/>
                <w:lang w:eastAsia="en-US"/>
                <w14:ligatures w14:val="standardContextual"/>
              </w:rPr>
            </w:pPr>
            <w:r w:rsidRPr="00152525">
              <w:rPr>
                <w:rFonts w:ascii="Times New Roman" w:eastAsia="DengXian" w:hAnsi="Times New Roman" w:cs="Times New Roman"/>
                <w:kern w:val="2"/>
                <w:lang w:eastAsia="en-US"/>
                <w14:ligatures w14:val="standardContextual"/>
              </w:rPr>
              <w:t>95% CI</w:t>
            </w:r>
          </w:p>
        </w:tc>
        <w:tc>
          <w:tcPr>
            <w:tcW w:w="642" w:type="dxa"/>
            <w:tcBorders>
              <w:bottom w:val="single" w:sz="8" w:space="0" w:color="auto"/>
            </w:tcBorders>
            <w:vAlign w:val="center"/>
          </w:tcPr>
          <w:p w14:paraId="2A5F2564" w14:textId="77777777" w:rsidR="004E1927" w:rsidRPr="00152525" w:rsidRDefault="004E1927" w:rsidP="004E1927">
            <w:pPr>
              <w:spacing w:line="360" w:lineRule="auto"/>
              <w:ind w:firstLine="0"/>
              <w:rPr>
                <w:rFonts w:ascii="Times New Roman" w:eastAsia="DengXian" w:hAnsi="Times New Roman" w:cs="Times New Roman"/>
                <w:kern w:val="2"/>
                <w:lang w:eastAsia="en-US"/>
                <w14:ligatures w14:val="standardContextual"/>
              </w:rPr>
            </w:pPr>
            <w:r w:rsidRPr="00152525">
              <w:rPr>
                <w:rFonts w:ascii="Times New Roman" w:eastAsia="DengXian" w:hAnsi="Times New Roman" w:cs="Times New Roman"/>
                <w:i/>
                <w:iCs/>
                <w:kern w:val="2"/>
                <w:lang w:eastAsia="en-US"/>
                <w14:ligatures w14:val="standardContextual"/>
              </w:rPr>
              <w:t>p</w:t>
            </w:r>
            <w:r w:rsidRPr="00152525">
              <w:rPr>
                <w:rFonts w:ascii="Times New Roman" w:eastAsia="DengXian" w:hAnsi="Times New Roman" w:cs="Times New Roman"/>
                <w:kern w:val="2"/>
                <w:lang w:eastAsia="en-US"/>
                <w14:ligatures w14:val="standardContextual"/>
              </w:rPr>
              <w:t xml:space="preserve"> </w:t>
            </w:r>
          </w:p>
        </w:tc>
      </w:tr>
      <w:tr w:rsidR="004E1927" w:rsidRPr="00152525" w14:paraId="26B6BBE0" w14:textId="77777777" w:rsidTr="004E1927">
        <w:trPr>
          <w:trHeight w:val="472"/>
        </w:trPr>
        <w:tc>
          <w:tcPr>
            <w:tcW w:w="3600" w:type="dxa"/>
            <w:gridSpan w:val="2"/>
            <w:tcBorders>
              <w:top w:val="single" w:sz="4" w:space="0" w:color="FFFFFF"/>
            </w:tcBorders>
            <w:vAlign w:val="center"/>
          </w:tcPr>
          <w:p w14:paraId="307556C6" w14:textId="77777777" w:rsidR="004E1927" w:rsidRPr="00152525" w:rsidRDefault="004E1927" w:rsidP="004E1927">
            <w:pPr>
              <w:spacing w:line="360" w:lineRule="auto"/>
              <w:ind w:firstLine="0"/>
              <w:rPr>
                <w:rFonts w:ascii="Times New Roman" w:eastAsia="DengXian" w:hAnsi="Times New Roman" w:cs="Times New Roman"/>
                <w:b/>
                <w:bCs/>
                <w:kern w:val="2"/>
                <w:lang w:eastAsia="en-US"/>
                <w14:ligatures w14:val="standardContextual"/>
              </w:rPr>
            </w:pPr>
            <w:r w:rsidRPr="00152525">
              <w:rPr>
                <w:rFonts w:ascii="Times New Roman" w:eastAsia="DengXian" w:hAnsi="Times New Roman" w:cs="Times New Roman"/>
                <w:b/>
                <w:bCs/>
                <w:kern w:val="2"/>
                <w:lang w:eastAsia="en-US"/>
                <w14:ligatures w14:val="standardContextual"/>
              </w:rPr>
              <w:t xml:space="preserve">Association Between Grandiose Narcissism and Wellbeing </w:t>
            </w:r>
          </w:p>
        </w:tc>
        <w:tc>
          <w:tcPr>
            <w:tcW w:w="1620" w:type="dxa"/>
            <w:tcBorders>
              <w:top w:val="single" w:sz="4" w:space="0" w:color="FFFFFF"/>
            </w:tcBorders>
            <w:vAlign w:val="center"/>
          </w:tcPr>
          <w:p w14:paraId="208EB4DC" w14:textId="77777777" w:rsidR="004E1927" w:rsidRPr="00152525" w:rsidRDefault="004E1927" w:rsidP="004E1927">
            <w:pPr>
              <w:spacing w:line="360" w:lineRule="auto"/>
              <w:ind w:firstLine="0"/>
              <w:rPr>
                <w:rFonts w:ascii="Times New Roman" w:eastAsia="DengXian" w:hAnsi="Times New Roman" w:cs="Times New Roman"/>
                <w:b/>
                <w:bCs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900" w:type="dxa"/>
            <w:tcBorders>
              <w:top w:val="single" w:sz="4" w:space="0" w:color="FFFFFF"/>
            </w:tcBorders>
            <w:vAlign w:val="center"/>
          </w:tcPr>
          <w:p w14:paraId="1DBD27FA" w14:textId="77777777" w:rsidR="004E1927" w:rsidRPr="00152525" w:rsidRDefault="004E1927" w:rsidP="004E1927">
            <w:pPr>
              <w:spacing w:line="360" w:lineRule="auto"/>
              <w:ind w:firstLine="0"/>
              <w:rPr>
                <w:rFonts w:ascii="Times New Roman" w:eastAsia="DengXian" w:hAnsi="Times New Roman" w:cs="Times New Roman"/>
                <w:b/>
                <w:bCs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900" w:type="dxa"/>
            <w:tcBorders>
              <w:top w:val="single" w:sz="4" w:space="0" w:color="FFFFFF"/>
            </w:tcBorders>
            <w:vAlign w:val="center"/>
          </w:tcPr>
          <w:p w14:paraId="7CB3634E" w14:textId="77777777" w:rsidR="004E1927" w:rsidRPr="00152525" w:rsidRDefault="004E1927" w:rsidP="004E1927">
            <w:pPr>
              <w:spacing w:line="360" w:lineRule="auto"/>
              <w:ind w:firstLine="0"/>
              <w:rPr>
                <w:rFonts w:ascii="Times New Roman" w:eastAsia="DengXian" w:hAnsi="Times New Roman" w:cs="Times New Roman"/>
                <w:b/>
                <w:bCs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1530" w:type="dxa"/>
            <w:tcBorders>
              <w:top w:val="single" w:sz="4" w:space="0" w:color="FFFFFF"/>
            </w:tcBorders>
            <w:vAlign w:val="center"/>
          </w:tcPr>
          <w:p w14:paraId="08F59E1A" w14:textId="77777777" w:rsidR="004E1927" w:rsidRPr="00152525" w:rsidRDefault="004E1927" w:rsidP="004E1927">
            <w:pPr>
              <w:spacing w:line="360" w:lineRule="auto"/>
              <w:ind w:firstLine="0"/>
              <w:rPr>
                <w:rFonts w:ascii="Times New Roman" w:eastAsia="DengXian" w:hAnsi="Times New Roman" w:cs="Times New Roman"/>
                <w:b/>
                <w:bCs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642" w:type="dxa"/>
            <w:tcBorders>
              <w:top w:val="single" w:sz="4" w:space="0" w:color="FFFFFF"/>
            </w:tcBorders>
            <w:vAlign w:val="center"/>
          </w:tcPr>
          <w:p w14:paraId="51BEFB2D" w14:textId="77777777" w:rsidR="004E1927" w:rsidRPr="00152525" w:rsidRDefault="004E1927" w:rsidP="004E1927">
            <w:pPr>
              <w:spacing w:line="360" w:lineRule="auto"/>
              <w:ind w:firstLine="0"/>
              <w:rPr>
                <w:rFonts w:ascii="Times New Roman" w:eastAsia="DengXian" w:hAnsi="Times New Roman" w:cs="Times New Roman"/>
                <w:b/>
                <w:bCs/>
                <w:kern w:val="2"/>
                <w:lang w:eastAsia="en-US"/>
                <w14:ligatures w14:val="standardContextual"/>
              </w:rPr>
            </w:pPr>
          </w:p>
        </w:tc>
      </w:tr>
      <w:tr w:rsidR="004E1927" w:rsidRPr="00152525" w14:paraId="702754F4" w14:textId="77777777" w:rsidTr="004E1927">
        <w:trPr>
          <w:trHeight w:val="451"/>
        </w:trPr>
        <w:tc>
          <w:tcPr>
            <w:tcW w:w="3600" w:type="dxa"/>
            <w:gridSpan w:val="2"/>
            <w:vAlign w:val="center"/>
          </w:tcPr>
          <w:p w14:paraId="4B5241A3" w14:textId="77777777" w:rsidR="004E1927" w:rsidRPr="00152525" w:rsidRDefault="004E1927" w:rsidP="004E1927">
            <w:pPr>
              <w:spacing w:line="360" w:lineRule="auto"/>
              <w:ind w:firstLine="0"/>
              <w:rPr>
                <w:rFonts w:ascii="Times New Roman" w:eastAsia="DengXian" w:hAnsi="Times New Roman" w:cs="Times New Roman"/>
                <w:kern w:val="2"/>
                <w:lang w:eastAsia="en-US"/>
                <w14:ligatures w14:val="standardContextual"/>
              </w:rPr>
            </w:pPr>
            <w:r w:rsidRPr="00152525">
              <w:rPr>
                <w:rFonts w:ascii="Times New Roman" w:eastAsia="DengXian" w:hAnsi="Times New Roman" w:cs="Times New Roman"/>
                <w:kern w:val="2"/>
                <w:lang w:eastAsia="en-US"/>
                <w14:ligatures w14:val="standardContextual"/>
              </w:rPr>
              <w:t>Hedonic vs. Eudaimonic</w:t>
            </w:r>
          </w:p>
        </w:tc>
        <w:tc>
          <w:tcPr>
            <w:tcW w:w="1620" w:type="dxa"/>
            <w:vAlign w:val="center"/>
          </w:tcPr>
          <w:p w14:paraId="2DACEC13" w14:textId="77777777" w:rsidR="004E1927" w:rsidRPr="00152525" w:rsidRDefault="004E1927" w:rsidP="004E1927">
            <w:pPr>
              <w:spacing w:line="360" w:lineRule="auto"/>
              <w:ind w:firstLine="0"/>
              <w:rPr>
                <w:rFonts w:ascii="Times New Roman" w:eastAsia="DengXian" w:hAnsi="Times New Roman" w:cs="Times New Roman"/>
                <w:kern w:val="2"/>
                <w:lang w:eastAsia="en-US"/>
                <w14:ligatures w14:val="standardContextual"/>
              </w:rPr>
            </w:pPr>
            <w:r w:rsidRPr="00152525">
              <w:rPr>
                <w:rFonts w:ascii="Times New Roman" w:eastAsia="DengXian" w:hAnsi="Times New Roman" w:cs="Times New Roman" w:hint="eastAsia"/>
                <w:kern w:val="2"/>
                <w:lang w:eastAsia="en-US"/>
                <w14:ligatures w14:val="standardContextual"/>
              </w:rPr>
              <w:t>0</w:t>
            </w:r>
            <w:r w:rsidRPr="00152525">
              <w:rPr>
                <w:rFonts w:ascii="Times New Roman" w:eastAsia="DengXian" w:hAnsi="Times New Roman" w:cs="Times New Roman"/>
                <w:kern w:val="2"/>
                <w:lang w:eastAsia="en-US"/>
                <w14:ligatures w14:val="standardContextual"/>
              </w:rPr>
              <w:t>.01</w:t>
            </w:r>
          </w:p>
        </w:tc>
        <w:tc>
          <w:tcPr>
            <w:tcW w:w="900" w:type="dxa"/>
            <w:vAlign w:val="center"/>
          </w:tcPr>
          <w:p w14:paraId="5DE950EB" w14:textId="77777777" w:rsidR="004E1927" w:rsidRPr="00152525" w:rsidRDefault="004E1927" w:rsidP="004E1927">
            <w:pPr>
              <w:spacing w:line="360" w:lineRule="auto"/>
              <w:ind w:firstLine="0"/>
              <w:rPr>
                <w:rFonts w:ascii="Times New Roman" w:eastAsia="DengXian" w:hAnsi="Times New Roman" w:cs="Times New Roman"/>
                <w:kern w:val="2"/>
                <w:lang w:eastAsia="en-US"/>
                <w14:ligatures w14:val="standardContextual"/>
              </w:rPr>
            </w:pPr>
            <w:r w:rsidRPr="00152525">
              <w:rPr>
                <w:rFonts w:ascii="Times New Roman" w:eastAsia="DengXian" w:hAnsi="Times New Roman" w:cs="Times New Roman" w:hint="eastAsia"/>
                <w:kern w:val="2"/>
                <w:lang w:eastAsia="en-US"/>
                <w14:ligatures w14:val="standardContextual"/>
              </w:rPr>
              <w:t>0</w:t>
            </w:r>
            <w:r w:rsidRPr="00152525">
              <w:rPr>
                <w:rFonts w:ascii="Times New Roman" w:eastAsia="DengXian" w:hAnsi="Times New Roman" w:cs="Times New Roman"/>
                <w:kern w:val="2"/>
                <w:lang w:eastAsia="en-US"/>
                <w14:ligatures w14:val="standardContextual"/>
              </w:rPr>
              <w:t>.03</w:t>
            </w:r>
          </w:p>
        </w:tc>
        <w:tc>
          <w:tcPr>
            <w:tcW w:w="900" w:type="dxa"/>
            <w:vAlign w:val="center"/>
          </w:tcPr>
          <w:p w14:paraId="5AD2342A" w14:textId="77777777" w:rsidR="004E1927" w:rsidRPr="00152525" w:rsidRDefault="004E1927" w:rsidP="004E1927">
            <w:pPr>
              <w:spacing w:line="360" w:lineRule="auto"/>
              <w:ind w:firstLine="0"/>
              <w:rPr>
                <w:rFonts w:ascii="Times New Roman" w:eastAsia="DengXian" w:hAnsi="Times New Roman" w:cs="Times New Roman"/>
                <w:kern w:val="2"/>
                <w:lang w:eastAsia="en-US"/>
                <w14:ligatures w14:val="standardContextual"/>
              </w:rPr>
            </w:pPr>
            <w:r w:rsidRPr="00152525">
              <w:rPr>
                <w:rFonts w:ascii="Times New Roman" w:eastAsia="DengXian" w:hAnsi="Times New Roman" w:cs="Times New Roman" w:hint="eastAsia"/>
                <w:kern w:val="2"/>
                <w:lang w:eastAsia="en-US"/>
                <w14:ligatures w14:val="standardContextual"/>
              </w:rPr>
              <w:t>0</w:t>
            </w:r>
            <w:r w:rsidRPr="00152525">
              <w:rPr>
                <w:rFonts w:ascii="Times New Roman" w:eastAsia="DengXian" w:hAnsi="Times New Roman" w:cs="Times New Roman"/>
                <w:kern w:val="2"/>
                <w:lang w:eastAsia="en-US"/>
                <w14:ligatures w14:val="standardContextual"/>
              </w:rPr>
              <w:t>.</w:t>
            </w:r>
            <w:r w:rsidRPr="00152525">
              <w:rPr>
                <w:rFonts w:ascii="Times New Roman" w:eastAsia="DengXian" w:hAnsi="Times New Roman" w:cs="Times New Roman" w:hint="eastAsia"/>
                <w:kern w:val="2"/>
                <w:lang w:eastAsia="en-US"/>
                <w14:ligatures w14:val="standardContextual"/>
              </w:rPr>
              <w:t>4</w:t>
            </w:r>
            <w:r w:rsidRPr="00152525">
              <w:rPr>
                <w:rFonts w:ascii="Times New Roman" w:eastAsia="DengXian" w:hAnsi="Times New Roman" w:cs="Times New Roman"/>
                <w:kern w:val="2"/>
                <w:lang w:eastAsia="en-US"/>
                <w14:ligatures w14:val="standardContextual"/>
              </w:rPr>
              <w:t>7</w:t>
            </w:r>
          </w:p>
        </w:tc>
        <w:tc>
          <w:tcPr>
            <w:tcW w:w="1530" w:type="dxa"/>
            <w:vAlign w:val="center"/>
          </w:tcPr>
          <w:p w14:paraId="4D282592" w14:textId="77777777" w:rsidR="004E1927" w:rsidRPr="00152525" w:rsidRDefault="004E1927" w:rsidP="004E1927">
            <w:pPr>
              <w:spacing w:line="360" w:lineRule="auto"/>
              <w:ind w:firstLine="0"/>
              <w:rPr>
                <w:rFonts w:ascii="Times New Roman" w:eastAsia="DengXian" w:hAnsi="Times New Roman" w:cs="Times New Roman"/>
                <w:kern w:val="2"/>
                <w:lang w:eastAsia="en-US"/>
                <w14:ligatures w14:val="standardContextual"/>
              </w:rPr>
            </w:pPr>
            <w:r w:rsidRPr="00152525">
              <w:rPr>
                <w:rFonts w:ascii="Times New Roman" w:eastAsia="DengXian" w:hAnsi="Times New Roman" w:cs="Times New Roman"/>
                <w:kern w:val="2"/>
                <w:lang w:eastAsia="en-US"/>
                <w14:ligatures w14:val="standardContextual"/>
              </w:rPr>
              <w:t>[-</w:t>
            </w:r>
            <w:r w:rsidRPr="00152525">
              <w:rPr>
                <w:rFonts w:ascii="Times New Roman" w:eastAsia="DengXian" w:hAnsi="Times New Roman" w:cs="Times New Roman" w:hint="eastAsia"/>
                <w:kern w:val="2"/>
                <w:lang w:eastAsia="en-US"/>
                <w14:ligatures w14:val="standardContextual"/>
              </w:rPr>
              <w:t>0</w:t>
            </w:r>
            <w:r w:rsidRPr="00152525">
              <w:rPr>
                <w:rFonts w:ascii="Times New Roman" w:eastAsia="DengXian" w:hAnsi="Times New Roman" w:cs="Times New Roman"/>
                <w:kern w:val="2"/>
                <w:lang w:eastAsia="en-US"/>
                <w14:ligatures w14:val="standardContextual"/>
              </w:rPr>
              <w:t xml:space="preserve">.04, </w:t>
            </w:r>
            <w:r w:rsidRPr="00152525">
              <w:rPr>
                <w:rFonts w:ascii="Times New Roman" w:eastAsia="DengXian" w:hAnsi="Times New Roman" w:cs="Times New Roman" w:hint="eastAsia"/>
                <w:kern w:val="2"/>
                <w:lang w:eastAsia="en-US"/>
                <w14:ligatures w14:val="standardContextual"/>
              </w:rPr>
              <w:t>0</w:t>
            </w:r>
            <w:r w:rsidRPr="00152525">
              <w:rPr>
                <w:rFonts w:ascii="Times New Roman" w:eastAsia="DengXian" w:hAnsi="Times New Roman" w:cs="Times New Roman"/>
                <w:kern w:val="2"/>
                <w:lang w:eastAsia="en-US"/>
                <w14:ligatures w14:val="standardContextual"/>
              </w:rPr>
              <w:t>.07]</w:t>
            </w:r>
          </w:p>
        </w:tc>
        <w:tc>
          <w:tcPr>
            <w:tcW w:w="642" w:type="dxa"/>
            <w:vAlign w:val="center"/>
          </w:tcPr>
          <w:p w14:paraId="1836249D" w14:textId="77777777" w:rsidR="004E1927" w:rsidRPr="00152525" w:rsidRDefault="004E1927" w:rsidP="004E1927">
            <w:pPr>
              <w:spacing w:line="360" w:lineRule="auto"/>
              <w:ind w:firstLine="0"/>
              <w:rPr>
                <w:rFonts w:ascii="Times New Roman" w:eastAsia="DengXian" w:hAnsi="Times New Roman" w:cs="Times New Roman"/>
                <w:kern w:val="2"/>
                <w:lang w:eastAsia="en-US"/>
                <w14:ligatures w14:val="standardContextual"/>
              </w:rPr>
            </w:pPr>
            <w:r w:rsidRPr="00152525">
              <w:rPr>
                <w:rFonts w:ascii="Times New Roman" w:eastAsia="DengXian" w:hAnsi="Times New Roman" w:cs="Times New Roman"/>
                <w:kern w:val="2"/>
                <w:lang w:eastAsia="en-US"/>
                <w14:ligatures w14:val="standardContextual"/>
              </w:rPr>
              <w:t>.</w:t>
            </w:r>
            <w:r w:rsidRPr="00152525">
              <w:rPr>
                <w:rFonts w:ascii="Times New Roman" w:eastAsia="DengXian" w:hAnsi="Times New Roman" w:cs="Times New Roman" w:hint="eastAsia"/>
                <w:kern w:val="2"/>
                <w:lang w:eastAsia="en-US"/>
                <w14:ligatures w14:val="standardContextual"/>
              </w:rPr>
              <w:t>6</w:t>
            </w:r>
            <w:r w:rsidRPr="00152525">
              <w:rPr>
                <w:rFonts w:ascii="Times New Roman" w:eastAsia="DengXian" w:hAnsi="Times New Roman" w:cs="Times New Roman"/>
                <w:kern w:val="2"/>
                <w:lang w:eastAsia="en-US"/>
                <w14:ligatures w14:val="standardContextual"/>
              </w:rPr>
              <w:t>42</w:t>
            </w:r>
          </w:p>
        </w:tc>
      </w:tr>
      <w:tr w:rsidR="004E1927" w:rsidRPr="00152525" w14:paraId="2228228B" w14:textId="77777777" w:rsidTr="004E1927">
        <w:trPr>
          <w:trHeight w:val="451"/>
        </w:trPr>
        <w:tc>
          <w:tcPr>
            <w:tcW w:w="3600" w:type="dxa"/>
            <w:gridSpan w:val="2"/>
            <w:vAlign w:val="center"/>
          </w:tcPr>
          <w:p w14:paraId="2FF2FE24" w14:textId="77777777" w:rsidR="004E1927" w:rsidRPr="00152525" w:rsidRDefault="004E1927" w:rsidP="004E1927">
            <w:pPr>
              <w:spacing w:line="360" w:lineRule="auto"/>
              <w:ind w:firstLine="0"/>
              <w:rPr>
                <w:rFonts w:ascii="Times New Roman" w:eastAsia="DengXian" w:hAnsi="Times New Roman" w:cs="Times New Roman"/>
                <w:kern w:val="2"/>
                <w:lang w:eastAsia="en-US"/>
                <w14:ligatures w14:val="standardContextual"/>
              </w:rPr>
            </w:pPr>
            <w:r w:rsidRPr="00152525">
              <w:rPr>
                <w:rFonts w:ascii="Times New Roman" w:eastAsia="DengXian" w:hAnsi="Times New Roman" w:cs="Times New Roman"/>
                <w:kern w:val="2"/>
                <w:lang w:eastAsia="en-US"/>
                <w14:ligatures w14:val="standardContextual"/>
              </w:rPr>
              <w:t xml:space="preserve">Mixed vs. Eudaimonic </w:t>
            </w:r>
          </w:p>
        </w:tc>
        <w:tc>
          <w:tcPr>
            <w:tcW w:w="1620" w:type="dxa"/>
            <w:vAlign w:val="center"/>
          </w:tcPr>
          <w:p w14:paraId="180C7B54" w14:textId="77777777" w:rsidR="004E1927" w:rsidRPr="00152525" w:rsidRDefault="004E1927" w:rsidP="004E1927">
            <w:pPr>
              <w:spacing w:line="360" w:lineRule="auto"/>
              <w:ind w:firstLine="0"/>
              <w:rPr>
                <w:rFonts w:ascii="Times New Roman" w:eastAsia="DengXian" w:hAnsi="Times New Roman" w:cs="Times New Roman"/>
                <w:kern w:val="2"/>
                <w:lang w:eastAsia="en-US"/>
                <w14:ligatures w14:val="standardContextual"/>
              </w:rPr>
            </w:pPr>
            <w:r w:rsidRPr="00152525">
              <w:rPr>
                <w:rFonts w:ascii="Times New Roman" w:eastAsia="DengXian" w:hAnsi="Times New Roman" w:cs="Times New Roman" w:hint="eastAsia"/>
                <w:kern w:val="2"/>
                <w:lang w:eastAsia="en-US"/>
                <w14:ligatures w14:val="standardContextual"/>
              </w:rPr>
              <w:t>0</w:t>
            </w:r>
            <w:r w:rsidRPr="00152525">
              <w:rPr>
                <w:rFonts w:ascii="Times New Roman" w:eastAsia="DengXian" w:hAnsi="Times New Roman" w:cs="Times New Roman"/>
                <w:kern w:val="2"/>
                <w:lang w:eastAsia="en-US"/>
                <w14:ligatures w14:val="standardContextual"/>
              </w:rPr>
              <w:t>.09</w:t>
            </w:r>
          </w:p>
        </w:tc>
        <w:tc>
          <w:tcPr>
            <w:tcW w:w="900" w:type="dxa"/>
            <w:vAlign w:val="center"/>
          </w:tcPr>
          <w:p w14:paraId="31E40D99" w14:textId="77777777" w:rsidR="004E1927" w:rsidRPr="00152525" w:rsidRDefault="004E1927" w:rsidP="004E1927">
            <w:pPr>
              <w:spacing w:line="360" w:lineRule="auto"/>
              <w:ind w:firstLine="0"/>
              <w:rPr>
                <w:rFonts w:ascii="Times New Roman" w:eastAsia="DengXian" w:hAnsi="Times New Roman" w:cs="Times New Roman"/>
                <w:kern w:val="2"/>
                <w:lang w:eastAsia="en-US"/>
                <w14:ligatures w14:val="standardContextual"/>
              </w:rPr>
            </w:pPr>
            <w:r w:rsidRPr="00152525">
              <w:rPr>
                <w:rFonts w:ascii="Times New Roman" w:eastAsia="DengXian" w:hAnsi="Times New Roman" w:cs="Times New Roman" w:hint="eastAsia"/>
                <w:kern w:val="2"/>
                <w:lang w:eastAsia="en-US"/>
                <w14:ligatures w14:val="standardContextual"/>
              </w:rPr>
              <w:t>0</w:t>
            </w:r>
            <w:r w:rsidRPr="00152525">
              <w:rPr>
                <w:rFonts w:ascii="Times New Roman" w:eastAsia="DengXian" w:hAnsi="Times New Roman" w:cs="Times New Roman"/>
                <w:kern w:val="2"/>
                <w:lang w:eastAsia="en-US"/>
                <w14:ligatures w14:val="standardContextual"/>
              </w:rPr>
              <w:t>.06</w:t>
            </w:r>
          </w:p>
        </w:tc>
        <w:tc>
          <w:tcPr>
            <w:tcW w:w="900" w:type="dxa"/>
            <w:vAlign w:val="center"/>
          </w:tcPr>
          <w:p w14:paraId="14EA7662" w14:textId="77777777" w:rsidR="004E1927" w:rsidRPr="00152525" w:rsidRDefault="004E1927" w:rsidP="004E1927">
            <w:pPr>
              <w:spacing w:line="360" w:lineRule="auto"/>
              <w:ind w:firstLine="0"/>
              <w:rPr>
                <w:rFonts w:ascii="Times New Roman" w:eastAsia="DengXian" w:hAnsi="Times New Roman" w:cs="Times New Roman"/>
                <w:kern w:val="2"/>
                <w:lang w:eastAsia="en-US"/>
                <w14:ligatures w14:val="standardContextual"/>
              </w:rPr>
            </w:pPr>
            <w:r w:rsidRPr="00152525">
              <w:rPr>
                <w:rFonts w:ascii="Times New Roman" w:eastAsia="DengXian" w:hAnsi="Times New Roman" w:cs="Times New Roman"/>
                <w:kern w:val="2"/>
                <w:lang w:eastAsia="en-US"/>
                <w14:ligatures w14:val="standardContextual"/>
              </w:rPr>
              <w:t>1.55</w:t>
            </w:r>
          </w:p>
        </w:tc>
        <w:tc>
          <w:tcPr>
            <w:tcW w:w="1530" w:type="dxa"/>
            <w:vAlign w:val="center"/>
          </w:tcPr>
          <w:p w14:paraId="01CC523D" w14:textId="77777777" w:rsidR="004E1927" w:rsidRPr="00152525" w:rsidRDefault="004E1927" w:rsidP="004E1927">
            <w:pPr>
              <w:spacing w:line="360" w:lineRule="auto"/>
              <w:ind w:firstLine="0"/>
              <w:rPr>
                <w:rFonts w:ascii="Times New Roman" w:eastAsia="DengXian" w:hAnsi="Times New Roman" w:cs="Times New Roman"/>
                <w:kern w:val="2"/>
                <w:lang w:eastAsia="en-US"/>
                <w14:ligatures w14:val="standardContextual"/>
              </w:rPr>
            </w:pPr>
            <w:r w:rsidRPr="00152525">
              <w:rPr>
                <w:rFonts w:ascii="Times New Roman" w:eastAsia="DengXian" w:hAnsi="Times New Roman" w:cs="Times New Roman"/>
                <w:kern w:val="2"/>
                <w:lang w:eastAsia="en-US"/>
                <w14:ligatures w14:val="standardContextual"/>
              </w:rPr>
              <w:t>[-</w:t>
            </w:r>
            <w:r w:rsidRPr="00152525">
              <w:rPr>
                <w:rFonts w:ascii="Times New Roman" w:eastAsia="DengXian" w:hAnsi="Times New Roman" w:cs="Times New Roman" w:hint="eastAsia"/>
                <w:kern w:val="2"/>
                <w:lang w:eastAsia="en-US"/>
                <w14:ligatures w14:val="standardContextual"/>
              </w:rPr>
              <w:t>0</w:t>
            </w:r>
            <w:r w:rsidRPr="00152525">
              <w:rPr>
                <w:rFonts w:ascii="Times New Roman" w:eastAsia="DengXian" w:hAnsi="Times New Roman" w:cs="Times New Roman"/>
                <w:kern w:val="2"/>
                <w:lang w:eastAsia="en-US"/>
                <w14:ligatures w14:val="standardContextual"/>
              </w:rPr>
              <w:t xml:space="preserve">.02, </w:t>
            </w:r>
            <w:r w:rsidRPr="00152525">
              <w:rPr>
                <w:rFonts w:ascii="Times New Roman" w:eastAsia="DengXian" w:hAnsi="Times New Roman" w:cs="Times New Roman" w:hint="eastAsia"/>
                <w:kern w:val="2"/>
                <w:lang w:eastAsia="en-US"/>
                <w14:ligatures w14:val="standardContextual"/>
              </w:rPr>
              <w:t>0</w:t>
            </w:r>
            <w:r w:rsidRPr="00152525">
              <w:rPr>
                <w:rFonts w:ascii="Times New Roman" w:eastAsia="DengXian" w:hAnsi="Times New Roman" w:cs="Times New Roman"/>
                <w:kern w:val="2"/>
                <w:lang w:eastAsia="en-US"/>
                <w14:ligatures w14:val="standardContextual"/>
              </w:rPr>
              <w:t>.20]</w:t>
            </w:r>
          </w:p>
        </w:tc>
        <w:tc>
          <w:tcPr>
            <w:tcW w:w="642" w:type="dxa"/>
            <w:vAlign w:val="center"/>
          </w:tcPr>
          <w:p w14:paraId="167BB053" w14:textId="77777777" w:rsidR="004E1927" w:rsidRPr="00152525" w:rsidRDefault="004E1927" w:rsidP="004E1927">
            <w:pPr>
              <w:spacing w:line="360" w:lineRule="auto"/>
              <w:ind w:firstLine="0"/>
              <w:rPr>
                <w:rFonts w:ascii="Times New Roman" w:eastAsia="DengXian" w:hAnsi="Times New Roman" w:cs="Times New Roman"/>
                <w:kern w:val="2"/>
                <w:lang w:eastAsia="en-US"/>
                <w14:ligatures w14:val="standardContextual"/>
              </w:rPr>
            </w:pPr>
            <w:r w:rsidRPr="00152525">
              <w:rPr>
                <w:rFonts w:ascii="Times New Roman" w:eastAsia="DengXian" w:hAnsi="Times New Roman" w:cs="Times New Roman"/>
                <w:kern w:val="2"/>
                <w:lang w:eastAsia="en-US"/>
                <w14:ligatures w14:val="standardContextual"/>
              </w:rPr>
              <w:t>.121</w:t>
            </w:r>
          </w:p>
        </w:tc>
      </w:tr>
      <w:tr w:rsidR="004E1927" w:rsidRPr="00152525" w14:paraId="187B2B1A" w14:textId="77777777" w:rsidTr="004E1927">
        <w:trPr>
          <w:trHeight w:val="451"/>
        </w:trPr>
        <w:tc>
          <w:tcPr>
            <w:tcW w:w="3600" w:type="dxa"/>
            <w:gridSpan w:val="2"/>
            <w:vAlign w:val="center"/>
          </w:tcPr>
          <w:p w14:paraId="78C1F66D" w14:textId="77777777" w:rsidR="004E1927" w:rsidRPr="00152525" w:rsidRDefault="004E1927" w:rsidP="004E1927">
            <w:pPr>
              <w:spacing w:line="360" w:lineRule="auto"/>
              <w:ind w:firstLine="0"/>
              <w:rPr>
                <w:rFonts w:ascii="Times New Roman" w:eastAsia="DengXian" w:hAnsi="Times New Roman" w:cs="Times New Roman"/>
                <w:kern w:val="2"/>
                <w:lang w:eastAsia="en-US"/>
                <w14:ligatures w14:val="standardContextual"/>
              </w:rPr>
            </w:pPr>
            <w:r w:rsidRPr="00152525">
              <w:rPr>
                <w:rFonts w:ascii="Times New Roman" w:eastAsia="DengXian" w:hAnsi="Times New Roman" w:cs="Times New Roman"/>
                <w:kern w:val="2"/>
                <w:lang w:eastAsia="en-US"/>
                <w14:ligatures w14:val="standardContextual"/>
              </w:rPr>
              <w:t>Mixed vs. Hedonic</w:t>
            </w:r>
          </w:p>
        </w:tc>
        <w:tc>
          <w:tcPr>
            <w:tcW w:w="1620" w:type="dxa"/>
            <w:vAlign w:val="center"/>
          </w:tcPr>
          <w:p w14:paraId="44179BD3" w14:textId="77777777" w:rsidR="004E1927" w:rsidRPr="00152525" w:rsidRDefault="004E1927" w:rsidP="004E1927">
            <w:pPr>
              <w:spacing w:line="360" w:lineRule="auto"/>
              <w:ind w:firstLine="0"/>
              <w:rPr>
                <w:rFonts w:ascii="Times New Roman" w:eastAsia="DengXian" w:hAnsi="Times New Roman" w:cs="Times New Roman"/>
                <w:kern w:val="2"/>
                <w:lang w:eastAsia="en-US"/>
                <w14:ligatures w14:val="standardContextual"/>
              </w:rPr>
            </w:pPr>
            <w:r w:rsidRPr="00152525">
              <w:rPr>
                <w:rFonts w:ascii="Times New Roman" w:eastAsia="DengXian" w:hAnsi="Times New Roman" w:cs="Times New Roman" w:hint="eastAsia"/>
                <w:kern w:val="2"/>
                <w:lang w:eastAsia="en-US"/>
                <w14:ligatures w14:val="standardContextual"/>
              </w:rPr>
              <w:t>0</w:t>
            </w:r>
            <w:r w:rsidRPr="00152525">
              <w:rPr>
                <w:rFonts w:ascii="Times New Roman" w:eastAsia="DengXian" w:hAnsi="Times New Roman" w:cs="Times New Roman"/>
                <w:kern w:val="2"/>
                <w:lang w:eastAsia="en-US"/>
                <w14:ligatures w14:val="standardContextual"/>
              </w:rPr>
              <w:t>.07</w:t>
            </w:r>
          </w:p>
        </w:tc>
        <w:tc>
          <w:tcPr>
            <w:tcW w:w="900" w:type="dxa"/>
            <w:vAlign w:val="center"/>
          </w:tcPr>
          <w:p w14:paraId="58C1BA9A" w14:textId="77777777" w:rsidR="004E1927" w:rsidRPr="00152525" w:rsidRDefault="004E1927" w:rsidP="004E1927">
            <w:pPr>
              <w:spacing w:line="360" w:lineRule="auto"/>
              <w:ind w:firstLine="0"/>
              <w:rPr>
                <w:rFonts w:ascii="Times New Roman" w:eastAsia="DengXian" w:hAnsi="Times New Roman" w:cs="Times New Roman"/>
                <w:kern w:val="2"/>
                <w:lang w:eastAsia="en-US"/>
                <w14:ligatures w14:val="standardContextual"/>
              </w:rPr>
            </w:pPr>
            <w:r w:rsidRPr="00152525">
              <w:rPr>
                <w:rFonts w:ascii="Times New Roman" w:eastAsia="DengXian" w:hAnsi="Times New Roman" w:cs="Times New Roman" w:hint="eastAsia"/>
                <w:kern w:val="2"/>
                <w:lang w:eastAsia="en-US"/>
                <w14:ligatures w14:val="standardContextual"/>
              </w:rPr>
              <w:t>0</w:t>
            </w:r>
            <w:r w:rsidRPr="00152525">
              <w:rPr>
                <w:rFonts w:ascii="Times New Roman" w:eastAsia="DengXian" w:hAnsi="Times New Roman" w:cs="Times New Roman"/>
                <w:kern w:val="2"/>
                <w:lang w:eastAsia="en-US"/>
                <w14:ligatures w14:val="standardContextual"/>
              </w:rPr>
              <w:t>.05</w:t>
            </w:r>
          </w:p>
        </w:tc>
        <w:tc>
          <w:tcPr>
            <w:tcW w:w="900" w:type="dxa"/>
            <w:vAlign w:val="center"/>
          </w:tcPr>
          <w:p w14:paraId="1B2094B1" w14:textId="77777777" w:rsidR="004E1927" w:rsidRPr="00152525" w:rsidRDefault="004E1927" w:rsidP="004E1927">
            <w:pPr>
              <w:spacing w:line="360" w:lineRule="auto"/>
              <w:ind w:firstLine="0"/>
              <w:rPr>
                <w:rFonts w:ascii="Times New Roman" w:eastAsia="DengXian" w:hAnsi="Times New Roman" w:cs="Times New Roman"/>
                <w:kern w:val="2"/>
                <w:lang w:eastAsia="en-US"/>
                <w14:ligatures w14:val="standardContextual"/>
              </w:rPr>
            </w:pPr>
            <w:r w:rsidRPr="00152525">
              <w:rPr>
                <w:rFonts w:ascii="Times New Roman" w:eastAsia="DengXian" w:hAnsi="Times New Roman" w:cs="Times New Roman"/>
                <w:kern w:val="2"/>
                <w:lang w:eastAsia="en-US"/>
                <w14:ligatures w14:val="standardContextual"/>
              </w:rPr>
              <w:t>1.4</w:t>
            </w:r>
            <w:r w:rsidRPr="00152525">
              <w:rPr>
                <w:rFonts w:ascii="Times New Roman" w:eastAsia="DengXian" w:hAnsi="Times New Roman" w:cs="Times New Roman" w:hint="eastAsia"/>
                <w:kern w:val="2"/>
                <w:lang w:eastAsia="en-US"/>
                <w14:ligatures w14:val="standardContextual"/>
              </w:rPr>
              <w:t>3</w:t>
            </w:r>
          </w:p>
        </w:tc>
        <w:tc>
          <w:tcPr>
            <w:tcW w:w="1530" w:type="dxa"/>
            <w:vAlign w:val="center"/>
          </w:tcPr>
          <w:p w14:paraId="4BF50F9C" w14:textId="77777777" w:rsidR="004E1927" w:rsidRPr="00152525" w:rsidRDefault="004E1927" w:rsidP="004E1927">
            <w:pPr>
              <w:spacing w:line="360" w:lineRule="auto"/>
              <w:ind w:firstLine="0"/>
              <w:rPr>
                <w:rFonts w:ascii="Times New Roman" w:eastAsia="DengXian" w:hAnsi="Times New Roman" w:cs="Times New Roman"/>
                <w:kern w:val="2"/>
                <w:lang w:eastAsia="en-US"/>
                <w14:ligatures w14:val="standardContextual"/>
              </w:rPr>
            </w:pPr>
            <w:r w:rsidRPr="00152525">
              <w:rPr>
                <w:rFonts w:ascii="Times New Roman" w:eastAsia="DengXian" w:hAnsi="Times New Roman" w:cs="Times New Roman"/>
                <w:kern w:val="2"/>
                <w:lang w:eastAsia="en-US"/>
                <w14:ligatures w14:val="standardContextual"/>
              </w:rPr>
              <w:t>[-</w:t>
            </w:r>
            <w:r w:rsidRPr="00152525">
              <w:rPr>
                <w:rFonts w:ascii="Times New Roman" w:eastAsia="DengXian" w:hAnsi="Times New Roman" w:cs="Times New Roman" w:hint="eastAsia"/>
                <w:kern w:val="2"/>
                <w:lang w:eastAsia="en-US"/>
                <w14:ligatures w14:val="standardContextual"/>
              </w:rPr>
              <w:t>0</w:t>
            </w:r>
            <w:r w:rsidRPr="00152525">
              <w:rPr>
                <w:rFonts w:ascii="Times New Roman" w:eastAsia="DengXian" w:hAnsi="Times New Roman" w:cs="Times New Roman"/>
                <w:kern w:val="2"/>
                <w:lang w:eastAsia="en-US"/>
                <w14:ligatures w14:val="standardContextual"/>
              </w:rPr>
              <w:t xml:space="preserve">.03, </w:t>
            </w:r>
            <w:r w:rsidRPr="00152525">
              <w:rPr>
                <w:rFonts w:ascii="Times New Roman" w:eastAsia="DengXian" w:hAnsi="Times New Roman" w:cs="Times New Roman" w:hint="eastAsia"/>
                <w:kern w:val="2"/>
                <w:lang w:eastAsia="en-US"/>
                <w14:ligatures w14:val="standardContextual"/>
              </w:rPr>
              <w:t>0</w:t>
            </w:r>
            <w:r w:rsidRPr="00152525">
              <w:rPr>
                <w:rFonts w:ascii="Times New Roman" w:eastAsia="DengXian" w:hAnsi="Times New Roman" w:cs="Times New Roman"/>
                <w:kern w:val="2"/>
                <w:lang w:eastAsia="en-US"/>
                <w14:ligatures w14:val="standardContextual"/>
              </w:rPr>
              <w:t>.18]</w:t>
            </w:r>
          </w:p>
        </w:tc>
        <w:tc>
          <w:tcPr>
            <w:tcW w:w="642" w:type="dxa"/>
            <w:vAlign w:val="center"/>
          </w:tcPr>
          <w:p w14:paraId="1364AE30" w14:textId="77777777" w:rsidR="004E1927" w:rsidRPr="00152525" w:rsidRDefault="004E1927" w:rsidP="004E1927">
            <w:pPr>
              <w:spacing w:line="360" w:lineRule="auto"/>
              <w:ind w:firstLine="0"/>
              <w:rPr>
                <w:rFonts w:ascii="Times New Roman" w:eastAsia="DengXian" w:hAnsi="Times New Roman" w:cs="Times New Roman"/>
                <w:kern w:val="2"/>
                <w:lang w:eastAsia="en-US"/>
                <w14:ligatures w14:val="standardContextual"/>
              </w:rPr>
            </w:pPr>
            <w:r w:rsidRPr="00152525">
              <w:rPr>
                <w:rFonts w:ascii="Times New Roman" w:eastAsia="DengXian" w:hAnsi="Times New Roman" w:cs="Times New Roman"/>
                <w:kern w:val="2"/>
                <w:lang w:eastAsia="en-US"/>
                <w14:ligatures w14:val="standardContextual"/>
              </w:rPr>
              <w:t>.154</w:t>
            </w:r>
          </w:p>
        </w:tc>
      </w:tr>
      <w:tr w:rsidR="004E1927" w:rsidRPr="00152525" w14:paraId="0BDAC9C2" w14:textId="77777777" w:rsidTr="004E1927">
        <w:trPr>
          <w:trHeight w:val="451"/>
        </w:trPr>
        <w:tc>
          <w:tcPr>
            <w:tcW w:w="3600" w:type="dxa"/>
            <w:gridSpan w:val="2"/>
            <w:vAlign w:val="center"/>
          </w:tcPr>
          <w:p w14:paraId="483138BF" w14:textId="77777777" w:rsidR="004E1927" w:rsidRPr="00152525" w:rsidRDefault="004E1927" w:rsidP="004E1927">
            <w:pPr>
              <w:spacing w:line="360" w:lineRule="auto"/>
              <w:ind w:firstLine="0"/>
              <w:rPr>
                <w:rFonts w:ascii="Times New Roman" w:eastAsia="DengXian" w:hAnsi="Times New Roman" w:cs="Times New Roman"/>
                <w:kern w:val="2"/>
                <w:lang w:eastAsia="en-US"/>
                <w14:ligatures w14:val="standardContextual"/>
              </w:rPr>
            </w:pPr>
            <w:r w:rsidRPr="00152525">
              <w:rPr>
                <w:rFonts w:ascii="Times New Roman" w:eastAsia="DengXian" w:hAnsi="Times New Roman" w:cs="Times New Roman"/>
                <w:b/>
                <w:bCs/>
                <w:kern w:val="2"/>
                <w:lang w:eastAsia="en-US"/>
                <w14:ligatures w14:val="standardContextual"/>
              </w:rPr>
              <w:t>Association Between Vulnerable Narcissism and Wellbeing</w:t>
            </w:r>
          </w:p>
        </w:tc>
        <w:tc>
          <w:tcPr>
            <w:tcW w:w="1620" w:type="dxa"/>
            <w:vAlign w:val="center"/>
          </w:tcPr>
          <w:p w14:paraId="235AC8FC" w14:textId="77777777" w:rsidR="004E1927" w:rsidRPr="00152525" w:rsidRDefault="004E1927" w:rsidP="004E1927">
            <w:pPr>
              <w:spacing w:line="360" w:lineRule="auto"/>
              <w:ind w:firstLine="0"/>
              <w:rPr>
                <w:rFonts w:ascii="Times New Roman" w:eastAsia="DengXian" w:hAnsi="Times New Roman" w:cs="Times New Roman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900" w:type="dxa"/>
            <w:vAlign w:val="center"/>
          </w:tcPr>
          <w:p w14:paraId="6CDD3DF7" w14:textId="77777777" w:rsidR="004E1927" w:rsidRPr="00152525" w:rsidRDefault="004E1927" w:rsidP="004E1927">
            <w:pPr>
              <w:spacing w:line="360" w:lineRule="auto"/>
              <w:ind w:firstLine="0"/>
              <w:rPr>
                <w:rFonts w:ascii="Times New Roman" w:eastAsia="DengXian" w:hAnsi="Times New Roman" w:cs="Times New Roman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900" w:type="dxa"/>
            <w:vAlign w:val="center"/>
          </w:tcPr>
          <w:p w14:paraId="7E9F2570" w14:textId="77777777" w:rsidR="004E1927" w:rsidRPr="00152525" w:rsidRDefault="004E1927" w:rsidP="004E1927">
            <w:pPr>
              <w:spacing w:line="360" w:lineRule="auto"/>
              <w:ind w:firstLine="0"/>
              <w:rPr>
                <w:rFonts w:ascii="Times New Roman" w:eastAsia="DengXian" w:hAnsi="Times New Roman" w:cs="Times New Roman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1530" w:type="dxa"/>
            <w:vAlign w:val="center"/>
          </w:tcPr>
          <w:p w14:paraId="3A6C2B81" w14:textId="77777777" w:rsidR="004E1927" w:rsidRPr="00152525" w:rsidRDefault="004E1927" w:rsidP="004E1927">
            <w:pPr>
              <w:spacing w:line="360" w:lineRule="auto"/>
              <w:ind w:firstLine="0"/>
              <w:rPr>
                <w:rFonts w:ascii="Times New Roman" w:eastAsia="DengXian" w:hAnsi="Times New Roman" w:cs="Times New Roman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642" w:type="dxa"/>
            <w:vAlign w:val="center"/>
          </w:tcPr>
          <w:p w14:paraId="62CDCA67" w14:textId="77777777" w:rsidR="004E1927" w:rsidRPr="00152525" w:rsidRDefault="004E1927" w:rsidP="004E1927">
            <w:pPr>
              <w:spacing w:line="360" w:lineRule="auto"/>
              <w:ind w:firstLine="0"/>
              <w:rPr>
                <w:rFonts w:ascii="Times New Roman" w:eastAsia="DengXian" w:hAnsi="Times New Roman" w:cs="Times New Roman"/>
                <w:kern w:val="2"/>
                <w:lang w:eastAsia="en-US"/>
                <w14:ligatures w14:val="standardContextual"/>
              </w:rPr>
            </w:pPr>
          </w:p>
        </w:tc>
      </w:tr>
      <w:tr w:rsidR="004E1927" w:rsidRPr="00152525" w14:paraId="59F1D3B9" w14:textId="77777777" w:rsidTr="004E1927">
        <w:trPr>
          <w:trHeight w:val="451"/>
        </w:trPr>
        <w:tc>
          <w:tcPr>
            <w:tcW w:w="3600" w:type="dxa"/>
            <w:gridSpan w:val="2"/>
            <w:vAlign w:val="center"/>
          </w:tcPr>
          <w:p w14:paraId="637AC003" w14:textId="77777777" w:rsidR="004E1927" w:rsidRPr="00152525" w:rsidRDefault="004E1927" w:rsidP="004E1927">
            <w:pPr>
              <w:spacing w:line="360" w:lineRule="auto"/>
              <w:ind w:firstLine="0"/>
              <w:rPr>
                <w:rFonts w:ascii="Times New Roman" w:eastAsia="DengXian" w:hAnsi="Times New Roman" w:cs="Times New Roman"/>
                <w:kern w:val="2"/>
                <w:lang w:eastAsia="en-US"/>
                <w14:ligatures w14:val="standardContextual"/>
              </w:rPr>
            </w:pPr>
            <w:r w:rsidRPr="00152525">
              <w:rPr>
                <w:rFonts w:ascii="Times New Roman" w:eastAsia="DengXian" w:hAnsi="Times New Roman" w:cs="Times New Roman"/>
                <w:kern w:val="2"/>
                <w:lang w:eastAsia="en-US"/>
                <w14:ligatures w14:val="standardContextual"/>
              </w:rPr>
              <w:t>Hedonic vs. Eudaimonic</w:t>
            </w:r>
          </w:p>
        </w:tc>
        <w:tc>
          <w:tcPr>
            <w:tcW w:w="1620" w:type="dxa"/>
            <w:vAlign w:val="center"/>
          </w:tcPr>
          <w:p w14:paraId="77251731" w14:textId="77777777" w:rsidR="004E1927" w:rsidRPr="00152525" w:rsidRDefault="004E1927" w:rsidP="004E1927">
            <w:pPr>
              <w:spacing w:line="360" w:lineRule="auto"/>
              <w:ind w:firstLine="0"/>
              <w:rPr>
                <w:rFonts w:ascii="Times New Roman" w:eastAsia="DengXian" w:hAnsi="Times New Roman" w:cs="Times New Roman"/>
                <w:kern w:val="2"/>
                <w:lang w:eastAsia="en-US"/>
                <w14:ligatures w14:val="standardContextual"/>
              </w:rPr>
            </w:pPr>
            <w:r w:rsidRPr="00152525">
              <w:rPr>
                <w:rFonts w:ascii="Times New Roman" w:eastAsia="DengXian" w:hAnsi="Times New Roman" w:cs="Times New Roman" w:hint="eastAsia"/>
                <w:kern w:val="2"/>
                <w:lang w:eastAsia="en-US"/>
                <w14:ligatures w14:val="standardContextual"/>
              </w:rPr>
              <w:t>0</w:t>
            </w:r>
            <w:r w:rsidRPr="00152525">
              <w:rPr>
                <w:rFonts w:ascii="Times New Roman" w:eastAsia="DengXian" w:hAnsi="Times New Roman" w:cs="Times New Roman"/>
                <w:kern w:val="2"/>
                <w:lang w:eastAsia="en-US"/>
                <w14:ligatures w14:val="standardContextual"/>
              </w:rPr>
              <w:t>.07</w:t>
            </w:r>
          </w:p>
        </w:tc>
        <w:tc>
          <w:tcPr>
            <w:tcW w:w="900" w:type="dxa"/>
            <w:vAlign w:val="center"/>
          </w:tcPr>
          <w:p w14:paraId="64F7A66A" w14:textId="77777777" w:rsidR="004E1927" w:rsidRPr="00152525" w:rsidRDefault="004E1927" w:rsidP="004E1927">
            <w:pPr>
              <w:spacing w:line="360" w:lineRule="auto"/>
              <w:ind w:firstLine="0"/>
              <w:rPr>
                <w:rFonts w:ascii="Times New Roman" w:eastAsia="DengXian" w:hAnsi="Times New Roman" w:cs="Times New Roman"/>
                <w:kern w:val="2"/>
                <w:lang w:eastAsia="en-US"/>
                <w14:ligatures w14:val="standardContextual"/>
              </w:rPr>
            </w:pPr>
            <w:r w:rsidRPr="00152525">
              <w:rPr>
                <w:rFonts w:ascii="Times New Roman" w:eastAsia="DengXian" w:hAnsi="Times New Roman" w:cs="Times New Roman" w:hint="eastAsia"/>
                <w:kern w:val="2"/>
                <w:lang w:eastAsia="en-US"/>
                <w14:ligatures w14:val="standardContextual"/>
              </w:rPr>
              <w:t>0</w:t>
            </w:r>
            <w:r w:rsidRPr="00152525">
              <w:rPr>
                <w:rFonts w:ascii="Times New Roman" w:eastAsia="DengXian" w:hAnsi="Times New Roman" w:cs="Times New Roman"/>
                <w:kern w:val="2"/>
                <w:lang w:eastAsia="en-US"/>
                <w14:ligatures w14:val="standardContextual"/>
              </w:rPr>
              <w:t>.04</w:t>
            </w:r>
          </w:p>
        </w:tc>
        <w:tc>
          <w:tcPr>
            <w:tcW w:w="900" w:type="dxa"/>
            <w:vAlign w:val="center"/>
          </w:tcPr>
          <w:p w14:paraId="0BB814D7" w14:textId="77777777" w:rsidR="004E1927" w:rsidRPr="00152525" w:rsidRDefault="004E1927" w:rsidP="004E1927">
            <w:pPr>
              <w:spacing w:line="360" w:lineRule="auto"/>
              <w:ind w:firstLine="0"/>
              <w:rPr>
                <w:rFonts w:ascii="Times New Roman" w:eastAsia="DengXian" w:hAnsi="Times New Roman" w:cs="Times New Roman"/>
                <w:kern w:val="2"/>
                <w:lang w:eastAsia="en-US"/>
                <w14:ligatures w14:val="standardContextual"/>
              </w:rPr>
            </w:pPr>
            <w:r w:rsidRPr="00152525">
              <w:rPr>
                <w:rFonts w:ascii="Times New Roman" w:eastAsia="DengXian" w:hAnsi="Times New Roman" w:cs="Times New Roman"/>
                <w:kern w:val="2"/>
                <w:lang w:eastAsia="en-US"/>
                <w14:ligatures w14:val="standardContextual"/>
              </w:rPr>
              <w:t>1.51</w:t>
            </w:r>
          </w:p>
        </w:tc>
        <w:tc>
          <w:tcPr>
            <w:tcW w:w="1530" w:type="dxa"/>
            <w:vAlign w:val="center"/>
          </w:tcPr>
          <w:p w14:paraId="300437E6" w14:textId="77777777" w:rsidR="004E1927" w:rsidRPr="00152525" w:rsidRDefault="004E1927" w:rsidP="004E1927">
            <w:pPr>
              <w:spacing w:line="360" w:lineRule="auto"/>
              <w:ind w:firstLine="0"/>
              <w:rPr>
                <w:rFonts w:ascii="Times New Roman" w:eastAsia="DengXian" w:hAnsi="Times New Roman" w:cs="Times New Roman"/>
                <w:kern w:val="2"/>
                <w:lang w:eastAsia="en-US"/>
                <w14:ligatures w14:val="standardContextual"/>
              </w:rPr>
            </w:pPr>
            <w:r w:rsidRPr="00152525">
              <w:rPr>
                <w:rFonts w:ascii="Times New Roman" w:eastAsia="DengXian" w:hAnsi="Times New Roman" w:cs="Times New Roman"/>
                <w:kern w:val="2"/>
                <w:lang w:eastAsia="en-US"/>
                <w14:ligatures w14:val="standardContextual"/>
              </w:rPr>
              <w:t>[-</w:t>
            </w:r>
            <w:r w:rsidRPr="00152525">
              <w:rPr>
                <w:rFonts w:ascii="Times New Roman" w:eastAsia="DengXian" w:hAnsi="Times New Roman" w:cs="Times New Roman" w:hint="eastAsia"/>
                <w:kern w:val="2"/>
                <w:lang w:eastAsia="en-US"/>
                <w14:ligatures w14:val="standardContextual"/>
              </w:rPr>
              <w:t>0</w:t>
            </w:r>
            <w:r w:rsidRPr="00152525">
              <w:rPr>
                <w:rFonts w:ascii="Times New Roman" w:eastAsia="DengXian" w:hAnsi="Times New Roman" w:cs="Times New Roman"/>
                <w:kern w:val="2"/>
                <w:lang w:eastAsia="en-US"/>
                <w14:ligatures w14:val="standardContextual"/>
              </w:rPr>
              <w:t xml:space="preserve">.02, </w:t>
            </w:r>
            <w:r w:rsidRPr="00152525">
              <w:rPr>
                <w:rFonts w:ascii="Times New Roman" w:eastAsia="DengXian" w:hAnsi="Times New Roman" w:cs="Times New Roman" w:hint="eastAsia"/>
                <w:kern w:val="2"/>
                <w:lang w:eastAsia="en-US"/>
                <w14:ligatures w14:val="standardContextual"/>
              </w:rPr>
              <w:t>0</w:t>
            </w:r>
            <w:r w:rsidRPr="00152525">
              <w:rPr>
                <w:rFonts w:ascii="Times New Roman" w:eastAsia="DengXian" w:hAnsi="Times New Roman" w:cs="Times New Roman"/>
                <w:kern w:val="2"/>
                <w:lang w:eastAsia="en-US"/>
                <w14:ligatures w14:val="standardContextual"/>
              </w:rPr>
              <w:t>.16]</w:t>
            </w:r>
          </w:p>
        </w:tc>
        <w:tc>
          <w:tcPr>
            <w:tcW w:w="642" w:type="dxa"/>
            <w:vAlign w:val="center"/>
          </w:tcPr>
          <w:p w14:paraId="2CE14A72" w14:textId="77777777" w:rsidR="004E1927" w:rsidRPr="00152525" w:rsidRDefault="004E1927" w:rsidP="004E1927">
            <w:pPr>
              <w:spacing w:line="360" w:lineRule="auto"/>
              <w:ind w:firstLine="0"/>
              <w:rPr>
                <w:rFonts w:ascii="Times New Roman" w:eastAsia="DengXian" w:hAnsi="Times New Roman" w:cs="Times New Roman"/>
                <w:kern w:val="2"/>
                <w:lang w:eastAsia="en-US"/>
                <w14:ligatures w14:val="standardContextual"/>
              </w:rPr>
            </w:pPr>
            <w:r w:rsidRPr="00152525">
              <w:rPr>
                <w:rFonts w:ascii="Times New Roman" w:eastAsia="DengXian" w:hAnsi="Times New Roman" w:cs="Times New Roman"/>
                <w:kern w:val="2"/>
                <w:lang w:eastAsia="en-US"/>
                <w14:ligatures w14:val="standardContextual"/>
              </w:rPr>
              <w:t>.137</w:t>
            </w:r>
          </w:p>
        </w:tc>
      </w:tr>
      <w:tr w:rsidR="004E1927" w:rsidRPr="00152525" w14:paraId="10DEB134" w14:textId="77777777" w:rsidTr="004E1927">
        <w:trPr>
          <w:trHeight w:val="451"/>
        </w:trPr>
        <w:tc>
          <w:tcPr>
            <w:tcW w:w="3600" w:type="dxa"/>
            <w:gridSpan w:val="2"/>
            <w:vAlign w:val="center"/>
          </w:tcPr>
          <w:p w14:paraId="2D545805" w14:textId="77777777" w:rsidR="004E1927" w:rsidRPr="00152525" w:rsidRDefault="004E1927" w:rsidP="004E1927">
            <w:pPr>
              <w:spacing w:line="360" w:lineRule="auto"/>
              <w:ind w:firstLine="0"/>
              <w:rPr>
                <w:rFonts w:ascii="Times New Roman" w:eastAsia="DengXian" w:hAnsi="Times New Roman" w:cs="Times New Roman"/>
                <w:kern w:val="2"/>
                <w:lang w:eastAsia="en-US"/>
                <w14:ligatures w14:val="standardContextual"/>
              </w:rPr>
            </w:pPr>
            <w:r w:rsidRPr="00152525">
              <w:rPr>
                <w:rFonts w:ascii="Times New Roman" w:eastAsia="DengXian" w:hAnsi="Times New Roman" w:cs="Times New Roman"/>
                <w:kern w:val="2"/>
                <w:lang w:eastAsia="en-US"/>
                <w14:ligatures w14:val="standardContextual"/>
              </w:rPr>
              <w:t xml:space="preserve">Mixed vs. Eudaimonic </w:t>
            </w:r>
          </w:p>
        </w:tc>
        <w:tc>
          <w:tcPr>
            <w:tcW w:w="1620" w:type="dxa"/>
            <w:vAlign w:val="center"/>
          </w:tcPr>
          <w:p w14:paraId="17C17C4E" w14:textId="77777777" w:rsidR="004E1927" w:rsidRPr="00152525" w:rsidRDefault="004E1927" w:rsidP="004E1927">
            <w:pPr>
              <w:spacing w:line="360" w:lineRule="auto"/>
              <w:ind w:firstLine="0"/>
              <w:rPr>
                <w:rFonts w:ascii="Times New Roman" w:eastAsia="DengXian" w:hAnsi="Times New Roman" w:cs="Times New Roman"/>
                <w:kern w:val="2"/>
                <w:lang w:eastAsia="en-US"/>
                <w14:ligatures w14:val="standardContextual"/>
              </w:rPr>
            </w:pPr>
            <w:r w:rsidRPr="00152525">
              <w:rPr>
                <w:rFonts w:ascii="Times New Roman" w:eastAsia="DengXian" w:hAnsi="Times New Roman" w:cs="Times New Roman" w:hint="eastAsia"/>
                <w:kern w:val="2"/>
                <w:lang w:eastAsia="en-US"/>
                <w14:ligatures w14:val="standardContextual"/>
              </w:rPr>
              <w:t>0</w:t>
            </w:r>
            <w:r w:rsidRPr="00152525">
              <w:rPr>
                <w:rFonts w:ascii="Times New Roman" w:eastAsia="DengXian" w:hAnsi="Times New Roman" w:cs="Times New Roman"/>
                <w:kern w:val="2"/>
                <w:lang w:eastAsia="en-US"/>
                <w14:ligatures w14:val="standardContextual"/>
              </w:rPr>
              <w:t>.04</w:t>
            </w:r>
          </w:p>
        </w:tc>
        <w:tc>
          <w:tcPr>
            <w:tcW w:w="900" w:type="dxa"/>
            <w:vAlign w:val="center"/>
          </w:tcPr>
          <w:p w14:paraId="74CA708F" w14:textId="77777777" w:rsidR="004E1927" w:rsidRPr="00152525" w:rsidRDefault="004E1927" w:rsidP="004E1927">
            <w:pPr>
              <w:spacing w:line="360" w:lineRule="auto"/>
              <w:ind w:firstLine="0"/>
              <w:rPr>
                <w:rFonts w:ascii="Times New Roman" w:eastAsia="DengXian" w:hAnsi="Times New Roman" w:cs="Times New Roman"/>
                <w:kern w:val="2"/>
                <w:lang w:eastAsia="en-US"/>
                <w14:ligatures w14:val="standardContextual"/>
              </w:rPr>
            </w:pPr>
            <w:r w:rsidRPr="00152525">
              <w:rPr>
                <w:rFonts w:ascii="Times New Roman" w:eastAsia="DengXian" w:hAnsi="Times New Roman" w:cs="Times New Roman" w:hint="eastAsia"/>
                <w:kern w:val="2"/>
                <w:lang w:eastAsia="en-US"/>
                <w14:ligatures w14:val="standardContextual"/>
              </w:rPr>
              <w:t>0</w:t>
            </w:r>
            <w:r w:rsidRPr="00152525">
              <w:rPr>
                <w:rFonts w:ascii="Times New Roman" w:eastAsia="DengXian" w:hAnsi="Times New Roman" w:cs="Times New Roman"/>
                <w:kern w:val="2"/>
                <w:lang w:eastAsia="en-US"/>
                <w14:ligatures w14:val="standardContextual"/>
              </w:rPr>
              <w:t>.08</w:t>
            </w:r>
          </w:p>
        </w:tc>
        <w:tc>
          <w:tcPr>
            <w:tcW w:w="900" w:type="dxa"/>
            <w:vAlign w:val="center"/>
          </w:tcPr>
          <w:p w14:paraId="154D0EF2" w14:textId="77777777" w:rsidR="004E1927" w:rsidRPr="00152525" w:rsidRDefault="004E1927" w:rsidP="004E1927">
            <w:pPr>
              <w:spacing w:line="360" w:lineRule="auto"/>
              <w:ind w:firstLine="0"/>
              <w:rPr>
                <w:rFonts w:ascii="Times New Roman" w:eastAsia="DengXian" w:hAnsi="Times New Roman" w:cs="Times New Roman"/>
                <w:kern w:val="2"/>
                <w:lang w:eastAsia="en-US"/>
                <w14:ligatures w14:val="standardContextual"/>
              </w:rPr>
            </w:pPr>
            <w:r w:rsidRPr="00152525">
              <w:rPr>
                <w:rFonts w:ascii="Times New Roman" w:eastAsia="DengXian" w:hAnsi="Times New Roman" w:cs="Times New Roman" w:hint="eastAsia"/>
                <w:kern w:val="2"/>
                <w:lang w:eastAsia="en-US"/>
                <w14:ligatures w14:val="standardContextual"/>
              </w:rPr>
              <w:t>0</w:t>
            </w:r>
            <w:r w:rsidRPr="00152525">
              <w:rPr>
                <w:rFonts w:ascii="Times New Roman" w:eastAsia="DengXian" w:hAnsi="Times New Roman" w:cs="Times New Roman"/>
                <w:kern w:val="2"/>
                <w:lang w:eastAsia="en-US"/>
                <w14:ligatures w14:val="standardContextual"/>
              </w:rPr>
              <w:t>.43</w:t>
            </w:r>
          </w:p>
        </w:tc>
        <w:tc>
          <w:tcPr>
            <w:tcW w:w="1530" w:type="dxa"/>
            <w:vAlign w:val="center"/>
          </w:tcPr>
          <w:p w14:paraId="48430A18" w14:textId="77777777" w:rsidR="004E1927" w:rsidRPr="00152525" w:rsidRDefault="004E1927" w:rsidP="004E1927">
            <w:pPr>
              <w:spacing w:line="360" w:lineRule="auto"/>
              <w:ind w:firstLine="0"/>
              <w:rPr>
                <w:rFonts w:ascii="Times New Roman" w:eastAsia="DengXian" w:hAnsi="Times New Roman" w:cs="Times New Roman"/>
                <w:kern w:val="2"/>
                <w:lang w:eastAsia="en-US"/>
                <w14:ligatures w14:val="standardContextual"/>
              </w:rPr>
            </w:pPr>
            <w:r w:rsidRPr="00152525">
              <w:rPr>
                <w:rFonts w:ascii="Times New Roman" w:eastAsia="DengXian" w:hAnsi="Times New Roman" w:cs="Times New Roman"/>
                <w:kern w:val="2"/>
                <w:lang w:eastAsia="en-US"/>
                <w14:ligatures w14:val="standardContextual"/>
              </w:rPr>
              <w:t>[-</w:t>
            </w:r>
            <w:r w:rsidRPr="00152525">
              <w:rPr>
                <w:rFonts w:ascii="Times New Roman" w:eastAsia="DengXian" w:hAnsi="Times New Roman" w:cs="Times New Roman" w:hint="eastAsia"/>
                <w:kern w:val="2"/>
                <w:lang w:eastAsia="en-US"/>
                <w14:ligatures w14:val="standardContextual"/>
              </w:rPr>
              <w:t>0</w:t>
            </w:r>
            <w:r w:rsidRPr="00152525">
              <w:rPr>
                <w:rFonts w:ascii="Times New Roman" w:eastAsia="DengXian" w:hAnsi="Times New Roman" w:cs="Times New Roman"/>
                <w:kern w:val="2"/>
                <w:lang w:eastAsia="en-US"/>
                <w14:ligatures w14:val="standardContextual"/>
              </w:rPr>
              <w:t xml:space="preserve">.13, </w:t>
            </w:r>
            <w:r w:rsidRPr="00152525">
              <w:rPr>
                <w:rFonts w:ascii="Times New Roman" w:eastAsia="DengXian" w:hAnsi="Times New Roman" w:cs="Times New Roman" w:hint="eastAsia"/>
                <w:kern w:val="2"/>
                <w:lang w:eastAsia="en-US"/>
                <w14:ligatures w14:val="standardContextual"/>
              </w:rPr>
              <w:t>0</w:t>
            </w:r>
            <w:r w:rsidRPr="00152525">
              <w:rPr>
                <w:rFonts w:ascii="Times New Roman" w:eastAsia="DengXian" w:hAnsi="Times New Roman" w:cs="Times New Roman"/>
                <w:kern w:val="2"/>
                <w:lang w:eastAsia="en-US"/>
                <w14:ligatures w14:val="standardContextual"/>
              </w:rPr>
              <w:t>.20]</w:t>
            </w:r>
          </w:p>
        </w:tc>
        <w:tc>
          <w:tcPr>
            <w:tcW w:w="642" w:type="dxa"/>
            <w:vAlign w:val="center"/>
          </w:tcPr>
          <w:p w14:paraId="4EE70CB1" w14:textId="77777777" w:rsidR="004E1927" w:rsidRPr="00152525" w:rsidRDefault="004E1927" w:rsidP="004E1927">
            <w:pPr>
              <w:spacing w:line="360" w:lineRule="auto"/>
              <w:ind w:firstLine="0"/>
              <w:rPr>
                <w:rFonts w:ascii="Times New Roman" w:eastAsia="DengXian" w:hAnsi="Times New Roman" w:cs="Times New Roman"/>
                <w:kern w:val="2"/>
                <w:lang w:eastAsia="en-US"/>
                <w14:ligatures w14:val="standardContextual"/>
              </w:rPr>
            </w:pPr>
            <w:r w:rsidRPr="00152525">
              <w:rPr>
                <w:rFonts w:ascii="Times New Roman" w:eastAsia="DengXian" w:hAnsi="Times New Roman" w:cs="Times New Roman"/>
                <w:kern w:val="2"/>
                <w:lang w:eastAsia="en-US"/>
                <w14:ligatures w14:val="standardContextual"/>
              </w:rPr>
              <w:t>.667</w:t>
            </w:r>
          </w:p>
        </w:tc>
      </w:tr>
      <w:tr w:rsidR="004E1927" w:rsidRPr="00152525" w14:paraId="7F541995" w14:textId="77777777" w:rsidTr="004E1927">
        <w:trPr>
          <w:trHeight w:val="451"/>
        </w:trPr>
        <w:tc>
          <w:tcPr>
            <w:tcW w:w="3600" w:type="dxa"/>
            <w:gridSpan w:val="2"/>
            <w:vAlign w:val="center"/>
          </w:tcPr>
          <w:p w14:paraId="4A40D5A2" w14:textId="77777777" w:rsidR="004E1927" w:rsidRPr="00152525" w:rsidRDefault="004E1927" w:rsidP="004E1927">
            <w:pPr>
              <w:spacing w:line="360" w:lineRule="auto"/>
              <w:ind w:firstLine="0"/>
              <w:rPr>
                <w:rFonts w:ascii="Times New Roman" w:eastAsia="DengXian" w:hAnsi="Times New Roman" w:cs="Times New Roman"/>
                <w:kern w:val="2"/>
                <w:lang w:eastAsia="en-US"/>
                <w14:ligatures w14:val="standardContextual"/>
              </w:rPr>
            </w:pPr>
            <w:r w:rsidRPr="00152525">
              <w:rPr>
                <w:rFonts w:ascii="Times New Roman" w:eastAsia="DengXian" w:hAnsi="Times New Roman" w:cs="Times New Roman"/>
                <w:kern w:val="2"/>
                <w:lang w:eastAsia="en-US"/>
                <w14:ligatures w14:val="standardContextual"/>
              </w:rPr>
              <w:t>Mixed vs. Hedonic</w:t>
            </w:r>
          </w:p>
        </w:tc>
        <w:tc>
          <w:tcPr>
            <w:tcW w:w="1620" w:type="dxa"/>
            <w:vAlign w:val="center"/>
          </w:tcPr>
          <w:p w14:paraId="3450751B" w14:textId="77777777" w:rsidR="004E1927" w:rsidRPr="00152525" w:rsidRDefault="004E1927" w:rsidP="004E1927">
            <w:pPr>
              <w:spacing w:line="360" w:lineRule="auto"/>
              <w:ind w:firstLine="0"/>
              <w:rPr>
                <w:rFonts w:ascii="Times New Roman" w:eastAsia="DengXian" w:hAnsi="Times New Roman" w:cs="Times New Roman"/>
                <w:kern w:val="2"/>
                <w:lang w:eastAsia="en-US"/>
                <w14:ligatures w14:val="standardContextual"/>
              </w:rPr>
            </w:pPr>
            <w:r w:rsidRPr="00152525">
              <w:rPr>
                <w:rFonts w:ascii="Times New Roman" w:eastAsia="DengXian" w:hAnsi="Times New Roman" w:cs="Times New Roman"/>
                <w:kern w:val="2"/>
                <w:lang w:eastAsia="en-US"/>
                <w14:ligatures w14:val="standardContextual"/>
              </w:rPr>
              <w:t>-</w:t>
            </w:r>
            <w:r w:rsidRPr="00152525">
              <w:rPr>
                <w:rFonts w:ascii="Times New Roman" w:eastAsia="DengXian" w:hAnsi="Times New Roman" w:cs="Times New Roman" w:hint="eastAsia"/>
                <w:kern w:val="2"/>
                <w:lang w:eastAsia="en-US"/>
                <w14:ligatures w14:val="standardContextual"/>
              </w:rPr>
              <w:t>0</w:t>
            </w:r>
            <w:r w:rsidRPr="00152525">
              <w:rPr>
                <w:rFonts w:ascii="Times New Roman" w:eastAsia="DengXian" w:hAnsi="Times New Roman" w:cs="Times New Roman"/>
                <w:kern w:val="2"/>
                <w:lang w:eastAsia="en-US"/>
                <w14:ligatures w14:val="standardContextual"/>
              </w:rPr>
              <w:t>.0</w:t>
            </w:r>
            <w:r w:rsidRPr="00152525">
              <w:rPr>
                <w:rFonts w:ascii="Times New Roman" w:eastAsia="DengXian" w:hAnsi="Times New Roman" w:cs="Times New Roman" w:hint="eastAsia"/>
                <w:kern w:val="2"/>
                <w:lang w:eastAsia="en-US"/>
                <w14:ligatures w14:val="standardContextual"/>
              </w:rPr>
              <w:t>3</w:t>
            </w:r>
          </w:p>
        </w:tc>
        <w:tc>
          <w:tcPr>
            <w:tcW w:w="900" w:type="dxa"/>
            <w:vAlign w:val="center"/>
          </w:tcPr>
          <w:p w14:paraId="0DA94AB4" w14:textId="77777777" w:rsidR="004E1927" w:rsidRPr="00152525" w:rsidRDefault="004E1927" w:rsidP="004E1927">
            <w:pPr>
              <w:spacing w:line="360" w:lineRule="auto"/>
              <w:ind w:firstLine="0"/>
              <w:rPr>
                <w:rFonts w:ascii="Times New Roman" w:eastAsia="DengXian" w:hAnsi="Times New Roman" w:cs="Times New Roman"/>
                <w:kern w:val="2"/>
                <w:lang w:eastAsia="en-US"/>
                <w14:ligatures w14:val="standardContextual"/>
              </w:rPr>
            </w:pPr>
            <w:r w:rsidRPr="00152525">
              <w:rPr>
                <w:rFonts w:ascii="Times New Roman" w:eastAsia="DengXian" w:hAnsi="Times New Roman" w:cs="Times New Roman" w:hint="eastAsia"/>
                <w:kern w:val="2"/>
                <w:lang w:eastAsia="en-US"/>
                <w14:ligatures w14:val="standardContextual"/>
              </w:rPr>
              <w:t>0</w:t>
            </w:r>
            <w:r w:rsidRPr="00152525">
              <w:rPr>
                <w:rFonts w:ascii="Times New Roman" w:eastAsia="DengXian" w:hAnsi="Times New Roman" w:cs="Times New Roman"/>
                <w:kern w:val="2"/>
                <w:lang w:eastAsia="en-US"/>
                <w14:ligatures w14:val="standardContextual"/>
              </w:rPr>
              <w:t>.08</w:t>
            </w:r>
          </w:p>
        </w:tc>
        <w:tc>
          <w:tcPr>
            <w:tcW w:w="900" w:type="dxa"/>
            <w:vAlign w:val="center"/>
          </w:tcPr>
          <w:p w14:paraId="32A39037" w14:textId="77777777" w:rsidR="004E1927" w:rsidRPr="00152525" w:rsidRDefault="004E1927" w:rsidP="004E1927">
            <w:pPr>
              <w:spacing w:line="360" w:lineRule="auto"/>
              <w:ind w:firstLine="0"/>
              <w:rPr>
                <w:rFonts w:ascii="Times New Roman" w:eastAsia="DengXian" w:hAnsi="Times New Roman" w:cs="Times New Roman"/>
                <w:kern w:val="2"/>
                <w:lang w:eastAsia="en-US"/>
                <w14:ligatures w14:val="standardContextual"/>
              </w:rPr>
            </w:pPr>
            <w:r w:rsidRPr="00152525">
              <w:rPr>
                <w:rFonts w:ascii="Times New Roman" w:eastAsia="DengXian" w:hAnsi="Times New Roman" w:cs="Times New Roman"/>
                <w:kern w:val="2"/>
                <w:lang w:eastAsia="en-US"/>
                <w14:ligatures w14:val="standardContextual"/>
              </w:rPr>
              <w:t>-</w:t>
            </w:r>
            <w:r w:rsidRPr="00152525">
              <w:rPr>
                <w:rFonts w:ascii="Times New Roman" w:eastAsia="DengXian" w:hAnsi="Times New Roman" w:cs="Times New Roman" w:hint="eastAsia"/>
                <w:kern w:val="2"/>
                <w:lang w:eastAsia="en-US"/>
                <w14:ligatures w14:val="standardContextual"/>
              </w:rPr>
              <w:t>0</w:t>
            </w:r>
            <w:r w:rsidRPr="00152525">
              <w:rPr>
                <w:rFonts w:ascii="Times New Roman" w:eastAsia="DengXian" w:hAnsi="Times New Roman" w:cs="Times New Roman"/>
                <w:kern w:val="2"/>
                <w:lang w:eastAsia="en-US"/>
                <w14:ligatures w14:val="standardContextual"/>
              </w:rPr>
              <w:t>.43</w:t>
            </w:r>
          </w:p>
        </w:tc>
        <w:tc>
          <w:tcPr>
            <w:tcW w:w="1530" w:type="dxa"/>
            <w:vAlign w:val="center"/>
          </w:tcPr>
          <w:p w14:paraId="47E069FE" w14:textId="77777777" w:rsidR="004E1927" w:rsidRPr="00152525" w:rsidRDefault="004E1927" w:rsidP="004E1927">
            <w:pPr>
              <w:spacing w:line="360" w:lineRule="auto"/>
              <w:ind w:firstLine="0"/>
              <w:rPr>
                <w:rFonts w:ascii="Times New Roman" w:eastAsia="DengXian" w:hAnsi="Times New Roman" w:cs="Times New Roman"/>
                <w:kern w:val="2"/>
                <w:lang w:eastAsia="en-US"/>
                <w14:ligatures w14:val="standardContextual"/>
              </w:rPr>
            </w:pPr>
            <w:r w:rsidRPr="00152525">
              <w:rPr>
                <w:rFonts w:ascii="Times New Roman" w:eastAsia="DengXian" w:hAnsi="Times New Roman" w:cs="Times New Roman"/>
                <w:kern w:val="2"/>
                <w:lang w:eastAsia="en-US"/>
                <w14:ligatures w14:val="standardContextual"/>
              </w:rPr>
              <w:t>[-</w:t>
            </w:r>
            <w:r w:rsidRPr="00152525">
              <w:rPr>
                <w:rFonts w:ascii="Times New Roman" w:eastAsia="DengXian" w:hAnsi="Times New Roman" w:cs="Times New Roman" w:hint="eastAsia"/>
                <w:kern w:val="2"/>
                <w:lang w:eastAsia="en-US"/>
                <w14:ligatures w14:val="standardContextual"/>
              </w:rPr>
              <w:t>0</w:t>
            </w:r>
            <w:r w:rsidRPr="00152525">
              <w:rPr>
                <w:rFonts w:ascii="Times New Roman" w:eastAsia="DengXian" w:hAnsi="Times New Roman" w:cs="Times New Roman"/>
                <w:kern w:val="2"/>
                <w:lang w:eastAsia="en-US"/>
                <w14:ligatures w14:val="standardContextual"/>
              </w:rPr>
              <w:t>.</w:t>
            </w:r>
            <w:r w:rsidRPr="00152525">
              <w:rPr>
                <w:rFonts w:ascii="Times New Roman" w:eastAsia="DengXian" w:hAnsi="Times New Roman" w:cs="Times New Roman" w:hint="eastAsia"/>
                <w:kern w:val="2"/>
                <w:lang w:eastAsia="en-US"/>
                <w14:ligatures w14:val="standardContextual"/>
              </w:rPr>
              <w:t>18</w:t>
            </w:r>
            <w:r w:rsidRPr="00152525">
              <w:rPr>
                <w:rFonts w:ascii="Times New Roman" w:eastAsia="DengXian" w:hAnsi="Times New Roman" w:cs="Times New Roman"/>
                <w:kern w:val="2"/>
                <w:lang w:eastAsia="en-US"/>
                <w14:ligatures w14:val="standardContextual"/>
              </w:rPr>
              <w:t xml:space="preserve">, </w:t>
            </w:r>
            <w:r w:rsidRPr="00152525">
              <w:rPr>
                <w:rFonts w:ascii="Times New Roman" w:eastAsia="DengXian" w:hAnsi="Times New Roman" w:cs="Times New Roman" w:hint="eastAsia"/>
                <w:kern w:val="2"/>
                <w:lang w:eastAsia="en-US"/>
                <w14:ligatures w14:val="standardContextual"/>
              </w:rPr>
              <w:t>0</w:t>
            </w:r>
            <w:r w:rsidRPr="00152525">
              <w:rPr>
                <w:rFonts w:ascii="Times New Roman" w:eastAsia="DengXian" w:hAnsi="Times New Roman" w:cs="Times New Roman"/>
                <w:kern w:val="2"/>
                <w:lang w:eastAsia="en-US"/>
                <w14:ligatures w14:val="standardContextual"/>
              </w:rPr>
              <w:t>.12]</w:t>
            </w:r>
          </w:p>
        </w:tc>
        <w:tc>
          <w:tcPr>
            <w:tcW w:w="642" w:type="dxa"/>
            <w:vAlign w:val="center"/>
          </w:tcPr>
          <w:p w14:paraId="074F1137" w14:textId="77777777" w:rsidR="004E1927" w:rsidRPr="00152525" w:rsidRDefault="004E1927" w:rsidP="004E1927">
            <w:pPr>
              <w:spacing w:line="360" w:lineRule="auto"/>
              <w:ind w:firstLine="0"/>
              <w:rPr>
                <w:rFonts w:ascii="Times New Roman" w:eastAsia="DengXian" w:hAnsi="Times New Roman" w:cs="Times New Roman"/>
                <w:kern w:val="2"/>
                <w:lang w:eastAsia="en-US"/>
                <w14:ligatures w14:val="standardContextual"/>
              </w:rPr>
            </w:pPr>
            <w:r w:rsidRPr="00152525">
              <w:rPr>
                <w:rFonts w:ascii="Times New Roman" w:eastAsia="DengXian" w:hAnsi="Times New Roman" w:cs="Times New Roman"/>
                <w:kern w:val="2"/>
                <w:lang w:eastAsia="en-US"/>
                <w14:ligatures w14:val="standardContextual"/>
              </w:rPr>
              <w:t>.669</w:t>
            </w:r>
          </w:p>
        </w:tc>
      </w:tr>
    </w:tbl>
    <w:p w14:paraId="6BF21542" w14:textId="77777777" w:rsidR="00152525" w:rsidRPr="00152525" w:rsidRDefault="00152525" w:rsidP="00152525">
      <w:pPr>
        <w:spacing w:line="240" w:lineRule="auto"/>
        <w:ind w:firstLine="0"/>
        <w:rPr>
          <w:rFonts w:ascii="Times New Roman" w:eastAsia="DengXian" w:hAnsi="Times New Roman" w:cs="Times New Roman"/>
          <w:bCs/>
          <w:kern w:val="2"/>
          <w:lang w:eastAsia="en-US"/>
          <w14:ligatures w14:val="standardContextual"/>
        </w:rPr>
        <w:sectPr w:rsidR="00152525" w:rsidRPr="00152525" w:rsidSect="00152525">
          <w:pgSz w:w="11906" w:h="16838"/>
          <w:pgMar w:top="1440" w:right="1440" w:bottom="1440" w:left="1440" w:header="851" w:footer="992" w:gutter="0"/>
          <w:cols w:space="720"/>
          <w:docGrid w:type="lines" w:linePitch="312"/>
        </w:sectPr>
      </w:pPr>
    </w:p>
    <w:p w14:paraId="72F6228B" w14:textId="464987A1" w:rsidR="00902FA5" w:rsidRPr="00011414" w:rsidRDefault="00B80912" w:rsidP="00011414">
      <w:pPr>
        <w:pStyle w:val="ListParagraph"/>
        <w:numPr>
          <w:ilvl w:val="0"/>
          <w:numId w:val="41"/>
        </w:numPr>
        <w:spacing w:line="240" w:lineRule="auto"/>
        <w:outlineLvl w:val="0"/>
        <w:rPr>
          <w:rFonts w:ascii="Times New Roman" w:hAnsi="Times New Roman" w:cs="Times New Roman"/>
          <w:b/>
          <w:bCs/>
        </w:rPr>
      </w:pPr>
      <w:bookmarkStart w:id="12" w:name="_Toc182318645"/>
      <w:bookmarkEnd w:id="11"/>
      <w:r w:rsidRPr="00011414">
        <w:rPr>
          <w:rFonts w:ascii="Times New Roman" w:hAnsi="Times New Roman" w:cs="Times New Roman"/>
          <w:b/>
          <w:bCs/>
        </w:rPr>
        <w:t xml:space="preserve">SENSITIVITY ANALYSIS </w:t>
      </w:r>
      <w:r w:rsidR="00B41707" w:rsidRPr="00011414">
        <w:rPr>
          <w:rFonts w:ascii="Times New Roman" w:hAnsi="Times New Roman" w:cs="Times New Roman"/>
          <w:b/>
          <w:bCs/>
        </w:rPr>
        <w:t xml:space="preserve">WINSORIZING </w:t>
      </w:r>
      <w:r w:rsidRPr="00011414">
        <w:rPr>
          <w:rFonts w:ascii="Times New Roman" w:hAnsi="Times New Roman" w:cs="Times New Roman"/>
          <w:b/>
          <w:bCs/>
        </w:rPr>
        <w:t>OUTLIERS</w:t>
      </w:r>
      <w:bookmarkEnd w:id="12"/>
    </w:p>
    <w:p w14:paraId="7CFB1B0A" w14:textId="3FBEAC6C" w:rsidR="009A27FD" w:rsidRPr="00E333C0" w:rsidRDefault="00810AF6" w:rsidP="00756E6F">
      <w:pPr>
        <w:spacing w:line="480" w:lineRule="exact"/>
        <w:ind w:firstLine="709"/>
        <w:rPr>
          <w:rFonts w:ascii="Times New Roman" w:eastAsia="Times New Roman" w:hAnsi="Times New Roman" w:cs="Times New Roman"/>
          <w:bCs/>
          <w:kern w:val="0"/>
          <w:lang w:eastAsia="en-GB"/>
        </w:rPr>
      </w:pPr>
      <w:r w:rsidRPr="00E333C0">
        <w:rPr>
          <w:rFonts w:ascii="Times New Roman" w:hAnsi="Times New Roman" w:cs="Times New Roman"/>
        </w:rPr>
        <w:t>We identified two large negative effect sizes (</w:t>
      </w:r>
      <w:r w:rsidRPr="00E333C0">
        <w:rPr>
          <w:rFonts w:ascii="Times New Roman" w:hAnsi="Times New Roman" w:cs="Times New Roman"/>
          <w:i/>
          <w:iCs/>
        </w:rPr>
        <w:t>r</w:t>
      </w:r>
      <w:r w:rsidRPr="00E333C0">
        <w:rPr>
          <w:rFonts w:ascii="Times New Roman" w:hAnsi="Times New Roman" w:cs="Times New Roman"/>
        </w:rPr>
        <w:t xml:space="preserve"> = -.36, -.40) as potential outliers in the association between grandiose</w:t>
      </w:r>
      <w:r w:rsidRPr="00E333C0" w:rsidDel="00865962">
        <w:rPr>
          <w:rFonts w:ascii="Times New Roman" w:hAnsi="Times New Roman" w:cs="Times New Roman"/>
        </w:rPr>
        <w:t xml:space="preserve"> narcissism and </w:t>
      </w:r>
      <w:r w:rsidRPr="00E333C0">
        <w:rPr>
          <w:rFonts w:ascii="Times New Roman" w:hAnsi="Times New Roman" w:cs="Times New Roman"/>
        </w:rPr>
        <w:t>wellbeing</w:t>
      </w:r>
      <w:r w:rsidR="00C06C66" w:rsidRPr="00E333C0">
        <w:rPr>
          <w:rFonts w:ascii="Times New Roman" w:hAnsi="Times New Roman" w:cs="Times New Roman"/>
        </w:rPr>
        <w:t xml:space="preserve">. </w:t>
      </w:r>
      <w:r w:rsidR="00B80912" w:rsidRPr="00E333C0">
        <w:rPr>
          <w:rFonts w:ascii="Times New Roman" w:hAnsi="Times New Roman" w:cs="Times New Roman"/>
        </w:rPr>
        <w:t xml:space="preserve">In line with previous research (Orth et al., 2021) and methodological guidelines (Viechtbauer &amp; Cheung, 2010), we chose to include all effect sizes in the analyses reported in our article. Nevertheless, we conducted an additional sensitivity analysis to </w:t>
      </w:r>
      <w:r w:rsidR="00D301B1" w:rsidRPr="00E333C0">
        <w:rPr>
          <w:rFonts w:ascii="Times New Roman" w:hAnsi="Times New Roman" w:cs="Times New Roman"/>
        </w:rPr>
        <w:t>investigate the potential influence of outliers in our analyses</w:t>
      </w:r>
      <w:r w:rsidR="00B80912" w:rsidRPr="00E333C0">
        <w:rPr>
          <w:rFonts w:ascii="Times New Roman" w:hAnsi="Times New Roman" w:cs="Times New Roman"/>
        </w:rPr>
        <w:t>.</w:t>
      </w:r>
      <w:r w:rsidR="002C20AB" w:rsidRPr="00E333C0">
        <w:rPr>
          <w:rFonts w:ascii="Times New Roman" w:hAnsi="Times New Roman" w:cs="Times New Roman"/>
        </w:rPr>
        <w:t xml:space="preserve"> To avoid dropping effect sizes that truly are extreme in size because of sampling variation, we adjusted the outliers with a new value that has a </w:t>
      </w:r>
      <w:r w:rsidR="002C20AB" w:rsidRPr="00E333C0">
        <w:rPr>
          <w:rFonts w:ascii="Times New Roman" w:hAnsi="Times New Roman" w:cs="Times New Roman"/>
          <w:i/>
          <w:iCs/>
        </w:rPr>
        <w:t xml:space="preserve">Z </w:t>
      </w:r>
      <w:r w:rsidR="002C20AB" w:rsidRPr="00E333C0">
        <w:rPr>
          <w:rFonts w:ascii="Times New Roman" w:hAnsi="Times New Roman" w:cs="Times New Roman"/>
        </w:rPr>
        <w:t xml:space="preserve">score of -3.29. </w:t>
      </w:r>
      <w:r w:rsidR="002C20AB" w:rsidRPr="00E333C0">
        <w:rPr>
          <w:rFonts w:ascii="Calibri" w:hAnsi="Calibri" w:cs="Calibri"/>
        </w:rPr>
        <w:t>﻿</w:t>
      </w:r>
      <w:r w:rsidR="00B80912" w:rsidRPr="00E333C0">
        <w:rPr>
          <w:rFonts w:ascii="Times New Roman" w:hAnsi="Times New Roman" w:cs="Times New Roman"/>
          <w:lang w:val="en-GB"/>
        </w:rPr>
        <w:t xml:space="preserve">After </w:t>
      </w:r>
      <w:r w:rsidR="00D301B1" w:rsidRPr="00E333C0">
        <w:rPr>
          <w:rFonts w:ascii="Times New Roman" w:hAnsi="Times New Roman" w:cs="Times New Roman"/>
          <w:lang w:val="en-GB"/>
        </w:rPr>
        <w:t>adjusting the</w:t>
      </w:r>
      <w:r w:rsidR="00B80912" w:rsidRPr="00E333C0">
        <w:rPr>
          <w:rFonts w:ascii="Times New Roman" w:hAnsi="Times New Roman" w:cs="Times New Roman"/>
          <w:lang w:val="en-GB"/>
        </w:rPr>
        <w:t xml:space="preserve"> outliers, the overall effect size </w:t>
      </w:r>
      <w:r w:rsidR="00A62F8E" w:rsidRPr="00E333C0">
        <w:rPr>
          <w:rFonts w:ascii="Times New Roman" w:hAnsi="Times New Roman" w:cs="Times New Roman"/>
          <w:lang w:val="en-GB"/>
        </w:rPr>
        <w:t>remained unchanged,</w:t>
      </w:r>
      <w:r w:rsidR="00B80912" w:rsidRPr="00E333C0">
        <w:rPr>
          <w:rFonts w:ascii="Times New Roman" w:hAnsi="Times New Roman" w:cs="Times New Roman"/>
          <w:lang w:val="en-GB"/>
        </w:rPr>
        <w:t xml:space="preserve"> </w:t>
      </w:r>
      <w:r w:rsidR="00B80912" w:rsidRPr="00E333C0">
        <w:rPr>
          <w:rFonts w:ascii="Times New Roman" w:hAnsi="Times New Roman" w:cs="Times New Roman"/>
          <w:i/>
          <w:iCs/>
          <w:lang w:val="en-GB"/>
        </w:rPr>
        <w:t>r</w:t>
      </w:r>
      <w:r w:rsidR="00B80912" w:rsidRPr="00E333C0">
        <w:rPr>
          <w:rFonts w:ascii="Times New Roman" w:hAnsi="Times New Roman" w:cs="Times New Roman"/>
          <w:lang w:val="en-GB"/>
        </w:rPr>
        <w:t xml:space="preserve"> = .</w:t>
      </w:r>
      <w:r w:rsidR="00E05677" w:rsidRPr="00E333C0">
        <w:rPr>
          <w:rFonts w:ascii="Times New Roman" w:hAnsi="Times New Roman" w:cs="Times New Roman"/>
          <w:lang w:val="en-GB"/>
        </w:rPr>
        <w:t>19</w:t>
      </w:r>
      <w:r w:rsidR="00B80912" w:rsidRPr="00E333C0">
        <w:rPr>
          <w:rFonts w:ascii="Times New Roman" w:hAnsi="Times New Roman" w:cs="Times New Roman"/>
          <w:lang w:val="en-GB"/>
        </w:rPr>
        <w:t>, 95% CI [.</w:t>
      </w:r>
      <w:r w:rsidR="00443271" w:rsidRPr="00E333C0">
        <w:rPr>
          <w:rFonts w:ascii="Times New Roman" w:hAnsi="Times New Roman" w:cs="Times New Roman"/>
          <w:lang w:val="en-GB"/>
        </w:rPr>
        <w:t>1</w:t>
      </w:r>
      <w:r w:rsidR="00E05677" w:rsidRPr="00E333C0">
        <w:rPr>
          <w:rFonts w:ascii="Times New Roman" w:hAnsi="Times New Roman" w:cs="Times New Roman"/>
          <w:lang w:val="en-GB"/>
        </w:rPr>
        <w:t>6</w:t>
      </w:r>
      <w:r w:rsidR="00B80912" w:rsidRPr="00E333C0">
        <w:rPr>
          <w:rFonts w:ascii="Times New Roman" w:hAnsi="Times New Roman" w:cs="Times New Roman"/>
          <w:lang w:val="en-GB"/>
        </w:rPr>
        <w:t>, .</w:t>
      </w:r>
      <w:r w:rsidR="00443271" w:rsidRPr="00E333C0">
        <w:rPr>
          <w:rFonts w:ascii="Times New Roman" w:hAnsi="Times New Roman" w:cs="Times New Roman"/>
          <w:lang w:val="en-GB"/>
        </w:rPr>
        <w:t>2</w:t>
      </w:r>
      <w:r w:rsidR="00E05677" w:rsidRPr="00E333C0">
        <w:rPr>
          <w:rFonts w:ascii="Times New Roman" w:hAnsi="Times New Roman" w:cs="Times New Roman"/>
          <w:lang w:val="en-GB"/>
        </w:rPr>
        <w:t>1</w:t>
      </w:r>
      <w:r w:rsidR="00B80912" w:rsidRPr="00E333C0">
        <w:rPr>
          <w:rFonts w:ascii="Times New Roman" w:hAnsi="Times New Roman" w:cs="Times New Roman"/>
          <w:lang w:val="en-GB"/>
        </w:rPr>
        <w:t>],</w:t>
      </w:r>
      <w:r w:rsidR="00B80912" w:rsidRPr="00E333C0">
        <w:rPr>
          <w:rFonts w:ascii="Times New Roman" w:hAnsi="Times New Roman" w:cs="Times New Roman"/>
          <w:i/>
          <w:iCs/>
          <w:lang w:val="en-GB"/>
        </w:rPr>
        <w:t xml:space="preserve"> p</w:t>
      </w:r>
      <w:r w:rsidR="00B80912" w:rsidRPr="00E333C0">
        <w:rPr>
          <w:rFonts w:ascii="Times New Roman" w:hAnsi="Times New Roman" w:cs="Times New Roman"/>
          <w:lang w:val="en-GB"/>
        </w:rPr>
        <w:t xml:space="preserve"> &lt; .001. </w:t>
      </w:r>
      <w:r w:rsidR="00B80912" w:rsidRPr="00E333C0">
        <w:rPr>
          <w:rFonts w:ascii="Times New Roman" w:hAnsi="Times New Roman" w:cs="Times New Roman"/>
          <w:bCs/>
        </w:rPr>
        <w:t>We found a heterogeneous distribution of effect sizes, both within studies (i.e., variance at level 2), χ</w:t>
      </w:r>
      <w:r w:rsidR="00B80912" w:rsidRPr="00E333C0">
        <w:rPr>
          <w:rFonts w:ascii="Times New Roman" w:hAnsi="Times New Roman" w:cs="Times New Roman"/>
          <w:bCs/>
          <w:vertAlign w:val="superscript"/>
        </w:rPr>
        <w:t>2</w:t>
      </w:r>
      <w:r w:rsidR="00B80912" w:rsidRPr="00E333C0">
        <w:rPr>
          <w:rFonts w:ascii="Times New Roman" w:hAnsi="Times New Roman" w:cs="Times New Roman"/>
          <w:bCs/>
        </w:rPr>
        <w:t xml:space="preserve">(1) = </w:t>
      </w:r>
      <w:r w:rsidR="00147ABB" w:rsidRPr="00E333C0">
        <w:rPr>
          <w:rFonts w:ascii="Times New Roman" w:hAnsi="Times New Roman" w:cs="Times New Roman"/>
          <w:bCs/>
        </w:rPr>
        <w:t>17</w:t>
      </w:r>
      <w:r w:rsidR="00352353" w:rsidRPr="00E333C0">
        <w:rPr>
          <w:rFonts w:ascii="Times New Roman" w:hAnsi="Times New Roman" w:cs="Times New Roman"/>
          <w:bCs/>
        </w:rPr>
        <w:t>3</w:t>
      </w:r>
      <w:r w:rsidR="00B80912" w:rsidRPr="00E333C0">
        <w:rPr>
          <w:rFonts w:ascii="Times New Roman" w:hAnsi="Times New Roman" w:cs="Times New Roman"/>
          <w:bCs/>
        </w:rPr>
        <w:t>.</w:t>
      </w:r>
      <w:r w:rsidR="00147ABB" w:rsidRPr="00E333C0">
        <w:rPr>
          <w:rFonts w:ascii="Times New Roman" w:hAnsi="Times New Roman" w:cs="Times New Roman"/>
          <w:bCs/>
        </w:rPr>
        <w:t>4</w:t>
      </w:r>
      <w:r w:rsidR="00352353" w:rsidRPr="00E333C0">
        <w:rPr>
          <w:rFonts w:ascii="Times New Roman" w:hAnsi="Times New Roman" w:cs="Times New Roman"/>
          <w:bCs/>
        </w:rPr>
        <w:t>7</w:t>
      </w:r>
      <w:r w:rsidR="00B80912" w:rsidRPr="00E333C0">
        <w:rPr>
          <w:rFonts w:ascii="Times New Roman" w:hAnsi="Times New Roman" w:cs="Times New Roman"/>
          <w:bCs/>
        </w:rPr>
        <w:t xml:space="preserve">, </w:t>
      </w:r>
      <w:r w:rsidR="00B80912" w:rsidRPr="00E333C0">
        <w:rPr>
          <w:rFonts w:ascii="Times New Roman" w:hAnsi="Times New Roman" w:cs="Times New Roman"/>
          <w:bCs/>
          <w:i/>
          <w:iCs/>
        </w:rPr>
        <w:t>p</w:t>
      </w:r>
      <w:r w:rsidR="00B80912" w:rsidRPr="00E333C0">
        <w:rPr>
          <w:rFonts w:ascii="Times New Roman" w:hAnsi="Times New Roman" w:cs="Times New Roman"/>
          <w:bCs/>
        </w:rPr>
        <w:t xml:space="preserve"> &lt; .001, and between studies (i.e., variance at level 3), χ</w:t>
      </w:r>
      <w:r w:rsidR="00B80912" w:rsidRPr="00E333C0">
        <w:rPr>
          <w:rFonts w:ascii="Times New Roman" w:hAnsi="Times New Roman" w:cs="Times New Roman"/>
          <w:bCs/>
          <w:vertAlign w:val="superscript"/>
        </w:rPr>
        <w:t>2</w:t>
      </w:r>
      <w:r w:rsidR="00B80912" w:rsidRPr="00E333C0">
        <w:rPr>
          <w:rFonts w:ascii="Times New Roman" w:hAnsi="Times New Roman" w:cs="Times New Roman"/>
          <w:bCs/>
        </w:rPr>
        <w:t xml:space="preserve">(1) = </w:t>
      </w:r>
      <w:r w:rsidR="004C3B2A" w:rsidRPr="00E333C0">
        <w:rPr>
          <w:rFonts w:ascii="Times New Roman" w:hAnsi="Times New Roman" w:cs="Times New Roman"/>
          <w:bCs/>
        </w:rPr>
        <w:t>1</w:t>
      </w:r>
      <w:r w:rsidR="00685565" w:rsidRPr="00E333C0">
        <w:rPr>
          <w:rFonts w:ascii="Times New Roman" w:hAnsi="Times New Roman" w:cs="Times New Roman"/>
          <w:bCs/>
        </w:rPr>
        <w:t>9</w:t>
      </w:r>
      <w:r w:rsidR="00B80912" w:rsidRPr="00E333C0">
        <w:rPr>
          <w:rFonts w:ascii="Times New Roman" w:hAnsi="Times New Roman" w:cs="Times New Roman"/>
          <w:bCs/>
        </w:rPr>
        <w:t>.</w:t>
      </w:r>
      <w:r w:rsidR="00685565" w:rsidRPr="00E333C0">
        <w:rPr>
          <w:rFonts w:ascii="Times New Roman" w:hAnsi="Times New Roman" w:cs="Times New Roman"/>
          <w:bCs/>
        </w:rPr>
        <w:t>00</w:t>
      </w:r>
      <w:r w:rsidR="00B80912" w:rsidRPr="00E333C0">
        <w:rPr>
          <w:rFonts w:ascii="Times New Roman" w:hAnsi="Times New Roman" w:cs="Times New Roman"/>
          <w:bCs/>
        </w:rPr>
        <w:t xml:space="preserve">, </w:t>
      </w:r>
      <w:r w:rsidR="00B80912" w:rsidRPr="00E333C0">
        <w:rPr>
          <w:rFonts w:ascii="Times New Roman" w:hAnsi="Times New Roman" w:cs="Times New Roman"/>
          <w:bCs/>
          <w:i/>
          <w:iCs/>
        </w:rPr>
        <w:t>p</w:t>
      </w:r>
      <w:r w:rsidR="00B80912" w:rsidRPr="00E333C0">
        <w:rPr>
          <w:rFonts w:ascii="Times New Roman" w:hAnsi="Times New Roman" w:cs="Times New Roman"/>
          <w:bCs/>
        </w:rPr>
        <w:t xml:space="preserve"> &lt; .001. Thus, we proceeded with moderation analyses.</w:t>
      </w:r>
      <w:r w:rsidR="007500B7" w:rsidRPr="00E333C0">
        <w:rPr>
          <w:rFonts w:ascii="Times New Roman" w:hAnsi="Times New Roman" w:cs="Times New Roman"/>
          <w:bCs/>
        </w:rPr>
        <w:t xml:space="preserve"> All </w:t>
      </w:r>
      <w:r w:rsidR="00756E6F" w:rsidRPr="00E333C0">
        <w:rPr>
          <w:rFonts w:ascii="Times New Roman" w:hAnsi="Times New Roman" w:cs="Times New Roman"/>
          <w:bCs/>
        </w:rPr>
        <w:t>such</w:t>
      </w:r>
      <w:r w:rsidR="007500B7" w:rsidRPr="00E333C0">
        <w:rPr>
          <w:rFonts w:ascii="Times New Roman" w:hAnsi="Times New Roman" w:cs="Times New Roman"/>
          <w:bCs/>
        </w:rPr>
        <w:t xml:space="preserve"> analyses </w:t>
      </w:r>
      <w:r w:rsidR="00685565" w:rsidRPr="00E333C0">
        <w:rPr>
          <w:rFonts w:ascii="Times New Roman" w:hAnsi="Times New Roman" w:cs="Times New Roman"/>
          <w:bCs/>
        </w:rPr>
        <w:t xml:space="preserve">results </w:t>
      </w:r>
      <w:r w:rsidR="007500B7" w:rsidRPr="00E333C0">
        <w:rPr>
          <w:rFonts w:ascii="Times New Roman" w:hAnsi="Times New Roman" w:cs="Times New Roman"/>
          <w:bCs/>
        </w:rPr>
        <w:t>remained largely similar</w:t>
      </w:r>
      <w:r w:rsidR="0018640F" w:rsidRPr="00E333C0">
        <w:rPr>
          <w:rFonts w:ascii="Times New Roman" w:hAnsi="Times New Roman" w:cs="Times New Roman"/>
          <w:bCs/>
        </w:rPr>
        <w:t>.</w:t>
      </w:r>
      <w:r w:rsidR="00D74336" w:rsidRPr="00E333C0">
        <w:rPr>
          <w:rFonts w:ascii="Times New Roman" w:hAnsi="Times New Roman" w:cs="Times New Roman"/>
        </w:rPr>
        <w:t xml:space="preserve"> </w:t>
      </w:r>
      <w:bookmarkStart w:id="13" w:name="_Hlk148180612"/>
      <w:r w:rsidR="00D74336" w:rsidRPr="00E333C0">
        <w:rPr>
          <w:rFonts w:ascii="Times New Roman" w:hAnsi="Times New Roman" w:cs="Times New Roman"/>
        </w:rPr>
        <w:t xml:space="preserve">Individualism moderated the association between grandiose narcissism and wellbeing, </w:t>
      </w:r>
      <w:r w:rsidR="00D74336" w:rsidRPr="00E333C0">
        <w:rPr>
          <w:rFonts w:ascii="Times New Roman" w:hAnsi="Times New Roman" w:cs="Times New Roman"/>
          <w:i/>
          <w:iCs/>
        </w:rPr>
        <w:t>F</w:t>
      </w:r>
      <w:r w:rsidR="00D74336" w:rsidRPr="00E333C0">
        <w:rPr>
          <w:rFonts w:ascii="Times New Roman" w:hAnsi="Times New Roman" w:cs="Times New Roman"/>
        </w:rPr>
        <w:t xml:space="preserve">(1, 216) = 4.21, </w:t>
      </w:r>
      <w:r w:rsidR="00D74336" w:rsidRPr="00E333C0">
        <w:rPr>
          <w:rFonts w:ascii="Times New Roman" w:hAnsi="Times New Roman" w:cs="Times New Roman"/>
          <w:i/>
          <w:iCs/>
        </w:rPr>
        <w:t>p</w:t>
      </w:r>
      <w:r w:rsidR="00D74336" w:rsidRPr="00E333C0">
        <w:rPr>
          <w:rFonts w:ascii="Times New Roman" w:hAnsi="Times New Roman" w:cs="Times New Roman"/>
        </w:rPr>
        <w:t xml:space="preserve"> = .011. This association was stronger in </w:t>
      </w:r>
      <w:r w:rsidR="00D74336" w:rsidRPr="00E333C0">
        <w:rPr>
          <w:rFonts w:ascii="Times New Roman" w:hAnsi="Times New Roman" w:cs="Times New Roman"/>
          <w:lang w:eastAsia="zh-CN"/>
        </w:rPr>
        <w:t>samples</w:t>
      </w:r>
      <w:r w:rsidR="00D74336" w:rsidRPr="00E333C0">
        <w:rPr>
          <w:rFonts w:ascii="Times New Roman" w:hAnsi="Times New Roman" w:cs="Times New Roman"/>
        </w:rPr>
        <w:t xml:space="preserve"> from countries with higher (than lower) levels of individualism</w:t>
      </w:r>
      <w:bookmarkEnd w:id="13"/>
      <w:r w:rsidR="00D74336" w:rsidRPr="00E333C0">
        <w:rPr>
          <w:rFonts w:ascii="Times New Roman" w:hAnsi="Times New Roman" w:cs="Times New Roman"/>
        </w:rPr>
        <w:t>, β</w:t>
      </w:r>
      <w:r w:rsidR="00D74336" w:rsidRPr="00E333C0">
        <w:rPr>
          <w:rFonts w:ascii="Times New Roman" w:hAnsi="Times New Roman" w:cs="Times New Roman"/>
          <w:vertAlign w:val="subscript"/>
        </w:rPr>
        <w:t>1</w:t>
      </w:r>
      <w:r w:rsidR="00D74336" w:rsidRPr="00E333C0">
        <w:rPr>
          <w:rFonts w:ascii="Times New Roman" w:hAnsi="Times New Roman" w:cs="Times New Roman"/>
        </w:rPr>
        <w:t xml:space="preserve"> = 0.001, 95% CI = [0.000, 0.002]. The confidence interval does not include zero. All the other sample and study characteristics did not significantly moderate the association between grandiose narcissism and wellbeing.</w:t>
      </w:r>
    </w:p>
    <w:p w14:paraId="33A04FCE" w14:textId="77777777" w:rsidR="00730176" w:rsidRPr="00E333C0" w:rsidRDefault="008D741A" w:rsidP="00756E6F">
      <w:pPr>
        <w:spacing w:line="480" w:lineRule="exact"/>
        <w:rPr>
          <w:rFonts w:ascii="Times New Roman" w:hAnsi="Times New Roman" w:cs="Times New Roman"/>
        </w:rPr>
      </w:pPr>
      <w:r w:rsidRPr="00E333C0">
        <w:rPr>
          <w:rFonts w:ascii="Times New Roman" w:hAnsi="Times New Roman" w:cs="Times New Roman"/>
        </w:rPr>
        <w:t xml:space="preserve">Then we explored </w:t>
      </w:r>
      <w:r w:rsidR="007F0BA7" w:rsidRPr="00E333C0">
        <w:rPr>
          <w:rFonts w:ascii="Times New Roman" w:hAnsi="Times New Roman" w:cs="Times New Roman"/>
        </w:rPr>
        <w:t>whether the association between narcissism and wellbeing varied across effect size type (i.e., zero-order vs. controlling for self-esteem)</w:t>
      </w:r>
      <w:r w:rsidR="00060494" w:rsidRPr="00E333C0">
        <w:rPr>
          <w:rFonts w:ascii="Times New Roman" w:hAnsi="Times New Roman" w:cs="Times New Roman"/>
        </w:rPr>
        <w:t xml:space="preserve"> after adjusting the outliers</w:t>
      </w:r>
      <w:r w:rsidR="007F0BA7" w:rsidRPr="00E333C0">
        <w:rPr>
          <w:rFonts w:ascii="Times New Roman" w:hAnsi="Times New Roman" w:cs="Times New Roman"/>
        </w:rPr>
        <w:t xml:space="preserve">. </w:t>
      </w:r>
      <w:r w:rsidRPr="00E333C0">
        <w:rPr>
          <w:rFonts w:ascii="Times New Roman" w:hAnsi="Times New Roman" w:cs="Times New Roman"/>
        </w:rPr>
        <w:t>The</w:t>
      </w:r>
      <w:r w:rsidRPr="00E333C0">
        <w:rPr>
          <w:rFonts w:ascii="Times New Roman" w:hAnsi="Times New Roman" w:cs="Times New Roman"/>
          <w:lang w:eastAsia="zh-CN"/>
        </w:rPr>
        <w:t xml:space="preserve"> effect size type </w:t>
      </w:r>
      <w:r w:rsidRPr="00E333C0">
        <w:rPr>
          <w:rFonts w:ascii="Times New Roman" w:hAnsi="Times New Roman" w:cs="Times New Roman"/>
        </w:rPr>
        <w:t>(i.e.,</w:t>
      </w:r>
      <w:r w:rsidRPr="00E333C0">
        <w:rPr>
          <w:rFonts w:ascii="Times New Roman" w:hAnsi="Times New Roman" w:cs="Times New Roman"/>
          <w:lang w:eastAsia="zh-CN"/>
        </w:rPr>
        <w:t xml:space="preserve"> </w:t>
      </w:r>
      <w:r w:rsidRPr="00E333C0">
        <w:rPr>
          <w:rFonts w:ascii="Times New Roman" w:hAnsi="Times New Roman" w:cs="Times New Roman"/>
        </w:rPr>
        <w:t>zero-order vs. controll</w:t>
      </w:r>
      <w:r w:rsidRPr="00E333C0">
        <w:rPr>
          <w:rFonts w:ascii="Times New Roman" w:hAnsi="Times New Roman" w:cs="Times New Roman"/>
          <w:lang w:eastAsia="zh-CN"/>
        </w:rPr>
        <w:t>ing</w:t>
      </w:r>
      <w:r w:rsidRPr="00E333C0">
        <w:rPr>
          <w:rFonts w:ascii="Times New Roman" w:hAnsi="Times New Roman" w:cs="Times New Roman"/>
        </w:rPr>
        <w:t xml:space="preserve"> for self-esteem) moderated the association between grandiose narcissism and wellbeing, </w:t>
      </w:r>
      <w:r w:rsidRPr="00E333C0">
        <w:rPr>
          <w:rFonts w:ascii="Times New Roman" w:hAnsi="Times New Roman" w:cs="Times New Roman"/>
          <w:i/>
          <w:iCs/>
        </w:rPr>
        <w:t>F</w:t>
      </w:r>
      <w:r w:rsidRPr="00E333C0">
        <w:rPr>
          <w:rFonts w:ascii="Times New Roman" w:hAnsi="Times New Roman" w:cs="Times New Roman"/>
        </w:rPr>
        <w:t>(1, 240) = 2</w:t>
      </w:r>
      <w:r w:rsidR="00060494" w:rsidRPr="00E333C0">
        <w:rPr>
          <w:rFonts w:ascii="Times New Roman" w:hAnsi="Times New Roman" w:cs="Times New Roman"/>
        </w:rPr>
        <w:t>3</w:t>
      </w:r>
      <w:r w:rsidRPr="00E333C0">
        <w:rPr>
          <w:rFonts w:ascii="Times New Roman" w:hAnsi="Times New Roman" w:cs="Times New Roman"/>
        </w:rPr>
        <w:t>.</w:t>
      </w:r>
      <w:r w:rsidR="00060494" w:rsidRPr="00E333C0">
        <w:rPr>
          <w:rFonts w:ascii="Times New Roman" w:hAnsi="Times New Roman" w:cs="Times New Roman"/>
        </w:rPr>
        <w:t>15</w:t>
      </w:r>
      <w:r w:rsidRPr="00E333C0">
        <w:rPr>
          <w:rFonts w:ascii="Times New Roman" w:hAnsi="Times New Roman" w:cs="Times New Roman"/>
        </w:rPr>
        <w:t xml:space="preserve">, </w:t>
      </w:r>
      <w:r w:rsidRPr="00E333C0">
        <w:rPr>
          <w:rFonts w:ascii="Times New Roman" w:hAnsi="Times New Roman" w:cs="Times New Roman"/>
          <w:i/>
          <w:iCs/>
        </w:rPr>
        <w:t xml:space="preserve">p </w:t>
      </w:r>
      <w:r w:rsidRPr="00E333C0">
        <w:rPr>
          <w:rFonts w:ascii="Times New Roman" w:hAnsi="Times New Roman" w:cs="Times New Roman"/>
        </w:rPr>
        <w:t xml:space="preserve">&lt; .001, such that </w:t>
      </w:r>
      <w:r w:rsidRPr="00E333C0">
        <w:rPr>
          <w:rFonts w:ascii="Times New Roman" w:hAnsi="Times New Roman" w:cs="Times New Roman"/>
          <w:lang w:eastAsia="zh-CN"/>
        </w:rPr>
        <w:t xml:space="preserve">this association was </w:t>
      </w:r>
      <w:r w:rsidRPr="00E333C0">
        <w:rPr>
          <w:rFonts w:ascii="Times New Roman" w:hAnsi="Times New Roman" w:cs="Times New Roman"/>
        </w:rPr>
        <w:t xml:space="preserve">not significant </w:t>
      </w:r>
      <w:r w:rsidRPr="00E333C0">
        <w:rPr>
          <w:rFonts w:ascii="Times New Roman" w:hAnsi="Times New Roman" w:cs="Times New Roman"/>
          <w:lang w:eastAsia="zh-CN"/>
        </w:rPr>
        <w:t>when c</w:t>
      </w:r>
      <w:r w:rsidRPr="00E333C0">
        <w:rPr>
          <w:rFonts w:ascii="Times New Roman" w:hAnsi="Times New Roman" w:cs="Times New Roman"/>
        </w:rPr>
        <w:t xml:space="preserve">ontrolling for self-esteem, </w:t>
      </w:r>
      <w:r w:rsidRPr="00E333C0">
        <w:rPr>
          <w:rFonts w:ascii="Times New Roman" w:hAnsi="Times New Roman" w:cs="Times New Roman"/>
          <w:i/>
          <w:iCs/>
        </w:rPr>
        <w:t xml:space="preserve">r </w:t>
      </w:r>
      <w:r w:rsidRPr="00E333C0">
        <w:rPr>
          <w:rFonts w:ascii="Times New Roman" w:hAnsi="Times New Roman" w:cs="Times New Roman"/>
        </w:rPr>
        <w:t>= .0</w:t>
      </w:r>
      <w:r w:rsidR="00060494" w:rsidRPr="00E333C0">
        <w:rPr>
          <w:rFonts w:ascii="Times New Roman" w:hAnsi="Times New Roman" w:cs="Times New Roman"/>
        </w:rPr>
        <w:t>1</w:t>
      </w:r>
      <w:r w:rsidRPr="00E333C0">
        <w:rPr>
          <w:rFonts w:ascii="Times New Roman" w:hAnsi="Times New Roman" w:cs="Times New Roman"/>
        </w:rPr>
        <w:t xml:space="preserve">, 95% CI = [-.07, .08], </w:t>
      </w:r>
      <w:r w:rsidRPr="00E333C0">
        <w:rPr>
          <w:rFonts w:ascii="Times New Roman" w:hAnsi="Times New Roman" w:cs="Times New Roman"/>
          <w:i/>
          <w:iCs/>
        </w:rPr>
        <w:t xml:space="preserve">p </w:t>
      </w:r>
      <w:r w:rsidRPr="00E333C0">
        <w:rPr>
          <w:rFonts w:ascii="Times New Roman" w:hAnsi="Times New Roman" w:cs="Times New Roman"/>
        </w:rPr>
        <w:t>= .</w:t>
      </w:r>
      <w:r w:rsidR="00060494" w:rsidRPr="00E333C0">
        <w:rPr>
          <w:rFonts w:ascii="Times New Roman" w:hAnsi="Times New Roman" w:cs="Times New Roman"/>
        </w:rPr>
        <w:t>867</w:t>
      </w:r>
      <w:r w:rsidRPr="00E333C0">
        <w:rPr>
          <w:rFonts w:ascii="Times New Roman" w:hAnsi="Times New Roman" w:cs="Times New Roman"/>
        </w:rPr>
        <w:t xml:space="preserve">, but was significant when not controlling for self-esteem, </w:t>
      </w:r>
      <w:r w:rsidRPr="00E333C0">
        <w:rPr>
          <w:rFonts w:ascii="Times New Roman" w:hAnsi="Times New Roman" w:cs="Times New Roman"/>
          <w:i/>
          <w:iCs/>
        </w:rPr>
        <w:t xml:space="preserve">r </w:t>
      </w:r>
      <w:r w:rsidRPr="00E333C0">
        <w:rPr>
          <w:rFonts w:ascii="Times New Roman" w:hAnsi="Times New Roman" w:cs="Times New Roman"/>
        </w:rPr>
        <w:t>= .19, 95% CI = [.16, .22],</w:t>
      </w:r>
      <w:r w:rsidRPr="00E333C0">
        <w:rPr>
          <w:rFonts w:ascii="Times New Roman" w:hAnsi="Times New Roman" w:cs="Times New Roman"/>
          <w:i/>
          <w:iCs/>
        </w:rPr>
        <w:t xml:space="preserve"> p</w:t>
      </w:r>
      <w:r w:rsidRPr="00E333C0">
        <w:rPr>
          <w:rFonts w:ascii="Times New Roman" w:hAnsi="Times New Roman" w:cs="Times New Roman"/>
        </w:rPr>
        <w:t xml:space="preserve"> &lt; .001. </w:t>
      </w:r>
    </w:p>
    <w:p w14:paraId="723E9B93" w14:textId="7E175F12" w:rsidR="008D741A" w:rsidRPr="00E333C0" w:rsidRDefault="00730176" w:rsidP="00756E6F">
      <w:pPr>
        <w:spacing w:line="480" w:lineRule="exact"/>
        <w:rPr>
          <w:rFonts w:ascii="Times New Roman" w:hAnsi="Times New Roman" w:cs="Times New Roman"/>
        </w:rPr>
      </w:pPr>
      <w:r w:rsidRPr="00E333C0">
        <w:rPr>
          <w:rFonts w:ascii="Times New Roman" w:hAnsi="Times New Roman" w:cs="Times New Roman"/>
        </w:rPr>
        <w:t>We also tested the interaction between individualism and narcissism form on the full dataset after adjusting the outliers. This interaction was still significant, β</w:t>
      </w:r>
      <w:r w:rsidRPr="00E333C0">
        <w:rPr>
          <w:rFonts w:ascii="Times New Roman" w:hAnsi="Times New Roman" w:cs="Times New Roman"/>
          <w:vertAlign w:val="subscript"/>
        </w:rPr>
        <w:t>1</w:t>
      </w:r>
      <w:r w:rsidRPr="00E333C0">
        <w:rPr>
          <w:rFonts w:ascii="Times New Roman" w:hAnsi="Times New Roman" w:cs="Times New Roman"/>
        </w:rPr>
        <w:t xml:space="preserve">= 0.002, 95% CI [0.001, 0.004], </w:t>
      </w:r>
      <w:r w:rsidRPr="00E333C0">
        <w:rPr>
          <w:rFonts w:ascii="Times New Roman" w:hAnsi="Times New Roman" w:cs="Times New Roman"/>
          <w:i/>
          <w:iCs/>
        </w:rPr>
        <w:t>p</w:t>
      </w:r>
      <w:r w:rsidRPr="00E333C0">
        <w:rPr>
          <w:rFonts w:ascii="Times New Roman" w:hAnsi="Times New Roman" w:cs="Times New Roman"/>
        </w:rPr>
        <w:t xml:space="preserve"> = .010, indicating that the discrepancy between the two narcissism forms’ associations with wellbeing enlarges as individualism increases.</w:t>
      </w:r>
    </w:p>
    <w:sectPr w:rsidR="008D741A" w:rsidRPr="00E333C0" w:rsidSect="005D6E78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CD3EF3" w14:textId="77777777" w:rsidR="000C44F5" w:rsidRDefault="000C44F5" w:rsidP="002B1FC9">
      <w:pPr>
        <w:spacing w:line="240" w:lineRule="auto"/>
      </w:pPr>
      <w:r>
        <w:separator/>
      </w:r>
    </w:p>
  </w:endnote>
  <w:endnote w:type="continuationSeparator" w:id="0">
    <w:p w14:paraId="0B775213" w14:textId="77777777" w:rsidR="000C44F5" w:rsidRDefault="000C44F5" w:rsidP="002B1F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TCGaramondStd-Lt">
    <w:altName w:val="Yu Gothic"/>
    <w:panose1 w:val="00000000000000000000"/>
    <w:charset w:val="80"/>
    <w:family w:val="roman"/>
    <w:notTrueType/>
    <w:pitch w:val="default"/>
    <w:sig w:usb0="00000003" w:usb1="08070000" w:usb2="00000010" w:usb3="00000000" w:csb0="0002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D94B64" w14:textId="77777777" w:rsidR="00090207" w:rsidRDefault="000902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542DCF" w14:textId="77777777" w:rsidR="00090207" w:rsidRDefault="0009020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D353F8" w14:textId="77777777" w:rsidR="00090207" w:rsidRDefault="000902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4F40BA" w14:textId="77777777" w:rsidR="000C44F5" w:rsidRDefault="000C44F5" w:rsidP="002B1FC9">
      <w:pPr>
        <w:spacing w:line="240" w:lineRule="auto"/>
      </w:pPr>
      <w:r>
        <w:separator/>
      </w:r>
    </w:p>
  </w:footnote>
  <w:footnote w:type="continuationSeparator" w:id="0">
    <w:p w14:paraId="56FA03CB" w14:textId="77777777" w:rsidR="000C44F5" w:rsidRDefault="000C44F5" w:rsidP="002B1FC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EBC874" w14:textId="77777777" w:rsidR="00090207" w:rsidRDefault="000902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imes New Roman" w:hAnsi="Times New Roman" w:cs="Times New Roman"/>
      </w:rPr>
      <w:id w:val="-196326227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DAA2747" w14:textId="3C493B1E" w:rsidR="002B1FC9" w:rsidRPr="002B1FC9" w:rsidRDefault="002B1FC9" w:rsidP="00164F4E">
        <w:pPr>
          <w:pStyle w:val="Header"/>
          <w:ind w:right="480"/>
          <w:rPr>
            <w:rFonts w:ascii="Times New Roman" w:hAnsi="Times New Roman" w:cs="Times New Roman"/>
          </w:rPr>
        </w:pPr>
        <w:r w:rsidRPr="002B1FC9">
          <w:rPr>
            <w:rFonts w:ascii="Times New Roman" w:hAnsi="Times New Roman" w:cs="Times New Roman"/>
          </w:rPr>
          <w:t>NARCISSISM AND WELLBEING</w:t>
        </w:r>
        <w:r w:rsidR="00164F4E">
          <w:rPr>
            <w:rFonts w:ascii="Times New Roman" w:hAnsi="Times New Roman" w:cs="Times New Roman"/>
          </w:rPr>
          <w:tab/>
        </w:r>
        <w:r w:rsidR="00164F4E">
          <w:rPr>
            <w:rFonts w:ascii="Times New Roman" w:hAnsi="Times New Roman" w:cs="Times New Roman"/>
          </w:rPr>
          <w:tab/>
        </w:r>
        <w:r w:rsidR="00164F4E">
          <w:rPr>
            <w:rFonts w:ascii="Times New Roman" w:hAnsi="Times New Roman" w:cs="Times New Roman"/>
          </w:rPr>
          <w:tab/>
        </w:r>
        <w:r w:rsidR="00164F4E">
          <w:rPr>
            <w:rFonts w:ascii="Times New Roman" w:hAnsi="Times New Roman" w:cs="Times New Roman"/>
          </w:rPr>
          <w:tab/>
        </w:r>
        <w:r w:rsidR="00164F4E">
          <w:rPr>
            <w:rFonts w:ascii="Times New Roman" w:hAnsi="Times New Roman" w:cs="Times New Roman"/>
          </w:rPr>
          <w:tab/>
        </w:r>
        <w:r w:rsidR="00164F4E">
          <w:rPr>
            <w:rFonts w:ascii="Times New Roman" w:hAnsi="Times New Roman" w:cs="Times New Roman"/>
          </w:rPr>
          <w:tab/>
        </w:r>
        <w:r w:rsidR="00164F4E">
          <w:rPr>
            <w:rFonts w:ascii="Times New Roman" w:hAnsi="Times New Roman" w:cs="Times New Roman"/>
          </w:rPr>
          <w:tab/>
        </w:r>
        <w:r w:rsidR="00164F4E">
          <w:rPr>
            <w:rFonts w:ascii="Times New Roman" w:hAnsi="Times New Roman" w:cs="Times New Roman"/>
          </w:rPr>
          <w:tab/>
        </w:r>
        <w:r w:rsidR="00164F4E">
          <w:rPr>
            <w:rFonts w:ascii="Times New Roman" w:hAnsi="Times New Roman" w:cs="Times New Roman"/>
          </w:rPr>
          <w:tab/>
        </w:r>
        <w:r>
          <w:rPr>
            <w:rFonts w:ascii="Times New Roman" w:hAnsi="Times New Roman" w:cs="Times New Roman"/>
          </w:rPr>
          <w:tab/>
        </w:r>
        <w:r w:rsidRPr="002B1FC9">
          <w:rPr>
            <w:rFonts w:ascii="Times New Roman" w:hAnsi="Times New Roman" w:cs="Times New Roman"/>
          </w:rPr>
          <w:fldChar w:fldCharType="begin"/>
        </w:r>
        <w:r w:rsidRPr="002B1FC9">
          <w:rPr>
            <w:rFonts w:ascii="Times New Roman" w:hAnsi="Times New Roman" w:cs="Times New Roman"/>
          </w:rPr>
          <w:instrText xml:space="preserve"> PAGE   \* MERGEFORMAT </w:instrText>
        </w:r>
        <w:r w:rsidRPr="002B1FC9">
          <w:rPr>
            <w:rFonts w:ascii="Times New Roman" w:hAnsi="Times New Roman" w:cs="Times New Roman"/>
          </w:rPr>
          <w:fldChar w:fldCharType="separate"/>
        </w:r>
        <w:r w:rsidRPr="002B1FC9">
          <w:rPr>
            <w:rFonts w:ascii="Times New Roman" w:hAnsi="Times New Roman" w:cs="Times New Roman"/>
            <w:noProof/>
          </w:rPr>
          <w:t>2</w:t>
        </w:r>
        <w:r w:rsidRPr="002B1FC9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3E663A9B" w14:textId="4F56E2E3" w:rsidR="002B1FC9" w:rsidRDefault="002B1FC9" w:rsidP="00164F4E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16E881" w14:textId="77777777" w:rsidR="00090207" w:rsidRDefault="000902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6ED08D9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D5203E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2DC96E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4D2CA3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7BCEBA6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D386FF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3A80F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AB0806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6E00290"/>
    <w:lvl w:ilvl="0">
      <w:start w:val="1"/>
      <w:numFmt w:val="decimal"/>
      <w:pStyle w:val="ListNumb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D6FC344C"/>
    <w:lvl w:ilvl="0">
      <w:start w:val="1"/>
      <w:numFmt w:val="bullet"/>
      <w:pStyle w:val="List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0" w15:restartNumberingAfterBreak="0">
    <w:nsid w:val="02A06E6D"/>
    <w:multiLevelType w:val="hybridMultilevel"/>
    <w:tmpl w:val="1EA63986"/>
    <w:lvl w:ilvl="0" w:tplc="FFFFFFFF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A55100E"/>
    <w:multiLevelType w:val="hybridMultilevel"/>
    <w:tmpl w:val="A4E0D71E"/>
    <w:lvl w:ilvl="0" w:tplc="EA16045C">
      <w:start w:val="7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ACF4F2B"/>
    <w:multiLevelType w:val="hybridMultilevel"/>
    <w:tmpl w:val="B03A557E"/>
    <w:lvl w:ilvl="0" w:tplc="39967B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CF26D12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45486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A2E29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2AB1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D6A35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F9E6B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FFCC2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3E830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1475079C"/>
    <w:multiLevelType w:val="hybridMultilevel"/>
    <w:tmpl w:val="1D3CD8E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F00CA4"/>
    <w:multiLevelType w:val="hybridMultilevel"/>
    <w:tmpl w:val="79B219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A21823"/>
    <w:multiLevelType w:val="hybridMultilevel"/>
    <w:tmpl w:val="5176AC6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34650E"/>
    <w:multiLevelType w:val="hybridMultilevel"/>
    <w:tmpl w:val="F078BF8C"/>
    <w:lvl w:ilvl="0" w:tplc="565A23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24505A27"/>
    <w:multiLevelType w:val="hybridMultilevel"/>
    <w:tmpl w:val="A2648200"/>
    <w:lvl w:ilvl="0" w:tplc="A6FEDDE8">
      <w:start w:val="9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00" w:hanging="440"/>
      </w:pPr>
    </w:lvl>
    <w:lvl w:ilvl="2" w:tplc="0409001B" w:tentative="1">
      <w:start w:val="1"/>
      <w:numFmt w:val="lowerRoman"/>
      <w:lvlText w:val="%3."/>
      <w:lvlJc w:val="righ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9" w:tentative="1">
      <w:start w:val="1"/>
      <w:numFmt w:val="lowerLetter"/>
      <w:lvlText w:val="%5)"/>
      <w:lvlJc w:val="left"/>
      <w:pPr>
        <w:ind w:left="2920" w:hanging="440"/>
      </w:pPr>
    </w:lvl>
    <w:lvl w:ilvl="5" w:tplc="0409001B" w:tentative="1">
      <w:start w:val="1"/>
      <w:numFmt w:val="lowerRoman"/>
      <w:lvlText w:val="%6."/>
      <w:lvlJc w:val="righ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9" w:tentative="1">
      <w:start w:val="1"/>
      <w:numFmt w:val="lowerLetter"/>
      <w:lvlText w:val="%8)"/>
      <w:lvlJc w:val="left"/>
      <w:pPr>
        <w:ind w:left="4240" w:hanging="440"/>
      </w:pPr>
    </w:lvl>
    <w:lvl w:ilvl="8" w:tplc="0409001B" w:tentative="1">
      <w:start w:val="1"/>
      <w:numFmt w:val="lowerRoman"/>
      <w:lvlText w:val="%9."/>
      <w:lvlJc w:val="right"/>
      <w:pPr>
        <w:ind w:left="4680" w:hanging="440"/>
      </w:pPr>
    </w:lvl>
  </w:abstractNum>
  <w:abstractNum w:abstractNumId="18" w15:restartNumberingAfterBreak="0">
    <w:nsid w:val="376A125A"/>
    <w:multiLevelType w:val="hybridMultilevel"/>
    <w:tmpl w:val="1EA63986"/>
    <w:lvl w:ilvl="0" w:tplc="FFFFFFFF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92769E"/>
    <w:multiLevelType w:val="hybridMultilevel"/>
    <w:tmpl w:val="4EAA23D4"/>
    <w:lvl w:ilvl="0" w:tplc="0CBE2FF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294900"/>
    <w:multiLevelType w:val="hybridMultilevel"/>
    <w:tmpl w:val="79B219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B85438"/>
    <w:multiLevelType w:val="hybridMultilevel"/>
    <w:tmpl w:val="C5086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655D34"/>
    <w:multiLevelType w:val="hybridMultilevel"/>
    <w:tmpl w:val="70B41EC8"/>
    <w:lvl w:ilvl="0" w:tplc="D1786CA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5A1099"/>
    <w:multiLevelType w:val="multilevel"/>
    <w:tmpl w:val="4268E1E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4D1B3A34"/>
    <w:multiLevelType w:val="multilevel"/>
    <w:tmpl w:val="5664A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4B27D0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566357C4"/>
    <w:multiLevelType w:val="hybridMultilevel"/>
    <w:tmpl w:val="CB60BB8C"/>
    <w:lvl w:ilvl="0" w:tplc="04090015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9546A3"/>
    <w:multiLevelType w:val="hybridMultilevel"/>
    <w:tmpl w:val="5DB09F4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5972265E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9" w15:restartNumberingAfterBreak="0">
    <w:nsid w:val="599A420B"/>
    <w:multiLevelType w:val="hybridMultilevel"/>
    <w:tmpl w:val="D55811E6"/>
    <w:lvl w:ilvl="0" w:tplc="04090015">
      <w:start w:val="1"/>
      <w:numFmt w:val="upperLetter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 w15:restartNumberingAfterBreak="0">
    <w:nsid w:val="5D3B798D"/>
    <w:multiLevelType w:val="hybridMultilevel"/>
    <w:tmpl w:val="C4BAC3FA"/>
    <w:lvl w:ilvl="0" w:tplc="F6EEB4CE">
      <w:start w:val="502"/>
      <w:numFmt w:val="bullet"/>
      <w:lvlText w:val=""/>
      <w:lvlJc w:val="left"/>
      <w:pPr>
        <w:ind w:left="108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DF264CD"/>
    <w:multiLevelType w:val="hybridMultilevel"/>
    <w:tmpl w:val="A7A6287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 w15:restartNumberingAfterBreak="0">
    <w:nsid w:val="61E4222D"/>
    <w:multiLevelType w:val="multilevel"/>
    <w:tmpl w:val="64F0B19A"/>
    <w:lvl w:ilvl="0">
      <w:start w:val="1"/>
      <w:numFmt w:val="upperLetter"/>
      <w:lvlText w:val="%1."/>
      <w:lvlJc w:val="left"/>
      <w:pPr>
        <w:ind w:left="420" w:hanging="420"/>
      </w:pPr>
      <w:rPr>
        <w:b/>
        <w:bCs/>
      </w:r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3" w15:restartNumberingAfterBreak="0">
    <w:nsid w:val="6AB74558"/>
    <w:multiLevelType w:val="multilevel"/>
    <w:tmpl w:val="708077EC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4" w15:restartNumberingAfterBreak="0">
    <w:nsid w:val="6D62076C"/>
    <w:multiLevelType w:val="hybridMultilevel"/>
    <w:tmpl w:val="2ED298CA"/>
    <w:lvl w:ilvl="0" w:tplc="FDAE9FE2">
      <w:start w:val="8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D702056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7273740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73D219AE"/>
    <w:multiLevelType w:val="hybridMultilevel"/>
    <w:tmpl w:val="3B04747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3958BB"/>
    <w:multiLevelType w:val="hybridMultilevel"/>
    <w:tmpl w:val="DADE0260"/>
    <w:lvl w:ilvl="0" w:tplc="BC78C97A">
      <w:start w:val="9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60" w:hanging="440"/>
      </w:pPr>
    </w:lvl>
    <w:lvl w:ilvl="2" w:tplc="0409001B" w:tentative="1">
      <w:start w:val="1"/>
      <w:numFmt w:val="lowerRoman"/>
      <w:lvlText w:val="%3."/>
      <w:lvlJc w:val="right"/>
      <w:pPr>
        <w:ind w:left="2400" w:hanging="440"/>
      </w:pPr>
    </w:lvl>
    <w:lvl w:ilvl="3" w:tplc="0409000F" w:tentative="1">
      <w:start w:val="1"/>
      <w:numFmt w:val="decimal"/>
      <w:lvlText w:val="%4."/>
      <w:lvlJc w:val="left"/>
      <w:pPr>
        <w:ind w:left="2840" w:hanging="440"/>
      </w:pPr>
    </w:lvl>
    <w:lvl w:ilvl="4" w:tplc="04090019" w:tentative="1">
      <w:start w:val="1"/>
      <w:numFmt w:val="lowerLetter"/>
      <w:lvlText w:val="%5)"/>
      <w:lvlJc w:val="left"/>
      <w:pPr>
        <w:ind w:left="3280" w:hanging="440"/>
      </w:pPr>
    </w:lvl>
    <w:lvl w:ilvl="5" w:tplc="0409001B" w:tentative="1">
      <w:start w:val="1"/>
      <w:numFmt w:val="lowerRoman"/>
      <w:lvlText w:val="%6."/>
      <w:lvlJc w:val="right"/>
      <w:pPr>
        <w:ind w:left="3720" w:hanging="440"/>
      </w:pPr>
    </w:lvl>
    <w:lvl w:ilvl="6" w:tplc="0409000F" w:tentative="1">
      <w:start w:val="1"/>
      <w:numFmt w:val="decimal"/>
      <w:lvlText w:val="%7."/>
      <w:lvlJc w:val="left"/>
      <w:pPr>
        <w:ind w:left="4160" w:hanging="440"/>
      </w:pPr>
    </w:lvl>
    <w:lvl w:ilvl="7" w:tplc="04090019" w:tentative="1">
      <w:start w:val="1"/>
      <w:numFmt w:val="lowerLetter"/>
      <w:lvlText w:val="%8)"/>
      <w:lvlJc w:val="left"/>
      <w:pPr>
        <w:ind w:left="4600" w:hanging="440"/>
      </w:pPr>
    </w:lvl>
    <w:lvl w:ilvl="8" w:tplc="0409001B" w:tentative="1">
      <w:start w:val="1"/>
      <w:numFmt w:val="lowerRoman"/>
      <w:lvlText w:val="%9."/>
      <w:lvlJc w:val="right"/>
      <w:pPr>
        <w:ind w:left="5040" w:hanging="440"/>
      </w:pPr>
    </w:lvl>
  </w:abstractNum>
  <w:num w:numId="1" w16cid:durableId="312179889">
    <w:abstractNumId w:val="9"/>
  </w:num>
  <w:num w:numId="2" w16cid:durableId="1874490388">
    <w:abstractNumId w:val="7"/>
  </w:num>
  <w:num w:numId="3" w16cid:durableId="37363311">
    <w:abstractNumId w:val="6"/>
  </w:num>
  <w:num w:numId="4" w16cid:durableId="1295401997">
    <w:abstractNumId w:val="5"/>
  </w:num>
  <w:num w:numId="5" w16cid:durableId="1953438891">
    <w:abstractNumId w:val="4"/>
  </w:num>
  <w:num w:numId="6" w16cid:durableId="2060321883">
    <w:abstractNumId w:val="8"/>
  </w:num>
  <w:num w:numId="7" w16cid:durableId="1303853664">
    <w:abstractNumId w:val="3"/>
  </w:num>
  <w:num w:numId="8" w16cid:durableId="1169059938">
    <w:abstractNumId w:val="2"/>
  </w:num>
  <w:num w:numId="9" w16cid:durableId="1024400092">
    <w:abstractNumId w:val="1"/>
  </w:num>
  <w:num w:numId="10" w16cid:durableId="818157547">
    <w:abstractNumId w:val="0"/>
  </w:num>
  <w:num w:numId="11" w16cid:durableId="1604916670">
    <w:abstractNumId w:val="9"/>
    <w:lvlOverride w:ilvl="0">
      <w:startOverride w:val="1"/>
    </w:lvlOverride>
  </w:num>
  <w:num w:numId="12" w16cid:durableId="706219218">
    <w:abstractNumId w:val="36"/>
  </w:num>
  <w:num w:numId="13" w16cid:durableId="248346344">
    <w:abstractNumId w:val="25"/>
  </w:num>
  <w:num w:numId="14" w16cid:durableId="2135440732">
    <w:abstractNumId w:val="23"/>
  </w:num>
  <w:num w:numId="15" w16cid:durableId="784694489">
    <w:abstractNumId w:val="35"/>
  </w:num>
  <w:num w:numId="16" w16cid:durableId="159108355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78813224">
    <w:abstractNumId w:val="30"/>
  </w:num>
  <w:num w:numId="18" w16cid:durableId="527529153">
    <w:abstractNumId w:val="12"/>
  </w:num>
  <w:num w:numId="19" w16cid:durableId="1634096299">
    <w:abstractNumId w:val="21"/>
  </w:num>
  <w:num w:numId="20" w16cid:durableId="1670522464">
    <w:abstractNumId w:val="19"/>
  </w:num>
  <w:num w:numId="21" w16cid:durableId="1663850752">
    <w:abstractNumId w:val="24"/>
  </w:num>
  <w:num w:numId="22" w16cid:durableId="360976117">
    <w:abstractNumId w:val="22"/>
  </w:num>
  <w:num w:numId="23" w16cid:durableId="37240075">
    <w:abstractNumId w:val="15"/>
  </w:num>
  <w:num w:numId="24" w16cid:durableId="1552301338">
    <w:abstractNumId w:val="27"/>
  </w:num>
  <w:num w:numId="25" w16cid:durableId="1970280204">
    <w:abstractNumId w:val="28"/>
  </w:num>
  <w:num w:numId="26" w16cid:durableId="40443259">
    <w:abstractNumId w:val="33"/>
  </w:num>
  <w:num w:numId="27" w16cid:durableId="1336152887">
    <w:abstractNumId w:val="32"/>
  </w:num>
  <w:num w:numId="28" w16cid:durableId="2059010490">
    <w:abstractNumId w:val="29"/>
  </w:num>
  <w:num w:numId="29" w16cid:durableId="1856797606">
    <w:abstractNumId w:val="16"/>
  </w:num>
  <w:num w:numId="30" w16cid:durableId="1607343797">
    <w:abstractNumId w:val="20"/>
  </w:num>
  <w:num w:numId="31" w16cid:durableId="741875491">
    <w:abstractNumId w:val="14"/>
  </w:num>
  <w:num w:numId="32" w16cid:durableId="979069434">
    <w:abstractNumId w:val="13"/>
  </w:num>
  <w:num w:numId="33" w16cid:durableId="1505826251">
    <w:abstractNumId w:val="37"/>
  </w:num>
  <w:num w:numId="34" w16cid:durableId="1116604621">
    <w:abstractNumId w:val="31"/>
  </w:num>
  <w:num w:numId="35" w16cid:durableId="106198876">
    <w:abstractNumId w:val="26"/>
  </w:num>
  <w:num w:numId="36" w16cid:durableId="775171186">
    <w:abstractNumId w:val="18"/>
  </w:num>
  <w:num w:numId="37" w16cid:durableId="506750183">
    <w:abstractNumId w:val="10"/>
  </w:num>
  <w:num w:numId="38" w16cid:durableId="1671984772">
    <w:abstractNumId w:val="11"/>
  </w:num>
  <w:num w:numId="39" w16cid:durableId="2096705068">
    <w:abstractNumId w:val="34"/>
  </w:num>
  <w:num w:numId="40" w16cid:durableId="1881161657">
    <w:abstractNumId w:val="17"/>
  </w:num>
  <w:num w:numId="41" w16cid:durableId="340083855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1"/>
  <w:bordersDoNotSurroundHeader/>
  <w:bordersDoNotSurroundFooter/>
  <w:defaultTabStop w:val="4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8AB"/>
    <w:rsid w:val="00000239"/>
    <w:rsid w:val="000018EE"/>
    <w:rsid w:val="00006882"/>
    <w:rsid w:val="00011414"/>
    <w:rsid w:val="00020D1E"/>
    <w:rsid w:val="000338F8"/>
    <w:rsid w:val="00046C47"/>
    <w:rsid w:val="00050FD3"/>
    <w:rsid w:val="00056593"/>
    <w:rsid w:val="000576DC"/>
    <w:rsid w:val="00057711"/>
    <w:rsid w:val="00060494"/>
    <w:rsid w:val="00063BD6"/>
    <w:rsid w:val="0006520E"/>
    <w:rsid w:val="00066594"/>
    <w:rsid w:val="000758F9"/>
    <w:rsid w:val="00083075"/>
    <w:rsid w:val="00083B64"/>
    <w:rsid w:val="00090207"/>
    <w:rsid w:val="00094580"/>
    <w:rsid w:val="0009742E"/>
    <w:rsid w:val="000A1507"/>
    <w:rsid w:val="000A3A74"/>
    <w:rsid w:val="000A42B0"/>
    <w:rsid w:val="000B67C3"/>
    <w:rsid w:val="000C2CAF"/>
    <w:rsid w:val="000C44F5"/>
    <w:rsid w:val="000D5A96"/>
    <w:rsid w:val="000D6B3B"/>
    <w:rsid w:val="000D6C09"/>
    <w:rsid w:val="000E2F9C"/>
    <w:rsid w:val="000E3DF1"/>
    <w:rsid w:val="000E52B1"/>
    <w:rsid w:val="000E5CC5"/>
    <w:rsid w:val="000F169E"/>
    <w:rsid w:val="001014CD"/>
    <w:rsid w:val="0010625D"/>
    <w:rsid w:val="00106F4E"/>
    <w:rsid w:val="0011002F"/>
    <w:rsid w:val="001167BD"/>
    <w:rsid w:val="00145F70"/>
    <w:rsid w:val="00147ABB"/>
    <w:rsid w:val="001506DD"/>
    <w:rsid w:val="00152525"/>
    <w:rsid w:val="00156165"/>
    <w:rsid w:val="00160949"/>
    <w:rsid w:val="00164F4E"/>
    <w:rsid w:val="0016585A"/>
    <w:rsid w:val="0017395D"/>
    <w:rsid w:val="001849A4"/>
    <w:rsid w:val="0018640F"/>
    <w:rsid w:val="00186681"/>
    <w:rsid w:val="001935AF"/>
    <w:rsid w:val="001938AB"/>
    <w:rsid w:val="00194E3C"/>
    <w:rsid w:val="001A301F"/>
    <w:rsid w:val="001A518D"/>
    <w:rsid w:val="001B04E5"/>
    <w:rsid w:val="001B31BA"/>
    <w:rsid w:val="001B45D3"/>
    <w:rsid w:val="001B641E"/>
    <w:rsid w:val="001B74B3"/>
    <w:rsid w:val="001C0533"/>
    <w:rsid w:val="001C2F96"/>
    <w:rsid w:val="001D2839"/>
    <w:rsid w:val="001D29C7"/>
    <w:rsid w:val="001D2E02"/>
    <w:rsid w:val="001D2E70"/>
    <w:rsid w:val="001E3814"/>
    <w:rsid w:val="001E39D2"/>
    <w:rsid w:val="001E4C14"/>
    <w:rsid w:val="001F109F"/>
    <w:rsid w:val="001F2AD8"/>
    <w:rsid w:val="00205464"/>
    <w:rsid w:val="00215EDE"/>
    <w:rsid w:val="002214F2"/>
    <w:rsid w:val="002242E9"/>
    <w:rsid w:val="00230407"/>
    <w:rsid w:val="002332DE"/>
    <w:rsid w:val="00235052"/>
    <w:rsid w:val="00235728"/>
    <w:rsid w:val="002574C0"/>
    <w:rsid w:val="00261372"/>
    <w:rsid w:val="00271082"/>
    <w:rsid w:val="002716D7"/>
    <w:rsid w:val="00272D78"/>
    <w:rsid w:val="00275EA1"/>
    <w:rsid w:val="0027756D"/>
    <w:rsid w:val="0028441D"/>
    <w:rsid w:val="00285D37"/>
    <w:rsid w:val="002904E1"/>
    <w:rsid w:val="00290F79"/>
    <w:rsid w:val="002B1FC9"/>
    <w:rsid w:val="002B4FB4"/>
    <w:rsid w:val="002C20AB"/>
    <w:rsid w:val="002D567B"/>
    <w:rsid w:val="002E5345"/>
    <w:rsid w:val="002F3973"/>
    <w:rsid w:val="002F4C28"/>
    <w:rsid w:val="002F772D"/>
    <w:rsid w:val="00305199"/>
    <w:rsid w:val="003172A6"/>
    <w:rsid w:val="00327580"/>
    <w:rsid w:val="00332D06"/>
    <w:rsid w:val="00336078"/>
    <w:rsid w:val="003437C3"/>
    <w:rsid w:val="00351E2A"/>
    <w:rsid w:val="00352353"/>
    <w:rsid w:val="003724DD"/>
    <w:rsid w:val="00380009"/>
    <w:rsid w:val="003A255B"/>
    <w:rsid w:val="003B7230"/>
    <w:rsid w:val="003C07CB"/>
    <w:rsid w:val="003C2F20"/>
    <w:rsid w:val="003D20E6"/>
    <w:rsid w:val="003D758C"/>
    <w:rsid w:val="003D7E2C"/>
    <w:rsid w:val="003E5778"/>
    <w:rsid w:val="003F01A8"/>
    <w:rsid w:val="003F04A1"/>
    <w:rsid w:val="003F5AAF"/>
    <w:rsid w:val="004000D3"/>
    <w:rsid w:val="004102E0"/>
    <w:rsid w:val="004127B5"/>
    <w:rsid w:val="00415D42"/>
    <w:rsid w:val="004209A1"/>
    <w:rsid w:val="00420B2F"/>
    <w:rsid w:val="00421726"/>
    <w:rsid w:val="00430671"/>
    <w:rsid w:val="00430BE1"/>
    <w:rsid w:val="00443271"/>
    <w:rsid w:val="00443715"/>
    <w:rsid w:val="00445679"/>
    <w:rsid w:val="0045154F"/>
    <w:rsid w:val="0045203A"/>
    <w:rsid w:val="004552BB"/>
    <w:rsid w:val="004565EA"/>
    <w:rsid w:val="00463A9A"/>
    <w:rsid w:val="004642E0"/>
    <w:rsid w:val="00474541"/>
    <w:rsid w:val="004758AC"/>
    <w:rsid w:val="004852EA"/>
    <w:rsid w:val="00487052"/>
    <w:rsid w:val="00487124"/>
    <w:rsid w:val="004872AD"/>
    <w:rsid w:val="00490D1E"/>
    <w:rsid w:val="00496031"/>
    <w:rsid w:val="004A0441"/>
    <w:rsid w:val="004A14B8"/>
    <w:rsid w:val="004A63FF"/>
    <w:rsid w:val="004B1CFA"/>
    <w:rsid w:val="004C3632"/>
    <w:rsid w:val="004C3B2A"/>
    <w:rsid w:val="004C7D91"/>
    <w:rsid w:val="004D56D7"/>
    <w:rsid w:val="004D74B0"/>
    <w:rsid w:val="004E1927"/>
    <w:rsid w:val="004E3DCC"/>
    <w:rsid w:val="004F0666"/>
    <w:rsid w:val="004F3181"/>
    <w:rsid w:val="00505A0B"/>
    <w:rsid w:val="00507300"/>
    <w:rsid w:val="00511299"/>
    <w:rsid w:val="00520D58"/>
    <w:rsid w:val="005218DD"/>
    <w:rsid w:val="00523CB0"/>
    <w:rsid w:val="0053126C"/>
    <w:rsid w:val="00536823"/>
    <w:rsid w:val="005374CA"/>
    <w:rsid w:val="005454D9"/>
    <w:rsid w:val="005455E0"/>
    <w:rsid w:val="0054742D"/>
    <w:rsid w:val="00550987"/>
    <w:rsid w:val="00550FC6"/>
    <w:rsid w:val="005646CA"/>
    <w:rsid w:val="00566395"/>
    <w:rsid w:val="00571C88"/>
    <w:rsid w:val="00573569"/>
    <w:rsid w:val="00581015"/>
    <w:rsid w:val="005826E8"/>
    <w:rsid w:val="005841F6"/>
    <w:rsid w:val="00594AFA"/>
    <w:rsid w:val="005C0D6A"/>
    <w:rsid w:val="005D6C1A"/>
    <w:rsid w:val="005D6E78"/>
    <w:rsid w:val="005E2F28"/>
    <w:rsid w:val="005F08CD"/>
    <w:rsid w:val="00601DCF"/>
    <w:rsid w:val="00607F24"/>
    <w:rsid w:val="0062158A"/>
    <w:rsid w:val="00636160"/>
    <w:rsid w:val="00663AA5"/>
    <w:rsid w:val="00672459"/>
    <w:rsid w:val="00673A01"/>
    <w:rsid w:val="00675479"/>
    <w:rsid w:val="00684C03"/>
    <w:rsid w:val="00685061"/>
    <w:rsid w:val="00685565"/>
    <w:rsid w:val="00686568"/>
    <w:rsid w:val="006B3458"/>
    <w:rsid w:val="006C1FB2"/>
    <w:rsid w:val="006C3410"/>
    <w:rsid w:val="006C79E1"/>
    <w:rsid w:val="006D3625"/>
    <w:rsid w:val="006D4269"/>
    <w:rsid w:val="006E3E0F"/>
    <w:rsid w:val="006E4821"/>
    <w:rsid w:val="006E7C6D"/>
    <w:rsid w:val="00701844"/>
    <w:rsid w:val="00705E89"/>
    <w:rsid w:val="007074BC"/>
    <w:rsid w:val="00707B31"/>
    <w:rsid w:val="00707B89"/>
    <w:rsid w:val="00711BFD"/>
    <w:rsid w:val="00715412"/>
    <w:rsid w:val="00716E70"/>
    <w:rsid w:val="00727874"/>
    <w:rsid w:val="00730176"/>
    <w:rsid w:val="00735A0F"/>
    <w:rsid w:val="00746433"/>
    <w:rsid w:val="00747EAF"/>
    <w:rsid w:val="007500B7"/>
    <w:rsid w:val="0075240F"/>
    <w:rsid w:val="00755C63"/>
    <w:rsid w:val="00756E6F"/>
    <w:rsid w:val="00765EE5"/>
    <w:rsid w:val="0077315D"/>
    <w:rsid w:val="00781C9F"/>
    <w:rsid w:val="0079083A"/>
    <w:rsid w:val="00790C41"/>
    <w:rsid w:val="007B1651"/>
    <w:rsid w:val="007C2B00"/>
    <w:rsid w:val="007D5059"/>
    <w:rsid w:val="007E0256"/>
    <w:rsid w:val="007F0BA7"/>
    <w:rsid w:val="007F2D62"/>
    <w:rsid w:val="007F747A"/>
    <w:rsid w:val="0080057F"/>
    <w:rsid w:val="00802B0C"/>
    <w:rsid w:val="00810AF6"/>
    <w:rsid w:val="008157A2"/>
    <w:rsid w:val="008206BA"/>
    <w:rsid w:val="00822CCD"/>
    <w:rsid w:val="00825E38"/>
    <w:rsid w:val="00840840"/>
    <w:rsid w:val="008514A7"/>
    <w:rsid w:val="008559F3"/>
    <w:rsid w:val="00855E32"/>
    <w:rsid w:val="00861914"/>
    <w:rsid w:val="00864980"/>
    <w:rsid w:val="00864B12"/>
    <w:rsid w:val="00887830"/>
    <w:rsid w:val="008909BB"/>
    <w:rsid w:val="008A708D"/>
    <w:rsid w:val="008B1DA4"/>
    <w:rsid w:val="008C2DE1"/>
    <w:rsid w:val="008C4ECE"/>
    <w:rsid w:val="008D741A"/>
    <w:rsid w:val="008E016E"/>
    <w:rsid w:val="008F30BC"/>
    <w:rsid w:val="008F31D8"/>
    <w:rsid w:val="00902FA5"/>
    <w:rsid w:val="0090621C"/>
    <w:rsid w:val="009150E2"/>
    <w:rsid w:val="00921565"/>
    <w:rsid w:val="00922C9C"/>
    <w:rsid w:val="00934A1B"/>
    <w:rsid w:val="0093733F"/>
    <w:rsid w:val="0094585E"/>
    <w:rsid w:val="00950F9B"/>
    <w:rsid w:val="009517FB"/>
    <w:rsid w:val="009600D7"/>
    <w:rsid w:val="00966307"/>
    <w:rsid w:val="0096772B"/>
    <w:rsid w:val="00967A92"/>
    <w:rsid w:val="00975201"/>
    <w:rsid w:val="00976991"/>
    <w:rsid w:val="00976B76"/>
    <w:rsid w:val="00976EC4"/>
    <w:rsid w:val="00990D5F"/>
    <w:rsid w:val="00994CFA"/>
    <w:rsid w:val="009A27FD"/>
    <w:rsid w:val="009A7312"/>
    <w:rsid w:val="009D3259"/>
    <w:rsid w:val="009E1873"/>
    <w:rsid w:val="00A06942"/>
    <w:rsid w:val="00A36571"/>
    <w:rsid w:val="00A3713E"/>
    <w:rsid w:val="00A416DF"/>
    <w:rsid w:val="00A42621"/>
    <w:rsid w:val="00A4348F"/>
    <w:rsid w:val="00A5411E"/>
    <w:rsid w:val="00A62F8E"/>
    <w:rsid w:val="00A672B6"/>
    <w:rsid w:val="00A703A1"/>
    <w:rsid w:val="00A739FD"/>
    <w:rsid w:val="00A7420B"/>
    <w:rsid w:val="00A74FFE"/>
    <w:rsid w:val="00A804B4"/>
    <w:rsid w:val="00A8144F"/>
    <w:rsid w:val="00A83DC6"/>
    <w:rsid w:val="00A91D44"/>
    <w:rsid w:val="00A93BB1"/>
    <w:rsid w:val="00A9619C"/>
    <w:rsid w:val="00AA1D9F"/>
    <w:rsid w:val="00AA785F"/>
    <w:rsid w:val="00AB4E36"/>
    <w:rsid w:val="00AD6ACD"/>
    <w:rsid w:val="00AE0758"/>
    <w:rsid w:val="00AF2E66"/>
    <w:rsid w:val="00AF3F1F"/>
    <w:rsid w:val="00AF4BF7"/>
    <w:rsid w:val="00AF4DF2"/>
    <w:rsid w:val="00B03AEE"/>
    <w:rsid w:val="00B03B50"/>
    <w:rsid w:val="00B04442"/>
    <w:rsid w:val="00B0461C"/>
    <w:rsid w:val="00B17141"/>
    <w:rsid w:val="00B21FE6"/>
    <w:rsid w:val="00B318EF"/>
    <w:rsid w:val="00B351C2"/>
    <w:rsid w:val="00B35510"/>
    <w:rsid w:val="00B37E5F"/>
    <w:rsid w:val="00B41707"/>
    <w:rsid w:val="00B4378F"/>
    <w:rsid w:val="00B45BE8"/>
    <w:rsid w:val="00B55687"/>
    <w:rsid w:val="00B63DB4"/>
    <w:rsid w:val="00B677FC"/>
    <w:rsid w:val="00B743F4"/>
    <w:rsid w:val="00B80912"/>
    <w:rsid w:val="00B8408F"/>
    <w:rsid w:val="00B87F26"/>
    <w:rsid w:val="00BB1440"/>
    <w:rsid w:val="00BB3C48"/>
    <w:rsid w:val="00BB6C12"/>
    <w:rsid w:val="00BC375C"/>
    <w:rsid w:val="00BD07C8"/>
    <w:rsid w:val="00BD6414"/>
    <w:rsid w:val="00BD653B"/>
    <w:rsid w:val="00BE65E5"/>
    <w:rsid w:val="00BE7428"/>
    <w:rsid w:val="00BE7B58"/>
    <w:rsid w:val="00BF0EBB"/>
    <w:rsid w:val="00BF1974"/>
    <w:rsid w:val="00BF40E0"/>
    <w:rsid w:val="00BF5D02"/>
    <w:rsid w:val="00BF7066"/>
    <w:rsid w:val="00BF789F"/>
    <w:rsid w:val="00BF7C70"/>
    <w:rsid w:val="00C02E4A"/>
    <w:rsid w:val="00C069FC"/>
    <w:rsid w:val="00C06C66"/>
    <w:rsid w:val="00C16561"/>
    <w:rsid w:val="00C36A88"/>
    <w:rsid w:val="00C4124F"/>
    <w:rsid w:val="00C545A2"/>
    <w:rsid w:val="00C9235E"/>
    <w:rsid w:val="00C93BF8"/>
    <w:rsid w:val="00C94FE7"/>
    <w:rsid w:val="00C97A5C"/>
    <w:rsid w:val="00CA50DA"/>
    <w:rsid w:val="00CB4D2E"/>
    <w:rsid w:val="00CB74F4"/>
    <w:rsid w:val="00CC092B"/>
    <w:rsid w:val="00CC1A8D"/>
    <w:rsid w:val="00CC6AAE"/>
    <w:rsid w:val="00CD4E44"/>
    <w:rsid w:val="00CD54D3"/>
    <w:rsid w:val="00CE178A"/>
    <w:rsid w:val="00CF22C5"/>
    <w:rsid w:val="00CF508D"/>
    <w:rsid w:val="00CF6480"/>
    <w:rsid w:val="00D002FE"/>
    <w:rsid w:val="00D25DCA"/>
    <w:rsid w:val="00D2670C"/>
    <w:rsid w:val="00D27578"/>
    <w:rsid w:val="00D301B1"/>
    <w:rsid w:val="00D34AF6"/>
    <w:rsid w:val="00D4004C"/>
    <w:rsid w:val="00D4395A"/>
    <w:rsid w:val="00D50F73"/>
    <w:rsid w:val="00D52547"/>
    <w:rsid w:val="00D54F1E"/>
    <w:rsid w:val="00D56F12"/>
    <w:rsid w:val="00D63C47"/>
    <w:rsid w:val="00D74336"/>
    <w:rsid w:val="00D95C52"/>
    <w:rsid w:val="00DA066B"/>
    <w:rsid w:val="00DD559F"/>
    <w:rsid w:val="00DE4F46"/>
    <w:rsid w:val="00E05677"/>
    <w:rsid w:val="00E07B71"/>
    <w:rsid w:val="00E227DD"/>
    <w:rsid w:val="00E2297B"/>
    <w:rsid w:val="00E2583B"/>
    <w:rsid w:val="00E314F6"/>
    <w:rsid w:val="00E333C0"/>
    <w:rsid w:val="00E56A26"/>
    <w:rsid w:val="00E56DBB"/>
    <w:rsid w:val="00E6224E"/>
    <w:rsid w:val="00E6334D"/>
    <w:rsid w:val="00E71B3E"/>
    <w:rsid w:val="00E80247"/>
    <w:rsid w:val="00E81540"/>
    <w:rsid w:val="00E83E0C"/>
    <w:rsid w:val="00E9722F"/>
    <w:rsid w:val="00EA6093"/>
    <w:rsid w:val="00EA68DA"/>
    <w:rsid w:val="00EB120F"/>
    <w:rsid w:val="00ED3A06"/>
    <w:rsid w:val="00ED5613"/>
    <w:rsid w:val="00EF171F"/>
    <w:rsid w:val="00EF725A"/>
    <w:rsid w:val="00EF77AC"/>
    <w:rsid w:val="00F064A5"/>
    <w:rsid w:val="00F13BE5"/>
    <w:rsid w:val="00F1429C"/>
    <w:rsid w:val="00F14D71"/>
    <w:rsid w:val="00F24909"/>
    <w:rsid w:val="00F2713A"/>
    <w:rsid w:val="00F273A3"/>
    <w:rsid w:val="00F336C9"/>
    <w:rsid w:val="00F33D63"/>
    <w:rsid w:val="00F35A5C"/>
    <w:rsid w:val="00F3632D"/>
    <w:rsid w:val="00F431BD"/>
    <w:rsid w:val="00F44E3D"/>
    <w:rsid w:val="00F537B8"/>
    <w:rsid w:val="00F67CFB"/>
    <w:rsid w:val="00F83969"/>
    <w:rsid w:val="00F863F1"/>
    <w:rsid w:val="00FA6AE2"/>
    <w:rsid w:val="00FB46B2"/>
    <w:rsid w:val="00FC03F2"/>
    <w:rsid w:val="00FE0AA8"/>
    <w:rsid w:val="00FE3970"/>
    <w:rsid w:val="00FF4187"/>
    <w:rsid w:val="00FF5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495683"/>
  <w15:docId w15:val="{A704983F-5BC5-4E03-852F-CC8DE0870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" w:unhideWhenUsed="1" w:qFormat="1"/>
    <w:lsdException w:name="List Number" w:semiHidden="1" w:uiPriority="9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8AB"/>
    <w:pPr>
      <w:spacing w:line="480" w:lineRule="auto"/>
      <w:ind w:firstLine="720"/>
    </w:pPr>
    <w:rPr>
      <w:kern w:val="24"/>
      <w:sz w:val="24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C36A8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36A88"/>
    <w:pPr>
      <w:keepNext/>
      <w:keepLines/>
      <w:spacing w:before="260" w:after="260" w:line="416" w:lineRule="auto"/>
      <w:outlineLvl w:val="1"/>
    </w:pPr>
    <w:rPr>
      <w:rFonts w:ascii="Times New Roman" w:eastAsia="SimHei" w:hAnsi="Times New Roman" w:cs="Times New Roman"/>
      <w:b/>
      <w:bCs/>
      <w:sz w:val="21"/>
      <w:lang w:eastAsia="zh-C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36A88"/>
    <w:pPr>
      <w:keepNext/>
      <w:keepLines/>
      <w:spacing w:before="260" w:after="260" w:line="416" w:lineRule="auto"/>
      <w:outlineLvl w:val="2"/>
    </w:pPr>
    <w:rPr>
      <w:rFonts w:ascii="Times New Roman" w:eastAsia="SimHei" w:hAnsi="Times New Roman" w:cs="Times New Roman"/>
      <w:b/>
      <w:bCs/>
      <w:sz w:val="21"/>
      <w:lang w:eastAsia="zh-CN"/>
    </w:rPr>
  </w:style>
  <w:style w:type="paragraph" w:styleId="Heading4">
    <w:name w:val="heading 4"/>
    <w:basedOn w:val="Normal"/>
    <w:next w:val="Normal"/>
    <w:link w:val="Heading4Char"/>
    <w:uiPriority w:val="4"/>
    <w:semiHidden/>
    <w:unhideWhenUsed/>
    <w:qFormat/>
    <w:rsid w:val="00C36A88"/>
    <w:pPr>
      <w:keepNext/>
      <w:keepLines/>
      <w:spacing w:before="280" w:after="290" w:line="376" w:lineRule="auto"/>
      <w:outlineLvl w:val="3"/>
    </w:pPr>
    <w:rPr>
      <w:rFonts w:ascii="Times New Roman" w:eastAsia="SimHei" w:hAnsi="Times New Roman" w:cs="Times New Roman"/>
      <w:b/>
      <w:bCs/>
      <w:i/>
      <w:iCs/>
      <w:sz w:val="21"/>
      <w:lang w:eastAsia="zh-CN"/>
    </w:rPr>
  </w:style>
  <w:style w:type="paragraph" w:styleId="Heading5">
    <w:name w:val="heading 5"/>
    <w:basedOn w:val="Normal"/>
    <w:next w:val="Normal"/>
    <w:link w:val="Heading5Char"/>
    <w:uiPriority w:val="4"/>
    <w:semiHidden/>
    <w:unhideWhenUsed/>
    <w:qFormat/>
    <w:rsid w:val="00C36A88"/>
    <w:pPr>
      <w:keepNext/>
      <w:keepLines/>
      <w:spacing w:before="280" w:after="290" w:line="376" w:lineRule="auto"/>
      <w:outlineLvl w:val="4"/>
    </w:pPr>
    <w:rPr>
      <w:rFonts w:ascii="Times New Roman" w:eastAsia="SimHei" w:hAnsi="Times New Roman" w:cs="Times New Roman"/>
      <w:i/>
      <w:iCs/>
      <w:sz w:val="21"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6A88"/>
    <w:pPr>
      <w:keepNext/>
      <w:keepLines/>
      <w:spacing w:before="240" w:after="64" w:line="320" w:lineRule="auto"/>
      <w:outlineLvl w:val="5"/>
    </w:pPr>
    <w:rPr>
      <w:rFonts w:ascii="Times New Roman" w:eastAsia="SimHei" w:hAnsi="Times New Roman" w:cs="Times New Roman"/>
      <w:color w:val="6E6E6E"/>
      <w:sz w:val="21"/>
      <w:lang w:eastAsia="zh-CN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6A88"/>
    <w:pPr>
      <w:keepNext/>
      <w:keepLines/>
      <w:spacing w:before="240" w:after="64" w:line="320" w:lineRule="auto"/>
      <w:outlineLvl w:val="6"/>
    </w:pPr>
    <w:rPr>
      <w:rFonts w:ascii="Times New Roman" w:eastAsia="SimHei" w:hAnsi="Times New Roman" w:cs="Times New Roman"/>
      <w:i/>
      <w:iCs/>
      <w:color w:val="6E6E6E"/>
      <w:sz w:val="21"/>
      <w:lang w:eastAsia="zh-CN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6A88"/>
    <w:pPr>
      <w:keepNext/>
      <w:keepLines/>
      <w:spacing w:before="240" w:after="64" w:line="320" w:lineRule="auto"/>
      <w:outlineLvl w:val="7"/>
    </w:pPr>
    <w:rPr>
      <w:rFonts w:ascii="Times New Roman" w:eastAsia="SimHei" w:hAnsi="Times New Roman" w:cs="Times New Roman"/>
      <w:color w:val="272727"/>
      <w:sz w:val="22"/>
      <w:szCs w:val="21"/>
      <w:lang w:eastAsia="zh-CN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6A88"/>
    <w:pPr>
      <w:keepNext/>
      <w:keepLines/>
      <w:spacing w:before="240" w:after="64" w:line="320" w:lineRule="auto"/>
      <w:outlineLvl w:val="8"/>
    </w:pPr>
    <w:rPr>
      <w:rFonts w:ascii="Times New Roman" w:eastAsia="SimHei" w:hAnsi="Times New Roman" w:cs="Times New Roman"/>
      <w:i/>
      <w:iCs/>
      <w:color w:val="272727"/>
      <w:sz w:val="22"/>
      <w:szCs w:val="21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rsid w:val="001938AB"/>
    <w:pPr>
      <w:spacing w:line="240" w:lineRule="auto"/>
      <w:ind w:firstLine="0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938AB"/>
    <w:rPr>
      <w:kern w:val="24"/>
      <w:sz w:val="22"/>
      <w:szCs w:val="20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1938AB"/>
    <w:rPr>
      <w:sz w:val="22"/>
      <w:szCs w:val="16"/>
    </w:rPr>
  </w:style>
  <w:style w:type="character" w:styleId="Emphasis">
    <w:name w:val="Emphasis"/>
    <w:basedOn w:val="DefaultParagraphFont"/>
    <w:uiPriority w:val="20"/>
    <w:unhideWhenUsed/>
    <w:qFormat/>
    <w:rsid w:val="00C36A88"/>
    <w:rPr>
      <w:i/>
      <w:iCs/>
    </w:rPr>
  </w:style>
  <w:style w:type="character" w:styleId="Hyperlink">
    <w:name w:val="Hyperlink"/>
    <w:basedOn w:val="DefaultParagraphFont"/>
    <w:uiPriority w:val="99"/>
    <w:unhideWhenUsed/>
    <w:rsid w:val="00C36A88"/>
    <w:rPr>
      <w:color w:val="0000FF"/>
      <w:u w:val="single"/>
    </w:rPr>
  </w:style>
  <w:style w:type="table" w:customStyle="1" w:styleId="APAReport">
    <w:name w:val="APA Report"/>
    <w:basedOn w:val="TableNormal"/>
    <w:uiPriority w:val="99"/>
    <w:rsid w:val="00C36A88"/>
    <w:rPr>
      <w:kern w:val="0"/>
      <w:sz w:val="24"/>
      <w:lang w:eastAsia="ja-JP"/>
    </w:rPr>
    <w:tblPr>
      <w:tblBorders>
        <w:top w:val="single" w:sz="12" w:space="0" w:color="auto"/>
        <w:bottom w:val="single" w:sz="12" w:space="0" w:color="auto"/>
      </w:tblBorders>
    </w:tblPr>
    <w:tblStylePr w:type="firstRow">
      <w:rPr>
        <w:rFonts w:asciiTheme="majorHAnsi" w:hAnsiTheme="majorHAnsi"/>
      </w:rPr>
      <w:tblPr/>
      <w:trPr>
        <w:tblHeader/>
      </w:trPr>
      <w:tcPr>
        <w:tcBorders>
          <w:top w:val="single" w:sz="12" w:space="0" w:color="auto"/>
          <w:left w:val="nil"/>
          <w:bottom w:val="single" w:sz="1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11">
    <w:name w:val="标题 11"/>
    <w:basedOn w:val="Normal"/>
    <w:next w:val="Normal"/>
    <w:link w:val="1"/>
    <w:uiPriority w:val="9"/>
    <w:qFormat/>
    <w:rsid w:val="00C36A88"/>
    <w:pPr>
      <w:keepNext/>
      <w:keepLines/>
      <w:ind w:firstLine="0"/>
      <w:jc w:val="center"/>
      <w:outlineLvl w:val="0"/>
    </w:pPr>
    <w:rPr>
      <w:rFonts w:ascii="Times New Roman" w:eastAsia="SimHei" w:hAnsi="Times New Roman" w:cs="Times New Roman"/>
      <w:b/>
      <w:bCs/>
      <w:sz w:val="21"/>
      <w:lang w:eastAsia="zh-CN"/>
    </w:rPr>
  </w:style>
  <w:style w:type="paragraph" w:customStyle="1" w:styleId="21">
    <w:name w:val="标题 21"/>
    <w:basedOn w:val="Normal"/>
    <w:next w:val="Normal"/>
    <w:uiPriority w:val="4"/>
    <w:unhideWhenUsed/>
    <w:qFormat/>
    <w:rsid w:val="00C36A88"/>
    <w:pPr>
      <w:keepNext/>
      <w:keepLines/>
      <w:ind w:firstLine="0"/>
      <w:outlineLvl w:val="1"/>
    </w:pPr>
    <w:rPr>
      <w:rFonts w:ascii="Times New Roman" w:eastAsia="SimHei" w:hAnsi="Times New Roman" w:cs="Times New Roman"/>
      <w:b/>
      <w:bCs/>
    </w:rPr>
  </w:style>
  <w:style w:type="paragraph" w:customStyle="1" w:styleId="31">
    <w:name w:val="标题 31"/>
    <w:basedOn w:val="Normal"/>
    <w:next w:val="Normal"/>
    <w:uiPriority w:val="4"/>
    <w:unhideWhenUsed/>
    <w:qFormat/>
    <w:rsid w:val="00C36A88"/>
    <w:pPr>
      <w:keepNext/>
      <w:keepLines/>
      <w:outlineLvl w:val="2"/>
    </w:pPr>
    <w:rPr>
      <w:rFonts w:ascii="Times New Roman" w:eastAsia="SimHei" w:hAnsi="Times New Roman" w:cs="Times New Roman"/>
      <w:b/>
      <w:bCs/>
    </w:rPr>
  </w:style>
  <w:style w:type="paragraph" w:customStyle="1" w:styleId="41">
    <w:name w:val="标题 41"/>
    <w:basedOn w:val="Normal"/>
    <w:next w:val="Normal"/>
    <w:uiPriority w:val="4"/>
    <w:unhideWhenUsed/>
    <w:qFormat/>
    <w:rsid w:val="00C36A88"/>
    <w:pPr>
      <w:keepNext/>
      <w:keepLines/>
      <w:outlineLvl w:val="3"/>
    </w:pPr>
    <w:rPr>
      <w:rFonts w:ascii="Times New Roman" w:eastAsia="SimHei" w:hAnsi="Times New Roman" w:cs="Times New Roman"/>
      <w:b/>
      <w:bCs/>
      <w:i/>
      <w:iCs/>
    </w:rPr>
  </w:style>
  <w:style w:type="paragraph" w:customStyle="1" w:styleId="51">
    <w:name w:val="标题 51"/>
    <w:basedOn w:val="Normal"/>
    <w:next w:val="Normal"/>
    <w:uiPriority w:val="4"/>
    <w:unhideWhenUsed/>
    <w:qFormat/>
    <w:rsid w:val="00C36A88"/>
    <w:pPr>
      <w:keepNext/>
      <w:keepLines/>
      <w:outlineLvl w:val="4"/>
    </w:pPr>
    <w:rPr>
      <w:rFonts w:ascii="Times New Roman" w:eastAsia="SimHei" w:hAnsi="Times New Roman" w:cs="Times New Roman"/>
      <w:i/>
      <w:iCs/>
    </w:rPr>
  </w:style>
  <w:style w:type="paragraph" w:customStyle="1" w:styleId="61">
    <w:name w:val="标题 61"/>
    <w:basedOn w:val="Normal"/>
    <w:next w:val="Normal"/>
    <w:uiPriority w:val="9"/>
    <w:semiHidden/>
    <w:qFormat/>
    <w:rsid w:val="00C36A88"/>
    <w:pPr>
      <w:keepNext/>
      <w:keepLines/>
      <w:spacing w:before="40"/>
      <w:ind w:firstLine="0"/>
      <w:outlineLvl w:val="5"/>
    </w:pPr>
    <w:rPr>
      <w:rFonts w:ascii="Times New Roman" w:eastAsia="SimHei" w:hAnsi="Times New Roman" w:cs="Times New Roman"/>
      <w:color w:val="6E6E6E"/>
    </w:rPr>
  </w:style>
  <w:style w:type="paragraph" w:customStyle="1" w:styleId="71">
    <w:name w:val="标题 71"/>
    <w:basedOn w:val="Normal"/>
    <w:next w:val="Normal"/>
    <w:uiPriority w:val="9"/>
    <w:semiHidden/>
    <w:qFormat/>
    <w:rsid w:val="00C36A88"/>
    <w:pPr>
      <w:keepNext/>
      <w:keepLines/>
      <w:spacing w:before="40"/>
      <w:ind w:firstLine="0"/>
      <w:outlineLvl w:val="6"/>
    </w:pPr>
    <w:rPr>
      <w:rFonts w:ascii="Times New Roman" w:eastAsia="SimHei" w:hAnsi="Times New Roman" w:cs="Times New Roman"/>
      <w:i/>
      <w:iCs/>
      <w:color w:val="6E6E6E"/>
    </w:rPr>
  </w:style>
  <w:style w:type="paragraph" w:customStyle="1" w:styleId="81">
    <w:name w:val="标题 81"/>
    <w:basedOn w:val="Normal"/>
    <w:next w:val="Normal"/>
    <w:uiPriority w:val="9"/>
    <w:semiHidden/>
    <w:qFormat/>
    <w:rsid w:val="00C36A88"/>
    <w:pPr>
      <w:keepNext/>
      <w:keepLines/>
      <w:spacing w:before="40"/>
      <w:ind w:firstLine="0"/>
      <w:outlineLvl w:val="7"/>
    </w:pPr>
    <w:rPr>
      <w:rFonts w:ascii="Times New Roman" w:eastAsia="SimHei" w:hAnsi="Times New Roman" w:cs="Times New Roman"/>
      <w:color w:val="272727"/>
      <w:sz w:val="22"/>
      <w:szCs w:val="21"/>
    </w:rPr>
  </w:style>
  <w:style w:type="paragraph" w:customStyle="1" w:styleId="91">
    <w:name w:val="标题 91"/>
    <w:basedOn w:val="Normal"/>
    <w:next w:val="Normal"/>
    <w:uiPriority w:val="9"/>
    <w:semiHidden/>
    <w:qFormat/>
    <w:rsid w:val="00C36A88"/>
    <w:pPr>
      <w:keepNext/>
      <w:keepLines/>
      <w:spacing w:before="40"/>
      <w:ind w:firstLine="0"/>
      <w:outlineLvl w:val="8"/>
    </w:pPr>
    <w:rPr>
      <w:rFonts w:ascii="Times New Roman" w:eastAsia="SimHei" w:hAnsi="Times New Roman" w:cs="Times New Roman"/>
      <w:i/>
      <w:iCs/>
      <w:color w:val="272727"/>
      <w:sz w:val="22"/>
      <w:szCs w:val="21"/>
    </w:rPr>
  </w:style>
  <w:style w:type="character" w:customStyle="1" w:styleId="1">
    <w:name w:val="标题 1 字符"/>
    <w:basedOn w:val="DefaultParagraphFont"/>
    <w:link w:val="11"/>
    <w:uiPriority w:val="9"/>
    <w:rsid w:val="00C36A88"/>
    <w:rPr>
      <w:rFonts w:ascii="Times New Roman" w:eastAsia="SimHei" w:hAnsi="Times New Roman" w:cs="Times New Roman"/>
      <w:b/>
      <w:bCs/>
      <w:kern w:val="24"/>
    </w:rPr>
  </w:style>
  <w:style w:type="character" w:customStyle="1" w:styleId="Heading2Char">
    <w:name w:val="Heading 2 Char"/>
    <w:basedOn w:val="DefaultParagraphFont"/>
    <w:link w:val="Heading2"/>
    <w:uiPriority w:val="9"/>
    <w:rsid w:val="00C36A88"/>
    <w:rPr>
      <w:rFonts w:ascii="Times New Roman" w:eastAsia="SimHei" w:hAnsi="Times New Roman" w:cs="Times New Roman"/>
      <w:b/>
      <w:bCs/>
      <w:kern w:val="24"/>
    </w:rPr>
  </w:style>
  <w:style w:type="character" w:customStyle="1" w:styleId="Heading3Char">
    <w:name w:val="Heading 3 Char"/>
    <w:basedOn w:val="DefaultParagraphFont"/>
    <w:link w:val="Heading3"/>
    <w:uiPriority w:val="9"/>
    <w:rsid w:val="00C36A88"/>
    <w:rPr>
      <w:rFonts w:ascii="Times New Roman" w:eastAsia="SimHei" w:hAnsi="Times New Roman" w:cs="Times New Roman"/>
      <w:b/>
      <w:bCs/>
      <w:kern w:val="24"/>
    </w:rPr>
  </w:style>
  <w:style w:type="character" w:customStyle="1" w:styleId="Heading4Char">
    <w:name w:val="Heading 4 Char"/>
    <w:basedOn w:val="DefaultParagraphFont"/>
    <w:link w:val="Heading4"/>
    <w:uiPriority w:val="4"/>
    <w:rsid w:val="00C36A88"/>
    <w:rPr>
      <w:rFonts w:ascii="Times New Roman" w:eastAsia="SimHei" w:hAnsi="Times New Roman" w:cs="Times New Roman"/>
      <w:b/>
      <w:bCs/>
      <w:i/>
      <w:iCs/>
      <w:kern w:val="24"/>
    </w:rPr>
  </w:style>
  <w:style w:type="character" w:customStyle="1" w:styleId="Heading5Char">
    <w:name w:val="Heading 5 Char"/>
    <w:basedOn w:val="DefaultParagraphFont"/>
    <w:link w:val="Heading5"/>
    <w:uiPriority w:val="4"/>
    <w:rsid w:val="00C36A88"/>
    <w:rPr>
      <w:rFonts w:ascii="Times New Roman" w:eastAsia="SimHei" w:hAnsi="Times New Roman" w:cs="Times New Roman"/>
      <w:i/>
      <w:iCs/>
      <w:kern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6A88"/>
    <w:rPr>
      <w:rFonts w:ascii="Times New Roman" w:eastAsia="SimHei" w:hAnsi="Times New Roman" w:cs="Times New Roman"/>
      <w:color w:val="6E6E6E"/>
      <w:kern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6A88"/>
    <w:rPr>
      <w:rFonts w:ascii="Times New Roman" w:eastAsia="SimHei" w:hAnsi="Times New Roman" w:cs="Times New Roman"/>
      <w:i/>
      <w:iCs/>
      <w:color w:val="6E6E6E"/>
      <w:kern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6A88"/>
    <w:rPr>
      <w:rFonts w:ascii="Times New Roman" w:eastAsia="SimHei" w:hAnsi="Times New Roman" w:cs="Times New Roman"/>
      <w:color w:val="272727"/>
      <w:kern w:val="24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6A88"/>
    <w:rPr>
      <w:rFonts w:ascii="Times New Roman" w:eastAsia="SimHei" w:hAnsi="Times New Roman" w:cs="Times New Roman"/>
      <w:i/>
      <w:iCs/>
      <w:color w:val="272727"/>
      <w:kern w:val="24"/>
      <w:sz w:val="22"/>
      <w:szCs w:val="21"/>
    </w:rPr>
  </w:style>
  <w:style w:type="paragraph" w:customStyle="1" w:styleId="SectionTitle">
    <w:name w:val="Section Title"/>
    <w:basedOn w:val="Normal"/>
    <w:uiPriority w:val="2"/>
    <w:qFormat/>
    <w:rsid w:val="00C36A88"/>
    <w:pPr>
      <w:pageBreakBefore/>
      <w:ind w:firstLine="0"/>
      <w:jc w:val="center"/>
      <w:outlineLvl w:val="0"/>
    </w:pPr>
    <w:rPr>
      <w:rFonts w:ascii="Times New Roman" w:eastAsia="SimHei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qFormat/>
    <w:rsid w:val="00C36A88"/>
    <w:pPr>
      <w:spacing w:line="240" w:lineRule="auto"/>
      <w:ind w:firstLine="0"/>
    </w:pPr>
  </w:style>
  <w:style w:type="character" w:customStyle="1" w:styleId="HeaderChar">
    <w:name w:val="Header Char"/>
    <w:basedOn w:val="DefaultParagraphFont"/>
    <w:link w:val="Header"/>
    <w:uiPriority w:val="99"/>
    <w:rsid w:val="00C36A88"/>
    <w:rPr>
      <w:kern w:val="24"/>
      <w:sz w:val="24"/>
      <w:lang w:eastAsia="ja-JP"/>
    </w:rPr>
  </w:style>
  <w:style w:type="character" w:styleId="Strong">
    <w:name w:val="Strong"/>
    <w:basedOn w:val="DefaultParagraphFont"/>
    <w:uiPriority w:val="22"/>
    <w:unhideWhenUsed/>
    <w:qFormat/>
    <w:rsid w:val="00C36A88"/>
    <w:rPr>
      <w:b w:val="0"/>
      <w:bCs w:val="0"/>
      <w:caps/>
      <w:smallCaps w:val="0"/>
    </w:rPr>
  </w:style>
  <w:style w:type="character" w:customStyle="1" w:styleId="10">
    <w:name w:val="占位符文本1"/>
    <w:basedOn w:val="DefaultParagraphFont"/>
    <w:uiPriority w:val="99"/>
    <w:semiHidden/>
    <w:rsid w:val="00C36A88"/>
    <w:rPr>
      <w:color w:val="404040"/>
    </w:rPr>
  </w:style>
  <w:style w:type="paragraph" w:styleId="NoSpacing">
    <w:name w:val="No Spacing"/>
    <w:aliases w:val="No Indent"/>
    <w:uiPriority w:val="3"/>
    <w:qFormat/>
    <w:rsid w:val="00C36A88"/>
    <w:pPr>
      <w:spacing w:line="480" w:lineRule="auto"/>
    </w:pPr>
    <w:rPr>
      <w:kern w:val="0"/>
      <w:sz w:val="24"/>
      <w:lang w:eastAsia="ja-JP"/>
    </w:rPr>
  </w:style>
  <w:style w:type="paragraph" w:customStyle="1" w:styleId="12">
    <w:name w:val="标题1"/>
    <w:basedOn w:val="Normal"/>
    <w:next w:val="Title"/>
    <w:link w:val="a"/>
    <w:qFormat/>
    <w:rsid w:val="00C36A88"/>
    <w:pPr>
      <w:spacing w:before="2400"/>
      <w:ind w:firstLine="0"/>
      <w:contextualSpacing/>
      <w:jc w:val="center"/>
    </w:pPr>
    <w:rPr>
      <w:rFonts w:ascii="Times New Roman" w:eastAsia="SimHei" w:hAnsi="Times New Roman" w:cs="Times New Roman"/>
      <w:sz w:val="21"/>
      <w:lang w:eastAsia="zh-CN"/>
    </w:rPr>
  </w:style>
  <w:style w:type="character" w:customStyle="1" w:styleId="a">
    <w:name w:val="标题 字符"/>
    <w:basedOn w:val="DefaultParagraphFont"/>
    <w:link w:val="12"/>
    <w:rsid w:val="00C36A88"/>
    <w:rPr>
      <w:rFonts w:ascii="Times New Roman" w:eastAsia="SimHei" w:hAnsi="Times New Roman" w:cs="Times New Roman"/>
      <w:kern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6A88"/>
    <w:pPr>
      <w:spacing w:line="240" w:lineRule="auto"/>
      <w:ind w:firstLine="0"/>
    </w:pPr>
    <w:rPr>
      <w:rFonts w:ascii="Segoe UI" w:hAnsi="Segoe UI" w:cs="Segoe UI"/>
      <w:sz w:val="22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A88"/>
    <w:rPr>
      <w:rFonts w:ascii="Segoe UI" w:hAnsi="Segoe UI" w:cs="Segoe UI"/>
      <w:kern w:val="24"/>
      <w:sz w:val="22"/>
      <w:szCs w:val="18"/>
      <w:lang w:eastAsia="ja-JP"/>
    </w:rPr>
  </w:style>
  <w:style w:type="paragraph" w:styleId="Bibliography">
    <w:name w:val="Bibliography"/>
    <w:basedOn w:val="Normal"/>
    <w:next w:val="Normal"/>
    <w:uiPriority w:val="37"/>
    <w:unhideWhenUsed/>
    <w:qFormat/>
    <w:rsid w:val="00C36A88"/>
    <w:pPr>
      <w:ind w:left="720" w:hanging="720"/>
    </w:pPr>
  </w:style>
  <w:style w:type="paragraph" w:customStyle="1" w:styleId="13">
    <w:name w:val="文本块1"/>
    <w:basedOn w:val="Normal"/>
    <w:next w:val="BlockText"/>
    <w:uiPriority w:val="99"/>
    <w:semiHidden/>
    <w:unhideWhenUsed/>
    <w:rsid w:val="00C36A88"/>
    <w:pPr>
      <w:pBdr>
        <w:top w:val="single" w:sz="2" w:space="10" w:color="595959" w:shadow="1"/>
        <w:left w:val="single" w:sz="2" w:space="10" w:color="595959" w:shadow="1"/>
        <w:bottom w:val="single" w:sz="2" w:space="10" w:color="595959" w:shadow="1"/>
        <w:right w:val="single" w:sz="2" w:space="10" w:color="595959" w:shadow="1"/>
      </w:pBdr>
      <w:ind w:left="1152" w:right="1152" w:firstLine="0"/>
    </w:pPr>
    <w:rPr>
      <w:i/>
      <w:iCs/>
      <w:color w:val="595959"/>
    </w:rPr>
  </w:style>
  <w:style w:type="paragraph" w:styleId="BodyText">
    <w:name w:val="Body Text"/>
    <w:basedOn w:val="Normal"/>
    <w:link w:val="BodyTextChar"/>
    <w:uiPriority w:val="1"/>
    <w:unhideWhenUsed/>
    <w:qFormat/>
    <w:rsid w:val="00C36A88"/>
    <w:pPr>
      <w:spacing w:after="120"/>
      <w:ind w:firstLine="0"/>
    </w:pPr>
  </w:style>
  <w:style w:type="character" w:customStyle="1" w:styleId="BodyTextChar">
    <w:name w:val="Body Text Char"/>
    <w:basedOn w:val="DefaultParagraphFont"/>
    <w:link w:val="BodyText"/>
    <w:uiPriority w:val="1"/>
    <w:rsid w:val="00C36A88"/>
    <w:rPr>
      <w:kern w:val="24"/>
      <w:sz w:val="24"/>
      <w:lang w:eastAsia="ja-JP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C36A88"/>
    <w:pPr>
      <w:spacing w:after="120"/>
      <w:ind w:firstLine="0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36A88"/>
    <w:rPr>
      <w:kern w:val="24"/>
      <w:sz w:val="24"/>
      <w:lang w:eastAsia="ja-JP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C36A88"/>
    <w:pPr>
      <w:spacing w:after="120"/>
      <w:ind w:firstLine="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36A88"/>
    <w:rPr>
      <w:kern w:val="24"/>
      <w:sz w:val="22"/>
      <w:szCs w:val="16"/>
      <w:lang w:eastAsia="ja-JP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C36A88"/>
    <w:pPr>
      <w:spacing w:after="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C36A88"/>
    <w:rPr>
      <w:kern w:val="24"/>
      <w:sz w:val="24"/>
      <w:lang w:eastAsia="ja-JP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36A88"/>
    <w:pPr>
      <w:spacing w:after="120"/>
      <w:ind w:left="360" w:firstLine="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36A88"/>
    <w:rPr>
      <w:kern w:val="24"/>
      <w:sz w:val="24"/>
      <w:lang w:eastAsia="ja-JP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C36A88"/>
    <w:pPr>
      <w:spacing w:after="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C36A88"/>
    <w:rPr>
      <w:kern w:val="24"/>
      <w:sz w:val="24"/>
      <w:lang w:eastAsia="ja-JP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C36A88"/>
    <w:pPr>
      <w:spacing w:after="120"/>
      <w:ind w:left="360" w:firstLine="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C36A88"/>
    <w:rPr>
      <w:kern w:val="24"/>
      <w:sz w:val="24"/>
      <w:lang w:eastAsia="ja-JP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36A88"/>
    <w:pPr>
      <w:spacing w:after="120"/>
      <w:ind w:left="360" w:firstLine="0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36A88"/>
    <w:rPr>
      <w:kern w:val="24"/>
      <w:sz w:val="22"/>
      <w:szCs w:val="16"/>
      <w:lang w:eastAsia="ja-JP"/>
    </w:rPr>
  </w:style>
  <w:style w:type="paragraph" w:customStyle="1" w:styleId="14">
    <w:name w:val="题注1"/>
    <w:basedOn w:val="Normal"/>
    <w:next w:val="Normal"/>
    <w:uiPriority w:val="35"/>
    <w:unhideWhenUsed/>
    <w:qFormat/>
    <w:rsid w:val="00C36A88"/>
    <w:pPr>
      <w:spacing w:after="200" w:line="240" w:lineRule="auto"/>
      <w:ind w:firstLine="0"/>
    </w:pPr>
    <w:rPr>
      <w:i/>
      <w:iCs/>
      <w:color w:val="000000"/>
      <w:sz w:val="2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C36A88"/>
    <w:pPr>
      <w:spacing w:line="240" w:lineRule="auto"/>
      <w:ind w:left="4320" w:firstLine="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C36A88"/>
    <w:rPr>
      <w:kern w:val="24"/>
      <w:sz w:val="24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6A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6A88"/>
    <w:rPr>
      <w:b/>
      <w:bCs/>
      <w:kern w:val="24"/>
      <w:sz w:val="22"/>
      <w:szCs w:val="20"/>
      <w:lang w:eastAsia="ja-JP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C36A88"/>
    <w:pPr>
      <w:ind w:firstLine="0"/>
    </w:pPr>
  </w:style>
  <w:style w:type="character" w:customStyle="1" w:styleId="DateChar">
    <w:name w:val="Date Char"/>
    <w:basedOn w:val="DefaultParagraphFont"/>
    <w:link w:val="Date"/>
    <w:uiPriority w:val="99"/>
    <w:semiHidden/>
    <w:rsid w:val="00C36A88"/>
    <w:rPr>
      <w:kern w:val="24"/>
      <w:sz w:val="24"/>
      <w:lang w:eastAsia="ja-JP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C36A88"/>
    <w:pPr>
      <w:spacing w:line="240" w:lineRule="auto"/>
      <w:ind w:firstLine="0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36A88"/>
    <w:rPr>
      <w:rFonts w:ascii="Segoe UI" w:hAnsi="Segoe UI" w:cs="Segoe UI"/>
      <w:kern w:val="24"/>
      <w:sz w:val="22"/>
      <w:szCs w:val="16"/>
      <w:lang w:eastAsia="ja-JP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C36A88"/>
    <w:pPr>
      <w:spacing w:line="240" w:lineRule="auto"/>
      <w:ind w:firstLine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C36A88"/>
    <w:rPr>
      <w:kern w:val="24"/>
      <w:sz w:val="24"/>
      <w:lang w:eastAsia="ja-JP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36A88"/>
    <w:pPr>
      <w:spacing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36A88"/>
    <w:rPr>
      <w:kern w:val="24"/>
      <w:sz w:val="22"/>
      <w:szCs w:val="20"/>
      <w:lang w:eastAsia="ja-JP"/>
    </w:rPr>
  </w:style>
  <w:style w:type="paragraph" w:customStyle="1" w:styleId="15">
    <w:name w:val="收信人地址1"/>
    <w:basedOn w:val="Normal"/>
    <w:next w:val="EnvelopeAddress"/>
    <w:uiPriority w:val="99"/>
    <w:semiHidden/>
    <w:unhideWhenUsed/>
    <w:rsid w:val="00C36A88"/>
    <w:pPr>
      <w:framePr w:w="7920" w:h="1980" w:hRule="exact" w:hSpace="180" w:wrap="auto" w:hAnchor="page" w:xAlign="center" w:yAlign="bottom"/>
      <w:spacing w:line="240" w:lineRule="auto"/>
      <w:ind w:left="2880" w:firstLine="0"/>
    </w:pPr>
    <w:rPr>
      <w:rFonts w:ascii="Times New Roman" w:eastAsia="SimHei" w:hAnsi="Times New Roman" w:cs="Times New Roman"/>
    </w:rPr>
  </w:style>
  <w:style w:type="paragraph" w:customStyle="1" w:styleId="16">
    <w:name w:val="寄信人地址1"/>
    <w:basedOn w:val="Normal"/>
    <w:next w:val="EnvelopeReturn"/>
    <w:uiPriority w:val="99"/>
    <w:semiHidden/>
    <w:unhideWhenUsed/>
    <w:rsid w:val="00C36A88"/>
    <w:pPr>
      <w:spacing w:line="240" w:lineRule="auto"/>
      <w:ind w:firstLine="0"/>
    </w:pPr>
    <w:rPr>
      <w:rFonts w:ascii="Times New Roman" w:eastAsia="SimHei" w:hAnsi="Times New Roman" w:cs="Times New Roman"/>
      <w:sz w:val="22"/>
      <w:szCs w:val="20"/>
    </w:rPr>
  </w:style>
  <w:style w:type="paragraph" w:styleId="Footer">
    <w:name w:val="footer"/>
    <w:basedOn w:val="Normal"/>
    <w:link w:val="FooterChar"/>
    <w:uiPriority w:val="99"/>
    <w:unhideWhenUsed/>
    <w:qFormat/>
    <w:rsid w:val="00C36A88"/>
    <w:pPr>
      <w:spacing w:line="240" w:lineRule="auto"/>
      <w:ind w:firstLine="0"/>
    </w:pPr>
  </w:style>
  <w:style w:type="character" w:customStyle="1" w:styleId="FooterChar">
    <w:name w:val="Footer Char"/>
    <w:basedOn w:val="DefaultParagraphFont"/>
    <w:link w:val="Footer"/>
    <w:uiPriority w:val="99"/>
    <w:rsid w:val="00C36A88"/>
    <w:rPr>
      <w:kern w:val="24"/>
      <w:sz w:val="24"/>
      <w:lang w:eastAsia="ja-JP"/>
    </w:rPr>
  </w:style>
  <w:style w:type="table" w:styleId="TableGrid">
    <w:name w:val="Table Grid"/>
    <w:basedOn w:val="TableNormal"/>
    <w:uiPriority w:val="39"/>
    <w:rsid w:val="00C36A88"/>
    <w:pPr>
      <w:ind w:firstLine="720"/>
    </w:pPr>
    <w:rPr>
      <w:kern w:val="0"/>
      <w:sz w:val="24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网格型浅色1"/>
    <w:basedOn w:val="TableNormal"/>
    <w:next w:val="TableGridLight"/>
    <w:uiPriority w:val="40"/>
    <w:rsid w:val="00C36A88"/>
    <w:pPr>
      <w:ind w:firstLine="720"/>
    </w:pPr>
    <w:rPr>
      <w:kern w:val="0"/>
      <w:sz w:val="24"/>
      <w:lang w:eastAsia="ja-JP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HTMLAddress">
    <w:name w:val="HTML Address"/>
    <w:basedOn w:val="Normal"/>
    <w:link w:val="HTMLAddressChar"/>
    <w:uiPriority w:val="99"/>
    <w:semiHidden/>
    <w:unhideWhenUsed/>
    <w:rsid w:val="00C36A88"/>
    <w:pPr>
      <w:spacing w:line="240" w:lineRule="auto"/>
      <w:ind w:firstLine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C36A88"/>
    <w:rPr>
      <w:i/>
      <w:iCs/>
      <w:kern w:val="24"/>
      <w:sz w:val="24"/>
      <w:lang w:eastAsia="ja-JP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36A88"/>
    <w:pPr>
      <w:spacing w:line="240" w:lineRule="auto"/>
      <w:ind w:firstLine="0"/>
    </w:pPr>
    <w:rPr>
      <w:rFonts w:ascii="Consolas" w:hAnsi="Consolas" w:cs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36A88"/>
    <w:rPr>
      <w:rFonts w:ascii="Consolas" w:hAnsi="Consolas" w:cs="Consolas"/>
      <w:kern w:val="24"/>
      <w:sz w:val="22"/>
      <w:szCs w:val="20"/>
      <w:lang w:eastAsia="ja-JP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C36A88"/>
    <w:pPr>
      <w:spacing w:line="240" w:lineRule="auto"/>
      <w:ind w:left="240" w:firstLine="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C36A88"/>
    <w:pPr>
      <w:spacing w:line="240" w:lineRule="auto"/>
      <w:ind w:left="480" w:firstLine="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C36A88"/>
    <w:pPr>
      <w:spacing w:line="240" w:lineRule="auto"/>
      <w:ind w:left="720" w:firstLine="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C36A88"/>
    <w:pPr>
      <w:spacing w:line="240" w:lineRule="auto"/>
      <w:ind w:left="960" w:firstLine="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C36A88"/>
    <w:pPr>
      <w:spacing w:line="240" w:lineRule="auto"/>
      <w:ind w:left="1200" w:firstLine="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C36A88"/>
    <w:pPr>
      <w:spacing w:line="240" w:lineRule="auto"/>
      <w:ind w:left="1440" w:firstLine="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C36A88"/>
    <w:pPr>
      <w:spacing w:line="240" w:lineRule="auto"/>
      <w:ind w:left="1680" w:firstLine="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C36A88"/>
    <w:pPr>
      <w:spacing w:line="240" w:lineRule="auto"/>
      <w:ind w:left="1920" w:firstLine="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C36A88"/>
    <w:pPr>
      <w:spacing w:line="240" w:lineRule="auto"/>
      <w:ind w:left="2160" w:firstLine="0"/>
    </w:pPr>
  </w:style>
  <w:style w:type="paragraph" w:customStyle="1" w:styleId="18">
    <w:name w:val="索引标题1"/>
    <w:basedOn w:val="Normal"/>
    <w:next w:val="Index1"/>
    <w:uiPriority w:val="99"/>
    <w:semiHidden/>
    <w:unhideWhenUsed/>
    <w:rsid w:val="00C36A88"/>
    <w:pPr>
      <w:ind w:firstLine="0"/>
    </w:pPr>
    <w:rPr>
      <w:rFonts w:ascii="Times New Roman" w:eastAsia="SimHei" w:hAnsi="Times New Roman" w:cs="Times New Roman"/>
      <w:b/>
      <w:bCs/>
    </w:rPr>
  </w:style>
  <w:style w:type="paragraph" w:customStyle="1" w:styleId="19">
    <w:name w:val="明显引用1"/>
    <w:basedOn w:val="Normal"/>
    <w:next w:val="Normal"/>
    <w:uiPriority w:val="30"/>
    <w:unhideWhenUsed/>
    <w:qFormat/>
    <w:rsid w:val="00C36A88"/>
    <w:pPr>
      <w:pBdr>
        <w:top w:val="single" w:sz="4" w:space="10" w:color="404040"/>
        <w:bottom w:val="single" w:sz="4" w:space="10" w:color="404040"/>
      </w:pBdr>
      <w:spacing w:before="360" w:after="360"/>
      <w:ind w:left="864" w:right="864" w:firstLine="0"/>
      <w:jc w:val="center"/>
    </w:pPr>
    <w:rPr>
      <w:i/>
      <w:iCs/>
      <w:color w:val="40404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6A88"/>
    <w:rPr>
      <w:i/>
      <w:iCs/>
      <w:color w:val="404040"/>
      <w:kern w:val="24"/>
    </w:rPr>
  </w:style>
  <w:style w:type="paragraph" w:styleId="List">
    <w:name w:val="List"/>
    <w:basedOn w:val="Normal"/>
    <w:uiPriority w:val="99"/>
    <w:semiHidden/>
    <w:unhideWhenUsed/>
    <w:rsid w:val="00C36A88"/>
    <w:pPr>
      <w:ind w:left="360" w:firstLine="0"/>
      <w:contextualSpacing/>
    </w:pPr>
  </w:style>
  <w:style w:type="paragraph" w:styleId="List2">
    <w:name w:val="List 2"/>
    <w:basedOn w:val="Normal"/>
    <w:uiPriority w:val="99"/>
    <w:semiHidden/>
    <w:unhideWhenUsed/>
    <w:rsid w:val="00C36A88"/>
    <w:pPr>
      <w:ind w:left="720" w:firstLine="0"/>
      <w:contextualSpacing/>
    </w:pPr>
  </w:style>
  <w:style w:type="paragraph" w:styleId="List3">
    <w:name w:val="List 3"/>
    <w:basedOn w:val="Normal"/>
    <w:uiPriority w:val="99"/>
    <w:semiHidden/>
    <w:unhideWhenUsed/>
    <w:rsid w:val="00C36A88"/>
    <w:pPr>
      <w:ind w:left="1080" w:firstLine="0"/>
      <w:contextualSpacing/>
    </w:pPr>
  </w:style>
  <w:style w:type="paragraph" w:styleId="List4">
    <w:name w:val="List 4"/>
    <w:basedOn w:val="Normal"/>
    <w:uiPriority w:val="99"/>
    <w:semiHidden/>
    <w:unhideWhenUsed/>
    <w:rsid w:val="00C36A88"/>
    <w:pPr>
      <w:ind w:left="1440" w:firstLine="0"/>
      <w:contextualSpacing/>
    </w:pPr>
  </w:style>
  <w:style w:type="paragraph" w:styleId="List5">
    <w:name w:val="List 5"/>
    <w:basedOn w:val="Normal"/>
    <w:uiPriority w:val="99"/>
    <w:semiHidden/>
    <w:unhideWhenUsed/>
    <w:rsid w:val="00C36A88"/>
    <w:pPr>
      <w:ind w:left="1800" w:firstLine="0"/>
      <w:contextualSpacing/>
    </w:pPr>
  </w:style>
  <w:style w:type="paragraph" w:styleId="ListBullet">
    <w:name w:val="List Bullet"/>
    <w:basedOn w:val="Normal"/>
    <w:uiPriority w:val="9"/>
    <w:unhideWhenUsed/>
    <w:qFormat/>
    <w:rsid w:val="00C36A88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C36A88"/>
    <w:pPr>
      <w:numPr>
        <w:numId w:val="2"/>
      </w:numPr>
      <w:ind w:firstLine="0"/>
      <w:contextualSpacing/>
    </w:pPr>
  </w:style>
  <w:style w:type="paragraph" w:styleId="ListBullet3">
    <w:name w:val="List Bullet 3"/>
    <w:basedOn w:val="Normal"/>
    <w:uiPriority w:val="99"/>
    <w:semiHidden/>
    <w:unhideWhenUsed/>
    <w:rsid w:val="00C36A88"/>
    <w:pPr>
      <w:numPr>
        <w:numId w:val="3"/>
      </w:numPr>
      <w:ind w:firstLine="0"/>
      <w:contextualSpacing/>
    </w:pPr>
  </w:style>
  <w:style w:type="paragraph" w:styleId="ListBullet4">
    <w:name w:val="List Bullet 4"/>
    <w:basedOn w:val="Normal"/>
    <w:uiPriority w:val="99"/>
    <w:semiHidden/>
    <w:unhideWhenUsed/>
    <w:rsid w:val="00C36A88"/>
    <w:pPr>
      <w:numPr>
        <w:numId w:val="4"/>
      </w:numPr>
      <w:ind w:firstLine="0"/>
      <w:contextualSpacing/>
    </w:pPr>
  </w:style>
  <w:style w:type="paragraph" w:styleId="ListBullet5">
    <w:name w:val="List Bullet 5"/>
    <w:basedOn w:val="Normal"/>
    <w:uiPriority w:val="99"/>
    <w:semiHidden/>
    <w:unhideWhenUsed/>
    <w:rsid w:val="00C36A88"/>
    <w:pPr>
      <w:numPr>
        <w:numId w:val="5"/>
      </w:numPr>
      <w:ind w:firstLine="0"/>
      <w:contextualSpacing/>
    </w:pPr>
  </w:style>
  <w:style w:type="paragraph" w:styleId="ListContinue">
    <w:name w:val="List Continue"/>
    <w:basedOn w:val="Normal"/>
    <w:uiPriority w:val="99"/>
    <w:semiHidden/>
    <w:unhideWhenUsed/>
    <w:rsid w:val="00C36A88"/>
    <w:pPr>
      <w:spacing w:after="120"/>
      <w:ind w:left="360" w:firstLine="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C36A88"/>
    <w:pPr>
      <w:spacing w:after="120"/>
      <w:ind w:left="720" w:firstLine="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C36A88"/>
    <w:pPr>
      <w:spacing w:after="120"/>
      <w:ind w:left="1080" w:firstLine="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C36A88"/>
    <w:pPr>
      <w:spacing w:after="120"/>
      <w:ind w:left="1440" w:firstLine="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C36A88"/>
    <w:pPr>
      <w:spacing w:after="120"/>
      <w:ind w:left="1800" w:firstLine="0"/>
      <w:contextualSpacing/>
    </w:pPr>
  </w:style>
  <w:style w:type="paragraph" w:styleId="ListNumber">
    <w:name w:val="List Number"/>
    <w:basedOn w:val="Normal"/>
    <w:uiPriority w:val="9"/>
    <w:unhideWhenUsed/>
    <w:qFormat/>
    <w:rsid w:val="00C36A88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C36A88"/>
    <w:pPr>
      <w:numPr>
        <w:numId w:val="7"/>
      </w:numPr>
      <w:ind w:firstLine="0"/>
      <w:contextualSpacing/>
    </w:pPr>
  </w:style>
  <w:style w:type="paragraph" w:styleId="ListNumber3">
    <w:name w:val="List Number 3"/>
    <w:basedOn w:val="Normal"/>
    <w:uiPriority w:val="99"/>
    <w:semiHidden/>
    <w:unhideWhenUsed/>
    <w:rsid w:val="00C36A88"/>
    <w:pPr>
      <w:numPr>
        <w:numId w:val="8"/>
      </w:numPr>
      <w:ind w:firstLine="0"/>
      <w:contextualSpacing/>
    </w:pPr>
  </w:style>
  <w:style w:type="paragraph" w:styleId="ListNumber4">
    <w:name w:val="List Number 4"/>
    <w:basedOn w:val="Normal"/>
    <w:uiPriority w:val="99"/>
    <w:semiHidden/>
    <w:unhideWhenUsed/>
    <w:rsid w:val="00C36A88"/>
    <w:pPr>
      <w:numPr>
        <w:numId w:val="9"/>
      </w:numPr>
      <w:ind w:firstLine="0"/>
      <w:contextualSpacing/>
    </w:pPr>
  </w:style>
  <w:style w:type="paragraph" w:styleId="ListNumber5">
    <w:name w:val="List Number 5"/>
    <w:basedOn w:val="Normal"/>
    <w:uiPriority w:val="99"/>
    <w:semiHidden/>
    <w:unhideWhenUsed/>
    <w:rsid w:val="00C36A88"/>
    <w:pPr>
      <w:numPr>
        <w:numId w:val="10"/>
      </w:numPr>
      <w:ind w:firstLine="0"/>
      <w:contextualSpacing/>
    </w:pPr>
  </w:style>
  <w:style w:type="paragraph" w:styleId="ListParagraph">
    <w:name w:val="List Paragraph"/>
    <w:basedOn w:val="Normal"/>
    <w:uiPriority w:val="34"/>
    <w:unhideWhenUsed/>
    <w:qFormat/>
    <w:rsid w:val="00C36A88"/>
    <w:pPr>
      <w:ind w:left="720" w:firstLine="0"/>
      <w:contextualSpacing/>
    </w:pPr>
  </w:style>
  <w:style w:type="paragraph" w:styleId="MacroText">
    <w:name w:val="macro"/>
    <w:link w:val="MacroTextChar"/>
    <w:uiPriority w:val="99"/>
    <w:semiHidden/>
    <w:unhideWhenUsed/>
    <w:rsid w:val="00C36A8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480" w:lineRule="auto"/>
    </w:pPr>
    <w:rPr>
      <w:rFonts w:ascii="Consolas" w:hAnsi="Consolas" w:cs="Consolas"/>
      <w:kern w:val="24"/>
      <w:sz w:val="22"/>
      <w:szCs w:val="20"/>
      <w:lang w:eastAsia="ja-JP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C36A88"/>
    <w:rPr>
      <w:rFonts w:ascii="Consolas" w:hAnsi="Consolas" w:cs="Consolas"/>
      <w:kern w:val="24"/>
      <w:sz w:val="22"/>
      <w:szCs w:val="20"/>
      <w:lang w:eastAsia="ja-JP"/>
    </w:rPr>
  </w:style>
  <w:style w:type="paragraph" w:customStyle="1" w:styleId="1a">
    <w:name w:val="信息标题1"/>
    <w:basedOn w:val="Normal"/>
    <w:next w:val="MessageHeader"/>
    <w:link w:val="a0"/>
    <w:uiPriority w:val="99"/>
    <w:semiHidden/>
    <w:unhideWhenUsed/>
    <w:rsid w:val="00C36A8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firstLine="0"/>
    </w:pPr>
    <w:rPr>
      <w:rFonts w:ascii="Times New Roman" w:eastAsia="SimHei" w:hAnsi="Times New Roman" w:cs="Times New Roman"/>
      <w:sz w:val="21"/>
      <w:lang w:eastAsia="zh-CN"/>
    </w:rPr>
  </w:style>
  <w:style w:type="character" w:customStyle="1" w:styleId="a0">
    <w:name w:val="信息标题 字符"/>
    <w:basedOn w:val="DefaultParagraphFont"/>
    <w:link w:val="1a"/>
    <w:uiPriority w:val="99"/>
    <w:semiHidden/>
    <w:rsid w:val="00C36A88"/>
    <w:rPr>
      <w:rFonts w:ascii="Times New Roman" w:eastAsia="SimHei" w:hAnsi="Times New Roman" w:cs="Times New Roman"/>
      <w:kern w:val="24"/>
      <w:shd w:val="pct20" w:color="auto" w:fill="auto"/>
    </w:rPr>
  </w:style>
  <w:style w:type="paragraph" w:styleId="NormalWeb">
    <w:name w:val="Normal (Web)"/>
    <w:basedOn w:val="Normal"/>
    <w:uiPriority w:val="99"/>
    <w:unhideWhenUsed/>
    <w:rsid w:val="00C36A88"/>
    <w:pPr>
      <w:ind w:firstLine="0"/>
    </w:pPr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unhideWhenUsed/>
    <w:rsid w:val="00C36A88"/>
    <w:pPr>
      <w:ind w:left="720" w:firstLine="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C36A88"/>
    <w:pPr>
      <w:spacing w:line="240" w:lineRule="auto"/>
      <w:ind w:firstLine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C36A88"/>
    <w:rPr>
      <w:kern w:val="24"/>
      <w:sz w:val="24"/>
      <w:lang w:eastAsia="ja-JP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36A88"/>
    <w:pPr>
      <w:spacing w:line="240" w:lineRule="auto"/>
      <w:ind w:firstLine="0"/>
    </w:pPr>
    <w:rPr>
      <w:rFonts w:ascii="Consolas" w:hAnsi="Consolas" w:cs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36A88"/>
    <w:rPr>
      <w:rFonts w:ascii="Consolas" w:hAnsi="Consolas" w:cs="Consolas"/>
      <w:kern w:val="24"/>
      <w:sz w:val="22"/>
      <w:szCs w:val="21"/>
      <w:lang w:eastAsia="ja-JP"/>
    </w:rPr>
  </w:style>
  <w:style w:type="paragraph" w:customStyle="1" w:styleId="1b">
    <w:name w:val="引用1"/>
    <w:basedOn w:val="Normal"/>
    <w:next w:val="Normal"/>
    <w:uiPriority w:val="29"/>
    <w:unhideWhenUsed/>
    <w:qFormat/>
    <w:rsid w:val="00C36A88"/>
    <w:pPr>
      <w:spacing w:before="200" w:after="160"/>
      <w:ind w:left="864" w:right="864" w:firstLine="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link w:val="Quote"/>
    <w:uiPriority w:val="29"/>
    <w:rsid w:val="00C36A88"/>
    <w:rPr>
      <w:i/>
      <w:iCs/>
      <w:color w:val="404040"/>
      <w:kern w:val="24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C36A88"/>
    <w:pPr>
      <w:ind w:firstLine="0"/>
    </w:p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36A88"/>
    <w:rPr>
      <w:kern w:val="24"/>
      <w:sz w:val="24"/>
      <w:lang w:eastAsia="ja-JP"/>
    </w:rPr>
  </w:style>
  <w:style w:type="paragraph" w:styleId="Signature">
    <w:name w:val="Signature"/>
    <w:basedOn w:val="Normal"/>
    <w:link w:val="SignatureChar"/>
    <w:uiPriority w:val="99"/>
    <w:semiHidden/>
    <w:unhideWhenUsed/>
    <w:rsid w:val="00C36A88"/>
    <w:pPr>
      <w:spacing w:line="240" w:lineRule="auto"/>
      <w:ind w:left="4320" w:firstLine="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C36A88"/>
    <w:rPr>
      <w:kern w:val="24"/>
      <w:sz w:val="24"/>
      <w:lang w:eastAsia="ja-JP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C36A88"/>
    <w:pPr>
      <w:ind w:left="240" w:firstLine="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C36A88"/>
    <w:pPr>
      <w:ind w:firstLine="0"/>
    </w:pPr>
  </w:style>
  <w:style w:type="paragraph" w:customStyle="1" w:styleId="1c">
    <w:name w:val="引文目录标题1"/>
    <w:basedOn w:val="Normal"/>
    <w:next w:val="Normal"/>
    <w:uiPriority w:val="99"/>
    <w:semiHidden/>
    <w:unhideWhenUsed/>
    <w:rsid w:val="00C36A88"/>
    <w:pPr>
      <w:spacing w:before="120"/>
      <w:ind w:firstLine="0"/>
    </w:pPr>
    <w:rPr>
      <w:rFonts w:ascii="Times New Roman" w:eastAsia="SimHei" w:hAnsi="Times New Roman" w:cs="Times New Roman"/>
      <w:b/>
      <w:bCs/>
    </w:rPr>
  </w:style>
  <w:style w:type="paragraph" w:styleId="TOC4">
    <w:name w:val="toc 4"/>
    <w:basedOn w:val="Normal"/>
    <w:next w:val="Normal"/>
    <w:autoRedefine/>
    <w:uiPriority w:val="39"/>
    <w:unhideWhenUsed/>
    <w:rsid w:val="00C36A88"/>
    <w:pPr>
      <w:ind w:left="720"/>
    </w:pPr>
    <w:rPr>
      <w:rFonts w:eastAsia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C36A88"/>
    <w:pPr>
      <w:ind w:left="960"/>
    </w:pPr>
    <w:rPr>
      <w:rFonts w:eastAsia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C36A88"/>
    <w:pPr>
      <w:ind w:left="1200"/>
    </w:pPr>
    <w:rPr>
      <w:rFonts w:eastAsia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C36A88"/>
    <w:pPr>
      <w:ind w:left="1440"/>
    </w:pPr>
    <w:rPr>
      <w:rFonts w:eastAsia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C36A88"/>
    <w:pPr>
      <w:ind w:left="1680"/>
    </w:pPr>
    <w:rPr>
      <w:rFonts w:eastAsia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C36A88"/>
    <w:pPr>
      <w:ind w:left="1920"/>
    </w:pPr>
    <w:rPr>
      <w:rFonts w:eastAsiaTheme="minorHAnsi"/>
      <w:sz w:val="18"/>
      <w:szCs w:val="18"/>
    </w:rPr>
  </w:style>
  <w:style w:type="character" w:styleId="EndnoteReference">
    <w:name w:val="endnote reference"/>
    <w:basedOn w:val="DefaultParagraphFont"/>
    <w:uiPriority w:val="99"/>
    <w:semiHidden/>
    <w:unhideWhenUsed/>
    <w:rsid w:val="00C36A88"/>
    <w:rPr>
      <w:vertAlign w:val="superscript"/>
    </w:rPr>
  </w:style>
  <w:style w:type="character" w:styleId="FootnoteReference">
    <w:name w:val="footnote reference"/>
    <w:basedOn w:val="DefaultParagraphFont"/>
    <w:uiPriority w:val="99"/>
    <w:unhideWhenUsed/>
    <w:qFormat/>
    <w:rsid w:val="00C36A88"/>
    <w:rPr>
      <w:vertAlign w:val="superscript"/>
    </w:rPr>
  </w:style>
  <w:style w:type="paragraph" w:customStyle="1" w:styleId="TableFigure">
    <w:name w:val="Table/Figure"/>
    <w:basedOn w:val="Normal"/>
    <w:uiPriority w:val="39"/>
    <w:qFormat/>
    <w:rsid w:val="00C36A88"/>
    <w:pPr>
      <w:spacing w:before="240"/>
      <w:ind w:firstLine="0"/>
      <w:contextualSpacing/>
    </w:pPr>
  </w:style>
  <w:style w:type="table" w:customStyle="1" w:styleId="110">
    <w:name w:val="无格式表格 11"/>
    <w:basedOn w:val="TableNormal"/>
    <w:next w:val="PlainTable1"/>
    <w:uiPriority w:val="41"/>
    <w:rsid w:val="00C36A88"/>
    <w:pPr>
      <w:ind w:firstLine="720"/>
    </w:pPr>
    <w:rPr>
      <w:kern w:val="0"/>
      <w:sz w:val="24"/>
      <w:lang w:eastAsia="ja-JP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EndnoteText">
    <w:name w:val="endnote text"/>
    <w:basedOn w:val="Normal"/>
    <w:link w:val="EndnoteTextChar"/>
    <w:uiPriority w:val="99"/>
    <w:semiHidden/>
    <w:unhideWhenUsed/>
    <w:qFormat/>
    <w:rsid w:val="00C36A88"/>
    <w:pPr>
      <w:spacing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36A88"/>
    <w:rPr>
      <w:kern w:val="24"/>
      <w:sz w:val="22"/>
      <w:szCs w:val="20"/>
      <w:lang w:eastAsia="ja-JP"/>
    </w:rPr>
  </w:style>
  <w:style w:type="character" w:styleId="HTMLCode">
    <w:name w:val="HTML Code"/>
    <w:basedOn w:val="DefaultParagraphFont"/>
    <w:uiPriority w:val="99"/>
    <w:semiHidden/>
    <w:unhideWhenUsed/>
    <w:rsid w:val="00C36A88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C36A88"/>
    <w:rPr>
      <w:rFonts w:ascii="Consolas" w:hAnsi="Consolas"/>
      <w:sz w:val="22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C36A88"/>
    <w:rPr>
      <w:rFonts w:ascii="Consolas" w:hAnsi="Consolas"/>
      <w:sz w:val="22"/>
      <w:szCs w:val="20"/>
    </w:rPr>
  </w:style>
  <w:style w:type="character" w:customStyle="1" w:styleId="1d">
    <w:name w:val="明显强调1"/>
    <w:basedOn w:val="DefaultParagraphFont"/>
    <w:uiPriority w:val="21"/>
    <w:unhideWhenUsed/>
    <w:qFormat/>
    <w:rsid w:val="00C36A88"/>
    <w:rPr>
      <w:i/>
      <w:iCs/>
      <w:color w:val="373737"/>
    </w:rPr>
  </w:style>
  <w:style w:type="character" w:customStyle="1" w:styleId="1e">
    <w:name w:val="明显参考1"/>
    <w:basedOn w:val="DefaultParagraphFont"/>
    <w:uiPriority w:val="32"/>
    <w:unhideWhenUsed/>
    <w:qFormat/>
    <w:rsid w:val="00C36A88"/>
    <w:rPr>
      <w:b/>
      <w:bCs/>
      <w:caps w:val="0"/>
      <w:smallCaps/>
      <w:color w:val="595959"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C36A88"/>
    <w:rPr>
      <w:b/>
      <w:bCs/>
      <w:kern w:val="44"/>
      <w:sz w:val="44"/>
      <w:szCs w:val="44"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C36A88"/>
    <w:pPr>
      <w:spacing w:before="240" w:after="0" w:line="480" w:lineRule="auto"/>
      <w:outlineLvl w:val="9"/>
    </w:pPr>
    <w:rPr>
      <w:rFonts w:ascii="Times New Roman" w:eastAsia="SimHei" w:hAnsi="Times New Roman" w:cs="Times New Roman"/>
      <w:bCs w:val="0"/>
      <w:kern w:val="24"/>
      <w:sz w:val="24"/>
      <w:szCs w:val="32"/>
    </w:rPr>
  </w:style>
  <w:style w:type="character" w:customStyle="1" w:styleId="1f">
    <w:name w:val="访问过的超链接1"/>
    <w:basedOn w:val="DefaultParagraphFont"/>
    <w:uiPriority w:val="99"/>
    <w:semiHidden/>
    <w:unhideWhenUsed/>
    <w:rsid w:val="00C36A88"/>
    <w:rPr>
      <w:color w:val="595959"/>
      <w:u w:val="single"/>
    </w:rPr>
  </w:style>
  <w:style w:type="paragraph" w:customStyle="1" w:styleId="Title2">
    <w:name w:val="Title 2"/>
    <w:basedOn w:val="Normal"/>
    <w:uiPriority w:val="1"/>
    <w:qFormat/>
    <w:rsid w:val="00C36A88"/>
    <w:pPr>
      <w:ind w:firstLine="0"/>
      <w:jc w:val="center"/>
    </w:pPr>
  </w:style>
  <w:style w:type="table" w:customStyle="1" w:styleId="TableGridLight1">
    <w:name w:val="Table Grid Light1"/>
    <w:basedOn w:val="TableNormal"/>
    <w:uiPriority w:val="40"/>
    <w:rsid w:val="00C36A88"/>
    <w:pPr>
      <w:ind w:firstLine="720"/>
    </w:pPr>
    <w:rPr>
      <w:kern w:val="0"/>
      <w:sz w:val="24"/>
      <w:lang w:eastAsia="ja-JP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PlainTable11">
    <w:name w:val="Plain Table 11"/>
    <w:basedOn w:val="TableNormal"/>
    <w:uiPriority w:val="41"/>
    <w:rsid w:val="00C36A88"/>
    <w:pPr>
      <w:ind w:firstLine="720"/>
    </w:pPr>
    <w:rPr>
      <w:kern w:val="0"/>
      <w:sz w:val="24"/>
      <w:lang w:eastAsia="ja-JP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36A8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36A88"/>
    <w:rPr>
      <w:kern w:val="24"/>
      <w:sz w:val="24"/>
      <w:lang w:eastAsia="ja-JP"/>
    </w:rPr>
  </w:style>
  <w:style w:type="character" w:customStyle="1" w:styleId="1f0">
    <w:name w:val="未处理的提及1"/>
    <w:basedOn w:val="DefaultParagraphFont"/>
    <w:uiPriority w:val="99"/>
    <w:semiHidden/>
    <w:unhideWhenUsed/>
    <w:rsid w:val="00C36A88"/>
    <w:rPr>
      <w:color w:val="605E5C"/>
      <w:shd w:val="clear" w:color="auto" w:fill="E1DFDD"/>
    </w:rPr>
  </w:style>
  <w:style w:type="table" w:customStyle="1" w:styleId="610">
    <w:name w:val="清单表 6 彩色1"/>
    <w:basedOn w:val="TableNormal"/>
    <w:next w:val="ListTable6Colorful"/>
    <w:uiPriority w:val="51"/>
    <w:rsid w:val="00C36A88"/>
    <w:pPr>
      <w:ind w:firstLine="720"/>
    </w:pPr>
    <w:rPr>
      <w:color w:val="000000"/>
      <w:kern w:val="0"/>
      <w:sz w:val="24"/>
      <w:lang w:eastAsia="ja-JP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GridTable4-Accent41">
    <w:name w:val="Grid Table 4 - Accent 41"/>
    <w:basedOn w:val="TableNormal"/>
    <w:uiPriority w:val="49"/>
    <w:rsid w:val="00C36A88"/>
    <w:pPr>
      <w:ind w:firstLine="720"/>
    </w:pPr>
    <w:rPr>
      <w:color w:val="000000"/>
      <w:kern w:val="0"/>
      <w:sz w:val="24"/>
      <w:lang w:eastAsia="ja-JP"/>
    </w:rPr>
    <w:tblPr>
      <w:tblStyleRowBandSize w:val="1"/>
      <w:tblStyleColBandSize w:val="1"/>
      <w:tblBorders>
        <w:top w:val="single" w:sz="4" w:space="0" w:color="B2B2B2"/>
        <w:left w:val="single" w:sz="4" w:space="0" w:color="B2B2B2"/>
        <w:bottom w:val="single" w:sz="4" w:space="0" w:color="B2B2B2"/>
        <w:right w:val="single" w:sz="4" w:space="0" w:color="B2B2B2"/>
        <w:insideH w:val="single" w:sz="4" w:space="0" w:color="B2B2B2"/>
        <w:insideV w:val="single" w:sz="4" w:space="0" w:color="B2B2B2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nil"/>
          <w:insideV w:val="nil"/>
        </w:tcBorders>
        <w:shd w:val="clear" w:color="auto" w:fill="808080"/>
      </w:tcPr>
    </w:tblStylePr>
    <w:tblStylePr w:type="lastRow">
      <w:rPr>
        <w:b/>
        <w:bCs/>
      </w:rPr>
      <w:tblPr/>
      <w:tcPr>
        <w:tcBorders>
          <w:top w:val="double" w:sz="4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/>
      </w:tcPr>
    </w:tblStylePr>
    <w:tblStylePr w:type="band1Horz">
      <w:tblPr/>
      <w:tcPr>
        <w:shd w:val="clear" w:color="auto" w:fill="E5E5E5"/>
      </w:tcPr>
    </w:tblStylePr>
  </w:style>
  <w:style w:type="table" w:customStyle="1" w:styleId="GridTable2-Accent11">
    <w:name w:val="Grid Table 2 - Accent 11"/>
    <w:basedOn w:val="TableNormal"/>
    <w:uiPriority w:val="47"/>
    <w:rsid w:val="00C36A88"/>
    <w:pPr>
      <w:ind w:firstLine="720"/>
    </w:pPr>
    <w:rPr>
      <w:color w:val="000000"/>
      <w:kern w:val="0"/>
      <w:sz w:val="24"/>
      <w:lang w:eastAsia="ja-JP"/>
    </w:rPr>
    <w:tblPr>
      <w:tblStyleRowBandSize w:val="1"/>
      <w:tblStyleColBandSize w:val="1"/>
      <w:tblBorders>
        <w:top w:val="single" w:sz="2" w:space="0" w:color="EAEAEA"/>
        <w:bottom w:val="single" w:sz="2" w:space="0" w:color="EAEAEA"/>
        <w:insideH w:val="single" w:sz="2" w:space="0" w:color="EAEAEA"/>
        <w:insideV w:val="single" w:sz="2" w:space="0" w:color="EAEAEA"/>
      </w:tblBorders>
      <w:tblCellMar>
        <w:left w:w="0" w:type="dxa"/>
        <w:right w:w="0" w:type="dxa"/>
      </w:tblCellMar>
    </w:tblPr>
    <w:tblStylePr w:type="firstRow">
      <w:rPr>
        <w:b w:val="0"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EAEAEA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/>
      </w:tcPr>
    </w:tblStylePr>
    <w:tblStylePr w:type="band1Horz">
      <w:tblPr/>
      <w:tcPr>
        <w:shd w:val="clear" w:color="auto" w:fill="F8F8F8"/>
      </w:tcPr>
    </w:tblStyle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36A88"/>
    <w:rPr>
      <w:color w:val="605E5C"/>
      <w:shd w:val="clear" w:color="auto" w:fill="E1DFDD"/>
    </w:rPr>
  </w:style>
  <w:style w:type="table" w:customStyle="1" w:styleId="ListTable6Colorful1">
    <w:name w:val="List Table 6 Colorful1"/>
    <w:basedOn w:val="TableNormal"/>
    <w:uiPriority w:val="51"/>
    <w:rsid w:val="00C36A88"/>
    <w:pPr>
      <w:ind w:firstLine="720"/>
    </w:pPr>
    <w:rPr>
      <w:color w:val="000000"/>
      <w:kern w:val="0"/>
      <w:sz w:val="24"/>
      <w:lang w:eastAsia="ja-JP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character" w:customStyle="1" w:styleId="ref-journal">
    <w:name w:val="ref-journal"/>
    <w:basedOn w:val="DefaultParagraphFont"/>
    <w:rsid w:val="00C36A88"/>
  </w:style>
  <w:style w:type="character" w:customStyle="1" w:styleId="ref-vol">
    <w:name w:val="ref-vol"/>
    <w:basedOn w:val="DefaultParagraphFont"/>
    <w:rsid w:val="00C36A88"/>
  </w:style>
  <w:style w:type="table" w:customStyle="1" w:styleId="APAReport1">
    <w:name w:val="APA Report1"/>
    <w:basedOn w:val="TableNormal"/>
    <w:uiPriority w:val="99"/>
    <w:rsid w:val="00C36A88"/>
    <w:rPr>
      <w:kern w:val="0"/>
      <w:sz w:val="24"/>
      <w:lang w:eastAsia="ja-JP"/>
    </w:rPr>
    <w:tblPr>
      <w:tblBorders>
        <w:top w:val="single" w:sz="12" w:space="0" w:color="auto"/>
        <w:bottom w:val="single" w:sz="12" w:space="0" w:color="auto"/>
      </w:tblBorders>
    </w:tblPr>
    <w:tblStylePr w:type="firstRow">
      <w:rPr>
        <w:rFonts w:ascii="Times New Roman" w:hAnsi="Times New Roman"/>
      </w:rPr>
      <w:tblPr/>
      <w:trPr>
        <w:tblHeader/>
      </w:trPr>
      <w:tcPr>
        <w:tcBorders>
          <w:top w:val="single" w:sz="12" w:space="0" w:color="auto"/>
          <w:left w:val="nil"/>
          <w:bottom w:val="single" w:sz="1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authors">
    <w:name w:val="authors"/>
    <w:basedOn w:val="DefaultParagraphFont"/>
    <w:rsid w:val="00C36A88"/>
  </w:style>
  <w:style w:type="character" w:customStyle="1" w:styleId="Date1">
    <w:name w:val="Date1"/>
    <w:basedOn w:val="DefaultParagraphFont"/>
    <w:rsid w:val="00C36A88"/>
  </w:style>
  <w:style w:type="character" w:customStyle="1" w:styleId="arttitle">
    <w:name w:val="art_title"/>
    <w:basedOn w:val="DefaultParagraphFont"/>
    <w:rsid w:val="00C36A88"/>
  </w:style>
  <w:style w:type="character" w:customStyle="1" w:styleId="serialtitle">
    <w:name w:val="serial_title"/>
    <w:basedOn w:val="DefaultParagraphFont"/>
    <w:rsid w:val="00C36A88"/>
  </w:style>
  <w:style w:type="character" w:customStyle="1" w:styleId="volumeissue">
    <w:name w:val="volume_issue"/>
    <w:basedOn w:val="DefaultParagraphFont"/>
    <w:rsid w:val="00C36A88"/>
  </w:style>
  <w:style w:type="character" w:customStyle="1" w:styleId="pagerange">
    <w:name w:val="page_range"/>
    <w:basedOn w:val="DefaultParagraphFont"/>
    <w:rsid w:val="00C36A88"/>
  </w:style>
  <w:style w:type="character" w:customStyle="1" w:styleId="doilink">
    <w:name w:val="doi_link"/>
    <w:basedOn w:val="DefaultParagraphFont"/>
    <w:rsid w:val="00C36A88"/>
  </w:style>
  <w:style w:type="paragraph" w:customStyle="1" w:styleId="citation">
    <w:name w:val="citation"/>
    <w:basedOn w:val="Normal"/>
    <w:rsid w:val="00C36A88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kern w:val="0"/>
      <w:lang w:eastAsia="zh-CN"/>
    </w:rPr>
  </w:style>
  <w:style w:type="character" w:customStyle="1" w:styleId="nlmyear">
    <w:name w:val="nlm_year"/>
    <w:basedOn w:val="DefaultParagraphFont"/>
    <w:rsid w:val="00C36A88"/>
  </w:style>
  <w:style w:type="character" w:customStyle="1" w:styleId="nlmarticle-title">
    <w:name w:val="nlm_article-title"/>
    <w:basedOn w:val="DefaultParagraphFont"/>
    <w:rsid w:val="00C36A88"/>
  </w:style>
  <w:style w:type="character" w:customStyle="1" w:styleId="nlmfpage">
    <w:name w:val="nlm_fpage"/>
    <w:basedOn w:val="DefaultParagraphFont"/>
    <w:rsid w:val="00C36A88"/>
  </w:style>
  <w:style w:type="character" w:customStyle="1" w:styleId="nlmlpage">
    <w:name w:val="nlm_lpage"/>
    <w:basedOn w:val="DefaultParagraphFont"/>
    <w:rsid w:val="00C36A88"/>
  </w:style>
  <w:style w:type="character" w:customStyle="1" w:styleId="hlfld-contribauthor">
    <w:name w:val="hlfld-contribauthor"/>
    <w:basedOn w:val="DefaultParagraphFont"/>
    <w:rsid w:val="00C36A88"/>
  </w:style>
  <w:style w:type="character" w:customStyle="1" w:styleId="nlmgiven-names">
    <w:name w:val="nlm_given-names"/>
    <w:basedOn w:val="DefaultParagraphFont"/>
    <w:rsid w:val="00C36A88"/>
  </w:style>
  <w:style w:type="character" w:customStyle="1" w:styleId="nlmpublisher-loc">
    <w:name w:val="nlm_publisher-loc"/>
    <w:basedOn w:val="DefaultParagraphFont"/>
    <w:rsid w:val="00C36A88"/>
  </w:style>
  <w:style w:type="character" w:customStyle="1" w:styleId="nlmpublisher-name">
    <w:name w:val="nlm_publisher-name"/>
    <w:basedOn w:val="DefaultParagraphFont"/>
    <w:rsid w:val="00C36A88"/>
  </w:style>
  <w:style w:type="character" w:customStyle="1" w:styleId="journalname">
    <w:name w:val="journalname"/>
    <w:basedOn w:val="DefaultParagraphFont"/>
    <w:rsid w:val="00C36A88"/>
  </w:style>
  <w:style w:type="character" w:customStyle="1" w:styleId="year">
    <w:name w:val="year"/>
    <w:basedOn w:val="DefaultParagraphFont"/>
    <w:rsid w:val="00C36A88"/>
  </w:style>
  <w:style w:type="character" w:customStyle="1" w:styleId="volume">
    <w:name w:val="volume"/>
    <w:basedOn w:val="DefaultParagraphFont"/>
    <w:rsid w:val="00C36A88"/>
  </w:style>
  <w:style w:type="character" w:customStyle="1" w:styleId="issue">
    <w:name w:val="issue"/>
    <w:basedOn w:val="DefaultParagraphFont"/>
    <w:rsid w:val="00C36A88"/>
  </w:style>
  <w:style w:type="character" w:customStyle="1" w:styleId="page">
    <w:name w:val="page"/>
    <w:basedOn w:val="DefaultParagraphFont"/>
    <w:rsid w:val="00C36A88"/>
  </w:style>
  <w:style w:type="character" w:customStyle="1" w:styleId="doi">
    <w:name w:val="doi"/>
    <w:basedOn w:val="DefaultParagraphFont"/>
    <w:rsid w:val="00C36A88"/>
  </w:style>
  <w:style w:type="paragraph" w:customStyle="1" w:styleId="level1">
    <w:name w:val="_level1"/>
    <w:rsid w:val="00C36A88"/>
    <w:pPr>
      <w:widowControl w:val="0"/>
      <w:tabs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360" w:hanging="360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 w:eastAsia="en-GB"/>
    </w:rPr>
  </w:style>
  <w:style w:type="paragraph" w:customStyle="1" w:styleId="volume-issue">
    <w:name w:val="volume-issue"/>
    <w:basedOn w:val="Normal"/>
    <w:rsid w:val="00C36A88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kern w:val="0"/>
      <w:lang w:val="en-GB" w:eastAsia="zh-CN"/>
    </w:rPr>
  </w:style>
  <w:style w:type="character" w:customStyle="1" w:styleId="val">
    <w:name w:val="val"/>
    <w:basedOn w:val="DefaultParagraphFont"/>
    <w:rsid w:val="00C36A88"/>
  </w:style>
  <w:style w:type="character" w:customStyle="1" w:styleId="210">
    <w:name w:val="标题 2 字符1"/>
    <w:basedOn w:val="DefaultParagraphFont"/>
    <w:uiPriority w:val="9"/>
    <w:semiHidden/>
    <w:rsid w:val="00C36A88"/>
    <w:rPr>
      <w:rFonts w:asciiTheme="majorHAnsi" w:eastAsiaTheme="majorEastAsia" w:hAnsiTheme="majorHAnsi" w:cstheme="majorBidi"/>
      <w:b/>
      <w:bCs/>
      <w:kern w:val="24"/>
      <w:sz w:val="32"/>
      <w:szCs w:val="32"/>
      <w:lang w:eastAsia="ja-JP"/>
    </w:rPr>
  </w:style>
  <w:style w:type="character" w:customStyle="1" w:styleId="310">
    <w:name w:val="标题 3 字符1"/>
    <w:basedOn w:val="DefaultParagraphFont"/>
    <w:uiPriority w:val="9"/>
    <w:semiHidden/>
    <w:rsid w:val="00C36A88"/>
    <w:rPr>
      <w:b/>
      <w:bCs/>
      <w:kern w:val="24"/>
      <w:sz w:val="32"/>
      <w:szCs w:val="32"/>
      <w:lang w:eastAsia="ja-JP"/>
    </w:rPr>
  </w:style>
  <w:style w:type="character" w:customStyle="1" w:styleId="410">
    <w:name w:val="标题 4 字符1"/>
    <w:basedOn w:val="DefaultParagraphFont"/>
    <w:uiPriority w:val="9"/>
    <w:semiHidden/>
    <w:rsid w:val="00C36A88"/>
    <w:rPr>
      <w:rFonts w:asciiTheme="majorHAnsi" w:eastAsiaTheme="majorEastAsia" w:hAnsiTheme="majorHAnsi" w:cstheme="majorBidi"/>
      <w:b/>
      <w:bCs/>
      <w:kern w:val="24"/>
      <w:sz w:val="28"/>
      <w:szCs w:val="28"/>
      <w:lang w:eastAsia="ja-JP"/>
    </w:rPr>
  </w:style>
  <w:style w:type="character" w:customStyle="1" w:styleId="510">
    <w:name w:val="标题 5 字符1"/>
    <w:basedOn w:val="DefaultParagraphFont"/>
    <w:uiPriority w:val="9"/>
    <w:semiHidden/>
    <w:rsid w:val="00C36A88"/>
    <w:rPr>
      <w:b/>
      <w:bCs/>
      <w:kern w:val="24"/>
      <w:sz w:val="28"/>
      <w:szCs w:val="28"/>
      <w:lang w:eastAsia="ja-JP"/>
    </w:rPr>
  </w:style>
  <w:style w:type="character" w:customStyle="1" w:styleId="611">
    <w:name w:val="标题 6 字符1"/>
    <w:basedOn w:val="DefaultParagraphFont"/>
    <w:uiPriority w:val="9"/>
    <w:semiHidden/>
    <w:rsid w:val="00C36A88"/>
    <w:rPr>
      <w:rFonts w:asciiTheme="majorHAnsi" w:eastAsiaTheme="majorEastAsia" w:hAnsiTheme="majorHAnsi" w:cstheme="majorBidi"/>
      <w:b/>
      <w:bCs/>
      <w:kern w:val="24"/>
      <w:sz w:val="24"/>
      <w:lang w:eastAsia="ja-JP"/>
    </w:rPr>
  </w:style>
  <w:style w:type="character" w:customStyle="1" w:styleId="710">
    <w:name w:val="标题 7 字符1"/>
    <w:basedOn w:val="DefaultParagraphFont"/>
    <w:uiPriority w:val="9"/>
    <w:semiHidden/>
    <w:rsid w:val="00C36A88"/>
    <w:rPr>
      <w:b/>
      <w:bCs/>
      <w:kern w:val="24"/>
      <w:sz w:val="24"/>
      <w:lang w:eastAsia="ja-JP"/>
    </w:rPr>
  </w:style>
  <w:style w:type="character" w:customStyle="1" w:styleId="810">
    <w:name w:val="标题 8 字符1"/>
    <w:basedOn w:val="DefaultParagraphFont"/>
    <w:uiPriority w:val="9"/>
    <w:semiHidden/>
    <w:rsid w:val="00C36A88"/>
    <w:rPr>
      <w:rFonts w:asciiTheme="majorHAnsi" w:eastAsiaTheme="majorEastAsia" w:hAnsiTheme="majorHAnsi" w:cstheme="majorBidi"/>
      <w:kern w:val="24"/>
      <w:sz w:val="24"/>
      <w:lang w:eastAsia="ja-JP"/>
    </w:rPr>
  </w:style>
  <w:style w:type="character" w:customStyle="1" w:styleId="910">
    <w:name w:val="标题 9 字符1"/>
    <w:basedOn w:val="DefaultParagraphFont"/>
    <w:uiPriority w:val="9"/>
    <w:semiHidden/>
    <w:rsid w:val="00C36A88"/>
    <w:rPr>
      <w:rFonts w:asciiTheme="majorHAnsi" w:eastAsiaTheme="majorEastAsia" w:hAnsiTheme="majorHAnsi" w:cstheme="majorBidi"/>
      <w:kern w:val="24"/>
      <w:szCs w:val="21"/>
      <w:lang w:eastAsia="ja-JP"/>
    </w:rPr>
  </w:style>
  <w:style w:type="character" w:styleId="PlaceholderText">
    <w:name w:val="Placeholder Text"/>
    <w:basedOn w:val="DefaultParagraphFont"/>
    <w:uiPriority w:val="99"/>
    <w:semiHidden/>
    <w:rsid w:val="00C36A88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C36A8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C36A88"/>
    <w:rPr>
      <w:rFonts w:asciiTheme="majorHAnsi" w:eastAsiaTheme="majorEastAsia" w:hAnsiTheme="majorHAnsi" w:cstheme="majorBidi"/>
      <w:b/>
      <w:bCs/>
      <w:kern w:val="24"/>
      <w:sz w:val="32"/>
      <w:szCs w:val="32"/>
      <w:lang w:eastAsia="ja-JP"/>
    </w:rPr>
  </w:style>
  <w:style w:type="paragraph" w:styleId="BlockText">
    <w:name w:val="Block Text"/>
    <w:basedOn w:val="Normal"/>
    <w:uiPriority w:val="99"/>
    <w:semiHidden/>
    <w:unhideWhenUsed/>
    <w:rsid w:val="00C36A88"/>
    <w:pPr>
      <w:spacing w:after="120"/>
      <w:ind w:leftChars="700" w:left="1440" w:rightChars="700" w:right="1440"/>
    </w:pPr>
  </w:style>
  <w:style w:type="paragraph" w:styleId="EnvelopeAddress">
    <w:name w:val="envelope address"/>
    <w:basedOn w:val="Normal"/>
    <w:uiPriority w:val="99"/>
    <w:semiHidden/>
    <w:unhideWhenUsed/>
    <w:rsid w:val="00C36A88"/>
    <w:pPr>
      <w:framePr w:w="7920" w:h="1980" w:hRule="exact" w:hSpace="180" w:wrap="auto" w:hAnchor="page" w:xAlign="center" w:yAlign="bottom"/>
      <w:snapToGrid w:val="0"/>
      <w:ind w:leftChars="1400" w:left="10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C36A88"/>
    <w:pPr>
      <w:snapToGrid w:val="0"/>
    </w:pPr>
    <w:rPr>
      <w:rFonts w:asciiTheme="majorHAnsi" w:eastAsiaTheme="majorEastAsia" w:hAnsiTheme="majorHAnsi" w:cstheme="majorBidi"/>
    </w:rPr>
  </w:style>
  <w:style w:type="table" w:styleId="TableGridLight">
    <w:name w:val="Grid Table Light"/>
    <w:basedOn w:val="TableNormal"/>
    <w:uiPriority w:val="40"/>
    <w:rsid w:val="00C36A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6A88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04040"/>
      <w:sz w:val="21"/>
      <w:lang w:eastAsia="zh-CN"/>
    </w:rPr>
  </w:style>
  <w:style w:type="character" w:customStyle="1" w:styleId="1f1">
    <w:name w:val="明显引用 字符1"/>
    <w:basedOn w:val="DefaultParagraphFont"/>
    <w:uiPriority w:val="30"/>
    <w:rsid w:val="00C36A88"/>
    <w:rPr>
      <w:i/>
      <w:iCs/>
      <w:color w:val="4472C4" w:themeColor="accent1"/>
      <w:kern w:val="24"/>
      <w:sz w:val="24"/>
      <w:lang w:eastAsia="ja-JP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C36A8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500" w:left="1080" w:hangingChars="50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C36A88"/>
    <w:rPr>
      <w:rFonts w:asciiTheme="majorHAnsi" w:eastAsiaTheme="majorEastAsia" w:hAnsiTheme="majorHAnsi" w:cstheme="majorBidi"/>
      <w:kern w:val="24"/>
      <w:sz w:val="24"/>
      <w:shd w:val="pct20" w:color="auto" w:fill="auto"/>
      <w:lang w:eastAsia="ja-JP"/>
    </w:rPr>
  </w:style>
  <w:style w:type="paragraph" w:styleId="Quote">
    <w:name w:val="Quote"/>
    <w:basedOn w:val="Normal"/>
    <w:next w:val="Normal"/>
    <w:link w:val="QuoteChar"/>
    <w:uiPriority w:val="29"/>
    <w:qFormat/>
    <w:rsid w:val="00C36A88"/>
    <w:pPr>
      <w:spacing w:before="200" w:after="160"/>
      <w:ind w:left="864" w:right="864"/>
      <w:jc w:val="center"/>
    </w:pPr>
    <w:rPr>
      <w:i/>
      <w:iCs/>
      <w:color w:val="404040"/>
      <w:sz w:val="21"/>
      <w:lang w:eastAsia="zh-CN"/>
    </w:rPr>
  </w:style>
  <w:style w:type="character" w:customStyle="1" w:styleId="1f2">
    <w:name w:val="引用 字符1"/>
    <w:basedOn w:val="DefaultParagraphFont"/>
    <w:uiPriority w:val="29"/>
    <w:rsid w:val="00C36A88"/>
    <w:rPr>
      <w:i/>
      <w:iCs/>
      <w:color w:val="404040" w:themeColor="text1" w:themeTint="BF"/>
      <w:kern w:val="24"/>
      <w:sz w:val="24"/>
      <w:lang w:eastAsia="ja-JP"/>
    </w:rPr>
  </w:style>
  <w:style w:type="table" w:styleId="PlainTable1">
    <w:name w:val="Plain Table 1"/>
    <w:basedOn w:val="TableNormal"/>
    <w:uiPriority w:val="41"/>
    <w:rsid w:val="00C36A88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IntenseEmphasis">
    <w:name w:val="Intense Emphasis"/>
    <w:basedOn w:val="DefaultParagraphFont"/>
    <w:uiPriority w:val="21"/>
    <w:qFormat/>
    <w:rsid w:val="00C36A88"/>
    <w:rPr>
      <w:i/>
      <w:iCs/>
      <w:color w:val="4472C4" w:themeColor="accent1"/>
    </w:rPr>
  </w:style>
  <w:style w:type="character" w:styleId="IntenseReference">
    <w:name w:val="Intense Reference"/>
    <w:basedOn w:val="DefaultParagraphFont"/>
    <w:uiPriority w:val="32"/>
    <w:qFormat/>
    <w:rsid w:val="00C36A88"/>
    <w:rPr>
      <w:b/>
      <w:bCs/>
      <w:smallCaps/>
      <w:color w:val="4472C4" w:themeColor="accent1"/>
      <w:spacing w:val="5"/>
    </w:rPr>
  </w:style>
  <w:style w:type="character" w:styleId="FollowedHyperlink">
    <w:name w:val="FollowedHyperlink"/>
    <w:basedOn w:val="DefaultParagraphFont"/>
    <w:uiPriority w:val="99"/>
    <w:semiHidden/>
    <w:unhideWhenUsed/>
    <w:rsid w:val="00C36A88"/>
    <w:rPr>
      <w:color w:val="954F72" w:themeColor="followedHyperlink"/>
      <w:u w:val="single"/>
    </w:rPr>
  </w:style>
  <w:style w:type="table" w:styleId="ListTable6Colorful">
    <w:name w:val="List Table 6 Colorful"/>
    <w:basedOn w:val="TableNormal"/>
    <w:uiPriority w:val="51"/>
    <w:rsid w:val="00C36A88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TOC1">
    <w:name w:val="toc 1"/>
    <w:basedOn w:val="Normal"/>
    <w:next w:val="Normal"/>
    <w:autoRedefine/>
    <w:uiPriority w:val="39"/>
    <w:unhideWhenUsed/>
    <w:rsid w:val="00C9235E"/>
    <w:pPr>
      <w:tabs>
        <w:tab w:val="left" w:pos="1200"/>
        <w:tab w:val="right" w:leader="dot" w:pos="8296"/>
      </w:tabs>
      <w:spacing w:before="120" w:after="120" w:line="240" w:lineRule="auto"/>
      <w:ind w:firstLine="0"/>
      <w:jc w:val="center"/>
    </w:pPr>
    <w:rPr>
      <w:rFonts w:ascii="Times" w:eastAsiaTheme="minorHAnsi" w:hAnsi="Times"/>
      <w:b/>
      <w:bCs/>
      <w:caps/>
      <w:lang w:eastAsia="zh-CN"/>
    </w:rPr>
  </w:style>
  <w:style w:type="paragraph" w:styleId="TOC2">
    <w:name w:val="toc 2"/>
    <w:basedOn w:val="Normal"/>
    <w:next w:val="Normal"/>
    <w:autoRedefine/>
    <w:uiPriority w:val="39"/>
    <w:unhideWhenUsed/>
    <w:rsid w:val="00106F4E"/>
    <w:pPr>
      <w:ind w:left="240"/>
    </w:pPr>
    <w:rPr>
      <w:rFonts w:eastAsiaTheme="minorHAnsi"/>
      <w:smallCap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106F4E"/>
    <w:pPr>
      <w:ind w:left="480"/>
    </w:pPr>
    <w:rPr>
      <w:rFonts w:eastAsiaTheme="minorHAnsi"/>
      <w:i/>
      <w:iCs/>
      <w:sz w:val="20"/>
      <w:szCs w:val="20"/>
    </w:rPr>
  </w:style>
  <w:style w:type="table" w:customStyle="1" w:styleId="APAReport2">
    <w:name w:val="APA Report2"/>
    <w:basedOn w:val="TableNormal"/>
    <w:uiPriority w:val="99"/>
    <w:rsid w:val="00705E89"/>
    <w:rPr>
      <w:kern w:val="0"/>
      <w:sz w:val="24"/>
      <w:lang w:eastAsia="ja-JP"/>
    </w:rPr>
    <w:tblPr>
      <w:tblBorders>
        <w:top w:val="single" w:sz="12" w:space="0" w:color="auto"/>
        <w:bottom w:val="single" w:sz="12" w:space="0" w:color="auto"/>
      </w:tblBorders>
    </w:tblPr>
    <w:tblStylePr w:type="firstRow">
      <w:rPr>
        <w:rFonts w:ascii="Times New Roman" w:hAnsi="Times New Roman"/>
      </w:rPr>
      <w:tblPr/>
      <w:trPr>
        <w:tblHeader/>
      </w:trPr>
      <w:tcPr>
        <w:tcBorders>
          <w:top w:val="single" w:sz="12" w:space="0" w:color="auto"/>
          <w:left w:val="nil"/>
          <w:bottom w:val="single" w:sz="1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f3">
    <w:name w:val="网格型1"/>
    <w:basedOn w:val="TableNormal"/>
    <w:next w:val="TableGrid"/>
    <w:uiPriority w:val="39"/>
    <w:rsid w:val="00746433"/>
    <w:pPr>
      <w:widowControl w:val="0"/>
      <w:jc w:val="both"/>
    </w:pPr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746433"/>
  </w:style>
  <w:style w:type="paragraph" w:styleId="Subtitle">
    <w:name w:val="Subtitle"/>
    <w:basedOn w:val="Normal"/>
    <w:next w:val="Normal"/>
    <w:link w:val="SubtitleChar"/>
    <w:uiPriority w:val="11"/>
    <w:qFormat/>
    <w:rsid w:val="00746433"/>
    <w:pPr>
      <w:widowControl w:val="0"/>
      <w:spacing w:before="240" w:after="60" w:line="312" w:lineRule="auto"/>
      <w:ind w:firstLine="0"/>
      <w:jc w:val="center"/>
      <w:outlineLvl w:val="1"/>
    </w:pPr>
    <w:rPr>
      <w:b/>
      <w:bCs/>
      <w:kern w:val="28"/>
      <w:sz w:val="32"/>
      <w:szCs w:val="32"/>
      <w:lang w:eastAsia="zh-CN"/>
    </w:rPr>
  </w:style>
  <w:style w:type="character" w:customStyle="1" w:styleId="SubtitleChar">
    <w:name w:val="Subtitle Char"/>
    <w:basedOn w:val="DefaultParagraphFont"/>
    <w:link w:val="Subtitle"/>
    <w:uiPriority w:val="11"/>
    <w:rsid w:val="00746433"/>
    <w:rPr>
      <w:b/>
      <w:bCs/>
      <w:kern w:val="28"/>
      <w:sz w:val="32"/>
      <w:szCs w:val="32"/>
    </w:rPr>
  </w:style>
  <w:style w:type="character" w:customStyle="1" w:styleId="mjx-char">
    <w:name w:val="mjx-char"/>
    <w:basedOn w:val="DefaultParagraphFont"/>
    <w:rsid w:val="00746433"/>
  </w:style>
  <w:style w:type="character" w:customStyle="1" w:styleId="mjxassistivemathml">
    <w:name w:val="mjx_assistive_mathml"/>
    <w:basedOn w:val="DefaultParagraphFont"/>
    <w:rsid w:val="00746433"/>
  </w:style>
  <w:style w:type="character" w:customStyle="1" w:styleId="gd15mcfceub">
    <w:name w:val="gd15mcfceub"/>
    <w:basedOn w:val="DefaultParagraphFont"/>
    <w:rsid w:val="00746433"/>
  </w:style>
  <w:style w:type="character" w:styleId="UnresolvedMention">
    <w:name w:val="Unresolved Mention"/>
    <w:basedOn w:val="DefaultParagraphFont"/>
    <w:uiPriority w:val="99"/>
    <w:unhideWhenUsed/>
    <w:rsid w:val="00746433"/>
    <w:rPr>
      <w:color w:val="605E5C"/>
      <w:shd w:val="clear" w:color="auto" w:fill="E1DFDD"/>
    </w:rPr>
  </w:style>
  <w:style w:type="paragraph" w:customStyle="1" w:styleId="Default">
    <w:name w:val="Default"/>
    <w:rsid w:val="00746433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4"/>
    </w:rPr>
  </w:style>
  <w:style w:type="character" w:styleId="Mention">
    <w:name w:val="Mention"/>
    <w:basedOn w:val="DefaultParagraphFont"/>
    <w:uiPriority w:val="99"/>
    <w:unhideWhenUsed/>
    <w:rsid w:val="00746433"/>
    <w:rPr>
      <w:color w:val="2B579A"/>
      <w:shd w:val="clear" w:color="auto" w:fill="E1DFDD"/>
    </w:rPr>
  </w:style>
  <w:style w:type="paragraph" w:customStyle="1" w:styleId="msonormal0">
    <w:name w:val="msonormal"/>
    <w:basedOn w:val="Normal"/>
    <w:rsid w:val="00746433"/>
    <w:pPr>
      <w:spacing w:before="100" w:beforeAutospacing="1" w:after="100" w:afterAutospacing="1" w:line="240" w:lineRule="auto"/>
      <w:ind w:firstLine="0"/>
    </w:pPr>
    <w:rPr>
      <w:rFonts w:ascii="SimSun" w:eastAsia="SimSun" w:hAnsi="SimSun" w:cs="SimSun"/>
      <w:kern w:val="0"/>
      <w:lang w:eastAsia="zh-CN"/>
    </w:rPr>
  </w:style>
  <w:style w:type="paragraph" w:customStyle="1" w:styleId="font0">
    <w:name w:val="font0"/>
    <w:basedOn w:val="Normal"/>
    <w:rsid w:val="00746433"/>
    <w:pPr>
      <w:spacing w:before="100" w:beforeAutospacing="1" w:after="100" w:afterAutospacing="1" w:line="240" w:lineRule="auto"/>
      <w:ind w:firstLine="0"/>
    </w:pPr>
    <w:rPr>
      <w:rFonts w:ascii="SimSun" w:eastAsia="SimSun" w:hAnsi="SimSun" w:cs="SimSun"/>
      <w:color w:val="000000"/>
      <w:kern w:val="0"/>
      <w:sz w:val="22"/>
      <w:szCs w:val="22"/>
      <w:lang w:eastAsia="zh-CN"/>
    </w:rPr>
  </w:style>
  <w:style w:type="paragraph" w:customStyle="1" w:styleId="font5">
    <w:name w:val="font5"/>
    <w:basedOn w:val="Normal"/>
    <w:rsid w:val="00746433"/>
    <w:pPr>
      <w:spacing w:before="100" w:beforeAutospacing="1" w:after="100" w:afterAutospacing="1" w:line="240" w:lineRule="auto"/>
      <w:ind w:firstLine="0"/>
    </w:pPr>
    <w:rPr>
      <w:rFonts w:ascii="SimSun" w:eastAsia="SimSun" w:hAnsi="SimSun" w:cs="SimSun"/>
      <w:color w:val="000000"/>
      <w:kern w:val="0"/>
      <w:sz w:val="22"/>
      <w:szCs w:val="22"/>
      <w:lang w:eastAsia="zh-CN"/>
    </w:rPr>
  </w:style>
  <w:style w:type="paragraph" w:customStyle="1" w:styleId="font6">
    <w:name w:val="font6"/>
    <w:basedOn w:val="Normal"/>
    <w:rsid w:val="00746433"/>
    <w:pPr>
      <w:spacing w:before="100" w:beforeAutospacing="1" w:after="100" w:afterAutospacing="1" w:line="240" w:lineRule="auto"/>
      <w:ind w:firstLine="0"/>
    </w:pPr>
    <w:rPr>
      <w:rFonts w:ascii="SimSun" w:eastAsia="SimSun" w:hAnsi="SimSun" w:cs="SimSun"/>
      <w:color w:val="000000"/>
      <w:kern w:val="0"/>
      <w:sz w:val="22"/>
      <w:szCs w:val="22"/>
      <w:lang w:eastAsia="zh-CN"/>
    </w:rPr>
  </w:style>
  <w:style w:type="paragraph" w:customStyle="1" w:styleId="font7">
    <w:name w:val="font7"/>
    <w:basedOn w:val="Normal"/>
    <w:rsid w:val="00746433"/>
    <w:pPr>
      <w:spacing w:before="100" w:beforeAutospacing="1" w:after="100" w:afterAutospacing="1" w:line="240" w:lineRule="auto"/>
      <w:ind w:firstLine="0"/>
    </w:pPr>
    <w:rPr>
      <w:rFonts w:ascii="SimSun" w:eastAsia="SimSun" w:hAnsi="SimSun" w:cs="SimSun"/>
      <w:kern w:val="0"/>
      <w:sz w:val="18"/>
      <w:szCs w:val="18"/>
      <w:lang w:eastAsia="zh-CN"/>
    </w:rPr>
  </w:style>
  <w:style w:type="paragraph" w:customStyle="1" w:styleId="font8">
    <w:name w:val="font8"/>
    <w:basedOn w:val="Normal"/>
    <w:rsid w:val="00746433"/>
    <w:pPr>
      <w:spacing w:before="100" w:beforeAutospacing="1" w:after="100" w:afterAutospacing="1" w:line="240" w:lineRule="auto"/>
      <w:ind w:firstLine="0"/>
    </w:pPr>
    <w:rPr>
      <w:rFonts w:ascii="Cambria" w:eastAsia="SimSun" w:hAnsi="Cambria" w:cs="SimSun"/>
      <w:color w:val="000000"/>
      <w:kern w:val="0"/>
      <w:sz w:val="22"/>
      <w:szCs w:val="22"/>
      <w:lang w:eastAsia="zh-CN"/>
    </w:rPr>
  </w:style>
  <w:style w:type="paragraph" w:customStyle="1" w:styleId="xl66">
    <w:name w:val="xl66"/>
    <w:basedOn w:val="Normal"/>
    <w:rsid w:val="00746433"/>
    <w:pPr>
      <w:spacing w:before="100" w:beforeAutospacing="1" w:after="100" w:afterAutospacing="1" w:line="240" w:lineRule="auto"/>
      <w:ind w:firstLine="0"/>
    </w:pPr>
    <w:rPr>
      <w:rFonts w:ascii="SimSun" w:eastAsia="SimSun" w:hAnsi="SimSun" w:cs="SimSun"/>
      <w:color w:val="000000"/>
      <w:kern w:val="0"/>
      <w:lang w:eastAsia="zh-CN"/>
    </w:rPr>
  </w:style>
  <w:style w:type="table" w:styleId="GridTable1Light">
    <w:name w:val="Grid Table 1 Light"/>
    <w:basedOn w:val="TableNormal"/>
    <w:uiPriority w:val="46"/>
    <w:rsid w:val="0074643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accordion-tabbedtab-mobile">
    <w:name w:val="accordion-tabbed__tab-mobile"/>
    <w:basedOn w:val="DefaultParagraphFont"/>
    <w:rsid w:val="00B03B50"/>
  </w:style>
  <w:style w:type="character" w:customStyle="1" w:styleId="comma-separator">
    <w:name w:val="comma-separator"/>
    <w:basedOn w:val="DefaultParagraphFont"/>
    <w:rsid w:val="00B03B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23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x.doi.org/10.1037/0022-3514.87.3.400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772C0D9-E9F6-7B45-8018-756F41B30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9464</Words>
  <Characters>53947</Characters>
  <Application>Microsoft Office Word</Application>
  <DocSecurity>0</DocSecurity>
  <Lines>449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Constantine Sedikides</dc:creator>
  <cp:keywords/>
  <dc:description/>
  <cp:lastModifiedBy>Constantine Sedikides</cp:lastModifiedBy>
  <cp:revision>26</cp:revision>
  <dcterms:created xsi:type="dcterms:W3CDTF">2024-09-25T17:21:00Z</dcterms:created>
  <dcterms:modified xsi:type="dcterms:W3CDTF">2024-11-19T15:03:00Z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 edition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</Properties>
</file>