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A3597" w14:textId="1A9F924D" w:rsidR="00103429" w:rsidRPr="00FC7EC8" w:rsidRDefault="00103429" w:rsidP="001F6DA5">
      <w:pPr>
        <w:spacing w:after="0" w:line="480" w:lineRule="auto"/>
        <w:ind w:firstLine="720"/>
        <w:contextualSpacing/>
        <w:rPr>
          <w:rFonts w:ascii="Times New Roman" w:eastAsia="Calibri" w:hAnsi="Times New Roman" w:cs="Times New Roman"/>
          <w:sz w:val="24"/>
          <w:szCs w:val="24"/>
        </w:rPr>
      </w:pPr>
    </w:p>
    <w:p w14:paraId="10381F7A" w14:textId="77777777" w:rsidR="0059555A" w:rsidRPr="00FC7EC8" w:rsidRDefault="0059555A" w:rsidP="001F6DA5">
      <w:pPr>
        <w:spacing w:after="0" w:line="480" w:lineRule="auto"/>
        <w:ind w:firstLine="720"/>
        <w:contextualSpacing/>
        <w:jc w:val="center"/>
        <w:rPr>
          <w:rFonts w:ascii="Times New Roman" w:hAnsi="Times New Roman" w:cs="Times New Roman"/>
          <w:b/>
          <w:bCs/>
          <w:sz w:val="24"/>
          <w:szCs w:val="24"/>
        </w:rPr>
      </w:pPr>
      <w:r w:rsidRPr="00FC7EC8">
        <w:rPr>
          <w:rFonts w:ascii="Times New Roman" w:hAnsi="Times New Roman" w:cs="Times New Roman"/>
          <w:b/>
          <w:bCs/>
          <w:sz w:val="24"/>
          <w:szCs w:val="24"/>
        </w:rPr>
        <w:t>The Leadership Style of Fidel Castro: A Decolonial Perspective</w:t>
      </w:r>
    </w:p>
    <w:p w14:paraId="68F7C333" w14:textId="77777777" w:rsidR="0087774F" w:rsidRPr="00FC7EC8" w:rsidRDefault="0087774F" w:rsidP="001F6DA5">
      <w:pPr>
        <w:pStyle w:val="Heading1"/>
        <w:spacing w:before="0" w:line="480" w:lineRule="auto"/>
        <w:ind w:firstLine="720"/>
        <w:contextualSpacing/>
        <w:rPr>
          <w:rFonts w:ascii="Times New Roman" w:eastAsia="SimSun" w:hAnsi="Times New Roman" w:cs="Times New Roman"/>
          <w:b/>
          <w:bCs/>
          <w:color w:val="auto"/>
          <w:kern w:val="3"/>
          <w:sz w:val="24"/>
          <w:szCs w:val="24"/>
        </w:rPr>
      </w:pPr>
      <w:r w:rsidRPr="00FC7EC8">
        <w:rPr>
          <w:rFonts w:ascii="Times New Roman" w:eastAsia="SimSun" w:hAnsi="Times New Roman" w:cs="Times New Roman"/>
          <w:b/>
          <w:bCs/>
          <w:color w:val="auto"/>
          <w:kern w:val="3"/>
          <w:sz w:val="24"/>
          <w:szCs w:val="24"/>
        </w:rPr>
        <w:t>Abstract</w:t>
      </w:r>
    </w:p>
    <w:p w14:paraId="45D0232C" w14:textId="77777777" w:rsidR="00EF2316" w:rsidRPr="00FC7EC8" w:rsidRDefault="00EF2316" w:rsidP="005E5CA9">
      <w:pPr>
        <w:spacing w:after="0" w:line="480" w:lineRule="auto"/>
        <w:contextualSpacing/>
        <w:jc w:val="both"/>
        <w:rPr>
          <w:rFonts w:ascii="Times New Roman" w:hAnsi="Times New Roman" w:cs="Times New Roman"/>
          <w:sz w:val="24"/>
          <w:szCs w:val="24"/>
        </w:rPr>
      </w:pPr>
      <w:r w:rsidRPr="00FC7EC8">
        <w:rPr>
          <w:rFonts w:ascii="Times New Roman" w:hAnsi="Times New Roman" w:cs="Times New Roman"/>
          <w:sz w:val="24"/>
          <w:szCs w:val="24"/>
        </w:rPr>
        <w:t xml:space="preserve">Leadership theory stands accused of being Western-centric. To address this, we </w:t>
      </w:r>
      <w:r>
        <w:rPr>
          <w:rFonts w:ascii="Times New Roman" w:hAnsi="Times New Roman" w:cs="Times New Roman"/>
          <w:sz w:val="24"/>
          <w:szCs w:val="24"/>
        </w:rPr>
        <w:t>investigate</w:t>
      </w:r>
      <w:r w:rsidRPr="00FC7EC8">
        <w:rPr>
          <w:rFonts w:ascii="Times New Roman" w:hAnsi="Times New Roman" w:cs="Times New Roman"/>
          <w:sz w:val="24"/>
          <w:szCs w:val="24"/>
        </w:rPr>
        <w:t xml:space="preserve"> </w:t>
      </w:r>
      <w:r>
        <w:rPr>
          <w:rFonts w:ascii="Times New Roman" w:hAnsi="Times New Roman" w:cs="Times New Roman"/>
          <w:sz w:val="24"/>
          <w:szCs w:val="24"/>
        </w:rPr>
        <w:t>Fidel Castro’s leadership</w:t>
      </w:r>
      <w:r w:rsidRPr="00FC7EC8">
        <w:rPr>
          <w:rFonts w:ascii="Times New Roman" w:hAnsi="Times New Roman" w:cs="Times New Roman"/>
          <w:sz w:val="24"/>
          <w:szCs w:val="24"/>
        </w:rPr>
        <w:t xml:space="preserve"> through 32 semi-structured interviews with Cuban people. Narratives </w:t>
      </w:r>
      <w:r>
        <w:rPr>
          <w:rFonts w:ascii="Times New Roman" w:hAnsi="Times New Roman" w:cs="Times New Roman"/>
          <w:sz w:val="24"/>
          <w:szCs w:val="24"/>
        </w:rPr>
        <w:t>reveal</w:t>
      </w:r>
      <w:r w:rsidRPr="00FC7EC8">
        <w:rPr>
          <w:rFonts w:ascii="Times New Roman" w:hAnsi="Times New Roman" w:cs="Times New Roman"/>
          <w:sz w:val="24"/>
          <w:szCs w:val="24"/>
        </w:rPr>
        <w:t xml:space="preserve"> his decolonial leadership as he led the Cuban Revolution, and then Cuba for over fifty years, </w:t>
      </w:r>
      <w:r>
        <w:rPr>
          <w:rFonts w:ascii="Times New Roman" w:hAnsi="Times New Roman" w:cs="Times New Roman"/>
          <w:sz w:val="24"/>
          <w:szCs w:val="24"/>
        </w:rPr>
        <w:t>resisting</w:t>
      </w:r>
      <w:r w:rsidRPr="00FC7EC8">
        <w:rPr>
          <w:rFonts w:ascii="Times New Roman" w:hAnsi="Times New Roman" w:cs="Times New Roman"/>
          <w:sz w:val="24"/>
          <w:szCs w:val="24"/>
        </w:rPr>
        <w:t xml:space="preserve"> Western hegemony. </w:t>
      </w:r>
      <w:r>
        <w:rPr>
          <w:rFonts w:ascii="Times New Roman" w:hAnsi="Times New Roman" w:cs="Times New Roman"/>
          <w:sz w:val="24"/>
          <w:szCs w:val="24"/>
        </w:rPr>
        <w:t>F</w:t>
      </w:r>
      <w:r w:rsidRPr="00FC7EC8">
        <w:rPr>
          <w:rFonts w:ascii="Times New Roman" w:hAnsi="Times New Roman" w:cs="Times New Roman"/>
          <w:sz w:val="24"/>
          <w:szCs w:val="24"/>
        </w:rPr>
        <w:t xml:space="preserve">indings </w:t>
      </w:r>
      <w:r>
        <w:rPr>
          <w:rFonts w:ascii="Times New Roman" w:hAnsi="Times New Roman" w:cs="Times New Roman"/>
          <w:sz w:val="24"/>
          <w:szCs w:val="24"/>
        </w:rPr>
        <w:t>problematise</w:t>
      </w:r>
      <w:r w:rsidRPr="00FC7EC8">
        <w:rPr>
          <w:rFonts w:ascii="Times New Roman" w:hAnsi="Times New Roman" w:cs="Times New Roman"/>
          <w:sz w:val="24"/>
          <w:szCs w:val="24"/>
        </w:rPr>
        <w:t xml:space="preserve"> the applicability of conceptions of Charismatic-Transformational Leadership </w:t>
      </w:r>
      <w:r>
        <w:rPr>
          <w:rFonts w:ascii="Times New Roman" w:hAnsi="Times New Roman" w:cs="Times New Roman"/>
          <w:sz w:val="24"/>
          <w:szCs w:val="24"/>
        </w:rPr>
        <w:t xml:space="preserve">(CTL) </w:t>
      </w:r>
      <w:r w:rsidRPr="00FC7EC8">
        <w:rPr>
          <w:rFonts w:ascii="Times New Roman" w:hAnsi="Times New Roman" w:cs="Times New Roman"/>
          <w:sz w:val="24"/>
          <w:szCs w:val="24"/>
        </w:rPr>
        <w:t xml:space="preserve">to non-Western cultures. Benevolent paternalism emerged as a key additional aspect in the Cuban context. Western </w:t>
      </w:r>
      <w:r>
        <w:rPr>
          <w:rFonts w:ascii="Times New Roman" w:hAnsi="Times New Roman" w:cs="Times New Roman"/>
          <w:sz w:val="24"/>
          <w:szCs w:val="24"/>
        </w:rPr>
        <w:t>c</w:t>
      </w:r>
      <w:r w:rsidRPr="00FC7EC8">
        <w:rPr>
          <w:rFonts w:ascii="Times New Roman" w:hAnsi="Times New Roman" w:cs="Times New Roman"/>
          <w:sz w:val="24"/>
          <w:szCs w:val="24"/>
        </w:rPr>
        <w:t xml:space="preserve">ritiques of CTL as leader-centric and prone to hero-worship were not seen as problematic in the Cuban sample. We explain this with reference to the unifying effects of </w:t>
      </w:r>
      <w:r>
        <w:rPr>
          <w:rFonts w:ascii="Times New Roman" w:hAnsi="Times New Roman" w:cs="Times New Roman"/>
          <w:sz w:val="24"/>
          <w:szCs w:val="24"/>
        </w:rPr>
        <w:t>Castro’s</w:t>
      </w:r>
      <w:r w:rsidRPr="00FC7EC8">
        <w:rPr>
          <w:rFonts w:ascii="Times New Roman" w:hAnsi="Times New Roman" w:cs="Times New Roman"/>
          <w:sz w:val="24"/>
          <w:szCs w:val="24"/>
        </w:rPr>
        <w:t xml:space="preserve"> decolonial </w:t>
      </w:r>
      <w:r>
        <w:rPr>
          <w:rFonts w:ascii="Times New Roman" w:hAnsi="Times New Roman" w:cs="Times New Roman"/>
          <w:sz w:val="24"/>
          <w:szCs w:val="24"/>
        </w:rPr>
        <w:t>project.</w:t>
      </w:r>
      <w:r w:rsidRPr="00FC7EC8">
        <w:rPr>
          <w:rFonts w:ascii="Times New Roman" w:hAnsi="Times New Roman" w:cs="Times New Roman"/>
          <w:sz w:val="24"/>
          <w:szCs w:val="24"/>
        </w:rPr>
        <w:t xml:space="preserve"> </w:t>
      </w:r>
    </w:p>
    <w:p w14:paraId="7455A461" w14:textId="06A7A78E" w:rsidR="00DC79C2" w:rsidRPr="00FC7EC8" w:rsidRDefault="00DC79C2" w:rsidP="001F6DA5">
      <w:pPr>
        <w:spacing w:after="0" w:line="480" w:lineRule="auto"/>
        <w:ind w:firstLine="720"/>
        <w:contextualSpacing/>
        <w:jc w:val="both"/>
        <w:rPr>
          <w:rFonts w:ascii="Times New Roman" w:hAnsi="Times New Roman" w:cs="Times New Roman"/>
          <w:sz w:val="24"/>
          <w:szCs w:val="24"/>
        </w:rPr>
      </w:pPr>
    </w:p>
    <w:p w14:paraId="14A38E1B" w14:textId="7639E85C" w:rsidR="00C06371" w:rsidRPr="00FC7EC8" w:rsidRDefault="00DC79C2" w:rsidP="001F6DA5">
      <w:pPr>
        <w:spacing w:after="0" w:line="480" w:lineRule="auto"/>
        <w:ind w:firstLine="720"/>
        <w:contextualSpacing/>
      </w:pPr>
      <w:r w:rsidRPr="00FC7EC8">
        <w:rPr>
          <w:rFonts w:ascii="Times New Roman" w:eastAsia="SimSun" w:hAnsi="Times New Roman" w:cs="Times New Roman"/>
          <w:b/>
          <w:bCs/>
          <w:kern w:val="3"/>
          <w:sz w:val="24"/>
          <w:szCs w:val="24"/>
        </w:rPr>
        <w:t>Keyword</w:t>
      </w:r>
      <w:r w:rsidR="1A23A78E" w:rsidRPr="00FC7EC8">
        <w:rPr>
          <w:rFonts w:ascii="Times New Roman" w:eastAsia="SimSun" w:hAnsi="Times New Roman" w:cs="Times New Roman"/>
          <w:b/>
          <w:bCs/>
          <w:kern w:val="3"/>
          <w:sz w:val="24"/>
          <w:szCs w:val="24"/>
        </w:rPr>
        <w:t>s</w:t>
      </w:r>
    </w:p>
    <w:p w14:paraId="07D71402" w14:textId="58842DDB" w:rsidR="00C06371" w:rsidRPr="00FC7EC8" w:rsidRDefault="000E2CEF" w:rsidP="001F6DA5">
      <w:pPr>
        <w:spacing w:after="0" w:line="480" w:lineRule="auto"/>
        <w:ind w:firstLine="720"/>
        <w:contextualSpacing/>
        <w:rPr>
          <w:rFonts w:ascii="Times New Roman" w:hAnsi="Times New Roman" w:cs="Times New Roman"/>
          <w:sz w:val="24"/>
          <w:szCs w:val="24"/>
        </w:rPr>
      </w:pPr>
      <w:r w:rsidRPr="00FC7EC8">
        <w:rPr>
          <w:rFonts w:ascii="Times New Roman" w:hAnsi="Times New Roman" w:cs="Times New Roman"/>
          <w:sz w:val="24"/>
          <w:szCs w:val="24"/>
        </w:rPr>
        <w:t xml:space="preserve">Fidel Castro; </w:t>
      </w:r>
      <w:r w:rsidR="00C06371" w:rsidRPr="00FC7EC8">
        <w:rPr>
          <w:rFonts w:ascii="Times New Roman" w:hAnsi="Times New Roman" w:cs="Times New Roman"/>
          <w:sz w:val="24"/>
          <w:szCs w:val="24"/>
        </w:rPr>
        <w:t xml:space="preserve">Decolonial leadership; </w:t>
      </w:r>
      <w:r w:rsidR="00B215E2" w:rsidRPr="00FC7EC8">
        <w:rPr>
          <w:rFonts w:ascii="Times New Roman" w:hAnsi="Times New Roman" w:cs="Times New Roman"/>
          <w:sz w:val="24"/>
          <w:szCs w:val="24"/>
        </w:rPr>
        <w:t>Cuba</w:t>
      </w:r>
      <w:r w:rsidR="0029675F" w:rsidRPr="00FC7EC8">
        <w:rPr>
          <w:rFonts w:ascii="Times New Roman" w:hAnsi="Times New Roman" w:cs="Times New Roman"/>
          <w:sz w:val="24"/>
          <w:szCs w:val="24"/>
        </w:rPr>
        <w:t>;</w:t>
      </w:r>
      <w:r w:rsidR="00B215E2" w:rsidRPr="00FC7EC8">
        <w:rPr>
          <w:rFonts w:ascii="Times New Roman" w:hAnsi="Times New Roman" w:cs="Times New Roman"/>
          <w:sz w:val="24"/>
          <w:szCs w:val="24"/>
        </w:rPr>
        <w:t xml:space="preserve"> </w:t>
      </w:r>
      <w:r w:rsidR="00490E65" w:rsidRPr="00FC7EC8">
        <w:rPr>
          <w:rFonts w:ascii="Times New Roman" w:hAnsi="Times New Roman" w:cs="Times New Roman"/>
          <w:sz w:val="24"/>
          <w:szCs w:val="24"/>
        </w:rPr>
        <w:t>Charismatic-Transformational</w:t>
      </w:r>
      <w:r w:rsidR="008F4B44" w:rsidRPr="00FC7EC8">
        <w:rPr>
          <w:rFonts w:ascii="Times New Roman" w:hAnsi="Times New Roman" w:cs="Times New Roman"/>
          <w:sz w:val="24"/>
          <w:szCs w:val="24"/>
        </w:rPr>
        <w:t xml:space="preserve"> </w:t>
      </w:r>
      <w:r w:rsidR="00997CD2" w:rsidRPr="00FC7EC8">
        <w:rPr>
          <w:rFonts w:ascii="Times New Roman" w:hAnsi="Times New Roman" w:cs="Times New Roman"/>
          <w:sz w:val="24"/>
          <w:szCs w:val="24"/>
        </w:rPr>
        <w:t>Leadership</w:t>
      </w:r>
      <w:r w:rsidR="003152A7">
        <w:rPr>
          <w:rFonts w:ascii="Times New Roman" w:hAnsi="Times New Roman" w:cs="Times New Roman"/>
          <w:sz w:val="24"/>
          <w:szCs w:val="24"/>
        </w:rPr>
        <w:t xml:space="preserve">; Leadership; </w:t>
      </w:r>
      <w:r w:rsidR="00676C06">
        <w:rPr>
          <w:rFonts w:ascii="Times New Roman" w:hAnsi="Times New Roman" w:cs="Times New Roman"/>
          <w:sz w:val="24"/>
          <w:szCs w:val="24"/>
        </w:rPr>
        <w:t>Non-Western</w:t>
      </w:r>
    </w:p>
    <w:p w14:paraId="51F8C3B4" w14:textId="77777777" w:rsidR="0087774F" w:rsidRPr="00FC7EC8" w:rsidRDefault="0087774F" w:rsidP="001F6DA5">
      <w:pPr>
        <w:spacing w:after="0" w:line="480" w:lineRule="auto"/>
        <w:ind w:firstLine="720"/>
        <w:contextualSpacing/>
        <w:jc w:val="both"/>
        <w:rPr>
          <w:rFonts w:ascii="Times New Roman" w:hAnsi="Times New Roman" w:cs="Times New Roman"/>
          <w:sz w:val="24"/>
          <w:szCs w:val="24"/>
        </w:rPr>
      </w:pPr>
    </w:p>
    <w:p w14:paraId="639AE595" w14:textId="3328ECA7" w:rsidR="658220FC" w:rsidRPr="002264EE" w:rsidRDefault="0087774F" w:rsidP="002264EE">
      <w:pPr>
        <w:keepNext/>
        <w:keepLines/>
        <w:suppressAutoHyphens/>
        <w:autoSpaceDN w:val="0"/>
        <w:spacing w:after="0" w:line="480" w:lineRule="auto"/>
        <w:ind w:firstLine="720"/>
        <w:contextualSpacing/>
        <w:textAlignment w:val="baseline"/>
        <w:outlineLvl w:val="0"/>
        <w:rPr>
          <w:rFonts w:ascii="Times New Roman" w:eastAsia="SimSun" w:hAnsi="Times New Roman" w:cs="Times New Roman"/>
          <w:b/>
          <w:bCs/>
          <w:kern w:val="3"/>
          <w:sz w:val="24"/>
          <w:szCs w:val="24"/>
        </w:rPr>
      </w:pPr>
      <w:r w:rsidRPr="00FC7EC8">
        <w:rPr>
          <w:rFonts w:ascii="Times New Roman" w:eastAsia="SimSun" w:hAnsi="Times New Roman" w:cs="Times New Roman"/>
          <w:b/>
          <w:bCs/>
          <w:kern w:val="3"/>
          <w:sz w:val="24"/>
          <w:szCs w:val="24"/>
        </w:rPr>
        <w:t>Introduction</w:t>
      </w:r>
    </w:p>
    <w:p w14:paraId="2D6A87A9" w14:textId="3D03BB16" w:rsidR="002264EE" w:rsidRPr="00F67FE6" w:rsidRDefault="002264EE" w:rsidP="00E41FAC">
      <w:pPr>
        <w:spacing w:line="480" w:lineRule="auto"/>
        <w:ind w:firstLine="720"/>
        <w:rPr>
          <w:rFonts w:ascii="Times New Roman" w:hAnsi="Times New Roman" w:cs="Times New Roman"/>
          <w:sz w:val="24"/>
          <w:szCs w:val="24"/>
        </w:rPr>
      </w:pPr>
      <w:r w:rsidRPr="00F67FE6">
        <w:rPr>
          <w:rFonts w:ascii="Times New Roman" w:hAnsi="Times New Roman" w:cs="Times New Roman"/>
          <w:sz w:val="24"/>
          <w:szCs w:val="24"/>
        </w:rPr>
        <w:t xml:space="preserve">Decolonial theory, arising from Latin American scholars such as Quijano, Mignolo, and Dussel, critiques the ongoing legacy of European colonialism </w:t>
      </w:r>
      <w:r w:rsidR="00DD23D8">
        <w:rPr>
          <w:rFonts w:ascii="Times New Roman" w:hAnsi="Times New Roman" w:cs="Times New Roman"/>
          <w:sz w:val="24"/>
          <w:szCs w:val="24"/>
        </w:rPr>
        <w:t>and its</w:t>
      </w:r>
      <w:r w:rsidRPr="00F67FE6">
        <w:rPr>
          <w:rFonts w:ascii="Times New Roman" w:hAnsi="Times New Roman" w:cs="Times New Roman"/>
          <w:sz w:val="24"/>
          <w:szCs w:val="24"/>
        </w:rPr>
        <w:t xml:space="preserve"> shaping </w:t>
      </w:r>
      <w:r w:rsidR="00DD23D8">
        <w:rPr>
          <w:rFonts w:ascii="Times New Roman" w:hAnsi="Times New Roman" w:cs="Times New Roman"/>
          <w:sz w:val="24"/>
          <w:szCs w:val="24"/>
        </w:rPr>
        <w:t xml:space="preserve">of </w:t>
      </w:r>
      <w:r w:rsidRPr="00F67FE6">
        <w:rPr>
          <w:rFonts w:ascii="Times New Roman" w:hAnsi="Times New Roman" w:cs="Times New Roman"/>
          <w:sz w:val="24"/>
          <w:szCs w:val="24"/>
        </w:rPr>
        <w:t xml:space="preserve">global power dynamics </w:t>
      </w:r>
      <w:r w:rsidR="00802656">
        <w:rPr>
          <w:rFonts w:ascii="Times New Roman" w:hAnsi="Times New Roman" w:cs="Times New Roman"/>
          <w:sz w:val="24"/>
          <w:szCs w:val="24"/>
        </w:rPr>
        <w:t>that</w:t>
      </w:r>
      <w:r w:rsidR="00802656" w:rsidRPr="00F67FE6">
        <w:rPr>
          <w:rFonts w:ascii="Times New Roman" w:hAnsi="Times New Roman" w:cs="Times New Roman"/>
          <w:sz w:val="24"/>
          <w:szCs w:val="24"/>
        </w:rPr>
        <w:t xml:space="preserve"> </w:t>
      </w:r>
      <w:r w:rsidRPr="00F67FE6">
        <w:rPr>
          <w:rFonts w:ascii="Times New Roman" w:hAnsi="Times New Roman" w:cs="Times New Roman"/>
          <w:sz w:val="24"/>
          <w:szCs w:val="24"/>
        </w:rPr>
        <w:t>marginaliz</w:t>
      </w:r>
      <w:r w:rsidR="00802656">
        <w:rPr>
          <w:rFonts w:ascii="Times New Roman" w:hAnsi="Times New Roman" w:cs="Times New Roman"/>
          <w:sz w:val="24"/>
          <w:szCs w:val="24"/>
        </w:rPr>
        <w:t>e</w:t>
      </w:r>
      <w:r w:rsidRPr="00F67FE6">
        <w:rPr>
          <w:rFonts w:ascii="Times New Roman" w:hAnsi="Times New Roman" w:cs="Times New Roman"/>
          <w:sz w:val="24"/>
          <w:szCs w:val="24"/>
        </w:rPr>
        <w:t xml:space="preserve"> non-Western knowledge and cultures</w:t>
      </w:r>
      <w:r w:rsidR="00870504">
        <w:rPr>
          <w:rFonts w:ascii="Times New Roman" w:hAnsi="Times New Roman" w:cs="Times New Roman"/>
          <w:sz w:val="24"/>
          <w:szCs w:val="24"/>
        </w:rPr>
        <w:t xml:space="preserve"> </w:t>
      </w:r>
      <w:r w:rsidR="00870504">
        <w:rPr>
          <w:rFonts w:ascii="Times New Roman" w:hAnsi="Times New Roman" w:cs="Times New Roman"/>
          <w:sz w:val="24"/>
          <w:szCs w:val="24"/>
        </w:rPr>
        <w:fldChar w:fldCharType="begin">
          <w:fldData xml:space="preserve">PEVuZE5vdGU+PENpdGU+PEF1dGhvcj5EdXNzZWw8L0F1dGhvcj48WWVhcj4xOTkzPC9ZZWFyPjxS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</w:fldData>
        </w:fldChar>
      </w:r>
      <w:r w:rsidR="00870504">
        <w:rPr>
          <w:rFonts w:ascii="Times New Roman" w:hAnsi="Times New Roman" w:cs="Times New Roman"/>
          <w:sz w:val="24"/>
          <w:szCs w:val="24"/>
        </w:rPr>
        <w:instrText xml:space="preserve"> ADDIN EN.CITE </w:instrText>
      </w:r>
      <w:r w:rsidR="00870504">
        <w:rPr>
          <w:rFonts w:ascii="Times New Roman" w:hAnsi="Times New Roman" w:cs="Times New Roman"/>
          <w:sz w:val="24"/>
          <w:szCs w:val="24"/>
        </w:rPr>
        <w:fldChar w:fldCharType="begin">
          <w:fldData xml:space="preserve">PEVuZE5vdGU+PENpdGU+PEF1dGhvcj5EdXNzZWw8L0F1dGhvcj48WWVhcj4xOTkzPC9ZZWFyPjxS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</w:fldData>
        </w:fldChar>
      </w:r>
      <w:r w:rsidR="00870504">
        <w:rPr>
          <w:rFonts w:ascii="Times New Roman" w:hAnsi="Times New Roman" w:cs="Times New Roman"/>
          <w:sz w:val="24"/>
          <w:szCs w:val="24"/>
        </w:rPr>
        <w:instrText xml:space="preserve"> ADDIN EN.CITE.DATA </w:instrText>
      </w:r>
      <w:r w:rsidR="00870504">
        <w:rPr>
          <w:rFonts w:ascii="Times New Roman" w:hAnsi="Times New Roman" w:cs="Times New Roman"/>
          <w:sz w:val="24"/>
          <w:szCs w:val="24"/>
        </w:rPr>
      </w:r>
      <w:r w:rsidR="00870504">
        <w:rPr>
          <w:rFonts w:ascii="Times New Roman" w:hAnsi="Times New Roman" w:cs="Times New Roman"/>
          <w:sz w:val="24"/>
          <w:szCs w:val="24"/>
        </w:rPr>
        <w:fldChar w:fldCharType="end"/>
      </w:r>
      <w:r w:rsidR="00870504">
        <w:rPr>
          <w:rFonts w:ascii="Times New Roman" w:hAnsi="Times New Roman" w:cs="Times New Roman"/>
          <w:sz w:val="24"/>
          <w:szCs w:val="24"/>
        </w:rPr>
      </w:r>
      <w:r w:rsidR="00870504">
        <w:rPr>
          <w:rFonts w:ascii="Times New Roman" w:hAnsi="Times New Roman" w:cs="Times New Roman"/>
          <w:sz w:val="24"/>
          <w:szCs w:val="24"/>
        </w:rPr>
        <w:fldChar w:fldCharType="separate"/>
      </w:r>
      <w:r w:rsidR="00870504">
        <w:rPr>
          <w:rFonts w:ascii="Times New Roman" w:hAnsi="Times New Roman" w:cs="Times New Roman"/>
          <w:noProof/>
          <w:sz w:val="24"/>
          <w:szCs w:val="24"/>
        </w:rPr>
        <w:t>(Dussel, 1993; Mignolo, 2011; Quijano, 2007)</w:t>
      </w:r>
      <w:r w:rsidR="00870504">
        <w:rPr>
          <w:rFonts w:ascii="Times New Roman" w:hAnsi="Times New Roman" w:cs="Times New Roman"/>
          <w:sz w:val="24"/>
          <w:szCs w:val="24"/>
        </w:rPr>
        <w:fldChar w:fldCharType="end"/>
      </w:r>
      <w:r w:rsidRPr="00F67FE6">
        <w:rPr>
          <w:rFonts w:ascii="Times New Roman" w:hAnsi="Times New Roman" w:cs="Times New Roman"/>
          <w:sz w:val="24"/>
          <w:szCs w:val="24"/>
        </w:rPr>
        <w:t xml:space="preserve"> </w:t>
      </w:r>
      <w:r w:rsidR="00870504">
        <w:rPr>
          <w:rFonts w:ascii="Times New Roman" w:hAnsi="Times New Roman" w:cs="Times New Roman"/>
          <w:sz w:val="24"/>
          <w:szCs w:val="24"/>
        </w:rPr>
        <w:t>t</w:t>
      </w:r>
      <w:r w:rsidRPr="00F67FE6">
        <w:rPr>
          <w:rFonts w:ascii="Times New Roman" w:hAnsi="Times New Roman" w:cs="Times New Roman"/>
          <w:sz w:val="24"/>
          <w:szCs w:val="24"/>
        </w:rPr>
        <w:t xml:space="preserve">his has implications for mainstream leadership theories, rooted in Eurocentric enlightenment ideals, which assume the superiority and universal applicability of Western epistemologies (Nkomo, 2011). </w:t>
      </w:r>
      <w:r w:rsidR="00E208D3">
        <w:rPr>
          <w:rFonts w:ascii="Times New Roman" w:hAnsi="Times New Roman" w:cs="Times New Roman"/>
          <w:sz w:val="24"/>
          <w:szCs w:val="24"/>
        </w:rPr>
        <w:t xml:space="preserve">Instead, </w:t>
      </w:r>
      <w:r w:rsidR="00E85227">
        <w:rPr>
          <w:rFonts w:ascii="Times New Roman" w:hAnsi="Times New Roman" w:cs="Times New Roman"/>
          <w:sz w:val="24"/>
          <w:szCs w:val="24"/>
        </w:rPr>
        <w:t>a d</w:t>
      </w:r>
      <w:r w:rsidRPr="00F67FE6">
        <w:rPr>
          <w:rFonts w:ascii="Times New Roman" w:hAnsi="Times New Roman" w:cs="Times New Roman"/>
          <w:sz w:val="24"/>
          <w:szCs w:val="24"/>
        </w:rPr>
        <w:t xml:space="preserve">ecolonial </w:t>
      </w:r>
      <w:r w:rsidR="00E85227">
        <w:rPr>
          <w:rFonts w:ascii="Times New Roman" w:hAnsi="Times New Roman" w:cs="Times New Roman"/>
          <w:sz w:val="24"/>
          <w:szCs w:val="24"/>
        </w:rPr>
        <w:t xml:space="preserve">approach to the study of </w:t>
      </w:r>
      <w:r w:rsidRPr="00F67FE6">
        <w:rPr>
          <w:rFonts w:ascii="Times New Roman" w:hAnsi="Times New Roman" w:cs="Times New Roman"/>
          <w:sz w:val="24"/>
          <w:szCs w:val="24"/>
        </w:rPr>
        <w:t>leadership assert</w:t>
      </w:r>
      <w:r w:rsidR="00E85227">
        <w:rPr>
          <w:rFonts w:ascii="Times New Roman" w:hAnsi="Times New Roman" w:cs="Times New Roman"/>
          <w:sz w:val="24"/>
          <w:szCs w:val="24"/>
        </w:rPr>
        <w:t>s</w:t>
      </w:r>
      <w:r w:rsidRPr="00F67FE6">
        <w:rPr>
          <w:rFonts w:ascii="Times New Roman" w:hAnsi="Times New Roman" w:cs="Times New Roman"/>
          <w:sz w:val="24"/>
          <w:szCs w:val="24"/>
        </w:rPr>
        <w:t xml:space="preserve"> the agency and values of coloni</w:t>
      </w:r>
      <w:r>
        <w:rPr>
          <w:rFonts w:ascii="Times New Roman" w:hAnsi="Times New Roman" w:cs="Times New Roman"/>
          <w:sz w:val="24"/>
          <w:szCs w:val="24"/>
        </w:rPr>
        <w:t>s</w:t>
      </w:r>
      <w:r w:rsidRPr="00F67FE6">
        <w:rPr>
          <w:rFonts w:ascii="Times New Roman" w:hAnsi="Times New Roman" w:cs="Times New Roman"/>
          <w:sz w:val="24"/>
          <w:szCs w:val="24"/>
        </w:rPr>
        <w:t>ed peoples, challenging neocolonial domination, and experimenting with alternative models (Jiménez-Luque, 2021).</w:t>
      </w:r>
    </w:p>
    <w:p w14:paraId="03DEA264" w14:textId="1C8C7338" w:rsidR="00FC1189" w:rsidRDefault="002264EE" w:rsidP="00FC1189">
      <w:pPr>
        <w:spacing w:after="0" w:line="480" w:lineRule="auto"/>
        <w:rPr>
          <w:rFonts w:ascii="Times New Roman" w:hAnsi="Times New Roman" w:cs="Times New Roman"/>
          <w:sz w:val="24"/>
          <w:szCs w:val="24"/>
        </w:rPr>
      </w:pPr>
      <w:r w:rsidRPr="00F67FE6">
        <w:rPr>
          <w:rFonts w:ascii="Times New Roman" w:hAnsi="Times New Roman" w:cs="Times New Roman"/>
          <w:sz w:val="24"/>
          <w:szCs w:val="24"/>
        </w:rPr>
        <w:lastRenderedPageBreak/>
        <w:t>In this sense, Fidel Castro’s leadership of the Cuban Revolution exemplifies decolonial leadership.</w:t>
      </w:r>
      <w:r>
        <w:rPr>
          <w:rStyle w:val="FootnoteReference"/>
          <w:rFonts w:ascii="Times New Roman" w:hAnsi="Times New Roman" w:cs="Times New Roman"/>
          <w:sz w:val="24"/>
          <w:szCs w:val="24"/>
        </w:rPr>
        <w:footnoteReference w:id="1"/>
      </w:r>
      <w:r w:rsidRPr="00F67FE6">
        <w:rPr>
          <w:rFonts w:ascii="Times New Roman" w:hAnsi="Times New Roman" w:cs="Times New Roman"/>
          <w:sz w:val="24"/>
          <w:szCs w:val="24"/>
        </w:rPr>
        <w:t xml:space="preserve"> By framing his movement as ending the legacy of Spanish colonialism and US imperialism, Castro challenged the global capitalist system that underpins Western power (Gott, 2005, Kapcia 2008). </w:t>
      </w:r>
      <w:r w:rsidR="00FC1189" w:rsidRPr="00FC1189">
        <w:rPr>
          <w:rFonts w:ascii="Times New Roman" w:hAnsi="Times New Roman" w:cs="Times New Roman"/>
          <w:sz w:val="24"/>
          <w:szCs w:val="24"/>
        </w:rPr>
        <w:t xml:space="preserve"> </w:t>
      </w:r>
      <w:r w:rsidR="00FC1189" w:rsidRPr="00C32D61">
        <w:rPr>
          <w:rFonts w:ascii="Times New Roman" w:hAnsi="Times New Roman" w:cs="Times New Roman"/>
          <w:sz w:val="24"/>
          <w:szCs w:val="24"/>
        </w:rPr>
        <w:t>Though not entirely breaking free of Eurocentric influences (</w:t>
      </w:r>
      <w:proofErr w:type="spellStart"/>
      <w:r w:rsidR="00FC1189" w:rsidRPr="00C32D61">
        <w:rPr>
          <w:rFonts w:ascii="Times New Roman" w:hAnsi="Times New Roman" w:cs="Times New Roman"/>
          <w:sz w:val="24"/>
          <w:szCs w:val="24"/>
        </w:rPr>
        <w:t>Kapcia</w:t>
      </w:r>
      <w:proofErr w:type="spellEnd"/>
      <w:r w:rsidR="00FC1189" w:rsidRPr="00C32D61">
        <w:rPr>
          <w:rFonts w:ascii="Times New Roman" w:hAnsi="Times New Roman" w:cs="Times New Roman"/>
          <w:sz w:val="24"/>
          <w:szCs w:val="24"/>
        </w:rPr>
        <w:t>, 2008), Castro</w:t>
      </w:r>
      <w:r w:rsidR="00FC1189">
        <w:rPr>
          <w:rFonts w:ascii="Times New Roman" w:hAnsi="Times New Roman" w:cs="Times New Roman"/>
          <w:sz w:val="24"/>
          <w:szCs w:val="24"/>
        </w:rPr>
        <w:t>’</w:t>
      </w:r>
      <w:r w:rsidR="00FC1189" w:rsidRPr="00C32D61">
        <w:rPr>
          <w:rFonts w:ascii="Times New Roman" w:hAnsi="Times New Roman" w:cs="Times New Roman"/>
          <w:sz w:val="24"/>
          <w:szCs w:val="24"/>
        </w:rPr>
        <w:t>s leadership embodied a distinctly Cuban and Caribbean vision of decolonial struggle.</w:t>
      </w:r>
      <w:r w:rsidR="00FC1189">
        <w:rPr>
          <w:rFonts w:ascii="Times New Roman" w:hAnsi="Times New Roman" w:cs="Times New Roman"/>
          <w:sz w:val="24"/>
          <w:szCs w:val="24"/>
        </w:rPr>
        <w:t xml:space="preserve"> H</w:t>
      </w:r>
      <w:r w:rsidR="00FC1189" w:rsidRPr="00C32D61">
        <w:rPr>
          <w:rFonts w:ascii="Times New Roman" w:hAnsi="Times New Roman" w:cs="Times New Roman"/>
          <w:sz w:val="24"/>
          <w:szCs w:val="24"/>
        </w:rPr>
        <w:t>is leadership drew upon Cuban and Latin American traditions, adapting Marxist-Leninist ideas to the Cuban context and emphasizing cultural decolonization. Under his leadership, Cuba developed an anti-racist, anti-colonial praxis, forging alliances with other Global South movements (</w:t>
      </w:r>
      <w:proofErr w:type="spellStart"/>
      <w:r w:rsidR="00FC1189" w:rsidRPr="00C32D61">
        <w:rPr>
          <w:rFonts w:ascii="Times New Roman" w:hAnsi="Times New Roman" w:cs="Times New Roman"/>
          <w:sz w:val="24"/>
          <w:szCs w:val="24"/>
        </w:rPr>
        <w:t>Saney</w:t>
      </w:r>
      <w:proofErr w:type="spellEnd"/>
      <w:r w:rsidR="00FC1189" w:rsidRPr="00C32D61">
        <w:rPr>
          <w:rFonts w:ascii="Times New Roman" w:hAnsi="Times New Roman" w:cs="Times New Roman"/>
          <w:sz w:val="24"/>
          <w:szCs w:val="24"/>
        </w:rPr>
        <w:t>, 2004).</w:t>
      </w:r>
      <w:r w:rsidR="00FC1189">
        <w:rPr>
          <w:rFonts w:ascii="Times New Roman" w:hAnsi="Times New Roman" w:cs="Times New Roman"/>
          <w:sz w:val="24"/>
          <w:szCs w:val="24"/>
        </w:rPr>
        <w:t xml:space="preserve"> Moreover, his </w:t>
      </w:r>
      <w:r w:rsidR="00FC1189" w:rsidRPr="00C32D61">
        <w:rPr>
          <w:rFonts w:ascii="Times New Roman" w:hAnsi="Times New Roman" w:cs="Times New Roman"/>
          <w:sz w:val="24"/>
          <w:szCs w:val="24"/>
        </w:rPr>
        <w:t xml:space="preserve">revolutionary government promoted Afro-Cuban culture as an integral part of Cuban identity, supporting artists who celebrated this heritage (Pérez </w:t>
      </w:r>
      <w:proofErr w:type="spellStart"/>
      <w:r w:rsidR="00FC1189" w:rsidRPr="00C32D61">
        <w:rPr>
          <w:rFonts w:ascii="Times New Roman" w:hAnsi="Times New Roman" w:cs="Times New Roman"/>
          <w:sz w:val="24"/>
          <w:szCs w:val="24"/>
        </w:rPr>
        <w:t>Sarduy</w:t>
      </w:r>
      <w:proofErr w:type="spellEnd"/>
      <w:r w:rsidR="00FC1189" w:rsidRPr="00C32D61">
        <w:rPr>
          <w:rFonts w:ascii="Times New Roman" w:hAnsi="Times New Roman" w:cs="Times New Roman"/>
          <w:sz w:val="24"/>
          <w:szCs w:val="24"/>
        </w:rPr>
        <w:t xml:space="preserve"> and Stubbs, 1993) and took steps to incorporate black Cubans into national life (de la Fuente, 2001).</w:t>
      </w:r>
      <w:r w:rsidR="00FC1189">
        <w:rPr>
          <w:rFonts w:ascii="Times New Roman" w:hAnsi="Times New Roman" w:cs="Times New Roman"/>
          <w:sz w:val="24"/>
          <w:szCs w:val="24"/>
        </w:rPr>
        <w:t xml:space="preserve"> </w:t>
      </w:r>
    </w:p>
    <w:p w14:paraId="0F088A8E" w14:textId="77777777" w:rsidR="00FC1189" w:rsidRPr="00C32D61" w:rsidRDefault="00FC1189" w:rsidP="00FC1189">
      <w:pPr>
        <w:spacing w:after="0" w:line="480" w:lineRule="auto"/>
        <w:rPr>
          <w:rFonts w:ascii="Times New Roman" w:hAnsi="Times New Roman" w:cs="Times New Roman"/>
          <w:sz w:val="24"/>
          <w:szCs w:val="24"/>
        </w:rPr>
      </w:pPr>
    </w:p>
    <w:p w14:paraId="55B83437" w14:textId="532CFECD" w:rsidR="00FC1189" w:rsidRDefault="00FC1189" w:rsidP="00E41FAC">
      <w:pPr>
        <w:spacing w:after="0" w:line="480" w:lineRule="auto"/>
        <w:ind w:firstLine="720"/>
        <w:rPr>
          <w:rFonts w:ascii="Times New Roman" w:hAnsi="Times New Roman" w:cs="Times New Roman"/>
          <w:sz w:val="24"/>
          <w:szCs w:val="24"/>
        </w:rPr>
      </w:pPr>
      <w:r w:rsidRPr="00C32D61">
        <w:rPr>
          <w:rFonts w:ascii="Times New Roman" w:hAnsi="Times New Roman" w:cs="Times New Roman"/>
          <w:sz w:val="24"/>
          <w:szCs w:val="24"/>
        </w:rPr>
        <w:t>Castro</w:t>
      </w:r>
      <w:r>
        <w:rPr>
          <w:rFonts w:ascii="Times New Roman" w:hAnsi="Times New Roman" w:cs="Times New Roman"/>
          <w:sz w:val="24"/>
          <w:szCs w:val="24"/>
        </w:rPr>
        <w:t>’</w:t>
      </w:r>
      <w:r w:rsidRPr="00C32D61">
        <w:rPr>
          <w:rFonts w:ascii="Times New Roman" w:hAnsi="Times New Roman" w:cs="Times New Roman"/>
          <w:sz w:val="24"/>
          <w:szCs w:val="24"/>
        </w:rPr>
        <w:t>s socialism was</w:t>
      </w:r>
      <w:r>
        <w:rPr>
          <w:rFonts w:ascii="Times New Roman" w:hAnsi="Times New Roman" w:cs="Times New Roman"/>
          <w:sz w:val="24"/>
          <w:szCs w:val="24"/>
        </w:rPr>
        <w:t xml:space="preserve"> therefore</w:t>
      </w:r>
      <w:r w:rsidRPr="00C32D61">
        <w:rPr>
          <w:rFonts w:ascii="Times New Roman" w:hAnsi="Times New Roman" w:cs="Times New Roman"/>
          <w:sz w:val="24"/>
          <w:szCs w:val="24"/>
        </w:rPr>
        <w:t xml:space="preserve"> deeply rooted in Cuba</w:t>
      </w:r>
      <w:r>
        <w:rPr>
          <w:rFonts w:ascii="Times New Roman" w:hAnsi="Times New Roman" w:cs="Times New Roman"/>
          <w:sz w:val="24"/>
          <w:szCs w:val="24"/>
        </w:rPr>
        <w:t>’</w:t>
      </w:r>
      <w:r w:rsidRPr="00C32D61">
        <w:rPr>
          <w:rFonts w:ascii="Times New Roman" w:hAnsi="Times New Roman" w:cs="Times New Roman"/>
          <w:sz w:val="24"/>
          <w:szCs w:val="24"/>
        </w:rPr>
        <w:t>s historical context</w:t>
      </w:r>
      <w:r>
        <w:rPr>
          <w:rFonts w:ascii="Times New Roman" w:hAnsi="Times New Roman" w:cs="Times New Roman"/>
          <w:sz w:val="24"/>
          <w:szCs w:val="24"/>
        </w:rPr>
        <w:t>. It</w:t>
      </w:r>
      <w:r w:rsidRPr="00C32D61">
        <w:rPr>
          <w:rFonts w:ascii="Times New Roman" w:hAnsi="Times New Roman" w:cs="Times New Roman"/>
          <w:sz w:val="24"/>
          <w:szCs w:val="24"/>
        </w:rPr>
        <w:t xml:space="preserve"> dr</w:t>
      </w:r>
      <w:r>
        <w:rPr>
          <w:rFonts w:ascii="Times New Roman" w:hAnsi="Times New Roman" w:cs="Times New Roman"/>
          <w:sz w:val="24"/>
          <w:szCs w:val="24"/>
        </w:rPr>
        <w:t>ew</w:t>
      </w:r>
      <w:r w:rsidRPr="00C32D61">
        <w:rPr>
          <w:rFonts w:ascii="Times New Roman" w:hAnsi="Times New Roman" w:cs="Times New Roman"/>
          <w:sz w:val="24"/>
          <w:szCs w:val="24"/>
        </w:rPr>
        <w:t xml:space="preserve"> inspiration from José Martí</w:t>
      </w:r>
      <w:r>
        <w:rPr>
          <w:rFonts w:ascii="Times New Roman" w:hAnsi="Times New Roman" w:cs="Times New Roman"/>
          <w:sz w:val="24"/>
          <w:szCs w:val="24"/>
        </w:rPr>
        <w:t>’</w:t>
      </w:r>
      <w:r w:rsidRPr="00C32D61">
        <w:rPr>
          <w:rFonts w:ascii="Times New Roman" w:hAnsi="Times New Roman" w:cs="Times New Roman"/>
          <w:sz w:val="24"/>
          <w:szCs w:val="24"/>
        </w:rPr>
        <w:t xml:space="preserve">s vision of an </w:t>
      </w:r>
      <w:r>
        <w:rPr>
          <w:rFonts w:ascii="Times New Roman" w:hAnsi="Times New Roman" w:cs="Times New Roman"/>
          <w:sz w:val="24"/>
          <w:szCs w:val="24"/>
        </w:rPr>
        <w:t>‘</w:t>
      </w:r>
      <w:r w:rsidRPr="00C32D61">
        <w:rPr>
          <w:rFonts w:ascii="Times New Roman" w:hAnsi="Times New Roman" w:cs="Times New Roman"/>
          <w:sz w:val="24"/>
          <w:szCs w:val="24"/>
        </w:rPr>
        <w:t>Our America</w:t>
      </w:r>
      <w:r>
        <w:rPr>
          <w:rFonts w:ascii="Times New Roman" w:hAnsi="Times New Roman" w:cs="Times New Roman"/>
          <w:sz w:val="24"/>
          <w:szCs w:val="24"/>
        </w:rPr>
        <w:t>’</w:t>
      </w:r>
      <w:r w:rsidRPr="00C32D61">
        <w:rPr>
          <w:rFonts w:ascii="Times New Roman" w:hAnsi="Times New Roman" w:cs="Times New Roman"/>
          <w:sz w:val="24"/>
          <w:szCs w:val="24"/>
        </w:rPr>
        <w:t xml:space="preserve"> resisting </w:t>
      </w:r>
      <w:r>
        <w:rPr>
          <w:rFonts w:ascii="Times New Roman" w:hAnsi="Times New Roman" w:cs="Times New Roman"/>
          <w:sz w:val="24"/>
          <w:szCs w:val="24"/>
        </w:rPr>
        <w:t xml:space="preserve">US </w:t>
      </w:r>
      <w:r w:rsidRPr="00C32D61">
        <w:rPr>
          <w:rFonts w:ascii="Times New Roman" w:hAnsi="Times New Roman" w:cs="Times New Roman"/>
          <w:sz w:val="24"/>
          <w:szCs w:val="24"/>
        </w:rPr>
        <w:t xml:space="preserve">imperialism and asserting its own identity (Martí, 1977; </w:t>
      </w:r>
      <w:proofErr w:type="spellStart"/>
      <w:r w:rsidRPr="00C32D61">
        <w:rPr>
          <w:rFonts w:ascii="Times New Roman" w:hAnsi="Times New Roman" w:cs="Times New Roman"/>
          <w:sz w:val="24"/>
          <w:szCs w:val="24"/>
        </w:rPr>
        <w:t>Saney</w:t>
      </w:r>
      <w:proofErr w:type="spellEnd"/>
      <w:r w:rsidRPr="00C32D61">
        <w:rPr>
          <w:rFonts w:ascii="Times New Roman" w:hAnsi="Times New Roman" w:cs="Times New Roman"/>
          <w:sz w:val="24"/>
          <w:szCs w:val="24"/>
        </w:rPr>
        <w:t xml:space="preserve">, 2004). Castro </w:t>
      </w:r>
      <w:r>
        <w:rPr>
          <w:rFonts w:ascii="Times New Roman" w:hAnsi="Times New Roman" w:cs="Times New Roman"/>
          <w:sz w:val="24"/>
          <w:szCs w:val="24"/>
        </w:rPr>
        <w:t xml:space="preserve">deliberately </w:t>
      </w:r>
      <w:r w:rsidRPr="00C32D61">
        <w:rPr>
          <w:rFonts w:ascii="Times New Roman" w:hAnsi="Times New Roman" w:cs="Times New Roman"/>
          <w:sz w:val="24"/>
          <w:szCs w:val="24"/>
        </w:rPr>
        <w:t>construct</w:t>
      </w:r>
      <w:r>
        <w:rPr>
          <w:rFonts w:ascii="Times New Roman" w:hAnsi="Times New Roman" w:cs="Times New Roman"/>
          <w:sz w:val="24"/>
          <w:szCs w:val="24"/>
        </w:rPr>
        <w:t>ed</w:t>
      </w:r>
      <w:r w:rsidRPr="00C32D61">
        <w:rPr>
          <w:rFonts w:ascii="Times New Roman" w:hAnsi="Times New Roman" w:cs="Times New Roman"/>
          <w:sz w:val="24"/>
          <w:szCs w:val="24"/>
        </w:rPr>
        <w:t xml:space="preserve"> the revolution as a continuation of Cuba</w:t>
      </w:r>
      <w:r>
        <w:rPr>
          <w:rFonts w:ascii="Times New Roman" w:hAnsi="Times New Roman" w:cs="Times New Roman"/>
          <w:sz w:val="24"/>
          <w:szCs w:val="24"/>
        </w:rPr>
        <w:t>’</w:t>
      </w:r>
      <w:r w:rsidRPr="00C32D61">
        <w:rPr>
          <w:rFonts w:ascii="Times New Roman" w:hAnsi="Times New Roman" w:cs="Times New Roman"/>
          <w:sz w:val="24"/>
          <w:szCs w:val="24"/>
        </w:rPr>
        <w:t>s anti-colonial struggle (Castro, 1960; Quinn, 2007</w:t>
      </w:r>
      <w:r>
        <w:rPr>
          <w:rFonts w:ascii="Times New Roman" w:hAnsi="Times New Roman" w:cs="Times New Roman"/>
          <w:sz w:val="24"/>
          <w:szCs w:val="24"/>
        </w:rPr>
        <w:t xml:space="preserve">). </w:t>
      </w:r>
      <w:r w:rsidR="00553578">
        <w:rPr>
          <w:rFonts w:ascii="Times New Roman" w:hAnsi="Times New Roman" w:cs="Times New Roman"/>
          <w:sz w:val="24"/>
          <w:szCs w:val="24"/>
        </w:rPr>
        <w:t>Th</w:t>
      </w:r>
      <w:r w:rsidR="00553578" w:rsidRPr="00C32D61">
        <w:rPr>
          <w:rFonts w:ascii="Times New Roman" w:hAnsi="Times New Roman" w:cs="Times New Roman"/>
          <w:sz w:val="24"/>
          <w:szCs w:val="24"/>
        </w:rPr>
        <w:t>is assertion of independence,</w:t>
      </w:r>
      <w:r w:rsidR="00553578">
        <w:rPr>
          <w:rFonts w:ascii="Times New Roman" w:hAnsi="Times New Roman" w:cs="Times New Roman"/>
          <w:sz w:val="24"/>
          <w:szCs w:val="24"/>
        </w:rPr>
        <w:t xml:space="preserve"> Cuba’s</w:t>
      </w:r>
      <w:r w:rsidR="00553578" w:rsidRPr="00C32D61">
        <w:rPr>
          <w:rFonts w:ascii="Times New Roman" w:hAnsi="Times New Roman" w:cs="Times New Roman"/>
          <w:sz w:val="24"/>
          <w:szCs w:val="24"/>
        </w:rPr>
        <w:t xml:space="preserve"> interventions in foreign theatres such as Africa, and support for other revolutionary struggles (Pérez, 1986; Whitney, 2001) </w:t>
      </w:r>
      <w:r w:rsidR="00553578">
        <w:rPr>
          <w:rFonts w:ascii="Times New Roman" w:hAnsi="Times New Roman" w:cs="Times New Roman"/>
          <w:sz w:val="24"/>
          <w:szCs w:val="24"/>
        </w:rPr>
        <w:t xml:space="preserve">all contributed to the ongoing intense </w:t>
      </w:r>
      <w:r w:rsidR="00553578" w:rsidRPr="00C32D61">
        <w:rPr>
          <w:rFonts w:ascii="Times New Roman" w:hAnsi="Times New Roman" w:cs="Times New Roman"/>
          <w:sz w:val="24"/>
          <w:szCs w:val="24"/>
        </w:rPr>
        <w:t>conf</w:t>
      </w:r>
      <w:r w:rsidR="00553578">
        <w:rPr>
          <w:rFonts w:ascii="Times New Roman" w:hAnsi="Times New Roman" w:cs="Times New Roman"/>
          <w:sz w:val="24"/>
          <w:szCs w:val="24"/>
        </w:rPr>
        <w:t>ronta</w:t>
      </w:r>
      <w:r w:rsidR="00553578" w:rsidRPr="00C32D61">
        <w:rPr>
          <w:rFonts w:ascii="Times New Roman" w:hAnsi="Times New Roman" w:cs="Times New Roman"/>
          <w:sz w:val="24"/>
          <w:szCs w:val="24"/>
        </w:rPr>
        <w:t>t</w:t>
      </w:r>
      <w:r w:rsidR="00553578">
        <w:rPr>
          <w:rFonts w:ascii="Times New Roman" w:hAnsi="Times New Roman" w:cs="Times New Roman"/>
          <w:sz w:val="24"/>
          <w:szCs w:val="24"/>
        </w:rPr>
        <w:t>ion</w:t>
      </w:r>
      <w:r w:rsidR="00553578" w:rsidRPr="00C32D61">
        <w:rPr>
          <w:rFonts w:ascii="Times New Roman" w:hAnsi="Times New Roman" w:cs="Times New Roman"/>
          <w:sz w:val="24"/>
          <w:szCs w:val="24"/>
        </w:rPr>
        <w:t xml:space="preserve"> with the United States (</w:t>
      </w:r>
      <w:proofErr w:type="spellStart"/>
      <w:r w:rsidR="00553578" w:rsidRPr="00C32D61">
        <w:rPr>
          <w:rFonts w:ascii="Times New Roman" w:hAnsi="Times New Roman" w:cs="Times New Roman"/>
          <w:sz w:val="24"/>
          <w:szCs w:val="24"/>
        </w:rPr>
        <w:t>Sweig</w:t>
      </w:r>
      <w:proofErr w:type="spellEnd"/>
      <w:r w:rsidR="00553578" w:rsidRPr="00C32D61">
        <w:rPr>
          <w:rFonts w:ascii="Times New Roman" w:hAnsi="Times New Roman" w:cs="Times New Roman"/>
          <w:sz w:val="24"/>
          <w:szCs w:val="24"/>
        </w:rPr>
        <w:t xml:space="preserve">, 2004; </w:t>
      </w:r>
      <w:proofErr w:type="spellStart"/>
      <w:r w:rsidR="00553578" w:rsidRPr="00C32D61">
        <w:rPr>
          <w:rFonts w:ascii="Times New Roman" w:hAnsi="Times New Roman" w:cs="Times New Roman"/>
          <w:sz w:val="24"/>
          <w:szCs w:val="24"/>
        </w:rPr>
        <w:t>Schoultz</w:t>
      </w:r>
      <w:proofErr w:type="spellEnd"/>
      <w:r w:rsidR="00553578" w:rsidRPr="00C32D61">
        <w:rPr>
          <w:rFonts w:ascii="Times New Roman" w:hAnsi="Times New Roman" w:cs="Times New Roman"/>
          <w:sz w:val="24"/>
          <w:szCs w:val="24"/>
        </w:rPr>
        <w:t>, 2011).</w:t>
      </w:r>
    </w:p>
    <w:p w14:paraId="710D296E" w14:textId="77777777" w:rsidR="005A04C6" w:rsidRPr="00F67FE6" w:rsidRDefault="005A04C6" w:rsidP="00FC1189">
      <w:pPr>
        <w:spacing w:line="480" w:lineRule="auto"/>
        <w:rPr>
          <w:rFonts w:ascii="Times New Roman" w:hAnsi="Times New Roman" w:cs="Times New Roman"/>
          <w:sz w:val="24"/>
          <w:szCs w:val="24"/>
        </w:rPr>
      </w:pPr>
    </w:p>
    <w:p w14:paraId="6C2A4342" w14:textId="2599A4BD" w:rsidR="002264EE" w:rsidRPr="00F67FE6" w:rsidRDefault="002264EE" w:rsidP="00E41FAC">
      <w:pPr>
        <w:spacing w:line="480" w:lineRule="auto"/>
        <w:ind w:firstLine="720"/>
        <w:rPr>
          <w:rFonts w:ascii="Times New Roman" w:hAnsi="Times New Roman" w:cs="Times New Roman"/>
          <w:sz w:val="24"/>
          <w:szCs w:val="24"/>
        </w:rPr>
      </w:pPr>
      <w:r w:rsidRPr="00F67FE6">
        <w:rPr>
          <w:rFonts w:ascii="Times New Roman" w:hAnsi="Times New Roman" w:cs="Times New Roman"/>
          <w:sz w:val="24"/>
          <w:szCs w:val="24"/>
        </w:rPr>
        <w:lastRenderedPageBreak/>
        <w:t>Scholarly debates on Castro’s leadership</w:t>
      </w:r>
      <w:r w:rsidR="00040A1D">
        <w:rPr>
          <w:rFonts w:ascii="Times New Roman" w:hAnsi="Times New Roman" w:cs="Times New Roman"/>
          <w:sz w:val="24"/>
          <w:szCs w:val="24"/>
        </w:rPr>
        <w:t xml:space="preserve"> are</w:t>
      </w:r>
      <w:r w:rsidRPr="00F67FE6">
        <w:rPr>
          <w:rFonts w:ascii="Times New Roman" w:hAnsi="Times New Roman" w:cs="Times New Roman"/>
          <w:sz w:val="24"/>
          <w:szCs w:val="24"/>
        </w:rPr>
        <w:t xml:space="preserve"> not immune from the positionality caused by this </w:t>
      </w:r>
      <w:r w:rsidR="00012B2C" w:rsidRPr="00F67FE6">
        <w:rPr>
          <w:rFonts w:ascii="Times New Roman" w:hAnsi="Times New Roman" w:cs="Times New Roman"/>
          <w:sz w:val="24"/>
          <w:szCs w:val="24"/>
        </w:rPr>
        <w:t>conflict and</w:t>
      </w:r>
      <w:r w:rsidR="00040A1D">
        <w:rPr>
          <w:rFonts w:ascii="Times New Roman" w:hAnsi="Times New Roman" w:cs="Times New Roman"/>
          <w:sz w:val="24"/>
          <w:szCs w:val="24"/>
        </w:rPr>
        <w:t xml:space="preserve"> </w:t>
      </w:r>
      <w:r w:rsidRPr="00F67FE6">
        <w:rPr>
          <w:rFonts w:ascii="Times New Roman" w:hAnsi="Times New Roman" w:cs="Times New Roman"/>
          <w:sz w:val="24"/>
          <w:szCs w:val="24"/>
        </w:rPr>
        <w:t>characterize him variously as a ‘charismatic authoritarian’ relying on personal magnetism (Eckstein, 2004), or as a genuinely popular leader whose government achieved significant social gains (</w:t>
      </w:r>
      <w:proofErr w:type="spellStart"/>
      <w:r w:rsidRPr="00F67FE6">
        <w:rPr>
          <w:rFonts w:ascii="Times New Roman" w:hAnsi="Times New Roman" w:cs="Times New Roman"/>
          <w:sz w:val="24"/>
          <w:szCs w:val="24"/>
        </w:rPr>
        <w:t>Saney</w:t>
      </w:r>
      <w:proofErr w:type="spellEnd"/>
      <w:r w:rsidRPr="00F67FE6">
        <w:rPr>
          <w:rFonts w:ascii="Times New Roman" w:hAnsi="Times New Roman" w:cs="Times New Roman"/>
          <w:sz w:val="24"/>
          <w:szCs w:val="24"/>
        </w:rPr>
        <w:t>, 2004; Chomsky, 2015). Some emphasise his personalism and paternalism as drawing upon Latin American traditions of machismo and caudillismo (</w:t>
      </w:r>
      <w:proofErr w:type="spellStart"/>
      <w:r w:rsidRPr="00F67FE6">
        <w:rPr>
          <w:rFonts w:ascii="Times New Roman" w:hAnsi="Times New Roman" w:cs="Times New Roman"/>
          <w:sz w:val="24"/>
          <w:szCs w:val="24"/>
        </w:rPr>
        <w:t>Kapcia</w:t>
      </w:r>
      <w:proofErr w:type="spellEnd"/>
      <w:r w:rsidRPr="00F67FE6">
        <w:rPr>
          <w:rFonts w:ascii="Times New Roman" w:hAnsi="Times New Roman" w:cs="Times New Roman"/>
          <w:sz w:val="24"/>
          <w:szCs w:val="24"/>
        </w:rPr>
        <w:t>, 2014).</w:t>
      </w:r>
    </w:p>
    <w:p w14:paraId="2C63297F" w14:textId="3C555519" w:rsidR="002264EE" w:rsidRPr="00F67FE6" w:rsidRDefault="002264EE" w:rsidP="00E41FAC">
      <w:pPr>
        <w:spacing w:line="480" w:lineRule="auto"/>
        <w:ind w:firstLine="720"/>
        <w:rPr>
          <w:rFonts w:ascii="Times New Roman" w:hAnsi="Times New Roman" w:cs="Times New Roman"/>
          <w:sz w:val="24"/>
          <w:szCs w:val="24"/>
        </w:rPr>
      </w:pPr>
      <w:r w:rsidRPr="00F67FE6">
        <w:rPr>
          <w:rFonts w:ascii="Times New Roman" w:hAnsi="Times New Roman" w:cs="Times New Roman"/>
          <w:sz w:val="24"/>
          <w:szCs w:val="24"/>
        </w:rPr>
        <w:t>Other scholars analyse Castro as a prototypical charismatic transformational leader (CTL) based on Weber’s theoretical construction (Fagen, 1965; Post, 2004; Hoffmann, 2009). There are Orientalist approaches that go so far as describing his rule as “</w:t>
      </w:r>
      <w:proofErr w:type="spellStart"/>
      <w:r w:rsidRPr="00F67FE6">
        <w:rPr>
          <w:rFonts w:ascii="Times New Roman" w:hAnsi="Times New Roman" w:cs="Times New Roman"/>
          <w:sz w:val="24"/>
          <w:szCs w:val="24"/>
        </w:rPr>
        <w:t>sultanesque</w:t>
      </w:r>
      <w:proofErr w:type="spellEnd"/>
      <w:r w:rsidRPr="00F67FE6">
        <w:rPr>
          <w:rFonts w:ascii="Times New Roman" w:hAnsi="Times New Roman" w:cs="Times New Roman"/>
          <w:sz w:val="24"/>
          <w:szCs w:val="24"/>
        </w:rPr>
        <w:t>,” and that (wrongly) predicted dire consequences following his death (Centeno 2004, p. 410). There are those who portray him as an impulsive narcissist (Post, 2004) and others who argue he was a "Messianic" leader (Western and Wilkinson, 2010). More sympathetic accounts focus on the situational nation-building project that Castro led (Kapcia, 2014).</w:t>
      </w:r>
    </w:p>
    <w:p w14:paraId="5C40C104" w14:textId="0957C57A" w:rsidR="00B67996" w:rsidRPr="002264EE" w:rsidRDefault="002264EE" w:rsidP="00E41FAC">
      <w:pPr>
        <w:spacing w:line="480" w:lineRule="auto"/>
        <w:ind w:firstLine="720"/>
        <w:rPr>
          <w:rFonts w:ascii="Times New Roman" w:hAnsi="Times New Roman" w:cs="Times New Roman"/>
          <w:sz w:val="24"/>
          <w:szCs w:val="24"/>
        </w:rPr>
      </w:pPr>
      <w:r w:rsidRPr="00F67FE6">
        <w:rPr>
          <w:rFonts w:ascii="Times New Roman" w:hAnsi="Times New Roman" w:cs="Times New Roman"/>
          <w:sz w:val="24"/>
          <w:szCs w:val="24"/>
        </w:rPr>
        <w:t>Our study aims to move beyond Western-centric biases by examining Castro’s leadership through Cuban people’s narratives. By privileging Cuban voices, we unpack views about his leadership using a postcolonial and decolonial framing. Decolonial perspectives challenge leadership scholars to reflexively examine their positionality and how their research may reinforce or challenge colonial hierarchies.</w:t>
      </w:r>
    </w:p>
    <w:p w14:paraId="770C50D5" w14:textId="77777777" w:rsidR="00953BC4" w:rsidRPr="00FC7EC8" w:rsidRDefault="00953BC4" w:rsidP="001F6DA5">
      <w:pPr>
        <w:pStyle w:val="Heading1"/>
        <w:spacing w:before="0" w:line="480" w:lineRule="auto"/>
        <w:ind w:firstLine="720"/>
        <w:contextualSpacing/>
        <w:rPr>
          <w:rFonts w:ascii="Times New Roman" w:eastAsia="SimSun" w:hAnsi="Times New Roman" w:cs="Times New Roman"/>
          <w:b/>
          <w:bCs/>
          <w:color w:val="auto"/>
          <w:kern w:val="3"/>
          <w:sz w:val="24"/>
          <w:szCs w:val="24"/>
        </w:rPr>
      </w:pPr>
      <w:r w:rsidRPr="00FC7EC8">
        <w:rPr>
          <w:rFonts w:ascii="Times New Roman" w:eastAsia="SimSun" w:hAnsi="Times New Roman" w:cs="Times New Roman"/>
          <w:b/>
          <w:bCs/>
          <w:color w:val="auto"/>
          <w:kern w:val="3"/>
          <w:sz w:val="24"/>
          <w:szCs w:val="24"/>
        </w:rPr>
        <w:t>Charismatic-Transformational Leadership (CTL) and critique</w:t>
      </w:r>
    </w:p>
    <w:p w14:paraId="2F4DE971" w14:textId="516D4889" w:rsidR="002F23C1" w:rsidRDefault="008A2CF2" w:rsidP="001F6DA5">
      <w:pPr>
        <w:spacing w:after="0" w:line="480" w:lineRule="auto"/>
        <w:ind w:firstLine="720"/>
        <w:contextualSpacing/>
        <w:jc w:val="both"/>
        <w:rPr>
          <w:rFonts w:ascii="Calibri" w:hAnsi="Calibri" w:cs="Calibri"/>
        </w:rPr>
      </w:pPr>
      <w:r>
        <w:rPr>
          <w:rFonts w:ascii="Times New Roman" w:hAnsi="Times New Roman" w:cs="Times New Roman"/>
          <w:sz w:val="24"/>
          <w:szCs w:val="24"/>
        </w:rPr>
        <w:t xml:space="preserve">Max </w:t>
      </w:r>
      <w:r w:rsidR="004F3EFA">
        <w:rPr>
          <w:rFonts w:ascii="Times New Roman" w:hAnsi="Times New Roman" w:cs="Times New Roman"/>
          <w:sz w:val="24"/>
          <w:szCs w:val="24"/>
        </w:rPr>
        <w:t>Weber (1968)</w:t>
      </w:r>
      <w:r w:rsidR="009916CD">
        <w:rPr>
          <w:rFonts w:ascii="Times New Roman" w:hAnsi="Times New Roman" w:cs="Times New Roman"/>
          <w:sz w:val="24"/>
          <w:szCs w:val="24"/>
        </w:rPr>
        <w:t xml:space="preserve"> </w:t>
      </w:r>
      <w:r w:rsidR="004F3EFA" w:rsidRPr="00FC7EC8">
        <w:rPr>
          <w:rFonts w:ascii="Times New Roman" w:hAnsi="Times New Roman" w:cs="Times New Roman"/>
          <w:sz w:val="24"/>
          <w:szCs w:val="24"/>
        </w:rPr>
        <w:t>propos</w:t>
      </w:r>
      <w:r w:rsidR="004F3EFA">
        <w:rPr>
          <w:rFonts w:ascii="Times New Roman" w:hAnsi="Times New Roman" w:cs="Times New Roman"/>
          <w:sz w:val="24"/>
          <w:szCs w:val="24"/>
        </w:rPr>
        <w:t xml:space="preserve">es </w:t>
      </w:r>
      <w:r w:rsidR="00AC3E7F" w:rsidRPr="00FC7EC8">
        <w:rPr>
          <w:rFonts w:ascii="Times New Roman" w:hAnsi="Times New Roman" w:cs="Times New Roman"/>
          <w:sz w:val="24"/>
          <w:szCs w:val="24"/>
        </w:rPr>
        <w:t xml:space="preserve">that charismatic leaders </w:t>
      </w:r>
      <w:r w:rsidR="00C23446" w:rsidRPr="00FC7EC8">
        <w:rPr>
          <w:rFonts w:ascii="Times New Roman" w:hAnsi="Times New Roman" w:cs="Times New Roman"/>
          <w:sz w:val="24"/>
          <w:szCs w:val="24"/>
        </w:rPr>
        <w:t>have exceptional qualities that affect entire systems</w:t>
      </w:r>
      <w:r w:rsidR="00C23446">
        <w:rPr>
          <w:rFonts w:ascii="Times New Roman" w:hAnsi="Times New Roman" w:cs="Times New Roman"/>
          <w:sz w:val="24"/>
          <w:szCs w:val="24"/>
        </w:rPr>
        <w:t>, and</w:t>
      </w:r>
      <w:r w:rsidR="00C23446" w:rsidRPr="00FC7EC8">
        <w:rPr>
          <w:rFonts w:ascii="Times New Roman" w:hAnsi="Times New Roman" w:cs="Times New Roman"/>
          <w:sz w:val="24"/>
          <w:szCs w:val="24"/>
        </w:rPr>
        <w:t xml:space="preserve"> </w:t>
      </w:r>
      <w:r w:rsidR="00AC3E7F" w:rsidRPr="00FC7EC8">
        <w:rPr>
          <w:rFonts w:ascii="Times New Roman" w:hAnsi="Times New Roman" w:cs="Times New Roman"/>
          <w:sz w:val="24"/>
          <w:szCs w:val="24"/>
        </w:rPr>
        <w:t>ar</w:t>
      </w:r>
      <w:r w:rsidR="00B53066" w:rsidRPr="00FC7EC8">
        <w:rPr>
          <w:rFonts w:ascii="Times New Roman" w:hAnsi="Times New Roman" w:cs="Times New Roman"/>
          <w:sz w:val="24"/>
          <w:szCs w:val="24"/>
        </w:rPr>
        <w:t>i</w:t>
      </w:r>
      <w:r w:rsidR="00AC3E7F" w:rsidRPr="00FC7EC8">
        <w:rPr>
          <w:rFonts w:ascii="Times New Roman" w:hAnsi="Times New Roman" w:cs="Times New Roman"/>
          <w:sz w:val="24"/>
          <w:szCs w:val="24"/>
        </w:rPr>
        <w:t>se in a time of crisis, due to people being more open to unconventional leadership styles</w:t>
      </w:r>
      <w:r w:rsidR="00C23446">
        <w:rPr>
          <w:rFonts w:ascii="Times New Roman" w:hAnsi="Times New Roman" w:cs="Times New Roman"/>
          <w:sz w:val="24"/>
          <w:szCs w:val="24"/>
        </w:rPr>
        <w:t>.</w:t>
      </w:r>
      <w:r w:rsidR="00063E8A" w:rsidRPr="00FC7EC8">
        <w:rPr>
          <w:rFonts w:ascii="Times New Roman" w:hAnsi="Times New Roman" w:cs="Times New Roman"/>
          <w:sz w:val="24"/>
          <w:szCs w:val="24"/>
        </w:rPr>
        <w:t xml:space="preserve"> </w:t>
      </w:r>
    </w:p>
    <w:p w14:paraId="182C78B0" w14:textId="7560FD73" w:rsidR="00063E8A" w:rsidRPr="00FC7EC8" w:rsidRDefault="001C3F45" w:rsidP="001F6DA5">
      <w:pPr>
        <w:spacing w:after="0" w:line="480" w:lineRule="auto"/>
        <w:ind w:firstLine="720"/>
        <w:contextualSpacing/>
        <w:jc w:val="both"/>
        <w:rPr>
          <w:rFonts w:ascii="Times New Roman" w:hAnsi="Times New Roman" w:cs="Times New Roman"/>
          <w:sz w:val="24"/>
          <w:szCs w:val="24"/>
        </w:rPr>
      </w:pPr>
      <w:r w:rsidRPr="00FC7EC8">
        <w:rPr>
          <w:rFonts w:ascii="Times New Roman" w:hAnsi="Times New Roman" w:cs="Times New Roman"/>
          <w:sz w:val="24"/>
          <w:szCs w:val="24"/>
        </w:rPr>
        <w:t>Similar</w:t>
      </w:r>
      <w:r w:rsidR="00063E8A" w:rsidRPr="00FC7EC8">
        <w:rPr>
          <w:rFonts w:ascii="Times New Roman" w:hAnsi="Times New Roman" w:cs="Times New Roman"/>
          <w:sz w:val="24"/>
          <w:szCs w:val="24"/>
        </w:rPr>
        <w:t xml:space="preserve"> to charismatic leadership, transformational leadership (TL), was defined by Burns (1978) as leadership that would move followers to achieve a common goal. Later, Bass </w:t>
      </w:r>
      <w:r w:rsidR="00063E8A" w:rsidRPr="00FC7EC8">
        <w:rPr>
          <w:rFonts w:ascii="Times New Roman" w:hAnsi="Times New Roman" w:cs="Times New Roman"/>
          <w:sz w:val="24"/>
          <w:szCs w:val="24"/>
        </w:rPr>
        <w:lastRenderedPageBreak/>
        <w:t xml:space="preserve">(1985) proposed a TL model including four components: idealised influence, inspirational motivation, individualised consideration, and </w:t>
      </w:r>
      <w:r w:rsidR="00FD60A4">
        <w:rPr>
          <w:rFonts w:ascii="Times New Roman" w:hAnsi="Times New Roman" w:cs="Times New Roman"/>
          <w:sz w:val="24"/>
          <w:szCs w:val="24"/>
        </w:rPr>
        <w:t>intellectual stimulation</w:t>
      </w:r>
      <w:r w:rsidR="00063E8A" w:rsidRPr="00FC7EC8">
        <w:rPr>
          <w:rFonts w:ascii="Times New Roman" w:hAnsi="Times New Roman" w:cs="Times New Roman"/>
          <w:sz w:val="24"/>
          <w:szCs w:val="24"/>
        </w:rPr>
        <w:t xml:space="preserve">. The same leaders are referred to as charismatic, transformational, or </w:t>
      </w:r>
      <w:r w:rsidR="00490E65" w:rsidRPr="00FC7EC8">
        <w:rPr>
          <w:rFonts w:ascii="Times New Roman" w:hAnsi="Times New Roman" w:cs="Times New Roman"/>
          <w:sz w:val="24"/>
          <w:szCs w:val="24"/>
        </w:rPr>
        <w:t>Charismatic-Transformational (</w:t>
      </w:r>
      <w:r w:rsidR="00063E8A" w:rsidRPr="00FC7EC8">
        <w:rPr>
          <w:rFonts w:ascii="Times New Roman" w:hAnsi="Times New Roman" w:cs="Times New Roman"/>
          <w:sz w:val="24"/>
          <w:szCs w:val="24"/>
        </w:rPr>
        <w:t>CTL)</w:t>
      </w:r>
      <w:r w:rsidR="00063E8A" w:rsidRPr="00FC7EC8">
        <w:t xml:space="preserve"> (</w:t>
      </w:r>
      <w:r w:rsidR="00063E8A" w:rsidRPr="00FC7EC8">
        <w:rPr>
          <w:rFonts w:ascii="Times New Roman" w:hAnsi="Times New Roman" w:cs="Times New Roman"/>
          <w:sz w:val="24"/>
          <w:szCs w:val="24"/>
        </w:rPr>
        <w:t>Knippenberg and Sitkin, 2013)</w:t>
      </w:r>
      <w:r w:rsidR="00063E8A" w:rsidRPr="00FC7EC8">
        <w:t xml:space="preserve"> </w:t>
      </w:r>
      <w:r w:rsidR="00063E8A" w:rsidRPr="00FC7EC8">
        <w:rPr>
          <w:rFonts w:ascii="Times New Roman" w:hAnsi="Times New Roman" w:cs="Times New Roman"/>
          <w:sz w:val="24"/>
          <w:szCs w:val="24"/>
        </w:rPr>
        <w:t xml:space="preserve">due to the similarities between the charismatic and transformational leadership constructs. </w:t>
      </w:r>
    </w:p>
    <w:p w14:paraId="7D1EB9A5" w14:textId="32D3F369" w:rsidR="00063E8A" w:rsidRPr="00FC7EC8" w:rsidRDefault="00063E8A" w:rsidP="005E5CA9">
      <w:pPr>
        <w:spacing w:after="0" w:line="480" w:lineRule="auto"/>
        <w:ind w:firstLine="720"/>
        <w:contextualSpacing/>
        <w:jc w:val="both"/>
        <w:rPr>
          <w:rFonts w:ascii="Times New Roman" w:hAnsi="Times New Roman" w:cs="Times New Roman"/>
          <w:sz w:val="24"/>
          <w:szCs w:val="24"/>
        </w:rPr>
      </w:pPr>
      <w:r w:rsidRPr="00FC7EC8">
        <w:rPr>
          <w:rFonts w:ascii="Times New Roman" w:hAnsi="Times New Roman" w:cs="Times New Roman"/>
          <w:sz w:val="24"/>
          <w:szCs w:val="24"/>
        </w:rPr>
        <w:t xml:space="preserve">Alvesson and </w:t>
      </w:r>
      <w:proofErr w:type="spellStart"/>
      <w:r w:rsidRPr="00FC7EC8">
        <w:rPr>
          <w:rFonts w:ascii="Times New Roman" w:hAnsi="Times New Roman" w:cs="Times New Roman"/>
          <w:sz w:val="24"/>
          <w:szCs w:val="24"/>
        </w:rPr>
        <w:t>Kärreman</w:t>
      </w:r>
      <w:proofErr w:type="spellEnd"/>
      <w:r w:rsidRPr="00FC7EC8">
        <w:rPr>
          <w:rFonts w:ascii="Times New Roman" w:hAnsi="Times New Roman" w:cs="Times New Roman"/>
          <w:sz w:val="24"/>
          <w:szCs w:val="24"/>
        </w:rPr>
        <w:t xml:space="preserve"> (2016) critique the leader-centric approach to CTL in which leaders lead and followers follow mindlessly and suggest a need to ‘de-</w:t>
      </w:r>
      <w:proofErr w:type="spellStart"/>
      <w:r w:rsidRPr="00FC7EC8">
        <w:rPr>
          <w:rFonts w:ascii="Times New Roman" w:hAnsi="Times New Roman" w:cs="Times New Roman"/>
          <w:sz w:val="24"/>
          <w:szCs w:val="24"/>
        </w:rPr>
        <w:t>ideologise</w:t>
      </w:r>
      <w:proofErr w:type="spellEnd"/>
      <w:r w:rsidRPr="00FC7EC8">
        <w:rPr>
          <w:rFonts w:ascii="Times New Roman" w:hAnsi="Times New Roman" w:cs="Times New Roman"/>
          <w:sz w:val="24"/>
          <w:szCs w:val="24"/>
        </w:rPr>
        <w:t xml:space="preserve">’ leadership studies and put aside seductive fantasies of leaders as heroes or saints. Calling for more inclusive models for leadership, Tourish and </w:t>
      </w:r>
      <w:proofErr w:type="spellStart"/>
      <w:r w:rsidRPr="00FC7EC8">
        <w:rPr>
          <w:rFonts w:ascii="Times New Roman" w:hAnsi="Times New Roman" w:cs="Times New Roman"/>
          <w:sz w:val="24"/>
          <w:szCs w:val="24"/>
        </w:rPr>
        <w:t>Pinnington</w:t>
      </w:r>
      <w:proofErr w:type="spellEnd"/>
      <w:r w:rsidRPr="00FC7EC8">
        <w:rPr>
          <w:rFonts w:ascii="Times New Roman" w:hAnsi="Times New Roman" w:cs="Times New Roman"/>
          <w:sz w:val="24"/>
          <w:szCs w:val="24"/>
        </w:rPr>
        <w:t xml:space="preserve"> (2002) draw similarities between components of TL and cults, where followers are drawn in. Fourie and Höhne (2019) further argue that heroic bias pronounced in TL theory assum</w:t>
      </w:r>
      <w:r w:rsidR="00C23446">
        <w:rPr>
          <w:rFonts w:ascii="Times New Roman" w:hAnsi="Times New Roman" w:cs="Times New Roman"/>
          <w:sz w:val="24"/>
          <w:szCs w:val="24"/>
        </w:rPr>
        <w:t>es</w:t>
      </w:r>
      <w:r w:rsidRPr="00FC7EC8">
        <w:rPr>
          <w:rFonts w:ascii="Times New Roman" w:hAnsi="Times New Roman" w:cs="Times New Roman"/>
          <w:sz w:val="24"/>
          <w:szCs w:val="24"/>
        </w:rPr>
        <w:t xml:space="preserve"> that leaders are infallible and can disempower followers. </w:t>
      </w:r>
    </w:p>
    <w:p w14:paraId="08A057D9" w14:textId="77777777" w:rsidR="00B23F7D" w:rsidRDefault="00B23F7D" w:rsidP="00B23F7D">
      <w:pPr>
        <w:spacing w:after="0" w:line="480" w:lineRule="auto"/>
        <w:ind w:firstLine="720"/>
        <w:contextualSpacing/>
        <w:jc w:val="both"/>
        <w:rPr>
          <w:rFonts w:ascii="Times New Roman" w:hAnsi="Times New Roman" w:cs="Times New Roman"/>
          <w:sz w:val="24"/>
          <w:szCs w:val="24"/>
        </w:rPr>
      </w:pPr>
      <w:bookmarkStart w:id="0" w:name="_Hlk169588787"/>
      <w:r w:rsidRPr="00FC7EC8">
        <w:rPr>
          <w:rFonts w:ascii="Times New Roman" w:hAnsi="Times New Roman" w:cs="Times New Roman"/>
          <w:sz w:val="24"/>
          <w:szCs w:val="24"/>
        </w:rPr>
        <w:t xml:space="preserve">The criticism of CTL as leader-centric may not pose an issue in other cultural contexts. </w:t>
      </w:r>
      <w:proofErr w:type="spellStart"/>
      <w:r w:rsidRPr="00FC7EC8">
        <w:rPr>
          <w:rFonts w:ascii="Times New Roman" w:hAnsi="Times New Roman" w:cs="Times New Roman"/>
          <w:sz w:val="24"/>
          <w:szCs w:val="24"/>
        </w:rPr>
        <w:t>Farh</w:t>
      </w:r>
      <w:proofErr w:type="spellEnd"/>
      <w:r w:rsidRPr="00FC7EC8">
        <w:rPr>
          <w:rFonts w:ascii="Times New Roman" w:hAnsi="Times New Roman" w:cs="Times New Roman"/>
          <w:sz w:val="24"/>
          <w:szCs w:val="24"/>
        </w:rPr>
        <w:t xml:space="preserve"> and Cheng </w:t>
      </w:r>
      <w:r>
        <w:rPr>
          <w:rFonts w:ascii="Times New Roman" w:hAnsi="Times New Roman" w:cs="Times New Roman"/>
          <w:sz w:val="24"/>
          <w:szCs w:val="24"/>
        </w:rPr>
        <w:t>defined b</w:t>
      </w:r>
      <w:r w:rsidRPr="00FC7EC8">
        <w:rPr>
          <w:rFonts w:ascii="Times New Roman" w:hAnsi="Times New Roman" w:cs="Times New Roman"/>
          <w:sz w:val="24"/>
          <w:szCs w:val="24"/>
        </w:rPr>
        <w:t xml:space="preserve">enevolent paternalism </w:t>
      </w:r>
      <w:r>
        <w:rPr>
          <w:rFonts w:ascii="Times New Roman" w:hAnsi="Times New Roman" w:cs="Times New Roman"/>
          <w:sz w:val="24"/>
          <w:szCs w:val="24"/>
        </w:rPr>
        <w:t xml:space="preserve">as a leadership style combining </w:t>
      </w:r>
      <w:r w:rsidRPr="00FC7EC8">
        <w:rPr>
          <w:rFonts w:ascii="Times New Roman" w:hAnsi="Times New Roman" w:cs="Times New Roman"/>
          <w:sz w:val="24"/>
          <w:szCs w:val="24"/>
        </w:rPr>
        <w:t xml:space="preserve">‘strong discipline and authority with fatherly benevolence and moral integrity’ (2000:84). </w:t>
      </w:r>
      <w:proofErr w:type="spellStart"/>
      <w:r w:rsidRPr="00FC7EC8">
        <w:rPr>
          <w:rFonts w:ascii="Times New Roman" w:hAnsi="Times New Roman" w:cs="Times New Roman"/>
          <w:sz w:val="24"/>
          <w:szCs w:val="24"/>
        </w:rPr>
        <w:t>Karakitapoğlu</w:t>
      </w:r>
      <w:proofErr w:type="spellEnd"/>
      <w:r w:rsidRPr="00FC7EC8">
        <w:rPr>
          <w:rFonts w:ascii="Times New Roman" w:hAnsi="Times New Roman" w:cs="Times New Roman"/>
          <w:sz w:val="24"/>
          <w:szCs w:val="24"/>
        </w:rPr>
        <w:t xml:space="preserve">-Aygün and </w:t>
      </w:r>
      <w:proofErr w:type="spellStart"/>
      <w:r w:rsidRPr="00FC7EC8">
        <w:rPr>
          <w:rFonts w:ascii="Times New Roman" w:hAnsi="Times New Roman" w:cs="Times New Roman"/>
          <w:sz w:val="24"/>
          <w:szCs w:val="24"/>
        </w:rPr>
        <w:t>Gumusluoglu</w:t>
      </w:r>
      <w:proofErr w:type="spellEnd"/>
      <w:r w:rsidRPr="00FC7EC8">
        <w:rPr>
          <w:rFonts w:ascii="Times New Roman" w:hAnsi="Times New Roman" w:cs="Times New Roman"/>
          <w:sz w:val="24"/>
          <w:szCs w:val="24"/>
        </w:rPr>
        <w:t xml:space="preserve"> (2013) </w:t>
      </w:r>
      <w:r>
        <w:rPr>
          <w:rFonts w:ascii="Times New Roman" w:hAnsi="Times New Roman" w:cs="Times New Roman"/>
          <w:sz w:val="24"/>
          <w:szCs w:val="24"/>
        </w:rPr>
        <w:t xml:space="preserve">found </w:t>
      </w:r>
      <w:r w:rsidRPr="00FC7EC8">
        <w:rPr>
          <w:rFonts w:ascii="Times New Roman" w:hAnsi="Times New Roman" w:cs="Times New Roman"/>
          <w:sz w:val="24"/>
          <w:szCs w:val="24"/>
        </w:rPr>
        <w:t>benevolent paternalism to be an emergent category of TL</w:t>
      </w:r>
      <w:r>
        <w:rPr>
          <w:rFonts w:ascii="Times New Roman" w:hAnsi="Times New Roman" w:cs="Times New Roman"/>
          <w:sz w:val="24"/>
          <w:szCs w:val="24"/>
        </w:rPr>
        <w:t>, and viewed positively</w:t>
      </w:r>
      <w:r w:rsidRPr="00FC7EC8">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FC7EC8">
        <w:rPr>
          <w:rFonts w:ascii="Times New Roman" w:hAnsi="Times New Roman" w:cs="Times New Roman"/>
          <w:sz w:val="24"/>
          <w:szCs w:val="24"/>
        </w:rPr>
        <w:t>Turkey, a country that is relatively collectivist with a high-power distance</w:t>
      </w:r>
      <w:r>
        <w:rPr>
          <w:rFonts w:ascii="Times New Roman" w:hAnsi="Times New Roman" w:cs="Times New Roman"/>
          <w:sz w:val="24"/>
          <w:szCs w:val="24"/>
        </w:rPr>
        <w:t xml:space="preserve">. </w:t>
      </w:r>
    </w:p>
    <w:bookmarkEnd w:id="0"/>
    <w:p w14:paraId="1BBF7260" w14:textId="77777777" w:rsidR="00501442" w:rsidRDefault="00063E8A" w:rsidP="00501442">
      <w:pPr>
        <w:spacing w:after="0" w:line="480" w:lineRule="auto"/>
        <w:ind w:firstLine="720"/>
        <w:contextualSpacing/>
        <w:jc w:val="both"/>
        <w:rPr>
          <w:rFonts w:ascii="Times New Roman" w:hAnsi="Times New Roman" w:cs="Times New Roman"/>
          <w:sz w:val="24"/>
          <w:szCs w:val="24"/>
        </w:rPr>
      </w:pPr>
      <w:r w:rsidRPr="00FC7EC8">
        <w:rPr>
          <w:rFonts w:ascii="Times New Roman" w:hAnsi="Times New Roman" w:cs="Times New Roman"/>
          <w:sz w:val="24"/>
          <w:szCs w:val="24"/>
        </w:rPr>
        <w:t xml:space="preserve"> </w:t>
      </w:r>
      <w:r w:rsidR="00B53066" w:rsidRPr="00FC7EC8">
        <w:rPr>
          <w:rFonts w:ascii="Times New Roman" w:hAnsi="Times New Roman" w:cs="Times New Roman"/>
          <w:sz w:val="24"/>
          <w:szCs w:val="24"/>
        </w:rPr>
        <w:t xml:space="preserve">Individualist Western cultures tend to be more critical of </w:t>
      </w:r>
      <w:r w:rsidRPr="00FC7EC8">
        <w:rPr>
          <w:rFonts w:ascii="Times New Roman" w:hAnsi="Times New Roman" w:cs="Times New Roman"/>
          <w:sz w:val="24"/>
          <w:szCs w:val="24"/>
        </w:rPr>
        <w:t>paternalistic leadership</w:t>
      </w:r>
      <w:r w:rsidR="00B53066" w:rsidRPr="00FC7EC8">
        <w:rPr>
          <w:rFonts w:ascii="Times New Roman" w:hAnsi="Times New Roman" w:cs="Times New Roman"/>
          <w:sz w:val="24"/>
          <w:szCs w:val="24"/>
        </w:rPr>
        <w:t xml:space="preserve"> </w:t>
      </w:r>
      <w:r w:rsidRPr="00FC7EC8">
        <w:rPr>
          <w:rFonts w:ascii="Times New Roman" w:hAnsi="Times New Roman" w:cs="Times New Roman"/>
          <w:sz w:val="24"/>
          <w:szCs w:val="24"/>
        </w:rPr>
        <w:t>(</w:t>
      </w:r>
      <w:proofErr w:type="spellStart"/>
      <w:r w:rsidRPr="00FC7EC8">
        <w:rPr>
          <w:rFonts w:ascii="Times New Roman" w:hAnsi="Times New Roman" w:cs="Times New Roman"/>
          <w:sz w:val="24"/>
          <w:szCs w:val="24"/>
        </w:rPr>
        <w:t>Aycan</w:t>
      </w:r>
      <w:proofErr w:type="spellEnd"/>
      <w:r w:rsidR="007614FB" w:rsidRPr="00FC7EC8">
        <w:rPr>
          <w:rFonts w:ascii="Times New Roman" w:hAnsi="Times New Roman" w:cs="Times New Roman"/>
          <w:sz w:val="24"/>
          <w:szCs w:val="24"/>
        </w:rPr>
        <w:t xml:space="preserve">, </w:t>
      </w:r>
      <w:proofErr w:type="spellStart"/>
      <w:r w:rsidR="007614FB" w:rsidRPr="00FC7EC8">
        <w:rPr>
          <w:rFonts w:ascii="Times New Roman" w:hAnsi="Times New Roman" w:cs="Times New Roman"/>
          <w:sz w:val="24"/>
          <w:szCs w:val="24"/>
        </w:rPr>
        <w:t>Schyns</w:t>
      </w:r>
      <w:proofErr w:type="spellEnd"/>
      <w:r w:rsidR="007614FB" w:rsidRPr="00FC7EC8">
        <w:rPr>
          <w:rFonts w:ascii="Times New Roman" w:hAnsi="Times New Roman" w:cs="Times New Roman"/>
          <w:sz w:val="24"/>
          <w:szCs w:val="24"/>
        </w:rPr>
        <w:t>, Sun</w:t>
      </w:r>
      <w:r w:rsidRPr="00FC7EC8">
        <w:rPr>
          <w:rFonts w:ascii="Times New Roman" w:hAnsi="Times New Roman" w:cs="Times New Roman"/>
          <w:sz w:val="24"/>
          <w:szCs w:val="24"/>
        </w:rPr>
        <w:t xml:space="preserve"> et al.,</w:t>
      </w:r>
      <w:r w:rsidR="00E1373A">
        <w:rPr>
          <w:rFonts w:ascii="Times New Roman" w:hAnsi="Times New Roman" w:cs="Times New Roman"/>
          <w:sz w:val="24"/>
          <w:szCs w:val="24"/>
        </w:rPr>
        <w:t xml:space="preserve"> </w:t>
      </w:r>
      <w:r w:rsidRPr="00FC7EC8">
        <w:rPr>
          <w:rFonts w:ascii="Times New Roman" w:hAnsi="Times New Roman" w:cs="Times New Roman"/>
          <w:sz w:val="24"/>
          <w:szCs w:val="24"/>
        </w:rPr>
        <w:t xml:space="preserve">2013; Bedi, 2020). Critics draw attention to its associations with authoritarianism characterised by control and exploitation of individuals (Aycan, 2006). However, a paternalistic leadership style can include genuine concern and benevolence, as well as authoritarianism (Aycan, 2006; Bedi, 2020). Paternalistic leadership can therefore be seen as paradoxical leadership style whereby benevolence and authoritarianism co-exist and complement each </w:t>
      </w:r>
      <w:r w:rsidR="006B519F" w:rsidRPr="00FC7EC8">
        <w:rPr>
          <w:rFonts w:ascii="Times New Roman" w:hAnsi="Times New Roman" w:cs="Times New Roman"/>
          <w:sz w:val="24"/>
          <w:szCs w:val="24"/>
        </w:rPr>
        <w:t>other (</w:t>
      </w:r>
      <w:r w:rsidRPr="00FC7EC8">
        <w:rPr>
          <w:rFonts w:ascii="Times New Roman" w:hAnsi="Times New Roman" w:cs="Times New Roman"/>
          <w:sz w:val="24"/>
          <w:szCs w:val="24"/>
        </w:rPr>
        <w:t xml:space="preserve">Zhang et al.,2015). </w:t>
      </w:r>
    </w:p>
    <w:p w14:paraId="2423B798" w14:textId="627ACAB5" w:rsidR="0087774F" w:rsidRPr="00FC7EC8" w:rsidRDefault="0087774F" w:rsidP="00501442">
      <w:pPr>
        <w:spacing w:after="0" w:line="480" w:lineRule="auto"/>
        <w:ind w:firstLine="720"/>
        <w:contextualSpacing/>
        <w:jc w:val="both"/>
        <w:rPr>
          <w:rFonts w:ascii="Times New Roman" w:eastAsia="SimSun" w:hAnsi="Times New Roman" w:cs="Times New Roman"/>
          <w:b/>
          <w:bCs/>
          <w:kern w:val="3"/>
          <w:sz w:val="24"/>
          <w:szCs w:val="24"/>
        </w:rPr>
      </w:pPr>
      <w:r w:rsidRPr="00FC7EC8">
        <w:rPr>
          <w:rFonts w:ascii="Times New Roman" w:eastAsia="SimSun" w:hAnsi="Times New Roman" w:cs="Times New Roman"/>
          <w:b/>
          <w:bCs/>
          <w:kern w:val="3"/>
          <w:sz w:val="24"/>
          <w:szCs w:val="24"/>
        </w:rPr>
        <w:lastRenderedPageBreak/>
        <w:t xml:space="preserve">Postcolonial and decolonial </w:t>
      </w:r>
      <w:r w:rsidR="1088B418" w:rsidRPr="00FC7EC8">
        <w:rPr>
          <w:rFonts w:ascii="Times New Roman" w:eastAsia="SimSun" w:hAnsi="Times New Roman" w:cs="Times New Roman"/>
          <w:b/>
          <w:bCs/>
          <w:kern w:val="3"/>
          <w:sz w:val="24"/>
          <w:szCs w:val="24"/>
        </w:rPr>
        <w:t>theories</w:t>
      </w:r>
    </w:p>
    <w:p w14:paraId="09470967" w14:textId="5ABE0774" w:rsidR="0087774F" w:rsidRPr="00FC7EC8" w:rsidRDefault="0087774F" w:rsidP="005E5CA9">
      <w:pPr>
        <w:spacing w:after="0" w:line="480" w:lineRule="auto"/>
        <w:ind w:firstLine="720"/>
        <w:contextualSpacing/>
        <w:jc w:val="both"/>
        <w:rPr>
          <w:rFonts w:ascii="Times New Roman" w:hAnsi="Times New Roman" w:cs="Times New Roman"/>
          <w:sz w:val="24"/>
          <w:szCs w:val="24"/>
        </w:rPr>
      </w:pPr>
      <w:r w:rsidRPr="658220FC">
        <w:rPr>
          <w:rFonts w:ascii="Times New Roman" w:hAnsi="Times New Roman" w:cs="Times New Roman"/>
          <w:sz w:val="24"/>
          <w:szCs w:val="24"/>
        </w:rPr>
        <w:t>Although belonging to different time periods and geographical locations, both post colonialism and decolonial theories question Western domination of the production of knowledge and contest the power structures established by European empires (Bhambra, 2014). Edward Said, a renowned postcolonial scholar, refers to processes of ‘Westernisation’ whereby European imperialism gave way after the Second World War to Americanisation to the extent that global/transnational cultures predominantly reflect Western European and North American culture. Said (1978) claims that cultures that don</w:t>
      </w:r>
      <w:r w:rsidR="00B23F7D">
        <w:rPr>
          <w:rFonts w:ascii="Times New Roman" w:hAnsi="Times New Roman" w:cs="Times New Roman"/>
          <w:sz w:val="24"/>
          <w:szCs w:val="24"/>
        </w:rPr>
        <w:t>’</w:t>
      </w:r>
      <w:r w:rsidRPr="658220FC">
        <w:rPr>
          <w:rFonts w:ascii="Times New Roman" w:hAnsi="Times New Roman" w:cs="Times New Roman"/>
          <w:sz w:val="24"/>
          <w:szCs w:val="24"/>
        </w:rPr>
        <w:t xml:space="preserve">t conform to this prototype are deemed to be problematic and in need of reform. His work on </w:t>
      </w:r>
      <w:r w:rsidRPr="658220FC">
        <w:rPr>
          <w:rFonts w:ascii="Times New Roman" w:hAnsi="Times New Roman" w:cs="Times New Roman"/>
          <w:i/>
          <w:iCs/>
          <w:sz w:val="24"/>
          <w:szCs w:val="24"/>
        </w:rPr>
        <w:t xml:space="preserve">Orientalism </w:t>
      </w:r>
      <w:r w:rsidRPr="658220FC">
        <w:rPr>
          <w:rFonts w:ascii="Times New Roman" w:hAnsi="Times New Roman" w:cs="Times New Roman"/>
          <w:sz w:val="24"/>
          <w:szCs w:val="24"/>
        </w:rPr>
        <w:t xml:space="preserve">illustrates how colonialism affected cultural discourses, resulting in Western ideologies and ‘truths’ about the ‘orient’ which </w:t>
      </w:r>
      <w:proofErr w:type="spellStart"/>
      <w:r w:rsidRPr="658220FC">
        <w:rPr>
          <w:rFonts w:ascii="Times New Roman" w:hAnsi="Times New Roman" w:cs="Times New Roman"/>
          <w:sz w:val="24"/>
          <w:szCs w:val="24"/>
        </w:rPr>
        <w:t>hegemonised</w:t>
      </w:r>
      <w:proofErr w:type="spellEnd"/>
      <w:r w:rsidRPr="658220FC">
        <w:rPr>
          <w:rFonts w:ascii="Times New Roman" w:hAnsi="Times New Roman" w:cs="Times New Roman"/>
          <w:sz w:val="24"/>
          <w:szCs w:val="24"/>
        </w:rPr>
        <w:t xml:space="preserve"> Western conceptualisations. In turn, these offer </w:t>
      </w:r>
      <w:r w:rsidR="00905D7E">
        <w:rPr>
          <w:rFonts w:ascii="Times New Roman" w:hAnsi="Times New Roman" w:cs="Times New Roman"/>
          <w:sz w:val="24"/>
          <w:szCs w:val="24"/>
        </w:rPr>
        <w:t xml:space="preserve">a </w:t>
      </w:r>
      <w:r w:rsidRPr="658220FC">
        <w:rPr>
          <w:rFonts w:ascii="Times New Roman" w:hAnsi="Times New Roman" w:cs="Times New Roman"/>
          <w:sz w:val="24"/>
          <w:szCs w:val="24"/>
        </w:rPr>
        <w:t>basis for supporting Western intervention, and legitimate uses of coercive financial and/or military power (Said, 1993).</w:t>
      </w:r>
      <w:r w:rsidR="00961729">
        <w:rPr>
          <w:rFonts w:ascii="Times New Roman" w:hAnsi="Times New Roman" w:cs="Times New Roman"/>
          <w:sz w:val="24"/>
          <w:szCs w:val="24"/>
        </w:rPr>
        <w:t xml:space="preserve"> The long</w:t>
      </w:r>
      <w:r w:rsidR="008F60FE">
        <w:rPr>
          <w:rFonts w:ascii="Times New Roman" w:hAnsi="Times New Roman" w:cs="Times New Roman"/>
          <w:sz w:val="24"/>
          <w:szCs w:val="24"/>
        </w:rPr>
        <w:t>-</w:t>
      </w:r>
      <w:r w:rsidR="00961729">
        <w:rPr>
          <w:rFonts w:ascii="Times New Roman" w:hAnsi="Times New Roman" w:cs="Times New Roman"/>
          <w:sz w:val="24"/>
          <w:szCs w:val="24"/>
        </w:rPr>
        <w:t xml:space="preserve">standing </w:t>
      </w:r>
      <w:r w:rsidR="008F60FE">
        <w:rPr>
          <w:rFonts w:ascii="Times New Roman" w:hAnsi="Times New Roman" w:cs="Times New Roman"/>
          <w:sz w:val="24"/>
          <w:szCs w:val="24"/>
        </w:rPr>
        <w:t xml:space="preserve">Cuban embargo could be seen as a manifestation of </w:t>
      </w:r>
      <w:r w:rsidR="0019556B">
        <w:rPr>
          <w:rFonts w:ascii="Times New Roman" w:hAnsi="Times New Roman" w:cs="Times New Roman"/>
          <w:sz w:val="24"/>
          <w:szCs w:val="24"/>
        </w:rPr>
        <w:t>this.</w:t>
      </w:r>
      <w:r w:rsidR="008F60FE">
        <w:rPr>
          <w:rFonts w:ascii="Times New Roman" w:hAnsi="Times New Roman" w:cs="Times New Roman"/>
          <w:sz w:val="24"/>
          <w:szCs w:val="24"/>
        </w:rPr>
        <w:t xml:space="preserve"> </w:t>
      </w:r>
      <w:r w:rsidRPr="658220FC">
        <w:rPr>
          <w:rFonts w:ascii="Times New Roman" w:hAnsi="Times New Roman" w:cs="Times New Roman"/>
          <w:sz w:val="24"/>
          <w:szCs w:val="24"/>
        </w:rPr>
        <w:t xml:space="preserve"> </w:t>
      </w:r>
    </w:p>
    <w:p w14:paraId="05407D54" w14:textId="2F8F44C8" w:rsidR="0087774F" w:rsidRPr="00FC7EC8" w:rsidRDefault="0087774F" w:rsidP="005E5CA9">
      <w:pPr>
        <w:spacing w:after="0" w:line="480" w:lineRule="auto"/>
        <w:ind w:firstLine="720"/>
        <w:contextualSpacing/>
        <w:jc w:val="both"/>
        <w:rPr>
          <w:rFonts w:ascii="Times New Roman" w:hAnsi="Times New Roman" w:cs="Times New Roman"/>
          <w:sz w:val="24"/>
          <w:szCs w:val="24"/>
        </w:rPr>
      </w:pPr>
      <w:r w:rsidRPr="00FC7EC8">
        <w:rPr>
          <w:rFonts w:ascii="Times New Roman" w:hAnsi="Times New Roman" w:cs="Times New Roman"/>
          <w:sz w:val="24"/>
          <w:szCs w:val="24"/>
        </w:rPr>
        <w:t xml:space="preserve">Wanderley and Barros (2019: 80) similarly talk about geopolitics of knowledge </w:t>
      </w:r>
      <w:r w:rsidR="008B6FD9" w:rsidRPr="00FC7EC8">
        <w:rPr>
          <w:rFonts w:ascii="Times New Roman" w:eastAsia="SimSun" w:hAnsi="Times New Roman" w:cs="Times New Roman"/>
          <w:kern w:val="3"/>
          <w:sz w:val="24"/>
          <w:szCs w:val="24"/>
        </w:rPr>
        <w:t xml:space="preserve">– </w:t>
      </w:r>
      <w:r w:rsidRPr="00FC7EC8">
        <w:rPr>
          <w:rFonts w:ascii="Times New Roman" w:hAnsi="Times New Roman" w:cs="Times New Roman"/>
          <w:sz w:val="24"/>
          <w:szCs w:val="24"/>
        </w:rPr>
        <w:t>a concept derived from Latin American decolonial scholarship (</w:t>
      </w:r>
      <w:r w:rsidR="00FC7EC8" w:rsidRPr="00FC7EC8">
        <w:rPr>
          <w:rFonts w:ascii="Times New Roman" w:hAnsi="Times New Roman" w:cs="Times New Roman"/>
          <w:sz w:val="24"/>
          <w:szCs w:val="24"/>
        </w:rPr>
        <w:t xml:space="preserve">Escobar, 2011; </w:t>
      </w:r>
      <w:proofErr w:type="spellStart"/>
      <w:r w:rsidRPr="00FC7EC8">
        <w:rPr>
          <w:rFonts w:ascii="Times New Roman" w:hAnsi="Times New Roman" w:cs="Times New Roman"/>
          <w:sz w:val="24"/>
          <w:szCs w:val="24"/>
        </w:rPr>
        <w:t>Mignolo</w:t>
      </w:r>
      <w:proofErr w:type="spellEnd"/>
      <w:r w:rsidRPr="00FC7EC8">
        <w:rPr>
          <w:rFonts w:ascii="Times New Roman" w:hAnsi="Times New Roman" w:cs="Times New Roman"/>
          <w:sz w:val="24"/>
          <w:szCs w:val="24"/>
        </w:rPr>
        <w:t>, 2011</w:t>
      </w:r>
      <w:r w:rsidR="00FC7EC8" w:rsidRPr="00FC7EC8">
        <w:rPr>
          <w:rFonts w:ascii="Times New Roman" w:hAnsi="Times New Roman" w:cs="Times New Roman"/>
          <w:sz w:val="24"/>
          <w:szCs w:val="24"/>
        </w:rPr>
        <w:t>; Quijano, 2010</w:t>
      </w:r>
      <w:r w:rsidRPr="00FC7EC8">
        <w:rPr>
          <w:rFonts w:ascii="Times New Roman" w:hAnsi="Times New Roman" w:cs="Times New Roman"/>
          <w:sz w:val="24"/>
          <w:szCs w:val="24"/>
        </w:rPr>
        <w:t>). They claim that knowledge needs to be understood within its geopolitical context, especially in a post-colonial society</w:t>
      </w:r>
      <w:r w:rsidR="005E78C8">
        <w:rPr>
          <w:rFonts w:ascii="Times New Roman" w:hAnsi="Times New Roman" w:cs="Times New Roman"/>
          <w:sz w:val="24"/>
          <w:szCs w:val="24"/>
        </w:rPr>
        <w:t>,</w:t>
      </w:r>
      <w:r w:rsidRPr="00FC7EC8">
        <w:rPr>
          <w:rFonts w:ascii="Times New Roman" w:hAnsi="Times New Roman" w:cs="Times New Roman"/>
          <w:sz w:val="24"/>
          <w:szCs w:val="24"/>
        </w:rPr>
        <w:t xml:space="preserve"> which has historically prioritised Anglo-Saxon knowledge as the dominant source of theory. </w:t>
      </w:r>
    </w:p>
    <w:p w14:paraId="4E9AC510" w14:textId="2367FDF8" w:rsidR="0087774F" w:rsidRPr="00501442" w:rsidRDefault="00991F58" w:rsidP="00501442">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With reference to leadership</w:t>
      </w:r>
      <w:r w:rsidR="00F67E05" w:rsidRPr="00F67E05">
        <w:rPr>
          <w:rFonts w:ascii="Times New Roman" w:hAnsi="Times New Roman" w:cs="Times New Roman"/>
          <w:sz w:val="24"/>
          <w:szCs w:val="24"/>
        </w:rPr>
        <w:t xml:space="preserve"> </w:t>
      </w:r>
      <w:r w:rsidR="00F67E05">
        <w:rPr>
          <w:rFonts w:ascii="Times New Roman" w:hAnsi="Times New Roman" w:cs="Times New Roman"/>
          <w:sz w:val="24"/>
          <w:szCs w:val="24"/>
        </w:rPr>
        <w:t>research</w:t>
      </w:r>
      <w:r>
        <w:rPr>
          <w:rFonts w:ascii="Times New Roman" w:hAnsi="Times New Roman" w:cs="Times New Roman"/>
          <w:sz w:val="24"/>
          <w:szCs w:val="24"/>
        </w:rPr>
        <w:t>, d</w:t>
      </w:r>
      <w:r w:rsidR="000B6FAC" w:rsidRPr="658220FC">
        <w:rPr>
          <w:rFonts w:ascii="Times New Roman" w:hAnsi="Times New Roman" w:cs="Times New Roman"/>
          <w:sz w:val="24"/>
          <w:szCs w:val="24"/>
        </w:rPr>
        <w:t>ecolonial scholars argue that leadership theories remain incomplete unless they consider the context of coloniality and the power asymmetries imposed by the Eurocentric social order (Quijano, 2010). Jimenez-Luque (2021: 170)</w:t>
      </w:r>
      <w:r w:rsidR="00D722D5">
        <w:rPr>
          <w:rFonts w:ascii="Times New Roman" w:hAnsi="Times New Roman" w:cs="Times New Roman"/>
          <w:sz w:val="24"/>
          <w:szCs w:val="24"/>
        </w:rPr>
        <w:t xml:space="preserve">, for example, </w:t>
      </w:r>
      <w:r w:rsidR="000B6FAC" w:rsidRPr="658220FC">
        <w:rPr>
          <w:rFonts w:ascii="Times New Roman" w:hAnsi="Times New Roman" w:cs="Times New Roman"/>
          <w:sz w:val="24"/>
          <w:szCs w:val="24"/>
        </w:rPr>
        <w:t xml:space="preserve">defines decolonial leadership as ‘the deconstruction of coloniality’ and illustrates how decolonial leadership processes developed, which challenged the dominant Eurocentric social order. </w:t>
      </w:r>
      <w:r w:rsidR="00214A4A" w:rsidRPr="00F4237E">
        <w:rPr>
          <w:rFonts w:ascii="Times New Roman" w:hAnsi="Times New Roman" w:cs="Times New Roman"/>
          <w:sz w:val="24"/>
          <w:szCs w:val="24"/>
        </w:rPr>
        <w:t>This is especially relevant to Cuba given its historic context, which was based on resistance to Batista’s regime, US Imperialism and, latterly, neoliberal hegemony.</w:t>
      </w:r>
      <w:r w:rsidR="00214A4A">
        <w:rPr>
          <w:rFonts w:ascii="Times New Roman" w:hAnsi="Times New Roman" w:cs="Times New Roman"/>
          <w:sz w:val="24"/>
          <w:szCs w:val="24"/>
        </w:rPr>
        <w:t xml:space="preserve"> </w:t>
      </w:r>
    </w:p>
    <w:p w14:paraId="2286DF31" w14:textId="77777777" w:rsidR="0087774F" w:rsidRPr="00FC7EC8" w:rsidRDefault="0087774F" w:rsidP="001F6DA5">
      <w:pPr>
        <w:pStyle w:val="Heading1"/>
        <w:spacing w:before="0" w:line="480" w:lineRule="auto"/>
        <w:ind w:firstLine="720"/>
        <w:contextualSpacing/>
        <w:rPr>
          <w:rFonts w:ascii="Times New Roman" w:eastAsia="SimSun" w:hAnsi="Times New Roman" w:cs="Times New Roman"/>
          <w:b/>
          <w:bCs/>
          <w:color w:val="auto"/>
          <w:kern w:val="3"/>
          <w:sz w:val="24"/>
          <w:szCs w:val="24"/>
        </w:rPr>
      </w:pPr>
      <w:r w:rsidRPr="00FC7EC8">
        <w:rPr>
          <w:rFonts w:ascii="Times New Roman" w:eastAsia="SimSun" w:hAnsi="Times New Roman" w:cs="Times New Roman"/>
          <w:b/>
          <w:bCs/>
          <w:color w:val="auto"/>
          <w:kern w:val="3"/>
          <w:sz w:val="24"/>
          <w:szCs w:val="24"/>
        </w:rPr>
        <w:lastRenderedPageBreak/>
        <w:t xml:space="preserve">Method </w:t>
      </w:r>
    </w:p>
    <w:p w14:paraId="2B2D0F41" w14:textId="71E76BF4" w:rsidR="0087774F" w:rsidRPr="00FC7EC8" w:rsidRDefault="0087774F" w:rsidP="005E5CA9">
      <w:pPr>
        <w:spacing w:after="0" w:line="480" w:lineRule="auto"/>
        <w:ind w:firstLine="720"/>
        <w:contextualSpacing/>
        <w:jc w:val="both"/>
        <w:rPr>
          <w:rFonts w:ascii="Times New Roman" w:hAnsi="Times New Roman" w:cs="Times New Roman"/>
          <w:sz w:val="24"/>
          <w:szCs w:val="24"/>
        </w:rPr>
      </w:pPr>
      <w:r w:rsidRPr="00FC7EC8">
        <w:rPr>
          <w:rFonts w:ascii="Times New Roman" w:hAnsi="Times New Roman" w:cs="Times New Roman"/>
          <w:sz w:val="24"/>
          <w:szCs w:val="24"/>
        </w:rPr>
        <w:t xml:space="preserve">We conducted thirty-two semi-structured interviews with Cubans. Ten participants are female and 22, male with ages ranging from 18 to the mid-70s representing wide-ranging professions and </w:t>
      </w:r>
      <w:r w:rsidR="006B519F" w:rsidRPr="00FC7EC8">
        <w:rPr>
          <w:rFonts w:ascii="Times New Roman" w:hAnsi="Times New Roman" w:cs="Times New Roman"/>
          <w:sz w:val="24"/>
          <w:szCs w:val="24"/>
        </w:rPr>
        <w:t>backgrounds (</w:t>
      </w:r>
      <w:r w:rsidRPr="00FC7EC8">
        <w:rPr>
          <w:rFonts w:ascii="Times New Roman" w:hAnsi="Times New Roman" w:cs="Times New Roman"/>
          <w:sz w:val="24"/>
          <w:szCs w:val="24"/>
        </w:rPr>
        <w:t>Appendix 1).</w:t>
      </w:r>
      <w:r w:rsidR="00A57CDC" w:rsidRPr="00FC7EC8">
        <w:rPr>
          <w:rFonts w:ascii="Times New Roman" w:hAnsi="Times New Roman" w:cs="Times New Roman"/>
          <w:sz w:val="24"/>
          <w:szCs w:val="24"/>
        </w:rPr>
        <w:t xml:space="preserve"> Ethical approval was obtained from the institutional ethics committee</w:t>
      </w:r>
      <w:r w:rsidR="00CA6896" w:rsidRPr="00FC7EC8">
        <w:rPr>
          <w:rFonts w:ascii="Times New Roman" w:hAnsi="Times New Roman" w:cs="Times New Roman"/>
          <w:sz w:val="24"/>
          <w:szCs w:val="24"/>
        </w:rPr>
        <w:t xml:space="preserve"> (approval number 18872).</w:t>
      </w:r>
    </w:p>
    <w:p w14:paraId="0F8558F4" w14:textId="3432D8E2" w:rsidR="009B674F" w:rsidRDefault="0087774F" w:rsidP="005E5CA9">
      <w:pPr>
        <w:spacing w:after="0" w:line="480" w:lineRule="auto"/>
        <w:ind w:firstLine="720"/>
        <w:contextualSpacing/>
        <w:jc w:val="both"/>
        <w:rPr>
          <w:rFonts w:ascii="Times New Roman" w:hAnsi="Times New Roman" w:cs="Times New Roman"/>
          <w:sz w:val="24"/>
          <w:szCs w:val="24"/>
        </w:rPr>
      </w:pPr>
      <w:r w:rsidRPr="75699E61">
        <w:rPr>
          <w:rFonts w:ascii="Times New Roman" w:hAnsi="Times New Roman" w:cs="Times New Roman"/>
          <w:sz w:val="24"/>
          <w:szCs w:val="24"/>
        </w:rPr>
        <w:t>We conducted fieldwork between 2016 and 2017. We</w:t>
      </w:r>
      <w:r w:rsidR="3EB7646B" w:rsidRPr="75699E61">
        <w:rPr>
          <w:rFonts w:ascii="Times New Roman" w:hAnsi="Times New Roman" w:cs="Times New Roman"/>
          <w:sz w:val="24"/>
          <w:szCs w:val="24"/>
        </w:rPr>
        <w:t xml:space="preserve"> used a snowballing technique to find interviewees and</w:t>
      </w:r>
      <w:r w:rsidRPr="75699E61">
        <w:rPr>
          <w:rFonts w:ascii="Times New Roman" w:hAnsi="Times New Roman" w:cs="Times New Roman"/>
          <w:sz w:val="24"/>
          <w:szCs w:val="24"/>
        </w:rPr>
        <w:t xml:space="preserve"> sought opportunities to talk to citizens in informal settings, for example, when picking up hitchhikers, </w:t>
      </w:r>
      <w:r w:rsidR="531BF72C" w:rsidRPr="75699E61">
        <w:rPr>
          <w:rFonts w:ascii="Times New Roman" w:hAnsi="Times New Roman" w:cs="Times New Roman"/>
          <w:sz w:val="24"/>
          <w:szCs w:val="24"/>
        </w:rPr>
        <w:t xml:space="preserve">at </w:t>
      </w:r>
      <w:r w:rsidRPr="75699E61">
        <w:rPr>
          <w:rFonts w:ascii="Times New Roman" w:hAnsi="Times New Roman" w:cs="Times New Roman"/>
          <w:sz w:val="24"/>
          <w:szCs w:val="24"/>
        </w:rPr>
        <w:t xml:space="preserve">Cuban music events, talking to people sat out on the street, through social events. </w:t>
      </w:r>
      <w:r w:rsidR="005E460E" w:rsidRPr="75699E61">
        <w:rPr>
          <w:rFonts w:ascii="Times New Roman" w:hAnsi="Times New Roman" w:cs="Times New Roman"/>
          <w:sz w:val="24"/>
          <w:szCs w:val="24"/>
        </w:rPr>
        <w:t>We captured s</w:t>
      </w:r>
      <w:r w:rsidRPr="75699E61">
        <w:rPr>
          <w:rFonts w:ascii="Times New Roman" w:hAnsi="Times New Roman" w:cs="Times New Roman"/>
          <w:sz w:val="24"/>
          <w:szCs w:val="24"/>
        </w:rPr>
        <w:t xml:space="preserve">ome interviews with high-level managers and small business owners during a research trip on Cuban business models in April 2016, when Castro was ill. </w:t>
      </w:r>
      <w:r w:rsidR="005E460E" w:rsidRPr="75699E61">
        <w:rPr>
          <w:rFonts w:ascii="Times New Roman" w:hAnsi="Times New Roman" w:cs="Times New Roman"/>
          <w:sz w:val="24"/>
          <w:szCs w:val="24"/>
        </w:rPr>
        <w:t>We conducted e</w:t>
      </w:r>
      <w:r w:rsidRPr="75699E61">
        <w:rPr>
          <w:rFonts w:ascii="Times New Roman" w:hAnsi="Times New Roman" w:cs="Times New Roman"/>
          <w:sz w:val="24"/>
          <w:szCs w:val="24"/>
        </w:rPr>
        <w:t xml:space="preserve">ight interviews with Cubans living off the island in 2016. Twenty interviews took place six months after Castro’s </w:t>
      </w:r>
      <w:r w:rsidR="00790C83" w:rsidRPr="75699E61">
        <w:rPr>
          <w:rFonts w:ascii="Times New Roman" w:hAnsi="Times New Roman" w:cs="Times New Roman"/>
          <w:sz w:val="24"/>
          <w:szCs w:val="24"/>
        </w:rPr>
        <w:t>death,</w:t>
      </w:r>
      <w:r w:rsidR="00EA36E3" w:rsidRPr="75699E61">
        <w:rPr>
          <w:rFonts w:ascii="Times New Roman" w:hAnsi="Times New Roman" w:cs="Times New Roman"/>
          <w:sz w:val="24"/>
          <w:szCs w:val="24"/>
        </w:rPr>
        <w:t xml:space="preserve"> </w:t>
      </w:r>
      <w:r w:rsidRPr="75699E61">
        <w:rPr>
          <w:rFonts w:ascii="Times New Roman" w:hAnsi="Times New Roman" w:cs="Times New Roman"/>
          <w:sz w:val="24"/>
          <w:szCs w:val="24"/>
        </w:rPr>
        <w:t xml:space="preserve">sourced during a visit to Cuba in 2017. All interviews were anonymised. </w:t>
      </w:r>
    </w:p>
    <w:p w14:paraId="582E2124" w14:textId="14DCE313" w:rsidR="009B674F" w:rsidRDefault="009B674F" w:rsidP="005E5CA9">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Responses of participants residing in Cuba reached the point of saturation </w:t>
      </w:r>
      <w:r w:rsidR="00214A4A">
        <w:rPr>
          <w:rFonts w:ascii="Times New Roman" w:hAnsi="Times New Roman" w:cs="Times New Roman"/>
          <w:sz w:val="24"/>
          <w:szCs w:val="24"/>
        </w:rPr>
        <w:t>as</w:t>
      </w:r>
      <w:r>
        <w:rPr>
          <w:rFonts w:ascii="Times New Roman" w:hAnsi="Times New Roman" w:cs="Times New Roman"/>
          <w:sz w:val="24"/>
          <w:szCs w:val="24"/>
        </w:rPr>
        <w:t xml:space="preserve"> </w:t>
      </w:r>
      <w:r w:rsidR="002713A6">
        <w:rPr>
          <w:rFonts w:ascii="Times New Roman" w:hAnsi="Times New Roman" w:cs="Times New Roman"/>
          <w:sz w:val="24"/>
          <w:szCs w:val="24"/>
        </w:rPr>
        <w:t>interviews with</w:t>
      </w:r>
      <w:r>
        <w:rPr>
          <w:rFonts w:ascii="Times New Roman" w:hAnsi="Times New Roman" w:cs="Times New Roman"/>
          <w:sz w:val="24"/>
          <w:szCs w:val="24"/>
        </w:rPr>
        <w:t xml:space="preserve"> additional participants on our second trip repeated similar themes rather than contributing new perspectives. However, the responses from interviewees who </w:t>
      </w:r>
      <w:r w:rsidR="003F53DC">
        <w:rPr>
          <w:rFonts w:ascii="Times New Roman" w:hAnsi="Times New Roman" w:cs="Times New Roman"/>
          <w:sz w:val="24"/>
          <w:szCs w:val="24"/>
        </w:rPr>
        <w:t>had left Cuba</w:t>
      </w:r>
      <w:r>
        <w:rPr>
          <w:rFonts w:ascii="Times New Roman" w:hAnsi="Times New Roman" w:cs="Times New Roman"/>
          <w:sz w:val="24"/>
          <w:szCs w:val="24"/>
        </w:rPr>
        <w:t xml:space="preserve"> were more diverse. </w:t>
      </w:r>
      <w:r w:rsidRPr="002D51B1">
        <w:rPr>
          <w:rFonts w:ascii="Times New Roman" w:eastAsia="Times New Roman" w:hAnsi="Times New Roman" w:cs="Times New Roman"/>
          <w:color w:val="29261B"/>
          <w:sz w:val="24"/>
          <w:szCs w:val="24"/>
        </w:rPr>
        <w:t xml:space="preserve">As such, the findings </w:t>
      </w:r>
      <w:r>
        <w:rPr>
          <w:rFonts w:ascii="Times New Roman" w:eastAsia="Times New Roman" w:hAnsi="Times New Roman" w:cs="Times New Roman"/>
          <w:color w:val="29261B"/>
          <w:sz w:val="24"/>
          <w:szCs w:val="24"/>
        </w:rPr>
        <w:t>from the sample of Cubans who</w:t>
      </w:r>
      <w:r w:rsidR="00214A4A">
        <w:rPr>
          <w:rFonts w:ascii="Times New Roman" w:eastAsia="Times New Roman" w:hAnsi="Times New Roman" w:cs="Times New Roman"/>
          <w:color w:val="29261B"/>
          <w:sz w:val="24"/>
          <w:szCs w:val="24"/>
        </w:rPr>
        <w:t>’</w:t>
      </w:r>
      <w:r>
        <w:rPr>
          <w:rFonts w:ascii="Times New Roman" w:eastAsia="Times New Roman" w:hAnsi="Times New Roman" w:cs="Times New Roman"/>
          <w:color w:val="29261B"/>
          <w:sz w:val="24"/>
          <w:szCs w:val="24"/>
        </w:rPr>
        <w:t xml:space="preserve">d left Cuba </w:t>
      </w:r>
      <w:r w:rsidRPr="002D51B1">
        <w:rPr>
          <w:rFonts w:ascii="Times New Roman" w:eastAsia="Times New Roman" w:hAnsi="Times New Roman" w:cs="Times New Roman"/>
          <w:color w:val="29261B"/>
          <w:sz w:val="24"/>
          <w:szCs w:val="24"/>
        </w:rPr>
        <w:t>should be interpreted as exploratory rather than conclusive.</w:t>
      </w:r>
      <w:r>
        <w:rPr>
          <w:rFonts w:ascii="Times New Roman" w:eastAsia="Times New Roman" w:hAnsi="Times New Roman" w:cs="Times New Roman"/>
          <w:color w:val="29261B"/>
          <w:sz w:val="24"/>
          <w:szCs w:val="24"/>
        </w:rPr>
        <w:t xml:space="preserve"> </w:t>
      </w:r>
    </w:p>
    <w:p w14:paraId="234B8E33" w14:textId="5330C0B9" w:rsidR="0087774F" w:rsidRPr="00FC7EC8" w:rsidRDefault="0087774F" w:rsidP="005E5CA9">
      <w:pPr>
        <w:spacing w:after="0" w:line="480" w:lineRule="auto"/>
        <w:ind w:firstLine="720"/>
        <w:contextualSpacing/>
        <w:jc w:val="both"/>
        <w:rPr>
          <w:rFonts w:ascii="Times New Roman" w:hAnsi="Times New Roman" w:cs="Times New Roman"/>
          <w:sz w:val="24"/>
          <w:szCs w:val="24"/>
        </w:rPr>
      </w:pPr>
      <w:r w:rsidRPr="00FC7EC8">
        <w:rPr>
          <w:rFonts w:ascii="Times New Roman" w:hAnsi="Times New Roman" w:cs="Times New Roman"/>
          <w:sz w:val="24"/>
          <w:szCs w:val="24"/>
        </w:rPr>
        <w:t xml:space="preserve">The interview schedule comprised five key prompts from an initial open question. We adopted a modification of the critical incident technique (Flanagan, 1954) by asking: </w:t>
      </w:r>
      <w:r w:rsidR="000A03D4">
        <w:rPr>
          <w:rFonts w:ascii="Times New Roman" w:hAnsi="Times New Roman" w:cs="Times New Roman"/>
          <w:sz w:val="24"/>
          <w:szCs w:val="24"/>
        </w:rPr>
        <w:t>‘</w:t>
      </w:r>
      <w:r w:rsidRPr="00FC7EC8">
        <w:rPr>
          <w:rFonts w:ascii="Times New Roman" w:hAnsi="Times New Roman" w:cs="Times New Roman"/>
          <w:sz w:val="24"/>
          <w:szCs w:val="24"/>
        </w:rPr>
        <w:t>Can you tell me any stories that typify Fidel’s leadership style?</w:t>
      </w:r>
      <w:r w:rsidR="000A03D4">
        <w:rPr>
          <w:rFonts w:ascii="Times New Roman" w:hAnsi="Times New Roman" w:cs="Times New Roman"/>
          <w:sz w:val="24"/>
          <w:szCs w:val="24"/>
        </w:rPr>
        <w:t>’</w:t>
      </w:r>
      <w:r w:rsidRPr="00FC7EC8">
        <w:rPr>
          <w:rFonts w:ascii="Times New Roman" w:hAnsi="Times New Roman" w:cs="Times New Roman"/>
          <w:sz w:val="24"/>
          <w:szCs w:val="24"/>
        </w:rPr>
        <w:t xml:space="preserve"> to avoid eliciting value judgement. </w:t>
      </w:r>
      <w:r w:rsidR="0004602C" w:rsidRPr="00FC7EC8">
        <w:rPr>
          <w:rFonts w:ascii="Times New Roman" w:hAnsi="Times New Roman" w:cs="Times New Roman"/>
          <w:sz w:val="24"/>
          <w:szCs w:val="24"/>
        </w:rPr>
        <w:t>We followed</w:t>
      </w:r>
      <w:r w:rsidRPr="00FC7EC8">
        <w:rPr>
          <w:rFonts w:ascii="Times New Roman" w:hAnsi="Times New Roman" w:cs="Times New Roman"/>
          <w:sz w:val="24"/>
          <w:szCs w:val="24"/>
        </w:rPr>
        <w:t xml:space="preserve"> the</w:t>
      </w:r>
      <w:r w:rsidR="00EA36E3" w:rsidRPr="00FC7EC8">
        <w:rPr>
          <w:rFonts w:ascii="Times New Roman" w:hAnsi="Times New Roman" w:cs="Times New Roman"/>
          <w:sz w:val="24"/>
          <w:szCs w:val="24"/>
        </w:rPr>
        <w:t>se</w:t>
      </w:r>
      <w:r w:rsidRPr="00FC7EC8">
        <w:rPr>
          <w:rFonts w:ascii="Times New Roman" w:hAnsi="Times New Roman" w:cs="Times New Roman"/>
          <w:sz w:val="24"/>
          <w:szCs w:val="24"/>
        </w:rPr>
        <w:t xml:space="preserve"> with prompting questions. </w:t>
      </w:r>
      <w:r w:rsidR="00D631F6" w:rsidRPr="00FC7EC8">
        <w:rPr>
          <w:rFonts w:ascii="Times New Roman" w:hAnsi="Times New Roman" w:cs="Times New Roman"/>
          <w:sz w:val="24"/>
          <w:szCs w:val="24"/>
        </w:rPr>
        <w:t>I</w:t>
      </w:r>
      <w:r w:rsidRPr="00FC7EC8">
        <w:rPr>
          <w:rFonts w:ascii="Times New Roman" w:hAnsi="Times New Roman" w:cs="Times New Roman"/>
          <w:sz w:val="24"/>
          <w:szCs w:val="24"/>
        </w:rPr>
        <w:t>nterviews ranged from 30 minutes to one hour.</w:t>
      </w:r>
    </w:p>
    <w:p w14:paraId="249B0DC6" w14:textId="1236B9E1" w:rsidR="0087774F" w:rsidRPr="00FC7EC8" w:rsidRDefault="0087774F" w:rsidP="005E5CA9">
      <w:pPr>
        <w:suppressAutoHyphens/>
        <w:autoSpaceDN w:val="0"/>
        <w:spacing w:after="0" w:line="480" w:lineRule="auto"/>
        <w:ind w:firstLine="720"/>
        <w:contextualSpacing/>
        <w:jc w:val="both"/>
        <w:textAlignment w:val="baseline"/>
        <w:rPr>
          <w:rFonts w:ascii="Times New Roman" w:hAnsi="Times New Roman" w:cs="Times New Roman"/>
          <w:sz w:val="24"/>
          <w:szCs w:val="24"/>
        </w:rPr>
      </w:pPr>
      <w:r w:rsidRPr="00FC7EC8">
        <w:rPr>
          <w:rFonts w:ascii="Times New Roman" w:hAnsi="Times New Roman" w:cs="Times New Roman"/>
          <w:sz w:val="24"/>
          <w:szCs w:val="24"/>
        </w:rPr>
        <w:t>We adopted a</w:t>
      </w:r>
      <w:r w:rsidR="00601DB1">
        <w:rPr>
          <w:rFonts w:ascii="Times New Roman" w:hAnsi="Times New Roman" w:cs="Times New Roman"/>
          <w:sz w:val="24"/>
          <w:szCs w:val="24"/>
        </w:rPr>
        <w:t xml:space="preserve"> </w:t>
      </w:r>
      <w:r w:rsidRPr="00FC7EC8">
        <w:rPr>
          <w:rFonts w:ascii="Times New Roman" w:hAnsi="Times New Roman" w:cs="Times New Roman"/>
          <w:sz w:val="24"/>
          <w:szCs w:val="24"/>
        </w:rPr>
        <w:t xml:space="preserve">thematic framework analysis </w:t>
      </w:r>
      <w:r w:rsidR="00601DB1">
        <w:rPr>
          <w:rFonts w:ascii="Times New Roman" w:hAnsi="Times New Roman" w:cs="Times New Roman"/>
          <w:sz w:val="24"/>
          <w:szCs w:val="24"/>
        </w:rPr>
        <w:t xml:space="preserve">as outlined by </w:t>
      </w:r>
      <w:r w:rsidRPr="00FC7EC8">
        <w:rPr>
          <w:rFonts w:ascii="Times New Roman" w:hAnsi="Times New Roman" w:cs="Times New Roman"/>
          <w:sz w:val="24"/>
          <w:szCs w:val="24"/>
        </w:rPr>
        <w:t>Braun and Clarke (2006). In phase 1, we familiarised ourselves with the data by several readings of the transcripts. In phase 2, we summaris</w:t>
      </w:r>
      <w:r w:rsidR="003742BE">
        <w:rPr>
          <w:rFonts w:ascii="Times New Roman" w:hAnsi="Times New Roman" w:cs="Times New Roman"/>
          <w:sz w:val="24"/>
          <w:szCs w:val="24"/>
        </w:rPr>
        <w:t>ed</w:t>
      </w:r>
      <w:r w:rsidRPr="00FC7EC8">
        <w:rPr>
          <w:rFonts w:ascii="Times New Roman" w:hAnsi="Times New Roman" w:cs="Times New Roman"/>
          <w:sz w:val="24"/>
          <w:szCs w:val="24"/>
        </w:rPr>
        <w:t xml:space="preserve"> sentences into descriptive codes, categorising sections of text into the </w:t>
      </w:r>
      <w:r w:rsidRPr="00FC7EC8">
        <w:rPr>
          <w:rFonts w:ascii="Times New Roman" w:hAnsi="Times New Roman" w:cs="Times New Roman"/>
          <w:sz w:val="24"/>
          <w:szCs w:val="24"/>
        </w:rPr>
        <w:lastRenderedPageBreak/>
        <w:t>leadership qualitative framework, reading and rereading the texts, discussing differences until we reached a consensus. In phase 3, we manually searched for themes, grouping the initial coding of descriptive themes. For example: benevolent paternalism, heroic leadership, etc. In phase 4, we critically reviewed these descriptive themes and eliminated themes that didn</w:t>
      </w:r>
      <w:r w:rsidR="00214A4A">
        <w:rPr>
          <w:rFonts w:ascii="Times New Roman" w:hAnsi="Times New Roman" w:cs="Times New Roman"/>
          <w:sz w:val="24"/>
          <w:szCs w:val="24"/>
        </w:rPr>
        <w:t>’</w:t>
      </w:r>
      <w:r w:rsidRPr="00FC7EC8">
        <w:rPr>
          <w:rFonts w:ascii="Times New Roman" w:hAnsi="Times New Roman" w:cs="Times New Roman"/>
          <w:sz w:val="24"/>
          <w:szCs w:val="24"/>
        </w:rPr>
        <w:t>t directly speak to our research question, such as discussion around irrelevant historical events</w:t>
      </w:r>
      <w:r w:rsidR="00D116F5">
        <w:rPr>
          <w:rFonts w:ascii="Times New Roman" w:hAnsi="Times New Roman" w:cs="Times New Roman"/>
          <w:sz w:val="24"/>
          <w:szCs w:val="24"/>
        </w:rPr>
        <w:t>.</w:t>
      </w:r>
    </w:p>
    <w:p w14:paraId="6B6C3733" w14:textId="6991F114" w:rsidR="0087774F" w:rsidRPr="00FC7EC8" w:rsidRDefault="0087774F" w:rsidP="005E5CA9">
      <w:pPr>
        <w:suppressAutoHyphens/>
        <w:autoSpaceDN w:val="0"/>
        <w:spacing w:after="0" w:line="480" w:lineRule="auto"/>
        <w:ind w:firstLine="720"/>
        <w:contextualSpacing/>
        <w:jc w:val="both"/>
        <w:textAlignment w:val="baseline"/>
        <w:rPr>
          <w:rFonts w:ascii="Times New Roman" w:hAnsi="Times New Roman" w:cs="Times New Roman"/>
          <w:sz w:val="24"/>
          <w:szCs w:val="24"/>
        </w:rPr>
      </w:pPr>
      <w:r w:rsidRPr="00FC7EC8">
        <w:rPr>
          <w:rFonts w:ascii="Times New Roman" w:hAnsi="Times New Roman" w:cs="Times New Roman"/>
          <w:sz w:val="24"/>
          <w:szCs w:val="24"/>
        </w:rPr>
        <w:t xml:space="preserve">In phase 5, we sought connections between initial codes to group them into higher order families of codes, or analytical themes (see results section below). </w:t>
      </w:r>
      <w:r w:rsidR="00214A4A">
        <w:rPr>
          <w:rFonts w:ascii="Times New Roman" w:hAnsi="Times New Roman" w:cs="Times New Roman"/>
          <w:sz w:val="24"/>
          <w:szCs w:val="24"/>
        </w:rPr>
        <w:t>We</w:t>
      </w:r>
      <w:r w:rsidRPr="00FC7EC8">
        <w:rPr>
          <w:rFonts w:ascii="Times New Roman" w:hAnsi="Times New Roman" w:cs="Times New Roman"/>
          <w:sz w:val="24"/>
          <w:szCs w:val="24"/>
        </w:rPr>
        <w:t xml:space="preserve"> aimed to detect themes that emerged against a theoretical framework of CTL, but also against contexts that could elicit </w:t>
      </w:r>
      <w:r w:rsidR="000A03D4">
        <w:rPr>
          <w:rFonts w:ascii="Times New Roman" w:hAnsi="Times New Roman" w:cs="Times New Roman"/>
          <w:sz w:val="24"/>
          <w:szCs w:val="24"/>
        </w:rPr>
        <w:t>‘</w:t>
      </w:r>
      <w:r w:rsidRPr="00FC7EC8">
        <w:rPr>
          <w:rFonts w:ascii="Times New Roman" w:hAnsi="Times New Roman" w:cs="Times New Roman"/>
          <w:sz w:val="24"/>
          <w:szCs w:val="24"/>
        </w:rPr>
        <w:t>meaning areas</w:t>
      </w:r>
      <w:r w:rsidR="000A03D4">
        <w:rPr>
          <w:rFonts w:ascii="Times New Roman" w:hAnsi="Times New Roman" w:cs="Times New Roman"/>
          <w:sz w:val="24"/>
          <w:szCs w:val="24"/>
        </w:rPr>
        <w:t>’</w:t>
      </w:r>
      <w:r w:rsidRPr="00FC7EC8">
        <w:rPr>
          <w:rFonts w:ascii="Times New Roman" w:hAnsi="Times New Roman" w:cs="Times New Roman"/>
          <w:sz w:val="24"/>
          <w:szCs w:val="24"/>
        </w:rPr>
        <w:t>. That is, those other families of themes that emerged at the periphery, outside of the framework of leadership qualities under investigation, creating new categories of context, meaning</w:t>
      </w:r>
      <w:r w:rsidR="000E584E">
        <w:rPr>
          <w:rFonts w:ascii="Times New Roman" w:hAnsi="Times New Roman" w:cs="Times New Roman"/>
          <w:sz w:val="24"/>
          <w:szCs w:val="24"/>
        </w:rPr>
        <w:t>,</w:t>
      </w:r>
      <w:r w:rsidRPr="00FC7EC8">
        <w:rPr>
          <w:rFonts w:ascii="Times New Roman" w:hAnsi="Times New Roman" w:cs="Times New Roman"/>
          <w:sz w:val="24"/>
          <w:szCs w:val="24"/>
        </w:rPr>
        <w:t xml:space="preserve"> and interest. Finally, phase 6 relates to the presentation of findings of the investigation. </w:t>
      </w:r>
    </w:p>
    <w:p w14:paraId="318E8A4D" w14:textId="77777777" w:rsidR="0087774F" w:rsidRPr="00FC7EC8" w:rsidRDefault="0087774F" w:rsidP="001F6DA5">
      <w:pPr>
        <w:pStyle w:val="Heading2"/>
        <w:spacing w:before="0" w:line="480" w:lineRule="auto"/>
        <w:ind w:firstLine="720"/>
        <w:contextualSpacing/>
        <w:rPr>
          <w:rFonts w:ascii="Times New Roman" w:eastAsiaTheme="minorHAnsi" w:hAnsi="Times New Roman" w:cs="Times New Roman"/>
          <w:i/>
          <w:iCs/>
          <w:color w:val="auto"/>
          <w:sz w:val="24"/>
          <w:szCs w:val="24"/>
        </w:rPr>
      </w:pPr>
      <w:r w:rsidRPr="00FC7EC8">
        <w:rPr>
          <w:rFonts w:ascii="Times New Roman" w:eastAsiaTheme="minorHAnsi" w:hAnsi="Times New Roman" w:cs="Times New Roman"/>
          <w:i/>
          <w:iCs/>
          <w:color w:val="auto"/>
          <w:sz w:val="24"/>
          <w:szCs w:val="24"/>
        </w:rPr>
        <w:t>Reflexivity</w:t>
      </w:r>
    </w:p>
    <w:p w14:paraId="445C7FAB" w14:textId="137B5C1C" w:rsidR="0087774F" w:rsidRPr="00FC7EC8" w:rsidRDefault="00994E1B" w:rsidP="005E5CA9">
      <w:pPr>
        <w:spacing w:after="0" w:line="480" w:lineRule="auto"/>
        <w:ind w:firstLine="720"/>
        <w:contextualSpacing/>
        <w:jc w:val="both"/>
        <w:rPr>
          <w:rFonts w:ascii="Times New Roman" w:hAnsi="Times New Roman" w:cs="Times New Roman"/>
          <w:sz w:val="24"/>
          <w:szCs w:val="24"/>
        </w:rPr>
      </w:pPr>
      <w:bookmarkStart w:id="1" w:name="_Hlk169590433"/>
      <w:r w:rsidRPr="00FC7EC8">
        <w:rPr>
          <w:rFonts w:ascii="Times New Roman" w:hAnsi="Times New Roman" w:cs="Times New Roman"/>
          <w:sz w:val="24"/>
          <w:szCs w:val="24"/>
        </w:rPr>
        <w:t>I</w:t>
      </w:r>
      <w:r w:rsidR="0087774F" w:rsidRPr="00FC7EC8">
        <w:rPr>
          <w:rFonts w:ascii="Times New Roman" w:hAnsi="Times New Roman" w:cs="Times New Roman"/>
          <w:sz w:val="24"/>
          <w:szCs w:val="24"/>
        </w:rPr>
        <w:t xml:space="preserve">t is important </w:t>
      </w:r>
      <w:r w:rsidR="00832E07">
        <w:rPr>
          <w:rFonts w:ascii="Times New Roman" w:hAnsi="Times New Roman" w:cs="Times New Roman"/>
          <w:sz w:val="24"/>
          <w:szCs w:val="24"/>
        </w:rPr>
        <w:t>acknowledge our</w:t>
      </w:r>
      <w:r w:rsidR="0087774F" w:rsidRPr="00FC7EC8">
        <w:rPr>
          <w:rFonts w:ascii="Times New Roman" w:hAnsi="Times New Roman" w:cs="Times New Roman"/>
          <w:sz w:val="24"/>
          <w:szCs w:val="24"/>
        </w:rPr>
        <w:t xml:space="preserve"> positionality in relation to participants’ voices in the Global South so that </w:t>
      </w:r>
      <w:r w:rsidR="00832E07">
        <w:rPr>
          <w:rFonts w:ascii="Times New Roman" w:hAnsi="Times New Roman" w:cs="Times New Roman"/>
          <w:sz w:val="24"/>
          <w:szCs w:val="24"/>
        </w:rPr>
        <w:t>their voices are heard</w:t>
      </w:r>
      <w:r w:rsidR="0087774F" w:rsidRPr="00FC7EC8">
        <w:rPr>
          <w:rFonts w:ascii="Times New Roman" w:hAnsi="Times New Roman" w:cs="Times New Roman"/>
          <w:sz w:val="24"/>
          <w:szCs w:val="24"/>
        </w:rPr>
        <w:t xml:space="preserve">, and we as researchers do not reproduce their Otherness (Manning, 2018). </w:t>
      </w:r>
      <w:bookmarkEnd w:id="1"/>
      <w:r w:rsidR="0087774F" w:rsidRPr="00FC7EC8">
        <w:rPr>
          <w:rFonts w:ascii="Times New Roman" w:hAnsi="Times New Roman" w:cs="Times New Roman"/>
          <w:sz w:val="24"/>
          <w:szCs w:val="24"/>
        </w:rPr>
        <w:t xml:space="preserve">Author one conducted many of the interviews and oversaw the others. Author 2 participated in a few of the interviews with author 1 and translated where necessary. Author 3 participated in the thematic </w:t>
      </w:r>
      <w:r w:rsidR="0081212C" w:rsidRPr="00FC7EC8">
        <w:rPr>
          <w:rFonts w:ascii="Times New Roman" w:hAnsi="Times New Roman" w:cs="Times New Roman"/>
          <w:sz w:val="24"/>
          <w:szCs w:val="24"/>
        </w:rPr>
        <w:t xml:space="preserve">analysis, </w:t>
      </w:r>
      <w:r w:rsidR="0087774F" w:rsidRPr="00FC7EC8">
        <w:rPr>
          <w:rFonts w:ascii="Times New Roman" w:hAnsi="Times New Roman" w:cs="Times New Roman"/>
          <w:sz w:val="24"/>
          <w:szCs w:val="24"/>
        </w:rPr>
        <w:t>along with author 1.</w:t>
      </w:r>
    </w:p>
    <w:p w14:paraId="2B9A98D7" w14:textId="77777777" w:rsidR="0087774F" w:rsidRPr="00FC7EC8" w:rsidRDefault="0087774F" w:rsidP="001F6DA5">
      <w:pPr>
        <w:spacing w:after="0" w:line="480" w:lineRule="auto"/>
        <w:ind w:firstLine="720"/>
        <w:contextualSpacing/>
        <w:rPr>
          <w:rFonts w:ascii="Times New Roman" w:hAnsi="Times New Roman" w:cs="Times New Roman"/>
          <w:sz w:val="24"/>
          <w:szCs w:val="24"/>
        </w:rPr>
      </w:pPr>
      <w:r w:rsidRPr="00FC7EC8">
        <w:rPr>
          <w:rFonts w:ascii="Times New Roman" w:hAnsi="Times New Roman" w:cs="Times New Roman"/>
          <w:sz w:val="24"/>
          <w:szCs w:val="24"/>
        </w:rPr>
        <w:t xml:space="preserve"> </w:t>
      </w:r>
    </w:p>
    <w:p w14:paraId="76CD65D4" w14:textId="6B6EF665" w:rsidR="00D05A70" w:rsidRDefault="00D05A70" w:rsidP="001F6DA5">
      <w:pPr>
        <w:spacing w:after="0" w:line="480" w:lineRule="auto"/>
        <w:ind w:firstLine="720"/>
        <w:contextualSpacing/>
        <w:jc w:val="both"/>
      </w:pPr>
      <w:r w:rsidRPr="00FC7EC8">
        <w:rPr>
          <w:rFonts w:ascii="Times New Roman" w:hAnsi="Times New Roman" w:cs="Times New Roman"/>
          <w:sz w:val="24"/>
          <w:szCs w:val="24"/>
        </w:rPr>
        <w:t xml:space="preserve">Author one: My assumptions relating to Cuba were challenged during my visits to Cuba. </w:t>
      </w:r>
      <w:r>
        <w:rPr>
          <w:rFonts w:ascii="Times New Roman" w:hAnsi="Times New Roman" w:cs="Times New Roman"/>
          <w:sz w:val="24"/>
          <w:szCs w:val="24"/>
        </w:rPr>
        <w:t xml:space="preserve">I was </w:t>
      </w:r>
      <w:r w:rsidR="000D7C3A">
        <w:rPr>
          <w:rFonts w:ascii="Times New Roman" w:hAnsi="Times New Roman" w:cs="Times New Roman"/>
          <w:sz w:val="24"/>
          <w:szCs w:val="24"/>
        </w:rPr>
        <w:t>surprised</w:t>
      </w:r>
      <w:r>
        <w:rPr>
          <w:rFonts w:ascii="Times New Roman" w:hAnsi="Times New Roman" w:cs="Times New Roman"/>
          <w:sz w:val="24"/>
          <w:szCs w:val="24"/>
        </w:rPr>
        <w:t xml:space="preserve"> that</w:t>
      </w:r>
      <w:r w:rsidRPr="00FC7EC8">
        <w:rPr>
          <w:rFonts w:ascii="Times New Roman" w:hAnsi="Times New Roman" w:cs="Times New Roman"/>
          <w:sz w:val="24"/>
          <w:szCs w:val="24"/>
        </w:rPr>
        <w:t xml:space="preserve"> no Cuban</w:t>
      </w:r>
      <w:r>
        <w:rPr>
          <w:rFonts w:ascii="Times New Roman" w:hAnsi="Times New Roman" w:cs="Times New Roman"/>
          <w:sz w:val="24"/>
          <w:szCs w:val="24"/>
        </w:rPr>
        <w:t xml:space="preserve"> we spoke to</w:t>
      </w:r>
      <w:r w:rsidRPr="00FC7EC8">
        <w:rPr>
          <w:rFonts w:ascii="Times New Roman" w:hAnsi="Times New Roman" w:cs="Times New Roman"/>
          <w:sz w:val="24"/>
          <w:szCs w:val="24"/>
        </w:rPr>
        <w:t xml:space="preserve"> </w:t>
      </w:r>
      <w:r>
        <w:rPr>
          <w:rFonts w:ascii="Times New Roman" w:hAnsi="Times New Roman" w:cs="Times New Roman"/>
          <w:sz w:val="24"/>
          <w:szCs w:val="24"/>
        </w:rPr>
        <w:t xml:space="preserve">expressed interest in a multi-party democracy or complained about the lack of a free media, </w:t>
      </w:r>
      <w:r w:rsidRPr="00FC7EC8">
        <w:rPr>
          <w:rFonts w:ascii="Times New Roman" w:hAnsi="Times New Roman" w:cs="Times New Roman"/>
          <w:sz w:val="24"/>
          <w:szCs w:val="24"/>
        </w:rPr>
        <w:t xml:space="preserve">although </w:t>
      </w:r>
      <w:r>
        <w:rPr>
          <w:rFonts w:ascii="Times New Roman" w:hAnsi="Times New Roman" w:cs="Times New Roman"/>
          <w:sz w:val="24"/>
          <w:szCs w:val="24"/>
        </w:rPr>
        <w:t>several</w:t>
      </w:r>
      <w:r w:rsidRPr="00FC7EC8">
        <w:rPr>
          <w:rFonts w:ascii="Times New Roman" w:hAnsi="Times New Roman" w:cs="Times New Roman"/>
          <w:sz w:val="24"/>
          <w:szCs w:val="24"/>
        </w:rPr>
        <w:t xml:space="preserve"> were happy to critique other aspects of their system such as burdensome bureaucracy and perverse incentives. The reasons </w:t>
      </w:r>
      <w:r w:rsidRPr="00FC7EC8">
        <w:rPr>
          <w:rFonts w:ascii="Times New Roman" w:hAnsi="Times New Roman" w:cs="Times New Roman"/>
          <w:sz w:val="24"/>
          <w:szCs w:val="24"/>
        </w:rPr>
        <w:lastRenderedPageBreak/>
        <w:t xml:space="preserve">became clear when I </w:t>
      </w:r>
      <w:r>
        <w:rPr>
          <w:rFonts w:ascii="Times New Roman" w:hAnsi="Times New Roman" w:cs="Times New Roman"/>
          <w:sz w:val="24"/>
          <w:szCs w:val="24"/>
        </w:rPr>
        <w:t xml:space="preserve">was told </w:t>
      </w:r>
      <w:r w:rsidRPr="00FC7EC8">
        <w:rPr>
          <w:rFonts w:ascii="Times New Roman" w:hAnsi="Times New Roman" w:cs="Times New Roman"/>
          <w:sz w:val="24"/>
          <w:szCs w:val="24"/>
        </w:rPr>
        <w:t>that citizens are expected to attend local meetings, where potential policies are floated, and feedback sought</w:t>
      </w:r>
      <w:r w:rsidR="00901145">
        <w:rPr>
          <w:rFonts w:ascii="Times New Roman" w:hAnsi="Times New Roman" w:cs="Times New Roman"/>
          <w:sz w:val="24"/>
          <w:szCs w:val="24"/>
        </w:rPr>
        <w:t xml:space="preserve"> (</w:t>
      </w:r>
      <w:r w:rsidR="002D2C1E">
        <w:rPr>
          <w:rFonts w:ascii="Times New Roman" w:hAnsi="Times New Roman" w:cs="Times New Roman"/>
          <w:sz w:val="24"/>
          <w:szCs w:val="24"/>
        </w:rPr>
        <w:t>Ludlam, 2009)</w:t>
      </w:r>
      <w:r w:rsidRPr="00FC7EC8">
        <w:rPr>
          <w:rStyle w:val="FootnoteReference"/>
          <w:rFonts w:ascii="Times New Roman" w:hAnsi="Times New Roman" w:cs="Times New Roman"/>
          <w:sz w:val="24"/>
          <w:szCs w:val="24"/>
        </w:rPr>
        <w:footnoteReference w:id="2"/>
      </w:r>
      <w:r w:rsidRPr="00FC7EC8">
        <w:rPr>
          <w:rFonts w:ascii="Times New Roman" w:hAnsi="Times New Roman" w:cs="Times New Roman"/>
          <w:sz w:val="24"/>
          <w:szCs w:val="24"/>
        </w:rPr>
        <w:t xml:space="preserve">. </w:t>
      </w:r>
    </w:p>
    <w:p w14:paraId="64E64226" w14:textId="3E776975" w:rsidR="0087774F" w:rsidRPr="00FC7EC8" w:rsidRDefault="00D05A70" w:rsidP="005E5CA9">
      <w:pPr>
        <w:spacing w:after="0" w:line="480" w:lineRule="auto"/>
        <w:ind w:firstLine="720"/>
        <w:contextualSpacing/>
        <w:jc w:val="both"/>
        <w:rPr>
          <w:rFonts w:ascii="Times New Roman" w:hAnsi="Times New Roman" w:cs="Times New Roman"/>
          <w:sz w:val="24"/>
          <w:szCs w:val="24"/>
        </w:rPr>
      </w:pPr>
      <w:r w:rsidRPr="00D05A70">
        <w:rPr>
          <w:rFonts w:ascii="Times New Roman" w:hAnsi="Times New Roman" w:cs="Times New Roman"/>
          <w:sz w:val="24"/>
          <w:szCs w:val="24"/>
        </w:rPr>
        <w:t xml:space="preserve">I was </w:t>
      </w:r>
      <w:r w:rsidRPr="0091159E">
        <w:rPr>
          <w:rFonts w:ascii="Times New Roman" w:hAnsi="Times New Roman" w:cs="Times New Roman"/>
          <w:sz w:val="24"/>
          <w:szCs w:val="24"/>
        </w:rPr>
        <w:t xml:space="preserve">also </w:t>
      </w:r>
      <w:r w:rsidRPr="00D05A70">
        <w:rPr>
          <w:rFonts w:ascii="Times New Roman" w:hAnsi="Times New Roman" w:cs="Times New Roman"/>
          <w:sz w:val="24"/>
          <w:szCs w:val="24"/>
        </w:rPr>
        <w:t>s</w:t>
      </w:r>
      <w:r w:rsidRPr="00FC7EC8">
        <w:rPr>
          <w:rFonts w:ascii="Times New Roman" w:hAnsi="Times New Roman" w:cs="Times New Roman"/>
          <w:sz w:val="24"/>
          <w:szCs w:val="24"/>
        </w:rPr>
        <w:t>urprised by the openness with which Cuban people spoke to me, even when being recorded, especially when their comments were critical of their government’s policies.</w:t>
      </w:r>
      <w:r w:rsidR="0087774F" w:rsidRPr="00FC7EC8">
        <w:rPr>
          <w:rFonts w:ascii="Times New Roman" w:hAnsi="Times New Roman" w:cs="Times New Roman"/>
          <w:sz w:val="24"/>
          <w:szCs w:val="24"/>
        </w:rPr>
        <w:t xml:space="preserve"> The Western neoliberal view of socialist regimes is that the people </w:t>
      </w:r>
      <w:r w:rsidR="00832E07">
        <w:rPr>
          <w:rFonts w:ascii="Times New Roman" w:hAnsi="Times New Roman" w:cs="Times New Roman"/>
          <w:sz w:val="24"/>
          <w:szCs w:val="24"/>
        </w:rPr>
        <w:t>won’t</w:t>
      </w:r>
      <w:r w:rsidR="0087774F" w:rsidRPr="00FC7EC8">
        <w:rPr>
          <w:rFonts w:ascii="Times New Roman" w:hAnsi="Times New Roman" w:cs="Times New Roman"/>
          <w:sz w:val="24"/>
          <w:szCs w:val="24"/>
        </w:rPr>
        <w:t xml:space="preserve"> speak freely, possibly due to having been brainwashed by state media or due to fear of the consequences. In my attempt to circumvent this assumed bias, I sought interviewees who had not been introduced by a Cuban authority, and in the process realised that propaganda was not the sole preserve of socialist/communist regimes. For example, a troubling incident occurred when </w:t>
      </w:r>
      <w:r w:rsidR="0081430F" w:rsidRPr="00FC7EC8">
        <w:rPr>
          <w:rFonts w:ascii="Times New Roman" w:hAnsi="Times New Roman" w:cs="Times New Roman"/>
          <w:sz w:val="24"/>
          <w:szCs w:val="24"/>
        </w:rPr>
        <w:t xml:space="preserve">interviewing </w:t>
      </w:r>
      <w:r w:rsidR="0087774F" w:rsidRPr="00FC7EC8">
        <w:rPr>
          <w:rFonts w:ascii="Times New Roman" w:hAnsi="Times New Roman" w:cs="Times New Roman"/>
          <w:sz w:val="24"/>
          <w:szCs w:val="24"/>
        </w:rPr>
        <w:t xml:space="preserve">a Cuban sitting on his doorstep </w:t>
      </w:r>
      <w:r w:rsidR="00F003A1" w:rsidRPr="00FC7EC8">
        <w:rPr>
          <w:rFonts w:ascii="Times New Roman" w:hAnsi="Times New Roman" w:cs="Times New Roman"/>
          <w:sz w:val="24"/>
          <w:szCs w:val="24"/>
        </w:rPr>
        <w:t xml:space="preserve">who asked whether we were Americans offering </w:t>
      </w:r>
      <w:r w:rsidR="0087774F" w:rsidRPr="00FC7EC8">
        <w:rPr>
          <w:rFonts w:ascii="Times New Roman" w:hAnsi="Times New Roman" w:cs="Times New Roman"/>
          <w:sz w:val="24"/>
          <w:szCs w:val="24"/>
        </w:rPr>
        <w:t xml:space="preserve">money for him to criticise Fidel. </w:t>
      </w:r>
    </w:p>
    <w:p w14:paraId="5D6C92B8" w14:textId="557EB9CD" w:rsidR="00C46EE4" w:rsidRPr="00FC7EC8" w:rsidRDefault="0087774F" w:rsidP="005E5CA9">
      <w:pPr>
        <w:spacing w:after="0" w:line="480" w:lineRule="auto"/>
        <w:ind w:firstLine="720"/>
        <w:contextualSpacing/>
        <w:jc w:val="both"/>
        <w:rPr>
          <w:rFonts w:ascii="Times New Roman" w:hAnsi="Times New Roman" w:cs="Times New Roman"/>
          <w:sz w:val="24"/>
          <w:szCs w:val="24"/>
        </w:rPr>
      </w:pPr>
      <w:r w:rsidRPr="00FC7EC8">
        <w:rPr>
          <w:rFonts w:ascii="Times New Roman" w:hAnsi="Times New Roman" w:cs="Times New Roman"/>
          <w:sz w:val="24"/>
          <w:szCs w:val="24"/>
        </w:rPr>
        <w:t xml:space="preserve">On another occasion, I witnessed a demonstration by the Cuban ‘Ladies in White’ against the Cuban system, under the media scrutiny of foreign official’s visit to Cuba. Several European diplomats I met at a formal function, and many Cubans, told me </w:t>
      </w:r>
      <w:r w:rsidR="00E404C0" w:rsidRPr="00FC7EC8">
        <w:rPr>
          <w:rFonts w:ascii="Times New Roman" w:hAnsi="Times New Roman" w:cs="Times New Roman"/>
          <w:sz w:val="24"/>
          <w:szCs w:val="24"/>
        </w:rPr>
        <w:t>the US paid</w:t>
      </w:r>
      <w:r w:rsidRPr="00FC7EC8">
        <w:rPr>
          <w:rFonts w:ascii="Times New Roman" w:hAnsi="Times New Roman" w:cs="Times New Roman"/>
          <w:sz w:val="24"/>
          <w:szCs w:val="24"/>
        </w:rPr>
        <w:t xml:space="preserve"> the Ladies in White to protest, and they were paid more if they got arrested. I was also told that they were released soon after, but the arrest enabled the story to be told that Cuba has large numbers of political prisoners in jail without trial – a partial truth, but one which serves useful propaganda purposes. </w:t>
      </w:r>
    </w:p>
    <w:p w14:paraId="2C2F4141" w14:textId="29004A7A" w:rsidR="0087774F" w:rsidRPr="00FC7EC8" w:rsidRDefault="0087774F" w:rsidP="005E5CA9">
      <w:pPr>
        <w:spacing w:after="0" w:line="480" w:lineRule="auto"/>
        <w:ind w:firstLine="720"/>
        <w:contextualSpacing/>
        <w:jc w:val="both"/>
        <w:rPr>
          <w:rFonts w:ascii="Times New Roman" w:hAnsi="Times New Roman" w:cs="Times New Roman"/>
          <w:sz w:val="24"/>
          <w:szCs w:val="24"/>
        </w:rPr>
      </w:pPr>
      <w:r w:rsidRPr="00FC7EC8">
        <w:rPr>
          <w:rFonts w:ascii="Times New Roman" w:hAnsi="Times New Roman" w:cs="Times New Roman"/>
          <w:sz w:val="24"/>
          <w:szCs w:val="24"/>
        </w:rPr>
        <w:t>It</w:t>
      </w:r>
      <w:r w:rsidR="00832E07">
        <w:rPr>
          <w:rFonts w:ascii="Times New Roman" w:hAnsi="Times New Roman" w:cs="Times New Roman"/>
          <w:sz w:val="24"/>
          <w:szCs w:val="24"/>
        </w:rPr>
        <w:t>'</w:t>
      </w:r>
      <w:r w:rsidRPr="00FC7EC8">
        <w:rPr>
          <w:rFonts w:ascii="Times New Roman" w:hAnsi="Times New Roman" w:cs="Times New Roman"/>
          <w:sz w:val="24"/>
          <w:szCs w:val="24"/>
        </w:rPr>
        <w:t>s in these additional first-hand experiences, adjunct to the formal interview processes, that one sees ‘coloniality’ in practice, and how a partial ‘knowledge’ can be obtained that privileges Euro and US-centric worldviews.</w:t>
      </w:r>
    </w:p>
    <w:p w14:paraId="2BE72851" w14:textId="19ADEBE6" w:rsidR="0087774F" w:rsidRPr="00FC7EC8" w:rsidRDefault="0087774F" w:rsidP="005E5CA9">
      <w:pPr>
        <w:spacing w:after="0" w:line="480" w:lineRule="auto"/>
        <w:ind w:firstLine="720"/>
        <w:contextualSpacing/>
        <w:jc w:val="both"/>
        <w:rPr>
          <w:rFonts w:ascii="Times New Roman" w:hAnsi="Times New Roman" w:cs="Times New Roman"/>
          <w:sz w:val="24"/>
          <w:szCs w:val="24"/>
        </w:rPr>
      </w:pPr>
      <w:r w:rsidRPr="00FC7EC8">
        <w:rPr>
          <w:rFonts w:ascii="Times New Roman" w:hAnsi="Times New Roman" w:cs="Times New Roman"/>
          <w:sz w:val="24"/>
          <w:szCs w:val="24"/>
        </w:rPr>
        <w:lastRenderedPageBreak/>
        <w:t>Author two is an expert on Cuban politics and history and has written on Cuban literature. He has visit</w:t>
      </w:r>
      <w:r w:rsidR="00832E07">
        <w:rPr>
          <w:rFonts w:ascii="Times New Roman" w:hAnsi="Times New Roman" w:cs="Times New Roman"/>
          <w:sz w:val="24"/>
          <w:szCs w:val="24"/>
        </w:rPr>
        <w:t>ed</w:t>
      </w:r>
      <w:r w:rsidRPr="00FC7EC8">
        <w:rPr>
          <w:rFonts w:ascii="Times New Roman" w:hAnsi="Times New Roman" w:cs="Times New Roman"/>
          <w:sz w:val="24"/>
          <w:szCs w:val="24"/>
        </w:rPr>
        <w:t xml:space="preserve"> Cuba regularly since 1987 and advocates for an objective understanding of the Cuban process that is free from the ideological biases that dominate mainstream media and </w:t>
      </w:r>
      <w:r w:rsidR="00832E07">
        <w:rPr>
          <w:rFonts w:ascii="Times New Roman" w:hAnsi="Times New Roman" w:cs="Times New Roman"/>
          <w:sz w:val="24"/>
          <w:szCs w:val="24"/>
        </w:rPr>
        <w:t>much</w:t>
      </w:r>
      <w:r w:rsidRPr="00FC7EC8">
        <w:rPr>
          <w:rFonts w:ascii="Times New Roman" w:hAnsi="Times New Roman" w:cs="Times New Roman"/>
          <w:sz w:val="24"/>
          <w:szCs w:val="24"/>
        </w:rPr>
        <w:t xml:space="preserve"> scholarship.</w:t>
      </w:r>
    </w:p>
    <w:p w14:paraId="5E026CC3" w14:textId="77777777" w:rsidR="0087774F" w:rsidRPr="00FC7EC8" w:rsidRDefault="0087774F" w:rsidP="005E5CA9">
      <w:pPr>
        <w:spacing w:after="0" w:line="480" w:lineRule="auto"/>
        <w:ind w:firstLine="720"/>
        <w:contextualSpacing/>
        <w:jc w:val="both"/>
        <w:rPr>
          <w:rFonts w:ascii="Times New Roman" w:hAnsi="Times New Roman" w:cs="Times New Roman"/>
          <w:sz w:val="24"/>
          <w:szCs w:val="24"/>
        </w:rPr>
      </w:pPr>
      <w:r w:rsidRPr="00FC7EC8">
        <w:rPr>
          <w:rFonts w:ascii="Times New Roman" w:hAnsi="Times New Roman" w:cs="Times New Roman"/>
          <w:sz w:val="24"/>
          <w:szCs w:val="24"/>
        </w:rPr>
        <w:t xml:space="preserve">Author three maintains a neutral position in relation to the macro-political situation surrounding Cuba but is committed to decolonising learning and is interested in actively seeking non-Western approaches to leadership studies. </w:t>
      </w:r>
    </w:p>
    <w:p w14:paraId="1E135DAB" w14:textId="77777777" w:rsidR="0087774F" w:rsidRPr="00FC7EC8" w:rsidRDefault="0087774F" w:rsidP="001F6DA5">
      <w:pPr>
        <w:spacing w:after="0" w:line="480" w:lineRule="auto"/>
        <w:ind w:firstLine="720"/>
        <w:contextualSpacing/>
        <w:jc w:val="both"/>
        <w:rPr>
          <w:rFonts w:ascii="Times New Roman" w:hAnsi="Times New Roman" w:cs="Times New Roman"/>
          <w:sz w:val="24"/>
          <w:szCs w:val="24"/>
        </w:rPr>
      </w:pPr>
    </w:p>
    <w:p w14:paraId="74E8839F" w14:textId="572957D1" w:rsidR="0087774F" w:rsidRPr="00FC7EC8" w:rsidRDefault="0087774F" w:rsidP="001F6DA5">
      <w:pPr>
        <w:pStyle w:val="Heading1"/>
        <w:spacing w:before="0" w:line="480" w:lineRule="auto"/>
        <w:ind w:firstLine="720"/>
        <w:contextualSpacing/>
        <w:rPr>
          <w:color w:val="auto"/>
        </w:rPr>
      </w:pPr>
      <w:r w:rsidRPr="00FC7EC8">
        <w:rPr>
          <w:rFonts w:ascii="Times New Roman" w:eastAsia="SimSun" w:hAnsi="Times New Roman" w:cs="Times New Roman"/>
          <w:b/>
          <w:bCs/>
          <w:color w:val="auto"/>
          <w:kern w:val="3"/>
          <w:sz w:val="24"/>
          <w:szCs w:val="24"/>
        </w:rPr>
        <w:t>Findings</w:t>
      </w:r>
    </w:p>
    <w:p w14:paraId="170E5D8E" w14:textId="77777777" w:rsidR="0087774F" w:rsidRPr="00FC7EC8" w:rsidRDefault="0087774F" w:rsidP="001F6DA5">
      <w:pPr>
        <w:pStyle w:val="Heading2"/>
        <w:spacing w:before="0" w:line="480" w:lineRule="auto"/>
        <w:ind w:firstLine="720"/>
        <w:contextualSpacing/>
        <w:rPr>
          <w:rFonts w:ascii="Times New Roman" w:eastAsia="SimSun" w:hAnsi="Times New Roman" w:cs="Times New Roman"/>
          <w:i/>
          <w:iCs/>
          <w:color w:val="auto"/>
          <w:sz w:val="24"/>
          <w:szCs w:val="24"/>
        </w:rPr>
      </w:pPr>
      <w:r w:rsidRPr="00FC7EC8">
        <w:rPr>
          <w:rFonts w:ascii="Times New Roman" w:eastAsia="SimSun" w:hAnsi="Times New Roman" w:cs="Times New Roman"/>
          <w:i/>
          <w:iCs/>
          <w:color w:val="auto"/>
          <w:sz w:val="24"/>
          <w:szCs w:val="24"/>
        </w:rPr>
        <w:t>Benevolent paternalism</w:t>
      </w:r>
    </w:p>
    <w:p w14:paraId="1D27CE8E" w14:textId="2815A467" w:rsidR="0087774F" w:rsidRPr="00FC7EC8" w:rsidRDefault="0087774F" w:rsidP="005E5CA9">
      <w:pPr>
        <w:suppressAutoHyphens/>
        <w:autoSpaceDN w:val="0"/>
        <w:spacing w:after="0" w:line="480" w:lineRule="auto"/>
        <w:ind w:firstLine="720"/>
        <w:contextualSpacing/>
        <w:textAlignment w:val="baseline"/>
        <w:rPr>
          <w:rFonts w:ascii="Times New Roman" w:eastAsia="SimSun" w:hAnsi="Times New Roman" w:cs="Times New Roman"/>
          <w:kern w:val="3"/>
          <w:sz w:val="24"/>
          <w:szCs w:val="24"/>
        </w:rPr>
      </w:pPr>
      <w:r w:rsidRPr="00FC7EC8">
        <w:rPr>
          <w:rFonts w:ascii="Times New Roman" w:eastAsia="SimSun" w:hAnsi="Times New Roman" w:cs="Times New Roman"/>
          <w:kern w:val="3"/>
          <w:sz w:val="24"/>
          <w:szCs w:val="24"/>
        </w:rPr>
        <w:t>A common theme is th</w:t>
      </w:r>
      <w:r w:rsidR="00832E07">
        <w:rPr>
          <w:rFonts w:ascii="Times New Roman" w:eastAsia="SimSun" w:hAnsi="Times New Roman" w:cs="Times New Roman"/>
          <w:kern w:val="3"/>
          <w:sz w:val="24"/>
          <w:szCs w:val="24"/>
        </w:rPr>
        <w:t>at many</w:t>
      </w:r>
      <w:r w:rsidR="47D4306C" w:rsidRPr="00FC7EC8">
        <w:rPr>
          <w:rFonts w:ascii="Times New Roman" w:eastAsia="SimSun" w:hAnsi="Times New Roman" w:cs="Times New Roman"/>
          <w:kern w:val="3"/>
          <w:sz w:val="24"/>
          <w:szCs w:val="24"/>
        </w:rPr>
        <w:t xml:space="preserve"> </w:t>
      </w:r>
      <w:r w:rsidR="003E38A0">
        <w:rPr>
          <w:rFonts w:ascii="Times New Roman" w:eastAsia="SimSun" w:hAnsi="Times New Roman" w:cs="Times New Roman"/>
          <w:kern w:val="3"/>
          <w:sz w:val="24"/>
          <w:szCs w:val="24"/>
        </w:rPr>
        <w:t>interviewees</w:t>
      </w:r>
      <w:r w:rsidR="00832E07" w:rsidRPr="00FC7EC8">
        <w:rPr>
          <w:rFonts w:ascii="Times New Roman" w:eastAsia="SimSun" w:hAnsi="Times New Roman" w:cs="Times New Roman"/>
          <w:kern w:val="3"/>
          <w:sz w:val="24"/>
          <w:szCs w:val="24"/>
        </w:rPr>
        <w:t xml:space="preserve"> </w:t>
      </w:r>
      <w:r w:rsidRPr="00FC7EC8">
        <w:rPr>
          <w:rFonts w:ascii="Times New Roman" w:eastAsia="SimSun" w:hAnsi="Times New Roman" w:cs="Times New Roman"/>
          <w:kern w:val="3"/>
          <w:sz w:val="24"/>
          <w:szCs w:val="24"/>
        </w:rPr>
        <w:t>see Fidel as a father figure</w:t>
      </w:r>
      <w:r w:rsidR="00832E07">
        <w:rPr>
          <w:rFonts w:ascii="Times New Roman" w:eastAsia="SimSun" w:hAnsi="Times New Roman" w:cs="Times New Roman"/>
          <w:kern w:val="3"/>
          <w:sz w:val="24"/>
          <w:szCs w:val="24"/>
        </w:rPr>
        <w:t xml:space="preserve">, </w:t>
      </w:r>
      <w:r w:rsidRPr="00FC7EC8">
        <w:rPr>
          <w:rFonts w:ascii="Times New Roman" w:eastAsia="SimSun" w:hAnsi="Times New Roman" w:cs="Times New Roman"/>
          <w:kern w:val="3"/>
          <w:sz w:val="24"/>
          <w:szCs w:val="24"/>
        </w:rPr>
        <w:t xml:space="preserve">both distant and familiar. </w:t>
      </w:r>
      <w:r w:rsidR="0BD6ADBC" w:rsidRPr="00FC7EC8">
        <w:rPr>
          <w:rFonts w:ascii="Times New Roman" w:eastAsia="SimSun" w:hAnsi="Times New Roman" w:cs="Times New Roman"/>
          <w:kern w:val="3"/>
          <w:sz w:val="24"/>
          <w:szCs w:val="24"/>
        </w:rPr>
        <w:t xml:space="preserve">Many </w:t>
      </w:r>
      <w:r w:rsidRPr="00FC7EC8">
        <w:rPr>
          <w:rFonts w:ascii="Times New Roman" w:eastAsia="SimSun" w:hAnsi="Times New Roman" w:cs="Times New Roman"/>
          <w:kern w:val="3"/>
          <w:sz w:val="24"/>
          <w:szCs w:val="24"/>
        </w:rPr>
        <w:t xml:space="preserve">spoke of loving him, being afraid he would die, </w:t>
      </w:r>
      <w:r w:rsidR="001F6CA3">
        <w:rPr>
          <w:rFonts w:ascii="Times New Roman" w:eastAsia="SimSun" w:hAnsi="Times New Roman" w:cs="Times New Roman"/>
          <w:kern w:val="3"/>
          <w:sz w:val="24"/>
          <w:szCs w:val="24"/>
        </w:rPr>
        <w:t xml:space="preserve">learning from him, </w:t>
      </w:r>
      <w:r w:rsidR="00A84788">
        <w:rPr>
          <w:rFonts w:ascii="Times New Roman" w:eastAsia="SimSun" w:hAnsi="Times New Roman" w:cs="Times New Roman"/>
          <w:kern w:val="3"/>
          <w:sz w:val="24"/>
          <w:szCs w:val="24"/>
        </w:rPr>
        <w:t xml:space="preserve">trusting </w:t>
      </w:r>
      <w:r w:rsidR="416D9A08">
        <w:rPr>
          <w:rFonts w:ascii="Times New Roman" w:eastAsia="SimSun" w:hAnsi="Times New Roman" w:cs="Times New Roman"/>
          <w:kern w:val="3"/>
          <w:sz w:val="24"/>
          <w:szCs w:val="24"/>
        </w:rPr>
        <w:t>he would</w:t>
      </w:r>
      <w:r w:rsidR="00A84788">
        <w:rPr>
          <w:rFonts w:ascii="Times New Roman" w:eastAsia="SimSun" w:hAnsi="Times New Roman" w:cs="Times New Roman"/>
          <w:kern w:val="3"/>
          <w:sz w:val="24"/>
          <w:szCs w:val="24"/>
        </w:rPr>
        <w:t xml:space="preserve"> look after their interests, </w:t>
      </w:r>
      <w:r w:rsidR="00590D48">
        <w:rPr>
          <w:rFonts w:ascii="Times New Roman" w:eastAsia="SimSun" w:hAnsi="Times New Roman" w:cs="Times New Roman"/>
          <w:kern w:val="3"/>
          <w:sz w:val="24"/>
          <w:szCs w:val="24"/>
        </w:rPr>
        <w:t>hoping</w:t>
      </w:r>
      <w:r w:rsidR="007A203B" w:rsidRPr="00FC7EC8">
        <w:rPr>
          <w:rFonts w:ascii="Times New Roman" w:eastAsia="SimSun" w:hAnsi="Times New Roman" w:cs="Times New Roman"/>
          <w:kern w:val="3"/>
          <w:sz w:val="24"/>
          <w:szCs w:val="24"/>
        </w:rPr>
        <w:t xml:space="preserve"> to make him proud, </w:t>
      </w:r>
      <w:r w:rsidR="00590D48">
        <w:rPr>
          <w:rFonts w:ascii="Times New Roman" w:eastAsia="SimSun" w:hAnsi="Times New Roman" w:cs="Times New Roman"/>
          <w:kern w:val="3"/>
          <w:sz w:val="24"/>
          <w:szCs w:val="24"/>
        </w:rPr>
        <w:t xml:space="preserve">feeling both safe when he was around and also a little </w:t>
      </w:r>
      <w:r w:rsidR="00A84788">
        <w:rPr>
          <w:rFonts w:ascii="Times New Roman" w:eastAsia="SimSun" w:hAnsi="Times New Roman" w:cs="Times New Roman"/>
          <w:kern w:val="3"/>
          <w:sz w:val="24"/>
          <w:szCs w:val="24"/>
        </w:rPr>
        <w:t>s</w:t>
      </w:r>
      <w:r w:rsidR="00590D48">
        <w:rPr>
          <w:rFonts w:ascii="Times New Roman" w:eastAsia="SimSun" w:hAnsi="Times New Roman" w:cs="Times New Roman"/>
          <w:kern w:val="3"/>
          <w:sz w:val="24"/>
          <w:szCs w:val="24"/>
        </w:rPr>
        <w:t xml:space="preserve">cared of him. </w:t>
      </w:r>
      <w:r w:rsidR="00590D48" w:rsidRPr="00FC7EC8">
        <w:rPr>
          <w:rFonts w:ascii="Times New Roman" w:eastAsia="SimSun" w:hAnsi="Times New Roman" w:cs="Times New Roman"/>
          <w:kern w:val="3"/>
          <w:sz w:val="24"/>
          <w:szCs w:val="24"/>
        </w:rPr>
        <w:t xml:space="preserve"> </w:t>
      </w:r>
    </w:p>
    <w:p w14:paraId="1B2BD962" w14:textId="77777777" w:rsidR="0087774F" w:rsidRPr="00FC7EC8" w:rsidRDefault="0087774F" w:rsidP="001F6DA5">
      <w:pPr>
        <w:suppressAutoHyphens/>
        <w:autoSpaceDN w:val="0"/>
        <w:spacing w:after="0" w:line="480" w:lineRule="auto"/>
        <w:ind w:firstLine="720"/>
        <w:contextualSpacing/>
        <w:textAlignment w:val="baseline"/>
        <w:rPr>
          <w:rFonts w:ascii="Times New Roman" w:eastAsia="SimSun" w:hAnsi="Times New Roman" w:cs="Times New Roman"/>
          <w:i/>
          <w:kern w:val="3"/>
          <w:sz w:val="24"/>
          <w:szCs w:val="24"/>
        </w:rPr>
      </w:pPr>
    </w:p>
    <w:p w14:paraId="7C3F3620" w14:textId="0EB95681" w:rsidR="0087774F" w:rsidRPr="00FC7EC8" w:rsidRDefault="0087774F" w:rsidP="001F6DA5">
      <w:pPr>
        <w:suppressAutoHyphens/>
        <w:autoSpaceDN w:val="0"/>
        <w:spacing w:after="0" w:line="480" w:lineRule="auto"/>
        <w:ind w:left="720" w:firstLine="720"/>
        <w:contextualSpacing/>
        <w:textAlignment w:val="baseline"/>
        <w:rPr>
          <w:rFonts w:ascii="Times New Roman" w:eastAsia="SimSun" w:hAnsi="Times New Roman" w:cs="Times New Roman"/>
          <w:iCs/>
          <w:kern w:val="3"/>
          <w:sz w:val="24"/>
          <w:szCs w:val="24"/>
        </w:rPr>
      </w:pPr>
      <w:r w:rsidRPr="00FC7EC8">
        <w:rPr>
          <w:rFonts w:ascii="Times New Roman" w:eastAsia="Calibri" w:hAnsi="Times New Roman" w:cs="Times New Roman"/>
          <w:iCs/>
          <w:kern w:val="3"/>
          <w:sz w:val="24"/>
          <w:szCs w:val="24"/>
          <w:lang w:eastAsia="zh-CN"/>
        </w:rPr>
        <w:t xml:space="preserve">Fidel visited us. We made a circle around him and had a debate. We were secondary students, but the way he made questions you felt like ‘My God, he’s coming! What am I going to ask?’ You feel like he’s worse than your teachers, but it’s that feeling of development. </w:t>
      </w:r>
      <w:r w:rsidRPr="00FC7EC8">
        <w:rPr>
          <w:rFonts w:ascii="Times New Roman" w:eastAsia="Lucida Sans" w:hAnsi="Times New Roman" w:cs="Times New Roman"/>
          <w:iCs/>
          <w:kern w:val="3"/>
          <w:sz w:val="24"/>
          <w:szCs w:val="24"/>
        </w:rPr>
        <w:t>(Mi</w:t>
      </w:r>
      <w:r w:rsidRPr="00FC7EC8">
        <w:rPr>
          <w:rFonts w:ascii="Times New Roman" w:hAnsi="Times New Roman" w:cs="Times New Roman"/>
          <w:iCs/>
          <w:sz w:val="24"/>
          <w:szCs w:val="24"/>
        </w:rPr>
        <w:t>, living off the island).</w:t>
      </w:r>
    </w:p>
    <w:p w14:paraId="200C6C4D" w14:textId="77777777" w:rsidR="0087774F" w:rsidRPr="00FC7EC8" w:rsidRDefault="0087774F" w:rsidP="001F6DA5">
      <w:pPr>
        <w:suppressAutoHyphens/>
        <w:autoSpaceDN w:val="0"/>
        <w:spacing w:after="0" w:line="480" w:lineRule="auto"/>
        <w:ind w:firstLine="720"/>
        <w:contextualSpacing/>
        <w:textAlignment w:val="baseline"/>
        <w:rPr>
          <w:rFonts w:ascii="Times New Roman" w:eastAsia="Calibri" w:hAnsi="Times New Roman" w:cs="Times New Roman"/>
          <w:kern w:val="3"/>
          <w:sz w:val="24"/>
          <w:szCs w:val="24"/>
          <w:lang w:eastAsia="zh-CN"/>
        </w:rPr>
      </w:pPr>
    </w:p>
    <w:p w14:paraId="6B97C63A" w14:textId="7B827F9B" w:rsidR="00CB4833" w:rsidRDefault="00CB4833" w:rsidP="001F6DA5">
      <w:pPr>
        <w:suppressAutoHyphens/>
        <w:autoSpaceDN w:val="0"/>
        <w:spacing w:after="0" w:line="480" w:lineRule="auto"/>
        <w:ind w:firstLine="720"/>
        <w:contextualSpacing/>
        <w:textAlignment w:val="baseline"/>
        <w:rPr>
          <w:rFonts w:ascii="Times New Roman" w:eastAsia="SimSun" w:hAnsi="Times New Roman" w:cs="Times New Roman"/>
          <w:iCs/>
          <w:kern w:val="3"/>
          <w:sz w:val="24"/>
          <w:szCs w:val="24"/>
        </w:rPr>
      </w:pPr>
      <w:r w:rsidRPr="00FC7EC8">
        <w:rPr>
          <w:rFonts w:ascii="Times New Roman" w:eastAsia="Calibri" w:hAnsi="Times New Roman" w:cs="Times New Roman"/>
          <w:iCs/>
          <w:kern w:val="3"/>
          <w:sz w:val="24"/>
          <w:szCs w:val="24"/>
          <w:lang w:eastAsia="zh-CN"/>
        </w:rPr>
        <w:t>Se</w:t>
      </w:r>
      <w:r>
        <w:rPr>
          <w:rFonts w:ascii="Times New Roman" w:eastAsia="Calibri" w:hAnsi="Times New Roman" w:cs="Times New Roman"/>
          <w:iCs/>
          <w:kern w:val="3"/>
          <w:sz w:val="24"/>
          <w:szCs w:val="24"/>
          <w:lang w:eastAsia="zh-CN"/>
        </w:rPr>
        <w:t>’</w:t>
      </w:r>
      <w:r w:rsidRPr="00FC7EC8">
        <w:rPr>
          <w:rFonts w:ascii="Times New Roman" w:eastAsia="Calibri" w:hAnsi="Times New Roman" w:cs="Times New Roman"/>
          <w:iCs/>
          <w:kern w:val="3"/>
          <w:sz w:val="24"/>
          <w:szCs w:val="24"/>
          <w:lang w:eastAsia="zh-CN"/>
        </w:rPr>
        <w:t>, living off the island recount</w:t>
      </w:r>
      <w:r>
        <w:rPr>
          <w:rFonts w:ascii="Times New Roman" w:eastAsia="Calibri" w:hAnsi="Times New Roman" w:cs="Times New Roman"/>
          <w:iCs/>
          <w:kern w:val="3"/>
          <w:sz w:val="24"/>
          <w:szCs w:val="24"/>
          <w:lang w:eastAsia="zh-CN"/>
        </w:rPr>
        <w:t xml:space="preserve">s an experience where Fidel demonstrates caring aspects akin to fatherhood: </w:t>
      </w:r>
      <w:bookmarkStart w:id="2" w:name="_Hlk169590962"/>
      <w:r w:rsidR="000A03D4">
        <w:rPr>
          <w:rFonts w:ascii="Times New Roman" w:eastAsia="Calibri" w:hAnsi="Times New Roman" w:cs="Times New Roman"/>
          <w:iCs/>
          <w:kern w:val="3"/>
          <w:sz w:val="24"/>
          <w:szCs w:val="24"/>
          <w:lang w:eastAsia="zh-CN"/>
        </w:rPr>
        <w:t>‘</w:t>
      </w:r>
      <w:r w:rsidR="0087774F" w:rsidRPr="00FC7EC8">
        <w:rPr>
          <w:rFonts w:ascii="Times New Roman" w:eastAsia="Calibri" w:hAnsi="Times New Roman" w:cs="Times New Roman"/>
          <w:iCs/>
          <w:kern w:val="3"/>
          <w:sz w:val="24"/>
          <w:szCs w:val="24"/>
          <w:lang w:eastAsia="zh-CN"/>
        </w:rPr>
        <w:t xml:space="preserve">in the mines, Fidel came down once and clasped my hand. </w:t>
      </w:r>
      <w:r w:rsidR="000A03D4">
        <w:rPr>
          <w:rFonts w:ascii="Times New Roman" w:eastAsia="Calibri" w:hAnsi="Times New Roman" w:cs="Times New Roman"/>
          <w:iCs/>
          <w:kern w:val="3"/>
          <w:sz w:val="24"/>
          <w:szCs w:val="24"/>
          <w:lang w:eastAsia="zh-CN"/>
        </w:rPr>
        <w:t>‘</w:t>
      </w:r>
      <w:r w:rsidR="0087774F" w:rsidRPr="00FC7EC8">
        <w:rPr>
          <w:rFonts w:ascii="Times New Roman" w:eastAsia="Calibri" w:hAnsi="Times New Roman" w:cs="Times New Roman"/>
          <w:iCs/>
          <w:kern w:val="3"/>
          <w:sz w:val="24"/>
          <w:szCs w:val="24"/>
          <w:lang w:eastAsia="zh-CN"/>
        </w:rPr>
        <w:t>Is it too hot? How many hours do you work?</w:t>
      </w:r>
      <w:r w:rsidR="000A03D4">
        <w:rPr>
          <w:rFonts w:ascii="Times New Roman" w:eastAsia="Calibri" w:hAnsi="Times New Roman" w:cs="Times New Roman"/>
          <w:iCs/>
          <w:kern w:val="3"/>
          <w:sz w:val="24"/>
          <w:szCs w:val="24"/>
          <w:lang w:eastAsia="zh-CN"/>
        </w:rPr>
        <w:t>’</w:t>
      </w:r>
      <w:r w:rsidR="0087774F" w:rsidRPr="00FC7EC8">
        <w:rPr>
          <w:rFonts w:ascii="Times New Roman" w:eastAsia="Calibri" w:hAnsi="Times New Roman" w:cs="Times New Roman"/>
          <w:iCs/>
          <w:kern w:val="3"/>
          <w:sz w:val="24"/>
          <w:szCs w:val="24"/>
          <w:lang w:eastAsia="zh-CN"/>
        </w:rPr>
        <w:t xml:space="preserve"> … When he saw the situation of the workers, he </w:t>
      </w:r>
      <w:r w:rsidR="00DA1C0C" w:rsidRPr="00FC7EC8">
        <w:rPr>
          <w:rFonts w:ascii="Times New Roman" w:eastAsia="Calibri" w:hAnsi="Times New Roman" w:cs="Times New Roman"/>
          <w:iCs/>
          <w:kern w:val="3"/>
          <w:sz w:val="24"/>
          <w:szCs w:val="24"/>
          <w:lang w:eastAsia="zh-CN"/>
        </w:rPr>
        <w:t>analysed</w:t>
      </w:r>
      <w:r w:rsidR="0087774F" w:rsidRPr="00FC7EC8">
        <w:rPr>
          <w:rFonts w:ascii="Times New Roman" w:eastAsia="Calibri" w:hAnsi="Times New Roman" w:cs="Times New Roman"/>
          <w:iCs/>
          <w:kern w:val="3"/>
          <w:sz w:val="24"/>
          <w:szCs w:val="24"/>
          <w:lang w:eastAsia="zh-CN"/>
        </w:rPr>
        <w:t xml:space="preserve"> and acted to help these workers underground.</w:t>
      </w:r>
      <w:r w:rsidR="000A03D4">
        <w:rPr>
          <w:rFonts w:ascii="Times New Roman" w:eastAsia="Calibri" w:hAnsi="Times New Roman" w:cs="Times New Roman"/>
          <w:iCs/>
          <w:kern w:val="3"/>
          <w:sz w:val="24"/>
          <w:szCs w:val="24"/>
          <w:lang w:eastAsia="zh-CN"/>
        </w:rPr>
        <w:t>’</w:t>
      </w:r>
      <w:r w:rsidR="0087774F" w:rsidRPr="00FC7EC8">
        <w:rPr>
          <w:rFonts w:ascii="Times New Roman" w:eastAsia="SimSun" w:hAnsi="Times New Roman" w:cs="Times New Roman"/>
          <w:iCs/>
          <w:kern w:val="3"/>
          <w:sz w:val="24"/>
          <w:szCs w:val="24"/>
        </w:rPr>
        <w:t xml:space="preserve"> </w:t>
      </w:r>
      <w:bookmarkEnd w:id="2"/>
    </w:p>
    <w:p w14:paraId="382A8F10" w14:textId="77777777" w:rsidR="00CB4833" w:rsidRDefault="00CB4833" w:rsidP="001F6DA5">
      <w:pPr>
        <w:suppressAutoHyphens/>
        <w:autoSpaceDN w:val="0"/>
        <w:spacing w:after="0" w:line="480" w:lineRule="auto"/>
        <w:ind w:firstLine="720"/>
        <w:contextualSpacing/>
        <w:textAlignment w:val="baseline"/>
        <w:rPr>
          <w:rFonts w:ascii="Times New Roman" w:eastAsia="SimSun" w:hAnsi="Times New Roman" w:cs="Times New Roman"/>
          <w:iCs/>
          <w:kern w:val="3"/>
          <w:sz w:val="24"/>
          <w:szCs w:val="24"/>
        </w:rPr>
      </w:pPr>
    </w:p>
    <w:p w14:paraId="17A3976C" w14:textId="4CBD966F" w:rsidR="0087774F" w:rsidRPr="00FC7EC8" w:rsidRDefault="00CB4833" w:rsidP="001F6DA5">
      <w:pPr>
        <w:suppressAutoHyphens/>
        <w:autoSpaceDN w:val="0"/>
        <w:spacing w:after="0" w:line="480" w:lineRule="auto"/>
        <w:ind w:firstLine="720"/>
        <w:contextualSpacing/>
        <w:textAlignment w:val="baseline"/>
        <w:rPr>
          <w:rFonts w:ascii="Times New Roman" w:eastAsia="SimSun" w:hAnsi="Times New Roman" w:cs="Times New Roman"/>
          <w:kern w:val="3"/>
          <w:sz w:val="24"/>
          <w:szCs w:val="24"/>
        </w:rPr>
      </w:pPr>
      <w:r w:rsidRPr="00FC7EC8">
        <w:rPr>
          <w:rFonts w:ascii="Times New Roman" w:eastAsia="SimSun" w:hAnsi="Times New Roman" w:cs="Times New Roman"/>
          <w:iCs/>
          <w:kern w:val="3"/>
          <w:sz w:val="24"/>
          <w:szCs w:val="24"/>
        </w:rPr>
        <w:lastRenderedPageBreak/>
        <w:t>Viewing Fidel as a father figure seems to redeem him of his failures</w:t>
      </w:r>
      <w:r>
        <w:rPr>
          <w:rFonts w:ascii="Times New Roman" w:eastAsia="SimSun" w:hAnsi="Times New Roman" w:cs="Times New Roman"/>
          <w:kern w:val="3"/>
          <w:sz w:val="24"/>
          <w:szCs w:val="24"/>
        </w:rPr>
        <w:t>:</w:t>
      </w:r>
    </w:p>
    <w:p w14:paraId="79F4CEB7" w14:textId="77777777" w:rsidR="0087774F" w:rsidRPr="00FC7EC8" w:rsidRDefault="0087774F" w:rsidP="001F6DA5">
      <w:pPr>
        <w:suppressAutoHyphens/>
        <w:autoSpaceDN w:val="0"/>
        <w:spacing w:after="0" w:line="480" w:lineRule="auto"/>
        <w:ind w:firstLine="720"/>
        <w:contextualSpacing/>
        <w:textAlignment w:val="baseline"/>
        <w:rPr>
          <w:rFonts w:ascii="Times New Roman" w:eastAsia="SimSun" w:hAnsi="Times New Roman" w:cs="Times New Roman"/>
          <w:i/>
          <w:kern w:val="3"/>
          <w:sz w:val="24"/>
          <w:szCs w:val="24"/>
        </w:rPr>
      </w:pPr>
    </w:p>
    <w:p w14:paraId="3FAB436F" w14:textId="2040F06D" w:rsidR="0087774F" w:rsidRPr="00FC7EC8" w:rsidRDefault="0087774F" w:rsidP="001F6DA5">
      <w:pPr>
        <w:suppressAutoHyphens/>
        <w:autoSpaceDN w:val="0"/>
        <w:spacing w:after="0" w:line="480" w:lineRule="auto"/>
        <w:ind w:left="720" w:firstLine="720"/>
        <w:contextualSpacing/>
        <w:textAlignment w:val="baseline"/>
        <w:rPr>
          <w:rFonts w:ascii="Times New Roman" w:hAnsi="Times New Roman" w:cs="Times New Roman"/>
          <w:iCs/>
          <w:sz w:val="24"/>
          <w:szCs w:val="24"/>
        </w:rPr>
      </w:pPr>
      <w:r w:rsidRPr="00FC7EC8">
        <w:rPr>
          <w:rFonts w:ascii="Times New Roman" w:eastAsia="SimSun" w:hAnsi="Times New Roman" w:cs="Times New Roman"/>
          <w:iCs/>
          <w:kern w:val="3"/>
          <w:sz w:val="24"/>
          <w:szCs w:val="24"/>
        </w:rPr>
        <w:t>I have a weird ‘Stockholm syndrome’ with Fidel, I can see his failures, I can see the things he did wrong. And yet I can’t hate him. I can’t feel angry against him. I feel a bit more like disappointed like ‘you should have done better’. I see him like a grandpa, he is like that sort of paternal figure to me. I don’t think he had an evil plan. I think that most of it was genuinely ‘I am trying to improve people’s lives’ he just did wrong things, like we as parents do with our kids, you do go wrong.</w:t>
      </w:r>
      <w:r w:rsidRPr="00FC7EC8">
        <w:rPr>
          <w:rFonts w:ascii="Times New Roman" w:eastAsia="SimSun" w:hAnsi="Times New Roman" w:cs="Times New Roman"/>
          <w:i/>
          <w:kern w:val="3"/>
          <w:sz w:val="24"/>
          <w:szCs w:val="24"/>
        </w:rPr>
        <w:t xml:space="preserve"> </w:t>
      </w:r>
      <w:r w:rsidRPr="00FC7EC8">
        <w:rPr>
          <w:rFonts w:ascii="Times New Roman" w:eastAsia="Lucida Sans" w:hAnsi="Times New Roman" w:cs="Times New Roman"/>
          <w:iCs/>
          <w:kern w:val="3"/>
          <w:sz w:val="24"/>
          <w:szCs w:val="24"/>
        </w:rPr>
        <w:t>(Tu</w:t>
      </w:r>
      <w:r w:rsidRPr="00FC7EC8">
        <w:rPr>
          <w:rFonts w:ascii="Times New Roman" w:hAnsi="Times New Roman" w:cs="Times New Roman"/>
          <w:iCs/>
          <w:sz w:val="24"/>
          <w:szCs w:val="24"/>
        </w:rPr>
        <w:t>, living off the island).</w:t>
      </w:r>
    </w:p>
    <w:p w14:paraId="6D9BD9AE" w14:textId="77777777" w:rsidR="0087515D" w:rsidRPr="00FC7EC8" w:rsidRDefault="0087515D" w:rsidP="001F6DA5">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p>
    <w:p w14:paraId="3DDB1E0E" w14:textId="7A830389" w:rsidR="0087774F" w:rsidRPr="00FC7EC8" w:rsidRDefault="0087774F" w:rsidP="005E5CA9">
      <w:pPr>
        <w:suppressAutoHyphens/>
        <w:autoSpaceDN w:val="0"/>
        <w:spacing w:after="0" w:line="480" w:lineRule="auto"/>
        <w:ind w:firstLine="720"/>
        <w:contextualSpacing/>
        <w:textAlignment w:val="baseline"/>
        <w:rPr>
          <w:rFonts w:ascii="Times New Roman" w:eastAsia="SimSun" w:hAnsi="Times New Roman" w:cs="Times New Roman"/>
          <w:kern w:val="3"/>
          <w:sz w:val="24"/>
          <w:szCs w:val="24"/>
        </w:rPr>
      </w:pPr>
      <w:r w:rsidRPr="00FC7EC8">
        <w:rPr>
          <w:rFonts w:ascii="Times New Roman" w:eastAsia="SimSun" w:hAnsi="Times New Roman" w:cs="Times New Roman"/>
          <w:kern w:val="3"/>
          <w:sz w:val="24"/>
          <w:szCs w:val="24"/>
        </w:rPr>
        <w:t>One interviewee shares her trajectory of feelings about Fidel, which mirror the changing views towards a parent – first uncritical, then in teenage years becoming more critical but then with age and wisdom, taking a more sympathetic view:</w:t>
      </w:r>
    </w:p>
    <w:p w14:paraId="1A1CCCF0" w14:textId="77777777" w:rsidR="0087774F" w:rsidRPr="00FC7EC8" w:rsidRDefault="0087774F" w:rsidP="005E5CA9">
      <w:pPr>
        <w:suppressAutoHyphens/>
        <w:autoSpaceDN w:val="0"/>
        <w:spacing w:after="0" w:line="480" w:lineRule="auto"/>
        <w:ind w:firstLine="720"/>
        <w:contextualSpacing/>
        <w:textAlignment w:val="baseline"/>
        <w:rPr>
          <w:rFonts w:ascii="Times New Roman" w:eastAsia="SimSun" w:hAnsi="Times New Roman" w:cs="Times New Roman"/>
          <w:i/>
          <w:kern w:val="3"/>
          <w:sz w:val="24"/>
          <w:szCs w:val="24"/>
        </w:rPr>
      </w:pPr>
    </w:p>
    <w:p w14:paraId="5DEEE276" w14:textId="2A51CAFE" w:rsidR="0087774F" w:rsidRPr="00FC7EC8" w:rsidRDefault="0087774F" w:rsidP="001F6DA5">
      <w:pPr>
        <w:suppressAutoHyphens/>
        <w:autoSpaceDN w:val="0"/>
        <w:spacing w:after="0" w:line="480" w:lineRule="auto"/>
        <w:ind w:left="720" w:firstLine="720"/>
        <w:contextualSpacing/>
        <w:jc w:val="both"/>
        <w:textAlignment w:val="baseline"/>
        <w:rPr>
          <w:rFonts w:ascii="Times New Roman" w:eastAsia="SimSun" w:hAnsi="Times New Roman" w:cs="Times New Roman"/>
          <w:iCs/>
          <w:kern w:val="3"/>
          <w:sz w:val="24"/>
          <w:szCs w:val="24"/>
        </w:rPr>
      </w:pPr>
      <w:r w:rsidRPr="00FC7EC8">
        <w:rPr>
          <w:rFonts w:ascii="Times New Roman" w:eastAsia="SimSun" w:hAnsi="Times New Roman" w:cs="Times New Roman"/>
          <w:iCs/>
          <w:kern w:val="3"/>
          <w:sz w:val="24"/>
          <w:szCs w:val="24"/>
        </w:rPr>
        <w:t>I met Fidel Castro</w:t>
      </w:r>
      <w:r w:rsidR="002A2ED7" w:rsidRPr="00FC7EC8">
        <w:rPr>
          <w:rFonts w:ascii="Times New Roman" w:eastAsia="SimSun" w:hAnsi="Times New Roman" w:cs="Times New Roman"/>
          <w:iCs/>
          <w:kern w:val="3"/>
          <w:sz w:val="24"/>
          <w:szCs w:val="24"/>
        </w:rPr>
        <w:t>…</w:t>
      </w:r>
      <w:r w:rsidRPr="00FC7EC8">
        <w:rPr>
          <w:rFonts w:ascii="Times New Roman" w:eastAsia="SimSun" w:hAnsi="Times New Roman" w:cs="Times New Roman"/>
          <w:iCs/>
          <w:kern w:val="3"/>
          <w:sz w:val="24"/>
          <w:szCs w:val="24"/>
        </w:rPr>
        <w:t xml:space="preserve"> Immediately I put Fidel in the symbolic position of my grandfather, who was the biggest thing in my family. He has this warm, and I observed him as …someone that I can and need to learn from, someone that I admire… Later on, you start to see </w:t>
      </w:r>
      <w:r w:rsidRPr="00FC7EC8">
        <w:rPr>
          <w:rFonts w:ascii="Times New Roman" w:eastAsia="SimSun" w:hAnsi="Times New Roman" w:cs="Times New Roman"/>
          <w:bCs/>
          <w:iCs/>
          <w:kern w:val="3"/>
          <w:sz w:val="24"/>
          <w:szCs w:val="24"/>
        </w:rPr>
        <w:t>Fidel</w:t>
      </w:r>
      <w:r w:rsidRPr="00FC7EC8">
        <w:rPr>
          <w:rFonts w:ascii="Times New Roman" w:eastAsia="SimSun" w:hAnsi="Times New Roman" w:cs="Times New Roman"/>
          <w:iCs/>
          <w:kern w:val="3"/>
          <w:sz w:val="24"/>
          <w:szCs w:val="24"/>
        </w:rPr>
        <w:t xml:space="preserve"> is not as perfect as he was, in those days, we sometimes think that Fidel was a little bit obsessed with the Americans. And maybe the Americans were not that bad. We are blaming the blockade for everything when most of the things are our own. Later in the UK I learned that Fidel was right in terms of the American blockade, I reali</w:t>
      </w:r>
      <w:r w:rsidR="000B233B">
        <w:rPr>
          <w:rFonts w:ascii="Times New Roman" w:eastAsia="SimSun" w:hAnsi="Times New Roman" w:cs="Times New Roman"/>
          <w:iCs/>
          <w:kern w:val="3"/>
          <w:sz w:val="24"/>
          <w:szCs w:val="24"/>
        </w:rPr>
        <w:t>s</w:t>
      </w:r>
      <w:r w:rsidRPr="00FC7EC8">
        <w:rPr>
          <w:rFonts w:ascii="Times New Roman" w:eastAsia="SimSun" w:hAnsi="Times New Roman" w:cs="Times New Roman"/>
          <w:iCs/>
          <w:kern w:val="3"/>
          <w:sz w:val="24"/>
          <w:szCs w:val="24"/>
        </w:rPr>
        <w:t>ed in my daily life in the lab how difficult it is when you cannot buy things, as a researcher, because everything is made in the United States! That day I said, ‘Goodness me, Fidel was right!’ How much the blockade has impaired us Cubans. (Mi, participant living off the island).</w:t>
      </w:r>
    </w:p>
    <w:p w14:paraId="3072A973" w14:textId="77777777" w:rsidR="0087774F" w:rsidRPr="00FC7EC8" w:rsidRDefault="0087774F" w:rsidP="001F6DA5">
      <w:pPr>
        <w:suppressAutoHyphens/>
        <w:autoSpaceDN w:val="0"/>
        <w:spacing w:after="0" w:line="480" w:lineRule="auto"/>
        <w:ind w:left="720" w:firstLine="720"/>
        <w:contextualSpacing/>
        <w:jc w:val="both"/>
        <w:textAlignment w:val="baseline"/>
        <w:rPr>
          <w:rFonts w:ascii="Times New Roman" w:eastAsia="SimSun" w:hAnsi="Times New Roman" w:cs="Times New Roman"/>
          <w:iCs/>
          <w:kern w:val="3"/>
          <w:sz w:val="24"/>
          <w:szCs w:val="24"/>
        </w:rPr>
      </w:pPr>
    </w:p>
    <w:p w14:paraId="3A082265" w14:textId="3DC8AF5C" w:rsidR="00CB4833" w:rsidRDefault="00CB4833" w:rsidP="005E5CA9">
      <w:pPr>
        <w:suppressAutoHyphens/>
        <w:autoSpaceDN w:val="0"/>
        <w:spacing w:after="0" w:line="480" w:lineRule="auto"/>
        <w:ind w:firstLine="720"/>
        <w:contextualSpacing/>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Even as</w:t>
      </w:r>
      <w:r w:rsidR="0087774F" w:rsidRPr="75699E61">
        <w:rPr>
          <w:rFonts w:ascii="Times New Roman" w:eastAsia="SimSun" w:hAnsi="Times New Roman" w:cs="Times New Roman"/>
          <w:kern w:val="3"/>
          <w:sz w:val="24"/>
          <w:szCs w:val="24"/>
        </w:rPr>
        <w:t xml:space="preserve"> </w:t>
      </w:r>
      <w:r>
        <w:rPr>
          <w:rFonts w:ascii="Times New Roman" w:eastAsia="SimSun" w:hAnsi="Times New Roman" w:cs="Times New Roman"/>
          <w:kern w:val="3"/>
          <w:sz w:val="24"/>
          <w:szCs w:val="24"/>
        </w:rPr>
        <w:t>she</w:t>
      </w:r>
      <w:r w:rsidR="0087774F" w:rsidRPr="75699E61">
        <w:rPr>
          <w:rFonts w:ascii="Times New Roman" w:eastAsia="SimSun" w:hAnsi="Times New Roman" w:cs="Times New Roman"/>
          <w:kern w:val="3"/>
          <w:sz w:val="24"/>
          <w:szCs w:val="24"/>
        </w:rPr>
        <w:t xml:space="preserve"> laments Fidel’s obsession with Americans, she </w:t>
      </w:r>
      <w:r>
        <w:rPr>
          <w:rFonts w:ascii="Times New Roman" w:eastAsia="SimSun" w:hAnsi="Times New Roman" w:cs="Times New Roman"/>
          <w:kern w:val="3"/>
          <w:sz w:val="24"/>
          <w:szCs w:val="24"/>
        </w:rPr>
        <w:t>acknowledges the oppressive impact</w:t>
      </w:r>
      <w:r w:rsidR="0087774F" w:rsidRPr="75699E61">
        <w:rPr>
          <w:rFonts w:ascii="Times New Roman" w:eastAsia="SimSun" w:hAnsi="Times New Roman" w:cs="Times New Roman"/>
          <w:kern w:val="3"/>
          <w:sz w:val="24"/>
          <w:szCs w:val="24"/>
        </w:rPr>
        <w:t xml:space="preserve"> of the American embargo, which Cubans refer to as the ‘</w:t>
      </w:r>
      <w:proofErr w:type="spellStart"/>
      <w:r w:rsidR="0087774F" w:rsidRPr="75699E61">
        <w:rPr>
          <w:rFonts w:ascii="Times New Roman" w:eastAsia="SimSun" w:hAnsi="Times New Roman" w:cs="Times New Roman"/>
          <w:kern w:val="3"/>
          <w:sz w:val="24"/>
          <w:szCs w:val="24"/>
        </w:rPr>
        <w:t>el</w:t>
      </w:r>
      <w:proofErr w:type="spellEnd"/>
      <w:r w:rsidR="0087774F" w:rsidRPr="75699E61">
        <w:rPr>
          <w:rFonts w:ascii="Times New Roman" w:eastAsia="SimSun" w:hAnsi="Times New Roman" w:cs="Times New Roman"/>
          <w:kern w:val="3"/>
          <w:sz w:val="24"/>
          <w:szCs w:val="24"/>
        </w:rPr>
        <w:t xml:space="preserve"> </w:t>
      </w:r>
      <w:proofErr w:type="spellStart"/>
      <w:r w:rsidR="0087774F" w:rsidRPr="75699E61">
        <w:rPr>
          <w:rFonts w:ascii="Times New Roman" w:eastAsia="SimSun" w:hAnsi="Times New Roman" w:cs="Times New Roman"/>
          <w:kern w:val="3"/>
          <w:sz w:val="24"/>
          <w:szCs w:val="24"/>
        </w:rPr>
        <w:t>bloqueo</w:t>
      </w:r>
      <w:proofErr w:type="spellEnd"/>
      <w:r w:rsidR="0087774F" w:rsidRPr="75699E61">
        <w:rPr>
          <w:rFonts w:ascii="Times New Roman" w:eastAsia="SimSun" w:hAnsi="Times New Roman" w:cs="Times New Roman"/>
          <w:kern w:val="3"/>
          <w:sz w:val="24"/>
          <w:szCs w:val="24"/>
        </w:rPr>
        <w:t xml:space="preserve">’ (blockade). </w:t>
      </w:r>
    </w:p>
    <w:p w14:paraId="4E66BC49" w14:textId="77777777" w:rsidR="00CB4833" w:rsidRPr="00FC7EC8" w:rsidRDefault="00CB4833" w:rsidP="00CB4833">
      <w:pPr>
        <w:pStyle w:val="Heading2"/>
        <w:spacing w:before="0" w:line="480" w:lineRule="auto"/>
        <w:ind w:firstLine="720"/>
        <w:contextualSpacing/>
        <w:rPr>
          <w:rFonts w:ascii="Times New Roman" w:eastAsia="SimSun" w:hAnsi="Times New Roman" w:cs="Times New Roman"/>
          <w:i/>
          <w:iCs/>
          <w:color w:val="auto"/>
          <w:sz w:val="24"/>
          <w:szCs w:val="24"/>
        </w:rPr>
      </w:pPr>
      <w:r w:rsidRPr="00FC7EC8">
        <w:rPr>
          <w:rFonts w:ascii="Times New Roman" w:eastAsia="SimSun" w:hAnsi="Times New Roman" w:cs="Times New Roman"/>
          <w:i/>
          <w:iCs/>
          <w:color w:val="auto"/>
          <w:sz w:val="24"/>
          <w:szCs w:val="24"/>
        </w:rPr>
        <w:t>Decolonial leadership</w:t>
      </w:r>
    </w:p>
    <w:p w14:paraId="34C22826" w14:textId="1C9166BF" w:rsidR="0087774F" w:rsidRPr="00FC7EC8" w:rsidRDefault="00CB4833" w:rsidP="005E5CA9">
      <w:pPr>
        <w:suppressAutoHyphens/>
        <w:autoSpaceDN w:val="0"/>
        <w:spacing w:after="0" w:line="480" w:lineRule="auto"/>
        <w:ind w:firstLine="720"/>
        <w:contextualSpacing/>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D</w:t>
      </w:r>
      <w:r w:rsidRPr="75699E61">
        <w:rPr>
          <w:rFonts w:ascii="Times New Roman" w:eastAsia="SimSun" w:hAnsi="Times New Roman" w:cs="Times New Roman"/>
          <w:kern w:val="3"/>
          <w:sz w:val="24"/>
          <w:szCs w:val="24"/>
        </w:rPr>
        <w:t xml:space="preserve">ecolonial leadership can be observed in </w:t>
      </w:r>
      <w:r w:rsidR="0087774F" w:rsidRPr="75699E61">
        <w:rPr>
          <w:rFonts w:ascii="Times New Roman" w:eastAsia="SimSun" w:hAnsi="Times New Roman" w:cs="Times New Roman"/>
          <w:kern w:val="3"/>
          <w:sz w:val="24"/>
          <w:szCs w:val="24"/>
        </w:rPr>
        <w:t xml:space="preserve">numerous quotes </w:t>
      </w:r>
      <w:r>
        <w:rPr>
          <w:rFonts w:ascii="Times New Roman" w:eastAsia="SimSun" w:hAnsi="Times New Roman" w:cs="Times New Roman"/>
          <w:kern w:val="3"/>
          <w:sz w:val="24"/>
          <w:szCs w:val="24"/>
        </w:rPr>
        <w:t xml:space="preserve">that </w:t>
      </w:r>
      <w:r w:rsidR="0087774F" w:rsidRPr="75699E61">
        <w:rPr>
          <w:rFonts w:ascii="Times New Roman" w:eastAsia="SimSun" w:hAnsi="Times New Roman" w:cs="Times New Roman"/>
          <w:kern w:val="3"/>
          <w:sz w:val="24"/>
          <w:szCs w:val="24"/>
        </w:rPr>
        <w:t>reference Fidel resisting the Americans:</w:t>
      </w:r>
    </w:p>
    <w:p w14:paraId="178B0363" w14:textId="77777777" w:rsidR="0087774F" w:rsidRPr="00FC7EC8" w:rsidRDefault="0087774F" w:rsidP="001F6DA5">
      <w:pPr>
        <w:suppressAutoHyphens/>
        <w:autoSpaceDN w:val="0"/>
        <w:spacing w:after="0" w:line="480" w:lineRule="auto"/>
        <w:ind w:firstLine="720"/>
        <w:contextualSpacing/>
        <w:textAlignment w:val="baseline"/>
        <w:rPr>
          <w:rFonts w:ascii="Times New Roman" w:eastAsia="SimSun" w:hAnsi="Times New Roman" w:cs="Times New Roman"/>
          <w:iCs/>
          <w:kern w:val="3"/>
          <w:sz w:val="24"/>
          <w:szCs w:val="24"/>
        </w:rPr>
      </w:pPr>
      <w:r w:rsidRPr="00FC7EC8">
        <w:rPr>
          <w:rFonts w:ascii="Times New Roman" w:eastAsia="SimSun" w:hAnsi="Times New Roman" w:cs="Times New Roman"/>
          <w:iCs/>
          <w:kern w:val="3"/>
          <w:sz w:val="24"/>
          <w:szCs w:val="24"/>
        </w:rPr>
        <w:t xml:space="preserve"> </w:t>
      </w:r>
    </w:p>
    <w:p w14:paraId="4B0DAEAD" w14:textId="77777777" w:rsidR="0087774F" w:rsidRPr="00FC7EC8" w:rsidRDefault="0087774F" w:rsidP="001F6DA5">
      <w:pPr>
        <w:widowControl w:val="0"/>
        <w:suppressAutoHyphens/>
        <w:autoSpaceDN w:val="0"/>
        <w:spacing w:after="0" w:line="480" w:lineRule="auto"/>
        <w:ind w:left="720" w:firstLine="720"/>
        <w:contextualSpacing/>
        <w:textAlignment w:val="baseline"/>
        <w:rPr>
          <w:rFonts w:ascii="Times New Roman" w:eastAsia="Calibri" w:hAnsi="Times New Roman" w:cs="Times New Roman"/>
          <w:iCs/>
          <w:kern w:val="3"/>
          <w:sz w:val="24"/>
          <w:szCs w:val="24"/>
          <w:lang w:eastAsia="zh-CN"/>
        </w:rPr>
      </w:pPr>
      <w:r w:rsidRPr="00FC7EC8">
        <w:rPr>
          <w:rFonts w:ascii="Times New Roman" w:eastAsia="Calibri" w:hAnsi="Times New Roman" w:cs="Times New Roman"/>
          <w:iCs/>
          <w:kern w:val="3"/>
          <w:sz w:val="24"/>
          <w:szCs w:val="24"/>
          <w:lang w:eastAsia="zh-CN"/>
        </w:rPr>
        <w:t>Fidel had always been very brave and so to challenge the most powerful country in the world and to say ‘we are a small island, but we are not scared of you’ that sent a message to the whole Cuban population and to the enemy as well, so this is how I see Fidel’s figure. I got a lot of respect for him and admiration. (D, living off the island).</w:t>
      </w:r>
    </w:p>
    <w:p w14:paraId="66F30826" w14:textId="77777777" w:rsidR="0087774F" w:rsidRPr="00FC7EC8" w:rsidRDefault="0087774F" w:rsidP="001F6DA5">
      <w:pPr>
        <w:widowControl w:val="0"/>
        <w:suppressAutoHyphens/>
        <w:autoSpaceDN w:val="0"/>
        <w:spacing w:after="0" w:line="480" w:lineRule="auto"/>
        <w:ind w:left="284" w:firstLine="720"/>
        <w:contextualSpacing/>
        <w:textAlignment w:val="baseline"/>
        <w:rPr>
          <w:rFonts w:ascii="Times New Roman" w:eastAsia="Calibri" w:hAnsi="Times New Roman" w:cs="Times New Roman"/>
          <w:i/>
          <w:kern w:val="3"/>
          <w:sz w:val="24"/>
          <w:szCs w:val="24"/>
          <w:lang w:eastAsia="zh-CN"/>
        </w:rPr>
      </w:pPr>
    </w:p>
    <w:p w14:paraId="148C89D3" w14:textId="77777777" w:rsidR="0087774F" w:rsidRPr="00FC7EC8" w:rsidRDefault="0087774F" w:rsidP="001F6DA5">
      <w:pPr>
        <w:widowControl w:val="0"/>
        <w:suppressAutoHyphens/>
        <w:autoSpaceDN w:val="0"/>
        <w:spacing w:after="0" w:line="480" w:lineRule="auto"/>
        <w:ind w:firstLine="720"/>
        <w:contextualSpacing/>
        <w:textAlignment w:val="baseline"/>
        <w:rPr>
          <w:rFonts w:ascii="Times New Roman" w:eastAsia="Calibri" w:hAnsi="Times New Roman" w:cs="Times New Roman"/>
          <w:iCs/>
          <w:kern w:val="3"/>
          <w:sz w:val="24"/>
          <w:szCs w:val="24"/>
          <w:lang w:eastAsia="zh-CN"/>
        </w:rPr>
      </w:pPr>
      <w:r w:rsidRPr="00FC7EC8">
        <w:rPr>
          <w:rFonts w:ascii="Times New Roman" w:eastAsia="Calibri" w:hAnsi="Times New Roman" w:cs="Times New Roman"/>
          <w:iCs/>
          <w:kern w:val="3"/>
          <w:sz w:val="24"/>
          <w:szCs w:val="24"/>
          <w:lang w:eastAsia="zh-CN"/>
        </w:rPr>
        <w:t>Another participant highlights the importance of Fidel’s leadership in revolting against the abuse carried out by the military dictator, Batista, and by association, America.</w:t>
      </w:r>
    </w:p>
    <w:p w14:paraId="6E902C55" w14:textId="77777777" w:rsidR="0087774F" w:rsidRPr="00FC7EC8" w:rsidRDefault="0087774F" w:rsidP="001F6DA5">
      <w:pPr>
        <w:widowControl w:val="0"/>
        <w:suppressAutoHyphens/>
        <w:autoSpaceDN w:val="0"/>
        <w:spacing w:after="0" w:line="480" w:lineRule="auto"/>
        <w:ind w:firstLine="720"/>
        <w:contextualSpacing/>
        <w:textAlignment w:val="baseline"/>
        <w:rPr>
          <w:rFonts w:ascii="Times New Roman" w:eastAsia="Calibri" w:hAnsi="Times New Roman" w:cs="Times New Roman"/>
          <w:iCs/>
          <w:kern w:val="3"/>
          <w:sz w:val="24"/>
          <w:szCs w:val="24"/>
          <w:lang w:eastAsia="zh-CN"/>
        </w:rPr>
      </w:pPr>
    </w:p>
    <w:p w14:paraId="2C019A10" w14:textId="77777777" w:rsidR="0087774F" w:rsidRPr="00FC7EC8" w:rsidRDefault="0087774F" w:rsidP="001F6DA5">
      <w:pPr>
        <w:widowControl w:val="0"/>
        <w:suppressAutoHyphens/>
        <w:autoSpaceDN w:val="0"/>
        <w:spacing w:after="0" w:line="480" w:lineRule="auto"/>
        <w:ind w:left="720" w:firstLine="720"/>
        <w:contextualSpacing/>
        <w:textAlignment w:val="baseline"/>
        <w:rPr>
          <w:rFonts w:ascii="Times New Roman" w:eastAsia="Calibri" w:hAnsi="Times New Roman" w:cs="Times New Roman"/>
          <w:iCs/>
          <w:kern w:val="3"/>
          <w:sz w:val="24"/>
          <w:szCs w:val="24"/>
          <w:lang w:eastAsia="zh-CN"/>
        </w:rPr>
      </w:pPr>
      <w:r w:rsidRPr="00FC7EC8">
        <w:rPr>
          <w:rFonts w:ascii="Times New Roman" w:eastAsia="Calibri" w:hAnsi="Times New Roman" w:cs="Times New Roman"/>
          <w:iCs/>
          <w:kern w:val="3"/>
          <w:sz w:val="24"/>
          <w:szCs w:val="24"/>
          <w:lang w:eastAsia="zh-CN"/>
        </w:rPr>
        <w:t>Before him, Cuba was in a complete state of abuse, also by the economy, the previous President that was commanding the country well, behind him was an American telling him what to do. And he was taking sugar cane, he was taking money and all the benefits of the country – one big power was taking it – America – and giving it to the rich people. After Fidel and the revolution, this stopped. We became an enemy of Americans, of course he has stopped the main flow of the benefits to America. (G, living off the island).</w:t>
      </w:r>
    </w:p>
    <w:p w14:paraId="548021EA" w14:textId="77777777" w:rsidR="0087774F" w:rsidRPr="00FC7EC8" w:rsidRDefault="0087774F" w:rsidP="001F6DA5">
      <w:pPr>
        <w:widowControl w:val="0"/>
        <w:suppressAutoHyphens/>
        <w:autoSpaceDN w:val="0"/>
        <w:spacing w:after="0" w:line="480" w:lineRule="auto"/>
        <w:ind w:firstLine="720"/>
        <w:contextualSpacing/>
        <w:textAlignment w:val="baseline"/>
        <w:rPr>
          <w:rFonts w:ascii="Times New Roman" w:eastAsia="Calibri" w:hAnsi="Times New Roman" w:cs="Times New Roman"/>
          <w:i/>
          <w:kern w:val="3"/>
          <w:sz w:val="24"/>
          <w:szCs w:val="24"/>
          <w:lang w:eastAsia="zh-CN"/>
        </w:rPr>
      </w:pPr>
    </w:p>
    <w:p w14:paraId="52A2007F" w14:textId="77777777" w:rsidR="0087774F" w:rsidRPr="00FC7EC8" w:rsidRDefault="0087774F" w:rsidP="001F6DA5">
      <w:pPr>
        <w:widowControl w:val="0"/>
        <w:suppressAutoHyphens/>
        <w:autoSpaceDN w:val="0"/>
        <w:spacing w:after="0" w:line="480" w:lineRule="auto"/>
        <w:ind w:firstLine="720"/>
        <w:contextualSpacing/>
        <w:textAlignment w:val="baseline"/>
        <w:rPr>
          <w:rFonts w:ascii="Times New Roman" w:eastAsia="Calibri" w:hAnsi="Times New Roman" w:cs="Times New Roman"/>
          <w:iCs/>
          <w:kern w:val="3"/>
          <w:sz w:val="24"/>
          <w:szCs w:val="24"/>
          <w:lang w:eastAsia="zh-CN"/>
        </w:rPr>
      </w:pPr>
      <w:r w:rsidRPr="00FC7EC8">
        <w:rPr>
          <w:rFonts w:ascii="Times New Roman" w:eastAsia="Calibri" w:hAnsi="Times New Roman" w:cs="Times New Roman"/>
          <w:iCs/>
          <w:kern w:val="3"/>
          <w:sz w:val="24"/>
          <w:szCs w:val="24"/>
          <w:lang w:eastAsia="zh-CN"/>
        </w:rPr>
        <w:lastRenderedPageBreak/>
        <w:t xml:space="preserve">The reason for Cuba no longer being in a state of abuse is largely attributed to Fidel’s leadership and the revolution. The participant highlights the end of the economic oppression by America and points to the emancipatory processes that led to the upliftment of Cuban people: </w:t>
      </w:r>
    </w:p>
    <w:p w14:paraId="2BF9F6F5" w14:textId="77777777" w:rsidR="0087774F" w:rsidRPr="00FC7EC8" w:rsidRDefault="0087774F" w:rsidP="001F6DA5">
      <w:pPr>
        <w:widowControl w:val="0"/>
        <w:suppressAutoHyphens/>
        <w:autoSpaceDN w:val="0"/>
        <w:spacing w:after="0" w:line="480" w:lineRule="auto"/>
        <w:ind w:firstLine="720"/>
        <w:contextualSpacing/>
        <w:textAlignment w:val="baseline"/>
        <w:rPr>
          <w:rFonts w:ascii="Times New Roman" w:eastAsia="Calibri" w:hAnsi="Times New Roman" w:cs="Times New Roman"/>
          <w:iCs/>
          <w:kern w:val="3"/>
          <w:sz w:val="24"/>
          <w:szCs w:val="24"/>
          <w:lang w:eastAsia="zh-CN"/>
        </w:rPr>
      </w:pPr>
    </w:p>
    <w:p w14:paraId="2F83E148" w14:textId="77777777" w:rsidR="0087774F" w:rsidRPr="00FC7EC8" w:rsidRDefault="0087774F" w:rsidP="001F6DA5">
      <w:pPr>
        <w:widowControl w:val="0"/>
        <w:suppressAutoHyphens/>
        <w:autoSpaceDN w:val="0"/>
        <w:spacing w:after="0" w:line="480" w:lineRule="auto"/>
        <w:ind w:left="720" w:firstLine="720"/>
        <w:contextualSpacing/>
        <w:textAlignment w:val="baseline"/>
        <w:rPr>
          <w:rFonts w:ascii="Times New Roman" w:eastAsia="Calibri" w:hAnsi="Times New Roman" w:cs="Times New Roman"/>
          <w:iCs/>
          <w:kern w:val="3"/>
          <w:sz w:val="24"/>
          <w:szCs w:val="24"/>
          <w:lang w:eastAsia="zh-CN"/>
        </w:rPr>
      </w:pPr>
      <w:r w:rsidRPr="00FC7EC8">
        <w:rPr>
          <w:rFonts w:ascii="Times New Roman" w:eastAsia="Calibri" w:hAnsi="Times New Roman" w:cs="Times New Roman"/>
          <w:iCs/>
          <w:kern w:val="3"/>
          <w:sz w:val="24"/>
          <w:szCs w:val="24"/>
          <w:lang w:eastAsia="zh-CN"/>
        </w:rPr>
        <w:t>You know, before him [Fidel], nobody was able to go to school and study, and before him, if I was sick and didn’t have money to pay the doctor, I would die. Before him, was a lot of young people was shouting in the streets, because of the politicians and their disagreement and they did not agree with the politician system. (G, living off the island).</w:t>
      </w:r>
    </w:p>
    <w:p w14:paraId="71665D8C" w14:textId="77777777" w:rsidR="0087774F" w:rsidRPr="00FC7EC8" w:rsidRDefault="0087774F" w:rsidP="001F6DA5">
      <w:pPr>
        <w:widowControl w:val="0"/>
        <w:suppressAutoHyphens/>
        <w:autoSpaceDN w:val="0"/>
        <w:spacing w:after="0" w:line="480" w:lineRule="auto"/>
        <w:ind w:firstLine="720"/>
        <w:contextualSpacing/>
        <w:textAlignment w:val="baseline"/>
        <w:rPr>
          <w:rFonts w:ascii="Times New Roman" w:eastAsia="Calibri" w:hAnsi="Times New Roman" w:cs="Times New Roman"/>
          <w:i/>
          <w:kern w:val="3"/>
          <w:sz w:val="24"/>
          <w:szCs w:val="24"/>
          <w:lang w:eastAsia="zh-CN"/>
        </w:rPr>
      </w:pPr>
    </w:p>
    <w:p w14:paraId="7F1FAE41" w14:textId="0FD6AAF9" w:rsidR="0087774F" w:rsidRPr="00FC7EC8" w:rsidRDefault="00CB4833" w:rsidP="001F6DA5">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w:t>
      </w:r>
      <w:r w:rsidR="0087774F" w:rsidRPr="00FC7EC8">
        <w:rPr>
          <w:rFonts w:ascii="Times New Roman" w:hAnsi="Times New Roman" w:cs="Times New Roman"/>
          <w:sz w:val="24"/>
          <w:szCs w:val="24"/>
        </w:rPr>
        <w:t xml:space="preserve">any accounts </w:t>
      </w:r>
      <w:r>
        <w:rPr>
          <w:rFonts w:ascii="Times New Roman" w:hAnsi="Times New Roman" w:cs="Times New Roman"/>
          <w:sz w:val="24"/>
          <w:szCs w:val="24"/>
        </w:rPr>
        <w:t>reference</w:t>
      </w:r>
      <w:r w:rsidRPr="00FC7EC8">
        <w:rPr>
          <w:rFonts w:ascii="Times New Roman" w:hAnsi="Times New Roman" w:cs="Times New Roman"/>
          <w:sz w:val="24"/>
          <w:szCs w:val="24"/>
        </w:rPr>
        <w:t xml:space="preserve"> </w:t>
      </w:r>
      <w:r w:rsidR="0087774F" w:rsidRPr="00FC7EC8">
        <w:rPr>
          <w:rFonts w:ascii="Times New Roman" w:hAnsi="Times New Roman" w:cs="Times New Roman"/>
          <w:sz w:val="24"/>
          <w:szCs w:val="24"/>
        </w:rPr>
        <w:t xml:space="preserve">how Fidel used the power of America against them, presenting Cuban socialism as a David vs Goliath situation whereby the smaller entity fights off a gigantic force: </w:t>
      </w:r>
    </w:p>
    <w:p w14:paraId="7D6CF11D" w14:textId="77777777" w:rsidR="0087774F" w:rsidRPr="00FC7EC8" w:rsidRDefault="0087774F" w:rsidP="001F6DA5">
      <w:pPr>
        <w:spacing w:after="0" w:line="480" w:lineRule="auto"/>
        <w:ind w:firstLine="720"/>
        <w:contextualSpacing/>
        <w:rPr>
          <w:rFonts w:ascii="Times New Roman" w:hAnsi="Times New Roman" w:cs="Times New Roman"/>
          <w:i/>
          <w:sz w:val="24"/>
          <w:szCs w:val="24"/>
        </w:rPr>
      </w:pPr>
    </w:p>
    <w:p w14:paraId="576AEF54" w14:textId="596FD6B4" w:rsidR="0087774F" w:rsidRPr="00FC7EC8" w:rsidRDefault="0087774F" w:rsidP="001F6DA5">
      <w:pPr>
        <w:spacing w:after="0" w:line="480" w:lineRule="auto"/>
        <w:ind w:left="720" w:firstLine="720"/>
        <w:contextualSpacing/>
        <w:jc w:val="both"/>
        <w:rPr>
          <w:rFonts w:ascii="Times New Roman" w:hAnsi="Times New Roman" w:cs="Times New Roman"/>
          <w:iCs/>
          <w:sz w:val="24"/>
          <w:szCs w:val="24"/>
        </w:rPr>
      </w:pPr>
      <w:r w:rsidRPr="00FC7EC8">
        <w:rPr>
          <w:rFonts w:ascii="Times New Roman" w:hAnsi="Times New Roman" w:cs="Times New Roman"/>
          <w:iCs/>
          <w:sz w:val="24"/>
          <w:szCs w:val="24"/>
        </w:rPr>
        <w:t>The American Government have only tried to punish Fidel and his dictatorship but they haven’t reali</w:t>
      </w:r>
      <w:r w:rsidR="000B233B">
        <w:rPr>
          <w:rFonts w:ascii="Times New Roman" w:hAnsi="Times New Roman" w:cs="Times New Roman"/>
          <w:iCs/>
          <w:sz w:val="24"/>
          <w:szCs w:val="24"/>
        </w:rPr>
        <w:t>s</w:t>
      </w:r>
      <w:r w:rsidRPr="00FC7EC8">
        <w:rPr>
          <w:rFonts w:ascii="Times New Roman" w:hAnsi="Times New Roman" w:cs="Times New Roman"/>
          <w:iCs/>
          <w:sz w:val="24"/>
          <w:szCs w:val="24"/>
        </w:rPr>
        <w:t>ed how much damage they have done to the people, the fact that they were threatening him and the revolution and trying to take back the control of Cuba, again that was good for Fidel because whenever they were plotting to assassinate him, he would come and give a speech about ‘This happened, they tried to kill me again!’ and the people would get so mad because they loved him, that would increase his popularity. (Ma, living off the island).</w:t>
      </w:r>
    </w:p>
    <w:p w14:paraId="3C6C44DB" w14:textId="77777777" w:rsidR="0087774F" w:rsidRPr="00FC7EC8" w:rsidRDefault="0087774F" w:rsidP="001F6DA5">
      <w:pPr>
        <w:spacing w:after="0" w:line="480" w:lineRule="auto"/>
        <w:ind w:firstLine="720"/>
        <w:contextualSpacing/>
        <w:rPr>
          <w:rFonts w:ascii="Times New Roman" w:hAnsi="Times New Roman" w:cs="Times New Roman"/>
          <w:i/>
          <w:sz w:val="24"/>
          <w:szCs w:val="24"/>
        </w:rPr>
      </w:pPr>
    </w:p>
    <w:p w14:paraId="209A4925" w14:textId="77777777" w:rsidR="0087774F" w:rsidRPr="00FC7EC8" w:rsidRDefault="0087774F" w:rsidP="001F6DA5">
      <w:pPr>
        <w:spacing w:after="0" w:line="480" w:lineRule="auto"/>
        <w:ind w:firstLine="720"/>
        <w:contextualSpacing/>
        <w:rPr>
          <w:rFonts w:ascii="Times New Roman" w:hAnsi="Times New Roman" w:cs="Times New Roman"/>
          <w:sz w:val="24"/>
          <w:szCs w:val="24"/>
        </w:rPr>
      </w:pPr>
      <w:r w:rsidRPr="00FC7EC8">
        <w:rPr>
          <w:rFonts w:ascii="Times New Roman" w:hAnsi="Times New Roman" w:cs="Times New Roman"/>
          <w:sz w:val="24"/>
          <w:szCs w:val="24"/>
        </w:rPr>
        <w:lastRenderedPageBreak/>
        <w:t>Thus, every time Cuba withstood US interference, or Fidel survived another assassination attempt, it reaffirmed his leadership and bolstered the Cuban sense of identity and pride, as shown in the following extract:</w:t>
      </w:r>
    </w:p>
    <w:p w14:paraId="59F4E423" w14:textId="77777777" w:rsidR="0087774F" w:rsidRPr="00FC7EC8" w:rsidRDefault="0087774F" w:rsidP="001F6DA5">
      <w:pPr>
        <w:widowControl w:val="0"/>
        <w:suppressAutoHyphens/>
        <w:autoSpaceDN w:val="0"/>
        <w:spacing w:after="0" w:line="480" w:lineRule="auto"/>
        <w:ind w:firstLine="720"/>
        <w:contextualSpacing/>
        <w:textAlignment w:val="baseline"/>
        <w:rPr>
          <w:rFonts w:ascii="Times New Roman" w:hAnsi="Times New Roman" w:cs="Times New Roman"/>
          <w:sz w:val="24"/>
          <w:szCs w:val="24"/>
        </w:rPr>
      </w:pPr>
    </w:p>
    <w:p w14:paraId="22E0E86F" w14:textId="3969CDBA" w:rsidR="0087774F" w:rsidRPr="00FC7EC8" w:rsidRDefault="0087774F" w:rsidP="001F6DA5">
      <w:pPr>
        <w:widowControl w:val="0"/>
        <w:suppressAutoHyphens/>
        <w:autoSpaceDN w:val="0"/>
        <w:spacing w:after="0" w:line="480" w:lineRule="auto"/>
        <w:ind w:left="720" w:firstLine="720"/>
        <w:contextualSpacing/>
        <w:textAlignment w:val="baseline"/>
        <w:rPr>
          <w:rFonts w:ascii="Times New Roman" w:eastAsia="Calibri" w:hAnsi="Times New Roman" w:cs="Times New Roman"/>
          <w:iCs/>
          <w:kern w:val="3"/>
          <w:sz w:val="24"/>
          <w:szCs w:val="24"/>
          <w:lang w:eastAsia="zh-CN"/>
        </w:rPr>
      </w:pPr>
      <w:r w:rsidRPr="00FC7EC8">
        <w:rPr>
          <w:rFonts w:ascii="Times New Roman" w:hAnsi="Times New Roman" w:cs="Times New Roman"/>
          <w:iCs/>
          <w:sz w:val="24"/>
          <w:szCs w:val="24"/>
        </w:rPr>
        <w:t>We had just been attacked in three airports in Cuba, the Bay of Pigs invasion was right around the corner and Fidel in the middle of that said, ‘For those who are trying to attack us, they should know that Cuba is now a socialist county and we will not fear any attack and we will be strong’ and we were strong, we were actually the first country to stop an American invasion. (Ale, living in Cuba).</w:t>
      </w:r>
      <w:r w:rsidRPr="00FC7EC8">
        <w:rPr>
          <w:rFonts w:ascii="Times New Roman" w:hAnsi="Times New Roman" w:cs="Times New Roman"/>
          <w:iCs/>
          <w:sz w:val="24"/>
          <w:szCs w:val="24"/>
        </w:rPr>
        <w:br/>
      </w:r>
    </w:p>
    <w:p w14:paraId="2941BC5F" w14:textId="77777777" w:rsidR="0087774F" w:rsidRPr="00FC7EC8" w:rsidRDefault="0087774F" w:rsidP="001F6DA5">
      <w:pPr>
        <w:widowControl w:val="0"/>
        <w:suppressAutoHyphens/>
        <w:autoSpaceDN w:val="0"/>
        <w:spacing w:after="0" w:line="480" w:lineRule="auto"/>
        <w:ind w:firstLine="720"/>
        <w:contextualSpacing/>
        <w:textAlignment w:val="baseline"/>
        <w:rPr>
          <w:rFonts w:ascii="Times New Roman" w:eastAsia="Calibri" w:hAnsi="Times New Roman" w:cs="Times New Roman"/>
          <w:iCs/>
          <w:kern w:val="3"/>
          <w:sz w:val="24"/>
          <w:szCs w:val="24"/>
          <w:lang w:eastAsia="zh-CN"/>
        </w:rPr>
      </w:pPr>
      <w:r w:rsidRPr="00FC7EC8">
        <w:rPr>
          <w:rFonts w:ascii="Times New Roman" w:eastAsia="Calibri" w:hAnsi="Times New Roman" w:cs="Times New Roman"/>
          <w:iCs/>
          <w:kern w:val="3"/>
          <w:sz w:val="24"/>
          <w:szCs w:val="24"/>
          <w:lang w:eastAsia="zh-CN"/>
        </w:rPr>
        <w:t xml:space="preserve">Decolonial leadership was not focused on economic and political independence from the US alone, Fidel was also lauded for his international activities: </w:t>
      </w:r>
    </w:p>
    <w:p w14:paraId="59E45E61" w14:textId="77777777" w:rsidR="0087774F" w:rsidRPr="00FC7EC8" w:rsidRDefault="0087774F" w:rsidP="001F6DA5">
      <w:pPr>
        <w:widowControl w:val="0"/>
        <w:suppressAutoHyphens/>
        <w:autoSpaceDN w:val="0"/>
        <w:spacing w:after="0" w:line="480" w:lineRule="auto"/>
        <w:ind w:firstLine="720"/>
        <w:contextualSpacing/>
        <w:textAlignment w:val="baseline"/>
        <w:rPr>
          <w:rFonts w:ascii="Times New Roman" w:eastAsia="Calibri" w:hAnsi="Times New Roman" w:cs="Times New Roman"/>
          <w:iCs/>
          <w:kern w:val="3"/>
          <w:sz w:val="24"/>
          <w:szCs w:val="24"/>
          <w:lang w:eastAsia="zh-CN"/>
        </w:rPr>
      </w:pPr>
    </w:p>
    <w:p w14:paraId="55544B55" w14:textId="4BD39800" w:rsidR="0087774F" w:rsidRPr="00FC7EC8" w:rsidRDefault="0087774F" w:rsidP="001F6DA5">
      <w:pPr>
        <w:widowControl w:val="0"/>
        <w:suppressAutoHyphens/>
        <w:autoSpaceDN w:val="0"/>
        <w:spacing w:after="0" w:line="480" w:lineRule="auto"/>
        <w:ind w:left="720" w:firstLine="720"/>
        <w:contextualSpacing/>
        <w:textAlignment w:val="baseline"/>
        <w:rPr>
          <w:rFonts w:ascii="Times New Roman" w:hAnsi="Times New Roman" w:cs="Times New Roman"/>
          <w:iCs/>
          <w:sz w:val="24"/>
          <w:szCs w:val="24"/>
        </w:rPr>
      </w:pPr>
      <w:r w:rsidRPr="00FC7EC8">
        <w:rPr>
          <w:rFonts w:ascii="Times New Roman" w:hAnsi="Times New Roman" w:cs="Times New Roman"/>
          <w:iCs/>
          <w:sz w:val="24"/>
          <w:szCs w:val="24"/>
        </w:rPr>
        <w:t>Fidel Castro is someone who didn’t only help in the liberation of Cuba, he helped make work in Nicaragua, in the Sandinista war, in Africa and Congo and different parts of Africa, he also helped to liberate different nations in Latin America. (G living off the island).</w:t>
      </w:r>
    </w:p>
    <w:p w14:paraId="0F7B1EE1" w14:textId="77777777" w:rsidR="002A2ED7" w:rsidRPr="00FC7EC8" w:rsidRDefault="002A2ED7" w:rsidP="001F6DA5">
      <w:pPr>
        <w:widowControl w:val="0"/>
        <w:suppressAutoHyphens/>
        <w:autoSpaceDN w:val="0"/>
        <w:spacing w:after="0" w:line="480" w:lineRule="auto"/>
        <w:ind w:left="720" w:firstLine="720"/>
        <w:contextualSpacing/>
        <w:textAlignment w:val="baseline"/>
        <w:rPr>
          <w:rFonts w:ascii="Times New Roman" w:hAnsi="Times New Roman" w:cs="Times New Roman"/>
          <w:iCs/>
          <w:sz w:val="24"/>
          <w:szCs w:val="24"/>
        </w:rPr>
      </w:pPr>
    </w:p>
    <w:p w14:paraId="65DECF6E" w14:textId="2B06260C" w:rsidR="002A2ED7" w:rsidRPr="00FC7EC8" w:rsidRDefault="002A2ED7" w:rsidP="001F6DA5">
      <w:pPr>
        <w:widowControl w:val="0"/>
        <w:suppressAutoHyphens/>
        <w:autoSpaceDN w:val="0"/>
        <w:spacing w:after="0" w:line="480" w:lineRule="auto"/>
        <w:ind w:left="720" w:firstLine="720"/>
        <w:contextualSpacing/>
        <w:textAlignment w:val="baseline"/>
        <w:rPr>
          <w:rFonts w:ascii="Times New Roman" w:hAnsi="Times New Roman" w:cs="Times New Roman"/>
          <w:iCs/>
          <w:sz w:val="24"/>
          <w:szCs w:val="24"/>
        </w:rPr>
      </w:pPr>
      <w:r w:rsidRPr="00FC7EC8">
        <w:rPr>
          <w:rFonts w:ascii="Times New Roman" w:hAnsi="Times New Roman" w:cs="Times New Roman"/>
          <w:sz w:val="24"/>
          <w:szCs w:val="24"/>
        </w:rPr>
        <w:t xml:space="preserve">So, with Fidel we had this global conscience… each time there is a crisis in the world. Whether it’s Ebola in Africa or Katrina in the United States of America, it doesn’t matter because we know that the Cuban people will be there to support in any way they can. </w:t>
      </w:r>
      <w:r w:rsidR="001D2BC6" w:rsidRPr="00FC7EC8">
        <w:rPr>
          <w:rFonts w:ascii="Times New Roman" w:hAnsi="Times New Roman" w:cs="Times New Roman"/>
          <w:iCs/>
          <w:sz w:val="24"/>
          <w:szCs w:val="24"/>
        </w:rPr>
        <w:t>(Ale, living in Cuba).</w:t>
      </w:r>
    </w:p>
    <w:p w14:paraId="70D7059D" w14:textId="77777777" w:rsidR="005A273B" w:rsidRPr="00FC7EC8" w:rsidRDefault="005A273B" w:rsidP="001F6DA5">
      <w:pPr>
        <w:widowControl w:val="0"/>
        <w:suppressAutoHyphens/>
        <w:autoSpaceDN w:val="0"/>
        <w:spacing w:after="0" w:line="480" w:lineRule="auto"/>
        <w:ind w:left="720" w:firstLine="720"/>
        <w:contextualSpacing/>
        <w:textAlignment w:val="baseline"/>
        <w:rPr>
          <w:rFonts w:ascii="Times New Roman" w:hAnsi="Times New Roman"/>
          <w:iCs/>
          <w:sz w:val="24"/>
        </w:rPr>
      </w:pPr>
    </w:p>
    <w:p w14:paraId="775E3782" w14:textId="0A4EDB3D" w:rsidR="002A5C2E" w:rsidRPr="00FC7EC8" w:rsidRDefault="0087774F" w:rsidP="001F6DA5">
      <w:pPr>
        <w:pStyle w:val="Heading2"/>
        <w:spacing w:before="0" w:line="480" w:lineRule="auto"/>
        <w:ind w:firstLine="720"/>
        <w:contextualSpacing/>
        <w:rPr>
          <w:rFonts w:ascii="Times New Roman" w:eastAsia="SimSun" w:hAnsi="Times New Roman" w:cs="Times New Roman"/>
          <w:i/>
          <w:iCs/>
          <w:color w:val="auto"/>
          <w:sz w:val="24"/>
          <w:szCs w:val="24"/>
        </w:rPr>
      </w:pPr>
      <w:r w:rsidRPr="00FC7EC8">
        <w:rPr>
          <w:rFonts w:ascii="Times New Roman" w:eastAsia="SimSun" w:hAnsi="Times New Roman" w:cs="Times New Roman"/>
          <w:i/>
          <w:iCs/>
          <w:color w:val="auto"/>
          <w:sz w:val="24"/>
          <w:szCs w:val="24"/>
        </w:rPr>
        <w:lastRenderedPageBreak/>
        <w:t>Leader-centrism</w:t>
      </w:r>
    </w:p>
    <w:p w14:paraId="704E399D" w14:textId="25EE6D28" w:rsidR="0087774F" w:rsidRPr="00FC7EC8" w:rsidRDefault="0087774F" w:rsidP="005E5CA9">
      <w:pPr>
        <w:suppressAutoHyphens/>
        <w:autoSpaceDN w:val="0"/>
        <w:spacing w:after="0" w:line="480" w:lineRule="auto"/>
        <w:ind w:firstLine="720"/>
        <w:contextualSpacing/>
        <w:jc w:val="both"/>
        <w:textAlignment w:val="baseline"/>
        <w:rPr>
          <w:rFonts w:ascii="Times New Roman" w:eastAsia="SimSun" w:hAnsi="Times New Roman" w:cs="Times New Roman"/>
          <w:kern w:val="3"/>
          <w:sz w:val="24"/>
          <w:szCs w:val="24"/>
        </w:rPr>
      </w:pPr>
      <w:r w:rsidRPr="00FC7EC8">
        <w:rPr>
          <w:rFonts w:ascii="Times New Roman" w:eastAsia="SimSun" w:hAnsi="Times New Roman" w:cs="Times New Roman"/>
          <w:kern w:val="3"/>
          <w:sz w:val="24"/>
          <w:szCs w:val="24"/>
        </w:rPr>
        <w:t xml:space="preserve">The narratives confirm the image of Fidel as a strong </w:t>
      </w:r>
      <w:r w:rsidR="008B6FD9" w:rsidRPr="00FC7EC8">
        <w:rPr>
          <w:rFonts w:ascii="Times New Roman" w:eastAsia="SimSun" w:hAnsi="Times New Roman" w:cs="Times New Roman"/>
          <w:kern w:val="3"/>
          <w:sz w:val="24"/>
          <w:szCs w:val="24"/>
        </w:rPr>
        <w:t>leader</w:t>
      </w:r>
      <w:r w:rsidR="008B6FD9">
        <w:rPr>
          <w:rFonts w:ascii="Times New Roman" w:eastAsia="SimSun" w:hAnsi="Times New Roman" w:cs="Times New Roman"/>
          <w:kern w:val="3"/>
          <w:sz w:val="24"/>
          <w:szCs w:val="24"/>
        </w:rPr>
        <w:t xml:space="preserve"> but</w:t>
      </w:r>
      <w:r w:rsidRPr="00FC7EC8">
        <w:rPr>
          <w:rFonts w:ascii="Times New Roman" w:eastAsia="SimSun" w:hAnsi="Times New Roman" w:cs="Times New Roman"/>
          <w:kern w:val="3"/>
          <w:sz w:val="24"/>
          <w:szCs w:val="24"/>
        </w:rPr>
        <w:t xml:space="preserve"> show no evidence of a disempowered population. The following extract points to collective action, which is a predominant feature of decolonial leadership, and to his role in mobilising the Cuban people to achieve their goals:</w:t>
      </w:r>
    </w:p>
    <w:p w14:paraId="5A3C7259" w14:textId="77777777" w:rsidR="00F24CB5" w:rsidRPr="00FC7EC8" w:rsidRDefault="00F24CB5" w:rsidP="005E5CA9">
      <w:pPr>
        <w:suppressAutoHyphens/>
        <w:autoSpaceDN w:val="0"/>
        <w:spacing w:after="0" w:line="480" w:lineRule="auto"/>
        <w:ind w:firstLine="720"/>
        <w:contextualSpacing/>
        <w:jc w:val="both"/>
        <w:textAlignment w:val="baseline"/>
        <w:rPr>
          <w:rFonts w:ascii="Times New Roman" w:eastAsia="SimSun" w:hAnsi="Times New Roman" w:cs="Times New Roman"/>
          <w:kern w:val="3"/>
          <w:sz w:val="24"/>
          <w:szCs w:val="24"/>
        </w:rPr>
      </w:pPr>
    </w:p>
    <w:p w14:paraId="0405404A" w14:textId="46DE665B" w:rsidR="0087774F" w:rsidRPr="00FC7EC8" w:rsidRDefault="0087774F" w:rsidP="001F6DA5">
      <w:pPr>
        <w:widowControl w:val="0"/>
        <w:suppressAutoHyphens/>
        <w:autoSpaceDN w:val="0"/>
        <w:spacing w:after="0" w:line="480" w:lineRule="auto"/>
        <w:ind w:left="720" w:firstLine="720"/>
        <w:contextualSpacing/>
        <w:textAlignment w:val="baseline"/>
        <w:rPr>
          <w:rFonts w:ascii="Times New Roman" w:eastAsia="Calibri" w:hAnsi="Times New Roman" w:cs="Times New Roman"/>
          <w:kern w:val="3"/>
          <w:sz w:val="24"/>
          <w:szCs w:val="24"/>
          <w:lang w:eastAsia="zh-CN"/>
        </w:rPr>
      </w:pPr>
      <w:r w:rsidRPr="00FC7EC8">
        <w:rPr>
          <w:rFonts w:ascii="Times New Roman" w:hAnsi="Times New Roman" w:cs="Times New Roman"/>
          <w:sz w:val="24"/>
          <w:szCs w:val="24"/>
        </w:rPr>
        <w:t>The main style that I believe he had, he wasn’t the only man in charge of the revolution, I think that the main character of the revolution was precisely the people, he was simply an organi</w:t>
      </w:r>
      <w:r w:rsidR="000B233B">
        <w:rPr>
          <w:rFonts w:ascii="Times New Roman" w:hAnsi="Times New Roman" w:cs="Times New Roman"/>
          <w:sz w:val="24"/>
          <w:szCs w:val="24"/>
        </w:rPr>
        <w:t>s</w:t>
      </w:r>
      <w:r w:rsidRPr="00FC7EC8">
        <w:rPr>
          <w:rFonts w:ascii="Times New Roman" w:hAnsi="Times New Roman" w:cs="Times New Roman"/>
          <w:sz w:val="24"/>
          <w:szCs w:val="24"/>
        </w:rPr>
        <w:t>er, he told the people ‘we should do this, or we should do that in order to build a better Cuba, but it was the people that was the one that was the true actor. So, his merit and his virtue were precisely to arrange this, so I believe that’s the main thing about Fidel, he gave Cuban people a purpose, he gave Cuban people a social conscience. (Ale, living in Cuba).</w:t>
      </w:r>
    </w:p>
    <w:p w14:paraId="587FFAEC" w14:textId="77777777" w:rsidR="0087774F" w:rsidRPr="00FC7EC8" w:rsidRDefault="0087774F" w:rsidP="001F6DA5">
      <w:pPr>
        <w:widowControl w:val="0"/>
        <w:suppressAutoHyphens/>
        <w:autoSpaceDN w:val="0"/>
        <w:spacing w:after="0" w:line="480" w:lineRule="auto"/>
        <w:ind w:firstLine="720"/>
        <w:contextualSpacing/>
        <w:textAlignment w:val="baseline"/>
        <w:rPr>
          <w:rFonts w:ascii="Times New Roman" w:eastAsia="Calibri" w:hAnsi="Times New Roman" w:cs="Times New Roman"/>
          <w:kern w:val="3"/>
          <w:sz w:val="24"/>
          <w:szCs w:val="24"/>
          <w:lang w:eastAsia="zh-CN"/>
        </w:rPr>
      </w:pPr>
    </w:p>
    <w:p w14:paraId="40CA17BC" w14:textId="01929CA7" w:rsidR="0087774F" w:rsidRPr="00FC7EC8" w:rsidRDefault="00BD5DF7" w:rsidP="001F6DA5">
      <w:pPr>
        <w:widowControl w:val="0"/>
        <w:suppressAutoHyphens/>
        <w:autoSpaceDN w:val="0"/>
        <w:spacing w:after="0" w:line="480" w:lineRule="auto"/>
        <w:ind w:firstLine="720"/>
        <w:contextualSpacing/>
        <w:textAlignment w:val="baseline"/>
        <w:rPr>
          <w:rFonts w:ascii="Times New Roman" w:eastAsia="Calibri" w:hAnsi="Times New Roman" w:cs="Times New Roman"/>
          <w:kern w:val="3"/>
          <w:sz w:val="24"/>
          <w:szCs w:val="24"/>
          <w:lang w:eastAsia="zh-CN"/>
        </w:rPr>
      </w:pPr>
      <w:r>
        <w:rPr>
          <w:rFonts w:ascii="Times New Roman" w:eastAsia="Calibri" w:hAnsi="Times New Roman" w:cs="Times New Roman"/>
          <w:kern w:val="3"/>
          <w:sz w:val="24"/>
          <w:szCs w:val="24"/>
          <w:lang w:eastAsia="zh-CN"/>
        </w:rPr>
        <w:t>This highlights</w:t>
      </w:r>
      <w:r w:rsidR="0087774F" w:rsidRPr="00FC7EC8">
        <w:rPr>
          <w:rFonts w:ascii="Times New Roman" w:eastAsia="Calibri" w:hAnsi="Times New Roman" w:cs="Times New Roman"/>
          <w:kern w:val="3"/>
          <w:sz w:val="24"/>
          <w:szCs w:val="24"/>
          <w:lang w:eastAsia="zh-CN"/>
        </w:rPr>
        <w:t xml:space="preserve"> the contribution of the people in the revolution </w:t>
      </w:r>
      <w:r>
        <w:rPr>
          <w:rFonts w:ascii="Times New Roman" w:eastAsia="Calibri" w:hAnsi="Times New Roman" w:cs="Times New Roman"/>
          <w:kern w:val="3"/>
          <w:sz w:val="24"/>
          <w:szCs w:val="24"/>
          <w:lang w:eastAsia="zh-CN"/>
        </w:rPr>
        <w:t>rather than an</w:t>
      </w:r>
      <w:r w:rsidR="0087774F" w:rsidRPr="00FC7EC8">
        <w:rPr>
          <w:rFonts w:ascii="Times New Roman" w:eastAsia="Calibri" w:hAnsi="Times New Roman" w:cs="Times New Roman"/>
          <w:kern w:val="3"/>
          <w:sz w:val="24"/>
          <w:szCs w:val="24"/>
          <w:lang w:eastAsia="zh-CN"/>
        </w:rPr>
        <w:t xml:space="preserve"> individual-centric view of leadership. The symbolic power of Fidel in driving people towards realising their ambition in building a better Cuba is emphasi</w:t>
      </w:r>
      <w:r w:rsidR="00DA1C0C">
        <w:rPr>
          <w:rFonts w:ascii="Times New Roman" w:eastAsia="Calibri" w:hAnsi="Times New Roman" w:cs="Times New Roman"/>
          <w:kern w:val="3"/>
          <w:sz w:val="24"/>
          <w:szCs w:val="24"/>
          <w:lang w:eastAsia="zh-CN"/>
        </w:rPr>
        <w:t>s</w:t>
      </w:r>
      <w:r w:rsidR="0087774F" w:rsidRPr="00FC7EC8">
        <w:rPr>
          <w:rFonts w:ascii="Times New Roman" w:eastAsia="Calibri" w:hAnsi="Times New Roman" w:cs="Times New Roman"/>
          <w:kern w:val="3"/>
          <w:sz w:val="24"/>
          <w:szCs w:val="24"/>
          <w:lang w:eastAsia="zh-CN"/>
        </w:rPr>
        <w:t>ed:</w:t>
      </w:r>
    </w:p>
    <w:p w14:paraId="23FD65A2" w14:textId="77777777" w:rsidR="0087774F" w:rsidRPr="00FC7EC8" w:rsidRDefault="0087774F" w:rsidP="001F6DA5">
      <w:pPr>
        <w:widowControl w:val="0"/>
        <w:suppressAutoHyphens/>
        <w:autoSpaceDN w:val="0"/>
        <w:spacing w:after="0" w:line="480" w:lineRule="auto"/>
        <w:ind w:firstLine="720"/>
        <w:contextualSpacing/>
        <w:textAlignment w:val="baseline"/>
        <w:rPr>
          <w:rFonts w:ascii="Times New Roman" w:eastAsia="Calibri" w:hAnsi="Times New Roman" w:cs="Times New Roman"/>
          <w:iCs/>
          <w:kern w:val="3"/>
          <w:sz w:val="24"/>
          <w:szCs w:val="24"/>
          <w:lang w:eastAsia="zh-CN"/>
        </w:rPr>
      </w:pPr>
      <w:r w:rsidRPr="00FC7EC8">
        <w:rPr>
          <w:rFonts w:ascii="Times New Roman" w:eastAsia="Calibri" w:hAnsi="Times New Roman" w:cs="Times New Roman"/>
          <w:iCs/>
          <w:kern w:val="3"/>
          <w:sz w:val="24"/>
          <w:szCs w:val="24"/>
          <w:lang w:eastAsia="zh-CN"/>
        </w:rPr>
        <w:t xml:space="preserve"> </w:t>
      </w:r>
    </w:p>
    <w:p w14:paraId="4B30C5A0" w14:textId="70906B03" w:rsidR="0087774F" w:rsidRPr="00FC7EC8" w:rsidRDefault="0087774F" w:rsidP="001F6DA5">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FC7EC8">
        <w:rPr>
          <w:rFonts w:ascii="Times New Roman" w:eastAsia="SimSun" w:hAnsi="Times New Roman" w:cs="Times New Roman"/>
          <w:kern w:val="3"/>
          <w:sz w:val="24"/>
          <w:szCs w:val="24"/>
        </w:rPr>
        <w:t>Not only because of Fidel, Fidel was the leading figure of that movement but there are hundreds and thousands, and millions of people involved in this system in this socialist system, there are soldiers, doctors, workers but he is always, when something goes wrong, he gets the blame and when something goes well, he doesn’t get any recognition. (D, living off the island).</w:t>
      </w:r>
    </w:p>
    <w:p w14:paraId="291A79CC" w14:textId="77777777" w:rsidR="0087774F" w:rsidRPr="00FC7EC8" w:rsidRDefault="0087774F" w:rsidP="001F6DA5">
      <w:pPr>
        <w:suppressAutoHyphens/>
        <w:autoSpaceDN w:val="0"/>
        <w:spacing w:after="0" w:line="480" w:lineRule="auto"/>
        <w:ind w:firstLine="720"/>
        <w:contextualSpacing/>
        <w:textAlignment w:val="baseline"/>
        <w:rPr>
          <w:rFonts w:ascii="Times New Roman" w:eastAsia="SimSun" w:hAnsi="Times New Roman" w:cs="Times New Roman"/>
          <w:kern w:val="3"/>
          <w:sz w:val="24"/>
          <w:szCs w:val="24"/>
        </w:rPr>
      </w:pPr>
    </w:p>
    <w:p w14:paraId="77BF4572" w14:textId="4119FF6F" w:rsidR="0087774F" w:rsidRPr="00FC7EC8" w:rsidRDefault="0087774F" w:rsidP="001F6DA5">
      <w:pPr>
        <w:suppressAutoHyphens/>
        <w:autoSpaceDN w:val="0"/>
        <w:spacing w:after="0" w:line="480" w:lineRule="auto"/>
        <w:ind w:firstLine="720"/>
        <w:contextualSpacing/>
        <w:jc w:val="both"/>
        <w:textAlignment w:val="baseline"/>
        <w:rPr>
          <w:rFonts w:ascii="Times New Roman" w:eastAsia="SimSun" w:hAnsi="Times New Roman" w:cs="Times New Roman"/>
          <w:kern w:val="3"/>
          <w:sz w:val="24"/>
          <w:szCs w:val="24"/>
        </w:rPr>
      </w:pPr>
      <w:r w:rsidRPr="00FC7EC8">
        <w:rPr>
          <w:rFonts w:ascii="Times New Roman" w:eastAsia="SimSun" w:hAnsi="Times New Roman" w:cs="Times New Roman"/>
          <w:kern w:val="3"/>
          <w:sz w:val="24"/>
          <w:szCs w:val="24"/>
        </w:rPr>
        <w:lastRenderedPageBreak/>
        <w:t>Many excerpts exemplify leader-</w:t>
      </w:r>
      <w:r w:rsidR="00B54B11" w:rsidRPr="00FC7EC8">
        <w:rPr>
          <w:rFonts w:ascii="Times New Roman" w:eastAsia="SimSun" w:hAnsi="Times New Roman" w:cs="Times New Roman"/>
          <w:kern w:val="3"/>
          <w:sz w:val="24"/>
          <w:szCs w:val="24"/>
        </w:rPr>
        <w:t>centrism but</w:t>
      </w:r>
      <w:r w:rsidRPr="00FC7EC8">
        <w:rPr>
          <w:rFonts w:ascii="Times New Roman" w:eastAsia="SimSun" w:hAnsi="Times New Roman" w:cs="Times New Roman"/>
          <w:kern w:val="3"/>
          <w:sz w:val="24"/>
          <w:szCs w:val="24"/>
        </w:rPr>
        <w:t xml:space="preserve"> </w:t>
      </w:r>
      <w:r w:rsidR="0027416E">
        <w:rPr>
          <w:rFonts w:ascii="Times New Roman" w:eastAsia="SimSun" w:hAnsi="Times New Roman" w:cs="Times New Roman"/>
          <w:kern w:val="3"/>
          <w:sz w:val="24"/>
          <w:szCs w:val="24"/>
        </w:rPr>
        <w:t>also</w:t>
      </w:r>
      <w:r w:rsidRPr="00FC7EC8">
        <w:rPr>
          <w:rFonts w:ascii="Times New Roman" w:eastAsia="SimSun" w:hAnsi="Times New Roman" w:cs="Times New Roman"/>
          <w:kern w:val="3"/>
          <w:sz w:val="24"/>
          <w:szCs w:val="24"/>
        </w:rPr>
        <w:t xml:space="preserve"> emphasi</w:t>
      </w:r>
      <w:r w:rsidR="00DA1C0C">
        <w:rPr>
          <w:rFonts w:ascii="Times New Roman" w:eastAsia="SimSun" w:hAnsi="Times New Roman" w:cs="Times New Roman"/>
          <w:kern w:val="3"/>
          <w:sz w:val="24"/>
          <w:szCs w:val="24"/>
        </w:rPr>
        <w:t>s</w:t>
      </w:r>
      <w:r w:rsidRPr="00FC7EC8">
        <w:rPr>
          <w:rFonts w:ascii="Times New Roman" w:eastAsia="SimSun" w:hAnsi="Times New Roman" w:cs="Times New Roman"/>
          <w:kern w:val="3"/>
          <w:sz w:val="24"/>
          <w:szCs w:val="24"/>
        </w:rPr>
        <w:t>e the importance of other people’s contribution to the movement.</w:t>
      </w:r>
      <w:r w:rsidRPr="00FC7EC8">
        <w:rPr>
          <w:rFonts w:ascii="Times New Roman" w:eastAsia="SimSun" w:hAnsi="Times New Roman" w:cs="Times New Roman"/>
          <w:iCs/>
          <w:kern w:val="3"/>
          <w:sz w:val="24"/>
          <w:szCs w:val="24"/>
        </w:rPr>
        <w:t xml:space="preserve"> </w:t>
      </w:r>
      <w:r w:rsidR="000A03D4">
        <w:rPr>
          <w:rFonts w:ascii="Times New Roman" w:eastAsia="SimSun" w:hAnsi="Times New Roman" w:cs="Times New Roman"/>
          <w:iCs/>
          <w:kern w:val="3"/>
          <w:sz w:val="24"/>
          <w:szCs w:val="24"/>
        </w:rPr>
        <w:t>‘</w:t>
      </w:r>
      <w:r w:rsidRPr="00FC7EC8">
        <w:rPr>
          <w:rFonts w:ascii="Times New Roman" w:eastAsia="SimSun" w:hAnsi="Times New Roman" w:cs="Times New Roman"/>
          <w:iCs/>
          <w:kern w:val="3"/>
          <w:sz w:val="24"/>
          <w:szCs w:val="24"/>
        </w:rPr>
        <w:t>The population are involved in Government leadership by Castro, by Fidel Castro</w:t>
      </w:r>
      <w:r w:rsidR="000A03D4">
        <w:rPr>
          <w:rFonts w:ascii="Times New Roman" w:eastAsia="SimSun" w:hAnsi="Times New Roman" w:cs="Times New Roman"/>
          <w:iCs/>
          <w:kern w:val="3"/>
          <w:sz w:val="24"/>
          <w:szCs w:val="24"/>
        </w:rPr>
        <w:t>’</w:t>
      </w:r>
      <w:r w:rsidRPr="00FC7EC8">
        <w:rPr>
          <w:rFonts w:ascii="Times New Roman" w:eastAsia="SimSun" w:hAnsi="Times New Roman" w:cs="Times New Roman"/>
          <w:iCs/>
          <w:kern w:val="3"/>
          <w:sz w:val="24"/>
          <w:szCs w:val="24"/>
        </w:rPr>
        <w:t xml:space="preserve"> (Se, living off the island).</w:t>
      </w:r>
    </w:p>
    <w:p w14:paraId="230644DF" w14:textId="77777777" w:rsidR="0087774F" w:rsidRPr="00FC7EC8" w:rsidRDefault="0087774F" w:rsidP="001F6DA5">
      <w:pPr>
        <w:widowControl w:val="0"/>
        <w:suppressAutoHyphens/>
        <w:autoSpaceDN w:val="0"/>
        <w:spacing w:after="0" w:line="480" w:lineRule="auto"/>
        <w:ind w:firstLine="720"/>
        <w:contextualSpacing/>
        <w:jc w:val="both"/>
        <w:textAlignment w:val="baseline"/>
        <w:rPr>
          <w:rFonts w:ascii="Times New Roman" w:eastAsia="Calibri" w:hAnsi="Times New Roman" w:cs="Times New Roman"/>
          <w:i/>
          <w:kern w:val="3"/>
          <w:sz w:val="24"/>
          <w:szCs w:val="24"/>
          <w:lang w:eastAsia="zh-CN"/>
        </w:rPr>
      </w:pPr>
    </w:p>
    <w:p w14:paraId="428CDDE0" w14:textId="77777777" w:rsidR="0087774F" w:rsidRPr="00FC7EC8" w:rsidRDefault="0087774F" w:rsidP="001F6DA5">
      <w:pPr>
        <w:keepNext/>
        <w:keepLines/>
        <w:suppressAutoHyphens/>
        <w:autoSpaceDN w:val="0"/>
        <w:spacing w:after="0" w:line="480" w:lineRule="auto"/>
        <w:ind w:firstLine="720"/>
        <w:contextualSpacing/>
        <w:textAlignment w:val="baseline"/>
        <w:outlineLvl w:val="1"/>
        <w:rPr>
          <w:rFonts w:ascii="Times New Roman" w:eastAsia="SimSun" w:hAnsi="Times New Roman" w:cs="Times New Roman"/>
          <w:i/>
          <w:iCs/>
          <w:kern w:val="3"/>
          <w:sz w:val="24"/>
          <w:szCs w:val="24"/>
        </w:rPr>
      </w:pPr>
      <w:r w:rsidRPr="00FC7EC8">
        <w:rPr>
          <w:rFonts w:ascii="Times New Roman" w:eastAsia="SimSun" w:hAnsi="Times New Roman" w:cs="Times New Roman"/>
          <w:i/>
          <w:iCs/>
          <w:kern w:val="3"/>
          <w:sz w:val="24"/>
          <w:szCs w:val="24"/>
        </w:rPr>
        <w:t>Heroic leadership</w:t>
      </w:r>
    </w:p>
    <w:p w14:paraId="75B59EDC" w14:textId="7D28030A" w:rsidR="0087774F" w:rsidRPr="00FC7EC8" w:rsidRDefault="0087774F" w:rsidP="005E5CA9">
      <w:pPr>
        <w:suppressAutoHyphens/>
        <w:autoSpaceDN w:val="0"/>
        <w:spacing w:after="0" w:line="480" w:lineRule="auto"/>
        <w:ind w:firstLine="720"/>
        <w:contextualSpacing/>
        <w:textAlignment w:val="baseline"/>
        <w:rPr>
          <w:rFonts w:ascii="Times New Roman" w:eastAsia="SimSun" w:hAnsi="Times New Roman" w:cs="Times New Roman"/>
          <w:i/>
          <w:kern w:val="3"/>
          <w:sz w:val="24"/>
          <w:szCs w:val="24"/>
        </w:rPr>
      </w:pPr>
      <w:r w:rsidRPr="00FC7EC8">
        <w:rPr>
          <w:rFonts w:ascii="Times New Roman" w:eastAsia="SimSun" w:hAnsi="Times New Roman" w:cs="Times New Roman"/>
          <w:kern w:val="3"/>
          <w:sz w:val="24"/>
          <w:szCs w:val="24"/>
        </w:rPr>
        <w:t>Many attributed a larger-than-life, almost mythical quality to Fidel</w:t>
      </w:r>
      <w:r w:rsidR="007311CB">
        <w:rPr>
          <w:rFonts w:ascii="Times New Roman" w:eastAsia="SimSun" w:hAnsi="Times New Roman" w:cs="Times New Roman"/>
          <w:kern w:val="3"/>
          <w:sz w:val="24"/>
          <w:szCs w:val="24"/>
        </w:rPr>
        <w:t>, with some</w:t>
      </w:r>
      <w:r w:rsidR="00324951">
        <w:rPr>
          <w:rFonts w:ascii="Times New Roman" w:eastAsia="SimSun" w:hAnsi="Times New Roman" w:cs="Times New Roman"/>
          <w:kern w:val="3"/>
          <w:sz w:val="24"/>
          <w:szCs w:val="24"/>
        </w:rPr>
        <w:t xml:space="preserve"> presenting him as</w:t>
      </w:r>
      <w:r w:rsidRPr="00FC7EC8">
        <w:rPr>
          <w:rFonts w:ascii="Times New Roman" w:eastAsia="SimSun" w:hAnsi="Times New Roman" w:cs="Times New Roman"/>
          <w:kern w:val="3"/>
          <w:sz w:val="24"/>
          <w:szCs w:val="24"/>
        </w:rPr>
        <w:t xml:space="preserve"> a kind of Robin Hood figure distributing wealth to the poor. A participant living in Cuba, </w:t>
      </w:r>
      <w:r w:rsidR="000A03D4">
        <w:rPr>
          <w:rFonts w:ascii="Times New Roman" w:eastAsia="SimSun" w:hAnsi="Times New Roman" w:cs="Times New Roman"/>
          <w:kern w:val="3"/>
          <w:sz w:val="24"/>
          <w:szCs w:val="24"/>
        </w:rPr>
        <w:t>‘</w:t>
      </w:r>
      <w:r w:rsidRPr="00FC7EC8">
        <w:rPr>
          <w:rFonts w:ascii="Times New Roman" w:eastAsia="SimSun" w:hAnsi="Times New Roman" w:cs="Times New Roman"/>
          <w:kern w:val="3"/>
          <w:sz w:val="24"/>
          <w:szCs w:val="24"/>
        </w:rPr>
        <w:t>O</w:t>
      </w:r>
      <w:r w:rsidR="000A03D4">
        <w:rPr>
          <w:rFonts w:ascii="Times New Roman" w:eastAsia="SimSun" w:hAnsi="Times New Roman" w:cs="Times New Roman"/>
          <w:kern w:val="3"/>
          <w:sz w:val="24"/>
          <w:szCs w:val="24"/>
        </w:rPr>
        <w:t>’</w:t>
      </w:r>
      <w:r w:rsidRPr="00FC7EC8">
        <w:rPr>
          <w:rFonts w:ascii="Times New Roman" w:eastAsia="SimSun" w:hAnsi="Times New Roman" w:cs="Times New Roman"/>
          <w:kern w:val="3"/>
          <w:sz w:val="24"/>
          <w:szCs w:val="24"/>
        </w:rPr>
        <w:t xml:space="preserve"> suggests, </w:t>
      </w:r>
      <w:r w:rsidR="000A03D4">
        <w:rPr>
          <w:rFonts w:ascii="Times New Roman" w:eastAsia="Lucida Sans" w:hAnsi="Times New Roman" w:cs="Times New Roman"/>
          <w:iCs/>
          <w:kern w:val="3"/>
          <w:sz w:val="24"/>
          <w:szCs w:val="24"/>
        </w:rPr>
        <w:t>‘</w:t>
      </w:r>
      <w:r w:rsidRPr="00FC7EC8">
        <w:rPr>
          <w:rFonts w:ascii="Times New Roman" w:eastAsia="Lucida Sans" w:hAnsi="Times New Roman" w:cs="Times New Roman"/>
          <w:iCs/>
          <w:kern w:val="3"/>
          <w:sz w:val="24"/>
          <w:szCs w:val="24"/>
        </w:rPr>
        <w:t xml:space="preserve">A very big man, in every aspect. He made the earth shake everywhere, in </w:t>
      </w:r>
      <w:r w:rsidR="00DA1C0C" w:rsidRPr="00FC7EC8">
        <w:rPr>
          <w:rFonts w:ascii="Times New Roman" w:eastAsia="Lucida Sans" w:hAnsi="Times New Roman" w:cs="Times New Roman"/>
          <w:iCs/>
          <w:kern w:val="3"/>
          <w:sz w:val="24"/>
          <w:szCs w:val="24"/>
        </w:rPr>
        <w:t>favour</w:t>
      </w:r>
      <w:r w:rsidRPr="00FC7EC8">
        <w:rPr>
          <w:rFonts w:ascii="Times New Roman" w:eastAsia="Lucida Sans" w:hAnsi="Times New Roman" w:cs="Times New Roman"/>
          <w:iCs/>
          <w:kern w:val="3"/>
          <w:sz w:val="24"/>
          <w:szCs w:val="24"/>
        </w:rPr>
        <w:t xml:space="preserve"> of the poor like no one ever did before.</w:t>
      </w:r>
      <w:r w:rsidR="000A03D4">
        <w:rPr>
          <w:rFonts w:ascii="Times New Roman" w:eastAsia="Lucida Sans" w:hAnsi="Times New Roman" w:cs="Times New Roman"/>
          <w:iCs/>
          <w:kern w:val="3"/>
          <w:sz w:val="24"/>
          <w:szCs w:val="24"/>
        </w:rPr>
        <w:t>’</w:t>
      </w:r>
      <w:r w:rsidRPr="00FC7EC8">
        <w:rPr>
          <w:rFonts w:ascii="Times New Roman" w:eastAsia="SimSun" w:hAnsi="Times New Roman" w:cs="Times New Roman"/>
          <w:kern w:val="3"/>
          <w:sz w:val="24"/>
          <w:szCs w:val="24"/>
        </w:rPr>
        <w:t xml:space="preserve"> </w:t>
      </w:r>
    </w:p>
    <w:p w14:paraId="07871ADE" w14:textId="0B7C2735" w:rsidR="0087774F" w:rsidRPr="00FC7EC8" w:rsidRDefault="0087774F" w:rsidP="001F6DA5">
      <w:pPr>
        <w:suppressAutoHyphens/>
        <w:autoSpaceDN w:val="0"/>
        <w:spacing w:after="0" w:line="480" w:lineRule="auto"/>
        <w:ind w:firstLine="720"/>
        <w:contextualSpacing/>
        <w:jc w:val="both"/>
        <w:textAlignment w:val="baseline"/>
        <w:rPr>
          <w:rFonts w:ascii="Times New Roman" w:eastAsia="SimSun" w:hAnsi="Times New Roman" w:cs="Times New Roman"/>
          <w:kern w:val="3"/>
          <w:sz w:val="24"/>
          <w:szCs w:val="24"/>
        </w:rPr>
      </w:pPr>
      <w:r w:rsidRPr="00FC7EC8">
        <w:rPr>
          <w:rFonts w:ascii="Times New Roman" w:eastAsia="SimSun" w:hAnsi="Times New Roman" w:cs="Times New Roman"/>
          <w:kern w:val="3"/>
          <w:sz w:val="24"/>
          <w:szCs w:val="24"/>
        </w:rPr>
        <w:t xml:space="preserve">Some stories have an overtly spiritual nature, such as the dove landing on his shoulder during his first speech after taking power. There are also numerous tales of how Fidel escaped death – almost in the manner of a superhero such as Batman or James Bond. </w:t>
      </w:r>
      <w:r w:rsidR="00721FDA">
        <w:rPr>
          <w:rFonts w:ascii="Times New Roman" w:eastAsia="SimSun" w:hAnsi="Times New Roman" w:cs="Times New Roman"/>
          <w:kern w:val="3"/>
          <w:sz w:val="24"/>
          <w:szCs w:val="24"/>
        </w:rPr>
        <w:t>M</w:t>
      </w:r>
      <w:r w:rsidRPr="00FC7EC8">
        <w:rPr>
          <w:rFonts w:ascii="Times New Roman" w:eastAsia="SimSun" w:hAnsi="Times New Roman" w:cs="Times New Roman"/>
          <w:kern w:val="3"/>
          <w:sz w:val="24"/>
          <w:szCs w:val="24"/>
        </w:rPr>
        <w:t xml:space="preserve">any </w:t>
      </w:r>
      <w:r w:rsidR="00721FDA">
        <w:rPr>
          <w:rFonts w:ascii="Times New Roman" w:eastAsia="SimSun" w:hAnsi="Times New Roman" w:cs="Times New Roman"/>
          <w:kern w:val="3"/>
          <w:sz w:val="24"/>
          <w:szCs w:val="24"/>
        </w:rPr>
        <w:t xml:space="preserve">also </w:t>
      </w:r>
      <w:r w:rsidRPr="00FC7EC8">
        <w:rPr>
          <w:rFonts w:ascii="Times New Roman" w:eastAsia="SimSun" w:hAnsi="Times New Roman" w:cs="Times New Roman"/>
          <w:kern w:val="3"/>
          <w:sz w:val="24"/>
          <w:szCs w:val="24"/>
        </w:rPr>
        <w:t xml:space="preserve">mention his ability to pop up unexpectedly when there is a problem to be solved. </w:t>
      </w:r>
    </w:p>
    <w:p w14:paraId="02E7E88B" w14:textId="77777777" w:rsidR="00875BCE" w:rsidRPr="00FC7EC8" w:rsidRDefault="00875BCE" w:rsidP="001F6DA5">
      <w:pPr>
        <w:suppressAutoHyphens/>
        <w:autoSpaceDN w:val="0"/>
        <w:spacing w:after="0" w:line="480" w:lineRule="auto"/>
        <w:ind w:firstLine="720"/>
        <w:contextualSpacing/>
        <w:textAlignment w:val="baseline"/>
        <w:rPr>
          <w:rFonts w:ascii="Times New Roman" w:eastAsia="SimSun" w:hAnsi="Times New Roman" w:cs="Times New Roman"/>
          <w:iCs/>
          <w:kern w:val="3"/>
          <w:sz w:val="24"/>
          <w:szCs w:val="24"/>
        </w:rPr>
      </w:pPr>
    </w:p>
    <w:p w14:paraId="651E5E82" w14:textId="77777777" w:rsidR="0087774F" w:rsidRPr="00FC7EC8" w:rsidRDefault="0087774F" w:rsidP="001F6DA5">
      <w:pPr>
        <w:keepNext/>
        <w:keepLines/>
        <w:suppressAutoHyphens/>
        <w:autoSpaceDN w:val="0"/>
        <w:spacing w:after="0" w:line="480" w:lineRule="auto"/>
        <w:ind w:firstLine="720"/>
        <w:contextualSpacing/>
        <w:textAlignment w:val="baseline"/>
        <w:outlineLvl w:val="1"/>
        <w:rPr>
          <w:rFonts w:ascii="Times New Roman" w:eastAsia="SimSun" w:hAnsi="Times New Roman" w:cs="Times New Roman"/>
          <w:i/>
          <w:iCs/>
          <w:kern w:val="3"/>
          <w:sz w:val="24"/>
          <w:szCs w:val="24"/>
        </w:rPr>
      </w:pPr>
      <w:r w:rsidRPr="00FC7EC8">
        <w:rPr>
          <w:rFonts w:ascii="Times New Roman" w:eastAsia="SimSun" w:hAnsi="Times New Roman" w:cs="Times New Roman"/>
          <w:i/>
          <w:iCs/>
          <w:kern w:val="3"/>
          <w:sz w:val="24"/>
          <w:szCs w:val="24"/>
        </w:rPr>
        <w:t>Followership</w:t>
      </w:r>
    </w:p>
    <w:p w14:paraId="591C9357" w14:textId="3FA5A77F" w:rsidR="0087774F" w:rsidRPr="00FC7EC8" w:rsidRDefault="0087774F" w:rsidP="005E5CA9">
      <w:pPr>
        <w:suppressAutoHyphens/>
        <w:autoSpaceDN w:val="0"/>
        <w:spacing w:after="0" w:line="480" w:lineRule="auto"/>
        <w:ind w:firstLine="720"/>
        <w:contextualSpacing/>
        <w:textAlignment w:val="baseline"/>
        <w:rPr>
          <w:rFonts w:ascii="Times New Roman" w:eastAsia="SimSun" w:hAnsi="Times New Roman" w:cs="Times New Roman"/>
          <w:kern w:val="3"/>
          <w:sz w:val="24"/>
          <w:szCs w:val="24"/>
        </w:rPr>
      </w:pPr>
      <w:r w:rsidRPr="00FC7EC8">
        <w:rPr>
          <w:rFonts w:ascii="Times New Roman" w:eastAsia="SimSun" w:hAnsi="Times New Roman" w:cs="Times New Roman"/>
          <w:kern w:val="3"/>
          <w:sz w:val="24"/>
          <w:szCs w:val="24"/>
        </w:rPr>
        <w:t xml:space="preserve">Participants’ accounts indicate that </w:t>
      </w:r>
      <w:r w:rsidR="00941676">
        <w:rPr>
          <w:rFonts w:ascii="Times New Roman" w:eastAsia="SimSun" w:hAnsi="Times New Roman" w:cs="Times New Roman"/>
          <w:kern w:val="3"/>
          <w:sz w:val="24"/>
          <w:szCs w:val="24"/>
        </w:rPr>
        <w:t xml:space="preserve">perceptions of </w:t>
      </w:r>
      <w:r w:rsidRPr="00FC7EC8">
        <w:rPr>
          <w:rFonts w:ascii="Times New Roman" w:eastAsia="SimSun" w:hAnsi="Times New Roman" w:cs="Times New Roman"/>
          <w:kern w:val="3"/>
          <w:sz w:val="24"/>
          <w:szCs w:val="24"/>
        </w:rPr>
        <w:t>Fidel’s leadership depended on follower identities and histories</w:t>
      </w:r>
      <w:r w:rsidR="00941676">
        <w:rPr>
          <w:rFonts w:ascii="Times New Roman" w:eastAsia="SimSun" w:hAnsi="Times New Roman" w:cs="Times New Roman"/>
          <w:kern w:val="3"/>
          <w:sz w:val="24"/>
          <w:szCs w:val="24"/>
        </w:rPr>
        <w:t>:</w:t>
      </w:r>
      <w:r w:rsidRPr="00FC7EC8">
        <w:rPr>
          <w:rFonts w:ascii="Times New Roman" w:eastAsia="SimSun" w:hAnsi="Times New Roman" w:cs="Times New Roman"/>
          <w:kern w:val="3"/>
          <w:sz w:val="24"/>
          <w:szCs w:val="24"/>
        </w:rPr>
        <w:t xml:space="preserve"> </w:t>
      </w:r>
    </w:p>
    <w:p w14:paraId="384D62F2" w14:textId="77777777" w:rsidR="0087774F" w:rsidRPr="00FC7EC8" w:rsidRDefault="0087774F" w:rsidP="001F6DA5">
      <w:pPr>
        <w:suppressAutoHyphens/>
        <w:autoSpaceDN w:val="0"/>
        <w:spacing w:after="0" w:line="480" w:lineRule="auto"/>
        <w:ind w:firstLine="720"/>
        <w:contextualSpacing/>
        <w:textAlignment w:val="baseline"/>
        <w:rPr>
          <w:rFonts w:ascii="Times New Roman" w:eastAsia="SimSun" w:hAnsi="Times New Roman" w:cs="Times New Roman"/>
          <w:kern w:val="3"/>
          <w:sz w:val="24"/>
          <w:szCs w:val="24"/>
        </w:rPr>
      </w:pPr>
    </w:p>
    <w:p w14:paraId="0BD9BECD" w14:textId="5117924C" w:rsidR="0087774F" w:rsidRPr="00FC7EC8" w:rsidRDefault="0087774F" w:rsidP="001F6DA5">
      <w:pPr>
        <w:suppressAutoHyphens/>
        <w:autoSpaceDN w:val="0"/>
        <w:spacing w:after="0" w:line="480" w:lineRule="auto"/>
        <w:ind w:left="720" w:firstLine="720"/>
        <w:contextualSpacing/>
        <w:textAlignment w:val="baseline"/>
        <w:rPr>
          <w:rFonts w:ascii="Times New Roman" w:eastAsia="SimSun" w:hAnsi="Times New Roman" w:cs="Times New Roman"/>
          <w:iCs/>
          <w:kern w:val="3"/>
          <w:sz w:val="24"/>
          <w:szCs w:val="24"/>
        </w:rPr>
      </w:pPr>
      <w:r w:rsidRPr="00FC7EC8">
        <w:rPr>
          <w:rFonts w:ascii="Times New Roman" w:eastAsia="SimSun" w:hAnsi="Times New Roman" w:cs="Times New Roman"/>
          <w:iCs/>
          <w:kern w:val="3"/>
          <w:sz w:val="24"/>
          <w:szCs w:val="24"/>
        </w:rPr>
        <w:t xml:space="preserve">Because we were born in the revolution, we don’t have that sense of debt that our parents and grandparents have towards him. So, for us as a generation it’s a bit more of a ‘I will challenge your view’ and I will not take anything for granted, because you didn’t give me the revolution. I was just born into it, so there is a great massive difference with the way I think about Fidel and the way my grandparents think about Fidel. All conversations end up in </w:t>
      </w:r>
      <w:r w:rsidR="00CA6896" w:rsidRPr="00FC7EC8">
        <w:rPr>
          <w:rFonts w:ascii="Times New Roman" w:eastAsia="SimSun" w:hAnsi="Times New Roman" w:cs="Times New Roman"/>
          <w:iCs/>
          <w:kern w:val="3"/>
          <w:sz w:val="24"/>
          <w:szCs w:val="24"/>
        </w:rPr>
        <w:t>shouting! …</w:t>
      </w:r>
      <w:r w:rsidRPr="00FC7EC8">
        <w:rPr>
          <w:rFonts w:ascii="Times New Roman" w:eastAsia="SimSun" w:hAnsi="Times New Roman" w:cs="Times New Roman"/>
          <w:iCs/>
          <w:kern w:val="3"/>
          <w:sz w:val="24"/>
          <w:szCs w:val="24"/>
        </w:rPr>
        <w:t xml:space="preserve"> both my grandparents were poor farmers, so the family were struggling to survive, and he made their life </w:t>
      </w:r>
      <w:r w:rsidRPr="00FC7EC8">
        <w:rPr>
          <w:rFonts w:ascii="Times New Roman" w:eastAsia="SimSun" w:hAnsi="Times New Roman" w:cs="Times New Roman"/>
          <w:iCs/>
          <w:kern w:val="3"/>
          <w:sz w:val="24"/>
          <w:szCs w:val="24"/>
        </w:rPr>
        <w:lastRenderedPageBreak/>
        <w:t xml:space="preserve">better, he made their kids go to university when they themselves were illiterate, so to them he is a </w:t>
      </w:r>
      <w:r w:rsidR="00DA1C0C" w:rsidRPr="00FC7EC8">
        <w:rPr>
          <w:rFonts w:ascii="Times New Roman" w:eastAsia="SimSun" w:hAnsi="Times New Roman" w:cs="Times New Roman"/>
          <w:iCs/>
          <w:kern w:val="3"/>
          <w:sz w:val="24"/>
          <w:szCs w:val="24"/>
        </w:rPr>
        <w:t>saviour</w:t>
      </w:r>
      <w:r w:rsidRPr="00FC7EC8">
        <w:rPr>
          <w:rFonts w:ascii="Times New Roman" w:eastAsia="SimSun" w:hAnsi="Times New Roman" w:cs="Times New Roman"/>
          <w:iCs/>
          <w:kern w:val="3"/>
          <w:sz w:val="24"/>
          <w:szCs w:val="24"/>
        </w:rPr>
        <w:t>, he is a Messiah who came to earth to release us from all the oppression before the revolution. But it is not the case for me. (Tu, living off the island)</w:t>
      </w:r>
    </w:p>
    <w:p w14:paraId="3B796CA1" w14:textId="77777777" w:rsidR="0087774F" w:rsidRPr="00FC7EC8" w:rsidRDefault="0087774F" w:rsidP="001F6DA5">
      <w:pPr>
        <w:suppressAutoHyphens/>
        <w:autoSpaceDN w:val="0"/>
        <w:spacing w:after="0" w:line="480" w:lineRule="auto"/>
        <w:ind w:firstLine="720"/>
        <w:contextualSpacing/>
        <w:textAlignment w:val="baseline"/>
        <w:rPr>
          <w:rFonts w:ascii="Times New Roman" w:eastAsia="SimSun" w:hAnsi="Times New Roman" w:cs="Times New Roman"/>
          <w:i/>
          <w:kern w:val="3"/>
          <w:sz w:val="24"/>
          <w:szCs w:val="24"/>
        </w:rPr>
      </w:pPr>
    </w:p>
    <w:p w14:paraId="3C493222" w14:textId="74E44F31" w:rsidR="0087774F" w:rsidRPr="00FC7EC8" w:rsidRDefault="0087774F" w:rsidP="005E5CA9">
      <w:pPr>
        <w:suppressAutoHyphens/>
        <w:autoSpaceDN w:val="0"/>
        <w:spacing w:after="0" w:line="480" w:lineRule="auto"/>
        <w:ind w:firstLine="720"/>
        <w:contextualSpacing/>
        <w:textAlignment w:val="baseline"/>
        <w:rPr>
          <w:rFonts w:ascii="Times New Roman" w:eastAsia="SimSun" w:hAnsi="Times New Roman" w:cs="Times New Roman"/>
          <w:kern w:val="3"/>
          <w:sz w:val="24"/>
          <w:szCs w:val="24"/>
        </w:rPr>
      </w:pPr>
      <w:r w:rsidRPr="00FC7EC8">
        <w:rPr>
          <w:rFonts w:ascii="Times New Roman" w:eastAsia="SimSun" w:hAnsi="Times New Roman" w:cs="Times New Roman"/>
          <w:kern w:val="3"/>
          <w:sz w:val="24"/>
          <w:szCs w:val="24"/>
        </w:rPr>
        <w:t xml:space="preserve">This suggests a generational difference in how Cubans </w:t>
      </w:r>
      <w:r w:rsidR="7AD2F8A1" w:rsidRPr="00FC7EC8">
        <w:rPr>
          <w:rFonts w:ascii="Times New Roman" w:eastAsia="SimSun" w:hAnsi="Times New Roman" w:cs="Times New Roman"/>
          <w:kern w:val="3"/>
          <w:sz w:val="24"/>
          <w:szCs w:val="24"/>
        </w:rPr>
        <w:t xml:space="preserve">may </w:t>
      </w:r>
      <w:r w:rsidRPr="00FC7EC8">
        <w:rPr>
          <w:rFonts w:ascii="Times New Roman" w:eastAsia="SimSun" w:hAnsi="Times New Roman" w:cs="Times New Roman"/>
          <w:kern w:val="3"/>
          <w:sz w:val="24"/>
          <w:szCs w:val="24"/>
        </w:rPr>
        <w:t xml:space="preserve">view Fidel. While he may be a hero for those who lived through the revolution, those born later appear more likely to view him critically. These narratives point to the agency of followers, where they refuse to believe </w:t>
      </w:r>
      <w:r w:rsidR="009F464D" w:rsidRPr="00FC7EC8">
        <w:rPr>
          <w:rFonts w:ascii="Times New Roman" w:eastAsia="SimSun" w:hAnsi="Times New Roman" w:cs="Times New Roman"/>
          <w:kern w:val="3"/>
          <w:sz w:val="24"/>
          <w:szCs w:val="24"/>
        </w:rPr>
        <w:t>everything</w:t>
      </w:r>
      <w:r w:rsidRPr="00FC7EC8">
        <w:rPr>
          <w:rFonts w:ascii="Times New Roman" w:eastAsia="SimSun" w:hAnsi="Times New Roman" w:cs="Times New Roman"/>
          <w:kern w:val="3"/>
          <w:sz w:val="24"/>
          <w:szCs w:val="24"/>
        </w:rPr>
        <w:t xml:space="preserve"> Fidel says, expressing their cynicism of his leadership.</w:t>
      </w:r>
    </w:p>
    <w:p w14:paraId="5F150D6E" w14:textId="77777777" w:rsidR="0087774F" w:rsidRPr="00FC7EC8" w:rsidRDefault="0087774F" w:rsidP="001F6DA5">
      <w:pPr>
        <w:suppressAutoHyphens/>
        <w:autoSpaceDN w:val="0"/>
        <w:spacing w:after="0" w:line="480" w:lineRule="auto"/>
        <w:ind w:firstLine="720"/>
        <w:contextualSpacing/>
        <w:textAlignment w:val="baseline"/>
        <w:rPr>
          <w:rFonts w:ascii="Times New Roman" w:eastAsia="SimSun" w:hAnsi="Times New Roman" w:cs="Times New Roman"/>
          <w:kern w:val="3"/>
          <w:sz w:val="24"/>
          <w:szCs w:val="24"/>
        </w:rPr>
      </w:pPr>
    </w:p>
    <w:p w14:paraId="45B10EF3" w14:textId="77777777" w:rsidR="0087774F" w:rsidRPr="00FC7EC8" w:rsidRDefault="0087774F" w:rsidP="001F6DA5">
      <w:pPr>
        <w:keepNext/>
        <w:keepLines/>
        <w:suppressAutoHyphens/>
        <w:autoSpaceDN w:val="0"/>
        <w:spacing w:after="0" w:line="480" w:lineRule="auto"/>
        <w:ind w:firstLine="720"/>
        <w:contextualSpacing/>
        <w:textAlignment w:val="baseline"/>
        <w:outlineLvl w:val="1"/>
        <w:rPr>
          <w:rFonts w:ascii="Times New Roman" w:eastAsia="SimSun" w:hAnsi="Times New Roman" w:cs="Times New Roman"/>
          <w:i/>
          <w:iCs/>
          <w:kern w:val="3"/>
          <w:sz w:val="24"/>
          <w:szCs w:val="24"/>
        </w:rPr>
      </w:pPr>
      <w:r w:rsidRPr="00FC7EC8">
        <w:rPr>
          <w:rFonts w:ascii="Times New Roman" w:eastAsia="SimSun" w:hAnsi="Times New Roman" w:cs="Times New Roman"/>
          <w:i/>
          <w:iCs/>
          <w:kern w:val="3"/>
          <w:sz w:val="24"/>
          <w:szCs w:val="24"/>
        </w:rPr>
        <w:t>The dark side of Fidel’s charismatic leadership</w:t>
      </w:r>
    </w:p>
    <w:p w14:paraId="34975FE3" w14:textId="77777777" w:rsidR="0087774F" w:rsidRPr="00FC7EC8" w:rsidRDefault="0087774F" w:rsidP="005E5CA9">
      <w:pPr>
        <w:suppressAutoHyphens/>
        <w:autoSpaceDN w:val="0"/>
        <w:spacing w:after="0" w:line="480" w:lineRule="auto"/>
        <w:ind w:firstLine="720"/>
        <w:contextualSpacing/>
        <w:textAlignment w:val="baseline"/>
        <w:rPr>
          <w:rFonts w:ascii="Times New Roman" w:eastAsia="SimSun" w:hAnsi="Times New Roman" w:cs="Times New Roman"/>
          <w:kern w:val="3"/>
          <w:sz w:val="24"/>
          <w:szCs w:val="24"/>
        </w:rPr>
      </w:pPr>
      <w:r w:rsidRPr="00FC7EC8">
        <w:rPr>
          <w:rFonts w:ascii="Times New Roman" w:eastAsia="SimSun" w:hAnsi="Times New Roman" w:cs="Times New Roman"/>
          <w:kern w:val="3"/>
          <w:sz w:val="24"/>
          <w:szCs w:val="24"/>
        </w:rPr>
        <w:t>There were several critical comments, and one interviewee viewed Fidel’s experiments with socialism as an expression of ego:</w:t>
      </w:r>
    </w:p>
    <w:p w14:paraId="2E46589D" w14:textId="77777777" w:rsidR="0087774F" w:rsidRPr="00FC7EC8" w:rsidRDefault="0087774F" w:rsidP="001F6DA5">
      <w:pPr>
        <w:suppressAutoHyphens/>
        <w:autoSpaceDN w:val="0"/>
        <w:spacing w:after="0" w:line="480" w:lineRule="auto"/>
        <w:ind w:firstLine="720"/>
        <w:contextualSpacing/>
        <w:textAlignment w:val="baseline"/>
        <w:rPr>
          <w:rFonts w:ascii="Times New Roman" w:eastAsia="SimSun" w:hAnsi="Times New Roman" w:cs="Times New Roman"/>
          <w:i/>
          <w:kern w:val="3"/>
          <w:sz w:val="24"/>
          <w:szCs w:val="24"/>
        </w:rPr>
      </w:pPr>
    </w:p>
    <w:p w14:paraId="5BC24E02" w14:textId="0A742D67" w:rsidR="0087774F" w:rsidRPr="00FC7EC8" w:rsidRDefault="0087774F" w:rsidP="001F6DA5">
      <w:pPr>
        <w:suppressAutoHyphens/>
        <w:autoSpaceDN w:val="0"/>
        <w:spacing w:after="0" w:line="480" w:lineRule="auto"/>
        <w:ind w:left="720" w:firstLine="720"/>
        <w:contextualSpacing/>
        <w:textAlignment w:val="baseline"/>
        <w:rPr>
          <w:rFonts w:ascii="Times New Roman" w:eastAsia="SimSun" w:hAnsi="Times New Roman" w:cs="Times New Roman"/>
          <w:iCs/>
          <w:kern w:val="3"/>
          <w:sz w:val="24"/>
          <w:szCs w:val="24"/>
        </w:rPr>
      </w:pPr>
      <w:r w:rsidRPr="00FC7EC8">
        <w:rPr>
          <w:rFonts w:ascii="Times New Roman" w:eastAsia="SimSun" w:hAnsi="Times New Roman" w:cs="Times New Roman"/>
          <w:iCs/>
          <w:kern w:val="3"/>
          <w:sz w:val="24"/>
          <w:szCs w:val="24"/>
        </w:rPr>
        <w:t>Fidel and the Cuban people have been his lab, he has an idea, and he has gone ‘let’s try this’ it didn’t matter that it affected people’s lives it doesn’t matter if it takes fifty years, but fifty years is somebody’s life… I remember him around those years saying that he wanted to make Cuba the most educated country in the world, and everything would respond to his vision, he had always been driven by his ambitions, he wants to prove a point, he wants to show the rest of the world he can do something, well… try to do. Just for his own sake.</w:t>
      </w:r>
      <w:r w:rsidRPr="00FC7EC8">
        <w:rPr>
          <w:rFonts w:ascii="Times New Roman" w:eastAsia="SimSun" w:hAnsi="Times New Roman" w:cs="Times New Roman"/>
          <w:i/>
          <w:kern w:val="3"/>
          <w:sz w:val="24"/>
          <w:szCs w:val="24"/>
        </w:rPr>
        <w:t xml:space="preserve"> </w:t>
      </w:r>
      <w:r w:rsidRPr="00FC7EC8">
        <w:rPr>
          <w:rFonts w:ascii="Times New Roman" w:eastAsia="SimSun" w:hAnsi="Times New Roman" w:cs="Times New Roman"/>
          <w:kern w:val="3"/>
          <w:sz w:val="24"/>
          <w:szCs w:val="24"/>
        </w:rPr>
        <w:t>(</w:t>
      </w:r>
      <w:r w:rsidRPr="00FC7EC8">
        <w:rPr>
          <w:rFonts w:ascii="Times New Roman" w:eastAsia="SimSun" w:hAnsi="Times New Roman" w:cs="Times New Roman"/>
          <w:iCs/>
          <w:kern w:val="3"/>
          <w:sz w:val="24"/>
          <w:szCs w:val="24"/>
        </w:rPr>
        <w:t>Ma, living off the island)</w:t>
      </w:r>
    </w:p>
    <w:p w14:paraId="48378DCD" w14:textId="77777777" w:rsidR="0087774F" w:rsidRPr="00FC7EC8" w:rsidRDefault="0087774F" w:rsidP="001F6DA5">
      <w:pPr>
        <w:suppressAutoHyphens/>
        <w:autoSpaceDN w:val="0"/>
        <w:spacing w:after="0" w:line="480" w:lineRule="auto"/>
        <w:ind w:firstLine="720"/>
        <w:contextualSpacing/>
        <w:textAlignment w:val="baseline"/>
        <w:rPr>
          <w:rFonts w:ascii="Times New Roman" w:eastAsia="SimSun" w:hAnsi="Times New Roman" w:cs="Times New Roman"/>
          <w:kern w:val="3"/>
          <w:sz w:val="24"/>
          <w:szCs w:val="24"/>
        </w:rPr>
      </w:pPr>
    </w:p>
    <w:p w14:paraId="1647BA9B" w14:textId="25FE8AE2" w:rsidR="0087774F" w:rsidRPr="00FC7EC8" w:rsidRDefault="0087774F" w:rsidP="001F6DA5">
      <w:pPr>
        <w:suppressAutoHyphens/>
        <w:autoSpaceDN w:val="0"/>
        <w:spacing w:after="0" w:line="480" w:lineRule="auto"/>
        <w:ind w:firstLine="720"/>
        <w:contextualSpacing/>
        <w:textAlignment w:val="baseline"/>
        <w:rPr>
          <w:rFonts w:ascii="Times New Roman" w:eastAsia="SimSun" w:hAnsi="Times New Roman" w:cs="Times New Roman"/>
          <w:kern w:val="3"/>
          <w:sz w:val="24"/>
          <w:szCs w:val="24"/>
        </w:rPr>
      </w:pPr>
      <w:r w:rsidRPr="00FC7EC8">
        <w:rPr>
          <w:rFonts w:ascii="Times New Roman" w:eastAsia="SimSun" w:hAnsi="Times New Roman" w:cs="Times New Roman"/>
          <w:kern w:val="3"/>
          <w:sz w:val="24"/>
          <w:szCs w:val="24"/>
        </w:rPr>
        <w:t>Two Cuban interviewees living outside Cuba talked about how leaving Cuba exposed them to a more critical view:</w:t>
      </w:r>
    </w:p>
    <w:p w14:paraId="58CE8A93" w14:textId="77777777" w:rsidR="0087774F" w:rsidRPr="00FC7EC8" w:rsidRDefault="0087774F" w:rsidP="001F6DA5">
      <w:pPr>
        <w:suppressAutoHyphens/>
        <w:autoSpaceDN w:val="0"/>
        <w:spacing w:after="0" w:line="480" w:lineRule="auto"/>
        <w:ind w:firstLine="720"/>
        <w:contextualSpacing/>
        <w:textAlignment w:val="baseline"/>
        <w:rPr>
          <w:rFonts w:ascii="Times New Roman" w:eastAsia="SimSun" w:hAnsi="Times New Roman" w:cs="Times New Roman"/>
          <w:kern w:val="3"/>
          <w:sz w:val="24"/>
          <w:szCs w:val="24"/>
        </w:rPr>
      </w:pPr>
    </w:p>
    <w:p w14:paraId="06A70113" w14:textId="77777777" w:rsidR="0087774F" w:rsidRPr="00FC7EC8" w:rsidRDefault="0087774F" w:rsidP="001F6DA5">
      <w:pPr>
        <w:suppressAutoHyphens/>
        <w:autoSpaceDN w:val="0"/>
        <w:spacing w:after="0" w:line="480" w:lineRule="auto"/>
        <w:ind w:left="720" w:firstLine="720"/>
        <w:contextualSpacing/>
        <w:textAlignment w:val="baseline"/>
        <w:rPr>
          <w:rFonts w:ascii="Times New Roman" w:eastAsia="SimSun" w:hAnsi="Times New Roman" w:cs="Times New Roman"/>
          <w:iCs/>
          <w:kern w:val="3"/>
          <w:sz w:val="24"/>
          <w:szCs w:val="24"/>
        </w:rPr>
      </w:pPr>
      <w:r w:rsidRPr="00FC7EC8">
        <w:rPr>
          <w:rFonts w:ascii="Times New Roman" w:eastAsia="SimSun" w:hAnsi="Times New Roman" w:cs="Times New Roman"/>
          <w:iCs/>
          <w:kern w:val="3"/>
          <w:sz w:val="24"/>
          <w:szCs w:val="24"/>
        </w:rPr>
        <w:lastRenderedPageBreak/>
        <w:t>As soon as you leave Cuba it is not that you change your mind or you turn against Cuba it is just you get to see the world and look from a different perspective and obviously have access to reading and seeing documentaries and stuff and you go ‘Oh my God, how could they do all this?’ I think the people have been too busy finding a place for food or trying to buy a pair of shoes and everyday things that they don’t have because they are in a struggle, focusing on something else. They have been brainwashed as well by all the speeches.</w:t>
      </w:r>
      <w:r w:rsidRPr="00FC7EC8">
        <w:rPr>
          <w:rFonts w:ascii="Times New Roman" w:eastAsia="SimSun" w:hAnsi="Times New Roman" w:cs="Times New Roman"/>
          <w:i/>
          <w:kern w:val="3"/>
          <w:sz w:val="24"/>
          <w:szCs w:val="24"/>
        </w:rPr>
        <w:t xml:space="preserve"> </w:t>
      </w:r>
      <w:r w:rsidRPr="00FC7EC8">
        <w:rPr>
          <w:rFonts w:ascii="Times New Roman" w:eastAsia="SimSun" w:hAnsi="Times New Roman" w:cs="Times New Roman"/>
          <w:kern w:val="3"/>
          <w:sz w:val="24"/>
          <w:szCs w:val="24"/>
        </w:rPr>
        <w:t>(</w:t>
      </w:r>
      <w:r w:rsidRPr="00FC7EC8">
        <w:rPr>
          <w:rFonts w:ascii="Times New Roman" w:eastAsia="SimSun" w:hAnsi="Times New Roman" w:cs="Times New Roman"/>
          <w:iCs/>
          <w:kern w:val="3"/>
          <w:sz w:val="24"/>
          <w:szCs w:val="24"/>
        </w:rPr>
        <w:t>Ma, participant living off the island)</w:t>
      </w:r>
    </w:p>
    <w:p w14:paraId="4FE0D6F2" w14:textId="77777777" w:rsidR="0087774F" w:rsidRPr="00FC7EC8" w:rsidRDefault="0087774F" w:rsidP="001F6DA5">
      <w:pPr>
        <w:suppressAutoHyphens/>
        <w:autoSpaceDN w:val="0"/>
        <w:spacing w:after="0" w:line="480" w:lineRule="auto"/>
        <w:ind w:firstLine="720"/>
        <w:contextualSpacing/>
        <w:textAlignment w:val="baseline"/>
        <w:rPr>
          <w:rFonts w:ascii="Times New Roman" w:eastAsia="SimSun" w:hAnsi="Times New Roman" w:cs="Times New Roman"/>
          <w:kern w:val="3"/>
          <w:sz w:val="24"/>
          <w:szCs w:val="24"/>
        </w:rPr>
      </w:pPr>
    </w:p>
    <w:p w14:paraId="7FA2DFB9" w14:textId="34F8C325" w:rsidR="0087774F" w:rsidRPr="00FC7EC8" w:rsidRDefault="0087774F" w:rsidP="001F6DA5">
      <w:pPr>
        <w:suppressAutoHyphens/>
        <w:autoSpaceDN w:val="0"/>
        <w:spacing w:after="0" w:line="480" w:lineRule="auto"/>
        <w:ind w:firstLine="720"/>
        <w:contextualSpacing/>
        <w:textAlignment w:val="baseline"/>
        <w:rPr>
          <w:rFonts w:ascii="Times New Roman" w:eastAsia="SimSun" w:hAnsi="Times New Roman" w:cs="Times New Roman"/>
          <w:kern w:val="3"/>
          <w:sz w:val="24"/>
          <w:szCs w:val="24"/>
        </w:rPr>
      </w:pPr>
      <w:r w:rsidRPr="00FC7EC8">
        <w:rPr>
          <w:rFonts w:ascii="Times New Roman" w:eastAsia="SimSun" w:hAnsi="Times New Roman" w:cs="Times New Roman"/>
          <w:kern w:val="3"/>
          <w:sz w:val="24"/>
          <w:szCs w:val="24"/>
        </w:rPr>
        <w:t xml:space="preserve">This raises familiar questions – is Fidel </w:t>
      </w:r>
      <w:r w:rsidR="008B6FD9" w:rsidRPr="00FC7EC8">
        <w:rPr>
          <w:rFonts w:ascii="Times New Roman" w:eastAsia="SimSun" w:hAnsi="Times New Roman" w:cs="Times New Roman"/>
          <w:kern w:val="3"/>
          <w:sz w:val="24"/>
          <w:szCs w:val="24"/>
        </w:rPr>
        <w:t>seen as</w:t>
      </w:r>
      <w:r w:rsidRPr="00FC7EC8">
        <w:rPr>
          <w:rFonts w:ascii="Times New Roman" w:eastAsia="SimSun" w:hAnsi="Times New Roman" w:cs="Times New Roman"/>
          <w:kern w:val="3"/>
          <w:sz w:val="24"/>
          <w:szCs w:val="24"/>
        </w:rPr>
        <w:t xml:space="preserve"> an oppressive leader? Two other interviewees made points pertinent to this.</w:t>
      </w:r>
    </w:p>
    <w:p w14:paraId="266DA5EF" w14:textId="77777777" w:rsidR="0087774F" w:rsidRPr="00FC7EC8" w:rsidRDefault="0087774F" w:rsidP="001F6DA5">
      <w:pPr>
        <w:suppressAutoHyphens/>
        <w:autoSpaceDN w:val="0"/>
        <w:spacing w:after="0" w:line="480" w:lineRule="auto"/>
        <w:ind w:firstLine="720"/>
        <w:contextualSpacing/>
        <w:textAlignment w:val="baseline"/>
        <w:rPr>
          <w:rFonts w:ascii="Times New Roman" w:eastAsia="SimSun" w:hAnsi="Times New Roman" w:cs="Times New Roman"/>
          <w:i/>
          <w:kern w:val="3"/>
          <w:sz w:val="24"/>
          <w:szCs w:val="24"/>
        </w:rPr>
      </w:pPr>
    </w:p>
    <w:p w14:paraId="578380B0" w14:textId="3122B800" w:rsidR="0087774F" w:rsidRPr="00FC7EC8" w:rsidRDefault="0087774F" w:rsidP="001F6DA5">
      <w:pPr>
        <w:suppressAutoHyphens/>
        <w:autoSpaceDN w:val="0"/>
        <w:spacing w:after="0" w:line="480" w:lineRule="auto"/>
        <w:ind w:left="720" w:firstLine="720"/>
        <w:contextualSpacing/>
        <w:textAlignment w:val="baseline"/>
        <w:rPr>
          <w:rFonts w:ascii="Times New Roman" w:eastAsia="SimSun" w:hAnsi="Times New Roman" w:cs="Times New Roman"/>
          <w:iCs/>
          <w:kern w:val="3"/>
          <w:sz w:val="24"/>
          <w:szCs w:val="24"/>
        </w:rPr>
      </w:pPr>
      <w:r w:rsidRPr="00FC7EC8">
        <w:rPr>
          <w:rFonts w:ascii="Times New Roman" w:eastAsia="SimSun" w:hAnsi="Times New Roman" w:cs="Times New Roman"/>
          <w:iCs/>
          <w:kern w:val="3"/>
          <w:sz w:val="24"/>
          <w:szCs w:val="24"/>
        </w:rPr>
        <w:t>If we were in Cuba, we would not be able to talk so openly about positive and negative aspects of Fidel. Fidel was too paranoid – he had a persecution complex. But he didn’t need to because the people loved him. (L, living off the island)</w:t>
      </w:r>
    </w:p>
    <w:p w14:paraId="52480A4B" w14:textId="77777777" w:rsidR="0018462D" w:rsidRPr="00FC7EC8" w:rsidRDefault="0018462D" w:rsidP="001F6DA5">
      <w:pPr>
        <w:suppressAutoHyphens/>
        <w:autoSpaceDN w:val="0"/>
        <w:spacing w:after="0" w:line="480" w:lineRule="auto"/>
        <w:ind w:left="720" w:firstLine="720"/>
        <w:contextualSpacing/>
        <w:textAlignment w:val="baseline"/>
        <w:rPr>
          <w:rFonts w:ascii="Times New Roman" w:eastAsia="SimSun" w:hAnsi="Times New Roman" w:cs="Times New Roman"/>
          <w:iCs/>
          <w:kern w:val="3"/>
          <w:sz w:val="24"/>
          <w:szCs w:val="24"/>
        </w:rPr>
      </w:pPr>
    </w:p>
    <w:p w14:paraId="61762366" w14:textId="0C611807" w:rsidR="002A5C2E" w:rsidRPr="00FC7EC8" w:rsidRDefault="0087774F" w:rsidP="001F6DA5">
      <w:pPr>
        <w:spacing w:after="0" w:line="480" w:lineRule="auto"/>
        <w:ind w:firstLine="720"/>
        <w:contextualSpacing/>
        <w:jc w:val="both"/>
        <w:rPr>
          <w:rFonts w:ascii="Times New Roman" w:eastAsia="Calibri" w:hAnsi="Times New Roman" w:cs="Times New Roman"/>
          <w:sz w:val="24"/>
          <w:szCs w:val="24"/>
        </w:rPr>
      </w:pPr>
      <w:r w:rsidRPr="00FC7EC8">
        <w:rPr>
          <w:rFonts w:ascii="Times New Roman" w:eastAsia="Calibri" w:hAnsi="Times New Roman" w:cs="Times New Roman"/>
          <w:sz w:val="24"/>
          <w:szCs w:val="24"/>
        </w:rPr>
        <w:t>Several Cuban-based interviewees referenced the numerous CIA-led assassination attempts on Fidel’s life, which are also a matter of record (</w:t>
      </w:r>
      <w:r w:rsidRPr="00FC7EC8">
        <w:rPr>
          <w:rFonts w:ascii="Times New Roman" w:hAnsi="Times New Roman" w:cs="Times New Roman"/>
          <w:sz w:val="24"/>
          <w:szCs w:val="24"/>
        </w:rPr>
        <w:t>Pérez, 2002),</w:t>
      </w:r>
      <w:r w:rsidRPr="00FC7EC8">
        <w:rPr>
          <w:rFonts w:ascii="Times New Roman" w:eastAsia="Calibri" w:hAnsi="Times New Roman" w:cs="Times New Roman"/>
          <w:sz w:val="24"/>
          <w:szCs w:val="24"/>
        </w:rPr>
        <w:t xml:space="preserve"> but the reference to a persecution complex from a participant living off the island, along with the fact that most critical comments came from participants no longer residing in Cuba, suggests that, unsurprisingly, different narratives prevail in different political contexts.</w:t>
      </w:r>
    </w:p>
    <w:p w14:paraId="66B3B492" w14:textId="77777777" w:rsidR="005A273B" w:rsidRPr="00FC7EC8" w:rsidRDefault="005A273B" w:rsidP="001F6DA5">
      <w:pPr>
        <w:spacing w:after="0" w:line="480" w:lineRule="auto"/>
        <w:ind w:firstLine="720"/>
        <w:contextualSpacing/>
        <w:jc w:val="both"/>
        <w:rPr>
          <w:rFonts w:ascii="Times New Roman" w:eastAsia="Calibri" w:hAnsi="Times New Roman" w:cs="Times New Roman"/>
          <w:sz w:val="24"/>
          <w:szCs w:val="24"/>
        </w:rPr>
      </w:pPr>
    </w:p>
    <w:p w14:paraId="1813ECE2" w14:textId="2F8F9A5D" w:rsidR="002A5C2E" w:rsidRPr="00FC7EC8" w:rsidRDefault="0087774F" w:rsidP="001F6DA5">
      <w:pPr>
        <w:keepNext/>
        <w:keepLines/>
        <w:suppressAutoHyphens/>
        <w:autoSpaceDN w:val="0"/>
        <w:spacing w:after="0" w:line="480" w:lineRule="auto"/>
        <w:ind w:firstLine="720"/>
        <w:contextualSpacing/>
        <w:textAlignment w:val="baseline"/>
        <w:outlineLvl w:val="0"/>
        <w:rPr>
          <w:rFonts w:ascii="Times New Roman" w:eastAsia="SimSun" w:hAnsi="Times New Roman" w:cs="Times New Roman"/>
          <w:b/>
          <w:bCs/>
          <w:kern w:val="3"/>
          <w:sz w:val="24"/>
          <w:szCs w:val="24"/>
        </w:rPr>
      </w:pPr>
      <w:r w:rsidRPr="00FC7EC8">
        <w:rPr>
          <w:rFonts w:ascii="Times New Roman" w:eastAsia="SimSun" w:hAnsi="Times New Roman" w:cs="Times New Roman"/>
          <w:b/>
          <w:bCs/>
          <w:kern w:val="3"/>
          <w:sz w:val="24"/>
          <w:szCs w:val="24"/>
        </w:rPr>
        <w:t>Discussion</w:t>
      </w:r>
    </w:p>
    <w:p w14:paraId="6C183300" w14:textId="1BF99ECF" w:rsidR="00D80C5A" w:rsidRPr="00FC7EC8" w:rsidRDefault="00D80C5A" w:rsidP="005E5CA9">
      <w:pPr>
        <w:spacing w:after="0" w:line="480" w:lineRule="auto"/>
        <w:ind w:firstLine="720"/>
        <w:contextualSpacing/>
        <w:jc w:val="both"/>
        <w:rPr>
          <w:rFonts w:ascii="Times New Roman" w:eastAsia="Calibri" w:hAnsi="Times New Roman" w:cs="Times New Roman"/>
          <w:sz w:val="24"/>
          <w:szCs w:val="24"/>
        </w:rPr>
      </w:pPr>
      <w:r w:rsidRPr="00FC7EC8">
        <w:rPr>
          <w:rFonts w:ascii="Times New Roman" w:eastAsia="Calibri" w:hAnsi="Times New Roman" w:cs="Times New Roman"/>
          <w:sz w:val="24"/>
          <w:szCs w:val="24"/>
        </w:rPr>
        <w:t xml:space="preserve">The interviews </w:t>
      </w:r>
      <w:r w:rsidR="008A2CF2">
        <w:rPr>
          <w:rFonts w:ascii="Times New Roman" w:eastAsia="Calibri" w:hAnsi="Times New Roman" w:cs="Times New Roman"/>
          <w:sz w:val="24"/>
          <w:szCs w:val="24"/>
        </w:rPr>
        <w:t>reveal</w:t>
      </w:r>
      <w:r w:rsidRPr="00FC7EC8">
        <w:rPr>
          <w:rFonts w:ascii="Times New Roman" w:eastAsia="Calibri" w:hAnsi="Times New Roman" w:cs="Times New Roman"/>
          <w:sz w:val="24"/>
          <w:szCs w:val="24"/>
        </w:rPr>
        <w:t xml:space="preserve"> Castro as a prototypical decolonial leader. The emancipatory processes led by Castro’s leadership are apparent</w:t>
      </w:r>
      <w:r w:rsidR="00A1730F">
        <w:rPr>
          <w:rFonts w:ascii="Times New Roman" w:eastAsia="Calibri" w:hAnsi="Times New Roman" w:cs="Times New Roman"/>
          <w:sz w:val="24"/>
          <w:szCs w:val="24"/>
        </w:rPr>
        <w:t xml:space="preserve"> </w:t>
      </w:r>
      <w:r w:rsidRPr="00FC7EC8">
        <w:rPr>
          <w:rFonts w:ascii="Times New Roman" w:eastAsia="Calibri" w:hAnsi="Times New Roman" w:cs="Times New Roman"/>
          <w:sz w:val="24"/>
          <w:szCs w:val="24"/>
        </w:rPr>
        <w:t xml:space="preserve">in most narratives. </w:t>
      </w:r>
      <w:r w:rsidRPr="00FC7EC8">
        <w:rPr>
          <w:rFonts w:ascii="Times New Roman" w:eastAsia="SimSun" w:hAnsi="Times New Roman" w:cs="Times New Roman"/>
          <w:iCs/>
          <w:kern w:val="3"/>
          <w:sz w:val="24"/>
          <w:szCs w:val="24"/>
        </w:rPr>
        <w:t xml:space="preserve">Decolonial leadership is about resisting the dominant social order </w:t>
      </w:r>
      <w:r w:rsidRPr="00FC7EC8">
        <w:rPr>
          <w:rFonts w:ascii="Times New Roman" w:eastAsia="Calibri" w:hAnsi="Times New Roman" w:cs="Times New Roman"/>
          <w:sz w:val="24"/>
          <w:szCs w:val="24"/>
        </w:rPr>
        <w:t>(</w:t>
      </w:r>
      <w:r w:rsidRPr="00FC7EC8">
        <w:rPr>
          <w:rFonts w:ascii="Times New Roman" w:hAnsi="Times New Roman" w:cs="Times New Roman"/>
          <w:sz w:val="24"/>
          <w:szCs w:val="24"/>
        </w:rPr>
        <w:t>Jimenez-Luque, 2021)</w:t>
      </w:r>
      <w:r w:rsidRPr="00FC7EC8">
        <w:rPr>
          <w:rFonts w:ascii="Times New Roman" w:eastAsia="SimSun" w:hAnsi="Times New Roman" w:cs="Times New Roman"/>
          <w:iCs/>
          <w:kern w:val="3"/>
          <w:sz w:val="24"/>
          <w:szCs w:val="24"/>
        </w:rPr>
        <w:t>, and m</w:t>
      </w:r>
      <w:r w:rsidRPr="00FC7EC8">
        <w:rPr>
          <w:rFonts w:ascii="Times New Roman" w:eastAsia="Calibri" w:hAnsi="Times New Roman" w:cs="Times New Roman"/>
          <w:sz w:val="24"/>
          <w:szCs w:val="24"/>
        </w:rPr>
        <w:t xml:space="preserve">any interviewees spoke </w:t>
      </w:r>
      <w:r w:rsidRPr="00FC7EC8">
        <w:rPr>
          <w:rFonts w:ascii="Times New Roman" w:eastAsia="Calibri" w:hAnsi="Times New Roman" w:cs="Times New Roman"/>
          <w:sz w:val="24"/>
          <w:szCs w:val="24"/>
        </w:rPr>
        <w:lastRenderedPageBreak/>
        <w:t xml:space="preserve">of how he led the Cuban people’s revolt against the American blockade and against Batista. Some also referenced his decolonial leadership in international contexts, such as offering support for African liberation struggles to defeat colonial regimes. </w:t>
      </w:r>
    </w:p>
    <w:p w14:paraId="7769846D" w14:textId="15E43EF3" w:rsidR="00D80C5A" w:rsidRPr="00FC7EC8" w:rsidRDefault="00D80C5A" w:rsidP="005E5CA9">
      <w:pPr>
        <w:spacing w:after="0" w:line="480" w:lineRule="auto"/>
        <w:ind w:firstLine="720"/>
        <w:contextualSpacing/>
        <w:jc w:val="both"/>
        <w:rPr>
          <w:rFonts w:ascii="Times New Roman" w:hAnsi="Times New Roman" w:cs="Times New Roman"/>
          <w:sz w:val="24"/>
          <w:szCs w:val="24"/>
        </w:rPr>
      </w:pPr>
      <w:r w:rsidRPr="00FC7EC8">
        <w:rPr>
          <w:rFonts w:ascii="Times New Roman" w:hAnsi="Times New Roman" w:cs="Times New Roman"/>
          <w:sz w:val="24"/>
          <w:szCs w:val="24"/>
        </w:rPr>
        <w:t xml:space="preserve">Cuban narratives confirm many existing assumptions relating to CTL in the literature. As Weber proposed, Castro emerged as a </w:t>
      </w:r>
      <w:r w:rsidR="00490E65" w:rsidRPr="00FC7EC8">
        <w:rPr>
          <w:rFonts w:ascii="Times New Roman" w:hAnsi="Times New Roman" w:cs="Times New Roman"/>
          <w:sz w:val="24"/>
          <w:szCs w:val="24"/>
        </w:rPr>
        <w:t>Charismatic-Transformational l</w:t>
      </w:r>
      <w:r w:rsidRPr="00FC7EC8">
        <w:rPr>
          <w:rFonts w:ascii="Times New Roman" w:hAnsi="Times New Roman" w:cs="Times New Roman"/>
          <w:sz w:val="24"/>
          <w:szCs w:val="24"/>
        </w:rPr>
        <w:t xml:space="preserve">eader during a crisis – the Cuban revolution, when strong leadership was perceived as necessary. Consistent with Burns’ (1978) definition of TL, there were numerous accounts indicating that Castro showed a transformational approach harnessing energies of his followers towards a common goal. Castro’s leadership style also reflects all four of Bass’s (1985) components of TL. He communicated an inspiring vision, and many expressed how Castro developed a common purpose among the people. Comments on his speeches and how they contained something for everyone, appealing to emotional, intellectual, and spiritual aspects, reflect individualised consideration and intellectual stimulation. For example, quotes illustrated how Castro shared the problems facing Cuba with the Cuban people and encouraged them to participate in the solutions. </w:t>
      </w:r>
    </w:p>
    <w:p w14:paraId="260A4C80" w14:textId="431CA699" w:rsidR="00D80C5A" w:rsidRPr="00FC7EC8" w:rsidRDefault="00D80C5A" w:rsidP="005E5CA9">
      <w:pPr>
        <w:suppressAutoHyphens/>
        <w:autoSpaceDN w:val="0"/>
        <w:spacing w:after="0" w:line="480" w:lineRule="auto"/>
        <w:ind w:firstLine="720"/>
        <w:contextualSpacing/>
        <w:jc w:val="both"/>
        <w:textAlignment w:val="baseline"/>
        <w:rPr>
          <w:rFonts w:ascii="Times New Roman" w:hAnsi="Times New Roman" w:cs="Times New Roman"/>
          <w:sz w:val="24"/>
          <w:szCs w:val="24"/>
        </w:rPr>
      </w:pPr>
      <w:r w:rsidRPr="00FC7EC8">
        <w:rPr>
          <w:rFonts w:ascii="Times New Roman" w:hAnsi="Times New Roman" w:cs="Times New Roman"/>
          <w:sz w:val="24"/>
          <w:szCs w:val="24"/>
        </w:rPr>
        <w:t xml:space="preserve">The narratives also support some critiques of CTL, such as naïve mythologising of leaders as heroes or saints (Alvesson and </w:t>
      </w:r>
      <w:proofErr w:type="spellStart"/>
      <w:r w:rsidRPr="00FC7EC8">
        <w:rPr>
          <w:rFonts w:ascii="Times New Roman" w:hAnsi="Times New Roman" w:cs="Times New Roman"/>
          <w:sz w:val="24"/>
          <w:szCs w:val="24"/>
        </w:rPr>
        <w:t>Kärreman</w:t>
      </w:r>
      <w:proofErr w:type="spellEnd"/>
      <w:r w:rsidRPr="00FC7EC8">
        <w:rPr>
          <w:rFonts w:ascii="Times New Roman" w:hAnsi="Times New Roman" w:cs="Times New Roman"/>
          <w:sz w:val="24"/>
          <w:szCs w:val="24"/>
        </w:rPr>
        <w:t xml:space="preserve">, 2016). Many interviewees </w:t>
      </w:r>
      <w:r w:rsidR="008370DF" w:rsidRPr="00FC7EC8">
        <w:rPr>
          <w:rFonts w:ascii="Times New Roman" w:hAnsi="Times New Roman" w:cs="Times New Roman"/>
          <w:sz w:val="24"/>
          <w:szCs w:val="24"/>
        </w:rPr>
        <w:t>indicate Castro</w:t>
      </w:r>
      <w:r w:rsidRPr="00FC7EC8">
        <w:rPr>
          <w:rFonts w:ascii="Times New Roman" w:hAnsi="Times New Roman" w:cs="Times New Roman"/>
          <w:sz w:val="24"/>
          <w:szCs w:val="24"/>
        </w:rPr>
        <w:t xml:space="preserve"> as possessing larger than life, heroic qualities. Tourish and </w:t>
      </w:r>
      <w:proofErr w:type="spellStart"/>
      <w:r w:rsidRPr="00FC7EC8">
        <w:rPr>
          <w:rFonts w:ascii="Times New Roman" w:hAnsi="Times New Roman" w:cs="Times New Roman"/>
          <w:sz w:val="24"/>
          <w:szCs w:val="24"/>
        </w:rPr>
        <w:t>Pinnington</w:t>
      </w:r>
      <w:proofErr w:type="spellEnd"/>
      <w:r w:rsidRPr="00FC7EC8">
        <w:rPr>
          <w:rFonts w:ascii="Times New Roman" w:hAnsi="Times New Roman" w:cs="Times New Roman"/>
          <w:sz w:val="24"/>
          <w:szCs w:val="24"/>
        </w:rPr>
        <w:t xml:space="preserve"> (2002) go further, equating transformational leaders with cult leaders. Out of the 32 Cuban participants, one (living off the island in North America) offered support to this notion in a comment referring to the Cuban people as brainwashed from the long speeches and being taught about the revolution in school. </w:t>
      </w:r>
    </w:p>
    <w:p w14:paraId="74258A90" w14:textId="46632055" w:rsidR="00D80C5A" w:rsidRPr="00FC7EC8" w:rsidRDefault="00D80C5A" w:rsidP="005E5CA9">
      <w:pPr>
        <w:suppressAutoHyphens/>
        <w:autoSpaceDN w:val="0"/>
        <w:spacing w:after="0" w:line="480" w:lineRule="auto"/>
        <w:ind w:firstLine="720"/>
        <w:contextualSpacing/>
        <w:jc w:val="both"/>
        <w:textAlignment w:val="baseline"/>
        <w:rPr>
          <w:rFonts w:ascii="Times New Roman" w:eastAsia="Calibri" w:hAnsi="Times New Roman" w:cs="Times New Roman"/>
          <w:sz w:val="24"/>
          <w:szCs w:val="24"/>
        </w:rPr>
      </w:pPr>
      <w:r w:rsidRPr="00FC7EC8">
        <w:rPr>
          <w:rFonts w:ascii="Times New Roman" w:eastAsia="SimSun" w:hAnsi="Times New Roman" w:cs="Times New Roman"/>
          <w:kern w:val="3"/>
          <w:sz w:val="24"/>
          <w:szCs w:val="24"/>
        </w:rPr>
        <w:t>Cuban narratives demonstrated aspects of the hero worship and leader-centr</w:t>
      </w:r>
      <w:r w:rsidR="006F0F36" w:rsidRPr="00FC7EC8">
        <w:rPr>
          <w:rFonts w:ascii="Times New Roman" w:eastAsia="SimSun" w:hAnsi="Times New Roman" w:cs="Times New Roman"/>
          <w:kern w:val="3"/>
          <w:sz w:val="24"/>
          <w:szCs w:val="24"/>
        </w:rPr>
        <w:t>ism associated</w:t>
      </w:r>
      <w:r w:rsidRPr="00FC7EC8">
        <w:rPr>
          <w:rFonts w:ascii="Times New Roman" w:eastAsia="SimSun" w:hAnsi="Times New Roman" w:cs="Times New Roman"/>
          <w:kern w:val="3"/>
          <w:sz w:val="24"/>
          <w:szCs w:val="24"/>
        </w:rPr>
        <w:t xml:space="preserve"> with CTL, but few saw this as problematic. One</w:t>
      </w:r>
      <w:r w:rsidRPr="00FC7EC8">
        <w:rPr>
          <w:rFonts w:ascii="Times New Roman" w:eastAsia="Calibri" w:hAnsi="Times New Roman" w:cs="Times New Roman"/>
          <w:sz w:val="24"/>
          <w:szCs w:val="24"/>
        </w:rPr>
        <w:t xml:space="preserve"> explanation for such hero</w:t>
      </w:r>
      <w:r w:rsidR="008B6FD9">
        <w:rPr>
          <w:rFonts w:ascii="Times New Roman" w:eastAsia="Calibri" w:hAnsi="Times New Roman" w:cs="Times New Roman"/>
          <w:sz w:val="24"/>
          <w:szCs w:val="24"/>
        </w:rPr>
        <w:t xml:space="preserve"> </w:t>
      </w:r>
      <w:r w:rsidRPr="00FC7EC8">
        <w:rPr>
          <w:rFonts w:ascii="Times New Roman" w:eastAsia="Calibri" w:hAnsi="Times New Roman" w:cs="Times New Roman"/>
          <w:sz w:val="24"/>
          <w:szCs w:val="24"/>
        </w:rPr>
        <w:t xml:space="preserve">worship not backfiring is benevolent paternalism, a theme that was identified in the numerous accounts </w:t>
      </w:r>
      <w:r w:rsidRPr="00FC7EC8">
        <w:rPr>
          <w:rFonts w:ascii="Times New Roman" w:eastAsia="Calibri" w:hAnsi="Times New Roman" w:cs="Times New Roman"/>
          <w:sz w:val="24"/>
          <w:szCs w:val="24"/>
        </w:rPr>
        <w:lastRenderedPageBreak/>
        <w:t xml:space="preserve">that referenced Castro as a father figure. </w:t>
      </w:r>
      <w:r w:rsidR="001C27A8">
        <w:rPr>
          <w:rFonts w:ascii="Times New Roman" w:eastAsia="Calibri" w:hAnsi="Times New Roman" w:cs="Times New Roman"/>
          <w:sz w:val="24"/>
          <w:szCs w:val="24"/>
        </w:rPr>
        <w:t>Most saw him</w:t>
      </w:r>
      <w:r w:rsidRPr="00FC7EC8">
        <w:rPr>
          <w:rFonts w:ascii="Times New Roman" w:eastAsia="Calibri" w:hAnsi="Times New Roman" w:cs="Times New Roman"/>
          <w:sz w:val="24"/>
          <w:szCs w:val="24"/>
        </w:rPr>
        <w:t xml:space="preserve"> as a leader who cared about the wellbeing of the Cuban people but was also firm in his leadership. This view of Castro as a father figure resulted in his failures being forgiven. As seen in the literature (Zhang et al.,2015), there appears to be a paradoxical relationship between benevolence and authoritarianism. However, it is benevolent paternalism that comes through more prominently in our findings, with Castro being viewed as authoritarian only by some of those living outside Cuba (living in the UK and US).</w:t>
      </w:r>
    </w:p>
    <w:p w14:paraId="5F419BC4" w14:textId="28865081" w:rsidR="00D80C5A" w:rsidRPr="00FC7EC8" w:rsidRDefault="00D80C5A" w:rsidP="005E5CA9">
      <w:pPr>
        <w:spacing w:after="0" w:line="480" w:lineRule="auto"/>
        <w:ind w:firstLine="720"/>
        <w:contextualSpacing/>
        <w:jc w:val="both"/>
        <w:rPr>
          <w:rFonts w:ascii="Times New Roman" w:hAnsi="Times New Roman" w:cs="Times New Roman"/>
          <w:sz w:val="24"/>
          <w:szCs w:val="24"/>
        </w:rPr>
      </w:pPr>
      <w:r w:rsidRPr="75699E61">
        <w:rPr>
          <w:rFonts w:ascii="Times New Roman" w:hAnsi="Times New Roman" w:cs="Times New Roman"/>
          <w:sz w:val="24"/>
          <w:szCs w:val="24"/>
        </w:rPr>
        <w:t>The small sample size of participants who no longer resided in Cuba is insufficient to make any claims on this front, but o</w:t>
      </w:r>
      <w:r w:rsidRPr="75699E61">
        <w:rPr>
          <w:rFonts w:ascii="Times New Roman" w:eastAsia="Calibri" w:hAnsi="Times New Roman" w:cs="Times New Roman"/>
          <w:sz w:val="24"/>
          <w:szCs w:val="24"/>
        </w:rPr>
        <w:t>ne explanation for</w:t>
      </w:r>
      <w:r w:rsidR="68236797" w:rsidRPr="75699E61">
        <w:rPr>
          <w:rFonts w:ascii="Times New Roman" w:eastAsia="Calibri" w:hAnsi="Times New Roman" w:cs="Times New Roman"/>
          <w:sz w:val="24"/>
          <w:szCs w:val="24"/>
        </w:rPr>
        <w:t xml:space="preserve"> our</w:t>
      </w:r>
      <w:r w:rsidRPr="75699E61">
        <w:rPr>
          <w:rFonts w:ascii="Times New Roman" w:eastAsia="Calibri" w:hAnsi="Times New Roman" w:cs="Times New Roman"/>
          <w:sz w:val="24"/>
          <w:szCs w:val="24"/>
        </w:rPr>
        <w:t xml:space="preserve"> findings might be that </w:t>
      </w:r>
      <w:r w:rsidR="1DE36430" w:rsidRPr="75699E61">
        <w:rPr>
          <w:rFonts w:ascii="Times New Roman" w:eastAsia="Calibri" w:hAnsi="Times New Roman" w:cs="Times New Roman"/>
          <w:sz w:val="24"/>
          <w:szCs w:val="24"/>
        </w:rPr>
        <w:t xml:space="preserve">those </w:t>
      </w:r>
      <w:r w:rsidR="004A5D28">
        <w:rPr>
          <w:rFonts w:ascii="Times New Roman" w:eastAsia="Calibri" w:hAnsi="Times New Roman" w:cs="Times New Roman"/>
          <w:sz w:val="24"/>
          <w:szCs w:val="24"/>
        </w:rPr>
        <w:t>liv</w:t>
      </w:r>
      <w:r w:rsidRPr="75699E61">
        <w:rPr>
          <w:rFonts w:ascii="Times New Roman" w:eastAsia="Calibri" w:hAnsi="Times New Roman" w:cs="Times New Roman"/>
          <w:sz w:val="24"/>
          <w:szCs w:val="24"/>
        </w:rPr>
        <w:t xml:space="preserve">ing on the island are exposed to media discourses favourable to Castro, while those who reside off island, and in the US, will be exposed to a more critical view. Another explanation is </w:t>
      </w:r>
      <w:r w:rsidRPr="75699E61">
        <w:rPr>
          <w:rFonts w:ascii="Times New Roman" w:hAnsi="Times New Roman" w:cs="Times New Roman"/>
          <w:sz w:val="24"/>
          <w:szCs w:val="24"/>
        </w:rPr>
        <w:t>that the United States is only 90 miles away, and those who have opposed the system have historically left Cuba (Lamrani 2021 and 2022), hence the remaining population is predominantly in favour of the government. Furthermore, those who left tended to be from the wealthier sectors of the population and those who remain are overwhelmingly from the poorer sectors. These are the very people whose living standards were most improved by the policies that the government introduced</w:t>
      </w:r>
      <w:r w:rsidR="00BF6B2F">
        <w:rPr>
          <w:rFonts w:ascii="Times New Roman" w:hAnsi="Times New Roman" w:cs="Times New Roman"/>
          <w:sz w:val="24"/>
          <w:szCs w:val="24"/>
        </w:rPr>
        <w:t xml:space="preserve">, </w:t>
      </w:r>
      <w:r w:rsidR="00B92D09">
        <w:rPr>
          <w:rFonts w:ascii="Times New Roman" w:hAnsi="Times New Roman" w:cs="Times New Roman"/>
          <w:sz w:val="24"/>
          <w:szCs w:val="24"/>
        </w:rPr>
        <w:t>such as</w:t>
      </w:r>
      <w:r w:rsidRPr="75699E61">
        <w:rPr>
          <w:rFonts w:ascii="Times New Roman" w:hAnsi="Times New Roman" w:cs="Times New Roman"/>
          <w:sz w:val="24"/>
          <w:szCs w:val="24"/>
        </w:rPr>
        <w:t xml:space="preserve"> free health care and free education (Benjamin, Collins, and Scott, 2003). They have also been able to have social mobility themselves, filling the roles in society that those who left the island used to fill. Thus, these people have reason to view Castro as benevolently paternal (Benjamin et al., 2003)</w:t>
      </w:r>
      <w:r w:rsidR="002A2ED7" w:rsidRPr="75699E61">
        <w:rPr>
          <w:rFonts w:ascii="Times New Roman" w:hAnsi="Times New Roman" w:cs="Times New Roman"/>
          <w:sz w:val="24"/>
          <w:szCs w:val="24"/>
        </w:rPr>
        <w:t>.</w:t>
      </w:r>
    </w:p>
    <w:p w14:paraId="730185F1" w14:textId="7E5CCD5F" w:rsidR="00D80C5A" w:rsidRPr="00FC7EC8" w:rsidRDefault="00D80C5A" w:rsidP="005E5CA9">
      <w:pPr>
        <w:spacing w:after="0" w:line="480" w:lineRule="auto"/>
        <w:ind w:firstLine="720"/>
        <w:contextualSpacing/>
        <w:jc w:val="both"/>
        <w:rPr>
          <w:rFonts w:ascii="Times New Roman" w:hAnsi="Times New Roman" w:cs="Times New Roman"/>
          <w:sz w:val="24"/>
          <w:szCs w:val="24"/>
        </w:rPr>
      </w:pPr>
      <w:r w:rsidRPr="00FC7EC8">
        <w:rPr>
          <w:rFonts w:ascii="Times New Roman" w:eastAsia="Calibri" w:hAnsi="Times New Roman" w:cs="Times New Roman"/>
          <w:sz w:val="24"/>
          <w:szCs w:val="24"/>
        </w:rPr>
        <w:t>Decolonial discourse and values were a prominent feature of Castro’s rhetoric, providing a uniting narrative. This offers a further explanation for the positive regard the Cuban sample displayed towards Castro and his paternalistic leadership style. B</w:t>
      </w:r>
      <w:r w:rsidRPr="00FC7EC8">
        <w:rPr>
          <w:rFonts w:ascii="Times New Roman" w:hAnsi="Times New Roman" w:cs="Times New Roman"/>
          <w:sz w:val="24"/>
          <w:szCs w:val="24"/>
        </w:rPr>
        <w:t xml:space="preserve">y tapping into the deeply felt desire for self-governance that grew from a centuries-long independence tradition, Castro could transcend traditional left/right politics. While there may be a variety of opinions </w:t>
      </w:r>
      <w:r w:rsidRPr="00FC7EC8">
        <w:rPr>
          <w:rFonts w:ascii="Times New Roman" w:hAnsi="Times New Roman" w:cs="Times New Roman"/>
          <w:sz w:val="24"/>
          <w:szCs w:val="24"/>
        </w:rPr>
        <w:lastRenderedPageBreak/>
        <w:t>on socialism vs capitalism within the sample, there is a discernible consensus about wanting to be independent, and relevant to our argument, a strong identification of Castro with that aim.</w:t>
      </w:r>
    </w:p>
    <w:p w14:paraId="1C7C634B" w14:textId="1B20B351" w:rsidR="00D80C5A" w:rsidRPr="00FC7EC8" w:rsidRDefault="00577BD0" w:rsidP="005E5CA9">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Many mentioned </w:t>
      </w:r>
      <w:r w:rsidR="00D80C5A" w:rsidRPr="00FC7EC8">
        <w:rPr>
          <w:rFonts w:ascii="Times New Roman" w:hAnsi="Times New Roman" w:cs="Times New Roman"/>
          <w:sz w:val="24"/>
          <w:szCs w:val="24"/>
        </w:rPr>
        <w:t>Castro’s ability to survive numerous assassination attempts. This contributed to his hero status and consolidated him as a symbol of resistance against outside interference. Unlike other decolonial leaders</w:t>
      </w:r>
      <w:r w:rsidR="008B6FD9">
        <w:rPr>
          <w:rFonts w:ascii="Times New Roman" w:hAnsi="Times New Roman" w:cs="Times New Roman"/>
          <w:sz w:val="24"/>
          <w:szCs w:val="24"/>
        </w:rPr>
        <w:t>,</w:t>
      </w:r>
      <w:r w:rsidR="00D80C5A" w:rsidRPr="00FC7EC8">
        <w:rPr>
          <w:rFonts w:ascii="Times New Roman" w:hAnsi="Times New Roman" w:cs="Times New Roman"/>
          <w:sz w:val="24"/>
          <w:szCs w:val="24"/>
        </w:rPr>
        <w:t xml:space="preserve"> such as Lumumba or Nk</w:t>
      </w:r>
      <w:r w:rsidR="00FA3F20" w:rsidRPr="00FC7EC8">
        <w:rPr>
          <w:rFonts w:ascii="Times New Roman" w:hAnsi="Times New Roman" w:cs="Times New Roman"/>
          <w:sz w:val="24"/>
          <w:szCs w:val="24"/>
        </w:rPr>
        <w:t>r</w:t>
      </w:r>
      <w:r w:rsidR="00D80C5A" w:rsidRPr="00FC7EC8">
        <w:rPr>
          <w:rFonts w:ascii="Times New Roman" w:hAnsi="Times New Roman" w:cs="Times New Roman"/>
          <w:sz w:val="24"/>
          <w:szCs w:val="24"/>
        </w:rPr>
        <w:t xml:space="preserve">umah from Africa, Gaitán in Colombia, Allende in </w:t>
      </w:r>
      <w:r w:rsidR="00490E65" w:rsidRPr="00FC7EC8">
        <w:rPr>
          <w:rFonts w:ascii="Times New Roman" w:hAnsi="Times New Roman" w:cs="Times New Roman"/>
          <w:sz w:val="24"/>
          <w:szCs w:val="24"/>
        </w:rPr>
        <w:t>Chile,</w:t>
      </w:r>
      <w:r w:rsidR="00D80C5A" w:rsidRPr="00FC7EC8">
        <w:rPr>
          <w:rFonts w:ascii="Times New Roman" w:hAnsi="Times New Roman" w:cs="Times New Roman"/>
          <w:sz w:val="24"/>
          <w:szCs w:val="24"/>
        </w:rPr>
        <w:t xml:space="preserve"> and Arbenz in Guatemala, who were all assassinated or overthrown by external forces, Castro survived hundreds of attempts on his life and an invasion. While Western critiques of Castro tend to assume that his longevity was due to repression, our results suggest an alternative explanation that decolonial discourses provide a uniting narrative providing legitimacy. </w:t>
      </w:r>
    </w:p>
    <w:p w14:paraId="6AF9E7B8" w14:textId="77777777" w:rsidR="00D80C5A" w:rsidRPr="00FC7EC8" w:rsidRDefault="00D80C5A" w:rsidP="005E5CA9">
      <w:pPr>
        <w:spacing w:after="0" w:line="480" w:lineRule="auto"/>
        <w:ind w:firstLine="720"/>
        <w:contextualSpacing/>
        <w:jc w:val="both"/>
        <w:rPr>
          <w:rFonts w:ascii="Times New Roman" w:eastAsia="Calibri" w:hAnsi="Times New Roman" w:cs="Times New Roman"/>
          <w:sz w:val="24"/>
          <w:szCs w:val="24"/>
        </w:rPr>
      </w:pPr>
      <w:r w:rsidRPr="00FC7EC8">
        <w:rPr>
          <w:rFonts w:ascii="Times New Roman" w:hAnsi="Times New Roman" w:cs="Times New Roman"/>
          <w:sz w:val="24"/>
          <w:szCs w:val="24"/>
        </w:rPr>
        <w:t xml:space="preserve">This suggests that it may not just be that collectivist cultures view paternalist leadership styles more positively than individualistic cultures, but also that a decolonial leadership style can justify or mitigate against critical views of paternalistic leadership. </w:t>
      </w:r>
      <w:r w:rsidRPr="00FC7EC8">
        <w:rPr>
          <w:rFonts w:ascii="Times New Roman" w:eastAsia="Calibri" w:hAnsi="Times New Roman" w:cs="Times New Roman"/>
          <w:sz w:val="24"/>
          <w:szCs w:val="24"/>
        </w:rPr>
        <w:t xml:space="preserve">This can operate in a variety of ways – the authoritarianism can be acknowledged but deemed as justified in the face of the perceived external threat. There are plenty of quotes in our data to indicate that the perception of the United States as a threat was a key factor in bolstering support for Castro. In addition, the paternalism was seen as predominantly benevolent due to the improvement in health care and education the Cuban population still living on the island experienced post revolution, which again many of the sample referenced. </w:t>
      </w:r>
    </w:p>
    <w:p w14:paraId="54261247" w14:textId="43CB1AD0" w:rsidR="00D80C5A" w:rsidRPr="00FC7EC8" w:rsidRDefault="00D80C5A" w:rsidP="005E5CA9">
      <w:pPr>
        <w:spacing w:after="0" w:line="480" w:lineRule="auto"/>
        <w:ind w:firstLine="720"/>
        <w:contextualSpacing/>
        <w:jc w:val="both"/>
        <w:rPr>
          <w:rFonts w:ascii="Times New Roman" w:eastAsia="Calibri" w:hAnsi="Times New Roman" w:cs="Times New Roman"/>
          <w:sz w:val="24"/>
          <w:szCs w:val="24"/>
        </w:rPr>
      </w:pPr>
      <w:r w:rsidRPr="00FC7EC8">
        <w:rPr>
          <w:rFonts w:ascii="Times New Roman" w:eastAsia="Calibri" w:hAnsi="Times New Roman" w:cs="Times New Roman"/>
          <w:sz w:val="24"/>
          <w:szCs w:val="24"/>
        </w:rPr>
        <w:t xml:space="preserve">Our findings also have implications for followership. Contrary to </w:t>
      </w:r>
      <w:r w:rsidRPr="00FC7EC8">
        <w:rPr>
          <w:rFonts w:ascii="Times New Roman" w:hAnsi="Times New Roman" w:cs="Times New Roman"/>
          <w:sz w:val="24"/>
          <w:szCs w:val="24"/>
        </w:rPr>
        <w:t>Fourie and Höhne’s (2019) contention that a heroic leadership bias disempowers followers, we found no evidence of the</w:t>
      </w:r>
      <w:r w:rsidRPr="00FC7EC8">
        <w:rPr>
          <w:rFonts w:ascii="Times New Roman" w:eastAsia="Calibri" w:hAnsi="Times New Roman" w:cs="Times New Roman"/>
          <w:sz w:val="24"/>
          <w:szCs w:val="24"/>
        </w:rPr>
        <w:t xml:space="preserve"> Cuban sample being disempowered by Castro. We explain this by reference to the collective action emphasised in his leadership. Leader-centrism has connotations of individualism, which seems to be antagonistic to decolonial leadership, where leadership is seen as co-constructed and shared. </w:t>
      </w:r>
      <w:r w:rsidR="00490E65" w:rsidRPr="00FC7EC8">
        <w:rPr>
          <w:rFonts w:ascii="Times New Roman" w:eastAsia="Calibri" w:hAnsi="Times New Roman" w:cs="Times New Roman"/>
          <w:sz w:val="24"/>
          <w:szCs w:val="24"/>
        </w:rPr>
        <w:t>However,</w:t>
      </w:r>
      <w:r w:rsidRPr="00FC7EC8">
        <w:rPr>
          <w:rFonts w:ascii="Times New Roman" w:eastAsia="Calibri" w:hAnsi="Times New Roman" w:cs="Times New Roman"/>
          <w:sz w:val="24"/>
          <w:szCs w:val="24"/>
        </w:rPr>
        <w:t xml:space="preserve"> the narratives of the Cuban people assist in </w:t>
      </w:r>
      <w:r w:rsidRPr="00FC7EC8">
        <w:rPr>
          <w:rFonts w:ascii="Times New Roman" w:eastAsia="Calibri" w:hAnsi="Times New Roman" w:cs="Times New Roman"/>
          <w:sz w:val="24"/>
          <w:szCs w:val="24"/>
        </w:rPr>
        <w:lastRenderedPageBreak/>
        <w:t xml:space="preserve">reconciling these contradictions, as many point to his ability to harness the energy and spirit of the people towards a common goal. For example, several referenced his long speeches as ways in which Castro shared issues with the Cuban people, whether it be failing sugar crops, or foreign interference, and inspired the people to step up and address them through concerted action and resistance. </w:t>
      </w:r>
    </w:p>
    <w:p w14:paraId="3DF37AE7" w14:textId="77777777" w:rsidR="005A273B" w:rsidRPr="00FC7EC8" w:rsidRDefault="005A273B" w:rsidP="005E5CA9">
      <w:pPr>
        <w:spacing w:after="0" w:line="480" w:lineRule="auto"/>
        <w:ind w:firstLine="720"/>
        <w:contextualSpacing/>
        <w:jc w:val="both"/>
        <w:rPr>
          <w:rFonts w:ascii="Times New Roman" w:eastAsia="Calibri" w:hAnsi="Times New Roman" w:cs="Times New Roman"/>
          <w:sz w:val="24"/>
          <w:szCs w:val="24"/>
        </w:rPr>
      </w:pPr>
    </w:p>
    <w:p w14:paraId="539468F0" w14:textId="77777777" w:rsidR="0087774F" w:rsidRPr="00FC7EC8" w:rsidRDefault="0087774F" w:rsidP="001F6DA5">
      <w:pPr>
        <w:keepNext/>
        <w:keepLines/>
        <w:suppressAutoHyphens/>
        <w:autoSpaceDN w:val="0"/>
        <w:spacing w:after="0" w:line="480" w:lineRule="auto"/>
        <w:ind w:firstLine="720"/>
        <w:contextualSpacing/>
        <w:textAlignment w:val="baseline"/>
        <w:outlineLvl w:val="0"/>
        <w:rPr>
          <w:rFonts w:ascii="Times New Roman" w:eastAsia="SimSun" w:hAnsi="Times New Roman" w:cs="Times New Roman"/>
          <w:b/>
          <w:bCs/>
          <w:kern w:val="3"/>
          <w:sz w:val="24"/>
          <w:szCs w:val="24"/>
        </w:rPr>
      </w:pPr>
      <w:r w:rsidRPr="00FC7EC8">
        <w:rPr>
          <w:rFonts w:ascii="Times New Roman" w:eastAsia="SimSun" w:hAnsi="Times New Roman" w:cs="Times New Roman"/>
          <w:b/>
          <w:bCs/>
          <w:kern w:val="3"/>
          <w:sz w:val="24"/>
          <w:szCs w:val="24"/>
        </w:rPr>
        <w:t>Limitations and conclusions</w:t>
      </w:r>
    </w:p>
    <w:p w14:paraId="7F8AABAE" w14:textId="61D06F02" w:rsidR="0087774F" w:rsidRPr="00FC7EC8" w:rsidRDefault="0087774F" w:rsidP="005E5CA9">
      <w:pPr>
        <w:pStyle w:val="Standard"/>
        <w:spacing w:after="0" w:line="480" w:lineRule="auto"/>
        <w:ind w:firstLine="720"/>
        <w:contextualSpacing/>
        <w:jc w:val="both"/>
        <w:rPr>
          <w:rFonts w:ascii="Times New Roman" w:hAnsi="Times New Roman" w:cs="Times New Roman"/>
          <w:sz w:val="24"/>
          <w:szCs w:val="24"/>
        </w:rPr>
      </w:pPr>
      <w:r w:rsidRPr="00FC7EC8">
        <w:rPr>
          <w:rFonts w:ascii="Times New Roman" w:hAnsi="Times New Roman" w:cs="Times New Roman"/>
          <w:sz w:val="24"/>
          <w:szCs w:val="24"/>
        </w:rPr>
        <w:t>The hostile relationship between the US and Cuba has been a barrier to research and the dissemination of objective information about the island and its leadership. Our focus on decolonial leadership enables us to address this lack by focusing on views of followers. Reflexivity is a key requirement of qualitative research, and particularly so when conducting research in Cuba, a state that has become intensely politicised by setting itself in opposition to Western hegemony. We have endeavoured to present participant views as we found them. Nonetheless, in such cases, extra care must be taken in terms of interpretation.</w:t>
      </w:r>
    </w:p>
    <w:p w14:paraId="05E93304" w14:textId="3D920176" w:rsidR="0087774F" w:rsidRPr="00FC7EC8" w:rsidRDefault="00100636" w:rsidP="005E5CA9">
      <w:pPr>
        <w:pStyle w:val="Standard"/>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One</w:t>
      </w:r>
      <w:r w:rsidR="0087774F" w:rsidRPr="00FC7EC8">
        <w:rPr>
          <w:rFonts w:ascii="Times New Roman" w:hAnsi="Times New Roman" w:cs="Times New Roman"/>
          <w:sz w:val="24"/>
          <w:szCs w:val="24"/>
        </w:rPr>
        <w:t xml:space="preserve"> concern is </w:t>
      </w:r>
      <w:r w:rsidR="006777C3">
        <w:rPr>
          <w:rFonts w:ascii="Times New Roman" w:hAnsi="Times New Roman" w:cs="Times New Roman"/>
          <w:sz w:val="24"/>
          <w:szCs w:val="24"/>
        </w:rPr>
        <w:t>whether</w:t>
      </w:r>
      <w:r w:rsidR="0087774F" w:rsidRPr="00FC7EC8">
        <w:rPr>
          <w:rFonts w:ascii="Times New Roman" w:hAnsi="Times New Roman" w:cs="Times New Roman"/>
          <w:sz w:val="24"/>
          <w:szCs w:val="24"/>
        </w:rPr>
        <w:t xml:space="preserve"> people spoke freely. Eight of the interviews were from Cubans who no longer lived in Cuba, and it was noticeable that there was a greater proportion of critical comments made from this sub-sample: four were positive, two were critical and two were mixed. This contrasts with the Cuban </w:t>
      </w:r>
      <w:r w:rsidR="003E3A87" w:rsidRPr="00FC7EC8">
        <w:rPr>
          <w:rFonts w:ascii="Times New Roman" w:hAnsi="Times New Roman" w:cs="Times New Roman"/>
          <w:sz w:val="24"/>
          <w:szCs w:val="24"/>
        </w:rPr>
        <w:t xml:space="preserve">sample, </w:t>
      </w:r>
      <w:r w:rsidR="0087774F" w:rsidRPr="00FC7EC8">
        <w:rPr>
          <w:rFonts w:ascii="Times New Roman" w:hAnsi="Times New Roman" w:cs="Times New Roman"/>
          <w:sz w:val="24"/>
          <w:szCs w:val="24"/>
        </w:rPr>
        <w:t xml:space="preserve">who were 90% positive. One interviewee based in the US </w:t>
      </w:r>
      <w:r>
        <w:rPr>
          <w:rFonts w:ascii="Times New Roman" w:hAnsi="Times New Roman" w:cs="Times New Roman"/>
          <w:sz w:val="24"/>
          <w:szCs w:val="24"/>
        </w:rPr>
        <w:t xml:space="preserve">claimed </w:t>
      </w:r>
      <w:r w:rsidR="0087774F" w:rsidRPr="00FC7EC8">
        <w:rPr>
          <w:rFonts w:ascii="Times New Roman" w:hAnsi="Times New Roman" w:cs="Times New Roman"/>
          <w:sz w:val="24"/>
          <w:szCs w:val="24"/>
        </w:rPr>
        <w:t xml:space="preserve">that Cubans have been brainwashed by stories told of Castro and the revolution. Like Americans tell stories of Washington, the Cubans make the most of their more recent heroic tales of the revolution. However, for our purposes, perceptions are as legitimate as ‘facts’, indeed more so as our focus is on the perceptions of the Cuban people. </w:t>
      </w:r>
    </w:p>
    <w:p w14:paraId="5E56DD38" w14:textId="2A0F3AD9" w:rsidR="0087774F" w:rsidRPr="00FC7EC8" w:rsidRDefault="0087774F" w:rsidP="005E5CA9">
      <w:pPr>
        <w:pStyle w:val="Standard"/>
        <w:spacing w:after="0" w:line="480" w:lineRule="auto"/>
        <w:ind w:firstLine="720"/>
        <w:contextualSpacing/>
        <w:jc w:val="both"/>
        <w:rPr>
          <w:rFonts w:ascii="Times New Roman" w:hAnsi="Times New Roman" w:cs="Times New Roman"/>
          <w:sz w:val="24"/>
          <w:szCs w:val="24"/>
        </w:rPr>
      </w:pPr>
      <w:r w:rsidRPr="00FC7EC8">
        <w:rPr>
          <w:rFonts w:ascii="Times New Roman" w:hAnsi="Times New Roman" w:cs="Times New Roman"/>
          <w:sz w:val="24"/>
          <w:szCs w:val="24"/>
        </w:rPr>
        <w:t>A</w:t>
      </w:r>
      <w:r w:rsidR="00732ED0">
        <w:rPr>
          <w:rFonts w:ascii="Times New Roman" w:hAnsi="Times New Roman" w:cs="Times New Roman"/>
          <w:sz w:val="24"/>
          <w:szCs w:val="24"/>
        </w:rPr>
        <w:t>nother</w:t>
      </w:r>
      <w:r w:rsidRPr="00FC7EC8">
        <w:rPr>
          <w:rFonts w:ascii="Times New Roman" w:hAnsi="Times New Roman" w:cs="Times New Roman"/>
          <w:sz w:val="24"/>
          <w:szCs w:val="24"/>
        </w:rPr>
        <w:t xml:space="preserve"> issue is the extent to which interviewees were accurately representing their views to us. We took the usual precautions, such as anonymity</w:t>
      </w:r>
      <w:r w:rsidR="00F52DBB">
        <w:rPr>
          <w:rFonts w:ascii="Times New Roman" w:hAnsi="Times New Roman" w:cs="Times New Roman"/>
          <w:sz w:val="24"/>
          <w:szCs w:val="24"/>
        </w:rPr>
        <w:t>,</w:t>
      </w:r>
      <w:r w:rsidRPr="00FC7EC8">
        <w:rPr>
          <w:rFonts w:ascii="Times New Roman" w:hAnsi="Times New Roman" w:cs="Times New Roman"/>
          <w:sz w:val="24"/>
          <w:szCs w:val="24"/>
        </w:rPr>
        <w:t xml:space="preserve"> to make interviewees feel safe in being honest. </w:t>
      </w:r>
      <w:r w:rsidR="004F5BE1">
        <w:rPr>
          <w:rFonts w:ascii="Times New Roman" w:hAnsi="Times New Roman" w:cs="Times New Roman"/>
          <w:sz w:val="24"/>
          <w:szCs w:val="24"/>
        </w:rPr>
        <w:t>We carefully phrased our questions</w:t>
      </w:r>
      <w:r w:rsidRPr="00FC7EC8">
        <w:rPr>
          <w:rFonts w:ascii="Times New Roman" w:hAnsi="Times New Roman" w:cs="Times New Roman"/>
          <w:sz w:val="24"/>
          <w:szCs w:val="24"/>
        </w:rPr>
        <w:t xml:space="preserve"> to avoid implicit value judgements. Our </w:t>
      </w:r>
      <w:r w:rsidRPr="00FC7EC8">
        <w:rPr>
          <w:rFonts w:ascii="Times New Roman" w:hAnsi="Times New Roman" w:cs="Times New Roman"/>
          <w:sz w:val="24"/>
          <w:szCs w:val="24"/>
        </w:rPr>
        <w:lastRenderedPageBreak/>
        <w:t xml:space="preserve">sample was broad. Four were people who had known Castro personally and were in positions high enough to possibly feel obliged to present a positive slant. However, the rest were not in exalted positions, </w:t>
      </w:r>
      <w:r w:rsidR="00DE1DF6">
        <w:rPr>
          <w:rFonts w:ascii="Times New Roman" w:hAnsi="Times New Roman" w:cs="Times New Roman"/>
          <w:sz w:val="24"/>
          <w:szCs w:val="24"/>
        </w:rPr>
        <w:t xml:space="preserve">and </w:t>
      </w:r>
      <w:r w:rsidRPr="00FC7EC8">
        <w:rPr>
          <w:rFonts w:ascii="Times New Roman" w:hAnsi="Times New Roman" w:cs="Times New Roman"/>
          <w:sz w:val="24"/>
          <w:szCs w:val="24"/>
        </w:rPr>
        <w:t xml:space="preserve">had not been presented to us by any Cuban authority. </w:t>
      </w:r>
      <w:r w:rsidR="00602523" w:rsidRPr="00602523">
        <w:rPr>
          <w:rFonts w:ascii="Times New Roman" w:hAnsi="Times New Roman" w:cs="Times New Roman"/>
          <w:sz w:val="24"/>
          <w:szCs w:val="24"/>
        </w:rPr>
        <w:t>Indeed,</w:t>
      </w:r>
      <w:r w:rsidR="00602523" w:rsidRPr="001F6DA5">
        <w:rPr>
          <w:rFonts w:ascii="Times New Roman" w:hAnsi="Times New Roman" w:cs="Times New Roman"/>
          <w:sz w:val="24"/>
          <w:szCs w:val="24"/>
        </w:rPr>
        <w:t xml:space="preserve"> we took opportunities, such as picking up hitchhikers, and talking to people sitting on doorsteps</w:t>
      </w:r>
      <w:r w:rsidR="008B6FD9">
        <w:rPr>
          <w:rFonts w:ascii="Times New Roman" w:hAnsi="Times New Roman" w:cs="Times New Roman"/>
          <w:sz w:val="24"/>
          <w:szCs w:val="24"/>
        </w:rPr>
        <w:t>,</w:t>
      </w:r>
      <w:r w:rsidR="00602523" w:rsidRPr="001F6DA5">
        <w:rPr>
          <w:rFonts w:ascii="Times New Roman" w:hAnsi="Times New Roman" w:cs="Times New Roman"/>
          <w:sz w:val="24"/>
          <w:szCs w:val="24"/>
        </w:rPr>
        <w:t xml:space="preserve"> for this very reason. </w:t>
      </w:r>
      <w:r w:rsidRPr="00602523">
        <w:rPr>
          <w:rFonts w:ascii="Times New Roman" w:hAnsi="Times New Roman" w:cs="Times New Roman"/>
          <w:sz w:val="24"/>
          <w:szCs w:val="24"/>
        </w:rPr>
        <w:t>Interviewees</w:t>
      </w:r>
      <w:r w:rsidRPr="00FC7EC8">
        <w:rPr>
          <w:rFonts w:ascii="Times New Roman" w:hAnsi="Times New Roman" w:cs="Times New Roman"/>
          <w:sz w:val="24"/>
          <w:szCs w:val="24"/>
        </w:rPr>
        <w:t xml:space="preserve"> were uniformly happy to chat with the interviewers, and in most cases be recorded. There was a remarkable lack of curiosity about who would hear the recordings or read the result, suggesting no fear of free speech. Interviewees spoke openly and thoughtfully, and we </w:t>
      </w:r>
      <w:r w:rsidR="00DE1DF6">
        <w:rPr>
          <w:rFonts w:ascii="Times New Roman" w:hAnsi="Times New Roman" w:cs="Times New Roman"/>
          <w:sz w:val="24"/>
          <w:szCs w:val="24"/>
        </w:rPr>
        <w:t>saw no</w:t>
      </w:r>
      <w:r w:rsidRPr="00FC7EC8">
        <w:rPr>
          <w:rFonts w:ascii="Times New Roman" w:hAnsi="Times New Roman" w:cs="Times New Roman"/>
          <w:sz w:val="24"/>
          <w:szCs w:val="24"/>
        </w:rPr>
        <w:t xml:space="preserve"> signs of interviewees being careful what they said. </w:t>
      </w:r>
    </w:p>
    <w:p w14:paraId="40FE5BB3" w14:textId="7F8132EF" w:rsidR="00F123D1" w:rsidRPr="001F6DA5" w:rsidRDefault="0087774F" w:rsidP="005E5CA9">
      <w:pPr>
        <w:pStyle w:val="Standard"/>
        <w:spacing w:after="0" w:line="480" w:lineRule="auto"/>
        <w:ind w:firstLine="720"/>
        <w:contextualSpacing/>
        <w:jc w:val="both"/>
        <w:rPr>
          <w:rFonts w:ascii="Times New Roman" w:eastAsia="Times New Roman" w:hAnsi="Times New Roman" w:cs="Times New Roman"/>
          <w:sz w:val="24"/>
          <w:szCs w:val="24"/>
        </w:rPr>
      </w:pPr>
      <w:r w:rsidRPr="658220FC">
        <w:rPr>
          <w:rFonts w:ascii="Times New Roman" w:hAnsi="Times New Roman" w:cs="Times New Roman"/>
          <w:sz w:val="24"/>
          <w:szCs w:val="24"/>
        </w:rPr>
        <w:t xml:space="preserve">On the other hand, as non-Cubans, we were outsiders, and Cuban interviewers may have elicited different comments. </w:t>
      </w:r>
      <w:r w:rsidR="00D70B47" w:rsidRPr="658220FC">
        <w:rPr>
          <w:rFonts w:ascii="Times New Roman" w:hAnsi="Times New Roman" w:cs="Times New Roman"/>
          <w:sz w:val="24"/>
          <w:szCs w:val="24"/>
        </w:rPr>
        <w:t xml:space="preserve">An analogy we believe best represents how these quotes should be interpreted is the </w:t>
      </w:r>
      <w:r w:rsidR="006D280F">
        <w:rPr>
          <w:rFonts w:ascii="Times New Roman" w:hAnsi="Times New Roman" w:cs="Times New Roman"/>
          <w:sz w:val="24"/>
          <w:szCs w:val="24"/>
        </w:rPr>
        <w:t>idea</w:t>
      </w:r>
      <w:r w:rsidR="006D280F" w:rsidRPr="658220FC">
        <w:rPr>
          <w:rFonts w:ascii="Times New Roman" w:hAnsi="Times New Roman" w:cs="Times New Roman"/>
          <w:sz w:val="24"/>
          <w:szCs w:val="24"/>
        </w:rPr>
        <w:t xml:space="preserve"> </w:t>
      </w:r>
      <w:r w:rsidR="00D70B47" w:rsidRPr="658220FC">
        <w:rPr>
          <w:rFonts w:ascii="Times New Roman" w:hAnsi="Times New Roman" w:cs="Times New Roman"/>
          <w:sz w:val="24"/>
          <w:szCs w:val="24"/>
        </w:rPr>
        <w:t xml:space="preserve">of Castro as a father figure to the Cuban people. One may criticise one’s father to a family member, for example, but would staunchly defend him against an outsider’s attack, even if that attack is only presumed. </w:t>
      </w:r>
      <w:r w:rsidR="000A13A7" w:rsidRPr="658220FC">
        <w:rPr>
          <w:rFonts w:ascii="Times New Roman" w:hAnsi="Times New Roman" w:cs="Times New Roman"/>
          <w:sz w:val="24"/>
          <w:szCs w:val="24"/>
        </w:rPr>
        <w:t xml:space="preserve">Cuba also depends upon income from tourism and </w:t>
      </w:r>
      <w:r w:rsidR="009176B5">
        <w:rPr>
          <w:rFonts w:ascii="Times New Roman" w:hAnsi="Times New Roman" w:cs="Times New Roman"/>
          <w:sz w:val="24"/>
          <w:szCs w:val="24"/>
        </w:rPr>
        <w:t xml:space="preserve">some </w:t>
      </w:r>
      <w:r w:rsidR="000A13A7" w:rsidRPr="658220FC">
        <w:rPr>
          <w:rFonts w:ascii="Times New Roman" w:hAnsi="Times New Roman" w:cs="Times New Roman"/>
          <w:sz w:val="24"/>
          <w:szCs w:val="24"/>
        </w:rPr>
        <w:t xml:space="preserve">may therefore </w:t>
      </w:r>
      <w:r w:rsidR="003E38A0" w:rsidRPr="658220FC">
        <w:rPr>
          <w:rFonts w:ascii="Times New Roman" w:hAnsi="Times New Roman" w:cs="Times New Roman"/>
          <w:sz w:val="24"/>
          <w:szCs w:val="24"/>
        </w:rPr>
        <w:t>have chosen</w:t>
      </w:r>
      <w:r w:rsidR="00C23E65" w:rsidRPr="658220FC">
        <w:rPr>
          <w:rFonts w:ascii="Times New Roman" w:hAnsi="Times New Roman" w:cs="Times New Roman"/>
          <w:sz w:val="24"/>
          <w:szCs w:val="24"/>
        </w:rPr>
        <w:t xml:space="preserve"> to focus on the positive aspects</w:t>
      </w:r>
      <w:r w:rsidR="000A13A7" w:rsidRPr="658220FC">
        <w:rPr>
          <w:rFonts w:ascii="Times New Roman" w:hAnsi="Times New Roman" w:cs="Times New Roman"/>
          <w:sz w:val="24"/>
          <w:szCs w:val="24"/>
        </w:rPr>
        <w:t xml:space="preserve">. </w:t>
      </w:r>
      <w:r w:rsidR="003546C3" w:rsidRPr="658220FC">
        <w:rPr>
          <w:rFonts w:ascii="Times New Roman" w:hAnsi="Times New Roman" w:cs="Times New Roman"/>
          <w:sz w:val="24"/>
          <w:szCs w:val="24"/>
        </w:rPr>
        <w:t>This should be considered in inter</w:t>
      </w:r>
      <w:r w:rsidR="003546C3" w:rsidRPr="001F6DA5">
        <w:rPr>
          <w:rFonts w:ascii="Times New Roman" w:eastAsia="Times New Roman" w:hAnsi="Times New Roman" w:cs="Times New Roman"/>
          <w:sz w:val="24"/>
          <w:szCs w:val="24"/>
        </w:rPr>
        <w:t>preting the data, but we would not like to dismiss a broadly representative sample of Cuban voices on the basis that they are either brainwashed or engaged in propaganda.</w:t>
      </w:r>
      <w:r w:rsidR="00F123D1" w:rsidRPr="001F6DA5">
        <w:rPr>
          <w:rFonts w:ascii="Times New Roman" w:eastAsia="Times New Roman" w:hAnsi="Times New Roman" w:cs="Times New Roman"/>
          <w:sz w:val="24"/>
          <w:szCs w:val="24"/>
        </w:rPr>
        <w:t xml:space="preserve"> </w:t>
      </w:r>
    </w:p>
    <w:p w14:paraId="5AD13F0B" w14:textId="3F4CB27D" w:rsidR="00E809B3" w:rsidRPr="001F6DA5" w:rsidRDefault="48129202" w:rsidP="001F6DA5">
      <w:pPr>
        <w:shd w:val="clear" w:color="auto" w:fill="FFFFFF" w:themeFill="background1"/>
        <w:spacing w:after="0" w:line="480" w:lineRule="auto"/>
        <w:ind w:firstLine="720"/>
        <w:contextualSpacing/>
        <w:rPr>
          <w:rFonts w:ascii="Times New Roman" w:eastAsia="Times New Roman" w:hAnsi="Times New Roman" w:cs="Times New Roman"/>
          <w:color w:val="333333"/>
          <w:sz w:val="24"/>
          <w:szCs w:val="24"/>
        </w:rPr>
      </w:pPr>
      <w:r w:rsidRPr="001F6DA5">
        <w:rPr>
          <w:rFonts w:ascii="Times New Roman" w:eastAsia="Times New Roman" w:hAnsi="Times New Roman" w:cs="Times New Roman"/>
          <w:color w:val="333333"/>
          <w:sz w:val="24"/>
          <w:szCs w:val="24"/>
        </w:rPr>
        <w:t xml:space="preserve"> In conclusion, we have explored how Fidel Castro’s leadership was perceived and experienced by a diverse group of Cubans, offering insights into the complex dynamics of decolonial leadership in the Latin American context. Through semi-structured interviews with 32 Cuban citizens, we uncover the ways in which Castro’s leadership style, </w:t>
      </w:r>
      <w:r w:rsidR="001A055D">
        <w:rPr>
          <w:rFonts w:ascii="Times New Roman" w:eastAsia="Times New Roman" w:hAnsi="Times New Roman" w:cs="Times New Roman"/>
          <w:color w:val="333333"/>
          <w:sz w:val="24"/>
          <w:szCs w:val="24"/>
        </w:rPr>
        <w:t>which</w:t>
      </w:r>
      <w:r w:rsidRPr="001F6DA5">
        <w:rPr>
          <w:rFonts w:ascii="Times New Roman" w:eastAsia="Times New Roman" w:hAnsi="Times New Roman" w:cs="Times New Roman"/>
          <w:color w:val="333333"/>
          <w:sz w:val="24"/>
          <w:szCs w:val="24"/>
        </w:rPr>
        <w:t xml:space="preserve"> challenged Western conceptions of democratic governance, resonated with the historical struggles and cultural values of Cuban people.</w:t>
      </w:r>
    </w:p>
    <w:p w14:paraId="3442DC01" w14:textId="5FB8723A" w:rsidR="48129202" w:rsidRPr="001F6DA5" w:rsidRDefault="48129202" w:rsidP="001F6DA5">
      <w:pPr>
        <w:shd w:val="clear" w:color="auto" w:fill="FFFFFF" w:themeFill="background1"/>
        <w:spacing w:after="0" w:line="480" w:lineRule="auto"/>
        <w:ind w:firstLine="720"/>
        <w:contextualSpacing/>
        <w:rPr>
          <w:rFonts w:ascii="Times New Roman" w:eastAsia="Times New Roman" w:hAnsi="Times New Roman" w:cs="Times New Roman"/>
          <w:color w:val="333333"/>
          <w:sz w:val="24"/>
          <w:szCs w:val="24"/>
        </w:rPr>
      </w:pPr>
      <w:r w:rsidRPr="001F6DA5">
        <w:rPr>
          <w:rFonts w:ascii="Times New Roman" w:eastAsia="Times New Roman" w:hAnsi="Times New Roman" w:cs="Times New Roman"/>
          <w:color w:val="333333"/>
          <w:sz w:val="24"/>
          <w:szCs w:val="24"/>
        </w:rPr>
        <w:t xml:space="preserve">Our findings highlight the centrality of Castro’s role as a decolonial leader who mobilized resistance against US imperialism and neocolonial domination. Participants consistently framed their support for Castro in terms of his defence of Cuban sovereignty and </w:t>
      </w:r>
      <w:r w:rsidRPr="001F6DA5">
        <w:rPr>
          <w:rFonts w:ascii="Times New Roman" w:eastAsia="Times New Roman" w:hAnsi="Times New Roman" w:cs="Times New Roman"/>
          <w:color w:val="333333"/>
          <w:sz w:val="24"/>
          <w:szCs w:val="24"/>
        </w:rPr>
        <w:lastRenderedPageBreak/>
        <w:t>his championing of the interests of the Global South against foreign intervention. These narratives reflect an understanding of the Cuban Revolution as a decolonial project that sought to overturn not just domestic inequalities, but the legacy of colonialism and US hegemony in the region.</w:t>
      </w:r>
    </w:p>
    <w:p w14:paraId="4082A81B" w14:textId="425742E8" w:rsidR="48129202" w:rsidRPr="001F6DA5" w:rsidRDefault="009557E7" w:rsidP="001F6DA5">
      <w:pPr>
        <w:shd w:val="clear" w:color="auto" w:fill="FFFFFF" w:themeFill="background1"/>
        <w:spacing w:after="0" w:line="480" w:lineRule="auto"/>
        <w:ind w:firstLine="720"/>
        <w:contextualSpacing/>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w:t>
      </w:r>
      <w:r w:rsidR="48129202" w:rsidRPr="001F6DA5">
        <w:rPr>
          <w:rFonts w:ascii="Times New Roman" w:eastAsia="Times New Roman" w:hAnsi="Times New Roman" w:cs="Times New Roman"/>
          <w:color w:val="333333"/>
          <w:sz w:val="24"/>
          <w:szCs w:val="24"/>
        </w:rPr>
        <w:t xml:space="preserve">ur study </w:t>
      </w:r>
      <w:r>
        <w:rPr>
          <w:rFonts w:ascii="Times New Roman" w:eastAsia="Times New Roman" w:hAnsi="Times New Roman" w:cs="Times New Roman"/>
          <w:color w:val="333333"/>
          <w:sz w:val="24"/>
          <w:szCs w:val="24"/>
        </w:rPr>
        <w:t xml:space="preserve">also </w:t>
      </w:r>
      <w:r w:rsidR="48129202" w:rsidRPr="001F6DA5">
        <w:rPr>
          <w:rFonts w:ascii="Times New Roman" w:eastAsia="Times New Roman" w:hAnsi="Times New Roman" w:cs="Times New Roman"/>
          <w:color w:val="333333"/>
          <w:sz w:val="24"/>
          <w:szCs w:val="24"/>
        </w:rPr>
        <w:t xml:space="preserve">reveals the importance of benevolent paternalism as a key theme in Cuban understandings of Castro’s leadership. Many interviewees described Castro as a father figure who commanded both respect and affection, evoking traditional Latin American notions of the caudillo and the </w:t>
      </w:r>
      <w:r w:rsidR="000A03D4">
        <w:rPr>
          <w:rFonts w:ascii="Times New Roman" w:eastAsia="Times New Roman" w:hAnsi="Times New Roman" w:cs="Times New Roman"/>
          <w:color w:val="333333"/>
          <w:sz w:val="24"/>
          <w:szCs w:val="24"/>
        </w:rPr>
        <w:t>‘</w:t>
      </w:r>
      <w:r w:rsidR="48129202" w:rsidRPr="001F6DA5">
        <w:rPr>
          <w:rFonts w:ascii="Times New Roman" w:eastAsia="Times New Roman" w:hAnsi="Times New Roman" w:cs="Times New Roman"/>
          <w:color w:val="333333"/>
          <w:sz w:val="24"/>
          <w:szCs w:val="24"/>
        </w:rPr>
        <w:t>gran hombre.</w:t>
      </w:r>
      <w:r w:rsidR="000A03D4">
        <w:rPr>
          <w:rFonts w:ascii="Times New Roman" w:eastAsia="Times New Roman" w:hAnsi="Times New Roman" w:cs="Times New Roman"/>
          <w:color w:val="333333"/>
          <w:sz w:val="24"/>
          <w:szCs w:val="24"/>
        </w:rPr>
        <w:t>’</w:t>
      </w:r>
      <w:r w:rsidR="48129202" w:rsidRPr="001F6DA5">
        <w:rPr>
          <w:rFonts w:ascii="Times New Roman" w:eastAsia="Times New Roman" w:hAnsi="Times New Roman" w:cs="Times New Roman"/>
          <w:color w:val="333333"/>
          <w:sz w:val="24"/>
          <w:szCs w:val="24"/>
        </w:rPr>
        <w:t xml:space="preserve"> While such paternalistic leadership styles are often viewed negatively in Western contexts, our participants largely saw Castro’s paternalism as integral to his ability to unite the Cuban people and protect the gains of the revolution.</w:t>
      </w:r>
    </w:p>
    <w:p w14:paraId="3BD5371B" w14:textId="1A61DAC3" w:rsidR="48129202" w:rsidRPr="001F6DA5" w:rsidRDefault="48129202" w:rsidP="001F6DA5">
      <w:pPr>
        <w:shd w:val="clear" w:color="auto" w:fill="FFFFFF" w:themeFill="background1"/>
        <w:spacing w:after="0" w:line="480" w:lineRule="auto"/>
        <w:ind w:firstLine="720"/>
        <w:contextualSpacing/>
        <w:rPr>
          <w:rFonts w:ascii="Times New Roman" w:eastAsia="Times New Roman" w:hAnsi="Times New Roman" w:cs="Times New Roman"/>
          <w:color w:val="333333"/>
          <w:sz w:val="24"/>
          <w:szCs w:val="24"/>
        </w:rPr>
      </w:pPr>
      <w:r w:rsidRPr="001F6DA5">
        <w:rPr>
          <w:rFonts w:ascii="Times New Roman" w:eastAsia="Times New Roman" w:hAnsi="Times New Roman" w:cs="Times New Roman"/>
          <w:color w:val="333333"/>
          <w:sz w:val="24"/>
          <w:szCs w:val="24"/>
        </w:rPr>
        <w:t>These findings suggest that Western critiques of charismatic, personalistic and ideologically driven leadership may have limited relevance in postcolonial contexts such as Cuba, where the legacies of colonialism and the demands of national liberation struggles have shaped distinct political cultures and expectations. Rather than uncritically applying Western leadership theories, our study suggests a need for a more nuanced and contextually grounded understanding of how decolonial leaders navigate the challenges of resistance and social transformation.</w:t>
      </w:r>
    </w:p>
    <w:p w14:paraId="69BDD041" w14:textId="3027F0C9" w:rsidR="48129202" w:rsidRPr="001F6DA5" w:rsidRDefault="48129202" w:rsidP="001F6DA5">
      <w:pPr>
        <w:shd w:val="clear" w:color="auto" w:fill="FFFFFF" w:themeFill="background1"/>
        <w:spacing w:after="0" w:line="480" w:lineRule="auto"/>
        <w:ind w:firstLine="720"/>
        <w:contextualSpacing/>
        <w:rPr>
          <w:rFonts w:ascii="Times New Roman" w:eastAsia="Times New Roman" w:hAnsi="Times New Roman" w:cs="Times New Roman"/>
          <w:color w:val="333333"/>
          <w:sz w:val="24"/>
          <w:szCs w:val="24"/>
        </w:rPr>
      </w:pPr>
      <w:r w:rsidRPr="001F6DA5">
        <w:rPr>
          <w:rFonts w:ascii="Times New Roman" w:eastAsia="Times New Roman" w:hAnsi="Times New Roman" w:cs="Times New Roman"/>
          <w:color w:val="333333"/>
          <w:sz w:val="24"/>
          <w:szCs w:val="24"/>
        </w:rPr>
        <w:t>By focusing on Cuban voices and experiences, our research contributes to the literature on decolonial leadership in Latin America. It invites further exploration of how the region’s varied histories of colonialism, imperialism, and revolutionary struggle have moulded unique models of leadership that defy Western categorization. While the limitations of our small, random sample must be acknowledged, the insights generated point to avenues for future research on the cultural and political dimensions of leadership in the postcolonial context.</w:t>
      </w:r>
    </w:p>
    <w:p w14:paraId="4BA360CA" w14:textId="52FAD1F4" w:rsidR="48129202" w:rsidRPr="001F6DA5" w:rsidRDefault="48129202" w:rsidP="001F6DA5">
      <w:pPr>
        <w:shd w:val="clear" w:color="auto" w:fill="FFFFFF" w:themeFill="background1"/>
        <w:spacing w:after="0" w:line="480" w:lineRule="auto"/>
        <w:ind w:firstLine="720"/>
        <w:contextualSpacing/>
        <w:rPr>
          <w:rFonts w:ascii="Times New Roman" w:eastAsia="Times New Roman" w:hAnsi="Times New Roman" w:cs="Times New Roman"/>
          <w:color w:val="333333"/>
          <w:sz w:val="24"/>
          <w:szCs w:val="24"/>
        </w:rPr>
      </w:pPr>
      <w:r w:rsidRPr="001F6DA5">
        <w:rPr>
          <w:rFonts w:ascii="Times New Roman" w:eastAsia="Times New Roman" w:hAnsi="Times New Roman" w:cs="Times New Roman"/>
          <w:color w:val="333333"/>
          <w:sz w:val="24"/>
          <w:szCs w:val="24"/>
        </w:rPr>
        <w:lastRenderedPageBreak/>
        <w:t>As Latin America continues to confront the enduring impact of coloniality and neocolonialism and faces the challenge of asserting alternative projects of development and social change, a deeper understanding of the legacies and contradictions of decolonial leadership is required. By illuminating the ways in which Fidel Castro both embodied and problematised the ideals of decolonial resistance, our study raises new questions about the role of leadership in the ongoing struggle for Latin American sovereignty and self-determination.</w:t>
      </w:r>
    </w:p>
    <w:p w14:paraId="1D8158B3" w14:textId="3A7C7426" w:rsidR="658220FC" w:rsidRDefault="658220FC" w:rsidP="005E5CA9">
      <w:pPr>
        <w:pStyle w:val="Standard"/>
        <w:spacing w:after="0" w:line="480" w:lineRule="auto"/>
        <w:ind w:firstLine="720"/>
        <w:contextualSpacing/>
        <w:jc w:val="both"/>
        <w:rPr>
          <w:rFonts w:ascii="Times New Roman" w:hAnsi="Times New Roman" w:cs="Times New Roman"/>
          <w:sz w:val="24"/>
          <w:szCs w:val="24"/>
        </w:rPr>
      </w:pPr>
    </w:p>
    <w:p w14:paraId="7B3B275C" w14:textId="7F4A6D10" w:rsidR="00DC79C2" w:rsidRPr="00FC7EC8" w:rsidRDefault="00DC79C2" w:rsidP="005E5CA9">
      <w:pPr>
        <w:pStyle w:val="Standard"/>
        <w:spacing w:after="0" w:line="480" w:lineRule="auto"/>
        <w:ind w:firstLine="720"/>
        <w:contextualSpacing/>
        <w:jc w:val="both"/>
        <w:rPr>
          <w:rFonts w:ascii="Times New Roman" w:hAnsi="Times New Roman" w:cs="Times New Roman"/>
          <w:sz w:val="24"/>
          <w:szCs w:val="24"/>
        </w:rPr>
      </w:pPr>
    </w:p>
    <w:p w14:paraId="7F698DFF" w14:textId="77777777" w:rsidR="008B4204" w:rsidRDefault="008B4204" w:rsidP="001F6DA5">
      <w:pPr>
        <w:pStyle w:val="Standard"/>
        <w:spacing w:after="0" w:line="480" w:lineRule="auto"/>
        <w:ind w:firstLine="720"/>
        <w:contextualSpacing/>
        <w:jc w:val="both"/>
        <w:rPr>
          <w:rFonts w:ascii="Times New Roman" w:hAnsi="Times New Roman" w:cs="Times New Roman"/>
          <w:sz w:val="24"/>
          <w:szCs w:val="24"/>
        </w:rPr>
      </w:pPr>
      <w:r w:rsidRPr="008B4204">
        <w:rPr>
          <w:rFonts w:ascii="Times New Roman" w:hAnsi="Times New Roman" w:cs="Times New Roman"/>
          <w:b/>
          <w:bCs/>
          <w:sz w:val="24"/>
          <w:szCs w:val="24"/>
        </w:rPr>
        <w:t>Declaration of Conflicting Interest</w:t>
      </w:r>
    </w:p>
    <w:p w14:paraId="7476D051" w14:textId="0F79746A" w:rsidR="005A273B" w:rsidRDefault="008B4204">
      <w:pPr>
        <w:pStyle w:val="Standard"/>
        <w:spacing w:after="0" w:line="480" w:lineRule="auto"/>
        <w:ind w:firstLine="720"/>
        <w:contextualSpacing/>
        <w:jc w:val="both"/>
        <w:rPr>
          <w:rFonts w:ascii="Times New Roman" w:hAnsi="Times New Roman" w:cs="Times New Roman"/>
          <w:sz w:val="24"/>
          <w:szCs w:val="24"/>
        </w:rPr>
      </w:pPr>
      <w:r w:rsidRPr="008B4204">
        <w:rPr>
          <w:rFonts w:ascii="Times New Roman" w:hAnsi="Times New Roman" w:cs="Times New Roman"/>
          <w:sz w:val="24"/>
          <w:szCs w:val="24"/>
        </w:rPr>
        <w:t>The authors declare that there is no conflict of interest.</w:t>
      </w:r>
    </w:p>
    <w:p w14:paraId="4A66FDE6" w14:textId="77777777" w:rsidR="009B7417" w:rsidRPr="00FC7EC8" w:rsidRDefault="009B7417" w:rsidP="001F6DA5">
      <w:pPr>
        <w:pStyle w:val="Standard"/>
        <w:spacing w:after="0" w:line="480" w:lineRule="auto"/>
        <w:ind w:firstLine="720"/>
        <w:contextualSpacing/>
        <w:jc w:val="both"/>
        <w:rPr>
          <w:rFonts w:ascii="Times New Roman" w:hAnsi="Times New Roman" w:cs="Times New Roman"/>
          <w:sz w:val="24"/>
          <w:szCs w:val="24"/>
        </w:rPr>
      </w:pPr>
    </w:p>
    <w:p w14:paraId="71922864" w14:textId="77777777" w:rsidR="0087774F" w:rsidRPr="00FC7EC8" w:rsidRDefault="0087774F" w:rsidP="001F6DA5">
      <w:pPr>
        <w:keepNext/>
        <w:keepLines/>
        <w:suppressAutoHyphens/>
        <w:autoSpaceDN w:val="0"/>
        <w:spacing w:after="0" w:line="480" w:lineRule="auto"/>
        <w:ind w:firstLine="720"/>
        <w:contextualSpacing/>
        <w:textAlignment w:val="baseline"/>
        <w:outlineLvl w:val="0"/>
        <w:rPr>
          <w:rFonts w:ascii="Times New Roman" w:eastAsia="SimSun" w:hAnsi="Times New Roman" w:cs="Times New Roman"/>
          <w:b/>
          <w:bCs/>
          <w:kern w:val="3"/>
          <w:sz w:val="24"/>
          <w:szCs w:val="24"/>
        </w:rPr>
      </w:pPr>
      <w:r w:rsidRPr="00FC7EC8">
        <w:rPr>
          <w:rFonts w:ascii="Times New Roman" w:eastAsia="SimSun" w:hAnsi="Times New Roman" w:cs="Times New Roman"/>
          <w:b/>
          <w:bCs/>
          <w:kern w:val="3"/>
          <w:sz w:val="24"/>
          <w:szCs w:val="24"/>
        </w:rPr>
        <w:t>References</w:t>
      </w:r>
    </w:p>
    <w:p w14:paraId="78C1974C" w14:textId="466D0B63" w:rsidR="658220FC" w:rsidRDefault="658220FC" w:rsidP="001F6DA5">
      <w:pPr>
        <w:keepNext/>
        <w:keepLines/>
        <w:spacing w:after="0" w:line="480" w:lineRule="auto"/>
        <w:ind w:firstLine="720"/>
        <w:contextualSpacing/>
        <w:outlineLvl w:val="0"/>
        <w:rPr>
          <w:rFonts w:ascii="Times New Roman" w:eastAsia="SimSun" w:hAnsi="Times New Roman" w:cs="Times New Roman"/>
          <w:b/>
          <w:bCs/>
          <w:sz w:val="24"/>
          <w:szCs w:val="24"/>
        </w:rPr>
      </w:pPr>
    </w:p>
    <w:p w14:paraId="1CD7AC93"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Alvesson, M. and </w:t>
      </w:r>
      <w:proofErr w:type="spellStart"/>
      <w:r w:rsidRPr="00C52188">
        <w:rPr>
          <w:rFonts w:ascii="Times New Roman" w:eastAsia="SimSun" w:hAnsi="Times New Roman" w:cs="Times New Roman"/>
          <w:kern w:val="3"/>
          <w:sz w:val="24"/>
          <w:szCs w:val="24"/>
        </w:rPr>
        <w:t>Kärreman</w:t>
      </w:r>
      <w:proofErr w:type="spellEnd"/>
      <w:r w:rsidRPr="00C52188">
        <w:rPr>
          <w:rFonts w:ascii="Times New Roman" w:eastAsia="SimSun" w:hAnsi="Times New Roman" w:cs="Times New Roman"/>
          <w:kern w:val="3"/>
          <w:sz w:val="24"/>
          <w:szCs w:val="24"/>
        </w:rPr>
        <w:t xml:space="preserve">, D. (2016) Intellectual failure and ideological success in organization studies: The case of transformational leadership. </w:t>
      </w:r>
      <w:r w:rsidRPr="00C52188">
        <w:rPr>
          <w:rFonts w:ascii="Times New Roman" w:eastAsia="SimSun" w:hAnsi="Times New Roman" w:cs="Times New Roman"/>
          <w:i/>
          <w:iCs/>
          <w:kern w:val="3"/>
          <w:sz w:val="24"/>
          <w:szCs w:val="24"/>
        </w:rPr>
        <w:t>Journal of Management Inquiry</w:t>
      </w:r>
      <w:r w:rsidRPr="00C52188">
        <w:rPr>
          <w:rFonts w:ascii="Times New Roman" w:eastAsia="SimSun" w:hAnsi="Times New Roman" w:cs="Times New Roman"/>
          <w:kern w:val="3"/>
          <w:sz w:val="24"/>
          <w:szCs w:val="24"/>
        </w:rPr>
        <w:t xml:space="preserve"> 25:2,139-152.</w:t>
      </w:r>
    </w:p>
    <w:p w14:paraId="19043875"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Aycan, Z. (2006) Paternalism. </w:t>
      </w:r>
      <w:r w:rsidRPr="00C52188">
        <w:rPr>
          <w:rFonts w:ascii="Times New Roman" w:eastAsia="SimSun" w:hAnsi="Times New Roman" w:cs="Times New Roman"/>
          <w:i/>
          <w:iCs/>
          <w:kern w:val="3"/>
          <w:sz w:val="24"/>
          <w:szCs w:val="24"/>
        </w:rPr>
        <w:t>Indigenous and Cultural Psychology</w:t>
      </w:r>
      <w:r w:rsidRPr="00C52188">
        <w:rPr>
          <w:rFonts w:ascii="Times New Roman" w:eastAsia="SimSun" w:hAnsi="Times New Roman" w:cs="Times New Roman"/>
          <w:kern w:val="3"/>
          <w:sz w:val="24"/>
          <w:szCs w:val="24"/>
        </w:rPr>
        <w:t xml:space="preserve">. </w:t>
      </w:r>
      <w:proofErr w:type="spellStart"/>
      <w:r w:rsidRPr="00C52188">
        <w:rPr>
          <w:rFonts w:ascii="Times New Roman" w:eastAsia="SimSun" w:hAnsi="Times New Roman" w:cs="Times New Roman"/>
          <w:kern w:val="3"/>
          <w:sz w:val="24"/>
          <w:szCs w:val="24"/>
        </w:rPr>
        <w:t>Boston:Springer</w:t>
      </w:r>
      <w:proofErr w:type="spellEnd"/>
    </w:p>
    <w:p w14:paraId="51F69BB2"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Aycan, Z. </w:t>
      </w:r>
      <w:proofErr w:type="spellStart"/>
      <w:r w:rsidRPr="00C52188">
        <w:rPr>
          <w:rFonts w:ascii="Times New Roman" w:eastAsia="SimSun" w:hAnsi="Times New Roman" w:cs="Times New Roman"/>
          <w:kern w:val="3"/>
          <w:sz w:val="24"/>
          <w:szCs w:val="24"/>
        </w:rPr>
        <w:t>Schyns</w:t>
      </w:r>
      <w:proofErr w:type="spellEnd"/>
      <w:r w:rsidRPr="00C52188">
        <w:rPr>
          <w:rFonts w:ascii="Times New Roman" w:eastAsia="SimSun" w:hAnsi="Times New Roman" w:cs="Times New Roman"/>
          <w:kern w:val="3"/>
          <w:sz w:val="24"/>
          <w:szCs w:val="24"/>
        </w:rPr>
        <w:t xml:space="preserve">, B. Sun, J.M. et al. (2013) Convergence and divergence of paternalistic leadership: A cross-cultural investigation of prototypes. </w:t>
      </w:r>
      <w:r w:rsidRPr="00C52188">
        <w:rPr>
          <w:rFonts w:ascii="Times New Roman" w:eastAsia="SimSun" w:hAnsi="Times New Roman" w:cs="Times New Roman"/>
          <w:i/>
          <w:iCs/>
          <w:kern w:val="3"/>
          <w:sz w:val="24"/>
          <w:szCs w:val="24"/>
        </w:rPr>
        <w:t>Journal of International Business Studies</w:t>
      </w:r>
      <w:r w:rsidRPr="00C52188">
        <w:rPr>
          <w:rFonts w:ascii="Times New Roman" w:eastAsia="SimSun" w:hAnsi="Times New Roman" w:cs="Times New Roman"/>
          <w:kern w:val="3"/>
          <w:sz w:val="24"/>
          <w:szCs w:val="24"/>
        </w:rPr>
        <w:t xml:space="preserve"> 44:9, 962-969.</w:t>
      </w:r>
    </w:p>
    <w:p w14:paraId="6948A6AF"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Bass, B.M. (1985) </w:t>
      </w:r>
      <w:r w:rsidRPr="00C52188">
        <w:rPr>
          <w:rFonts w:ascii="Times New Roman" w:eastAsia="SimSun" w:hAnsi="Times New Roman" w:cs="Times New Roman"/>
          <w:i/>
          <w:iCs/>
          <w:kern w:val="3"/>
          <w:sz w:val="24"/>
          <w:szCs w:val="24"/>
        </w:rPr>
        <w:t>Leadership and performance beyond expectation</w:t>
      </w:r>
      <w:r w:rsidRPr="00C52188">
        <w:rPr>
          <w:rFonts w:ascii="Times New Roman" w:eastAsia="SimSun" w:hAnsi="Times New Roman" w:cs="Times New Roman"/>
          <w:kern w:val="3"/>
          <w:sz w:val="24"/>
          <w:szCs w:val="24"/>
        </w:rPr>
        <w:t>. New York: Free Press.</w:t>
      </w:r>
    </w:p>
    <w:p w14:paraId="6FC3C29F"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i/>
          <w:iCs/>
          <w:kern w:val="3"/>
          <w:sz w:val="24"/>
          <w:szCs w:val="24"/>
        </w:rPr>
      </w:pPr>
      <w:r w:rsidRPr="00C52188">
        <w:rPr>
          <w:rFonts w:ascii="Times New Roman" w:eastAsia="SimSun" w:hAnsi="Times New Roman" w:cs="Times New Roman"/>
          <w:kern w:val="3"/>
          <w:sz w:val="24"/>
          <w:szCs w:val="24"/>
        </w:rPr>
        <w:lastRenderedPageBreak/>
        <w:t>Bedi, A. (2020) A meta‐analytic review of paternalistic leadership</w:t>
      </w:r>
      <w:r w:rsidRPr="00C52188">
        <w:rPr>
          <w:rFonts w:ascii="Times New Roman" w:eastAsia="SimSun" w:hAnsi="Times New Roman" w:cs="Times New Roman"/>
          <w:i/>
          <w:iCs/>
          <w:kern w:val="3"/>
          <w:sz w:val="24"/>
          <w:szCs w:val="24"/>
        </w:rPr>
        <w:t xml:space="preserve">. Applied Psychology </w:t>
      </w:r>
      <w:r w:rsidRPr="00C52188">
        <w:rPr>
          <w:rFonts w:ascii="Times New Roman" w:eastAsia="SimSun" w:hAnsi="Times New Roman" w:cs="Times New Roman"/>
          <w:kern w:val="3"/>
          <w:sz w:val="24"/>
          <w:szCs w:val="24"/>
        </w:rPr>
        <w:t>69:3, 960-1008</w:t>
      </w:r>
      <w:r w:rsidRPr="00C52188">
        <w:rPr>
          <w:rFonts w:ascii="Times New Roman" w:eastAsia="SimSun" w:hAnsi="Times New Roman" w:cs="Times New Roman"/>
          <w:i/>
          <w:iCs/>
          <w:kern w:val="3"/>
          <w:sz w:val="24"/>
          <w:szCs w:val="24"/>
        </w:rPr>
        <w:t>.</w:t>
      </w:r>
    </w:p>
    <w:p w14:paraId="6FE3BBBD"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proofErr w:type="spellStart"/>
      <w:r w:rsidRPr="00C52188">
        <w:rPr>
          <w:rFonts w:ascii="Times New Roman" w:eastAsia="SimSun" w:hAnsi="Times New Roman" w:cs="Times New Roman"/>
          <w:kern w:val="3"/>
          <w:sz w:val="24"/>
          <w:szCs w:val="24"/>
        </w:rPr>
        <w:t>Bhambra</w:t>
      </w:r>
      <w:proofErr w:type="spellEnd"/>
      <w:r w:rsidRPr="00C52188">
        <w:rPr>
          <w:rFonts w:ascii="Times New Roman" w:eastAsia="SimSun" w:hAnsi="Times New Roman" w:cs="Times New Roman"/>
          <w:kern w:val="3"/>
          <w:sz w:val="24"/>
          <w:szCs w:val="24"/>
        </w:rPr>
        <w:t xml:space="preserve">, G.K. (2014) Postcolonial and decolonial dialogues. </w:t>
      </w:r>
      <w:r w:rsidRPr="00C52188">
        <w:rPr>
          <w:rFonts w:ascii="Times New Roman" w:eastAsia="SimSun" w:hAnsi="Times New Roman" w:cs="Times New Roman"/>
          <w:i/>
          <w:iCs/>
          <w:kern w:val="3"/>
          <w:sz w:val="24"/>
          <w:szCs w:val="24"/>
        </w:rPr>
        <w:t>Postcolonial Studies</w:t>
      </w:r>
      <w:r w:rsidRPr="00C52188">
        <w:rPr>
          <w:rFonts w:ascii="Times New Roman" w:eastAsia="SimSun" w:hAnsi="Times New Roman" w:cs="Times New Roman"/>
          <w:kern w:val="3"/>
          <w:sz w:val="24"/>
          <w:szCs w:val="24"/>
        </w:rPr>
        <w:t xml:space="preserve"> 17:2,115-121</w:t>
      </w:r>
    </w:p>
    <w:p w14:paraId="0EA638F3"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Calibri" w:hAnsi="Times New Roman" w:cs="Times New Roman"/>
          <w:sz w:val="24"/>
          <w:szCs w:val="24"/>
        </w:rPr>
      </w:pPr>
      <w:r w:rsidRPr="00C52188">
        <w:rPr>
          <w:rFonts w:ascii="Times New Roman" w:eastAsia="Calibri" w:hAnsi="Times New Roman" w:cs="Times New Roman"/>
          <w:sz w:val="24"/>
          <w:szCs w:val="24"/>
        </w:rPr>
        <w:t xml:space="preserve">Benjamin, M., Collins, J, and Scott, M. (2019) How the Poor Got More. In: Chomsky A, Carr B, Prieto A, et al. (eds) </w:t>
      </w:r>
      <w:r w:rsidRPr="00C52188">
        <w:rPr>
          <w:rFonts w:ascii="Times New Roman" w:eastAsia="Calibri" w:hAnsi="Times New Roman" w:cs="Times New Roman"/>
          <w:i/>
          <w:iCs/>
          <w:sz w:val="24"/>
          <w:szCs w:val="24"/>
        </w:rPr>
        <w:t>The Cuba Reader: History, Culture, Politics</w:t>
      </w:r>
      <w:r w:rsidRPr="00C52188">
        <w:rPr>
          <w:rFonts w:ascii="Times New Roman" w:eastAsia="Calibri" w:hAnsi="Times New Roman" w:cs="Times New Roman"/>
          <w:sz w:val="24"/>
          <w:szCs w:val="24"/>
        </w:rPr>
        <w:t>. Duke University Press, pp.0.</w:t>
      </w:r>
    </w:p>
    <w:p w14:paraId="19E37C59"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Braun, V., and Clarke, V. (2006) Using thematic analysis in psychology. </w:t>
      </w:r>
      <w:r w:rsidRPr="00C52188">
        <w:rPr>
          <w:rFonts w:ascii="Times New Roman" w:eastAsia="SimSun" w:hAnsi="Times New Roman" w:cs="Times New Roman"/>
          <w:i/>
          <w:iCs/>
          <w:kern w:val="3"/>
          <w:sz w:val="24"/>
          <w:szCs w:val="24"/>
        </w:rPr>
        <w:t>Qualitative Research in Psychology</w:t>
      </w:r>
      <w:r w:rsidRPr="00C52188">
        <w:rPr>
          <w:rFonts w:ascii="Times New Roman" w:eastAsia="SimSun" w:hAnsi="Times New Roman" w:cs="Times New Roman"/>
          <w:kern w:val="3"/>
          <w:sz w:val="24"/>
          <w:szCs w:val="24"/>
        </w:rPr>
        <w:t xml:space="preserve"> 3:2, 77-101.</w:t>
      </w:r>
    </w:p>
    <w:p w14:paraId="47263368" w14:textId="77777777" w:rsid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Burns, J.M. (1978) </w:t>
      </w:r>
      <w:r w:rsidRPr="00C52188">
        <w:rPr>
          <w:rFonts w:ascii="Times New Roman" w:eastAsia="SimSun" w:hAnsi="Times New Roman" w:cs="Times New Roman"/>
          <w:i/>
          <w:iCs/>
          <w:kern w:val="3"/>
          <w:sz w:val="24"/>
          <w:szCs w:val="24"/>
        </w:rPr>
        <w:t>Leadership</w:t>
      </w:r>
      <w:r w:rsidRPr="00C52188">
        <w:rPr>
          <w:rFonts w:ascii="Times New Roman" w:eastAsia="SimSun" w:hAnsi="Times New Roman" w:cs="Times New Roman"/>
          <w:kern w:val="3"/>
          <w:sz w:val="24"/>
          <w:szCs w:val="24"/>
        </w:rPr>
        <w:t>. NY: Harper and Row Publishers.</w:t>
      </w:r>
    </w:p>
    <w:p w14:paraId="734FF7EF" w14:textId="061DE792" w:rsidR="00870504" w:rsidRPr="00E63CE6" w:rsidRDefault="00870504"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lang w:val="it-IT"/>
        </w:rPr>
      </w:pPr>
      <w:r w:rsidRPr="00870504">
        <w:rPr>
          <w:rFonts w:ascii="Times New Roman" w:eastAsia="SimSun" w:hAnsi="Times New Roman" w:cs="Times New Roman"/>
          <w:kern w:val="3"/>
          <w:sz w:val="24"/>
          <w:szCs w:val="24"/>
        </w:rPr>
        <w:t xml:space="preserve">Castro, F. (1960). History will absolve me. </w:t>
      </w:r>
      <w:r w:rsidRPr="00E63CE6">
        <w:rPr>
          <w:rFonts w:ascii="Times New Roman" w:eastAsia="SimSun" w:hAnsi="Times New Roman" w:cs="Times New Roman"/>
          <w:kern w:val="3"/>
          <w:sz w:val="24"/>
          <w:szCs w:val="24"/>
          <w:lang w:val="it-IT"/>
        </w:rPr>
        <w:t>In: Impreso por Cooperativa Obrera de Publicidad.</w:t>
      </w:r>
    </w:p>
    <w:p w14:paraId="1F8EE4CA"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Calibri" w:hAnsi="Times New Roman" w:cs="Times New Roman"/>
          <w:color w:val="000000"/>
          <w:spacing w:val="-5"/>
          <w:sz w:val="24"/>
          <w:szCs w:val="24"/>
          <w:shd w:val="clear" w:color="auto" w:fill="FFFFFF"/>
        </w:rPr>
        <w:t>Centeno, M. A. (2004). The Return of Cuba to Latin America: The End of Cuban Exceptionalism? </w:t>
      </w:r>
      <w:r w:rsidRPr="00C52188">
        <w:rPr>
          <w:rFonts w:ascii="Times New Roman" w:eastAsia="Calibri" w:hAnsi="Times New Roman" w:cs="Times New Roman"/>
          <w:i/>
          <w:iCs/>
          <w:color w:val="000000"/>
          <w:spacing w:val="-5"/>
          <w:sz w:val="24"/>
          <w:szCs w:val="24"/>
          <w:shd w:val="clear" w:color="auto" w:fill="FFFFFF"/>
        </w:rPr>
        <w:t>Bulletin of Latin American Research</w:t>
      </w:r>
      <w:r w:rsidRPr="00C52188">
        <w:rPr>
          <w:rFonts w:ascii="Times New Roman" w:eastAsia="Calibri" w:hAnsi="Times New Roman" w:cs="Times New Roman"/>
          <w:color w:val="000000"/>
          <w:spacing w:val="-5"/>
          <w:sz w:val="24"/>
          <w:szCs w:val="24"/>
          <w:shd w:val="clear" w:color="auto" w:fill="FFFFFF"/>
        </w:rPr>
        <w:t xml:space="preserve"> 23: 4, 403–413. </w:t>
      </w:r>
    </w:p>
    <w:p w14:paraId="3F5220BC"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Chomsky, A. (2015) </w:t>
      </w:r>
      <w:r w:rsidRPr="00C52188">
        <w:rPr>
          <w:rFonts w:ascii="Times New Roman" w:eastAsia="SimSun" w:hAnsi="Times New Roman" w:cs="Times New Roman"/>
          <w:i/>
          <w:iCs/>
          <w:kern w:val="3"/>
          <w:sz w:val="24"/>
          <w:szCs w:val="24"/>
        </w:rPr>
        <w:t>A history of the Cuban Revolution</w:t>
      </w:r>
      <w:r w:rsidRPr="00C52188">
        <w:rPr>
          <w:rFonts w:ascii="Times New Roman" w:eastAsia="SimSun" w:hAnsi="Times New Roman" w:cs="Times New Roman"/>
          <w:kern w:val="3"/>
          <w:sz w:val="24"/>
          <w:szCs w:val="24"/>
        </w:rPr>
        <w:t>. John Wiley &amp; Sons.</w:t>
      </w:r>
    </w:p>
    <w:p w14:paraId="4CBEB472"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De la Fuente, A. (2001) </w:t>
      </w:r>
      <w:r w:rsidRPr="00C52188">
        <w:rPr>
          <w:rFonts w:ascii="Times New Roman" w:eastAsia="SimSun" w:hAnsi="Times New Roman" w:cs="Times New Roman"/>
          <w:i/>
          <w:iCs/>
          <w:kern w:val="3"/>
          <w:sz w:val="24"/>
          <w:szCs w:val="24"/>
        </w:rPr>
        <w:t>A nation for all: Race, inequality, and politics in twentieth-century Cuba.</w:t>
      </w:r>
      <w:r w:rsidRPr="00C52188">
        <w:rPr>
          <w:rFonts w:ascii="Times New Roman" w:eastAsia="SimSun" w:hAnsi="Times New Roman" w:cs="Times New Roman"/>
          <w:kern w:val="3"/>
          <w:sz w:val="24"/>
          <w:szCs w:val="24"/>
        </w:rPr>
        <w:t xml:space="preserve"> </w:t>
      </w:r>
      <w:proofErr w:type="spellStart"/>
      <w:r w:rsidRPr="00C52188">
        <w:rPr>
          <w:rFonts w:ascii="Times New Roman" w:eastAsia="SimSun" w:hAnsi="Times New Roman" w:cs="Times New Roman"/>
          <w:kern w:val="3"/>
          <w:sz w:val="24"/>
          <w:szCs w:val="24"/>
        </w:rPr>
        <w:t>Univ</w:t>
      </w:r>
      <w:proofErr w:type="spellEnd"/>
      <w:r w:rsidRPr="00C52188">
        <w:rPr>
          <w:rFonts w:ascii="Times New Roman" w:eastAsia="SimSun" w:hAnsi="Times New Roman" w:cs="Times New Roman"/>
          <w:kern w:val="3"/>
          <w:sz w:val="24"/>
          <w:szCs w:val="24"/>
        </w:rPr>
        <w:t xml:space="preserve"> of North Carolina Press.</w:t>
      </w:r>
    </w:p>
    <w:p w14:paraId="507AA903"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Dussel, E. (1993) Eurocentrism and Modernity (Introduction to the Frankfurt Lectures). </w:t>
      </w:r>
      <w:r w:rsidRPr="00C52188">
        <w:rPr>
          <w:rFonts w:ascii="Times New Roman" w:eastAsia="SimSun" w:hAnsi="Times New Roman" w:cs="Times New Roman"/>
          <w:i/>
          <w:iCs/>
          <w:kern w:val="3"/>
          <w:sz w:val="24"/>
          <w:szCs w:val="24"/>
        </w:rPr>
        <w:t>Boundary 2</w:t>
      </w:r>
      <w:r w:rsidRPr="00C52188">
        <w:rPr>
          <w:rFonts w:ascii="Times New Roman" w:eastAsia="SimSun" w:hAnsi="Times New Roman" w:cs="Times New Roman"/>
          <w:kern w:val="3"/>
          <w:sz w:val="24"/>
          <w:szCs w:val="24"/>
        </w:rPr>
        <w:t xml:space="preserve"> 20:3, 65-76.</w:t>
      </w:r>
    </w:p>
    <w:p w14:paraId="0CB2B5C1" w14:textId="77777777" w:rsidR="00C52188" w:rsidRPr="001F6DA5"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lang w:val="it-IT"/>
        </w:rPr>
      </w:pPr>
      <w:r w:rsidRPr="00C52188">
        <w:rPr>
          <w:rFonts w:ascii="Times New Roman" w:eastAsia="SimSun" w:hAnsi="Times New Roman" w:cs="Times New Roman"/>
          <w:kern w:val="3"/>
          <w:sz w:val="24"/>
          <w:szCs w:val="24"/>
        </w:rPr>
        <w:t xml:space="preserve"> Eckstein, S.E. (2004) </w:t>
      </w:r>
      <w:r w:rsidRPr="00C52188">
        <w:rPr>
          <w:rFonts w:ascii="Times New Roman" w:eastAsia="SimSun" w:hAnsi="Times New Roman" w:cs="Times New Roman"/>
          <w:i/>
          <w:iCs/>
          <w:kern w:val="3"/>
          <w:sz w:val="24"/>
          <w:szCs w:val="24"/>
        </w:rPr>
        <w:t>Back from the future: Cuba under Castro</w:t>
      </w:r>
      <w:r w:rsidRPr="00C52188">
        <w:rPr>
          <w:rFonts w:ascii="Times New Roman" w:eastAsia="SimSun" w:hAnsi="Times New Roman" w:cs="Times New Roman"/>
          <w:kern w:val="3"/>
          <w:sz w:val="24"/>
          <w:szCs w:val="24"/>
        </w:rPr>
        <w:t xml:space="preserve">. </w:t>
      </w:r>
      <w:r w:rsidRPr="001F6DA5">
        <w:rPr>
          <w:rFonts w:ascii="Times New Roman" w:eastAsia="SimSun" w:hAnsi="Times New Roman" w:cs="Times New Roman"/>
          <w:kern w:val="3"/>
          <w:sz w:val="24"/>
          <w:szCs w:val="24"/>
          <w:lang w:val="it-IT"/>
        </w:rPr>
        <w:t>Routledge.</w:t>
      </w:r>
    </w:p>
    <w:p w14:paraId="3EF3628A" w14:textId="1D70D0A2" w:rsidR="00C52188" w:rsidRPr="00E261D9" w:rsidRDefault="00C52188" w:rsidP="00C52188">
      <w:pPr>
        <w:autoSpaceDE w:val="0"/>
        <w:autoSpaceDN w:val="0"/>
        <w:adjustRightInd w:val="0"/>
        <w:spacing w:after="0" w:line="480" w:lineRule="auto"/>
        <w:ind w:left="720" w:firstLine="720"/>
        <w:contextualSpacing/>
        <w:rPr>
          <w:rFonts w:ascii="Times New Roman" w:eastAsia="Calibri" w:hAnsi="Times New Roman" w:cs="Times New Roman"/>
          <w:kern w:val="3"/>
          <w:sz w:val="24"/>
          <w:szCs w:val="24"/>
        </w:rPr>
      </w:pPr>
      <w:r w:rsidRPr="00C52188">
        <w:rPr>
          <w:rFonts w:ascii="MyriadPro-Regular" w:eastAsia="Calibri" w:hAnsi="MyriadPro-Regular" w:cs="MyriadPro-Regular"/>
          <w:sz w:val="24"/>
          <w:szCs w:val="24"/>
        </w:rPr>
        <w:t>﻿</w:t>
      </w:r>
      <w:r w:rsidRPr="00C52188">
        <w:rPr>
          <w:rFonts w:ascii="Times New Roman" w:eastAsia="Calibri" w:hAnsi="Times New Roman" w:cs="Times New Roman"/>
          <w:kern w:val="3"/>
          <w:sz w:val="24"/>
          <w:szCs w:val="24"/>
          <w:lang w:val="it-IT"/>
        </w:rPr>
        <w:t xml:space="preserve">Escobar, A. (2011) </w:t>
      </w:r>
      <w:r w:rsidR="000A03D4">
        <w:rPr>
          <w:rFonts w:ascii="Times New Roman" w:eastAsia="Calibri" w:hAnsi="Times New Roman" w:cs="Times New Roman"/>
          <w:kern w:val="3"/>
          <w:sz w:val="24"/>
          <w:szCs w:val="24"/>
          <w:lang w:val="it-IT"/>
        </w:rPr>
        <w:t>‘</w:t>
      </w:r>
      <w:r w:rsidRPr="00C52188">
        <w:rPr>
          <w:rFonts w:ascii="Times New Roman" w:eastAsia="Calibri" w:hAnsi="Times New Roman" w:cs="Times New Roman"/>
          <w:kern w:val="3"/>
          <w:sz w:val="24"/>
          <w:szCs w:val="24"/>
          <w:lang w:val="it-IT"/>
        </w:rPr>
        <w:t>El lugar de la naturaleza y la naturaleza del lugar: globalización o postdesrollo?</w:t>
      </w:r>
      <w:r w:rsidR="000A03D4">
        <w:rPr>
          <w:rFonts w:ascii="Times New Roman" w:eastAsia="Calibri" w:hAnsi="Times New Roman" w:cs="Times New Roman"/>
          <w:kern w:val="3"/>
          <w:sz w:val="24"/>
          <w:szCs w:val="24"/>
          <w:lang w:val="it-IT"/>
        </w:rPr>
        <w:t>’</w:t>
      </w:r>
      <w:r w:rsidRPr="00C52188">
        <w:rPr>
          <w:rFonts w:ascii="Times New Roman" w:eastAsia="Calibri" w:hAnsi="Times New Roman" w:cs="Times New Roman"/>
          <w:kern w:val="3"/>
          <w:sz w:val="24"/>
          <w:szCs w:val="24"/>
          <w:lang w:val="it-IT"/>
        </w:rPr>
        <w:t xml:space="preserve"> </w:t>
      </w:r>
      <w:r w:rsidRPr="00E261D9">
        <w:rPr>
          <w:rFonts w:ascii="Times New Roman" w:eastAsia="Calibri" w:hAnsi="Times New Roman" w:cs="Times New Roman"/>
          <w:kern w:val="3"/>
          <w:sz w:val="24"/>
          <w:szCs w:val="24"/>
        </w:rPr>
        <w:t xml:space="preserve">In : Lander E (eds) </w:t>
      </w:r>
      <w:r w:rsidRPr="00E261D9">
        <w:rPr>
          <w:rFonts w:ascii="Times New Roman" w:eastAsia="Calibri" w:hAnsi="Times New Roman" w:cs="Times New Roman"/>
          <w:i/>
          <w:kern w:val="3"/>
          <w:sz w:val="24"/>
          <w:szCs w:val="24"/>
        </w:rPr>
        <w:t xml:space="preserve">La colonialidad del </w:t>
      </w:r>
      <w:proofErr w:type="spellStart"/>
      <w:r w:rsidRPr="00E261D9">
        <w:rPr>
          <w:rFonts w:ascii="Times New Roman" w:eastAsia="Calibri" w:hAnsi="Times New Roman" w:cs="Times New Roman"/>
          <w:i/>
          <w:kern w:val="3"/>
          <w:sz w:val="24"/>
          <w:szCs w:val="24"/>
        </w:rPr>
        <w:t>saber</w:t>
      </w:r>
      <w:proofErr w:type="spellEnd"/>
      <w:r w:rsidRPr="00E261D9">
        <w:rPr>
          <w:rFonts w:ascii="Times New Roman" w:eastAsia="Calibri" w:hAnsi="Times New Roman" w:cs="Times New Roman"/>
          <w:i/>
          <w:kern w:val="3"/>
          <w:sz w:val="24"/>
          <w:szCs w:val="24"/>
        </w:rPr>
        <w:t xml:space="preserve">: </w:t>
      </w:r>
      <w:proofErr w:type="spellStart"/>
      <w:r w:rsidRPr="00E261D9">
        <w:rPr>
          <w:rFonts w:ascii="Times New Roman" w:eastAsia="Calibri" w:hAnsi="Times New Roman" w:cs="Times New Roman"/>
          <w:i/>
          <w:kern w:val="3"/>
          <w:sz w:val="24"/>
          <w:szCs w:val="24"/>
        </w:rPr>
        <w:t>eurocentrismo</w:t>
      </w:r>
      <w:proofErr w:type="spellEnd"/>
      <w:r w:rsidRPr="00E261D9">
        <w:rPr>
          <w:rFonts w:ascii="Times New Roman" w:eastAsia="Calibri" w:hAnsi="Times New Roman" w:cs="Times New Roman"/>
          <w:i/>
          <w:kern w:val="3"/>
          <w:sz w:val="24"/>
          <w:szCs w:val="24"/>
        </w:rPr>
        <w:t xml:space="preserve"> y </w:t>
      </w:r>
      <w:proofErr w:type="spellStart"/>
      <w:r w:rsidRPr="00E261D9">
        <w:rPr>
          <w:rFonts w:ascii="Times New Roman" w:eastAsia="Calibri" w:hAnsi="Times New Roman" w:cs="Times New Roman"/>
          <w:i/>
          <w:kern w:val="3"/>
          <w:sz w:val="24"/>
          <w:szCs w:val="24"/>
        </w:rPr>
        <w:t>ciencias</w:t>
      </w:r>
      <w:proofErr w:type="spellEnd"/>
      <w:r w:rsidRPr="00E261D9">
        <w:rPr>
          <w:rFonts w:ascii="Times New Roman" w:eastAsia="Calibri" w:hAnsi="Times New Roman" w:cs="Times New Roman"/>
          <w:i/>
          <w:kern w:val="3"/>
          <w:sz w:val="24"/>
          <w:szCs w:val="24"/>
        </w:rPr>
        <w:t xml:space="preserve"> </w:t>
      </w:r>
      <w:proofErr w:type="spellStart"/>
      <w:r w:rsidRPr="00E261D9">
        <w:rPr>
          <w:rFonts w:ascii="Times New Roman" w:eastAsia="Calibri" w:hAnsi="Times New Roman" w:cs="Times New Roman"/>
          <w:i/>
          <w:kern w:val="3"/>
          <w:sz w:val="24"/>
          <w:szCs w:val="24"/>
        </w:rPr>
        <w:t>sociales</w:t>
      </w:r>
      <w:proofErr w:type="spellEnd"/>
      <w:r w:rsidRPr="00E261D9">
        <w:rPr>
          <w:rFonts w:ascii="Times New Roman" w:eastAsia="Calibri" w:hAnsi="Times New Roman" w:cs="Times New Roman"/>
          <w:kern w:val="3"/>
          <w:sz w:val="24"/>
          <w:szCs w:val="24"/>
        </w:rPr>
        <w:t xml:space="preserve"> (2ª ed.), Buenos Aires : </w:t>
      </w:r>
      <w:proofErr w:type="spellStart"/>
      <w:r w:rsidRPr="00E261D9">
        <w:rPr>
          <w:rFonts w:ascii="Times New Roman" w:eastAsia="Calibri" w:hAnsi="Times New Roman" w:cs="Times New Roman"/>
          <w:kern w:val="3"/>
          <w:sz w:val="24"/>
          <w:szCs w:val="24"/>
        </w:rPr>
        <w:t>Ediciones</w:t>
      </w:r>
      <w:proofErr w:type="spellEnd"/>
      <w:r w:rsidRPr="00E261D9">
        <w:rPr>
          <w:rFonts w:ascii="Times New Roman" w:eastAsia="Calibri" w:hAnsi="Times New Roman" w:cs="Times New Roman"/>
          <w:kern w:val="3"/>
          <w:sz w:val="24"/>
          <w:szCs w:val="24"/>
        </w:rPr>
        <w:t xml:space="preserve"> Circus, p. 131–162.</w:t>
      </w:r>
    </w:p>
    <w:p w14:paraId="1A180F2B" w14:textId="77777777" w:rsidR="00C52188" w:rsidRPr="00C52188" w:rsidRDefault="00C52188" w:rsidP="00C52188">
      <w:pPr>
        <w:autoSpaceDE w:val="0"/>
        <w:autoSpaceDN w:val="0"/>
        <w:adjustRightInd w:val="0"/>
        <w:spacing w:after="0" w:line="480" w:lineRule="auto"/>
        <w:ind w:left="720" w:firstLine="720"/>
        <w:contextualSpacing/>
        <w:rPr>
          <w:rFonts w:ascii="Times New Roman" w:eastAsia="Calibri" w:hAnsi="Times New Roman" w:cs="Times New Roman"/>
          <w:kern w:val="3"/>
          <w:sz w:val="24"/>
          <w:szCs w:val="24"/>
        </w:rPr>
      </w:pPr>
      <w:r w:rsidRPr="00C52188">
        <w:rPr>
          <w:rFonts w:ascii="Times New Roman" w:eastAsia="Calibri" w:hAnsi="Times New Roman" w:cs="Times New Roman"/>
          <w:kern w:val="3"/>
          <w:sz w:val="24"/>
          <w:szCs w:val="24"/>
        </w:rPr>
        <w:lastRenderedPageBreak/>
        <w:t xml:space="preserve">Fagen, R.R. (1965) Charismatic authority and the leadership of Fidel Castro. </w:t>
      </w:r>
      <w:r w:rsidRPr="00C52188">
        <w:rPr>
          <w:rFonts w:ascii="Times New Roman" w:eastAsia="Calibri" w:hAnsi="Times New Roman" w:cs="Times New Roman"/>
          <w:i/>
          <w:iCs/>
          <w:kern w:val="3"/>
          <w:sz w:val="24"/>
          <w:szCs w:val="24"/>
        </w:rPr>
        <w:t xml:space="preserve">The Western Political Quarterly </w:t>
      </w:r>
      <w:r w:rsidRPr="00C52188">
        <w:rPr>
          <w:rFonts w:ascii="Times New Roman" w:eastAsia="Calibri" w:hAnsi="Times New Roman" w:cs="Times New Roman"/>
          <w:kern w:val="3"/>
          <w:sz w:val="24"/>
          <w:szCs w:val="24"/>
        </w:rPr>
        <w:t>18:2 Pt1, 285-274</w:t>
      </w:r>
    </w:p>
    <w:p w14:paraId="280A9F97"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Farh, J.L. and Cheng, B.S. (2000) </w:t>
      </w:r>
      <w:r w:rsidRPr="00C52188">
        <w:rPr>
          <w:rFonts w:ascii="Times New Roman" w:eastAsia="SimSun" w:hAnsi="Times New Roman" w:cs="Times New Roman"/>
          <w:i/>
          <w:iCs/>
          <w:kern w:val="3"/>
          <w:sz w:val="24"/>
          <w:szCs w:val="24"/>
        </w:rPr>
        <w:t>A cultural analysis of paternalistic leadership in Chinese organizations. Management and organizations in the Chinese context</w:t>
      </w:r>
      <w:r w:rsidRPr="00C52188">
        <w:rPr>
          <w:rFonts w:ascii="Times New Roman" w:eastAsia="SimSun" w:hAnsi="Times New Roman" w:cs="Times New Roman"/>
          <w:kern w:val="3"/>
          <w:sz w:val="24"/>
          <w:szCs w:val="24"/>
        </w:rPr>
        <w:t>. Springer, pp.84-127.</w:t>
      </w:r>
    </w:p>
    <w:p w14:paraId="2398CA92"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Flanagan, J.C. (1954) The critical incident technique. </w:t>
      </w:r>
      <w:r w:rsidRPr="00C52188">
        <w:rPr>
          <w:rFonts w:ascii="Times New Roman" w:eastAsia="SimSun" w:hAnsi="Times New Roman" w:cs="Times New Roman"/>
          <w:i/>
          <w:iCs/>
          <w:kern w:val="3"/>
          <w:sz w:val="24"/>
          <w:szCs w:val="24"/>
        </w:rPr>
        <w:t>Psychological Bulletin</w:t>
      </w:r>
      <w:r w:rsidRPr="00C52188">
        <w:rPr>
          <w:rFonts w:ascii="Times New Roman" w:eastAsia="SimSun" w:hAnsi="Times New Roman" w:cs="Times New Roman"/>
          <w:kern w:val="3"/>
          <w:sz w:val="24"/>
          <w:szCs w:val="24"/>
        </w:rPr>
        <w:t xml:space="preserve"> 51:4, 327-358.</w:t>
      </w:r>
    </w:p>
    <w:p w14:paraId="37A0105E"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Calibri" w:hAnsi="Times New Roman" w:cs="Times New Roman"/>
          <w:spacing w:val="-5"/>
          <w:sz w:val="24"/>
          <w:szCs w:val="24"/>
        </w:rPr>
        <w:t>Foran, J. (2009) Theorizing the Cuban Revolution. </w:t>
      </w:r>
      <w:r w:rsidRPr="00C52188">
        <w:rPr>
          <w:rFonts w:ascii="Times New Roman" w:eastAsia="Calibri" w:hAnsi="Times New Roman" w:cs="Times New Roman"/>
          <w:i/>
          <w:iCs/>
          <w:spacing w:val="-5"/>
          <w:sz w:val="24"/>
          <w:szCs w:val="24"/>
        </w:rPr>
        <w:t>Latin American Perspectives</w:t>
      </w:r>
      <w:r w:rsidRPr="00C52188">
        <w:rPr>
          <w:rFonts w:ascii="Times New Roman" w:eastAsia="Calibri" w:hAnsi="Times New Roman" w:cs="Times New Roman"/>
          <w:spacing w:val="-5"/>
          <w:sz w:val="24"/>
          <w:szCs w:val="24"/>
        </w:rPr>
        <w:t xml:space="preserve">, 36:2,16–30. </w:t>
      </w:r>
    </w:p>
    <w:p w14:paraId="12A0AB03"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Fourie, W. and Höhne, F. (2019) Thou shalt not fail? Using theological impulses to critique the heroic bias in transformational leadership theory. </w:t>
      </w:r>
      <w:r w:rsidRPr="00C52188">
        <w:rPr>
          <w:rFonts w:ascii="Times New Roman" w:eastAsia="SimSun" w:hAnsi="Times New Roman" w:cs="Times New Roman"/>
          <w:i/>
          <w:iCs/>
          <w:kern w:val="3"/>
          <w:sz w:val="24"/>
          <w:szCs w:val="24"/>
        </w:rPr>
        <w:t>Leadership</w:t>
      </w:r>
      <w:r w:rsidRPr="00C52188">
        <w:rPr>
          <w:rFonts w:ascii="Times New Roman" w:eastAsia="SimSun" w:hAnsi="Times New Roman" w:cs="Times New Roman"/>
          <w:kern w:val="3"/>
          <w:sz w:val="24"/>
          <w:szCs w:val="24"/>
        </w:rPr>
        <w:t xml:space="preserve"> 15:1, 44–57</w:t>
      </w:r>
    </w:p>
    <w:p w14:paraId="38CD42CB"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Gott, R. (2004) </w:t>
      </w:r>
      <w:r w:rsidRPr="00C52188">
        <w:rPr>
          <w:rFonts w:ascii="Times New Roman" w:eastAsia="SimSun" w:hAnsi="Times New Roman" w:cs="Times New Roman"/>
          <w:i/>
          <w:kern w:val="3"/>
          <w:sz w:val="24"/>
          <w:szCs w:val="24"/>
        </w:rPr>
        <w:t>Cuba: A New History</w:t>
      </w:r>
      <w:r w:rsidRPr="00C52188">
        <w:rPr>
          <w:rFonts w:ascii="Times New Roman" w:eastAsia="SimSun" w:hAnsi="Times New Roman" w:cs="Times New Roman"/>
          <w:kern w:val="3"/>
          <w:sz w:val="24"/>
          <w:szCs w:val="24"/>
        </w:rPr>
        <w:t>, Yale University Press</w:t>
      </w:r>
    </w:p>
    <w:p w14:paraId="790447ED"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Hoffmann, B. (2009) Charismatic authority and leadership change: Lessons from Cuba’s post-Fidel succession. </w:t>
      </w:r>
      <w:r w:rsidRPr="00C52188">
        <w:rPr>
          <w:rFonts w:ascii="Times New Roman" w:eastAsia="SimSun" w:hAnsi="Times New Roman" w:cs="Times New Roman"/>
          <w:i/>
          <w:iCs/>
          <w:kern w:val="3"/>
          <w:sz w:val="24"/>
          <w:szCs w:val="24"/>
        </w:rPr>
        <w:t>International Political Science Review</w:t>
      </w:r>
      <w:r w:rsidRPr="00C52188">
        <w:rPr>
          <w:rFonts w:ascii="Times New Roman" w:eastAsia="SimSun" w:hAnsi="Times New Roman" w:cs="Times New Roman"/>
          <w:kern w:val="3"/>
          <w:sz w:val="24"/>
          <w:szCs w:val="24"/>
        </w:rPr>
        <w:t xml:space="preserve"> 30:3, 229-248.</w:t>
      </w:r>
    </w:p>
    <w:p w14:paraId="55422CDA"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Jimenez-</w:t>
      </w:r>
      <w:proofErr w:type="spellStart"/>
      <w:r w:rsidRPr="00C52188">
        <w:rPr>
          <w:rFonts w:ascii="Times New Roman" w:eastAsia="SimSun" w:hAnsi="Times New Roman" w:cs="Times New Roman"/>
          <w:kern w:val="3"/>
          <w:sz w:val="24"/>
          <w:szCs w:val="24"/>
        </w:rPr>
        <w:t>Luque</w:t>
      </w:r>
      <w:proofErr w:type="spellEnd"/>
      <w:r w:rsidRPr="00C52188">
        <w:rPr>
          <w:rFonts w:ascii="Times New Roman" w:eastAsia="SimSun" w:hAnsi="Times New Roman" w:cs="Times New Roman"/>
          <w:kern w:val="3"/>
          <w:sz w:val="24"/>
          <w:szCs w:val="24"/>
        </w:rPr>
        <w:t>, A. (2021) ‘Decolonial leadership for cultural resistance and social change: Challenging the social order through the struggle of identity’</w:t>
      </w:r>
      <w:r w:rsidRPr="00C52188">
        <w:rPr>
          <w:rFonts w:ascii="Times New Roman" w:eastAsia="SimSun" w:hAnsi="Times New Roman" w:cs="Times New Roman"/>
          <w:i/>
          <w:iCs/>
          <w:kern w:val="3"/>
          <w:sz w:val="24"/>
          <w:szCs w:val="24"/>
        </w:rPr>
        <w:t>. Leadership</w:t>
      </w:r>
      <w:r w:rsidRPr="00C52188">
        <w:rPr>
          <w:rFonts w:ascii="Times New Roman" w:eastAsia="SimSun" w:hAnsi="Times New Roman" w:cs="Times New Roman"/>
          <w:kern w:val="3"/>
          <w:sz w:val="24"/>
          <w:szCs w:val="24"/>
        </w:rPr>
        <w:t xml:space="preserve"> 17:2,154–172.</w:t>
      </w:r>
    </w:p>
    <w:p w14:paraId="600776ED" w14:textId="10412B5D"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proofErr w:type="spellStart"/>
      <w:r w:rsidRPr="00C52188">
        <w:rPr>
          <w:rFonts w:ascii="Times New Roman" w:eastAsia="SimSun" w:hAnsi="Times New Roman" w:cs="Times New Roman"/>
          <w:kern w:val="3"/>
          <w:sz w:val="24"/>
          <w:szCs w:val="24"/>
        </w:rPr>
        <w:t>Kapcia</w:t>
      </w:r>
      <w:proofErr w:type="spellEnd"/>
      <w:r w:rsidRPr="00C52188">
        <w:rPr>
          <w:rFonts w:ascii="Times New Roman" w:eastAsia="SimSun" w:hAnsi="Times New Roman" w:cs="Times New Roman"/>
          <w:kern w:val="3"/>
          <w:sz w:val="24"/>
          <w:szCs w:val="24"/>
        </w:rPr>
        <w:t xml:space="preserve">, A. (2008). Does Cuba Fit Yet or Is It Still ‘Exceptional’? </w:t>
      </w:r>
      <w:r w:rsidRPr="00C52188">
        <w:rPr>
          <w:rFonts w:ascii="Times New Roman" w:eastAsia="SimSun" w:hAnsi="Times New Roman" w:cs="Times New Roman"/>
          <w:i/>
          <w:iCs/>
          <w:kern w:val="3"/>
          <w:sz w:val="24"/>
          <w:szCs w:val="24"/>
        </w:rPr>
        <w:t>Journal of Latin American Studies</w:t>
      </w:r>
      <w:r w:rsidRPr="00C52188">
        <w:rPr>
          <w:rFonts w:ascii="Times New Roman" w:eastAsia="SimSun" w:hAnsi="Times New Roman" w:cs="Times New Roman"/>
          <w:kern w:val="3"/>
          <w:sz w:val="24"/>
          <w:szCs w:val="24"/>
        </w:rPr>
        <w:t xml:space="preserve"> 40:4, 627-650. </w:t>
      </w:r>
    </w:p>
    <w:p w14:paraId="196A4681"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Kapcia, A. (2014) </w:t>
      </w:r>
      <w:r w:rsidRPr="00C52188">
        <w:rPr>
          <w:rFonts w:ascii="Times New Roman" w:eastAsia="SimSun" w:hAnsi="Times New Roman" w:cs="Times New Roman"/>
          <w:i/>
          <w:iCs/>
          <w:kern w:val="3"/>
          <w:sz w:val="24"/>
          <w:szCs w:val="24"/>
        </w:rPr>
        <w:t>Leadership in the Cuban Revolution: The unseen story</w:t>
      </w:r>
      <w:r w:rsidRPr="00C52188">
        <w:rPr>
          <w:rFonts w:ascii="Times New Roman" w:eastAsia="SimSun" w:hAnsi="Times New Roman" w:cs="Times New Roman"/>
          <w:kern w:val="3"/>
          <w:sz w:val="24"/>
          <w:szCs w:val="24"/>
        </w:rPr>
        <w:t>, Zed Books Ltd.</w:t>
      </w:r>
    </w:p>
    <w:p w14:paraId="1D1F85A0"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proofErr w:type="spellStart"/>
      <w:r w:rsidRPr="00C52188">
        <w:rPr>
          <w:rFonts w:ascii="Times New Roman" w:eastAsia="SimSun" w:hAnsi="Times New Roman" w:cs="Times New Roman"/>
          <w:kern w:val="3"/>
          <w:sz w:val="24"/>
          <w:szCs w:val="24"/>
        </w:rPr>
        <w:lastRenderedPageBreak/>
        <w:t>Karakitapoğlu</w:t>
      </w:r>
      <w:proofErr w:type="spellEnd"/>
      <w:r w:rsidRPr="00C52188">
        <w:rPr>
          <w:rFonts w:ascii="Times New Roman" w:eastAsia="SimSun" w:hAnsi="Times New Roman" w:cs="Times New Roman"/>
          <w:kern w:val="3"/>
          <w:sz w:val="24"/>
          <w:szCs w:val="24"/>
        </w:rPr>
        <w:t xml:space="preserve">-Aygün, Z. and </w:t>
      </w:r>
      <w:proofErr w:type="spellStart"/>
      <w:r w:rsidRPr="00C52188">
        <w:rPr>
          <w:rFonts w:ascii="Times New Roman" w:eastAsia="SimSun" w:hAnsi="Times New Roman" w:cs="Times New Roman"/>
          <w:kern w:val="3"/>
          <w:sz w:val="24"/>
          <w:szCs w:val="24"/>
        </w:rPr>
        <w:t>Gumusluoglu</w:t>
      </w:r>
      <w:proofErr w:type="spellEnd"/>
      <w:r w:rsidRPr="00C52188">
        <w:rPr>
          <w:rFonts w:ascii="Times New Roman" w:eastAsia="SimSun" w:hAnsi="Times New Roman" w:cs="Times New Roman"/>
          <w:kern w:val="3"/>
          <w:sz w:val="24"/>
          <w:szCs w:val="24"/>
        </w:rPr>
        <w:t xml:space="preserve">, L. (2013) ‘The bright and dark sides of leadership: Transformational vs. non-transformational leadership in a non-Western context’, </w:t>
      </w:r>
      <w:r w:rsidRPr="00C52188">
        <w:rPr>
          <w:rFonts w:ascii="Times New Roman" w:eastAsia="SimSun" w:hAnsi="Times New Roman" w:cs="Times New Roman"/>
          <w:i/>
          <w:iCs/>
          <w:kern w:val="3"/>
          <w:sz w:val="24"/>
          <w:szCs w:val="24"/>
        </w:rPr>
        <w:t>Leadership</w:t>
      </w:r>
      <w:r w:rsidRPr="00C52188">
        <w:rPr>
          <w:rFonts w:ascii="Times New Roman" w:eastAsia="SimSun" w:hAnsi="Times New Roman" w:cs="Times New Roman"/>
          <w:kern w:val="3"/>
          <w:sz w:val="24"/>
          <w:szCs w:val="24"/>
        </w:rPr>
        <w:t xml:space="preserve"> 9:1,107–133.</w:t>
      </w:r>
    </w:p>
    <w:p w14:paraId="5D561EE5"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Knippenberg, D. and Sitkin, S.B. (2013) A critical assessment of charismatic—transformational leadership research: Back to the drawing board? </w:t>
      </w:r>
      <w:r w:rsidRPr="00C52188">
        <w:rPr>
          <w:rFonts w:ascii="Times New Roman" w:eastAsia="SimSun" w:hAnsi="Times New Roman" w:cs="Times New Roman"/>
          <w:i/>
          <w:iCs/>
          <w:kern w:val="3"/>
          <w:sz w:val="24"/>
          <w:szCs w:val="24"/>
        </w:rPr>
        <w:t>The Academy of Management Annals</w:t>
      </w:r>
      <w:r w:rsidRPr="00C52188">
        <w:rPr>
          <w:rFonts w:ascii="Times New Roman" w:eastAsia="SimSun" w:hAnsi="Times New Roman" w:cs="Times New Roman"/>
          <w:kern w:val="3"/>
          <w:sz w:val="24"/>
          <w:szCs w:val="24"/>
        </w:rPr>
        <w:t xml:space="preserve"> 7:1,1-60.</w:t>
      </w:r>
    </w:p>
    <w:p w14:paraId="4BEC13E1"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Calibri" w:hAnsi="Times New Roman" w:cs="Times New Roman"/>
          <w:sz w:val="24"/>
          <w:szCs w:val="24"/>
        </w:rPr>
      </w:pPr>
      <w:r w:rsidRPr="00C52188">
        <w:rPr>
          <w:rFonts w:ascii="Times New Roman" w:eastAsia="Calibri" w:hAnsi="Times New Roman" w:cs="Times New Roman"/>
          <w:sz w:val="24"/>
          <w:szCs w:val="24"/>
        </w:rPr>
        <w:t xml:space="preserve">Lamrani, S. (2021) Cuban Emigration to the United States, Part 1, From 1860 to 1989: A Statistical and Comparative Analysis. </w:t>
      </w:r>
      <w:r w:rsidRPr="00C52188">
        <w:rPr>
          <w:rFonts w:ascii="Times New Roman" w:eastAsia="Calibri" w:hAnsi="Times New Roman" w:cs="Times New Roman"/>
          <w:i/>
          <w:iCs/>
          <w:sz w:val="24"/>
          <w:szCs w:val="24"/>
        </w:rPr>
        <w:t xml:space="preserve">International Journal of Cuban Studies. </w:t>
      </w:r>
      <w:r w:rsidRPr="00C52188">
        <w:rPr>
          <w:rFonts w:ascii="Times New Roman" w:eastAsia="Calibri" w:hAnsi="Times New Roman" w:cs="Times New Roman"/>
          <w:sz w:val="24"/>
          <w:szCs w:val="24"/>
        </w:rPr>
        <w:t xml:space="preserve">13:2, 213-229. </w:t>
      </w:r>
    </w:p>
    <w:p w14:paraId="3AC36CAA"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Calibri" w:hAnsi="Times New Roman" w:cs="Times New Roman"/>
          <w:sz w:val="24"/>
          <w:szCs w:val="24"/>
        </w:rPr>
      </w:pPr>
      <w:r w:rsidRPr="00C52188">
        <w:rPr>
          <w:rFonts w:ascii="Times New Roman" w:eastAsia="Calibri" w:hAnsi="Times New Roman" w:cs="Times New Roman"/>
          <w:sz w:val="24"/>
          <w:szCs w:val="24"/>
        </w:rPr>
        <w:t xml:space="preserve">Lamrani, S. (2022) Cuban Emigration to the United States, Part II, from 1990 to 2019: A Statistical and Comparative Analysis. </w:t>
      </w:r>
      <w:r w:rsidRPr="00C52188">
        <w:rPr>
          <w:rFonts w:ascii="Times New Roman" w:eastAsia="Calibri" w:hAnsi="Times New Roman" w:cs="Times New Roman"/>
          <w:i/>
          <w:iCs/>
          <w:sz w:val="24"/>
          <w:szCs w:val="24"/>
        </w:rPr>
        <w:t xml:space="preserve">International Journal of Cuban Studies. </w:t>
      </w:r>
      <w:r w:rsidRPr="00C52188">
        <w:rPr>
          <w:rFonts w:ascii="Times New Roman" w:eastAsia="Calibri" w:hAnsi="Times New Roman" w:cs="Times New Roman"/>
          <w:sz w:val="24"/>
          <w:szCs w:val="24"/>
        </w:rPr>
        <w:t xml:space="preserve">14:1, 92-110. </w:t>
      </w:r>
    </w:p>
    <w:p w14:paraId="762C8BFF" w14:textId="77777777" w:rsidR="00C52188" w:rsidRPr="00C52188" w:rsidRDefault="00C52188" w:rsidP="00C52188">
      <w:pPr>
        <w:spacing w:line="480" w:lineRule="auto"/>
        <w:ind w:left="720" w:firstLine="720"/>
        <w:contextualSpacing/>
        <w:rPr>
          <w:rFonts w:ascii="Arial" w:eastAsia="Calibri" w:hAnsi="Arial" w:cs="Arial"/>
          <w:color w:val="222222"/>
          <w:sz w:val="20"/>
          <w:szCs w:val="20"/>
          <w:shd w:val="clear" w:color="auto" w:fill="FFFFFF"/>
        </w:rPr>
      </w:pPr>
      <w:r w:rsidRPr="00C52188">
        <w:rPr>
          <w:rFonts w:ascii="Times New Roman" w:eastAsia="Calibri" w:hAnsi="Times New Roman" w:cs="Times New Roman"/>
          <w:sz w:val="24"/>
          <w:szCs w:val="24"/>
        </w:rPr>
        <w:t>Ludlam, S. (2009). Cuban labour at 50: what about the workers?. </w:t>
      </w:r>
      <w:r w:rsidRPr="00C52188">
        <w:rPr>
          <w:rFonts w:ascii="Times New Roman" w:eastAsia="Calibri" w:hAnsi="Times New Roman" w:cs="Times New Roman"/>
          <w:i/>
          <w:iCs/>
          <w:sz w:val="24"/>
          <w:szCs w:val="24"/>
        </w:rPr>
        <w:t>Bulletin of Latin American Research</w:t>
      </w:r>
      <w:r w:rsidRPr="00C52188">
        <w:rPr>
          <w:rFonts w:ascii="Times New Roman" w:eastAsia="Calibri" w:hAnsi="Times New Roman" w:cs="Times New Roman"/>
          <w:sz w:val="24"/>
          <w:szCs w:val="24"/>
        </w:rPr>
        <w:t>, 28:4, 542-557</w:t>
      </w:r>
      <w:r w:rsidRPr="00C52188">
        <w:rPr>
          <w:rFonts w:ascii="Arial" w:eastAsia="Calibri" w:hAnsi="Arial" w:cs="Arial"/>
          <w:color w:val="222222"/>
          <w:sz w:val="20"/>
          <w:szCs w:val="20"/>
          <w:shd w:val="clear" w:color="auto" w:fill="FFFFFF"/>
        </w:rPr>
        <w:t>.</w:t>
      </w:r>
    </w:p>
    <w:p w14:paraId="2603B877" w14:textId="77777777" w:rsidR="00C52188" w:rsidRPr="00C52188" w:rsidRDefault="00C52188" w:rsidP="00C52188">
      <w:pPr>
        <w:autoSpaceDE w:val="0"/>
        <w:autoSpaceDN w:val="0"/>
        <w:adjustRightInd w:val="0"/>
        <w:spacing w:after="0" w:line="480" w:lineRule="auto"/>
        <w:ind w:left="720" w:firstLine="720"/>
        <w:contextualSpacing/>
        <w:rPr>
          <w:rFonts w:ascii="Times New Roman" w:eastAsia="Calibri" w:hAnsi="Times New Roman" w:cs="Times New Roman"/>
          <w:sz w:val="24"/>
          <w:szCs w:val="24"/>
        </w:rPr>
      </w:pPr>
      <w:r w:rsidRPr="00C52188">
        <w:rPr>
          <w:rFonts w:ascii="Times New Roman" w:eastAsia="Calibri" w:hAnsi="Times New Roman" w:cs="Times New Roman"/>
          <w:sz w:val="24"/>
          <w:szCs w:val="24"/>
        </w:rPr>
        <w:t xml:space="preserve">Manning, J. (2018) Becoming a decolonial feminist ethnographer: Addressing the complexities of positionality and representation. </w:t>
      </w:r>
      <w:r w:rsidRPr="00C52188">
        <w:rPr>
          <w:rFonts w:ascii="Times New Roman" w:eastAsia="Calibri" w:hAnsi="Times New Roman" w:cs="Times New Roman"/>
          <w:i/>
          <w:iCs/>
          <w:sz w:val="24"/>
          <w:szCs w:val="24"/>
        </w:rPr>
        <w:t>Management Learning</w:t>
      </w:r>
      <w:r w:rsidRPr="00C52188">
        <w:rPr>
          <w:rFonts w:ascii="Times New Roman" w:eastAsia="Calibri" w:hAnsi="Times New Roman" w:cs="Times New Roman"/>
          <w:sz w:val="24"/>
          <w:szCs w:val="24"/>
        </w:rPr>
        <w:t xml:space="preserve"> 49:3, 311-326.</w:t>
      </w:r>
    </w:p>
    <w:p w14:paraId="5E0D4798" w14:textId="7284E25E" w:rsidR="00C52188" w:rsidRPr="00E63CE6" w:rsidRDefault="00C52188" w:rsidP="00C52188">
      <w:pPr>
        <w:spacing w:after="0" w:line="480" w:lineRule="auto"/>
        <w:ind w:left="720" w:firstLine="720"/>
        <w:contextualSpacing/>
        <w:rPr>
          <w:rFonts w:ascii="Times New Roman" w:eastAsia="Calibri" w:hAnsi="Times New Roman" w:cs="Times New Roman"/>
          <w:sz w:val="24"/>
          <w:szCs w:val="24"/>
        </w:rPr>
      </w:pPr>
      <w:r w:rsidRPr="00E63CE6">
        <w:rPr>
          <w:rFonts w:ascii="Times New Roman" w:eastAsia="Calibri" w:hAnsi="Times New Roman" w:cs="Times New Roman"/>
          <w:sz w:val="24"/>
          <w:szCs w:val="24"/>
        </w:rPr>
        <w:t xml:space="preserve">Martí, J. (1977). </w:t>
      </w:r>
      <w:r w:rsidRPr="00E63CE6">
        <w:rPr>
          <w:rFonts w:ascii="Times New Roman" w:eastAsia="Calibri" w:hAnsi="Times New Roman" w:cs="Times New Roman"/>
          <w:i/>
          <w:iCs/>
          <w:sz w:val="24"/>
          <w:szCs w:val="24"/>
        </w:rPr>
        <w:t xml:space="preserve">Política de </w:t>
      </w:r>
      <w:proofErr w:type="spellStart"/>
      <w:r w:rsidRPr="00E63CE6">
        <w:rPr>
          <w:rFonts w:ascii="Times New Roman" w:eastAsia="Calibri" w:hAnsi="Times New Roman" w:cs="Times New Roman"/>
          <w:i/>
          <w:iCs/>
          <w:sz w:val="24"/>
          <w:szCs w:val="24"/>
        </w:rPr>
        <w:t>nuestra</w:t>
      </w:r>
      <w:proofErr w:type="spellEnd"/>
      <w:r w:rsidRPr="00E63CE6">
        <w:rPr>
          <w:rFonts w:ascii="Times New Roman" w:eastAsia="Calibri" w:hAnsi="Times New Roman" w:cs="Times New Roman"/>
          <w:i/>
          <w:iCs/>
          <w:sz w:val="24"/>
          <w:szCs w:val="24"/>
        </w:rPr>
        <w:t xml:space="preserve"> América</w:t>
      </w:r>
      <w:r w:rsidRPr="00E63CE6">
        <w:rPr>
          <w:rFonts w:ascii="Times New Roman" w:eastAsia="Calibri" w:hAnsi="Times New Roman" w:cs="Times New Roman"/>
          <w:sz w:val="24"/>
          <w:szCs w:val="24"/>
        </w:rPr>
        <w:t xml:space="preserve"> (Vol. 3). </w:t>
      </w:r>
      <w:proofErr w:type="spellStart"/>
      <w:r w:rsidRPr="00E63CE6">
        <w:rPr>
          <w:rFonts w:ascii="Times New Roman" w:eastAsia="Calibri" w:hAnsi="Times New Roman" w:cs="Times New Roman"/>
          <w:sz w:val="24"/>
          <w:szCs w:val="24"/>
        </w:rPr>
        <w:t>Siglo</w:t>
      </w:r>
      <w:proofErr w:type="spellEnd"/>
      <w:r w:rsidRPr="00E63CE6">
        <w:rPr>
          <w:rFonts w:ascii="Times New Roman" w:eastAsia="Calibri" w:hAnsi="Times New Roman" w:cs="Times New Roman"/>
          <w:sz w:val="24"/>
          <w:szCs w:val="24"/>
        </w:rPr>
        <w:t xml:space="preserve"> XXI.</w:t>
      </w:r>
    </w:p>
    <w:p w14:paraId="3E808BD4"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proofErr w:type="spellStart"/>
      <w:r w:rsidRPr="00C52188">
        <w:rPr>
          <w:rFonts w:ascii="Times New Roman" w:eastAsia="Calibri" w:hAnsi="Times New Roman" w:cs="Times New Roman"/>
          <w:sz w:val="24"/>
          <w:szCs w:val="24"/>
          <w:shd w:val="clear" w:color="auto" w:fill="FFFFFF"/>
        </w:rPr>
        <w:t>Mignolo</w:t>
      </w:r>
      <w:proofErr w:type="spellEnd"/>
      <w:r w:rsidRPr="00C52188">
        <w:rPr>
          <w:rFonts w:ascii="Times New Roman" w:eastAsia="Calibri" w:hAnsi="Times New Roman" w:cs="Times New Roman"/>
          <w:sz w:val="24"/>
          <w:szCs w:val="24"/>
          <w:shd w:val="clear" w:color="auto" w:fill="FFFFFF"/>
        </w:rPr>
        <w:t>, W.D. (2011) Geopolitics of sensing and knowing: on (de) coloniality, border thinking and epistemic disobedience. </w:t>
      </w:r>
      <w:r w:rsidRPr="00C52188">
        <w:rPr>
          <w:rFonts w:ascii="Times New Roman" w:eastAsia="Calibri" w:hAnsi="Times New Roman" w:cs="Times New Roman"/>
          <w:i/>
          <w:iCs/>
          <w:sz w:val="24"/>
          <w:szCs w:val="24"/>
          <w:shd w:val="clear" w:color="auto" w:fill="FFFFFF"/>
        </w:rPr>
        <w:t>Postcolonial Studies</w:t>
      </w:r>
      <w:r w:rsidRPr="00C52188">
        <w:rPr>
          <w:rFonts w:ascii="Times New Roman" w:eastAsia="Calibri" w:hAnsi="Times New Roman" w:cs="Times New Roman"/>
          <w:sz w:val="24"/>
          <w:szCs w:val="24"/>
          <w:shd w:val="clear" w:color="auto" w:fill="FFFFFF"/>
        </w:rPr>
        <w:t> 14:3, 273-283.</w:t>
      </w:r>
    </w:p>
    <w:p w14:paraId="7BCC2E53" w14:textId="7761FDE2" w:rsidR="00D7756F" w:rsidRDefault="00C52188" w:rsidP="00D7756F">
      <w:pPr>
        <w:spacing w:after="0" w:line="480" w:lineRule="auto"/>
        <w:ind w:left="720" w:firstLine="720"/>
        <w:contextualSpacing/>
        <w:rPr>
          <w:rFonts w:ascii="Times New Roman" w:eastAsia="Calibri" w:hAnsi="Times New Roman" w:cs="Times New Roman"/>
          <w:sz w:val="24"/>
          <w:szCs w:val="24"/>
        </w:rPr>
      </w:pPr>
      <w:r w:rsidRPr="00C52188">
        <w:rPr>
          <w:rFonts w:ascii="Times New Roman" w:eastAsia="Calibri" w:hAnsi="Times New Roman" w:cs="Times New Roman"/>
          <w:sz w:val="24"/>
          <w:szCs w:val="24"/>
        </w:rPr>
        <w:t>Nkomo, S. M. (2011). A postcolonial and anti-colonial reading of ‘African’</w:t>
      </w:r>
      <w:r w:rsidR="00412656">
        <w:rPr>
          <w:rFonts w:ascii="Times New Roman" w:eastAsia="Calibri" w:hAnsi="Times New Roman" w:cs="Times New Roman"/>
          <w:sz w:val="24"/>
          <w:szCs w:val="24"/>
        </w:rPr>
        <w:t xml:space="preserve"> </w:t>
      </w:r>
      <w:r w:rsidRPr="00C52188">
        <w:rPr>
          <w:rFonts w:ascii="Times New Roman" w:eastAsia="Calibri" w:hAnsi="Times New Roman" w:cs="Times New Roman"/>
          <w:sz w:val="24"/>
          <w:szCs w:val="24"/>
        </w:rPr>
        <w:t xml:space="preserve">leadership and management in organization studies: Tensions, contradictions and possibilities. </w:t>
      </w:r>
      <w:r w:rsidRPr="00C52188">
        <w:rPr>
          <w:rFonts w:ascii="Times New Roman" w:eastAsia="Calibri" w:hAnsi="Times New Roman" w:cs="Times New Roman"/>
          <w:i/>
          <w:iCs/>
          <w:sz w:val="24"/>
          <w:szCs w:val="24"/>
        </w:rPr>
        <w:t xml:space="preserve">Organization </w:t>
      </w:r>
      <w:r w:rsidRPr="00C52188">
        <w:rPr>
          <w:rFonts w:ascii="Times New Roman" w:eastAsia="Calibri" w:hAnsi="Times New Roman" w:cs="Times New Roman"/>
          <w:sz w:val="24"/>
          <w:szCs w:val="24"/>
        </w:rPr>
        <w:t>18:3, 365-386.</w:t>
      </w:r>
      <w:r w:rsidR="00D7756F" w:rsidRPr="00D7756F">
        <w:rPr>
          <w:rFonts w:ascii="Times New Roman" w:eastAsia="Calibri" w:hAnsi="Times New Roman" w:cs="Times New Roman"/>
          <w:sz w:val="24"/>
          <w:szCs w:val="24"/>
        </w:rPr>
        <w:t xml:space="preserve"> </w:t>
      </w:r>
    </w:p>
    <w:p w14:paraId="4AEE3352" w14:textId="35D9B39C" w:rsidR="00D7756F" w:rsidRPr="00C52188" w:rsidRDefault="00D7756F" w:rsidP="00D7756F">
      <w:pPr>
        <w:spacing w:after="0" w:line="480" w:lineRule="auto"/>
        <w:ind w:left="720" w:firstLine="720"/>
        <w:contextualSpacing/>
        <w:rPr>
          <w:rFonts w:ascii="Times New Roman" w:eastAsia="Calibri" w:hAnsi="Times New Roman" w:cs="Times New Roman"/>
          <w:sz w:val="24"/>
          <w:szCs w:val="24"/>
        </w:rPr>
      </w:pPr>
      <w:r w:rsidRPr="00C52188">
        <w:rPr>
          <w:rFonts w:ascii="Times New Roman" w:eastAsia="Calibri" w:hAnsi="Times New Roman" w:cs="Times New Roman"/>
          <w:sz w:val="24"/>
          <w:szCs w:val="24"/>
        </w:rPr>
        <w:lastRenderedPageBreak/>
        <w:t xml:space="preserve">Pérez, L, Jr. (1986) </w:t>
      </w:r>
      <w:r w:rsidRPr="00C52188">
        <w:rPr>
          <w:rFonts w:ascii="Times New Roman" w:eastAsia="Calibri" w:hAnsi="Times New Roman" w:cs="Times New Roman"/>
          <w:i/>
          <w:iCs/>
          <w:sz w:val="24"/>
          <w:szCs w:val="24"/>
        </w:rPr>
        <w:t>Cuba under the Platt Amendment</w:t>
      </w:r>
      <w:r w:rsidRPr="00C52188">
        <w:rPr>
          <w:rFonts w:ascii="Times New Roman" w:eastAsia="Calibri" w:hAnsi="Times New Roman" w:cs="Times New Roman"/>
          <w:sz w:val="24"/>
          <w:szCs w:val="24"/>
        </w:rPr>
        <w:t>, 1902–1934. University of Pittsburgh Pre</w:t>
      </w:r>
    </w:p>
    <w:p w14:paraId="2F33A409" w14:textId="77777777" w:rsidR="00D7756F" w:rsidRPr="00C52188" w:rsidRDefault="00D7756F" w:rsidP="00D7756F">
      <w:pPr>
        <w:spacing w:after="0" w:line="480" w:lineRule="auto"/>
        <w:ind w:left="720" w:firstLine="720"/>
        <w:contextualSpacing/>
        <w:rPr>
          <w:rFonts w:ascii="Times New Roman" w:eastAsia="Calibri" w:hAnsi="Times New Roman" w:cs="Times New Roman"/>
          <w:sz w:val="24"/>
          <w:szCs w:val="24"/>
        </w:rPr>
      </w:pPr>
      <w:r w:rsidRPr="00C52188">
        <w:rPr>
          <w:rFonts w:ascii="Times New Roman" w:eastAsia="Calibri" w:hAnsi="Times New Roman" w:cs="Times New Roman"/>
          <w:sz w:val="24"/>
          <w:szCs w:val="24"/>
        </w:rPr>
        <w:t xml:space="preserve">Pérez Sarduy, P., and Stubbs, J. (1993) Introduction: The rite of social communion, in Pedro Pérez Sarduy and Jean Stubbs eds. </w:t>
      </w:r>
      <w:proofErr w:type="spellStart"/>
      <w:r w:rsidRPr="00C52188">
        <w:rPr>
          <w:rFonts w:ascii="Times New Roman" w:eastAsia="Calibri" w:hAnsi="Times New Roman" w:cs="Times New Roman"/>
          <w:i/>
          <w:iCs/>
          <w:sz w:val="24"/>
          <w:szCs w:val="24"/>
        </w:rPr>
        <w:t>AfroCuba</w:t>
      </w:r>
      <w:proofErr w:type="spellEnd"/>
      <w:r w:rsidRPr="00C52188">
        <w:rPr>
          <w:rFonts w:ascii="Times New Roman" w:eastAsia="Calibri" w:hAnsi="Times New Roman" w:cs="Times New Roman"/>
          <w:i/>
          <w:iCs/>
          <w:sz w:val="24"/>
          <w:szCs w:val="24"/>
        </w:rPr>
        <w:t>: An anthology of Cuban Writing on Race, Politics and Culture</w:t>
      </w:r>
      <w:r w:rsidRPr="00C52188">
        <w:rPr>
          <w:rFonts w:ascii="Times New Roman" w:eastAsia="Calibri" w:hAnsi="Times New Roman" w:cs="Times New Roman"/>
          <w:sz w:val="24"/>
          <w:szCs w:val="24"/>
        </w:rPr>
        <w:t>. LAB Books, pp. 3-26.</w:t>
      </w:r>
    </w:p>
    <w:p w14:paraId="6B28BF8A" w14:textId="77777777" w:rsidR="00D7756F" w:rsidRPr="00C52188" w:rsidRDefault="00D7756F" w:rsidP="00D7756F">
      <w:pPr>
        <w:suppressAutoHyphens/>
        <w:autoSpaceDN w:val="0"/>
        <w:spacing w:after="0" w:line="480" w:lineRule="auto"/>
        <w:ind w:left="720" w:firstLine="720"/>
        <w:contextualSpacing/>
        <w:jc w:val="both"/>
        <w:textAlignment w:val="baseline"/>
        <w:rPr>
          <w:rFonts w:ascii="Times New Roman" w:eastAsia="SimSun" w:hAnsi="Times New Roman" w:cs="Times New Roman"/>
          <w:kern w:val="3"/>
          <w:sz w:val="24"/>
          <w:szCs w:val="24"/>
        </w:rPr>
      </w:pPr>
      <w:r w:rsidRPr="00C52188">
        <w:rPr>
          <w:rFonts w:ascii="Times New Roman" w:eastAsia="Calibri" w:hAnsi="Times New Roman" w:cs="Times New Roman"/>
          <w:sz w:val="24"/>
          <w:szCs w:val="24"/>
          <w:shd w:val="clear" w:color="auto" w:fill="FFFFFF"/>
        </w:rPr>
        <w:t>Pérez, L.A. (2002). Fear and loathing of Fidel Castro: sources of US policy toward Cuba. </w:t>
      </w:r>
      <w:r w:rsidRPr="00C52188">
        <w:rPr>
          <w:rFonts w:ascii="Times New Roman" w:eastAsia="Calibri" w:hAnsi="Times New Roman" w:cs="Times New Roman"/>
          <w:i/>
          <w:iCs/>
          <w:sz w:val="24"/>
          <w:szCs w:val="24"/>
          <w:shd w:val="clear" w:color="auto" w:fill="FFFFFF"/>
        </w:rPr>
        <w:t>Journal of Latin American Studies</w:t>
      </w:r>
      <w:r w:rsidRPr="00C52188">
        <w:rPr>
          <w:rFonts w:ascii="Times New Roman" w:eastAsia="Calibri" w:hAnsi="Times New Roman" w:cs="Times New Roman"/>
          <w:sz w:val="24"/>
          <w:szCs w:val="24"/>
          <w:shd w:val="clear" w:color="auto" w:fill="FFFFFF"/>
        </w:rPr>
        <w:t xml:space="preserve"> 34:2, 227-254.</w:t>
      </w:r>
    </w:p>
    <w:p w14:paraId="1548FBE9" w14:textId="77777777" w:rsidR="00D7756F" w:rsidRPr="00C52188" w:rsidRDefault="00D7756F" w:rsidP="00D7756F">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Post, J.M. (2004) </w:t>
      </w:r>
      <w:r w:rsidRPr="00C52188">
        <w:rPr>
          <w:rFonts w:ascii="Times New Roman" w:eastAsia="SimSun" w:hAnsi="Times New Roman" w:cs="Times New Roman"/>
          <w:i/>
          <w:iCs/>
          <w:kern w:val="3"/>
          <w:sz w:val="24"/>
          <w:szCs w:val="24"/>
        </w:rPr>
        <w:t xml:space="preserve">Leaders and their followers in a dangerous world: The psychology of political </w:t>
      </w:r>
      <w:proofErr w:type="spellStart"/>
      <w:r w:rsidRPr="00C52188">
        <w:rPr>
          <w:rFonts w:ascii="Times New Roman" w:eastAsia="SimSun" w:hAnsi="Times New Roman" w:cs="Times New Roman"/>
          <w:i/>
          <w:iCs/>
          <w:kern w:val="3"/>
          <w:sz w:val="24"/>
          <w:szCs w:val="24"/>
        </w:rPr>
        <w:t>behavior</w:t>
      </w:r>
      <w:proofErr w:type="spellEnd"/>
      <w:r w:rsidRPr="00C52188">
        <w:rPr>
          <w:rFonts w:ascii="Times New Roman" w:eastAsia="SimSun" w:hAnsi="Times New Roman" w:cs="Times New Roman"/>
          <w:kern w:val="3"/>
          <w:sz w:val="24"/>
          <w:szCs w:val="24"/>
        </w:rPr>
        <w:t>, New York: Cornell University Press.</w:t>
      </w:r>
    </w:p>
    <w:p w14:paraId="2BF4C6FA" w14:textId="77777777" w:rsidR="00D7756F" w:rsidRPr="00C52188" w:rsidRDefault="00D7756F" w:rsidP="00D7756F">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Quijano, A. (2000) Coloniality of power and Eurocentrism in Latin America. </w:t>
      </w:r>
      <w:r w:rsidRPr="00C52188">
        <w:rPr>
          <w:rFonts w:ascii="Times New Roman" w:eastAsia="SimSun" w:hAnsi="Times New Roman" w:cs="Times New Roman"/>
          <w:i/>
          <w:iCs/>
          <w:kern w:val="3"/>
          <w:sz w:val="24"/>
          <w:szCs w:val="24"/>
        </w:rPr>
        <w:t>International Sociology</w:t>
      </w:r>
      <w:r w:rsidRPr="00C52188">
        <w:rPr>
          <w:rFonts w:ascii="Times New Roman" w:eastAsia="SimSun" w:hAnsi="Times New Roman" w:cs="Times New Roman"/>
          <w:kern w:val="3"/>
          <w:sz w:val="24"/>
          <w:szCs w:val="24"/>
        </w:rPr>
        <w:t xml:space="preserve"> 15:2, 215-232.</w:t>
      </w:r>
    </w:p>
    <w:p w14:paraId="68823A89" w14:textId="77777777" w:rsidR="00D7756F" w:rsidRPr="00C52188" w:rsidRDefault="00D7756F" w:rsidP="00D7756F">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Quijano, A. (2007) Coloniality and modernity/rationality </w:t>
      </w:r>
      <w:r w:rsidRPr="00C52188">
        <w:rPr>
          <w:rFonts w:ascii="Times New Roman" w:eastAsia="SimSun" w:hAnsi="Times New Roman" w:cs="Times New Roman"/>
          <w:i/>
          <w:iCs/>
          <w:kern w:val="3"/>
          <w:sz w:val="24"/>
          <w:szCs w:val="24"/>
        </w:rPr>
        <w:t>Cultural Studies</w:t>
      </w:r>
      <w:r w:rsidRPr="00C52188">
        <w:rPr>
          <w:rFonts w:ascii="Times New Roman" w:eastAsia="SimSun" w:hAnsi="Times New Roman" w:cs="Times New Roman"/>
          <w:kern w:val="3"/>
          <w:sz w:val="24"/>
          <w:szCs w:val="24"/>
        </w:rPr>
        <w:t xml:space="preserve">, 21: 2-3, 168-178. </w:t>
      </w:r>
    </w:p>
    <w:p w14:paraId="670C922D" w14:textId="77777777" w:rsidR="00D7756F" w:rsidRPr="00C52188" w:rsidRDefault="00D7756F" w:rsidP="00D7756F">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Quijano, A. (2010) Coloniality and modernity/rationality. In: Escobar A (eds) </w:t>
      </w:r>
      <w:r w:rsidRPr="00C52188">
        <w:rPr>
          <w:rFonts w:ascii="Times New Roman" w:eastAsia="SimSun" w:hAnsi="Times New Roman" w:cs="Times New Roman"/>
          <w:i/>
          <w:iCs/>
          <w:kern w:val="3"/>
          <w:sz w:val="24"/>
          <w:szCs w:val="24"/>
        </w:rPr>
        <w:t>Globalization and the Decolonial Option</w:t>
      </w:r>
      <w:r w:rsidRPr="00C52188">
        <w:rPr>
          <w:rFonts w:ascii="Times New Roman" w:eastAsia="SimSun" w:hAnsi="Times New Roman" w:cs="Times New Roman"/>
          <w:kern w:val="3"/>
          <w:sz w:val="24"/>
          <w:szCs w:val="24"/>
        </w:rPr>
        <w:t>. New York: Routledge, 22–32.</w:t>
      </w:r>
    </w:p>
    <w:p w14:paraId="3BCCC1CD" w14:textId="06E92CBA" w:rsidR="00D7756F" w:rsidRPr="00D7756F" w:rsidRDefault="00D7756F" w:rsidP="00D7756F">
      <w:pPr>
        <w:spacing w:line="480" w:lineRule="auto"/>
        <w:ind w:left="709" w:firstLine="709"/>
        <w:rPr>
          <w:rFonts w:ascii="Times New Roman" w:hAnsi="Times New Roman" w:cs="Times New Roman"/>
          <w:sz w:val="24"/>
          <w:szCs w:val="24"/>
        </w:rPr>
      </w:pPr>
      <w:r w:rsidRPr="0015158E">
        <w:rPr>
          <w:rFonts w:ascii="Times New Roman" w:hAnsi="Times New Roman" w:cs="Times New Roman"/>
          <w:color w:val="222222"/>
          <w:sz w:val="24"/>
          <w:szCs w:val="24"/>
          <w:shd w:val="clear" w:color="auto" w:fill="FFFFFF"/>
        </w:rPr>
        <w:t>Quinn, K., 2007. Cuban Historiography in the 1960s: Revisionists, Revolutionaries and the Nationalist Past. </w:t>
      </w:r>
      <w:r w:rsidRPr="0015158E">
        <w:rPr>
          <w:rFonts w:ascii="Times New Roman" w:hAnsi="Times New Roman" w:cs="Times New Roman"/>
          <w:i/>
          <w:iCs/>
          <w:color w:val="222222"/>
          <w:sz w:val="24"/>
          <w:szCs w:val="24"/>
          <w:shd w:val="clear" w:color="auto" w:fill="FFFFFF"/>
        </w:rPr>
        <w:t>Bulletin of Latin American Research</w:t>
      </w:r>
      <w:r w:rsidRPr="0015158E">
        <w:rPr>
          <w:rFonts w:ascii="Times New Roman" w:hAnsi="Times New Roman" w:cs="Times New Roman"/>
          <w:color w:val="222222"/>
          <w:sz w:val="24"/>
          <w:szCs w:val="24"/>
          <w:shd w:val="clear" w:color="auto" w:fill="FFFFFF"/>
        </w:rPr>
        <w:t>, </w:t>
      </w:r>
      <w:r w:rsidRPr="0015158E">
        <w:rPr>
          <w:rFonts w:ascii="Times New Roman" w:hAnsi="Times New Roman" w:cs="Times New Roman"/>
          <w:i/>
          <w:iCs/>
          <w:color w:val="222222"/>
          <w:sz w:val="24"/>
          <w:szCs w:val="24"/>
          <w:shd w:val="clear" w:color="auto" w:fill="FFFFFF"/>
        </w:rPr>
        <w:t>26</w:t>
      </w:r>
      <w:r w:rsidRPr="0015158E">
        <w:rPr>
          <w:rFonts w:ascii="Times New Roman" w:hAnsi="Times New Roman" w:cs="Times New Roman"/>
          <w:color w:val="222222"/>
          <w:sz w:val="24"/>
          <w:szCs w:val="24"/>
          <w:shd w:val="clear" w:color="auto" w:fill="FFFFFF"/>
        </w:rPr>
        <w:t>(3), pp.378-398.</w:t>
      </w:r>
    </w:p>
    <w:p w14:paraId="3E6B4466" w14:textId="6B1C06C8" w:rsidR="00C52188" w:rsidRPr="00C52188" w:rsidRDefault="00C52188" w:rsidP="00C52188">
      <w:pPr>
        <w:spacing w:after="0" w:line="480" w:lineRule="auto"/>
        <w:ind w:left="720" w:firstLine="720"/>
        <w:contextualSpacing/>
        <w:rPr>
          <w:rFonts w:ascii="Times New Roman" w:eastAsia="Calibri" w:hAnsi="Times New Roman" w:cs="Times New Roman"/>
          <w:sz w:val="24"/>
          <w:szCs w:val="24"/>
        </w:rPr>
      </w:pPr>
      <w:proofErr w:type="spellStart"/>
      <w:r w:rsidRPr="00C52188">
        <w:rPr>
          <w:rFonts w:ascii="Times New Roman" w:eastAsia="Calibri" w:hAnsi="Times New Roman" w:cs="Times New Roman"/>
          <w:sz w:val="24"/>
          <w:szCs w:val="24"/>
        </w:rPr>
        <w:t>Schoultz</w:t>
      </w:r>
      <w:proofErr w:type="spellEnd"/>
      <w:r w:rsidRPr="00C52188">
        <w:rPr>
          <w:rFonts w:ascii="Times New Roman" w:eastAsia="Calibri" w:hAnsi="Times New Roman" w:cs="Times New Roman"/>
          <w:sz w:val="24"/>
          <w:szCs w:val="24"/>
        </w:rPr>
        <w:t xml:space="preserve">, L. (2011) </w:t>
      </w:r>
      <w:r w:rsidRPr="00C52188">
        <w:rPr>
          <w:rFonts w:ascii="Times New Roman" w:eastAsia="Calibri" w:hAnsi="Times New Roman" w:cs="Times New Roman"/>
          <w:i/>
          <w:iCs/>
          <w:sz w:val="24"/>
          <w:szCs w:val="24"/>
        </w:rPr>
        <w:t>That infernal little Cuban republic: The United States and the Cuban revolution</w:t>
      </w:r>
      <w:r w:rsidRPr="00C52188">
        <w:rPr>
          <w:rFonts w:ascii="Times New Roman" w:eastAsia="Calibri" w:hAnsi="Times New Roman" w:cs="Times New Roman"/>
          <w:sz w:val="24"/>
          <w:szCs w:val="24"/>
        </w:rPr>
        <w:t>. Univ</w:t>
      </w:r>
      <w:r w:rsidR="00D7756F">
        <w:rPr>
          <w:rFonts w:ascii="Times New Roman" w:eastAsia="Calibri" w:hAnsi="Times New Roman" w:cs="Times New Roman"/>
          <w:sz w:val="24"/>
          <w:szCs w:val="24"/>
        </w:rPr>
        <w:t>ersity</w:t>
      </w:r>
      <w:r w:rsidRPr="00C52188">
        <w:rPr>
          <w:rFonts w:ascii="Times New Roman" w:eastAsia="Calibri" w:hAnsi="Times New Roman" w:cs="Times New Roman"/>
          <w:sz w:val="24"/>
          <w:szCs w:val="24"/>
        </w:rPr>
        <w:t xml:space="preserve"> of North Carolina Press.</w:t>
      </w:r>
    </w:p>
    <w:p w14:paraId="342BD339" w14:textId="77777777" w:rsidR="00C52188" w:rsidRPr="00C52188" w:rsidRDefault="00C52188" w:rsidP="00C52188">
      <w:pPr>
        <w:spacing w:after="0" w:line="480" w:lineRule="auto"/>
        <w:ind w:left="720" w:firstLine="720"/>
        <w:contextualSpacing/>
        <w:rPr>
          <w:rFonts w:ascii="Times New Roman" w:eastAsia="Calibri" w:hAnsi="Times New Roman" w:cs="Times New Roman"/>
          <w:sz w:val="24"/>
          <w:szCs w:val="24"/>
        </w:rPr>
      </w:pPr>
      <w:r w:rsidRPr="00C52188">
        <w:rPr>
          <w:rFonts w:ascii="Times New Roman" w:eastAsia="Calibri" w:hAnsi="Times New Roman" w:cs="Times New Roman"/>
          <w:sz w:val="24"/>
          <w:szCs w:val="24"/>
        </w:rPr>
        <w:t xml:space="preserve">Sweig, J.E. (2004) </w:t>
      </w:r>
      <w:r w:rsidRPr="00C52188">
        <w:rPr>
          <w:rFonts w:ascii="Times New Roman" w:eastAsia="Calibri" w:hAnsi="Times New Roman" w:cs="Times New Roman"/>
          <w:i/>
          <w:iCs/>
          <w:sz w:val="24"/>
          <w:szCs w:val="24"/>
        </w:rPr>
        <w:t>Inside the Cuban Revolution: Fidel Castro and the urban underground</w:t>
      </w:r>
      <w:r w:rsidRPr="00C52188">
        <w:rPr>
          <w:rFonts w:ascii="Times New Roman" w:eastAsia="Calibri" w:hAnsi="Times New Roman" w:cs="Times New Roman"/>
          <w:sz w:val="24"/>
          <w:szCs w:val="24"/>
        </w:rPr>
        <w:t>. Harvard University Press.</w:t>
      </w:r>
    </w:p>
    <w:p w14:paraId="36A5F712" w14:textId="45759552" w:rsidR="00C52188" w:rsidRPr="00C52188" w:rsidRDefault="00C52188" w:rsidP="00C52188">
      <w:pPr>
        <w:suppressAutoHyphens/>
        <w:autoSpaceDN w:val="0"/>
        <w:spacing w:after="0" w:line="480" w:lineRule="auto"/>
        <w:ind w:left="720" w:firstLine="720"/>
        <w:contextualSpacing/>
        <w:textAlignment w:val="baseline"/>
        <w:rPr>
          <w:rFonts w:ascii="Times New Roman" w:eastAsia="Calibri" w:hAnsi="Times New Roman" w:cs="Times New Roman"/>
          <w:sz w:val="24"/>
          <w:szCs w:val="24"/>
        </w:rPr>
      </w:pPr>
      <w:r w:rsidRPr="00C52188">
        <w:rPr>
          <w:rFonts w:ascii="Times New Roman" w:eastAsia="Calibri" w:hAnsi="Times New Roman" w:cs="Times New Roman"/>
          <w:sz w:val="24"/>
          <w:szCs w:val="24"/>
        </w:rPr>
        <w:t>341-354.</w:t>
      </w:r>
    </w:p>
    <w:p w14:paraId="18042E5B"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Calibri" w:hAnsi="Times New Roman" w:cs="Times New Roman"/>
          <w:sz w:val="24"/>
          <w:szCs w:val="24"/>
        </w:rPr>
      </w:pPr>
      <w:r w:rsidRPr="00C52188">
        <w:rPr>
          <w:rFonts w:ascii="Times New Roman" w:eastAsia="Calibri" w:hAnsi="Times New Roman" w:cs="Times New Roman"/>
          <w:sz w:val="24"/>
          <w:szCs w:val="24"/>
        </w:rPr>
        <w:t xml:space="preserve">Said, E.W. (1978) </w:t>
      </w:r>
      <w:r w:rsidRPr="00C52188">
        <w:rPr>
          <w:rFonts w:ascii="Times New Roman" w:eastAsia="Calibri" w:hAnsi="Times New Roman" w:cs="Times New Roman"/>
          <w:i/>
          <w:iCs/>
          <w:sz w:val="24"/>
          <w:szCs w:val="24"/>
        </w:rPr>
        <w:t>Orientalism</w:t>
      </w:r>
      <w:r w:rsidRPr="00C52188">
        <w:rPr>
          <w:rFonts w:ascii="Times New Roman" w:eastAsia="Calibri" w:hAnsi="Times New Roman" w:cs="Times New Roman"/>
          <w:sz w:val="24"/>
          <w:szCs w:val="24"/>
        </w:rPr>
        <w:t>. New York: Pantheon Books.</w:t>
      </w:r>
    </w:p>
    <w:p w14:paraId="7373281B"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Said, E. (1993) </w:t>
      </w:r>
      <w:r w:rsidRPr="00C52188">
        <w:rPr>
          <w:rFonts w:ascii="Times New Roman" w:eastAsia="SimSun" w:hAnsi="Times New Roman" w:cs="Times New Roman"/>
          <w:i/>
          <w:iCs/>
          <w:kern w:val="3"/>
          <w:sz w:val="24"/>
          <w:szCs w:val="24"/>
        </w:rPr>
        <w:t>Culture and Imperialism</w:t>
      </w:r>
      <w:r w:rsidRPr="00C52188">
        <w:rPr>
          <w:rFonts w:ascii="Times New Roman" w:eastAsia="SimSun" w:hAnsi="Times New Roman" w:cs="Times New Roman"/>
          <w:kern w:val="3"/>
          <w:sz w:val="24"/>
          <w:szCs w:val="24"/>
        </w:rPr>
        <w:t>. London: Chatto and Windus.</w:t>
      </w:r>
    </w:p>
    <w:p w14:paraId="23D685DA"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proofErr w:type="spellStart"/>
      <w:r w:rsidRPr="00C52188">
        <w:rPr>
          <w:rFonts w:ascii="Times New Roman" w:eastAsia="SimSun" w:hAnsi="Times New Roman" w:cs="Times New Roman"/>
          <w:kern w:val="3"/>
          <w:sz w:val="24"/>
          <w:szCs w:val="24"/>
        </w:rPr>
        <w:lastRenderedPageBreak/>
        <w:t>Saney</w:t>
      </w:r>
      <w:proofErr w:type="spellEnd"/>
      <w:r w:rsidRPr="00C52188">
        <w:rPr>
          <w:rFonts w:ascii="Times New Roman" w:eastAsia="SimSun" w:hAnsi="Times New Roman" w:cs="Times New Roman"/>
          <w:kern w:val="3"/>
          <w:sz w:val="24"/>
          <w:szCs w:val="24"/>
        </w:rPr>
        <w:t xml:space="preserve">, I. (2004). </w:t>
      </w:r>
      <w:r w:rsidRPr="00C52188">
        <w:rPr>
          <w:rFonts w:ascii="Times New Roman" w:eastAsia="SimSun" w:hAnsi="Times New Roman" w:cs="Times New Roman"/>
          <w:i/>
          <w:iCs/>
          <w:kern w:val="3"/>
          <w:sz w:val="24"/>
          <w:szCs w:val="24"/>
        </w:rPr>
        <w:t>Cuba: A revolution in motion</w:t>
      </w:r>
      <w:r w:rsidRPr="00C52188">
        <w:rPr>
          <w:rFonts w:ascii="Times New Roman" w:eastAsia="SimSun" w:hAnsi="Times New Roman" w:cs="Times New Roman"/>
          <w:kern w:val="3"/>
          <w:sz w:val="24"/>
          <w:szCs w:val="24"/>
        </w:rPr>
        <w:t>. Fernwood Pub.</w:t>
      </w:r>
    </w:p>
    <w:p w14:paraId="77DB8CA2"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Tourish, D. and </w:t>
      </w:r>
      <w:proofErr w:type="spellStart"/>
      <w:r w:rsidRPr="00C52188">
        <w:rPr>
          <w:rFonts w:ascii="Times New Roman" w:eastAsia="SimSun" w:hAnsi="Times New Roman" w:cs="Times New Roman"/>
          <w:kern w:val="3"/>
          <w:sz w:val="24"/>
          <w:szCs w:val="24"/>
        </w:rPr>
        <w:t>Pinnington</w:t>
      </w:r>
      <w:proofErr w:type="spellEnd"/>
      <w:r w:rsidRPr="00C52188">
        <w:rPr>
          <w:rFonts w:ascii="Times New Roman" w:eastAsia="SimSun" w:hAnsi="Times New Roman" w:cs="Times New Roman"/>
          <w:kern w:val="3"/>
          <w:sz w:val="24"/>
          <w:szCs w:val="24"/>
        </w:rPr>
        <w:t xml:space="preserve">, A. (2002) Transformational leadership, corporate cultism and the spirituality paradigm: An unholy trinity in the workplace?. </w:t>
      </w:r>
      <w:r w:rsidRPr="00C52188">
        <w:rPr>
          <w:rFonts w:ascii="Times New Roman" w:eastAsia="SimSun" w:hAnsi="Times New Roman" w:cs="Times New Roman"/>
          <w:i/>
          <w:iCs/>
          <w:kern w:val="3"/>
          <w:sz w:val="24"/>
          <w:szCs w:val="24"/>
        </w:rPr>
        <w:t>Human Relations</w:t>
      </w:r>
      <w:r w:rsidRPr="00C52188">
        <w:rPr>
          <w:rFonts w:ascii="Times New Roman" w:eastAsia="SimSun" w:hAnsi="Times New Roman" w:cs="Times New Roman"/>
          <w:kern w:val="3"/>
          <w:sz w:val="24"/>
          <w:szCs w:val="24"/>
        </w:rPr>
        <w:t xml:space="preserve"> 55:2,147-172.</w:t>
      </w:r>
    </w:p>
    <w:p w14:paraId="23CFB9A1"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Wanderley, S. and Barros, A. (2019). Decoloniality, geopolitics of knowledge and historic turn: towards a Latin American agenda. </w:t>
      </w:r>
      <w:r w:rsidRPr="00C52188">
        <w:rPr>
          <w:rFonts w:ascii="Times New Roman" w:eastAsia="SimSun" w:hAnsi="Times New Roman" w:cs="Times New Roman"/>
          <w:i/>
          <w:iCs/>
          <w:kern w:val="3"/>
          <w:sz w:val="24"/>
          <w:szCs w:val="24"/>
        </w:rPr>
        <w:t>Management &amp; Organizational History</w:t>
      </w:r>
      <w:r w:rsidRPr="00C52188">
        <w:rPr>
          <w:rFonts w:ascii="Times New Roman" w:eastAsia="SimSun" w:hAnsi="Times New Roman" w:cs="Times New Roman"/>
          <w:kern w:val="3"/>
          <w:sz w:val="24"/>
          <w:szCs w:val="24"/>
        </w:rPr>
        <w:t xml:space="preserve"> 14:1, 79-97.</w:t>
      </w:r>
    </w:p>
    <w:p w14:paraId="74F29F74" w14:textId="51EAF661"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Weber, M. (1968) </w:t>
      </w:r>
      <w:r w:rsidRPr="00C52188">
        <w:rPr>
          <w:rFonts w:ascii="Times New Roman" w:eastAsia="SimSun" w:hAnsi="Times New Roman" w:cs="Times New Roman"/>
          <w:i/>
          <w:iCs/>
          <w:kern w:val="3"/>
          <w:sz w:val="24"/>
          <w:szCs w:val="24"/>
        </w:rPr>
        <w:t>On Charisma and Institution-Building, in Selected Papers, edited and</w:t>
      </w:r>
      <w:r w:rsidR="00DB203B">
        <w:rPr>
          <w:rFonts w:ascii="Times New Roman" w:eastAsia="SimSun" w:hAnsi="Times New Roman" w:cs="Times New Roman"/>
          <w:i/>
          <w:iCs/>
          <w:kern w:val="3"/>
          <w:sz w:val="24"/>
          <w:szCs w:val="24"/>
        </w:rPr>
        <w:t xml:space="preserve"> </w:t>
      </w:r>
      <w:r w:rsidRPr="00C52188">
        <w:rPr>
          <w:rFonts w:ascii="Times New Roman" w:eastAsia="SimSun" w:hAnsi="Times New Roman" w:cs="Times New Roman"/>
          <w:i/>
          <w:iCs/>
          <w:kern w:val="3"/>
          <w:sz w:val="24"/>
          <w:szCs w:val="24"/>
        </w:rPr>
        <w:t>with an introduction by S.N. Eisenstadt</w:t>
      </w:r>
      <w:r w:rsidRPr="00C52188">
        <w:rPr>
          <w:rFonts w:ascii="Times New Roman" w:eastAsia="SimSun" w:hAnsi="Times New Roman" w:cs="Times New Roman"/>
          <w:kern w:val="3"/>
          <w:sz w:val="24"/>
          <w:szCs w:val="24"/>
        </w:rPr>
        <w:t>. Chicago and London: University of Chicago Press.</w:t>
      </w:r>
    </w:p>
    <w:p w14:paraId="1ADC1383"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Western, S. and Wilkinson, S. (2010) Che, Fidel and leadership in Cuba: A psychoanalytical approach</w:t>
      </w:r>
      <w:r w:rsidRPr="00C52188">
        <w:rPr>
          <w:rFonts w:ascii="Times New Roman" w:eastAsia="SimSun" w:hAnsi="Times New Roman" w:cs="Times New Roman"/>
          <w:i/>
          <w:iCs/>
          <w:kern w:val="3"/>
          <w:sz w:val="24"/>
          <w:szCs w:val="24"/>
        </w:rPr>
        <w:t>. International Journal of Cuban Studies</w:t>
      </w:r>
      <w:r w:rsidRPr="00C52188">
        <w:rPr>
          <w:rFonts w:ascii="Times New Roman" w:eastAsia="SimSun" w:hAnsi="Times New Roman" w:cs="Times New Roman"/>
          <w:kern w:val="3"/>
          <w:sz w:val="24"/>
          <w:szCs w:val="24"/>
        </w:rPr>
        <w:t xml:space="preserve"> 2:1, 88-102.</w:t>
      </w:r>
    </w:p>
    <w:p w14:paraId="07E55180" w14:textId="77777777" w:rsidR="00C52188" w:rsidRPr="00C52188" w:rsidRDefault="00C52188" w:rsidP="00C52188">
      <w:pPr>
        <w:suppressAutoHyphens/>
        <w:autoSpaceDN w:val="0"/>
        <w:spacing w:after="0" w:line="480" w:lineRule="auto"/>
        <w:ind w:left="720" w:firstLine="720"/>
        <w:contextualSpacing/>
        <w:textAlignment w:val="baseline"/>
        <w:rPr>
          <w:rFonts w:ascii="Times New Roman" w:eastAsia="SimSun" w:hAnsi="Times New Roman" w:cs="Times New Roman"/>
          <w:kern w:val="3"/>
          <w:sz w:val="24"/>
          <w:szCs w:val="24"/>
        </w:rPr>
      </w:pPr>
      <w:r w:rsidRPr="00C52188">
        <w:rPr>
          <w:rFonts w:ascii="Times New Roman" w:eastAsia="SimSun" w:hAnsi="Times New Roman" w:cs="Times New Roman"/>
          <w:kern w:val="3"/>
          <w:sz w:val="24"/>
          <w:szCs w:val="24"/>
        </w:rPr>
        <w:t xml:space="preserve">Whitney, R.W. (2001) </w:t>
      </w:r>
      <w:r w:rsidRPr="00C52188">
        <w:rPr>
          <w:rFonts w:ascii="Times New Roman" w:eastAsia="SimSun" w:hAnsi="Times New Roman" w:cs="Times New Roman"/>
          <w:i/>
          <w:iCs/>
          <w:kern w:val="3"/>
          <w:sz w:val="24"/>
          <w:szCs w:val="24"/>
        </w:rPr>
        <w:t>State and revolution in Cuba: Mass mobilization and political change, 1920-1940</w:t>
      </w:r>
      <w:r w:rsidRPr="00C52188">
        <w:rPr>
          <w:rFonts w:ascii="Times New Roman" w:eastAsia="SimSun" w:hAnsi="Times New Roman" w:cs="Times New Roman"/>
          <w:kern w:val="3"/>
          <w:sz w:val="24"/>
          <w:szCs w:val="24"/>
        </w:rPr>
        <w:t>. UNC Press Books.</w:t>
      </w:r>
    </w:p>
    <w:p w14:paraId="037444DD" w14:textId="77777777" w:rsidR="00C52188" w:rsidRPr="00C52188" w:rsidRDefault="00C52188" w:rsidP="00C52188">
      <w:pPr>
        <w:spacing w:after="0" w:line="480" w:lineRule="auto"/>
        <w:ind w:left="720" w:firstLine="720"/>
        <w:contextualSpacing/>
        <w:rPr>
          <w:rFonts w:ascii="Times New Roman" w:eastAsia="Calibri" w:hAnsi="Times New Roman" w:cs="Times New Roman"/>
          <w:sz w:val="24"/>
          <w:szCs w:val="24"/>
        </w:rPr>
      </w:pPr>
      <w:r w:rsidRPr="00C52188">
        <w:rPr>
          <w:rFonts w:ascii="Times New Roman" w:eastAsia="Calibri" w:hAnsi="Times New Roman" w:cs="Times New Roman"/>
          <w:sz w:val="24"/>
          <w:szCs w:val="24"/>
        </w:rPr>
        <w:t xml:space="preserve">Zhang, Y. Waldman, D.A. Han Y-L, et al. (2015) Paradoxical leader </w:t>
      </w:r>
      <w:proofErr w:type="spellStart"/>
      <w:r w:rsidRPr="00C52188">
        <w:rPr>
          <w:rFonts w:ascii="Times New Roman" w:eastAsia="Calibri" w:hAnsi="Times New Roman" w:cs="Times New Roman"/>
          <w:sz w:val="24"/>
          <w:szCs w:val="24"/>
        </w:rPr>
        <w:t>behaviors</w:t>
      </w:r>
      <w:proofErr w:type="spellEnd"/>
      <w:r w:rsidRPr="00C52188">
        <w:rPr>
          <w:rFonts w:ascii="Times New Roman" w:eastAsia="Calibri" w:hAnsi="Times New Roman" w:cs="Times New Roman"/>
          <w:sz w:val="24"/>
          <w:szCs w:val="24"/>
        </w:rPr>
        <w:t xml:space="preserve"> in people management: Antecedents and consequences. </w:t>
      </w:r>
      <w:r w:rsidRPr="00C52188">
        <w:rPr>
          <w:rFonts w:ascii="Times New Roman" w:eastAsia="Calibri" w:hAnsi="Times New Roman" w:cs="Times New Roman"/>
          <w:i/>
          <w:iCs/>
          <w:sz w:val="24"/>
          <w:szCs w:val="24"/>
        </w:rPr>
        <w:t>Academy of Management Journal</w:t>
      </w:r>
      <w:r w:rsidRPr="00C52188">
        <w:rPr>
          <w:rFonts w:ascii="Times New Roman" w:eastAsia="Calibri" w:hAnsi="Times New Roman" w:cs="Times New Roman"/>
          <w:sz w:val="24"/>
          <w:szCs w:val="24"/>
        </w:rPr>
        <w:t xml:space="preserve"> 58:2, 538-566.</w:t>
      </w:r>
    </w:p>
    <w:p w14:paraId="25AF2F70" w14:textId="77777777" w:rsidR="00131686" w:rsidRPr="00FC7EC8" w:rsidRDefault="00131686" w:rsidP="001F6DA5">
      <w:pPr>
        <w:spacing w:after="0" w:line="480" w:lineRule="auto"/>
        <w:ind w:firstLine="720"/>
        <w:contextualSpacing/>
        <w:rPr>
          <w:rFonts w:ascii="Times New Roman" w:hAnsi="Times New Roman" w:cs="Times New Roman"/>
          <w:sz w:val="24"/>
          <w:szCs w:val="24"/>
        </w:rPr>
      </w:pPr>
      <w:r w:rsidRPr="00FC7EC8">
        <w:rPr>
          <w:rFonts w:ascii="Times New Roman" w:hAnsi="Times New Roman" w:cs="Times New Roman"/>
          <w:sz w:val="24"/>
          <w:szCs w:val="24"/>
        </w:rPr>
        <w:br w:type="page"/>
      </w:r>
    </w:p>
    <w:p w14:paraId="0E3A72D8" w14:textId="77777777" w:rsidR="0087774F" w:rsidRPr="00FC7EC8" w:rsidRDefault="0087774F" w:rsidP="001F6DA5">
      <w:pPr>
        <w:keepNext/>
        <w:keepLines/>
        <w:suppressAutoHyphens/>
        <w:autoSpaceDN w:val="0"/>
        <w:spacing w:after="0" w:line="480" w:lineRule="auto"/>
        <w:ind w:firstLine="720"/>
        <w:contextualSpacing/>
        <w:textAlignment w:val="baseline"/>
        <w:outlineLvl w:val="0"/>
        <w:rPr>
          <w:rFonts w:ascii="Times New Roman" w:eastAsia="SimSun" w:hAnsi="Times New Roman" w:cs="Times New Roman"/>
          <w:b/>
          <w:bCs/>
          <w:kern w:val="3"/>
          <w:sz w:val="24"/>
          <w:szCs w:val="24"/>
        </w:rPr>
      </w:pPr>
      <w:r w:rsidRPr="00FC7EC8">
        <w:rPr>
          <w:rFonts w:ascii="Times New Roman" w:eastAsia="SimSun" w:hAnsi="Times New Roman" w:cs="Times New Roman"/>
          <w:b/>
          <w:bCs/>
          <w:kern w:val="3"/>
          <w:sz w:val="24"/>
          <w:szCs w:val="24"/>
        </w:rPr>
        <w:lastRenderedPageBreak/>
        <w:t>Appendix 1: Table of interviewees</w:t>
      </w:r>
    </w:p>
    <w:tbl>
      <w:tblPr>
        <w:tblW w:w="8495" w:type="dxa"/>
        <w:tblLook w:val="04A0" w:firstRow="1" w:lastRow="0" w:firstColumn="1" w:lastColumn="0" w:noHBand="0" w:noVBand="1"/>
      </w:tblPr>
      <w:tblGrid>
        <w:gridCol w:w="1401"/>
        <w:gridCol w:w="1462"/>
        <w:gridCol w:w="1718"/>
        <w:gridCol w:w="3914"/>
      </w:tblGrid>
      <w:tr w:rsidR="0050161C" w:rsidRPr="00FC7EC8" w14:paraId="5626F0F7" w14:textId="77777777" w:rsidTr="004F6218">
        <w:trPr>
          <w:trHeight w:val="351"/>
        </w:trPr>
        <w:tc>
          <w:tcPr>
            <w:tcW w:w="9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54701A"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Code</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095D9906"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When</w:t>
            </w:r>
          </w:p>
        </w:tc>
        <w:tc>
          <w:tcPr>
            <w:tcW w:w="1314" w:type="dxa"/>
            <w:tcBorders>
              <w:top w:val="single" w:sz="8" w:space="0" w:color="auto"/>
              <w:left w:val="nil"/>
              <w:bottom w:val="single" w:sz="8" w:space="0" w:color="auto"/>
              <w:right w:val="single" w:sz="8" w:space="0" w:color="auto"/>
            </w:tcBorders>
            <w:shd w:val="clear" w:color="auto" w:fill="auto"/>
            <w:vAlign w:val="center"/>
            <w:hideMark/>
          </w:tcPr>
          <w:p w14:paraId="66C42D28"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Location</w:t>
            </w:r>
          </w:p>
        </w:tc>
        <w:tc>
          <w:tcPr>
            <w:tcW w:w="4961" w:type="dxa"/>
            <w:tcBorders>
              <w:top w:val="single" w:sz="8" w:space="0" w:color="auto"/>
              <w:left w:val="nil"/>
              <w:bottom w:val="single" w:sz="8" w:space="0" w:color="auto"/>
              <w:right w:val="single" w:sz="8" w:space="0" w:color="auto"/>
            </w:tcBorders>
            <w:shd w:val="clear" w:color="auto" w:fill="auto"/>
            <w:vAlign w:val="center"/>
            <w:hideMark/>
          </w:tcPr>
          <w:p w14:paraId="0F05374B"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Demographic details</w:t>
            </w:r>
          </w:p>
        </w:tc>
      </w:tr>
      <w:tr w:rsidR="0050161C" w:rsidRPr="00FC7EC8" w14:paraId="313456BA"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2EF720D4"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Mar</w:t>
            </w:r>
          </w:p>
        </w:tc>
        <w:tc>
          <w:tcPr>
            <w:tcW w:w="1300" w:type="dxa"/>
            <w:tcBorders>
              <w:top w:val="nil"/>
              <w:left w:val="nil"/>
              <w:bottom w:val="single" w:sz="8" w:space="0" w:color="auto"/>
              <w:right w:val="single" w:sz="8" w:space="0" w:color="auto"/>
            </w:tcBorders>
            <w:shd w:val="clear" w:color="auto" w:fill="auto"/>
            <w:vAlign w:val="center"/>
            <w:hideMark/>
          </w:tcPr>
          <w:p w14:paraId="59B32A79"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2016</w:t>
            </w:r>
          </w:p>
        </w:tc>
        <w:tc>
          <w:tcPr>
            <w:tcW w:w="1314" w:type="dxa"/>
            <w:tcBorders>
              <w:top w:val="nil"/>
              <w:left w:val="nil"/>
              <w:bottom w:val="single" w:sz="8" w:space="0" w:color="auto"/>
              <w:right w:val="single" w:sz="8" w:space="0" w:color="auto"/>
            </w:tcBorders>
            <w:shd w:val="clear" w:color="auto" w:fill="auto"/>
            <w:vAlign w:val="center"/>
            <w:hideMark/>
          </w:tcPr>
          <w:p w14:paraId="49714C68"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1A8D1391"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F 70s/80s runs shop</w:t>
            </w:r>
          </w:p>
        </w:tc>
      </w:tr>
      <w:tr w:rsidR="0050161C" w:rsidRPr="00FC7EC8" w14:paraId="113FCB18"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3FEFE820"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H</w:t>
            </w:r>
          </w:p>
        </w:tc>
        <w:tc>
          <w:tcPr>
            <w:tcW w:w="1300" w:type="dxa"/>
            <w:tcBorders>
              <w:top w:val="nil"/>
              <w:left w:val="nil"/>
              <w:bottom w:val="single" w:sz="8" w:space="0" w:color="auto"/>
              <w:right w:val="single" w:sz="8" w:space="0" w:color="auto"/>
            </w:tcBorders>
            <w:shd w:val="clear" w:color="auto" w:fill="auto"/>
            <w:vAlign w:val="center"/>
            <w:hideMark/>
          </w:tcPr>
          <w:p w14:paraId="71A8E332"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7720F19E"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45E22F5D"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M 40s Taxi driver</w:t>
            </w:r>
          </w:p>
        </w:tc>
      </w:tr>
      <w:tr w:rsidR="0050161C" w:rsidRPr="00FC7EC8" w14:paraId="22CD4CC4"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575F160F"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A</w:t>
            </w:r>
          </w:p>
        </w:tc>
        <w:tc>
          <w:tcPr>
            <w:tcW w:w="1300" w:type="dxa"/>
            <w:tcBorders>
              <w:top w:val="nil"/>
              <w:left w:val="nil"/>
              <w:bottom w:val="single" w:sz="8" w:space="0" w:color="auto"/>
              <w:right w:val="single" w:sz="8" w:space="0" w:color="auto"/>
            </w:tcBorders>
            <w:shd w:val="clear" w:color="auto" w:fill="auto"/>
            <w:vAlign w:val="center"/>
            <w:hideMark/>
          </w:tcPr>
          <w:p w14:paraId="75DE1C15"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64E83B47"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3C36F121"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M 18 student</w:t>
            </w:r>
          </w:p>
        </w:tc>
      </w:tr>
      <w:tr w:rsidR="0050161C" w:rsidRPr="00FC7EC8" w14:paraId="0E7ACD56"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3906C382"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Ale</w:t>
            </w:r>
          </w:p>
        </w:tc>
        <w:tc>
          <w:tcPr>
            <w:tcW w:w="1300" w:type="dxa"/>
            <w:tcBorders>
              <w:top w:val="nil"/>
              <w:left w:val="nil"/>
              <w:bottom w:val="single" w:sz="8" w:space="0" w:color="auto"/>
              <w:right w:val="single" w:sz="8" w:space="0" w:color="auto"/>
            </w:tcBorders>
            <w:shd w:val="clear" w:color="auto" w:fill="auto"/>
            <w:vAlign w:val="center"/>
            <w:hideMark/>
          </w:tcPr>
          <w:p w14:paraId="538736EE"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05532719"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620FAD5E"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M 20s student</w:t>
            </w:r>
          </w:p>
        </w:tc>
      </w:tr>
      <w:tr w:rsidR="0050161C" w:rsidRPr="00FC7EC8" w14:paraId="30C2FBCD"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18241C15"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P</w:t>
            </w:r>
          </w:p>
        </w:tc>
        <w:tc>
          <w:tcPr>
            <w:tcW w:w="1300" w:type="dxa"/>
            <w:tcBorders>
              <w:top w:val="nil"/>
              <w:left w:val="nil"/>
              <w:bottom w:val="single" w:sz="8" w:space="0" w:color="auto"/>
              <w:right w:val="single" w:sz="8" w:space="0" w:color="auto"/>
            </w:tcBorders>
            <w:shd w:val="clear" w:color="auto" w:fill="auto"/>
            <w:vAlign w:val="center"/>
            <w:hideMark/>
          </w:tcPr>
          <w:p w14:paraId="3C56222D"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4F69FC4D"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3000FBA7"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 xml:space="preserve"> M 60s </w:t>
            </w:r>
          </w:p>
        </w:tc>
      </w:tr>
      <w:tr w:rsidR="0050161C" w:rsidRPr="00FC7EC8" w14:paraId="6CA4EBD5"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4342C1E9"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O</w:t>
            </w:r>
          </w:p>
        </w:tc>
        <w:tc>
          <w:tcPr>
            <w:tcW w:w="1300" w:type="dxa"/>
            <w:tcBorders>
              <w:top w:val="nil"/>
              <w:left w:val="nil"/>
              <w:bottom w:val="single" w:sz="8" w:space="0" w:color="auto"/>
              <w:right w:val="single" w:sz="8" w:space="0" w:color="auto"/>
            </w:tcBorders>
            <w:shd w:val="clear" w:color="auto" w:fill="auto"/>
            <w:vAlign w:val="center"/>
            <w:hideMark/>
          </w:tcPr>
          <w:p w14:paraId="7315EAB2"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2AD9B3D0"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7CD403DB"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M 70s retired fisherman</w:t>
            </w:r>
          </w:p>
        </w:tc>
      </w:tr>
      <w:tr w:rsidR="0050161C" w:rsidRPr="00FC7EC8" w14:paraId="602DACE6"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0DF82D36"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L</w:t>
            </w:r>
          </w:p>
        </w:tc>
        <w:tc>
          <w:tcPr>
            <w:tcW w:w="1300" w:type="dxa"/>
            <w:tcBorders>
              <w:top w:val="nil"/>
              <w:left w:val="nil"/>
              <w:bottom w:val="single" w:sz="8" w:space="0" w:color="auto"/>
              <w:right w:val="single" w:sz="8" w:space="0" w:color="auto"/>
            </w:tcBorders>
            <w:shd w:val="clear" w:color="auto" w:fill="auto"/>
            <w:vAlign w:val="center"/>
            <w:hideMark/>
          </w:tcPr>
          <w:p w14:paraId="04EB3A93"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4F32D798"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6C85B2EA"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 F 30s office worker</w:t>
            </w:r>
          </w:p>
        </w:tc>
      </w:tr>
      <w:tr w:rsidR="0050161C" w:rsidRPr="00FC7EC8" w14:paraId="6D9602DD"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534ED0FD"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Mi</w:t>
            </w:r>
          </w:p>
        </w:tc>
        <w:tc>
          <w:tcPr>
            <w:tcW w:w="1300" w:type="dxa"/>
            <w:tcBorders>
              <w:top w:val="nil"/>
              <w:left w:val="nil"/>
              <w:bottom w:val="single" w:sz="8" w:space="0" w:color="auto"/>
              <w:right w:val="single" w:sz="8" w:space="0" w:color="auto"/>
            </w:tcBorders>
            <w:shd w:val="clear" w:color="auto" w:fill="auto"/>
            <w:vAlign w:val="center"/>
            <w:hideMark/>
          </w:tcPr>
          <w:p w14:paraId="11B46729"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2016</w:t>
            </w:r>
          </w:p>
        </w:tc>
        <w:tc>
          <w:tcPr>
            <w:tcW w:w="1314" w:type="dxa"/>
            <w:tcBorders>
              <w:top w:val="nil"/>
              <w:left w:val="nil"/>
              <w:bottom w:val="single" w:sz="8" w:space="0" w:color="auto"/>
              <w:right w:val="single" w:sz="8" w:space="0" w:color="auto"/>
            </w:tcBorders>
            <w:shd w:val="clear" w:color="auto" w:fill="auto"/>
            <w:vAlign w:val="center"/>
            <w:hideMark/>
          </w:tcPr>
          <w:p w14:paraId="50E63CED"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UK</w:t>
            </w:r>
          </w:p>
        </w:tc>
        <w:tc>
          <w:tcPr>
            <w:tcW w:w="4961" w:type="dxa"/>
            <w:tcBorders>
              <w:top w:val="nil"/>
              <w:left w:val="nil"/>
              <w:bottom w:val="single" w:sz="8" w:space="0" w:color="auto"/>
              <w:right w:val="single" w:sz="8" w:space="0" w:color="auto"/>
            </w:tcBorders>
            <w:shd w:val="clear" w:color="auto" w:fill="auto"/>
            <w:vAlign w:val="center"/>
            <w:hideMark/>
          </w:tcPr>
          <w:p w14:paraId="2BBC304F"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F 60s scientist</w:t>
            </w:r>
          </w:p>
        </w:tc>
      </w:tr>
      <w:tr w:rsidR="0050161C" w:rsidRPr="00FC7EC8" w14:paraId="41728E4B"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2EF8D305"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Se</w:t>
            </w:r>
          </w:p>
        </w:tc>
        <w:tc>
          <w:tcPr>
            <w:tcW w:w="1300" w:type="dxa"/>
            <w:tcBorders>
              <w:top w:val="nil"/>
              <w:left w:val="nil"/>
              <w:bottom w:val="single" w:sz="8" w:space="0" w:color="auto"/>
              <w:right w:val="single" w:sz="8" w:space="0" w:color="auto"/>
            </w:tcBorders>
            <w:shd w:val="clear" w:color="auto" w:fill="auto"/>
            <w:vAlign w:val="center"/>
            <w:hideMark/>
          </w:tcPr>
          <w:p w14:paraId="1AC42EAD"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2016</w:t>
            </w:r>
          </w:p>
        </w:tc>
        <w:tc>
          <w:tcPr>
            <w:tcW w:w="1314" w:type="dxa"/>
            <w:tcBorders>
              <w:top w:val="nil"/>
              <w:left w:val="nil"/>
              <w:bottom w:val="single" w:sz="8" w:space="0" w:color="auto"/>
              <w:right w:val="single" w:sz="8" w:space="0" w:color="auto"/>
            </w:tcBorders>
            <w:shd w:val="clear" w:color="auto" w:fill="auto"/>
            <w:vAlign w:val="center"/>
            <w:hideMark/>
          </w:tcPr>
          <w:p w14:paraId="733F5DBD"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UK</w:t>
            </w:r>
          </w:p>
        </w:tc>
        <w:tc>
          <w:tcPr>
            <w:tcW w:w="4961" w:type="dxa"/>
            <w:tcBorders>
              <w:top w:val="nil"/>
              <w:left w:val="nil"/>
              <w:bottom w:val="single" w:sz="8" w:space="0" w:color="auto"/>
              <w:right w:val="single" w:sz="8" w:space="0" w:color="auto"/>
            </w:tcBorders>
            <w:shd w:val="clear" w:color="auto" w:fill="auto"/>
            <w:vAlign w:val="center"/>
            <w:hideMark/>
          </w:tcPr>
          <w:p w14:paraId="60FC1305"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 xml:space="preserve">M 60s/70s retired </w:t>
            </w:r>
          </w:p>
        </w:tc>
      </w:tr>
      <w:tr w:rsidR="0050161C" w:rsidRPr="00FC7EC8" w14:paraId="1DC1C140"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62C9A72A"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G</w:t>
            </w:r>
          </w:p>
        </w:tc>
        <w:tc>
          <w:tcPr>
            <w:tcW w:w="1300" w:type="dxa"/>
            <w:tcBorders>
              <w:top w:val="nil"/>
              <w:left w:val="nil"/>
              <w:bottom w:val="single" w:sz="8" w:space="0" w:color="auto"/>
              <w:right w:val="single" w:sz="8" w:space="0" w:color="auto"/>
            </w:tcBorders>
            <w:shd w:val="clear" w:color="auto" w:fill="auto"/>
            <w:vAlign w:val="center"/>
            <w:hideMark/>
          </w:tcPr>
          <w:p w14:paraId="6D1EE0E1"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2016</w:t>
            </w:r>
          </w:p>
        </w:tc>
        <w:tc>
          <w:tcPr>
            <w:tcW w:w="1314" w:type="dxa"/>
            <w:tcBorders>
              <w:top w:val="nil"/>
              <w:left w:val="nil"/>
              <w:bottom w:val="single" w:sz="8" w:space="0" w:color="auto"/>
              <w:right w:val="single" w:sz="8" w:space="0" w:color="auto"/>
            </w:tcBorders>
            <w:shd w:val="clear" w:color="auto" w:fill="auto"/>
            <w:vAlign w:val="center"/>
            <w:hideMark/>
          </w:tcPr>
          <w:p w14:paraId="54A603C9"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UK</w:t>
            </w:r>
          </w:p>
        </w:tc>
        <w:tc>
          <w:tcPr>
            <w:tcW w:w="4961" w:type="dxa"/>
            <w:tcBorders>
              <w:top w:val="nil"/>
              <w:left w:val="nil"/>
              <w:bottom w:val="single" w:sz="8" w:space="0" w:color="auto"/>
              <w:right w:val="single" w:sz="8" w:space="0" w:color="auto"/>
            </w:tcBorders>
            <w:shd w:val="clear" w:color="auto" w:fill="auto"/>
            <w:vAlign w:val="center"/>
            <w:hideMark/>
          </w:tcPr>
          <w:p w14:paraId="7FEC0D28"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M 20s/30s physiotherapist</w:t>
            </w:r>
          </w:p>
        </w:tc>
      </w:tr>
      <w:tr w:rsidR="0050161C" w:rsidRPr="00FC7EC8" w14:paraId="4265FDE9"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2D1F88B2"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D</w:t>
            </w:r>
          </w:p>
        </w:tc>
        <w:tc>
          <w:tcPr>
            <w:tcW w:w="1300" w:type="dxa"/>
            <w:tcBorders>
              <w:top w:val="nil"/>
              <w:left w:val="nil"/>
              <w:bottom w:val="single" w:sz="8" w:space="0" w:color="auto"/>
              <w:right w:val="single" w:sz="8" w:space="0" w:color="auto"/>
            </w:tcBorders>
            <w:shd w:val="clear" w:color="auto" w:fill="auto"/>
            <w:vAlign w:val="center"/>
            <w:hideMark/>
          </w:tcPr>
          <w:p w14:paraId="2DCBE357"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2016</w:t>
            </w:r>
          </w:p>
        </w:tc>
        <w:tc>
          <w:tcPr>
            <w:tcW w:w="1314" w:type="dxa"/>
            <w:tcBorders>
              <w:top w:val="nil"/>
              <w:left w:val="nil"/>
              <w:bottom w:val="single" w:sz="8" w:space="0" w:color="auto"/>
              <w:right w:val="single" w:sz="8" w:space="0" w:color="auto"/>
            </w:tcBorders>
            <w:shd w:val="clear" w:color="auto" w:fill="auto"/>
            <w:vAlign w:val="center"/>
            <w:hideMark/>
          </w:tcPr>
          <w:p w14:paraId="01DD4FCF"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UK</w:t>
            </w:r>
          </w:p>
        </w:tc>
        <w:tc>
          <w:tcPr>
            <w:tcW w:w="4961" w:type="dxa"/>
            <w:tcBorders>
              <w:top w:val="nil"/>
              <w:left w:val="nil"/>
              <w:bottom w:val="single" w:sz="8" w:space="0" w:color="auto"/>
              <w:right w:val="single" w:sz="8" w:space="0" w:color="auto"/>
            </w:tcBorders>
            <w:shd w:val="clear" w:color="auto" w:fill="auto"/>
            <w:vAlign w:val="center"/>
            <w:hideMark/>
          </w:tcPr>
          <w:p w14:paraId="224B6B74"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M, 30s, writer</w:t>
            </w:r>
          </w:p>
        </w:tc>
      </w:tr>
      <w:tr w:rsidR="0050161C" w:rsidRPr="00FC7EC8" w14:paraId="1B3221F6"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5DCAAA09"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La</w:t>
            </w:r>
          </w:p>
        </w:tc>
        <w:tc>
          <w:tcPr>
            <w:tcW w:w="1300" w:type="dxa"/>
            <w:tcBorders>
              <w:top w:val="nil"/>
              <w:left w:val="nil"/>
              <w:bottom w:val="single" w:sz="8" w:space="0" w:color="auto"/>
              <w:right w:val="single" w:sz="8" w:space="0" w:color="auto"/>
            </w:tcBorders>
            <w:shd w:val="clear" w:color="auto" w:fill="auto"/>
            <w:vAlign w:val="center"/>
            <w:hideMark/>
          </w:tcPr>
          <w:p w14:paraId="42EA05AB"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26E84844"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UK</w:t>
            </w:r>
          </w:p>
        </w:tc>
        <w:tc>
          <w:tcPr>
            <w:tcW w:w="4961" w:type="dxa"/>
            <w:tcBorders>
              <w:top w:val="nil"/>
              <w:left w:val="nil"/>
              <w:bottom w:val="single" w:sz="8" w:space="0" w:color="auto"/>
              <w:right w:val="single" w:sz="8" w:space="0" w:color="auto"/>
            </w:tcBorders>
            <w:shd w:val="clear" w:color="auto" w:fill="auto"/>
            <w:vAlign w:val="center"/>
            <w:hideMark/>
          </w:tcPr>
          <w:p w14:paraId="382915B2"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F 20s/30s unknown</w:t>
            </w:r>
          </w:p>
        </w:tc>
      </w:tr>
      <w:tr w:rsidR="0050161C" w:rsidRPr="00FC7EC8" w14:paraId="7B32563E"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6D4D9B1A" w14:textId="002AC6D2" w:rsidR="0087774F" w:rsidRPr="00FC7EC8" w:rsidRDefault="00B30D26"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Su</w:t>
            </w:r>
          </w:p>
        </w:tc>
        <w:tc>
          <w:tcPr>
            <w:tcW w:w="1300" w:type="dxa"/>
            <w:tcBorders>
              <w:top w:val="nil"/>
              <w:left w:val="nil"/>
              <w:bottom w:val="single" w:sz="8" w:space="0" w:color="auto"/>
              <w:right w:val="single" w:sz="8" w:space="0" w:color="auto"/>
            </w:tcBorders>
            <w:shd w:val="clear" w:color="auto" w:fill="auto"/>
            <w:vAlign w:val="center"/>
            <w:hideMark/>
          </w:tcPr>
          <w:p w14:paraId="55443240"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2016</w:t>
            </w:r>
          </w:p>
        </w:tc>
        <w:tc>
          <w:tcPr>
            <w:tcW w:w="1314" w:type="dxa"/>
            <w:tcBorders>
              <w:top w:val="nil"/>
              <w:left w:val="nil"/>
              <w:bottom w:val="single" w:sz="8" w:space="0" w:color="auto"/>
              <w:right w:val="single" w:sz="8" w:space="0" w:color="auto"/>
            </w:tcBorders>
            <w:shd w:val="clear" w:color="auto" w:fill="auto"/>
            <w:vAlign w:val="center"/>
            <w:hideMark/>
          </w:tcPr>
          <w:p w14:paraId="34489A31"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US</w:t>
            </w:r>
          </w:p>
        </w:tc>
        <w:tc>
          <w:tcPr>
            <w:tcW w:w="4961" w:type="dxa"/>
            <w:tcBorders>
              <w:top w:val="nil"/>
              <w:left w:val="nil"/>
              <w:bottom w:val="single" w:sz="8" w:space="0" w:color="auto"/>
              <w:right w:val="single" w:sz="8" w:space="0" w:color="auto"/>
            </w:tcBorders>
            <w:shd w:val="clear" w:color="auto" w:fill="auto"/>
            <w:vAlign w:val="center"/>
            <w:hideMark/>
          </w:tcPr>
          <w:p w14:paraId="60501494"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F 30s/40s academic</w:t>
            </w:r>
          </w:p>
        </w:tc>
      </w:tr>
      <w:tr w:rsidR="0050161C" w:rsidRPr="00FC7EC8" w14:paraId="4184E44A"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5523789D"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Ma</w:t>
            </w:r>
          </w:p>
        </w:tc>
        <w:tc>
          <w:tcPr>
            <w:tcW w:w="1300" w:type="dxa"/>
            <w:tcBorders>
              <w:top w:val="nil"/>
              <w:left w:val="nil"/>
              <w:bottom w:val="single" w:sz="8" w:space="0" w:color="auto"/>
              <w:right w:val="single" w:sz="8" w:space="0" w:color="auto"/>
            </w:tcBorders>
            <w:shd w:val="clear" w:color="auto" w:fill="auto"/>
            <w:vAlign w:val="center"/>
            <w:hideMark/>
          </w:tcPr>
          <w:p w14:paraId="4CD7150C"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2016</w:t>
            </w:r>
          </w:p>
        </w:tc>
        <w:tc>
          <w:tcPr>
            <w:tcW w:w="1314" w:type="dxa"/>
            <w:tcBorders>
              <w:top w:val="nil"/>
              <w:left w:val="nil"/>
              <w:bottom w:val="single" w:sz="8" w:space="0" w:color="auto"/>
              <w:right w:val="single" w:sz="8" w:space="0" w:color="auto"/>
            </w:tcBorders>
            <w:shd w:val="clear" w:color="auto" w:fill="auto"/>
            <w:vAlign w:val="center"/>
            <w:hideMark/>
          </w:tcPr>
          <w:p w14:paraId="724F4A6B"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US</w:t>
            </w:r>
          </w:p>
        </w:tc>
        <w:tc>
          <w:tcPr>
            <w:tcW w:w="4961" w:type="dxa"/>
            <w:tcBorders>
              <w:top w:val="nil"/>
              <w:left w:val="nil"/>
              <w:bottom w:val="single" w:sz="8" w:space="0" w:color="auto"/>
              <w:right w:val="single" w:sz="8" w:space="0" w:color="auto"/>
            </w:tcBorders>
            <w:shd w:val="clear" w:color="auto" w:fill="auto"/>
            <w:vAlign w:val="center"/>
            <w:hideMark/>
          </w:tcPr>
          <w:p w14:paraId="66E6DBA3"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F 30s/40s academic</w:t>
            </w:r>
          </w:p>
        </w:tc>
      </w:tr>
      <w:tr w:rsidR="0050161C" w:rsidRPr="00FC7EC8" w14:paraId="59F21043"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2236D030"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E</w:t>
            </w:r>
          </w:p>
        </w:tc>
        <w:tc>
          <w:tcPr>
            <w:tcW w:w="1300" w:type="dxa"/>
            <w:tcBorders>
              <w:top w:val="nil"/>
              <w:left w:val="nil"/>
              <w:bottom w:val="single" w:sz="8" w:space="0" w:color="auto"/>
              <w:right w:val="single" w:sz="8" w:space="0" w:color="auto"/>
            </w:tcBorders>
            <w:shd w:val="clear" w:color="auto" w:fill="auto"/>
            <w:vAlign w:val="center"/>
            <w:hideMark/>
          </w:tcPr>
          <w:p w14:paraId="2BDD8B18"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2016</w:t>
            </w:r>
          </w:p>
        </w:tc>
        <w:tc>
          <w:tcPr>
            <w:tcW w:w="1314" w:type="dxa"/>
            <w:tcBorders>
              <w:top w:val="nil"/>
              <w:left w:val="nil"/>
              <w:bottom w:val="single" w:sz="8" w:space="0" w:color="auto"/>
              <w:right w:val="single" w:sz="8" w:space="0" w:color="auto"/>
            </w:tcBorders>
            <w:shd w:val="clear" w:color="auto" w:fill="auto"/>
            <w:vAlign w:val="center"/>
            <w:hideMark/>
          </w:tcPr>
          <w:p w14:paraId="6D2DE066"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UK</w:t>
            </w:r>
          </w:p>
        </w:tc>
        <w:tc>
          <w:tcPr>
            <w:tcW w:w="4961" w:type="dxa"/>
            <w:tcBorders>
              <w:top w:val="nil"/>
              <w:left w:val="nil"/>
              <w:bottom w:val="single" w:sz="8" w:space="0" w:color="auto"/>
              <w:right w:val="single" w:sz="8" w:space="0" w:color="auto"/>
            </w:tcBorders>
            <w:shd w:val="clear" w:color="auto" w:fill="auto"/>
            <w:vAlign w:val="center"/>
            <w:hideMark/>
          </w:tcPr>
          <w:p w14:paraId="14068A3D"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M 30s security</w:t>
            </w:r>
          </w:p>
        </w:tc>
      </w:tr>
      <w:tr w:rsidR="0050161C" w:rsidRPr="00FC7EC8" w14:paraId="4E20B2BA"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3666CCD5"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N</w:t>
            </w:r>
          </w:p>
        </w:tc>
        <w:tc>
          <w:tcPr>
            <w:tcW w:w="1300" w:type="dxa"/>
            <w:tcBorders>
              <w:top w:val="nil"/>
              <w:left w:val="nil"/>
              <w:bottom w:val="single" w:sz="8" w:space="0" w:color="auto"/>
              <w:right w:val="single" w:sz="8" w:space="0" w:color="auto"/>
            </w:tcBorders>
            <w:shd w:val="clear" w:color="auto" w:fill="auto"/>
            <w:vAlign w:val="center"/>
            <w:hideMark/>
          </w:tcPr>
          <w:p w14:paraId="20CCCFD6"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6C4E1104"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09EFC336"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F 50s journalist</w:t>
            </w:r>
          </w:p>
        </w:tc>
      </w:tr>
      <w:tr w:rsidR="0050161C" w:rsidRPr="00FC7EC8" w14:paraId="3599AA87"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577567AE"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Da</w:t>
            </w:r>
          </w:p>
        </w:tc>
        <w:tc>
          <w:tcPr>
            <w:tcW w:w="1300" w:type="dxa"/>
            <w:tcBorders>
              <w:top w:val="nil"/>
              <w:left w:val="nil"/>
              <w:bottom w:val="single" w:sz="8" w:space="0" w:color="auto"/>
              <w:right w:val="single" w:sz="8" w:space="0" w:color="auto"/>
            </w:tcBorders>
            <w:shd w:val="clear" w:color="auto" w:fill="auto"/>
            <w:vAlign w:val="center"/>
            <w:hideMark/>
          </w:tcPr>
          <w:p w14:paraId="4E175D72"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7168B315"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58AB1035"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M 20s/30s manual worker</w:t>
            </w:r>
          </w:p>
        </w:tc>
      </w:tr>
      <w:tr w:rsidR="0050161C" w:rsidRPr="00FC7EC8" w14:paraId="0F100107"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632FDEBF"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M</w:t>
            </w:r>
          </w:p>
        </w:tc>
        <w:tc>
          <w:tcPr>
            <w:tcW w:w="1300" w:type="dxa"/>
            <w:tcBorders>
              <w:top w:val="nil"/>
              <w:left w:val="nil"/>
              <w:bottom w:val="single" w:sz="8" w:space="0" w:color="auto"/>
              <w:right w:val="single" w:sz="8" w:space="0" w:color="auto"/>
            </w:tcBorders>
            <w:shd w:val="clear" w:color="auto" w:fill="auto"/>
            <w:vAlign w:val="center"/>
            <w:hideMark/>
          </w:tcPr>
          <w:p w14:paraId="3E814032"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7F888CD6"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348FE34E"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M 70/80s on street</w:t>
            </w:r>
          </w:p>
        </w:tc>
      </w:tr>
      <w:tr w:rsidR="0050161C" w:rsidRPr="00FC7EC8" w14:paraId="2719FBBF"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74042D46"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Ed</w:t>
            </w:r>
          </w:p>
        </w:tc>
        <w:tc>
          <w:tcPr>
            <w:tcW w:w="1300" w:type="dxa"/>
            <w:tcBorders>
              <w:top w:val="nil"/>
              <w:left w:val="nil"/>
              <w:bottom w:val="single" w:sz="8" w:space="0" w:color="auto"/>
              <w:right w:val="single" w:sz="8" w:space="0" w:color="auto"/>
            </w:tcBorders>
            <w:shd w:val="clear" w:color="auto" w:fill="auto"/>
            <w:vAlign w:val="center"/>
            <w:hideMark/>
          </w:tcPr>
          <w:p w14:paraId="5F49DE6C"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2FE6C926"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43BF9092"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M 20s/30s works in comms</w:t>
            </w:r>
          </w:p>
        </w:tc>
      </w:tr>
      <w:tr w:rsidR="0050161C" w:rsidRPr="00FC7EC8" w14:paraId="15B27835"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2ADB8589"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Au</w:t>
            </w:r>
          </w:p>
        </w:tc>
        <w:tc>
          <w:tcPr>
            <w:tcW w:w="1300" w:type="dxa"/>
            <w:tcBorders>
              <w:top w:val="nil"/>
              <w:left w:val="nil"/>
              <w:bottom w:val="single" w:sz="8" w:space="0" w:color="auto"/>
              <w:right w:val="single" w:sz="8" w:space="0" w:color="auto"/>
            </w:tcBorders>
            <w:shd w:val="clear" w:color="auto" w:fill="auto"/>
            <w:vAlign w:val="center"/>
            <w:hideMark/>
          </w:tcPr>
          <w:p w14:paraId="429EA69F"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5B6AF109"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30ADC6DA"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F 70s ex athlete</w:t>
            </w:r>
          </w:p>
        </w:tc>
      </w:tr>
      <w:tr w:rsidR="0050161C" w:rsidRPr="00FC7EC8" w14:paraId="5945ECA9"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7ABA4904"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Alb</w:t>
            </w:r>
          </w:p>
        </w:tc>
        <w:tc>
          <w:tcPr>
            <w:tcW w:w="1300" w:type="dxa"/>
            <w:tcBorders>
              <w:top w:val="nil"/>
              <w:left w:val="nil"/>
              <w:bottom w:val="single" w:sz="8" w:space="0" w:color="auto"/>
              <w:right w:val="single" w:sz="8" w:space="0" w:color="auto"/>
            </w:tcBorders>
            <w:shd w:val="clear" w:color="auto" w:fill="auto"/>
            <w:vAlign w:val="center"/>
            <w:hideMark/>
          </w:tcPr>
          <w:p w14:paraId="57900E65"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4C8520EB"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2A4CA440"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M 60s veteran</w:t>
            </w:r>
          </w:p>
        </w:tc>
      </w:tr>
      <w:tr w:rsidR="0050161C" w:rsidRPr="00FC7EC8" w14:paraId="095A1B8B"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6A94FF2F"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Mar</w:t>
            </w:r>
          </w:p>
        </w:tc>
        <w:tc>
          <w:tcPr>
            <w:tcW w:w="1300" w:type="dxa"/>
            <w:tcBorders>
              <w:top w:val="nil"/>
              <w:left w:val="nil"/>
              <w:bottom w:val="single" w:sz="8" w:space="0" w:color="auto"/>
              <w:right w:val="single" w:sz="8" w:space="0" w:color="auto"/>
            </w:tcBorders>
            <w:shd w:val="clear" w:color="auto" w:fill="auto"/>
            <w:vAlign w:val="center"/>
            <w:hideMark/>
          </w:tcPr>
          <w:p w14:paraId="710EAE93"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5B4C2AF2"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14187556"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 xml:space="preserve">M 70s retired </w:t>
            </w:r>
          </w:p>
        </w:tc>
      </w:tr>
      <w:tr w:rsidR="0050161C" w:rsidRPr="00FC7EC8" w14:paraId="72A13E72"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60DF58EB"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Ce</w:t>
            </w:r>
          </w:p>
        </w:tc>
        <w:tc>
          <w:tcPr>
            <w:tcW w:w="1300" w:type="dxa"/>
            <w:tcBorders>
              <w:top w:val="nil"/>
              <w:left w:val="nil"/>
              <w:bottom w:val="single" w:sz="8" w:space="0" w:color="auto"/>
              <w:right w:val="single" w:sz="8" w:space="0" w:color="auto"/>
            </w:tcBorders>
            <w:shd w:val="clear" w:color="auto" w:fill="auto"/>
            <w:vAlign w:val="center"/>
            <w:hideMark/>
          </w:tcPr>
          <w:p w14:paraId="73631CC3"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3C536C89"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67779BCF"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M 60s/70s unknown</w:t>
            </w:r>
          </w:p>
        </w:tc>
      </w:tr>
      <w:tr w:rsidR="0050161C" w:rsidRPr="00FC7EC8" w14:paraId="21F678FA"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2EE58AFC"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Pu</w:t>
            </w:r>
          </w:p>
        </w:tc>
        <w:tc>
          <w:tcPr>
            <w:tcW w:w="1300" w:type="dxa"/>
            <w:tcBorders>
              <w:top w:val="nil"/>
              <w:left w:val="nil"/>
              <w:bottom w:val="single" w:sz="8" w:space="0" w:color="auto"/>
              <w:right w:val="single" w:sz="8" w:space="0" w:color="auto"/>
            </w:tcBorders>
            <w:shd w:val="clear" w:color="auto" w:fill="auto"/>
            <w:vAlign w:val="center"/>
            <w:hideMark/>
          </w:tcPr>
          <w:p w14:paraId="3711AADB"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3BD46E13"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5F8F9290"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M engineer 50s/60s</w:t>
            </w:r>
          </w:p>
        </w:tc>
      </w:tr>
      <w:tr w:rsidR="0050161C" w:rsidRPr="00FC7EC8" w14:paraId="7CACB514"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078BE06C"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lastRenderedPageBreak/>
              <w:t>He</w:t>
            </w:r>
          </w:p>
        </w:tc>
        <w:tc>
          <w:tcPr>
            <w:tcW w:w="1300" w:type="dxa"/>
            <w:tcBorders>
              <w:top w:val="nil"/>
              <w:left w:val="nil"/>
              <w:bottom w:val="single" w:sz="8" w:space="0" w:color="auto"/>
              <w:right w:val="single" w:sz="8" w:space="0" w:color="auto"/>
            </w:tcBorders>
            <w:shd w:val="clear" w:color="auto" w:fill="auto"/>
            <w:vAlign w:val="center"/>
            <w:hideMark/>
          </w:tcPr>
          <w:p w14:paraId="1C2D3B4B"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0E487E98"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0E2D589A"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M 60s unknown</w:t>
            </w:r>
          </w:p>
        </w:tc>
      </w:tr>
      <w:tr w:rsidR="0050161C" w:rsidRPr="00FC7EC8" w14:paraId="26246AE7"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08ABB5C2"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Ju</w:t>
            </w:r>
          </w:p>
        </w:tc>
        <w:tc>
          <w:tcPr>
            <w:tcW w:w="1300" w:type="dxa"/>
            <w:tcBorders>
              <w:top w:val="nil"/>
              <w:left w:val="nil"/>
              <w:bottom w:val="single" w:sz="8" w:space="0" w:color="auto"/>
              <w:right w:val="single" w:sz="8" w:space="0" w:color="auto"/>
            </w:tcBorders>
            <w:shd w:val="clear" w:color="auto" w:fill="auto"/>
            <w:vAlign w:val="center"/>
            <w:hideMark/>
          </w:tcPr>
          <w:p w14:paraId="3E687FC2"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49FA1CBA"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1B2CF0F3"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M 50s/60s unknown</w:t>
            </w:r>
          </w:p>
        </w:tc>
      </w:tr>
      <w:tr w:rsidR="0050161C" w:rsidRPr="00FC7EC8" w14:paraId="33A63728"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5E25E47A"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 FP</w:t>
            </w:r>
          </w:p>
        </w:tc>
        <w:tc>
          <w:tcPr>
            <w:tcW w:w="1300" w:type="dxa"/>
            <w:tcBorders>
              <w:top w:val="nil"/>
              <w:left w:val="nil"/>
              <w:bottom w:val="single" w:sz="8" w:space="0" w:color="auto"/>
              <w:right w:val="single" w:sz="8" w:space="0" w:color="auto"/>
            </w:tcBorders>
            <w:shd w:val="clear" w:color="auto" w:fill="auto"/>
            <w:vAlign w:val="center"/>
            <w:hideMark/>
          </w:tcPr>
          <w:p w14:paraId="6EBAFDE0"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16AA6740"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2247B2E1"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 F 60s landlady</w:t>
            </w:r>
          </w:p>
        </w:tc>
      </w:tr>
      <w:tr w:rsidR="0050161C" w:rsidRPr="00FC7EC8" w14:paraId="2508618B"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0A9ED612"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 J</w:t>
            </w:r>
          </w:p>
        </w:tc>
        <w:tc>
          <w:tcPr>
            <w:tcW w:w="1300" w:type="dxa"/>
            <w:tcBorders>
              <w:top w:val="nil"/>
              <w:left w:val="nil"/>
              <w:bottom w:val="single" w:sz="8" w:space="0" w:color="auto"/>
              <w:right w:val="single" w:sz="8" w:space="0" w:color="auto"/>
            </w:tcBorders>
            <w:shd w:val="clear" w:color="auto" w:fill="auto"/>
            <w:vAlign w:val="center"/>
            <w:hideMark/>
          </w:tcPr>
          <w:p w14:paraId="0A873088"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7F5D8986"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4271DBC1"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 M 60 unknown</w:t>
            </w:r>
          </w:p>
        </w:tc>
      </w:tr>
      <w:tr w:rsidR="0050161C" w:rsidRPr="00FC7EC8" w14:paraId="7969B32D"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4D92D096"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 H</w:t>
            </w:r>
          </w:p>
        </w:tc>
        <w:tc>
          <w:tcPr>
            <w:tcW w:w="1300" w:type="dxa"/>
            <w:tcBorders>
              <w:top w:val="nil"/>
              <w:left w:val="nil"/>
              <w:bottom w:val="single" w:sz="8" w:space="0" w:color="auto"/>
              <w:right w:val="single" w:sz="8" w:space="0" w:color="auto"/>
            </w:tcBorders>
            <w:shd w:val="clear" w:color="auto" w:fill="auto"/>
            <w:vAlign w:val="center"/>
            <w:hideMark/>
          </w:tcPr>
          <w:p w14:paraId="1458E216"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30E6266F"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085D2BE5"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 M s professor 40s</w:t>
            </w:r>
          </w:p>
        </w:tc>
      </w:tr>
      <w:tr w:rsidR="0050161C" w:rsidRPr="00FC7EC8" w14:paraId="0F907827"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670BAE05"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 MM</w:t>
            </w:r>
          </w:p>
        </w:tc>
        <w:tc>
          <w:tcPr>
            <w:tcW w:w="1300" w:type="dxa"/>
            <w:tcBorders>
              <w:top w:val="nil"/>
              <w:left w:val="nil"/>
              <w:bottom w:val="single" w:sz="8" w:space="0" w:color="auto"/>
              <w:right w:val="single" w:sz="8" w:space="0" w:color="auto"/>
            </w:tcBorders>
            <w:shd w:val="clear" w:color="auto" w:fill="auto"/>
            <w:vAlign w:val="center"/>
            <w:hideMark/>
          </w:tcPr>
          <w:p w14:paraId="461FEC94"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51C3BFC8"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5DA14993"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M teacher 40s</w:t>
            </w:r>
          </w:p>
        </w:tc>
      </w:tr>
      <w:tr w:rsidR="0050161C" w:rsidRPr="00FC7EC8" w14:paraId="24BC9B0B"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hideMark/>
          </w:tcPr>
          <w:p w14:paraId="345E2B4A"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 Al</w:t>
            </w:r>
          </w:p>
        </w:tc>
        <w:tc>
          <w:tcPr>
            <w:tcW w:w="1300" w:type="dxa"/>
            <w:tcBorders>
              <w:top w:val="nil"/>
              <w:left w:val="nil"/>
              <w:bottom w:val="single" w:sz="8" w:space="0" w:color="auto"/>
              <w:right w:val="single" w:sz="8" w:space="0" w:color="auto"/>
            </w:tcBorders>
            <w:shd w:val="clear" w:color="auto" w:fill="auto"/>
            <w:vAlign w:val="center"/>
            <w:hideMark/>
          </w:tcPr>
          <w:p w14:paraId="1BAF756D"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hideMark/>
          </w:tcPr>
          <w:p w14:paraId="35388B46"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hideMark/>
          </w:tcPr>
          <w:p w14:paraId="5543CA81"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 xml:space="preserve"> M security guard tourist 50s </w:t>
            </w:r>
          </w:p>
        </w:tc>
      </w:tr>
      <w:tr w:rsidR="0087774F" w:rsidRPr="00FC7EC8" w14:paraId="5DF096A0" w14:textId="77777777" w:rsidTr="004F6218">
        <w:trPr>
          <w:trHeight w:val="351"/>
        </w:trPr>
        <w:tc>
          <w:tcPr>
            <w:tcW w:w="920" w:type="dxa"/>
            <w:tcBorders>
              <w:top w:val="nil"/>
              <w:left w:val="single" w:sz="8" w:space="0" w:color="auto"/>
              <w:bottom w:val="single" w:sz="8" w:space="0" w:color="auto"/>
              <w:right w:val="single" w:sz="8" w:space="0" w:color="auto"/>
            </w:tcBorders>
            <w:shd w:val="clear" w:color="auto" w:fill="auto"/>
            <w:vAlign w:val="center"/>
          </w:tcPr>
          <w:p w14:paraId="7294C936"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Lu</w:t>
            </w:r>
          </w:p>
        </w:tc>
        <w:tc>
          <w:tcPr>
            <w:tcW w:w="1300" w:type="dxa"/>
            <w:tcBorders>
              <w:top w:val="nil"/>
              <w:left w:val="nil"/>
              <w:bottom w:val="single" w:sz="8" w:space="0" w:color="auto"/>
              <w:right w:val="single" w:sz="8" w:space="0" w:color="auto"/>
            </w:tcBorders>
            <w:shd w:val="clear" w:color="auto" w:fill="auto"/>
            <w:vAlign w:val="center"/>
          </w:tcPr>
          <w:p w14:paraId="50F8231D"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2017</w:t>
            </w:r>
          </w:p>
        </w:tc>
        <w:tc>
          <w:tcPr>
            <w:tcW w:w="1314" w:type="dxa"/>
            <w:tcBorders>
              <w:top w:val="nil"/>
              <w:left w:val="nil"/>
              <w:bottom w:val="single" w:sz="8" w:space="0" w:color="auto"/>
              <w:right w:val="single" w:sz="8" w:space="0" w:color="auto"/>
            </w:tcBorders>
            <w:shd w:val="clear" w:color="auto" w:fill="auto"/>
            <w:vAlign w:val="center"/>
          </w:tcPr>
          <w:p w14:paraId="5A67EB2C" w14:textId="77777777" w:rsidR="0087774F" w:rsidRPr="00FC7EC8" w:rsidRDefault="0087774F" w:rsidP="001F6DA5">
            <w:pPr>
              <w:spacing w:after="0" w:line="480" w:lineRule="auto"/>
              <w:ind w:firstLine="720"/>
              <w:contextualSpacing/>
              <w:jc w:val="center"/>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Cuba</w:t>
            </w:r>
          </w:p>
        </w:tc>
        <w:tc>
          <w:tcPr>
            <w:tcW w:w="4961" w:type="dxa"/>
            <w:tcBorders>
              <w:top w:val="nil"/>
              <w:left w:val="nil"/>
              <w:bottom w:val="single" w:sz="8" w:space="0" w:color="auto"/>
              <w:right w:val="single" w:sz="8" w:space="0" w:color="auto"/>
            </w:tcBorders>
            <w:shd w:val="clear" w:color="auto" w:fill="auto"/>
            <w:vAlign w:val="center"/>
          </w:tcPr>
          <w:p w14:paraId="5FB5D671" w14:textId="77777777" w:rsidR="0087774F" w:rsidRPr="00FC7EC8" w:rsidRDefault="0087774F" w:rsidP="001F6DA5">
            <w:pPr>
              <w:spacing w:after="0" w:line="480" w:lineRule="auto"/>
              <w:ind w:firstLine="720"/>
              <w:contextualSpacing/>
              <w:rPr>
                <w:rFonts w:ascii="Times New Roman" w:eastAsia="Times New Roman" w:hAnsi="Times New Roman" w:cs="Times New Roman"/>
                <w:lang w:eastAsia="en-GB"/>
              </w:rPr>
            </w:pPr>
            <w:r w:rsidRPr="00FC7EC8">
              <w:rPr>
                <w:rFonts w:ascii="Times New Roman" w:eastAsia="Times New Roman" w:hAnsi="Times New Roman" w:cs="Times New Roman"/>
                <w:lang w:eastAsia="en-GB"/>
              </w:rPr>
              <w:t>F Hitchhiker 30s unknown occupation</w:t>
            </w:r>
          </w:p>
        </w:tc>
      </w:tr>
    </w:tbl>
    <w:p w14:paraId="71CF4F57" w14:textId="77777777" w:rsidR="0087774F" w:rsidRPr="00FC7EC8" w:rsidRDefault="0087774F" w:rsidP="001F6DA5">
      <w:pPr>
        <w:spacing w:after="0" w:line="480" w:lineRule="auto"/>
        <w:ind w:firstLine="720"/>
        <w:contextualSpacing/>
      </w:pPr>
    </w:p>
    <w:p w14:paraId="3923A6EE" w14:textId="77777777" w:rsidR="0087774F" w:rsidRPr="00FC7EC8" w:rsidRDefault="0087774F" w:rsidP="001F6DA5">
      <w:pPr>
        <w:spacing w:after="0" w:line="480" w:lineRule="auto"/>
        <w:ind w:firstLine="720"/>
        <w:contextualSpacing/>
        <w:rPr>
          <w:rFonts w:ascii="Times New Roman" w:hAnsi="Times New Roman" w:cs="Times New Roman"/>
          <w:sz w:val="24"/>
          <w:szCs w:val="24"/>
        </w:rPr>
      </w:pPr>
    </w:p>
    <w:p w14:paraId="745D6679" w14:textId="77777777" w:rsidR="00870504" w:rsidRDefault="00870504" w:rsidP="001F6DA5">
      <w:pPr>
        <w:spacing w:after="0" w:line="480" w:lineRule="auto"/>
        <w:ind w:firstLine="720"/>
        <w:contextualSpacing/>
      </w:pPr>
    </w:p>
    <w:p w14:paraId="7FC99556" w14:textId="77777777" w:rsidR="00870504" w:rsidRDefault="00870504" w:rsidP="001F6DA5">
      <w:pPr>
        <w:spacing w:after="0" w:line="480" w:lineRule="auto"/>
        <w:ind w:firstLine="720"/>
        <w:contextualSpacing/>
      </w:pPr>
    </w:p>
    <w:p w14:paraId="27C7C8B6" w14:textId="21D6B348" w:rsidR="007861EA" w:rsidRDefault="007861EA" w:rsidP="001F6DA5">
      <w:pPr>
        <w:spacing w:after="0" w:line="480" w:lineRule="auto"/>
        <w:ind w:firstLine="720"/>
        <w:contextualSpacing/>
      </w:pPr>
    </w:p>
    <w:sectPr w:rsidR="007861EA" w:rsidSect="009F50A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DF2D9" w14:textId="77777777" w:rsidR="00051424" w:rsidRDefault="00051424" w:rsidP="0087774F">
      <w:pPr>
        <w:spacing w:after="0" w:line="240" w:lineRule="auto"/>
      </w:pPr>
      <w:r>
        <w:separator/>
      </w:r>
    </w:p>
  </w:endnote>
  <w:endnote w:type="continuationSeparator" w:id="0">
    <w:p w14:paraId="08802281" w14:textId="77777777" w:rsidR="00051424" w:rsidRDefault="00051424" w:rsidP="00877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yriadPro-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469775"/>
      <w:docPartObj>
        <w:docPartGallery w:val="Page Numbers (Bottom of Page)"/>
        <w:docPartUnique/>
      </w:docPartObj>
    </w:sdtPr>
    <w:sdtEndPr>
      <w:rPr>
        <w:noProof/>
      </w:rPr>
    </w:sdtEndPr>
    <w:sdtContent>
      <w:p w14:paraId="0CB701FA" w14:textId="473EF5CE" w:rsidR="00B53066" w:rsidRDefault="00B53066">
        <w:pPr>
          <w:pStyle w:val="Footer"/>
          <w:jc w:val="right"/>
        </w:pPr>
        <w:r>
          <w:fldChar w:fldCharType="begin"/>
        </w:r>
        <w:r>
          <w:instrText xml:space="preserve"> PAGE   \* MERGEFORMAT </w:instrText>
        </w:r>
        <w:r>
          <w:fldChar w:fldCharType="separate"/>
        </w:r>
        <w:r w:rsidR="005E78C8">
          <w:rPr>
            <w:noProof/>
          </w:rPr>
          <w:t>7</w:t>
        </w:r>
        <w:r>
          <w:rPr>
            <w:noProof/>
          </w:rPr>
          <w:fldChar w:fldCharType="end"/>
        </w:r>
      </w:p>
    </w:sdtContent>
  </w:sdt>
  <w:p w14:paraId="035FAF14" w14:textId="77777777" w:rsidR="001D543E" w:rsidRPr="007E38E5" w:rsidRDefault="001D543E" w:rsidP="007E3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80F7D" w14:textId="77777777" w:rsidR="00051424" w:rsidRDefault="00051424" w:rsidP="0087774F">
      <w:pPr>
        <w:spacing w:after="0" w:line="240" w:lineRule="auto"/>
      </w:pPr>
      <w:r>
        <w:separator/>
      </w:r>
    </w:p>
  </w:footnote>
  <w:footnote w:type="continuationSeparator" w:id="0">
    <w:p w14:paraId="7DF10979" w14:textId="77777777" w:rsidR="00051424" w:rsidRDefault="00051424" w:rsidP="0087774F">
      <w:pPr>
        <w:spacing w:after="0" w:line="240" w:lineRule="auto"/>
      </w:pPr>
      <w:r>
        <w:continuationSeparator/>
      </w:r>
    </w:p>
  </w:footnote>
  <w:footnote w:id="1">
    <w:p w14:paraId="56DA3BAA" w14:textId="77777777" w:rsidR="002264EE" w:rsidRDefault="002264EE" w:rsidP="002264EE">
      <w:pPr>
        <w:pStyle w:val="FootnoteText"/>
      </w:pPr>
      <w:r>
        <w:rPr>
          <w:rStyle w:val="FootnoteReference"/>
        </w:rPr>
        <w:footnoteRef/>
      </w:r>
      <w:r>
        <w:t xml:space="preserve"> </w:t>
      </w:r>
      <w:r w:rsidRPr="0018291F">
        <w:t xml:space="preserve">Consistent with most scholarship on Cuba, we </w:t>
      </w:r>
      <w:r>
        <w:t xml:space="preserve">will </w:t>
      </w:r>
      <w:r w:rsidRPr="0018291F">
        <w:t>refer to Fidel Castro as Castro, except when distinguishing him from his brother Raúl. The findings include an exception, where we chose to follow the Cubans’ preferred nomenclature of Fidel</w:t>
      </w:r>
      <w:r>
        <w:t>. There are interesting points to explore that are beyond the scope of this paper on how nomenclature can reflect, and also perpetuate, certain attitudes towards persons. For example, ‘Fidel’ meaning faithful has more positive connotations than the harsher sounding Castro preferred by non-Cuban commentators.</w:t>
      </w:r>
    </w:p>
    <w:p w14:paraId="0D2FCDB1" w14:textId="77777777" w:rsidR="002264EE" w:rsidRDefault="002264EE" w:rsidP="002264EE">
      <w:pPr>
        <w:pStyle w:val="FootnoteText"/>
      </w:pPr>
    </w:p>
  </w:footnote>
  <w:footnote w:id="2">
    <w:p w14:paraId="78D9F5DC" w14:textId="77777777" w:rsidR="00D05A70" w:rsidRDefault="00D05A70" w:rsidP="00D05A70">
      <w:pPr>
        <w:pStyle w:val="FootnoteText"/>
      </w:pPr>
      <w:r>
        <w:rPr>
          <w:rStyle w:val="FootnoteReference"/>
        </w:rPr>
        <w:footnoteRef/>
      </w:r>
      <w:r>
        <w:t xml:space="preserve"> An alternative explanation for the apparent absence of interest in multi-party democracy could be that Cubans benefited more from the improvement in living conditions post-revolution under a one-party state than they had under the notional multi-party democracy that existed in Cuba from 1902-1959, which was marked by corruption and disregard for the interests of the majority of citizens. See for example Foran (2009). </w:t>
      </w:r>
    </w:p>
    <w:p w14:paraId="5CB9FA63" w14:textId="77777777" w:rsidR="00D05A70" w:rsidRDefault="00D05A70" w:rsidP="00D05A7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58220FC" w14:paraId="3D3E3744" w14:textId="77777777" w:rsidTr="001F6DA5">
      <w:trPr>
        <w:trHeight w:val="300"/>
      </w:trPr>
      <w:tc>
        <w:tcPr>
          <w:tcW w:w="3005" w:type="dxa"/>
        </w:tcPr>
        <w:p w14:paraId="1371103E" w14:textId="1C928466" w:rsidR="658220FC" w:rsidRDefault="658220FC" w:rsidP="001F6DA5">
          <w:pPr>
            <w:pStyle w:val="Header"/>
            <w:ind w:left="-115"/>
          </w:pPr>
        </w:p>
      </w:tc>
      <w:tc>
        <w:tcPr>
          <w:tcW w:w="3005" w:type="dxa"/>
        </w:tcPr>
        <w:p w14:paraId="40C77131" w14:textId="65CC89C4" w:rsidR="658220FC" w:rsidRDefault="658220FC" w:rsidP="001F6DA5">
          <w:pPr>
            <w:pStyle w:val="Header"/>
            <w:jc w:val="center"/>
          </w:pPr>
        </w:p>
      </w:tc>
      <w:tc>
        <w:tcPr>
          <w:tcW w:w="3005" w:type="dxa"/>
        </w:tcPr>
        <w:p w14:paraId="4AE5EB41" w14:textId="40C3810B" w:rsidR="658220FC" w:rsidRDefault="658220FC" w:rsidP="001F6DA5">
          <w:pPr>
            <w:pStyle w:val="Header"/>
            <w:ind w:right="-115"/>
            <w:jc w:val="right"/>
          </w:pPr>
        </w:p>
      </w:tc>
    </w:tr>
  </w:tbl>
  <w:p w14:paraId="1BE05EC1" w14:textId="03915A48" w:rsidR="658220FC" w:rsidRDefault="658220FC" w:rsidP="001F6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B09B7"/>
    <w:multiLevelType w:val="hybridMultilevel"/>
    <w:tmpl w:val="6312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67BD1"/>
    <w:multiLevelType w:val="hybridMultilevel"/>
    <w:tmpl w:val="8B409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9904427">
    <w:abstractNumId w:val="1"/>
  </w:num>
  <w:num w:numId="2" w16cid:durableId="1938126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p9dtxv5ksxpwdeaw2dxw5edsxt20xr50xap&quot;&gt;My EndNote Library-Converted&lt;record-ids&gt;&lt;item&gt;122&lt;/item&gt;&lt;item&gt;123&lt;/item&gt;&lt;item&gt;140&lt;/item&gt;&lt;/record-ids&gt;&lt;/item&gt;&lt;/Libraries&gt;"/>
  </w:docVars>
  <w:rsids>
    <w:rsidRoot w:val="0087774F"/>
    <w:rsid w:val="000014AA"/>
    <w:rsid w:val="00006F3C"/>
    <w:rsid w:val="000114FA"/>
    <w:rsid w:val="00012B2C"/>
    <w:rsid w:val="00012DFF"/>
    <w:rsid w:val="00014CAE"/>
    <w:rsid w:val="00021A7B"/>
    <w:rsid w:val="00025419"/>
    <w:rsid w:val="00025CAB"/>
    <w:rsid w:val="000264D2"/>
    <w:rsid w:val="00040A1D"/>
    <w:rsid w:val="00042315"/>
    <w:rsid w:val="0004236D"/>
    <w:rsid w:val="0004602C"/>
    <w:rsid w:val="00051424"/>
    <w:rsid w:val="00052C18"/>
    <w:rsid w:val="000542C1"/>
    <w:rsid w:val="00055D94"/>
    <w:rsid w:val="0005724F"/>
    <w:rsid w:val="00063E8A"/>
    <w:rsid w:val="0006491E"/>
    <w:rsid w:val="0006722C"/>
    <w:rsid w:val="00067833"/>
    <w:rsid w:val="00077311"/>
    <w:rsid w:val="00081BA5"/>
    <w:rsid w:val="00082CC6"/>
    <w:rsid w:val="000A03D4"/>
    <w:rsid w:val="000A13A7"/>
    <w:rsid w:val="000A29B5"/>
    <w:rsid w:val="000A2C52"/>
    <w:rsid w:val="000B233B"/>
    <w:rsid w:val="000B3E58"/>
    <w:rsid w:val="000B6FAC"/>
    <w:rsid w:val="000C01EC"/>
    <w:rsid w:val="000D0149"/>
    <w:rsid w:val="000D7C3A"/>
    <w:rsid w:val="000E2217"/>
    <w:rsid w:val="000E2CEF"/>
    <w:rsid w:val="000E353A"/>
    <w:rsid w:val="000E584E"/>
    <w:rsid w:val="00100636"/>
    <w:rsid w:val="00103429"/>
    <w:rsid w:val="001111F3"/>
    <w:rsid w:val="001169B9"/>
    <w:rsid w:val="00120C01"/>
    <w:rsid w:val="001276C4"/>
    <w:rsid w:val="00131686"/>
    <w:rsid w:val="0013401B"/>
    <w:rsid w:val="00145956"/>
    <w:rsid w:val="00145E28"/>
    <w:rsid w:val="001509E1"/>
    <w:rsid w:val="00152D9F"/>
    <w:rsid w:val="001568CC"/>
    <w:rsid w:val="00156AD9"/>
    <w:rsid w:val="00161200"/>
    <w:rsid w:val="00177B5C"/>
    <w:rsid w:val="0018462D"/>
    <w:rsid w:val="00187712"/>
    <w:rsid w:val="0019556B"/>
    <w:rsid w:val="001A055D"/>
    <w:rsid w:val="001A1F7C"/>
    <w:rsid w:val="001A4DF3"/>
    <w:rsid w:val="001B63DC"/>
    <w:rsid w:val="001C27A8"/>
    <w:rsid w:val="001C3F45"/>
    <w:rsid w:val="001C458F"/>
    <w:rsid w:val="001D2BC6"/>
    <w:rsid w:val="001D543E"/>
    <w:rsid w:val="001E141A"/>
    <w:rsid w:val="001E61B2"/>
    <w:rsid w:val="001F2DB9"/>
    <w:rsid w:val="001F6CA3"/>
    <w:rsid w:val="001F6DA5"/>
    <w:rsid w:val="001F733A"/>
    <w:rsid w:val="001F735C"/>
    <w:rsid w:val="00203C5F"/>
    <w:rsid w:val="00204427"/>
    <w:rsid w:val="00214A4A"/>
    <w:rsid w:val="00221334"/>
    <w:rsid w:val="00224DDC"/>
    <w:rsid w:val="002264EE"/>
    <w:rsid w:val="00227A96"/>
    <w:rsid w:val="00251453"/>
    <w:rsid w:val="0025326B"/>
    <w:rsid w:val="0025789E"/>
    <w:rsid w:val="002713A6"/>
    <w:rsid w:val="00271743"/>
    <w:rsid w:val="0027416E"/>
    <w:rsid w:val="00281C32"/>
    <w:rsid w:val="002865B6"/>
    <w:rsid w:val="00295BE9"/>
    <w:rsid w:val="0029675F"/>
    <w:rsid w:val="002A2ED7"/>
    <w:rsid w:val="002A5C2E"/>
    <w:rsid w:val="002A7528"/>
    <w:rsid w:val="002B3F54"/>
    <w:rsid w:val="002D2C1E"/>
    <w:rsid w:val="002E064E"/>
    <w:rsid w:val="002E0728"/>
    <w:rsid w:val="002E7C0A"/>
    <w:rsid w:val="002F23C1"/>
    <w:rsid w:val="002F3D30"/>
    <w:rsid w:val="002F4636"/>
    <w:rsid w:val="00306AA3"/>
    <w:rsid w:val="0031417E"/>
    <w:rsid w:val="003152A7"/>
    <w:rsid w:val="00315FAD"/>
    <w:rsid w:val="00322E80"/>
    <w:rsid w:val="00323ED0"/>
    <w:rsid w:val="00324951"/>
    <w:rsid w:val="00330FD7"/>
    <w:rsid w:val="00332114"/>
    <w:rsid w:val="00353D68"/>
    <w:rsid w:val="003546C3"/>
    <w:rsid w:val="003570DF"/>
    <w:rsid w:val="00364084"/>
    <w:rsid w:val="00370DB2"/>
    <w:rsid w:val="00372C78"/>
    <w:rsid w:val="003742BE"/>
    <w:rsid w:val="00381CD9"/>
    <w:rsid w:val="003848EF"/>
    <w:rsid w:val="003868F9"/>
    <w:rsid w:val="00397CBD"/>
    <w:rsid w:val="003A21F6"/>
    <w:rsid w:val="003A5EBC"/>
    <w:rsid w:val="003B462E"/>
    <w:rsid w:val="003B5A7F"/>
    <w:rsid w:val="003C5525"/>
    <w:rsid w:val="003C6158"/>
    <w:rsid w:val="003D0827"/>
    <w:rsid w:val="003D635B"/>
    <w:rsid w:val="003E0E38"/>
    <w:rsid w:val="003E1D5B"/>
    <w:rsid w:val="003E38A0"/>
    <w:rsid w:val="003E3A87"/>
    <w:rsid w:val="003F34D1"/>
    <w:rsid w:val="003F53DC"/>
    <w:rsid w:val="00405847"/>
    <w:rsid w:val="00407308"/>
    <w:rsid w:val="00410292"/>
    <w:rsid w:val="00412656"/>
    <w:rsid w:val="004141BB"/>
    <w:rsid w:val="0041422C"/>
    <w:rsid w:val="004151FC"/>
    <w:rsid w:val="00422832"/>
    <w:rsid w:val="004378F1"/>
    <w:rsid w:val="004434AB"/>
    <w:rsid w:val="0044458B"/>
    <w:rsid w:val="00450AB8"/>
    <w:rsid w:val="0046037C"/>
    <w:rsid w:val="004613B0"/>
    <w:rsid w:val="00461436"/>
    <w:rsid w:val="00462AF0"/>
    <w:rsid w:val="004641AF"/>
    <w:rsid w:val="00467D93"/>
    <w:rsid w:val="00473777"/>
    <w:rsid w:val="00483284"/>
    <w:rsid w:val="00486552"/>
    <w:rsid w:val="00490E65"/>
    <w:rsid w:val="004A2E41"/>
    <w:rsid w:val="004A4D42"/>
    <w:rsid w:val="004A583B"/>
    <w:rsid w:val="004A5D28"/>
    <w:rsid w:val="004A63CE"/>
    <w:rsid w:val="004B1F62"/>
    <w:rsid w:val="004C7D67"/>
    <w:rsid w:val="004D0A8D"/>
    <w:rsid w:val="004D6B17"/>
    <w:rsid w:val="004E092F"/>
    <w:rsid w:val="004E2F1E"/>
    <w:rsid w:val="004F3EFA"/>
    <w:rsid w:val="004F5BE1"/>
    <w:rsid w:val="00501442"/>
    <w:rsid w:val="0050161C"/>
    <w:rsid w:val="00506363"/>
    <w:rsid w:val="00510D2E"/>
    <w:rsid w:val="00535167"/>
    <w:rsid w:val="00535A61"/>
    <w:rsid w:val="00535D0D"/>
    <w:rsid w:val="00540A2E"/>
    <w:rsid w:val="00541F58"/>
    <w:rsid w:val="00553578"/>
    <w:rsid w:val="00562BA1"/>
    <w:rsid w:val="00572F06"/>
    <w:rsid w:val="00574E5F"/>
    <w:rsid w:val="00577BD0"/>
    <w:rsid w:val="00581254"/>
    <w:rsid w:val="00587E76"/>
    <w:rsid w:val="00590D48"/>
    <w:rsid w:val="005912ED"/>
    <w:rsid w:val="0059555A"/>
    <w:rsid w:val="00596A6C"/>
    <w:rsid w:val="005A04C6"/>
    <w:rsid w:val="005A1475"/>
    <w:rsid w:val="005A273B"/>
    <w:rsid w:val="005A79AF"/>
    <w:rsid w:val="005C4D3E"/>
    <w:rsid w:val="005D3B49"/>
    <w:rsid w:val="005D5F26"/>
    <w:rsid w:val="005D6F09"/>
    <w:rsid w:val="005E04AA"/>
    <w:rsid w:val="005E1C7A"/>
    <w:rsid w:val="005E460E"/>
    <w:rsid w:val="005E5CA9"/>
    <w:rsid w:val="005E78C8"/>
    <w:rsid w:val="00601687"/>
    <w:rsid w:val="00601DB1"/>
    <w:rsid w:val="00602523"/>
    <w:rsid w:val="00604496"/>
    <w:rsid w:val="006064B3"/>
    <w:rsid w:val="006105D5"/>
    <w:rsid w:val="0061260C"/>
    <w:rsid w:val="00632EED"/>
    <w:rsid w:val="00634E09"/>
    <w:rsid w:val="006502FE"/>
    <w:rsid w:val="00652C04"/>
    <w:rsid w:val="0065750E"/>
    <w:rsid w:val="00672806"/>
    <w:rsid w:val="00672F89"/>
    <w:rsid w:val="00673304"/>
    <w:rsid w:val="00676C06"/>
    <w:rsid w:val="006777C3"/>
    <w:rsid w:val="00681C67"/>
    <w:rsid w:val="00682799"/>
    <w:rsid w:val="00683A02"/>
    <w:rsid w:val="00684F3F"/>
    <w:rsid w:val="00686EA7"/>
    <w:rsid w:val="00693A40"/>
    <w:rsid w:val="0069530B"/>
    <w:rsid w:val="006A3274"/>
    <w:rsid w:val="006A3D4D"/>
    <w:rsid w:val="006B519F"/>
    <w:rsid w:val="006C1F75"/>
    <w:rsid w:val="006C5F8C"/>
    <w:rsid w:val="006D280F"/>
    <w:rsid w:val="006D5A14"/>
    <w:rsid w:val="006E0ABD"/>
    <w:rsid w:val="006E1498"/>
    <w:rsid w:val="006E29C0"/>
    <w:rsid w:val="006E3ADF"/>
    <w:rsid w:val="006E6EB7"/>
    <w:rsid w:val="006F01A2"/>
    <w:rsid w:val="006F0F36"/>
    <w:rsid w:val="006F2DFD"/>
    <w:rsid w:val="006F6BC9"/>
    <w:rsid w:val="006F753F"/>
    <w:rsid w:val="00700D67"/>
    <w:rsid w:val="00703CBF"/>
    <w:rsid w:val="00705727"/>
    <w:rsid w:val="00721FDA"/>
    <w:rsid w:val="007311CB"/>
    <w:rsid w:val="00732343"/>
    <w:rsid w:val="00732ED0"/>
    <w:rsid w:val="00744AEF"/>
    <w:rsid w:val="0075040B"/>
    <w:rsid w:val="00750D6F"/>
    <w:rsid w:val="00760D51"/>
    <w:rsid w:val="007614FB"/>
    <w:rsid w:val="00765034"/>
    <w:rsid w:val="007770EC"/>
    <w:rsid w:val="00783C64"/>
    <w:rsid w:val="007861EA"/>
    <w:rsid w:val="00787D5D"/>
    <w:rsid w:val="00790C83"/>
    <w:rsid w:val="00796B5D"/>
    <w:rsid w:val="007A203B"/>
    <w:rsid w:val="007D38E5"/>
    <w:rsid w:val="007D3A1C"/>
    <w:rsid w:val="007E3158"/>
    <w:rsid w:val="00800203"/>
    <w:rsid w:val="00802656"/>
    <w:rsid w:val="0081212C"/>
    <w:rsid w:val="0081430F"/>
    <w:rsid w:val="00823742"/>
    <w:rsid w:val="008267EE"/>
    <w:rsid w:val="00832E07"/>
    <w:rsid w:val="008361C9"/>
    <w:rsid w:val="008370DF"/>
    <w:rsid w:val="00837E5B"/>
    <w:rsid w:val="00842FFB"/>
    <w:rsid w:val="00854229"/>
    <w:rsid w:val="008625F3"/>
    <w:rsid w:val="0086283B"/>
    <w:rsid w:val="00862C36"/>
    <w:rsid w:val="0086667A"/>
    <w:rsid w:val="00870504"/>
    <w:rsid w:val="0087362A"/>
    <w:rsid w:val="0087515D"/>
    <w:rsid w:val="0087544D"/>
    <w:rsid w:val="00875BCE"/>
    <w:rsid w:val="0087774F"/>
    <w:rsid w:val="00881E4D"/>
    <w:rsid w:val="00890DE9"/>
    <w:rsid w:val="00896507"/>
    <w:rsid w:val="00897531"/>
    <w:rsid w:val="008A2CF2"/>
    <w:rsid w:val="008A4EAD"/>
    <w:rsid w:val="008B4204"/>
    <w:rsid w:val="008B6FD9"/>
    <w:rsid w:val="008D2B71"/>
    <w:rsid w:val="008E1D3F"/>
    <w:rsid w:val="008F07E0"/>
    <w:rsid w:val="008F1475"/>
    <w:rsid w:val="008F4B44"/>
    <w:rsid w:val="008F60FE"/>
    <w:rsid w:val="008F79E5"/>
    <w:rsid w:val="00901145"/>
    <w:rsid w:val="00903E47"/>
    <w:rsid w:val="009043B6"/>
    <w:rsid w:val="00904550"/>
    <w:rsid w:val="00905D7E"/>
    <w:rsid w:val="00910169"/>
    <w:rsid w:val="00911337"/>
    <w:rsid w:val="0091159E"/>
    <w:rsid w:val="009176B5"/>
    <w:rsid w:val="00920D9A"/>
    <w:rsid w:val="009230E9"/>
    <w:rsid w:val="00925A32"/>
    <w:rsid w:val="00926D7B"/>
    <w:rsid w:val="00933D43"/>
    <w:rsid w:val="00941676"/>
    <w:rsid w:val="009473AF"/>
    <w:rsid w:val="00953BC4"/>
    <w:rsid w:val="009557E7"/>
    <w:rsid w:val="00961729"/>
    <w:rsid w:val="0096175E"/>
    <w:rsid w:val="00963368"/>
    <w:rsid w:val="00972605"/>
    <w:rsid w:val="00974C39"/>
    <w:rsid w:val="00985F97"/>
    <w:rsid w:val="009916CD"/>
    <w:rsid w:val="00991F58"/>
    <w:rsid w:val="00994E1B"/>
    <w:rsid w:val="00997CD2"/>
    <w:rsid w:val="009A1D50"/>
    <w:rsid w:val="009A7662"/>
    <w:rsid w:val="009B5C9D"/>
    <w:rsid w:val="009B674F"/>
    <w:rsid w:val="009B7417"/>
    <w:rsid w:val="009C6399"/>
    <w:rsid w:val="009D5CB2"/>
    <w:rsid w:val="009E2B11"/>
    <w:rsid w:val="009F464D"/>
    <w:rsid w:val="009F50A1"/>
    <w:rsid w:val="009F6596"/>
    <w:rsid w:val="00A00AA8"/>
    <w:rsid w:val="00A06026"/>
    <w:rsid w:val="00A12082"/>
    <w:rsid w:val="00A1730F"/>
    <w:rsid w:val="00A22C96"/>
    <w:rsid w:val="00A238C6"/>
    <w:rsid w:val="00A25825"/>
    <w:rsid w:val="00A3745B"/>
    <w:rsid w:val="00A42955"/>
    <w:rsid w:val="00A5092F"/>
    <w:rsid w:val="00A51C11"/>
    <w:rsid w:val="00A53571"/>
    <w:rsid w:val="00A57719"/>
    <w:rsid w:val="00A57CDC"/>
    <w:rsid w:val="00A61922"/>
    <w:rsid w:val="00A61FB9"/>
    <w:rsid w:val="00A62982"/>
    <w:rsid w:val="00A77C08"/>
    <w:rsid w:val="00A84788"/>
    <w:rsid w:val="00A8759D"/>
    <w:rsid w:val="00A90EB4"/>
    <w:rsid w:val="00A92DB1"/>
    <w:rsid w:val="00A97894"/>
    <w:rsid w:val="00AC21B5"/>
    <w:rsid w:val="00AC33C3"/>
    <w:rsid w:val="00AC3E7F"/>
    <w:rsid w:val="00AD2020"/>
    <w:rsid w:val="00AD395F"/>
    <w:rsid w:val="00AD6A7E"/>
    <w:rsid w:val="00B034D3"/>
    <w:rsid w:val="00B0720F"/>
    <w:rsid w:val="00B113D4"/>
    <w:rsid w:val="00B215E2"/>
    <w:rsid w:val="00B23DAF"/>
    <w:rsid w:val="00B23F7D"/>
    <w:rsid w:val="00B30D26"/>
    <w:rsid w:val="00B33AF8"/>
    <w:rsid w:val="00B527C7"/>
    <w:rsid w:val="00B53066"/>
    <w:rsid w:val="00B54B11"/>
    <w:rsid w:val="00B67996"/>
    <w:rsid w:val="00B836ED"/>
    <w:rsid w:val="00B91D4A"/>
    <w:rsid w:val="00B92D09"/>
    <w:rsid w:val="00B964C5"/>
    <w:rsid w:val="00BA26D3"/>
    <w:rsid w:val="00BA7843"/>
    <w:rsid w:val="00BB02D6"/>
    <w:rsid w:val="00BC118C"/>
    <w:rsid w:val="00BD5DF7"/>
    <w:rsid w:val="00BE2497"/>
    <w:rsid w:val="00BF6B2F"/>
    <w:rsid w:val="00C020E5"/>
    <w:rsid w:val="00C0219E"/>
    <w:rsid w:val="00C03DB8"/>
    <w:rsid w:val="00C05281"/>
    <w:rsid w:val="00C05A88"/>
    <w:rsid w:val="00C06371"/>
    <w:rsid w:val="00C1670F"/>
    <w:rsid w:val="00C16860"/>
    <w:rsid w:val="00C23446"/>
    <w:rsid w:val="00C23E65"/>
    <w:rsid w:val="00C42C95"/>
    <w:rsid w:val="00C437F9"/>
    <w:rsid w:val="00C4392F"/>
    <w:rsid w:val="00C4502C"/>
    <w:rsid w:val="00C46EE4"/>
    <w:rsid w:val="00C47532"/>
    <w:rsid w:val="00C508C9"/>
    <w:rsid w:val="00C52188"/>
    <w:rsid w:val="00C65F4D"/>
    <w:rsid w:val="00C66427"/>
    <w:rsid w:val="00C67729"/>
    <w:rsid w:val="00C741D9"/>
    <w:rsid w:val="00C75760"/>
    <w:rsid w:val="00C86E81"/>
    <w:rsid w:val="00C90CC6"/>
    <w:rsid w:val="00C977C2"/>
    <w:rsid w:val="00CA4477"/>
    <w:rsid w:val="00CA4C34"/>
    <w:rsid w:val="00CA6896"/>
    <w:rsid w:val="00CB4833"/>
    <w:rsid w:val="00CB5BD7"/>
    <w:rsid w:val="00CB7B16"/>
    <w:rsid w:val="00CC7C67"/>
    <w:rsid w:val="00CE2016"/>
    <w:rsid w:val="00CE708D"/>
    <w:rsid w:val="00CF01DA"/>
    <w:rsid w:val="00CF2AE9"/>
    <w:rsid w:val="00CF6B35"/>
    <w:rsid w:val="00CF79A0"/>
    <w:rsid w:val="00D05A70"/>
    <w:rsid w:val="00D06A07"/>
    <w:rsid w:val="00D116F5"/>
    <w:rsid w:val="00D127BD"/>
    <w:rsid w:val="00D16462"/>
    <w:rsid w:val="00D171FB"/>
    <w:rsid w:val="00D24294"/>
    <w:rsid w:val="00D24A34"/>
    <w:rsid w:val="00D34473"/>
    <w:rsid w:val="00D3508D"/>
    <w:rsid w:val="00D36247"/>
    <w:rsid w:val="00D47E6B"/>
    <w:rsid w:val="00D50CE2"/>
    <w:rsid w:val="00D54FC6"/>
    <w:rsid w:val="00D5630D"/>
    <w:rsid w:val="00D57AFB"/>
    <w:rsid w:val="00D60C95"/>
    <w:rsid w:val="00D631F6"/>
    <w:rsid w:val="00D67242"/>
    <w:rsid w:val="00D70B47"/>
    <w:rsid w:val="00D722D5"/>
    <w:rsid w:val="00D74B6B"/>
    <w:rsid w:val="00D7756F"/>
    <w:rsid w:val="00D80C5A"/>
    <w:rsid w:val="00D8210D"/>
    <w:rsid w:val="00D90DDB"/>
    <w:rsid w:val="00D951BE"/>
    <w:rsid w:val="00DA1C0C"/>
    <w:rsid w:val="00DA5CF0"/>
    <w:rsid w:val="00DA7144"/>
    <w:rsid w:val="00DB203B"/>
    <w:rsid w:val="00DB2EA5"/>
    <w:rsid w:val="00DB38EA"/>
    <w:rsid w:val="00DC79C2"/>
    <w:rsid w:val="00DD2385"/>
    <w:rsid w:val="00DD23D8"/>
    <w:rsid w:val="00DE1DF6"/>
    <w:rsid w:val="00DE3899"/>
    <w:rsid w:val="00DE4647"/>
    <w:rsid w:val="00DF2234"/>
    <w:rsid w:val="00DF7C1D"/>
    <w:rsid w:val="00E1373A"/>
    <w:rsid w:val="00E16127"/>
    <w:rsid w:val="00E208D3"/>
    <w:rsid w:val="00E261D9"/>
    <w:rsid w:val="00E266D9"/>
    <w:rsid w:val="00E26C4C"/>
    <w:rsid w:val="00E2737D"/>
    <w:rsid w:val="00E362E1"/>
    <w:rsid w:val="00E36F38"/>
    <w:rsid w:val="00E404C0"/>
    <w:rsid w:val="00E41FAC"/>
    <w:rsid w:val="00E540E2"/>
    <w:rsid w:val="00E626C0"/>
    <w:rsid w:val="00E63CE6"/>
    <w:rsid w:val="00E67689"/>
    <w:rsid w:val="00E809B3"/>
    <w:rsid w:val="00E85227"/>
    <w:rsid w:val="00E91FDF"/>
    <w:rsid w:val="00E92CA8"/>
    <w:rsid w:val="00EA0E4A"/>
    <w:rsid w:val="00EA1253"/>
    <w:rsid w:val="00EA358A"/>
    <w:rsid w:val="00EA36E3"/>
    <w:rsid w:val="00EB4711"/>
    <w:rsid w:val="00EB5E7D"/>
    <w:rsid w:val="00ED5E20"/>
    <w:rsid w:val="00ED7A5E"/>
    <w:rsid w:val="00EE688A"/>
    <w:rsid w:val="00EE78F7"/>
    <w:rsid w:val="00EF2316"/>
    <w:rsid w:val="00F003A1"/>
    <w:rsid w:val="00F00C02"/>
    <w:rsid w:val="00F07715"/>
    <w:rsid w:val="00F123D1"/>
    <w:rsid w:val="00F172F3"/>
    <w:rsid w:val="00F175DF"/>
    <w:rsid w:val="00F21884"/>
    <w:rsid w:val="00F23756"/>
    <w:rsid w:val="00F24CB5"/>
    <w:rsid w:val="00F305E4"/>
    <w:rsid w:val="00F4237E"/>
    <w:rsid w:val="00F52DBB"/>
    <w:rsid w:val="00F56B01"/>
    <w:rsid w:val="00F5709C"/>
    <w:rsid w:val="00F60EE0"/>
    <w:rsid w:val="00F67E05"/>
    <w:rsid w:val="00F70319"/>
    <w:rsid w:val="00F72B5A"/>
    <w:rsid w:val="00F93C02"/>
    <w:rsid w:val="00F95067"/>
    <w:rsid w:val="00FA1ADE"/>
    <w:rsid w:val="00FA3F20"/>
    <w:rsid w:val="00FA64F7"/>
    <w:rsid w:val="00FC1189"/>
    <w:rsid w:val="00FC2051"/>
    <w:rsid w:val="00FC7EC8"/>
    <w:rsid w:val="00FD60A4"/>
    <w:rsid w:val="00FE5F8A"/>
    <w:rsid w:val="00FE643D"/>
    <w:rsid w:val="00FF31B2"/>
    <w:rsid w:val="00FF3E52"/>
    <w:rsid w:val="0394FFE8"/>
    <w:rsid w:val="0508FDE3"/>
    <w:rsid w:val="054B0A3E"/>
    <w:rsid w:val="056E0327"/>
    <w:rsid w:val="05AF66B3"/>
    <w:rsid w:val="05FEEACD"/>
    <w:rsid w:val="060A2018"/>
    <w:rsid w:val="0670C8BD"/>
    <w:rsid w:val="06B008E5"/>
    <w:rsid w:val="06E6DA9F"/>
    <w:rsid w:val="0771E235"/>
    <w:rsid w:val="07A58EF1"/>
    <w:rsid w:val="07DC8098"/>
    <w:rsid w:val="0882AB00"/>
    <w:rsid w:val="094CC09C"/>
    <w:rsid w:val="0A1E7B61"/>
    <w:rsid w:val="0BD6ADBC"/>
    <w:rsid w:val="0DC2908E"/>
    <w:rsid w:val="0F8BA13D"/>
    <w:rsid w:val="0F9B467B"/>
    <w:rsid w:val="0FC8906A"/>
    <w:rsid w:val="0FCCD4E6"/>
    <w:rsid w:val="1088B418"/>
    <w:rsid w:val="13963946"/>
    <w:rsid w:val="13C94DDA"/>
    <w:rsid w:val="14730097"/>
    <w:rsid w:val="172AD192"/>
    <w:rsid w:val="1A23A78E"/>
    <w:rsid w:val="1A2749EF"/>
    <w:rsid w:val="1A36B3D9"/>
    <w:rsid w:val="1D5EEAB1"/>
    <w:rsid w:val="1DE36430"/>
    <w:rsid w:val="1DFA945D"/>
    <w:rsid w:val="1F131104"/>
    <w:rsid w:val="1F81DD0D"/>
    <w:rsid w:val="20968B73"/>
    <w:rsid w:val="2230A0FC"/>
    <w:rsid w:val="22E9261F"/>
    <w:rsid w:val="236DBFA1"/>
    <w:rsid w:val="242C92D0"/>
    <w:rsid w:val="250C2DF3"/>
    <w:rsid w:val="26C84CC9"/>
    <w:rsid w:val="2A1CE6ED"/>
    <w:rsid w:val="2D3FFA8E"/>
    <w:rsid w:val="2D8BD19E"/>
    <w:rsid w:val="2DA00C65"/>
    <w:rsid w:val="2E3BCC92"/>
    <w:rsid w:val="2E88FF67"/>
    <w:rsid w:val="2E9B469A"/>
    <w:rsid w:val="2F66682B"/>
    <w:rsid w:val="31C27238"/>
    <w:rsid w:val="31EFE69C"/>
    <w:rsid w:val="3292328E"/>
    <w:rsid w:val="32F23CF3"/>
    <w:rsid w:val="330F3DB5"/>
    <w:rsid w:val="342E02EF"/>
    <w:rsid w:val="3468D7D9"/>
    <w:rsid w:val="34BDE51A"/>
    <w:rsid w:val="36083F7E"/>
    <w:rsid w:val="38923503"/>
    <w:rsid w:val="3BB3D591"/>
    <w:rsid w:val="3C35A7BA"/>
    <w:rsid w:val="3D0A68CE"/>
    <w:rsid w:val="3DE152CC"/>
    <w:rsid w:val="3EB7646B"/>
    <w:rsid w:val="416D9A08"/>
    <w:rsid w:val="43500121"/>
    <w:rsid w:val="45DBE478"/>
    <w:rsid w:val="47D4306C"/>
    <w:rsid w:val="48129202"/>
    <w:rsid w:val="48D36D38"/>
    <w:rsid w:val="4AEA8056"/>
    <w:rsid w:val="4C4111AB"/>
    <w:rsid w:val="4D00B428"/>
    <w:rsid w:val="4E4F208A"/>
    <w:rsid w:val="4F358963"/>
    <w:rsid w:val="507E1527"/>
    <w:rsid w:val="5123AB38"/>
    <w:rsid w:val="523F5446"/>
    <w:rsid w:val="531BF72C"/>
    <w:rsid w:val="534CC8B6"/>
    <w:rsid w:val="542616C3"/>
    <w:rsid w:val="5A5880B4"/>
    <w:rsid w:val="5CDA829F"/>
    <w:rsid w:val="63F6F904"/>
    <w:rsid w:val="658220FC"/>
    <w:rsid w:val="67AFA0A8"/>
    <w:rsid w:val="67C7BD02"/>
    <w:rsid w:val="68236797"/>
    <w:rsid w:val="6842D8EC"/>
    <w:rsid w:val="68A5667C"/>
    <w:rsid w:val="690F1438"/>
    <w:rsid w:val="6AE6549D"/>
    <w:rsid w:val="6D07AD13"/>
    <w:rsid w:val="6D50BCB4"/>
    <w:rsid w:val="6DD5C797"/>
    <w:rsid w:val="6E16370C"/>
    <w:rsid w:val="6EA96F50"/>
    <w:rsid w:val="6EBDB769"/>
    <w:rsid w:val="6F871A31"/>
    <w:rsid w:val="704AAF78"/>
    <w:rsid w:val="70AC9939"/>
    <w:rsid w:val="72C1DF18"/>
    <w:rsid w:val="73C36773"/>
    <w:rsid w:val="75699E61"/>
    <w:rsid w:val="7AD2F8A1"/>
    <w:rsid w:val="7D69AEDC"/>
    <w:rsid w:val="7EEC7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C1F2E"/>
  <w15:chartTrackingRefBased/>
  <w15:docId w15:val="{B10F7B0D-5DE4-4196-8269-F755C87E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74F"/>
  </w:style>
  <w:style w:type="paragraph" w:styleId="Heading1">
    <w:name w:val="heading 1"/>
    <w:basedOn w:val="Normal"/>
    <w:next w:val="Normal"/>
    <w:link w:val="Heading1Char"/>
    <w:uiPriority w:val="9"/>
    <w:qFormat/>
    <w:rsid w:val="00877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77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74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7774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7774F"/>
    <w:pPr>
      <w:ind w:left="720"/>
      <w:contextualSpacing/>
    </w:pPr>
  </w:style>
  <w:style w:type="paragraph" w:customStyle="1" w:styleId="Standard">
    <w:name w:val="Standard"/>
    <w:rsid w:val="0087774F"/>
    <w:pPr>
      <w:suppressAutoHyphens/>
      <w:autoSpaceDN w:val="0"/>
      <w:textAlignment w:val="baseline"/>
    </w:pPr>
    <w:rPr>
      <w:rFonts w:ascii="Calibri" w:eastAsia="SimSun" w:hAnsi="Calibri" w:cs="Tahoma"/>
      <w:kern w:val="3"/>
    </w:rPr>
  </w:style>
  <w:style w:type="paragraph" w:styleId="Header">
    <w:name w:val="header"/>
    <w:basedOn w:val="Normal"/>
    <w:link w:val="HeaderChar"/>
    <w:uiPriority w:val="99"/>
    <w:unhideWhenUsed/>
    <w:rsid w:val="00877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74F"/>
  </w:style>
  <w:style w:type="paragraph" w:styleId="Footer">
    <w:name w:val="footer"/>
    <w:basedOn w:val="Normal"/>
    <w:link w:val="FooterChar"/>
    <w:uiPriority w:val="99"/>
    <w:unhideWhenUsed/>
    <w:rsid w:val="008777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74F"/>
  </w:style>
  <w:style w:type="character" w:customStyle="1" w:styleId="text">
    <w:name w:val="text"/>
    <w:basedOn w:val="DefaultParagraphFont"/>
    <w:rsid w:val="0087774F"/>
  </w:style>
  <w:style w:type="character" w:styleId="Emphasis">
    <w:name w:val="Emphasis"/>
    <w:basedOn w:val="DefaultParagraphFont"/>
    <w:uiPriority w:val="20"/>
    <w:qFormat/>
    <w:rsid w:val="0087774F"/>
    <w:rPr>
      <w:i/>
      <w:iCs/>
    </w:rPr>
  </w:style>
  <w:style w:type="paragraph" w:styleId="FootnoteText">
    <w:name w:val="footnote text"/>
    <w:basedOn w:val="Normal"/>
    <w:link w:val="FootnoteTextChar"/>
    <w:uiPriority w:val="99"/>
    <w:semiHidden/>
    <w:unhideWhenUsed/>
    <w:rsid w:val="008777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774F"/>
    <w:rPr>
      <w:sz w:val="20"/>
      <w:szCs w:val="20"/>
    </w:rPr>
  </w:style>
  <w:style w:type="character" w:styleId="FootnoteReference">
    <w:name w:val="footnote reference"/>
    <w:basedOn w:val="DefaultParagraphFont"/>
    <w:uiPriority w:val="99"/>
    <w:semiHidden/>
    <w:unhideWhenUsed/>
    <w:rsid w:val="0087774F"/>
    <w:rPr>
      <w:vertAlign w:val="superscript"/>
    </w:rPr>
  </w:style>
  <w:style w:type="paragraph" w:styleId="BalloonText">
    <w:name w:val="Balloon Text"/>
    <w:basedOn w:val="Normal"/>
    <w:link w:val="BalloonTextChar"/>
    <w:uiPriority w:val="99"/>
    <w:semiHidden/>
    <w:unhideWhenUsed/>
    <w:rsid w:val="00572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F06"/>
    <w:rPr>
      <w:rFonts w:ascii="Segoe UI" w:hAnsi="Segoe UI" w:cs="Segoe UI"/>
      <w:sz w:val="18"/>
      <w:szCs w:val="18"/>
    </w:rPr>
  </w:style>
  <w:style w:type="paragraph" w:styleId="Revision">
    <w:name w:val="Revision"/>
    <w:hidden/>
    <w:uiPriority w:val="99"/>
    <w:semiHidden/>
    <w:rsid w:val="00DB2EA5"/>
    <w:pPr>
      <w:spacing w:after="0" w:line="240" w:lineRule="auto"/>
    </w:pPr>
  </w:style>
  <w:style w:type="character" w:styleId="CommentReference">
    <w:name w:val="annotation reference"/>
    <w:basedOn w:val="DefaultParagraphFont"/>
    <w:uiPriority w:val="99"/>
    <w:semiHidden/>
    <w:unhideWhenUsed/>
    <w:rsid w:val="000E2CEF"/>
    <w:rPr>
      <w:sz w:val="16"/>
      <w:szCs w:val="16"/>
    </w:rPr>
  </w:style>
  <w:style w:type="paragraph" w:styleId="CommentText">
    <w:name w:val="annotation text"/>
    <w:basedOn w:val="Normal"/>
    <w:link w:val="CommentTextChar"/>
    <w:uiPriority w:val="99"/>
    <w:unhideWhenUsed/>
    <w:rsid w:val="000E2CEF"/>
    <w:pPr>
      <w:spacing w:line="240" w:lineRule="auto"/>
    </w:pPr>
    <w:rPr>
      <w:sz w:val="20"/>
      <w:szCs w:val="20"/>
    </w:rPr>
  </w:style>
  <w:style w:type="character" w:customStyle="1" w:styleId="CommentTextChar">
    <w:name w:val="Comment Text Char"/>
    <w:basedOn w:val="DefaultParagraphFont"/>
    <w:link w:val="CommentText"/>
    <w:uiPriority w:val="99"/>
    <w:rsid w:val="000E2CEF"/>
    <w:rPr>
      <w:sz w:val="20"/>
      <w:szCs w:val="20"/>
    </w:rPr>
  </w:style>
  <w:style w:type="paragraph" w:styleId="CommentSubject">
    <w:name w:val="annotation subject"/>
    <w:basedOn w:val="CommentText"/>
    <w:next w:val="CommentText"/>
    <w:link w:val="CommentSubjectChar"/>
    <w:uiPriority w:val="99"/>
    <w:semiHidden/>
    <w:unhideWhenUsed/>
    <w:rsid w:val="000E2CEF"/>
    <w:rPr>
      <w:b/>
      <w:bCs/>
    </w:rPr>
  </w:style>
  <w:style w:type="character" w:customStyle="1" w:styleId="CommentSubjectChar">
    <w:name w:val="Comment Subject Char"/>
    <w:basedOn w:val="CommentTextChar"/>
    <w:link w:val="CommentSubject"/>
    <w:uiPriority w:val="99"/>
    <w:semiHidden/>
    <w:rsid w:val="000E2CEF"/>
    <w:rPr>
      <w:b/>
      <w:bCs/>
      <w:sz w:val="20"/>
      <w:szCs w:val="20"/>
    </w:rPr>
  </w:style>
  <w:style w:type="character" w:styleId="Hyperlink">
    <w:name w:val="Hyperlink"/>
    <w:basedOn w:val="DefaultParagraphFont"/>
    <w:uiPriority w:val="99"/>
    <w:unhideWhenUsed/>
    <w:rsid w:val="00CE708D"/>
    <w:rPr>
      <w:color w:val="0563C1" w:themeColor="hyperlink"/>
      <w:u w:val="single"/>
    </w:rPr>
  </w:style>
  <w:style w:type="character" w:customStyle="1" w:styleId="UnresolvedMention1">
    <w:name w:val="Unresolved Mention1"/>
    <w:basedOn w:val="DefaultParagraphFont"/>
    <w:uiPriority w:val="99"/>
    <w:semiHidden/>
    <w:unhideWhenUsed/>
    <w:rsid w:val="00CE708D"/>
    <w:rPr>
      <w:color w:val="605E5C"/>
      <w:shd w:val="clear" w:color="auto" w:fill="E1DFDD"/>
    </w:rPr>
  </w:style>
  <w:style w:type="paragraph" w:customStyle="1" w:styleId="xmsonormal">
    <w:name w:val="x_msonormal"/>
    <w:basedOn w:val="Normal"/>
    <w:rsid w:val="008361C9"/>
    <w:pPr>
      <w:spacing w:after="0" w:line="240" w:lineRule="auto"/>
    </w:pPr>
    <w:rPr>
      <w:rFonts w:ascii="Calibri" w:hAnsi="Calibri" w:cs="Calibri"/>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4142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422C"/>
    <w:rPr>
      <w:sz w:val="20"/>
      <w:szCs w:val="20"/>
    </w:rPr>
  </w:style>
  <w:style w:type="character" w:styleId="EndnoteReference">
    <w:name w:val="endnote reference"/>
    <w:basedOn w:val="DefaultParagraphFont"/>
    <w:uiPriority w:val="99"/>
    <w:semiHidden/>
    <w:unhideWhenUsed/>
    <w:rsid w:val="0041422C"/>
    <w:rPr>
      <w:vertAlign w:val="superscript"/>
    </w:rPr>
  </w:style>
  <w:style w:type="paragraph" w:customStyle="1" w:styleId="EndNoteBibliographyTitle">
    <w:name w:val="EndNote Bibliography Title"/>
    <w:basedOn w:val="Normal"/>
    <w:link w:val="EndNoteBibliographyTitleChar"/>
    <w:rsid w:val="0087050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70504"/>
    <w:rPr>
      <w:rFonts w:ascii="Calibri" w:hAnsi="Calibri" w:cs="Calibri"/>
      <w:noProof/>
      <w:lang w:val="en-US"/>
    </w:rPr>
  </w:style>
  <w:style w:type="paragraph" w:customStyle="1" w:styleId="EndNoteBibliography">
    <w:name w:val="EndNote Bibliography"/>
    <w:basedOn w:val="Normal"/>
    <w:link w:val="EndNoteBibliographyChar"/>
    <w:rsid w:val="0087050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70504"/>
    <w:rPr>
      <w:rFonts w:ascii="Calibri" w:hAnsi="Calibri" w:cs="Calibri"/>
      <w:noProof/>
      <w:lang w:val="en-US"/>
    </w:rPr>
  </w:style>
  <w:style w:type="character" w:styleId="UnresolvedMention">
    <w:name w:val="Unresolved Mention"/>
    <w:basedOn w:val="DefaultParagraphFont"/>
    <w:uiPriority w:val="99"/>
    <w:semiHidden/>
    <w:unhideWhenUsed/>
    <w:rsid w:val="00870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45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971035A16D3B4EB786FDEFA481399E" ma:contentTypeVersion="16" ma:contentTypeDescription="Create a new document." ma:contentTypeScope="" ma:versionID="5465e0bca0c04764b47606ad908a84cb">
  <xsd:schema xmlns:xsd="http://www.w3.org/2001/XMLSchema" xmlns:xs="http://www.w3.org/2001/XMLSchema" xmlns:p="http://schemas.microsoft.com/office/2006/metadata/properties" xmlns:ns3="5df8d191-7950-4936-ab32-9c8f1748e98a" xmlns:ns4="e38fb069-fc30-4dd4-8c05-df51009d390e" targetNamespace="http://schemas.microsoft.com/office/2006/metadata/properties" ma:root="true" ma:fieldsID="e16d92126d8eebab85b5be4d84fab503" ns3:_="" ns4:_="">
    <xsd:import namespace="5df8d191-7950-4936-ab32-9c8f1748e98a"/>
    <xsd:import namespace="e38fb069-fc30-4dd4-8c05-df51009d39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d191-7950-4936-ab32-9c8f1748e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fb069-fc30-4dd4-8c05-df51009d39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df8d191-7950-4936-ab32-9c8f1748e9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BE75E-D26A-4FB6-82DF-19845CDEF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8d191-7950-4936-ab32-9c8f1748e98a"/>
    <ds:schemaRef ds:uri="e38fb069-fc30-4dd4-8c05-df51009d3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C51E5-767C-4150-88C2-11BDD6797EEB}">
  <ds:schemaRefs>
    <ds:schemaRef ds:uri="http://schemas.microsoft.com/office/2006/metadata/properties"/>
    <ds:schemaRef ds:uri="http://schemas.microsoft.com/office/infopath/2007/PartnerControls"/>
    <ds:schemaRef ds:uri="5df8d191-7950-4936-ab32-9c8f1748e98a"/>
  </ds:schemaRefs>
</ds:datastoreItem>
</file>

<file path=customXml/itemProps3.xml><?xml version="1.0" encoding="utf-8"?>
<ds:datastoreItem xmlns:ds="http://schemas.openxmlformats.org/officeDocument/2006/customXml" ds:itemID="{20125BBE-0F5F-457E-B348-574CDF89242B}">
  <ds:schemaRefs>
    <ds:schemaRef ds:uri="http://schemas.microsoft.com/sharepoint/v3/contenttype/forms"/>
  </ds:schemaRefs>
</ds:datastoreItem>
</file>

<file path=customXml/itemProps4.xml><?xml version="1.0" encoding="utf-8"?>
<ds:datastoreItem xmlns:ds="http://schemas.openxmlformats.org/officeDocument/2006/customXml" ds:itemID="{8162653C-99AC-42D3-9CC2-90921805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31</Pages>
  <Words>7486</Words>
  <Characters>42672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Baden</dc:creator>
  <cp:keywords/>
  <dc:description/>
  <cp:lastModifiedBy>Naveena Prakasam</cp:lastModifiedBy>
  <cp:revision>10</cp:revision>
  <dcterms:created xsi:type="dcterms:W3CDTF">2024-06-24T09:36:00Z</dcterms:created>
  <dcterms:modified xsi:type="dcterms:W3CDTF">2024-06-24T10:26:00Z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0x0101003A971035A16D3B4EB786FDEFA481399E</vt:lpwstr>
  </property>
</Properties>
</file>