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8A70" w14:textId="7B321D77" w:rsidR="00B65BE3" w:rsidRPr="00FA5880" w:rsidRDefault="00B65BE3" w:rsidP="00B65BE3">
      <w:pPr>
        <w:spacing w:line="480" w:lineRule="auto"/>
        <w:rPr>
          <w:b/>
        </w:rPr>
      </w:pPr>
      <w:bookmarkStart w:id="0" w:name="_Hlk178067653"/>
      <w:r>
        <w:rPr>
          <w:b/>
        </w:rPr>
        <w:t>The global epidemiology and</w:t>
      </w:r>
      <w:r w:rsidR="00995746">
        <w:rPr>
          <w:b/>
        </w:rPr>
        <w:t xml:space="preserve"> health</w:t>
      </w:r>
      <w:r>
        <w:rPr>
          <w:b/>
        </w:rPr>
        <w:t xml:space="preserve"> </w:t>
      </w:r>
      <w:r w:rsidR="00B029E2">
        <w:rPr>
          <w:b/>
        </w:rPr>
        <w:t xml:space="preserve">burden </w:t>
      </w:r>
      <w:r>
        <w:rPr>
          <w:b/>
        </w:rPr>
        <w:t>of</w:t>
      </w:r>
      <w:r w:rsidR="00995746">
        <w:rPr>
          <w:b/>
        </w:rPr>
        <w:t xml:space="preserve"> the</w:t>
      </w:r>
      <w:r>
        <w:rPr>
          <w:b/>
        </w:rPr>
        <w:t xml:space="preserve"> autism spectrum: </w:t>
      </w:r>
      <w:r w:rsidR="00C073C3">
        <w:rPr>
          <w:b/>
        </w:rPr>
        <w:t xml:space="preserve">findings </w:t>
      </w:r>
      <w:r>
        <w:rPr>
          <w:b/>
        </w:rPr>
        <w:t xml:space="preserve">from the Global Burden of Disease Study </w:t>
      </w:r>
      <w:r w:rsidR="00995746">
        <w:rPr>
          <w:b/>
        </w:rPr>
        <w:t>2021</w:t>
      </w:r>
    </w:p>
    <w:p w14:paraId="143A0D67" w14:textId="77777777" w:rsidR="00C80280" w:rsidRDefault="00C80280" w:rsidP="00B65BE3">
      <w:pPr>
        <w:rPr>
          <w:b/>
        </w:rPr>
      </w:pPr>
    </w:p>
    <w:p w14:paraId="0970BBFD" w14:textId="77777777" w:rsidR="00B65BE3" w:rsidRDefault="00B65BE3" w:rsidP="00B65BE3">
      <w:pPr>
        <w:rPr>
          <w:b/>
        </w:rPr>
      </w:pPr>
      <w:r w:rsidRPr="00B8590A">
        <w:rPr>
          <w:b/>
        </w:rPr>
        <w:t xml:space="preserve">Authors: </w:t>
      </w:r>
    </w:p>
    <w:p w14:paraId="40FBFB40" w14:textId="54E168F5" w:rsidR="00F06D27" w:rsidRDefault="004B6680" w:rsidP="00F06D27">
      <w:r>
        <w:t>GBD 2021 Autism Spectrum Collaborator</w:t>
      </w:r>
      <w:r w:rsidR="00E4700C">
        <w:t>s</w:t>
      </w:r>
    </w:p>
    <w:p w14:paraId="1B001D7C" w14:textId="77777777" w:rsidR="00003790" w:rsidRDefault="00003790" w:rsidP="00B65BE3">
      <w:pPr>
        <w:rPr>
          <w:b/>
        </w:rPr>
      </w:pPr>
    </w:p>
    <w:p w14:paraId="33AB3BC4" w14:textId="77777777" w:rsidR="00B65BE3" w:rsidRPr="00B8590A" w:rsidRDefault="00B65BE3" w:rsidP="00B65BE3">
      <w:pPr>
        <w:rPr>
          <w:b/>
        </w:rPr>
      </w:pPr>
      <w:r w:rsidRPr="00B8590A">
        <w:rPr>
          <w:b/>
        </w:rPr>
        <w:t xml:space="preserve">Corresponding author: </w:t>
      </w:r>
    </w:p>
    <w:p w14:paraId="4B20AB6A" w14:textId="77777777" w:rsidR="00B65BE3" w:rsidRDefault="00B65BE3" w:rsidP="00B65BE3">
      <w:r>
        <w:t>Damian Santomauro</w:t>
      </w:r>
    </w:p>
    <w:p w14:paraId="3F5CD9D9" w14:textId="1C65C693" w:rsidR="00B65BE3" w:rsidRDefault="00B65BE3" w:rsidP="00B65BE3">
      <w:r>
        <w:t>School of Public Health</w:t>
      </w:r>
      <w:r w:rsidR="00FE7098">
        <w:t>, The University of Queensland</w:t>
      </w:r>
    </w:p>
    <w:p w14:paraId="681E3997" w14:textId="77777777" w:rsidR="00B65BE3" w:rsidRDefault="00B65BE3" w:rsidP="00B65BE3">
      <w:r>
        <w:t xml:space="preserve">Queensland Centre for Mental Health Research, The Park Centre for Mental Health. </w:t>
      </w:r>
    </w:p>
    <w:p w14:paraId="6A9434F0" w14:textId="77777777" w:rsidR="00B65BE3" w:rsidRDefault="00B65BE3" w:rsidP="00B65BE3">
      <w:r>
        <w:t>Locked Bag 500, Archerfield, 4108, Australia</w:t>
      </w:r>
    </w:p>
    <w:p w14:paraId="52BFC848" w14:textId="77777777" w:rsidR="00B65BE3" w:rsidRDefault="00B65BE3" w:rsidP="00B65BE3">
      <w:hyperlink r:id="rId8" w:history="1">
        <w:r w:rsidRPr="001A1ADE">
          <w:rPr>
            <w:rStyle w:val="Hyperlink"/>
          </w:rPr>
          <w:t>d.santomauro@uq.edu.au</w:t>
        </w:r>
      </w:hyperlink>
    </w:p>
    <w:p w14:paraId="22735DFB" w14:textId="77777777" w:rsidR="00B65BE3" w:rsidRDefault="00B65BE3" w:rsidP="00B65BE3"/>
    <w:p w14:paraId="00AD074E" w14:textId="77777777" w:rsidR="00BE3D82" w:rsidRDefault="00BE3D82" w:rsidP="00B65BE3"/>
    <w:p w14:paraId="3EE92845" w14:textId="37BFDFAA" w:rsidR="00B65BE3" w:rsidRDefault="00B65BE3" w:rsidP="00B65BE3">
      <w:pPr>
        <w:spacing w:line="480" w:lineRule="auto"/>
        <w:rPr>
          <w:b/>
        </w:rPr>
      </w:pPr>
      <w:r>
        <w:rPr>
          <w:b/>
        </w:rPr>
        <w:t>Word c</w:t>
      </w:r>
      <w:r w:rsidRPr="00B8590A">
        <w:rPr>
          <w:b/>
        </w:rPr>
        <w:t>ount</w:t>
      </w:r>
      <w:r>
        <w:rPr>
          <w:b/>
        </w:rPr>
        <w:t xml:space="preserve"> (excluding title page, abstract, references, tables and figures): </w:t>
      </w:r>
    </w:p>
    <w:p w14:paraId="71B448EE" w14:textId="541AEFD6" w:rsidR="00FE1565" w:rsidRDefault="008A28F7" w:rsidP="00B65BE3">
      <w:pPr>
        <w:spacing w:line="480" w:lineRule="auto"/>
        <w:sectPr w:rsidR="00FE1565" w:rsidSect="00E838F7">
          <w:footerReference w:type="default" r:id="rId9"/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  <w:r>
        <w:t>4</w:t>
      </w:r>
      <w:r w:rsidR="00B65BE3">
        <w:t>,</w:t>
      </w:r>
      <w:r>
        <w:t>57</w:t>
      </w:r>
      <w:r w:rsidR="00062B45">
        <w:t>3</w:t>
      </w:r>
    </w:p>
    <w:p w14:paraId="2C5EC03B" w14:textId="77777777" w:rsidR="00FE1565" w:rsidRDefault="00FE1565" w:rsidP="00085470">
      <w:pPr>
        <w:pStyle w:val="Heading1"/>
      </w:pPr>
      <w:r>
        <w:lastRenderedPageBreak/>
        <w:t>Research in context</w:t>
      </w:r>
    </w:p>
    <w:p w14:paraId="4A017552" w14:textId="77777777" w:rsidR="00FE1565" w:rsidRDefault="00FE1565" w:rsidP="00085470">
      <w:pPr>
        <w:pStyle w:val="Heading2"/>
      </w:pPr>
      <w:r>
        <w:t>Evidence before this study</w:t>
      </w:r>
    </w:p>
    <w:p w14:paraId="164E73F0" w14:textId="33F437F5" w:rsidR="00775DDD" w:rsidRDefault="00775DDD" w:rsidP="005653BE">
      <w:pPr>
        <w:spacing w:line="480" w:lineRule="auto"/>
      </w:pPr>
      <w:r>
        <w:t xml:space="preserve">Prior to this study, the most recent </w:t>
      </w:r>
      <w:r w:rsidR="00E231BA">
        <w:t xml:space="preserve">comprehensive </w:t>
      </w:r>
      <w:r w:rsidR="00AA626F">
        <w:t>review of the</w:t>
      </w:r>
      <w:r w:rsidR="00E231BA">
        <w:t xml:space="preserve"> epidemiological modelling, </w:t>
      </w:r>
      <w:r w:rsidR="00AA626F">
        <w:t>prevalence</w:t>
      </w:r>
      <w:r w:rsidR="00E231BA">
        <w:t>,</w:t>
      </w:r>
      <w:r w:rsidR="00AA626F">
        <w:t xml:space="preserve"> and health burden of the autism spectrum </w:t>
      </w:r>
      <w:r>
        <w:t xml:space="preserve">led by the Global Burden of Disease Collaborative Network was </w:t>
      </w:r>
      <w:r w:rsidR="00AA626F">
        <w:t>published on 1 August 2014 and reported on</w:t>
      </w:r>
      <w:r w:rsidR="00F873CC">
        <w:t xml:space="preserve"> estimates from the 2010 iteration of the</w:t>
      </w:r>
      <w:r>
        <w:t xml:space="preserve"> Global Burden of Diseases, Injuries, and Risk Factors Study (GBD)</w:t>
      </w:r>
      <w:r w:rsidR="00F873CC">
        <w:t xml:space="preserve">. </w:t>
      </w:r>
      <w:r w:rsidR="00AA626F" w:rsidRPr="00AA626F">
        <w:t>Each subsequent iteration of GBD produced updated estimates of ASD disability, each with a series of improvements to the methods used</w:t>
      </w:r>
      <w:r w:rsidR="00C073C3">
        <w:t>,</w:t>
      </w:r>
      <w:r w:rsidR="00AA626F" w:rsidRPr="00AA626F">
        <w:t xml:space="preserve"> as well as the datasets underpinning disability estimates.</w:t>
      </w:r>
      <w:r w:rsidR="004B6D46">
        <w:t xml:space="preserve"> </w:t>
      </w:r>
      <w:r w:rsidR="0086141D">
        <w:t xml:space="preserve">We searched PubMed on the </w:t>
      </w:r>
      <w:r w:rsidR="00F63B82">
        <w:t>5</w:t>
      </w:r>
      <w:r w:rsidR="0086141D" w:rsidRPr="005653BE">
        <w:rPr>
          <w:vertAlign w:val="superscript"/>
        </w:rPr>
        <w:t>th</w:t>
      </w:r>
      <w:r w:rsidR="0086141D">
        <w:t xml:space="preserve"> </w:t>
      </w:r>
      <w:r w:rsidR="00F63B82">
        <w:t>June</w:t>
      </w:r>
      <w:r w:rsidR="0086141D">
        <w:t xml:space="preserve"> 202</w:t>
      </w:r>
      <w:r w:rsidR="00F63B82">
        <w:t>4</w:t>
      </w:r>
      <w:r w:rsidR="0086141D">
        <w:t xml:space="preserve"> with the following search terms: </w:t>
      </w:r>
      <w:r w:rsidR="005653BE" w:rsidRPr="005653BE">
        <w:t>(((pervasive[Title/Abstract] AND disorder*[Title/Abstract]) OR (</w:t>
      </w:r>
      <w:proofErr w:type="spellStart"/>
      <w:r w:rsidR="005653BE" w:rsidRPr="005653BE">
        <w:t>asperger</w:t>
      </w:r>
      <w:proofErr w:type="spellEnd"/>
      <w:r w:rsidR="005653BE" w:rsidRPr="005653BE">
        <w:t>*[Title/Abstract])) OR (</w:t>
      </w:r>
      <w:proofErr w:type="spellStart"/>
      <w:r w:rsidR="005653BE" w:rsidRPr="005653BE">
        <w:t>autis</w:t>
      </w:r>
      <w:proofErr w:type="spellEnd"/>
      <w:r w:rsidR="005653BE" w:rsidRPr="005653BE">
        <w:t>*[Title/Abstract])) AND (Global[Title/Abstract] AND 2021[Title/Abstract] AND (</w:t>
      </w:r>
      <w:r w:rsidR="005653BE">
        <w:t>“</w:t>
      </w:r>
      <w:r w:rsidR="005653BE" w:rsidRPr="005653BE">
        <w:t>GBD 2021</w:t>
      </w:r>
      <w:r w:rsidR="005653BE">
        <w:t>”</w:t>
      </w:r>
      <w:r w:rsidR="005653BE" w:rsidRPr="005653BE">
        <w:t>[Title/Abstract] OR Disability[Title/Abstract] OR Prevalence[Title/Abstract] OR Burden[Title/Abstract]))</w:t>
      </w:r>
      <w:r w:rsidR="005653BE">
        <w:t xml:space="preserve">. This search </w:t>
      </w:r>
      <w:r w:rsidR="008548CB">
        <w:t xml:space="preserve">yielded </w:t>
      </w:r>
      <w:r w:rsidR="00F63B82">
        <w:t xml:space="preserve">14 </w:t>
      </w:r>
      <w:r w:rsidR="008548CB">
        <w:t xml:space="preserve">studies, </w:t>
      </w:r>
      <w:r w:rsidR="005653BE">
        <w:t>however</w:t>
      </w:r>
      <w:r w:rsidR="008548CB">
        <w:t>,</w:t>
      </w:r>
      <w:r w:rsidR="005653BE">
        <w:t xml:space="preserve"> none covered GBD 2021 findings for the autism spectrum by location, age, sex, and year.</w:t>
      </w:r>
    </w:p>
    <w:p w14:paraId="25AB80EF" w14:textId="0B828A97" w:rsidR="00FE1565" w:rsidRDefault="00FE1565" w:rsidP="00085470">
      <w:pPr>
        <w:pStyle w:val="Heading2"/>
      </w:pPr>
      <w:r>
        <w:t>Added value of this study</w:t>
      </w:r>
    </w:p>
    <w:p w14:paraId="780D73D0" w14:textId="4AA338CF" w:rsidR="00FE1565" w:rsidRDefault="005971C8" w:rsidP="00F00176">
      <w:pPr>
        <w:spacing w:line="480" w:lineRule="auto"/>
      </w:pPr>
      <w:bookmarkStart w:id="1" w:name="_Hlk176864371"/>
      <w:r>
        <w:t>This study presents updated global estimates of the prevalence and health burden of ASD for GBD 2021 following substantial revision</w:t>
      </w:r>
      <w:r w:rsidR="009721A6">
        <w:t>s</w:t>
      </w:r>
      <w:r>
        <w:t xml:space="preserve"> </w:t>
      </w:r>
      <w:r w:rsidRPr="005971C8">
        <w:t>to their estimation process</w:t>
      </w:r>
      <w:r>
        <w:t xml:space="preserve"> from previous iterations of GBD.</w:t>
      </w:r>
      <w:r w:rsidR="004D7D78">
        <w:t xml:space="preserve"> </w:t>
      </w:r>
      <w:bookmarkStart w:id="2" w:name="_Hlk176937979"/>
      <w:bookmarkEnd w:id="1"/>
      <w:r w:rsidR="00DF30DF">
        <w:t>We present key m</w:t>
      </w:r>
      <w:r w:rsidR="00EA71F7">
        <w:t xml:space="preserve">ethodological improvements in GBD 2021, such as exclusion of studies relying on passive case finding, </w:t>
      </w:r>
      <w:r w:rsidR="00EA71F7" w:rsidRPr="00EA71F7">
        <w:t>new data from a systematic review update</w:t>
      </w:r>
      <w:r w:rsidR="00EA71F7">
        <w:t>,</w:t>
      </w:r>
      <w:r w:rsidR="00EA71F7" w:rsidRPr="00EA71F7">
        <w:t xml:space="preserve"> and revisions to the estimation of disability weights</w:t>
      </w:r>
      <w:r w:rsidR="00DF30DF">
        <w:t>.</w:t>
      </w:r>
      <w:bookmarkEnd w:id="2"/>
      <w:r w:rsidR="00DF30DF">
        <w:t xml:space="preserve"> These updates</w:t>
      </w:r>
      <w:r w:rsidR="00EA71F7">
        <w:t xml:space="preserve"> contributed to substantial changes in the estimated</w:t>
      </w:r>
      <w:r w:rsidR="00EA71F7" w:rsidRPr="00EA71F7">
        <w:t xml:space="preserve"> prevalence and health burden of ASD</w:t>
      </w:r>
      <w:r w:rsidR="00EA71F7">
        <w:t xml:space="preserve">. </w:t>
      </w:r>
      <w:bookmarkStart w:id="3" w:name="_Hlk176938355"/>
      <w:bookmarkStart w:id="4" w:name="_Hlk176938488"/>
      <w:r w:rsidR="00F00176">
        <w:t xml:space="preserve">Globally, we estimated one in 127 individuals in 2021 </w:t>
      </w:r>
      <w:r w:rsidR="00C073C3">
        <w:t xml:space="preserve">were </w:t>
      </w:r>
      <w:r w:rsidR="00F00176">
        <w:t>autistic</w:t>
      </w:r>
      <w:r w:rsidR="00DF30DF">
        <w:t xml:space="preserve"> with p</w:t>
      </w:r>
      <w:r w:rsidR="000D3152">
        <w:t>revalence and health burden</w:t>
      </w:r>
      <w:r w:rsidR="00DF30DF">
        <w:t xml:space="preserve"> </w:t>
      </w:r>
      <w:r w:rsidR="000D3152">
        <w:t>persist</w:t>
      </w:r>
      <w:r w:rsidR="00DF30DF">
        <w:t>ing</w:t>
      </w:r>
      <w:r w:rsidR="000D3152">
        <w:t xml:space="preserve"> </w:t>
      </w:r>
      <w:r w:rsidR="00386CB4">
        <w:t>across</w:t>
      </w:r>
      <w:r w:rsidR="000D3152">
        <w:t xml:space="preserve"> the lifespan</w:t>
      </w:r>
      <w:r w:rsidR="00DF30DF">
        <w:t>. However</w:t>
      </w:r>
      <w:r w:rsidR="003D1F85">
        <w:t>,</w:t>
      </w:r>
      <w:r w:rsidR="00DF30DF">
        <w:t xml:space="preserve"> ASD was most common among children and adolescents under 20 years, where it ranked within </w:t>
      </w:r>
      <w:r w:rsidR="00F00176">
        <w:t>the top ten causes of non-fatal health burden</w:t>
      </w:r>
      <w:r w:rsidR="005409F1">
        <w:t>.</w:t>
      </w:r>
      <w:bookmarkEnd w:id="3"/>
      <w:r w:rsidR="005409F1">
        <w:t xml:space="preserve"> </w:t>
      </w:r>
      <w:bookmarkStart w:id="5" w:name="_Hlk176939436"/>
      <w:bookmarkEnd w:id="4"/>
      <w:r w:rsidR="003D1F85">
        <w:t xml:space="preserve">Our </w:t>
      </w:r>
      <w:r w:rsidR="004D7D78">
        <w:t xml:space="preserve">analysis expands on the GBD 2021 capstone publication that </w:t>
      </w:r>
      <w:r w:rsidR="003D1F85">
        <w:t xml:space="preserve">presented the </w:t>
      </w:r>
      <w:r w:rsidR="003D1F85">
        <w:lastRenderedPageBreak/>
        <w:t xml:space="preserve">emerging trends in burden across all </w:t>
      </w:r>
      <w:r w:rsidR="004D7D78">
        <w:t>371 diseases and injuries</w:t>
      </w:r>
      <w:r w:rsidR="00E64947">
        <w:t xml:space="preserve"> </w:t>
      </w:r>
      <w:r w:rsidR="004D7D78">
        <w:t xml:space="preserve">but did not </w:t>
      </w:r>
      <w:r w:rsidR="003D1F85">
        <w:t xml:space="preserve">cover in </w:t>
      </w:r>
      <w:r w:rsidR="004D7D78">
        <w:t>detail the epidemiology and health burden of the autism spectrum.</w:t>
      </w:r>
      <w:bookmarkEnd w:id="5"/>
    </w:p>
    <w:p w14:paraId="61C260C5" w14:textId="77777777" w:rsidR="00FE1565" w:rsidRPr="00104538" w:rsidRDefault="00FE1565" w:rsidP="00085470">
      <w:pPr>
        <w:pStyle w:val="Heading2"/>
      </w:pPr>
      <w:r w:rsidRPr="00104538">
        <w:t>Implications of all the available evidence</w:t>
      </w:r>
    </w:p>
    <w:p w14:paraId="1C75C0F7" w14:textId="706203DA" w:rsidR="008548CB" w:rsidRDefault="00BD7333" w:rsidP="008548CB">
      <w:pPr>
        <w:spacing w:line="480" w:lineRule="auto"/>
      </w:pPr>
      <w:r w:rsidRPr="00BD7333">
        <w:t>The revised estimation process and resulting prevalence and health burden estimates of ASD from GBD 2021 have important implications for future research, healthcare provision, and policy planning</w:t>
      </w:r>
      <w:r>
        <w:t xml:space="preserve">. </w:t>
      </w:r>
      <w:r w:rsidR="00A26F99" w:rsidRPr="00A26F99">
        <w:t xml:space="preserve">Our </w:t>
      </w:r>
      <w:r>
        <w:t>estimates</w:t>
      </w:r>
      <w:r w:rsidR="00A26F99" w:rsidRPr="00A26F99">
        <w:t xml:space="preserve"> </w:t>
      </w:r>
      <w:r w:rsidR="00A26F99">
        <w:t>highlight</w:t>
      </w:r>
      <w:r w:rsidR="00A26F99" w:rsidRPr="00A26F99">
        <w:t xml:space="preserve"> the necessity for early detection and lifelong support services for individuals on the autism spectrum. The persistence of </w:t>
      </w:r>
      <w:r w:rsidR="00A26F99">
        <w:t xml:space="preserve">the </w:t>
      </w:r>
      <w:r w:rsidR="00A26F99" w:rsidRPr="00A26F99">
        <w:t xml:space="preserve">health burden across the lifespan </w:t>
      </w:r>
      <w:r>
        <w:t xml:space="preserve">demonstrates the </w:t>
      </w:r>
      <w:r w:rsidRPr="00BD7333">
        <w:t>need for policy planning and healthcare provision that caters to autistic individuals at all stages of life.</w:t>
      </w:r>
      <w:r w:rsidR="00A26F99" w:rsidRPr="00A26F99">
        <w:t xml:space="preserve"> </w:t>
      </w:r>
      <w:r w:rsidR="00CD507C" w:rsidRPr="00CD507C">
        <w:t xml:space="preserve">The limitations of our study, including the </w:t>
      </w:r>
      <w:r w:rsidR="00BB7096">
        <w:t>lack of</w:t>
      </w:r>
      <w:r w:rsidR="00CD507C" w:rsidRPr="00CD507C">
        <w:t xml:space="preserve"> geographical coverage of epidemiological data, point to the need for more diagnostic surveys in </w:t>
      </w:r>
      <w:r w:rsidR="008928AF">
        <w:t>many parts of the world</w:t>
      </w:r>
      <w:r w:rsidR="00CD507C" w:rsidRPr="00CD507C">
        <w:t xml:space="preserve">. </w:t>
      </w:r>
      <w:r w:rsidR="00020FEA">
        <w:t>O</w:t>
      </w:r>
      <w:r w:rsidR="00020FEA" w:rsidRPr="00020FEA">
        <w:t xml:space="preserve">ur study highlights the pressing need for more comprehensive research and policy </w:t>
      </w:r>
      <w:r w:rsidR="00020FEA">
        <w:t>initiatives</w:t>
      </w:r>
      <w:r w:rsidR="00020FEA" w:rsidRPr="00020FEA">
        <w:t xml:space="preserve"> that can better </w:t>
      </w:r>
      <w:r w:rsidR="00EA1576">
        <w:t>meet</w:t>
      </w:r>
      <w:r w:rsidR="00020FEA" w:rsidRPr="00020FEA">
        <w:t xml:space="preserve"> the diverse needs of the global autistic population and improve their overall quality of life</w:t>
      </w:r>
      <w:r w:rsidR="00020FEA">
        <w:t>.</w:t>
      </w:r>
      <w:r w:rsidR="008548CB" w:rsidRPr="008548CB">
        <w:t xml:space="preserve"> </w:t>
      </w:r>
    </w:p>
    <w:p w14:paraId="11BAC0DA" w14:textId="13CB1A15" w:rsidR="00B65BE3" w:rsidRDefault="00B65BE3" w:rsidP="00B65BE3">
      <w:pPr>
        <w:spacing w:line="480" w:lineRule="auto"/>
        <w:sectPr w:rsidR="00B65BE3" w:rsidSect="00E838F7"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12E4813D" w14:textId="375BD30A" w:rsidR="00357A17" w:rsidRPr="006E29CC" w:rsidRDefault="00357A17" w:rsidP="00085470">
      <w:pPr>
        <w:pStyle w:val="Heading1"/>
      </w:pPr>
      <w:r w:rsidRPr="006E29CC">
        <w:lastRenderedPageBreak/>
        <w:t>Abstract</w:t>
      </w:r>
    </w:p>
    <w:p w14:paraId="1A82B62E" w14:textId="1976E785" w:rsidR="00930345" w:rsidRPr="00930345" w:rsidRDefault="00357A17" w:rsidP="00CA5070">
      <w:pPr>
        <w:spacing w:line="480" w:lineRule="auto"/>
      </w:pPr>
      <w:r w:rsidRPr="00CA5070">
        <w:rPr>
          <w:b/>
        </w:rPr>
        <w:t xml:space="preserve">Background: </w:t>
      </w:r>
      <w:r w:rsidR="00B546DA" w:rsidRPr="00085470">
        <w:rPr>
          <w:bCs/>
        </w:rPr>
        <w:t xml:space="preserve">High-quality estimates of the epidemiology of the autism spectrum and the </w:t>
      </w:r>
      <w:r w:rsidR="00264B53">
        <w:rPr>
          <w:bCs/>
        </w:rPr>
        <w:t>health</w:t>
      </w:r>
      <w:r w:rsidR="00264B53" w:rsidRPr="00085470">
        <w:rPr>
          <w:bCs/>
        </w:rPr>
        <w:t xml:space="preserve"> </w:t>
      </w:r>
      <w:r w:rsidR="00B546DA" w:rsidRPr="00085470">
        <w:rPr>
          <w:bCs/>
        </w:rPr>
        <w:t xml:space="preserve">needs of autistic persons are necessary </w:t>
      </w:r>
      <w:r w:rsidR="00B546DA">
        <w:rPr>
          <w:bCs/>
        </w:rPr>
        <w:t xml:space="preserve">for </w:t>
      </w:r>
      <w:r w:rsidR="00B546DA" w:rsidRPr="00085470">
        <w:rPr>
          <w:bCs/>
        </w:rPr>
        <w:t xml:space="preserve">services planners and </w:t>
      </w:r>
      <w:r w:rsidR="00B546DA">
        <w:rPr>
          <w:bCs/>
        </w:rPr>
        <w:t>r</w:t>
      </w:r>
      <w:r w:rsidR="00B546DA" w:rsidRPr="00085470">
        <w:rPr>
          <w:bCs/>
        </w:rPr>
        <w:t>esource</w:t>
      </w:r>
      <w:r w:rsidR="00B546DA">
        <w:rPr>
          <w:bCs/>
        </w:rPr>
        <w:t xml:space="preserve"> allocators. </w:t>
      </w:r>
      <w:bookmarkStart w:id="6" w:name="_Hlk176943168"/>
      <w:r w:rsidR="00930345" w:rsidRPr="00B546DA">
        <w:rPr>
          <w:bCs/>
        </w:rPr>
        <w:t>This</w:t>
      </w:r>
      <w:r w:rsidR="00930345">
        <w:t xml:space="preserve"> paper presents the global prevalence and</w:t>
      </w:r>
      <w:r w:rsidR="00B546DA">
        <w:t xml:space="preserve"> health</w:t>
      </w:r>
      <w:r w:rsidR="00930345">
        <w:t xml:space="preserve"> burden of </w:t>
      </w:r>
      <w:r w:rsidR="00617333">
        <w:t>autism spectrum disorder (ASD)</w:t>
      </w:r>
      <w:r w:rsidR="00930345">
        <w:t xml:space="preserve"> from the Global Burden of Disease</w:t>
      </w:r>
      <w:r w:rsidR="00775DDD">
        <w:t>s, Injuries, and Risk Factors</w:t>
      </w:r>
      <w:r w:rsidR="00930345">
        <w:t xml:space="preserve"> Study </w:t>
      </w:r>
      <w:r w:rsidR="00775DDD">
        <w:t xml:space="preserve">(GBD) </w:t>
      </w:r>
      <w:r w:rsidR="00B546DA">
        <w:t>2021</w:t>
      </w:r>
      <w:r w:rsidR="00141D0B">
        <w:t xml:space="preserve"> following improvements to </w:t>
      </w:r>
      <w:r w:rsidR="00E87024">
        <w:t xml:space="preserve">the epidemiological data and burden estimation methodology. </w:t>
      </w:r>
    </w:p>
    <w:p w14:paraId="764BB267" w14:textId="2FEBE3CC" w:rsidR="00357A17" w:rsidRPr="003F1C69" w:rsidRDefault="00357A17" w:rsidP="00930345">
      <w:pPr>
        <w:spacing w:line="480" w:lineRule="auto"/>
      </w:pPr>
      <w:bookmarkStart w:id="7" w:name="_Hlk176863736"/>
      <w:bookmarkEnd w:id="6"/>
      <w:r w:rsidRPr="003F1C69">
        <w:rPr>
          <w:b/>
        </w:rPr>
        <w:t xml:space="preserve">Methods: </w:t>
      </w:r>
      <w:r w:rsidR="00346A25">
        <w:t xml:space="preserve">Epidemiological estimates </w:t>
      </w:r>
      <w:r w:rsidR="002D79EA">
        <w:t>for</w:t>
      </w:r>
      <w:r w:rsidR="00346A25">
        <w:t xml:space="preserve"> ASD were sourced </w:t>
      </w:r>
      <w:r w:rsidR="003966F2">
        <w:t xml:space="preserve">from </w:t>
      </w:r>
      <w:r w:rsidR="00346A25">
        <w:t>systematic review</w:t>
      </w:r>
      <w:r w:rsidR="002D79EA">
        <w:t>s</w:t>
      </w:r>
      <w:r w:rsidR="00346A25">
        <w:t xml:space="preserve">. Eligible estimates were used to estimate prevalence via a </w:t>
      </w:r>
      <w:r w:rsidR="003F1C69">
        <w:t>Bayesian meta-regression tool (</w:t>
      </w:r>
      <w:proofErr w:type="spellStart"/>
      <w:r w:rsidR="003F1C69">
        <w:t>DisMod</w:t>
      </w:r>
      <w:proofErr w:type="spellEnd"/>
      <w:r w:rsidR="003F1C69">
        <w:t>-MR 2.1)</w:t>
      </w:r>
      <w:r w:rsidR="00346A25">
        <w:t xml:space="preserve">. </w:t>
      </w:r>
      <w:r w:rsidR="007E0539">
        <w:t xml:space="preserve">Modelled prevalence and disability weights were used to </w:t>
      </w:r>
      <w:r w:rsidR="003966F2">
        <w:t xml:space="preserve">estimate </w:t>
      </w:r>
      <w:r w:rsidR="00B546DA">
        <w:t xml:space="preserve">health </w:t>
      </w:r>
      <w:r w:rsidR="007E0539">
        <w:t>burden in years lived with disability (YLDs)</w:t>
      </w:r>
      <w:r w:rsidR="008B0C96">
        <w:t xml:space="preserve"> as the measure of non-fatal health burden</w:t>
      </w:r>
      <w:r w:rsidR="007E0539">
        <w:t xml:space="preserve"> and disability</w:t>
      </w:r>
      <w:r w:rsidR="003966F2">
        <w:t>-</w:t>
      </w:r>
      <w:r w:rsidR="007E0539">
        <w:t>adjusted life</w:t>
      </w:r>
      <w:r w:rsidR="003E0881">
        <w:t>-</w:t>
      </w:r>
      <w:r w:rsidR="007E0539">
        <w:t>years (DALYs)</w:t>
      </w:r>
      <w:r w:rsidR="008B0C96">
        <w:t xml:space="preserve"> as the measure of overall health burden</w:t>
      </w:r>
      <w:r w:rsidR="007E0539">
        <w:t>.</w:t>
      </w:r>
      <w:r w:rsidR="000906E8">
        <w:t xml:space="preserve"> </w:t>
      </w:r>
      <w:r w:rsidR="000906E8" w:rsidRPr="000906E8">
        <w:t xml:space="preserve">Data by ethnicity </w:t>
      </w:r>
      <w:r w:rsidR="000906E8">
        <w:t>was</w:t>
      </w:r>
      <w:r w:rsidR="000906E8" w:rsidRPr="000906E8">
        <w:t xml:space="preserve"> not available. People with lived experience were involved in the design, preparation, interpretation, and writing of this manuscript</w:t>
      </w:r>
      <w:r w:rsidR="000906E8">
        <w:t>.</w:t>
      </w:r>
    </w:p>
    <w:bookmarkEnd w:id="7"/>
    <w:p w14:paraId="510814F9" w14:textId="06961883" w:rsidR="00357A17" w:rsidRPr="00703A03" w:rsidRDefault="00A87305" w:rsidP="00D63C80">
      <w:pPr>
        <w:spacing w:line="480" w:lineRule="auto"/>
      </w:pPr>
      <w:r>
        <w:rPr>
          <w:b/>
        </w:rPr>
        <w:t>Findings</w:t>
      </w:r>
      <w:r w:rsidR="00357A17" w:rsidRPr="00703A03">
        <w:rPr>
          <w:b/>
        </w:rPr>
        <w:t>:</w:t>
      </w:r>
      <w:r w:rsidR="005C2159">
        <w:rPr>
          <w:b/>
        </w:rPr>
        <w:t xml:space="preserve"> </w:t>
      </w:r>
      <w:r w:rsidR="00357A17" w:rsidRPr="00703A03">
        <w:rPr>
          <w:b/>
        </w:rPr>
        <w:t xml:space="preserve"> </w:t>
      </w:r>
      <w:bookmarkStart w:id="8" w:name="_Hlk139886394"/>
      <w:r w:rsidR="00B54F73" w:rsidRPr="00930345">
        <w:t>An</w:t>
      </w:r>
      <w:r w:rsidR="00B54F73" w:rsidRPr="00B54F73">
        <w:t xml:space="preserve"> estimated </w:t>
      </w:r>
      <w:r w:rsidR="00B546DA">
        <w:t>61</w:t>
      </w:r>
      <w:r w:rsidR="00B546DA" w:rsidRPr="00B546DA">
        <w:t>·</w:t>
      </w:r>
      <w:r w:rsidR="00B546DA">
        <w:t>8</w:t>
      </w:r>
      <w:r w:rsidR="00B546DA" w:rsidRPr="00B54F73">
        <w:t xml:space="preserve"> </w:t>
      </w:r>
      <w:r w:rsidR="00B54F73" w:rsidRPr="00B54F73">
        <w:t>million</w:t>
      </w:r>
      <w:r w:rsidR="00264B53">
        <w:t xml:space="preserve"> </w:t>
      </w:r>
      <w:r w:rsidR="00264B53" w:rsidRPr="00B54F73">
        <w:t xml:space="preserve">(95% UI: </w:t>
      </w:r>
      <w:r w:rsidR="00264B53">
        <w:t>52</w:t>
      </w:r>
      <w:r w:rsidR="00264B53" w:rsidRPr="00B546DA">
        <w:t>·</w:t>
      </w:r>
      <w:r w:rsidR="00AF644A">
        <w:t>1</w:t>
      </w:r>
      <w:r w:rsidR="00264B53" w:rsidRPr="002E4A96">
        <w:rPr>
          <w:sz w:val="20"/>
          <w:szCs w:val="20"/>
        </w:rPr>
        <w:t>–</w:t>
      </w:r>
      <w:r w:rsidR="00264B53">
        <w:t>72</w:t>
      </w:r>
      <w:r w:rsidR="00264B53" w:rsidRPr="00B546DA">
        <w:t>·</w:t>
      </w:r>
      <w:r w:rsidR="00264B53">
        <w:t>7</w:t>
      </w:r>
      <w:r w:rsidR="00264B53" w:rsidRPr="00B54F73">
        <w:t>)</w:t>
      </w:r>
      <w:r w:rsidR="00B54F73" w:rsidRPr="00B54F73">
        <w:t xml:space="preserve"> individuals </w:t>
      </w:r>
      <w:r w:rsidR="005C2159">
        <w:t xml:space="preserve">(1 in every 127 persons) </w:t>
      </w:r>
      <w:r w:rsidR="00B54F73" w:rsidRPr="00B54F73">
        <w:t>were</w:t>
      </w:r>
      <w:r w:rsidR="001639F9">
        <w:t xml:space="preserve"> on the autism spectrum</w:t>
      </w:r>
      <w:r w:rsidR="00B54F73" w:rsidRPr="00B54F73">
        <w:t xml:space="preserve"> globally in </w:t>
      </w:r>
      <w:r w:rsidR="00B546DA">
        <w:t>2021</w:t>
      </w:r>
      <w:r w:rsidR="00B54F73" w:rsidRPr="00B54F73">
        <w:t xml:space="preserve">. The global age-standardised prevalence rate was </w:t>
      </w:r>
      <w:r w:rsidR="00972A57">
        <w:t>78</w:t>
      </w:r>
      <w:r w:rsidR="00AF644A">
        <w:t>8</w:t>
      </w:r>
      <w:r w:rsidR="00B546DA" w:rsidRPr="00B546DA">
        <w:t>·</w:t>
      </w:r>
      <w:r w:rsidR="00AF644A">
        <w:t xml:space="preserve">3 </w:t>
      </w:r>
      <w:r w:rsidR="00264B53" w:rsidRPr="00B54F73">
        <w:t>(</w:t>
      </w:r>
      <w:r w:rsidR="00264B53">
        <w:t>66</w:t>
      </w:r>
      <w:r w:rsidR="00AF644A">
        <w:t>3</w:t>
      </w:r>
      <w:r w:rsidR="00264B53" w:rsidRPr="00B546DA">
        <w:t>·</w:t>
      </w:r>
      <w:r w:rsidR="00AF644A">
        <w:t>8</w:t>
      </w:r>
      <w:r w:rsidR="00264B53" w:rsidRPr="002E4A96">
        <w:rPr>
          <w:sz w:val="20"/>
          <w:szCs w:val="20"/>
        </w:rPr>
        <w:t>–</w:t>
      </w:r>
      <w:r w:rsidR="00264B53">
        <w:t>92</w:t>
      </w:r>
      <w:r w:rsidR="00AF644A">
        <w:t>7</w:t>
      </w:r>
      <w:r w:rsidR="00264B53" w:rsidRPr="00B546DA">
        <w:t>·</w:t>
      </w:r>
      <w:r w:rsidR="00AF644A">
        <w:t>2</w:t>
      </w:r>
      <w:r w:rsidR="00264B53" w:rsidRPr="00B54F73">
        <w:t>)</w:t>
      </w:r>
      <w:r w:rsidR="00972A57" w:rsidRPr="00B54F73">
        <w:t xml:space="preserve"> </w:t>
      </w:r>
      <w:r w:rsidR="00B54F73" w:rsidRPr="00B54F73">
        <w:t>per 10</w:t>
      </w:r>
      <w:r w:rsidR="00AF644A">
        <w:t>0</w:t>
      </w:r>
      <w:r w:rsidR="00972A57">
        <w:t xml:space="preserve"> </w:t>
      </w:r>
      <w:r w:rsidR="00B54F73" w:rsidRPr="00B54F73">
        <w:t xml:space="preserve">000 people. ASD accounted for </w:t>
      </w:r>
      <w:r w:rsidR="00972A57">
        <w:t>1</w:t>
      </w:r>
      <w:r w:rsidR="001639F9">
        <w:t>1</w:t>
      </w:r>
      <w:r w:rsidR="00B546DA" w:rsidRPr="00B546DA">
        <w:t>·</w:t>
      </w:r>
      <w:r w:rsidR="001639F9">
        <w:t>5</w:t>
      </w:r>
      <w:r w:rsidR="00972A57" w:rsidRPr="00B54F73">
        <w:t xml:space="preserve"> </w:t>
      </w:r>
      <w:r w:rsidR="00B54F73" w:rsidRPr="00B54F73">
        <w:t xml:space="preserve">million </w:t>
      </w:r>
      <w:r w:rsidR="00264B53" w:rsidRPr="00B54F73">
        <w:t>(</w:t>
      </w:r>
      <w:r w:rsidR="00AF644A">
        <w:t>7</w:t>
      </w:r>
      <w:r w:rsidR="00264B53" w:rsidRPr="00B546DA">
        <w:t>·</w:t>
      </w:r>
      <w:r w:rsidR="00AF644A">
        <w:t>8</w:t>
      </w:r>
      <w:r w:rsidR="00264B53" w:rsidRPr="002E4A96">
        <w:rPr>
          <w:sz w:val="20"/>
          <w:szCs w:val="20"/>
        </w:rPr>
        <w:t>–</w:t>
      </w:r>
      <w:r w:rsidR="00AF644A">
        <w:t>16</w:t>
      </w:r>
      <w:r w:rsidR="00264B53" w:rsidRPr="00B546DA">
        <w:t>·</w:t>
      </w:r>
      <w:r w:rsidR="00AF644A">
        <w:t>3</w:t>
      </w:r>
      <w:r w:rsidR="00264B53" w:rsidRPr="00B54F73">
        <w:t>)</w:t>
      </w:r>
      <w:r w:rsidR="00264B53">
        <w:t xml:space="preserve"> </w:t>
      </w:r>
      <w:r w:rsidR="00B54F73" w:rsidRPr="00B54F73">
        <w:t xml:space="preserve">DALYs, equivalent to </w:t>
      </w:r>
      <w:r w:rsidR="001639F9">
        <w:t>147</w:t>
      </w:r>
      <w:r w:rsidR="00B546DA" w:rsidRPr="00B546DA">
        <w:t>·</w:t>
      </w:r>
      <w:r w:rsidR="00AF644A">
        <w:t>6</w:t>
      </w:r>
      <w:r w:rsidR="00AF644A" w:rsidRPr="00B54F73">
        <w:t xml:space="preserve"> </w:t>
      </w:r>
      <w:r w:rsidR="00264B53">
        <w:t>(</w:t>
      </w:r>
      <w:r w:rsidR="00AF644A">
        <w:t>100</w:t>
      </w:r>
      <w:r w:rsidR="00264B53" w:rsidRPr="00B546DA">
        <w:t>·</w:t>
      </w:r>
      <w:r w:rsidR="00AF644A">
        <w:t>2</w:t>
      </w:r>
      <w:r w:rsidR="00264B53" w:rsidRPr="002E4A96">
        <w:rPr>
          <w:sz w:val="20"/>
          <w:szCs w:val="20"/>
        </w:rPr>
        <w:t>–</w:t>
      </w:r>
      <w:r w:rsidR="00AF644A">
        <w:t>208</w:t>
      </w:r>
      <w:r w:rsidR="00264B53" w:rsidRPr="00B546DA">
        <w:t>·</w:t>
      </w:r>
      <w:r w:rsidR="00AF644A">
        <w:t>2</w:t>
      </w:r>
      <w:r w:rsidR="00264B53">
        <w:t xml:space="preserve">) </w:t>
      </w:r>
      <w:r w:rsidR="00B54F73" w:rsidRPr="00B54F73">
        <w:t>DALYs per 100</w:t>
      </w:r>
      <w:r w:rsidR="001639F9">
        <w:t xml:space="preserve"> </w:t>
      </w:r>
      <w:r w:rsidR="00B54F73" w:rsidRPr="00B54F73">
        <w:t xml:space="preserve">000 </w:t>
      </w:r>
      <w:r w:rsidR="00B54F73">
        <w:t>persons</w:t>
      </w:r>
      <w:r w:rsidR="00B54F73" w:rsidRPr="00B54F73">
        <w:t xml:space="preserve"> (age-standardised</w:t>
      </w:r>
      <w:r w:rsidR="009C632C">
        <w:t>) and</w:t>
      </w:r>
      <w:r w:rsidR="003966F2">
        <w:t xml:space="preserve"> was ranked within the top ten for non-fatal health burden for youth under 20 years of age.</w:t>
      </w:r>
      <w:bookmarkEnd w:id="8"/>
    </w:p>
    <w:p w14:paraId="7AEF9CD1" w14:textId="46073648" w:rsidR="00424EC3" w:rsidRPr="00085470" w:rsidRDefault="00A87305" w:rsidP="009C5A17">
      <w:pPr>
        <w:spacing w:line="480" w:lineRule="auto"/>
        <w:rPr>
          <w:bCs/>
        </w:rPr>
      </w:pPr>
      <w:r>
        <w:rPr>
          <w:b/>
        </w:rPr>
        <w:t>Interpretation</w:t>
      </w:r>
      <w:r w:rsidR="00357A17" w:rsidRPr="00652AD6">
        <w:rPr>
          <w:b/>
        </w:rPr>
        <w:t xml:space="preserve">: </w:t>
      </w:r>
      <w:r w:rsidR="006A2CB3">
        <w:rPr>
          <w:bCs/>
        </w:rPr>
        <w:t>T</w:t>
      </w:r>
      <w:r w:rsidR="00FF0D0F">
        <w:rPr>
          <w:bCs/>
        </w:rPr>
        <w:t xml:space="preserve">he high </w:t>
      </w:r>
      <w:r w:rsidR="005C2159">
        <w:rPr>
          <w:bCs/>
        </w:rPr>
        <w:t xml:space="preserve">prevalence and </w:t>
      </w:r>
      <w:r w:rsidR="00FF0D0F">
        <w:rPr>
          <w:bCs/>
        </w:rPr>
        <w:t>rank for non-fatal health burden in youth</w:t>
      </w:r>
      <w:r w:rsidR="00141D0B" w:rsidRPr="00141D0B">
        <w:rPr>
          <w:bCs/>
        </w:rPr>
        <w:t xml:space="preserve"> </w:t>
      </w:r>
      <w:r w:rsidR="00FF0D0F" w:rsidRPr="00141D0B">
        <w:rPr>
          <w:bCs/>
        </w:rPr>
        <w:t>underscor</w:t>
      </w:r>
      <w:r w:rsidR="00FF0D0F">
        <w:rPr>
          <w:bCs/>
        </w:rPr>
        <w:t>es</w:t>
      </w:r>
      <w:r w:rsidR="00FF0D0F" w:rsidRPr="00141D0B">
        <w:rPr>
          <w:bCs/>
        </w:rPr>
        <w:t xml:space="preserve"> </w:t>
      </w:r>
      <w:r w:rsidR="00141D0B" w:rsidRPr="00141D0B">
        <w:rPr>
          <w:bCs/>
        </w:rPr>
        <w:t>the importance of early detection and support</w:t>
      </w:r>
      <w:r w:rsidR="00593BEF">
        <w:rPr>
          <w:bCs/>
        </w:rPr>
        <w:t xml:space="preserve"> </w:t>
      </w:r>
      <w:r w:rsidR="009C5A17">
        <w:rPr>
          <w:bCs/>
        </w:rPr>
        <w:t xml:space="preserve">to autistic youths and their caregivers </w:t>
      </w:r>
      <w:r w:rsidR="00593BEF">
        <w:rPr>
          <w:bCs/>
        </w:rPr>
        <w:t>globally.</w:t>
      </w:r>
      <w:r w:rsidR="005C2159">
        <w:rPr>
          <w:bCs/>
        </w:rPr>
        <w:t xml:space="preserve"> </w:t>
      </w:r>
      <w:r w:rsidR="00BD7CCC">
        <w:rPr>
          <w:bCs/>
        </w:rPr>
        <w:t>Moreover, persisting</w:t>
      </w:r>
      <w:r w:rsidR="009C5A17">
        <w:rPr>
          <w:bCs/>
        </w:rPr>
        <w:t xml:space="preserve"> health </w:t>
      </w:r>
      <w:r w:rsidR="006A2CB3">
        <w:rPr>
          <w:bCs/>
        </w:rPr>
        <w:t>burden</w:t>
      </w:r>
      <w:r w:rsidR="00A63BAD">
        <w:rPr>
          <w:bCs/>
        </w:rPr>
        <w:t xml:space="preserve"> during </w:t>
      </w:r>
      <w:r w:rsidR="006A2CB3">
        <w:rPr>
          <w:bCs/>
        </w:rPr>
        <w:t>ad</w:t>
      </w:r>
      <w:r w:rsidR="00A63BAD">
        <w:rPr>
          <w:bCs/>
        </w:rPr>
        <w:t>ulthood</w:t>
      </w:r>
      <w:r w:rsidR="00593BEF">
        <w:rPr>
          <w:bCs/>
        </w:rPr>
        <w:t xml:space="preserve"> </w:t>
      </w:r>
      <w:r w:rsidR="009C5A17">
        <w:rPr>
          <w:bCs/>
        </w:rPr>
        <w:t>call</w:t>
      </w:r>
      <w:r w:rsidR="005C2159">
        <w:rPr>
          <w:bCs/>
        </w:rPr>
        <w:t>s</w:t>
      </w:r>
      <w:r w:rsidR="009C5A17">
        <w:rPr>
          <w:bCs/>
        </w:rPr>
        <w:t xml:space="preserve"> </w:t>
      </w:r>
      <w:r w:rsidR="00593BEF">
        <w:rPr>
          <w:bCs/>
        </w:rPr>
        <w:t>for</w:t>
      </w:r>
      <w:r w:rsidR="00A63BAD">
        <w:rPr>
          <w:bCs/>
        </w:rPr>
        <w:t xml:space="preserve"> more consideration into </w:t>
      </w:r>
      <w:r w:rsidR="00593BEF">
        <w:rPr>
          <w:bCs/>
        </w:rPr>
        <w:t xml:space="preserve">how </w:t>
      </w:r>
      <w:r w:rsidR="00BD7CCC">
        <w:rPr>
          <w:bCs/>
        </w:rPr>
        <w:t xml:space="preserve">our </w:t>
      </w:r>
      <w:r w:rsidR="00593BEF">
        <w:rPr>
          <w:bCs/>
        </w:rPr>
        <w:t>health response</w:t>
      </w:r>
      <w:r w:rsidR="00EE5F5B">
        <w:rPr>
          <w:bCs/>
        </w:rPr>
        <w:t xml:space="preserve"> </w:t>
      </w:r>
      <w:r w:rsidR="00593BEF">
        <w:rPr>
          <w:bCs/>
        </w:rPr>
        <w:t>must</w:t>
      </w:r>
      <w:r w:rsidR="006A2CB3" w:rsidRPr="006A2CB3">
        <w:rPr>
          <w:bCs/>
        </w:rPr>
        <w:t xml:space="preserve"> evolve </w:t>
      </w:r>
      <w:r w:rsidR="00A63BAD">
        <w:rPr>
          <w:bCs/>
        </w:rPr>
        <w:t>across the lifespan</w:t>
      </w:r>
      <w:r w:rsidR="00EE5F5B">
        <w:rPr>
          <w:bCs/>
        </w:rPr>
        <w:t xml:space="preserve">. </w:t>
      </w:r>
      <w:r w:rsidR="00BD7CCC">
        <w:rPr>
          <w:bCs/>
        </w:rPr>
        <w:t>W</w:t>
      </w:r>
      <w:r w:rsidR="00A63BAD">
        <w:rPr>
          <w:bCs/>
        </w:rPr>
        <w:t xml:space="preserve">ork </w:t>
      </w:r>
      <w:r w:rsidR="00141D0B" w:rsidRPr="00141D0B">
        <w:rPr>
          <w:bCs/>
        </w:rPr>
        <w:t>to improve</w:t>
      </w:r>
      <w:r w:rsidR="00EE5F5B">
        <w:rPr>
          <w:bCs/>
        </w:rPr>
        <w:t xml:space="preserve"> </w:t>
      </w:r>
      <w:r w:rsidR="005C2159">
        <w:rPr>
          <w:bCs/>
        </w:rPr>
        <w:t xml:space="preserve">the </w:t>
      </w:r>
      <w:r w:rsidR="00141D0B" w:rsidRPr="00141D0B">
        <w:rPr>
          <w:bCs/>
        </w:rPr>
        <w:t>precision</w:t>
      </w:r>
      <w:r w:rsidR="00A63BAD">
        <w:rPr>
          <w:bCs/>
        </w:rPr>
        <w:t xml:space="preserve"> </w:t>
      </w:r>
      <w:r w:rsidR="00141D0B" w:rsidRPr="00141D0B">
        <w:rPr>
          <w:bCs/>
        </w:rPr>
        <w:t xml:space="preserve">and global representation of </w:t>
      </w:r>
      <w:r w:rsidR="009C5A17">
        <w:rPr>
          <w:bCs/>
        </w:rPr>
        <w:t xml:space="preserve">our </w:t>
      </w:r>
      <w:r w:rsidR="00A63BAD">
        <w:rPr>
          <w:bCs/>
        </w:rPr>
        <w:t>findings</w:t>
      </w:r>
      <w:r w:rsidR="00BD7CCC">
        <w:rPr>
          <w:bCs/>
        </w:rPr>
        <w:t xml:space="preserve"> is required, starting with better global coverage of </w:t>
      </w:r>
      <w:r w:rsidR="005C2159">
        <w:rPr>
          <w:bCs/>
        </w:rPr>
        <w:t>epidemiolog</w:t>
      </w:r>
      <w:r w:rsidR="00BD7CCC">
        <w:rPr>
          <w:bCs/>
        </w:rPr>
        <w:t>ical data</w:t>
      </w:r>
      <w:r w:rsidR="001C5714">
        <w:rPr>
          <w:bCs/>
        </w:rPr>
        <w:t xml:space="preserve"> </w:t>
      </w:r>
      <w:bookmarkStart w:id="9" w:name="_Hlk176946435"/>
      <w:r w:rsidR="001C5714">
        <w:rPr>
          <w:bCs/>
        </w:rPr>
        <w:t>so that variations across location can be better ascerta</w:t>
      </w:r>
      <w:bookmarkEnd w:id="9"/>
      <w:r w:rsidR="001C5714">
        <w:rPr>
          <w:bCs/>
        </w:rPr>
        <w:t>ined</w:t>
      </w:r>
      <w:r w:rsidR="00BD7CCC">
        <w:rPr>
          <w:bCs/>
        </w:rPr>
        <w:t xml:space="preserve">. The work presented here can guide future research efforts </w:t>
      </w:r>
      <w:r w:rsidR="00BD7CCC">
        <w:rPr>
          <w:bCs/>
        </w:rPr>
        <w:lastRenderedPageBreak/>
        <w:t xml:space="preserve">and </w:t>
      </w:r>
      <w:r w:rsidR="00A63BAD">
        <w:rPr>
          <w:bCs/>
        </w:rPr>
        <w:t>importantly</w:t>
      </w:r>
      <w:r w:rsidR="00BD7CCC">
        <w:rPr>
          <w:bCs/>
        </w:rPr>
        <w:t xml:space="preserve"> </w:t>
      </w:r>
      <w:r w:rsidR="005C2159">
        <w:rPr>
          <w:bCs/>
        </w:rPr>
        <w:t xml:space="preserve">decisions surrounding </w:t>
      </w:r>
      <w:r w:rsidR="00BD7CCC">
        <w:rPr>
          <w:bCs/>
        </w:rPr>
        <w:t xml:space="preserve">allocation of </w:t>
      </w:r>
      <w:r w:rsidR="005C2159">
        <w:rPr>
          <w:bCs/>
        </w:rPr>
        <w:t>health</w:t>
      </w:r>
      <w:r w:rsidR="009C5A17">
        <w:rPr>
          <w:bCs/>
        </w:rPr>
        <w:t xml:space="preserve"> service</w:t>
      </w:r>
      <w:r w:rsidR="00BD7CCC">
        <w:rPr>
          <w:bCs/>
        </w:rPr>
        <w:t>s</w:t>
      </w:r>
      <w:r w:rsidR="009C5A17">
        <w:rPr>
          <w:bCs/>
        </w:rPr>
        <w:t xml:space="preserve"> </w:t>
      </w:r>
      <w:r w:rsidR="00BD7CCC">
        <w:rPr>
          <w:bCs/>
        </w:rPr>
        <w:t xml:space="preserve">that better address </w:t>
      </w:r>
      <w:r w:rsidR="005604B3">
        <w:rPr>
          <w:bCs/>
        </w:rPr>
        <w:t>the unique needs of all autistic individuals.</w:t>
      </w:r>
    </w:p>
    <w:p w14:paraId="227C78B9" w14:textId="74967824" w:rsidR="00A87305" w:rsidRPr="00A87305" w:rsidRDefault="00A87305" w:rsidP="00363F26">
      <w:pPr>
        <w:spacing w:line="480" w:lineRule="auto"/>
        <w:sectPr w:rsidR="00A87305" w:rsidRPr="00A87305" w:rsidSect="00E838F7"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  <w:r w:rsidRPr="00A87305">
        <w:rPr>
          <w:b/>
        </w:rPr>
        <w:t xml:space="preserve">Funding: </w:t>
      </w:r>
      <w:r w:rsidR="00321801">
        <w:t>Queensland Health</w:t>
      </w:r>
      <w:r w:rsidRPr="00A87305">
        <w:t xml:space="preserve"> </w:t>
      </w:r>
      <w:r>
        <w:t xml:space="preserve">and the Bill and Melinda Gates Foundation. </w:t>
      </w:r>
    </w:p>
    <w:p w14:paraId="04DF3F2A" w14:textId="518E417A" w:rsidR="00453185" w:rsidRPr="00B65BE3" w:rsidRDefault="00C25208" w:rsidP="00160E41">
      <w:pPr>
        <w:pStyle w:val="Heading1"/>
      </w:pPr>
      <w:bookmarkStart w:id="10" w:name="_Hlk178933820"/>
      <w:r>
        <w:lastRenderedPageBreak/>
        <w:t>Background</w:t>
      </w:r>
    </w:p>
    <w:p w14:paraId="0386EEDA" w14:textId="2EEF017D" w:rsidR="00EF0AF3" w:rsidRPr="00C70C7C" w:rsidRDefault="00EF0AF3" w:rsidP="00AE1791">
      <w:pPr>
        <w:spacing w:line="480" w:lineRule="auto"/>
        <w:rPr>
          <w:rFonts w:ascii="Calibri" w:hAnsi="Calibri" w:cs="Calibri"/>
        </w:rPr>
      </w:pPr>
      <w:bookmarkStart w:id="11" w:name="_Hlk176946831"/>
      <w:r>
        <w:t xml:space="preserve">Autism spectrum disorder (ASD) is a developmental </w:t>
      </w:r>
      <w:r w:rsidR="00EB645E">
        <w:t xml:space="preserve">condition </w:t>
      </w:r>
      <w:r>
        <w:t>characterised by</w:t>
      </w:r>
      <w:r w:rsidR="00164670">
        <w:t xml:space="preserve"> </w:t>
      </w:r>
      <w:r>
        <w:t xml:space="preserve">persistent </w:t>
      </w:r>
      <w:r w:rsidR="00EB645E">
        <w:t xml:space="preserve">difficulties </w:t>
      </w:r>
      <w:r>
        <w:t>in social communication</w:t>
      </w:r>
      <w:r w:rsidR="0093505C">
        <w:t xml:space="preserve"> and</w:t>
      </w:r>
      <w:r>
        <w:t xml:space="preserve"> interaction</w:t>
      </w:r>
      <w:r w:rsidRPr="009932DD">
        <w:rPr>
          <w:rFonts w:cstheme="minorHAnsi"/>
        </w:rPr>
        <w:t>,</w:t>
      </w:r>
      <w:r w:rsidR="007528E4" w:rsidRPr="009932DD">
        <w:rPr>
          <w:rFonts w:cstheme="minorHAnsi"/>
        </w:rPr>
        <w:t xml:space="preserve"> </w:t>
      </w:r>
      <w:r w:rsidR="001A2AB5">
        <w:rPr>
          <w:rFonts w:cstheme="minorHAnsi"/>
        </w:rPr>
        <w:t>challenges</w:t>
      </w:r>
      <w:r w:rsidR="00F53681">
        <w:rPr>
          <w:rFonts w:cstheme="minorHAnsi"/>
        </w:rPr>
        <w:t xml:space="preserve"> related to </w:t>
      </w:r>
      <w:r w:rsidR="007528E4" w:rsidRPr="00C70C7C">
        <w:rPr>
          <w:rFonts w:cstheme="minorHAnsi"/>
          <w:color w:val="222222"/>
          <w:shd w:val="clear" w:color="auto" w:fill="FFFFFF"/>
        </w:rPr>
        <w:t xml:space="preserve">sensory </w:t>
      </w:r>
      <w:r w:rsidR="00F53681">
        <w:rPr>
          <w:rFonts w:cstheme="minorHAnsi"/>
          <w:color w:val="222222"/>
          <w:shd w:val="clear" w:color="auto" w:fill="FFFFFF"/>
        </w:rPr>
        <w:t>processing</w:t>
      </w:r>
      <w:r w:rsidR="007528E4" w:rsidRPr="00C70C7C">
        <w:rPr>
          <w:rFonts w:cstheme="minorHAnsi"/>
          <w:color w:val="222222"/>
          <w:shd w:val="clear" w:color="auto" w:fill="FFFFFF"/>
        </w:rPr>
        <w:t>, repetitive behaviours</w:t>
      </w:r>
      <w:r w:rsidR="004C56ED">
        <w:rPr>
          <w:rFonts w:cstheme="minorHAnsi"/>
          <w:color w:val="222222"/>
          <w:shd w:val="clear" w:color="auto" w:fill="FFFFFF"/>
        </w:rPr>
        <w:t>,</w:t>
      </w:r>
      <w:r w:rsidR="00967DEE">
        <w:rPr>
          <w:rFonts w:cstheme="minorHAnsi"/>
          <w:color w:val="222222"/>
          <w:shd w:val="clear" w:color="auto" w:fill="FFFFFF"/>
        </w:rPr>
        <w:t xml:space="preserve"> interests</w:t>
      </w:r>
      <w:r w:rsidR="004C56ED">
        <w:rPr>
          <w:rFonts w:cstheme="minorHAnsi"/>
          <w:color w:val="222222"/>
          <w:shd w:val="clear" w:color="auto" w:fill="FFFFFF"/>
        </w:rPr>
        <w:t>,</w:t>
      </w:r>
      <w:r w:rsidR="00967DEE">
        <w:rPr>
          <w:rFonts w:cstheme="minorHAnsi"/>
          <w:color w:val="222222"/>
          <w:shd w:val="clear" w:color="auto" w:fill="FFFFFF"/>
        </w:rPr>
        <w:t xml:space="preserve"> or activities</w:t>
      </w:r>
      <w:r w:rsidR="00267513">
        <w:rPr>
          <w:rFonts w:cstheme="minorHAnsi"/>
          <w:color w:val="222222"/>
          <w:shd w:val="clear" w:color="auto" w:fill="FFFFFF"/>
        </w:rPr>
        <w:t>,</w:t>
      </w:r>
      <w:r w:rsidR="007528E4" w:rsidRPr="00C70C7C">
        <w:rPr>
          <w:rFonts w:cstheme="minorHAnsi"/>
          <w:color w:val="222222"/>
          <w:shd w:val="clear" w:color="auto" w:fill="FFFFFF"/>
        </w:rPr>
        <w:t xml:space="preserve"> and in some instances</w:t>
      </w:r>
      <w:r w:rsidR="00267513">
        <w:rPr>
          <w:rFonts w:cstheme="minorHAnsi"/>
          <w:color w:val="222222"/>
          <w:shd w:val="clear" w:color="auto" w:fill="FFFFFF"/>
        </w:rPr>
        <w:t xml:space="preserve"> </w:t>
      </w:r>
      <w:r w:rsidR="007528E4" w:rsidRPr="00C70C7C">
        <w:rPr>
          <w:rFonts w:cstheme="minorHAnsi"/>
          <w:color w:val="222222"/>
          <w:shd w:val="clear" w:color="auto" w:fill="FFFFFF"/>
        </w:rPr>
        <w:t>intellectual disability</w:t>
      </w:r>
      <w:r w:rsidR="001C5714">
        <w:t>, all of which occur at varying levels of severity.</w:t>
      </w:r>
      <w:r w:rsidR="0048385E">
        <w:fldChar w:fldCharType="begin"/>
      </w:r>
      <w:r w:rsidR="00D66A4D">
        <w:instrText xml:space="preserve"> ADDIN EN.CITE &lt;EndNote&gt;&lt;Cite&gt;&lt;Author&gt;American Psychiatric Association&lt;/Author&gt;&lt;Year&gt;2022&lt;/Year&gt;&lt;RecNum&gt;9670&lt;/RecNum&gt;&lt;DisplayText&gt;&lt;style face="superscript"&gt;1&lt;/style&gt;&lt;/DisplayText&gt;&lt;record&gt;&lt;rec-number&gt;9670&lt;/rec-number&gt;&lt;foreign-keys&gt;&lt;key app="EN" db-id="r200fza2nx0w25edvr2xsx5qzz52stzztex0" timestamp="1518135804"&gt;9670&lt;/key&gt;&lt;/foreign-keys&gt;&lt;ref-type name="Book"&gt;6&lt;/ref-type&gt;&lt;contributors&gt;&lt;authors&gt;&lt;author&gt;American Psychiatric Association,&lt;/author&gt;&lt;/authors&gt;&lt;/contributors&gt;&lt;titles&gt;&lt;title&gt;Diagnostic and statistical manual of mental disorders : DSM-5-TR (5th edition, text revision)&lt;/title&gt;&lt;/titles&gt;&lt;dates&gt;&lt;year&gt;2022&lt;/year&gt;&lt;/dates&gt;&lt;pub-location&gt;Washington, DC&lt;/pub-location&gt;&lt;publisher&gt;American Psychiatric Association Publishing&lt;/publisher&gt;&lt;urls&gt;&lt;/urls&gt;&lt;/record&gt;&lt;/Cite&gt;&lt;/EndNote&gt;</w:instrText>
      </w:r>
      <w:r w:rsidR="0048385E">
        <w:fldChar w:fldCharType="separate"/>
      </w:r>
      <w:r w:rsidR="00187649" w:rsidRPr="00187649">
        <w:rPr>
          <w:noProof/>
          <w:vertAlign w:val="superscript"/>
        </w:rPr>
        <w:t>1</w:t>
      </w:r>
      <w:r w:rsidR="0048385E">
        <w:fldChar w:fldCharType="end"/>
      </w:r>
      <w:r w:rsidR="001C5714">
        <w:t xml:space="preserve"> </w:t>
      </w:r>
      <w:bookmarkEnd w:id="11"/>
      <w:r w:rsidR="0093505C">
        <w:t>Autistic persons</w:t>
      </w:r>
      <w:r w:rsidR="00AE1791">
        <w:t xml:space="preserve"> </w:t>
      </w:r>
      <w:r w:rsidR="00D770F6">
        <w:t>[FOOT</w:t>
      </w:r>
      <w:r w:rsidR="004B6680">
        <w:t>N</w:t>
      </w:r>
      <w:r w:rsidR="00D770F6">
        <w:t xml:space="preserve">OTE] </w:t>
      </w:r>
      <w:r w:rsidR="00BB7FFC">
        <w:t xml:space="preserve">are at an increased risk of </w:t>
      </w:r>
      <w:r w:rsidR="00AE1791">
        <w:t>social isolation, academic or employment difficulties, and may require psyc</w:t>
      </w:r>
      <w:r w:rsidR="00E52AD9">
        <w:t>hosocial support into adulthood</w:t>
      </w:r>
      <w:r w:rsidR="00187649">
        <w:t>.</w:t>
      </w:r>
      <w:r w:rsidR="00AE1791">
        <w:fldChar w:fldCharType="begin"/>
      </w:r>
      <w:r w:rsidR="00FC2919">
        <w:instrText xml:space="preserve"> ADDIN EN.CITE &lt;EndNote&gt;&lt;Cite&gt;&lt;Author&gt;Howlin&lt;/Author&gt;&lt;Year&gt;2017&lt;/Year&gt;&lt;RecNum&gt;9726&lt;/RecNum&gt;&lt;DisplayText&gt;&lt;style face="superscript"&gt;2&lt;/style&gt;&lt;/DisplayText&gt;&lt;record&gt;&lt;rec-number&gt;9726&lt;/rec-number&gt;&lt;foreign-keys&gt;&lt;key app="EN" db-id="srfxxt2ei9xzp7eederprr28fz5fwxtf95ee" timestamp="1541479851"&gt;9726&lt;/key&gt;&lt;/foreign-keys&gt;&lt;ref-type name="Journal Article"&gt;17&lt;/ref-type&gt;&lt;contributors&gt;&lt;authors&gt;&lt;author&gt;Howlin, P.&lt;/author&gt;&lt;author&gt;Magiati, I.&lt;/author&gt;&lt;/authors&gt;&lt;/contributors&gt;&lt;auth-address&gt;aDepartment of Psychology, Institute of Psychiatry, Psychology and Neuroscience, King&amp;apos;s College, London, UK bFaculty of Health Sciences, University of Sydney, Sydney, New South Wales, Australia cDepartment of Psychology, National University of Singapore, Singapore.&lt;/auth-address&gt;&lt;titles&gt;&lt;title&gt;Autism spectrum disorder: outcomes in adulthood&lt;/title&gt;&lt;secondary-title&gt;Curr Opin Psychiatry&lt;/secondary-title&gt;&lt;alt-title&gt;Current opinion in psychiatry&lt;/alt-title&gt;&lt;/titles&gt;&lt;alt-periodical&gt;&lt;full-title&gt;Current Opinion in Psychiatry&lt;/full-title&gt;&lt;/alt-periodical&gt;&lt;pages&gt;69-76&lt;/pages&gt;&lt;volume&gt;30&lt;/volume&gt;&lt;number&gt;2&lt;/number&gt;&lt;edition&gt;2017/01/10&lt;/edition&gt;&lt;keywords&gt;&lt;keyword&gt;Adult&lt;/keyword&gt;&lt;keyword&gt;Autism Spectrum Disorder/*diagnosis/*psychology/rehabilitation&lt;/keyword&gt;&lt;keyword&gt;Child&lt;/keyword&gt;&lt;keyword&gt;Humans&lt;/keyword&gt;&lt;keyword&gt;*Interpersonal Relations&lt;/keyword&gt;&lt;keyword&gt;Mental Disorders/*diagnosis/*psychology/rehabilitation&lt;/keyword&gt;&lt;keyword&gt;Outcome Assessment (Health Care)&lt;/keyword&gt;&lt;keyword&gt;Research&lt;/keyword&gt;&lt;keyword&gt;Unemployment/*psychology&lt;/keyword&gt;&lt;/keywords&gt;&lt;dates&gt;&lt;year&gt;2017&lt;/year&gt;&lt;pub-dates&gt;&lt;date&gt;Mar&lt;/date&gt;&lt;/pub-dates&gt;&lt;/dates&gt;&lt;isbn&gt;0951-7367&lt;/isbn&gt;&lt;accession-num&gt;28067726&lt;/accession-num&gt;&lt;urls&gt;&lt;/urls&gt;&lt;electronic-resource-num&gt;10.1097/yco.0000000000000308&lt;/electronic-resource-num&gt;&lt;remote-database-provider&gt;NLM&lt;/remote-database-provider&gt;&lt;language&gt;eng&lt;/language&gt;&lt;/record&gt;&lt;/Cite&gt;&lt;/EndNote&gt;</w:instrText>
      </w:r>
      <w:r w:rsidR="00AE1791">
        <w:fldChar w:fldCharType="separate"/>
      </w:r>
      <w:r w:rsidR="00FC2919" w:rsidRPr="00FC2919">
        <w:rPr>
          <w:noProof/>
          <w:vertAlign w:val="superscript"/>
        </w:rPr>
        <w:t>2</w:t>
      </w:r>
      <w:r w:rsidR="00AE1791">
        <w:fldChar w:fldCharType="end"/>
      </w:r>
      <w:r w:rsidR="00F20682">
        <w:t xml:space="preserve"> </w:t>
      </w:r>
      <w:r w:rsidR="006B57EE">
        <w:t>E</w:t>
      </w:r>
      <w:r w:rsidR="00F20682">
        <w:t xml:space="preserve">arly diagnosis and </w:t>
      </w:r>
      <w:r w:rsidR="00BB7FFC">
        <w:t xml:space="preserve">intervention </w:t>
      </w:r>
      <w:r w:rsidR="00F20682">
        <w:t xml:space="preserve">can improve outcomes for </w:t>
      </w:r>
      <w:r w:rsidR="0093505C">
        <w:t>autistic persons</w:t>
      </w:r>
      <w:r w:rsidR="00F20682">
        <w:t xml:space="preserve">, </w:t>
      </w:r>
      <w:r w:rsidR="00BB7FFC">
        <w:t xml:space="preserve">although </w:t>
      </w:r>
      <w:r w:rsidR="00F20682">
        <w:t>many do not</w:t>
      </w:r>
      <w:r w:rsidR="00E52AD9">
        <w:t xml:space="preserve"> receive </w:t>
      </w:r>
      <w:r w:rsidR="0019743A">
        <w:t xml:space="preserve">early </w:t>
      </w:r>
      <w:r w:rsidR="00EB645E">
        <w:t>support</w:t>
      </w:r>
      <w:r w:rsidR="00187649">
        <w:t>.</w:t>
      </w:r>
      <w:r w:rsidR="00F20682">
        <w:fldChar w:fldCharType="begin">
          <w:fldData xml:space="preserve">PEVuZE5vdGU+PENpdGU+PEF1dGhvcj5Fc3RlczwvQXV0aG9yPjxZZWFyPjIwMTU8L1llYXI+PFJl
Y051bT45NzI1PC9SZWNOdW0+PERpc3BsYXlUZXh0PjxzdHlsZSBmYWNlPSJzdXBlcnNjcmlwdCI+
My02PC9zdHlsZT48L0Rpc3BsYXlUZXh0PjxyZWNvcmQ+PHJlYy1udW1iZXI+OTcyNTwvcmVjLW51
bWJlcj48Zm9yZWlnbi1rZXlzPjxrZXkgYXBwPSJFTiIgZGItaWQ9InIyMDBmemEybngwdzI1ZWR2
cjJ4c3g1cXp6NTJzdHp6dGV4MCIgdGltZXN0YW1wPSIxNTM2OTAyOTIzIj45NzI1PC9rZXk+PC9m
b3JlaWduLWtleXM+PHJlZi10eXBlIG5hbWU9IkpvdXJuYWwgQXJ0aWNsZSI+MTc8L3JlZi10eXBl
Pjxjb250cmlidXRvcnM+PGF1dGhvcnM+PGF1dGhvcj5Fc3RlcywgQS48L2F1dGhvcj48YXV0aG9y
Pk11bnNvbiwgSi48L2F1dGhvcj48YXV0aG9yPlJvZ2VycywgUy4gSi48L2F1dGhvcj48YXV0aG9y
PkdyZWVuc29uLCBKLjwvYXV0aG9yPjxhdXRob3I+V2ludGVyLCBKLjwvYXV0aG9yPjxhdXRob3I+
RGF3c29uLCBHLjwvYXV0aG9yPjwvYXV0aG9ycz48L2NvbnRyaWJ1dG9ycz48dGl0bGVzPjx0aXRs
ZT5Mb25nLVRlcm0gT3V0Y29tZXMgb2YgRWFybHkgSW50ZXJ2ZW50aW9uIGluIDYtWWVhci1PbGQg
Q2hpbGRyZW4gV2l0aCBBdXRpc20gU3BlY3RydW0gRGlzb3JkZXI8L3RpdGxlPjxzZWNvbmRhcnkt
dGl0bGU+Sm91cm5hbCBvZiB0aGUgQW1lcmljYW4gQWNhZGVteSBvZiBDaGlsZCAmYW1wOyBBZG9s
ZXNjZW50IFBzeWNoaWF0cnk8L3NlY29uZGFyeS10aXRsZT48L3RpdGxlcz48cGFnZXM+NTgwLTU4
NzwvcGFnZXM+PHZvbHVtZT41NDwvdm9sdW1lPjxudW1iZXI+NzwvbnVtYmVyPjxkYXRlcz48eWVh
cj4yMDE1PC95ZWFyPjwvZGF0ZXM+PHVybHM+PC91cmxzPjwvcmVjb3JkPjwvQ2l0ZT48Q2l0ZT48
QXV0aG9yPkxhaTwvQXV0aG9yPjxZZWFyPjIwMTc8L1llYXI+PFJlY051bT45NzIyPC9SZWNOdW0+
PHJlY29yZD48cmVjLW51bWJlcj45NzIyPC9yZWMtbnVtYmVyPjxmb3JlaWduLWtleXM+PGtleSBh
cHA9IkVOIiBkYi1pZD0icjIwMGZ6YTJueDB3MjVlZHZyMnhzeDVxeno1MnN0enp0ZXgwIiB0aW1l
c3RhbXA9IjE1MzY5MDA5ODMiPjk3MjI8L2tleT48L2ZvcmVpZ24ta2V5cz48cmVmLXR5cGUgbmFt
ZT0iSm91cm5hbCBBcnRpY2xlIj4xNzwvcmVmLXR5cGU+PGNvbnRyaWJ1dG9ycz48YXV0aG9ycz48
YXV0aG9yPkxhaSwgSi4gSy4gWS48L2F1dGhvcj48YXV0aG9yPldlaXNzLCBKLiBBLjwvYXV0aG9y
PjwvYXV0aG9ycz48L2NvbnRyaWJ1dG9ycz48YXV0aC1hZGRyZXNzPkRlcGFydG1lbnQgb2YgUHN5
Y2hvbG9neSwgWW9yayBVbml2ZXJzaXR5LCBUb3JvbnRvLCBDYW5hZGEuPC9hdXRoLWFkZHJlc3M+
PHRpdGxlcz48dGl0bGU+UHJpb3JpdHkgc2VydmljZSBuZWVkcyBhbmQgcmVjZWlwdCBhY3Jvc3Mg
dGhlIGxpZmVzcGFuIGZvciBpbmRpdmlkdWFscyB3aXRoIGF1dGlzbSBzcGVjdHJ1bSBkaXNvcmRl
cjwvdGl0bGU+PHNlY29uZGFyeS10aXRsZT5BdXRpc20gUmVzPC9zZWNvbmRhcnktdGl0bGU+PGFs
dC10aXRsZT5BdXRpc20gcmVzZWFyY2ggOiBvZmZpY2lhbCBqb3VybmFsIG9mIHRoZSBJbnRlcm5h
dGlvbmFsIFNvY2lldHkgZm9yIEF1dGlzbSBSZXNlYXJjaDwvYWx0LXRpdGxlPjwvdGl0bGVzPjxw
YWdlcz4xNDM2LTE0NDc8L3BhZ2VzPjx2b2x1bWU+MTA8L3ZvbHVtZT48bnVtYmVyPjg8L251bWJl
cj48ZWRpdGlvbj4yMDE3LzA0LzA3PC9lZGl0aW9uPjxkYXRlcz48eWVhcj4yMDE3PC95ZWFyPjxw
dWItZGF0ZXM+PGRhdGU+QXVnPC9kYXRlPjwvcHViLWRhdGVzPjwvZGF0ZXM+PGlzYm4+MTkzOS0z
ODA2PC9pc2JuPjxhY2Nlc3Npb24tbnVtPjI4MzgzMTU2PC9hY2Nlc3Npb24tbnVtPjx1cmxzPjwv
dXJscz48Y3VzdG9tMj5QTUM1NTczOTQyPC9jdXN0b20yPjxlbGVjdHJvbmljLXJlc291cmNlLW51
bT4xMC4xMDAyL2F1ci4xNzg2PC9lbGVjdHJvbmljLXJlc291cmNlLW51bT48cmVtb3RlLWRhdGFi
YXNlLXByb3ZpZGVyPk5MTTwvcmVtb3RlLWRhdGFiYXNlLXByb3ZpZGVyPjxsYW5ndWFnZT5lbmc8
L2xhbmd1YWdlPjwvcmVjb3JkPjwvQ2l0ZT48Q2l0ZT48QXV0aG9yPkxvcmQ8L0F1dGhvcj48WWVh
cj4yMDIyPC9ZZWFyPjxSZWNOdW0+OTc4MDwvUmVjTnVtPjxyZWNvcmQ+PHJlYy1udW1iZXI+OTc4
MDwvcmVjLW51bWJlcj48Zm9yZWlnbi1rZXlzPjxrZXkgYXBwPSJFTiIgZGItaWQ9InIyMDBmemEy
bngwdzI1ZWR2cjJ4c3g1cXp6NTJzdHp6dGV4MCIgdGltZXN0YW1wPSIxNzI3ODQ2MDcyIj45Nzgw
PC9rZXk+PC9mb3JlaWduLWtleXM+PHJlZi10eXBlIG5hbWU9IkpvdXJuYWwgQXJ0aWNsZSI+MTc8
L3JlZi10eXBlPjxjb250cmlidXRvcnM+PGF1dGhvcnM+PGF1dGhvcj5Mb3JkLCBDLjwvYXV0aG9y
PjxhdXRob3I+Q2hhcm1hbiwgVC48L2F1dGhvcj48YXV0aG9yPkhhdmRhaGwsIEEuPC9hdXRob3I+
PGF1dGhvcj5DYXJib25lLCBQLjwvYXV0aG9yPjxhdXRob3I+QW5hZ25vc3RvdSwgRS48L2F1dGhv
cj48YXV0aG9yPkJveWQsIEIuPC9hdXRob3I+PGF1dGhvcj5DYXJyLCBULjwvYXV0aG9yPjxhdXRo
b3I+ZGUgVnJpZXMsIFAuIEouPC9hdXRob3I+PGF1dGhvcj5EaXNzYW5heWFrZSwgQy48L2F1dGhv
cj48YXV0aG9yPkRpdmFuLCBHLjwvYXV0aG9yPjxhdXRob3I+RnJlaXRhZywgQy4gTS48L2F1dGhv
cj48YXV0aG9yPkdvdGVsbGksIE0uIE0uPC9hdXRob3I+PGF1dGhvcj5LYXNhcmksIEMuPC9hdXRo
b3I+PGF1dGhvcj5LbmFwcCwgTS48L2F1dGhvcj48YXV0aG9yPk11bmR5LCBQLjwvYXV0aG9yPjxh
dXRob3I+UGxhbmssIEEuPC9hdXRob3I+PGF1dGhvcj5TY2FoaWxsLCBMLjwvYXV0aG9yPjxhdXRo
b3I+U2VydmlsaSwgQy48L2F1dGhvcj48YXV0aG9yPlNoYXR0dWNrLCBQLjwvYXV0aG9yPjxhdXRo
b3I+U2ltb25vZmYsIEUuPC9hdXRob3I+PGF1dGhvcj5TaW5nZXIsIEEuIFQuPC9hdXRob3I+PGF1
dGhvcj5TbG9uaW1zLCBWLjwvYXV0aG9yPjxhdXRob3I+V2FuZywgUC4gUC48L2F1dGhvcj48YXV0
aG9yPllzcnJhZWxpdCwgTS4gQy48L2F1dGhvcj48YXV0aG9yPkplbGxldHQsIFIuPC9hdXRob3I+
PGF1dGhvcj5QaWNrbGVzLCBBLjwvYXV0aG9yPjxhdXRob3I+Q3VzYWNrLCBKLjwvYXV0aG9yPjxh
dXRob3I+SG93bGluLCBQLjwvYXV0aG9yPjxhdXRob3I+U3phdG1hcmksIFAuPC9hdXRob3I+PGF1
dGhvcj5Ib2xicm9vaywgQS48L2F1dGhvcj48YXV0aG9yPlRvb2xhbiwgQy48L2F1dGhvcj48YXV0
aG9yPk1jQ2F1bGV5LCBKLiBCLjwvYXV0aG9yPjwvYXV0aG9ycz48L2NvbnRyaWJ1dG9ycz48YXV0
aC1hZGRyZXNzPlVuaXZlcnNpdHkgb2YgQ2FsaWZvcm5pYSwgTG9zIEFuZ2VsZXMsIENBLCBVU0Eu
IEVsZWN0cm9uaWMgYWRkcmVzczogY2xvcmRAbWVkbmV0LnVjbGEuZWR1LiYjeEQ7SW5zdGl0dXRl
IG9mIFBzeWNoaWF0cnksIFBzeWNob2xvZ3kgJmFtcDsgTmV1cm9zY2llbmNlLCBLaW5nJmFwb3M7
cyBDb2xsZWdlIExvbmRvbiwgTG9uZG9uLCBVSy4mI3hEO05pYyBXYWFscyBJbnN0aXR1dGUsIExv
dmlzZW5iZXJnIERpYWNvbmFsIEhvc3BpdGFsLCBPc2xvLCBOb3J3YXk7IERlcGFydG1lbnQgb2Yg
TWVudGFsIERpc29yZGVycywgTm9yd2VnaWFuIEluc3RpdHV0ZSBvZiBQdWJsaWMgSGVhbHRoLCBP
c2xvLCBOb3J3YXk7IERlcGFydG1lbnQgb2YgUHN5Y2hvbG9neSwgVW5pdmVyc2l0eSBvZiBPc2xv
LCBPc2xvLCBOb3J3YXkuJiN4RDtEZXBhcnRtZW50IG9mIFBlZGlhdHJpY3MgYXQgVW5pdmVyc2l0
eSBvZiBVdGFoLCBTYWx0IExha2UgQ2l0eSwgVVQsIFVTQS4mI3hEO0hvbGxhbmQgQmxvb3J2aWV3
IEtpZHMgUmVoYWJpbGl0YXRpb24gSG9zcGl0YWwsIERlcGFydG1lbnQgb2YgUGVkaWF0cmljcywg
VW5pdmVyc2l0eSBvZiBUb3JvbnRvLCBUb3JvbnRvLCBPTiwgQ2FuYWRhLiYjeEQ7VW5pdmVyc2l0
eSBvZiBLYW5zYXMsIExhd3JlbmNlLCBLUywgVVNBLiYjeEQ7UmFkeSBDaGlsZHJlbiZhcG9zO3Mg
SG9zcGl0YWwgU2FuIERpZWdvLCBFbmNpbml0YXMsIENBLCBVU0EuJiN4RDtEaXZpc2lvbiBvZiBD
aGlsZCAmYW1wOyBBZG9sZXNjZW50IFBzeWNoaWF0cnksIFVuaXZlcnNpdHkgb2YgQ2FwZSBUb3du
LCBDYXBlIFRvd24sIFNvdXRoIEFmcmljYS4mI3hEO09sZ2EgVGVubmlzb24gQXV0aXNtIFJlc2Vh
cmNoIENlbnRyZSwgTGEgVHJvYmUgVW5pdmVyc2l0eSwgTWVsYm91cm5lLCBWSUMsIEF1c3RyYWxp
YS4mI3hEO1NhbmdhdGgsIFBvcnZvcmltLCBJbmRpYS4mI3hEO1VuaXZlcnNpdHkgSG9zcGl0YWwg
RnJhbmtmdXJ0LCBHb2V0aGUgVW5pdmVyc2l0eSwgRnJhbmtmdXJ0LCBHZXJtYW55LiYjeEQ7RnVu
ZGFjacOzbiBCcmluY2FyIHBvciB1biBBdXRpc21vIEZlbGl6LCBCdWVub3MgQWlyZXMsIEFyZ2Vu
dGluYS4mI3hEO1VuaXZlcnNpdHkgb2YgQ2FsaWZvcm5pYSwgTG9zIEFuZ2VsZXMsIENBLCBVU0Eu
JiN4RDtMb25kb24gU2Nob29sIG9mIEVjb25vbWljcywgTG9uZG9uLCBVSy4mI3hEO1VuaXZlcnNp
dHkgb2YgQ2FsaWZvcm5pYSwgRGF2aXMsIERhdmlzLCBDQSwgVVNBLiYjeEQ7TG9zIEFuZ2VsZXMs
IENBLCBVU0EuJiN4RDtFbW9yeSBVbml2ZXJzaXR5IFNjaG9vbCBvZiBNZWRpY2luZSwgQXRsYW50
YSwgR0EsIFVTQS4mI3hEO0RlcGFydG1lbnQgb2YgTWVudGFsIEhlYWx0aCBhbmQgU3Vic3RhbmNl
IFVzZSwgV29ybGQgSGVhbHRoIE9yZ2FuaXphdGlvbiwgR2VuZXZhLCBTd2l0emVybGFuZC4mI3hE
O01hdGhlbWF0aWNhLCBQcmluY2V0b24sIE5KLCBVU0EuJiN4RDtBdXRpc20gU2NpZW5jZSBGb3Vu
ZGF0aW9uLCBTY2Fyc2RhbGUsIE5ZLCBVU0EuJiN4RDtFdmVsaW5hIENoaWxkcmVuJmFwb3M7cyBI
b3NwaXRhbCwgR3V5JmFwb3M7cyBhbmQgU3QgVGhvbWFzJmFwb3M7IE5IUyBGb3VuZGF0aW9uIFRy
dXN0LCBMb25kb24sIFVLLiYjeEQ7U2ltb25zIEZvdW5kYXRpb24gQXV0aXNtIFJlc2VhcmNoIElu
aXRpYXRpdmUsIFNpbW9ucyBGb3VuZGF0aW9uLCBOZXcgWW9yaywgTlksIFVTQTsgRGVwYXJ0bWVu
dCBvZiBQZWRpYXRyaWNzLCBZYWxlIFNjaG9vbCBvZiBNZWRpY2luZSwgTmV3IEhhdmVuLCBDVCwg
VVNBLiYjeEQ7QXV0aXN0aWNhLCBMb25kb24sIFVLLiYjeEQ7U2FpbnQgTWFyeSZhcG9zO3MgQ29s
bGVnZSBvZiBDYWxpZm9ybmlhLCBNb3JhZ2EsIENBLCBVU0EuPC9hdXRoLWFkZHJlc3M+PHRpdGxl
cz48dGl0bGU+VGhlIExhbmNldCBDb21taXNzaW9uIG9uIHRoZSBmdXR1cmUgb2YgY2FyZSBhbmQg
Y2xpbmljYWwgcmVzZWFyY2ggaW4gYXV0aXNtPC90aXRsZT48c2Vjb25kYXJ5LXRpdGxlPkxhbmNl
dDwvc2Vjb25kYXJ5LXRpdGxlPjwvdGl0bGVzPjxwYWdlcz4yNzEtMzM0PC9wYWdlcz48dm9sdW1l
PjM5OTwvdm9sdW1lPjxudW1iZXI+MTAzMjE8L251bWJlcj48ZWRpdGlvbj4yMDIxMTIwNjwvZWRp
dGlvbj48ZGF0ZXM+PHllYXI+MjAyMjwveWVhcj48cHViLWRhdGVzPjxkYXRlPkphbiAxNTwvZGF0
ZT48L3B1Yi1kYXRlcz48L2RhdGVzPjxpc2JuPjAxNDAtNjczNjwvaXNibj48YWNjZXNzaW9uLW51
bT4zNDg4MzA1NDwvYWNjZXNzaW9uLW51bT48dXJscz48L3VybHM+PGN1c3RvbTE+RGVjbGFyYXRp
b24gb2YgaW50ZXJlc3RzIENMIHJlcG9ydHMgcm95YWx0aWVzIGZyb20gV2VzdGVybiBQc3ljaG9s
b2dpY2FsIFNlcnZpY2VzIGZvciBkaWFnbm9zdGljIGluc3RydW1lbnRzOyBpcyBvbiBzY2llbnRp
ZmljIGFkdmlzb3J5IGJvYXJkcyBvciBwcm9qZWN0cyBmb3IgVGlscmF5LCBSb2NoZSwgR2F0ZXdh
eSwgU3ByaW5ndGlkZSwgYW5kIEdyZWVud2ljaCBCaW9zY2llbmNlczsgYW5kIGlzIHN1cHBvcnRl
ZCBieSBncmFudHMgZnJvbSB0aGUgVVMgTmF0aW9uYWwgSW5zdGl0dXRlIG9mIE1lbnRhbCBIZWFs
dGggKFIwMUhEMDgxMTk5LCBSMDFNSDExNTM2MywgUjAxTUgxMDQ0MjPigJMwMiwgYW5kIFIwMU1I
MTE0OTI1KS4gVENoIHJlcG9ydHMgY29uc3VsdGFuY3kgZmVlcyBmcm9tIFJvY2hlIGFuZCBTZXJ2
aWVyOyByb3lhbHRpZXMgZnJvbSBTYWdlIFB1YmxpY2F0aW9ucyBhbmQgR3VpbGZvcmQgUHVibGlj
YXRpb25zOyBncmFudHMgZnJvbSB0aGUgVUsgTWVkaWNhbCBSZXNlYXJjaCBDb3VuY2lsIChncmFu
dHMgbnVtYmVyIE1SL0swMjEzODkvMSBhbmQgTVIvUjAxMTQyNy8xKSwgdGhlIFVLIE5hdGlvbmFs
IEluc3RpdHV0ZSBmb3IgSGVhbHRoIFJlc2VhcmNoIChncmFudHMgbnVtYmVyIDEzLzExOS8xOCBh
bmQgUlAtUEctMTIxMeKAkzIwMDE2KSwgdGhlIEVVIEhvcml6b24gMjAyMCBwcm9ncmFtbWUgKGdy
YW50IG51bWJlciA4MTQzMDIpLCBJbm5vdmF0aXZlIE1lZGljaW5lcyBJbml0aWF0aXZlIChncmFu
dCBhZ3JlZW1lbnQgbnVtYmVyIDc3NzM5NCBhbmQgQUlNUy0yLVRSSUFMUywgd2hpY2ggcmVjZWl2
ZXMgc3VwcG9ydCBmcm9tIHRoZSBFVSBIb3Jpem9uIDIwMjAgcHJvZ3JhbW1lLCBFdXJvcGVhbiBG
ZWRlcmF0aW9uIG9mIFBoYXJtYWNldXRpY2FsIEluZHVzdHJpZXMgYW5kIEFzc29jaWF0aW9ucywg
QXV0aXNtIFNwZWFrcywgQXV0aXN0aWNhLCBhbmQgU2ltb25zIEZvdW5kYXRpb24gQXV0aXNtIFJl
c2VhcmNoIEluaXRpYXRpdmUpOyBhbmQgZ3JhbnQgc3VwcG9ydCBmcm9tIE1RIE1lbnRhbCBIZWFs
dGggUmVzZWFyY2gsIFRoZSBXYXRlcmxvbyBGb3VuZGF0aW9uLCBFcGlsZXBzeSBSZXNlYXJjaCBV
SywgdGhlIENoYXJsZXMgSGF3a2lucyBGdW5kLCBhbmQgdGhlIEJhaWx5IFRob21hcyBGb3VuZGF0
aW9uLiBFQSByZXBvcnRzIGNvbnN1bHRpbmcgZmVlcyBmcm9tIFJvY2hlIGFuZCBRdWFkcmFudDsg
ZnVuZGluZyBmcm9tIFJvY2hlIGFuZCBTeW5hcER4OyBub24tZmluYW5jaWFsIHN1cHBvcnQgZnJv
bSBBTU8gUGhhcm1hOyBib29rIHJveWFsdGllcyBmcm9tIEFQUEkgYW5kIFNwcmluZ2VyOyBlZGl0
b3JpYWwgYm9hcmQgaG9ub3JhcmlhIGZyb20gV2lsZXk7IGEgcGF0ZW50IChVUzIwMTYwMDAwMzY1
QTEpIGZvciBhbiBhbnhpZXR5IG1ldGVyOyBpcyBzdXBwb3J0ZWQgYnkgdGhlIE9udGFyaW8gQnJh
aW4gSW5zdGl0dXRlIChQT05EIG5ldHdvcmspLCBDYW5hZGlhbiBJbnN0aXR1dGVzIG9mIEhlYWx0
aCBSZXNlYXJjaCwgQXV0aXNtIEludGVydmVudGlvbiBSZXNlYXJjaCBOZXR3b3JrIG9uIFBoeXNp
Y2FsIEhlYWx0aCAoZnVuZGVkIGJ5IHRoZSBIZWFsdGggUmVzb3VyY2VzIGFuZCBTZXJ2aWNlcyBB
ZG1pbmlzdHJhdGlvbiksIFVTIE5hdGlvbmFsIEluc3RpdHV0ZXMgb2YgSGVhbHRoLCBCcmFpbiBD
YW5hZGEsIGFuZCB0aGUgQXpyaWVsaSBGb3VuZGF0aW9uOyBhbmQgaXMgdGhlIENhbmFkYSBSZXNl
YXJjaCBDaGFpciBpbiB0cmFuc2xhdGlvbmFsIHRoZXJhcGV1dGljcyBpbiBhdXRpc20gc3BlY3Ry
dW0gZGlzb3JkZXIgYW5kIERyIFN0dWFydCBEIFNpbXMgZW5kb3dlZCBjaGFpciBpbiBBdXRpc20u
IEJCIGlzIHN1cHBvcnRlZCBieSBVUyBOYXRpb25hbCBJbnN0aXR1dGUgb2YgTWVudGFsIEhlYWx0
aCBncmFudCAoMVIwMUhEODIxMjcpLiBBSGEgd2FzIHN1cHBvcnRlZCBieSBncmFudHMgZnJvbSB0
aGUgU291dGgtRWFzdGVybiBOb3J3YXkgUmVnaW9uYWwgSGVhbHRoIEF1dGhvcml0eSAoZ3JhbnQg
bnVtYmVycyAyMDE4MDU5IGFuZCAyMDIwMDIyKSBhbmQgYnkgdGhlIFJlc2VhcmNoIENvdW5jaWwg
b2YgTm9yd2F5IChncmFudHMgbnVtYmVyIDI3NDYxMSBhbmQgMjg4MDgzKS4gUkogcmVwb3J0cyBm
dW5kaW5nIGZyb20gQXVzdHJhbGlhJmFwb3M7cyBOYXRpb25hbCBIZWFsdGggYW5kIE1lZGljYWwg
UmVzZWFyY2ggQ291bmNpbC4gSkMgaXMgc3VwcG9ydGVkIGJ5IE5hdGlvbmFsIEluc3RpdHV0ZSBv
ZiBNZW50YWwgSGVhbHRoIGdyYW50cyBOSU1IMDk5MDIsIE5JTUgwODExNDgsIE5JTUgwODM3MDcs
IE5JTUg4MDAxMSwgYW5kIFUxME1INjY3NjQuIFBDIGlzIHN1cHBvcnRlZCBieSBTaW1vbnMgRm91
bmRhdGlvbiBQb3dlcmluZyBBdXRpc20gUmVzZWFyY2ggYW5kIHRoZSBNYXRlcm5hbCBhbmQgQ2hp
bGQgSGVhbHRoIEJ1cmVhdSBvZiB0aGUgTGVhZGVyc2hpcCBFZHVjYXRpb24gaW4gTmV1cm9kZXZl
bG9wbWVudGFsIERpc2FiaWxpdHkuIFRDYSByZXBvcnRzIHBlcnNvbmFsIGZlZXMgZnJvbSBXZXN0
ZXJuIFBzeWNob2xvZ2ljYWwgU2VydmljZXMuIExTIHJlcG9ydHMgYmVpbmcgYSBjb25zdWx0YW50
IGZvciBSb2NoZSwgWWFtbywgVGV2YSwgSW1wZWwsIGFuZCBKYW5zc2VuIFBoYXJtYWNldXRpY2Fs
czsgYm9vayByb3lhbHRpZXMgZnJvbSBPeGZvcmQgVW5pdmVyc2l0eSBQcmVzcywgR3VpbGZvcmQg
UHJlc3MsIGFuZCBBbWVyaWNhbiBQc3ljaG9sb2dpY2FsIEFzc29jaWF0aW9uIFByZXNzOyBhbmQg
bGljZW5zaW5nIHJveWFsdGllcyBmb3IgdGhlIFBhcmVudC1SYXRlZCBBbnhpZXR5IFNjYWxlIGZv
ciBBdXRpc20gU3BlY3RydW0gRGlzb3JkZXIgZnJvbSBDb2dzdGF0ZSBhbmQgWWFtby4gUFBXIHJl
cG9ydHMgYmVpbmcgZW1wbG95ZWQgYnkgQ2xpbmljYWwgUmVzZWFyY2ggQXNzb2NpYXRlcywgYSBu
b24tcHJvZml0IG9yZ2FuaXNhdGlvbiB0aGF0IGlzIGRldmVsb3BpbmcgYW4gZXhwZXJpbWVudGFs
IGRydWcgdHJlYXRtZW50IGZvciBhdXRpc20uIENNRiByZWNlaXZlcyByb3lhbHRpZXMgZm9yIGJv
b2tzIG9uIGF1dGlzbSBzcGVjdHJ1bSBkaXNvcmRlciwgYXR0ZW50aW9uLWRlZmljaXQgaHlwZXJh
Y3Rpdml0eSBkaXNvcmRlciwgYW5kIG1ham9yIGRlcHJlc3NpdmUgZGlzb3JkZXI7IGdyYW50cyBm
b3IgdGhlIEEtRklQUCByYW5kb21pc2VkIGNvbnRyb2xsZWQgdHJpYWwgKEZSMjA2OS844oCTMSwg
OC0yKSwgYXdhcmRlZCBieSB0aGUgR2VybWFuIFJlc2VhcmNoIEZvdW5kYXRpb24sIGFuZCBmb3Ig
dGhlIEVVLUFJTVMyLVRSSUFMUyAoSDIwMjAgNzc3Mzk0KSBhbmQgRVUgU1RJUEVEIChIMjAyMCA3
MzE4MjcpLCBhd2FyZGVkIGJ5IHRoZSBFVS4gQ0sgaXMgc3VwcG9ydGVkIGJ5IGdyYW50cyBmcm9t
IHRoZSBIZWFsdGggUmVzb3VyY2VzIGFuZCBTZXJ2aWNlcyBBZG1pbmlzdHJhdGlvbiBvZiB0aGUg
VVMgRGVwYXJ0bWVudCBvZiBIZWFsdGggYW5kIEh1bWFuIFNlcnZpY2VzIChVQTNNQzExMDU1KSwg
dGhlIFVTIE5hdGlvbmFsIEluc3RpdHV0ZXMgb2YgSGVhbHRoIChSMDFIRDA5ODI0OCwgUjAxSEQw
OTU5NzMsIFA1MERDMDE4MDA2KSwgdGhlIFVTIERlcGFydG1lbnQgb2YgRGVmZW5zZSwgYW5kIHRo
ZSBHb2xkbWFuIEZvdW5kYXRpb24gKDMxMDQpLiBBUGkgcmVjZWl2ZXMgcXVlc3Rpb25uYWlyZSBy
b3lhbHRpZXMgZnJvbSBXUFMuIEFIbyByZXBvcnRzIHBlcnNvbmFsIGZlZXMgZnJvbSBHVyBQaGFy
bWFjZXV0aWNhbHMuIFBTeiByZWNlaXZlcyByZXNlYXJjaCBmdW5kaW5nIGZyb20gdGhlIENhbmFk
aWFuIEluc3RpdHV0ZXMgb2YgSGVhbHRoIFJlc2VhcmNoIGFuZCByb3lhbHRpZXMgZnJvbSBHdWls
Zm9yZCBQcmVzcyBhbmQgU2ltb24gJmFtcDsgU2NodXN0ZXIgZm9yIGJvb2tzLiBQU2ggcmVwb3J0
cyBzdXBwb3J0IGZyb20gdGhlIEhlYWx0aCBSZXNvdXJjZXMgYW5kIFNlcnZpY2VzIEFkbWluaXN0
cmF0aW9uIG9mIHRoZSBVUyBEZXBhcnRtZW50IG9mIEhlYWx0aCBhbmQgSHVtYW4gU2VydmljZXMg
dW5kZXIgdGhlIEF1dGlzbSBUcmFuc2l0aW9ucyBSZXNlYXJjaCBQcm9qZWN0IChVSjJNQzMxMDcz
KS4gVlMgaXMgc3VwcG9ydGVkIGJ5IHRoZSBOYXRpb25hbCBJbnN0aXR1dGUgZm9yIEhlYWx0aCBS
ZXNlYXJjaCAoZ3JhbnQgbnVtYmVycyBFTUUgMTMvMTE5LzE4LCBSUC1QRy0xMjEx4oCTMjAwMTYs
IGFuZCAxNS8xNjIpIGFuZCBhIGdyYW50IGZyb20gQXV0aXN0aWNhIChudW1iZXIgNzI2MikuIEdE
IHJlcG9ydHMgZ3JhbnRzIGZyb20gdGhlIFVLIE1lZGljYWwgUmVzZWFyY2ggQ291bmNpbCBhbmQg
R3JhbmQgQ2hhbGxlbmdlcyBDYW5hZGEsIG91dHNpZGUgdGhlIHN1Ym1pdHRlZCB3b3JrLiBBbGwg
b3RoZXIgYXV0aG9ycyBkZWNsYXJlIG5vIGNvbXBldGluZyBpbnRlcmVzdHMuPC9jdXN0b20xPjxl
bGVjdHJvbmljLXJlc291cmNlLW51bT4xMC4xMDE2L3MwMTQwLTY3MzYoMjEpMDE1NDEtNTwvZWxl
Y3Ryb25pYy1yZXNvdXJjZS1udW0+PHJlbW90ZS1kYXRhYmFzZS1wcm92aWRlcj5OTE08L3JlbW90
ZS1kYXRhYmFzZS1wcm92aWRlcj48bGFuZ3VhZ2U+ZW5nPC9sYW5ndWFnZT48L3JlY29yZD48L0Np
dGU+PENpdGU+PEF1dGhvcj5TYW5kYmFuazwvQXV0aG9yPjxZZWFyPjIwMjM8L1llYXI+PFJlY051
bT45Nzc5PC9SZWNOdW0+PHJlY29yZD48cmVjLW51bWJlcj45Nzc5PC9yZWMtbnVtYmVyPjxmb3Jl
aWduLWtleXM+PGtleSBhcHA9IkVOIiBkYi1pZD0icjIwMGZ6YTJueDB3MjVlZHZyMnhzeDVxeno1
MnN0enp0ZXgwIiB0aW1lc3RhbXA9IjE3Mjc4NDYwNjMiPjk3Nzk8L2tleT48L2ZvcmVpZ24ta2V5
cz48cmVmLXR5cGUgbmFtZT0iSm91cm5hbCBBcnRpY2xlIj4xNzwvcmVmLXR5cGU+PGNvbnRyaWJ1
dG9ycz48YXV0aG9ycz48YXV0aG9yPlNhbmRiYW5rLCBNLjwvYXV0aG9yPjxhdXRob3I+Qm90dGVt
YS1CZXV0ZWwsIEsuPC9hdXRob3I+PGF1dGhvcj5Dcm93bGV5IExhUG9pbnQsIFMuPC9hdXRob3I+
PGF1dGhvcj5GZWxkbWFuLCBKLiBJLjwvYXV0aG9yPjxhdXRob3I+QmFycmV0dCwgRC4gSi48L2F1
dGhvcj48YXV0aG9yPkNhbGR3ZWxsLCBOLjwvYXV0aG9yPjxhdXRob3I+RHVuaGFtLCBLLjwvYXV0
aG9yPjxhdXRob3I+Q3JhbmssIEouPC9hdXRob3I+PGF1dGhvcj5BbGJhcnJhbiwgUy48L2F1dGhv
cj48YXV0aG9yPldveW5hcm9za2ksIFQuPC9hdXRob3I+PC9hdXRob3JzPjwvY29udHJpYnV0b3Jz
PjxhdXRoLWFkZHJlc3M+RGl2aXNpb24gb2YgT2NjdXBhdGlvbmFsIFNjaWVuY2UgYW5kIE9jY3Vw
YXRpb25hbCBUaGVyYXB5LCBEZXBhcnRtZW50IG9mIEhlYWx0aCBTY2llbmNlcywgVW5pdmVyc2l0
eSBvZiBOb3J0aCBDYXJvbGluYSBhdCBDaGFwZWwgSGlsbCwgQ2hhcGVsIEhpbGwsIE5DLCBVU0Eg
bWljaGVhbF9zYW5kYmFua0BtZWQudW5jLmVkdS4mI3hEO0x5bmNoIFNjaG9vbCBvZiBFZHVjYXRp
b24gYW5kIEh1bWFuIERldmVsb3BtZW50LCBCb3N0b24gQ29sbGVnZSwgQ2hlc3RudXQgSGlsbCwg
TUEsIFVTQS4mI3hEO1RFQUNDSCBBdXRpc20gUHJvZ3JhbSwgVW5pdmVyc2l0eSBvZiBOb3J0aCBD
YXJvbGluYSBhdCBDaGFwZWwgSGlsbCwgQ2hhcGVsIEhpbGwsIE5DLCBVU0EuJiN4RDtEZXBhcnRt
ZW50IG9mIEhlYXJpbmcgYW5kIFNwZWVjaCBTY2llbmNlcywgVmFuZGVyYmlsdCBVbml2ZXJzaXR5
IE1lZGljYWwgQ2VudGVyLCBOYXNodmlsbGUsIFROLCBVU0EuJiN4RDtGcmlzdCBDZW50ZXIgZm9y
IEF1dGlzbSBhbmQgSW5ub3ZhdGlvbiwgVmFuZGVyYmlsdCBVbml2ZXJzaXR5LCBOYXNodmlsbGUs
IFROLCBVU0EuJiN4RDtVbml2ZXJzaXR5IG9mIEFsYWJhbWEgYXQgQmlybWluZ2hhbSwgQmlybWlu
Z2hhbSwgQUwsIFVTQS4mI3hEO0RlcGFydG1lbnQgb2YgQ3VycmljdWx1bSBhbmQgSW5zdHJ1Y3Rp
b24sIFVuaXZlcnNpdHkgb2YgQXJrYW5zYXMsIEZheWV0dGV2aWxsZSwgQVIsIFVTQS4mI3hEO1Zh
bmRlcmJpbHQgQnJhaW4gSW5zdGl0dXRlLCBWYW5kZXJiaWx0IFVuaXZlcnNpdHksIE5hc2h2aWxs
ZSwgVE4sIFVTQS4mI3hEO0F1c3RpbiwgVFgsIFVTQS4mI3hEO0RlcGFydG1lbnQgb2YgU3BlY2lh
bCBFZHVjYXRpb24sIFVuaXZlcnNpdHkgb2YgVGV4YXMgYXQgQXVzdGluLCBBdXN0aW4sIFRYLCBV
U0EuJiN4RDtWYW5kZXJiaWx0IEtlbm5lZHkgQ2VudGVyLCBOYXNodmlsbGUsIFROLCBVU0EuJiN4
RDtEZXBhcnRtZW50IG9mIENvbW11bmljYXRpb24gU2NpZW5jZXMgYW5kIERpc29yZGVycywgSm9o
biBBIEJ1cm5zIFNjaG9vbCBvZiBNZWRpY2luZSwgVW5pdmVyc2l0eSBvZiBIYXdhaWkgYXQgTWFu
b2EsIEhvbm9sdWx1LCBISSwgVVNBLjwvYXV0aC1hZGRyZXNzPjx0aXRsZXM+PHRpdGxlPkF1dGlz
bSBpbnRlcnZlbnRpb24gbWV0YS1hbmFseXNpcyBvZiBlYXJseSBjaGlsZGhvb2Qgc3R1ZGllcyAo
UHJvamVjdCBBSU0pOiB1cGRhdGVkIHN5c3RlbWF0aWMgcmV2aWV3IGFuZCBzZWNvbmRhcnkgYW5h
bHlzaXM8L3RpdGxlPjxzZWNvbmRhcnktdGl0bGU+Qm1qPC9zZWNvbmRhcnktdGl0bGU+PC90aXRs
ZXM+PHBhZ2VzPmUwNzY3MzM8L3BhZ2VzPjx2b2x1bWU+MzgzPC92b2x1bWU+PGVkaXRpb24+MjAy
MzExMTQ8L2VkaXRpb24+PGRhdGVzPjx5ZWFyPjIwMjM8L3llYXI+PHB1Yi1kYXRlcz48ZGF0ZT5O
b3YgMTQ8L2RhdGU+PC9wdWItZGF0ZXM+PC9kYXRlcz48aXNibj4wOTU5LTgxMzggKFByaW50KSYj
eEQ7MDk1OS04MTM4PC9pc2JuPjxhY2Nlc3Npb24tbnVtPjM3OTYzNjM0PC9hY2Nlc3Npb24tbnVt
Pjx1cmxzPjwvdXJscz48Y3VzdG9tMT5Db21wZXRpbmcgaW50ZXJlc3RzOiBBbGwgYXV0aG9ycyBo
YXZlIGNvbXBsZXRlZCB0aGUgSUNNSkUgdW5pZm9ybSBkaXNjbG9zdXJlIGZvcm0gYXQgd3d3Lmlj
bWplLm9yZy9kaXNjbG9zdXJlLW9mLWludGVyZXN0LyBhbmQgZGVjbGFyZTogc3VwcG9ydCBmcm9t
IHRoZSBOYXRpb25hbCBDZW50ZXIgZm9yIEFkdmFuY2luZyBUcmFuc2xhdGlvbmFsIFNjaWVuY2Vz
IG9mIHRoZSBOYXRpb25hbCBJbnN0aXR1dGVzIG9mIEhlYWx0aCwgYW5kIHRoZSBOYXRpb25hbCBJ
bnN0aXR1dGUgb24gRGVhZm5lc3MgYW5kIG90aGVyIENvbW11bmljYXRpb24gRGlzb3JkZXJzIG9m
IHRoZSBOYXRpb25hbCBJbnN0aXR1dGVzIG9mIEhlYWx0aCBmb3IgdGhlIHN1Ym1pdHRlZCB3b3Jr
LiBNUyBoYXMgcmVjZWl2ZWQgZmVlcyBmb3IgcHJlc2VudGluZyByZXNlYXJjaCBmaW5kaW5ncyBp
biBpbnZpdGVkIHRhbGtzIGZyb20gQ2hpbGRyZW7igJlzIEhlYWx0aGNhcmUgb2YgQXRsYW50YSBh
bmQgdGhlIE5ldyBKZXJzZXkgQXV0aXNtIENlbnRlciBvZiBFeGNlbGxlbmNlLCBhbmQgZnJvbSBs
YXcgZmlybXMgcmVwcmVzZW50aW5nIHRoZSBOYXRpb25hbCBEaXNhYmlsaXR5IEluc3VyYW5jZSBT
Y2hlbWUgb2YgQXVzdHJhbGlhIGZvciBwcm92aWRpbmcgZXhwZXJ0IGV2aWRlbmNlIG9uIHRoZSBl
ZmZpY2FjeSBvZiBlYXJseSBjaGlsZGhvb2QgaW50ZXJ2ZW50aW9ucyBpbiBjb3VydCBoZWFyaW5n
cy4gSW4gdGhlIHBhc3QgdGhyZWUgeWVhcnMsIHNoZSB0YXVnaHQgY291cnNlcyBpbiBhIHByb2dy
YW0gdGhhdCB3YXMgYWNjcmVkaXRlZCBieSB0aGUgQmVoYXZpb3IgQW5hbHlzdCBDZXJ0aWZpY2F0
aW9uIEJvYXJkIG9uIGJvdGggYmVoYXZpb3JhbCBhbmQgTkRCSSBlYXJseSBjaGlsZGhvb2QgaW50
ZXJ2ZW50aW9ucy4gS0ItQiBoYXMgcHJldmlvdXNseSByZWNlaXZlZCBmZWVzIGZvciBjb25zdWx0
aW5nIHdpdGggc2Nob29sIGRpc3RyaWN0cyBvbiBpbnRlcnZlbnRpb24gcHJhY3RpY2VzIGZvciBh
dXRpc3RpYyBjaGlsZHJlbiBhbmQgdGVhY2hlcyBjb3Vyc2VzIG9uIGF1dGlzbSBpbnRlcnZlbnRp
b25zIGluIGhlciByb2xlIGFzIGFuIGFzc29jaWF0ZSBwcm9mZXNzb3Igb2Ygc3BlY2lhbCBlZHVj
YXRpb24uIFNoZSBoYXMgYWxzbyBhY2NlcHRlZCBzcGVha2VyIGZlZXMgdG8gZGlzY3VzcyBoZXIg
d29yayBvbiByZXNlYXJjaCBxdWFsaXR5LCBhZHZlcnNlIGV2ZW50cywgYW5kIHJlc2VhcmNoZXIg
Y29uZmxpY3RzIG9mIGludGVyZXN0IGFzIHRoZXkgcGVydGFpbiB0byBhdXRpc20gaW50ZXJ2ZW50
aW9uIHJlc2VhcmNoLiBTaGUgYWxzbyByZWNlaXZlcyByb3lhbHRpZXMgZm9yIGEgY29lZGl0ZWQg
Ym9vayB0aXRsZWQgQ2xpbmljYWwgR3VpZGUgdG8gRWFybHkgSW50ZXJ2ZW50aW9ucyBmb3IgQ2hp
bGRyZW4gd2l0aCBBdXRpc20gcHVibGlzaGVkIGJ5IFNwcmluZ2VyLiBTQ0xQIHdhcyBmb3JtZXJs
eSBhZmZpbGlhdGVkIHdpdGggYW4gZW50aXR5IHRoYXQgdHJhaW5lZCBzdHVkZW50cyB0byBiZWNv
bWUgYm9hcmQgY2VydGlmaWVkIGJlaGF2aW9yIGFuYWx5c3RzIGFuZCBwcm92aWRlZCBlYXJseSBp
bnRlbnNpdmUgYmVoYXZpb3JhbCBpbnRlcnZlbnRpb24uIFNoZSBpcyBjdXJyZW50bHkgZW1wbG95
ZWQgYnkgdGhlIFRFQUNDSCBBdXRpc20gUHJvZ3JhbSBhbmQgc2VydmVkIGFzIGFuIGludGVydmVu
dGlvbmlzdCBvbiBhbiBpbnRlcnZlbnRpb24gZGV2ZWxvcGVkIGF0IFRFQUNDSCBmb3IgYXV0aXN0
aWMgdHJhbnNpdGlvbiBhZ2UgeW91dGguIEpJRiBoYXMgYmVlbiBwYWlkIHRvIHByb3ZpZGUgYWRh
cHRpdmUgaG9yc2ViYWNrIHJpZGluZyBsZXNzb25zIChhbiBhbmltYWwgYXNzaXN0ZWQgdGhlcmFw
eSkuIEhlIGlzIGVtcGxveWVkIGluIGEgZGVwYXJ0bWVudCB0aGF0IHRlYWNoZXMgc3R1ZGVudHMg
dG8gcHJvdmlkZSBlYXJseSBjb21tdW5pY2F0aW9uIHRoZXJhcGllcy4gTkMgaXMgYSBib2FyZCBj
ZXJ0aWZpZWQgYmVoYXZpb3IgYW5hbHlzdCBhdCB0aGUgZG9jdG9yYWwgbGV2ZWwgKEJDQkEtRCkg
YW5kIGlzIHRoZSBjdXJyZW50IHByZXNpZGVudCBlbGVjdCBvZiB0aGUgQXJrYW5zYXMgQXNzb2Np
YXRpb24gZm9yIEJlaGF2aW9yIEFuYWx5c2lzLiBTaGUgdGVhY2hlcyBjb3Vyc2VzIGluIGEgdW5p
dmVyc2l0eSBwcm9ncmFtIGFjY3JlZGl0ZWQgYnkgdGhlIGJlaGF2aW9yIGFuYWx5c3QgY2VydGlm
aWNhdGlvbiBib2FyZCBhbmQgZm9ybWVybHkgcHJvdmlkZWQgcXVhbGl0eSBhc3N1cmFuY2UgYW5k
IGNvbnN1bHRhdGlvbiBzZXJ2aWNlcyBmb3IgdGhlIEFya2Fuc2FzIE1lZGljYWlkIHdhaXZlciBw
cm9ncmFtIHdoaWNoIHByb3ZpZGVzIGJlaGF2aW9yYWwgYmFzZWQgc2VydmljZXMgZm9yIGNoaWxk
cmVuIHdpdGggYXV0aXNtIGFnZWQgMC04LiBTQSBpcyBhIGJvYXJkIGNlcnRpZmllZCBiZWhhdmlv
ciBhbmFseXN0IHdobyBkaXJlY3RseSBwcm92aWRlcyBzZXJ2aWNlcyB0byBhdXRpc3RpYyBjaGls
ZHJlbiwgYWRvbGVzY2VudHMsIGFuZCBhZHVsdHMuIFNoZSBpcyBjby1vd25lciBvZiBhIGNsaW5p
Y2FsIHByYWN0aWNlIHRoYXQgcmVjZWl2ZXMgZGlyZWN0IHBheW1lbnQgZm9yIGJlaGF2aW9yIGFu
YWx5dGljIHNlcnZpY2VzIHRocm91Z2ggY29udHJhY3RzIHdpdGggbG9jYWwgc2Nob29sIGRpc3Ry
aWN0cywgcHJpdmF0ZSBhbmQgcHVibGljIGluc3VyYW5jZSBwYXlvcnMsIGFuZCBUZXhhcyBNZWRp
Y2FpZCB3YWl2ZXIgcHJvZ3JhbXMuIFN1c2FubmUgaXMgYW4gaW5zdHJ1Y3RvciBmb3IgY291cnNl
d29yayB0aGF0IGlzIGFwcHJvdmVkIGJ5IHRoZSBiZWhhdmlvciBhbmFseXN0IGNlcnRpZmljYXRp
b24gYm9hcmQsIGFuZCBzaGUgc2VydmVzIGFzIGEgcHJhY3RpY3VtIGFuZCBmaWVsZCBzdXBlcnZp
c29yIGZvciBtYXN0ZXLigJlzIGxldmVsIHN0dWRlbnRzIGluIHB1cnN1aXQgb2YgYWR2YW5jZWQg
ZGVncmVlcyBpbiB0aGUgZmllbGQgb2YgYmVoYXZpb3IgYW5hbHlzaXMuIEtEIGlzIGEgUGhEIGNh
bmRpZGF0ZSBpbiBhIGRlcGFydG1lbnQgdGhhdCB0ZWFjaGVzIHN0dWRlbnRzIHRvIHByb3ZpZGUg
ZWFybHkgY29tbXVuaWNhdGlvbiB0aGVyYXBpZXMsIGluY2x1ZGluZyBzb21lIGV2YWx1YXRlZCBh
cyBwYXJ0IG9mIHRoaXMgbWV0YS1hbmFseXNpcy4gSkMgd2FzIHByZXZpb3VzbHkgZW1wbG95ZWQg
YXMgYW4gZWFybHkgaW50ZXJ2ZW50aW9uIHRoZXJhcGlzdCwgYW5kIHdhcyBwYWlkIHRvIHByb3Zp
ZGUgYmVoYXZpb3JhbCBhbmQgTkRCSSB0eXBlIHRoZXJhcGllcyB0byBjaGlsZHJlbi4gVFcgaXMg
dGhlIHBhcmVudCBvZiBhbiBhdXRpc3RpYyBjaGlsZDsgaGFzIHByZXZpb3VzbHkgYmVlbiBwYWlk
IHRvIHByb3ZpZGUgdHJhZGl0aW9uYWwgYmVoYXZpb3JhbCwgbmF0dXJhbGlzdGljIGRldmVsb3Bt
ZW50YWwgYmVoYXZpb3JhbCwgYW5kIGRldmVsb3BtZW50YWwgaW50ZXJ2ZW50aW9ucyB0byB5b3Vu
ZyBjaGlsZHJlbiBvbiB0aGUgYXV0aXNtIHNwZWN0cnVtOyBoYXMgcmVjZWl2ZWQgZ3JhbnQgZnVu
ZGluZyBmcm9tIGludGVybmFsIGFuZCBleHRlcm5hbCBhZ2VuY2llcywgaW5jbHVkaW5nIHRoZSBO
YXRpb25hbCBJbnN0aXR1dGVzIG9mIEhlYWx0aCBhbmQgdGhlIFZhbmRlcmJpbHQgSW5zdGl0dXRl
IGZvciBDbGluaWNhbCBhbmQgVHJhbnNsYXRpb25hbCBSZXNlYXJjaCwgdG8gc3R1ZHkgdGhlIGVm
ZmljYWN5IG9mIHZhcmlvdXMgaW50ZXJ2ZW50aW9ucyBnZWFyZWQgdG93YXJkIHlvdW5nIGNoaWxk
cmVuIHdpdGggYXV0aXNtICh0aG91Z2ggbm90IHRvIHN1cHBvcnQgdGhpcyBzcGVjaWZpYyB3b3Jr
KTsgYW5kIGlzIGVtcGxveWVkIGJ5IHRoZSBEZXBhcnRtZW50IG9mIEhlYXJpbmcgYW5kIFNwZWVj
aCBTY2llbmNlcyBhdCBWYW5kZXJiaWx0IFVuaXZlcnNpdHkgTWVkaWNhbCBDZW50ZXIsIHdoaWNo
IG9mZmVycyBpbnRlcnZlbnRpb24gc2VydmljZXMgKHdoaWNoIGluY2x1ZGUgdGhlIHR5cGVzIG9m
IGludGVydmVudGlvbnMgZXZhbHVhdGVkIGluIHRoaXMgbWV0YS1hbmFseXNpcykgZm9yIGF1dGlz
dGljIGNoaWxkcmVuIHRocm91Z2ggdGhlaXIgb3V0cGF0aWVudCBjbGluaWNzIGFuZCB0cmFpbnMg
Y2xpbmljYWwgc3R1ZGVudHMgaW4gdGhlIHByb3Zpc2lvbiBvZiB0cmVhdG1lbnRzIGRlbGl2ZXJl
ZCBvdmVyIHRoZSBjb3Vyc2Ugb2YgZWFybHkgY2hpbGRob29kLiBBbGwgb3RoZXIgYXV0aG9ycyBo
YXZlIG5vIGNvbmZsaWN0cyBvZiBpbnRlcmVzdCB0byBkZWNsYXJlLjwvY3VzdG9tMT48Y3VzdG9t
Mj5QTUMxMDY0NDIwOTwvY3VzdG9tMj48ZWxlY3Ryb25pYy1yZXNvdXJjZS1udW0+MTAuMTEzNi9i
bWotMjAyMy0wNzY3MzM8L2VsZWN0cm9uaWMtcmVzb3VyY2UtbnVtPjxyZW1vdGUtZGF0YWJhc2Ut
cHJvdmlkZXI+TkxNPC9yZW1vdGUtZGF0YWJhc2UtcHJvdmlkZXI+PGxhbmd1YWdlPmVuZzwvbGFu
Z3VhZ2U+PC9yZWNvcmQ+PC9DaXRlPjwvRW5kTm90ZT5=
</w:fldData>
        </w:fldChar>
      </w:r>
      <w:r w:rsidR="00FC2919">
        <w:instrText xml:space="preserve"> ADDIN EN.CITE </w:instrText>
      </w:r>
      <w:r w:rsidR="00FC2919">
        <w:fldChar w:fldCharType="begin">
          <w:fldData xml:space="preserve">PEVuZE5vdGU+PENpdGU+PEF1dGhvcj5Fc3RlczwvQXV0aG9yPjxZZWFyPjIwMTU8L1llYXI+PFJl
Y051bT45NzI1PC9SZWNOdW0+PERpc3BsYXlUZXh0PjxzdHlsZSBmYWNlPSJzdXBlcnNjcmlwdCI+
My02PC9zdHlsZT48L0Rpc3BsYXlUZXh0PjxyZWNvcmQ+PHJlYy1udW1iZXI+OTcyNTwvcmVjLW51
bWJlcj48Zm9yZWlnbi1rZXlzPjxrZXkgYXBwPSJFTiIgZGItaWQ9InIyMDBmemEybngwdzI1ZWR2
cjJ4c3g1cXp6NTJzdHp6dGV4MCIgdGltZXN0YW1wPSIxNTM2OTAyOTIzIj45NzI1PC9rZXk+PC9m
b3JlaWduLWtleXM+PHJlZi10eXBlIG5hbWU9IkpvdXJuYWwgQXJ0aWNsZSI+MTc8L3JlZi10eXBl
Pjxjb250cmlidXRvcnM+PGF1dGhvcnM+PGF1dGhvcj5Fc3RlcywgQS48L2F1dGhvcj48YXV0aG9y
Pk11bnNvbiwgSi48L2F1dGhvcj48YXV0aG9yPlJvZ2VycywgUy4gSi48L2F1dGhvcj48YXV0aG9y
PkdyZWVuc29uLCBKLjwvYXV0aG9yPjxhdXRob3I+V2ludGVyLCBKLjwvYXV0aG9yPjxhdXRob3I+
RGF3c29uLCBHLjwvYXV0aG9yPjwvYXV0aG9ycz48L2NvbnRyaWJ1dG9ycz48dGl0bGVzPjx0aXRs
ZT5Mb25nLVRlcm0gT3V0Y29tZXMgb2YgRWFybHkgSW50ZXJ2ZW50aW9uIGluIDYtWWVhci1PbGQg
Q2hpbGRyZW4gV2l0aCBBdXRpc20gU3BlY3RydW0gRGlzb3JkZXI8L3RpdGxlPjxzZWNvbmRhcnkt
dGl0bGU+Sm91cm5hbCBvZiB0aGUgQW1lcmljYW4gQWNhZGVteSBvZiBDaGlsZCAmYW1wOyBBZG9s
ZXNjZW50IFBzeWNoaWF0cnk8L3NlY29uZGFyeS10aXRsZT48L3RpdGxlcz48cGFnZXM+NTgwLTU4
NzwvcGFnZXM+PHZvbHVtZT41NDwvdm9sdW1lPjxudW1iZXI+NzwvbnVtYmVyPjxkYXRlcz48eWVh
cj4yMDE1PC95ZWFyPjwvZGF0ZXM+PHVybHM+PC91cmxzPjwvcmVjb3JkPjwvQ2l0ZT48Q2l0ZT48
QXV0aG9yPkxhaTwvQXV0aG9yPjxZZWFyPjIwMTc8L1llYXI+PFJlY051bT45NzIyPC9SZWNOdW0+
PHJlY29yZD48cmVjLW51bWJlcj45NzIyPC9yZWMtbnVtYmVyPjxmb3JlaWduLWtleXM+PGtleSBh
cHA9IkVOIiBkYi1pZD0icjIwMGZ6YTJueDB3MjVlZHZyMnhzeDVxeno1MnN0enp0ZXgwIiB0aW1l
c3RhbXA9IjE1MzY5MDA5ODMiPjk3MjI8L2tleT48L2ZvcmVpZ24ta2V5cz48cmVmLXR5cGUgbmFt
ZT0iSm91cm5hbCBBcnRpY2xlIj4xNzwvcmVmLXR5cGU+PGNvbnRyaWJ1dG9ycz48YXV0aG9ycz48
YXV0aG9yPkxhaSwgSi4gSy4gWS48L2F1dGhvcj48YXV0aG9yPldlaXNzLCBKLiBBLjwvYXV0aG9y
PjwvYXV0aG9ycz48L2NvbnRyaWJ1dG9ycz48YXV0aC1hZGRyZXNzPkRlcGFydG1lbnQgb2YgUHN5
Y2hvbG9neSwgWW9yayBVbml2ZXJzaXR5LCBUb3JvbnRvLCBDYW5hZGEuPC9hdXRoLWFkZHJlc3M+
PHRpdGxlcz48dGl0bGU+UHJpb3JpdHkgc2VydmljZSBuZWVkcyBhbmQgcmVjZWlwdCBhY3Jvc3Mg
dGhlIGxpZmVzcGFuIGZvciBpbmRpdmlkdWFscyB3aXRoIGF1dGlzbSBzcGVjdHJ1bSBkaXNvcmRl
cjwvdGl0bGU+PHNlY29uZGFyeS10aXRsZT5BdXRpc20gUmVzPC9zZWNvbmRhcnktdGl0bGU+PGFs
dC10aXRsZT5BdXRpc20gcmVzZWFyY2ggOiBvZmZpY2lhbCBqb3VybmFsIG9mIHRoZSBJbnRlcm5h
dGlvbmFsIFNvY2lldHkgZm9yIEF1dGlzbSBSZXNlYXJjaDwvYWx0LXRpdGxlPjwvdGl0bGVzPjxw
YWdlcz4xNDM2LTE0NDc8L3BhZ2VzPjx2b2x1bWU+MTA8L3ZvbHVtZT48bnVtYmVyPjg8L251bWJl
cj48ZWRpdGlvbj4yMDE3LzA0LzA3PC9lZGl0aW9uPjxkYXRlcz48eWVhcj4yMDE3PC95ZWFyPjxw
dWItZGF0ZXM+PGRhdGU+QXVnPC9kYXRlPjwvcHViLWRhdGVzPjwvZGF0ZXM+PGlzYm4+MTkzOS0z
ODA2PC9pc2JuPjxhY2Nlc3Npb24tbnVtPjI4MzgzMTU2PC9hY2Nlc3Npb24tbnVtPjx1cmxzPjwv
dXJscz48Y3VzdG9tMj5QTUM1NTczOTQyPC9jdXN0b20yPjxlbGVjdHJvbmljLXJlc291cmNlLW51
bT4xMC4xMDAyL2F1ci4xNzg2PC9lbGVjdHJvbmljLXJlc291cmNlLW51bT48cmVtb3RlLWRhdGFi
YXNlLXByb3ZpZGVyPk5MTTwvcmVtb3RlLWRhdGFiYXNlLXByb3ZpZGVyPjxsYW5ndWFnZT5lbmc8
L2xhbmd1YWdlPjwvcmVjb3JkPjwvQ2l0ZT48Q2l0ZT48QXV0aG9yPkxvcmQ8L0F1dGhvcj48WWVh
cj4yMDIyPC9ZZWFyPjxSZWNOdW0+OTc4MDwvUmVjTnVtPjxyZWNvcmQ+PHJlYy1udW1iZXI+OTc4
MDwvcmVjLW51bWJlcj48Zm9yZWlnbi1rZXlzPjxrZXkgYXBwPSJFTiIgZGItaWQ9InIyMDBmemEy
bngwdzI1ZWR2cjJ4c3g1cXp6NTJzdHp6dGV4MCIgdGltZXN0YW1wPSIxNzI3ODQ2MDcyIj45Nzgw
PC9rZXk+PC9mb3JlaWduLWtleXM+PHJlZi10eXBlIG5hbWU9IkpvdXJuYWwgQXJ0aWNsZSI+MTc8
L3JlZi10eXBlPjxjb250cmlidXRvcnM+PGF1dGhvcnM+PGF1dGhvcj5Mb3JkLCBDLjwvYXV0aG9y
PjxhdXRob3I+Q2hhcm1hbiwgVC48L2F1dGhvcj48YXV0aG9yPkhhdmRhaGwsIEEuPC9hdXRob3I+
PGF1dGhvcj5DYXJib25lLCBQLjwvYXV0aG9yPjxhdXRob3I+QW5hZ25vc3RvdSwgRS48L2F1dGhv
cj48YXV0aG9yPkJveWQsIEIuPC9hdXRob3I+PGF1dGhvcj5DYXJyLCBULjwvYXV0aG9yPjxhdXRo
b3I+ZGUgVnJpZXMsIFAuIEouPC9hdXRob3I+PGF1dGhvcj5EaXNzYW5heWFrZSwgQy48L2F1dGhv
cj48YXV0aG9yPkRpdmFuLCBHLjwvYXV0aG9yPjxhdXRob3I+RnJlaXRhZywgQy4gTS48L2F1dGhv
cj48YXV0aG9yPkdvdGVsbGksIE0uIE0uPC9hdXRob3I+PGF1dGhvcj5LYXNhcmksIEMuPC9hdXRo
b3I+PGF1dGhvcj5LbmFwcCwgTS48L2F1dGhvcj48YXV0aG9yPk11bmR5LCBQLjwvYXV0aG9yPjxh
dXRob3I+UGxhbmssIEEuPC9hdXRob3I+PGF1dGhvcj5TY2FoaWxsLCBMLjwvYXV0aG9yPjxhdXRo
b3I+U2VydmlsaSwgQy48L2F1dGhvcj48YXV0aG9yPlNoYXR0dWNrLCBQLjwvYXV0aG9yPjxhdXRo
b3I+U2ltb25vZmYsIEUuPC9hdXRob3I+PGF1dGhvcj5TaW5nZXIsIEEuIFQuPC9hdXRob3I+PGF1
dGhvcj5TbG9uaW1zLCBWLjwvYXV0aG9yPjxhdXRob3I+V2FuZywgUC4gUC48L2F1dGhvcj48YXV0
aG9yPllzcnJhZWxpdCwgTS4gQy48L2F1dGhvcj48YXV0aG9yPkplbGxldHQsIFIuPC9hdXRob3I+
PGF1dGhvcj5QaWNrbGVzLCBBLjwvYXV0aG9yPjxhdXRob3I+Q3VzYWNrLCBKLjwvYXV0aG9yPjxh
dXRob3I+SG93bGluLCBQLjwvYXV0aG9yPjxhdXRob3I+U3phdG1hcmksIFAuPC9hdXRob3I+PGF1
dGhvcj5Ib2xicm9vaywgQS48L2F1dGhvcj48YXV0aG9yPlRvb2xhbiwgQy48L2F1dGhvcj48YXV0
aG9yPk1jQ2F1bGV5LCBKLiBCLjwvYXV0aG9yPjwvYXV0aG9ycz48L2NvbnRyaWJ1dG9ycz48YXV0
aC1hZGRyZXNzPlVuaXZlcnNpdHkgb2YgQ2FsaWZvcm5pYSwgTG9zIEFuZ2VsZXMsIENBLCBVU0Eu
IEVsZWN0cm9uaWMgYWRkcmVzczogY2xvcmRAbWVkbmV0LnVjbGEuZWR1LiYjeEQ7SW5zdGl0dXRl
IG9mIFBzeWNoaWF0cnksIFBzeWNob2xvZ3kgJmFtcDsgTmV1cm9zY2llbmNlLCBLaW5nJmFwb3M7
cyBDb2xsZWdlIExvbmRvbiwgTG9uZG9uLCBVSy4mI3hEO05pYyBXYWFscyBJbnN0aXR1dGUsIExv
dmlzZW5iZXJnIERpYWNvbmFsIEhvc3BpdGFsLCBPc2xvLCBOb3J3YXk7IERlcGFydG1lbnQgb2Yg
TWVudGFsIERpc29yZGVycywgTm9yd2VnaWFuIEluc3RpdHV0ZSBvZiBQdWJsaWMgSGVhbHRoLCBP
c2xvLCBOb3J3YXk7IERlcGFydG1lbnQgb2YgUHN5Y2hvbG9neSwgVW5pdmVyc2l0eSBvZiBPc2xv
LCBPc2xvLCBOb3J3YXkuJiN4RDtEZXBhcnRtZW50IG9mIFBlZGlhdHJpY3MgYXQgVW5pdmVyc2l0
eSBvZiBVdGFoLCBTYWx0IExha2UgQ2l0eSwgVVQsIFVTQS4mI3hEO0hvbGxhbmQgQmxvb3J2aWV3
IEtpZHMgUmVoYWJpbGl0YXRpb24gSG9zcGl0YWwsIERlcGFydG1lbnQgb2YgUGVkaWF0cmljcywg
VW5pdmVyc2l0eSBvZiBUb3JvbnRvLCBUb3JvbnRvLCBPTiwgQ2FuYWRhLiYjeEQ7VW5pdmVyc2l0
eSBvZiBLYW5zYXMsIExhd3JlbmNlLCBLUywgVVNBLiYjeEQ7UmFkeSBDaGlsZHJlbiZhcG9zO3Mg
SG9zcGl0YWwgU2FuIERpZWdvLCBFbmNpbml0YXMsIENBLCBVU0EuJiN4RDtEaXZpc2lvbiBvZiBD
aGlsZCAmYW1wOyBBZG9sZXNjZW50IFBzeWNoaWF0cnksIFVuaXZlcnNpdHkgb2YgQ2FwZSBUb3du
LCBDYXBlIFRvd24sIFNvdXRoIEFmcmljYS4mI3hEO09sZ2EgVGVubmlzb24gQXV0aXNtIFJlc2Vh
cmNoIENlbnRyZSwgTGEgVHJvYmUgVW5pdmVyc2l0eSwgTWVsYm91cm5lLCBWSUMsIEF1c3RyYWxp
YS4mI3hEO1NhbmdhdGgsIFBvcnZvcmltLCBJbmRpYS4mI3hEO1VuaXZlcnNpdHkgSG9zcGl0YWwg
RnJhbmtmdXJ0LCBHb2V0aGUgVW5pdmVyc2l0eSwgRnJhbmtmdXJ0LCBHZXJtYW55LiYjeEQ7RnVu
ZGFjacOzbiBCcmluY2FyIHBvciB1biBBdXRpc21vIEZlbGl6LCBCdWVub3MgQWlyZXMsIEFyZ2Vu
dGluYS4mI3hEO1VuaXZlcnNpdHkgb2YgQ2FsaWZvcm5pYSwgTG9zIEFuZ2VsZXMsIENBLCBVU0Eu
JiN4RDtMb25kb24gU2Nob29sIG9mIEVjb25vbWljcywgTG9uZG9uLCBVSy4mI3hEO1VuaXZlcnNp
dHkgb2YgQ2FsaWZvcm5pYSwgRGF2aXMsIERhdmlzLCBDQSwgVVNBLiYjeEQ7TG9zIEFuZ2VsZXMs
IENBLCBVU0EuJiN4RDtFbW9yeSBVbml2ZXJzaXR5IFNjaG9vbCBvZiBNZWRpY2luZSwgQXRsYW50
YSwgR0EsIFVTQS4mI3hEO0RlcGFydG1lbnQgb2YgTWVudGFsIEhlYWx0aCBhbmQgU3Vic3RhbmNl
IFVzZSwgV29ybGQgSGVhbHRoIE9yZ2FuaXphdGlvbiwgR2VuZXZhLCBTd2l0emVybGFuZC4mI3hE
O01hdGhlbWF0aWNhLCBQcmluY2V0b24sIE5KLCBVU0EuJiN4RDtBdXRpc20gU2NpZW5jZSBGb3Vu
ZGF0aW9uLCBTY2Fyc2RhbGUsIE5ZLCBVU0EuJiN4RDtFdmVsaW5hIENoaWxkcmVuJmFwb3M7cyBI
b3NwaXRhbCwgR3V5JmFwb3M7cyBhbmQgU3QgVGhvbWFzJmFwb3M7IE5IUyBGb3VuZGF0aW9uIFRy
dXN0LCBMb25kb24sIFVLLiYjeEQ7U2ltb25zIEZvdW5kYXRpb24gQXV0aXNtIFJlc2VhcmNoIElu
aXRpYXRpdmUsIFNpbW9ucyBGb3VuZGF0aW9uLCBOZXcgWW9yaywgTlksIFVTQTsgRGVwYXJ0bWVu
dCBvZiBQZWRpYXRyaWNzLCBZYWxlIFNjaG9vbCBvZiBNZWRpY2luZSwgTmV3IEhhdmVuLCBDVCwg
VVNBLiYjeEQ7QXV0aXN0aWNhLCBMb25kb24sIFVLLiYjeEQ7U2FpbnQgTWFyeSZhcG9zO3MgQ29s
bGVnZSBvZiBDYWxpZm9ybmlhLCBNb3JhZ2EsIENBLCBVU0EuPC9hdXRoLWFkZHJlc3M+PHRpdGxl
cz48dGl0bGU+VGhlIExhbmNldCBDb21taXNzaW9uIG9uIHRoZSBmdXR1cmUgb2YgY2FyZSBhbmQg
Y2xpbmljYWwgcmVzZWFyY2ggaW4gYXV0aXNtPC90aXRsZT48c2Vjb25kYXJ5LXRpdGxlPkxhbmNl
dDwvc2Vjb25kYXJ5LXRpdGxlPjwvdGl0bGVzPjxwYWdlcz4yNzEtMzM0PC9wYWdlcz48dm9sdW1l
PjM5OTwvdm9sdW1lPjxudW1iZXI+MTAzMjE8L251bWJlcj48ZWRpdGlvbj4yMDIxMTIwNjwvZWRp
dGlvbj48ZGF0ZXM+PHllYXI+MjAyMjwveWVhcj48cHViLWRhdGVzPjxkYXRlPkphbiAxNTwvZGF0
ZT48L3B1Yi1kYXRlcz48L2RhdGVzPjxpc2JuPjAxNDAtNjczNjwvaXNibj48YWNjZXNzaW9uLW51
bT4zNDg4MzA1NDwvYWNjZXNzaW9uLW51bT48dXJscz48L3VybHM+PGN1c3RvbTE+RGVjbGFyYXRp
b24gb2YgaW50ZXJlc3RzIENMIHJlcG9ydHMgcm95YWx0aWVzIGZyb20gV2VzdGVybiBQc3ljaG9s
b2dpY2FsIFNlcnZpY2VzIGZvciBkaWFnbm9zdGljIGluc3RydW1lbnRzOyBpcyBvbiBzY2llbnRp
ZmljIGFkdmlzb3J5IGJvYXJkcyBvciBwcm9qZWN0cyBmb3IgVGlscmF5LCBSb2NoZSwgR2F0ZXdh
eSwgU3ByaW5ndGlkZSwgYW5kIEdyZWVud2ljaCBCaW9zY2llbmNlczsgYW5kIGlzIHN1cHBvcnRl
ZCBieSBncmFudHMgZnJvbSB0aGUgVVMgTmF0aW9uYWwgSW5zdGl0dXRlIG9mIE1lbnRhbCBIZWFs
dGggKFIwMUhEMDgxMTk5LCBSMDFNSDExNTM2MywgUjAxTUgxMDQ0MjPigJMwMiwgYW5kIFIwMU1I
MTE0OTI1KS4gVENoIHJlcG9ydHMgY29uc3VsdGFuY3kgZmVlcyBmcm9tIFJvY2hlIGFuZCBTZXJ2
aWVyOyByb3lhbHRpZXMgZnJvbSBTYWdlIFB1YmxpY2F0aW9ucyBhbmQgR3VpbGZvcmQgUHVibGlj
YXRpb25zOyBncmFudHMgZnJvbSB0aGUgVUsgTWVkaWNhbCBSZXNlYXJjaCBDb3VuY2lsIChncmFu
dHMgbnVtYmVyIE1SL0swMjEzODkvMSBhbmQgTVIvUjAxMTQyNy8xKSwgdGhlIFVLIE5hdGlvbmFs
IEluc3RpdHV0ZSBmb3IgSGVhbHRoIFJlc2VhcmNoIChncmFudHMgbnVtYmVyIDEzLzExOS8xOCBh
bmQgUlAtUEctMTIxMeKAkzIwMDE2KSwgdGhlIEVVIEhvcml6b24gMjAyMCBwcm9ncmFtbWUgKGdy
YW50IG51bWJlciA4MTQzMDIpLCBJbm5vdmF0aXZlIE1lZGljaW5lcyBJbml0aWF0aXZlIChncmFu
dCBhZ3JlZW1lbnQgbnVtYmVyIDc3NzM5NCBhbmQgQUlNUy0yLVRSSUFMUywgd2hpY2ggcmVjZWl2
ZXMgc3VwcG9ydCBmcm9tIHRoZSBFVSBIb3Jpem9uIDIwMjAgcHJvZ3JhbW1lLCBFdXJvcGVhbiBG
ZWRlcmF0aW9uIG9mIFBoYXJtYWNldXRpY2FsIEluZHVzdHJpZXMgYW5kIEFzc29jaWF0aW9ucywg
QXV0aXNtIFNwZWFrcywgQXV0aXN0aWNhLCBhbmQgU2ltb25zIEZvdW5kYXRpb24gQXV0aXNtIFJl
c2VhcmNoIEluaXRpYXRpdmUpOyBhbmQgZ3JhbnQgc3VwcG9ydCBmcm9tIE1RIE1lbnRhbCBIZWFs
dGggUmVzZWFyY2gsIFRoZSBXYXRlcmxvbyBGb3VuZGF0aW9uLCBFcGlsZXBzeSBSZXNlYXJjaCBV
SywgdGhlIENoYXJsZXMgSGF3a2lucyBGdW5kLCBhbmQgdGhlIEJhaWx5IFRob21hcyBGb3VuZGF0
aW9uLiBFQSByZXBvcnRzIGNvbnN1bHRpbmcgZmVlcyBmcm9tIFJvY2hlIGFuZCBRdWFkcmFudDsg
ZnVuZGluZyBmcm9tIFJvY2hlIGFuZCBTeW5hcER4OyBub24tZmluYW5jaWFsIHN1cHBvcnQgZnJv
bSBBTU8gUGhhcm1hOyBib29rIHJveWFsdGllcyBmcm9tIEFQUEkgYW5kIFNwcmluZ2VyOyBlZGl0
b3JpYWwgYm9hcmQgaG9ub3JhcmlhIGZyb20gV2lsZXk7IGEgcGF0ZW50IChVUzIwMTYwMDAwMzY1
QTEpIGZvciBhbiBhbnhpZXR5IG1ldGVyOyBpcyBzdXBwb3J0ZWQgYnkgdGhlIE9udGFyaW8gQnJh
aW4gSW5zdGl0dXRlIChQT05EIG5ldHdvcmspLCBDYW5hZGlhbiBJbnN0aXR1dGVzIG9mIEhlYWx0
aCBSZXNlYXJjaCwgQXV0aXNtIEludGVydmVudGlvbiBSZXNlYXJjaCBOZXR3b3JrIG9uIFBoeXNp
Y2FsIEhlYWx0aCAoZnVuZGVkIGJ5IHRoZSBIZWFsdGggUmVzb3VyY2VzIGFuZCBTZXJ2aWNlcyBB
ZG1pbmlzdHJhdGlvbiksIFVTIE5hdGlvbmFsIEluc3RpdHV0ZXMgb2YgSGVhbHRoLCBCcmFpbiBD
YW5hZGEsIGFuZCB0aGUgQXpyaWVsaSBGb3VuZGF0aW9uOyBhbmQgaXMgdGhlIENhbmFkYSBSZXNl
YXJjaCBDaGFpciBpbiB0cmFuc2xhdGlvbmFsIHRoZXJhcGV1dGljcyBpbiBhdXRpc20gc3BlY3Ry
dW0gZGlzb3JkZXIgYW5kIERyIFN0dWFydCBEIFNpbXMgZW5kb3dlZCBjaGFpciBpbiBBdXRpc20u
IEJCIGlzIHN1cHBvcnRlZCBieSBVUyBOYXRpb25hbCBJbnN0aXR1dGUgb2YgTWVudGFsIEhlYWx0
aCBncmFudCAoMVIwMUhEODIxMjcpLiBBSGEgd2FzIHN1cHBvcnRlZCBieSBncmFudHMgZnJvbSB0
aGUgU291dGgtRWFzdGVybiBOb3J3YXkgUmVnaW9uYWwgSGVhbHRoIEF1dGhvcml0eSAoZ3JhbnQg
bnVtYmVycyAyMDE4MDU5IGFuZCAyMDIwMDIyKSBhbmQgYnkgdGhlIFJlc2VhcmNoIENvdW5jaWwg
b2YgTm9yd2F5IChncmFudHMgbnVtYmVyIDI3NDYxMSBhbmQgMjg4MDgzKS4gUkogcmVwb3J0cyBm
dW5kaW5nIGZyb20gQXVzdHJhbGlhJmFwb3M7cyBOYXRpb25hbCBIZWFsdGggYW5kIE1lZGljYWwg
UmVzZWFyY2ggQ291bmNpbC4gSkMgaXMgc3VwcG9ydGVkIGJ5IE5hdGlvbmFsIEluc3RpdHV0ZSBv
ZiBNZW50YWwgSGVhbHRoIGdyYW50cyBOSU1IMDk5MDIsIE5JTUgwODExNDgsIE5JTUgwODM3MDcs
IE5JTUg4MDAxMSwgYW5kIFUxME1INjY3NjQuIFBDIGlzIHN1cHBvcnRlZCBieSBTaW1vbnMgRm91
bmRhdGlvbiBQb3dlcmluZyBBdXRpc20gUmVzZWFyY2ggYW5kIHRoZSBNYXRlcm5hbCBhbmQgQ2hp
bGQgSGVhbHRoIEJ1cmVhdSBvZiB0aGUgTGVhZGVyc2hpcCBFZHVjYXRpb24gaW4gTmV1cm9kZXZl
bG9wbWVudGFsIERpc2FiaWxpdHkuIFRDYSByZXBvcnRzIHBlcnNvbmFsIGZlZXMgZnJvbSBXZXN0
ZXJuIFBzeWNob2xvZ2ljYWwgU2VydmljZXMuIExTIHJlcG9ydHMgYmVpbmcgYSBjb25zdWx0YW50
IGZvciBSb2NoZSwgWWFtbywgVGV2YSwgSW1wZWwsIGFuZCBKYW5zc2VuIFBoYXJtYWNldXRpY2Fs
czsgYm9vayByb3lhbHRpZXMgZnJvbSBPeGZvcmQgVW5pdmVyc2l0eSBQcmVzcywgR3VpbGZvcmQg
UHJlc3MsIGFuZCBBbWVyaWNhbiBQc3ljaG9sb2dpY2FsIEFzc29jaWF0aW9uIFByZXNzOyBhbmQg
bGljZW5zaW5nIHJveWFsdGllcyBmb3IgdGhlIFBhcmVudC1SYXRlZCBBbnhpZXR5IFNjYWxlIGZv
ciBBdXRpc20gU3BlY3RydW0gRGlzb3JkZXIgZnJvbSBDb2dzdGF0ZSBhbmQgWWFtby4gUFBXIHJl
cG9ydHMgYmVpbmcgZW1wbG95ZWQgYnkgQ2xpbmljYWwgUmVzZWFyY2ggQXNzb2NpYXRlcywgYSBu
b24tcHJvZml0IG9yZ2FuaXNhdGlvbiB0aGF0IGlzIGRldmVsb3BpbmcgYW4gZXhwZXJpbWVudGFs
IGRydWcgdHJlYXRtZW50IGZvciBhdXRpc20uIENNRiByZWNlaXZlcyByb3lhbHRpZXMgZm9yIGJv
b2tzIG9uIGF1dGlzbSBzcGVjdHJ1bSBkaXNvcmRlciwgYXR0ZW50aW9uLWRlZmljaXQgaHlwZXJh
Y3Rpdml0eSBkaXNvcmRlciwgYW5kIG1ham9yIGRlcHJlc3NpdmUgZGlzb3JkZXI7IGdyYW50cyBm
b3IgdGhlIEEtRklQUCByYW5kb21pc2VkIGNvbnRyb2xsZWQgdHJpYWwgKEZSMjA2OS844oCTMSwg
OC0yKSwgYXdhcmRlZCBieSB0aGUgR2VybWFuIFJlc2VhcmNoIEZvdW5kYXRpb24sIGFuZCBmb3Ig
dGhlIEVVLUFJTVMyLVRSSUFMUyAoSDIwMjAgNzc3Mzk0KSBhbmQgRVUgU1RJUEVEIChIMjAyMCA3
MzE4MjcpLCBhd2FyZGVkIGJ5IHRoZSBFVS4gQ0sgaXMgc3VwcG9ydGVkIGJ5IGdyYW50cyBmcm9t
IHRoZSBIZWFsdGggUmVzb3VyY2VzIGFuZCBTZXJ2aWNlcyBBZG1pbmlzdHJhdGlvbiBvZiB0aGUg
VVMgRGVwYXJ0bWVudCBvZiBIZWFsdGggYW5kIEh1bWFuIFNlcnZpY2VzIChVQTNNQzExMDU1KSwg
dGhlIFVTIE5hdGlvbmFsIEluc3RpdHV0ZXMgb2YgSGVhbHRoIChSMDFIRDA5ODI0OCwgUjAxSEQw
OTU5NzMsIFA1MERDMDE4MDA2KSwgdGhlIFVTIERlcGFydG1lbnQgb2YgRGVmZW5zZSwgYW5kIHRo
ZSBHb2xkbWFuIEZvdW5kYXRpb24gKDMxMDQpLiBBUGkgcmVjZWl2ZXMgcXVlc3Rpb25uYWlyZSBy
b3lhbHRpZXMgZnJvbSBXUFMuIEFIbyByZXBvcnRzIHBlcnNvbmFsIGZlZXMgZnJvbSBHVyBQaGFy
bWFjZXV0aWNhbHMuIFBTeiByZWNlaXZlcyByZXNlYXJjaCBmdW5kaW5nIGZyb20gdGhlIENhbmFk
aWFuIEluc3RpdHV0ZXMgb2YgSGVhbHRoIFJlc2VhcmNoIGFuZCByb3lhbHRpZXMgZnJvbSBHdWls
Zm9yZCBQcmVzcyBhbmQgU2ltb24gJmFtcDsgU2NodXN0ZXIgZm9yIGJvb2tzLiBQU2ggcmVwb3J0
cyBzdXBwb3J0IGZyb20gdGhlIEhlYWx0aCBSZXNvdXJjZXMgYW5kIFNlcnZpY2VzIEFkbWluaXN0
cmF0aW9uIG9mIHRoZSBVUyBEZXBhcnRtZW50IG9mIEhlYWx0aCBhbmQgSHVtYW4gU2VydmljZXMg
dW5kZXIgdGhlIEF1dGlzbSBUcmFuc2l0aW9ucyBSZXNlYXJjaCBQcm9qZWN0IChVSjJNQzMxMDcz
KS4gVlMgaXMgc3VwcG9ydGVkIGJ5IHRoZSBOYXRpb25hbCBJbnN0aXR1dGUgZm9yIEhlYWx0aCBS
ZXNlYXJjaCAoZ3JhbnQgbnVtYmVycyBFTUUgMTMvMTE5LzE4LCBSUC1QRy0xMjEx4oCTMjAwMTYs
IGFuZCAxNS8xNjIpIGFuZCBhIGdyYW50IGZyb20gQXV0aXN0aWNhIChudW1iZXIgNzI2MikuIEdE
IHJlcG9ydHMgZ3JhbnRzIGZyb20gdGhlIFVLIE1lZGljYWwgUmVzZWFyY2ggQ291bmNpbCBhbmQg
R3JhbmQgQ2hhbGxlbmdlcyBDYW5hZGEsIG91dHNpZGUgdGhlIHN1Ym1pdHRlZCB3b3JrLiBBbGwg
b3RoZXIgYXV0aG9ycyBkZWNsYXJlIG5vIGNvbXBldGluZyBpbnRlcmVzdHMuPC9jdXN0b20xPjxl
bGVjdHJvbmljLXJlc291cmNlLW51bT4xMC4xMDE2L3MwMTQwLTY3MzYoMjEpMDE1NDEtNTwvZWxl
Y3Ryb25pYy1yZXNvdXJjZS1udW0+PHJlbW90ZS1kYXRhYmFzZS1wcm92aWRlcj5OTE08L3JlbW90
ZS1kYXRhYmFzZS1wcm92aWRlcj48bGFuZ3VhZ2U+ZW5nPC9sYW5ndWFnZT48L3JlY29yZD48L0Np
dGU+PENpdGU+PEF1dGhvcj5TYW5kYmFuazwvQXV0aG9yPjxZZWFyPjIwMjM8L1llYXI+PFJlY051
bT45Nzc5PC9SZWNOdW0+PHJlY29yZD48cmVjLW51bWJlcj45Nzc5PC9yZWMtbnVtYmVyPjxmb3Jl
aWduLWtleXM+PGtleSBhcHA9IkVOIiBkYi1pZD0icjIwMGZ6YTJueDB3MjVlZHZyMnhzeDVxeno1
MnN0enp0ZXgwIiB0aW1lc3RhbXA9IjE3Mjc4NDYwNjMiPjk3Nzk8L2tleT48L2ZvcmVpZ24ta2V5
cz48cmVmLXR5cGUgbmFtZT0iSm91cm5hbCBBcnRpY2xlIj4xNzwvcmVmLXR5cGU+PGNvbnRyaWJ1
dG9ycz48YXV0aG9ycz48YXV0aG9yPlNhbmRiYW5rLCBNLjwvYXV0aG9yPjxhdXRob3I+Qm90dGVt
YS1CZXV0ZWwsIEsuPC9hdXRob3I+PGF1dGhvcj5Dcm93bGV5IExhUG9pbnQsIFMuPC9hdXRob3I+
PGF1dGhvcj5GZWxkbWFuLCBKLiBJLjwvYXV0aG9yPjxhdXRob3I+QmFycmV0dCwgRC4gSi48L2F1
dGhvcj48YXV0aG9yPkNhbGR3ZWxsLCBOLjwvYXV0aG9yPjxhdXRob3I+RHVuaGFtLCBLLjwvYXV0
aG9yPjxhdXRob3I+Q3JhbmssIEouPC9hdXRob3I+PGF1dGhvcj5BbGJhcnJhbiwgUy48L2F1dGhv
cj48YXV0aG9yPldveW5hcm9za2ksIFQuPC9hdXRob3I+PC9hdXRob3JzPjwvY29udHJpYnV0b3Jz
PjxhdXRoLWFkZHJlc3M+RGl2aXNpb24gb2YgT2NjdXBhdGlvbmFsIFNjaWVuY2UgYW5kIE9jY3Vw
YXRpb25hbCBUaGVyYXB5LCBEZXBhcnRtZW50IG9mIEhlYWx0aCBTY2llbmNlcywgVW5pdmVyc2l0
eSBvZiBOb3J0aCBDYXJvbGluYSBhdCBDaGFwZWwgSGlsbCwgQ2hhcGVsIEhpbGwsIE5DLCBVU0Eg
bWljaGVhbF9zYW5kYmFua0BtZWQudW5jLmVkdS4mI3hEO0x5bmNoIFNjaG9vbCBvZiBFZHVjYXRp
b24gYW5kIEh1bWFuIERldmVsb3BtZW50LCBCb3N0b24gQ29sbGVnZSwgQ2hlc3RudXQgSGlsbCwg
TUEsIFVTQS4mI3hEO1RFQUNDSCBBdXRpc20gUHJvZ3JhbSwgVW5pdmVyc2l0eSBvZiBOb3J0aCBD
YXJvbGluYSBhdCBDaGFwZWwgSGlsbCwgQ2hhcGVsIEhpbGwsIE5DLCBVU0EuJiN4RDtEZXBhcnRt
ZW50IG9mIEhlYXJpbmcgYW5kIFNwZWVjaCBTY2llbmNlcywgVmFuZGVyYmlsdCBVbml2ZXJzaXR5
IE1lZGljYWwgQ2VudGVyLCBOYXNodmlsbGUsIFROLCBVU0EuJiN4RDtGcmlzdCBDZW50ZXIgZm9y
IEF1dGlzbSBhbmQgSW5ub3ZhdGlvbiwgVmFuZGVyYmlsdCBVbml2ZXJzaXR5LCBOYXNodmlsbGUs
IFROLCBVU0EuJiN4RDtVbml2ZXJzaXR5IG9mIEFsYWJhbWEgYXQgQmlybWluZ2hhbSwgQmlybWlu
Z2hhbSwgQUwsIFVTQS4mI3hEO0RlcGFydG1lbnQgb2YgQ3VycmljdWx1bSBhbmQgSW5zdHJ1Y3Rp
b24sIFVuaXZlcnNpdHkgb2YgQXJrYW5zYXMsIEZheWV0dGV2aWxsZSwgQVIsIFVTQS4mI3hEO1Zh
bmRlcmJpbHQgQnJhaW4gSW5zdGl0dXRlLCBWYW5kZXJiaWx0IFVuaXZlcnNpdHksIE5hc2h2aWxs
ZSwgVE4sIFVTQS4mI3hEO0F1c3RpbiwgVFgsIFVTQS4mI3hEO0RlcGFydG1lbnQgb2YgU3BlY2lh
bCBFZHVjYXRpb24sIFVuaXZlcnNpdHkgb2YgVGV4YXMgYXQgQXVzdGluLCBBdXN0aW4sIFRYLCBV
U0EuJiN4RDtWYW5kZXJiaWx0IEtlbm5lZHkgQ2VudGVyLCBOYXNodmlsbGUsIFROLCBVU0EuJiN4
RDtEZXBhcnRtZW50IG9mIENvbW11bmljYXRpb24gU2NpZW5jZXMgYW5kIERpc29yZGVycywgSm9o
biBBIEJ1cm5zIFNjaG9vbCBvZiBNZWRpY2luZSwgVW5pdmVyc2l0eSBvZiBIYXdhaWkgYXQgTWFu
b2EsIEhvbm9sdWx1LCBISSwgVVNBLjwvYXV0aC1hZGRyZXNzPjx0aXRsZXM+PHRpdGxlPkF1dGlz
bSBpbnRlcnZlbnRpb24gbWV0YS1hbmFseXNpcyBvZiBlYXJseSBjaGlsZGhvb2Qgc3R1ZGllcyAo
UHJvamVjdCBBSU0pOiB1cGRhdGVkIHN5c3RlbWF0aWMgcmV2aWV3IGFuZCBzZWNvbmRhcnkgYW5h
bHlzaXM8L3RpdGxlPjxzZWNvbmRhcnktdGl0bGU+Qm1qPC9zZWNvbmRhcnktdGl0bGU+PC90aXRs
ZXM+PHBhZ2VzPmUwNzY3MzM8L3BhZ2VzPjx2b2x1bWU+MzgzPC92b2x1bWU+PGVkaXRpb24+MjAy
MzExMTQ8L2VkaXRpb24+PGRhdGVzPjx5ZWFyPjIwMjM8L3llYXI+PHB1Yi1kYXRlcz48ZGF0ZT5O
b3YgMTQ8L2RhdGU+PC9wdWItZGF0ZXM+PC9kYXRlcz48aXNibj4wOTU5LTgxMzggKFByaW50KSYj
eEQ7MDk1OS04MTM4PC9pc2JuPjxhY2Nlc3Npb24tbnVtPjM3OTYzNjM0PC9hY2Nlc3Npb24tbnVt
Pjx1cmxzPjwvdXJscz48Y3VzdG9tMT5Db21wZXRpbmcgaW50ZXJlc3RzOiBBbGwgYXV0aG9ycyBo
YXZlIGNvbXBsZXRlZCB0aGUgSUNNSkUgdW5pZm9ybSBkaXNjbG9zdXJlIGZvcm0gYXQgd3d3Lmlj
bWplLm9yZy9kaXNjbG9zdXJlLW9mLWludGVyZXN0LyBhbmQgZGVjbGFyZTogc3VwcG9ydCBmcm9t
IHRoZSBOYXRpb25hbCBDZW50ZXIgZm9yIEFkdmFuY2luZyBUcmFuc2xhdGlvbmFsIFNjaWVuY2Vz
IG9mIHRoZSBOYXRpb25hbCBJbnN0aXR1dGVzIG9mIEhlYWx0aCwgYW5kIHRoZSBOYXRpb25hbCBJ
bnN0aXR1dGUgb24gRGVhZm5lc3MgYW5kIG90aGVyIENvbW11bmljYXRpb24gRGlzb3JkZXJzIG9m
IHRoZSBOYXRpb25hbCBJbnN0aXR1dGVzIG9mIEhlYWx0aCBmb3IgdGhlIHN1Ym1pdHRlZCB3b3Jr
LiBNUyBoYXMgcmVjZWl2ZWQgZmVlcyBmb3IgcHJlc2VudGluZyByZXNlYXJjaCBmaW5kaW5ncyBp
biBpbnZpdGVkIHRhbGtzIGZyb20gQ2hpbGRyZW7igJlzIEhlYWx0aGNhcmUgb2YgQXRsYW50YSBh
bmQgdGhlIE5ldyBKZXJzZXkgQXV0aXNtIENlbnRlciBvZiBFeGNlbGxlbmNlLCBhbmQgZnJvbSBs
YXcgZmlybXMgcmVwcmVzZW50aW5nIHRoZSBOYXRpb25hbCBEaXNhYmlsaXR5IEluc3VyYW5jZSBT
Y2hlbWUgb2YgQXVzdHJhbGlhIGZvciBwcm92aWRpbmcgZXhwZXJ0IGV2aWRlbmNlIG9uIHRoZSBl
ZmZpY2FjeSBvZiBlYXJseSBjaGlsZGhvb2QgaW50ZXJ2ZW50aW9ucyBpbiBjb3VydCBoZWFyaW5n
cy4gSW4gdGhlIHBhc3QgdGhyZWUgeWVhcnMsIHNoZSB0YXVnaHQgY291cnNlcyBpbiBhIHByb2dy
YW0gdGhhdCB3YXMgYWNjcmVkaXRlZCBieSB0aGUgQmVoYXZpb3IgQW5hbHlzdCBDZXJ0aWZpY2F0
aW9uIEJvYXJkIG9uIGJvdGggYmVoYXZpb3JhbCBhbmQgTkRCSSBlYXJseSBjaGlsZGhvb2QgaW50
ZXJ2ZW50aW9ucy4gS0ItQiBoYXMgcHJldmlvdXNseSByZWNlaXZlZCBmZWVzIGZvciBjb25zdWx0
aW5nIHdpdGggc2Nob29sIGRpc3RyaWN0cyBvbiBpbnRlcnZlbnRpb24gcHJhY3RpY2VzIGZvciBh
dXRpc3RpYyBjaGlsZHJlbiBhbmQgdGVhY2hlcyBjb3Vyc2VzIG9uIGF1dGlzbSBpbnRlcnZlbnRp
b25zIGluIGhlciByb2xlIGFzIGFuIGFzc29jaWF0ZSBwcm9mZXNzb3Igb2Ygc3BlY2lhbCBlZHVj
YXRpb24uIFNoZSBoYXMgYWxzbyBhY2NlcHRlZCBzcGVha2VyIGZlZXMgdG8gZGlzY3VzcyBoZXIg
d29yayBvbiByZXNlYXJjaCBxdWFsaXR5LCBhZHZlcnNlIGV2ZW50cywgYW5kIHJlc2VhcmNoZXIg
Y29uZmxpY3RzIG9mIGludGVyZXN0IGFzIHRoZXkgcGVydGFpbiB0byBhdXRpc20gaW50ZXJ2ZW50
aW9uIHJlc2VhcmNoLiBTaGUgYWxzbyByZWNlaXZlcyByb3lhbHRpZXMgZm9yIGEgY29lZGl0ZWQg
Ym9vayB0aXRsZWQgQ2xpbmljYWwgR3VpZGUgdG8gRWFybHkgSW50ZXJ2ZW50aW9ucyBmb3IgQ2hp
bGRyZW4gd2l0aCBBdXRpc20gcHVibGlzaGVkIGJ5IFNwcmluZ2VyLiBTQ0xQIHdhcyBmb3JtZXJs
eSBhZmZpbGlhdGVkIHdpdGggYW4gZW50aXR5IHRoYXQgdHJhaW5lZCBzdHVkZW50cyB0byBiZWNv
bWUgYm9hcmQgY2VydGlmaWVkIGJlaGF2aW9yIGFuYWx5c3RzIGFuZCBwcm92aWRlZCBlYXJseSBp
bnRlbnNpdmUgYmVoYXZpb3JhbCBpbnRlcnZlbnRpb24uIFNoZSBpcyBjdXJyZW50bHkgZW1wbG95
ZWQgYnkgdGhlIFRFQUNDSCBBdXRpc20gUHJvZ3JhbSBhbmQgc2VydmVkIGFzIGFuIGludGVydmVu
dGlvbmlzdCBvbiBhbiBpbnRlcnZlbnRpb24gZGV2ZWxvcGVkIGF0IFRFQUNDSCBmb3IgYXV0aXN0
aWMgdHJhbnNpdGlvbiBhZ2UgeW91dGguIEpJRiBoYXMgYmVlbiBwYWlkIHRvIHByb3ZpZGUgYWRh
cHRpdmUgaG9yc2ViYWNrIHJpZGluZyBsZXNzb25zIChhbiBhbmltYWwgYXNzaXN0ZWQgdGhlcmFw
eSkuIEhlIGlzIGVtcGxveWVkIGluIGEgZGVwYXJ0bWVudCB0aGF0IHRlYWNoZXMgc3R1ZGVudHMg
dG8gcHJvdmlkZSBlYXJseSBjb21tdW5pY2F0aW9uIHRoZXJhcGllcy4gTkMgaXMgYSBib2FyZCBj
ZXJ0aWZpZWQgYmVoYXZpb3IgYW5hbHlzdCBhdCB0aGUgZG9jdG9yYWwgbGV2ZWwgKEJDQkEtRCkg
YW5kIGlzIHRoZSBjdXJyZW50IHByZXNpZGVudCBlbGVjdCBvZiB0aGUgQXJrYW5zYXMgQXNzb2Np
YXRpb24gZm9yIEJlaGF2aW9yIEFuYWx5c2lzLiBTaGUgdGVhY2hlcyBjb3Vyc2VzIGluIGEgdW5p
dmVyc2l0eSBwcm9ncmFtIGFjY3JlZGl0ZWQgYnkgdGhlIGJlaGF2aW9yIGFuYWx5c3QgY2VydGlm
aWNhdGlvbiBib2FyZCBhbmQgZm9ybWVybHkgcHJvdmlkZWQgcXVhbGl0eSBhc3N1cmFuY2UgYW5k
IGNvbnN1bHRhdGlvbiBzZXJ2aWNlcyBmb3IgdGhlIEFya2Fuc2FzIE1lZGljYWlkIHdhaXZlciBw
cm9ncmFtIHdoaWNoIHByb3ZpZGVzIGJlaGF2aW9yYWwgYmFzZWQgc2VydmljZXMgZm9yIGNoaWxk
cmVuIHdpdGggYXV0aXNtIGFnZWQgMC04LiBTQSBpcyBhIGJvYXJkIGNlcnRpZmllZCBiZWhhdmlv
ciBhbmFseXN0IHdobyBkaXJlY3RseSBwcm92aWRlcyBzZXJ2aWNlcyB0byBhdXRpc3RpYyBjaGls
ZHJlbiwgYWRvbGVzY2VudHMsIGFuZCBhZHVsdHMuIFNoZSBpcyBjby1vd25lciBvZiBhIGNsaW5p
Y2FsIHByYWN0aWNlIHRoYXQgcmVjZWl2ZXMgZGlyZWN0IHBheW1lbnQgZm9yIGJlaGF2aW9yIGFu
YWx5dGljIHNlcnZpY2VzIHRocm91Z2ggY29udHJhY3RzIHdpdGggbG9jYWwgc2Nob29sIGRpc3Ry
aWN0cywgcHJpdmF0ZSBhbmQgcHVibGljIGluc3VyYW5jZSBwYXlvcnMsIGFuZCBUZXhhcyBNZWRp
Y2FpZCB3YWl2ZXIgcHJvZ3JhbXMuIFN1c2FubmUgaXMgYW4gaW5zdHJ1Y3RvciBmb3IgY291cnNl
d29yayB0aGF0IGlzIGFwcHJvdmVkIGJ5IHRoZSBiZWhhdmlvciBhbmFseXN0IGNlcnRpZmljYXRp
b24gYm9hcmQsIGFuZCBzaGUgc2VydmVzIGFzIGEgcHJhY3RpY3VtIGFuZCBmaWVsZCBzdXBlcnZp
c29yIGZvciBtYXN0ZXLigJlzIGxldmVsIHN0dWRlbnRzIGluIHB1cnN1aXQgb2YgYWR2YW5jZWQg
ZGVncmVlcyBpbiB0aGUgZmllbGQgb2YgYmVoYXZpb3IgYW5hbHlzaXMuIEtEIGlzIGEgUGhEIGNh
bmRpZGF0ZSBpbiBhIGRlcGFydG1lbnQgdGhhdCB0ZWFjaGVzIHN0dWRlbnRzIHRvIHByb3ZpZGUg
ZWFybHkgY29tbXVuaWNhdGlvbiB0aGVyYXBpZXMsIGluY2x1ZGluZyBzb21lIGV2YWx1YXRlZCBh
cyBwYXJ0IG9mIHRoaXMgbWV0YS1hbmFseXNpcy4gSkMgd2FzIHByZXZpb3VzbHkgZW1wbG95ZWQg
YXMgYW4gZWFybHkgaW50ZXJ2ZW50aW9uIHRoZXJhcGlzdCwgYW5kIHdhcyBwYWlkIHRvIHByb3Zp
ZGUgYmVoYXZpb3JhbCBhbmQgTkRCSSB0eXBlIHRoZXJhcGllcyB0byBjaGlsZHJlbi4gVFcgaXMg
dGhlIHBhcmVudCBvZiBhbiBhdXRpc3RpYyBjaGlsZDsgaGFzIHByZXZpb3VzbHkgYmVlbiBwYWlk
IHRvIHByb3ZpZGUgdHJhZGl0aW9uYWwgYmVoYXZpb3JhbCwgbmF0dXJhbGlzdGljIGRldmVsb3Bt
ZW50YWwgYmVoYXZpb3JhbCwgYW5kIGRldmVsb3BtZW50YWwgaW50ZXJ2ZW50aW9ucyB0byB5b3Vu
ZyBjaGlsZHJlbiBvbiB0aGUgYXV0aXNtIHNwZWN0cnVtOyBoYXMgcmVjZWl2ZWQgZ3JhbnQgZnVu
ZGluZyBmcm9tIGludGVybmFsIGFuZCBleHRlcm5hbCBhZ2VuY2llcywgaW5jbHVkaW5nIHRoZSBO
YXRpb25hbCBJbnN0aXR1dGVzIG9mIEhlYWx0aCBhbmQgdGhlIFZhbmRlcmJpbHQgSW5zdGl0dXRl
IGZvciBDbGluaWNhbCBhbmQgVHJhbnNsYXRpb25hbCBSZXNlYXJjaCwgdG8gc3R1ZHkgdGhlIGVm
ZmljYWN5IG9mIHZhcmlvdXMgaW50ZXJ2ZW50aW9ucyBnZWFyZWQgdG93YXJkIHlvdW5nIGNoaWxk
cmVuIHdpdGggYXV0aXNtICh0aG91Z2ggbm90IHRvIHN1cHBvcnQgdGhpcyBzcGVjaWZpYyB3b3Jr
KTsgYW5kIGlzIGVtcGxveWVkIGJ5IHRoZSBEZXBhcnRtZW50IG9mIEhlYXJpbmcgYW5kIFNwZWVj
aCBTY2llbmNlcyBhdCBWYW5kZXJiaWx0IFVuaXZlcnNpdHkgTWVkaWNhbCBDZW50ZXIsIHdoaWNo
IG9mZmVycyBpbnRlcnZlbnRpb24gc2VydmljZXMgKHdoaWNoIGluY2x1ZGUgdGhlIHR5cGVzIG9m
IGludGVydmVudGlvbnMgZXZhbHVhdGVkIGluIHRoaXMgbWV0YS1hbmFseXNpcykgZm9yIGF1dGlz
dGljIGNoaWxkcmVuIHRocm91Z2ggdGhlaXIgb3V0cGF0aWVudCBjbGluaWNzIGFuZCB0cmFpbnMg
Y2xpbmljYWwgc3R1ZGVudHMgaW4gdGhlIHByb3Zpc2lvbiBvZiB0cmVhdG1lbnRzIGRlbGl2ZXJl
ZCBvdmVyIHRoZSBjb3Vyc2Ugb2YgZWFybHkgY2hpbGRob29kLiBBbGwgb3RoZXIgYXV0aG9ycyBo
YXZlIG5vIGNvbmZsaWN0cyBvZiBpbnRlcmVzdCB0byBkZWNsYXJlLjwvY3VzdG9tMT48Y3VzdG9t
Mj5QTUMxMDY0NDIwOTwvY3VzdG9tMj48ZWxlY3Ryb25pYy1yZXNvdXJjZS1udW0+MTAuMTEzNi9i
bWotMjAyMy0wNzY3MzM8L2VsZWN0cm9uaWMtcmVzb3VyY2UtbnVtPjxyZW1vdGUtZGF0YWJhc2Ut
cHJvdmlkZXI+TkxNPC9yZW1vdGUtZGF0YWJhc2UtcHJvdmlkZXI+PGxhbmd1YWdlPmVuZzwvbGFu
Z3VhZ2U+PC9yZWNvcmQ+PC9DaXRlPjwvRW5kTm90ZT5=
</w:fldData>
        </w:fldChar>
      </w:r>
      <w:r w:rsidR="00FC2919">
        <w:instrText xml:space="preserve"> ADDIN EN.CITE.DATA </w:instrText>
      </w:r>
      <w:r w:rsidR="00FC2919">
        <w:fldChar w:fldCharType="end"/>
      </w:r>
      <w:r w:rsidR="00F20682">
        <w:fldChar w:fldCharType="separate"/>
      </w:r>
      <w:r w:rsidR="00FC2919" w:rsidRPr="00FC2919">
        <w:rPr>
          <w:noProof/>
          <w:vertAlign w:val="superscript"/>
        </w:rPr>
        <w:t>3-6</w:t>
      </w:r>
      <w:r w:rsidR="00F20682">
        <w:fldChar w:fldCharType="end"/>
      </w:r>
      <w:r w:rsidR="00F20682">
        <w:t xml:space="preserve"> </w:t>
      </w:r>
      <w:r w:rsidR="00234A62">
        <w:t>Accurate</w:t>
      </w:r>
      <w:r w:rsidR="00537B53">
        <w:t xml:space="preserve"> </w:t>
      </w:r>
      <w:r w:rsidR="00777078">
        <w:t>epidemiolog</w:t>
      </w:r>
      <w:r w:rsidR="006B57EE">
        <w:t>ical estimates are</w:t>
      </w:r>
      <w:r w:rsidR="00234A62">
        <w:t xml:space="preserve"> essential for</w:t>
      </w:r>
      <w:r w:rsidR="009B5FB9">
        <w:t xml:space="preserve"> </w:t>
      </w:r>
      <w:r w:rsidR="00234A62">
        <w:t>strategic service planning and resource allocation for autistic persons</w:t>
      </w:r>
      <w:r w:rsidR="006B57EE">
        <w:t xml:space="preserve"> and</w:t>
      </w:r>
      <w:r w:rsidR="00234A62">
        <w:t xml:space="preserve"> are generated </w:t>
      </w:r>
      <w:r w:rsidR="00461AF9">
        <w:t>as part of the Global Burden of Disease</w:t>
      </w:r>
      <w:r w:rsidR="00775DDD">
        <w:t>s</w:t>
      </w:r>
      <w:r w:rsidR="00BB7FFC">
        <w:t>, Injuries, and Risk Factors Study</w:t>
      </w:r>
      <w:r w:rsidR="00461AF9">
        <w:t xml:space="preserve"> (GBD).</w:t>
      </w:r>
      <w:r w:rsidR="007716CA">
        <w:fldChar w:fldCharType="begin"/>
      </w:r>
      <w:r w:rsidR="00FC2919">
        <w:instrText xml:space="preserve"> ADDIN EN.CITE &lt;EndNote&gt;&lt;Cite&gt;&lt;Author&gt;GBD 2021 Disease and Injuries Collaborators&lt;/Author&gt;&lt;Year&gt;2024&lt;/Year&gt;&lt;RecNum&gt;9753&lt;/RecNum&gt;&lt;DisplayText&gt;&lt;style face="superscript"&gt;7&lt;/style&gt;&lt;/DisplayText&gt;&lt;record&gt;&lt;rec-number&gt;9753&lt;/rec-number&gt;&lt;foreign-keys&gt;&lt;key app="EN" db-id="r200fza2nx0w25edvr2xsx5qzz52stzztex0" timestamp="1688960959"&gt;9753&lt;/key&gt;&lt;/foreign-keys&gt;&lt;ref-type name="Journal Article"&gt;17&lt;/ref-type&gt;&lt;contributors&gt;&lt;authors&gt;&lt;author&gt;GBD 2021 Disease and Injuries Collaborators,&lt;/author&gt;&lt;/authors&gt;&lt;/contributors&gt;&lt;titles&gt;&lt;title&gt;Global incidence, prevalence, years lived with disability (YLDs), disability-adjusted life-years (DALYs), and healthy life expectancy (HALE) for 371 diseases and injuries in 204 countries and territories and 811 subnational locations, 1990–2021: a systematic analysis for the Global Burden of Disease Study 2021&lt;/title&gt;&lt;secondary-title&gt;The Lancet&lt;/secondary-title&gt;&lt;/titles&gt;&lt;pages&gt;2133-2161&lt;/pages&gt;&lt;volume&gt;403&lt;/volume&gt;&lt;number&gt;10440&lt;/number&gt;&lt;dates&gt;&lt;year&gt;2024&lt;/year&gt;&lt;/dates&gt;&lt;urls&gt;&lt;/urls&gt;&lt;/record&gt;&lt;/Cite&gt;&lt;/EndNote&gt;</w:instrText>
      </w:r>
      <w:r w:rsidR="007716CA">
        <w:fldChar w:fldCharType="separate"/>
      </w:r>
      <w:r w:rsidR="00FC2919" w:rsidRPr="00FC2919">
        <w:rPr>
          <w:noProof/>
          <w:vertAlign w:val="superscript"/>
        </w:rPr>
        <w:t>7</w:t>
      </w:r>
      <w:r w:rsidR="007716CA">
        <w:fldChar w:fldCharType="end"/>
      </w:r>
    </w:p>
    <w:p w14:paraId="58F9E766" w14:textId="2D3D136A" w:rsidR="00D770F6" w:rsidRDefault="00D770F6" w:rsidP="00AE1791">
      <w:pPr>
        <w:spacing w:line="480" w:lineRule="auto"/>
      </w:pPr>
      <w:r w:rsidRPr="0087549C">
        <w:rPr>
          <w:i/>
        </w:rPr>
        <w:t xml:space="preserve">[INSERT FOOTNOTE: </w:t>
      </w:r>
      <w:bookmarkStart w:id="12" w:name="_Hlk176947540"/>
      <w:bookmarkStart w:id="13" w:name="_Hlk176948121"/>
      <w:r>
        <w:rPr>
          <w:i/>
        </w:rPr>
        <w:t>W</w:t>
      </w:r>
      <w:r w:rsidRPr="0087549C">
        <w:rPr>
          <w:i/>
        </w:rPr>
        <w:t xml:space="preserve">e use identity-first language as </w:t>
      </w:r>
      <w:r>
        <w:rPr>
          <w:i/>
        </w:rPr>
        <w:t xml:space="preserve">preferred </w:t>
      </w:r>
      <w:r w:rsidR="00461AF9">
        <w:rPr>
          <w:i/>
        </w:rPr>
        <w:t>by most</w:t>
      </w:r>
      <w:r w:rsidRPr="0087549C">
        <w:rPr>
          <w:i/>
        </w:rPr>
        <w:t xml:space="preserve"> people with lived experience of </w:t>
      </w:r>
      <w:r w:rsidR="00461AF9">
        <w:rPr>
          <w:i/>
        </w:rPr>
        <w:t xml:space="preserve">the </w:t>
      </w:r>
      <w:r w:rsidRPr="0087549C">
        <w:rPr>
          <w:i/>
        </w:rPr>
        <w:t>autism</w:t>
      </w:r>
      <w:r w:rsidR="00461AF9">
        <w:rPr>
          <w:i/>
        </w:rPr>
        <w:t xml:space="preserve"> spectrum</w:t>
      </w:r>
      <w:bookmarkEnd w:id="12"/>
      <w:r w:rsidRPr="0087549C">
        <w:rPr>
          <w:i/>
        </w:rPr>
        <w:t>.</w:t>
      </w:r>
      <w:r w:rsidR="007716CA">
        <w:rPr>
          <w:i/>
        </w:rPr>
        <w:fldChar w:fldCharType="begin">
          <w:fldData xml:space="preserve">PEVuZE5vdGU+PENpdGU+PEF1dGhvcj5LZW5ueTwvQXV0aG9yPjxZZWFyPjIwMTY8L1llYXI+PFJl
Y051bT45NzU0PC9SZWNOdW0+PERpc3BsYXlUZXh0PjxzdHlsZSBmYWNlPSJzdXBlcnNjcmlwdCI+
OCw5PC9zdHlsZT48L0Rpc3BsYXlUZXh0PjxyZWNvcmQ+PHJlYy1udW1iZXI+OTc1NDwvcmVjLW51
bWJlcj48Zm9yZWlnbi1rZXlzPjxrZXkgYXBwPSJFTiIgZGItaWQ9InIyMDBmemEybngwdzI1ZWR2
cjJ4c3g1cXp6NTJzdHp6dGV4MCIgdGltZXN0YW1wPSIxNjg4OTYxMTA2Ij45NzU0PC9rZXk+PC9m
b3JlaWduLWtleXM+PHJlZi10eXBlIG5hbWU9IkpvdXJuYWwgQXJ0aWNsZSI+MTc8L3JlZi10eXBl
Pjxjb250cmlidXRvcnM+PGF1dGhvcnM+PGF1dGhvcj5LZW5ueSwgTC48L2F1dGhvcj48YXV0aG9y
PkhhdHRlcnNsZXksIEMuPC9hdXRob3I+PGF1dGhvcj5Nb2xpbnMsIEIuPC9hdXRob3I+PGF1dGhv
cj5CdWNrbGV5LCBDLjwvYXV0aG9yPjxhdXRob3I+UG92ZXksIEMuPC9hdXRob3I+PGF1dGhvcj5Q
ZWxsaWNhbm8sIEUuPC9hdXRob3I+PC9hdXRob3JzPjwvY29udHJpYnV0b3JzPjxhdXRoLWFkZHJl
c3M+Q2VudHJlIGZvciBSZXNlYXJjaCBpbiBBdXRpc20gYW5kIEVkdWNhdGlvbiwgVUNMIEluc3Rp
dHV0ZSBvZiBFZHVjYXRpb24sIFVuaXZlcnNpdHkgQ29sbGVnZSBMb25kb24sIFVLLiYjeEQ7VGhl
IE5hdGlvbmFsIEF1dGlzdGljIFNvY2lldHksIFVLIFByb3ZpZGVuY2UgUm93LCBVSy4mI3hEO1Ro
ZSBOYXRpb25hbCBBdXRpc3RpYyBTb2NpZXR5LCBVSy4mI3hEO1JveWFsIENvbGxlZ2Ugb2YgR2Vu
ZXJhbCBQcmFjdGl0aW9uZXJzLCBVSy4mI3hEO0NlbnRyZSBmb3IgUmVzZWFyY2ggaW4gQXV0aXNt
IGFuZCBFZHVjYXRpb24sIFVDTCBJbnN0aXR1dGUgb2YgRWR1Y2F0aW9uLCBVbml2ZXJzaXR5IENv
bGxlZ2UgTG9uZG9uLCBVSyBTY2hvb2wgb2YgUHN5Y2hvbG9neSwgVW5pdmVyc2l0eSBvZiBXZXN0
ZXJuIEF1c3RyYWxpYSwgQXVzdHJhbGlhIGwucGVsbGljYW5vQGlvZS5hYy51ay48L2F1dGgtYWRk
cmVzcz48dGl0bGVzPjx0aXRsZT5XaGljaCB0ZXJtcyBzaG91bGQgYmUgdXNlZCB0byBkZXNjcmli
ZSBhdXRpc20/IFBlcnNwZWN0aXZlcyBmcm9tIHRoZSBVSyBhdXRpc20gY29tbXVuaXR5PC90aXRs
ZT48c2Vjb25kYXJ5LXRpdGxlPkF1dGlzbTwvc2Vjb25kYXJ5LXRpdGxlPjwvdGl0bGVzPjxwYWdl
cz40NDItNjI8L3BhZ2VzPjx2b2x1bWU+MjA8L3ZvbHVtZT48bnVtYmVyPjQ8L251bWJlcj48ZWRp
dGlvbj4yMDE1MDcwMTwvZWRpdGlvbj48ZGF0ZXM+PHllYXI+MjAxNjwveWVhcj48cHViLWRhdGVz
PjxkYXRlPk1heTwvZGF0ZT48L3B1Yi1kYXRlcz48L2RhdGVzPjxpc2JuPjEzNjItMzYxMzwvaXNi
bj48YWNjZXNzaW9uLW51bT4yNjEzNDAzMDwvYWNjZXNzaW9uLW51bT48dXJscz48L3VybHM+PGVs
ZWN0cm9uaWMtcmVzb3VyY2UtbnVtPjEwLjExNzcvMTM2MjM2MTMxNTU4ODIwMDwvZWxlY3Ryb25p
Yy1yZXNvdXJjZS1udW0+PHJlbW90ZS1kYXRhYmFzZS1wcm92aWRlcj5OTE08L3JlbW90ZS1kYXRh
YmFzZS1wcm92aWRlcj48bGFuZ3VhZ2U+ZW5nPC9sYW5ndWFnZT48L3JlY29yZD48L0NpdGU+PENp
dGU+PEF1dGhvcj5CdXJ5PC9BdXRob3I+PFllYXI+MjAyMzwvWWVhcj48UmVjTnVtPjk3NTU8L1Jl
Y051bT48cmVjb3JkPjxyZWMtbnVtYmVyPjk3NTU8L3JlYy1udW1iZXI+PGZvcmVpZ24ta2V5cz48
a2V5IGFwcD0iRU4iIGRiLWlkPSJyMjAwZnphMm54MHcyNWVkdnIyeHN4NXF6ejUyc3R6enRleDAi
IHRpbWVzdGFtcD0iMTY4ODk2MTE1OCI+OTc1NTwva2V5PjwvZm9yZWlnbi1rZXlzPjxyZWYtdHlw
ZSBuYW1lPSJKb3VybmFsIEFydGljbGUiPjE3PC9yZWYtdHlwZT48Y29udHJpYnV0b3JzPjxhdXRo
b3JzPjxhdXRob3I+QnVyeSwgUy4gTS48L2F1dGhvcj48YXV0aG9yPkplbGxldHQsIFIuPC9hdXRo
b3I+PGF1dGhvcj5TcG9vciwgSi4gUi48L2F1dGhvcj48YXV0aG9yPkhlZGxleSwgRC48L2F1dGhv
cj48L2F1dGhvcnM+PC9jb250cmlidXRvcnM+PGF1dGgtYWRkcmVzcz5PbGdhIFRlbm5pc29uIEF1
dGlzbSBSZXNlYXJjaCBDZW50cmUsIFNjaG9vbCBvZiBQc3ljaG9sb2d5IGFuZCBQdWJsaWMgSGVh
bHRoLCBMYSBUcm9iZSBVbml2ZXJzaXR5LCBNZWxib3VybmUsIFZJQywgMzA4NiwgQXVzdHJhbGlh
LiBTLkJ1cnlAbGF0cm9iZS5lZHUuYXUuJiN4RDtPbGdhIFRlbm5pc29uIEF1dGlzbSBSZXNlYXJj
aCBDZW50cmUsIFNjaG9vbCBvZiBQc3ljaG9sb2d5IGFuZCBQdWJsaWMgSGVhbHRoLCBMYSBUcm9i
ZSBVbml2ZXJzaXR5LCBNZWxib3VybmUsIFZJQywgMzA4NiwgQXVzdHJhbGlhLiYjeEQ7TGEgVHJv
YmUgQnVzaW5lc3MgU2Nob29sLCBDb2xsZWdlIG9mIEFydHMsIFNvY2lhbCBTY2llbmNlcyBhbmQg
Q29tbWVyY2UsIExhIFRyb2JlIFVuaXZlcnNpdHksIE1lbGJvdXJuZSwgQXVzdHJhbGlhLjwvYXV0
aC1hZGRyZXNzPjx0aXRsZXM+PHRpdGxlPiZxdW90O0l0IERlZmluZXMgV2hvIEkgQW0mcXVvdDsg
b3IgJnF1b3Q7SXQmYXBvcztzIFNvbWV0aGluZyBJIEhhdmUmcXVvdDs6IFdoYXQgTGFuZ3VhZ2Ug
RG8gW0F1dGlzdGljXSBBdXN0cmFsaWFuIEFkdWx0cyBbb24gdGhlIEF1dGlzbSBTcGVjdHJ1bV0g
UHJlZmVyPzwvdGl0bGU+PHNlY29uZGFyeS10aXRsZT5KIEF1dGlzbSBEZXYgRGlzb3JkPC9zZWNv
bmRhcnktdGl0bGU+PC90aXRsZXM+PHBhZ2VzPjY3Ny02ODc8L3BhZ2VzPjx2b2x1bWU+NTM8L3Zv
bHVtZT48bnVtYmVyPjI8L251bWJlcj48ZGF0ZXM+PHllYXI+MjAyMzwveWVhcj48cHViLWRhdGVz
PjxkYXRlPkZlYjwvZGF0ZT48L3B1Yi1kYXRlcz48L2RhdGVzPjxpc2JuPjAxNjItMzI1NzwvaXNi
bj48YWNjZXNzaW9uLW51bT4zMjExMjIzNDwvYWNjZXNzaW9uLW51bT48dXJscz48L3VybHM+PGVs
ZWN0cm9uaWMtcmVzb3VyY2UtbnVtPjEwLjEwMDcvczEwODAzLTAyMC0wNDQyNS0zPC9lbGVjdHJv
bmljLXJlc291cmNlLW51bT48cmVtb3RlLWRhdGFiYXNlLXByb3ZpZGVyPk5MTTwvcmVtb3RlLWRh
dGFiYXNlLXByb3ZpZGVyPjxsYW5ndWFnZT5lbmc8L2xhbmd1YWdlPjwvcmVjb3JkPjwvQ2l0ZT48
L0VuZE5vdGU+AG==
</w:fldData>
        </w:fldChar>
      </w:r>
      <w:r w:rsidR="00FC2919">
        <w:rPr>
          <w:i/>
        </w:rPr>
        <w:instrText xml:space="preserve"> ADDIN EN.CITE </w:instrText>
      </w:r>
      <w:r w:rsidR="00FC2919">
        <w:rPr>
          <w:i/>
        </w:rPr>
        <w:fldChar w:fldCharType="begin">
          <w:fldData xml:space="preserve">PEVuZE5vdGU+PENpdGU+PEF1dGhvcj5LZW5ueTwvQXV0aG9yPjxZZWFyPjIwMTY8L1llYXI+PFJl
Y051bT45NzU0PC9SZWNOdW0+PERpc3BsYXlUZXh0PjxzdHlsZSBmYWNlPSJzdXBlcnNjcmlwdCI+
OCw5PC9zdHlsZT48L0Rpc3BsYXlUZXh0PjxyZWNvcmQ+PHJlYy1udW1iZXI+OTc1NDwvcmVjLW51
bWJlcj48Zm9yZWlnbi1rZXlzPjxrZXkgYXBwPSJFTiIgZGItaWQ9InIyMDBmemEybngwdzI1ZWR2
cjJ4c3g1cXp6NTJzdHp6dGV4MCIgdGltZXN0YW1wPSIxNjg4OTYxMTA2Ij45NzU0PC9rZXk+PC9m
b3JlaWduLWtleXM+PHJlZi10eXBlIG5hbWU9IkpvdXJuYWwgQXJ0aWNsZSI+MTc8L3JlZi10eXBl
Pjxjb250cmlidXRvcnM+PGF1dGhvcnM+PGF1dGhvcj5LZW5ueSwgTC48L2F1dGhvcj48YXV0aG9y
PkhhdHRlcnNsZXksIEMuPC9hdXRob3I+PGF1dGhvcj5Nb2xpbnMsIEIuPC9hdXRob3I+PGF1dGhv
cj5CdWNrbGV5LCBDLjwvYXV0aG9yPjxhdXRob3I+UG92ZXksIEMuPC9hdXRob3I+PGF1dGhvcj5Q
ZWxsaWNhbm8sIEUuPC9hdXRob3I+PC9hdXRob3JzPjwvY29udHJpYnV0b3JzPjxhdXRoLWFkZHJl
c3M+Q2VudHJlIGZvciBSZXNlYXJjaCBpbiBBdXRpc20gYW5kIEVkdWNhdGlvbiwgVUNMIEluc3Rp
dHV0ZSBvZiBFZHVjYXRpb24sIFVuaXZlcnNpdHkgQ29sbGVnZSBMb25kb24sIFVLLiYjeEQ7VGhl
IE5hdGlvbmFsIEF1dGlzdGljIFNvY2lldHksIFVLIFByb3ZpZGVuY2UgUm93LCBVSy4mI3hEO1Ro
ZSBOYXRpb25hbCBBdXRpc3RpYyBTb2NpZXR5LCBVSy4mI3hEO1JveWFsIENvbGxlZ2Ugb2YgR2Vu
ZXJhbCBQcmFjdGl0aW9uZXJzLCBVSy4mI3hEO0NlbnRyZSBmb3IgUmVzZWFyY2ggaW4gQXV0aXNt
IGFuZCBFZHVjYXRpb24sIFVDTCBJbnN0aXR1dGUgb2YgRWR1Y2F0aW9uLCBVbml2ZXJzaXR5IENv
bGxlZ2UgTG9uZG9uLCBVSyBTY2hvb2wgb2YgUHN5Y2hvbG9neSwgVW5pdmVyc2l0eSBvZiBXZXN0
ZXJuIEF1c3RyYWxpYSwgQXVzdHJhbGlhIGwucGVsbGljYW5vQGlvZS5hYy51ay48L2F1dGgtYWRk
cmVzcz48dGl0bGVzPjx0aXRsZT5XaGljaCB0ZXJtcyBzaG91bGQgYmUgdXNlZCB0byBkZXNjcmli
ZSBhdXRpc20/IFBlcnNwZWN0aXZlcyBmcm9tIHRoZSBVSyBhdXRpc20gY29tbXVuaXR5PC90aXRs
ZT48c2Vjb25kYXJ5LXRpdGxlPkF1dGlzbTwvc2Vjb25kYXJ5LXRpdGxlPjwvdGl0bGVzPjxwYWdl
cz40NDItNjI8L3BhZ2VzPjx2b2x1bWU+MjA8L3ZvbHVtZT48bnVtYmVyPjQ8L251bWJlcj48ZWRp
dGlvbj4yMDE1MDcwMTwvZWRpdGlvbj48ZGF0ZXM+PHllYXI+MjAxNjwveWVhcj48cHViLWRhdGVz
PjxkYXRlPk1heTwvZGF0ZT48L3B1Yi1kYXRlcz48L2RhdGVzPjxpc2JuPjEzNjItMzYxMzwvaXNi
bj48YWNjZXNzaW9uLW51bT4yNjEzNDAzMDwvYWNjZXNzaW9uLW51bT48dXJscz48L3VybHM+PGVs
ZWN0cm9uaWMtcmVzb3VyY2UtbnVtPjEwLjExNzcvMTM2MjM2MTMxNTU4ODIwMDwvZWxlY3Ryb25p
Yy1yZXNvdXJjZS1udW0+PHJlbW90ZS1kYXRhYmFzZS1wcm92aWRlcj5OTE08L3JlbW90ZS1kYXRh
YmFzZS1wcm92aWRlcj48bGFuZ3VhZ2U+ZW5nPC9sYW5ndWFnZT48L3JlY29yZD48L0NpdGU+PENp
dGU+PEF1dGhvcj5CdXJ5PC9BdXRob3I+PFllYXI+MjAyMzwvWWVhcj48UmVjTnVtPjk3NTU8L1Jl
Y051bT48cmVjb3JkPjxyZWMtbnVtYmVyPjk3NTU8L3JlYy1udW1iZXI+PGZvcmVpZ24ta2V5cz48
a2V5IGFwcD0iRU4iIGRiLWlkPSJyMjAwZnphMm54MHcyNWVkdnIyeHN4NXF6ejUyc3R6enRleDAi
IHRpbWVzdGFtcD0iMTY4ODk2MTE1OCI+OTc1NTwva2V5PjwvZm9yZWlnbi1rZXlzPjxyZWYtdHlw
ZSBuYW1lPSJKb3VybmFsIEFydGljbGUiPjE3PC9yZWYtdHlwZT48Y29udHJpYnV0b3JzPjxhdXRo
b3JzPjxhdXRob3I+QnVyeSwgUy4gTS48L2F1dGhvcj48YXV0aG9yPkplbGxldHQsIFIuPC9hdXRo
b3I+PGF1dGhvcj5TcG9vciwgSi4gUi48L2F1dGhvcj48YXV0aG9yPkhlZGxleSwgRC48L2F1dGhv
cj48L2F1dGhvcnM+PC9jb250cmlidXRvcnM+PGF1dGgtYWRkcmVzcz5PbGdhIFRlbm5pc29uIEF1
dGlzbSBSZXNlYXJjaCBDZW50cmUsIFNjaG9vbCBvZiBQc3ljaG9sb2d5IGFuZCBQdWJsaWMgSGVh
bHRoLCBMYSBUcm9iZSBVbml2ZXJzaXR5LCBNZWxib3VybmUsIFZJQywgMzA4NiwgQXVzdHJhbGlh
LiBTLkJ1cnlAbGF0cm9iZS5lZHUuYXUuJiN4RDtPbGdhIFRlbm5pc29uIEF1dGlzbSBSZXNlYXJj
aCBDZW50cmUsIFNjaG9vbCBvZiBQc3ljaG9sb2d5IGFuZCBQdWJsaWMgSGVhbHRoLCBMYSBUcm9i
ZSBVbml2ZXJzaXR5LCBNZWxib3VybmUsIFZJQywgMzA4NiwgQXVzdHJhbGlhLiYjeEQ7TGEgVHJv
YmUgQnVzaW5lc3MgU2Nob29sLCBDb2xsZWdlIG9mIEFydHMsIFNvY2lhbCBTY2llbmNlcyBhbmQg
Q29tbWVyY2UsIExhIFRyb2JlIFVuaXZlcnNpdHksIE1lbGJvdXJuZSwgQXVzdHJhbGlhLjwvYXV0
aC1hZGRyZXNzPjx0aXRsZXM+PHRpdGxlPiZxdW90O0l0IERlZmluZXMgV2hvIEkgQW0mcXVvdDsg
b3IgJnF1b3Q7SXQmYXBvcztzIFNvbWV0aGluZyBJIEhhdmUmcXVvdDs6IFdoYXQgTGFuZ3VhZ2Ug
RG8gW0F1dGlzdGljXSBBdXN0cmFsaWFuIEFkdWx0cyBbb24gdGhlIEF1dGlzbSBTcGVjdHJ1bV0g
UHJlZmVyPzwvdGl0bGU+PHNlY29uZGFyeS10aXRsZT5KIEF1dGlzbSBEZXYgRGlzb3JkPC9zZWNv
bmRhcnktdGl0bGU+PC90aXRsZXM+PHBhZ2VzPjY3Ny02ODc8L3BhZ2VzPjx2b2x1bWU+NTM8L3Zv
bHVtZT48bnVtYmVyPjI8L251bWJlcj48ZGF0ZXM+PHllYXI+MjAyMzwveWVhcj48cHViLWRhdGVz
PjxkYXRlPkZlYjwvZGF0ZT48L3B1Yi1kYXRlcz48L2RhdGVzPjxpc2JuPjAxNjItMzI1NzwvaXNi
bj48YWNjZXNzaW9uLW51bT4zMjExMjIzNDwvYWNjZXNzaW9uLW51bT48dXJscz48L3VybHM+PGVs
ZWN0cm9uaWMtcmVzb3VyY2UtbnVtPjEwLjEwMDcvczEwODAzLTAyMC0wNDQyNS0zPC9lbGVjdHJv
bmljLXJlc291cmNlLW51bT48cmVtb3RlLWRhdGFiYXNlLXByb3ZpZGVyPk5MTTwvcmVtb3RlLWRh
dGFiYXNlLXByb3ZpZGVyPjxsYW5ndWFnZT5lbmc8L2xhbmd1YWdlPjwvcmVjb3JkPjwvQ2l0ZT48
L0VuZE5vdGU+AG==
</w:fldData>
        </w:fldChar>
      </w:r>
      <w:r w:rsidR="00FC2919">
        <w:rPr>
          <w:i/>
        </w:rPr>
        <w:instrText xml:space="preserve"> ADDIN EN.CITE.DATA </w:instrText>
      </w:r>
      <w:r w:rsidR="00FC2919">
        <w:rPr>
          <w:i/>
        </w:rPr>
      </w:r>
      <w:r w:rsidR="00FC2919">
        <w:rPr>
          <w:i/>
        </w:rPr>
        <w:fldChar w:fldCharType="end"/>
      </w:r>
      <w:r w:rsidR="007716CA">
        <w:rPr>
          <w:i/>
        </w:rPr>
      </w:r>
      <w:r w:rsidR="007716CA">
        <w:rPr>
          <w:i/>
        </w:rPr>
        <w:fldChar w:fldCharType="separate"/>
      </w:r>
      <w:r w:rsidR="00FC2919" w:rsidRPr="00FC2919">
        <w:rPr>
          <w:i/>
          <w:noProof/>
          <w:vertAlign w:val="superscript"/>
        </w:rPr>
        <w:t>8,9</w:t>
      </w:r>
      <w:r w:rsidR="007716CA">
        <w:rPr>
          <w:i/>
        </w:rPr>
        <w:fldChar w:fldCharType="end"/>
      </w:r>
      <w:r w:rsidRPr="0087549C">
        <w:rPr>
          <w:i/>
        </w:rPr>
        <w:t xml:space="preserve"> </w:t>
      </w:r>
      <w:bookmarkStart w:id="14" w:name="_Hlk176947666"/>
      <w:r w:rsidR="00DE1F0C" w:rsidRPr="00DE1F0C">
        <w:rPr>
          <w:i/>
          <w:lang w:val="en-US"/>
        </w:rPr>
        <w:t>This</w:t>
      </w:r>
      <w:r w:rsidR="00DE1F0C">
        <w:rPr>
          <w:i/>
          <w:lang w:val="en-US"/>
        </w:rPr>
        <w:t xml:space="preserve"> approach</w:t>
      </w:r>
      <w:r w:rsidR="00DE1F0C" w:rsidRPr="00DE1F0C">
        <w:rPr>
          <w:i/>
          <w:lang w:val="en-US"/>
        </w:rPr>
        <w:t xml:space="preserve"> puts any reference to the autism spectrum first within a </w:t>
      </w:r>
      <w:r w:rsidR="00DE1F0C">
        <w:rPr>
          <w:i/>
          <w:lang w:val="en-US"/>
        </w:rPr>
        <w:t>statement</w:t>
      </w:r>
      <w:r w:rsidR="00DE1F0C" w:rsidRPr="00DE1F0C">
        <w:rPr>
          <w:i/>
          <w:lang w:val="en-US"/>
        </w:rPr>
        <w:t xml:space="preserve">. </w:t>
      </w:r>
      <w:r w:rsidR="005356A7">
        <w:rPr>
          <w:i/>
        </w:rPr>
        <w:t>However,</w:t>
      </w:r>
      <w:r w:rsidR="00461AF9">
        <w:rPr>
          <w:i/>
        </w:rPr>
        <w:t xml:space="preserve"> we do</w:t>
      </w:r>
      <w:r w:rsidRPr="0087549C">
        <w:rPr>
          <w:i/>
        </w:rPr>
        <w:t xml:space="preserve"> acknowledge that some people with a diagnosis of </w:t>
      </w:r>
      <w:r w:rsidR="007716CA">
        <w:rPr>
          <w:i/>
        </w:rPr>
        <w:t>ASD</w:t>
      </w:r>
      <w:r w:rsidRPr="0087549C">
        <w:rPr>
          <w:i/>
        </w:rPr>
        <w:t xml:space="preserve"> prefer person-first language</w:t>
      </w:r>
      <w:r w:rsidR="00DE1F0C">
        <w:rPr>
          <w:i/>
        </w:rPr>
        <w:t xml:space="preserve"> </w:t>
      </w:r>
      <w:r w:rsidR="00DE1F0C" w:rsidRPr="00DE1F0C">
        <w:rPr>
          <w:i/>
        </w:rPr>
        <w:t>which emphasi</w:t>
      </w:r>
      <w:r w:rsidR="00EB46DD">
        <w:rPr>
          <w:i/>
        </w:rPr>
        <w:t>s</w:t>
      </w:r>
      <w:r w:rsidR="00DE1F0C" w:rsidRPr="00DE1F0C">
        <w:rPr>
          <w:i/>
        </w:rPr>
        <w:t>es the person</w:t>
      </w:r>
      <w:r w:rsidR="00DE1F0C" w:rsidRPr="00DE1F0C">
        <w:rPr>
          <w:i/>
          <w:lang w:val="en-US"/>
        </w:rPr>
        <w:t xml:space="preserve"> first within a statement</w:t>
      </w:r>
      <w:r w:rsidRPr="0087549C">
        <w:rPr>
          <w:i/>
        </w:rPr>
        <w:t>.]</w:t>
      </w:r>
      <w:bookmarkEnd w:id="13"/>
    </w:p>
    <w:bookmarkEnd w:id="14"/>
    <w:p w14:paraId="6A85C456" w14:textId="0FCC47B0" w:rsidR="00E818BD" w:rsidRDefault="009E28F1" w:rsidP="00D656D7">
      <w:pPr>
        <w:spacing w:line="480" w:lineRule="auto"/>
      </w:pPr>
      <w:r>
        <w:t>GBD</w:t>
      </w:r>
      <w:r w:rsidR="00C64F72">
        <w:t xml:space="preserve"> is the largest scientific effort </w:t>
      </w:r>
      <w:r w:rsidR="00DA6ACE">
        <w:t>estimating</w:t>
      </w:r>
      <w:r w:rsidR="00C64F72">
        <w:t xml:space="preserve"> prevalence and </w:t>
      </w:r>
      <w:r w:rsidR="00461AF9">
        <w:t xml:space="preserve">health </w:t>
      </w:r>
      <w:r w:rsidR="00C64F72">
        <w:t>burden of di</w:t>
      </w:r>
      <w:r w:rsidR="00757089">
        <w:t>sorders, diseases</w:t>
      </w:r>
      <w:r w:rsidR="008833ED">
        <w:t xml:space="preserve"> and</w:t>
      </w:r>
      <w:r w:rsidR="00757089">
        <w:t xml:space="preserve"> injuries</w:t>
      </w:r>
      <w:r w:rsidR="00E4761E">
        <w:t>.</w:t>
      </w:r>
      <w:r w:rsidR="008E7998">
        <w:fldChar w:fldCharType="begin"/>
      </w:r>
      <w:r w:rsidR="00FC2919">
        <w:instrText xml:space="preserve"> ADDIN EN.CITE &lt;EndNote&gt;&lt;Cite&gt;&lt;Author&gt;GBD 2021 Disease and Injuries Collaborators&lt;/Author&gt;&lt;Year&gt;2024&lt;/Year&gt;&lt;RecNum&gt;9753&lt;/RecNum&gt;&lt;DisplayText&gt;&lt;style face="superscript"&gt;7&lt;/style&gt;&lt;/DisplayText&gt;&lt;record&gt;&lt;rec-number&gt;9753&lt;/rec-number&gt;&lt;foreign-keys&gt;&lt;key app="EN" db-id="r200fza2nx0w25edvr2xsx5qzz52stzztex0" timestamp="1688960959"&gt;9753&lt;/key&gt;&lt;/foreign-keys&gt;&lt;ref-type name="Journal Article"&gt;17&lt;/ref-type&gt;&lt;contributors&gt;&lt;authors&gt;&lt;author&gt;GBD 2021 Disease and Injuries Collaborators,&lt;/author&gt;&lt;/authors&gt;&lt;/contributors&gt;&lt;titles&gt;&lt;title&gt;Global incidence, prevalence, years lived with disability (YLDs), disability-adjusted life-years (DALYs), and healthy life expectancy (HALE) for 371 diseases and injuries in 204 countries and territories and 811 subnational locations, 1990–2021: a systematic analysis for the Global Burden of Disease Study 2021&lt;/title&gt;&lt;secondary-title&gt;The Lancet&lt;/secondary-title&gt;&lt;/titles&gt;&lt;pages&gt;2133-2161&lt;/pages&gt;&lt;volume&gt;403&lt;/volume&gt;&lt;number&gt;10440&lt;/number&gt;&lt;dates&gt;&lt;year&gt;2024&lt;/year&gt;&lt;/dates&gt;&lt;urls&gt;&lt;/urls&gt;&lt;/record&gt;&lt;/Cite&gt;&lt;/EndNote&gt;</w:instrText>
      </w:r>
      <w:r w:rsidR="008E7998">
        <w:fldChar w:fldCharType="separate"/>
      </w:r>
      <w:r w:rsidR="00FC2919" w:rsidRPr="00FC2919">
        <w:rPr>
          <w:noProof/>
          <w:vertAlign w:val="superscript"/>
        </w:rPr>
        <w:t>7</w:t>
      </w:r>
      <w:r w:rsidR="008E7998">
        <w:fldChar w:fldCharType="end"/>
      </w:r>
      <w:r w:rsidR="00461AF9">
        <w:t xml:space="preserve"> </w:t>
      </w:r>
      <w:bookmarkStart w:id="15" w:name="_Hlk178866393"/>
      <w:r w:rsidR="00DA6ACE">
        <w:t>Seven iterations of the GBD reporting on the autism spectrum have been conducted, each quantifying the</w:t>
      </w:r>
      <w:r w:rsidR="00461AF9">
        <w:t xml:space="preserve"> health burden using</w:t>
      </w:r>
      <w:r w:rsidR="00E818BD">
        <w:t xml:space="preserve"> the disability-adjusted life</w:t>
      </w:r>
      <w:r w:rsidR="00DA6ACE">
        <w:t>-</w:t>
      </w:r>
      <w:r w:rsidR="00E818BD">
        <w:t>year (DALY)</w:t>
      </w:r>
      <w:bookmarkEnd w:id="15"/>
      <w:r w:rsidR="00E818BD">
        <w:t>. Each DALY represents a year of health</w:t>
      </w:r>
      <w:r w:rsidR="00B239B6">
        <w:t>y</w:t>
      </w:r>
      <w:r w:rsidR="00E818BD">
        <w:t xml:space="preserve"> life lost due to </w:t>
      </w:r>
      <w:r w:rsidR="008833ED">
        <w:t>a</w:t>
      </w:r>
      <w:r w:rsidR="00E818BD">
        <w:t xml:space="preserve"> </w:t>
      </w:r>
      <w:r w:rsidR="00461AF9">
        <w:t>cause</w:t>
      </w:r>
      <w:r w:rsidR="00E818BD">
        <w:t>.</w:t>
      </w:r>
      <w:r w:rsidR="00B129AF">
        <w:t xml:space="preserve"> </w:t>
      </w:r>
      <w:r w:rsidR="00B029E2">
        <w:t>The term</w:t>
      </w:r>
      <w:r w:rsidR="00461AF9">
        <w:t xml:space="preserve"> health</w:t>
      </w:r>
      <w:r w:rsidR="00B029E2">
        <w:t xml:space="preserve"> burden in this manuscript refer</w:t>
      </w:r>
      <w:r w:rsidR="008833ED">
        <w:t>s specifically</w:t>
      </w:r>
      <w:r w:rsidR="00B029E2">
        <w:t xml:space="preserve"> to the DALY a</w:t>
      </w:r>
      <w:r w:rsidR="008833ED">
        <w:t>s it</w:t>
      </w:r>
      <w:r w:rsidR="000841C8">
        <w:t xml:space="preserve"> i</w:t>
      </w:r>
      <w:r w:rsidR="008833ED">
        <w:t xml:space="preserve">s </w:t>
      </w:r>
      <w:r w:rsidR="00B029E2">
        <w:t>used within GBD.</w:t>
      </w:r>
      <w:r w:rsidR="00DA6ACE">
        <w:t xml:space="preserve"> </w:t>
      </w:r>
    </w:p>
    <w:p w14:paraId="6006D8AA" w14:textId="6CFAD7C7" w:rsidR="00A6480C" w:rsidRDefault="005C0C68" w:rsidP="00904803">
      <w:pPr>
        <w:spacing w:line="480" w:lineRule="auto"/>
      </w:pPr>
      <w:r>
        <w:t>The global</w:t>
      </w:r>
      <w:r w:rsidR="00566D16">
        <w:t xml:space="preserve"> age-standardised</w:t>
      </w:r>
      <w:r>
        <w:t xml:space="preserve"> prevalence of </w:t>
      </w:r>
      <w:r w:rsidR="008E7998">
        <w:t>the autism spectrum</w:t>
      </w:r>
      <w:r>
        <w:t xml:space="preserve"> reported by GBD 2019 </w:t>
      </w:r>
      <w:r w:rsidR="00566D16">
        <w:t>was 369</w:t>
      </w:r>
      <w:r w:rsidR="00DA6ACE">
        <w:t>.4</w:t>
      </w:r>
      <w:r w:rsidR="00566D16">
        <w:t xml:space="preserve"> per 1</w:t>
      </w:r>
      <w:r w:rsidR="00DA6ACE">
        <w:t>0</w:t>
      </w:r>
      <w:r w:rsidR="00566D16">
        <w:t>0</w:t>
      </w:r>
      <w:r w:rsidR="008E7998">
        <w:t xml:space="preserve"> </w:t>
      </w:r>
      <w:r w:rsidR="00566D16">
        <w:t>000 persons,</w:t>
      </w:r>
      <w:r w:rsidR="008E7998">
        <w:fldChar w:fldCharType="begin"/>
      </w:r>
      <w:r w:rsidR="00FC2919">
        <w:instrText xml:space="preserve"> ADDIN EN.CITE &lt;EndNote&gt;&lt;Cite&gt;&lt;Author&gt;GBD 2019 Diseases and Injuries Collaborators&lt;/Author&gt;&lt;Year&gt;2020&lt;/Year&gt;&lt;RecNum&gt;9756&lt;/RecNum&gt;&lt;DisplayText&gt;&lt;style face="superscript"&gt;10&lt;/style&gt;&lt;/DisplayText&gt;&lt;record&gt;&lt;rec-number&gt;9756&lt;/rec-number&gt;&lt;foreign-keys&gt;&lt;key app="EN" db-id="r200fza2nx0w25edvr2xsx5qzz52stzztex0" timestamp="1688961407"&gt;9756&lt;/key&gt;&lt;/foreign-keys&gt;&lt;ref-type name="Journal Article"&gt;17&lt;/ref-type&gt;&lt;contributors&gt;&lt;authors&gt;&lt;author&gt;GBD 2019 Diseases and Injuries Collaborators,&lt;/author&gt;&lt;/authors&gt;&lt;/contributors&gt;&lt;titles&gt;&lt;title&gt;Global burden of 369 diseases and injuries in 204 countries and territories, 1990-2019: a systematic analysis for the Global Burden of Disease Study 2019&lt;/title&gt;&lt;secondary-title&gt;Lancet&lt;/secondary-title&gt;&lt;/titles&gt;&lt;pages&gt;1204-1222&lt;/pages&gt;&lt;volume&gt;396&lt;/volume&gt;&lt;number&gt;10258&lt;/number&gt;&lt;dates&gt;&lt;year&gt;2020&lt;/year&gt;&lt;pub-dates&gt;&lt;date&gt;Oct 17&lt;/date&gt;&lt;/pub-dates&gt;&lt;/dates&gt;&lt;isbn&gt;0140-6736 (Print)&amp;#xD;0140-6736&lt;/isbn&gt;&lt;accession-num&gt;33069326&lt;/accession-num&gt;&lt;urls&gt;&lt;/urls&gt;&lt;custom2&gt;PMC7567026&lt;/custom2&gt;&lt;electronic-resource-num&gt;10.1016/s0140-6736(20)30925-9&lt;/electronic-resource-num&gt;&lt;remote-database-provider&gt;NLM&lt;/remote-database-provider&gt;&lt;language&gt;eng&lt;/language&gt;&lt;/record&gt;&lt;/Cite&gt;&lt;/EndNote&gt;</w:instrText>
      </w:r>
      <w:r w:rsidR="008E7998">
        <w:fldChar w:fldCharType="separate"/>
      </w:r>
      <w:r w:rsidR="00FC2919" w:rsidRPr="00FC2919">
        <w:rPr>
          <w:noProof/>
          <w:vertAlign w:val="superscript"/>
        </w:rPr>
        <w:t>10</w:t>
      </w:r>
      <w:r w:rsidR="008E7998">
        <w:fldChar w:fldCharType="end"/>
      </w:r>
      <w:r w:rsidR="00566D16">
        <w:t xml:space="preserve"> which was relatively low compared to ASD prevalence </w:t>
      </w:r>
      <w:r w:rsidR="000841C8">
        <w:t xml:space="preserve">from </w:t>
      </w:r>
      <w:r w:rsidR="00566D16">
        <w:t>active case-finding methodolog</w:t>
      </w:r>
      <w:r w:rsidR="006D5AAA">
        <w:t>ies</w:t>
      </w:r>
      <w:r w:rsidR="00014EAF">
        <w:t xml:space="preserve"> (</w:t>
      </w:r>
      <w:r w:rsidR="00AE20BB">
        <w:t xml:space="preserve">where prevalence is estimated </w:t>
      </w:r>
      <w:r w:rsidR="004E3B80">
        <w:t>using a</w:t>
      </w:r>
      <w:r w:rsidR="00F362A1">
        <w:t xml:space="preserve"> diagnostic</w:t>
      </w:r>
      <w:r w:rsidR="004E3B80">
        <w:t xml:space="preserve"> instrument in a</w:t>
      </w:r>
      <w:r w:rsidR="00F362A1">
        <w:t xml:space="preserve"> </w:t>
      </w:r>
      <w:r w:rsidR="00657174">
        <w:t>general population</w:t>
      </w:r>
      <w:r w:rsidR="00014EAF">
        <w:t xml:space="preserve"> survey</w:t>
      </w:r>
      <w:r w:rsidR="001000DC">
        <w:t>,</w:t>
      </w:r>
      <w:r w:rsidR="00014EAF">
        <w:t xml:space="preserve"> supplemented by</w:t>
      </w:r>
      <w:r w:rsidR="00657174">
        <w:t xml:space="preserve"> a search in  case registries</w:t>
      </w:r>
      <w:r w:rsidR="00124796">
        <w:t xml:space="preserve"> or </w:t>
      </w:r>
      <w:r w:rsidR="00657174">
        <w:t xml:space="preserve">special education </w:t>
      </w:r>
      <w:r w:rsidR="007703BE">
        <w:t>facilities</w:t>
      </w:r>
      <w:r w:rsidR="00657174">
        <w:t>)</w:t>
      </w:r>
      <w:r w:rsidR="00566D16">
        <w:t>.</w:t>
      </w:r>
      <w:r w:rsidR="00573235">
        <w:fldChar w:fldCharType="begin">
          <w:fldData xml:space="preserve">PEVuZE5vdGU+PENpdGU+PEF1dGhvcj5CcnVnaGE8L0F1dGhvcj48WWVhcj4yMDE2PC9ZZWFyPjxS
ZWNOdW0+NTQ0ODwvUmVjTnVtPjxEaXNwbGF5VGV4dD48c3R5bGUgZmFjZT0ic3VwZXJzY3JpcHQi
PjExLTEzPC9zdHlsZT48L0Rpc3BsYXlUZXh0PjxyZWNvcmQ+PHJlYy1udW1iZXI+NTQ0ODwvcmVj
LW51bWJlcj48Zm9yZWlnbi1rZXlzPjxrZXkgYXBwPSJFTiIgZGItaWQ9InIyMDBmemEybngwdzI1
ZWR2cjJ4c3g1cXp6NTJzdHp6dGV4MCIgdGltZXN0YW1wPSIxNDczODMzMzM5Ij41NDQ4PC9rZXk+
PC9mb3JlaWduLWtleXM+PHJlZi10eXBlIG5hbWU9IkpvdXJuYWwgQXJ0aWNsZSI+MTc8L3JlZi10
eXBlPjxjb250cmlidXRvcnM+PGF1dGhvcnM+PGF1dGhvcj5CcnVnaGEsIFQuIFMuPC9hdXRob3I+
PGF1dGhvcj5TcGllcnMsIE4uPC9hdXRob3I+PGF1dGhvcj5CYW5rYXJ0LCBKLjwvYXV0aG9yPjxh
dXRob3I+Q29vcGVyLCBTLiBBLjwvYXV0aG9yPjxhdXRob3I+TWNNYW51cywgUy48L2F1dGhvcj48
YXV0aG9yPlNjb3R0LCBGLiBKLjwvYXV0aG9yPjxhdXRob3I+U21pdGgsIEouPC9hdXRob3I+PGF1
dGhvcj5UeXJlciwgRi48L2F1dGhvcj48L2F1dGhvcnM+PC9jb250cmlidXRvcnM+PGF1dGgtYWRk
cmVzcz5UcmFvbGFjaCBTLiBCcnVnaGEsIE1EKE5VSSkgRlJDUHN5Y2gsIE5pY29sYSBTcGllcnMs
IE1TYyBQaEQsIERlcGFydG1lbnQgb2YgSGVhbHRoIFNjaWVuY2VzLCBVbml2ZXJzaXR5IG9mIExl
aWNlc3RlciwgTGVpY2VzdGVyOyBKb2huIEJhbmthcnQsIE1TYyBQaEQsIERlcGFydG1lbnQgb2Yg
UHJpbWFyeSBDYXJlIGFuZCBIZWFsdGggU2NpZW5jZXMsIFVuaXZlcnNpdHkgb2YgS2VlbGUsIFN0
b2tlLW9uLVRyZW50OyBTYWxseS1Bbm4gQ29vcGVyLCBNRCBGUkNQc3ljaCwgSW5zdGl0dXRlIG9m
IEhlYWx0aCBhbmQgV2VsbGJlaW5nLCBVbml2ZXJzaXR5IG9mIEdsYXNnb3csIEdhcnRuYXZlbCBS
b3lhbCBIb3NwaXRhbCwgR2xhc2dvdzsgU2FsbHkgTWNNYW51cywgTVNjLCBOYXRDZW4gU29jaWFs
IFJlc2VhcmNoLCBMb25kb247IEZpb25hIEouIFNjb3R0LCBQaEQgQ3BzeWNob2wsIEphbmUgU21p
dGgsIE1TYywgRnJleWEgVHlyZXIsIE1TYywgRGVwYXJ0bWVudCBvZiBIZWFsdGggU2NpZW5jZXMs
IFVuaXZlcnNpdHkgb2YgTGVjaWVzdGVyLCBMZWNpZXN0ZXIsIFVLIHRzYkBsZS5hYy51ay4mI3hE
O1RyYW9sYWNoIFMuIEJydWdoYSwgTUQoTlVJKSBGUkNQc3ljaCwgTmljb2xhIFNwaWVycywgTVNj
IFBoRCwgRGVwYXJ0bWVudCBvZiBIZWFsdGggU2NpZW5jZXMsIFVuaXZlcnNpdHkgb2YgTGVpY2Vz
dGVyLCBMZWljZXN0ZXI7IEpvaG4gQmFua2FydCwgTVNjIFBoRCwgRGVwYXJ0bWVudCBvZiBQcmlt
YXJ5IENhcmUgYW5kIEhlYWx0aCBTY2llbmNlcywgVW5pdmVyc2l0eSBvZiBLZWVsZSwgU3Rva2Ut
b24tVHJlbnQ7IFNhbGx5LUFubiBDb29wZXIsIE1EIEZSQ1BzeWNoLCBJbnN0aXR1dGUgb2YgSGVh
bHRoIGFuZCBXZWxsYmVpbmcsIFVuaXZlcnNpdHkgb2YgR2xhc2dvdywgR2FydG5hdmVsIFJveWFs
IEhvc3BpdGFsLCBHbGFzZ293OyBTYWxseSBNY01hbnVzLCBNU2MsIE5hdENlbiBTb2NpYWwgUmVz
ZWFyY2gsIExvbmRvbjsgRmlvbmEgSi4gU2NvdHQsIFBoRCBDcHN5Y2hvbCwgSmFuZSBTbWl0aCwg
TVNjLCBGcmV5YSBUeXJlciwgTVNjLCBEZXBhcnRtZW50IG9mIEhlYWx0aCBTY2llbmNlcywgVW5p
dmVyc2l0eSBvZiBMZWNpZXN0ZXIsIExlY2llc3RlciwgVUsuPC9hdXRoLWFkZHJlc3M+PHRpdGxl
cz48dGl0bGU+RXBpZGVtaW9sb2d5IG9mIGF1dGlzbSBpbiBhZHVsdHMgYWNyb3NzIGFnZSBncm91
cHMgYW5kIGFiaWxpdHkgbGV2ZWxzPC90aXRsZT48c2Vjb25kYXJ5LXRpdGxlPkJyIEogUHN5Y2hp
YXRyeTwvc2Vjb25kYXJ5LXRpdGxlPjxhbHQtdGl0bGU+VGhlIEJyaXRpc2ggam91cm5hbCBvZiBw
c3ljaGlhdHJ5IDogdGhlIGpvdXJuYWwgb2YgbWVudGFsIHNjaWVuY2U8L2FsdC10aXRsZT48L3Rp
dGxlcz48cGFnZXM+NDk4LTUwMzwvcGFnZXM+PHZvbHVtZT4yMDk8L3ZvbHVtZT48bnVtYmVyPjY8
L251bWJlcj48ZWRpdGlvbj4yMDE2LzA3LzA5PC9lZGl0aW9uPjxkYXRlcz48eWVhcj4yMDE2PC95
ZWFyPjxwdWItZGF0ZXM+PGRhdGU+SnVsIDc8L2RhdGU+PC9wdWItZGF0ZXM+PC9kYXRlcz48aXNi
bj4wMDA3LTEyNTA8L2lzYm4+PGFjY2Vzc2lvbi1udW0+MjczODg1Njk8L2FjY2Vzc2lvbi1udW0+
PHVybHM+PHJlbGF0ZWQtdXJscz48dXJsPmh0dHA6Ly9ianAucmNwc3ljaC5vcmcvY29udGVudC9i
anByY3BzeWNoL2Vhcmx5LzIwMTYvMDYvMjcvYmpwLmJwLjExNS4xNzQ2NDkuZnVsbC5wZGY8L3Vy
bD48L3JlbGF0ZWQtdXJscz48L3VybHM+PGVsZWN0cm9uaWMtcmVzb3VyY2UtbnVtPjEwLjExOTIv
YmpwLmJwLjExNS4xNzQ2NDk8L2VsZWN0cm9uaWMtcmVzb3VyY2UtbnVtPjxyZW1vdGUtZGF0YWJh
c2UtcHJvdmlkZXI+TkxNPC9yZW1vdGUtZGF0YWJhc2UtcHJvdmlkZXI+PGxhbmd1YWdlPkVuZzwv
bGFuZ3VhZ2U+PC9yZWNvcmQ+PC9DaXRlPjxDaXRlPjxBdXRob3I+S2ltPC9BdXRob3I+PFllYXI+
MjAxMTwvWWVhcj48UmVjTnVtPjMxMDU8L1JlY051bT48cmVjb3JkPjxyZWMtbnVtYmVyPjMxMDU8
L3JlYy1udW1iZXI+PGZvcmVpZ24ta2V5cz48a2V5IGFwcD0iRU4iIGRiLWlkPSJyMjAwZnphMm54
MHcyNWVkdnIyeHN4NXF6ejUyc3R6enRleDAiIHRpbWVzdGFtcD0iMTQ3MzgzMzMwOSI+MzEwNTwv
a2V5PjwvZm9yZWlnbi1rZXlzPjxyZWYtdHlwZSBuYW1lPSJKb3VybmFsIEFydGljbGUiPjE3PC9y
ZWYtdHlwZT48Y29udHJpYnV0b3JzPjxhdXRob3JzPjxhdXRob3I+S2ltLCBZb3VuZyBTaGluPC9h
dXRob3I+PGF1dGhvcj5MZXZlbnRoYWwsIEJlbm5ldHQgTC48L2F1dGhvcj48YXV0aG9yPktvaCwg
WXVuLUpvbzwvYXV0aG9yPjxhdXRob3I+Rm9tYm9ubmUsIEVyaWM8L2F1dGhvcj48YXV0aG9yPkxh
c2thLCBFdWdlbmU8L2F1dGhvcj48YXV0aG9yPkxpbSwgRXVuLUNodW5nPC9hdXRob3I+PGF1dGhv
cj5DaGVvbiwgS2V1bi1BaDwvYXV0aG9yPjxhdXRob3I+S2ltLCBTb28tSmVvbmc8L2F1dGhvcj48
YXV0aG9yPktpbSwgWW91bmctS2V5PC9hdXRob3I+PGF1dGhvcj5MZWUsIEh5dW5LeXVuZzwvYXV0
aG9yPjxhdXRob3I+U29uZywgRG9uZy1IbzwvYXV0aG9yPjxhdXRob3I+R3JpbmtlciwgUm95IFJp
Y2hhcmQ8L2F1dGhvcj48L2F1dGhvcnM+PC9jb250cmlidXRvcnM+PGF1dGgtYWRkcmVzcz5LaW0s
IFlvdW5nIFNoaW4sIENoaWxkIFN0dWR5IENlbnRlciwgWWFsZSBVbml2ZXJzaXR5LCBTY2hvb2wg
b2YgTWVkaWNpbmUsIDIzMCBTLiBGcm9udGFnZSBSZC4sIE5ldyBIYXZlbiwgQ1QsIFVTLCAwNjUy
MDwvYXV0aC1hZGRyZXNzPjx0aXRsZXM+PHRpdGxlPlByZXZhbGVuY2Ugb2YgYXV0aXNtIHNwZWN0
cnVtIGRpc29yZGVycyBpbiBhIHRvdGFsIHBvcHVsYXRpb24gc2FtcGxlPC90aXRsZT48c2Vjb25k
YXJ5LXRpdGxlPlRoZSBBbWVyaWNhbiBKb3VybmFsIG9mIFBzeWNoaWF0cnk8L3NlY29uZGFyeS10
aXRsZT48L3RpdGxlcz48cGFnZXM+OTA0LTkxMjwvcGFnZXM+PHZvbHVtZT4xNjg8L3ZvbHVtZT48
bnVtYmVyPjk8L251bWJlcj48ZGF0ZXM+PHllYXI+MjAxMTwveWVhcj48L2RhdGVzPjxwdWItbG9j
YXRpb24+VVM8L3B1Yi1sb2NhdGlvbj48cHVibGlzaGVyPkFtZXJpY2FuIFBzeWNoaWF0cmljIEFz
c248L3B1Ymxpc2hlcj48aXNibj4wMDAyLTk1M1gmI3hEOzE1MzUtNzIyODwvaXNibj48YWNjZXNz
aW9uLW51bT4yMDEyLTEzMTYyLTAxMDwvYWNjZXNzaW9uLW51bT48dXJscz48cmVsYXRlZC11cmxz
Pjx1cmw+aHR0cDovL29mZmNhbXB1cy5saWIud2FzaGluZ3Rvbi5lZHUvbG9naW4/dXJsPWh0dHA6
Ly9zZWFyY2guZWJzY29ob3N0LmNvbS9sb2dpbi5hc3B4P2RpcmVjdD10cnVlJmFtcDtkYj1wc3lo
JmFtcDtBTj0yMDEyLTEzMTYyLTAxMCZhbXA7c2l0ZT1laG9zdC1saXZlPC91cmw+PHVybD5PUkNJ
RDogMDAwMC0wMDAyLTg2MDUtMzUzODwvdXJsPjx1cmw+eXVuam9vQHJ1ZG9scGguY28ua3I8L3Vy
bD48dXJsPnNoaW4ua2ltQHlhbGUuZWR1PC91cmw+PC9yZWxhdGVkLXVybHM+PC91cmxzPjxlbGVj
dHJvbmljLXJlc291cmNlLW51bT4xMC4xMTc2L2FwcGkuYWpwLjIwMTEuMTAxMDE1MzI8L2VsZWN0
cm9uaWMtcmVzb3VyY2UtbnVtPjxyZW1vdGUtZGF0YWJhc2UtbmFtZT5wc3loPC9yZW1vdGUtZGF0
YWJhc2UtbmFtZT48cmVtb3RlLWRhdGFiYXNlLXByb3ZpZGVyPkVCU0NPaG9zdDwvcmVtb3RlLWRh
dGFiYXNlLXByb3ZpZGVyPjwvcmVjb3JkPjwvQ2l0ZT48Q2l0ZT48QXV0aG9yPlNhaXRvPC9BdXRo
b3I+PFllYXI+MjAyMDwvWWVhcj48UmVjTnVtPjk3NTc8L1JlY051bT48cmVjb3JkPjxyZWMtbnVt
YmVyPjk3NTc8L3JlYy1udW1iZXI+PGZvcmVpZ24ta2V5cz48a2V5IGFwcD0iRU4iIGRiLWlkPSJy
MjAwZnphMm54MHcyNWVkdnIyeHN4NXF6ejUyc3R6enRleDAiIHRpbWVzdGFtcD0iMTY4ODk2Mzg1
MyI+OTc1Nzwva2V5PjwvZm9yZWlnbi1rZXlzPjxyZWYtdHlwZSBuYW1lPSJKb3VybmFsIEFydGlj
bGUiPjE3PC9yZWYtdHlwZT48Y29udHJpYnV0b3JzPjxhdXRob3JzPjxhdXRob3I+U2FpdG8sIE0u
PC9hdXRob3I+PGF1dGhvcj5IaXJvdGEsIFQuPC9hdXRob3I+PGF1dGhvcj5TYWthbW90bywgWS48
L2F1dGhvcj48YXV0aG9yPkFkYWNoaSwgTS48L2F1dGhvcj48YXV0aG9yPlRha2FoYXNoaSwgTS48
L2F1dGhvcj48YXV0aG9yPk9zYXRvLUthbmVkYSwgQS48L2F1dGhvcj48YXV0aG9yPktpbSwgWS4g
Uy48L2F1dGhvcj48YXV0aG9yPkxldmVudGhhbCwgQi48L2F1dGhvcj48YXV0aG9yPlNodWksIEEu
PC9hdXRob3I+PGF1dGhvcj5LYXRvLCBTLjwvYXV0aG9yPjxhdXRob3I+TmFrYW11cmEsIEsuPC9h
dXRob3I+PC9hdXRob3JzPjwvY29udHJpYnV0b3JzPjxhdXRoLWFkZHJlc3M+RGVwYXJ0bWVudCBv
ZiBOZXVyb3BzeWNoaWF0cnksIEdyYWR1YXRlIFNjaG9vbCBvZiBNZWRpY2luZSwgSGlyb3Nha2kg
VW5pdmVyc2l0eSwgNSBaYWlmdS1jaG8sIEhpcm9zYWtpLCBBb21vcmksIDAzNi04NTYyLCBKYXBh
bi4mI3hEO0RlcGFydG1lbnQgb2YgUHN5Y2hpYXRyeSwgTGFuZ2xleSBQb3J0ZXIgUHN5Y2hpYXRy
aWMgSW5zdGl0dXRlLCBVbml2ZXJzaXR5IG9mIENhbGlmb3JuaWEgU2FuIEZyYW5jaXNjbywgNDAx
IFBhcm5hc3N1cyBBdmVudWUsIFNhbiBGcmFuY2lzY28sIENBLCA5NDE0MywgVVNBLiYjeEQ7UmVz
ZWFyY2ggQ2VudGVyIGZvciBDaGlsZCBNZW50YWwgRGV2ZWxvcG1lbnQsIEdyYWR1YXRlIFNjaG9v
bCBvZiBNZWRpY2luZSwgSGlyb3Nha2kgVW5pdmVyc2l0eSwgNSBaYWlmdS1jaG8sIEhpcm9zYWtp
LCBBb21vcmksIDAzNi04NTYyLCBKYXBhbi4mI3hEO0RlcGFydG1lbnQgb2YgTWFuYWdlbWVudCBh
bmQgTGF3LCBBb21vcmkgQ2h1byBHYWt1aW4gVW5pdmVyc2l0eSwgQW9tb3JpLCAwMzAtMDEzMiwg
SmFwYW4uJiN4RDtEZXBhcnRtZW50IG9mIE5ldXJvcHN5Y2hpYXRyeSwgR3JhZHVhdGUgU2Nob29s
IG9mIE1lZGljaW5lLCBIaXJvc2FraSBVbml2ZXJzaXR5LCA1IFphaWZ1LWNobywgSGlyb3Nha2ks
IEFvbW9yaSwgMDM2LTg1NjIsIEphcGFuLiBuYWtha2F6dUBoaXJvc2FraS11LmFjLmpwLiYjeEQ7
UmVzZWFyY2ggQ2VudGVyIGZvciBDaGlsZCBNZW50YWwgRGV2ZWxvcG1lbnQsIEdyYWR1YXRlIFNj
aG9vbCBvZiBNZWRpY2luZSwgSGlyb3Nha2kgVW5pdmVyc2l0eSwgNSBaYWlmdS1jaG8sIEhpcm9z
YWtpLCBBb21vcmksIDAzNi04NTYyLCBKYXBhbi4gbmFrYWthenVAaGlyb3Nha2ktdS5hYy5qcC48
L2F1dGgtYWRkcmVzcz48dGl0bGVzPjx0aXRsZT5QcmV2YWxlbmNlIGFuZCBjdW11bGF0aXZlIGlu
Y2lkZW5jZSBvZiBhdXRpc20gc3BlY3RydW0gZGlzb3JkZXJzIGFuZCB0aGUgcGF0dGVybnMgb2Yg
Y28tb2NjdXJyaW5nIG5ldXJvZGV2ZWxvcG1lbnRhbCBkaXNvcmRlcnMgaW4gYSB0b3RhbCBwb3B1
bGF0aW9uIHNhbXBsZSBvZiA1LXllYXItb2xkIGNoaWxkcmVuPC90aXRsZT48c2Vjb25kYXJ5LXRp
dGxlPk1vbCBBdXRpc208L3NlY29uZGFyeS10aXRsZT48L3RpdGxlcz48cGFnZXM+MzU8L3BhZ2Vz
Pjx2b2x1bWU+MTE8L3ZvbHVtZT48bnVtYmVyPjE8L251bWJlcj48ZWRpdGlvbj4yMDIwMDUxNDwv
ZWRpdGlvbj48ZGF0ZXM+PHllYXI+MjAyMDwveWVhcj48cHViLWRhdGVzPjxkYXRlPk1heSAxNDwv
ZGF0ZT48L3B1Yi1kYXRlcz48L2RhdGVzPjxhY2Nlc3Npb24tbnVtPjMyNDEwNzAwPC9hY2Nlc3Np
b24tbnVtPjx1cmxzPjwvdXJscz48Y3VzdG9tMT5UaGUgYXV0aG9ycyBkZWNsYXJlIHRoYXQgdGhl
eSBoYXZlIG5vIGNvbXBldGluZyBpbnRlcmVzdHMuPC9jdXN0b20xPjxjdXN0b20yPlBNQzcyMjcz
NDM8L2N1c3RvbTI+PGVsZWN0cm9uaWMtcmVzb3VyY2UtbnVtPjEwLjExODYvczEzMjI5LTAyMC0w
MDM0Mi01PC9lbGVjdHJvbmljLXJlc291cmNlLW51bT48cmVtb3RlLWRhdGFiYXNlLXByb3ZpZGVy
Pk5MTTwvcmVtb3RlLWRhdGFiYXNlLXByb3ZpZGVyPjxsYW5ndWFnZT5lbmc8L2xhbmd1YWdlPjwv
cmVjb3JkPjwvQ2l0ZT48L0VuZE5vdGU+AG==
</w:fldData>
        </w:fldChar>
      </w:r>
      <w:r w:rsidR="00FC2919">
        <w:instrText xml:space="preserve"> ADDIN EN.CITE </w:instrText>
      </w:r>
      <w:r w:rsidR="00FC2919">
        <w:fldChar w:fldCharType="begin">
          <w:fldData xml:space="preserve">PEVuZE5vdGU+PENpdGU+PEF1dGhvcj5CcnVnaGE8L0F1dGhvcj48WWVhcj4yMDE2PC9ZZWFyPjxS
ZWNOdW0+NTQ0ODwvUmVjTnVtPjxEaXNwbGF5VGV4dD48c3R5bGUgZmFjZT0ic3VwZXJzY3JpcHQi
PjExLTEzPC9zdHlsZT48L0Rpc3BsYXlUZXh0PjxyZWNvcmQ+PHJlYy1udW1iZXI+NTQ0ODwvcmVj
LW51bWJlcj48Zm9yZWlnbi1rZXlzPjxrZXkgYXBwPSJFTiIgZGItaWQ9InIyMDBmemEybngwdzI1
ZWR2cjJ4c3g1cXp6NTJzdHp6dGV4MCIgdGltZXN0YW1wPSIxNDczODMzMzM5Ij41NDQ4PC9rZXk+
PC9mb3JlaWduLWtleXM+PHJlZi10eXBlIG5hbWU9IkpvdXJuYWwgQXJ0aWNsZSI+MTc8L3JlZi10
eXBlPjxjb250cmlidXRvcnM+PGF1dGhvcnM+PGF1dGhvcj5CcnVnaGEsIFQuIFMuPC9hdXRob3I+
PGF1dGhvcj5TcGllcnMsIE4uPC9hdXRob3I+PGF1dGhvcj5CYW5rYXJ0LCBKLjwvYXV0aG9yPjxh
dXRob3I+Q29vcGVyLCBTLiBBLjwvYXV0aG9yPjxhdXRob3I+TWNNYW51cywgUy48L2F1dGhvcj48
YXV0aG9yPlNjb3R0LCBGLiBKLjwvYXV0aG9yPjxhdXRob3I+U21pdGgsIEouPC9hdXRob3I+PGF1
dGhvcj5UeXJlciwgRi48L2F1dGhvcj48L2F1dGhvcnM+PC9jb250cmlidXRvcnM+PGF1dGgtYWRk
cmVzcz5UcmFvbGFjaCBTLiBCcnVnaGEsIE1EKE5VSSkgRlJDUHN5Y2gsIE5pY29sYSBTcGllcnMs
IE1TYyBQaEQsIERlcGFydG1lbnQgb2YgSGVhbHRoIFNjaWVuY2VzLCBVbml2ZXJzaXR5IG9mIExl
aWNlc3RlciwgTGVpY2VzdGVyOyBKb2huIEJhbmthcnQsIE1TYyBQaEQsIERlcGFydG1lbnQgb2Yg
UHJpbWFyeSBDYXJlIGFuZCBIZWFsdGggU2NpZW5jZXMsIFVuaXZlcnNpdHkgb2YgS2VlbGUsIFN0
b2tlLW9uLVRyZW50OyBTYWxseS1Bbm4gQ29vcGVyLCBNRCBGUkNQc3ljaCwgSW5zdGl0dXRlIG9m
IEhlYWx0aCBhbmQgV2VsbGJlaW5nLCBVbml2ZXJzaXR5IG9mIEdsYXNnb3csIEdhcnRuYXZlbCBS
b3lhbCBIb3NwaXRhbCwgR2xhc2dvdzsgU2FsbHkgTWNNYW51cywgTVNjLCBOYXRDZW4gU29jaWFs
IFJlc2VhcmNoLCBMb25kb247IEZpb25hIEouIFNjb3R0LCBQaEQgQ3BzeWNob2wsIEphbmUgU21p
dGgsIE1TYywgRnJleWEgVHlyZXIsIE1TYywgRGVwYXJ0bWVudCBvZiBIZWFsdGggU2NpZW5jZXMs
IFVuaXZlcnNpdHkgb2YgTGVjaWVzdGVyLCBMZWNpZXN0ZXIsIFVLIHRzYkBsZS5hYy51ay4mI3hE
O1RyYW9sYWNoIFMuIEJydWdoYSwgTUQoTlVJKSBGUkNQc3ljaCwgTmljb2xhIFNwaWVycywgTVNj
IFBoRCwgRGVwYXJ0bWVudCBvZiBIZWFsdGggU2NpZW5jZXMsIFVuaXZlcnNpdHkgb2YgTGVpY2Vz
dGVyLCBMZWljZXN0ZXI7IEpvaG4gQmFua2FydCwgTVNjIFBoRCwgRGVwYXJ0bWVudCBvZiBQcmlt
YXJ5IENhcmUgYW5kIEhlYWx0aCBTY2llbmNlcywgVW5pdmVyc2l0eSBvZiBLZWVsZSwgU3Rva2Ut
b24tVHJlbnQ7IFNhbGx5LUFubiBDb29wZXIsIE1EIEZSQ1BzeWNoLCBJbnN0aXR1dGUgb2YgSGVh
bHRoIGFuZCBXZWxsYmVpbmcsIFVuaXZlcnNpdHkgb2YgR2xhc2dvdywgR2FydG5hdmVsIFJveWFs
IEhvc3BpdGFsLCBHbGFzZ293OyBTYWxseSBNY01hbnVzLCBNU2MsIE5hdENlbiBTb2NpYWwgUmVz
ZWFyY2gsIExvbmRvbjsgRmlvbmEgSi4gU2NvdHQsIFBoRCBDcHN5Y2hvbCwgSmFuZSBTbWl0aCwg
TVNjLCBGcmV5YSBUeXJlciwgTVNjLCBEZXBhcnRtZW50IG9mIEhlYWx0aCBTY2llbmNlcywgVW5p
dmVyc2l0eSBvZiBMZWNpZXN0ZXIsIExlY2llc3RlciwgVUsuPC9hdXRoLWFkZHJlc3M+PHRpdGxl
cz48dGl0bGU+RXBpZGVtaW9sb2d5IG9mIGF1dGlzbSBpbiBhZHVsdHMgYWNyb3NzIGFnZSBncm91
cHMgYW5kIGFiaWxpdHkgbGV2ZWxzPC90aXRsZT48c2Vjb25kYXJ5LXRpdGxlPkJyIEogUHN5Y2hp
YXRyeTwvc2Vjb25kYXJ5LXRpdGxlPjxhbHQtdGl0bGU+VGhlIEJyaXRpc2ggam91cm5hbCBvZiBw
c3ljaGlhdHJ5IDogdGhlIGpvdXJuYWwgb2YgbWVudGFsIHNjaWVuY2U8L2FsdC10aXRsZT48L3Rp
dGxlcz48cGFnZXM+NDk4LTUwMzwvcGFnZXM+PHZvbHVtZT4yMDk8L3ZvbHVtZT48bnVtYmVyPjY8
L251bWJlcj48ZWRpdGlvbj4yMDE2LzA3LzA5PC9lZGl0aW9uPjxkYXRlcz48eWVhcj4yMDE2PC95
ZWFyPjxwdWItZGF0ZXM+PGRhdGU+SnVsIDc8L2RhdGU+PC9wdWItZGF0ZXM+PC9kYXRlcz48aXNi
bj4wMDA3LTEyNTA8L2lzYm4+PGFjY2Vzc2lvbi1udW0+MjczODg1Njk8L2FjY2Vzc2lvbi1udW0+
PHVybHM+PHJlbGF0ZWQtdXJscz48dXJsPmh0dHA6Ly9ianAucmNwc3ljaC5vcmcvY29udGVudC9i
anByY3BzeWNoL2Vhcmx5LzIwMTYvMDYvMjcvYmpwLmJwLjExNS4xNzQ2NDkuZnVsbC5wZGY8L3Vy
bD48L3JlbGF0ZWQtdXJscz48L3VybHM+PGVsZWN0cm9uaWMtcmVzb3VyY2UtbnVtPjEwLjExOTIv
YmpwLmJwLjExNS4xNzQ2NDk8L2VsZWN0cm9uaWMtcmVzb3VyY2UtbnVtPjxyZW1vdGUtZGF0YWJh
c2UtcHJvdmlkZXI+TkxNPC9yZW1vdGUtZGF0YWJhc2UtcHJvdmlkZXI+PGxhbmd1YWdlPkVuZzwv
bGFuZ3VhZ2U+PC9yZWNvcmQ+PC9DaXRlPjxDaXRlPjxBdXRob3I+S2ltPC9BdXRob3I+PFllYXI+
MjAxMTwvWWVhcj48UmVjTnVtPjMxMDU8L1JlY051bT48cmVjb3JkPjxyZWMtbnVtYmVyPjMxMDU8
L3JlYy1udW1iZXI+PGZvcmVpZ24ta2V5cz48a2V5IGFwcD0iRU4iIGRiLWlkPSJyMjAwZnphMm54
MHcyNWVkdnIyeHN4NXF6ejUyc3R6enRleDAiIHRpbWVzdGFtcD0iMTQ3MzgzMzMwOSI+MzEwNTwv
a2V5PjwvZm9yZWlnbi1rZXlzPjxyZWYtdHlwZSBuYW1lPSJKb3VybmFsIEFydGljbGUiPjE3PC9y
ZWYtdHlwZT48Y29udHJpYnV0b3JzPjxhdXRob3JzPjxhdXRob3I+S2ltLCBZb3VuZyBTaGluPC9h
dXRob3I+PGF1dGhvcj5MZXZlbnRoYWwsIEJlbm5ldHQgTC48L2F1dGhvcj48YXV0aG9yPktvaCwg
WXVuLUpvbzwvYXV0aG9yPjxhdXRob3I+Rm9tYm9ubmUsIEVyaWM8L2F1dGhvcj48YXV0aG9yPkxh
c2thLCBFdWdlbmU8L2F1dGhvcj48YXV0aG9yPkxpbSwgRXVuLUNodW5nPC9hdXRob3I+PGF1dGhv
cj5DaGVvbiwgS2V1bi1BaDwvYXV0aG9yPjxhdXRob3I+S2ltLCBTb28tSmVvbmc8L2F1dGhvcj48
YXV0aG9yPktpbSwgWW91bmctS2V5PC9hdXRob3I+PGF1dGhvcj5MZWUsIEh5dW5LeXVuZzwvYXV0
aG9yPjxhdXRob3I+U29uZywgRG9uZy1IbzwvYXV0aG9yPjxhdXRob3I+R3JpbmtlciwgUm95IFJp
Y2hhcmQ8L2F1dGhvcj48L2F1dGhvcnM+PC9jb250cmlidXRvcnM+PGF1dGgtYWRkcmVzcz5LaW0s
IFlvdW5nIFNoaW4sIENoaWxkIFN0dWR5IENlbnRlciwgWWFsZSBVbml2ZXJzaXR5LCBTY2hvb2wg
b2YgTWVkaWNpbmUsIDIzMCBTLiBGcm9udGFnZSBSZC4sIE5ldyBIYXZlbiwgQ1QsIFVTLCAwNjUy
MDwvYXV0aC1hZGRyZXNzPjx0aXRsZXM+PHRpdGxlPlByZXZhbGVuY2Ugb2YgYXV0aXNtIHNwZWN0
cnVtIGRpc29yZGVycyBpbiBhIHRvdGFsIHBvcHVsYXRpb24gc2FtcGxlPC90aXRsZT48c2Vjb25k
YXJ5LXRpdGxlPlRoZSBBbWVyaWNhbiBKb3VybmFsIG9mIFBzeWNoaWF0cnk8L3NlY29uZGFyeS10
aXRsZT48L3RpdGxlcz48cGFnZXM+OTA0LTkxMjwvcGFnZXM+PHZvbHVtZT4xNjg8L3ZvbHVtZT48
bnVtYmVyPjk8L251bWJlcj48ZGF0ZXM+PHllYXI+MjAxMTwveWVhcj48L2RhdGVzPjxwdWItbG9j
YXRpb24+VVM8L3B1Yi1sb2NhdGlvbj48cHVibGlzaGVyPkFtZXJpY2FuIFBzeWNoaWF0cmljIEFz
c248L3B1Ymxpc2hlcj48aXNibj4wMDAyLTk1M1gmI3hEOzE1MzUtNzIyODwvaXNibj48YWNjZXNz
aW9uLW51bT4yMDEyLTEzMTYyLTAxMDwvYWNjZXNzaW9uLW51bT48dXJscz48cmVsYXRlZC11cmxz
Pjx1cmw+aHR0cDovL29mZmNhbXB1cy5saWIud2FzaGluZ3Rvbi5lZHUvbG9naW4/dXJsPWh0dHA6
Ly9zZWFyY2guZWJzY29ob3N0LmNvbS9sb2dpbi5hc3B4P2RpcmVjdD10cnVlJmFtcDtkYj1wc3lo
JmFtcDtBTj0yMDEyLTEzMTYyLTAxMCZhbXA7c2l0ZT1laG9zdC1saXZlPC91cmw+PHVybD5PUkNJ
RDogMDAwMC0wMDAyLTg2MDUtMzUzODwvdXJsPjx1cmw+eXVuam9vQHJ1ZG9scGguY28ua3I8L3Vy
bD48dXJsPnNoaW4ua2ltQHlhbGUuZWR1PC91cmw+PC9yZWxhdGVkLXVybHM+PC91cmxzPjxlbGVj
dHJvbmljLXJlc291cmNlLW51bT4xMC4xMTc2L2FwcGkuYWpwLjIwMTEuMTAxMDE1MzI8L2VsZWN0
cm9uaWMtcmVzb3VyY2UtbnVtPjxyZW1vdGUtZGF0YWJhc2UtbmFtZT5wc3loPC9yZW1vdGUtZGF0
YWJhc2UtbmFtZT48cmVtb3RlLWRhdGFiYXNlLXByb3ZpZGVyPkVCU0NPaG9zdDwvcmVtb3RlLWRh
dGFiYXNlLXByb3ZpZGVyPjwvcmVjb3JkPjwvQ2l0ZT48Q2l0ZT48QXV0aG9yPlNhaXRvPC9BdXRo
b3I+PFllYXI+MjAyMDwvWWVhcj48UmVjTnVtPjk3NTc8L1JlY051bT48cmVjb3JkPjxyZWMtbnVt
YmVyPjk3NTc8L3JlYy1udW1iZXI+PGZvcmVpZ24ta2V5cz48a2V5IGFwcD0iRU4iIGRiLWlkPSJy
MjAwZnphMm54MHcyNWVkdnIyeHN4NXF6ejUyc3R6enRleDAiIHRpbWVzdGFtcD0iMTY4ODk2Mzg1
MyI+OTc1Nzwva2V5PjwvZm9yZWlnbi1rZXlzPjxyZWYtdHlwZSBuYW1lPSJKb3VybmFsIEFydGlj
bGUiPjE3PC9yZWYtdHlwZT48Y29udHJpYnV0b3JzPjxhdXRob3JzPjxhdXRob3I+U2FpdG8sIE0u
PC9hdXRob3I+PGF1dGhvcj5IaXJvdGEsIFQuPC9hdXRob3I+PGF1dGhvcj5TYWthbW90bywgWS48
L2F1dGhvcj48YXV0aG9yPkFkYWNoaSwgTS48L2F1dGhvcj48YXV0aG9yPlRha2FoYXNoaSwgTS48
L2F1dGhvcj48YXV0aG9yPk9zYXRvLUthbmVkYSwgQS48L2F1dGhvcj48YXV0aG9yPktpbSwgWS4g
Uy48L2F1dGhvcj48YXV0aG9yPkxldmVudGhhbCwgQi48L2F1dGhvcj48YXV0aG9yPlNodWksIEEu
PC9hdXRob3I+PGF1dGhvcj5LYXRvLCBTLjwvYXV0aG9yPjxhdXRob3I+TmFrYW11cmEsIEsuPC9h
dXRob3I+PC9hdXRob3JzPjwvY29udHJpYnV0b3JzPjxhdXRoLWFkZHJlc3M+RGVwYXJ0bWVudCBv
ZiBOZXVyb3BzeWNoaWF0cnksIEdyYWR1YXRlIFNjaG9vbCBvZiBNZWRpY2luZSwgSGlyb3Nha2kg
VW5pdmVyc2l0eSwgNSBaYWlmdS1jaG8sIEhpcm9zYWtpLCBBb21vcmksIDAzNi04NTYyLCBKYXBh
bi4mI3hEO0RlcGFydG1lbnQgb2YgUHN5Y2hpYXRyeSwgTGFuZ2xleSBQb3J0ZXIgUHN5Y2hpYXRy
aWMgSW5zdGl0dXRlLCBVbml2ZXJzaXR5IG9mIENhbGlmb3JuaWEgU2FuIEZyYW5jaXNjbywgNDAx
IFBhcm5hc3N1cyBBdmVudWUsIFNhbiBGcmFuY2lzY28sIENBLCA5NDE0MywgVVNBLiYjeEQ7UmVz
ZWFyY2ggQ2VudGVyIGZvciBDaGlsZCBNZW50YWwgRGV2ZWxvcG1lbnQsIEdyYWR1YXRlIFNjaG9v
bCBvZiBNZWRpY2luZSwgSGlyb3Nha2kgVW5pdmVyc2l0eSwgNSBaYWlmdS1jaG8sIEhpcm9zYWtp
LCBBb21vcmksIDAzNi04NTYyLCBKYXBhbi4mI3hEO0RlcGFydG1lbnQgb2YgTWFuYWdlbWVudCBh
bmQgTGF3LCBBb21vcmkgQ2h1byBHYWt1aW4gVW5pdmVyc2l0eSwgQW9tb3JpLCAwMzAtMDEzMiwg
SmFwYW4uJiN4RDtEZXBhcnRtZW50IG9mIE5ldXJvcHN5Y2hpYXRyeSwgR3JhZHVhdGUgU2Nob29s
IG9mIE1lZGljaW5lLCBIaXJvc2FraSBVbml2ZXJzaXR5LCA1IFphaWZ1LWNobywgSGlyb3Nha2ks
IEFvbW9yaSwgMDM2LTg1NjIsIEphcGFuLiBuYWtha2F6dUBoaXJvc2FraS11LmFjLmpwLiYjeEQ7
UmVzZWFyY2ggQ2VudGVyIGZvciBDaGlsZCBNZW50YWwgRGV2ZWxvcG1lbnQsIEdyYWR1YXRlIFNj
aG9vbCBvZiBNZWRpY2luZSwgSGlyb3Nha2kgVW5pdmVyc2l0eSwgNSBaYWlmdS1jaG8sIEhpcm9z
YWtpLCBBb21vcmksIDAzNi04NTYyLCBKYXBhbi4gbmFrYWthenVAaGlyb3Nha2ktdS5hYy5qcC48
L2F1dGgtYWRkcmVzcz48dGl0bGVzPjx0aXRsZT5QcmV2YWxlbmNlIGFuZCBjdW11bGF0aXZlIGlu
Y2lkZW5jZSBvZiBhdXRpc20gc3BlY3RydW0gZGlzb3JkZXJzIGFuZCB0aGUgcGF0dGVybnMgb2Yg
Y28tb2NjdXJyaW5nIG5ldXJvZGV2ZWxvcG1lbnRhbCBkaXNvcmRlcnMgaW4gYSB0b3RhbCBwb3B1
bGF0aW9uIHNhbXBsZSBvZiA1LXllYXItb2xkIGNoaWxkcmVuPC90aXRsZT48c2Vjb25kYXJ5LXRp
dGxlPk1vbCBBdXRpc208L3NlY29uZGFyeS10aXRsZT48L3RpdGxlcz48cGFnZXM+MzU8L3BhZ2Vz
Pjx2b2x1bWU+MTE8L3ZvbHVtZT48bnVtYmVyPjE8L251bWJlcj48ZWRpdGlvbj4yMDIwMDUxNDwv
ZWRpdGlvbj48ZGF0ZXM+PHllYXI+MjAyMDwveWVhcj48cHViLWRhdGVzPjxkYXRlPk1heSAxNDwv
ZGF0ZT48L3B1Yi1kYXRlcz48L2RhdGVzPjxhY2Nlc3Npb24tbnVtPjMyNDEwNzAwPC9hY2Nlc3Np
b24tbnVtPjx1cmxzPjwvdXJscz48Y3VzdG9tMT5UaGUgYXV0aG9ycyBkZWNsYXJlIHRoYXQgdGhl
eSBoYXZlIG5vIGNvbXBldGluZyBpbnRlcmVzdHMuPC9jdXN0b20xPjxjdXN0b20yPlBNQzcyMjcz
NDM8L2N1c3RvbTI+PGVsZWN0cm9uaWMtcmVzb3VyY2UtbnVtPjEwLjExODYvczEzMjI5LTAyMC0w
MDM0Mi01PC9lbGVjdHJvbmljLXJlc291cmNlLW51bT48cmVtb3RlLWRhdGFiYXNlLXByb3ZpZGVy
Pk5MTTwvcmVtb3RlLWRhdGFiYXNlLXByb3ZpZGVyPjxsYW5ndWFnZT5lbmc8L2xhbmd1YWdlPjwv
cmVjb3JkPjwvQ2l0ZT48L0VuZE5vdGU+AG==
</w:fldData>
        </w:fldChar>
      </w:r>
      <w:r w:rsidR="00FC2919">
        <w:instrText xml:space="preserve"> ADDIN EN.CITE.DATA </w:instrText>
      </w:r>
      <w:r w:rsidR="00FC2919">
        <w:fldChar w:fldCharType="end"/>
      </w:r>
      <w:r w:rsidR="00573235">
        <w:fldChar w:fldCharType="separate"/>
      </w:r>
      <w:r w:rsidR="00FC2919" w:rsidRPr="00FC2919">
        <w:rPr>
          <w:noProof/>
          <w:vertAlign w:val="superscript"/>
        </w:rPr>
        <w:t>11-13</w:t>
      </w:r>
      <w:r w:rsidR="00573235">
        <w:fldChar w:fldCharType="end"/>
      </w:r>
      <w:r w:rsidR="00566D16">
        <w:t xml:space="preserve"> </w:t>
      </w:r>
      <w:bookmarkStart w:id="16" w:name="_Hlk178945222"/>
      <w:r w:rsidR="00566D16">
        <w:t xml:space="preserve">This </w:t>
      </w:r>
      <w:r w:rsidR="000841C8">
        <w:t>was</w:t>
      </w:r>
      <w:r w:rsidR="00F33556">
        <w:t xml:space="preserve"> largely</w:t>
      </w:r>
      <w:r w:rsidR="00566D16">
        <w:t xml:space="preserve"> attributed to the incorporation of estimates relying on passive case finding (</w:t>
      </w:r>
      <w:r w:rsidR="00A20460">
        <w:t xml:space="preserve">where </w:t>
      </w:r>
      <w:r w:rsidR="00323686" w:rsidRPr="00323686">
        <w:lastRenderedPageBreak/>
        <w:t>prevalence</w:t>
      </w:r>
      <w:r w:rsidR="00323686">
        <w:t xml:space="preserve"> </w:t>
      </w:r>
      <w:r w:rsidR="00A20460">
        <w:t xml:space="preserve">is </w:t>
      </w:r>
      <w:r w:rsidR="00323686">
        <w:t>estimated</w:t>
      </w:r>
      <w:r w:rsidR="00A20460">
        <w:t xml:space="preserve"> </w:t>
      </w:r>
      <w:r w:rsidR="00FF2147">
        <w:t>using</w:t>
      </w:r>
      <w:r w:rsidR="00A20460">
        <w:t xml:space="preserve"> the number of </w:t>
      </w:r>
      <w:r w:rsidR="00323686" w:rsidRPr="00323686">
        <w:t>pre-existing diagnoses</w:t>
      </w:r>
      <w:r w:rsidR="00323686">
        <w:t xml:space="preserve"> </w:t>
      </w:r>
      <w:r w:rsidR="00A20460">
        <w:t>identified through</w:t>
      </w:r>
      <w:r w:rsidR="00FF2147">
        <w:t xml:space="preserve"> databases such as </w:t>
      </w:r>
      <w:r w:rsidR="00A20460">
        <w:t xml:space="preserve"> </w:t>
      </w:r>
      <w:r w:rsidR="00323686">
        <w:t xml:space="preserve">administrative </w:t>
      </w:r>
      <w:r w:rsidR="00C723DA">
        <w:t xml:space="preserve">or </w:t>
      </w:r>
      <w:r w:rsidR="00323686" w:rsidRPr="00323686">
        <w:t>educational records</w:t>
      </w:r>
      <w:r w:rsidR="000E3130">
        <w:t>)</w:t>
      </w:r>
      <w:r w:rsidR="00A67478">
        <w:t>.</w:t>
      </w:r>
      <w:r w:rsidR="00A20460">
        <w:t xml:space="preserve"> This</w:t>
      </w:r>
      <w:r w:rsidR="00C723DA">
        <w:t xml:space="preserve"> </w:t>
      </w:r>
      <w:r w:rsidR="00323686" w:rsidRPr="00323686">
        <w:t xml:space="preserve">relies on autistic </w:t>
      </w:r>
      <w:r w:rsidR="00A67478">
        <w:t>persons</w:t>
      </w:r>
      <w:r w:rsidR="00323686" w:rsidRPr="00323686">
        <w:t xml:space="preserve"> being </w:t>
      </w:r>
      <w:r w:rsidR="00A67478">
        <w:t>correctly</w:t>
      </w:r>
      <w:r w:rsidR="00C723DA">
        <w:t xml:space="preserve"> </w:t>
      </w:r>
      <w:r w:rsidR="00323686" w:rsidRPr="00323686">
        <w:t xml:space="preserve">identified through </w:t>
      </w:r>
      <w:r w:rsidR="00A67478">
        <w:t xml:space="preserve">existing </w:t>
      </w:r>
      <w:r w:rsidR="00323686" w:rsidRPr="00323686">
        <w:t>health care practices within the population</w:t>
      </w:r>
      <w:r w:rsidR="002B1D7B">
        <w:t>,</w:t>
      </w:r>
      <w:r w:rsidR="00AE20BB">
        <w:t xml:space="preserve"> which</w:t>
      </w:r>
      <w:r w:rsidR="007F1757">
        <w:t xml:space="preserve"> </w:t>
      </w:r>
      <w:r w:rsidR="009C0BE5">
        <w:t xml:space="preserve">have historically </w:t>
      </w:r>
      <w:r w:rsidR="007F1757">
        <w:t>underestimate</w:t>
      </w:r>
      <w:r w:rsidR="009C0BE5">
        <w:t>d</w:t>
      </w:r>
      <w:r w:rsidR="007F1757">
        <w:t xml:space="preserve"> prevalence</w:t>
      </w:r>
      <w:r w:rsidR="00566D16">
        <w:t>.</w:t>
      </w:r>
      <w:r w:rsidR="00D00003">
        <w:fldChar w:fldCharType="begin"/>
      </w:r>
      <w:r w:rsidR="00FC2919">
        <w:instrText xml:space="preserve"> ADDIN EN.CITE &lt;EndNote&gt;&lt;Cite&gt;&lt;Author&gt;Tromans&lt;/Author&gt;&lt;Year&gt;2022&lt;/Year&gt;&lt;RecNum&gt;9767&lt;/RecNum&gt;&lt;DisplayText&gt;&lt;style face="superscript"&gt;14&lt;/style&gt;&lt;/DisplayText&gt;&lt;record&gt;&lt;rec-number&gt;9767&lt;/rec-number&gt;&lt;foreign-keys&gt;&lt;key app="EN" db-id="r200fza2nx0w25edvr2xsx5qzz52stzztex0" timestamp="1718608137"&gt;9767&lt;/key&gt;&lt;/foreign-keys&gt;&lt;ref-type name="Journal Article"&gt;17&lt;/ref-type&gt;&lt;contributors&gt;&lt;authors&gt;&lt;author&gt;Tromans, Samuel&lt;/author&gt;&lt;author&gt;Brugha, Traolach&lt;/author&gt;&lt;/authors&gt;&lt;/contributors&gt;&lt;titles&gt;&lt;title&gt;Autism epidemiology: distinguishing between identification and prevalence&lt;/title&gt;&lt;secondary-title&gt;Progress in Neurology and Psychiatry&lt;/secondary-title&gt;&lt;/titles&gt;&lt;pages&gt;4-6&lt;/pages&gt;&lt;volume&gt;26&lt;/volume&gt;&lt;number&gt;1&lt;/number&gt;&lt;dates&gt;&lt;year&gt;2022&lt;/year&gt;&lt;/dates&gt;&lt;isbn&gt;1367-7543&lt;/isbn&gt;&lt;urls&gt;&lt;related-urls&gt;&lt;url&gt;https://wchh.onlinelibrary.wiley.com/doi/abs/10.1002/pnp.732&lt;/url&gt;&lt;/related-urls&gt;&lt;/urls&gt;&lt;electronic-resource-num&gt;https://doi.org/10.1002/pnp.732&lt;/electronic-resource-num&gt;&lt;/record&gt;&lt;/Cite&gt;&lt;/EndNote&gt;</w:instrText>
      </w:r>
      <w:r w:rsidR="00D00003">
        <w:fldChar w:fldCharType="separate"/>
      </w:r>
      <w:r w:rsidR="00FC2919" w:rsidRPr="00FC2919">
        <w:rPr>
          <w:noProof/>
          <w:vertAlign w:val="superscript"/>
        </w:rPr>
        <w:t>14</w:t>
      </w:r>
      <w:r w:rsidR="00D00003">
        <w:fldChar w:fldCharType="end"/>
      </w:r>
      <w:r w:rsidR="00566D16">
        <w:t xml:space="preserve"> </w:t>
      </w:r>
      <w:r w:rsidR="007F1757">
        <w:t xml:space="preserve">Bias corrections for these studies were implemented, but a method to incorporate how this bias </w:t>
      </w:r>
      <w:r w:rsidR="000841C8">
        <w:t>varies</w:t>
      </w:r>
      <w:r w:rsidR="007F1757">
        <w:t xml:space="preserve"> </w:t>
      </w:r>
      <w:r w:rsidR="000841C8">
        <w:t xml:space="preserve">by </w:t>
      </w:r>
      <w:r w:rsidR="007F1757">
        <w:t>geography</w:t>
      </w:r>
      <w:r w:rsidR="000841C8">
        <w:t>/</w:t>
      </w:r>
      <w:r w:rsidR="009C0BE5">
        <w:t xml:space="preserve">time </w:t>
      </w:r>
      <w:r w:rsidR="007F1757">
        <w:t xml:space="preserve">was not </w:t>
      </w:r>
      <w:r w:rsidR="00C073C3">
        <w:t>possible</w:t>
      </w:r>
      <w:r w:rsidR="007F1757">
        <w:t xml:space="preserve"> given limited available data</w:t>
      </w:r>
      <w:r w:rsidR="00CE1751">
        <w:t xml:space="preserve"> reporting</w:t>
      </w:r>
      <w:r w:rsidR="008833ED">
        <w:t xml:space="preserve"> </w:t>
      </w:r>
      <w:r w:rsidR="00CE1751">
        <w:t>the proportion of autistic persons represented using passive case-finding methodology</w:t>
      </w:r>
      <w:r w:rsidR="007F1757">
        <w:t>.</w:t>
      </w:r>
      <w:bookmarkEnd w:id="16"/>
      <w:r w:rsidR="00BD0ED6">
        <w:t xml:space="preserve"> </w:t>
      </w:r>
      <w:r w:rsidR="008F5B0C">
        <w:t>F</w:t>
      </w:r>
      <w:r w:rsidR="00677E9A">
        <w:t>or</w:t>
      </w:r>
      <w:r w:rsidR="00873007">
        <w:t xml:space="preserve"> </w:t>
      </w:r>
      <w:r w:rsidR="00677E9A">
        <w:t>GBD</w:t>
      </w:r>
      <w:r w:rsidR="008F5B0C">
        <w:t xml:space="preserve"> </w:t>
      </w:r>
      <w:r w:rsidR="00CE1751">
        <w:t>2021</w:t>
      </w:r>
      <w:r w:rsidR="00A45BED">
        <w:t>, estimates using passive case finding were subsequently removed from the epidemiological modelling</w:t>
      </w:r>
      <w:bookmarkStart w:id="17" w:name="_Hlk176948715"/>
      <w:r w:rsidR="00A45BED">
        <w:t xml:space="preserve">. </w:t>
      </w:r>
      <w:bookmarkStart w:id="18" w:name="_Hlk144285365"/>
      <w:bookmarkStart w:id="19" w:name="_Hlk178068435"/>
      <w:r w:rsidR="00886724">
        <w:t>This change, a</w:t>
      </w:r>
      <w:r w:rsidR="00A45BED">
        <w:t>longside new data</w:t>
      </w:r>
      <w:r w:rsidR="00886724">
        <w:t>,</w:t>
      </w:r>
      <w:r w:rsidR="00A45BED">
        <w:t xml:space="preserve"> and </w:t>
      </w:r>
      <w:r w:rsidR="0001459E">
        <w:t>revisions</w:t>
      </w:r>
      <w:r w:rsidR="00A45BED">
        <w:t xml:space="preserve"> to the estimation of disability weights,</w:t>
      </w:r>
      <w:bookmarkEnd w:id="18"/>
      <w:r w:rsidR="00A45BED">
        <w:t xml:space="preserve"> </w:t>
      </w:r>
      <w:r w:rsidR="00886724">
        <w:t>ha</w:t>
      </w:r>
      <w:r w:rsidR="00684C33">
        <w:t>ve</w:t>
      </w:r>
      <w:r w:rsidR="00886724">
        <w:t xml:space="preserve"> </w:t>
      </w:r>
      <w:r w:rsidR="008833ED">
        <w:t xml:space="preserve">substantially </w:t>
      </w:r>
      <w:r w:rsidR="00886724">
        <w:t xml:space="preserve">changed </w:t>
      </w:r>
      <w:r w:rsidR="00A45BED">
        <w:t>the prevalence and health burden of ASD</w:t>
      </w:r>
      <w:bookmarkEnd w:id="19"/>
      <w:r w:rsidR="00904803">
        <w:t xml:space="preserve">, and therefore </w:t>
      </w:r>
      <w:bookmarkEnd w:id="17"/>
      <w:r w:rsidR="00904803">
        <w:t xml:space="preserve">supersede those from GBD 2019 and all previous GBD iterations. </w:t>
      </w:r>
      <w:r w:rsidR="00A6480C">
        <w:t xml:space="preserve">This paper summarises the revised process for estimating the prevalence and </w:t>
      </w:r>
      <w:r w:rsidR="00A45BED">
        <w:t xml:space="preserve">DALYs </w:t>
      </w:r>
      <w:r w:rsidR="00A6480C">
        <w:t xml:space="preserve">of ASD in </w:t>
      </w:r>
      <w:r w:rsidR="00A45BED">
        <w:t>2021</w:t>
      </w:r>
      <w:r w:rsidR="00A6480C">
        <w:t xml:space="preserve"> and presents an overview of prevalence and DALYs by age, sex, and geography. </w:t>
      </w:r>
      <w:r w:rsidR="00C073C3" w:rsidRPr="00C073C3">
        <w:t xml:space="preserve">This manuscript was produced as part of the GBD </w:t>
      </w:r>
      <w:r w:rsidR="00C073C3">
        <w:t>C</w:t>
      </w:r>
      <w:r w:rsidR="00C073C3" w:rsidRPr="00C073C3">
        <w:t>ollaborator Network and in accordance with the GBD Protocol</w:t>
      </w:r>
      <w:r w:rsidR="00C073C3">
        <w:t>.</w:t>
      </w:r>
      <w:r w:rsidR="00336A36">
        <w:fldChar w:fldCharType="begin"/>
      </w:r>
      <w:r w:rsidR="00FC2919">
        <w:instrText xml:space="preserve"> ADDIN EN.CITE &lt;EndNote&gt;&lt;Cite&gt;&lt;Author&gt;Institute for Health Metrics and Evaluation&lt;/Author&gt;&lt;Year&gt;2024&lt;/Year&gt;&lt;RecNum&gt;9770&lt;/RecNum&gt;&lt;DisplayText&gt;&lt;style face="superscript"&gt;15&lt;/style&gt;&lt;/DisplayText&gt;&lt;record&gt;&lt;rec-number&gt;9770&lt;/rec-number&gt;&lt;foreign-keys&gt;&lt;key app="EN" db-id="r200fza2nx0w25edvr2xsx5qzz52stzztex0" timestamp="1718610311"&gt;9770&lt;/key&gt;&lt;/foreign-keys&gt;&lt;ref-type name="Web Page"&gt;12&lt;/ref-type&gt;&lt;contributors&gt;&lt;authors&gt;&lt;author&gt;Institute for Health Metrics and Evaluation,&lt;/author&gt;&lt;/authors&gt;&lt;/contributors&gt;&lt;titles&gt;&lt;title&gt;Global Burden of Diseseases, Injuries, and Risk Factors Study (GBD) Protocol&lt;/title&gt;&lt;/titles&gt;&lt;dates&gt;&lt;year&gt;2024&lt;/year&gt;&lt;/dates&gt;&lt;pub-location&gt;Seattle, USA&lt;/pub-location&gt;&lt;urls&gt;&lt;related-urls&gt;&lt;url&gt; https://www.healthdata.org/research-analysis/about-gbd/protocol&lt;/url&gt;&lt;/related-urls&gt;&lt;/urls&gt;&lt;access-date&gt;June 17, 2024&lt;/access-date&gt;&lt;/record&gt;&lt;/Cite&gt;&lt;/EndNote&gt;</w:instrText>
      </w:r>
      <w:r w:rsidR="00336A36">
        <w:fldChar w:fldCharType="separate"/>
      </w:r>
      <w:r w:rsidR="00FC2919" w:rsidRPr="00FC2919">
        <w:rPr>
          <w:noProof/>
          <w:vertAlign w:val="superscript"/>
        </w:rPr>
        <w:t>15</w:t>
      </w:r>
      <w:r w:rsidR="00336A36">
        <w:fldChar w:fldCharType="end"/>
      </w:r>
    </w:p>
    <w:p w14:paraId="5C792D8F" w14:textId="77777777" w:rsidR="00E838F7" w:rsidRDefault="00E838F7" w:rsidP="00370C9C">
      <w:pPr>
        <w:pStyle w:val="Heading1"/>
        <w:sectPr w:rsidR="00E838F7" w:rsidSect="00E838F7"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186B8E4D" w14:textId="420BEE64" w:rsidR="00370C9C" w:rsidRPr="00B65BE3" w:rsidRDefault="00370C9C" w:rsidP="00370C9C">
      <w:pPr>
        <w:pStyle w:val="Heading1"/>
      </w:pPr>
      <w:r>
        <w:lastRenderedPageBreak/>
        <w:t>Method</w:t>
      </w:r>
    </w:p>
    <w:p w14:paraId="2FF71470" w14:textId="51FB8CD2" w:rsidR="00921AA4" w:rsidRPr="00FA68BC" w:rsidRDefault="00575A70" w:rsidP="000803AE">
      <w:pPr>
        <w:spacing w:line="480" w:lineRule="auto"/>
      </w:pPr>
      <w:r>
        <w:t xml:space="preserve">This </w:t>
      </w:r>
      <w:r w:rsidR="00612BB3">
        <w:t>study</w:t>
      </w:r>
      <w:r>
        <w:t xml:space="preserve"> </w:t>
      </w:r>
      <w:r w:rsidRPr="00575A70">
        <w:t xml:space="preserve">adhered to </w:t>
      </w:r>
      <w:r w:rsidRPr="004520D9">
        <w:t xml:space="preserve">Guidelines for Accurate and Transparent Health Estimates Reporting (GATHER, </w:t>
      </w:r>
      <w:r w:rsidR="00C05E13">
        <w:rPr>
          <w:rFonts w:cstheme="minorHAnsi"/>
        </w:rPr>
        <w:t>Table</w:t>
      </w:r>
      <w:r w:rsidR="00C05E13" w:rsidRPr="004520D9">
        <w:rPr>
          <w:rFonts w:cstheme="minorHAnsi"/>
        </w:rPr>
        <w:t xml:space="preserve"> </w:t>
      </w:r>
      <w:r w:rsidR="00C05E13">
        <w:rPr>
          <w:rFonts w:cstheme="minorHAnsi"/>
        </w:rPr>
        <w:t>S</w:t>
      </w:r>
      <w:r>
        <w:rPr>
          <w:rFonts w:cstheme="minorHAnsi"/>
        </w:rPr>
        <w:t>1</w:t>
      </w:r>
      <w:r w:rsidRPr="004520D9">
        <w:rPr>
          <w:rFonts w:cstheme="minorHAnsi"/>
        </w:rPr>
        <w:t>)</w:t>
      </w:r>
      <w:r w:rsidR="004A26B8">
        <w:rPr>
          <w:rFonts w:cstheme="minorHAnsi"/>
        </w:rPr>
        <w:t>.</w:t>
      </w:r>
      <w:r w:rsidRPr="004520D9">
        <w:fldChar w:fldCharType="begin"/>
      </w:r>
      <w:r w:rsidR="00FC2919">
        <w:instrText xml:space="preserve"> ADDIN EN.CITE &lt;EndNote&gt;&lt;Cite&gt;&lt;Author&gt;Stevens&lt;/Author&gt;&lt;Year&gt;2016&lt;/Year&gt;&lt;RecNum&gt;9742&lt;/RecNum&gt;&lt;DisplayText&gt;&lt;style face="superscript"&gt;16&lt;/style&gt;&lt;/DisplayText&gt;&lt;record&gt;&lt;rec-number&gt;9742&lt;/rec-number&gt;&lt;foreign-keys&gt;&lt;key app="EN" db-id="r200fza2nx0w25edvr2xsx5qzz52stzztex0" timestamp="1562648180"&gt;9742&lt;/key&gt;&lt;/foreign-keys&gt;&lt;ref-type name="Journal Article"&gt;17&lt;/ref-type&gt;&lt;contributors&gt;&lt;authors&gt;&lt;author&gt;Stevens, G. A.&lt;/author&gt;&lt;author&gt;Alkema, L.&lt;/author&gt;&lt;author&gt;Black, R. E.&lt;/author&gt;&lt;author&gt;Boerma, J. T.&lt;/author&gt;&lt;author&gt;Collins, G. S.&lt;/author&gt;&lt;author&gt;Ezzati, M.&lt;/author&gt;&lt;author&gt;Grove, J. T.&lt;/author&gt;&lt;author&gt;Hogan, D. R.&lt;/author&gt;&lt;author&gt;Hogan, M. C.&lt;/author&gt;&lt;author&gt;Horton, R.&lt;/author&gt;&lt;author&gt;Lawn, J. E.&lt;/author&gt;&lt;author&gt;Marusic, A.&lt;/author&gt;&lt;author&gt;Mathers, C. D.&lt;/author&gt;&lt;author&gt;Murray, C. J.&lt;/author&gt;&lt;author&gt;Rudan, I.&lt;/author&gt;&lt;author&gt;Salomon, J. A., &lt;/author&gt;&lt;author&gt;Simpson, P. J., &lt;/author&gt;&lt;author&gt;Vos, T., &lt;/author&gt;&lt;author&gt;Welch, V. &lt;/author&gt;&lt;author&gt;Group, G. W. &lt;/author&gt;&lt;/authors&gt;&lt;/contributors&gt;&lt;titles&gt;&lt;title&gt;Guidelines for Accurate and Transparent Health Estimates Reporting: the GATHER statement&lt;/title&gt;&lt;secondary-title&gt;PLoS Med&lt;/secondary-title&gt;&lt;/titles&gt;&lt;pages&gt;1-8&lt;/pages&gt;&lt;volume&gt;13&lt;/volume&gt;&lt;number&gt;e1002056&lt;/number&gt;&lt;dates&gt;&lt;year&gt;2016&lt;/year&gt;&lt;/dates&gt;&lt;urls&gt;&lt;/urls&gt;&lt;electronic-resource-num&gt;10.1371/journal.pmed.1002056&lt;/electronic-resource-num&gt;&lt;/record&gt;&lt;/Cite&gt;&lt;/EndNote&gt;</w:instrText>
      </w:r>
      <w:r w:rsidRPr="004520D9">
        <w:fldChar w:fldCharType="separate"/>
      </w:r>
      <w:r w:rsidR="00FC2919" w:rsidRPr="00FC2919">
        <w:rPr>
          <w:noProof/>
          <w:vertAlign w:val="superscript"/>
        </w:rPr>
        <w:t>16</w:t>
      </w:r>
      <w:r w:rsidRPr="004520D9">
        <w:fldChar w:fldCharType="end"/>
      </w:r>
      <w:r w:rsidR="00443123">
        <w:t xml:space="preserve"> </w:t>
      </w:r>
      <w:r w:rsidR="006F4E2C">
        <w:t>A graphical overview of the process to estimate the prevalence and DALYs of ASD is presented in Figure S1</w:t>
      </w:r>
      <w:bookmarkStart w:id="20" w:name="_Hlk176861262"/>
      <w:r w:rsidR="006F4E2C">
        <w:t>.</w:t>
      </w:r>
      <w:r w:rsidR="00921AA4">
        <w:t xml:space="preserve"> GBD 2021 followed a cause hierarchy with four levels</w:t>
      </w:r>
      <w:bookmarkEnd w:id="20"/>
      <w:r w:rsidR="00921AA4">
        <w:t xml:space="preserve"> with ASD </w:t>
      </w:r>
      <w:r w:rsidR="00902B3B">
        <w:t xml:space="preserve">placed </w:t>
      </w:r>
      <w:r w:rsidR="00921AA4">
        <w:t>at Level 3</w:t>
      </w:r>
      <w:r w:rsidR="00BC003B">
        <w:t xml:space="preserve"> (</w:t>
      </w:r>
      <w:r w:rsidR="00062B45">
        <w:t>A</w:t>
      </w:r>
      <w:r w:rsidR="00BC003B">
        <w:t xml:space="preserve">ppendix </w:t>
      </w:r>
      <w:r w:rsidR="00062B45">
        <w:t>Section 1.2.</w:t>
      </w:r>
      <w:r w:rsidR="00BC003B">
        <w:t>)</w:t>
      </w:r>
      <w:r w:rsidR="00921AA4">
        <w:t>.</w:t>
      </w:r>
      <w:r w:rsidR="00921AA4">
        <w:fldChar w:fldCharType="begin"/>
      </w:r>
      <w:r w:rsidR="00FC2919">
        <w:instrText xml:space="preserve"> ADDIN EN.CITE &lt;EndNote&gt;&lt;Cite&gt;&lt;Author&gt;GBD 2021 Disease and Injuries Collaborators&lt;/Author&gt;&lt;Year&gt;2024&lt;/Year&gt;&lt;RecNum&gt;9753&lt;/RecNum&gt;&lt;DisplayText&gt;&lt;style face="superscript"&gt;7&lt;/style&gt;&lt;/DisplayText&gt;&lt;record&gt;&lt;rec-number&gt;9753&lt;/rec-number&gt;&lt;foreign-keys&gt;&lt;key app="EN" db-id="r200fza2nx0w25edvr2xsx5qzz52stzztex0" timestamp="1688960959"&gt;9753&lt;/key&gt;&lt;/foreign-keys&gt;&lt;ref-type name="Journal Article"&gt;17&lt;/ref-type&gt;&lt;contributors&gt;&lt;authors&gt;&lt;author&gt;GBD 2021 Disease and Injuries Collaborators,&lt;/author&gt;&lt;/authors&gt;&lt;/contributors&gt;&lt;titles&gt;&lt;title&gt;Global incidence, prevalence, years lived with disability (YLDs), disability-adjusted life-years (DALYs), and healthy life expectancy (HALE) for 371 diseases and injuries in 204 countries and territories and 811 subnational locations, 1990–2021: a systematic analysis for the Global Burden of Disease Study 2021&lt;/title&gt;&lt;secondary-title&gt;The Lancet&lt;/secondary-title&gt;&lt;/titles&gt;&lt;pages&gt;2133-2161&lt;/pages&gt;&lt;volume&gt;403&lt;/volume&gt;&lt;number&gt;10440&lt;/number&gt;&lt;dates&gt;&lt;year&gt;2024&lt;/year&gt;&lt;/dates&gt;&lt;urls&gt;&lt;/urls&gt;&lt;/record&gt;&lt;/Cite&gt;&lt;/EndNote&gt;</w:instrText>
      </w:r>
      <w:r w:rsidR="00921AA4">
        <w:fldChar w:fldCharType="separate"/>
      </w:r>
      <w:r w:rsidR="00FC2919" w:rsidRPr="00FC2919">
        <w:rPr>
          <w:noProof/>
          <w:vertAlign w:val="superscript"/>
        </w:rPr>
        <w:t>7</w:t>
      </w:r>
      <w:r w:rsidR="00921AA4">
        <w:fldChar w:fldCharType="end"/>
      </w:r>
      <w:r w:rsidR="00902B3B">
        <w:t xml:space="preserve"> Prevalence and DALYs in GBD 2021 were estimated by sex (male and female), </w:t>
      </w:r>
      <w:r w:rsidR="00741126">
        <w:t>25 age groups</w:t>
      </w:r>
      <w:r w:rsidR="00902B3B">
        <w:t xml:space="preserve">, year (1990 to 2021), and 204 countries and territories </w:t>
      </w:r>
      <w:r w:rsidR="00C967F0">
        <w:t>t</w:t>
      </w:r>
      <w:r w:rsidR="00902B3B">
        <w:t>hat were grouped into 21 regions and seven super-regions.</w:t>
      </w:r>
      <w:r w:rsidR="00C967F0" w:rsidRPr="00C967F0">
        <w:t xml:space="preserve"> </w:t>
      </w:r>
      <w:r w:rsidR="000803AE">
        <w:t xml:space="preserve">For all estimates, the 95% uncertainty intervals (UIs) </w:t>
      </w:r>
      <w:r w:rsidR="00597FFD">
        <w:t xml:space="preserve">were </w:t>
      </w:r>
      <w:r w:rsidR="002F655E">
        <w:t>calculated as the 2.5</w:t>
      </w:r>
      <w:r w:rsidR="002F655E" w:rsidRPr="002F655E">
        <w:rPr>
          <w:vertAlign w:val="superscript"/>
        </w:rPr>
        <w:t>th</w:t>
      </w:r>
      <w:r w:rsidR="002F655E">
        <w:t xml:space="preserve"> and 97.5</w:t>
      </w:r>
      <w:r w:rsidR="002F655E" w:rsidRPr="002F655E">
        <w:rPr>
          <w:vertAlign w:val="superscript"/>
        </w:rPr>
        <w:t>th</w:t>
      </w:r>
      <w:r w:rsidR="002F655E">
        <w:t xml:space="preserve"> percentiles of the </w:t>
      </w:r>
      <w:r w:rsidR="000803AE">
        <w:t xml:space="preserve">500 draws from the posterior distribution of each step in the estimation process. </w:t>
      </w:r>
      <w:r w:rsidR="007D07B6">
        <w:t>Age-standardised rates were estimated using the GBD world population age standard.</w:t>
      </w:r>
      <w:r w:rsidR="007D07B6">
        <w:fldChar w:fldCharType="begin">
          <w:fldData xml:space="preserve">b3I+U2FqYWRpLCBIYW5peWUgU2FkYXQ8L2F1dGhvcj48YXV0aG9yPlNhbGFoc2hvb3IsIE1vaGFt
bWFkIFJlemE8L2F1dGhvcj48YXV0aG9yPlNhbGFtLCBOYXNpcjwvYXV0aG9yPjxhdXRob3I+U2Fs
YW1hLCBKb3NlcGggUy48L2F1dGhvcj48YXV0aG9yPlNhbGFtYXRpLCBQYXltYW48L2F1dGhvcj48
YXV0aG9yPlNhbGRhbmhhLCBSYXBoYWVsIGRlIEZyZWl0YXM8L2F1dGhvcj48YXV0aG9yPlNhbGlt
aSwgWWFoeWE8L2F1dGhvcj48YXV0aG9yPlNhbGltemFkZWgsIEhhbWlkZWg8L2F1dGhvcj48YXV0
aG9yPlNhbHosIEluYmFsPC9hdXRob3I+PGF1dGhvcj5TYW1iYWxhLCBFdmFuc29uIFpvbmRhbmk8
L2F1dGhvcj48YXV0aG9yPlNhbXksIEFiZGFsbGFoIE0uPC9hdXRob3I+PGF1dGhvcj5TYW5hYnJp
YSwgSnVhbjwvYXV0aG9yPjxhdXRob3I+U2FuY2hlei1OacOxbywgTWFyaWEgRG9sb3JlczwvYXV0
aG9yPjxhdXRob3I+U2FudG9zLCBJdGFtYXIgUy48L2F1dGhvcj48YXV0aG9yPlNhbnRvcywgSm/D
o28gVmFzY288L2F1dGhvcj48YXV0aG9yPlNhbnRyaWMgTWlsaWNldmljLCBNaWxlbmEgTS48L2F1
dGhvcj48YXV0aG9yPlNhbyBKb3NlLCBCcnVubyBQaWFzc2k8L2F1dGhvcj48YXV0aG9yPlNhcmRh
bmEsIE1heWFuazwvYXV0aG9yPjxhdXRob3I+U2Fya2VyLCBBYmR1ciBSYXp6YXF1ZTwvYXV0aG9y
PjxhdXRob3I+U2FycmFmemFkZWdhbiwgTml6YWw8L2F1dGhvcj48YXV0aG9yPlNhcnRvcml1cywg
QmVubjwvYXV0aG9yPjxhdXRob3I+U2FydmksIFNoYWhhYmVkZGluPC9hdXRob3I+PGF1dGhvcj5T
YXRoaWFuLCBCcmlqZXNoPC9hdXRob3I+PGF1dGhvcj5TYXRwYXRoeSwgTWFoZXN3YXI8L2F1dGhv
cj48YXV0aG9yPlNhdmljLCBNaWxvamU8L2F1dGhvcj48YXV0aG9yPlNhd2FudCwgQXJ1bmRoYXRp
IFIuPC9hdXRob3I+PGF1dGhvcj5TYXdobmV5LCBNb25pa2E8L2F1dGhvcj48YXV0aG9yPlNheGVu
YSwgU29uaWE8L2F1dGhvcj48YXV0aG9yPlNheXlhaCwgTWVoZGk8L2F1dGhvcj48YXV0aG9yPlNj
YXJpYSwgVmlub2Q8L2F1dGhvcj48YXV0aG9yPlNjaGFlZmZuZXIsIEVsa2U8L2F1dGhvcj48YXV0
aG9yPlNjaGVsb25rYSwgS2F0aHJ5bjwvYXV0aG9yPjxhdXRob3I+U2NobWlkdCwgTWFyaWEgSW7D
qnM8L2F1dGhvcj48YXV0aG9yPlNjaG5laWRlciwgSW9uZSBKLiBDLjwvYXV0aG9yPjxhdXRob3I+
U2Now7Z0dGtlciwgQmVuPC9hdXRob3I+PGF1dGhvcj5TY2h1dHRlLCBBbGV0dGEgRWxpc2FiZXRo
PC9hdXRob3I+PGF1dGhvcj5TY2h3ZWJlbCwgRGF2aWQgQy48L2F1dGhvcj48YXV0aG9yPlNjaHdl
bmRpY2tlLCBGYWxrPC9hdXRob3I+PGF1dGhvcj5TY290dCwgSmFtZXMgRy48L2F1dGhvcj48YXV0
aG9yPlNla2VyaWphLCBNYXJpbzwvYXV0aG9yPjxhdXRob3I+U2VwYW5sb3UsIFNhZGFmIEcuPC9h
dXRob3I+PGF1dGhvcj5TZXJ2w6FuLU1vcmksIEVkc29uPC9hdXRob3I+PGF1dGhvcj5TaGFiYW5p
bmVqYWQsIEhvc2VpbjwvYXV0aG9yPjxhdXRob3I+U2hhY2tlbGZvcmQsIEthdHlhIEFubmU8L2F1
dGhvcj48YXV0aG9yPlNoYWZpZWVzYWJldCwgQXphZGVoPC9hdXRob3I+PGF1dGhvcj5TaGFoZWVu
LCBBbWlyYSBBLjwvYXV0aG9yPjxhdXRob3I+U2hhaWtoLCBNYXNvb2QgQWxpPC9hdXRob3I+PGF1
dGhvcj5TaGFraXIsIFJhYWQgQS48L2F1dGhvcj48YXV0aG9yPlNoYW1zLUJleXJhbnZhbmQsIE1l
aHJhbjwvYXV0aG9yPjxhdXRob3I+U2hhbXNpLCBNb2hhbW1hZEJhZ2hlcjwvYXV0aG9yPjxhdXRo
b3I+U2hhbXNpemFkZWgsIE1vcnRlemE8L2F1dGhvcj48YXV0aG9yPlNoYXJhZmksIEhlaWRhcjwv
YXV0aG9yPjxhdXRob3I+U2hhcmFmaSwgS2lvbWFyczwvYXV0aG9yPjxhdXRob3I+U2hhcmlmLCBN
ZWhkaTwvYXV0aG9yPjxhdXRob3I+U2hhcmlmLUFsaG9zZWluaSwgTWFoZGk8L2F1dGhvcj48YXV0
aG9yPlNoYXJtYSwgTWVlbmFrc2hpPC9hdXRob3I+PGF1dGhvcj5TaGFybWEsIEpheWVuZHJhPC9h
dXRob3I+PGF1dGhvcj5TaGFybWEsIFJhamVzaDwvYXV0aG9yPjxhdXRob3I+U2hlLCBKdW48L2F1
dGhvcj48YXV0aG9yPlNoZWlraCwgQXppejwvYXV0aG9yPjxhdXRob3I+U2hldGgsIEtldmluIE4u
PC9hdXRob3I+PGF1dGhvcj5TaGksIFBlaWxpbjwvYXV0aG9yPjxhdXRob3I+U2hpYnV5YSwgS2Vu
amk8L2F1dGhvcj48YXV0aG9yPlNoaWZhLCBHaXJtYSBUZW1hbTwvYXV0aG9yPjxhdXRob3I+U2hp
ZmVyYXcsIE1la29ubmVuIFNpc2F5PC9hdXRob3I+PGF1dGhvcj5TaGlnZW1hdHN1LCBNaWthPC9h
dXRob3I+PGF1dGhvcj5TaGlyaSwgUmFobWFuPC9hdXRob3I+PGF1dGhvcj5TaGlya29vaGksIFJl
emE8L2F1dGhvcj48YXV0aG9yPlNoaXVlLCBJdnk8L2F1dGhvcj48YXV0aG9yPlNob2tyYW5laCwg
RmFyaGFkPC9hdXRob3I+PGF1dGhvcj5TaHJpbWUsIE1hcmsgRy48L2F1dGhvcj48YXV0aG9yPlNo
dWtsYSwgU2hhcnZhcmkgUmFodWw8L2F1dGhvcj48YXV0aG9yPlNpLCBTaTwvYXV0aG9yPjxhdXRo
b3I+U2lhYmFuaSwgU29yYXlhPC9hdXRob3I+PGF1dGhvcj5TaWRkaXFpLCBUYXJpcSBKLjwvYXV0
aG9yPjxhdXRob3I+U2lnZnVzZG90dGlyLCBJbmdhIERvcmE8L2F1dGhvcj48YXV0aG9yPlNpZ3Vy
dmluc2RvdHRpciwgUmFubnZlaWc8L2F1dGhvcj48YXV0aG9yPlNpbHBha2l0LCBOYXJpczwvYXV0
aG9yPjxhdXRob3I+U2lsdmEsIERpZWdvIEF1Z3VzdG8gU2FudG9zPC9hdXRob3I+PGF1dGhvcj5T
aWx2YSwgSm/Do28gUGVkcm88L2F1dGhvcj48YXV0aG9yPlNpbHZlaXJhLCBEYXlhbmUgR2Ficmll
bGUgQWx2ZXM8L2F1dGhvcj48YXV0aG9yPlNpbmdhbSwgTmFyYXlhbmEgU2FybWEgVmVua2F0YTwv
YXV0aG9yPjxhdXRob3I+U2luZ2gsIEphc3ZpbmRlciBBLjwvYXV0aG9yPjxhdXRob3I+U2luZ2gs
IFZpcmVuZHJhPC9hdXRob3I+PGF1dGhvcj5TaW5oYSwgQW5qdSBQcmFkaGFuPC9hdXRob3I+PGF1
dGhvcj5TaW5oYSwgRGhpcmVuZHJhIE5hcmFpbjwvYXV0aG9yPjxhdXRob3I+U2l0YXMsIEZyZWRk
eTwvYXV0aG9yPjxhdXRob3I+U2tpcmJla2ssIFZlZ2FyZDwvYXV0aG9yPjxhdXRob3I+U2xpd2Es
IEthcmVuPC9hdXRob3I+PGF1dGhvcj5Tb2FyZXMgRmlsaG8sIEFkYXV0byBNYXJ0aW5zPC9hdXRo
b3I+PGF1dGhvcj5Tb2JhaWgsIEJhZHIgSGFzYW48L2F1dGhvcj48YXV0aG9yPlNvYmhhbmksIFNv
aGVpbGE8L2F1dGhvcj48YXV0aG9yPlNvb2ZpLCBNb3NsZW08L2F1dGhvcj48YXV0aG9yPlNvcmlh
bm8sIEpvYW4gQi48L2F1dGhvcj48YXV0aG9yPlNveWlyaSwgSXJlbmVvdXMgTi48L2F1dGhvcj48
YXV0aG9yPlNwb3NhdG8sIEx1Y2lhbm8gQS48L2F1dGhvcj48YXV0aG9yPlNyZWVyYW1hcmVkZHks
IENoYW5kcmFzaGVraGFyIFQuPC9hdXRob3I+PGF1dGhvcj5TcmluaXZhc2FuLCBWaW5heTwvYXV0
aG9yPjxhdXRob3I+U3JpdmFzdGF2YSwgUmFrZXNoIEt1bWFyPC9hdXRob3I+PGF1dGhvcj5TdGFy
b2R1Ym92LCBWbGFkaW1pciBJLjwvYXV0aG9yPjxhdXRob3I+U3RhdGhvcG91bG91LCBWYXNpbGlr
aTwvYXV0aG9yPjxhdXRob3I+U3RlZWwsIE5pY2hvbGFzPC9hdXRob3I+PGF1dGhvcj5TdGVpbiwg
RGFuIEouPC9hdXRob3I+PGF1dGhvcj5TdGVpbmVyLCBDYWl0bHluPC9hdXRob3I+PGF1dGhvcj5T
dGV3YXJ0LCBMZW8gRy48L2F1dGhvcj48YXV0aG9yPlN0b2tlcywgTWFyayBBLjwvYXV0aG9yPjxh
dXRob3I+U3VkYXJ5YW50bywgQWd1czwvYXV0aG9yPjxhdXRob3I+U3VmaXlhbiwgTXUmYXBvczth
d2l5eWFoIEJhYmFsZTwvYXV0aG9yPjxhdXRob3I+U3VsbywgR2VyaGFyZDwvYXV0aG9yPjxhdXRo
b3I+U3VuZ3V5YSwgQnJ1bm8gRi48L2F1dGhvcj48YXV0aG9yPlN1ciwgUGF0cmljayBKb2huPC9h
dXRob3I+PGF1dGhvcj5TdXRyYWRoYXIsIElwc2l0YTwvYXV0aG9yPjxhdXRob3I+U3lrZXMsIEJy
eWFuIEwuPC9hdXRob3I+PGF1dGhvcj5TeWxhamEsIFAuIE4uPC9hdXRob3I+PGF1dGhvcj5TeWx0
ZSwgRGlsbG9uIE8uPC9hdXRob3I+PGF1dGhvcj5Tem9la2UsIENhc3NhbmRyYSBFLiBJLjwvYXV0
aG9yPjxhdXRob3I+VGFiYXLDqXMtU2Vpc2RlZG9zLCBSYWZhZWw8L2F1dGhvcj48YXV0aG9yPlRh
YnVjaGksIFRha2FoaXJvPC9hdXRob3I+PGF1dGhvcj5UYWRha2FtYWRsYSwgU2FudG9zaCBLdW1h
cjwvYXV0aG9yPjxhdXRob3I+VGFrYWhhc2hpLCBLZW48L2F1dGhvcj48YXV0aG9yPlRhbmRvbiwg
TmlraGlsPC9hdXRob3I+PGF1dGhvcj5UYXNzZXcsIEFiZXJhc2ggQWJheTwvYXV0aG9yPjxhdXRo
b3I+VGFzc2V3LCBTZWdlbiBHZWJyZW1lc2tlbDwvYXV0aG9yPjxhdXRob3I+VGF2YWtrb2xpLCBN
b2hhbW1hZDwvYXV0aG9yPjxhdXRob3I+VGF2ZWlyYSwgTnVubzwvYXV0aG9yPjxhdXRob3I+VGF3
eWUsIE5lZ2EgWWltZXI8L2F1dGhvcj48YXV0aG9yPlRlaHJhbmktQmFuaWhhc2hlbWksIEFyYXNo
PC9hdXRob3I+PGF1dGhvcj5UZWthbGlnbiwgVGlnaXN0IEdhc2hhdzwvYXV0aG9yPjxhdXRob3I+
VGVrbGUsIE1lcmhhd2kgR2VicmVtZWRoaW48L2F1dGhvcj48YXV0aG9yPlRlbWVzZ2VuLCBIYWJ0
YW11PC9hdXRob3I+PGF1dGhvcj5UZW1zYWgsIE1vaGFtYWQtSGFuaTwvYXV0aG9yPjxhdXRob3I+
VGVtc2FoLCBPbWFyPC9hdXRob3I+PGF1dGhvcj5UZXJrYXdpLCBBYmR1bGxhaCBTdWxpZW1hbjwv
YXV0aG9yPjxhdXRob3I+VGVzaGFsZSwgTWFuYXllIFlpaHVuZTwvYXV0aG9yPjxhdXRob3I+VGVz
c2VtYSwgQmVsYXk8L2F1dGhvcj48YXV0aG9yPlRld2VsZGVtZWRoaW4sIE1lYnJhaHR1PC9hdXRo
b3I+PGF1dGhvcj5UaGFrdXIsIEphcm5haWwgU2luZ2g8L2F1dGhvcj48YXV0aG9yPlRoYW5rYXBw
YW4sIEthdnVtcHVyYXRodSBSYW1hbjwvYXV0aG9yPjxhdXRob3I+VGhpcnVuYXZ1a2thcmFzdSwg
U2F0aGlzaDwvYXV0aG9yPjxhdXRob3I+VGhvbWFzLCBMYXVyYSBBbm5lPC9hdXRob3I+PGF1dGhv
cj5UaG9tYXMsIE5paGFsPC9hdXRob3I+PGF1dGhvcj5UaHJpZnQsIEFtYW5kYSBHLjwvYXV0aG9y
PjxhdXRob3I+VGlsYWh1biwgQmlueWFtPC9hdXRob3I+PGF1dGhvcj5UbywgUXV5ZW4gRy48L2F1
dGhvcj48YXV0aG9yPlRvYmUtR2FpLCBSdW95YW48L2F1dGhvcj48YXV0aG9yPlRvbmVsbGksIE1h
cmNlbGxvPC9hdXRob3I+PGF1dGhvcj5Ub3Bvci1NYWRyeSwgUm9tYW48L2F1dGhvcj48YXV0aG9y
PlRvcG91emlzLCBGb3RpczwvYXV0aG9yPjxhdXRob3I+VG9ycmUsIEFubmEgRS48L2F1dGhvcj48
YXV0aG9yPlRvcnRhamFkYS1HaXJiw6lzLCBNaWd1ZWw8L2F1dGhvcj48YXV0aG9yPlRvdmFuaS1Q
YWxvbmUsIE1hcmNvcyBSb2JlcnRvPC9hdXRob3I+PGF1dGhvcj5Ub3diaW4sIEplZmZyZXkgQS48
L2F1dGhvcj48YXV0aG9yPlRyYW4sIEJhY2ggWHVhbjwvYXV0aG9yPjxhdXRob3I+VHJhbiwgS2hh
bmggQmFvPC9hdXRob3I+PGF1dGhvcj5UcmlwYXRoaSwgU3VyeWFrYW50PC9hdXRob3I+PGF1dGhv
cj5UcmlwYXRoeSwgU3Jpa2FudGggUHJhc2FkPC9hdXRob3I+PGF1dGhvcj5UcnVlbHNlbiwgVGhv
bWFzIENsZW1lbnQ8L2F1dGhvcj48YXV0aG9yPlRydW9uZywgTnUgVGhpPC9hdXRob3I+PGF1dGhv
cj5Uc2FkaWssIEFmZXdlcmtpIEdlYnJlbWVza2VsPC9hdXRob3I+PGF1dGhvcj5Uc2lsaW1wYXJp
cywgTmlrb2xhb3M8L2F1dGhvcj48YXV0aG9yPlR1ZG9yIENhciwgTG9yYWlubmU8L2F1dGhvcj48
YXV0aG9yPlR1emN1LCBFLiBNdXJhdDwvYXV0aG9yPjxhdXRob3I+VHlyb3ZvbGFzLCBTdGVmYW5v
czwvYXV0aG9yPjxhdXRob3I+VWt3YWphLCBLaW5nc2xleSBObmFubmE8L2F1dGhvcj48YXV0aG9y
PlVsbGFoLCBJcmZhbjwvYXV0aG9yPjxhdXRob3I+VXNtYW4sIE11aGFtbWFkIFNoYXJpcTwvYXV0
aG9yPjxhdXRob3I+VXRobWFuLCBPbGFsZWthbiBBLjwvYXV0aG9yPjxhdXRob3I+VXp1biwgU2Vs
ZW4gQmVnw7xtPC9hdXRob3I+PGF1dGhvcj5WYWR1Z2FuYXRoYW4sIE11dGhpYWg8L2F1dGhvcj48
YXV0aG9yPlZhZXppLCBBZnNhbmU8L2F1dGhvcj48YXV0aG9yPlZhaWR5YSwgR2F1cmFuZzwvYXV0
aG9yPjxhdXRob3I+VmFsZGV6LCBQYXNjdWFsIFIuPC9hdXRob3I+PGF1dGhvcj5WYXJhdmlrb3Zh
LCBFbGVuYTwvYXV0aG9yPjxhdXRob3I+VmFydWdoZXNlLCBTYW50b3NoPC9hdXRob3I+PGF1dGhv
cj5WYXNhbmthcmksIFRvbW1pIEp1aGFuaTwvYXV0aG9yPjxhdXRob3I+VmFzY29uY2Vsb3MsIEFu
YSBNYXJpYSBOb2dhbGVzPC9hdXRob3I+PGF1dGhvcj5WZW5rZXRhc3VicmFtYW5pYW4sIE5hcmF5
YW5hc3dhbXk8L2F1dGhvcj48YXV0aG9yPlZpZGF2YWx1ciwgUmFtZXNoPC9hdXRob3I+PGF1dGhv
cj5WaWxsYWZhaW5hLCBTYW50b3M8L2F1dGhvcj48YXV0aG9yPlZpb2xhbnRlLCBGcmFuY2VzY28g
Uy48L2F1dGhvcj48YXV0aG9yPlZsYWRpbWlyb3YsIFNlcmdleSBLb25zdGFudGlub3ZpdGNoPC9h
dXRob3I+PGF1dGhvcj5WbGFzc292LCBWYXNpbHk8L2F1dGhvcj48YXV0aG9yPlZvbGxzZXQsIFN0
ZWluIEVtaWw8L2F1dGhvcj48YXV0aG9yPlZvcywgVGhlbzwvYXV0aG9yPjxhdXRob3I+Vm9zb3Vn
aGksIEtpYTwvYXV0aG9yPjxhdXRob3I+VnVqY2ljLCBJc2lkb3JhIFMuPC9hdXRob3I+PGF1dGhv
cj5XYWduZXIsIEdyZWdvcnkgUi48L2F1dGhvcj48YXV0aG9yPldhZ25ldywgRmFzaWwgV2FnbmV3
IFNoaWZlcmF3PC9hdXRob3I+PGF1dGhvcj5XYWhlZWQsIFlhc2lyPC9hdXRob3I+PGF1dGhvcj5X
YW5nLCBZYW5waW5nPC9hdXRob3I+PGF1dGhvcj5XYW5nLCBZdWFuLVBhbmc8L2F1dGhvcj48YXV0
aG9yPldhc3NpZSwgTW9sbGEgTWVzZWxlPC9hdXRob3I+PGF1dGhvcj5XZWlkZXJwYXNzLCBFbGlz
YWJldGU8L2F1dGhvcj48YXV0aG9yPldlaW50cmF1YiwgUm9iZXJ0IEcuPC9hdXRob3I+PGF1dGhv
cj5XZWlzcywgRGFuaWVsIEouPC9hdXRob3I+PGF1dGhvcj5XZWlzcywgSm9yZGFuPC9hdXRob3I+
PGF1dGhvcj5XZWxkZWdlYnJlYWwsIEZpdHN1bTwvYXV0aG9yPjxhdXRob3I+V2VsZGVnd2VyZ3Ms
IEtpZHUgR2lkZXk8L2F1dGhvcj48YXV0aG9yPldlcmRlY2tlciwgQW5kcmVhPC9hdXRob3I+PGF1
dGhvcj5XZXN0ZXJtYW4sIFJvbm55PC9hdXRob3I+PGF1dGhvcj5XaGl0ZWZvcmQsIEhhcnZleSBB
LjwvYXV0aG9yPjxhdXRob3I+V2lkZWNrYSwgSnVzdHluYTwvYXV0aG9yPjxhdXRob3I+V2lkZWNr
YSwgS2F0YXJ6eW5hPC9hdXRob3I+PGF1dGhvcj5XaWplcmF0bmUsIFRpc3NhPC9hdXRob3I+PGF1
dGhvcj5XaW5rbGVyLCBBbmRyZWEgU3lsdmlhPC9hdXRob3I+PGF1dGhvcj5XaXlzb25nZSwgQ2hh
cmxlcyBTaGV5PC9hdXRob3I+PGF1dGhvcj5Xb2xmZSwgQ2hhcmxlcyBELiBBLjwvYXV0aG9yPjxh
dXRob3I+V29uZGVtYWdlZ24sIFNpbnRheWVodSBBbWJhY2hldzwvYXV0aG9yPjxhdXRob3I+V3Us
IFNob3VsaW5nPC9hdXRob3I+PGF1dGhvcj5XeXBlciwgR3JhbnQgTS4gQS48L2F1dGhvcj48YXV0
aG9yPlh1LCBHZWxpbjwvYXV0aG9yPjxhdXRob3I+WWFkYXYsIFJhamFyYW08L2F1dGhvcj48YXV0
aG9yPllha29iLCBCZXJla2V0PC9hdXRob3I+PGF1dGhvcj5ZYW1hZGEsIFRvbW9oaWRlPC9hdXRo
b3I+PGF1dGhvcj5ZYW4sIExpamluZyBMLjwvYXV0aG9yPjxhdXRob3I+WWFubywgWXVpY2hpcm88
L2F1dGhvcj48YXV0aG9yPllhc2VyaSwgTWVoZGk8L2F1dGhvcj48YXV0aG9yPllhc2luLCBZYXNp
biBKZW1hbDwvYXV0aG9yPjxhdXRob3I+WWUsIFBlbmdwZW5nPC9hdXRob3I+PGF1dGhvcj5ZZWFy
d29vZCwgSmFtYWwgQS48L2F1dGhvcj48YXV0aG9yPlllbnTDvHIsIEfDtmthbHAgS2Fkcmk8L2F1
dGhvcj48YXV0aG9yPlllc2hhbmVoLCBBbGV4PC9hdXRob3I+PGF1dGhvcj5ZaW1lciwgRWJyYWhp
bSBNLjwvYXV0aG9yPjxhdXRob3I+WWlwLCBQYXVsPC9hdXRob3I+PGF1dGhvcj5ZaXNtYSwgRW5n
aWRhPC9hdXRob3I+PGF1dGhvcj5Zb25lbW90bywgTmFvaGlybzwvYXV0aG9yPjxhdXRob3I+WW9v
biwgU2Vvay1KdW48L2F1dGhvcj48YXV0aG9yPllvcmssIEh1bnRlciBXLjwvYXV0aG9yPjxhdXRo
b3I+WW90ZWJpZW5nLCBNYXJjZWw8L2F1dGhvcj48YXV0aG9yPllvdW5pcywgTXVzdGFmYSBaLjwv
YXV0aG9yPjxhdXRob3I+WW91c2VmaWZhcmQsIE1haG1vdWQ8L2F1dGhvcj48YXV0aG9yPll1LCBD
aHVhbmh1YTwvYXV0aG9yPjxhdXRob3I+WmFjaGFyaWFoLCBHZWV2YXI8L2F1dGhvcj48YXV0aG9y
PlphZG5paywgVmVzbmE8L2F1dGhvcj48YXV0aG9yPlphZmFyLCBTaGFtc2E8L2F1dGhvcj48YXV0
aG9yPlphaWRpLCBab3ViaWRhPC9hdXRob3I+PGF1dGhvcj5aYW1hbiwgU29qaWIgQmluPC9hdXRo
b3I+PGF1dGhvcj5aYW1hbmksIE1vaGFtbWFkPC9hdXRob3I+PGF1dGhvcj5aYXJlLCBab2hyZWg8
L2F1dGhvcj48YXV0aG9yPlplZWIsIEhham88L2F1dGhvcj48YXV0aG9yPlplbGVrZSwgTXVsdWdl
dGEgTW9sbGE8L2F1dGhvcj48YXV0aG9yPlplbmViZSwgWmVyaWh1biBNZW5sa2FsZXc8L2F1dGhv
cj48YXV0aG9yPlplcmZ1LCBUYWRkZXNlIEFsZW11PC9hdXRob3I+PGF1dGhvcj5aaGFuZywgS2Fp
PC9hdXRob3I+PGF1dGhvcj5aaGFuZywgWHVleWluZzwvYXV0aG9yPjxhdXRob3I+WmhvdSwgTWFp
Z2VuZzwvYXV0aG9yPjxhdXRob3I+Wmh1LCBKdW48L2F1dGhvcj48YXV0aG9yPlpvZHBleSwgU2Fu
amF5PC9hdXRob3I+PGF1dGhvcj5adWNrZXIsIEluYmFyPC9hdXRob3I+PGF1dGhvcj5adWhsa2Us
IExpZXNsIEpvYW5uYSBKLjwvYXV0aG9yPjxhdXRob3I+TG9wZXosIEFsYW4gRC48L2F1dGhvcj48
YXV0aG9yPkdha2lkb3UsIEVtbWFudWVsYTwvYXV0aG9yPjxhdXRob3I+TXVycmF5LCBDaHJpc3Rv
cGhlciBKLiBMLjwvYXV0aG9yPjwvYXV0aG9ycz48L2NvbnRyaWJ1dG9ycz48dGl0bGVzPjx0aXRs
ZT5HbG9iYWwsIHJlZ2lvbmFsLCBhbmQgbmF0aW9uYWwgYWdlLXNleC1zcGVjaWZpYyBtb3J0YWxp
dHkgYW5kIGxpZmUgZXhwZWN0YW5jeSwgMTk1MCZhbXA7I3gyMDEzOzIwMTc6IGEgc3lzdGVtYXRp
YyBhbmFseXNpcyBmb3IgdGhlIEdsb2JhbCBCdXJkZW4gb2YgRGlzZWFzZSBTdHVkeSAyMDE3PC90
aXRsZT48c2Vjb25kYXJ5LXRpdGxlPlRoZSBMYW5jZXQ8L3NlY29uZGFyeS10aXRsZT48L3RpdGxl
cz48cGFnZXM+MTY4NC0xNzM1PC9wYWdlcz48dm9sdW1lPjM5Mjwvdm9sdW1lPjxudW1iZXI+MTAx
NTk8L251bWJlcj48ZGF0ZXM+PHllYXI+MjAxODwveWVhcj48L2RhdGVzPjxwdWJsaXNoZXI+RWxz
ZXZpZXI8L3B1Ymxpc2hlcj48aXNibj4wMTQwLTY3MzY8L2lzYm4+PHVybHM+PHJlbGF0ZWQtdXJs
cz48dXJsPmh0dHBzOi8vZG9pLm9yZy8xMC4xMDE2L1MwMTQwLTY3MzYoMTgpMzE4OTEtOTwvdXJs
PjwvcmVsYXRlZC11cmxzPjwvdXJscz48ZWxlY3Ryb25pYy1yZXNvdXJjZS1udW0+MTAuMTAxNi9T
MDE0MC02NzM2KDE4KTMxODkxLTk8L2VsZWN0cm9uaWMtcmVzb3VyY2UtbnVtPjxhY2Nlc3MtZGF0
ZT4yMDE5LzExLzI0PC9hY2Nlc3MtZGF0ZT48L3JlY29yZD48L0NpdGU+PC9FbmROb3RlPn==
</w:fldData>
        </w:fldChar>
      </w:r>
      <w:r w:rsidR="00FC2919">
        <w:instrText xml:space="preserve"> ADDIN EN.CITE </w:instrText>
      </w:r>
      <w:r w:rsidR="00FC2919">
        <w:fldChar w:fldCharType="begin">
          <w:fldData xml:space="preserve">PEVuZE5vdGU+PENpdGU+PEF1dGhvcj5EaWNrZXI8L0F1dGhvcj48WWVhcj4yMDE4PC9ZZWFyPjxS
ZWNOdW0+OTc0NjwvUmVjTnVtPjxEaXNwbGF5VGV4dD48c3R5bGUgZmFjZT0ic3VwZXJzY3JpcHQi
PjE3PC9zdHlsZT48L0Rpc3BsYXlUZXh0PjxyZWNvcmQ+PHJlYy1udW1iZXI+OTc0NjwvcmVjLW51
bWJlcj48Zm9yZWlnbi1rZXlzPjxrZXkgYXBwPSJFTiIgZGItaWQ9InIyMDBmemEybngwdzI1ZWR2
cjJ4c3g1cXp6NTJzdHp6dGV4MCIgdGltZXN0YW1wPSIxNTc0NjYwMzIzIj45NzQ2PC9rZXk+PC9m
b3JlaWduLWtleXM+PHJlZi10eXBlIG5hbWU9IkpvdXJuYWwgQXJ0aWNsZSI+MTc8L3JlZi10eXBl
Pjxjb250cmlidXRvcnM+PGF1dGhvcnM+PGF1dGhvcj5EaWNrZXIsIERhbmllbDwvYXV0aG9yPjxh
dXRob3I+Tmd1eWVuLCBHcmFudDwvYXV0aG9yPjxhdXRob3I+QWJhdGUsIERlZ3U8L2F1dGhvcj48
YXV0aG9yPkFiYXRlLCBLYWxraWRhbiBIYXNzZW48L2F1dGhvcj48YXV0aG9yPkFiYXksIFNvbG9t
b24gTS48L2F1dGhvcj48YXV0aG9yPkFiYmFmYXRpLCBDcmlzdGlhbmE8L2F1dGhvcj48YXV0aG9y
PkFiYmFzaSwgTm9vc2hpbjwvYXV0aG9yPjxhdXRob3I+QWJiYXN0YWJhciwgSGVkYXlhdDwvYXV0
aG9yPjxhdXRob3I+QWJkLUFsbGFoLCBGb2FkPC9hdXRob3I+PGF1dGhvcj5BYmRlbGEsIEplbWFs
PC9hdXRob3I+PGF1dGhvcj5BYmRlbGFsaW0sIEFobWVkPC9hdXRob3I+PGF1dGhvcj5BYmRlbC1S
YWhtYW4sIE9tYXI8L2F1dGhvcj48YXV0aG9yPkFiZGksIEFsaXJlemE8L2F1dGhvcj48YXV0aG9y
PkFiZG9sbGFocG91ciwgSWJyYWhpbTwvYXV0aG9yPjxhdXRob3I+QWJkdWxrYWRlciwgUml6d2Fu
IFN1bGlhbmthdGNoaTwvYXV0aG9yPjxhdXRob3I+QWJkdXJhaG1hbiwgQWhtZWQgQWJkdWxhaGk8
L2F1dGhvcj48YXV0aG9yPkFiZWJlLCBIYWZ0b20gVGVtZXNnZW48L2F1dGhvcj48YXV0aG9yPkFi
ZWJlLCBNb2xsYTwvYXV0aG9yPjxhdXRob3I+QWJlYmUsIFplZ2V5ZTwvYXV0aG9yPjxhdXRob3I+
QWJlYm8sIFRlc2hvbWUgQWJ1a2E8L2F1dGhvcj48YXV0aG9yPkFib3lhbnMsIFZpY3RvcjwvYXV0
aG9yPjxhdXRob3I+QWJyYWhhLCBIYWZ0b20gTmlndXNlPC9hdXRob3I+PGF1dGhvcj5BYnJoYW0s
IEFrbGlsdSBSb2JhPC9hdXRob3I+PGF1dGhvcj5BYnUtUmFkZGFkLCBMYWl0aCBKYW1hbDwvYXV0
aG9yPjxhdXRob3I+QWJ1LVJtZWlsZWgsIE5pdmVlbiBNLiBFLjwvYXV0aG9yPjxhdXRob3I+QWNj
cm9tYmVzc2ksIE1hbmZyZWQgTWFyaW8gS29rb3U8L2F1dGhvcj48YXV0aG9yPkFjaGFyeWEsIFBh
d2FuPC9hdXRob3I+PGF1dGhvcj5BZGViYXlvLCBPbGFkaW1lamkgTS48L2F1dGhvcj48YXV0aG9y
PkFkZWRlamksIElzYWFjIEFraW5rdW5taTwvYXV0aG9yPjxhdXRob3I+QWRlZG95aW4sIFJ1ZnVz
IEFkZXNvamk8L2F1dGhvcj48YXV0aG9yPkFkZWthbm1iaSwgVmljdG9yPC9hdXRob3I+PGF1dGhv
cj5BZGV0b2t1bmJvaCwgT2xhdHVuamkgTy48L2F1dGhvcj48YXV0aG9yPkFkaGVuYSwgQmV5ZW5l
IE1lcmVzc2E8L2F1dGhvcj48YXV0aG9yPkFkaGlrYXJpLCBUYXJhIEJhbGxhdjwvYXV0aG9yPjxh
dXRob3I+QWRpYiwgTWluYSBHLjwvYXV0aG9yPjxhdXRob3I+QWRvdSwgQXJzw6huZSBLb3VhYmxh
bjwvYXV0aG9yPjxhdXRob3I+QWRzdWFyLCBKb3NlIEMuPC9hdXRob3I+PGF1dGhvcj5BZmFyaWRl
aCwgTW9oc2VuPC9hdXRob3I+PGF1dGhvcj5BZnNoaW4sIEFzaGthbjwvYXV0aG9yPjxhdXRob3I+
QWdhcndhbCwgR2luYTwvYXV0aG9yPjxhdXRob3I+QWdnYXJ3YWwsIFJha2VzaDwvYXV0aG9yPjxh
dXRob3I+QWdoYXlhbiwgU2FyZ2lzIEFnaGFzaTwvYXV0aG9yPjxhdXRob3I+QWdyYXdhbCwgU3V0
YXBhPC9hdXRob3I+PGF1dGhvcj5BZ3Jhd2FsLCBBbnVyYWc8L2F1dGhvcj48YXV0aG9yPkFobWFk
aSwgTWVoZGk8L2F1dGhvcj48YXV0aG9yPkFobWFkaSwgQWxpcmV6YTwvYXV0aG9yPjxhdXRob3I+
QWhtYWRpZWgsIEhhbWlkPC9hdXRob3I+PGF1dGhvcj5BaG1lZCwgTW9oYW1lZCBMZW1pbmUgQ2hl
aWtoIGJyYWhpbTwvYXV0aG9yPjxhdXRob3I+QWhtZWQsIFNheWVtPC9hdXRob3I+PGF1dGhvcj5B
aG1lZCwgTXVrdGFyIEJlc2hpcjwvYXV0aG9yPjxhdXRob3I+QWljaG91ciwgQW1hbmkgTmlkaGFs
PC9hdXRob3I+PGF1dGhvcj5BaWNob3VyLCBJYnRpaGVsPC9hdXRob3I+PGF1dGhvcj5BaWNob3Vy
LCBNaWxvdWQgVGFraSBFZGRpbmU8L2F1dGhvcj48YXV0aG9yPkFrYW5kYSwgQWxpIFMuPC9hdXRo
b3I+PGF1dGhvcj5Ba2JhcmksIE1vaGFtbWFkIEVzbWFlaWw8L2F1dGhvcj48YXV0aG9yPkFraWJ1
LCBNb2hhbW1lZDwvYXV0aG9yPjxhdXRob3I+QWtpbnllbWksIFJ1ZnVzIE9sdXNvbGE8L2F1dGhv
cj48YXV0aG9yPkFraW55ZW1panUsIFRvbWk8L2F1dGhvcj48YXV0aG9yPkFrc2VlciwgTmFkaWE8
L2F1dGhvcj48YXV0aG9yPkFsYWhkYWIsIEZhcmVzPC9hdXRob3I+PGF1dGhvcj5BbC1BbHksIFpp
eWFkPC9hdXRob3I+PGF1dGhvcj5BbGFtLCBLaHVyc2hpZDwvYXV0aG9yPjxhdXRob3I+QWxlYmVs
LCBBbmltdXQ8L2F1dGhvcj48YXV0aG9yPkFsZW1hbiwgQWxpY2lhIFYuPC9hdXRob3I+PGF1dGhv
cj5BbGVuZSwgS2VmeWFsZXcgQWRkaXM8L2F1dGhvcj48YXV0aG9yPkFsLUV5YWRoeSwgQXltYW48
L2F1dGhvcj48YXV0aG9yPkFsaSwgUmFnaGliPC9hdXRob3I+PGF1dGhvcj5BbGlqYW56YWRlaCwg
TWVocmFuPC9hdXRob3I+PGF1dGhvcj5BbGl6YWRlaC1OYXZhZWksIFJlemE8L2F1dGhvcj48YXV0
aG9yPkFsanVuaWQsIFN5ZWQgTW9oYW1lZDwvYXV0aG9yPjxhdXRob3I+QWxrZXJ3aSwgQWxhJmFw
b3M7YTwvYXV0aG9yPjxhdXRob3I+QWxsYSwgRnJhbsOnb2lzPC9hdXRob3I+PGF1dGhvcj5BbGxl
YmVjaywgUGV0ZXI8L2F1dGhvcj48YXV0aG9yPkFsbGVuLCBDaHJpc3RpbmUgQS48L2F1dGhvcj48
YXV0aG9yPkFsb25zbywgSm9yZGk8L2F1dGhvcj48YXV0aG9yPkFsLVJhZGRhZGksIFJhamFhIE0u
PC9hdXRob3I+PGF1dGhvcj5BbHNoYXJpZiwgVWJhaTwvYXV0aG9yPjxhdXRob3I+QWx0aXJrYXdp
LCBLaGFsaWQ8L2F1dGhvcj48YXV0aG9yPkFsdmlzLUd1em1hbiwgTmVsc29uPC9hdXRob3I+PGF1
dGhvcj5BbWFyZSwgQXptZXJhdyBULjwvYXV0aG9yPjxhdXRob3I+QW1pbmksIEVyZmFuPC9hdXRo
b3I+PGF1dGhvcj5BbW1hciwgV2FsaWQ8L2F1dGhvcj48YXV0aG9yPkFtb2FrbywgWWF3IEFtcGVt
PC9hdXRob3I+PGF1dGhvcj5BbmJlciwgTmFobGEgSGFtZWQ8L2F1dGhvcj48YXV0aG9yPkFuZHJl
aSwgQ2F0YWxpbmEgTGlsaWFuYTwvYXV0aG9yPjxhdXRob3I+QW5kcm91ZGksIFNvZmlhPC9hdXRo
b3I+PGF1dGhvcj5BbmltdXQsIE1lZ2JhcnUgRGViYWxraWU8L2F1dGhvcj48YXV0aG9yPkFuam9t
c2hvYSwgTWluYTwvYXV0aG9yPjxhdXRob3I+QW5sYXksIERlZ2VmYXllIFplbGFsZW08L2F1dGhv
cj48YXV0aG9yPkFuc2FyaSwgSG9zc2VpbjwvYXV0aG9yPjxhdXRob3I+QW5zYXJpYWRpLCBBbnNh
cmlhZGk8L2F1dGhvcj48YXV0aG9yPkFuc2hhLCBNdXN0YWZhIEdlbGV0bzwvYXV0aG9yPjxhdXRo
b3I+QW50b25pbywgQ2FybCBBYmVsYXJkbyBULjwvYXV0aG9yPjxhdXRob3I+QXBwaWFoLCBTZXRo
IENocmlzdG9waGVyIFlhdzwvYXV0aG9yPjxhdXRob3I+QXJlbXUsIE9sYXR1bmRlPC9hdXRob3I+
PGF1dGhvcj5BcmVyaSwgSGFidGFtdSBBYmVyYTwvYXV0aG9yPjxhdXRob3I+w4RybmzDtnYsIEpv
aGFuPC9hdXRob3I+PGF1dGhvcj5Bcm9yYSwgTWVnaGE8L2F1dGhvcj48YXV0aG9yPkFydGFtYW4s
IEFsPC9hdXRob3I+PGF1dGhvcj5BcnlhbCwgS3Jpc2huYSBLLjwvYXV0aG9yPjxhdXRob3I+QXNh
ZGktTGFyaSwgTW9oc2VuPC9hdXRob3I+PGF1dGhvcj5Bc2F5ZXNoLCBIYW1pZDwvYXV0aG9yPjxh
dXRob3I+QXNmYXcsIEVwaHJlbSBUc2VnYXk8L2F1dGhvcj48YXV0aG9yPkFzZ2Vkb20sIFNvbG9t
b24gV2VsZGVnZWJyZWFsPC9hdXRob3I+PGF1dGhvcj5Bc3NhZGksIFJlemE8L2F1dGhvcj48YXV0
aG9yPkF0YXJvLCBaZXJpaHVuPC9hdXRob3I+PGF1dGhvcj5BdGV5LCBUZXNmYXkgTWVoYXJpIE1l
aGFyaTwvYXV0aG9yPjxhdXRob3I+QXRoYXJpLCBTZXl5ZWQgU2hhbXNhZGluPC9hdXRob3I+PGF1
dGhvcj5BdGlxdWUsIFN1bGVtYW48L2F1dGhvcj48YXV0aG9yPkF0cmUsIFNhY2hpbiBSLjwvYXV0
aG9yPjxhdXRob3I+QXR0ZXJheWEsIE1hZGh1IFN1ZGhhbjwvYXV0aG9yPjxhdXRob3I+QXR0aWEs
IEVuZ2kgRi48L2F1dGhvcj48YXV0aG9yPkF1c2xvb3MsIE1hcmNlbDwvYXV0aG9yPjxhdXRob3I+
QXZpbGEtQnVyZ29zLCBMZXRpY2lhPC9hdXRob3I+PGF1dGhvcj5Bdm9rcGFobywgRXVyaXBpZGUg
Ri4gRy4gQS48L2F1dGhvcj48YXV0aG9yPkF3YXN0aGksIEFzaGlzaDwvYXV0aG9yPjxhdXRob3I+
QXd1YWgsIEJhZmZvdXI8L2F1dGhvcj48YXV0aG9yPkF5YWxhIFF1aW50YW5pbGxhLCBCZWF0cml6
IFBhdWxpbmE8L2F1dGhvcj48YXV0aG9yPkF5ZWxlLCBIZW5vayBUYWRlc3NlPC9hdXRob3I+PGF1
dGhvcj5BeWVsZSwgWW9oYW5lczwvYXV0aG9yPjxhdXRob3I+QXllciwgUmFrZXNoPC9hdXRob3I+
PGF1dGhvcj5BeXVrLCBUYW1iZSBCLjwvYXV0aG9yPjxhdXRob3I+QXp6b3BhcmRpLCBQZXRlciBT
LjwvYXV0aG9yPjxhdXRob3I+QXp6b3BhcmRpLU11c2NhdCwgTmF0YXNoYTwvYXV0aG9yPjxhdXRo
b3I+QmFkYWxpLCBIYW1pZDwvYXV0aG9yPjxhdXRob3I+QmFkYXdpLCBBbGFhPC9hdXRob3I+PGF1
dGhvcj5CYWxha3Jpc2huYW4sIEthbHBhbmE8L2F1dGhvcj48YXV0aG9yPkJhbGksIEF5ZWxlIEdl
bGV0bzwvYXV0aG9yPjxhdXRob3I+QmFuYWNoLCBNYWNpZWo8L2F1dGhvcj48YXV0aG9yPkJhbnN0
b2xhLCBBbXJpdDwvYXV0aG9yPjxhdXRob3I+QmFyYWMsIEFsZWtzYW5kcmE8L2F1dGhvcj48YXV0
aG9yPkJhcmJvemEsIE1pZ3VlbCBBLjwvYXV0aG9yPjxhdXRob3I+QmFycXVlcmEsIFNpbW9uPC9h
dXRob3I+PGF1dGhvcj5CYXJyZXJvLCBMb3BlIEguPC9hdXRob3I+PGF1dGhvcj5CYXNhbGVlbSwg
SHVkYTwvYXV0aG9yPjxhdXRob3I+QmFzc2F0LCBRdWlxdWU8L2F1dGhvcj48YXV0aG9yPkJhc3Us
IEFyaW5kYW08L2F1dGhvcj48YXV0aG9yPkJhc3UsIFNhbmpheTwvYXV0aG9yPjxhdXRob3I+QmF1
bmUsIEJlcm5oYXJkIFQuPC9hdXRob3I+PGF1dGhvcj5CYXphcmdhbi1IZWphemksIFNoYWhyemFk
PC9hdXRob3I+PGF1dGhvcj5CZWRpLCBOZWVyYWo8L2F1dGhvcj48YXV0aG9yPkJlZ2hpLCBFdHRv
cmU8L2F1dGhvcj48YXV0aG9yPkJlaHphZGlmYXIsIE1hc291ZDwvYXV0aG9yPjxhdXRob3I+QmVo
emFkaWZhciwgTWV5c2FtPC9hdXRob3I+PGF1dGhvcj5Cw6lqb3QsIFlhbm5pY2s8L2F1dGhvcj48
YXV0aG9yPkJla2VsZSwgQmF5dSBCZWdhc2hhdzwvYXV0aG9yPjxhdXRob3I+QmVsYWNoZXcsIEFi
YXRlIEJla2VsZTwvYXV0aG9yPjxhdXRob3I+QmVsYXksIEFyZWdhd2kgR2VicmV5ZXN1czwvYXV0
aG9yPjxhdXRob3I+QmVsYXksIEV6cmE8L2F1dGhvcj48YXV0aG9yPkJlbGF5LCBTYWJhIEFicmFo
YW08L2F1dGhvcj48YXV0aG9yPkJlbGF5LCBZaWhhbGVtIEFiZWJlPC9hdXRob3I+PGF1dGhvcj5C
ZWxsLCBNaWNoZWxsZSBMLjwvYXV0aG9yPjxhdXRob3I+QmVsbG8sIEFtaW51IEsuPC9hdXRob3I+
PGF1dGhvcj5CZW5uZXR0LCBEZXJyaWNrIEEuPC9hdXRob3I+PGF1dGhvcj5CZW5zZW5vciwgSXNh
YmVsYSBNLjwvYXV0aG9yPjxhdXRob3I+QmVyaGFuZSwgQWR1Z25hdzwvYXV0aG9yPjxhdXRob3I+
QmVybWFuLCBBZGFtIEUuPC9hdXRob3I+PGF1dGhvcj5CZXJuYWJlLCBFZHVhcmRvPC9hdXRob3I+
PGF1dGhvcj5CZXJuc3RlaW4sIFJvYmVydCBTLjwvYXV0aG9yPjxhdXRob3I+QmVydG9sYWNjaSwg
R3JlZ29yeSBKLjwvYXV0aG9yPjxhdXRob3I+QmV1cmFuLCBNaXJjZWE8L2F1dGhvcj48YXV0aG9y
PkJleXJhbnZhbmQsIFRpbmE8L2F1dGhvcj48YXV0aG9yPkJoYWxhLCBOZWVyYWo8L2F1dGhvcj48
YXV0aG9yPkJoYXRpYSwgRWVzaDwvYXV0aG9yPjxhdXRob3I+QmhhdHQsIFNhbWlyPC9hdXRob3I+
PGF1dGhvcj5CaGF0dGFyYWksIFN1cmFqPC9hdXRob3I+PGF1dGhvcj5CaGF1bWlrLCBTb3VteWFk
ZWVlcDwvYXV0aG9yPjxhdXRob3I+Qmh1dHRhLCBadWxmaXFhciBBLjwvYXV0aG9yPjxhdXRob3I+
QmlhZGdvLCBCZWxldGU8L2F1dGhvcj48YXV0aG9yPkJpamFuaSwgQWxpPC9hdXRob3I+PGF1dGhv
cj5CaWtib3YsIEJvcmlzPC9hdXRob3I+PGF1dGhvcj5CaWxpbGlnbiwgTmlndXM8L2F1dGhvcj48
YXV0aG9yPkJpbiBTYXllZWQsIE11aGFtbWFkIFNoYWhkYWF0PC9hdXRob3I+PGF1dGhvcj5CaXJs
aWssIFNhaXQgTWVudGVzPC9hdXRob3I+PGF1dGhvcj5CaXJ1bmdpLCBDaGFybGVzPC9hdXRob3I+
PGF1dGhvcj5CaXNhbnppbywgRG9uYWw8L2F1dGhvcj48YXV0aG9yPkJpc3dhcywgVHVoaW48L2F1
dGhvcj48YXV0aG9yPkJqw7hyZ2UsIFRvbmU8L2F1dGhvcj48YXV0aG9yPkJsZXllciwgQXJjaGll
PC9hdXRob3I+PGF1dGhvcj5CYXNhcmEsIEJlcnJhayBCb3JhPC9hdXRob3I+PGF1dGhvcj5Cb3Nl
LCBEaXBhbjwvYXV0aG9yPjxhdXRob3I+Qm9zZXR0aSwgQ3Jpc3RpbmE8L2F1dGhvcj48YXV0aG9y
PkJvdWZvdXMsIFNvdWZpYW5lPC9hdXRob3I+PGF1dGhvcj5Cb3VybmUsIFJ1cGVydDwvYXV0aG9y
PjxhdXRob3I+QnJhZHksIE9saXZlciBKLjwvYXV0aG9yPjxhdXRob3I+QnJhZ2F6emksIE5pY29s
YSBMdWlnaTwvYXV0aG9yPjxhdXRob3I+QnJhbnQsIEx1aXNhIEMuPC9hdXRob3I+PGF1dGhvcj5C
cmF6aW5vdmEsIEFsZXhhbmRyYTwvYXV0aG9yPjxhdXRob3I+QnJlaXRib3JkZSwgTmljaG9sYXMg
Si4gSy48L2F1dGhvcj48YXV0aG9yPkJyZW5uZXIsIEhlcm1hbm48L2F1dGhvcj48YXV0aG9yPkJy
aXR0b24sIEdhYnJpZWxsZTwvYXV0aG9yPjxhdXRob3I+QnJ1Z2hhLCBUcmFvbGFjaDwvYXV0aG9y
PjxhdXRob3I+QnVya2UsIEtyaXN0aW4gRS48L2F1dGhvcj48YXV0aG9yPkJ1c3NlLCBSZWluaGFy
ZDwvYXV0aG9yPjxhdXRob3I+QnV0dCwgWmFoaWQgQS48L2F1dGhvcj48YXV0aG9yPkNhaHVhbmEt
SHVydGFkbywgTHVjZXJvPC9hdXRob3I+PGF1dGhvcj5DYWxsZW5kZXIsIENoYXJsdG9uIFMuIEsu
IEguPC9hdXRob3I+PGF1dGhvcj5DYW1wb3MtTm9uYXRvLCBJc21hZWwgUi48L2F1dGhvcj48YXV0
aG9yPkNhbXB1emFubyBSaW5jb24sIEp1bGlvIENlc2FyPC9hdXRob3I+PGF1dGhvcj5DYW5vLCBK
b3JnZTwvYXV0aG9yPjxhdXRob3I+Q2FyLCBNYXRlPC9hdXRob3I+PGF1dGhvcj5Dw6FyZGVuYXMs
IFJvc2FyaW88L2F1dGhvcj48YXV0aG9yPkNhcnJlcmFzLCBHaXVsaWE8L2F1dGhvcj48YXV0aG9y
PkNhcnJlcm8sIEp1YW4gSi48L2F1dGhvcj48YXV0aG9yPkNhcnRlciwgQXVzdGluPC9hdXRob3I+
PGF1dGhvcj5DYXJ2YWxobywgRsOpbGl4PC9hdXRob3I+PGF1dGhvcj5DYXN0YcOxZWRhLU9yanVl
bGEsIENhcmxvcyBBLjwvYXV0aG9yPjxhdXRob3I+Q2FzdGlsbG8gUml2YXMsIEphY3F1ZWxpbmU8
L2F1dGhvcj48YXV0aG9yPkNhc3RybywgRnJhbno8L2F1dGhvcj48YXV0aG9yPkNhdGFsw6EtTMOz
cGV6LCBGZXJyw6FuPC9hdXRob3I+PGF1dGhvcj7Dh2F2bGluLCBBbGFudXI8L2F1dGhvcj48YXV0
aG9yPkNlcmluLCBFc3RlcjwvYXV0aG9yPjxhdXRob3I+Q2hhaWFoLCBZYXphbjwvYXV0aG9yPjxh
dXRob3I+Q2hhbXBzLCBBbmEgUGF1bGE8L2F1dGhvcj48YXV0aG9yPkNoYW5nLCBIc2luZy1ZaTwv
YXV0aG9yPjxhdXRob3I+Q2hhbmcsIEp1bmctQ2hlbjwvYXV0aG9yPjxhdXRob3I+Q2hhdHRvcGFk
aHlheSwgQXBhcmFqaXRhPC9hdXRob3I+PGF1dGhvcj5DaGF0dXJ2ZWRpLCBQYW5rYWo8L2F1dGhv
cj48YXV0aG9yPkNoZW4sIFdhbnFpbmc8L2F1dGhvcj48YXV0aG9yPkNoaWFuZywgUGVnZ3kgUGVp
LUNoaWE8L2F1dGhvcj48YXV0aG9yPkNoaW1lZC1PY2hpciwgT2RnZXJlbDwvYXV0aG9yPjxhdXRo
b3I+Q2hpbiwgS2VuIExlZTwvYXV0aG9yPjxhdXRob3I+Q2hpc3VtcGEsIFZlc3BlciBIaWNoaWxv
bWJ3ZTwvYXV0aG9yPjxhdXRob3I+Q2hpdGhlZXIsIEFiZHVsYWFsPC9hdXRob3I+PGF1dGhvcj5D
aG9pLCBKZWUtWW91bmcgSi48L2F1dGhvcj48YXV0aG9yPkNocmlzdGVuc2VuLCBIYW5uZTwvYXV0
aG9yPjxhdXRob3I+Q2hyaXN0b3BoZXIsIERldmFzYWhheWFtIEouPC9hdXRob3I+PGF1dGhvcj5D
aHVuZywgU2hlbmctQ2hpYTwvYXV0aG9yPjxhdXRob3I+Q2ljdXR0aW5pLCBGbGF2aWEgTS48L2F1
dGhvcj48YXV0aG9yPkNpb2JhbnUsIExpbGlhbmEgRy48L2F1dGhvcj48YXV0aG9yPkNpcmlsbG8s
IE1hc3NpbW88L2F1dGhvcj48YXV0aG9yPkNsYXJvLCBSYWZhZWwgTS48L2F1dGhvcj48YXV0aG9y
PkNvaGVuLCBBYXJvbiBKLjwvYXV0aG9yPjxhdXRob3I+Q29sbGFkby1NYXRlbywgRGFuaWVsPC9h
dXRob3I+PGF1dGhvcj5Db25zdGFudGluLCBNYXJpYS1NYWdkYWxlbmE8L2F1dGhvcj48YXV0aG9y
PkNvbnRpLCBTYXJhPC9hdXRob3I+PGF1dGhvcj5Db29wZXIsIEN5cnVzPC9hdXRob3I+PGF1dGhv
cj5Db29wZXIsIExlc2xpZSBUcnVtYnVsbDwvYXV0aG9yPjxhdXRob3I+Q29ydGVzaSwgUGFvbG8g
QW5nZWxvPC9hdXRob3I+PGF1dGhvcj5Db3J0aW5vdmlzLCBNb25pY2E8L2F1dGhvcj48YXV0aG9y
PkNvdXNpbiwgRXdlcnRvbjwvYXV0aG9yPjxhdXRob3I+Q3JpcXVpLCBNaWNoYWVsIEguPC9hdXRo
b3I+PGF1dGhvcj5Dcm9td2VsbCwgRWxpemFiZXRoIEEuPC9hdXRob3I+PGF1dGhvcj5Dcm93ZSwg
Q2hyaXN0b3BoZXIgU3RlcGhlbjwvYXV0aG9yPjxhdXRob3I+Q3J1bXAsIEpvaG4gQS48L2F1dGhv
cj48YXV0aG9yPkN1Y3UsIEFsZXhhbmRyYTwvYXV0aG9yPjxhdXRob3I+Q3VubmluZ2hhbSwgTWF0
dGhldzwvYXV0aG9yPjxhdXRob3I+RGFiYSwgQWxlbW5laCBLYWJldGE8L2F1dGhvcj48YXV0aG9y
PkRhY2hldywgQmVyaWh1biBBc3NlZmE8L2F1dGhvcj48YXV0aG9yPkRhZGksIEFiZWwgRmVrYWR1
PC9hdXRob3I+PGF1dGhvcj5EYW5kb25hLCBMYWxpdDwvYXV0aG9yPjxhdXRob3I+RGFuZG9uYSwg
UmFraGk8L2F1dGhvcj48YXV0aG9yPkRhbmcsIEFuaCBLaW08L2F1dGhvcj48YXV0aG9yPkRhcmdh
biwgUGF1bCBJLjwvYXV0aG9yPjxhdXRob3I+RGFyeWFuaSwgQWhtYWQ8L2F1dGhvcj48YXV0aG9y
PkRhcywgU2lkZGhhcnRoIEsuPC9hdXRob3I+PGF1dGhvcj5EYXMgR3VwdGEsIFJhamF0PC9hdXRo
b3I+PGF1dGhvcj5kYXMgTmV2ZXMsIEpvc8OpPC9hdXRob3I+PGF1dGhvcj5EYXNhLCBUYW1pcmF0
IFRlc2ZheWU8L2F1dGhvcj48YXV0aG9yPkRhc2gsIEFkaXR5YSBQcmFzYWQ8L2F1dGhvcj48YXV0
aG9yPldlYXZlciwgTmljb2xlIERhdmlzPC9hdXRob3I+PGF1dGhvcj5EYXZpdG9pdSwgRHJhZ29z
IFZpcmdpbDwvYXV0aG9yPjxhdXRob3I+RGF2bGV0b3YsIEthaXJhdDwvYXV0aG9yPjxhdXRob3I+
RGF5YW1hLCBBbmFuZDwvYXV0aG9yPjxhdXRob3I+Q291cnRlbiwgQmFyYm9yYSBkZTwvYXV0aG9y
PjxhdXRob3I+RGUgbGEgSG96LCBGZXJuYW5kbyBQaW88L2F1dGhvcj48YXV0aG9yPkRlIGxlbywg
RGllZ288L2F1dGhvcj48YXV0aG9yPkRlIE5ldmUsIEphbi1XYWx0ZXI8L2F1dGhvcj48YXV0aG9y
PkRlZ2VmYSwgTWVhemEgR2lybWE8L2F1dGhvcj48YXV0aG9yPkRlZ2VuaGFyZHQsIExvdWlzYTwv
YXV0aG9yPjxhdXRob3I+RGVnZmllLCBUaXp0YSBULjwvYXV0aG9yPjxhdXRob3I+RGVpcGFyaW5l
LCBTZWxpbmE8L2F1dGhvcj48YXV0aG9yPkRlbGxhdmFsbGUsIFJvYmVydCBQLjwvYXV0aG9yPjxh
dXRob3I+RGVtb3osIEdlYnJlIFRla2xlbWFyaWFtPC9hdXRob3I+PGF1dGhvcj5EZW10c3UsIEJh
bGVtIEJldHN1PC9hdXRob3I+PGF1dGhvcj5EZW5vdmEtR3V0acOpcnJleiwgRWRnYXI8L2F1dGhv
cj48YXV0aG9yPkRlcmliZSwgS2ViZWRlPC9hdXRob3I+PGF1dGhvcj5EZXJ2ZW5pcywgTmlrb2xh
b3M8L2F1dGhvcj48YXV0aG9yPkRlcyBKYXJsYWlzLCBEb24gQy48L2F1dGhvcj48YXV0aG9yPkRl
c3NpZSwgR2V0ZW5ldCBBeWFsZXc8L2F1dGhvcj48YXV0aG9yPkRleSwgU3ViaG9qaXQ8L2F1dGhv
cj48YXV0aG9yPkRoYXJtYXJhdG5lLCBTYW1hdGggRGhhbW1pbmRhPC9hdXRob3I+PGF1dGhvcj5E
aGltYWwsIE1lZ2huYXRoPC9hdXRob3I+PGF1dGhvcj5EaW5nLCBFcmljIEwuPC9hdXRob3I+PGF1
dGhvcj5EamFsYWxpbmlhLCBTaGlyaW48L2F1dGhvcj48YXV0aG9yPkRva3UsIERhdmlkIFRleWU8
L2F1dGhvcj48YXV0aG9yPkRvbGFuLCBLYXRlIEEuPC9hdXRob3I+PGF1dGhvcj5Eb25uZWxseSwg
Q2hyaXN0bCBBLjwvYXV0aG9yPjxhdXRob3I+RG9yc2V5LCBFLiBSYXk8L2F1dGhvcj48YXV0aG9y
PkRvdXdlcy1TY2h1bHR6LCBEaXJrPC9hdXRob3I+PGF1dGhvcj5Eb3lsZSwgS2VycmllIEUuPC9h
dXRob3I+PGF1dGhvcj5EcmFrZSwgVGhvbWFzIE0uPC9hdXRob3I+PGF1dGhvcj5EcmlzY29sbCwg
VGltIFJvYmVydDwvYXV0aG9yPjxhdXRob3I+RHViZXksIE1hbmlzaGE8L2F1dGhvcj48YXV0aG9y
PkR1YmxqYW5pbiwgRWxlb25vcmE8L2F1dGhvcj48YXV0aG9yPkR1a2VuLCBFeWFzdSBFamV0YTwv
YXV0aG9yPjxhdXRob3I+RHVuY2FuLCBCcnVjZSBCLjwvYXV0aG9yPjxhdXRob3I+RHVyYWVzLCBB
bmRyZSBSLjwvYXV0aG9yPjxhdXRob3I+RWJyYWhpbWksIEhlZHllaDwvYXV0aG9yPjxhdXRob3I+
RWJyYWhpbXBvdXIsIFNvaGVpbDwvYXV0aG9yPjxhdXRob3I+RWRlc3NhLCBEdW1lc3NhPC9hdXRo
b3I+PGF1dGhvcj5FZHZhcmRzc29uLCBEYXZpZDwvYXV0aG9yPjxhdXRob3I+RWdnZW4sIEFubmUg
RWxpc2U8L2F1dGhvcj48YXV0aG9yPkVsIEJjaGVyYW91aSwgQ2hhcmJlbDwvYXV0aG9yPjxhdXRo
b3I+RWwgU2F5ZWQgWmFraSwgTWF5c2FhPC9hdXRob3I+PGF1dGhvcj5FbGZhcmFtYXdpLCBNb2hh
bW1lZDwvYXV0aG9yPjxhdXRob3I+RWwtS2hhdGliLCBaaWFkPC9hdXRob3I+PGF1dGhvcj5FbGxp
bmdzZW4sIENocmlzdGlhbiBMeWNrZTwvYXV0aG9yPjxhdXRob3I+RWx5YXphciwgSXFiYWwgUi4g
Ri48L2F1dGhvcj48YXV0aG9yPkVuYXlhdGksIEFobWFkYWxpPC9hdXRob3I+PGF1dGhvcj5FbmRy
aWVzLCBBbWFuIFllc3VmIFllc3VmPC9hdXRob3I+PGF1dGhvcj5FciwgQmVuamFtaW48L2F1dGhv
cj48YXV0aG9yPkVybWFrb3YsIFNlcmdleSBQZXRyb3ZpY2g8L2F1dGhvcj48YXV0aG9yPkVzaHJh
dGksIEJhYmFrPC9hdXRob3I+PGF1dGhvcj5Fc2thbmRhcmllaCwgU2hhcmFyZWg8L2F1dGhvcj48
YXV0aG9yPkVzbWFlaWxpLCBSZXphPC9hdXRob3I+PGF1dGhvcj5Fc3RlZ2hhbWF0aSwgQWxpcmV6
YTwvYXV0aG9yPjxhdXRob3I+RXN0ZWdoYW1hdGksIFNhZGFmPC9hdXRob3I+PGF1dGhvcj5GYWto
YXIsIE1haGRpPC9hdXRob3I+PGF1dGhvcj5GYWtoaW0sIEhhbWVkPC9hdXRob3I+PGF1dGhvcj5G
YXJhZywgVGFtZXI8L2F1dGhvcj48YXV0aG9yPkZhcmFtYXJ6aSwgTWFoYm9iZWg8L2F1dGhvcj48
YXV0aG9yPkZhcmVlZCwgTW9oYW1tYWQ8L2F1dGhvcj48YXV0aG9yPkZhcmhhZGksIEZhcnphbmVo
PC9hdXRob3I+PGF1dGhvcj5GYXJpZCwgVGFsaGEgQS48L2F1dGhvcj48YXV0aG9yPkZhcmluaGEs
IENhcmxhIFNvZmlhIGUgU8OhPC9hdXRob3I+PGF1dGhvcj5GYXJpb2xpLCBBbmRyZWE8L2F1dGhv
cj48YXV0aG9yPkZhcm8sIEFuZHJlPC9hdXRob3I+PGF1dGhvcj5GYXJ2aWQsIE1hcnlhbSBTLjwv
YXV0aG9yPjxhdXRob3I+RmFyemFkZmFyLCBGYXJzaGFkPC9hdXRob3I+PGF1dGhvcj5GYXJ6YWVp
LCBNb2hhbW1hZCBIb3NlaW48L2F1dGhvcj48YXV0aG9yPkZhemVsaSwgTWlyIFNvaGFpbDwvYXV0
aG9yPjxhdXRob3I+RmVpZ2luLCBWYWxlcnkgTC48L2F1dGhvcj48YXV0aG9yPkZlaWdsLCBBbmRy
ZWEgQi48L2F1dGhvcj48YXV0aG9yPkZlaXp5LCBGYXJpYmE8L2F1dGhvcj48YXV0aG9yPkZlbnRh
aHVuLCBOZXRzYW5ldDwvYXV0aG9yPjxhdXRob3I+RmVyZXNodGVobmVqYWQsIFNleWVkLU1vaGFt
bWFkPC9hdXRob3I+PGF1dGhvcj5GZXJuYW5kZXMsIEVkdWFyZGE8L2F1dGhvcj48YXV0aG9yPkZl
cm5hbmRlcywgSm9hbyBDLjwvYXV0aG9yPjxhdXRob3I+RmV5aXNzYSwgR2FydW1tYSBUb2x1PC9h
dXRob3I+PGF1dGhvcj5GaWphYmksIERhbmllbCBPYmFkYXJlPC9hdXRob3I+PGF1dGhvcj5GaWxp
cCwgSXJpbmE8L2F1dGhvcj48YXV0aG9yPkZpbmVnb2xkLCBTYW11ZWw8L2F1dGhvcj48YXV0aG9y
PkZpc2NoZXIsIEZsb3JpYW48L2F1dGhvcj48YXV0aG9yPkZsb3IsIEx1aXNhIFNvcmlvPC9hdXRo
b3I+PGF1dGhvcj5Gb2lndCwgTmF0YWxpeWEgQS48L2F1dGhvcj48YXV0aG9yPkZvcmQsIEpvaG4g
QS48L2F1dGhvcj48YXV0aG9yPkZvcmVtYW4sIEt5bGUgSi48L2F1dGhvcj48YXV0aG9yPkZvcm5h
cmksIENhcmxhPC9hdXRob3I+PGF1dGhvcj5GcmFuaywgVGFodmkgRC48L2F1dGhvcj48YXV0aG9y
PkZyYW5rbGluLCBSaWNoYXJkIENoYXJsZXM8L2F1dGhvcj48YXV0aG9yPkZ1a3Vtb3RvLCBUYWtl
c2hpPC9hdXRob3I+PGF1dGhvcj5GdWxsZXIsIEpvaG4gRS48L2F1dGhvcj48YXV0aG9yPkZ1bGxt
YW4sIE5hbmN5PC9hdXRob3I+PGF1dGhvcj5Gw7xyc3QsIFRob21hczwvYXV0aG9yPjxhdXRob3I+
RnVydGFkbywgSm/Do28gTS48L2F1dGhvcj48YXV0aG9yPkZ1dHJhbiwgTmVhbCBELjwvYXV0aG9y
PjxhdXRob3I+R2FsYW4sIEFkcmlhbmE8L2F1dGhvcj48YXV0aG9yPkdhbGx1cywgU2lsdmFubzwv
YXV0aG9yPjxhdXRob3I+R2FtYmFzaGlkemUsIEtldGV2YW48L2F1dGhvcj48YXV0aG9yPkdhbWty
ZWxpZHplLCBBbWlyYW48L2F1dGhvcj48YXV0aG9yPkdhbmtwZSwgRm9ydHVuZSBHYmV0b2hvPC9h
dXRob3I+PGF1dGhvcj5HYXJjaWEtQmFzdGVpcm8sIEFsYmVydG8gTC48L2F1dGhvcj48YXV0aG9y
PkdhcmNpYS1Hb3JkaWxsbywgTWlndWVsIEEuPC9hdXRob3I+PGF1dGhvcj5HZWJyZSwgVGVzaG9t
ZTwvYXV0aG9yPjxhdXRob3I+R2VicmUsIEFiYWRpIEthaHN1PC9hdXRob3I+PGF1dGhvcj5HZWJy
ZWdlcmdzLCBHZWJyZW1lZGhpbiBCZXJoZTwvYXV0aG9yPjxhdXRob3I+R2VicmVoaXdvdCwgVHNl
Z2F5ZSBUZXdlbGRlPC9hdXRob3I+PGF1dGhvcj5HZWJyZW1lZGhpbiwgQW1hbnVlbCBUZXNmYXk8
L2F1dGhvcj48YXV0aG9yPkdlbGFubywgVGlsYXlpZSBGZXRvPC9hdXRob3I+PGF1dGhvcj5HZWxh
dywgWWFsZW16ZXdvZCBBc3NlZmE8L2F1dGhvcj48YXV0aG9yPkdlbGVpam5zZSwgSm9oYW5uYSBN
LjwvYXV0aG9yPjxhdXRob3I+R2Vub3ZhLU1hbGVyYXMsIFJpY2FyZDwvYXV0aG9yPjxhdXRob3I+
R2Vzc25lciwgQnJhZGZvcmQgRC48L2F1dGhvcj48YXV0aG9yPkdldGFjaGV3LCBTZWZvbmlhczwv
YXV0aG9yPjxhdXRob3I+R2V0aGluZywgUGV0ZXIgVy48L2F1dGhvcj48YXV0aG9yPkdlemFlLCBL
ZWJlZGUgRW1iYXllPC9hdXRob3I+PGF1dGhvcj5HaGFkYW1pLCBNb2hhbW1hZCBSYXNvdWw8L2F1
dGhvcj48YXV0aG9yPkdoYWRpbWksIFJlemE8L2F1dGhvcj48YXV0aG9yPkdoYXNlbWkgRmFsYXZh
cmphbmksIEtoYWxpbDwvYXV0aG9yPjxhdXRob3I+R2hhc2VtaS1LYXNtYW4sIE1hcnlhbTwvYXV0
aG9yPjxhdXRob3I+R2hpYXN2YW5kLCBIZXNhbTwvYXV0aG9yPjxhdXRob3I+R2hpbWlyZSwgTWFt
YXRhPC9hdXRob3I+PGF1dGhvcj5HaG9zaGFsLCBBbG9rZSBHb3BhbDwvYXV0aG9yPjxhdXRob3I+
R2lsbCwgUGFyYW1qaXQgU2luZ2g8L2F1dGhvcj48YXV0aG9yPkdpbGwsIFRpZmZhbnkgSy48L2F1
dGhvcj48YXV0aG9yPkdpbGx1bSwgUmljaGFyZCBGLjwvYXV0aG9yPjxhdXRob3I+R2l1c3Nhbmks
IEdpb3JnaWE8L2F1dGhvcj48YXV0aG9yPkdvZW5rYSwgU2hpZmFsaWthPC9hdXRob3I+PGF1dGhv
cj5Hb2xpLCBTcmluaXZhczwvYXV0aG9yPjxhdXRob3I+R29tZXosIFJpY2FyZG8gU2FudGlhZ288
L2F1dGhvcj48YXV0aG9yPkdvbWV6LUNhYnJlcmEsIE1hcmkgQ2FybWVuPC9hdXRob3I+PGF1dGhv
cj5Hw7NtZXotRGFudMOpcywgSGVjdG9yPC9hdXRob3I+PGF1dGhvcj5Hb25hLCBQaGlsaW1vbiBO
LjwvYXV0aG9yPjxhdXRob3I+R29vZHJpZGdlLCBBbWFkb3I8L2F1dGhvcj48YXV0aG9yPkdvcGFs
YW5pLCBTYW1lZXIgVmFsaTwvYXV0aG9yPjxhdXRob3I+R290bywgQXRzdXNoaTwvYXV0aG9yPjxh
dXRob3I+R291bGFydCwgQWxlc3NhbmRyYSBDLjwvYXV0aG9yPjxhdXRob3I+R291bGFydCwgQsOh
cmJhcmEgTmllZ2lhIEdhcmNpYTwvYXV0aG9yPjxhdXRob3I+R3JhZGEsIEF5bWFuPC9hdXRob3I+
PGF1dGhvcj5Hcm9zc28sIEdpdXNlcHBlPC9hdXRob3I+PGF1dGhvcj5HdWduYW5pLCBIYXJpc2gg
Q2hhbmRlcjwvYXV0aG9yPjxhdXRob3I+R3VpbWFyYWVzLCBBbmRyZSBMdWl6IFNlbmE8L2F1dGhv
cj48YXV0aG9yPkd1bywgWXVtaW5nPC9hdXRob3I+PGF1dGhvcj5HdXB0YSwgUHJha2FzaCBDLjwv
YXV0aG9yPjxhdXRob3I+R3VwdGEsIFJhaHVsPC9hdXRob3I+PGF1dGhvcj5HdXB0YSwgUmFqZWV2
PC9hdXRob3I+PGF1dGhvcj5HdXB0YSwgVGFudXNoPC9hdXRob3I+PGF1dGhvcj5HeWF3YWxpLCBC
aXNoYWw8L2F1dGhvcj48YXV0aG9yPkhhYWdzbWEsIEp1YW5pdGEgQS48L2F1dGhvcj48YXV0aG9y
PkhhY2hpbnNraSwgVmxhZGltaXI8L2F1dGhvcj48YXV0aG9yPkhhZmV6aS1OZWphZCwgTmltYTwv
YXV0aG9yPjxhdXRob3I+SGFnb3MsIFRla2xlYmVyaGFuIEIuPC9hdXRob3I+PGF1dGhvcj5IYWls
ZWdpeW9yZ2lzLCBUZXdvZHJvcyBUZXNmYTwvYXV0aG9yPjxhdXRob3I+SGFpbHUsIEdlc3Nlc3Nl
dyBCdWdzc2E8L2F1dGhvcj48YXV0aG9yPkhhai1NaXJ6YWlhbiwgQXJ5YTwvYXV0aG9yPjxhdXRo
b3I+SGFqLU1pcnphaWFuLCBBcnZpbjwvYXV0aG9yPjxhdXRob3I+SGFtYWRlaCwgUmFuZGFoIFIu
PC9hdXRob3I+PGF1dGhvcj5IYW1pZGksIFNhbWVyPC9hdXRob3I+PGF1dGhvcj5IYW5kYWwsIEFs
ZXhpcyBKLjwvYXV0aG9yPjxhdXRob3I+SGFua2V5LCBHcmFlbWUgSi48L2F1dGhvcj48YXV0aG9y
PkhhcmIsIEhpbGRhIEwuPC9hdXRob3I+PGF1dGhvcj5IYXJpa3Jpc2huYW4sIFNpdmFkYXNhbnBp
bGxhaTwvYXV0aG9yPjxhdXRob3I+SGFyaXJpYW4sIEhhbWlkcmV6YTwvYXV0aG9yPjxhdXRob3I+
SGFybywgSm9zZXAgTWFyaWE8L2F1dGhvcj48YXV0aG9yPkhhc2FuLCBNZWhlZGk8L2F1dGhvcj48
YXV0aG9yPkhhc3NhbmtoYW5pLCBIYWRpPC9hdXRob3I+PGF1dGhvcj5IYXNzZW4sIEhhbWlkIFlp
bWFtPC9hdXRob3I+PGF1dGhvcj5IYXZtb2VsbGVyLCBSYXNtdXM8L2F1dGhvcj48YXV0aG9yPkhh
eSwgUm9kZXJpY2sgSi48L2F1dGhvcj48YXV0aG9yPkhheSwgU2ltb24gSS48L2F1dGhvcj48YXV0
aG9yPkhlLCBZaWh1YTwvYXV0aG9yPjxhdXRob3I+SGVkYXlhdGl6YWRlaC1PbXJhbiwgQWtiYXI8
L2F1dGhvcj48YXV0aG9yPkhlZ2F6eSwgTW9oYW1lZCBJLjwvYXV0aG9yPjxhdXRob3I+SGVpYmF0
aSwgQmVoemFkPC9hdXRob3I+PGF1dGhvcj5IZWlkYXJpLCBNb2hzZW48L2F1dGhvcj48YXV0aG9y
PkhlbmRyaWUsIERlbGlhPC9hdXRob3I+PGF1dGhvcj5IZW5vaywgQW5kdWFsZW08L2F1dGhvcj48
YXV0aG9yPkhlbnJ5LCBOYXRoYW5pZWwgSi48L2F1dGhvcj48YXV0aG9yPkhlcmVkaWEtUGksIEls
ZWFuYTwvYXV0aG9yPjxhdXRob3I+SGVydGVsaXUsIENsYXVkaXU8L2F1dGhvcj48YXV0aG9yPkhl
eWRhcnBvdXIsIEZhdGVtZWg8L2F1dGhvcj48YXV0aG9yPkhleWRhcnBvdXIsIFBvdXJpYTwvYXV0
aG9yPjxhdXRob3I+SGV5ZGFycG91ciwgU291c2FuPC9hdXRob3I+PGF1dGhvcj5IaWJzdHUsIERl
c2FsZWduIFRzZWdhdzwvYXV0aG9yPjxhdXRob3I+SG9laywgSGFucyBXLjwvYXV0aG9yPjxhdXRo
b3I+SG9sZSwgTWljaGFlbCBLLjwvYXV0aG9yPjxhdXRob3I+SG9tYWllIFJhZCwgRW5heWF0b2xs
YWg8L2F1dGhvcj48YXV0aG9yPkhvb2dhciwgUHJhdmVlbjwvYXV0aG9yPjxhdXRob3I+SG9yaW5v
LCBNYXNha288L2F1dGhvcj48YXV0aG9yPkhvc2dvb2QsIEguIERlYW48L2F1dGhvcj48YXV0aG9y
Pkhvc3NlaW5pLCBTZXllZCBNb3N0YWZhPC9hdXRob3I+PGF1dGhvcj5Ib3NzZWluemFkZWgsIE1l
aGRpPC9hdXRob3I+PGF1dGhvcj5Ib3N0aXVjLCBTb3JpbjwvYXV0aG9yPjxhdXRob3I+SG9zdGl1
YywgTWloYWVsYTwvYXV0aG9yPjxhdXRob3I+SG90ZXosIFBldGVyIEouPC9hdXRob3I+PGF1dGhv
cj5Ib3ksIERhbWlhbiBHLjwvYXV0aG9yPjxhdXRob3I+SHNhaXJpLCBNb2hhbWVkPC9hdXRob3I+
PGF1dGhvcj5IdGV0LCBBdW5nIFNvZTwvYXV0aG9yPjxhdXRob3I+SHUsIEd1b3Fpbmc8L2F1dGhv
cj48YXV0aG9yPkh1YW5nLCBKb2huIEouPC9hdXRob3I+PGF1dGhvcj5IdXNzZWluaSwgQWJkdWxs
YXRpZjwvYXV0aG9yPjxhdXRob3I+SHVzc2VuLCBNb2hhbW1lZGFtYW4gTWFtYTwvYXV0aG9yPjxh
dXRob3I+SHV0Zmxlc3MsIFN1c2FuPC9hdXRob3I+PGF1dGhvcj5JYnVyZywgS2ltIE1vZXNnYWFy
ZDwvYXV0aG9yPjxhdXRob3I+SWd1bWJvciwgRWhpbWFyaW8gVS48L2F1dGhvcj48YXV0aG9yPklr
ZWRhLCBDaGFkIFRob21hczwvYXV0aG9yPjxhdXRob3I+SWxlc2FubWksIE9sYXlpbmthIFN0ZXBo
ZW48L2F1dGhvcj48YXV0aG9yPklxYmFsLCBVc21hbjwvYXV0aG9yPjxhdXRob3I+SXJ2YW5pLCBT
ZXllZCBTaW5hIE5hZ2hpYmk8L2F1dGhvcj48YXV0aG9yPklzZWh1bndhLCBPbHV3YXNleWkgT2x1
d2FrZW1pPC9hdXRob3I+PGF1dGhvcj5Jc2xhbSwgU2hlaWtoIE1vaGFtbWVkIFNoYXJpZnVsPC9h
dXRob3I+PGF1dGhvcj5Jc2xhbWksIEZhcmhhZDwvYXV0aG9yPjxhdXRob3I+SmFoYW5naXJ5LCBM
ZWlsYTwvYXV0aG9yPjxhdXRob3I+SmFoYW5tZWhyLCBOYWRlcjwvYXV0aG9yPjxhdXRob3I+SmFp
biwgUmFqZXNoPC9hdXRob3I+PGF1dGhvcj5KYWluLCBTdWRoaXIgS3VtYXI8L2F1dGhvcj48YXV0
aG9yPkpha292bGpldmljLCBNaWhhamxvPC9hdXRob3I+PGF1dGhvcj5KYW1lcywgU3BlbmNlciBM
LjwvYXV0aG9yPjxhdXRob3I+SmF2YW5iYWtodCwgTWVoZGk8L2F1dGhvcj48YXV0aG9yPkpheWFy
YW1hbiwgU3VkaGE8L2F1dGhvcj48YXV0aG9yPkpheWF0aWxsZWtlLCBBY2hhbGEgVXBlbmRyYTwv
YXV0aG9yPjxhdXRob3I+SmVlLCBTdW4gSGE8L2F1dGhvcj48YXV0aG9yPkplZW1vbiwgUGFubml5
YW1tYWthbDwvYXV0aG9yPjxhdXRob3I+SmhhLCBSYXZpIFByYWthc2g8L2F1dGhvcj48YXV0aG9y
PkpoYSwgVml2ZWthbmFuZDwvYXV0aG9yPjxhdXRob3I+SmksIEpvaG4gUy48L2F1dGhvcj48YXV0
aG9yPkpvaG5zb24sIFNhcmFoIENoYXJsb3R0ZTwvYXV0aG9yPjxhdXRob3I+Sm9uYXMsIEpvc3Qg
Qi48L2F1dGhvcj48YXV0aG9yPkpvc2hpLCBBbmt1cjwvYXV0aG9yPjxhdXRob3I+Sm96d2lhaywg
SmFjZWsgSmVyenk8L2F1dGhvcj48YXV0aG9yPkp1bmdhcmksIFN1cmVzaCBCYW5heXlhPC9hdXRo
b3I+PGF1dGhvcj5Kw7xyaXNzb24sIE1pa2s8L2F1dGhvcj48YXV0aG9yPkssIE1hZGhhbnJhajwv
YXV0aG9yPjxhdXRob3I+S2FiaXIsIFp1YmFpcjwvYXV0aG9yPjxhdXRob3I+S2FkZWwsIFJhamVu
ZHJhPC9hdXRob3I+PGF1dGhvcj5LYWhzYXksIEFtYWhhPC9hdXRob3I+PGF1dGhvcj5LYWhzc2F5
LCBNb2xsYTwvYXV0aG9yPjxhdXRob3I+S2FsYW5pLCBSaXp3YW48L2F1dGhvcj48YXV0aG9yPkth
cGlsLCBVbWVzaDwvYXV0aG9yPjxhdXRob3I+S2FyYW1pLCBNYW5vb2NoZWhyPC9hdXRob3I+PGF1
dGhvcj5LYXJhbWkgTWF0aW4sIEJlaHphZDwvYXV0aG9yPjxhdXRob3I+S2FyY2gsIEFuZHLDqTwv
YXV0aG9yPjxhdXRob3I+S2FyZW1hLCBDb3JpbmU8L2F1dGhvcj48YXV0aG9yPkthcmltaSwgTmFy
Z2VzPC9hdXRob3I+PGF1dGhvcj5LYXJpbWksIFNleWVkIE0uPC9hdXRob3I+PGF1dGhvcj5LYXJp
bWktU2FyaSwgSGFtaWRyZXphPC9hdXRob3I+PGF1dGhvcj5LYXNhZWlhbiwgQW1pcjwvYXV0aG9y
PjxhdXRob3I+S2Fzc2EsIEdldGFjaGV3IE11bGx1PC9hdXRob3I+PGF1dGhvcj5LYXNzYSwgVGVz
ZmF5ZSBEZXNzYWxlPC9hdXRob3I+PGF1dGhvcj5LYXNzYSwgWmVtZW51IFlvaGFubmVzPC9hdXRo
b3I+PGF1dGhvcj5LYXNzZWJhdW0sIE5pY2hvbGFzIEouPC9hdXRob3I+PGF1dGhvcj5LYXRpYmVo
LCBNYXJ6aWVoPC9hdXRob3I+PGF1dGhvcj5LYXRpa2lyZWRkaSwgU3Jpbml2YXNhIFZpdHRhbDwv
YXV0aG9yPjxhdXRob3I+S2F1bCwgQW5pbDwvYXV0aG9yPjxhdXRob3I+S2F3YWthbWksIE5vcml0
bzwvYXV0aG9yPjxhdXRob3I+S2F6ZW1laW5pLCBIb3NzZWluPC9hdXRob3I+PGF1dGhvcj5LYXpl
bWksIFpoaWxhPC9hdXRob3I+PGF1dGhvcj5LYXJ5YW5pLCBBbGkgS2F6ZW1pPC9hdXRob3I+PGF1
dGhvcj5LIEMsIFByYWthc2g8L2F1dGhvcj48YXV0aG9yPktlYmVkZSwgU2VpZnU8L2F1dGhvcj48
YXV0aG9yPktlaXlvcm8sIFBldGVyIE5qZW5nYTwvYXV0aG9yPjxhdXRob3I+S2VtcCwgR3JhbnQg
Um9kZ2VyczwvYXV0aG9yPjxhdXRob3I+S2VuZ25lLCBBbmRyZSBQYXNjYWw8L2F1dGhvcj48YXV0
aG9yPktlcmVuLCBBbmRyZTwvYXV0aG9yPjxhdXRob3I+S2VyZXNlbGlkemUsIE1haWE8L2F1dGhv
cj48YXV0aG9yPktoYWRlciwgWW91c2VmIFNhbGVoPC9hdXRob3I+PGF1dGhvcj5LaGFmYWllLCBN
b3J0ZXphIEFiZHVsbGF0aWY8L2F1dGhvcj48YXV0aG9yPktoYWphdmksIEFsaXJlemE8L2F1dGhv
cj48YXV0aG9yPktoYWxpZCwgTmF1bWFuPC9hdXRob3I+PGF1dGhvcj5LaGFsaWwsIElicmFoaW0g
QS48L2F1dGhvcj48YXV0aG9yPktoYW4sIEVqYXogQWhtYWQ8L2F1dGhvcj48YXV0aG9yPktoYW4s
IEd1bGZhcmF6PC9hdXRob3I+PGF1dGhvcj5LaGFuLCBNdWhhbW1hZCBTaGFoemViPC9hdXRob3I+
PGF1dGhvcj5LaGFuLCBNdWhhbW1hZCBBbGk8L2F1dGhvcj48YXV0aG9yPktoYW5nLCBZb3VuZy1I
bzwvYXV0aG9yPjxhdXRob3I+S2hhbm5hLCBUcmlwdGk8L2F1dGhvcj48YXV0aG9yPktoYXRlciwg
TW9uYSBNLjwvYXV0aG9yPjxhdXRob3I+S2hhdG9ueSwgQWxpcmV6YTwvYXV0aG9yPjxhdXRob3I+
S2hhemFpZSwgSGFiaWJvbGFoPC9hdXRob3I+PGF1dGhvcj5LaG9qYSwgQWJkdWxsYWggVC48L2F1
dGhvcj48YXV0aG9yPktob3NyYXZpLCBBcmRlc2hpcjwvYXV0aG9yPjxhdXRob3I+S2hvc3Jhdmks
IE1vaGFtbWFkIEhvc3NlaW48L2F1dGhvcj48YXV0aG9yPktodWJjaGFuZGFuaSwgSmFnZGlzaDwv
YXV0aG9yPjxhdXRob3I+S2lhZGFsaXJpLCBBbGlhc2doYXIgQS48L2F1dGhvcj48YXV0aG9yPktp
YnJldCwgR2V0aXllIEQuIERlamVudTwvYXV0aG9yPjxhdXRob3I+S2ltLCBDaG8taWw8L2F1dGhv
cj48YXV0aG9yPktpbSwgRGFuaWVsPC9hdXRob3I+PGF1dGhvcj5LaW0sIEp1biBZLjwvYXV0aG9y
PjxhdXRob3I+S2ltLCBZb3VuZy1FdW48L2F1dGhvcj48YXV0aG9yPktpbW9rb3RpLCBSdXRoIFcu
PC9hdXRob3I+PGF1dGhvcj5LaW5mdSwgWW9oYW5uZXM8L2F1dGhvcj48YXV0aG9yPktpbnJhLCBT
YW5qYXk8L2F1dGhvcj48YXV0aG9yPktpc2EsIEFkbmFuPC9hdXRob3I+PGF1dGhvcj5LaXNzaW1v
dmEtU2thcmJlaywgS2F0YXJ6eW5hPC9hdXRob3I+PGF1dGhvcj5LaXNzb29uLCBOaXJhbmphbjwv
YXV0aG9yPjxhdXRob3I+S2l2aW3DpGtpLCBNaWthPC9hdXRob3I+PGF1dGhvcj5LbGViZXIsIE1h
cmN1cyBFLjwvYXV0aG9yPjxhdXRob3I+S25pYmJzLCBMdWtlIEQuPC9hdXRob3I+PGF1dGhvcj5L
bnVkc2VuLCBBbm4gS3Jpc3RpbiBTa3JpbmRvPC9hdXRob3I+PGF1dGhvcj5Lb2NoaGFyLCBTb25h
bGk8L2F1dGhvcj48YXV0aG9yPktva3VibywgWW9zaGloaXJvPC9hdXRob3I+PGF1dGhvcj5Lb2xv
bGEsIFR1ZmE8L2F1dGhvcj48YXV0aG9yPktvcGVjLCBKYWNlayBBLjwvYXV0aG9yPjxhdXRob3I+
S29zZWssIE1hcmdhcmV0IE4uPC9hdXRob3I+PGF1dGhvcj5Lb3NlbiwgU29ld2FydGE8L2F1dGhv
cj48YXV0aG9yPktvdWwsIFBhcnZhaXogQS48L2F1dGhvcj48YXV0aG9yPktveWFuYWdpLCBBaTwv
YXV0aG9yPjxhdXRob3I+S3JhdmNoZW5rbywgTWljaGFlbCBBLjwvYXV0aG9yPjxhdXRob3I+S3Jp
c2hhbiwgS2V3YWw8L2F1dGhvcj48YXV0aG9yPktyaXNobmFzd2FtaSwgU2FuamF5PC9hdXRob3I+
PGF1dGhvcj5LdWF0ZSBEZWZvLCBCYXJ0aGVsZW15PC9hdXRob3I+PGF1dGhvcj5LdWN1ayBCaWNl
ciwgQnVyY3U8L2F1dGhvcj48YXV0aG9yPkt1ZG9tLCBBbmRyZWFzIEEuPC9hdXRob3I+PGF1dGhv
cj5LdWlwZXJzLCBFcm5zdCBKLjwvYXV0aG9yPjxhdXRob3I+S3VsaWtvZmYsIFhpZSBSYWNoZWw8
L2F1dGhvcj48YXV0aG9yPkt1bWFyLCBHLiBBbmlsPC9hdXRob3I+PGF1dGhvcj5LdW1hciwgTWFu
YXNpPC9hdXRob3I+PGF1dGhvcj5LdW1hciwgUHVzaHBlbmRyYTwvYXV0aG9yPjxhdXRob3I+S3Vt
c2EsIEZla2VkZSBBc2VmYTwvYXV0aG9yPjxhdXRob3I+S3V0eiwgTWljaGFlbCBKLjwvYXV0aG9y
PjxhdXRob3I+TGFkLCBTaGVldGFsIEQuPC9hdXRob3I+PGF1dGhvcj5MYWZyYW5jb25pLCBBbGVz
c2FuZHJhPC9hdXRob3I+PGF1dGhvcj5MYWwsIERoYXJtZXNoIEt1bWFyPC9hdXRob3I+PGF1dGhv
cj5MYWxsb28sIFJhdGlsYWw8L2F1dGhvcj48YXV0aG9yPkxhbSwgSGlsdG9uPC9hdXRob3I+PGF1
dGhvcj5MYW1pLCBGYXJpcyBIYXNhbjwvYXV0aG9yPjxhdXRob3I+TGFuLCBRaW5nPC9hdXRob3I+
PGF1dGhvcj5MYW5nYW4sIFNpbsOpYWQgTS48L2F1dGhvcj48YXV0aG9yPkxhbnNpbmdoLCBWYW4g
Qy48L2F1dGhvcj48YXV0aG9yPkxhbnNreSwgU29uaWE8L2F1dGhvcj48YXV0aG9yPkxhcnNvbiwg
SGVpZGkgSmFuZTwvYXV0aG9yPjxhdXRob3I+TGFyeWVhLCBEZW5uaXMgT2RhaTwvYXV0aG9yPjxh
dXRob3I+TGFzc2ksIFpvaHJhIFMuPC9hdXRob3I+PGF1dGhvcj5MYXRpZmksIEFybWFuPC9hdXRo
b3I+PGF1dGhvcj5MYXZhZG9zLCBQYWJsbyBNLjwvYXV0aG9yPjxhdXRob3I+TGF4bWFpYWgsIEF2
dWxhPC9hdXRob3I+PGF1dGhvcj5MYXphcnVzLCBKZWZmcmV5IFYuPC9hdXRob3I+PGF1dGhvcj5M
ZWJlZGV2LCBHZW9yZ3k8L2F1dGhvcj48YXV0aG9yPkxlZSwgUGF1bCBILjwvYXV0aG9yPjxhdXRo
b3I+TGVpZ2gsIEphbWVzPC9hdXRob3I+PGF1dGhvcj5MZXNoYXJnaWUsIENoZXJ1IFRlc2VtYTwv
YXV0aG9yPjxhdXRob3I+TGV0YSwgU2Ftc29uPC9hdXRob3I+PGF1dGhvcj5MZXZpLCBNaXJpYW08
L2F1dGhvcj48YXV0aG9yPkxpLCBTaGFuc2hhbjwvYXV0aG9yPjxhdXRob3I+TGksIFlpY2hvbmc8
L2F1dGhvcj48YXV0aG9yPkxpLCBYaWFvaG9uZzwvYXV0aG9yPjxhdXRob3I+TGlhbmcsIEp1YW48
L2F1dGhvcj48YXV0aG9yPkxpYW5nLCBYaWFvZmVuZzwvYXV0aG9yPjxhdXRob3I+TGliZW4sIE1p
c2dhbiBMZWdlc3NlPC9hdXRob3I+PGF1dGhvcj5MaW0sIExlZS1MaW5nPC9hdXRob3I+PGF1dGhv
cj5MaW0sIFN0ZXBoZW4gUy48L2F1dGhvcj48YXV0aG9yPkxpbWVuaWgsIE1pdGVrdSBBbmR1YWxl
bTwvYXV0aG9yPjxhdXRob3I+TGlubiwgU2hhaTwvYXV0aG9yPjxhdXRob3I+TGl1LCBTaGl3ZWk8
L2F1dGhvcj48YXV0aG9yPkxpdSwgWWFuZzwvYXV0aG9yPjxhdXRob3I+TG9kaGEsIFJha2VzaDwv
YXV0aG9yPjxhdXRob3I+TG9ncm9zY2lubywgR2lhbmNhcmxvPC9hdXRob3I+PGF1dGhvcj5Mb25z
ZGFsZSwgQ2hyaXM8L2F1dGhvcj48YXV0aG9yPkxvcmNoLCBTY290dCBBLjwvYXV0aG9yPjxhdXRo
b3I+TG9ya293c2tpLCBTdGVmYW48L2F1dGhvcj48YXV0aG9yPkxvdHVmbywgUGF1bG8gQS48L2F1
dGhvcj48YXV0aG9yPkxvemFubywgUmFmYWVsPC9hdXRob3I+PGF1dGhvcj5MdWNhcywgVGltIEMu
IEQuPC9hdXRob3I+PGF1dGhvcj5MdW5ldmljaXVzLCBSYWltdW5kYXM8L2F1dGhvcj48YXV0aG9y
Pkx5b25zLCBSb25hbiBBLjwvYXV0aG9yPjxhdXRob3I+TWEsIFN0ZWZhbjwvYXV0aG9yPjxhdXRo
b3I+TWFiaWthLCBDcmlzcGluPC9hdXRob3I+PGF1dGhvcj5NYWNhcmF5YW4sIEVybHluIFJhY2hl
bGxlIEtpbmc8L2F1dGhvcj48YXV0aG9yPk1hY2theSwgTWFyayBULjwvYXV0aG9yPjxhdXRob3I+
TWFkZGlzb24sIEVtaWxpZSBSLjwvYXV0aG9yPjxhdXRob3I+TWFkZGlzb24sIFJhbHBoPC9hdXRo
b3I+PGF1dGhvcj5NYWRvdHRvLCBGYWJpYW5hPC9hdXRob3I+PGF1dGhvcj5NYWdkeSBBYmQgRWwg
UmF6ZWssIEhhc3NhbjwvYXV0aG9yPjxhdXRob3I+TWFnZHkgQWJkIEVsIFJhemVrLCBNdWhhbW1l
ZDwvYXV0aG9yPjxhdXRob3I+TWFnaGF2YW5pLCBEaGF2YWwgUC48L2F1dGhvcj48YXV0aG9yPk1h
amRhbiwgTWFyZWs8L2F1dGhvcj48YXV0aG9yPk1hamR6YWRlaCwgUmV6YTwvYXV0aG9yPjxhdXRo
b3I+TWFqZWVkLCBBemVlbTwvYXV0aG9yPjxhdXRob3I+TWFsZWt6YWRlaCwgUmV6YTwvYXV0aG9y
PjxhdXRob3I+TWFsaWssIE1hbnpvb3IgQWhtYWQ8L2F1dGhvcj48YXV0aG9yPk1hbHRhLCBEZWJv
cmFoIENhcnZhbGhvPC9hdXRob3I+PGF1dGhvcj5NYW11biwgQWJkdWxsYWggQS48L2F1dGhvcj48
YXV0aG9yPk1hbmFtbywgV29uZGltdSBBeWVsZTwvYXV0aG9yPjxhdXRob3I+TWFuZGEsIEFuYS1M
YXVyYTwvYXV0aG9yPjxhdXRob3I+TWFuc291cm5pYSwgTW9oYW1tYWQgQWxpPC9hdXRob3I+PGF1
dGhvcj5NYW50b3ZhbmksIExvcmVuem8gR2lvdmFubmk8L2F1dGhvcj48YXV0aG9yPk1hcG9tYSwg
Q2hhYmlsYSBDaHJpc3RvcGhlcjwvYXV0aG9yPjxhdXRob3I+TWFyYW1pLCBEYWRpPC9hdXRob3I+
PGF1dGhvcj5NYXJhdmlsbGEsIEpvZW1lciBDLjwvYXV0aG9yPjxhdXRob3I+TWFyY2VuZXMsIFdh
Z25lcjwvYXV0aG9yPjxhdXRob3I+TWFyaW5hLCBTaGFraG5hemFyb3ZhPC9hdXRob3I+PGF1dGhv
cj5NYXJ0aW5lei1SYWdhLCBKb3NlPC9hdXRob3I+PGF1dGhvcj5NYXJ0aW5zLCBTaGVpbGEgQy4g
Ty48L2F1dGhvcj48YXV0aG9yPk1hcnRpbnMtTWVsbywgRnJhbmNpc2NvIFJvZ2VybMOibmRpbzwv
YXV0aG9yPjxhdXRob3I+TcOkcnosIFdpbmZyaWVkPC9hdXRob3I+PGF1dGhvcj5NYXJ6YW4sIE1l
bHZpbiBCLjwvYXV0aG9yPjxhdXRob3I+TWFzaGFtYmEtVGhvbXBzb24sIFRpdmFuaSBQaG9zYTwv
YXV0aG9yPjxhdXRob3I+TWFzaXllLCBGZWxpeDwvYXV0aG9yPjxhdXRob3I+TWFzc2VuYnVyZywg
QmVuamFtaW4gQmFsbGFyZDwvYXV0aG9yPjxhdXRob3I+TWF1bGlrLCBQYWxsYWIgSy48L2F1dGhv
cj48YXV0aG9yPk1hemlkaSwgTW9oc2VuPC9hdXRob3I+PGF1dGhvcj5NY0dyYXRoLCBKb2huIEou
PC9hdXRob3I+PGF1dGhvcj5NY0tlZSwgTWFydGluPC9hdXRob3I+PGF1dGhvcj5NZWhhdGEsIFN1
cmVzaDwvYXV0aG9yPjxhdXRob3I+TWVoZW5kYWxlLCBTYW5qYXkgTWFkaGF2PC9hdXRob3I+PGF1
dGhvcj5NZWhuZGlyYXR0YSwgTWFuIE1vaGFuPC9hdXRob3I+PGF1dGhvcj5NZWhyb3RyYSwgUmF2
aTwvYXV0aG9yPjxhdXRob3I+TWVodGEsIEthbGEgTS48L2F1dGhvcj48YXV0aG9yPk1laHRhLCBW
YXJzaGlsPC9hdXRob3I+PGF1dGhvcj5NZWtvbmVuLCBUZXNmYTwvYXV0aG9yPjxhdXRob3I+TWVr
b25uZW4sIFRlZmVyYSBDaGFuZTwvYXV0aG9yPjxhdXRob3I+TWVsZXMsIEhhZ2F6aSBHZWJyZTwv
YXV0aG9yPjxhdXRob3I+TWVsZXMsIEtpZGFudSBHZWJyZW1hcmlhbTwvYXV0aG9yPjxhdXRob3I+
TWVsZXNlLCBBZGRpc3U8L2F1dGhvcj48YXV0aG9yPk1lbGt1LCBNdWx1Z2V0YTwvYXV0aG9yPjxh
dXRob3I+TWVtaWFoLCBQZXRlciBULiBOLjwvYXV0aG9yPjxhdXRob3I+TWVtaXNoLCBaaWFkIEEu
PC9hdXRob3I+PGF1dGhvcj5NZW5kb3phLCBXYWx0ZXI8L2F1dGhvcj48YXV0aG9yPk1lbmdpc3R1
LCBEZXNhbGVnbiBUYWRlc2U8L2F1dGhvcj48YXV0aG9yPk1lbmdpc3R1LCBHZXRuZXQ8L2F1dGhv
cj48YXV0aG9yPk1lbnNhaCwgR2VvcmdlIEEuPC9hdXRob3I+PGF1dGhvcj5NZXJldGEsIFNlaWQg
VGlrdTwvYXV0aG9yPjxhdXRob3I+TWVyZXRvamEsIEF0dGU8L2F1dGhvcj48YXV0aG9yPk1lcmV0
b2phLCBUdW9tbyBKLjwvYXV0aG9yPjxhdXRob3I+TWVzdHJvdmljLCBUb21pc2xhdjwvYXV0aG9y
PjxhdXRob3I+TWV6Z2ViZSwgSGFmdGF5IEJlcmhhbmU8L2F1dGhvcj48YXV0aG9yPk1pYW5nb3Rh
ciwgWW9kZTwvYXV0aG9yPjxhdXRob3I+TWlhemdvd3NraSwgQmFydG9zejwvYXV0aG9yPjxhdXRo
b3I+TWlhemdvd3NraSwgVG9tYXN6PC9hdXRob3I+PGF1dGhvcj5NaWxsZXIsIFRlZCBSLjwvYXV0
aG9yPjxhdXRob3I+TWluaSwgRy4gSy48L2F1dGhvcj48YXV0aG9yPk1pcmljYSwgQW5kcmVlYTwv
YXV0aG9yPjxhdXRob3I+TWlycmFraGltb3YsIEVya2luIE0uPC9hdXRob3I+PGF1dGhvcj5NaXNn
YW5hdywgQXdva2UgVGVtZXNnZW48L2F1dGhvcj48YXV0aG9yPk1vYXplbiwgQmFiYWs8L2F1dGhv
cj48YXV0aG9yPk1vZ2VzLCBOdXJpbGlnbiBBYmViZTwvYXV0aG9yPjxhdXRob3I+TW9oYW1tYWQs
IEthcnphbiBBYmR1bG11aHNpbjwvYXV0aG9yPjxhdXRob3I+TW9oYW1tYWRpLCBNb3NsZW08L2F1
dGhvcj48YXV0aG9yPk1vaGFtbWFkaWZhcmQsIE5vdXNoaW48L2F1dGhvcj48YXV0aG9yPk1vaGFt
bWFkaS1LaGFuYXBvc2h0YW5pLCBNYXJ5YW08L2F1dGhvcj48YXV0aG9yPk1vaGFtbWFkbmlhLUFm
cm91emksIE1vdXNhPC9hdXRob3I+PGF1dGhvcj5Nb2hhbW1lZCwgU2hhZml1PC9hdXRob3I+PGF1
dGhvcj5Nb2hhbW1lZCwgTW9oYW1tZWQgQS48L2F1dGhvcj48YXV0aG9yPk1vaGFuLCBWaXN3YW5h
dGhhbjwvYXV0aG9yPjxhdXRob3I+TW9rZGFkLCBBbGkgSC48L2F1dGhvcj48YXV0aG9yPk1vbG9r
aGlhLCBNYXJpYW08L2F1dGhvcj48YXV0aG9yPk1vbmFzdGEsIExvcmVuem88L2F1dGhvcj48YXV0
aG9yPk1vcmFkaSwgR2hvYmFkPC9hdXRob3I+PGF1dGhvcj5Nb3JhZGksIE1haG1vdWRyZXphPC9h
dXRob3I+PGF1dGhvcj5Nb3JhZGktTGFrZWgsIE1hemlhcjwvYXV0aG9yPjxhdXRob3I+TW9yYWRp
bmF6YXIsIE1laGRpPC9hdXRob3I+PGF1dGhvcj5Nb3JhZ2EsIFBhdWxhPC9hdXRob3I+PGF1dGhv
cj5Nb3Jhd3NrYSwgTGlkaWE8L2F1dGhvcj48YXV0aG9yPk1vcmVubyBWZWzDoXNxdWV6LCBJbGFp
czwvYXV0aG9yPjxhdXRob3I+TW9yZ2Fkby1kYS1Db3N0YSwgSm9hbmE8L2F1dGhvcj48YXV0aG9y
Pk1vcnJpc29uLCBTaGFuZSBEb3VnbGFzPC9hdXRob3I+PGF1dGhvcj5Nb3NhcG91ciwgQWJiYXM8
L2F1dGhvcj48YXV0aG9yPk1vc2Nob3MsIE1hcmlsaXRhIE0uPC9hdXRob3I+PGF1dGhvcj5Nb3Vz
YXZpLCBTZXl5ZWQgTWV5c2FtPC9hdXRob3I+PGF1dGhvcj5NdWNoZSwgQWNoZW5lZiBBc21hbWF3
PC9hdXRob3I+PGF1dGhvcj5NdWNoaWUsIEtpbmRpZSBGZW50YWh1bjwvYXV0aG9yPjxhdXRob3I+
TXVlbGxlciwgVWxyaWNoIE90dG88L2F1dGhvcj48YXV0aG9yPk11a2hvcGFkaHlheSwgU2F0aW5h
dGg8L2F1dGhvcj48YXV0aG9yPk11bGxhbnksIEVyaW4gQy48L2F1dGhvcj48YXV0aG9yPk11bGxl
ciwgS2F0ZTwvYXV0aG9yPjxhdXRob3I+TXVyaGVrYXIsIE1hbm9qPC9hdXRob3I+PGF1dGhvcj5N
dXJwaHksIFRhc2hhIEIuPC9hdXRob3I+PGF1dGhvcj5NdXJ0aHksIEcuIFYuIFMuPC9hdXRob3I+
PGF1dGhvcj5NdXJ0aHksIFNyaW5pdmFzPC9hdXRob3I+PGF1dGhvcj5NdXNhLCBKb25haDwvYXV0
aG9yPjxhdXRob3I+TXVzYSwgS2FtYXJ1bCBJbXJhbjwvYXV0aG9yPjxhdXRob3I+TXVzdGFmYSwg
R2h1bGFtPC9hdXRob3I+PGF1dGhvcj5NdXRodXBhbmRpYW4sIFNhcmF2YW5hbjwvYXV0aG9yPjxh
dXRob3I+TmFjaGVnYSwgSmVhbiBCLjwvYXV0aG9yPjxhdXRob3I+TmFnZWwsIEdhYnJpZWxlPC9h
dXRob3I+PGF1dGhvcj5OYWdoYXZpLCBNb2hzZW48L2F1dGhvcj48YXV0aG9yPk5haGVlZCwgQWxp
eWE8L2F1dGhvcj48YXV0aG9yPk5haHZpam91LCBBemluPC9hdXRob3I+PGF1dGhvcj5OYWlrLCBH
dXJ1ZGF0dGE8L2F1dGhvcj48YXV0aG9yPk5haXIsIFNhbmplZXY8L2F1dGhvcj48YXV0aG9yPk5h
amFmaSwgRmFyaWQ8L2F1dGhvcj48YXV0aG9yPk5hbmdpYSwgVmluYXk8L2F1dGhvcj48YXV0aG9y
Pk5hbnNzZXUsIEpvYmVydCBSaWNoaWU8L2F1dGhvcj48YXV0aG9yPk5hc2NpbWVudG8sIEJydW5v
IFJhbW9zPC9hdXRob3I+PGF1dGhvcj5OYXdheiwgSGFzZWViPC9hdXRob3I+PGF1dGhvcj5OY2Ft
YSwgQnVzaXNpd2UgUC48L2F1dGhvcj48YXV0aG9yPk5lYW1hdGksIE5haGlkPC9hdXRob3I+PGF1
dGhvcj5OZWdvaSwgSW9udXQ8L2F1dGhvcj48YXV0aG9yPk5lZ29pLCBSdXhhbmRyYSBJcmluYTwv
YXV0aG9yPjxhdXRob3I+TmV1cGFuZSwgU3ViYXM8L2F1dGhvcj48YXV0aG9yPk5ld3RvbiwgQ2hh
cmxlcyBSaWNoYXJkIEphbWVzPC9hdXRob3I+PGF1dGhvcj5OZ2FsZXNvbmksIEZyaWRhIE4uPC9h
dXRob3I+PGF1dGhvcj5OZ3VuamlyaSwgSm9zZXBoaW5lIFcuPC9hdXRob3I+PGF1dGhvcj5OZ3V5
ZW4sIEhhIFRodTwvYXV0aG9yPjxhdXRob3I+Tmd1eWVuLCBIdW9uZyBUaGFuaDwvYXV0aG9yPjxh
dXRob3I+Tmd1eWVuLCBMb25nIEhvYW5nPC9hdXRob3I+PGF1dGhvcj5OZ3V5ZW4sIE1pY2hlbGU8
L2F1dGhvcj48YXV0aG9yPk5ndXllbiwgVHJhbmcgSHV5ZW48L2F1dGhvcj48YXV0aG9yPk5pbmdy
dW0sIERpbmEgTnVyIEFuZ2dyYWluaTwvYXV0aG9yPjxhdXRob3I+TmlyYXlvLCBZaXJnYSBMZWdl
c3NlPC9hdXRob3I+PGF1dGhvcj5OaXNhciwgTXVoYW1tYWQgSW1yYW48L2F1dGhvcj48YXV0aG9y
Pk5peG9uLCBNb2xseSBSLjwvYXV0aG9yPjxhdXRob3I+Tm9sdXRzaHVuZ3UsIE5vbW9uZGU8L2F1
dGhvcj48YXV0aG9yPk5vbXVyYSwgU2h1aGVpPC9hdXRob3I+PGF1dGhvcj5Ob3JoZWltLCBPbGUg
Ri48L2F1dGhvcj48YXV0aG9yPk5vcm9vemksIE1laGRpPC9hdXRob3I+PGF1dGhvcj5Ob3Jydmlu
ZywgQm88L2F1dGhvcj48YXV0aG9yPk5vdWJpYXAsIEplYW4gSmFjcXVlczwvYXV0aG9yPjxhdXRo
b3I+Tm91cmksIEhhbWlkIFJlemE8L2F1dGhvcj48YXV0aG9yPk5vdXJvbGxhaHBvdXIgU2hpYWRl
aCwgTWFsaWhlPC9hdXRob3I+PGF1dGhvcj5Ob3dyb296aSwgTW9oYW1tYWQgUmV6YTwvYXV0aG9y
PjxhdXRob3I+TnNvZXNpZSwgRWxhaW5lIE8uPC9hdXRob3I+PGF1dGhvcj5OeWFzdWx1LCBQZXRl
ciBTLjwvYXV0aG9yPjxhdXRob3I+T2ZvcmktQXNlbnNvLCBSaWNoYXJkPC9hdXRob3I+PGF1dGhv
cj5PZ2FoLCBPa2VjaHVrd3UgU2FtdWVsPC9hdXRob3I+PGF1dGhvcj5PZ2JvLCBGZWxpeCBBa3Bv
amVuZTwvYXV0aG9yPjxhdXRob3I+T2gsIEluLUh3YW48L2F1dGhvcj48YXV0aG9yPk9rb3JvLCBB
bnNlbG08L2F1dGhvcj48YXV0aG9yPk9sYWRpbWVqaSwgT2xhbnJld2FqdTwvYXV0aG9yPjxhdXRo
b3I+T2xhZ3VuanUsIEFuZHJldyBULjwvYXV0aG9yPjxhdXRob3I+T2xhZ3VuanUsIFRpbnVrZSBP
LjwvYXV0aG9yPjxhdXRob3I+T2xpdmFyZXMsIFBlZHJvIFIuPC9hdXRob3I+PGF1dGhvcj5PbHVz
YW55YSwgQm9sYWpva28gT2x1YnVrdW5vbGE8L2F1dGhvcj48YXV0aG9yPk9sdXNhbnlhLCBKYWNv
YiBPbHVzZWd1bjwvYXV0aG9yPjxhdXRob3I+T25nLCBTb2sgS2luZzwvYXV0aG9yPjxhdXRob3I+
T3BpbywgSm9obiBOZWxzb248L2F1dGhvcj48YXV0aG9yPk9yZW4sIEV5YWw8L2F1dGhvcj48YXV0
aG9yPk9ydGl6LCBKdXN0aW4gUi48L2F1dGhvcj48YXV0aG9yPk9ydGl6LCBBbGJlcnRvPC9hdXRo
b3I+PGF1dGhvcj5PdGEsIEVyaWthPC9hdXRob3I+PGF1dGhvcj5PdHN0YXZub3YsIFN0YW5pc2xh
diBTLjwvYXV0aG9yPjxhdXRob3I+w5h2ZXJsYW5kLCBTaW1vbjwvYXV0aG9yPjxhdXRob3I+T3dv
bGFiaSwgTWF5b3dhIE9qbzwvYXV0aG9yPjxhdXRob3I+T3lla2FsZSwgQWJheW9taSBTYW11ZWw8
L2F1dGhvcj48YXV0aG9yPlAgQSwgTWFoZXNoPC9hdXRob3I+PGF1dGhvcj5QYWNlbGxhLCBSb3Nh
bmE8L2F1dGhvcj48YXV0aG9yPlBha2hhbGUsIFNtaXRhPC9hdXRob3I+PGF1dGhvcj5QYWtoYXJl
LCBBYmhpaml0IFAuPC9hdXRob3I+PGF1dGhvcj5QYW5hLCBBZHJpYW48L2F1dGhvcj48YXV0aG9y
PlBhbmRhLCBCYXNhbnQgS3VtYXI8L2F1dGhvcj48YXV0aG9yPlBhbmRhLUpvbmFzLCBTb25naG9t
aXRyYTwvYXV0aG9yPjxhdXRob3I+UGFuZGV5LCBBY2h5dXQgUmFqPC9hdXRob3I+PGF1dGhvcj5Q
YW5kaWFuLCBKZXlhcmFqIER1cmFpPC9hdXRob3I+PGF1dGhvcj5QYXJpc2ksIEFuZHJlYTwvYXV0
aG9yPjxhdXRob3I+UGFyaywgRXVuLUtlZTwvYXV0aG9yPjxhdXRob3I+UGFycnksIENoYXJsZXMg
RC4gSC48L2F1dGhvcj48YXV0aG9yPlBhcnNpYW4sIEhhZGk8L2F1dGhvcj48YXV0aG9yPlBhdGVs
LCBTaGFudGk8L2F1dGhvcj48YXV0aG9yPlBhdGxlLCBBamF5PC9hdXRob3I+PGF1dGhvcj5QYXR0
ZW4sIFNjb3R0IEIuPC9hdXRob3I+PGF1dGhvcj5QYXR0b24sIEdlb3JnZSBDLjwvYXV0aG9yPjxh
dXRob3I+UGF1ZGVsLCBEZWVwYWs8L2F1dGhvcj48YXV0aG9yPlBlYXJjZSwgTmVpbDwvYXV0aG9y
PjxhdXRob3I+UGVwcmFoLCBFbW1hbnVlbCBLLjwvYXV0aG9yPjxhdXRob3I+UGVyZWlyYSwgQWxl
eGFuZHJlPC9hdXRob3I+PGF1dGhvcj5QZXJlaXJhLCBEYXZpZCBNLjwvYXV0aG9yPjxhdXRob3I+
UGVyZXosIEtyeXN0bGUgTS48L2F1dGhvcj48YXV0aG9yPlBlcmljbywgTm9yYmVydG88L2F1dGhv
cj48YXV0aG9yPlBlcnZhaXosIEFzbGFtPC9hdXRob3I+PGF1dGhvcj5QZXN1ZG92cywgS29ucmFk
PC9hdXRob3I+PGF1dGhvcj5QZXRyaSwgV2lsbGlhbSBBLjwvYXV0aG9yPjxhdXRob3I+UGV0em9s
ZCwgTWF4PC9hdXRob3I+PGF1dGhvcj5QaGlsbGlwcywgTWljaGFlbCBSLjwvYXV0aG9yPjxhdXRo
b3I+UGlnb3R0LCBEYXZpZCBNLjwvYXV0aG9yPjxhdXRob3I+UGlsbGF5LCBKdWxpYW4gRGF2aWQ8
L2F1dGhvcj48YXV0aG9yPlBpcnNhaGViLCBNZWdoZGFkPC9hdXRob3I+PGF1dGhvcj5QaXNoZ2Fy
LCBGYXJoYWQ8L2F1dGhvcj48YXV0aG9yPlBsYXNzLCBEaWV0cmljaDwvYXV0aG9yPjxhdXRob3I+
UG9saW5kZXIsIFN1emFubmU8L2F1dGhvcj48YXV0aG9yPlBvbmQsIENvbnN0YW5jZSBEaW1pdHk8
L2F1dGhvcj48YXV0aG9yPlBvcG92YSwgU3ZldGxhbmE8L2F1dGhvcj48YXV0aG9yPlBvc3RtYSwg
TWFhcnRlbiBKLjwvYXV0aG9yPjxhdXRob3I+UG91cm1hbGVrLCBGYXJzaGFkPC9hdXRob3I+PGF1
dGhvcj5Qb3Vyc2hhbXMsIEFrcmFtPC9hdXRob3I+PGF1dGhvcj5Qb3VzdGNoaSwgSG9zc2Vpbjwv
YXV0aG9yPjxhdXRob3I+UHJhYmhha2FyYW4sIERvcmFpcmFqPC9hdXRob3I+PGF1dGhvcj5QcmFr
YXNoLCBWLjwvYXV0aG9yPjxhdXRob3I+UHJha2FzaCwgU3dheWFtPC9hdXRob3I+PGF1dGhvcj5Q
cmFzYWQsIE5hcmF5YW48L2F1dGhvcj48YXV0aG9yPlFvcmJhbmksIE1vc3RhZmE8L2F1dGhvcj48
YXV0aG9yPlF1aXN0YmVyZywgRC4gQWxleDwvYXV0aG9yPjxhdXRob3I+UmFkZmFyLCBBbWlyPC9h
dXRob3I+PGF1dGhvcj5SYWZheSwgQW53YXI8L2F1dGhvcj48YXV0aG9yPlJhZmllaSwgQWxpcmV6
YTwvYXV0aG9yPjxhdXRob3I+UmFoaW0sIEZha2hlcjwvYXV0aG9yPjxhdXRob3I+UmFoaW1pLCBL
YXplbTwvYXV0aG9yPjxhdXRob3I+UmFoaW1pLU1vdmFnaGFyLCBBZmFyaW48L2F1dGhvcj48YXV0
aG9yPlJhaGltaS1Nb3ZhZ2hhciwgVmFmYTwvYXV0aG9yPjxhdXRob3I+UmFobWFuLCBNYWhmdXph
cjwvYXV0aG9yPjxhdXRob3I+UmFobWFuLCBNb2hhbW1hZCBIaWZ6IFVyPC9hdXRob3I+PGF1dGhv
cj5SYWhtYW4sIE11aGFtbWFkIEF6aXo8L2F1dGhvcj48YXV0aG9yPlJhaG1hbiwgU2FqamFkIHVy
PC9hdXRob3I+PGF1dGhvcj5SYWksIFJhamVzaCBLdW1hcjwvYXV0aG9yPjxhdXRob3I+UmFqYXRp
LCBGYXRlbWVoPC9hdXRob3I+PGF1dGhvcj5SYWpzaWMsIFNhc2E8L2F1dGhvcj48YXV0aG9yPlJh
anUsIFNyZWUgQmh1c2hhbjwvYXV0aG9yPjxhdXRob3I+UmFtLCBVc2hhPC9hdXRob3I+PGF1dGhv
cj5SYW5hYmhhdCwgQ2hoYWJpIExhbDwvYXV0aG9yPjxhdXRob3I+UmFuamFuLCBQcmFiaGF0PC9h
dXRob3I+PGF1dGhvcj5SYW50YSwgQW5uYTwvYXV0aG9yPjxhdXRob3I+UmFzZWxsYSwgRGF2aWRl
PC9hdXRob3I+PGF1dGhvcj5SYXdhZiwgRGF2aWQgTGFpdGg8L2F1dGhvcj48YXV0aG9yPlJhd2Fm
LCBTYWxtYW48L2F1dGhvcj48YXV0aG9yPlJheSwgU2FyYWggRS48L2F1dGhvcj48YXV0aG9yPlJh
em8tR2FyY8OtYSwgQ2hyaXN0aWFuPC9hdXRob3I+PGF1dGhvcj5SZWdvLCBNYXJpYSBBbGJlcnRp
bmEgU2FudGlhZ288L2F1dGhvcj48YXV0aG9yPlJlaG0sIErDvHJnZW48L2F1dGhvcj48YXV0aG9y
PlJlaW5lciwgUm9iZXJ0IEMuPC9hdXRob3I+PGF1dGhvcj5SZWluaWcsIE5pY2tvbGFzPC9hdXRo
b3I+PGF1dGhvcj5SZWlzLCBDZXNhcjwvYXV0aG9yPjxhdXRob3I+UmVtdXp6aSwgR2l1c2VwcGU8
L2F1dGhvcj48YXV0aG9yPlJlbnphaG8sIEFuZHJlIE0uIE4uPC9hdXRob3I+PGF1dGhvcj5SZXNu
aWtvZmYsIFNlcmdlPC9hdXRob3I+PGF1dGhvcj5SZXphZWksIFNhdGFyPC9hdXRob3I+PGF1dGhv
cj5SZXphZWlhbiwgU2hhaGFiPC9hdXRob3I+PGF1dGhvcj5SZXphaSwgTW9oYW1tYWQgU2FkZWdo
PC9hdXRob3I+PGF1dGhvcj5SaWFoaSwgU2V5ZWQgTW9oYW1tYWQ8L2F1dGhvcj48YXV0aG9yPlJp
YmVpcm8sIEFudG9uaW8gTHVpeiBQLjwvYXV0aG9yPjxhdXRob3I+UmlvamFzLCBIb3JhY2lvPC9h
dXRob3I+PGF1dGhvcj5SaW9zLUJsYW5jYXMsIE1hcmlhIEplc3VzPC9hdXRob3I+PGF1dGhvcj5S
b2JhLCBLZWRpciBUZWppPC9hdXRob3I+PGF1dGhvcj5Sb2JpbnNvbiwgU3RlcGhlbiBSLjwvYXV0
aG9yPjxhdXRob3I+Um9ldmVyLCBMZW9uYXJkbzwvYXV0aG9yPjxhdXRob3I+Um9uZmFuaSwgTHVj
YTwvYXV0aG9yPjxhdXRob3I+Um9zaGFuZGVsLCBHaG9sYW1yZXphPC9hdXRob3I+PGF1dGhvcj5S
b3NoY2hpbiwgRGVuaXMgTy48L2F1dGhvcj48YXV0aG9yPlJvc3RhbWksIEFsaTwvYXV0aG9yPjxh
dXRob3I+Um90aGVuYmFjaGVyLCBEaWV0cmljaDwvYXV0aG9yPjxhdXRob3I+UnViYWdvdHRpLCBF
bnJpY288L2F1dGhvcj48YXV0aG9yPlJ1aGFnbywgR2VvcmdlIE11Z2FtYmFnZTwvYXV0aG9yPjxh
dXRob3I+U2FhZGF0LCBTb2hlaWw8L2F1dGhvcj48YXV0aG9yPlNhYmRlLCBZb2dlc2ggRGFtb2Rh
cjwvYXV0aG9yPjxhdXRob3I+U2FjaGRldiwgUGVybWluZGVyIFMuPC9hdXRob3I+PGF1dGhvcj5T
YWRkaWssIEJhc2VtYTwvYXV0aG9yPjxhdXRob3I+U2FkZWdoaSwgRWhzYW48L2F1dGhvcj48YXV0
aG9yPk1vZ2hhZGRhbSwgU2FoYXIgU2FlZWRpPC9hdXRob3I+PGF1dGhvcj5TYWZhcmksIEhvc2Vp
bjwvYXV0aG9yPjxhdXRob3I+U2FmYXJpLCBZYWh5YTwvYXV0aG9yPjxhdXRob3I+U2FmYXJpLUZh
cmFtYW5pLCBSb3lhPC9hdXRob3I+PGF1dGhvcj5TYWZkYXJpYW4sIE1haGRpPC9hdXRob3I+PGF1
dGhvcj5TYWZpLCBTYXJlPC9hdXRob3I+PGF1dGhvcj5TYWZpcmksIFNhZWlkPC9hdXRob3I+PGF1
dGhvcj5TYWdhciwgUmFqZXNoPC9hdXRob3I+PGF1dGhvcj5TYWhlYmthciwgQW1pcmhvc3NlaW48
L2F1dGhvcj48YXV0aG9yPlNhaHJhaWFuLCBNb2hhbW1hZCBBbGk8L2F1dGhvcj48YXV0aH==
</w:fldData>
        </w:fldChar>
      </w:r>
      <w:r w:rsidR="00FC2919">
        <w:instrText xml:space="preserve"> ADDIN EN.CITE.DATA </w:instrText>
      </w:r>
      <w:r w:rsidR="00FC2919">
        <w:fldChar w:fldCharType="end"/>
      </w:r>
      <w:r w:rsidR="00FC2919">
        <w:fldChar w:fldCharType="begin">
          <w:fldData xml:space="preserve">b3I+U2FqYWRpLCBIYW5peWUgU2FkYXQ8L2F1dGhvcj48YXV0aG9yPlNhbGFoc2hvb3IsIE1vaGFt
bWFkIFJlemE8L2F1dGhvcj48YXV0aG9yPlNhbGFtLCBOYXNpcjwvYXV0aG9yPjxhdXRob3I+U2Fs
YW1hLCBKb3NlcGggUy48L2F1dGhvcj48YXV0aG9yPlNhbGFtYXRpLCBQYXltYW48L2F1dGhvcj48
YXV0aG9yPlNhbGRhbmhhLCBSYXBoYWVsIGRlIEZyZWl0YXM8L2F1dGhvcj48YXV0aG9yPlNhbGlt
aSwgWWFoeWE8L2F1dGhvcj48YXV0aG9yPlNhbGltemFkZWgsIEhhbWlkZWg8L2F1dGhvcj48YXV0
aG9yPlNhbHosIEluYmFsPC9hdXRob3I+PGF1dGhvcj5TYW1iYWxhLCBFdmFuc29uIFpvbmRhbmk8
L2F1dGhvcj48YXV0aG9yPlNhbXksIEFiZGFsbGFoIE0uPC9hdXRob3I+PGF1dGhvcj5TYW5hYnJp
YSwgSnVhbjwvYXV0aG9yPjxhdXRob3I+U2FuY2hlei1OacOxbywgTWFyaWEgRG9sb3JlczwvYXV0
aG9yPjxhdXRob3I+U2FudG9zLCBJdGFtYXIgUy48L2F1dGhvcj48YXV0aG9yPlNhbnRvcywgSm/D
o28gVmFzY288L2F1dGhvcj48YXV0aG9yPlNhbnRyaWMgTWlsaWNldmljLCBNaWxlbmEgTS48L2F1
dGhvcj48YXV0aG9yPlNhbyBKb3NlLCBCcnVubyBQaWFzc2k8L2F1dGhvcj48YXV0aG9yPlNhcmRh
bmEsIE1heWFuazwvYXV0aG9yPjxhdXRob3I+U2Fya2VyLCBBYmR1ciBSYXp6YXF1ZTwvYXV0aG9y
PjxhdXRob3I+U2FycmFmemFkZWdhbiwgTml6YWw8L2F1dGhvcj48YXV0aG9yPlNhcnRvcml1cywg
QmVubjwvYXV0aG9yPjxhdXRob3I+U2FydmksIFNoYWhhYmVkZGluPC9hdXRob3I+PGF1dGhvcj5T
YXRoaWFuLCBCcmlqZXNoPC9hdXRob3I+PGF1dGhvcj5TYXRwYXRoeSwgTWFoZXN3YXI8L2F1dGhv
cj48YXV0aG9yPlNhdmljLCBNaWxvamU8L2F1dGhvcj48YXV0aG9yPlNhd2FudCwgQXJ1bmRoYXRp
IFIuPC9hdXRob3I+PGF1dGhvcj5TYXdobmV5LCBNb25pa2E8L2F1dGhvcj48YXV0aG9yPlNheGVu
YSwgU29uaWE8L2F1dGhvcj48YXV0aG9yPlNheXlhaCwgTWVoZGk8L2F1dGhvcj48YXV0aG9yPlNj
YXJpYSwgVmlub2Q8L2F1dGhvcj48YXV0aG9yPlNjaGFlZmZuZXIsIEVsa2U8L2F1dGhvcj48YXV0
aG9yPlNjaGVsb25rYSwgS2F0aHJ5bjwvYXV0aG9yPjxhdXRob3I+U2NobWlkdCwgTWFyaWEgSW7D
qnM8L2F1dGhvcj48YXV0aG9yPlNjaG5laWRlciwgSW9uZSBKLiBDLjwvYXV0aG9yPjxhdXRob3I+
U2Now7Z0dGtlciwgQmVuPC9hdXRob3I+PGF1dGhvcj5TY2h1dHRlLCBBbGV0dGEgRWxpc2FiZXRo
PC9hdXRob3I+PGF1dGhvcj5TY2h3ZWJlbCwgRGF2aWQgQy48L2F1dGhvcj48YXV0aG9yPlNjaHdl
bmRpY2tlLCBGYWxrPC9hdXRob3I+PGF1dGhvcj5TY290dCwgSmFtZXMgRy48L2F1dGhvcj48YXV0
aG9yPlNla2VyaWphLCBNYXJpbzwvYXV0aG9yPjxhdXRob3I+U2VwYW5sb3UsIFNhZGFmIEcuPC9h
dXRob3I+PGF1dGhvcj5TZXJ2w6FuLU1vcmksIEVkc29uPC9hdXRob3I+PGF1dGhvcj5TaGFiYW5p
bmVqYWQsIEhvc2VpbjwvYXV0aG9yPjxhdXRob3I+U2hhY2tlbGZvcmQsIEthdHlhIEFubmU8L2F1
dGhvcj48YXV0aG9yPlNoYWZpZWVzYWJldCwgQXphZGVoPC9hdXRob3I+PGF1dGhvcj5TaGFoZWVu
LCBBbWlyYSBBLjwvYXV0aG9yPjxhdXRob3I+U2hhaWtoLCBNYXNvb2QgQWxpPC9hdXRob3I+PGF1
dGhvcj5TaGFraXIsIFJhYWQgQS48L2F1dGhvcj48YXV0aG9yPlNoYW1zLUJleXJhbnZhbmQsIE1l
aHJhbjwvYXV0aG9yPjxhdXRob3I+U2hhbXNpLCBNb2hhbW1hZEJhZ2hlcjwvYXV0aG9yPjxhdXRo
b3I+U2hhbXNpemFkZWgsIE1vcnRlemE8L2F1dGhvcj48YXV0aG9yPlNoYXJhZmksIEhlaWRhcjwv
YXV0aG9yPjxhdXRob3I+U2hhcmFmaSwgS2lvbWFyczwvYXV0aG9yPjxhdXRob3I+U2hhcmlmLCBN
ZWhkaTwvYXV0aG9yPjxhdXRob3I+U2hhcmlmLUFsaG9zZWluaSwgTWFoZGk8L2F1dGhvcj48YXV0
aG9yPlNoYXJtYSwgTWVlbmFrc2hpPC9hdXRob3I+PGF1dGhvcj5TaGFybWEsIEpheWVuZHJhPC9h
dXRob3I+PGF1dGhvcj5TaGFybWEsIFJhamVzaDwvYXV0aG9yPjxhdXRob3I+U2hlLCBKdW48L2F1
dGhvcj48YXV0aG9yPlNoZWlraCwgQXppejwvYXV0aG9yPjxhdXRob3I+U2hldGgsIEtldmluIE4u
PC9hdXRob3I+PGF1dGhvcj5TaGksIFBlaWxpbjwvYXV0aG9yPjxhdXRob3I+U2hpYnV5YSwgS2Vu
amk8L2F1dGhvcj48YXV0aG9yPlNoaWZhLCBHaXJtYSBUZW1hbTwvYXV0aG9yPjxhdXRob3I+U2hp
ZmVyYXcsIE1la29ubmVuIFNpc2F5PC9hdXRob3I+PGF1dGhvcj5TaGlnZW1hdHN1LCBNaWthPC9h
dXRob3I+PGF1dGhvcj5TaGlyaSwgUmFobWFuPC9hdXRob3I+PGF1dGhvcj5TaGlya29vaGksIFJl
emE8L2F1dGhvcj48YXV0aG9yPlNoaXVlLCBJdnk8L2F1dGhvcj48YXV0aG9yPlNob2tyYW5laCwg
RmFyaGFkPC9hdXRob3I+PGF1dGhvcj5TaHJpbWUsIE1hcmsgRy48L2F1dGhvcj48YXV0aG9yPlNo
dWtsYSwgU2hhcnZhcmkgUmFodWw8L2F1dGhvcj48YXV0aG9yPlNpLCBTaTwvYXV0aG9yPjxhdXRo
b3I+U2lhYmFuaSwgU29yYXlhPC9hdXRob3I+PGF1dGhvcj5TaWRkaXFpLCBUYXJpcSBKLjwvYXV0
aG9yPjxhdXRob3I+U2lnZnVzZG90dGlyLCBJbmdhIERvcmE8L2F1dGhvcj48YXV0aG9yPlNpZ3Vy
dmluc2RvdHRpciwgUmFubnZlaWc8L2F1dGhvcj48YXV0aG9yPlNpbHBha2l0LCBOYXJpczwvYXV0
aG9yPjxhdXRob3I+U2lsdmEsIERpZWdvIEF1Z3VzdG8gU2FudG9zPC9hdXRob3I+PGF1dGhvcj5T
aWx2YSwgSm/Do28gUGVkcm88L2F1dGhvcj48YXV0aG9yPlNpbHZlaXJhLCBEYXlhbmUgR2Ficmll
bGUgQWx2ZXM8L2F1dGhvcj48YXV0aG9yPlNpbmdhbSwgTmFyYXlhbmEgU2FybWEgVmVua2F0YTwv
YXV0aG9yPjxhdXRob3I+U2luZ2gsIEphc3ZpbmRlciBBLjwvYXV0aG9yPjxhdXRob3I+U2luZ2gs
IFZpcmVuZHJhPC9hdXRob3I+PGF1dGhvcj5TaW5oYSwgQW5qdSBQcmFkaGFuPC9hdXRob3I+PGF1
dGhvcj5TaW5oYSwgRGhpcmVuZHJhIE5hcmFpbjwvYXV0aG9yPjxhdXRob3I+U2l0YXMsIEZyZWRk
eTwvYXV0aG9yPjxhdXRob3I+U2tpcmJla2ssIFZlZ2FyZDwvYXV0aG9yPjxhdXRob3I+U2xpd2Es
IEthcmVuPC9hdXRob3I+PGF1dGhvcj5Tb2FyZXMgRmlsaG8sIEFkYXV0byBNYXJ0aW5zPC9hdXRo
b3I+PGF1dGhvcj5Tb2JhaWgsIEJhZHIgSGFzYW48L2F1dGhvcj48YXV0aG9yPlNvYmhhbmksIFNv
aGVpbGE8L2F1dGhvcj48YXV0aG9yPlNvb2ZpLCBNb3NsZW08L2F1dGhvcj48YXV0aG9yPlNvcmlh
bm8sIEpvYW4gQi48L2F1dGhvcj48YXV0aG9yPlNveWlyaSwgSXJlbmVvdXMgTi48L2F1dGhvcj48
YXV0aG9yPlNwb3NhdG8sIEx1Y2lhbm8gQS48L2F1dGhvcj48YXV0aG9yPlNyZWVyYW1hcmVkZHks
IENoYW5kcmFzaGVraGFyIFQuPC9hdXRob3I+PGF1dGhvcj5TcmluaXZhc2FuLCBWaW5heTwvYXV0
aG9yPjxhdXRob3I+U3JpdmFzdGF2YSwgUmFrZXNoIEt1bWFyPC9hdXRob3I+PGF1dGhvcj5TdGFy
b2R1Ym92LCBWbGFkaW1pciBJLjwvYXV0aG9yPjxhdXRob3I+U3RhdGhvcG91bG91LCBWYXNpbGlr
aTwvYXV0aG9yPjxhdXRob3I+U3RlZWwsIE5pY2hvbGFzPC9hdXRob3I+PGF1dGhvcj5TdGVpbiwg
RGFuIEouPC9hdXRob3I+PGF1dGhvcj5TdGVpbmVyLCBDYWl0bHluPC9hdXRob3I+PGF1dGhvcj5T
dGV3YXJ0LCBMZW8gRy48L2F1dGhvcj48YXV0aG9yPlN0b2tlcywgTWFyayBBLjwvYXV0aG9yPjxh
dXRob3I+U3VkYXJ5YW50bywgQWd1czwvYXV0aG9yPjxhdXRob3I+U3VmaXlhbiwgTXUmYXBvczth
d2l5eWFoIEJhYmFsZTwvYXV0aG9yPjxhdXRob3I+U3VsbywgR2VyaGFyZDwvYXV0aG9yPjxhdXRo
b3I+U3VuZ3V5YSwgQnJ1bm8gRi48L2F1dGhvcj48YXV0aG9yPlN1ciwgUGF0cmljayBKb2huPC9h
dXRob3I+PGF1dGhvcj5TdXRyYWRoYXIsIElwc2l0YTwvYXV0aG9yPjxhdXRob3I+U3lrZXMsIEJy
eWFuIEwuPC9hdXRob3I+PGF1dGhvcj5TeWxhamEsIFAuIE4uPC9hdXRob3I+PGF1dGhvcj5TeWx0
ZSwgRGlsbG9uIE8uPC9hdXRob3I+PGF1dGhvcj5Tem9la2UsIENhc3NhbmRyYSBFLiBJLjwvYXV0
aG9yPjxhdXRob3I+VGFiYXLDqXMtU2Vpc2RlZG9zLCBSYWZhZWw8L2F1dGhvcj48YXV0aG9yPlRh
YnVjaGksIFRha2FoaXJvPC9hdXRob3I+PGF1dGhvcj5UYWRha2FtYWRsYSwgU2FudG9zaCBLdW1h
cjwvYXV0aG9yPjxhdXRob3I+VGFrYWhhc2hpLCBLZW48L2F1dGhvcj48YXV0aG9yPlRhbmRvbiwg
TmlraGlsPC9hdXRob3I+PGF1dGhvcj5UYXNzZXcsIEFiZXJhc2ggQWJheTwvYXV0aG9yPjxhdXRo
b3I+VGFzc2V3LCBTZWdlbiBHZWJyZW1lc2tlbDwvYXV0aG9yPjxhdXRob3I+VGF2YWtrb2xpLCBN
b2hhbW1hZDwvYXV0aG9yPjxhdXRob3I+VGF2ZWlyYSwgTnVubzwvYXV0aG9yPjxhdXRob3I+VGF3
eWUsIE5lZ2EgWWltZXI8L2F1dGhvcj48YXV0aG9yPlRlaHJhbmktQmFuaWhhc2hlbWksIEFyYXNo
PC9hdXRob3I+PGF1dGhvcj5UZWthbGlnbiwgVGlnaXN0IEdhc2hhdzwvYXV0aG9yPjxhdXRob3I+
VGVrbGUsIE1lcmhhd2kgR2VicmVtZWRoaW48L2F1dGhvcj48YXV0aG9yPlRlbWVzZ2VuLCBIYWJ0
YW11PC9hdXRob3I+PGF1dGhvcj5UZW1zYWgsIE1vaGFtYWQtSGFuaTwvYXV0aG9yPjxhdXRob3I+
VGVtc2FoLCBPbWFyPC9hdXRob3I+PGF1dGhvcj5UZXJrYXdpLCBBYmR1bGxhaCBTdWxpZW1hbjwv
YXV0aG9yPjxhdXRob3I+VGVzaGFsZSwgTWFuYXllIFlpaHVuZTwvYXV0aG9yPjxhdXRob3I+VGVz
c2VtYSwgQmVsYXk8L2F1dGhvcj48YXV0aG9yPlRld2VsZGVtZWRoaW4sIE1lYnJhaHR1PC9hdXRo
b3I+PGF1dGhvcj5UaGFrdXIsIEphcm5haWwgU2luZ2g8L2F1dGhvcj48YXV0aG9yPlRoYW5rYXBw
YW4sIEthdnVtcHVyYXRodSBSYW1hbjwvYXV0aG9yPjxhdXRob3I+VGhpcnVuYXZ1a2thcmFzdSwg
U2F0aGlzaDwvYXV0aG9yPjxhdXRob3I+VGhvbWFzLCBMYXVyYSBBbm5lPC9hdXRob3I+PGF1dGhv
cj5UaG9tYXMsIE5paGFsPC9hdXRob3I+PGF1dGhvcj5UaHJpZnQsIEFtYW5kYSBHLjwvYXV0aG9y
PjxhdXRob3I+VGlsYWh1biwgQmlueWFtPC9hdXRob3I+PGF1dGhvcj5UbywgUXV5ZW4gRy48L2F1
dGhvcj48YXV0aG9yPlRvYmUtR2FpLCBSdW95YW48L2F1dGhvcj48YXV0aG9yPlRvbmVsbGksIE1h
cmNlbGxvPC9hdXRob3I+PGF1dGhvcj5Ub3Bvci1NYWRyeSwgUm9tYW48L2F1dGhvcj48YXV0aG9y
PlRvcG91emlzLCBGb3RpczwvYXV0aG9yPjxhdXRob3I+VG9ycmUsIEFubmEgRS48L2F1dGhvcj48
YXV0aG9yPlRvcnRhamFkYS1HaXJiw6lzLCBNaWd1ZWw8L2F1dGhvcj48YXV0aG9yPlRvdmFuaS1Q
YWxvbmUsIE1hcmNvcyBSb2JlcnRvPC9hdXRob3I+PGF1dGhvcj5Ub3diaW4sIEplZmZyZXkgQS48
L2F1dGhvcj48YXV0aG9yPlRyYW4sIEJhY2ggWHVhbjwvYXV0aG9yPjxhdXRob3I+VHJhbiwgS2hh
bmggQmFvPC9hdXRob3I+PGF1dGhvcj5UcmlwYXRoaSwgU3VyeWFrYW50PC9hdXRob3I+PGF1dGhv
cj5UcmlwYXRoeSwgU3Jpa2FudGggUHJhc2FkPC9hdXRob3I+PGF1dGhvcj5UcnVlbHNlbiwgVGhv
bWFzIENsZW1lbnQ8L2F1dGhvcj48YXV0aG9yPlRydW9uZywgTnUgVGhpPC9hdXRob3I+PGF1dGhv
cj5Uc2FkaWssIEFmZXdlcmtpIEdlYnJlbWVza2VsPC9hdXRob3I+PGF1dGhvcj5Uc2lsaW1wYXJp
cywgTmlrb2xhb3M8L2F1dGhvcj48YXV0aG9yPlR1ZG9yIENhciwgTG9yYWlubmU8L2F1dGhvcj48
YXV0aG9yPlR1emN1LCBFLiBNdXJhdDwvYXV0aG9yPjxhdXRob3I+VHlyb3ZvbGFzLCBTdGVmYW5v
czwvYXV0aG9yPjxhdXRob3I+VWt3YWphLCBLaW5nc2xleSBObmFubmE8L2F1dGhvcj48YXV0aG9y
PlVsbGFoLCBJcmZhbjwvYXV0aG9yPjxhdXRob3I+VXNtYW4sIE11aGFtbWFkIFNoYXJpcTwvYXV0
aG9yPjxhdXRob3I+VXRobWFuLCBPbGFsZWthbiBBLjwvYXV0aG9yPjxhdXRob3I+VXp1biwgU2Vs
ZW4gQmVnw7xtPC9hdXRob3I+PGF1dGhvcj5WYWR1Z2FuYXRoYW4sIE11dGhpYWg8L2F1dGhvcj48
YXV0aG9yPlZhZXppLCBBZnNhbmU8L2F1dGhvcj48YXV0aG9yPlZhaWR5YSwgR2F1cmFuZzwvYXV0
aG9yPjxhdXRob3I+VmFsZGV6LCBQYXNjdWFsIFIuPC9hdXRob3I+PGF1dGhvcj5WYXJhdmlrb3Zh
LCBFbGVuYTwvYXV0aG9yPjxhdXRob3I+VmFydWdoZXNlLCBTYW50b3NoPC9hdXRob3I+PGF1dGhv
cj5WYXNhbmthcmksIFRvbW1pIEp1aGFuaTwvYXV0aG9yPjxhdXRob3I+VmFzY29uY2Vsb3MsIEFu
YSBNYXJpYSBOb2dhbGVzPC9hdXRob3I+PGF1dGhvcj5WZW5rZXRhc3VicmFtYW5pYW4sIE5hcmF5
YW5hc3dhbXk8L2F1dGhvcj48YXV0aG9yPlZpZGF2YWx1ciwgUmFtZXNoPC9hdXRob3I+PGF1dGhv
cj5WaWxsYWZhaW5hLCBTYW50b3M8L2F1dGhvcj48YXV0aG9yPlZpb2xhbnRlLCBGcmFuY2VzY28g
Uy48L2F1dGhvcj48YXV0aG9yPlZsYWRpbWlyb3YsIFNlcmdleSBLb25zdGFudGlub3ZpdGNoPC9h
dXRob3I+PGF1dGhvcj5WbGFzc292LCBWYXNpbHk8L2F1dGhvcj48YXV0aG9yPlZvbGxzZXQsIFN0
ZWluIEVtaWw8L2F1dGhvcj48YXV0aG9yPlZvcywgVGhlbzwvYXV0aG9yPjxhdXRob3I+Vm9zb3Vn
aGksIEtpYTwvYXV0aG9yPjxhdXRob3I+VnVqY2ljLCBJc2lkb3JhIFMuPC9hdXRob3I+PGF1dGhv
cj5XYWduZXIsIEdyZWdvcnkgUi48L2F1dGhvcj48YXV0aG9yPldhZ25ldywgRmFzaWwgV2FnbmV3
IFNoaWZlcmF3PC9hdXRob3I+PGF1dGhvcj5XYWhlZWQsIFlhc2lyPC9hdXRob3I+PGF1dGhvcj5X
YW5nLCBZYW5waW5nPC9hdXRob3I+PGF1dGhvcj5XYW5nLCBZdWFuLVBhbmc8L2F1dGhvcj48YXV0
aG9yPldhc3NpZSwgTW9sbGEgTWVzZWxlPC9hdXRob3I+PGF1dGhvcj5XZWlkZXJwYXNzLCBFbGlz
YWJldGU8L2F1dGhvcj48YXV0aG9yPldlaW50cmF1YiwgUm9iZXJ0IEcuPC9hdXRob3I+PGF1dGhv
cj5XZWlzcywgRGFuaWVsIEouPC9hdXRob3I+PGF1dGhvcj5XZWlzcywgSm9yZGFuPC9hdXRob3I+
PGF1dGhvcj5XZWxkZWdlYnJlYWwsIEZpdHN1bTwvYXV0aG9yPjxhdXRob3I+V2VsZGVnd2VyZ3Ms
IEtpZHUgR2lkZXk8L2F1dGhvcj48YXV0aG9yPldlcmRlY2tlciwgQW5kcmVhPC9hdXRob3I+PGF1
dGhvcj5XZXN0ZXJtYW4sIFJvbm55PC9hdXRob3I+PGF1dGhvcj5XaGl0ZWZvcmQsIEhhcnZleSBB
LjwvYXV0aG9yPjxhdXRob3I+V2lkZWNrYSwgSnVzdHluYTwvYXV0aG9yPjxhdXRob3I+V2lkZWNr
YSwgS2F0YXJ6eW5hPC9hdXRob3I+PGF1dGhvcj5XaWplcmF0bmUsIFRpc3NhPC9hdXRob3I+PGF1
dGhvcj5XaW5rbGVyLCBBbmRyZWEgU3lsdmlhPC9hdXRob3I+PGF1dGhvcj5XaXlzb25nZSwgQ2hh
cmxlcyBTaGV5PC9hdXRob3I+PGF1dGhvcj5Xb2xmZSwgQ2hhcmxlcyBELiBBLjwvYXV0aG9yPjxh
dXRob3I+V29uZGVtYWdlZ24sIFNpbnRheWVodSBBbWJhY2hldzwvYXV0aG9yPjxhdXRob3I+V3Us
IFNob3VsaW5nPC9hdXRob3I+PGF1dGhvcj5XeXBlciwgR3JhbnQgTS4gQS48L2F1dGhvcj48YXV0
aG9yPlh1LCBHZWxpbjwvYXV0aG9yPjxhdXRob3I+WWFkYXYsIFJhamFyYW08L2F1dGhvcj48YXV0
aG9yPllha29iLCBCZXJla2V0PC9hdXRob3I+PGF1dGhvcj5ZYW1hZGEsIFRvbW9oaWRlPC9hdXRo
b3I+PGF1dGhvcj5ZYW4sIExpamluZyBMLjwvYXV0aG9yPjxhdXRob3I+WWFubywgWXVpY2hpcm88
L2F1dGhvcj48YXV0aG9yPllhc2VyaSwgTWVoZGk8L2F1dGhvcj48YXV0aG9yPllhc2luLCBZYXNp
biBKZW1hbDwvYXV0aG9yPjxhdXRob3I+WWUsIFBlbmdwZW5nPC9hdXRob3I+PGF1dGhvcj5ZZWFy
d29vZCwgSmFtYWwgQS48L2F1dGhvcj48YXV0aG9yPlllbnTDvHIsIEfDtmthbHAgS2Fkcmk8L2F1
dGhvcj48YXV0aG9yPlllc2hhbmVoLCBBbGV4PC9hdXRob3I+PGF1dGhvcj5ZaW1lciwgRWJyYWhp
bSBNLjwvYXV0aG9yPjxhdXRob3I+WWlwLCBQYXVsPC9hdXRob3I+PGF1dGhvcj5ZaXNtYSwgRW5n
aWRhPC9hdXRob3I+PGF1dGhvcj5Zb25lbW90bywgTmFvaGlybzwvYXV0aG9yPjxhdXRob3I+WW9v
biwgU2Vvay1KdW48L2F1dGhvcj48YXV0aG9yPllvcmssIEh1bnRlciBXLjwvYXV0aG9yPjxhdXRo
b3I+WW90ZWJpZW5nLCBNYXJjZWw8L2F1dGhvcj48YXV0aG9yPllvdW5pcywgTXVzdGFmYSBaLjwv
YXV0aG9yPjxhdXRob3I+WW91c2VmaWZhcmQsIE1haG1vdWQ8L2F1dGhvcj48YXV0aG9yPll1LCBD
aHVhbmh1YTwvYXV0aG9yPjxhdXRob3I+WmFjaGFyaWFoLCBHZWV2YXI8L2F1dGhvcj48YXV0aG9y
PlphZG5paywgVmVzbmE8L2F1dGhvcj48YXV0aG9yPlphZmFyLCBTaGFtc2E8L2F1dGhvcj48YXV0
aG9yPlphaWRpLCBab3ViaWRhPC9hdXRob3I+PGF1dGhvcj5aYW1hbiwgU29qaWIgQmluPC9hdXRo
b3I+PGF1dGhvcj5aYW1hbmksIE1vaGFtbWFkPC9hdXRob3I+PGF1dGhvcj5aYXJlLCBab2hyZWg8
L2F1dGhvcj48YXV0aG9yPlplZWIsIEhham88L2F1dGhvcj48YXV0aG9yPlplbGVrZSwgTXVsdWdl
dGEgTW9sbGE8L2F1dGhvcj48YXV0aG9yPlplbmViZSwgWmVyaWh1biBNZW5sa2FsZXc8L2F1dGhv
cj48YXV0aG9yPlplcmZ1LCBUYWRkZXNlIEFsZW11PC9hdXRob3I+PGF1dGhvcj5aaGFuZywgS2Fp
PC9hdXRob3I+PGF1dGhvcj5aaGFuZywgWHVleWluZzwvYXV0aG9yPjxhdXRob3I+WmhvdSwgTWFp
Z2VuZzwvYXV0aG9yPjxhdXRob3I+Wmh1LCBKdW48L2F1dGhvcj48YXV0aG9yPlpvZHBleSwgU2Fu
amF5PC9hdXRob3I+PGF1dGhvcj5adWNrZXIsIEluYmFyPC9hdXRob3I+PGF1dGhvcj5adWhsa2Us
IExpZXNsIEpvYW5uYSBKLjwvYXV0aG9yPjxhdXRob3I+TG9wZXosIEFsYW4gRC48L2F1dGhvcj48
YXV0aG9yPkdha2lkb3UsIEVtbWFudWVsYTwvYXV0aG9yPjxhdXRob3I+TXVycmF5LCBDaHJpc3Rv
cGhlciBKLiBMLjwvYXV0aG9yPjwvYXV0aG9ycz48L2NvbnRyaWJ1dG9ycz48dGl0bGVzPjx0aXRs
ZT5HbG9iYWwsIHJlZ2lvbmFsLCBhbmQgbmF0aW9uYWwgYWdlLXNleC1zcGVjaWZpYyBtb3J0YWxp
dHkgYW5kIGxpZmUgZXhwZWN0YW5jeSwgMTk1MCZhbXA7I3gyMDEzOzIwMTc6IGEgc3lzdGVtYXRp
YyBhbmFseXNpcyBmb3IgdGhlIEdsb2JhbCBCdXJkZW4gb2YgRGlzZWFzZSBTdHVkeSAyMDE3PC90
aXRsZT48c2Vjb25kYXJ5LXRpdGxlPlRoZSBMYW5jZXQ8L3NlY29uZGFyeS10aXRsZT48L3RpdGxl
cz48cGFnZXM+MTY4NC0xNzM1PC9wYWdlcz48dm9sdW1lPjM5Mjwvdm9sdW1lPjxudW1iZXI+MTAx
NTk8L251bWJlcj48ZGF0ZXM+PHllYXI+MjAxODwveWVhcj48L2RhdGVzPjxwdWJsaXNoZXI+RWxz
ZXZpZXI8L3B1Ymxpc2hlcj48aXNibj4wMTQwLTY3MzY8L2lzYm4+PHVybHM+PHJlbGF0ZWQtdXJs
cz48dXJsPmh0dHBzOi8vZG9pLm9yZy8xMC4xMDE2L1MwMTQwLTY3MzYoMTgpMzE4OTEtOTwvdXJs
PjwvcmVsYXRlZC11cmxzPjwvdXJscz48ZWxlY3Ryb25pYy1yZXNvdXJjZS1udW0+MTAuMTAxNi9T
MDE0MC02NzM2KDE4KTMxODkxLTk8L2VsZWN0cm9uaWMtcmVzb3VyY2UtbnVtPjxhY2Nlc3MtZGF0
ZT4yMDE5LzExLzI0PC9hY2Nlc3MtZGF0ZT48L3JlY29yZD48L0NpdGU+PC9FbmROb3RlPn==
</w:fldData>
        </w:fldChar>
      </w:r>
      <w:r w:rsidR="00FC2919">
        <w:instrText xml:space="preserve"> ADDIN EN.CITE.DATA </w:instrText>
      </w:r>
      <w:r w:rsidR="00FC2919">
        <w:fldChar w:fldCharType="end"/>
      </w:r>
      <w:r w:rsidR="007D07B6">
        <w:fldChar w:fldCharType="separate"/>
      </w:r>
      <w:r w:rsidR="00FC2919" w:rsidRPr="00FC2919">
        <w:rPr>
          <w:noProof/>
          <w:vertAlign w:val="superscript"/>
        </w:rPr>
        <w:t>17</w:t>
      </w:r>
      <w:r w:rsidR="007D07B6">
        <w:fldChar w:fldCharType="end"/>
      </w:r>
      <w:r w:rsidR="00E8000D">
        <w:t xml:space="preserve"> </w:t>
      </w:r>
      <w:r w:rsidR="00CC5723" w:rsidRPr="00CC5723">
        <w:t>People with lived experience were involved in the design, preparation, interpretation, and writing of this manuscript.</w:t>
      </w:r>
      <w:r w:rsidR="00CC5723">
        <w:t xml:space="preserve"> </w:t>
      </w:r>
      <w:r w:rsidR="00E8000D">
        <w:t>E</w:t>
      </w:r>
      <w:r w:rsidR="00E8000D" w:rsidRPr="00E8000D">
        <w:t xml:space="preserve">thics approval </w:t>
      </w:r>
      <w:r w:rsidR="00E8000D">
        <w:t>and</w:t>
      </w:r>
      <w:r w:rsidR="00E8000D" w:rsidRPr="00E8000D">
        <w:t xml:space="preserve"> participant consent were not sought</w:t>
      </w:r>
      <w:r w:rsidR="00CC5723">
        <w:t>. N</w:t>
      </w:r>
      <w:r w:rsidR="00E8000D" w:rsidRPr="00E8000D">
        <w:t>o primary data collection was undertaken, and our dataset included non-identifiable and pre-aggerated data from existing published and/or grey literature sources.</w:t>
      </w:r>
    </w:p>
    <w:p w14:paraId="0AD3AA50" w14:textId="36E83F81" w:rsidR="004520D9" w:rsidRDefault="004520D9" w:rsidP="008C6FE9">
      <w:pPr>
        <w:pStyle w:val="Heading2"/>
      </w:pPr>
      <w:r>
        <w:t>Search strategy</w:t>
      </w:r>
    </w:p>
    <w:p w14:paraId="477829AB" w14:textId="573C0A09" w:rsidR="004520D9" w:rsidRPr="007349CF" w:rsidRDefault="00174E37" w:rsidP="001D701B">
      <w:pPr>
        <w:spacing w:line="480" w:lineRule="auto"/>
        <w:rPr>
          <w:rFonts w:cstheme="minorHAnsi"/>
        </w:rPr>
      </w:pPr>
      <w:bookmarkStart w:id="21" w:name="_Hlk176950232"/>
      <w:r w:rsidRPr="004520D9">
        <w:t xml:space="preserve">A systematic review was </w:t>
      </w:r>
      <w:r w:rsidR="00497CB4">
        <w:t xml:space="preserve">first </w:t>
      </w:r>
      <w:r w:rsidRPr="004520D9">
        <w:t>conducted</w:t>
      </w:r>
      <w:r w:rsidR="006763DF">
        <w:t xml:space="preserve"> </w:t>
      </w:r>
      <w:r w:rsidR="00A25050">
        <w:t>on 11</w:t>
      </w:r>
      <w:r w:rsidR="00A25050" w:rsidRPr="008C6FE9">
        <w:rPr>
          <w:vertAlign w:val="superscript"/>
        </w:rPr>
        <w:t>th</w:t>
      </w:r>
      <w:r w:rsidR="00A25050">
        <w:t xml:space="preserve"> </w:t>
      </w:r>
      <w:r w:rsidR="00EA6237">
        <w:t>August</w:t>
      </w:r>
      <w:r w:rsidR="00A25050">
        <w:t xml:space="preserve"> 2017 </w:t>
      </w:r>
      <w:r w:rsidRPr="004520D9">
        <w:t>to capture all available data sources on the epidemiology of ASD</w:t>
      </w:r>
      <w:r w:rsidR="00A25050">
        <w:t xml:space="preserve"> for</w:t>
      </w:r>
      <w:r w:rsidR="0094318E">
        <w:t xml:space="preserve"> </w:t>
      </w:r>
      <w:r w:rsidR="00A25050">
        <w:t>GBD 2017</w:t>
      </w:r>
      <w:r w:rsidR="00A25050" w:rsidRPr="004520D9">
        <w:t xml:space="preserve"> </w:t>
      </w:r>
      <w:r w:rsidR="00A25050">
        <w:t xml:space="preserve">when ASD </w:t>
      </w:r>
      <w:r w:rsidR="00E53B43">
        <w:t xml:space="preserve">was first modelled as a unifying diagnosis for individuals previously meeting criteria for </w:t>
      </w:r>
      <w:r w:rsidR="003578E5">
        <w:t xml:space="preserve">DSM-IV </w:t>
      </w:r>
      <w:r w:rsidR="00A25050" w:rsidRPr="00AA1897">
        <w:rPr>
          <w:i/>
          <w:iCs/>
        </w:rPr>
        <w:t>autism</w:t>
      </w:r>
      <w:r w:rsidR="00A25050">
        <w:t xml:space="preserve"> and </w:t>
      </w:r>
      <w:r w:rsidR="00A25050" w:rsidRPr="00AA1897">
        <w:rPr>
          <w:i/>
          <w:iCs/>
        </w:rPr>
        <w:t>Asperger’s syndrome and other autism spectrum disorders</w:t>
      </w:r>
      <w:r w:rsidR="00A27E4C">
        <w:rPr>
          <w:i/>
          <w:iCs/>
        </w:rPr>
        <w:t xml:space="preserve"> </w:t>
      </w:r>
      <w:r w:rsidR="003578E5">
        <w:t>to</w:t>
      </w:r>
      <w:r w:rsidR="00A27E4C" w:rsidRPr="00A27E4C">
        <w:t xml:space="preserve"> </w:t>
      </w:r>
      <w:r w:rsidR="003578E5">
        <w:t>be consistent with DSM-5.</w:t>
      </w:r>
      <w:r w:rsidR="00A27E4C" w:rsidRPr="00A27E4C">
        <w:rPr>
          <w:rFonts w:ascii="Calibri" w:hAnsi="Calibri" w:cs="Calibri"/>
          <w:color w:val="222222"/>
          <w:shd w:val="clear" w:color="auto" w:fill="FFFFFF"/>
        </w:rPr>
        <w:fldChar w:fldCharType="begin"/>
      </w:r>
      <w:r w:rsidR="00DE4F54">
        <w:rPr>
          <w:rFonts w:ascii="Calibri" w:hAnsi="Calibri" w:cs="Calibri"/>
          <w:color w:val="222222"/>
          <w:shd w:val="clear" w:color="auto" w:fill="FFFFFF"/>
        </w:rPr>
        <w:instrText xml:space="preserve"> ADDIN EN.CITE &lt;EndNote&gt;&lt;Cite&gt;&lt;Author&gt;American Psychiatric Association&lt;/Author&gt;&lt;Year&gt;2022&lt;/Year&gt;&lt;RecNum&gt;9670&lt;/RecNum&gt;&lt;DisplayText&gt;&lt;style face="superscript"&gt;1&lt;/style&gt;&lt;/DisplayText&gt;&lt;record&gt;&lt;rec-number&gt;9670&lt;/rec-number&gt;&lt;foreign-keys&gt;&lt;key app="EN" db-id="r200fza2nx0w25edvr2xsx5qzz52stzztex0" timestamp="1518135804"&gt;9670&lt;/key&gt;&lt;/foreign-keys&gt;&lt;ref-type name="Book"&gt;6&lt;/ref-type&gt;&lt;contributors&gt;&lt;authors&gt;&lt;author&gt;American Psychiatric Association,&lt;/author&gt;&lt;/authors&gt;&lt;/contributors&gt;&lt;titles&gt;&lt;title&gt;Diagnostic and statistical manual of mental disorders : DSM-5-TR (5th edition, text revision)&lt;/title&gt;&lt;/titles&gt;&lt;dates&gt;&lt;year&gt;2022&lt;/year&gt;&lt;/dates&gt;&lt;pub-location&gt;Washington, DC&lt;/pub-location&gt;&lt;publisher&gt;American Psychiatric Association Publishing&lt;/publisher&gt;&lt;urls&gt;&lt;/urls&gt;&lt;/record&gt;&lt;/Cite&gt;&lt;/EndNote&gt;</w:instrText>
      </w:r>
      <w:r w:rsidR="00A27E4C" w:rsidRPr="00A27E4C">
        <w:rPr>
          <w:rFonts w:ascii="Calibri" w:hAnsi="Calibri" w:cs="Calibri"/>
          <w:color w:val="222222"/>
          <w:shd w:val="clear" w:color="auto" w:fill="FFFFFF"/>
        </w:rPr>
        <w:fldChar w:fldCharType="separate"/>
      </w:r>
      <w:r w:rsidR="00DE4F54" w:rsidRPr="00DE4F54">
        <w:rPr>
          <w:rFonts w:ascii="Calibri" w:hAnsi="Calibri" w:cs="Calibri"/>
          <w:noProof/>
          <w:color w:val="222222"/>
          <w:shd w:val="clear" w:color="auto" w:fill="FFFFFF"/>
          <w:vertAlign w:val="superscript"/>
        </w:rPr>
        <w:t>1</w:t>
      </w:r>
      <w:r w:rsidR="00A27E4C" w:rsidRPr="00A27E4C">
        <w:rPr>
          <w:rFonts w:ascii="Calibri" w:hAnsi="Calibri" w:cs="Calibri"/>
          <w:color w:val="222222"/>
          <w:shd w:val="clear" w:color="auto" w:fill="FFFFFF"/>
        </w:rPr>
        <w:fldChar w:fldCharType="end"/>
      </w:r>
      <w:r w:rsidRPr="004520D9">
        <w:t xml:space="preserve"> </w:t>
      </w:r>
      <w:bookmarkEnd w:id="21"/>
      <w:r w:rsidR="00EA6237" w:rsidRPr="004520D9">
        <w:t xml:space="preserve">No start date was specified in the </w:t>
      </w:r>
      <w:r w:rsidR="00EA6237">
        <w:t xml:space="preserve">initial </w:t>
      </w:r>
      <w:r w:rsidR="00EA6237" w:rsidRPr="004520D9">
        <w:t>search.</w:t>
      </w:r>
      <w:r w:rsidR="00EA6237" w:rsidRPr="007349CF">
        <w:t xml:space="preserve"> </w:t>
      </w:r>
      <w:r w:rsidR="00A25050">
        <w:t>An update to this systematic review was conducted on 12</w:t>
      </w:r>
      <w:r w:rsidR="00A25050" w:rsidRPr="008C6FE9">
        <w:rPr>
          <w:vertAlign w:val="superscript"/>
        </w:rPr>
        <w:t>th</w:t>
      </w:r>
      <w:r w:rsidR="00A25050">
        <w:t xml:space="preserve"> </w:t>
      </w:r>
      <w:r w:rsidR="008C6FE9">
        <w:t>April</w:t>
      </w:r>
      <w:r w:rsidR="00A25050">
        <w:t xml:space="preserve"> 2021 as part of </w:t>
      </w:r>
      <w:r w:rsidR="0094318E">
        <w:t xml:space="preserve">the </w:t>
      </w:r>
      <w:r w:rsidR="00A25050">
        <w:t>GBD 2021</w:t>
      </w:r>
      <w:r w:rsidR="0094318E">
        <w:t xml:space="preserve"> Study</w:t>
      </w:r>
      <w:r w:rsidR="00A25050">
        <w:t xml:space="preserve">. </w:t>
      </w:r>
      <w:r w:rsidR="00362C83" w:rsidRPr="004520D9">
        <w:t>Electronic</w:t>
      </w:r>
      <w:r w:rsidRPr="004520D9">
        <w:t xml:space="preserve"> databases PubMed, Embase, </w:t>
      </w:r>
      <w:r w:rsidR="009A081E" w:rsidRPr="004520D9">
        <w:t xml:space="preserve">and </w:t>
      </w:r>
      <w:r w:rsidRPr="004520D9">
        <w:t>PsycINFO</w:t>
      </w:r>
      <w:r w:rsidR="000E2DC4" w:rsidRPr="004520D9">
        <w:t xml:space="preserve"> </w:t>
      </w:r>
      <w:r w:rsidRPr="00A70B21">
        <w:t xml:space="preserve">were searched </w:t>
      </w:r>
      <w:r w:rsidR="004520D9" w:rsidRPr="00A70B21">
        <w:rPr>
          <w:rFonts w:cstheme="minorHAnsi"/>
        </w:rPr>
        <w:t>using a search string developed with a research librarian (</w:t>
      </w:r>
      <w:r w:rsidR="0094318E">
        <w:rPr>
          <w:rFonts w:cstheme="minorHAnsi"/>
        </w:rPr>
        <w:t>Table S</w:t>
      </w:r>
      <w:r w:rsidR="00575A70">
        <w:rPr>
          <w:rFonts w:cstheme="minorHAnsi"/>
        </w:rPr>
        <w:t>2</w:t>
      </w:r>
      <w:r w:rsidR="004520D9" w:rsidRPr="004520D9">
        <w:rPr>
          <w:rFonts w:cstheme="minorHAnsi"/>
        </w:rPr>
        <w:t>)</w:t>
      </w:r>
      <w:r w:rsidRPr="004520D9">
        <w:t>.</w:t>
      </w:r>
      <w:r w:rsidR="00A14DFC" w:rsidRPr="004520D9">
        <w:t xml:space="preserve"> </w:t>
      </w:r>
      <w:r w:rsidR="00A14DFC" w:rsidRPr="007349CF">
        <w:t>R</w:t>
      </w:r>
      <w:r w:rsidRPr="007349CF">
        <w:t xml:space="preserve">eference lists of sourced reviews were </w:t>
      </w:r>
      <w:r w:rsidRPr="008D4AC4">
        <w:t xml:space="preserve">searched for relevant studies. </w:t>
      </w:r>
      <w:r w:rsidR="009A081E" w:rsidRPr="00B3126A">
        <w:t>The Global Health Data Exchange</w:t>
      </w:r>
      <w:r w:rsidR="009A081E" w:rsidRPr="004520D9">
        <w:fldChar w:fldCharType="begin"/>
      </w:r>
      <w:r w:rsidR="00FC2919">
        <w:instrText xml:space="preserve"> ADDIN EN.CITE &lt;EndNote&gt;&lt;Cite&gt;&lt;Author&gt;Institute for Health Metrics and Evaluation&lt;/Author&gt;&lt;Year&gt;2019&lt;/Year&gt;&lt;RecNum&gt;9743&lt;/RecNum&gt;&lt;DisplayText&gt;&lt;style face="superscript"&gt;18&lt;/style&gt;&lt;/DisplayText&gt;&lt;record&gt;&lt;rec-number&gt;9743&lt;/rec-number&gt;&lt;foreign-keys&gt;&lt;key app="EN" db-id="r200fza2nx0w25edvr2xsx5qzz52stzztex0" timestamp="1562649261"&gt;9743&lt;/key&gt;&lt;/foreign-keys&gt;&lt;ref-type name="Web Page"&gt;12&lt;/ref-type&gt;&lt;contributors&gt;&lt;authors&gt;&lt;author&gt;Institute for Health Metrics and Evaluation,&lt;/author&gt;&lt;/authors&gt;&lt;/contributors&gt;&lt;titles&gt;&lt;title&gt;Global Health Data Exchange (GHDx)&lt;/title&gt;&lt;/titles&gt;&lt;dates&gt;&lt;year&gt;2019&lt;/year&gt;&lt;/dates&gt;&lt;pub-location&gt;Seattle, Washington&lt;/pub-location&gt;&lt;publisher&gt;Institute for Health Metrics and Evaluation&lt;/publisher&gt;&lt;urls&gt;&lt;related-urls&gt;&lt;url&gt;http://ghdx.healthdata.org&lt;/url&gt;&lt;/related-urls&gt;&lt;/urls&gt;&lt;/record&gt;&lt;/Cite&gt;&lt;/EndNote&gt;</w:instrText>
      </w:r>
      <w:r w:rsidR="009A081E" w:rsidRPr="004520D9">
        <w:fldChar w:fldCharType="separate"/>
      </w:r>
      <w:r w:rsidR="00FC2919" w:rsidRPr="00FC2919">
        <w:rPr>
          <w:noProof/>
          <w:vertAlign w:val="superscript"/>
        </w:rPr>
        <w:t>18</w:t>
      </w:r>
      <w:r w:rsidR="009A081E" w:rsidRPr="004520D9">
        <w:fldChar w:fldCharType="end"/>
      </w:r>
      <w:r w:rsidR="009A081E" w:rsidRPr="004520D9">
        <w:t xml:space="preserve"> (</w:t>
      </w:r>
      <w:proofErr w:type="spellStart"/>
      <w:r w:rsidR="009A081E" w:rsidRPr="004520D9">
        <w:t>GHDx</w:t>
      </w:r>
      <w:proofErr w:type="spellEnd"/>
      <w:r w:rsidR="009A081E" w:rsidRPr="004520D9">
        <w:t xml:space="preserve">) was searched and </w:t>
      </w:r>
      <w:r w:rsidRPr="004520D9">
        <w:t xml:space="preserve">GBD collaborators </w:t>
      </w:r>
      <w:r w:rsidR="00362C0D">
        <w:t xml:space="preserve">were </w:t>
      </w:r>
      <w:r w:rsidR="00166290" w:rsidRPr="004520D9">
        <w:t>consulted for additional sources</w:t>
      </w:r>
      <w:r w:rsidRPr="004520D9">
        <w:t xml:space="preserve">. </w:t>
      </w:r>
      <w:r w:rsidR="00597FFD">
        <w:t xml:space="preserve">Both reviews </w:t>
      </w:r>
      <w:r w:rsidR="00B420CE" w:rsidRPr="00A70B21">
        <w:t>adhered to Preferred Reporting Items for Systematic Reviews and Meta-Analyses</w:t>
      </w:r>
      <w:r w:rsidR="00B420CE" w:rsidRPr="004520D9">
        <w:fldChar w:fldCharType="begin">
          <w:fldData xml:space="preserve">PEVuZE5vdGU+PENpdGU+PEF1dGhvcj5Nb2hlcjwvQXV0aG9yPjxZZWFyPjIwMDk8L1llYXI+PFJl
Y051bT45NzQxPC9SZWNOdW0+PERpc3BsYXlUZXh0PjxzdHlsZSBmYWNlPSJzdXBlcnNjcmlwdCI+
MTksMjA8L3N0eWxlPjwvRGlzcGxheVRleHQ+PHJlY29yZD48cmVjLW51bWJlcj45NzQxPC9yZWMt
bnVtYmVyPjxmb3JlaWduLWtleXM+PGtleSBhcHA9IkVOIiBkYi1pZD0icjIwMGZ6YTJueDB3MjVl
ZHZyMnhzeDVxeno1MnN0enp0ZXgwIiB0aW1lc3RhbXA9IjE1NjI2NDgxNzAiPjk3NDE8L2tleT48
L2ZvcmVpZ24ta2V5cz48cmVmLXR5cGUgbmFtZT0iSm91cm5hbCBBcnRpY2xlIj4xNzwvcmVmLXR5
cGU+PGNvbnRyaWJ1dG9ycz48YXV0aG9ycz48YXV0aG9yPk1vaGVyLCBELjwvYXV0aG9yPjxhdXRo
b3I+TGliZXJhdGksIEEuPC9hdXRob3I+PGF1dGhvcj5UZXR6bGFmZiwgSi48L2F1dGhvcj48YXV0
aG9yPkFsdG1hbiwgRC4gRy48L2F1dGhvcj48L2F1dGhvcnM+PC9jb250cmlidXRvcnM+PGF1dGgt
YWRkcmVzcz5PdHRhd2EgTWV0aG9kcyBDZW50cmUsIE90dGF3YSBIb3NwaXRhbCBSZXNlYXJjaCBJ
bnN0aXR1dGUsIFVuaXZlcnNpdHkgb2YgT3R0YXdhLCBPdHRhd2EsIE9udGFyaW8sIENhbmFkYS4g
ZG1vaGVyQG9ocmkuY2E8L2F1dGgtYWRkcmVzcz48dGl0bGVzPjx0aXRsZT5QcmVmZXJyZWQgcmVw
b3J0aW5nIGl0ZW1zIGZvciBzeXN0ZW1hdGljIHJldmlld3MgYW5kIG1ldGEtYW5hbHlzZXM6IHRo
ZSBQUklTTUEgc3RhdGVtZW50PC90aXRsZT48c2Vjb25kYXJ5LXRpdGxlPkFubiBJbnRlcm4gTWVk
PC9zZWNvbmRhcnktdGl0bGU+PGFsdC10aXRsZT5Bbm5hbHMgb2YgaW50ZXJuYWwgbWVkaWNpbmU8
L2FsdC10aXRsZT48L3RpdGxlcz48cGFnZXM+MjY0LTksIHc2NDwvcGFnZXM+PHZvbHVtZT4xNTE8
L3ZvbHVtZT48bnVtYmVyPjQ8L251bWJlcj48ZWRpdGlvbj4yMDA5LzA3LzIzPC9lZGl0aW9uPjxk
YXRlcz48eWVhcj4yMDA5PC95ZWFyPjxwdWItZGF0ZXM+PGRhdGU+QXVnIDE4PC9kYXRlPjwvcHVi
LWRhdGVzPjwvZGF0ZXM+PGlzYm4+MDAwMy00ODE5PC9pc2JuPjxhY2Nlc3Npb24tbnVtPjE5NjIy
NTExPC9hY2Nlc3Npb24tbnVtPjx1cmxzPjwvdXJscz48cmVtb3RlLWRhdGFiYXNlLXByb3ZpZGVy
Pk5MTTwvcmVtb3RlLWRhdGFiYXNlLXByb3ZpZGVyPjxsYW5ndWFnZT5lbmc8L2xhbmd1YWdlPjwv
cmVjb3JkPjwvQ2l0ZT48Q2l0ZT48QXV0aG9yPlBhZ2U8L0F1dGhvcj48WWVhcj4yMDIxPC9ZZWFy
PjxSZWNOdW0+OTc1ODwvUmVjTnVtPjxyZWNvcmQ+PHJlYy1udW1iZXI+OTc1ODwvcmVjLW51bWJl
cj48Zm9yZWlnbi1rZXlzPjxrZXkgYXBwPSJFTiIgZGItaWQ9InIyMDBmemEybngwdzI1ZWR2cjJ4
c3g1cXp6NTJzdHp6dGV4MCIgdGltZXN0YW1wPSIxNjg4OTY5MjI3Ij45NzU4PC9rZXk+PC9mb3Jl
aWduLWtleXM+PHJlZi10eXBlIG5hbWU9IkpvdXJuYWwgQXJ0aWNsZSI+MTc8L3JlZi10eXBlPjxj
b250cmlidXRvcnM+PGF1dGhvcnM+PGF1dGhvcj5QYWdlLCBNLiBKLjwvYXV0aG9yPjxhdXRob3I+
TWNLZW56aWUsIEouIEUuPC9hdXRob3I+PGF1dGhvcj5Cb3NzdXl0LCBQLiBNLjwvYXV0aG9yPjxh
dXRob3I+Qm91dHJvbiwgSS48L2F1dGhvcj48YXV0aG9yPkhvZmZtYW5uLCBULiBDLjwvYXV0aG9y
PjxhdXRob3I+TXVscm93LCBDLiBELjwvYXV0aG9yPjxhdXRob3I+U2hhbXNlZXIsIEwuPC9hdXRo
b3I+PGF1dGhvcj5UZXR6bGFmZiwgSi4gTS48L2F1dGhvcj48YXV0aG9yPkFrbCwgRS4gQS48L2F1
dGhvcj48YXV0aG9yPkJyZW5uYW4sIFMuIEUuPC9hdXRob3I+PGF1dGhvcj5DaG91LCBSLjwvYXV0
aG9yPjxhdXRob3I+R2xhbnZpbGxlLCBKLjwvYXV0aG9yPjxhdXRob3I+R3JpbXNoYXcsIEouIE0u
PC9hdXRob3I+PGF1dGhvcj5IcsOzYmphcnRzc29uLCBBLjwvYXV0aG9yPjxhdXRob3I+TGFsdSwg
TS4gTS48L2F1dGhvcj48YXV0aG9yPkxpLCBULjwvYXV0aG9yPjxhdXRob3I+TG9kZXIsIEUuIFcu
PC9hdXRob3I+PGF1dGhvcj5NYXlvLVdpbHNvbiwgRS48L2F1dGhvcj48YXV0aG9yPk1jRG9uYWxk
LCBTLjwvYXV0aG9yPjxhdXRob3I+TWNHdWlubmVzcywgTC4gQS48L2F1dGhvcj48YXV0aG9yPlN0
ZXdhcnQsIEwuIEEuPC9hdXRob3I+PGF1dGhvcj5UaG9tYXMsIEouPC9hdXRob3I+PGF1dGhvcj5U
cmljY28sIEEuIEMuPC9hdXRob3I+PGF1dGhvcj5XZWxjaCwgVi4gQS48L2F1dGhvcj48YXV0aG9y
PldoaXRpbmcsIFAuPC9hdXRob3I+PGF1dGhvcj5Nb2hlciwgRC48L2F1dGhvcj48L2F1dGhvcnM+
PC9jb250cmlidXRvcnM+PGF1dGgtYWRkcmVzcz5TY2hvb2wgb2YgUHVibGljIEhlYWx0aCBhbmQg
UHJldmVudGl2ZSBNZWRpY2luZSwgTW9uYXNoIFVuaXZlcnNpdHksIE1lbGJvdXJuZSwgQXVzdHJh
bGlhIG1hdHRoZXcucGFnZUBtb25hc2guZWR1LiYjeEQ7U2Nob29sIG9mIFB1YmxpYyBIZWFsdGgg
YW5kIFByZXZlbnRpdmUgTWVkaWNpbmUsIE1vbmFzaCBVbml2ZXJzaXR5LCBNZWxib3VybmUsIEF1
c3RyYWxpYS4mI3hEO0RlcGFydG1lbnQgb2YgQ2xpbmljYWwgRXBpZGVtaW9sb2d5LCBCaW9zdGF0
aXN0aWNzIGFuZCBCaW9pbmZvcm1hdGljcywgQW1zdGVyZGFtIFVuaXZlcnNpdHkgTWVkaWNhbCBD
ZW50cmVzLCBVbml2ZXJzaXR5IG9mIEFtc3RlcmRhbSwgQW1zdGVyZGFtLCBOZXRoZXJsYW5kcy4m
I3hEO1VuaXZlcnNpdMOpIGRlIFBhcmlzLCBDZW50cmUgb2YgRXBpZGVtaW9sb2d5IGFuZCBTdGF0
aXN0aWNzIChDUkVTUyksIEluc2VybSwgRiA3NTAwNCBQYXJpcywgRnJhbmNlLiYjeEQ7SW5zdGl0
dXRlIGZvciBFdmlkZW5jZS1CYXNlZCBIZWFsdGhjYXJlLCBGYWN1bHR5IG9mIEhlYWx0aCBTY2ll
bmNlcyBhbmQgTWVkaWNpbmUsIEJvbmQgVW5pdmVyc2l0eSwgR29sZCBDb2FzdCwgQXVzdHJhbGlh
LiYjeEQ7VW5pdmVyc2l0eSBvZiBUZXhhcyBIZWFsdGggU2NpZW5jZSBDZW50ZXIgYXQgU2FuIEFu
dG9uaW8sIFNhbiBBbnRvbmlvLCBUZXhhcywgVVNBOyBBbm5hbHMgb2YgSW50ZXJuYWwgTWVkaWNp
bmUuJiN4RDtLbm93bGVkZ2UgVHJhbnNsYXRpb24gUHJvZ3JhbSwgTGkgS2EgU2hpbmcgS25vd2xl
ZGdlIEluc3RpdHV0ZSwgVG9yb250bywgQ2FuYWRhOyBTY2hvb2wgb2YgRXBpZGVtaW9sb2d5IGFu
ZCBQdWJsaWMgSGVhbHRoLCBGYWN1bHR5IG9mIE1lZGljaW5lLCBVbml2ZXJzaXR5IG9mIE90dGF3
YSwgT3R0YXdhLCBDYW5hZGEuJiN4RDtFdmlkZW5jZSBQYXJ0bmVycywgT3R0YXdhLCBDYW5hZGEu
JiN4RDtDbGluaWNhbCBSZXNlYXJjaCBJbnN0aXR1dGUsIEFtZXJpY2FuIFVuaXZlcnNpdHkgb2Yg
QmVpcnV0LCBCZWlydXQsIExlYmFub247IERlcGFydG1lbnQgb2YgSGVhbHRoIFJlc2VhcmNoIE1l
dGhvZHMsIEV2aWRlbmNlLCBhbmQgSW1wYWN0LCBNY01hc3RlciBVbml2ZXJzaXR5LCBIYW1pbHRv
biwgT250YXJpbywgQ2FuYWRhLiYjeEQ7RGVwYXJ0bWVudCBvZiBNZWRpY2FsIEluZm9ybWF0aWNz
IGFuZCBDbGluaWNhbCBFcGlkZW1pb2xvZ3ksIE9yZWdvbiBIZWFsdGggJmFtcDsgU2NpZW5jZSBV
bml2ZXJzaXR5LCBQb3J0bGFuZCwgT3JlZ29uLCBVU0EuJiN4RDtZb3JrIEhlYWx0aCBFY29ub21p
Y3MgQ29uc29ydGl1bSAoWUhFQyBMdGQpLCBVbml2ZXJzaXR5IG9mIFlvcmssIFlvcmssIFVLLiYj
eEQ7Q2xpbmljYWwgRXBpZGVtaW9sb2d5IFByb2dyYW0sIE90dGF3YSBIb3NwaXRhbCBSZXNlYXJj
aCBJbnN0aXR1dGUsIE90dGF3YSwgQ2FuYWRhOyBTY2hvb2wgb2YgRXBpZGVtaW9sb2d5IGFuZCBQ
dWJsaWMgSGVhbHRoLCBVbml2ZXJzaXR5IG9mIE90dGF3YSwgT3R0YXdhLCBDYW5hZGE7IERlcGFy
dG1lbnQgb2YgTWVkaWNpbmUsIFVuaXZlcnNpdHkgb2YgT3R0YXdhLCBPdHRhd2EsIENhbmFkYS4m
I3hEO0NlbnRyZSBmb3IgRXZpZGVuY2UtQmFzZWQgTWVkaWNpbmUgT2RlbnNlIChDRUJNTykgYW5k
IENvY2hyYW5lIERlbm1hcmssIERlcGFydG1lbnQgb2YgQ2xpbmljYWwgUmVzZWFyY2gsIFVuaXZl
cnNpdHkgb2YgU291dGhlcm4gRGVubWFyaywgT2RlbnNlLCBEZW5tYXJrOyBPcGVuIFBhdGllbnQg
ZGF0YSBFeHBsb3JhdG9yeSBOZXR3b3JrIChPUEVOKSwgT2RlbnNlIFVuaXZlcnNpdHkgSG9zcGl0
YWwsIE9kZW5zZSwgRGVubWFyay4mI3hEO0RlcGFydG1lbnQgb2YgQW5lc3RoZXNpb2xvZ3kgYW5k
IFBhaW4gTWVkaWNpbmUsIFRoZSBPdHRhd2EgSG9zcGl0YWwsIE90dGF3YSwgQ2FuYWRhOyBDbGlu
aWNhbCBFcGlkZW1pb2xvZ3kgUHJvZ3JhbSwgQmx1ZXByaW50IFRyYW5zbGF0aW9uYWwgUmVzZWFy
Y2ggR3JvdXAsIE90dGF3YSBIb3NwaXRhbCBSZXNlYXJjaCBJbnN0aXR1dGUsIE90dGF3YSwgQ2Fu
YWRhOyBSZWdlbmVyYXRpdmUgTWVkaWNpbmUgUHJvZ3JhbSwgT3R0YXdhIEhvc3BpdGFsIFJlc2Vh
cmNoIEluc3RpdHV0ZSwgT3R0YXdhLCBDYW5hZGEuJiN4RDtEZXBhcnRtZW50IG9mIE9waHRoYWxt
b2xvZ3ksIFNjaG9vbCBvZiBNZWRpY2luZSwgVW5pdmVyc2l0eSBvZiBDb2xvcmFkbyBEZW52ZXIs
IERlbnZlciwgQ29sb3JhZG8sIFVuaXRlZCBTdGF0ZXM7IERlcGFydG1lbnQgb2YgRXBpZGVtaW9s
b2d5LCBKb2hucyBIb3BraW5zIEJsb29tYmVyZyBTY2hvb2wgb2YgUHVibGljIEhlYWx0aCwgQmFs
dGltb3JlLCBNYXJ5bGFuZCwgVVNBLiYjeEQ7RGl2aXNpb24gb2YgSGVhZGFjaGUsIERlcGFydG1l
bnQgb2YgTmV1cm9sb2d5LCBCcmlnaGFtIGFuZCBXb21lbiZhcG9zO3MgSG9zcGl0YWwsIEhhcnZh
cmQgTWVkaWNhbCBTY2hvb2wsIEJvc3RvbiwgTWFzc2FjaHVzZXR0cywgVVNBOyBIZWFkIG9mIFJl
c2VhcmNoLCBUaGUgQk1KLCBMb25kb24sIFVLLiYjeEQ7RGVwYXJ0bWVudCBvZiBFcGlkZW1pb2xv
Z3kgYW5kIEJpb3N0YXRpc3RpY3MsIEluZGlhbmEgVW5pdmVyc2l0eSBTY2hvb2wgb2YgUHVibGlj
IEhlYWx0aC1CbG9vbWluZ3RvbiwgQmxvb21pbmd0b24sIEluZGlhbmEsIFVTQS4mI3hEO1BvcHVs
YXRpb24gSGVhbHRoIFNjaWVuY2VzLCBCcmlzdG9sIE1lZGljYWwgU2Nob29sLCBVbml2ZXJzaXR5
IG9mIEJyaXN0b2wsIEJyaXN0b2wsIFVLLiYjeEQ7Q2VudHJlIGZvciBSZXZpZXdzIGFuZCBEaXNz
ZW1pbmF0aW9uLCBVbml2ZXJzaXR5IG9mIFlvcmssIFlvcmssIFVLLiYjeEQ7RVBQSS1DZW50cmUs
IFVDTCBTb2NpYWwgUmVzZWFyY2ggSW5zdGl0dXRlLCBVbml2ZXJzaXR5IENvbGxlZ2UgTG9uZG9u
LCBMb25kb24sIFVLLiYjeEQ7TGkgS2EgU2hpbmcgS25vd2xlZGdlIEluc3RpdHV0ZSBvZiBTdC4g
TWljaGFlbCZhcG9zO3MgSG9zcGl0YWwsIFVuaXR5IEhlYWx0aCBUb3JvbnRvLCBUb3JvbnRvLCBD
YW5hZGE7IEVwaWRlbWlvbG9neSBEaXZpc2lvbiBvZiB0aGUgRGFsbGEgTGFuYSBTY2hvb2wgb2Yg
UHVibGljIEhlYWx0aCBhbmQgdGhlIEluc3RpdHV0ZSBvZiBIZWFsdGggTWFuYWdlbWVudCwgUG9s
aWN5LCBhbmQgRXZhbHVhdGlvbiwgVW5pdmVyc2l0eSBvZiBUb3JvbnRvLCBUb3JvbnRvLCBDYW5h
ZGE7IFF1ZWVuJmFwb3M7cyBDb2xsYWJvcmF0aW9uIGZvciBIZWFsdGggQ2FyZSBRdWFsaXR5IEpv
YW5uYSBCcmlnZ3MgSW5zdGl0dXRlIENlbnRyZSBvZiBFeGNlbGxlbmNlLCBRdWVlbiZhcG9zO3Mg
VW5pdmVyc2l0eSwgS2luZ3N0b24sIENhbmFkYS4mI3hEO01ldGhvZHMgQ2VudHJlLCBCcnV5w6hy
ZSBSZXNlYXJjaCBJbnN0aXR1dGUsIE90dGF3YSwgT250YXJpbywgQ2FuYWRhOyBTY2hvb2wgb2Yg
RXBpZGVtaW9sb2d5IGFuZCBQdWJsaWMgSGVhbHRoLCBGYWN1bHR5IG9mIE1lZGljaW5lLCBVbml2
ZXJzaXR5IG9mIE90dGF3YSwgT3R0YXdhLCBDYW5hZGEuJiN4RDtDZW50cmUgZm9yIEpvdXJuYWxv
bG9neSwgQ2xpbmljYWwgRXBpZGVtaW9sb2d5IFByb2dyYW0sIE90dGF3YSBIb3NwaXRhbCBSZXNl
YXJjaCBJbnN0aXR1dGUsIE90dGF3YSwgQ2FuYWRhOyBTY2hvb2wgb2YgRXBpZGVtaW9sb2d5IGFu
ZCBQdWJsaWMgSGVhbHRoLCBGYWN1bHR5IG9mIE1lZGljaW5lLCBVbml2ZXJzaXR5IG9mIE90dGF3
YSwgT3R0YXdhLCBDYW5hZGEuPC9hdXRoLWFkZHJlc3M+PHRpdGxlcz48dGl0bGU+VGhlIFBSSVNN
QSAyMDIwIHN0YXRlbWVudDogYW4gdXBkYXRlZCBndWlkZWxpbmUgZm9yIHJlcG9ydGluZyBzeXN0
ZW1hdGljIHJldmlld3M8L3RpdGxlPjxzZWNvbmRhcnktdGl0bGU+Qm1qPC9zZWNvbmRhcnktdGl0
bGU+PC90aXRsZXM+PHBhZ2VzPm43MTwvcGFnZXM+PHZvbHVtZT4zNzI8L3ZvbHVtZT48ZWRpdGlv
bj4yMDIxMDMyOTwvZWRpdGlvbj48ZGF0ZXM+PHllYXI+MjAyMTwveWVhcj48cHViLWRhdGVzPjxk
YXRlPk1hciAyOTwvZGF0ZT48L3B1Yi1kYXRlcz48L2RhdGVzPjxpc2JuPjA5NTktODEzOCAoUHJp
bnQpJiN4RDswOTU5LTgxMzg8L2lzYm4+PGFjY2Vzc2lvbi1udW0+MzM3ODIwNTc8L2FjY2Vzc2lv
bi1udW0+PHVybHM+PC91cmxzPjxjdXN0b20xPkNvbXBldGluZyBpbnRlcmVzdHM6IEFsbCBhdXRo
b3JzIGhhdmUgY29tcGxldGVkIHRoZSBJQ01KRSB1bmlmb3JtIGRpc2Nsb3N1cmUgZm9ybSBhdCBo
dHRwOi8vd3d3LmljbWplLm9yZy9jb25mbGljdHMtb2YtaW50ZXJlc3QvIGFuZCBkZWNsYXJlOiBF
TCBpcyBoZWFkIG9mIHJlc2VhcmNoIGZvciB0aGUgQk1KOyBNSlAgaXMgYW4gZWRpdG9yaWFsIGJv
YXJkIG1lbWJlciBmb3IgUExPUyBNZWRpY2luZTsgQUNUIGlzIGFuIGFzc29jaWF0ZSBlZGl0b3Ig
YW5kIE1KUCwgVEwsIEVNVywgYW5kIERNIGFyZSBlZGl0b3JpYWwgYm9hcmQgbWVtYmVycyBmb3Ig
dGhlIEpvdXJuYWwgb2YgQ2xpbmljYWwgRXBpZGVtaW9sb2d5OyBETSBhbmQgTEFTIHdlcmUgZWRp
dG9ycyBpbiBjaGllZiwgTFMsIEpNVCwgYW5kIEFDVCBhcmUgYXNzb2NpYXRlIGVkaXRvcnMsIGFu
ZCBKRyBpcyBhbiBlZGl0b3JpYWwgYm9hcmQgbWVtYmVyIGZvciBTeXN0ZW1hdGljIFJldmlld3Mu
IE5vbmUgb2YgdGhlc2UgYXV0aG9ycyB3ZXJlIGludm9sdmVkIGluIHRoZSBwZWVyIHJldmlldyBw
cm9jZXNzIG9yIGRlY2lzaW9uIHRvIHB1Ymxpc2guIFRDSCBoYXMgcmVjZWl2ZWQgcGVyc29uYWwg
ZmVlcyBmcm9tIEVsc2V2aWVyIG91dHNpZGUgdGhlIHN1Ym1pdHRlZCB3b3JrLiBFTVcgaGFzIHJl
Y2VpdmVkIHBlcnNvbmFsIGZlZXMgZnJvbSB0aGUgQW1lcmljYW4gSm91cm5hbCBmb3IgUHVibGlj
IEhlYWx0aCwgZm9yIHdoaWNoIGhlIGlzIHRoZSBlZGl0b3IgZm9yIHN5c3RlbWF0aWMgcmV2aWV3
cy4gVlcgaXMgZWRpdG9yIGluIGNoaWVmIG9mIHRoZSBDYW1wYmVsbCBDb2xsYWJvcmF0aW9uLCB3
aGljaCBwcm9kdWNlcyBzeXN0ZW1hdGljIHJldmlld3MsIGFuZCBjby1jb252ZW5vciBvZiB0aGUg
Q2FtcGJlbGwgYW5kIENvY2hyYW5lIGVxdWl0eSBtZXRob2RzIGdyb3VwLiBETSBpcyBjaGFpciBv
ZiB0aGUgRVFVQVRPUiBOZXR3b3JrLCBJQiBpcyBhZGp1bmN0IGRpcmVjdG9yIG9mIHRoZSBGcmVu
Y2ggRVFVQVRPUiBDZW50cmUgYW5kIFRDSCBpcyBjby1kaXJlY3RvciBvZiB0aGUgQXVzdHJhbGFz
aWFuIEVRVUFUT1IgQ2VudHJlLCB3aGljaCBhZHZvY2F0ZXMgZm9yIHRoZSB1c2Ugb2YgcmVwb3J0
aW5nIGd1aWRlbGluZXMgdG8gaW1wcm92ZSB0aGUgcXVhbGl0eSBvZiByZXBvcnRpbmcgaW4gcmVz
ZWFyY2ggYXJ0aWNsZXMuIEpNVCByZWNlaXZlZCBzYWxhcnkgZnJvbSBFdmlkZW5jZSBQYXJ0bmVy
cywgY3JlYXRvciBvZiBEaXN0aWxsZXJTUiBzb2Z0d2FyZSBmb3Igc3lzdGVtYXRpYyByZXZpZXdz
OyBFdmlkZW5jZSBQYXJ0bmVycyB3YXMgbm90IGludm9sdmVkIGluIHRoZSBkZXNpZ24gb3Igb3V0
Y29tZXMgb2YgdGhlIHN0YXRlbWVudCwgYW5kIHRoZSB2aWV3cyBleHByZXNzZWQgc29sZWx5IHJl
cHJlc2VudCB0aG9zZSBvZiB0aGUgYXV0aG9yLjwvY3VzdG9tMT48Y3VzdG9tMj5QTUM4MDA1OTI0
PC9jdXN0b20yPjxlbGVjdHJvbmljLXJlc291cmNlLW51bT4xMC4xMTM2L2Jtai5uNzE8L2VsZWN0
cm9uaWMtcmVzb3VyY2UtbnVtPjxyZW1vdGUtZGF0YWJhc2UtcHJvdmlkZXI+TkxNPC9yZW1vdGUt
ZGF0YWJhc2UtcHJvdmlkZXI+PGxhbmd1YWdlPmVuZzwvbGFuZ3VhZ2U+PC9yZWNvcmQ+PC9DaXRl
PjwvRW5kTm90ZT5=
</w:fldData>
        </w:fldChar>
      </w:r>
      <w:r w:rsidR="00FC2919">
        <w:instrText xml:space="preserve"> ADDIN EN.CITE </w:instrText>
      </w:r>
      <w:r w:rsidR="00FC2919">
        <w:fldChar w:fldCharType="begin">
          <w:fldData xml:space="preserve">PEVuZE5vdGU+PENpdGU+PEF1dGhvcj5Nb2hlcjwvQXV0aG9yPjxZZWFyPjIwMDk8L1llYXI+PFJl
Y051bT45NzQxPC9SZWNOdW0+PERpc3BsYXlUZXh0PjxzdHlsZSBmYWNlPSJzdXBlcnNjcmlwdCI+
MTksMjA8L3N0eWxlPjwvRGlzcGxheVRleHQ+PHJlY29yZD48cmVjLW51bWJlcj45NzQxPC9yZWMt
bnVtYmVyPjxmb3JlaWduLWtleXM+PGtleSBhcHA9IkVOIiBkYi1pZD0icjIwMGZ6YTJueDB3MjVl
ZHZyMnhzeDVxeno1MnN0enp0ZXgwIiB0aW1lc3RhbXA9IjE1NjI2NDgxNzAiPjk3NDE8L2tleT48
L2ZvcmVpZ24ta2V5cz48cmVmLXR5cGUgbmFtZT0iSm91cm5hbCBBcnRpY2xlIj4xNzwvcmVmLXR5
cGU+PGNvbnRyaWJ1dG9ycz48YXV0aG9ycz48YXV0aG9yPk1vaGVyLCBELjwvYXV0aG9yPjxhdXRo
b3I+TGliZXJhdGksIEEuPC9hdXRob3I+PGF1dGhvcj5UZXR6bGFmZiwgSi48L2F1dGhvcj48YXV0
aG9yPkFsdG1hbiwgRC4gRy48L2F1dGhvcj48L2F1dGhvcnM+PC9jb250cmlidXRvcnM+PGF1dGgt
YWRkcmVzcz5PdHRhd2EgTWV0aG9kcyBDZW50cmUsIE90dGF3YSBIb3NwaXRhbCBSZXNlYXJjaCBJ
bnN0aXR1dGUsIFVuaXZlcnNpdHkgb2YgT3R0YXdhLCBPdHRhd2EsIE9udGFyaW8sIENhbmFkYS4g
ZG1vaGVyQG9ocmkuY2E8L2F1dGgtYWRkcmVzcz48dGl0bGVzPjx0aXRsZT5QcmVmZXJyZWQgcmVw
b3J0aW5nIGl0ZW1zIGZvciBzeXN0ZW1hdGljIHJldmlld3MgYW5kIG1ldGEtYW5hbHlzZXM6IHRo
ZSBQUklTTUEgc3RhdGVtZW50PC90aXRsZT48c2Vjb25kYXJ5LXRpdGxlPkFubiBJbnRlcm4gTWVk
PC9zZWNvbmRhcnktdGl0bGU+PGFsdC10aXRsZT5Bbm5hbHMgb2YgaW50ZXJuYWwgbWVkaWNpbmU8
L2FsdC10aXRsZT48L3RpdGxlcz48cGFnZXM+MjY0LTksIHc2NDwvcGFnZXM+PHZvbHVtZT4xNTE8
L3ZvbHVtZT48bnVtYmVyPjQ8L251bWJlcj48ZWRpdGlvbj4yMDA5LzA3LzIzPC9lZGl0aW9uPjxk
YXRlcz48eWVhcj4yMDA5PC95ZWFyPjxwdWItZGF0ZXM+PGRhdGU+QXVnIDE4PC9kYXRlPjwvcHVi
LWRhdGVzPjwvZGF0ZXM+PGlzYm4+MDAwMy00ODE5PC9pc2JuPjxhY2Nlc3Npb24tbnVtPjE5NjIy
NTExPC9hY2Nlc3Npb24tbnVtPjx1cmxzPjwvdXJscz48cmVtb3RlLWRhdGFiYXNlLXByb3ZpZGVy
Pk5MTTwvcmVtb3RlLWRhdGFiYXNlLXByb3ZpZGVyPjxsYW5ndWFnZT5lbmc8L2xhbmd1YWdlPjwv
cmVjb3JkPjwvQ2l0ZT48Q2l0ZT48QXV0aG9yPlBhZ2U8L0F1dGhvcj48WWVhcj4yMDIxPC9ZZWFy
PjxSZWNOdW0+OTc1ODwvUmVjTnVtPjxyZWNvcmQ+PHJlYy1udW1iZXI+OTc1ODwvcmVjLW51bWJl
cj48Zm9yZWlnbi1rZXlzPjxrZXkgYXBwPSJFTiIgZGItaWQ9InIyMDBmemEybngwdzI1ZWR2cjJ4
c3g1cXp6NTJzdHp6dGV4MCIgdGltZXN0YW1wPSIxNjg4OTY5MjI3Ij45NzU4PC9rZXk+PC9mb3Jl
aWduLWtleXM+PHJlZi10eXBlIG5hbWU9IkpvdXJuYWwgQXJ0aWNsZSI+MTc8L3JlZi10eXBlPjxj
b250cmlidXRvcnM+PGF1dGhvcnM+PGF1dGhvcj5QYWdlLCBNLiBKLjwvYXV0aG9yPjxhdXRob3I+
TWNLZW56aWUsIEouIEUuPC9hdXRob3I+PGF1dGhvcj5Cb3NzdXl0LCBQLiBNLjwvYXV0aG9yPjxh
dXRob3I+Qm91dHJvbiwgSS48L2F1dGhvcj48YXV0aG9yPkhvZmZtYW5uLCBULiBDLjwvYXV0aG9y
PjxhdXRob3I+TXVscm93LCBDLiBELjwvYXV0aG9yPjxhdXRob3I+U2hhbXNlZXIsIEwuPC9hdXRo
b3I+PGF1dGhvcj5UZXR6bGFmZiwgSi4gTS48L2F1dGhvcj48YXV0aG9yPkFrbCwgRS4gQS48L2F1
dGhvcj48YXV0aG9yPkJyZW5uYW4sIFMuIEUuPC9hdXRob3I+PGF1dGhvcj5DaG91LCBSLjwvYXV0
aG9yPjxhdXRob3I+R2xhbnZpbGxlLCBKLjwvYXV0aG9yPjxhdXRob3I+R3JpbXNoYXcsIEouIE0u
PC9hdXRob3I+PGF1dGhvcj5IcsOzYmphcnRzc29uLCBBLjwvYXV0aG9yPjxhdXRob3I+TGFsdSwg
TS4gTS48L2F1dGhvcj48YXV0aG9yPkxpLCBULjwvYXV0aG9yPjxhdXRob3I+TG9kZXIsIEUuIFcu
PC9hdXRob3I+PGF1dGhvcj5NYXlvLVdpbHNvbiwgRS48L2F1dGhvcj48YXV0aG9yPk1jRG9uYWxk
LCBTLjwvYXV0aG9yPjxhdXRob3I+TWNHdWlubmVzcywgTC4gQS48L2F1dGhvcj48YXV0aG9yPlN0
ZXdhcnQsIEwuIEEuPC9hdXRob3I+PGF1dGhvcj5UaG9tYXMsIEouPC9hdXRob3I+PGF1dGhvcj5U
cmljY28sIEEuIEMuPC9hdXRob3I+PGF1dGhvcj5XZWxjaCwgVi4gQS48L2F1dGhvcj48YXV0aG9y
PldoaXRpbmcsIFAuPC9hdXRob3I+PGF1dGhvcj5Nb2hlciwgRC48L2F1dGhvcj48L2F1dGhvcnM+
PC9jb250cmlidXRvcnM+PGF1dGgtYWRkcmVzcz5TY2hvb2wgb2YgUHVibGljIEhlYWx0aCBhbmQg
UHJldmVudGl2ZSBNZWRpY2luZSwgTW9uYXNoIFVuaXZlcnNpdHksIE1lbGJvdXJuZSwgQXVzdHJh
bGlhIG1hdHRoZXcucGFnZUBtb25hc2guZWR1LiYjeEQ7U2Nob29sIG9mIFB1YmxpYyBIZWFsdGgg
YW5kIFByZXZlbnRpdmUgTWVkaWNpbmUsIE1vbmFzaCBVbml2ZXJzaXR5LCBNZWxib3VybmUsIEF1
c3RyYWxpYS4mI3hEO0RlcGFydG1lbnQgb2YgQ2xpbmljYWwgRXBpZGVtaW9sb2d5LCBCaW9zdGF0
aXN0aWNzIGFuZCBCaW9pbmZvcm1hdGljcywgQW1zdGVyZGFtIFVuaXZlcnNpdHkgTWVkaWNhbCBD
ZW50cmVzLCBVbml2ZXJzaXR5IG9mIEFtc3RlcmRhbSwgQW1zdGVyZGFtLCBOZXRoZXJsYW5kcy4m
I3hEO1VuaXZlcnNpdMOpIGRlIFBhcmlzLCBDZW50cmUgb2YgRXBpZGVtaW9sb2d5IGFuZCBTdGF0
aXN0aWNzIChDUkVTUyksIEluc2VybSwgRiA3NTAwNCBQYXJpcywgRnJhbmNlLiYjeEQ7SW5zdGl0
dXRlIGZvciBFdmlkZW5jZS1CYXNlZCBIZWFsdGhjYXJlLCBGYWN1bHR5IG9mIEhlYWx0aCBTY2ll
bmNlcyBhbmQgTWVkaWNpbmUsIEJvbmQgVW5pdmVyc2l0eSwgR29sZCBDb2FzdCwgQXVzdHJhbGlh
LiYjeEQ7VW5pdmVyc2l0eSBvZiBUZXhhcyBIZWFsdGggU2NpZW5jZSBDZW50ZXIgYXQgU2FuIEFu
dG9uaW8sIFNhbiBBbnRvbmlvLCBUZXhhcywgVVNBOyBBbm5hbHMgb2YgSW50ZXJuYWwgTWVkaWNp
bmUuJiN4RDtLbm93bGVkZ2UgVHJhbnNsYXRpb24gUHJvZ3JhbSwgTGkgS2EgU2hpbmcgS25vd2xl
ZGdlIEluc3RpdHV0ZSwgVG9yb250bywgQ2FuYWRhOyBTY2hvb2wgb2YgRXBpZGVtaW9sb2d5IGFu
ZCBQdWJsaWMgSGVhbHRoLCBGYWN1bHR5IG9mIE1lZGljaW5lLCBVbml2ZXJzaXR5IG9mIE90dGF3
YSwgT3R0YXdhLCBDYW5hZGEuJiN4RDtFdmlkZW5jZSBQYXJ0bmVycywgT3R0YXdhLCBDYW5hZGEu
JiN4RDtDbGluaWNhbCBSZXNlYXJjaCBJbnN0aXR1dGUsIEFtZXJpY2FuIFVuaXZlcnNpdHkgb2Yg
QmVpcnV0LCBCZWlydXQsIExlYmFub247IERlcGFydG1lbnQgb2YgSGVhbHRoIFJlc2VhcmNoIE1l
dGhvZHMsIEV2aWRlbmNlLCBhbmQgSW1wYWN0LCBNY01hc3RlciBVbml2ZXJzaXR5LCBIYW1pbHRv
biwgT250YXJpbywgQ2FuYWRhLiYjeEQ7RGVwYXJ0bWVudCBvZiBNZWRpY2FsIEluZm9ybWF0aWNz
IGFuZCBDbGluaWNhbCBFcGlkZW1pb2xvZ3ksIE9yZWdvbiBIZWFsdGggJmFtcDsgU2NpZW5jZSBV
bml2ZXJzaXR5LCBQb3J0bGFuZCwgT3JlZ29uLCBVU0EuJiN4RDtZb3JrIEhlYWx0aCBFY29ub21p
Y3MgQ29uc29ydGl1bSAoWUhFQyBMdGQpLCBVbml2ZXJzaXR5IG9mIFlvcmssIFlvcmssIFVLLiYj
eEQ7Q2xpbmljYWwgRXBpZGVtaW9sb2d5IFByb2dyYW0sIE90dGF3YSBIb3NwaXRhbCBSZXNlYXJj
aCBJbnN0aXR1dGUsIE90dGF3YSwgQ2FuYWRhOyBTY2hvb2wgb2YgRXBpZGVtaW9sb2d5IGFuZCBQ
dWJsaWMgSGVhbHRoLCBVbml2ZXJzaXR5IG9mIE90dGF3YSwgT3R0YXdhLCBDYW5hZGE7IERlcGFy
dG1lbnQgb2YgTWVkaWNpbmUsIFVuaXZlcnNpdHkgb2YgT3R0YXdhLCBPdHRhd2EsIENhbmFkYS4m
I3hEO0NlbnRyZSBmb3IgRXZpZGVuY2UtQmFzZWQgTWVkaWNpbmUgT2RlbnNlIChDRUJNTykgYW5k
IENvY2hyYW5lIERlbm1hcmssIERlcGFydG1lbnQgb2YgQ2xpbmljYWwgUmVzZWFyY2gsIFVuaXZl
cnNpdHkgb2YgU291dGhlcm4gRGVubWFyaywgT2RlbnNlLCBEZW5tYXJrOyBPcGVuIFBhdGllbnQg
ZGF0YSBFeHBsb3JhdG9yeSBOZXR3b3JrIChPUEVOKSwgT2RlbnNlIFVuaXZlcnNpdHkgSG9zcGl0
YWwsIE9kZW5zZSwgRGVubWFyay4mI3hEO0RlcGFydG1lbnQgb2YgQW5lc3RoZXNpb2xvZ3kgYW5k
IFBhaW4gTWVkaWNpbmUsIFRoZSBPdHRhd2EgSG9zcGl0YWwsIE90dGF3YSwgQ2FuYWRhOyBDbGlu
aWNhbCBFcGlkZW1pb2xvZ3kgUHJvZ3JhbSwgQmx1ZXByaW50IFRyYW5zbGF0aW9uYWwgUmVzZWFy
Y2ggR3JvdXAsIE90dGF3YSBIb3NwaXRhbCBSZXNlYXJjaCBJbnN0aXR1dGUsIE90dGF3YSwgQ2Fu
YWRhOyBSZWdlbmVyYXRpdmUgTWVkaWNpbmUgUHJvZ3JhbSwgT3R0YXdhIEhvc3BpdGFsIFJlc2Vh
cmNoIEluc3RpdHV0ZSwgT3R0YXdhLCBDYW5hZGEuJiN4RDtEZXBhcnRtZW50IG9mIE9waHRoYWxt
b2xvZ3ksIFNjaG9vbCBvZiBNZWRpY2luZSwgVW5pdmVyc2l0eSBvZiBDb2xvcmFkbyBEZW52ZXIs
IERlbnZlciwgQ29sb3JhZG8sIFVuaXRlZCBTdGF0ZXM7IERlcGFydG1lbnQgb2YgRXBpZGVtaW9s
b2d5LCBKb2hucyBIb3BraW5zIEJsb29tYmVyZyBTY2hvb2wgb2YgUHVibGljIEhlYWx0aCwgQmFs
dGltb3JlLCBNYXJ5bGFuZCwgVVNBLiYjeEQ7RGl2aXNpb24gb2YgSGVhZGFjaGUsIERlcGFydG1l
bnQgb2YgTmV1cm9sb2d5LCBCcmlnaGFtIGFuZCBXb21lbiZhcG9zO3MgSG9zcGl0YWwsIEhhcnZh
cmQgTWVkaWNhbCBTY2hvb2wsIEJvc3RvbiwgTWFzc2FjaHVzZXR0cywgVVNBOyBIZWFkIG9mIFJl
c2VhcmNoLCBUaGUgQk1KLCBMb25kb24sIFVLLiYjeEQ7RGVwYXJ0bWVudCBvZiBFcGlkZW1pb2xv
Z3kgYW5kIEJpb3N0YXRpc3RpY3MsIEluZGlhbmEgVW5pdmVyc2l0eSBTY2hvb2wgb2YgUHVibGlj
IEhlYWx0aC1CbG9vbWluZ3RvbiwgQmxvb21pbmd0b24sIEluZGlhbmEsIFVTQS4mI3hEO1BvcHVs
YXRpb24gSGVhbHRoIFNjaWVuY2VzLCBCcmlzdG9sIE1lZGljYWwgU2Nob29sLCBVbml2ZXJzaXR5
IG9mIEJyaXN0b2wsIEJyaXN0b2wsIFVLLiYjeEQ7Q2VudHJlIGZvciBSZXZpZXdzIGFuZCBEaXNz
ZW1pbmF0aW9uLCBVbml2ZXJzaXR5IG9mIFlvcmssIFlvcmssIFVLLiYjeEQ7RVBQSS1DZW50cmUs
IFVDTCBTb2NpYWwgUmVzZWFyY2ggSW5zdGl0dXRlLCBVbml2ZXJzaXR5IENvbGxlZ2UgTG9uZG9u
LCBMb25kb24sIFVLLiYjeEQ7TGkgS2EgU2hpbmcgS25vd2xlZGdlIEluc3RpdHV0ZSBvZiBTdC4g
TWljaGFlbCZhcG9zO3MgSG9zcGl0YWwsIFVuaXR5IEhlYWx0aCBUb3JvbnRvLCBUb3JvbnRvLCBD
YW5hZGE7IEVwaWRlbWlvbG9neSBEaXZpc2lvbiBvZiB0aGUgRGFsbGEgTGFuYSBTY2hvb2wgb2Yg
UHVibGljIEhlYWx0aCBhbmQgdGhlIEluc3RpdHV0ZSBvZiBIZWFsdGggTWFuYWdlbWVudCwgUG9s
aWN5LCBhbmQgRXZhbHVhdGlvbiwgVW5pdmVyc2l0eSBvZiBUb3JvbnRvLCBUb3JvbnRvLCBDYW5h
ZGE7IFF1ZWVuJmFwb3M7cyBDb2xsYWJvcmF0aW9uIGZvciBIZWFsdGggQ2FyZSBRdWFsaXR5IEpv
YW5uYSBCcmlnZ3MgSW5zdGl0dXRlIENlbnRyZSBvZiBFeGNlbGxlbmNlLCBRdWVlbiZhcG9zO3Mg
VW5pdmVyc2l0eSwgS2luZ3N0b24sIENhbmFkYS4mI3hEO01ldGhvZHMgQ2VudHJlLCBCcnV5w6hy
ZSBSZXNlYXJjaCBJbnN0aXR1dGUsIE90dGF3YSwgT250YXJpbywgQ2FuYWRhOyBTY2hvb2wgb2Yg
RXBpZGVtaW9sb2d5IGFuZCBQdWJsaWMgSGVhbHRoLCBGYWN1bHR5IG9mIE1lZGljaW5lLCBVbml2
ZXJzaXR5IG9mIE90dGF3YSwgT3R0YXdhLCBDYW5hZGEuJiN4RDtDZW50cmUgZm9yIEpvdXJuYWxv
bG9neSwgQ2xpbmljYWwgRXBpZGVtaW9sb2d5IFByb2dyYW0sIE90dGF3YSBIb3NwaXRhbCBSZXNl
YXJjaCBJbnN0aXR1dGUsIE90dGF3YSwgQ2FuYWRhOyBTY2hvb2wgb2YgRXBpZGVtaW9sb2d5IGFu
ZCBQdWJsaWMgSGVhbHRoLCBGYWN1bHR5IG9mIE1lZGljaW5lLCBVbml2ZXJzaXR5IG9mIE90dGF3
YSwgT3R0YXdhLCBDYW5hZGEuPC9hdXRoLWFkZHJlc3M+PHRpdGxlcz48dGl0bGU+VGhlIFBSSVNN
QSAyMDIwIHN0YXRlbWVudDogYW4gdXBkYXRlZCBndWlkZWxpbmUgZm9yIHJlcG9ydGluZyBzeXN0
ZW1hdGljIHJldmlld3M8L3RpdGxlPjxzZWNvbmRhcnktdGl0bGU+Qm1qPC9zZWNvbmRhcnktdGl0
bGU+PC90aXRsZXM+PHBhZ2VzPm43MTwvcGFnZXM+PHZvbHVtZT4zNzI8L3ZvbHVtZT48ZWRpdGlv
bj4yMDIxMDMyOTwvZWRpdGlvbj48ZGF0ZXM+PHllYXI+MjAyMTwveWVhcj48cHViLWRhdGVzPjxk
YXRlPk1hciAyOTwvZGF0ZT48L3B1Yi1kYXRlcz48L2RhdGVzPjxpc2JuPjA5NTktODEzOCAoUHJp
bnQpJiN4RDswOTU5LTgxMzg8L2lzYm4+PGFjY2Vzc2lvbi1udW0+MzM3ODIwNTc8L2FjY2Vzc2lv
bi1udW0+PHVybHM+PC91cmxzPjxjdXN0b20xPkNvbXBldGluZyBpbnRlcmVzdHM6IEFsbCBhdXRo
b3JzIGhhdmUgY29tcGxldGVkIHRoZSBJQ01KRSB1bmlmb3JtIGRpc2Nsb3N1cmUgZm9ybSBhdCBo
dHRwOi8vd3d3LmljbWplLm9yZy9jb25mbGljdHMtb2YtaW50ZXJlc3QvIGFuZCBkZWNsYXJlOiBF
TCBpcyBoZWFkIG9mIHJlc2VhcmNoIGZvciB0aGUgQk1KOyBNSlAgaXMgYW4gZWRpdG9yaWFsIGJv
YXJkIG1lbWJlciBmb3IgUExPUyBNZWRpY2luZTsgQUNUIGlzIGFuIGFzc29jaWF0ZSBlZGl0b3Ig
YW5kIE1KUCwgVEwsIEVNVywgYW5kIERNIGFyZSBlZGl0b3JpYWwgYm9hcmQgbWVtYmVycyBmb3Ig
dGhlIEpvdXJuYWwgb2YgQ2xpbmljYWwgRXBpZGVtaW9sb2d5OyBETSBhbmQgTEFTIHdlcmUgZWRp
dG9ycyBpbiBjaGllZiwgTFMsIEpNVCwgYW5kIEFDVCBhcmUgYXNzb2NpYXRlIGVkaXRvcnMsIGFu
ZCBKRyBpcyBhbiBlZGl0b3JpYWwgYm9hcmQgbWVtYmVyIGZvciBTeXN0ZW1hdGljIFJldmlld3Mu
IE5vbmUgb2YgdGhlc2UgYXV0aG9ycyB3ZXJlIGludm9sdmVkIGluIHRoZSBwZWVyIHJldmlldyBw
cm9jZXNzIG9yIGRlY2lzaW9uIHRvIHB1Ymxpc2guIFRDSCBoYXMgcmVjZWl2ZWQgcGVyc29uYWwg
ZmVlcyBmcm9tIEVsc2V2aWVyIG91dHNpZGUgdGhlIHN1Ym1pdHRlZCB3b3JrLiBFTVcgaGFzIHJl
Y2VpdmVkIHBlcnNvbmFsIGZlZXMgZnJvbSB0aGUgQW1lcmljYW4gSm91cm5hbCBmb3IgUHVibGlj
IEhlYWx0aCwgZm9yIHdoaWNoIGhlIGlzIHRoZSBlZGl0b3IgZm9yIHN5c3RlbWF0aWMgcmV2aWV3
cy4gVlcgaXMgZWRpdG9yIGluIGNoaWVmIG9mIHRoZSBDYW1wYmVsbCBDb2xsYWJvcmF0aW9uLCB3
aGljaCBwcm9kdWNlcyBzeXN0ZW1hdGljIHJldmlld3MsIGFuZCBjby1jb252ZW5vciBvZiB0aGUg
Q2FtcGJlbGwgYW5kIENvY2hyYW5lIGVxdWl0eSBtZXRob2RzIGdyb3VwLiBETSBpcyBjaGFpciBv
ZiB0aGUgRVFVQVRPUiBOZXR3b3JrLCBJQiBpcyBhZGp1bmN0IGRpcmVjdG9yIG9mIHRoZSBGcmVu
Y2ggRVFVQVRPUiBDZW50cmUgYW5kIFRDSCBpcyBjby1kaXJlY3RvciBvZiB0aGUgQXVzdHJhbGFz
aWFuIEVRVUFUT1IgQ2VudHJlLCB3aGljaCBhZHZvY2F0ZXMgZm9yIHRoZSB1c2Ugb2YgcmVwb3J0
aW5nIGd1aWRlbGluZXMgdG8gaW1wcm92ZSB0aGUgcXVhbGl0eSBvZiByZXBvcnRpbmcgaW4gcmVz
ZWFyY2ggYXJ0aWNsZXMuIEpNVCByZWNlaXZlZCBzYWxhcnkgZnJvbSBFdmlkZW5jZSBQYXJ0bmVy
cywgY3JlYXRvciBvZiBEaXN0aWxsZXJTUiBzb2Z0d2FyZSBmb3Igc3lzdGVtYXRpYyByZXZpZXdz
OyBFdmlkZW5jZSBQYXJ0bmVycyB3YXMgbm90IGludm9sdmVkIGluIHRoZSBkZXNpZ24gb3Igb3V0
Y29tZXMgb2YgdGhlIHN0YXRlbWVudCwgYW5kIHRoZSB2aWV3cyBleHByZXNzZWQgc29sZWx5IHJl
cHJlc2VudCB0aG9zZSBvZiB0aGUgYXV0aG9yLjwvY3VzdG9tMT48Y3VzdG9tMj5QTUM4MDA1OTI0
PC9jdXN0b20yPjxlbGVjdHJvbmljLXJlc291cmNlLW51bT4xMC4xMTM2L2Jtai5uNzE8L2VsZWN0
cm9uaWMtcmVzb3VyY2UtbnVtPjxyZW1vdGUtZGF0YWJhc2UtcHJvdmlkZXI+TkxNPC9yZW1vdGUt
ZGF0YWJhc2UtcHJvdmlkZXI+PGxhbmd1YWdlPmVuZzwvbGFuZ3VhZ2U+PC9yZWNvcmQ+PC9DaXRl
PjwvRW5kTm90ZT5=
</w:fldData>
        </w:fldChar>
      </w:r>
      <w:r w:rsidR="00FC2919">
        <w:instrText xml:space="preserve"> ADDIN EN.CITE.DATA </w:instrText>
      </w:r>
      <w:r w:rsidR="00FC2919">
        <w:fldChar w:fldCharType="end"/>
      </w:r>
      <w:r w:rsidR="00B420CE" w:rsidRPr="004520D9">
        <w:fldChar w:fldCharType="separate"/>
      </w:r>
      <w:r w:rsidR="00FC2919" w:rsidRPr="00FC2919">
        <w:rPr>
          <w:noProof/>
          <w:vertAlign w:val="superscript"/>
        </w:rPr>
        <w:t>19,20</w:t>
      </w:r>
      <w:r w:rsidR="00B420CE" w:rsidRPr="004520D9">
        <w:fldChar w:fldCharType="end"/>
      </w:r>
      <w:r w:rsidR="00B420CE" w:rsidRPr="004520D9">
        <w:t xml:space="preserve"> (PRISMA) statement guidelines</w:t>
      </w:r>
      <w:r w:rsidR="004520D9" w:rsidRPr="004520D9">
        <w:t xml:space="preserve"> </w:t>
      </w:r>
      <w:r w:rsidR="004520D9" w:rsidRPr="004520D9">
        <w:rPr>
          <w:rFonts w:cstheme="minorHAnsi"/>
        </w:rPr>
        <w:t xml:space="preserve">(Table </w:t>
      </w:r>
      <w:r w:rsidR="006F4E2C">
        <w:rPr>
          <w:rFonts w:cstheme="minorHAnsi"/>
        </w:rPr>
        <w:t>S</w:t>
      </w:r>
      <w:r w:rsidR="00575A70">
        <w:rPr>
          <w:rFonts w:cstheme="minorHAnsi"/>
        </w:rPr>
        <w:t>3</w:t>
      </w:r>
      <w:r w:rsidR="006F4E2C">
        <w:rPr>
          <w:rFonts w:cstheme="minorHAnsi"/>
        </w:rPr>
        <w:t xml:space="preserve"> and Figures S</w:t>
      </w:r>
      <w:r w:rsidR="008C6FE9">
        <w:rPr>
          <w:rFonts w:cstheme="minorHAnsi"/>
        </w:rPr>
        <w:t>2</w:t>
      </w:r>
      <w:r w:rsidR="006F4E2C">
        <w:rPr>
          <w:rFonts w:cstheme="minorHAnsi"/>
        </w:rPr>
        <w:t xml:space="preserve"> and S</w:t>
      </w:r>
      <w:r w:rsidR="008C6FE9">
        <w:rPr>
          <w:rFonts w:cstheme="minorHAnsi"/>
        </w:rPr>
        <w:t>3</w:t>
      </w:r>
      <w:r w:rsidR="004520D9" w:rsidRPr="004520D9">
        <w:rPr>
          <w:rFonts w:cstheme="minorHAnsi"/>
        </w:rPr>
        <w:t>)</w:t>
      </w:r>
      <w:r w:rsidR="00E52AD9" w:rsidRPr="004520D9">
        <w:t>.</w:t>
      </w:r>
      <w:r w:rsidR="00B420CE" w:rsidRPr="004520D9">
        <w:t xml:space="preserve"> </w:t>
      </w:r>
      <w:r w:rsidR="00684C33">
        <w:lastRenderedPageBreak/>
        <w:t>T</w:t>
      </w:r>
      <w:r w:rsidR="009A081E" w:rsidRPr="004520D9">
        <w:t xml:space="preserve">itles and abstracts were screened </w:t>
      </w:r>
      <w:r w:rsidR="00597FFD">
        <w:t>then</w:t>
      </w:r>
      <w:r w:rsidR="00597FFD" w:rsidRPr="004520D9">
        <w:t xml:space="preserve"> </w:t>
      </w:r>
      <w:r w:rsidR="009A081E" w:rsidRPr="004520D9">
        <w:t>full text studies passing the initial screening were assessed</w:t>
      </w:r>
      <w:r w:rsidR="009A081E" w:rsidRPr="007349CF">
        <w:t xml:space="preserve">. </w:t>
      </w:r>
      <w:r w:rsidR="004520D9" w:rsidRPr="007349CF">
        <w:rPr>
          <w:rFonts w:cstheme="minorHAnsi"/>
        </w:rPr>
        <w:t xml:space="preserve">Two reviewers checked studies for eligibility and disagreements were </w:t>
      </w:r>
      <w:r w:rsidR="008A248A">
        <w:rPr>
          <w:rFonts w:cstheme="minorHAnsi"/>
        </w:rPr>
        <w:t xml:space="preserve">resolved by </w:t>
      </w:r>
      <w:r w:rsidR="004520D9" w:rsidRPr="007349CF">
        <w:rPr>
          <w:rFonts w:cstheme="minorHAnsi"/>
        </w:rPr>
        <w:t>DS, HE, and AF</w:t>
      </w:r>
      <w:r w:rsidR="008A248A">
        <w:rPr>
          <w:rFonts w:cstheme="minorHAnsi"/>
        </w:rPr>
        <w:t>.</w:t>
      </w:r>
    </w:p>
    <w:p w14:paraId="6FCF1E4D" w14:textId="4B9679CA" w:rsidR="004520D9" w:rsidRDefault="004520D9" w:rsidP="005A1CC6">
      <w:pPr>
        <w:pStyle w:val="Heading2"/>
      </w:pPr>
      <w:bookmarkStart w:id="22" w:name="_Hlk176862998"/>
      <w:r>
        <w:t>Inclusion criteria</w:t>
      </w:r>
      <w:r w:rsidR="00E34EBD">
        <w:t xml:space="preserve"> and data extraction</w:t>
      </w:r>
    </w:p>
    <w:bookmarkEnd w:id="22"/>
    <w:p w14:paraId="6921D149" w14:textId="14441F7C" w:rsidR="00611C39" w:rsidRDefault="009A081E" w:rsidP="009C0BE5">
      <w:pPr>
        <w:spacing w:line="480" w:lineRule="auto"/>
      </w:pPr>
      <w:r>
        <w:t xml:space="preserve">To be </w:t>
      </w:r>
      <w:r w:rsidR="00294E07">
        <w:t>included</w:t>
      </w:r>
      <w:r>
        <w:t xml:space="preserve">, data sources </w:t>
      </w:r>
      <w:r w:rsidR="008D281A">
        <w:t xml:space="preserve">needed </w:t>
      </w:r>
      <w:r>
        <w:t xml:space="preserve">to report the prevalence, incidence, or </w:t>
      </w:r>
      <w:r w:rsidR="00E34EBD">
        <w:t xml:space="preserve">excess </w:t>
      </w:r>
      <w:r>
        <w:t xml:space="preserve">mortality of ASD in a sample representative of the general population. </w:t>
      </w:r>
      <w:r w:rsidR="00294E07">
        <w:t>We</w:t>
      </w:r>
      <w:r w:rsidR="009C0BE5">
        <w:t xml:space="preserve"> followed DSM-5 and ICD-11 criteria for ASD</w:t>
      </w:r>
      <w:r w:rsidR="009C0BE5" w:rsidRPr="00FA68BC">
        <w:t xml:space="preserve">. </w:t>
      </w:r>
      <w:r w:rsidR="00C073C3">
        <w:t>E</w:t>
      </w:r>
      <w:r w:rsidR="009C0BE5">
        <w:t>stimates from older criteria (e.g., DSM-IV) were accepted</w:t>
      </w:r>
      <w:r w:rsidR="00C073C3">
        <w:t xml:space="preserve">, </w:t>
      </w:r>
      <w:r w:rsidR="009C0BE5">
        <w:t>and the</w:t>
      </w:r>
      <w:r w:rsidR="00294E07">
        <w:t>ir</w:t>
      </w:r>
      <w:r w:rsidR="009C0BE5">
        <w:t xml:space="preserve"> utility </w:t>
      </w:r>
      <w:r w:rsidR="00294E07">
        <w:t>were</w:t>
      </w:r>
      <w:r w:rsidR="009C0BE5">
        <w:t xml:space="preserve"> assessed</w:t>
      </w:r>
      <w:r>
        <w:t>. Studies using criteria established prior to the DSM-III were excluded</w:t>
      </w:r>
      <w:r w:rsidR="00166290">
        <w:t xml:space="preserve">. </w:t>
      </w:r>
      <w:r w:rsidR="00A70B21" w:rsidRPr="00A70B21">
        <w:t>No language restriction</w:t>
      </w:r>
      <w:r w:rsidR="00C073C3">
        <w:t>s</w:t>
      </w:r>
      <w:r w:rsidR="00A70B21" w:rsidRPr="00A70B21">
        <w:t xml:space="preserve"> </w:t>
      </w:r>
      <w:r w:rsidR="00C073C3">
        <w:t>were</w:t>
      </w:r>
      <w:r w:rsidR="00A70B21" w:rsidRPr="00A70B21">
        <w:t xml:space="preserve"> applied. Studies had to report enough data to estimate uncertainty surrounding estimate</w:t>
      </w:r>
      <w:r w:rsidR="00294E07">
        <w:t>s</w:t>
      </w:r>
      <w:r w:rsidR="00A70B21" w:rsidRPr="00A70B21">
        <w:t xml:space="preserve"> (e.g., </w:t>
      </w:r>
      <w:r w:rsidR="008C3347">
        <w:t>confidence interval</w:t>
      </w:r>
      <w:r w:rsidR="00A70B21" w:rsidRPr="00A70B21">
        <w:t xml:space="preserve">, </w:t>
      </w:r>
      <w:r w:rsidR="00E53B43">
        <w:t>sample size</w:t>
      </w:r>
      <w:r w:rsidR="00A70B21" w:rsidRPr="00A70B21">
        <w:t xml:space="preserve">). </w:t>
      </w:r>
      <w:bookmarkStart w:id="23" w:name="_Hlk177099270"/>
      <w:r w:rsidR="00993A62">
        <w:t>For GBD 2021, p</w:t>
      </w:r>
      <w:r w:rsidR="00E34EBD">
        <w:t>revalence e</w:t>
      </w:r>
      <w:r w:rsidR="00B002CB">
        <w:t>stimates relying on</w:t>
      </w:r>
      <w:r w:rsidR="005356A7">
        <w:t xml:space="preserve"> passive case finding (e.g., </w:t>
      </w:r>
      <w:r w:rsidR="00E53B43">
        <w:t xml:space="preserve">from </w:t>
      </w:r>
      <w:r w:rsidR="005356A7">
        <w:t xml:space="preserve">administrative </w:t>
      </w:r>
      <w:r w:rsidR="00E53B43">
        <w:t>records</w:t>
      </w:r>
      <w:r w:rsidR="00560FD4">
        <w:t>) known to underestimate prevalence</w:t>
      </w:r>
      <w:r w:rsidR="00B002CB">
        <w:t xml:space="preserve"> were excluded</w:t>
      </w:r>
      <w:r w:rsidR="00560FD4">
        <w:t xml:space="preserve">. The extent of under-estimation </w:t>
      </w:r>
      <w:r w:rsidR="00E53B43">
        <w:t xml:space="preserve">in </w:t>
      </w:r>
      <w:r w:rsidR="00560FD4">
        <w:t>prevalence from these studies</w:t>
      </w:r>
      <w:r w:rsidR="00E53B43">
        <w:t xml:space="preserve"> var</w:t>
      </w:r>
      <w:r w:rsidR="00560FD4">
        <w:t>ies</w:t>
      </w:r>
      <w:r w:rsidR="00E53B43">
        <w:t xml:space="preserve"> between locations and over time and w</w:t>
      </w:r>
      <w:r w:rsidR="00560FD4">
        <w:t>as</w:t>
      </w:r>
      <w:r w:rsidR="00E53B43">
        <w:t xml:space="preserve"> therefore difficult to adjust </w:t>
      </w:r>
      <w:r w:rsidR="00C073C3">
        <w:t>accordingly</w:t>
      </w:r>
      <w:r w:rsidR="00E53B43">
        <w:t>.</w:t>
      </w:r>
      <w:r w:rsidR="00BF744E">
        <w:t xml:space="preserve"> </w:t>
      </w:r>
      <w:bookmarkStart w:id="24" w:name="_Hlk176863138"/>
      <w:bookmarkEnd w:id="23"/>
      <w:r w:rsidR="00611C39">
        <w:t xml:space="preserve">Due to </w:t>
      </w:r>
      <w:r w:rsidR="005D3C3E">
        <w:t xml:space="preserve">an overall </w:t>
      </w:r>
      <w:r w:rsidR="00611C39">
        <w:t xml:space="preserve">lack of </w:t>
      </w:r>
      <w:r w:rsidR="005D3C3E">
        <w:t>data on the excess-mortality</w:t>
      </w:r>
      <w:r w:rsidR="00611C39">
        <w:t xml:space="preserve">, we were unable to apply the same exclusion criteria to the excess mortality data </w:t>
      </w:r>
      <w:r w:rsidR="005D3C3E">
        <w:t xml:space="preserve">included </w:t>
      </w:r>
      <w:r w:rsidR="00611C39">
        <w:t xml:space="preserve">within our analysis which continued to </w:t>
      </w:r>
      <w:r w:rsidR="00611C39" w:rsidRPr="005B219A">
        <w:t>rely</w:t>
      </w:r>
      <w:r w:rsidR="00611C39">
        <w:t xml:space="preserve"> on </w:t>
      </w:r>
      <w:r w:rsidR="00611C39" w:rsidRPr="005B219A">
        <w:t>passive case finding</w:t>
      </w:r>
      <w:r w:rsidR="00611C39">
        <w:t xml:space="preserve">. </w:t>
      </w:r>
      <w:bookmarkEnd w:id="24"/>
    </w:p>
    <w:p w14:paraId="3D278EC2" w14:textId="3AEE5C4E" w:rsidR="00A70B21" w:rsidRPr="009F6D27" w:rsidRDefault="00A70B21" w:rsidP="009C0BE5">
      <w:pPr>
        <w:spacing w:line="480" w:lineRule="auto"/>
      </w:pPr>
      <w:r w:rsidRPr="00075065">
        <w:t>Data extracted included location, age</w:t>
      </w:r>
      <w:r w:rsidR="00987A6B">
        <w:t>/s</w:t>
      </w:r>
      <w:r w:rsidRPr="00075065">
        <w:t xml:space="preserve">, sex, number of </w:t>
      </w:r>
      <w:r w:rsidR="00212DA4">
        <w:t>autistic persons</w:t>
      </w:r>
      <w:r w:rsidRPr="00075065">
        <w:t xml:space="preserve">, sample size, uncertainty, </w:t>
      </w:r>
      <w:r w:rsidR="004D0611">
        <w:t xml:space="preserve">parameter type, </w:t>
      </w:r>
      <w:r w:rsidRPr="00075065">
        <w:t>year</w:t>
      </w:r>
      <w:r w:rsidR="00987A6B">
        <w:t>/s</w:t>
      </w:r>
      <w:r w:rsidRPr="00075065">
        <w:t xml:space="preserve"> of data collection, diagnostic instruments, criteria, and sampling methodology.</w:t>
      </w:r>
    </w:p>
    <w:p w14:paraId="0D60EB60" w14:textId="304C5CD3" w:rsidR="00266613" w:rsidRDefault="0045376C" w:rsidP="000751E6">
      <w:pPr>
        <w:pStyle w:val="Heading2"/>
      </w:pPr>
      <w:r>
        <w:t xml:space="preserve">Estimation of </w:t>
      </w:r>
      <w:r w:rsidR="00912A1A">
        <w:t>epidemiology</w:t>
      </w:r>
    </w:p>
    <w:p w14:paraId="5A327247" w14:textId="332805F2" w:rsidR="007913A9" w:rsidRDefault="008665F8" w:rsidP="00AE1791">
      <w:pPr>
        <w:spacing w:line="480" w:lineRule="auto"/>
      </w:pPr>
      <w:r>
        <w:t xml:space="preserve">Estimates of </w:t>
      </w:r>
      <w:r w:rsidR="0085197E">
        <w:t xml:space="preserve">prevalence, incidence, and </w:t>
      </w:r>
      <w:r w:rsidR="00E34EBD">
        <w:t xml:space="preserve">excess </w:t>
      </w:r>
      <w:r w:rsidR="0085197E">
        <w:t>mortality were inputs into the Bayesian meta</w:t>
      </w:r>
      <w:r w:rsidR="00601AFD">
        <w:t xml:space="preserve">-regression tool, </w:t>
      </w:r>
      <w:proofErr w:type="spellStart"/>
      <w:r w:rsidR="00601AFD">
        <w:t>DisMod</w:t>
      </w:r>
      <w:proofErr w:type="spellEnd"/>
      <w:r w:rsidR="00601AFD">
        <w:t>-MR 2.1</w:t>
      </w:r>
      <w:r w:rsidR="004A26B8">
        <w:t>.</w:t>
      </w:r>
      <w:r w:rsidR="00D241FE">
        <w:fldChar w:fldCharType="begin"/>
      </w:r>
      <w:r w:rsidR="00FC2919">
        <w:instrText xml:space="preserve"> ADDIN EN.CITE &lt;EndNote&gt;&lt;Cite&gt;&lt;Author&gt;Flaxman&lt;/Author&gt;&lt;Year&gt;2015&lt;/Year&gt;&lt;RecNum&gt;9733&lt;/RecNum&gt;&lt;DisplayText&gt;&lt;style face="superscript"&gt;21&lt;/style&gt;&lt;/DisplayText&gt;&lt;record&gt;&lt;rec-number&gt;9733&lt;/rec-number&gt;&lt;foreign-keys&gt;&lt;key app="EN" db-id="r200fza2nx0w25edvr2xsx5qzz52stzztex0" timestamp="1560734437"&gt;9733&lt;/key&gt;&lt;/foreign-keys&gt;&lt;ref-type name="Edited Book"&gt;28&lt;/ref-type&gt;&lt;contributors&gt;&lt;authors&gt;&lt;author&gt;AD Flaxman &lt;/author&gt;&lt;author&gt;T Vos &lt;/author&gt;&lt;author&gt;CJL Murray &lt;/author&gt;&lt;/authors&gt;&lt;/contributors&gt;&lt;titles&gt;&lt;title&gt;An Integrative Metaregression Framework for Descriptive Epidemiology&lt;/title&gt;&lt;/titles&gt;&lt;edition&gt;1st&lt;/edition&gt;&lt;dates&gt;&lt;year&gt;2015&lt;/year&gt;&lt;/dates&gt;&lt;pub-location&gt;Seattle&lt;/pub-location&gt;&lt;publisher&gt;University of Washington Press&lt;/publisher&gt;&lt;urls&gt;&lt;/urls&gt;&lt;/record&gt;&lt;/Cite&gt;&lt;/EndNote&gt;</w:instrText>
      </w:r>
      <w:r w:rsidR="00D241FE">
        <w:fldChar w:fldCharType="separate"/>
      </w:r>
      <w:r w:rsidR="00FC2919" w:rsidRPr="00FC2919">
        <w:rPr>
          <w:noProof/>
          <w:vertAlign w:val="superscript"/>
        </w:rPr>
        <w:t>21</w:t>
      </w:r>
      <w:r w:rsidR="00D241FE">
        <w:fldChar w:fldCharType="end"/>
      </w:r>
      <w:r w:rsidR="0085197E">
        <w:t xml:space="preserve"> </w:t>
      </w:r>
      <w:proofErr w:type="spellStart"/>
      <w:r w:rsidR="002A46C9">
        <w:t>DisMod</w:t>
      </w:r>
      <w:proofErr w:type="spellEnd"/>
      <w:r w:rsidR="002A46C9">
        <w:t xml:space="preserve">-MR 2.1 </w:t>
      </w:r>
      <w:r w:rsidR="00782137">
        <w:t>pools heteroge</w:t>
      </w:r>
      <w:r w:rsidR="00737DBE">
        <w:t>neous epidemiological estimates and generates internally consistent estimates of prevalence, incid</w:t>
      </w:r>
      <w:r w:rsidR="002045C0">
        <w:t xml:space="preserve">ence, and </w:t>
      </w:r>
      <w:r w:rsidR="00E34EBD">
        <w:t xml:space="preserve">excess </w:t>
      </w:r>
      <w:r w:rsidR="002045C0">
        <w:t xml:space="preserve">mortality. </w:t>
      </w:r>
      <w:proofErr w:type="spellStart"/>
      <w:r w:rsidR="002045C0">
        <w:t>DisMod</w:t>
      </w:r>
      <w:proofErr w:type="spellEnd"/>
      <w:r w:rsidR="002045C0">
        <w:t>-MR 2.1</w:t>
      </w:r>
      <w:r w:rsidR="00245D0D">
        <w:t xml:space="preserve"> </w:t>
      </w:r>
      <w:r w:rsidR="00912A1A">
        <w:t>generates</w:t>
      </w:r>
      <w:r w:rsidR="00245D0D">
        <w:t xml:space="preserve"> estimates for locations that are missing </w:t>
      </w:r>
      <w:r w:rsidR="00270D6B">
        <w:t xml:space="preserve">raw </w:t>
      </w:r>
      <w:r w:rsidR="00245D0D">
        <w:t xml:space="preserve">data by </w:t>
      </w:r>
      <w:r w:rsidR="00270D6B">
        <w:t xml:space="preserve">drawing </w:t>
      </w:r>
      <w:r w:rsidR="00245D0D">
        <w:t xml:space="preserve">on estimates from surrounding locations. </w:t>
      </w:r>
      <w:r w:rsidR="00006F3C">
        <w:t xml:space="preserve">It achieves this by </w:t>
      </w:r>
      <w:r w:rsidR="00912A1A">
        <w:t xml:space="preserve">generating estimates </w:t>
      </w:r>
      <w:r w:rsidR="00006F3C">
        <w:t>across five levels: Global, super</w:t>
      </w:r>
      <w:r w:rsidR="00B94D94">
        <w:t>-</w:t>
      </w:r>
      <w:r w:rsidR="00006F3C">
        <w:lastRenderedPageBreak/>
        <w:t xml:space="preserve">region, region, country, and subnational locations, with prevalence from the higher level acting as priors for the lower geographical level. </w:t>
      </w:r>
      <w:r w:rsidR="00737DBE">
        <w:t xml:space="preserve">More detail on </w:t>
      </w:r>
      <w:proofErr w:type="spellStart"/>
      <w:r w:rsidR="00737DBE">
        <w:t>DisMod</w:t>
      </w:r>
      <w:proofErr w:type="spellEnd"/>
      <w:r w:rsidR="00737DBE">
        <w:t xml:space="preserve">-MR 2.1 </w:t>
      </w:r>
      <w:r w:rsidR="00B94D94">
        <w:t>is</w:t>
      </w:r>
      <w:r w:rsidR="00737DBE">
        <w:t xml:space="preserve"> described elsewhere</w:t>
      </w:r>
      <w:r w:rsidR="004A26B8">
        <w:t>.</w:t>
      </w:r>
      <w:r w:rsidR="007913A9">
        <w:fldChar w:fldCharType="begin"/>
      </w:r>
      <w:r w:rsidR="00FC2919">
        <w:instrText xml:space="preserve"> ADDIN EN.CITE &lt;EndNote&gt;&lt;Cite&gt;&lt;Author&gt;Flaxman&lt;/Author&gt;&lt;Year&gt;2015&lt;/Year&gt;&lt;RecNum&gt;9733&lt;/RecNum&gt;&lt;DisplayText&gt;&lt;style face="superscript"&gt;7,21&lt;/style&gt;&lt;/DisplayText&gt;&lt;record&gt;&lt;rec-number&gt;9733&lt;/rec-number&gt;&lt;foreign-keys&gt;&lt;key app="EN" db-id="r200fza2nx0w25edvr2xsx5qzz52stzztex0" timestamp="1560734437"&gt;9733&lt;/key&gt;&lt;/foreign-keys&gt;&lt;ref-type name="Edited Book"&gt;28&lt;/ref-type&gt;&lt;contributors&gt;&lt;authors&gt;&lt;author&gt;AD Flaxman &lt;/author&gt;&lt;author&gt;T Vos &lt;/author&gt;&lt;author&gt;CJL Murray &lt;/author&gt;&lt;/authors&gt;&lt;/contributors&gt;&lt;titles&gt;&lt;title&gt;An Integrative Metaregression Framework for Descriptive Epidemiology&lt;/title&gt;&lt;/titles&gt;&lt;edition&gt;1st&lt;/edition&gt;&lt;dates&gt;&lt;year&gt;2015&lt;/year&gt;&lt;/dates&gt;&lt;pub-location&gt;Seattle&lt;/pub-location&gt;&lt;publisher&gt;University of Washington Press&lt;/publisher&gt;&lt;urls&gt;&lt;/urls&gt;&lt;/record&gt;&lt;/Cite&gt;&lt;Cite&gt;&lt;Author&gt;GBD 2021 Disease and Injuries Collaborators&lt;/Author&gt;&lt;Year&gt;2024&lt;/Year&gt;&lt;RecNum&gt;9753&lt;/RecNum&gt;&lt;record&gt;&lt;rec-number&gt;9753&lt;/rec-number&gt;&lt;foreign-keys&gt;&lt;key app="EN" db-id="r200fza2nx0w25edvr2xsx5qzz52stzztex0" timestamp="1688960959"&gt;9753&lt;/key&gt;&lt;/foreign-keys&gt;&lt;ref-type name="Journal Article"&gt;17&lt;/ref-type&gt;&lt;contributors&gt;&lt;authors&gt;&lt;author&gt;GBD 2021 Disease and Injuries Collaborators,&lt;/author&gt;&lt;/authors&gt;&lt;/contributors&gt;&lt;titles&gt;&lt;title&gt;Global incidence, prevalence, years lived with disability (YLDs), disability-adjusted life-years (DALYs), and healthy life expectancy (HALE) for 371 diseases and injuries in 204 countries and territories and 811 subnational locations, 1990–2021: a systematic analysis for the Global Burden of Disease Study 2021&lt;/title&gt;&lt;secondary-title&gt;The Lancet&lt;/secondary-title&gt;&lt;/titles&gt;&lt;pages&gt;2133-2161&lt;/pages&gt;&lt;volume&gt;403&lt;/volume&gt;&lt;number&gt;10440&lt;/number&gt;&lt;dates&gt;&lt;year&gt;2024&lt;/year&gt;&lt;/dates&gt;&lt;urls&gt;&lt;/urls&gt;&lt;/record&gt;&lt;/Cite&gt;&lt;/EndNote&gt;</w:instrText>
      </w:r>
      <w:r w:rsidR="007913A9">
        <w:fldChar w:fldCharType="separate"/>
      </w:r>
      <w:r w:rsidR="00FC2919" w:rsidRPr="00FC2919">
        <w:rPr>
          <w:noProof/>
          <w:vertAlign w:val="superscript"/>
        </w:rPr>
        <w:t>7,21</w:t>
      </w:r>
      <w:r w:rsidR="007913A9">
        <w:fldChar w:fldCharType="end"/>
      </w:r>
    </w:p>
    <w:p w14:paraId="47DF794E" w14:textId="500B879E" w:rsidR="00E5678D" w:rsidRPr="00EF63A0" w:rsidRDefault="00E17768" w:rsidP="00974491">
      <w:pPr>
        <w:spacing w:line="480" w:lineRule="auto"/>
      </w:pPr>
      <w:bookmarkStart w:id="25" w:name="_Hlk143874980"/>
      <w:r>
        <w:t xml:space="preserve">Two adjustments were </w:t>
      </w:r>
      <w:r w:rsidR="00587639">
        <w:t xml:space="preserve">applied </w:t>
      </w:r>
      <w:r>
        <w:t>to estimates p</w:t>
      </w:r>
      <w:r w:rsidR="00761173">
        <w:t xml:space="preserve">rior to analysis in </w:t>
      </w:r>
      <w:proofErr w:type="spellStart"/>
      <w:r w:rsidR="00761173">
        <w:t>DisMod</w:t>
      </w:r>
      <w:proofErr w:type="spellEnd"/>
      <w:r w:rsidR="00761173">
        <w:t>-MR 2.1</w:t>
      </w:r>
      <w:r>
        <w:t>. First, data</w:t>
      </w:r>
      <w:r w:rsidR="00410C65">
        <w:t xml:space="preserve"> </w:t>
      </w:r>
      <w:r w:rsidR="00E53B43">
        <w:t xml:space="preserve">aggregated across males and females within the study sample were split into </w:t>
      </w:r>
      <w:r w:rsidRPr="00E17768">
        <w:t>sex-specific</w:t>
      </w:r>
      <w:bookmarkEnd w:id="25"/>
      <w:r w:rsidRPr="00E17768">
        <w:t xml:space="preserve"> </w:t>
      </w:r>
      <w:r w:rsidR="00E53B43">
        <w:t>estimates</w:t>
      </w:r>
      <w:r w:rsidR="002F4AFD">
        <w:t xml:space="preserve"> using available data on the sex ratio</w:t>
      </w:r>
      <w:r w:rsidR="002E4642">
        <w:t xml:space="preserve"> of ASD</w:t>
      </w:r>
      <w:r w:rsidR="002F4AFD">
        <w:t xml:space="preserve"> (</w:t>
      </w:r>
      <w:r w:rsidR="002F4AFD" w:rsidRPr="00381021">
        <w:t>Appendix Section 1.1.)</w:t>
      </w:r>
      <w:r w:rsidRPr="00381021">
        <w:t xml:space="preserve">. </w:t>
      </w:r>
      <w:bookmarkStart w:id="26" w:name="_Hlk143875190"/>
      <w:r w:rsidRPr="00381021">
        <w:t>Second</w:t>
      </w:r>
      <w:r w:rsidR="00761173" w:rsidRPr="00381021">
        <w:t>, k</w:t>
      </w:r>
      <w:r w:rsidR="00503882" w:rsidRPr="00381021">
        <w:t xml:space="preserve">nown sources of </w:t>
      </w:r>
      <w:r w:rsidR="007851B2" w:rsidRPr="00381021">
        <w:t>bias</w:t>
      </w:r>
      <w:r w:rsidR="00503882" w:rsidRPr="00381021">
        <w:t xml:space="preserve"> in</w:t>
      </w:r>
      <w:r w:rsidR="007851B2" w:rsidRPr="00381021">
        <w:t xml:space="preserve"> the input</w:t>
      </w:r>
      <w:r w:rsidR="00503882" w:rsidRPr="00381021">
        <w:t xml:space="preserve"> prevalence</w:t>
      </w:r>
      <w:r w:rsidR="007851B2" w:rsidRPr="00381021">
        <w:t xml:space="preserve"> data were</w:t>
      </w:r>
      <w:r w:rsidR="00503882" w:rsidRPr="00381021">
        <w:t xml:space="preserve"> </w:t>
      </w:r>
      <w:r w:rsidR="006433B4" w:rsidRPr="00381021">
        <w:t>adjusted</w:t>
      </w:r>
      <w:r w:rsidR="00E53B43" w:rsidRPr="00381021">
        <w:t xml:space="preserve"> using</w:t>
      </w:r>
      <w:r w:rsidR="00462F8F" w:rsidRPr="00381021">
        <w:t xml:space="preserve"> </w:t>
      </w:r>
      <w:r w:rsidR="00462F8F" w:rsidRPr="00381021">
        <w:rPr>
          <w:rFonts w:cstheme="minorHAnsi"/>
          <w:shd w:val="clear" w:color="auto" w:fill="FFFFFF"/>
        </w:rPr>
        <w:t xml:space="preserve">network meta-regressions </w:t>
      </w:r>
      <w:r w:rsidR="00F9308B" w:rsidRPr="00381021">
        <w:rPr>
          <w:rFonts w:cstheme="minorHAnsi"/>
          <w:shd w:val="clear" w:color="auto" w:fill="FFFFFF"/>
        </w:rPr>
        <w:t>by M</w:t>
      </w:r>
      <w:r w:rsidR="00462F8F" w:rsidRPr="00381021">
        <w:rPr>
          <w:rFonts w:cstheme="minorHAnsi"/>
          <w:shd w:val="clear" w:color="auto" w:fill="FFFFFF"/>
        </w:rPr>
        <w:t>eta-</w:t>
      </w:r>
      <w:r w:rsidR="00F9308B" w:rsidRPr="00381021">
        <w:rPr>
          <w:rFonts w:cstheme="minorHAnsi"/>
          <w:shd w:val="clear" w:color="auto" w:fill="FFFFFF"/>
        </w:rPr>
        <w:t>R</w:t>
      </w:r>
      <w:r w:rsidR="00462F8F" w:rsidRPr="00381021">
        <w:rPr>
          <w:rFonts w:cstheme="minorHAnsi"/>
          <w:shd w:val="clear" w:color="auto" w:fill="FFFFFF"/>
        </w:rPr>
        <w:t xml:space="preserve">egression—Bayesian, </w:t>
      </w:r>
      <w:r w:rsidR="00F9308B" w:rsidRPr="00381021">
        <w:rPr>
          <w:rFonts w:cstheme="minorHAnsi"/>
          <w:shd w:val="clear" w:color="auto" w:fill="FFFFFF"/>
        </w:rPr>
        <w:t>R</w:t>
      </w:r>
      <w:r w:rsidR="00462F8F" w:rsidRPr="00381021">
        <w:rPr>
          <w:rFonts w:cstheme="minorHAnsi"/>
          <w:shd w:val="clear" w:color="auto" w:fill="FFFFFF"/>
        </w:rPr>
        <w:t xml:space="preserve">egularised, </w:t>
      </w:r>
      <w:r w:rsidR="00EF63A0" w:rsidRPr="00381021">
        <w:rPr>
          <w:rFonts w:cstheme="minorHAnsi"/>
          <w:shd w:val="clear" w:color="auto" w:fill="FFFFFF"/>
        </w:rPr>
        <w:t>T</w:t>
      </w:r>
      <w:r w:rsidR="00462F8F" w:rsidRPr="00381021">
        <w:rPr>
          <w:rFonts w:cstheme="minorHAnsi"/>
          <w:shd w:val="clear" w:color="auto" w:fill="FFFFFF"/>
        </w:rPr>
        <w:t>rimmed</w:t>
      </w:r>
      <w:r w:rsidR="00F9308B" w:rsidRPr="00381021">
        <w:rPr>
          <w:rFonts w:cstheme="minorHAnsi"/>
          <w:shd w:val="clear" w:color="auto" w:fill="FFFFFF"/>
        </w:rPr>
        <w:t xml:space="preserve"> (MR-BRT).</w:t>
      </w:r>
      <w:r w:rsidR="00EF63A0" w:rsidRPr="00381021">
        <w:rPr>
          <w:rFonts w:cstheme="minorHAnsi"/>
        </w:rPr>
        <w:t xml:space="preserve"> </w:t>
      </w:r>
      <w:r w:rsidR="00AF1A2A" w:rsidRPr="00381021">
        <w:t>More</w:t>
      </w:r>
      <w:r w:rsidR="00AF1A2A">
        <w:t xml:space="preserve"> detail on</w:t>
      </w:r>
      <w:r w:rsidR="00BE5AFA">
        <w:t xml:space="preserve"> </w:t>
      </w:r>
      <w:r w:rsidR="00E53B43" w:rsidRPr="00EF63A0">
        <w:rPr>
          <w:rFonts w:cstheme="minorHAnsi"/>
        </w:rPr>
        <w:t>MR-BRT</w:t>
      </w:r>
      <w:r w:rsidR="00AD2F56">
        <w:rPr>
          <w:rFonts w:cstheme="minorHAnsi"/>
        </w:rPr>
        <w:t xml:space="preserve"> </w:t>
      </w:r>
      <w:r w:rsidR="00DD1870">
        <w:rPr>
          <w:rFonts w:cstheme="minorHAnsi"/>
        </w:rPr>
        <w:t xml:space="preserve">is available </w:t>
      </w:r>
      <w:r w:rsidR="00AD2F56">
        <w:rPr>
          <w:rFonts w:cstheme="minorHAnsi"/>
        </w:rPr>
        <w:t>elsewhere</w:t>
      </w:r>
      <w:r w:rsidR="006433B4" w:rsidRPr="00E17768">
        <w:t>.</w:t>
      </w:r>
      <w:r w:rsidR="00BE5AFA">
        <w:fldChar w:fldCharType="begin"/>
      </w:r>
      <w:r w:rsidR="00FC2919">
        <w:instrText xml:space="preserve"> ADDIN EN.CITE &lt;EndNote&gt;&lt;Cite&gt;&lt;Author&gt;Zheng&lt;/Author&gt;&lt;Year&gt;2021&lt;/Year&gt;&lt;RecNum&gt;9759&lt;/RecNum&gt;&lt;DisplayText&gt;&lt;style face="superscript"&gt;22&lt;/style&gt;&lt;/DisplayText&gt;&lt;record&gt;&lt;rec-number&gt;9759&lt;/rec-number&gt;&lt;foreign-keys&gt;&lt;key app="EN" db-id="r200fza2nx0w25edvr2xsx5qzz52stzztex0" timestamp="1688970793"&gt;9759&lt;/key&gt;&lt;/foreign-keys&gt;&lt;ref-type name="Journal Article"&gt;17&lt;/ref-type&gt;&lt;contributors&gt;&lt;authors&gt;&lt;author&gt;Zheng, Peng&lt;/author&gt;&lt;author&gt;Barber, Ryan&lt;/author&gt;&lt;author&gt;Sorensen, Reed J. D.&lt;/author&gt;&lt;author&gt;Murray, Christopher J. L.&lt;/author&gt;&lt;author&gt;Aravkin, Aleksandr Y.&lt;/author&gt;&lt;/authors&gt;&lt;/contributors&gt;&lt;titles&gt;&lt;title&gt;Trimmed Constrained Mixed Effects Models: Formulations and Algorithms&lt;/title&gt;&lt;secondary-title&gt;Journal of Computational and Graphical Statistics&lt;/secondary-title&gt;&lt;/titles&gt;&lt;pages&gt;544-556&lt;/pages&gt;&lt;volume&gt;30&lt;/volume&gt;&lt;number&gt;3&lt;/number&gt;&lt;dates&gt;&lt;year&gt;2021&lt;/year&gt;&lt;pub-dates&gt;&lt;date&gt;2021/07/03&lt;/date&gt;&lt;/pub-dates&gt;&lt;/dates&gt;&lt;publisher&gt;Taylor &amp;amp; Francis&lt;/publisher&gt;&lt;isbn&gt;1061-8600&lt;/isbn&gt;&lt;urls&gt;&lt;related-urls&gt;&lt;url&gt;https://doi.org/10.1080/10618600.2020.1868303&lt;/url&gt;&lt;/related-urls&gt;&lt;/urls&gt;&lt;electronic-resource-num&gt;10.1080/10618600.2020.1868303&lt;/electronic-resource-num&gt;&lt;/record&gt;&lt;/Cite&gt;&lt;/EndNote&gt;</w:instrText>
      </w:r>
      <w:r w:rsidR="00BE5AFA">
        <w:fldChar w:fldCharType="separate"/>
      </w:r>
      <w:r w:rsidR="00FC2919" w:rsidRPr="00FC2919">
        <w:rPr>
          <w:noProof/>
          <w:vertAlign w:val="superscript"/>
        </w:rPr>
        <w:t>22</w:t>
      </w:r>
      <w:r w:rsidR="00BE5AFA">
        <w:fldChar w:fldCharType="end"/>
      </w:r>
      <w:r w:rsidR="006433B4" w:rsidRPr="00E17768">
        <w:t xml:space="preserve"> </w:t>
      </w:r>
      <w:bookmarkEnd w:id="26"/>
      <w:r w:rsidR="00BF744E">
        <w:t>Prevalence</w:t>
      </w:r>
      <w:r w:rsidR="00BF744E" w:rsidRPr="00E17768">
        <w:t xml:space="preserve"> </w:t>
      </w:r>
      <w:r w:rsidR="005F361E" w:rsidRPr="00E17768">
        <w:t>d</w:t>
      </w:r>
      <w:r w:rsidR="00F748E3" w:rsidRPr="00E17768">
        <w:t xml:space="preserve">ata was considered </w:t>
      </w:r>
      <w:r w:rsidR="007349CF" w:rsidRPr="00E17768">
        <w:t xml:space="preserve">reference </w:t>
      </w:r>
      <w:r w:rsidR="00E34EBD" w:rsidRPr="00E17768">
        <w:t>(optimal</w:t>
      </w:r>
      <w:r w:rsidR="00E34EBD">
        <w:t xml:space="preserve">) </w:t>
      </w:r>
      <w:r w:rsidR="00F748E3">
        <w:t xml:space="preserve">if the study </w:t>
      </w:r>
      <w:r w:rsidR="00E34EBD">
        <w:t>conducted</w:t>
      </w:r>
      <w:r w:rsidR="00BF744E">
        <w:t xml:space="preserve"> a</w:t>
      </w:r>
      <w:r w:rsidR="00E34EBD">
        <w:t xml:space="preserve"> </w:t>
      </w:r>
      <w:r w:rsidR="007913A9" w:rsidRPr="00E17768">
        <w:rPr>
          <w:iCs/>
        </w:rPr>
        <w:t>general population survey</w:t>
      </w:r>
      <w:r w:rsidR="00F748E3" w:rsidRPr="00E17768">
        <w:rPr>
          <w:iCs/>
        </w:rPr>
        <w:t xml:space="preserve"> with additional case</w:t>
      </w:r>
      <w:r w:rsidR="007913A9" w:rsidRPr="00E17768">
        <w:rPr>
          <w:iCs/>
        </w:rPr>
        <w:t xml:space="preserve"> </w:t>
      </w:r>
      <w:r w:rsidR="00F748E3" w:rsidRPr="00E17768">
        <w:rPr>
          <w:iCs/>
        </w:rPr>
        <w:t>finding</w:t>
      </w:r>
      <w:r w:rsidR="00CA431A">
        <w:rPr>
          <w:iCs/>
        </w:rPr>
        <w:t xml:space="preserve"> (e.g., </w:t>
      </w:r>
      <w:r w:rsidR="00DB1CA2">
        <w:rPr>
          <w:iCs/>
        </w:rPr>
        <w:t xml:space="preserve">household survey supplemented with an investigation </w:t>
      </w:r>
      <w:r w:rsidR="00CA431A">
        <w:rPr>
          <w:iCs/>
        </w:rPr>
        <w:t>in special education services)</w:t>
      </w:r>
      <w:r w:rsidR="00E34EBD" w:rsidRPr="00E34EBD">
        <w:rPr>
          <w:iCs/>
        </w:rPr>
        <w:t xml:space="preserve"> or</w:t>
      </w:r>
      <w:r w:rsidR="00F748E3" w:rsidRPr="00E34EBD">
        <w:rPr>
          <w:iCs/>
        </w:rPr>
        <w:t xml:space="preserve"> </w:t>
      </w:r>
      <w:r w:rsidR="00F748E3" w:rsidRPr="00E17768">
        <w:rPr>
          <w:iCs/>
        </w:rPr>
        <w:t>population screening</w:t>
      </w:r>
      <w:r w:rsidR="007349CF">
        <w:rPr>
          <w:i/>
        </w:rPr>
        <w:t xml:space="preserve">. </w:t>
      </w:r>
      <w:r w:rsidR="005D19FC">
        <w:rPr>
          <w:iCs/>
        </w:rPr>
        <w:t>G</w:t>
      </w:r>
      <w:r w:rsidR="00E34EBD">
        <w:rPr>
          <w:iCs/>
        </w:rPr>
        <w:t>eneral population survey</w:t>
      </w:r>
      <w:r w:rsidR="005D19FC">
        <w:rPr>
          <w:iCs/>
        </w:rPr>
        <w:t>s</w:t>
      </w:r>
      <w:r w:rsidR="00E34EBD">
        <w:rPr>
          <w:iCs/>
        </w:rPr>
        <w:t xml:space="preserve"> without additional case-finding </w:t>
      </w:r>
      <w:r w:rsidR="00E94741">
        <w:t xml:space="preserve">were </w:t>
      </w:r>
      <w:r w:rsidR="00B56AE3">
        <w:t xml:space="preserve">adjusted </w:t>
      </w:r>
      <w:r w:rsidR="007D564B">
        <w:t>with</w:t>
      </w:r>
      <w:r w:rsidR="00B56AE3">
        <w:t xml:space="preserve"> a bias correction (</w:t>
      </w:r>
      <w:r w:rsidR="00BF744E">
        <w:t>Appendix Section 1.1</w:t>
      </w:r>
      <w:r w:rsidR="00B56AE3">
        <w:t xml:space="preserve">). </w:t>
      </w:r>
      <w:r w:rsidR="00A53CD7">
        <w:t>S</w:t>
      </w:r>
      <w:r w:rsidR="005E0E3B">
        <w:t>tudies</w:t>
      </w:r>
      <w:r w:rsidR="007F4386">
        <w:t xml:space="preserve"> </w:t>
      </w:r>
      <w:r w:rsidR="00E5678D">
        <w:t xml:space="preserve">reporting the prevalence of </w:t>
      </w:r>
      <w:r w:rsidR="002560F2">
        <w:t>DSM-IV autistic disorder / ICD-10 childhood autism</w:t>
      </w:r>
      <w:r w:rsidR="00E5678D">
        <w:t xml:space="preserve"> without reporting the prevalence of ASD</w:t>
      </w:r>
      <w:r w:rsidR="00DF5D09">
        <w:t xml:space="preserve"> </w:t>
      </w:r>
      <w:r w:rsidR="00761173">
        <w:t xml:space="preserve">were </w:t>
      </w:r>
      <w:r w:rsidR="00DF5D09">
        <w:t xml:space="preserve">included with an </w:t>
      </w:r>
      <w:r w:rsidR="0065355B">
        <w:t>upwards adjustment to reflect estimates of ASD</w:t>
      </w:r>
      <w:r w:rsidR="00F71E83">
        <w:t xml:space="preserve"> </w:t>
      </w:r>
      <w:r>
        <w:t>(</w:t>
      </w:r>
      <w:r w:rsidR="00BF744E">
        <w:t>Appendix Section 1.1.</w:t>
      </w:r>
      <w:r>
        <w:t>)</w:t>
      </w:r>
      <w:r w:rsidR="0065355B">
        <w:t>.</w:t>
      </w:r>
    </w:p>
    <w:p w14:paraId="23210E92" w14:textId="06F1CE68" w:rsidR="007E52DE" w:rsidRDefault="007E52DE" w:rsidP="00AE1791">
      <w:pPr>
        <w:spacing w:line="480" w:lineRule="auto"/>
      </w:pPr>
      <w:r>
        <w:t xml:space="preserve">Several prior settings </w:t>
      </w:r>
      <w:r w:rsidR="005D19FC">
        <w:t>informed</w:t>
      </w:r>
      <w:r>
        <w:t xml:space="preserve"> the </w:t>
      </w:r>
      <w:proofErr w:type="spellStart"/>
      <w:r>
        <w:t>DisMod</w:t>
      </w:r>
      <w:proofErr w:type="spellEnd"/>
      <w:r>
        <w:t xml:space="preserve">-MR 2.1 analysis based on the available data and feedback from experts </w:t>
      </w:r>
      <w:r w:rsidR="00CB125E">
        <w:t>(Appendix Section 1.2.)</w:t>
      </w:r>
      <w:r>
        <w:t xml:space="preserve">. </w:t>
      </w:r>
      <w:r w:rsidR="001C6ACC">
        <w:t xml:space="preserve">We allowed a time window of </w:t>
      </w:r>
      <w:r w:rsidR="00DD2996">
        <w:t xml:space="preserve">15 </w:t>
      </w:r>
      <w:r w:rsidR="001C6ACC">
        <w:t>years</w:t>
      </w:r>
      <w:r w:rsidR="004215B5">
        <w:t xml:space="preserve"> due to limited data across time,</w:t>
      </w:r>
      <w:r w:rsidR="001C6ACC">
        <w:t xml:space="preserve"> </w:t>
      </w:r>
      <w:r w:rsidR="003A71D3">
        <w:t xml:space="preserve">which </w:t>
      </w:r>
      <w:r w:rsidR="004215B5">
        <w:t xml:space="preserve">meant </w:t>
      </w:r>
      <w:r w:rsidR="000B5BC5">
        <w:t>estimates</w:t>
      </w:r>
      <w:r w:rsidR="005D19FC">
        <w:t xml:space="preserve"> </w:t>
      </w:r>
      <w:r w:rsidR="000B5BC5">
        <w:t>inform</w:t>
      </w:r>
      <w:r w:rsidR="005D19FC">
        <w:t>ed</w:t>
      </w:r>
      <w:r w:rsidR="000B5BC5">
        <w:t xml:space="preserve"> prevalence </w:t>
      </w:r>
      <w:r w:rsidR="00DD2996">
        <w:t>15</w:t>
      </w:r>
      <w:r w:rsidR="000B5BC5">
        <w:t xml:space="preserve"> years before and after </w:t>
      </w:r>
      <w:r w:rsidR="00C2543F">
        <w:t>they were</w:t>
      </w:r>
      <w:r w:rsidR="000B5BC5">
        <w:t xml:space="preserve"> collected</w:t>
      </w:r>
      <w:r w:rsidR="00947DB8">
        <w:t>.</w:t>
      </w:r>
      <w:r w:rsidR="00130886">
        <w:t xml:space="preserve"> </w:t>
      </w:r>
      <w:proofErr w:type="spellStart"/>
      <w:r w:rsidR="00BE156F">
        <w:t>DisMod</w:t>
      </w:r>
      <w:proofErr w:type="spellEnd"/>
      <w:r w:rsidR="00BE156F">
        <w:t>-MR 2.1 produced age-sex-specific prevalence</w:t>
      </w:r>
      <w:r w:rsidR="00912A1A">
        <w:t xml:space="preserve"> and excess mortality</w:t>
      </w:r>
      <w:r w:rsidR="00BE156F">
        <w:t xml:space="preserve"> estimates across </w:t>
      </w:r>
      <w:r w:rsidR="004E4385">
        <w:t xml:space="preserve">204 </w:t>
      </w:r>
      <w:r w:rsidR="00BE156F">
        <w:t>countries</w:t>
      </w:r>
      <w:r w:rsidR="000A47CF">
        <w:t xml:space="preserve"> and territories</w:t>
      </w:r>
      <w:r w:rsidR="00BE156F">
        <w:t xml:space="preserve"> between 1990 and </w:t>
      </w:r>
      <w:r w:rsidR="00DD2996">
        <w:t>2021</w:t>
      </w:r>
      <w:r w:rsidR="00BE156F">
        <w:t>.</w:t>
      </w:r>
    </w:p>
    <w:p w14:paraId="493AD50C" w14:textId="7A5C9997" w:rsidR="00266613" w:rsidRDefault="0045376C" w:rsidP="007350AE">
      <w:pPr>
        <w:pStyle w:val="Heading2"/>
      </w:pPr>
      <w:bookmarkStart w:id="27" w:name="_Hlk176854130"/>
      <w:r>
        <w:t>Estimation of severity distribution</w:t>
      </w:r>
    </w:p>
    <w:p w14:paraId="0024C819" w14:textId="717E5106" w:rsidR="00396F92" w:rsidRDefault="00E15EA8" w:rsidP="00975C77">
      <w:pPr>
        <w:spacing w:line="480" w:lineRule="auto"/>
      </w:pPr>
      <w:bookmarkStart w:id="28" w:name="_Hlk176859624"/>
      <w:bookmarkStart w:id="29" w:name="_Hlk176854224"/>
      <w:bookmarkEnd w:id="27"/>
      <w:r>
        <w:t>In GBD</w:t>
      </w:r>
      <w:r w:rsidR="004D1CAB">
        <w:t xml:space="preserve"> 2021</w:t>
      </w:r>
      <w:r>
        <w:t xml:space="preserve">, </w:t>
      </w:r>
      <w:r w:rsidR="00D97B93">
        <w:t xml:space="preserve">health </w:t>
      </w:r>
      <w:r w:rsidR="00B029E2">
        <w:t>burden</w:t>
      </w:r>
      <w:r w:rsidR="00B129AF">
        <w:t xml:space="preserve"> </w:t>
      </w:r>
      <w:r w:rsidR="005D19FC">
        <w:t xml:space="preserve">was </w:t>
      </w:r>
      <w:r>
        <w:t xml:space="preserve">estimated across varying levels of severity </w:t>
      </w:r>
      <w:r w:rsidR="00D733C8">
        <w:t>by</w:t>
      </w:r>
      <w:r>
        <w:t xml:space="preserve"> cause</w:t>
      </w:r>
      <w:r w:rsidR="00C859FF">
        <w:t xml:space="preserve">. </w:t>
      </w:r>
      <w:r w:rsidR="000937AA">
        <w:t>The term sequala refer</w:t>
      </w:r>
      <w:r w:rsidR="005D19FC">
        <w:t>red</w:t>
      </w:r>
      <w:r w:rsidR="000937AA">
        <w:t xml:space="preserve"> to mutually exclusive health states differing by levels of severity. A </w:t>
      </w:r>
      <w:r w:rsidR="005D19FC">
        <w:t>cause</w:t>
      </w:r>
      <w:r w:rsidR="000937AA">
        <w:t xml:space="preserve"> </w:t>
      </w:r>
      <w:r w:rsidR="00D733C8">
        <w:t>could</w:t>
      </w:r>
      <w:r w:rsidR="000937AA">
        <w:t xml:space="preserve"> have one or multiple sequalae each which their own corresponding disability weight. </w:t>
      </w:r>
      <w:bookmarkEnd w:id="28"/>
      <w:bookmarkEnd w:id="29"/>
      <w:r w:rsidR="00975C77">
        <w:t xml:space="preserve">ASD contributed to the intellectual disability (ID) envelope and therefore the sequelae for ASD comprised </w:t>
      </w:r>
      <w:r w:rsidR="00CB125E">
        <w:lastRenderedPageBreak/>
        <w:t>six</w:t>
      </w:r>
      <w:r w:rsidR="00975C77">
        <w:t xml:space="preserve"> levels of ID: </w:t>
      </w:r>
      <w:r w:rsidR="00CB125E">
        <w:t xml:space="preserve">none (IQ: &gt; 84), </w:t>
      </w:r>
      <w:r w:rsidR="00975C77">
        <w:t xml:space="preserve">borderline (IQ: 70-84), mild (IQ: 50-69), moderate (IQ: 35-49), severe (IQ: 20-34), and profound ID (IQ: &lt; </w:t>
      </w:r>
      <w:r w:rsidR="0059556F">
        <w:t>20</w:t>
      </w:r>
      <w:r w:rsidR="00975C77">
        <w:t xml:space="preserve">). </w:t>
      </w:r>
      <w:r w:rsidR="00D0300B">
        <w:t xml:space="preserve">ID is considered as an </w:t>
      </w:r>
      <w:r w:rsidR="008015BD">
        <w:t>“</w:t>
      </w:r>
      <w:r w:rsidR="00D0300B">
        <w:t>impairment</w:t>
      </w:r>
      <w:r w:rsidR="008015BD">
        <w:t>”</w:t>
      </w:r>
      <w:r w:rsidR="0089312C">
        <w:t>, for which t</w:t>
      </w:r>
      <w:r w:rsidR="002A341B">
        <w:t xml:space="preserve">he prevalence </w:t>
      </w:r>
      <w:r w:rsidR="0089312C">
        <w:t xml:space="preserve">is </w:t>
      </w:r>
      <w:r w:rsidR="002A341B">
        <w:t xml:space="preserve">modelled and treated as </w:t>
      </w:r>
      <w:r w:rsidR="003A71D3">
        <w:t xml:space="preserve">an </w:t>
      </w:r>
      <w:r w:rsidR="002A341B">
        <w:t>“envelope</w:t>
      </w:r>
      <w:r w:rsidR="003A71D3">
        <w:t>”. T</w:t>
      </w:r>
      <w:r w:rsidR="002A341B">
        <w:t>he prevalence of</w:t>
      </w:r>
      <w:r w:rsidR="004C064A">
        <w:t xml:space="preserve"> all</w:t>
      </w:r>
      <w:r w:rsidR="002A341B">
        <w:t xml:space="preserve"> </w:t>
      </w:r>
      <w:r w:rsidR="0089312C">
        <w:t>conditions</w:t>
      </w:r>
      <w:r w:rsidR="00DE3223">
        <w:t xml:space="preserve"> </w:t>
      </w:r>
      <w:r w:rsidR="002A341B">
        <w:t xml:space="preserve">that contribute to the envelope are </w:t>
      </w:r>
      <w:r w:rsidR="00D0300B">
        <w:t xml:space="preserve">adjusted </w:t>
      </w:r>
      <w:r w:rsidR="00D733C8">
        <w:t xml:space="preserve">not </w:t>
      </w:r>
      <w:r w:rsidR="006A7DCC">
        <w:t xml:space="preserve">to </w:t>
      </w:r>
      <w:r w:rsidR="00D733C8">
        <w:t>exceed</w:t>
      </w:r>
      <w:r w:rsidR="002A341B">
        <w:t xml:space="preserve"> the total prevalence of the </w:t>
      </w:r>
      <w:r w:rsidR="00FF6367">
        <w:t>impairment</w:t>
      </w:r>
      <w:r w:rsidR="00564B18">
        <w:t>.</w:t>
      </w:r>
      <w:r w:rsidR="009723D2">
        <w:fldChar w:fldCharType="begin"/>
      </w:r>
      <w:r w:rsidR="00FC2919">
        <w:instrText xml:space="preserve"> ADDIN EN.CITE &lt;EndNote&gt;&lt;Cite&gt;&lt;Author&gt;GBD 2021 Disease and Injuries Collaborators&lt;/Author&gt;&lt;Year&gt;2024&lt;/Year&gt;&lt;RecNum&gt;9753&lt;/RecNum&gt;&lt;DisplayText&gt;&lt;style face="superscript"&gt;7&lt;/style&gt;&lt;/DisplayText&gt;&lt;record&gt;&lt;rec-number&gt;9753&lt;/rec-number&gt;&lt;foreign-keys&gt;&lt;key app="EN" db-id="r200fza2nx0w25edvr2xsx5qzz52stzztex0" timestamp="1688960959"&gt;9753&lt;/key&gt;&lt;/foreign-keys&gt;&lt;ref-type name="Journal Article"&gt;17&lt;/ref-type&gt;&lt;contributors&gt;&lt;authors&gt;&lt;author&gt;GBD 2021 Disease and Injuries Collaborators,&lt;/author&gt;&lt;/authors&gt;&lt;/contributors&gt;&lt;titles&gt;&lt;title&gt;Global incidence, prevalence, years lived with disability (YLDs), disability-adjusted life-years (DALYs), and healthy life expectancy (HALE) for 371 diseases and injuries in 204 countries and territories and 811 subnational locations, 1990–2021: a systematic analysis for the Global Burden of Disease Study 2021&lt;/title&gt;&lt;secondary-title&gt;The Lancet&lt;/secondary-title&gt;&lt;/titles&gt;&lt;pages&gt;2133-2161&lt;/pages&gt;&lt;volume&gt;403&lt;/volume&gt;&lt;number&gt;10440&lt;/number&gt;&lt;dates&gt;&lt;year&gt;2024&lt;/year&gt;&lt;/dates&gt;&lt;urls&gt;&lt;/urls&gt;&lt;/record&gt;&lt;/Cite&gt;&lt;/EndNote&gt;</w:instrText>
      </w:r>
      <w:r w:rsidR="009723D2">
        <w:fldChar w:fldCharType="separate"/>
      </w:r>
      <w:r w:rsidR="00FC2919" w:rsidRPr="00FC2919">
        <w:rPr>
          <w:noProof/>
          <w:vertAlign w:val="superscript"/>
        </w:rPr>
        <w:t>7</w:t>
      </w:r>
      <w:r w:rsidR="009723D2">
        <w:fldChar w:fldCharType="end"/>
      </w:r>
    </w:p>
    <w:p w14:paraId="34ECC24C" w14:textId="2BC7532C" w:rsidR="0047630B" w:rsidRDefault="00063DD1" w:rsidP="00AE1791">
      <w:pPr>
        <w:spacing w:line="480" w:lineRule="auto"/>
      </w:pPr>
      <w:r>
        <w:t>Nineteen</w:t>
      </w:r>
      <w:r w:rsidR="00986801">
        <w:t xml:space="preserve"> studies </w:t>
      </w:r>
      <w:r w:rsidR="00B87B76">
        <w:t xml:space="preserve">using </w:t>
      </w:r>
      <w:r w:rsidR="00472268">
        <w:t xml:space="preserve">the above </w:t>
      </w:r>
      <w:r w:rsidR="00B87B76">
        <w:t xml:space="preserve">reference case definition and </w:t>
      </w:r>
      <w:r w:rsidR="00472268">
        <w:t xml:space="preserve">reporting </w:t>
      </w:r>
      <w:r w:rsidR="00986801">
        <w:t xml:space="preserve">the proportion of </w:t>
      </w:r>
      <w:r w:rsidR="00DE00E3">
        <w:t>autistic persons</w:t>
      </w:r>
      <w:r w:rsidR="00986801">
        <w:t xml:space="preserve"> </w:t>
      </w:r>
      <w:r w:rsidR="00DE00E3">
        <w:t xml:space="preserve">with </w:t>
      </w:r>
      <w:r w:rsidR="001711B9">
        <w:t>ID</w:t>
      </w:r>
      <w:r w:rsidR="00B87B76">
        <w:t xml:space="preserve"> were sourced</w:t>
      </w:r>
      <w:r w:rsidR="00B120A4">
        <w:t xml:space="preserve"> from the </w:t>
      </w:r>
      <w:r>
        <w:t>systematic reviews</w:t>
      </w:r>
      <w:r w:rsidR="00986801">
        <w:t xml:space="preserve">. </w:t>
      </w:r>
      <w:r w:rsidR="00CD5321">
        <w:t xml:space="preserve">A series of meta-analyses were conducted in R using the </w:t>
      </w:r>
      <w:proofErr w:type="spellStart"/>
      <w:r w:rsidR="00CD5321">
        <w:t>metafor</w:t>
      </w:r>
      <w:proofErr w:type="spellEnd"/>
      <w:r w:rsidR="00CD5321">
        <w:t xml:space="preserve"> package</w:t>
      </w:r>
      <w:r w:rsidR="00CD5321">
        <w:fldChar w:fldCharType="begin"/>
      </w:r>
      <w:r w:rsidR="00FC2919">
        <w:instrText xml:space="preserve"> ADDIN EN.CITE &lt;EndNote&gt;&lt;Cite&gt;&lt;Author&gt;Viechtbauer&lt;/Author&gt;&lt;Year&gt;2010&lt;/Year&gt;&lt;RecNum&gt;9666&lt;/RecNum&gt;&lt;DisplayText&gt;&lt;style face="superscript"&gt;23,24&lt;/style&gt;&lt;/DisplayText&gt;&lt;record&gt;&lt;rec-number&gt;9666&lt;/rec-number&gt;&lt;foreign-keys&gt;&lt;key app="EN" db-id="r200fza2nx0w25edvr2xsx5qzz52stzztex0" timestamp="1518128476"&gt;9666&lt;/key&gt;&lt;/foreign-keys&gt;&lt;ref-type name="Journal Article"&gt;17&lt;/ref-type&gt;&lt;contributors&gt;&lt;authors&gt;&lt;author&gt;Viechtbauer, W.&lt;/author&gt;&lt;/authors&gt;&lt;/contributors&gt;&lt;titles&gt;&lt;title&gt;Conducting meta-analyses in R with the metafor package&lt;/title&gt;&lt;secondary-title&gt;Journal of Statistical Software&lt;/secondary-title&gt;&lt;/titles&gt;&lt;pages&gt;1-48&lt;/pages&gt;&lt;volume&gt;36&lt;/volume&gt;&lt;number&gt;3&lt;/number&gt;&lt;dates&gt;&lt;year&gt;2010&lt;/year&gt;&lt;/dates&gt;&lt;urls&gt;&lt;related-urls&gt;&lt;url&gt;http://www.jstatsoft.org/v36/i03/&lt;/url&gt;&lt;/related-urls&gt;&lt;/urls&gt;&lt;/record&gt;&lt;/Cite&gt;&lt;Cite&gt;&lt;Author&gt;R Core Team&lt;/Author&gt;&lt;Year&gt;2017&lt;/Year&gt;&lt;RecNum&gt;9667&lt;/RecNum&gt;&lt;record&gt;&lt;rec-number&gt;9667&lt;/rec-number&gt;&lt;foreign-keys&gt;&lt;key app="EN" db-id="r200fza2nx0w25edvr2xsx5qzz52stzztex0" timestamp="1518128807"&gt;9667&lt;/key&gt;&lt;/foreign-keys&gt;&lt;ref-type name="Computer Program"&gt;9&lt;/ref-type&gt;&lt;contributors&gt;&lt;authors&gt;&lt;author&gt;R Core Team,&lt;/author&gt;&lt;/authors&gt;&lt;/contributors&gt;&lt;titles&gt;&lt;title&gt;R: A Language and Environment for Statistical Computing&lt;/title&gt;&lt;/titles&gt;&lt;dates&gt;&lt;year&gt;2017&lt;/year&gt;&lt;/dates&gt;&lt;pub-location&gt;Vienna, Austria&lt;/pub-location&gt;&lt;publisher&gt;R Foundation for Statistical Computing&lt;/publisher&gt;&lt;urls&gt;&lt;related-urls&gt;&lt;url&gt;https://www.R-project.org/&lt;/url&gt;&lt;/related-urls&gt;&lt;/urls&gt;&lt;/record&gt;&lt;/Cite&gt;&lt;/EndNote&gt;</w:instrText>
      </w:r>
      <w:r w:rsidR="00CD5321">
        <w:fldChar w:fldCharType="separate"/>
      </w:r>
      <w:r w:rsidR="00FC2919" w:rsidRPr="00FC2919">
        <w:rPr>
          <w:noProof/>
          <w:vertAlign w:val="superscript"/>
        </w:rPr>
        <w:t>23,24</w:t>
      </w:r>
      <w:r w:rsidR="00CD5321">
        <w:fldChar w:fldCharType="end"/>
      </w:r>
      <w:r w:rsidR="00CD5321">
        <w:t xml:space="preserve"> to estimate the proportion of </w:t>
      </w:r>
      <w:r w:rsidR="00DE00E3">
        <w:t xml:space="preserve">autistic </w:t>
      </w:r>
      <w:r w:rsidR="00CD5321">
        <w:t xml:space="preserve">persons </w:t>
      </w:r>
      <w:r w:rsidR="00964620">
        <w:t>by</w:t>
      </w:r>
      <w:r w:rsidR="00CD5321">
        <w:t xml:space="preserve"> each level of ID. </w:t>
      </w:r>
      <w:r w:rsidR="00DE00E3">
        <w:t>Figure S</w:t>
      </w:r>
      <w:r w:rsidR="00447618">
        <w:t>4</w:t>
      </w:r>
      <w:r w:rsidR="00E83E62">
        <w:t xml:space="preserve"> illustrates the hierarchy of meta-analyses conducted </w:t>
      </w:r>
      <w:r w:rsidR="00DE00E3">
        <w:t>(</w:t>
      </w:r>
      <w:r w:rsidR="00062B45">
        <w:t xml:space="preserve">Appendix Section </w:t>
      </w:r>
      <w:r w:rsidR="00DE00E3">
        <w:t>1.</w:t>
      </w:r>
      <w:r w:rsidR="002F4048">
        <w:t>3</w:t>
      </w:r>
      <w:r w:rsidR="00062B45">
        <w:t>.</w:t>
      </w:r>
      <w:r w:rsidR="00DE00E3">
        <w:t>)</w:t>
      </w:r>
      <w:r w:rsidR="00E75B3A">
        <w:t xml:space="preserve">. </w:t>
      </w:r>
      <w:r w:rsidR="00E75B3A">
        <w:rPr>
          <w:rFonts w:eastAsiaTheme="minorEastAsia"/>
        </w:rPr>
        <w:t xml:space="preserve">This process produced severity proportions to </w:t>
      </w:r>
      <w:r w:rsidR="00DE00E3">
        <w:rPr>
          <w:rFonts w:eastAsiaTheme="minorEastAsia"/>
        </w:rPr>
        <w:t xml:space="preserve">apportion </w:t>
      </w:r>
      <w:r w:rsidR="00E75B3A">
        <w:rPr>
          <w:rFonts w:eastAsiaTheme="minorEastAsia"/>
        </w:rPr>
        <w:t>pr</w:t>
      </w:r>
      <w:r w:rsidR="00D7508A">
        <w:rPr>
          <w:rFonts w:eastAsiaTheme="minorEastAsia"/>
        </w:rPr>
        <w:t>evalence estimates into sequela</w:t>
      </w:r>
      <w:r w:rsidR="00E75B3A">
        <w:rPr>
          <w:rFonts w:eastAsiaTheme="minorEastAsia"/>
        </w:rPr>
        <w:t xml:space="preserve">-specific prevalence by age, sex, </w:t>
      </w:r>
      <w:r w:rsidR="007D564B">
        <w:rPr>
          <w:rFonts w:eastAsiaTheme="minorEastAsia"/>
        </w:rPr>
        <w:t>year</w:t>
      </w:r>
      <w:r w:rsidR="00E75B3A">
        <w:rPr>
          <w:rFonts w:eastAsiaTheme="minorEastAsia"/>
        </w:rPr>
        <w:t xml:space="preserve">, and </w:t>
      </w:r>
      <w:r w:rsidR="007D564B">
        <w:rPr>
          <w:rFonts w:eastAsiaTheme="minorEastAsia"/>
        </w:rPr>
        <w:t>location</w:t>
      </w:r>
      <w:r w:rsidR="00DE00E3">
        <w:rPr>
          <w:rFonts w:eastAsiaTheme="minorEastAsia"/>
        </w:rPr>
        <w:t xml:space="preserve"> (Table 1)</w:t>
      </w:r>
      <w:r w:rsidR="00C0252F">
        <w:rPr>
          <w:rFonts w:eastAsiaTheme="minorEastAsia"/>
        </w:rPr>
        <w:t>.</w:t>
      </w:r>
      <w:r w:rsidR="00E75B3A">
        <w:rPr>
          <w:rFonts w:eastAsiaTheme="minorEastAsia"/>
        </w:rPr>
        <w:t xml:space="preserve"> </w:t>
      </w:r>
    </w:p>
    <w:p w14:paraId="3BF510AD" w14:textId="1B799DF0" w:rsidR="00AD5289" w:rsidRDefault="0045376C" w:rsidP="009E40CB">
      <w:pPr>
        <w:pStyle w:val="Heading2"/>
      </w:pPr>
      <w:bookmarkStart w:id="30" w:name="_Hlk176852999"/>
      <w:bookmarkStart w:id="31" w:name="_Hlk177982770"/>
      <w:r>
        <w:t>Estimation of disability weights</w:t>
      </w:r>
    </w:p>
    <w:p w14:paraId="752E3464" w14:textId="114AE57C" w:rsidR="00E838F7" w:rsidRDefault="005370AB" w:rsidP="00AF2F5A">
      <w:pPr>
        <w:spacing w:line="480" w:lineRule="auto"/>
        <w:sectPr w:rsidR="00E838F7" w:rsidSect="00E838F7"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  <w:bookmarkStart w:id="32" w:name="_Hlk177983733"/>
      <w:bookmarkEnd w:id="30"/>
      <w:r>
        <w:t>D</w:t>
      </w:r>
      <w:r w:rsidR="000F4F2E">
        <w:t>isability weights represen</w:t>
      </w:r>
      <w:r w:rsidR="00DD1CC9">
        <w:t xml:space="preserve">t health loss due to </w:t>
      </w:r>
      <w:r w:rsidR="00D26A67">
        <w:t>a cause</w:t>
      </w:r>
      <w:r w:rsidR="00DD1CC9">
        <w:t xml:space="preserve"> on a scale of </w:t>
      </w:r>
      <w:r w:rsidR="00F2103C">
        <w:t>zero</w:t>
      </w:r>
      <w:r w:rsidR="00DD1CC9">
        <w:t xml:space="preserve"> (</w:t>
      </w:r>
      <w:r>
        <w:t xml:space="preserve">no </w:t>
      </w:r>
      <w:r w:rsidR="00DD1CC9">
        <w:t>health</w:t>
      </w:r>
      <w:r>
        <w:t xml:space="preserve"> loss</w:t>
      </w:r>
      <w:r w:rsidR="00DD1CC9">
        <w:t xml:space="preserve">) and </w:t>
      </w:r>
      <w:r w:rsidR="00F2103C">
        <w:t>one</w:t>
      </w:r>
      <w:r w:rsidR="00DD1CC9">
        <w:t xml:space="preserve"> (death).</w:t>
      </w:r>
      <w:r>
        <w:t xml:space="preserve"> </w:t>
      </w:r>
      <w:r w:rsidR="007305E1">
        <w:t xml:space="preserve">They were derived from </w:t>
      </w:r>
      <w:r w:rsidR="00BF76FD">
        <w:t xml:space="preserve">surveys of the general </w:t>
      </w:r>
      <w:r w:rsidR="007305E1">
        <w:t xml:space="preserve">population </w:t>
      </w:r>
      <w:r w:rsidR="00620906">
        <w:t xml:space="preserve">conducted </w:t>
      </w:r>
      <w:r w:rsidR="00A90D47">
        <w:t xml:space="preserve">in </w:t>
      </w:r>
      <w:r w:rsidR="008001B9">
        <w:t xml:space="preserve">Bangladesh, </w:t>
      </w:r>
      <w:r w:rsidR="00620906">
        <w:t xml:space="preserve">Hungary, </w:t>
      </w:r>
      <w:r w:rsidR="008001B9">
        <w:t xml:space="preserve">Indonesia, </w:t>
      </w:r>
      <w:r w:rsidR="00620906">
        <w:t xml:space="preserve">Italy, </w:t>
      </w:r>
      <w:r w:rsidR="008001B9">
        <w:t xml:space="preserve">Peru, </w:t>
      </w:r>
      <w:r w:rsidR="00620906">
        <w:t xml:space="preserve">Sweden, </w:t>
      </w:r>
      <w:r w:rsidR="008001B9">
        <w:t xml:space="preserve">Tanzania, </w:t>
      </w:r>
      <w:r w:rsidR="00620906">
        <w:t xml:space="preserve">the Netherlands, </w:t>
      </w:r>
      <w:r w:rsidR="008001B9">
        <w:t>and the USA</w:t>
      </w:r>
      <w:r w:rsidR="00A90D47">
        <w:t>,</w:t>
      </w:r>
      <w:r w:rsidR="00DF2526">
        <w:t xml:space="preserve"> and an open</w:t>
      </w:r>
      <w:r w:rsidR="0066645B">
        <w:t>-access</w:t>
      </w:r>
      <w:r w:rsidR="00DF2526">
        <w:t xml:space="preserve"> internet survey available in English, Spanish, and Mandarin</w:t>
      </w:r>
      <w:r w:rsidR="008001B9">
        <w:t>.</w:t>
      </w:r>
      <w:r w:rsidR="00647EC7">
        <w:fldChar w:fldCharType="begin">
          <w:fldData xml:space="preserve">PEVuZE5vdGU+PENpdGU+PEF1dGhvcj5TYWxvbW9uPC9BdXRob3I+PFllYXI+MjAxMjwvWWVhcj48
UmVjTnVtPjk3NjE8L1JlY051bT48RGlzcGxheVRleHQ+PHN0eWxlIGZhY2U9InN1cGVyc2NyaXB0
Ij4yNSwyNjwvc3R5bGU+PC9EaXNwbGF5VGV4dD48cmVjb3JkPjxyZWMtbnVtYmVyPjk3NjE8L3Jl
Yy1udW1iZXI+PGZvcmVpZ24ta2V5cz48a2V5IGFwcD0iRU4iIGRiLWlkPSJyMjAwZnphMm54MHcy
NWVkdnIyeHN4NXF6ejUyc3R6enRleDAiIHRpbWVzdGFtcD0iMTY4OTMxMzg1NiI+OTc2MTwva2V5
PjwvZm9yZWlnbi1rZXlzPjxyZWYtdHlwZSBuYW1lPSJKb3VybmFsIEFydGljbGUiPjE3PC9yZWYt
dHlwZT48Y29udHJpYnV0b3JzPjxhdXRob3JzPjxhdXRob3I+U2Fsb21vbiwgSi4gQS48L2F1dGhv
cj48YXV0aG9yPlZvcywgVC48L2F1dGhvcj48YXV0aG9yPkhvZ2FuLCBELiBSLjwvYXV0aG9yPjxh
dXRob3I+R2Fnbm9uLCBNLjwvYXV0aG9yPjxhdXRob3I+TmFnaGF2aSwgTS48L2F1dGhvcj48YXV0
aG9yPk1va2RhZCwgQS48L2F1dGhvcj48YXV0aG9yPkJlZ3VtLCBOLjwvYXV0aG9yPjxhdXRob3I+
U2hhaCwgUi48L2F1dGhvcj48YXV0aG9yPkthcnlhbmEsIE0uPC9hdXRob3I+PGF1dGhvcj5Lb3Nl
biwgUy48L2F1dGhvcj48YXV0aG9yPkZhcmplLCBNLiBSLjwvYXV0aG9yPjxhdXRob3I+TW9uY2Fk
YSwgRy48L2F1dGhvcj48YXV0aG9yPkR1dHRhLCBBLjwvYXV0aG9yPjxhdXRob3I+U2F6YXdhbCwg
Uy48L2F1dGhvcj48YXV0aG9yPkR5ZXIsIEEuPC9hdXRob3I+PGF1dGhvcj5TZWlsZXIsIEouPC9h
dXRob3I+PGF1dGhvcj5BYm95YW5zLCBWLjwvYXV0aG9yPjxhdXRob3I+QmFrZXIsIEwuPC9hdXRo
b3I+PGF1dGhvcj5CYXh0ZXIsIEEuPC9hdXRob3I+PGF1dGhvcj5CZW5qYW1pbiwgRS4gSi48L2F1
dGhvcj48YXV0aG9yPkJoYWxsYSwgSy48L2F1dGhvcj48YXV0aG9yPkJpbiBBYmR1bGhhaywgQS48
L2F1dGhvcj48YXV0aG9yPkJseXRoLCBGLjwvYXV0aG9yPjxhdXRob3I+Qm91cm5lLCBSLjwvYXV0
aG9yPjxhdXRob3I+QnJhaXRod2FpdGUsIFQuPC9hdXRob3I+PGF1dGhvcj5Ccm9va3MsIFAuPC9h
dXRob3I+PGF1dGhvcj5CcnVnaGEsIFQuIFMuPC9hdXRob3I+PGF1dGhvcj5Ccnlhbi1IYW5jb2Nr
LCBDLjwvYXV0aG9yPjxhdXRob3I+QnVjaGJpbmRlciwgUi48L2F1dGhvcj48YXV0aG9yPkJ1cm5l
eSwgUC48L2F1dGhvcj48YXV0aG9yPkNhbGFicmlhLCBCLjwvYXV0aG9yPjxhdXRob3I+Q2hlbiwg
SC48L2F1dGhvcj48YXV0aG9yPkNodWdoLCBTLiBTLjwvYXV0aG9yPjxhdXRob3I+Q29vbGV5LCBS
LjwvYXV0aG9yPjxhdXRob3I+Q3JpcXVpLCBNLiBILjwvYXV0aG9yPjxhdXRob3I+Q3Jvc3MsIE0u
PC9hdXRob3I+PGF1dGhvcj5EYWJoYWRrYXIsIEsuIEMuPC9hdXRob3I+PGF1dGhvcj5EYWhvZHdh
bGEsIE4uPC9hdXRob3I+PGF1dGhvcj5EYXZpcywgQS48L2F1dGhvcj48YXV0aG9yPkRlZ2VuaGFy
ZHQsIEwuPC9hdXRob3I+PGF1dGhvcj5Ew61hei1Ub3Juw6ksIEMuPC9hdXRob3I+PGF1dGhvcj5E
b3JzZXksIEUuIFIuPC9hdXRob3I+PGF1dGhvcj5EcmlzY29sbCwgVC48L2F1dGhvcj48YXV0aG9y
PkVkbW9uZCwgSy48L2F1dGhvcj48YXV0aG9yPkVsYmF6LCBBLjwvYXV0aG9yPjxhdXRob3I+RXp6
YXRpLCBNLjwvYXV0aG9yPjxhdXRob3I+RmVpZ2luLCBWLjwvYXV0aG9yPjxhdXRob3I+RmVycmks
IEMuIFAuPC9hdXRob3I+PGF1dGhvcj5GbGF4bWFuLCBBLiBELjwvYXV0aG9yPjxhdXRob3I+Rmxv
b2QsIEwuPC9hdXRob3I+PGF1dGhvcj5GcmFuc2VuLCBNLjwvYXV0aG9yPjxhdXRob3I+RnVzZSwg
Sy48L2F1dGhvcj48YXV0aG9yPkdhYmJlLCBCLiBKLjwvYXV0aG9yPjxhdXRob3I+R2lsbHVtLCBS
LiBGLjwvYXV0aG9yPjxhdXRob3I+SGFhZ3NtYSwgSi48L2F1dGhvcj48YXV0aG9yPkhhcnJpc29u
LCBKLiBFLjwvYXV0aG9yPjxhdXRob3I+SGF2bW9lbGxlciwgUi48L2F1dGhvcj48YXV0aG9yPkhh
eSwgUi4gSi48L2F1dGhvcj48YXV0aG9yPkhlbC1CYXF1aSwgQS48L2F1dGhvcj48YXV0aG9yPkhv
ZWssIEguIFcuPC9hdXRob3I+PGF1dGhvcj5Ib2ZmbWFuLCBILjwvYXV0aG9yPjxhdXRob3I+SG9n
ZWxhbmQsIEUuPC9hdXRob3I+PGF1dGhvcj5Ib3ksIEQuPC9hdXRob3I+PGF1dGhvcj5KYXJ2aXMs
IEQuPC9hdXRob3I+PGF1dGhvcj5LYXJ0aGlrZXlhbiwgRy48L2F1dGhvcj48YXV0aG9yPktub3ds
dG9uLCBMLiBNLjwvYXV0aG9yPjxhdXRob3I+TGF0aGxlYW4sIFQuPC9hdXRob3I+PGF1dGhvcj5M
ZWFzaGVyLCBKLiBMLjwvYXV0aG9yPjxhdXRob3I+TGltLCBTLiBTLjwvYXV0aG9yPjxhdXRob3I+
TGlwc2h1bHR6LCBTLiBFLjwvYXV0aG9yPjxhdXRob3I+TG9wZXosIEEuIEQuPC9hdXRob3I+PGF1
dGhvcj5Mb3phbm8sIFIuPC9hdXRob3I+PGF1dGhvcj5MeW9ucywgUi48L2F1dGhvcj48YXV0aG9y
Pk1hbGVremFkZWgsIFIuPC9hdXRob3I+PGF1dGhvcj5NYXJjZW5lcywgVy48L2F1dGhvcj48YXV0
aG9yPk1hcmNoLCBMLjwvYXV0aG9yPjxhdXRob3I+TWFyZ29saXMsIEQuIEouPC9hdXRob3I+PGF1
dGhvcj5NY0dpbGwsIE4uPC9hdXRob3I+PGF1dGhvcj5NY0dyYXRoLCBKLjwvYXV0aG9yPjxhdXRo
b3I+TWVuc2FoLCBHLiBBLjwvYXV0aG9yPjxhdXRob3I+TWV5ZXIsIEEuIEMuPC9hdXRob3I+PGF1
dGhvcj5NaWNoYXVkLCBDLjwvYXV0aG9yPjxhdXRob3I+TW9yYW4sIEEuPC9hdXRob3I+PGF1dGhv
cj5Nb3JpLCBSLjwvYXV0aG9yPjxhdXRob3I+TXVyZG9jaCwgTS4gRS48L2F1dGhvcj48YXV0aG9y
Pk5hbGRpLCBMLjwvYXV0aG9yPjxhdXRob3I+TmV3dG9uLCBDLiBSLjwvYXV0aG9yPjxhdXRob3I+
Tm9ybWFuLCBSLjwvYXV0aG9yPjxhdXRob3I+T21lciwgUy4gQi48L2F1dGhvcj48YXV0aG9yPk9z
Ym9ybmUsIFIuPC9hdXRob3I+PGF1dGhvcj5QZWFyY2UsIE4uPC9hdXRob3I+PGF1dGhvcj5QZXJl
ei1SdWl6LCBGLjwvYXV0aG9yPjxhdXRob3I+UGVyaWNvLCBOLjwvYXV0aG9yPjxhdXRob3I+UGVz
dWRvdnMsIEsuPC9hdXRob3I+PGF1dGhvcj5QaGlsbGlwcywgRC48L2F1dGhvcj48YXV0aG9yPlBv
dXJtYWxlaywgRi48L2F1dGhvcj48YXV0aG9yPlByaW5jZSwgTS48L2F1dGhvcj48YXV0aG9yPlJl
aG0sIEouIFQuPC9hdXRob3I+PGF1dGhvcj5SZW11enppLCBHLjwvYXV0aG9yPjxhdXRob3I+Umlj
aGFyZHNvbiwgSy48L2F1dGhvcj48YXV0aG9yPlJvb20sIFIuPC9hdXRob3I+PGF1dGhvcj5TYWhh
LCBTLjwvYXV0aG9yPjxhdXRob3I+U2FtcHNvbiwgVS48L2F1dGhvcj48YXV0aG9yPlNhbmNoZXot
UmllcmEsIEwuPC9hdXRob3I+PGF1dGhvcj5TZWd1aS1Hb21leiwgTS48L2F1dGhvcj48YXV0aG9y
PlNoYWhyYXosIFMuPC9hdXRob3I+PGF1dGhvcj5TaGlidXlhLCBLLjwvYXV0aG9yPjxhdXRob3I+
U2luZ2gsIEQuPC9hdXRob3I+PGF1dGhvcj5TbGl3YSwgSy48L2F1dGhvcj48YXV0aG9yPlNtaXRo
LCBFLjwvYXV0aG9yPjxhdXRob3I+U29lcmpvbWF0YXJhbSwgSS48L2F1dGhvcj48YXV0aG9yPlN0
ZWluZXIsIFQuPC9hdXRob3I+PGF1dGhvcj5TdG9saywgVy4gQS48L2F1dGhvcj48YXV0aG9yPlN0
b3ZuZXIsIEwuIEouPC9hdXRob3I+PGF1dGhvcj5TdWRmZWxkLCBDLjwvYXV0aG9yPjxhdXRob3I+
VGF5bG9yLCBILiBSLjwvYXV0aG9yPjxhdXRob3I+VGxleWplaCwgSS4gTS48L2F1dGhvcj48YXV0
aG9yPnZhbiBkZXIgV2VyZiwgTS4gSi48L2F1dGhvcj48YXV0aG9yPldhdHNvbiwgVy4gTC48L2F1
dGhvcj48YXV0aG9yPldlYXRoZXJhbGwsIEQuIEouPC9hdXRob3I+PGF1dGhvcj5XZWludHJhdWIs
IFIuPC9hdXRob3I+PGF1dGhvcj5XZWlzc2tvcGYsIE0uIEcuPC9hdXRob3I+PGF1dGhvcj5XaGl0
ZWZvcmQsIEguPC9hdXRob3I+PGF1dGhvcj5XaWxraW5zb24sIEouIEQuPC9hdXRob3I+PGF1dGhv
cj5Xb29sZiwgQS4gRC48L2F1dGhvcj48YXV0aG9yPlpoZW5nLCBaLiBKLjwvYXV0aG9yPjxhdXRo
b3I+TXVycmF5LCBDLiBKLjwvYXV0aG9yPjxhdXRob3I+Sm9uYXMsIEouIEIuPC9hdXRob3I+PC9h
dXRob3JzPjwvY29udHJpYnV0b3JzPjxhdXRoLWFkZHJlc3M+SGFydmFyZCBTY2hvb2wgb2YgUHVi
bGljIEhlYWx0aCwgTUEsIFVTQS4ganNhbG9tb25AaHNwaC5oYXJ2YXJkLmVkdTwvYXV0aC1hZGRy
ZXNzPjx0aXRsZXM+PHRpdGxlPkNvbW1vbiB2YWx1ZXMgaW4gYXNzZXNzaW5nIGhlYWx0aCBvdXRj
b21lcyBmcm9tIGRpc2Vhc2UgYW5kIGluanVyeTogZGlzYWJpbGl0eSB3ZWlnaHRzIG1lYXN1cmVt
ZW50IHN0dWR5IGZvciB0aGUgR2xvYmFsIEJ1cmRlbiBvZiBEaXNlYXNlIFN0dWR5IDIwMTA8L3Rp
dGxlPjxzZWNvbmRhcnktdGl0bGU+TGFuY2V0PC9zZWNvbmRhcnktdGl0bGU+PC90aXRsZXM+PHBh
Z2VzPjIxMjktNDM8L3BhZ2VzPjx2b2x1bWU+MzgwPC92b2x1bWU+PG51bWJlcj45ODU5PC9udW1i
ZXI+PGRhdGVzPjx5ZWFyPjIwMTI8L3llYXI+PHB1Yi1kYXRlcz48ZGF0ZT5EZWMgMTU8L2RhdGU+
PC9wdWItZGF0ZXM+PC9kYXRlcz48aXNibj4wMTQwLTY3MzY8L2lzYm4+PGFjY2Vzc2lvbi1udW0+
MjMyNDU2MDU8L2FjY2Vzc2lvbi1udW0+PHVybHM+PC91cmxzPjxlbGVjdHJvbmljLXJlc291cmNl
LW51bT4xMC4xMDE2L3MwMTQwLTY3MzYoMTIpNjE2ODAtODwvZWxlY3Ryb25pYy1yZXNvdXJjZS1u
dW0+PHJlbW90ZS1kYXRhYmFzZS1wcm92aWRlcj5OTE08L3JlbW90ZS1kYXRhYmFzZS1wcm92aWRl
cj48bGFuZ3VhZ2U+ZW5nPC9sYW5ndWFnZT48L3JlY29yZD48L0NpdGU+PENpdGU+PEF1dGhvcj5T
YWxvbW9uPC9BdXRob3I+PFllYXI+MjAxNTwvWWVhcj48UmVjTnVtPjk3MjY8L1JlY051bT48cmVj
b3JkPjxyZWMtbnVtYmVyPjk3MjY8L3JlYy1udW1iZXI+PGZvcmVpZ24ta2V5cz48a2V5IGFwcD0i
RU4iIGRiLWlkPSJyMjAwZnphMm54MHcyNWVkdnIyeHN4NXF6ejUyc3R6enRleDAiIHRpbWVzdGFt
cD0iMTUzNzMyMTU1NiI+OTcyNjwva2V5PjwvZm9yZWlnbi1rZXlzPjxyZWYtdHlwZSBuYW1lPSJK
b3VybmFsIEFydGljbGUiPjE3PC9yZWYtdHlwZT48Y29udHJpYnV0b3JzPjxhdXRob3JzPjxhdXRo
b3I+U2Fsb21vbiwgSi4gQS48L2F1dGhvcj48YXV0aG9yPkhhYWdzbWEsIEouIEEuPC9hdXRob3I+
PGF1dGhvcj5EYXZpcywgQS48L2F1dGhvcj48YXV0aG9yPmRlIE5vb3JkaG91dCwgQy4gTS48L2F1
dGhvcj48YXV0aG9yPlBvbGluZGVyLCBTLjwvYXV0aG9yPjxhdXRob3I+SGF2ZWxhYXIsIEEuIEgu
PC9hdXRob3I+PGF1dGhvcj5DYXNzaW5pLCBBLjwvYXV0aG9yPjxhdXRob3I+RGV2bGVlc3NjaGF1
d2VyLCBCLjwvYXV0aG9yPjxhdXRob3I+S3JldHpzY2htYXIsIE0uPC9hdXRob3I+PGF1dGhvcj5T
cGV5YnJvZWNrLCBOLjwvYXV0aG9yPjxhdXRob3I+TXVycmF5LCBDLiBKLjwvYXV0aG9yPjxhdXRo
b3I+Vm9zLCBULjwvYXV0aG9yPjwvYXV0aG9ycz48L2NvbnRyaWJ1dG9ycz48YXV0aC1hZGRyZXNz
PkRlcGFydG1lbnQgb2YgR2xvYmFsIEhlYWx0aCBhbmQgUG9wdWxhdGlvbiwgSGFydmFyZCBUIEgg
Q2hhbiBTY2hvb2wgb2YgUHVibGljIEhlYWx0aCwgQm9zdG9uLCBNQSwgVVNBLiBFbGVjdHJvbmlj
IGFkZHJlc3M6IGpzYWxvbW9uQGhzcGguaGFydmFyZC5lZHUuJiN4RDtEZXBhcnRtZW50IG9mIFB1
YmxpYyBIZWFsdGgsIEVyYXNtdXMgTWVkaWNhbCBDZW50ZXIsIFJvdHRlcmRhbSwgTmV0aGVybGFu
ZHM7IEluc3RpdHV0ZSBmb3IgSGVhbHRoIE1ldHJpY3MgYW5kIEV2YWx1YXRpb24sIFVuaXZlcnNp
dHkgb2YgV2FzaGluZ3RvbiwgU2VhdHRsZSwgV0EsIFVTQS4mI3hEO1B1YmxpYyBIZWFsdGggRW5n
bGFuZCwgTG9uZG9uLCBVSy4mI3hEO0luc3RpdHV0ZSBvZiBIZWFsdGggYW5kIFNvY2lldHksIFVu
aXZlcnNpdGUgY2F0aG9saXF1ZSBkZSBMb3V2YWluLCBCZWxnaXVtLiYjeEQ7RGVwYXJ0bWVudCBv
ZiBQdWJsaWMgSGVhbHRoLCBFcmFzbXVzIE1lZGljYWwgQ2VudGVyLCBSb3R0ZXJkYW0sIE5ldGhl
cmxhbmRzLiYjeEQ7RW1lcmdpbmcgUGF0aG9nZW5zIEluc3RpdHV0ZSwgVW5pdmVyc2l0eSBvZiBG
bG9yaWRhLCBHYWluZXN2aWxsZSwgRkwsIFVTQTsgSW5zdGl0dXRlIGZvciBSaXNrIEFzc2Vzc21l
bnQgU2NpZW5jZXMsIFV0cmVjaHQgVW5pdmVyc2l0eSwgVXRyZWNodCwgTmV0aGVybGFuZHMuJiN4
RDtFdXJvcGVhbiBDZW50cmUgZm9yIERpc2Vhc2UgUHJldmVudGlvbiBhbmQgQ29udHJvbCwgU3Rv
Y2tob2xtLCBTd2VkZW4uJiN4RDtJbnN0aXR1dGUgb2YgSGVhbHRoIGFuZCBTb2NpZXR5LCBVbml2
ZXJzaXRlIGNhdGhvbGlxdWUgZGUgTG91dmFpbiwgQmVsZ2l1bTsgRGVwYXJ0bWVudCBvZiBWaXJv
bG9neSwgUGFyYXNpdG9sb2d5IGFuZCBJbW11bm9sb2d5LCBGYWN1bHR5IG9mIFZldGVyaW5hcnkg
TWVkaWNpbmUsIEdoZW50IFVuaXZlcnNpdHksIE1lcmVsYmVrZSwgQmVsZ2l1bS4mI3hEO0p1bGl1
cyBDZW50ZXIgZm9yIEhlYWx0aCBTY2llbmNlcyBhbmQgUHJpbWFyeSBDYXJlLCBVbml2ZXJzaXR5
IE1lZGljYWwgQ2VudGVyIFV0cmVjaHQsIFV0cmVjaHQsIE5ldGhlcmxhbmRzOyBOYXRpb25hbCBJ
bnN0aXR1dGUgZm9yIFB1YmxpYyBIZWFsdGggYW5kIHRoZSBFbnZpcm9ubWVudCwgQ2VudHJlIGZv
ciBJbmZlY3Rpb3VzIERpc2Vhc2UgQ29udHJvbCwgQmlsdGhvdmVuLCBOZXRoZXJsYW5kcy4mI3hE
O0luc3RpdHV0ZSBmb3IgSGVhbHRoIE1ldHJpY3MgYW5kIEV2YWx1YXRpb24sIFVuaXZlcnNpdHkg
b2YgV2FzaGluZ3RvbiwgU2VhdHRsZSwgV0EsIFVTQS48L2F1dGgtYWRkcmVzcz48dGl0bGVzPjx0
aXRsZT5EaXNhYmlsaXR5IHdlaWdodHMgZm9yIHRoZSBHbG9iYWwgQnVyZGVuIG9mIERpc2Vhc2Ug
MjAxMyBzdHVkeTwvdGl0bGU+PHNlY29uZGFyeS10aXRsZT5MYW5jZXQgR2xvYiBIZWFsdGg8L3Nl
Y29uZGFyeS10aXRsZT48YWx0LXRpdGxlPlRoZSBMYW5jZXQuIEdsb2JhbCBoZWFsdGg8L2FsdC10
aXRsZT48L3RpdGxlcz48cGFnZXM+ZTcxMi0yMzwvcGFnZXM+PHZvbHVtZT4zPC92b2x1bWU+PG51
bWJlcj4xMTwvbnVtYmVyPjxlZGl0aW9uPjIwMTUvMTAvMTg8L2VkaXRpb24+PGRhdGVzPjx5ZWFy
PjIwMTU8L3llYXI+PHB1Yi1kYXRlcz48ZGF0ZT5Ob3Y8L2RhdGU+PC9wdWItZGF0ZXM+PC9kYXRl
cz48aXNibj4yMjE0LTEwOXg8L2lzYm4+PGFjY2Vzc2lvbi1udW0+MjY0NzUwMTg8L2FjY2Vzc2lv
bi1udW0+PHVybHM+PC91cmxzPjxlbGVjdHJvbmljLXJlc291cmNlLW51bT4xMC4xMDE2L3MyMjE0
LTEwOXgoMTUpMDAwNjktODwvZWxlY3Ryb25pYy1yZXNvdXJjZS1udW0+PHJlbW90ZS1kYXRhYmFz
ZS1wcm92aWRlcj5OTE08L3JlbW90ZS1kYXRhYmFzZS1wcm92aWRlcj48bGFuZ3VhZ2U+ZW5nPC9s
YW5ndWFnZT48L3JlY29yZD48L0NpdGU+PC9FbmROb3RlPgB=
</w:fldData>
        </w:fldChar>
      </w:r>
      <w:r w:rsidR="00FC2919">
        <w:instrText xml:space="preserve"> ADDIN EN.CITE </w:instrText>
      </w:r>
      <w:r w:rsidR="00FC2919">
        <w:fldChar w:fldCharType="begin">
          <w:fldData xml:space="preserve">PEVuZE5vdGU+PENpdGU+PEF1dGhvcj5TYWxvbW9uPC9BdXRob3I+PFllYXI+MjAxMjwvWWVhcj48
UmVjTnVtPjk3NjE8L1JlY051bT48RGlzcGxheVRleHQ+PHN0eWxlIGZhY2U9InN1cGVyc2NyaXB0
Ij4yNSwyNjwvc3R5bGU+PC9EaXNwbGF5VGV4dD48cmVjb3JkPjxyZWMtbnVtYmVyPjk3NjE8L3Jl
Yy1udW1iZXI+PGZvcmVpZ24ta2V5cz48a2V5IGFwcD0iRU4iIGRiLWlkPSJyMjAwZnphMm54MHcy
NWVkdnIyeHN4NXF6ejUyc3R6enRleDAiIHRpbWVzdGFtcD0iMTY4OTMxMzg1NiI+OTc2MTwva2V5
PjwvZm9yZWlnbi1rZXlzPjxyZWYtdHlwZSBuYW1lPSJKb3VybmFsIEFydGljbGUiPjE3PC9yZWYt
dHlwZT48Y29udHJpYnV0b3JzPjxhdXRob3JzPjxhdXRob3I+U2Fsb21vbiwgSi4gQS48L2F1dGhv
cj48YXV0aG9yPlZvcywgVC48L2F1dGhvcj48YXV0aG9yPkhvZ2FuLCBELiBSLjwvYXV0aG9yPjxh
dXRob3I+R2Fnbm9uLCBNLjwvYXV0aG9yPjxhdXRob3I+TmFnaGF2aSwgTS48L2F1dGhvcj48YXV0
aG9yPk1va2RhZCwgQS48L2F1dGhvcj48YXV0aG9yPkJlZ3VtLCBOLjwvYXV0aG9yPjxhdXRob3I+
U2hhaCwgUi48L2F1dGhvcj48YXV0aG9yPkthcnlhbmEsIE0uPC9hdXRob3I+PGF1dGhvcj5Lb3Nl
biwgUy48L2F1dGhvcj48YXV0aG9yPkZhcmplLCBNLiBSLjwvYXV0aG9yPjxhdXRob3I+TW9uY2Fk
YSwgRy48L2F1dGhvcj48YXV0aG9yPkR1dHRhLCBBLjwvYXV0aG9yPjxhdXRob3I+U2F6YXdhbCwg
Uy48L2F1dGhvcj48YXV0aG9yPkR5ZXIsIEEuPC9hdXRob3I+PGF1dGhvcj5TZWlsZXIsIEouPC9h
dXRob3I+PGF1dGhvcj5BYm95YW5zLCBWLjwvYXV0aG9yPjxhdXRob3I+QmFrZXIsIEwuPC9hdXRo
b3I+PGF1dGhvcj5CYXh0ZXIsIEEuPC9hdXRob3I+PGF1dGhvcj5CZW5qYW1pbiwgRS4gSi48L2F1
dGhvcj48YXV0aG9yPkJoYWxsYSwgSy48L2F1dGhvcj48YXV0aG9yPkJpbiBBYmR1bGhhaywgQS48
L2F1dGhvcj48YXV0aG9yPkJseXRoLCBGLjwvYXV0aG9yPjxhdXRob3I+Qm91cm5lLCBSLjwvYXV0
aG9yPjxhdXRob3I+QnJhaXRod2FpdGUsIFQuPC9hdXRob3I+PGF1dGhvcj5Ccm9va3MsIFAuPC9h
dXRob3I+PGF1dGhvcj5CcnVnaGEsIFQuIFMuPC9hdXRob3I+PGF1dGhvcj5Ccnlhbi1IYW5jb2Nr
LCBDLjwvYXV0aG9yPjxhdXRob3I+QnVjaGJpbmRlciwgUi48L2F1dGhvcj48YXV0aG9yPkJ1cm5l
eSwgUC48L2F1dGhvcj48YXV0aG9yPkNhbGFicmlhLCBCLjwvYXV0aG9yPjxhdXRob3I+Q2hlbiwg
SC48L2F1dGhvcj48YXV0aG9yPkNodWdoLCBTLiBTLjwvYXV0aG9yPjxhdXRob3I+Q29vbGV5LCBS
LjwvYXV0aG9yPjxhdXRob3I+Q3JpcXVpLCBNLiBILjwvYXV0aG9yPjxhdXRob3I+Q3Jvc3MsIE0u
PC9hdXRob3I+PGF1dGhvcj5EYWJoYWRrYXIsIEsuIEMuPC9hdXRob3I+PGF1dGhvcj5EYWhvZHdh
bGEsIE4uPC9hdXRob3I+PGF1dGhvcj5EYXZpcywgQS48L2F1dGhvcj48YXV0aG9yPkRlZ2VuaGFy
ZHQsIEwuPC9hdXRob3I+PGF1dGhvcj5Ew61hei1Ub3Juw6ksIEMuPC9hdXRob3I+PGF1dGhvcj5E
b3JzZXksIEUuIFIuPC9hdXRob3I+PGF1dGhvcj5EcmlzY29sbCwgVC48L2F1dGhvcj48YXV0aG9y
PkVkbW9uZCwgSy48L2F1dGhvcj48YXV0aG9yPkVsYmF6LCBBLjwvYXV0aG9yPjxhdXRob3I+RXp6
YXRpLCBNLjwvYXV0aG9yPjxhdXRob3I+RmVpZ2luLCBWLjwvYXV0aG9yPjxhdXRob3I+RmVycmks
IEMuIFAuPC9hdXRob3I+PGF1dGhvcj5GbGF4bWFuLCBBLiBELjwvYXV0aG9yPjxhdXRob3I+Rmxv
b2QsIEwuPC9hdXRob3I+PGF1dGhvcj5GcmFuc2VuLCBNLjwvYXV0aG9yPjxhdXRob3I+RnVzZSwg
Sy48L2F1dGhvcj48YXV0aG9yPkdhYmJlLCBCLiBKLjwvYXV0aG9yPjxhdXRob3I+R2lsbHVtLCBS
LiBGLjwvYXV0aG9yPjxhdXRob3I+SGFhZ3NtYSwgSi48L2F1dGhvcj48YXV0aG9yPkhhcnJpc29u
LCBKLiBFLjwvYXV0aG9yPjxhdXRob3I+SGF2bW9lbGxlciwgUi48L2F1dGhvcj48YXV0aG9yPkhh
eSwgUi4gSi48L2F1dGhvcj48YXV0aG9yPkhlbC1CYXF1aSwgQS48L2F1dGhvcj48YXV0aG9yPkhv
ZWssIEguIFcuPC9hdXRob3I+PGF1dGhvcj5Ib2ZmbWFuLCBILjwvYXV0aG9yPjxhdXRob3I+SG9n
ZWxhbmQsIEUuPC9hdXRob3I+PGF1dGhvcj5Ib3ksIEQuPC9hdXRob3I+PGF1dGhvcj5KYXJ2aXMs
IEQuPC9hdXRob3I+PGF1dGhvcj5LYXJ0aGlrZXlhbiwgRy48L2F1dGhvcj48YXV0aG9yPktub3ds
dG9uLCBMLiBNLjwvYXV0aG9yPjxhdXRob3I+TGF0aGxlYW4sIFQuPC9hdXRob3I+PGF1dGhvcj5M
ZWFzaGVyLCBKLiBMLjwvYXV0aG9yPjxhdXRob3I+TGltLCBTLiBTLjwvYXV0aG9yPjxhdXRob3I+
TGlwc2h1bHR6LCBTLiBFLjwvYXV0aG9yPjxhdXRob3I+TG9wZXosIEEuIEQuPC9hdXRob3I+PGF1
dGhvcj5Mb3phbm8sIFIuPC9hdXRob3I+PGF1dGhvcj5MeW9ucywgUi48L2F1dGhvcj48YXV0aG9y
Pk1hbGVremFkZWgsIFIuPC9hdXRob3I+PGF1dGhvcj5NYXJjZW5lcywgVy48L2F1dGhvcj48YXV0
aG9yPk1hcmNoLCBMLjwvYXV0aG9yPjxhdXRob3I+TWFyZ29saXMsIEQuIEouPC9hdXRob3I+PGF1
dGhvcj5NY0dpbGwsIE4uPC9hdXRob3I+PGF1dGhvcj5NY0dyYXRoLCBKLjwvYXV0aG9yPjxhdXRo
b3I+TWVuc2FoLCBHLiBBLjwvYXV0aG9yPjxhdXRob3I+TWV5ZXIsIEEuIEMuPC9hdXRob3I+PGF1
dGhvcj5NaWNoYXVkLCBDLjwvYXV0aG9yPjxhdXRob3I+TW9yYW4sIEEuPC9hdXRob3I+PGF1dGhv
cj5Nb3JpLCBSLjwvYXV0aG9yPjxhdXRob3I+TXVyZG9jaCwgTS4gRS48L2F1dGhvcj48YXV0aG9y
Pk5hbGRpLCBMLjwvYXV0aG9yPjxhdXRob3I+TmV3dG9uLCBDLiBSLjwvYXV0aG9yPjxhdXRob3I+
Tm9ybWFuLCBSLjwvYXV0aG9yPjxhdXRob3I+T21lciwgUy4gQi48L2F1dGhvcj48YXV0aG9yPk9z
Ym9ybmUsIFIuPC9hdXRob3I+PGF1dGhvcj5QZWFyY2UsIE4uPC9hdXRob3I+PGF1dGhvcj5QZXJl
ei1SdWl6LCBGLjwvYXV0aG9yPjxhdXRob3I+UGVyaWNvLCBOLjwvYXV0aG9yPjxhdXRob3I+UGVz
dWRvdnMsIEsuPC9hdXRob3I+PGF1dGhvcj5QaGlsbGlwcywgRC48L2F1dGhvcj48YXV0aG9yPlBv
dXJtYWxlaywgRi48L2F1dGhvcj48YXV0aG9yPlByaW5jZSwgTS48L2F1dGhvcj48YXV0aG9yPlJl
aG0sIEouIFQuPC9hdXRob3I+PGF1dGhvcj5SZW11enppLCBHLjwvYXV0aG9yPjxhdXRob3I+Umlj
aGFyZHNvbiwgSy48L2F1dGhvcj48YXV0aG9yPlJvb20sIFIuPC9hdXRob3I+PGF1dGhvcj5TYWhh
LCBTLjwvYXV0aG9yPjxhdXRob3I+U2FtcHNvbiwgVS48L2F1dGhvcj48YXV0aG9yPlNhbmNoZXot
UmllcmEsIEwuPC9hdXRob3I+PGF1dGhvcj5TZWd1aS1Hb21leiwgTS48L2F1dGhvcj48YXV0aG9y
PlNoYWhyYXosIFMuPC9hdXRob3I+PGF1dGhvcj5TaGlidXlhLCBLLjwvYXV0aG9yPjxhdXRob3I+
U2luZ2gsIEQuPC9hdXRob3I+PGF1dGhvcj5TbGl3YSwgSy48L2F1dGhvcj48YXV0aG9yPlNtaXRo
LCBFLjwvYXV0aG9yPjxhdXRob3I+U29lcmpvbWF0YXJhbSwgSS48L2F1dGhvcj48YXV0aG9yPlN0
ZWluZXIsIFQuPC9hdXRob3I+PGF1dGhvcj5TdG9saywgVy4gQS48L2F1dGhvcj48YXV0aG9yPlN0
b3ZuZXIsIEwuIEouPC9hdXRob3I+PGF1dGhvcj5TdWRmZWxkLCBDLjwvYXV0aG9yPjxhdXRob3I+
VGF5bG9yLCBILiBSLjwvYXV0aG9yPjxhdXRob3I+VGxleWplaCwgSS4gTS48L2F1dGhvcj48YXV0
aG9yPnZhbiBkZXIgV2VyZiwgTS4gSi48L2F1dGhvcj48YXV0aG9yPldhdHNvbiwgVy4gTC48L2F1
dGhvcj48YXV0aG9yPldlYXRoZXJhbGwsIEQuIEouPC9hdXRob3I+PGF1dGhvcj5XZWludHJhdWIs
IFIuPC9hdXRob3I+PGF1dGhvcj5XZWlzc2tvcGYsIE0uIEcuPC9hdXRob3I+PGF1dGhvcj5XaGl0
ZWZvcmQsIEguPC9hdXRob3I+PGF1dGhvcj5XaWxraW5zb24sIEouIEQuPC9hdXRob3I+PGF1dGhv
cj5Xb29sZiwgQS4gRC48L2F1dGhvcj48YXV0aG9yPlpoZW5nLCBaLiBKLjwvYXV0aG9yPjxhdXRo
b3I+TXVycmF5LCBDLiBKLjwvYXV0aG9yPjxhdXRob3I+Sm9uYXMsIEouIEIuPC9hdXRob3I+PC9h
dXRob3JzPjwvY29udHJpYnV0b3JzPjxhdXRoLWFkZHJlc3M+SGFydmFyZCBTY2hvb2wgb2YgUHVi
bGljIEhlYWx0aCwgTUEsIFVTQS4ganNhbG9tb25AaHNwaC5oYXJ2YXJkLmVkdTwvYXV0aC1hZGRy
ZXNzPjx0aXRsZXM+PHRpdGxlPkNvbW1vbiB2YWx1ZXMgaW4gYXNzZXNzaW5nIGhlYWx0aCBvdXRj
b21lcyBmcm9tIGRpc2Vhc2UgYW5kIGluanVyeTogZGlzYWJpbGl0eSB3ZWlnaHRzIG1lYXN1cmVt
ZW50IHN0dWR5IGZvciB0aGUgR2xvYmFsIEJ1cmRlbiBvZiBEaXNlYXNlIFN0dWR5IDIwMTA8L3Rp
dGxlPjxzZWNvbmRhcnktdGl0bGU+TGFuY2V0PC9zZWNvbmRhcnktdGl0bGU+PC90aXRsZXM+PHBh
Z2VzPjIxMjktNDM8L3BhZ2VzPjx2b2x1bWU+MzgwPC92b2x1bWU+PG51bWJlcj45ODU5PC9udW1i
ZXI+PGRhdGVzPjx5ZWFyPjIwMTI8L3llYXI+PHB1Yi1kYXRlcz48ZGF0ZT5EZWMgMTU8L2RhdGU+
PC9wdWItZGF0ZXM+PC9kYXRlcz48aXNibj4wMTQwLTY3MzY8L2lzYm4+PGFjY2Vzc2lvbi1udW0+
MjMyNDU2MDU8L2FjY2Vzc2lvbi1udW0+PHVybHM+PC91cmxzPjxlbGVjdHJvbmljLXJlc291cmNl
LW51bT4xMC4xMDE2L3MwMTQwLTY3MzYoMTIpNjE2ODAtODwvZWxlY3Ryb25pYy1yZXNvdXJjZS1u
dW0+PHJlbW90ZS1kYXRhYmFzZS1wcm92aWRlcj5OTE08L3JlbW90ZS1kYXRhYmFzZS1wcm92aWRl
cj48bGFuZ3VhZ2U+ZW5nPC9sYW5ndWFnZT48L3JlY29yZD48L0NpdGU+PENpdGU+PEF1dGhvcj5T
YWxvbW9uPC9BdXRob3I+PFllYXI+MjAxNTwvWWVhcj48UmVjTnVtPjk3MjY8L1JlY051bT48cmVj
b3JkPjxyZWMtbnVtYmVyPjk3MjY8L3JlYy1udW1iZXI+PGZvcmVpZ24ta2V5cz48a2V5IGFwcD0i
RU4iIGRiLWlkPSJyMjAwZnphMm54MHcyNWVkdnIyeHN4NXF6ejUyc3R6enRleDAiIHRpbWVzdGFt
cD0iMTUzNzMyMTU1NiI+OTcyNjwva2V5PjwvZm9yZWlnbi1rZXlzPjxyZWYtdHlwZSBuYW1lPSJK
b3VybmFsIEFydGljbGUiPjE3PC9yZWYtdHlwZT48Y29udHJpYnV0b3JzPjxhdXRob3JzPjxhdXRo
b3I+U2Fsb21vbiwgSi4gQS48L2F1dGhvcj48YXV0aG9yPkhhYWdzbWEsIEouIEEuPC9hdXRob3I+
PGF1dGhvcj5EYXZpcywgQS48L2F1dGhvcj48YXV0aG9yPmRlIE5vb3JkaG91dCwgQy4gTS48L2F1
dGhvcj48YXV0aG9yPlBvbGluZGVyLCBTLjwvYXV0aG9yPjxhdXRob3I+SGF2ZWxhYXIsIEEuIEgu
PC9hdXRob3I+PGF1dGhvcj5DYXNzaW5pLCBBLjwvYXV0aG9yPjxhdXRob3I+RGV2bGVlc3NjaGF1
d2VyLCBCLjwvYXV0aG9yPjxhdXRob3I+S3JldHpzY2htYXIsIE0uPC9hdXRob3I+PGF1dGhvcj5T
cGV5YnJvZWNrLCBOLjwvYXV0aG9yPjxhdXRob3I+TXVycmF5LCBDLiBKLjwvYXV0aG9yPjxhdXRo
b3I+Vm9zLCBULjwvYXV0aG9yPjwvYXV0aG9ycz48L2NvbnRyaWJ1dG9ycz48YXV0aC1hZGRyZXNz
PkRlcGFydG1lbnQgb2YgR2xvYmFsIEhlYWx0aCBhbmQgUG9wdWxhdGlvbiwgSGFydmFyZCBUIEgg
Q2hhbiBTY2hvb2wgb2YgUHVibGljIEhlYWx0aCwgQm9zdG9uLCBNQSwgVVNBLiBFbGVjdHJvbmlj
IGFkZHJlc3M6IGpzYWxvbW9uQGhzcGguaGFydmFyZC5lZHUuJiN4RDtEZXBhcnRtZW50IG9mIFB1
YmxpYyBIZWFsdGgsIEVyYXNtdXMgTWVkaWNhbCBDZW50ZXIsIFJvdHRlcmRhbSwgTmV0aGVybGFu
ZHM7IEluc3RpdHV0ZSBmb3IgSGVhbHRoIE1ldHJpY3MgYW5kIEV2YWx1YXRpb24sIFVuaXZlcnNp
dHkgb2YgV2FzaGluZ3RvbiwgU2VhdHRsZSwgV0EsIFVTQS4mI3hEO1B1YmxpYyBIZWFsdGggRW5n
bGFuZCwgTG9uZG9uLCBVSy4mI3hEO0luc3RpdHV0ZSBvZiBIZWFsdGggYW5kIFNvY2lldHksIFVu
aXZlcnNpdGUgY2F0aG9saXF1ZSBkZSBMb3V2YWluLCBCZWxnaXVtLiYjeEQ7RGVwYXJ0bWVudCBv
ZiBQdWJsaWMgSGVhbHRoLCBFcmFzbXVzIE1lZGljYWwgQ2VudGVyLCBSb3R0ZXJkYW0sIE5ldGhl
cmxhbmRzLiYjeEQ7RW1lcmdpbmcgUGF0aG9nZW5zIEluc3RpdHV0ZSwgVW5pdmVyc2l0eSBvZiBG
bG9yaWRhLCBHYWluZXN2aWxsZSwgRkwsIFVTQTsgSW5zdGl0dXRlIGZvciBSaXNrIEFzc2Vzc21l
bnQgU2NpZW5jZXMsIFV0cmVjaHQgVW5pdmVyc2l0eSwgVXRyZWNodCwgTmV0aGVybGFuZHMuJiN4
RDtFdXJvcGVhbiBDZW50cmUgZm9yIERpc2Vhc2UgUHJldmVudGlvbiBhbmQgQ29udHJvbCwgU3Rv
Y2tob2xtLCBTd2VkZW4uJiN4RDtJbnN0aXR1dGUgb2YgSGVhbHRoIGFuZCBTb2NpZXR5LCBVbml2
ZXJzaXRlIGNhdGhvbGlxdWUgZGUgTG91dmFpbiwgQmVsZ2l1bTsgRGVwYXJ0bWVudCBvZiBWaXJv
bG9neSwgUGFyYXNpdG9sb2d5IGFuZCBJbW11bm9sb2d5LCBGYWN1bHR5IG9mIFZldGVyaW5hcnkg
TWVkaWNpbmUsIEdoZW50IFVuaXZlcnNpdHksIE1lcmVsYmVrZSwgQmVsZ2l1bS4mI3hEO0p1bGl1
cyBDZW50ZXIgZm9yIEhlYWx0aCBTY2llbmNlcyBhbmQgUHJpbWFyeSBDYXJlLCBVbml2ZXJzaXR5
IE1lZGljYWwgQ2VudGVyIFV0cmVjaHQsIFV0cmVjaHQsIE5ldGhlcmxhbmRzOyBOYXRpb25hbCBJ
bnN0aXR1dGUgZm9yIFB1YmxpYyBIZWFsdGggYW5kIHRoZSBFbnZpcm9ubWVudCwgQ2VudHJlIGZv
ciBJbmZlY3Rpb3VzIERpc2Vhc2UgQ29udHJvbCwgQmlsdGhvdmVuLCBOZXRoZXJsYW5kcy4mI3hE
O0luc3RpdHV0ZSBmb3IgSGVhbHRoIE1ldHJpY3MgYW5kIEV2YWx1YXRpb24sIFVuaXZlcnNpdHkg
b2YgV2FzaGluZ3RvbiwgU2VhdHRsZSwgV0EsIFVTQS48L2F1dGgtYWRkcmVzcz48dGl0bGVzPjx0
aXRsZT5EaXNhYmlsaXR5IHdlaWdodHMgZm9yIHRoZSBHbG9iYWwgQnVyZGVuIG9mIERpc2Vhc2Ug
MjAxMyBzdHVkeTwvdGl0bGU+PHNlY29uZGFyeS10aXRsZT5MYW5jZXQgR2xvYiBIZWFsdGg8L3Nl
Y29uZGFyeS10aXRsZT48YWx0LXRpdGxlPlRoZSBMYW5jZXQuIEdsb2JhbCBoZWFsdGg8L2FsdC10
aXRsZT48L3RpdGxlcz48cGFnZXM+ZTcxMi0yMzwvcGFnZXM+PHZvbHVtZT4zPC92b2x1bWU+PG51
bWJlcj4xMTwvbnVtYmVyPjxlZGl0aW9uPjIwMTUvMTAvMTg8L2VkaXRpb24+PGRhdGVzPjx5ZWFy
PjIwMTU8L3llYXI+PHB1Yi1kYXRlcz48ZGF0ZT5Ob3Y8L2RhdGU+PC9wdWItZGF0ZXM+PC9kYXRl
cz48aXNibj4yMjE0LTEwOXg8L2lzYm4+PGFjY2Vzc2lvbi1udW0+MjY0NzUwMTg8L2FjY2Vzc2lv
bi1udW0+PHVybHM+PC91cmxzPjxlbGVjdHJvbmljLXJlc291cmNlLW51bT4xMC4xMDE2L3MyMjE0
LTEwOXgoMTUpMDAwNjktODwvZWxlY3Ryb25pYy1yZXNvdXJjZS1udW0+PHJlbW90ZS1kYXRhYmFz
ZS1wcm92aWRlcj5OTE08L3JlbW90ZS1kYXRhYmFzZS1wcm92aWRlcj48bGFuZ3VhZ2U+ZW5nPC9s
YW5ndWFnZT48L3JlY29yZD48L0NpdGU+PC9FbmROb3RlPgB=
</w:fldData>
        </w:fldChar>
      </w:r>
      <w:r w:rsidR="00FC2919">
        <w:instrText xml:space="preserve"> ADDIN EN.CITE.DATA </w:instrText>
      </w:r>
      <w:r w:rsidR="00FC2919">
        <w:fldChar w:fldCharType="end"/>
      </w:r>
      <w:r w:rsidR="00647EC7">
        <w:fldChar w:fldCharType="separate"/>
      </w:r>
      <w:r w:rsidR="00FC2919" w:rsidRPr="00FC2919">
        <w:rPr>
          <w:noProof/>
          <w:vertAlign w:val="superscript"/>
        </w:rPr>
        <w:t>25,26</w:t>
      </w:r>
      <w:r w:rsidR="00647EC7">
        <w:fldChar w:fldCharType="end"/>
      </w:r>
      <w:r w:rsidR="008001B9">
        <w:t xml:space="preserve"> </w:t>
      </w:r>
      <w:bookmarkStart w:id="33" w:name="_Hlk143875657"/>
      <w:r w:rsidR="00A90D47">
        <w:t>S</w:t>
      </w:r>
      <w:r w:rsidR="0066645B">
        <w:t>urvey</w:t>
      </w:r>
      <w:r w:rsidR="001761A9">
        <w:t>s contained l</w:t>
      </w:r>
      <w:r w:rsidR="001761A9" w:rsidRPr="001761A9">
        <w:t xml:space="preserve">ay descriptions </w:t>
      </w:r>
      <w:r w:rsidR="001761A9">
        <w:t>of GBD sequalae</w:t>
      </w:r>
      <w:r w:rsidR="00A90D47">
        <w:t xml:space="preserve"> which used nonclinical language to</w:t>
      </w:r>
      <w:r w:rsidR="001761A9">
        <w:t xml:space="preserve"> descri</w:t>
      </w:r>
      <w:r w:rsidR="00A90D47">
        <w:t>be</w:t>
      </w:r>
      <w:r w:rsidR="001761A9">
        <w:t xml:space="preserve"> each state</w:t>
      </w:r>
      <w:r w:rsidR="00A90D47">
        <w:t xml:space="preserve"> in 35 words or less</w:t>
      </w:r>
      <w:r w:rsidR="001761A9">
        <w:t xml:space="preserve">. </w:t>
      </w:r>
      <w:r w:rsidR="00A90D47">
        <w:t xml:space="preserve">Participants were asked to identify the ‘healthier’ option within pairs of lay descriptions. </w:t>
      </w:r>
      <w:r w:rsidR="0066645B">
        <w:t>Their r</w:t>
      </w:r>
      <w:r w:rsidR="0066645B" w:rsidRPr="0066645B">
        <w:t xml:space="preserve">esponses were anchored </w:t>
      </w:r>
      <w:r w:rsidR="0066645B">
        <w:t>between zero and one</w:t>
      </w:r>
      <w:r w:rsidR="0066645B" w:rsidRPr="0066645B">
        <w:t xml:space="preserve"> using population health equivalence questions </w:t>
      </w:r>
      <w:r w:rsidR="0066645B">
        <w:t xml:space="preserve">comparing </w:t>
      </w:r>
      <w:r w:rsidR="0066645B" w:rsidRPr="0066645B">
        <w:t>the benefits of lifesaving and disease-prevention programmes</w:t>
      </w:r>
      <w:r w:rsidR="0066645B">
        <w:t xml:space="preserve"> across sequalae</w:t>
      </w:r>
      <w:r w:rsidR="0066645B" w:rsidRPr="0066645B">
        <w:t xml:space="preserve">. </w:t>
      </w:r>
      <w:r w:rsidR="004D1CAB">
        <w:t xml:space="preserve">The disability weights </w:t>
      </w:r>
      <w:r w:rsidR="0066645B">
        <w:t xml:space="preserve">generated for </w:t>
      </w:r>
      <w:r w:rsidR="004D1CAB">
        <w:t xml:space="preserve">ASD </w:t>
      </w:r>
      <w:r w:rsidR="001D2214">
        <w:t xml:space="preserve">were </w:t>
      </w:r>
      <w:r w:rsidR="00DF2526">
        <w:t xml:space="preserve">across </w:t>
      </w:r>
      <w:r w:rsidR="005D1956">
        <w:t xml:space="preserve">the </w:t>
      </w:r>
      <w:r w:rsidR="00DF2526">
        <w:t>six levels of ID</w:t>
      </w:r>
      <w:r w:rsidR="004D1CAB">
        <w:t xml:space="preserve"> (Table 1</w:t>
      </w:r>
      <w:r w:rsidR="005D76E1">
        <w:t>) and were calculated as a multiplicative function of the ASD disability weights, ID disability weights, and the proportion of autistic persons estimated with each level of ID (</w:t>
      </w:r>
      <w:r w:rsidR="004D1CAB">
        <w:t>Appendix Section 1.</w:t>
      </w:r>
      <w:r w:rsidR="002F4048">
        <w:t>4</w:t>
      </w:r>
      <w:r w:rsidR="004D1CAB">
        <w:t>.</w:t>
      </w:r>
      <w:r w:rsidR="002F2C89">
        <w:t xml:space="preserve"> and Table S4</w:t>
      </w:r>
      <w:r w:rsidR="004D1CAB">
        <w:t>).</w:t>
      </w:r>
      <w:bookmarkEnd w:id="33"/>
      <w:r w:rsidR="00676460">
        <w:t xml:space="preserve"> </w:t>
      </w:r>
      <w:bookmarkStart w:id="34" w:name="_Hlk176853022"/>
      <w:r w:rsidR="00676460">
        <w:t>Disability weights and severity proportions were consistently applied across age, sex, and location.</w:t>
      </w:r>
      <w:bookmarkEnd w:id="10"/>
      <w:bookmarkEnd w:id="31"/>
      <w:bookmarkEnd w:id="32"/>
      <w:bookmarkEnd w:id="34"/>
    </w:p>
    <w:p w14:paraId="620B72E9" w14:textId="28DE0F43" w:rsidR="00396F92" w:rsidRPr="006E29CC" w:rsidRDefault="0047630B" w:rsidP="00165962">
      <w:pPr>
        <w:pStyle w:val="Heading3"/>
      </w:pPr>
      <w:r w:rsidRPr="006E29CC">
        <w:lastRenderedPageBreak/>
        <w:t xml:space="preserve">Table </w:t>
      </w:r>
      <w:r w:rsidR="009A7C04" w:rsidRPr="006E29CC">
        <w:t>1</w:t>
      </w:r>
      <w:r w:rsidR="00F56145" w:rsidRPr="006E29CC">
        <w:t>:</w:t>
      </w:r>
      <w:r w:rsidRPr="006E29CC">
        <w:t xml:space="preserve"> Severity proportions</w:t>
      </w:r>
      <w:r w:rsidR="00396F92" w:rsidRPr="006E29CC">
        <w:t xml:space="preserve"> and disability weights for the </w:t>
      </w:r>
      <w:r w:rsidR="007C71E5">
        <w:t>autism spectrum</w:t>
      </w:r>
      <w:r w:rsidR="007C71E5" w:rsidRPr="006E29CC">
        <w:t xml:space="preserve"> </w:t>
      </w:r>
      <w:r w:rsidR="00396F92" w:rsidRPr="006E29CC">
        <w:t>sequelae.</w:t>
      </w:r>
    </w:p>
    <w:tbl>
      <w:tblPr>
        <w:tblStyle w:val="TableGrid"/>
        <w:tblW w:w="3670" w:type="pct"/>
        <w:tblLook w:val="04A0" w:firstRow="1" w:lastRow="0" w:firstColumn="1" w:lastColumn="0" w:noHBand="0" w:noVBand="1"/>
      </w:tblPr>
      <w:tblGrid>
        <w:gridCol w:w="1974"/>
        <w:gridCol w:w="2442"/>
        <w:gridCol w:w="2202"/>
      </w:tblGrid>
      <w:tr w:rsidR="0047630B" w:rsidRPr="00CA4FE9" w14:paraId="6EA6BD2E" w14:textId="77777777" w:rsidTr="00006F3C">
        <w:tc>
          <w:tcPr>
            <w:tcW w:w="1491" w:type="pct"/>
            <w:shd w:val="clear" w:color="auto" w:fill="D9D9D9" w:themeFill="background1" w:themeFillShade="D9"/>
            <w:vAlign w:val="center"/>
          </w:tcPr>
          <w:p w14:paraId="6C443B25" w14:textId="25470583" w:rsidR="0047630B" w:rsidRPr="00CA4FE9" w:rsidRDefault="00D7508A" w:rsidP="00396F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Sequela</w:t>
            </w:r>
          </w:p>
        </w:tc>
        <w:tc>
          <w:tcPr>
            <w:tcW w:w="1845" w:type="pct"/>
            <w:shd w:val="clear" w:color="auto" w:fill="D9D9D9" w:themeFill="background1" w:themeFillShade="D9"/>
            <w:vAlign w:val="center"/>
          </w:tcPr>
          <w:p w14:paraId="109DE6DE" w14:textId="372E2C3C" w:rsidR="0047630B" w:rsidRPr="00CA4FE9" w:rsidRDefault="0047630B" w:rsidP="00396F92">
            <w:pPr>
              <w:rPr>
                <w:b/>
                <w:sz w:val="18"/>
                <w:szCs w:val="18"/>
              </w:rPr>
            </w:pPr>
            <w:r w:rsidRPr="00CA4FE9">
              <w:rPr>
                <w:b/>
                <w:sz w:val="18"/>
                <w:szCs w:val="18"/>
              </w:rPr>
              <w:t>Severity proportion (95</w:t>
            </w:r>
            <w:r w:rsidR="00006F3C">
              <w:rPr>
                <w:b/>
                <w:sz w:val="18"/>
                <w:szCs w:val="18"/>
              </w:rPr>
              <w:t>% U</w:t>
            </w:r>
            <w:r w:rsidRPr="00CA4FE9">
              <w:rPr>
                <w:b/>
                <w:sz w:val="18"/>
                <w:szCs w:val="18"/>
              </w:rPr>
              <w:t>I)</w:t>
            </w:r>
          </w:p>
        </w:tc>
        <w:tc>
          <w:tcPr>
            <w:tcW w:w="1664" w:type="pct"/>
            <w:shd w:val="clear" w:color="auto" w:fill="D9D9D9" w:themeFill="background1" w:themeFillShade="D9"/>
            <w:vAlign w:val="center"/>
          </w:tcPr>
          <w:p w14:paraId="056AD62A" w14:textId="0A2A49B7" w:rsidR="0047630B" w:rsidRPr="00CA4FE9" w:rsidRDefault="00993947" w:rsidP="00396F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Disability weight</w:t>
            </w:r>
            <w:r w:rsidR="0047630B">
              <w:rPr>
                <w:b/>
                <w:sz w:val="18"/>
                <w:szCs w:val="18"/>
              </w:rPr>
              <w:t xml:space="preserve"> (95</w:t>
            </w:r>
            <w:r w:rsidR="00006F3C">
              <w:rPr>
                <w:b/>
                <w:sz w:val="18"/>
                <w:szCs w:val="18"/>
              </w:rPr>
              <w:t>% U</w:t>
            </w:r>
            <w:r w:rsidR="0047630B" w:rsidRPr="00CA4FE9">
              <w:rPr>
                <w:b/>
                <w:sz w:val="18"/>
                <w:szCs w:val="18"/>
              </w:rPr>
              <w:t>I)</w:t>
            </w:r>
          </w:p>
        </w:tc>
      </w:tr>
      <w:tr w:rsidR="0047630B" w:rsidRPr="00CA4FE9" w14:paraId="7680507D" w14:textId="77777777" w:rsidTr="00006F3C">
        <w:tc>
          <w:tcPr>
            <w:tcW w:w="1491" w:type="pct"/>
            <w:vAlign w:val="center"/>
          </w:tcPr>
          <w:p w14:paraId="0DB48932" w14:textId="77777777" w:rsidR="0047630B" w:rsidRPr="00CA4FE9" w:rsidRDefault="0047630B" w:rsidP="00396F92">
            <w:pPr>
              <w:rPr>
                <w:sz w:val="18"/>
                <w:szCs w:val="18"/>
              </w:rPr>
            </w:pPr>
            <w:r w:rsidRPr="00CA4FE9">
              <w:rPr>
                <w:sz w:val="18"/>
                <w:szCs w:val="18"/>
              </w:rPr>
              <w:t>ASD without ID</w:t>
            </w:r>
          </w:p>
        </w:tc>
        <w:tc>
          <w:tcPr>
            <w:tcW w:w="1845" w:type="pct"/>
            <w:vAlign w:val="center"/>
          </w:tcPr>
          <w:p w14:paraId="620003D3" w14:textId="716A4FC5" w:rsidR="0047630B" w:rsidRPr="00CA4FE9" w:rsidRDefault="0047630B" w:rsidP="00396F92">
            <w:pPr>
              <w:jc w:val="right"/>
              <w:rPr>
                <w:sz w:val="18"/>
                <w:szCs w:val="18"/>
              </w:rPr>
            </w:pPr>
            <w:r w:rsidRPr="00CA4FE9">
              <w:rPr>
                <w:sz w:val="18"/>
                <w:szCs w:val="18"/>
              </w:rPr>
              <w:t>0.</w:t>
            </w:r>
            <w:r w:rsidR="007C71E5">
              <w:rPr>
                <w:sz w:val="18"/>
                <w:szCs w:val="18"/>
              </w:rPr>
              <w:t>446</w:t>
            </w:r>
            <w:r w:rsidR="007C71E5" w:rsidRPr="00CA4FE9">
              <w:rPr>
                <w:sz w:val="18"/>
                <w:szCs w:val="18"/>
              </w:rPr>
              <w:t xml:space="preserve"> </w:t>
            </w:r>
            <w:r w:rsidRPr="00CA4FE9">
              <w:rPr>
                <w:sz w:val="18"/>
                <w:szCs w:val="18"/>
              </w:rPr>
              <w:t>(0.</w:t>
            </w:r>
            <w:r w:rsidR="007C71E5">
              <w:rPr>
                <w:sz w:val="18"/>
                <w:szCs w:val="18"/>
              </w:rPr>
              <w:t>395</w:t>
            </w:r>
            <w:r w:rsidRPr="00CA4FE9">
              <w:rPr>
                <w:sz w:val="18"/>
                <w:szCs w:val="18"/>
              </w:rPr>
              <w:t>-0.</w:t>
            </w:r>
            <w:r w:rsidR="007C71E5">
              <w:rPr>
                <w:sz w:val="18"/>
                <w:szCs w:val="18"/>
              </w:rPr>
              <w:t>496</w:t>
            </w:r>
            <w:r w:rsidRPr="00CA4FE9">
              <w:rPr>
                <w:sz w:val="18"/>
                <w:szCs w:val="18"/>
              </w:rPr>
              <w:t>)</w:t>
            </w:r>
          </w:p>
        </w:tc>
        <w:tc>
          <w:tcPr>
            <w:tcW w:w="1664" w:type="pct"/>
            <w:vAlign w:val="center"/>
          </w:tcPr>
          <w:p w14:paraId="49A91465" w14:textId="04C46ABB" w:rsidR="0047630B" w:rsidRPr="00CA4FE9" w:rsidRDefault="0047630B" w:rsidP="00396F92">
            <w:pPr>
              <w:jc w:val="right"/>
              <w:rPr>
                <w:sz w:val="18"/>
                <w:szCs w:val="18"/>
              </w:rPr>
            </w:pPr>
            <w:r w:rsidRPr="00CA4FE9">
              <w:rPr>
                <w:sz w:val="18"/>
                <w:szCs w:val="18"/>
              </w:rPr>
              <w:t>0.</w:t>
            </w:r>
            <w:r w:rsidR="001B1122">
              <w:rPr>
                <w:sz w:val="18"/>
                <w:szCs w:val="18"/>
              </w:rPr>
              <w:t>169</w:t>
            </w:r>
            <w:r w:rsidR="001B1122" w:rsidRPr="00CA4FE9">
              <w:rPr>
                <w:sz w:val="18"/>
                <w:szCs w:val="18"/>
              </w:rPr>
              <w:t xml:space="preserve"> </w:t>
            </w:r>
            <w:r w:rsidRPr="00CA4FE9">
              <w:rPr>
                <w:sz w:val="18"/>
                <w:szCs w:val="18"/>
              </w:rPr>
              <w:t>(0.</w:t>
            </w:r>
            <w:r w:rsidR="001B1122">
              <w:rPr>
                <w:sz w:val="18"/>
                <w:szCs w:val="18"/>
              </w:rPr>
              <w:t>114</w:t>
            </w:r>
            <w:r w:rsidRPr="00CA4FE9">
              <w:rPr>
                <w:sz w:val="18"/>
                <w:szCs w:val="18"/>
              </w:rPr>
              <w:t>-0.</w:t>
            </w:r>
            <w:r w:rsidR="001B1122">
              <w:rPr>
                <w:sz w:val="18"/>
                <w:szCs w:val="18"/>
              </w:rPr>
              <w:t>236</w:t>
            </w:r>
            <w:r w:rsidRPr="00CA4FE9">
              <w:rPr>
                <w:sz w:val="18"/>
                <w:szCs w:val="18"/>
              </w:rPr>
              <w:t>)</w:t>
            </w:r>
          </w:p>
        </w:tc>
      </w:tr>
      <w:tr w:rsidR="0047630B" w:rsidRPr="00CA4FE9" w14:paraId="664D8E2F" w14:textId="77777777" w:rsidTr="00006F3C">
        <w:tc>
          <w:tcPr>
            <w:tcW w:w="1491" w:type="pct"/>
            <w:vAlign w:val="center"/>
          </w:tcPr>
          <w:p w14:paraId="339CB788" w14:textId="77777777" w:rsidR="0047630B" w:rsidRPr="00CA4FE9" w:rsidRDefault="0047630B" w:rsidP="00396F92">
            <w:pPr>
              <w:rPr>
                <w:sz w:val="18"/>
                <w:szCs w:val="18"/>
              </w:rPr>
            </w:pPr>
            <w:r w:rsidRPr="00CA4FE9">
              <w:rPr>
                <w:sz w:val="18"/>
                <w:szCs w:val="18"/>
              </w:rPr>
              <w:t>ASD with borderline ID</w:t>
            </w:r>
          </w:p>
        </w:tc>
        <w:tc>
          <w:tcPr>
            <w:tcW w:w="1845" w:type="pct"/>
            <w:vAlign w:val="center"/>
          </w:tcPr>
          <w:p w14:paraId="1E39BA72" w14:textId="0489C5EA" w:rsidR="0047630B" w:rsidRPr="00CA4FE9" w:rsidRDefault="0047630B" w:rsidP="00396F92">
            <w:pPr>
              <w:jc w:val="right"/>
              <w:rPr>
                <w:sz w:val="18"/>
                <w:szCs w:val="18"/>
              </w:rPr>
            </w:pPr>
            <w:r w:rsidRPr="00CA4FE9">
              <w:rPr>
                <w:sz w:val="18"/>
                <w:szCs w:val="18"/>
              </w:rPr>
              <w:t>0.</w:t>
            </w:r>
            <w:r w:rsidR="007C71E5">
              <w:rPr>
                <w:sz w:val="18"/>
                <w:szCs w:val="18"/>
              </w:rPr>
              <w:t>197</w:t>
            </w:r>
            <w:r w:rsidR="007C71E5" w:rsidRPr="00CA4FE9">
              <w:rPr>
                <w:sz w:val="18"/>
                <w:szCs w:val="18"/>
              </w:rPr>
              <w:t xml:space="preserve"> </w:t>
            </w:r>
            <w:r w:rsidRPr="00CA4FE9">
              <w:rPr>
                <w:sz w:val="18"/>
                <w:szCs w:val="18"/>
              </w:rPr>
              <w:t>(0.</w:t>
            </w:r>
            <w:r w:rsidR="007C71E5">
              <w:rPr>
                <w:sz w:val="18"/>
                <w:szCs w:val="18"/>
              </w:rPr>
              <w:t>159</w:t>
            </w:r>
            <w:r w:rsidRPr="00CA4FE9">
              <w:rPr>
                <w:sz w:val="18"/>
                <w:szCs w:val="18"/>
              </w:rPr>
              <w:t>-0.</w:t>
            </w:r>
            <w:r w:rsidR="007C71E5">
              <w:rPr>
                <w:sz w:val="18"/>
                <w:szCs w:val="18"/>
              </w:rPr>
              <w:t>235</w:t>
            </w:r>
            <w:r w:rsidRPr="00CA4FE9">
              <w:rPr>
                <w:sz w:val="18"/>
                <w:szCs w:val="18"/>
              </w:rPr>
              <w:t>)</w:t>
            </w:r>
          </w:p>
        </w:tc>
        <w:tc>
          <w:tcPr>
            <w:tcW w:w="1664" w:type="pct"/>
            <w:vAlign w:val="center"/>
          </w:tcPr>
          <w:p w14:paraId="00195138" w14:textId="5BA70431" w:rsidR="0047630B" w:rsidRPr="00CA4FE9" w:rsidRDefault="0047630B" w:rsidP="00396F92">
            <w:pPr>
              <w:jc w:val="right"/>
              <w:rPr>
                <w:sz w:val="18"/>
                <w:szCs w:val="18"/>
              </w:rPr>
            </w:pPr>
            <w:r w:rsidRPr="00CA4FE9">
              <w:rPr>
                <w:sz w:val="18"/>
                <w:szCs w:val="18"/>
              </w:rPr>
              <w:t>0.</w:t>
            </w:r>
            <w:r w:rsidR="001B1122">
              <w:rPr>
                <w:sz w:val="18"/>
                <w:szCs w:val="18"/>
              </w:rPr>
              <w:t>178</w:t>
            </w:r>
            <w:r w:rsidR="001B1122" w:rsidRPr="00CA4FE9">
              <w:rPr>
                <w:sz w:val="18"/>
                <w:szCs w:val="18"/>
              </w:rPr>
              <w:t xml:space="preserve"> </w:t>
            </w:r>
            <w:r w:rsidRPr="00CA4FE9">
              <w:rPr>
                <w:sz w:val="18"/>
                <w:szCs w:val="18"/>
              </w:rPr>
              <w:t>(0.</w:t>
            </w:r>
            <w:r w:rsidR="001B1122">
              <w:rPr>
                <w:sz w:val="18"/>
                <w:szCs w:val="18"/>
              </w:rPr>
              <w:t>123</w:t>
            </w:r>
            <w:r w:rsidRPr="00CA4FE9">
              <w:rPr>
                <w:sz w:val="18"/>
                <w:szCs w:val="18"/>
              </w:rPr>
              <w:t>-0.</w:t>
            </w:r>
            <w:r w:rsidR="001B1122">
              <w:rPr>
                <w:sz w:val="18"/>
                <w:szCs w:val="18"/>
              </w:rPr>
              <w:t>244</w:t>
            </w:r>
            <w:r w:rsidRPr="00CA4FE9">
              <w:rPr>
                <w:sz w:val="18"/>
                <w:szCs w:val="18"/>
              </w:rPr>
              <w:t>)</w:t>
            </w:r>
          </w:p>
        </w:tc>
      </w:tr>
      <w:tr w:rsidR="0047630B" w:rsidRPr="00CA4FE9" w14:paraId="4B98B37F" w14:textId="77777777" w:rsidTr="00006F3C">
        <w:tc>
          <w:tcPr>
            <w:tcW w:w="1491" w:type="pct"/>
            <w:vAlign w:val="center"/>
          </w:tcPr>
          <w:p w14:paraId="48548DCC" w14:textId="77777777" w:rsidR="0047630B" w:rsidRPr="00CA4FE9" w:rsidRDefault="0047630B" w:rsidP="00396F92">
            <w:pPr>
              <w:rPr>
                <w:sz w:val="18"/>
                <w:szCs w:val="18"/>
              </w:rPr>
            </w:pPr>
            <w:r w:rsidRPr="00CA4FE9">
              <w:rPr>
                <w:sz w:val="18"/>
                <w:szCs w:val="18"/>
              </w:rPr>
              <w:t>ASD with mild ID</w:t>
            </w:r>
          </w:p>
        </w:tc>
        <w:tc>
          <w:tcPr>
            <w:tcW w:w="1845" w:type="pct"/>
            <w:vAlign w:val="center"/>
          </w:tcPr>
          <w:p w14:paraId="6ED0A1B9" w14:textId="5D1E731B" w:rsidR="0047630B" w:rsidRPr="00CA4FE9" w:rsidRDefault="0047630B" w:rsidP="00396F92">
            <w:pPr>
              <w:jc w:val="right"/>
              <w:rPr>
                <w:sz w:val="18"/>
                <w:szCs w:val="18"/>
              </w:rPr>
            </w:pPr>
            <w:r w:rsidRPr="00CA4FE9">
              <w:rPr>
                <w:sz w:val="18"/>
                <w:szCs w:val="18"/>
              </w:rPr>
              <w:t>0.</w:t>
            </w:r>
            <w:r w:rsidR="007C71E5">
              <w:rPr>
                <w:sz w:val="18"/>
                <w:szCs w:val="18"/>
              </w:rPr>
              <w:t>149</w:t>
            </w:r>
            <w:r w:rsidR="007C71E5" w:rsidRPr="00CA4FE9">
              <w:rPr>
                <w:sz w:val="18"/>
                <w:szCs w:val="18"/>
              </w:rPr>
              <w:t xml:space="preserve"> </w:t>
            </w:r>
            <w:r w:rsidRPr="00CA4FE9">
              <w:rPr>
                <w:sz w:val="18"/>
                <w:szCs w:val="18"/>
              </w:rPr>
              <w:t>(0.</w:t>
            </w:r>
            <w:r w:rsidR="007C71E5">
              <w:rPr>
                <w:sz w:val="18"/>
                <w:szCs w:val="18"/>
              </w:rPr>
              <w:t>110</w:t>
            </w:r>
            <w:r w:rsidRPr="00CA4FE9">
              <w:rPr>
                <w:sz w:val="18"/>
                <w:szCs w:val="18"/>
              </w:rPr>
              <w:t>-0.</w:t>
            </w:r>
            <w:r w:rsidR="007C71E5">
              <w:rPr>
                <w:sz w:val="18"/>
                <w:szCs w:val="18"/>
              </w:rPr>
              <w:t>191</w:t>
            </w:r>
            <w:r w:rsidRPr="00CA4FE9">
              <w:rPr>
                <w:sz w:val="18"/>
                <w:szCs w:val="18"/>
              </w:rPr>
              <w:t>)</w:t>
            </w:r>
          </w:p>
        </w:tc>
        <w:tc>
          <w:tcPr>
            <w:tcW w:w="1664" w:type="pct"/>
            <w:vAlign w:val="center"/>
          </w:tcPr>
          <w:p w14:paraId="2BE6AD72" w14:textId="698BC590" w:rsidR="0047630B" w:rsidRPr="00CA4FE9" w:rsidRDefault="0047630B" w:rsidP="00396F92">
            <w:pPr>
              <w:jc w:val="right"/>
              <w:rPr>
                <w:sz w:val="18"/>
                <w:szCs w:val="18"/>
              </w:rPr>
            </w:pPr>
            <w:r w:rsidRPr="00CA4FE9">
              <w:rPr>
                <w:sz w:val="18"/>
                <w:szCs w:val="18"/>
              </w:rPr>
              <w:t>0.</w:t>
            </w:r>
            <w:r w:rsidR="001B1122">
              <w:rPr>
                <w:sz w:val="18"/>
                <w:szCs w:val="18"/>
              </w:rPr>
              <w:t>205</w:t>
            </w:r>
            <w:r w:rsidR="001B1122" w:rsidRPr="00CA4FE9">
              <w:rPr>
                <w:sz w:val="18"/>
                <w:szCs w:val="18"/>
              </w:rPr>
              <w:t xml:space="preserve"> </w:t>
            </w:r>
            <w:r w:rsidRPr="00CA4FE9">
              <w:rPr>
                <w:sz w:val="18"/>
                <w:szCs w:val="18"/>
              </w:rPr>
              <w:t>(0.</w:t>
            </w:r>
            <w:r w:rsidR="001B1122">
              <w:rPr>
                <w:sz w:val="18"/>
                <w:szCs w:val="18"/>
              </w:rPr>
              <w:t>149</w:t>
            </w:r>
            <w:r w:rsidRPr="00CA4FE9">
              <w:rPr>
                <w:sz w:val="18"/>
                <w:szCs w:val="18"/>
              </w:rPr>
              <w:t>-0.</w:t>
            </w:r>
            <w:r w:rsidR="001B1122">
              <w:rPr>
                <w:sz w:val="18"/>
                <w:szCs w:val="18"/>
              </w:rPr>
              <w:t>273</w:t>
            </w:r>
            <w:r w:rsidRPr="00CA4FE9">
              <w:rPr>
                <w:sz w:val="18"/>
                <w:szCs w:val="18"/>
              </w:rPr>
              <w:t>)</w:t>
            </w:r>
          </w:p>
        </w:tc>
      </w:tr>
      <w:tr w:rsidR="0047630B" w:rsidRPr="00CA4FE9" w14:paraId="5364B018" w14:textId="77777777" w:rsidTr="00006F3C">
        <w:tc>
          <w:tcPr>
            <w:tcW w:w="1491" w:type="pct"/>
            <w:vAlign w:val="center"/>
          </w:tcPr>
          <w:p w14:paraId="3C2AFB1C" w14:textId="77777777" w:rsidR="0047630B" w:rsidRPr="00CA4FE9" w:rsidRDefault="0047630B" w:rsidP="00396F92">
            <w:pPr>
              <w:rPr>
                <w:sz w:val="18"/>
                <w:szCs w:val="18"/>
              </w:rPr>
            </w:pPr>
            <w:r w:rsidRPr="00CA4FE9">
              <w:rPr>
                <w:sz w:val="18"/>
                <w:szCs w:val="18"/>
              </w:rPr>
              <w:t>ASD with moderate ID</w:t>
            </w:r>
          </w:p>
        </w:tc>
        <w:tc>
          <w:tcPr>
            <w:tcW w:w="1845" w:type="pct"/>
            <w:vAlign w:val="center"/>
          </w:tcPr>
          <w:p w14:paraId="57F03132" w14:textId="67F1ECC1" w:rsidR="0047630B" w:rsidRPr="00CA4FE9" w:rsidRDefault="0047630B" w:rsidP="00396F92">
            <w:pPr>
              <w:jc w:val="right"/>
              <w:rPr>
                <w:sz w:val="18"/>
                <w:szCs w:val="18"/>
              </w:rPr>
            </w:pPr>
            <w:r w:rsidRPr="00CA4FE9">
              <w:rPr>
                <w:sz w:val="18"/>
                <w:szCs w:val="18"/>
              </w:rPr>
              <w:t>0.</w:t>
            </w:r>
            <w:r w:rsidR="007C71E5">
              <w:rPr>
                <w:sz w:val="18"/>
                <w:szCs w:val="18"/>
              </w:rPr>
              <w:t>139</w:t>
            </w:r>
            <w:r w:rsidR="007C71E5" w:rsidRPr="00CA4FE9">
              <w:rPr>
                <w:sz w:val="18"/>
                <w:szCs w:val="18"/>
              </w:rPr>
              <w:t xml:space="preserve"> </w:t>
            </w:r>
            <w:r w:rsidRPr="00CA4FE9">
              <w:rPr>
                <w:sz w:val="18"/>
                <w:szCs w:val="18"/>
              </w:rPr>
              <w:t>(0.</w:t>
            </w:r>
            <w:r w:rsidR="007C71E5">
              <w:rPr>
                <w:sz w:val="18"/>
                <w:szCs w:val="18"/>
              </w:rPr>
              <w:t>101</w:t>
            </w:r>
            <w:r w:rsidRPr="00CA4FE9">
              <w:rPr>
                <w:sz w:val="18"/>
                <w:szCs w:val="18"/>
              </w:rPr>
              <w:t>-0.</w:t>
            </w:r>
            <w:r w:rsidR="007C71E5">
              <w:rPr>
                <w:sz w:val="18"/>
                <w:szCs w:val="18"/>
              </w:rPr>
              <w:t>182</w:t>
            </w:r>
            <w:r w:rsidRPr="00CA4FE9">
              <w:rPr>
                <w:sz w:val="18"/>
                <w:szCs w:val="18"/>
              </w:rPr>
              <w:t>)</w:t>
            </w:r>
          </w:p>
        </w:tc>
        <w:tc>
          <w:tcPr>
            <w:tcW w:w="1664" w:type="pct"/>
            <w:vAlign w:val="center"/>
          </w:tcPr>
          <w:p w14:paraId="6538E98D" w14:textId="76839EF7" w:rsidR="0047630B" w:rsidRPr="00CA4FE9" w:rsidRDefault="0047630B" w:rsidP="00396F92">
            <w:pPr>
              <w:jc w:val="right"/>
              <w:rPr>
                <w:sz w:val="18"/>
                <w:szCs w:val="18"/>
              </w:rPr>
            </w:pPr>
            <w:r w:rsidRPr="00CA4FE9">
              <w:rPr>
                <w:sz w:val="18"/>
                <w:szCs w:val="18"/>
              </w:rPr>
              <w:t>0.</w:t>
            </w:r>
            <w:r w:rsidR="001B1122">
              <w:rPr>
                <w:sz w:val="18"/>
                <w:szCs w:val="18"/>
              </w:rPr>
              <w:t>252</w:t>
            </w:r>
            <w:r w:rsidR="001B1122" w:rsidRPr="00CA4FE9">
              <w:rPr>
                <w:sz w:val="18"/>
                <w:szCs w:val="18"/>
              </w:rPr>
              <w:t xml:space="preserve"> </w:t>
            </w:r>
            <w:r w:rsidRPr="00CA4FE9">
              <w:rPr>
                <w:sz w:val="18"/>
                <w:szCs w:val="18"/>
              </w:rPr>
              <w:t>(0.</w:t>
            </w:r>
            <w:r w:rsidR="001B1122">
              <w:rPr>
                <w:sz w:val="18"/>
                <w:szCs w:val="18"/>
              </w:rPr>
              <w:t>192</w:t>
            </w:r>
            <w:r w:rsidRPr="00CA4FE9">
              <w:rPr>
                <w:sz w:val="18"/>
                <w:szCs w:val="18"/>
              </w:rPr>
              <w:t>-0.</w:t>
            </w:r>
            <w:r w:rsidR="001B1122">
              <w:rPr>
                <w:sz w:val="18"/>
                <w:szCs w:val="18"/>
              </w:rPr>
              <w:t>318</w:t>
            </w:r>
            <w:r w:rsidRPr="00CA4FE9">
              <w:rPr>
                <w:sz w:val="18"/>
                <w:szCs w:val="18"/>
              </w:rPr>
              <w:t>)</w:t>
            </w:r>
          </w:p>
        </w:tc>
      </w:tr>
      <w:tr w:rsidR="0047630B" w:rsidRPr="00CA4FE9" w14:paraId="576BD1CC" w14:textId="77777777" w:rsidTr="00006F3C">
        <w:tc>
          <w:tcPr>
            <w:tcW w:w="1491" w:type="pct"/>
            <w:vAlign w:val="center"/>
          </w:tcPr>
          <w:p w14:paraId="58C47BCF" w14:textId="77777777" w:rsidR="0047630B" w:rsidRPr="00CA4FE9" w:rsidRDefault="0047630B" w:rsidP="00396F92">
            <w:pPr>
              <w:rPr>
                <w:sz w:val="18"/>
                <w:szCs w:val="18"/>
              </w:rPr>
            </w:pPr>
            <w:r w:rsidRPr="00CA4FE9">
              <w:rPr>
                <w:sz w:val="18"/>
                <w:szCs w:val="18"/>
              </w:rPr>
              <w:t>ASD with severe ID</w:t>
            </w:r>
          </w:p>
        </w:tc>
        <w:tc>
          <w:tcPr>
            <w:tcW w:w="1845" w:type="pct"/>
            <w:vAlign w:val="center"/>
          </w:tcPr>
          <w:p w14:paraId="04CE8E0B" w14:textId="1B7E6AE4" w:rsidR="0047630B" w:rsidRPr="00CA4FE9" w:rsidRDefault="0047630B" w:rsidP="00396F92">
            <w:pPr>
              <w:jc w:val="right"/>
              <w:rPr>
                <w:sz w:val="18"/>
                <w:szCs w:val="18"/>
              </w:rPr>
            </w:pPr>
            <w:r w:rsidRPr="00CA4FE9">
              <w:rPr>
                <w:sz w:val="18"/>
                <w:szCs w:val="18"/>
              </w:rPr>
              <w:t>0.</w:t>
            </w:r>
            <w:r w:rsidR="007C71E5" w:rsidRPr="00CA4FE9">
              <w:rPr>
                <w:sz w:val="18"/>
                <w:szCs w:val="18"/>
              </w:rPr>
              <w:t>05</w:t>
            </w:r>
            <w:r w:rsidR="007C71E5">
              <w:rPr>
                <w:sz w:val="18"/>
                <w:szCs w:val="18"/>
              </w:rPr>
              <w:t>6</w:t>
            </w:r>
            <w:r w:rsidR="007C71E5" w:rsidRPr="00CA4FE9">
              <w:rPr>
                <w:sz w:val="18"/>
                <w:szCs w:val="18"/>
              </w:rPr>
              <w:t xml:space="preserve"> </w:t>
            </w:r>
            <w:r w:rsidRPr="00CA4FE9">
              <w:rPr>
                <w:sz w:val="18"/>
                <w:szCs w:val="18"/>
              </w:rPr>
              <w:t>(0.034-0.</w:t>
            </w:r>
            <w:r w:rsidR="007C71E5">
              <w:rPr>
                <w:sz w:val="18"/>
                <w:szCs w:val="18"/>
              </w:rPr>
              <w:t>084</w:t>
            </w:r>
            <w:r w:rsidRPr="00CA4FE9">
              <w:rPr>
                <w:sz w:val="18"/>
                <w:szCs w:val="18"/>
              </w:rPr>
              <w:t>)</w:t>
            </w:r>
          </w:p>
        </w:tc>
        <w:tc>
          <w:tcPr>
            <w:tcW w:w="1664" w:type="pct"/>
            <w:vAlign w:val="center"/>
          </w:tcPr>
          <w:p w14:paraId="465574BA" w14:textId="7CDDE2C1" w:rsidR="0047630B" w:rsidRPr="00CA4FE9" w:rsidRDefault="0047630B" w:rsidP="00396F92">
            <w:pPr>
              <w:jc w:val="right"/>
              <w:rPr>
                <w:sz w:val="18"/>
                <w:szCs w:val="18"/>
              </w:rPr>
            </w:pPr>
            <w:r w:rsidRPr="00CA4FE9">
              <w:rPr>
                <w:sz w:val="18"/>
                <w:szCs w:val="18"/>
              </w:rPr>
              <w:t>0.</w:t>
            </w:r>
            <w:r w:rsidR="001B1122">
              <w:rPr>
                <w:sz w:val="18"/>
                <w:szCs w:val="18"/>
              </w:rPr>
              <w:t>302</w:t>
            </w:r>
            <w:r w:rsidR="001B1122" w:rsidRPr="00CA4FE9">
              <w:rPr>
                <w:sz w:val="18"/>
                <w:szCs w:val="18"/>
              </w:rPr>
              <w:t xml:space="preserve"> </w:t>
            </w:r>
            <w:r w:rsidRPr="00CA4FE9">
              <w:rPr>
                <w:sz w:val="18"/>
                <w:szCs w:val="18"/>
              </w:rPr>
              <w:t>(0.</w:t>
            </w:r>
            <w:r w:rsidR="001B1122">
              <w:rPr>
                <w:sz w:val="18"/>
                <w:szCs w:val="18"/>
              </w:rPr>
              <w:t>236</w:t>
            </w:r>
            <w:r w:rsidRPr="00CA4FE9">
              <w:rPr>
                <w:sz w:val="18"/>
                <w:szCs w:val="18"/>
              </w:rPr>
              <w:t>-0.</w:t>
            </w:r>
            <w:r w:rsidR="001B1122">
              <w:rPr>
                <w:sz w:val="18"/>
                <w:szCs w:val="18"/>
              </w:rPr>
              <w:t>373</w:t>
            </w:r>
            <w:r w:rsidRPr="00CA4FE9">
              <w:rPr>
                <w:sz w:val="18"/>
                <w:szCs w:val="18"/>
              </w:rPr>
              <w:t>)</w:t>
            </w:r>
          </w:p>
        </w:tc>
      </w:tr>
      <w:tr w:rsidR="0047630B" w:rsidRPr="00CA4FE9" w14:paraId="4626CF12" w14:textId="77777777" w:rsidTr="00006F3C">
        <w:tc>
          <w:tcPr>
            <w:tcW w:w="1491" w:type="pct"/>
            <w:vAlign w:val="center"/>
          </w:tcPr>
          <w:p w14:paraId="5E5C61DD" w14:textId="77777777" w:rsidR="0047630B" w:rsidRPr="00CA4FE9" w:rsidRDefault="0047630B" w:rsidP="00396F92">
            <w:pPr>
              <w:rPr>
                <w:sz w:val="18"/>
                <w:szCs w:val="18"/>
              </w:rPr>
            </w:pPr>
            <w:r w:rsidRPr="00CA4FE9">
              <w:rPr>
                <w:sz w:val="18"/>
                <w:szCs w:val="18"/>
              </w:rPr>
              <w:t>ASD with profound ID</w:t>
            </w:r>
          </w:p>
        </w:tc>
        <w:tc>
          <w:tcPr>
            <w:tcW w:w="1845" w:type="pct"/>
            <w:vAlign w:val="center"/>
          </w:tcPr>
          <w:p w14:paraId="19234490" w14:textId="4BC7AA55" w:rsidR="0047630B" w:rsidRPr="00CA4FE9" w:rsidRDefault="0047630B" w:rsidP="00396F92">
            <w:pPr>
              <w:jc w:val="right"/>
              <w:rPr>
                <w:sz w:val="18"/>
                <w:szCs w:val="18"/>
              </w:rPr>
            </w:pPr>
            <w:r w:rsidRPr="00CA4FE9">
              <w:rPr>
                <w:sz w:val="18"/>
                <w:szCs w:val="18"/>
              </w:rPr>
              <w:t>0.014 (0.006-0.02</w:t>
            </w:r>
            <w:r w:rsidR="007C71E5">
              <w:rPr>
                <w:sz w:val="18"/>
                <w:szCs w:val="18"/>
              </w:rPr>
              <w:t>6</w:t>
            </w:r>
            <w:r w:rsidRPr="00CA4FE9">
              <w:rPr>
                <w:sz w:val="18"/>
                <w:szCs w:val="18"/>
              </w:rPr>
              <w:t>)</w:t>
            </w:r>
          </w:p>
        </w:tc>
        <w:tc>
          <w:tcPr>
            <w:tcW w:w="1664" w:type="pct"/>
            <w:vAlign w:val="center"/>
          </w:tcPr>
          <w:p w14:paraId="103B187B" w14:textId="40B51A7C" w:rsidR="0047630B" w:rsidRPr="00CA4FE9" w:rsidRDefault="0047630B" w:rsidP="00396F92">
            <w:pPr>
              <w:jc w:val="right"/>
              <w:rPr>
                <w:sz w:val="18"/>
                <w:szCs w:val="18"/>
              </w:rPr>
            </w:pPr>
            <w:r w:rsidRPr="00CA4FE9">
              <w:rPr>
                <w:sz w:val="18"/>
                <w:szCs w:val="18"/>
              </w:rPr>
              <w:t>0.</w:t>
            </w:r>
            <w:r w:rsidR="001B1122">
              <w:rPr>
                <w:sz w:val="18"/>
                <w:szCs w:val="18"/>
              </w:rPr>
              <w:t>336</w:t>
            </w:r>
            <w:r w:rsidR="001B1122" w:rsidRPr="00CA4FE9">
              <w:rPr>
                <w:sz w:val="18"/>
                <w:szCs w:val="18"/>
              </w:rPr>
              <w:t xml:space="preserve"> </w:t>
            </w:r>
            <w:r w:rsidRPr="00CA4FE9">
              <w:rPr>
                <w:sz w:val="18"/>
                <w:szCs w:val="18"/>
              </w:rPr>
              <w:t>(0.</w:t>
            </w:r>
            <w:r w:rsidR="001B1122">
              <w:rPr>
                <w:sz w:val="18"/>
                <w:szCs w:val="18"/>
              </w:rPr>
              <w:t>261</w:t>
            </w:r>
            <w:r w:rsidRPr="00CA4FE9">
              <w:rPr>
                <w:sz w:val="18"/>
                <w:szCs w:val="18"/>
              </w:rPr>
              <w:t>-0.</w:t>
            </w:r>
            <w:r w:rsidR="001B1122">
              <w:rPr>
                <w:sz w:val="18"/>
                <w:szCs w:val="18"/>
              </w:rPr>
              <w:t>418</w:t>
            </w:r>
            <w:r w:rsidRPr="00CA4FE9">
              <w:rPr>
                <w:sz w:val="18"/>
                <w:szCs w:val="18"/>
              </w:rPr>
              <w:t>)</w:t>
            </w:r>
          </w:p>
        </w:tc>
      </w:tr>
    </w:tbl>
    <w:p w14:paraId="59E2BBB5" w14:textId="00A045C6" w:rsidR="00396F92" w:rsidRPr="00AE1982" w:rsidRDefault="00396F92" w:rsidP="00396F92">
      <w:pPr>
        <w:rPr>
          <w:vertAlign w:val="subscript"/>
        </w:rPr>
      </w:pPr>
      <w:r w:rsidRPr="00AE1982">
        <w:rPr>
          <w:vertAlign w:val="subscript"/>
        </w:rPr>
        <w:t xml:space="preserve">Note: ASD = </w:t>
      </w:r>
      <w:proofErr w:type="gramStart"/>
      <w:r w:rsidRPr="00AE1982">
        <w:rPr>
          <w:vertAlign w:val="subscript"/>
        </w:rPr>
        <w:t>Autism spectrum disorder</w:t>
      </w:r>
      <w:proofErr w:type="gramEnd"/>
      <w:r w:rsidRPr="00AE1982">
        <w:rPr>
          <w:vertAlign w:val="subscript"/>
        </w:rPr>
        <w:t>. ID = Intellectual disability. UI = Uncertainty interval.</w:t>
      </w:r>
    </w:p>
    <w:p w14:paraId="5DB0EB9B" w14:textId="07284F64" w:rsidR="00266613" w:rsidRDefault="0045376C" w:rsidP="007C71E5">
      <w:pPr>
        <w:pStyle w:val="Heading2"/>
      </w:pPr>
      <w:bookmarkStart w:id="35" w:name="_Hlk178933934"/>
      <w:r>
        <w:t xml:space="preserve">Estimation of </w:t>
      </w:r>
      <w:r w:rsidR="001D1C96">
        <w:t>disability</w:t>
      </w:r>
      <w:r>
        <w:t>-</w:t>
      </w:r>
      <w:r w:rsidR="001D1C96">
        <w:t>adjusted life</w:t>
      </w:r>
      <w:r w:rsidR="007A22FC">
        <w:t>-</w:t>
      </w:r>
      <w:r w:rsidR="001D1C96">
        <w:t>years</w:t>
      </w:r>
    </w:p>
    <w:p w14:paraId="43258012" w14:textId="7AD5FE2F" w:rsidR="0041171E" w:rsidRDefault="00172032" w:rsidP="007E756C">
      <w:pPr>
        <w:spacing w:line="480" w:lineRule="auto"/>
      </w:pPr>
      <w:r>
        <w:t>Health b</w:t>
      </w:r>
      <w:r w:rsidR="007E756C">
        <w:t xml:space="preserve">urden </w:t>
      </w:r>
      <w:r>
        <w:t>was</w:t>
      </w:r>
      <w:r w:rsidR="007E756C">
        <w:t xml:space="preserve"> quantified </w:t>
      </w:r>
      <w:r w:rsidR="00965090">
        <w:t>using</w:t>
      </w:r>
      <w:r w:rsidR="007E756C">
        <w:t xml:space="preserve"> the DALY</w:t>
      </w:r>
      <w:r w:rsidR="00DC44B8">
        <w:t>,</w:t>
      </w:r>
      <w:r w:rsidR="007A22FC">
        <w:t xml:space="preserve"> which</w:t>
      </w:r>
      <w:r w:rsidR="007E756C">
        <w:t xml:space="preserve"> is the aggregate of two health metrics: 1) Years lived with disability (YLD) </w:t>
      </w:r>
      <w:r w:rsidR="007A22FC">
        <w:t>capturing</w:t>
      </w:r>
      <w:r w:rsidR="007E756C">
        <w:t xml:space="preserve"> the disability (non-fatal burden) of a </w:t>
      </w:r>
      <w:r w:rsidR="007A22FC">
        <w:t>cause</w:t>
      </w:r>
      <w:r w:rsidR="007E756C">
        <w:t xml:space="preserve">, and 2) Years of life lost (YLL) </w:t>
      </w:r>
      <w:r w:rsidR="007A22FC">
        <w:t>capturing</w:t>
      </w:r>
      <w:r w:rsidR="007E756C">
        <w:t xml:space="preserve"> the fatal burden of a </w:t>
      </w:r>
      <w:r w:rsidR="007A22FC">
        <w:t>cause</w:t>
      </w:r>
      <w:r w:rsidR="007E756C">
        <w:t>.</w:t>
      </w:r>
      <w:r w:rsidR="00BE5AFA">
        <w:fldChar w:fldCharType="begin"/>
      </w:r>
      <w:r w:rsidR="00FC2919">
        <w:instrText xml:space="preserve"> ADDIN EN.CITE &lt;EndNote&gt;&lt;Cite&gt;&lt;Author&gt;GBD 2021 Disease and Injuries Collaborators&lt;/Author&gt;&lt;Year&gt;2024&lt;/Year&gt;&lt;RecNum&gt;9753&lt;/RecNum&gt;&lt;DisplayText&gt;&lt;style face="superscript"&gt;7&lt;/style&gt;&lt;/DisplayText&gt;&lt;record&gt;&lt;rec-number&gt;9753&lt;/rec-number&gt;&lt;foreign-keys&gt;&lt;key app="EN" db-id="r200fza2nx0w25edvr2xsx5qzz52stzztex0" timestamp="1688960959"&gt;9753&lt;/key&gt;&lt;/foreign-keys&gt;&lt;ref-type name="Journal Article"&gt;17&lt;/ref-type&gt;&lt;contributors&gt;&lt;authors&gt;&lt;author&gt;GBD 2021 Disease and Injuries Collaborators,&lt;/author&gt;&lt;/authors&gt;&lt;/contributors&gt;&lt;titles&gt;&lt;title&gt;Global incidence, prevalence, years lived with disability (YLDs), disability-adjusted life-years (DALYs), and healthy life expectancy (HALE) for 371 diseases and injuries in 204 countries and territories and 811 subnational locations, 1990–2021: a systematic analysis for the Global Burden of Disease Study 2021&lt;/title&gt;&lt;secondary-title&gt;The Lancet&lt;/secondary-title&gt;&lt;/titles&gt;&lt;pages&gt;2133-2161&lt;/pages&gt;&lt;volume&gt;403&lt;/volume&gt;&lt;number&gt;10440&lt;/number&gt;&lt;dates&gt;&lt;year&gt;2024&lt;/year&gt;&lt;/dates&gt;&lt;urls&gt;&lt;/urls&gt;&lt;/record&gt;&lt;/Cite&gt;&lt;/EndNote&gt;</w:instrText>
      </w:r>
      <w:r w:rsidR="00BE5AFA">
        <w:fldChar w:fldCharType="separate"/>
      </w:r>
      <w:r w:rsidR="00FC2919" w:rsidRPr="00FC2919">
        <w:rPr>
          <w:noProof/>
          <w:vertAlign w:val="superscript"/>
        </w:rPr>
        <w:t>7</w:t>
      </w:r>
      <w:r w:rsidR="00BE5AFA">
        <w:fldChar w:fldCharType="end"/>
      </w:r>
      <w:r>
        <w:t xml:space="preserve"> There </w:t>
      </w:r>
      <w:r w:rsidR="00DD7783">
        <w:t>were</w:t>
      </w:r>
      <w:r>
        <w:t xml:space="preserve"> no deaths attributable to ASD as the underlying cause in GBD 2021 and therefore DALYs composed entirely of YLDs.</w:t>
      </w:r>
    </w:p>
    <w:p w14:paraId="6F8DD892" w14:textId="7694FB73" w:rsidR="00567342" w:rsidRPr="00381021" w:rsidRDefault="007E756C" w:rsidP="00D8666B">
      <w:pPr>
        <w:spacing w:line="480" w:lineRule="auto"/>
        <w:ind w:firstLine="720"/>
      </w:pPr>
      <w:bookmarkStart w:id="36" w:name="_Hlk177099854"/>
      <w:r>
        <w:t xml:space="preserve">Sequela-specific prevalence estimates </w:t>
      </w:r>
      <w:r w:rsidR="005B63E9">
        <w:t xml:space="preserve">were </w:t>
      </w:r>
      <w:r>
        <w:t xml:space="preserve">multiplied by their respective disability weights to calculate YLDs. </w:t>
      </w:r>
      <w:r w:rsidR="008E1F00">
        <w:t xml:space="preserve">Since </w:t>
      </w:r>
      <w:r w:rsidR="00964620">
        <w:t xml:space="preserve">an </w:t>
      </w:r>
      <w:r w:rsidR="00296EC9">
        <w:t>individual</w:t>
      </w:r>
      <w:r w:rsidR="00964620">
        <w:t xml:space="preserve"> may</w:t>
      </w:r>
      <w:r w:rsidR="008E1F00">
        <w:t xml:space="preserve"> experience </w:t>
      </w:r>
      <w:r w:rsidR="00296EC9">
        <w:t xml:space="preserve">multiple </w:t>
      </w:r>
      <w:r>
        <w:t xml:space="preserve">sequelae </w:t>
      </w:r>
      <w:r w:rsidRPr="007E756C">
        <w:t>simultaneously</w:t>
      </w:r>
      <w:r w:rsidR="008E1F00">
        <w:t xml:space="preserve"> (i.e. more than one </w:t>
      </w:r>
      <w:r w:rsidR="003D19A3">
        <w:t>cause</w:t>
      </w:r>
      <w:r w:rsidR="008E1F00">
        <w:t xml:space="preserve"> at a given time) we needed t</w:t>
      </w:r>
      <w:r w:rsidR="00885569">
        <w:t>o adjust</w:t>
      </w:r>
      <w:r w:rsidR="0045376C">
        <w:t xml:space="preserve"> </w:t>
      </w:r>
      <w:r w:rsidR="00174F5B">
        <w:t xml:space="preserve">YLDs </w:t>
      </w:r>
      <w:r w:rsidR="00885569">
        <w:t>for comorbidity</w:t>
      </w:r>
      <w:bookmarkEnd w:id="36"/>
      <w:r w:rsidR="008E1F00">
        <w:t>.</w:t>
      </w:r>
      <w:r w:rsidR="00885569">
        <w:t xml:space="preserve"> </w:t>
      </w:r>
      <w:r w:rsidR="008E1F00">
        <w:t>T</w:t>
      </w:r>
      <w:r w:rsidR="007344F7">
        <w:t xml:space="preserve">he co-occurrence of </w:t>
      </w:r>
      <w:r w:rsidR="00885569">
        <w:t xml:space="preserve">sequelae </w:t>
      </w:r>
      <w:r w:rsidR="007C71E5">
        <w:t>was</w:t>
      </w:r>
      <w:r w:rsidR="00885569">
        <w:t xml:space="preserve"> simulated within a population of </w:t>
      </w:r>
      <w:r w:rsidR="005B63E9">
        <w:t xml:space="preserve">20 </w:t>
      </w:r>
      <w:r w:rsidR="007344F7">
        <w:t>000</w:t>
      </w:r>
      <w:r w:rsidR="00B86EC4">
        <w:t xml:space="preserve"> simulated</w:t>
      </w:r>
      <w:r w:rsidR="007344F7">
        <w:t xml:space="preserve"> individuals </w:t>
      </w:r>
      <w:r w:rsidR="00425D9E">
        <w:t>by</w:t>
      </w:r>
      <w:r w:rsidR="007344F7">
        <w:t xml:space="preserve"> age, sex, location, and year</w:t>
      </w:r>
      <w:r w:rsidR="00F2103C">
        <w:t xml:space="preserve"> and YLDs were adjusted accordingly to ensure cumulative disability weights for any simulant did not exceed one (Appendix Section 1.5.)</w:t>
      </w:r>
      <w:r w:rsidR="00DB67C5">
        <w:t>.</w:t>
      </w:r>
    </w:p>
    <w:p w14:paraId="544E0D52" w14:textId="77777777" w:rsidR="00C12BBE" w:rsidRDefault="00DE702A" w:rsidP="007C71E5">
      <w:pPr>
        <w:pStyle w:val="Heading1"/>
      </w:pPr>
      <w:r>
        <w:t>Results</w:t>
      </w:r>
    </w:p>
    <w:p w14:paraId="345F46E2" w14:textId="10CDF87B" w:rsidR="00C74DAC" w:rsidRDefault="002E05FC" w:rsidP="00AE1791">
      <w:pPr>
        <w:spacing w:line="480" w:lineRule="auto"/>
      </w:pPr>
      <w:bookmarkStart w:id="37" w:name="_Hlk138948412"/>
      <w:proofErr w:type="spellStart"/>
      <w:r>
        <w:t>DisMod</w:t>
      </w:r>
      <w:proofErr w:type="spellEnd"/>
      <w:r>
        <w:t xml:space="preserve">-MR 2.1 was informed by </w:t>
      </w:r>
      <w:r w:rsidR="00E8770A">
        <w:t>105</w:t>
      </w:r>
      <w:r w:rsidR="00713437">
        <w:t xml:space="preserve"> </w:t>
      </w:r>
      <w:r>
        <w:t xml:space="preserve">studies reporting </w:t>
      </w:r>
      <w:r w:rsidR="00E8770A">
        <w:t>228</w:t>
      </w:r>
      <w:r w:rsidR="00713437">
        <w:t xml:space="preserve"> </w:t>
      </w:r>
      <w:r>
        <w:t xml:space="preserve">prevalence estimates across </w:t>
      </w:r>
      <w:r w:rsidR="00713437">
        <w:t>3</w:t>
      </w:r>
      <w:r w:rsidR="00E8770A">
        <w:t>3</w:t>
      </w:r>
      <w:r w:rsidR="00713437">
        <w:t xml:space="preserve"> </w:t>
      </w:r>
      <w:r>
        <w:t xml:space="preserve">countries and </w:t>
      </w:r>
      <w:r w:rsidR="00713437">
        <w:t>1</w:t>
      </w:r>
      <w:r w:rsidR="00E8770A">
        <w:t>1</w:t>
      </w:r>
      <w:r w:rsidR="00713437">
        <w:t xml:space="preserve"> </w:t>
      </w:r>
      <w:r w:rsidR="005B63E9">
        <w:t xml:space="preserve">of 21 </w:t>
      </w:r>
      <w:r>
        <w:t>regions</w:t>
      </w:r>
      <w:r w:rsidR="00664731">
        <w:t xml:space="preserve"> (</w:t>
      </w:r>
      <w:r w:rsidR="00713437">
        <w:t>Figures S</w:t>
      </w:r>
      <w:r w:rsidR="004C079F">
        <w:t>2</w:t>
      </w:r>
      <w:r w:rsidR="00713437">
        <w:t xml:space="preserve"> and S</w:t>
      </w:r>
      <w:r w:rsidR="004C079F">
        <w:t>3</w:t>
      </w:r>
      <w:r w:rsidR="00664731">
        <w:t xml:space="preserve"> for PRISMA diagram</w:t>
      </w:r>
      <w:r w:rsidR="00713437">
        <w:t>s</w:t>
      </w:r>
      <w:r w:rsidR="00664731">
        <w:t>)</w:t>
      </w:r>
      <w:r>
        <w:t xml:space="preserve">. </w:t>
      </w:r>
      <w:r w:rsidR="00CE0ACA">
        <w:t xml:space="preserve">Most prevalence studies focused on childhood and adolescents with only six studies reporting prevalence for adults aged 20 </w:t>
      </w:r>
      <w:r w:rsidR="008A268F">
        <w:t xml:space="preserve">years </w:t>
      </w:r>
      <w:r w:rsidR="00CE0ACA">
        <w:t xml:space="preserve">or greater. </w:t>
      </w:r>
      <w:r>
        <w:t>There were</w:t>
      </w:r>
      <w:r w:rsidR="00302467">
        <w:t xml:space="preserve"> </w:t>
      </w:r>
      <w:r w:rsidR="004114ED">
        <w:t>six</w:t>
      </w:r>
      <w:r w:rsidR="00E8770A">
        <w:t xml:space="preserve"> </w:t>
      </w:r>
      <w:r>
        <w:t xml:space="preserve">studies reporting </w:t>
      </w:r>
      <w:r w:rsidR="00E8770A">
        <w:t xml:space="preserve">24 </w:t>
      </w:r>
      <w:r>
        <w:t xml:space="preserve">estimates of </w:t>
      </w:r>
      <w:r w:rsidR="005B63E9">
        <w:t xml:space="preserve">excess </w:t>
      </w:r>
      <w:r>
        <w:t xml:space="preserve">mortality across </w:t>
      </w:r>
      <w:r w:rsidR="004114ED">
        <w:t>six</w:t>
      </w:r>
      <w:r w:rsidR="00E8770A">
        <w:t xml:space="preserve"> </w:t>
      </w:r>
      <w:r>
        <w:t xml:space="preserve">countries within </w:t>
      </w:r>
      <w:r w:rsidR="004114ED">
        <w:t>two</w:t>
      </w:r>
      <w:r w:rsidR="00DD7783">
        <w:t xml:space="preserve"> </w:t>
      </w:r>
      <w:r>
        <w:t>region</w:t>
      </w:r>
      <w:r w:rsidR="00E8770A">
        <w:t>s</w:t>
      </w:r>
      <w:r>
        <w:t xml:space="preserve">. </w:t>
      </w:r>
      <w:bookmarkEnd w:id="37"/>
      <w:r>
        <w:t xml:space="preserve">Figure </w:t>
      </w:r>
      <w:r w:rsidR="00C31CA3">
        <w:t xml:space="preserve">1 </w:t>
      </w:r>
      <w:r>
        <w:t xml:space="preserve">illustrates the </w:t>
      </w:r>
      <w:r w:rsidR="005B63E9">
        <w:t xml:space="preserve">number of </w:t>
      </w:r>
      <w:r w:rsidR="001445D0">
        <w:t xml:space="preserve">included </w:t>
      </w:r>
      <w:r w:rsidR="005B63E9">
        <w:t>studies by country</w:t>
      </w:r>
      <w:r>
        <w:t xml:space="preserve">. </w:t>
      </w:r>
      <w:r w:rsidR="0099734B">
        <w:t>E</w:t>
      </w:r>
      <w:r w:rsidR="00B3126A" w:rsidRPr="00B3126A">
        <w:t xml:space="preserve">ligible studies are available via the GBD </w:t>
      </w:r>
      <w:r w:rsidR="00CE4DAD">
        <w:t>2021</w:t>
      </w:r>
      <w:r w:rsidR="00CE4DAD" w:rsidRPr="00B3126A">
        <w:t xml:space="preserve"> </w:t>
      </w:r>
      <w:r w:rsidR="00B3126A" w:rsidRPr="00B3126A">
        <w:t>Data Input Sources Tool</w:t>
      </w:r>
      <w:r w:rsidR="00EE55F9">
        <w:t xml:space="preserve"> </w:t>
      </w:r>
      <w:r w:rsidR="004114ED">
        <w:t>[</w:t>
      </w:r>
      <w:r w:rsidR="006A23FC" w:rsidRPr="006A23FC">
        <w:t>https://ghdx.healthdata.org/gbd-2021/sources</w:t>
      </w:r>
      <w:r w:rsidR="006A23FC">
        <w:t>/</w:t>
      </w:r>
      <w:r w:rsidR="004114ED">
        <w:t>]</w:t>
      </w:r>
      <w:r w:rsidR="00564B18">
        <w:t>.</w:t>
      </w:r>
      <w:r w:rsidR="00B3126A" w:rsidRPr="00B3126A">
        <w:t xml:space="preserve"> </w:t>
      </w:r>
    </w:p>
    <w:bookmarkEnd w:id="35"/>
    <w:p w14:paraId="4D67A67A" w14:textId="39551490" w:rsidR="001B5335" w:rsidRPr="001B5335" w:rsidRDefault="001B5335" w:rsidP="00CE4DAD">
      <w:pPr>
        <w:pStyle w:val="Heading3"/>
      </w:pPr>
      <w:r w:rsidRPr="001B5335">
        <w:lastRenderedPageBreak/>
        <w:t>Figure 1</w:t>
      </w:r>
      <w:r w:rsidR="00F56145">
        <w:t>:</w:t>
      </w:r>
      <w:r w:rsidRPr="001B5335">
        <w:t xml:space="preserve"> Map illustrating the number of studies per country used to inform the estimation of </w:t>
      </w:r>
      <w:r w:rsidR="00E121D7">
        <w:t>the</w:t>
      </w:r>
      <w:r w:rsidR="00E121D7" w:rsidRPr="001B5335">
        <w:t xml:space="preserve"> </w:t>
      </w:r>
      <w:r w:rsidRPr="001B5335">
        <w:t>prevalence</w:t>
      </w:r>
      <w:r w:rsidR="00C90477">
        <w:t xml:space="preserve"> of ASD</w:t>
      </w:r>
      <w:r w:rsidRPr="001B5335">
        <w:t>.</w:t>
      </w:r>
    </w:p>
    <w:p w14:paraId="4DA1C3CE" w14:textId="63FDA814" w:rsidR="00CD129E" w:rsidRDefault="00736173" w:rsidP="00AE1791">
      <w:pPr>
        <w:spacing w:line="480" w:lineRule="auto"/>
      </w:pPr>
      <w:r>
        <w:rPr>
          <w:noProof/>
        </w:rPr>
        <w:drawing>
          <wp:inline distT="0" distB="0" distL="0" distR="0" wp14:anchorId="12A5328F" wp14:editId="3C7B9156">
            <wp:extent cx="5718810" cy="22783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1B6DA" w14:textId="27CBCC58" w:rsidR="00B70C8C" w:rsidRPr="00B70C8C" w:rsidRDefault="00B70C8C" w:rsidP="00AE1791">
      <w:pPr>
        <w:spacing w:line="480" w:lineRule="auto"/>
        <w:rPr>
          <w:vertAlign w:val="superscript"/>
        </w:rPr>
      </w:pPr>
      <w:r w:rsidRPr="00B70C8C">
        <w:rPr>
          <w:vertAlign w:val="superscript"/>
        </w:rPr>
        <w:t xml:space="preserve">Note: Locations coloured grey did not have eligible epidemiological data on ASD. </w:t>
      </w:r>
      <w:r w:rsidR="00884F25" w:rsidRPr="00884F25">
        <w:rPr>
          <w:vertAlign w:val="superscript"/>
        </w:rPr>
        <w:t>Dotted lines indicate disputed territories.</w:t>
      </w:r>
    </w:p>
    <w:p w14:paraId="72D2BB94" w14:textId="2160EA5B" w:rsidR="0015055F" w:rsidRPr="00FA686D" w:rsidRDefault="0015055F" w:rsidP="00AE1791">
      <w:pPr>
        <w:spacing w:line="480" w:lineRule="auto"/>
        <w:rPr>
          <w:rFonts w:cstheme="minorHAnsi"/>
        </w:rPr>
      </w:pPr>
      <w:bookmarkStart w:id="38" w:name="_Hlk178933945"/>
      <w:r w:rsidRPr="00FA686D">
        <w:rPr>
          <w:rFonts w:cstheme="minorHAnsi"/>
        </w:rPr>
        <w:t xml:space="preserve">The global age-standardised </w:t>
      </w:r>
      <w:r w:rsidR="008005E3" w:rsidRPr="00FA686D">
        <w:rPr>
          <w:rFonts w:cstheme="minorHAnsi"/>
        </w:rPr>
        <w:t xml:space="preserve">prevalence </w:t>
      </w:r>
      <w:r w:rsidRPr="00FA686D">
        <w:rPr>
          <w:rFonts w:cstheme="minorHAnsi"/>
        </w:rPr>
        <w:t xml:space="preserve">of ASD in </w:t>
      </w:r>
      <w:r w:rsidR="00210B0D" w:rsidRPr="00FA686D">
        <w:rPr>
          <w:rFonts w:cstheme="minorHAnsi"/>
        </w:rPr>
        <w:t xml:space="preserve">2021 </w:t>
      </w:r>
      <w:r w:rsidRPr="00FA686D">
        <w:rPr>
          <w:rFonts w:cstheme="minorHAnsi"/>
        </w:rPr>
        <w:t xml:space="preserve">was </w:t>
      </w:r>
      <w:r w:rsidR="00D60B95" w:rsidRPr="00FA686D">
        <w:rPr>
          <w:rFonts w:cstheme="minorHAnsi"/>
        </w:rPr>
        <w:t>78</w:t>
      </w:r>
      <w:r w:rsidR="001B26C3">
        <w:rPr>
          <w:rFonts w:cstheme="minorHAnsi"/>
        </w:rPr>
        <w:t>8</w:t>
      </w:r>
      <w:r w:rsidR="00D60B95" w:rsidRPr="00CE4DAD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1B26C3">
        <w:rPr>
          <w:rFonts w:cstheme="minorHAnsi"/>
        </w:rPr>
        <w:t xml:space="preserve">3 </w:t>
      </w:r>
      <w:r w:rsidR="00921AA4" w:rsidRPr="00FA686D">
        <w:rPr>
          <w:rFonts w:cstheme="minorHAnsi"/>
        </w:rPr>
        <w:t>(95% UI: 66</w:t>
      </w:r>
      <w:r w:rsidR="001B26C3">
        <w:rPr>
          <w:rFonts w:cstheme="minorHAnsi"/>
        </w:rPr>
        <w:t>3</w:t>
      </w:r>
      <w:r w:rsidR="00921AA4" w:rsidRPr="00421238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1B26C3">
        <w:rPr>
          <w:rFonts w:cstheme="minorHAnsi"/>
        </w:rPr>
        <w:t>8</w:t>
      </w:r>
      <w:r w:rsidR="00921AA4" w:rsidRPr="00CE4DAD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921AA4" w:rsidRPr="00FA686D">
        <w:rPr>
          <w:rFonts w:cstheme="minorHAnsi"/>
        </w:rPr>
        <w:t>92</w:t>
      </w:r>
      <w:r w:rsidR="001B26C3">
        <w:rPr>
          <w:rFonts w:cstheme="minorHAnsi"/>
        </w:rPr>
        <w:t>7</w:t>
      </w:r>
      <w:r w:rsidR="00921AA4" w:rsidRPr="00CE4DAD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1B26C3">
        <w:rPr>
          <w:rFonts w:cstheme="minorHAnsi"/>
        </w:rPr>
        <w:t>2</w:t>
      </w:r>
      <w:r w:rsidR="00921AA4" w:rsidRPr="00FA686D">
        <w:rPr>
          <w:rFonts w:cstheme="minorHAnsi"/>
        </w:rPr>
        <w:t>)</w:t>
      </w:r>
      <w:r w:rsidR="00D60B95" w:rsidRPr="00FA686D">
        <w:rPr>
          <w:rFonts w:cstheme="minorHAnsi"/>
        </w:rPr>
        <w:t xml:space="preserve"> </w:t>
      </w:r>
      <w:r w:rsidRPr="00FA686D">
        <w:rPr>
          <w:rFonts w:cstheme="minorHAnsi"/>
        </w:rPr>
        <w:t>per 10</w:t>
      </w:r>
      <w:r w:rsidR="001B26C3">
        <w:rPr>
          <w:rFonts w:cstheme="minorHAnsi"/>
        </w:rPr>
        <w:t>0</w:t>
      </w:r>
      <w:r w:rsidR="00D60B95" w:rsidRPr="00FA686D">
        <w:rPr>
          <w:rFonts w:cstheme="minorHAnsi"/>
        </w:rPr>
        <w:t xml:space="preserve"> </w:t>
      </w:r>
      <w:r w:rsidRPr="00FA686D">
        <w:rPr>
          <w:rFonts w:cstheme="minorHAnsi"/>
        </w:rPr>
        <w:t xml:space="preserve">000 people. This equates to </w:t>
      </w:r>
      <w:r w:rsidR="00DD4A9E" w:rsidRPr="00FA686D">
        <w:rPr>
          <w:rFonts w:cstheme="minorHAnsi"/>
        </w:rPr>
        <w:t>61</w:t>
      </w:r>
      <w:r w:rsidR="00D60B95" w:rsidRPr="00CE4DAD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DD4A9E" w:rsidRPr="00FA686D">
        <w:rPr>
          <w:rFonts w:cstheme="minorHAnsi"/>
        </w:rPr>
        <w:t>8</w:t>
      </w:r>
      <w:r w:rsidR="00921AA4" w:rsidRPr="00FA686D">
        <w:rPr>
          <w:rFonts w:cstheme="minorHAnsi"/>
        </w:rPr>
        <w:t xml:space="preserve"> (52</w:t>
      </w:r>
      <w:r w:rsidR="00921AA4" w:rsidRPr="00CE4DAD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1B26C3">
        <w:rPr>
          <w:rFonts w:cstheme="minorHAnsi"/>
        </w:rPr>
        <w:t>1</w:t>
      </w:r>
      <w:r w:rsidR="00921AA4" w:rsidRPr="00421238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921AA4">
        <w:rPr>
          <w:rFonts w:cstheme="minorHAnsi"/>
        </w:rPr>
        <w:t>72</w:t>
      </w:r>
      <w:r w:rsidR="00921AA4" w:rsidRPr="00421238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921AA4">
        <w:rPr>
          <w:rFonts w:cstheme="minorHAnsi"/>
        </w:rPr>
        <w:t>7</w:t>
      </w:r>
      <w:r w:rsidR="00921AA4" w:rsidRPr="00FA686D">
        <w:rPr>
          <w:rFonts w:cstheme="minorHAnsi"/>
        </w:rPr>
        <w:t>)</w:t>
      </w:r>
      <w:r w:rsidR="00DD4A9E" w:rsidRPr="00FA686D">
        <w:rPr>
          <w:rFonts w:cstheme="minorHAnsi"/>
        </w:rPr>
        <w:t xml:space="preserve"> </w:t>
      </w:r>
      <w:r w:rsidRPr="00FA686D">
        <w:rPr>
          <w:rFonts w:cstheme="minorHAnsi"/>
        </w:rPr>
        <w:t xml:space="preserve">million </w:t>
      </w:r>
      <w:r w:rsidR="00210B0D" w:rsidRPr="00FA686D">
        <w:rPr>
          <w:rFonts w:cstheme="minorHAnsi"/>
        </w:rPr>
        <w:t>autistic persons</w:t>
      </w:r>
      <w:r w:rsidRPr="00FA686D">
        <w:rPr>
          <w:rFonts w:cstheme="minorHAnsi"/>
        </w:rPr>
        <w:t xml:space="preserve"> globally. </w:t>
      </w:r>
      <w:bookmarkStart w:id="39" w:name="_Hlk178067425"/>
      <w:r w:rsidRPr="00FA686D">
        <w:rPr>
          <w:rFonts w:cstheme="minorHAnsi"/>
        </w:rPr>
        <w:t xml:space="preserve">The age-standardised prevalence rate in 1990 was </w:t>
      </w:r>
      <w:r w:rsidR="000E6298" w:rsidRPr="00FA686D">
        <w:rPr>
          <w:rFonts w:cstheme="minorHAnsi"/>
        </w:rPr>
        <w:t>77</w:t>
      </w:r>
      <w:r w:rsidR="001B26C3">
        <w:rPr>
          <w:rFonts w:cstheme="minorHAnsi"/>
        </w:rPr>
        <w:t>3</w:t>
      </w:r>
      <w:r w:rsidR="00D60B95" w:rsidRPr="00CE4DAD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1B26C3">
        <w:rPr>
          <w:rFonts w:cstheme="minorHAnsi"/>
        </w:rPr>
        <w:t xml:space="preserve">2 </w:t>
      </w:r>
      <w:r w:rsidR="00921AA4" w:rsidRPr="00FA686D">
        <w:rPr>
          <w:rFonts w:cstheme="minorHAnsi"/>
        </w:rPr>
        <w:t>(65</w:t>
      </w:r>
      <w:r w:rsidR="001B26C3">
        <w:rPr>
          <w:rFonts w:cstheme="minorHAnsi"/>
        </w:rPr>
        <w:t>1</w:t>
      </w:r>
      <w:r w:rsidR="00921AA4" w:rsidRPr="00CE4DAD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1B26C3">
        <w:rPr>
          <w:rFonts w:cstheme="minorHAnsi"/>
        </w:rPr>
        <w:t>3</w:t>
      </w:r>
      <w:r w:rsidR="00921AA4" w:rsidRPr="00421238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921AA4" w:rsidRPr="00FA686D">
        <w:rPr>
          <w:rFonts w:cstheme="minorHAnsi"/>
        </w:rPr>
        <w:t>91</w:t>
      </w:r>
      <w:r w:rsidR="001B26C3">
        <w:rPr>
          <w:rFonts w:cstheme="minorHAnsi"/>
        </w:rPr>
        <w:t>4</w:t>
      </w:r>
      <w:r w:rsidR="00921AA4" w:rsidRPr="00CE4DAD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1B26C3">
        <w:rPr>
          <w:rFonts w:cstheme="minorHAnsi"/>
        </w:rPr>
        <w:t>7</w:t>
      </w:r>
      <w:r w:rsidR="00921AA4" w:rsidRPr="00FA686D">
        <w:rPr>
          <w:rFonts w:cstheme="minorHAnsi"/>
        </w:rPr>
        <w:t>)</w:t>
      </w:r>
      <w:r w:rsidRPr="00FA686D">
        <w:rPr>
          <w:rFonts w:cstheme="minorHAnsi"/>
        </w:rPr>
        <w:t xml:space="preserve"> per 10</w:t>
      </w:r>
      <w:r w:rsidR="008833ED">
        <w:rPr>
          <w:rFonts w:cstheme="minorHAnsi"/>
        </w:rPr>
        <w:t>0</w:t>
      </w:r>
      <w:r w:rsidR="00D60B95" w:rsidRPr="00FA686D">
        <w:rPr>
          <w:rFonts w:cstheme="minorHAnsi"/>
        </w:rPr>
        <w:t xml:space="preserve"> </w:t>
      </w:r>
      <w:r w:rsidRPr="00FA686D">
        <w:rPr>
          <w:rFonts w:cstheme="minorHAnsi"/>
        </w:rPr>
        <w:t>000 people.</w:t>
      </w:r>
      <w:bookmarkEnd w:id="39"/>
      <w:r w:rsidRPr="00FA686D">
        <w:rPr>
          <w:rFonts w:cstheme="minorHAnsi"/>
        </w:rPr>
        <w:t xml:space="preserve"> </w:t>
      </w:r>
      <w:r w:rsidR="00BC076D" w:rsidRPr="00FA686D">
        <w:rPr>
          <w:rFonts w:cstheme="minorHAnsi"/>
        </w:rPr>
        <w:t xml:space="preserve">In </w:t>
      </w:r>
      <w:r w:rsidR="006948E9" w:rsidRPr="00FA686D">
        <w:rPr>
          <w:rFonts w:cstheme="minorHAnsi"/>
        </w:rPr>
        <w:t>2021</w:t>
      </w:r>
      <w:r w:rsidR="00BC076D" w:rsidRPr="00FA686D">
        <w:rPr>
          <w:rFonts w:cstheme="minorHAnsi"/>
        </w:rPr>
        <w:t xml:space="preserve"> t</w:t>
      </w:r>
      <w:r w:rsidRPr="00FA686D">
        <w:rPr>
          <w:rFonts w:cstheme="minorHAnsi"/>
        </w:rPr>
        <w:t xml:space="preserve">he age-standardised rate for males was significantly higher than for females, with </w:t>
      </w:r>
      <w:r w:rsidR="000E6298" w:rsidRPr="00FA686D">
        <w:rPr>
          <w:rFonts w:cstheme="minorHAnsi"/>
        </w:rPr>
        <w:t>1</w:t>
      </w:r>
      <w:r w:rsidR="001B26C3">
        <w:rPr>
          <w:rFonts w:cstheme="minorHAnsi"/>
        </w:rPr>
        <w:t xml:space="preserve"> </w:t>
      </w:r>
      <w:r w:rsidR="000E6298" w:rsidRPr="00FA686D">
        <w:rPr>
          <w:rFonts w:cstheme="minorHAnsi"/>
        </w:rPr>
        <w:t>06</w:t>
      </w:r>
      <w:r w:rsidR="001B26C3">
        <w:rPr>
          <w:rFonts w:cstheme="minorHAnsi"/>
        </w:rPr>
        <w:t>4</w:t>
      </w:r>
      <w:r w:rsidR="00D60B95" w:rsidRPr="00E121D7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1B26C3">
        <w:rPr>
          <w:rStyle w:val="cf01"/>
          <w:rFonts w:asciiTheme="minorHAnsi" w:hAnsiTheme="minorHAnsi" w:cstheme="minorHAnsi"/>
          <w:sz w:val="22"/>
          <w:szCs w:val="22"/>
        </w:rPr>
        <w:t>7</w:t>
      </w:r>
      <w:r w:rsidR="001B26C3" w:rsidRPr="00FA686D">
        <w:rPr>
          <w:rFonts w:cstheme="minorHAnsi"/>
        </w:rPr>
        <w:t xml:space="preserve"> </w:t>
      </w:r>
      <w:r w:rsidR="00921AA4" w:rsidRPr="00FA686D">
        <w:rPr>
          <w:rFonts w:cstheme="minorHAnsi"/>
        </w:rPr>
        <w:t>(89</w:t>
      </w:r>
      <w:r w:rsidR="001B26C3">
        <w:rPr>
          <w:rFonts w:cstheme="minorHAnsi"/>
        </w:rPr>
        <w:t>8</w:t>
      </w:r>
      <w:r w:rsidR="00921AA4" w:rsidRPr="00E121D7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1B26C3">
        <w:rPr>
          <w:rFonts w:cstheme="minorHAnsi"/>
        </w:rPr>
        <w:t>5</w:t>
      </w:r>
      <w:r w:rsidR="00921AA4" w:rsidRPr="00421238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921AA4" w:rsidRPr="00FA686D">
        <w:rPr>
          <w:rFonts w:cstheme="minorHAnsi"/>
        </w:rPr>
        <w:t>1</w:t>
      </w:r>
      <w:r w:rsidR="001B26C3">
        <w:rPr>
          <w:rFonts w:cstheme="minorHAnsi"/>
        </w:rPr>
        <w:t xml:space="preserve"> </w:t>
      </w:r>
      <w:r w:rsidR="00921AA4" w:rsidRPr="00FA686D">
        <w:rPr>
          <w:rFonts w:cstheme="minorHAnsi"/>
        </w:rPr>
        <w:t>24</w:t>
      </w:r>
      <w:r w:rsidR="001B26C3">
        <w:rPr>
          <w:rFonts w:cstheme="minorHAnsi"/>
        </w:rPr>
        <w:t>5</w:t>
      </w:r>
      <w:r w:rsidR="00921AA4" w:rsidRPr="00E121D7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1B26C3">
        <w:rPr>
          <w:rFonts w:cstheme="minorHAnsi"/>
        </w:rPr>
        <w:t>7</w:t>
      </w:r>
      <w:r w:rsidR="00921AA4" w:rsidRPr="00FA686D">
        <w:rPr>
          <w:rFonts w:cstheme="minorHAnsi"/>
        </w:rPr>
        <w:t>)</w:t>
      </w:r>
      <w:r w:rsidRPr="00FA686D">
        <w:rPr>
          <w:rFonts w:cstheme="minorHAnsi"/>
        </w:rPr>
        <w:t xml:space="preserve"> </w:t>
      </w:r>
      <w:r w:rsidR="00210B0D" w:rsidRPr="00FA686D">
        <w:rPr>
          <w:rFonts w:cstheme="minorHAnsi"/>
        </w:rPr>
        <w:t>autistic</w:t>
      </w:r>
      <w:r w:rsidR="00EE4D68">
        <w:rPr>
          <w:rFonts w:cstheme="minorHAnsi"/>
        </w:rPr>
        <w:t xml:space="preserve"> males</w:t>
      </w:r>
      <w:r w:rsidR="00210B0D" w:rsidRPr="00FA686D">
        <w:rPr>
          <w:rFonts w:cstheme="minorHAnsi"/>
        </w:rPr>
        <w:t xml:space="preserve"> </w:t>
      </w:r>
      <w:r w:rsidRPr="00FA686D">
        <w:rPr>
          <w:rFonts w:cstheme="minorHAnsi"/>
        </w:rPr>
        <w:t>per 1</w:t>
      </w:r>
      <w:r w:rsidR="001B26C3">
        <w:rPr>
          <w:rFonts w:cstheme="minorHAnsi"/>
        </w:rPr>
        <w:t>0</w:t>
      </w:r>
      <w:r w:rsidRPr="00FA686D">
        <w:rPr>
          <w:rFonts w:cstheme="minorHAnsi"/>
        </w:rPr>
        <w:t>0</w:t>
      </w:r>
      <w:r w:rsidR="00D60B95" w:rsidRPr="00FA686D">
        <w:rPr>
          <w:rFonts w:cstheme="minorHAnsi"/>
        </w:rPr>
        <w:t xml:space="preserve"> </w:t>
      </w:r>
      <w:r w:rsidRPr="00FA686D">
        <w:rPr>
          <w:rFonts w:cstheme="minorHAnsi"/>
        </w:rPr>
        <w:t xml:space="preserve">000 males compared to </w:t>
      </w:r>
      <w:r w:rsidR="000E6298" w:rsidRPr="00FA686D">
        <w:rPr>
          <w:rFonts w:cstheme="minorHAnsi"/>
        </w:rPr>
        <w:t>50</w:t>
      </w:r>
      <w:r w:rsidR="001B26C3">
        <w:rPr>
          <w:rFonts w:cstheme="minorHAnsi"/>
        </w:rPr>
        <w:t>8</w:t>
      </w:r>
      <w:r w:rsidR="00D60B95" w:rsidRPr="00E121D7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1B26C3">
        <w:rPr>
          <w:rFonts w:cstheme="minorHAnsi"/>
        </w:rPr>
        <w:t>1</w:t>
      </w:r>
      <w:r w:rsidR="001B26C3" w:rsidRPr="00FA686D">
        <w:rPr>
          <w:rFonts w:cstheme="minorHAnsi"/>
        </w:rPr>
        <w:t xml:space="preserve"> </w:t>
      </w:r>
      <w:r w:rsidR="00921AA4" w:rsidRPr="00FA686D">
        <w:rPr>
          <w:rFonts w:cstheme="minorHAnsi"/>
        </w:rPr>
        <w:t>(42</w:t>
      </w:r>
      <w:r w:rsidR="001B26C3">
        <w:rPr>
          <w:rFonts w:cstheme="minorHAnsi"/>
        </w:rPr>
        <w:t>4</w:t>
      </w:r>
      <w:r w:rsidR="00921AA4" w:rsidRPr="00E121D7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1B26C3">
        <w:rPr>
          <w:rFonts w:cstheme="minorHAnsi"/>
        </w:rPr>
        <w:t>6</w:t>
      </w:r>
      <w:r w:rsidR="00921AA4" w:rsidRPr="00421238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921AA4" w:rsidRPr="00FA686D">
        <w:rPr>
          <w:rFonts w:cstheme="minorHAnsi"/>
        </w:rPr>
        <w:t>60</w:t>
      </w:r>
      <w:r w:rsidR="001B26C3">
        <w:rPr>
          <w:rFonts w:cstheme="minorHAnsi"/>
        </w:rPr>
        <w:t>4</w:t>
      </w:r>
      <w:r w:rsidR="00921AA4" w:rsidRPr="00E121D7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1B26C3">
        <w:rPr>
          <w:rFonts w:cstheme="minorHAnsi"/>
        </w:rPr>
        <w:t>3</w:t>
      </w:r>
      <w:r w:rsidR="00921AA4" w:rsidRPr="00FA686D">
        <w:rPr>
          <w:rFonts w:cstheme="minorHAnsi"/>
        </w:rPr>
        <w:t>)</w:t>
      </w:r>
      <w:r w:rsidR="00921AA4">
        <w:rPr>
          <w:rFonts w:cstheme="minorHAnsi"/>
        </w:rPr>
        <w:t xml:space="preserve"> </w:t>
      </w:r>
      <w:r w:rsidR="00210B0D" w:rsidRPr="00FA686D">
        <w:rPr>
          <w:rFonts w:cstheme="minorHAnsi"/>
        </w:rPr>
        <w:t>autistic</w:t>
      </w:r>
      <w:r w:rsidR="00EE4D68">
        <w:rPr>
          <w:rFonts w:cstheme="minorHAnsi"/>
        </w:rPr>
        <w:t xml:space="preserve"> females</w:t>
      </w:r>
      <w:r w:rsidR="00210B0D" w:rsidRPr="00FA686D">
        <w:rPr>
          <w:rFonts w:cstheme="minorHAnsi"/>
        </w:rPr>
        <w:t xml:space="preserve"> </w:t>
      </w:r>
      <w:r w:rsidRPr="00FA686D">
        <w:rPr>
          <w:rFonts w:cstheme="minorHAnsi"/>
        </w:rPr>
        <w:t>per 1</w:t>
      </w:r>
      <w:r w:rsidR="001B26C3">
        <w:rPr>
          <w:rFonts w:cstheme="minorHAnsi"/>
        </w:rPr>
        <w:t>0</w:t>
      </w:r>
      <w:r w:rsidRPr="00FA686D">
        <w:rPr>
          <w:rFonts w:cstheme="minorHAnsi"/>
        </w:rPr>
        <w:t>0</w:t>
      </w:r>
      <w:r w:rsidR="00D60B95" w:rsidRPr="00FA686D">
        <w:rPr>
          <w:rFonts w:cstheme="minorHAnsi"/>
        </w:rPr>
        <w:t xml:space="preserve"> </w:t>
      </w:r>
      <w:r w:rsidRPr="00FA686D">
        <w:rPr>
          <w:rFonts w:cstheme="minorHAnsi"/>
        </w:rPr>
        <w:t xml:space="preserve">000 females. Prevalence </w:t>
      </w:r>
      <w:r w:rsidR="003C7D83">
        <w:rPr>
          <w:rFonts w:cstheme="minorHAnsi"/>
        </w:rPr>
        <w:t>was</w:t>
      </w:r>
      <w:r w:rsidRPr="00FA686D">
        <w:rPr>
          <w:rFonts w:cstheme="minorHAnsi"/>
        </w:rPr>
        <w:t xml:space="preserve"> highest at birth and decreased with age (Figure 2). The </w:t>
      </w:r>
      <w:r w:rsidR="003C7D83">
        <w:rPr>
          <w:rFonts w:cstheme="minorHAnsi"/>
        </w:rPr>
        <w:t xml:space="preserve">estimated </w:t>
      </w:r>
      <w:r w:rsidRPr="00FA686D">
        <w:rPr>
          <w:rFonts w:cstheme="minorHAnsi"/>
        </w:rPr>
        <w:t xml:space="preserve">excess mortality among </w:t>
      </w:r>
      <w:r w:rsidR="00210B0D" w:rsidRPr="00FA686D">
        <w:rPr>
          <w:rFonts w:cstheme="minorHAnsi"/>
        </w:rPr>
        <w:t>autistic persons</w:t>
      </w:r>
      <w:r w:rsidRPr="00FA686D">
        <w:rPr>
          <w:rFonts w:cstheme="minorHAnsi"/>
        </w:rPr>
        <w:t xml:space="preserve"> was </w:t>
      </w:r>
      <w:r w:rsidR="000E6298" w:rsidRPr="00FA686D">
        <w:rPr>
          <w:rFonts w:cstheme="minorHAnsi"/>
        </w:rPr>
        <w:t>5</w:t>
      </w:r>
      <w:r w:rsidR="001B26C3">
        <w:rPr>
          <w:rFonts w:cstheme="minorHAnsi"/>
        </w:rPr>
        <w:t>64</w:t>
      </w:r>
      <w:r w:rsidR="00D60B95" w:rsidRPr="00E121D7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1B26C3">
        <w:rPr>
          <w:rFonts w:cstheme="minorHAnsi"/>
        </w:rPr>
        <w:t>8</w:t>
      </w:r>
      <w:r w:rsidR="001B26C3" w:rsidRPr="00FA686D">
        <w:rPr>
          <w:rFonts w:cstheme="minorHAnsi"/>
        </w:rPr>
        <w:t xml:space="preserve"> </w:t>
      </w:r>
      <w:r w:rsidR="00921AA4" w:rsidRPr="00FA686D">
        <w:rPr>
          <w:rFonts w:cstheme="minorHAnsi"/>
        </w:rPr>
        <w:t>(4</w:t>
      </w:r>
      <w:r w:rsidR="001B26C3">
        <w:rPr>
          <w:rFonts w:cstheme="minorHAnsi"/>
        </w:rPr>
        <w:t>74</w:t>
      </w:r>
      <w:r w:rsidR="00921AA4" w:rsidRPr="00E121D7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1B26C3">
        <w:rPr>
          <w:rFonts w:cstheme="minorHAnsi"/>
        </w:rPr>
        <w:t>4</w:t>
      </w:r>
      <w:r w:rsidR="00921AA4" w:rsidRPr="00421238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921AA4" w:rsidRPr="00FA686D">
        <w:rPr>
          <w:rFonts w:cstheme="minorHAnsi"/>
        </w:rPr>
        <w:t>6</w:t>
      </w:r>
      <w:r w:rsidR="001B26C3">
        <w:rPr>
          <w:rFonts w:cstheme="minorHAnsi"/>
        </w:rPr>
        <w:t>66</w:t>
      </w:r>
      <w:r w:rsidR="00921AA4" w:rsidRPr="00E121D7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1B26C3">
        <w:rPr>
          <w:rFonts w:cstheme="minorHAnsi"/>
        </w:rPr>
        <w:t>8</w:t>
      </w:r>
      <w:r w:rsidR="00921AA4" w:rsidRPr="00FA686D">
        <w:rPr>
          <w:rFonts w:cstheme="minorHAnsi"/>
        </w:rPr>
        <w:t>)</w:t>
      </w:r>
      <w:r w:rsidR="00921AA4">
        <w:rPr>
          <w:rFonts w:cstheme="minorHAnsi"/>
        </w:rPr>
        <w:t xml:space="preserve"> </w:t>
      </w:r>
      <w:r w:rsidRPr="00FA686D">
        <w:rPr>
          <w:rFonts w:cstheme="minorHAnsi"/>
        </w:rPr>
        <w:t>per 1</w:t>
      </w:r>
      <w:r w:rsidR="001B26C3">
        <w:rPr>
          <w:rFonts w:cstheme="minorHAnsi"/>
        </w:rPr>
        <w:t>00</w:t>
      </w:r>
      <w:r w:rsidR="00D60B95" w:rsidRPr="00FA686D">
        <w:rPr>
          <w:rFonts w:cstheme="minorHAnsi"/>
        </w:rPr>
        <w:t xml:space="preserve"> </w:t>
      </w:r>
      <w:r w:rsidRPr="00FA686D">
        <w:rPr>
          <w:rFonts w:cstheme="minorHAnsi"/>
        </w:rPr>
        <w:t xml:space="preserve">000 </w:t>
      </w:r>
      <w:r w:rsidR="00CA431A">
        <w:rPr>
          <w:rFonts w:cstheme="minorHAnsi"/>
        </w:rPr>
        <w:t>autistic males</w:t>
      </w:r>
      <w:r w:rsidR="00CA431A" w:rsidRPr="00FA686D">
        <w:rPr>
          <w:rFonts w:cstheme="minorHAnsi"/>
        </w:rPr>
        <w:t xml:space="preserve"> </w:t>
      </w:r>
      <w:r w:rsidRPr="00FA686D">
        <w:rPr>
          <w:rFonts w:cstheme="minorHAnsi"/>
        </w:rPr>
        <w:t>per year and 7</w:t>
      </w:r>
      <w:r w:rsidR="001B26C3">
        <w:rPr>
          <w:rFonts w:cstheme="minorHAnsi"/>
        </w:rPr>
        <w:t>40</w:t>
      </w:r>
      <w:r w:rsidR="00D60B95" w:rsidRPr="00E121D7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1B26C3">
        <w:rPr>
          <w:rFonts w:cstheme="minorHAnsi"/>
        </w:rPr>
        <w:t xml:space="preserve">1 </w:t>
      </w:r>
      <w:r w:rsidR="00921AA4" w:rsidRPr="00FA686D">
        <w:rPr>
          <w:rFonts w:cstheme="minorHAnsi"/>
        </w:rPr>
        <w:t>(6</w:t>
      </w:r>
      <w:r w:rsidR="001B26C3">
        <w:rPr>
          <w:rFonts w:cstheme="minorHAnsi"/>
        </w:rPr>
        <w:t>33</w:t>
      </w:r>
      <w:r w:rsidR="00921AA4" w:rsidRPr="00E121D7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1B26C3">
        <w:rPr>
          <w:rFonts w:cstheme="minorHAnsi"/>
        </w:rPr>
        <w:t>4</w:t>
      </w:r>
      <w:r w:rsidR="00921AA4" w:rsidRPr="00421238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921AA4" w:rsidRPr="00FA686D">
        <w:rPr>
          <w:rFonts w:cstheme="minorHAnsi"/>
        </w:rPr>
        <w:t>8</w:t>
      </w:r>
      <w:r w:rsidR="001B26C3">
        <w:rPr>
          <w:rFonts w:cstheme="minorHAnsi"/>
        </w:rPr>
        <w:t>54</w:t>
      </w:r>
      <w:r w:rsidR="00921AA4" w:rsidRPr="00421238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1B26C3">
        <w:rPr>
          <w:rFonts w:cstheme="minorHAnsi"/>
        </w:rPr>
        <w:t>9</w:t>
      </w:r>
      <w:r w:rsidR="00921AA4" w:rsidRPr="00FA686D">
        <w:rPr>
          <w:rFonts w:cstheme="minorHAnsi"/>
        </w:rPr>
        <w:t>)</w:t>
      </w:r>
      <w:r w:rsidRPr="00FA686D">
        <w:rPr>
          <w:rFonts w:cstheme="minorHAnsi"/>
        </w:rPr>
        <w:t xml:space="preserve"> per 1</w:t>
      </w:r>
      <w:r w:rsidR="001B26C3">
        <w:rPr>
          <w:rFonts w:cstheme="minorHAnsi"/>
        </w:rPr>
        <w:t>00</w:t>
      </w:r>
      <w:r w:rsidR="00D60B95" w:rsidRPr="00FA686D">
        <w:rPr>
          <w:rFonts w:cstheme="minorHAnsi"/>
        </w:rPr>
        <w:t xml:space="preserve"> </w:t>
      </w:r>
      <w:r w:rsidRPr="00FA686D">
        <w:rPr>
          <w:rFonts w:cstheme="minorHAnsi"/>
        </w:rPr>
        <w:t xml:space="preserve">000 </w:t>
      </w:r>
      <w:r w:rsidR="00CA431A">
        <w:rPr>
          <w:rFonts w:cstheme="minorHAnsi"/>
        </w:rPr>
        <w:t>autistic females</w:t>
      </w:r>
      <w:r w:rsidR="00CA431A" w:rsidRPr="00FA686D">
        <w:rPr>
          <w:rFonts w:cstheme="minorHAnsi"/>
        </w:rPr>
        <w:t xml:space="preserve"> </w:t>
      </w:r>
      <w:r w:rsidRPr="00FA686D">
        <w:rPr>
          <w:rFonts w:cstheme="minorHAnsi"/>
        </w:rPr>
        <w:t>per year globally</w:t>
      </w:r>
      <w:r w:rsidR="000E6298" w:rsidRPr="00FA686D">
        <w:rPr>
          <w:rFonts w:cstheme="minorHAnsi"/>
        </w:rPr>
        <w:t xml:space="preserve"> (age-standardised)</w:t>
      </w:r>
      <w:r w:rsidRPr="00FA686D">
        <w:rPr>
          <w:rFonts w:cstheme="minorHAnsi"/>
        </w:rPr>
        <w:t xml:space="preserve"> in </w:t>
      </w:r>
      <w:r w:rsidR="00210B0D" w:rsidRPr="00FA686D">
        <w:rPr>
          <w:rFonts w:cstheme="minorHAnsi"/>
        </w:rPr>
        <w:t>2021</w:t>
      </w:r>
      <w:r w:rsidRPr="00FA686D">
        <w:rPr>
          <w:rFonts w:cstheme="minorHAnsi"/>
        </w:rPr>
        <w:t>.</w:t>
      </w:r>
    </w:p>
    <w:bookmarkEnd w:id="38"/>
    <w:p w14:paraId="6A9D3AB0" w14:textId="77777777" w:rsidR="00850612" w:rsidRDefault="00850612" w:rsidP="006E29CC">
      <w:pPr>
        <w:pStyle w:val="Heading3"/>
        <w:sectPr w:rsidR="00850612" w:rsidSect="00E838F7"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664483DE" w14:textId="2E93FB8E" w:rsidR="006E29CC" w:rsidRPr="001B5335" w:rsidRDefault="006E29CC" w:rsidP="006E29CC">
      <w:pPr>
        <w:pStyle w:val="Heading3"/>
      </w:pPr>
      <w:r>
        <w:lastRenderedPageBreak/>
        <w:t>F</w:t>
      </w:r>
      <w:r w:rsidRPr="001B5335">
        <w:t xml:space="preserve">igure </w:t>
      </w:r>
      <w:r>
        <w:t>2:</w:t>
      </w:r>
      <w:r w:rsidRPr="001B5335">
        <w:t xml:space="preserve"> </w:t>
      </w:r>
      <w:r>
        <w:t xml:space="preserve">Prevalence of </w:t>
      </w:r>
      <w:r w:rsidR="00421238">
        <w:t>ASD</w:t>
      </w:r>
      <w:r>
        <w:t xml:space="preserve"> per 1</w:t>
      </w:r>
      <w:r w:rsidR="00884F25">
        <w:t>0</w:t>
      </w:r>
      <w:r>
        <w:t>0 000 persons by age and sex, 2021</w:t>
      </w:r>
    </w:p>
    <w:p w14:paraId="1A173AB1" w14:textId="5F4EA45A" w:rsidR="00BC076D" w:rsidRDefault="00850612" w:rsidP="00FC0787">
      <w:r w:rsidRPr="00850612">
        <w:rPr>
          <w:noProof/>
        </w:rPr>
        <w:drawing>
          <wp:inline distT="0" distB="0" distL="0" distR="0" wp14:anchorId="25F29AD4" wp14:editId="2F9E914C">
            <wp:extent cx="5731510" cy="3679825"/>
            <wp:effectExtent l="0" t="0" r="2540" b="0"/>
            <wp:docPr id="1378915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91500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7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C1B0B" w14:textId="54270CBE" w:rsidR="00884F25" w:rsidRPr="00681B2C" w:rsidRDefault="00884F25" w:rsidP="00FC0787">
      <w:pPr>
        <w:rPr>
          <w:vertAlign w:val="superscript"/>
        </w:rPr>
      </w:pPr>
      <w:bookmarkStart w:id="40" w:name="_Hlk178860818"/>
      <w:r w:rsidRPr="00681B2C">
        <w:rPr>
          <w:vertAlign w:val="superscript"/>
        </w:rPr>
        <w:t xml:space="preserve">Note: </w:t>
      </w:r>
      <w:r>
        <w:rPr>
          <w:vertAlign w:val="superscript"/>
        </w:rPr>
        <w:t>The t</w:t>
      </w:r>
      <w:r w:rsidRPr="00681B2C">
        <w:rPr>
          <w:vertAlign w:val="superscript"/>
        </w:rPr>
        <w:t xml:space="preserve">hick blue line represents the prevalence of ASD </w:t>
      </w:r>
      <w:r>
        <w:rPr>
          <w:vertAlign w:val="superscript"/>
        </w:rPr>
        <w:t xml:space="preserve">for males by age and the blue ribbon around this line represents its 95% uncertainty interval (UI). The thick red line represents the prevalence of ASD for females by age and the red ribbon around this line represents its 95% UI. </w:t>
      </w:r>
    </w:p>
    <w:p w14:paraId="0308F14B" w14:textId="431312AA" w:rsidR="000A71E5" w:rsidRPr="00FA686D" w:rsidRDefault="00293B49" w:rsidP="00DB2EC5">
      <w:pPr>
        <w:spacing w:line="480" w:lineRule="auto"/>
        <w:rPr>
          <w:rFonts w:cstheme="minorHAnsi"/>
        </w:rPr>
      </w:pPr>
      <w:bookmarkStart w:id="41" w:name="_Hlk178933955"/>
      <w:bookmarkEnd w:id="40"/>
      <w:r w:rsidRPr="00FA686D">
        <w:rPr>
          <w:rFonts w:cstheme="minorHAnsi"/>
        </w:rPr>
        <w:t xml:space="preserve">The highest </w:t>
      </w:r>
      <w:r w:rsidR="00912BF2">
        <w:rPr>
          <w:rFonts w:cstheme="minorHAnsi"/>
        </w:rPr>
        <w:t>estimated</w:t>
      </w:r>
      <w:r w:rsidR="00912BF2" w:rsidRPr="00FA686D">
        <w:rPr>
          <w:rFonts w:cstheme="minorHAnsi"/>
        </w:rPr>
        <w:t xml:space="preserve"> </w:t>
      </w:r>
      <w:r w:rsidRPr="00FA686D">
        <w:rPr>
          <w:rFonts w:cstheme="minorHAnsi"/>
        </w:rPr>
        <w:t xml:space="preserve">prevalence was in the High-Income </w:t>
      </w:r>
      <w:r w:rsidR="00912BF2" w:rsidRPr="00FA686D">
        <w:rPr>
          <w:rFonts w:cstheme="minorHAnsi"/>
        </w:rPr>
        <w:t>super</w:t>
      </w:r>
      <w:r w:rsidR="00912BF2">
        <w:rPr>
          <w:rFonts w:cstheme="minorHAnsi"/>
        </w:rPr>
        <w:t>-</w:t>
      </w:r>
      <w:r w:rsidRPr="00FA686D">
        <w:rPr>
          <w:rFonts w:cstheme="minorHAnsi"/>
        </w:rPr>
        <w:t xml:space="preserve">region at </w:t>
      </w:r>
      <w:r w:rsidR="00FA686D" w:rsidRPr="00FA686D">
        <w:rPr>
          <w:rFonts w:cstheme="minorHAnsi"/>
        </w:rPr>
        <w:t>1</w:t>
      </w:r>
      <w:r w:rsidR="00850612">
        <w:rPr>
          <w:rFonts w:cstheme="minorHAnsi"/>
        </w:rPr>
        <w:t xml:space="preserve"> </w:t>
      </w:r>
      <w:r w:rsidR="00FA686D" w:rsidRPr="00FA686D">
        <w:rPr>
          <w:rFonts w:cstheme="minorHAnsi"/>
        </w:rPr>
        <w:t>09</w:t>
      </w:r>
      <w:r w:rsidR="00850612">
        <w:rPr>
          <w:rFonts w:cstheme="minorHAnsi"/>
        </w:rPr>
        <w:t>0</w:t>
      </w:r>
      <w:r w:rsidR="003D62DF" w:rsidRPr="00421238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850612">
        <w:rPr>
          <w:rFonts w:cstheme="minorHAnsi"/>
        </w:rPr>
        <w:t>2</w:t>
      </w:r>
      <w:r w:rsidR="00850612" w:rsidRPr="00FA686D">
        <w:rPr>
          <w:rFonts w:cstheme="minorHAnsi"/>
        </w:rPr>
        <w:t xml:space="preserve"> </w:t>
      </w:r>
      <w:r w:rsidR="00921AA4" w:rsidRPr="00FA686D">
        <w:rPr>
          <w:rFonts w:cstheme="minorHAnsi"/>
        </w:rPr>
        <w:t xml:space="preserve">(95% UI: </w:t>
      </w:r>
      <w:r w:rsidR="00850612" w:rsidRPr="00FA686D">
        <w:rPr>
          <w:rFonts w:cstheme="minorHAnsi"/>
        </w:rPr>
        <w:t>9</w:t>
      </w:r>
      <w:r w:rsidR="00850612">
        <w:rPr>
          <w:rFonts w:cstheme="minorHAnsi"/>
        </w:rPr>
        <w:t>16</w:t>
      </w:r>
      <w:r w:rsidR="00921AA4" w:rsidRPr="005F7541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850612">
        <w:rPr>
          <w:rFonts w:cstheme="minorHAnsi"/>
        </w:rPr>
        <w:t>3</w:t>
      </w:r>
      <w:r w:rsidR="00921AA4" w:rsidRPr="005F7541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921AA4" w:rsidRPr="00FA686D">
        <w:rPr>
          <w:rFonts w:cstheme="minorHAnsi"/>
        </w:rPr>
        <w:t>1</w:t>
      </w:r>
      <w:r w:rsidR="00850612">
        <w:rPr>
          <w:rFonts w:cstheme="minorHAnsi"/>
        </w:rPr>
        <w:t xml:space="preserve"> </w:t>
      </w:r>
      <w:r w:rsidR="00921AA4" w:rsidRPr="00FA686D">
        <w:rPr>
          <w:rFonts w:cstheme="minorHAnsi"/>
        </w:rPr>
        <w:t>27</w:t>
      </w:r>
      <w:r w:rsidR="00850612">
        <w:rPr>
          <w:rFonts w:cstheme="minorHAnsi"/>
        </w:rPr>
        <w:t>9</w:t>
      </w:r>
      <w:r w:rsidR="00921AA4" w:rsidRPr="005F7541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850612">
        <w:rPr>
          <w:rFonts w:cstheme="minorHAnsi"/>
        </w:rPr>
        <w:t>3</w:t>
      </w:r>
      <w:r w:rsidR="00921AA4" w:rsidRPr="00FA686D">
        <w:rPr>
          <w:rFonts w:cstheme="minorHAnsi"/>
        </w:rPr>
        <w:t>)</w:t>
      </w:r>
      <w:r w:rsidR="00921AA4">
        <w:rPr>
          <w:rFonts w:cstheme="minorHAnsi"/>
        </w:rPr>
        <w:t xml:space="preserve"> </w:t>
      </w:r>
      <w:r w:rsidR="00FA686D">
        <w:rPr>
          <w:rFonts w:cstheme="minorHAnsi"/>
        </w:rPr>
        <w:t>autistic persons</w:t>
      </w:r>
      <w:r w:rsidR="00FA686D" w:rsidRPr="00FA686D">
        <w:rPr>
          <w:rFonts w:cstheme="minorHAnsi"/>
        </w:rPr>
        <w:t xml:space="preserve"> </w:t>
      </w:r>
      <w:r w:rsidRPr="00FA686D">
        <w:rPr>
          <w:rFonts w:cstheme="minorHAnsi"/>
        </w:rPr>
        <w:t>per 10</w:t>
      </w:r>
      <w:r w:rsidR="00850612">
        <w:rPr>
          <w:rFonts w:cstheme="minorHAnsi"/>
        </w:rPr>
        <w:t>0</w:t>
      </w:r>
      <w:r w:rsidR="003D62DF" w:rsidRPr="00FA686D">
        <w:rPr>
          <w:rFonts w:cstheme="minorHAnsi"/>
        </w:rPr>
        <w:t xml:space="preserve"> </w:t>
      </w:r>
      <w:r w:rsidRPr="00FA686D">
        <w:rPr>
          <w:rFonts w:cstheme="minorHAnsi"/>
        </w:rPr>
        <w:t xml:space="preserve">000 people. Within this </w:t>
      </w:r>
      <w:r w:rsidR="00912BF2" w:rsidRPr="00FA686D">
        <w:rPr>
          <w:rFonts w:cstheme="minorHAnsi"/>
        </w:rPr>
        <w:t>super</w:t>
      </w:r>
      <w:r w:rsidR="00912BF2">
        <w:rPr>
          <w:rFonts w:cstheme="minorHAnsi"/>
        </w:rPr>
        <w:t>-</w:t>
      </w:r>
      <w:r w:rsidRPr="00FA686D">
        <w:rPr>
          <w:rFonts w:cstheme="minorHAnsi"/>
        </w:rPr>
        <w:t xml:space="preserve">region the highest prevalence was </w:t>
      </w:r>
      <w:r w:rsidR="008005E3" w:rsidRPr="00FA686D">
        <w:rPr>
          <w:rFonts w:cstheme="minorHAnsi"/>
        </w:rPr>
        <w:t xml:space="preserve">estimated </w:t>
      </w:r>
      <w:r w:rsidRPr="00FA686D">
        <w:rPr>
          <w:rFonts w:cstheme="minorHAnsi"/>
        </w:rPr>
        <w:t xml:space="preserve">in High-Income Asia Pacific, with </w:t>
      </w:r>
      <w:r w:rsidR="00FA686D" w:rsidRPr="00FA686D">
        <w:rPr>
          <w:rFonts w:cstheme="minorHAnsi"/>
        </w:rPr>
        <w:t>1</w:t>
      </w:r>
      <w:r w:rsidR="00850612">
        <w:rPr>
          <w:rFonts w:cstheme="minorHAnsi"/>
        </w:rPr>
        <w:t xml:space="preserve"> </w:t>
      </w:r>
      <w:r w:rsidR="00FA686D" w:rsidRPr="00FA686D">
        <w:rPr>
          <w:rFonts w:cstheme="minorHAnsi"/>
        </w:rPr>
        <w:t>55</w:t>
      </w:r>
      <w:r w:rsidR="00850612">
        <w:rPr>
          <w:rFonts w:cstheme="minorHAnsi"/>
        </w:rPr>
        <w:t>9</w:t>
      </w:r>
      <w:r w:rsidR="003D62DF" w:rsidRPr="00E945D5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850612">
        <w:rPr>
          <w:rFonts w:cstheme="minorHAnsi"/>
        </w:rPr>
        <w:t>5</w:t>
      </w:r>
      <w:r w:rsidR="00850612" w:rsidRPr="00FA686D">
        <w:rPr>
          <w:rFonts w:cstheme="minorHAnsi"/>
        </w:rPr>
        <w:t xml:space="preserve"> </w:t>
      </w:r>
      <w:r w:rsidR="00921AA4" w:rsidRPr="00FA686D">
        <w:rPr>
          <w:rFonts w:cstheme="minorHAnsi"/>
        </w:rPr>
        <w:t>(1</w:t>
      </w:r>
      <w:r w:rsidR="00850612">
        <w:rPr>
          <w:rFonts w:cstheme="minorHAnsi"/>
        </w:rPr>
        <w:t xml:space="preserve"> </w:t>
      </w:r>
      <w:r w:rsidR="00850612" w:rsidRPr="00FA686D">
        <w:rPr>
          <w:rFonts w:cstheme="minorHAnsi"/>
        </w:rPr>
        <w:t>3</w:t>
      </w:r>
      <w:r w:rsidR="00850612">
        <w:rPr>
          <w:rFonts w:cstheme="minorHAnsi"/>
        </w:rPr>
        <w:t>11</w:t>
      </w:r>
      <w:r w:rsidR="00921AA4" w:rsidRPr="00E945D5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850612">
        <w:rPr>
          <w:rFonts w:cstheme="minorHAnsi"/>
        </w:rPr>
        <w:t>3</w:t>
      </w:r>
      <w:r w:rsidR="00921AA4" w:rsidRPr="00E945D5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921AA4" w:rsidRPr="00FA686D">
        <w:rPr>
          <w:rFonts w:cstheme="minorHAnsi"/>
        </w:rPr>
        <w:t>1</w:t>
      </w:r>
      <w:r w:rsidR="00850612">
        <w:rPr>
          <w:rFonts w:cstheme="minorHAnsi"/>
        </w:rPr>
        <w:t xml:space="preserve"> </w:t>
      </w:r>
      <w:r w:rsidR="00921AA4" w:rsidRPr="00FA686D">
        <w:rPr>
          <w:rFonts w:cstheme="minorHAnsi"/>
        </w:rPr>
        <w:t>8</w:t>
      </w:r>
      <w:r w:rsidR="00850612">
        <w:rPr>
          <w:rFonts w:cstheme="minorHAnsi"/>
        </w:rPr>
        <w:t>3</w:t>
      </w:r>
      <w:r w:rsidR="00921AA4" w:rsidRPr="00FA686D">
        <w:rPr>
          <w:rFonts w:cstheme="minorHAnsi"/>
        </w:rPr>
        <w:t>2</w:t>
      </w:r>
      <w:r w:rsidR="00921AA4" w:rsidRPr="00E945D5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850612">
        <w:rPr>
          <w:rFonts w:cstheme="minorHAnsi"/>
        </w:rPr>
        <w:t>4</w:t>
      </w:r>
      <w:r w:rsidR="00921AA4" w:rsidRPr="00FA686D">
        <w:rPr>
          <w:rFonts w:cstheme="minorHAnsi"/>
        </w:rPr>
        <w:t>)</w:t>
      </w:r>
      <w:r w:rsidR="00921AA4">
        <w:rPr>
          <w:rFonts w:cstheme="minorHAnsi"/>
        </w:rPr>
        <w:t xml:space="preserve"> </w:t>
      </w:r>
      <w:r w:rsidR="00FA686D">
        <w:rPr>
          <w:rFonts w:cstheme="minorHAnsi"/>
        </w:rPr>
        <w:t>autistic persons</w:t>
      </w:r>
      <w:r w:rsidR="00FA686D" w:rsidRPr="00FA686D">
        <w:rPr>
          <w:rFonts w:cstheme="minorHAnsi"/>
        </w:rPr>
        <w:t xml:space="preserve"> </w:t>
      </w:r>
      <w:r w:rsidRPr="00FA686D">
        <w:rPr>
          <w:rFonts w:cstheme="minorHAnsi"/>
        </w:rPr>
        <w:t>per 10</w:t>
      </w:r>
      <w:r w:rsidR="00850612">
        <w:rPr>
          <w:rFonts w:cstheme="minorHAnsi"/>
        </w:rPr>
        <w:t>0</w:t>
      </w:r>
      <w:r w:rsidR="003D62DF" w:rsidRPr="00FA686D">
        <w:rPr>
          <w:rFonts w:cstheme="minorHAnsi"/>
        </w:rPr>
        <w:t xml:space="preserve"> </w:t>
      </w:r>
      <w:r w:rsidRPr="00FA686D">
        <w:rPr>
          <w:rFonts w:cstheme="minorHAnsi"/>
        </w:rPr>
        <w:t>000 people</w:t>
      </w:r>
      <w:r w:rsidR="00EC2668">
        <w:rPr>
          <w:rFonts w:cstheme="minorHAnsi"/>
        </w:rPr>
        <w:t xml:space="preserve">, where the highest prevalence was </w:t>
      </w:r>
      <w:r w:rsidR="00912BF2">
        <w:rPr>
          <w:rFonts w:cstheme="minorHAnsi"/>
        </w:rPr>
        <w:t xml:space="preserve">estimated for </w:t>
      </w:r>
      <w:r w:rsidR="00EC2668">
        <w:rPr>
          <w:rFonts w:cstheme="minorHAnsi"/>
        </w:rPr>
        <w:t>Japan (</w:t>
      </w:r>
      <w:r w:rsidR="00EC2668" w:rsidRPr="00FA686D">
        <w:rPr>
          <w:rFonts w:cstheme="minorHAnsi"/>
        </w:rPr>
        <w:t>1</w:t>
      </w:r>
      <w:r w:rsidR="005A37D9">
        <w:rPr>
          <w:rFonts w:cstheme="minorHAnsi"/>
        </w:rPr>
        <w:t xml:space="preserve"> </w:t>
      </w:r>
      <w:r w:rsidR="00EC2668" w:rsidRPr="00FA686D">
        <w:rPr>
          <w:rFonts w:cstheme="minorHAnsi"/>
        </w:rPr>
        <w:t>5</w:t>
      </w:r>
      <w:r w:rsidR="00EC2668">
        <w:rPr>
          <w:rFonts w:cstheme="minorHAnsi"/>
        </w:rPr>
        <w:t>8</w:t>
      </w:r>
      <w:r w:rsidR="005A37D9">
        <w:rPr>
          <w:rFonts w:cstheme="minorHAnsi"/>
        </w:rPr>
        <w:t>6</w:t>
      </w:r>
      <w:r w:rsidR="00EC2668" w:rsidRPr="00E945D5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5A37D9">
        <w:rPr>
          <w:rStyle w:val="cf01"/>
          <w:rFonts w:asciiTheme="minorHAnsi" w:hAnsiTheme="minorHAnsi" w:cstheme="minorHAnsi"/>
          <w:sz w:val="22"/>
          <w:szCs w:val="22"/>
        </w:rPr>
        <w:t>9</w:t>
      </w:r>
      <w:r w:rsidR="005A37D9" w:rsidRPr="00FA686D">
        <w:rPr>
          <w:rFonts w:cstheme="minorHAnsi"/>
        </w:rPr>
        <w:t xml:space="preserve"> </w:t>
      </w:r>
      <w:r w:rsidR="00EC2668">
        <w:rPr>
          <w:rFonts w:cstheme="minorHAnsi"/>
        </w:rPr>
        <w:t>[</w:t>
      </w:r>
      <w:r w:rsidR="00EC2668" w:rsidRPr="00FA686D">
        <w:rPr>
          <w:rFonts w:cstheme="minorHAnsi"/>
        </w:rPr>
        <w:t>1</w:t>
      </w:r>
      <w:r w:rsidR="005A37D9">
        <w:rPr>
          <w:rFonts w:cstheme="minorHAnsi"/>
        </w:rPr>
        <w:t xml:space="preserve"> </w:t>
      </w:r>
      <w:r w:rsidR="005A37D9" w:rsidRPr="00FA686D">
        <w:rPr>
          <w:rFonts w:cstheme="minorHAnsi"/>
        </w:rPr>
        <w:t>3</w:t>
      </w:r>
      <w:r w:rsidR="005A37D9">
        <w:rPr>
          <w:rFonts w:cstheme="minorHAnsi"/>
        </w:rPr>
        <w:t>33</w:t>
      </w:r>
      <w:r w:rsidR="00EC2668" w:rsidRPr="00E945D5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5A37D9">
        <w:rPr>
          <w:rStyle w:val="cf01"/>
          <w:rFonts w:asciiTheme="minorHAnsi" w:hAnsiTheme="minorHAnsi" w:cstheme="minorHAnsi"/>
          <w:sz w:val="22"/>
          <w:szCs w:val="22"/>
        </w:rPr>
        <w:t>2</w:t>
      </w:r>
      <w:r w:rsidR="00EC2668" w:rsidRPr="00E945D5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EC2668" w:rsidRPr="00FA686D">
        <w:rPr>
          <w:rFonts w:cstheme="minorHAnsi"/>
        </w:rPr>
        <w:t>1</w:t>
      </w:r>
      <w:r w:rsidR="005A37D9">
        <w:rPr>
          <w:rFonts w:cstheme="minorHAnsi"/>
        </w:rPr>
        <w:t xml:space="preserve"> </w:t>
      </w:r>
      <w:r w:rsidR="00EC2668" w:rsidRPr="00FA686D">
        <w:rPr>
          <w:rFonts w:cstheme="minorHAnsi"/>
        </w:rPr>
        <w:t>8</w:t>
      </w:r>
      <w:r w:rsidR="00EC2668">
        <w:rPr>
          <w:rFonts w:cstheme="minorHAnsi"/>
        </w:rPr>
        <w:t>6</w:t>
      </w:r>
      <w:r w:rsidR="005A37D9">
        <w:rPr>
          <w:rFonts w:cstheme="minorHAnsi"/>
        </w:rPr>
        <w:t>4</w:t>
      </w:r>
      <w:r w:rsidR="00EC2668" w:rsidRPr="00E945D5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EC2668">
        <w:rPr>
          <w:rStyle w:val="cf01"/>
          <w:rFonts w:asciiTheme="minorHAnsi" w:hAnsiTheme="minorHAnsi" w:cstheme="minorHAnsi"/>
          <w:sz w:val="22"/>
          <w:szCs w:val="22"/>
        </w:rPr>
        <w:t>1</w:t>
      </w:r>
      <w:r w:rsidR="00EC2668">
        <w:rPr>
          <w:rFonts w:cstheme="minorHAnsi"/>
        </w:rPr>
        <w:t>]</w:t>
      </w:r>
      <w:r w:rsidR="00262DBE">
        <w:rPr>
          <w:rFonts w:cstheme="minorHAnsi"/>
        </w:rPr>
        <w:t xml:space="preserve"> autistic persons</w:t>
      </w:r>
      <w:r w:rsidR="00262DBE" w:rsidRPr="00FA686D">
        <w:rPr>
          <w:rFonts w:cstheme="minorHAnsi"/>
        </w:rPr>
        <w:t xml:space="preserve"> per 1</w:t>
      </w:r>
      <w:r w:rsidR="007F232C">
        <w:rPr>
          <w:rFonts w:cstheme="minorHAnsi"/>
        </w:rPr>
        <w:t>0</w:t>
      </w:r>
      <w:r w:rsidR="00262DBE" w:rsidRPr="00FA686D">
        <w:rPr>
          <w:rFonts w:cstheme="minorHAnsi"/>
        </w:rPr>
        <w:t>0 000 people</w:t>
      </w:r>
      <w:r w:rsidR="00EC2668">
        <w:rPr>
          <w:rFonts w:cstheme="minorHAnsi"/>
        </w:rPr>
        <w:t>)</w:t>
      </w:r>
      <w:r w:rsidRPr="00FA686D">
        <w:rPr>
          <w:rFonts w:cstheme="minorHAnsi"/>
        </w:rPr>
        <w:t xml:space="preserve">. The </w:t>
      </w:r>
      <w:r w:rsidR="00912BF2" w:rsidRPr="00FA686D">
        <w:rPr>
          <w:rFonts w:cstheme="minorHAnsi"/>
        </w:rPr>
        <w:t>super</w:t>
      </w:r>
      <w:r w:rsidR="00912BF2">
        <w:rPr>
          <w:rFonts w:cstheme="minorHAnsi"/>
        </w:rPr>
        <w:t>-</w:t>
      </w:r>
      <w:r w:rsidRPr="00FA686D">
        <w:rPr>
          <w:rFonts w:cstheme="minorHAnsi"/>
        </w:rPr>
        <w:t xml:space="preserve">region with the lowest prevalence was </w:t>
      </w:r>
      <w:r w:rsidR="00FA686D" w:rsidRPr="00FA686D">
        <w:rPr>
          <w:rFonts w:cstheme="minorHAnsi"/>
        </w:rPr>
        <w:t xml:space="preserve">Southeast Asia, East Asia, and Oceania </w:t>
      </w:r>
      <w:r w:rsidRPr="00FA686D">
        <w:rPr>
          <w:rFonts w:cstheme="minorHAnsi"/>
        </w:rPr>
        <w:t xml:space="preserve">at </w:t>
      </w:r>
      <w:r w:rsidR="00FA686D" w:rsidRPr="00FA686D">
        <w:rPr>
          <w:rFonts w:cstheme="minorHAnsi"/>
        </w:rPr>
        <w:t>66</w:t>
      </w:r>
      <w:r w:rsidR="007F232C">
        <w:rPr>
          <w:rFonts w:cstheme="minorHAnsi"/>
        </w:rPr>
        <w:t>9</w:t>
      </w:r>
      <w:r w:rsidR="003D62DF" w:rsidRPr="00E945D5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7F232C">
        <w:rPr>
          <w:rFonts w:cstheme="minorHAnsi"/>
        </w:rPr>
        <w:t>2</w:t>
      </w:r>
      <w:r w:rsidR="007F232C" w:rsidRPr="00FA686D">
        <w:rPr>
          <w:rFonts w:cstheme="minorHAnsi"/>
        </w:rPr>
        <w:t xml:space="preserve"> </w:t>
      </w:r>
      <w:r w:rsidR="00921AA4" w:rsidRPr="00FA686D">
        <w:rPr>
          <w:rFonts w:cstheme="minorHAnsi"/>
        </w:rPr>
        <w:t>(56</w:t>
      </w:r>
      <w:r w:rsidR="007F232C">
        <w:rPr>
          <w:rFonts w:cstheme="minorHAnsi"/>
        </w:rPr>
        <w:t>0</w:t>
      </w:r>
      <w:r w:rsidR="00921AA4" w:rsidRPr="00E945D5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7F232C">
        <w:rPr>
          <w:rFonts w:cstheme="minorHAnsi"/>
        </w:rPr>
        <w:t>7</w:t>
      </w:r>
      <w:r w:rsidR="00921AA4" w:rsidRPr="00E945D5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921AA4" w:rsidRPr="00FA686D">
        <w:rPr>
          <w:rFonts w:cstheme="minorHAnsi"/>
        </w:rPr>
        <w:t>79</w:t>
      </w:r>
      <w:r w:rsidR="007F232C">
        <w:rPr>
          <w:rFonts w:cstheme="minorHAnsi"/>
        </w:rPr>
        <w:t>1</w:t>
      </w:r>
      <w:r w:rsidR="00921AA4" w:rsidRPr="00E945D5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7F232C">
        <w:rPr>
          <w:rFonts w:cstheme="minorHAnsi"/>
        </w:rPr>
        <w:t>5</w:t>
      </w:r>
      <w:r w:rsidR="00921AA4" w:rsidRPr="00FA686D">
        <w:rPr>
          <w:rFonts w:cstheme="minorHAnsi"/>
        </w:rPr>
        <w:t>)</w:t>
      </w:r>
      <w:r w:rsidR="00921AA4">
        <w:rPr>
          <w:rFonts w:cstheme="minorHAnsi"/>
        </w:rPr>
        <w:t xml:space="preserve"> </w:t>
      </w:r>
      <w:r w:rsidR="00FA686D">
        <w:rPr>
          <w:rFonts w:cstheme="minorHAnsi"/>
        </w:rPr>
        <w:t>autistic persons</w:t>
      </w:r>
      <w:r w:rsidR="00FA686D" w:rsidRPr="00FA686D">
        <w:rPr>
          <w:rFonts w:cstheme="minorHAnsi"/>
        </w:rPr>
        <w:t xml:space="preserve"> </w:t>
      </w:r>
      <w:r w:rsidRPr="00FA686D">
        <w:rPr>
          <w:rFonts w:cstheme="minorHAnsi"/>
        </w:rPr>
        <w:t>per 10</w:t>
      </w:r>
      <w:r w:rsidR="007F232C">
        <w:rPr>
          <w:rFonts w:cstheme="minorHAnsi"/>
        </w:rPr>
        <w:t>0</w:t>
      </w:r>
      <w:r w:rsidR="003D62DF" w:rsidRPr="00FA686D">
        <w:rPr>
          <w:rFonts w:cstheme="minorHAnsi"/>
        </w:rPr>
        <w:t xml:space="preserve"> </w:t>
      </w:r>
      <w:r w:rsidRPr="00FA686D">
        <w:rPr>
          <w:rFonts w:cstheme="minorHAnsi"/>
        </w:rPr>
        <w:t>000 people</w:t>
      </w:r>
      <w:r w:rsidR="00262DBE">
        <w:rPr>
          <w:rFonts w:cstheme="minorHAnsi"/>
        </w:rPr>
        <w:t xml:space="preserve">. Within this </w:t>
      </w:r>
      <w:r w:rsidR="00912BF2">
        <w:rPr>
          <w:rFonts w:cstheme="minorHAnsi"/>
        </w:rPr>
        <w:t>super-</w:t>
      </w:r>
      <w:r w:rsidR="00262DBE">
        <w:rPr>
          <w:rFonts w:cstheme="minorHAnsi"/>
        </w:rPr>
        <w:t xml:space="preserve">region the lowest prevalence was estimated in East Asia with </w:t>
      </w:r>
      <w:r w:rsidR="00262DBE" w:rsidRPr="00FA686D">
        <w:rPr>
          <w:rFonts w:cstheme="minorHAnsi"/>
        </w:rPr>
        <w:t>66</w:t>
      </w:r>
      <w:r w:rsidR="007F232C">
        <w:rPr>
          <w:rFonts w:cstheme="minorHAnsi"/>
        </w:rPr>
        <w:t>0</w:t>
      </w:r>
      <w:r w:rsidR="00262DBE" w:rsidRPr="00E945D5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7F232C">
        <w:rPr>
          <w:rFonts w:cstheme="minorHAnsi"/>
        </w:rPr>
        <w:t>7</w:t>
      </w:r>
      <w:r w:rsidR="007F232C" w:rsidRPr="00FA686D">
        <w:rPr>
          <w:rFonts w:cstheme="minorHAnsi"/>
        </w:rPr>
        <w:t xml:space="preserve"> </w:t>
      </w:r>
      <w:r w:rsidR="00262DBE" w:rsidRPr="00FA686D">
        <w:rPr>
          <w:rFonts w:cstheme="minorHAnsi"/>
        </w:rPr>
        <w:t>(</w:t>
      </w:r>
      <w:r w:rsidR="007F232C" w:rsidRPr="00FA686D">
        <w:rPr>
          <w:rFonts w:cstheme="minorHAnsi"/>
        </w:rPr>
        <w:t>5</w:t>
      </w:r>
      <w:r w:rsidR="007F232C">
        <w:rPr>
          <w:rFonts w:cstheme="minorHAnsi"/>
        </w:rPr>
        <w:t>49</w:t>
      </w:r>
      <w:r w:rsidR="00262DBE" w:rsidRPr="00E945D5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7F232C">
        <w:rPr>
          <w:rFonts w:cstheme="minorHAnsi"/>
        </w:rPr>
        <w:t>4</w:t>
      </w:r>
      <w:r w:rsidR="00262DBE" w:rsidRPr="00E945D5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7F232C" w:rsidRPr="00FA686D">
        <w:rPr>
          <w:rFonts w:cstheme="minorHAnsi"/>
        </w:rPr>
        <w:t>7</w:t>
      </w:r>
      <w:r w:rsidR="007F232C">
        <w:rPr>
          <w:rFonts w:cstheme="minorHAnsi"/>
        </w:rPr>
        <w:t>85</w:t>
      </w:r>
      <w:r w:rsidR="00262DBE" w:rsidRPr="00E945D5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7F232C">
        <w:rPr>
          <w:rFonts w:cstheme="minorHAnsi"/>
        </w:rPr>
        <w:t>9</w:t>
      </w:r>
      <w:r w:rsidR="00262DBE" w:rsidRPr="00FA686D">
        <w:rPr>
          <w:rFonts w:cstheme="minorHAnsi"/>
        </w:rPr>
        <w:t>)</w:t>
      </w:r>
      <w:r w:rsidR="00262DBE">
        <w:rPr>
          <w:rFonts w:cstheme="minorHAnsi"/>
        </w:rPr>
        <w:t xml:space="preserve"> autistic persons</w:t>
      </w:r>
      <w:r w:rsidR="00262DBE" w:rsidRPr="00FA686D">
        <w:rPr>
          <w:rFonts w:cstheme="minorHAnsi"/>
        </w:rPr>
        <w:t xml:space="preserve"> per 10</w:t>
      </w:r>
      <w:r w:rsidR="007F232C">
        <w:rPr>
          <w:rFonts w:cstheme="minorHAnsi"/>
        </w:rPr>
        <w:t>0</w:t>
      </w:r>
      <w:r w:rsidR="00262DBE" w:rsidRPr="00FA686D">
        <w:rPr>
          <w:rFonts w:cstheme="minorHAnsi"/>
        </w:rPr>
        <w:t xml:space="preserve"> 000 people</w:t>
      </w:r>
      <w:r w:rsidR="00262DBE">
        <w:rPr>
          <w:rFonts w:cstheme="minorHAnsi"/>
        </w:rPr>
        <w:t xml:space="preserve">, where the lowest prevalence was </w:t>
      </w:r>
      <w:r w:rsidR="00F61A2C">
        <w:rPr>
          <w:rFonts w:cstheme="minorHAnsi"/>
        </w:rPr>
        <w:t xml:space="preserve">estimated </w:t>
      </w:r>
      <w:r w:rsidR="00262DBE">
        <w:rPr>
          <w:rFonts w:cstheme="minorHAnsi"/>
        </w:rPr>
        <w:t xml:space="preserve">in China </w:t>
      </w:r>
      <w:r w:rsidR="00C315E9">
        <w:rPr>
          <w:rFonts w:cstheme="minorHAnsi"/>
        </w:rPr>
        <w:t>(</w:t>
      </w:r>
      <w:r w:rsidR="00262DBE" w:rsidRPr="00FA686D">
        <w:rPr>
          <w:rFonts w:cstheme="minorHAnsi"/>
        </w:rPr>
        <w:t>6</w:t>
      </w:r>
      <w:r w:rsidR="00262DBE">
        <w:rPr>
          <w:rFonts w:cstheme="minorHAnsi"/>
        </w:rPr>
        <w:t>5</w:t>
      </w:r>
      <w:r w:rsidR="00F53C32">
        <w:rPr>
          <w:rFonts w:cstheme="minorHAnsi"/>
        </w:rPr>
        <w:t>5</w:t>
      </w:r>
      <w:r w:rsidR="00262DBE" w:rsidRPr="00E945D5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F53C32">
        <w:rPr>
          <w:rFonts w:cstheme="minorHAnsi"/>
        </w:rPr>
        <w:t>7</w:t>
      </w:r>
      <w:r w:rsidR="00F53C32" w:rsidRPr="00FA686D">
        <w:rPr>
          <w:rFonts w:cstheme="minorHAnsi"/>
        </w:rPr>
        <w:t xml:space="preserve"> </w:t>
      </w:r>
      <w:r w:rsidR="00C315E9">
        <w:rPr>
          <w:rFonts w:cstheme="minorHAnsi"/>
        </w:rPr>
        <w:t>[</w:t>
      </w:r>
      <w:r w:rsidR="00262DBE">
        <w:rPr>
          <w:rFonts w:cstheme="minorHAnsi"/>
        </w:rPr>
        <w:t>5</w:t>
      </w:r>
      <w:r w:rsidR="00F53C32">
        <w:rPr>
          <w:rFonts w:cstheme="minorHAnsi"/>
        </w:rPr>
        <w:t>4</w:t>
      </w:r>
      <w:r w:rsidR="00262DBE">
        <w:rPr>
          <w:rFonts w:cstheme="minorHAnsi"/>
        </w:rPr>
        <w:t>5</w:t>
      </w:r>
      <w:r w:rsidR="00262DBE" w:rsidRPr="00E945D5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262DBE">
        <w:rPr>
          <w:rFonts w:cstheme="minorHAnsi"/>
        </w:rPr>
        <w:t>1</w:t>
      </w:r>
      <w:r w:rsidR="00262DBE" w:rsidRPr="00E945D5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262DBE" w:rsidRPr="00FA686D">
        <w:rPr>
          <w:rFonts w:cstheme="minorHAnsi"/>
        </w:rPr>
        <w:t>7</w:t>
      </w:r>
      <w:r w:rsidR="00262DBE">
        <w:rPr>
          <w:rFonts w:cstheme="minorHAnsi"/>
        </w:rPr>
        <w:t>8</w:t>
      </w:r>
      <w:r w:rsidR="00F53C32">
        <w:rPr>
          <w:rFonts w:cstheme="minorHAnsi"/>
        </w:rPr>
        <w:t>0</w:t>
      </w:r>
      <w:r w:rsidR="00262DBE" w:rsidRPr="00E945D5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262DBE">
        <w:rPr>
          <w:rFonts w:cstheme="minorHAnsi"/>
        </w:rPr>
        <w:t>4</w:t>
      </w:r>
      <w:r w:rsidR="00C315E9">
        <w:rPr>
          <w:rFonts w:cstheme="minorHAnsi"/>
        </w:rPr>
        <w:t>] autistic persons</w:t>
      </w:r>
      <w:r w:rsidR="00C315E9" w:rsidRPr="00FA686D">
        <w:rPr>
          <w:rFonts w:cstheme="minorHAnsi"/>
        </w:rPr>
        <w:t xml:space="preserve"> per 10</w:t>
      </w:r>
      <w:r w:rsidR="007F232C">
        <w:rPr>
          <w:rFonts w:cstheme="minorHAnsi"/>
        </w:rPr>
        <w:t>0</w:t>
      </w:r>
      <w:r w:rsidR="00C315E9" w:rsidRPr="00FA686D">
        <w:rPr>
          <w:rFonts w:cstheme="minorHAnsi"/>
        </w:rPr>
        <w:t xml:space="preserve"> 000 people</w:t>
      </w:r>
      <w:r w:rsidR="00C315E9">
        <w:rPr>
          <w:rFonts w:cstheme="minorHAnsi"/>
        </w:rPr>
        <w:t>)</w:t>
      </w:r>
      <w:r w:rsidRPr="00FA686D">
        <w:rPr>
          <w:rFonts w:cstheme="minorHAnsi"/>
        </w:rPr>
        <w:t xml:space="preserve">. </w:t>
      </w:r>
      <w:r w:rsidR="00FA686D" w:rsidRPr="00FA686D">
        <w:rPr>
          <w:rFonts w:cstheme="minorHAnsi"/>
        </w:rPr>
        <w:t xml:space="preserve">However, the region with the lowest prevalence was </w:t>
      </w:r>
      <w:r w:rsidR="00FA686D">
        <w:rPr>
          <w:rFonts w:cstheme="minorHAnsi"/>
        </w:rPr>
        <w:t>Tropical Latin America</w:t>
      </w:r>
      <w:r w:rsidR="00262DBE">
        <w:rPr>
          <w:rFonts w:cstheme="minorHAnsi"/>
        </w:rPr>
        <w:t xml:space="preserve"> (</w:t>
      </w:r>
      <w:r w:rsidR="00FA686D" w:rsidRPr="00FA686D">
        <w:rPr>
          <w:rFonts w:cstheme="minorHAnsi"/>
        </w:rPr>
        <w:t>61</w:t>
      </w:r>
      <w:r w:rsidR="007F232C">
        <w:rPr>
          <w:rFonts w:cstheme="minorHAnsi"/>
        </w:rPr>
        <w:t>4</w:t>
      </w:r>
      <w:r w:rsidR="00FA686D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7F232C">
        <w:rPr>
          <w:rStyle w:val="cf01"/>
          <w:rFonts w:asciiTheme="minorHAnsi" w:hAnsiTheme="minorHAnsi" w:cstheme="minorHAnsi"/>
          <w:sz w:val="22"/>
          <w:szCs w:val="22"/>
        </w:rPr>
        <w:t xml:space="preserve">5 </w:t>
      </w:r>
      <w:r w:rsidR="00262DBE">
        <w:rPr>
          <w:rStyle w:val="cf01"/>
          <w:rFonts w:asciiTheme="minorHAnsi" w:hAnsiTheme="minorHAnsi" w:cstheme="minorHAnsi"/>
          <w:sz w:val="22"/>
          <w:szCs w:val="22"/>
        </w:rPr>
        <w:t>[</w:t>
      </w:r>
      <w:r w:rsidR="007F232C">
        <w:rPr>
          <w:rStyle w:val="cf01"/>
          <w:rFonts w:asciiTheme="minorHAnsi" w:hAnsiTheme="minorHAnsi" w:cstheme="minorHAnsi"/>
          <w:sz w:val="22"/>
          <w:szCs w:val="22"/>
        </w:rPr>
        <w:t>514</w:t>
      </w:r>
      <w:r w:rsidR="00921AA4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7F232C">
        <w:rPr>
          <w:rStyle w:val="cf01"/>
          <w:rFonts w:asciiTheme="minorHAnsi" w:hAnsiTheme="minorHAnsi" w:cstheme="minorHAnsi"/>
          <w:sz w:val="22"/>
          <w:szCs w:val="22"/>
        </w:rPr>
        <w:t>7</w:t>
      </w:r>
      <w:r w:rsidR="00921AA4" w:rsidRPr="000675EB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921AA4">
        <w:rPr>
          <w:rStyle w:val="cf01"/>
          <w:rFonts w:asciiTheme="minorHAnsi" w:hAnsiTheme="minorHAnsi" w:cstheme="minorHAnsi"/>
          <w:sz w:val="22"/>
          <w:szCs w:val="22"/>
        </w:rPr>
        <w:t>7</w:t>
      </w:r>
      <w:r w:rsidR="007F232C">
        <w:rPr>
          <w:rStyle w:val="cf01"/>
          <w:rFonts w:asciiTheme="minorHAnsi" w:hAnsiTheme="minorHAnsi" w:cstheme="minorHAnsi"/>
          <w:sz w:val="22"/>
          <w:szCs w:val="22"/>
        </w:rPr>
        <w:t>3</w:t>
      </w:r>
      <w:r w:rsidR="00921AA4">
        <w:rPr>
          <w:rStyle w:val="cf01"/>
          <w:rFonts w:asciiTheme="minorHAnsi" w:hAnsiTheme="minorHAnsi" w:cstheme="minorHAnsi"/>
          <w:sz w:val="22"/>
          <w:szCs w:val="22"/>
        </w:rPr>
        <w:t>2</w:t>
      </w:r>
      <w:r w:rsidR="00921AA4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7F232C">
        <w:rPr>
          <w:rStyle w:val="cf01"/>
          <w:rFonts w:asciiTheme="minorHAnsi" w:hAnsiTheme="minorHAnsi" w:cstheme="minorHAnsi"/>
          <w:sz w:val="22"/>
          <w:szCs w:val="22"/>
        </w:rPr>
        <w:t>3</w:t>
      </w:r>
      <w:r w:rsidR="00262DBE">
        <w:rPr>
          <w:rStyle w:val="cf01"/>
          <w:rFonts w:asciiTheme="minorHAnsi" w:hAnsiTheme="minorHAnsi" w:cstheme="minorHAnsi"/>
          <w:sz w:val="22"/>
          <w:szCs w:val="22"/>
        </w:rPr>
        <w:t>]</w:t>
      </w:r>
      <w:r w:rsidR="00FA686D">
        <w:rPr>
          <w:rStyle w:val="cf01"/>
          <w:rFonts w:asciiTheme="minorHAnsi" w:hAnsiTheme="minorHAnsi" w:cstheme="minorHAnsi"/>
          <w:sz w:val="22"/>
          <w:szCs w:val="22"/>
        </w:rPr>
        <w:t xml:space="preserve"> autistic persons per 10</w:t>
      </w:r>
      <w:r w:rsidR="007F232C">
        <w:rPr>
          <w:rStyle w:val="cf01"/>
          <w:rFonts w:asciiTheme="minorHAnsi" w:hAnsiTheme="minorHAnsi" w:cstheme="minorHAnsi"/>
          <w:sz w:val="22"/>
          <w:szCs w:val="22"/>
        </w:rPr>
        <w:t>0</w:t>
      </w:r>
      <w:r w:rsidR="00FA686D">
        <w:rPr>
          <w:rStyle w:val="cf01"/>
          <w:rFonts w:asciiTheme="minorHAnsi" w:hAnsiTheme="minorHAnsi" w:cstheme="minorHAnsi"/>
          <w:sz w:val="22"/>
          <w:szCs w:val="22"/>
        </w:rPr>
        <w:t xml:space="preserve"> 000 people</w:t>
      </w:r>
      <w:r w:rsidR="00262DBE">
        <w:rPr>
          <w:rStyle w:val="cf01"/>
          <w:rFonts w:asciiTheme="minorHAnsi" w:hAnsiTheme="minorHAnsi" w:cstheme="minorHAnsi"/>
          <w:sz w:val="22"/>
          <w:szCs w:val="22"/>
        </w:rPr>
        <w:t xml:space="preserve">), and the lowest prevalence globally was estimated for Bangladesh </w:t>
      </w:r>
      <w:r w:rsidR="00430F27">
        <w:rPr>
          <w:rFonts w:cstheme="minorHAnsi"/>
        </w:rPr>
        <w:t>(58</w:t>
      </w:r>
      <w:r w:rsidR="005A37D9">
        <w:rPr>
          <w:rFonts w:cstheme="minorHAnsi"/>
        </w:rPr>
        <w:t>8</w:t>
      </w:r>
      <w:r w:rsidR="00430F27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5A37D9">
        <w:rPr>
          <w:rStyle w:val="cf01"/>
          <w:rFonts w:asciiTheme="minorHAnsi" w:hAnsiTheme="minorHAnsi" w:cstheme="minorHAnsi"/>
          <w:sz w:val="22"/>
          <w:szCs w:val="22"/>
        </w:rPr>
        <w:t xml:space="preserve">2 </w:t>
      </w:r>
      <w:r w:rsidR="00430F27">
        <w:rPr>
          <w:rStyle w:val="cf01"/>
          <w:rFonts w:asciiTheme="minorHAnsi" w:hAnsiTheme="minorHAnsi" w:cstheme="minorHAnsi"/>
          <w:sz w:val="22"/>
          <w:szCs w:val="22"/>
        </w:rPr>
        <w:t>[</w:t>
      </w:r>
      <w:r w:rsidR="005A37D9">
        <w:rPr>
          <w:rStyle w:val="cf01"/>
          <w:rFonts w:asciiTheme="minorHAnsi" w:hAnsiTheme="minorHAnsi" w:cstheme="minorHAnsi"/>
          <w:sz w:val="22"/>
          <w:szCs w:val="22"/>
        </w:rPr>
        <w:t>486</w:t>
      </w:r>
      <w:r w:rsidR="00430F27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5A37D9">
        <w:rPr>
          <w:rStyle w:val="cf01"/>
          <w:rFonts w:asciiTheme="minorHAnsi" w:hAnsiTheme="minorHAnsi" w:cstheme="minorHAnsi"/>
          <w:sz w:val="22"/>
          <w:szCs w:val="22"/>
        </w:rPr>
        <w:t>7</w:t>
      </w:r>
      <w:r w:rsidR="00430F27" w:rsidRPr="000675EB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430F27">
        <w:rPr>
          <w:rStyle w:val="cf01"/>
          <w:rFonts w:asciiTheme="minorHAnsi" w:hAnsiTheme="minorHAnsi" w:cstheme="minorHAnsi"/>
          <w:sz w:val="22"/>
          <w:szCs w:val="22"/>
        </w:rPr>
        <w:t>69</w:t>
      </w:r>
      <w:r w:rsidR="005A37D9">
        <w:rPr>
          <w:rStyle w:val="cf01"/>
          <w:rFonts w:asciiTheme="minorHAnsi" w:hAnsiTheme="minorHAnsi" w:cstheme="minorHAnsi"/>
          <w:sz w:val="22"/>
          <w:szCs w:val="22"/>
        </w:rPr>
        <w:t>6</w:t>
      </w:r>
      <w:r w:rsidR="00430F27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5A37D9">
        <w:rPr>
          <w:rStyle w:val="cf01"/>
          <w:rFonts w:asciiTheme="minorHAnsi" w:hAnsiTheme="minorHAnsi" w:cstheme="minorHAnsi"/>
          <w:sz w:val="22"/>
          <w:szCs w:val="22"/>
        </w:rPr>
        <w:t>6</w:t>
      </w:r>
      <w:r w:rsidR="00430F27">
        <w:rPr>
          <w:rStyle w:val="cf01"/>
          <w:rFonts w:asciiTheme="minorHAnsi" w:hAnsiTheme="minorHAnsi" w:cstheme="minorHAnsi"/>
          <w:sz w:val="22"/>
          <w:szCs w:val="22"/>
        </w:rPr>
        <w:t>] autistic persons per 1</w:t>
      </w:r>
      <w:r w:rsidR="005A37D9">
        <w:rPr>
          <w:rStyle w:val="cf01"/>
          <w:rFonts w:asciiTheme="minorHAnsi" w:hAnsiTheme="minorHAnsi" w:cstheme="minorHAnsi"/>
          <w:sz w:val="22"/>
          <w:szCs w:val="22"/>
        </w:rPr>
        <w:t>0</w:t>
      </w:r>
      <w:r w:rsidR="00430F27">
        <w:rPr>
          <w:rStyle w:val="cf01"/>
          <w:rFonts w:asciiTheme="minorHAnsi" w:hAnsiTheme="minorHAnsi" w:cstheme="minorHAnsi"/>
          <w:sz w:val="22"/>
          <w:szCs w:val="22"/>
        </w:rPr>
        <w:t xml:space="preserve">0 000 people) </w:t>
      </w:r>
      <w:r w:rsidR="00430F27">
        <w:rPr>
          <w:rStyle w:val="cf01"/>
          <w:rFonts w:asciiTheme="minorHAnsi" w:hAnsiTheme="minorHAnsi" w:cstheme="minorHAnsi"/>
          <w:sz w:val="22"/>
          <w:szCs w:val="22"/>
        </w:rPr>
        <w:lastRenderedPageBreak/>
        <w:t>within</w:t>
      </w:r>
      <w:r w:rsidR="00262DBE">
        <w:rPr>
          <w:rStyle w:val="cf01"/>
          <w:rFonts w:asciiTheme="minorHAnsi" w:hAnsiTheme="minorHAnsi" w:cstheme="minorHAnsi"/>
          <w:sz w:val="22"/>
          <w:szCs w:val="22"/>
        </w:rPr>
        <w:t xml:space="preserve"> South Asia</w:t>
      </w:r>
      <w:r w:rsidR="00FA686D"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FA686D" w:rsidRPr="00FA686D">
        <w:rPr>
          <w:rFonts w:cstheme="minorHAnsi"/>
        </w:rPr>
        <w:t xml:space="preserve"> </w:t>
      </w:r>
      <w:r w:rsidRPr="00FA686D">
        <w:rPr>
          <w:rFonts w:cstheme="minorHAnsi"/>
        </w:rPr>
        <w:t xml:space="preserve">Prevalence by region and sex </w:t>
      </w:r>
      <w:r w:rsidR="00461DAA">
        <w:rPr>
          <w:rFonts w:cstheme="minorHAnsi"/>
        </w:rPr>
        <w:t>is</w:t>
      </w:r>
      <w:r w:rsidRPr="00FA686D">
        <w:rPr>
          <w:rFonts w:cstheme="minorHAnsi"/>
        </w:rPr>
        <w:t xml:space="preserve"> </w:t>
      </w:r>
      <w:r w:rsidR="008005E3" w:rsidRPr="00FA686D">
        <w:rPr>
          <w:rFonts w:cstheme="minorHAnsi"/>
        </w:rPr>
        <w:t xml:space="preserve">shown </w:t>
      </w:r>
      <w:r w:rsidRPr="00FA686D">
        <w:rPr>
          <w:rFonts w:cstheme="minorHAnsi"/>
        </w:rPr>
        <w:t xml:space="preserve">in Table 2, and by country and sex in Table </w:t>
      </w:r>
      <w:r w:rsidR="003D7095">
        <w:rPr>
          <w:rFonts w:cstheme="minorHAnsi"/>
        </w:rPr>
        <w:t>S</w:t>
      </w:r>
      <w:r w:rsidRPr="00FA686D">
        <w:rPr>
          <w:rFonts w:cstheme="minorHAnsi"/>
        </w:rPr>
        <w:t>5</w:t>
      </w:r>
      <w:r w:rsidR="005172EC" w:rsidRPr="00FA686D">
        <w:rPr>
          <w:rFonts w:cstheme="minorHAnsi"/>
        </w:rPr>
        <w:t>.</w:t>
      </w:r>
      <w:r w:rsidRPr="00FA686D">
        <w:rPr>
          <w:rFonts w:cstheme="minorHAnsi"/>
        </w:rPr>
        <w:t xml:space="preserve"> Sequela-specific prevalence by country </w:t>
      </w:r>
      <w:r w:rsidR="00461DAA" w:rsidRPr="00FA686D">
        <w:rPr>
          <w:rFonts w:cstheme="minorHAnsi"/>
        </w:rPr>
        <w:t>is</w:t>
      </w:r>
      <w:r w:rsidR="005172EC" w:rsidRPr="00FA686D">
        <w:rPr>
          <w:rFonts w:cstheme="minorHAnsi"/>
        </w:rPr>
        <w:t xml:space="preserve"> shown in </w:t>
      </w:r>
      <w:r w:rsidRPr="00FA686D">
        <w:rPr>
          <w:rFonts w:cstheme="minorHAnsi"/>
        </w:rPr>
        <w:t xml:space="preserve">Table </w:t>
      </w:r>
      <w:r w:rsidR="003D7095">
        <w:rPr>
          <w:rFonts w:cstheme="minorHAnsi"/>
        </w:rPr>
        <w:t>S</w:t>
      </w:r>
      <w:r w:rsidRPr="00FA686D">
        <w:rPr>
          <w:rFonts w:cstheme="minorHAnsi"/>
        </w:rPr>
        <w:t>6.</w:t>
      </w:r>
    </w:p>
    <w:bookmarkEnd w:id="41"/>
    <w:p w14:paraId="091D6CDE" w14:textId="441AE2C6" w:rsidR="00DA0193" w:rsidRPr="001B5335" w:rsidRDefault="00DA0193" w:rsidP="00237845">
      <w:pPr>
        <w:pStyle w:val="Heading3"/>
      </w:pPr>
      <w:r w:rsidRPr="001B5335">
        <w:t xml:space="preserve">Table </w:t>
      </w:r>
      <w:r w:rsidR="008A3BF4" w:rsidRPr="001B5335">
        <w:t>2</w:t>
      </w:r>
      <w:r w:rsidR="00F56145">
        <w:t>:</w:t>
      </w:r>
      <w:r w:rsidRPr="001B5335">
        <w:t xml:space="preserve"> Age</w:t>
      </w:r>
      <w:r w:rsidR="00995739" w:rsidRPr="001B5335">
        <w:t>-</w:t>
      </w:r>
      <w:r w:rsidRPr="001B5335">
        <w:t xml:space="preserve">standardised prevalence of </w:t>
      </w:r>
      <w:r w:rsidR="00EE4D68">
        <w:t>ASD</w:t>
      </w:r>
      <w:r w:rsidR="003053FB" w:rsidRPr="001B5335">
        <w:t xml:space="preserve"> </w:t>
      </w:r>
      <w:r w:rsidRPr="001B5335">
        <w:t>per 10</w:t>
      </w:r>
      <w:r w:rsidR="007428C8">
        <w:t>0</w:t>
      </w:r>
      <w:r w:rsidR="003053FB">
        <w:t xml:space="preserve"> </w:t>
      </w:r>
      <w:r w:rsidRPr="001B5335">
        <w:t xml:space="preserve">000 </w:t>
      </w:r>
      <w:r w:rsidR="003053FB">
        <w:t>persons</w:t>
      </w:r>
      <w:r w:rsidR="003053FB" w:rsidRPr="001B5335">
        <w:t xml:space="preserve"> </w:t>
      </w:r>
      <w:r w:rsidR="00733158" w:rsidRPr="001B5335">
        <w:t>by region</w:t>
      </w:r>
      <w:r w:rsidR="008E5BEA" w:rsidRPr="001B5335">
        <w:t>, super region, and globally</w:t>
      </w:r>
      <w:r w:rsidR="003053FB">
        <w:t>,</w:t>
      </w:r>
      <w:r w:rsidR="00733158" w:rsidRPr="001B5335">
        <w:t xml:space="preserve"> by sex</w:t>
      </w:r>
      <w:r w:rsidR="00A202EB" w:rsidRPr="001B5335">
        <w:t xml:space="preserve">, </w:t>
      </w:r>
      <w:r w:rsidR="00210B0D">
        <w:t>2021</w:t>
      </w:r>
      <w:r w:rsidR="00733158" w:rsidRPr="001B5335">
        <w:t>.</w:t>
      </w:r>
    </w:p>
    <w:tbl>
      <w:tblPr>
        <w:tblW w:w="94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7"/>
        <w:gridCol w:w="2390"/>
        <w:gridCol w:w="2051"/>
        <w:gridCol w:w="2299"/>
      </w:tblGrid>
      <w:tr w:rsidR="00C90477" w:rsidRPr="007F232C" w14:paraId="3C0AB9DB" w14:textId="77777777" w:rsidTr="007428C8">
        <w:trPr>
          <w:trHeight w:val="300"/>
          <w:tblHeader/>
        </w:trPr>
        <w:tc>
          <w:tcPr>
            <w:tcW w:w="2737" w:type="dxa"/>
            <w:shd w:val="clear" w:color="auto" w:fill="auto"/>
            <w:noWrap/>
            <w:vAlign w:val="center"/>
            <w:hideMark/>
          </w:tcPr>
          <w:p w14:paraId="05D12DF9" w14:textId="77777777" w:rsidR="00C90477" w:rsidRPr="007F232C" w:rsidRDefault="00C90477" w:rsidP="00F00C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14:paraId="44DD531E" w14:textId="77777777" w:rsidR="00C90477" w:rsidRPr="007F232C" w:rsidRDefault="00C90477" w:rsidP="007F23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b/>
                <w:bCs/>
                <w:sz w:val="20"/>
                <w:szCs w:val="20"/>
              </w:rPr>
              <w:t>Both (95% UI)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9CA7F6F" w14:textId="77777777" w:rsidR="00C90477" w:rsidRPr="007F232C" w:rsidRDefault="00C90477" w:rsidP="007F23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b/>
                <w:bCs/>
                <w:sz w:val="20"/>
                <w:szCs w:val="20"/>
              </w:rPr>
              <w:t>Female (95% UI)</w:t>
            </w:r>
          </w:p>
        </w:tc>
        <w:tc>
          <w:tcPr>
            <w:tcW w:w="2299" w:type="dxa"/>
            <w:shd w:val="clear" w:color="auto" w:fill="auto"/>
            <w:noWrap/>
            <w:vAlign w:val="center"/>
            <w:hideMark/>
          </w:tcPr>
          <w:p w14:paraId="6887C7D9" w14:textId="77777777" w:rsidR="00C90477" w:rsidRPr="007F232C" w:rsidRDefault="00C90477" w:rsidP="007F23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b/>
                <w:bCs/>
                <w:sz w:val="20"/>
                <w:szCs w:val="20"/>
              </w:rPr>
              <w:t>Male (95% UI)</w:t>
            </w:r>
          </w:p>
        </w:tc>
      </w:tr>
      <w:tr w:rsidR="007F232C" w:rsidRPr="007F232C" w14:paraId="60784553" w14:textId="77777777" w:rsidTr="007428C8">
        <w:trPr>
          <w:trHeight w:val="300"/>
        </w:trPr>
        <w:tc>
          <w:tcPr>
            <w:tcW w:w="2737" w:type="dxa"/>
            <w:shd w:val="clear" w:color="auto" w:fill="auto"/>
            <w:noWrap/>
            <w:vAlign w:val="center"/>
            <w:hideMark/>
          </w:tcPr>
          <w:p w14:paraId="0288E13A" w14:textId="77777777" w:rsidR="007F232C" w:rsidRPr="007F232C" w:rsidRDefault="007F232C" w:rsidP="007F232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b/>
                <w:bCs/>
                <w:sz w:val="20"/>
                <w:szCs w:val="20"/>
              </w:rPr>
              <w:t>Global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14:paraId="5835194E" w14:textId="2B6DDE27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788·3 (663·8–927·2)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81897C3" w14:textId="0EEE9C18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508·1 (424·6–604·3)</w:t>
            </w:r>
          </w:p>
        </w:tc>
        <w:tc>
          <w:tcPr>
            <w:tcW w:w="2299" w:type="dxa"/>
            <w:shd w:val="clear" w:color="auto" w:fill="auto"/>
            <w:noWrap/>
            <w:vAlign w:val="center"/>
            <w:hideMark/>
          </w:tcPr>
          <w:p w14:paraId="3282D6D4" w14:textId="1360FDC8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064·7 (898·5–1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245·7)</w:t>
            </w:r>
          </w:p>
        </w:tc>
      </w:tr>
      <w:tr w:rsidR="007F232C" w:rsidRPr="007F232C" w14:paraId="7D1E7B57" w14:textId="77777777" w:rsidTr="007428C8">
        <w:trPr>
          <w:trHeight w:val="300"/>
        </w:trPr>
        <w:tc>
          <w:tcPr>
            <w:tcW w:w="2737" w:type="dxa"/>
            <w:shd w:val="clear" w:color="auto" w:fill="auto"/>
            <w:noWrap/>
            <w:vAlign w:val="center"/>
            <w:hideMark/>
          </w:tcPr>
          <w:p w14:paraId="010877D8" w14:textId="77777777" w:rsidR="007F232C" w:rsidRPr="007F232C" w:rsidRDefault="007F232C" w:rsidP="007F232C">
            <w:pPr>
              <w:spacing w:after="0" w:line="240" w:lineRule="auto"/>
              <w:ind w:left="113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b/>
                <w:bCs/>
                <w:sz w:val="20"/>
                <w:szCs w:val="20"/>
              </w:rPr>
              <w:t>Central Europe, Eastern Europe, and Central Asia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14:paraId="3CEA4228" w14:textId="66D3271D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927·5 (778·5–1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095·3)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1F8C437" w14:textId="751E4AF3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644·2 (538·2–764·5)</w:t>
            </w:r>
          </w:p>
        </w:tc>
        <w:tc>
          <w:tcPr>
            <w:tcW w:w="2299" w:type="dxa"/>
            <w:shd w:val="clear" w:color="auto" w:fill="auto"/>
            <w:noWrap/>
            <w:vAlign w:val="center"/>
            <w:hideMark/>
          </w:tcPr>
          <w:p w14:paraId="3F8C1C17" w14:textId="66C9ED99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218·6 (1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021·9–1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440·2)</w:t>
            </w:r>
          </w:p>
        </w:tc>
      </w:tr>
      <w:tr w:rsidR="007F232C" w:rsidRPr="007F232C" w14:paraId="4DC783D9" w14:textId="77777777" w:rsidTr="007428C8">
        <w:trPr>
          <w:trHeight w:val="300"/>
        </w:trPr>
        <w:tc>
          <w:tcPr>
            <w:tcW w:w="2737" w:type="dxa"/>
            <w:shd w:val="clear" w:color="auto" w:fill="auto"/>
            <w:noWrap/>
            <w:vAlign w:val="center"/>
            <w:hideMark/>
          </w:tcPr>
          <w:p w14:paraId="156EB969" w14:textId="77777777" w:rsidR="007F232C" w:rsidRPr="007F232C" w:rsidRDefault="007F232C" w:rsidP="007F232C">
            <w:pPr>
              <w:spacing w:before="100" w:beforeAutospacing="1" w:after="0" w:line="240" w:lineRule="auto"/>
              <w:ind w:left="227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Central Asia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14:paraId="53CBADE9" w14:textId="1E7C7234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886·0 (744·2–1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044·4)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47DBA966" w14:textId="5ECD3FA0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621·5 (517·0–731·8)</w:t>
            </w:r>
          </w:p>
        </w:tc>
        <w:tc>
          <w:tcPr>
            <w:tcW w:w="2299" w:type="dxa"/>
            <w:shd w:val="clear" w:color="auto" w:fill="auto"/>
            <w:noWrap/>
            <w:vAlign w:val="center"/>
            <w:hideMark/>
          </w:tcPr>
          <w:p w14:paraId="50FE7B28" w14:textId="62D03643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154·4 (971·2–1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363·8)</w:t>
            </w:r>
          </w:p>
        </w:tc>
      </w:tr>
      <w:tr w:rsidR="007F232C" w:rsidRPr="007F232C" w14:paraId="19D69723" w14:textId="77777777" w:rsidTr="007428C8">
        <w:trPr>
          <w:trHeight w:val="300"/>
        </w:trPr>
        <w:tc>
          <w:tcPr>
            <w:tcW w:w="2737" w:type="dxa"/>
            <w:shd w:val="clear" w:color="auto" w:fill="auto"/>
            <w:noWrap/>
            <w:vAlign w:val="center"/>
            <w:hideMark/>
          </w:tcPr>
          <w:p w14:paraId="7A19FF42" w14:textId="77777777" w:rsidR="007F232C" w:rsidRPr="007F232C" w:rsidRDefault="007F232C" w:rsidP="007F232C">
            <w:pPr>
              <w:spacing w:after="0" w:line="240" w:lineRule="auto"/>
              <w:ind w:left="227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Central Europe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14:paraId="5262889A" w14:textId="1F8EAFFA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964·4 (810·0–1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140·6)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91F5F14" w14:textId="14DDCF5C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662·3 (552·2–785·0)</w:t>
            </w:r>
          </w:p>
        </w:tc>
        <w:tc>
          <w:tcPr>
            <w:tcW w:w="2299" w:type="dxa"/>
            <w:shd w:val="clear" w:color="auto" w:fill="auto"/>
            <w:noWrap/>
            <w:vAlign w:val="center"/>
            <w:hideMark/>
          </w:tcPr>
          <w:p w14:paraId="338F41A8" w14:textId="2E598869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263·3 (1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058·4–1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489·7)</w:t>
            </w:r>
          </w:p>
        </w:tc>
      </w:tr>
      <w:tr w:rsidR="007F232C" w:rsidRPr="007F232C" w14:paraId="5618C019" w14:textId="77777777" w:rsidTr="007428C8">
        <w:trPr>
          <w:trHeight w:val="300"/>
        </w:trPr>
        <w:tc>
          <w:tcPr>
            <w:tcW w:w="2737" w:type="dxa"/>
            <w:shd w:val="clear" w:color="auto" w:fill="auto"/>
            <w:noWrap/>
            <w:vAlign w:val="center"/>
            <w:hideMark/>
          </w:tcPr>
          <w:p w14:paraId="5870C9AB" w14:textId="77777777" w:rsidR="007F232C" w:rsidRPr="007F232C" w:rsidRDefault="007F232C" w:rsidP="007F232C">
            <w:pPr>
              <w:spacing w:after="0" w:line="240" w:lineRule="auto"/>
              <w:ind w:left="227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Eastern Europe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14:paraId="79F5888C" w14:textId="50D131BF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928·5 (779·8–1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102·3)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B84647C" w14:textId="395F1C4E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645·6 (535·4–773·4)</w:t>
            </w:r>
          </w:p>
        </w:tc>
        <w:tc>
          <w:tcPr>
            <w:tcW w:w="2299" w:type="dxa"/>
            <w:shd w:val="clear" w:color="auto" w:fill="auto"/>
            <w:noWrap/>
            <w:vAlign w:val="center"/>
            <w:hideMark/>
          </w:tcPr>
          <w:p w14:paraId="010FCC2E" w14:textId="183316C9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226·2 (1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031·6–1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457·2)</w:t>
            </w:r>
          </w:p>
        </w:tc>
      </w:tr>
      <w:tr w:rsidR="007F232C" w:rsidRPr="007F232C" w14:paraId="4F4D8297" w14:textId="77777777" w:rsidTr="007428C8">
        <w:trPr>
          <w:trHeight w:val="300"/>
        </w:trPr>
        <w:tc>
          <w:tcPr>
            <w:tcW w:w="2737" w:type="dxa"/>
            <w:shd w:val="clear" w:color="auto" w:fill="auto"/>
            <w:noWrap/>
            <w:vAlign w:val="center"/>
            <w:hideMark/>
          </w:tcPr>
          <w:p w14:paraId="0E8E728D" w14:textId="77777777" w:rsidR="007F232C" w:rsidRPr="007F232C" w:rsidRDefault="007F232C" w:rsidP="007F232C">
            <w:pPr>
              <w:spacing w:after="0" w:line="240" w:lineRule="auto"/>
              <w:ind w:left="113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b/>
                <w:bCs/>
                <w:sz w:val="20"/>
                <w:szCs w:val="20"/>
              </w:rPr>
              <w:t>High-income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14:paraId="09CD46A5" w14:textId="4F9ED4BF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090·2 (916·3–1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279·3)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31BDCFE" w14:textId="40E90F26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649·8 (543·4–771·1)</w:t>
            </w:r>
          </w:p>
        </w:tc>
        <w:tc>
          <w:tcPr>
            <w:tcW w:w="2299" w:type="dxa"/>
            <w:shd w:val="clear" w:color="auto" w:fill="auto"/>
            <w:noWrap/>
            <w:vAlign w:val="center"/>
            <w:hideMark/>
          </w:tcPr>
          <w:p w14:paraId="7EF9C6D3" w14:textId="356269A0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526·5 (1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283·2–1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786·5)</w:t>
            </w:r>
          </w:p>
        </w:tc>
      </w:tr>
      <w:tr w:rsidR="007F232C" w:rsidRPr="007F232C" w14:paraId="3E86E43D" w14:textId="77777777" w:rsidTr="007428C8">
        <w:trPr>
          <w:trHeight w:val="300"/>
        </w:trPr>
        <w:tc>
          <w:tcPr>
            <w:tcW w:w="2737" w:type="dxa"/>
            <w:shd w:val="clear" w:color="auto" w:fill="auto"/>
            <w:noWrap/>
            <w:vAlign w:val="center"/>
            <w:hideMark/>
          </w:tcPr>
          <w:p w14:paraId="6B97B118" w14:textId="77777777" w:rsidR="007F232C" w:rsidRPr="007F232C" w:rsidRDefault="007F232C" w:rsidP="007F232C">
            <w:pPr>
              <w:spacing w:after="0" w:line="240" w:lineRule="auto"/>
              <w:ind w:left="227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Australasia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14:paraId="3571E88B" w14:textId="6AFBD5A0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191·0 (993·0–1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422·7)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6DF2FC07" w14:textId="62681417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709·4 (586·1–862·2)</w:t>
            </w:r>
          </w:p>
        </w:tc>
        <w:tc>
          <w:tcPr>
            <w:tcW w:w="2299" w:type="dxa"/>
            <w:shd w:val="clear" w:color="auto" w:fill="auto"/>
            <w:noWrap/>
            <w:vAlign w:val="center"/>
            <w:hideMark/>
          </w:tcPr>
          <w:p w14:paraId="1DBB8916" w14:textId="3556E210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670·0 (1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387·5–2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012·1)</w:t>
            </w:r>
          </w:p>
        </w:tc>
      </w:tr>
      <w:tr w:rsidR="007F232C" w:rsidRPr="007F232C" w14:paraId="2356C86E" w14:textId="77777777" w:rsidTr="007428C8">
        <w:trPr>
          <w:trHeight w:val="300"/>
        </w:trPr>
        <w:tc>
          <w:tcPr>
            <w:tcW w:w="2737" w:type="dxa"/>
            <w:shd w:val="clear" w:color="auto" w:fill="auto"/>
            <w:noWrap/>
            <w:vAlign w:val="center"/>
            <w:hideMark/>
          </w:tcPr>
          <w:p w14:paraId="57EECA6E" w14:textId="77777777" w:rsidR="007F232C" w:rsidRPr="007F232C" w:rsidRDefault="007F232C" w:rsidP="007F232C">
            <w:pPr>
              <w:spacing w:after="0" w:line="240" w:lineRule="auto"/>
              <w:ind w:left="227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High-income Asia Pacific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14:paraId="7ED8C8BB" w14:textId="7703C4AA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559·5 (1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311·3–1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832·4)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D99A7EA" w14:textId="5F50FA18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938·8 (790·5–1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107·1)</w:t>
            </w:r>
          </w:p>
        </w:tc>
        <w:tc>
          <w:tcPr>
            <w:tcW w:w="2299" w:type="dxa"/>
            <w:shd w:val="clear" w:color="auto" w:fill="auto"/>
            <w:noWrap/>
            <w:vAlign w:val="center"/>
            <w:hideMark/>
          </w:tcPr>
          <w:p w14:paraId="6ACBB11E" w14:textId="17C62113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2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161·1 (1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815·5–2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536·3)</w:t>
            </w:r>
          </w:p>
        </w:tc>
      </w:tr>
      <w:tr w:rsidR="007F232C" w:rsidRPr="007F232C" w14:paraId="57F4E166" w14:textId="77777777" w:rsidTr="007428C8">
        <w:trPr>
          <w:trHeight w:val="300"/>
        </w:trPr>
        <w:tc>
          <w:tcPr>
            <w:tcW w:w="2737" w:type="dxa"/>
            <w:shd w:val="clear" w:color="auto" w:fill="auto"/>
            <w:noWrap/>
            <w:vAlign w:val="center"/>
            <w:hideMark/>
          </w:tcPr>
          <w:p w14:paraId="5353F99A" w14:textId="77777777" w:rsidR="007F232C" w:rsidRPr="007F232C" w:rsidRDefault="007F232C" w:rsidP="007F232C">
            <w:pPr>
              <w:spacing w:after="0" w:line="240" w:lineRule="auto"/>
              <w:ind w:left="227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High-income North America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14:paraId="579B7A63" w14:textId="0456F7AA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097·2 (919·2–1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296·7)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2B301F5" w14:textId="3E42B8FF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707·3 (589·5–838·0)</w:t>
            </w:r>
          </w:p>
        </w:tc>
        <w:tc>
          <w:tcPr>
            <w:tcW w:w="2299" w:type="dxa"/>
            <w:shd w:val="clear" w:color="auto" w:fill="auto"/>
            <w:noWrap/>
            <w:vAlign w:val="center"/>
            <w:hideMark/>
          </w:tcPr>
          <w:p w14:paraId="285ECD40" w14:textId="0E1F846C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486·9 (1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244·5–1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746·3)</w:t>
            </w:r>
          </w:p>
        </w:tc>
      </w:tr>
      <w:tr w:rsidR="007F232C" w:rsidRPr="007F232C" w14:paraId="3E2F856F" w14:textId="77777777" w:rsidTr="007428C8">
        <w:trPr>
          <w:trHeight w:val="300"/>
        </w:trPr>
        <w:tc>
          <w:tcPr>
            <w:tcW w:w="2737" w:type="dxa"/>
            <w:shd w:val="clear" w:color="auto" w:fill="auto"/>
            <w:noWrap/>
            <w:vAlign w:val="center"/>
            <w:hideMark/>
          </w:tcPr>
          <w:p w14:paraId="6877EC08" w14:textId="77777777" w:rsidR="007F232C" w:rsidRPr="007F232C" w:rsidRDefault="007F232C" w:rsidP="007F232C">
            <w:pPr>
              <w:spacing w:after="0" w:line="240" w:lineRule="auto"/>
              <w:ind w:left="227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Southern Latin America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14:paraId="5BA6D0E9" w14:textId="6996C849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056·5 (885·9–1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245·4)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9A96AF7" w14:textId="05D64790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662·3 (548·0–787·7)</w:t>
            </w:r>
          </w:p>
        </w:tc>
        <w:tc>
          <w:tcPr>
            <w:tcW w:w="2299" w:type="dxa"/>
            <w:shd w:val="clear" w:color="auto" w:fill="auto"/>
            <w:noWrap/>
            <w:vAlign w:val="center"/>
            <w:hideMark/>
          </w:tcPr>
          <w:p w14:paraId="637943EB" w14:textId="54F0D131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458·7 (1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216·8–1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729·8)</w:t>
            </w:r>
          </w:p>
        </w:tc>
      </w:tr>
      <w:tr w:rsidR="007F232C" w:rsidRPr="007F232C" w14:paraId="164AC441" w14:textId="77777777" w:rsidTr="007428C8">
        <w:trPr>
          <w:trHeight w:val="300"/>
        </w:trPr>
        <w:tc>
          <w:tcPr>
            <w:tcW w:w="2737" w:type="dxa"/>
            <w:shd w:val="clear" w:color="auto" w:fill="auto"/>
            <w:noWrap/>
            <w:vAlign w:val="center"/>
            <w:hideMark/>
          </w:tcPr>
          <w:p w14:paraId="401EBEDA" w14:textId="77777777" w:rsidR="007F232C" w:rsidRPr="007F232C" w:rsidRDefault="007F232C" w:rsidP="007F232C">
            <w:pPr>
              <w:spacing w:after="0" w:line="240" w:lineRule="auto"/>
              <w:ind w:left="227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Western Europe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14:paraId="768C8EA1" w14:textId="16BC28BD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896·6 (751·6–1054·5)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948A3BD" w14:textId="2B20A663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477·6 (397·7–572·1)</w:t>
            </w:r>
          </w:p>
        </w:tc>
        <w:tc>
          <w:tcPr>
            <w:tcW w:w="2299" w:type="dxa"/>
            <w:shd w:val="clear" w:color="auto" w:fill="auto"/>
            <w:noWrap/>
            <w:vAlign w:val="center"/>
            <w:hideMark/>
          </w:tcPr>
          <w:p w14:paraId="42BE36D8" w14:textId="3D253C6C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309·1 (1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099·7–1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533·1)</w:t>
            </w:r>
          </w:p>
        </w:tc>
      </w:tr>
      <w:tr w:rsidR="007F232C" w:rsidRPr="007F232C" w14:paraId="067363D8" w14:textId="77777777" w:rsidTr="007428C8">
        <w:trPr>
          <w:trHeight w:val="300"/>
        </w:trPr>
        <w:tc>
          <w:tcPr>
            <w:tcW w:w="2737" w:type="dxa"/>
            <w:shd w:val="clear" w:color="auto" w:fill="auto"/>
            <w:noWrap/>
            <w:vAlign w:val="center"/>
            <w:hideMark/>
          </w:tcPr>
          <w:p w14:paraId="4D57A58A" w14:textId="77777777" w:rsidR="007F232C" w:rsidRPr="007F232C" w:rsidRDefault="007F232C" w:rsidP="007F232C">
            <w:pPr>
              <w:spacing w:after="0" w:line="240" w:lineRule="auto"/>
              <w:ind w:left="113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b/>
                <w:bCs/>
                <w:sz w:val="20"/>
                <w:szCs w:val="20"/>
              </w:rPr>
              <w:t>Latin America and Caribbean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14:paraId="36767441" w14:textId="12823F69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689·5 (579·7–820·3)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956A246" w14:textId="5FC7A346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464·9 (386·3–557·9)</w:t>
            </w:r>
          </w:p>
        </w:tc>
        <w:tc>
          <w:tcPr>
            <w:tcW w:w="2299" w:type="dxa"/>
            <w:shd w:val="clear" w:color="auto" w:fill="auto"/>
            <w:noWrap/>
            <w:vAlign w:val="center"/>
            <w:hideMark/>
          </w:tcPr>
          <w:p w14:paraId="0B9C4E45" w14:textId="328CE3D5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920·2 (775·0–1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087·0)</w:t>
            </w:r>
          </w:p>
        </w:tc>
      </w:tr>
      <w:tr w:rsidR="007F232C" w:rsidRPr="007F232C" w14:paraId="6C1FE992" w14:textId="77777777" w:rsidTr="007428C8">
        <w:trPr>
          <w:trHeight w:val="300"/>
        </w:trPr>
        <w:tc>
          <w:tcPr>
            <w:tcW w:w="2737" w:type="dxa"/>
            <w:shd w:val="clear" w:color="auto" w:fill="auto"/>
            <w:noWrap/>
            <w:vAlign w:val="center"/>
            <w:hideMark/>
          </w:tcPr>
          <w:p w14:paraId="13CA007B" w14:textId="77777777" w:rsidR="007F232C" w:rsidRPr="007F232C" w:rsidRDefault="007F232C" w:rsidP="007F232C">
            <w:pPr>
              <w:spacing w:after="0" w:line="240" w:lineRule="auto"/>
              <w:ind w:left="227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Andean Latin America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14:paraId="47812C33" w14:textId="082EC76A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684·3 (571·6–814·1)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41897F3D" w14:textId="200A8439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464·5 (385·3–555·9)</w:t>
            </w:r>
          </w:p>
        </w:tc>
        <w:tc>
          <w:tcPr>
            <w:tcW w:w="2299" w:type="dxa"/>
            <w:shd w:val="clear" w:color="auto" w:fill="auto"/>
            <w:noWrap/>
            <w:vAlign w:val="center"/>
            <w:hideMark/>
          </w:tcPr>
          <w:p w14:paraId="52E3116A" w14:textId="6D014124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902·4 (751·0–1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069·7)</w:t>
            </w:r>
          </w:p>
        </w:tc>
      </w:tr>
      <w:tr w:rsidR="007F232C" w:rsidRPr="007F232C" w14:paraId="76417165" w14:textId="77777777" w:rsidTr="007428C8">
        <w:trPr>
          <w:trHeight w:val="300"/>
        </w:trPr>
        <w:tc>
          <w:tcPr>
            <w:tcW w:w="2737" w:type="dxa"/>
            <w:shd w:val="clear" w:color="auto" w:fill="auto"/>
            <w:noWrap/>
            <w:vAlign w:val="center"/>
            <w:hideMark/>
          </w:tcPr>
          <w:p w14:paraId="1F506C9E" w14:textId="77777777" w:rsidR="007F232C" w:rsidRPr="007F232C" w:rsidRDefault="007F232C" w:rsidP="007F232C">
            <w:pPr>
              <w:spacing w:after="0" w:line="240" w:lineRule="auto"/>
              <w:ind w:left="227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Caribbean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14:paraId="6B63B67F" w14:textId="452AFD28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682·5 (572·1–813·8)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6B5D22D1" w14:textId="0C3C834C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464·7 (382·7–558·3)</w:t>
            </w:r>
          </w:p>
        </w:tc>
        <w:tc>
          <w:tcPr>
            <w:tcW w:w="2299" w:type="dxa"/>
            <w:shd w:val="clear" w:color="auto" w:fill="auto"/>
            <w:noWrap/>
            <w:vAlign w:val="center"/>
            <w:hideMark/>
          </w:tcPr>
          <w:p w14:paraId="6F0D8F5A" w14:textId="5CB817C0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902·7 (763·6–1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069·7)</w:t>
            </w:r>
          </w:p>
        </w:tc>
      </w:tr>
      <w:tr w:rsidR="007F232C" w:rsidRPr="007F232C" w14:paraId="0C5BD6B7" w14:textId="77777777" w:rsidTr="007428C8">
        <w:trPr>
          <w:trHeight w:val="300"/>
        </w:trPr>
        <w:tc>
          <w:tcPr>
            <w:tcW w:w="2737" w:type="dxa"/>
            <w:shd w:val="clear" w:color="auto" w:fill="auto"/>
            <w:noWrap/>
            <w:vAlign w:val="center"/>
            <w:hideMark/>
          </w:tcPr>
          <w:p w14:paraId="47A819B7" w14:textId="77777777" w:rsidR="007F232C" w:rsidRPr="007F232C" w:rsidRDefault="007F232C" w:rsidP="007F232C">
            <w:pPr>
              <w:spacing w:after="0" w:line="240" w:lineRule="auto"/>
              <w:ind w:left="227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Central Latin America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14:paraId="16EF5C39" w14:textId="5466AF3F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758·6 (639·0–897·8)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7B1A8E8" w14:textId="66FE8F82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510·3 (423·1–611·4)</w:t>
            </w:r>
          </w:p>
        </w:tc>
        <w:tc>
          <w:tcPr>
            <w:tcW w:w="2299" w:type="dxa"/>
            <w:shd w:val="clear" w:color="auto" w:fill="auto"/>
            <w:noWrap/>
            <w:vAlign w:val="center"/>
            <w:hideMark/>
          </w:tcPr>
          <w:p w14:paraId="75A9C0F1" w14:textId="24BEAE37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017·1 (855·1–1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196·5)</w:t>
            </w:r>
          </w:p>
        </w:tc>
      </w:tr>
      <w:tr w:rsidR="007F232C" w:rsidRPr="007F232C" w14:paraId="708442D7" w14:textId="77777777" w:rsidTr="007428C8">
        <w:trPr>
          <w:trHeight w:val="300"/>
        </w:trPr>
        <w:tc>
          <w:tcPr>
            <w:tcW w:w="2737" w:type="dxa"/>
            <w:shd w:val="clear" w:color="auto" w:fill="auto"/>
            <w:noWrap/>
            <w:vAlign w:val="center"/>
            <w:hideMark/>
          </w:tcPr>
          <w:p w14:paraId="3A48D304" w14:textId="77777777" w:rsidR="007F232C" w:rsidRPr="007F232C" w:rsidRDefault="007F232C" w:rsidP="007F232C">
            <w:pPr>
              <w:spacing w:after="0" w:line="240" w:lineRule="auto"/>
              <w:ind w:left="227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Tropical Latin America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14:paraId="16D4248F" w14:textId="231B7FDF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614·5 (514·7–732·3)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638B4F33" w14:textId="73072610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413·4 (340·9–495·8)</w:t>
            </w:r>
          </w:p>
        </w:tc>
        <w:tc>
          <w:tcPr>
            <w:tcW w:w="2299" w:type="dxa"/>
            <w:shd w:val="clear" w:color="auto" w:fill="auto"/>
            <w:noWrap/>
            <w:vAlign w:val="center"/>
            <w:hideMark/>
          </w:tcPr>
          <w:p w14:paraId="726A3BC7" w14:textId="2777B19A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820·7 (687·6–974·5)</w:t>
            </w:r>
          </w:p>
        </w:tc>
      </w:tr>
      <w:tr w:rsidR="007F232C" w:rsidRPr="007F232C" w14:paraId="0C55B78C" w14:textId="77777777" w:rsidTr="007428C8">
        <w:trPr>
          <w:trHeight w:val="300"/>
        </w:trPr>
        <w:tc>
          <w:tcPr>
            <w:tcW w:w="2737" w:type="dxa"/>
            <w:shd w:val="clear" w:color="auto" w:fill="auto"/>
            <w:noWrap/>
            <w:vAlign w:val="center"/>
            <w:hideMark/>
          </w:tcPr>
          <w:p w14:paraId="1D05348F" w14:textId="77777777" w:rsidR="007F232C" w:rsidRPr="007F232C" w:rsidRDefault="007F232C" w:rsidP="007F232C">
            <w:pPr>
              <w:spacing w:after="0" w:line="240" w:lineRule="auto"/>
              <w:ind w:left="113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b/>
                <w:bCs/>
                <w:sz w:val="20"/>
                <w:szCs w:val="20"/>
              </w:rPr>
              <w:t>North Africa and Middle East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14:paraId="6BBE0E90" w14:textId="34975381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771·8 (648·5–910·7)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541A87D" w14:textId="2C7EAF2B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524·8 (436·1–624·1)</w:t>
            </w:r>
          </w:p>
        </w:tc>
        <w:tc>
          <w:tcPr>
            <w:tcW w:w="2299" w:type="dxa"/>
            <w:shd w:val="clear" w:color="auto" w:fill="auto"/>
            <w:noWrap/>
            <w:vAlign w:val="center"/>
            <w:hideMark/>
          </w:tcPr>
          <w:p w14:paraId="72E9BF1D" w14:textId="5D17B306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001·3 (845·9–1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179·2)</w:t>
            </w:r>
          </w:p>
        </w:tc>
      </w:tr>
      <w:tr w:rsidR="007F232C" w:rsidRPr="007F232C" w14:paraId="0654A376" w14:textId="77777777" w:rsidTr="007428C8">
        <w:trPr>
          <w:trHeight w:val="300"/>
        </w:trPr>
        <w:tc>
          <w:tcPr>
            <w:tcW w:w="2737" w:type="dxa"/>
            <w:shd w:val="clear" w:color="auto" w:fill="auto"/>
            <w:noWrap/>
            <w:vAlign w:val="center"/>
            <w:hideMark/>
          </w:tcPr>
          <w:p w14:paraId="4F6F1AA6" w14:textId="77777777" w:rsidR="007F232C" w:rsidRPr="007F232C" w:rsidRDefault="007F232C" w:rsidP="007F232C">
            <w:pPr>
              <w:spacing w:after="0" w:line="240" w:lineRule="auto"/>
              <w:ind w:left="113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b/>
                <w:bCs/>
                <w:sz w:val="20"/>
                <w:szCs w:val="20"/>
              </w:rPr>
              <w:t>South Asia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14:paraId="745E3342" w14:textId="7A6C36E3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686·2 (576·6–802·0)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CE16CD3" w14:textId="42B88B18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466·8 (389·9–557·3)</w:t>
            </w:r>
          </w:p>
        </w:tc>
        <w:tc>
          <w:tcPr>
            <w:tcW w:w="2299" w:type="dxa"/>
            <w:shd w:val="clear" w:color="auto" w:fill="auto"/>
            <w:noWrap/>
            <w:vAlign w:val="center"/>
            <w:hideMark/>
          </w:tcPr>
          <w:p w14:paraId="4F18D29D" w14:textId="74899D18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897·0 (753·8–1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038·9)</w:t>
            </w:r>
          </w:p>
        </w:tc>
      </w:tr>
      <w:tr w:rsidR="007F232C" w:rsidRPr="007F232C" w14:paraId="487B9A6C" w14:textId="77777777" w:rsidTr="007428C8">
        <w:trPr>
          <w:trHeight w:val="300"/>
        </w:trPr>
        <w:tc>
          <w:tcPr>
            <w:tcW w:w="2737" w:type="dxa"/>
            <w:shd w:val="clear" w:color="auto" w:fill="auto"/>
            <w:noWrap/>
            <w:vAlign w:val="center"/>
            <w:hideMark/>
          </w:tcPr>
          <w:p w14:paraId="780F91D9" w14:textId="77777777" w:rsidR="007F232C" w:rsidRPr="007F232C" w:rsidRDefault="007F232C" w:rsidP="007F232C">
            <w:pPr>
              <w:spacing w:after="0" w:line="240" w:lineRule="auto"/>
              <w:ind w:left="113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b/>
                <w:bCs/>
                <w:sz w:val="20"/>
                <w:szCs w:val="20"/>
              </w:rPr>
              <w:t>Southeast Asia, East Asia, and Oceania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14:paraId="085B2394" w14:textId="4E028A1F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669·2 (560·7–791·5)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B708E0D" w14:textId="1ECD1821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373·6 (308·4–447·9)</w:t>
            </w:r>
          </w:p>
        </w:tc>
        <w:tc>
          <w:tcPr>
            <w:tcW w:w="2299" w:type="dxa"/>
            <w:shd w:val="clear" w:color="auto" w:fill="auto"/>
            <w:noWrap/>
            <w:vAlign w:val="center"/>
            <w:hideMark/>
          </w:tcPr>
          <w:p w14:paraId="180665C9" w14:textId="1319234A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950·5 (797·1–1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122·2)</w:t>
            </w:r>
          </w:p>
        </w:tc>
      </w:tr>
      <w:tr w:rsidR="007F232C" w:rsidRPr="007F232C" w14:paraId="55D3EEF3" w14:textId="77777777" w:rsidTr="007428C8">
        <w:trPr>
          <w:trHeight w:val="300"/>
        </w:trPr>
        <w:tc>
          <w:tcPr>
            <w:tcW w:w="2737" w:type="dxa"/>
            <w:shd w:val="clear" w:color="auto" w:fill="auto"/>
            <w:noWrap/>
            <w:vAlign w:val="center"/>
            <w:hideMark/>
          </w:tcPr>
          <w:p w14:paraId="48E0093C" w14:textId="77777777" w:rsidR="007F232C" w:rsidRPr="007F232C" w:rsidRDefault="007F232C" w:rsidP="007F232C">
            <w:pPr>
              <w:spacing w:after="0" w:line="240" w:lineRule="auto"/>
              <w:ind w:left="227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East Asia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14:paraId="55CF2121" w14:textId="5F8F17F9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660·7 (549·4–785·9)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636E322" w14:textId="46BB79EC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324·6 (267·3–391·9)</w:t>
            </w:r>
          </w:p>
        </w:tc>
        <w:tc>
          <w:tcPr>
            <w:tcW w:w="2299" w:type="dxa"/>
            <w:shd w:val="clear" w:color="auto" w:fill="auto"/>
            <w:noWrap/>
            <w:vAlign w:val="center"/>
            <w:hideMark/>
          </w:tcPr>
          <w:p w14:paraId="02B4314C" w14:textId="4CD16F2C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972·2 (811·3–1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152·9)</w:t>
            </w:r>
          </w:p>
        </w:tc>
      </w:tr>
      <w:tr w:rsidR="007F232C" w:rsidRPr="007F232C" w14:paraId="016A5922" w14:textId="77777777" w:rsidTr="007428C8">
        <w:trPr>
          <w:trHeight w:val="300"/>
        </w:trPr>
        <w:tc>
          <w:tcPr>
            <w:tcW w:w="2737" w:type="dxa"/>
            <w:shd w:val="clear" w:color="auto" w:fill="auto"/>
            <w:noWrap/>
            <w:vAlign w:val="center"/>
            <w:hideMark/>
          </w:tcPr>
          <w:p w14:paraId="3E82BEEA" w14:textId="77777777" w:rsidR="007F232C" w:rsidRPr="007F232C" w:rsidRDefault="007F232C" w:rsidP="007F232C">
            <w:pPr>
              <w:spacing w:after="0" w:line="240" w:lineRule="auto"/>
              <w:ind w:left="227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Oceania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14:paraId="38E2F14C" w14:textId="7931D145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673·2 (566·1–807·0)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54FC5BA" w14:textId="47814144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433·5 (356·8–523·6)</w:t>
            </w:r>
          </w:p>
        </w:tc>
        <w:tc>
          <w:tcPr>
            <w:tcW w:w="2299" w:type="dxa"/>
            <w:shd w:val="clear" w:color="auto" w:fill="auto"/>
            <w:noWrap/>
            <w:vAlign w:val="center"/>
            <w:hideMark/>
          </w:tcPr>
          <w:p w14:paraId="1061579A" w14:textId="0ABFE87E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898·2 (751·4–1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078·0)</w:t>
            </w:r>
          </w:p>
        </w:tc>
      </w:tr>
      <w:tr w:rsidR="007F232C" w:rsidRPr="007F232C" w14:paraId="751543DC" w14:textId="77777777" w:rsidTr="007428C8">
        <w:trPr>
          <w:trHeight w:val="300"/>
        </w:trPr>
        <w:tc>
          <w:tcPr>
            <w:tcW w:w="2737" w:type="dxa"/>
            <w:shd w:val="clear" w:color="auto" w:fill="auto"/>
            <w:noWrap/>
            <w:vAlign w:val="center"/>
            <w:hideMark/>
          </w:tcPr>
          <w:p w14:paraId="67EA2AF1" w14:textId="77777777" w:rsidR="007F232C" w:rsidRPr="007F232C" w:rsidRDefault="007F232C" w:rsidP="007F232C">
            <w:pPr>
              <w:spacing w:after="0" w:line="240" w:lineRule="auto"/>
              <w:ind w:left="227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Southeast Asia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14:paraId="1D7E453B" w14:textId="6AA6AF28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683·0 (574·6–809·7)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032BA09" w14:textId="1CD06DC3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458·6 (380·6–551·4)</w:t>
            </w:r>
          </w:p>
        </w:tc>
        <w:tc>
          <w:tcPr>
            <w:tcW w:w="2299" w:type="dxa"/>
            <w:shd w:val="clear" w:color="auto" w:fill="auto"/>
            <w:noWrap/>
            <w:vAlign w:val="center"/>
            <w:hideMark/>
          </w:tcPr>
          <w:p w14:paraId="05179755" w14:textId="7047BC90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905·9 (762·1–1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069·0)</w:t>
            </w:r>
          </w:p>
        </w:tc>
      </w:tr>
      <w:tr w:rsidR="007F232C" w:rsidRPr="007F232C" w14:paraId="76EA0A02" w14:textId="77777777" w:rsidTr="007428C8">
        <w:trPr>
          <w:trHeight w:val="300"/>
        </w:trPr>
        <w:tc>
          <w:tcPr>
            <w:tcW w:w="2737" w:type="dxa"/>
            <w:shd w:val="clear" w:color="auto" w:fill="auto"/>
            <w:noWrap/>
            <w:vAlign w:val="center"/>
            <w:hideMark/>
          </w:tcPr>
          <w:p w14:paraId="4BD940AA" w14:textId="77777777" w:rsidR="007F232C" w:rsidRPr="007F232C" w:rsidRDefault="007F232C" w:rsidP="007F232C">
            <w:pPr>
              <w:spacing w:after="0" w:line="240" w:lineRule="auto"/>
              <w:ind w:left="113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b/>
                <w:bCs/>
                <w:sz w:val="20"/>
                <w:szCs w:val="20"/>
              </w:rPr>
              <w:t>Sub-Saharan Africa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14:paraId="68928968" w14:textId="1361C378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890·2 (748·6–1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043·1)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8AE37D7" w14:textId="47C58CD5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628·4 (526·6–743·1)</w:t>
            </w:r>
          </w:p>
        </w:tc>
        <w:tc>
          <w:tcPr>
            <w:tcW w:w="2299" w:type="dxa"/>
            <w:shd w:val="clear" w:color="auto" w:fill="auto"/>
            <w:noWrap/>
            <w:vAlign w:val="center"/>
            <w:hideMark/>
          </w:tcPr>
          <w:p w14:paraId="2EA123E0" w14:textId="00C1BEE6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164·7 (980·2–1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358·6)</w:t>
            </w:r>
          </w:p>
        </w:tc>
      </w:tr>
      <w:tr w:rsidR="007F232C" w:rsidRPr="007F232C" w14:paraId="47E5EB58" w14:textId="77777777" w:rsidTr="007428C8">
        <w:trPr>
          <w:trHeight w:val="300"/>
        </w:trPr>
        <w:tc>
          <w:tcPr>
            <w:tcW w:w="2737" w:type="dxa"/>
            <w:shd w:val="clear" w:color="auto" w:fill="auto"/>
            <w:noWrap/>
            <w:vAlign w:val="center"/>
            <w:hideMark/>
          </w:tcPr>
          <w:p w14:paraId="0B8EF36E" w14:textId="77777777" w:rsidR="007F232C" w:rsidRPr="007F232C" w:rsidRDefault="007F232C" w:rsidP="007F232C">
            <w:pPr>
              <w:spacing w:after="0" w:line="240" w:lineRule="auto"/>
              <w:ind w:left="227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Central Sub-Saharan Africa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14:paraId="061D6A74" w14:textId="0CA7FD40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885·4 (739·7–1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046·5)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31898D0D" w14:textId="3BEAAD21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624·5 (517·9–742·2)</w:t>
            </w:r>
          </w:p>
        </w:tc>
        <w:tc>
          <w:tcPr>
            <w:tcW w:w="2299" w:type="dxa"/>
            <w:shd w:val="clear" w:color="auto" w:fill="auto"/>
            <w:noWrap/>
            <w:vAlign w:val="center"/>
            <w:hideMark/>
          </w:tcPr>
          <w:p w14:paraId="04F50C4F" w14:textId="13248844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152·0 (963·2–1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364·4)</w:t>
            </w:r>
          </w:p>
        </w:tc>
      </w:tr>
      <w:tr w:rsidR="007F232C" w:rsidRPr="007F232C" w14:paraId="25612136" w14:textId="77777777" w:rsidTr="007428C8">
        <w:trPr>
          <w:trHeight w:val="300"/>
        </w:trPr>
        <w:tc>
          <w:tcPr>
            <w:tcW w:w="2737" w:type="dxa"/>
            <w:shd w:val="clear" w:color="auto" w:fill="auto"/>
            <w:noWrap/>
            <w:vAlign w:val="center"/>
            <w:hideMark/>
          </w:tcPr>
          <w:p w14:paraId="5A827518" w14:textId="77777777" w:rsidR="007F232C" w:rsidRPr="007F232C" w:rsidRDefault="007F232C" w:rsidP="007F232C">
            <w:pPr>
              <w:spacing w:after="0" w:line="240" w:lineRule="auto"/>
              <w:ind w:left="227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Eastern Sub-Saharan Africa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14:paraId="59D309A9" w14:textId="7618493B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893·5 (752·4–1045·2)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0268079" w14:textId="4E7BC4F5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629·0 (529·0–744·7)</w:t>
            </w:r>
          </w:p>
        </w:tc>
        <w:tc>
          <w:tcPr>
            <w:tcW w:w="2299" w:type="dxa"/>
            <w:shd w:val="clear" w:color="auto" w:fill="auto"/>
            <w:noWrap/>
            <w:vAlign w:val="center"/>
            <w:hideMark/>
          </w:tcPr>
          <w:p w14:paraId="301B60E6" w14:textId="20068720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165·9 (980·2–1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363·2)</w:t>
            </w:r>
          </w:p>
        </w:tc>
      </w:tr>
      <w:tr w:rsidR="007F232C" w:rsidRPr="007F232C" w14:paraId="79FA67B7" w14:textId="77777777" w:rsidTr="007428C8">
        <w:trPr>
          <w:trHeight w:val="300"/>
        </w:trPr>
        <w:tc>
          <w:tcPr>
            <w:tcW w:w="2737" w:type="dxa"/>
            <w:shd w:val="clear" w:color="auto" w:fill="auto"/>
            <w:noWrap/>
            <w:vAlign w:val="center"/>
            <w:hideMark/>
          </w:tcPr>
          <w:p w14:paraId="1A43DD4D" w14:textId="77777777" w:rsidR="007F232C" w:rsidRPr="007F232C" w:rsidRDefault="007F232C" w:rsidP="007F232C">
            <w:pPr>
              <w:spacing w:after="0" w:line="240" w:lineRule="auto"/>
              <w:ind w:left="227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Southern Sub-Saharan Africa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14:paraId="388D8DCB" w14:textId="4D8FAB85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903·6 (760·1–1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069·2)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9856EC7" w14:textId="21FAA3C0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637·3 (533·0–765·6)</w:t>
            </w:r>
          </w:p>
        </w:tc>
        <w:tc>
          <w:tcPr>
            <w:tcW w:w="2299" w:type="dxa"/>
            <w:shd w:val="clear" w:color="auto" w:fill="auto"/>
            <w:noWrap/>
            <w:vAlign w:val="center"/>
            <w:hideMark/>
          </w:tcPr>
          <w:p w14:paraId="7EF78D73" w14:textId="0ED4DFC4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184·9 (995·9–1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388·5)</w:t>
            </w:r>
          </w:p>
        </w:tc>
      </w:tr>
      <w:tr w:rsidR="007F232C" w:rsidRPr="007F232C" w14:paraId="779C119D" w14:textId="77777777" w:rsidTr="007428C8">
        <w:trPr>
          <w:trHeight w:val="300"/>
        </w:trPr>
        <w:tc>
          <w:tcPr>
            <w:tcW w:w="2737" w:type="dxa"/>
            <w:shd w:val="clear" w:color="auto" w:fill="auto"/>
            <w:noWrap/>
            <w:vAlign w:val="center"/>
            <w:hideMark/>
          </w:tcPr>
          <w:p w14:paraId="1669C9E6" w14:textId="77777777" w:rsidR="007F232C" w:rsidRPr="007F232C" w:rsidRDefault="007F232C" w:rsidP="007F232C">
            <w:pPr>
              <w:spacing w:after="0" w:line="240" w:lineRule="auto"/>
              <w:ind w:left="227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Western Sub-Saharan Africa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14:paraId="73733E1D" w14:textId="7A421F79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886·2 (745·1–1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045·6)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722DC44" w14:textId="20485761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626·9 (524·2–740·0)</w:t>
            </w:r>
          </w:p>
        </w:tc>
        <w:tc>
          <w:tcPr>
            <w:tcW w:w="2299" w:type="dxa"/>
            <w:shd w:val="clear" w:color="auto" w:fill="auto"/>
            <w:noWrap/>
            <w:vAlign w:val="center"/>
            <w:hideMark/>
          </w:tcPr>
          <w:p w14:paraId="7F68EEBF" w14:textId="64BB155F" w:rsidR="007F232C" w:rsidRPr="007F232C" w:rsidRDefault="007F232C" w:rsidP="007F23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F232C">
              <w:rPr>
                <w:rFonts w:cstheme="minorHAnsi"/>
                <w:sz w:val="20"/>
                <w:szCs w:val="20"/>
              </w:rPr>
              <w:t>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162·9 (979·1–1</w:t>
            </w:r>
            <w:r w:rsidR="007428C8">
              <w:rPr>
                <w:rFonts w:cstheme="minorHAnsi"/>
                <w:sz w:val="20"/>
                <w:szCs w:val="20"/>
              </w:rPr>
              <w:t xml:space="preserve"> </w:t>
            </w:r>
            <w:r w:rsidRPr="007F232C">
              <w:rPr>
                <w:rFonts w:cstheme="minorHAnsi"/>
                <w:sz w:val="20"/>
                <w:szCs w:val="20"/>
              </w:rPr>
              <w:t>363·7)</w:t>
            </w:r>
          </w:p>
        </w:tc>
      </w:tr>
    </w:tbl>
    <w:p w14:paraId="533A4D14" w14:textId="6CF768EA" w:rsidR="00174976" w:rsidRPr="00530611" w:rsidRDefault="00723BF3" w:rsidP="00AE1791">
      <w:pPr>
        <w:spacing w:line="480" w:lineRule="auto"/>
        <w:rPr>
          <w:vertAlign w:val="subscript"/>
        </w:rPr>
      </w:pPr>
      <w:r w:rsidRPr="00530611">
        <w:rPr>
          <w:vertAlign w:val="subscript"/>
        </w:rPr>
        <w:t xml:space="preserve">Note: UI = Uncertainty interval. </w:t>
      </w:r>
    </w:p>
    <w:p w14:paraId="4F818C8A" w14:textId="43A7BFB5" w:rsidR="00EF4629" w:rsidRDefault="008279BD" w:rsidP="00CB4269">
      <w:pPr>
        <w:spacing w:line="480" w:lineRule="auto"/>
      </w:pPr>
      <w:bookmarkStart w:id="42" w:name="_Hlk178933965"/>
      <w:r w:rsidRPr="008279BD">
        <w:t xml:space="preserve">ASD accounted for </w:t>
      </w:r>
      <w:r w:rsidR="00FA4237">
        <w:t>11</w:t>
      </w:r>
      <w:r w:rsidR="001C1533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FA4237">
        <w:t>5</w:t>
      </w:r>
      <w:r w:rsidR="001C1533" w:rsidRPr="008279BD">
        <w:t xml:space="preserve"> </w:t>
      </w:r>
      <w:r w:rsidRPr="008279BD">
        <w:t>million</w:t>
      </w:r>
      <w:r w:rsidR="00454B36">
        <w:t xml:space="preserve"> </w:t>
      </w:r>
      <w:r w:rsidR="00454B36" w:rsidRPr="008279BD">
        <w:t xml:space="preserve">(95% UI: </w:t>
      </w:r>
      <w:r w:rsidR="00896716">
        <w:t>7</w:t>
      </w:r>
      <w:r w:rsidR="00454B36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896716">
        <w:t>8</w:t>
      </w:r>
      <w:r w:rsidR="00454B36" w:rsidRPr="000675EB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896716">
        <w:t>16</w:t>
      </w:r>
      <w:r w:rsidR="00454B36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896716">
        <w:t>3</w:t>
      </w:r>
      <w:r w:rsidR="00454B36" w:rsidRPr="008279BD">
        <w:t>)</w:t>
      </w:r>
      <w:r w:rsidRPr="008279BD">
        <w:t xml:space="preserve"> DALYs globally in </w:t>
      </w:r>
      <w:r w:rsidR="00210B0D">
        <w:t>2021</w:t>
      </w:r>
      <w:r w:rsidRPr="008279BD">
        <w:t xml:space="preserve">. </w:t>
      </w:r>
      <w:r w:rsidR="00CB4269">
        <w:t>Due to population growth, t</w:t>
      </w:r>
      <w:r w:rsidRPr="008279BD">
        <w:t xml:space="preserve">he total DALYs attributable to ASD </w:t>
      </w:r>
      <w:r w:rsidR="00A05579">
        <w:t>increase</w:t>
      </w:r>
      <w:r w:rsidR="00CB4269">
        <w:t>d</w:t>
      </w:r>
      <w:r w:rsidR="00A05579">
        <w:t xml:space="preserve"> </w:t>
      </w:r>
      <w:r w:rsidR="00CB4269">
        <w:t>f</w:t>
      </w:r>
      <w:r w:rsidRPr="008279BD">
        <w:t xml:space="preserve">rom </w:t>
      </w:r>
      <w:r w:rsidR="00FA4237">
        <w:t>7</w:t>
      </w:r>
      <w:r w:rsidR="001C1533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FA4237">
        <w:t>9</w:t>
      </w:r>
      <w:r w:rsidRPr="008279BD">
        <w:t xml:space="preserve"> million </w:t>
      </w:r>
      <w:r w:rsidR="00454B36" w:rsidRPr="008279BD">
        <w:t>(</w:t>
      </w:r>
      <w:r w:rsidR="00454B36">
        <w:t>5</w:t>
      </w:r>
      <w:r w:rsidR="00454B36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454B36">
        <w:t>4</w:t>
      </w:r>
      <w:r w:rsidR="00454B36" w:rsidRPr="000675EB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896716">
        <w:t>11</w:t>
      </w:r>
      <w:r w:rsidR="00454B36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896716">
        <w:t>1</w:t>
      </w:r>
      <w:r w:rsidR="00454B36" w:rsidRPr="008279BD">
        <w:t>)</w:t>
      </w:r>
      <w:r w:rsidR="00454B36">
        <w:t xml:space="preserve"> </w:t>
      </w:r>
      <w:r w:rsidRPr="008279BD">
        <w:t>DALYs globally</w:t>
      </w:r>
      <w:r w:rsidR="00CB4269">
        <w:t xml:space="preserve"> in 1990</w:t>
      </w:r>
      <w:r w:rsidRPr="008279BD">
        <w:t xml:space="preserve">. </w:t>
      </w:r>
      <w:r w:rsidR="00CB4269">
        <w:t>However, t</w:t>
      </w:r>
      <w:r w:rsidRPr="008279BD">
        <w:t xml:space="preserve">he age-standardised DALY rate </w:t>
      </w:r>
      <w:r w:rsidR="00CB4269">
        <w:t xml:space="preserve">remained </w:t>
      </w:r>
      <w:r w:rsidR="00965090">
        <w:t xml:space="preserve">largely </w:t>
      </w:r>
      <w:r w:rsidR="00CB4269">
        <w:t>unchanged between 1990 (</w:t>
      </w:r>
      <w:r w:rsidR="00FA4237">
        <w:t>144</w:t>
      </w:r>
      <w:r w:rsidR="00CB4269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896716">
        <w:rPr>
          <w:rStyle w:val="cf01"/>
          <w:rFonts w:asciiTheme="minorHAnsi" w:hAnsiTheme="minorHAnsi" w:cstheme="minorHAnsi"/>
          <w:sz w:val="22"/>
          <w:szCs w:val="22"/>
        </w:rPr>
        <w:t>5</w:t>
      </w:r>
      <w:r w:rsidR="00896716" w:rsidRPr="008279BD">
        <w:t xml:space="preserve"> </w:t>
      </w:r>
      <w:r w:rsidR="00454B36">
        <w:t>[</w:t>
      </w:r>
      <w:r w:rsidR="00896716">
        <w:t>98</w:t>
      </w:r>
      <w:r w:rsidR="00454B36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896716">
        <w:rPr>
          <w:rStyle w:val="cf01"/>
          <w:rFonts w:asciiTheme="minorHAnsi" w:hAnsiTheme="minorHAnsi" w:cstheme="minorHAnsi"/>
          <w:sz w:val="22"/>
          <w:szCs w:val="22"/>
        </w:rPr>
        <w:t>3</w:t>
      </w:r>
      <w:r w:rsidR="00454B36" w:rsidRPr="000675EB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896716">
        <w:rPr>
          <w:rStyle w:val="cf01"/>
          <w:rFonts w:asciiTheme="minorHAnsi" w:hAnsiTheme="minorHAnsi" w:cstheme="minorHAnsi"/>
          <w:sz w:val="22"/>
          <w:szCs w:val="22"/>
        </w:rPr>
        <w:lastRenderedPageBreak/>
        <w:t>203</w:t>
      </w:r>
      <w:r w:rsidR="00454B36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896716">
        <w:t>3</w:t>
      </w:r>
      <w:r w:rsidR="00454B36">
        <w:t xml:space="preserve">] </w:t>
      </w:r>
      <w:r w:rsidR="00CB4269" w:rsidRPr="008279BD">
        <w:t>per 100</w:t>
      </w:r>
      <w:r w:rsidR="00CB4269">
        <w:t xml:space="preserve"> </w:t>
      </w:r>
      <w:r w:rsidR="00CB4269" w:rsidRPr="008279BD">
        <w:t>000 persons</w:t>
      </w:r>
      <w:r w:rsidR="00CB4269">
        <w:t>) and 2021 (</w:t>
      </w:r>
      <w:r w:rsidR="00FA4237">
        <w:t>147</w:t>
      </w:r>
      <w:r w:rsidR="00CB4269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896716">
        <w:rPr>
          <w:rStyle w:val="cf01"/>
          <w:rFonts w:asciiTheme="minorHAnsi" w:hAnsiTheme="minorHAnsi" w:cstheme="minorHAnsi"/>
          <w:sz w:val="22"/>
          <w:szCs w:val="22"/>
        </w:rPr>
        <w:t>6</w:t>
      </w:r>
      <w:r w:rsidR="00896716" w:rsidRPr="008279BD">
        <w:t xml:space="preserve"> </w:t>
      </w:r>
      <w:r w:rsidR="00454B36">
        <w:t>[</w:t>
      </w:r>
      <w:r w:rsidR="00896716">
        <w:t>100</w:t>
      </w:r>
      <w:r w:rsidR="00454B36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896716">
        <w:rPr>
          <w:rStyle w:val="cf01"/>
          <w:rFonts w:asciiTheme="minorHAnsi" w:hAnsiTheme="minorHAnsi" w:cstheme="minorHAnsi"/>
          <w:sz w:val="22"/>
          <w:szCs w:val="22"/>
        </w:rPr>
        <w:t>2</w:t>
      </w:r>
      <w:r w:rsidR="00454B36" w:rsidRPr="000675EB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896716">
        <w:rPr>
          <w:rStyle w:val="cf01"/>
          <w:rFonts w:asciiTheme="minorHAnsi" w:hAnsiTheme="minorHAnsi" w:cstheme="minorHAnsi"/>
          <w:sz w:val="22"/>
          <w:szCs w:val="22"/>
        </w:rPr>
        <w:t>208</w:t>
      </w:r>
      <w:r w:rsidR="00454B36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896716">
        <w:t>2</w:t>
      </w:r>
      <w:r w:rsidR="00454B36">
        <w:t xml:space="preserve">] </w:t>
      </w:r>
      <w:r w:rsidR="00CB4269" w:rsidRPr="008279BD">
        <w:t>DALYs per 100</w:t>
      </w:r>
      <w:r w:rsidR="00CB4269">
        <w:t xml:space="preserve"> </w:t>
      </w:r>
      <w:r w:rsidR="00CB4269" w:rsidRPr="008279BD">
        <w:t>000 persons</w:t>
      </w:r>
      <w:r w:rsidR="00CB4269">
        <w:t>). In 2021 t</w:t>
      </w:r>
      <w:r w:rsidRPr="008279BD">
        <w:t xml:space="preserve">he age-standardised DALY rate varied significantly by sex, with </w:t>
      </w:r>
      <w:r w:rsidR="00FA4237">
        <w:t>199</w:t>
      </w:r>
      <w:r w:rsidR="001C1533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896716">
        <w:t>8</w:t>
      </w:r>
      <w:r w:rsidR="00896716" w:rsidRPr="008279BD">
        <w:t xml:space="preserve"> </w:t>
      </w:r>
      <w:r w:rsidR="00454B36" w:rsidRPr="008279BD">
        <w:t>(</w:t>
      </w:r>
      <w:r w:rsidR="00896716">
        <w:t>136</w:t>
      </w:r>
      <w:r w:rsidR="00454B36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454B36">
        <w:t>3</w:t>
      </w:r>
      <w:r w:rsidR="00454B36" w:rsidRPr="000675EB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896716">
        <w:t>282</w:t>
      </w:r>
      <w:r w:rsidR="00454B36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896716">
        <w:t>0</w:t>
      </w:r>
      <w:r w:rsidR="00454B36" w:rsidRPr="008279BD">
        <w:t>)</w:t>
      </w:r>
      <w:r w:rsidR="00454B36">
        <w:t xml:space="preserve"> </w:t>
      </w:r>
      <w:r w:rsidRPr="008279BD">
        <w:t>DALYs per 100</w:t>
      </w:r>
      <w:r w:rsidR="001C1533">
        <w:t xml:space="preserve"> </w:t>
      </w:r>
      <w:r w:rsidRPr="008279BD">
        <w:t xml:space="preserve">000 males compared to </w:t>
      </w:r>
      <w:r w:rsidR="00FA4237">
        <w:t>94</w:t>
      </w:r>
      <w:r w:rsidR="001C1533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896716">
        <w:t xml:space="preserve">5 </w:t>
      </w:r>
      <w:r w:rsidR="00454B36" w:rsidRPr="008279BD">
        <w:t>(</w:t>
      </w:r>
      <w:r w:rsidR="00896716">
        <w:t>64</w:t>
      </w:r>
      <w:r w:rsidR="00454B36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896716">
        <w:t>5</w:t>
      </w:r>
      <w:r w:rsidR="00454B36" w:rsidRPr="000675EB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896716">
        <w:t>133</w:t>
      </w:r>
      <w:r w:rsidR="00454B36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454B36">
        <w:t>0</w:t>
      </w:r>
      <w:r w:rsidR="00454B36" w:rsidRPr="008279BD">
        <w:t>)</w:t>
      </w:r>
      <w:r w:rsidRPr="008279BD">
        <w:t xml:space="preserve"> DALYs per 100</w:t>
      </w:r>
      <w:r w:rsidR="001C1533">
        <w:t xml:space="preserve"> </w:t>
      </w:r>
      <w:r w:rsidRPr="008279BD">
        <w:t>000 females.</w:t>
      </w:r>
    </w:p>
    <w:p w14:paraId="7739A282" w14:textId="66861673" w:rsidR="003639B5" w:rsidRDefault="0051512B" w:rsidP="003A4ECC">
      <w:pPr>
        <w:spacing w:line="480" w:lineRule="auto"/>
      </w:pPr>
      <w:r>
        <w:t xml:space="preserve">The geographical distribution in DALYs mirrored </w:t>
      </w:r>
      <w:r w:rsidR="002F33F4">
        <w:t>that</w:t>
      </w:r>
      <w:r>
        <w:t xml:space="preserve"> of prevalence. </w:t>
      </w:r>
      <w:r w:rsidR="003A4ECC" w:rsidRPr="00A57209">
        <w:t>At the super</w:t>
      </w:r>
      <w:r w:rsidR="002F33F4">
        <w:t>-</w:t>
      </w:r>
      <w:r w:rsidR="003A4ECC" w:rsidRPr="00A57209">
        <w:t xml:space="preserve">region level, age-standardised DALY rates ranged between </w:t>
      </w:r>
      <w:r w:rsidR="003A4ECC">
        <w:t>126</w:t>
      </w:r>
      <w:r w:rsidR="003A4ECC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2E2E34">
        <w:t xml:space="preserve">5 </w:t>
      </w:r>
      <w:r w:rsidR="003A4ECC" w:rsidRPr="00A57209">
        <w:t xml:space="preserve">(95% UI: </w:t>
      </w:r>
      <w:r w:rsidR="002E2E34">
        <w:t>86</w:t>
      </w:r>
      <w:r w:rsidR="003A4ECC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2E2E34">
        <w:t>0</w:t>
      </w:r>
      <w:r w:rsidR="003A4ECC" w:rsidRPr="000675EB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2E2E34">
        <w:t>178</w:t>
      </w:r>
      <w:r w:rsidR="003A4ECC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2E2E34">
        <w:t>0</w:t>
      </w:r>
      <w:r w:rsidR="003A4ECC" w:rsidRPr="00A57209">
        <w:t>) per 100</w:t>
      </w:r>
      <w:r w:rsidR="003A4ECC">
        <w:t xml:space="preserve"> </w:t>
      </w:r>
      <w:r w:rsidR="003A4ECC" w:rsidRPr="00A57209">
        <w:t>000 persons in South</w:t>
      </w:r>
      <w:r w:rsidR="003A4ECC">
        <w:t>east</w:t>
      </w:r>
      <w:r w:rsidR="003A4ECC" w:rsidRPr="00A57209">
        <w:t xml:space="preserve"> Asia</w:t>
      </w:r>
      <w:r w:rsidR="003A4ECC">
        <w:t>, East Asia, and Oceania</w:t>
      </w:r>
      <w:r w:rsidR="003A4ECC" w:rsidRPr="00A57209">
        <w:t xml:space="preserve"> to </w:t>
      </w:r>
      <w:r w:rsidR="002E2E34">
        <w:t>204</w:t>
      </w:r>
      <w:r w:rsidR="003A4ECC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2E2E34">
        <w:t>1</w:t>
      </w:r>
      <w:r w:rsidR="002E2E34" w:rsidRPr="00A57209">
        <w:t xml:space="preserve"> </w:t>
      </w:r>
      <w:r w:rsidR="003A4ECC" w:rsidRPr="00A57209">
        <w:t>(</w:t>
      </w:r>
      <w:r w:rsidR="002E2E34">
        <w:t>140</w:t>
      </w:r>
      <w:r w:rsidR="003A4ECC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2E2E34">
        <w:t>7</w:t>
      </w:r>
      <w:r w:rsidR="003A4ECC" w:rsidRPr="000675EB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2E2E34">
        <w:t>284</w:t>
      </w:r>
      <w:r w:rsidR="003A4ECC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3A4ECC">
        <w:t>7</w:t>
      </w:r>
      <w:r w:rsidR="003A4ECC" w:rsidRPr="00A57209">
        <w:t>) per 100</w:t>
      </w:r>
      <w:r w:rsidR="003A4ECC">
        <w:t xml:space="preserve"> </w:t>
      </w:r>
      <w:r w:rsidR="003A4ECC" w:rsidRPr="00A57209">
        <w:t xml:space="preserve">000 persons in </w:t>
      </w:r>
      <w:r w:rsidR="003A4ECC">
        <w:t xml:space="preserve">the </w:t>
      </w:r>
      <w:r w:rsidR="003A4ECC" w:rsidRPr="00A57209">
        <w:t>High-income</w:t>
      </w:r>
      <w:r w:rsidR="003A4ECC">
        <w:t xml:space="preserve"> super</w:t>
      </w:r>
      <w:r w:rsidR="00732693">
        <w:t>-</w:t>
      </w:r>
      <w:r w:rsidR="003A4ECC">
        <w:t>region. At the region level, age-standardised DALY rates ranged between 114</w:t>
      </w:r>
      <w:r w:rsidR="003A4ECC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2E2E34">
        <w:rPr>
          <w:rStyle w:val="cf01"/>
          <w:rFonts w:asciiTheme="minorHAnsi" w:hAnsiTheme="minorHAnsi" w:cstheme="minorHAnsi"/>
          <w:sz w:val="22"/>
          <w:szCs w:val="22"/>
        </w:rPr>
        <w:t xml:space="preserve">4 </w:t>
      </w:r>
      <w:r w:rsidR="003A4ECC">
        <w:rPr>
          <w:rStyle w:val="cf01"/>
          <w:rFonts w:asciiTheme="minorHAnsi" w:hAnsiTheme="minorHAnsi" w:cstheme="minorHAnsi"/>
          <w:sz w:val="22"/>
          <w:szCs w:val="22"/>
        </w:rPr>
        <w:t>(</w:t>
      </w:r>
      <w:r w:rsidR="002E2E34">
        <w:rPr>
          <w:rStyle w:val="cf01"/>
          <w:rFonts w:asciiTheme="minorHAnsi" w:hAnsiTheme="minorHAnsi" w:cstheme="minorHAnsi"/>
          <w:sz w:val="22"/>
          <w:szCs w:val="22"/>
        </w:rPr>
        <w:t>77</w:t>
      </w:r>
      <w:r w:rsidR="003A4ECC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2E2E34">
        <w:rPr>
          <w:rStyle w:val="cf01"/>
          <w:rFonts w:asciiTheme="minorHAnsi" w:hAnsiTheme="minorHAnsi" w:cstheme="minorHAnsi"/>
          <w:sz w:val="22"/>
          <w:szCs w:val="22"/>
        </w:rPr>
        <w:t>1</w:t>
      </w:r>
      <w:r w:rsidR="003A4ECC" w:rsidRPr="000675EB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2E2E34">
        <w:rPr>
          <w:rStyle w:val="cf01"/>
          <w:rFonts w:asciiTheme="minorHAnsi" w:hAnsiTheme="minorHAnsi" w:cstheme="minorHAnsi"/>
          <w:sz w:val="22"/>
          <w:szCs w:val="22"/>
        </w:rPr>
        <w:t>160</w:t>
      </w:r>
      <w:r w:rsidR="003A4ECC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2E2E34">
        <w:rPr>
          <w:rStyle w:val="cf01"/>
          <w:rFonts w:asciiTheme="minorHAnsi" w:hAnsiTheme="minorHAnsi" w:cstheme="minorHAnsi"/>
          <w:sz w:val="22"/>
          <w:szCs w:val="22"/>
        </w:rPr>
        <w:t>3</w:t>
      </w:r>
      <w:r w:rsidR="003A4ECC">
        <w:rPr>
          <w:rStyle w:val="cf01"/>
          <w:rFonts w:asciiTheme="minorHAnsi" w:hAnsiTheme="minorHAnsi" w:cstheme="minorHAnsi"/>
          <w:sz w:val="22"/>
          <w:szCs w:val="22"/>
        </w:rPr>
        <w:t>) per 100 000 persons in Tropical Latin America and 293</w:t>
      </w:r>
      <w:r w:rsidR="003A4ECC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3A4ECC">
        <w:rPr>
          <w:rStyle w:val="cf01"/>
          <w:rFonts w:asciiTheme="minorHAnsi" w:hAnsiTheme="minorHAnsi" w:cstheme="minorHAnsi"/>
          <w:sz w:val="22"/>
          <w:szCs w:val="22"/>
        </w:rPr>
        <w:t>9 (</w:t>
      </w:r>
      <w:r w:rsidR="002E2E34">
        <w:rPr>
          <w:rStyle w:val="cf01"/>
          <w:rFonts w:asciiTheme="minorHAnsi" w:hAnsiTheme="minorHAnsi" w:cstheme="minorHAnsi"/>
          <w:sz w:val="22"/>
          <w:szCs w:val="22"/>
        </w:rPr>
        <w:t>203</w:t>
      </w:r>
      <w:r w:rsidR="003A4ECC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2E2E34">
        <w:rPr>
          <w:rStyle w:val="cf01"/>
          <w:rFonts w:asciiTheme="minorHAnsi" w:hAnsiTheme="minorHAnsi" w:cstheme="minorHAnsi"/>
          <w:sz w:val="22"/>
          <w:szCs w:val="22"/>
        </w:rPr>
        <w:t>2</w:t>
      </w:r>
      <w:r w:rsidR="003A4ECC" w:rsidRPr="000675EB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2E2E34">
        <w:rPr>
          <w:rStyle w:val="cf01"/>
          <w:rFonts w:asciiTheme="minorHAnsi" w:hAnsiTheme="minorHAnsi" w:cstheme="minorHAnsi"/>
          <w:sz w:val="22"/>
          <w:szCs w:val="22"/>
        </w:rPr>
        <w:t>413</w:t>
      </w:r>
      <w:r w:rsidR="003A4ECC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2E2E34">
        <w:rPr>
          <w:rStyle w:val="cf01"/>
          <w:rFonts w:asciiTheme="minorHAnsi" w:hAnsiTheme="minorHAnsi" w:cstheme="minorHAnsi"/>
          <w:sz w:val="22"/>
          <w:szCs w:val="22"/>
        </w:rPr>
        <w:t>0</w:t>
      </w:r>
      <w:r w:rsidR="003A4ECC">
        <w:rPr>
          <w:rStyle w:val="cf01"/>
          <w:rFonts w:asciiTheme="minorHAnsi" w:hAnsiTheme="minorHAnsi" w:cstheme="minorHAnsi"/>
          <w:sz w:val="22"/>
          <w:szCs w:val="22"/>
        </w:rPr>
        <w:t>) per 100 000 persons in High-income Asia Pacific. The lowest age-standardised DALY rate was estimated for Bangladesh (</w:t>
      </w:r>
      <w:r w:rsidR="003A4ECC">
        <w:t>110</w:t>
      </w:r>
      <w:r w:rsidR="003A4ECC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2E2E34">
        <w:t>3</w:t>
      </w:r>
      <w:r w:rsidR="002E2E34" w:rsidRPr="00A57209">
        <w:t xml:space="preserve"> </w:t>
      </w:r>
      <w:r w:rsidR="003A4ECC">
        <w:t>[</w:t>
      </w:r>
      <w:r w:rsidR="002E2E34">
        <w:t>75</w:t>
      </w:r>
      <w:r w:rsidR="003A4ECC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2E2E34">
        <w:t>4</w:t>
      </w:r>
      <w:r w:rsidR="003A4ECC" w:rsidRPr="000675EB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2E2E34">
        <w:t>154</w:t>
      </w:r>
      <w:r w:rsidR="003A4ECC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3A4ECC">
        <w:t>6]</w:t>
      </w:r>
      <w:r w:rsidR="003A4ECC" w:rsidRPr="00A57209">
        <w:t xml:space="preserve"> per 100</w:t>
      </w:r>
      <w:r w:rsidR="003A4ECC">
        <w:t xml:space="preserve"> </w:t>
      </w:r>
      <w:r w:rsidR="003A4ECC" w:rsidRPr="00A57209">
        <w:t>000 persons</w:t>
      </w:r>
      <w:r w:rsidR="003A4ECC">
        <w:t>) whereas the highest was estimated for Japan (299</w:t>
      </w:r>
      <w:r w:rsidR="003A4ECC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3A4ECC">
        <w:t>1 [</w:t>
      </w:r>
      <w:r w:rsidR="002E2E34">
        <w:t>207</w:t>
      </w:r>
      <w:r w:rsidR="003A4ECC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2E2E34">
        <w:t>2</w:t>
      </w:r>
      <w:r w:rsidR="003A4ECC" w:rsidRPr="000675EB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2E2E34">
        <w:t>420</w:t>
      </w:r>
      <w:r w:rsidR="003A4ECC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2E2E34">
        <w:t>0</w:t>
      </w:r>
      <w:r w:rsidR="003A4ECC">
        <w:t>]</w:t>
      </w:r>
      <w:r w:rsidR="003A4ECC" w:rsidRPr="00A57209">
        <w:t xml:space="preserve"> per 100</w:t>
      </w:r>
      <w:r w:rsidR="003A4ECC">
        <w:t xml:space="preserve"> </w:t>
      </w:r>
      <w:r w:rsidR="003A4ECC" w:rsidRPr="00A57209">
        <w:t>000 persons</w:t>
      </w:r>
      <w:r w:rsidR="003A4ECC">
        <w:t xml:space="preserve">, </w:t>
      </w:r>
      <w:r w:rsidR="0031446F">
        <w:t>Figure 3 for map and Table S7 for DALY rates by country and sex)</w:t>
      </w:r>
      <w:r w:rsidR="00A57209" w:rsidRPr="00A57209">
        <w:t>.</w:t>
      </w:r>
    </w:p>
    <w:p w14:paraId="14213187" w14:textId="613D1590" w:rsidR="003D0288" w:rsidRDefault="00666E5F" w:rsidP="00517A33">
      <w:pPr>
        <w:spacing w:line="480" w:lineRule="auto"/>
      </w:pPr>
      <w:r w:rsidRPr="00666E5F">
        <w:t xml:space="preserve">ASD was ranked </w:t>
      </w:r>
      <w:r w:rsidR="00B434E1">
        <w:t>54</w:t>
      </w:r>
      <w:r w:rsidR="00B434E1">
        <w:rPr>
          <w:vertAlign w:val="superscript"/>
        </w:rPr>
        <w:t>th</w:t>
      </w:r>
      <w:r w:rsidR="00B434E1">
        <w:t xml:space="preserve"> </w:t>
      </w:r>
      <w:r w:rsidRPr="00666E5F">
        <w:t xml:space="preserve">in DALYs </w:t>
      </w:r>
      <w:r w:rsidR="0029147B">
        <w:t xml:space="preserve">in 2021 </w:t>
      </w:r>
      <w:r w:rsidRPr="00666E5F">
        <w:t>across all ages globally (0</w:t>
      </w:r>
      <w:r w:rsidR="009A4CA8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B434E1">
        <w:t>4</w:t>
      </w:r>
      <w:r w:rsidRPr="00666E5F">
        <w:t xml:space="preserve">% </w:t>
      </w:r>
      <w:r w:rsidR="00E334BD">
        <w:t>[</w:t>
      </w:r>
      <w:r w:rsidR="00E334BD" w:rsidRPr="00A57209">
        <w:t>95% UI:</w:t>
      </w:r>
      <w:r w:rsidR="00E334BD">
        <w:t xml:space="preserve"> </w:t>
      </w:r>
      <w:r w:rsidR="00B434E1" w:rsidRPr="00666E5F">
        <w:t>0</w:t>
      </w:r>
      <w:r w:rsidR="00B434E1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B434E1">
        <w:t>3</w:t>
      </w:r>
      <w:r w:rsidR="00E334BD" w:rsidRPr="000675EB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B434E1" w:rsidRPr="00666E5F">
        <w:t>0</w:t>
      </w:r>
      <w:r w:rsidR="00B434E1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9A6522">
        <w:t>6</w:t>
      </w:r>
      <w:r w:rsidR="00E334BD">
        <w:t xml:space="preserve">] </w:t>
      </w:r>
      <w:r w:rsidR="00C45531">
        <w:t xml:space="preserve">of total </w:t>
      </w:r>
      <w:r w:rsidRPr="00666E5F">
        <w:t xml:space="preserve">DALYs). ASD was the </w:t>
      </w:r>
      <w:r w:rsidR="00B434E1">
        <w:t>4</w:t>
      </w:r>
      <w:r w:rsidR="009A6522">
        <w:t>4</w:t>
      </w:r>
      <w:r w:rsidR="00B434E1" w:rsidRPr="00830CA0">
        <w:rPr>
          <w:vertAlign w:val="superscript"/>
        </w:rPr>
        <w:t>th</w:t>
      </w:r>
      <w:r w:rsidR="00B434E1">
        <w:t xml:space="preserve"> </w:t>
      </w:r>
      <w:r w:rsidRPr="00666E5F">
        <w:t>leading cause of DALYs for males (0</w:t>
      </w:r>
      <w:r w:rsidR="009A4CA8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B434E1">
        <w:t>5</w:t>
      </w:r>
      <w:r w:rsidRPr="00666E5F">
        <w:t xml:space="preserve">% </w:t>
      </w:r>
      <w:r w:rsidR="00F831BA">
        <w:t>[</w:t>
      </w:r>
      <w:r w:rsidR="00F831BA" w:rsidRPr="00A57209">
        <w:t>95% UI:</w:t>
      </w:r>
      <w:r w:rsidR="00F831BA">
        <w:t xml:space="preserve"> </w:t>
      </w:r>
      <w:r w:rsidR="00B434E1" w:rsidRPr="00666E5F">
        <w:t>0</w:t>
      </w:r>
      <w:r w:rsidR="00B434E1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B434E1">
        <w:t>4</w:t>
      </w:r>
      <w:r w:rsidR="005E6380" w:rsidRPr="000675EB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B434E1" w:rsidRPr="00666E5F">
        <w:t>0</w:t>
      </w:r>
      <w:r w:rsidR="00B434E1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B434E1">
        <w:t>7</w:t>
      </w:r>
      <w:r w:rsidR="00F831BA">
        <w:t>]</w:t>
      </w:r>
      <w:r w:rsidR="00E334BD">
        <w:t xml:space="preserve"> </w:t>
      </w:r>
      <w:r w:rsidR="00E334BD" w:rsidRPr="00666E5F">
        <w:t>DALYs</w:t>
      </w:r>
      <w:r w:rsidRPr="00666E5F">
        <w:t xml:space="preserve">) and the </w:t>
      </w:r>
      <w:r w:rsidR="00B434E1">
        <w:t>67</w:t>
      </w:r>
      <w:r w:rsidR="00B434E1" w:rsidRPr="00830CA0">
        <w:rPr>
          <w:vertAlign w:val="superscript"/>
        </w:rPr>
        <w:t>th</w:t>
      </w:r>
      <w:r w:rsidR="00B434E1">
        <w:t xml:space="preserve"> </w:t>
      </w:r>
      <w:r w:rsidRPr="00666E5F">
        <w:t>leading cause of DALYs for females (0</w:t>
      </w:r>
      <w:r w:rsidR="009A4CA8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B434E1">
        <w:t>3</w:t>
      </w:r>
      <w:r w:rsidRPr="00666E5F">
        <w:t xml:space="preserve">% </w:t>
      </w:r>
      <w:r w:rsidR="00F831BA">
        <w:t>[</w:t>
      </w:r>
      <w:r w:rsidR="00F831BA" w:rsidRPr="00A57209">
        <w:t>95% UI:</w:t>
      </w:r>
      <w:r w:rsidR="00F831BA">
        <w:t xml:space="preserve"> </w:t>
      </w:r>
      <w:r w:rsidR="00B434E1" w:rsidRPr="00666E5F">
        <w:t>0</w:t>
      </w:r>
      <w:r w:rsidR="00B434E1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B434E1">
        <w:t>2</w:t>
      </w:r>
      <w:r w:rsidR="005E6380" w:rsidRPr="000675EB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B434E1" w:rsidRPr="00666E5F">
        <w:t>0</w:t>
      </w:r>
      <w:r w:rsidR="00B434E1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B434E1">
        <w:t>4</w:t>
      </w:r>
      <w:r w:rsidR="00F831BA">
        <w:t>]</w:t>
      </w:r>
      <w:r w:rsidR="00E334BD">
        <w:t xml:space="preserve"> </w:t>
      </w:r>
      <w:r w:rsidR="00E334BD" w:rsidRPr="00666E5F">
        <w:t>DALYs</w:t>
      </w:r>
      <w:r w:rsidRPr="00666E5F">
        <w:t xml:space="preserve">). </w:t>
      </w:r>
      <w:r w:rsidR="00057478">
        <w:t>DALYs were highest in youth and decreased with age for both sexes (Figure 4).</w:t>
      </w:r>
      <w:r w:rsidRPr="00666E5F">
        <w:t xml:space="preserve"> ASD DALYs </w:t>
      </w:r>
      <w:r w:rsidR="00965090">
        <w:t>comprised</w:t>
      </w:r>
      <w:r w:rsidRPr="00666E5F">
        <w:t xml:space="preserve"> entirely of YLDs. ASD was ranked </w:t>
      </w:r>
      <w:r w:rsidR="009A6522">
        <w:t>7</w:t>
      </w:r>
      <w:r w:rsidR="009A6522">
        <w:rPr>
          <w:vertAlign w:val="superscript"/>
        </w:rPr>
        <w:t>th</w:t>
      </w:r>
      <w:r w:rsidR="009A6522">
        <w:t xml:space="preserve"> </w:t>
      </w:r>
      <w:r w:rsidRPr="00666E5F">
        <w:t>leading cause</w:t>
      </w:r>
      <w:r w:rsidR="0029147B">
        <w:t xml:space="preserve"> of YLDs</w:t>
      </w:r>
      <w:r w:rsidRPr="00666E5F">
        <w:t xml:space="preserve"> for children under 5 years </w:t>
      </w:r>
      <w:r w:rsidR="009A4CA8">
        <w:t>(</w:t>
      </w:r>
      <w:r w:rsidR="006073FE">
        <w:t>4</w:t>
      </w:r>
      <w:r w:rsidR="009A4CA8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9A6522">
        <w:t>3</w:t>
      </w:r>
      <w:r w:rsidR="009A4CA8">
        <w:t>%</w:t>
      </w:r>
      <w:r w:rsidR="00BA6AFB">
        <w:t xml:space="preserve"> </w:t>
      </w:r>
      <w:r w:rsidR="00E334BD">
        <w:t>[2</w:t>
      </w:r>
      <w:r w:rsidR="00E334BD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E334BD">
        <w:rPr>
          <w:rStyle w:val="cf01"/>
          <w:rFonts w:asciiTheme="minorHAnsi" w:hAnsiTheme="minorHAnsi" w:cstheme="minorHAnsi"/>
          <w:sz w:val="22"/>
          <w:szCs w:val="22"/>
        </w:rPr>
        <w:t>7</w:t>
      </w:r>
      <w:r w:rsidR="00E334BD" w:rsidRPr="000675EB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9A6522">
        <w:rPr>
          <w:rStyle w:val="cf01"/>
          <w:rFonts w:asciiTheme="minorHAnsi" w:hAnsiTheme="minorHAnsi" w:cstheme="minorHAnsi"/>
          <w:sz w:val="22"/>
          <w:szCs w:val="22"/>
        </w:rPr>
        <w:t>6</w:t>
      </w:r>
      <w:r w:rsidR="00E334BD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9A6522">
        <w:rPr>
          <w:rStyle w:val="cf01"/>
          <w:rFonts w:asciiTheme="minorHAnsi" w:hAnsiTheme="minorHAnsi" w:cstheme="minorHAnsi"/>
          <w:sz w:val="22"/>
          <w:szCs w:val="22"/>
        </w:rPr>
        <w:t>5</w:t>
      </w:r>
      <w:r w:rsidR="00E334BD">
        <w:rPr>
          <w:rStyle w:val="cf01"/>
          <w:rFonts w:asciiTheme="minorHAnsi" w:hAnsiTheme="minorHAnsi" w:cstheme="minorHAnsi"/>
          <w:sz w:val="22"/>
          <w:szCs w:val="22"/>
        </w:rPr>
        <w:t xml:space="preserve">] </w:t>
      </w:r>
      <w:r w:rsidR="00BA6AFB">
        <w:t>of YLDs</w:t>
      </w:r>
      <w:r w:rsidR="009A4CA8">
        <w:rPr>
          <w:rStyle w:val="cf01"/>
          <w:rFonts w:asciiTheme="minorHAnsi" w:hAnsiTheme="minorHAnsi" w:cstheme="minorHAnsi"/>
          <w:sz w:val="22"/>
          <w:szCs w:val="22"/>
        </w:rPr>
        <w:t>)</w:t>
      </w:r>
      <w:r w:rsidRPr="00666E5F">
        <w:t xml:space="preserve">, </w:t>
      </w:r>
      <w:r w:rsidR="009A6522">
        <w:t>8</w:t>
      </w:r>
      <w:r w:rsidR="009A6522" w:rsidRPr="00830CA0">
        <w:rPr>
          <w:vertAlign w:val="superscript"/>
        </w:rPr>
        <w:t>th</w:t>
      </w:r>
      <w:r w:rsidR="009A6522">
        <w:t xml:space="preserve"> </w:t>
      </w:r>
      <w:r w:rsidRPr="00666E5F">
        <w:t>leading cause for children and adolescents aged 5 to 14 years (</w:t>
      </w:r>
      <w:r w:rsidR="00BA6AFB">
        <w:t>3</w:t>
      </w:r>
      <w:r w:rsidR="00BA6AFB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6073FE">
        <w:t>4</w:t>
      </w:r>
      <w:r w:rsidR="00830CA0">
        <w:t xml:space="preserve">% </w:t>
      </w:r>
      <w:r w:rsidR="00E334BD">
        <w:t>[2</w:t>
      </w:r>
      <w:r w:rsidR="00E334BD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9A6522">
        <w:rPr>
          <w:rStyle w:val="cf01"/>
          <w:rFonts w:asciiTheme="minorHAnsi" w:hAnsiTheme="minorHAnsi" w:cstheme="minorHAnsi"/>
          <w:sz w:val="22"/>
          <w:szCs w:val="22"/>
        </w:rPr>
        <w:t>1</w:t>
      </w:r>
      <w:r w:rsidR="00E334BD" w:rsidRPr="000675EB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9A6522">
        <w:rPr>
          <w:rStyle w:val="cf01"/>
          <w:rFonts w:asciiTheme="minorHAnsi" w:hAnsiTheme="minorHAnsi" w:cstheme="minorHAnsi"/>
          <w:sz w:val="22"/>
          <w:szCs w:val="22"/>
        </w:rPr>
        <w:t>5</w:t>
      </w:r>
      <w:r w:rsidR="00E334BD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9A6522">
        <w:rPr>
          <w:rStyle w:val="cf01"/>
          <w:rFonts w:asciiTheme="minorHAnsi" w:hAnsiTheme="minorHAnsi" w:cstheme="minorHAnsi"/>
          <w:sz w:val="22"/>
          <w:szCs w:val="22"/>
        </w:rPr>
        <w:t>1</w:t>
      </w:r>
      <w:r w:rsidR="00E334BD">
        <w:rPr>
          <w:rStyle w:val="cf01"/>
          <w:rFonts w:asciiTheme="minorHAnsi" w:hAnsiTheme="minorHAnsi" w:cstheme="minorHAnsi"/>
          <w:sz w:val="22"/>
          <w:szCs w:val="22"/>
        </w:rPr>
        <w:t xml:space="preserve">] </w:t>
      </w:r>
      <w:r w:rsidR="00830CA0">
        <w:t>of YLDs</w:t>
      </w:r>
      <w:r w:rsidRPr="00666E5F">
        <w:t>)</w:t>
      </w:r>
      <w:r w:rsidR="005E6380">
        <w:t>, and 10</w:t>
      </w:r>
      <w:r w:rsidR="005E6380" w:rsidRPr="00237845">
        <w:rPr>
          <w:vertAlign w:val="superscript"/>
        </w:rPr>
        <w:t>th</w:t>
      </w:r>
      <w:r w:rsidR="005E6380">
        <w:t xml:space="preserve"> leading cause for adolescents aged 15 to 19 years (2</w:t>
      </w:r>
      <w:r w:rsidR="005E6380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5E6380">
        <w:t xml:space="preserve">2% </w:t>
      </w:r>
      <w:r w:rsidR="00E334BD">
        <w:t>[1</w:t>
      </w:r>
      <w:r w:rsidR="00E334BD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E334BD">
        <w:t>4</w:t>
      </w:r>
      <w:r w:rsidR="00E334BD" w:rsidRPr="000675EB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E334BD">
        <w:t>3</w:t>
      </w:r>
      <w:r w:rsidR="00E334BD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9A6522">
        <w:t>3</w:t>
      </w:r>
      <w:r w:rsidR="00E334BD">
        <w:t xml:space="preserve">] </w:t>
      </w:r>
      <w:r w:rsidR="005E6380">
        <w:t>of YLDs)</w:t>
      </w:r>
      <w:r w:rsidRPr="00666E5F">
        <w:t>. Ac</w:t>
      </w:r>
      <w:r w:rsidR="00A83EE4">
        <w:t xml:space="preserve">ross all ages ASD was ranked </w:t>
      </w:r>
      <w:r w:rsidR="006073FE">
        <w:t>21</w:t>
      </w:r>
      <w:r w:rsidR="006073FE" w:rsidRPr="00237845">
        <w:rPr>
          <w:vertAlign w:val="superscript"/>
        </w:rPr>
        <w:t>st</w:t>
      </w:r>
      <w:r w:rsidR="006073FE">
        <w:t xml:space="preserve"> </w:t>
      </w:r>
      <w:r w:rsidRPr="00666E5F">
        <w:t>in YLDs (</w:t>
      </w:r>
      <w:r w:rsidR="00BA6AFB">
        <w:t>1</w:t>
      </w:r>
      <w:r w:rsidR="00BA6AFB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6073FE">
        <w:t>3</w:t>
      </w:r>
      <w:r w:rsidRPr="00666E5F">
        <w:t xml:space="preserve">% </w:t>
      </w:r>
      <w:r w:rsidR="00E334BD">
        <w:t>[0</w:t>
      </w:r>
      <w:r w:rsidR="00E334BD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E334BD">
        <w:rPr>
          <w:rStyle w:val="cf01"/>
          <w:rFonts w:asciiTheme="minorHAnsi" w:hAnsiTheme="minorHAnsi" w:cstheme="minorHAnsi"/>
          <w:sz w:val="22"/>
          <w:szCs w:val="22"/>
        </w:rPr>
        <w:t>8</w:t>
      </w:r>
      <w:r w:rsidR="00E334BD" w:rsidRPr="000675EB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9A6522">
        <w:rPr>
          <w:rStyle w:val="cf01"/>
          <w:rFonts w:asciiTheme="minorHAnsi" w:hAnsiTheme="minorHAnsi" w:cstheme="minorHAnsi"/>
          <w:sz w:val="22"/>
          <w:szCs w:val="22"/>
        </w:rPr>
        <w:t>2</w:t>
      </w:r>
      <w:r w:rsidR="00E334BD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9A6522">
        <w:rPr>
          <w:rStyle w:val="cf01"/>
          <w:rFonts w:asciiTheme="minorHAnsi" w:hAnsiTheme="minorHAnsi" w:cstheme="minorHAnsi"/>
          <w:sz w:val="22"/>
          <w:szCs w:val="22"/>
        </w:rPr>
        <w:t>0</w:t>
      </w:r>
      <w:r w:rsidR="00E334BD">
        <w:rPr>
          <w:rStyle w:val="cf01"/>
          <w:rFonts w:asciiTheme="minorHAnsi" w:hAnsiTheme="minorHAnsi" w:cstheme="minorHAnsi"/>
          <w:sz w:val="22"/>
          <w:szCs w:val="22"/>
        </w:rPr>
        <w:t xml:space="preserve">] </w:t>
      </w:r>
      <w:r w:rsidRPr="00666E5F">
        <w:t xml:space="preserve">of YLDs), was the </w:t>
      </w:r>
      <w:r w:rsidR="00BA6AFB">
        <w:t>1</w:t>
      </w:r>
      <w:r w:rsidR="006073FE">
        <w:t>6</w:t>
      </w:r>
      <w:r w:rsidR="00BA6AFB" w:rsidRPr="00237845">
        <w:rPr>
          <w:vertAlign w:val="superscript"/>
        </w:rPr>
        <w:t>th</w:t>
      </w:r>
      <w:r w:rsidR="00BA6AFB">
        <w:t xml:space="preserve"> </w:t>
      </w:r>
      <w:r w:rsidRPr="00666E5F">
        <w:t xml:space="preserve">leading cause of YLDs for males </w:t>
      </w:r>
      <w:r w:rsidR="00BA6AFB" w:rsidRPr="00666E5F">
        <w:t>(</w:t>
      </w:r>
      <w:r w:rsidR="006073FE">
        <w:t>2</w:t>
      </w:r>
      <w:r w:rsidR="00BA6AFB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6073FE">
        <w:t>0</w:t>
      </w:r>
      <w:r w:rsidR="00BA6AFB" w:rsidRPr="00666E5F">
        <w:t>%</w:t>
      </w:r>
      <w:r w:rsidR="00E334BD">
        <w:t xml:space="preserve"> [1</w:t>
      </w:r>
      <w:r w:rsidR="00E334BD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E334BD">
        <w:rPr>
          <w:rStyle w:val="cf01"/>
          <w:rFonts w:asciiTheme="minorHAnsi" w:hAnsiTheme="minorHAnsi" w:cstheme="minorHAnsi"/>
          <w:sz w:val="22"/>
          <w:szCs w:val="22"/>
        </w:rPr>
        <w:t>3</w:t>
      </w:r>
      <w:r w:rsidR="00E334BD" w:rsidRPr="000675EB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9A6522">
        <w:rPr>
          <w:rStyle w:val="cf01"/>
          <w:rFonts w:asciiTheme="minorHAnsi" w:hAnsiTheme="minorHAnsi" w:cstheme="minorHAnsi"/>
          <w:sz w:val="22"/>
          <w:szCs w:val="22"/>
        </w:rPr>
        <w:t>3</w:t>
      </w:r>
      <w:r w:rsidR="00E334BD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9A6522">
        <w:rPr>
          <w:rStyle w:val="cf01"/>
          <w:rFonts w:asciiTheme="minorHAnsi" w:hAnsiTheme="minorHAnsi" w:cstheme="minorHAnsi"/>
          <w:sz w:val="22"/>
          <w:szCs w:val="22"/>
        </w:rPr>
        <w:t>0</w:t>
      </w:r>
      <w:r w:rsidR="00E334BD">
        <w:rPr>
          <w:rStyle w:val="cf01"/>
          <w:rFonts w:asciiTheme="minorHAnsi" w:hAnsiTheme="minorHAnsi" w:cstheme="minorHAnsi"/>
          <w:sz w:val="22"/>
          <w:szCs w:val="22"/>
        </w:rPr>
        <w:t>]</w:t>
      </w:r>
      <w:r w:rsidR="00BA6AFB" w:rsidRPr="00666E5F">
        <w:t xml:space="preserve"> of YLDs)</w:t>
      </w:r>
      <w:r w:rsidRPr="00666E5F">
        <w:t xml:space="preserve">, and the </w:t>
      </w:r>
      <w:r w:rsidR="00BA6AFB">
        <w:t>3</w:t>
      </w:r>
      <w:r w:rsidR="006073FE">
        <w:t>1</w:t>
      </w:r>
      <w:r w:rsidR="000451C9">
        <w:rPr>
          <w:vertAlign w:val="superscript"/>
        </w:rPr>
        <w:t>st</w:t>
      </w:r>
      <w:r w:rsidR="00BA6AFB">
        <w:t xml:space="preserve"> </w:t>
      </w:r>
      <w:r w:rsidRPr="00666E5F">
        <w:t xml:space="preserve">leading cause of YLDs for females </w:t>
      </w:r>
      <w:r w:rsidR="00BA6AFB" w:rsidRPr="00666E5F">
        <w:t>(</w:t>
      </w:r>
      <w:r w:rsidR="00BA6AFB">
        <w:t>0</w:t>
      </w:r>
      <w:r w:rsidR="00BA6AFB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6073FE">
        <w:t>7</w:t>
      </w:r>
      <w:r w:rsidR="00BA6AFB" w:rsidRPr="00666E5F">
        <w:t xml:space="preserve">% </w:t>
      </w:r>
      <w:r w:rsidR="00E334BD">
        <w:t>[0</w:t>
      </w:r>
      <w:r w:rsidR="00E334BD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E334BD">
        <w:rPr>
          <w:rStyle w:val="cf01"/>
          <w:rFonts w:asciiTheme="minorHAnsi" w:hAnsiTheme="minorHAnsi" w:cstheme="minorHAnsi"/>
          <w:sz w:val="22"/>
          <w:szCs w:val="22"/>
        </w:rPr>
        <w:t>5</w:t>
      </w:r>
      <w:r w:rsidR="00E334BD" w:rsidRPr="000675EB">
        <w:rPr>
          <w:rStyle w:val="cf01"/>
          <w:rFonts w:asciiTheme="minorHAnsi" w:hAnsiTheme="minorHAnsi" w:cstheme="minorHAnsi"/>
          <w:sz w:val="22"/>
          <w:szCs w:val="22"/>
        </w:rPr>
        <w:t>–</w:t>
      </w:r>
      <w:r w:rsidR="00E334BD">
        <w:rPr>
          <w:rStyle w:val="cf01"/>
          <w:rFonts w:asciiTheme="minorHAnsi" w:hAnsiTheme="minorHAnsi" w:cstheme="minorHAnsi"/>
          <w:sz w:val="22"/>
          <w:szCs w:val="22"/>
        </w:rPr>
        <w:t>1</w:t>
      </w:r>
      <w:r w:rsidR="00E334BD" w:rsidRPr="000675EB">
        <w:rPr>
          <w:rStyle w:val="cf01"/>
          <w:rFonts w:asciiTheme="minorHAnsi" w:hAnsiTheme="minorHAnsi" w:cstheme="minorHAnsi"/>
          <w:sz w:val="22"/>
          <w:szCs w:val="22"/>
        </w:rPr>
        <w:t>·</w:t>
      </w:r>
      <w:r w:rsidR="009A6522">
        <w:rPr>
          <w:rStyle w:val="cf01"/>
          <w:rFonts w:asciiTheme="minorHAnsi" w:hAnsiTheme="minorHAnsi" w:cstheme="minorHAnsi"/>
          <w:sz w:val="22"/>
          <w:szCs w:val="22"/>
        </w:rPr>
        <w:t>1</w:t>
      </w:r>
      <w:r w:rsidR="00E334BD">
        <w:rPr>
          <w:rStyle w:val="cf01"/>
          <w:rFonts w:asciiTheme="minorHAnsi" w:hAnsiTheme="minorHAnsi" w:cstheme="minorHAnsi"/>
          <w:sz w:val="22"/>
          <w:szCs w:val="22"/>
        </w:rPr>
        <w:t xml:space="preserve">] </w:t>
      </w:r>
      <w:r w:rsidR="00BA6AFB" w:rsidRPr="00666E5F">
        <w:t>of YLDs)</w:t>
      </w:r>
      <w:r w:rsidRPr="00666E5F">
        <w:t>.</w:t>
      </w:r>
    </w:p>
    <w:bookmarkEnd w:id="42"/>
    <w:p w14:paraId="2CAC0360" w14:textId="77777777" w:rsidR="0077741C" w:rsidRDefault="0077741C" w:rsidP="00EF0F46">
      <w:pPr>
        <w:pStyle w:val="Heading3"/>
        <w:sectPr w:rsidR="0077741C" w:rsidSect="00E838F7"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4037F6E2" w14:textId="11716CC5" w:rsidR="001B5335" w:rsidRPr="001B5335" w:rsidRDefault="00F56145" w:rsidP="00EF0F46">
      <w:pPr>
        <w:pStyle w:val="Heading3"/>
      </w:pPr>
      <w:r>
        <w:lastRenderedPageBreak/>
        <w:t>Figure 3:</w:t>
      </w:r>
      <w:r w:rsidR="001B5335" w:rsidRPr="001B5335">
        <w:t xml:space="preserve"> Map showing age-standardised DALY rates per 100,000 for ASD by </w:t>
      </w:r>
      <w:r w:rsidR="008D7AB4">
        <w:t>quintile</w:t>
      </w:r>
      <w:r w:rsidR="001B5335" w:rsidRPr="001B5335">
        <w:t xml:space="preserve"> in </w:t>
      </w:r>
      <w:r w:rsidR="00360C41">
        <w:t>2021</w:t>
      </w:r>
    </w:p>
    <w:p w14:paraId="59748373" w14:textId="5C7ECEFE" w:rsidR="0088203F" w:rsidRDefault="0077741C" w:rsidP="00AE1791">
      <w:pPr>
        <w:spacing w:line="480" w:lineRule="auto"/>
      </w:pPr>
      <w:r w:rsidRPr="0077741C">
        <w:rPr>
          <w:noProof/>
        </w:rPr>
        <w:drawing>
          <wp:inline distT="0" distB="0" distL="0" distR="0" wp14:anchorId="61369339" wp14:editId="3EA9A5BC">
            <wp:extent cx="5925298" cy="2409245"/>
            <wp:effectExtent l="0" t="0" r="0" b="0"/>
            <wp:docPr id="1295508282" name="Picture 1" descr="A map of the wor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508282" name="Picture 1" descr="A map of the world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29304" cy="241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CDF33" w14:textId="40A7A929" w:rsidR="003E0881" w:rsidRPr="003E0881" w:rsidRDefault="003E0881" w:rsidP="00AE1791">
      <w:pPr>
        <w:spacing w:line="480" w:lineRule="auto"/>
        <w:rPr>
          <w:vertAlign w:val="superscript"/>
        </w:rPr>
      </w:pPr>
      <w:bookmarkStart w:id="43" w:name="_Hlk178860832"/>
      <w:r>
        <w:rPr>
          <w:vertAlign w:val="superscript"/>
        </w:rPr>
        <w:t xml:space="preserve">Note: </w:t>
      </w:r>
      <w:r w:rsidRPr="003E0881">
        <w:rPr>
          <w:vertAlign w:val="superscript"/>
        </w:rPr>
        <w:t>Dotted lines indicate disputed territories. DALY = disability-adjusted life-year</w:t>
      </w:r>
    </w:p>
    <w:bookmarkEnd w:id="43"/>
    <w:p w14:paraId="161228DA" w14:textId="0A3F8FD9" w:rsidR="00F9289B" w:rsidRDefault="00F95F9B" w:rsidP="00237845">
      <w:pPr>
        <w:pStyle w:val="Heading3"/>
      </w:pPr>
      <w:r>
        <w:t>F</w:t>
      </w:r>
      <w:r w:rsidR="00F56145">
        <w:t>igure 4:</w:t>
      </w:r>
      <w:r w:rsidR="001B5335" w:rsidRPr="001B5335">
        <w:t xml:space="preserve"> Global DALYs attributable to</w:t>
      </w:r>
      <w:r>
        <w:t xml:space="preserve"> </w:t>
      </w:r>
      <w:r w:rsidR="00237845">
        <w:t>ASD</w:t>
      </w:r>
      <w:r>
        <w:t xml:space="preserve"> in 2021 by age and sex</w:t>
      </w:r>
    </w:p>
    <w:p w14:paraId="0122B926" w14:textId="24146CCE" w:rsidR="00484C5C" w:rsidRDefault="0077741C" w:rsidP="007D4BD9">
      <w:pPr>
        <w:spacing w:line="480" w:lineRule="auto"/>
      </w:pPr>
      <w:r w:rsidRPr="0077741C">
        <w:rPr>
          <w:noProof/>
        </w:rPr>
        <w:drawing>
          <wp:inline distT="0" distB="0" distL="0" distR="0" wp14:anchorId="2481E5F4" wp14:editId="1933E50C">
            <wp:extent cx="5607191" cy="3540370"/>
            <wp:effectExtent l="0" t="0" r="0" b="3175"/>
            <wp:docPr id="1319024937" name="Picture 1" descr="A blue and black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024937" name="Picture 1" descr="A blue and black graph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35947" cy="3558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73AFF" w14:textId="4AF55F42" w:rsidR="003E0881" w:rsidRPr="003E0881" w:rsidRDefault="003E0881" w:rsidP="003E0881">
      <w:pPr>
        <w:spacing w:line="480" w:lineRule="auto"/>
        <w:rPr>
          <w:vertAlign w:val="superscript"/>
        </w:rPr>
      </w:pPr>
      <w:bookmarkStart w:id="44" w:name="_Hlk178860849"/>
      <w:r>
        <w:rPr>
          <w:vertAlign w:val="superscript"/>
        </w:rPr>
        <w:t xml:space="preserve">Note: Blue </w:t>
      </w:r>
      <w:r w:rsidR="00B70C8C">
        <w:rPr>
          <w:vertAlign w:val="superscript"/>
        </w:rPr>
        <w:t xml:space="preserve">bars to the left of the vertical black line represent the estimated number of disability-adjusted life-years (DALYs; in thousands) attributable to ASD among females by age. Blue bars to the right of the vertical black line represent the estimated number of DALYs (in thousands) attributable to ASD among males. </w:t>
      </w:r>
    </w:p>
    <w:bookmarkEnd w:id="44"/>
    <w:p w14:paraId="7EE34608" w14:textId="77777777" w:rsidR="003E0881" w:rsidRPr="003E0881" w:rsidRDefault="003E0881" w:rsidP="00BB7388">
      <w:pPr>
        <w:rPr>
          <w:b/>
        </w:rPr>
        <w:sectPr w:rsidR="003E0881" w:rsidRPr="003E0881" w:rsidSect="00E838F7"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069D21B1" w14:textId="1A43BDB4" w:rsidR="00CC675A" w:rsidRDefault="00CC675A" w:rsidP="00126BF6">
      <w:pPr>
        <w:pStyle w:val="Heading1"/>
      </w:pPr>
      <w:bookmarkStart w:id="45" w:name="_Hlk178933985"/>
      <w:r>
        <w:lastRenderedPageBreak/>
        <w:t>Discussion</w:t>
      </w:r>
    </w:p>
    <w:p w14:paraId="5DE849C5" w14:textId="1F2C3D3F" w:rsidR="006E29CC" w:rsidRDefault="00674B98" w:rsidP="00C37C77">
      <w:pPr>
        <w:spacing w:line="480" w:lineRule="auto"/>
      </w:pPr>
      <w:r w:rsidRPr="00674B98">
        <w:t xml:space="preserve">This paper presents global estimates of prevalence and </w:t>
      </w:r>
      <w:r w:rsidR="00360C41">
        <w:t xml:space="preserve">health </w:t>
      </w:r>
      <w:r w:rsidRPr="00674B98">
        <w:t xml:space="preserve">burden for </w:t>
      </w:r>
      <w:r w:rsidR="00360C41">
        <w:t xml:space="preserve">the autism spectrum </w:t>
      </w:r>
      <w:r w:rsidR="00BD4228">
        <w:t xml:space="preserve">from GBD </w:t>
      </w:r>
      <w:r w:rsidR="00360C41">
        <w:t>2021</w:t>
      </w:r>
      <w:r w:rsidRPr="00674B98">
        <w:t xml:space="preserve">, following </w:t>
      </w:r>
      <w:r w:rsidR="003F0D64">
        <w:t xml:space="preserve">revision </w:t>
      </w:r>
      <w:r w:rsidRPr="00674B98">
        <w:t>to the</w:t>
      </w:r>
      <w:r w:rsidR="00360C41">
        <w:t>ir</w:t>
      </w:r>
      <w:r w:rsidRPr="00674B98">
        <w:t xml:space="preserve"> estimation process</w:t>
      </w:r>
      <w:r w:rsidR="00BD4228">
        <w:t xml:space="preserve">. </w:t>
      </w:r>
      <w:bookmarkStart w:id="46" w:name="_Hlk144286433"/>
      <w:r w:rsidR="00360C41">
        <w:t>I</w:t>
      </w:r>
      <w:r w:rsidR="00AB09AD">
        <w:t xml:space="preserve">n </w:t>
      </w:r>
      <w:r w:rsidR="00360C41">
        <w:t>2021</w:t>
      </w:r>
      <w:r w:rsidR="00AB09AD">
        <w:t xml:space="preserve">, </w:t>
      </w:r>
      <w:r w:rsidRPr="00674B98">
        <w:t xml:space="preserve">one in </w:t>
      </w:r>
      <w:r w:rsidR="00354353">
        <w:t>127</w:t>
      </w:r>
      <w:r w:rsidR="00354353" w:rsidRPr="00674B98">
        <w:t xml:space="preserve"> </w:t>
      </w:r>
      <w:r w:rsidRPr="00674B98">
        <w:t>persons glob</w:t>
      </w:r>
      <w:r w:rsidR="00BE2295">
        <w:t>ally</w:t>
      </w:r>
      <w:r w:rsidRPr="00674B98">
        <w:t xml:space="preserve"> </w:t>
      </w:r>
      <w:r w:rsidR="00AB09AD">
        <w:t>was</w:t>
      </w:r>
      <w:r w:rsidR="006A6C34">
        <w:t xml:space="preserve"> estimated to be</w:t>
      </w:r>
      <w:r w:rsidR="00354353">
        <w:t xml:space="preserve"> autisti</w:t>
      </w:r>
      <w:bookmarkEnd w:id="46"/>
      <w:r w:rsidR="00354353">
        <w:t>c</w:t>
      </w:r>
      <w:r w:rsidR="00B10425">
        <w:t>,</w:t>
      </w:r>
      <w:r w:rsidR="006E29CC">
        <w:t xml:space="preserve"> substantially higher than </w:t>
      </w:r>
      <w:r w:rsidR="003A324E">
        <w:t xml:space="preserve">then one in 271 estimated </w:t>
      </w:r>
      <w:r w:rsidR="00BE2295">
        <w:t xml:space="preserve">by </w:t>
      </w:r>
      <w:r w:rsidR="003A324E">
        <w:t>GBD 201</w:t>
      </w:r>
      <w:r w:rsidR="00BE2295">
        <w:t>9</w:t>
      </w:r>
      <w:r w:rsidR="00B10425">
        <w:t xml:space="preserve">. </w:t>
      </w:r>
      <w:bookmarkStart w:id="47" w:name="_Hlk177978893"/>
      <w:r w:rsidR="00B10425">
        <w:t>Th</w:t>
      </w:r>
      <w:r w:rsidR="009F4B0E">
        <w:t>is</w:t>
      </w:r>
      <w:r w:rsidR="00B10425">
        <w:t xml:space="preserve"> difference </w:t>
      </w:r>
      <w:r w:rsidR="00965090">
        <w:t>i</w:t>
      </w:r>
      <w:r w:rsidR="00B40B35">
        <w:t>s</w:t>
      </w:r>
      <w:r w:rsidR="00965090">
        <w:t xml:space="preserve"> mainly</w:t>
      </w:r>
      <w:r w:rsidR="00B10425">
        <w:t xml:space="preserve"> attributed to change in GBD methodologies with the exclusion of </w:t>
      </w:r>
      <w:r w:rsidR="00656C2B">
        <w:t xml:space="preserve">studies relying on passive case finding (e.g., registry or administrative prevalence estimates) </w:t>
      </w:r>
      <w:r w:rsidR="00B10425">
        <w:t>that</w:t>
      </w:r>
      <w:r w:rsidR="00656C2B">
        <w:t xml:space="preserve"> likely underestimated the prevalence of the autism spectrum</w:t>
      </w:r>
      <w:bookmarkEnd w:id="47"/>
      <w:r w:rsidR="00656C2B">
        <w:t>.</w:t>
      </w:r>
      <w:r w:rsidR="00DB3D65">
        <w:fldChar w:fldCharType="begin"/>
      </w:r>
      <w:r w:rsidR="00FC2919">
        <w:instrText xml:space="preserve"> ADDIN EN.CITE &lt;EndNote&gt;&lt;Cite&gt;&lt;Author&gt;Tromans&lt;/Author&gt;&lt;Year&gt;2022&lt;/Year&gt;&lt;RecNum&gt;9767&lt;/RecNum&gt;&lt;DisplayText&gt;&lt;style face="superscript"&gt;14&lt;/style&gt;&lt;/DisplayText&gt;&lt;record&gt;&lt;rec-number&gt;9767&lt;/rec-number&gt;&lt;foreign-keys&gt;&lt;key app="EN" db-id="r200fza2nx0w25edvr2xsx5qzz52stzztex0" timestamp="1718608137"&gt;9767&lt;/key&gt;&lt;/foreign-keys&gt;&lt;ref-type name="Journal Article"&gt;17&lt;/ref-type&gt;&lt;contributors&gt;&lt;authors&gt;&lt;author&gt;Tromans, Samuel&lt;/author&gt;&lt;author&gt;Brugha, Traolach&lt;/author&gt;&lt;/authors&gt;&lt;/contributors&gt;&lt;titles&gt;&lt;title&gt;Autism epidemiology: distinguishing between identification and prevalence&lt;/title&gt;&lt;secondary-title&gt;Progress in Neurology and Psychiatry&lt;/secondary-title&gt;&lt;/titles&gt;&lt;pages&gt;4-6&lt;/pages&gt;&lt;volume&gt;26&lt;/volume&gt;&lt;number&gt;1&lt;/number&gt;&lt;dates&gt;&lt;year&gt;2022&lt;/year&gt;&lt;/dates&gt;&lt;isbn&gt;1367-7543&lt;/isbn&gt;&lt;urls&gt;&lt;related-urls&gt;&lt;url&gt;https://wchh.onlinelibrary.wiley.com/doi/abs/10.1002/pnp.732&lt;/url&gt;&lt;/related-urls&gt;&lt;/urls&gt;&lt;electronic-resource-num&gt;https://doi.org/10.1002/pnp.732&lt;/electronic-resource-num&gt;&lt;/record&gt;&lt;/Cite&gt;&lt;/EndNote&gt;</w:instrText>
      </w:r>
      <w:r w:rsidR="00DB3D65">
        <w:fldChar w:fldCharType="separate"/>
      </w:r>
      <w:r w:rsidR="00FC2919" w:rsidRPr="00FC2919">
        <w:rPr>
          <w:noProof/>
          <w:vertAlign w:val="superscript"/>
        </w:rPr>
        <w:t>14</w:t>
      </w:r>
      <w:r w:rsidR="00DB3D65">
        <w:fldChar w:fldCharType="end"/>
      </w:r>
      <w:r w:rsidR="00656C2B">
        <w:t xml:space="preserve"> The large increase in the estimated prevalence of the autism spectrum </w:t>
      </w:r>
      <w:r w:rsidR="003A324E">
        <w:t>reflects</w:t>
      </w:r>
      <w:r w:rsidR="00B81492">
        <w:t xml:space="preserve"> necessary improvements in </w:t>
      </w:r>
      <w:r w:rsidR="006E5A69">
        <w:t xml:space="preserve">its </w:t>
      </w:r>
      <w:r w:rsidR="00B81492">
        <w:t>epidemiological modelling and aligns global estimates with estimates derived from high quality epidemiological surveys.</w:t>
      </w:r>
      <w:r w:rsidR="00CC3008">
        <w:fldChar w:fldCharType="begin">
          <w:fldData xml:space="preserve">PEVuZE5vdGU+PENpdGU+PEF1dGhvcj5CcnVnaGE8L0F1dGhvcj48WWVhcj4yMDE2PC9ZZWFyPjxS
ZWNOdW0+NTQ0ODwvUmVjTnVtPjxEaXNwbGF5VGV4dD48c3R5bGUgZmFjZT0ic3VwZXJzY3JpcHQi
PjExLTEzPC9zdHlsZT48L0Rpc3BsYXlUZXh0PjxyZWNvcmQ+PHJlYy1udW1iZXI+NTQ0ODwvcmVj
LW51bWJlcj48Zm9yZWlnbi1rZXlzPjxrZXkgYXBwPSJFTiIgZGItaWQ9InIyMDBmemEybngwdzI1
ZWR2cjJ4c3g1cXp6NTJzdHp6dGV4MCIgdGltZXN0YW1wPSIxNDczODMzMzM5Ij41NDQ4PC9rZXk+
PC9mb3JlaWduLWtleXM+PHJlZi10eXBlIG5hbWU9IkpvdXJuYWwgQXJ0aWNsZSI+MTc8L3JlZi10
eXBlPjxjb250cmlidXRvcnM+PGF1dGhvcnM+PGF1dGhvcj5CcnVnaGEsIFQuIFMuPC9hdXRob3I+
PGF1dGhvcj5TcGllcnMsIE4uPC9hdXRob3I+PGF1dGhvcj5CYW5rYXJ0LCBKLjwvYXV0aG9yPjxh
dXRob3I+Q29vcGVyLCBTLiBBLjwvYXV0aG9yPjxhdXRob3I+TWNNYW51cywgUy48L2F1dGhvcj48
YXV0aG9yPlNjb3R0LCBGLiBKLjwvYXV0aG9yPjxhdXRob3I+U21pdGgsIEouPC9hdXRob3I+PGF1
dGhvcj5UeXJlciwgRi48L2F1dGhvcj48L2F1dGhvcnM+PC9jb250cmlidXRvcnM+PGF1dGgtYWRk
cmVzcz5UcmFvbGFjaCBTLiBCcnVnaGEsIE1EKE5VSSkgRlJDUHN5Y2gsIE5pY29sYSBTcGllcnMs
IE1TYyBQaEQsIERlcGFydG1lbnQgb2YgSGVhbHRoIFNjaWVuY2VzLCBVbml2ZXJzaXR5IG9mIExl
aWNlc3RlciwgTGVpY2VzdGVyOyBKb2huIEJhbmthcnQsIE1TYyBQaEQsIERlcGFydG1lbnQgb2Yg
UHJpbWFyeSBDYXJlIGFuZCBIZWFsdGggU2NpZW5jZXMsIFVuaXZlcnNpdHkgb2YgS2VlbGUsIFN0
b2tlLW9uLVRyZW50OyBTYWxseS1Bbm4gQ29vcGVyLCBNRCBGUkNQc3ljaCwgSW5zdGl0dXRlIG9m
IEhlYWx0aCBhbmQgV2VsbGJlaW5nLCBVbml2ZXJzaXR5IG9mIEdsYXNnb3csIEdhcnRuYXZlbCBS
b3lhbCBIb3NwaXRhbCwgR2xhc2dvdzsgU2FsbHkgTWNNYW51cywgTVNjLCBOYXRDZW4gU29jaWFs
IFJlc2VhcmNoLCBMb25kb247IEZpb25hIEouIFNjb3R0LCBQaEQgQ3BzeWNob2wsIEphbmUgU21p
dGgsIE1TYywgRnJleWEgVHlyZXIsIE1TYywgRGVwYXJ0bWVudCBvZiBIZWFsdGggU2NpZW5jZXMs
IFVuaXZlcnNpdHkgb2YgTGVjaWVzdGVyLCBMZWNpZXN0ZXIsIFVLIHRzYkBsZS5hYy51ay4mI3hE
O1RyYW9sYWNoIFMuIEJydWdoYSwgTUQoTlVJKSBGUkNQc3ljaCwgTmljb2xhIFNwaWVycywgTVNj
IFBoRCwgRGVwYXJ0bWVudCBvZiBIZWFsdGggU2NpZW5jZXMsIFVuaXZlcnNpdHkgb2YgTGVpY2Vz
dGVyLCBMZWljZXN0ZXI7IEpvaG4gQmFua2FydCwgTVNjIFBoRCwgRGVwYXJ0bWVudCBvZiBQcmlt
YXJ5IENhcmUgYW5kIEhlYWx0aCBTY2llbmNlcywgVW5pdmVyc2l0eSBvZiBLZWVsZSwgU3Rva2Ut
b24tVHJlbnQ7IFNhbGx5LUFubiBDb29wZXIsIE1EIEZSQ1BzeWNoLCBJbnN0aXR1dGUgb2YgSGVh
bHRoIGFuZCBXZWxsYmVpbmcsIFVuaXZlcnNpdHkgb2YgR2xhc2dvdywgR2FydG5hdmVsIFJveWFs
IEhvc3BpdGFsLCBHbGFzZ293OyBTYWxseSBNY01hbnVzLCBNU2MsIE5hdENlbiBTb2NpYWwgUmVz
ZWFyY2gsIExvbmRvbjsgRmlvbmEgSi4gU2NvdHQsIFBoRCBDcHN5Y2hvbCwgSmFuZSBTbWl0aCwg
TVNjLCBGcmV5YSBUeXJlciwgTVNjLCBEZXBhcnRtZW50IG9mIEhlYWx0aCBTY2llbmNlcywgVW5p
dmVyc2l0eSBvZiBMZWNpZXN0ZXIsIExlY2llc3RlciwgVUsuPC9hdXRoLWFkZHJlc3M+PHRpdGxl
cz48dGl0bGU+RXBpZGVtaW9sb2d5IG9mIGF1dGlzbSBpbiBhZHVsdHMgYWNyb3NzIGFnZSBncm91
cHMgYW5kIGFiaWxpdHkgbGV2ZWxzPC90aXRsZT48c2Vjb25kYXJ5LXRpdGxlPkJyIEogUHN5Y2hp
YXRyeTwvc2Vjb25kYXJ5LXRpdGxlPjxhbHQtdGl0bGU+VGhlIEJyaXRpc2ggam91cm5hbCBvZiBw
c3ljaGlhdHJ5IDogdGhlIGpvdXJuYWwgb2YgbWVudGFsIHNjaWVuY2U8L2FsdC10aXRsZT48L3Rp
dGxlcz48cGFnZXM+NDk4LTUwMzwvcGFnZXM+PHZvbHVtZT4yMDk8L3ZvbHVtZT48bnVtYmVyPjY8
L251bWJlcj48ZWRpdGlvbj4yMDE2LzA3LzA5PC9lZGl0aW9uPjxkYXRlcz48eWVhcj4yMDE2PC95
ZWFyPjxwdWItZGF0ZXM+PGRhdGU+SnVsIDc8L2RhdGU+PC9wdWItZGF0ZXM+PC9kYXRlcz48aXNi
bj4wMDA3LTEyNTA8L2lzYm4+PGFjY2Vzc2lvbi1udW0+MjczODg1Njk8L2FjY2Vzc2lvbi1udW0+
PHVybHM+PHJlbGF0ZWQtdXJscz48dXJsPmh0dHA6Ly9ianAucmNwc3ljaC5vcmcvY29udGVudC9i
anByY3BzeWNoL2Vhcmx5LzIwMTYvMDYvMjcvYmpwLmJwLjExNS4xNzQ2NDkuZnVsbC5wZGY8L3Vy
bD48L3JlbGF0ZWQtdXJscz48L3VybHM+PGVsZWN0cm9uaWMtcmVzb3VyY2UtbnVtPjEwLjExOTIv
YmpwLmJwLjExNS4xNzQ2NDk8L2VsZWN0cm9uaWMtcmVzb3VyY2UtbnVtPjxyZW1vdGUtZGF0YWJh
c2UtcHJvdmlkZXI+TkxNPC9yZW1vdGUtZGF0YWJhc2UtcHJvdmlkZXI+PGxhbmd1YWdlPkVuZzwv
bGFuZ3VhZ2U+PC9yZWNvcmQ+PC9DaXRlPjxDaXRlPjxBdXRob3I+S2ltPC9BdXRob3I+PFllYXI+
MjAxMTwvWWVhcj48UmVjTnVtPjMxMDU8L1JlY051bT48cmVjb3JkPjxyZWMtbnVtYmVyPjMxMDU8
L3JlYy1udW1iZXI+PGZvcmVpZ24ta2V5cz48a2V5IGFwcD0iRU4iIGRiLWlkPSJyMjAwZnphMm54
MHcyNWVkdnIyeHN4NXF6ejUyc3R6enRleDAiIHRpbWVzdGFtcD0iMTQ3MzgzMzMwOSI+MzEwNTwv
a2V5PjwvZm9yZWlnbi1rZXlzPjxyZWYtdHlwZSBuYW1lPSJKb3VybmFsIEFydGljbGUiPjE3PC9y
ZWYtdHlwZT48Y29udHJpYnV0b3JzPjxhdXRob3JzPjxhdXRob3I+S2ltLCBZb3VuZyBTaGluPC9h
dXRob3I+PGF1dGhvcj5MZXZlbnRoYWwsIEJlbm5ldHQgTC48L2F1dGhvcj48YXV0aG9yPktvaCwg
WXVuLUpvbzwvYXV0aG9yPjxhdXRob3I+Rm9tYm9ubmUsIEVyaWM8L2F1dGhvcj48YXV0aG9yPkxh
c2thLCBFdWdlbmU8L2F1dGhvcj48YXV0aG9yPkxpbSwgRXVuLUNodW5nPC9hdXRob3I+PGF1dGhv
cj5DaGVvbiwgS2V1bi1BaDwvYXV0aG9yPjxhdXRob3I+S2ltLCBTb28tSmVvbmc8L2F1dGhvcj48
YXV0aG9yPktpbSwgWW91bmctS2V5PC9hdXRob3I+PGF1dGhvcj5MZWUsIEh5dW5LeXVuZzwvYXV0
aG9yPjxhdXRob3I+U29uZywgRG9uZy1IbzwvYXV0aG9yPjxhdXRob3I+R3JpbmtlciwgUm95IFJp
Y2hhcmQ8L2F1dGhvcj48L2F1dGhvcnM+PC9jb250cmlidXRvcnM+PGF1dGgtYWRkcmVzcz5LaW0s
IFlvdW5nIFNoaW4sIENoaWxkIFN0dWR5IENlbnRlciwgWWFsZSBVbml2ZXJzaXR5LCBTY2hvb2wg
b2YgTWVkaWNpbmUsIDIzMCBTLiBGcm9udGFnZSBSZC4sIE5ldyBIYXZlbiwgQ1QsIFVTLCAwNjUy
MDwvYXV0aC1hZGRyZXNzPjx0aXRsZXM+PHRpdGxlPlByZXZhbGVuY2Ugb2YgYXV0aXNtIHNwZWN0
cnVtIGRpc29yZGVycyBpbiBhIHRvdGFsIHBvcHVsYXRpb24gc2FtcGxlPC90aXRsZT48c2Vjb25k
YXJ5LXRpdGxlPlRoZSBBbWVyaWNhbiBKb3VybmFsIG9mIFBzeWNoaWF0cnk8L3NlY29uZGFyeS10
aXRsZT48L3RpdGxlcz48cGFnZXM+OTA0LTkxMjwvcGFnZXM+PHZvbHVtZT4xNjg8L3ZvbHVtZT48
bnVtYmVyPjk8L251bWJlcj48ZGF0ZXM+PHllYXI+MjAxMTwveWVhcj48L2RhdGVzPjxwdWItbG9j
YXRpb24+VVM8L3B1Yi1sb2NhdGlvbj48cHVibGlzaGVyPkFtZXJpY2FuIFBzeWNoaWF0cmljIEFz
c248L3B1Ymxpc2hlcj48aXNibj4wMDAyLTk1M1gmI3hEOzE1MzUtNzIyODwvaXNibj48YWNjZXNz
aW9uLW51bT4yMDEyLTEzMTYyLTAxMDwvYWNjZXNzaW9uLW51bT48dXJscz48cmVsYXRlZC11cmxz
Pjx1cmw+aHR0cDovL29mZmNhbXB1cy5saWIud2FzaGluZ3Rvbi5lZHUvbG9naW4/dXJsPWh0dHA6
Ly9zZWFyY2guZWJzY29ob3N0LmNvbS9sb2dpbi5hc3B4P2RpcmVjdD10cnVlJmFtcDtkYj1wc3lo
JmFtcDtBTj0yMDEyLTEzMTYyLTAxMCZhbXA7c2l0ZT1laG9zdC1saXZlPC91cmw+PHVybD5PUkNJ
RDogMDAwMC0wMDAyLTg2MDUtMzUzODwvdXJsPjx1cmw+eXVuam9vQHJ1ZG9scGguY28ua3I8L3Vy
bD48dXJsPnNoaW4ua2ltQHlhbGUuZWR1PC91cmw+PC9yZWxhdGVkLXVybHM+PC91cmxzPjxlbGVj
dHJvbmljLXJlc291cmNlLW51bT4xMC4xMTc2L2FwcGkuYWpwLjIwMTEuMTAxMDE1MzI8L2VsZWN0
cm9uaWMtcmVzb3VyY2UtbnVtPjxyZW1vdGUtZGF0YWJhc2UtbmFtZT5wc3loPC9yZW1vdGUtZGF0
YWJhc2UtbmFtZT48cmVtb3RlLWRhdGFiYXNlLXByb3ZpZGVyPkVCU0NPaG9zdDwvcmVtb3RlLWRh
dGFiYXNlLXByb3ZpZGVyPjwvcmVjb3JkPjwvQ2l0ZT48Q2l0ZT48QXV0aG9yPlNhaXRvPC9BdXRo
b3I+PFllYXI+MjAyMDwvWWVhcj48UmVjTnVtPjk3NTc8L1JlY051bT48cmVjb3JkPjxyZWMtbnVt
YmVyPjk3NTc8L3JlYy1udW1iZXI+PGZvcmVpZ24ta2V5cz48a2V5IGFwcD0iRU4iIGRiLWlkPSJy
MjAwZnphMm54MHcyNWVkdnIyeHN4NXF6ejUyc3R6enRleDAiIHRpbWVzdGFtcD0iMTY4ODk2Mzg1
MyI+OTc1Nzwva2V5PjwvZm9yZWlnbi1rZXlzPjxyZWYtdHlwZSBuYW1lPSJKb3VybmFsIEFydGlj
bGUiPjE3PC9yZWYtdHlwZT48Y29udHJpYnV0b3JzPjxhdXRob3JzPjxhdXRob3I+U2FpdG8sIE0u
PC9hdXRob3I+PGF1dGhvcj5IaXJvdGEsIFQuPC9hdXRob3I+PGF1dGhvcj5TYWthbW90bywgWS48
L2F1dGhvcj48YXV0aG9yPkFkYWNoaSwgTS48L2F1dGhvcj48YXV0aG9yPlRha2FoYXNoaSwgTS48
L2F1dGhvcj48YXV0aG9yPk9zYXRvLUthbmVkYSwgQS48L2F1dGhvcj48YXV0aG9yPktpbSwgWS4g
Uy48L2F1dGhvcj48YXV0aG9yPkxldmVudGhhbCwgQi48L2F1dGhvcj48YXV0aG9yPlNodWksIEEu
PC9hdXRob3I+PGF1dGhvcj5LYXRvLCBTLjwvYXV0aG9yPjxhdXRob3I+TmFrYW11cmEsIEsuPC9h
dXRob3I+PC9hdXRob3JzPjwvY29udHJpYnV0b3JzPjxhdXRoLWFkZHJlc3M+RGVwYXJ0bWVudCBv
ZiBOZXVyb3BzeWNoaWF0cnksIEdyYWR1YXRlIFNjaG9vbCBvZiBNZWRpY2luZSwgSGlyb3Nha2kg
VW5pdmVyc2l0eSwgNSBaYWlmdS1jaG8sIEhpcm9zYWtpLCBBb21vcmksIDAzNi04NTYyLCBKYXBh
bi4mI3hEO0RlcGFydG1lbnQgb2YgUHN5Y2hpYXRyeSwgTGFuZ2xleSBQb3J0ZXIgUHN5Y2hpYXRy
aWMgSW5zdGl0dXRlLCBVbml2ZXJzaXR5IG9mIENhbGlmb3JuaWEgU2FuIEZyYW5jaXNjbywgNDAx
IFBhcm5hc3N1cyBBdmVudWUsIFNhbiBGcmFuY2lzY28sIENBLCA5NDE0MywgVVNBLiYjeEQ7UmVz
ZWFyY2ggQ2VudGVyIGZvciBDaGlsZCBNZW50YWwgRGV2ZWxvcG1lbnQsIEdyYWR1YXRlIFNjaG9v
bCBvZiBNZWRpY2luZSwgSGlyb3Nha2kgVW5pdmVyc2l0eSwgNSBaYWlmdS1jaG8sIEhpcm9zYWtp
LCBBb21vcmksIDAzNi04NTYyLCBKYXBhbi4mI3hEO0RlcGFydG1lbnQgb2YgTWFuYWdlbWVudCBh
bmQgTGF3LCBBb21vcmkgQ2h1byBHYWt1aW4gVW5pdmVyc2l0eSwgQW9tb3JpLCAwMzAtMDEzMiwg
SmFwYW4uJiN4RDtEZXBhcnRtZW50IG9mIE5ldXJvcHN5Y2hpYXRyeSwgR3JhZHVhdGUgU2Nob29s
IG9mIE1lZGljaW5lLCBIaXJvc2FraSBVbml2ZXJzaXR5LCA1IFphaWZ1LWNobywgSGlyb3Nha2ks
IEFvbW9yaSwgMDM2LTg1NjIsIEphcGFuLiBuYWtha2F6dUBoaXJvc2FraS11LmFjLmpwLiYjeEQ7
UmVzZWFyY2ggQ2VudGVyIGZvciBDaGlsZCBNZW50YWwgRGV2ZWxvcG1lbnQsIEdyYWR1YXRlIFNj
aG9vbCBvZiBNZWRpY2luZSwgSGlyb3Nha2kgVW5pdmVyc2l0eSwgNSBaYWlmdS1jaG8sIEhpcm9z
YWtpLCBBb21vcmksIDAzNi04NTYyLCBKYXBhbi4gbmFrYWthenVAaGlyb3Nha2ktdS5hYy5qcC48
L2F1dGgtYWRkcmVzcz48dGl0bGVzPjx0aXRsZT5QcmV2YWxlbmNlIGFuZCBjdW11bGF0aXZlIGlu
Y2lkZW5jZSBvZiBhdXRpc20gc3BlY3RydW0gZGlzb3JkZXJzIGFuZCB0aGUgcGF0dGVybnMgb2Yg
Y28tb2NjdXJyaW5nIG5ldXJvZGV2ZWxvcG1lbnRhbCBkaXNvcmRlcnMgaW4gYSB0b3RhbCBwb3B1
bGF0aW9uIHNhbXBsZSBvZiA1LXllYXItb2xkIGNoaWxkcmVuPC90aXRsZT48c2Vjb25kYXJ5LXRp
dGxlPk1vbCBBdXRpc208L3NlY29uZGFyeS10aXRsZT48L3RpdGxlcz48cGFnZXM+MzU8L3BhZ2Vz
Pjx2b2x1bWU+MTE8L3ZvbHVtZT48bnVtYmVyPjE8L251bWJlcj48ZWRpdGlvbj4yMDIwMDUxNDwv
ZWRpdGlvbj48ZGF0ZXM+PHllYXI+MjAyMDwveWVhcj48cHViLWRhdGVzPjxkYXRlPk1heSAxNDwv
ZGF0ZT48L3B1Yi1kYXRlcz48L2RhdGVzPjxhY2Nlc3Npb24tbnVtPjMyNDEwNzAwPC9hY2Nlc3Np
b24tbnVtPjx1cmxzPjwvdXJscz48Y3VzdG9tMT5UaGUgYXV0aG9ycyBkZWNsYXJlIHRoYXQgdGhl
eSBoYXZlIG5vIGNvbXBldGluZyBpbnRlcmVzdHMuPC9jdXN0b20xPjxjdXN0b20yPlBNQzcyMjcz
NDM8L2N1c3RvbTI+PGVsZWN0cm9uaWMtcmVzb3VyY2UtbnVtPjEwLjExODYvczEzMjI5LTAyMC0w
MDM0Mi01PC9lbGVjdHJvbmljLXJlc291cmNlLW51bT48cmVtb3RlLWRhdGFiYXNlLXByb3ZpZGVy
Pk5MTTwvcmVtb3RlLWRhdGFiYXNlLXByb3ZpZGVyPjxsYW5ndWFnZT5lbmc8L2xhbmd1YWdlPjwv
cmVjb3JkPjwvQ2l0ZT48L0VuZE5vdGU+AG==
</w:fldData>
        </w:fldChar>
      </w:r>
      <w:r w:rsidR="00FC2919">
        <w:instrText xml:space="preserve"> ADDIN EN.CITE </w:instrText>
      </w:r>
      <w:r w:rsidR="00FC2919">
        <w:fldChar w:fldCharType="begin">
          <w:fldData xml:space="preserve">PEVuZE5vdGU+PENpdGU+PEF1dGhvcj5CcnVnaGE8L0F1dGhvcj48WWVhcj4yMDE2PC9ZZWFyPjxS
ZWNOdW0+NTQ0ODwvUmVjTnVtPjxEaXNwbGF5VGV4dD48c3R5bGUgZmFjZT0ic3VwZXJzY3JpcHQi
PjExLTEzPC9zdHlsZT48L0Rpc3BsYXlUZXh0PjxyZWNvcmQ+PHJlYy1udW1iZXI+NTQ0ODwvcmVj
LW51bWJlcj48Zm9yZWlnbi1rZXlzPjxrZXkgYXBwPSJFTiIgZGItaWQ9InIyMDBmemEybngwdzI1
ZWR2cjJ4c3g1cXp6NTJzdHp6dGV4MCIgdGltZXN0YW1wPSIxNDczODMzMzM5Ij41NDQ4PC9rZXk+
PC9mb3JlaWduLWtleXM+PHJlZi10eXBlIG5hbWU9IkpvdXJuYWwgQXJ0aWNsZSI+MTc8L3JlZi10
eXBlPjxjb250cmlidXRvcnM+PGF1dGhvcnM+PGF1dGhvcj5CcnVnaGEsIFQuIFMuPC9hdXRob3I+
PGF1dGhvcj5TcGllcnMsIE4uPC9hdXRob3I+PGF1dGhvcj5CYW5rYXJ0LCBKLjwvYXV0aG9yPjxh
dXRob3I+Q29vcGVyLCBTLiBBLjwvYXV0aG9yPjxhdXRob3I+TWNNYW51cywgUy48L2F1dGhvcj48
YXV0aG9yPlNjb3R0LCBGLiBKLjwvYXV0aG9yPjxhdXRob3I+U21pdGgsIEouPC9hdXRob3I+PGF1
dGhvcj5UeXJlciwgRi48L2F1dGhvcj48L2F1dGhvcnM+PC9jb250cmlidXRvcnM+PGF1dGgtYWRk
cmVzcz5UcmFvbGFjaCBTLiBCcnVnaGEsIE1EKE5VSSkgRlJDUHN5Y2gsIE5pY29sYSBTcGllcnMs
IE1TYyBQaEQsIERlcGFydG1lbnQgb2YgSGVhbHRoIFNjaWVuY2VzLCBVbml2ZXJzaXR5IG9mIExl
aWNlc3RlciwgTGVpY2VzdGVyOyBKb2huIEJhbmthcnQsIE1TYyBQaEQsIERlcGFydG1lbnQgb2Yg
UHJpbWFyeSBDYXJlIGFuZCBIZWFsdGggU2NpZW5jZXMsIFVuaXZlcnNpdHkgb2YgS2VlbGUsIFN0
b2tlLW9uLVRyZW50OyBTYWxseS1Bbm4gQ29vcGVyLCBNRCBGUkNQc3ljaCwgSW5zdGl0dXRlIG9m
IEhlYWx0aCBhbmQgV2VsbGJlaW5nLCBVbml2ZXJzaXR5IG9mIEdsYXNnb3csIEdhcnRuYXZlbCBS
b3lhbCBIb3NwaXRhbCwgR2xhc2dvdzsgU2FsbHkgTWNNYW51cywgTVNjLCBOYXRDZW4gU29jaWFs
IFJlc2VhcmNoLCBMb25kb247IEZpb25hIEouIFNjb3R0LCBQaEQgQ3BzeWNob2wsIEphbmUgU21p
dGgsIE1TYywgRnJleWEgVHlyZXIsIE1TYywgRGVwYXJ0bWVudCBvZiBIZWFsdGggU2NpZW5jZXMs
IFVuaXZlcnNpdHkgb2YgTGVjaWVzdGVyLCBMZWNpZXN0ZXIsIFVLIHRzYkBsZS5hYy51ay4mI3hE
O1RyYW9sYWNoIFMuIEJydWdoYSwgTUQoTlVJKSBGUkNQc3ljaCwgTmljb2xhIFNwaWVycywgTVNj
IFBoRCwgRGVwYXJ0bWVudCBvZiBIZWFsdGggU2NpZW5jZXMsIFVuaXZlcnNpdHkgb2YgTGVpY2Vz
dGVyLCBMZWljZXN0ZXI7IEpvaG4gQmFua2FydCwgTVNjIFBoRCwgRGVwYXJ0bWVudCBvZiBQcmlt
YXJ5IENhcmUgYW5kIEhlYWx0aCBTY2llbmNlcywgVW5pdmVyc2l0eSBvZiBLZWVsZSwgU3Rva2Ut
b24tVHJlbnQ7IFNhbGx5LUFubiBDb29wZXIsIE1EIEZSQ1BzeWNoLCBJbnN0aXR1dGUgb2YgSGVh
bHRoIGFuZCBXZWxsYmVpbmcsIFVuaXZlcnNpdHkgb2YgR2xhc2dvdywgR2FydG5hdmVsIFJveWFs
IEhvc3BpdGFsLCBHbGFzZ293OyBTYWxseSBNY01hbnVzLCBNU2MsIE5hdENlbiBTb2NpYWwgUmVz
ZWFyY2gsIExvbmRvbjsgRmlvbmEgSi4gU2NvdHQsIFBoRCBDcHN5Y2hvbCwgSmFuZSBTbWl0aCwg
TVNjLCBGcmV5YSBUeXJlciwgTVNjLCBEZXBhcnRtZW50IG9mIEhlYWx0aCBTY2llbmNlcywgVW5p
dmVyc2l0eSBvZiBMZWNpZXN0ZXIsIExlY2llc3RlciwgVUsuPC9hdXRoLWFkZHJlc3M+PHRpdGxl
cz48dGl0bGU+RXBpZGVtaW9sb2d5IG9mIGF1dGlzbSBpbiBhZHVsdHMgYWNyb3NzIGFnZSBncm91
cHMgYW5kIGFiaWxpdHkgbGV2ZWxzPC90aXRsZT48c2Vjb25kYXJ5LXRpdGxlPkJyIEogUHN5Y2hp
YXRyeTwvc2Vjb25kYXJ5LXRpdGxlPjxhbHQtdGl0bGU+VGhlIEJyaXRpc2ggam91cm5hbCBvZiBw
c3ljaGlhdHJ5IDogdGhlIGpvdXJuYWwgb2YgbWVudGFsIHNjaWVuY2U8L2FsdC10aXRsZT48L3Rp
dGxlcz48cGFnZXM+NDk4LTUwMzwvcGFnZXM+PHZvbHVtZT4yMDk8L3ZvbHVtZT48bnVtYmVyPjY8
L251bWJlcj48ZWRpdGlvbj4yMDE2LzA3LzA5PC9lZGl0aW9uPjxkYXRlcz48eWVhcj4yMDE2PC95
ZWFyPjxwdWItZGF0ZXM+PGRhdGU+SnVsIDc8L2RhdGU+PC9wdWItZGF0ZXM+PC9kYXRlcz48aXNi
bj4wMDA3LTEyNTA8L2lzYm4+PGFjY2Vzc2lvbi1udW0+MjczODg1Njk8L2FjY2Vzc2lvbi1udW0+
PHVybHM+PHJlbGF0ZWQtdXJscz48dXJsPmh0dHA6Ly9ianAucmNwc3ljaC5vcmcvY29udGVudC9i
anByY3BzeWNoL2Vhcmx5LzIwMTYvMDYvMjcvYmpwLmJwLjExNS4xNzQ2NDkuZnVsbC5wZGY8L3Vy
bD48L3JlbGF0ZWQtdXJscz48L3VybHM+PGVsZWN0cm9uaWMtcmVzb3VyY2UtbnVtPjEwLjExOTIv
YmpwLmJwLjExNS4xNzQ2NDk8L2VsZWN0cm9uaWMtcmVzb3VyY2UtbnVtPjxyZW1vdGUtZGF0YWJh
c2UtcHJvdmlkZXI+TkxNPC9yZW1vdGUtZGF0YWJhc2UtcHJvdmlkZXI+PGxhbmd1YWdlPkVuZzwv
bGFuZ3VhZ2U+PC9yZWNvcmQ+PC9DaXRlPjxDaXRlPjxBdXRob3I+S2ltPC9BdXRob3I+PFllYXI+
MjAxMTwvWWVhcj48UmVjTnVtPjMxMDU8L1JlY051bT48cmVjb3JkPjxyZWMtbnVtYmVyPjMxMDU8
L3JlYy1udW1iZXI+PGZvcmVpZ24ta2V5cz48a2V5IGFwcD0iRU4iIGRiLWlkPSJyMjAwZnphMm54
MHcyNWVkdnIyeHN4NXF6ejUyc3R6enRleDAiIHRpbWVzdGFtcD0iMTQ3MzgzMzMwOSI+MzEwNTwv
a2V5PjwvZm9yZWlnbi1rZXlzPjxyZWYtdHlwZSBuYW1lPSJKb3VybmFsIEFydGljbGUiPjE3PC9y
ZWYtdHlwZT48Y29udHJpYnV0b3JzPjxhdXRob3JzPjxhdXRob3I+S2ltLCBZb3VuZyBTaGluPC9h
dXRob3I+PGF1dGhvcj5MZXZlbnRoYWwsIEJlbm5ldHQgTC48L2F1dGhvcj48YXV0aG9yPktvaCwg
WXVuLUpvbzwvYXV0aG9yPjxhdXRob3I+Rm9tYm9ubmUsIEVyaWM8L2F1dGhvcj48YXV0aG9yPkxh
c2thLCBFdWdlbmU8L2F1dGhvcj48YXV0aG9yPkxpbSwgRXVuLUNodW5nPC9hdXRob3I+PGF1dGhv
cj5DaGVvbiwgS2V1bi1BaDwvYXV0aG9yPjxhdXRob3I+S2ltLCBTb28tSmVvbmc8L2F1dGhvcj48
YXV0aG9yPktpbSwgWW91bmctS2V5PC9hdXRob3I+PGF1dGhvcj5MZWUsIEh5dW5LeXVuZzwvYXV0
aG9yPjxhdXRob3I+U29uZywgRG9uZy1IbzwvYXV0aG9yPjxhdXRob3I+R3JpbmtlciwgUm95IFJp
Y2hhcmQ8L2F1dGhvcj48L2F1dGhvcnM+PC9jb250cmlidXRvcnM+PGF1dGgtYWRkcmVzcz5LaW0s
IFlvdW5nIFNoaW4sIENoaWxkIFN0dWR5IENlbnRlciwgWWFsZSBVbml2ZXJzaXR5LCBTY2hvb2wg
b2YgTWVkaWNpbmUsIDIzMCBTLiBGcm9udGFnZSBSZC4sIE5ldyBIYXZlbiwgQ1QsIFVTLCAwNjUy
MDwvYXV0aC1hZGRyZXNzPjx0aXRsZXM+PHRpdGxlPlByZXZhbGVuY2Ugb2YgYXV0aXNtIHNwZWN0
cnVtIGRpc29yZGVycyBpbiBhIHRvdGFsIHBvcHVsYXRpb24gc2FtcGxlPC90aXRsZT48c2Vjb25k
YXJ5LXRpdGxlPlRoZSBBbWVyaWNhbiBKb3VybmFsIG9mIFBzeWNoaWF0cnk8L3NlY29uZGFyeS10
aXRsZT48L3RpdGxlcz48cGFnZXM+OTA0LTkxMjwvcGFnZXM+PHZvbHVtZT4xNjg8L3ZvbHVtZT48
bnVtYmVyPjk8L251bWJlcj48ZGF0ZXM+PHllYXI+MjAxMTwveWVhcj48L2RhdGVzPjxwdWItbG9j
YXRpb24+VVM8L3B1Yi1sb2NhdGlvbj48cHVibGlzaGVyPkFtZXJpY2FuIFBzeWNoaWF0cmljIEFz
c248L3B1Ymxpc2hlcj48aXNibj4wMDAyLTk1M1gmI3hEOzE1MzUtNzIyODwvaXNibj48YWNjZXNz
aW9uLW51bT4yMDEyLTEzMTYyLTAxMDwvYWNjZXNzaW9uLW51bT48dXJscz48cmVsYXRlZC11cmxz
Pjx1cmw+aHR0cDovL29mZmNhbXB1cy5saWIud2FzaGluZ3Rvbi5lZHUvbG9naW4/dXJsPWh0dHA6
Ly9zZWFyY2guZWJzY29ob3N0LmNvbS9sb2dpbi5hc3B4P2RpcmVjdD10cnVlJmFtcDtkYj1wc3lo
JmFtcDtBTj0yMDEyLTEzMTYyLTAxMCZhbXA7c2l0ZT1laG9zdC1saXZlPC91cmw+PHVybD5PUkNJ
RDogMDAwMC0wMDAyLTg2MDUtMzUzODwvdXJsPjx1cmw+eXVuam9vQHJ1ZG9scGguY28ua3I8L3Vy
bD48dXJsPnNoaW4ua2ltQHlhbGUuZWR1PC91cmw+PC9yZWxhdGVkLXVybHM+PC91cmxzPjxlbGVj
dHJvbmljLXJlc291cmNlLW51bT4xMC4xMTc2L2FwcGkuYWpwLjIwMTEuMTAxMDE1MzI8L2VsZWN0
cm9uaWMtcmVzb3VyY2UtbnVtPjxyZW1vdGUtZGF0YWJhc2UtbmFtZT5wc3loPC9yZW1vdGUtZGF0
YWJhc2UtbmFtZT48cmVtb3RlLWRhdGFiYXNlLXByb3ZpZGVyPkVCU0NPaG9zdDwvcmVtb3RlLWRh
dGFiYXNlLXByb3ZpZGVyPjwvcmVjb3JkPjwvQ2l0ZT48Q2l0ZT48QXV0aG9yPlNhaXRvPC9BdXRo
b3I+PFllYXI+MjAyMDwvWWVhcj48UmVjTnVtPjk3NTc8L1JlY051bT48cmVjb3JkPjxyZWMtbnVt
YmVyPjk3NTc8L3JlYy1udW1iZXI+PGZvcmVpZ24ta2V5cz48a2V5IGFwcD0iRU4iIGRiLWlkPSJy
MjAwZnphMm54MHcyNWVkdnIyeHN4NXF6ejUyc3R6enRleDAiIHRpbWVzdGFtcD0iMTY4ODk2Mzg1
MyI+OTc1Nzwva2V5PjwvZm9yZWlnbi1rZXlzPjxyZWYtdHlwZSBuYW1lPSJKb3VybmFsIEFydGlj
bGUiPjE3PC9yZWYtdHlwZT48Y29udHJpYnV0b3JzPjxhdXRob3JzPjxhdXRob3I+U2FpdG8sIE0u
PC9hdXRob3I+PGF1dGhvcj5IaXJvdGEsIFQuPC9hdXRob3I+PGF1dGhvcj5TYWthbW90bywgWS48
L2F1dGhvcj48YXV0aG9yPkFkYWNoaSwgTS48L2F1dGhvcj48YXV0aG9yPlRha2FoYXNoaSwgTS48
L2F1dGhvcj48YXV0aG9yPk9zYXRvLUthbmVkYSwgQS48L2F1dGhvcj48YXV0aG9yPktpbSwgWS4g
Uy48L2F1dGhvcj48YXV0aG9yPkxldmVudGhhbCwgQi48L2F1dGhvcj48YXV0aG9yPlNodWksIEEu
PC9hdXRob3I+PGF1dGhvcj5LYXRvLCBTLjwvYXV0aG9yPjxhdXRob3I+TmFrYW11cmEsIEsuPC9h
dXRob3I+PC9hdXRob3JzPjwvY29udHJpYnV0b3JzPjxhdXRoLWFkZHJlc3M+RGVwYXJ0bWVudCBv
ZiBOZXVyb3BzeWNoaWF0cnksIEdyYWR1YXRlIFNjaG9vbCBvZiBNZWRpY2luZSwgSGlyb3Nha2kg
VW5pdmVyc2l0eSwgNSBaYWlmdS1jaG8sIEhpcm9zYWtpLCBBb21vcmksIDAzNi04NTYyLCBKYXBh
bi4mI3hEO0RlcGFydG1lbnQgb2YgUHN5Y2hpYXRyeSwgTGFuZ2xleSBQb3J0ZXIgUHN5Y2hpYXRy
aWMgSW5zdGl0dXRlLCBVbml2ZXJzaXR5IG9mIENhbGlmb3JuaWEgU2FuIEZyYW5jaXNjbywgNDAx
IFBhcm5hc3N1cyBBdmVudWUsIFNhbiBGcmFuY2lzY28sIENBLCA5NDE0MywgVVNBLiYjeEQ7UmVz
ZWFyY2ggQ2VudGVyIGZvciBDaGlsZCBNZW50YWwgRGV2ZWxvcG1lbnQsIEdyYWR1YXRlIFNjaG9v
bCBvZiBNZWRpY2luZSwgSGlyb3Nha2kgVW5pdmVyc2l0eSwgNSBaYWlmdS1jaG8sIEhpcm9zYWtp
LCBBb21vcmksIDAzNi04NTYyLCBKYXBhbi4mI3hEO0RlcGFydG1lbnQgb2YgTWFuYWdlbWVudCBh
bmQgTGF3LCBBb21vcmkgQ2h1byBHYWt1aW4gVW5pdmVyc2l0eSwgQW9tb3JpLCAwMzAtMDEzMiwg
SmFwYW4uJiN4RDtEZXBhcnRtZW50IG9mIE5ldXJvcHN5Y2hpYXRyeSwgR3JhZHVhdGUgU2Nob29s
IG9mIE1lZGljaW5lLCBIaXJvc2FraSBVbml2ZXJzaXR5LCA1IFphaWZ1LWNobywgSGlyb3Nha2ks
IEFvbW9yaSwgMDM2LTg1NjIsIEphcGFuLiBuYWtha2F6dUBoaXJvc2FraS11LmFjLmpwLiYjeEQ7
UmVzZWFyY2ggQ2VudGVyIGZvciBDaGlsZCBNZW50YWwgRGV2ZWxvcG1lbnQsIEdyYWR1YXRlIFNj
aG9vbCBvZiBNZWRpY2luZSwgSGlyb3Nha2kgVW5pdmVyc2l0eSwgNSBaYWlmdS1jaG8sIEhpcm9z
YWtpLCBBb21vcmksIDAzNi04NTYyLCBKYXBhbi4gbmFrYWthenVAaGlyb3Nha2ktdS5hYy5qcC48
L2F1dGgtYWRkcmVzcz48dGl0bGVzPjx0aXRsZT5QcmV2YWxlbmNlIGFuZCBjdW11bGF0aXZlIGlu
Y2lkZW5jZSBvZiBhdXRpc20gc3BlY3RydW0gZGlzb3JkZXJzIGFuZCB0aGUgcGF0dGVybnMgb2Yg
Y28tb2NjdXJyaW5nIG5ldXJvZGV2ZWxvcG1lbnRhbCBkaXNvcmRlcnMgaW4gYSB0b3RhbCBwb3B1
bGF0aW9uIHNhbXBsZSBvZiA1LXllYXItb2xkIGNoaWxkcmVuPC90aXRsZT48c2Vjb25kYXJ5LXRp
dGxlPk1vbCBBdXRpc208L3NlY29uZGFyeS10aXRsZT48L3RpdGxlcz48cGFnZXM+MzU8L3BhZ2Vz
Pjx2b2x1bWU+MTE8L3ZvbHVtZT48bnVtYmVyPjE8L251bWJlcj48ZWRpdGlvbj4yMDIwMDUxNDwv
ZWRpdGlvbj48ZGF0ZXM+PHllYXI+MjAyMDwveWVhcj48cHViLWRhdGVzPjxkYXRlPk1heSAxNDwv
ZGF0ZT48L3B1Yi1kYXRlcz48L2RhdGVzPjxhY2Nlc3Npb24tbnVtPjMyNDEwNzAwPC9hY2Nlc3Np
b24tbnVtPjx1cmxzPjwvdXJscz48Y3VzdG9tMT5UaGUgYXV0aG9ycyBkZWNsYXJlIHRoYXQgdGhl
eSBoYXZlIG5vIGNvbXBldGluZyBpbnRlcmVzdHMuPC9jdXN0b20xPjxjdXN0b20yPlBNQzcyMjcz
NDM8L2N1c3RvbTI+PGVsZWN0cm9uaWMtcmVzb3VyY2UtbnVtPjEwLjExODYvczEzMjI5LTAyMC0w
MDM0Mi01PC9lbGVjdHJvbmljLXJlc291cmNlLW51bT48cmVtb3RlLWRhdGFiYXNlLXByb3ZpZGVy
Pk5MTTwvcmVtb3RlLWRhdGFiYXNlLXByb3ZpZGVyPjxsYW5ndWFnZT5lbmc8L2xhbmd1YWdlPjwv
cmVjb3JkPjwvQ2l0ZT48L0VuZE5vdGU+AG==
</w:fldData>
        </w:fldChar>
      </w:r>
      <w:r w:rsidR="00FC2919">
        <w:instrText xml:space="preserve"> ADDIN EN.CITE.DATA </w:instrText>
      </w:r>
      <w:r w:rsidR="00FC2919">
        <w:fldChar w:fldCharType="end"/>
      </w:r>
      <w:r w:rsidR="00CC3008">
        <w:fldChar w:fldCharType="separate"/>
      </w:r>
      <w:r w:rsidR="00FC2919" w:rsidRPr="00FC2919">
        <w:rPr>
          <w:noProof/>
          <w:vertAlign w:val="superscript"/>
        </w:rPr>
        <w:t>11-13</w:t>
      </w:r>
      <w:r w:rsidR="00CC3008">
        <w:fldChar w:fldCharType="end"/>
      </w:r>
    </w:p>
    <w:p w14:paraId="3DCBFC47" w14:textId="5552199D" w:rsidR="006620C6" w:rsidRPr="00D021F0" w:rsidRDefault="00D021F0" w:rsidP="00C37C77">
      <w:pPr>
        <w:spacing w:line="480" w:lineRule="auto"/>
        <w:rPr>
          <w:lang w:val="en-US"/>
        </w:rPr>
      </w:pPr>
      <w:r>
        <w:t xml:space="preserve">Despite </w:t>
      </w:r>
      <w:r w:rsidR="007C6E8F">
        <w:t>the</w:t>
      </w:r>
      <w:r>
        <w:t xml:space="preserve"> increase i</w:t>
      </w:r>
      <w:r w:rsidR="007C6E8F">
        <w:t>n prevalence</w:t>
      </w:r>
      <w:r w:rsidR="006620C6">
        <w:t xml:space="preserve"> of</w:t>
      </w:r>
      <w:r w:rsidR="007C6E8F">
        <w:t xml:space="preserve"> ASD</w:t>
      </w:r>
      <w:r w:rsidR="003B56E9">
        <w:t xml:space="preserve"> in</w:t>
      </w:r>
      <w:r w:rsidR="002447C7">
        <w:t xml:space="preserve"> GBD</w:t>
      </w:r>
      <w:r w:rsidR="003B56E9">
        <w:t xml:space="preserve"> 2021 </w:t>
      </w:r>
      <w:r w:rsidR="007C6E8F">
        <w:t xml:space="preserve">compared to </w:t>
      </w:r>
      <w:r w:rsidR="00E94F5C">
        <w:t xml:space="preserve">GBD 2019, </w:t>
      </w:r>
      <w:r w:rsidR="00E6378C">
        <w:t>the prevalence of ASD estimate</w:t>
      </w:r>
      <w:r w:rsidR="002447C7">
        <w:t>d</w:t>
      </w:r>
      <w:r w:rsidR="00302968">
        <w:t xml:space="preserve"> for the US (</w:t>
      </w:r>
      <w:r w:rsidR="00E11B4C">
        <w:t xml:space="preserve">one in 91 persons </w:t>
      </w:r>
      <w:r w:rsidR="00302968">
        <w:t xml:space="preserve">in the United States in 2021) </w:t>
      </w:r>
      <w:r w:rsidR="00E94F5C">
        <w:t>remain</w:t>
      </w:r>
      <w:r w:rsidR="00E6378C">
        <w:t>s</w:t>
      </w:r>
      <w:r w:rsidR="00E94F5C">
        <w:t xml:space="preserve"> more conservative</w:t>
      </w:r>
      <w:r w:rsidR="007343E6">
        <w:t xml:space="preserve"> </w:t>
      </w:r>
      <w:r w:rsidR="002E5D83">
        <w:t xml:space="preserve">than </w:t>
      </w:r>
      <w:r w:rsidR="0013304B">
        <w:t xml:space="preserve">internationally </w:t>
      </w:r>
      <w:r w:rsidR="00347443">
        <w:t xml:space="preserve">cited </w:t>
      </w:r>
      <w:r w:rsidR="00EA19FF">
        <w:t>findings</w:t>
      </w:r>
      <w:r w:rsidR="006620C6">
        <w:t xml:space="preserve"> from</w:t>
      </w:r>
      <w:r w:rsidR="00347443">
        <w:t xml:space="preserve"> </w:t>
      </w:r>
      <w:r w:rsidR="003B56E9">
        <w:t xml:space="preserve">the </w:t>
      </w:r>
      <w:r w:rsidR="00966747" w:rsidRPr="00347443">
        <w:rPr>
          <w:lang w:val="en-US"/>
        </w:rPr>
        <w:t>Centers</w:t>
      </w:r>
      <w:r w:rsidR="00347443" w:rsidRPr="00347443">
        <w:rPr>
          <w:lang w:val="en-US"/>
        </w:rPr>
        <w:t xml:space="preserve"> for Disease Control and Prevention</w:t>
      </w:r>
      <w:r w:rsidR="00347443">
        <w:rPr>
          <w:lang w:val="en-US"/>
        </w:rPr>
        <w:t xml:space="preserve"> </w:t>
      </w:r>
      <w:r w:rsidR="00EA19FF">
        <w:rPr>
          <w:lang w:val="en-US"/>
        </w:rPr>
        <w:t xml:space="preserve">indicating </w:t>
      </w:r>
      <w:r w:rsidR="00E11B4C">
        <w:rPr>
          <w:lang w:val="en-US"/>
        </w:rPr>
        <w:t>one in 36</w:t>
      </w:r>
      <w:r w:rsidR="00EA19FF">
        <w:rPr>
          <w:lang w:val="en-US"/>
        </w:rPr>
        <w:t xml:space="preserve"> children aged </w:t>
      </w:r>
      <w:r w:rsidR="00E11B4C">
        <w:rPr>
          <w:lang w:val="en-US"/>
        </w:rPr>
        <w:t>eight</w:t>
      </w:r>
      <w:r w:rsidR="00EA19FF">
        <w:rPr>
          <w:lang w:val="en-US"/>
        </w:rPr>
        <w:t xml:space="preserve"> years in the United States </w:t>
      </w:r>
      <w:r w:rsidR="000339B1">
        <w:rPr>
          <w:lang w:val="en-US"/>
        </w:rPr>
        <w:t>were</w:t>
      </w:r>
      <w:r w:rsidR="00EA19FF">
        <w:rPr>
          <w:lang w:val="en-US"/>
        </w:rPr>
        <w:t xml:space="preserve"> autistic</w:t>
      </w:r>
      <w:r w:rsidR="000339B1">
        <w:rPr>
          <w:lang w:val="en-US"/>
        </w:rPr>
        <w:t xml:space="preserve"> in </w:t>
      </w:r>
      <w:r w:rsidR="00E11B4C">
        <w:rPr>
          <w:lang w:val="en-US"/>
        </w:rPr>
        <w:t>2020</w:t>
      </w:r>
      <w:r w:rsidR="00EA19FF">
        <w:rPr>
          <w:lang w:val="en-US"/>
        </w:rPr>
        <w:t>.</w:t>
      </w:r>
      <w:r w:rsidR="0084711C">
        <w:rPr>
          <w:lang w:val="en-US"/>
        </w:rPr>
        <w:fldChar w:fldCharType="begin">
          <w:fldData xml:space="preserve">PEVuZE5vdGU+PENpdGU+PEF1dGhvcj5NYWVubmVyPC9BdXRob3I+PFllYXI+MjAyMzwvWWVhcj48
UmVjTnVtPjk3NzE8L1JlY051bT48RGlzcGxheVRleHQ+PHN0eWxlIGZhY2U9InN1cGVyc2NyaXB0
Ij4yNzwvc3R5bGU+PC9EaXNwbGF5VGV4dD48cmVjb3JkPjxyZWMtbnVtYmVyPjk3NzE8L3JlYy1u
dW1iZXI+PGZvcmVpZ24ta2V5cz48a2V5IGFwcD0iRU4iIGRiLWlkPSJyMjAwZnphMm54MHcyNWVk
dnIyeHN4NXF6ejUyc3R6enRleDAiIHRpbWVzdGFtcD0iMTcyMTE4OTY3MCI+OTc3MTwva2V5Pjwv
Zm9yZWlnbi1rZXlzPjxyZWYtdHlwZSBuYW1lPSJKb3VybmFsIEFydGljbGUiPjE3PC9yZWYtdHlw
ZT48Y29udHJpYnV0b3JzPjxhdXRob3JzPjxhdXRob3I+TWFlbm5lciwgTS4gSi48L2F1dGhvcj48
YXV0aG9yPldhcnJlbiwgWi48L2F1dGhvcj48YXV0aG9yPldpbGxpYW1zLCBBLiBSLjwvYXV0aG9y
PjxhdXRob3I+QW1vYWtvaGVuZSwgRS48L2F1dGhvcj48YXV0aG9yPkJha2lhbiwgQS4gVi48L2F1
dGhvcj48YXV0aG9yPkJpbGRlciwgRC4gQS48L2F1dGhvcj48YXV0aG9yPkR1cmtpbiwgTS4gUy48
L2F1dGhvcj48YXV0aG9yPkZpdHpnZXJhbGQsIFIuIFQuPC9hdXRob3I+PGF1dGhvcj5GdXJuaWVy
LCBTLiBNLjwvYXV0aG9yPjxhdXRob3I+SHVnaGVzLCBNLiBNLjwvYXV0aG9yPjxhdXRob3I+TGFk
ZC1BY29zdGEsIEMuIE0uPC9hdXRob3I+PGF1dGhvcj5NY0FydGh1ciwgRC48L2F1dGhvcj48YXV0
aG9yPlBhcywgRS4gVC48L2F1dGhvcj48YXV0aG9yPlNhbGluYXMsIEEuPC9hdXRob3I+PGF1dGhv
cj5WZWhvcm4sIEEuPC9hdXRob3I+PGF1dGhvcj5XaWxsaWFtcywgUy48L2F1dGhvcj48YXV0aG9y
PkVzbGVyLCBBLjwvYXV0aG9yPjxhdXRob3I+R3J6eWJvd3NraSwgQS48L2F1dGhvcj48YXV0aG9y
PkhhbGwtTGFuZGUsIEouPC9hdXRob3I+PGF1dGhvcj5OZ3V5ZW4sIFIuIEguIE4uPC9hdXRob3I+
PGF1dGhvcj5QaWVyY2UsIEsuPC9hdXRob3I+PGF1dGhvcj5aYWhvcm9kbnksIFcuPC9hdXRob3I+
PGF1dGhvcj5IdWRzb24sIEEuPC9hdXRob3I+PGF1dGhvcj5IYWxsYXMsIEwuPC9hdXRob3I+PGF1
dGhvcj5NYW5jaWxsYSwgSy4gQy48L2F1dGhvcj48YXV0aG9yPlBhdHJpY2ssIE0uPC9hdXRob3I+
PGF1dGhvcj5TaGVub3VkYSwgSi48L2F1dGhvcj48YXV0aG9yPlNpZHdlbGwsIEsuPC9hdXRob3I+
PGF1dGhvcj5EaVJpZW56bywgTS48L2F1dGhvcj48YXV0aG9yPkd1dGllcnJleiwgSi48L2F1dGhv
cj48YXV0aG9yPlNwaXZleSwgTS4gSC48L2F1dGhvcj48YXV0aG9yPkxvcGV6LCBNLjwvYXV0aG9y
PjxhdXRob3I+UGV0dHlncm92ZSwgUy48L2F1dGhvcj48YXV0aG9yPlNjaHdlbmssIFkuIEQuPC9h
dXRob3I+PGF1dGhvcj5XYXNoaW5ndG9uLCBBLjwvYXV0aG9yPjxhdXRob3I+U2hhdywgSy4gQS48
L2F1dGhvcj48L2F1dGhvcnM+PC9jb250cmlidXRvcnM+PHRpdGxlcz48dGl0bGU+UHJldmFsZW5j
ZSBhbmQgQ2hhcmFjdGVyaXN0aWNzIG9mIEF1dGlzbSBTcGVjdHJ1bSBEaXNvcmRlciBBbW9uZyBD
aGlsZHJlbiBBZ2VkIDggWWVhcnMgLSBBdXRpc20gYW5kIERldmVsb3BtZW50YWwgRGlzYWJpbGl0
aWVzIE1vbml0b3JpbmcgTmV0d29yaywgMTEgU2l0ZXMsIFVuaXRlZCBTdGF0ZXMsIDIwMjA8L3Rp
dGxlPjxzZWNvbmRhcnktdGl0bGU+TU1XUiBTdXJ2ZWlsbCBTdW1tPC9zZWNvbmRhcnktdGl0bGU+
PC90aXRsZXM+PHBhZ2VzPjEtMTQ8L3BhZ2VzPjx2b2x1bWU+NzI8L3ZvbHVtZT48bnVtYmVyPjI8
L251bWJlcj48ZWRpdGlvbj4yMDIzMDMyNDwvZWRpdGlvbj48ZGF0ZXM+PHllYXI+MjAyMzwveWVh
cj48cHViLWRhdGVzPjxkYXRlPk1hciAyNDwvZGF0ZT48L3B1Yi1kYXRlcz48L2RhdGVzPjxpc2Ju
PjE1NDYtMDczOCAoUHJpbnQpJiN4RDsxNTQ1LTg2MzY8L2lzYm4+PGFjY2Vzc2lvbi1udW0+MzY5
NTIyODg8L2FjY2Vzc2lvbi1udW0+PHVybHM+PC91cmxzPjxjdXN0b20xPkFsbCBhdXRob3JzIGhh
dmUgY29tcGxldGVkIGFuZCBzdWJtaXR0ZWQgdGhlIEludGVybmF0aW9uYWwgQ29tbWl0dGVlIG9m
IE1lZGljYWwgSm91cm5hbCBFZGl0b3JzIGZvcm0gZm9yIGRpc2Nsb3N1cmUgb2YgcG90ZW50aWFs
IGNvbmZsaWN0cyBvZiBpbnRlcmVzdC4gTm8gcG90ZW50aWFsIGNvbmZsaWN0cyBvZiBpbnRlcmVz
dCB3ZXJlIGRpc2Nsb3NlZC48L2N1c3RvbTE+PGN1c3RvbTI+UE1DMTAwNDI2MTQ8L2N1c3RvbTI+
PGVsZWN0cm9uaWMtcmVzb3VyY2UtbnVtPjEwLjE1NTg1L21td3Iuc3M3MjAyYTE8L2VsZWN0cm9u
aWMtcmVzb3VyY2UtbnVtPjxyZW1vdGUtZGF0YWJhc2UtcHJvdmlkZXI+TkxNPC9yZW1vdGUtZGF0
YWJhc2UtcHJvdmlkZXI+PGxhbmd1YWdlPmVuZzwvbGFuZ3VhZ2U+PC9yZWNvcmQ+PC9DaXRlPjwv
RW5kTm90ZT5=
</w:fldData>
        </w:fldChar>
      </w:r>
      <w:r w:rsidR="00FC2919">
        <w:rPr>
          <w:lang w:val="en-US"/>
        </w:rPr>
        <w:instrText xml:space="preserve"> ADDIN EN.CITE </w:instrText>
      </w:r>
      <w:r w:rsidR="00FC2919">
        <w:rPr>
          <w:lang w:val="en-US"/>
        </w:rPr>
        <w:fldChar w:fldCharType="begin">
          <w:fldData xml:space="preserve">PEVuZE5vdGU+PENpdGU+PEF1dGhvcj5NYWVubmVyPC9BdXRob3I+PFllYXI+MjAyMzwvWWVhcj48
UmVjTnVtPjk3NzE8L1JlY051bT48RGlzcGxheVRleHQ+PHN0eWxlIGZhY2U9InN1cGVyc2NyaXB0
Ij4yNzwvc3R5bGU+PC9EaXNwbGF5VGV4dD48cmVjb3JkPjxyZWMtbnVtYmVyPjk3NzE8L3JlYy1u
dW1iZXI+PGZvcmVpZ24ta2V5cz48a2V5IGFwcD0iRU4iIGRiLWlkPSJyMjAwZnphMm54MHcyNWVk
dnIyeHN4NXF6ejUyc3R6enRleDAiIHRpbWVzdGFtcD0iMTcyMTE4OTY3MCI+OTc3MTwva2V5Pjwv
Zm9yZWlnbi1rZXlzPjxyZWYtdHlwZSBuYW1lPSJKb3VybmFsIEFydGljbGUiPjE3PC9yZWYtdHlw
ZT48Y29udHJpYnV0b3JzPjxhdXRob3JzPjxhdXRob3I+TWFlbm5lciwgTS4gSi48L2F1dGhvcj48
YXV0aG9yPldhcnJlbiwgWi48L2F1dGhvcj48YXV0aG9yPldpbGxpYW1zLCBBLiBSLjwvYXV0aG9y
PjxhdXRob3I+QW1vYWtvaGVuZSwgRS48L2F1dGhvcj48YXV0aG9yPkJha2lhbiwgQS4gVi48L2F1
dGhvcj48YXV0aG9yPkJpbGRlciwgRC4gQS48L2F1dGhvcj48YXV0aG9yPkR1cmtpbiwgTS4gUy48
L2F1dGhvcj48YXV0aG9yPkZpdHpnZXJhbGQsIFIuIFQuPC9hdXRob3I+PGF1dGhvcj5GdXJuaWVy
LCBTLiBNLjwvYXV0aG9yPjxhdXRob3I+SHVnaGVzLCBNLiBNLjwvYXV0aG9yPjxhdXRob3I+TGFk
ZC1BY29zdGEsIEMuIE0uPC9hdXRob3I+PGF1dGhvcj5NY0FydGh1ciwgRC48L2F1dGhvcj48YXV0
aG9yPlBhcywgRS4gVC48L2F1dGhvcj48YXV0aG9yPlNhbGluYXMsIEEuPC9hdXRob3I+PGF1dGhv
cj5WZWhvcm4sIEEuPC9hdXRob3I+PGF1dGhvcj5XaWxsaWFtcywgUy48L2F1dGhvcj48YXV0aG9y
PkVzbGVyLCBBLjwvYXV0aG9yPjxhdXRob3I+R3J6eWJvd3NraSwgQS48L2F1dGhvcj48YXV0aG9y
PkhhbGwtTGFuZGUsIEouPC9hdXRob3I+PGF1dGhvcj5OZ3V5ZW4sIFIuIEguIE4uPC9hdXRob3I+
PGF1dGhvcj5QaWVyY2UsIEsuPC9hdXRob3I+PGF1dGhvcj5aYWhvcm9kbnksIFcuPC9hdXRob3I+
PGF1dGhvcj5IdWRzb24sIEEuPC9hdXRob3I+PGF1dGhvcj5IYWxsYXMsIEwuPC9hdXRob3I+PGF1
dGhvcj5NYW5jaWxsYSwgSy4gQy48L2F1dGhvcj48YXV0aG9yPlBhdHJpY2ssIE0uPC9hdXRob3I+
PGF1dGhvcj5TaGVub3VkYSwgSi48L2F1dGhvcj48YXV0aG9yPlNpZHdlbGwsIEsuPC9hdXRob3I+
PGF1dGhvcj5EaVJpZW56bywgTS48L2F1dGhvcj48YXV0aG9yPkd1dGllcnJleiwgSi48L2F1dGhv
cj48YXV0aG9yPlNwaXZleSwgTS4gSC48L2F1dGhvcj48YXV0aG9yPkxvcGV6LCBNLjwvYXV0aG9y
PjxhdXRob3I+UGV0dHlncm92ZSwgUy48L2F1dGhvcj48YXV0aG9yPlNjaHdlbmssIFkuIEQuPC9h
dXRob3I+PGF1dGhvcj5XYXNoaW5ndG9uLCBBLjwvYXV0aG9yPjxhdXRob3I+U2hhdywgSy4gQS48
L2F1dGhvcj48L2F1dGhvcnM+PC9jb250cmlidXRvcnM+PHRpdGxlcz48dGl0bGU+UHJldmFsZW5j
ZSBhbmQgQ2hhcmFjdGVyaXN0aWNzIG9mIEF1dGlzbSBTcGVjdHJ1bSBEaXNvcmRlciBBbW9uZyBD
aGlsZHJlbiBBZ2VkIDggWWVhcnMgLSBBdXRpc20gYW5kIERldmVsb3BtZW50YWwgRGlzYWJpbGl0
aWVzIE1vbml0b3JpbmcgTmV0d29yaywgMTEgU2l0ZXMsIFVuaXRlZCBTdGF0ZXMsIDIwMjA8L3Rp
dGxlPjxzZWNvbmRhcnktdGl0bGU+TU1XUiBTdXJ2ZWlsbCBTdW1tPC9zZWNvbmRhcnktdGl0bGU+
PC90aXRsZXM+PHBhZ2VzPjEtMTQ8L3BhZ2VzPjx2b2x1bWU+NzI8L3ZvbHVtZT48bnVtYmVyPjI8
L251bWJlcj48ZWRpdGlvbj4yMDIzMDMyNDwvZWRpdGlvbj48ZGF0ZXM+PHllYXI+MjAyMzwveWVh
cj48cHViLWRhdGVzPjxkYXRlPk1hciAyNDwvZGF0ZT48L3B1Yi1kYXRlcz48L2RhdGVzPjxpc2Ju
PjE1NDYtMDczOCAoUHJpbnQpJiN4RDsxNTQ1LTg2MzY8L2lzYm4+PGFjY2Vzc2lvbi1udW0+MzY5
NTIyODg8L2FjY2Vzc2lvbi1udW0+PHVybHM+PC91cmxzPjxjdXN0b20xPkFsbCBhdXRob3JzIGhh
dmUgY29tcGxldGVkIGFuZCBzdWJtaXR0ZWQgdGhlIEludGVybmF0aW9uYWwgQ29tbWl0dGVlIG9m
IE1lZGljYWwgSm91cm5hbCBFZGl0b3JzIGZvcm0gZm9yIGRpc2Nsb3N1cmUgb2YgcG90ZW50aWFs
IGNvbmZsaWN0cyBvZiBpbnRlcmVzdC4gTm8gcG90ZW50aWFsIGNvbmZsaWN0cyBvZiBpbnRlcmVz
dCB3ZXJlIGRpc2Nsb3NlZC48L2N1c3RvbTE+PGN1c3RvbTI+UE1DMTAwNDI2MTQ8L2N1c3RvbTI+
PGVsZWN0cm9uaWMtcmVzb3VyY2UtbnVtPjEwLjE1NTg1L21td3Iuc3M3MjAyYTE8L2VsZWN0cm9u
aWMtcmVzb3VyY2UtbnVtPjxyZW1vdGUtZGF0YWJhc2UtcHJvdmlkZXI+TkxNPC9yZW1vdGUtZGF0
YWJhc2UtcHJvdmlkZXI+PGxhbmd1YWdlPmVuZzwvbGFuZ3VhZ2U+PC9yZWNvcmQ+PC9DaXRlPjwv
RW5kTm90ZT5=
</w:fldData>
        </w:fldChar>
      </w:r>
      <w:r w:rsidR="00FC2919">
        <w:rPr>
          <w:lang w:val="en-US"/>
        </w:rPr>
        <w:instrText xml:space="preserve"> ADDIN EN.CITE.DATA </w:instrText>
      </w:r>
      <w:r w:rsidR="00FC2919">
        <w:rPr>
          <w:lang w:val="en-US"/>
        </w:rPr>
      </w:r>
      <w:r w:rsidR="00FC2919">
        <w:rPr>
          <w:lang w:val="en-US"/>
        </w:rPr>
        <w:fldChar w:fldCharType="end"/>
      </w:r>
      <w:r w:rsidR="0084711C">
        <w:rPr>
          <w:lang w:val="en-US"/>
        </w:rPr>
      </w:r>
      <w:r w:rsidR="0084711C">
        <w:rPr>
          <w:lang w:val="en-US"/>
        </w:rPr>
        <w:fldChar w:fldCharType="separate"/>
      </w:r>
      <w:r w:rsidR="00FC2919" w:rsidRPr="00FC2919">
        <w:rPr>
          <w:noProof/>
          <w:vertAlign w:val="superscript"/>
          <w:lang w:val="en-US"/>
        </w:rPr>
        <w:t>27</w:t>
      </w:r>
      <w:r w:rsidR="0084711C">
        <w:rPr>
          <w:lang w:val="en-US"/>
        </w:rPr>
        <w:fldChar w:fldCharType="end"/>
      </w:r>
      <w:r w:rsidR="00EA19FF">
        <w:rPr>
          <w:lang w:val="en-US"/>
        </w:rPr>
        <w:t xml:space="preserve"> </w:t>
      </w:r>
      <w:bookmarkStart w:id="48" w:name="_Hlk177979030"/>
      <w:r w:rsidR="00EA19FF">
        <w:rPr>
          <w:lang w:val="en-US"/>
        </w:rPr>
        <w:t xml:space="preserve">This </w:t>
      </w:r>
      <w:r w:rsidR="00645FD3">
        <w:rPr>
          <w:lang w:val="en-US"/>
        </w:rPr>
        <w:t>higher prevalen</w:t>
      </w:r>
      <w:r w:rsidR="000339B1">
        <w:rPr>
          <w:lang w:val="en-US"/>
        </w:rPr>
        <w:t>ce</w:t>
      </w:r>
      <w:r w:rsidR="00645FD3">
        <w:rPr>
          <w:lang w:val="en-US"/>
        </w:rPr>
        <w:t xml:space="preserve"> </w:t>
      </w:r>
      <w:r w:rsidR="000339B1">
        <w:rPr>
          <w:lang w:val="en-US"/>
        </w:rPr>
        <w:t>was</w:t>
      </w:r>
      <w:r w:rsidR="00645FD3">
        <w:rPr>
          <w:lang w:val="en-US"/>
        </w:rPr>
        <w:t xml:space="preserve"> derived from a review of case notes from clinical </w:t>
      </w:r>
      <w:r w:rsidR="00E571D2">
        <w:rPr>
          <w:lang w:val="en-US"/>
        </w:rPr>
        <w:t>and</w:t>
      </w:r>
      <w:r w:rsidR="00645FD3">
        <w:rPr>
          <w:lang w:val="en-US"/>
        </w:rPr>
        <w:t xml:space="preserve"> educational records </w:t>
      </w:r>
      <w:r w:rsidR="00BD1E3C">
        <w:rPr>
          <w:lang w:val="en-US"/>
        </w:rPr>
        <w:t>to determine whether</w:t>
      </w:r>
      <w:r w:rsidR="009853F7">
        <w:rPr>
          <w:lang w:val="en-US"/>
        </w:rPr>
        <w:t xml:space="preserve"> </w:t>
      </w:r>
      <w:r w:rsidR="00BD1E3C">
        <w:rPr>
          <w:lang w:val="en-US"/>
        </w:rPr>
        <w:t>individual</w:t>
      </w:r>
      <w:r w:rsidR="00B40B35">
        <w:rPr>
          <w:lang w:val="en-US"/>
        </w:rPr>
        <w:t>s</w:t>
      </w:r>
      <w:r w:rsidR="00BD1E3C">
        <w:rPr>
          <w:lang w:val="en-US"/>
        </w:rPr>
        <w:t xml:space="preserve"> </w:t>
      </w:r>
      <w:r w:rsidR="00191476">
        <w:rPr>
          <w:lang w:val="en-US"/>
        </w:rPr>
        <w:t xml:space="preserve">likely </w:t>
      </w:r>
      <w:r w:rsidR="00BD1E3C">
        <w:rPr>
          <w:lang w:val="en-US"/>
        </w:rPr>
        <w:t xml:space="preserve">met </w:t>
      </w:r>
      <w:r w:rsidR="00E211DC">
        <w:rPr>
          <w:lang w:val="en-US"/>
        </w:rPr>
        <w:t xml:space="preserve">diagnostic </w:t>
      </w:r>
      <w:r w:rsidR="00BD1E3C">
        <w:rPr>
          <w:lang w:val="en-US"/>
        </w:rPr>
        <w:t>criteria for probable ASD</w:t>
      </w:r>
      <w:bookmarkEnd w:id="48"/>
      <w:r w:rsidR="00BD1E3C">
        <w:rPr>
          <w:lang w:val="en-US"/>
        </w:rPr>
        <w:t xml:space="preserve">. </w:t>
      </w:r>
      <w:bookmarkStart w:id="49" w:name="_Hlk177979117"/>
      <w:r w:rsidR="00BD1E3C">
        <w:rPr>
          <w:lang w:val="en-US"/>
        </w:rPr>
        <w:t xml:space="preserve">As individuals </w:t>
      </w:r>
      <w:r w:rsidR="00E211DC">
        <w:rPr>
          <w:lang w:val="en-US"/>
        </w:rPr>
        <w:t xml:space="preserve">were </w:t>
      </w:r>
      <w:r w:rsidR="00BD1E3C">
        <w:rPr>
          <w:lang w:val="en-US"/>
        </w:rPr>
        <w:t xml:space="preserve">not </w:t>
      </w:r>
      <w:r w:rsidR="00B40B35">
        <w:rPr>
          <w:lang w:val="en-US"/>
        </w:rPr>
        <w:t xml:space="preserve">clinically </w:t>
      </w:r>
      <w:r w:rsidR="00BD1E3C">
        <w:rPr>
          <w:lang w:val="en-US"/>
        </w:rPr>
        <w:t>evaluated for ASD</w:t>
      </w:r>
      <w:bookmarkEnd w:id="49"/>
      <w:r w:rsidR="00525C96">
        <w:rPr>
          <w:lang w:val="en-US"/>
        </w:rPr>
        <w:t xml:space="preserve"> (</w:t>
      </w:r>
      <w:r w:rsidR="00382B7E">
        <w:rPr>
          <w:lang w:val="en-US"/>
        </w:rPr>
        <w:t>as is done in</w:t>
      </w:r>
      <w:r w:rsidR="006E5A69">
        <w:rPr>
          <w:lang w:val="en-US"/>
        </w:rPr>
        <w:t xml:space="preserve"> </w:t>
      </w:r>
      <w:r w:rsidR="00525C96">
        <w:rPr>
          <w:lang w:val="en-US"/>
        </w:rPr>
        <w:t>population diagnostic survey</w:t>
      </w:r>
      <w:r w:rsidR="006E5A69">
        <w:rPr>
          <w:lang w:val="en-US"/>
        </w:rPr>
        <w:t>s</w:t>
      </w:r>
      <w:r w:rsidR="00525C96">
        <w:rPr>
          <w:lang w:val="en-US"/>
        </w:rPr>
        <w:t>)</w:t>
      </w:r>
      <w:r w:rsidR="00BD1E3C">
        <w:rPr>
          <w:lang w:val="en-US"/>
        </w:rPr>
        <w:t xml:space="preserve">, this method </w:t>
      </w:r>
      <w:r w:rsidR="006E5A69">
        <w:rPr>
          <w:lang w:val="en-US"/>
        </w:rPr>
        <w:t xml:space="preserve">can </w:t>
      </w:r>
      <w:r w:rsidR="0084711C">
        <w:rPr>
          <w:lang w:val="en-US"/>
        </w:rPr>
        <w:t>overestimate</w:t>
      </w:r>
      <w:r w:rsidR="00BD1E3C">
        <w:rPr>
          <w:lang w:val="en-US"/>
        </w:rPr>
        <w:t xml:space="preserve"> the prevalence of ASD. </w:t>
      </w:r>
    </w:p>
    <w:p w14:paraId="4BB4DB1D" w14:textId="3F8A1D65" w:rsidR="00611C39" w:rsidRDefault="00F440F4" w:rsidP="00F77EBE">
      <w:pPr>
        <w:spacing w:line="480" w:lineRule="auto"/>
      </w:pPr>
      <w:r w:rsidRPr="00D23FF3">
        <w:t>The prevalence and</w:t>
      </w:r>
      <w:r w:rsidR="0060036B">
        <w:t xml:space="preserve"> DALYs</w:t>
      </w:r>
      <w:r w:rsidRPr="00D23FF3">
        <w:t xml:space="preserve"> </w:t>
      </w:r>
      <w:r w:rsidR="00B10425">
        <w:t>attributable to</w:t>
      </w:r>
      <w:r w:rsidR="00B10425" w:rsidRPr="00D23FF3">
        <w:t xml:space="preserve"> </w:t>
      </w:r>
      <w:r w:rsidRPr="00D23FF3">
        <w:t xml:space="preserve">ASD </w:t>
      </w:r>
      <w:r w:rsidR="00351D20">
        <w:t xml:space="preserve">in GBD 2021 </w:t>
      </w:r>
      <w:r w:rsidR="00B10425">
        <w:t>were</w:t>
      </w:r>
      <w:r w:rsidR="00B10425" w:rsidRPr="00D23FF3">
        <w:t xml:space="preserve"> </w:t>
      </w:r>
      <w:r w:rsidRPr="00D23FF3">
        <w:t>higher in males than in females</w:t>
      </w:r>
      <w:r w:rsidR="00B10425">
        <w:t>,</w:t>
      </w:r>
      <w:r w:rsidRPr="00D23FF3">
        <w:t xml:space="preserve"> with a</w:t>
      </w:r>
      <w:r w:rsidR="001A49E2">
        <w:t xml:space="preserve"> global</w:t>
      </w:r>
      <w:r w:rsidRPr="00D23FF3">
        <w:t xml:space="preserve"> age-standardised sex ratio of </w:t>
      </w:r>
      <w:r>
        <w:t>2</w:t>
      </w:r>
      <w:r w:rsidRPr="00D23FF3">
        <w:t>.</w:t>
      </w:r>
      <w:r>
        <w:t xml:space="preserve">1 to </w:t>
      </w:r>
      <w:r w:rsidRPr="00D23FF3">
        <w:t>1.</w:t>
      </w:r>
      <w:r>
        <w:t xml:space="preserve"> </w:t>
      </w:r>
      <w:r w:rsidR="00012010">
        <w:t xml:space="preserve">The removal of prevalence data relying on passive case finding resulted in a </w:t>
      </w:r>
      <w:r w:rsidR="00735C6F">
        <w:t>substantial</w:t>
      </w:r>
      <w:r w:rsidR="00012010">
        <w:t xml:space="preserve"> decrease in the estimated sex ratio. This</w:t>
      </w:r>
      <w:r w:rsidR="008B4A05">
        <w:t xml:space="preserve"> </w:t>
      </w:r>
      <w:r w:rsidR="00012010">
        <w:t xml:space="preserve">was </w:t>
      </w:r>
      <w:r w:rsidR="00EE3A58">
        <w:t xml:space="preserve">consistent with </w:t>
      </w:r>
      <w:r>
        <w:t xml:space="preserve">a </w:t>
      </w:r>
      <w:r w:rsidR="003D33D4">
        <w:t xml:space="preserve">previous </w:t>
      </w:r>
      <w:r>
        <w:t>meta-analysis</w:t>
      </w:r>
      <w:r w:rsidR="003D33D4">
        <w:t xml:space="preserve"> </w:t>
      </w:r>
      <w:r w:rsidR="00BE2295">
        <w:t xml:space="preserve">finding </w:t>
      </w:r>
      <w:r w:rsidR="003D33D4">
        <w:t xml:space="preserve"> that studies reporting registry / administrative prevalence</w:t>
      </w:r>
      <w:r w:rsidR="003D33D4" w:rsidDel="00EE3A58">
        <w:t xml:space="preserve"> </w:t>
      </w:r>
      <w:r w:rsidR="00BE2295">
        <w:t xml:space="preserve">produced a </w:t>
      </w:r>
      <w:r w:rsidR="003D33D4">
        <w:t>substantially larger sex ratio than studies relying on active case finding.</w:t>
      </w:r>
      <w:r>
        <w:fldChar w:fldCharType="begin"/>
      </w:r>
      <w:r w:rsidR="00FC2919">
        <w:instrText xml:space="preserve"> ADDIN EN.CITE &lt;EndNote&gt;&lt;Cite&gt;&lt;Author&gt;Loomes&lt;/Author&gt;&lt;Year&gt;2017&lt;/Year&gt;&lt;RecNum&gt;9716&lt;/RecNum&gt;&lt;DisplayText&gt;&lt;style face="superscript"&gt;28&lt;/style&gt;&lt;/DisplayText&gt;&lt;record&gt;&lt;rec-number&gt;9716&lt;/rec-number&gt;&lt;foreign-keys&gt;&lt;key app="EN" db-id="r200fza2nx0w25edvr2xsx5qzz52stzztex0" timestamp="1531813787"&gt;9716&lt;/key&gt;&lt;/foreign-keys&gt;&lt;ref-type name="Journal Article"&gt;17&lt;/ref-type&gt;&lt;contributors&gt;&lt;authors&gt;&lt;author&gt;Loomes, R.&lt;/author&gt;&lt;author&gt;Hull, L.&lt;/author&gt;&lt;author&gt;Mandy, W. P. L.&lt;/author&gt;&lt;/authors&gt;&lt;/contributors&gt;&lt;auth-address&gt;University College London, UK.&amp;#xD;University College London, UK. Electronic address: w.mandy@ucl.ac.uk.&lt;/auth-address&gt;&lt;titles&gt;&lt;title&gt;What Is the Male-to-Female Ratio in Autism Spectrum Disorder? A Systematic Review and Meta-Analysis&lt;/title&gt;&lt;secondary-title&gt;J Am Acad Child Adolesc Psychiatry&lt;/secondary-title&gt;&lt;alt-title&gt;Journal of the American Academy of Child and Adolescent Psychiatry&lt;/alt-title&gt;&lt;/titles&gt;&lt;pages&gt;466-474&lt;/pages&gt;&lt;volume&gt;56&lt;/volume&gt;&lt;number&gt;6&lt;/number&gt;&lt;edition&gt;2017/05/27&lt;/edition&gt;&lt;dates&gt;&lt;year&gt;2017&lt;/year&gt;&lt;pub-dates&gt;&lt;date&gt;Jun&lt;/date&gt;&lt;/pub-dates&gt;&lt;/dates&gt;&lt;isbn&gt;0890-8567&lt;/isbn&gt;&lt;accession-num&gt;28545751&lt;/accession-num&gt;&lt;urls&gt;&lt;/urls&gt;&lt;electronic-resource-num&gt;10.1016/j.jaac.2017.03.013&lt;/electronic-resource-num&gt;&lt;remote-database-provider&gt;NLM&lt;/remote-database-provider&gt;&lt;language&gt;eng&lt;/language&gt;&lt;/record&gt;&lt;/Cite&gt;&lt;/EndNote&gt;</w:instrText>
      </w:r>
      <w:r>
        <w:fldChar w:fldCharType="separate"/>
      </w:r>
      <w:r w:rsidR="00FC2919" w:rsidRPr="00FC2919">
        <w:rPr>
          <w:noProof/>
          <w:vertAlign w:val="superscript"/>
        </w:rPr>
        <w:t>28</w:t>
      </w:r>
      <w:r>
        <w:fldChar w:fldCharType="end"/>
      </w:r>
      <w:r>
        <w:t xml:space="preserve"> Their finding illustrated a potential sex bias for receiving diagnoses of ASD, and together with </w:t>
      </w:r>
      <w:r w:rsidR="00A61533">
        <w:t xml:space="preserve">our </w:t>
      </w:r>
      <w:r>
        <w:t xml:space="preserve">findings, highlights the need for </w:t>
      </w:r>
      <w:r w:rsidR="00013224">
        <w:t xml:space="preserve">more consideration </w:t>
      </w:r>
      <w:r w:rsidR="00BE2295">
        <w:t xml:space="preserve">into </w:t>
      </w:r>
      <w:r w:rsidR="00A70183">
        <w:t>how</w:t>
      </w:r>
      <w:r w:rsidR="00822732">
        <w:t xml:space="preserve"> </w:t>
      </w:r>
      <w:r>
        <w:t>screening</w:t>
      </w:r>
      <w:r w:rsidR="00032950">
        <w:t xml:space="preserve"> </w:t>
      </w:r>
      <w:r w:rsidR="000D041A">
        <w:t>procedures</w:t>
      </w:r>
      <w:r w:rsidR="0033330E">
        <w:t xml:space="preserve"> </w:t>
      </w:r>
      <w:r w:rsidR="00032950">
        <w:t xml:space="preserve">and </w:t>
      </w:r>
      <w:r w:rsidR="00A70183">
        <w:t>services</w:t>
      </w:r>
      <w:r>
        <w:t xml:space="preserve"> </w:t>
      </w:r>
      <w:r w:rsidR="00822732">
        <w:t>can</w:t>
      </w:r>
      <w:r w:rsidR="000D041A">
        <w:t xml:space="preserve"> be altered to</w:t>
      </w:r>
      <w:r w:rsidR="00A70183">
        <w:t xml:space="preserve"> </w:t>
      </w:r>
      <w:r w:rsidR="00AA6113">
        <w:t xml:space="preserve">ensure that </w:t>
      </w:r>
      <w:r w:rsidR="0033330E">
        <w:t xml:space="preserve">both </w:t>
      </w:r>
      <w:r w:rsidR="00AA6113">
        <w:t>autistic females and males</w:t>
      </w:r>
      <w:r w:rsidR="0033330E">
        <w:t xml:space="preserve"> receive support</w:t>
      </w:r>
      <w:r>
        <w:t>.</w:t>
      </w:r>
      <w:r w:rsidR="00965090">
        <w:t xml:space="preserve"> T</w:t>
      </w:r>
      <w:r w:rsidR="00735C6F">
        <w:t>here are caveats to the age-</w:t>
      </w:r>
      <w:r w:rsidR="00735C6F">
        <w:lastRenderedPageBreak/>
        <w:t xml:space="preserve">standardised global sex ratio estimated by </w:t>
      </w:r>
      <w:proofErr w:type="spellStart"/>
      <w:r w:rsidR="00735C6F">
        <w:t>DisMod</w:t>
      </w:r>
      <w:proofErr w:type="spellEnd"/>
      <w:r w:rsidR="00735C6F">
        <w:t>-MR 2.1</w:t>
      </w:r>
      <w:r w:rsidR="00965090">
        <w:t>, however</w:t>
      </w:r>
      <w:r w:rsidR="00735C6F">
        <w:t xml:space="preserve">. </w:t>
      </w:r>
      <w:r w:rsidR="00BE2295">
        <w:t xml:space="preserve">Data rich </w:t>
      </w:r>
      <w:r w:rsidR="00735C6F">
        <w:t>regions tended to have larger sex ratios than regions with minimal or no data informing</w:t>
      </w:r>
      <w:r w:rsidR="00751911">
        <w:t xml:space="preserve"> prevalence</w:t>
      </w:r>
      <w:r w:rsidR="00735C6F">
        <w:t xml:space="preserve">. </w:t>
      </w:r>
      <w:bookmarkStart w:id="50" w:name="_Hlk177979357"/>
      <w:r w:rsidR="00735C6F">
        <w:t>For data-sparce locations</w:t>
      </w:r>
      <w:r w:rsidR="005B308A">
        <w:t xml:space="preserve"> (e.g. in sub-Saharan Africa)</w:t>
      </w:r>
      <w:r w:rsidR="00735C6F">
        <w:t xml:space="preserve">, </w:t>
      </w:r>
      <w:bookmarkEnd w:id="50"/>
      <w:r w:rsidR="00965090">
        <w:t>the sex ratio in prevalence was more conservative</w:t>
      </w:r>
      <w:r w:rsidR="00735C6F">
        <w:t xml:space="preserve">, </w:t>
      </w:r>
      <w:r w:rsidR="00257898">
        <w:t xml:space="preserve">contributing </w:t>
      </w:r>
      <w:r w:rsidR="00735C6F">
        <w:t>to a smaller sex ratio. This is an area of ongoing review as more sex-specific prevalence estimates across more geographical locations become available.</w:t>
      </w:r>
      <w:r w:rsidR="00A61533">
        <w:t xml:space="preserve"> </w:t>
      </w:r>
    </w:p>
    <w:p w14:paraId="4751FB8A" w14:textId="5633FE06" w:rsidR="009C4641" w:rsidRDefault="00674B98" w:rsidP="00C37C77">
      <w:pPr>
        <w:spacing w:line="480" w:lineRule="auto"/>
      </w:pPr>
      <w:r w:rsidRPr="00674B98">
        <w:t xml:space="preserve">Prevalence varied substantially by region, from one in </w:t>
      </w:r>
      <w:r w:rsidR="00354353">
        <w:t>163</w:t>
      </w:r>
      <w:r w:rsidR="00354353" w:rsidRPr="00674B98">
        <w:t xml:space="preserve"> </w:t>
      </w:r>
      <w:r w:rsidRPr="00674B98">
        <w:t xml:space="preserve">persons in </w:t>
      </w:r>
      <w:r w:rsidR="00354353">
        <w:t>Tropical Latin America</w:t>
      </w:r>
      <w:r w:rsidRPr="00674B98">
        <w:t xml:space="preserve"> to one in </w:t>
      </w:r>
      <w:r w:rsidR="00F53C32">
        <w:t>65</w:t>
      </w:r>
      <w:r w:rsidR="00F53C32" w:rsidRPr="00674B98">
        <w:t xml:space="preserve"> </w:t>
      </w:r>
      <w:r w:rsidRPr="00674B98">
        <w:t>persons in High-income</w:t>
      </w:r>
      <w:r w:rsidR="00354353">
        <w:t xml:space="preserve"> Asia Pacific</w:t>
      </w:r>
      <w:r w:rsidR="00DB4913" w:rsidRPr="008B2464">
        <w:t>.</w:t>
      </w:r>
      <w:r w:rsidR="00DB4913">
        <w:t xml:space="preserve"> </w:t>
      </w:r>
      <w:r w:rsidR="003571BD">
        <w:t xml:space="preserve">The high prevalence in High-income Asia Pacific </w:t>
      </w:r>
      <w:r w:rsidR="007F335F">
        <w:t xml:space="preserve">was </w:t>
      </w:r>
      <w:r w:rsidR="003571BD">
        <w:t>driven by</w:t>
      </w:r>
      <w:r w:rsidR="001E28F2">
        <w:t xml:space="preserve"> </w:t>
      </w:r>
      <w:r w:rsidR="003571BD">
        <w:t>high</w:t>
      </w:r>
      <w:r w:rsidR="00A61533">
        <w:t>-</w:t>
      </w:r>
      <w:r w:rsidR="001E28F2">
        <w:t>quality</w:t>
      </w:r>
      <w:r w:rsidR="003571BD">
        <w:t xml:space="preserve"> </w:t>
      </w:r>
      <w:r w:rsidR="00A61533">
        <w:t>data</w:t>
      </w:r>
      <w:r w:rsidR="003571BD">
        <w:t xml:space="preserve"> from South Korea and Japan</w:t>
      </w:r>
      <w:r w:rsidR="00A61533">
        <w:t xml:space="preserve"> </w:t>
      </w:r>
      <w:r w:rsidR="003571BD">
        <w:t>indicat</w:t>
      </w:r>
      <w:r w:rsidR="00D11475">
        <w:t>ing</w:t>
      </w:r>
      <w:r w:rsidR="003571BD">
        <w:t xml:space="preserve"> higher prevalence </w:t>
      </w:r>
      <w:r w:rsidR="00D11475">
        <w:t>in this region</w:t>
      </w:r>
      <w:r w:rsidR="003571BD">
        <w:t>.</w:t>
      </w:r>
      <w:r w:rsidR="00E17845">
        <w:fldChar w:fldCharType="begin">
          <w:fldData xml:space="preserve">PEVuZE5vdGU+PENpdGU+PEF1dGhvcj5LYW1pbzwvQXV0aG9yPjxZZWFyPjIwMTQ8L1llYXI+PFJl
Y051bT45NzcyPC9SZWNOdW0+PERpc3BsYXlUZXh0PjxzdHlsZSBmYWNlPSJzdXBlcnNjcmlwdCI+
MTIsMTMsMjksMzA8L3N0eWxlPjwvRGlzcGxheVRleHQ+PHJlY29yZD48cmVjLW51bWJlcj45Nzcy
PC9yZWMtbnVtYmVyPjxmb3JlaWduLWtleXM+PGtleSBhcHA9IkVOIiBkYi1pZD0icjIwMGZ6YTJu
eDB3MjVlZHZyMnhzeDVxeno1MnN0enp0ZXgwIiB0aW1lc3RhbXA9IjE3MjExODk5NDgiPjk3NzI8
L2tleT48L2ZvcmVpZ24ta2V5cz48cmVmLXR5cGUgbmFtZT0iSm91cm5hbCBBcnRpY2xlIj4xNzwv
cmVmLXR5cGU+PGNvbnRyaWJ1dG9ycz48YXV0aG9ycz48YXV0aG9yPkthbWlvLCBZLjwvYXV0aG9y
PjxhdXRob3I+SW5hZGEsIE4uPC9hdXRob3I+PGF1dGhvcj5Lb3lhbWEsIFQuPC9hdXRob3I+PGF1
dGhvcj5Jbm9rdWNoaSwgRS48L2F1dGhvcj48YXV0aG9yPlRzdWNoaXlhLCBLLjwvYXV0aG9yPjxh
dXRob3I+S3Vyb2RhLCBNLjwvYXV0aG9yPjwvYXV0aG9ycz48L2NvbnRyaWJ1dG9ycz48YXV0aC1h
ZGRyZXNzPkRlcGFydG1lbnQgb2YgQ2hpbGQgYW5kIEFkb2xlc2NlbnQgTWVudGFsIEhlYWx0aCwg
TmF0aW9uYWwgSW5zdGl0dXRlIG9mIE1lbnRhbCBIZWFsdGgsIE5hdGlvbmFsIENlbnRlciBvZiBO
ZXVyb2xvZ3kgYW5kIFBzeWNoaWF0cnksIDQtMS0xIE9nYXdhLUhpZ2FzaGksIEtvZGFpcmEsIFRv
a3lvLCAxODctODU1MywgSmFwYW4sIGthbWlvQG5jbnAuZ28uanAuPC9hdXRoLWFkZHJlc3M+PHRp
dGxlcz48dGl0bGU+RWZmZWN0aXZlbmVzcyBvZiB1c2luZyB0aGUgTW9kaWZpZWQgQ2hlY2tsaXN0
IGZvciBBdXRpc20gaW4gVG9kZGxlcnMgaW4gdHdvLXN0YWdlIHNjcmVlbmluZyBvZiBhdXRpc20g
c3BlY3RydW0gZGlzb3JkZXIgYXQgdGhlIDE4LW1vbnRoIGhlYWx0aCBjaGVjay11cCBpbiBKYXBh
bjwvdGl0bGU+PHNlY29uZGFyeS10aXRsZT5KIEF1dGlzbSBEZXYgRGlzb3JkPC9zZWNvbmRhcnkt
dGl0bGU+PC90aXRsZXM+PHBhZ2VzPjE5NC0yMDM8L3BhZ2VzPjx2b2x1bWU+NDQ8L3ZvbHVtZT48
bnVtYmVyPjE8L251bWJlcj48ZGF0ZXM+PHllYXI+MjAxNDwveWVhcj48cHViLWRhdGVzPjxkYXRl
PkphbjwvZGF0ZT48L3B1Yi1kYXRlcz48L2RhdGVzPjxpc2JuPjAxNjItMzI1NzwvaXNibj48YWNj
ZXNzaW9uLW51bT4yMzc0MDIwMDwvYWNjZXNzaW9uLW51bT48dXJscz48L3VybHM+PGVsZWN0cm9u
aWMtcmVzb3VyY2UtbnVtPjEwLjEwMDcvczEwODAzLTAxMy0xODY0LTE8L2VsZWN0cm9uaWMtcmVz
b3VyY2UtbnVtPjxyZW1vdGUtZGF0YWJhc2UtcHJvdmlkZXI+TkxNPC9yZW1vdGUtZGF0YWJhc2Ut
cHJvdmlkZXI+PGxhbmd1YWdlPmVuZzwvbGFuZ3VhZ2U+PC9yZWNvcmQ+PC9DaXRlPjxDaXRlPjxB
dXRob3I+U2FzYXlhbWE8L0F1dGhvcj48WWVhcj4yMDIxPC9ZZWFyPjxSZWNOdW0+OTc3MzwvUmVj
TnVtPjxyZWNvcmQ+PHJlYy1udW1iZXI+OTc3MzwvcmVjLW51bWJlcj48Zm9yZWlnbi1rZXlzPjxr
ZXkgYXBwPSJFTiIgZGItaWQ9InIyMDBmemEybngwdzI1ZWR2cjJ4c3g1cXp6NTJzdHp6dGV4MCIg
dGltZXN0YW1wPSIxNzIxMTg5OTg0Ij45NzczPC9rZXk+PC9mb3JlaWduLWtleXM+PHJlZi10eXBl
IG5hbWU9IkpvdXJuYWwgQXJ0aWNsZSI+MTc8L3JlZi10eXBlPjxjb250cmlidXRvcnM+PGF1dGhv
cnM+PGF1dGhvcj5TYXNheWFtYSwgRC48L2F1dGhvcj48YXV0aG9yPkt1ZG8sIFQuPC9hdXRob3I+
PGF1dGhvcj5LYW5la28sIFcuPC9hdXRob3I+PGF1dGhvcj5LdWdlLCBSLjwvYXV0aG9yPjxhdXRo
b3I+S29penVtaSwgTi48L2F1dGhvcj48YXV0aG9yPk5vbWl5YW1hLCBULjwvYXV0aG9yPjxhdXRo
b3I+V2FzaGl6dWthLCBTLjwvYXV0aG9yPjxhdXRob3I+SG9uZGEsIEguPC9hdXRob3I+PC9hdXRo
b3JzPjwvY29udHJpYnV0b3JzPjxhdXRoLWFkZHJlc3M+RGVwYXJ0bWVudCBvZiBQc3ljaGlhdHJ5
LCBTaGluc2h1IFVuaXZlcnNpdHkgU2Nob29sIG9mIE1lZGljaW5lLCAzLTEtMSwgQXNhaGksIE1h
dHN1bW90bywgTmFnYW5vLCAzOTAtODYyMSwgSmFwYW4uIHNhc2F5YW1hQHNoaW5zaHUtdS5hYy5q
cC4mI3hEO0NoaWxkIGFuZCBBZG9sZXNjZW50IERldmVsb3BtZW50YWwgUHN5Y2hpYXRyeSwgU2hp
bnNodSBVbml2ZXJzaXR5IFNjaG9vbCBvZiBNZWRpY2luZSwgTWF0c3Vtb3RvLCBOYWdhbm8sIDM5
MC04NjIxLCBKYXBhbi4gc2FzYXlhbWFAc2hpbnNodS11LmFjLmpwLiYjeEQ7TWVudGFsIEhlYWx0
aCBDbGluaWMgZm9yIENoaWxkcmVuLCBTaGluc2h1IFVuaXZlcnNpdHkgSG9zcGl0YWwsIE1hdHN1
bW90bywgTmFnYW5vLCAzOTAtODYyMSwgSmFwYW4uIHNhc2F5YW1hQHNoaW5zaHUtdS5hYy5qcC4m
I3hEO1NoaW5hbm8gTWVkaWNhbCBXZWxmYXJlIENlbnRlciwgU2hpbW8tU3V3YSwgTmFnYW5vLCAz
OTMtMDA5MywgSmFwYW4uJiN4RDtDaGlsZCBhbmQgQWRvbGVzY2VudCBEZXZlbG9wbWVudGFsIFBz
eWNoaWF0cnksIFNoaW5zaHUgVW5pdmVyc2l0eSBTY2hvb2wgb2YgTWVkaWNpbmUsIE1hdHN1bW90
bywgTmFnYW5vLCAzOTAtODYyMSwgSmFwYW4uJiN4RDtNZW50YWwgSGVhbHRoIENsaW5pYyBmb3Ig
Q2hpbGRyZW4sIFNoaW5zaHUgVW5pdmVyc2l0eSBIb3NwaXRhbCwgTWF0c3Vtb3RvLCBOYWdhbm8s
IDM5MC04NjIxLCBKYXBhbi4mI3hEO0NlbnRlciBmb3IgTWVudGFsIEhlYWx0aCBhbmQgV2VsZmFy
ZSBvZiBOYWdhbm8gUHJlZmVjdHVyZSwgTmFnYW5vTmFnYW5vLCBOYWdhbm8sIDM4MC0wOTI4LCBK
YXBhbi4mI3hEO0RlcGFydG1lbnQgb2YgUHJldmVudGl2ZSBNZWRpY2luZSBhbmQgUHVibGljIEhl
YWx0aCwgU2Nob29sIG9mIE1lZGljaW5lLCBTaGluc2h1IFVuaXZlcnNpdHksIE1hdHN1bW90bywg
TmFnYW5vLCAzOTAtODYyMSwgSmFwYW4uJiN4RDtEZXBhcnRtZW50IG9mIFBzeWNoaWF0cnksIFNo
aW5zaHUgVW5pdmVyc2l0eSBTY2hvb2wgb2YgTWVkaWNpbmUsIDMtMS0xLCBBc2FoaSwgTWF0c3Vt
b3RvLCBOYWdhbm8sIDM5MC04NjIxLCBKYXBhbi48L2F1dGgtYWRkcmVzcz48dGl0bGVzPjx0aXRs
ZT5CcmllZiBSZXBvcnQ6IEN1bXVsYXRpdmUgSW5jaWRlbmNlIG9mIEF1dGlzbSBTcGVjdHJ1bSBE
aXNvcmRlciBCZWZvcmUgU2Nob29sIEVudHJ5IGluIGEgVGhvcm91Z2hseSBTY3JlZW5lZCBQb3B1
bGF0aW9uPC90aXRsZT48c2Vjb25kYXJ5LXRpdGxlPkogQXV0aXNtIERldiBEaXNvcmQ8L3NlY29u
ZGFyeS10aXRsZT48L3RpdGxlcz48cGFnZXM+MTQwMC0xNDA1PC9wYWdlcz48dm9sdW1lPjUxPC92
b2x1bWU+PG51bWJlcj40PC9udW1iZXI+PGRhdGVzPjx5ZWFyPjIwMjE8L3llYXI+PHB1Yi1kYXRl
cz48ZGF0ZT5BcHI8L2RhdGU+PC9wdWItZGF0ZXM+PC9kYXRlcz48aXNibj4wMTYyLTMyNTc8L2lz
Ym4+PGFjY2Vzc2lvbi1udW0+MzI2OTYyODY8L2FjY2Vzc2lvbi1udW0+PHVybHM+PC91cmxzPjxl
bGVjdHJvbmljLXJlc291cmNlLW51bT4xMC4xMDA3L3MxMDgwMy0wMjAtMDQ2MTktOTwvZWxlY3Ry
b25pYy1yZXNvdXJjZS1udW0+PHJlbW90ZS1kYXRhYmFzZS1wcm92aWRlcj5OTE08L3JlbW90ZS1k
YXRhYmFzZS1wcm92aWRlcj48bGFuZ3VhZ2U+ZW5nPC9sYW5ndWFnZT48L3JlY29yZD48L0NpdGU+
PENpdGU+PEF1dGhvcj5TYWl0bzwvQXV0aG9yPjxZZWFyPjIwMjA8L1llYXI+PFJlY051bT45NzU3
PC9SZWNOdW0+PHJlY29yZD48cmVjLW51bWJlcj45NzU3PC9yZWMtbnVtYmVyPjxmb3JlaWduLWtl
eXM+PGtleSBhcHA9IkVOIiBkYi1pZD0icjIwMGZ6YTJueDB3MjVlZHZyMnhzeDVxeno1MnN0enp0
ZXgwIiB0aW1lc3RhbXA9IjE2ODg5NjM4NTMiPjk3NTc8L2tleT48L2ZvcmVpZ24ta2V5cz48cmVm
LXR5cGUgbmFtZT0iSm91cm5hbCBBcnRpY2xlIj4xNzwvcmVmLXR5cGU+PGNvbnRyaWJ1dG9ycz48
YXV0aG9ycz48YXV0aG9yPlNhaXRvLCBNLjwvYXV0aG9yPjxhdXRob3I+SGlyb3RhLCBULjwvYXV0
aG9yPjxhdXRob3I+U2FrYW1vdG8sIFkuPC9hdXRob3I+PGF1dGhvcj5BZGFjaGksIE0uPC9hdXRo
b3I+PGF1dGhvcj5UYWthaGFzaGksIE0uPC9hdXRob3I+PGF1dGhvcj5Pc2F0by1LYW5lZGEsIEEu
PC9hdXRob3I+PGF1dGhvcj5LaW0sIFkuIFMuPC9hdXRob3I+PGF1dGhvcj5MZXZlbnRoYWwsIEIu
PC9hdXRob3I+PGF1dGhvcj5TaHVpLCBBLjwvYXV0aG9yPjxhdXRob3I+S2F0bywgUy48L2F1dGhv
cj48YXV0aG9yPk5ha2FtdXJhLCBLLjwvYXV0aG9yPjwvYXV0aG9ycz48L2NvbnRyaWJ1dG9ycz48
YXV0aC1hZGRyZXNzPkRlcGFydG1lbnQgb2YgTmV1cm9wc3ljaGlhdHJ5LCBHcmFkdWF0ZSBTY2hv
b2wgb2YgTWVkaWNpbmUsIEhpcm9zYWtpIFVuaXZlcnNpdHksIDUgWmFpZnUtY2hvLCBIaXJvc2Fr
aSwgQW9tb3JpLCAwMzYtODU2MiwgSmFwYW4uJiN4RDtEZXBhcnRtZW50IG9mIFBzeWNoaWF0cnks
IExhbmdsZXkgUG9ydGVyIFBzeWNoaWF0cmljIEluc3RpdHV0ZSwgVW5pdmVyc2l0eSBvZiBDYWxp
Zm9ybmlhIFNhbiBGcmFuY2lzY28sIDQwMSBQYXJuYXNzdXMgQXZlbnVlLCBTYW4gRnJhbmNpc2Nv
LCBDQSwgOTQxNDMsIFVTQS4mI3hEO1Jlc2VhcmNoIENlbnRlciBmb3IgQ2hpbGQgTWVudGFsIERl
dmVsb3BtZW50LCBHcmFkdWF0ZSBTY2hvb2wgb2YgTWVkaWNpbmUsIEhpcm9zYWtpIFVuaXZlcnNp
dHksIDUgWmFpZnUtY2hvLCBIaXJvc2FraSwgQW9tb3JpLCAwMzYtODU2MiwgSmFwYW4uJiN4RDtE
ZXBhcnRtZW50IG9mIE1hbmFnZW1lbnQgYW5kIExhdywgQW9tb3JpIENodW8gR2FrdWluIFVuaXZl
cnNpdHksIEFvbW9yaSwgMDMwLTAxMzIsIEphcGFuLiYjeEQ7RGVwYXJ0bWVudCBvZiBOZXVyb3Bz
eWNoaWF0cnksIEdyYWR1YXRlIFNjaG9vbCBvZiBNZWRpY2luZSwgSGlyb3Nha2kgVW5pdmVyc2l0
eSwgNSBaYWlmdS1jaG8sIEhpcm9zYWtpLCBBb21vcmksIDAzNi04NTYyLCBKYXBhbi4gbmFrYWth
enVAaGlyb3Nha2ktdS5hYy5qcC4mI3hEO1Jlc2VhcmNoIENlbnRlciBmb3IgQ2hpbGQgTWVudGFs
IERldmVsb3BtZW50LCBHcmFkdWF0ZSBTY2hvb2wgb2YgTWVkaWNpbmUsIEhpcm9zYWtpIFVuaXZl
cnNpdHksIDUgWmFpZnUtY2hvLCBIaXJvc2FraSwgQW9tb3JpLCAwMzYtODU2MiwgSmFwYW4uIG5h
a2FrYXp1QGhpcm9zYWtpLXUuYWMuanAuPC9hdXRoLWFkZHJlc3M+PHRpdGxlcz48dGl0bGU+UHJl
dmFsZW5jZSBhbmQgY3VtdWxhdGl2ZSBpbmNpZGVuY2Ugb2YgYXV0aXNtIHNwZWN0cnVtIGRpc29y
ZGVycyBhbmQgdGhlIHBhdHRlcm5zIG9mIGNvLW9jY3VycmluZyBuZXVyb2RldmVsb3BtZW50YWwg
ZGlzb3JkZXJzIGluIGEgdG90YWwgcG9wdWxhdGlvbiBzYW1wbGUgb2YgNS15ZWFyLW9sZCBjaGls
ZHJlbjwvdGl0bGU+PHNlY29uZGFyeS10aXRsZT5Nb2wgQXV0aXNtPC9zZWNvbmRhcnktdGl0bGU+
PC90aXRsZXM+PHBhZ2VzPjM1PC9wYWdlcz48dm9sdW1lPjExPC92b2x1bWU+PG51bWJlcj4xPC9u
dW1iZXI+PGVkaXRpb24+MjAyMDA1MTQ8L2VkaXRpb24+PGRhdGVzPjx5ZWFyPjIwMjA8L3llYXI+
PHB1Yi1kYXRlcz48ZGF0ZT5NYXkgMTQ8L2RhdGU+PC9wdWItZGF0ZXM+PC9kYXRlcz48YWNjZXNz
aW9uLW51bT4zMjQxMDcwMDwvYWNjZXNzaW9uLW51bT48dXJscz48L3VybHM+PGN1c3RvbTE+VGhl
IGF1dGhvcnMgZGVjbGFyZSB0aGF0IHRoZXkgaGF2ZSBubyBjb21wZXRpbmcgaW50ZXJlc3RzLjwv
Y3VzdG9tMT48Y3VzdG9tMj5QTUM3MjI3MzQzPC9jdXN0b20yPjxlbGVjdHJvbmljLXJlc291cmNl
LW51bT4xMC4xMTg2L3MxMzIyOS0wMjAtMDAzNDItNTwvZWxlY3Ryb25pYy1yZXNvdXJjZS1udW0+
PHJlbW90ZS1kYXRhYmFzZS1wcm92aWRlcj5OTE08L3JlbW90ZS1kYXRhYmFzZS1wcm92aWRlcj48
bGFuZ3VhZ2U+ZW5nPC9sYW5ndWFnZT48L3JlY29yZD48L0NpdGU+PENpdGU+PEF1dGhvcj5LaW08
L0F1dGhvcj48WWVhcj4yMDExPC9ZZWFyPjxSZWNOdW0+MzEwNTwvUmVjTnVtPjxyZWNvcmQ+PHJl
Yy1udW1iZXI+MzEwNTwvcmVjLW51bWJlcj48Zm9yZWlnbi1rZXlzPjxrZXkgYXBwPSJFTiIgZGIt
aWQ9InIyMDBmemEybngwdzI1ZWR2cjJ4c3g1cXp6NTJzdHp6dGV4MCIgdGltZXN0YW1wPSIxNDcz
ODMzMzA5Ij4zMTA1PC9rZXk+PC9mb3JlaWduLWtleXM+PHJlZi10eXBlIG5hbWU9IkpvdXJuYWwg
QXJ0aWNsZSI+MTc8L3JlZi10eXBlPjxjb250cmlidXRvcnM+PGF1dGhvcnM+PGF1dGhvcj5LaW0s
IFlvdW5nIFNoaW48L2F1dGhvcj48YXV0aG9yPkxldmVudGhhbCwgQmVubmV0dCBMLjwvYXV0aG9y
PjxhdXRob3I+S29oLCBZdW4tSm9vPC9hdXRob3I+PGF1dGhvcj5Gb21ib25uZSwgRXJpYzwvYXV0
aG9yPjxhdXRob3I+TGFza2EsIEV1Z2VuZTwvYXV0aG9yPjxhdXRob3I+TGltLCBFdW4tQ2h1bmc8
L2F1dGhvcj48YXV0aG9yPkNoZW9uLCBLZXVuLUFoPC9hdXRob3I+PGF1dGhvcj5LaW0sIFNvby1K
ZW9uZzwvYXV0aG9yPjxhdXRob3I+S2ltLCBZb3VuZy1LZXk8L2F1dGhvcj48YXV0aG9yPkxlZSwg
SHl1bkt5dW5nPC9hdXRob3I+PGF1dGhvcj5Tb25nLCBEb25nLUhvPC9hdXRob3I+PGF1dGhvcj5H
cmlua2VyLCBSb3kgUmljaGFyZDwvYXV0aG9yPjwvYXV0aG9ycz48L2NvbnRyaWJ1dG9ycz48YXV0
aC1hZGRyZXNzPktpbSwgWW91bmcgU2hpbiwgQ2hpbGQgU3R1ZHkgQ2VudGVyLCBZYWxlIFVuaXZl
cnNpdHksIFNjaG9vbCBvZiBNZWRpY2luZSwgMjMwIFMuIEZyb250YWdlIFJkLiwgTmV3IEhhdmVu
LCBDVCwgVVMsIDA2NTIwPC9hdXRoLWFkZHJlc3M+PHRpdGxlcz48dGl0bGU+UHJldmFsZW5jZSBv
ZiBhdXRpc20gc3BlY3RydW0gZGlzb3JkZXJzIGluIGEgdG90YWwgcG9wdWxhdGlvbiBzYW1wbGU8
L3RpdGxlPjxzZWNvbmRhcnktdGl0bGU+VGhlIEFtZXJpY2FuIEpvdXJuYWwgb2YgUHN5Y2hpYXRy
eTwvc2Vjb25kYXJ5LXRpdGxlPjwvdGl0bGVzPjxwYWdlcz45MDQtOTEyPC9wYWdlcz48dm9sdW1l
PjE2ODwvdm9sdW1lPjxudW1iZXI+OTwvbnVtYmVyPjxkYXRlcz48eWVhcj4yMDExPC95ZWFyPjwv
ZGF0ZXM+PHB1Yi1sb2NhdGlvbj5VUzwvcHViLWxvY2F0aW9uPjxwdWJsaXNoZXI+QW1lcmljYW4g
UHN5Y2hpYXRyaWMgQXNzbjwvcHVibGlzaGVyPjxpc2JuPjAwMDItOTUzWCYjeEQ7MTUzNS03MjI4
PC9pc2JuPjxhY2Nlc3Npb24tbnVtPjIwMTItMTMxNjItMDEwPC9hY2Nlc3Npb24tbnVtPjx1cmxz
PjxyZWxhdGVkLXVybHM+PHVybD5odHRwOi8vb2ZmY2FtcHVzLmxpYi53YXNoaW5ndG9uLmVkdS9s
b2dpbj91cmw9aHR0cDovL3NlYXJjaC5lYnNjb2hvc3QuY29tL2xvZ2luLmFzcHg/ZGlyZWN0PXRy
dWUmYW1wO2RiPXBzeWgmYW1wO0FOPTIwMTItMTMxNjItMDEwJmFtcDtzaXRlPWVob3N0LWxpdmU8
L3VybD48dXJsPk9SQ0lEOiAwMDAwLTAwMDItODYwNS0zNTM4PC91cmw+PHVybD55dW5qb29AcnVk
b2xwaC5jby5rcjwvdXJsPjx1cmw+c2hpbi5raW1AeWFsZS5lZHU8L3VybD48L3JlbGF0ZWQtdXJs
cz48L3VybHM+PGVsZWN0cm9uaWMtcmVzb3VyY2UtbnVtPjEwLjExNzYvYXBwaS5hanAuMjAxMS4x
MDEwMTUzMjwvZWxlY3Ryb25pYy1yZXNvdXJjZS1udW0+PHJlbW90ZS1kYXRhYmFzZS1uYW1lPnBz
eWg8L3JlbW90ZS1kYXRhYmFzZS1uYW1lPjxyZW1vdGUtZGF0YWJhc2UtcHJvdmlkZXI+RUJTQ09o
b3N0PC9yZW1vdGUtZGF0YWJhc2UtcHJvdmlkZXI+PC9yZWNvcmQ+PC9DaXRlPjwvRW5kTm90ZT5=
</w:fldData>
        </w:fldChar>
      </w:r>
      <w:r w:rsidR="00FC2919">
        <w:instrText xml:space="preserve"> ADDIN EN.CITE </w:instrText>
      </w:r>
      <w:r w:rsidR="00FC2919">
        <w:fldChar w:fldCharType="begin">
          <w:fldData xml:space="preserve">PEVuZE5vdGU+PENpdGU+PEF1dGhvcj5LYW1pbzwvQXV0aG9yPjxZZWFyPjIwMTQ8L1llYXI+PFJl
Y051bT45NzcyPC9SZWNOdW0+PERpc3BsYXlUZXh0PjxzdHlsZSBmYWNlPSJzdXBlcnNjcmlwdCI+
MTIsMTMsMjksMzA8L3N0eWxlPjwvRGlzcGxheVRleHQ+PHJlY29yZD48cmVjLW51bWJlcj45Nzcy
PC9yZWMtbnVtYmVyPjxmb3JlaWduLWtleXM+PGtleSBhcHA9IkVOIiBkYi1pZD0icjIwMGZ6YTJu
eDB3MjVlZHZyMnhzeDVxeno1MnN0enp0ZXgwIiB0aW1lc3RhbXA9IjE3MjExODk5NDgiPjk3NzI8
L2tleT48L2ZvcmVpZ24ta2V5cz48cmVmLXR5cGUgbmFtZT0iSm91cm5hbCBBcnRpY2xlIj4xNzwv
cmVmLXR5cGU+PGNvbnRyaWJ1dG9ycz48YXV0aG9ycz48YXV0aG9yPkthbWlvLCBZLjwvYXV0aG9y
PjxhdXRob3I+SW5hZGEsIE4uPC9hdXRob3I+PGF1dGhvcj5Lb3lhbWEsIFQuPC9hdXRob3I+PGF1
dGhvcj5Jbm9rdWNoaSwgRS48L2F1dGhvcj48YXV0aG9yPlRzdWNoaXlhLCBLLjwvYXV0aG9yPjxh
dXRob3I+S3Vyb2RhLCBNLjwvYXV0aG9yPjwvYXV0aG9ycz48L2NvbnRyaWJ1dG9ycz48YXV0aC1h
ZGRyZXNzPkRlcGFydG1lbnQgb2YgQ2hpbGQgYW5kIEFkb2xlc2NlbnQgTWVudGFsIEhlYWx0aCwg
TmF0aW9uYWwgSW5zdGl0dXRlIG9mIE1lbnRhbCBIZWFsdGgsIE5hdGlvbmFsIENlbnRlciBvZiBO
ZXVyb2xvZ3kgYW5kIFBzeWNoaWF0cnksIDQtMS0xIE9nYXdhLUhpZ2FzaGksIEtvZGFpcmEsIFRv
a3lvLCAxODctODU1MywgSmFwYW4sIGthbWlvQG5jbnAuZ28uanAuPC9hdXRoLWFkZHJlc3M+PHRp
dGxlcz48dGl0bGU+RWZmZWN0aXZlbmVzcyBvZiB1c2luZyB0aGUgTW9kaWZpZWQgQ2hlY2tsaXN0
IGZvciBBdXRpc20gaW4gVG9kZGxlcnMgaW4gdHdvLXN0YWdlIHNjcmVlbmluZyBvZiBhdXRpc20g
c3BlY3RydW0gZGlzb3JkZXIgYXQgdGhlIDE4LW1vbnRoIGhlYWx0aCBjaGVjay11cCBpbiBKYXBh
bjwvdGl0bGU+PHNlY29uZGFyeS10aXRsZT5KIEF1dGlzbSBEZXYgRGlzb3JkPC9zZWNvbmRhcnkt
dGl0bGU+PC90aXRsZXM+PHBhZ2VzPjE5NC0yMDM8L3BhZ2VzPjx2b2x1bWU+NDQ8L3ZvbHVtZT48
bnVtYmVyPjE8L251bWJlcj48ZGF0ZXM+PHllYXI+MjAxNDwveWVhcj48cHViLWRhdGVzPjxkYXRl
PkphbjwvZGF0ZT48L3B1Yi1kYXRlcz48L2RhdGVzPjxpc2JuPjAxNjItMzI1NzwvaXNibj48YWNj
ZXNzaW9uLW51bT4yMzc0MDIwMDwvYWNjZXNzaW9uLW51bT48dXJscz48L3VybHM+PGVsZWN0cm9u
aWMtcmVzb3VyY2UtbnVtPjEwLjEwMDcvczEwODAzLTAxMy0xODY0LTE8L2VsZWN0cm9uaWMtcmVz
b3VyY2UtbnVtPjxyZW1vdGUtZGF0YWJhc2UtcHJvdmlkZXI+TkxNPC9yZW1vdGUtZGF0YWJhc2Ut
cHJvdmlkZXI+PGxhbmd1YWdlPmVuZzwvbGFuZ3VhZ2U+PC9yZWNvcmQ+PC9DaXRlPjxDaXRlPjxB
dXRob3I+U2FzYXlhbWE8L0F1dGhvcj48WWVhcj4yMDIxPC9ZZWFyPjxSZWNOdW0+OTc3MzwvUmVj
TnVtPjxyZWNvcmQ+PHJlYy1udW1iZXI+OTc3MzwvcmVjLW51bWJlcj48Zm9yZWlnbi1rZXlzPjxr
ZXkgYXBwPSJFTiIgZGItaWQ9InIyMDBmemEybngwdzI1ZWR2cjJ4c3g1cXp6NTJzdHp6dGV4MCIg
dGltZXN0YW1wPSIxNzIxMTg5OTg0Ij45NzczPC9rZXk+PC9mb3JlaWduLWtleXM+PHJlZi10eXBl
IG5hbWU9IkpvdXJuYWwgQXJ0aWNsZSI+MTc8L3JlZi10eXBlPjxjb250cmlidXRvcnM+PGF1dGhv
cnM+PGF1dGhvcj5TYXNheWFtYSwgRC48L2F1dGhvcj48YXV0aG9yPkt1ZG8sIFQuPC9hdXRob3I+
PGF1dGhvcj5LYW5la28sIFcuPC9hdXRob3I+PGF1dGhvcj5LdWdlLCBSLjwvYXV0aG9yPjxhdXRo
b3I+S29penVtaSwgTi48L2F1dGhvcj48YXV0aG9yPk5vbWl5YW1hLCBULjwvYXV0aG9yPjxhdXRo
b3I+V2FzaGl6dWthLCBTLjwvYXV0aG9yPjxhdXRob3I+SG9uZGEsIEguPC9hdXRob3I+PC9hdXRo
b3JzPjwvY29udHJpYnV0b3JzPjxhdXRoLWFkZHJlc3M+RGVwYXJ0bWVudCBvZiBQc3ljaGlhdHJ5
LCBTaGluc2h1IFVuaXZlcnNpdHkgU2Nob29sIG9mIE1lZGljaW5lLCAzLTEtMSwgQXNhaGksIE1h
dHN1bW90bywgTmFnYW5vLCAzOTAtODYyMSwgSmFwYW4uIHNhc2F5YW1hQHNoaW5zaHUtdS5hYy5q
cC4mI3hEO0NoaWxkIGFuZCBBZG9sZXNjZW50IERldmVsb3BtZW50YWwgUHN5Y2hpYXRyeSwgU2hp
bnNodSBVbml2ZXJzaXR5IFNjaG9vbCBvZiBNZWRpY2luZSwgTWF0c3Vtb3RvLCBOYWdhbm8sIDM5
MC04NjIxLCBKYXBhbi4gc2FzYXlhbWFAc2hpbnNodS11LmFjLmpwLiYjeEQ7TWVudGFsIEhlYWx0
aCBDbGluaWMgZm9yIENoaWxkcmVuLCBTaGluc2h1IFVuaXZlcnNpdHkgSG9zcGl0YWwsIE1hdHN1
bW90bywgTmFnYW5vLCAzOTAtODYyMSwgSmFwYW4uIHNhc2F5YW1hQHNoaW5zaHUtdS5hYy5qcC4m
I3hEO1NoaW5hbm8gTWVkaWNhbCBXZWxmYXJlIENlbnRlciwgU2hpbW8tU3V3YSwgTmFnYW5vLCAz
OTMtMDA5MywgSmFwYW4uJiN4RDtDaGlsZCBhbmQgQWRvbGVzY2VudCBEZXZlbG9wbWVudGFsIFBz
eWNoaWF0cnksIFNoaW5zaHUgVW5pdmVyc2l0eSBTY2hvb2wgb2YgTWVkaWNpbmUsIE1hdHN1bW90
bywgTmFnYW5vLCAzOTAtODYyMSwgSmFwYW4uJiN4RDtNZW50YWwgSGVhbHRoIENsaW5pYyBmb3Ig
Q2hpbGRyZW4sIFNoaW5zaHUgVW5pdmVyc2l0eSBIb3NwaXRhbCwgTWF0c3Vtb3RvLCBOYWdhbm8s
IDM5MC04NjIxLCBKYXBhbi4mI3hEO0NlbnRlciBmb3IgTWVudGFsIEhlYWx0aCBhbmQgV2VsZmFy
ZSBvZiBOYWdhbm8gUHJlZmVjdHVyZSwgTmFnYW5vTmFnYW5vLCBOYWdhbm8sIDM4MC0wOTI4LCBK
YXBhbi4mI3hEO0RlcGFydG1lbnQgb2YgUHJldmVudGl2ZSBNZWRpY2luZSBhbmQgUHVibGljIEhl
YWx0aCwgU2Nob29sIG9mIE1lZGljaW5lLCBTaGluc2h1IFVuaXZlcnNpdHksIE1hdHN1bW90bywg
TmFnYW5vLCAzOTAtODYyMSwgSmFwYW4uJiN4RDtEZXBhcnRtZW50IG9mIFBzeWNoaWF0cnksIFNo
aW5zaHUgVW5pdmVyc2l0eSBTY2hvb2wgb2YgTWVkaWNpbmUsIDMtMS0xLCBBc2FoaSwgTWF0c3Vt
b3RvLCBOYWdhbm8sIDM5MC04NjIxLCBKYXBhbi48L2F1dGgtYWRkcmVzcz48dGl0bGVzPjx0aXRs
ZT5CcmllZiBSZXBvcnQ6IEN1bXVsYXRpdmUgSW5jaWRlbmNlIG9mIEF1dGlzbSBTcGVjdHJ1bSBE
aXNvcmRlciBCZWZvcmUgU2Nob29sIEVudHJ5IGluIGEgVGhvcm91Z2hseSBTY3JlZW5lZCBQb3B1
bGF0aW9uPC90aXRsZT48c2Vjb25kYXJ5LXRpdGxlPkogQXV0aXNtIERldiBEaXNvcmQ8L3NlY29u
ZGFyeS10aXRsZT48L3RpdGxlcz48cGFnZXM+MTQwMC0xNDA1PC9wYWdlcz48dm9sdW1lPjUxPC92
b2x1bWU+PG51bWJlcj40PC9udW1iZXI+PGRhdGVzPjx5ZWFyPjIwMjE8L3llYXI+PHB1Yi1kYXRl
cz48ZGF0ZT5BcHI8L2RhdGU+PC9wdWItZGF0ZXM+PC9kYXRlcz48aXNibj4wMTYyLTMyNTc8L2lz
Ym4+PGFjY2Vzc2lvbi1udW0+MzI2OTYyODY8L2FjY2Vzc2lvbi1udW0+PHVybHM+PC91cmxzPjxl
bGVjdHJvbmljLXJlc291cmNlLW51bT4xMC4xMDA3L3MxMDgwMy0wMjAtMDQ2MTktOTwvZWxlY3Ry
b25pYy1yZXNvdXJjZS1udW0+PHJlbW90ZS1kYXRhYmFzZS1wcm92aWRlcj5OTE08L3JlbW90ZS1k
YXRhYmFzZS1wcm92aWRlcj48bGFuZ3VhZ2U+ZW5nPC9sYW5ndWFnZT48L3JlY29yZD48L0NpdGU+
PENpdGU+PEF1dGhvcj5TYWl0bzwvQXV0aG9yPjxZZWFyPjIwMjA8L1llYXI+PFJlY051bT45NzU3
PC9SZWNOdW0+PHJlY29yZD48cmVjLW51bWJlcj45NzU3PC9yZWMtbnVtYmVyPjxmb3JlaWduLWtl
eXM+PGtleSBhcHA9IkVOIiBkYi1pZD0icjIwMGZ6YTJueDB3MjVlZHZyMnhzeDVxeno1MnN0enp0
ZXgwIiB0aW1lc3RhbXA9IjE2ODg5NjM4NTMiPjk3NTc8L2tleT48L2ZvcmVpZ24ta2V5cz48cmVm
LXR5cGUgbmFtZT0iSm91cm5hbCBBcnRpY2xlIj4xNzwvcmVmLXR5cGU+PGNvbnRyaWJ1dG9ycz48
YXV0aG9ycz48YXV0aG9yPlNhaXRvLCBNLjwvYXV0aG9yPjxhdXRob3I+SGlyb3RhLCBULjwvYXV0
aG9yPjxhdXRob3I+U2FrYW1vdG8sIFkuPC9hdXRob3I+PGF1dGhvcj5BZGFjaGksIE0uPC9hdXRo
b3I+PGF1dGhvcj5UYWthaGFzaGksIE0uPC9hdXRob3I+PGF1dGhvcj5Pc2F0by1LYW5lZGEsIEEu
PC9hdXRob3I+PGF1dGhvcj5LaW0sIFkuIFMuPC9hdXRob3I+PGF1dGhvcj5MZXZlbnRoYWwsIEIu
PC9hdXRob3I+PGF1dGhvcj5TaHVpLCBBLjwvYXV0aG9yPjxhdXRob3I+S2F0bywgUy48L2F1dGhv
cj48YXV0aG9yPk5ha2FtdXJhLCBLLjwvYXV0aG9yPjwvYXV0aG9ycz48L2NvbnRyaWJ1dG9ycz48
YXV0aC1hZGRyZXNzPkRlcGFydG1lbnQgb2YgTmV1cm9wc3ljaGlhdHJ5LCBHcmFkdWF0ZSBTY2hv
b2wgb2YgTWVkaWNpbmUsIEhpcm9zYWtpIFVuaXZlcnNpdHksIDUgWmFpZnUtY2hvLCBIaXJvc2Fr
aSwgQW9tb3JpLCAwMzYtODU2MiwgSmFwYW4uJiN4RDtEZXBhcnRtZW50IG9mIFBzeWNoaWF0cnks
IExhbmdsZXkgUG9ydGVyIFBzeWNoaWF0cmljIEluc3RpdHV0ZSwgVW5pdmVyc2l0eSBvZiBDYWxp
Zm9ybmlhIFNhbiBGcmFuY2lzY28sIDQwMSBQYXJuYXNzdXMgQXZlbnVlLCBTYW4gRnJhbmNpc2Nv
LCBDQSwgOTQxNDMsIFVTQS4mI3hEO1Jlc2VhcmNoIENlbnRlciBmb3IgQ2hpbGQgTWVudGFsIERl
dmVsb3BtZW50LCBHcmFkdWF0ZSBTY2hvb2wgb2YgTWVkaWNpbmUsIEhpcm9zYWtpIFVuaXZlcnNp
dHksIDUgWmFpZnUtY2hvLCBIaXJvc2FraSwgQW9tb3JpLCAwMzYtODU2MiwgSmFwYW4uJiN4RDtE
ZXBhcnRtZW50IG9mIE1hbmFnZW1lbnQgYW5kIExhdywgQW9tb3JpIENodW8gR2FrdWluIFVuaXZl
cnNpdHksIEFvbW9yaSwgMDMwLTAxMzIsIEphcGFuLiYjeEQ7RGVwYXJ0bWVudCBvZiBOZXVyb3Bz
eWNoaWF0cnksIEdyYWR1YXRlIFNjaG9vbCBvZiBNZWRpY2luZSwgSGlyb3Nha2kgVW5pdmVyc2l0
eSwgNSBaYWlmdS1jaG8sIEhpcm9zYWtpLCBBb21vcmksIDAzNi04NTYyLCBKYXBhbi4gbmFrYWth
enVAaGlyb3Nha2ktdS5hYy5qcC4mI3hEO1Jlc2VhcmNoIENlbnRlciBmb3IgQ2hpbGQgTWVudGFs
IERldmVsb3BtZW50LCBHcmFkdWF0ZSBTY2hvb2wgb2YgTWVkaWNpbmUsIEhpcm9zYWtpIFVuaXZl
cnNpdHksIDUgWmFpZnUtY2hvLCBIaXJvc2FraSwgQW9tb3JpLCAwMzYtODU2MiwgSmFwYW4uIG5h
a2FrYXp1QGhpcm9zYWtpLXUuYWMuanAuPC9hdXRoLWFkZHJlc3M+PHRpdGxlcz48dGl0bGU+UHJl
dmFsZW5jZSBhbmQgY3VtdWxhdGl2ZSBpbmNpZGVuY2Ugb2YgYXV0aXNtIHNwZWN0cnVtIGRpc29y
ZGVycyBhbmQgdGhlIHBhdHRlcm5zIG9mIGNvLW9jY3VycmluZyBuZXVyb2RldmVsb3BtZW50YWwg
ZGlzb3JkZXJzIGluIGEgdG90YWwgcG9wdWxhdGlvbiBzYW1wbGUgb2YgNS15ZWFyLW9sZCBjaGls
ZHJlbjwvdGl0bGU+PHNlY29uZGFyeS10aXRsZT5Nb2wgQXV0aXNtPC9zZWNvbmRhcnktdGl0bGU+
PC90aXRsZXM+PHBhZ2VzPjM1PC9wYWdlcz48dm9sdW1lPjExPC92b2x1bWU+PG51bWJlcj4xPC9u
dW1iZXI+PGVkaXRpb24+MjAyMDA1MTQ8L2VkaXRpb24+PGRhdGVzPjx5ZWFyPjIwMjA8L3llYXI+
PHB1Yi1kYXRlcz48ZGF0ZT5NYXkgMTQ8L2RhdGU+PC9wdWItZGF0ZXM+PC9kYXRlcz48YWNjZXNz
aW9uLW51bT4zMjQxMDcwMDwvYWNjZXNzaW9uLW51bT48dXJscz48L3VybHM+PGN1c3RvbTE+VGhl
IGF1dGhvcnMgZGVjbGFyZSB0aGF0IHRoZXkgaGF2ZSBubyBjb21wZXRpbmcgaW50ZXJlc3RzLjwv
Y3VzdG9tMT48Y3VzdG9tMj5QTUM3MjI3MzQzPC9jdXN0b20yPjxlbGVjdHJvbmljLXJlc291cmNl
LW51bT4xMC4xMTg2L3MxMzIyOS0wMjAtMDAzNDItNTwvZWxlY3Ryb25pYy1yZXNvdXJjZS1udW0+
PHJlbW90ZS1kYXRhYmFzZS1wcm92aWRlcj5OTE08L3JlbW90ZS1kYXRhYmFzZS1wcm92aWRlcj48
bGFuZ3VhZ2U+ZW5nPC9sYW5ndWFnZT48L3JlY29yZD48L0NpdGU+PENpdGU+PEF1dGhvcj5LaW08
L0F1dGhvcj48WWVhcj4yMDExPC9ZZWFyPjxSZWNOdW0+MzEwNTwvUmVjTnVtPjxyZWNvcmQ+PHJl
Yy1udW1iZXI+MzEwNTwvcmVjLW51bWJlcj48Zm9yZWlnbi1rZXlzPjxrZXkgYXBwPSJFTiIgZGIt
aWQ9InIyMDBmemEybngwdzI1ZWR2cjJ4c3g1cXp6NTJzdHp6dGV4MCIgdGltZXN0YW1wPSIxNDcz
ODMzMzA5Ij4zMTA1PC9rZXk+PC9mb3JlaWduLWtleXM+PHJlZi10eXBlIG5hbWU9IkpvdXJuYWwg
QXJ0aWNsZSI+MTc8L3JlZi10eXBlPjxjb250cmlidXRvcnM+PGF1dGhvcnM+PGF1dGhvcj5LaW0s
IFlvdW5nIFNoaW48L2F1dGhvcj48YXV0aG9yPkxldmVudGhhbCwgQmVubmV0dCBMLjwvYXV0aG9y
PjxhdXRob3I+S29oLCBZdW4tSm9vPC9hdXRob3I+PGF1dGhvcj5Gb21ib25uZSwgRXJpYzwvYXV0
aG9yPjxhdXRob3I+TGFza2EsIEV1Z2VuZTwvYXV0aG9yPjxhdXRob3I+TGltLCBFdW4tQ2h1bmc8
L2F1dGhvcj48YXV0aG9yPkNoZW9uLCBLZXVuLUFoPC9hdXRob3I+PGF1dGhvcj5LaW0sIFNvby1K
ZW9uZzwvYXV0aG9yPjxhdXRob3I+S2ltLCBZb3VuZy1LZXk8L2F1dGhvcj48YXV0aG9yPkxlZSwg
SHl1bkt5dW5nPC9hdXRob3I+PGF1dGhvcj5Tb25nLCBEb25nLUhvPC9hdXRob3I+PGF1dGhvcj5H
cmlua2VyLCBSb3kgUmljaGFyZDwvYXV0aG9yPjwvYXV0aG9ycz48L2NvbnRyaWJ1dG9ycz48YXV0
aC1hZGRyZXNzPktpbSwgWW91bmcgU2hpbiwgQ2hpbGQgU3R1ZHkgQ2VudGVyLCBZYWxlIFVuaXZl
cnNpdHksIFNjaG9vbCBvZiBNZWRpY2luZSwgMjMwIFMuIEZyb250YWdlIFJkLiwgTmV3IEhhdmVu
LCBDVCwgVVMsIDA2NTIwPC9hdXRoLWFkZHJlc3M+PHRpdGxlcz48dGl0bGU+UHJldmFsZW5jZSBv
ZiBhdXRpc20gc3BlY3RydW0gZGlzb3JkZXJzIGluIGEgdG90YWwgcG9wdWxhdGlvbiBzYW1wbGU8
L3RpdGxlPjxzZWNvbmRhcnktdGl0bGU+VGhlIEFtZXJpY2FuIEpvdXJuYWwgb2YgUHN5Y2hpYXRy
eTwvc2Vjb25kYXJ5LXRpdGxlPjwvdGl0bGVzPjxwYWdlcz45MDQtOTEyPC9wYWdlcz48dm9sdW1l
PjE2ODwvdm9sdW1lPjxudW1iZXI+OTwvbnVtYmVyPjxkYXRlcz48eWVhcj4yMDExPC95ZWFyPjwv
ZGF0ZXM+PHB1Yi1sb2NhdGlvbj5VUzwvcHViLWxvY2F0aW9uPjxwdWJsaXNoZXI+QW1lcmljYW4g
UHN5Y2hpYXRyaWMgQXNzbjwvcHVibGlzaGVyPjxpc2JuPjAwMDItOTUzWCYjeEQ7MTUzNS03MjI4
PC9pc2JuPjxhY2Nlc3Npb24tbnVtPjIwMTItMTMxNjItMDEwPC9hY2Nlc3Npb24tbnVtPjx1cmxz
PjxyZWxhdGVkLXVybHM+PHVybD5odHRwOi8vb2ZmY2FtcHVzLmxpYi53YXNoaW5ndG9uLmVkdS9s
b2dpbj91cmw9aHR0cDovL3NlYXJjaC5lYnNjb2hvc3QuY29tL2xvZ2luLmFzcHg/ZGlyZWN0PXRy
dWUmYW1wO2RiPXBzeWgmYW1wO0FOPTIwMTItMTMxNjItMDEwJmFtcDtzaXRlPWVob3N0LWxpdmU8
L3VybD48dXJsPk9SQ0lEOiAwMDAwLTAwMDItODYwNS0zNTM4PC91cmw+PHVybD55dW5qb29AcnVk
b2xwaC5jby5rcjwvdXJsPjx1cmw+c2hpbi5raW1AeWFsZS5lZHU8L3VybD48L3JlbGF0ZWQtdXJs
cz48L3VybHM+PGVsZWN0cm9uaWMtcmVzb3VyY2UtbnVtPjEwLjExNzYvYXBwaS5hanAuMjAxMS4x
MDEwMTUzMjwvZWxlY3Ryb25pYy1yZXNvdXJjZS1udW0+PHJlbW90ZS1kYXRhYmFzZS1uYW1lPnBz
eWg8L3JlbW90ZS1kYXRhYmFzZS1uYW1lPjxyZW1vdGUtZGF0YWJhc2UtcHJvdmlkZXI+RUJTQ09o
b3N0PC9yZW1vdGUtZGF0YWJhc2UtcHJvdmlkZXI+PC9yZWNvcmQ+PC9DaXRlPjwvRW5kTm90ZT5=
</w:fldData>
        </w:fldChar>
      </w:r>
      <w:r w:rsidR="00FC2919">
        <w:instrText xml:space="preserve"> ADDIN EN.CITE.DATA </w:instrText>
      </w:r>
      <w:r w:rsidR="00FC2919">
        <w:fldChar w:fldCharType="end"/>
      </w:r>
      <w:r w:rsidR="00E17845">
        <w:fldChar w:fldCharType="separate"/>
      </w:r>
      <w:r w:rsidR="00FC2919" w:rsidRPr="00FC2919">
        <w:rPr>
          <w:noProof/>
          <w:vertAlign w:val="superscript"/>
        </w:rPr>
        <w:t>12,13,29,30</w:t>
      </w:r>
      <w:r w:rsidR="00E17845">
        <w:fldChar w:fldCharType="end"/>
      </w:r>
      <w:r w:rsidR="003571BD">
        <w:t xml:space="preserve"> </w:t>
      </w:r>
      <w:bookmarkStart w:id="51" w:name="_Hlk178928830"/>
      <w:r w:rsidR="00BE2295">
        <w:t>T</w:t>
      </w:r>
      <w:r w:rsidR="00B0649F">
        <w:t xml:space="preserve">here are many factors contributing to the geographical variation in prevalence, including varying exposure to risk factors, cultural </w:t>
      </w:r>
      <w:r w:rsidR="00B90F2D">
        <w:t xml:space="preserve">variation </w:t>
      </w:r>
      <w:r w:rsidR="008636C4">
        <w:t>in behavioural norms</w:t>
      </w:r>
      <w:r w:rsidR="00462FA6">
        <w:t>,</w:t>
      </w:r>
      <w:r w:rsidR="00B0649F">
        <w:t xml:space="preserve"> </w:t>
      </w:r>
      <w:r w:rsidR="002F7E57">
        <w:t xml:space="preserve">validity </w:t>
      </w:r>
      <w:r w:rsidR="00313217">
        <w:t xml:space="preserve">and choice </w:t>
      </w:r>
      <w:r w:rsidR="002F7E57">
        <w:t xml:space="preserve">of </w:t>
      </w:r>
      <w:r w:rsidR="00313217">
        <w:t xml:space="preserve">screening and </w:t>
      </w:r>
      <w:r w:rsidR="002F7E57">
        <w:t>diagnostic tools</w:t>
      </w:r>
      <w:r w:rsidR="00462FA6">
        <w:t>, participants’ responses to survey questions, or even their choice to participate</w:t>
      </w:r>
      <w:r w:rsidR="00C37C77">
        <w:t>.</w:t>
      </w:r>
      <w:bookmarkEnd w:id="51"/>
      <w:r w:rsidR="00C37C77">
        <w:fldChar w:fldCharType="begin">
          <w:fldData xml:space="preserve">PEVuZE5vdGU+PENpdGU+PEF1dGhvcj5TdW48L0F1dGhvcj48WWVhcj4yMDEzPC9ZZWFyPjxSZWNO
dW0+ODk5ODwvUmVjTnVtPjxEaXNwbGF5VGV4dD48c3R5bGUgZmFjZT0ic3VwZXJzY3JpcHQiPjMx
LDMyPC9zdHlsZT48L0Rpc3BsYXlUZXh0PjxyZWNvcmQ+PHJlYy1udW1iZXI+ODk5ODwvcmVjLW51
bWJlcj48Zm9yZWlnbi1rZXlzPjxrZXkgYXBwPSJFTiIgZGItaWQ9InIyMDBmemEybngwdzI1ZWR2
cjJ4c3g1cXp6NTJzdHp6dGV4MCIgdGltZXN0YW1wPSIxNDczODMzMzQxIj44OTk4PC9rZXk+PC9m
b3JlaWduLWtleXM+PHJlZi10eXBlIG5hbWU9IkpvdXJuYWwgQXJ0aWNsZSI+MTc8L3JlZi10eXBl
Pjxjb250cmlidXRvcnM+PGF1dGhvcnM+PGF1dGhvcj5TdW4sIFguPC9hdXRob3I+PGF1dGhvcj5B
bGxpc29uLCBDLjwvYXV0aG9yPjxhdXRob3I+TWF0dGhld3MsIEYuIEUuPC9hdXRob3I+PGF1dGhv
cj5TaGFycCwgUy4gSi48L2F1dGhvcj48YXV0aG9yPkF1eWV1bmcsIEIuPC9hdXRob3I+PGF1dGhv
cj5CYXJvbi1Db2hlbiwgUy48L2F1dGhvcj48YXV0aG9yPkJyYXluZSwgQy48L2F1dGhvcj48L2F1
dGhvcnM+PC9jb250cmlidXRvcnM+PGF1dGgtYWRkcmVzcz5EZXBhcnRtZW50IG9mIFB1YmxpYyBI
ZWFsdGggYW5kIFByaW1hcnkgQ2FyZSwgSW5zdGl0dXRlIG9mIFB1YmxpYyBIZWFsdGgsIFVuaXZl
cnNpdHkgb2YgQ2FtYnJpZGdlLCBGb3J2aWUgU2l0ZSwgUm9iaW5zb24gV2F5LCBDYW1icmlkZ2Us
IENCMiAwU1IsIFVLLiB4czIyN0BtZWRzY2hsLmNhbS5hYy51ay48L2F1dGgtYWRkcmVzcz48dGl0
bGVzPjx0aXRsZT5QcmV2YWxlbmNlIG9mIGF1dGlzbSBpbiBtYWlubGFuZCBDaGluYSwgSG9uZyBL
b25nIGFuZCBUYWl3YW46IGEgc3lzdGVtYXRpYyByZXZpZXcgYW5kIG1ldGEtYW5hbHlzaXM8L3Rp
dGxlPjxzZWNvbmRhcnktdGl0bGU+TW9sIEF1dGlzbTwvc2Vjb25kYXJ5LXRpdGxlPjxhbHQtdGl0
bGU+TW9sZWN1bGFyIGF1dGlzbTwvYWx0LXRpdGxlPjwvdGl0bGVzPjxwYWdlcz43PC9wYWdlcz48
dm9sdW1lPjQ8L3ZvbHVtZT48bnVtYmVyPjE8L251bWJlcj48ZWRpdGlvbj4yMDEzLzA0LzExPC9l
ZGl0aW9uPjxkYXRlcz48eWVhcj4yMDEzPC95ZWFyPjwvZGF0ZXM+PGFjY2Vzc2lvbi1udW0+MjM1
NzA0MTk8L2FjY2Vzc2lvbi1udW0+PHVybHM+PHJlbGF0ZWQtdXJscz48dXJsPmh0dHBzOi8vd3d3
Lm5jYmkubmxtLm5paC5nb3YvcG1jL2FydGljbGVzL1BNQzM2NDM4NjgvcGRmLzIwNDAtMjM5Mi00
LTcucGRmPC91cmw+PC9yZWxhdGVkLXVybHM+PC91cmxzPjxjdXN0b20yPlBNQzM2NDM4Njg8L2N1
c3RvbTI+PGVsZWN0cm9uaWMtcmVzb3VyY2UtbnVtPjEwLjExODYvMjA0MC0yMzkyLTQtNzwvZWxl
Y3Ryb25pYy1yZXNvdXJjZS1udW0+PHJlbW90ZS1kYXRhYmFzZS1wcm92aWRlcj5OTE08L3JlbW90
ZS1kYXRhYmFzZS1wcm92aWRlcj48bGFuZ3VhZ2U+ZW5nPC9sYW5ndWFnZT48L3JlY29yZD48L0Np
dGU+PENpdGU+PEF1dGhvcj5NYXRzb248L0F1dGhvcj48WWVhcj4yMDE3PC9ZZWFyPjxSZWNOdW0+
OTc1MTwvUmVjTnVtPjxyZWNvcmQ+PHJlYy1udW1iZXI+OTc1MTwvcmVjLW51bWJlcj48Zm9yZWln
bi1rZXlzPjxrZXkgYXBwPSJFTiIgZGItaWQ9InIyMDBmemEybngwdzI1ZWR2cjJ4c3g1cXp6NTJz
dHp6dGV4MCIgdGltZXN0YW1wPSIxNTc5Njc3Njk2Ij45NzUxPC9rZXk+PC9mb3JlaWduLWtleXM+
PHJlZi10eXBlIG5hbWU9IkpvdXJuYWwgQXJ0aWNsZSI+MTc8L3JlZi10eXBlPjxjb250cmlidXRv
cnM+PGF1dGhvcnM+PGF1dGhvcj5NYXRzb24sIEouIEwuPC9hdXRob3I+PGF1dGhvcj5NYXRoZWlz
LCBNLjwvYXV0aG9yPjxhdXRob3I+QnVybnMsIEMuIE8uPC9hdXRob3I+PGF1dGhvcj5Fc3Bvc2l0
bywgRy48L2F1dGhvcj48YXV0aG9yPlZlbnV0aSwgUC48L2F1dGhvcj48YXV0aG9yPlBpc3VsYSwg
RS48L2F1dGhvcj48YXV0aG9yPk1pc2lhaywgQS48L2F1dGhvcj48YXV0aG9yPkthbHl2YSwgRS48
L2F1dGhvcj48YXV0aG9yPlRzYWtpcmlzLCBWLjwvYXV0aG9yPjxhdXRob3I+S2FtaW8sIFkuPC9h
dXRob3I+PGF1dGhvcj5Jc2hpdG9iaSwgTS48L2F1dGhvcj48YXV0aG9yPkdvbGRpbiwgUi4gTC48
L2F1dGhvcj48L2F1dGhvcnM+PC9jb250cmlidXRvcnM+PGF1dGgtYWRkcmVzcz5EZXBhcnRtZW50
IG9mIFBzeWNob2xvZ3ksIExvdWlzaWFuYSBTdGF0ZSBVbml2ZXJzaXR5LCAyMzYsIEF1ZHVib24g
SGFsbCwgQmF0b24gUm91Z2UsIDcwODAzIExvdWlzaWFuYSwgVW5pdGVkIFN0YXRlcy4mI3hEO0Rl
cGFydG1lbnQgb2YgUHN5Y2hvbG9neSwgTG91aXNpYW5hIFN0YXRlIFVuaXZlcnNpdHksIDIzNiwg
QXVkdWJvbiBIYWxsLCBCYXRvbiBSb3VnZSwgNzA4MDMgTG91aXNpYW5hLCBVbml0ZWQgU3RhdGVz
LiBFbGVjdHJvbmljIGFkZHJlc3M6IG1heWEubWF0aGVpc0BnbWFpbC5jb20uJiN4RDtEZXBhcnRt
ZW50IG9mIFBzeWNob2xvZ3kgYW5kIENvZ25pdGl2ZSBTY2llbmNlLCBVbml2ZXJzaXR5IG9mIFRy
ZW50bywgMzEsIENvcnNvIEJldHRpbmksIDM4MDY4IFJvdmVyZXRvLCBUcmVudG8sIEl0YWx5OyBE
aXZpc2lvbiBvZiBQc3ljaG9sb2d5LCBTY2hvb2wgb2YgSHVtYW5pdGllcyBhbmQgU29jaWFsIFNj
aWVuY2VzLCBOYW55YW5nIFRlY2hub2xvZ2ljYWwgVW5pdmVyc2l0eSwgNTAsIE5hbnlhbmcgQXZl
bnVlLCA2Mzk3OTggU2luZ2Fwb3JlLCBTaW5nYXBvcmUuJiN4RDtEZXBhcnRtZW50IG9mIFBzeWNo
b2xvZ3kgYW5kIENvZ25pdGl2ZSBTY2llbmNlLCBVbml2ZXJzaXR5IG9mIFRyZW50bywgMzEsIENv
cnNvIEJldHRpbmksIDM4MDY4IFJvdmVyZXRvLCBUcmVudG8sIEl0YWx5LiYjeEQ7RmFjdWx0eSBv
ZiBQc3ljaG9sb2d5LCBVbml2ZXJzaXR5IG9mIFdhcnNhdywgMjYvMjgsIEtyYWtvd3NraWUgUHJ6
ZWRtaWVzY2llLCAwMC05MjcgV2Fyc2F3LCBQb2xhbmQuJiN4RDtEZXBhcnRtZW50IG9mIFBzeWNo
b2xvZ3ksIFRoZSBVbml2ZXJzaXR5IG9mIFNoZWZmaWVsZCBJbnRlcm5hdGlvbmFsIEZhY3VsdHks
IENJVFkgQ29sbGVnZSwgMjQsIFByb3hlbm91IEtvcm9taWxhIFN0cmVldCwgNTQ2MjIgVGhlc3Nh
bG9uaWtpLCBHcmVlY2UuJiN4RDtEaWFnbm9zdGljIGFuZCBUcmVhdG1lbnQgQ2VudGVyICZxdW90
O0xlYXJuaW5nIFRocm91Z2ggUGxheSZxdW90OywgMDEgRmlsZWxsaW5vbiBTdHJlZXQsIDU0NjQ1
IFRoZXNzYWxvbmlraSwgR3JlZWNlLiYjeEQ7RGVwYXJ0bWVudCBvZiBDaGlsZCBhbmQgQWRvbGVz
Y2VudCBNZW50YWwgSGVhbHRoLCBOYXRpb25hbCBJbnN0aXR1dGUgb2YgTWVudGFsIEhlYWx0aCwg
TmF0aW9uYWwgQ2VudGVyIG9mIE5ldXJvbG9neSBhbmQgUHN5Y2hpYXRyeSwgNC0xLTEsIE9nYXdh
LUhpZ2FzaGksIEtvZGFpcmEsIFRva3lvLCBKYXBhbi48L2F1dGgtYWRkcmVzcz48dGl0bGVzPjx0
aXRsZT5FeGFtaW5pbmcgY3Jvc3MtY3VsdHVyYWwgZGlmZmVyZW5jZXMgaW4gYXV0aXNtIHNwZWN0
cnVtIGRpc29yZGVyOiBBIG11bHRpbmF0aW9uYWwgY29tcGFyaXNvbiBmcm9tIEdyZWVjZSwgSXRh
bHksIEphcGFuLCBQb2xhbmQsIGFuZCB0aGUgVW5pdGVkIFN0YXRlczwvdGl0bGU+PHNlY29uZGFy
eS10aXRsZT5FdXIgUHN5Y2hpYXRyeTwvc2Vjb25kYXJ5LXRpdGxlPjwvdGl0bGVzPjxwYWdlcz43
MC03NjwvcGFnZXM+PHZvbHVtZT40Mjwvdm9sdW1lPjxlZGl0aW9uPjIwMTcvMDIvMTg8L2VkaXRp
b24+PGRhdGVzPjx5ZWFyPjIwMTc8L3llYXI+PHB1Yi1kYXRlcz48ZGF0ZT5NYXk8L2RhdGU+PC9w
dWItZGF0ZXM+PC9kYXRlcz48aXNibj4wOTI0LTkzMzg8L2lzYm4+PGFjY2Vzc2lvbi1udW0+Mjgy
MTI1MDg8L2FjY2Vzc2lvbi1udW0+PHVybHM+PC91cmxzPjxlbGVjdHJvbmljLXJlc291cmNlLW51
bT4xMC4xMDE2L2ouZXVycHN5LjIwMTYuMTAuMDA3PC9lbGVjdHJvbmljLXJlc291cmNlLW51bT48
cmVtb3RlLWRhdGFiYXNlLXByb3ZpZGVyPk5MTTwvcmVtb3RlLWRhdGFiYXNlLXByb3ZpZGVyPjxs
YW5ndWFnZT5lbmc8L2xhbmd1YWdlPjwvcmVjb3JkPjwvQ2l0ZT48L0VuZE5vdGU+
</w:fldData>
        </w:fldChar>
      </w:r>
      <w:r w:rsidR="00152036">
        <w:instrText xml:space="preserve"> ADDIN EN.CITE </w:instrText>
      </w:r>
      <w:r w:rsidR="00152036">
        <w:fldChar w:fldCharType="begin">
          <w:fldData xml:space="preserve">PEVuZE5vdGU+PENpdGU+PEF1dGhvcj5TdW48L0F1dGhvcj48WWVhcj4yMDEzPC9ZZWFyPjxSZWNO
dW0+ODk5ODwvUmVjTnVtPjxEaXNwbGF5VGV4dD48c3R5bGUgZmFjZT0ic3VwZXJzY3JpcHQiPjMx
LDMyPC9zdHlsZT48L0Rpc3BsYXlUZXh0PjxyZWNvcmQ+PHJlYy1udW1iZXI+ODk5ODwvcmVjLW51
bWJlcj48Zm9yZWlnbi1rZXlzPjxrZXkgYXBwPSJFTiIgZGItaWQ9InIyMDBmemEybngwdzI1ZWR2
cjJ4c3g1cXp6NTJzdHp6dGV4MCIgdGltZXN0YW1wPSIxNDczODMzMzQxIj44OTk4PC9rZXk+PC9m
b3JlaWduLWtleXM+PHJlZi10eXBlIG5hbWU9IkpvdXJuYWwgQXJ0aWNsZSI+MTc8L3JlZi10eXBl
Pjxjb250cmlidXRvcnM+PGF1dGhvcnM+PGF1dGhvcj5TdW4sIFguPC9hdXRob3I+PGF1dGhvcj5B
bGxpc29uLCBDLjwvYXV0aG9yPjxhdXRob3I+TWF0dGhld3MsIEYuIEUuPC9hdXRob3I+PGF1dGhv
cj5TaGFycCwgUy4gSi48L2F1dGhvcj48YXV0aG9yPkF1eWV1bmcsIEIuPC9hdXRob3I+PGF1dGhv
cj5CYXJvbi1Db2hlbiwgUy48L2F1dGhvcj48YXV0aG9yPkJyYXluZSwgQy48L2F1dGhvcj48L2F1
dGhvcnM+PC9jb250cmlidXRvcnM+PGF1dGgtYWRkcmVzcz5EZXBhcnRtZW50IG9mIFB1YmxpYyBI
ZWFsdGggYW5kIFByaW1hcnkgQ2FyZSwgSW5zdGl0dXRlIG9mIFB1YmxpYyBIZWFsdGgsIFVuaXZl
cnNpdHkgb2YgQ2FtYnJpZGdlLCBGb3J2aWUgU2l0ZSwgUm9iaW5zb24gV2F5LCBDYW1icmlkZ2Us
IENCMiAwU1IsIFVLLiB4czIyN0BtZWRzY2hsLmNhbS5hYy51ay48L2F1dGgtYWRkcmVzcz48dGl0
bGVzPjx0aXRsZT5QcmV2YWxlbmNlIG9mIGF1dGlzbSBpbiBtYWlubGFuZCBDaGluYSwgSG9uZyBL
b25nIGFuZCBUYWl3YW46IGEgc3lzdGVtYXRpYyByZXZpZXcgYW5kIG1ldGEtYW5hbHlzaXM8L3Rp
dGxlPjxzZWNvbmRhcnktdGl0bGU+TW9sIEF1dGlzbTwvc2Vjb25kYXJ5LXRpdGxlPjxhbHQtdGl0
bGU+TW9sZWN1bGFyIGF1dGlzbTwvYWx0LXRpdGxlPjwvdGl0bGVzPjxwYWdlcz43PC9wYWdlcz48
dm9sdW1lPjQ8L3ZvbHVtZT48bnVtYmVyPjE8L251bWJlcj48ZWRpdGlvbj4yMDEzLzA0LzExPC9l
ZGl0aW9uPjxkYXRlcz48eWVhcj4yMDEzPC95ZWFyPjwvZGF0ZXM+PGFjY2Vzc2lvbi1udW0+MjM1
NzA0MTk8L2FjY2Vzc2lvbi1udW0+PHVybHM+PHJlbGF0ZWQtdXJscz48dXJsPmh0dHBzOi8vd3d3
Lm5jYmkubmxtLm5paC5nb3YvcG1jL2FydGljbGVzL1BNQzM2NDM4NjgvcGRmLzIwNDAtMjM5Mi00
LTcucGRmPC91cmw+PC9yZWxhdGVkLXVybHM+PC91cmxzPjxjdXN0b20yPlBNQzM2NDM4Njg8L2N1
c3RvbTI+PGVsZWN0cm9uaWMtcmVzb3VyY2UtbnVtPjEwLjExODYvMjA0MC0yMzkyLTQtNzwvZWxl
Y3Ryb25pYy1yZXNvdXJjZS1udW0+PHJlbW90ZS1kYXRhYmFzZS1wcm92aWRlcj5OTE08L3JlbW90
ZS1kYXRhYmFzZS1wcm92aWRlcj48bGFuZ3VhZ2U+ZW5nPC9sYW5ndWFnZT48L3JlY29yZD48L0Np
dGU+PENpdGU+PEF1dGhvcj5NYXRzb248L0F1dGhvcj48WWVhcj4yMDE3PC9ZZWFyPjxSZWNOdW0+
OTc1MTwvUmVjTnVtPjxyZWNvcmQ+PHJlYy1udW1iZXI+OTc1MTwvcmVjLW51bWJlcj48Zm9yZWln
bi1rZXlzPjxrZXkgYXBwPSJFTiIgZGItaWQ9InIyMDBmemEybngwdzI1ZWR2cjJ4c3g1cXp6NTJz
dHp6dGV4MCIgdGltZXN0YW1wPSIxNTc5Njc3Njk2Ij45NzUxPC9rZXk+PC9mb3JlaWduLWtleXM+
PHJlZi10eXBlIG5hbWU9IkpvdXJuYWwgQXJ0aWNsZSI+MTc8L3JlZi10eXBlPjxjb250cmlidXRv
cnM+PGF1dGhvcnM+PGF1dGhvcj5NYXRzb24sIEouIEwuPC9hdXRob3I+PGF1dGhvcj5NYXRoZWlz
LCBNLjwvYXV0aG9yPjxhdXRob3I+QnVybnMsIEMuIE8uPC9hdXRob3I+PGF1dGhvcj5Fc3Bvc2l0
bywgRy48L2F1dGhvcj48YXV0aG9yPlZlbnV0aSwgUC48L2F1dGhvcj48YXV0aG9yPlBpc3VsYSwg
RS48L2F1dGhvcj48YXV0aG9yPk1pc2lhaywgQS48L2F1dGhvcj48YXV0aG9yPkthbHl2YSwgRS48
L2F1dGhvcj48YXV0aG9yPlRzYWtpcmlzLCBWLjwvYXV0aG9yPjxhdXRob3I+S2FtaW8sIFkuPC9h
dXRob3I+PGF1dGhvcj5Jc2hpdG9iaSwgTS48L2F1dGhvcj48YXV0aG9yPkdvbGRpbiwgUi4gTC48
L2F1dGhvcj48L2F1dGhvcnM+PC9jb250cmlidXRvcnM+PGF1dGgtYWRkcmVzcz5EZXBhcnRtZW50
IG9mIFBzeWNob2xvZ3ksIExvdWlzaWFuYSBTdGF0ZSBVbml2ZXJzaXR5LCAyMzYsIEF1ZHVib24g
SGFsbCwgQmF0b24gUm91Z2UsIDcwODAzIExvdWlzaWFuYSwgVW5pdGVkIFN0YXRlcy4mI3hEO0Rl
cGFydG1lbnQgb2YgUHN5Y2hvbG9neSwgTG91aXNpYW5hIFN0YXRlIFVuaXZlcnNpdHksIDIzNiwg
QXVkdWJvbiBIYWxsLCBCYXRvbiBSb3VnZSwgNzA4MDMgTG91aXNpYW5hLCBVbml0ZWQgU3RhdGVz
LiBFbGVjdHJvbmljIGFkZHJlc3M6IG1heWEubWF0aGVpc0BnbWFpbC5jb20uJiN4RDtEZXBhcnRt
ZW50IG9mIFBzeWNob2xvZ3kgYW5kIENvZ25pdGl2ZSBTY2llbmNlLCBVbml2ZXJzaXR5IG9mIFRy
ZW50bywgMzEsIENvcnNvIEJldHRpbmksIDM4MDY4IFJvdmVyZXRvLCBUcmVudG8sIEl0YWx5OyBE
aXZpc2lvbiBvZiBQc3ljaG9sb2d5LCBTY2hvb2wgb2YgSHVtYW5pdGllcyBhbmQgU29jaWFsIFNj
aWVuY2VzLCBOYW55YW5nIFRlY2hub2xvZ2ljYWwgVW5pdmVyc2l0eSwgNTAsIE5hbnlhbmcgQXZl
bnVlLCA2Mzk3OTggU2luZ2Fwb3JlLCBTaW5nYXBvcmUuJiN4RDtEZXBhcnRtZW50IG9mIFBzeWNo
b2xvZ3kgYW5kIENvZ25pdGl2ZSBTY2llbmNlLCBVbml2ZXJzaXR5IG9mIFRyZW50bywgMzEsIENv
cnNvIEJldHRpbmksIDM4MDY4IFJvdmVyZXRvLCBUcmVudG8sIEl0YWx5LiYjeEQ7RmFjdWx0eSBv
ZiBQc3ljaG9sb2d5LCBVbml2ZXJzaXR5IG9mIFdhcnNhdywgMjYvMjgsIEtyYWtvd3NraWUgUHJ6
ZWRtaWVzY2llLCAwMC05MjcgV2Fyc2F3LCBQb2xhbmQuJiN4RDtEZXBhcnRtZW50IG9mIFBzeWNo
b2xvZ3ksIFRoZSBVbml2ZXJzaXR5IG9mIFNoZWZmaWVsZCBJbnRlcm5hdGlvbmFsIEZhY3VsdHks
IENJVFkgQ29sbGVnZSwgMjQsIFByb3hlbm91IEtvcm9taWxhIFN0cmVldCwgNTQ2MjIgVGhlc3Nh
bG9uaWtpLCBHcmVlY2UuJiN4RDtEaWFnbm9zdGljIGFuZCBUcmVhdG1lbnQgQ2VudGVyICZxdW90
O0xlYXJuaW5nIFRocm91Z2ggUGxheSZxdW90OywgMDEgRmlsZWxsaW5vbiBTdHJlZXQsIDU0NjQ1
IFRoZXNzYWxvbmlraSwgR3JlZWNlLiYjeEQ7RGVwYXJ0bWVudCBvZiBDaGlsZCBhbmQgQWRvbGVz
Y2VudCBNZW50YWwgSGVhbHRoLCBOYXRpb25hbCBJbnN0aXR1dGUgb2YgTWVudGFsIEhlYWx0aCwg
TmF0aW9uYWwgQ2VudGVyIG9mIE5ldXJvbG9neSBhbmQgUHN5Y2hpYXRyeSwgNC0xLTEsIE9nYXdh
LUhpZ2FzaGksIEtvZGFpcmEsIFRva3lvLCBKYXBhbi48L2F1dGgtYWRkcmVzcz48dGl0bGVzPjx0
aXRsZT5FeGFtaW5pbmcgY3Jvc3MtY3VsdHVyYWwgZGlmZmVyZW5jZXMgaW4gYXV0aXNtIHNwZWN0
cnVtIGRpc29yZGVyOiBBIG11bHRpbmF0aW9uYWwgY29tcGFyaXNvbiBmcm9tIEdyZWVjZSwgSXRh
bHksIEphcGFuLCBQb2xhbmQsIGFuZCB0aGUgVW5pdGVkIFN0YXRlczwvdGl0bGU+PHNlY29uZGFy
eS10aXRsZT5FdXIgUHN5Y2hpYXRyeTwvc2Vjb25kYXJ5LXRpdGxlPjwvdGl0bGVzPjxwYWdlcz43
MC03NjwvcGFnZXM+PHZvbHVtZT40Mjwvdm9sdW1lPjxlZGl0aW9uPjIwMTcvMDIvMTg8L2VkaXRp
b24+PGRhdGVzPjx5ZWFyPjIwMTc8L3llYXI+PHB1Yi1kYXRlcz48ZGF0ZT5NYXk8L2RhdGU+PC9w
dWItZGF0ZXM+PC9kYXRlcz48aXNibj4wOTI0LTkzMzg8L2lzYm4+PGFjY2Vzc2lvbi1udW0+Mjgy
MTI1MDg8L2FjY2Vzc2lvbi1udW0+PHVybHM+PC91cmxzPjxlbGVjdHJvbmljLXJlc291cmNlLW51
bT4xMC4xMDE2L2ouZXVycHN5LjIwMTYuMTAuMDA3PC9lbGVjdHJvbmljLXJlc291cmNlLW51bT48
cmVtb3RlLWRhdGFiYXNlLXByb3ZpZGVyPk5MTTwvcmVtb3RlLWRhdGFiYXNlLXByb3ZpZGVyPjxs
YW5ndWFnZT5lbmc8L2xhbmd1YWdlPjwvcmVjb3JkPjwvQ2l0ZT48L0VuZE5vdGU+
</w:fldData>
        </w:fldChar>
      </w:r>
      <w:r w:rsidR="00152036">
        <w:instrText xml:space="preserve"> ADDIN EN.CITE.DATA </w:instrText>
      </w:r>
      <w:r w:rsidR="00152036">
        <w:fldChar w:fldCharType="end"/>
      </w:r>
      <w:r w:rsidR="00C37C77">
        <w:fldChar w:fldCharType="separate"/>
      </w:r>
      <w:r w:rsidR="00152036" w:rsidRPr="00152036">
        <w:rPr>
          <w:noProof/>
          <w:vertAlign w:val="superscript"/>
        </w:rPr>
        <w:t>31,32</w:t>
      </w:r>
      <w:r w:rsidR="00C37C77">
        <w:fldChar w:fldCharType="end"/>
      </w:r>
      <w:r w:rsidR="00C37C77">
        <w:t xml:space="preserve"> </w:t>
      </w:r>
    </w:p>
    <w:p w14:paraId="30FA6172" w14:textId="36E0EB2A" w:rsidR="006C2931" w:rsidRDefault="00D44FD2" w:rsidP="0050060B">
      <w:pPr>
        <w:spacing w:line="480" w:lineRule="auto"/>
      </w:pPr>
      <w:r>
        <w:t>Prevalence</w:t>
      </w:r>
      <w:r w:rsidR="0068575F">
        <w:t xml:space="preserve"> did not vary substantially over time. </w:t>
      </w:r>
      <w:r w:rsidR="009E44F4">
        <w:t>Studies report</w:t>
      </w:r>
      <w:r w:rsidR="00BE2295">
        <w:t>ing</w:t>
      </w:r>
      <w:r w:rsidR="009E44F4">
        <w:t xml:space="preserve"> an increase in the prevalence of the autism spectrum have often relied on registries or administrative records to determine prevalence. </w:t>
      </w:r>
      <w:r w:rsidR="00462FA6">
        <w:t>S</w:t>
      </w:r>
      <w:r w:rsidR="009E44F4">
        <w:t>tudies using random sampling or consistent active case finding</w:t>
      </w:r>
      <w:r w:rsidR="00E77151">
        <w:t xml:space="preserve"> did not show this trend</w:t>
      </w:r>
      <w:r w:rsidR="009E44F4">
        <w:t xml:space="preserve">. </w:t>
      </w:r>
      <w:r w:rsidR="00430C36">
        <w:t xml:space="preserve">This </w:t>
      </w:r>
      <w:r w:rsidR="00E77151">
        <w:t xml:space="preserve">aligns with </w:t>
      </w:r>
      <w:r w:rsidR="00430C36">
        <w:t xml:space="preserve">previous work suggesting autistic characteristics in the population have remained stable over time despite </w:t>
      </w:r>
      <w:r w:rsidR="00E77151">
        <w:t>a rise</w:t>
      </w:r>
      <w:r w:rsidR="00430C36">
        <w:t xml:space="preserve"> in registered diagnoses.</w:t>
      </w:r>
      <w:r w:rsidR="00430C36">
        <w:fldChar w:fldCharType="begin">
          <w:fldData xml:space="preserve">PEVuZE5vdGU+PENpdGU+PEF1dGhvcj5MdW5kc3Ryw7ZtPC9BdXRob3I+PFllYXI+MjAxNTwvWWVh
cj48UmVjTnVtPjk3NTI8L1JlY051bT48RGlzcGxheVRleHQ+PHN0eWxlIGZhY2U9InN1cGVyc2Ny
aXB0Ij4zMzwvc3R5bGU+PC9EaXNwbGF5VGV4dD48cmVjb3JkPjxyZWMtbnVtYmVyPjk3NTI8L3Jl
Yy1udW1iZXI+PGZvcmVpZ24ta2V5cz48a2V5IGFwcD0iRU4iIGRiLWlkPSJyMjAwZnphMm54MHcy
NWVkdnIyeHN4NXF6ejUyc3R6enRleDAiIHRpbWVzdGFtcD0iMTY4NzQwNzgyMCI+OTc1Mjwva2V5
PjwvZm9yZWlnbi1rZXlzPjxyZWYtdHlwZSBuYW1lPSJKb3VybmFsIEFydGljbGUiPjE3PC9yZWYt
dHlwZT48Y29udHJpYnV0b3JzPjxhdXRob3JzPjxhdXRob3I+THVuZHN0csO2bSwgUy48L2F1dGhv
cj48YXV0aG9yPlJlaWNoZW5iZXJnLCBBLjwvYXV0aG9yPjxhdXRob3I+QW5ja2Fyc8OkdGVyLCBI
LjwvYXV0aG9yPjxhdXRob3I+TGljaHRlbnN0ZWluLCBQLjwvYXV0aG9yPjxhdXRob3I+R2lsbGJl
cmcsIEMuPC9hdXRob3I+PC9hdXRob3JzPjwvY29udHJpYnV0b3JzPjxhdXRoLWFkZHJlc3M+R2ls
bGJlcmcgTmV1cm9wc3ljaGlhdHJ5IENlbnRyZSwgVW5pdmVyc2l0eSBvZiBHb3RoZW5idXJnLCBL
dW5nc2dhdGFuIDEyLCA0MTEgMTksIEdvdGhlbmJ1cmcsIFN3ZWRlbiBDZW50cmUgZm9yIEV0aGlj
cywgTGF3IGFuZCBNZW50YWwgSGVhbHRoLCBVbml2ZXJzaXR5IG9mIEdvdGhlbmJ1cmcsIFN3ZWRl
biBzZWJhc3RpYW4ubHVuZHN0cm9tQGduYy5ndS5zZS4mI3hEO0RlcGFydG1lbnRzIG9mIFBzeWNo
aWF0cnkgYW5kIFByZXZlbnRpdmUgTWVkaWNpbmUsIE1vdW50IFNpbmFpIFNjaG9vbCBvZiBNZWRp
Y2luZSwgTmV3IFlvcmssIE5ZLCBVU0EuJiN4RDtDZW50cmUgZm9yIEV0aGljcywgTGF3IGFuZCBN
ZW50YWwgSGVhbHRoLCBVbml2ZXJzaXR5IG9mIEdvdGhlbmJ1cmcsIFN3ZWRlbi4mI3hEO0RlcGFy
dG1lbnQgb2YgTWVkaWNhbCBFcGlkZW1pb2xvZ3kgYW5kIEJpb3N0YXRpc3RpY3MsIEthcm9saW5z
a2EgSW5zdGl0dXRldCwgU3RvY2tob2xtLCBTd2VkZW4uJiN4RDtHaWxsYmVyZyBOZXVyb3BzeWNo
aWF0cnkgQ2VudHJlLCBVbml2ZXJzaXR5IG9mIEdvdGhlbmJ1cmcsIEt1bmdzZ2F0YW4gMTIsIDQx
MSAxOSwgR290aGVuYnVyZywgU3dlZGVuLjwvYXV0aC1hZGRyZXNzPjx0aXRsZXM+PHRpdGxlPkF1
dGlzbSBwaGVub3R5cGUgdmVyc3VzIHJlZ2lzdGVyZWQgZGlhZ25vc2lzIGluIFN3ZWRpc2ggY2hp
bGRyZW46IHByZXZhbGVuY2UgdHJlbmRzIG92ZXIgMTAgeWVhcnMgaW4gZ2VuZXJhbCBwb3B1bGF0
aW9uIHNhbXBsZXM8L3RpdGxlPjxzZWNvbmRhcnktdGl0bGU+Qm1qPC9zZWNvbmRhcnktdGl0bGU+
PC90aXRsZXM+PHBhZ2VzPmgxOTYxPC9wYWdlcz48dm9sdW1lPjM1MDwvdm9sdW1lPjxlZGl0aW9u
PjIwMTUwNDI4PC9lZGl0aW9uPjxkYXRlcz48eWVhcj4yMDE1PC95ZWFyPjxwdWItZGF0ZXM+PGRh
dGU+QXByIDI4PC9kYXRlPjwvcHViLWRhdGVzPjwvZGF0ZXM+PGlzYm4+MDk1OS04MTM4IChQcmlu
dCkmI3hEOzA5NTktODEzODwvaXNibj48YWNjZXNzaW9uLW51bT4yNTkyMjM0NTwvYWNjZXNzaW9u
LW51bT48dXJscz48L3VybHM+PGN1c3RvbTE+Q29tcGV0aW5nIGludGVyZXN0czogQWxsIGF1dGhv
cnMgaGF2ZSBjb21wbGV0ZWQgdGhlIElDTUpFIHVuaWZvcm0gZGlzY2xvc3VyZSBmb3JtIGF0IGh0
dHA6Ly93d3cuaWNtamUub3JnL2NvaV9kaXNjbG9zdXJlLnBkZiBhbmQgZGVjbGFyZTogbm8gc3Vw
cG9ydCBmcm9tIGFueSBvcmdhbmlzYXRpb24gZm9yIHRoZSBzdWJtaXR0ZWQgd29yazsgbm8gZmlu
YW5jaWFsIHJlbGF0aW9uc2hpcHMgd2l0aCBhbnkgb3JnYW5pc2F0aW9ucyB0aGF0IG1pZ2h0IGhh
dmUgYW4gaW50ZXJlc3QgaW4gdGhlIHN1Ym1pdHRlZCB3b3JrIGluIHRoZSBwcmV2aW91cyB0aHJl
ZSB5ZWFycywgbm8gb3RoZXIgcmVsYXRpb25zaGlwcyBvciBhY3Rpdml0aWVzIHRoYXQgY291bGQg
YXBwZWFyIHRvIGhhdmUgaW5mbHVlbmNlZCB0aGUgc3VibWl0dGVkIHdvcmsuPC9jdXN0b20xPjxj
dXN0b20yPlBNQzQ0MTM4MzU8L2N1c3RvbTI+PGVsZWN0cm9uaWMtcmVzb3VyY2UtbnVtPjEwLjEx
MzYvYm1qLmgxOTYxPC9lbGVjdHJvbmljLXJlc291cmNlLW51bT48cmVtb3RlLWRhdGFiYXNlLXBy
b3ZpZGVyPk5MTTwvcmVtb3RlLWRhdGFiYXNlLXByb3ZpZGVyPjxsYW5ndWFnZT5lbmc8L2xhbmd1
YWdlPjwvcmVjb3JkPjwvQ2l0ZT48L0VuZE5vdGU+AG==
</w:fldData>
        </w:fldChar>
      </w:r>
      <w:r w:rsidR="00152036">
        <w:instrText xml:space="preserve"> ADDIN EN.CITE </w:instrText>
      </w:r>
      <w:r w:rsidR="00152036">
        <w:fldChar w:fldCharType="begin">
          <w:fldData xml:space="preserve">PEVuZE5vdGU+PENpdGU+PEF1dGhvcj5MdW5kc3Ryw7ZtPC9BdXRob3I+PFllYXI+MjAxNTwvWWVh
cj48UmVjTnVtPjk3NTI8L1JlY051bT48RGlzcGxheVRleHQ+PHN0eWxlIGZhY2U9InN1cGVyc2Ny
aXB0Ij4zMzwvc3R5bGU+PC9EaXNwbGF5VGV4dD48cmVjb3JkPjxyZWMtbnVtYmVyPjk3NTI8L3Jl
Yy1udW1iZXI+PGZvcmVpZ24ta2V5cz48a2V5IGFwcD0iRU4iIGRiLWlkPSJyMjAwZnphMm54MHcy
NWVkdnIyeHN4NXF6ejUyc3R6enRleDAiIHRpbWVzdGFtcD0iMTY4NzQwNzgyMCI+OTc1Mjwva2V5
PjwvZm9yZWlnbi1rZXlzPjxyZWYtdHlwZSBuYW1lPSJKb3VybmFsIEFydGljbGUiPjE3PC9yZWYt
dHlwZT48Y29udHJpYnV0b3JzPjxhdXRob3JzPjxhdXRob3I+THVuZHN0csO2bSwgUy48L2F1dGhv
cj48YXV0aG9yPlJlaWNoZW5iZXJnLCBBLjwvYXV0aG9yPjxhdXRob3I+QW5ja2Fyc8OkdGVyLCBI
LjwvYXV0aG9yPjxhdXRob3I+TGljaHRlbnN0ZWluLCBQLjwvYXV0aG9yPjxhdXRob3I+R2lsbGJl
cmcsIEMuPC9hdXRob3I+PC9hdXRob3JzPjwvY29udHJpYnV0b3JzPjxhdXRoLWFkZHJlc3M+R2ls
bGJlcmcgTmV1cm9wc3ljaGlhdHJ5IENlbnRyZSwgVW5pdmVyc2l0eSBvZiBHb3RoZW5idXJnLCBL
dW5nc2dhdGFuIDEyLCA0MTEgMTksIEdvdGhlbmJ1cmcsIFN3ZWRlbiBDZW50cmUgZm9yIEV0aGlj
cywgTGF3IGFuZCBNZW50YWwgSGVhbHRoLCBVbml2ZXJzaXR5IG9mIEdvdGhlbmJ1cmcsIFN3ZWRl
biBzZWJhc3RpYW4ubHVuZHN0cm9tQGduYy5ndS5zZS4mI3hEO0RlcGFydG1lbnRzIG9mIFBzeWNo
aWF0cnkgYW5kIFByZXZlbnRpdmUgTWVkaWNpbmUsIE1vdW50IFNpbmFpIFNjaG9vbCBvZiBNZWRp
Y2luZSwgTmV3IFlvcmssIE5ZLCBVU0EuJiN4RDtDZW50cmUgZm9yIEV0aGljcywgTGF3IGFuZCBN
ZW50YWwgSGVhbHRoLCBVbml2ZXJzaXR5IG9mIEdvdGhlbmJ1cmcsIFN3ZWRlbi4mI3hEO0RlcGFy
dG1lbnQgb2YgTWVkaWNhbCBFcGlkZW1pb2xvZ3kgYW5kIEJpb3N0YXRpc3RpY3MsIEthcm9saW5z
a2EgSW5zdGl0dXRldCwgU3RvY2tob2xtLCBTd2VkZW4uJiN4RDtHaWxsYmVyZyBOZXVyb3BzeWNo
aWF0cnkgQ2VudHJlLCBVbml2ZXJzaXR5IG9mIEdvdGhlbmJ1cmcsIEt1bmdzZ2F0YW4gMTIsIDQx
MSAxOSwgR290aGVuYnVyZywgU3dlZGVuLjwvYXV0aC1hZGRyZXNzPjx0aXRsZXM+PHRpdGxlPkF1
dGlzbSBwaGVub3R5cGUgdmVyc3VzIHJlZ2lzdGVyZWQgZGlhZ25vc2lzIGluIFN3ZWRpc2ggY2hp
bGRyZW46IHByZXZhbGVuY2UgdHJlbmRzIG92ZXIgMTAgeWVhcnMgaW4gZ2VuZXJhbCBwb3B1bGF0
aW9uIHNhbXBsZXM8L3RpdGxlPjxzZWNvbmRhcnktdGl0bGU+Qm1qPC9zZWNvbmRhcnktdGl0bGU+
PC90aXRsZXM+PHBhZ2VzPmgxOTYxPC9wYWdlcz48dm9sdW1lPjM1MDwvdm9sdW1lPjxlZGl0aW9u
PjIwMTUwNDI4PC9lZGl0aW9uPjxkYXRlcz48eWVhcj4yMDE1PC95ZWFyPjxwdWItZGF0ZXM+PGRh
dGU+QXByIDI4PC9kYXRlPjwvcHViLWRhdGVzPjwvZGF0ZXM+PGlzYm4+MDk1OS04MTM4IChQcmlu
dCkmI3hEOzA5NTktODEzODwvaXNibj48YWNjZXNzaW9uLW51bT4yNTkyMjM0NTwvYWNjZXNzaW9u
LW51bT48dXJscz48L3VybHM+PGN1c3RvbTE+Q29tcGV0aW5nIGludGVyZXN0czogQWxsIGF1dGhv
cnMgaGF2ZSBjb21wbGV0ZWQgdGhlIElDTUpFIHVuaWZvcm0gZGlzY2xvc3VyZSBmb3JtIGF0IGh0
dHA6Ly93d3cuaWNtamUub3JnL2NvaV9kaXNjbG9zdXJlLnBkZiBhbmQgZGVjbGFyZTogbm8gc3Vw
cG9ydCBmcm9tIGFueSBvcmdhbmlzYXRpb24gZm9yIHRoZSBzdWJtaXR0ZWQgd29yazsgbm8gZmlu
YW5jaWFsIHJlbGF0aW9uc2hpcHMgd2l0aCBhbnkgb3JnYW5pc2F0aW9ucyB0aGF0IG1pZ2h0IGhh
dmUgYW4gaW50ZXJlc3QgaW4gdGhlIHN1Ym1pdHRlZCB3b3JrIGluIHRoZSBwcmV2aW91cyB0aHJl
ZSB5ZWFycywgbm8gb3RoZXIgcmVsYXRpb25zaGlwcyBvciBhY3Rpdml0aWVzIHRoYXQgY291bGQg
YXBwZWFyIHRvIGhhdmUgaW5mbHVlbmNlZCB0aGUgc3VibWl0dGVkIHdvcmsuPC9jdXN0b20xPjxj
dXN0b20yPlBNQzQ0MTM4MzU8L2N1c3RvbTI+PGVsZWN0cm9uaWMtcmVzb3VyY2UtbnVtPjEwLjEx
MzYvYm1qLmgxOTYxPC9lbGVjdHJvbmljLXJlc291cmNlLW51bT48cmVtb3RlLWRhdGFiYXNlLXBy
b3ZpZGVyPk5MTTwvcmVtb3RlLWRhdGFiYXNlLXByb3ZpZGVyPjxsYW5ndWFnZT5lbmc8L2xhbmd1
YWdlPjwvcmVjb3JkPjwvQ2l0ZT48L0VuZE5vdGU+AG==
</w:fldData>
        </w:fldChar>
      </w:r>
      <w:r w:rsidR="00152036">
        <w:instrText xml:space="preserve"> ADDIN EN.CITE.DATA </w:instrText>
      </w:r>
      <w:r w:rsidR="00152036">
        <w:fldChar w:fldCharType="end"/>
      </w:r>
      <w:r w:rsidR="00430C36">
        <w:fldChar w:fldCharType="separate"/>
      </w:r>
      <w:r w:rsidR="00152036" w:rsidRPr="00152036">
        <w:rPr>
          <w:noProof/>
          <w:vertAlign w:val="superscript"/>
        </w:rPr>
        <w:t>33</w:t>
      </w:r>
      <w:r w:rsidR="00430C36">
        <w:fldChar w:fldCharType="end"/>
      </w:r>
      <w:r w:rsidR="00D07AA9">
        <w:t xml:space="preserve"> </w:t>
      </w:r>
      <w:r w:rsidR="00462FA6">
        <w:t>Nonetheless, the absence of temporal trends in our analysis should be interpreted with caution as we relied on a 15 year time window (reduced from 25 years) to model prevalence data</w:t>
      </w:r>
      <w:r w:rsidR="00F94734">
        <w:t>.</w:t>
      </w:r>
      <w:r w:rsidR="00462FA6">
        <w:t xml:space="preserve"> This time window may have limited our ability to explore temporal </w:t>
      </w:r>
      <w:r w:rsidR="00F94734">
        <w:t>trends,</w:t>
      </w:r>
      <w:r w:rsidR="00462FA6">
        <w:t xml:space="preserve"> but a further reduction was not possible </w:t>
      </w:r>
      <w:r w:rsidR="00BA6354">
        <w:t>due to data sparsity</w:t>
      </w:r>
      <w:r w:rsidR="00462FA6">
        <w:t>.</w:t>
      </w:r>
      <w:r w:rsidR="00BA6354">
        <w:t xml:space="preserve"> </w:t>
      </w:r>
    </w:p>
    <w:p w14:paraId="431E64FB" w14:textId="67E04E13" w:rsidR="007D4FB2" w:rsidRDefault="001E1969" w:rsidP="0068575F">
      <w:pPr>
        <w:spacing w:line="480" w:lineRule="auto"/>
      </w:pPr>
      <w:r>
        <w:t>ASD</w:t>
      </w:r>
      <w:r w:rsidR="00BE2295">
        <w:t xml:space="preserve"> </w:t>
      </w:r>
      <w:r w:rsidR="004638E3">
        <w:t>ranked within</w:t>
      </w:r>
      <w:r w:rsidR="005E6380">
        <w:t xml:space="preserve"> the top ten</w:t>
      </w:r>
      <w:r w:rsidR="00BE2295">
        <w:t xml:space="preserve"> causes of</w:t>
      </w:r>
      <w:r w:rsidR="004638E3">
        <w:t xml:space="preserve"> </w:t>
      </w:r>
      <w:r w:rsidR="00A67191">
        <w:t xml:space="preserve">non-fatal health burden </w:t>
      </w:r>
      <w:r>
        <w:t xml:space="preserve">for </w:t>
      </w:r>
      <w:r w:rsidR="00B772CF">
        <w:t xml:space="preserve">youths under </w:t>
      </w:r>
      <w:r w:rsidR="005E6380">
        <w:t>20 years</w:t>
      </w:r>
      <w:r>
        <w:t>,</w:t>
      </w:r>
      <w:r w:rsidR="000C20AE">
        <w:t xml:space="preserve"> </w:t>
      </w:r>
      <w:r w:rsidR="009A7C6F">
        <w:t xml:space="preserve">emphasising </w:t>
      </w:r>
      <w:r w:rsidR="000C20AE">
        <w:t xml:space="preserve">the need for early detection and </w:t>
      </w:r>
      <w:r w:rsidR="00AB09AD">
        <w:t xml:space="preserve">developmental support </w:t>
      </w:r>
      <w:r w:rsidR="000C20AE">
        <w:t>for</w:t>
      </w:r>
      <w:r w:rsidR="005E6380">
        <w:t xml:space="preserve"> autistic</w:t>
      </w:r>
      <w:r w:rsidR="000C20AE">
        <w:t xml:space="preserve"> persons.</w:t>
      </w:r>
      <w:r w:rsidR="000C20AE">
        <w:fldChar w:fldCharType="begin">
          <w:fldData xml:space="preserve">PEVuZE5vdGU+PENpdGU+PEF1dGhvcj5Fc3RlczwvQXV0aG9yPjxZZWFyPjIwMTU8L1llYXI+PFJl
Y051bT45NzI1PC9SZWNOdW0+PERpc3BsYXlUZXh0PjxzdHlsZSBmYWNlPSJzdXBlcnNjcmlwdCI+
Myw0LDM0PC9zdHlsZT48L0Rpc3BsYXlUZXh0PjxyZWNvcmQ+PHJlYy1udW1iZXI+OTcyNTwvcmVj
LW51bWJlcj48Zm9yZWlnbi1rZXlzPjxrZXkgYXBwPSJFTiIgZGItaWQ9InIyMDBmemEybngwdzI1
ZWR2cjJ4c3g1cXp6NTJzdHp6dGV4MCIgdGltZXN0YW1wPSIxNTM2OTAyOTIzIj45NzI1PC9rZXk+
PC9mb3JlaWduLWtleXM+PHJlZi10eXBlIG5hbWU9IkpvdXJuYWwgQXJ0aWNsZSI+MTc8L3JlZi10
eXBlPjxjb250cmlidXRvcnM+PGF1dGhvcnM+PGF1dGhvcj5Fc3RlcywgQS48L2F1dGhvcj48YXV0
aG9yPk11bnNvbiwgSi48L2F1dGhvcj48YXV0aG9yPlJvZ2VycywgUy4gSi48L2F1dGhvcj48YXV0
aG9yPkdyZWVuc29uLCBKLjwvYXV0aG9yPjxhdXRob3I+V2ludGVyLCBKLjwvYXV0aG9yPjxhdXRo
b3I+RGF3c29uLCBHLjwvYXV0aG9yPjwvYXV0aG9ycz48L2NvbnRyaWJ1dG9ycz48dGl0bGVzPjx0
aXRsZT5Mb25nLVRlcm0gT3V0Y29tZXMgb2YgRWFybHkgSW50ZXJ2ZW50aW9uIGluIDYtWWVhci1P
bGQgQ2hpbGRyZW4gV2l0aCBBdXRpc20gU3BlY3RydW0gRGlzb3JkZXI8L3RpdGxlPjxzZWNvbmRh
cnktdGl0bGU+Sm91cm5hbCBvZiB0aGUgQW1lcmljYW4gQWNhZGVteSBvZiBDaGlsZCAmYW1wOyBB
ZG9sZXNjZW50IFBzeWNoaWF0cnk8L3NlY29uZGFyeS10aXRsZT48L3RpdGxlcz48cGFnZXM+NTgw
LTU4NzwvcGFnZXM+PHZvbHVtZT41NDwvdm9sdW1lPjxudW1iZXI+NzwvbnVtYmVyPjxkYXRlcz48
eWVhcj4yMDE1PC95ZWFyPjwvZGF0ZXM+PHVybHM+PC91cmxzPjwvcmVjb3JkPjwvQ2l0ZT48Q2l0
ZT48QXV0aG9yPlBldGVycy1TY2hlZmZlcjwvQXV0aG9yPjxZZWFyPjIwMTE8L1llYXI+PFJlY051
bT45NzI0PC9SZWNOdW0+PHJlY29yZD48cmVjLW51bWJlcj45NzI0PC9yZWMtbnVtYmVyPjxmb3Jl
aWduLWtleXM+PGtleSBhcHA9IkVOIiBkYi1pZD0icjIwMGZ6YTJueDB3MjVlZHZyMnhzeDVxeno1
MnN0enp0ZXgwIiB0aW1lc3RhbXA9IjE1MzY5MDI2MzgiPjk3MjQ8L2tleT48L2ZvcmVpZ24ta2V5
cz48cmVmLXR5cGUgbmFtZT0iSm91cm5hbCBBcnRpY2xlIj4xNzwvcmVmLXR5cGU+PGNvbnRyaWJ1
dG9ycz48YXV0aG9ycz48YXV0aG9yPlBldGVycy1TY2hlZmZlciwgTi48L2F1dGhvcj48YXV0aG9y
PkRpZGRlbiwgUi48L2F1dGhvcj48YXV0aG9yPktvcnppbGl1cywgSC48L2F1dGhvcj48YXV0aG9y
PlN0dXJtZXksIFAuPC9hdXRob3I+PC9hdXRob3JzPjwvY29udHJpYnV0b3JzPjx0aXRsZXM+PHRp
dGxlPkEgbWV0YS1hbmFseXRpYyBzdHVkeSBvbiB0aGUgZWZmZWN0aXZlbmVzcyBvZiBjb21wcmVo
ZW5zaXZlIEFCQS1iYXNlZCBlYXJseSBpbnRlcnZlbnRpb24gcHJvZ3JhbXMgZm9yIGNoaWxkcmVu
IHdpdGggYXV0aXNtIHNwZWN0cnVtIGRpc29yZGVyczwvdGl0bGU+PHNlY29uZGFyeS10aXRsZT5S
ZXNlYXJjaCBpbiBBdXRpc20gU3BlY3RydW0gRGlzb3JkZXJzPC9zZWNvbmRhcnktdGl0bGU+PC90
aXRsZXM+PHBhZ2VzPjYwLTY5PC9wYWdlcz48dm9sdW1lPjU8L3ZvbHVtZT48ZGF0ZXM+PHllYXI+
MjAxMTwveWVhcj48L2RhdGVzPjx1cmxzPjwvdXJscz48cmVtb3RlLWRhdGFiYXNlLXByb3ZpZGVy
Pk5MTTwvcmVtb3RlLWRhdGFiYXNlLXByb3ZpZGVyPjwvcmVjb3JkPjwvQ2l0ZT48Q2l0ZT48QXV0
aG9yPkxhaTwvQXV0aG9yPjxZZWFyPjIwMTc8L1llYXI+PFJlY051bT45NzIyPC9SZWNOdW0+PHJl
Y29yZD48cmVjLW51bWJlcj45NzIyPC9yZWMtbnVtYmVyPjxmb3JlaWduLWtleXM+PGtleSBhcHA9
IkVOIiBkYi1pZD0icjIwMGZ6YTJueDB3MjVlZHZyMnhzeDVxeno1MnN0enp0ZXgwIiB0aW1lc3Rh
bXA9IjE1MzY5MDA5ODMiPjk3MjI8L2tleT48L2ZvcmVpZ24ta2V5cz48cmVmLXR5cGUgbmFtZT0i
Sm91cm5hbCBBcnRpY2xlIj4xNzwvcmVmLXR5cGU+PGNvbnRyaWJ1dG9ycz48YXV0aG9ycz48YXV0
aG9yPkxhaSwgSi4gSy4gWS48L2F1dGhvcj48YXV0aG9yPldlaXNzLCBKLiBBLjwvYXV0aG9yPjwv
YXV0aG9ycz48L2NvbnRyaWJ1dG9ycz48YXV0aC1hZGRyZXNzPkRlcGFydG1lbnQgb2YgUHN5Y2hv
bG9neSwgWW9yayBVbml2ZXJzaXR5LCBUb3JvbnRvLCBDYW5hZGEuPC9hdXRoLWFkZHJlc3M+PHRp
dGxlcz48dGl0bGU+UHJpb3JpdHkgc2VydmljZSBuZWVkcyBhbmQgcmVjZWlwdCBhY3Jvc3MgdGhl
IGxpZmVzcGFuIGZvciBpbmRpdmlkdWFscyB3aXRoIGF1dGlzbSBzcGVjdHJ1bSBkaXNvcmRlcjwv
dGl0bGU+PHNlY29uZGFyeS10aXRsZT5BdXRpc20gUmVzPC9zZWNvbmRhcnktdGl0bGU+PGFsdC10
aXRsZT5BdXRpc20gcmVzZWFyY2ggOiBvZmZpY2lhbCBqb3VybmFsIG9mIHRoZSBJbnRlcm5hdGlv
bmFsIFNvY2lldHkgZm9yIEF1dGlzbSBSZXNlYXJjaDwvYWx0LXRpdGxlPjwvdGl0bGVzPjxwYWdl
cz4xNDM2LTE0NDc8L3BhZ2VzPjx2b2x1bWU+MTA8L3ZvbHVtZT48bnVtYmVyPjg8L251bWJlcj48
ZWRpdGlvbj4yMDE3LzA0LzA3PC9lZGl0aW9uPjxkYXRlcz48eWVhcj4yMDE3PC95ZWFyPjxwdWIt
ZGF0ZXM+PGRhdGU+QXVnPC9kYXRlPjwvcHViLWRhdGVzPjwvZGF0ZXM+PGlzYm4+MTkzOS0zODA2
PC9pc2JuPjxhY2Nlc3Npb24tbnVtPjI4MzgzMTU2PC9hY2Nlc3Npb24tbnVtPjx1cmxzPjwvdXJs
cz48Y3VzdG9tMj5QTUM1NTczOTQyPC9jdXN0b20yPjxlbGVjdHJvbmljLXJlc291cmNlLW51bT4x
MC4xMDAyL2F1ci4xNzg2PC9lbGVjdHJvbmljLXJlc291cmNlLW51bT48cmVtb3RlLWRhdGFiYXNl
LXByb3ZpZGVyPk5MTTwvcmVtb3RlLWRhdGFiYXNlLXByb3ZpZGVyPjxsYW5ndWFnZT5lbmc8L2xh
bmd1YWdlPjwvcmVjb3JkPjwvQ2l0ZT48L0VuZE5vdGU+
</w:fldData>
        </w:fldChar>
      </w:r>
      <w:r w:rsidR="00152036">
        <w:instrText xml:space="preserve"> ADDIN EN.CITE </w:instrText>
      </w:r>
      <w:r w:rsidR="00152036">
        <w:fldChar w:fldCharType="begin">
          <w:fldData xml:space="preserve">PEVuZE5vdGU+PENpdGU+PEF1dGhvcj5Fc3RlczwvQXV0aG9yPjxZZWFyPjIwMTU8L1llYXI+PFJl
Y051bT45NzI1PC9SZWNOdW0+PERpc3BsYXlUZXh0PjxzdHlsZSBmYWNlPSJzdXBlcnNjcmlwdCI+
Myw0LDM0PC9zdHlsZT48L0Rpc3BsYXlUZXh0PjxyZWNvcmQ+PHJlYy1udW1iZXI+OTcyNTwvcmVj
LW51bWJlcj48Zm9yZWlnbi1rZXlzPjxrZXkgYXBwPSJFTiIgZGItaWQ9InIyMDBmemEybngwdzI1
ZWR2cjJ4c3g1cXp6NTJzdHp6dGV4MCIgdGltZXN0YW1wPSIxNTM2OTAyOTIzIj45NzI1PC9rZXk+
PC9mb3JlaWduLWtleXM+PHJlZi10eXBlIG5hbWU9IkpvdXJuYWwgQXJ0aWNsZSI+MTc8L3JlZi10
eXBlPjxjb250cmlidXRvcnM+PGF1dGhvcnM+PGF1dGhvcj5Fc3RlcywgQS48L2F1dGhvcj48YXV0
aG9yPk11bnNvbiwgSi48L2F1dGhvcj48YXV0aG9yPlJvZ2VycywgUy4gSi48L2F1dGhvcj48YXV0
aG9yPkdyZWVuc29uLCBKLjwvYXV0aG9yPjxhdXRob3I+V2ludGVyLCBKLjwvYXV0aG9yPjxhdXRo
b3I+RGF3c29uLCBHLjwvYXV0aG9yPjwvYXV0aG9ycz48L2NvbnRyaWJ1dG9ycz48dGl0bGVzPjx0
aXRsZT5Mb25nLVRlcm0gT3V0Y29tZXMgb2YgRWFybHkgSW50ZXJ2ZW50aW9uIGluIDYtWWVhci1P
bGQgQ2hpbGRyZW4gV2l0aCBBdXRpc20gU3BlY3RydW0gRGlzb3JkZXI8L3RpdGxlPjxzZWNvbmRh
cnktdGl0bGU+Sm91cm5hbCBvZiB0aGUgQW1lcmljYW4gQWNhZGVteSBvZiBDaGlsZCAmYW1wOyBB
ZG9sZXNjZW50IFBzeWNoaWF0cnk8L3NlY29uZGFyeS10aXRsZT48L3RpdGxlcz48cGFnZXM+NTgw
LTU4NzwvcGFnZXM+PHZvbHVtZT41NDwvdm9sdW1lPjxudW1iZXI+NzwvbnVtYmVyPjxkYXRlcz48
eWVhcj4yMDE1PC95ZWFyPjwvZGF0ZXM+PHVybHM+PC91cmxzPjwvcmVjb3JkPjwvQ2l0ZT48Q2l0
ZT48QXV0aG9yPlBldGVycy1TY2hlZmZlcjwvQXV0aG9yPjxZZWFyPjIwMTE8L1llYXI+PFJlY051
bT45NzI0PC9SZWNOdW0+PHJlY29yZD48cmVjLW51bWJlcj45NzI0PC9yZWMtbnVtYmVyPjxmb3Jl
aWduLWtleXM+PGtleSBhcHA9IkVOIiBkYi1pZD0icjIwMGZ6YTJueDB3MjVlZHZyMnhzeDVxeno1
MnN0enp0ZXgwIiB0aW1lc3RhbXA9IjE1MzY5MDI2MzgiPjk3MjQ8L2tleT48L2ZvcmVpZ24ta2V5
cz48cmVmLXR5cGUgbmFtZT0iSm91cm5hbCBBcnRpY2xlIj4xNzwvcmVmLXR5cGU+PGNvbnRyaWJ1
dG9ycz48YXV0aG9ycz48YXV0aG9yPlBldGVycy1TY2hlZmZlciwgTi48L2F1dGhvcj48YXV0aG9y
PkRpZGRlbiwgUi48L2F1dGhvcj48YXV0aG9yPktvcnppbGl1cywgSC48L2F1dGhvcj48YXV0aG9y
PlN0dXJtZXksIFAuPC9hdXRob3I+PC9hdXRob3JzPjwvY29udHJpYnV0b3JzPjx0aXRsZXM+PHRp
dGxlPkEgbWV0YS1hbmFseXRpYyBzdHVkeSBvbiB0aGUgZWZmZWN0aXZlbmVzcyBvZiBjb21wcmVo
ZW5zaXZlIEFCQS1iYXNlZCBlYXJseSBpbnRlcnZlbnRpb24gcHJvZ3JhbXMgZm9yIGNoaWxkcmVu
IHdpdGggYXV0aXNtIHNwZWN0cnVtIGRpc29yZGVyczwvdGl0bGU+PHNlY29uZGFyeS10aXRsZT5S
ZXNlYXJjaCBpbiBBdXRpc20gU3BlY3RydW0gRGlzb3JkZXJzPC9zZWNvbmRhcnktdGl0bGU+PC90
aXRsZXM+PHBhZ2VzPjYwLTY5PC9wYWdlcz48dm9sdW1lPjU8L3ZvbHVtZT48ZGF0ZXM+PHllYXI+
MjAxMTwveWVhcj48L2RhdGVzPjx1cmxzPjwvdXJscz48cmVtb3RlLWRhdGFiYXNlLXByb3ZpZGVy
Pk5MTTwvcmVtb3RlLWRhdGFiYXNlLXByb3ZpZGVyPjwvcmVjb3JkPjwvQ2l0ZT48Q2l0ZT48QXV0
aG9yPkxhaTwvQXV0aG9yPjxZZWFyPjIwMTc8L1llYXI+PFJlY051bT45NzIyPC9SZWNOdW0+PHJl
Y29yZD48cmVjLW51bWJlcj45NzIyPC9yZWMtbnVtYmVyPjxmb3JlaWduLWtleXM+PGtleSBhcHA9
IkVOIiBkYi1pZD0icjIwMGZ6YTJueDB3MjVlZHZyMnhzeDVxeno1MnN0enp0ZXgwIiB0aW1lc3Rh
bXA9IjE1MzY5MDA5ODMiPjk3MjI8L2tleT48L2ZvcmVpZ24ta2V5cz48cmVmLXR5cGUgbmFtZT0i
Sm91cm5hbCBBcnRpY2xlIj4xNzwvcmVmLXR5cGU+PGNvbnRyaWJ1dG9ycz48YXV0aG9ycz48YXV0
aG9yPkxhaSwgSi4gSy4gWS48L2F1dGhvcj48YXV0aG9yPldlaXNzLCBKLiBBLjwvYXV0aG9yPjwv
YXV0aG9ycz48L2NvbnRyaWJ1dG9ycz48YXV0aC1hZGRyZXNzPkRlcGFydG1lbnQgb2YgUHN5Y2hv
bG9neSwgWW9yayBVbml2ZXJzaXR5LCBUb3JvbnRvLCBDYW5hZGEuPC9hdXRoLWFkZHJlc3M+PHRp
dGxlcz48dGl0bGU+UHJpb3JpdHkgc2VydmljZSBuZWVkcyBhbmQgcmVjZWlwdCBhY3Jvc3MgdGhl
IGxpZmVzcGFuIGZvciBpbmRpdmlkdWFscyB3aXRoIGF1dGlzbSBzcGVjdHJ1bSBkaXNvcmRlcjwv
dGl0bGU+PHNlY29uZGFyeS10aXRsZT5BdXRpc20gUmVzPC9zZWNvbmRhcnktdGl0bGU+PGFsdC10
aXRsZT5BdXRpc20gcmVzZWFyY2ggOiBvZmZpY2lhbCBqb3VybmFsIG9mIHRoZSBJbnRlcm5hdGlv
bmFsIFNvY2lldHkgZm9yIEF1dGlzbSBSZXNlYXJjaDwvYWx0LXRpdGxlPjwvdGl0bGVzPjxwYWdl
cz4xNDM2LTE0NDc8L3BhZ2VzPjx2b2x1bWU+MTA8L3ZvbHVtZT48bnVtYmVyPjg8L251bWJlcj48
ZWRpdGlvbj4yMDE3LzA0LzA3PC9lZGl0aW9uPjxkYXRlcz48eWVhcj4yMDE3PC95ZWFyPjxwdWIt
ZGF0ZXM+PGRhdGU+QXVnPC9kYXRlPjwvcHViLWRhdGVzPjwvZGF0ZXM+PGlzYm4+MTkzOS0zODA2
PC9pc2JuPjxhY2Nlc3Npb24tbnVtPjI4MzgzMTU2PC9hY2Nlc3Npb24tbnVtPjx1cmxzPjwvdXJs
cz48Y3VzdG9tMj5QTUM1NTczOTQyPC9jdXN0b20yPjxlbGVjdHJvbmljLXJlc291cmNlLW51bT4x
MC4xMDAyL2F1ci4xNzg2PC9lbGVjdHJvbmljLXJlc291cmNlLW51bT48cmVtb3RlLWRhdGFiYXNl
LXByb3ZpZGVyPk5MTTwvcmVtb3RlLWRhdGFiYXNlLXByb3ZpZGVyPjxsYW5ndWFnZT5lbmc8L2xh
bmd1YWdlPjwvcmVjb3JkPjwvQ2l0ZT48L0VuZE5vdGU+
</w:fldData>
        </w:fldChar>
      </w:r>
      <w:r w:rsidR="00152036">
        <w:instrText xml:space="preserve"> ADDIN EN.CITE.DATA </w:instrText>
      </w:r>
      <w:r w:rsidR="00152036">
        <w:fldChar w:fldCharType="end"/>
      </w:r>
      <w:r w:rsidR="000C20AE">
        <w:fldChar w:fldCharType="separate"/>
      </w:r>
      <w:r w:rsidR="00152036" w:rsidRPr="00152036">
        <w:rPr>
          <w:noProof/>
          <w:vertAlign w:val="superscript"/>
        </w:rPr>
        <w:t>3,4,34</w:t>
      </w:r>
      <w:r w:rsidR="000C20AE">
        <w:fldChar w:fldCharType="end"/>
      </w:r>
      <w:r w:rsidR="000C20AE">
        <w:t xml:space="preserve"> </w:t>
      </w:r>
      <w:r w:rsidR="00175B36">
        <w:t xml:space="preserve">However, </w:t>
      </w:r>
      <w:r w:rsidR="000320B4">
        <w:t>m</w:t>
      </w:r>
      <w:r w:rsidR="00175B36" w:rsidRPr="00175B36">
        <w:t xml:space="preserve">ost </w:t>
      </w:r>
      <w:r w:rsidR="000320B4">
        <w:t xml:space="preserve">epidemiological investigations into the autism spectrum </w:t>
      </w:r>
      <w:r w:rsidR="00175B36" w:rsidRPr="00175B36">
        <w:t xml:space="preserve">have been predominantly </w:t>
      </w:r>
      <w:r w:rsidR="000320B4" w:rsidRPr="00175B36">
        <w:t>centred</w:t>
      </w:r>
      <w:r w:rsidR="00175B36" w:rsidRPr="00175B36">
        <w:t xml:space="preserve"> on children and adolescents, leaving a gap in our understanding </w:t>
      </w:r>
      <w:r w:rsidR="000320B4">
        <w:t xml:space="preserve">of the autism spectrum </w:t>
      </w:r>
      <w:r w:rsidR="00175B36" w:rsidRPr="00175B36">
        <w:t>in adults</w:t>
      </w:r>
      <w:r w:rsidR="00C137D7">
        <w:t xml:space="preserve">. </w:t>
      </w:r>
      <w:r w:rsidR="00B772CF">
        <w:t>T</w:t>
      </w:r>
      <w:r w:rsidR="000320B4" w:rsidRPr="00F00DB9">
        <w:t xml:space="preserve">he </w:t>
      </w:r>
      <w:r w:rsidRPr="00F00DB9">
        <w:t xml:space="preserve">prevalence and </w:t>
      </w:r>
      <w:r w:rsidR="005E6380" w:rsidRPr="00F00DB9">
        <w:t xml:space="preserve">health </w:t>
      </w:r>
      <w:r w:rsidRPr="00F00DB9">
        <w:t xml:space="preserve">burden of ASD </w:t>
      </w:r>
      <w:r w:rsidR="00E46832" w:rsidRPr="00F00DB9">
        <w:t xml:space="preserve">persisted </w:t>
      </w:r>
      <w:r w:rsidR="000B7B1A" w:rsidRPr="00F00DB9">
        <w:t>across the lifespan</w:t>
      </w:r>
      <w:r w:rsidR="005E6380" w:rsidRPr="00F00DB9">
        <w:t xml:space="preserve">, </w:t>
      </w:r>
      <w:r w:rsidR="000320B4" w:rsidRPr="00F00DB9">
        <w:t xml:space="preserve">beginning to </w:t>
      </w:r>
      <w:r w:rsidR="005E6380" w:rsidRPr="00F00DB9">
        <w:t>decline</w:t>
      </w:r>
      <w:r w:rsidR="000320B4" w:rsidRPr="00F00DB9">
        <w:t xml:space="preserve"> </w:t>
      </w:r>
      <w:r w:rsidR="005E6380" w:rsidRPr="00F00DB9">
        <w:t>from 60 years</w:t>
      </w:r>
      <w:bookmarkStart w:id="52" w:name="_Hlk178851376"/>
      <w:r w:rsidR="00CE0ACA" w:rsidRPr="00F00DB9">
        <w:t xml:space="preserve">. </w:t>
      </w:r>
      <w:bookmarkStart w:id="53" w:name="_Hlk178063067"/>
      <w:r w:rsidR="007637D9">
        <w:t>With most of our raw prevalence data limited to younger cohorts</w:t>
      </w:r>
      <w:r w:rsidR="00CE0ACA" w:rsidRPr="00F00DB9">
        <w:t xml:space="preserve"> this age pattern </w:t>
      </w:r>
      <w:r w:rsidR="00CE0ACA" w:rsidRPr="00F00DB9">
        <w:lastRenderedPageBreak/>
        <w:t xml:space="preserve">was informed by </w:t>
      </w:r>
      <w:r w:rsidR="005E6380" w:rsidRPr="00F00DB9">
        <w:t>excess mortality</w:t>
      </w:r>
      <w:r w:rsidR="00CE0ACA" w:rsidRPr="00F00DB9">
        <w:t xml:space="preserve"> modelled by </w:t>
      </w:r>
      <w:proofErr w:type="spellStart"/>
      <w:r w:rsidR="00CE0ACA" w:rsidRPr="00F00DB9">
        <w:t>DisMod</w:t>
      </w:r>
      <w:proofErr w:type="spellEnd"/>
      <w:r w:rsidR="00CE0ACA" w:rsidRPr="00F00DB9">
        <w:t>-MR 2.1 due to limited available prevalence data in adulthood</w:t>
      </w:r>
      <w:r w:rsidR="000B7B1A" w:rsidRPr="00F00DB9">
        <w:t xml:space="preserve">. </w:t>
      </w:r>
      <w:r w:rsidR="009A7C6F">
        <w:t>D</w:t>
      </w:r>
      <w:r w:rsidR="005B219A" w:rsidRPr="00F00DB9">
        <w:t xml:space="preserve">ue to limited data availability, </w:t>
      </w:r>
      <w:r w:rsidR="00B772CF">
        <w:t xml:space="preserve">these </w:t>
      </w:r>
      <w:r w:rsidR="005B219A" w:rsidRPr="00F00DB9">
        <w:t>mortality estimates rel</w:t>
      </w:r>
      <w:r w:rsidR="00B772CF">
        <w:t xml:space="preserve">ied </w:t>
      </w:r>
      <w:r w:rsidR="005B219A" w:rsidRPr="00F00DB9">
        <w:t>on passive case finding (e.g., from administrative records). This may overestimate excess mortality for all autistic persons, lead</w:t>
      </w:r>
      <w:r w:rsidR="00B772CF">
        <w:t>ing</w:t>
      </w:r>
      <w:r w:rsidR="005B219A" w:rsidRPr="00F00DB9">
        <w:t xml:space="preserve"> to an underestimation of prevalence in adulthood. </w:t>
      </w:r>
      <w:bookmarkEnd w:id="53"/>
    </w:p>
    <w:bookmarkEnd w:id="52"/>
    <w:p w14:paraId="0A427628" w14:textId="39DAAD51" w:rsidR="00EA7216" w:rsidRDefault="00094983" w:rsidP="0068575F">
      <w:pPr>
        <w:spacing w:line="480" w:lineRule="auto"/>
      </w:pPr>
      <w:r>
        <w:t>The s</w:t>
      </w:r>
      <w:r w:rsidR="00EE1A97">
        <w:t xml:space="preserve">ervice needs </w:t>
      </w:r>
      <w:r>
        <w:t xml:space="preserve">of autistic individuals </w:t>
      </w:r>
      <w:r w:rsidR="00516EA2">
        <w:t xml:space="preserve">change with </w:t>
      </w:r>
      <w:r w:rsidR="00CA4B59">
        <w:t>age and</w:t>
      </w:r>
      <w:r w:rsidR="009F035F">
        <w:t xml:space="preserve"> mus</w:t>
      </w:r>
      <w:r w:rsidR="00FE4BEC">
        <w:t>t</w:t>
      </w:r>
      <w:r w:rsidR="009F035F">
        <w:t xml:space="preserve"> </w:t>
      </w:r>
      <w:r w:rsidR="00257898">
        <w:t xml:space="preserve">also </w:t>
      </w:r>
      <w:r w:rsidR="009F035F">
        <w:t>consider caregivers</w:t>
      </w:r>
      <w:r w:rsidR="00634AF9">
        <w:t xml:space="preserve">. </w:t>
      </w:r>
      <w:r w:rsidR="00D97013">
        <w:t>C</w:t>
      </w:r>
      <w:r w:rsidR="00A61B9F">
        <w:t xml:space="preserve">aregivers </w:t>
      </w:r>
      <w:r w:rsidR="00634AF9">
        <w:t>can be</w:t>
      </w:r>
      <w:r w:rsidR="00A61B9F">
        <w:t xml:space="preserve"> supported by working closely with </w:t>
      </w:r>
      <w:r w:rsidR="001C07E9">
        <w:t>health professionals</w:t>
      </w:r>
      <w:r w:rsidR="00942366">
        <w:t xml:space="preserve"> </w:t>
      </w:r>
      <w:r w:rsidR="00BD4867">
        <w:t xml:space="preserve">to </w:t>
      </w:r>
      <w:r w:rsidR="001C07E9">
        <w:t>monitor</w:t>
      </w:r>
      <w:r w:rsidR="00A61B9F">
        <w:t xml:space="preserve"> the development of the</w:t>
      </w:r>
      <w:r w:rsidR="00A623E2">
        <w:t>ir</w:t>
      </w:r>
      <w:r w:rsidR="00A61B9F">
        <w:t xml:space="preserve"> </w:t>
      </w:r>
      <w:r w:rsidR="001C07E9">
        <w:t xml:space="preserve">autistic </w:t>
      </w:r>
      <w:r w:rsidR="00A61B9F">
        <w:t>child</w:t>
      </w:r>
      <w:r w:rsidR="00976E33">
        <w:t xml:space="preserve"> to </w:t>
      </w:r>
      <w:r w:rsidR="005C4DDF">
        <w:t xml:space="preserve">jointly </w:t>
      </w:r>
      <w:r w:rsidR="005A0165">
        <w:t>identify</w:t>
      </w:r>
      <w:r w:rsidR="00FE4BEC">
        <w:t xml:space="preserve"> areas </w:t>
      </w:r>
      <w:r w:rsidR="005A0165">
        <w:t xml:space="preserve">where additional support </w:t>
      </w:r>
      <w:r w:rsidR="00916336">
        <w:t>is</w:t>
      </w:r>
      <w:r w:rsidR="005A0165">
        <w:t xml:space="preserve"> </w:t>
      </w:r>
      <w:r w:rsidR="00914126">
        <w:t>beneficial</w:t>
      </w:r>
      <w:r w:rsidR="00FE4BEC">
        <w:t xml:space="preserve">. </w:t>
      </w:r>
      <w:r w:rsidR="00DC0170">
        <w:t>E</w:t>
      </w:r>
      <w:r w:rsidR="003E3073">
        <w:t>arly intervention</w:t>
      </w:r>
      <w:r w:rsidR="0065002D">
        <w:t xml:space="preserve"> facilitating</w:t>
      </w:r>
      <w:r w:rsidR="008A7889">
        <w:t xml:space="preserve"> learning </w:t>
      </w:r>
      <w:r w:rsidR="00B878C0">
        <w:t>and behavioural support</w:t>
      </w:r>
      <w:r w:rsidR="00354CD3">
        <w:t xml:space="preserve"> for </w:t>
      </w:r>
      <w:r w:rsidR="00CC2C6A">
        <w:t>young</w:t>
      </w:r>
      <w:r w:rsidR="00354CD3">
        <w:t xml:space="preserve"> </w:t>
      </w:r>
      <w:r w:rsidR="00CC2C6A">
        <w:t xml:space="preserve">autistic </w:t>
      </w:r>
      <w:r w:rsidR="00354CD3">
        <w:t>child</w:t>
      </w:r>
      <w:r w:rsidR="00CC2C6A">
        <w:t>ren</w:t>
      </w:r>
      <w:r w:rsidR="008A7889">
        <w:t xml:space="preserve"> a</w:t>
      </w:r>
      <w:r w:rsidR="00354CD3">
        <w:t xml:space="preserve">s well as </w:t>
      </w:r>
      <w:r w:rsidR="006F45B6">
        <w:t xml:space="preserve">programs enhancing </w:t>
      </w:r>
      <w:r w:rsidR="008A7889">
        <w:t xml:space="preserve">parental understanding </w:t>
      </w:r>
      <w:r w:rsidR="0065002D">
        <w:t>are</w:t>
      </w:r>
      <w:r w:rsidR="003E3073">
        <w:t xml:space="preserve"> </w:t>
      </w:r>
      <w:r w:rsidR="00916336">
        <w:t>encouraged</w:t>
      </w:r>
      <w:r w:rsidR="00DC0170">
        <w:t>.</w:t>
      </w:r>
      <w:r w:rsidR="004D74E9">
        <w:t xml:space="preserve"> School-age autistic children and adolescents</w:t>
      </w:r>
      <w:r w:rsidR="0000164E">
        <w:t xml:space="preserve"> </w:t>
      </w:r>
      <w:r w:rsidR="00263914">
        <w:t xml:space="preserve">may </w:t>
      </w:r>
      <w:r w:rsidR="004D74E9">
        <w:t>benefit from programmes addressing social communication difficulties</w:t>
      </w:r>
      <w:r w:rsidR="0000164E">
        <w:t>,</w:t>
      </w:r>
      <w:r w:rsidR="004D74E9">
        <w:t xml:space="preserve"> social skills training, </w:t>
      </w:r>
      <w:r w:rsidR="00D860F6">
        <w:t xml:space="preserve">or </w:t>
      </w:r>
      <w:r w:rsidR="004D74E9">
        <w:t>technology-based augmentative communication systems</w:t>
      </w:r>
      <w:r w:rsidR="00FA7605">
        <w:t xml:space="preserve">. </w:t>
      </w:r>
      <w:bookmarkStart w:id="54" w:name="_Hlk177981221"/>
      <w:r w:rsidR="00B71C29">
        <w:t xml:space="preserve">Autistic adults may benefit from </w:t>
      </w:r>
      <w:r w:rsidR="001E0E45">
        <w:t>programs</w:t>
      </w:r>
      <w:r w:rsidR="00A71096">
        <w:t xml:space="preserve"> </w:t>
      </w:r>
      <w:r w:rsidR="00893CF5">
        <w:t>enhancing</w:t>
      </w:r>
      <w:r w:rsidR="00A71096">
        <w:t xml:space="preserve"> </w:t>
      </w:r>
      <w:r w:rsidR="00BA10A6">
        <w:t>independence</w:t>
      </w:r>
      <w:r w:rsidR="00A04DA7">
        <w:t xml:space="preserve"> such as life s</w:t>
      </w:r>
      <w:r w:rsidR="000D15F9">
        <w:t>k</w:t>
      </w:r>
      <w:r w:rsidR="00A04DA7">
        <w:t xml:space="preserve">ills and employment </w:t>
      </w:r>
      <w:proofErr w:type="gramStart"/>
      <w:r w:rsidR="00B71C29">
        <w:t>training</w:t>
      </w:r>
      <w:proofErr w:type="gramEnd"/>
      <w:r w:rsidR="00B71C29">
        <w:t xml:space="preserve"> but more research is required to identify the full range of effective services during adulthood</w:t>
      </w:r>
      <w:r w:rsidR="00F94734">
        <w:t>.</w:t>
      </w:r>
      <w:r w:rsidR="00B71C29">
        <w:t xml:space="preserve"> </w:t>
      </w:r>
      <w:bookmarkEnd w:id="54"/>
      <w:r w:rsidR="00C6598E">
        <w:t xml:space="preserve">Despite their availability, </w:t>
      </w:r>
      <w:r w:rsidR="00C31343">
        <w:t xml:space="preserve">many </w:t>
      </w:r>
      <w:r w:rsidR="00C6598E">
        <w:t xml:space="preserve">autistic persons </w:t>
      </w:r>
      <w:r w:rsidR="00336E5E">
        <w:t xml:space="preserve">and their care-givers </w:t>
      </w:r>
      <w:r w:rsidR="00067220">
        <w:t xml:space="preserve">residing in high-income settings </w:t>
      </w:r>
      <w:r w:rsidR="000B5E36">
        <w:t>can</w:t>
      </w:r>
      <w:r w:rsidR="00C31343">
        <w:t xml:space="preserve">not </w:t>
      </w:r>
      <w:r w:rsidR="000B5E36">
        <w:t xml:space="preserve">access </w:t>
      </w:r>
      <w:r w:rsidR="00067220">
        <w:t xml:space="preserve"> services in a</w:t>
      </w:r>
      <w:r w:rsidR="00C31343">
        <w:t xml:space="preserve"> </w:t>
      </w:r>
      <w:r w:rsidR="00AB09AD">
        <w:t>timely</w:t>
      </w:r>
      <w:r w:rsidR="00257898">
        <w:t>,</w:t>
      </w:r>
      <w:r w:rsidR="00B3409B">
        <w:t xml:space="preserve"> </w:t>
      </w:r>
      <w:r w:rsidR="00257898">
        <w:t>or</w:t>
      </w:r>
      <w:r w:rsidR="00252017">
        <w:t xml:space="preserve"> </w:t>
      </w:r>
      <w:r w:rsidR="00257898">
        <w:t xml:space="preserve">sustained </w:t>
      </w:r>
      <w:r w:rsidR="00252017">
        <w:t>manner</w:t>
      </w:r>
      <w:r w:rsidR="009C632C">
        <w:t xml:space="preserve"> </w:t>
      </w:r>
      <w:r w:rsidR="006121EB">
        <w:t>a</w:t>
      </w:r>
      <w:r w:rsidR="000E5C20">
        <w:t>nd</w:t>
      </w:r>
      <w:r w:rsidR="00EA17CA">
        <w:t xml:space="preserve"> </w:t>
      </w:r>
      <w:r w:rsidR="009E780C">
        <w:t>many</w:t>
      </w:r>
      <w:r w:rsidR="000E5C20">
        <w:t xml:space="preserve"> residing in</w:t>
      </w:r>
      <w:r w:rsidR="009E780C">
        <w:t xml:space="preserve"> </w:t>
      </w:r>
      <w:r w:rsidR="00EA17CA">
        <w:t>low and middle-income settings cannot access these services</w:t>
      </w:r>
      <w:r w:rsidR="009E780C">
        <w:t xml:space="preserve"> entirely</w:t>
      </w:r>
      <w:r w:rsidR="00DA543C">
        <w:t>.</w:t>
      </w:r>
      <w:r w:rsidR="00C31343">
        <w:fldChar w:fldCharType="begin">
          <w:fldData xml:space="preserve">PEVuZE5vdGU+PENpdGU+PEF1dGhvcj5Ib2RnZXR0czwvQXV0aG9yPjxZZWFyPjIwMTU8L1llYXI+
PFJlY051bT45NzIzPC9SZWNOdW0+PERpc3BsYXlUZXh0PjxzdHlsZSBmYWNlPSJzdXBlcnNjcmlw
dCI+NCwzNSwzNjwvc3R5bGU+PC9EaXNwbGF5VGV4dD48cmVjb3JkPjxyZWMtbnVtYmVyPjk3MjM8
L3JlYy1udW1iZXI+PGZvcmVpZ24ta2V5cz48a2V5IGFwcD0iRU4iIGRiLWlkPSJyMjAwZnphMm54
MHcyNWVkdnIyeHN4NXF6ejUyc3R6enRleDAiIHRpbWVzdGFtcD0iMTUzNjkwMTE0OSI+OTcyMzwv
a2V5PjwvZm9yZWlnbi1rZXlzPjxyZWYtdHlwZSBuYW1lPSJKb3VybmFsIEFydGljbGUiPjE3PC9y
ZWYtdHlwZT48Y29udHJpYnV0b3JzPjxhdXRob3JzPjxhdXRob3I+SG9kZ2V0dHMsIFMuPC9hdXRo
b3I+PGF1dGhvcj5ad2FpZ2VuYmF1bSwgTC48L2F1dGhvcj48YXV0aG9yPk5pY2hvbGFzLCBELjwv
YXV0aG9yPjwvYXV0aG9ycz48L2NvbnRyaWJ1dG9ycz48YXV0aC1hZGRyZXNzPlVuaXZlcnNpdHkg
b2YgQWxiZXJ0YSwgQ2FuYWRhJiN4RDtVbml2ZXJzaXR5IG9mIENhbGdhcnksIENhbmFkYTwvYXV0
aC1hZGRyZXNzPjx0aXRsZXM+PHRpdGxlPlByb2ZpbGUgYW5kIHByZWRpY3RvcnMgb2Ygc2Vydmlj
ZSBuZWVkcyBmb3IgZmFtaWxpZXMgb2YgY2hpbGRyZW4gd2l0aCBhdXRpc20gc3BlY3RydW0gZGlz
b3JkZXJzPC90aXRsZT48c2Vjb25kYXJ5LXRpdGxlPkF1dGlzbTwvc2Vjb25kYXJ5LXRpdGxlPjxh
bHQtdGl0bGU+QXV0aXNtPC9hbHQtdGl0bGU+PC90aXRsZXM+PHBhZ2VzPjY3My04MzwvcGFnZXM+
PHZvbHVtZT4xOTwvdm9sdW1lPjxudW1iZXI+NjwvbnVtYmVyPjxkYXRlcz48eWVhcj4yMDE1PC95
ZWFyPjxwdWItZGF0ZXM+PGRhdGU+QXVnPC9kYXRlPjwvcHViLWRhdGVzPjwvZGF0ZXM+PGlzYm4+
MTM2Mi0zNjEzIChQcmludCk8L2lzYm4+PGFjY2Vzc2lvbi1udW0+MjUwNzM3NDk8L2FjY2Vzc2lv
bi1udW0+PHVybHM+PC91cmxzPjxjdXN0b20yPlBNQzQ1MDk4NzE8L2N1c3RvbTI+PGVsZWN0cm9u
aWMtcmVzb3VyY2UtbnVtPjEwLjExNzcvMTM2MjM2MTMxNDU0MzUzMTwvZWxlY3Ryb25pYy1yZXNv
dXJjZS1udW0+PGxhbmd1YWdlPmVuZzwvbGFuZ3VhZ2U+PC9yZWNvcmQ+PC9DaXRlPjxDaXRlPjxB
dXRob3I+TGFpPC9BdXRob3I+PFllYXI+MjAxNzwvWWVhcj48UmVjTnVtPjk3MjI8L1JlY051bT48
cmVjb3JkPjxyZWMtbnVtYmVyPjk3MjI8L3JlYy1udW1iZXI+PGZvcmVpZ24ta2V5cz48a2V5IGFw
cD0iRU4iIGRiLWlkPSJyMjAwZnphMm54MHcyNWVkdnIyeHN4NXF6ejUyc3R6enRleDAiIHRpbWVz
dGFtcD0iMTUzNjkwMDk4MyI+OTcyMjwva2V5PjwvZm9yZWlnbi1rZXlzPjxyZWYtdHlwZSBuYW1l
PSJKb3VybmFsIEFydGljbGUiPjE3PC9yZWYtdHlwZT48Y29udHJpYnV0b3JzPjxhdXRob3JzPjxh
dXRob3I+TGFpLCBKLiBLLiBZLjwvYXV0aG9yPjxhdXRob3I+V2Vpc3MsIEouIEEuPC9hdXRob3I+
PC9hdXRob3JzPjwvY29udHJpYnV0b3JzPjxhdXRoLWFkZHJlc3M+RGVwYXJ0bWVudCBvZiBQc3lj
aG9sb2d5LCBZb3JrIFVuaXZlcnNpdHksIFRvcm9udG8sIENhbmFkYS48L2F1dGgtYWRkcmVzcz48
dGl0bGVzPjx0aXRsZT5Qcmlvcml0eSBzZXJ2aWNlIG5lZWRzIGFuZCByZWNlaXB0IGFjcm9zcyB0
aGUgbGlmZXNwYW4gZm9yIGluZGl2aWR1YWxzIHdpdGggYXV0aXNtIHNwZWN0cnVtIGRpc29yZGVy
PC90aXRsZT48c2Vjb25kYXJ5LXRpdGxlPkF1dGlzbSBSZXM8L3NlY29uZGFyeS10aXRsZT48YWx0
LXRpdGxlPkF1dGlzbSByZXNlYXJjaCA6IG9mZmljaWFsIGpvdXJuYWwgb2YgdGhlIEludGVybmF0
aW9uYWwgU29jaWV0eSBmb3IgQXV0aXNtIFJlc2VhcmNoPC9hbHQtdGl0bGU+PC90aXRsZXM+PHBh
Z2VzPjE0MzYtMTQ0NzwvcGFnZXM+PHZvbHVtZT4xMDwvdm9sdW1lPjxudW1iZXI+ODwvbnVtYmVy
PjxlZGl0aW9uPjIwMTcvMDQvMDc8L2VkaXRpb24+PGRhdGVzPjx5ZWFyPjIwMTc8L3llYXI+PHB1
Yi1kYXRlcz48ZGF0ZT5BdWc8L2RhdGU+PC9wdWItZGF0ZXM+PC9kYXRlcz48aXNibj4xOTM5LTM4
MDY8L2lzYm4+PGFjY2Vzc2lvbi1udW0+MjgzODMxNTY8L2FjY2Vzc2lvbi1udW0+PHVybHM+PC91
cmxzPjxjdXN0b20yPlBNQzU1NzM5NDI8L2N1c3RvbTI+PGVsZWN0cm9uaWMtcmVzb3VyY2UtbnVt
PjEwLjEwMDIvYXVyLjE3ODY8L2VsZWN0cm9uaWMtcmVzb3VyY2UtbnVtPjxyZW1vdGUtZGF0YWJh
c2UtcHJvdmlkZXI+TkxNPC9yZW1vdGUtZGF0YWJhc2UtcHJvdmlkZXI+PGxhbmd1YWdlPmVuZzwv
bGFuZ3VhZ2U+PC9yZWNvcmQ+PC9DaXRlPjxDaXRlPjxBdXRob3I+TG9yZDwvQXV0aG9yPjxZZWFy
PjIwMjA8L1llYXI+PFJlY051bT45NzY5PC9SZWNOdW0+PHJlY29yZD48cmVjLW51bWJlcj45NzY5
PC9yZWMtbnVtYmVyPjxmb3JlaWduLWtleXM+PGtleSBhcHA9IkVOIiBkYi1pZD0icjIwMGZ6YTJu
eDB3MjVlZHZyMnhzeDVxeno1MnN0enp0ZXgwIiB0aW1lc3RhbXA9IjE3MTg2MTAwNzEiPjk3Njk8
L2tleT48L2ZvcmVpZ24ta2V5cz48cmVmLXR5cGUgbmFtZT0iSm91cm5hbCBBcnRpY2xlIj4xNzwv
cmVmLXR5cGU+PGNvbnRyaWJ1dG9ycz48YXV0aG9ycz48YXV0aG9yPkxvcmQsIENhdGhlcmluZTwv
YXV0aG9yPjxhdXRob3I+QnJ1Z2hhLCBUcmFvbGFjaCBTLjwvYXV0aG9yPjxhdXRob3I+Q2hhcm1h
biwgVG9ueTwvYXV0aG9yPjxhdXRob3I+Q3VzYWNrLCBKYW1lczwvYXV0aG9yPjxhdXRob3I+RHVt
YXMsIEd1aWxsYXVtZTwvYXV0aG9yPjxhdXRob3I+RnJhemllciwgVGhvbWFzPC9hdXRob3I+PGF1
dGhvcj5Kb25lcywgRW1pbHkgSi4gSC48L2F1dGhvcj48YXV0aG9yPkpvbmVzLCBSZWJlY2NhIE0u
PC9hdXRob3I+PGF1dGhvcj5QaWNrbGVzLCBBbmRyZXc8L2F1dGhvcj48YXV0aG9yPlN0YXRlLCBN
YXR0aGV3IFcuPC9hdXRob3I+PGF1dGhvcj5UYXlsb3IsIEp1bGllIExvdW5kczwvYXV0aG9yPjxh
dXRob3I+VmVlbnN0cmEtVmFuZGVyV2VlbGUsIEplcmVteTwvYXV0aG9yPjwvYXV0aG9ycz48L2Nv
bnRyaWJ1dG9ycz48dGl0bGVzPjx0aXRsZT5BdXRpc20gc3BlY3RydW0gZGlzb3JkZXI8L3RpdGxl
PjxzZWNvbmRhcnktdGl0bGU+TmF0dXJlIFJldmlld3MgRGlzZWFzZSBQcmltZXJzPC9zZWNvbmRh
cnktdGl0bGU+PC90aXRsZXM+PHBhZ2VzPjU8L3BhZ2VzPjx2b2x1bWU+Njwvdm9sdW1lPjxudW1i
ZXI+MTwvbnVtYmVyPjxkYXRlcz48eWVhcj4yMDIwPC95ZWFyPjxwdWItZGF0ZXM+PGRhdGU+MjAy
MC8wMS8xNjwvZGF0ZT48L3B1Yi1kYXRlcz48L2RhdGVzPjxpc2JuPjIwNTYtNjc2WDwvaXNibj48
dXJscz48cmVsYXRlZC11cmxzPjx1cmw+aHR0cHM6Ly9kb2kub3JnLzEwLjEwMzgvczQxNTcyLTAx
OS0wMTM4LTQ8L3VybD48L3JlbGF0ZWQtdXJscz48L3VybHM+PGVsZWN0cm9uaWMtcmVzb3VyY2Ut
bnVtPjEwLjEwMzgvczQxNTcyLTAxOS0wMTM4LTQ8L2VsZWN0cm9uaWMtcmVzb3VyY2UtbnVtPjwv
cmVjb3JkPjwvQ2l0ZT48L0VuZE5vdGU+AG==
</w:fldData>
        </w:fldChar>
      </w:r>
      <w:r w:rsidR="00152036">
        <w:instrText xml:space="preserve"> ADDIN EN.CITE </w:instrText>
      </w:r>
      <w:r w:rsidR="00152036">
        <w:fldChar w:fldCharType="begin">
          <w:fldData xml:space="preserve">PEVuZE5vdGU+PENpdGU+PEF1dGhvcj5Ib2RnZXR0czwvQXV0aG9yPjxZZWFyPjIwMTU8L1llYXI+
PFJlY051bT45NzIzPC9SZWNOdW0+PERpc3BsYXlUZXh0PjxzdHlsZSBmYWNlPSJzdXBlcnNjcmlw
dCI+NCwzNSwzNjwvc3R5bGU+PC9EaXNwbGF5VGV4dD48cmVjb3JkPjxyZWMtbnVtYmVyPjk3MjM8
L3JlYy1udW1iZXI+PGZvcmVpZ24ta2V5cz48a2V5IGFwcD0iRU4iIGRiLWlkPSJyMjAwZnphMm54
MHcyNWVkdnIyeHN4NXF6ejUyc3R6enRleDAiIHRpbWVzdGFtcD0iMTUzNjkwMTE0OSI+OTcyMzwv
a2V5PjwvZm9yZWlnbi1rZXlzPjxyZWYtdHlwZSBuYW1lPSJKb3VybmFsIEFydGljbGUiPjE3PC9y
ZWYtdHlwZT48Y29udHJpYnV0b3JzPjxhdXRob3JzPjxhdXRob3I+SG9kZ2V0dHMsIFMuPC9hdXRo
b3I+PGF1dGhvcj5ad2FpZ2VuYmF1bSwgTC48L2F1dGhvcj48YXV0aG9yPk5pY2hvbGFzLCBELjwv
YXV0aG9yPjwvYXV0aG9ycz48L2NvbnRyaWJ1dG9ycz48YXV0aC1hZGRyZXNzPlVuaXZlcnNpdHkg
b2YgQWxiZXJ0YSwgQ2FuYWRhJiN4RDtVbml2ZXJzaXR5IG9mIENhbGdhcnksIENhbmFkYTwvYXV0
aC1hZGRyZXNzPjx0aXRsZXM+PHRpdGxlPlByb2ZpbGUgYW5kIHByZWRpY3RvcnMgb2Ygc2Vydmlj
ZSBuZWVkcyBmb3IgZmFtaWxpZXMgb2YgY2hpbGRyZW4gd2l0aCBhdXRpc20gc3BlY3RydW0gZGlz
b3JkZXJzPC90aXRsZT48c2Vjb25kYXJ5LXRpdGxlPkF1dGlzbTwvc2Vjb25kYXJ5LXRpdGxlPjxh
bHQtdGl0bGU+QXV0aXNtPC9hbHQtdGl0bGU+PC90aXRsZXM+PHBhZ2VzPjY3My04MzwvcGFnZXM+
PHZvbHVtZT4xOTwvdm9sdW1lPjxudW1iZXI+NjwvbnVtYmVyPjxkYXRlcz48eWVhcj4yMDE1PC95
ZWFyPjxwdWItZGF0ZXM+PGRhdGU+QXVnPC9kYXRlPjwvcHViLWRhdGVzPjwvZGF0ZXM+PGlzYm4+
MTM2Mi0zNjEzIChQcmludCk8L2lzYm4+PGFjY2Vzc2lvbi1udW0+MjUwNzM3NDk8L2FjY2Vzc2lv
bi1udW0+PHVybHM+PC91cmxzPjxjdXN0b20yPlBNQzQ1MDk4NzE8L2N1c3RvbTI+PGVsZWN0cm9u
aWMtcmVzb3VyY2UtbnVtPjEwLjExNzcvMTM2MjM2MTMxNDU0MzUzMTwvZWxlY3Ryb25pYy1yZXNv
dXJjZS1udW0+PGxhbmd1YWdlPmVuZzwvbGFuZ3VhZ2U+PC9yZWNvcmQ+PC9DaXRlPjxDaXRlPjxB
dXRob3I+TGFpPC9BdXRob3I+PFllYXI+MjAxNzwvWWVhcj48UmVjTnVtPjk3MjI8L1JlY051bT48
cmVjb3JkPjxyZWMtbnVtYmVyPjk3MjI8L3JlYy1udW1iZXI+PGZvcmVpZ24ta2V5cz48a2V5IGFw
cD0iRU4iIGRiLWlkPSJyMjAwZnphMm54MHcyNWVkdnIyeHN4NXF6ejUyc3R6enRleDAiIHRpbWVz
dGFtcD0iMTUzNjkwMDk4MyI+OTcyMjwva2V5PjwvZm9yZWlnbi1rZXlzPjxyZWYtdHlwZSBuYW1l
PSJKb3VybmFsIEFydGljbGUiPjE3PC9yZWYtdHlwZT48Y29udHJpYnV0b3JzPjxhdXRob3JzPjxh
dXRob3I+TGFpLCBKLiBLLiBZLjwvYXV0aG9yPjxhdXRob3I+V2Vpc3MsIEouIEEuPC9hdXRob3I+
PC9hdXRob3JzPjwvY29udHJpYnV0b3JzPjxhdXRoLWFkZHJlc3M+RGVwYXJ0bWVudCBvZiBQc3lj
aG9sb2d5LCBZb3JrIFVuaXZlcnNpdHksIFRvcm9udG8sIENhbmFkYS48L2F1dGgtYWRkcmVzcz48
dGl0bGVzPjx0aXRsZT5Qcmlvcml0eSBzZXJ2aWNlIG5lZWRzIGFuZCByZWNlaXB0IGFjcm9zcyB0
aGUgbGlmZXNwYW4gZm9yIGluZGl2aWR1YWxzIHdpdGggYXV0aXNtIHNwZWN0cnVtIGRpc29yZGVy
PC90aXRsZT48c2Vjb25kYXJ5LXRpdGxlPkF1dGlzbSBSZXM8L3NlY29uZGFyeS10aXRsZT48YWx0
LXRpdGxlPkF1dGlzbSByZXNlYXJjaCA6IG9mZmljaWFsIGpvdXJuYWwgb2YgdGhlIEludGVybmF0
aW9uYWwgU29jaWV0eSBmb3IgQXV0aXNtIFJlc2VhcmNoPC9hbHQtdGl0bGU+PC90aXRsZXM+PHBh
Z2VzPjE0MzYtMTQ0NzwvcGFnZXM+PHZvbHVtZT4xMDwvdm9sdW1lPjxudW1iZXI+ODwvbnVtYmVy
PjxlZGl0aW9uPjIwMTcvMDQvMDc8L2VkaXRpb24+PGRhdGVzPjx5ZWFyPjIwMTc8L3llYXI+PHB1
Yi1kYXRlcz48ZGF0ZT5BdWc8L2RhdGU+PC9wdWItZGF0ZXM+PC9kYXRlcz48aXNibj4xOTM5LTM4
MDY8L2lzYm4+PGFjY2Vzc2lvbi1udW0+MjgzODMxNTY8L2FjY2Vzc2lvbi1udW0+PHVybHM+PC91
cmxzPjxjdXN0b20yPlBNQzU1NzM5NDI8L2N1c3RvbTI+PGVsZWN0cm9uaWMtcmVzb3VyY2UtbnVt
PjEwLjEwMDIvYXVyLjE3ODY8L2VsZWN0cm9uaWMtcmVzb3VyY2UtbnVtPjxyZW1vdGUtZGF0YWJh
c2UtcHJvdmlkZXI+TkxNPC9yZW1vdGUtZGF0YWJhc2UtcHJvdmlkZXI+PGxhbmd1YWdlPmVuZzwv
bGFuZ3VhZ2U+PC9yZWNvcmQ+PC9DaXRlPjxDaXRlPjxBdXRob3I+TG9yZDwvQXV0aG9yPjxZZWFy
PjIwMjA8L1llYXI+PFJlY051bT45NzY5PC9SZWNOdW0+PHJlY29yZD48cmVjLW51bWJlcj45NzY5
PC9yZWMtbnVtYmVyPjxmb3JlaWduLWtleXM+PGtleSBhcHA9IkVOIiBkYi1pZD0icjIwMGZ6YTJu
eDB3MjVlZHZyMnhzeDVxeno1MnN0enp0ZXgwIiB0aW1lc3RhbXA9IjE3MTg2MTAwNzEiPjk3Njk8
L2tleT48L2ZvcmVpZ24ta2V5cz48cmVmLXR5cGUgbmFtZT0iSm91cm5hbCBBcnRpY2xlIj4xNzwv
cmVmLXR5cGU+PGNvbnRyaWJ1dG9ycz48YXV0aG9ycz48YXV0aG9yPkxvcmQsIENhdGhlcmluZTwv
YXV0aG9yPjxhdXRob3I+QnJ1Z2hhLCBUcmFvbGFjaCBTLjwvYXV0aG9yPjxhdXRob3I+Q2hhcm1h
biwgVG9ueTwvYXV0aG9yPjxhdXRob3I+Q3VzYWNrLCBKYW1lczwvYXV0aG9yPjxhdXRob3I+RHVt
YXMsIEd1aWxsYXVtZTwvYXV0aG9yPjxhdXRob3I+RnJhemllciwgVGhvbWFzPC9hdXRob3I+PGF1
dGhvcj5Kb25lcywgRW1pbHkgSi4gSC48L2F1dGhvcj48YXV0aG9yPkpvbmVzLCBSZWJlY2NhIE0u
PC9hdXRob3I+PGF1dGhvcj5QaWNrbGVzLCBBbmRyZXc8L2F1dGhvcj48YXV0aG9yPlN0YXRlLCBN
YXR0aGV3IFcuPC9hdXRob3I+PGF1dGhvcj5UYXlsb3IsIEp1bGllIExvdW5kczwvYXV0aG9yPjxh
dXRob3I+VmVlbnN0cmEtVmFuZGVyV2VlbGUsIEplcmVteTwvYXV0aG9yPjwvYXV0aG9ycz48L2Nv
bnRyaWJ1dG9ycz48dGl0bGVzPjx0aXRsZT5BdXRpc20gc3BlY3RydW0gZGlzb3JkZXI8L3RpdGxl
PjxzZWNvbmRhcnktdGl0bGU+TmF0dXJlIFJldmlld3MgRGlzZWFzZSBQcmltZXJzPC9zZWNvbmRh
cnktdGl0bGU+PC90aXRsZXM+PHBhZ2VzPjU8L3BhZ2VzPjx2b2x1bWU+Njwvdm9sdW1lPjxudW1i
ZXI+MTwvbnVtYmVyPjxkYXRlcz48eWVhcj4yMDIwPC95ZWFyPjxwdWItZGF0ZXM+PGRhdGU+MjAy
MC8wMS8xNjwvZGF0ZT48L3B1Yi1kYXRlcz48L2RhdGVzPjxpc2JuPjIwNTYtNjc2WDwvaXNibj48
dXJscz48cmVsYXRlZC11cmxzPjx1cmw+aHR0cHM6Ly9kb2kub3JnLzEwLjEwMzgvczQxNTcyLTAx
OS0wMTM4LTQ8L3VybD48L3JlbGF0ZWQtdXJscz48L3VybHM+PGVsZWN0cm9uaWMtcmVzb3VyY2Ut
bnVtPjEwLjEwMzgvczQxNTcyLTAxOS0wMTM4LTQ8L2VsZWN0cm9uaWMtcmVzb3VyY2UtbnVtPjwv
cmVjb3JkPjwvQ2l0ZT48L0VuZE5vdGU+AG==
</w:fldData>
        </w:fldChar>
      </w:r>
      <w:r w:rsidR="00152036">
        <w:instrText xml:space="preserve"> ADDIN EN.CITE.DATA </w:instrText>
      </w:r>
      <w:r w:rsidR="00152036">
        <w:fldChar w:fldCharType="end"/>
      </w:r>
      <w:r w:rsidR="00C31343">
        <w:fldChar w:fldCharType="separate"/>
      </w:r>
      <w:r w:rsidR="00152036" w:rsidRPr="00152036">
        <w:rPr>
          <w:noProof/>
          <w:vertAlign w:val="superscript"/>
        </w:rPr>
        <w:t>4,35,36</w:t>
      </w:r>
      <w:r w:rsidR="00C31343">
        <w:fldChar w:fldCharType="end"/>
      </w:r>
      <w:r w:rsidR="006651DC">
        <w:t xml:space="preserve"> </w:t>
      </w:r>
      <w:r w:rsidR="000E22CF">
        <w:t xml:space="preserve">We hope that </w:t>
      </w:r>
      <w:r w:rsidR="00CD2E42">
        <w:t>our</w:t>
      </w:r>
      <w:r w:rsidR="000E22CF">
        <w:t xml:space="preserve"> work can</w:t>
      </w:r>
      <w:r w:rsidR="00CE1219">
        <w:t xml:space="preserve"> </w:t>
      </w:r>
      <w:r w:rsidR="00F83DF0">
        <w:t xml:space="preserve">contribute to the global discourse to </w:t>
      </w:r>
      <w:r w:rsidR="00CE1219">
        <w:t>a</w:t>
      </w:r>
      <w:r w:rsidR="0059494B">
        <w:t>chieve</w:t>
      </w:r>
      <w:r w:rsidR="00CE1219">
        <w:t xml:space="preserve"> </w:t>
      </w:r>
      <w:r w:rsidR="00185363">
        <w:t xml:space="preserve">a </w:t>
      </w:r>
      <w:r w:rsidR="00CD2E42">
        <w:t xml:space="preserve">better </w:t>
      </w:r>
      <w:r w:rsidR="00D35B38">
        <w:t xml:space="preserve">service </w:t>
      </w:r>
      <w:r w:rsidR="003B3972">
        <w:t xml:space="preserve">response for </w:t>
      </w:r>
      <w:r w:rsidR="00D35B38">
        <w:t>autistic</w:t>
      </w:r>
      <w:r w:rsidR="00026848">
        <w:t xml:space="preserve"> </w:t>
      </w:r>
      <w:r w:rsidR="00185363">
        <w:t>persons</w:t>
      </w:r>
      <w:r w:rsidR="00F43772">
        <w:t>.</w:t>
      </w:r>
    </w:p>
    <w:p w14:paraId="0E162EAB" w14:textId="2B679338" w:rsidR="00D62237" w:rsidRDefault="00CD2E42" w:rsidP="00840ADA">
      <w:pPr>
        <w:spacing w:line="480" w:lineRule="auto"/>
      </w:pPr>
      <w:bookmarkStart w:id="55" w:name="_Hlk178067090"/>
      <w:r>
        <w:t>T</w:t>
      </w:r>
      <w:r w:rsidR="00D62237">
        <w:t>here are</w:t>
      </w:r>
      <w:r>
        <w:t xml:space="preserve"> several</w:t>
      </w:r>
      <w:r w:rsidR="00D62237">
        <w:t xml:space="preserve"> limitations</w:t>
      </w:r>
      <w:r>
        <w:t xml:space="preserve"> to our estimation process</w:t>
      </w:r>
      <w:r w:rsidR="00D62237">
        <w:t xml:space="preserve"> that need be considered. First, </w:t>
      </w:r>
      <w:r w:rsidR="0006164D">
        <w:t>we were not able to capture all variation within the prevalence and burden of ASD across countries</w:t>
      </w:r>
      <w:r w:rsidR="00DE4710">
        <w:t xml:space="preserve"> </w:t>
      </w:r>
      <w:r w:rsidR="00DE4710">
        <w:rPr>
          <w:rFonts w:ascii="Calibri" w:hAnsi="Calibri" w:cs="Calibri"/>
        </w:rPr>
        <w:t>which were often presented within large and overlapping bounds of uncertainty</w:t>
      </w:r>
      <w:r w:rsidR="0006164D">
        <w:t xml:space="preserve">. Our analyses were informed by epidemiological data from </w:t>
      </w:r>
      <w:r w:rsidR="00D62237">
        <w:t xml:space="preserve">34 countries (out of </w:t>
      </w:r>
      <w:r w:rsidR="004E4385">
        <w:t>204</w:t>
      </w:r>
      <w:r w:rsidR="00D62237">
        <w:t>) across 12 (out of 21) GBD regions</w:t>
      </w:r>
      <w:bookmarkEnd w:id="55"/>
      <w:r w:rsidR="00D62237">
        <w:t xml:space="preserve">. Despite additional data from </w:t>
      </w:r>
      <w:r w:rsidR="009C632C">
        <w:t>the</w:t>
      </w:r>
      <w:r w:rsidR="00D62237">
        <w:t xml:space="preserve"> review update, this</w:t>
      </w:r>
      <w:r w:rsidR="0006164D">
        <w:t xml:space="preserve"> </w:t>
      </w:r>
      <w:r w:rsidR="00D62237">
        <w:t xml:space="preserve">reflects a small drop in </w:t>
      </w:r>
      <w:r w:rsidR="00E46832">
        <w:t xml:space="preserve">the </w:t>
      </w:r>
      <w:r w:rsidR="00D62237">
        <w:t xml:space="preserve">geographical coverage from </w:t>
      </w:r>
      <w:r w:rsidR="009E1034">
        <w:t xml:space="preserve">the </w:t>
      </w:r>
      <w:r w:rsidR="00D62237">
        <w:t xml:space="preserve">GBD 2019 </w:t>
      </w:r>
      <w:r w:rsidR="009E1034">
        <w:t xml:space="preserve">Study </w:t>
      </w:r>
      <w:r w:rsidR="00D62237">
        <w:t xml:space="preserve">due to the removal of </w:t>
      </w:r>
      <w:r w:rsidR="00B21EB6">
        <w:t>estimates relying on passive case finding</w:t>
      </w:r>
      <w:r w:rsidR="00D62237">
        <w:t xml:space="preserve">. </w:t>
      </w:r>
      <w:bookmarkStart w:id="56" w:name="_Hlk164689419"/>
      <w:r w:rsidR="00D62237">
        <w:t xml:space="preserve">Including </w:t>
      </w:r>
      <w:r w:rsidR="003431B2">
        <w:t xml:space="preserve">estimates relying on passive case finding </w:t>
      </w:r>
      <w:r w:rsidR="00D62237">
        <w:t xml:space="preserve">would improve geographical coverage, however, </w:t>
      </w:r>
      <w:r w:rsidR="00840ADA">
        <w:t xml:space="preserve">accurately quantifying the bias </w:t>
      </w:r>
      <w:r>
        <w:t xml:space="preserve">within </w:t>
      </w:r>
      <w:r w:rsidR="00840ADA">
        <w:t>these estimates remains challenging</w:t>
      </w:r>
      <w:r w:rsidR="00D62237">
        <w:t xml:space="preserve"> due temporal and geographical </w:t>
      </w:r>
      <w:r w:rsidR="00D62237">
        <w:lastRenderedPageBreak/>
        <w:t>heterogeneity in</w:t>
      </w:r>
      <w:r w:rsidR="00D62237" w:rsidRPr="008B2464">
        <w:t xml:space="preserve"> </w:t>
      </w:r>
      <w:r w:rsidR="00D62237" w:rsidRPr="00DE0F69">
        <w:t xml:space="preserve">autism </w:t>
      </w:r>
      <w:r w:rsidR="00D62237">
        <w:t xml:space="preserve">spectrum </w:t>
      </w:r>
      <w:r w:rsidR="00D62237" w:rsidRPr="00DE0F69">
        <w:t>awareness, service coverage, referral pathways, and diagnostic practices</w:t>
      </w:r>
      <w:bookmarkEnd w:id="56"/>
      <w:r w:rsidR="00D62237">
        <w:t>.</w:t>
      </w:r>
      <w:r w:rsidR="00D62237" w:rsidRPr="008B2464">
        <w:fldChar w:fldCharType="begin">
          <w:fldData xml:space="preserve">PEVuZE5vdGU+PENpdGU+PEF1dGhvcj5Jc2Frc2VuPC9BdXRob3I+PFllYXI+MjAxMzwvWWVhcj48
UmVjTnVtPjY5MjA8L1JlY051bT48RGlzcGxheVRleHQ+PHN0eWxlIGZhY2U9InN1cGVyc2NyaXB0
Ij4zNywzODwvc3R5bGU+PC9EaXNwbGF5VGV4dD48cmVjb3JkPjxyZWMtbnVtYmVyPjY5MjA8L3Jl
Yy1udW1iZXI+PGZvcmVpZ24ta2V5cz48a2V5IGFwcD0iRU4iIGRiLWlkPSJyMjAwZnphMm54MHcy
NWVkdnIyeHN4NXF6ejUyc3R6enRleDAiIHRpbWVzdGFtcD0iMTQ3MzgzMzM0MCI+NjkyMDwva2V5
PjwvZm9yZWlnbi1rZXlzPjxyZWYtdHlwZSBuYW1lPSJKb3VybmFsIEFydGljbGUiPjE3PC9yZWYt
dHlwZT48Y29udHJpYnV0b3JzPjxhdXRob3JzPjxhdXRob3I+SXNha3NlbiwgSi48L2F1dGhvcj48
YXV0aG9yPkRpc2V0aCwgVC4gSC48L2F1dGhvcj48YXV0aG9yPlNjaGpvbGJlcmcsIFMuPC9hdXRo
b3I+PGF1dGhvcj5Ta2plbGRhbCwgTy4gSC48L2F1dGhvcj48L2F1dGhvcnM+PC9jb250cmlidXRv
cnM+PGF1dGgtYWRkcmVzcz5EZXBhcnRtZW50IG9mIEhhYmlsaXRhdGlvbiwgSW5ubGFuZGV0IEhv
c3BpdGFsIFRydXN0LCBNYWloYXVndmVpZW4gNCwgMjYwOSBMaWxsZWhhbW1lciwgTm9yd2F5LiBq
b3JuLmlzYWtzZW5Ac3lrZWh1c2V0LWlubmxhbmRldC5ubzwvYXV0aC1hZGRyZXNzPjx0aXRsZXM+
PHRpdGxlPkF1dGlzbSBzcGVjdHJ1bSBkaXNvcmRlcnMtLWFyZSB0aGV5IHJlYWxseSBlcGlkZW1p
Yz88L3RpdGxlPjxzZWNvbmRhcnktdGl0bGU+RXVyIEogUGFlZGlhdHIgTmV1cm9sPC9zZWNvbmRh
cnktdGl0bGU+PGFsdC10aXRsZT5FdXJvcGVhbiBqb3VybmFsIG9mIHBhZWRpYXRyaWMgbmV1cm9s
b2d5IDogRUpQTiA6IG9mZmljaWFsIGpvdXJuYWwgb2YgdGhlIEV1cm9wZWFuIFBhZWRpYXRyaWMg
TmV1cm9sb2d5IFNvY2lldHk8L2FsdC10aXRsZT48L3RpdGxlcz48cGFnZXM+MzI3LTMzPC9wYWdl
cz48dm9sdW1lPjE3PC92b2x1bWU+PG51bWJlcj40PC9udW1iZXI+PGVkaXRpb24+MjAxMy8wNC8y
MzwvZWRpdGlvbj48ZGF0ZXM+PHllYXI+MjAxMzwveWVhcj48cHViLWRhdGVzPjxkYXRlPkp1bDwv
ZGF0ZT48L3B1Yi1kYXRlcz48L2RhdGVzPjxpc2JuPjEwOTAtMzc5ODwvaXNibj48YWNjZXNzaW9u
LW51bT4yMzYwMjQzOTwvYWNjZXNzaW9uLW51bT48dXJscz48cmVsYXRlZC11cmxzPjx1cmw+aHR0
cDovL2FjLmVscy1jZG4uY29tL1MxMDkwMzc5ODEzMDAwMjk5LzEtczIuMC1TMTA5MDM3OTgxMzAw
MDI5OS1tYWluLnBkZj9fdGlkPWI4Yjk0YTY2LWJhYWQtMTFlNi04NzA2LTAwMDAwYWFjYjM2MiZh
bXA7YWNkbmF0PTE0ODA5MTY3NzdfMGRkZDQ1NzViZDMzYTBhNDg4MTkxMzAzODYxODBkZDM8L3Vy
bD48L3JlbGF0ZWQtdXJscz48L3VybHM+PGVsZWN0cm9uaWMtcmVzb3VyY2UtbnVtPjEwLjEwMTYv
ai5lanBuLjIwMTMuMDMuMDAzPC9lbGVjdHJvbmljLXJlc291cmNlLW51bT48cmVtb3RlLWRhdGFi
YXNlLXByb3ZpZGVyPk5MTTwvcmVtb3RlLWRhdGFiYXNlLXByb3ZpZGVyPjxsYW5ndWFnZT5lbmc8
L2xhbmd1YWdlPjwvcmVjb3JkPjwvQ2l0ZT48Q2l0ZT48QXV0aG9yPkhpbGw8L0F1dGhvcj48WWVh
cj4yMDE2PC9ZZWFyPjxSZWNOdW0+OTcxNTwvUmVjTnVtPjxyZWNvcmQ+PHJlYy1udW1iZXI+OTcx
NTwvcmVjLW51bWJlcj48Zm9yZWlnbi1rZXlzPjxrZXkgYXBwPSJFTiIgZGItaWQ9InIyMDBmemEy
bngwdzI1ZWR2cjJ4c3g1cXp6NTJzdHp6dGV4MCIgdGltZXN0YW1wPSIxNTMxODEyMzYyIj45NzE1
PC9rZXk+PC9mb3JlaWduLWtleXM+PHJlZi10eXBlIG5hbWU9IkJvb2sgU2VjdGlvbiI+NTwvcmVm
LXR5cGU+PGNvbnRyaWJ1dG9ycz48YXV0aG9ycz48YXV0aG9yPkhpbGwsIEFsbGlzb24gUHJlc21h
bmVzPC9hdXRob3I+PGF1dGhvcj5adWNrZXJtYW4sIEthdGhhcmluZTwvYXV0aG9yPjxhdXRob3I+
Rm9tYm9ubmUsIEVyaWM8L2F1dGhvcj48L2F1dGhvcnM+PHNlY29uZGFyeS1hdXRob3JzPjxhdXRo
b3I+TWNEb3VnbGUsIENocmlzdG9waGVyIEouPC9hdXRob3I+PGF1dGhvcj5NY0RvdWdsZSwgQ2hy
aXN0b3BoZXIgSi48L2F1dGhvcj48L3NlY29uZGFyeS1hdXRob3JzPjwvY29udHJpYnV0b3JzPjx0
aXRsZXM+PHRpdGxlPkVwaWRlbWlvbG9neSBvZiBhdXRpc20gc3BlY3RydW0gZGlzb3JkZXI8L3Rp
dGxlPjxzZWNvbmRhcnktdGl0bGU+QXV0aXNtIHNwZWN0cnVtIGRpc29yZGVyLjwvc2Vjb25kYXJ5
LXRpdGxlPjwvdGl0bGVzPjxwYWdlcz4xODEtMjA0PC9wYWdlcz48ZGF0ZXM+PHllYXI+MjAxNjwv
eWVhcj48L2RhdGVzPjxwdWItbG9jYXRpb24+TmV3IFlvcmssIE5ZLCBVUzwvcHViLWxvY2F0aW9u
PjxwdWJsaXNoZXI+T3hmb3JkIFVuaXZlcnNpdHkgUHJlc3M8L3B1Ymxpc2hlcj48aXNibj45Nzgt
MC0xOS05MzQ5NzItMjwvaXNibj48YWNjZXNzaW9uLW51bT4yMDE2LTA1MzI3LTAxMjwvYWNjZXNz
aW9uLW51bT48dXJscz48cmVsYXRlZC11cmxzPjx1cmw+aHR0cDovL29mZmNhbXB1cy5saWIud2Fz
aGluZ3Rvbi5lZHUvbG9naW4/dXJsPWh0dHA6Ly9zZWFyY2guZWJzY29ob3N0LmNvbS9sb2dpbi5h
c3B4P2RpcmVjdD10cnVlJmFtcDtkYj1wc3loJmFtcDtBTj0yMDE2LTA1MzI3LTAxMiZhbXA7c2l0
ZT1laG9zdC1saXZlPC91cmw+PC9yZWxhdGVkLXVybHM+PC91cmxzPjxyZW1vdGUtZGF0YWJhc2Ut
bmFtZT5wc3loPC9yZW1vdGUtZGF0YWJhc2UtbmFtZT48cmVtb3RlLWRhdGFiYXNlLXByb3ZpZGVy
PkVCU0NPaG9zdDwvcmVtb3RlLWRhdGFiYXNlLXByb3ZpZGVyPjwvcmVjb3JkPjwvQ2l0ZT48L0Vu
ZE5vdGU+AG==
</w:fldData>
        </w:fldChar>
      </w:r>
      <w:r w:rsidR="00152036">
        <w:instrText xml:space="preserve"> ADDIN EN.CITE </w:instrText>
      </w:r>
      <w:r w:rsidR="00152036">
        <w:fldChar w:fldCharType="begin">
          <w:fldData xml:space="preserve">PEVuZE5vdGU+PENpdGU+PEF1dGhvcj5Jc2Frc2VuPC9BdXRob3I+PFllYXI+MjAxMzwvWWVhcj48
UmVjTnVtPjY5MjA8L1JlY051bT48RGlzcGxheVRleHQ+PHN0eWxlIGZhY2U9InN1cGVyc2NyaXB0
Ij4zNywzODwvc3R5bGU+PC9EaXNwbGF5VGV4dD48cmVjb3JkPjxyZWMtbnVtYmVyPjY5MjA8L3Jl
Yy1udW1iZXI+PGZvcmVpZ24ta2V5cz48a2V5IGFwcD0iRU4iIGRiLWlkPSJyMjAwZnphMm54MHcy
NWVkdnIyeHN4NXF6ejUyc3R6enRleDAiIHRpbWVzdGFtcD0iMTQ3MzgzMzM0MCI+NjkyMDwva2V5
PjwvZm9yZWlnbi1rZXlzPjxyZWYtdHlwZSBuYW1lPSJKb3VybmFsIEFydGljbGUiPjE3PC9yZWYt
dHlwZT48Y29udHJpYnV0b3JzPjxhdXRob3JzPjxhdXRob3I+SXNha3NlbiwgSi48L2F1dGhvcj48
YXV0aG9yPkRpc2V0aCwgVC4gSC48L2F1dGhvcj48YXV0aG9yPlNjaGpvbGJlcmcsIFMuPC9hdXRo
b3I+PGF1dGhvcj5Ta2plbGRhbCwgTy4gSC48L2F1dGhvcj48L2F1dGhvcnM+PC9jb250cmlidXRv
cnM+PGF1dGgtYWRkcmVzcz5EZXBhcnRtZW50IG9mIEhhYmlsaXRhdGlvbiwgSW5ubGFuZGV0IEhv
c3BpdGFsIFRydXN0LCBNYWloYXVndmVpZW4gNCwgMjYwOSBMaWxsZWhhbW1lciwgTm9yd2F5LiBq
b3JuLmlzYWtzZW5Ac3lrZWh1c2V0LWlubmxhbmRldC5ubzwvYXV0aC1hZGRyZXNzPjx0aXRsZXM+
PHRpdGxlPkF1dGlzbSBzcGVjdHJ1bSBkaXNvcmRlcnMtLWFyZSB0aGV5IHJlYWxseSBlcGlkZW1p
Yz88L3RpdGxlPjxzZWNvbmRhcnktdGl0bGU+RXVyIEogUGFlZGlhdHIgTmV1cm9sPC9zZWNvbmRh
cnktdGl0bGU+PGFsdC10aXRsZT5FdXJvcGVhbiBqb3VybmFsIG9mIHBhZWRpYXRyaWMgbmV1cm9s
b2d5IDogRUpQTiA6IG9mZmljaWFsIGpvdXJuYWwgb2YgdGhlIEV1cm9wZWFuIFBhZWRpYXRyaWMg
TmV1cm9sb2d5IFNvY2lldHk8L2FsdC10aXRsZT48L3RpdGxlcz48cGFnZXM+MzI3LTMzPC9wYWdl
cz48dm9sdW1lPjE3PC92b2x1bWU+PG51bWJlcj40PC9udW1iZXI+PGVkaXRpb24+MjAxMy8wNC8y
MzwvZWRpdGlvbj48ZGF0ZXM+PHllYXI+MjAxMzwveWVhcj48cHViLWRhdGVzPjxkYXRlPkp1bDwv
ZGF0ZT48L3B1Yi1kYXRlcz48L2RhdGVzPjxpc2JuPjEwOTAtMzc5ODwvaXNibj48YWNjZXNzaW9u
LW51bT4yMzYwMjQzOTwvYWNjZXNzaW9uLW51bT48dXJscz48cmVsYXRlZC11cmxzPjx1cmw+aHR0
cDovL2FjLmVscy1jZG4uY29tL1MxMDkwMzc5ODEzMDAwMjk5LzEtczIuMC1TMTA5MDM3OTgxMzAw
MDI5OS1tYWluLnBkZj9fdGlkPWI4Yjk0YTY2LWJhYWQtMTFlNi04NzA2LTAwMDAwYWFjYjM2MiZh
bXA7YWNkbmF0PTE0ODA5MTY3NzdfMGRkZDQ1NzViZDMzYTBhNDg4MTkxMzAzODYxODBkZDM8L3Vy
bD48L3JlbGF0ZWQtdXJscz48L3VybHM+PGVsZWN0cm9uaWMtcmVzb3VyY2UtbnVtPjEwLjEwMTYv
ai5lanBuLjIwMTMuMDMuMDAzPC9lbGVjdHJvbmljLXJlc291cmNlLW51bT48cmVtb3RlLWRhdGFi
YXNlLXByb3ZpZGVyPk5MTTwvcmVtb3RlLWRhdGFiYXNlLXByb3ZpZGVyPjxsYW5ndWFnZT5lbmc8
L2xhbmd1YWdlPjwvcmVjb3JkPjwvQ2l0ZT48Q2l0ZT48QXV0aG9yPkhpbGw8L0F1dGhvcj48WWVh
cj4yMDE2PC9ZZWFyPjxSZWNOdW0+OTcxNTwvUmVjTnVtPjxyZWNvcmQ+PHJlYy1udW1iZXI+OTcx
NTwvcmVjLW51bWJlcj48Zm9yZWlnbi1rZXlzPjxrZXkgYXBwPSJFTiIgZGItaWQ9InIyMDBmemEy
bngwdzI1ZWR2cjJ4c3g1cXp6NTJzdHp6dGV4MCIgdGltZXN0YW1wPSIxNTMxODEyMzYyIj45NzE1
PC9rZXk+PC9mb3JlaWduLWtleXM+PHJlZi10eXBlIG5hbWU9IkJvb2sgU2VjdGlvbiI+NTwvcmVm
LXR5cGU+PGNvbnRyaWJ1dG9ycz48YXV0aG9ycz48YXV0aG9yPkhpbGwsIEFsbGlzb24gUHJlc21h
bmVzPC9hdXRob3I+PGF1dGhvcj5adWNrZXJtYW4sIEthdGhhcmluZTwvYXV0aG9yPjxhdXRob3I+
Rm9tYm9ubmUsIEVyaWM8L2F1dGhvcj48L2F1dGhvcnM+PHNlY29uZGFyeS1hdXRob3JzPjxhdXRo
b3I+TWNEb3VnbGUsIENocmlzdG9waGVyIEouPC9hdXRob3I+PGF1dGhvcj5NY0RvdWdsZSwgQ2hy
aXN0b3BoZXIgSi48L2F1dGhvcj48L3NlY29uZGFyeS1hdXRob3JzPjwvY29udHJpYnV0b3JzPjx0
aXRsZXM+PHRpdGxlPkVwaWRlbWlvbG9neSBvZiBhdXRpc20gc3BlY3RydW0gZGlzb3JkZXI8L3Rp
dGxlPjxzZWNvbmRhcnktdGl0bGU+QXV0aXNtIHNwZWN0cnVtIGRpc29yZGVyLjwvc2Vjb25kYXJ5
LXRpdGxlPjwvdGl0bGVzPjxwYWdlcz4xODEtMjA0PC9wYWdlcz48ZGF0ZXM+PHllYXI+MjAxNjwv
eWVhcj48L2RhdGVzPjxwdWItbG9jYXRpb24+TmV3IFlvcmssIE5ZLCBVUzwvcHViLWxvY2F0aW9u
PjxwdWJsaXNoZXI+T3hmb3JkIFVuaXZlcnNpdHkgUHJlc3M8L3B1Ymxpc2hlcj48aXNibj45Nzgt
MC0xOS05MzQ5NzItMjwvaXNibj48YWNjZXNzaW9uLW51bT4yMDE2LTA1MzI3LTAxMjwvYWNjZXNz
aW9uLW51bT48dXJscz48cmVsYXRlZC11cmxzPjx1cmw+aHR0cDovL29mZmNhbXB1cy5saWIud2Fz
aGluZ3Rvbi5lZHUvbG9naW4/dXJsPWh0dHA6Ly9zZWFyY2guZWJzY29ob3N0LmNvbS9sb2dpbi5h
c3B4P2RpcmVjdD10cnVlJmFtcDtkYj1wc3loJmFtcDtBTj0yMDE2LTA1MzI3LTAxMiZhbXA7c2l0
ZT1laG9zdC1saXZlPC91cmw+PC9yZWxhdGVkLXVybHM+PC91cmxzPjxyZW1vdGUtZGF0YWJhc2Ut
bmFtZT5wc3loPC9yZW1vdGUtZGF0YWJhc2UtbmFtZT48cmVtb3RlLWRhdGFiYXNlLXByb3ZpZGVy
PkVCU0NPaG9zdDwvcmVtb3RlLWRhdGFiYXNlLXByb3ZpZGVyPjwvcmVjb3JkPjwvQ2l0ZT48L0Vu
ZE5vdGU+AG==
</w:fldData>
        </w:fldChar>
      </w:r>
      <w:r w:rsidR="00152036">
        <w:instrText xml:space="preserve"> ADDIN EN.CITE.DATA </w:instrText>
      </w:r>
      <w:r w:rsidR="00152036">
        <w:fldChar w:fldCharType="end"/>
      </w:r>
      <w:r w:rsidR="00D62237" w:rsidRPr="008B2464">
        <w:fldChar w:fldCharType="separate"/>
      </w:r>
      <w:r w:rsidR="00152036" w:rsidRPr="00152036">
        <w:rPr>
          <w:noProof/>
          <w:vertAlign w:val="superscript"/>
        </w:rPr>
        <w:t>37,38</w:t>
      </w:r>
      <w:r w:rsidR="00D62237" w:rsidRPr="008B2464">
        <w:fldChar w:fldCharType="end"/>
      </w:r>
      <w:r w:rsidR="00D62237">
        <w:t xml:space="preserve"> </w:t>
      </w:r>
      <w:r w:rsidR="00814598">
        <w:t>W</w:t>
      </w:r>
      <w:r w:rsidR="00AC7C18">
        <w:t>e strongly encourage researchers</w:t>
      </w:r>
      <w:r w:rsidR="002A1D6A">
        <w:t xml:space="preserve"> and other stakeholders</w:t>
      </w:r>
      <w:r w:rsidR="00AC7C18">
        <w:t xml:space="preserve"> to initiate population-representative diagnostic surveys</w:t>
      </w:r>
      <w:r w:rsidR="00B564C9">
        <w:t xml:space="preserve"> and</w:t>
      </w:r>
      <w:r w:rsidR="00A304FE">
        <w:t xml:space="preserve"> active case finding methodology</w:t>
      </w:r>
      <w:r w:rsidR="00AC7C18">
        <w:t xml:space="preserve"> to investigate the prevalence of ASD</w:t>
      </w:r>
      <w:r w:rsidR="00D35036">
        <w:t xml:space="preserve">; </w:t>
      </w:r>
      <w:bookmarkStart w:id="57" w:name="_Hlk177981416"/>
      <w:r w:rsidR="00D35036">
        <w:t xml:space="preserve">and to </w:t>
      </w:r>
      <w:r w:rsidR="00311BF0">
        <w:t xml:space="preserve">not </w:t>
      </w:r>
      <w:r w:rsidR="00D35036">
        <w:t>rel</w:t>
      </w:r>
      <w:r w:rsidR="00311BF0">
        <w:t>y solely</w:t>
      </w:r>
      <w:r w:rsidR="00D35036">
        <w:t xml:space="preserve"> on passive case finding methods which </w:t>
      </w:r>
      <w:r w:rsidR="00F102CA">
        <w:t>we found</w:t>
      </w:r>
      <w:r w:rsidR="00DB3D65">
        <w:t xml:space="preserve"> can</w:t>
      </w:r>
      <w:r w:rsidR="00F102CA">
        <w:t xml:space="preserve"> underestimate </w:t>
      </w:r>
      <w:r w:rsidR="00311BF0">
        <w:t xml:space="preserve">the </w:t>
      </w:r>
      <w:r w:rsidR="00F102CA">
        <w:t>prevalence of ASD within the population</w:t>
      </w:r>
      <w:bookmarkEnd w:id="57"/>
      <w:r w:rsidR="00814598">
        <w:t xml:space="preserve">. These surveys should also investigate what proportion of autistic persons are represented </w:t>
      </w:r>
      <w:r w:rsidR="00840ADA">
        <w:t>by</w:t>
      </w:r>
      <w:r w:rsidR="00814598">
        <w:t xml:space="preserve"> passive case finding methods to help inform methods to incorporate existing data derived from passive case finding.</w:t>
      </w:r>
    </w:p>
    <w:p w14:paraId="04090C4C" w14:textId="543ACACC" w:rsidR="00D62237" w:rsidRDefault="00D62237" w:rsidP="00D62237">
      <w:pPr>
        <w:spacing w:line="480" w:lineRule="auto"/>
      </w:pPr>
      <w:r>
        <w:t xml:space="preserve">Second, it was </w:t>
      </w:r>
      <w:r w:rsidRPr="008B2464">
        <w:t xml:space="preserve">difficult to </w:t>
      </w:r>
      <w:r>
        <w:t xml:space="preserve">quantify the amount of </w:t>
      </w:r>
      <w:r w:rsidRPr="008B2464">
        <w:t xml:space="preserve">variation due to true </w:t>
      </w:r>
      <w:r w:rsidR="00237AC4">
        <w:t xml:space="preserve">differences </w:t>
      </w:r>
      <w:r w:rsidRPr="008B2464">
        <w:t xml:space="preserve">in prevalence or due to other methodological </w:t>
      </w:r>
      <w:r>
        <w:t>differences between studies</w:t>
      </w:r>
      <w:r w:rsidRPr="008B2464">
        <w:t xml:space="preserve">. </w:t>
      </w:r>
      <w:r w:rsidR="00237AC4">
        <w:t xml:space="preserve">We </w:t>
      </w:r>
      <w:r>
        <w:t>adjust</w:t>
      </w:r>
      <w:r w:rsidR="00237AC4">
        <w:t>ed</w:t>
      </w:r>
      <w:r w:rsidRPr="008B2464">
        <w:t xml:space="preserve"> for differences in </w:t>
      </w:r>
      <w:r>
        <w:t>case definition and sampling</w:t>
      </w:r>
      <w:r w:rsidRPr="008B2464">
        <w:t xml:space="preserve"> methodology</w:t>
      </w:r>
      <w:r>
        <w:t xml:space="preserve"> </w:t>
      </w:r>
      <w:r w:rsidR="00237AC4">
        <w:t>through bias corrections but</w:t>
      </w:r>
      <w:r w:rsidRPr="008B2464">
        <w:t xml:space="preserve"> acknowledge that </w:t>
      </w:r>
      <w:r>
        <w:t>these represent a small sample of the between-study variation in methodology</w:t>
      </w:r>
      <w:r w:rsidRPr="008B2464">
        <w:t xml:space="preserve">. </w:t>
      </w:r>
      <w:r>
        <w:t>Studies differed</w:t>
      </w:r>
      <w:r w:rsidRPr="008B2464">
        <w:t xml:space="preserve"> in screening and diagnostic tools used, tool thresholds, and methods for accounting for nonresponse</w:t>
      </w:r>
      <w:r>
        <w:t xml:space="preserve">. These are avenues for future work </w:t>
      </w:r>
      <w:r w:rsidR="004D65D0">
        <w:t>to</w:t>
      </w:r>
      <w:r w:rsidR="00A40F82">
        <w:t xml:space="preserve"> better respond to </w:t>
      </w:r>
      <w:r w:rsidR="00237AC4">
        <w:t xml:space="preserve">remaining </w:t>
      </w:r>
      <w:r w:rsidR="00A40F82">
        <w:t xml:space="preserve">biases </w:t>
      </w:r>
      <w:r w:rsidR="00237AC4">
        <w:t>within the epidemiological data</w:t>
      </w:r>
      <w:r w:rsidR="00EB6592">
        <w:t xml:space="preserve">. </w:t>
      </w:r>
    </w:p>
    <w:p w14:paraId="33E596C9" w14:textId="4439A89B" w:rsidR="0068599E" w:rsidRDefault="00F43873" w:rsidP="00D25E5A">
      <w:pPr>
        <w:spacing w:line="480" w:lineRule="auto"/>
      </w:pPr>
      <w:bookmarkStart w:id="58" w:name="_Hlk178071900"/>
      <w:r>
        <w:t xml:space="preserve">Third, </w:t>
      </w:r>
      <w:r w:rsidR="0030592D">
        <w:t>disability weights in GBD</w:t>
      </w:r>
      <w:r w:rsidR="00D90C69">
        <w:t xml:space="preserve"> do not vary by location and</w:t>
      </w:r>
      <w:r w:rsidR="0030592D">
        <w:t xml:space="preserve"> </w:t>
      </w:r>
      <w:r w:rsidR="00507DCD">
        <w:t>are</w:t>
      </w:r>
      <w:r w:rsidR="0030592D">
        <w:t xml:space="preserve"> generated by survey participants</w:t>
      </w:r>
      <w:r w:rsidR="005569ED">
        <w:t>’</w:t>
      </w:r>
      <w:r w:rsidR="0030592D">
        <w:t xml:space="preserve"> reacti</w:t>
      </w:r>
      <w:r w:rsidR="005569ED">
        <w:t>ons</w:t>
      </w:r>
      <w:r w:rsidR="0030592D">
        <w:t xml:space="preserve"> to lay descriptions of </w:t>
      </w:r>
      <w:r w:rsidR="0034575E">
        <w:t xml:space="preserve">relevant </w:t>
      </w:r>
      <w:r w:rsidR="0030592D">
        <w:t xml:space="preserve">health states. </w:t>
      </w:r>
      <w:r w:rsidR="00507DCD">
        <w:rPr>
          <w:rFonts w:ascii="Calibri" w:hAnsi="Calibri" w:cs="Calibri"/>
        </w:rPr>
        <w:t xml:space="preserve">A separate analysis of </w:t>
      </w:r>
      <w:r w:rsidR="0034575E">
        <w:rPr>
          <w:rFonts w:ascii="Calibri" w:hAnsi="Calibri" w:cs="Calibri"/>
        </w:rPr>
        <w:t xml:space="preserve">GBD </w:t>
      </w:r>
      <w:r w:rsidR="00507DCD">
        <w:rPr>
          <w:rFonts w:ascii="Calibri" w:hAnsi="Calibri" w:cs="Calibri"/>
        </w:rPr>
        <w:t>disability weights indicated they remained relatively stable across locations however this work was limited to the nine countries where disability weights surveys were conducted.</w:t>
      </w:r>
      <w:r w:rsidR="00647EC7">
        <w:rPr>
          <w:rFonts w:ascii="Calibri" w:hAnsi="Calibri" w:cs="Calibri"/>
        </w:rPr>
        <w:fldChar w:fldCharType="begin">
          <w:fldData xml:space="preserve">PEVuZE5vdGU+PENpdGU+PEF1dGhvcj5TYWxvbW9uPC9BdXRob3I+PFllYXI+MjAxMjwvWWVhcj48
UmVjTnVtPjk3NjE8L1JlY051bT48RGlzcGxheVRleHQ+PHN0eWxlIGZhY2U9InN1cGVyc2NyaXB0
Ij4yNSwyNjwvc3R5bGU+PC9EaXNwbGF5VGV4dD48cmVjb3JkPjxyZWMtbnVtYmVyPjk3NjE8L3Jl
Yy1udW1iZXI+PGZvcmVpZ24ta2V5cz48a2V5IGFwcD0iRU4iIGRiLWlkPSJyMjAwZnphMm54MHcy
NWVkdnIyeHN4NXF6ejUyc3R6enRleDAiIHRpbWVzdGFtcD0iMTY4OTMxMzg1NiI+OTc2MTwva2V5
PjwvZm9yZWlnbi1rZXlzPjxyZWYtdHlwZSBuYW1lPSJKb3VybmFsIEFydGljbGUiPjE3PC9yZWYt
dHlwZT48Y29udHJpYnV0b3JzPjxhdXRob3JzPjxhdXRob3I+U2Fsb21vbiwgSi4gQS48L2F1dGhv
cj48YXV0aG9yPlZvcywgVC48L2F1dGhvcj48YXV0aG9yPkhvZ2FuLCBELiBSLjwvYXV0aG9yPjxh
dXRob3I+R2Fnbm9uLCBNLjwvYXV0aG9yPjxhdXRob3I+TmFnaGF2aSwgTS48L2F1dGhvcj48YXV0
aG9yPk1va2RhZCwgQS48L2F1dGhvcj48YXV0aG9yPkJlZ3VtLCBOLjwvYXV0aG9yPjxhdXRob3I+
U2hhaCwgUi48L2F1dGhvcj48YXV0aG9yPkthcnlhbmEsIE0uPC9hdXRob3I+PGF1dGhvcj5Lb3Nl
biwgUy48L2F1dGhvcj48YXV0aG9yPkZhcmplLCBNLiBSLjwvYXV0aG9yPjxhdXRob3I+TW9uY2Fk
YSwgRy48L2F1dGhvcj48YXV0aG9yPkR1dHRhLCBBLjwvYXV0aG9yPjxhdXRob3I+U2F6YXdhbCwg
Uy48L2F1dGhvcj48YXV0aG9yPkR5ZXIsIEEuPC9hdXRob3I+PGF1dGhvcj5TZWlsZXIsIEouPC9h
dXRob3I+PGF1dGhvcj5BYm95YW5zLCBWLjwvYXV0aG9yPjxhdXRob3I+QmFrZXIsIEwuPC9hdXRo
b3I+PGF1dGhvcj5CYXh0ZXIsIEEuPC9hdXRob3I+PGF1dGhvcj5CZW5qYW1pbiwgRS4gSi48L2F1
dGhvcj48YXV0aG9yPkJoYWxsYSwgSy48L2F1dGhvcj48YXV0aG9yPkJpbiBBYmR1bGhhaywgQS48
L2F1dGhvcj48YXV0aG9yPkJseXRoLCBGLjwvYXV0aG9yPjxhdXRob3I+Qm91cm5lLCBSLjwvYXV0
aG9yPjxhdXRob3I+QnJhaXRod2FpdGUsIFQuPC9hdXRob3I+PGF1dGhvcj5Ccm9va3MsIFAuPC9h
dXRob3I+PGF1dGhvcj5CcnVnaGEsIFQuIFMuPC9hdXRob3I+PGF1dGhvcj5Ccnlhbi1IYW5jb2Nr
LCBDLjwvYXV0aG9yPjxhdXRob3I+QnVjaGJpbmRlciwgUi48L2F1dGhvcj48YXV0aG9yPkJ1cm5l
eSwgUC48L2F1dGhvcj48YXV0aG9yPkNhbGFicmlhLCBCLjwvYXV0aG9yPjxhdXRob3I+Q2hlbiwg
SC48L2F1dGhvcj48YXV0aG9yPkNodWdoLCBTLiBTLjwvYXV0aG9yPjxhdXRob3I+Q29vbGV5LCBS
LjwvYXV0aG9yPjxhdXRob3I+Q3JpcXVpLCBNLiBILjwvYXV0aG9yPjxhdXRob3I+Q3Jvc3MsIE0u
PC9hdXRob3I+PGF1dGhvcj5EYWJoYWRrYXIsIEsuIEMuPC9hdXRob3I+PGF1dGhvcj5EYWhvZHdh
bGEsIE4uPC9hdXRob3I+PGF1dGhvcj5EYXZpcywgQS48L2F1dGhvcj48YXV0aG9yPkRlZ2VuaGFy
ZHQsIEwuPC9hdXRob3I+PGF1dGhvcj5Ew61hei1Ub3Juw6ksIEMuPC9hdXRob3I+PGF1dGhvcj5E
b3JzZXksIEUuIFIuPC9hdXRob3I+PGF1dGhvcj5EcmlzY29sbCwgVC48L2F1dGhvcj48YXV0aG9y
PkVkbW9uZCwgSy48L2F1dGhvcj48YXV0aG9yPkVsYmF6LCBBLjwvYXV0aG9yPjxhdXRob3I+RXp6
YXRpLCBNLjwvYXV0aG9yPjxhdXRob3I+RmVpZ2luLCBWLjwvYXV0aG9yPjxhdXRob3I+RmVycmks
IEMuIFAuPC9hdXRob3I+PGF1dGhvcj5GbGF4bWFuLCBBLiBELjwvYXV0aG9yPjxhdXRob3I+Rmxv
b2QsIEwuPC9hdXRob3I+PGF1dGhvcj5GcmFuc2VuLCBNLjwvYXV0aG9yPjxhdXRob3I+RnVzZSwg
Sy48L2F1dGhvcj48YXV0aG9yPkdhYmJlLCBCLiBKLjwvYXV0aG9yPjxhdXRob3I+R2lsbHVtLCBS
LiBGLjwvYXV0aG9yPjxhdXRob3I+SGFhZ3NtYSwgSi48L2F1dGhvcj48YXV0aG9yPkhhcnJpc29u
LCBKLiBFLjwvYXV0aG9yPjxhdXRob3I+SGF2bW9lbGxlciwgUi48L2F1dGhvcj48YXV0aG9yPkhh
eSwgUi4gSi48L2F1dGhvcj48YXV0aG9yPkhlbC1CYXF1aSwgQS48L2F1dGhvcj48YXV0aG9yPkhv
ZWssIEguIFcuPC9hdXRob3I+PGF1dGhvcj5Ib2ZmbWFuLCBILjwvYXV0aG9yPjxhdXRob3I+SG9n
ZWxhbmQsIEUuPC9hdXRob3I+PGF1dGhvcj5Ib3ksIEQuPC9hdXRob3I+PGF1dGhvcj5KYXJ2aXMs
IEQuPC9hdXRob3I+PGF1dGhvcj5LYXJ0aGlrZXlhbiwgRy48L2F1dGhvcj48YXV0aG9yPktub3ds
dG9uLCBMLiBNLjwvYXV0aG9yPjxhdXRob3I+TGF0aGxlYW4sIFQuPC9hdXRob3I+PGF1dGhvcj5M
ZWFzaGVyLCBKLiBMLjwvYXV0aG9yPjxhdXRob3I+TGltLCBTLiBTLjwvYXV0aG9yPjxhdXRob3I+
TGlwc2h1bHR6LCBTLiBFLjwvYXV0aG9yPjxhdXRob3I+TG9wZXosIEEuIEQuPC9hdXRob3I+PGF1
dGhvcj5Mb3phbm8sIFIuPC9hdXRob3I+PGF1dGhvcj5MeW9ucywgUi48L2F1dGhvcj48YXV0aG9y
Pk1hbGVremFkZWgsIFIuPC9hdXRob3I+PGF1dGhvcj5NYXJjZW5lcywgVy48L2F1dGhvcj48YXV0
aG9yPk1hcmNoLCBMLjwvYXV0aG9yPjxhdXRob3I+TWFyZ29saXMsIEQuIEouPC9hdXRob3I+PGF1
dGhvcj5NY0dpbGwsIE4uPC9hdXRob3I+PGF1dGhvcj5NY0dyYXRoLCBKLjwvYXV0aG9yPjxhdXRo
b3I+TWVuc2FoLCBHLiBBLjwvYXV0aG9yPjxhdXRob3I+TWV5ZXIsIEEuIEMuPC9hdXRob3I+PGF1
dGhvcj5NaWNoYXVkLCBDLjwvYXV0aG9yPjxhdXRob3I+TW9yYW4sIEEuPC9hdXRob3I+PGF1dGhv
cj5Nb3JpLCBSLjwvYXV0aG9yPjxhdXRob3I+TXVyZG9jaCwgTS4gRS48L2F1dGhvcj48YXV0aG9y
Pk5hbGRpLCBMLjwvYXV0aG9yPjxhdXRob3I+TmV3dG9uLCBDLiBSLjwvYXV0aG9yPjxhdXRob3I+
Tm9ybWFuLCBSLjwvYXV0aG9yPjxhdXRob3I+T21lciwgUy4gQi48L2F1dGhvcj48YXV0aG9yPk9z
Ym9ybmUsIFIuPC9hdXRob3I+PGF1dGhvcj5QZWFyY2UsIE4uPC9hdXRob3I+PGF1dGhvcj5QZXJl
ei1SdWl6LCBGLjwvYXV0aG9yPjxhdXRob3I+UGVyaWNvLCBOLjwvYXV0aG9yPjxhdXRob3I+UGVz
dWRvdnMsIEsuPC9hdXRob3I+PGF1dGhvcj5QaGlsbGlwcywgRC48L2F1dGhvcj48YXV0aG9yPlBv
dXJtYWxlaywgRi48L2F1dGhvcj48YXV0aG9yPlByaW5jZSwgTS48L2F1dGhvcj48YXV0aG9yPlJl
aG0sIEouIFQuPC9hdXRob3I+PGF1dGhvcj5SZW11enppLCBHLjwvYXV0aG9yPjxhdXRob3I+Umlj
aGFyZHNvbiwgSy48L2F1dGhvcj48YXV0aG9yPlJvb20sIFIuPC9hdXRob3I+PGF1dGhvcj5TYWhh
LCBTLjwvYXV0aG9yPjxhdXRob3I+U2FtcHNvbiwgVS48L2F1dGhvcj48YXV0aG9yPlNhbmNoZXot
UmllcmEsIEwuPC9hdXRob3I+PGF1dGhvcj5TZWd1aS1Hb21leiwgTS48L2F1dGhvcj48YXV0aG9y
PlNoYWhyYXosIFMuPC9hdXRob3I+PGF1dGhvcj5TaGlidXlhLCBLLjwvYXV0aG9yPjxhdXRob3I+
U2luZ2gsIEQuPC9hdXRob3I+PGF1dGhvcj5TbGl3YSwgSy48L2F1dGhvcj48YXV0aG9yPlNtaXRo
LCBFLjwvYXV0aG9yPjxhdXRob3I+U29lcmpvbWF0YXJhbSwgSS48L2F1dGhvcj48YXV0aG9yPlN0
ZWluZXIsIFQuPC9hdXRob3I+PGF1dGhvcj5TdG9saywgVy4gQS48L2F1dGhvcj48YXV0aG9yPlN0
b3ZuZXIsIEwuIEouPC9hdXRob3I+PGF1dGhvcj5TdWRmZWxkLCBDLjwvYXV0aG9yPjxhdXRob3I+
VGF5bG9yLCBILiBSLjwvYXV0aG9yPjxhdXRob3I+VGxleWplaCwgSS4gTS48L2F1dGhvcj48YXV0
aG9yPnZhbiBkZXIgV2VyZiwgTS4gSi48L2F1dGhvcj48YXV0aG9yPldhdHNvbiwgVy4gTC48L2F1
dGhvcj48YXV0aG9yPldlYXRoZXJhbGwsIEQuIEouPC9hdXRob3I+PGF1dGhvcj5XZWludHJhdWIs
IFIuPC9hdXRob3I+PGF1dGhvcj5XZWlzc2tvcGYsIE0uIEcuPC9hdXRob3I+PGF1dGhvcj5XaGl0
ZWZvcmQsIEguPC9hdXRob3I+PGF1dGhvcj5XaWxraW5zb24sIEouIEQuPC9hdXRob3I+PGF1dGhv
cj5Xb29sZiwgQS4gRC48L2F1dGhvcj48YXV0aG9yPlpoZW5nLCBaLiBKLjwvYXV0aG9yPjxhdXRo
b3I+TXVycmF5LCBDLiBKLjwvYXV0aG9yPjxhdXRob3I+Sm9uYXMsIEouIEIuPC9hdXRob3I+PC9h
dXRob3JzPjwvY29udHJpYnV0b3JzPjxhdXRoLWFkZHJlc3M+SGFydmFyZCBTY2hvb2wgb2YgUHVi
bGljIEhlYWx0aCwgTUEsIFVTQS4ganNhbG9tb25AaHNwaC5oYXJ2YXJkLmVkdTwvYXV0aC1hZGRy
ZXNzPjx0aXRsZXM+PHRpdGxlPkNvbW1vbiB2YWx1ZXMgaW4gYXNzZXNzaW5nIGhlYWx0aCBvdXRj
b21lcyBmcm9tIGRpc2Vhc2UgYW5kIGluanVyeTogZGlzYWJpbGl0eSB3ZWlnaHRzIG1lYXN1cmVt
ZW50IHN0dWR5IGZvciB0aGUgR2xvYmFsIEJ1cmRlbiBvZiBEaXNlYXNlIFN0dWR5IDIwMTA8L3Rp
dGxlPjxzZWNvbmRhcnktdGl0bGU+TGFuY2V0PC9zZWNvbmRhcnktdGl0bGU+PC90aXRsZXM+PHBh
Z2VzPjIxMjktNDM8L3BhZ2VzPjx2b2x1bWU+MzgwPC92b2x1bWU+PG51bWJlcj45ODU5PC9udW1i
ZXI+PGRhdGVzPjx5ZWFyPjIwMTI8L3llYXI+PHB1Yi1kYXRlcz48ZGF0ZT5EZWMgMTU8L2RhdGU+
PC9wdWItZGF0ZXM+PC9kYXRlcz48aXNibj4wMTQwLTY3MzY8L2lzYm4+PGFjY2Vzc2lvbi1udW0+
MjMyNDU2MDU8L2FjY2Vzc2lvbi1udW0+PHVybHM+PC91cmxzPjxlbGVjdHJvbmljLXJlc291cmNl
LW51bT4xMC4xMDE2L3MwMTQwLTY3MzYoMTIpNjE2ODAtODwvZWxlY3Ryb25pYy1yZXNvdXJjZS1u
dW0+PHJlbW90ZS1kYXRhYmFzZS1wcm92aWRlcj5OTE08L3JlbW90ZS1kYXRhYmFzZS1wcm92aWRl
cj48bGFuZ3VhZ2U+ZW5nPC9sYW5ndWFnZT48L3JlY29yZD48L0NpdGU+PENpdGU+PEF1dGhvcj5T
YWxvbW9uPC9BdXRob3I+PFllYXI+MjAxNTwvWWVhcj48UmVjTnVtPjk3MjY8L1JlY051bT48cmVj
b3JkPjxyZWMtbnVtYmVyPjk3MjY8L3JlYy1udW1iZXI+PGZvcmVpZ24ta2V5cz48a2V5IGFwcD0i
RU4iIGRiLWlkPSJyMjAwZnphMm54MHcyNWVkdnIyeHN4NXF6ejUyc3R6enRleDAiIHRpbWVzdGFt
cD0iMTUzNzMyMTU1NiI+OTcyNjwva2V5PjwvZm9yZWlnbi1rZXlzPjxyZWYtdHlwZSBuYW1lPSJK
b3VybmFsIEFydGljbGUiPjE3PC9yZWYtdHlwZT48Y29udHJpYnV0b3JzPjxhdXRob3JzPjxhdXRo
b3I+U2Fsb21vbiwgSi4gQS48L2F1dGhvcj48YXV0aG9yPkhhYWdzbWEsIEouIEEuPC9hdXRob3I+
PGF1dGhvcj5EYXZpcywgQS48L2F1dGhvcj48YXV0aG9yPmRlIE5vb3JkaG91dCwgQy4gTS48L2F1
dGhvcj48YXV0aG9yPlBvbGluZGVyLCBTLjwvYXV0aG9yPjxhdXRob3I+SGF2ZWxhYXIsIEEuIEgu
PC9hdXRob3I+PGF1dGhvcj5DYXNzaW5pLCBBLjwvYXV0aG9yPjxhdXRob3I+RGV2bGVlc3NjaGF1
d2VyLCBCLjwvYXV0aG9yPjxhdXRob3I+S3JldHpzY2htYXIsIE0uPC9hdXRob3I+PGF1dGhvcj5T
cGV5YnJvZWNrLCBOLjwvYXV0aG9yPjxhdXRob3I+TXVycmF5LCBDLiBKLjwvYXV0aG9yPjxhdXRo
b3I+Vm9zLCBULjwvYXV0aG9yPjwvYXV0aG9ycz48L2NvbnRyaWJ1dG9ycz48YXV0aC1hZGRyZXNz
PkRlcGFydG1lbnQgb2YgR2xvYmFsIEhlYWx0aCBhbmQgUG9wdWxhdGlvbiwgSGFydmFyZCBUIEgg
Q2hhbiBTY2hvb2wgb2YgUHVibGljIEhlYWx0aCwgQm9zdG9uLCBNQSwgVVNBLiBFbGVjdHJvbmlj
IGFkZHJlc3M6IGpzYWxvbW9uQGhzcGguaGFydmFyZC5lZHUuJiN4RDtEZXBhcnRtZW50IG9mIFB1
YmxpYyBIZWFsdGgsIEVyYXNtdXMgTWVkaWNhbCBDZW50ZXIsIFJvdHRlcmRhbSwgTmV0aGVybGFu
ZHM7IEluc3RpdHV0ZSBmb3IgSGVhbHRoIE1ldHJpY3MgYW5kIEV2YWx1YXRpb24sIFVuaXZlcnNp
dHkgb2YgV2FzaGluZ3RvbiwgU2VhdHRsZSwgV0EsIFVTQS4mI3hEO1B1YmxpYyBIZWFsdGggRW5n
bGFuZCwgTG9uZG9uLCBVSy4mI3hEO0luc3RpdHV0ZSBvZiBIZWFsdGggYW5kIFNvY2lldHksIFVu
aXZlcnNpdGUgY2F0aG9saXF1ZSBkZSBMb3V2YWluLCBCZWxnaXVtLiYjeEQ7RGVwYXJ0bWVudCBv
ZiBQdWJsaWMgSGVhbHRoLCBFcmFzbXVzIE1lZGljYWwgQ2VudGVyLCBSb3R0ZXJkYW0sIE5ldGhl
cmxhbmRzLiYjeEQ7RW1lcmdpbmcgUGF0aG9nZW5zIEluc3RpdHV0ZSwgVW5pdmVyc2l0eSBvZiBG
bG9yaWRhLCBHYWluZXN2aWxsZSwgRkwsIFVTQTsgSW5zdGl0dXRlIGZvciBSaXNrIEFzc2Vzc21l
bnQgU2NpZW5jZXMsIFV0cmVjaHQgVW5pdmVyc2l0eSwgVXRyZWNodCwgTmV0aGVybGFuZHMuJiN4
RDtFdXJvcGVhbiBDZW50cmUgZm9yIERpc2Vhc2UgUHJldmVudGlvbiBhbmQgQ29udHJvbCwgU3Rv
Y2tob2xtLCBTd2VkZW4uJiN4RDtJbnN0aXR1dGUgb2YgSGVhbHRoIGFuZCBTb2NpZXR5LCBVbml2
ZXJzaXRlIGNhdGhvbGlxdWUgZGUgTG91dmFpbiwgQmVsZ2l1bTsgRGVwYXJ0bWVudCBvZiBWaXJv
bG9neSwgUGFyYXNpdG9sb2d5IGFuZCBJbW11bm9sb2d5LCBGYWN1bHR5IG9mIFZldGVyaW5hcnkg
TWVkaWNpbmUsIEdoZW50IFVuaXZlcnNpdHksIE1lcmVsYmVrZSwgQmVsZ2l1bS4mI3hEO0p1bGl1
cyBDZW50ZXIgZm9yIEhlYWx0aCBTY2llbmNlcyBhbmQgUHJpbWFyeSBDYXJlLCBVbml2ZXJzaXR5
IE1lZGljYWwgQ2VudGVyIFV0cmVjaHQsIFV0cmVjaHQsIE5ldGhlcmxhbmRzOyBOYXRpb25hbCBJ
bnN0aXR1dGUgZm9yIFB1YmxpYyBIZWFsdGggYW5kIHRoZSBFbnZpcm9ubWVudCwgQ2VudHJlIGZv
ciBJbmZlY3Rpb3VzIERpc2Vhc2UgQ29udHJvbCwgQmlsdGhvdmVuLCBOZXRoZXJsYW5kcy4mI3hE
O0luc3RpdHV0ZSBmb3IgSGVhbHRoIE1ldHJpY3MgYW5kIEV2YWx1YXRpb24sIFVuaXZlcnNpdHkg
b2YgV2FzaGluZ3RvbiwgU2VhdHRsZSwgV0EsIFVTQS48L2F1dGgtYWRkcmVzcz48dGl0bGVzPjx0
aXRsZT5EaXNhYmlsaXR5IHdlaWdodHMgZm9yIHRoZSBHbG9iYWwgQnVyZGVuIG9mIERpc2Vhc2Ug
MjAxMyBzdHVkeTwvdGl0bGU+PHNlY29uZGFyeS10aXRsZT5MYW5jZXQgR2xvYiBIZWFsdGg8L3Nl
Y29uZGFyeS10aXRsZT48YWx0LXRpdGxlPlRoZSBMYW5jZXQuIEdsb2JhbCBoZWFsdGg8L2FsdC10
aXRsZT48L3RpdGxlcz48cGFnZXM+ZTcxMi0yMzwvcGFnZXM+PHZvbHVtZT4zPC92b2x1bWU+PG51
bWJlcj4xMTwvbnVtYmVyPjxlZGl0aW9uPjIwMTUvMTAvMTg8L2VkaXRpb24+PGRhdGVzPjx5ZWFy
PjIwMTU8L3llYXI+PHB1Yi1kYXRlcz48ZGF0ZT5Ob3Y8L2RhdGU+PC9wdWItZGF0ZXM+PC9kYXRl
cz48aXNibj4yMjE0LTEwOXg8L2lzYm4+PGFjY2Vzc2lvbi1udW0+MjY0NzUwMTg8L2FjY2Vzc2lv
bi1udW0+PHVybHM+PC91cmxzPjxlbGVjdHJvbmljLXJlc291cmNlLW51bT4xMC4xMDE2L3MyMjE0
LTEwOXgoMTUpMDAwNjktODwvZWxlY3Ryb25pYy1yZXNvdXJjZS1udW0+PHJlbW90ZS1kYXRhYmFz
ZS1wcm92aWRlcj5OTE08L3JlbW90ZS1kYXRhYmFzZS1wcm92aWRlcj48bGFuZ3VhZ2U+ZW5nPC9s
YW5ndWFnZT48L3JlY29yZD48L0NpdGU+PC9FbmROb3RlPgB=
</w:fldData>
        </w:fldChar>
      </w:r>
      <w:r w:rsidR="00FC2919">
        <w:rPr>
          <w:rFonts w:ascii="Calibri" w:hAnsi="Calibri" w:cs="Calibri"/>
        </w:rPr>
        <w:instrText xml:space="preserve"> ADDIN EN.CITE </w:instrText>
      </w:r>
      <w:r w:rsidR="00FC2919">
        <w:rPr>
          <w:rFonts w:ascii="Calibri" w:hAnsi="Calibri" w:cs="Calibri"/>
        </w:rPr>
        <w:fldChar w:fldCharType="begin">
          <w:fldData xml:space="preserve">PEVuZE5vdGU+PENpdGU+PEF1dGhvcj5TYWxvbW9uPC9BdXRob3I+PFllYXI+MjAxMjwvWWVhcj48
UmVjTnVtPjk3NjE8L1JlY051bT48RGlzcGxheVRleHQ+PHN0eWxlIGZhY2U9InN1cGVyc2NyaXB0
Ij4yNSwyNjwvc3R5bGU+PC9EaXNwbGF5VGV4dD48cmVjb3JkPjxyZWMtbnVtYmVyPjk3NjE8L3Jl
Yy1udW1iZXI+PGZvcmVpZ24ta2V5cz48a2V5IGFwcD0iRU4iIGRiLWlkPSJyMjAwZnphMm54MHcy
NWVkdnIyeHN4NXF6ejUyc3R6enRleDAiIHRpbWVzdGFtcD0iMTY4OTMxMzg1NiI+OTc2MTwva2V5
PjwvZm9yZWlnbi1rZXlzPjxyZWYtdHlwZSBuYW1lPSJKb3VybmFsIEFydGljbGUiPjE3PC9yZWYt
dHlwZT48Y29udHJpYnV0b3JzPjxhdXRob3JzPjxhdXRob3I+U2Fsb21vbiwgSi4gQS48L2F1dGhv
cj48YXV0aG9yPlZvcywgVC48L2F1dGhvcj48YXV0aG9yPkhvZ2FuLCBELiBSLjwvYXV0aG9yPjxh
dXRob3I+R2Fnbm9uLCBNLjwvYXV0aG9yPjxhdXRob3I+TmFnaGF2aSwgTS48L2F1dGhvcj48YXV0
aG9yPk1va2RhZCwgQS48L2F1dGhvcj48YXV0aG9yPkJlZ3VtLCBOLjwvYXV0aG9yPjxhdXRob3I+
U2hhaCwgUi48L2F1dGhvcj48YXV0aG9yPkthcnlhbmEsIE0uPC9hdXRob3I+PGF1dGhvcj5Lb3Nl
biwgUy48L2F1dGhvcj48YXV0aG9yPkZhcmplLCBNLiBSLjwvYXV0aG9yPjxhdXRob3I+TW9uY2Fk
YSwgRy48L2F1dGhvcj48YXV0aG9yPkR1dHRhLCBBLjwvYXV0aG9yPjxhdXRob3I+U2F6YXdhbCwg
Uy48L2F1dGhvcj48YXV0aG9yPkR5ZXIsIEEuPC9hdXRob3I+PGF1dGhvcj5TZWlsZXIsIEouPC9h
dXRob3I+PGF1dGhvcj5BYm95YW5zLCBWLjwvYXV0aG9yPjxhdXRob3I+QmFrZXIsIEwuPC9hdXRo
b3I+PGF1dGhvcj5CYXh0ZXIsIEEuPC9hdXRob3I+PGF1dGhvcj5CZW5qYW1pbiwgRS4gSi48L2F1
dGhvcj48YXV0aG9yPkJoYWxsYSwgSy48L2F1dGhvcj48YXV0aG9yPkJpbiBBYmR1bGhhaywgQS48
L2F1dGhvcj48YXV0aG9yPkJseXRoLCBGLjwvYXV0aG9yPjxhdXRob3I+Qm91cm5lLCBSLjwvYXV0
aG9yPjxhdXRob3I+QnJhaXRod2FpdGUsIFQuPC9hdXRob3I+PGF1dGhvcj5Ccm9va3MsIFAuPC9h
dXRob3I+PGF1dGhvcj5CcnVnaGEsIFQuIFMuPC9hdXRob3I+PGF1dGhvcj5Ccnlhbi1IYW5jb2Nr
LCBDLjwvYXV0aG9yPjxhdXRob3I+QnVjaGJpbmRlciwgUi48L2F1dGhvcj48YXV0aG9yPkJ1cm5l
eSwgUC48L2F1dGhvcj48YXV0aG9yPkNhbGFicmlhLCBCLjwvYXV0aG9yPjxhdXRob3I+Q2hlbiwg
SC48L2F1dGhvcj48YXV0aG9yPkNodWdoLCBTLiBTLjwvYXV0aG9yPjxhdXRob3I+Q29vbGV5LCBS
LjwvYXV0aG9yPjxhdXRob3I+Q3JpcXVpLCBNLiBILjwvYXV0aG9yPjxhdXRob3I+Q3Jvc3MsIE0u
PC9hdXRob3I+PGF1dGhvcj5EYWJoYWRrYXIsIEsuIEMuPC9hdXRob3I+PGF1dGhvcj5EYWhvZHdh
bGEsIE4uPC9hdXRob3I+PGF1dGhvcj5EYXZpcywgQS48L2F1dGhvcj48YXV0aG9yPkRlZ2VuaGFy
ZHQsIEwuPC9hdXRob3I+PGF1dGhvcj5Ew61hei1Ub3Juw6ksIEMuPC9hdXRob3I+PGF1dGhvcj5E
b3JzZXksIEUuIFIuPC9hdXRob3I+PGF1dGhvcj5EcmlzY29sbCwgVC48L2F1dGhvcj48YXV0aG9y
PkVkbW9uZCwgSy48L2F1dGhvcj48YXV0aG9yPkVsYmF6LCBBLjwvYXV0aG9yPjxhdXRob3I+RXp6
YXRpLCBNLjwvYXV0aG9yPjxhdXRob3I+RmVpZ2luLCBWLjwvYXV0aG9yPjxhdXRob3I+RmVycmks
IEMuIFAuPC9hdXRob3I+PGF1dGhvcj5GbGF4bWFuLCBBLiBELjwvYXV0aG9yPjxhdXRob3I+Rmxv
b2QsIEwuPC9hdXRob3I+PGF1dGhvcj5GcmFuc2VuLCBNLjwvYXV0aG9yPjxhdXRob3I+RnVzZSwg
Sy48L2F1dGhvcj48YXV0aG9yPkdhYmJlLCBCLiBKLjwvYXV0aG9yPjxhdXRob3I+R2lsbHVtLCBS
LiBGLjwvYXV0aG9yPjxhdXRob3I+SGFhZ3NtYSwgSi48L2F1dGhvcj48YXV0aG9yPkhhcnJpc29u
LCBKLiBFLjwvYXV0aG9yPjxhdXRob3I+SGF2bW9lbGxlciwgUi48L2F1dGhvcj48YXV0aG9yPkhh
eSwgUi4gSi48L2F1dGhvcj48YXV0aG9yPkhlbC1CYXF1aSwgQS48L2F1dGhvcj48YXV0aG9yPkhv
ZWssIEguIFcuPC9hdXRob3I+PGF1dGhvcj5Ib2ZmbWFuLCBILjwvYXV0aG9yPjxhdXRob3I+SG9n
ZWxhbmQsIEUuPC9hdXRob3I+PGF1dGhvcj5Ib3ksIEQuPC9hdXRob3I+PGF1dGhvcj5KYXJ2aXMs
IEQuPC9hdXRob3I+PGF1dGhvcj5LYXJ0aGlrZXlhbiwgRy48L2F1dGhvcj48YXV0aG9yPktub3ds
dG9uLCBMLiBNLjwvYXV0aG9yPjxhdXRob3I+TGF0aGxlYW4sIFQuPC9hdXRob3I+PGF1dGhvcj5M
ZWFzaGVyLCBKLiBMLjwvYXV0aG9yPjxhdXRob3I+TGltLCBTLiBTLjwvYXV0aG9yPjxhdXRob3I+
TGlwc2h1bHR6LCBTLiBFLjwvYXV0aG9yPjxhdXRob3I+TG9wZXosIEEuIEQuPC9hdXRob3I+PGF1
dGhvcj5Mb3phbm8sIFIuPC9hdXRob3I+PGF1dGhvcj5MeW9ucywgUi48L2F1dGhvcj48YXV0aG9y
Pk1hbGVremFkZWgsIFIuPC9hdXRob3I+PGF1dGhvcj5NYXJjZW5lcywgVy48L2F1dGhvcj48YXV0
aG9yPk1hcmNoLCBMLjwvYXV0aG9yPjxhdXRob3I+TWFyZ29saXMsIEQuIEouPC9hdXRob3I+PGF1
dGhvcj5NY0dpbGwsIE4uPC9hdXRob3I+PGF1dGhvcj5NY0dyYXRoLCBKLjwvYXV0aG9yPjxhdXRo
b3I+TWVuc2FoLCBHLiBBLjwvYXV0aG9yPjxhdXRob3I+TWV5ZXIsIEEuIEMuPC9hdXRob3I+PGF1
dGhvcj5NaWNoYXVkLCBDLjwvYXV0aG9yPjxhdXRob3I+TW9yYW4sIEEuPC9hdXRob3I+PGF1dGhv
cj5Nb3JpLCBSLjwvYXV0aG9yPjxhdXRob3I+TXVyZG9jaCwgTS4gRS48L2F1dGhvcj48YXV0aG9y
Pk5hbGRpLCBMLjwvYXV0aG9yPjxhdXRob3I+TmV3dG9uLCBDLiBSLjwvYXV0aG9yPjxhdXRob3I+
Tm9ybWFuLCBSLjwvYXV0aG9yPjxhdXRob3I+T21lciwgUy4gQi48L2F1dGhvcj48YXV0aG9yPk9z
Ym9ybmUsIFIuPC9hdXRob3I+PGF1dGhvcj5QZWFyY2UsIE4uPC9hdXRob3I+PGF1dGhvcj5QZXJl
ei1SdWl6LCBGLjwvYXV0aG9yPjxhdXRob3I+UGVyaWNvLCBOLjwvYXV0aG9yPjxhdXRob3I+UGVz
dWRvdnMsIEsuPC9hdXRob3I+PGF1dGhvcj5QaGlsbGlwcywgRC48L2F1dGhvcj48YXV0aG9yPlBv
dXJtYWxlaywgRi48L2F1dGhvcj48YXV0aG9yPlByaW5jZSwgTS48L2F1dGhvcj48YXV0aG9yPlJl
aG0sIEouIFQuPC9hdXRob3I+PGF1dGhvcj5SZW11enppLCBHLjwvYXV0aG9yPjxhdXRob3I+Umlj
aGFyZHNvbiwgSy48L2F1dGhvcj48YXV0aG9yPlJvb20sIFIuPC9hdXRob3I+PGF1dGhvcj5TYWhh
LCBTLjwvYXV0aG9yPjxhdXRob3I+U2FtcHNvbiwgVS48L2F1dGhvcj48YXV0aG9yPlNhbmNoZXot
UmllcmEsIEwuPC9hdXRob3I+PGF1dGhvcj5TZWd1aS1Hb21leiwgTS48L2F1dGhvcj48YXV0aG9y
PlNoYWhyYXosIFMuPC9hdXRob3I+PGF1dGhvcj5TaGlidXlhLCBLLjwvYXV0aG9yPjxhdXRob3I+
U2luZ2gsIEQuPC9hdXRob3I+PGF1dGhvcj5TbGl3YSwgSy48L2F1dGhvcj48YXV0aG9yPlNtaXRo
LCBFLjwvYXV0aG9yPjxhdXRob3I+U29lcmpvbWF0YXJhbSwgSS48L2F1dGhvcj48YXV0aG9yPlN0
ZWluZXIsIFQuPC9hdXRob3I+PGF1dGhvcj5TdG9saywgVy4gQS48L2F1dGhvcj48YXV0aG9yPlN0
b3ZuZXIsIEwuIEouPC9hdXRob3I+PGF1dGhvcj5TdWRmZWxkLCBDLjwvYXV0aG9yPjxhdXRob3I+
VGF5bG9yLCBILiBSLjwvYXV0aG9yPjxhdXRob3I+VGxleWplaCwgSS4gTS48L2F1dGhvcj48YXV0
aG9yPnZhbiBkZXIgV2VyZiwgTS4gSi48L2F1dGhvcj48YXV0aG9yPldhdHNvbiwgVy4gTC48L2F1
dGhvcj48YXV0aG9yPldlYXRoZXJhbGwsIEQuIEouPC9hdXRob3I+PGF1dGhvcj5XZWludHJhdWIs
IFIuPC9hdXRob3I+PGF1dGhvcj5XZWlzc2tvcGYsIE0uIEcuPC9hdXRob3I+PGF1dGhvcj5XaGl0
ZWZvcmQsIEguPC9hdXRob3I+PGF1dGhvcj5XaWxraW5zb24sIEouIEQuPC9hdXRob3I+PGF1dGhv
cj5Xb29sZiwgQS4gRC48L2F1dGhvcj48YXV0aG9yPlpoZW5nLCBaLiBKLjwvYXV0aG9yPjxhdXRo
b3I+TXVycmF5LCBDLiBKLjwvYXV0aG9yPjxhdXRob3I+Sm9uYXMsIEouIEIuPC9hdXRob3I+PC9h
dXRob3JzPjwvY29udHJpYnV0b3JzPjxhdXRoLWFkZHJlc3M+SGFydmFyZCBTY2hvb2wgb2YgUHVi
bGljIEhlYWx0aCwgTUEsIFVTQS4ganNhbG9tb25AaHNwaC5oYXJ2YXJkLmVkdTwvYXV0aC1hZGRy
ZXNzPjx0aXRsZXM+PHRpdGxlPkNvbW1vbiB2YWx1ZXMgaW4gYXNzZXNzaW5nIGhlYWx0aCBvdXRj
b21lcyBmcm9tIGRpc2Vhc2UgYW5kIGluanVyeTogZGlzYWJpbGl0eSB3ZWlnaHRzIG1lYXN1cmVt
ZW50IHN0dWR5IGZvciB0aGUgR2xvYmFsIEJ1cmRlbiBvZiBEaXNlYXNlIFN0dWR5IDIwMTA8L3Rp
dGxlPjxzZWNvbmRhcnktdGl0bGU+TGFuY2V0PC9zZWNvbmRhcnktdGl0bGU+PC90aXRsZXM+PHBh
Z2VzPjIxMjktNDM8L3BhZ2VzPjx2b2x1bWU+MzgwPC92b2x1bWU+PG51bWJlcj45ODU5PC9udW1i
ZXI+PGRhdGVzPjx5ZWFyPjIwMTI8L3llYXI+PHB1Yi1kYXRlcz48ZGF0ZT5EZWMgMTU8L2RhdGU+
PC9wdWItZGF0ZXM+PC9kYXRlcz48aXNibj4wMTQwLTY3MzY8L2lzYm4+PGFjY2Vzc2lvbi1udW0+
MjMyNDU2MDU8L2FjY2Vzc2lvbi1udW0+PHVybHM+PC91cmxzPjxlbGVjdHJvbmljLXJlc291cmNl
LW51bT4xMC4xMDE2L3MwMTQwLTY3MzYoMTIpNjE2ODAtODwvZWxlY3Ryb25pYy1yZXNvdXJjZS1u
dW0+PHJlbW90ZS1kYXRhYmFzZS1wcm92aWRlcj5OTE08L3JlbW90ZS1kYXRhYmFzZS1wcm92aWRl
cj48bGFuZ3VhZ2U+ZW5nPC9sYW5ndWFnZT48L3JlY29yZD48L0NpdGU+PENpdGU+PEF1dGhvcj5T
YWxvbW9uPC9BdXRob3I+PFllYXI+MjAxNTwvWWVhcj48UmVjTnVtPjk3MjY8L1JlY051bT48cmVj
b3JkPjxyZWMtbnVtYmVyPjk3MjY8L3JlYy1udW1iZXI+PGZvcmVpZ24ta2V5cz48a2V5IGFwcD0i
RU4iIGRiLWlkPSJyMjAwZnphMm54MHcyNWVkdnIyeHN4NXF6ejUyc3R6enRleDAiIHRpbWVzdGFt
cD0iMTUzNzMyMTU1NiI+OTcyNjwva2V5PjwvZm9yZWlnbi1rZXlzPjxyZWYtdHlwZSBuYW1lPSJK
b3VybmFsIEFydGljbGUiPjE3PC9yZWYtdHlwZT48Y29udHJpYnV0b3JzPjxhdXRob3JzPjxhdXRo
b3I+U2Fsb21vbiwgSi4gQS48L2F1dGhvcj48YXV0aG9yPkhhYWdzbWEsIEouIEEuPC9hdXRob3I+
PGF1dGhvcj5EYXZpcywgQS48L2F1dGhvcj48YXV0aG9yPmRlIE5vb3JkaG91dCwgQy4gTS48L2F1
dGhvcj48YXV0aG9yPlBvbGluZGVyLCBTLjwvYXV0aG9yPjxhdXRob3I+SGF2ZWxhYXIsIEEuIEgu
PC9hdXRob3I+PGF1dGhvcj5DYXNzaW5pLCBBLjwvYXV0aG9yPjxhdXRob3I+RGV2bGVlc3NjaGF1
d2VyLCBCLjwvYXV0aG9yPjxhdXRob3I+S3JldHpzY2htYXIsIE0uPC9hdXRob3I+PGF1dGhvcj5T
cGV5YnJvZWNrLCBOLjwvYXV0aG9yPjxhdXRob3I+TXVycmF5LCBDLiBKLjwvYXV0aG9yPjxhdXRo
b3I+Vm9zLCBULjwvYXV0aG9yPjwvYXV0aG9ycz48L2NvbnRyaWJ1dG9ycz48YXV0aC1hZGRyZXNz
PkRlcGFydG1lbnQgb2YgR2xvYmFsIEhlYWx0aCBhbmQgUG9wdWxhdGlvbiwgSGFydmFyZCBUIEgg
Q2hhbiBTY2hvb2wgb2YgUHVibGljIEhlYWx0aCwgQm9zdG9uLCBNQSwgVVNBLiBFbGVjdHJvbmlj
IGFkZHJlc3M6IGpzYWxvbW9uQGhzcGguaGFydmFyZC5lZHUuJiN4RDtEZXBhcnRtZW50IG9mIFB1
YmxpYyBIZWFsdGgsIEVyYXNtdXMgTWVkaWNhbCBDZW50ZXIsIFJvdHRlcmRhbSwgTmV0aGVybGFu
ZHM7IEluc3RpdHV0ZSBmb3IgSGVhbHRoIE1ldHJpY3MgYW5kIEV2YWx1YXRpb24sIFVuaXZlcnNp
dHkgb2YgV2FzaGluZ3RvbiwgU2VhdHRsZSwgV0EsIFVTQS4mI3hEO1B1YmxpYyBIZWFsdGggRW5n
bGFuZCwgTG9uZG9uLCBVSy4mI3hEO0luc3RpdHV0ZSBvZiBIZWFsdGggYW5kIFNvY2lldHksIFVu
aXZlcnNpdGUgY2F0aG9saXF1ZSBkZSBMb3V2YWluLCBCZWxnaXVtLiYjeEQ7RGVwYXJ0bWVudCBv
ZiBQdWJsaWMgSGVhbHRoLCBFcmFzbXVzIE1lZGljYWwgQ2VudGVyLCBSb3R0ZXJkYW0sIE5ldGhl
cmxhbmRzLiYjeEQ7RW1lcmdpbmcgUGF0aG9nZW5zIEluc3RpdHV0ZSwgVW5pdmVyc2l0eSBvZiBG
bG9yaWRhLCBHYWluZXN2aWxsZSwgRkwsIFVTQTsgSW5zdGl0dXRlIGZvciBSaXNrIEFzc2Vzc21l
bnQgU2NpZW5jZXMsIFV0cmVjaHQgVW5pdmVyc2l0eSwgVXRyZWNodCwgTmV0aGVybGFuZHMuJiN4
RDtFdXJvcGVhbiBDZW50cmUgZm9yIERpc2Vhc2UgUHJldmVudGlvbiBhbmQgQ29udHJvbCwgU3Rv
Y2tob2xtLCBTd2VkZW4uJiN4RDtJbnN0aXR1dGUgb2YgSGVhbHRoIGFuZCBTb2NpZXR5LCBVbml2
ZXJzaXRlIGNhdGhvbGlxdWUgZGUgTG91dmFpbiwgQmVsZ2l1bTsgRGVwYXJ0bWVudCBvZiBWaXJv
bG9neSwgUGFyYXNpdG9sb2d5IGFuZCBJbW11bm9sb2d5LCBGYWN1bHR5IG9mIFZldGVyaW5hcnkg
TWVkaWNpbmUsIEdoZW50IFVuaXZlcnNpdHksIE1lcmVsYmVrZSwgQmVsZ2l1bS4mI3hEO0p1bGl1
cyBDZW50ZXIgZm9yIEhlYWx0aCBTY2llbmNlcyBhbmQgUHJpbWFyeSBDYXJlLCBVbml2ZXJzaXR5
IE1lZGljYWwgQ2VudGVyIFV0cmVjaHQsIFV0cmVjaHQsIE5ldGhlcmxhbmRzOyBOYXRpb25hbCBJ
bnN0aXR1dGUgZm9yIFB1YmxpYyBIZWFsdGggYW5kIHRoZSBFbnZpcm9ubWVudCwgQ2VudHJlIGZv
ciBJbmZlY3Rpb3VzIERpc2Vhc2UgQ29udHJvbCwgQmlsdGhvdmVuLCBOZXRoZXJsYW5kcy4mI3hE
O0luc3RpdHV0ZSBmb3IgSGVhbHRoIE1ldHJpY3MgYW5kIEV2YWx1YXRpb24sIFVuaXZlcnNpdHkg
b2YgV2FzaGluZ3RvbiwgU2VhdHRsZSwgV0EsIFVTQS48L2F1dGgtYWRkcmVzcz48dGl0bGVzPjx0
aXRsZT5EaXNhYmlsaXR5IHdlaWdodHMgZm9yIHRoZSBHbG9iYWwgQnVyZGVuIG9mIERpc2Vhc2Ug
MjAxMyBzdHVkeTwvdGl0bGU+PHNlY29uZGFyeS10aXRsZT5MYW5jZXQgR2xvYiBIZWFsdGg8L3Nl
Y29uZGFyeS10aXRsZT48YWx0LXRpdGxlPlRoZSBMYW5jZXQuIEdsb2JhbCBoZWFsdGg8L2FsdC10
aXRsZT48L3RpdGxlcz48cGFnZXM+ZTcxMi0yMzwvcGFnZXM+PHZvbHVtZT4zPC92b2x1bWU+PG51
bWJlcj4xMTwvbnVtYmVyPjxlZGl0aW9uPjIwMTUvMTAvMTg8L2VkaXRpb24+PGRhdGVzPjx5ZWFy
PjIwMTU8L3llYXI+PHB1Yi1kYXRlcz48ZGF0ZT5Ob3Y8L2RhdGU+PC9wdWItZGF0ZXM+PC9kYXRl
cz48aXNibj4yMjE0LTEwOXg8L2lzYm4+PGFjY2Vzc2lvbi1udW0+MjY0NzUwMTg8L2FjY2Vzc2lv
bi1udW0+PHVybHM+PC91cmxzPjxlbGVjdHJvbmljLXJlc291cmNlLW51bT4xMC4xMDE2L3MyMjE0
LTEwOXgoMTUpMDAwNjktODwvZWxlY3Ryb25pYy1yZXNvdXJjZS1udW0+PHJlbW90ZS1kYXRhYmFz
ZS1wcm92aWRlcj5OTE08L3JlbW90ZS1kYXRhYmFzZS1wcm92aWRlcj48bGFuZ3VhZ2U+ZW5nPC9s
YW5ndWFnZT48L3JlY29yZD48L0NpdGU+PC9FbmROb3RlPgB=
</w:fldData>
        </w:fldChar>
      </w:r>
      <w:r w:rsidR="00FC2919">
        <w:rPr>
          <w:rFonts w:ascii="Calibri" w:hAnsi="Calibri" w:cs="Calibri"/>
        </w:rPr>
        <w:instrText xml:space="preserve"> ADDIN EN.CITE.DATA </w:instrText>
      </w:r>
      <w:r w:rsidR="00FC2919">
        <w:rPr>
          <w:rFonts w:ascii="Calibri" w:hAnsi="Calibri" w:cs="Calibri"/>
        </w:rPr>
      </w:r>
      <w:r w:rsidR="00FC2919">
        <w:rPr>
          <w:rFonts w:ascii="Calibri" w:hAnsi="Calibri" w:cs="Calibri"/>
        </w:rPr>
        <w:fldChar w:fldCharType="end"/>
      </w:r>
      <w:r w:rsidR="00647EC7">
        <w:rPr>
          <w:rFonts w:ascii="Calibri" w:hAnsi="Calibri" w:cs="Calibri"/>
        </w:rPr>
      </w:r>
      <w:r w:rsidR="00647EC7">
        <w:rPr>
          <w:rFonts w:ascii="Calibri" w:hAnsi="Calibri" w:cs="Calibri"/>
        </w:rPr>
        <w:fldChar w:fldCharType="separate"/>
      </w:r>
      <w:r w:rsidR="00FC2919" w:rsidRPr="00FC2919">
        <w:rPr>
          <w:rFonts w:ascii="Calibri" w:hAnsi="Calibri" w:cs="Calibri"/>
          <w:noProof/>
          <w:vertAlign w:val="superscript"/>
        </w:rPr>
        <w:t>25,26</w:t>
      </w:r>
      <w:r w:rsidR="00647EC7">
        <w:rPr>
          <w:rFonts w:ascii="Calibri" w:hAnsi="Calibri" w:cs="Calibri"/>
        </w:rPr>
        <w:fldChar w:fldCharType="end"/>
      </w:r>
      <w:r w:rsidR="00507DCD">
        <w:rPr>
          <w:rFonts w:ascii="Calibri" w:hAnsi="Calibri" w:cs="Calibri"/>
        </w:rPr>
        <w:t xml:space="preserve"> </w:t>
      </w:r>
      <w:bookmarkEnd w:id="58"/>
      <w:r w:rsidR="00507DCD">
        <w:rPr>
          <w:rFonts w:ascii="Calibri" w:hAnsi="Calibri" w:cs="Calibri"/>
        </w:rPr>
        <w:t xml:space="preserve">Additionally, </w:t>
      </w:r>
      <w:r w:rsidR="00507DCD">
        <w:t>f</w:t>
      </w:r>
      <w:r w:rsidR="0030592D">
        <w:t xml:space="preserve">or the autism spectrum, the lay descriptions used in these surveys </w:t>
      </w:r>
      <w:r w:rsidR="005569ED">
        <w:t xml:space="preserve">may be considered </w:t>
      </w:r>
      <w:r w:rsidR="0030592D">
        <w:t>simplistic, incomplete, and potentially stigmati</w:t>
      </w:r>
      <w:r w:rsidR="007E18FE">
        <w:t>s</w:t>
      </w:r>
      <w:r w:rsidR="0030592D">
        <w:t>ing</w:t>
      </w:r>
      <w:r w:rsidR="000823B9">
        <w:t xml:space="preserve"> for autistic persons</w:t>
      </w:r>
      <w:r w:rsidR="0030592D">
        <w:t>.</w:t>
      </w:r>
      <w:r w:rsidR="003343A8">
        <w:fldChar w:fldCharType="begin"/>
      </w:r>
      <w:r w:rsidR="00152036">
        <w:instrText xml:space="preserve"> ADDIN EN.CITE &lt;EndNote&gt;&lt;Cite&gt;&lt;Author&gt;Han&lt;/Author&gt;&lt;Year&gt;2022&lt;/Year&gt;&lt;RecNum&gt;9760&lt;/RecNum&gt;&lt;DisplayText&gt;&lt;style face="superscript"&gt;39&lt;/style&gt;&lt;/DisplayText&gt;&lt;record&gt;&lt;rec-number&gt;9760&lt;/rec-number&gt;&lt;foreign-keys&gt;&lt;key app="EN" db-id="r200fza2nx0w25edvr2xsx5qzz52stzztex0" timestamp="1689313730"&gt;9760&lt;/key&gt;&lt;/foreign-keys&gt;&lt;ref-type name="Journal Article"&gt;17&lt;/ref-type&gt;&lt;contributors&gt;&lt;authors&gt;&lt;author&gt;Han, E.&lt;/author&gt;&lt;author&gt;Scior, K.&lt;/author&gt;&lt;author&gt;Avramides, K.&lt;/author&gt;&lt;author&gt;Crane, L.&lt;/author&gt;&lt;/authors&gt;&lt;/contributors&gt;&lt;auth-address&gt;Centre for Research in Autism and Education (CRAE), UCL Institute of Education, London, UK.&amp;#xD;Research Department of Clinical, Educational and Health Psychology, UCL Division of Psychology and Language Sciences, London, UK.&amp;#xD;Department of Psychology and Human Development, UCL Institute of Education, London, UK.&lt;/auth-address&gt;&lt;titles&gt;&lt;title&gt;A systematic review on autistic people&amp;apos;s experiences of stigma and coping strategies&lt;/title&gt;&lt;secondary-title&gt;Autism Res&lt;/secondary-title&gt;&lt;/titles&gt;&lt;pages&gt;12-26&lt;/pages&gt;&lt;volume&gt;15&lt;/volume&gt;&lt;number&gt;1&lt;/number&gt;&lt;edition&gt;20211208&lt;/edition&gt;&lt;dates&gt;&lt;year&gt;2022&lt;/year&gt;&lt;pub-dates&gt;&lt;date&gt;Jan&lt;/date&gt;&lt;/pub-dates&gt;&lt;/dates&gt;&lt;isbn&gt;1939-3806&lt;/isbn&gt;&lt;accession-num&gt;34881514&lt;/accession-num&gt;&lt;urls&gt;&lt;/urls&gt;&lt;electronic-resource-num&gt;10.1002/aur.2652&lt;/electronic-resource-num&gt;&lt;remote-database-provider&gt;NLM&lt;/remote-database-provider&gt;&lt;language&gt;eng&lt;/language&gt;&lt;/record&gt;&lt;/Cite&gt;&lt;/EndNote&gt;</w:instrText>
      </w:r>
      <w:r w:rsidR="003343A8">
        <w:fldChar w:fldCharType="separate"/>
      </w:r>
      <w:r w:rsidR="00152036" w:rsidRPr="00152036">
        <w:rPr>
          <w:noProof/>
          <w:vertAlign w:val="superscript"/>
        </w:rPr>
        <w:t>39</w:t>
      </w:r>
      <w:r w:rsidR="003343A8">
        <w:fldChar w:fldCharType="end"/>
      </w:r>
      <w:r w:rsidR="0030592D">
        <w:t xml:space="preserve"> </w:t>
      </w:r>
      <w:r w:rsidR="007E18FE">
        <w:t xml:space="preserve">Many autistic persons may </w:t>
      </w:r>
      <w:r w:rsidR="000823B9">
        <w:t xml:space="preserve">embrace their diagnosis as an essential </w:t>
      </w:r>
      <w:r w:rsidR="005569ED">
        <w:t xml:space="preserve">part of their identity </w:t>
      </w:r>
      <w:bookmarkStart w:id="59" w:name="_Hlk177983872"/>
      <w:r w:rsidR="005569ED">
        <w:t>and object to the</w:t>
      </w:r>
      <w:r w:rsidR="007E18FE">
        <w:t xml:space="preserve"> view </w:t>
      </w:r>
      <w:r w:rsidR="005569ED">
        <w:t xml:space="preserve">that </w:t>
      </w:r>
      <w:r w:rsidR="007E18FE">
        <w:t xml:space="preserve">their diagnosis </w:t>
      </w:r>
      <w:r w:rsidR="00DA4CA5">
        <w:t>i</w:t>
      </w:r>
      <w:r w:rsidR="007E18FE">
        <w:t>s a disability or disorder</w:t>
      </w:r>
      <w:bookmarkEnd w:id="59"/>
      <w:r w:rsidR="007E18FE">
        <w:t xml:space="preserve">. </w:t>
      </w:r>
      <w:r w:rsidR="00840ADA">
        <w:t>Regardless</w:t>
      </w:r>
      <w:r w:rsidR="007E18FE">
        <w:t>,</w:t>
      </w:r>
      <w:r w:rsidR="000823B9">
        <w:t xml:space="preserve"> many autistic persons still require support and services</w:t>
      </w:r>
      <w:r w:rsidR="009C0D76">
        <w:t>,</w:t>
      </w:r>
      <w:r w:rsidR="00E46832">
        <w:t xml:space="preserve"> which are frequently delayed or unavailable</w:t>
      </w:r>
      <w:r w:rsidR="009C0D76">
        <w:t>.</w:t>
      </w:r>
      <w:r w:rsidR="009C0D76">
        <w:fldChar w:fldCharType="begin">
          <w:fldData xml:space="preserve">PEVuZE5vdGU+PENpdGU+PEF1dGhvcj5Ib2RnZXR0czwvQXV0aG9yPjxZZWFyPjIwMTU8L1llYXI+
PFJlY051bT45NzIzPC9SZWNOdW0+PERpc3BsYXlUZXh0PjxzdHlsZSBmYWNlPSJzdXBlcnNjcmlw
dCI+NCwzNTwvc3R5bGU+PC9EaXNwbGF5VGV4dD48cmVjb3JkPjxyZWMtbnVtYmVyPjk3MjM8L3Jl
Yy1udW1iZXI+PGZvcmVpZ24ta2V5cz48a2V5IGFwcD0iRU4iIGRiLWlkPSJyMjAwZnphMm54MHcy
NWVkdnIyeHN4NXF6ejUyc3R6enRleDAiIHRpbWVzdGFtcD0iMTUzNjkwMTE0OSI+OTcyMzwva2V5
PjwvZm9yZWlnbi1rZXlzPjxyZWYtdHlwZSBuYW1lPSJKb3VybmFsIEFydGljbGUiPjE3PC9yZWYt
dHlwZT48Y29udHJpYnV0b3JzPjxhdXRob3JzPjxhdXRob3I+SG9kZ2V0dHMsIFMuPC9hdXRob3I+
PGF1dGhvcj5ad2FpZ2VuYmF1bSwgTC48L2F1dGhvcj48YXV0aG9yPk5pY2hvbGFzLCBELjwvYXV0
aG9yPjwvYXV0aG9ycz48L2NvbnRyaWJ1dG9ycz48YXV0aC1hZGRyZXNzPlVuaXZlcnNpdHkgb2Yg
QWxiZXJ0YSwgQ2FuYWRhJiN4RDtVbml2ZXJzaXR5IG9mIENhbGdhcnksIENhbmFkYTwvYXV0aC1h
ZGRyZXNzPjx0aXRsZXM+PHRpdGxlPlByb2ZpbGUgYW5kIHByZWRpY3RvcnMgb2Ygc2VydmljZSBu
ZWVkcyBmb3IgZmFtaWxpZXMgb2YgY2hpbGRyZW4gd2l0aCBhdXRpc20gc3BlY3RydW0gZGlzb3Jk
ZXJzPC90aXRsZT48c2Vjb25kYXJ5LXRpdGxlPkF1dGlzbTwvc2Vjb25kYXJ5LXRpdGxlPjxhbHQt
dGl0bGU+QXV0aXNtPC9hbHQtdGl0bGU+PC90aXRsZXM+PHBhZ2VzPjY3My04MzwvcGFnZXM+PHZv
bHVtZT4xOTwvdm9sdW1lPjxudW1iZXI+NjwvbnVtYmVyPjxkYXRlcz48eWVhcj4yMDE1PC95ZWFy
PjxwdWItZGF0ZXM+PGRhdGU+QXVnPC9kYXRlPjwvcHViLWRhdGVzPjwvZGF0ZXM+PGlzYm4+MTM2
Mi0zNjEzIChQcmludCk8L2lzYm4+PGFjY2Vzc2lvbi1udW0+MjUwNzM3NDk8L2FjY2Vzc2lvbi1u
dW0+PHVybHM+PC91cmxzPjxjdXN0b20yPlBNQzQ1MDk4NzE8L2N1c3RvbTI+PGVsZWN0cm9uaWMt
cmVzb3VyY2UtbnVtPjEwLjExNzcvMTM2MjM2MTMxNDU0MzUzMTwvZWxlY3Ryb25pYy1yZXNvdXJj
ZS1udW0+PGxhbmd1YWdlPmVuZzwvbGFuZ3VhZ2U+PC9yZWNvcmQ+PC9DaXRlPjxDaXRlPjxBdXRo
b3I+TGFpPC9BdXRob3I+PFllYXI+MjAxNzwvWWVhcj48UmVjTnVtPjk3MjI8L1JlY051bT48cmVj
b3JkPjxyZWMtbnVtYmVyPjk3MjI8L3JlYy1udW1iZXI+PGZvcmVpZ24ta2V5cz48a2V5IGFwcD0i
RU4iIGRiLWlkPSJyMjAwZnphMm54MHcyNWVkdnIyeHN4NXF6ejUyc3R6enRleDAiIHRpbWVzdGFt
cD0iMTUzNjkwMDk4MyI+OTcyMjwva2V5PjwvZm9yZWlnbi1rZXlzPjxyZWYtdHlwZSBuYW1lPSJK
b3VybmFsIEFydGljbGUiPjE3PC9yZWYtdHlwZT48Y29udHJpYnV0b3JzPjxhdXRob3JzPjxhdXRo
b3I+TGFpLCBKLiBLLiBZLjwvYXV0aG9yPjxhdXRob3I+V2Vpc3MsIEouIEEuPC9hdXRob3I+PC9h
dXRob3JzPjwvY29udHJpYnV0b3JzPjxhdXRoLWFkZHJlc3M+RGVwYXJ0bWVudCBvZiBQc3ljaG9s
b2d5LCBZb3JrIFVuaXZlcnNpdHksIFRvcm9udG8sIENhbmFkYS48L2F1dGgtYWRkcmVzcz48dGl0
bGVzPjx0aXRsZT5Qcmlvcml0eSBzZXJ2aWNlIG5lZWRzIGFuZCByZWNlaXB0IGFjcm9zcyB0aGUg
bGlmZXNwYW4gZm9yIGluZGl2aWR1YWxzIHdpdGggYXV0aXNtIHNwZWN0cnVtIGRpc29yZGVyPC90
aXRsZT48c2Vjb25kYXJ5LXRpdGxlPkF1dGlzbSBSZXM8L3NlY29uZGFyeS10aXRsZT48YWx0LXRp
dGxlPkF1dGlzbSByZXNlYXJjaCA6IG9mZmljaWFsIGpvdXJuYWwgb2YgdGhlIEludGVybmF0aW9u
YWwgU29jaWV0eSBmb3IgQXV0aXNtIFJlc2VhcmNoPC9hbHQtdGl0bGU+PC90aXRsZXM+PHBhZ2Vz
PjE0MzYtMTQ0NzwvcGFnZXM+PHZvbHVtZT4xMDwvdm9sdW1lPjxudW1iZXI+ODwvbnVtYmVyPjxl
ZGl0aW9uPjIwMTcvMDQvMDc8L2VkaXRpb24+PGRhdGVzPjx5ZWFyPjIwMTc8L3llYXI+PHB1Yi1k
YXRlcz48ZGF0ZT5BdWc8L2RhdGU+PC9wdWItZGF0ZXM+PC9kYXRlcz48aXNibj4xOTM5LTM4MDY8
L2lzYm4+PGFjY2Vzc2lvbi1udW0+MjgzODMxNTY8L2FjY2Vzc2lvbi1udW0+PHVybHM+PC91cmxz
PjxjdXN0b20yPlBNQzU1NzM5NDI8L2N1c3RvbTI+PGVsZWN0cm9uaWMtcmVzb3VyY2UtbnVtPjEw
LjEwMDIvYXVyLjE3ODY8L2VsZWN0cm9uaWMtcmVzb3VyY2UtbnVtPjxyZW1vdGUtZGF0YWJhc2Ut
cHJvdmlkZXI+TkxNPC9yZW1vdGUtZGF0YWJhc2UtcHJvdmlkZXI+PGxhbmd1YWdlPmVuZzwvbGFu
Z3VhZ2U+PC9yZWNvcmQ+PC9DaXRlPjwvRW5kTm90ZT5=
</w:fldData>
        </w:fldChar>
      </w:r>
      <w:r w:rsidR="00152036">
        <w:instrText xml:space="preserve"> ADDIN EN.CITE </w:instrText>
      </w:r>
      <w:r w:rsidR="00152036">
        <w:fldChar w:fldCharType="begin">
          <w:fldData xml:space="preserve">PEVuZE5vdGU+PENpdGU+PEF1dGhvcj5Ib2RnZXR0czwvQXV0aG9yPjxZZWFyPjIwMTU8L1llYXI+
PFJlY051bT45NzIzPC9SZWNOdW0+PERpc3BsYXlUZXh0PjxzdHlsZSBmYWNlPSJzdXBlcnNjcmlw
dCI+NCwzNTwvc3R5bGU+PC9EaXNwbGF5VGV4dD48cmVjb3JkPjxyZWMtbnVtYmVyPjk3MjM8L3Jl
Yy1udW1iZXI+PGZvcmVpZ24ta2V5cz48a2V5IGFwcD0iRU4iIGRiLWlkPSJyMjAwZnphMm54MHcy
NWVkdnIyeHN4NXF6ejUyc3R6enRleDAiIHRpbWVzdGFtcD0iMTUzNjkwMTE0OSI+OTcyMzwva2V5
PjwvZm9yZWlnbi1rZXlzPjxyZWYtdHlwZSBuYW1lPSJKb3VybmFsIEFydGljbGUiPjE3PC9yZWYt
dHlwZT48Y29udHJpYnV0b3JzPjxhdXRob3JzPjxhdXRob3I+SG9kZ2V0dHMsIFMuPC9hdXRob3I+
PGF1dGhvcj5ad2FpZ2VuYmF1bSwgTC48L2F1dGhvcj48YXV0aG9yPk5pY2hvbGFzLCBELjwvYXV0
aG9yPjwvYXV0aG9ycz48L2NvbnRyaWJ1dG9ycz48YXV0aC1hZGRyZXNzPlVuaXZlcnNpdHkgb2Yg
QWxiZXJ0YSwgQ2FuYWRhJiN4RDtVbml2ZXJzaXR5IG9mIENhbGdhcnksIENhbmFkYTwvYXV0aC1h
ZGRyZXNzPjx0aXRsZXM+PHRpdGxlPlByb2ZpbGUgYW5kIHByZWRpY3RvcnMgb2Ygc2VydmljZSBu
ZWVkcyBmb3IgZmFtaWxpZXMgb2YgY2hpbGRyZW4gd2l0aCBhdXRpc20gc3BlY3RydW0gZGlzb3Jk
ZXJzPC90aXRsZT48c2Vjb25kYXJ5LXRpdGxlPkF1dGlzbTwvc2Vjb25kYXJ5LXRpdGxlPjxhbHQt
dGl0bGU+QXV0aXNtPC9hbHQtdGl0bGU+PC90aXRsZXM+PHBhZ2VzPjY3My04MzwvcGFnZXM+PHZv
bHVtZT4xOTwvdm9sdW1lPjxudW1iZXI+NjwvbnVtYmVyPjxkYXRlcz48eWVhcj4yMDE1PC95ZWFy
PjxwdWItZGF0ZXM+PGRhdGU+QXVnPC9kYXRlPjwvcHViLWRhdGVzPjwvZGF0ZXM+PGlzYm4+MTM2
Mi0zNjEzIChQcmludCk8L2lzYm4+PGFjY2Vzc2lvbi1udW0+MjUwNzM3NDk8L2FjY2Vzc2lvbi1u
dW0+PHVybHM+PC91cmxzPjxjdXN0b20yPlBNQzQ1MDk4NzE8L2N1c3RvbTI+PGVsZWN0cm9uaWMt
cmVzb3VyY2UtbnVtPjEwLjExNzcvMTM2MjM2MTMxNDU0MzUzMTwvZWxlY3Ryb25pYy1yZXNvdXJj
ZS1udW0+PGxhbmd1YWdlPmVuZzwvbGFuZ3VhZ2U+PC9yZWNvcmQ+PC9DaXRlPjxDaXRlPjxBdXRo
b3I+TGFpPC9BdXRob3I+PFllYXI+MjAxNzwvWWVhcj48UmVjTnVtPjk3MjI8L1JlY051bT48cmVj
b3JkPjxyZWMtbnVtYmVyPjk3MjI8L3JlYy1udW1iZXI+PGZvcmVpZ24ta2V5cz48a2V5IGFwcD0i
RU4iIGRiLWlkPSJyMjAwZnphMm54MHcyNWVkdnIyeHN4NXF6ejUyc3R6enRleDAiIHRpbWVzdGFt
cD0iMTUzNjkwMDk4MyI+OTcyMjwva2V5PjwvZm9yZWlnbi1rZXlzPjxyZWYtdHlwZSBuYW1lPSJK
b3VybmFsIEFydGljbGUiPjE3PC9yZWYtdHlwZT48Y29udHJpYnV0b3JzPjxhdXRob3JzPjxhdXRo
b3I+TGFpLCBKLiBLLiBZLjwvYXV0aG9yPjxhdXRob3I+V2Vpc3MsIEouIEEuPC9hdXRob3I+PC9h
dXRob3JzPjwvY29udHJpYnV0b3JzPjxhdXRoLWFkZHJlc3M+RGVwYXJ0bWVudCBvZiBQc3ljaG9s
b2d5LCBZb3JrIFVuaXZlcnNpdHksIFRvcm9udG8sIENhbmFkYS48L2F1dGgtYWRkcmVzcz48dGl0
bGVzPjx0aXRsZT5Qcmlvcml0eSBzZXJ2aWNlIG5lZWRzIGFuZCByZWNlaXB0IGFjcm9zcyB0aGUg
bGlmZXNwYW4gZm9yIGluZGl2aWR1YWxzIHdpdGggYXV0aXNtIHNwZWN0cnVtIGRpc29yZGVyPC90
aXRsZT48c2Vjb25kYXJ5LXRpdGxlPkF1dGlzbSBSZXM8L3NlY29uZGFyeS10aXRsZT48YWx0LXRp
dGxlPkF1dGlzbSByZXNlYXJjaCA6IG9mZmljaWFsIGpvdXJuYWwgb2YgdGhlIEludGVybmF0aW9u
YWwgU29jaWV0eSBmb3IgQXV0aXNtIFJlc2VhcmNoPC9hbHQtdGl0bGU+PC90aXRsZXM+PHBhZ2Vz
PjE0MzYtMTQ0NzwvcGFnZXM+PHZvbHVtZT4xMDwvdm9sdW1lPjxudW1iZXI+ODwvbnVtYmVyPjxl
ZGl0aW9uPjIwMTcvMDQvMDc8L2VkaXRpb24+PGRhdGVzPjx5ZWFyPjIwMTc8L3llYXI+PHB1Yi1k
YXRlcz48ZGF0ZT5BdWc8L2RhdGU+PC9wdWItZGF0ZXM+PC9kYXRlcz48aXNibj4xOTM5LTM4MDY8
L2lzYm4+PGFjY2Vzc2lvbi1udW0+MjgzODMxNTY8L2FjY2Vzc2lvbi1udW0+PHVybHM+PC91cmxz
PjxjdXN0b20yPlBNQzU1NzM5NDI8L2N1c3RvbTI+PGVsZWN0cm9uaWMtcmVzb3VyY2UtbnVtPjEw
LjEwMDIvYXVyLjE3ODY8L2VsZWN0cm9uaWMtcmVzb3VyY2UtbnVtPjxyZW1vdGUtZGF0YWJhc2Ut
cHJvdmlkZXI+TkxNPC9yZW1vdGUtZGF0YWJhc2UtcHJvdmlkZXI+PGxhbmd1YWdlPmVuZzwvbGFu
Z3VhZ2U+PC9yZWNvcmQ+PC9DaXRlPjwvRW5kTm90ZT5=
</w:fldData>
        </w:fldChar>
      </w:r>
      <w:r w:rsidR="00152036">
        <w:instrText xml:space="preserve"> ADDIN EN.CITE.DATA </w:instrText>
      </w:r>
      <w:r w:rsidR="00152036">
        <w:fldChar w:fldCharType="end"/>
      </w:r>
      <w:r w:rsidR="009C0D76">
        <w:fldChar w:fldCharType="separate"/>
      </w:r>
      <w:r w:rsidR="00152036" w:rsidRPr="00152036">
        <w:rPr>
          <w:noProof/>
          <w:vertAlign w:val="superscript"/>
        </w:rPr>
        <w:t>4,35</w:t>
      </w:r>
      <w:r w:rsidR="009C0D76">
        <w:fldChar w:fldCharType="end"/>
      </w:r>
      <w:r w:rsidR="009C0D76">
        <w:t xml:space="preserve"> </w:t>
      </w:r>
      <w:r w:rsidR="000823B9">
        <w:t xml:space="preserve">Without disability weights and subsequent DALY estimates, there is a risk of inadequate prioritisation of these essential resources for autistic persons. </w:t>
      </w:r>
      <w:r w:rsidR="002C4362">
        <w:t xml:space="preserve">Previous work suggests </w:t>
      </w:r>
      <w:r w:rsidR="00DB2679">
        <w:t xml:space="preserve">lay persons from the general public provide the most balanced responses when evaluating lay </w:t>
      </w:r>
      <w:r w:rsidR="00DB2679">
        <w:lastRenderedPageBreak/>
        <w:t>descriptions of health states as respondents’ tend to underestimate the disability of their health states.</w:t>
      </w:r>
      <w:r w:rsidR="00052726">
        <w:fldChar w:fldCharType="begin">
          <w:fldData xml:space="preserve">PEVuZE5vdGU+PENpdGU+PEF1dGhvcj5TYWxvbW9uPC9BdXRob3I+PFllYXI+MjAxMjwvWWVhcj48
UmVjTnVtPjk3NjE8L1JlY051bT48RGlzcGxheVRleHQ+PHN0eWxlIGZhY2U9InN1cGVyc2NyaXB0
Ij4yNTwvc3R5bGU+PC9EaXNwbGF5VGV4dD48cmVjb3JkPjxyZWMtbnVtYmVyPjk3NjE8L3JlYy1u
dW1iZXI+PGZvcmVpZ24ta2V5cz48a2V5IGFwcD0iRU4iIGRiLWlkPSJyMjAwZnphMm54MHcyNWVk
dnIyeHN4NXF6ejUyc3R6enRleDAiIHRpbWVzdGFtcD0iMTY4OTMxMzg1NiI+OTc2MTwva2V5Pjwv
Zm9yZWlnbi1rZXlzPjxyZWYtdHlwZSBuYW1lPSJKb3VybmFsIEFydGljbGUiPjE3PC9yZWYtdHlw
ZT48Y29udHJpYnV0b3JzPjxhdXRob3JzPjxhdXRob3I+U2Fsb21vbiwgSi4gQS48L2F1dGhvcj48
YXV0aG9yPlZvcywgVC48L2F1dGhvcj48YXV0aG9yPkhvZ2FuLCBELiBSLjwvYXV0aG9yPjxhdXRo
b3I+R2Fnbm9uLCBNLjwvYXV0aG9yPjxhdXRob3I+TmFnaGF2aSwgTS48L2F1dGhvcj48YXV0aG9y
Pk1va2RhZCwgQS48L2F1dGhvcj48YXV0aG9yPkJlZ3VtLCBOLjwvYXV0aG9yPjxhdXRob3I+U2hh
aCwgUi48L2F1dGhvcj48YXV0aG9yPkthcnlhbmEsIE0uPC9hdXRob3I+PGF1dGhvcj5Lb3Nlbiwg
Uy48L2F1dGhvcj48YXV0aG9yPkZhcmplLCBNLiBSLjwvYXV0aG9yPjxhdXRob3I+TW9uY2FkYSwg
Ry48L2F1dGhvcj48YXV0aG9yPkR1dHRhLCBBLjwvYXV0aG9yPjxhdXRob3I+U2F6YXdhbCwgUy48
L2F1dGhvcj48YXV0aG9yPkR5ZXIsIEEuPC9hdXRob3I+PGF1dGhvcj5TZWlsZXIsIEouPC9hdXRo
b3I+PGF1dGhvcj5BYm95YW5zLCBWLjwvYXV0aG9yPjxhdXRob3I+QmFrZXIsIEwuPC9hdXRob3I+
PGF1dGhvcj5CYXh0ZXIsIEEuPC9hdXRob3I+PGF1dGhvcj5CZW5qYW1pbiwgRS4gSi48L2F1dGhv
cj48YXV0aG9yPkJoYWxsYSwgSy48L2F1dGhvcj48YXV0aG9yPkJpbiBBYmR1bGhhaywgQS48L2F1
dGhvcj48YXV0aG9yPkJseXRoLCBGLjwvYXV0aG9yPjxhdXRob3I+Qm91cm5lLCBSLjwvYXV0aG9y
PjxhdXRob3I+QnJhaXRod2FpdGUsIFQuPC9hdXRob3I+PGF1dGhvcj5Ccm9va3MsIFAuPC9hdXRo
b3I+PGF1dGhvcj5CcnVnaGEsIFQuIFMuPC9hdXRob3I+PGF1dGhvcj5Ccnlhbi1IYW5jb2NrLCBD
LjwvYXV0aG9yPjxhdXRob3I+QnVjaGJpbmRlciwgUi48L2F1dGhvcj48YXV0aG9yPkJ1cm5leSwg
UC48L2F1dGhvcj48YXV0aG9yPkNhbGFicmlhLCBCLjwvYXV0aG9yPjxhdXRob3I+Q2hlbiwgSC48
L2F1dGhvcj48YXV0aG9yPkNodWdoLCBTLiBTLjwvYXV0aG9yPjxhdXRob3I+Q29vbGV5LCBSLjwv
YXV0aG9yPjxhdXRob3I+Q3JpcXVpLCBNLiBILjwvYXV0aG9yPjxhdXRob3I+Q3Jvc3MsIE0uPC9h
dXRob3I+PGF1dGhvcj5EYWJoYWRrYXIsIEsuIEMuPC9hdXRob3I+PGF1dGhvcj5EYWhvZHdhbGEs
IE4uPC9hdXRob3I+PGF1dGhvcj5EYXZpcywgQS48L2F1dGhvcj48YXV0aG9yPkRlZ2VuaGFyZHQs
IEwuPC9hdXRob3I+PGF1dGhvcj5Ew61hei1Ub3Juw6ksIEMuPC9hdXRob3I+PGF1dGhvcj5Eb3Jz
ZXksIEUuIFIuPC9hdXRob3I+PGF1dGhvcj5EcmlzY29sbCwgVC48L2F1dGhvcj48YXV0aG9yPkVk
bW9uZCwgSy48L2F1dGhvcj48YXV0aG9yPkVsYmF6LCBBLjwvYXV0aG9yPjxhdXRob3I+RXp6YXRp
LCBNLjwvYXV0aG9yPjxhdXRob3I+RmVpZ2luLCBWLjwvYXV0aG9yPjxhdXRob3I+RmVycmksIEMu
IFAuPC9hdXRob3I+PGF1dGhvcj5GbGF4bWFuLCBBLiBELjwvYXV0aG9yPjxhdXRob3I+Rmxvb2Qs
IEwuPC9hdXRob3I+PGF1dGhvcj5GcmFuc2VuLCBNLjwvYXV0aG9yPjxhdXRob3I+RnVzZSwgSy48
L2F1dGhvcj48YXV0aG9yPkdhYmJlLCBCLiBKLjwvYXV0aG9yPjxhdXRob3I+R2lsbHVtLCBSLiBG
LjwvYXV0aG9yPjxhdXRob3I+SGFhZ3NtYSwgSi48L2F1dGhvcj48YXV0aG9yPkhhcnJpc29uLCBK
LiBFLjwvYXV0aG9yPjxhdXRob3I+SGF2bW9lbGxlciwgUi48L2F1dGhvcj48YXV0aG9yPkhheSwg
Ui4gSi48L2F1dGhvcj48YXV0aG9yPkhlbC1CYXF1aSwgQS48L2F1dGhvcj48YXV0aG9yPkhvZWss
IEguIFcuPC9hdXRob3I+PGF1dGhvcj5Ib2ZmbWFuLCBILjwvYXV0aG9yPjxhdXRob3I+SG9nZWxh
bmQsIEUuPC9hdXRob3I+PGF1dGhvcj5Ib3ksIEQuPC9hdXRob3I+PGF1dGhvcj5KYXJ2aXMsIEQu
PC9hdXRob3I+PGF1dGhvcj5LYXJ0aGlrZXlhbiwgRy48L2F1dGhvcj48YXV0aG9yPktub3dsdG9u
LCBMLiBNLjwvYXV0aG9yPjxhdXRob3I+TGF0aGxlYW4sIFQuPC9hdXRob3I+PGF1dGhvcj5MZWFz
aGVyLCBKLiBMLjwvYXV0aG9yPjxhdXRob3I+TGltLCBTLiBTLjwvYXV0aG9yPjxhdXRob3I+TGlw
c2h1bHR6LCBTLiBFLjwvYXV0aG9yPjxhdXRob3I+TG9wZXosIEEuIEQuPC9hdXRob3I+PGF1dGhv
cj5Mb3phbm8sIFIuPC9hdXRob3I+PGF1dGhvcj5MeW9ucywgUi48L2F1dGhvcj48YXV0aG9yPk1h
bGVremFkZWgsIFIuPC9hdXRob3I+PGF1dGhvcj5NYXJjZW5lcywgVy48L2F1dGhvcj48YXV0aG9y
Pk1hcmNoLCBMLjwvYXV0aG9yPjxhdXRob3I+TWFyZ29saXMsIEQuIEouPC9hdXRob3I+PGF1dGhv
cj5NY0dpbGwsIE4uPC9hdXRob3I+PGF1dGhvcj5NY0dyYXRoLCBKLjwvYXV0aG9yPjxhdXRob3I+
TWVuc2FoLCBHLiBBLjwvYXV0aG9yPjxhdXRob3I+TWV5ZXIsIEEuIEMuPC9hdXRob3I+PGF1dGhv
cj5NaWNoYXVkLCBDLjwvYXV0aG9yPjxhdXRob3I+TW9yYW4sIEEuPC9hdXRob3I+PGF1dGhvcj5N
b3JpLCBSLjwvYXV0aG9yPjxhdXRob3I+TXVyZG9jaCwgTS4gRS48L2F1dGhvcj48YXV0aG9yPk5h
bGRpLCBMLjwvYXV0aG9yPjxhdXRob3I+TmV3dG9uLCBDLiBSLjwvYXV0aG9yPjxhdXRob3I+Tm9y
bWFuLCBSLjwvYXV0aG9yPjxhdXRob3I+T21lciwgUy4gQi48L2F1dGhvcj48YXV0aG9yPk9zYm9y
bmUsIFIuPC9hdXRob3I+PGF1dGhvcj5QZWFyY2UsIE4uPC9hdXRob3I+PGF1dGhvcj5QZXJlei1S
dWl6LCBGLjwvYXV0aG9yPjxhdXRob3I+UGVyaWNvLCBOLjwvYXV0aG9yPjxhdXRob3I+UGVzdWRv
dnMsIEsuPC9hdXRob3I+PGF1dGhvcj5QaGlsbGlwcywgRC48L2F1dGhvcj48YXV0aG9yPlBvdXJt
YWxlaywgRi48L2F1dGhvcj48YXV0aG9yPlByaW5jZSwgTS48L2F1dGhvcj48YXV0aG9yPlJlaG0s
IEouIFQuPC9hdXRob3I+PGF1dGhvcj5SZW11enppLCBHLjwvYXV0aG9yPjxhdXRob3I+UmljaGFy
ZHNvbiwgSy48L2F1dGhvcj48YXV0aG9yPlJvb20sIFIuPC9hdXRob3I+PGF1dGhvcj5TYWhhLCBT
LjwvYXV0aG9yPjxhdXRob3I+U2FtcHNvbiwgVS48L2F1dGhvcj48YXV0aG9yPlNhbmNoZXotUmll
cmEsIEwuPC9hdXRob3I+PGF1dGhvcj5TZWd1aS1Hb21leiwgTS48L2F1dGhvcj48YXV0aG9yPlNo
YWhyYXosIFMuPC9hdXRob3I+PGF1dGhvcj5TaGlidXlhLCBLLjwvYXV0aG9yPjxhdXRob3I+U2lu
Z2gsIEQuPC9hdXRob3I+PGF1dGhvcj5TbGl3YSwgSy48L2F1dGhvcj48YXV0aG9yPlNtaXRoLCBF
LjwvYXV0aG9yPjxhdXRob3I+U29lcmpvbWF0YXJhbSwgSS48L2F1dGhvcj48YXV0aG9yPlN0ZWlu
ZXIsIFQuPC9hdXRob3I+PGF1dGhvcj5TdG9saywgVy4gQS48L2F1dGhvcj48YXV0aG9yPlN0b3Zu
ZXIsIEwuIEouPC9hdXRob3I+PGF1dGhvcj5TdWRmZWxkLCBDLjwvYXV0aG9yPjxhdXRob3I+VGF5
bG9yLCBILiBSLjwvYXV0aG9yPjxhdXRob3I+VGxleWplaCwgSS4gTS48L2F1dGhvcj48YXV0aG9y
PnZhbiBkZXIgV2VyZiwgTS4gSi48L2F1dGhvcj48YXV0aG9yPldhdHNvbiwgVy4gTC48L2F1dGhv
cj48YXV0aG9yPldlYXRoZXJhbGwsIEQuIEouPC9hdXRob3I+PGF1dGhvcj5XZWludHJhdWIsIFIu
PC9hdXRob3I+PGF1dGhvcj5XZWlzc2tvcGYsIE0uIEcuPC9hdXRob3I+PGF1dGhvcj5XaGl0ZWZv
cmQsIEguPC9hdXRob3I+PGF1dGhvcj5XaWxraW5zb24sIEouIEQuPC9hdXRob3I+PGF1dGhvcj5X
b29sZiwgQS4gRC48L2F1dGhvcj48YXV0aG9yPlpoZW5nLCBaLiBKLjwvYXV0aG9yPjxhdXRob3I+
TXVycmF5LCBDLiBKLjwvYXV0aG9yPjxhdXRob3I+Sm9uYXMsIEouIEIuPC9hdXRob3I+PC9hdXRo
b3JzPjwvY29udHJpYnV0b3JzPjxhdXRoLWFkZHJlc3M+SGFydmFyZCBTY2hvb2wgb2YgUHVibGlj
IEhlYWx0aCwgTUEsIFVTQS4ganNhbG9tb25AaHNwaC5oYXJ2YXJkLmVkdTwvYXV0aC1hZGRyZXNz
Pjx0aXRsZXM+PHRpdGxlPkNvbW1vbiB2YWx1ZXMgaW4gYXNzZXNzaW5nIGhlYWx0aCBvdXRjb21l
cyBmcm9tIGRpc2Vhc2UgYW5kIGluanVyeTogZGlzYWJpbGl0eSB3ZWlnaHRzIG1lYXN1cmVtZW50
IHN0dWR5IGZvciB0aGUgR2xvYmFsIEJ1cmRlbiBvZiBEaXNlYXNlIFN0dWR5IDIwMTA8L3RpdGxl
PjxzZWNvbmRhcnktdGl0bGU+TGFuY2V0PC9zZWNvbmRhcnktdGl0bGU+PC90aXRsZXM+PHBhZ2Vz
PjIxMjktNDM8L3BhZ2VzPjx2b2x1bWU+MzgwPC92b2x1bWU+PG51bWJlcj45ODU5PC9udW1iZXI+
PGRhdGVzPjx5ZWFyPjIwMTI8L3llYXI+PHB1Yi1kYXRlcz48ZGF0ZT5EZWMgMTU8L2RhdGU+PC9w
dWItZGF0ZXM+PC9kYXRlcz48aXNibj4wMTQwLTY3MzY8L2lzYm4+PGFjY2Vzc2lvbi1udW0+MjMy
NDU2MDU8L2FjY2Vzc2lvbi1udW0+PHVybHM+PC91cmxzPjxlbGVjdHJvbmljLXJlc291cmNlLW51
bT4xMC4xMDE2L3MwMTQwLTY3MzYoMTIpNjE2ODAtODwvZWxlY3Ryb25pYy1yZXNvdXJjZS1udW0+
PHJlbW90ZS1kYXRhYmFzZS1wcm92aWRlcj5OTE08L3JlbW90ZS1kYXRhYmFzZS1wcm92aWRlcj48
bGFuZ3VhZ2U+ZW5nPC9sYW5ndWFnZT48L3JlY29yZD48L0NpdGU+PC9FbmROb3RlPn==
</w:fldData>
        </w:fldChar>
      </w:r>
      <w:r w:rsidR="00FC2919">
        <w:instrText xml:space="preserve"> ADDIN EN.CITE </w:instrText>
      </w:r>
      <w:r w:rsidR="00FC2919">
        <w:fldChar w:fldCharType="begin">
          <w:fldData xml:space="preserve">PEVuZE5vdGU+PENpdGU+PEF1dGhvcj5TYWxvbW9uPC9BdXRob3I+PFllYXI+MjAxMjwvWWVhcj48
UmVjTnVtPjk3NjE8L1JlY051bT48RGlzcGxheVRleHQ+PHN0eWxlIGZhY2U9InN1cGVyc2NyaXB0
Ij4yNTwvc3R5bGU+PC9EaXNwbGF5VGV4dD48cmVjb3JkPjxyZWMtbnVtYmVyPjk3NjE8L3JlYy1u
dW1iZXI+PGZvcmVpZ24ta2V5cz48a2V5IGFwcD0iRU4iIGRiLWlkPSJyMjAwZnphMm54MHcyNWVk
dnIyeHN4NXF6ejUyc3R6enRleDAiIHRpbWVzdGFtcD0iMTY4OTMxMzg1NiI+OTc2MTwva2V5Pjwv
Zm9yZWlnbi1rZXlzPjxyZWYtdHlwZSBuYW1lPSJKb3VybmFsIEFydGljbGUiPjE3PC9yZWYtdHlw
ZT48Y29udHJpYnV0b3JzPjxhdXRob3JzPjxhdXRob3I+U2Fsb21vbiwgSi4gQS48L2F1dGhvcj48
YXV0aG9yPlZvcywgVC48L2F1dGhvcj48YXV0aG9yPkhvZ2FuLCBELiBSLjwvYXV0aG9yPjxhdXRo
b3I+R2Fnbm9uLCBNLjwvYXV0aG9yPjxhdXRob3I+TmFnaGF2aSwgTS48L2F1dGhvcj48YXV0aG9y
Pk1va2RhZCwgQS48L2F1dGhvcj48YXV0aG9yPkJlZ3VtLCBOLjwvYXV0aG9yPjxhdXRob3I+U2hh
aCwgUi48L2F1dGhvcj48YXV0aG9yPkthcnlhbmEsIE0uPC9hdXRob3I+PGF1dGhvcj5Lb3Nlbiwg
Uy48L2F1dGhvcj48YXV0aG9yPkZhcmplLCBNLiBSLjwvYXV0aG9yPjxhdXRob3I+TW9uY2FkYSwg
Ry48L2F1dGhvcj48YXV0aG9yPkR1dHRhLCBBLjwvYXV0aG9yPjxhdXRob3I+U2F6YXdhbCwgUy48
L2F1dGhvcj48YXV0aG9yPkR5ZXIsIEEuPC9hdXRob3I+PGF1dGhvcj5TZWlsZXIsIEouPC9hdXRo
b3I+PGF1dGhvcj5BYm95YW5zLCBWLjwvYXV0aG9yPjxhdXRob3I+QmFrZXIsIEwuPC9hdXRob3I+
PGF1dGhvcj5CYXh0ZXIsIEEuPC9hdXRob3I+PGF1dGhvcj5CZW5qYW1pbiwgRS4gSi48L2F1dGhv
cj48YXV0aG9yPkJoYWxsYSwgSy48L2F1dGhvcj48YXV0aG9yPkJpbiBBYmR1bGhhaywgQS48L2F1
dGhvcj48YXV0aG9yPkJseXRoLCBGLjwvYXV0aG9yPjxhdXRob3I+Qm91cm5lLCBSLjwvYXV0aG9y
PjxhdXRob3I+QnJhaXRod2FpdGUsIFQuPC9hdXRob3I+PGF1dGhvcj5Ccm9va3MsIFAuPC9hdXRo
b3I+PGF1dGhvcj5CcnVnaGEsIFQuIFMuPC9hdXRob3I+PGF1dGhvcj5Ccnlhbi1IYW5jb2NrLCBD
LjwvYXV0aG9yPjxhdXRob3I+QnVjaGJpbmRlciwgUi48L2F1dGhvcj48YXV0aG9yPkJ1cm5leSwg
UC48L2F1dGhvcj48YXV0aG9yPkNhbGFicmlhLCBCLjwvYXV0aG9yPjxhdXRob3I+Q2hlbiwgSC48
L2F1dGhvcj48YXV0aG9yPkNodWdoLCBTLiBTLjwvYXV0aG9yPjxhdXRob3I+Q29vbGV5LCBSLjwv
YXV0aG9yPjxhdXRob3I+Q3JpcXVpLCBNLiBILjwvYXV0aG9yPjxhdXRob3I+Q3Jvc3MsIE0uPC9h
dXRob3I+PGF1dGhvcj5EYWJoYWRrYXIsIEsuIEMuPC9hdXRob3I+PGF1dGhvcj5EYWhvZHdhbGEs
IE4uPC9hdXRob3I+PGF1dGhvcj5EYXZpcywgQS48L2F1dGhvcj48YXV0aG9yPkRlZ2VuaGFyZHQs
IEwuPC9hdXRob3I+PGF1dGhvcj5Ew61hei1Ub3Juw6ksIEMuPC9hdXRob3I+PGF1dGhvcj5Eb3Jz
ZXksIEUuIFIuPC9hdXRob3I+PGF1dGhvcj5EcmlzY29sbCwgVC48L2F1dGhvcj48YXV0aG9yPkVk
bW9uZCwgSy48L2F1dGhvcj48YXV0aG9yPkVsYmF6LCBBLjwvYXV0aG9yPjxhdXRob3I+RXp6YXRp
LCBNLjwvYXV0aG9yPjxhdXRob3I+RmVpZ2luLCBWLjwvYXV0aG9yPjxhdXRob3I+RmVycmksIEMu
IFAuPC9hdXRob3I+PGF1dGhvcj5GbGF4bWFuLCBBLiBELjwvYXV0aG9yPjxhdXRob3I+Rmxvb2Qs
IEwuPC9hdXRob3I+PGF1dGhvcj5GcmFuc2VuLCBNLjwvYXV0aG9yPjxhdXRob3I+RnVzZSwgSy48
L2F1dGhvcj48YXV0aG9yPkdhYmJlLCBCLiBKLjwvYXV0aG9yPjxhdXRob3I+R2lsbHVtLCBSLiBG
LjwvYXV0aG9yPjxhdXRob3I+SGFhZ3NtYSwgSi48L2F1dGhvcj48YXV0aG9yPkhhcnJpc29uLCBK
LiBFLjwvYXV0aG9yPjxhdXRob3I+SGF2bW9lbGxlciwgUi48L2F1dGhvcj48YXV0aG9yPkhheSwg
Ui4gSi48L2F1dGhvcj48YXV0aG9yPkhlbC1CYXF1aSwgQS48L2F1dGhvcj48YXV0aG9yPkhvZWss
IEguIFcuPC9hdXRob3I+PGF1dGhvcj5Ib2ZmbWFuLCBILjwvYXV0aG9yPjxhdXRob3I+SG9nZWxh
bmQsIEUuPC9hdXRob3I+PGF1dGhvcj5Ib3ksIEQuPC9hdXRob3I+PGF1dGhvcj5KYXJ2aXMsIEQu
PC9hdXRob3I+PGF1dGhvcj5LYXJ0aGlrZXlhbiwgRy48L2F1dGhvcj48YXV0aG9yPktub3dsdG9u
LCBMLiBNLjwvYXV0aG9yPjxhdXRob3I+TGF0aGxlYW4sIFQuPC9hdXRob3I+PGF1dGhvcj5MZWFz
aGVyLCBKLiBMLjwvYXV0aG9yPjxhdXRob3I+TGltLCBTLiBTLjwvYXV0aG9yPjxhdXRob3I+TGlw
c2h1bHR6LCBTLiBFLjwvYXV0aG9yPjxhdXRob3I+TG9wZXosIEEuIEQuPC9hdXRob3I+PGF1dGhv
cj5Mb3phbm8sIFIuPC9hdXRob3I+PGF1dGhvcj5MeW9ucywgUi48L2F1dGhvcj48YXV0aG9yPk1h
bGVremFkZWgsIFIuPC9hdXRob3I+PGF1dGhvcj5NYXJjZW5lcywgVy48L2F1dGhvcj48YXV0aG9y
Pk1hcmNoLCBMLjwvYXV0aG9yPjxhdXRob3I+TWFyZ29saXMsIEQuIEouPC9hdXRob3I+PGF1dGhv
cj5NY0dpbGwsIE4uPC9hdXRob3I+PGF1dGhvcj5NY0dyYXRoLCBKLjwvYXV0aG9yPjxhdXRob3I+
TWVuc2FoLCBHLiBBLjwvYXV0aG9yPjxhdXRob3I+TWV5ZXIsIEEuIEMuPC9hdXRob3I+PGF1dGhv
cj5NaWNoYXVkLCBDLjwvYXV0aG9yPjxhdXRob3I+TW9yYW4sIEEuPC9hdXRob3I+PGF1dGhvcj5N
b3JpLCBSLjwvYXV0aG9yPjxhdXRob3I+TXVyZG9jaCwgTS4gRS48L2F1dGhvcj48YXV0aG9yPk5h
bGRpLCBMLjwvYXV0aG9yPjxhdXRob3I+TmV3dG9uLCBDLiBSLjwvYXV0aG9yPjxhdXRob3I+Tm9y
bWFuLCBSLjwvYXV0aG9yPjxhdXRob3I+T21lciwgUy4gQi48L2F1dGhvcj48YXV0aG9yPk9zYm9y
bmUsIFIuPC9hdXRob3I+PGF1dGhvcj5QZWFyY2UsIE4uPC9hdXRob3I+PGF1dGhvcj5QZXJlei1S
dWl6LCBGLjwvYXV0aG9yPjxhdXRob3I+UGVyaWNvLCBOLjwvYXV0aG9yPjxhdXRob3I+UGVzdWRv
dnMsIEsuPC9hdXRob3I+PGF1dGhvcj5QaGlsbGlwcywgRC48L2F1dGhvcj48YXV0aG9yPlBvdXJt
YWxlaywgRi48L2F1dGhvcj48YXV0aG9yPlByaW5jZSwgTS48L2F1dGhvcj48YXV0aG9yPlJlaG0s
IEouIFQuPC9hdXRob3I+PGF1dGhvcj5SZW11enppLCBHLjwvYXV0aG9yPjxhdXRob3I+UmljaGFy
ZHNvbiwgSy48L2F1dGhvcj48YXV0aG9yPlJvb20sIFIuPC9hdXRob3I+PGF1dGhvcj5TYWhhLCBT
LjwvYXV0aG9yPjxhdXRob3I+U2FtcHNvbiwgVS48L2F1dGhvcj48YXV0aG9yPlNhbmNoZXotUmll
cmEsIEwuPC9hdXRob3I+PGF1dGhvcj5TZWd1aS1Hb21leiwgTS48L2F1dGhvcj48YXV0aG9yPlNo
YWhyYXosIFMuPC9hdXRob3I+PGF1dGhvcj5TaGlidXlhLCBLLjwvYXV0aG9yPjxhdXRob3I+U2lu
Z2gsIEQuPC9hdXRob3I+PGF1dGhvcj5TbGl3YSwgSy48L2F1dGhvcj48YXV0aG9yPlNtaXRoLCBF
LjwvYXV0aG9yPjxhdXRob3I+U29lcmpvbWF0YXJhbSwgSS48L2F1dGhvcj48YXV0aG9yPlN0ZWlu
ZXIsIFQuPC9hdXRob3I+PGF1dGhvcj5TdG9saywgVy4gQS48L2F1dGhvcj48YXV0aG9yPlN0b3Zu
ZXIsIEwuIEouPC9hdXRob3I+PGF1dGhvcj5TdWRmZWxkLCBDLjwvYXV0aG9yPjxhdXRob3I+VGF5
bG9yLCBILiBSLjwvYXV0aG9yPjxhdXRob3I+VGxleWplaCwgSS4gTS48L2F1dGhvcj48YXV0aG9y
PnZhbiBkZXIgV2VyZiwgTS4gSi48L2F1dGhvcj48YXV0aG9yPldhdHNvbiwgVy4gTC48L2F1dGhv
cj48YXV0aG9yPldlYXRoZXJhbGwsIEQuIEouPC9hdXRob3I+PGF1dGhvcj5XZWludHJhdWIsIFIu
PC9hdXRob3I+PGF1dGhvcj5XZWlzc2tvcGYsIE0uIEcuPC9hdXRob3I+PGF1dGhvcj5XaGl0ZWZv
cmQsIEguPC9hdXRob3I+PGF1dGhvcj5XaWxraW5zb24sIEouIEQuPC9hdXRob3I+PGF1dGhvcj5X
b29sZiwgQS4gRC48L2F1dGhvcj48YXV0aG9yPlpoZW5nLCBaLiBKLjwvYXV0aG9yPjxhdXRob3I+
TXVycmF5LCBDLiBKLjwvYXV0aG9yPjxhdXRob3I+Sm9uYXMsIEouIEIuPC9hdXRob3I+PC9hdXRo
b3JzPjwvY29udHJpYnV0b3JzPjxhdXRoLWFkZHJlc3M+SGFydmFyZCBTY2hvb2wgb2YgUHVibGlj
IEhlYWx0aCwgTUEsIFVTQS4ganNhbG9tb25AaHNwaC5oYXJ2YXJkLmVkdTwvYXV0aC1hZGRyZXNz
Pjx0aXRsZXM+PHRpdGxlPkNvbW1vbiB2YWx1ZXMgaW4gYXNzZXNzaW5nIGhlYWx0aCBvdXRjb21l
cyBmcm9tIGRpc2Vhc2UgYW5kIGluanVyeTogZGlzYWJpbGl0eSB3ZWlnaHRzIG1lYXN1cmVtZW50
IHN0dWR5IGZvciB0aGUgR2xvYmFsIEJ1cmRlbiBvZiBEaXNlYXNlIFN0dWR5IDIwMTA8L3RpdGxl
PjxzZWNvbmRhcnktdGl0bGU+TGFuY2V0PC9zZWNvbmRhcnktdGl0bGU+PC90aXRsZXM+PHBhZ2Vz
PjIxMjktNDM8L3BhZ2VzPjx2b2x1bWU+MzgwPC92b2x1bWU+PG51bWJlcj45ODU5PC9udW1iZXI+
PGRhdGVzPjx5ZWFyPjIwMTI8L3llYXI+PHB1Yi1kYXRlcz48ZGF0ZT5EZWMgMTU8L2RhdGU+PC9w
dWItZGF0ZXM+PC9kYXRlcz48aXNibj4wMTQwLTY3MzY8L2lzYm4+PGFjY2Vzc2lvbi1udW0+MjMy
NDU2MDU8L2FjY2Vzc2lvbi1udW0+PHVybHM+PC91cmxzPjxlbGVjdHJvbmljLXJlc291cmNlLW51
bT4xMC4xMDE2L3MwMTQwLTY3MzYoMTIpNjE2ODAtODwvZWxlY3Ryb25pYy1yZXNvdXJjZS1udW0+
PHJlbW90ZS1kYXRhYmFzZS1wcm92aWRlcj5OTE08L3JlbW90ZS1kYXRhYmFzZS1wcm92aWRlcj48
bGFuZ3VhZ2U+ZW5nPC9sYW5ndWFnZT48L3JlY29yZD48L0NpdGU+PC9FbmROb3RlPn==
</w:fldData>
        </w:fldChar>
      </w:r>
      <w:r w:rsidR="00FC2919">
        <w:instrText xml:space="preserve"> ADDIN EN.CITE.DATA </w:instrText>
      </w:r>
      <w:r w:rsidR="00FC2919">
        <w:fldChar w:fldCharType="end"/>
      </w:r>
      <w:r w:rsidR="00052726">
        <w:fldChar w:fldCharType="separate"/>
      </w:r>
      <w:r w:rsidR="00FC2919" w:rsidRPr="00FC2919">
        <w:rPr>
          <w:noProof/>
          <w:vertAlign w:val="superscript"/>
        </w:rPr>
        <w:t>25</w:t>
      </w:r>
      <w:r w:rsidR="00052726">
        <w:fldChar w:fldCharType="end"/>
      </w:r>
      <w:r w:rsidR="00DB2679">
        <w:t xml:space="preserve"> </w:t>
      </w:r>
      <w:r w:rsidR="00840ADA">
        <w:t>Moreover</w:t>
      </w:r>
      <w:r w:rsidR="009305CF">
        <w:t>, f</w:t>
      </w:r>
      <w:r w:rsidR="00D25E5A">
        <w:t xml:space="preserve">uture </w:t>
      </w:r>
      <w:r w:rsidR="00320149">
        <w:t>disability weights surveys</w:t>
      </w:r>
      <w:r w:rsidR="00D25E5A">
        <w:t xml:space="preserve"> should </w:t>
      </w:r>
      <w:r w:rsidR="00320149">
        <w:t>consider</w:t>
      </w:r>
      <w:r w:rsidR="00D25E5A">
        <w:t xml:space="preserve"> generating lay descriptions and disability weights </w:t>
      </w:r>
      <w:r w:rsidR="00320149">
        <w:t xml:space="preserve">for the autism spectrum derived </w:t>
      </w:r>
      <w:r w:rsidR="00D25E5A">
        <w:t>in consultation with autistic persons to adequately capture the disability and service needs of this population</w:t>
      </w:r>
      <w:r w:rsidR="00320149">
        <w:t>.</w:t>
      </w:r>
      <w:r w:rsidR="000D2133">
        <w:t xml:space="preserve"> </w:t>
      </w:r>
      <w:bookmarkStart w:id="60" w:name="_Hlk176770273"/>
    </w:p>
    <w:p w14:paraId="3AF61EA4" w14:textId="3DA8DC8A" w:rsidR="00F43873" w:rsidRPr="002A066F" w:rsidRDefault="000D2133" w:rsidP="00D25E5A">
      <w:pPr>
        <w:spacing w:line="480" w:lineRule="auto"/>
      </w:pPr>
      <w:r>
        <w:t>Fourth,</w:t>
      </w:r>
      <w:r w:rsidR="00F670E5">
        <w:t xml:space="preserve"> the </w:t>
      </w:r>
      <w:r w:rsidR="000444F3">
        <w:t>levels of</w:t>
      </w:r>
      <w:r w:rsidR="00D90C69">
        <w:t xml:space="preserve"> </w:t>
      </w:r>
      <w:r w:rsidR="00F670E5">
        <w:t>severity within ASD w</w:t>
      </w:r>
      <w:r w:rsidR="000444F3">
        <w:t>ere</w:t>
      </w:r>
      <w:r w:rsidR="00F670E5">
        <w:t xml:space="preserve"> derived from a meta-analysis of studies capturing the proportion of autistic persons by level</w:t>
      </w:r>
      <w:r w:rsidR="006A2CB3">
        <w:t>s</w:t>
      </w:r>
      <w:r w:rsidR="00F670E5">
        <w:t xml:space="preserve"> of ID. This analysis </w:t>
      </w:r>
      <w:r w:rsidR="000444F3">
        <w:t>only</w:t>
      </w:r>
      <w:r w:rsidR="00F670E5">
        <w:t xml:space="preserve"> produce</w:t>
      </w:r>
      <w:r w:rsidR="00C109A6">
        <w:t>d</w:t>
      </w:r>
      <w:r w:rsidR="00F670E5">
        <w:t xml:space="preserve"> an overall pooled severity distribution, with insufficient data to explore variations by location, age, or sex.</w:t>
      </w:r>
      <w:r w:rsidR="000444F3">
        <w:t xml:space="preserve"> </w:t>
      </w:r>
      <w:r w:rsidR="00C109A6">
        <w:t>W</w:t>
      </w:r>
      <w:r w:rsidR="00C109A6" w:rsidRPr="006A2CB3">
        <w:rPr>
          <w:rFonts w:ascii="Calibri" w:hAnsi="Calibri" w:cs="Calibri"/>
        </w:rPr>
        <w:t>e</w:t>
      </w:r>
      <w:r w:rsidR="006A2CB3">
        <w:rPr>
          <w:rFonts w:ascii="Calibri" w:hAnsi="Calibri" w:cs="Calibri"/>
        </w:rPr>
        <w:t xml:space="preserve"> </w:t>
      </w:r>
      <w:r w:rsidR="00C109A6" w:rsidRPr="006A2CB3">
        <w:rPr>
          <w:rFonts w:ascii="Calibri" w:hAnsi="Calibri" w:cs="Calibri"/>
        </w:rPr>
        <w:t xml:space="preserve">expect to see variation in the severity of health loss experienced by </w:t>
      </w:r>
      <w:r w:rsidR="006A2CB3">
        <w:rPr>
          <w:rFonts w:ascii="Calibri" w:hAnsi="Calibri" w:cs="Calibri"/>
        </w:rPr>
        <w:t>autistic persons</w:t>
      </w:r>
      <w:r w:rsidR="00C109A6">
        <w:rPr>
          <w:rFonts w:ascii="Calibri" w:hAnsi="Calibri" w:cs="Calibri"/>
        </w:rPr>
        <w:t>, for instance</w:t>
      </w:r>
      <w:r w:rsidR="00C109A6" w:rsidRPr="006A2CB3">
        <w:rPr>
          <w:rFonts w:ascii="Calibri" w:hAnsi="Calibri" w:cs="Calibri"/>
        </w:rPr>
        <w:t xml:space="preserve"> depending on the quality and availability of care receive</w:t>
      </w:r>
      <w:r w:rsidR="006A2CB3">
        <w:rPr>
          <w:rFonts w:ascii="Calibri" w:hAnsi="Calibri" w:cs="Calibri"/>
        </w:rPr>
        <w:t>d</w:t>
      </w:r>
      <w:r w:rsidR="00C109A6" w:rsidRPr="006A2CB3">
        <w:rPr>
          <w:rFonts w:ascii="Calibri" w:hAnsi="Calibri" w:cs="Calibri"/>
        </w:rPr>
        <w:t>.</w:t>
      </w:r>
      <w:r w:rsidR="00C109A6">
        <w:rPr>
          <w:rFonts w:ascii="Calibri" w:hAnsi="Calibri" w:cs="Calibri"/>
        </w:rPr>
        <w:t xml:space="preserve"> </w:t>
      </w:r>
      <w:r w:rsidR="000444F3">
        <w:t xml:space="preserve">New processes are under-development within the GBD framework to incorporate variations in health care access globally within disease severity. We hope to apply this to ASD in future GBD cycles. </w:t>
      </w:r>
    </w:p>
    <w:p w14:paraId="24FD106F" w14:textId="702E28B5" w:rsidR="00321BDF" w:rsidRDefault="00D25E5A" w:rsidP="00262384">
      <w:pPr>
        <w:spacing w:line="480" w:lineRule="auto"/>
      </w:pPr>
      <w:bookmarkStart w:id="61" w:name="_Hlk178933629"/>
      <w:bookmarkStart w:id="62" w:name="_Hlk177984857"/>
      <w:bookmarkEnd w:id="60"/>
      <w:r>
        <w:t>F</w:t>
      </w:r>
      <w:r w:rsidR="000D2133">
        <w:t>ifth</w:t>
      </w:r>
      <w:r>
        <w:t xml:space="preserve">, </w:t>
      </w:r>
      <w:r w:rsidR="00197AEB">
        <w:t xml:space="preserve">GBD does not yet estimate prevalence and DALYs by gender (as opposed to sex). </w:t>
      </w:r>
      <w:r w:rsidR="00544A8D">
        <w:t xml:space="preserve">There is emerging evidence </w:t>
      </w:r>
      <w:r w:rsidR="00901BB8">
        <w:t xml:space="preserve">indicating </w:t>
      </w:r>
      <w:r w:rsidR="00901BB8" w:rsidRPr="006C1BE0">
        <w:rPr>
          <w:rFonts w:ascii="Calibri" w:hAnsi="Calibri" w:cs="Calibri"/>
        </w:rPr>
        <w:t xml:space="preserve">greater variation </w:t>
      </w:r>
      <w:r w:rsidR="00901BB8">
        <w:rPr>
          <w:rFonts w:ascii="Calibri" w:hAnsi="Calibri" w:cs="Calibri"/>
        </w:rPr>
        <w:t xml:space="preserve">in </w:t>
      </w:r>
      <w:r w:rsidR="00901BB8">
        <w:t xml:space="preserve">gender diversity and sexual orientation amongst </w:t>
      </w:r>
      <w:r w:rsidR="00F85D19">
        <w:t>a</w:t>
      </w:r>
      <w:r w:rsidR="00197AEB">
        <w:t>utistic persons.</w:t>
      </w:r>
      <w:r w:rsidR="002D0FFF">
        <w:fldChar w:fldCharType="begin"/>
      </w:r>
      <w:r w:rsidR="00152036">
        <w:instrText xml:space="preserve"> ADDIN EN.CITE &lt;EndNote&gt;&lt;Cite&gt;&lt;Author&gt;Sala&lt;/Author&gt;&lt;Year&gt;2020&lt;/Year&gt;&lt;RecNum&gt;9762&lt;/RecNum&gt;&lt;DisplayText&gt;&lt;style face="superscript"&gt;40&lt;/style&gt;&lt;/DisplayText&gt;&lt;record&gt;&lt;rec-number&gt;9762&lt;/rec-number&gt;&lt;foreign-keys&gt;&lt;key app="EN" db-id="r200fza2nx0w25edvr2xsx5qzz52stzztex0" timestamp="1689314545"&gt;9762&lt;/key&gt;&lt;/foreign-keys&gt;&lt;ref-type name="Journal Article"&gt;17&lt;/ref-type&gt;&lt;contributors&gt;&lt;authors&gt;&lt;author&gt;Sala, Giorgia&lt;/author&gt;&lt;author&gt;Pecora, Laura&lt;/author&gt;&lt;author&gt;Hooley, Merrilyn&lt;/author&gt;&lt;author&gt;Stokes, Mark A.&lt;/author&gt;&lt;/authors&gt;&lt;/contributors&gt;&lt;titles&gt;&lt;title&gt;As Diverse as the Spectrum Itself: Trends in Sexuality, Gender and Autism&lt;/title&gt;&lt;secondary-title&gt;Current Developmental Disorders Reports&lt;/secondary-title&gt;&lt;/titles&gt;&lt;pages&gt;59-68&lt;/pages&gt;&lt;volume&gt;7&lt;/volume&gt;&lt;number&gt;2&lt;/number&gt;&lt;dates&gt;&lt;year&gt;2020&lt;/year&gt;&lt;pub-dates&gt;&lt;date&gt;2020/06/01&lt;/date&gt;&lt;/pub-dates&gt;&lt;/dates&gt;&lt;isbn&gt;2196-2987&lt;/isbn&gt;&lt;urls&gt;&lt;related-urls&gt;&lt;url&gt;https://doi.org/10.1007/s40474-020-00190-1&lt;/url&gt;&lt;/related-urls&gt;&lt;/urls&gt;&lt;electronic-resource-num&gt;10.1007/s40474-020-00190-1&lt;/electronic-resource-num&gt;&lt;/record&gt;&lt;/Cite&gt;&lt;/EndNote&gt;</w:instrText>
      </w:r>
      <w:r w:rsidR="002D0FFF">
        <w:fldChar w:fldCharType="separate"/>
      </w:r>
      <w:r w:rsidR="00152036" w:rsidRPr="00152036">
        <w:rPr>
          <w:noProof/>
          <w:vertAlign w:val="superscript"/>
        </w:rPr>
        <w:t>40</w:t>
      </w:r>
      <w:r w:rsidR="002D0FFF">
        <w:fldChar w:fldCharType="end"/>
      </w:r>
      <w:r w:rsidR="000D2133">
        <w:t xml:space="preserve"> </w:t>
      </w:r>
      <w:r w:rsidR="00F85D19">
        <w:t>The implications of this on the service needs of autistic persons will not be reflected within our estimates and needs to be considered by service planners.</w:t>
      </w:r>
      <w:bookmarkEnd w:id="61"/>
    </w:p>
    <w:p w14:paraId="237E585F" w14:textId="6BF322FC" w:rsidR="00697215" w:rsidRPr="00EA72ED" w:rsidRDefault="000D2133" w:rsidP="002E7C6D">
      <w:pPr>
        <w:spacing w:line="480" w:lineRule="auto"/>
        <w:rPr>
          <w:rFonts w:cstheme="minorHAnsi"/>
        </w:rPr>
      </w:pPr>
      <w:bookmarkStart w:id="63" w:name="_Hlk178064924"/>
      <w:bookmarkEnd w:id="62"/>
      <w:r>
        <w:rPr>
          <w:rFonts w:cstheme="minorHAnsi"/>
        </w:rPr>
        <w:t>Sixth</w:t>
      </w:r>
      <w:r w:rsidR="00C65854" w:rsidRPr="00697215">
        <w:rPr>
          <w:rFonts w:cstheme="minorHAnsi"/>
        </w:rPr>
        <w:t>, i</w:t>
      </w:r>
      <w:r w:rsidR="00262384" w:rsidRPr="00697215">
        <w:rPr>
          <w:rFonts w:cstheme="minorHAnsi"/>
        </w:rPr>
        <w:t>t is important to consider the health burden experience</w:t>
      </w:r>
      <w:r w:rsidR="00C65854" w:rsidRPr="00697215">
        <w:rPr>
          <w:rFonts w:cstheme="minorHAnsi"/>
        </w:rPr>
        <w:t>d</w:t>
      </w:r>
      <w:r w:rsidR="00262384" w:rsidRPr="00697215">
        <w:rPr>
          <w:rFonts w:cstheme="minorHAnsi"/>
        </w:rPr>
        <w:t xml:space="preserve"> by autistic persons not captured in the GBD 2021 Study.</w:t>
      </w:r>
      <w:r w:rsidR="00B459F3">
        <w:rPr>
          <w:rFonts w:cstheme="minorHAnsi"/>
        </w:rPr>
        <w:t xml:space="preserve"> GBD’s comorbidity adjustment assumes</w:t>
      </w:r>
      <w:r w:rsidR="00B459F3" w:rsidRPr="00B459F3">
        <w:rPr>
          <w:rFonts w:cstheme="minorHAnsi"/>
        </w:rPr>
        <w:t xml:space="preserve"> </w:t>
      </w:r>
      <w:r w:rsidR="00B459F3">
        <w:rPr>
          <w:rFonts w:cstheme="minorHAnsi"/>
        </w:rPr>
        <w:t>‘</w:t>
      </w:r>
      <w:r w:rsidR="00B459F3" w:rsidRPr="00B459F3">
        <w:rPr>
          <w:rFonts w:cstheme="minorHAnsi"/>
        </w:rPr>
        <w:t>independent comorbidity</w:t>
      </w:r>
      <w:r w:rsidR="00B459F3">
        <w:rPr>
          <w:rFonts w:cstheme="minorHAnsi"/>
        </w:rPr>
        <w:t xml:space="preserve">’ which </w:t>
      </w:r>
      <w:r w:rsidR="00B459F3" w:rsidRPr="00B459F3">
        <w:rPr>
          <w:rFonts w:cstheme="minorHAnsi"/>
        </w:rPr>
        <w:t xml:space="preserve">underestimates the comorbidity between </w:t>
      </w:r>
      <w:r w:rsidR="00B459F3">
        <w:rPr>
          <w:rFonts w:cstheme="minorHAnsi"/>
        </w:rPr>
        <w:t xml:space="preserve">mental disorders </w:t>
      </w:r>
      <w:r w:rsidR="00B459F3" w:rsidRPr="00B459F3">
        <w:rPr>
          <w:rFonts w:cstheme="minorHAnsi"/>
        </w:rPr>
        <w:t xml:space="preserve">where the comorbidity distribution </w:t>
      </w:r>
      <w:r w:rsidR="00B459F3">
        <w:rPr>
          <w:rFonts w:cstheme="minorHAnsi"/>
        </w:rPr>
        <w:t xml:space="preserve">changes depending </w:t>
      </w:r>
      <w:r w:rsidR="00B459F3" w:rsidRPr="00B459F3">
        <w:rPr>
          <w:rFonts w:cstheme="minorHAnsi"/>
        </w:rPr>
        <w:t>on the</w:t>
      </w:r>
      <w:r w:rsidR="00B459F3">
        <w:rPr>
          <w:rFonts w:cstheme="minorHAnsi"/>
        </w:rPr>
        <w:t xml:space="preserve"> combination of</w:t>
      </w:r>
      <w:r w:rsidR="00B459F3" w:rsidRPr="00B459F3">
        <w:rPr>
          <w:rFonts w:cstheme="minorHAnsi"/>
        </w:rPr>
        <w:t xml:space="preserve"> disorders experienced</w:t>
      </w:r>
      <w:bookmarkEnd w:id="63"/>
      <w:r w:rsidR="00B459F3">
        <w:rPr>
          <w:rFonts w:cstheme="minorHAnsi"/>
        </w:rPr>
        <w:t xml:space="preserve">. </w:t>
      </w:r>
      <w:r w:rsidR="00697215" w:rsidRPr="002E7C6D">
        <w:rPr>
          <w:rFonts w:cstheme="minorHAnsi"/>
        </w:rPr>
        <w:t>Autistic individuals are often at an increased risk of experiencing a range of other mental and physical health conditions.</w:t>
      </w:r>
      <w:r w:rsidR="008C49F3">
        <w:rPr>
          <w:rFonts w:cstheme="minorHAnsi"/>
        </w:rPr>
        <w:fldChar w:fldCharType="begin"/>
      </w:r>
      <w:r w:rsidR="00152036">
        <w:rPr>
          <w:rFonts w:cstheme="minorHAnsi"/>
        </w:rPr>
        <w:instrText xml:space="preserve"> ADDIN EN.CITE &lt;EndNote&gt;&lt;Cite&gt;&lt;Author&gt;Lord&lt;/Author&gt;&lt;Year&gt;2020&lt;/Year&gt;&lt;RecNum&gt;9769&lt;/RecNum&gt;&lt;DisplayText&gt;&lt;style face="superscript"&gt;36&lt;/style&gt;&lt;/DisplayText&gt;&lt;record&gt;&lt;rec-number&gt;9769&lt;/rec-number&gt;&lt;foreign-keys&gt;&lt;key app="EN" db-id="r200fza2nx0w25edvr2xsx5qzz52stzztex0" timestamp="1718610071"&gt;9769&lt;/key&gt;&lt;/foreign-keys&gt;&lt;ref-type name="Journal Article"&gt;17&lt;/ref-type&gt;&lt;contributors&gt;&lt;authors&gt;&lt;author&gt;Lord, Catherine&lt;/author&gt;&lt;author&gt;Brugha, Traolach S.&lt;/author&gt;&lt;author&gt;Charman, Tony&lt;/author&gt;&lt;author&gt;Cusack, James&lt;/author&gt;&lt;author&gt;Dumas, Guillaume&lt;/author&gt;&lt;author&gt;Frazier, Thomas&lt;/author&gt;&lt;author&gt;Jones, Emily J. H.&lt;/author&gt;&lt;author&gt;Jones, Rebecca M.&lt;/author&gt;&lt;author&gt;Pickles, Andrew&lt;/author&gt;&lt;author&gt;State, Matthew W.&lt;/author&gt;&lt;author&gt;Taylor, Julie Lounds&lt;/author&gt;&lt;author&gt;Veenstra-VanderWeele, Jeremy&lt;/author&gt;&lt;/authors&gt;&lt;/contributors&gt;&lt;titles&gt;&lt;title&gt;Autism spectrum disorder&lt;/title&gt;&lt;secondary-title&gt;Nature Reviews Disease Primers&lt;/secondary-title&gt;&lt;/titles&gt;&lt;pages&gt;5&lt;/pages&gt;&lt;volume&gt;6&lt;/volume&gt;&lt;number&gt;1&lt;/number&gt;&lt;dates&gt;&lt;year&gt;2020&lt;/year&gt;&lt;pub-dates&gt;&lt;date&gt;2020/01/16&lt;/date&gt;&lt;/pub-dates&gt;&lt;/dates&gt;&lt;isbn&gt;2056-676X&lt;/isbn&gt;&lt;urls&gt;&lt;related-urls&gt;&lt;url&gt;https://doi.org/10.1038/s41572-019-0138-4&lt;/url&gt;&lt;/related-urls&gt;&lt;/urls&gt;&lt;electronic-resource-num&gt;10.1038/s41572-019-0138-4&lt;/electronic-resource-num&gt;&lt;/record&gt;&lt;/Cite&gt;&lt;/EndNote&gt;</w:instrText>
      </w:r>
      <w:r w:rsidR="008C49F3">
        <w:rPr>
          <w:rFonts w:cstheme="minorHAnsi"/>
        </w:rPr>
        <w:fldChar w:fldCharType="separate"/>
      </w:r>
      <w:r w:rsidR="00152036" w:rsidRPr="00152036">
        <w:rPr>
          <w:rFonts w:cstheme="minorHAnsi"/>
          <w:noProof/>
          <w:vertAlign w:val="superscript"/>
        </w:rPr>
        <w:t>36</w:t>
      </w:r>
      <w:r w:rsidR="008C49F3">
        <w:rPr>
          <w:rFonts w:cstheme="minorHAnsi"/>
        </w:rPr>
        <w:fldChar w:fldCharType="end"/>
      </w:r>
      <w:r w:rsidR="00697215" w:rsidRPr="002E7C6D">
        <w:rPr>
          <w:rFonts w:cstheme="minorHAnsi"/>
        </w:rPr>
        <w:t xml:space="preserve"> </w:t>
      </w:r>
      <w:r w:rsidR="00B76C07">
        <w:rPr>
          <w:rFonts w:cstheme="minorHAnsi"/>
        </w:rPr>
        <w:t xml:space="preserve">For instance, </w:t>
      </w:r>
      <w:r w:rsidR="00B76C07">
        <w:t xml:space="preserve">a large proportion of autistic persons experience elevated rates of depressive and anxiety </w:t>
      </w:r>
      <w:r w:rsidR="00B76C07" w:rsidRPr="00F87CCB">
        <w:rPr>
          <w:rFonts w:cstheme="minorHAnsi"/>
        </w:rPr>
        <w:t>disorders</w:t>
      </w:r>
      <w:r w:rsidR="006220F0" w:rsidRPr="00F87CCB">
        <w:rPr>
          <w:rFonts w:cstheme="minorHAnsi"/>
        </w:rPr>
        <w:t xml:space="preserve"> as well as </w:t>
      </w:r>
      <w:r w:rsidR="008C6FA3" w:rsidRPr="00F87CCB">
        <w:rPr>
          <w:rFonts w:cstheme="minorHAnsi"/>
          <w:color w:val="212121"/>
          <w:shd w:val="clear" w:color="auto" w:fill="FFFFFF"/>
        </w:rPr>
        <w:t>diabetes</w:t>
      </w:r>
      <w:r w:rsidR="00B76C07" w:rsidRPr="00F87CCB">
        <w:rPr>
          <w:rFonts w:cstheme="minorHAnsi"/>
        </w:rPr>
        <w:t xml:space="preserve"> compared to non-autistic persons.</w:t>
      </w:r>
      <w:r w:rsidR="00B76C07" w:rsidRPr="00F87CCB">
        <w:rPr>
          <w:rFonts w:cstheme="minorHAnsi"/>
        </w:rPr>
        <w:fldChar w:fldCharType="begin">
          <w:fldData xml:space="preserve">PEVuZE5vdGU+PENpdGU+PEF1dGhvcj5Ib2xsb2NrczwvQXV0aG9yPjxZZWFyPjIwMTk8L1llYXI+
PFJlY051bT45NzM0PC9SZWNOdW0+PERpc3BsYXlUZXh0PjxzdHlsZSBmYWNlPSJzdXBlcnNjcmlw
dCI+NDEtNDQ8L3N0eWxlPjwvRGlzcGxheVRleHQ+PHJlY29yZD48cmVjLW51bWJlcj45NzM0PC9y
ZWMtbnVtYmVyPjxmb3JlaWduLWtleXM+PGtleSBhcHA9IkVOIiBkYi1pZD0icjIwMGZ6YTJueDB3
MjVlZHZyMnhzeDVxeno1MnN0enp0ZXgwIiB0aW1lc3RhbXA9IjE1NjIyODkxNjciPjk3MzQ8L2tl
eT48L2ZvcmVpZ24ta2V5cz48cmVmLXR5cGUgbmFtZT0iSm91cm5hbCBBcnRpY2xlIj4xNzwvcmVm
LXR5cGU+PGNvbnRyaWJ1dG9ycz48YXV0aG9ycz48YXV0aG9yPkhvbGxvY2tzLCBNLiBKLjwvYXV0
aG9yPjxhdXRob3I+TGVyaCwgSi4gVy48L2F1dGhvcj48YXV0aG9yPk1hZ2lhdGksIEkuPC9hdXRo
b3I+PGF1dGhvcj5NZWlzZXItU3RlZG1hbiwgUi48L2F1dGhvcj48YXV0aG9yPkJydWdoYSwgVC4g
Uy48L2F1dGhvcj48L2F1dGhvcnM+PC9jb250cmlidXRvcnM+PGF1dGgtYWRkcmVzcz5EZXBhcnRt
ZW50IG9mIENsaW5pY2FsIFBzeWNob2xvZ3ksVW5pdmVyc2l0eSBvZiBFYXN0IEFuZ2xpYSxOb3J3
aWNoLFVLLiYjeEQ7RGVwYXJ0bWVudCBvZiBQc3ljaG9sb2d5LE5hdGlvbmFsIFVuaXZlcnNpdHkg
b2YgU2luZ2Fwb3JlLFNpbmdhcG9yZS4mI3hEO0RlcGFydG1lbnQgb2YgSGVhbHRoIFNjaWVuY2Vz
LFVuaXZlcnNpdHkgb2YgTGVpY2VzdGVyLExlaWNlc3RlcixVSy48L2F1dGgtYWRkcmVzcz48dGl0
bGVzPjx0aXRsZT5BbnhpZXR5IGFuZCBkZXByZXNzaW9uIGluIGFkdWx0cyB3aXRoIGF1dGlzbSBz
cGVjdHJ1bSBkaXNvcmRlcjogYSBzeXN0ZW1hdGljIHJldmlldyBhbmQgbWV0YS1hbmFseXNpczwv
dGl0bGU+PHNlY29uZGFyeS10aXRsZT5Qc3ljaG9sIE1lZDwvc2Vjb25kYXJ5LXRpdGxlPjxhbHQt
dGl0bGU+UHN5Y2hvbG9naWNhbCBtZWRpY2luZTwvYWx0LXRpdGxlPjwvdGl0bGVzPjxwYWdlcz41
NTktNTcyPC9wYWdlcz48dm9sdW1lPjQ5PC92b2x1bWU+PG51bWJlcj40PC9udW1iZXI+PGVkaXRp
b24+MjAxOC8wOS8wNTwvZWRpdGlvbj48ZGF0ZXM+PHllYXI+MjAxOTwveWVhcj48cHViLWRhdGVz
PjxkYXRlPk1hcjwvZGF0ZT48L3B1Yi1kYXRlcz48L2RhdGVzPjxpc2JuPjAwMzMtMjkxNzwvaXNi
bj48YWNjZXNzaW9uLW51bT4zMDE3ODcyNDwvYWNjZXNzaW9uLW51bT48dXJscz48L3VybHM+PGVs
ZWN0cm9uaWMtcmVzb3VyY2UtbnVtPjEwLjEwMTcvczAwMzMyOTE3MTgwMDIyODM8L2VsZWN0cm9u
aWMtcmVzb3VyY2UtbnVtPjxyZW1vdGUtZGF0YWJhc2UtcHJvdmlkZXI+TkxNPC9yZW1vdGUtZGF0
YWJhc2UtcHJvdmlkZXI+PGxhbmd1YWdlPmVuZzwvbGFuZ3VhZ2U+PC9yZWNvcmQ+PC9DaXRlPjxD
aXRlPjxBdXRob3I+SHVkc29uPC9BdXRob3I+PFllYXI+MjAxOTwvWWVhcj48UmVjTnVtPjk3MzU8
L1JlY051bT48cmVjb3JkPjxyZWMtbnVtYmVyPjk3MzU8L3JlYy1udW1iZXI+PGZvcmVpZ24ta2V5
cz48a2V5IGFwcD0iRU4iIGRiLWlkPSJyMjAwZnphMm54MHcyNWVkdnIyeHN4NXF6ejUyc3R6enRl
eDAiIHRpbWVzdGFtcD0iMTU2MjI4OTQ0NyI+OTczNTwva2V5PjwvZm9yZWlnbi1rZXlzPjxyZWYt
dHlwZSBuYW1lPSJKb3VybmFsIEFydGljbGUiPjE3PC9yZWYtdHlwZT48Y29udHJpYnV0b3JzPjxh
dXRob3JzPjxhdXRob3I+SHVkc29uLCBDLiBDLjwvYXV0aG9yPjxhdXRob3I+SGFsbCwgTC48L2F1
dGhvcj48YXV0aG9yPkhhcmtuZXNzLCBLLiBMLjwvYXV0aG9yPjwvYXV0aG9ycz48L2NvbnRyaWJ1
dG9ycz48YXV0aC1hZGRyZXNzPkRlcGFydG1lbnQgb2YgUHN5Y2hvbG9neSwgUXVlZW4mYXBvcztz
IFVuaXZlcnNpdHksIDYyIEFyY2ggU3RyZWV0LCBLaW5nc3RvbiwgT04sIEs3TCAzTjYsIENhbmFk
YS4gYy5odWRzb25AcXVlZW5zdS5jYS4mI3hEO0RlcGFydG1lbnQgb2YgUHN5Y2hvbG9neSwgUXVl
ZW4mYXBvcztzIFVuaXZlcnNpdHksIDYyIEFyY2ggU3RyZWV0LCBLaW5nc3RvbiwgT04sIEs3TCAz
TjYsIENhbmFkYS48L2F1dGgtYWRkcmVzcz48dGl0bGVzPjx0aXRsZT5QcmV2YWxlbmNlIG9mIERl
cHJlc3NpdmUgRGlzb3JkZXJzIGluIEluZGl2aWR1YWxzIHdpdGggQXV0aXNtIFNwZWN0cnVtIERp
c29yZGVyOiBhIE1ldGEtQW5hbHlzaXM8L3RpdGxlPjxzZWNvbmRhcnktdGl0bGU+SiBBYm5vcm0g
Q2hpbGQgUHN5Y2hvbDwvc2Vjb25kYXJ5LXRpdGxlPjxhbHQtdGl0bGU+Sm91cm5hbCBvZiBhYm5v
cm1hbCBjaGlsZCBwc3ljaG9sb2d5PC9hbHQtdGl0bGU+PC90aXRsZXM+PHBhZ2VzPjE2NS0xNzU8
L3BhZ2VzPjx2b2x1bWU+NDc8L3ZvbHVtZT48bnVtYmVyPjE8L251bWJlcj48ZWRpdGlvbj4yMDE4
LzAzLzAzPC9lZGl0aW9uPjxkYXRlcz48eWVhcj4yMDE5PC95ZWFyPjxwdWItZGF0ZXM+PGRhdGU+
SmFuPC9kYXRlPjwvcHViLWRhdGVzPjwvZGF0ZXM+PGlzYm4+MDA5MS0wNjI3PC9pc2JuPjxhY2Nl
c3Npb24tbnVtPjI5NDk3OTgwPC9hY2Nlc3Npb24tbnVtPjx1cmxzPjwvdXJscz48ZWxlY3Ryb25p
Yy1yZXNvdXJjZS1udW0+MTAuMTAwNy9zMTA4MDItMDE4LTA0MDItMTwvZWxlY3Ryb25pYy1yZXNv
dXJjZS1udW0+PHJlbW90ZS1kYXRhYmFzZS1wcm92aWRlcj5OTE08L3JlbW90ZS1kYXRhYmFzZS1w
cm92aWRlcj48bGFuZ3VhZ2U+ZW5nPC9sYW5ndWFnZT48L3JlY29yZD48L0NpdGU+PENpdGU+PEF1
dGhvcj52YW4gU3RlZW5zZWw8L0F1dGhvcj48WWVhcj4yMDExPC9ZZWFyPjxSZWNOdW0+OTczNjwv
UmVjTnVtPjxyZWNvcmQ+PHJlYy1udW1iZXI+OTczNjwvcmVjLW51bWJlcj48Zm9yZWlnbi1rZXlz
PjxrZXkgYXBwPSJFTiIgZGItaWQ9InIyMDBmemEybngwdzI1ZWR2cjJ4c3g1cXp6NTJzdHp6dGV4
MCIgdGltZXN0YW1wPSIxNTYyMjg5NDkyIj45NzM2PC9rZXk+PC9mb3JlaWduLWtleXM+PHJlZi10
eXBlIG5hbWU9IkpvdXJuYWwgQXJ0aWNsZSI+MTc8L3JlZi10eXBlPjxjb250cmlidXRvcnM+PGF1
dGhvcnM+PGF1dGhvcj52YW4gU3RlZW5zZWwsIEYuIEouPC9hdXRob3I+PGF1dGhvcj5Cb2dlbHMs
IFMuIE0uPC9hdXRob3I+PGF1dGhvcj5QZXJyaW4sIFMuPC9hdXRob3I+PC9hdXRob3JzPjwvY29u
dHJpYnV0b3JzPjxhdXRoLWFkZHJlc3M+UmVzZWFyY2ggSW5zdGl0dXRlIG9mIENoaWxkIERldmVs
b3BtZW50IGFuZCBFZHVjYXRpb24sIFVuaXZlcnNpdHkgb2YgQW1zdGVyZGFtLCBOaWV1d2UgUHJp
bnNlbmdyYWNodCwgMTMwIDEwMTggVlogQW1zdGVyZGFtLCBUaGUgTmV0aGVybGFuZHMuIEYuSi5B
LnZhblN0ZWVuc2VsQHV2YS5ubDwvYXV0aC1hZGRyZXNzPjx0aXRsZXM+PHRpdGxlPkFueGlldHkg
ZGlzb3JkZXJzIGluIGNoaWxkcmVuIGFuZCBhZG9sZXNjZW50cyB3aXRoIGF1dGlzdGljIHNwZWN0
cnVtIGRpc29yZGVyczogYSBtZXRhLWFuYWx5c2lzPC90aXRsZT48c2Vjb25kYXJ5LXRpdGxlPkNs
aW4gQ2hpbGQgRmFtIFBzeWNob2wgUmV2PC9zZWNvbmRhcnktdGl0bGU+PGFsdC10aXRsZT5DbGlu
aWNhbCBjaGlsZCBhbmQgZmFtaWx5IHBzeWNob2xvZ3kgcmV2aWV3PC9hbHQtdGl0bGU+PC90aXRs
ZXM+PHBhZ2VzPjMwMi0xNzwvcGFnZXM+PHZvbHVtZT4xNDwvdm9sdW1lPjxudW1iZXI+MzwvbnVt
YmVyPjxlZGl0aW9uPjIwMTEvMDcvMDg8L2VkaXRpb24+PGRhdGVzPjx5ZWFyPjIwMTE8L3llYXI+
PHB1Yi1kYXRlcz48ZGF0ZT5TZXA8L2RhdGU+PC9wdWItZGF0ZXM+PC9kYXRlcz48aXNibj4xMDk2
LTQwMzc8L2lzYm4+PGFjY2Vzc2lvbi1udW0+MjE3MzUwNzc8L2FjY2Vzc2lvbi1udW0+PHVybHM+
PC91cmxzPjxjdXN0b20yPlBNQzMxNjI2MzE8L2N1c3RvbTI+PGVsZWN0cm9uaWMtcmVzb3VyY2Ut
bnVtPjEwLjEwMDcvczEwNTY3LTAxMS0wMDk3LTA8L2VsZWN0cm9uaWMtcmVzb3VyY2UtbnVtPjxy
ZW1vdGUtZGF0YWJhc2UtcHJvdmlkZXI+TkxNPC9yZW1vdGUtZGF0YWJhc2UtcHJvdmlkZXI+PGxh
bmd1YWdlPmVuZzwvbGFuZ3VhZ2U+PC9yZWNvcmQ+PC9DaXRlPjxDaXRlPjxBdXRob3I+RGhhbmFz
ZWthcmE8L0F1dGhvcj48WWVhcj4yMDIzPC9ZZWFyPjxSZWNOdW0+OTc3NTwvUmVjTnVtPjxyZWNv
cmQ+PHJlYy1udW1iZXI+OTc3NTwvcmVjLW51bWJlcj48Zm9yZWlnbi1rZXlzPjxrZXkgYXBwPSJF
TiIgZGItaWQ9InIyMDBmemEybngwdzI1ZWR2cjJ4c3g1cXp6NTJzdHp6dGV4MCIgdGltZXN0YW1w
PSIxNzIxMTkwNTY0Ij45Nzc1PC9rZXk+PC9mb3JlaWduLWtleXM+PHJlZi10eXBlIG5hbWU9Ikpv
dXJuYWwgQXJ0aWNsZSI+MTc8L3JlZi10eXBlPjxjb250cmlidXRvcnM+PGF1dGhvcnM+PGF1dGhv
cj5EaGFuYXNla2FyYSwgQy4gUy48L2F1dGhvcj48YXV0aG9yPkFuY29uYSwgRC48L2F1dGhvcj48
YXV0aG9yPkNvcnRlcywgTC48L2F1dGhvcj48YXV0aG9yPkh1LCBBLjwvYXV0aG9yPjxhdXRob3I+
UmltdSwgQS4gSC48L2F1dGhvcj48YXV0aG9yPlJvYm9obS1MZWF2aXR0LCBDLjwvYXV0aG9yPjxh
dXRob3I+UGF5bmUsIEQuPC9hdXRob3I+PGF1dGhvcj5XYWtlZmllbGQsIFMuIE0uPC9hdXRob3I+
PGF1dGhvcj5NYXN0ZXJnZW9yZ2UsIEEuIE0uPC9hdXRob3I+PGF1dGhvcj5LYWhhdGh1ZHV3YSwg
Qy4gTi48L2F1dGhvcj48L2F1dGhvcnM+PC9jb250cmlidXRvcnM+PGF1dGgtYWRkcmVzcz5EZXBh
cnRtZW50IG9mIExhYm9yYXRvcnkgU2NpZW5jZSBhbmQgUHJpbWFyeSBDYXJlLCBTY2hvb2wgb2Yg
SGVhbHRoIFByb2Zlc3Npb25zLCBUZXhhcyBUZWNoIFVuaXZlcnNpdHkgSGVhbHRoIFNjaWVuY2Vz
IENlbnRlciwgTHViYm9jay4mI3hEO0RlcGFydG1lbnQgb2YgU3VyZ2VyeSwgU2Nob29sIG9mIE1l
ZGljaW5lLCBUZXhhcyBUZWNoIFVuaXZlcnNpdHkgSGVhbHRoIFNjaWVuY2VzIENlbnRlciwgTHVi
Ym9jay4mI3hEO0RlcGFydG1lbnQgb2YgSW50ZXJuYWwgTWVkaWNpbmUsIFNjaG9vbCBvZiBNZWRp
Y2luZSwgVGV4YXMgVGVjaCBVbml2ZXJzaXR5IEhlYWx0aCBTY2llbmNlcyBDZW50ZXIsIEx1YmJv
Y2suJiN4RDtEZXBhcnRtZW50IG9mIFBzeWNoaWF0cnksIFNjaG9vbCBvZiBNZWRpY2luZSwgVGV4
YXMgVGVjaCBVbml2ZXJzaXR5IEhlYWx0aCBTY2llbmNlcyBDZW50ZXIsIEx1YmJvY2suJiN4RDtE
ZXBhcnRtZW50IG9mIEh1bWFuIERldmVsb3BtZW50IGFuZCBGYW1pbHkgU2NpZW5jZXMsIENvbGxl
Z2Ugb2YgSHVtYW4gU2NpZW5jZXMsIFRleGFzIFRlY2ggVW5pdmVyc2l0eSwgTHViYm9jay4mI3hE
O0RlcGFydG1lbnQgb2YgTmV1cm9sb2d5LCBTY2hvb2wgb2YgTWVkaWNpbmUsIFRleGFzIFRlY2gg
VW5pdmVyc2l0eSBIZWFsdGggU2NpZW5jZXMgQ2VudGVyLCBMdWJib2NrLjwvYXV0aC1hZGRyZXNz
Pjx0aXRsZXM+PHRpdGxlPkFzc29jaWF0aW9uIEJldHdlZW4gQXV0aXNtIFNwZWN0cnVtIERpc29y
ZGVycyBhbmQgQ2FyZGlvbWV0YWJvbGljIERpc2Vhc2VzOiBBIFN5c3RlbWF0aWMgUmV2aWV3IGFu
ZCBNZXRhLWFuYWx5c2lzPC90aXRsZT48c2Vjb25kYXJ5LXRpdGxlPkpBTUEgUGVkaWF0cjwvc2Vj
b25kYXJ5LXRpdGxlPjwvdGl0bGVzPjxwYWdlcz4yNDgtMjU3PC9wYWdlcz48dm9sdW1lPjE3Nzwv
dm9sdW1lPjxudW1iZXI+MzwvbnVtYmVyPjxkYXRlcz48eWVhcj4yMDIzPC95ZWFyPjxwdWItZGF0
ZXM+PGRhdGU+TWFyIDE8L2RhdGU+PC9wdWItZGF0ZXM+PC9kYXRlcz48aXNibj4yMTY4LTYyMDMg
KFByaW50KSYjeEQ7MjE2OC02MjAzPC9pc2JuPjxhY2Nlc3Npb24tbnVtPjM2NzE2MDE4PC9hY2Nl
c3Npb24tbnVtPjx1cmxzPjwvdXJscz48Y3VzdG9tMT5Db25mbGljdCBvZiBJbnRlcmVzdCBEaXNj
bG9zdXJlczogTm9uZSByZXBvcnRlZC48L2N1c3RvbTE+PGN1c3RvbTI+UE1DOTg4NzUzNTwvY3Vz
dG9tMj48ZWxlY3Ryb25pYy1yZXNvdXJjZS1udW0+MTAuMTAwMS9qYW1hcGVkaWF0cmljcy4yMDIy
LjU2Mjk8L2VsZWN0cm9uaWMtcmVzb3VyY2UtbnVtPjxyZW1vdGUtZGF0YWJhc2UtcHJvdmlkZXI+
TkxNPC9yZW1vdGUtZGF0YWJhc2UtcHJvdmlkZXI+PGxhbmd1YWdlPmVuZzwvbGFuZ3VhZ2U+PC9y
ZWNvcmQ+PC9DaXRlPjwvRW5kTm90ZT4A
</w:fldData>
        </w:fldChar>
      </w:r>
      <w:r w:rsidR="00152036">
        <w:rPr>
          <w:rFonts w:cstheme="minorHAnsi"/>
        </w:rPr>
        <w:instrText xml:space="preserve"> ADDIN EN.CITE </w:instrText>
      </w:r>
      <w:r w:rsidR="00152036">
        <w:rPr>
          <w:rFonts w:cstheme="minorHAnsi"/>
        </w:rPr>
        <w:fldChar w:fldCharType="begin">
          <w:fldData xml:space="preserve">PEVuZE5vdGU+PENpdGU+PEF1dGhvcj5Ib2xsb2NrczwvQXV0aG9yPjxZZWFyPjIwMTk8L1llYXI+
PFJlY051bT45NzM0PC9SZWNOdW0+PERpc3BsYXlUZXh0PjxzdHlsZSBmYWNlPSJzdXBlcnNjcmlw
dCI+NDEtNDQ8L3N0eWxlPjwvRGlzcGxheVRleHQ+PHJlY29yZD48cmVjLW51bWJlcj45NzM0PC9y
ZWMtbnVtYmVyPjxmb3JlaWduLWtleXM+PGtleSBhcHA9IkVOIiBkYi1pZD0icjIwMGZ6YTJueDB3
MjVlZHZyMnhzeDVxeno1MnN0enp0ZXgwIiB0aW1lc3RhbXA9IjE1NjIyODkxNjciPjk3MzQ8L2tl
eT48L2ZvcmVpZ24ta2V5cz48cmVmLXR5cGUgbmFtZT0iSm91cm5hbCBBcnRpY2xlIj4xNzwvcmVm
LXR5cGU+PGNvbnRyaWJ1dG9ycz48YXV0aG9ycz48YXV0aG9yPkhvbGxvY2tzLCBNLiBKLjwvYXV0
aG9yPjxhdXRob3I+TGVyaCwgSi4gVy48L2F1dGhvcj48YXV0aG9yPk1hZ2lhdGksIEkuPC9hdXRo
b3I+PGF1dGhvcj5NZWlzZXItU3RlZG1hbiwgUi48L2F1dGhvcj48YXV0aG9yPkJydWdoYSwgVC4g
Uy48L2F1dGhvcj48L2F1dGhvcnM+PC9jb250cmlidXRvcnM+PGF1dGgtYWRkcmVzcz5EZXBhcnRt
ZW50IG9mIENsaW5pY2FsIFBzeWNob2xvZ3ksVW5pdmVyc2l0eSBvZiBFYXN0IEFuZ2xpYSxOb3J3
aWNoLFVLLiYjeEQ7RGVwYXJ0bWVudCBvZiBQc3ljaG9sb2d5LE5hdGlvbmFsIFVuaXZlcnNpdHkg
b2YgU2luZ2Fwb3JlLFNpbmdhcG9yZS4mI3hEO0RlcGFydG1lbnQgb2YgSGVhbHRoIFNjaWVuY2Vz
LFVuaXZlcnNpdHkgb2YgTGVpY2VzdGVyLExlaWNlc3RlcixVSy48L2F1dGgtYWRkcmVzcz48dGl0
bGVzPjx0aXRsZT5BbnhpZXR5IGFuZCBkZXByZXNzaW9uIGluIGFkdWx0cyB3aXRoIGF1dGlzbSBz
cGVjdHJ1bSBkaXNvcmRlcjogYSBzeXN0ZW1hdGljIHJldmlldyBhbmQgbWV0YS1hbmFseXNpczwv
dGl0bGU+PHNlY29uZGFyeS10aXRsZT5Qc3ljaG9sIE1lZDwvc2Vjb25kYXJ5LXRpdGxlPjxhbHQt
dGl0bGU+UHN5Y2hvbG9naWNhbCBtZWRpY2luZTwvYWx0LXRpdGxlPjwvdGl0bGVzPjxwYWdlcz41
NTktNTcyPC9wYWdlcz48dm9sdW1lPjQ5PC92b2x1bWU+PG51bWJlcj40PC9udW1iZXI+PGVkaXRp
b24+MjAxOC8wOS8wNTwvZWRpdGlvbj48ZGF0ZXM+PHllYXI+MjAxOTwveWVhcj48cHViLWRhdGVz
PjxkYXRlPk1hcjwvZGF0ZT48L3B1Yi1kYXRlcz48L2RhdGVzPjxpc2JuPjAwMzMtMjkxNzwvaXNi
bj48YWNjZXNzaW9uLW51bT4zMDE3ODcyNDwvYWNjZXNzaW9uLW51bT48dXJscz48L3VybHM+PGVs
ZWN0cm9uaWMtcmVzb3VyY2UtbnVtPjEwLjEwMTcvczAwMzMyOTE3MTgwMDIyODM8L2VsZWN0cm9u
aWMtcmVzb3VyY2UtbnVtPjxyZW1vdGUtZGF0YWJhc2UtcHJvdmlkZXI+TkxNPC9yZW1vdGUtZGF0
YWJhc2UtcHJvdmlkZXI+PGxhbmd1YWdlPmVuZzwvbGFuZ3VhZ2U+PC9yZWNvcmQ+PC9DaXRlPjxD
aXRlPjxBdXRob3I+SHVkc29uPC9BdXRob3I+PFllYXI+MjAxOTwvWWVhcj48UmVjTnVtPjk3MzU8
L1JlY051bT48cmVjb3JkPjxyZWMtbnVtYmVyPjk3MzU8L3JlYy1udW1iZXI+PGZvcmVpZ24ta2V5
cz48a2V5IGFwcD0iRU4iIGRiLWlkPSJyMjAwZnphMm54MHcyNWVkdnIyeHN4NXF6ejUyc3R6enRl
eDAiIHRpbWVzdGFtcD0iMTU2MjI4OTQ0NyI+OTczNTwva2V5PjwvZm9yZWlnbi1rZXlzPjxyZWYt
dHlwZSBuYW1lPSJKb3VybmFsIEFydGljbGUiPjE3PC9yZWYtdHlwZT48Y29udHJpYnV0b3JzPjxh
dXRob3JzPjxhdXRob3I+SHVkc29uLCBDLiBDLjwvYXV0aG9yPjxhdXRob3I+SGFsbCwgTC48L2F1
dGhvcj48YXV0aG9yPkhhcmtuZXNzLCBLLiBMLjwvYXV0aG9yPjwvYXV0aG9ycz48L2NvbnRyaWJ1
dG9ycz48YXV0aC1hZGRyZXNzPkRlcGFydG1lbnQgb2YgUHN5Y2hvbG9neSwgUXVlZW4mYXBvcztz
IFVuaXZlcnNpdHksIDYyIEFyY2ggU3RyZWV0LCBLaW5nc3RvbiwgT04sIEs3TCAzTjYsIENhbmFk
YS4gYy5odWRzb25AcXVlZW5zdS5jYS4mI3hEO0RlcGFydG1lbnQgb2YgUHN5Y2hvbG9neSwgUXVl
ZW4mYXBvcztzIFVuaXZlcnNpdHksIDYyIEFyY2ggU3RyZWV0LCBLaW5nc3RvbiwgT04sIEs3TCAz
TjYsIENhbmFkYS48L2F1dGgtYWRkcmVzcz48dGl0bGVzPjx0aXRsZT5QcmV2YWxlbmNlIG9mIERl
cHJlc3NpdmUgRGlzb3JkZXJzIGluIEluZGl2aWR1YWxzIHdpdGggQXV0aXNtIFNwZWN0cnVtIERp
c29yZGVyOiBhIE1ldGEtQW5hbHlzaXM8L3RpdGxlPjxzZWNvbmRhcnktdGl0bGU+SiBBYm5vcm0g
Q2hpbGQgUHN5Y2hvbDwvc2Vjb25kYXJ5LXRpdGxlPjxhbHQtdGl0bGU+Sm91cm5hbCBvZiBhYm5v
cm1hbCBjaGlsZCBwc3ljaG9sb2d5PC9hbHQtdGl0bGU+PC90aXRsZXM+PHBhZ2VzPjE2NS0xNzU8
L3BhZ2VzPjx2b2x1bWU+NDc8L3ZvbHVtZT48bnVtYmVyPjE8L251bWJlcj48ZWRpdGlvbj4yMDE4
LzAzLzAzPC9lZGl0aW9uPjxkYXRlcz48eWVhcj4yMDE5PC95ZWFyPjxwdWItZGF0ZXM+PGRhdGU+
SmFuPC9kYXRlPjwvcHViLWRhdGVzPjwvZGF0ZXM+PGlzYm4+MDA5MS0wNjI3PC9pc2JuPjxhY2Nl
c3Npb24tbnVtPjI5NDk3OTgwPC9hY2Nlc3Npb24tbnVtPjx1cmxzPjwvdXJscz48ZWxlY3Ryb25p
Yy1yZXNvdXJjZS1udW0+MTAuMTAwNy9zMTA4MDItMDE4LTA0MDItMTwvZWxlY3Ryb25pYy1yZXNv
dXJjZS1udW0+PHJlbW90ZS1kYXRhYmFzZS1wcm92aWRlcj5OTE08L3JlbW90ZS1kYXRhYmFzZS1w
cm92aWRlcj48bGFuZ3VhZ2U+ZW5nPC9sYW5ndWFnZT48L3JlY29yZD48L0NpdGU+PENpdGU+PEF1
dGhvcj52YW4gU3RlZW5zZWw8L0F1dGhvcj48WWVhcj4yMDExPC9ZZWFyPjxSZWNOdW0+OTczNjwv
UmVjTnVtPjxyZWNvcmQ+PHJlYy1udW1iZXI+OTczNjwvcmVjLW51bWJlcj48Zm9yZWlnbi1rZXlz
PjxrZXkgYXBwPSJFTiIgZGItaWQ9InIyMDBmemEybngwdzI1ZWR2cjJ4c3g1cXp6NTJzdHp6dGV4
MCIgdGltZXN0YW1wPSIxNTYyMjg5NDkyIj45NzM2PC9rZXk+PC9mb3JlaWduLWtleXM+PHJlZi10
eXBlIG5hbWU9IkpvdXJuYWwgQXJ0aWNsZSI+MTc8L3JlZi10eXBlPjxjb250cmlidXRvcnM+PGF1
dGhvcnM+PGF1dGhvcj52YW4gU3RlZW5zZWwsIEYuIEouPC9hdXRob3I+PGF1dGhvcj5Cb2dlbHMs
IFMuIE0uPC9hdXRob3I+PGF1dGhvcj5QZXJyaW4sIFMuPC9hdXRob3I+PC9hdXRob3JzPjwvY29u
dHJpYnV0b3JzPjxhdXRoLWFkZHJlc3M+UmVzZWFyY2ggSW5zdGl0dXRlIG9mIENoaWxkIERldmVs
b3BtZW50IGFuZCBFZHVjYXRpb24sIFVuaXZlcnNpdHkgb2YgQW1zdGVyZGFtLCBOaWV1d2UgUHJp
bnNlbmdyYWNodCwgMTMwIDEwMTggVlogQW1zdGVyZGFtLCBUaGUgTmV0aGVybGFuZHMuIEYuSi5B
LnZhblN0ZWVuc2VsQHV2YS5ubDwvYXV0aC1hZGRyZXNzPjx0aXRsZXM+PHRpdGxlPkFueGlldHkg
ZGlzb3JkZXJzIGluIGNoaWxkcmVuIGFuZCBhZG9sZXNjZW50cyB3aXRoIGF1dGlzdGljIHNwZWN0
cnVtIGRpc29yZGVyczogYSBtZXRhLWFuYWx5c2lzPC90aXRsZT48c2Vjb25kYXJ5LXRpdGxlPkNs
aW4gQ2hpbGQgRmFtIFBzeWNob2wgUmV2PC9zZWNvbmRhcnktdGl0bGU+PGFsdC10aXRsZT5DbGlu
aWNhbCBjaGlsZCBhbmQgZmFtaWx5IHBzeWNob2xvZ3kgcmV2aWV3PC9hbHQtdGl0bGU+PC90aXRs
ZXM+PHBhZ2VzPjMwMi0xNzwvcGFnZXM+PHZvbHVtZT4xNDwvdm9sdW1lPjxudW1iZXI+MzwvbnVt
YmVyPjxlZGl0aW9uPjIwMTEvMDcvMDg8L2VkaXRpb24+PGRhdGVzPjx5ZWFyPjIwMTE8L3llYXI+
PHB1Yi1kYXRlcz48ZGF0ZT5TZXA8L2RhdGU+PC9wdWItZGF0ZXM+PC9kYXRlcz48aXNibj4xMDk2
LTQwMzc8L2lzYm4+PGFjY2Vzc2lvbi1udW0+MjE3MzUwNzc8L2FjY2Vzc2lvbi1udW0+PHVybHM+
PC91cmxzPjxjdXN0b20yPlBNQzMxNjI2MzE8L2N1c3RvbTI+PGVsZWN0cm9uaWMtcmVzb3VyY2Ut
bnVtPjEwLjEwMDcvczEwNTY3LTAxMS0wMDk3LTA8L2VsZWN0cm9uaWMtcmVzb3VyY2UtbnVtPjxy
ZW1vdGUtZGF0YWJhc2UtcHJvdmlkZXI+TkxNPC9yZW1vdGUtZGF0YWJhc2UtcHJvdmlkZXI+PGxh
bmd1YWdlPmVuZzwvbGFuZ3VhZ2U+PC9yZWNvcmQ+PC9DaXRlPjxDaXRlPjxBdXRob3I+RGhhbmFz
ZWthcmE8L0F1dGhvcj48WWVhcj4yMDIzPC9ZZWFyPjxSZWNOdW0+OTc3NTwvUmVjTnVtPjxyZWNv
cmQ+PHJlYy1udW1iZXI+OTc3NTwvcmVjLW51bWJlcj48Zm9yZWlnbi1rZXlzPjxrZXkgYXBwPSJF
TiIgZGItaWQ9InIyMDBmemEybngwdzI1ZWR2cjJ4c3g1cXp6NTJzdHp6dGV4MCIgdGltZXN0YW1w
PSIxNzIxMTkwNTY0Ij45Nzc1PC9rZXk+PC9mb3JlaWduLWtleXM+PHJlZi10eXBlIG5hbWU9Ikpv
dXJuYWwgQXJ0aWNsZSI+MTc8L3JlZi10eXBlPjxjb250cmlidXRvcnM+PGF1dGhvcnM+PGF1dGhv
cj5EaGFuYXNla2FyYSwgQy4gUy48L2F1dGhvcj48YXV0aG9yPkFuY29uYSwgRC48L2F1dGhvcj48
YXV0aG9yPkNvcnRlcywgTC48L2F1dGhvcj48YXV0aG9yPkh1LCBBLjwvYXV0aG9yPjxhdXRob3I+
UmltdSwgQS4gSC48L2F1dGhvcj48YXV0aG9yPlJvYm9obS1MZWF2aXR0LCBDLjwvYXV0aG9yPjxh
dXRob3I+UGF5bmUsIEQuPC9hdXRob3I+PGF1dGhvcj5XYWtlZmllbGQsIFMuIE0uPC9hdXRob3I+
PGF1dGhvcj5NYXN0ZXJnZW9yZ2UsIEEuIE0uPC9hdXRob3I+PGF1dGhvcj5LYWhhdGh1ZHV3YSwg
Qy4gTi48L2F1dGhvcj48L2F1dGhvcnM+PC9jb250cmlidXRvcnM+PGF1dGgtYWRkcmVzcz5EZXBh
cnRtZW50IG9mIExhYm9yYXRvcnkgU2NpZW5jZSBhbmQgUHJpbWFyeSBDYXJlLCBTY2hvb2wgb2Yg
SGVhbHRoIFByb2Zlc3Npb25zLCBUZXhhcyBUZWNoIFVuaXZlcnNpdHkgSGVhbHRoIFNjaWVuY2Vz
IENlbnRlciwgTHViYm9jay4mI3hEO0RlcGFydG1lbnQgb2YgU3VyZ2VyeSwgU2Nob29sIG9mIE1l
ZGljaW5lLCBUZXhhcyBUZWNoIFVuaXZlcnNpdHkgSGVhbHRoIFNjaWVuY2VzIENlbnRlciwgTHVi
Ym9jay4mI3hEO0RlcGFydG1lbnQgb2YgSW50ZXJuYWwgTWVkaWNpbmUsIFNjaG9vbCBvZiBNZWRp
Y2luZSwgVGV4YXMgVGVjaCBVbml2ZXJzaXR5IEhlYWx0aCBTY2llbmNlcyBDZW50ZXIsIEx1YmJv
Y2suJiN4RDtEZXBhcnRtZW50IG9mIFBzeWNoaWF0cnksIFNjaG9vbCBvZiBNZWRpY2luZSwgVGV4
YXMgVGVjaCBVbml2ZXJzaXR5IEhlYWx0aCBTY2llbmNlcyBDZW50ZXIsIEx1YmJvY2suJiN4RDtE
ZXBhcnRtZW50IG9mIEh1bWFuIERldmVsb3BtZW50IGFuZCBGYW1pbHkgU2NpZW5jZXMsIENvbGxl
Z2Ugb2YgSHVtYW4gU2NpZW5jZXMsIFRleGFzIFRlY2ggVW5pdmVyc2l0eSwgTHViYm9jay4mI3hE
O0RlcGFydG1lbnQgb2YgTmV1cm9sb2d5LCBTY2hvb2wgb2YgTWVkaWNpbmUsIFRleGFzIFRlY2gg
VW5pdmVyc2l0eSBIZWFsdGggU2NpZW5jZXMgQ2VudGVyLCBMdWJib2NrLjwvYXV0aC1hZGRyZXNz
Pjx0aXRsZXM+PHRpdGxlPkFzc29jaWF0aW9uIEJldHdlZW4gQXV0aXNtIFNwZWN0cnVtIERpc29y
ZGVycyBhbmQgQ2FyZGlvbWV0YWJvbGljIERpc2Vhc2VzOiBBIFN5c3RlbWF0aWMgUmV2aWV3IGFu
ZCBNZXRhLWFuYWx5c2lzPC90aXRsZT48c2Vjb25kYXJ5LXRpdGxlPkpBTUEgUGVkaWF0cjwvc2Vj
b25kYXJ5LXRpdGxlPjwvdGl0bGVzPjxwYWdlcz4yNDgtMjU3PC9wYWdlcz48dm9sdW1lPjE3Nzwv
dm9sdW1lPjxudW1iZXI+MzwvbnVtYmVyPjxkYXRlcz48eWVhcj4yMDIzPC95ZWFyPjxwdWItZGF0
ZXM+PGRhdGU+TWFyIDE8L2RhdGU+PC9wdWItZGF0ZXM+PC9kYXRlcz48aXNibj4yMTY4LTYyMDMg
KFByaW50KSYjeEQ7MjE2OC02MjAzPC9pc2JuPjxhY2Nlc3Npb24tbnVtPjM2NzE2MDE4PC9hY2Nl
c3Npb24tbnVtPjx1cmxzPjwvdXJscz48Y3VzdG9tMT5Db25mbGljdCBvZiBJbnRlcmVzdCBEaXNj
bG9zdXJlczogTm9uZSByZXBvcnRlZC48L2N1c3RvbTE+PGN1c3RvbTI+UE1DOTg4NzUzNTwvY3Vz
dG9tMj48ZWxlY3Ryb25pYy1yZXNvdXJjZS1udW0+MTAuMTAwMS9qYW1hcGVkaWF0cmljcy4yMDIy
LjU2Mjk8L2VsZWN0cm9uaWMtcmVzb3VyY2UtbnVtPjxyZW1vdGUtZGF0YWJhc2UtcHJvdmlkZXI+
TkxNPC9yZW1vdGUtZGF0YWJhc2UtcHJvdmlkZXI+PGxhbmd1YWdlPmVuZzwvbGFuZ3VhZ2U+PC9y
ZWNvcmQ+PC9DaXRlPjwvRW5kTm90ZT4A
</w:fldData>
        </w:fldChar>
      </w:r>
      <w:r w:rsidR="00152036">
        <w:rPr>
          <w:rFonts w:cstheme="minorHAnsi"/>
        </w:rPr>
        <w:instrText xml:space="preserve"> ADDIN EN.CITE.DATA </w:instrText>
      </w:r>
      <w:r w:rsidR="00152036">
        <w:rPr>
          <w:rFonts w:cstheme="minorHAnsi"/>
        </w:rPr>
      </w:r>
      <w:r w:rsidR="00152036">
        <w:rPr>
          <w:rFonts w:cstheme="minorHAnsi"/>
        </w:rPr>
        <w:fldChar w:fldCharType="end"/>
      </w:r>
      <w:r w:rsidR="00B76C07" w:rsidRPr="00F87CCB">
        <w:rPr>
          <w:rFonts w:cstheme="minorHAnsi"/>
        </w:rPr>
      </w:r>
      <w:r w:rsidR="00B76C07" w:rsidRPr="00F87CCB">
        <w:rPr>
          <w:rFonts w:cstheme="minorHAnsi"/>
        </w:rPr>
        <w:fldChar w:fldCharType="separate"/>
      </w:r>
      <w:r w:rsidR="00152036" w:rsidRPr="00152036">
        <w:rPr>
          <w:rFonts w:cstheme="minorHAnsi"/>
          <w:noProof/>
          <w:vertAlign w:val="superscript"/>
        </w:rPr>
        <w:t>41-44</w:t>
      </w:r>
      <w:r w:rsidR="00B76C07" w:rsidRPr="00F87CCB">
        <w:rPr>
          <w:rFonts w:cstheme="minorHAnsi"/>
        </w:rPr>
        <w:fldChar w:fldCharType="end"/>
      </w:r>
      <w:r w:rsidR="00B76C07" w:rsidRPr="00F87CCB">
        <w:rPr>
          <w:rFonts w:cstheme="minorHAnsi"/>
        </w:rPr>
        <w:t xml:space="preserve"> </w:t>
      </w:r>
      <w:r w:rsidR="009153E3" w:rsidRPr="00F87CCB">
        <w:rPr>
          <w:rFonts w:cstheme="minorHAnsi"/>
        </w:rPr>
        <w:t>A</w:t>
      </w:r>
      <w:r w:rsidR="009A0DD6" w:rsidRPr="00F87CCB">
        <w:rPr>
          <w:rFonts w:cstheme="minorHAnsi"/>
        </w:rPr>
        <w:t>dditionally, a</w:t>
      </w:r>
      <w:r w:rsidR="004F33C7" w:rsidRPr="00F87CCB">
        <w:rPr>
          <w:rFonts w:cstheme="minorHAnsi"/>
        </w:rPr>
        <w:t xml:space="preserve">lthough YLLs </w:t>
      </w:r>
      <w:r w:rsidR="00C85303" w:rsidRPr="00F87CCB">
        <w:rPr>
          <w:rFonts w:cstheme="minorHAnsi"/>
        </w:rPr>
        <w:t>for</w:t>
      </w:r>
      <w:r w:rsidR="004F33C7" w:rsidRPr="00F87CCB">
        <w:rPr>
          <w:rFonts w:cstheme="minorHAnsi"/>
        </w:rPr>
        <w:t xml:space="preserve"> ASD could not be estimated via GBD methods, </w:t>
      </w:r>
      <w:r w:rsidR="008C49F3">
        <w:rPr>
          <w:rFonts w:cstheme="minorHAnsi"/>
        </w:rPr>
        <w:t>there is strong evidence of</w:t>
      </w:r>
      <w:r w:rsidR="00697215" w:rsidRPr="00F87CCB">
        <w:rPr>
          <w:rFonts w:cstheme="minorHAnsi"/>
        </w:rPr>
        <w:t xml:space="preserve"> an</w:t>
      </w:r>
      <w:r w:rsidR="00697215" w:rsidRPr="002E7C6D">
        <w:rPr>
          <w:rFonts w:cstheme="minorHAnsi"/>
        </w:rPr>
        <w:t xml:space="preserve"> elevated risk of premature mortality within autistics p</w:t>
      </w:r>
      <w:r w:rsidR="004B6E4E">
        <w:rPr>
          <w:rFonts w:cstheme="minorHAnsi"/>
        </w:rPr>
        <w:t>ersons</w:t>
      </w:r>
      <w:r w:rsidR="00697215" w:rsidRPr="002E7C6D">
        <w:rPr>
          <w:rFonts w:cstheme="minorHAnsi"/>
        </w:rPr>
        <w:t xml:space="preserve">, with an increased risk of self-harm and suicide compared to the general population. </w:t>
      </w:r>
      <w:bookmarkStart w:id="64" w:name="_Hlk177985557"/>
      <w:r w:rsidR="008C20D6">
        <w:rPr>
          <w:rFonts w:cstheme="minorHAnsi"/>
        </w:rPr>
        <w:t xml:space="preserve">In a </w:t>
      </w:r>
      <w:r w:rsidR="006D6F54">
        <w:rPr>
          <w:rFonts w:cstheme="minorHAnsi"/>
        </w:rPr>
        <w:t>separate</w:t>
      </w:r>
      <w:r w:rsidR="008C20D6">
        <w:rPr>
          <w:rFonts w:cstheme="minorHAnsi"/>
        </w:rPr>
        <w:t xml:space="preserve"> analysis to GBD 2021, we explored</w:t>
      </w:r>
      <w:r w:rsidR="00697215" w:rsidRPr="002E7C6D">
        <w:rPr>
          <w:rFonts w:cstheme="minorHAnsi"/>
        </w:rPr>
        <w:t xml:space="preserve"> the</w:t>
      </w:r>
      <w:r w:rsidR="00152036">
        <w:rPr>
          <w:rFonts w:cstheme="minorHAnsi"/>
        </w:rPr>
        <w:t xml:space="preserve"> fatal</w:t>
      </w:r>
      <w:r w:rsidR="00697215" w:rsidRPr="002E7C6D">
        <w:rPr>
          <w:rFonts w:cstheme="minorHAnsi"/>
        </w:rPr>
        <w:t xml:space="preserve"> burden attributable to </w:t>
      </w:r>
      <w:r w:rsidR="00152036">
        <w:rPr>
          <w:rFonts w:cstheme="minorHAnsi"/>
        </w:rPr>
        <w:lastRenderedPageBreak/>
        <w:t>the elevated risk of suicide among autistic persons</w:t>
      </w:r>
      <w:r w:rsidR="008C20D6">
        <w:rPr>
          <w:rFonts w:cstheme="minorHAnsi"/>
        </w:rPr>
        <w:t xml:space="preserve">. </w:t>
      </w:r>
      <w:r w:rsidR="006D6F54">
        <w:rPr>
          <w:rFonts w:cstheme="minorHAnsi"/>
        </w:rPr>
        <w:t xml:space="preserve">We </w:t>
      </w:r>
      <w:r w:rsidR="008C20D6">
        <w:rPr>
          <w:rFonts w:cstheme="minorHAnsi"/>
        </w:rPr>
        <w:t xml:space="preserve">estimated </w:t>
      </w:r>
      <w:r w:rsidR="002D0FFF">
        <w:rPr>
          <w:rFonts w:cstheme="minorHAnsi"/>
        </w:rPr>
        <w:t>1</w:t>
      </w:r>
      <w:r w:rsidR="008C20D6" w:rsidRPr="008C20D6">
        <w:rPr>
          <w:rFonts w:cstheme="minorHAnsi"/>
        </w:rPr>
        <w:t>3</w:t>
      </w:r>
      <w:r w:rsidR="002D0FFF">
        <w:rPr>
          <w:rFonts w:cstheme="minorHAnsi"/>
        </w:rPr>
        <w:t xml:space="preserve"> </w:t>
      </w:r>
      <w:r w:rsidR="008C20D6" w:rsidRPr="008C20D6">
        <w:rPr>
          <w:rFonts w:cstheme="minorHAnsi"/>
        </w:rPr>
        <w:t>400 excess suicide deaths among autistic persons</w:t>
      </w:r>
      <w:r w:rsidR="008C20D6">
        <w:rPr>
          <w:rFonts w:cstheme="minorHAnsi"/>
        </w:rPr>
        <w:t xml:space="preserve"> globally in 2021, equivalent to </w:t>
      </w:r>
      <w:r w:rsidR="008C20D6" w:rsidRPr="008C20D6">
        <w:rPr>
          <w:rFonts w:cstheme="minorHAnsi"/>
        </w:rPr>
        <w:t>1·8% of all suicide deaths and 621</w:t>
      </w:r>
      <w:r w:rsidR="002D0FFF">
        <w:rPr>
          <w:rFonts w:cstheme="minorHAnsi"/>
        </w:rPr>
        <w:t xml:space="preserve"> </w:t>
      </w:r>
      <w:r w:rsidR="008C20D6" w:rsidRPr="008C20D6">
        <w:rPr>
          <w:rFonts w:cstheme="minorHAnsi"/>
        </w:rPr>
        <w:t>000 excess YLLs</w:t>
      </w:r>
      <w:r w:rsidR="008C20D6">
        <w:rPr>
          <w:rFonts w:cstheme="minorHAnsi"/>
        </w:rPr>
        <w:t xml:space="preserve"> attributable to ASD</w:t>
      </w:r>
      <w:r w:rsidR="008C20D6" w:rsidRPr="008C20D6">
        <w:rPr>
          <w:rFonts w:cstheme="minorHAnsi"/>
        </w:rPr>
        <w:t>.</w:t>
      </w:r>
      <w:r w:rsidR="002D0FFF">
        <w:rPr>
          <w:rFonts w:cstheme="minorHAnsi"/>
        </w:rPr>
        <w:fldChar w:fldCharType="begin">
          <w:fldData xml:space="preserve">PEVuZE5vdGU+PENpdGU+PEF1dGhvcj5TYW50b21hdXJvPC9BdXRob3I+PFllYXI+MjAyNDwvWWVh
cj48UmVjTnVtPjk3Nzg8L1JlY051bT48RGlzcGxheVRleHQ+PHN0eWxlIGZhY2U9InN1cGVyc2Ny
aXB0Ij40NTwvc3R5bGU+PC9EaXNwbGF5VGV4dD48cmVjb3JkPjxyZWMtbnVtYmVyPjk3Nzg8L3Jl
Yy1udW1iZXI+PGZvcmVpZ24ta2V5cz48a2V5IGFwcD0iRU4iIGRiLWlkPSJyMjAwZnphMm54MHcy
NWVkdnIyeHN4NXF6ejUyc3R6enRleDAiIHRpbWVzdGFtcD0iMTcyNzg0MzE3MSI+OTc3ODwva2V5
PjwvZm9yZWlnbi1rZXlzPjxyZWYtdHlwZSBuYW1lPSJKb3VybmFsIEFydGljbGUiPjE3PC9yZWYt
dHlwZT48Y29udHJpYnV0b3JzPjxhdXRob3JzPjxhdXRob3I+U2FudG9tYXVybywgRC4gRi48L2F1
dGhvcj48YXV0aG9yPkhlZGxleSwgRC48L2F1dGhvcj48YXV0aG9yPlNhaGluLCBFLjwvYXV0aG9y
PjxhdXRob3I+QnJ1Z2hhLCBULiBTLjwvYXV0aG9yPjxhdXRob3I+TmFnaGF2aSwgTS48L2F1dGhv
cj48YXV0aG9yPlZvcywgVC48L2F1dGhvcj48YXV0aG9yPldoaXRlZm9yZCwgSC4gQS48L2F1dGhv
cj48YXV0aG9yPkZlcnJhcmksIEEuIEouPC9hdXRob3I+PGF1dGhvcj5TdG9rZXMsIE0uIEEuPC9h
dXRob3I+PC9hdXRob3JzPjwvY29udHJpYnV0b3JzPjxhdXRoLWFkZHJlc3M+U2Nob29sIG9mIFB1
YmxpYyBIZWFsdGgsIFVuaXZlcnNpdHkgb2YgUXVlZW5zbGFuZCwgSGVyc3RvbiwgUXVlZW5zbGFu
ZCwgQXVzdHJhbGlhOyBRdWVlbnNsYW5kIENlbnRyZSBmb3IgTWVudGFsIEhlYWx0aCBSZXNlYXJj
aCwgV2Fjb2wsIFF1ZWVuc2xhbmQsIEF1c3RyYWxpYTsgSW5zdGl0dXRlIGZvciBIZWFsdGggTWV0
cmljcyBhbmQgRXZhbHVhdGlvbiwgVW5pdmVyc2l0eSBvZiBXYXNoaW5ndG9uLCBTZWF0dGxlLCBX
YXNoaW5ndG9uLCBVU0EuIEVsZWN0cm9uaWMgYWRkcmVzczogZC5zYW50b21hdXJvQHVxLmVkdS5h
dS4mI3hEO09sZ2EgVGVubmlzb24gQXV0aXNtIFJlc2VhcmNoIENlbnRyZSwgU2Nob29sIG9mIFBz
eWNob2xvZ3kgYW5kIFB1YmxpYyBIZWFsdGgsIExhIFRyb2JlIFVuaXZlcnNpdHksIE1lbGJvdXJu
ZSwgVmljdG9yaWEsIDMwODYsIEF1c3RyYWxpYS4mI3hEO0RlcGFydG1lbnQgb2YgUG9wdWxhdGlv
biBIZWFsdGggU2NpZW5jZXMsIFVuaXZlcnNpdHkgb2YgTGVpY2VzdGVyLCBMZWljZXN0ZXIsIFVu
aXRlZCBLaW5nZG9tLiYjeEQ7SW5zdGl0dXRlIGZvciBIZWFsdGggTWV0cmljcyBhbmQgRXZhbHVh
dGlvbiwgVW5pdmVyc2l0eSBvZiBXYXNoaW5ndG9uLCBTZWF0dGxlLCBXYXNoaW5ndG9uLCBVU0Eu
JiN4RDtTY2hvb2wgb2YgUHVibGljIEhlYWx0aCwgVW5pdmVyc2l0eSBvZiBRdWVlbnNsYW5kLCBI
ZXJzdG9uLCBRdWVlbnNsYW5kLCBBdXN0cmFsaWE7IFF1ZWVuc2xhbmQgQ2VudHJlIGZvciBNZW50
YWwgSGVhbHRoIFJlc2VhcmNoLCBXYWNvbCwgUXVlZW5zbGFuZCwgQXVzdHJhbGlhOyBJbnN0aXR1
dGUgZm9yIEhlYWx0aCBNZXRyaWNzIGFuZCBFdmFsdWF0aW9uLCBVbml2ZXJzaXR5IG9mIFdhc2hp
bmd0b24sIFNlYXR0bGUsIFdhc2hpbmd0b24sIFVTQS4mI3hEO0hlYWx0aHkgQXV0aXN0aWMgTGlm
ZSBMYWIsIFNjaG9vbCBvZiBQc3ljaG9sb2d5LCBEZWFraW4gVW5pdmVyc2l0eSwgR2VlbG9uZywg
VmljdG9yaWEsIDMyMjAsIEF1c3RyYWxpYS48L2F1dGgtYWRkcmVzcz48dGl0bGVzPjx0aXRsZT5U
aGUgZ2xvYmFsIGJ1cmRlbiBvZiBzdWljaWRlIG1vcnRhbGl0eSBhbW9uZyBwZW9wbGUgb24gdGhl
IGF1dGlzbSBzcGVjdHJ1bTogQSBzeXN0ZW1hdGljIHJldmlldywgbWV0YS1hbmFseXNpcywgYW5k
IGV4dGVuc2lvbiBvZiBlc3RpbWF0ZXMgZnJvbSB0aGUgR2xvYmFsIEJ1cmRlbiBvZiBEaXNlYXNl
IFN0dWR5IDIwMjE8L3RpdGxlPjxzZWNvbmRhcnktdGl0bGU+UHN5Y2hpYXRyeSBSZXM8L3NlY29u
ZGFyeS10aXRsZT48L3RpdGxlcz48cGFnZXM+MTE2MTUwPC9wYWdlcz48dm9sdW1lPjM0MTwvdm9s
dW1lPjxlZGl0aW9uPjIwMjQwODIwPC9lZGl0aW9uPjxkYXRlcz48eWVhcj4yMDI0PC95ZWFyPjxw
dWItZGF0ZXM+PGRhdGU+Tm92PC9kYXRlPjwvcHViLWRhdGVzPjwvZGF0ZXM+PGlzYm4+MDE2NS0x
NzgxPC9pc2JuPjxhY2Nlc3Npb24tbnVtPjM5MTk3MjI0PC9hY2Nlc3Npb24tbnVtPjx1cmxzPjwv
dXJscz48Y3VzdG9tMT5EZWNsYXJhdGlvbiBvZiBjb21wZXRpbmcgaW50ZXJlc3QgQWxsIGF1dGhv
cnMgZGVjbGFyZSB0aGF0IHRoZXkgaGF2ZSBubyBjb25mbGljdCBvZiBpbnRlcmVzdHM8L2N1c3Rv
bTE+PGVsZWN0cm9uaWMtcmVzb3VyY2UtbnVtPjEwLjEwMTYvai5wc3ljaHJlcy4yMDI0LjExNjE1
MDwvZWxlY3Ryb25pYy1yZXNvdXJjZS1udW0+PHJlbW90ZS1kYXRhYmFzZS1wcm92aWRlcj5OTE08
L3JlbW90ZS1kYXRhYmFzZS1wcm92aWRlcj48bGFuZ3VhZ2U+ZW5nPC9sYW5ndWFnZT48L3JlY29y
ZD48L0NpdGU+PC9FbmROb3RlPn==
</w:fldData>
        </w:fldChar>
      </w:r>
      <w:r w:rsidR="00152036">
        <w:rPr>
          <w:rFonts w:cstheme="minorHAnsi"/>
        </w:rPr>
        <w:instrText xml:space="preserve"> ADDIN EN.CITE </w:instrText>
      </w:r>
      <w:r w:rsidR="00152036">
        <w:rPr>
          <w:rFonts w:cstheme="minorHAnsi"/>
        </w:rPr>
        <w:fldChar w:fldCharType="begin">
          <w:fldData xml:space="preserve">PEVuZE5vdGU+PENpdGU+PEF1dGhvcj5TYW50b21hdXJvPC9BdXRob3I+PFllYXI+MjAyNDwvWWVh
cj48UmVjTnVtPjk3Nzg8L1JlY051bT48RGlzcGxheVRleHQ+PHN0eWxlIGZhY2U9InN1cGVyc2Ny
aXB0Ij40NTwvc3R5bGU+PC9EaXNwbGF5VGV4dD48cmVjb3JkPjxyZWMtbnVtYmVyPjk3Nzg8L3Jl
Yy1udW1iZXI+PGZvcmVpZ24ta2V5cz48a2V5IGFwcD0iRU4iIGRiLWlkPSJyMjAwZnphMm54MHcy
NWVkdnIyeHN4NXF6ejUyc3R6enRleDAiIHRpbWVzdGFtcD0iMTcyNzg0MzE3MSI+OTc3ODwva2V5
PjwvZm9yZWlnbi1rZXlzPjxyZWYtdHlwZSBuYW1lPSJKb3VybmFsIEFydGljbGUiPjE3PC9yZWYt
dHlwZT48Y29udHJpYnV0b3JzPjxhdXRob3JzPjxhdXRob3I+U2FudG9tYXVybywgRC4gRi48L2F1
dGhvcj48YXV0aG9yPkhlZGxleSwgRC48L2F1dGhvcj48YXV0aG9yPlNhaGluLCBFLjwvYXV0aG9y
PjxhdXRob3I+QnJ1Z2hhLCBULiBTLjwvYXV0aG9yPjxhdXRob3I+TmFnaGF2aSwgTS48L2F1dGhv
cj48YXV0aG9yPlZvcywgVC48L2F1dGhvcj48YXV0aG9yPldoaXRlZm9yZCwgSC4gQS48L2F1dGhv
cj48YXV0aG9yPkZlcnJhcmksIEEuIEouPC9hdXRob3I+PGF1dGhvcj5TdG9rZXMsIE0uIEEuPC9h
dXRob3I+PC9hdXRob3JzPjwvY29udHJpYnV0b3JzPjxhdXRoLWFkZHJlc3M+U2Nob29sIG9mIFB1
YmxpYyBIZWFsdGgsIFVuaXZlcnNpdHkgb2YgUXVlZW5zbGFuZCwgSGVyc3RvbiwgUXVlZW5zbGFu
ZCwgQXVzdHJhbGlhOyBRdWVlbnNsYW5kIENlbnRyZSBmb3IgTWVudGFsIEhlYWx0aCBSZXNlYXJj
aCwgV2Fjb2wsIFF1ZWVuc2xhbmQsIEF1c3RyYWxpYTsgSW5zdGl0dXRlIGZvciBIZWFsdGggTWV0
cmljcyBhbmQgRXZhbHVhdGlvbiwgVW5pdmVyc2l0eSBvZiBXYXNoaW5ndG9uLCBTZWF0dGxlLCBX
YXNoaW5ndG9uLCBVU0EuIEVsZWN0cm9uaWMgYWRkcmVzczogZC5zYW50b21hdXJvQHVxLmVkdS5h
dS4mI3hEO09sZ2EgVGVubmlzb24gQXV0aXNtIFJlc2VhcmNoIENlbnRyZSwgU2Nob29sIG9mIFBz
eWNob2xvZ3kgYW5kIFB1YmxpYyBIZWFsdGgsIExhIFRyb2JlIFVuaXZlcnNpdHksIE1lbGJvdXJu
ZSwgVmljdG9yaWEsIDMwODYsIEF1c3RyYWxpYS4mI3hEO0RlcGFydG1lbnQgb2YgUG9wdWxhdGlv
biBIZWFsdGggU2NpZW5jZXMsIFVuaXZlcnNpdHkgb2YgTGVpY2VzdGVyLCBMZWljZXN0ZXIsIFVu
aXRlZCBLaW5nZG9tLiYjeEQ7SW5zdGl0dXRlIGZvciBIZWFsdGggTWV0cmljcyBhbmQgRXZhbHVh
dGlvbiwgVW5pdmVyc2l0eSBvZiBXYXNoaW5ndG9uLCBTZWF0dGxlLCBXYXNoaW5ndG9uLCBVU0Eu
JiN4RDtTY2hvb2wgb2YgUHVibGljIEhlYWx0aCwgVW5pdmVyc2l0eSBvZiBRdWVlbnNsYW5kLCBI
ZXJzdG9uLCBRdWVlbnNsYW5kLCBBdXN0cmFsaWE7IFF1ZWVuc2xhbmQgQ2VudHJlIGZvciBNZW50
YWwgSGVhbHRoIFJlc2VhcmNoLCBXYWNvbCwgUXVlZW5zbGFuZCwgQXVzdHJhbGlhOyBJbnN0aXR1
dGUgZm9yIEhlYWx0aCBNZXRyaWNzIGFuZCBFdmFsdWF0aW9uLCBVbml2ZXJzaXR5IG9mIFdhc2hp
bmd0b24sIFNlYXR0bGUsIFdhc2hpbmd0b24sIFVTQS4mI3hEO0hlYWx0aHkgQXV0aXN0aWMgTGlm
ZSBMYWIsIFNjaG9vbCBvZiBQc3ljaG9sb2d5LCBEZWFraW4gVW5pdmVyc2l0eSwgR2VlbG9uZywg
VmljdG9yaWEsIDMyMjAsIEF1c3RyYWxpYS48L2F1dGgtYWRkcmVzcz48dGl0bGVzPjx0aXRsZT5U
aGUgZ2xvYmFsIGJ1cmRlbiBvZiBzdWljaWRlIG1vcnRhbGl0eSBhbW9uZyBwZW9wbGUgb24gdGhl
IGF1dGlzbSBzcGVjdHJ1bTogQSBzeXN0ZW1hdGljIHJldmlldywgbWV0YS1hbmFseXNpcywgYW5k
IGV4dGVuc2lvbiBvZiBlc3RpbWF0ZXMgZnJvbSB0aGUgR2xvYmFsIEJ1cmRlbiBvZiBEaXNlYXNl
IFN0dWR5IDIwMjE8L3RpdGxlPjxzZWNvbmRhcnktdGl0bGU+UHN5Y2hpYXRyeSBSZXM8L3NlY29u
ZGFyeS10aXRsZT48L3RpdGxlcz48cGFnZXM+MTE2MTUwPC9wYWdlcz48dm9sdW1lPjM0MTwvdm9s
dW1lPjxlZGl0aW9uPjIwMjQwODIwPC9lZGl0aW9uPjxkYXRlcz48eWVhcj4yMDI0PC95ZWFyPjxw
dWItZGF0ZXM+PGRhdGU+Tm92PC9kYXRlPjwvcHViLWRhdGVzPjwvZGF0ZXM+PGlzYm4+MDE2NS0x
NzgxPC9pc2JuPjxhY2Nlc3Npb24tbnVtPjM5MTk3MjI0PC9hY2Nlc3Npb24tbnVtPjx1cmxzPjwv
dXJscz48Y3VzdG9tMT5EZWNsYXJhdGlvbiBvZiBjb21wZXRpbmcgaW50ZXJlc3QgQWxsIGF1dGhv
cnMgZGVjbGFyZSB0aGF0IHRoZXkgaGF2ZSBubyBjb25mbGljdCBvZiBpbnRlcmVzdHM8L2N1c3Rv
bTE+PGVsZWN0cm9uaWMtcmVzb3VyY2UtbnVtPjEwLjEwMTYvai5wc3ljaHJlcy4yMDI0LjExNjE1
MDwvZWxlY3Ryb25pYy1yZXNvdXJjZS1udW0+PHJlbW90ZS1kYXRhYmFzZS1wcm92aWRlcj5OTE08
L3JlbW90ZS1kYXRhYmFzZS1wcm92aWRlcj48bGFuZ3VhZ2U+ZW5nPC9sYW5ndWFnZT48L3JlY29y
ZD48L0NpdGU+PC9FbmROb3RlPn==
</w:fldData>
        </w:fldChar>
      </w:r>
      <w:r w:rsidR="00152036">
        <w:rPr>
          <w:rFonts w:cstheme="minorHAnsi"/>
        </w:rPr>
        <w:instrText xml:space="preserve"> ADDIN EN.CITE.DATA </w:instrText>
      </w:r>
      <w:r w:rsidR="00152036">
        <w:rPr>
          <w:rFonts w:cstheme="minorHAnsi"/>
        </w:rPr>
      </w:r>
      <w:r w:rsidR="00152036">
        <w:rPr>
          <w:rFonts w:cstheme="minorHAnsi"/>
        </w:rPr>
        <w:fldChar w:fldCharType="end"/>
      </w:r>
      <w:r w:rsidR="002D0FFF">
        <w:rPr>
          <w:rFonts w:cstheme="minorHAnsi"/>
        </w:rPr>
      </w:r>
      <w:r w:rsidR="002D0FFF">
        <w:rPr>
          <w:rFonts w:cstheme="minorHAnsi"/>
        </w:rPr>
        <w:fldChar w:fldCharType="separate"/>
      </w:r>
      <w:r w:rsidR="00152036" w:rsidRPr="00152036">
        <w:rPr>
          <w:rFonts w:cstheme="minorHAnsi"/>
          <w:noProof/>
          <w:vertAlign w:val="superscript"/>
        </w:rPr>
        <w:t>45</w:t>
      </w:r>
      <w:r w:rsidR="002D0FFF">
        <w:rPr>
          <w:rFonts w:cstheme="minorHAnsi"/>
        </w:rPr>
        <w:fldChar w:fldCharType="end"/>
      </w:r>
      <w:r w:rsidR="008C20D6" w:rsidRPr="002E7C6D" w:rsidDel="008C20D6">
        <w:rPr>
          <w:rFonts w:cstheme="minorHAnsi"/>
        </w:rPr>
        <w:t xml:space="preserve"> </w:t>
      </w:r>
      <w:bookmarkEnd w:id="64"/>
      <w:r w:rsidR="00697215" w:rsidRPr="002E7C6D">
        <w:rPr>
          <w:rFonts w:cstheme="minorHAnsi"/>
        </w:rPr>
        <w:t xml:space="preserve">Collectively, the presence of comorbid conditions and elevated risk of mortality </w:t>
      </w:r>
      <w:r w:rsidR="0052310E">
        <w:rPr>
          <w:rFonts w:cstheme="minorHAnsi"/>
        </w:rPr>
        <w:t>impact negatively on the</w:t>
      </w:r>
      <w:r w:rsidR="00697215" w:rsidRPr="00EA72ED">
        <w:rPr>
          <w:rFonts w:cstheme="minorHAnsi"/>
        </w:rPr>
        <w:t xml:space="preserve"> </w:t>
      </w:r>
      <w:r w:rsidR="00602AE1">
        <w:rPr>
          <w:rFonts w:cstheme="minorHAnsi"/>
        </w:rPr>
        <w:t xml:space="preserve">health of </w:t>
      </w:r>
      <w:r w:rsidR="00697215" w:rsidRPr="00EA72ED">
        <w:rPr>
          <w:rFonts w:cstheme="minorHAnsi"/>
        </w:rPr>
        <w:t xml:space="preserve">autistic individuals, in ways which </w:t>
      </w:r>
      <w:r w:rsidR="006D6F54">
        <w:rPr>
          <w:rFonts w:cstheme="minorHAnsi"/>
        </w:rPr>
        <w:t xml:space="preserve">GBD 2021 burden </w:t>
      </w:r>
      <w:r w:rsidR="00697215" w:rsidRPr="00EA72ED">
        <w:rPr>
          <w:rFonts w:cstheme="minorHAnsi"/>
        </w:rPr>
        <w:t>estimates cannot yet quantify.</w:t>
      </w:r>
      <w:r w:rsidR="00A02BE1">
        <w:rPr>
          <w:rFonts w:cstheme="minorHAnsi"/>
        </w:rPr>
        <w:t xml:space="preserve"> This need</w:t>
      </w:r>
      <w:r w:rsidR="006D6F54">
        <w:rPr>
          <w:rFonts w:cstheme="minorHAnsi"/>
        </w:rPr>
        <w:t>s</w:t>
      </w:r>
      <w:r w:rsidR="00697215" w:rsidRPr="00EA72ED">
        <w:rPr>
          <w:rFonts w:cstheme="minorHAnsi"/>
        </w:rPr>
        <w:t xml:space="preserve"> to be addressed </w:t>
      </w:r>
      <w:r w:rsidR="00545642">
        <w:rPr>
          <w:rFonts w:cstheme="minorHAnsi"/>
        </w:rPr>
        <w:t>by future research and more importantly</w:t>
      </w:r>
      <w:r w:rsidR="00160252">
        <w:rPr>
          <w:rFonts w:cstheme="minorHAnsi"/>
        </w:rPr>
        <w:t>,</w:t>
      </w:r>
      <w:r w:rsidR="00545642">
        <w:rPr>
          <w:rFonts w:cstheme="minorHAnsi"/>
        </w:rPr>
        <w:t xml:space="preserve"> t</w:t>
      </w:r>
      <w:r w:rsidR="00C402F4">
        <w:rPr>
          <w:rFonts w:cstheme="minorHAnsi"/>
        </w:rPr>
        <w:t>hroug</w:t>
      </w:r>
      <w:r w:rsidR="004763B1">
        <w:rPr>
          <w:rFonts w:cstheme="minorHAnsi"/>
        </w:rPr>
        <w:t>h</w:t>
      </w:r>
      <w:r w:rsidR="00697215" w:rsidRPr="00EA72ED">
        <w:rPr>
          <w:rFonts w:cstheme="minorHAnsi"/>
        </w:rPr>
        <w:t xml:space="preserve"> </w:t>
      </w:r>
      <w:r w:rsidR="00471746">
        <w:rPr>
          <w:rFonts w:cstheme="minorHAnsi"/>
        </w:rPr>
        <w:t xml:space="preserve">increased use of </w:t>
      </w:r>
      <w:r w:rsidR="002C1E00">
        <w:rPr>
          <w:rFonts w:cstheme="minorHAnsi"/>
        </w:rPr>
        <w:t xml:space="preserve">prevention, early </w:t>
      </w:r>
      <w:r w:rsidR="001F38E3">
        <w:rPr>
          <w:rFonts w:cstheme="minorHAnsi"/>
        </w:rPr>
        <w:t xml:space="preserve">identification, and management </w:t>
      </w:r>
      <w:r w:rsidR="00697215" w:rsidRPr="00EA72ED">
        <w:rPr>
          <w:rFonts w:cstheme="minorHAnsi"/>
        </w:rPr>
        <w:t>strategies</w:t>
      </w:r>
      <w:r w:rsidR="004763B1">
        <w:rPr>
          <w:rFonts w:cstheme="minorHAnsi"/>
        </w:rPr>
        <w:t xml:space="preserve"> </w:t>
      </w:r>
      <w:r w:rsidR="002C1E00">
        <w:rPr>
          <w:rFonts w:cstheme="minorHAnsi"/>
        </w:rPr>
        <w:t>that can</w:t>
      </w:r>
      <w:r w:rsidR="001F38E3">
        <w:rPr>
          <w:rFonts w:cstheme="minorHAnsi"/>
        </w:rPr>
        <w:t xml:space="preserve"> mitigate the </w:t>
      </w:r>
      <w:r w:rsidR="00697215" w:rsidRPr="00EA72ED">
        <w:rPr>
          <w:rFonts w:cstheme="minorHAnsi"/>
        </w:rPr>
        <w:t>impact of comorbid health conditions</w:t>
      </w:r>
      <w:r w:rsidR="00DF2ECE">
        <w:rPr>
          <w:rFonts w:cstheme="minorHAnsi"/>
        </w:rPr>
        <w:t xml:space="preserve"> and reduce the risk of mortality amongst </w:t>
      </w:r>
      <w:r w:rsidR="00697215" w:rsidRPr="00EA72ED">
        <w:rPr>
          <w:rFonts w:cstheme="minorHAnsi"/>
        </w:rPr>
        <w:t xml:space="preserve">autistic </w:t>
      </w:r>
      <w:r w:rsidR="00DF2ECE">
        <w:rPr>
          <w:rFonts w:cstheme="minorHAnsi"/>
        </w:rPr>
        <w:t>persons</w:t>
      </w:r>
      <w:r w:rsidR="00697215" w:rsidRPr="00EA72ED">
        <w:rPr>
          <w:rFonts w:cstheme="minorHAnsi"/>
        </w:rPr>
        <w:t xml:space="preserve">. </w:t>
      </w:r>
    </w:p>
    <w:p w14:paraId="42FAC618" w14:textId="0B1F607A" w:rsidR="00B072B5" w:rsidRDefault="00B072B5" w:rsidP="0058635B">
      <w:pPr>
        <w:pStyle w:val="Heading2"/>
      </w:pPr>
      <w:r>
        <w:t>Conclusion</w:t>
      </w:r>
    </w:p>
    <w:p w14:paraId="5DC044A0" w14:textId="1963F012" w:rsidR="00856093" w:rsidRPr="00B072B5" w:rsidRDefault="003E2BA0" w:rsidP="008D0789">
      <w:pPr>
        <w:spacing w:line="480" w:lineRule="auto"/>
      </w:pPr>
      <w:r w:rsidRPr="00091B18">
        <w:rPr>
          <w:rFonts w:cstheme="minorHAnsi"/>
        </w:rPr>
        <w:t xml:space="preserve">GBD 2021 </w:t>
      </w:r>
      <w:r w:rsidR="00686BFB">
        <w:rPr>
          <w:rFonts w:cstheme="minorHAnsi"/>
        </w:rPr>
        <w:t xml:space="preserve">underlined </w:t>
      </w:r>
      <w:r w:rsidR="005E6173" w:rsidRPr="00091B18">
        <w:rPr>
          <w:rFonts w:cstheme="minorHAnsi"/>
        </w:rPr>
        <w:t>several c</w:t>
      </w:r>
      <w:r w:rsidR="009B6E6A">
        <w:rPr>
          <w:rFonts w:cstheme="minorHAnsi"/>
        </w:rPr>
        <w:t xml:space="preserve">onsiderations </w:t>
      </w:r>
      <w:r w:rsidR="009B6E6A" w:rsidRPr="00D15EFF">
        <w:rPr>
          <w:rFonts w:cstheme="minorHAnsi"/>
        </w:rPr>
        <w:t xml:space="preserve">for </w:t>
      </w:r>
      <w:r w:rsidR="00543D00" w:rsidRPr="00D15EFF">
        <w:rPr>
          <w:rFonts w:cstheme="minorHAnsi"/>
          <w:color w:val="000000"/>
        </w:rPr>
        <w:t xml:space="preserve">researchers, policymakers, and communities alike </w:t>
      </w:r>
      <w:r w:rsidR="00AB0D4E" w:rsidRPr="00D15EFF">
        <w:rPr>
          <w:rFonts w:cstheme="minorHAnsi"/>
          <w:color w:val="000000"/>
        </w:rPr>
        <w:t>as they</w:t>
      </w:r>
      <w:r w:rsidR="002E3281" w:rsidRPr="00D15EFF">
        <w:rPr>
          <w:rFonts w:cstheme="minorHAnsi"/>
          <w:color w:val="000000"/>
        </w:rPr>
        <w:t xml:space="preserve"> respond to the health burden </w:t>
      </w:r>
      <w:r w:rsidR="002A1EF4">
        <w:rPr>
          <w:rFonts w:cstheme="minorHAnsi"/>
          <w:color w:val="000000"/>
        </w:rPr>
        <w:t>experienced by autistic persons</w:t>
      </w:r>
      <w:r w:rsidR="005E6173" w:rsidRPr="00091B18">
        <w:rPr>
          <w:rFonts w:cstheme="minorHAnsi"/>
          <w:color w:val="000000"/>
        </w:rPr>
        <w:t>.</w:t>
      </w:r>
      <w:r w:rsidR="009826CA">
        <w:rPr>
          <w:rFonts w:cstheme="minorHAnsi"/>
          <w:color w:val="000000"/>
        </w:rPr>
        <w:t xml:space="preserve"> </w:t>
      </w:r>
      <w:r w:rsidR="00CE7D0D">
        <w:t>We estimated o</w:t>
      </w:r>
      <w:r w:rsidR="00C65854">
        <w:t>ne</w:t>
      </w:r>
      <w:r w:rsidR="00EC2847">
        <w:t xml:space="preserve"> in 127 </w:t>
      </w:r>
      <w:r w:rsidR="001E3470">
        <w:t>individuals worldwide in 2021</w:t>
      </w:r>
      <w:r w:rsidR="00EC2847">
        <w:t xml:space="preserve"> was autistic</w:t>
      </w:r>
      <w:r w:rsidR="00C65854">
        <w:t xml:space="preserve">, placing </w:t>
      </w:r>
      <w:r w:rsidR="004638E3">
        <w:t xml:space="preserve">the autism spectrum within the top ten </w:t>
      </w:r>
      <w:r w:rsidR="00C65854">
        <w:t xml:space="preserve">causes </w:t>
      </w:r>
      <w:r w:rsidR="004638E3" w:rsidRPr="004638E3">
        <w:t>for non-fatal health burden for children</w:t>
      </w:r>
      <w:r w:rsidR="00CE7D0D">
        <w:t xml:space="preserve"> and</w:t>
      </w:r>
      <w:r w:rsidR="004638E3" w:rsidRPr="004638E3">
        <w:t xml:space="preserve"> adolescents under 20 years</w:t>
      </w:r>
      <w:r w:rsidR="00C65854">
        <w:t>.</w:t>
      </w:r>
      <w:r w:rsidR="008250EC" w:rsidRPr="00791C68">
        <w:rPr>
          <w:rFonts w:ascii="Calibri" w:hAnsi="Calibri" w:cs="Calibri"/>
        </w:rPr>
        <w:t xml:space="preserve"> </w:t>
      </w:r>
      <w:r w:rsidR="001C0476">
        <w:rPr>
          <w:rFonts w:cstheme="minorHAnsi"/>
        </w:rPr>
        <w:t>While t</w:t>
      </w:r>
      <w:r w:rsidR="00A310E5">
        <w:rPr>
          <w:rFonts w:cstheme="minorHAnsi"/>
          <w:color w:val="000000"/>
        </w:rPr>
        <w:t>he importance of e</w:t>
      </w:r>
      <w:r w:rsidR="00D00455" w:rsidRPr="00735B53">
        <w:rPr>
          <w:rFonts w:cstheme="minorHAnsi"/>
          <w:color w:val="000000"/>
        </w:rPr>
        <w:t xml:space="preserve">arly detection </w:t>
      </w:r>
      <w:r w:rsidR="00A310E5">
        <w:rPr>
          <w:rFonts w:cstheme="minorHAnsi"/>
          <w:color w:val="000000"/>
        </w:rPr>
        <w:t xml:space="preserve">and intervention </w:t>
      </w:r>
      <w:r w:rsidR="00D00455" w:rsidRPr="00735B53">
        <w:rPr>
          <w:rFonts w:cstheme="minorHAnsi"/>
          <w:color w:val="000000"/>
        </w:rPr>
        <w:t>cannot be overstated</w:t>
      </w:r>
      <w:r w:rsidR="008C49F3">
        <w:rPr>
          <w:rFonts w:cstheme="minorHAnsi"/>
          <w:color w:val="000000"/>
        </w:rPr>
        <w:t>,</w:t>
      </w:r>
      <w:r w:rsidR="005675BD" w:rsidRPr="00735B53">
        <w:rPr>
          <w:rFonts w:cstheme="minorHAnsi"/>
          <w:color w:val="000000"/>
        </w:rPr>
        <w:t xml:space="preserve"> we must </w:t>
      </w:r>
      <w:r w:rsidR="00BE2992">
        <w:rPr>
          <w:rFonts w:cstheme="minorHAnsi"/>
          <w:color w:val="000000"/>
        </w:rPr>
        <w:t>also re</w:t>
      </w:r>
      <w:r w:rsidR="00DC3AD2" w:rsidRPr="00735B53">
        <w:rPr>
          <w:rFonts w:cstheme="minorHAnsi"/>
          <w:color w:val="000000"/>
        </w:rPr>
        <w:t>consider how</w:t>
      </w:r>
      <w:r w:rsidR="00847AA5" w:rsidRPr="00735B53">
        <w:rPr>
          <w:rFonts w:cstheme="minorHAnsi"/>
          <w:color w:val="000000"/>
        </w:rPr>
        <w:t xml:space="preserve"> </w:t>
      </w:r>
      <w:r w:rsidR="005675BD" w:rsidRPr="00735B53">
        <w:rPr>
          <w:rFonts w:cstheme="minorHAnsi"/>
          <w:color w:val="000000"/>
        </w:rPr>
        <w:t xml:space="preserve">the </w:t>
      </w:r>
      <w:r w:rsidR="00847AA5" w:rsidRPr="00735B53">
        <w:rPr>
          <w:rFonts w:cstheme="minorHAnsi"/>
          <w:color w:val="000000"/>
        </w:rPr>
        <w:t xml:space="preserve">service needs </w:t>
      </w:r>
      <w:r w:rsidR="005675BD" w:rsidRPr="00735B53">
        <w:rPr>
          <w:rFonts w:cstheme="minorHAnsi"/>
          <w:color w:val="000000"/>
        </w:rPr>
        <w:t xml:space="preserve">of autistic persons evolve </w:t>
      </w:r>
      <w:r w:rsidR="00791C68" w:rsidRPr="00735B53">
        <w:rPr>
          <w:rFonts w:cstheme="minorHAnsi"/>
          <w:color w:val="000000"/>
        </w:rPr>
        <w:t>across the lifespan</w:t>
      </w:r>
      <w:r w:rsidR="001D4863">
        <w:t>.</w:t>
      </w:r>
      <w:r w:rsidR="00B8102D">
        <w:t xml:space="preserve"> </w:t>
      </w:r>
      <w:r w:rsidR="00F45078">
        <w:t>I</w:t>
      </w:r>
      <w:r w:rsidR="001E3470">
        <w:t xml:space="preserve">t </w:t>
      </w:r>
      <w:r w:rsidR="00F45078">
        <w:t xml:space="preserve">is </w:t>
      </w:r>
      <w:r w:rsidR="001E3470">
        <w:t>imperative to address not only the needs of autistic children and adolescents, but also of adults, who often remain under-represented in research and service provision.</w:t>
      </w:r>
      <w:r w:rsidR="001E3470" w:rsidRPr="001E3470">
        <w:t xml:space="preserve"> With epidemiological data</w:t>
      </w:r>
      <w:r w:rsidR="0075441D">
        <w:t xml:space="preserve"> only</w:t>
      </w:r>
      <w:r w:rsidR="001E3470" w:rsidRPr="001E3470">
        <w:t xml:space="preserve"> available for </w:t>
      </w:r>
      <w:r w:rsidR="0075441D">
        <w:t>a limited number</w:t>
      </w:r>
      <w:r w:rsidR="001E3470" w:rsidRPr="001E3470">
        <w:t xml:space="preserve"> of global regions and countries, we urge researchers to initiate </w:t>
      </w:r>
      <w:r w:rsidR="001E3470" w:rsidRPr="00E60816">
        <w:rPr>
          <w:rFonts w:cstheme="minorHAnsi"/>
        </w:rPr>
        <w:t xml:space="preserve">more </w:t>
      </w:r>
      <w:r w:rsidR="00E60816" w:rsidRPr="00E60816">
        <w:rPr>
          <w:rFonts w:cstheme="minorHAnsi"/>
          <w:color w:val="000000"/>
        </w:rPr>
        <w:t>inclusiv</w:t>
      </w:r>
      <w:r w:rsidR="00BB4E24">
        <w:rPr>
          <w:rFonts w:cstheme="minorHAnsi"/>
          <w:color w:val="000000"/>
        </w:rPr>
        <w:t xml:space="preserve">e population </w:t>
      </w:r>
      <w:r w:rsidR="00E60816" w:rsidRPr="00E60816">
        <w:rPr>
          <w:rFonts w:cstheme="minorHAnsi"/>
          <w:color w:val="000000"/>
        </w:rPr>
        <w:t>representative diagnostic surveys with active case finding</w:t>
      </w:r>
      <w:r w:rsidR="00BB4E24">
        <w:rPr>
          <w:rFonts w:cstheme="minorHAnsi"/>
          <w:color w:val="000000"/>
        </w:rPr>
        <w:t xml:space="preserve"> </w:t>
      </w:r>
      <w:r w:rsidR="001E3470" w:rsidRPr="00E60816">
        <w:rPr>
          <w:rFonts w:cstheme="minorHAnsi"/>
        </w:rPr>
        <w:t xml:space="preserve">to enhance geographical coverage. </w:t>
      </w:r>
      <w:r w:rsidR="0075441D" w:rsidRPr="00E60816">
        <w:rPr>
          <w:rFonts w:cstheme="minorHAnsi"/>
        </w:rPr>
        <w:t>We hope that this study provides a foundation for future research</w:t>
      </w:r>
      <w:r w:rsidR="0075441D">
        <w:t xml:space="preserve"> and policy interventions, </w:t>
      </w:r>
      <w:r w:rsidR="00856093">
        <w:t xml:space="preserve">so that key stakeholders work to </w:t>
      </w:r>
      <w:r w:rsidR="0075441D">
        <w:t xml:space="preserve">ensure that the unique needs of all autistic persons are met, </w:t>
      </w:r>
      <w:r w:rsidR="0075441D" w:rsidRPr="0075441D">
        <w:t>contributing to a better, more inclusive</w:t>
      </w:r>
      <w:r w:rsidR="005571C7">
        <w:t>,</w:t>
      </w:r>
      <w:r w:rsidR="00CC0EA2">
        <w:t xml:space="preserve"> and understanding</w:t>
      </w:r>
      <w:r w:rsidR="0075441D" w:rsidRPr="0075441D">
        <w:t xml:space="preserve"> future.</w:t>
      </w:r>
    </w:p>
    <w:bookmarkEnd w:id="45"/>
    <w:p w14:paraId="559E6A10" w14:textId="51948C38" w:rsidR="00E82447" w:rsidRDefault="00E82447" w:rsidP="0058635B">
      <w:pPr>
        <w:pStyle w:val="Heading1"/>
      </w:pPr>
      <w:r>
        <w:t>Author contributions</w:t>
      </w:r>
    </w:p>
    <w:p w14:paraId="5EC20DF5" w14:textId="00949F72" w:rsidR="00E82447" w:rsidRPr="00E82447" w:rsidRDefault="00E82447" w:rsidP="006A1CE3">
      <w:pPr>
        <w:spacing w:line="480" w:lineRule="auto"/>
      </w:pPr>
      <w:r>
        <w:t>To be completed</w:t>
      </w:r>
      <w:r w:rsidR="00E838F7">
        <w:t xml:space="preserve"> on resubmission</w:t>
      </w:r>
    </w:p>
    <w:p w14:paraId="41B03D18" w14:textId="77777777" w:rsidR="00E82447" w:rsidRDefault="00E82447" w:rsidP="0058635B">
      <w:pPr>
        <w:pStyle w:val="Heading1"/>
      </w:pPr>
      <w:r w:rsidRPr="00E82447">
        <w:lastRenderedPageBreak/>
        <w:t>Declarations of interest</w:t>
      </w:r>
    </w:p>
    <w:p w14:paraId="212D1554" w14:textId="77777777" w:rsidR="00E838F7" w:rsidRPr="00E82447" w:rsidRDefault="00E838F7" w:rsidP="00E838F7">
      <w:pPr>
        <w:spacing w:line="480" w:lineRule="auto"/>
      </w:pPr>
      <w:r>
        <w:t>To be completed on resubmission</w:t>
      </w:r>
    </w:p>
    <w:p w14:paraId="481E6BCE" w14:textId="77777777" w:rsidR="00E82447" w:rsidRDefault="00E82447" w:rsidP="0058635B">
      <w:pPr>
        <w:pStyle w:val="Heading1"/>
      </w:pPr>
      <w:r w:rsidRPr="00E82447">
        <w:t>Acknowledgements</w:t>
      </w:r>
    </w:p>
    <w:p w14:paraId="087CA954" w14:textId="77D7D734" w:rsidR="006A1CE3" w:rsidRDefault="006A1CE3" w:rsidP="006A1CE3">
      <w:pPr>
        <w:spacing w:line="480" w:lineRule="auto"/>
        <w:rPr>
          <w:b/>
        </w:rPr>
      </w:pPr>
      <w:r w:rsidRPr="00772CBA">
        <w:t xml:space="preserve">DS, AF, HW, JS, and HE are affiliated with the Queensland Centre for Mental Health Research which receives core funding from the Department of Health, Queensland Government. </w:t>
      </w:r>
      <w:r>
        <w:t>GBD is funded by the Bill and Melinda Gates Foundation.</w:t>
      </w:r>
    </w:p>
    <w:p w14:paraId="79C034D6" w14:textId="77777777" w:rsidR="00C12BBE" w:rsidRDefault="00DE702A" w:rsidP="000B42EF">
      <w:pPr>
        <w:pStyle w:val="Heading1"/>
      </w:pPr>
      <w:r>
        <w:t>References</w:t>
      </w:r>
    </w:p>
    <w:p w14:paraId="2BCD23C7" w14:textId="77777777" w:rsidR="00152036" w:rsidRPr="00152036" w:rsidRDefault="00C12BBE" w:rsidP="00152036">
      <w:pPr>
        <w:pStyle w:val="EndNoteBibliography"/>
        <w:spacing w:after="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152036" w:rsidRPr="00152036">
        <w:t>1.</w:t>
      </w:r>
      <w:r w:rsidR="00152036" w:rsidRPr="00152036">
        <w:tab/>
        <w:t>American Psychiatric Association. Diagnostic and statistical manual of mental disorders : DSM-5-TR (5th edition, text revision). Washington, DC: American Psychiatric Association Publishing; 2022.</w:t>
      </w:r>
    </w:p>
    <w:p w14:paraId="59C7E0A9" w14:textId="77777777" w:rsidR="00152036" w:rsidRPr="00152036" w:rsidRDefault="00152036" w:rsidP="00152036">
      <w:pPr>
        <w:pStyle w:val="EndNoteBibliography"/>
        <w:spacing w:after="0"/>
      </w:pPr>
      <w:r w:rsidRPr="00152036">
        <w:t>2.</w:t>
      </w:r>
      <w:r w:rsidRPr="00152036">
        <w:tab/>
        <w:t xml:space="preserve">Howlin P, Magiati I. Autism spectrum disorder: outcomes in adulthood. </w:t>
      </w:r>
      <w:r w:rsidRPr="00152036">
        <w:rPr>
          <w:i/>
        </w:rPr>
        <w:t>Curr Opin Psychiatry</w:t>
      </w:r>
      <w:r w:rsidRPr="00152036">
        <w:t xml:space="preserve"> 2017; </w:t>
      </w:r>
      <w:r w:rsidRPr="00152036">
        <w:rPr>
          <w:b/>
        </w:rPr>
        <w:t>30</w:t>
      </w:r>
      <w:r w:rsidRPr="00152036">
        <w:t>(2): 69-76.</w:t>
      </w:r>
    </w:p>
    <w:p w14:paraId="304B5C68" w14:textId="77777777" w:rsidR="00152036" w:rsidRPr="00152036" w:rsidRDefault="00152036" w:rsidP="00152036">
      <w:pPr>
        <w:pStyle w:val="EndNoteBibliography"/>
        <w:spacing w:after="0"/>
      </w:pPr>
      <w:r w:rsidRPr="00152036">
        <w:t>3.</w:t>
      </w:r>
      <w:r w:rsidRPr="00152036">
        <w:tab/>
        <w:t xml:space="preserve">Estes A, Munson J, Rogers SJ, Greenson J, Winter J, Dawson G. Long-Term Outcomes of Early Intervention in 6-Year-Old Children With Autism Spectrum Disorder. </w:t>
      </w:r>
      <w:r w:rsidRPr="00152036">
        <w:rPr>
          <w:i/>
        </w:rPr>
        <w:t>Journal of the American Academy of Child &amp; Adolescent Psychiatry</w:t>
      </w:r>
      <w:r w:rsidRPr="00152036">
        <w:t xml:space="preserve"> 2015; </w:t>
      </w:r>
      <w:r w:rsidRPr="00152036">
        <w:rPr>
          <w:b/>
        </w:rPr>
        <w:t>54</w:t>
      </w:r>
      <w:r w:rsidRPr="00152036">
        <w:t>(7): 580-7.</w:t>
      </w:r>
    </w:p>
    <w:p w14:paraId="5C91D0E2" w14:textId="77777777" w:rsidR="00152036" w:rsidRPr="00152036" w:rsidRDefault="00152036" w:rsidP="00152036">
      <w:pPr>
        <w:pStyle w:val="EndNoteBibliography"/>
        <w:spacing w:after="0"/>
      </w:pPr>
      <w:r w:rsidRPr="00152036">
        <w:t>4.</w:t>
      </w:r>
      <w:r w:rsidRPr="00152036">
        <w:tab/>
        <w:t xml:space="preserve">Lai JKY, Weiss JA. Priority service needs and receipt across the lifespan for individuals with autism spectrum disorder. </w:t>
      </w:r>
      <w:r w:rsidRPr="00152036">
        <w:rPr>
          <w:i/>
        </w:rPr>
        <w:t>Autism Res</w:t>
      </w:r>
      <w:r w:rsidRPr="00152036">
        <w:t xml:space="preserve"> 2017; </w:t>
      </w:r>
      <w:r w:rsidRPr="00152036">
        <w:rPr>
          <w:b/>
        </w:rPr>
        <w:t>10</w:t>
      </w:r>
      <w:r w:rsidRPr="00152036">
        <w:t>(8): 1436-47.</w:t>
      </w:r>
    </w:p>
    <w:p w14:paraId="41EF7F54" w14:textId="77777777" w:rsidR="00152036" w:rsidRPr="00152036" w:rsidRDefault="00152036" w:rsidP="00152036">
      <w:pPr>
        <w:pStyle w:val="EndNoteBibliography"/>
        <w:spacing w:after="0"/>
      </w:pPr>
      <w:r w:rsidRPr="00152036">
        <w:t>5.</w:t>
      </w:r>
      <w:r w:rsidRPr="00152036">
        <w:tab/>
        <w:t xml:space="preserve">Lord C, Charman T, Havdahl A, et al. The Lancet Commission on the future of care and clinical research in autism. </w:t>
      </w:r>
      <w:r w:rsidRPr="00152036">
        <w:rPr>
          <w:i/>
        </w:rPr>
        <w:t>Lancet</w:t>
      </w:r>
      <w:r w:rsidRPr="00152036">
        <w:t xml:space="preserve"> 2022; </w:t>
      </w:r>
      <w:r w:rsidRPr="00152036">
        <w:rPr>
          <w:b/>
        </w:rPr>
        <w:t>399</w:t>
      </w:r>
      <w:r w:rsidRPr="00152036">
        <w:t>(10321): 271-334.</w:t>
      </w:r>
    </w:p>
    <w:p w14:paraId="7E0A1141" w14:textId="77777777" w:rsidR="00152036" w:rsidRPr="00152036" w:rsidRDefault="00152036" w:rsidP="00152036">
      <w:pPr>
        <w:pStyle w:val="EndNoteBibliography"/>
        <w:spacing w:after="0"/>
      </w:pPr>
      <w:r w:rsidRPr="00152036">
        <w:t>6.</w:t>
      </w:r>
      <w:r w:rsidRPr="00152036">
        <w:tab/>
        <w:t xml:space="preserve">Sandbank M, Bottema-Beutel K, Crowley LaPoint S, et al. Autism intervention meta-analysis of early childhood studies (Project AIM): updated systematic review and secondary analysis. </w:t>
      </w:r>
      <w:r w:rsidRPr="00152036">
        <w:rPr>
          <w:i/>
        </w:rPr>
        <w:t>Bmj</w:t>
      </w:r>
      <w:r w:rsidRPr="00152036">
        <w:t xml:space="preserve"> 2023; </w:t>
      </w:r>
      <w:r w:rsidRPr="00152036">
        <w:rPr>
          <w:b/>
        </w:rPr>
        <w:t>383</w:t>
      </w:r>
      <w:r w:rsidRPr="00152036">
        <w:t>: e076733.</w:t>
      </w:r>
    </w:p>
    <w:p w14:paraId="55E7119B" w14:textId="77777777" w:rsidR="00152036" w:rsidRPr="00152036" w:rsidRDefault="00152036" w:rsidP="00152036">
      <w:pPr>
        <w:pStyle w:val="EndNoteBibliography"/>
        <w:spacing w:after="0"/>
      </w:pPr>
      <w:r w:rsidRPr="00152036">
        <w:t>7.</w:t>
      </w:r>
      <w:r w:rsidRPr="00152036">
        <w:tab/>
        <w:t xml:space="preserve">GBD 2021 Disease and Injuries Collaborators. Global incidence, prevalence, years lived with disability (YLDs), disability-adjusted life-years (DALYs), and healthy life expectancy (HALE) for 371 diseases and injuries in 204 countries and territories and 811 subnational locations, 1990–2021: a systematic analysis for the Global Burden of Disease Study 2021. </w:t>
      </w:r>
      <w:r w:rsidRPr="00152036">
        <w:rPr>
          <w:i/>
        </w:rPr>
        <w:t>The Lancet</w:t>
      </w:r>
      <w:r w:rsidRPr="00152036">
        <w:t xml:space="preserve"> 2024; </w:t>
      </w:r>
      <w:r w:rsidRPr="00152036">
        <w:rPr>
          <w:b/>
        </w:rPr>
        <w:t>403</w:t>
      </w:r>
      <w:r w:rsidRPr="00152036">
        <w:t>(10440): 2133-61.</w:t>
      </w:r>
    </w:p>
    <w:p w14:paraId="1A8974E0" w14:textId="77777777" w:rsidR="00152036" w:rsidRPr="00152036" w:rsidRDefault="00152036" w:rsidP="00152036">
      <w:pPr>
        <w:pStyle w:val="EndNoteBibliography"/>
        <w:spacing w:after="0"/>
      </w:pPr>
      <w:r w:rsidRPr="00152036">
        <w:t>8.</w:t>
      </w:r>
      <w:r w:rsidRPr="00152036">
        <w:tab/>
        <w:t xml:space="preserve">Kenny L, Hattersley C, Molins B, Buckley C, Povey C, Pellicano E. Which terms should be used to describe autism? Perspectives from the UK autism community. </w:t>
      </w:r>
      <w:r w:rsidRPr="00152036">
        <w:rPr>
          <w:i/>
        </w:rPr>
        <w:t>Autism</w:t>
      </w:r>
      <w:r w:rsidRPr="00152036">
        <w:t xml:space="preserve"> 2016; </w:t>
      </w:r>
      <w:r w:rsidRPr="00152036">
        <w:rPr>
          <w:b/>
        </w:rPr>
        <w:t>20</w:t>
      </w:r>
      <w:r w:rsidRPr="00152036">
        <w:t>(4): 442-62.</w:t>
      </w:r>
    </w:p>
    <w:p w14:paraId="58476CC6" w14:textId="77777777" w:rsidR="00152036" w:rsidRPr="00152036" w:rsidRDefault="00152036" w:rsidP="00152036">
      <w:pPr>
        <w:pStyle w:val="EndNoteBibliography"/>
        <w:spacing w:after="0"/>
      </w:pPr>
      <w:r w:rsidRPr="00152036">
        <w:t>9.</w:t>
      </w:r>
      <w:r w:rsidRPr="00152036">
        <w:tab/>
        <w:t xml:space="preserve">Bury SM, Jellett R, Spoor JR, Hedley D. "It Defines Who I Am" or "It's Something I Have": What Language Do [Autistic] Australian Adults [on the Autism Spectrum] Prefer? </w:t>
      </w:r>
      <w:r w:rsidRPr="00152036">
        <w:rPr>
          <w:i/>
        </w:rPr>
        <w:t>J Autism Dev Disord</w:t>
      </w:r>
      <w:r w:rsidRPr="00152036">
        <w:t xml:space="preserve"> 2023; </w:t>
      </w:r>
      <w:r w:rsidRPr="00152036">
        <w:rPr>
          <w:b/>
        </w:rPr>
        <w:t>53</w:t>
      </w:r>
      <w:r w:rsidRPr="00152036">
        <w:t>(2): 677-87.</w:t>
      </w:r>
    </w:p>
    <w:p w14:paraId="52BF0A30" w14:textId="77777777" w:rsidR="00152036" w:rsidRPr="00152036" w:rsidRDefault="00152036" w:rsidP="00152036">
      <w:pPr>
        <w:pStyle w:val="EndNoteBibliography"/>
        <w:spacing w:after="0"/>
      </w:pPr>
      <w:r w:rsidRPr="00152036">
        <w:t>10.</w:t>
      </w:r>
      <w:r w:rsidRPr="00152036">
        <w:tab/>
        <w:t xml:space="preserve">GBD 2019 Diseases and Injuries Collaborators. Global burden of 369 diseases and injuries in 204 countries and territories, 1990-2019: a systematic analysis for the Global Burden of Disease Study 2019. </w:t>
      </w:r>
      <w:r w:rsidRPr="00152036">
        <w:rPr>
          <w:i/>
        </w:rPr>
        <w:t>Lancet</w:t>
      </w:r>
      <w:r w:rsidRPr="00152036">
        <w:t xml:space="preserve"> 2020; </w:t>
      </w:r>
      <w:r w:rsidRPr="00152036">
        <w:rPr>
          <w:b/>
        </w:rPr>
        <w:t>396</w:t>
      </w:r>
      <w:r w:rsidRPr="00152036">
        <w:t>(10258): 1204-22.</w:t>
      </w:r>
    </w:p>
    <w:p w14:paraId="649E803D" w14:textId="77777777" w:rsidR="00152036" w:rsidRPr="00152036" w:rsidRDefault="00152036" w:rsidP="00152036">
      <w:pPr>
        <w:pStyle w:val="EndNoteBibliography"/>
        <w:spacing w:after="0"/>
      </w:pPr>
      <w:r w:rsidRPr="00152036">
        <w:t>11.</w:t>
      </w:r>
      <w:r w:rsidRPr="00152036">
        <w:tab/>
        <w:t xml:space="preserve">Brugha TS, Spiers N, Bankart J, et al. Epidemiology of autism in adults across age groups and ability levels. </w:t>
      </w:r>
      <w:r w:rsidRPr="00152036">
        <w:rPr>
          <w:i/>
        </w:rPr>
        <w:t>Br J Psychiatry</w:t>
      </w:r>
      <w:r w:rsidRPr="00152036">
        <w:t xml:space="preserve"> 2016; </w:t>
      </w:r>
      <w:r w:rsidRPr="00152036">
        <w:rPr>
          <w:b/>
        </w:rPr>
        <w:t>209</w:t>
      </w:r>
      <w:r w:rsidRPr="00152036">
        <w:t>(6): 498-503.</w:t>
      </w:r>
    </w:p>
    <w:p w14:paraId="0BEBE141" w14:textId="77777777" w:rsidR="00152036" w:rsidRPr="00152036" w:rsidRDefault="00152036" w:rsidP="00152036">
      <w:pPr>
        <w:pStyle w:val="EndNoteBibliography"/>
        <w:spacing w:after="0"/>
      </w:pPr>
      <w:r w:rsidRPr="00152036">
        <w:t>12.</w:t>
      </w:r>
      <w:r w:rsidRPr="00152036">
        <w:tab/>
        <w:t xml:space="preserve">Kim YS, Leventhal BL, Koh Y-J, et al. Prevalence of autism spectrum disorders in a total population sample. </w:t>
      </w:r>
      <w:r w:rsidRPr="00152036">
        <w:rPr>
          <w:i/>
        </w:rPr>
        <w:t>The American Journal of Psychiatry</w:t>
      </w:r>
      <w:r w:rsidRPr="00152036">
        <w:t xml:space="preserve"> 2011; </w:t>
      </w:r>
      <w:r w:rsidRPr="00152036">
        <w:rPr>
          <w:b/>
        </w:rPr>
        <w:t>168</w:t>
      </w:r>
      <w:r w:rsidRPr="00152036">
        <w:t>(9): 904-12.</w:t>
      </w:r>
    </w:p>
    <w:p w14:paraId="39E19AD9" w14:textId="77777777" w:rsidR="00152036" w:rsidRPr="00152036" w:rsidRDefault="00152036" w:rsidP="00152036">
      <w:pPr>
        <w:pStyle w:val="EndNoteBibliography"/>
        <w:spacing w:after="0"/>
      </w:pPr>
      <w:r w:rsidRPr="00152036">
        <w:lastRenderedPageBreak/>
        <w:t>13.</w:t>
      </w:r>
      <w:r w:rsidRPr="00152036">
        <w:tab/>
        <w:t xml:space="preserve">Saito M, Hirota T, Sakamoto Y, et al. Prevalence and cumulative incidence of autism spectrum disorders and the patterns of co-occurring neurodevelopmental disorders in a total population sample of 5-year-old children. </w:t>
      </w:r>
      <w:r w:rsidRPr="00152036">
        <w:rPr>
          <w:i/>
        </w:rPr>
        <w:t>Mol Autism</w:t>
      </w:r>
      <w:r w:rsidRPr="00152036">
        <w:t xml:space="preserve"> 2020; </w:t>
      </w:r>
      <w:r w:rsidRPr="00152036">
        <w:rPr>
          <w:b/>
        </w:rPr>
        <w:t>11</w:t>
      </w:r>
      <w:r w:rsidRPr="00152036">
        <w:t>(1): 35.</w:t>
      </w:r>
    </w:p>
    <w:p w14:paraId="73CF50D5" w14:textId="77777777" w:rsidR="00152036" w:rsidRPr="00152036" w:rsidRDefault="00152036" w:rsidP="00152036">
      <w:pPr>
        <w:pStyle w:val="EndNoteBibliography"/>
        <w:spacing w:after="0"/>
      </w:pPr>
      <w:r w:rsidRPr="00152036">
        <w:t>14.</w:t>
      </w:r>
      <w:r w:rsidRPr="00152036">
        <w:tab/>
        <w:t xml:space="preserve">Tromans S, Brugha T. Autism epidemiology: distinguishing between identification and prevalence. </w:t>
      </w:r>
      <w:r w:rsidRPr="00152036">
        <w:rPr>
          <w:i/>
        </w:rPr>
        <w:t>Progress in Neurology and Psychiatry</w:t>
      </w:r>
      <w:r w:rsidRPr="00152036">
        <w:t xml:space="preserve"> 2022; </w:t>
      </w:r>
      <w:r w:rsidRPr="00152036">
        <w:rPr>
          <w:b/>
        </w:rPr>
        <w:t>26</w:t>
      </w:r>
      <w:r w:rsidRPr="00152036">
        <w:t>(1): 4-6.</w:t>
      </w:r>
    </w:p>
    <w:p w14:paraId="5137D45C" w14:textId="6FF495C2" w:rsidR="00152036" w:rsidRPr="00152036" w:rsidRDefault="00152036" w:rsidP="00152036">
      <w:pPr>
        <w:pStyle w:val="EndNoteBibliography"/>
        <w:spacing w:after="0"/>
      </w:pPr>
      <w:r w:rsidRPr="00152036">
        <w:t>15.</w:t>
      </w:r>
      <w:r w:rsidRPr="00152036">
        <w:tab/>
        <w:t xml:space="preserve">Institute for Health Metrics and Evaluation. Global Burden of Diseseases, Injuries, and Risk Factors Study (GBD) Protocol. 2024. </w:t>
      </w:r>
      <w:hyperlink r:id="rId14" w:history="1">
        <w:r w:rsidRPr="00152036">
          <w:rPr>
            <w:rStyle w:val="Hyperlink"/>
          </w:rPr>
          <w:t>https://www.healthdata.org/research-analysis/about-gbd/protocol</w:t>
        </w:r>
      </w:hyperlink>
      <w:r w:rsidRPr="00152036">
        <w:t>.</w:t>
      </w:r>
    </w:p>
    <w:p w14:paraId="79ACBDE9" w14:textId="77777777" w:rsidR="00152036" w:rsidRPr="00152036" w:rsidRDefault="00152036" w:rsidP="00152036">
      <w:pPr>
        <w:pStyle w:val="EndNoteBibliography"/>
        <w:spacing w:after="0"/>
      </w:pPr>
      <w:r w:rsidRPr="00152036">
        <w:t>16.</w:t>
      </w:r>
      <w:r w:rsidRPr="00152036">
        <w:tab/>
        <w:t xml:space="preserve">Stevens GA, Alkema L, Black RE, et al. Guidelines for Accurate and Transparent Health Estimates Reporting: the GATHER statement. </w:t>
      </w:r>
      <w:r w:rsidRPr="00152036">
        <w:rPr>
          <w:i/>
        </w:rPr>
        <w:t>PLoS Med</w:t>
      </w:r>
      <w:r w:rsidRPr="00152036">
        <w:t xml:space="preserve"> 2016; </w:t>
      </w:r>
      <w:r w:rsidRPr="00152036">
        <w:rPr>
          <w:b/>
        </w:rPr>
        <w:t>13</w:t>
      </w:r>
      <w:r w:rsidRPr="00152036">
        <w:t>(e1002056): 1-8.</w:t>
      </w:r>
    </w:p>
    <w:p w14:paraId="196D8276" w14:textId="77777777" w:rsidR="00152036" w:rsidRPr="00152036" w:rsidRDefault="00152036" w:rsidP="00152036">
      <w:pPr>
        <w:pStyle w:val="EndNoteBibliography"/>
        <w:spacing w:after="0"/>
      </w:pPr>
      <w:r w:rsidRPr="00152036">
        <w:t>17.</w:t>
      </w:r>
      <w:r w:rsidRPr="00152036">
        <w:tab/>
        <w:t xml:space="preserve">Dicker D, Nguyen G, Abate D, et al. Global, regional, and national age-sex-specific mortality and life expectancy, 1950&amp;#x2013;2017: a systematic analysis for the Global Burden of Disease Study 2017. </w:t>
      </w:r>
      <w:r w:rsidRPr="00152036">
        <w:rPr>
          <w:i/>
        </w:rPr>
        <w:t>The Lancet</w:t>
      </w:r>
      <w:r w:rsidRPr="00152036">
        <w:t xml:space="preserve"> 2018; </w:t>
      </w:r>
      <w:r w:rsidRPr="00152036">
        <w:rPr>
          <w:b/>
        </w:rPr>
        <w:t>392</w:t>
      </w:r>
      <w:r w:rsidRPr="00152036">
        <w:t>(10159): 1684-735.</w:t>
      </w:r>
    </w:p>
    <w:p w14:paraId="452ED2F1" w14:textId="6CF2698A" w:rsidR="00152036" w:rsidRPr="00152036" w:rsidRDefault="00152036" w:rsidP="00152036">
      <w:pPr>
        <w:pStyle w:val="EndNoteBibliography"/>
        <w:spacing w:after="0"/>
      </w:pPr>
      <w:r w:rsidRPr="00152036">
        <w:t>18.</w:t>
      </w:r>
      <w:r w:rsidRPr="00152036">
        <w:tab/>
        <w:t xml:space="preserve">Institute for Health Metrics and Evaluation. Global Health Data Exchange (GHDx). 2019. </w:t>
      </w:r>
      <w:hyperlink r:id="rId15" w:history="1">
        <w:r w:rsidRPr="00152036">
          <w:rPr>
            <w:rStyle w:val="Hyperlink"/>
          </w:rPr>
          <w:t>http://ghdx.healthdata.org</w:t>
        </w:r>
      </w:hyperlink>
      <w:r w:rsidRPr="00152036">
        <w:t>.</w:t>
      </w:r>
    </w:p>
    <w:p w14:paraId="76CADC69" w14:textId="77777777" w:rsidR="00152036" w:rsidRPr="00152036" w:rsidRDefault="00152036" w:rsidP="00152036">
      <w:pPr>
        <w:pStyle w:val="EndNoteBibliography"/>
        <w:spacing w:after="0"/>
      </w:pPr>
      <w:r w:rsidRPr="00152036">
        <w:t>19.</w:t>
      </w:r>
      <w:r w:rsidRPr="00152036">
        <w:tab/>
        <w:t xml:space="preserve">Moher D, Liberati A, Tetzlaff J, Altman DG. Preferred reporting items for systematic reviews and meta-analyses: the PRISMA statement. </w:t>
      </w:r>
      <w:r w:rsidRPr="00152036">
        <w:rPr>
          <w:i/>
        </w:rPr>
        <w:t>Ann Intern Med</w:t>
      </w:r>
      <w:r w:rsidRPr="00152036">
        <w:t xml:space="preserve"> 2009; </w:t>
      </w:r>
      <w:r w:rsidRPr="00152036">
        <w:rPr>
          <w:b/>
        </w:rPr>
        <w:t>151</w:t>
      </w:r>
      <w:r w:rsidRPr="00152036">
        <w:t>(4): 264-9, w64.</w:t>
      </w:r>
    </w:p>
    <w:p w14:paraId="47D656A6" w14:textId="77777777" w:rsidR="00152036" w:rsidRPr="00152036" w:rsidRDefault="00152036" w:rsidP="00152036">
      <w:pPr>
        <w:pStyle w:val="EndNoteBibliography"/>
        <w:spacing w:after="0"/>
      </w:pPr>
      <w:r w:rsidRPr="00152036">
        <w:t>20.</w:t>
      </w:r>
      <w:r w:rsidRPr="00152036">
        <w:tab/>
        <w:t xml:space="preserve">Page MJ, McKenzie JE, Bossuyt PM, et al. The PRISMA 2020 statement: an updated guideline for reporting systematic reviews. </w:t>
      </w:r>
      <w:r w:rsidRPr="00152036">
        <w:rPr>
          <w:i/>
        </w:rPr>
        <w:t>Bmj</w:t>
      </w:r>
      <w:r w:rsidRPr="00152036">
        <w:t xml:space="preserve"> 2021; </w:t>
      </w:r>
      <w:r w:rsidRPr="00152036">
        <w:rPr>
          <w:b/>
        </w:rPr>
        <w:t>372</w:t>
      </w:r>
      <w:r w:rsidRPr="00152036">
        <w:t>: n71.</w:t>
      </w:r>
    </w:p>
    <w:p w14:paraId="5F897C5B" w14:textId="77777777" w:rsidR="00152036" w:rsidRPr="00152036" w:rsidRDefault="00152036" w:rsidP="00152036">
      <w:pPr>
        <w:pStyle w:val="EndNoteBibliography"/>
        <w:spacing w:after="0"/>
      </w:pPr>
      <w:r w:rsidRPr="00152036">
        <w:t>21.</w:t>
      </w:r>
      <w:r w:rsidRPr="00152036">
        <w:tab/>
        <w:t>Flaxman A, Vos T, Murray C, editors. An Integrative Metaregression Framework for Descriptive Epidemiology. 1st ed. Seattle: University of Washington Press; 2015.</w:t>
      </w:r>
    </w:p>
    <w:p w14:paraId="308CAB3E" w14:textId="77777777" w:rsidR="00152036" w:rsidRPr="00152036" w:rsidRDefault="00152036" w:rsidP="00152036">
      <w:pPr>
        <w:pStyle w:val="EndNoteBibliography"/>
        <w:spacing w:after="0"/>
      </w:pPr>
      <w:r w:rsidRPr="00152036">
        <w:t>22.</w:t>
      </w:r>
      <w:r w:rsidRPr="00152036">
        <w:tab/>
        <w:t xml:space="preserve">Zheng P, Barber R, Sorensen RJD, Murray CJL, Aravkin AY. Trimmed Constrained Mixed Effects Models: Formulations and Algorithms. </w:t>
      </w:r>
      <w:r w:rsidRPr="00152036">
        <w:rPr>
          <w:i/>
        </w:rPr>
        <w:t>Journal of Computational and Graphical Statistics</w:t>
      </w:r>
      <w:r w:rsidRPr="00152036">
        <w:t xml:space="preserve"> 2021; </w:t>
      </w:r>
      <w:r w:rsidRPr="00152036">
        <w:rPr>
          <w:b/>
        </w:rPr>
        <w:t>30</w:t>
      </w:r>
      <w:r w:rsidRPr="00152036">
        <w:t>(3): 544-56.</w:t>
      </w:r>
    </w:p>
    <w:p w14:paraId="38E81FBF" w14:textId="77777777" w:rsidR="00152036" w:rsidRPr="00152036" w:rsidRDefault="00152036" w:rsidP="00152036">
      <w:pPr>
        <w:pStyle w:val="EndNoteBibliography"/>
        <w:spacing w:after="0"/>
      </w:pPr>
      <w:r w:rsidRPr="00152036">
        <w:t>23.</w:t>
      </w:r>
      <w:r w:rsidRPr="00152036">
        <w:tab/>
        <w:t xml:space="preserve">Viechtbauer W. Conducting meta-analyses in R with the metafor package. </w:t>
      </w:r>
      <w:r w:rsidRPr="00152036">
        <w:rPr>
          <w:i/>
        </w:rPr>
        <w:t>Journal of Statistical Software</w:t>
      </w:r>
      <w:r w:rsidRPr="00152036">
        <w:t xml:space="preserve"> 2010; </w:t>
      </w:r>
      <w:r w:rsidRPr="00152036">
        <w:rPr>
          <w:b/>
        </w:rPr>
        <w:t>36</w:t>
      </w:r>
      <w:r w:rsidRPr="00152036">
        <w:t>(3): 1-48.</w:t>
      </w:r>
    </w:p>
    <w:p w14:paraId="50DDBC1E" w14:textId="77777777" w:rsidR="00152036" w:rsidRPr="00152036" w:rsidRDefault="00152036" w:rsidP="00152036">
      <w:pPr>
        <w:pStyle w:val="EndNoteBibliography"/>
        <w:spacing w:after="0"/>
      </w:pPr>
      <w:r w:rsidRPr="00152036">
        <w:t>24.</w:t>
      </w:r>
      <w:r w:rsidRPr="00152036">
        <w:tab/>
        <w:t>R Core Team. R: A Language and Environment for Statistical Computing. Vienna, Austria: R Foundation for Statistical Computing; 2017.</w:t>
      </w:r>
    </w:p>
    <w:p w14:paraId="23587530" w14:textId="77777777" w:rsidR="00152036" w:rsidRPr="00152036" w:rsidRDefault="00152036" w:rsidP="00152036">
      <w:pPr>
        <w:pStyle w:val="EndNoteBibliography"/>
        <w:spacing w:after="0"/>
      </w:pPr>
      <w:r w:rsidRPr="00152036">
        <w:t>25.</w:t>
      </w:r>
      <w:r w:rsidRPr="00152036">
        <w:tab/>
        <w:t xml:space="preserve">Salomon JA, Vos T, Hogan DR, et al. Common values in assessing health outcomes from disease and injury: disability weights measurement study for the Global Burden of Disease Study 2010. </w:t>
      </w:r>
      <w:r w:rsidRPr="00152036">
        <w:rPr>
          <w:i/>
        </w:rPr>
        <w:t>Lancet</w:t>
      </w:r>
      <w:r w:rsidRPr="00152036">
        <w:t xml:space="preserve"> 2012; </w:t>
      </w:r>
      <w:r w:rsidRPr="00152036">
        <w:rPr>
          <w:b/>
        </w:rPr>
        <w:t>380</w:t>
      </w:r>
      <w:r w:rsidRPr="00152036">
        <w:t>(9859): 2129-43.</w:t>
      </w:r>
    </w:p>
    <w:p w14:paraId="59FB32FB" w14:textId="77777777" w:rsidR="00152036" w:rsidRPr="00152036" w:rsidRDefault="00152036" w:rsidP="00152036">
      <w:pPr>
        <w:pStyle w:val="EndNoteBibliography"/>
        <w:spacing w:after="0"/>
      </w:pPr>
      <w:r w:rsidRPr="00152036">
        <w:t>26.</w:t>
      </w:r>
      <w:r w:rsidRPr="00152036">
        <w:tab/>
        <w:t xml:space="preserve">Salomon JA, Haagsma JA, Davis A, et al. Disability weights for the Global Burden of Disease 2013 study. </w:t>
      </w:r>
      <w:r w:rsidRPr="00152036">
        <w:rPr>
          <w:i/>
        </w:rPr>
        <w:t>Lancet Glob Health</w:t>
      </w:r>
      <w:r w:rsidRPr="00152036">
        <w:t xml:space="preserve"> 2015; </w:t>
      </w:r>
      <w:r w:rsidRPr="00152036">
        <w:rPr>
          <w:b/>
        </w:rPr>
        <w:t>3</w:t>
      </w:r>
      <w:r w:rsidRPr="00152036">
        <w:t>(11): e712-23.</w:t>
      </w:r>
    </w:p>
    <w:p w14:paraId="2459E06B" w14:textId="77777777" w:rsidR="00152036" w:rsidRPr="00152036" w:rsidRDefault="00152036" w:rsidP="00152036">
      <w:pPr>
        <w:pStyle w:val="EndNoteBibliography"/>
        <w:spacing w:after="0"/>
      </w:pPr>
      <w:r w:rsidRPr="00152036">
        <w:t>27.</w:t>
      </w:r>
      <w:r w:rsidRPr="00152036">
        <w:tab/>
        <w:t xml:space="preserve">Maenner MJ, Warren Z, Williams AR, et al. Prevalence and Characteristics of Autism Spectrum Disorder Among Children Aged 8 Years - Autism and Developmental Disabilities Monitoring Network, 11 Sites, United States, 2020. </w:t>
      </w:r>
      <w:r w:rsidRPr="00152036">
        <w:rPr>
          <w:i/>
        </w:rPr>
        <w:t>MMWR Surveill Summ</w:t>
      </w:r>
      <w:r w:rsidRPr="00152036">
        <w:t xml:space="preserve"> 2023; </w:t>
      </w:r>
      <w:r w:rsidRPr="00152036">
        <w:rPr>
          <w:b/>
        </w:rPr>
        <w:t>72</w:t>
      </w:r>
      <w:r w:rsidRPr="00152036">
        <w:t>(2): 1-14.</w:t>
      </w:r>
    </w:p>
    <w:p w14:paraId="40DE6BEA" w14:textId="77777777" w:rsidR="00152036" w:rsidRPr="00152036" w:rsidRDefault="00152036" w:rsidP="00152036">
      <w:pPr>
        <w:pStyle w:val="EndNoteBibliography"/>
        <w:spacing w:after="0"/>
      </w:pPr>
      <w:r w:rsidRPr="00152036">
        <w:t>28.</w:t>
      </w:r>
      <w:r w:rsidRPr="00152036">
        <w:tab/>
        <w:t xml:space="preserve">Loomes R, Hull L, Mandy WPL. What Is the Male-to-Female Ratio in Autism Spectrum Disorder? A Systematic Review and Meta-Analysis. </w:t>
      </w:r>
      <w:r w:rsidRPr="00152036">
        <w:rPr>
          <w:i/>
        </w:rPr>
        <w:t>J Am Acad Child Adolesc Psychiatry</w:t>
      </w:r>
      <w:r w:rsidRPr="00152036">
        <w:t xml:space="preserve"> 2017; </w:t>
      </w:r>
      <w:r w:rsidRPr="00152036">
        <w:rPr>
          <w:b/>
        </w:rPr>
        <w:t>56</w:t>
      </w:r>
      <w:r w:rsidRPr="00152036">
        <w:t>(6): 466-74.</w:t>
      </w:r>
    </w:p>
    <w:p w14:paraId="4D619465" w14:textId="77777777" w:rsidR="00152036" w:rsidRPr="00152036" w:rsidRDefault="00152036" w:rsidP="00152036">
      <w:pPr>
        <w:pStyle w:val="EndNoteBibliography"/>
        <w:spacing w:after="0"/>
      </w:pPr>
      <w:r w:rsidRPr="00152036">
        <w:t>29.</w:t>
      </w:r>
      <w:r w:rsidRPr="00152036">
        <w:tab/>
        <w:t xml:space="preserve">Kamio Y, Inada N, Koyama T, Inokuchi E, Tsuchiya K, Kuroda M. Effectiveness of using the Modified Checklist for Autism in Toddlers in two-stage screening of autism spectrum disorder at the 18-month health check-up in Japan. </w:t>
      </w:r>
      <w:r w:rsidRPr="00152036">
        <w:rPr>
          <w:i/>
        </w:rPr>
        <w:t>J Autism Dev Disord</w:t>
      </w:r>
      <w:r w:rsidRPr="00152036">
        <w:t xml:space="preserve"> 2014; </w:t>
      </w:r>
      <w:r w:rsidRPr="00152036">
        <w:rPr>
          <w:b/>
        </w:rPr>
        <w:t>44</w:t>
      </w:r>
      <w:r w:rsidRPr="00152036">
        <w:t>(1): 194-203.</w:t>
      </w:r>
    </w:p>
    <w:p w14:paraId="556C5DDE" w14:textId="77777777" w:rsidR="00152036" w:rsidRPr="00152036" w:rsidRDefault="00152036" w:rsidP="00152036">
      <w:pPr>
        <w:pStyle w:val="EndNoteBibliography"/>
        <w:spacing w:after="0"/>
      </w:pPr>
      <w:r w:rsidRPr="00152036">
        <w:t>30.</w:t>
      </w:r>
      <w:r w:rsidRPr="00152036">
        <w:tab/>
        <w:t xml:space="preserve">Sasayama D, Kudo T, Kaneko W, et al. Brief Report: Cumulative Incidence of Autism Spectrum Disorder Before School Entry in a Thoroughly Screened Population. </w:t>
      </w:r>
      <w:r w:rsidRPr="00152036">
        <w:rPr>
          <w:i/>
        </w:rPr>
        <w:t>J Autism Dev Disord</w:t>
      </w:r>
      <w:r w:rsidRPr="00152036">
        <w:t xml:space="preserve"> 2021; </w:t>
      </w:r>
      <w:r w:rsidRPr="00152036">
        <w:rPr>
          <w:b/>
        </w:rPr>
        <w:t>51</w:t>
      </w:r>
      <w:r w:rsidRPr="00152036">
        <w:t>(4): 1400-5.</w:t>
      </w:r>
    </w:p>
    <w:p w14:paraId="3CD82E3F" w14:textId="77777777" w:rsidR="00152036" w:rsidRPr="00152036" w:rsidRDefault="00152036" w:rsidP="00152036">
      <w:pPr>
        <w:pStyle w:val="EndNoteBibliography"/>
        <w:spacing w:after="0"/>
      </w:pPr>
      <w:r w:rsidRPr="00152036">
        <w:t>31.</w:t>
      </w:r>
      <w:r w:rsidRPr="00152036">
        <w:tab/>
        <w:t xml:space="preserve">Sun X, Allison C, Matthews FE, et al. Prevalence of autism in mainland China, Hong Kong and Taiwan: a systematic review and meta-analysis. </w:t>
      </w:r>
      <w:r w:rsidRPr="00152036">
        <w:rPr>
          <w:i/>
        </w:rPr>
        <w:t>Mol Autism</w:t>
      </w:r>
      <w:r w:rsidRPr="00152036">
        <w:t xml:space="preserve"> 2013; </w:t>
      </w:r>
      <w:r w:rsidRPr="00152036">
        <w:rPr>
          <w:b/>
        </w:rPr>
        <w:t>4</w:t>
      </w:r>
      <w:r w:rsidRPr="00152036">
        <w:t>(1): 7.</w:t>
      </w:r>
    </w:p>
    <w:p w14:paraId="4B72B7F3" w14:textId="77777777" w:rsidR="00152036" w:rsidRPr="00152036" w:rsidRDefault="00152036" w:rsidP="00152036">
      <w:pPr>
        <w:pStyle w:val="EndNoteBibliography"/>
        <w:spacing w:after="0"/>
      </w:pPr>
      <w:r w:rsidRPr="00152036">
        <w:t>32.</w:t>
      </w:r>
      <w:r w:rsidRPr="00152036">
        <w:tab/>
        <w:t xml:space="preserve">Matson JL, Matheis M, Burns CO, et al. Examining cross-cultural differences in autism spectrum disorder: A multinational comparison from Greece, Italy, Japan, Poland, and the United States. </w:t>
      </w:r>
      <w:r w:rsidRPr="00152036">
        <w:rPr>
          <w:i/>
        </w:rPr>
        <w:t>Eur Psychiatry</w:t>
      </w:r>
      <w:r w:rsidRPr="00152036">
        <w:t xml:space="preserve"> 2017; </w:t>
      </w:r>
      <w:r w:rsidRPr="00152036">
        <w:rPr>
          <w:b/>
        </w:rPr>
        <w:t>42</w:t>
      </w:r>
      <w:r w:rsidRPr="00152036">
        <w:t>: 70-6.</w:t>
      </w:r>
    </w:p>
    <w:p w14:paraId="0D4E5FA1" w14:textId="77777777" w:rsidR="00152036" w:rsidRPr="00152036" w:rsidRDefault="00152036" w:rsidP="00152036">
      <w:pPr>
        <w:pStyle w:val="EndNoteBibliography"/>
        <w:spacing w:after="0"/>
      </w:pPr>
      <w:r w:rsidRPr="00152036">
        <w:lastRenderedPageBreak/>
        <w:t>33.</w:t>
      </w:r>
      <w:r w:rsidRPr="00152036">
        <w:tab/>
        <w:t xml:space="preserve">Lundström S, Reichenberg A, Anckarsäter H, Lichtenstein P, Gillberg C. Autism phenotype versus registered diagnosis in Swedish children: prevalence trends over 10 years in general population samples. </w:t>
      </w:r>
      <w:r w:rsidRPr="00152036">
        <w:rPr>
          <w:i/>
        </w:rPr>
        <w:t>Bmj</w:t>
      </w:r>
      <w:r w:rsidRPr="00152036">
        <w:t xml:space="preserve"> 2015; </w:t>
      </w:r>
      <w:r w:rsidRPr="00152036">
        <w:rPr>
          <w:b/>
        </w:rPr>
        <w:t>350</w:t>
      </w:r>
      <w:r w:rsidRPr="00152036">
        <w:t>: h1961.</w:t>
      </w:r>
    </w:p>
    <w:p w14:paraId="068B99B4" w14:textId="77777777" w:rsidR="00152036" w:rsidRPr="00152036" w:rsidRDefault="00152036" w:rsidP="00152036">
      <w:pPr>
        <w:pStyle w:val="EndNoteBibliography"/>
        <w:spacing w:after="0"/>
      </w:pPr>
      <w:r w:rsidRPr="00152036">
        <w:t>34.</w:t>
      </w:r>
      <w:r w:rsidRPr="00152036">
        <w:tab/>
        <w:t xml:space="preserve">Peters-Scheffer N, Didden R, Korzilius H, Sturmey P. A meta-analytic study on the effectiveness of comprehensive ABA-based early intervention programs for children with autism spectrum disorders. </w:t>
      </w:r>
      <w:r w:rsidRPr="00152036">
        <w:rPr>
          <w:i/>
        </w:rPr>
        <w:t>Research in Autism Spectrum Disorders</w:t>
      </w:r>
      <w:r w:rsidRPr="00152036">
        <w:t xml:space="preserve"> 2011; </w:t>
      </w:r>
      <w:r w:rsidRPr="00152036">
        <w:rPr>
          <w:b/>
        </w:rPr>
        <w:t>5</w:t>
      </w:r>
      <w:r w:rsidRPr="00152036">
        <w:t>: 60-9.</w:t>
      </w:r>
    </w:p>
    <w:p w14:paraId="350086B8" w14:textId="77777777" w:rsidR="00152036" w:rsidRPr="00152036" w:rsidRDefault="00152036" w:rsidP="00152036">
      <w:pPr>
        <w:pStyle w:val="EndNoteBibliography"/>
        <w:spacing w:after="0"/>
      </w:pPr>
      <w:r w:rsidRPr="00152036">
        <w:t>35.</w:t>
      </w:r>
      <w:r w:rsidRPr="00152036">
        <w:tab/>
        <w:t xml:space="preserve">Hodgetts S, Zwaigenbaum L, Nicholas D. Profile and predictors of service needs for families of children with autism spectrum disorders. </w:t>
      </w:r>
      <w:r w:rsidRPr="00152036">
        <w:rPr>
          <w:i/>
        </w:rPr>
        <w:t>Autism</w:t>
      </w:r>
      <w:r w:rsidRPr="00152036">
        <w:t xml:space="preserve"> 2015; </w:t>
      </w:r>
      <w:r w:rsidRPr="00152036">
        <w:rPr>
          <w:b/>
        </w:rPr>
        <w:t>19</w:t>
      </w:r>
      <w:r w:rsidRPr="00152036">
        <w:t>(6): 673-83.</w:t>
      </w:r>
    </w:p>
    <w:p w14:paraId="4C6035BD" w14:textId="77777777" w:rsidR="00152036" w:rsidRPr="00152036" w:rsidRDefault="00152036" w:rsidP="00152036">
      <w:pPr>
        <w:pStyle w:val="EndNoteBibliography"/>
        <w:spacing w:after="0"/>
      </w:pPr>
      <w:r w:rsidRPr="00152036">
        <w:t>36.</w:t>
      </w:r>
      <w:r w:rsidRPr="00152036">
        <w:tab/>
        <w:t xml:space="preserve">Lord C, Brugha TS, Charman T, et al. Autism spectrum disorder. </w:t>
      </w:r>
      <w:r w:rsidRPr="00152036">
        <w:rPr>
          <w:i/>
        </w:rPr>
        <w:t>Nature Reviews Disease Primers</w:t>
      </w:r>
      <w:r w:rsidRPr="00152036">
        <w:t xml:space="preserve"> 2020; </w:t>
      </w:r>
      <w:r w:rsidRPr="00152036">
        <w:rPr>
          <w:b/>
        </w:rPr>
        <w:t>6</w:t>
      </w:r>
      <w:r w:rsidRPr="00152036">
        <w:t>(1): 5.</w:t>
      </w:r>
    </w:p>
    <w:p w14:paraId="228EF369" w14:textId="77777777" w:rsidR="00152036" w:rsidRPr="00152036" w:rsidRDefault="00152036" w:rsidP="00152036">
      <w:pPr>
        <w:pStyle w:val="EndNoteBibliography"/>
        <w:spacing w:after="0"/>
      </w:pPr>
      <w:r w:rsidRPr="00152036">
        <w:t>37.</w:t>
      </w:r>
      <w:r w:rsidRPr="00152036">
        <w:tab/>
        <w:t xml:space="preserve">Isaksen J, Diseth TH, Schjolberg S, Skjeldal OH. Autism spectrum disorders--are they really epidemic? </w:t>
      </w:r>
      <w:r w:rsidRPr="00152036">
        <w:rPr>
          <w:i/>
        </w:rPr>
        <w:t>Eur J Paediatr Neurol</w:t>
      </w:r>
      <w:r w:rsidRPr="00152036">
        <w:t xml:space="preserve"> 2013; </w:t>
      </w:r>
      <w:r w:rsidRPr="00152036">
        <w:rPr>
          <w:b/>
        </w:rPr>
        <w:t>17</w:t>
      </w:r>
      <w:r w:rsidRPr="00152036">
        <w:t>(4): 327-33.</w:t>
      </w:r>
    </w:p>
    <w:p w14:paraId="1F4BDBF2" w14:textId="77777777" w:rsidR="00152036" w:rsidRPr="00152036" w:rsidRDefault="00152036" w:rsidP="00152036">
      <w:pPr>
        <w:pStyle w:val="EndNoteBibliography"/>
        <w:spacing w:after="0"/>
      </w:pPr>
      <w:r w:rsidRPr="00152036">
        <w:t>38.</w:t>
      </w:r>
      <w:r w:rsidRPr="00152036">
        <w:tab/>
        <w:t>Hill AP, Zuckerman K, Fombonne E. Epidemiology of autism spectrum disorder. In: McDougle CJ, McDougle CJ, eds. Autism spectrum disorder. New York, NY, US: Oxford University Press; 2016: 181-204.</w:t>
      </w:r>
    </w:p>
    <w:p w14:paraId="4926E674" w14:textId="77777777" w:rsidR="00152036" w:rsidRPr="00152036" w:rsidRDefault="00152036" w:rsidP="00152036">
      <w:pPr>
        <w:pStyle w:val="EndNoteBibliography"/>
        <w:spacing w:after="0"/>
      </w:pPr>
      <w:r w:rsidRPr="00152036">
        <w:t>39.</w:t>
      </w:r>
      <w:r w:rsidRPr="00152036">
        <w:tab/>
        <w:t xml:space="preserve">Han E, Scior K, Avramides K, Crane L. A systematic review on autistic people's experiences of stigma and coping strategies. </w:t>
      </w:r>
      <w:r w:rsidRPr="00152036">
        <w:rPr>
          <w:i/>
        </w:rPr>
        <w:t>Autism Res</w:t>
      </w:r>
      <w:r w:rsidRPr="00152036">
        <w:t xml:space="preserve"> 2022; </w:t>
      </w:r>
      <w:r w:rsidRPr="00152036">
        <w:rPr>
          <w:b/>
        </w:rPr>
        <w:t>15</w:t>
      </w:r>
      <w:r w:rsidRPr="00152036">
        <w:t>(1): 12-26.</w:t>
      </w:r>
    </w:p>
    <w:p w14:paraId="3CDC3A48" w14:textId="77777777" w:rsidR="00152036" w:rsidRPr="00152036" w:rsidRDefault="00152036" w:rsidP="00152036">
      <w:pPr>
        <w:pStyle w:val="EndNoteBibliography"/>
        <w:spacing w:after="0"/>
      </w:pPr>
      <w:r w:rsidRPr="00152036">
        <w:t>40.</w:t>
      </w:r>
      <w:r w:rsidRPr="00152036">
        <w:tab/>
        <w:t xml:space="preserve">Sala G, Pecora L, Hooley M, Stokes MA. As Diverse as the Spectrum Itself: Trends in Sexuality, Gender and Autism. </w:t>
      </w:r>
      <w:r w:rsidRPr="00152036">
        <w:rPr>
          <w:i/>
        </w:rPr>
        <w:t>Current Developmental Disorders Reports</w:t>
      </w:r>
      <w:r w:rsidRPr="00152036">
        <w:t xml:space="preserve"> 2020; </w:t>
      </w:r>
      <w:r w:rsidRPr="00152036">
        <w:rPr>
          <w:b/>
        </w:rPr>
        <w:t>7</w:t>
      </w:r>
      <w:r w:rsidRPr="00152036">
        <w:t>(2): 59-68.</w:t>
      </w:r>
    </w:p>
    <w:p w14:paraId="188082CA" w14:textId="77777777" w:rsidR="00152036" w:rsidRPr="00152036" w:rsidRDefault="00152036" w:rsidP="00152036">
      <w:pPr>
        <w:pStyle w:val="EndNoteBibliography"/>
        <w:spacing w:after="0"/>
      </w:pPr>
      <w:r w:rsidRPr="00152036">
        <w:t>41.</w:t>
      </w:r>
      <w:r w:rsidRPr="00152036">
        <w:tab/>
        <w:t xml:space="preserve">Hollocks MJ, Lerh JW, Magiati I, Meiser-Stedman R, Brugha TS. Anxiety and depression in adults with autism spectrum disorder: a systematic review and meta-analysis. </w:t>
      </w:r>
      <w:r w:rsidRPr="00152036">
        <w:rPr>
          <w:i/>
        </w:rPr>
        <w:t>Psychol Med</w:t>
      </w:r>
      <w:r w:rsidRPr="00152036">
        <w:t xml:space="preserve"> 2019; </w:t>
      </w:r>
      <w:r w:rsidRPr="00152036">
        <w:rPr>
          <w:b/>
        </w:rPr>
        <w:t>49</w:t>
      </w:r>
      <w:r w:rsidRPr="00152036">
        <w:t>(4): 559-72.</w:t>
      </w:r>
    </w:p>
    <w:p w14:paraId="0DB0C131" w14:textId="77777777" w:rsidR="00152036" w:rsidRPr="00152036" w:rsidRDefault="00152036" w:rsidP="00152036">
      <w:pPr>
        <w:pStyle w:val="EndNoteBibliography"/>
        <w:spacing w:after="0"/>
      </w:pPr>
      <w:r w:rsidRPr="00152036">
        <w:t>42.</w:t>
      </w:r>
      <w:r w:rsidRPr="00152036">
        <w:tab/>
        <w:t xml:space="preserve">Hudson CC, Hall L, Harkness KL. Prevalence of Depressive Disorders in Individuals with Autism Spectrum Disorder: a Meta-Analysis. </w:t>
      </w:r>
      <w:r w:rsidRPr="00152036">
        <w:rPr>
          <w:i/>
        </w:rPr>
        <w:t>J Abnorm Child Psychol</w:t>
      </w:r>
      <w:r w:rsidRPr="00152036">
        <w:t xml:space="preserve"> 2019; </w:t>
      </w:r>
      <w:r w:rsidRPr="00152036">
        <w:rPr>
          <w:b/>
        </w:rPr>
        <w:t>47</w:t>
      </w:r>
      <w:r w:rsidRPr="00152036">
        <w:t>(1): 165-75.</w:t>
      </w:r>
    </w:p>
    <w:p w14:paraId="0FE98E42" w14:textId="77777777" w:rsidR="00152036" w:rsidRPr="00152036" w:rsidRDefault="00152036" w:rsidP="00152036">
      <w:pPr>
        <w:pStyle w:val="EndNoteBibliography"/>
        <w:spacing w:after="0"/>
      </w:pPr>
      <w:r w:rsidRPr="00152036">
        <w:t>43.</w:t>
      </w:r>
      <w:r w:rsidRPr="00152036">
        <w:tab/>
        <w:t xml:space="preserve">van Steensel FJ, Bogels SM, Perrin S. Anxiety disorders in children and adolescents with autistic spectrum disorders: a meta-analysis. </w:t>
      </w:r>
      <w:r w:rsidRPr="00152036">
        <w:rPr>
          <w:i/>
        </w:rPr>
        <w:t>Clin Child Fam Psychol Rev</w:t>
      </w:r>
      <w:r w:rsidRPr="00152036">
        <w:t xml:space="preserve"> 2011; </w:t>
      </w:r>
      <w:r w:rsidRPr="00152036">
        <w:rPr>
          <w:b/>
        </w:rPr>
        <w:t>14</w:t>
      </w:r>
      <w:r w:rsidRPr="00152036">
        <w:t>(3): 302-17.</w:t>
      </w:r>
    </w:p>
    <w:p w14:paraId="2D340508" w14:textId="77777777" w:rsidR="00152036" w:rsidRPr="00152036" w:rsidRDefault="00152036" w:rsidP="00152036">
      <w:pPr>
        <w:pStyle w:val="EndNoteBibliography"/>
        <w:spacing w:after="0"/>
      </w:pPr>
      <w:r w:rsidRPr="00152036">
        <w:t>44.</w:t>
      </w:r>
      <w:r w:rsidRPr="00152036">
        <w:tab/>
        <w:t xml:space="preserve">Dhanasekara CS, Ancona D, Cortes L, et al. Association Between Autism Spectrum Disorders and Cardiometabolic Diseases: A Systematic Review and Meta-analysis. </w:t>
      </w:r>
      <w:r w:rsidRPr="00152036">
        <w:rPr>
          <w:i/>
        </w:rPr>
        <w:t>JAMA Pediatr</w:t>
      </w:r>
      <w:r w:rsidRPr="00152036">
        <w:t xml:space="preserve"> 2023; </w:t>
      </w:r>
      <w:r w:rsidRPr="00152036">
        <w:rPr>
          <w:b/>
        </w:rPr>
        <w:t>177</w:t>
      </w:r>
      <w:r w:rsidRPr="00152036">
        <w:t>(3): 248-57.</w:t>
      </w:r>
    </w:p>
    <w:p w14:paraId="24EF422D" w14:textId="77777777" w:rsidR="00152036" w:rsidRPr="00152036" w:rsidRDefault="00152036" w:rsidP="00152036">
      <w:pPr>
        <w:pStyle w:val="EndNoteBibliography"/>
      </w:pPr>
      <w:r w:rsidRPr="00152036">
        <w:t>45.</w:t>
      </w:r>
      <w:r w:rsidRPr="00152036">
        <w:tab/>
        <w:t xml:space="preserve">Santomauro DF, Hedley D, Sahin E, et al. The global burden of suicide mortality among people on the autism spectrum: A systematic review, meta-analysis, and extension of estimates from the Global Burden of Disease Study 2021. </w:t>
      </w:r>
      <w:r w:rsidRPr="00152036">
        <w:rPr>
          <w:i/>
        </w:rPr>
        <w:t>Psychiatry Res</w:t>
      </w:r>
      <w:r w:rsidRPr="00152036">
        <w:t xml:space="preserve"> 2024; </w:t>
      </w:r>
      <w:r w:rsidRPr="00152036">
        <w:rPr>
          <w:b/>
        </w:rPr>
        <w:t>341</w:t>
      </w:r>
      <w:r w:rsidRPr="00152036">
        <w:t>: 116150.</w:t>
      </w:r>
    </w:p>
    <w:p w14:paraId="1F6CAFF1" w14:textId="22C61A64" w:rsidR="00DE7546" w:rsidRPr="00677E9A" w:rsidRDefault="00C12BBE" w:rsidP="000B42EF">
      <w:pPr>
        <w:spacing w:line="480" w:lineRule="auto"/>
      </w:pPr>
      <w:r>
        <w:fldChar w:fldCharType="end"/>
      </w:r>
      <w:bookmarkEnd w:id="0"/>
    </w:p>
    <w:sectPr w:rsidR="00DE7546" w:rsidRPr="00677E9A" w:rsidSect="00E838F7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6724F" w14:textId="77777777" w:rsidR="00527991" w:rsidRDefault="00527991">
      <w:pPr>
        <w:spacing w:after="0" w:line="240" w:lineRule="auto"/>
      </w:pPr>
      <w:r>
        <w:separator/>
      </w:r>
    </w:p>
  </w:endnote>
  <w:endnote w:type="continuationSeparator" w:id="0">
    <w:p w14:paraId="716DEEC1" w14:textId="77777777" w:rsidR="00527991" w:rsidRDefault="0052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887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9ED4C6" w14:textId="42EE4320" w:rsidR="00933BCB" w:rsidRDefault="00933B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7A4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355723E" w14:textId="77777777" w:rsidR="00933BCB" w:rsidRDefault="00933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E303C" w14:textId="77777777" w:rsidR="00527991" w:rsidRDefault="00527991">
      <w:pPr>
        <w:spacing w:after="0" w:line="240" w:lineRule="auto"/>
      </w:pPr>
      <w:r>
        <w:separator/>
      </w:r>
    </w:p>
  </w:footnote>
  <w:footnote w:type="continuationSeparator" w:id="0">
    <w:p w14:paraId="45F72C37" w14:textId="77777777" w:rsidR="00527991" w:rsidRDefault="00527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104F6"/>
    <w:multiLevelType w:val="hybridMultilevel"/>
    <w:tmpl w:val="2B32896A"/>
    <w:lvl w:ilvl="0" w:tplc="1066575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70FCF"/>
    <w:multiLevelType w:val="hybridMultilevel"/>
    <w:tmpl w:val="68529EDC"/>
    <w:lvl w:ilvl="0" w:tplc="6E3EBCA4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E2341"/>
    <w:multiLevelType w:val="hybridMultilevel"/>
    <w:tmpl w:val="01A6AAD2"/>
    <w:lvl w:ilvl="0" w:tplc="F96A06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D1061"/>
    <w:multiLevelType w:val="hybridMultilevel"/>
    <w:tmpl w:val="040A2D9A"/>
    <w:lvl w:ilvl="0" w:tplc="D5141C36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98D726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E06C1A" w:tentative="1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AA29A4" w:tentative="1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B6DD56" w:tentative="1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C276A0" w:tentative="1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42008" w:tentative="1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6C890C" w:tentative="1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76C2C6" w:tentative="1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2454156"/>
    <w:multiLevelType w:val="hybridMultilevel"/>
    <w:tmpl w:val="6AF0FA1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0518A"/>
    <w:multiLevelType w:val="hybridMultilevel"/>
    <w:tmpl w:val="1152BE28"/>
    <w:lvl w:ilvl="0" w:tplc="7A28D2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307946">
    <w:abstractNumId w:val="2"/>
  </w:num>
  <w:num w:numId="2" w16cid:durableId="110756010">
    <w:abstractNumId w:val="0"/>
  </w:num>
  <w:num w:numId="3" w16cid:durableId="1950895437">
    <w:abstractNumId w:val="4"/>
  </w:num>
  <w:num w:numId="4" w16cid:durableId="61098994">
    <w:abstractNumId w:val="1"/>
  </w:num>
  <w:num w:numId="5" w16cid:durableId="1074205562">
    <w:abstractNumId w:val="5"/>
  </w:num>
  <w:num w:numId="6" w16cid:durableId="1477452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Lancet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200fza2nx0w25edvr2xsx5qzz52stzztex0&quot;&gt;manuscript_references-Converted&lt;record-ids&gt;&lt;item&gt;3105&lt;/item&gt;&lt;item&gt;5448&lt;/item&gt;&lt;item&gt;6920&lt;/item&gt;&lt;item&gt;8998&lt;/item&gt;&lt;item&gt;9666&lt;/item&gt;&lt;item&gt;9667&lt;/item&gt;&lt;item&gt;9670&lt;/item&gt;&lt;item&gt;9715&lt;/item&gt;&lt;item&gt;9716&lt;/item&gt;&lt;item&gt;9722&lt;/item&gt;&lt;item&gt;9723&lt;/item&gt;&lt;item&gt;9724&lt;/item&gt;&lt;item&gt;9725&lt;/item&gt;&lt;item&gt;9726&lt;/item&gt;&lt;item&gt;9733&lt;/item&gt;&lt;item&gt;9734&lt;/item&gt;&lt;item&gt;9735&lt;/item&gt;&lt;item&gt;9736&lt;/item&gt;&lt;item&gt;9741&lt;/item&gt;&lt;item&gt;9742&lt;/item&gt;&lt;item&gt;9743&lt;/item&gt;&lt;item&gt;9746&lt;/item&gt;&lt;item&gt;9751&lt;/item&gt;&lt;item&gt;9752&lt;/item&gt;&lt;item&gt;9753&lt;/item&gt;&lt;item&gt;9754&lt;/item&gt;&lt;item&gt;9755&lt;/item&gt;&lt;item&gt;9756&lt;/item&gt;&lt;item&gt;9757&lt;/item&gt;&lt;item&gt;9758&lt;/item&gt;&lt;item&gt;9759&lt;/item&gt;&lt;item&gt;9760&lt;/item&gt;&lt;item&gt;9761&lt;/item&gt;&lt;item&gt;9762&lt;/item&gt;&lt;item&gt;9767&lt;/item&gt;&lt;item&gt;9769&lt;/item&gt;&lt;item&gt;9770&lt;/item&gt;&lt;item&gt;9771&lt;/item&gt;&lt;item&gt;9772&lt;/item&gt;&lt;item&gt;9773&lt;/item&gt;&lt;item&gt;9775&lt;/item&gt;&lt;item&gt;9778&lt;/item&gt;&lt;item&gt;9779&lt;/item&gt;&lt;item&gt;9780&lt;/item&gt;&lt;/record-ids&gt;&lt;/item&gt;&lt;/Libraries&gt;"/>
  </w:docVars>
  <w:rsids>
    <w:rsidRoot w:val="001905AE"/>
    <w:rsid w:val="00000DAF"/>
    <w:rsid w:val="0000164E"/>
    <w:rsid w:val="000020BC"/>
    <w:rsid w:val="00002D5F"/>
    <w:rsid w:val="00003790"/>
    <w:rsid w:val="0000418F"/>
    <w:rsid w:val="000041E5"/>
    <w:rsid w:val="00004875"/>
    <w:rsid w:val="00004E09"/>
    <w:rsid w:val="0000547C"/>
    <w:rsid w:val="0000628C"/>
    <w:rsid w:val="00006319"/>
    <w:rsid w:val="00006F3C"/>
    <w:rsid w:val="000070C5"/>
    <w:rsid w:val="000107DD"/>
    <w:rsid w:val="0001081E"/>
    <w:rsid w:val="000118D9"/>
    <w:rsid w:val="00011E6C"/>
    <w:rsid w:val="00011EC8"/>
    <w:rsid w:val="00012010"/>
    <w:rsid w:val="00013224"/>
    <w:rsid w:val="0001459E"/>
    <w:rsid w:val="00014EAF"/>
    <w:rsid w:val="00016F62"/>
    <w:rsid w:val="00017314"/>
    <w:rsid w:val="0001771D"/>
    <w:rsid w:val="00020CBA"/>
    <w:rsid w:val="00020FEA"/>
    <w:rsid w:val="0002178C"/>
    <w:rsid w:val="00021915"/>
    <w:rsid w:val="00021B87"/>
    <w:rsid w:val="00021CB1"/>
    <w:rsid w:val="00022421"/>
    <w:rsid w:val="00023061"/>
    <w:rsid w:val="00025139"/>
    <w:rsid w:val="00026848"/>
    <w:rsid w:val="0003121D"/>
    <w:rsid w:val="000320B4"/>
    <w:rsid w:val="00032950"/>
    <w:rsid w:val="00032F78"/>
    <w:rsid w:val="0003361D"/>
    <w:rsid w:val="000337F7"/>
    <w:rsid w:val="000339B1"/>
    <w:rsid w:val="00033CE6"/>
    <w:rsid w:val="000444F3"/>
    <w:rsid w:val="00044CC9"/>
    <w:rsid w:val="000451C9"/>
    <w:rsid w:val="0004540D"/>
    <w:rsid w:val="00046B44"/>
    <w:rsid w:val="000512D0"/>
    <w:rsid w:val="000514BE"/>
    <w:rsid w:val="00052726"/>
    <w:rsid w:val="0005449D"/>
    <w:rsid w:val="00055744"/>
    <w:rsid w:val="00057478"/>
    <w:rsid w:val="00060500"/>
    <w:rsid w:val="0006164D"/>
    <w:rsid w:val="00061DC6"/>
    <w:rsid w:val="00062B45"/>
    <w:rsid w:val="00063DD1"/>
    <w:rsid w:val="0006533A"/>
    <w:rsid w:val="000666AB"/>
    <w:rsid w:val="00067220"/>
    <w:rsid w:val="00067618"/>
    <w:rsid w:val="00073984"/>
    <w:rsid w:val="00075065"/>
    <w:rsid w:val="000751E6"/>
    <w:rsid w:val="00076347"/>
    <w:rsid w:val="00077032"/>
    <w:rsid w:val="000775EB"/>
    <w:rsid w:val="000803AE"/>
    <w:rsid w:val="0008055F"/>
    <w:rsid w:val="000805F5"/>
    <w:rsid w:val="000809F7"/>
    <w:rsid w:val="000823B9"/>
    <w:rsid w:val="000841C8"/>
    <w:rsid w:val="00085470"/>
    <w:rsid w:val="00085861"/>
    <w:rsid w:val="000906E8"/>
    <w:rsid w:val="00091B18"/>
    <w:rsid w:val="000937AA"/>
    <w:rsid w:val="00094983"/>
    <w:rsid w:val="00096456"/>
    <w:rsid w:val="000A3015"/>
    <w:rsid w:val="000A47CF"/>
    <w:rsid w:val="000A56FC"/>
    <w:rsid w:val="000A71E5"/>
    <w:rsid w:val="000B0FEF"/>
    <w:rsid w:val="000B3F00"/>
    <w:rsid w:val="000B42EF"/>
    <w:rsid w:val="000B5BB6"/>
    <w:rsid w:val="000B5BC5"/>
    <w:rsid w:val="000B5E36"/>
    <w:rsid w:val="000B6A8E"/>
    <w:rsid w:val="000B7B1A"/>
    <w:rsid w:val="000C1900"/>
    <w:rsid w:val="000C20AE"/>
    <w:rsid w:val="000C6862"/>
    <w:rsid w:val="000D041A"/>
    <w:rsid w:val="000D15F9"/>
    <w:rsid w:val="000D1F84"/>
    <w:rsid w:val="000D2133"/>
    <w:rsid w:val="000D3152"/>
    <w:rsid w:val="000D6771"/>
    <w:rsid w:val="000E1A11"/>
    <w:rsid w:val="000E217F"/>
    <w:rsid w:val="000E219F"/>
    <w:rsid w:val="000E22CF"/>
    <w:rsid w:val="000E2DC4"/>
    <w:rsid w:val="000E3130"/>
    <w:rsid w:val="000E3512"/>
    <w:rsid w:val="000E3E0F"/>
    <w:rsid w:val="000E3F2A"/>
    <w:rsid w:val="000E40C1"/>
    <w:rsid w:val="000E4D05"/>
    <w:rsid w:val="000E5C20"/>
    <w:rsid w:val="000E6298"/>
    <w:rsid w:val="000E667A"/>
    <w:rsid w:val="000E774B"/>
    <w:rsid w:val="000E7FCD"/>
    <w:rsid w:val="000F17FA"/>
    <w:rsid w:val="000F2F58"/>
    <w:rsid w:val="000F4893"/>
    <w:rsid w:val="000F4D85"/>
    <w:rsid w:val="000F4F2E"/>
    <w:rsid w:val="000F5349"/>
    <w:rsid w:val="000F69E4"/>
    <w:rsid w:val="001000DC"/>
    <w:rsid w:val="0010034C"/>
    <w:rsid w:val="00102855"/>
    <w:rsid w:val="00105BE8"/>
    <w:rsid w:val="00110F9A"/>
    <w:rsid w:val="001118C0"/>
    <w:rsid w:val="00112378"/>
    <w:rsid w:val="00114539"/>
    <w:rsid w:val="001156BE"/>
    <w:rsid w:val="00116608"/>
    <w:rsid w:val="00121A45"/>
    <w:rsid w:val="00121BF6"/>
    <w:rsid w:val="00124349"/>
    <w:rsid w:val="00124796"/>
    <w:rsid w:val="00124897"/>
    <w:rsid w:val="00126BF6"/>
    <w:rsid w:val="00127BC3"/>
    <w:rsid w:val="00130886"/>
    <w:rsid w:val="00131279"/>
    <w:rsid w:val="0013304B"/>
    <w:rsid w:val="00134C3C"/>
    <w:rsid w:val="00135E3F"/>
    <w:rsid w:val="0013700D"/>
    <w:rsid w:val="00140A5E"/>
    <w:rsid w:val="00141D0B"/>
    <w:rsid w:val="0014236E"/>
    <w:rsid w:val="001445D0"/>
    <w:rsid w:val="00144F24"/>
    <w:rsid w:val="00145066"/>
    <w:rsid w:val="0014519E"/>
    <w:rsid w:val="00146F0C"/>
    <w:rsid w:val="0015055F"/>
    <w:rsid w:val="00150DF6"/>
    <w:rsid w:val="0015134F"/>
    <w:rsid w:val="00151A7D"/>
    <w:rsid w:val="00151DA8"/>
    <w:rsid w:val="00152036"/>
    <w:rsid w:val="001534D1"/>
    <w:rsid w:val="001559C4"/>
    <w:rsid w:val="00156C69"/>
    <w:rsid w:val="00157F38"/>
    <w:rsid w:val="001601B4"/>
    <w:rsid w:val="00160252"/>
    <w:rsid w:val="00160E41"/>
    <w:rsid w:val="00161EC4"/>
    <w:rsid w:val="001639F9"/>
    <w:rsid w:val="00163C95"/>
    <w:rsid w:val="00164670"/>
    <w:rsid w:val="001657FE"/>
    <w:rsid w:val="00165962"/>
    <w:rsid w:val="00165B83"/>
    <w:rsid w:val="00166290"/>
    <w:rsid w:val="00171169"/>
    <w:rsid w:val="001711B9"/>
    <w:rsid w:val="00171FD9"/>
    <w:rsid w:val="00172032"/>
    <w:rsid w:val="00174976"/>
    <w:rsid w:val="00174D5F"/>
    <w:rsid w:val="00174E37"/>
    <w:rsid w:val="00174F5B"/>
    <w:rsid w:val="00175251"/>
    <w:rsid w:val="00175435"/>
    <w:rsid w:val="00175B36"/>
    <w:rsid w:val="001761A9"/>
    <w:rsid w:val="0017631A"/>
    <w:rsid w:val="00182138"/>
    <w:rsid w:val="00182C30"/>
    <w:rsid w:val="00183010"/>
    <w:rsid w:val="001847EE"/>
    <w:rsid w:val="00184995"/>
    <w:rsid w:val="001852D4"/>
    <w:rsid w:val="00185363"/>
    <w:rsid w:val="00187402"/>
    <w:rsid w:val="00187649"/>
    <w:rsid w:val="00187862"/>
    <w:rsid w:val="00187878"/>
    <w:rsid w:val="001905AE"/>
    <w:rsid w:val="001906B9"/>
    <w:rsid w:val="001910A2"/>
    <w:rsid w:val="00191476"/>
    <w:rsid w:val="00192844"/>
    <w:rsid w:val="00192C39"/>
    <w:rsid w:val="001933FD"/>
    <w:rsid w:val="00193AC7"/>
    <w:rsid w:val="001946F7"/>
    <w:rsid w:val="00195657"/>
    <w:rsid w:val="0019743A"/>
    <w:rsid w:val="00197AEB"/>
    <w:rsid w:val="001A10D5"/>
    <w:rsid w:val="001A2AB5"/>
    <w:rsid w:val="001A3477"/>
    <w:rsid w:val="001A3AE0"/>
    <w:rsid w:val="001A49E2"/>
    <w:rsid w:val="001A665B"/>
    <w:rsid w:val="001A7DC7"/>
    <w:rsid w:val="001B07C3"/>
    <w:rsid w:val="001B1122"/>
    <w:rsid w:val="001B26C3"/>
    <w:rsid w:val="001B2A59"/>
    <w:rsid w:val="001B5335"/>
    <w:rsid w:val="001B71C7"/>
    <w:rsid w:val="001B722B"/>
    <w:rsid w:val="001B77C6"/>
    <w:rsid w:val="001B7ED9"/>
    <w:rsid w:val="001C0476"/>
    <w:rsid w:val="001C07E9"/>
    <w:rsid w:val="001C0B28"/>
    <w:rsid w:val="001C1533"/>
    <w:rsid w:val="001C2A21"/>
    <w:rsid w:val="001C339B"/>
    <w:rsid w:val="001C5714"/>
    <w:rsid w:val="001C6ACC"/>
    <w:rsid w:val="001D00AE"/>
    <w:rsid w:val="001D09AE"/>
    <w:rsid w:val="001D0C16"/>
    <w:rsid w:val="001D0FE0"/>
    <w:rsid w:val="001D11D0"/>
    <w:rsid w:val="001D1C96"/>
    <w:rsid w:val="001D1E62"/>
    <w:rsid w:val="001D2214"/>
    <w:rsid w:val="001D4863"/>
    <w:rsid w:val="001D5A8F"/>
    <w:rsid w:val="001D701B"/>
    <w:rsid w:val="001D7BA3"/>
    <w:rsid w:val="001E0B86"/>
    <w:rsid w:val="001E0E45"/>
    <w:rsid w:val="001E1969"/>
    <w:rsid w:val="001E28C3"/>
    <w:rsid w:val="001E28F2"/>
    <w:rsid w:val="001E3470"/>
    <w:rsid w:val="001E5A89"/>
    <w:rsid w:val="001E7FA6"/>
    <w:rsid w:val="001F16A5"/>
    <w:rsid w:val="001F181B"/>
    <w:rsid w:val="001F27A9"/>
    <w:rsid w:val="001F38E3"/>
    <w:rsid w:val="001F4178"/>
    <w:rsid w:val="001F70D5"/>
    <w:rsid w:val="00200A1B"/>
    <w:rsid w:val="00200E02"/>
    <w:rsid w:val="0020426D"/>
    <w:rsid w:val="002045C0"/>
    <w:rsid w:val="00204908"/>
    <w:rsid w:val="00207832"/>
    <w:rsid w:val="00207B23"/>
    <w:rsid w:val="00207E81"/>
    <w:rsid w:val="00210B0D"/>
    <w:rsid w:val="00211BE8"/>
    <w:rsid w:val="0021238F"/>
    <w:rsid w:val="00212DA4"/>
    <w:rsid w:val="00213FA5"/>
    <w:rsid w:val="0021591E"/>
    <w:rsid w:val="00217689"/>
    <w:rsid w:val="00221E9A"/>
    <w:rsid w:val="00222E47"/>
    <w:rsid w:val="00222FF8"/>
    <w:rsid w:val="00224CB0"/>
    <w:rsid w:val="00225F25"/>
    <w:rsid w:val="00227D04"/>
    <w:rsid w:val="0023058A"/>
    <w:rsid w:val="00233DBE"/>
    <w:rsid w:val="00234A62"/>
    <w:rsid w:val="0023553E"/>
    <w:rsid w:val="00237845"/>
    <w:rsid w:val="00237AC4"/>
    <w:rsid w:val="00237CD8"/>
    <w:rsid w:val="002403B0"/>
    <w:rsid w:val="00241080"/>
    <w:rsid w:val="00241A40"/>
    <w:rsid w:val="002437F0"/>
    <w:rsid w:val="002447C7"/>
    <w:rsid w:val="00244C67"/>
    <w:rsid w:val="002452B8"/>
    <w:rsid w:val="00245D0D"/>
    <w:rsid w:val="00252017"/>
    <w:rsid w:val="00253F98"/>
    <w:rsid w:val="0025516B"/>
    <w:rsid w:val="002560F2"/>
    <w:rsid w:val="00257898"/>
    <w:rsid w:val="00257B37"/>
    <w:rsid w:val="00257F9A"/>
    <w:rsid w:val="00262363"/>
    <w:rsid w:val="00262384"/>
    <w:rsid w:val="00262DBE"/>
    <w:rsid w:val="00263914"/>
    <w:rsid w:val="002639D7"/>
    <w:rsid w:val="00263CF0"/>
    <w:rsid w:val="00264B53"/>
    <w:rsid w:val="00266613"/>
    <w:rsid w:val="002671E6"/>
    <w:rsid w:val="00267513"/>
    <w:rsid w:val="00267734"/>
    <w:rsid w:val="00270D6B"/>
    <w:rsid w:val="00272169"/>
    <w:rsid w:val="00273175"/>
    <w:rsid w:val="002753FC"/>
    <w:rsid w:val="00276853"/>
    <w:rsid w:val="00280781"/>
    <w:rsid w:val="00280800"/>
    <w:rsid w:val="0028339B"/>
    <w:rsid w:val="0028455F"/>
    <w:rsid w:val="0028554F"/>
    <w:rsid w:val="00286431"/>
    <w:rsid w:val="0028774E"/>
    <w:rsid w:val="00287F2C"/>
    <w:rsid w:val="0029147B"/>
    <w:rsid w:val="00293032"/>
    <w:rsid w:val="00293B49"/>
    <w:rsid w:val="00293F35"/>
    <w:rsid w:val="00294E07"/>
    <w:rsid w:val="0029523D"/>
    <w:rsid w:val="002955B9"/>
    <w:rsid w:val="00295AC4"/>
    <w:rsid w:val="00296EC9"/>
    <w:rsid w:val="002A066F"/>
    <w:rsid w:val="002A1D6A"/>
    <w:rsid w:val="002A1EF4"/>
    <w:rsid w:val="002A21D9"/>
    <w:rsid w:val="002A2772"/>
    <w:rsid w:val="002A341B"/>
    <w:rsid w:val="002A46C9"/>
    <w:rsid w:val="002A4F42"/>
    <w:rsid w:val="002A7C56"/>
    <w:rsid w:val="002B1A96"/>
    <w:rsid w:val="002B1AB8"/>
    <w:rsid w:val="002B1D7B"/>
    <w:rsid w:val="002B278A"/>
    <w:rsid w:val="002B4FE3"/>
    <w:rsid w:val="002B5621"/>
    <w:rsid w:val="002B592B"/>
    <w:rsid w:val="002B5A46"/>
    <w:rsid w:val="002B6518"/>
    <w:rsid w:val="002C1E00"/>
    <w:rsid w:val="002C2766"/>
    <w:rsid w:val="002C4341"/>
    <w:rsid w:val="002C4362"/>
    <w:rsid w:val="002C4650"/>
    <w:rsid w:val="002C46A4"/>
    <w:rsid w:val="002C5955"/>
    <w:rsid w:val="002C6274"/>
    <w:rsid w:val="002C6654"/>
    <w:rsid w:val="002C6962"/>
    <w:rsid w:val="002C7319"/>
    <w:rsid w:val="002D0FFF"/>
    <w:rsid w:val="002D15C6"/>
    <w:rsid w:val="002D33BB"/>
    <w:rsid w:val="002D6985"/>
    <w:rsid w:val="002D6A52"/>
    <w:rsid w:val="002D79EA"/>
    <w:rsid w:val="002E05FC"/>
    <w:rsid w:val="002E2E34"/>
    <w:rsid w:val="002E3281"/>
    <w:rsid w:val="002E415F"/>
    <w:rsid w:val="002E452A"/>
    <w:rsid w:val="002E4642"/>
    <w:rsid w:val="002E5B1E"/>
    <w:rsid w:val="002E5D83"/>
    <w:rsid w:val="002E7C6D"/>
    <w:rsid w:val="002F081C"/>
    <w:rsid w:val="002F1A92"/>
    <w:rsid w:val="002F24C5"/>
    <w:rsid w:val="002F2C89"/>
    <w:rsid w:val="002F33F4"/>
    <w:rsid w:val="002F4048"/>
    <w:rsid w:val="002F4313"/>
    <w:rsid w:val="002F46C4"/>
    <w:rsid w:val="002F4AFD"/>
    <w:rsid w:val="002F5047"/>
    <w:rsid w:val="002F5E39"/>
    <w:rsid w:val="002F655E"/>
    <w:rsid w:val="002F7E57"/>
    <w:rsid w:val="00300193"/>
    <w:rsid w:val="00301D19"/>
    <w:rsid w:val="00302467"/>
    <w:rsid w:val="00302968"/>
    <w:rsid w:val="003053FB"/>
    <w:rsid w:val="0030592D"/>
    <w:rsid w:val="00306E04"/>
    <w:rsid w:val="0031050F"/>
    <w:rsid w:val="00311904"/>
    <w:rsid w:val="00311BF0"/>
    <w:rsid w:val="00313217"/>
    <w:rsid w:val="00313A23"/>
    <w:rsid w:val="0031446F"/>
    <w:rsid w:val="0031451A"/>
    <w:rsid w:val="00314DC3"/>
    <w:rsid w:val="00316A7D"/>
    <w:rsid w:val="00320149"/>
    <w:rsid w:val="003205E8"/>
    <w:rsid w:val="00321801"/>
    <w:rsid w:val="00321BDF"/>
    <w:rsid w:val="00323686"/>
    <w:rsid w:val="00323E6F"/>
    <w:rsid w:val="003248A3"/>
    <w:rsid w:val="0032540B"/>
    <w:rsid w:val="003260A5"/>
    <w:rsid w:val="00326A8F"/>
    <w:rsid w:val="0032740B"/>
    <w:rsid w:val="00330C19"/>
    <w:rsid w:val="00330F29"/>
    <w:rsid w:val="00331E56"/>
    <w:rsid w:val="00332163"/>
    <w:rsid w:val="003330A0"/>
    <w:rsid w:val="0033330E"/>
    <w:rsid w:val="00333F60"/>
    <w:rsid w:val="003343A8"/>
    <w:rsid w:val="0033512B"/>
    <w:rsid w:val="00336075"/>
    <w:rsid w:val="00336A36"/>
    <w:rsid w:val="00336E5E"/>
    <w:rsid w:val="003406DA"/>
    <w:rsid w:val="003408DF"/>
    <w:rsid w:val="00342E98"/>
    <w:rsid w:val="003431B2"/>
    <w:rsid w:val="00344AB6"/>
    <w:rsid w:val="0034575E"/>
    <w:rsid w:val="00345E37"/>
    <w:rsid w:val="00346A25"/>
    <w:rsid w:val="00347443"/>
    <w:rsid w:val="00347F23"/>
    <w:rsid w:val="00351D20"/>
    <w:rsid w:val="003536AF"/>
    <w:rsid w:val="00353CA2"/>
    <w:rsid w:val="00354353"/>
    <w:rsid w:val="0035462B"/>
    <w:rsid w:val="00354CD3"/>
    <w:rsid w:val="00355EE8"/>
    <w:rsid w:val="00356908"/>
    <w:rsid w:val="003571BD"/>
    <w:rsid w:val="003578E5"/>
    <w:rsid w:val="00357A17"/>
    <w:rsid w:val="00357D17"/>
    <w:rsid w:val="00360C41"/>
    <w:rsid w:val="0036127F"/>
    <w:rsid w:val="00362C0D"/>
    <w:rsid w:val="00362C83"/>
    <w:rsid w:val="003631E1"/>
    <w:rsid w:val="00363939"/>
    <w:rsid w:val="003639B5"/>
    <w:rsid w:val="00363F26"/>
    <w:rsid w:val="00367874"/>
    <w:rsid w:val="00370090"/>
    <w:rsid w:val="00370ADA"/>
    <w:rsid w:val="00370BDF"/>
    <w:rsid w:val="00370C9C"/>
    <w:rsid w:val="00371278"/>
    <w:rsid w:val="00372745"/>
    <w:rsid w:val="00374C71"/>
    <w:rsid w:val="00376A7A"/>
    <w:rsid w:val="00381021"/>
    <w:rsid w:val="00382AAA"/>
    <w:rsid w:val="00382B7E"/>
    <w:rsid w:val="00383C5C"/>
    <w:rsid w:val="003846A3"/>
    <w:rsid w:val="003847F9"/>
    <w:rsid w:val="0038510A"/>
    <w:rsid w:val="0038669A"/>
    <w:rsid w:val="00386CB4"/>
    <w:rsid w:val="003946EA"/>
    <w:rsid w:val="003966F2"/>
    <w:rsid w:val="00396F92"/>
    <w:rsid w:val="00397842"/>
    <w:rsid w:val="003A08AD"/>
    <w:rsid w:val="003A2FD1"/>
    <w:rsid w:val="003A324E"/>
    <w:rsid w:val="003A4ECC"/>
    <w:rsid w:val="003A60BD"/>
    <w:rsid w:val="003A71D3"/>
    <w:rsid w:val="003A7740"/>
    <w:rsid w:val="003A7D66"/>
    <w:rsid w:val="003B2F8D"/>
    <w:rsid w:val="003B3972"/>
    <w:rsid w:val="003B3DB0"/>
    <w:rsid w:val="003B56E9"/>
    <w:rsid w:val="003B7501"/>
    <w:rsid w:val="003B7C07"/>
    <w:rsid w:val="003B7C6F"/>
    <w:rsid w:val="003C196F"/>
    <w:rsid w:val="003C3CB2"/>
    <w:rsid w:val="003C43D0"/>
    <w:rsid w:val="003C4503"/>
    <w:rsid w:val="003C5622"/>
    <w:rsid w:val="003C6082"/>
    <w:rsid w:val="003C7D83"/>
    <w:rsid w:val="003D0288"/>
    <w:rsid w:val="003D0865"/>
    <w:rsid w:val="003D1308"/>
    <w:rsid w:val="003D19A3"/>
    <w:rsid w:val="003D1C53"/>
    <w:rsid w:val="003D1F85"/>
    <w:rsid w:val="003D2448"/>
    <w:rsid w:val="003D33D4"/>
    <w:rsid w:val="003D3C21"/>
    <w:rsid w:val="003D62DF"/>
    <w:rsid w:val="003D6C56"/>
    <w:rsid w:val="003D7095"/>
    <w:rsid w:val="003E06BA"/>
    <w:rsid w:val="003E0881"/>
    <w:rsid w:val="003E1E7D"/>
    <w:rsid w:val="003E2BA0"/>
    <w:rsid w:val="003E3073"/>
    <w:rsid w:val="003E3866"/>
    <w:rsid w:val="003E3C0F"/>
    <w:rsid w:val="003E4C8C"/>
    <w:rsid w:val="003E55D8"/>
    <w:rsid w:val="003E5F1C"/>
    <w:rsid w:val="003E64E8"/>
    <w:rsid w:val="003F0D64"/>
    <w:rsid w:val="003F19C8"/>
    <w:rsid w:val="003F1C69"/>
    <w:rsid w:val="003F23C4"/>
    <w:rsid w:val="003F7C3F"/>
    <w:rsid w:val="00400004"/>
    <w:rsid w:val="00401A07"/>
    <w:rsid w:val="004036AD"/>
    <w:rsid w:val="00404A70"/>
    <w:rsid w:val="00405D39"/>
    <w:rsid w:val="00405D6A"/>
    <w:rsid w:val="00405DB9"/>
    <w:rsid w:val="00406DCA"/>
    <w:rsid w:val="00410C65"/>
    <w:rsid w:val="004114ED"/>
    <w:rsid w:val="0041171E"/>
    <w:rsid w:val="00412B6F"/>
    <w:rsid w:val="004146EC"/>
    <w:rsid w:val="00415283"/>
    <w:rsid w:val="0042030A"/>
    <w:rsid w:val="00420A9E"/>
    <w:rsid w:val="00421238"/>
    <w:rsid w:val="004215B5"/>
    <w:rsid w:val="0042341E"/>
    <w:rsid w:val="00424EC3"/>
    <w:rsid w:val="00425D9E"/>
    <w:rsid w:val="004305A4"/>
    <w:rsid w:val="00430C36"/>
    <w:rsid w:val="00430F27"/>
    <w:rsid w:val="004329F4"/>
    <w:rsid w:val="00434C8C"/>
    <w:rsid w:val="0043657B"/>
    <w:rsid w:val="00437ECB"/>
    <w:rsid w:val="00442BB2"/>
    <w:rsid w:val="00443123"/>
    <w:rsid w:val="004431E5"/>
    <w:rsid w:val="00443953"/>
    <w:rsid w:val="004455F9"/>
    <w:rsid w:val="00447618"/>
    <w:rsid w:val="0045073E"/>
    <w:rsid w:val="00450760"/>
    <w:rsid w:val="00451059"/>
    <w:rsid w:val="004520D9"/>
    <w:rsid w:val="00453185"/>
    <w:rsid w:val="0045376C"/>
    <w:rsid w:val="00454B36"/>
    <w:rsid w:val="0045688A"/>
    <w:rsid w:val="004571B4"/>
    <w:rsid w:val="004603EC"/>
    <w:rsid w:val="00460CB1"/>
    <w:rsid w:val="00461AF9"/>
    <w:rsid w:val="00461DAA"/>
    <w:rsid w:val="00462163"/>
    <w:rsid w:val="00462ED3"/>
    <w:rsid w:val="00462F8F"/>
    <w:rsid w:val="00462FA6"/>
    <w:rsid w:val="004638E3"/>
    <w:rsid w:val="0046529A"/>
    <w:rsid w:val="00471746"/>
    <w:rsid w:val="00472268"/>
    <w:rsid w:val="00474EC3"/>
    <w:rsid w:val="00474FD9"/>
    <w:rsid w:val="00475639"/>
    <w:rsid w:val="0047630B"/>
    <w:rsid w:val="004763B1"/>
    <w:rsid w:val="004808DF"/>
    <w:rsid w:val="004832C8"/>
    <w:rsid w:val="0048385E"/>
    <w:rsid w:val="00483CE5"/>
    <w:rsid w:val="00484C5C"/>
    <w:rsid w:val="004908EA"/>
    <w:rsid w:val="00490F1D"/>
    <w:rsid w:val="0049261D"/>
    <w:rsid w:val="00495442"/>
    <w:rsid w:val="00495E72"/>
    <w:rsid w:val="004975BF"/>
    <w:rsid w:val="00497CB4"/>
    <w:rsid w:val="00497D21"/>
    <w:rsid w:val="00497D69"/>
    <w:rsid w:val="00497F68"/>
    <w:rsid w:val="004A037B"/>
    <w:rsid w:val="004A26B8"/>
    <w:rsid w:val="004A3553"/>
    <w:rsid w:val="004A6E9F"/>
    <w:rsid w:val="004A71DC"/>
    <w:rsid w:val="004A73DA"/>
    <w:rsid w:val="004B0115"/>
    <w:rsid w:val="004B05F9"/>
    <w:rsid w:val="004B1DBE"/>
    <w:rsid w:val="004B3E53"/>
    <w:rsid w:val="004B4924"/>
    <w:rsid w:val="004B62F9"/>
    <w:rsid w:val="004B6680"/>
    <w:rsid w:val="004B6D46"/>
    <w:rsid w:val="004B6E4E"/>
    <w:rsid w:val="004B715B"/>
    <w:rsid w:val="004C007A"/>
    <w:rsid w:val="004C0292"/>
    <w:rsid w:val="004C064A"/>
    <w:rsid w:val="004C079F"/>
    <w:rsid w:val="004C0C28"/>
    <w:rsid w:val="004C12C5"/>
    <w:rsid w:val="004C1345"/>
    <w:rsid w:val="004C1916"/>
    <w:rsid w:val="004C2A86"/>
    <w:rsid w:val="004C2EF4"/>
    <w:rsid w:val="004C39C0"/>
    <w:rsid w:val="004C4631"/>
    <w:rsid w:val="004C56ED"/>
    <w:rsid w:val="004C7177"/>
    <w:rsid w:val="004C73AE"/>
    <w:rsid w:val="004C777D"/>
    <w:rsid w:val="004D0611"/>
    <w:rsid w:val="004D0EE8"/>
    <w:rsid w:val="004D1CAB"/>
    <w:rsid w:val="004D1F12"/>
    <w:rsid w:val="004D30AE"/>
    <w:rsid w:val="004D5328"/>
    <w:rsid w:val="004D65D0"/>
    <w:rsid w:val="004D74E9"/>
    <w:rsid w:val="004D76E3"/>
    <w:rsid w:val="004D7D78"/>
    <w:rsid w:val="004D7F05"/>
    <w:rsid w:val="004E0996"/>
    <w:rsid w:val="004E1A1A"/>
    <w:rsid w:val="004E3B80"/>
    <w:rsid w:val="004E3D72"/>
    <w:rsid w:val="004E4385"/>
    <w:rsid w:val="004E4E92"/>
    <w:rsid w:val="004E6491"/>
    <w:rsid w:val="004F08BD"/>
    <w:rsid w:val="004F0B88"/>
    <w:rsid w:val="004F0FAF"/>
    <w:rsid w:val="004F1AB7"/>
    <w:rsid w:val="004F33C7"/>
    <w:rsid w:val="004F4C89"/>
    <w:rsid w:val="004F4F32"/>
    <w:rsid w:val="004F5F47"/>
    <w:rsid w:val="0050060B"/>
    <w:rsid w:val="00503882"/>
    <w:rsid w:val="00504A82"/>
    <w:rsid w:val="00506A00"/>
    <w:rsid w:val="00507DCD"/>
    <w:rsid w:val="00511896"/>
    <w:rsid w:val="00511BAF"/>
    <w:rsid w:val="00512001"/>
    <w:rsid w:val="00513160"/>
    <w:rsid w:val="00513488"/>
    <w:rsid w:val="0051512B"/>
    <w:rsid w:val="00516EA2"/>
    <w:rsid w:val="005172EC"/>
    <w:rsid w:val="00517A33"/>
    <w:rsid w:val="00517D75"/>
    <w:rsid w:val="005210C0"/>
    <w:rsid w:val="0052310E"/>
    <w:rsid w:val="0052324A"/>
    <w:rsid w:val="00525C96"/>
    <w:rsid w:val="00527991"/>
    <w:rsid w:val="00527FE0"/>
    <w:rsid w:val="00530611"/>
    <w:rsid w:val="00532308"/>
    <w:rsid w:val="00532A30"/>
    <w:rsid w:val="00533A24"/>
    <w:rsid w:val="005352AE"/>
    <w:rsid w:val="005356A7"/>
    <w:rsid w:val="0053611B"/>
    <w:rsid w:val="005370AB"/>
    <w:rsid w:val="00537B53"/>
    <w:rsid w:val="005409F1"/>
    <w:rsid w:val="00543C0E"/>
    <w:rsid w:val="00543D00"/>
    <w:rsid w:val="00544A8D"/>
    <w:rsid w:val="005450CD"/>
    <w:rsid w:val="00545642"/>
    <w:rsid w:val="00551B87"/>
    <w:rsid w:val="0055287C"/>
    <w:rsid w:val="00552A8B"/>
    <w:rsid w:val="0055362F"/>
    <w:rsid w:val="00554345"/>
    <w:rsid w:val="005564C8"/>
    <w:rsid w:val="005569ED"/>
    <w:rsid w:val="005571C7"/>
    <w:rsid w:val="005604B3"/>
    <w:rsid w:val="00560FD4"/>
    <w:rsid w:val="00561BFB"/>
    <w:rsid w:val="005623DB"/>
    <w:rsid w:val="00562835"/>
    <w:rsid w:val="00563201"/>
    <w:rsid w:val="00564B18"/>
    <w:rsid w:val="005653BE"/>
    <w:rsid w:val="00565BC5"/>
    <w:rsid w:val="00566D16"/>
    <w:rsid w:val="00567342"/>
    <w:rsid w:val="005675BD"/>
    <w:rsid w:val="00571AEE"/>
    <w:rsid w:val="00573235"/>
    <w:rsid w:val="00574DFC"/>
    <w:rsid w:val="005756C5"/>
    <w:rsid w:val="00575A70"/>
    <w:rsid w:val="005763F0"/>
    <w:rsid w:val="00576CF5"/>
    <w:rsid w:val="00580C5D"/>
    <w:rsid w:val="00582347"/>
    <w:rsid w:val="00582A90"/>
    <w:rsid w:val="0058437E"/>
    <w:rsid w:val="0058635B"/>
    <w:rsid w:val="00587639"/>
    <w:rsid w:val="00587EF6"/>
    <w:rsid w:val="0059133D"/>
    <w:rsid w:val="005921C6"/>
    <w:rsid w:val="00592201"/>
    <w:rsid w:val="00593BEF"/>
    <w:rsid w:val="0059494B"/>
    <w:rsid w:val="00594BE8"/>
    <w:rsid w:val="0059556F"/>
    <w:rsid w:val="005971C8"/>
    <w:rsid w:val="00597FFD"/>
    <w:rsid w:val="005A0165"/>
    <w:rsid w:val="005A062A"/>
    <w:rsid w:val="005A07F4"/>
    <w:rsid w:val="005A0AF5"/>
    <w:rsid w:val="005A1CC6"/>
    <w:rsid w:val="005A2E75"/>
    <w:rsid w:val="005A37D9"/>
    <w:rsid w:val="005A522A"/>
    <w:rsid w:val="005A5B75"/>
    <w:rsid w:val="005A5CEF"/>
    <w:rsid w:val="005A5D9C"/>
    <w:rsid w:val="005B033B"/>
    <w:rsid w:val="005B219A"/>
    <w:rsid w:val="005B308A"/>
    <w:rsid w:val="005B3B2C"/>
    <w:rsid w:val="005B63E9"/>
    <w:rsid w:val="005B68B8"/>
    <w:rsid w:val="005C092B"/>
    <w:rsid w:val="005C0C68"/>
    <w:rsid w:val="005C2159"/>
    <w:rsid w:val="005C2A8C"/>
    <w:rsid w:val="005C4DDF"/>
    <w:rsid w:val="005C67B9"/>
    <w:rsid w:val="005D1258"/>
    <w:rsid w:val="005D1956"/>
    <w:rsid w:val="005D19FC"/>
    <w:rsid w:val="005D2FD9"/>
    <w:rsid w:val="005D3C3E"/>
    <w:rsid w:val="005D630D"/>
    <w:rsid w:val="005D65F4"/>
    <w:rsid w:val="005D6E5A"/>
    <w:rsid w:val="005D76E1"/>
    <w:rsid w:val="005D7A44"/>
    <w:rsid w:val="005E0E3B"/>
    <w:rsid w:val="005E11C1"/>
    <w:rsid w:val="005E1DF6"/>
    <w:rsid w:val="005E2DC4"/>
    <w:rsid w:val="005E45BB"/>
    <w:rsid w:val="005E4A6B"/>
    <w:rsid w:val="005E6173"/>
    <w:rsid w:val="005E6380"/>
    <w:rsid w:val="005E6DB0"/>
    <w:rsid w:val="005E769E"/>
    <w:rsid w:val="005F3600"/>
    <w:rsid w:val="005F361E"/>
    <w:rsid w:val="005F5D27"/>
    <w:rsid w:val="005F5FAE"/>
    <w:rsid w:val="005F7541"/>
    <w:rsid w:val="0060036B"/>
    <w:rsid w:val="00600D77"/>
    <w:rsid w:val="00601AFD"/>
    <w:rsid w:val="00602AE1"/>
    <w:rsid w:val="006046B2"/>
    <w:rsid w:val="00605BA9"/>
    <w:rsid w:val="00607155"/>
    <w:rsid w:val="006073FE"/>
    <w:rsid w:val="00607411"/>
    <w:rsid w:val="00611064"/>
    <w:rsid w:val="00611C39"/>
    <w:rsid w:val="006121EB"/>
    <w:rsid w:val="00612B95"/>
    <w:rsid w:val="00612BB3"/>
    <w:rsid w:val="00615C1C"/>
    <w:rsid w:val="00617333"/>
    <w:rsid w:val="00620906"/>
    <w:rsid w:val="006220F0"/>
    <w:rsid w:val="00622CC9"/>
    <w:rsid w:val="00623822"/>
    <w:rsid w:val="006241D4"/>
    <w:rsid w:val="00625860"/>
    <w:rsid w:val="00625D17"/>
    <w:rsid w:val="006263B9"/>
    <w:rsid w:val="00626E08"/>
    <w:rsid w:val="006271E8"/>
    <w:rsid w:val="00630730"/>
    <w:rsid w:val="006310EA"/>
    <w:rsid w:val="00631CBD"/>
    <w:rsid w:val="00633910"/>
    <w:rsid w:val="00634AF9"/>
    <w:rsid w:val="0063608D"/>
    <w:rsid w:val="006423D3"/>
    <w:rsid w:val="00642CFF"/>
    <w:rsid w:val="006433B4"/>
    <w:rsid w:val="006456D4"/>
    <w:rsid w:val="00645BB0"/>
    <w:rsid w:val="00645FD3"/>
    <w:rsid w:val="00645FF1"/>
    <w:rsid w:val="00646036"/>
    <w:rsid w:val="0064697D"/>
    <w:rsid w:val="00647544"/>
    <w:rsid w:val="00647EC7"/>
    <w:rsid w:val="0065002D"/>
    <w:rsid w:val="00650B98"/>
    <w:rsid w:val="00651BFD"/>
    <w:rsid w:val="0065220B"/>
    <w:rsid w:val="00652AD6"/>
    <w:rsid w:val="0065355B"/>
    <w:rsid w:val="00653EC7"/>
    <w:rsid w:val="00656219"/>
    <w:rsid w:val="00656C2B"/>
    <w:rsid w:val="00657174"/>
    <w:rsid w:val="0065777A"/>
    <w:rsid w:val="00661379"/>
    <w:rsid w:val="006620C6"/>
    <w:rsid w:val="00664731"/>
    <w:rsid w:val="00664D4A"/>
    <w:rsid w:val="006651DC"/>
    <w:rsid w:val="006652BD"/>
    <w:rsid w:val="00665F5B"/>
    <w:rsid w:val="0066645B"/>
    <w:rsid w:val="00666E5F"/>
    <w:rsid w:val="006674F7"/>
    <w:rsid w:val="006703B4"/>
    <w:rsid w:val="0067147B"/>
    <w:rsid w:val="00674B98"/>
    <w:rsid w:val="00674DA9"/>
    <w:rsid w:val="006763DF"/>
    <w:rsid w:val="00676460"/>
    <w:rsid w:val="00676CA1"/>
    <w:rsid w:val="00676F2A"/>
    <w:rsid w:val="00677E9A"/>
    <w:rsid w:val="00680AA8"/>
    <w:rsid w:val="00681913"/>
    <w:rsid w:val="00681B2C"/>
    <w:rsid w:val="00684221"/>
    <w:rsid w:val="0068485F"/>
    <w:rsid w:val="00684AF9"/>
    <w:rsid w:val="00684C33"/>
    <w:rsid w:val="00684F10"/>
    <w:rsid w:val="006851F9"/>
    <w:rsid w:val="006853F3"/>
    <w:rsid w:val="0068575F"/>
    <w:rsid w:val="0068599E"/>
    <w:rsid w:val="006863B4"/>
    <w:rsid w:val="00686BFB"/>
    <w:rsid w:val="00691C0F"/>
    <w:rsid w:val="00693C91"/>
    <w:rsid w:val="00694440"/>
    <w:rsid w:val="006948E9"/>
    <w:rsid w:val="00695774"/>
    <w:rsid w:val="00697215"/>
    <w:rsid w:val="006A156D"/>
    <w:rsid w:val="006A16C0"/>
    <w:rsid w:val="006A1CE3"/>
    <w:rsid w:val="006A23FC"/>
    <w:rsid w:val="006A2CB3"/>
    <w:rsid w:val="006A3BAF"/>
    <w:rsid w:val="006A6BB8"/>
    <w:rsid w:val="006A6C34"/>
    <w:rsid w:val="006A74DE"/>
    <w:rsid w:val="006A7DCC"/>
    <w:rsid w:val="006B0565"/>
    <w:rsid w:val="006B2145"/>
    <w:rsid w:val="006B2DCA"/>
    <w:rsid w:val="006B337E"/>
    <w:rsid w:val="006B38F4"/>
    <w:rsid w:val="006B4E40"/>
    <w:rsid w:val="006B57EE"/>
    <w:rsid w:val="006B6025"/>
    <w:rsid w:val="006B6507"/>
    <w:rsid w:val="006B6674"/>
    <w:rsid w:val="006B6F4A"/>
    <w:rsid w:val="006C2931"/>
    <w:rsid w:val="006C317B"/>
    <w:rsid w:val="006C330C"/>
    <w:rsid w:val="006C38C1"/>
    <w:rsid w:val="006C4C3A"/>
    <w:rsid w:val="006C5A03"/>
    <w:rsid w:val="006C697E"/>
    <w:rsid w:val="006C7713"/>
    <w:rsid w:val="006D1CB3"/>
    <w:rsid w:val="006D46CA"/>
    <w:rsid w:val="006D511B"/>
    <w:rsid w:val="006D520F"/>
    <w:rsid w:val="006D5AAA"/>
    <w:rsid w:val="006D5C90"/>
    <w:rsid w:val="006D638C"/>
    <w:rsid w:val="006D6B38"/>
    <w:rsid w:val="006D6F54"/>
    <w:rsid w:val="006D6FBA"/>
    <w:rsid w:val="006E0178"/>
    <w:rsid w:val="006E0480"/>
    <w:rsid w:val="006E1B7F"/>
    <w:rsid w:val="006E29CC"/>
    <w:rsid w:val="006E2D3C"/>
    <w:rsid w:val="006E3605"/>
    <w:rsid w:val="006E3D4E"/>
    <w:rsid w:val="006E561B"/>
    <w:rsid w:val="006E5A69"/>
    <w:rsid w:val="006E6348"/>
    <w:rsid w:val="006F1707"/>
    <w:rsid w:val="006F376F"/>
    <w:rsid w:val="006F45B6"/>
    <w:rsid w:val="006F4E2C"/>
    <w:rsid w:val="006F5620"/>
    <w:rsid w:val="006F7748"/>
    <w:rsid w:val="00703A03"/>
    <w:rsid w:val="00703BA4"/>
    <w:rsid w:val="00704D90"/>
    <w:rsid w:val="00704DF3"/>
    <w:rsid w:val="00712197"/>
    <w:rsid w:val="00713437"/>
    <w:rsid w:val="00713D56"/>
    <w:rsid w:val="00715501"/>
    <w:rsid w:val="007169DB"/>
    <w:rsid w:val="00720372"/>
    <w:rsid w:val="00720BA4"/>
    <w:rsid w:val="007214A7"/>
    <w:rsid w:val="00721BF3"/>
    <w:rsid w:val="007225F4"/>
    <w:rsid w:val="007227EE"/>
    <w:rsid w:val="00723BF3"/>
    <w:rsid w:val="0072410D"/>
    <w:rsid w:val="00727360"/>
    <w:rsid w:val="007305E1"/>
    <w:rsid w:val="00731F85"/>
    <w:rsid w:val="00732129"/>
    <w:rsid w:val="00732693"/>
    <w:rsid w:val="00733158"/>
    <w:rsid w:val="007343E6"/>
    <w:rsid w:val="007344F7"/>
    <w:rsid w:val="007346F5"/>
    <w:rsid w:val="007349CF"/>
    <w:rsid w:val="007350AE"/>
    <w:rsid w:val="007359B5"/>
    <w:rsid w:val="00735B53"/>
    <w:rsid w:val="00735C6F"/>
    <w:rsid w:val="00736173"/>
    <w:rsid w:val="00737DBE"/>
    <w:rsid w:val="00740445"/>
    <w:rsid w:val="00740697"/>
    <w:rsid w:val="00741126"/>
    <w:rsid w:val="0074141A"/>
    <w:rsid w:val="007418FE"/>
    <w:rsid w:val="007428C8"/>
    <w:rsid w:val="00742B0F"/>
    <w:rsid w:val="00742C11"/>
    <w:rsid w:val="00744166"/>
    <w:rsid w:val="0074518C"/>
    <w:rsid w:val="0074532A"/>
    <w:rsid w:val="00751911"/>
    <w:rsid w:val="00752533"/>
    <w:rsid w:val="007528E4"/>
    <w:rsid w:val="00753930"/>
    <w:rsid w:val="00753B2A"/>
    <w:rsid w:val="00753DB9"/>
    <w:rsid w:val="0075441D"/>
    <w:rsid w:val="00756FC5"/>
    <w:rsid w:val="00757089"/>
    <w:rsid w:val="00761173"/>
    <w:rsid w:val="007616DC"/>
    <w:rsid w:val="007629B8"/>
    <w:rsid w:val="00763220"/>
    <w:rsid w:val="007632D2"/>
    <w:rsid w:val="007637D9"/>
    <w:rsid w:val="00764F4B"/>
    <w:rsid w:val="00765979"/>
    <w:rsid w:val="00765D58"/>
    <w:rsid w:val="007673F9"/>
    <w:rsid w:val="00767509"/>
    <w:rsid w:val="007703BE"/>
    <w:rsid w:val="00771223"/>
    <w:rsid w:val="007716CA"/>
    <w:rsid w:val="007727E1"/>
    <w:rsid w:val="00772AC0"/>
    <w:rsid w:val="00772CBA"/>
    <w:rsid w:val="00775DDD"/>
    <w:rsid w:val="00776D6A"/>
    <w:rsid w:val="00776FB6"/>
    <w:rsid w:val="00777078"/>
    <w:rsid w:val="0077741C"/>
    <w:rsid w:val="007778F2"/>
    <w:rsid w:val="00780A4B"/>
    <w:rsid w:val="00782137"/>
    <w:rsid w:val="007827F7"/>
    <w:rsid w:val="00783516"/>
    <w:rsid w:val="0078476B"/>
    <w:rsid w:val="00784E3C"/>
    <w:rsid w:val="007851B2"/>
    <w:rsid w:val="00785840"/>
    <w:rsid w:val="00787948"/>
    <w:rsid w:val="007913A9"/>
    <w:rsid w:val="00791C68"/>
    <w:rsid w:val="00791FC6"/>
    <w:rsid w:val="007924DB"/>
    <w:rsid w:val="007925DA"/>
    <w:rsid w:val="007942B0"/>
    <w:rsid w:val="0079541C"/>
    <w:rsid w:val="0079545C"/>
    <w:rsid w:val="007A03FE"/>
    <w:rsid w:val="007A22FC"/>
    <w:rsid w:val="007A2514"/>
    <w:rsid w:val="007A27B8"/>
    <w:rsid w:val="007A2BE8"/>
    <w:rsid w:val="007A6BF0"/>
    <w:rsid w:val="007B03D3"/>
    <w:rsid w:val="007B1834"/>
    <w:rsid w:val="007B26A0"/>
    <w:rsid w:val="007B3C60"/>
    <w:rsid w:val="007B3E59"/>
    <w:rsid w:val="007B4DCF"/>
    <w:rsid w:val="007B5B2D"/>
    <w:rsid w:val="007B6A26"/>
    <w:rsid w:val="007C1777"/>
    <w:rsid w:val="007C2032"/>
    <w:rsid w:val="007C2B94"/>
    <w:rsid w:val="007C2DE2"/>
    <w:rsid w:val="007C6E8F"/>
    <w:rsid w:val="007C71E5"/>
    <w:rsid w:val="007D07B6"/>
    <w:rsid w:val="007D0849"/>
    <w:rsid w:val="007D24C3"/>
    <w:rsid w:val="007D3673"/>
    <w:rsid w:val="007D4BD9"/>
    <w:rsid w:val="007D4FB2"/>
    <w:rsid w:val="007D564B"/>
    <w:rsid w:val="007D5EDB"/>
    <w:rsid w:val="007E0207"/>
    <w:rsid w:val="007E0539"/>
    <w:rsid w:val="007E0974"/>
    <w:rsid w:val="007E11B4"/>
    <w:rsid w:val="007E18FE"/>
    <w:rsid w:val="007E3CFA"/>
    <w:rsid w:val="007E52DE"/>
    <w:rsid w:val="007E756C"/>
    <w:rsid w:val="007E75FA"/>
    <w:rsid w:val="007F0D40"/>
    <w:rsid w:val="007F0E73"/>
    <w:rsid w:val="007F1757"/>
    <w:rsid w:val="007F232C"/>
    <w:rsid w:val="007F335F"/>
    <w:rsid w:val="007F34F4"/>
    <w:rsid w:val="007F4386"/>
    <w:rsid w:val="007F4AF2"/>
    <w:rsid w:val="007F5768"/>
    <w:rsid w:val="007F66D7"/>
    <w:rsid w:val="007F6D3A"/>
    <w:rsid w:val="008001B9"/>
    <w:rsid w:val="008005E3"/>
    <w:rsid w:val="00801109"/>
    <w:rsid w:val="008015BD"/>
    <w:rsid w:val="00801D09"/>
    <w:rsid w:val="00801F63"/>
    <w:rsid w:val="0080322F"/>
    <w:rsid w:val="00803A51"/>
    <w:rsid w:val="008063D9"/>
    <w:rsid w:val="00807FF0"/>
    <w:rsid w:val="00811E3D"/>
    <w:rsid w:val="00812FC9"/>
    <w:rsid w:val="00814598"/>
    <w:rsid w:val="008155DA"/>
    <w:rsid w:val="00815ECE"/>
    <w:rsid w:val="00817747"/>
    <w:rsid w:val="00817B06"/>
    <w:rsid w:val="00822185"/>
    <w:rsid w:val="00822732"/>
    <w:rsid w:val="008250EC"/>
    <w:rsid w:val="00826768"/>
    <w:rsid w:val="008279BD"/>
    <w:rsid w:val="00830CA0"/>
    <w:rsid w:val="00832019"/>
    <w:rsid w:val="0083227A"/>
    <w:rsid w:val="00833398"/>
    <w:rsid w:val="00834742"/>
    <w:rsid w:val="00834AD9"/>
    <w:rsid w:val="008362F1"/>
    <w:rsid w:val="00836597"/>
    <w:rsid w:val="00836AE4"/>
    <w:rsid w:val="00840478"/>
    <w:rsid w:val="008407C6"/>
    <w:rsid w:val="00840ADA"/>
    <w:rsid w:val="00842184"/>
    <w:rsid w:val="00843402"/>
    <w:rsid w:val="00843622"/>
    <w:rsid w:val="00845F75"/>
    <w:rsid w:val="0084711C"/>
    <w:rsid w:val="00847AA5"/>
    <w:rsid w:val="00847CD0"/>
    <w:rsid w:val="00850612"/>
    <w:rsid w:val="00850ABD"/>
    <w:rsid w:val="0085197E"/>
    <w:rsid w:val="00853221"/>
    <w:rsid w:val="008533EC"/>
    <w:rsid w:val="008548CB"/>
    <w:rsid w:val="00854E25"/>
    <w:rsid w:val="00856093"/>
    <w:rsid w:val="00860B80"/>
    <w:rsid w:val="0086141D"/>
    <w:rsid w:val="008626B9"/>
    <w:rsid w:val="008636C4"/>
    <w:rsid w:val="0086405B"/>
    <w:rsid w:val="00865058"/>
    <w:rsid w:val="008665F8"/>
    <w:rsid w:val="00867845"/>
    <w:rsid w:val="00867939"/>
    <w:rsid w:val="00873007"/>
    <w:rsid w:val="008742BE"/>
    <w:rsid w:val="00874311"/>
    <w:rsid w:val="0088173B"/>
    <w:rsid w:val="0088203F"/>
    <w:rsid w:val="0088249A"/>
    <w:rsid w:val="00882990"/>
    <w:rsid w:val="008833ED"/>
    <w:rsid w:val="00884365"/>
    <w:rsid w:val="00884F25"/>
    <w:rsid w:val="00885569"/>
    <w:rsid w:val="0088667D"/>
    <w:rsid w:val="00886724"/>
    <w:rsid w:val="008869D3"/>
    <w:rsid w:val="0088702D"/>
    <w:rsid w:val="00887394"/>
    <w:rsid w:val="00887C9B"/>
    <w:rsid w:val="00887D26"/>
    <w:rsid w:val="00890FBA"/>
    <w:rsid w:val="0089193D"/>
    <w:rsid w:val="008928AF"/>
    <w:rsid w:val="0089312C"/>
    <w:rsid w:val="008933F8"/>
    <w:rsid w:val="00893CCA"/>
    <w:rsid w:val="00893CF5"/>
    <w:rsid w:val="0089564D"/>
    <w:rsid w:val="00896716"/>
    <w:rsid w:val="00897056"/>
    <w:rsid w:val="008974EB"/>
    <w:rsid w:val="008A193C"/>
    <w:rsid w:val="008A21A1"/>
    <w:rsid w:val="008A2384"/>
    <w:rsid w:val="008A248A"/>
    <w:rsid w:val="008A268F"/>
    <w:rsid w:val="008A28F7"/>
    <w:rsid w:val="008A3BF4"/>
    <w:rsid w:val="008A4EC9"/>
    <w:rsid w:val="008A5BAF"/>
    <w:rsid w:val="008A7889"/>
    <w:rsid w:val="008B0946"/>
    <w:rsid w:val="008B0C96"/>
    <w:rsid w:val="008B19B4"/>
    <w:rsid w:val="008B23D5"/>
    <w:rsid w:val="008B2464"/>
    <w:rsid w:val="008B2594"/>
    <w:rsid w:val="008B43D6"/>
    <w:rsid w:val="008B45F2"/>
    <w:rsid w:val="008B4A05"/>
    <w:rsid w:val="008C14E0"/>
    <w:rsid w:val="008C1707"/>
    <w:rsid w:val="008C20D6"/>
    <w:rsid w:val="008C3347"/>
    <w:rsid w:val="008C3356"/>
    <w:rsid w:val="008C38C7"/>
    <w:rsid w:val="008C49F3"/>
    <w:rsid w:val="008C4EEA"/>
    <w:rsid w:val="008C6FA3"/>
    <w:rsid w:val="008C6FE9"/>
    <w:rsid w:val="008D0789"/>
    <w:rsid w:val="008D281A"/>
    <w:rsid w:val="008D3A66"/>
    <w:rsid w:val="008D4A5B"/>
    <w:rsid w:val="008D4AC4"/>
    <w:rsid w:val="008D4C1F"/>
    <w:rsid w:val="008D672F"/>
    <w:rsid w:val="008D6910"/>
    <w:rsid w:val="008D7AB4"/>
    <w:rsid w:val="008E001C"/>
    <w:rsid w:val="008E0632"/>
    <w:rsid w:val="008E1F00"/>
    <w:rsid w:val="008E3914"/>
    <w:rsid w:val="008E4EE7"/>
    <w:rsid w:val="008E5BEA"/>
    <w:rsid w:val="008E73C6"/>
    <w:rsid w:val="008E7998"/>
    <w:rsid w:val="008E7E51"/>
    <w:rsid w:val="008F0AE9"/>
    <w:rsid w:val="008F13C1"/>
    <w:rsid w:val="008F2A20"/>
    <w:rsid w:val="008F5B0C"/>
    <w:rsid w:val="00901BB8"/>
    <w:rsid w:val="00901CFF"/>
    <w:rsid w:val="00902B3B"/>
    <w:rsid w:val="009045AD"/>
    <w:rsid w:val="00904803"/>
    <w:rsid w:val="00904B1D"/>
    <w:rsid w:val="0090555C"/>
    <w:rsid w:val="009067E0"/>
    <w:rsid w:val="009068EA"/>
    <w:rsid w:val="00906D85"/>
    <w:rsid w:val="009071B0"/>
    <w:rsid w:val="0091004C"/>
    <w:rsid w:val="009100F3"/>
    <w:rsid w:val="00910207"/>
    <w:rsid w:val="00910335"/>
    <w:rsid w:val="00910B66"/>
    <w:rsid w:val="00910EA5"/>
    <w:rsid w:val="00911034"/>
    <w:rsid w:val="00912A1A"/>
    <w:rsid w:val="00912BF2"/>
    <w:rsid w:val="0091381C"/>
    <w:rsid w:val="00914126"/>
    <w:rsid w:val="0091496A"/>
    <w:rsid w:val="009153E3"/>
    <w:rsid w:val="00916336"/>
    <w:rsid w:val="00916863"/>
    <w:rsid w:val="00921AA4"/>
    <w:rsid w:val="009222B5"/>
    <w:rsid w:val="0092344D"/>
    <w:rsid w:val="009267DD"/>
    <w:rsid w:val="00926B4F"/>
    <w:rsid w:val="009274C8"/>
    <w:rsid w:val="009300F0"/>
    <w:rsid w:val="00930345"/>
    <w:rsid w:val="009305CF"/>
    <w:rsid w:val="00930D47"/>
    <w:rsid w:val="00930EA5"/>
    <w:rsid w:val="00933BCB"/>
    <w:rsid w:val="00934F10"/>
    <w:rsid w:val="0093505C"/>
    <w:rsid w:val="00935750"/>
    <w:rsid w:val="00936093"/>
    <w:rsid w:val="00936D9D"/>
    <w:rsid w:val="00940759"/>
    <w:rsid w:val="0094137B"/>
    <w:rsid w:val="00942133"/>
    <w:rsid w:val="009421B9"/>
    <w:rsid w:val="00942366"/>
    <w:rsid w:val="0094259E"/>
    <w:rsid w:val="0094318E"/>
    <w:rsid w:val="0094402C"/>
    <w:rsid w:val="009474BB"/>
    <w:rsid w:val="00947DB8"/>
    <w:rsid w:val="00954F52"/>
    <w:rsid w:val="009552F6"/>
    <w:rsid w:val="009579DA"/>
    <w:rsid w:val="00961A82"/>
    <w:rsid w:val="00961AFD"/>
    <w:rsid w:val="00962E05"/>
    <w:rsid w:val="00964620"/>
    <w:rsid w:val="00965090"/>
    <w:rsid w:val="0096660E"/>
    <w:rsid w:val="00966747"/>
    <w:rsid w:val="00967B22"/>
    <w:rsid w:val="00967DEE"/>
    <w:rsid w:val="00970013"/>
    <w:rsid w:val="00970A28"/>
    <w:rsid w:val="009721A6"/>
    <w:rsid w:val="009723D2"/>
    <w:rsid w:val="00972A57"/>
    <w:rsid w:val="00974491"/>
    <w:rsid w:val="00974D1E"/>
    <w:rsid w:val="009753E7"/>
    <w:rsid w:val="00975C77"/>
    <w:rsid w:val="00976E33"/>
    <w:rsid w:val="009772D5"/>
    <w:rsid w:val="00977BD9"/>
    <w:rsid w:val="0098006F"/>
    <w:rsid w:val="00981FCE"/>
    <w:rsid w:val="009826CA"/>
    <w:rsid w:val="009853F7"/>
    <w:rsid w:val="00985CE2"/>
    <w:rsid w:val="00986801"/>
    <w:rsid w:val="00987A6B"/>
    <w:rsid w:val="00991A8D"/>
    <w:rsid w:val="00991E6E"/>
    <w:rsid w:val="0099225C"/>
    <w:rsid w:val="009927CE"/>
    <w:rsid w:val="009932DD"/>
    <w:rsid w:val="00993947"/>
    <w:rsid w:val="00993A62"/>
    <w:rsid w:val="00995739"/>
    <w:rsid w:val="00995746"/>
    <w:rsid w:val="0099734B"/>
    <w:rsid w:val="009A081E"/>
    <w:rsid w:val="009A0D23"/>
    <w:rsid w:val="009A0DD6"/>
    <w:rsid w:val="009A1642"/>
    <w:rsid w:val="009A24BA"/>
    <w:rsid w:val="009A4CA8"/>
    <w:rsid w:val="009A5FD8"/>
    <w:rsid w:val="009A61DC"/>
    <w:rsid w:val="009A6522"/>
    <w:rsid w:val="009A7098"/>
    <w:rsid w:val="009A7C04"/>
    <w:rsid w:val="009A7C6F"/>
    <w:rsid w:val="009B0021"/>
    <w:rsid w:val="009B2753"/>
    <w:rsid w:val="009B5FB9"/>
    <w:rsid w:val="009B651B"/>
    <w:rsid w:val="009B6E6A"/>
    <w:rsid w:val="009B705C"/>
    <w:rsid w:val="009C02FB"/>
    <w:rsid w:val="009C04C7"/>
    <w:rsid w:val="009C0BE5"/>
    <w:rsid w:val="009C0D76"/>
    <w:rsid w:val="009C1929"/>
    <w:rsid w:val="009C271A"/>
    <w:rsid w:val="009C4641"/>
    <w:rsid w:val="009C5A17"/>
    <w:rsid w:val="009C6015"/>
    <w:rsid w:val="009C632C"/>
    <w:rsid w:val="009C764E"/>
    <w:rsid w:val="009C7665"/>
    <w:rsid w:val="009C7C2F"/>
    <w:rsid w:val="009C7DDC"/>
    <w:rsid w:val="009D1431"/>
    <w:rsid w:val="009D2BDE"/>
    <w:rsid w:val="009D3EAA"/>
    <w:rsid w:val="009D5A4B"/>
    <w:rsid w:val="009D794D"/>
    <w:rsid w:val="009D7A42"/>
    <w:rsid w:val="009D7B08"/>
    <w:rsid w:val="009D7B8F"/>
    <w:rsid w:val="009E036E"/>
    <w:rsid w:val="009E1034"/>
    <w:rsid w:val="009E2321"/>
    <w:rsid w:val="009E28F1"/>
    <w:rsid w:val="009E3067"/>
    <w:rsid w:val="009E3770"/>
    <w:rsid w:val="009E40CB"/>
    <w:rsid w:val="009E44F4"/>
    <w:rsid w:val="009E45AA"/>
    <w:rsid w:val="009E45E7"/>
    <w:rsid w:val="009E6693"/>
    <w:rsid w:val="009E780C"/>
    <w:rsid w:val="009F035F"/>
    <w:rsid w:val="009F07D0"/>
    <w:rsid w:val="009F0ED5"/>
    <w:rsid w:val="009F19EC"/>
    <w:rsid w:val="009F2BDB"/>
    <w:rsid w:val="009F3CE3"/>
    <w:rsid w:val="009F4944"/>
    <w:rsid w:val="009F4B0E"/>
    <w:rsid w:val="009F6D27"/>
    <w:rsid w:val="009F7440"/>
    <w:rsid w:val="00A02BE1"/>
    <w:rsid w:val="00A04475"/>
    <w:rsid w:val="00A04B3B"/>
    <w:rsid w:val="00A04DA7"/>
    <w:rsid w:val="00A05579"/>
    <w:rsid w:val="00A07A01"/>
    <w:rsid w:val="00A07E16"/>
    <w:rsid w:val="00A102A2"/>
    <w:rsid w:val="00A13529"/>
    <w:rsid w:val="00A14DFC"/>
    <w:rsid w:val="00A14F76"/>
    <w:rsid w:val="00A202EB"/>
    <w:rsid w:val="00A20460"/>
    <w:rsid w:val="00A20AA0"/>
    <w:rsid w:val="00A20E55"/>
    <w:rsid w:val="00A23848"/>
    <w:rsid w:val="00A23B82"/>
    <w:rsid w:val="00A24FD9"/>
    <w:rsid w:val="00A25050"/>
    <w:rsid w:val="00A250F2"/>
    <w:rsid w:val="00A26308"/>
    <w:rsid w:val="00A26F99"/>
    <w:rsid w:val="00A27E4C"/>
    <w:rsid w:val="00A27F55"/>
    <w:rsid w:val="00A300CD"/>
    <w:rsid w:val="00A304FE"/>
    <w:rsid w:val="00A310E5"/>
    <w:rsid w:val="00A31B53"/>
    <w:rsid w:val="00A33891"/>
    <w:rsid w:val="00A33C78"/>
    <w:rsid w:val="00A34476"/>
    <w:rsid w:val="00A34CBC"/>
    <w:rsid w:val="00A3660D"/>
    <w:rsid w:val="00A36839"/>
    <w:rsid w:val="00A372E7"/>
    <w:rsid w:val="00A37946"/>
    <w:rsid w:val="00A40F82"/>
    <w:rsid w:val="00A42F58"/>
    <w:rsid w:val="00A43F4C"/>
    <w:rsid w:val="00A453CF"/>
    <w:rsid w:val="00A45BED"/>
    <w:rsid w:val="00A46273"/>
    <w:rsid w:val="00A472A2"/>
    <w:rsid w:val="00A47C27"/>
    <w:rsid w:val="00A513BB"/>
    <w:rsid w:val="00A52A00"/>
    <w:rsid w:val="00A5391B"/>
    <w:rsid w:val="00A53CD7"/>
    <w:rsid w:val="00A54179"/>
    <w:rsid w:val="00A547C4"/>
    <w:rsid w:val="00A55D28"/>
    <w:rsid w:val="00A56CE7"/>
    <w:rsid w:val="00A57209"/>
    <w:rsid w:val="00A60DE6"/>
    <w:rsid w:val="00A61533"/>
    <w:rsid w:val="00A61B9F"/>
    <w:rsid w:val="00A623E2"/>
    <w:rsid w:val="00A62C2E"/>
    <w:rsid w:val="00A63BAD"/>
    <w:rsid w:val="00A64617"/>
    <w:rsid w:val="00A6480C"/>
    <w:rsid w:val="00A64DC4"/>
    <w:rsid w:val="00A66478"/>
    <w:rsid w:val="00A67191"/>
    <w:rsid w:val="00A6725F"/>
    <w:rsid w:val="00A67478"/>
    <w:rsid w:val="00A67502"/>
    <w:rsid w:val="00A70183"/>
    <w:rsid w:val="00A70B21"/>
    <w:rsid w:val="00A71096"/>
    <w:rsid w:val="00A738FA"/>
    <w:rsid w:val="00A74390"/>
    <w:rsid w:val="00A7533E"/>
    <w:rsid w:val="00A76CB7"/>
    <w:rsid w:val="00A8027D"/>
    <w:rsid w:val="00A80895"/>
    <w:rsid w:val="00A81669"/>
    <w:rsid w:val="00A82B8C"/>
    <w:rsid w:val="00A832DA"/>
    <w:rsid w:val="00A83EE4"/>
    <w:rsid w:val="00A86920"/>
    <w:rsid w:val="00A87305"/>
    <w:rsid w:val="00A90301"/>
    <w:rsid w:val="00A90D47"/>
    <w:rsid w:val="00A911DA"/>
    <w:rsid w:val="00A93341"/>
    <w:rsid w:val="00A94903"/>
    <w:rsid w:val="00A95316"/>
    <w:rsid w:val="00A9545B"/>
    <w:rsid w:val="00A95516"/>
    <w:rsid w:val="00A97795"/>
    <w:rsid w:val="00AA04C3"/>
    <w:rsid w:val="00AA0CE4"/>
    <w:rsid w:val="00AA104D"/>
    <w:rsid w:val="00AA1136"/>
    <w:rsid w:val="00AA3FA8"/>
    <w:rsid w:val="00AA6113"/>
    <w:rsid w:val="00AA626F"/>
    <w:rsid w:val="00AB09AD"/>
    <w:rsid w:val="00AB0D4E"/>
    <w:rsid w:val="00AB16D6"/>
    <w:rsid w:val="00AB174D"/>
    <w:rsid w:val="00AB32A4"/>
    <w:rsid w:val="00AB3316"/>
    <w:rsid w:val="00AB3D68"/>
    <w:rsid w:val="00AC1603"/>
    <w:rsid w:val="00AC1C2A"/>
    <w:rsid w:val="00AC1D70"/>
    <w:rsid w:val="00AC298B"/>
    <w:rsid w:val="00AC37B6"/>
    <w:rsid w:val="00AC407E"/>
    <w:rsid w:val="00AC504D"/>
    <w:rsid w:val="00AC5B54"/>
    <w:rsid w:val="00AC5B9A"/>
    <w:rsid w:val="00AC6C0B"/>
    <w:rsid w:val="00AC6D21"/>
    <w:rsid w:val="00AC7C18"/>
    <w:rsid w:val="00AD1BD2"/>
    <w:rsid w:val="00AD1CB4"/>
    <w:rsid w:val="00AD2BA5"/>
    <w:rsid w:val="00AD2F35"/>
    <w:rsid w:val="00AD2F56"/>
    <w:rsid w:val="00AD47D2"/>
    <w:rsid w:val="00AD5289"/>
    <w:rsid w:val="00AD57C0"/>
    <w:rsid w:val="00AD589E"/>
    <w:rsid w:val="00AE16B4"/>
    <w:rsid w:val="00AE1791"/>
    <w:rsid w:val="00AE1982"/>
    <w:rsid w:val="00AE20BB"/>
    <w:rsid w:val="00AE2F5D"/>
    <w:rsid w:val="00AE3396"/>
    <w:rsid w:val="00AE3900"/>
    <w:rsid w:val="00AE4425"/>
    <w:rsid w:val="00AE577F"/>
    <w:rsid w:val="00AE65B2"/>
    <w:rsid w:val="00AF0803"/>
    <w:rsid w:val="00AF0C97"/>
    <w:rsid w:val="00AF1A2A"/>
    <w:rsid w:val="00AF2F5A"/>
    <w:rsid w:val="00AF374C"/>
    <w:rsid w:val="00AF4AF5"/>
    <w:rsid w:val="00AF4E92"/>
    <w:rsid w:val="00AF5826"/>
    <w:rsid w:val="00AF644A"/>
    <w:rsid w:val="00B002CB"/>
    <w:rsid w:val="00B00D4C"/>
    <w:rsid w:val="00B01C5C"/>
    <w:rsid w:val="00B029E2"/>
    <w:rsid w:val="00B02FA0"/>
    <w:rsid w:val="00B02FCC"/>
    <w:rsid w:val="00B05FA9"/>
    <w:rsid w:val="00B0607F"/>
    <w:rsid w:val="00B0649F"/>
    <w:rsid w:val="00B071BF"/>
    <w:rsid w:val="00B072B5"/>
    <w:rsid w:val="00B07708"/>
    <w:rsid w:val="00B10425"/>
    <w:rsid w:val="00B10767"/>
    <w:rsid w:val="00B10E01"/>
    <w:rsid w:val="00B11AA0"/>
    <w:rsid w:val="00B120A4"/>
    <w:rsid w:val="00B129AF"/>
    <w:rsid w:val="00B1555D"/>
    <w:rsid w:val="00B215F2"/>
    <w:rsid w:val="00B21EB6"/>
    <w:rsid w:val="00B235B5"/>
    <w:rsid w:val="00B239B6"/>
    <w:rsid w:val="00B24AC6"/>
    <w:rsid w:val="00B25331"/>
    <w:rsid w:val="00B2592F"/>
    <w:rsid w:val="00B2659D"/>
    <w:rsid w:val="00B26619"/>
    <w:rsid w:val="00B268AA"/>
    <w:rsid w:val="00B26CAE"/>
    <w:rsid w:val="00B26F1B"/>
    <w:rsid w:val="00B3126A"/>
    <w:rsid w:val="00B313F1"/>
    <w:rsid w:val="00B3409B"/>
    <w:rsid w:val="00B34396"/>
    <w:rsid w:val="00B34DE9"/>
    <w:rsid w:val="00B405F0"/>
    <w:rsid w:val="00B40B35"/>
    <w:rsid w:val="00B420CE"/>
    <w:rsid w:val="00B432B6"/>
    <w:rsid w:val="00B434E1"/>
    <w:rsid w:val="00B43FE3"/>
    <w:rsid w:val="00B44DE4"/>
    <w:rsid w:val="00B454C9"/>
    <w:rsid w:val="00B459F3"/>
    <w:rsid w:val="00B45E7D"/>
    <w:rsid w:val="00B50CC7"/>
    <w:rsid w:val="00B50FD4"/>
    <w:rsid w:val="00B534DF"/>
    <w:rsid w:val="00B546DA"/>
    <w:rsid w:val="00B54A4C"/>
    <w:rsid w:val="00B54F73"/>
    <w:rsid w:val="00B564C9"/>
    <w:rsid w:val="00B56AE3"/>
    <w:rsid w:val="00B574D8"/>
    <w:rsid w:val="00B61C63"/>
    <w:rsid w:val="00B637F9"/>
    <w:rsid w:val="00B63840"/>
    <w:rsid w:val="00B63B37"/>
    <w:rsid w:val="00B65BE3"/>
    <w:rsid w:val="00B673AD"/>
    <w:rsid w:val="00B70A5C"/>
    <w:rsid w:val="00B70C37"/>
    <w:rsid w:val="00B70C8C"/>
    <w:rsid w:val="00B71C29"/>
    <w:rsid w:val="00B7214B"/>
    <w:rsid w:val="00B75D22"/>
    <w:rsid w:val="00B75E6D"/>
    <w:rsid w:val="00B76C07"/>
    <w:rsid w:val="00B772CF"/>
    <w:rsid w:val="00B80E4F"/>
    <w:rsid w:val="00B8102D"/>
    <w:rsid w:val="00B81492"/>
    <w:rsid w:val="00B81C3D"/>
    <w:rsid w:val="00B83E7D"/>
    <w:rsid w:val="00B83F04"/>
    <w:rsid w:val="00B84949"/>
    <w:rsid w:val="00B8498D"/>
    <w:rsid w:val="00B856D8"/>
    <w:rsid w:val="00B86EC4"/>
    <w:rsid w:val="00B873C9"/>
    <w:rsid w:val="00B878C0"/>
    <w:rsid w:val="00B87B76"/>
    <w:rsid w:val="00B87EBF"/>
    <w:rsid w:val="00B903EE"/>
    <w:rsid w:val="00B90846"/>
    <w:rsid w:val="00B90F2D"/>
    <w:rsid w:val="00B915E1"/>
    <w:rsid w:val="00B929BA"/>
    <w:rsid w:val="00B92F07"/>
    <w:rsid w:val="00B92F38"/>
    <w:rsid w:val="00B94D94"/>
    <w:rsid w:val="00B9588D"/>
    <w:rsid w:val="00B97A27"/>
    <w:rsid w:val="00B97F90"/>
    <w:rsid w:val="00BA0D10"/>
    <w:rsid w:val="00BA10A6"/>
    <w:rsid w:val="00BA20A0"/>
    <w:rsid w:val="00BA213F"/>
    <w:rsid w:val="00BA26B1"/>
    <w:rsid w:val="00BA3323"/>
    <w:rsid w:val="00BA6332"/>
    <w:rsid w:val="00BA6354"/>
    <w:rsid w:val="00BA6AFB"/>
    <w:rsid w:val="00BA73B0"/>
    <w:rsid w:val="00BB47CD"/>
    <w:rsid w:val="00BB4E24"/>
    <w:rsid w:val="00BB62DA"/>
    <w:rsid w:val="00BB6B81"/>
    <w:rsid w:val="00BB7096"/>
    <w:rsid w:val="00BB7388"/>
    <w:rsid w:val="00BB7FFC"/>
    <w:rsid w:val="00BC003B"/>
    <w:rsid w:val="00BC076D"/>
    <w:rsid w:val="00BC31E3"/>
    <w:rsid w:val="00BC5C5F"/>
    <w:rsid w:val="00BC5CED"/>
    <w:rsid w:val="00BC60AD"/>
    <w:rsid w:val="00BC7A50"/>
    <w:rsid w:val="00BD0020"/>
    <w:rsid w:val="00BD0ED6"/>
    <w:rsid w:val="00BD1E3C"/>
    <w:rsid w:val="00BD2546"/>
    <w:rsid w:val="00BD4228"/>
    <w:rsid w:val="00BD4867"/>
    <w:rsid w:val="00BD4FC7"/>
    <w:rsid w:val="00BD7333"/>
    <w:rsid w:val="00BD7CCC"/>
    <w:rsid w:val="00BE156F"/>
    <w:rsid w:val="00BE215C"/>
    <w:rsid w:val="00BE2295"/>
    <w:rsid w:val="00BE2992"/>
    <w:rsid w:val="00BE3D09"/>
    <w:rsid w:val="00BE3D82"/>
    <w:rsid w:val="00BE3ED0"/>
    <w:rsid w:val="00BE4411"/>
    <w:rsid w:val="00BE48CE"/>
    <w:rsid w:val="00BE5AFA"/>
    <w:rsid w:val="00BE61AE"/>
    <w:rsid w:val="00BE6386"/>
    <w:rsid w:val="00BF744E"/>
    <w:rsid w:val="00BF76FD"/>
    <w:rsid w:val="00C00596"/>
    <w:rsid w:val="00C00AEE"/>
    <w:rsid w:val="00C0252F"/>
    <w:rsid w:val="00C03945"/>
    <w:rsid w:val="00C03E59"/>
    <w:rsid w:val="00C04775"/>
    <w:rsid w:val="00C05DFB"/>
    <w:rsid w:val="00C05E13"/>
    <w:rsid w:val="00C0683E"/>
    <w:rsid w:val="00C073C3"/>
    <w:rsid w:val="00C109A6"/>
    <w:rsid w:val="00C10B01"/>
    <w:rsid w:val="00C12BBE"/>
    <w:rsid w:val="00C137D7"/>
    <w:rsid w:val="00C175E0"/>
    <w:rsid w:val="00C2006A"/>
    <w:rsid w:val="00C20A55"/>
    <w:rsid w:val="00C20CA5"/>
    <w:rsid w:val="00C21891"/>
    <w:rsid w:val="00C21BB7"/>
    <w:rsid w:val="00C21CE0"/>
    <w:rsid w:val="00C221EA"/>
    <w:rsid w:val="00C23410"/>
    <w:rsid w:val="00C250DA"/>
    <w:rsid w:val="00C25208"/>
    <w:rsid w:val="00C25334"/>
    <w:rsid w:val="00C2543F"/>
    <w:rsid w:val="00C31343"/>
    <w:rsid w:val="00C315E9"/>
    <w:rsid w:val="00C31CA3"/>
    <w:rsid w:val="00C33A79"/>
    <w:rsid w:val="00C34C98"/>
    <w:rsid w:val="00C35000"/>
    <w:rsid w:val="00C36F5D"/>
    <w:rsid w:val="00C37C77"/>
    <w:rsid w:val="00C402F4"/>
    <w:rsid w:val="00C405BE"/>
    <w:rsid w:val="00C43890"/>
    <w:rsid w:val="00C4419F"/>
    <w:rsid w:val="00C44DDC"/>
    <w:rsid w:val="00C45531"/>
    <w:rsid w:val="00C463F2"/>
    <w:rsid w:val="00C50CF2"/>
    <w:rsid w:val="00C50D56"/>
    <w:rsid w:val="00C52682"/>
    <w:rsid w:val="00C52D6F"/>
    <w:rsid w:val="00C545FF"/>
    <w:rsid w:val="00C54B03"/>
    <w:rsid w:val="00C56164"/>
    <w:rsid w:val="00C56B06"/>
    <w:rsid w:val="00C57859"/>
    <w:rsid w:val="00C6184B"/>
    <w:rsid w:val="00C61DA6"/>
    <w:rsid w:val="00C62ECE"/>
    <w:rsid w:val="00C62F3C"/>
    <w:rsid w:val="00C63D11"/>
    <w:rsid w:val="00C64F72"/>
    <w:rsid w:val="00C65854"/>
    <w:rsid w:val="00C6598E"/>
    <w:rsid w:val="00C70C7C"/>
    <w:rsid w:val="00C712F2"/>
    <w:rsid w:val="00C723DA"/>
    <w:rsid w:val="00C74DAC"/>
    <w:rsid w:val="00C758C2"/>
    <w:rsid w:val="00C76F2B"/>
    <w:rsid w:val="00C80280"/>
    <w:rsid w:val="00C80B71"/>
    <w:rsid w:val="00C80F02"/>
    <w:rsid w:val="00C81C5E"/>
    <w:rsid w:val="00C8454B"/>
    <w:rsid w:val="00C849C7"/>
    <w:rsid w:val="00C85303"/>
    <w:rsid w:val="00C859FF"/>
    <w:rsid w:val="00C86A3B"/>
    <w:rsid w:val="00C86CE3"/>
    <w:rsid w:val="00C873A2"/>
    <w:rsid w:val="00C90477"/>
    <w:rsid w:val="00C906C7"/>
    <w:rsid w:val="00C9386F"/>
    <w:rsid w:val="00C950D9"/>
    <w:rsid w:val="00C96607"/>
    <w:rsid w:val="00C967F0"/>
    <w:rsid w:val="00CA0322"/>
    <w:rsid w:val="00CA19E4"/>
    <w:rsid w:val="00CA431A"/>
    <w:rsid w:val="00CA4B59"/>
    <w:rsid w:val="00CA4FE9"/>
    <w:rsid w:val="00CA5070"/>
    <w:rsid w:val="00CA51F1"/>
    <w:rsid w:val="00CA530E"/>
    <w:rsid w:val="00CA57B0"/>
    <w:rsid w:val="00CA68FB"/>
    <w:rsid w:val="00CA7A26"/>
    <w:rsid w:val="00CB035D"/>
    <w:rsid w:val="00CB125E"/>
    <w:rsid w:val="00CB1482"/>
    <w:rsid w:val="00CB15B4"/>
    <w:rsid w:val="00CB22B4"/>
    <w:rsid w:val="00CB3D93"/>
    <w:rsid w:val="00CB4269"/>
    <w:rsid w:val="00CC0701"/>
    <w:rsid w:val="00CC0EA2"/>
    <w:rsid w:val="00CC18C9"/>
    <w:rsid w:val="00CC2C6A"/>
    <w:rsid w:val="00CC3008"/>
    <w:rsid w:val="00CC50E5"/>
    <w:rsid w:val="00CC5723"/>
    <w:rsid w:val="00CC675A"/>
    <w:rsid w:val="00CC71CE"/>
    <w:rsid w:val="00CD129E"/>
    <w:rsid w:val="00CD1C48"/>
    <w:rsid w:val="00CD2668"/>
    <w:rsid w:val="00CD2E42"/>
    <w:rsid w:val="00CD3ACF"/>
    <w:rsid w:val="00CD507C"/>
    <w:rsid w:val="00CD5321"/>
    <w:rsid w:val="00CD69E4"/>
    <w:rsid w:val="00CD6F18"/>
    <w:rsid w:val="00CD7DB8"/>
    <w:rsid w:val="00CE0AB2"/>
    <w:rsid w:val="00CE0ACA"/>
    <w:rsid w:val="00CE1219"/>
    <w:rsid w:val="00CE1751"/>
    <w:rsid w:val="00CE1CE7"/>
    <w:rsid w:val="00CE4DAD"/>
    <w:rsid w:val="00CE7D0D"/>
    <w:rsid w:val="00CF165C"/>
    <w:rsid w:val="00CF1E33"/>
    <w:rsid w:val="00CF5367"/>
    <w:rsid w:val="00CF6B0B"/>
    <w:rsid w:val="00D00003"/>
    <w:rsid w:val="00D00455"/>
    <w:rsid w:val="00D021F0"/>
    <w:rsid w:val="00D024E8"/>
    <w:rsid w:val="00D0300B"/>
    <w:rsid w:val="00D0472A"/>
    <w:rsid w:val="00D0619B"/>
    <w:rsid w:val="00D061C2"/>
    <w:rsid w:val="00D07AA9"/>
    <w:rsid w:val="00D07D4B"/>
    <w:rsid w:val="00D101B7"/>
    <w:rsid w:val="00D11389"/>
    <w:rsid w:val="00D11475"/>
    <w:rsid w:val="00D125D1"/>
    <w:rsid w:val="00D15EFF"/>
    <w:rsid w:val="00D1723D"/>
    <w:rsid w:val="00D17CE4"/>
    <w:rsid w:val="00D222A6"/>
    <w:rsid w:val="00D22EA0"/>
    <w:rsid w:val="00D23FF3"/>
    <w:rsid w:val="00D2403D"/>
    <w:rsid w:val="00D241FE"/>
    <w:rsid w:val="00D25E5A"/>
    <w:rsid w:val="00D25F0D"/>
    <w:rsid w:val="00D26A67"/>
    <w:rsid w:val="00D27257"/>
    <w:rsid w:val="00D322F3"/>
    <w:rsid w:val="00D323D0"/>
    <w:rsid w:val="00D3334D"/>
    <w:rsid w:val="00D3414A"/>
    <w:rsid w:val="00D35036"/>
    <w:rsid w:val="00D35B38"/>
    <w:rsid w:val="00D431CC"/>
    <w:rsid w:val="00D43AC1"/>
    <w:rsid w:val="00D44FD2"/>
    <w:rsid w:val="00D4542A"/>
    <w:rsid w:val="00D45EA5"/>
    <w:rsid w:val="00D514C9"/>
    <w:rsid w:val="00D5187F"/>
    <w:rsid w:val="00D52709"/>
    <w:rsid w:val="00D543F0"/>
    <w:rsid w:val="00D54561"/>
    <w:rsid w:val="00D550C3"/>
    <w:rsid w:val="00D562A3"/>
    <w:rsid w:val="00D60B95"/>
    <w:rsid w:val="00D610A3"/>
    <w:rsid w:val="00D613FC"/>
    <w:rsid w:val="00D62237"/>
    <w:rsid w:val="00D625E3"/>
    <w:rsid w:val="00D6314B"/>
    <w:rsid w:val="00D63B9B"/>
    <w:rsid w:val="00D63C80"/>
    <w:rsid w:val="00D65435"/>
    <w:rsid w:val="00D656D7"/>
    <w:rsid w:val="00D66A4D"/>
    <w:rsid w:val="00D709B4"/>
    <w:rsid w:val="00D7196F"/>
    <w:rsid w:val="00D7206C"/>
    <w:rsid w:val="00D73327"/>
    <w:rsid w:val="00D733C8"/>
    <w:rsid w:val="00D744EE"/>
    <w:rsid w:val="00D7508A"/>
    <w:rsid w:val="00D7546E"/>
    <w:rsid w:val="00D760A1"/>
    <w:rsid w:val="00D76435"/>
    <w:rsid w:val="00D770F6"/>
    <w:rsid w:val="00D77EA2"/>
    <w:rsid w:val="00D8035F"/>
    <w:rsid w:val="00D843B2"/>
    <w:rsid w:val="00D855F1"/>
    <w:rsid w:val="00D860F6"/>
    <w:rsid w:val="00D86209"/>
    <w:rsid w:val="00D8666B"/>
    <w:rsid w:val="00D90C69"/>
    <w:rsid w:val="00D90F68"/>
    <w:rsid w:val="00D91B23"/>
    <w:rsid w:val="00D91B55"/>
    <w:rsid w:val="00D9208F"/>
    <w:rsid w:val="00D93F68"/>
    <w:rsid w:val="00D94DF8"/>
    <w:rsid w:val="00D97013"/>
    <w:rsid w:val="00D97B93"/>
    <w:rsid w:val="00DA0193"/>
    <w:rsid w:val="00DA347F"/>
    <w:rsid w:val="00DA4CA5"/>
    <w:rsid w:val="00DA543C"/>
    <w:rsid w:val="00DA60ED"/>
    <w:rsid w:val="00DA6335"/>
    <w:rsid w:val="00DA6ACE"/>
    <w:rsid w:val="00DB045E"/>
    <w:rsid w:val="00DB13F7"/>
    <w:rsid w:val="00DB1CA2"/>
    <w:rsid w:val="00DB1EB9"/>
    <w:rsid w:val="00DB2679"/>
    <w:rsid w:val="00DB2B1B"/>
    <w:rsid w:val="00DB2EC5"/>
    <w:rsid w:val="00DB35D0"/>
    <w:rsid w:val="00DB36B9"/>
    <w:rsid w:val="00DB3D65"/>
    <w:rsid w:val="00DB4441"/>
    <w:rsid w:val="00DB4913"/>
    <w:rsid w:val="00DB5D70"/>
    <w:rsid w:val="00DB67C5"/>
    <w:rsid w:val="00DB7B5E"/>
    <w:rsid w:val="00DC0170"/>
    <w:rsid w:val="00DC16F8"/>
    <w:rsid w:val="00DC3AD2"/>
    <w:rsid w:val="00DC44B8"/>
    <w:rsid w:val="00DC4663"/>
    <w:rsid w:val="00DC5A81"/>
    <w:rsid w:val="00DC66B8"/>
    <w:rsid w:val="00DC66E9"/>
    <w:rsid w:val="00DC7897"/>
    <w:rsid w:val="00DD05A3"/>
    <w:rsid w:val="00DD1870"/>
    <w:rsid w:val="00DD1A98"/>
    <w:rsid w:val="00DD1CC9"/>
    <w:rsid w:val="00DD2996"/>
    <w:rsid w:val="00DD4A9E"/>
    <w:rsid w:val="00DD5DAC"/>
    <w:rsid w:val="00DD736A"/>
    <w:rsid w:val="00DD7783"/>
    <w:rsid w:val="00DE00E3"/>
    <w:rsid w:val="00DE0251"/>
    <w:rsid w:val="00DE0831"/>
    <w:rsid w:val="00DE0C71"/>
    <w:rsid w:val="00DE0F69"/>
    <w:rsid w:val="00DE19E9"/>
    <w:rsid w:val="00DE1F0C"/>
    <w:rsid w:val="00DE296F"/>
    <w:rsid w:val="00DE3223"/>
    <w:rsid w:val="00DE4495"/>
    <w:rsid w:val="00DE4710"/>
    <w:rsid w:val="00DE4C58"/>
    <w:rsid w:val="00DE4F54"/>
    <w:rsid w:val="00DE6103"/>
    <w:rsid w:val="00DE702A"/>
    <w:rsid w:val="00DE7546"/>
    <w:rsid w:val="00DF2526"/>
    <w:rsid w:val="00DF2ECE"/>
    <w:rsid w:val="00DF3043"/>
    <w:rsid w:val="00DF30DF"/>
    <w:rsid w:val="00DF5D09"/>
    <w:rsid w:val="00E006D6"/>
    <w:rsid w:val="00E02524"/>
    <w:rsid w:val="00E02D4E"/>
    <w:rsid w:val="00E048FA"/>
    <w:rsid w:val="00E06088"/>
    <w:rsid w:val="00E077B6"/>
    <w:rsid w:val="00E07A38"/>
    <w:rsid w:val="00E102C4"/>
    <w:rsid w:val="00E119F1"/>
    <w:rsid w:val="00E11B4C"/>
    <w:rsid w:val="00E121D7"/>
    <w:rsid w:val="00E1440D"/>
    <w:rsid w:val="00E15EA8"/>
    <w:rsid w:val="00E17768"/>
    <w:rsid w:val="00E17845"/>
    <w:rsid w:val="00E211DC"/>
    <w:rsid w:val="00E22669"/>
    <w:rsid w:val="00E231BA"/>
    <w:rsid w:val="00E23CE2"/>
    <w:rsid w:val="00E27385"/>
    <w:rsid w:val="00E275DE"/>
    <w:rsid w:val="00E277B2"/>
    <w:rsid w:val="00E27D4D"/>
    <w:rsid w:val="00E31C16"/>
    <w:rsid w:val="00E334BD"/>
    <w:rsid w:val="00E33C33"/>
    <w:rsid w:val="00E33E46"/>
    <w:rsid w:val="00E34EBD"/>
    <w:rsid w:val="00E35633"/>
    <w:rsid w:val="00E36B79"/>
    <w:rsid w:val="00E37B86"/>
    <w:rsid w:val="00E37C43"/>
    <w:rsid w:val="00E415E3"/>
    <w:rsid w:val="00E42CE7"/>
    <w:rsid w:val="00E46832"/>
    <w:rsid w:val="00E4700C"/>
    <w:rsid w:val="00E470B2"/>
    <w:rsid w:val="00E4746F"/>
    <w:rsid w:val="00E4761E"/>
    <w:rsid w:val="00E52AD9"/>
    <w:rsid w:val="00E5398A"/>
    <w:rsid w:val="00E53B43"/>
    <w:rsid w:val="00E5455D"/>
    <w:rsid w:val="00E5558B"/>
    <w:rsid w:val="00E55670"/>
    <w:rsid w:val="00E5678D"/>
    <w:rsid w:val="00E56898"/>
    <w:rsid w:val="00E571D2"/>
    <w:rsid w:val="00E60816"/>
    <w:rsid w:val="00E617E4"/>
    <w:rsid w:val="00E62952"/>
    <w:rsid w:val="00E62B74"/>
    <w:rsid w:val="00E6378C"/>
    <w:rsid w:val="00E64947"/>
    <w:rsid w:val="00E6578C"/>
    <w:rsid w:val="00E665B7"/>
    <w:rsid w:val="00E66658"/>
    <w:rsid w:val="00E670C6"/>
    <w:rsid w:val="00E706AD"/>
    <w:rsid w:val="00E72454"/>
    <w:rsid w:val="00E72B58"/>
    <w:rsid w:val="00E72CC7"/>
    <w:rsid w:val="00E734A7"/>
    <w:rsid w:val="00E75171"/>
    <w:rsid w:val="00E75B3A"/>
    <w:rsid w:val="00E765F1"/>
    <w:rsid w:val="00E77151"/>
    <w:rsid w:val="00E77AC6"/>
    <w:rsid w:val="00E8000D"/>
    <w:rsid w:val="00E80578"/>
    <w:rsid w:val="00E818BD"/>
    <w:rsid w:val="00E820EE"/>
    <w:rsid w:val="00E82447"/>
    <w:rsid w:val="00E8315A"/>
    <w:rsid w:val="00E838F7"/>
    <w:rsid w:val="00E83E62"/>
    <w:rsid w:val="00E83EB6"/>
    <w:rsid w:val="00E84F09"/>
    <w:rsid w:val="00E85CC0"/>
    <w:rsid w:val="00E87024"/>
    <w:rsid w:val="00E8770A"/>
    <w:rsid w:val="00E90219"/>
    <w:rsid w:val="00E922E6"/>
    <w:rsid w:val="00E92B0C"/>
    <w:rsid w:val="00E93F7D"/>
    <w:rsid w:val="00E945D5"/>
    <w:rsid w:val="00E94741"/>
    <w:rsid w:val="00E94992"/>
    <w:rsid w:val="00E94F5C"/>
    <w:rsid w:val="00E95091"/>
    <w:rsid w:val="00E95AD8"/>
    <w:rsid w:val="00E96F3E"/>
    <w:rsid w:val="00E97386"/>
    <w:rsid w:val="00E97D42"/>
    <w:rsid w:val="00EA1576"/>
    <w:rsid w:val="00EA17CA"/>
    <w:rsid w:val="00EA19FF"/>
    <w:rsid w:val="00EA2E15"/>
    <w:rsid w:val="00EA2F0E"/>
    <w:rsid w:val="00EA3F0C"/>
    <w:rsid w:val="00EA4622"/>
    <w:rsid w:val="00EA4BC1"/>
    <w:rsid w:val="00EA6237"/>
    <w:rsid w:val="00EA66C5"/>
    <w:rsid w:val="00EA71F7"/>
    <w:rsid w:val="00EA7216"/>
    <w:rsid w:val="00EA72ED"/>
    <w:rsid w:val="00EA7AFF"/>
    <w:rsid w:val="00EB0898"/>
    <w:rsid w:val="00EB2F37"/>
    <w:rsid w:val="00EB46DD"/>
    <w:rsid w:val="00EB52C4"/>
    <w:rsid w:val="00EB645E"/>
    <w:rsid w:val="00EB6523"/>
    <w:rsid w:val="00EB6592"/>
    <w:rsid w:val="00EB725A"/>
    <w:rsid w:val="00EC1BE3"/>
    <w:rsid w:val="00EC2668"/>
    <w:rsid w:val="00EC2847"/>
    <w:rsid w:val="00EC2F7B"/>
    <w:rsid w:val="00EC7856"/>
    <w:rsid w:val="00ED01DF"/>
    <w:rsid w:val="00ED2CA5"/>
    <w:rsid w:val="00ED32B2"/>
    <w:rsid w:val="00ED47B1"/>
    <w:rsid w:val="00ED6F47"/>
    <w:rsid w:val="00EE1194"/>
    <w:rsid w:val="00EE1A97"/>
    <w:rsid w:val="00EE282E"/>
    <w:rsid w:val="00EE34A2"/>
    <w:rsid w:val="00EE3A58"/>
    <w:rsid w:val="00EE4B60"/>
    <w:rsid w:val="00EE4D68"/>
    <w:rsid w:val="00EE55F9"/>
    <w:rsid w:val="00EE5F5B"/>
    <w:rsid w:val="00EF0AF3"/>
    <w:rsid w:val="00EF0F46"/>
    <w:rsid w:val="00EF2DF8"/>
    <w:rsid w:val="00EF3099"/>
    <w:rsid w:val="00EF334B"/>
    <w:rsid w:val="00EF4053"/>
    <w:rsid w:val="00EF4629"/>
    <w:rsid w:val="00EF508B"/>
    <w:rsid w:val="00EF57E2"/>
    <w:rsid w:val="00EF63A0"/>
    <w:rsid w:val="00F00176"/>
    <w:rsid w:val="00F00DB9"/>
    <w:rsid w:val="00F01124"/>
    <w:rsid w:val="00F01A6B"/>
    <w:rsid w:val="00F06D27"/>
    <w:rsid w:val="00F102CA"/>
    <w:rsid w:val="00F10A9A"/>
    <w:rsid w:val="00F11582"/>
    <w:rsid w:val="00F11A7E"/>
    <w:rsid w:val="00F15147"/>
    <w:rsid w:val="00F1640D"/>
    <w:rsid w:val="00F16600"/>
    <w:rsid w:val="00F17048"/>
    <w:rsid w:val="00F17515"/>
    <w:rsid w:val="00F17FE7"/>
    <w:rsid w:val="00F20615"/>
    <w:rsid w:val="00F20682"/>
    <w:rsid w:val="00F20889"/>
    <w:rsid w:val="00F20E77"/>
    <w:rsid w:val="00F2103C"/>
    <w:rsid w:val="00F21F00"/>
    <w:rsid w:val="00F245CC"/>
    <w:rsid w:val="00F24BCE"/>
    <w:rsid w:val="00F261F1"/>
    <w:rsid w:val="00F268A6"/>
    <w:rsid w:val="00F273BE"/>
    <w:rsid w:val="00F3101A"/>
    <w:rsid w:val="00F31DF4"/>
    <w:rsid w:val="00F31F9A"/>
    <w:rsid w:val="00F33284"/>
    <w:rsid w:val="00F33556"/>
    <w:rsid w:val="00F35B70"/>
    <w:rsid w:val="00F35B91"/>
    <w:rsid w:val="00F362A1"/>
    <w:rsid w:val="00F37BD0"/>
    <w:rsid w:val="00F41B18"/>
    <w:rsid w:val="00F43772"/>
    <w:rsid w:val="00F43818"/>
    <w:rsid w:val="00F43873"/>
    <w:rsid w:val="00F440F4"/>
    <w:rsid w:val="00F443E3"/>
    <w:rsid w:val="00F45078"/>
    <w:rsid w:val="00F467A0"/>
    <w:rsid w:val="00F46E78"/>
    <w:rsid w:val="00F53681"/>
    <w:rsid w:val="00F53C32"/>
    <w:rsid w:val="00F54B84"/>
    <w:rsid w:val="00F56145"/>
    <w:rsid w:val="00F56AE0"/>
    <w:rsid w:val="00F612C8"/>
    <w:rsid w:val="00F6173E"/>
    <w:rsid w:val="00F61A2C"/>
    <w:rsid w:val="00F62E14"/>
    <w:rsid w:val="00F63654"/>
    <w:rsid w:val="00F63B82"/>
    <w:rsid w:val="00F670E5"/>
    <w:rsid w:val="00F67577"/>
    <w:rsid w:val="00F70CCC"/>
    <w:rsid w:val="00F71E83"/>
    <w:rsid w:val="00F720CF"/>
    <w:rsid w:val="00F728D8"/>
    <w:rsid w:val="00F73ED6"/>
    <w:rsid w:val="00F748E3"/>
    <w:rsid w:val="00F75B0B"/>
    <w:rsid w:val="00F75D77"/>
    <w:rsid w:val="00F76EA0"/>
    <w:rsid w:val="00F77EBE"/>
    <w:rsid w:val="00F80F87"/>
    <w:rsid w:val="00F81516"/>
    <w:rsid w:val="00F831BA"/>
    <w:rsid w:val="00F83359"/>
    <w:rsid w:val="00F836B6"/>
    <w:rsid w:val="00F83C58"/>
    <w:rsid w:val="00F83DF0"/>
    <w:rsid w:val="00F85306"/>
    <w:rsid w:val="00F85D19"/>
    <w:rsid w:val="00F8607A"/>
    <w:rsid w:val="00F8616B"/>
    <w:rsid w:val="00F873CC"/>
    <w:rsid w:val="00F876D8"/>
    <w:rsid w:val="00F87CCB"/>
    <w:rsid w:val="00F9289B"/>
    <w:rsid w:val="00F9308B"/>
    <w:rsid w:val="00F94610"/>
    <w:rsid w:val="00F94734"/>
    <w:rsid w:val="00F95F9B"/>
    <w:rsid w:val="00F96355"/>
    <w:rsid w:val="00FA2930"/>
    <w:rsid w:val="00FA2972"/>
    <w:rsid w:val="00FA334C"/>
    <w:rsid w:val="00FA347B"/>
    <w:rsid w:val="00FA4140"/>
    <w:rsid w:val="00FA4237"/>
    <w:rsid w:val="00FA452D"/>
    <w:rsid w:val="00FA48EE"/>
    <w:rsid w:val="00FA526F"/>
    <w:rsid w:val="00FA61EE"/>
    <w:rsid w:val="00FA686D"/>
    <w:rsid w:val="00FA68BC"/>
    <w:rsid w:val="00FA6DC9"/>
    <w:rsid w:val="00FA6EBF"/>
    <w:rsid w:val="00FA7605"/>
    <w:rsid w:val="00FB07C7"/>
    <w:rsid w:val="00FB3C8A"/>
    <w:rsid w:val="00FB5395"/>
    <w:rsid w:val="00FC0787"/>
    <w:rsid w:val="00FC1DAA"/>
    <w:rsid w:val="00FC2919"/>
    <w:rsid w:val="00FC4F31"/>
    <w:rsid w:val="00FC7D9D"/>
    <w:rsid w:val="00FD0E4B"/>
    <w:rsid w:val="00FD129C"/>
    <w:rsid w:val="00FD1503"/>
    <w:rsid w:val="00FD16FA"/>
    <w:rsid w:val="00FD4ADF"/>
    <w:rsid w:val="00FD5681"/>
    <w:rsid w:val="00FD5941"/>
    <w:rsid w:val="00FD5B86"/>
    <w:rsid w:val="00FE1565"/>
    <w:rsid w:val="00FE4BEC"/>
    <w:rsid w:val="00FE7098"/>
    <w:rsid w:val="00FE730B"/>
    <w:rsid w:val="00FF0D0F"/>
    <w:rsid w:val="00FF2147"/>
    <w:rsid w:val="00FF3F54"/>
    <w:rsid w:val="00FF4B0D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C7D5F"/>
  <w15:docId w15:val="{3DC8FF74-DA6B-429B-80AE-FA99E1D0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1B7"/>
  </w:style>
  <w:style w:type="paragraph" w:styleId="Heading1">
    <w:name w:val="heading 1"/>
    <w:basedOn w:val="Normal"/>
    <w:next w:val="Normal"/>
    <w:link w:val="Heading1Char"/>
    <w:uiPriority w:val="9"/>
    <w:qFormat/>
    <w:rsid w:val="006E29CC"/>
    <w:pPr>
      <w:spacing w:line="480" w:lineRule="auto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29CC"/>
    <w:pPr>
      <w:spacing w:line="480" w:lineRule="auto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29CC"/>
    <w:pPr>
      <w:spacing w:line="480" w:lineRule="auto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658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C12BB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12BBE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12BB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12BBE"/>
    <w:rPr>
      <w:rFonts w:ascii="Calibri" w:hAnsi="Calibri" w:cs="Calibri"/>
      <w:noProof/>
      <w:lang w:val="en-US"/>
    </w:rPr>
  </w:style>
  <w:style w:type="character" w:styleId="PlaceholderText">
    <w:name w:val="Placeholder Text"/>
    <w:basedOn w:val="DefaultParagraphFont"/>
    <w:uiPriority w:val="99"/>
    <w:semiHidden/>
    <w:rsid w:val="005E769E"/>
    <w:rPr>
      <w:color w:val="808080"/>
    </w:rPr>
  </w:style>
  <w:style w:type="paragraph" w:styleId="ListParagraph">
    <w:name w:val="List Paragraph"/>
    <w:basedOn w:val="Normal"/>
    <w:uiPriority w:val="34"/>
    <w:qFormat/>
    <w:rsid w:val="00910B66"/>
    <w:pPr>
      <w:spacing w:after="0" w:line="240" w:lineRule="auto"/>
      <w:ind w:left="720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4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4F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F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F4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14E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F2BDB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65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BE3"/>
  </w:style>
  <w:style w:type="character" w:styleId="FollowedHyperlink">
    <w:name w:val="FollowedHyperlink"/>
    <w:basedOn w:val="DefaultParagraphFont"/>
    <w:uiPriority w:val="99"/>
    <w:semiHidden/>
    <w:unhideWhenUsed/>
    <w:rsid w:val="0029303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5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05C"/>
  </w:style>
  <w:style w:type="character" w:styleId="UnresolvedMention">
    <w:name w:val="Unresolved Mention"/>
    <w:basedOn w:val="DefaultParagraphFont"/>
    <w:uiPriority w:val="99"/>
    <w:semiHidden/>
    <w:unhideWhenUsed/>
    <w:rsid w:val="00D770F6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D60B95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E29CC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6E29CC"/>
    <w:rPr>
      <w:b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6E29CC"/>
    <w:rPr>
      <w:b/>
    </w:rPr>
  </w:style>
  <w:style w:type="character" w:styleId="LineNumber">
    <w:name w:val="line number"/>
    <w:basedOn w:val="DefaultParagraphFont"/>
    <w:uiPriority w:val="99"/>
    <w:semiHidden/>
    <w:unhideWhenUsed/>
    <w:rsid w:val="00E83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8281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7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7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6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4567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5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895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1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00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58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939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830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255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760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38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59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1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321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2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1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5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71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8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1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77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23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1032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6611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5490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7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2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836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731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4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santomauro@uq.edu.au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ghdx.healthdata.org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healthdata.org/research-analysis/about-gbd/protoc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23B1D-D1A8-44ED-AEE3-FA9906D2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11402</Words>
  <Characters>64998</Characters>
  <Application>Microsoft Office Word</Application>
  <DocSecurity>4</DocSecurity>
  <Lines>541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Santomauro</dc:creator>
  <cp:keywords/>
  <dc:description/>
  <cp:lastModifiedBy>Tanya Palmer</cp:lastModifiedBy>
  <cp:revision>2</cp:revision>
  <dcterms:created xsi:type="dcterms:W3CDTF">2025-01-09T09:29:00Z</dcterms:created>
  <dcterms:modified xsi:type="dcterms:W3CDTF">2025-01-09T09:29:00Z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2023-06-09T01:39:32Z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79378ee6-4cf9-41b8-bbe6-ad36549e2b8f</vt:lpwstr>
  </property>
  <property fmtid="{D5CDD505-2E9C-101B-9397-08002B2CF9AE}" pid="8" name="MSIP_Label_0f488380-630a-4f55-a077-a19445e3f360_ContentBits">
    <vt:lpwstr>0</vt:lpwstr>
  </property>
</Properties>
</file>